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0F53A" w14:textId="39442645" w:rsidR="00C213B5" w:rsidRPr="004110B7" w:rsidRDefault="00200C63" w:rsidP="004110B7">
      <w:pPr>
        <w:pStyle w:val="Heading1"/>
      </w:pPr>
      <w:r>
        <w:t xml:space="preserve">Mathematics Stage </w:t>
      </w:r>
      <w:r w:rsidR="029ABB42">
        <w:t>2</w:t>
      </w:r>
      <w:r>
        <w:t xml:space="preserve"> – Unit </w:t>
      </w:r>
      <w:r w:rsidR="6D9C9DC7">
        <w:t>5</w:t>
      </w:r>
    </w:p>
    <w:p w14:paraId="14FCB965" w14:textId="77777777" w:rsidR="007A39D7" w:rsidRDefault="00605171" w:rsidP="00135397">
      <w:pPr>
        <w:jc w:val="center"/>
      </w:pPr>
      <w:r w:rsidRPr="00135397">
        <w:rPr>
          <w:noProof/>
        </w:rPr>
        <w:drawing>
          <wp:inline distT="0" distB="0" distL="0" distR="0" wp14:anchorId="17A54922" wp14:editId="3AF358C5">
            <wp:extent cx="7439025" cy="450834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472960" cy="4528911"/>
                    </a:xfrm>
                    <a:prstGeom prst="rect">
                      <a:avLst/>
                    </a:prstGeom>
                    <a:noFill/>
                    <a:ln>
                      <a:noFill/>
                    </a:ln>
                  </pic:spPr>
                </pic:pic>
              </a:graphicData>
            </a:graphic>
          </wp:inline>
        </w:drawing>
      </w:r>
      <w:r w:rsidR="007A39D7">
        <w:br w:type="page"/>
      </w:r>
    </w:p>
    <w:p w14:paraId="162C0CCA" w14:textId="77777777" w:rsidR="00AE2712" w:rsidRDefault="138DBF58" w:rsidP="00AC3A8A">
      <w:pPr>
        <w:pStyle w:val="TOCHeading"/>
        <w:rPr>
          <w:noProof/>
        </w:rPr>
      </w:pPr>
      <w:r w:rsidRPr="30D080CE">
        <w:rPr>
          <w:noProof/>
        </w:rPr>
        <w:lastRenderedPageBreak/>
        <w:t>Contents</w:t>
      </w:r>
    </w:p>
    <w:p w14:paraId="4C8DA4D2" w14:textId="6A22670E" w:rsidR="00AB6725" w:rsidRDefault="003442AB">
      <w:pPr>
        <w:pStyle w:val="TOC2"/>
        <w:rPr>
          <w:rFonts w:asciiTheme="minorHAnsi" w:eastAsiaTheme="minorEastAsia" w:hAnsiTheme="minorHAnsi" w:cs="Mangal"/>
          <w:kern w:val="2"/>
          <w:sz w:val="22"/>
          <w:szCs w:val="20"/>
          <w:lang w:eastAsia="en-AU" w:bidi="hi-IN"/>
          <w14:ligatures w14:val="standardContextual"/>
        </w:rPr>
      </w:pPr>
      <w:r>
        <w:fldChar w:fldCharType="begin"/>
      </w:r>
      <w:r>
        <w:instrText xml:space="preserve"> TOC \o "2-3" \h \z \u </w:instrText>
      </w:r>
      <w:r>
        <w:fldChar w:fldCharType="separate"/>
      </w:r>
      <w:hyperlink w:anchor="_Toc144812155" w:history="1">
        <w:r w:rsidR="00AB6725" w:rsidRPr="007856A9">
          <w:rPr>
            <w:rStyle w:val="Hyperlink"/>
          </w:rPr>
          <w:t>Unit description and duration</w:t>
        </w:r>
        <w:r w:rsidR="00AB6725">
          <w:rPr>
            <w:webHidden/>
          </w:rPr>
          <w:tab/>
        </w:r>
        <w:r w:rsidR="00AB6725">
          <w:rPr>
            <w:webHidden/>
          </w:rPr>
          <w:fldChar w:fldCharType="begin"/>
        </w:r>
        <w:r w:rsidR="00AB6725">
          <w:rPr>
            <w:webHidden/>
          </w:rPr>
          <w:instrText xml:space="preserve"> PAGEREF _Toc144812155 \h </w:instrText>
        </w:r>
        <w:r w:rsidR="00AB6725">
          <w:rPr>
            <w:webHidden/>
          </w:rPr>
        </w:r>
        <w:r w:rsidR="00AB6725">
          <w:rPr>
            <w:webHidden/>
          </w:rPr>
          <w:fldChar w:fldCharType="separate"/>
        </w:r>
        <w:r w:rsidR="00AB6725">
          <w:rPr>
            <w:webHidden/>
          </w:rPr>
          <w:t>4</w:t>
        </w:r>
        <w:r w:rsidR="00AB6725">
          <w:rPr>
            <w:webHidden/>
          </w:rPr>
          <w:fldChar w:fldCharType="end"/>
        </w:r>
      </w:hyperlink>
    </w:p>
    <w:p w14:paraId="70F8F257" w14:textId="10E1D096"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56" w:history="1">
        <w:r w:rsidR="00AB6725" w:rsidRPr="007856A9">
          <w:rPr>
            <w:rStyle w:val="Hyperlink"/>
            <w:noProof/>
          </w:rPr>
          <w:t>Syllabus outcomes</w:t>
        </w:r>
        <w:r w:rsidR="00AB6725">
          <w:rPr>
            <w:noProof/>
            <w:webHidden/>
          </w:rPr>
          <w:tab/>
        </w:r>
        <w:r w:rsidR="00AB6725">
          <w:rPr>
            <w:noProof/>
            <w:webHidden/>
          </w:rPr>
          <w:fldChar w:fldCharType="begin"/>
        </w:r>
        <w:r w:rsidR="00AB6725">
          <w:rPr>
            <w:noProof/>
            <w:webHidden/>
          </w:rPr>
          <w:instrText xml:space="preserve"> PAGEREF _Toc144812156 \h </w:instrText>
        </w:r>
        <w:r w:rsidR="00AB6725">
          <w:rPr>
            <w:noProof/>
            <w:webHidden/>
          </w:rPr>
        </w:r>
        <w:r w:rsidR="00AB6725">
          <w:rPr>
            <w:noProof/>
            <w:webHidden/>
          </w:rPr>
          <w:fldChar w:fldCharType="separate"/>
        </w:r>
        <w:r w:rsidR="00AB6725">
          <w:rPr>
            <w:noProof/>
            <w:webHidden/>
          </w:rPr>
          <w:t>4</w:t>
        </w:r>
        <w:r w:rsidR="00AB6725">
          <w:rPr>
            <w:noProof/>
            <w:webHidden/>
          </w:rPr>
          <w:fldChar w:fldCharType="end"/>
        </w:r>
      </w:hyperlink>
    </w:p>
    <w:p w14:paraId="1975DC95" w14:textId="52B569AC"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57" w:history="1">
        <w:r w:rsidR="00AB6725" w:rsidRPr="007856A9">
          <w:rPr>
            <w:rStyle w:val="Hyperlink"/>
            <w:noProof/>
          </w:rPr>
          <w:t>Working mathematically</w:t>
        </w:r>
        <w:r w:rsidR="00AB6725">
          <w:rPr>
            <w:noProof/>
            <w:webHidden/>
          </w:rPr>
          <w:tab/>
        </w:r>
        <w:r w:rsidR="00AB6725">
          <w:rPr>
            <w:noProof/>
            <w:webHidden/>
          </w:rPr>
          <w:fldChar w:fldCharType="begin"/>
        </w:r>
        <w:r w:rsidR="00AB6725">
          <w:rPr>
            <w:noProof/>
            <w:webHidden/>
          </w:rPr>
          <w:instrText xml:space="preserve"> PAGEREF _Toc144812157 \h </w:instrText>
        </w:r>
        <w:r w:rsidR="00AB6725">
          <w:rPr>
            <w:noProof/>
            <w:webHidden/>
          </w:rPr>
        </w:r>
        <w:r w:rsidR="00AB6725">
          <w:rPr>
            <w:noProof/>
            <w:webHidden/>
          </w:rPr>
          <w:fldChar w:fldCharType="separate"/>
        </w:r>
        <w:r w:rsidR="00AB6725">
          <w:rPr>
            <w:noProof/>
            <w:webHidden/>
          </w:rPr>
          <w:t>5</w:t>
        </w:r>
        <w:r w:rsidR="00AB6725">
          <w:rPr>
            <w:noProof/>
            <w:webHidden/>
          </w:rPr>
          <w:fldChar w:fldCharType="end"/>
        </w:r>
      </w:hyperlink>
    </w:p>
    <w:p w14:paraId="599C0609" w14:textId="7246B663"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58" w:history="1">
        <w:r w:rsidR="00AB6725" w:rsidRPr="007856A9">
          <w:rPr>
            <w:rStyle w:val="Hyperlink"/>
            <w:noProof/>
          </w:rPr>
          <w:t>Student prior learning</w:t>
        </w:r>
        <w:r w:rsidR="00AB6725">
          <w:rPr>
            <w:noProof/>
            <w:webHidden/>
          </w:rPr>
          <w:tab/>
        </w:r>
        <w:r w:rsidR="00AB6725">
          <w:rPr>
            <w:noProof/>
            <w:webHidden/>
          </w:rPr>
          <w:fldChar w:fldCharType="begin"/>
        </w:r>
        <w:r w:rsidR="00AB6725">
          <w:rPr>
            <w:noProof/>
            <w:webHidden/>
          </w:rPr>
          <w:instrText xml:space="preserve"> PAGEREF _Toc144812158 \h </w:instrText>
        </w:r>
        <w:r w:rsidR="00AB6725">
          <w:rPr>
            <w:noProof/>
            <w:webHidden/>
          </w:rPr>
        </w:r>
        <w:r w:rsidR="00AB6725">
          <w:rPr>
            <w:noProof/>
            <w:webHidden/>
          </w:rPr>
          <w:fldChar w:fldCharType="separate"/>
        </w:r>
        <w:r w:rsidR="00AB6725">
          <w:rPr>
            <w:noProof/>
            <w:webHidden/>
          </w:rPr>
          <w:t>5</w:t>
        </w:r>
        <w:r w:rsidR="00AB6725">
          <w:rPr>
            <w:noProof/>
            <w:webHidden/>
          </w:rPr>
          <w:fldChar w:fldCharType="end"/>
        </w:r>
      </w:hyperlink>
    </w:p>
    <w:p w14:paraId="51A0732A" w14:textId="3B48A20A"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159" w:history="1">
        <w:r w:rsidR="00AB6725" w:rsidRPr="007856A9">
          <w:rPr>
            <w:rStyle w:val="Hyperlink"/>
          </w:rPr>
          <w:t>Lesson overview and resources</w:t>
        </w:r>
        <w:r w:rsidR="00AB6725">
          <w:rPr>
            <w:webHidden/>
          </w:rPr>
          <w:tab/>
        </w:r>
        <w:r w:rsidR="00AB6725">
          <w:rPr>
            <w:webHidden/>
          </w:rPr>
          <w:fldChar w:fldCharType="begin"/>
        </w:r>
        <w:r w:rsidR="00AB6725">
          <w:rPr>
            <w:webHidden/>
          </w:rPr>
          <w:instrText xml:space="preserve"> PAGEREF _Toc144812159 \h </w:instrText>
        </w:r>
        <w:r w:rsidR="00AB6725">
          <w:rPr>
            <w:webHidden/>
          </w:rPr>
        </w:r>
        <w:r w:rsidR="00AB6725">
          <w:rPr>
            <w:webHidden/>
          </w:rPr>
          <w:fldChar w:fldCharType="separate"/>
        </w:r>
        <w:r w:rsidR="00AB6725">
          <w:rPr>
            <w:webHidden/>
          </w:rPr>
          <w:t>7</w:t>
        </w:r>
        <w:r w:rsidR="00AB6725">
          <w:rPr>
            <w:webHidden/>
          </w:rPr>
          <w:fldChar w:fldCharType="end"/>
        </w:r>
      </w:hyperlink>
    </w:p>
    <w:p w14:paraId="136F01AE" w14:textId="750B6A35"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160" w:history="1">
        <w:r w:rsidR="00AB6725" w:rsidRPr="007856A9">
          <w:rPr>
            <w:rStyle w:val="Hyperlink"/>
          </w:rPr>
          <w:t>Lesson 1</w:t>
        </w:r>
        <w:r w:rsidR="00AB6725">
          <w:rPr>
            <w:webHidden/>
          </w:rPr>
          <w:tab/>
        </w:r>
        <w:r w:rsidR="00AB6725">
          <w:rPr>
            <w:webHidden/>
          </w:rPr>
          <w:fldChar w:fldCharType="begin"/>
        </w:r>
        <w:r w:rsidR="00AB6725">
          <w:rPr>
            <w:webHidden/>
          </w:rPr>
          <w:instrText xml:space="preserve"> PAGEREF _Toc144812160 \h </w:instrText>
        </w:r>
        <w:r w:rsidR="00AB6725">
          <w:rPr>
            <w:webHidden/>
          </w:rPr>
        </w:r>
        <w:r w:rsidR="00AB6725">
          <w:rPr>
            <w:webHidden/>
          </w:rPr>
          <w:fldChar w:fldCharType="separate"/>
        </w:r>
        <w:r w:rsidR="00AB6725">
          <w:rPr>
            <w:webHidden/>
          </w:rPr>
          <w:t>12</w:t>
        </w:r>
        <w:r w:rsidR="00AB6725">
          <w:rPr>
            <w:webHidden/>
          </w:rPr>
          <w:fldChar w:fldCharType="end"/>
        </w:r>
      </w:hyperlink>
    </w:p>
    <w:p w14:paraId="24A02783" w14:textId="26E72725"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61" w:history="1">
        <w:r w:rsidR="00AB6725" w:rsidRPr="007856A9">
          <w:rPr>
            <w:rStyle w:val="Hyperlink"/>
            <w:noProof/>
          </w:rPr>
          <w:t>Daily number sense: Hit it (4-digit numbers) – 10 minutes</w:t>
        </w:r>
        <w:r w:rsidR="00AB6725">
          <w:rPr>
            <w:noProof/>
            <w:webHidden/>
          </w:rPr>
          <w:tab/>
        </w:r>
        <w:r w:rsidR="00AB6725">
          <w:rPr>
            <w:noProof/>
            <w:webHidden/>
          </w:rPr>
          <w:fldChar w:fldCharType="begin"/>
        </w:r>
        <w:r w:rsidR="00AB6725">
          <w:rPr>
            <w:noProof/>
            <w:webHidden/>
          </w:rPr>
          <w:instrText xml:space="preserve"> PAGEREF _Toc144812161 \h </w:instrText>
        </w:r>
        <w:r w:rsidR="00AB6725">
          <w:rPr>
            <w:noProof/>
            <w:webHidden/>
          </w:rPr>
        </w:r>
        <w:r w:rsidR="00AB6725">
          <w:rPr>
            <w:noProof/>
            <w:webHidden/>
          </w:rPr>
          <w:fldChar w:fldCharType="separate"/>
        </w:r>
        <w:r w:rsidR="00AB6725">
          <w:rPr>
            <w:noProof/>
            <w:webHidden/>
          </w:rPr>
          <w:t>12</w:t>
        </w:r>
        <w:r w:rsidR="00AB6725">
          <w:rPr>
            <w:noProof/>
            <w:webHidden/>
          </w:rPr>
          <w:fldChar w:fldCharType="end"/>
        </w:r>
      </w:hyperlink>
    </w:p>
    <w:p w14:paraId="2F188204" w14:textId="6023E185"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62" w:history="1">
        <w:r w:rsidR="00AB6725" w:rsidRPr="007856A9">
          <w:rPr>
            <w:rStyle w:val="Hyperlink"/>
            <w:noProof/>
          </w:rPr>
          <w:t>Core lesson 1: Data is all around us – 20 minutes</w:t>
        </w:r>
        <w:r w:rsidR="00AB6725">
          <w:rPr>
            <w:noProof/>
            <w:webHidden/>
          </w:rPr>
          <w:tab/>
        </w:r>
        <w:r w:rsidR="00AB6725">
          <w:rPr>
            <w:noProof/>
            <w:webHidden/>
          </w:rPr>
          <w:fldChar w:fldCharType="begin"/>
        </w:r>
        <w:r w:rsidR="00AB6725">
          <w:rPr>
            <w:noProof/>
            <w:webHidden/>
          </w:rPr>
          <w:instrText xml:space="preserve"> PAGEREF _Toc144812162 \h </w:instrText>
        </w:r>
        <w:r w:rsidR="00AB6725">
          <w:rPr>
            <w:noProof/>
            <w:webHidden/>
          </w:rPr>
        </w:r>
        <w:r w:rsidR="00AB6725">
          <w:rPr>
            <w:noProof/>
            <w:webHidden/>
          </w:rPr>
          <w:fldChar w:fldCharType="separate"/>
        </w:r>
        <w:r w:rsidR="00AB6725">
          <w:rPr>
            <w:noProof/>
            <w:webHidden/>
          </w:rPr>
          <w:t>14</w:t>
        </w:r>
        <w:r w:rsidR="00AB6725">
          <w:rPr>
            <w:noProof/>
            <w:webHidden/>
          </w:rPr>
          <w:fldChar w:fldCharType="end"/>
        </w:r>
      </w:hyperlink>
    </w:p>
    <w:p w14:paraId="5A409A7C" w14:textId="52BDBAC4"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63" w:history="1">
        <w:r w:rsidR="00AB6725" w:rsidRPr="007856A9">
          <w:rPr>
            <w:rStyle w:val="Hyperlink"/>
            <w:noProof/>
          </w:rPr>
          <w:t>Core lesson 2: Categories – 25 minutes</w:t>
        </w:r>
        <w:r w:rsidR="00AB6725">
          <w:rPr>
            <w:noProof/>
            <w:webHidden/>
          </w:rPr>
          <w:tab/>
        </w:r>
        <w:r w:rsidR="00AB6725">
          <w:rPr>
            <w:noProof/>
            <w:webHidden/>
          </w:rPr>
          <w:fldChar w:fldCharType="begin"/>
        </w:r>
        <w:r w:rsidR="00AB6725">
          <w:rPr>
            <w:noProof/>
            <w:webHidden/>
          </w:rPr>
          <w:instrText xml:space="preserve"> PAGEREF _Toc144812163 \h </w:instrText>
        </w:r>
        <w:r w:rsidR="00AB6725">
          <w:rPr>
            <w:noProof/>
            <w:webHidden/>
          </w:rPr>
        </w:r>
        <w:r w:rsidR="00AB6725">
          <w:rPr>
            <w:noProof/>
            <w:webHidden/>
          </w:rPr>
          <w:fldChar w:fldCharType="separate"/>
        </w:r>
        <w:r w:rsidR="00AB6725">
          <w:rPr>
            <w:noProof/>
            <w:webHidden/>
          </w:rPr>
          <w:t>16</w:t>
        </w:r>
        <w:r w:rsidR="00AB6725">
          <w:rPr>
            <w:noProof/>
            <w:webHidden/>
          </w:rPr>
          <w:fldChar w:fldCharType="end"/>
        </w:r>
      </w:hyperlink>
    </w:p>
    <w:p w14:paraId="7B736860" w14:textId="58C059CF"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64" w:history="1">
        <w:r w:rsidR="00AB6725" w:rsidRPr="007856A9">
          <w:rPr>
            <w:rStyle w:val="Hyperlink"/>
            <w:noProof/>
          </w:rPr>
          <w:t>Discuss and connect the mathematics – 5 minutes</w:t>
        </w:r>
        <w:r w:rsidR="00AB6725">
          <w:rPr>
            <w:noProof/>
            <w:webHidden/>
          </w:rPr>
          <w:tab/>
        </w:r>
        <w:r w:rsidR="00AB6725">
          <w:rPr>
            <w:noProof/>
            <w:webHidden/>
          </w:rPr>
          <w:fldChar w:fldCharType="begin"/>
        </w:r>
        <w:r w:rsidR="00AB6725">
          <w:rPr>
            <w:noProof/>
            <w:webHidden/>
          </w:rPr>
          <w:instrText xml:space="preserve"> PAGEREF _Toc144812164 \h </w:instrText>
        </w:r>
        <w:r w:rsidR="00AB6725">
          <w:rPr>
            <w:noProof/>
            <w:webHidden/>
          </w:rPr>
        </w:r>
        <w:r w:rsidR="00AB6725">
          <w:rPr>
            <w:noProof/>
            <w:webHidden/>
          </w:rPr>
          <w:fldChar w:fldCharType="separate"/>
        </w:r>
        <w:r w:rsidR="00AB6725">
          <w:rPr>
            <w:noProof/>
            <w:webHidden/>
          </w:rPr>
          <w:t>19</w:t>
        </w:r>
        <w:r w:rsidR="00AB6725">
          <w:rPr>
            <w:noProof/>
            <w:webHidden/>
          </w:rPr>
          <w:fldChar w:fldCharType="end"/>
        </w:r>
      </w:hyperlink>
    </w:p>
    <w:p w14:paraId="15782935" w14:textId="3635F92E"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165" w:history="1">
        <w:r w:rsidR="00AB6725" w:rsidRPr="007856A9">
          <w:rPr>
            <w:rStyle w:val="Hyperlink"/>
          </w:rPr>
          <w:t>Lesson 2</w:t>
        </w:r>
        <w:r w:rsidR="00AB6725">
          <w:rPr>
            <w:webHidden/>
          </w:rPr>
          <w:tab/>
        </w:r>
        <w:r w:rsidR="00AB6725">
          <w:rPr>
            <w:webHidden/>
          </w:rPr>
          <w:fldChar w:fldCharType="begin"/>
        </w:r>
        <w:r w:rsidR="00AB6725">
          <w:rPr>
            <w:webHidden/>
          </w:rPr>
          <w:instrText xml:space="preserve"> PAGEREF _Toc144812165 \h </w:instrText>
        </w:r>
        <w:r w:rsidR="00AB6725">
          <w:rPr>
            <w:webHidden/>
          </w:rPr>
        </w:r>
        <w:r w:rsidR="00AB6725">
          <w:rPr>
            <w:webHidden/>
          </w:rPr>
          <w:fldChar w:fldCharType="separate"/>
        </w:r>
        <w:r w:rsidR="00AB6725">
          <w:rPr>
            <w:webHidden/>
          </w:rPr>
          <w:t>21</w:t>
        </w:r>
        <w:r w:rsidR="00AB6725">
          <w:rPr>
            <w:webHidden/>
          </w:rPr>
          <w:fldChar w:fldCharType="end"/>
        </w:r>
      </w:hyperlink>
    </w:p>
    <w:p w14:paraId="3DD19352" w14:textId="0774CAB7"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66" w:history="1">
        <w:r w:rsidR="00AB6725" w:rsidRPr="007856A9">
          <w:rPr>
            <w:rStyle w:val="Hyperlink"/>
            <w:noProof/>
          </w:rPr>
          <w:t>Daily number sense: What is my number? – 15 minutes</w:t>
        </w:r>
        <w:r w:rsidR="00AB6725">
          <w:rPr>
            <w:noProof/>
            <w:webHidden/>
          </w:rPr>
          <w:tab/>
        </w:r>
        <w:r w:rsidR="00AB6725">
          <w:rPr>
            <w:noProof/>
            <w:webHidden/>
          </w:rPr>
          <w:fldChar w:fldCharType="begin"/>
        </w:r>
        <w:r w:rsidR="00AB6725">
          <w:rPr>
            <w:noProof/>
            <w:webHidden/>
          </w:rPr>
          <w:instrText xml:space="preserve"> PAGEREF _Toc144812166 \h </w:instrText>
        </w:r>
        <w:r w:rsidR="00AB6725">
          <w:rPr>
            <w:noProof/>
            <w:webHidden/>
          </w:rPr>
        </w:r>
        <w:r w:rsidR="00AB6725">
          <w:rPr>
            <w:noProof/>
            <w:webHidden/>
          </w:rPr>
          <w:fldChar w:fldCharType="separate"/>
        </w:r>
        <w:r w:rsidR="00AB6725">
          <w:rPr>
            <w:noProof/>
            <w:webHidden/>
          </w:rPr>
          <w:t>21</w:t>
        </w:r>
        <w:r w:rsidR="00AB6725">
          <w:rPr>
            <w:noProof/>
            <w:webHidden/>
          </w:rPr>
          <w:fldChar w:fldCharType="end"/>
        </w:r>
      </w:hyperlink>
    </w:p>
    <w:p w14:paraId="2C0D8C0E" w14:textId="10F509E4"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67" w:history="1">
        <w:r w:rsidR="00AB6725" w:rsidRPr="007856A9">
          <w:rPr>
            <w:rStyle w:val="Hyperlink"/>
            <w:noProof/>
          </w:rPr>
          <w:t>Core lesson 1: Sort us out – 30 minutes</w:t>
        </w:r>
        <w:r w:rsidR="00AB6725">
          <w:rPr>
            <w:noProof/>
            <w:webHidden/>
          </w:rPr>
          <w:tab/>
        </w:r>
        <w:r w:rsidR="00AB6725">
          <w:rPr>
            <w:noProof/>
            <w:webHidden/>
          </w:rPr>
          <w:fldChar w:fldCharType="begin"/>
        </w:r>
        <w:r w:rsidR="00AB6725">
          <w:rPr>
            <w:noProof/>
            <w:webHidden/>
          </w:rPr>
          <w:instrText xml:space="preserve"> PAGEREF _Toc144812167 \h </w:instrText>
        </w:r>
        <w:r w:rsidR="00AB6725">
          <w:rPr>
            <w:noProof/>
            <w:webHidden/>
          </w:rPr>
        </w:r>
        <w:r w:rsidR="00AB6725">
          <w:rPr>
            <w:noProof/>
            <w:webHidden/>
          </w:rPr>
          <w:fldChar w:fldCharType="separate"/>
        </w:r>
        <w:r w:rsidR="00AB6725">
          <w:rPr>
            <w:noProof/>
            <w:webHidden/>
          </w:rPr>
          <w:t>23</w:t>
        </w:r>
        <w:r w:rsidR="00AB6725">
          <w:rPr>
            <w:noProof/>
            <w:webHidden/>
          </w:rPr>
          <w:fldChar w:fldCharType="end"/>
        </w:r>
      </w:hyperlink>
    </w:p>
    <w:p w14:paraId="1EC2B1B5" w14:textId="11802B5C"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68" w:history="1">
        <w:r w:rsidR="00AB6725" w:rsidRPr="007856A9">
          <w:rPr>
            <w:rStyle w:val="Hyperlink"/>
            <w:noProof/>
          </w:rPr>
          <w:t>Core lesson 2: Tables – 20 minutes</w:t>
        </w:r>
        <w:r w:rsidR="00AB6725">
          <w:rPr>
            <w:noProof/>
            <w:webHidden/>
          </w:rPr>
          <w:tab/>
        </w:r>
        <w:r w:rsidR="00AB6725">
          <w:rPr>
            <w:noProof/>
            <w:webHidden/>
          </w:rPr>
          <w:fldChar w:fldCharType="begin"/>
        </w:r>
        <w:r w:rsidR="00AB6725">
          <w:rPr>
            <w:noProof/>
            <w:webHidden/>
          </w:rPr>
          <w:instrText xml:space="preserve"> PAGEREF _Toc144812168 \h </w:instrText>
        </w:r>
        <w:r w:rsidR="00AB6725">
          <w:rPr>
            <w:noProof/>
            <w:webHidden/>
          </w:rPr>
        </w:r>
        <w:r w:rsidR="00AB6725">
          <w:rPr>
            <w:noProof/>
            <w:webHidden/>
          </w:rPr>
          <w:fldChar w:fldCharType="separate"/>
        </w:r>
        <w:r w:rsidR="00AB6725">
          <w:rPr>
            <w:noProof/>
            <w:webHidden/>
          </w:rPr>
          <w:t>25</w:t>
        </w:r>
        <w:r w:rsidR="00AB6725">
          <w:rPr>
            <w:noProof/>
            <w:webHidden/>
          </w:rPr>
          <w:fldChar w:fldCharType="end"/>
        </w:r>
      </w:hyperlink>
    </w:p>
    <w:p w14:paraId="2E281E35" w14:textId="0DC0EEC0"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69" w:history="1">
        <w:r w:rsidR="00AB6725" w:rsidRPr="007856A9">
          <w:rPr>
            <w:rStyle w:val="Hyperlink"/>
            <w:noProof/>
          </w:rPr>
          <w:t>Discuss and connect the mathematics – 5 minutes</w:t>
        </w:r>
        <w:r w:rsidR="00AB6725">
          <w:rPr>
            <w:noProof/>
            <w:webHidden/>
          </w:rPr>
          <w:tab/>
        </w:r>
        <w:r w:rsidR="00AB6725">
          <w:rPr>
            <w:noProof/>
            <w:webHidden/>
          </w:rPr>
          <w:fldChar w:fldCharType="begin"/>
        </w:r>
        <w:r w:rsidR="00AB6725">
          <w:rPr>
            <w:noProof/>
            <w:webHidden/>
          </w:rPr>
          <w:instrText xml:space="preserve"> PAGEREF _Toc144812169 \h </w:instrText>
        </w:r>
        <w:r w:rsidR="00AB6725">
          <w:rPr>
            <w:noProof/>
            <w:webHidden/>
          </w:rPr>
        </w:r>
        <w:r w:rsidR="00AB6725">
          <w:rPr>
            <w:noProof/>
            <w:webHidden/>
          </w:rPr>
          <w:fldChar w:fldCharType="separate"/>
        </w:r>
        <w:r w:rsidR="00AB6725">
          <w:rPr>
            <w:noProof/>
            <w:webHidden/>
          </w:rPr>
          <w:t>26</w:t>
        </w:r>
        <w:r w:rsidR="00AB6725">
          <w:rPr>
            <w:noProof/>
            <w:webHidden/>
          </w:rPr>
          <w:fldChar w:fldCharType="end"/>
        </w:r>
      </w:hyperlink>
    </w:p>
    <w:p w14:paraId="541BAC99" w14:textId="2C010AA7"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170" w:history="1">
        <w:r w:rsidR="00AB6725" w:rsidRPr="007856A9">
          <w:rPr>
            <w:rStyle w:val="Hyperlink"/>
          </w:rPr>
          <w:t>Lesson 3</w:t>
        </w:r>
        <w:r w:rsidR="00AB6725">
          <w:rPr>
            <w:webHidden/>
          </w:rPr>
          <w:tab/>
        </w:r>
        <w:r w:rsidR="00AB6725">
          <w:rPr>
            <w:webHidden/>
          </w:rPr>
          <w:fldChar w:fldCharType="begin"/>
        </w:r>
        <w:r w:rsidR="00AB6725">
          <w:rPr>
            <w:webHidden/>
          </w:rPr>
          <w:instrText xml:space="preserve"> PAGEREF _Toc144812170 \h </w:instrText>
        </w:r>
        <w:r w:rsidR="00AB6725">
          <w:rPr>
            <w:webHidden/>
          </w:rPr>
        </w:r>
        <w:r w:rsidR="00AB6725">
          <w:rPr>
            <w:webHidden/>
          </w:rPr>
          <w:fldChar w:fldCharType="separate"/>
        </w:r>
        <w:r w:rsidR="00AB6725">
          <w:rPr>
            <w:webHidden/>
          </w:rPr>
          <w:t>28</w:t>
        </w:r>
        <w:r w:rsidR="00AB6725">
          <w:rPr>
            <w:webHidden/>
          </w:rPr>
          <w:fldChar w:fldCharType="end"/>
        </w:r>
      </w:hyperlink>
    </w:p>
    <w:p w14:paraId="44B93F26" w14:textId="04584E13"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71" w:history="1">
        <w:r w:rsidR="00AB6725" w:rsidRPr="007856A9">
          <w:rPr>
            <w:rStyle w:val="Hyperlink"/>
            <w:noProof/>
          </w:rPr>
          <w:t>Daily number sense: How many ways? – 15 minutes</w:t>
        </w:r>
        <w:r w:rsidR="00AB6725">
          <w:rPr>
            <w:noProof/>
            <w:webHidden/>
          </w:rPr>
          <w:tab/>
        </w:r>
        <w:r w:rsidR="00AB6725">
          <w:rPr>
            <w:noProof/>
            <w:webHidden/>
          </w:rPr>
          <w:fldChar w:fldCharType="begin"/>
        </w:r>
        <w:r w:rsidR="00AB6725">
          <w:rPr>
            <w:noProof/>
            <w:webHidden/>
          </w:rPr>
          <w:instrText xml:space="preserve"> PAGEREF _Toc144812171 \h </w:instrText>
        </w:r>
        <w:r w:rsidR="00AB6725">
          <w:rPr>
            <w:noProof/>
            <w:webHidden/>
          </w:rPr>
        </w:r>
        <w:r w:rsidR="00AB6725">
          <w:rPr>
            <w:noProof/>
            <w:webHidden/>
          </w:rPr>
          <w:fldChar w:fldCharType="separate"/>
        </w:r>
        <w:r w:rsidR="00AB6725">
          <w:rPr>
            <w:noProof/>
            <w:webHidden/>
          </w:rPr>
          <w:t>28</w:t>
        </w:r>
        <w:r w:rsidR="00AB6725">
          <w:rPr>
            <w:noProof/>
            <w:webHidden/>
          </w:rPr>
          <w:fldChar w:fldCharType="end"/>
        </w:r>
      </w:hyperlink>
    </w:p>
    <w:p w14:paraId="11B87F48" w14:textId="0414569D"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72" w:history="1">
        <w:r w:rsidR="00AB6725" w:rsidRPr="007856A9">
          <w:rPr>
            <w:rStyle w:val="Hyperlink"/>
            <w:noProof/>
          </w:rPr>
          <w:t>Core lesson 1: Data toss – 30 minutes</w:t>
        </w:r>
        <w:r w:rsidR="00AB6725">
          <w:rPr>
            <w:noProof/>
            <w:webHidden/>
          </w:rPr>
          <w:tab/>
        </w:r>
        <w:r w:rsidR="00AB6725">
          <w:rPr>
            <w:noProof/>
            <w:webHidden/>
          </w:rPr>
          <w:fldChar w:fldCharType="begin"/>
        </w:r>
        <w:r w:rsidR="00AB6725">
          <w:rPr>
            <w:noProof/>
            <w:webHidden/>
          </w:rPr>
          <w:instrText xml:space="preserve"> PAGEREF _Toc144812172 \h </w:instrText>
        </w:r>
        <w:r w:rsidR="00AB6725">
          <w:rPr>
            <w:noProof/>
            <w:webHidden/>
          </w:rPr>
        </w:r>
        <w:r w:rsidR="00AB6725">
          <w:rPr>
            <w:noProof/>
            <w:webHidden/>
          </w:rPr>
          <w:fldChar w:fldCharType="separate"/>
        </w:r>
        <w:r w:rsidR="00AB6725">
          <w:rPr>
            <w:noProof/>
            <w:webHidden/>
          </w:rPr>
          <w:t>32</w:t>
        </w:r>
        <w:r w:rsidR="00AB6725">
          <w:rPr>
            <w:noProof/>
            <w:webHidden/>
          </w:rPr>
          <w:fldChar w:fldCharType="end"/>
        </w:r>
      </w:hyperlink>
    </w:p>
    <w:p w14:paraId="6DF7A4E7" w14:textId="0CD5B691"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73" w:history="1">
        <w:r w:rsidR="00AB6725" w:rsidRPr="007856A9">
          <w:rPr>
            <w:rStyle w:val="Hyperlink"/>
            <w:noProof/>
          </w:rPr>
          <w:t>Core lesson 2: Data toss table – 20 minutes</w:t>
        </w:r>
        <w:r w:rsidR="00AB6725">
          <w:rPr>
            <w:noProof/>
            <w:webHidden/>
          </w:rPr>
          <w:tab/>
        </w:r>
        <w:r w:rsidR="00AB6725">
          <w:rPr>
            <w:noProof/>
            <w:webHidden/>
          </w:rPr>
          <w:fldChar w:fldCharType="begin"/>
        </w:r>
        <w:r w:rsidR="00AB6725">
          <w:rPr>
            <w:noProof/>
            <w:webHidden/>
          </w:rPr>
          <w:instrText xml:space="preserve"> PAGEREF _Toc144812173 \h </w:instrText>
        </w:r>
        <w:r w:rsidR="00AB6725">
          <w:rPr>
            <w:noProof/>
            <w:webHidden/>
          </w:rPr>
        </w:r>
        <w:r w:rsidR="00AB6725">
          <w:rPr>
            <w:noProof/>
            <w:webHidden/>
          </w:rPr>
          <w:fldChar w:fldCharType="separate"/>
        </w:r>
        <w:r w:rsidR="00AB6725">
          <w:rPr>
            <w:noProof/>
            <w:webHidden/>
          </w:rPr>
          <w:t>35</w:t>
        </w:r>
        <w:r w:rsidR="00AB6725">
          <w:rPr>
            <w:noProof/>
            <w:webHidden/>
          </w:rPr>
          <w:fldChar w:fldCharType="end"/>
        </w:r>
      </w:hyperlink>
    </w:p>
    <w:p w14:paraId="507E1127" w14:textId="13AFC0C1"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74" w:history="1">
        <w:r w:rsidR="00AB6725" w:rsidRPr="007856A9">
          <w:rPr>
            <w:rStyle w:val="Hyperlink"/>
            <w:noProof/>
          </w:rPr>
          <w:t>Consolidation and meaningful practice – 5 minutes</w:t>
        </w:r>
        <w:r w:rsidR="00AB6725">
          <w:rPr>
            <w:noProof/>
            <w:webHidden/>
          </w:rPr>
          <w:tab/>
        </w:r>
        <w:r w:rsidR="00AB6725">
          <w:rPr>
            <w:noProof/>
            <w:webHidden/>
          </w:rPr>
          <w:fldChar w:fldCharType="begin"/>
        </w:r>
        <w:r w:rsidR="00AB6725">
          <w:rPr>
            <w:noProof/>
            <w:webHidden/>
          </w:rPr>
          <w:instrText xml:space="preserve"> PAGEREF _Toc144812174 \h </w:instrText>
        </w:r>
        <w:r w:rsidR="00AB6725">
          <w:rPr>
            <w:noProof/>
            <w:webHidden/>
          </w:rPr>
        </w:r>
        <w:r w:rsidR="00AB6725">
          <w:rPr>
            <w:noProof/>
            <w:webHidden/>
          </w:rPr>
          <w:fldChar w:fldCharType="separate"/>
        </w:r>
        <w:r w:rsidR="00AB6725">
          <w:rPr>
            <w:noProof/>
            <w:webHidden/>
          </w:rPr>
          <w:t>36</w:t>
        </w:r>
        <w:r w:rsidR="00AB6725">
          <w:rPr>
            <w:noProof/>
            <w:webHidden/>
          </w:rPr>
          <w:fldChar w:fldCharType="end"/>
        </w:r>
      </w:hyperlink>
    </w:p>
    <w:p w14:paraId="0F64D9EA" w14:textId="4CEBB716"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175" w:history="1">
        <w:r w:rsidR="00AB6725" w:rsidRPr="007856A9">
          <w:rPr>
            <w:rStyle w:val="Hyperlink"/>
          </w:rPr>
          <w:t>Lesson 4</w:t>
        </w:r>
        <w:r w:rsidR="00AB6725">
          <w:rPr>
            <w:webHidden/>
          </w:rPr>
          <w:tab/>
        </w:r>
        <w:r w:rsidR="00AB6725">
          <w:rPr>
            <w:webHidden/>
          </w:rPr>
          <w:fldChar w:fldCharType="begin"/>
        </w:r>
        <w:r w:rsidR="00AB6725">
          <w:rPr>
            <w:webHidden/>
          </w:rPr>
          <w:instrText xml:space="preserve"> PAGEREF _Toc144812175 \h </w:instrText>
        </w:r>
        <w:r w:rsidR="00AB6725">
          <w:rPr>
            <w:webHidden/>
          </w:rPr>
        </w:r>
        <w:r w:rsidR="00AB6725">
          <w:rPr>
            <w:webHidden/>
          </w:rPr>
          <w:fldChar w:fldCharType="separate"/>
        </w:r>
        <w:r w:rsidR="00AB6725">
          <w:rPr>
            <w:webHidden/>
          </w:rPr>
          <w:t>38</w:t>
        </w:r>
        <w:r w:rsidR="00AB6725">
          <w:rPr>
            <w:webHidden/>
          </w:rPr>
          <w:fldChar w:fldCharType="end"/>
        </w:r>
      </w:hyperlink>
    </w:p>
    <w:p w14:paraId="2B08AA32" w14:textId="3749C846"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76" w:history="1">
        <w:r w:rsidR="00AB6725" w:rsidRPr="007856A9">
          <w:rPr>
            <w:rStyle w:val="Hyperlink"/>
            <w:noProof/>
          </w:rPr>
          <w:t>Daily number sense – 10 minutes</w:t>
        </w:r>
        <w:r w:rsidR="00AB6725">
          <w:rPr>
            <w:noProof/>
            <w:webHidden/>
          </w:rPr>
          <w:tab/>
        </w:r>
        <w:r w:rsidR="00AB6725">
          <w:rPr>
            <w:noProof/>
            <w:webHidden/>
          </w:rPr>
          <w:fldChar w:fldCharType="begin"/>
        </w:r>
        <w:r w:rsidR="00AB6725">
          <w:rPr>
            <w:noProof/>
            <w:webHidden/>
          </w:rPr>
          <w:instrText xml:space="preserve"> PAGEREF _Toc144812176 \h </w:instrText>
        </w:r>
        <w:r w:rsidR="00AB6725">
          <w:rPr>
            <w:noProof/>
            <w:webHidden/>
          </w:rPr>
        </w:r>
        <w:r w:rsidR="00AB6725">
          <w:rPr>
            <w:noProof/>
            <w:webHidden/>
          </w:rPr>
          <w:fldChar w:fldCharType="separate"/>
        </w:r>
        <w:r w:rsidR="00AB6725">
          <w:rPr>
            <w:noProof/>
            <w:webHidden/>
          </w:rPr>
          <w:t>38</w:t>
        </w:r>
        <w:r w:rsidR="00AB6725">
          <w:rPr>
            <w:noProof/>
            <w:webHidden/>
          </w:rPr>
          <w:fldChar w:fldCharType="end"/>
        </w:r>
      </w:hyperlink>
    </w:p>
    <w:p w14:paraId="0675FEE2" w14:textId="3B1685CA"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77" w:history="1">
        <w:r w:rsidR="00AB6725" w:rsidRPr="007856A9">
          <w:rPr>
            <w:rStyle w:val="Hyperlink"/>
            <w:noProof/>
          </w:rPr>
          <w:t>Core lesson 1: Dot plots – 25 minutes</w:t>
        </w:r>
        <w:r w:rsidR="00AB6725">
          <w:rPr>
            <w:noProof/>
            <w:webHidden/>
          </w:rPr>
          <w:tab/>
        </w:r>
        <w:r w:rsidR="00AB6725">
          <w:rPr>
            <w:noProof/>
            <w:webHidden/>
          </w:rPr>
          <w:fldChar w:fldCharType="begin"/>
        </w:r>
        <w:r w:rsidR="00AB6725">
          <w:rPr>
            <w:noProof/>
            <w:webHidden/>
          </w:rPr>
          <w:instrText xml:space="preserve"> PAGEREF _Toc144812177 \h </w:instrText>
        </w:r>
        <w:r w:rsidR="00AB6725">
          <w:rPr>
            <w:noProof/>
            <w:webHidden/>
          </w:rPr>
        </w:r>
        <w:r w:rsidR="00AB6725">
          <w:rPr>
            <w:noProof/>
            <w:webHidden/>
          </w:rPr>
          <w:fldChar w:fldCharType="separate"/>
        </w:r>
        <w:r w:rsidR="00AB6725">
          <w:rPr>
            <w:noProof/>
            <w:webHidden/>
          </w:rPr>
          <w:t>38</w:t>
        </w:r>
        <w:r w:rsidR="00AB6725">
          <w:rPr>
            <w:noProof/>
            <w:webHidden/>
          </w:rPr>
          <w:fldChar w:fldCharType="end"/>
        </w:r>
      </w:hyperlink>
    </w:p>
    <w:p w14:paraId="77BFD8D9" w14:textId="4DCDDF3F"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78" w:history="1">
        <w:r w:rsidR="00AB6725" w:rsidRPr="007856A9">
          <w:rPr>
            <w:rStyle w:val="Hyperlink"/>
            <w:noProof/>
          </w:rPr>
          <w:t>Core lesson 2: Dice roll – 30 minutes</w:t>
        </w:r>
        <w:r w:rsidR="00AB6725">
          <w:rPr>
            <w:noProof/>
            <w:webHidden/>
          </w:rPr>
          <w:tab/>
        </w:r>
        <w:r w:rsidR="00AB6725">
          <w:rPr>
            <w:noProof/>
            <w:webHidden/>
          </w:rPr>
          <w:fldChar w:fldCharType="begin"/>
        </w:r>
        <w:r w:rsidR="00AB6725">
          <w:rPr>
            <w:noProof/>
            <w:webHidden/>
          </w:rPr>
          <w:instrText xml:space="preserve"> PAGEREF _Toc144812178 \h </w:instrText>
        </w:r>
        <w:r w:rsidR="00AB6725">
          <w:rPr>
            <w:noProof/>
            <w:webHidden/>
          </w:rPr>
        </w:r>
        <w:r w:rsidR="00AB6725">
          <w:rPr>
            <w:noProof/>
            <w:webHidden/>
          </w:rPr>
          <w:fldChar w:fldCharType="separate"/>
        </w:r>
        <w:r w:rsidR="00AB6725">
          <w:rPr>
            <w:noProof/>
            <w:webHidden/>
          </w:rPr>
          <w:t>41</w:t>
        </w:r>
        <w:r w:rsidR="00AB6725">
          <w:rPr>
            <w:noProof/>
            <w:webHidden/>
          </w:rPr>
          <w:fldChar w:fldCharType="end"/>
        </w:r>
      </w:hyperlink>
    </w:p>
    <w:p w14:paraId="15EEF83E" w14:textId="0E7EFC13"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79" w:history="1">
        <w:r w:rsidR="00AB6725" w:rsidRPr="007856A9">
          <w:rPr>
            <w:rStyle w:val="Hyperlink"/>
            <w:noProof/>
          </w:rPr>
          <w:t>Discuss and connect the mathematics – 5 minutes</w:t>
        </w:r>
        <w:r w:rsidR="00AB6725">
          <w:rPr>
            <w:noProof/>
            <w:webHidden/>
          </w:rPr>
          <w:tab/>
        </w:r>
        <w:r w:rsidR="00AB6725">
          <w:rPr>
            <w:noProof/>
            <w:webHidden/>
          </w:rPr>
          <w:fldChar w:fldCharType="begin"/>
        </w:r>
        <w:r w:rsidR="00AB6725">
          <w:rPr>
            <w:noProof/>
            <w:webHidden/>
          </w:rPr>
          <w:instrText xml:space="preserve"> PAGEREF _Toc144812179 \h </w:instrText>
        </w:r>
        <w:r w:rsidR="00AB6725">
          <w:rPr>
            <w:noProof/>
            <w:webHidden/>
          </w:rPr>
        </w:r>
        <w:r w:rsidR="00AB6725">
          <w:rPr>
            <w:noProof/>
            <w:webHidden/>
          </w:rPr>
          <w:fldChar w:fldCharType="separate"/>
        </w:r>
        <w:r w:rsidR="00AB6725">
          <w:rPr>
            <w:noProof/>
            <w:webHidden/>
          </w:rPr>
          <w:t>42</w:t>
        </w:r>
        <w:r w:rsidR="00AB6725">
          <w:rPr>
            <w:noProof/>
            <w:webHidden/>
          </w:rPr>
          <w:fldChar w:fldCharType="end"/>
        </w:r>
      </w:hyperlink>
    </w:p>
    <w:p w14:paraId="0BB61C4C" w14:textId="646D4F34"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180" w:history="1">
        <w:r w:rsidR="00AB6725" w:rsidRPr="007856A9">
          <w:rPr>
            <w:rStyle w:val="Hyperlink"/>
          </w:rPr>
          <w:t>Lesson 5</w:t>
        </w:r>
        <w:r w:rsidR="00AB6725">
          <w:rPr>
            <w:webHidden/>
          </w:rPr>
          <w:tab/>
        </w:r>
        <w:r w:rsidR="00AB6725">
          <w:rPr>
            <w:webHidden/>
          </w:rPr>
          <w:fldChar w:fldCharType="begin"/>
        </w:r>
        <w:r w:rsidR="00AB6725">
          <w:rPr>
            <w:webHidden/>
          </w:rPr>
          <w:instrText xml:space="preserve"> PAGEREF _Toc144812180 \h </w:instrText>
        </w:r>
        <w:r w:rsidR="00AB6725">
          <w:rPr>
            <w:webHidden/>
          </w:rPr>
        </w:r>
        <w:r w:rsidR="00AB6725">
          <w:rPr>
            <w:webHidden/>
          </w:rPr>
          <w:fldChar w:fldCharType="separate"/>
        </w:r>
        <w:r w:rsidR="00AB6725">
          <w:rPr>
            <w:webHidden/>
          </w:rPr>
          <w:t>45</w:t>
        </w:r>
        <w:r w:rsidR="00AB6725">
          <w:rPr>
            <w:webHidden/>
          </w:rPr>
          <w:fldChar w:fldCharType="end"/>
        </w:r>
      </w:hyperlink>
    </w:p>
    <w:p w14:paraId="646844CE" w14:textId="30572E85"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81" w:history="1">
        <w:r w:rsidR="00AB6725" w:rsidRPr="007856A9">
          <w:rPr>
            <w:rStyle w:val="Hyperlink"/>
            <w:noProof/>
          </w:rPr>
          <w:t>Daily number sense: Counting by fives – 10 minutes</w:t>
        </w:r>
        <w:r w:rsidR="00AB6725">
          <w:rPr>
            <w:noProof/>
            <w:webHidden/>
          </w:rPr>
          <w:tab/>
        </w:r>
        <w:r w:rsidR="00AB6725">
          <w:rPr>
            <w:noProof/>
            <w:webHidden/>
          </w:rPr>
          <w:fldChar w:fldCharType="begin"/>
        </w:r>
        <w:r w:rsidR="00AB6725">
          <w:rPr>
            <w:noProof/>
            <w:webHidden/>
          </w:rPr>
          <w:instrText xml:space="preserve"> PAGEREF _Toc144812181 \h </w:instrText>
        </w:r>
        <w:r w:rsidR="00AB6725">
          <w:rPr>
            <w:noProof/>
            <w:webHidden/>
          </w:rPr>
        </w:r>
        <w:r w:rsidR="00AB6725">
          <w:rPr>
            <w:noProof/>
            <w:webHidden/>
          </w:rPr>
          <w:fldChar w:fldCharType="separate"/>
        </w:r>
        <w:r w:rsidR="00AB6725">
          <w:rPr>
            <w:noProof/>
            <w:webHidden/>
          </w:rPr>
          <w:t>45</w:t>
        </w:r>
        <w:r w:rsidR="00AB6725">
          <w:rPr>
            <w:noProof/>
            <w:webHidden/>
          </w:rPr>
          <w:fldChar w:fldCharType="end"/>
        </w:r>
      </w:hyperlink>
    </w:p>
    <w:p w14:paraId="0F2491B1" w14:textId="2C8A6197"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82" w:history="1">
        <w:r w:rsidR="00AB6725" w:rsidRPr="007856A9">
          <w:rPr>
            <w:rStyle w:val="Hyperlink"/>
            <w:noProof/>
          </w:rPr>
          <w:t>Core lesson 1: Screen time – 20 minutes</w:t>
        </w:r>
        <w:r w:rsidR="00AB6725">
          <w:rPr>
            <w:noProof/>
            <w:webHidden/>
          </w:rPr>
          <w:tab/>
        </w:r>
        <w:r w:rsidR="00AB6725">
          <w:rPr>
            <w:noProof/>
            <w:webHidden/>
          </w:rPr>
          <w:fldChar w:fldCharType="begin"/>
        </w:r>
        <w:r w:rsidR="00AB6725">
          <w:rPr>
            <w:noProof/>
            <w:webHidden/>
          </w:rPr>
          <w:instrText xml:space="preserve"> PAGEREF _Toc144812182 \h </w:instrText>
        </w:r>
        <w:r w:rsidR="00AB6725">
          <w:rPr>
            <w:noProof/>
            <w:webHidden/>
          </w:rPr>
        </w:r>
        <w:r w:rsidR="00AB6725">
          <w:rPr>
            <w:noProof/>
            <w:webHidden/>
          </w:rPr>
          <w:fldChar w:fldCharType="separate"/>
        </w:r>
        <w:r w:rsidR="00AB6725">
          <w:rPr>
            <w:noProof/>
            <w:webHidden/>
          </w:rPr>
          <w:t>47</w:t>
        </w:r>
        <w:r w:rsidR="00AB6725">
          <w:rPr>
            <w:noProof/>
            <w:webHidden/>
          </w:rPr>
          <w:fldChar w:fldCharType="end"/>
        </w:r>
      </w:hyperlink>
    </w:p>
    <w:p w14:paraId="08F5FAA3" w14:textId="6E65B657"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83" w:history="1">
        <w:r w:rsidR="00AB6725" w:rsidRPr="007856A9">
          <w:rPr>
            <w:rStyle w:val="Hyperlink"/>
            <w:noProof/>
          </w:rPr>
          <w:t>Core lesson 2: Dot plot to column graph</w:t>
        </w:r>
        <w:r w:rsidR="00AB6725" w:rsidRPr="007856A9">
          <w:rPr>
            <w:rStyle w:val="Hyperlink"/>
            <w:rFonts w:eastAsia="Arial"/>
            <w:noProof/>
          </w:rPr>
          <w:t xml:space="preserve"> </w:t>
        </w:r>
        <w:r w:rsidR="00AB6725" w:rsidRPr="007856A9">
          <w:rPr>
            <w:rStyle w:val="Hyperlink"/>
            <w:noProof/>
          </w:rPr>
          <w:t>– 25 minutes</w:t>
        </w:r>
        <w:r w:rsidR="00AB6725">
          <w:rPr>
            <w:noProof/>
            <w:webHidden/>
          </w:rPr>
          <w:tab/>
        </w:r>
        <w:r w:rsidR="00AB6725">
          <w:rPr>
            <w:noProof/>
            <w:webHidden/>
          </w:rPr>
          <w:fldChar w:fldCharType="begin"/>
        </w:r>
        <w:r w:rsidR="00AB6725">
          <w:rPr>
            <w:noProof/>
            <w:webHidden/>
          </w:rPr>
          <w:instrText xml:space="preserve"> PAGEREF _Toc144812183 \h </w:instrText>
        </w:r>
        <w:r w:rsidR="00AB6725">
          <w:rPr>
            <w:noProof/>
            <w:webHidden/>
          </w:rPr>
        </w:r>
        <w:r w:rsidR="00AB6725">
          <w:rPr>
            <w:noProof/>
            <w:webHidden/>
          </w:rPr>
          <w:fldChar w:fldCharType="separate"/>
        </w:r>
        <w:r w:rsidR="00AB6725">
          <w:rPr>
            <w:noProof/>
            <w:webHidden/>
          </w:rPr>
          <w:t>51</w:t>
        </w:r>
        <w:r w:rsidR="00AB6725">
          <w:rPr>
            <w:noProof/>
            <w:webHidden/>
          </w:rPr>
          <w:fldChar w:fldCharType="end"/>
        </w:r>
      </w:hyperlink>
    </w:p>
    <w:p w14:paraId="5F9CEFB1" w14:textId="655D6BAD"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84" w:history="1">
        <w:r w:rsidR="00AB6725" w:rsidRPr="007856A9">
          <w:rPr>
            <w:rStyle w:val="Hyperlink"/>
            <w:noProof/>
          </w:rPr>
          <w:t>Consolidation and meaningful practice – 15 minutes</w:t>
        </w:r>
        <w:r w:rsidR="00AB6725">
          <w:rPr>
            <w:noProof/>
            <w:webHidden/>
          </w:rPr>
          <w:tab/>
        </w:r>
        <w:r w:rsidR="00AB6725">
          <w:rPr>
            <w:noProof/>
            <w:webHidden/>
          </w:rPr>
          <w:fldChar w:fldCharType="begin"/>
        </w:r>
        <w:r w:rsidR="00AB6725">
          <w:rPr>
            <w:noProof/>
            <w:webHidden/>
          </w:rPr>
          <w:instrText xml:space="preserve"> PAGEREF _Toc144812184 \h </w:instrText>
        </w:r>
        <w:r w:rsidR="00AB6725">
          <w:rPr>
            <w:noProof/>
            <w:webHidden/>
          </w:rPr>
        </w:r>
        <w:r w:rsidR="00AB6725">
          <w:rPr>
            <w:noProof/>
            <w:webHidden/>
          </w:rPr>
          <w:fldChar w:fldCharType="separate"/>
        </w:r>
        <w:r w:rsidR="00AB6725">
          <w:rPr>
            <w:noProof/>
            <w:webHidden/>
          </w:rPr>
          <w:t>52</w:t>
        </w:r>
        <w:r w:rsidR="00AB6725">
          <w:rPr>
            <w:noProof/>
            <w:webHidden/>
          </w:rPr>
          <w:fldChar w:fldCharType="end"/>
        </w:r>
      </w:hyperlink>
    </w:p>
    <w:p w14:paraId="22A44726" w14:textId="042B4BCD"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185" w:history="1">
        <w:r w:rsidR="00AB6725" w:rsidRPr="007856A9">
          <w:rPr>
            <w:rStyle w:val="Hyperlink"/>
          </w:rPr>
          <w:t>Lesson 6</w:t>
        </w:r>
        <w:r w:rsidR="00AB6725">
          <w:rPr>
            <w:webHidden/>
          </w:rPr>
          <w:tab/>
        </w:r>
        <w:r w:rsidR="00AB6725">
          <w:rPr>
            <w:webHidden/>
          </w:rPr>
          <w:fldChar w:fldCharType="begin"/>
        </w:r>
        <w:r w:rsidR="00AB6725">
          <w:rPr>
            <w:webHidden/>
          </w:rPr>
          <w:instrText xml:space="preserve"> PAGEREF _Toc144812185 \h </w:instrText>
        </w:r>
        <w:r w:rsidR="00AB6725">
          <w:rPr>
            <w:webHidden/>
          </w:rPr>
        </w:r>
        <w:r w:rsidR="00AB6725">
          <w:rPr>
            <w:webHidden/>
          </w:rPr>
          <w:fldChar w:fldCharType="separate"/>
        </w:r>
        <w:r w:rsidR="00AB6725">
          <w:rPr>
            <w:webHidden/>
          </w:rPr>
          <w:t>54</w:t>
        </w:r>
        <w:r w:rsidR="00AB6725">
          <w:rPr>
            <w:webHidden/>
          </w:rPr>
          <w:fldChar w:fldCharType="end"/>
        </w:r>
      </w:hyperlink>
    </w:p>
    <w:p w14:paraId="134A3B39" w14:textId="48CB8638"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86" w:history="1">
        <w:r w:rsidR="00AB6725" w:rsidRPr="007856A9">
          <w:rPr>
            <w:rStyle w:val="Hyperlink"/>
            <w:noProof/>
          </w:rPr>
          <w:t>Daily number sense: Largest even and odd numbers – 15 minutes</w:t>
        </w:r>
        <w:r w:rsidR="00AB6725">
          <w:rPr>
            <w:noProof/>
            <w:webHidden/>
          </w:rPr>
          <w:tab/>
        </w:r>
        <w:r w:rsidR="00AB6725">
          <w:rPr>
            <w:noProof/>
            <w:webHidden/>
          </w:rPr>
          <w:fldChar w:fldCharType="begin"/>
        </w:r>
        <w:r w:rsidR="00AB6725">
          <w:rPr>
            <w:noProof/>
            <w:webHidden/>
          </w:rPr>
          <w:instrText xml:space="preserve"> PAGEREF _Toc144812186 \h </w:instrText>
        </w:r>
        <w:r w:rsidR="00AB6725">
          <w:rPr>
            <w:noProof/>
            <w:webHidden/>
          </w:rPr>
        </w:r>
        <w:r w:rsidR="00AB6725">
          <w:rPr>
            <w:noProof/>
            <w:webHidden/>
          </w:rPr>
          <w:fldChar w:fldCharType="separate"/>
        </w:r>
        <w:r w:rsidR="00AB6725">
          <w:rPr>
            <w:noProof/>
            <w:webHidden/>
          </w:rPr>
          <w:t>54</w:t>
        </w:r>
        <w:r w:rsidR="00AB6725">
          <w:rPr>
            <w:noProof/>
            <w:webHidden/>
          </w:rPr>
          <w:fldChar w:fldCharType="end"/>
        </w:r>
      </w:hyperlink>
    </w:p>
    <w:p w14:paraId="21CEB8F3" w14:textId="68DC8B79"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87" w:history="1">
        <w:r w:rsidR="00AB6725" w:rsidRPr="007856A9">
          <w:rPr>
            <w:rStyle w:val="Hyperlink"/>
            <w:noProof/>
          </w:rPr>
          <w:t>Core lesson 1: Interpret the data – 10 minutes</w:t>
        </w:r>
        <w:r w:rsidR="00AB6725">
          <w:rPr>
            <w:noProof/>
            <w:webHidden/>
          </w:rPr>
          <w:tab/>
        </w:r>
        <w:r w:rsidR="00AB6725">
          <w:rPr>
            <w:noProof/>
            <w:webHidden/>
          </w:rPr>
          <w:fldChar w:fldCharType="begin"/>
        </w:r>
        <w:r w:rsidR="00AB6725">
          <w:rPr>
            <w:noProof/>
            <w:webHidden/>
          </w:rPr>
          <w:instrText xml:space="preserve"> PAGEREF _Toc144812187 \h </w:instrText>
        </w:r>
        <w:r w:rsidR="00AB6725">
          <w:rPr>
            <w:noProof/>
            <w:webHidden/>
          </w:rPr>
        </w:r>
        <w:r w:rsidR="00AB6725">
          <w:rPr>
            <w:noProof/>
            <w:webHidden/>
          </w:rPr>
          <w:fldChar w:fldCharType="separate"/>
        </w:r>
        <w:r w:rsidR="00AB6725">
          <w:rPr>
            <w:noProof/>
            <w:webHidden/>
          </w:rPr>
          <w:t>56</w:t>
        </w:r>
        <w:r w:rsidR="00AB6725">
          <w:rPr>
            <w:noProof/>
            <w:webHidden/>
          </w:rPr>
          <w:fldChar w:fldCharType="end"/>
        </w:r>
      </w:hyperlink>
    </w:p>
    <w:p w14:paraId="129A0172" w14:textId="0CB79556"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88" w:history="1">
        <w:r w:rsidR="00AB6725" w:rsidRPr="007856A9">
          <w:rPr>
            <w:rStyle w:val="Hyperlink"/>
            <w:noProof/>
          </w:rPr>
          <w:t>Core lesson 2: Making data informed decisions – 30 minutes</w:t>
        </w:r>
        <w:r w:rsidR="00AB6725">
          <w:rPr>
            <w:noProof/>
            <w:webHidden/>
          </w:rPr>
          <w:tab/>
        </w:r>
        <w:r w:rsidR="00AB6725">
          <w:rPr>
            <w:noProof/>
            <w:webHidden/>
          </w:rPr>
          <w:fldChar w:fldCharType="begin"/>
        </w:r>
        <w:r w:rsidR="00AB6725">
          <w:rPr>
            <w:noProof/>
            <w:webHidden/>
          </w:rPr>
          <w:instrText xml:space="preserve"> PAGEREF _Toc144812188 \h </w:instrText>
        </w:r>
        <w:r w:rsidR="00AB6725">
          <w:rPr>
            <w:noProof/>
            <w:webHidden/>
          </w:rPr>
        </w:r>
        <w:r w:rsidR="00AB6725">
          <w:rPr>
            <w:noProof/>
            <w:webHidden/>
          </w:rPr>
          <w:fldChar w:fldCharType="separate"/>
        </w:r>
        <w:r w:rsidR="00AB6725">
          <w:rPr>
            <w:noProof/>
            <w:webHidden/>
          </w:rPr>
          <w:t>58</w:t>
        </w:r>
        <w:r w:rsidR="00AB6725">
          <w:rPr>
            <w:noProof/>
            <w:webHidden/>
          </w:rPr>
          <w:fldChar w:fldCharType="end"/>
        </w:r>
      </w:hyperlink>
    </w:p>
    <w:p w14:paraId="39362A9C" w14:textId="0F1334C0"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89" w:history="1">
        <w:r w:rsidR="00AB6725" w:rsidRPr="007856A9">
          <w:rPr>
            <w:rStyle w:val="Hyperlink"/>
            <w:noProof/>
          </w:rPr>
          <w:t>Consolidation and meaningful practice – 15 minutes</w:t>
        </w:r>
        <w:r w:rsidR="00AB6725">
          <w:rPr>
            <w:noProof/>
            <w:webHidden/>
          </w:rPr>
          <w:tab/>
        </w:r>
        <w:r w:rsidR="00AB6725">
          <w:rPr>
            <w:noProof/>
            <w:webHidden/>
          </w:rPr>
          <w:fldChar w:fldCharType="begin"/>
        </w:r>
        <w:r w:rsidR="00AB6725">
          <w:rPr>
            <w:noProof/>
            <w:webHidden/>
          </w:rPr>
          <w:instrText xml:space="preserve"> PAGEREF _Toc144812189 \h </w:instrText>
        </w:r>
        <w:r w:rsidR="00AB6725">
          <w:rPr>
            <w:noProof/>
            <w:webHidden/>
          </w:rPr>
        </w:r>
        <w:r w:rsidR="00AB6725">
          <w:rPr>
            <w:noProof/>
            <w:webHidden/>
          </w:rPr>
          <w:fldChar w:fldCharType="separate"/>
        </w:r>
        <w:r w:rsidR="00AB6725">
          <w:rPr>
            <w:noProof/>
            <w:webHidden/>
          </w:rPr>
          <w:t>61</w:t>
        </w:r>
        <w:r w:rsidR="00AB6725">
          <w:rPr>
            <w:noProof/>
            <w:webHidden/>
          </w:rPr>
          <w:fldChar w:fldCharType="end"/>
        </w:r>
      </w:hyperlink>
    </w:p>
    <w:p w14:paraId="6E0D855A" w14:textId="662DD752"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190" w:history="1">
        <w:r w:rsidR="00AB6725" w:rsidRPr="007856A9">
          <w:rPr>
            <w:rStyle w:val="Hyperlink"/>
          </w:rPr>
          <w:t>Lesson 7</w:t>
        </w:r>
        <w:r w:rsidR="00AB6725">
          <w:rPr>
            <w:webHidden/>
          </w:rPr>
          <w:tab/>
        </w:r>
        <w:r w:rsidR="00AB6725">
          <w:rPr>
            <w:webHidden/>
          </w:rPr>
          <w:fldChar w:fldCharType="begin"/>
        </w:r>
        <w:r w:rsidR="00AB6725">
          <w:rPr>
            <w:webHidden/>
          </w:rPr>
          <w:instrText xml:space="preserve"> PAGEREF _Toc144812190 \h </w:instrText>
        </w:r>
        <w:r w:rsidR="00AB6725">
          <w:rPr>
            <w:webHidden/>
          </w:rPr>
        </w:r>
        <w:r w:rsidR="00AB6725">
          <w:rPr>
            <w:webHidden/>
          </w:rPr>
          <w:fldChar w:fldCharType="separate"/>
        </w:r>
        <w:r w:rsidR="00AB6725">
          <w:rPr>
            <w:webHidden/>
          </w:rPr>
          <w:t>63</w:t>
        </w:r>
        <w:r w:rsidR="00AB6725">
          <w:rPr>
            <w:webHidden/>
          </w:rPr>
          <w:fldChar w:fldCharType="end"/>
        </w:r>
      </w:hyperlink>
    </w:p>
    <w:p w14:paraId="17C1B001" w14:textId="03119F8C"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91" w:history="1">
        <w:r w:rsidR="00AB6725" w:rsidRPr="007856A9">
          <w:rPr>
            <w:rStyle w:val="Hyperlink"/>
            <w:noProof/>
          </w:rPr>
          <w:t>Daily number sense: Number patterns – 15 minutes</w:t>
        </w:r>
        <w:r w:rsidR="00AB6725">
          <w:rPr>
            <w:noProof/>
            <w:webHidden/>
          </w:rPr>
          <w:tab/>
        </w:r>
        <w:r w:rsidR="00AB6725">
          <w:rPr>
            <w:noProof/>
            <w:webHidden/>
          </w:rPr>
          <w:fldChar w:fldCharType="begin"/>
        </w:r>
        <w:r w:rsidR="00AB6725">
          <w:rPr>
            <w:noProof/>
            <w:webHidden/>
          </w:rPr>
          <w:instrText xml:space="preserve"> PAGEREF _Toc144812191 \h </w:instrText>
        </w:r>
        <w:r w:rsidR="00AB6725">
          <w:rPr>
            <w:noProof/>
            <w:webHidden/>
          </w:rPr>
        </w:r>
        <w:r w:rsidR="00AB6725">
          <w:rPr>
            <w:noProof/>
            <w:webHidden/>
          </w:rPr>
          <w:fldChar w:fldCharType="separate"/>
        </w:r>
        <w:r w:rsidR="00AB6725">
          <w:rPr>
            <w:noProof/>
            <w:webHidden/>
          </w:rPr>
          <w:t>63</w:t>
        </w:r>
        <w:r w:rsidR="00AB6725">
          <w:rPr>
            <w:noProof/>
            <w:webHidden/>
          </w:rPr>
          <w:fldChar w:fldCharType="end"/>
        </w:r>
      </w:hyperlink>
    </w:p>
    <w:p w14:paraId="7C89D5D3" w14:textId="417A9F99"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92" w:history="1">
        <w:r w:rsidR="00AB6725" w:rsidRPr="007856A9">
          <w:rPr>
            <w:rStyle w:val="Hyperlink"/>
            <w:noProof/>
          </w:rPr>
          <w:t>Core lesson 1: Which one doesn’t belong? – 20 minutes</w:t>
        </w:r>
        <w:r w:rsidR="00AB6725">
          <w:rPr>
            <w:noProof/>
            <w:webHidden/>
          </w:rPr>
          <w:tab/>
        </w:r>
        <w:r w:rsidR="00AB6725">
          <w:rPr>
            <w:noProof/>
            <w:webHidden/>
          </w:rPr>
          <w:fldChar w:fldCharType="begin"/>
        </w:r>
        <w:r w:rsidR="00AB6725">
          <w:rPr>
            <w:noProof/>
            <w:webHidden/>
          </w:rPr>
          <w:instrText xml:space="preserve"> PAGEREF _Toc144812192 \h </w:instrText>
        </w:r>
        <w:r w:rsidR="00AB6725">
          <w:rPr>
            <w:noProof/>
            <w:webHidden/>
          </w:rPr>
        </w:r>
        <w:r w:rsidR="00AB6725">
          <w:rPr>
            <w:noProof/>
            <w:webHidden/>
          </w:rPr>
          <w:fldChar w:fldCharType="separate"/>
        </w:r>
        <w:r w:rsidR="00AB6725">
          <w:rPr>
            <w:noProof/>
            <w:webHidden/>
          </w:rPr>
          <w:t>64</w:t>
        </w:r>
        <w:r w:rsidR="00AB6725">
          <w:rPr>
            <w:noProof/>
            <w:webHidden/>
          </w:rPr>
          <w:fldChar w:fldCharType="end"/>
        </w:r>
      </w:hyperlink>
    </w:p>
    <w:p w14:paraId="4EDCFA16" w14:textId="6BA3B016"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93" w:history="1">
        <w:r w:rsidR="00AB6725" w:rsidRPr="007856A9">
          <w:rPr>
            <w:rStyle w:val="Hyperlink"/>
            <w:noProof/>
          </w:rPr>
          <w:t>Core lesson 2: Animals matter – 25 minutes</w:t>
        </w:r>
        <w:r w:rsidR="00AB6725">
          <w:rPr>
            <w:noProof/>
            <w:webHidden/>
          </w:rPr>
          <w:tab/>
        </w:r>
        <w:r w:rsidR="00AB6725">
          <w:rPr>
            <w:noProof/>
            <w:webHidden/>
          </w:rPr>
          <w:fldChar w:fldCharType="begin"/>
        </w:r>
        <w:r w:rsidR="00AB6725">
          <w:rPr>
            <w:noProof/>
            <w:webHidden/>
          </w:rPr>
          <w:instrText xml:space="preserve"> PAGEREF _Toc144812193 \h </w:instrText>
        </w:r>
        <w:r w:rsidR="00AB6725">
          <w:rPr>
            <w:noProof/>
            <w:webHidden/>
          </w:rPr>
        </w:r>
        <w:r w:rsidR="00AB6725">
          <w:rPr>
            <w:noProof/>
            <w:webHidden/>
          </w:rPr>
          <w:fldChar w:fldCharType="separate"/>
        </w:r>
        <w:r w:rsidR="00AB6725">
          <w:rPr>
            <w:noProof/>
            <w:webHidden/>
          </w:rPr>
          <w:t>67</w:t>
        </w:r>
        <w:r w:rsidR="00AB6725">
          <w:rPr>
            <w:noProof/>
            <w:webHidden/>
          </w:rPr>
          <w:fldChar w:fldCharType="end"/>
        </w:r>
      </w:hyperlink>
    </w:p>
    <w:p w14:paraId="0E72F057" w14:textId="4FD2BC3B"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94" w:history="1">
        <w:r w:rsidR="00AB6725" w:rsidRPr="007856A9">
          <w:rPr>
            <w:rStyle w:val="Hyperlink"/>
            <w:noProof/>
          </w:rPr>
          <w:t>Consolidation and meaningful practice – 10 minutes</w:t>
        </w:r>
        <w:r w:rsidR="00AB6725">
          <w:rPr>
            <w:noProof/>
            <w:webHidden/>
          </w:rPr>
          <w:tab/>
        </w:r>
        <w:r w:rsidR="00AB6725">
          <w:rPr>
            <w:noProof/>
            <w:webHidden/>
          </w:rPr>
          <w:fldChar w:fldCharType="begin"/>
        </w:r>
        <w:r w:rsidR="00AB6725">
          <w:rPr>
            <w:noProof/>
            <w:webHidden/>
          </w:rPr>
          <w:instrText xml:space="preserve"> PAGEREF _Toc144812194 \h </w:instrText>
        </w:r>
        <w:r w:rsidR="00AB6725">
          <w:rPr>
            <w:noProof/>
            <w:webHidden/>
          </w:rPr>
        </w:r>
        <w:r w:rsidR="00AB6725">
          <w:rPr>
            <w:noProof/>
            <w:webHidden/>
          </w:rPr>
          <w:fldChar w:fldCharType="separate"/>
        </w:r>
        <w:r w:rsidR="00AB6725">
          <w:rPr>
            <w:noProof/>
            <w:webHidden/>
          </w:rPr>
          <w:t>68</w:t>
        </w:r>
        <w:r w:rsidR="00AB6725">
          <w:rPr>
            <w:noProof/>
            <w:webHidden/>
          </w:rPr>
          <w:fldChar w:fldCharType="end"/>
        </w:r>
      </w:hyperlink>
    </w:p>
    <w:p w14:paraId="6A7B04FB" w14:textId="01D28B2B"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195" w:history="1">
        <w:r w:rsidR="00AB6725" w:rsidRPr="007856A9">
          <w:rPr>
            <w:rStyle w:val="Hyperlink"/>
          </w:rPr>
          <w:t>Lesson 8</w:t>
        </w:r>
        <w:r w:rsidR="00AB6725">
          <w:rPr>
            <w:webHidden/>
          </w:rPr>
          <w:tab/>
        </w:r>
        <w:r w:rsidR="00AB6725">
          <w:rPr>
            <w:webHidden/>
          </w:rPr>
          <w:fldChar w:fldCharType="begin"/>
        </w:r>
        <w:r w:rsidR="00AB6725">
          <w:rPr>
            <w:webHidden/>
          </w:rPr>
          <w:instrText xml:space="preserve"> PAGEREF _Toc144812195 \h </w:instrText>
        </w:r>
        <w:r w:rsidR="00AB6725">
          <w:rPr>
            <w:webHidden/>
          </w:rPr>
        </w:r>
        <w:r w:rsidR="00AB6725">
          <w:rPr>
            <w:webHidden/>
          </w:rPr>
          <w:fldChar w:fldCharType="separate"/>
        </w:r>
        <w:r w:rsidR="00AB6725">
          <w:rPr>
            <w:webHidden/>
          </w:rPr>
          <w:t>70</w:t>
        </w:r>
        <w:r w:rsidR="00AB6725">
          <w:rPr>
            <w:webHidden/>
          </w:rPr>
          <w:fldChar w:fldCharType="end"/>
        </w:r>
      </w:hyperlink>
    </w:p>
    <w:p w14:paraId="0C7B070D" w14:textId="6A5ECED0"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96" w:history="1">
        <w:r w:rsidR="00AB6725" w:rsidRPr="007856A9">
          <w:rPr>
            <w:rStyle w:val="Hyperlink"/>
            <w:noProof/>
          </w:rPr>
          <w:t>Daily number sense – 15 minutes</w:t>
        </w:r>
        <w:r w:rsidR="00AB6725">
          <w:rPr>
            <w:noProof/>
            <w:webHidden/>
          </w:rPr>
          <w:tab/>
        </w:r>
        <w:r w:rsidR="00AB6725">
          <w:rPr>
            <w:noProof/>
            <w:webHidden/>
          </w:rPr>
          <w:fldChar w:fldCharType="begin"/>
        </w:r>
        <w:r w:rsidR="00AB6725">
          <w:rPr>
            <w:noProof/>
            <w:webHidden/>
          </w:rPr>
          <w:instrText xml:space="preserve"> PAGEREF _Toc144812196 \h </w:instrText>
        </w:r>
        <w:r w:rsidR="00AB6725">
          <w:rPr>
            <w:noProof/>
            <w:webHidden/>
          </w:rPr>
        </w:r>
        <w:r w:rsidR="00AB6725">
          <w:rPr>
            <w:noProof/>
            <w:webHidden/>
          </w:rPr>
          <w:fldChar w:fldCharType="separate"/>
        </w:r>
        <w:r w:rsidR="00AB6725">
          <w:rPr>
            <w:noProof/>
            <w:webHidden/>
          </w:rPr>
          <w:t>70</w:t>
        </w:r>
        <w:r w:rsidR="00AB6725">
          <w:rPr>
            <w:noProof/>
            <w:webHidden/>
          </w:rPr>
          <w:fldChar w:fldCharType="end"/>
        </w:r>
      </w:hyperlink>
    </w:p>
    <w:p w14:paraId="66CA267B" w14:textId="3E1BC7E5"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97" w:history="1">
        <w:r w:rsidR="00AB6725" w:rsidRPr="007856A9">
          <w:rPr>
            <w:rStyle w:val="Hyperlink"/>
            <w:noProof/>
          </w:rPr>
          <w:t>Core lesson: Statistical reasoning – 40 minutes</w:t>
        </w:r>
        <w:r w:rsidR="00AB6725">
          <w:rPr>
            <w:noProof/>
            <w:webHidden/>
          </w:rPr>
          <w:tab/>
        </w:r>
        <w:r w:rsidR="00AB6725">
          <w:rPr>
            <w:noProof/>
            <w:webHidden/>
          </w:rPr>
          <w:fldChar w:fldCharType="begin"/>
        </w:r>
        <w:r w:rsidR="00AB6725">
          <w:rPr>
            <w:noProof/>
            <w:webHidden/>
          </w:rPr>
          <w:instrText xml:space="preserve"> PAGEREF _Toc144812197 \h </w:instrText>
        </w:r>
        <w:r w:rsidR="00AB6725">
          <w:rPr>
            <w:noProof/>
            <w:webHidden/>
          </w:rPr>
        </w:r>
        <w:r w:rsidR="00AB6725">
          <w:rPr>
            <w:noProof/>
            <w:webHidden/>
          </w:rPr>
          <w:fldChar w:fldCharType="separate"/>
        </w:r>
        <w:r w:rsidR="00AB6725">
          <w:rPr>
            <w:noProof/>
            <w:webHidden/>
          </w:rPr>
          <w:t>70</w:t>
        </w:r>
        <w:r w:rsidR="00AB6725">
          <w:rPr>
            <w:noProof/>
            <w:webHidden/>
          </w:rPr>
          <w:fldChar w:fldCharType="end"/>
        </w:r>
      </w:hyperlink>
    </w:p>
    <w:p w14:paraId="743335B1" w14:textId="51C610D1" w:rsidR="00AB6725"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2198" w:history="1">
        <w:r w:rsidR="00AB6725" w:rsidRPr="007856A9">
          <w:rPr>
            <w:rStyle w:val="Hyperlink"/>
            <w:noProof/>
          </w:rPr>
          <w:t>Discuss and connect the mathematics – 5 minutes</w:t>
        </w:r>
        <w:r w:rsidR="00AB6725">
          <w:rPr>
            <w:noProof/>
            <w:webHidden/>
          </w:rPr>
          <w:tab/>
        </w:r>
        <w:r w:rsidR="00AB6725">
          <w:rPr>
            <w:noProof/>
            <w:webHidden/>
          </w:rPr>
          <w:fldChar w:fldCharType="begin"/>
        </w:r>
        <w:r w:rsidR="00AB6725">
          <w:rPr>
            <w:noProof/>
            <w:webHidden/>
          </w:rPr>
          <w:instrText xml:space="preserve"> PAGEREF _Toc144812198 \h </w:instrText>
        </w:r>
        <w:r w:rsidR="00AB6725">
          <w:rPr>
            <w:noProof/>
            <w:webHidden/>
          </w:rPr>
        </w:r>
        <w:r w:rsidR="00AB6725">
          <w:rPr>
            <w:noProof/>
            <w:webHidden/>
          </w:rPr>
          <w:fldChar w:fldCharType="separate"/>
        </w:r>
        <w:r w:rsidR="00AB6725">
          <w:rPr>
            <w:noProof/>
            <w:webHidden/>
          </w:rPr>
          <w:t>73</w:t>
        </w:r>
        <w:r w:rsidR="00AB6725">
          <w:rPr>
            <w:noProof/>
            <w:webHidden/>
          </w:rPr>
          <w:fldChar w:fldCharType="end"/>
        </w:r>
      </w:hyperlink>
    </w:p>
    <w:p w14:paraId="6B9FAE8D" w14:textId="12C3B703"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199" w:history="1">
        <w:r w:rsidR="00AB6725" w:rsidRPr="007856A9">
          <w:rPr>
            <w:rStyle w:val="Hyperlink"/>
          </w:rPr>
          <w:t>Resource 1: Data</w:t>
        </w:r>
        <w:r w:rsidR="00AB6725">
          <w:rPr>
            <w:webHidden/>
          </w:rPr>
          <w:tab/>
        </w:r>
        <w:r w:rsidR="00AB6725">
          <w:rPr>
            <w:webHidden/>
          </w:rPr>
          <w:fldChar w:fldCharType="begin"/>
        </w:r>
        <w:r w:rsidR="00AB6725">
          <w:rPr>
            <w:webHidden/>
          </w:rPr>
          <w:instrText xml:space="preserve"> PAGEREF _Toc144812199 \h </w:instrText>
        </w:r>
        <w:r w:rsidR="00AB6725">
          <w:rPr>
            <w:webHidden/>
          </w:rPr>
        </w:r>
        <w:r w:rsidR="00AB6725">
          <w:rPr>
            <w:webHidden/>
          </w:rPr>
          <w:fldChar w:fldCharType="separate"/>
        </w:r>
        <w:r w:rsidR="00AB6725">
          <w:rPr>
            <w:webHidden/>
          </w:rPr>
          <w:t>74</w:t>
        </w:r>
        <w:r w:rsidR="00AB6725">
          <w:rPr>
            <w:webHidden/>
          </w:rPr>
          <w:fldChar w:fldCharType="end"/>
        </w:r>
      </w:hyperlink>
    </w:p>
    <w:p w14:paraId="67F83CC0" w14:textId="1302B601"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200" w:history="1">
        <w:r w:rsidR="00AB6725" w:rsidRPr="007856A9">
          <w:rPr>
            <w:rStyle w:val="Hyperlink"/>
          </w:rPr>
          <w:t>Resource 2: All about me</w:t>
        </w:r>
        <w:r w:rsidR="00AB6725">
          <w:rPr>
            <w:webHidden/>
          </w:rPr>
          <w:tab/>
        </w:r>
        <w:r w:rsidR="00AB6725">
          <w:rPr>
            <w:webHidden/>
          </w:rPr>
          <w:fldChar w:fldCharType="begin"/>
        </w:r>
        <w:r w:rsidR="00AB6725">
          <w:rPr>
            <w:webHidden/>
          </w:rPr>
          <w:instrText xml:space="preserve"> PAGEREF _Toc144812200 \h </w:instrText>
        </w:r>
        <w:r w:rsidR="00AB6725">
          <w:rPr>
            <w:webHidden/>
          </w:rPr>
        </w:r>
        <w:r w:rsidR="00AB6725">
          <w:rPr>
            <w:webHidden/>
          </w:rPr>
          <w:fldChar w:fldCharType="separate"/>
        </w:r>
        <w:r w:rsidR="00AB6725">
          <w:rPr>
            <w:webHidden/>
          </w:rPr>
          <w:t>75</w:t>
        </w:r>
        <w:r w:rsidR="00AB6725">
          <w:rPr>
            <w:webHidden/>
          </w:rPr>
          <w:fldChar w:fldCharType="end"/>
        </w:r>
      </w:hyperlink>
    </w:p>
    <w:p w14:paraId="393F7063" w14:textId="02222FEE"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201" w:history="1">
        <w:r w:rsidR="00AB6725" w:rsidRPr="007856A9">
          <w:rPr>
            <w:rStyle w:val="Hyperlink"/>
          </w:rPr>
          <w:t>Resource 3: Data table</w:t>
        </w:r>
        <w:r w:rsidR="00AB6725">
          <w:rPr>
            <w:webHidden/>
          </w:rPr>
          <w:tab/>
        </w:r>
        <w:r w:rsidR="00AB6725">
          <w:rPr>
            <w:webHidden/>
          </w:rPr>
          <w:fldChar w:fldCharType="begin"/>
        </w:r>
        <w:r w:rsidR="00AB6725">
          <w:rPr>
            <w:webHidden/>
          </w:rPr>
          <w:instrText xml:space="preserve"> PAGEREF _Toc144812201 \h </w:instrText>
        </w:r>
        <w:r w:rsidR="00AB6725">
          <w:rPr>
            <w:webHidden/>
          </w:rPr>
        </w:r>
        <w:r w:rsidR="00AB6725">
          <w:rPr>
            <w:webHidden/>
          </w:rPr>
          <w:fldChar w:fldCharType="separate"/>
        </w:r>
        <w:r w:rsidR="00AB6725">
          <w:rPr>
            <w:webHidden/>
          </w:rPr>
          <w:t>76</w:t>
        </w:r>
        <w:r w:rsidR="00AB6725">
          <w:rPr>
            <w:webHidden/>
          </w:rPr>
          <w:fldChar w:fldCharType="end"/>
        </w:r>
      </w:hyperlink>
    </w:p>
    <w:p w14:paraId="51C74940" w14:textId="63FF6481"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202" w:history="1">
        <w:r w:rsidR="00AB6725" w:rsidRPr="007856A9">
          <w:rPr>
            <w:rStyle w:val="Hyperlink"/>
          </w:rPr>
          <w:t>Resource 4: Dot plots</w:t>
        </w:r>
        <w:r w:rsidR="00AB6725">
          <w:rPr>
            <w:webHidden/>
          </w:rPr>
          <w:tab/>
        </w:r>
        <w:r w:rsidR="00AB6725">
          <w:rPr>
            <w:webHidden/>
          </w:rPr>
          <w:fldChar w:fldCharType="begin"/>
        </w:r>
        <w:r w:rsidR="00AB6725">
          <w:rPr>
            <w:webHidden/>
          </w:rPr>
          <w:instrText xml:space="preserve"> PAGEREF _Toc144812202 \h </w:instrText>
        </w:r>
        <w:r w:rsidR="00AB6725">
          <w:rPr>
            <w:webHidden/>
          </w:rPr>
        </w:r>
        <w:r w:rsidR="00AB6725">
          <w:rPr>
            <w:webHidden/>
          </w:rPr>
          <w:fldChar w:fldCharType="separate"/>
        </w:r>
        <w:r w:rsidR="00AB6725">
          <w:rPr>
            <w:webHidden/>
          </w:rPr>
          <w:t>77</w:t>
        </w:r>
        <w:r w:rsidR="00AB6725">
          <w:rPr>
            <w:webHidden/>
          </w:rPr>
          <w:fldChar w:fldCharType="end"/>
        </w:r>
      </w:hyperlink>
    </w:p>
    <w:p w14:paraId="6551FA6F" w14:textId="2C162ADC"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203" w:history="1">
        <w:r w:rsidR="00AB6725" w:rsidRPr="007856A9">
          <w:rPr>
            <w:rStyle w:val="Hyperlink"/>
          </w:rPr>
          <w:t>Resource 5: Screen time</w:t>
        </w:r>
        <w:r w:rsidR="00AB6725">
          <w:rPr>
            <w:webHidden/>
          </w:rPr>
          <w:tab/>
        </w:r>
        <w:r w:rsidR="00AB6725">
          <w:rPr>
            <w:webHidden/>
          </w:rPr>
          <w:fldChar w:fldCharType="begin"/>
        </w:r>
        <w:r w:rsidR="00AB6725">
          <w:rPr>
            <w:webHidden/>
          </w:rPr>
          <w:instrText xml:space="preserve"> PAGEREF _Toc144812203 \h </w:instrText>
        </w:r>
        <w:r w:rsidR="00AB6725">
          <w:rPr>
            <w:webHidden/>
          </w:rPr>
        </w:r>
        <w:r w:rsidR="00AB6725">
          <w:rPr>
            <w:webHidden/>
          </w:rPr>
          <w:fldChar w:fldCharType="separate"/>
        </w:r>
        <w:r w:rsidR="00AB6725">
          <w:rPr>
            <w:webHidden/>
          </w:rPr>
          <w:t>78</w:t>
        </w:r>
        <w:r w:rsidR="00AB6725">
          <w:rPr>
            <w:webHidden/>
          </w:rPr>
          <w:fldChar w:fldCharType="end"/>
        </w:r>
      </w:hyperlink>
    </w:p>
    <w:p w14:paraId="15015A88" w14:textId="198023EB"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204" w:history="1">
        <w:r w:rsidR="00AB6725" w:rsidRPr="007856A9">
          <w:rPr>
            <w:rStyle w:val="Hyperlink"/>
          </w:rPr>
          <w:t>Resource 6: Slow reveal column graph</w:t>
        </w:r>
        <w:r w:rsidR="00AB6725">
          <w:rPr>
            <w:webHidden/>
          </w:rPr>
          <w:tab/>
        </w:r>
        <w:r w:rsidR="00AB6725">
          <w:rPr>
            <w:webHidden/>
          </w:rPr>
          <w:fldChar w:fldCharType="begin"/>
        </w:r>
        <w:r w:rsidR="00AB6725">
          <w:rPr>
            <w:webHidden/>
          </w:rPr>
          <w:instrText xml:space="preserve"> PAGEREF _Toc144812204 \h </w:instrText>
        </w:r>
        <w:r w:rsidR="00AB6725">
          <w:rPr>
            <w:webHidden/>
          </w:rPr>
        </w:r>
        <w:r w:rsidR="00AB6725">
          <w:rPr>
            <w:webHidden/>
          </w:rPr>
          <w:fldChar w:fldCharType="separate"/>
        </w:r>
        <w:r w:rsidR="00AB6725">
          <w:rPr>
            <w:webHidden/>
          </w:rPr>
          <w:t>79</w:t>
        </w:r>
        <w:r w:rsidR="00AB6725">
          <w:rPr>
            <w:webHidden/>
          </w:rPr>
          <w:fldChar w:fldCharType="end"/>
        </w:r>
      </w:hyperlink>
    </w:p>
    <w:p w14:paraId="6FFABD97" w14:textId="36450BE7"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205" w:history="1">
        <w:r w:rsidR="00AB6725" w:rsidRPr="007856A9">
          <w:rPr>
            <w:rStyle w:val="Hyperlink"/>
          </w:rPr>
          <w:t>Resource 7: Slow reveal tally table</w:t>
        </w:r>
        <w:r w:rsidR="00AB6725">
          <w:rPr>
            <w:webHidden/>
          </w:rPr>
          <w:tab/>
        </w:r>
        <w:r w:rsidR="00AB6725">
          <w:rPr>
            <w:webHidden/>
          </w:rPr>
          <w:fldChar w:fldCharType="begin"/>
        </w:r>
        <w:r w:rsidR="00AB6725">
          <w:rPr>
            <w:webHidden/>
          </w:rPr>
          <w:instrText xml:space="preserve"> PAGEREF _Toc144812205 \h </w:instrText>
        </w:r>
        <w:r w:rsidR="00AB6725">
          <w:rPr>
            <w:webHidden/>
          </w:rPr>
        </w:r>
        <w:r w:rsidR="00AB6725">
          <w:rPr>
            <w:webHidden/>
          </w:rPr>
          <w:fldChar w:fldCharType="separate"/>
        </w:r>
        <w:r w:rsidR="00AB6725">
          <w:rPr>
            <w:webHidden/>
          </w:rPr>
          <w:t>84</w:t>
        </w:r>
        <w:r w:rsidR="00AB6725">
          <w:rPr>
            <w:webHidden/>
          </w:rPr>
          <w:fldChar w:fldCharType="end"/>
        </w:r>
      </w:hyperlink>
    </w:p>
    <w:p w14:paraId="01482DD0" w14:textId="49556957"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206" w:history="1">
        <w:r w:rsidR="00AB6725" w:rsidRPr="007856A9">
          <w:rPr>
            <w:rStyle w:val="Hyperlink"/>
          </w:rPr>
          <w:t>Resource 8: Average steps per day by country</w:t>
        </w:r>
        <w:r w:rsidR="00AB6725">
          <w:rPr>
            <w:webHidden/>
          </w:rPr>
          <w:tab/>
        </w:r>
        <w:r w:rsidR="00AB6725">
          <w:rPr>
            <w:webHidden/>
          </w:rPr>
          <w:fldChar w:fldCharType="begin"/>
        </w:r>
        <w:r w:rsidR="00AB6725">
          <w:rPr>
            <w:webHidden/>
          </w:rPr>
          <w:instrText xml:space="preserve"> PAGEREF _Toc144812206 \h </w:instrText>
        </w:r>
        <w:r w:rsidR="00AB6725">
          <w:rPr>
            <w:webHidden/>
          </w:rPr>
        </w:r>
        <w:r w:rsidR="00AB6725">
          <w:rPr>
            <w:webHidden/>
          </w:rPr>
          <w:fldChar w:fldCharType="separate"/>
        </w:r>
        <w:r w:rsidR="00AB6725">
          <w:rPr>
            <w:webHidden/>
          </w:rPr>
          <w:t>86</w:t>
        </w:r>
        <w:r w:rsidR="00AB6725">
          <w:rPr>
            <w:webHidden/>
          </w:rPr>
          <w:fldChar w:fldCharType="end"/>
        </w:r>
      </w:hyperlink>
    </w:p>
    <w:p w14:paraId="49124407" w14:textId="03598831"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207" w:history="1">
        <w:r w:rsidR="00AB6725" w:rsidRPr="007856A9">
          <w:rPr>
            <w:rStyle w:val="Hyperlink"/>
          </w:rPr>
          <w:t>Resource 9: Fun day</w:t>
        </w:r>
        <w:r w:rsidR="00AB6725">
          <w:rPr>
            <w:webHidden/>
          </w:rPr>
          <w:tab/>
        </w:r>
        <w:r w:rsidR="00AB6725">
          <w:rPr>
            <w:webHidden/>
          </w:rPr>
          <w:fldChar w:fldCharType="begin"/>
        </w:r>
        <w:r w:rsidR="00AB6725">
          <w:rPr>
            <w:webHidden/>
          </w:rPr>
          <w:instrText xml:space="preserve"> PAGEREF _Toc144812207 \h </w:instrText>
        </w:r>
        <w:r w:rsidR="00AB6725">
          <w:rPr>
            <w:webHidden/>
          </w:rPr>
        </w:r>
        <w:r w:rsidR="00AB6725">
          <w:rPr>
            <w:webHidden/>
          </w:rPr>
          <w:fldChar w:fldCharType="separate"/>
        </w:r>
        <w:r w:rsidR="00AB6725">
          <w:rPr>
            <w:webHidden/>
          </w:rPr>
          <w:t>87</w:t>
        </w:r>
        <w:r w:rsidR="00AB6725">
          <w:rPr>
            <w:webHidden/>
          </w:rPr>
          <w:fldChar w:fldCharType="end"/>
        </w:r>
      </w:hyperlink>
    </w:p>
    <w:p w14:paraId="5CC8949D" w14:textId="743D8C12"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208" w:history="1">
        <w:r w:rsidR="00AB6725" w:rsidRPr="007856A9">
          <w:rPr>
            <w:rStyle w:val="Hyperlink"/>
          </w:rPr>
          <w:t>Resource 10: Which one doesn’t belong?</w:t>
        </w:r>
        <w:r w:rsidR="00AB6725">
          <w:rPr>
            <w:webHidden/>
          </w:rPr>
          <w:tab/>
        </w:r>
        <w:r w:rsidR="00AB6725">
          <w:rPr>
            <w:webHidden/>
          </w:rPr>
          <w:fldChar w:fldCharType="begin"/>
        </w:r>
        <w:r w:rsidR="00AB6725">
          <w:rPr>
            <w:webHidden/>
          </w:rPr>
          <w:instrText xml:space="preserve"> PAGEREF _Toc144812208 \h </w:instrText>
        </w:r>
        <w:r w:rsidR="00AB6725">
          <w:rPr>
            <w:webHidden/>
          </w:rPr>
        </w:r>
        <w:r w:rsidR="00AB6725">
          <w:rPr>
            <w:webHidden/>
          </w:rPr>
          <w:fldChar w:fldCharType="separate"/>
        </w:r>
        <w:r w:rsidR="00AB6725">
          <w:rPr>
            <w:webHidden/>
          </w:rPr>
          <w:t>88</w:t>
        </w:r>
        <w:r w:rsidR="00AB6725">
          <w:rPr>
            <w:webHidden/>
          </w:rPr>
          <w:fldChar w:fldCharType="end"/>
        </w:r>
      </w:hyperlink>
    </w:p>
    <w:p w14:paraId="15FA28B3" w14:textId="7CB50036"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209" w:history="1">
        <w:r w:rsidR="00AB6725" w:rsidRPr="007856A9">
          <w:rPr>
            <w:rStyle w:val="Hyperlink"/>
          </w:rPr>
          <w:t>Resource 11: Population numbers of animals in the wild</w:t>
        </w:r>
        <w:r w:rsidR="00AB6725">
          <w:rPr>
            <w:webHidden/>
          </w:rPr>
          <w:tab/>
        </w:r>
        <w:r w:rsidR="00AB6725">
          <w:rPr>
            <w:webHidden/>
          </w:rPr>
          <w:fldChar w:fldCharType="begin"/>
        </w:r>
        <w:r w:rsidR="00AB6725">
          <w:rPr>
            <w:webHidden/>
          </w:rPr>
          <w:instrText xml:space="preserve"> PAGEREF _Toc144812209 \h </w:instrText>
        </w:r>
        <w:r w:rsidR="00AB6725">
          <w:rPr>
            <w:webHidden/>
          </w:rPr>
        </w:r>
        <w:r w:rsidR="00AB6725">
          <w:rPr>
            <w:webHidden/>
          </w:rPr>
          <w:fldChar w:fldCharType="separate"/>
        </w:r>
        <w:r w:rsidR="00AB6725">
          <w:rPr>
            <w:webHidden/>
          </w:rPr>
          <w:t>89</w:t>
        </w:r>
        <w:r w:rsidR="00AB6725">
          <w:rPr>
            <w:webHidden/>
          </w:rPr>
          <w:fldChar w:fldCharType="end"/>
        </w:r>
      </w:hyperlink>
    </w:p>
    <w:p w14:paraId="38F81074" w14:textId="79571A65"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210" w:history="1">
        <w:r w:rsidR="00AB6725" w:rsidRPr="007856A9">
          <w:rPr>
            <w:rStyle w:val="Hyperlink"/>
          </w:rPr>
          <w:t>Resource 12: Threatened species</w:t>
        </w:r>
        <w:r w:rsidR="00AB6725">
          <w:rPr>
            <w:webHidden/>
          </w:rPr>
          <w:tab/>
        </w:r>
        <w:r w:rsidR="00AB6725">
          <w:rPr>
            <w:webHidden/>
          </w:rPr>
          <w:fldChar w:fldCharType="begin"/>
        </w:r>
        <w:r w:rsidR="00AB6725">
          <w:rPr>
            <w:webHidden/>
          </w:rPr>
          <w:instrText xml:space="preserve"> PAGEREF _Toc144812210 \h </w:instrText>
        </w:r>
        <w:r w:rsidR="00AB6725">
          <w:rPr>
            <w:webHidden/>
          </w:rPr>
        </w:r>
        <w:r w:rsidR="00AB6725">
          <w:rPr>
            <w:webHidden/>
          </w:rPr>
          <w:fldChar w:fldCharType="separate"/>
        </w:r>
        <w:r w:rsidR="00AB6725">
          <w:rPr>
            <w:webHidden/>
          </w:rPr>
          <w:t>90</w:t>
        </w:r>
        <w:r w:rsidR="00AB6725">
          <w:rPr>
            <w:webHidden/>
          </w:rPr>
          <w:fldChar w:fldCharType="end"/>
        </w:r>
      </w:hyperlink>
    </w:p>
    <w:p w14:paraId="1F9BF92D" w14:textId="5EF78F6C"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211" w:history="1">
        <w:r w:rsidR="00AB6725" w:rsidRPr="007856A9">
          <w:rPr>
            <w:rStyle w:val="Hyperlink"/>
          </w:rPr>
          <w:t>Resource 13: Deforestation</w:t>
        </w:r>
        <w:r w:rsidR="00AB6725">
          <w:rPr>
            <w:webHidden/>
          </w:rPr>
          <w:tab/>
        </w:r>
        <w:r w:rsidR="00AB6725">
          <w:rPr>
            <w:webHidden/>
          </w:rPr>
          <w:fldChar w:fldCharType="begin"/>
        </w:r>
        <w:r w:rsidR="00AB6725">
          <w:rPr>
            <w:webHidden/>
          </w:rPr>
          <w:instrText xml:space="preserve"> PAGEREF _Toc144812211 \h </w:instrText>
        </w:r>
        <w:r w:rsidR="00AB6725">
          <w:rPr>
            <w:webHidden/>
          </w:rPr>
        </w:r>
        <w:r w:rsidR="00AB6725">
          <w:rPr>
            <w:webHidden/>
          </w:rPr>
          <w:fldChar w:fldCharType="separate"/>
        </w:r>
        <w:r w:rsidR="00AB6725">
          <w:rPr>
            <w:webHidden/>
          </w:rPr>
          <w:t>91</w:t>
        </w:r>
        <w:r w:rsidR="00AB6725">
          <w:rPr>
            <w:webHidden/>
          </w:rPr>
          <w:fldChar w:fldCharType="end"/>
        </w:r>
      </w:hyperlink>
    </w:p>
    <w:p w14:paraId="3DB2EE51" w14:textId="7A4F7323"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212" w:history="1">
        <w:r w:rsidR="00AB6725" w:rsidRPr="007856A9">
          <w:rPr>
            <w:rStyle w:val="Hyperlink"/>
          </w:rPr>
          <w:t>Resource 14: Team birth years</w:t>
        </w:r>
        <w:r w:rsidR="00AB6725">
          <w:rPr>
            <w:webHidden/>
          </w:rPr>
          <w:tab/>
        </w:r>
        <w:r w:rsidR="00AB6725">
          <w:rPr>
            <w:webHidden/>
          </w:rPr>
          <w:fldChar w:fldCharType="begin"/>
        </w:r>
        <w:r w:rsidR="00AB6725">
          <w:rPr>
            <w:webHidden/>
          </w:rPr>
          <w:instrText xml:space="preserve"> PAGEREF _Toc144812212 \h </w:instrText>
        </w:r>
        <w:r w:rsidR="00AB6725">
          <w:rPr>
            <w:webHidden/>
          </w:rPr>
        </w:r>
        <w:r w:rsidR="00AB6725">
          <w:rPr>
            <w:webHidden/>
          </w:rPr>
          <w:fldChar w:fldCharType="separate"/>
        </w:r>
        <w:r w:rsidR="00AB6725">
          <w:rPr>
            <w:webHidden/>
          </w:rPr>
          <w:t>92</w:t>
        </w:r>
        <w:r w:rsidR="00AB6725">
          <w:rPr>
            <w:webHidden/>
          </w:rPr>
          <w:fldChar w:fldCharType="end"/>
        </w:r>
      </w:hyperlink>
    </w:p>
    <w:p w14:paraId="146D7165" w14:textId="492A51C9"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213" w:history="1">
        <w:r w:rsidR="00AB6725" w:rsidRPr="007856A9">
          <w:rPr>
            <w:rStyle w:val="Hyperlink"/>
          </w:rPr>
          <w:t>Syllabus outcomes and content</w:t>
        </w:r>
        <w:r w:rsidR="00AB6725">
          <w:rPr>
            <w:webHidden/>
          </w:rPr>
          <w:tab/>
        </w:r>
        <w:r w:rsidR="00AB6725">
          <w:rPr>
            <w:webHidden/>
          </w:rPr>
          <w:fldChar w:fldCharType="begin"/>
        </w:r>
        <w:r w:rsidR="00AB6725">
          <w:rPr>
            <w:webHidden/>
          </w:rPr>
          <w:instrText xml:space="preserve"> PAGEREF _Toc144812213 \h </w:instrText>
        </w:r>
        <w:r w:rsidR="00AB6725">
          <w:rPr>
            <w:webHidden/>
          </w:rPr>
        </w:r>
        <w:r w:rsidR="00AB6725">
          <w:rPr>
            <w:webHidden/>
          </w:rPr>
          <w:fldChar w:fldCharType="separate"/>
        </w:r>
        <w:r w:rsidR="00AB6725">
          <w:rPr>
            <w:webHidden/>
          </w:rPr>
          <w:t>93</w:t>
        </w:r>
        <w:r w:rsidR="00AB6725">
          <w:rPr>
            <w:webHidden/>
          </w:rPr>
          <w:fldChar w:fldCharType="end"/>
        </w:r>
      </w:hyperlink>
    </w:p>
    <w:p w14:paraId="45A3EC9C" w14:textId="6701D8F5" w:rsidR="00AB6725" w:rsidRDefault="00000000">
      <w:pPr>
        <w:pStyle w:val="TOC2"/>
        <w:rPr>
          <w:rFonts w:asciiTheme="minorHAnsi" w:eastAsiaTheme="minorEastAsia" w:hAnsiTheme="minorHAnsi" w:cs="Mangal"/>
          <w:kern w:val="2"/>
          <w:sz w:val="22"/>
          <w:szCs w:val="20"/>
          <w:lang w:eastAsia="en-AU" w:bidi="hi-IN"/>
          <w14:ligatures w14:val="standardContextual"/>
        </w:rPr>
      </w:pPr>
      <w:hyperlink w:anchor="_Toc144812214" w:history="1">
        <w:r w:rsidR="00AB6725" w:rsidRPr="007856A9">
          <w:rPr>
            <w:rStyle w:val="Hyperlink"/>
          </w:rPr>
          <w:t>References</w:t>
        </w:r>
        <w:r w:rsidR="00AB6725">
          <w:rPr>
            <w:webHidden/>
          </w:rPr>
          <w:tab/>
        </w:r>
        <w:r w:rsidR="00AB6725">
          <w:rPr>
            <w:webHidden/>
          </w:rPr>
          <w:fldChar w:fldCharType="begin"/>
        </w:r>
        <w:r w:rsidR="00AB6725">
          <w:rPr>
            <w:webHidden/>
          </w:rPr>
          <w:instrText xml:space="preserve"> PAGEREF _Toc144812214 \h </w:instrText>
        </w:r>
        <w:r w:rsidR="00AB6725">
          <w:rPr>
            <w:webHidden/>
          </w:rPr>
        </w:r>
        <w:r w:rsidR="00AB6725">
          <w:rPr>
            <w:webHidden/>
          </w:rPr>
          <w:fldChar w:fldCharType="separate"/>
        </w:r>
        <w:r w:rsidR="00AB6725">
          <w:rPr>
            <w:webHidden/>
          </w:rPr>
          <w:t>97</w:t>
        </w:r>
        <w:r w:rsidR="00AB6725">
          <w:rPr>
            <w:webHidden/>
          </w:rPr>
          <w:fldChar w:fldCharType="end"/>
        </w:r>
      </w:hyperlink>
    </w:p>
    <w:p w14:paraId="5620ADBC" w14:textId="3CB8EA00" w:rsidR="00AC3A8A" w:rsidRDefault="003442AB" w:rsidP="00F26894">
      <w:pPr>
        <w:pStyle w:val="TOC2"/>
        <w:rPr>
          <w:shd w:val="clear" w:color="auto" w:fill="E6E6E6"/>
        </w:rPr>
      </w:pPr>
      <w:r>
        <w:fldChar w:fldCharType="end"/>
      </w:r>
      <w:r w:rsidR="00AC3A8A" w:rsidRPr="30D080CE">
        <w:br w:type="page"/>
      </w:r>
    </w:p>
    <w:p w14:paraId="4E59BEA6" w14:textId="77777777" w:rsidR="00ED48F2" w:rsidRPr="00013FF9" w:rsidRDefault="00ED48F2" w:rsidP="00013FF9">
      <w:pPr>
        <w:pStyle w:val="Heading2"/>
      </w:pPr>
      <w:bookmarkStart w:id="0" w:name="_Toc144812155"/>
      <w:r w:rsidRPr="00013FF9">
        <w:lastRenderedPageBreak/>
        <w:t>Unit description and duration</w:t>
      </w:r>
      <w:bookmarkEnd w:id="0"/>
    </w:p>
    <w:p w14:paraId="63F3C683" w14:textId="124D7C2C" w:rsidR="00ED48F2" w:rsidRDefault="00ED48F2" w:rsidP="63730FCB">
      <w:r>
        <w:t xml:space="preserve">This unit </w:t>
      </w:r>
      <w:r w:rsidR="3C587AB8">
        <w:t>introduces</w:t>
      </w:r>
      <w:r>
        <w:t xml:space="preserve"> the big idea that</w:t>
      </w:r>
      <w:r w:rsidR="32CAC0CF">
        <w:t xml:space="preserve"> questions can be asked and answered by interpreting data.</w:t>
      </w:r>
    </w:p>
    <w:p w14:paraId="1A137220" w14:textId="77777777" w:rsidR="00ED48F2" w:rsidRDefault="00ED48F2" w:rsidP="63730FCB">
      <w:r>
        <w:t xml:space="preserve">In this </w:t>
      </w:r>
      <w:r w:rsidR="006B5FB1">
        <w:t>2</w:t>
      </w:r>
      <w:r>
        <w:t>-week unit students are provided opportunities to:</w:t>
      </w:r>
    </w:p>
    <w:p w14:paraId="770DE3A1" w14:textId="493BC224" w:rsidR="00ED48F2" w:rsidRDefault="1D03ECE7" w:rsidP="1E6C11E9">
      <w:pPr>
        <w:pStyle w:val="ListBullet"/>
      </w:pPr>
      <w:r>
        <w:t>pose questions and collect discrete data</w:t>
      </w:r>
    </w:p>
    <w:p w14:paraId="55FFB08B" w14:textId="698FD424" w:rsidR="1D03ECE7" w:rsidRDefault="009C0E04" w:rsidP="7B487F25">
      <w:pPr>
        <w:pStyle w:val="ListBullet"/>
        <w:rPr>
          <w:rFonts w:eastAsia="Calibri"/>
        </w:rPr>
      </w:pPr>
      <w:r>
        <w:rPr>
          <w:rFonts w:eastAsia="Calibri"/>
        </w:rPr>
        <w:t>display and interpret</w:t>
      </w:r>
      <w:r w:rsidR="1D03ECE7" w:rsidRPr="7B487F25">
        <w:rPr>
          <w:rFonts w:eastAsia="Calibri"/>
        </w:rPr>
        <w:t xml:space="preserve"> data using lists, tables, dot plots and column graphs</w:t>
      </w:r>
    </w:p>
    <w:p w14:paraId="104F0CA1" w14:textId="66FF14B9" w:rsidR="009C0E04" w:rsidRDefault="0002707C" w:rsidP="7B487F25">
      <w:pPr>
        <w:pStyle w:val="ListBullet"/>
      </w:pPr>
      <w:r>
        <w:t>r</w:t>
      </w:r>
      <w:r w:rsidR="009C0E04">
        <w:t>ead, write, order and partition numbers up to 4 digits.</w:t>
      </w:r>
    </w:p>
    <w:p w14:paraId="6206340F" w14:textId="77777777" w:rsidR="00B45BD1" w:rsidRDefault="00B45BD1" w:rsidP="00B45BD1">
      <w:pPr>
        <w:pStyle w:val="Heading3"/>
      </w:pPr>
      <w:bookmarkStart w:id="1" w:name="_Toc144812156"/>
      <w:r>
        <w:t>Syllabus outcomes</w:t>
      </w:r>
      <w:bookmarkEnd w:id="1"/>
    </w:p>
    <w:p w14:paraId="230814AB" w14:textId="77777777" w:rsidR="00B45BD1" w:rsidRDefault="00B45BD1" w:rsidP="00B45BD1">
      <w:pPr>
        <w:pStyle w:val="ListBullet"/>
        <w:numPr>
          <w:ilvl w:val="0"/>
          <w:numId w:val="1"/>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080DA935" w14:textId="672E05DF" w:rsidR="00B45BD1" w:rsidRPr="00F929AA" w:rsidRDefault="003B2E5A" w:rsidP="00B45BD1">
      <w:pPr>
        <w:pStyle w:val="ListBullet"/>
        <w:numPr>
          <w:ilvl w:val="0"/>
          <w:numId w:val="1"/>
        </w:numPr>
      </w:pPr>
      <w:r w:rsidRPr="003B2E5A">
        <w:rPr>
          <w:rStyle w:val="Strong"/>
        </w:rPr>
        <w:t>MA2-RN-01</w:t>
      </w:r>
      <w:r w:rsidRPr="003B2E5A" w:rsidDel="003B2E5A">
        <w:rPr>
          <w:rStyle w:val="Strong"/>
        </w:rPr>
        <w:t xml:space="preserve"> </w:t>
      </w:r>
      <w:r w:rsidR="005679B0" w:rsidRPr="00E6039E">
        <w:rPr>
          <w:rStyle w:val="Strong"/>
          <w:b w:val="0"/>
          <w:bCs w:val="0"/>
        </w:rPr>
        <w:t xml:space="preserve">applies an understanding of place value and the role of zero to represent numbers to at least tens of </w:t>
      </w:r>
      <w:proofErr w:type="gramStart"/>
      <w:r w:rsidR="005679B0" w:rsidRPr="00E6039E">
        <w:rPr>
          <w:rStyle w:val="Strong"/>
          <w:b w:val="0"/>
          <w:bCs w:val="0"/>
        </w:rPr>
        <w:t>thousands</w:t>
      </w:r>
      <w:proofErr w:type="gramEnd"/>
      <w:r w:rsidR="005679B0" w:rsidRPr="00E6039E">
        <w:rPr>
          <w:rStyle w:val="Strong"/>
          <w:b w:val="0"/>
          <w:bCs w:val="0"/>
        </w:rPr>
        <w:t xml:space="preserve"> </w:t>
      </w:r>
    </w:p>
    <w:p w14:paraId="0F211BDE" w14:textId="16A9BB87" w:rsidR="00B45BD1" w:rsidRPr="00F929AA" w:rsidRDefault="00C8316B" w:rsidP="00B45BD1">
      <w:pPr>
        <w:pStyle w:val="ListBullet"/>
        <w:numPr>
          <w:ilvl w:val="0"/>
          <w:numId w:val="1"/>
        </w:numPr>
      </w:pPr>
      <w:r w:rsidRPr="00C8316B">
        <w:rPr>
          <w:rStyle w:val="Strong"/>
        </w:rPr>
        <w:t>MA2-MR-01</w:t>
      </w:r>
      <w:r w:rsidRPr="00C8316B" w:rsidDel="00C8316B">
        <w:rPr>
          <w:rStyle w:val="Strong"/>
        </w:rPr>
        <w:t xml:space="preserve"> </w:t>
      </w:r>
      <w:r w:rsidR="001E08DE" w:rsidRPr="001E08DE">
        <w:t xml:space="preserve">represents and uses the structure of multiplicative relations to 10 × 10 to solve </w:t>
      </w:r>
      <w:proofErr w:type="gramStart"/>
      <w:r w:rsidR="001E08DE" w:rsidRPr="001E08DE">
        <w:t>problems</w:t>
      </w:r>
      <w:proofErr w:type="gramEnd"/>
    </w:p>
    <w:p w14:paraId="0436BD50" w14:textId="781190BF" w:rsidR="00B45BD1" w:rsidRPr="00F929AA" w:rsidRDefault="00F136BB" w:rsidP="00B45BD1">
      <w:pPr>
        <w:pStyle w:val="ListBullet"/>
        <w:numPr>
          <w:ilvl w:val="0"/>
          <w:numId w:val="1"/>
        </w:numPr>
      </w:pPr>
      <w:r w:rsidRPr="00F136BB">
        <w:rPr>
          <w:rStyle w:val="Strong"/>
        </w:rPr>
        <w:t>MA2-DATA-01</w:t>
      </w:r>
      <w:r w:rsidRPr="00F136BB" w:rsidDel="00F136BB">
        <w:rPr>
          <w:rStyle w:val="Strong"/>
        </w:rPr>
        <w:t xml:space="preserve"> </w:t>
      </w:r>
      <w:r w:rsidR="001E08DE" w:rsidRPr="001E08DE">
        <w:t xml:space="preserve">collects discrete data and constructs graphs using a given </w:t>
      </w:r>
      <w:proofErr w:type="gramStart"/>
      <w:r w:rsidR="001E08DE" w:rsidRPr="001E08DE">
        <w:t>scale</w:t>
      </w:r>
      <w:proofErr w:type="gramEnd"/>
    </w:p>
    <w:p w14:paraId="4309593D" w14:textId="50B4AB1B" w:rsidR="00B45BD1" w:rsidRPr="00F929AA" w:rsidRDefault="005679B0" w:rsidP="00B45BD1">
      <w:pPr>
        <w:pStyle w:val="ListBullet"/>
        <w:numPr>
          <w:ilvl w:val="0"/>
          <w:numId w:val="1"/>
        </w:numPr>
      </w:pPr>
      <w:r w:rsidRPr="005679B0">
        <w:rPr>
          <w:rStyle w:val="Strong"/>
        </w:rPr>
        <w:t>MA2-DATA-02</w:t>
      </w:r>
      <w:r w:rsidRPr="005679B0" w:rsidDel="005679B0">
        <w:rPr>
          <w:rStyle w:val="Strong"/>
        </w:rPr>
        <w:t xml:space="preserve"> </w:t>
      </w:r>
      <w:r w:rsidR="001E08DE" w:rsidRPr="001E08DE">
        <w:t xml:space="preserve">interprets data in tables, dot plots and column </w:t>
      </w:r>
      <w:proofErr w:type="gramStart"/>
      <w:r w:rsidR="001E08DE" w:rsidRPr="001E08DE">
        <w:t>graphs</w:t>
      </w:r>
      <w:proofErr w:type="gramEnd"/>
    </w:p>
    <w:p w14:paraId="69B990E2" w14:textId="77777777" w:rsidR="00B45BD1" w:rsidRDefault="00B45BD1" w:rsidP="00B45BD1">
      <w:pPr>
        <w:pStyle w:val="Heading3"/>
      </w:pPr>
      <w:bookmarkStart w:id="2" w:name="_Toc144812157"/>
      <w:r>
        <w:lastRenderedPageBreak/>
        <w:t>Working mathematically</w:t>
      </w:r>
      <w:bookmarkEnd w:id="2"/>
    </w:p>
    <w:p w14:paraId="0EF82624" w14:textId="77777777" w:rsidR="00B45BD1" w:rsidRDefault="00B45BD1" w:rsidP="00B45BD1">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0DBE61A" w14:textId="77777777" w:rsidR="00B45BD1" w:rsidRDefault="00B45BD1" w:rsidP="00B45BD1">
      <w:pPr>
        <w:pStyle w:val="ListBullet"/>
        <w:numPr>
          <w:ilvl w:val="0"/>
          <w:numId w:val="1"/>
        </w:numPr>
      </w:pPr>
      <w:r>
        <w:t>communicating</w:t>
      </w:r>
    </w:p>
    <w:p w14:paraId="6F176808" w14:textId="77777777" w:rsidR="00B45BD1" w:rsidRDefault="00B45BD1" w:rsidP="00B45BD1">
      <w:pPr>
        <w:pStyle w:val="ListBullet"/>
        <w:numPr>
          <w:ilvl w:val="0"/>
          <w:numId w:val="1"/>
        </w:numPr>
      </w:pPr>
      <w:r>
        <w:t>understanding and fluency</w:t>
      </w:r>
    </w:p>
    <w:p w14:paraId="6FFEED05" w14:textId="77777777" w:rsidR="00B45BD1" w:rsidRDefault="00B45BD1" w:rsidP="00B45BD1">
      <w:pPr>
        <w:pStyle w:val="ListBullet"/>
        <w:numPr>
          <w:ilvl w:val="0"/>
          <w:numId w:val="1"/>
        </w:numPr>
      </w:pPr>
      <w:r>
        <w:t>reasoning</w:t>
      </w:r>
    </w:p>
    <w:p w14:paraId="21D7CB3C" w14:textId="77777777" w:rsidR="00B45BD1" w:rsidRPr="00F929AA" w:rsidRDefault="00B45BD1" w:rsidP="00B45BD1">
      <w:pPr>
        <w:pStyle w:val="ListBullet"/>
        <w:numPr>
          <w:ilvl w:val="0"/>
          <w:numId w:val="1"/>
        </w:numPr>
      </w:pPr>
      <w:r>
        <w:t>problem solving.</w:t>
      </w:r>
    </w:p>
    <w:p w14:paraId="6E9C7E5B" w14:textId="07915B67" w:rsidR="00B45BD1" w:rsidRDefault="00000000" w:rsidP="00B45BD1">
      <w:pPr>
        <w:pStyle w:val="Imageattributioncaption"/>
      </w:pPr>
      <w:hyperlink r:id="rId9" w:history="1">
        <w:r w:rsidR="00B45BD1" w:rsidRPr="00A31878">
          <w:rPr>
            <w:rStyle w:val="Hyperlink"/>
          </w:rPr>
          <w:t>Mathematics K–10 Syllabus</w:t>
        </w:r>
      </w:hyperlink>
      <w:r w:rsidR="00B45BD1">
        <w:t xml:space="preserve"> © NSW Education Standards Authority (NESA) for and on behalf of the Crown in right of the State of New South Wales, 2022.</w:t>
      </w:r>
    </w:p>
    <w:p w14:paraId="22818000" w14:textId="0AF867E8" w:rsidR="00ED48F2" w:rsidRPr="0002707C" w:rsidRDefault="00ED48F2" w:rsidP="00ED48F2">
      <w:pPr>
        <w:pStyle w:val="Heading3"/>
      </w:pPr>
      <w:bookmarkStart w:id="3" w:name="_Toc144812158"/>
      <w:r w:rsidRPr="0002707C">
        <w:t>Student prior learning</w:t>
      </w:r>
      <w:bookmarkEnd w:id="3"/>
    </w:p>
    <w:p w14:paraId="5D184814" w14:textId="77777777" w:rsidR="00ED48F2" w:rsidRPr="0002707C" w:rsidRDefault="00ED48F2" w:rsidP="00ED48F2">
      <w:r w:rsidRPr="0002707C">
        <w:t>Before engaging in these teaching and learning activities, students would benefit from prior experience with:</w:t>
      </w:r>
    </w:p>
    <w:p w14:paraId="41D6364C" w14:textId="28A1967E" w:rsidR="1948DAEF" w:rsidRPr="0002707C" w:rsidRDefault="1948DAEF" w:rsidP="7B487F25">
      <w:pPr>
        <w:pStyle w:val="ListBullet"/>
      </w:pPr>
      <w:r w:rsidRPr="0002707C">
        <w:t>sorting gathered data into categories</w:t>
      </w:r>
    </w:p>
    <w:p w14:paraId="5D8DFF49" w14:textId="2830421F" w:rsidR="1948DAEF" w:rsidRPr="0002707C" w:rsidRDefault="1948DAEF" w:rsidP="7B487F25">
      <w:pPr>
        <w:pStyle w:val="ListBullet"/>
      </w:pPr>
      <w:r w:rsidRPr="0002707C">
        <w:t>representing and interpreting data in lists, tally marks, tables and picture graphs</w:t>
      </w:r>
    </w:p>
    <w:p w14:paraId="1B804F56" w14:textId="4461863E" w:rsidR="00013FF9" w:rsidRDefault="0002707C" w:rsidP="7B487F25">
      <w:pPr>
        <w:pStyle w:val="ListBullet"/>
      </w:pPr>
      <w:r w:rsidRPr="0002707C">
        <w:t>forming, regrouping, and renaming 3-digit numbers.</w:t>
      </w:r>
    </w:p>
    <w:p w14:paraId="6C67C7DF" w14:textId="77777777" w:rsidR="00013FF9" w:rsidRDefault="00013FF9">
      <w:pPr>
        <w:spacing w:before="0" w:after="160" w:line="259" w:lineRule="auto"/>
      </w:pPr>
      <w:r>
        <w:br w:type="page"/>
      </w:r>
    </w:p>
    <w:p w14:paraId="0AAB0427" w14:textId="48050CE3" w:rsidR="00D26C09" w:rsidRPr="00D26C09" w:rsidRDefault="00ED48F2" w:rsidP="00392472">
      <w:pPr>
        <w:pStyle w:val="FeatureBox"/>
      </w:pPr>
      <w:r>
        <w:lastRenderedPageBreak/>
        <w:t>In NSW classrooms there is a diverse range of students</w:t>
      </w:r>
      <w:r w:rsidR="00AC62C0">
        <w:t>,</w:t>
      </w:r>
      <w:r>
        <w:t xml:space="preserve"> including Aboriginal </w:t>
      </w:r>
      <w:r w:rsidR="00013FF9">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10">
        <w:r w:rsidRPr="699B5502">
          <w:rPr>
            <w:rStyle w:val="Hyperlink"/>
          </w:rPr>
          <w:t>Advice on curriculum planning for every student</w:t>
        </w:r>
      </w:hyperlink>
      <w:r>
        <w:t xml:space="preserve"> for further information.</w:t>
      </w:r>
      <w:r w:rsidR="00D26C09" w:rsidRPr="00D26C09">
        <w:br w:type="page"/>
      </w:r>
    </w:p>
    <w:p w14:paraId="1AAF99A3" w14:textId="74E4DACE" w:rsidR="009809F0" w:rsidRDefault="009809F0" w:rsidP="009809F0">
      <w:pPr>
        <w:pStyle w:val="Heading2"/>
      </w:pPr>
      <w:bookmarkStart w:id="4" w:name="_Toc144812159"/>
      <w:r>
        <w:lastRenderedPageBreak/>
        <w:t>Lesson overview and resources</w:t>
      </w:r>
      <w:bookmarkEnd w:id="4"/>
    </w:p>
    <w:p w14:paraId="5DA5CE44" w14:textId="77777777" w:rsidR="00ED48F2" w:rsidRDefault="009809F0" w:rsidP="009809F0">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9809F0" w14:paraId="656BCC3C" w14:textId="77777777" w:rsidTr="00CA3B18">
        <w:trPr>
          <w:cnfStyle w:val="100000000000" w:firstRow="1" w:lastRow="0" w:firstColumn="0" w:lastColumn="0" w:oddVBand="0" w:evenVBand="0" w:oddHBand="0" w:evenHBand="0" w:firstRowFirstColumn="0" w:firstRowLastColumn="0" w:lastRowFirstColumn="0" w:lastRowLastColumn="0"/>
        </w:trPr>
        <w:tc>
          <w:tcPr>
            <w:tcW w:w="1667" w:type="pct"/>
          </w:tcPr>
          <w:p w14:paraId="3CE6EE8E" w14:textId="57250C79" w:rsidR="009809F0" w:rsidRDefault="009809F0" w:rsidP="009809F0">
            <w:bookmarkStart w:id="5" w:name="_Hlk143076052"/>
            <w:r w:rsidRPr="003B29A3">
              <w:t>Lesson</w:t>
            </w:r>
          </w:p>
        </w:tc>
        <w:tc>
          <w:tcPr>
            <w:tcW w:w="1667" w:type="pct"/>
          </w:tcPr>
          <w:p w14:paraId="025A8DFD" w14:textId="77777777" w:rsidR="009809F0" w:rsidRDefault="009809F0" w:rsidP="009809F0">
            <w:r w:rsidRPr="003B29A3">
              <w:t>Content</w:t>
            </w:r>
          </w:p>
        </w:tc>
        <w:tc>
          <w:tcPr>
            <w:tcW w:w="1667" w:type="pct"/>
          </w:tcPr>
          <w:p w14:paraId="6705D290" w14:textId="77777777" w:rsidR="009809F0" w:rsidRDefault="009809F0" w:rsidP="009809F0">
            <w:r w:rsidRPr="003B29A3">
              <w:t>Duration</w:t>
            </w:r>
            <w:r w:rsidR="001B4EE0">
              <w:t xml:space="preserve"> and r</w:t>
            </w:r>
            <w:r w:rsidRPr="003B29A3">
              <w:t>esources</w:t>
            </w:r>
          </w:p>
        </w:tc>
      </w:tr>
      <w:tr w:rsidR="009809F0" w14:paraId="3ADAC3E7" w14:textId="77777777" w:rsidTr="00CA3B18">
        <w:trPr>
          <w:cnfStyle w:val="000000100000" w:firstRow="0" w:lastRow="0" w:firstColumn="0" w:lastColumn="0" w:oddVBand="0" w:evenVBand="0" w:oddHBand="1" w:evenHBand="0" w:firstRowFirstColumn="0" w:firstRowLastColumn="0" w:lastRowFirstColumn="0" w:lastRowLastColumn="0"/>
        </w:trPr>
        <w:tc>
          <w:tcPr>
            <w:tcW w:w="1667" w:type="pct"/>
          </w:tcPr>
          <w:p w14:paraId="7386F62E" w14:textId="2CE2319C" w:rsidR="009809F0" w:rsidRPr="00A63800" w:rsidRDefault="00000000" w:rsidP="1E6C11E9">
            <w:pPr>
              <w:rPr>
                <w:b/>
                <w:bCs/>
              </w:rPr>
            </w:pPr>
            <w:hyperlink w:anchor="_Lesson_1" w:history="1">
              <w:r w:rsidR="009809F0" w:rsidRPr="00A63800">
                <w:rPr>
                  <w:rStyle w:val="Hyperlink"/>
                  <w:b/>
                  <w:bCs/>
                </w:rPr>
                <w:t>Lesson 1</w:t>
              </w:r>
            </w:hyperlink>
          </w:p>
          <w:p w14:paraId="1B9F417E" w14:textId="77777777" w:rsidR="009809F0" w:rsidRPr="00A63800" w:rsidRDefault="009809F0" w:rsidP="1E6C11E9">
            <w:r w:rsidRPr="00A63800">
              <w:rPr>
                <w:b/>
                <w:bCs/>
              </w:rPr>
              <w:t>Daily number sense learning intention</w:t>
            </w:r>
            <w:r w:rsidRPr="00A63800">
              <w:t>:</w:t>
            </w:r>
          </w:p>
          <w:p w14:paraId="47A03F23" w14:textId="5DA5CFC3" w:rsidR="009809F0" w:rsidRDefault="343C8B94" w:rsidP="1E6C11E9">
            <w:pPr>
              <w:pStyle w:val="ListBullet"/>
            </w:pPr>
            <w:r w:rsidRPr="5F75850D">
              <w:rPr>
                <w:rFonts w:eastAsia="Arial"/>
                <w:color w:val="000000" w:themeColor="text1"/>
              </w:rPr>
              <w:t>record numbers using standard place value form</w:t>
            </w:r>
          </w:p>
        </w:tc>
        <w:tc>
          <w:tcPr>
            <w:tcW w:w="1667" w:type="pct"/>
          </w:tcPr>
          <w:p w14:paraId="69A2FCAD" w14:textId="322D3257" w:rsidR="009809F0" w:rsidRPr="0007799D" w:rsidRDefault="3C2F4B1E" w:rsidP="1E6C11E9">
            <w:r w:rsidRPr="5B6C0D7C">
              <w:rPr>
                <w:b/>
                <w:bCs/>
              </w:rPr>
              <w:t>Lesson core concept</w:t>
            </w:r>
            <w:r>
              <w:t xml:space="preserve">: </w:t>
            </w:r>
            <w:r w:rsidR="00B675FD">
              <w:t>d</w:t>
            </w:r>
            <w:r w:rsidR="12D2D8A5">
              <w:t>ata is all around</w:t>
            </w:r>
            <w:r w:rsidR="00B675FD">
              <w:t>.</w:t>
            </w:r>
          </w:p>
          <w:p w14:paraId="2CC46652" w14:textId="7CB0218F" w:rsidR="009809F0" w:rsidRPr="0007799D" w:rsidRDefault="009809F0" w:rsidP="1E6C11E9">
            <w:r w:rsidRPr="0007799D">
              <w:rPr>
                <w:b/>
                <w:bCs/>
              </w:rPr>
              <w:t>Core concept learning intentions</w:t>
            </w:r>
            <w:r w:rsidRPr="0007799D">
              <w:t>:</w:t>
            </w:r>
          </w:p>
          <w:p w14:paraId="408025D6" w14:textId="7F813886" w:rsidR="009809F0" w:rsidRDefault="1D534EC2" w:rsidP="5F75850D">
            <w:pPr>
              <w:pStyle w:val="ListBullet"/>
              <w:rPr>
                <w:rFonts w:eastAsia="Arial"/>
                <w:color w:val="000000" w:themeColor="text1"/>
              </w:rPr>
            </w:pPr>
            <w:r w:rsidRPr="5F75850D">
              <w:rPr>
                <w:rFonts w:eastAsia="Arial"/>
                <w:color w:val="000000" w:themeColor="text1"/>
              </w:rPr>
              <w:t>predict and create a list of categories in relation to a matter of interest</w:t>
            </w:r>
          </w:p>
          <w:p w14:paraId="6A65C86A" w14:textId="0AF0F1A6" w:rsidR="009809F0" w:rsidRDefault="1D534EC2" w:rsidP="1E6C11E9">
            <w:pPr>
              <w:pStyle w:val="ListBullet"/>
              <w:rPr>
                <w:rFonts w:eastAsia="Arial"/>
                <w:color w:val="000000" w:themeColor="text1"/>
              </w:rPr>
            </w:pPr>
            <w:r w:rsidRPr="5F75850D">
              <w:rPr>
                <w:rFonts w:eastAsia="Arial"/>
                <w:color w:val="000000" w:themeColor="text1"/>
              </w:rPr>
              <w:t>pose questions about a matter of interest to obtain information that can be recorded in categories</w:t>
            </w:r>
          </w:p>
        </w:tc>
        <w:tc>
          <w:tcPr>
            <w:tcW w:w="1667" w:type="pct"/>
          </w:tcPr>
          <w:p w14:paraId="5DC66E29" w14:textId="3290BEFB" w:rsidR="009809F0" w:rsidRDefault="009809F0" w:rsidP="1E6C11E9">
            <w:r w:rsidRPr="0007799D">
              <w:rPr>
                <w:b/>
                <w:bCs/>
              </w:rPr>
              <w:t>Lesson duration</w:t>
            </w:r>
            <w:r w:rsidRPr="0007799D">
              <w:t xml:space="preserve">: </w:t>
            </w:r>
            <w:r w:rsidR="3267497F">
              <w:t>60</w:t>
            </w:r>
            <w:r>
              <w:t xml:space="preserve"> minutes</w:t>
            </w:r>
          </w:p>
          <w:p w14:paraId="70F14A06" w14:textId="6D76A2BE" w:rsidR="009809F0" w:rsidRPr="00247325" w:rsidRDefault="00392472" w:rsidP="5F75850D">
            <w:pPr>
              <w:pStyle w:val="ListBullet"/>
              <w:rPr>
                <w:rFonts w:eastAsia="Arial"/>
                <w:color w:val="000000" w:themeColor="text1"/>
              </w:rPr>
            </w:pPr>
            <w:r>
              <w:rPr>
                <w:rFonts w:eastAsia="Arial"/>
                <w:color w:val="000000" w:themeColor="text1"/>
              </w:rPr>
              <w:t>0</w:t>
            </w:r>
            <w:r w:rsidR="00FC5A2D">
              <w:rPr>
                <w:rFonts w:eastAsia="Arial"/>
                <w:color w:val="000000" w:themeColor="text1"/>
              </w:rPr>
              <w:t>–</w:t>
            </w:r>
            <w:r>
              <w:rPr>
                <w:rFonts w:eastAsia="Arial"/>
                <w:color w:val="000000" w:themeColor="text1"/>
              </w:rPr>
              <w:t>9</w:t>
            </w:r>
            <w:r w:rsidR="770D4384" w:rsidRPr="5B6C0D7C">
              <w:rPr>
                <w:rFonts w:eastAsia="Arial"/>
                <w:color w:val="000000" w:themeColor="text1"/>
              </w:rPr>
              <w:t xml:space="preserve"> dice</w:t>
            </w:r>
          </w:p>
          <w:p w14:paraId="124C1595" w14:textId="1F4CA510" w:rsidR="009809F0" w:rsidRPr="00247325" w:rsidRDefault="00000000" w:rsidP="5F75850D">
            <w:pPr>
              <w:pStyle w:val="ListBullet"/>
              <w:rPr>
                <w:rFonts w:eastAsia="Arial"/>
                <w:color w:val="000000" w:themeColor="text1"/>
              </w:rPr>
            </w:pPr>
            <w:hyperlink w:anchor="_Resource_1:_Data_1">
              <w:r w:rsidR="70E75C99" w:rsidRPr="7B487F25">
                <w:rPr>
                  <w:rStyle w:val="Hyperlink"/>
                  <w:rFonts w:eastAsia="Arial"/>
                </w:rPr>
                <w:t>Resource 1: Data</w:t>
              </w:r>
            </w:hyperlink>
          </w:p>
          <w:p w14:paraId="600C1CBE" w14:textId="728A7C11" w:rsidR="009809F0" w:rsidRPr="00247325" w:rsidRDefault="00000000" w:rsidP="5F75850D">
            <w:pPr>
              <w:pStyle w:val="ListBullet"/>
              <w:rPr>
                <w:rFonts w:eastAsia="Arial"/>
                <w:color w:val="000000" w:themeColor="text1"/>
              </w:rPr>
            </w:pPr>
            <w:hyperlink w:anchor="_Resource_2:_All">
              <w:r w:rsidR="70E75C99" w:rsidRPr="7B487F25">
                <w:rPr>
                  <w:rStyle w:val="Hyperlink"/>
                  <w:rFonts w:eastAsia="Arial"/>
                </w:rPr>
                <w:t>Resource 2: All about me</w:t>
              </w:r>
            </w:hyperlink>
          </w:p>
          <w:p w14:paraId="318E5658" w14:textId="144D4DF3" w:rsidR="009809F0" w:rsidRPr="00247325" w:rsidRDefault="1FD7F8D3" w:rsidP="5F75850D">
            <w:pPr>
              <w:pStyle w:val="ListBullet"/>
              <w:rPr>
                <w:rFonts w:eastAsia="Arial"/>
                <w:color w:val="000000" w:themeColor="text1"/>
              </w:rPr>
            </w:pPr>
            <w:r w:rsidRPr="00247325">
              <w:rPr>
                <w:rFonts w:eastAsia="Arial"/>
                <w:color w:val="000000" w:themeColor="text1"/>
              </w:rPr>
              <w:t>Stopwatch</w:t>
            </w:r>
          </w:p>
          <w:p w14:paraId="781E3B6D" w14:textId="0323883C" w:rsidR="009809F0" w:rsidRDefault="1FD7F8D3" w:rsidP="1E6C11E9">
            <w:pPr>
              <w:pStyle w:val="ListBullet"/>
              <w:rPr>
                <w:rFonts w:eastAsia="Arial"/>
                <w:color w:val="000000" w:themeColor="text1"/>
              </w:rPr>
            </w:pPr>
            <w:r w:rsidRPr="5F75850D">
              <w:rPr>
                <w:rFonts w:eastAsia="Arial"/>
                <w:color w:val="000000" w:themeColor="text1"/>
              </w:rPr>
              <w:t>Writing materials</w:t>
            </w:r>
          </w:p>
        </w:tc>
      </w:tr>
      <w:tr w:rsidR="009809F0" w14:paraId="09A5813D" w14:textId="77777777" w:rsidTr="00CA3B18">
        <w:trPr>
          <w:cnfStyle w:val="000000010000" w:firstRow="0" w:lastRow="0" w:firstColumn="0" w:lastColumn="0" w:oddVBand="0" w:evenVBand="0" w:oddHBand="0" w:evenHBand="1" w:firstRowFirstColumn="0" w:firstRowLastColumn="0" w:lastRowFirstColumn="0" w:lastRowLastColumn="0"/>
        </w:trPr>
        <w:tc>
          <w:tcPr>
            <w:tcW w:w="1667" w:type="pct"/>
          </w:tcPr>
          <w:p w14:paraId="759A3FC5" w14:textId="6E9155D4" w:rsidR="009809F0" w:rsidRPr="0007799D" w:rsidRDefault="00000000" w:rsidP="1E6C11E9">
            <w:pPr>
              <w:rPr>
                <w:b/>
                <w:bCs/>
              </w:rPr>
            </w:pPr>
            <w:hyperlink w:anchor="_Lesson_2" w:history="1">
              <w:r w:rsidR="009809F0" w:rsidRPr="0007799D">
                <w:rPr>
                  <w:rStyle w:val="Hyperlink"/>
                  <w:b/>
                  <w:bCs/>
                </w:rPr>
                <w:t>Lesson 2</w:t>
              </w:r>
            </w:hyperlink>
          </w:p>
          <w:p w14:paraId="398D5404" w14:textId="77777777" w:rsidR="009809F0" w:rsidRPr="0007799D" w:rsidRDefault="009809F0" w:rsidP="1E6C11E9">
            <w:r w:rsidRPr="0007799D">
              <w:rPr>
                <w:b/>
                <w:bCs/>
              </w:rPr>
              <w:t>Daily number sense learning intention</w:t>
            </w:r>
            <w:r w:rsidRPr="0007799D">
              <w:t>:</w:t>
            </w:r>
          </w:p>
          <w:p w14:paraId="7DDCE335" w14:textId="3D2063F3" w:rsidR="009809F0" w:rsidRDefault="54074302" w:rsidP="1E6C11E9">
            <w:pPr>
              <w:pStyle w:val="ListBullet"/>
              <w:rPr>
                <w:rFonts w:eastAsia="Calibri"/>
              </w:rPr>
            </w:pPr>
            <w:r w:rsidRPr="5F75850D">
              <w:rPr>
                <w:rFonts w:eastAsia="Calibri"/>
              </w:rPr>
              <w:t xml:space="preserve">apply place value to partition numbers up to </w:t>
            </w:r>
            <w:r w:rsidR="00481793">
              <w:rPr>
                <w:rFonts w:eastAsia="Calibri"/>
              </w:rPr>
              <w:t xml:space="preserve">4 </w:t>
            </w:r>
            <w:r w:rsidRPr="5F75850D">
              <w:rPr>
                <w:rFonts w:eastAsia="Calibri"/>
              </w:rPr>
              <w:t>digits</w:t>
            </w:r>
          </w:p>
        </w:tc>
        <w:tc>
          <w:tcPr>
            <w:tcW w:w="1667" w:type="pct"/>
          </w:tcPr>
          <w:p w14:paraId="1E056C94" w14:textId="2DAE2941" w:rsidR="009809F0" w:rsidRPr="005B0AC1" w:rsidRDefault="009809F0" w:rsidP="15142C10">
            <w:r w:rsidRPr="005B0AC1">
              <w:rPr>
                <w:b/>
                <w:bCs/>
              </w:rPr>
              <w:t>Lesson core concept</w:t>
            </w:r>
            <w:r w:rsidRPr="005B0AC1">
              <w:t xml:space="preserve">: </w:t>
            </w:r>
            <w:r w:rsidR="00B675FD">
              <w:t>th</w:t>
            </w:r>
            <w:r w:rsidR="104834A8" w:rsidRPr="005B0AC1">
              <w:t>ere are many ways to categorise data</w:t>
            </w:r>
            <w:r w:rsidR="00B675FD">
              <w:t>.</w:t>
            </w:r>
          </w:p>
          <w:p w14:paraId="51233B36" w14:textId="652584E7" w:rsidR="009809F0" w:rsidRPr="005B0AC1" w:rsidRDefault="009809F0" w:rsidP="15142C10">
            <w:r w:rsidRPr="005B0AC1">
              <w:rPr>
                <w:b/>
                <w:bCs/>
              </w:rPr>
              <w:t>Core concept learning intention</w:t>
            </w:r>
            <w:r w:rsidRPr="005B0AC1">
              <w:t>:</w:t>
            </w:r>
          </w:p>
          <w:p w14:paraId="4C44BCD1" w14:textId="0D717F14" w:rsidR="009809F0" w:rsidRPr="005B0AC1" w:rsidRDefault="113938A9" w:rsidP="1E6C11E9">
            <w:pPr>
              <w:pStyle w:val="ListBullet"/>
              <w:rPr>
                <w:rFonts w:eastAsia="Arial"/>
                <w:color w:val="000000" w:themeColor="text1"/>
              </w:rPr>
            </w:pPr>
            <w:r w:rsidRPr="005B0AC1">
              <w:rPr>
                <w:rFonts w:eastAsia="Arial"/>
                <w:color w:val="000000" w:themeColor="text1"/>
              </w:rPr>
              <w:t>collect discrete data and organise it efficiently in a table</w:t>
            </w:r>
          </w:p>
        </w:tc>
        <w:tc>
          <w:tcPr>
            <w:tcW w:w="1667" w:type="pct"/>
          </w:tcPr>
          <w:p w14:paraId="040C8EEC" w14:textId="4A870F39" w:rsidR="009809F0" w:rsidRPr="005B0AC1" w:rsidRDefault="009809F0" w:rsidP="1E6C11E9">
            <w:r w:rsidRPr="005B0AC1">
              <w:rPr>
                <w:b/>
              </w:rPr>
              <w:t>Lesson duration</w:t>
            </w:r>
            <w:r w:rsidRPr="005B0AC1">
              <w:t xml:space="preserve">: </w:t>
            </w:r>
            <w:r w:rsidR="74E9F4F0">
              <w:t>70</w:t>
            </w:r>
            <w:r w:rsidRPr="005B0AC1">
              <w:t xml:space="preserve"> minutes</w:t>
            </w:r>
          </w:p>
          <w:p w14:paraId="464571AD" w14:textId="23C482ED" w:rsidR="001368AA" w:rsidRPr="001368AA" w:rsidRDefault="00000000" w:rsidP="001368AA">
            <w:pPr>
              <w:pStyle w:val="ListBullet"/>
              <w:rPr>
                <w:rFonts w:eastAsia="Arial"/>
                <w:color w:val="000000" w:themeColor="text1"/>
              </w:rPr>
            </w:pPr>
            <w:hyperlink w:anchor="_Resource_2:_All">
              <w:r w:rsidR="001368AA" w:rsidRPr="7B487F25">
                <w:rPr>
                  <w:rStyle w:val="Hyperlink"/>
                  <w:rFonts w:eastAsia="Arial"/>
                </w:rPr>
                <w:t>Resource 2: All about me</w:t>
              </w:r>
            </w:hyperlink>
          </w:p>
          <w:p w14:paraId="5275152C" w14:textId="4EE35A3B" w:rsidR="3AF3DD83" w:rsidRPr="005B0AC1" w:rsidRDefault="00000000" w:rsidP="005B0AC1">
            <w:pPr>
              <w:pStyle w:val="ListBullet"/>
            </w:pPr>
            <w:hyperlink w:anchor="_Resource_3:_Data">
              <w:r w:rsidR="26389A2F" w:rsidRPr="7B487F25">
                <w:rPr>
                  <w:rStyle w:val="Hyperlink"/>
                  <w:rFonts w:eastAsia="Arial"/>
                </w:rPr>
                <w:t xml:space="preserve">Resource </w:t>
              </w:r>
              <w:r w:rsidR="33506A08" w:rsidRPr="7B487F25">
                <w:rPr>
                  <w:rStyle w:val="Hyperlink"/>
                  <w:rFonts w:eastAsia="Arial"/>
                </w:rPr>
                <w:t>3</w:t>
              </w:r>
              <w:r w:rsidR="26389A2F" w:rsidRPr="7B487F25">
                <w:rPr>
                  <w:rStyle w:val="Hyperlink"/>
                  <w:rFonts w:eastAsia="Arial"/>
                </w:rPr>
                <w:t xml:space="preserve">: </w:t>
              </w:r>
              <w:r w:rsidR="36101C71" w:rsidRPr="7B487F25">
                <w:rPr>
                  <w:rStyle w:val="Hyperlink"/>
                  <w:rFonts w:eastAsia="Arial"/>
                </w:rPr>
                <w:t>Data</w:t>
              </w:r>
              <w:r w:rsidR="26389A2F" w:rsidRPr="7B487F25">
                <w:rPr>
                  <w:rStyle w:val="Hyperlink"/>
                  <w:rFonts w:eastAsia="Arial"/>
                </w:rPr>
                <w:t xml:space="preserve"> table</w:t>
              </w:r>
            </w:hyperlink>
          </w:p>
          <w:p w14:paraId="024419FC" w14:textId="65170671" w:rsidR="009809F0" w:rsidRPr="005B0AC1" w:rsidRDefault="056F6D5B" w:rsidP="1E6C11E9">
            <w:pPr>
              <w:pStyle w:val="ListBullet"/>
              <w:rPr>
                <w:rFonts w:eastAsia="Calibri"/>
              </w:rPr>
            </w:pPr>
            <w:r w:rsidRPr="005B0AC1">
              <w:rPr>
                <w:rFonts w:eastAsia="Calibri"/>
              </w:rPr>
              <w:t>Writing materials</w:t>
            </w:r>
          </w:p>
        </w:tc>
      </w:tr>
      <w:tr w:rsidR="009809F0" w14:paraId="4616958C" w14:textId="77777777" w:rsidTr="00CA3B18">
        <w:trPr>
          <w:cnfStyle w:val="000000100000" w:firstRow="0" w:lastRow="0" w:firstColumn="0" w:lastColumn="0" w:oddVBand="0" w:evenVBand="0" w:oddHBand="1" w:evenHBand="0" w:firstRowFirstColumn="0" w:firstRowLastColumn="0" w:lastRowFirstColumn="0" w:lastRowLastColumn="0"/>
        </w:trPr>
        <w:tc>
          <w:tcPr>
            <w:tcW w:w="1667" w:type="pct"/>
          </w:tcPr>
          <w:p w14:paraId="2D5BA67A" w14:textId="1D7C8036" w:rsidR="009809F0" w:rsidRPr="0007799D" w:rsidRDefault="00000000" w:rsidP="1E6C11E9">
            <w:pPr>
              <w:rPr>
                <w:b/>
                <w:bCs/>
              </w:rPr>
            </w:pPr>
            <w:hyperlink w:anchor="_Lesson_3" w:history="1">
              <w:r w:rsidR="009809F0" w:rsidRPr="0007799D">
                <w:rPr>
                  <w:rStyle w:val="Hyperlink"/>
                  <w:b/>
                  <w:bCs/>
                </w:rPr>
                <w:t>Lesson 3</w:t>
              </w:r>
            </w:hyperlink>
          </w:p>
          <w:p w14:paraId="300E7253" w14:textId="77777777" w:rsidR="009809F0" w:rsidRPr="0007799D" w:rsidRDefault="009809F0" w:rsidP="1E6C11E9">
            <w:r w:rsidRPr="0007799D">
              <w:rPr>
                <w:b/>
                <w:bCs/>
              </w:rPr>
              <w:lastRenderedPageBreak/>
              <w:t>Daily number sense learning intention</w:t>
            </w:r>
            <w:r w:rsidRPr="0007799D">
              <w:t>:</w:t>
            </w:r>
          </w:p>
          <w:p w14:paraId="3544A6D8" w14:textId="1EA741A3" w:rsidR="009809F0" w:rsidRDefault="5BEFC2FB" w:rsidP="1E6C11E9">
            <w:pPr>
              <w:pStyle w:val="ListBullet"/>
            </w:pPr>
            <w:r>
              <w:t>apply place value to partition and regroup numbers up to 4 digits</w:t>
            </w:r>
          </w:p>
        </w:tc>
        <w:tc>
          <w:tcPr>
            <w:tcW w:w="1667" w:type="pct"/>
          </w:tcPr>
          <w:p w14:paraId="25C16FA5" w14:textId="39AA40F7" w:rsidR="009809F0" w:rsidRDefault="0CC44DB7" w:rsidP="1E6C11E9">
            <w:r w:rsidRPr="76912F35">
              <w:rPr>
                <w:b/>
                <w:bCs/>
              </w:rPr>
              <w:lastRenderedPageBreak/>
              <w:t>Lesson core concept</w:t>
            </w:r>
            <w:r>
              <w:t>:</w:t>
            </w:r>
            <w:r w:rsidR="71404DDB">
              <w:t xml:space="preserve"> </w:t>
            </w:r>
            <w:r w:rsidR="00B675FD">
              <w:t>t</w:t>
            </w:r>
            <w:r w:rsidR="71404DDB">
              <w:t xml:space="preserve">here are many </w:t>
            </w:r>
            <w:r w:rsidR="71404DDB">
              <w:lastRenderedPageBreak/>
              <w:t>ways to collect, record and group data</w:t>
            </w:r>
            <w:r w:rsidR="00B675FD">
              <w:t>.</w:t>
            </w:r>
          </w:p>
          <w:p w14:paraId="08E4CD7F" w14:textId="2AF8CF8B" w:rsidR="009809F0" w:rsidRDefault="009809F0" w:rsidP="1E6C11E9">
            <w:r w:rsidRPr="76912F35">
              <w:rPr>
                <w:b/>
              </w:rPr>
              <w:t>Core concept learning intention</w:t>
            </w:r>
            <w:r>
              <w:t>:</w:t>
            </w:r>
          </w:p>
          <w:p w14:paraId="0552CDCF" w14:textId="538B0751" w:rsidR="009809F0" w:rsidRDefault="50A2D1F5" w:rsidP="1E6C11E9">
            <w:pPr>
              <w:pStyle w:val="ListBullet"/>
            </w:pPr>
            <w:r w:rsidRPr="76912F35">
              <w:rPr>
                <w:rFonts w:eastAsia="Arial"/>
                <w:color w:val="000000" w:themeColor="text1"/>
              </w:rPr>
              <w:t>collect discrete data and organise it efficiently in a table</w:t>
            </w:r>
          </w:p>
        </w:tc>
        <w:tc>
          <w:tcPr>
            <w:tcW w:w="1667" w:type="pct"/>
          </w:tcPr>
          <w:p w14:paraId="54AE4109" w14:textId="39FE1163" w:rsidR="009809F0" w:rsidRDefault="009809F0" w:rsidP="1E6C11E9">
            <w:r w:rsidRPr="76912F35">
              <w:rPr>
                <w:b/>
              </w:rPr>
              <w:lastRenderedPageBreak/>
              <w:t>Lesson duration</w:t>
            </w:r>
            <w:r>
              <w:t xml:space="preserve">: </w:t>
            </w:r>
            <w:r w:rsidR="0AD1492B">
              <w:t>70</w:t>
            </w:r>
            <w:r>
              <w:t xml:space="preserve"> minutes</w:t>
            </w:r>
          </w:p>
          <w:p w14:paraId="06D0EDBD" w14:textId="77777777" w:rsidR="008E68E3" w:rsidRDefault="008E68E3" w:rsidP="76912F35">
            <w:pPr>
              <w:pStyle w:val="ListBullet"/>
            </w:pPr>
            <w:r>
              <w:lastRenderedPageBreak/>
              <w:t>Bean bags</w:t>
            </w:r>
          </w:p>
          <w:p w14:paraId="183D1480" w14:textId="77777777" w:rsidR="008E68E3" w:rsidRDefault="008E68E3" w:rsidP="76912F35">
            <w:pPr>
              <w:pStyle w:val="ListBullet"/>
            </w:pPr>
            <w:r>
              <w:t>Chalk</w:t>
            </w:r>
          </w:p>
          <w:p w14:paraId="7A4825BF" w14:textId="28B183B2" w:rsidR="008E68E3" w:rsidRDefault="008E68E3" w:rsidP="5F75850D">
            <w:pPr>
              <w:pStyle w:val="ListBullet"/>
            </w:pPr>
            <w:r>
              <w:t>MAB materials</w:t>
            </w:r>
          </w:p>
          <w:p w14:paraId="3CDD19E1" w14:textId="3D1610C4" w:rsidR="008E68E3" w:rsidRDefault="008E68E3" w:rsidP="76912F35">
            <w:pPr>
              <w:pStyle w:val="ListBullet"/>
            </w:pPr>
            <w:r>
              <w:t>Individual whiteboards</w:t>
            </w:r>
          </w:p>
          <w:p w14:paraId="0936B292" w14:textId="77777777" w:rsidR="008E68E3" w:rsidRDefault="008E68E3" w:rsidP="76912F35">
            <w:pPr>
              <w:pStyle w:val="ListBullet"/>
            </w:pPr>
            <w:r>
              <w:t>Student workbooks</w:t>
            </w:r>
          </w:p>
          <w:p w14:paraId="126D38C0" w14:textId="77777777" w:rsidR="008E68E3" w:rsidRDefault="008E68E3" w:rsidP="76912F35">
            <w:pPr>
              <w:pStyle w:val="ListBullet"/>
            </w:pPr>
            <w:r>
              <w:t>Whiteboard markers</w:t>
            </w:r>
          </w:p>
          <w:p w14:paraId="2CBC124B" w14:textId="0326C996" w:rsidR="009809F0" w:rsidRDefault="008E68E3" w:rsidP="1E6C11E9">
            <w:pPr>
              <w:pStyle w:val="ListBullet"/>
            </w:pPr>
            <w:r>
              <w:t>Writing materials</w:t>
            </w:r>
          </w:p>
        </w:tc>
      </w:tr>
      <w:tr w:rsidR="009809F0" w14:paraId="6502D878" w14:textId="77777777" w:rsidTr="00CA3B18">
        <w:trPr>
          <w:cnfStyle w:val="000000010000" w:firstRow="0" w:lastRow="0" w:firstColumn="0" w:lastColumn="0" w:oddVBand="0" w:evenVBand="0" w:oddHBand="0" w:evenHBand="1" w:firstRowFirstColumn="0" w:firstRowLastColumn="0" w:lastRowFirstColumn="0" w:lastRowLastColumn="0"/>
        </w:trPr>
        <w:tc>
          <w:tcPr>
            <w:tcW w:w="1667" w:type="pct"/>
          </w:tcPr>
          <w:p w14:paraId="6B73EE94" w14:textId="1BF4BE62" w:rsidR="009809F0" w:rsidRPr="0007799D" w:rsidRDefault="00000000" w:rsidP="1E6C11E9">
            <w:pPr>
              <w:rPr>
                <w:b/>
                <w:bCs/>
              </w:rPr>
            </w:pPr>
            <w:hyperlink w:anchor="_Lesson_4" w:history="1">
              <w:r w:rsidR="009809F0" w:rsidRPr="0007799D">
                <w:rPr>
                  <w:rStyle w:val="Hyperlink"/>
                  <w:b/>
                  <w:bCs/>
                </w:rPr>
                <w:t>Lesson 4</w:t>
              </w:r>
            </w:hyperlink>
          </w:p>
          <w:p w14:paraId="599491FC" w14:textId="77777777" w:rsidR="009809F0" w:rsidRPr="0007799D" w:rsidRDefault="009809F0" w:rsidP="1E6C11E9">
            <w:r w:rsidRPr="0007799D">
              <w:rPr>
                <w:b/>
                <w:bCs/>
              </w:rPr>
              <w:t>Daily number sense learning intention</w:t>
            </w:r>
            <w:r w:rsidRPr="0007799D">
              <w:t>:</w:t>
            </w:r>
          </w:p>
          <w:p w14:paraId="33B151E1" w14:textId="118DD452" w:rsidR="009809F0" w:rsidRDefault="212EC3A3" w:rsidP="1E6C11E9">
            <w:pPr>
              <w:pStyle w:val="ListBullet"/>
            </w:pPr>
            <w:r>
              <w:t>t</w:t>
            </w:r>
            <w:r w:rsidR="5A16A90B">
              <w:t>eacher</w:t>
            </w:r>
            <w:r>
              <w:t>-</w:t>
            </w:r>
            <w:r w:rsidR="1919E3F5">
              <w:t>identified task based on student needs</w:t>
            </w:r>
          </w:p>
        </w:tc>
        <w:tc>
          <w:tcPr>
            <w:tcW w:w="1667" w:type="pct"/>
          </w:tcPr>
          <w:p w14:paraId="349EFCB5" w14:textId="0ACBD33C" w:rsidR="009809F0" w:rsidRDefault="0CC44DB7" w:rsidP="1E6C11E9">
            <w:r w:rsidRPr="76912F35">
              <w:rPr>
                <w:b/>
                <w:bCs/>
              </w:rPr>
              <w:t>Lesson core concept</w:t>
            </w:r>
            <w:r>
              <w:t xml:space="preserve">: </w:t>
            </w:r>
            <w:r w:rsidR="00B675FD">
              <w:t>d</w:t>
            </w:r>
            <w:r w:rsidR="2D9C8527">
              <w:t>ata can be displayed in different ways</w:t>
            </w:r>
            <w:r w:rsidR="00B675FD">
              <w:t>.</w:t>
            </w:r>
          </w:p>
          <w:p w14:paraId="525168AB" w14:textId="618D3511" w:rsidR="009809F0" w:rsidRDefault="009809F0" w:rsidP="1E6C11E9">
            <w:r w:rsidRPr="76912F35">
              <w:rPr>
                <w:b/>
              </w:rPr>
              <w:t>Core concept learning intention</w:t>
            </w:r>
            <w:r>
              <w:t>:</w:t>
            </w:r>
          </w:p>
          <w:p w14:paraId="05B3FF6D" w14:textId="4873544D" w:rsidR="009809F0" w:rsidRDefault="47A6B2B3" w:rsidP="1E6C11E9">
            <w:pPr>
              <w:pStyle w:val="ListBullet"/>
            </w:pPr>
            <w:r w:rsidRPr="76912F35">
              <w:rPr>
                <w:rFonts w:eastAsia="Arial"/>
                <w:color w:val="000000" w:themeColor="text1"/>
              </w:rPr>
              <w:t>collect, organise and display data in a dot plot</w:t>
            </w:r>
          </w:p>
        </w:tc>
        <w:tc>
          <w:tcPr>
            <w:tcW w:w="1667" w:type="pct"/>
          </w:tcPr>
          <w:p w14:paraId="655AA94D" w14:textId="43E7C847" w:rsidR="009809F0" w:rsidRDefault="009809F0" w:rsidP="1E6C11E9">
            <w:r w:rsidRPr="76912F35">
              <w:rPr>
                <w:b/>
              </w:rPr>
              <w:t>Lesson duration</w:t>
            </w:r>
            <w:r>
              <w:t xml:space="preserve">: </w:t>
            </w:r>
            <w:r w:rsidR="12E14CBB">
              <w:t>7</w:t>
            </w:r>
            <w:r w:rsidR="3AA932C2">
              <w:t>0</w:t>
            </w:r>
            <w:r>
              <w:t xml:space="preserve"> minutes</w:t>
            </w:r>
          </w:p>
          <w:p w14:paraId="6698E6AF" w14:textId="6D03D4D4" w:rsidR="009809F0" w:rsidRPr="00BE1628" w:rsidRDefault="00000000" w:rsidP="76912F35">
            <w:pPr>
              <w:pStyle w:val="ListBullet"/>
              <w:rPr>
                <w:rFonts w:eastAsia="Arial"/>
                <w:color w:val="000000" w:themeColor="text1"/>
              </w:rPr>
            </w:pPr>
            <w:hyperlink w:anchor="_Resource_4:_Dot" w:history="1">
              <w:r w:rsidR="32507849" w:rsidRPr="00BE1628">
                <w:rPr>
                  <w:rStyle w:val="Hyperlink"/>
                  <w:rFonts w:eastAsia="Arial"/>
                </w:rPr>
                <w:t xml:space="preserve">Resource </w:t>
              </w:r>
              <w:r w:rsidR="2933440E" w:rsidRPr="00BE1628">
                <w:rPr>
                  <w:rStyle w:val="Hyperlink"/>
                  <w:rFonts w:eastAsia="Arial"/>
                </w:rPr>
                <w:t>4</w:t>
              </w:r>
              <w:r w:rsidR="32507849" w:rsidRPr="00BE1628">
                <w:rPr>
                  <w:rStyle w:val="Hyperlink"/>
                  <w:rFonts w:eastAsia="Arial"/>
                </w:rPr>
                <w:t>: Dot plots</w:t>
              </w:r>
            </w:hyperlink>
          </w:p>
          <w:p w14:paraId="5C000320" w14:textId="77777777" w:rsidR="00C70947" w:rsidRDefault="00C70947" w:rsidP="76912F35">
            <w:pPr>
              <w:pStyle w:val="ListBullet"/>
              <w:rPr>
                <w:rFonts w:eastAsia="Calibri"/>
                <w:color w:val="000000" w:themeColor="text1"/>
                <w:lang w:val="en-US"/>
              </w:rPr>
            </w:pPr>
            <w:r w:rsidRPr="76912F35">
              <w:rPr>
                <w:rFonts w:eastAsia="Arial"/>
                <w:color w:val="000000" w:themeColor="text1"/>
              </w:rPr>
              <w:t>Counters</w:t>
            </w:r>
            <w:r>
              <w:rPr>
                <w:rFonts w:eastAsia="Arial"/>
                <w:color w:val="000000" w:themeColor="text1"/>
              </w:rPr>
              <w:t xml:space="preserve"> (10 for each student)</w:t>
            </w:r>
          </w:p>
          <w:p w14:paraId="0784C59C" w14:textId="77777777" w:rsidR="00C70947" w:rsidRDefault="00C70947" w:rsidP="76912F35">
            <w:pPr>
              <w:pStyle w:val="ListBullet"/>
              <w:rPr>
                <w:rFonts w:eastAsia="Calibri"/>
                <w:color w:val="000000" w:themeColor="text1"/>
                <w:lang w:val="en-US"/>
              </w:rPr>
            </w:pPr>
            <w:r w:rsidRPr="76912F35">
              <w:rPr>
                <w:rFonts w:eastAsia="Arial"/>
                <w:color w:val="000000" w:themeColor="text1"/>
              </w:rPr>
              <w:t>Device with camera</w:t>
            </w:r>
          </w:p>
          <w:p w14:paraId="0B9DA321" w14:textId="77777777" w:rsidR="00C70947" w:rsidRDefault="00C70947" w:rsidP="76912F35">
            <w:pPr>
              <w:pStyle w:val="ListBullet"/>
              <w:rPr>
                <w:rFonts w:eastAsia="Calibri"/>
                <w:color w:val="000000" w:themeColor="text1"/>
                <w:lang w:val="en-US"/>
              </w:rPr>
            </w:pPr>
            <w:r w:rsidRPr="76912F35">
              <w:rPr>
                <w:rFonts w:eastAsia="Arial"/>
                <w:color w:val="000000" w:themeColor="text1"/>
              </w:rPr>
              <w:t>Dice</w:t>
            </w:r>
          </w:p>
          <w:p w14:paraId="3987D7F8" w14:textId="77777777" w:rsidR="00C70947" w:rsidRDefault="00C70947" w:rsidP="76912F35">
            <w:pPr>
              <w:pStyle w:val="ListBullet"/>
              <w:rPr>
                <w:rFonts w:eastAsia="Calibri"/>
                <w:color w:val="000000" w:themeColor="text1"/>
                <w:lang w:val="en-US"/>
              </w:rPr>
            </w:pPr>
            <w:r>
              <w:rPr>
                <w:rFonts w:eastAsia="Arial"/>
                <w:color w:val="000000" w:themeColor="text1"/>
              </w:rPr>
              <w:t>Individual</w:t>
            </w:r>
            <w:r w:rsidRPr="76912F35">
              <w:rPr>
                <w:rFonts w:eastAsia="Arial"/>
                <w:color w:val="000000" w:themeColor="text1"/>
              </w:rPr>
              <w:t xml:space="preserve"> whiteboards</w:t>
            </w:r>
          </w:p>
          <w:p w14:paraId="2B751AAA" w14:textId="77777777" w:rsidR="00C70947" w:rsidRDefault="00C70947" w:rsidP="76912F35">
            <w:pPr>
              <w:pStyle w:val="ListBullet"/>
              <w:rPr>
                <w:rFonts w:eastAsia="Calibri"/>
                <w:color w:val="000000" w:themeColor="text1"/>
                <w:lang w:val="en-US"/>
              </w:rPr>
            </w:pPr>
            <w:r w:rsidRPr="76912F35">
              <w:rPr>
                <w:rFonts w:eastAsia="Arial"/>
                <w:color w:val="000000" w:themeColor="text1"/>
              </w:rPr>
              <w:t>Masking tape</w:t>
            </w:r>
          </w:p>
          <w:p w14:paraId="468CAFDE" w14:textId="77777777" w:rsidR="00C70947" w:rsidRDefault="00C70947" w:rsidP="76912F35">
            <w:pPr>
              <w:pStyle w:val="ListBullet"/>
              <w:rPr>
                <w:rFonts w:eastAsia="Calibri"/>
                <w:color w:val="000000" w:themeColor="text1"/>
                <w:lang w:val="en-US"/>
              </w:rPr>
            </w:pPr>
            <w:r w:rsidRPr="76912F35">
              <w:rPr>
                <w:rFonts w:eastAsia="Arial"/>
                <w:color w:val="000000" w:themeColor="text1"/>
              </w:rPr>
              <w:t>Rulers</w:t>
            </w:r>
          </w:p>
          <w:p w14:paraId="1E43B5C3" w14:textId="77777777" w:rsidR="00C70947" w:rsidRPr="00C70947" w:rsidRDefault="00C70947" w:rsidP="76912F35">
            <w:pPr>
              <w:pStyle w:val="ListBullet"/>
              <w:rPr>
                <w:rFonts w:eastAsia="Calibri"/>
                <w:color w:val="000000" w:themeColor="text1"/>
                <w:lang w:val="en-US"/>
              </w:rPr>
            </w:pPr>
            <w:r w:rsidRPr="76912F35">
              <w:rPr>
                <w:rFonts w:eastAsia="Arial"/>
                <w:color w:val="000000" w:themeColor="text1"/>
              </w:rPr>
              <w:t>Small dot stickers</w:t>
            </w:r>
          </w:p>
          <w:p w14:paraId="26A0B2B6" w14:textId="77777777" w:rsidR="00C70947" w:rsidRDefault="00C70947" w:rsidP="76912F35">
            <w:pPr>
              <w:pStyle w:val="ListBullet"/>
              <w:rPr>
                <w:rFonts w:eastAsia="Calibri"/>
                <w:color w:val="000000" w:themeColor="text1"/>
                <w:lang w:val="en-US"/>
              </w:rPr>
            </w:pPr>
            <w:r>
              <w:rPr>
                <w:rFonts w:eastAsia="Calibri"/>
                <w:color w:val="000000" w:themeColor="text1"/>
                <w:lang w:val="en-US"/>
              </w:rPr>
              <w:t>Student workbooks</w:t>
            </w:r>
          </w:p>
          <w:p w14:paraId="7DF4C4C8" w14:textId="77777777" w:rsidR="00C70947" w:rsidRDefault="00C70947" w:rsidP="76912F35">
            <w:pPr>
              <w:pStyle w:val="ListBullet"/>
              <w:rPr>
                <w:rFonts w:eastAsia="Calibri"/>
                <w:color w:val="000000" w:themeColor="text1"/>
                <w:lang w:val="en-US"/>
              </w:rPr>
            </w:pPr>
            <w:r w:rsidRPr="76912F35">
              <w:rPr>
                <w:rFonts w:eastAsia="Arial"/>
                <w:color w:val="000000" w:themeColor="text1"/>
              </w:rPr>
              <w:t>Whiteboard markers</w:t>
            </w:r>
          </w:p>
          <w:p w14:paraId="2C0F60D7" w14:textId="322E369A" w:rsidR="009809F0" w:rsidRDefault="00C70947" w:rsidP="1E6C11E9">
            <w:pPr>
              <w:pStyle w:val="ListBullet"/>
              <w:rPr>
                <w:rFonts w:eastAsia="Calibri"/>
                <w:color w:val="000000" w:themeColor="text1"/>
                <w:lang w:val="en-US"/>
              </w:rPr>
            </w:pPr>
            <w:r w:rsidRPr="76912F35">
              <w:rPr>
                <w:rFonts w:eastAsia="Arial"/>
                <w:color w:val="000000" w:themeColor="text1"/>
              </w:rPr>
              <w:lastRenderedPageBreak/>
              <w:t>Writing materials</w:t>
            </w:r>
          </w:p>
        </w:tc>
      </w:tr>
      <w:tr w:rsidR="009809F0" w14:paraId="05257938" w14:textId="77777777" w:rsidTr="00CA3B18">
        <w:trPr>
          <w:cnfStyle w:val="000000100000" w:firstRow="0" w:lastRow="0" w:firstColumn="0" w:lastColumn="0" w:oddVBand="0" w:evenVBand="0" w:oddHBand="1" w:evenHBand="0" w:firstRowFirstColumn="0" w:firstRowLastColumn="0" w:lastRowFirstColumn="0" w:lastRowLastColumn="0"/>
        </w:trPr>
        <w:tc>
          <w:tcPr>
            <w:tcW w:w="1667" w:type="pct"/>
          </w:tcPr>
          <w:p w14:paraId="39374E8F" w14:textId="342B1CFA" w:rsidR="009809F0" w:rsidRPr="0007799D" w:rsidRDefault="00000000" w:rsidP="1E6C11E9">
            <w:pPr>
              <w:rPr>
                <w:b/>
                <w:bCs/>
              </w:rPr>
            </w:pPr>
            <w:hyperlink w:anchor="_Lesson_5" w:history="1">
              <w:r w:rsidR="009809F0" w:rsidRPr="0007799D">
                <w:rPr>
                  <w:rStyle w:val="Hyperlink"/>
                  <w:b/>
                  <w:bCs/>
                </w:rPr>
                <w:t>Lesson 5</w:t>
              </w:r>
            </w:hyperlink>
          </w:p>
          <w:p w14:paraId="19CD8B0F" w14:textId="77777777" w:rsidR="009809F0" w:rsidRPr="0007799D" w:rsidRDefault="009809F0" w:rsidP="1E6C11E9">
            <w:r w:rsidRPr="0007799D">
              <w:rPr>
                <w:b/>
                <w:bCs/>
              </w:rPr>
              <w:t>Daily number sense learning intention</w:t>
            </w:r>
            <w:r w:rsidRPr="0007799D">
              <w:t>:</w:t>
            </w:r>
          </w:p>
          <w:p w14:paraId="7D5C8062" w14:textId="091719EB" w:rsidR="009809F0" w:rsidRDefault="45A2FA0E" w:rsidP="1E6C11E9">
            <w:pPr>
              <w:pStyle w:val="ListBullet"/>
            </w:pPr>
            <w:r>
              <w:t>generate number patterns</w:t>
            </w:r>
          </w:p>
        </w:tc>
        <w:tc>
          <w:tcPr>
            <w:tcW w:w="1667" w:type="pct"/>
          </w:tcPr>
          <w:p w14:paraId="60B629CF" w14:textId="384A0A39" w:rsidR="009809F0" w:rsidRDefault="0CC44DB7" w:rsidP="1E6C11E9">
            <w:r w:rsidRPr="76912F35">
              <w:rPr>
                <w:b/>
                <w:bCs/>
              </w:rPr>
              <w:t>Lesson core concept</w:t>
            </w:r>
            <w:r>
              <w:t xml:space="preserve">: </w:t>
            </w:r>
            <w:r w:rsidR="00B675FD">
              <w:t>d</w:t>
            </w:r>
            <w:r w:rsidR="5F31E311">
              <w:t>ata can be displayed in different ways</w:t>
            </w:r>
            <w:r w:rsidR="00B675FD">
              <w:t>.</w:t>
            </w:r>
          </w:p>
          <w:p w14:paraId="476ECDEE" w14:textId="4AB48258" w:rsidR="009809F0" w:rsidRDefault="009809F0" w:rsidP="1E6C11E9">
            <w:r w:rsidRPr="76912F35">
              <w:rPr>
                <w:b/>
              </w:rPr>
              <w:t>Core concept learning intention</w:t>
            </w:r>
            <w:r>
              <w:t>:</w:t>
            </w:r>
          </w:p>
          <w:p w14:paraId="044C744C" w14:textId="0B76F34B" w:rsidR="009809F0" w:rsidRDefault="7AB04AB1" w:rsidP="1E6C11E9">
            <w:pPr>
              <w:pStyle w:val="ListBullet"/>
            </w:pPr>
            <w:r w:rsidRPr="5B6C0D7C">
              <w:rPr>
                <w:rFonts w:eastAsia="Arial"/>
                <w:color w:val="000000" w:themeColor="text1"/>
              </w:rPr>
              <w:t xml:space="preserve">construct column graphs with scale intervals of </w:t>
            </w:r>
            <w:r w:rsidR="46A1182B" w:rsidRPr="5B6C0D7C">
              <w:rPr>
                <w:rFonts w:eastAsia="Arial"/>
                <w:color w:val="000000" w:themeColor="text1"/>
              </w:rPr>
              <w:t>one</w:t>
            </w:r>
          </w:p>
        </w:tc>
        <w:tc>
          <w:tcPr>
            <w:tcW w:w="1667" w:type="pct"/>
          </w:tcPr>
          <w:p w14:paraId="04163A91" w14:textId="0F23AA01" w:rsidR="009809F0" w:rsidRPr="003A5476" w:rsidRDefault="009809F0" w:rsidP="1E6C11E9">
            <w:r w:rsidRPr="003A5476">
              <w:rPr>
                <w:b/>
              </w:rPr>
              <w:t>Lesson duration</w:t>
            </w:r>
            <w:r w:rsidRPr="003A5476">
              <w:t xml:space="preserve">: </w:t>
            </w:r>
            <w:r w:rsidR="353AF36B" w:rsidRPr="003A5476">
              <w:t>70</w:t>
            </w:r>
            <w:r w:rsidRPr="003A5476">
              <w:t xml:space="preserve"> minutes</w:t>
            </w:r>
          </w:p>
          <w:p w14:paraId="5BC61D8E" w14:textId="1DE13E76" w:rsidR="009809F0" w:rsidRPr="003A5476" w:rsidRDefault="00000000" w:rsidP="17791B17">
            <w:pPr>
              <w:pStyle w:val="ListBullet"/>
            </w:pPr>
            <w:hyperlink w:anchor="_Resource_5:_Screen" w:history="1">
              <w:r w:rsidR="4D569D72" w:rsidRPr="00FB7BD5">
                <w:rPr>
                  <w:rStyle w:val="Hyperlink"/>
                </w:rPr>
                <w:t xml:space="preserve">Resource 5: </w:t>
              </w:r>
              <w:r w:rsidR="00FB7BD5" w:rsidRPr="00FB7BD5">
                <w:rPr>
                  <w:rStyle w:val="Hyperlink"/>
                </w:rPr>
                <w:t>Screen time</w:t>
              </w:r>
            </w:hyperlink>
          </w:p>
          <w:p w14:paraId="79531F07" w14:textId="77777777" w:rsidR="00481793" w:rsidRDefault="00481793" w:rsidP="76912F35">
            <w:pPr>
              <w:pStyle w:val="ListBullet"/>
            </w:pPr>
            <w:r>
              <w:t>1 cm grid paper</w:t>
            </w:r>
          </w:p>
          <w:p w14:paraId="04DA5299" w14:textId="7E4E9B99" w:rsidR="00481793" w:rsidRDefault="00481793" w:rsidP="4F5DEBFD">
            <w:pPr>
              <w:pStyle w:val="ListBullet"/>
            </w:pPr>
            <w:r>
              <w:t>Chrome Music Lab</w:t>
            </w:r>
            <w:r w:rsidR="00F23F3F">
              <w:t xml:space="preserve"> –</w:t>
            </w:r>
            <w:r>
              <w:t xml:space="preserve"> </w:t>
            </w:r>
            <w:hyperlink r:id="rId11">
              <w:r w:rsidRPr="4F5DEBFD">
                <w:rPr>
                  <w:rStyle w:val="Hyperlink"/>
                </w:rPr>
                <w:t>Song Maker</w:t>
              </w:r>
            </w:hyperlink>
          </w:p>
          <w:p w14:paraId="469F5F38" w14:textId="77777777" w:rsidR="00481793" w:rsidRDefault="00481793" w:rsidP="76912F35">
            <w:pPr>
              <w:pStyle w:val="ListBullet"/>
            </w:pPr>
            <w:r w:rsidRPr="76912F35">
              <w:t>Device with internet connection</w:t>
            </w:r>
          </w:p>
          <w:p w14:paraId="6B14C48D" w14:textId="77777777" w:rsidR="00481793" w:rsidRDefault="00481793" w:rsidP="76912F35">
            <w:pPr>
              <w:pStyle w:val="ListBullet"/>
            </w:pPr>
            <w:r w:rsidRPr="003A5476">
              <w:t>Photo of class</w:t>
            </w:r>
            <w:r w:rsidRPr="76912F35">
              <w:t xml:space="preserve"> birthday month dot plot</w:t>
            </w:r>
          </w:p>
          <w:p w14:paraId="16C553EE" w14:textId="77777777" w:rsidR="00481793" w:rsidRPr="003A5476" w:rsidRDefault="00481793" w:rsidP="76912F35">
            <w:pPr>
              <w:pStyle w:val="ListBullet"/>
            </w:pPr>
            <w:r w:rsidRPr="003A5476">
              <w:t>Sticky notes</w:t>
            </w:r>
          </w:p>
          <w:p w14:paraId="761E5811" w14:textId="2B318AEF" w:rsidR="009809F0" w:rsidRDefault="00481793" w:rsidP="1E6C11E9">
            <w:pPr>
              <w:pStyle w:val="ListBullet"/>
            </w:pPr>
            <w:r w:rsidRPr="76912F35">
              <w:t>Writing materials</w:t>
            </w:r>
          </w:p>
        </w:tc>
      </w:tr>
      <w:tr w:rsidR="009809F0" w14:paraId="69BD7904" w14:textId="77777777" w:rsidTr="00CA3B18">
        <w:trPr>
          <w:cnfStyle w:val="000000010000" w:firstRow="0" w:lastRow="0" w:firstColumn="0" w:lastColumn="0" w:oddVBand="0" w:evenVBand="0" w:oddHBand="0" w:evenHBand="1" w:firstRowFirstColumn="0" w:firstRowLastColumn="0" w:lastRowFirstColumn="0" w:lastRowLastColumn="0"/>
        </w:trPr>
        <w:tc>
          <w:tcPr>
            <w:tcW w:w="1667" w:type="pct"/>
          </w:tcPr>
          <w:p w14:paraId="09A80255" w14:textId="24170D95" w:rsidR="009809F0" w:rsidRPr="0007799D" w:rsidRDefault="00000000" w:rsidP="1E6C11E9">
            <w:pPr>
              <w:rPr>
                <w:b/>
                <w:bCs/>
              </w:rPr>
            </w:pPr>
            <w:hyperlink w:anchor="_Lesson_6" w:history="1">
              <w:r w:rsidR="009809F0" w:rsidRPr="0007799D">
                <w:rPr>
                  <w:rStyle w:val="Hyperlink"/>
                  <w:b/>
                  <w:bCs/>
                </w:rPr>
                <w:t>Lesson 6</w:t>
              </w:r>
            </w:hyperlink>
          </w:p>
          <w:p w14:paraId="0D6E3812" w14:textId="1238F673" w:rsidR="009809F0" w:rsidRPr="0007799D" w:rsidRDefault="009809F0" w:rsidP="1E6C11E9">
            <w:r w:rsidRPr="0007799D">
              <w:rPr>
                <w:b/>
                <w:bCs/>
              </w:rPr>
              <w:t>Daily number sense learning intention</w:t>
            </w:r>
            <w:r w:rsidR="00704624">
              <w:rPr>
                <w:b/>
                <w:bCs/>
              </w:rPr>
              <w:t>s</w:t>
            </w:r>
            <w:r w:rsidRPr="0007799D">
              <w:t>:</w:t>
            </w:r>
          </w:p>
          <w:p w14:paraId="2269A126" w14:textId="75180257" w:rsidR="009809F0" w:rsidRPr="0007799D" w:rsidRDefault="55BC95B0" w:rsidP="76912F35">
            <w:pPr>
              <w:pStyle w:val="ListBullet"/>
              <w:rPr>
                <w:rFonts w:eastAsia="Calibri"/>
              </w:rPr>
            </w:pPr>
            <w:r w:rsidRPr="5B6C0D7C">
              <w:rPr>
                <w:rFonts w:eastAsia="Calibri"/>
              </w:rPr>
              <w:t>recognise the significance of the final digit of a whole number in determining whether a given number is even or odd</w:t>
            </w:r>
          </w:p>
          <w:p w14:paraId="5869BF10" w14:textId="564A14D3" w:rsidR="009809F0" w:rsidRPr="0007799D" w:rsidRDefault="7B9A1C1B" w:rsidP="1E6C11E9">
            <w:pPr>
              <w:pStyle w:val="ListBullet"/>
              <w:rPr>
                <w:rFonts w:eastAsia="Calibri"/>
              </w:rPr>
            </w:pPr>
            <w:r w:rsidRPr="76912F35">
              <w:t xml:space="preserve">recognise the connection between even numbers and the multiplication </w:t>
            </w:r>
            <w:r w:rsidRPr="76912F35">
              <w:lastRenderedPageBreak/>
              <w:t>facts for 2</w:t>
            </w:r>
          </w:p>
        </w:tc>
        <w:tc>
          <w:tcPr>
            <w:tcW w:w="1667" w:type="pct"/>
          </w:tcPr>
          <w:p w14:paraId="6BD3AF50" w14:textId="33DAA9A9" w:rsidR="009809F0" w:rsidRDefault="0CC44DB7" w:rsidP="1E6C11E9">
            <w:r w:rsidRPr="76912F35">
              <w:rPr>
                <w:b/>
                <w:bCs/>
              </w:rPr>
              <w:lastRenderedPageBreak/>
              <w:t>Lesson core concept</w:t>
            </w:r>
            <w:r>
              <w:t xml:space="preserve">: </w:t>
            </w:r>
            <w:r w:rsidR="00B675FD">
              <w:t>d</w:t>
            </w:r>
            <w:r w:rsidR="585CEAA0">
              <w:t>ata can be interpreted to help make decisions</w:t>
            </w:r>
            <w:r w:rsidR="00B675FD">
              <w:t>.</w:t>
            </w:r>
          </w:p>
          <w:p w14:paraId="32F97C7C" w14:textId="7481B345" w:rsidR="009809F0" w:rsidRDefault="009809F0" w:rsidP="1E6C11E9">
            <w:r w:rsidRPr="76912F35">
              <w:rPr>
                <w:b/>
              </w:rPr>
              <w:t>Core concept learning intention</w:t>
            </w:r>
            <w:r w:rsidR="003A6D3B">
              <w:rPr>
                <w:b/>
              </w:rPr>
              <w:t>s</w:t>
            </w:r>
            <w:r>
              <w:t>:</w:t>
            </w:r>
          </w:p>
          <w:p w14:paraId="14C3DE45" w14:textId="47CE1CEC" w:rsidR="009809F0" w:rsidRDefault="009849FB" w:rsidP="17791B17">
            <w:pPr>
              <w:pStyle w:val="ListBullet"/>
              <w:rPr>
                <w:rFonts w:eastAsia="Calibri"/>
                <w:color w:val="000000" w:themeColor="text1"/>
              </w:rPr>
            </w:pPr>
            <w:r>
              <w:t>i</w:t>
            </w:r>
            <w:r w:rsidR="3C8C557C" w:rsidRPr="17791B17">
              <w:t>nterpret and compare data</w:t>
            </w:r>
          </w:p>
          <w:p w14:paraId="596AB300" w14:textId="66AB844B" w:rsidR="009809F0" w:rsidRDefault="3C8C557C" w:rsidP="1E6C11E9">
            <w:pPr>
              <w:pStyle w:val="ListBullet"/>
              <w:rPr>
                <w:rFonts w:eastAsia="Calibri"/>
                <w:color w:val="000000" w:themeColor="text1"/>
              </w:rPr>
            </w:pPr>
            <w:r w:rsidRPr="17791B17">
              <w:t>read, represent and order numbers to thousands</w:t>
            </w:r>
          </w:p>
        </w:tc>
        <w:tc>
          <w:tcPr>
            <w:tcW w:w="1667" w:type="pct"/>
          </w:tcPr>
          <w:p w14:paraId="6D61E149" w14:textId="21104443" w:rsidR="009809F0" w:rsidRDefault="009809F0" w:rsidP="1E6C11E9">
            <w:r w:rsidRPr="7B487F25">
              <w:rPr>
                <w:b/>
              </w:rPr>
              <w:t>Lesson duration</w:t>
            </w:r>
            <w:r>
              <w:t xml:space="preserve">: </w:t>
            </w:r>
            <w:r w:rsidR="7E7A4508">
              <w:t>70</w:t>
            </w:r>
            <w:r>
              <w:t xml:space="preserve"> minutes</w:t>
            </w:r>
          </w:p>
          <w:p w14:paraId="24680CB0" w14:textId="093BF516" w:rsidR="009809F0" w:rsidRPr="005B78EC" w:rsidRDefault="00000000" w:rsidP="17791B17">
            <w:pPr>
              <w:pStyle w:val="ListBullet"/>
              <w:rPr>
                <w:rStyle w:val="Hyperlink"/>
                <w:rFonts w:eastAsia="Arial"/>
                <w:color w:val="000000" w:themeColor="text1"/>
                <w:u w:val="none"/>
              </w:rPr>
            </w:pPr>
            <w:hyperlink w:anchor="_Resource_6:_Slow">
              <w:r w:rsidR="00E6039E">
                <w:rPr>
                  <w:rStyle w:val="Hyperlink"/>
                </w:rPr>
                <w:t>Resource 6: Slow reveal column graph</w:t>
              </w:r>
            </w:hyperlink>
          </w:p>
          <w:p w14:paraId="6AE87B83" w14:textId="052CB49F" w:rsidR="005B78EC" w:rsidRPr="003A5476" w:rsidRDefault="00000000" w:rsidP="17791B17">
            <w:pPr>
              <w:pStyle w:val="ListBullet"/>
              <w:rPr>
                <w:rFonts w:eastAsia="Arial"/>
                <w:color w:val="000000" w:themeColor="text1"/>
              </w:rPr>
            </w:pPr>
            <w:hyperlink w:anchor="_Resource_7:_Slow">
              <w:r w:rsidR="28C4586D" w:rsidRPr="4F5DEBFD">
                <w:rPr>
                  <w:rStyle w:val="Hyperlink"/>
                  <w:rFonts w:eastAsia="Arial"/>
                </w:rPr>
                <w:t>Resource 7: Slow reveal tally table</w:t>
              </w:r>
            </w:hyperlink>
          </w:p>
          <w:p w14:paraId="301430D7" w14:textId="421A210C" w:rsidR="009809F0" w:rsidRPr="00E35206" w:rsidRDefault="00000000" w:rsidP="718E37DB">
            <w:pPr>
              <w:pStyle w:val="ListBullet"/>
            </w:pPr>
            <w:hyperlink w:anchor="_Resource_8:_Average_2">
              <w:r w:rsidR="6F816389" w:rsidRPr="4F5DEBFD">
                <w:rPr>
                  <w:rStyle w:val="Hyperlink"/>
                </w:rPr>
                <w:t xml:space="preserve">Resource </w:t>
              </w:r>
              <w:r w:rsidR="28C4586D" w:rsidRPr="4F5DEBFD">
                <w:rPr>
                  <w:rStyle w:val="Hyperlink"/>
                </w:rPr>
                <w:t>8:</w:t>
              </w:r>
              <w:r w:rsidR="6F816389" w:rsidRPr="4F5DEBFD">
                <w:rPr>
                  <w:rStyle w:val="Hyperlink"/>
                </w:rPr>
                <w:t xml:space="preserve"> Average steps </w:t>
              </w:r>
              <w:r w:rsidR="549C85EE" w:rsidRPr="4F5DEBFD">
                <w:rPr>
                  <w:rStyle w:val="Hyperlink"/>
                </w:rPr>
                <w:t xml:space="preserve">per day </w:t>
              </w:r>
              <w:r w:rsidR="6F816389" w:rsidRPr="4F5DEBFD">
                <w:rPr>
                  <w:rStyle w:val="Hyperlink"/>
                </w:rPr>
                <w:t>by country</w:t>
              </w:r>
            </w:hyperlink>
          </w:p>
          <w:p w14:paraId="44AB4FDA" w14:textId="69596AD0" w:rsidR="009809F0" w:rsidRPr="00E35206" w:rsidRDefault="00000000" w:rsidP="17791B17">
            <w:pPr>
              <w:pStyle w:val="ListBullet"/>
            </w:pPr>
            <w:hyperlink w:anchor="_Resource_9:_Fun_2">
              <w:r w:rsidR="1F98A24D" w:rsidRPr="00E35206">
                <w:rPr>
                  <w:rStyle w:val="Hyperlink"/>
                </w:rPr>
                <w:t xml:space="preserve">Resource </w:t>
              </w:r>
              <w:r w:rsidR="005B78EC" w:rsidRPr="00E35206">
                <w:rPr>
                  <w:rStyle w:val="Hyperlink"/>
                </w:rPr>
                <w:t>9</w:t>
              </w:r>
              <w:r w:rsidR="1F98A24D" w:rsidRPr="00E35206">
                <w:rPr>
                  <w:rStyle w:val="Hyperlink"/>
                </w:rPr>
                <w:t>: Fun day</w:t>
              </w:r>
            </w:hyperlink>
          </w:p>
          <w:p w14:paraId="6CA80F48" w14:textId="1EB534A6" w:rsidR="009809F0" w:rsidRPr="00E35206" w:rsidRDefault="00481793" w:rsidP="17791B17">
            <w:pPr>
              <w:pStyle w:val="ListBullet"/>
              <w:rPr>
                <w:rFonts w:eastAsia="Calibri"/>
              </w:rPr>
            </w:pPr>
            <w:r>
              <w:t>1</w:t>
            </w:r>
            <w:r w:rsidR="00FC5A2D">
              <w:t>–</w:t>
            </w:r>
            <w:r>
              <w:t xml:space="preserve">9 </w:t>
            </w:r>
            <w:r w:rsidR="1F963F28">
              <w:t>die or spinner</w:t>
            </w:r>
          </w:p>
          <w:p w14:paraId="1FD7BF7C" w14:textId="23F66B24" w:rsidR="009809F0" w:rsidRPr="00E35206" w:rsidRDefault="005F3E59" w:rsidP="17791B17">
            <w:pPr>
              <w:pStyle w:val="ListBullet"/>
              <w:rPr>
                <w:rFonts w:eastAsia="Calibri"/>
                <w:color w:val="000000" w:themeColor="text1"/>
                <w:lang w:val="en-US"/>
              </w:rPr>
            </w:pPr>
            <w:r>
              <w:t>Individual</w:t>
            </w:r>
            <w:r w:rsidRPr="00E35206">
              <w:t xml:space="preserve"> </w:t>
            </w:r>
            <w:r w:rsidR="1F98A24D" w:rsidRPr="00E35206">
              <w:t>whiteboards</w:t>
            </w:r>
          </w:p>
          <w:p w14:paraId="3D29761B" w14:textId="5B00CFBE" w:rsidR="009809F0" w:rsidRDefault="1F98A24D" w:rsidP="17791B17">
            <w:pPr>
              <w:pStyle w:val="ListBullet"/>
              <w:rPr>
                <w:rFonts w:eastAsia="Calibri"/>
                <w:color w:val="000000" w:themeColor="text1"/>
              </w:rPr>
            </w:pPr>
            <w:r w:rsidRPr="17791B17">
              <w:lastRenderedPageBreak/>
              <w:t>Whiteboard markers</w:t>
            </w:r>
          </w:p>
          <w:p w14:paraId="03BC4C08" w14:textId="5B2EE5CE" w:rsidR="009809F0" w:rsidRDefault="3488E3D3" w:rsidP="1E6C11E9">
            <w:pPr>
              <w:pStyle w:val="ListBullet"/>
              <w:rPr>
                <w:rFonts w:eastAsia="Calibri"/>
                <w:color w:val="000000" w:themeColor="text1"/>
              </w:rPr>
            </w:pPr>
            <w:r w:rsidRPr="17791B17">
              <w:t>Writing materials</w:t>
            </w:r>
          </w:p>
        </w:tc>
      </w:tr>
      <w:tr w:rsidR="009809F0" w14:paraId="5C59DCDB" w14:textId="77777777" w:rsidTr="00CA3B18">
        <w:trPr>
          <w:cnfStyle w:val="000000100000" w:firstRow="0" w:lastRow="0" w:firstColumn="0" w:lastColumn="0" w:oddVBand="0" w:evenVBand="0" w:oddHBand="1" w:evenHBand="0" w:firstRowFirstColumn="0" w:firstRowLastColumn="0" w:lastRowFirstColumn="0" w:lastRowLastColumn="0"/>
        </w:trPr>
        <w:tc>
          <w:tcPr>
            <w:tcW w:w="1667" w:type="pct"/>
          </w:tcPr>
          <w:p w14:paraId="24D86B71" w14:textId="56B26508" w:rsidR="009809F0" w:rsidRPr="0007799D" w:rsidRDefault="00000000" w:rsidP="1E6C11E9">
            <w:pPr>
              <w:rPr>
                <w:b/>
                <w:bCs/>
              </w:rPr>
            </w:pPr>
            <w:hyperlink w:anchor="_Lesson_7" w:history="1">
              <w:r w:rsidR="009809F0" w:rsidRPr="0007799D">
                <w:rPr>
                  <w:rStyle w:val="Hyperlink"/>
                  <w:b/>
                  <w:bCs/>
                </w:rPr>
                <w:t>Lesson 7</w:t>
              </w:r>
            </w:hyperlink>
          </w:p>
          <w:p w14:paraId="1D9E917D" w14:textId="77777777" w:rsidR="009809F0" w:rsidRPr="0007799D" w:rsidRDefault="009809F0" w:rsidP="1E6C11E9">
            <w:r w:rsidRPr="0007799D">
              <w:rPr>
                <w:b/>
                <w:bCs/>
              </w:rPr>
              <w:t>Daily number sense learning intention</w:t>
            </w:r>
            <w:r w:rsidRPr="0007799D">
              <w:t>:</w:t>
            </w:r>
          </w:p>
          <w:p w14:paraId="67402E2B" w14:textId="730DD54A" w:rsidR="009809F0" w:rsidRPr="009809F0" w:rsidRDefault="4EC4BF01" w:rsidP="1E6C11E9">
            <w:pPr>
              <w:pStyle w:val="ListBullet"/>
              <w:rPr>
                <w:rFonts w:eastAsia="Calibri"/>
              </w:rPr>
            </w:pPr>
            <w:r w:rsidRPr="76912F35">
              <w:rPr>
                <w:rFonts w:eastAsia="Calibri"/>
              </w:rPr>
              <w:t>generate and describe patterns</w:t>
            </w:r>
          </w:p>
        </w:tc>
        <w:tc>
          <w:tcPr>
            <w:tcW w:w="1667" w:type="pct"/>
          </w:tcPr>
          <w:p w14:paraId="24380595" w14:textId="53C7B10E" w:rsidR="009809F0" w:rsidRDefault="18426F1D" w:rsidP="1E6C11E9">
            <w:r w:rsidRPr="5B6C0D7C">
              <w:rPr>
                <w:b/>
                <w:bCs/>
              </w:rPr>
              <w:t>Lesson core concept</w:t>
            </w:r>
            <w:r>
              <w:t xml:space="preserve">: </w:t>
            </w:r>
            <w:r w:rsidR="00B675FD">
              <w:t>i</w:t>
            </w:r>
            <w:r w:rsidR="04B6CF98">
              <w:t xml:space="preserve">nterpreting data helps </w:t>
            </w:r>
            <w:r w:rsidR="52E914F5">
              <w:t>to</w:t>
            </w:r>
            <w:r w:rsidR="04B6CF98">
              <w:t xml:space="preserve"> solve problems and ask new questions</w:t>
            </w:r>
            <w:r w:rsidR="00B675FD">
              <w:t>.</w:t>
            </w:r>
          </w:p>
          <w:p w14:paraId="143AF66E" w14:textId="319ACD43" w:rsidR="009809F0" w:rsidRDefault="009809F0" w:rsidP="1E6C11E9">
            <w:r w:rsidRPr="76912F35">
              <w:rPr>
                <w:b/>
              </w:rPr>
              <w:t>Core concept learning intentions</w:t>
            </w:r>
            <w:r>
              <w:t>:</w:t>
            </w:r>
          </w:p>
          <w:p w14:paraId="3E78D6D8" w14:textId="591E7213" w:rsidR="009809F0" w:rsidRPr="009809F0" w:rsidRDefault="5B90DCC7" w:rsidP="30D080CE">
            <w:pPr>
              <w:pStyle w:val="ListBullet"/>
              <w:rPr>
                <w:rFonts w:eastAsia="Arial"/>
                <w:color w:val="000000" w:themeColor="text1"/>
                <w:lang w:val="en-US"/>
              </w:rPr>
            </w:pPr>
            <w:r w:rsidRPr="30D080CE">
              <w:t>interpret and compare data</w:t>
            </w:r>
          </w:p>
          <w:p w14:paraId="3E10AE0F" w14:textId="2EE05B0D" w:rsidR="009809F0" w:rsidRPr="009809F0" w:rsidRDefault="5B90DCC7" w:rsidP="1E6C11E9">
            <w:pPr>
              <w:pStyle w:val="ListBullet"/>
              <w:rPr>
                <w:rFonts w:eastAsia="Arial"/>
                <w:color w:val="000000" w:themeColor="text1"/>
              </w:rPr>
            </w:pPr>
            <w:r w:rsidRPr="30D080CE">
              <w:t>read, represent and order numbers to thousands</w:t>
            </w:r>
          </w:p>
        </w:tc>
        <w:tc>
          <w:tcPr>
            <w:tcW w:w="1667" w:type="pct"/>
          </w:tcPr>
          <w:p w14:paraId="20F23F55" w14:textId="0DE04081" w:rsidR="009809F0" w:rsidRDefault="009809F0" w:rsidP="1E6C11E9">
            <w:pPr>
              <w:rPr>
                <w:highlight w:val="yellow"/>
              </w:rPr>
            </w:pPr>
            <w:r w:rsidRPr="7B487F25">
              <w:rPr>
                <w:b/>
              </w:rPr>
              <w:t>Lesson duration</w:t>
            </w:r>
            <w:r>
              <w:t xml:space="preserve">: </w:t>
            </w:r>
            <w:r w:rsidR="267EBC9F">
              <w:t>70</w:t>
            </w:r>
            <w:r>
              <w:t xml:space="preserve"> minutes</w:t>
            </w:r>
          </w:p>
          <w:p w14:paraId="5255293C" w14:textId="29D2F5D9" w:rsidR="009849FB" w:rsidRPr="009849FB" w:rsidRDefault="00000000" w:rsidP="009849FB">
            <w:pPr>
              <w:pStyle w:val="ListBullet"/>
              <w:rPr>
                <w:rFonts w:eastAsia="Arial"/>
                <w:color w:val="000000" w:themeColor="text1"/>
              </w:rPr>
            </w:pPr>
            <w:hyperlink w:anchor="_Resource_10:_Which">
              <w:r w:rsidR="4A235D1A" w:rsidRPr="4F5DEBFD">
                <w:rPr>
                  <w:rStyle w:val="Hyperlink"/>
                  <w:rFonts w:eastAsia="Arial"/>
                </w:rPr>
                <w:t>Resource 10: Which one doesn’t belong?</w:t>
              </w:r>
            </w:hyperlink>
          </w:p>
          <w:p w14:paraId="043C0C6B" w14:textId="1694E11C" w:rsidR="009849FB" w:rsidRPr="009849FB" w:rsidRDefault="00000000" w:rsidP="009849FB">
            <w:pPr>
              <w:pStyle w:val="ListBullet"/>
              <w:rPr>
                <w:rFonts w:eastAsia="Arial"/>
                <w:color w:val="000000" w:themeColor="text1"/>
              </w:rPr>
            </w:pPr>
            <w:hyperlink w:anchor="_Resource_11:_Population">
              <w:r w:rsidR="0053321A">
                <w:rPr>
                  <w:rStyle w:val="Hyperlink"/>
                  <w:rFonts w:eastAsia="Arial"/>
                </w:rPr>
                <w:t>Resource 11: Population numbers of animals in the wild</w:t>
              </w:r>
            </w:hyperlink>
          </w:p>
          <w:p w14:paraId="78A1F44E" w14:textId="75E110A1" w:rsidR="009849FB" w:rsidRPr="009849FB" w:rsidRDefault="00000000" w:rsidP="009849FB">
            <w:pPr>
              <w:pStyle w:val="ListBullet"/>
              <w:rPr>
                <w:rFonts w:eastAsia="Arial"/>
                <w:color w:val="000000" w:themeColor="text1"/>
              </w:rPr>
            </w:pPr>
            <w:hyperlink w:anchor="_Resource_12:_Threatened">
              <w:r w:rsidR="4A235D1A" w:rsidRPr="4F5DEBFD">
                <w:rPr>
                  <w:rStyle w:val="Hyperlink"/>
                  <w:rFonts w:eastAsia="Arial"/>
                </w:rPr>
                <w:t>Resource 12: Threatened animals</w:t>
              </w:r>
            </w:hyperlink>
          </w:p>
          <w:p w14:paraId="67896A3B" w14:textId="2014D19F" w:rsidR="009849FB" w:rsidRPr="009849FB" w:rsidRDefault="00000000" w:rsidP="009849FB">
            <w:pPr>
              <w:pStyle w:val="ListBullet"/>
              <w:rPr>
                <w:rFonts w:eastAsia="Arial"/>
                <w:color w:val="000000" w:themeColor="text1"/>
              </w:rPr>
            </w:pPr>
            <w:hyperlink w:anchor="_Resource_13:_Deforestation_1">
              <w:r w:rsidR="4A235D1A" w:rsidRPr="4F5DEBFD">
                <w:rPr>
                  <w:rStyle w:val="Hyperlink"/>
                  <w:rFonts w:eastAsia="Arial"/>
                </w:rPr>
                <w:t>Resource 13: Deforestation</w:t>
              </w:r>
            </w:hyperlink>
          </w:p>
          <w:p w14:paraId="27C48F08" w14:textId="77777777" w:rsidR="00481793" w:rsidRDefault="00481793" w:rsidP="009849FB">
            <w:pPr>
              <w:pStyle w:val="ListBullet"/>
              <w:rPr>
                <w:rFonts w:eastAsia="Arial"/>
                <w:color w:val="000000" w:themeColor="text1"/>
              </w:rPr>
            </w:pPr>
            <w:r w:rsidRPr="009849FB">
              <w:rPr>
                <w:rFonts w:eastAsia="Arial"/>
                <w:color w:val="000000" w:themeColor="text1"/>
              </w:rPr>
              <w:t>Chart paper</w:t>
            </w:r>
          </w:p>
          <w:p w14:paraId="3AAFEC31" w14:textId="77777777" w:rsidR="00481793" w:rsidRDefault="00481793" w:rsidP="009849FB">
            <w:pPr>
              <w:pStyle w:val="ListBullet"/>
              <w:rPr>
                <w:rFonts w:eastAsia="Arial"/>
                <w:color w:val="000000" w:themeColor="text1"/>
              </w:rPr>
            </w:pPr>
            <w:r w:rsidRPr="009849FB">
              <w:rPr>
                <w:rFonts w:eastAsia="Arial"/>
                <w:color w:val="000000" w:themeColor="text1"/>
              </w:rPr>
              <w:t>Markers</w:t>
            </w:r>
          </w:p>
          <w:p w14:paraId="0A04D5D1" w14:textId="11206CB1" w:rsidR="00481793" w:rsidRPr="009849FB" w:rsidRDefault="005F3E59" w:rsidP="009849FB">
            <w:pPr>
              <w:pStyle w:val="ListBullet"/>
              <w:rPr>
                <w:rFonts w:eastAsia="Arial"/>
                <w:color w:val="000000" w:themeColor="text1"/>
              </w:rPr>
            </w:pPr>
            <w:r>
              <w:rPr>
                <w:rFonts w:eastAsia="Arial"/>
                <w:color w:val="000000" w:themeColor="text1"/>
              </w:rPr>
              <w:t>Individual</w:t>
            </w:r>
            <w:r w:rsidRPr="009849FB">
              <w:rPr>
                <w:rFonts w:eastAsia="Arial"/>
                <w:color w:val="000000" w:themeColor="text1"/>
              </w:rPr>
              <w:t xml:space="preserve"> </w:t>
            </w:r>
            <w:r w:rsidR="00481793" w:rsidRPr="009849FB">
              <w:rPr>
                <w:rFonts w:eastAsia="Arial"/>
                <w:color w:val="000000" w:themeColor="text1"/>
              </w:rPr>
              <w:t>whiteboards</w:t>
            </w:r>
          </w:p>
          <w:p w14:paraId="768B675F" w14:textId="77777777" w:rsidR="00481793" w:rsidRDefault="00481793" w:rsidP="009849FB">
            <w:pPr>
              <w:pStyle w:val="ListBullet"/>
              <w:rPr>
                <w:rFonts w:eastAsia="Arial"/>
                <w:color w:val="000000" w:themeColor="text1"/>
              </w:rPr>
            </w:pPr>
            <w:r w:rsidRPr="009849FB">
              <w:rPr>
                <w:rFonts w:eastAsia="Arial"/>
                <w:color w:val="000000" w:themeColor="text1"/>
              </w:rPr>
              <w:t>Whiteboard markers</w:t>
            </w:r>
          </w:p>
          <w:p w14:paraId="723E5543" w14:textId="5D09AD68" w:rsidR="009809F0" w:rsidRPr="009849FB" w:rsidRDefault="00481793" w:rsidP="009849FB">
            <w:pPr>
              <w:pStyle w:val="ListBullet"/>
              <w:rPr>
                <w:rFonts w:eastAsia="Arial"/>
                <w:color w:val="000000" w:themeColor="text1"/>
              </w:rPr>
            </w:pPr>
            <w:r w:rsidRPr="009849FB">
              <w:rPr>
                <w:rFonts w:eastAsia="Arial"/>
                <w:color w:val="000000" w:themeColor="text1"/>
              </w:rPr>
              <w:t>Writing materials</w:t>
            </w:r>
          </w:p>
        </w:tc>
      </w:tr>
      <w:tr w:rsidR="009809F0" w14:paraId="46A2325F" w14:textId="77777777" w:rsidTr="00CA3B18">
        <w:trPr>
          <w:cnfStyle w:val="000000010000" w:firstRow="0" w:lastRow="0" w:firstColumn="0" w:lastColumn="0" w:oddVBand="0" w:evenVBand="0" w:oddHBand="0" w:evenHBand="1" w:firstRowFirstColumn="0" w:firstRowLastColumn="0" w:lastRowFirstColumn="0" w:lastRowLastColumn="0"/>
        </w:trPr>
        <w:tc>
          <w:tcPr>
            <w:tcW w:w="1667" w:type="pct"/>
          </w:tcPr>
          <w:p w14:paraId="7E7A9E96" w14:textId="61B971F1" w:rsidR="009809F0" w:rsidRPr="0007799D" w:rsidRDefault="00000000" w:rsidP="1E6C11E9">
            <w:pPr>
              <w:rPr>
                <w:b/>
                <w:bCs/>
              </w:rPr>
            </w:pPr>
            <w:hyperlink w:anchor="_Lesson_8" w:history="1">
              <w:r w:rsidR="009809F0" w:rsidRPr="0007799D">
                <w:rPr>
                  <w:rStyle w:val="Hyperlink"/>
                  <w:b/>
                  <w:bCs/>
                </w:rPr>
                <w:t>Lesson 8</w:t>
              </w:r>
            </w:hyperlink>
          </w:p>
          <w:p w14:paraId="4122E950" w14:textId="77777777" w:rsidR="009809F0" w:rsidRPr="0007799D" w:rsidRDefault="009809F0" w:rsidP="1E6C11E9">
            <w:r w:rsidRPr="0007799D">
              <w:rPr>
                <w:b/>
                <w:bCs/>
              </w:rPr>
              <w:t>Daily number sense learning intention</w:t>
            </w:r>
            <w:r w:rsidRPr="0007799D">
              <w:t>:</w:t>
            </w:r>
          </w:p>
          <w:p w14:paraId="735D6F9C" w14:textId="74BC74A3" w:rsidR="009809F0" w:rsidRPr="009809F0" w:rsidRDefault="6355DDB6" w:rsidP="5B6C0D7C">
            <w:pPr>
              <w:pStyle w:val="ListBullet"/>
              <w:rPr>
                <w:b/>
                <w:bCs/>
              </w:rPr>
            </w:pPr>
            <w:r>
              <w:t>t</w:t>
            </w:r>
            <w:r w:rsidR="5A16A90B">
              <w:t>eacher</w:t>
            </w:r>
            <w:r>
              <w:t>-</w:t>
            </w:r>
            <w:r w:rsidR="1919E3F5">
              <w:t xml:space="preserve">identified task based on </w:t>
            </w:r>
            <w:r w:rsidR="1919E3F5">
              <w:lastRenderedPageBreak/>
              <w:t>student needs</w:t>
            </w:r>
          </w:p>
        </w:tc>
        <w:tc>
          <w:tcPr>
            <w:tcW w:w="1667" w:type="pct"/>
          </w:tcPr>
          <w:p w14:paraId="628FB3CC" w14:textId="68C00CB4" w:rsidR="009809F0" w:rsidRDefault="0CC44DB7" w:rsidP="1E6C11E9">
            <w:r w:rsidRPr="76912F35">
              <w:rPr>
                <w:b/>
                <w:bCs/>
              </w:rPr>
              <w:lastRenderedPageBreak/>
              <w:t>Lesson core concept</w:t>
            </w:r>
            <w:r>
              <w:t>:</w:t>
            </w:r>
            <w:r w:rsidR="20714251">
              <w:t xml:space="preserve"> </w:t>
            </w:r>
            <w:r w:rsidR="00B675FD">
              <w:t>s</w:t>
            </w:r>
            <w:r w:rsidR="20714251">
              <w:t>tatistical reasoning helps mathematicians interpret and make inferences about information</w:t>
            </w:r>
            <w:r w:rsidR="00B675FD">
              <w:t>.</w:t>
            </w:r>
          </w:p>
          <w:p w14:paraId="3DF18A54" w14:textId="49D1CFDF" w:rsidR="009809F0" w:rsidRDefault="009809F0" w:rsidP="1E6C11E9">
            <w:r w:rsidRPr="76912F35">
              <w:rPr>
                <w:b/>
              </w:rPr>
              <w:t>Core concept learning intentions</w:t>
            </w:r>
            <w:r>
              <w:t>:</w:t>
            </w:r>
          </w:p>
          <w:p w14:paraId="388AC5A0" w14:textId="6D124083" w:rsidR="009809F0" w:rsidRPr="009809F0" w:rsidRDefault="6755C716" w:rsidP="76912F35">
            <w:pPr>
              <w:pStyle w:val="ListBullet"/>
              <w:rPr>
                <w:rFonts w:eastAsia="Calibri"/>
              </w:rPr>
            </w:pPr>
            <w:r w:rsidRPr="76912F35">
              <w:rPr>
                <w:rFonts w:eastAsia="Calibri"/>
              </w:rPr>
              <w:lastRenderedPageBreak/>
              <w:t>interpret and compare data</w:t>
            </w:r>
          </w:p>
          <w:p w14:paraId="2263428E" w14:textId="2AB445B6" w:rsidR="009809F0" w:rsidRPr="009809F0" w:rsidRDefault="6755C716" w:rsidP="1E6C11E9">
            <w:pPr>
              <w:pStyle w:val="ListBullet"/>
              <w:rPr>
                <w:rFonts w:eastAsia="Calibri"/>
              </w:rPr>
            </w:pPr>
            <w:r w:rsidRPr="76912F35">
              <w:t>read, represent and order numbers to thousands</w:t>
            </w:r>
          </w:p>
        </w:tc>
        <w:tc>
          <w:tcPr>
            <w:tcW w:w="1667" w:type="pct"/>
          </w:tcPr>
          <w:p w14:paraId="54FD11AF" w14:textId="656861AD" w:rsidR="009809F0" w:rsidRDefault="009809F0" w:rsidP="1E6C11E9">
            <w:r w:rsidRPr="76912F35">
              <w:rPr>
                <w:b/>
              </w:rPr>
              <w:lastRenderedPageBreak/>
              <w:t>Lesson duration</w:t>
            </w:r>
            <w:r>
              <w:t xml:space="preserve">: </w:t>
            </w:r>
            <w:r w:rsidR="5CD337C4">
              <w:t>60</w:t>
            </w:r>
            <w:r>
              <w:t xml:space="preserve"> minutes</w:t>
            </w:r>
          </w:p>
          <w:p w14:paraId="0B9C4716" w14:textId="35174529" w:rsidR="009809F0" w:rsidRPr="003706E2" w:rsidRDefault="00000000" w:rsidP="1E6C11E9">
            <w:pPr>
              <w:pStyle w:val="ListBullet"/>
            </w:pPr>
            <w:hyperlink w:anchor="_Resource_14:_Team">
              <w:r w:rsidR="3679FB33" w:rsidRPr="17791B17">
                <w:rPr>
                  <w:rStyle w:val="Hyperlink"/>
                </w:rPr>
                <w:t>Resource</w:t>
              </w:r>
              <w:r w:rsidR="162FF35B" w:rsidRPr="17791B17">
                <w:rPr>
                  <w:rStyle w:val="Hyperlink"/>
                </w:rPr>
                <w:t xml:space="preserve"> </w:t>
              </w:r>
              <w:r w:rsidR="527410C6" w:rsidRPr="30D080CE">
                <w:rPr>
                  <w:rStyle w:val="Hyperlink"/>
                </w:rPr>
                <w:t>14</w:t>
              </w:r>
              <w:r w:rsidR="162FF35B" w:rsidRPr="17791B17">
                <w:rPr>
                  <w:rStyle w:val="Hyperlink"/>
                </w:rPr>
                <w:t xml:space="preserve">: </w:t>
              </w:r>
              <w:r w:rsidR="7025A3BE" w:rsidRPr="17791B17">
                <w:rPr>
                  <w:rStyle w:val="Hyperlink"/>
                </w:rPr>
                <w:t>Team birth years</w:t>
              </w:r>
            </w:hyperlink>
          </w:p>
          <w:p w14:paraId="055FC8AC" w14:textId="662EA868" w:rsidR="009809F0" w:rsidRPr="009809F0" w:rsidRDefault="725665DA" w:rsidP="1E6C11E9">
            <w:pPr>
              <w:pStyle w:val="ListBullet"/>
              <w:rPr>
                <w:rFonts w:eastAsia="Calibri"/>
              </w:rPr>
            </w:pPr>
            <w:r w:rsidRPr="76912F35">
              <w:rPr>
                <w:rFonts w:eastAsia="Calibri"/>
              </w:rPr>
              <w:t>Writing materials</w:t>
            </w:r>
          </w:p>
        </w:tc>
      </w:tr>
      <w:bookmarkEnd w:id="5"/>
    </w:tbl>
    <w:p w14:paraId="57732FB7" w14:textId="77777777" w:rsidR="009B7FFB" w:rsidRDefault="009B7FFB">
      <w:pPr>
        <w:spacing w:before="0" w:after="160" w:line="259" w:lineRule="auto"/>
      </w:pPr>
      <w:r>
        <w:br w:type="page"/>
      </w:r>
    </w:p>
    <w:p w14:paraId="78FA6B13" w14:textId="77777777" w:rsidR="009B7FFB" w:rsidRDefault="009B7FFB" w:rsidP="009B7FFB">
      <w:pPr>
        <w:pStyle w:val="Heading2"/>
      </w:pPr>
      <w:bookmarkStart w:id="6" w:name="_Lesson_1"/>
      <w:bookmarkStart w:id="7" w:name="_Toc144812160"/>
      <w:bookmarkEnd w:id="6"/>
      <w:r>
        <w:lastRenderedPageBreak/>
        <w:t>Lesson 1</w:t>
      </w:r>
      <w:bookmarkEnd w:id="7"/>
    </w:p>
    <w:p w14:paraId="39EAB1D0" w14:textId="6CF9CD47" w:rsidR="00DD3217" w:rsidRPr="00DD3217" w:rsidRDefault="5628E0D1" w:rsidP="001C0FF2">
      <w:pPr>
        <w:pStyle w:val="FeatureBox3"/>
      </w:pPr>
      <w:r w:rsidRPr="5B6C0D7C">
        <w:rPr>
          <w:b/>
          <w:bCs/>
        </w:rPr>
        <w:t>Core concept</w:t>
      </w:r>
      <w:r>
        <w:t xml:space="preserve">: </w:t>
      </w:r>
      <w:r w:rsidR="00FE498D">
        <w:t>d</w:t>
      </w:r>
      <w:r w:rsidR="66203224">
        <w:t>ata is all around</w:t>
      </w:r>
      <w:r w:rsidR="00FE498D">
        <w:t>.</w:t>
      </w:r>
    </w:p>
    <w:p w14:paraId="7BB4406A" w14:textId="0E3E354A" w:rsidR="009B7FFB" w:rsidRDefault="009B7FFB" w:rsidP="1E6C11E9">
      <w:pPr>
        <w:pStyle w:val="Heading3"/>
      </w:pPr>
      <w:bookmarkStart w:id="8" w:name="_Toc144812161"/>
      <w:r>
        <w:t xml:space="preserve">Daily number sense: </w:t>
      </w:r>
      <w:r w:rsidR="70A83CEC">
        <w:t>Hit it (4-digit numbers)</w:t>
      </w:r>
      <w:r w:rsidR="625FF3D5">
        <w:t xml:space="preserve"> – </w:t>
      </w:r>
      <w:r w:rsidR="629B0699">
        <w:t>10</w:t>
      </w:r>
      <w:r>
        <w:t xml:space="preserve"> minutes</w:t>
      </w:r>
      <w:bookmarkEnd w:id="8"/>
    </w:p>
    <w:p w14:paraId="01A92419" w14:textId="527F900D" w:rsidR="36F465B1" w:rsidRDefault="15D58763" w:rsidP="76912F35">
      <w:pPr>
        <w:pStyle w:val="FeatureBox"/>
      </w:pPr>
      <w:r>
        <w:t xml:space="preserve">Daily number sense activities for </w:t>
      </w:r>
      <w:r w:rsidR="0FFFA01A">
        <w:t>L</w:t>
      </w:r>
      <w:r>
        <w:t>essons 1 to 3 ‘activate’ prior number knowledge and support the learning of new content in the unit. These activities can also assist teachers to identify the starting points for learning by revealing the extent of students’ existing knowledge.</w:t>
      </w:r>
    </w:p>
    <w:p w14:paraId="4D182A21" w14:textId="77777777" w:rsidR="00ED48F2" w:rsidRPr="0007799D" w:rsidRDefault="009B7FFB" w:rsidP="1E6C11E9">
      <w:r w:rsidRPr="0007799D">
        <w:t>The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daily number sense."/>
      </w:tblPr>
      <w:tblGrid>
        <w:gridCol w:w="7281"/>
        <w:gridCol w:w="7281"/>
      </w:tblGrid>
      <w:tr w:rsidR="009B7FFB" w14:paraId="79D5F102" w14:textId="77777777" w:rsidTr="00FE498D">
        <w:trPr>
          <w:cnfStyle w:val="100000000000" w:firstRow="1" w:lastRow="0" w:firstColumn="0" w:lastColumn="0" w:oddVBand="0" w:evenVBand="0" w:oddHBand="0" w:evenHBand="0" w:firstRowFirstColumn="0" w:firstRowLastColumn="0" w:lastRowFirstColumn="0" w:lastRowLastColumn="0"/>
        </w:trPr>
        <w:tc>
          <w:tcPr>
            <w:tcW w:w="2500" w:type="pct"/>
          </w:tcPr>
          <w:p w14:paraId="33150523" w14:textId="77777777" w:rsidR="009B7FFB" w:rsidRPr="0007799D" w:rsidRDefault="009B7FFB" w:rsidP="1E6C11E9">
            <w:r w:rsidRPr="0007799D">
              <w:t>Daily number sense learning intention</w:t>
            </w:r>
          </w:p>
        </w:tc>
        <w:tc>
          <w:tcPr>
            <w:tcW w:w="2500" w:type="pct"/>
          </w:tcPr>
          <w:p w14:paraId="4872DEB0" w14:textId="77777777" w:rsidR="009B7FFB" w:rsidRPr="0007799D" w:rsidRDefault="009B7FFB" w:rsidP="1E6C11E9">
            <w:r w:rsidRPr="0007799D">
              <w:t>Daily number sense success criteria</w:t>
            </w:r>
          </w:p>
        </w:tc>
      </w:tr>
      <w:tr w:rsidR="009B7FFB" w14:paraId="64D460B7" w14:textId="77777777" w:rsidTr="00FE498D">
        <w:trPr>
          <w:cnfStyle w:val="000000100000" w:firstRow="0" w:lastRow="0" w:firstColumn="0" w:lastColumn="0" w:oddVBand="0" w:evenVBand="0" w:oddHBand="1" w:evenHBand="0" w:firstRowFirstColumn="0" w:firstRowLastColumn="0" w:lastRowFirstColumn="0" w:lastRowLastColumn="0"/>
        </w:trPr>
        <w:tc>
          <w:tcPr>
            <w:tcW w:w="2500" w:type="pct"/>
          </w:tcPr>
          <w:p w14:paraId="1F8BC939" w14:textId="77777777" w:rsidR="009B7FFB" w:rsidRDefault="009B7FFB" w:rsidP="1E6C11E9">
            <w:r>
              <w:t>Students are learning to:</w:t>
            </w:r>
          </w:p>
          <w:p w14:paraId="50B34DF9" w14:textId="207D5212" w:rsidR="009B7FFB" w:rsidRDefault="01666726" w:rsidP="1E6C11E9">
            <w:pPr>
              <w:pStyle w:val="ListBullet"/>
            </w:pPr>
            <w:r w:rsidRPr="5F75850D">
              <w:rPr>
                <w:rFonts w:eastAsia="Arial"/>
                <w:color w:val="000000" w:themeColor="text1"/>
              </w:rPr>
              <w:t>record numbers using standard place value form.</w:t>
            </w:r>
          </w:p>
        </w:tc>
        <w:tc>
          <w:tcPr>
            <w:tcW w:w="2500" w:type="pct"/>
          </w:tcPr>
          <w:p w14:paraId="09C32120" w14:textId="77777777" w:rsidR="009B7FFB" w:rsidRDefault="009B7FFB" w:rsidP="1E6C11E9">
            <w:r>
              <w:t>Students can:</w:t>
            </w:r>
          </w:p>
          <w:p w14:paraId="1DDA9009" w14:textId="7A168057" w:rsidR="009B7FFB" w:rsidRDefault="4E3673D8" w:rsidP="1E6C11E9">
            <w:pPr>
              <w:pStyle w:val="ListBullet"/>
              <w:rPr>
                <w:rFonts w:eastAsia="Arial"/>
                <w:color w:val="000000" w:themeColor="text1"/>
              </w:rPr>
            </w:pPr>
            <w:r w:rsidRPr="5F75850D">
              <w:rPr>
                <w:rFonts w:eastAsia="Arial"/>
                <w:color w:val="000000" w:themeColor="text1"/>
              </w:rPr>
              <w:t xml:space="preserve">read and record </w:t>
            </w:r>
            <w:r w:rsidR="00031D31">
              <w:rPr>
                <w:rFonts w:eastAsia="Arial"/>
                <w:color w:val="000000" w:themeColor="text1"/>
              </w:rPr>
              <w:t>4</w:t>
            </w:r>
            <w:r w:rsidRPr="5F75850D">
              <w:rPr>
                <w:rFonts w:eastAsia="Arial"/>
                <w:color w:val="000000" w:themeColor="text1"/>
              </w:rPr>
              <w:t>-digit numbers.</w:t>
            </w:r>
          </w:p>
        </w:tc>
      </w:tr>
    </w:tbl>
    <w:p w14:paraId="6234A64F" w14:textId="0656BDB9" w:rsidR="4E3673D8" w:rsidRPr="005050CF" w:rsidRDefault="4E3673D8" w:rsidP="5F75850D">
      <w:pPr>
        <w:pStyle w:val="FeatureBox"/>
      </w:pPr>
      <w:r w:rsidRPr="005050CF">
        <w:rPr>
          <w:rFonts w:eastAsia="Arial"/>
          <w:color w:val="000000" w:themeColor="text1"/>
        </w:rPr>
        <w:t>This activity is an adap</w:t>
      </w:r>
      <w:r w:rsidR="006770BC">
        <w:rPr>
          <w:rFonts w:eastAsia="Arial"/>
          <w:color w:val="000000" w:themeColor="text1"/>
        </w:rPr>
        <w:t>ta</w:t>
      </w:r>
      <w:r w:rsidRPr="005050CF">
        <w:rPr>
          <w:rFonts w:eastAsia="Arial"/>
          <w:color w:val="000000" w:themeColor="text1"/>
        </w:rPr>
        <w:t xml:space="preserve">tion of </w:t>
      </w:r>
      <w:hyperlink r:id="rId12" w:history="1">
        <w:r w:rsidRPr="0050206C">
          <w:rPr>
            <w:rStyle w:val="Hyperlink"/>
            <w:rFonts w:eastAsia="Arial"/>
          </w:rPr>
          <w:t>Hit it (3-digit numbers)</w:t>
        </w:r>
      </w:hyperlink>
      <w:r w:rsidRPr="005050CF">
        <w:rPr>
          <w:rFonts w:eastAsia="Arial"/>
          <w:color w:val="000000" w:themeColor="text1"/>
        </w:rPr>
        <w:t xml:space="preserve"> </w:t>
      </w:r>
      <w:r w:rsidR="003412B9">
        <w:rPr>
          <w:rFonts w:eastAsia="Arial"/>
          <w:color w:val="000000" w:themeColor="text1"/>
        </w:rPr>
        <w:t>from</w:t>
      </w:r>
      <w:r w:rsidRPr="005050CF">
        <w:rPr>
          <w:rFonts w:eastAsia="Arial"/>
          <w:color w:val="000000" w:themeColor="text1"/>
        </w:rPr>
        <w:t xml:space="preserve"> </w:t>
      </w:r>
      <w:hyperlink r:id="rId13">
        <w:r w:rsidRPr="005050CF">
          <w:rPr>
            <w:rStyle w:val="Hyperlink"/>
            <w:rFonts w:eastAsia="Arial"/>
          </w:rPr>
          <w:t>K-6 Mathematics resources</w:t>
        </w:r>
      </w:hyperlink>
      <w:r w:rsidRPr="005050CF">
        <w:rPr>
          <w:rFonts w:eastAsia="Arial"/>
          <w:color w:val="000000" w:themeColor="text1"/>
        </w:rPr>
        <w:t xml:space="preserve"> </w:t>
      </w:r>
      <w:r w:rsidR="003412B9">
        <w:rPr>
          <w:rFonts w:eastAsia="Arial"/>
          <w:color w:val="000000" w:themeColor="text1"/>
        </w:rPr>
        <w:t xml:space="preserve">by </w:t>
      </w:r>
      <w:r w:rsidR="0086568B">
        <w:t>State of New South Wales</w:t>
      </w:r>
      <w:r w:rsidR="0086568B" w:rsidRPr="0053712D">
        <w:t xml:space="preserve"> </w:t>
      </w:r>
      <w:r w:rsidR="0086568B">
        <w:t>(</w:t>
      </w:r>
      <w:r w:rsidR="0086568B" w:rsidRPr="0053712D">
        <w:t>Department of Education</w:t>
      </w:r>
      <w:r w:rsidR="0086568B">
        <w:t>)</w:t>
      </w:r>
      <w:r w:rsidR="003412B9">
        <w:rPr>
          <w:rFonts w:eastAsia="Arial"/>
          <w:color w:val="000000" w:themeColor="text1"/>
        </w:rPr>
        <w:t>.</w:t>
      </w:r>
    </w:p>
    <w:p w14:paraId="5BA82978" w14:textId="56FB3A3E" w:rsidR="004F1CB7" w:rsidRDefault="4E3673D8" w:rsidP="004F1CB7">
      <w:pPr>
        <w:pStyle w:val="ListNumber"/>
        <w:rPr>
          <w:rFonts w:eastAsia="Arial"/>
          <w:color w:val="000000" w:themeColor="text1"/>
        </w:rPr>
      </w:pPr>
      <w:r w:rsidRPr="5F75850D">
        <w:rPr>
          <w:rFonts w:eastAsia="Arial"/>
          <w:color w:val="000000" w:themeColor="text1"/>
        </w:rPr>
        <w:t xml:space="preserve">In pairs, students choose a multiple of </w:t>
      </w:r>
      <w:r w:rsidR="00E26ADF">
        <w:rPr>
          <w:rFonts w:eastAsia="Arial"/>
          <w:color w:val="000000" w:themeColor="text1"/>
        </w:rPr>
        <w:t xml:space="preserve">a </w:t>
      </w:r>
      <w:r w:rsidRPr="5F75850D">
        <w:rPr>
          <w:rFonts w:eastAsia="Arial"/>
          <w:color w:val="000000" w:themeColor="text1"/>
        </w:rPr>
        <w:t xml:space="preserve">thousand between </w:t>
      </w:r>
      <w:r w:rsidRPr="5143385D">
        <w:rPr>
          <w:rFonts w:eastAsia="Arial"/>
          <w:color w:val="000000" w:themeColor="text1"/>
        </w:rPr>
        <w:t>1000</w:t>
      </w:r>
      <w:r w:rsidRPr="5F75850D">
        <w:rPr>
          <w:rFonts w:eastAsia="Arial"/>
          <w:color w:val="000000" w:themeColor="text1"/>
        </w:rPr>
        <w:t xml:space="preserve"> and </w:t>
      </w:r>
      <w:r w:rsidRPr="5143385D">
        <w:rPr>
          <w:rFonts w:eastAsia="Arial"/>
          <w:color w:val="000000" w:themeColor="text1"/>
        </w:rPr>
        <w:t>9000</w:t>
      </w:r>
      <w:r w:rsidRPr="5F75850D">
        <w:rPr>
          <w:rFonts w:eastAsia="Arial"/>
          <w:color w:val="000000" w:themeColor="text1"/>
        </w:rPr>
        <w:t xml:space="preserve"> as their target number.</w:t>
      </w:r>
    </w:p>
    <w:p w14:paraId="7B7A9C9D" w14:textId="25CDCBD1" w:rsidR="4E3673D8" w:rsidRPr="004F1CB7" w:rsidRDefault="4E3673D8" w:rsidP="004F1CB7">
      <w:pPr>
        <w:pStyle w:val="ListNumber"/>
        <w:rPr>
          <w:rFonts w:eastAsia="Arial"/>
          <w:color w:val="000000" w:themeColor="text1"/>
        </w:rPr>
      </w:pPr>
      <w:r w:rsidRPr="004F1CB7">
        <w:rPr>
          <w:rFonts w:eastAsia="Arial"/>
          <w:color w:val="000000" w:themeColor="text1"/>
        </w:rPr>
        <w:lastRenderedPageBreak/>
        <w:t xml:space="preserve">Each student draws their own gameboard with </w:t>
      </w:r>
      <w:r w:rsidR="1FF3A9CA" w:rsidRPr="004F1CB7">
        <w:rPr>
          <w:rFonts w:eastAsia="Arial"/>
          <w:color w:val="000000" w:themeColor="text1"/>
        </w:rPr>
        <w:t>sp</w:t>
      </w:r>
      <w:r w:rsidR="50FCA55A" w:rsidRPr="004F1CB7">
        <w:rPr>
          <w:rFonts w:eastAsia="Arial"/>
          <w:color w:val="000000" w:themeColor="text1"/>
        </w:rPr>
        <w:t>ace</w:t>
      </w:r>
      <w:r w:rsidRPr="004F1CB7">
        <w:rPr>
          <w:rFonts w:eastAsia="Arial"/>
          <w:color w:val="000000" w:themeColor="text1"/>
        </w:rPr>
        <w:t xml:space="preserve"> for a </w:t>
      </w:r>
      <w:r w:rsidR="00117270">
        <w:rPr>
          <w:rFonts w:eastAsia="Arial"/>
          <w:color w:val="000000" w:themeColor="text1"/>
        </w:rPr>
        <w:t>4</w:t>
      </w:r>
      <w:r w:rsidRPr="004F1CB7">
        <w:rPr>
          <w:rFonts w:eastAsia="Arial"/>
          <w:color w:val="000000" w:themeColor="text1"/>
        </w:rPr>
        <w:t>-digit n</w:t>
      </w:r>
      <w:r w:rsidRPr="00BE4190">
        <w:rPr>
          <w:rFonts w:eastAsia="Arial"/>
          <w:color w:val="000000" w:themeColor="text1"/>
        </w:rPr>
        <w:t>umber</w:t>
      </w:r>
      <w:r w:rsidR="003170E0">
        <w:rPr>
          <w:rFonts w:eastAsia="Arial"/>
          <w:color w:val="000000" w:themeColor="text1"/>
        </w:rPr>
        <w:t xml:space="preserve"> (see </w:t>
      </w:r>
      <w:r w:rsidR="003170E0">
        <w:rPr>
          <w:rFonts w:eastAsia="Arial"/>
          <w:color w:val="000000" w:themeColor="text1"/>
        </w:rPr>
        <w:fldChar w:fldCharType="begin"/>
      </w:r>
      <w:r w:rsidR="003170E0">
        <w:rPr>
          <w:rFonts w:eastAsia="Arial"/>
          <w:color w:val="000000" w:themeColor="text1"/>
        </w:rPr>
        <w:instrText xml:space="preserve"> REF _Ref143084007 \h </w:instrText>
      </w:r>
      <w:r w:rsidR="003170E0">
        <w:rPr>
          <w:rFonts w:eastAsia="Arial"/>
          <w:color w:val="000000" w:themeColor="text1"/>
        </w:rPr>
      </w:r>
      <w:r w:rsidR="003170E0">
        <w:rPr>
          <w:rFonts w:eastAsia="Arial"/>
          <w:color w:val="000000" w:themeColor="text1"/>
        </w:rPr>
        <w:fldChar w:fldCharType="separate"/>
      </w:r>
      <w:r w:rsidR="004C1BDE">
        <w:t xml:space="preserve">Figure </w:t>
      </w:r>
      <w:r w:rsidR="004C1BDE">
        <w:rPr>
          <w:noProof/>
        </w:rPr>
        <w:t>1</w:t>
      </w:r>
      <w:r w:rsidR="003170E0">
        <w:rPr>
          <w:rFonts w:eastAsia="Arial"/>
          <w:color w:val="000000" w:themeColor="text1"/>
        </w:rPr>
        <w:fldChar w:fldCharType="end"/>
      </w:r>
      <w:r w:rsidR="003170E0">
        <w:rPr>
          <w:rFonts w:eastAsia="Arial"/>
          <w:color w:val="000000" w:themeColor="text1"/>
        </w:rPr>
        <w:t>).</w:t>
      </w:r>
    </w:p>
    <w:p w14:paraId="032CEB90" w14:textId="67FFF7AB" w:rsidR="4E3673D8" w:rsidRPr="005050CF" w:rsidRDefault="00BE4190" w:rsidP="00BE4190">
      <w:pPr>
        <w:pStyle w:val="Caption"/>
        <w:rPr>
          <w:rFonts w:eastAsia="Arial"/>
          <w:color w:val="000000" w:themeColor="text1"/>
          <w:highlight w:val="yellow"/>
        </w:rPr>
      </w:pPr>
      <w:bookmarkStart w:id="9" w:name="_Ref143084007"/>
      <w:bookmarkStart w:id="10" w:name="_Ref136971066"/>
      <w:bookmarkStart w:id="11" w:name="_Ref137474166"/>
      <w:r>
        <w:t xml:space="preserve">Figure </w:t>
      </w:r>
      <w:r>
        <w:fldChar w:fldCharType="begin"/>
      </w:r>
      <w:r>
        <w:instrText>SEQ Figure \* ARABIC</w:instrText>
      </w:r>
      <w:r>
        <w:fldChar w:fldCharType="separate"/>
      </w:r>
      <w:r w:rsidR="004C1BDE">
        <w:rPr>
          <w:noProof/>
        </w:rPr>
        <w:t>1</w:t>
      </w:r>
      <w:r>
        <w:fldChar w:fldCharType="end"/>
      </w:r>
      <w:bookmarkEnd w:id="9"/>
      <w:r w:rsidR="00FE498D">
        <w:t xml:space="preserve"> –</w:t>
      </w:r>
      <w:r>
        <w:t xml:space="preserve"> Hit it (4-digit numbers) gameboard with target number of </w:t>
      </w:r>
      <w:bookmarkEnd w:id="10"/>
      <w:bookmarkEnd w:id="11"/>
      <w:r w:rsidR="00C7765A">
        <w:t>3000</w:t>
      </w:r>
    </w:p>
    <w:p w14:paraId="621E2384" w14:textId="01EA09CA" w:rsidR="00EC45F7" w:rsidRDefault="20E88458" w:rsidP="00433BAB">
      <w:pPr>
        <w:rPr>
          <w:rFonts w:eastAsia="Calibri"/>
          <w:color w:val="000000" w:themeColor="text1"/>
        </w:rPr>
      </w:pPr>
      <w:r w:rsidRPr="00433BAB">
        <w:rPr>
          <w:noProof/>
        </w:rPr>
        <w:drawing>
          <wp:inline distT="0" distB="0" distL="0" distR="0" wp14:anchorId="60C1B89E" wp14:editId="1BD756D1">
            <wp:extent cx="3962400" cy="2171065"/>
            <wp:effectExtent l="0" t="0" r="0" b="635"/>
            <wp:docPr id="1261574210" name="Picture 1261574210" descr="Gameboard for Hit it (4-digit numbers) with two pieces of paper with four blank spaces drawn up on each piece. A sticky note with a target number of 3000 is in the middle. There is also a 0-9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74210" name="Picture 1261574210" descr="Gameboard for Hit it (4-digit numbers) with two pieces of paper with four blank spaces drawn up on each piece. A sticky note with a target number of 3000 is in the middle. There is also a 0-9 dice."/>
                    <pic:cNvPicPr/>
                  </pic:nvPicPr>
                  <pic:blipFill>
                    <a:blip r:embed="rId14" cstate="email">
                      <a:extLst>
                        <a:ext uri="{28A0092B-C50C-407E-A947-70E740481C1C}">
                          <a14:useLocalDpi xmlns:a14="http://schemas.microsoft.com/office/drawing/2010/main"/>
                        </a:ext>
                      </a:extLst>
                    </a:blip>
                    <a:stretch>
                      <a:fillRect/>
                    </a:stretch>
                  </pic:blipFill>
                  <pic:spPr>
                    <a:xfrm>
                      <a:off x="0" y="0"/>
                      <a:ext cx="3969706" cy="2175068"/>
                    </a:xfrm>
                    <a:prstGeom prst="rect">
                      <a:avLst/>
                    </a:prstGeom>
                  </pic:spPr>
                </pic:pic>
              </a:graphicData>
            </a:graphic>
          </wp:inline>
        </w:drawing>
      </w:r>
    </w:p>
    <w:p w14:paraId="26CBFD77" w14:textId="46AFFE09" w:rsidR="4E3673D8" w:rsidRPr="004F1CB7" w:rsidRDefault="2E81F5A5" w:rsidP="00EC45F7">
      <w:pPr>
        <w:pStyle w:val="ListNumber"/>
      </w:pPr>
      <w:r>
        <w:t xml:space="preserve">Students take turns to roll the </w:t>
      </w:r>
      <w:r w:rsidR="00AE1FDF">
        <w:t>0</w:t>
      </w:r>
      <w:r w:rsidR="00FC5A2D">
        <w:t>–</w:t>
      </w:r>
      <w:r w:rsidR="00AE1FDF">
        <w:t xml:space="preserve">9 </w:t>
      </w:r>
      <w:r>
        <w:t xml:space="preserve">die and record the digit in the thousands, hundreds, tens or </w:t>
      </w:r>
      <w:proofErr w:type="gramStart"/>
      <w:r>
        <w:t>ones</w:t>
      </w:r>
      <w:proofErr w:type="gramEnd"/>
      <w:r>
        <w:t xml:space="preserve"> position. The aim is to get the closest number to the target number.</w:t>
      </w:r>
    </w:p>
    <w:p w14:paraId="50CBA309" w14:textId="00CE5117" w:rsidR="4E3673D8" w:rsidRPr="004F1CB7" w:rsidRDefault="2E81F5A5" w:rsidP="004F1CB7">
      <w:pPr>
        <w:pStyle w:val="ListNumber"/>
      </w:pPr>
      <w:r>
        <w:t>Once both players</w:t>
      </w:r>
      <w:r w:rsidR="4F88CA97">
        <w:t>’</w:t>
      </w:r>
      <w:r>
        <w:t xml:space="preserve"> digits are full, each student reads their number and determines how far </w:t>
      </w:r>
      <w:r w:rsidR="00E26ADF">
        <w:t xml:space="preserve">away </w:t>
      </w:r>
      <w:r>
        <w:t>they are from the target number. They can be over or under the target number.</w:t>
      </w:r>
    </w:p>
    <w:p w14:paraId="318E1F84" w14:textId="6FFEF841" w:rsidR="4E3673D8" w:rsidRPr="004F1CB7" w:rsidRDefault="4E3673D8" w:rsidP="004F1CB7">
      <w:pPr>
        <w:pStyle w:val="ListNumber"/>
      </w:pPr>
      <w:r w:rsidRPr="004F1CB7">
        <w:t>The player who is closest to the target number wins a point.</w:t>
      </w:r>
    </w:p>
    <w:p w14:paraId="135160FC" w14:textId="2512484E" w:rsidR="4E3673D8" w:rsidRPr="004F1CB7" w:rsidRDefault="4E3673D8" w:rsidP="004F1CB7">
      <w:pPr>
        <w:pStyle w:val="ListNumber"/>
      </w:pPr>
      <w:r w:rsidRPr="004F1CB7">
        <w:t>Students can choose to keep or change their target number between each round.</w:t>
      </w:r>
    </w:p>
    <w:p w14:paraId="1A9FEF7F" w14:textId="104376CE" w:rsidR="4E3673D8" w:rsidRPr="004F1CB7" w:rsidRDefault="4E3673D8" w:rsidP="004F1CB7">
      <w:pPr>
        <w:pStyle w:val="ListNumber"/>
      </w:pPr>
      <w:r w:rsidRPr="004F1CB7">
        <w:t>The student with the most points after 3 rounds is declared the winner.</w:t>
      </w:r>
    </w:p>
    <w:p w14:paraId="70EBBD1E" w14:textId="3C149AEE" w:rsidR="4E3673D8" w:rsidRPr="004F1CB7" w:rsidRDefault="4E3673D8" w:rsidP="004F1CB7">
      <w:pPr>
        <w:pStyle w:val="ListNumber"/>
      </w:pPr>
      <w:r w:rsidRPr="004F1CB7">
        <w:t>As students play, ask questions such as:</w:t>
      </w:r>
    </w:p>
    <w:p w14:paraId="12ED3C26" w14:textId="779F68FE" w:rsidR="4E3673D8" w:rsidRDefault="4E3673D8" w:rsidP="00FE498D">
      <w:pPr>
        <w:pStyle w:val="ListBullet"/>
        <w:ind w:left="1134"/>
        <w:rPr>
          <w:rFonts w:eastAsia="Arial"/>
          <w:color w:val="000000" w:themeColor="text1"/>
        </w:rPr>
      </w:pPr>
      <w:r w:rsidRPr="5F75850D">
        <w:t>What number did you roll?</w:t>
      </w:r>
    </w:p>
    <w:p w14:paraId="7F17E973" w14:textId="69C05340" w:rsidR="4E3673D8" w:rsidRDefault="4E3673D8" w:rsidP="00FE498D">
      <w:pPr>
        <w:pStyle w:val="ListBullet"/>
        <w:ind w:left="1134"/>
        <w:rPr>
          <w:rFonts w:eastAsia="Arial"/>
          <w:color w:val="000000" w:themeColor="text1"/>
        </w:rPr>
      </w:pPr>
      <w:r w:rsidRPr="5F75850D">
        <w:t>What would be the best position for that number?</w:t>
      </w:r>
    </w:p>
    <w:p w14:paraId="154392F7" w14:textId="435AD597" w:rsidR="4E3673D8" w:rsidRDefault="4E3673D8" w:rsidP="00FE498D">
      <w:pPr>
        <w:pStyle w:val="ListBullet"/>
        <w:ind w:left="1134"/>
        <w:rPr>
          <w:rFonts w:eastAsia="Arial"/>
          <w:color w:val="000000" w:themeColor="text1"/>
        </w:rPr>
      </w:pPr>
      <w:r w:rsidRPr="5F75850D">
        <w:lastRenderedPageBreak/>
        <w:t>What might happen if you placed it in a different position?</w:t>
      </w:r>
    </w:p>
    <w:p w14:paraId="0E134FD0" w14:textId="47ADB08F" w:rsidR="4E3673D8" w:rsidRDefault="4E3673D8" w:rsidP="00FE498D">
      <w:pPr>
        <w:pStyle w:val="ListBullet"/>
        <w:ind w:left="1134"/>
        <w:rPr>
          <w:rFonts w:eastAsia="Arial"/>
          <w:color w:val="000000" w:themeColor="text1"/>
        </w:rPr>
      </w:pPr>
      <w:r w:rsidRPr="5F75850D">
        <w:t>What number would you like to roll next?</w:t>
      </w:r>
    </w:p>
    <w:p w14:paraId="2DCA06A3" w14:textId="7D3EB3F9" w:rsidR="4E3673D8" w:rsidRDefault="4E3673D8" w:rsidP="00FE498D">
      <w:pPr>
        <w:pStyle w:val="ListBullet"/>
        <w:ind w:left="1134"/>
        <w:rPr>
          <w:rFonts w:eastAsia="Arial"/>
          <w:color w:val="000000" w:themeColor="text1"/>
        </w:rPr>
      </w:pPr>
      <w:r w:rsidRPr="5F75850D">
        <w:t>How could you make the game easier or harder?</w:t>
      </w:r>
    </w:p>
    <w:p w14:paraId="21B17631" w14:textId="77777777" w:rsidR="00ED48F2" w:rsidRPr="0007799D" w:rsidRDefault="009B7FFB" w:rsidP="1E6C11E9">
      <w:r w:rsidRPr="0007799D">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B7FFB" w14:paraId="28B98700" w14:textId="77777777" w:rsidTr="1E6C11E9">
        <w:trPr>
          <w:cnfStyle w:val="100000000000" w:firstRow="1" w:lastRow="0" w:firstColumn="0" w:lastColumn="0" w:oddVBand="0" w:evenVBand="0" w:oddHBand="0" w:evenHBand="0" w:firstRowFirstColumn="0" w:firstRowLastColumn="0" w:lastRowFirstColumn="0" w:lastRowLastColumn="0"/>
        </w:trPr>
        <w:tc>
          <w:tcPr>
            <w:tcW w:w="7280" w:type="dxa"/>
          </w:tcPr>
          <w:p w14:paraId="300FEFDF" w14:textId="77777777" w:rsidR="009B7FFB" w:rsidRPr="0007799D" w:rsidRDefault="009B7FFB" w:rsidP="1E6C11E9">
            <w:r w:rsidRPr="0007799D">
              <w:t>Assessment opportunities</w:t>
            </w:r>
          </w:p>
        </w:tc>
        <w:tc>
          <w:tcPr>
            <w:tcW w:w="7280" w:type="dxa"/>
          </w:tcPr>
          <w:p w14:paraId="6E720F15" w14:textId="77777777" w:rsidR="009B7FFB" w:rsidRPr="0007799D" w:rsidRDefault="009B7FFB" w:rsidP="1E6C11E9">
            <w:r w:rsidRPr="0007799D">
              <w:t>Links</w:t>
            </w:r>
          </w:p>
        </w:tc>
      </w:tr>
      <w:tr w:rsidR="009B7FFB" w14:paraId="726F539A" w14:textId="77777777" w:rsidTr="1E6C11E9">
        <w:trPr>
          <w:cnfStyle w:val="000000100000" w:firstRow="0" w:lastRow="0" w:firstColumn="0" w:lastColumn="0" w:oddVBand="0" w:evenVBand="0" w:oddHBand="1" w:evenHBand="0" w:firstRowFirstColumn="0" w:firstRowLastColumn="0" w:lastRowFirstColumn="0" w:lastRowLastColumn="0"/>
        </w:trPr>
        <w:tc>
          <w:tcPr>
            <w:tcW w:w="7280" w:type="dxa"/>
          </w:tcPr>
          <w:p w14:paraId="707CD3E7" w14:textId="77777777" w:rsidR="009B7FFB" w:rsidRPr="004F1CB7" w:rsidRDefault="009B7FFB" w:rsidP="1E6C11E9">
            <w:r w:rsidRPr="004F1CB7">
              <w:t>What to look for:</w:t>
            </w:r>
          </w:p>
          <w:p w14:paraId="72167964" w14:textId="69D97EDB" w:rsidR="009B7FFB" w:rsidRPr="004F1CB7" w:rsidRDefault="36977958" w:rsidP="1E6C11E9">
            <w:pPr>
              <w:pStyle w:val="ListBullet"/>
            </w:pPr>
            <w:r w:rsidRPr="004F1CB7">
              <w:rPr>
                <w:rFonts w:eastAsia="Arial"/>
                <w:color w:val="000000" w:themeColor="text1"/>
              </w:rPr>
              <w:t xml:space="preserve">Can students read and record </w:t>
            </w:r>
            <w:r w:rsidR="003170E0">
              <w:rPr>
                <w:rFonts w:eastAsia="Arial"/>
                <w:color w:val="000000" w:themeColor="text1"/>
              </w:rPr>
              <w:t>4</w:t>
            </w:r>
            <w:r w:rsidRPr="004F1CB7">
              <w:rPr>
                <w:rFonts w:eastAsia="Arial"/>
                <w:color w:val="000000" w:themeColor="text1"/>
              </w:rPr>
              <w:t xml:space="preserve">-digit numbers? </w:t>
            </w:r>
            <w:r w:rsidRPr="004F1CB7">
              <w:rPr>
                <w:rFonts w:eastAsia="Arial"/>
                <w:b/>
                <w:bCs/>
                <w:color w:val="000000" w:themeColor="text1"/>
              </w:rPr>
              <w:t>[MAO-WM-01</w:t>
            </w:r>
            <w:r w:rsidRPr="004F1CB7">
              <w:rPr>
                <w:rFonts w:eastAsia="Arial"/>
                <w:color w:val="000000" w:themeColor="text1"/>
              </w:rPr>
              <w:t xml:space="preserve"> </w:t>
            </w:r>
            <w:r w:rsidRPr="004F1CB7">
              <w:rPr>
                <w:rFonts w:eastAsia="Arial"/>
                <w:b/>
                <w:bCs/>
                <w:color w:val="000000" w:themeColor="text1"/>
              </w:rPr>
              <w:t>MA2-RN-01]</w:t>
            </w:r>
          </w:p>
        </w:tc>
        <w:tc>
          <w:tcPr>
            <w:tcW w:w="7280" w:type="dxa"/>
          </w:tcPr>
          <w:p w14:paraId="633BDE0C" w14:textId="11B742B3" w:rsidR="009B7FFB" w:rsidRPr="004F1CB7" w:rsidRDefault="009B7FFB" w:rsidP="1E6C11E9">
            <w:r w:rsidRPr="004F1CB7">
              <w:t xml:space="preserve">Links to </w:t>
            </w:r>
            <w:hyperlink r:id="rId15">
              <w:r w:rsidRPr="004F1CB7">
                <w:rPr>
                  <w:rStyle w:val="Hyperlink"/>
                </w:rPr>
                <w:t>National Numeracy Learning Progressions</w:t>
              </w:r>
            </w:hyperlink>
            <w:r w:rsidRPr="004F1CB7">
              <w:t xml:space="preserve"> (NNLP):</w:t>
            </w:r>
          </w:p>
          <w:p w14:paraId="0AC261C8" w14:textId="2D44FEA4" w:rsidR="009B7FFB" w:rsidRPr="004F1CB7" w:rsidRDefault="009A30CC" w:rsidP="1E6C11E9">
            <w:pPr>
              <w:pStyle w:val="ListBullet"/>
            </w:pPr>
            <w:r>
              <w:t>NPV5, NPV6</w:t>
            </w:r>
            <w:r w:rsidR="00C05C15">
              <w:t>.</w:t>
            </w:r>
          </w:p>
          <w:p w14:paraId="5E2DECF4" w14:textId="0338BA2D" w:rsidR="009B7FFB" w:rsidRPr="004F1CB7" w:rsidRDefault="009B7FFB" w:rsidP="1E6C11E9">
            <w:r w:rsidRPr="004F1CB7">
              <w:t xml:space="preserve">Links to suggested </w:t>
            </w:r>
            <w:hyperlink r:id="rId16">
              <w:r w:rsidRPr="004F1CB7">
                <w:rPr>
                  <w:rStyle w:val="Hyperlink"/>
                </w:rPr>
                <w:t>Interview for Student Reasoning</w:t>
              </w:r>
            </w:hyperlink>
            <w:r w:rsidRPr="004F1CB7">
              <w:t xml:space="preserve"> (IfSR) tasks:</w:t>
            </w:r>
          </w:p>
          <w:p w14:paraId="3F63CAFE" w14:textId="4EAECB21" w:rsidR="009B7FFB" w:rsidRPr="004F1CB7" w:rsidRDefault="009B7FFB" w:rsidP="00E04CD6">
            <w:pPr>
              <w:pStyle w:val="ListBullet"/>
            </w:pPr>
            <w:proofErr w:type="spellStart"/>
            <w:r w:rsidRPr="004F1CB7">
              <w:rPr>
                <w:b/>
                <w:bCs/>
              </w:rPr>
              <w:t>IfSR</w:t>
            </w:r>
            <w:proofErr w:type="spellEnd"/>
            <w:r w:rsidRPr="004F1CB7">
              <w:rPr>
                <w:b/>
                <w:bCs/>
              </w:rPr>
              <w:t>-NP</w:t>
            </w:r>
            <w:r w:rsidRPr="004F1CB7">
              <w:t xml:space="preserve">: </w:t>
            </w:r>
            <w:r w:rsidR="00C05C15">
              <w:t>4B.2, 4C.5.</w:t>
            </w:r>
          </w:p>
        </w:tc>
      </w:tr>
    </w:tbl>
    <w:p w14:paraId="33E73947" w14:textId="374C6C32" w:rsidR="00ED48F2" w:rsidRDefault="69CAF5CC" w:rsidP="1E6C11E9">
      <w:pPr>
        <w:pStyle w:val="Heading3"/>
      </w:pPr>
      <w:bookmarkStart w:id="12" w:name="_Toc144812162"/>
      <w:r>
        <w:t xml:space="preserve">Core lesson </w:t>
      </w:r>
      <w:r w:rsidR="445BF91A">
        <w:t>1</w:t>
      </w:r>
      <w:r>
        <w:t xml:space="preserve">: </w:t>
      </w:r>
      <w:r w:rsidR="39C753FD">
        <w:t xml:space="preserve">Data is all around us </w:t>
      </w:r>
      <w:r>
        <w:t xml:space="preserve">– </w:t>
      </w:r>
      <w:r w:rsidR="3A461152">
        <w:t>20</w:t>
      </w:r>
      <w:r>
        <w:t xml:space="preserve"> minutes</w:t>
      </w:r>
      <w:bookmarkEnd w:id="12"/>
    </w:p>
    <w:p w14:paraId="488D15DC" w14:textId="77777777" w:rsidR="00ED48F2" w:rsidRPr="00C57182" w:rsidRDefault="00C5416A" w:rsidP="1E6C11E9">
      <w:r w:rsidRPr="00C57182">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14:paraId="718B7AE6" w14:textId="77777777" w:rsidTr="5B6C0D7C">
        <w:trPr>
          <w:cnfStyle w:val="100000000000" w:firstRow="1" w:lastRow="0" w:firstColumn="0" w:lastColumn="0" w:oddVBand="0" w:evenVBand="0" w:oddHBand="0" w:evenHBand="0" w:firstRowFirstColumn="0" w:firstRowLastColumn="0" w:lastRowFirstColumn="0" w:lastRowLastColumn="0"/>
        </w:trPr>
        <w:tc>
          <w:tcPr>
            <w:tcW w:w="7280" w:type="dxa"/>
          </w:tcPr>
          <w:p w14:paraId="678C742F" w14:textId="77777777" w:rsidR="00C5416A" w:rsidRPr="00C57182" w:rsidRDefault="00C5416A" w:rsidP="1E6C11E9">
            <w:r w:rsidRPr="00C57182">
              <w:t>Core concept learning intentions</w:t>
            </w:r>
          </w:p>
        </w:tc>
        <w:tc>
          <w:tcPr>
            <w:tcW w:w="7280" w:type="dxa"/>
          </w:tcPr>
          <w:p w14:paraId="1252120F" w14:textId="77777777" w:rsidR="00C5416A" w:rsidRPr="00C57182" w:rsidRDefault="00C5416A" w:rsidP="1E6C11E9">
            <w:r w:rsidRPr="00C57182">
              <w:t>Core concept success criteria</w:t>
            </w:r>
          </w:p>
        </w:tc>
      </w:tr>
      <w:tr w:rsidR="00C5416A" w14:paraId="12D9D117" w14:textId="77777777" w:rsidTr="5B6C0D7C">
        <w:trPr>
          <w:cnfStyle w:val="000000100000" w:firstRow="0" w:lastRow="0" w:firstColumn="0" w:lastColumn="0" w:oddVBand="0" w:evenVBand="0" w:oddHBand="1" w:evenHBand="0" w:firstRowFirstColumn="0" w:firstRowLastColumn="0" w:lastRowFirstColumn="0" w:lastRowLastColumn="0"/>
        </w:trPr>
        <w:tc>
          <w:tcPr>
            <w:tcW w:w="7280" w:type="dxa"/>
          </w:tcPr>
          <w:p w14:paraId="0EF6C544" w14:textId="388DB66E" w:rsidR="00C5416A" w:rsidRDefault="00C5416A" w:rsidP="1E6C11E9">
            <w:r>
              <w:t>Students are learning to:</w:t>
            </w:r>
          </w:p>
          <w:p w14:paraId="4FC88864" w14:textId="03878450" w:rsidR="00C5416A" w:rsidRDefault="22A03C96" w:rsidP="5F75850D">
            <w:pPr>
              <w:pStyle w:val="ListBullet"/>
              <w:rPr>
                <w:rFonts w:eastAsia="Arial"/>
                <w:color w:val="000000" w:themeColor="text1"/>
              </w:rPr>
            </w:pPr>
            <w:r w:rsidRPr="5B6C0D7C">
              <w:rPr>
                <w:rFonts w:eastAsia="Arial"/>
                <w:color w:val="000000" w:themeColor="text1"/>
              </w:rPr>
              <w:t>predict and create a list of categories relati</w:t>
            </w:r>
            <w:r w:rsidR="4F22B3E1" w:rsidRPr="5B6C0D7C">
              <w:rPr>
                <w:rFonts w:eastAsia="Arial"/>
                <w:color w:val="000000" w:themeColor="text1"/>
              </w:rPr>
              <w:t>ng</w:t>
            </w:r>
            <w:r w:rsidRPr="5B6C0D7C">
              <w:rPr>
                <w:rFonts w:eastAsia="Arial"/>
                <w:color w:val="000000" w:themeColor="text1"/>
              </w:rPr>
              <w:t xml:space="preserve"> to a matter of interest</w:t>
            </w:r>
          </w:p>
          <w:p w14:paraId="41CD3EA0" w14:textId="5B323B52" w:rsidR="00C5416A" w:rsidRDefault="0B1BCA39" w:rsidP="1E6C11E9">
            <w:pPr>
              <w:pStyle w:val="ListBullet"/>
              <w:rPr>
                <w:rFonts w:eastAsia="Arial"/>
                <w:color w:val="000000" w:themeColor="text1"/>
              </w:rPr>
            </w:pPr>
            <w:r w:rsidRPr="5F75850D">
              <w:rPr>
                <w:rFonts w:eastAsia="Arial"/>
                <w:color w:val="000000" w:themeColor="text1"/>
              </w:rPr>
              <w:lastRenderedPageBreak/>
              <w:t>pose questions about a matter of interest to obtain information that can be recorded in categories.</w:t>
            </w:r>
          </w:p>
        </w:tc>
        <w:tc>
          <w:tcPr>
            <w:tcW w:w="7280" w:type="dxa"/>
          </w:tcPr>
          <w:p w14:paraId="79E85A1C" w14:textId="13723B0C" w:rsidR="00C5416A" w:rsidRDefault="00C5416A" w:rsidP="1E6C11E9">
            <w:r>
              <w:lastRenderedPageBreak/>
              <w:t>Students can:</w:t>
            </w:r>
          </w:p>
          <w:p w14:paraId="51747ACE" w14:textId="13723B0C" w:rsidR="00C5416A" w:rsidRDefault="3FDD47F4" w:rsidP="5F75850D">
            <w:pPr>
              <w:pStyle w:val="ListBullet"/>
              <w:rPr>
                <w:rFonts w:eastAsia="Arial"/>
                <w:color w:val="000000" w:themeColor="text1"/>
              </w:rPr>
            </w:pPr>
            <w:r w:rsidRPr="5F75850D">
              <w:rPr>
                <w:rFonts w:eastAsia="Arial"/>
                <w:color w:val="000000" w:themeColor="text1"/>
              </w:rPr>
              <w:t>create a list of categories for data collection</w:t>
            </w:r>
          </w:p>
          <w:p w14:paraId="7F2D95D4" w14:textId="3B56DD36" w:rsidR="00C5416A" w:rsidRDefault="3FDD47F4" w:rsidP="1E6C11E9">
            <w:pPr>
              <w:pStyle w:val="ListBullet"/>
              <w:rPr>
                <w:rFonts w:eastAsia="Arial"/>
                <w:color w:val="000000" w:themeColor="text1"/>
              </w:rPr>
            </w:pPr>
            <w:r w:rsidRPr="5F75850D">
              <w:rPr>
                <w:rFonts w:eastAsia="Arial"/>
                <w:color w:val="000000" w:themeColor="text1"/>
              </w:rPr>
              <w:lastRenderedPageBreak/>
              <w:t>pose investigative questions that could be used to collect data.</w:t>
            </w:r>
          </w:p>
        </w:tc>
      </w:tr>
    </w:tbl>
    <w:p w14:paraId="3FCB322D" w14:textId="3370F86D" w:rsidR="00337CE0" w:rsidRPr="00645EBE" w:rsidRDefault="34331CD6" w:rsidP="00645EBE">
      <w:pPr>
        <w:pStyle w:val="ListNumber"/>
      </w:pPr>
      <w:r w:rsidRPr="00645EBE">
        <w:lastRenderedPageBreak/>
        <w:t xml:space="preserve">Display the word </w:t>
      </w:r>
      <w:r w:rsidR="45AA872B" w:rsidRPr="00645EBE">
        <w:t>‘</w:t>
      </w:r>
      <w:r w:rsidRPr="00645EBE">
        <w:t>data</w:t>
      </w:r>
      <w:r w:rsidR="08809AFF" w:rsidRPr="00645EBE">
        <w:t>’</w:t>
      </w:r>
      <w:r w:rsidRPr="00645EBE">
        <w:t>. Ask students:</w:t>
      </w:r>
    </w:p>
    <w:p w14:paraId="01F0035E" w14:textId="69BD2B02" w:rsidR="005238B2" w:rsidRPr="00015CCE" w:rsidRDefault="4204AA59" w:rsidP="00015CCE">
      <w:pPr>
        <w:pStyle w:val="ListBullet"/>
        <w:ind w:left="1134"/>
      </w:pPr>
      <w:r w:rsidRPr="00015CCE">
        <w:t xml:space="preserve">What do you think is meant by the word </w:t>
      </w:r>
      <w:r w:rsidR="5EE302AC" w:rsidRPr="00015CCE">
        <w:t>‘</w:t>
      </w:r>
      <w:r w:rsidRPr="00015CCE">
        <w:t>data</w:t>
      </w:r>
      <w:r w:rsidR="63C599E8" w:rsidRPr="00015CCE">
        <w:t>’</w:t>
      </w:r>
      <w:r w:rsidRPr="00015CCE">
        <w:t>?</w:t>
      </w:r>
    </w:p>
    <w:p w14:paraId="6FBDF11B" w14:textId="6A9E66E9" w:rsidR="005238B2" w:rsidRPr="00015CCE" w:rsidRDefault="005238B2" w:rsidP="00015CCE">
      <w:pPr>
        <w:pStyle w:val="ListBullet"/>
        <w:ind w:left="1134"/>
      </w:pPr>
      <w:r w:rsidRPr="00015CCE">
        <w:t>Where have you heard the term used?</w:t>
      </w:r>
    </w:p>
    <w:p w14:paraId="22E759E5" w14:textId="25B297D7" w:rsidR="006200AE" w:rsidRPr="00233839" w:rsidRDefault="47B26DE6" w:rsidP="006200AE">
      <w:pPr>
        <w:pStyle w:val="FeatureBox2"/>
        <w:rPr>
          <w:color w:val="000000" w:themeColor="text1"/>
        </w:rPr>
      </w:pPr>
      <w:r>
        <w:rPr>
          <w:b/>
          <w:bCs/>
          <w:color w:val="000000"/>
          <w:shd w:val="clear" w:color="auto" w:fill="CCEDFC"/>
        </w:rPr>
        <w:t xml:space="preserve">Data: </w:t>
      </w:r>
      <w:r w:rsidR="00645EBE">
        <w:rPr>
          <w:color w:val="000000"/>
          <w:shd w:val="clear" w:color="auto" w:fill="CCEDFC"/>
        </w:rPr>
        <w:t>f</w:t>
      </w:r>
      <w:r>
        <w:rPr>
          <w:color w:val="000000"/>
          <w:shd w:val="clear" w:color="auto" w:fill="CCEDFC"/>
        </w:rPr>
        <w:t>acts or units of information collected together.</w:t>
      </w:r>
    </w:p>
    <w:p w14:paraId="216D0761" w14:textId="71012F57" w:rsidR="005238B2" w:rsidRPr="00BF0900" w:rsidRDefault="00942BC0" w:rsidP="00337CE0">
      <w:pPr>
        <w:pStyle w:val="ListNumber"/>
        <w:rPr>
          <w:color w:val="000000" w:themeColor="text1"/>
        </w:rPr>
      </w:pPr>
      <w:r w:rsidRPr="00BF0900">
        <w:rPr>
          <w:color w:val="000000"/>
          <w:shd w:val="clear" w:color="auto" w:fill="FFFFFF"/>
        </w:rPr>
        <w:t xml:space="preserve">Display </w:t>
      </w:r>
      <w:hyperlink w:anchor="_Resource_1:_Data_1" w:history="1">
        <w:r w:rsidRPr="000C5CC9">
          <w:rPr>
            <w:rStyle w:val="Hyperlink"/>
            <w:shd w:val="clear" w:color="auto" w:fill="FFFFFF"/>
          </w:rPr>
          <w:t>Resource 1: Data</w:t>
        </w:r>
      </w:hyperlink>
      <w:r w:rsidRPr="00BF0900">
        <w:rPr>
          <w:color w:val="000000"/>
          <w:shd w:val="clear" w:color="auto" w:fill="FFFFFF"/>
        </w:rPr>
        <w:t xml:space="preserve"> and ask students if each image is an example of data. Guide discussion to </w:t>
      </w:r>
      <w:r w:rsidR="003E3751">
        <w:rPr>
          <w:color w:val="000000"/>
          <w:shd w:val="clear" w:color="auto" w:fill="FFFFFF"/>
        </w:rPr>
        <w:t>highlight</w:t>
      </w:r>
      <w:r w:rsidRPr="00BF0900">
        <w:rPr>
          <w:color w:val="000000"/>
          <w:shd w:val="clear" w:color="auto" w:fill="FFFFFF"/>
        </w:rPr>
        <w:t xml:space="preserve"> that data comes in many forms</w:t>
      </w:r>
      <w:r w:rsidR="67BE8680" w:rsidRPr="00BF0900">
        <w:rPr>
          <w:color w:val="000000"/>
          <w:shd w:val="clear" w:color="auto" w:fill="FFFFFF"/>
        </w:rPr>
        <w:t>. F</w:t>
      </w:r>
      <w:r w:rsidR="0B4F4AD3" w:rsidRPr="00BF0900">
        <w:rPr>
          <w:color w:val="000000"/>
          <w:shd w:val="clear" w:color="auto" w:fill="FFFFFF"/>
        </w:rPr>
        <w:t>or</w:t>
      </w:r>
      <w:r w:rsidRPr="00BF0900">
        <w:rPr>
          <w:color w:val="000000"/>
          <w:shd w:val="clear" w:color="auto" w:fill="FFFFFF"/>
        </w:rPr>
        <w:t xml:space="preserve"> example</w:t>
      </w:r>
      <w:r w:rsidR="71472524" w:rsidRPr="00BF0900">
        <w:rPr>
          <w:color w:val="000000"/>
          <w:shd w:val="clear" w:color="auto" w:fill="FFFFFF"/>
        </w:rPr>
        <w:t>,</w:t>
      </w:r>
      <w:r w:rsidRPr="00BF0900">
        <w:rPr>
          <w:color w:val="000000"/>
          <w:shd w:val="clear" w:color="auto" w:fill="FFFFFF"/>
        </w:rPr>
        <w:t xml:space="preserve"> numbers, symbols, pictures or text</w:t>
      </w:r>
      <w:r w:rsidR="74561386" w:rsidRPr="00BF0900">
        <w:rPr>
          <w:color w:val="000000"/>
          <w:shd w:val="clear" w:color="auto" w:fill="FFFFFF"/>
        </w:rPr>
        <w:t>,</w:t>
      </w:r>
      <w:r w:rsidRPr="00BF0900">
        <w:rPr>
          <w:color w:val="000000"/>
          <w:shd w:val="clear" w:color="auto" w:fill="FFFFFF"/>
        </w:rPr>
        <w:t xml:space="preserve"> with numbers often being the most frequent. Explain that the term ‘data’ refers to information that has been collected. Support understanding by providing relevant examples, such as the </w:t>
      </w:r>
      <w:hyperlink r:id="rId17" w:tgtFrame="_blank" w:history="1">
        <w:r w:rsidRPr="00BF0900">
          <w:rPr>
            <w:color w:val="2F5496"/>
            <w:u w:val="single"/>
            <w:shd w:val="clear" w:color="auto" w:fill="FFFFFF"/>
          </w:rPr>
          <w:t>Aussie Bird Count</w:t>
        </w:r>
      </w:hyperlink>
      <w:r w:rsidRPr="00BF0900">
        <w:rPr>
          <w:color w:val="000000"/>
          <w:shd w:val="clear" w:color="auto" w:fill="FFFFFF"/>
        </w:rPr>
        <w:t xml:space="preserve"> and </w:t>
      </w:r>
      <w:hyperlink r:id="rId18" w:tgtFrame="_blank" w:history="1">
        <w:r w:rsidRPr="00BF0900">
          <w:rPr>
            <w:color w:val="2F5496"/>
            <w:u w:val="single"/>
            <w:shd w:val="clear" w:color="auto" w:fill="FFFFFF"/>
          </w:rPr>
          <w:t>Wild</w:t>
        </w:r>
        <w:r w:rsidR="00E04CD6">
          <w:rPr>
            <w:color w:val="2F5496"/>
            <w:u w:val="single"/>
            <w:shd w:val="clear" w:color="auto" w:fill="FFFFFF"/>
          </w:rPr>
          <w:t>C</w:t>
        </w:r>
        <w:r w:rsidRPr="00BF0900">
          <w:rPr>
            <w:color w:val="2F5496"/>
            <w:u w:val="single"/>
            <w:shd w:val="clear" w:color="auto" w:fill="FFFFFF"/>
          </w:rPr>
          <w:t>ount</w:t>
        </w:r>
      </w:hyperlink>
      <w:r w:rsidRPr="00BF0900">
        <w:rPr>
          <w:color w:val="000000"/>
          <w:shd w:val="clear" w:color="auto" w:fill="FFFFFF"/>
        </w:rPr>
        <w:t>.</w:t>
      </w:r>
    </w:p>
    <w:p w14:paraId="26EA1101" w14:textId="0DF3EA09" w:rsidR="00C2339B" w:rsidRPr="00BF0900" w:rsidRDefault="737F5A3F" w:rsidP="1E6C11E9">
      <w:pPr>
        <w:pStyle w:val="ListNumber"/>
        <w:rPr>
          <w:color w:val="000000" w:themeColor="text1"/>
        </w:rPr>
      </w:pPr>
      <w:r w:rsidRPr="00BF0900">
        <w:rPr>
          <w:color w:val="000000"/>
          <w:shd w:val="clear" w:color="auto" w:fill="FFFFFF"/>
        </w:rPr>
        <w:t xml:space="preserve">Ask students to brainstorm </w:t>
      </w:r>
      <w:r w:rsidR="34F37ABE" w:rsidRPr="00BF0900">
        <w:rPr>
          <w:color w:val="000000"/>
          <w:shd w:val="clear" w:color="auto" w:fill="FFFFFF"/>
        </w:rPr>
        <w:t xml:space="preserve">other </w:t>
      </w:r>
      <w:r w:rsidR="1DE0E4E6" w:rsidRPr="00BF0900">
        <w:rPr>
          <w:color w:val="000000"/>
          <w:shd w:val="clear" w:color="auto" w:fill="FFFFFF"/>
        </w:rPr>
        <w:t xml:space="preserve">everyday </w:t>
      </w:r>
      <w:r w:rsidR="34F37ABE" w:rsidRPr="00BF0900">
        <w:rPr>
          <w:color w:val="000000"/>
          <w:shd w:val="clear" w:color="auto" w:fill="FFFFFF"/>
        </w:rPr>
        <w:t xml:space="preserve">places </w:t>
      </w:r>
      <w:r w:rsidR="49DD398F" w:rsidRPr="00BF0900">
        <w:rPr>
          <w:color w:val="000000"/>
          <w:shd w:val="clear" w:color="auto" w:fill="FFFFFF"/>
        </w:rPr>
        <w:t>in which</w:t>
      </w:r>
      <w:r w:rsidR="5AE6DB4D" w:rsidRPr="00BF0900">
        <w:rPr>
          <w:color w:val="000000"/>
          <w:shd w:val="clear" w:color="auto" w:fill="FFFFFF"/>
        </w:rPr>
        <w:t xml:space="preserve"> </w:t>
      </w:r>
      <w:r w:rsidRPr="00BF0900">
        <w:rPr>
          <w:color w:val="000000"/>
          <w:shd w:val="clear" w:color="auto" w:fill="FFFFFF"/>
        </w:rPr>
        <w:t xml:space="preserve">data can be found. </w:t>
      </w:r>
      <w:r w:rsidR="053C55BF" w:rsidRPr="00BF0900">
        <w:rPr>
          <w:color w:val="000000"/>
          <w:shd w:val="clear" w:color="auto" w:fill="FFFFFF"/>
        </w:rPr>
        <w:t xml:space="preserve">If needed, </w:t>
      </w:r>
      <w:r w:rsidR="20AE1A92" w:rsidRPr="00BF0900">
        <w:rPr>
          <w:color w:val="000000"/>
          <w:shd w:val="clear" w:color="auto" w:fill="FFFFFF"/>
        </w:rPr>
        <w:t>p</w:t>
      </w:r>
      <w:r w:rsidRPr="00BF0900">
        <w:rPr>
          <w:color w:val="000000"/>
          <w:shd w:val="clear" w:color="auto" w:fill="FFFFFF"/>
        </w:rPr>
        <w:t xml:space="preserve">rompt students </w:t>
      </w:r>
      <w:r w:rsidR="66503709" w:rsidRPr="00BF0900">
        <w:rPr>
          <w:color w:val="000000"/>
          <w:shd w:val="clear" w:color="auto" w:fill="FFFFFF"/>
        </w:rPr>
        <w:t>with</w:t>
      </w:r>
      <w:r w:rsidRPr="00BF0900">
        <w:rPr>
          <w:color w:val="000000"/>
          <w:shd w:val="clear" w:color="auto" w:fill="FFFFFF"/>
        </w:rPr>
        <w:t xml:space="preserve"> examples such as weather forecasts, food nutrition information, sporting statistics, bus and train timetables, Premier’s Reading Challenge, Premier’s Sporting Challenge, voting for the school leadership team, and school energy, waste and water audits.</w:t>
      </w:r>
    </w:p>
    <w:p w14:paraId="641BE18B" w14:textId="2F4B298A" w:rsidR="00C5416A" w:rsidRPr="00BF0900" w:rsidRDefault="6038ABC0" w:rsidP="1E6C11E9">
      <w:pPr>
        <w:pStyle w:val="ListNumber"/>
      </w:pPr>
      <w:r w:rsidRPr="00BF0900">
        <w:rPr>
          <w:color w:val="000000"/>
          <w:shd w:val="clear" w:color="auto" w:fill="FFFFFF"/>
        </w:rPr>
        <w:t>Ask students how some of their examples of data might be useful or interesting. Responses might include:</w:t>
      </w:r>
    </w:p>
    <w:p w14:paraId="05274D23" w14:textId="5D51C142" w:rsidR="002F7BD8" w:rsidRPr="00015CCE" w:rsidRDefault="19E7C588" w:rsidP="00015CCE">
      <w:pPr>
        <w:pStyle w:val="ListBullet"/>
        <w:ind w:left="1134"/>
      </w:pPr>
      <w:r w:rsidRPr="00015CCE">
        <w:t xml:space="preserve">weather data to decide what clothes to wear </w:t>
      </w:r>
      <w:r w:rsidR="3BC60CBE" w:rsidRPr="00015CCE">
        <w:t xml:space="preserve">or </w:t>
      </w:r>
      <w:r w:rsidRPr="00015CCE">
        <w:t xml:space="preserve">activities to </w:t>
      </w:r>
      <w:r w:rsidR="176D4F17" w:rsidRPr="00015CCE">
        <w:t>undertake</w:t>
      </w:r>
    </w:p>
    <w:p w14:paraId="4FC6F7A1" w14:textId="3EECAA30" w:rsidR="002F7BD8" w:rsidRPr="00015CCE" w:rsidRDefault="002F7BD8" w:rsidP="00015CCE">
      <w:pPr>
        <w:pStyle w:val="ListBullet"/>
        <w:ind w:left="1134"/>
      </w:pPr>
      <w:r w:rsidRPr="00015CCE">
        <w:t>Premier’s Sporting Challenge data to determine if physical activity levels are adequate</w:t>
      </w:r>
    </w:p>
    <w:p w14:paraId="1F16B302" w14:textId="76FEBCAD" w:rsidR="002F7BD8" w:rsidRPr="00015CCE" w:rsidRDefault="002F7BD8" w:rsidP="00015CCE">
      <w:pPr>
        <w:pStyle w:val="ListBullet"/>
        <w:ind w:left="1134"/>
      </w:pPr>
      <w:r w:rsidRPr="00015CCE">
        <w:t>food nutrition data to decide what foods to eat</w:t>
      </w:r>
    </w:p>
    <w:p w14:paraId="44DE0D32" w14:textId="5515C6F5" w:rsidR="002F7BD8" w:rsidRPr="00015CCE" w:rsidRDefault="002F7BD8" w:rsidP="00015CCE">
      <w:pPr>
        <w:pStyle w:val="ListBullet"/>
        <w:ind w:left="1134"/>
      </w:pPr>
      <w:r w:rsidRPr="00015CCE">
        <w:lastRenderedPageBreak/>
        <w:t>voting data to determine who the school leaders will be</w:t>
      </w:r>
    </w:p>
    <w:p w14:paraId="15AD1D38" w14:textId="3D89E4BA" w:rsidR="002F7BD8" w:rsidRPr="00015CCE" w:rsidRDefault="002F7BD8" w:rsidP="00015CCE">
      <w:pPr>
        <w:pStyle w:val="ListBullet"/>
        <w:ind w:left="1134"/>
      </w:pPr>
      <w:r w:rsidRPr="00015CCE">
        <w:t>school energy audit data to see where energy saving practices could be used.</w:t>
      </w:r>
    </w:p>
    <w:p w14:paraId="6D9638A3" w14:textId="2DC24961" w:rsidR="008871DB" w:rsidRPr="008871DB" w:rsidRDefault="00BF0900" w:rsidP="008871DB">
      <w:pPr>
        <w:pStyle w:val="ListNumber"/>
        <w:rPr>
          <w:color w:val="000000" w:themeColor="text1"/>
        </w:rPr>
      </w:pPr>
      <w:r w:rsidRPr="00BF0900">
        <w:rPr>
          <w:color w:val="000000"/>
          <w:shd w:val="clear" w:color="auto" w:fill="FFFFFF"/>
        </w:rPr>
        <w:t xml:space="preserve">A </w:t>
      </w:r>
      <w:hyperlink r:id="rId19" w:tgtFrame="_blank" w:history="1">
        <w:r w:rsidR="00303B5D">
          <w:rPr>
            <w:color w:val="2F5496"/>
            <w:u w:val="single"/>
            <w:shd w:val="clear" w:color="auto" w:fill="FFFFFF"/>
          </w:rPr>
          <w:t>graphic organiser</w:t>
        </w:r>
      </w:hyperlink>
      <w:r w:rsidR="00303B5D" w:rsidRPr="00303B5D">
        <w:t>,</w:t>
      </w:r>
      <w:r w:rsidRPr="00BF0900">
        <w:rPr>
          <w:color w:val="000000"/>
          <w:shd w:val="clear" w:color="auto" w:fill="FFFFFF"/>
        </w:rPr>
        <w:t xml:space="preserve"> such as a fishbone diagram, may be used to display the class’s information.</w:t>
      </w:r>
    </w:p>
    <w:p w14:paraId="231E7005" w14:textId="46B7AE78" w:rsidR="008871DB" w:rsidRDefault="008871DB" w:rsidP="008871DB">
      <w:pPr>
        <w:pStyle w:val="Heading3"/>
      </w:pPr>
      <w:bookmarkStart w:id="13" w:name="_Toc144812163"/>
      <w:r>
        <w:t xml:space="preserve">Core lesson 2: </w:t>
      </w:r>
      <w:r w:rsidR="0A65D066">
        <w:t>Categories</w:t>
      </w:r>
      <w:r>
        <w:t xml:space="preserve"> – 25 minutes</w:t>
      </w:r>
      <w:bookmarkEnd w:id="13"/>
    </w:p>
    <w:p w14:paraId="5B92A059" w14:textId="6F6D9962" w:rsidR="008871DB" w:rsidRDefault="00131C6C" w:rsidP="00131C6C">
      <w:pPr>
        <w:pStyle w:val="FeatureBox2"/>
        <w:rPr>
          <w:color w:val="000000"/>
          <w:shd w:val="clear" w:color="auto" w:fill="CCEDFC"/>
        </w:rPr>
      </w:pPr>
      <w:r>
        <w:rPr>
          <w:b/>
          <w:bCs/>
          <w:color w:val="000000"/>
          <w:shd w:val="clear" w:color="auto" w:fill="CCEDFC"/>
        </w:rPr>
        <w:t>Discrete variable:</w:t>
      </w:r>
      <w:r>
        <w:rPr>
          <w:color w:val="000000"/>
          <w:shd w:val="clear" w:color="auto" w:fill="CCEDFC"/>
        </w:rPr>
        <w:t xml:space="preserve"> </w:t>
      </w:r>
      <w:r w:rsidR="00015CCE">
        <w:rPr>
          <w:color w:val="000000"/>
          <w:shd w:val="clear" w:color="auto" w:fill="CCEDFC"/>
        </w:rPr>
        <w:t>i</w:t>
      </w:r>
      <w:r>
        <w:rPr>
          <w:color w:val="000000"/>
          <w:shd w:val="clear" w:color="auto" w:fill="CCEDFC"/>
        </w:rPr>
        <w:t>ndividual and countable items that can be listed.</w:t>
      </w:r>
    </w:p>
    <w:p w14:paraId="2499D9A5" w14:textId="5AA23A3D" w:rsidR="00623BA5" w:rsidRPr="00623BA5" w:rsidRDefault="6D352052" w:rsidP="00623BA5">
      <w:pPr>
        <w:pStyle w:val="FeatureBox2"/>
      </w:pPr>
      <w:r w:rsidRPr="00623BA5">
        <w:rPr>
          <w:b/>
          <w:bCs/>
        </w:rPr>
        <w:t>Categorical variable:</w:t>
      </w:r>
      <w:r>
        <w:t xml:space="preserve"> </w:t>
      </w:r>
      <w:r w:rsidR="00015CCE">
        <w:rPr>
          <w:color w:val="000000"/>
          <w:shd w:val="clear" w:color="auto" w:fill="CCEDFC"/>
        </w:rPr>
        <w:t>a</w:t>
      </w:r>
      <w:r w:rsidRPr="00623BA5">
        <w:rPr>
          <w:color w:val="000000"/>
          <w:shd w:val="clear" w:color="auto" w:fill="CCEDFC"/>
        </w:rPr>
        <w:t xml:space="preserve"> variable whose values belong to exactly one of a number of categories. A categorical variable describes a quality or characteristic of something. Sometimes </w:t>
      </w:r>
      <w:r w:rsidR="008E3641">
        <w:rPr>
          <w:color w:val="000000"/>
          <w:shd w:val="clear" w:color="auto" w:fill="CCEDFC"/>
        </w:rPr>
        <w:t xml:space="preserve">this is </w:t>
      </w:r>
      <w:r w:rsidRPr="00623BA5">
        <w:rPr>
          <w:color w:val="000000"/>
          <w:shd w:val="clear" w:color="auto" w:fill="CCEDFC"/>
        </w:rPr>
        <w:t>called a discrete variable. There are 2 types of categorical variables: nominal and ordinal. For example, your home state or blood type are categorical variables.</w:t>
      </w:r>
    </w:p>
    <w:p w14:paraId="3D1E8DA5" w14:textId="592259F9" w:rsidR="00FF22C2" w:rsidRDefault="61EDFB98" w:rsidP="00FF22C2">
      <w:pPr>
        <w:pStyle w:val="FeatureBox"/>
        <w:rPr>
          <w:color w:val="000000"/>
          <w:shd w:val="clear" w:color="auto" w:fill="FFFFFF"/>
        </w:rPr>
      </w:pPr>
      <w:r w:rsidRPr="00FF22C2">
        <w:rPr>
          <w:b/>
          <w:bCs/>
          <w:color w:val="000000"/>
          <w:shd w:val="clear" w:color="auto" w:fill="FFFFFF"/>
        </w:rPr>
        <w:t>Note:</w:t>
      </w:r>
      <w:r>
        <w:rPr>
          <w:color w:val="000000"/>
          <w:shd w:val="clear" w:color="auto" w:fill="FFFFFF"/>
        </w:rPr>
        <w:t xml:space="preserve"> </w:t>
      </w:r>
      <w:r w:rsidR="00015CCE">
        <w:rPr>
          <w:color w:val="000000"/>
          <w:shd w:val="clear" w:color="auto" w:fill="FFFFFF"/>
        </w:rPr>
        <w:t>i</w:t>
      </w:r>
      <w:r>
        <w:rPr>
          <w:color w:val="000000"/>
          <w:shd w:val="clear" w:color="auto" w:fill="FFFFFF"/>
        </w:rPr>
        <w:t xml:space="preserve">n Stage 2, students work with discrete data </w:t>
      </w:r>
      <w:r w:rsidR="424F7969">
        <w:rPr>
          <w:color w:val="000000"/>
          <w:shd w:val="clear" w:color="auto" w:fill="FFFFFF"/>
        </w:rPr>
        <w:t>that</w:t>
      </w:r>
      <w:r>
        <w:rPr>
          <w:color w:val="000000"/>
          <w:shd w:val="clear" w:color="auto" w:fill="FFFFFF"/>
        </w:rPr>
        <w:t xml:space="preserve"> is either categorical or numerical. Continuous numerical data</w:t>
      </w:r>
      <w:r w:rsidR="3706DEA1">
        <w:rPr>
          <w:color w:val="000000"/>
          <w:shd w:val="clear" w:color="auto" w:fill="FFFFFF"/>
        </w:rPr>
        <w:t>,</w:t>
      </w:r>
      <w:r>
        <w:rPr>
          <w:color w:val="000000"/>
          <w:shd w:val="clear" w:color="auto" w:fill="FFFFFF"/>
        </w:rPr>
        <w:t xml:space="preserve"> that changes over time and is represented in a line graph</w:t>
      </w:r>
      <w:r w:rsidR="2C2FAB04">
        <w:rPr>
          <w:color w:val="000000"/>
          <w:shd w:val="clear" w:color="auto" w:fill="FFFFFF"/>
        </w:rPr>
        <w:t>,</w:t>
      </w:r>
      <w:r>
        <w:rPr>
          <w:color w:val="000000"/>
          <w:shd w:val="clear" w:color="auto" w:fill="FFFFFF"/>
        </w:rPr>
        <w:t xml:space="preserve"> is not introduced until Stage 3.</w:t>
      </w:r>
    </w:p>
    <w:p w14:paraId="3C3AD7F0" w14:textId="77777777" w:rsidR="00C8204A" w:rsidRDefault="00C8204A" w:rsidP="00C8204A">
      <w:pPr>
        <w:pStyle w:val="ListNumber"/>
        <w:rPr>
          <w:color w:val="000000"/>
          <w:shd w:val="clear" w:color="auto" w:fill="FFFFFF"/>
        </w:rPr>
      </w:pPr>
      <w:r>
        <w:rPr>
          <w:color w:val="000000"/>
          <w:shd w:val="clear" w:color="auto" w:fill="FFFFFF"/>
        </w:rPr>
        <w:t>Explain that students will be recording personal data and collating data about the class.</w:t>
      </w:r>
    </w:p>
    <w:p w14:paraId="4A3FCFB0" w14:textId="57564DC2" w:rsidR="000C5CC9" w:rsidRDefault="000C5CC9" w:rsidP="00C8204A">
      <w:pPr>
        <w:pStyle w:val="ListNumber"/>
        <w:rPr>
          <w:color w:val="000000"/>
          <w:shd w:val="clear" w:color="auto" w:fill="FFFFFF"/>
        </w:rPr>
      </w:pPr>
      <w:r>
        <w:rPr>
          <w:color w:val="000000"/>
          <w:shd w:val="clear" w:color="auto" w:fill="FFFFFF"/>
        </w:rPr>
        <w:t xml:space="preserve">Distribute a copy of </w:t>
      </w:r>
      <w:hyperlink w:anchor="_Resource_2:_All" w:history="1">
        <w:r w:rsidRPr="000C5CC9">
          <w:rPr>
            <w:rStyle w:val="Hyperlink"/>
            <w:shd w:val="clear" w:color="auto" w:fill="FFFFFF"/>
          </w:rPr>
          <w:t>Resource 2: All about me</w:t>
        </w:r>
      </w:hyperlink>
      <w:r w:rsidRPr="00EA6E36">
        <w:t xml:space="preserve"> </w:t>
      </w:r>
      <w:r>
        <w:rPr>
          <w:color w:val="000000"/>
          <w:shd w:val="clear" w:color="auto" w:fill="FFFFFF"/>
        </w:rPr>
        <w:t>to each student and ask them to complete it individually.</w:t>
      </w:r>
    </w:p>
    <w:p w14:paraId="5F61D992" w14:textId="7097F358" w:rsidR="00E15034" w:rsidRDefault="00E15034" w:rsidP="00C8204A">
      <w:pPr>
        <w:pStyle w:val="ListNumber"/>
        <w:rPr>
          <w:color w:val="000000"/>
          <w:shd w:val="clear" w:color="auto" w:fill="FFFFFF"/>
        </w:rPr>
      </w:pPr>
      <w:r>
        <w:rPr>
          <w:color w:val="000000"/>
          <w:shd w:val="clear" w:color="auto" w:fill="FFFFFF"/>
        </w:rPr>
        <w:t xml:space="preserve">In pairs, students select at least 3 </w:t>
      </w:r>
      <w:r w:rsidR="67627950">
        <w:rPr>
          <w:color w:val="000000"/>
          <w:shd w:val="clear" w:color="auto" w:fill="FFFFFF"/>
        </w:rPr>
        <w:t>matters</w:t>
      </w:r>
      <w:r>
        <w:rPr>
          <w:color w:val="000000"/>
          <w:shd w:val="clear" w:color="auto" w:fill="FFFFFF"/>
        </w:rPr>
        <w:t xml:space="preserve"> of interest from </w:t>
      </w:r>
      <w:hyperlink w:anchor="_Resource_2:_All" w:history="1">
        <w:r w:rsidRPr="00E15034">
          <w:rPr>
            <w:rStyle w:val="Hyperlink"/>
            <w:shd w:val="clear" w:color="auto" w:fill="FFFFFF"/>
          </w:rPr>
          <w:t>Resource 2: All about me</w:t>
        </w:r>
      </w:hyperlink>
      <w:r>
        <w:rPr>
          <w:color w:val="000000"/>
          <w:shd w:val="clear" w:color="auto" w:fill="FFFFFF"/>
        </w:rPr>
        <w:t>, for example, eye colour. Explain that matters of interest must meet the following criteria:</w:t>
      </w:r>
    </w:p>
    <w:p w14:paraId="2C9F3485" w14:textId="5CF49AE4" w:rsidR="00E15034" w:rsidRDefault="00E15034" w:rsidP="00FE498D">
      <w:pPr>
        <w:pStyle w:val="ListBullet"/>
        <w:ind w:left="1134"/>
      </w:pPr>
      <w:r>
        <w:t>students in the class would be happy to share information</w:t>
      </w:r>
    </w:p>
    <w:p w14:paraId="72AE9DC4" w14:textId="4A39EF37" w:rsidR="00E15034" w:rsidRDefault="00E15034" w:rsidP="00FE498D">
      <w:pPr>
        <w:pStyle w:val="ListBullet"/>
        <w:ind w:left="1134"/>
      </w:pPr>
      <w:r>
        <w:t>it applies to all students in the class</w:t>
      </w:r>
    </w:p>
    <w:p w14:paraId="2FE76509" w14:textId="539AE695" w:rsidR="00E15034" w:rsidRDefault="00E15034" w:rsidP="00FE498D">
      <w:pPr>
        <w:pStyle w:val="ListBullet"/>
        <w:ind w:left="1134"/>
      </w:pPr>
      <w:r>
        <w:lastRenderedPageBreak/>
        <w:t>it is interesting or purposeful.</w:t>
      </w:r>
    </w:p>
    <w:p w14:paraId="016E6B5A" w14:textId="7752ED1C" w:rsidR="00E15034" w:rsidRDefault="6450E2FF" w:rsidP="00C8204A">
      <w:pPr>
        <w:pStyle w:val="ListNumber"/>
        <w:rPr>
          <w:color w:val="000000"/>
          <w:shd w:val="clear" w:color="auto" w:fill="FFFFFF"/>
        </w:rPr>
      </w:pPr>
      <w:r>
        <w:rPr>
          <w:color w:val="000000"/>
          <w:shd w:val="clear" w:color="auto" w:fill="FFFFFF"/>
        </w:rPr>
        <w:t xml:space="preserve">Ask pairs of students to predict what categories could be used to group class data for their matters of interest. For example, blue, green, brown and hazel for eye colour. Explain that </w:t>
      </w:r>
      <w:r w:rsidR="37944920">
        <w:rPr>
          <w:color w:val="000000"/>
          <w:shd w:val="clear" w:color="auto" w:fill="FFFFFF"/>
        </w:rPr>
        <w:t xml:space="preserve">students need to consider </w:t>
      </w:r>
      <w:r>
        <w:rPr>
          <w:color w:val="000000"/>
          <w:shd w:val="clear" w:color="auto" w:fill="FFFFFF"/>
        </w:rPr>
        <w:t>all possible categories and that each piece of data can only fit into one category. Explain that</w:t>
      </w:r>
      <w:r w:rsidR="278478ED">
        <w:rPr>
          <w:color w:val="000000"/>
          <w:shd w:val="clear" w:color="auto" w:fill="FFFFFF"/>
        </w:rPr>
        <w:t>,</w:t>
      </w:r>
      <w:r>
        <w:rPr>
          <w:color w:val="000000"/>
          <w:shd w:val="clear" w:color="auto" w:fill="FFFFFF"/>
        </w:rPr>
        <w:t xml:space="preserve"> for the same matter of interest, the data could be arranged into a number of different categories. For example, class pets could be organised by the number of pets each students owns or by the type of animal.</w:t>
      </w:r>
    </w:p>
    <w:p w14:paraId="3DED3F56" w14:textId="787CB488" w:rsidR="00FE3A2A" w:rsidRDefault="00FE3A2A" w:rsidP="00C8204A">
      <w:pPr>
        <w:pStyle w:val="ListNumber"/>
        <w:rPr>
          <w:color w:val="000000"/>
          <w:shd w:val="clear" w:color="auto" w:fill="FFFFFF"/>
        </w:rPr>
      </w:pPr>
      <w:r>
        <w:rPr>
          <w:color w:val="000000"/>
          <w:shd w:val="clear" w:color="auto" w:fill="FFFFFF"/>
        </w:rPr>
        <w:t>Select pairs</w:t>
      </w:r>
      <w:r w:rsidR="00486A2A">
        <w:rPr>
          <w:color w:val="000000"/>
          <w:shd w:val="clear" w:color="auto" w:fill="FFFFFF"/>
        </w:rPr>
        <w:t xml:space="preserve"> of students</w:t>
      </w:r>
      <w:r>
        <w:rPr>
          <w:color w:val="000000"/>
          <w:shd w:val="clear" w:color="auto" w:fill="FFFFFF"/>
        </w:rPr>
        <w:t xml:space="preserve"> to share their thinking and discuss by asking questions such as:</w:t>
      </w:r>
    </w:p>
    <w:p w14:paraId="69E16B3F" w14:textId="63BA42A7" w:rsidR="00FE3A2A" w:rsidRDefault="00FE3A2A" w:rsidP="00FE498D">
      <w:pPr>
        <w:pStyle w:val="ListBullet"/>
        <w:ind w:left="1134"/>
      </w:pPr>
      <w:r>
        <w:t>Who else chose this matter of interest?</w:t>
      </w:r>
    </w:p>
    <w:p w14:paraId="20DA260C" w14:textId="4C106F66" w:rsidR="00C8204A" w:rsidRDefault="270D0B00" w:rsidP="00FE498D">
      <w:pPr>
        <w:pStyle w:val="ListBullet"/>
        <w:ind w:left="1134"/>
        <w:rPr>
          <w:rFonts w:eastAsia="Arial"/>
          <w:color w:val="000000" w:themeColor="text1"/>
        </w:rPr>
      </w:pPr>
      <w:r w:rsidRPr="41A22892">
        <w:t>Did you predict the same categories?</w:t>
      </w:r>
    </w:p>
    <w:p w14:paraId="51108F16" w14:textId="0A713F50" w:rsidR="00C8204A" w:rsidRDefault="270D0B00" w:rsidP="00FE498D">
      <w:pPr>
        <w:pStyle w:val="ListBullet"/>
        <w:ind w:left="1134"/>
        <w:rPr>
          <w:rFonts w:eastAsia="Arial"/>
          <w:color w:val="000000" w:themeColor="text1"/>
        </w:rPr>
      </w:pPr>
      <w:r w:rsidRPr="41A22892">
        <w:t>Does it matter if the categories are the same? Why or why not?</w:t>
      </w:r>
    </w:p>
    <w:p w14:paraId="3D5932A7" w14:textId="4C8B7AD3" w:rsidR="00C8204A" w:rsidRDefault="270D0B00" w:rsidP="00FE498D">
      <w:pPr>
        <w:pStyle w:val="ListBullet"/>
        <w:ind w:left="1134"/>
        <w:rPr>
          <w:rFonts w:eastAsia="Arial"/>
          <w:color w:val="000000" w:themeColor="text1"/>
        </w:rPr>
      </w:pPr>
      <w:r w:rsidRPr="41A22892">
        <w:t>Can you think of any other categories for this matter of interest?</w:t>
      </w:r>
    </w:p>
    <w:p w14:paraId="6A3CD10E" w14:textId="5A7355EC" w:rsidR="00C8204A" w:rsidRDefault="270D0B00" w:rsidP="00FE498D">
      <w:pPr>
        <w:pStyle w:val="ListBullet"/>
        <w:ind w:left="1134"/>
        <w:rPr>
          <w:rFonts w:eastAsia="Arial"/>
          <w:color w:val="000000" w:themeColor="text1"/>
        </w:rPr>
      </w:pPr>
      <w:r w:rsidRPr="41A22892">
        <w:t>Would the categories be the same if we used this matter of interest for another class or grade? Why or why not?</w:t>
      </w:r>
    </w:p>
    <w:p w14:paraId="64A64807" w14:textId="6AFC57AE" w:rsidR="00C8204A" w:rsidRDefault="270D0B00" w:rsidP="00FE498D">
      <w:pPr>
        <w:pStyle w:val="ListBullet"/>
        <w:ind w:left="1134"/>
        <w:rPr>
          <w:rFonts w:eastAsia="Arial"/>
          <w:color w:val="000000" w:themeColor="text1"/>
        </w:rPr>
      </w:pPr>
      <w:r>
        <w:t>Would the categories be the same if we used this matter of interest for another school? Why or why not?</w:t>
      </w:r>
    </w:p>
    <w:p w14:paraId="5EAC70CD" w14:textId="0B49EA30" w:rsidR="00FE3A2A" w:rsidRDefault="00FE3A2A" w:rsidP="00FE3A2A">
      <w:pPr>
        <w:pStyle w:val="ListNumber"/>
        <w:rPr>
          <w:color w:val="000000"/>
          <w:shd w:val="clear" w:color="auto" w:fill="FFFFFF"/>
        </w:rPr>
      </w:pPr>
      <w:r>
        <w:rPr>
          <w:color w:val="000000"/>
          <w:shd w:val="clear" w:color="auto" w:fill="FFFFFF"/>
        </w:rPr>
        <w:t>Explain that data can be used to answer investigative questions and provide examples such as:</w:t>
      </w:r>
    </w:p>
    <w:p w14:paraId="2EF31BDE" w14:textId="219FE522" w:rsidR="00C8204A" w:rsidRDefault="270D0B00" w:rsidP="00FE498D">
      <w:pPr>
        <w:pStyle w:val="ListBullet"/>
        <w:ind w:left="1134"/>
        <w:rPr>
          <w:rFonts w:eastAsia="Arial"/>
          <w:color w:val="000000" w:themeColor="text1"/>
        </w:rPr>
      </w:pPr>
      <w:r>
        <w:t>What is Year 3’s favourite television show?</w:t>
      </w:r>
    </w:p>
    <w:p w14:paraId="2396CF56" w14:textId="101B71F6" w:rsidR="00C8204A" w:rsidRDefault="270D0B00" w:rsidP="00FE498D">
      <w:pPr>
        <w:pStyle w:val="ListBullet"/>
        <w:ind w:left="1134"/>
        <w:rPr>
          <w:rFonts w:eastAsia="Arial"/>
          <w:color w:val="000000" w:themeColor="text1"/>
        </w:rPr>
      </w:pPr>
      <w:r>
        <w:t>What is the most popular lunchtime game at our school?</w:t>
      </w:r>
    </w:p>
    <w:p w14:paraId="5CD639D6" w14:textId="554C5E6A" w:rsidR="00FE3A2A" w:rsidRDefault="7E8E870C" w:rsidP="00FE498D">
      <w:pPr>
        <w:pStyle w:val="ListBullet"/>
        <w:ind w:left="1134"/>
      </w:pPr>
      <w:r w:rsidRPr="5B6C0D7C">
        <w:t xml:space="preserve">What is our </w:t>
      </w:r>
      <w:r w:rsidR="00744206" w:rsidRPr="5B6C0D7C">
        <w:t>class’s</w:t>
      </w:r>
      <w:r w:rsidRPr="5B6C0D7C">
        <w:t xml:space="preserve"> favourite ice cream flavour?</w:t>
      </w:r>
    </w:p>
    <w:p w14:paraId="4F2A6778" w14:textId="08297316" w:rsidR="00FE3A2A" w:rsidRDefault="7E8E870C" w:rsidP="00FE3A2A">
      <w:pPr>
        <w:pStyle w:val="ListNumber"/>
        <w:rPr>
          <w:color w:val="000000"/>
          <w:shd w:val="clear" w:color="auto" w:fill="FFFFFF"/>
        </w:rPr>
      </w:pPr>
      <w:r>
        <w:rPr>
          <w:color w:val="000000"/>
          <w:shd w:val="clear" w:color="auto" w:fill="FFFFFF"/>
        </w:rPr>
        <w:t xml:space="preserve">Ask pairs of students to devise and record an investigative question for each of their matters of interest. For each matter of interest students should </w:t>
      </w:r>
      <w:r w:rsidR="64E6C71E">
        <w:rPr>
          <w:color w:val="000000"/>
          <w:shd w:val="clear" w:color="auto" w:fill="FFFFFF"/>
        </w:rPr>
        <w:t>make</w:t>
      </w:r>
      <w:r>
        <w:rPr>
          <w:color w:val="000000"/>
          <w:shd w:val="clear" w:color="auto" w:fill="FFFFFF"/>
        </w:rPr>
        <w:t xml:space="preserve"> a list of categories and a question. For examples from</w:t>
      </w:r>
      <w:r w:rsidR="3505C386">
        <w:rPr>
          <w:color w:val="000000"/>
          <w:shd w:val="clear" w:color="auto" w:fill="FFFFFF"/>
        </w:rPr>
        <w:t xml:space="preserve"> </w:t>
      </w:r>
      <w:hyperlink w:anchor="_Resource_2:_All" w:history="1">
        <w:r w:rsidR="3505C386" w:rsidRPr="003E4F8D">
          <w:rPr>
            <w:rStyle w:val="Hyperlink"/>
            <w:shd w:val="clear" w:color="auto" w:fill="FFFFFF"/>
          </w:rPr>
          <w:t xml:space="preserve">Resource 2: </w:t>
        </w:r>
        <w:r w:rsidRPr="003E4F8D">
          <w:rPr>
            <w:rStyle w:val="Hyperlink"/>
            <w:shd w:val="clear" w:color="auto" w:fill="FFFFFF"/>
          </w:rPr>
          <w:t>All about me</w:t>
        </w:r>
      </w:hyperlink>
      <w:r w:rsidRPr="00C05EF5">
        <w:rPr>
          <w:color w:val="000000"/>
          <w:shd w:val="clear" w:color="auto" w:fill="FFFFFF"/>
        </w:rPr>
        <w:t xml:space="preserve"> </w:t>
      </w:r>
      <w:r w:rsidR="00802A80">
        <w:rPr>
          <w:color w:val="000000"/>
          <w:shd w:val="clear" w:color="auto" w:fill="FFFFFF"/>
        </w:rPr>
        <w:t>(</w:t>
      </w:r>
      <w:r w:rsidRPr="00C05EF5">
        <w:rPr>
          <w:color w:val="000000"/>
          <w:shd w:val="clear" w:color="auto" w:fill="FFFFFF"/>
        </w:rPr>
        <w:t xml:space="preserve">see </w:t>
      </w:r>
      <w:r w:rsidR="00C05EF5" w:rsidRPr="00C05EF5">
        <w:rPr>
          <w:color w:val="000000"/>
          <w:shd w:val="clear" w:color="auto" w:fill="FFFFFF"/>
        </w:rPr>
        <w:fldChar w:fldCharType="begin"/>
      </w:r>
      <w:r w:rsidR="00C05EF5" w:rsidRPr="00C05EF5">
        <w:rPr>
          <w:color w:val="000000"/>
          <w:shd w:val="clear" w:color="auto" w:fill="FFFFFF"/>
        </w:rPr>
        <w:instrText xml:space="preserve"> REF _Ref136971324 \h </w:instrText>
      </w:r>
      <w:r w:rsidR="00C05EF5">
        <w:rPr>
          <w:color w:val="000000"/>
          <w:shd w:val="clear" w:color="auto" w:fill="FFFFFF"/>
        </w:rPr>
        <w:instrText xml:space="preserve"> \* MERGEFORMAT </w:instrText>
      </w:r>
      <w:r w:rsidR="00C05EF5" w:rsidRPr="00C05EF5">
        <w:rPr>
          <w:color w:val="000000"/>
          <w:shd w:val="clear" w:color="auto" w:fill="FFFFFF"/>
        </w:rPr>
      </w:r>
      <w:r w:rsidR="00C05EF5" w:rsidRPr="00C05EF5">
        <w:rPr>
          <w:color w:val="000000"/>
          <w:shd w:val="clear" w:color="auto" w:fill="FFFFFF"/>
        </w:rPr>
        <w:fldChar w:fldCharType="separate"/>
      </w:r>
      <w:r w:rsidR="00BB3D77">
        <w:rPr>
          <w:b/>
          <w:bCs/>
          <w:color w:val="000000"/>
          <w:shd w:val="clear" w:color="auto" w:fill="FFFFFF"/>
          <w:lang w:val="en-US"/>
        </w:rPr>
        <w:fldChar w:fldCharType="begin"/>
      </w:r>
      <w:r w:rsidR="00BB3D77">
        <w:rPr>
          <w:color w:val="000000"/>
          <w:shd w:val="clear" w:color="auto" w:fill="FFFFFF"/>
        </w:rPr>
        <w:instrText xml:space="preserve"> REF _Ref144225403 \h </w:instrText>
      </w:r>
      <w:r w:rsidR="00BB3D77">
        <w:rPr>
          <w:b/>
          <w:bCs/>
          <w:color w:val="000000"/>
          <w:shd w:val="clear" w:color="auto" w:fill="FFFFFF"/>
          <w:lang w:val="en-US"/>
        </w:rPr>
      </w:r>
      <w:r w:rsidR="00BB3D77">
        <w:rPr>
          <w:b/>
          <w:bCs/>
          <w:color w:val="000000"/>
          <w:shd w:val="clear" w:color="auto" w:fill="FFFFFF"/>
          <w:lang w:val="en-US"/>
        </w:rPr>
        <w:fldChar w:fldCharType="separate"/>
      </w:r>
      <w:r w:rsidR="00BB3D77">
        <w:t xml:space="preserve">Figure </w:t>
      </w:r>
      <w:r w:rsidR="00BB3D77">
        <w:rPr>
          <w:noProof/>
        </w:rPr>
        <w:t>2</w:t>
      </w:r>
      <w:r w:rsidR="00BB3D77">
        <w:rPr>
          <w:b/>
          <w:bCs/>
          <w:color w:val="000000"/>
          <w:shd w:val="clear" w:color="auto" w:fill="FFFFFF"/>
          <w:lang w:val="en-US"/>
        </w:rPr>
        <w:fldChar w:fldCharType="end"/>
      </w:r>
      <w:r w:rsidR="00BB3D77" w:rsidRPr="00BB3D77">
        <w:rPr>
          <w:color w:val="000000"/>
          <w:shd w:val="clear" w:color="auto" w:fill="FFFFFF"/>
          <w:lang w:val="en-US"/>
        </w:rPr>
        <w:t>)</w:t>
      </w:r>
      <w:r w:rsidR="004C1BDE" w:rsidRPr="00BB3D77">
        <w:rPr>
          <w:color w:val="000000"/>
          <w:shd w:val="clear" w:color="auto" w:fill="FFFFFF"/>
          <w:lang w:val="en-US"/>
        </w:rPr>
        <w:t>.</w:t>
      </w:r>
      <w:r w:rsidR="00C05EF5" w:rsidRPr="00C05EF5">
        <w:rPr>
          <w:color w:val="000000"/>
          <w:shd w:val="clear" w:color="auto" w:fill="FFFFFF"/>
        </w:rPr>
        <w:fldChar w:fldCharType="end"/>
      </w:r>
    </w:p>
    <w:p w14:paraId="1D4717F4" w14:textId="233033E9" w:rsidR="00D3754B" w:rsidRDefault="00D3754B" w:rsidP="00D3754B">
      <w:pPr>
        <w:pStyle w:val="Caption"/>
      </w:pPr>
      <w:bookmarkStart w:id="14" w:name="_Ref144225403"/>
      <w:r>
        <w:lastRenderedPageBreak/>
        <w:t xml:space="preserve">Figure </w:t>
      </w:r>
      <w:r>
        <w:fldChar w:fldCharType="begin"/>
      </w:r>
      <w:r>
        <w:instrText>SEQ Figure \* ARABIC</w:instrText>
      </w:r>
      <w:r>
        <w:fldChar w:fldCharType="separate"/>
      </w:r>
      <w:r w:rsidR="004C1BDE">
        <w:rPr>
          <w:noProof/>
        </w:rPr>
        <w:t>2</w:t>
      </w:r>
      <w:r>
        <w:fldChar w:fldCharType="end"/>
      </w:r>
      <w:bookmarkEnd w:id="14"/>
      <w:r w:rsidR="00FE498D">
        <w:t xml:space="preserve"> –</w:t>
      </w:r>
      <w:r>
        <w:t xml:space="preserve"> Example categories and questions</w:t>
      </w:r>
    </w:p>
    <w:p w14:paraId="40DB1587" w14:textId="5F99F7B0" w:rsidR="00FE3A2A" w:rsidRDefault="68BDDC36" w:rsidP="00FE498D">
      <w:r w:rsidRPr="00FE498D">
        <w:rPr>
          <w:noProof/>
        </w:rPr>
        <w:drawing>
          <wp:inline distT="0" distB="0" distL="0" distR="0" wp14:anchorId="069FEDF4" wp14:editId="1FFB333B">
            <wp:extent cx="4791075" cy="2520767"/>
            <wp:effectExtent l="0" t="0" r="0" b="0"/>
            <wp:docPr id="1066662763" name="Picture 1066662763" descr="Examples of matters of interest, possible categories and question. For eye colour the possible categories are blue, green, brown and hazel and a question could be 'What is the least common eye colour in our class?' &#10;For travel to school the possible categories could be walk, bike, private vehicle, bus, train, boat and the question could be 'How do the students in our class most commonly commute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62763" name="Picture 1066662763" descr="Examples of matters of interest, possible categories and question. For eye colour the possible categories are blue, green, brown and hazel and a question could be 'What is the least common eye colour in our class?' &#10;For travel to school the possible categories could be walk, bike, private vehicle, bus, train, boat and the question could be 'How do the students in our class most commonly commute to school?'"/>
                    <pic:cNvPicPr/>
                  </pic:nvPicPr>
                  <pic:blipFill>
                    <a:blip r:embed="rId20" cstate="email">
                      <a:extLst>
                        <a:ext uri="{28A0092B-C50C-407E-A947-70E740481C1C}">
                          <a14:useLocalDpi xmlns:a14="http://schemas.microsoft.com/office/drawing/2010/main"/>
                        </a:ext>
                      </a:extLst>
                    </a:blip>
                    <a:stretch>
                      <a:fillRect/>
                    </a:stretch>
                  </pic:blipFill>
                  <pic:spPr>
                    <a:xfrm>
                      <a:off x="0" y="0"/>
                      <a:ext cx="4800878" cy="2525925"/>
                    </a:xfrm>
                    <a:prstGeom prst="rect">
                      <a:avLst/>
                    </a:prstGeom>
                  </pic:spPr>
                </pic:pic>
              </a:graphicData>
            </a:graphic>
          </wp:inline>
        </w:drawing>
      </w:r>
    </w:p>
    <w:p w14:paraId="0290144C" w14:textId="53C2B79F" w:rsidR="58F674F4" w:rsidRDefault="4EAD4DC3" w:rsidP="5B6C0D7C">
      <w:pPr>
        <w:pStyle w:val="FeatureBox"/>
      </w:pPr>
      <w:r w:rsidRPr="5B6C0D7C">
        <w:rPr>
          <w:b/>
          <w:bCs/>
        </w:rPr>
        <w:t>Note:</w:t>
      </w:r>
      <w:r>
        <w:t xml:space="preserve"> </w:t>
      </w:r>
      <w:r w:rsidR="43C5399B">
        <w:t>‘</w:t>
      </w:r>
      <w:r w:rsidR="0A1E6EB9">
        <w:t>When students formulate the questions, the data they gather becomes more meaningful. How they organise the data and the techniques for analysing them have a purpose.</w:t>
      </w:r>
      <w:r w:rsidR="71F6FBC7">
        <w:t>’</w:t>
      </w:r>
      <w:r w:rsidR="0A1E6EB9">
        <w:t xml:space="preserve"> (Van De Walle et al., 2019)</w:t>
      </w:r>
    </w:p>
    <w:p w14:paraId="5F3825C6" w14:textId="543C1ACC" w:rsidR="00FE3A2A" w:rsidRDefault="7E8E870C" w:rsidP="00FE3A2A">
      <w:pPr>
        <w:pStyle w:val="ListNumber"/>
        <w:rPr>
          <w:color w:val="000000"/>
          <w:shd w:val="clear" w:color="auto" w:fill="FFFFFF"/>
        </w:rPr>
      </w:pPr>
      <w:r>
        <w:rPr>
          <w:color w:val="000000"/>
          <w:shd w:val="clear" w:color="auto" w:fill="FFFFFF"/>
        </w:rPr>
        <w:t xml:space="preserve">Conduct a </w:t>
      </w:r>
      <w:hyperlink r:id="rId21" w:tgtFrame="_blank" w:history="1">
        <w:r>
          <w:rPr>
            <w:color w:val="2F5496"/>
            <w:u w:val="single"/>
            <w:shd w:val="clear" w:color="auto" w:fill="FFFFFF"/>
          </w:rPr>
          <w:t>gallery walk</w:t>
        </w:r>
      </w:hyperlink>
      <w:r>
        <w:rPr>
          <w:color w:val="000000"/>
          <w:shd w:val="clear" w:color="auto" w:fill="FFFFFF"/>
        </w:rPr>
        <w:t xml:space="preserve"> to share the </w:t>
      </w:r>
      <w:r w:rsidR="00744206">
        <w:rPr>
          <w:color w:val="000000"/>
          <w:shd w:val="clear" w:color="auto" w:fill="FFFFFF"/>
        </w:rPr>
        <w:t>class’s</w:t>
      </w:r>
      <w:r>
        <w:rPr>
          <w:color w:val="000000"/>
          <w:shd w:val="clear" w:color="auto" w:fill="FFFFFF"/>
        </w:rPr>
        <w:t xml:space="preserve"> questions.</w:t>
      </w:r>
    </w:p>
    <w:p w14:paraId="5216629E" w14:textId="571883F8" w:rsidR="00FE3A2A" w:rsidRDefault="00FE3A2A" w:rsidP="00FE3A2A">
      <w:pPr>
        <w:pStyle w:val="ListNumber"/>
        <w:rPr>
          <w:color w:val="000000"/>
          <w:shd w:val="clear" w:color="auto" w:fill="FFFFFF"/>
        </w:rPr>
      </w:pPr>
      <w:r>
        <w:rPr>
          <w:color w:val="000000"/>
          <w:shd w:val="clear" w:color="auto" w:fill="FFFFFF"/>
        </w:rPr>
        <w:t xml:space="preserve">As a class, choose one topic from </w:t>
      </w:r>
      <w:hyperlink w:anchor="_Resource_2:_All" w:history="1">
        <w:r w:rsidRPr="00FE3A2A">
          <w:rPr>
            <w:rStyle w:val="Hyperlink"/>
            <w:shd w:val="clear" w:color="auto" w:fill="FFFFFF"/>
          </w:rPr>
          <w:t>Resource 2: All about me</w:t>
        </w:r>
      </w:hyperlink>
      <w:r w:rsidRPr="00FE3A2A">
        <w:rPr>
          <w:color w:val="000000"/>
          <w:shd w:val="clear" w:color="auto" w:fill="FFFFFF"/>
        </w:rPr>
        <w:t>. Ask how</w:t>
      </w:r>
      <w:r>
        <w:rPr>
          <w:color w:val="000000"/>
          <w:shd w:val="clear" w:color="auto" w:fill="FFFFFF"/>
        </w:rPr>
        <w:t xml:space="preserve"> the results could be recorded, for example lists, tally marks, symbols.</w:t>
      </w:r>
    </w:p>
    <w:p w14:paraId="4BB4D582" w14:textId="49E99695" w:rsidR="00FE3A2A" w:rsidRDefault="00FE3A2A" w:rsidP="00FE3A2A">
      <w:pPr>
        <w:pStyle w:val="ListNumber"/>
        <w:rPr>
          <w:color w:val="000000"/>
          <w:shd w:val="clear" w:color="auto" w:fill="FFFFFF"/>
        </w:rPr>
      </w:pPr>
      <w:r>
        <w:rPr>
          <w:color w:val="000000"/>
          <w:shd w:val="clear" w:color="auto" w:fill="FFFFFF"/>
        </w:rPr>
        <w:t xml:space="preserve">Share the </w:t>
      </w:r>
      <w:r w:rsidR="0BA1DA00">
        <w:rPr>
          <w:color w:val="000000"/>
          <w:shd w:val="clear" w:color="auto" w:fill="FFFFFF"/>
        </w:rPr>
        <w:t xml:space="preserve">class </w:t>
      </w:r>
      <w:r>
        <w:rPr>
          <w:color w:val="000000"/>
          <w:shd w:val="clear" w:color="auto" w:fill="FFFFFF"/>
        </w:rPr>
        <w:t>results for the chosen topic</w:t>
      </w:r>
      <w:r w:rsidR="6050EB9C">
        <w:rPr>
          <w:color w:val="000000"/>
          <w:shd w:val="clear" w:color="auto" w:fill="FFFFFF"/>
        </w:rPr>
        <w:t>. S</w:t>
      </w:r>
      <w:r w:rsidR="0BA1DA00">
        <w:rPr>
          <w:color w:val="000000"/>
          <w:shd w:val="clear" w:color="auto" w:fill="FFFFFF"/>
        </w:rPr>
        <w:t>tudents</w:t>
      </w:r>
      <w:r>
        <w:rPr>
          <w:color w:val="000000"/>
          <w:shd w:val="clear" w:color="auto" w:fill="FFFFFF"/>
        </w:rPr>
        <w:t xml:space="preserve"> record the class data using a </w:t>
      </w:r>
      <w:r w:rsidR="33BB3AB6">
        <w:rPr>
          <w:color w:val="000000"/>
          <w:shd w:val="clear" w:color="auto" w:fill="FFFFFF"/>
        </w:rPr>
        <w:t>list, tally marks or symbols</w:t>
      </w:r>
      <w:r>
        <w:rPr>
          <w:color w:val="000000"/>
          <w:shd w:val="clear" w:color="auto" w:fill="FFFFFF"/>
        </w:rPr>
        <w:t>.</w:t>
      </w:r>
    </w:p>
    <w:p w14:paraId="1CA88B68" w14:textId="39092692" w:rsidR="00ED48F2" w:rsidRPr="000B6F7B" w:rsidRDefault="00C5416A" w:rsidP="1E6C11E9">
      <w:r w:rsidRPr="000B6F7B">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C5416A" w14:paraId="7CCA9B0F" w14:textId="77777777" w:rsidTr="00015CCE">
        <w:trPr>
          <w:cnfStyle w:val="100000000000" w:firstRow="1" w:lastRow="0" w:firstColumn="0" w:lastColumn="0" w:oddVBand="0" w:evenVBand="0" w:oddHBand="0" w:evenHBand="0" w:firstRowFirstColumn="0" w:firstRowLastColumn="0" w:lastRowFirstColumn="0" w:lastRowLastColumn="0"/>
        </w:trPr>
        <w:tc>
          <w:tcPr>
            <w:tcW w:w="2500" w:type="pct"/>
          </w:tcPr>
          <w:p w14:paraId="08F8DC91" w14:textId="77777777" w:rsidR="00C5416A" w:rsidRPr="00FE3A2A" w:rsidRDefault="00C5416A" w:rsidP="1E6C11E9">
            <w:r w:rsidRPr="00FE3A2A">
              <w:lastRenderedPageBreak/>
              <w:t>Too hard?</w:t>
            </w:r>
          </w:p>
        </w:tc>
        <w:tc>
          <w:tcPr>
            <w:tcW w:w="2500" w:type="pct"/>
          </w:tcPr>
          <w:p w14:paraId="4E325A9A" w14:textId="77777777" w:rsidR="00C5416A" w:rsidRPr="00FE3A2A" w:rsidRDefault="00C5416A" w:rsidP="1E6C11E9">
            <w:r w:rsidRPr="00FE3A2A">
              <w:t>Too easy?</w:t>
            </w:r>
          </w:p>
        </w:tc>
      </w:tr>
      <w:tr w:rsidR="00C5416A" w14:paraId="02E904A6" w14:textId="77777777" w:rsidTr="00015CCE">
        <w:trPr>
          <w:cnfStyle w:val="000000100000" w:firstRow="0" w:lastRow="0" w:firstColumn="0" w:lastColumn="0" w:oddVBand="0" w:evenVBand="0" w:oddHBand="1" w:evenHBand="0" w:firstRowFirstColumn="0" w:firstRowLastColumn="0" w:lastRowFirstColumn="0" w:lastRowLastColumn="0"/>
        </w:trPr>
        <w:tc>
          <w:tcPr>
            <w:tcW w:w="2500" w:type="pct"/>
          </w:tcPr>
          <w:p w14:paraId="199980F0" w14:textId="4483B4E0" w:rsidR="00FE3A2A" w:rsidRPr="00015CCE" w:rsidRDefault="00FE3A2A" w:rsidP="00015CCE">
            <w:r w:rsidRPr="00FE3A2A">
              <w:rPr>
                <w:color w:val="000000"/>
                <w:shd w:val="clear" w:color="auto" w:fill="FFFFFF"/>
              </w:rPr>
              <w:t>Students cannot predict categories or create investigative questions.</w:t>
            </w:r>
          </w:p>
          <w:p w14:paraId="6ABC66A2" w14:textId="0D717080" w:rsidR="00FE3A2A" w:rsidRPr="00FE3A2A" w:rsidRDefault="7E8E870C" w:rsidP="00FE3A2A">
            <w:pPr>
              <w:pStyle w:val="ListBullet"/>
            </w:pPr>
            <w:r w:rsidRPr="00FE3A2A">
              <w:rPr>
                <w:color w:val="000000"/>
                <w:shd w:val="clear" w:color="auto" w:fill="FFFFFF"/>
              </w:rPr>
              <w:t xml:space="preserve">Provide an investigative question and </w:t>
            </w:r>
            <w:r w:rsidR="2B040BB5" w:rsidRPr="00FE3A2A">
              <w:rPr>
                <w:color w:val="000000"/>
                <w:shd w:val="clear" w:color="auto" w:fill="FFFFFF"/>
              </w:rPr>
              <w:t xml:space="preserve">have </w:t>
            </w:r>
            <w:r w:rsidRPr="00FE3A2A">
              <w:rPr>
                <w:color w:val="000000"/>
                <w:shd w:val="clear" w:color="auto" w:fill="FFFFFF"/>
              </w:rPr>
              <w:t>students predict categories</w:t>
            </w:r>
            <w:r>
              <w:rPr>
                <w:color w:val="000000"/>
                <w:shd w:val="clear" w:color="auto" w:fill="FFFFFF"/>
              </w:rPr>
              <w:t>.</w:t>
            </w:r>
          </w:p>
          <w:p w14:paraId="61DD859F" w14:textId="354CBE7A" w:rsidR="00C5416A" w:rsidRPr="00FE3A2A" w:rsidRDefault="00FE3A2A" w:rsidP="00FE3A2A">
            <w:pPr>
              <w:pStyle w:val="ListBullet"/>
            </w:pPr>
            <w:r w:rsidRPr="00FE3A2A">
              <w:rPr>
                <w:color w:val="000000"/>
                <w:shd w:val="clear" w:color="auto" w:fill="FFFFFF"/>
              </w:rPr>
              <w:t>Select topics with a smaller number of possible categories (left or right-handed) or predictable categories (birthday month).</w:t>
            </w:r>
          </w:p>
        </w:tc>
        <w:tc>
          <w:tcPr>
            <w:tcW w:w="2500" w:type="pct"/>
          </w:tcPr>
          <w:p w14:paraId="32661C9D" w14:textId="1FA3FA5D" w:rsidR="00FE3A2A" w:rsidRPr="00015CCE" w:rsidRDefault="00FE3A2A" w:rsidP="00015CCE">
            <w:r w:rsidRPr="00FE3A2A">
              <w:rPr>
                <w:color w:val="000000"/>
                <w:shd w:val="clear" w:color="auto" w:fill="FFFFFF"/>
              </w:rPr>
              <w:t>Students can predict categories and create investigative questions.</w:t>
            </w:r>
          </w:p>
          <w:p w14:paraId="3AB25BE7" w14:textId="3CCB053C" w:rsidR="00C5416A" w:rsidRPr="00FE3A2A" w:rsidRDefault="00FE3A2A" w:rsidP="00FE3A2A">
            <w:pPr>
              <w:pStyle w:val="ListBullet"/>
            </w:pPr>
            <w:r w:rsidRPr="00FE3A2A">
              <w:rPr>
                <w:color w:val="000000"/>
                <w:shd w:val="clear" w:color="auto" w:fill="FFFFFF"/>
              </w:rPr>
              <w:t>Place the matters of interest in order from most predicted categories to least predicted categories and justify their thinking.</w:t>
            </w:r>
          </w:p>
          <w:p w14:paraId="69628083" w14:textId="5456F6AE" w:rsidR="00FE3A2A" w:rsidRPr="00FE3A2A" w:rsidRDefault="7E8E870C" w:rsidP="00FE3A2A">
            <w:pPr>
              <w:pStyle w:val="ListBullet"/>
            </w:pPr>
            <w:r w:rsidRPr="00FE3A2A">
              <w:rPr>
                <w:color w:val="000000"/>
                <w:shd w:val="clear" w:color="auto" w:fill="FFFFFF"/>
              </w:rPr>
              <w:t>Sort the matter of interest into 2 groups: categories that might change in 12 months and categories that w</w:t>
            </w:r>
            <w:r w:rsidR="24C314DD">
              <w:rPr>
                <w:color w:val="000000"/>
                <w:shd w:val="clear" w:color="auto" w:fill="FFFFFF"/>
              </w:rPr>
              <w:t>ill not</w:t>
            </w:r>
            <w:r w:rsidRPr="00FE3A2A">
              <w:rPr>
                <w:color w:val="000000"/>
                <w:shd w:val="clear" w:color="auto" w:fill="FFFFFF"/>
              </w:rPr>
              <w:t xml:space="preserve"> change in 12 months. </w:t>
            </w:r>
            <w:r w:rsidR="24C314DD">
              <w:rPr>
                <w:color w:val="000000"/>
                <w:shd w:val="clear" w:color="auto" w:fill="FFFFFF"/>
              </w:rPr>
              <w:t>Students j</w:t>
            </w:r>
            <w:r w:rsidRPr="00FE3A2A">
              <w:rPr>
                <w:color w:val="000000"/>
                <w:shd w:val="clear" w:color="auto" w:fill="FFFFFF"/>
              </w:rPr>
              <w:t>ustify their thinking.</w:t>
            </w:r>
          </w:p>
        </w:tc>
      </w:tr>
    </w:tbl>
    <w:p w14:paraId="40640CBA" w14:textId="1412312F" w:rsidR="00C5416A" w:rsidRDefault="00C5416A" w:rsidP="1E6C11E9">
      <w:pPr>
        <w:pStyle w:val="Heading3"/>
        <w:rPr>
          <w:highlight w:val="yellow"/>
        </w:rPr>
      </w:pPr>
      <w:bookmarkStart w:id="15" w:name="_Toc144812164"/>
      <w:r w:rsidRPr="00C57182">
        <w:t xml:space="preserve">Discuss and connect the </w:t>
      </w:r>
      <w:r w:rsidRPr="00D25673">
        <w:t xml:space="preserve">mathematics – </w:t>
      </w:r>
      <w:r w:rsidR="00D25673" w:rsidRPr="00D25673">
        <w:t>5</w:t>
      </w:r>
      <w:r w:rsidRPr="00D25673">
        <w:t xml:space="preserve"> minutes</w:t>
      </w:r>
      <w:bookmarkEnd w:id="15"/>
    </w:p>
    <w:p w14:paraId="5D134D31" w14:textId="79F7C195" w:rsidR="1E91610E" w:rsidRDefault="4FC354D9" w:rsidP="41A22892">
      <w:pPr>
        <w:pStyle w:val="ListNumber"/>
        <w:rPr>
          <w:rFonts w:eastAsia="Arial"/>
          <w:color w:val="000000" w:themeColor="text1"/>
        </w:rPr>
      </w:pPr>
      <w:r w:rsidRPr="5B6C0D7C">
        <w:rPr>
          <w:rFonts w:eastAsia="Arial"/>
          <w:color w:val="000000" w:themeColor="text1"/>
        </w:rPr>
        <w:t>Reflect on the lesson by asking questions</w:t>
      </w:r>
      <w:r w:rsidR="3508300F" w:rsidRPr="5B6C0D7C">
        <w:rPr>
          <w:rFonts w:eastAsia="Arial"/>
          <w:color w:val="000000" w:themeColor="text1"/>
        </w:rPr>
        <w:t>,</w:t>
      </w:r>
      <w:r w:rsidRPr="5B6C0D7C">
        <w:rPr>
          <w:rFonts w:eastAsia="Arial"/>
          <w:color w:val="000000" w:themeColor="text1"/>
        </w:rPr>
        <w:t xml:space="preserve"> such as:</w:t>
      </w:r>
    </w:p>
    <w:p w14:paraId="45785517" w14:textId="24304D0E" w:rsidR="1E91610E" w:rsidRDefault="4C86C671" w:rsidP="0019773C">
      <w:pPr>
        <w:pStyle w:val="ListBullet"/>
        <w:ind w:left="1134"/>
        <w:rPr>
          <w:rFonts w:eastAsia="Arial"/>
          <w:color w:val="000000" w:themeColor="text1"/>
        </w:rPr>
      </w:pPr>
      <w:r>
        <w:t xml:space="preserve">Are there any topics you would like </w:t>
      </w:r>
      <w:r w:rsidR="00E76378">
        <w:t>added</w:t>
      </w:r>
      <w:r w:rsidRPr="00E22483">
        <w:t xml:space="preserve"> to </w:t>
      </w:r>
      <w:hyperlink w:anchor="_Resource_2:_All">
        <w:r w:rsidR="5705420A" w:rsidRPr="76912F35">
          <w:rPr>
            <w:rStyle w:val="Hyperlink"/>
          </w:rPr>
          <w:t>Resource 2: All about me</w:t>
        </w:r>
      </w:hyperlink>
      <w:r w:rsidR="00802A80">
        <w:t>.</w:t>
      </w:r>
      <w:r w:rsidRPr="00E22483">
        <w:t xml:space="preserve"> Explain</w:t>
      </w:r>
      <w:r>
        <w:t xml:space="preserve"> how the topic is interesting or purposeful.</w:t>
      </w:r>
    </w:p>
    <w:p w14:paraId="74B0A187" w14:textId="7E2A0EBE" w:rsidR="1E91610E" w:rsidRDefault="4C86C671" w:rsidP="0019773C">
      <w:pPr>
        <w:pStyle w:val="ListBullet"/>
        <w:ind w:left="1134"/>
        <w:rPr>
          <w:rFonts w:eastAsia="Arial"/>
          <w:color w:val="000000" w:themeColor="text1"/>
        </w:rPr>
      </w:pPr>
      <w:r>
        <w:t>What categories could be included for that topic?</w:t>
      </w:r>
    </w:p>
    <w:p w14:paraId="20379DC3" w14:textId="6DE6236E" w:rsidR="1E91610E" w:rsidRDefault="4C86C671" w:rsidP="0019773C">
      <w:pPr>
        <w:pStyle w:val="ListBullet"/>
        <w:ind w:left="1134"/>
        <w:rPr>
          <w:rFonts w:eastAsia="Arial"/>
          <w:color w:val="000000" w:themeColor="text1"/>
        </w:rPr>
      </w:pPr>
      <w:r>
        <w:t>Can you pose an investigative question for that topic</w:t>
      </w:r>
      <w:r w:rsidR="00E76378">
        <w:t>?</w:t>
      </w:r>
    </w:p>
    <w:p w14:paraId="6FCDD17D" w14:textId="77777777" w:rsidR="02E08E6C" w:rsidRDefault="02E08E6C">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27309502" w14:paraId="6D09F362" w14:textId="77777777" w:rsidTr="0008441B">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6EA7657" w14:textId="77777777" w:rsidR="27309502" w:rsidRDefault="27309502">
            <w:r>
              <w:lastRenderedPageBreak/>
              <w:t>Assessment opportunities</w:t>
            </w:r>
          </w:p>
        </w:tc>
        <w:tc>
          <w:tcPr>
            <w:tcW w:w="2500" w:type="pct"/>
          </w:tcPr>
          <w:p w14:paraId="3EE965C3" w14:textId="77777777" w:rsidR="27309502" w:rsidRDefault="27309502">
            <w:r>
              <w:t>Links</w:t>
            </w:r>
          </w:p>
        </w:tc>
      </w:tr>
      <w:tr w:rsidR="27309502" w14:paraId="1D86E225" w14:textId="77777777" w:rsidTr="0008441B">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B8FB6E9" w14:textId="77777777" w:rsidR="27309502" w:rsidRDefault="27309502">
            <w:r>
              <w:t>What to look for:</w:t>
            </w:r>
          </w:p>
          <w:p w14:paraId="60233E20" w14:textId="62450875" w:rsidR="27309502" w:rsidRDefault="27309502" w:rsidP="27309502">
            <w:pPr>
              <w:pStyle w:val="ListBullet"/>
              <w:rPr>
                <w:rFonts w:eastAsia="Arial"/>
                <w:color w:val="000000" w:themeColor="text1"/>
              </w:rPr>
            </w:pPr>
            <w:r w:rsidRPr="27309502">
              <w:rPr>
                <w:rFonts w:eastAsia="Arial"/>
                <w:color w:val="000000" w:themeColor="text1"/>
              </w:rPr>
              <w:t xml:space="preserve">Can students predict and create a list of categories for data collection? </w:t>
            </w:r>
            <w:r w:rsidRPr="27309502">
              <w:rPr>
                <w:rFonts w:eastAsia="Arial"/>
                <w:b/>
                <w:bCs/>
                <w:color w:val="000000" w:themeColor="text1"/>
              </w:rPr>
              <w:t>[MAO-WM-01, MA2-DATA-01]</w:t>
            </w:r>
          </w:p>
          <w:p w14:paraId="042FA889" w14:textId="0FDBD0D4" w:rsidR="27309502" w:rsidRDefault="27309502" w:rsidP="27309502">
            <w:pPr>
              <w:pStyle w:val="ListBullet"/>
              <w:rPr>
                <w:rFonts w:eastAsia="Arial"/>
                <w:color w:val="000000" w:themeColor="text1"/>
              </w:rPr>
            </w:pPr>
            <w:r w:rsidRPr="27309502">
              <w:rPr>
                <w:rFonts w:eastAsia="Arial"/>
                <w:color w:val="000000" w:themeColor="text1"/>
              </w:rPr>
              <w:t xml:space="preserve">Can students create investigative questions that could be used to collect data? </w:t>
            </w:r>
            <w:r w:rsidRPr="27309502">
              <w:rPr>
                <w:rFonts w:eastAsia="Arial"/>
                <w:b/>
                <w:bCs/>
                <w:color w:val="000000" w:themeColor="text1"/>
              </w:rPr>
              <w:t>[</w:t>
            </w:r>
            <w:r w:rsidR="00733F69">
              <w:rPr>
                <w:rFonts w:eastAsia="Arial"/>
                <w:b/>
                <w:bCs/>
                <w:color w:val="000000" w:themeColor="text1"/>
              </w:rPr>
              <w:t xml:space="preserve">MAO-WM-01, </w:t>
            </w:r>
            <w:r w:rsidRPr="27309502">
              <w:rPr>
                <w:rFonts w:eastAsia="Arial"/>
                <w:b/>
                <w:bCs/>
                <w:color w:val="000000" w:themeColor="text1"/>
              </w:rPr>
              <w:t>MA2-DATA-01]</w:t>
            </w:r>
          </w:p>
        </w:tc>
        <w:tc>
          <w:tcPr>
            <w:tcW w:w="2500" w:type="pct"/>
          </w:tcPr>
          <w:p w14:paraId="264B320D" w14:textId="28DA881D" w:rsidR="27309502" w:rsidRDefault="27309502">
            <w:r>
              <w:t xml:space="preserve">Links to </w:t>
            </w:r>
            <w:hyperlink r:id="rId22">
              <w:r w:rsidRPr="27309502">
                <w:rPr>
                  <w:rStyle w:val="Hyperlink"/>
                </w:rPr>
                <w:t>National Numeracy Learning Progressions</w:t>
              </w:r>
            </w:hyperlink>
            <w:r>
              <w:t xml:space="preserve"> (NNLP):</w:t>
            </w:r>
          </w:p>
          <w:p w14:paraId="6734E85B" w14:textId="7BF0CA34" w:rsidR="27309502" w:rsidRDefault="007745F4" w:rsidP="00E04CD6">
            <w:pPr>
              <w:pStyle w:val="ListBullet"/>
            </w:pPr>
            <w:r>
              <w:t xml:space="preserve">IRD2, </w:t>
            </w:r>
            <w:r w:rsidR="00C61A94">
              <w:t>IRD3</w:t>
            </w:r>
            <w:r>
              <w:t>.</w:t>
            </w:r>
          </w:p>
        </w:tc>
      </w:tr>
    </w:tbl>
    <w:p w14:paraId="46F841A9" w14:textId="77777777" w:rsidR="0061576D" w:rsidRDefault="0061576D" w:rsidP="1E6C11E9">
      <w:pPr>
        <w:spacing w:before="0" w:after="160" w:line="259" w:lineRule="auto"/>
        <w:rPr>
          <w:highlight w:val="yellow"/>
        </w:rPr>
      </w:pPr>
      <w:r w:rsidRPr="1E6C11E9">
        <w:rPr>
          <w:highlight w:val="yellow"/>
        </w:rPr>
        <w:br w:type="page"/>
      </w:r>
    </w:p>
    <w:p w14:paraId="3CFBD912" w14:textId="77777777" w:rsidR="0061576D" w:rsidRPr="00C57182" w:rsidRDefault="0061576D" w:rsidP="1E6C11E9">
      <w:pPr>
        <w:pStyle w:val="Heading2"/>
      </w:pPr>
      <w:bookmarkStart w:id="16" w:name="_Lesson_2"/>
      <w:bookmarkStart w:id="17" w:name="_Toc144812165"/>
      <w:bookmarkEnd w:id="16"/>
      <w:r w:rsidRPr="00C57182">
        <w:lastRenderedPageBreak/>
        <w:t>Lesson 2</w:t>
      </w:r>
      <w:bookmarkEnd w:id="17"/>
    </w:p>
    <w:p w14:paraId="24C357DD" w14:textId="287C6B11" w:rsidR="00DD3217" w:rsidRPr="00DD3217" w:rsidRDefault="01F00891" w:rsidP="001C0FF2">
      <w:pPr>
        <w:pStyle w:val="FeatureBox3"/>
      </w:pPr>
      <w:r w:rsidRPr="41A22892">
        <w:rPr>
          <w:b/>
          <w:bCs/>
        </w:rPr>
        <w:t>Core concept</w:t>
      </w:r>
      <w:r>
        <w:t xml:space="preserve">: </w:t>
      </w:r>
      <w:r w:rsidR="0019773C">
        <w:t>t</w:t>
      </w:r>
      <w:r w:rsidR="5C49FBBA">
        <w:t>here are many ways to categorise data</w:t>
      </w:r>
      <w:r w:rsidR="0019773C">
        <w:t>.</w:t>
      </w:r>
    </w:p>
    <w:p w14:paraId="750E8855" w14:textId="7BADC510" w:rsidR="0061576D" w:rsidRDefault="0061576D" w:rsidP="1E6C11E9">
      <w:pPr>
        <w:pStyle w:val="Heading3"/>
      </w:pPr>
      <w:bookmarkStart w:id="18" w:name="_Toc144812166"/>
      <w:r>
        <w:t xml:space="preserve">Daily number sense: </w:t>
      </w:r>
      <w:r w:rsidR="00A879F2">
        <w:t>What is my</w:t>
      </w:r>
      <w:r>
        <w:t xml:space="preserve"> number</w:t>
      </w:r>
      <w:r w:rsidR="00A879F2">
        <w:t>?</w:t>
      </w:r>
      <w:r w:rsidR="75A12804">
        <w:t xml:space="preserve"> – </w:t>
      </w:r>
      <w:r w:rsidR="399D7988">
        <w:t>1</w:t>
      </w:r>
      <w:r w:rsidR="6D579EB8">
        <w:t>5</w:t>
      </w:r>
      <w:r>
        <w:t xml:space="preserve"> minutes</w:t>
      </w:r>
      <w:bookmarkEnd w:id="18"/>
    </w:p>
    <w:p w14:paraId="499116EB" w14:textId="77777777" w:rsidR="0061576D" w:rsidRDefault="0061576D" w:rsidP="1E6C11E9">
      <w:r>
        <w:t>The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daily number sense."/>
      </w:tblPr>
      <w:tblGrid>
        <w:gridCol w:w="7281"/>
        <w:gridCol w:w="7281"/>
      </w:tblGrid>
      <w:tr w:rsidR="0061576D" w14:paraId="247FFA79" w14:textId="77777777" w:rsidTr="0008441B">
        <w:trPr>
          <w:cnfStyle w:val="100000000000" w:firstRow="1" w:lastRow="0" w:firstColumn="0" w:lastColumn="0" w:oddVBand="0" w:evenVBand="0" w:oddHBand="0" w:evenHBand="0" w:firstRowFirstColumn="0" w:firstRowLastColumn="0" w:lastRowFirstColumn="0" w:lastRowLastColumn="0"/>
        </w:trPr>
        <w:tc>
          <w:tcPr>
            <w:tcW w:w="2500" w:type="pct"/>
          </w:tcPr>
          <w:p w14:paraId="5E2920E4" w14:textId="77777777" w:rsidR="0061576D" w:rsidRDefault="0061576D" w:rsidP="1E6C11E9">
            <w:r>
              <w:t>Daily number sense learning intention</w:t>
            </w:r>
          </w:p>
        </w:tc>
        <w:tc>
          <w:tcPr>
            <w:tcW w:w="2500" w:type="pct"/>
          </w:tcPr>
          <w:p w14:paraId="6ADFBDC4" w14:textId="77777777" w:rsidR="0061576D" w:rsidRDefault="0061576D" w:rsidP="1E6C11E9">
            <w:r>
              <w:t>Daily number sense success criteria</w:t>
            </w:r>
          </w:p>
        </w:tc>
      </w:tr>
      <w:tr w:rsidR="0061576D" w14:paraId="3914580F" w14:textId="77777777" w:rsidTr="0008441B">
        <w:trPr>
          <w:cnfStyle w:val="000000100000" w:firstRow="0" w:lastRow="0" w:firstColumn="0" w:lastColumn="0" w:oddVBand="0" w:evenVBand="0" w:oddHBand="1" w:evenHBand="0" w:firstRowFirstColumn="0" w:firstRowLastColumn="0" w:lastRowFirstColumn="0" w:lastRowLastColumn="0"/>
        </w:trPr>
        <w:tc>
          <w:tcPr>
            <w:tcW w:w="2500" w:type="pct"/>
          </w:tcPr>
          <w:p w14:paraId="5CB8A795" w14:textId="77777777" w:rsidR="0061576D" w:rsidRDefault="0061576D" w:rsidP="1E6C11E9">
            <w:r>
              <w:t>Students are learning to:</w:t>
            </w:r>
          </w:p>
          <w:p w14:paraId="3301DEBD" w14:textId="7D865D4B" w:rsidR="0061576D" w:rsidRDefault="65005708" w:rsidP="1E6C11E9">
            <w:pPr>
              <w:pStyle w:val="ListBullet"/>
            </w:pPr>
            <w:r>
              <w:t xml:space="preserve">apply place value to partition numbers up to </w:t>
            </w:r>
            <w:r w:rsidR="27AEB3E7">
              <w:t>4</w:t>
            </w:r>
            <w:r w:rsidR="007E24C2">
              <w:t xml:space="preserve"> </w:t>
            </w:r>
            <w:r>
              <w:t>digits</w:t>
            </w:r>
            <w:r w:rsidR="75A12804">
              <w:t>.</w:t>
            </w:r>
          </w:p>
        </w:tc>
        <w:tc>
          <w:tcPr>
            <w:tcW w:w="2500" w:type="pct"/>
          </w:tcPr>
          <w:p w14:paraId="69CAC9CE" w14:textId="77777777" w:rsidR="0061576D" w:rsidRDefault="0061576D" w:rsidP="1E6C11E9">
            <w:r>
              <w:t>Students can:</w:t>
            </w:r>
          </w:p>
          <w:p w14:paraId="23ACD92D" w14:textId="53758948" w:rsidR="0061576D" w:rsidRDefault="28A27C70" w:rsidP="1E6C11E9">
            <w:pPr>
              <w:pStyle w:val="ListBullet"/>
            </w:pPr>
            <w:r>
              <w:t>record numbers using standard place value form</w:t>
            </w:r>
            <w:r w:rsidR="75A12804">
              <w:t>.</w:t>
            </w:r>
          </w:p>
        </w:tc>
      </w:tr>
    </w:tbl>
    <w:p w14:paraId="1EB69491" w14:textId="0D9C67F9" w:rsidR="00BE4A7D" w:rsidRDefault="3B0204A2" w:rsidP="00386FD8">
      <w:pPr>
        <w:pStyle w:val="ListNumber"/>
        <w:numPr>
          <w:ilvl w:val="0"/>
          <w:numId w:val="36"/>
        </w:numPr>
      </w:pPr>
      <w:r>
        <w:t xml:space="preserve">Explain that the students will try to identify </w:t>
      </w:r>
      <w:r w:rsidR="35808552">
        <w:t xml:space="preserve">a </w:t>
      </w:r>
      <w:r w:rsidR="2F9B2D4D">
        <w:t xml:space="preserve">mystery </w:t>
      </w:r>
      <w:r w:rsidR="0008441B">
        <w:t>3</w:t>
      </w:r>
      <w:r w:rsidR="35808552">
        <w:t>-</w:t>
      </w:r>
      <w:r w:rsidR="2F1B9688">
        <w:t xml:space="preserve"> </w:t>
      </w:r>
      <w:r w:rsidR="35808552">
        <w:t xml:space="preserve">or </w:t>
      </w:r>
      <w:r w:rsidR="0008441B">
        <w:t>4</w:t>
      </w:r>
      <w:r w:rsidR="35808552">
        <w:t>-digit</w:t>
      </w:r>
      <w:r>
        <w:t xml:space="preserve"> number by asking questions that require a ‘yes’ or ‘no’ answer</w:t>
      </w:r>
      <w:r w:rsidR="75A12804">
        <w:t>.</w:t>
      </w:r>
    </w:p>
    <w:p w14:paraId="2BE7918F" w14:textId="0DDE2824" w:rsidR="4A894C08" w:rsidRPr="00BE4A7D" w:rsidRDefault="4A894C08" w:rsidP="00BE4A7D">
      <w:pPr>
        <w:pStyle w:val="ListNumber"/>
      </w:pPr>
      <w:r>
        <w:t>Ask students to provide examples of suitable questions, such as:</w:t>
      </w:r>
    </w:p>
    <w:p w14:paraId="2730E6D6" w14:textId="62C7759D" w:rsidR="4A894C08" w:rsidRDefault="4A894C08" w:rsidP="0019773C">
      <w:pPr>
        <w:pStyle w:val="ListBullet"/>
        <w:ind w:left="1134"/>
      </w:pPr>
      <w:r>
        <w:t>Is the number an even number?</w:t>
      </w:r>
    </w:p>
    <w:p w14:paraId="12D8D664" w14:textId="6AB3CC56" w:rsidR="4A894C08" w:rsidRDefault="4A894C08" w:rsidP="0019773C">
      <w:pPr>
        <w:pStyle w:val="ListBullet"/>
        <w:ind w:left="1134"/>
        <w:rPr>
          <w:rFonts w:eastAsia="Calibri"/>
        </w:rPr>
      </w:pPr>
      <w:r w:rsidRPr="15142C10">
        <w:rPr>
          <w:rFonts w:eastAsia="Calibri"/>
        </w:rPr>
        <w:t xml:space="preserve">Is the number a </w:t>
      </w:r>
      <w:r w:rsidR="0008441B">
        <w:rPr>
          <w:rFonts w:eastAsia="Calibri"/>
        </w:rPr>
        <w:t>4</w:t>
      </w:r>
      <w:r w:rsidRPr="15142C10">
        <w:rPr>
          <w:rFonts w:eastAsia="Calibri"/>
        </w:rPr>
        <w:t>-digit number?</w:t>
      </w:r>
    </w:p>
    <w:p w14:paraId="3756E673" w14:textId="68D0160A" w:rsidR="4A894C08" w:rsidRDefault="4A894C08" w:rsidP="0019773C">
      <w:pPr>
        <w:pStyle w:val="ListBullet"/>
        <w:ind w:left="1134"/>
        <w:rPr>
          <w:rFonts w:eastAsia="Calibri"/>
        </w:rPr>
      </w:pPr>
      <w:r w:rsidRPr="15142C10">
        <w:rPr>
          <w:rFonts w:eastAsia="Calibri"/>
        </w:rPr>
        <w:t>Is the number larger than 500?</w:t>
      </w:r>
    </w:p>
    <w:p w14:paraId="7D275756" w14:textId="6535720E" w:rsidR="2FBDFC11" w:rsidRDefault="2FBDFC11" w:rsidP="0019773C">
      <w:pPr>
        <w:pStyle w:val="ListBullet"/>
        <w:ind w:left="1134"/>
        <w:rPr>
          <w:rFonts w:eastAsia="Calibri"/>
        </w:rPr>
      </w:pPr>
      <w:r w:rsidRPr="15142C10">
        <w:rPr>
          <w:rFonts w:eastAsia="Calibri"/>
        </w:rPr>
        <w:t>Does the number have les</w:t>
      </w:r>
      <w:r w:rsidR="6F2974DC" w:rsidRPr="15142C10">
        <w:rPr>
          <w:rFonts w:eastAsia="Calibri"/>
        </w:rPr>
        <w:t>s than 7 hundreds?</w:t>
      </w:r>
    </w:p>
    <w:p w14:paraId="0560845D" w14:textId="2181BD79" w:rsidR="0061576D" w:rsidRDefault="6F596AB2" w:rsidP="1E6C11E9">
      <w:pPr>
        <w:pStyle w:val="ListNumber"/>
        <w:rPr>
          <w:rFonts w:eastAsia="Calibri"/>
        </w:rPr>
      </w:pPr>
      <w:r>
        <w:t xml:space="preserve">Select a </w:t>
      </w:r>
      <w:r w:rsidR="0008441B">
        <w:t>3</w:t>
      </w:r>
      <w:r w:rsidR="58C7F3BA">
        <w:t>-</w:t>
      </w:r>
      <w:r>
        <w:t xml:space="preserve"> or </w:t>
      </w:r>
      <w:r w:rsidR="0008441B">
        <w:t>4</w:t>
      </w:r>
      <w:r w:rsidR="4B0E7EA1">
        <w:t>-digit number and select students to ask questions</w:t>
      </w:r>
      <w:r w:rsidR="75A12804">
        <w:t>.</w:t>
      </w:r>
    </w:p>
    <w:p w14:paraId="3C5FA0F0" w14:textId="1B9322AB" w:rsidR="393470F0" w:rsidRDefault="393470F0" w:rsidP="5F75850D">
      <w:pPr>
        <w:pStyle w:val="ListNumber"/>
      </w:pPr>
      <w:r>
        <w:lastRenderedPageBreak/>
        <w:t xml:space="preserve">Assist students to keep track of possible answers and eliminated numbers by asking questions </w:t>
      </w:r>
      <w:r w:rsidR="347EC3F3">
        <w:t xml:space="preserve">as students play, </w:t>
      </w:r>
      <w:r>
        <w:t>such as:</w:t>
      </w:r>
    </w:p>
    <w:p w14:paraId="7696E951" w14:textId="25A14C7B" w:rsidR="1C2CD890" w:rsidRDefault="1C2CD890" w:rsidP="0019773C">
      <w:pPr>
        <w:pStyle w:val="ListBullet"/>
        <w:ind w:left="1134"/>
      </w:pPr>
      <w:r>
        <w:t>Could the answer be 458? Why or why not?</w:t>
      </w:r>
    </w:p>
    <w:p w14:paraId="3286FB68" w14:textId="13746F72" w:rsidR="1C2CD890" w:rsidRDefault="1C2CD890" w:rsidP="0019773C">
      <w:pPr>
        <w:pStyle w:val="ListBullet"/>
        <w:ind w:left="1134"/>
        <w:rPr>
          <w:rFonts w:eastAsia="Calibri"/>
        </w:rPr>
      </w:pPr>
      <w:r w:rsidRPr="15142C10">
        <w:rPr>
          <w:rFonts w:eastAsia="Calibri"/>
        </w:rPr>
        <w:t>Could the answer have a 4 in the on</w:t>
      </w:r>
      <w:r w:rsidR="17A5F579" w:rsidRPr="15142C10">
        <w:rPr>
          <w:rFonts w:eastAsia="Calibri"/>
        </w:rPr>
        <w:t>es place? Why or why not?</w:t>
      </w:r>
    </w:p>
    <w:p w14:paraId="6F9314B3" w14:textId="1A200688" w:rsidR="24A7B4FA" w:rsidRDefault="24A7B4FA" w:rsidP="0019773C">
      <w:pPr>
        <w:pStyle w:val="ListBullet"/>
        <w:ind w:left="1134"/>
        <w:rPr>
          <w:rFonts w:eastAsia="Calibri"/>
        </w:rPr>
      </w:pPr>
      <w:r w:rsidRPr="15142C10">
        <w:rPr>
          <w:rFonts w:eastAsia="Calibri"/>
        </w:rPr>
        <w:t xml:space="preserve">Could the answer </w:t>
      </w:r>
      <w:r w:rsidR="5959C34B" w:rsidRPr="15142C10">
        <w:rPr>
          <w:rFonts w:eastAsia="Calibri"/>
        </w:rPr>
        <w:t>have more than 25 tens? Why or why not?</w:t>
      </w:r>
    </w:p>
    <w:p w14:paraId="1FD8CED0" w14:textId="6F53D89D" w:rsidR="08D215DF" w:rsidRDefault="1978A427" w:rsidP="5F75850D">
      <w:pPr>
        <w:pStyle w:val="ListNumber"/>
        <w:rPr>
          <w:rFonts w:eastAsia="Calibri"/>
        </w:rPr>
      </w:pPr>
      <w:r>
        <w:t xml:space="preserve">When the mystery number has been guessed, </w:t>
      </w:r>
      <w:r w:rsidR="7B420583">
        <w:t>students record the number using standard place value form. For example, 523 = 500 + 20 + 3 or 5 hundreds,</w:t>
      </w:r>
      <w:r w:rsidR="60E3DC65">
        <w:t xml:space="preserve"> 2 tens and 3 ones.</w:t>
      </w:r>
    </w:p>
    <w:p w14:paraId="5EE3E1F1" w14:textId="3E30E269" w:rsidR="21F3C5D9" w:rsidRDefault="21F3C5D9" w:rsidP="5F75850D">
      <w:pPr>
        <w:pStyle w:val="ListNumber"/>
        <w:rPr>
          <w:rFonts w:eastAsia="Calibri"/>
        </w:rPr>
      </w:pPr>
      <w:r>
        <w:t>Discuss, asking questions such as:</w:t>
      </w:r>
    </w:p>
    <w:p w14:paraId="3FCF4442" w14:textId="541ABBA8" w:rsidR="21F3C5D9" w:rsidRDefault="21F3C5D9" w:rsidP="0019773C">
      <w:pPr>
        <w:pStyle w:val="ListBullet"/>
        <w:ind w:left="1134"/>
      </w:pPr>
      <w:r>
        <w:t>Which questions were the most useful? Why?</w:t>
      </w:r>
    </w:p>
    <w:p w14:paraId="5962B1DB" w14:textId="27EBF4D0" w:rsidR="21F3C5D9" w:rsidRDefault="21F3C5D9" w:rsidP="0019773C">
      <w:pPr>
        <w:pStyle w:val="ListBullet"/>
        <w:ind w:left="1134"/>
        <w:rPr>
          <w:rFonts w:eastAsia="Calibri"/>
        </w:rPr>
      </w:pPr>
      <w:r w:rsidRPr="15142C10">
        <w:rPr>
          <w:rFonts w:eastAsia="Calibri"/>
        </w:rPr>
        <w:t>Can you think of any additional questions that would have been useful to ask?</w:t>
      </w:r>
    </w:p>
    <w:p w14:paraId="6590BC21" w14:textId="234EF890" w:rsidR="21F3C5D9" w:rsidRDefault="21F3C5D9" w:rsidP="0019773C">
      <w:pPr>
        <w:pStyle w:val="ListBullet"/>
        <w:ind w:left="1134"/>
        <w:rPr>
          <w:rFonts w:eastAsia="Calibri"/>
        </w:rPr>
      </w:pPr>
      <w:r w:rsidRPr="15142C10">
        <w:rPr>
          <w:rFonts w:eastAsia="Calibri"/>
        </w:rPr>
        <w:t>How could you make the game easier or harder?</w:t>
      </w:r>
    </w:p>
    <w:p w14:paraId="782DA297" w14:textId="6EF093F5" w:rsidR="45BF48CB" w:rsidRDefault="45BF48CB" w:rsidP="5F75850D">
      <w:pPr>
        <w:pStyle w:val="ListNumber"/>
      </w:pPr>
      <w:r>
        <w:t xml:space="preserve">Repeat twice in pairs, </w:t>
      </w:r>
      <w:r w:rsidR="34181C05">
        <w:t>allowing students to alternate between creating and guessing a mystery number.</w:t>
      </w:r>
    </w:p>
    <w:p w14:paraId="62C284D4" w14:textId="77777777" w:rsidR="0061576D" w:rsidRDefault="0061576D" w:rsidP="1E6C11E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6F0A7607" w14:textId="77777777" w:rsidTr="0019773C">
        <w:trPr>
          <w:cnfStyle w:val="100000000000" w:firstRow="1" w:lastRow="0" w:firstColumn="0" w:lastColumn="0" w:oddVBand="0" w:evenVBand="0" w:oddHBand="0" w:evenHBand="0" w:firstRowFirstColumn="0" w:firstRowLastColumn="0" w:lastRowFirstColumn="0" w:lastRowLastColumn="0"/>
        </w:trPr>
        <w:tc>
          <w:tcPr>
            <w:tcW w:w="2500" w:type="pct"/>
          </w:tcPr>
          <w:p w14:paraId="5B6E96D3" w14:textId="77777777" w:rsidR="0061576D" w:rsidRDefault="0061576D" w:rsidP="1E6C11E9">
            <w:r>
              <w:t>Assessment opportunities</w:t>
            </w:r>
          </w:p>
        </w:tc>
        <w:tc>
          <w:tcPr>
            <w:tcW w:w="2500" w:type="pct"/>
          </w:tcPr>
          <w:p w14:paraId="3C9D0660" w14:textId="77777777" w:rsidR="0061576D" w:rsidRDefault="0061576D" w:rsidP="1E6C11E9">
            <w:r>
              <w:t>Links</w:t>
            </w:r>
          </w:p>
        </w:tc>
      </w:tr>
      <w:tr w:rsidR="0061576D" w14:paraId="1724CDD8" w14:textId="77777777" w:rsidTr="0019773C">
        <w:trPr>
          <w:cnfStyle w:val="000000100000" w:firstRow="0" w:lastRow="0" w:firstColumn="0" w:lastColumn="0" w:oddVBand="0" w:evenVBand="0" w:oddHBand="1" w:evenHBand="0" w:firstRowFirstColumn="0" w:firstRowLastColumn="0" w:lastRowFirstColumn="0" w:lastRowLastColumn="0"/>
        </w:trPr>
        <w:tc>
          <w:tcPr>
            <w:tcW w:w="2500" w:type="pct"/>
          </w:tcPr>
          <w:p w14:paraId="7F5ECC9F" w14:textId="77777777" w:rsidR="0061576D" w:rsidRDefault="0061576D" w:rsidP="1E6C11E9">
            <w:r>
              <w:t>What to look for:</w:t>
            </w:r>
          </w:p>
          <w:p w14:paraId="1F9B77BD" w14:textId="3CC50008" w:rsidR="0061576D" w:rsidRDefault="75A12804" w:rsidP="1E6C11E9">
            <w:pPr>
              <w:pStyle w:val="ListBullet"/>
              <w:rPr>
                <w:b/>
              </w:rPr>
            </w:pPr>
            <w:r>
              <w:t xml:space="preserve">Can students </w:t>
            </w:r>
            <w:r w:rsidR="63DCD606">
              <w:t>record numbers using standard place value form</w:t>
            </w:r>
            <w:r>
              <w:t xml:space="preserve">? </w:t>
            </w:r>
            <w:r w:rsidRPr="15142C10">
              <w:rPr>
                <w:b/>
                <w:bCs/>
              </w:rPr>
              <w:t>[</w:t>
            </w:r>
            <w:r w:rsidR="22C5A2A2" w:rsidRPr="15142C10">
              <w:rPr>
                <w:b/>
                <w:bCs/>
              </w:rPr>
              <w:t>MAO-WM-01, MA2-RN-01</w:t>
            </w:r>
            <w:r w:rsidRPr="15142C10">
              <w:rPr>
                <w:b/>
                <w:bCs/>
              </w:rPr>
              <w:t>]</w:t>
            </w:r>
          </w:p>
        </w:tc>
        <w:tc>
          <w:tcPr>
            <w:tcW w:w="2500" w:type="pct"/>
          </w:tcPr>
          <w:p w14:paraId="2A4D61A8" w14:textId="33ACF9C3" w:rsidR="0061576D" w:rsidRDefault="0061576D" w:rsidP="1E6C11E9">
            <w:r>
              <w:t xml:space="preserve">Links to </w:t>
            </w:r>
            <w:hyperlink r:id="rId23">
              <w:r w:rsidRPr="5F75850D">
                <w:rPr>
                  <w:rStyle w:val="Hyperlink"/>
                </w:rPr>
                <w:t>National Numeracy Learning Progressions</w:t>
              </w:r>
            </w:hyperlink>
            <w:r>
              <w:t xml:space="preserve"> (NNLP):</w:t>
            </w:r>
          </w:p>
          <w:p w14:paraId="792B8F49" w14:textId="25BFBEDB" w:rsidR="0061576D" w:rsidRDefault="003E5906" w:rsidP="00E04CD6">
            <w:pPr>
              <w:pStyle w:val="ListBullet"/>
            </w:pPr>
            <w:r>
              <w:t>NPV4, NPV5, NPV6.</w:t>
            </w:r>
          </w:p>
        </w:tc>
      </w:tr>
    </w:tbl>
    <w:p w14:paraId="79F9A7B7" w14:textId="3C709959" w:rsidR="0061576D" w:rsidRDefault="0061576D" w:rsidP="1E6C11E9">
      <w:pPr>
        <w:pStyle w:val="Heading3"/>
      </w:pPr>
      <w:bookmarkStart w:id="19" w:name="_Toc144812167"/>
      <w:r>
        <w:lastRenderedPageBreak/>
        <w:t>Core lesson</w:t>
      </w:r>
      <w:r w:rsidR="1343DEF0">
        <w:t xml:space="preserve"> 1</w:t>
      </w:r>
      <w:r>
        <w:t xml:space="preserve">: </w:t>
      </w:r>
      <w:r w:rsidR="7EDF4C2E">
        <w:t>Sort us out</w:t>
      </w:r>
      <w:r>
        <w:t xml:space="preserve"> – </w:t>
      </w:r>
      <w:r w:rsidR="03DCAA30">
        <w:t xml:space="preserve">30 </w:t>
      </w:r>
      <w:r>
        <w:t>minutes</w:t>
      </w:r>
      <w:bookmarkEnd w:id="19"/>
    </w:p>
    <w:p w14:paraId="79A405EC" w14:textId="2C84F3A7" w:rsidR="0061576D" w:rsidRDefault="0061576D" w:rsidP="1E6C11E9">
      <w:r>
        <w:t xml:space="preserve">The table below contains </w:t>
      </w:r>
      <w:r w:rsidR="0004283A">
        <w:t xml:space="preserve">a </w:t>
      </w:r>
      <w:r>
        <w:t>suggested learning intention and success criteria. These are best co-constructed with students.</w:t>
      </w:r>
    </w:p>
    <w:tbl>
      <w:tblPr>
        <w:tblStyle w:val="Tableheader"/>
        <w:tblW w:w="5000" w:type="pct"/>
        <w:tblLook w:val="0420" w:firstRow="1" w:lastRow="0" w:firstColumn="0" w:lastColumn="0" w:noHBand="0" w:noVBand="1"/>
        <w:tblDescription w:val="Table outlines the learning intentions and success criteria for the core concept."/>
      </w:tblPr>
      <w:tblGrid>
        <w:gridCol w:w="7281"/>
        <w:gridCol w:w="7281"/>
      </w:tblGrid>
      <w:tr w:rsidR="0061576D" w14:paraId="7108DD9D" w14:textId="77777777" w:rsidTr="0019773C">
        <w:trPr>
          <w:cnfStyle w:val="100000000000" w:firstRow="1" w:lastRow="0" w:firstColumn="0" w:lastColumn="0" w:oddVBand="0" w:evenVBand="0" w:oddHBand="0" w:evenHBand="0" w:firstRowFirstColumn="0" w:firstRowLastColumn="0" w:lastRowFirstColumn="0" w:lastRowLastColumn="0"/>
        </w:trPr>
        <w:tc>
          <w:tcPr>
            <w:tcW w:w="2500" w:type="pct"/>
          </w:tcPr>
          <w:p w14:paraId="2484250C" w14:textId="77777777" w:rsidR="0061576D" w:rsidRDefault="0061576D" w:rsidP="1E6C11E9">
            <w:r>
              <w:t>Core concept learning intentions</w:t>
            </w:r>
          </w:p>
        </w:tc>
        <w:tc>
          <w:tcPr>
            <w:tcW w:w="2500" w:type="pct"/>
          </w:tcPr>
          <w:p w14:paraId="7C8E1000" w14:textId="77777777" w:rsidR="0061576D" w:rsidRDefault="0061576D" w:rsidP="1E6C11E9">
            <w:r>
              <w:t>Core concept success criteria</w:t>
            </w:r>
          </w:p>
        </w:tc>
      </w:tr>
      <w:tr w:rsidR="0061576D" w14:paraId="04E49FDA" w14:textId="77777777" w:rsidTr="0019773C">
        <w:trPr>
          <w:cnfStyle w:val="000000100000" w:firstRow="0" w:lastRow="0" w:firstColumn="0" w:lastColumn="0" w:oddVBand="0" w:evenVBand="0" w:oddHBand="1" w:evenHBand="0" w:firstRowFirstColumn="0" w:firstRowLastColumn="0" w:lastRowFirstColumn="0" w:lastRowLastColumn="0"/>
        </w:trPr>
        <w:tc>
          <w:tcPr>
            <w:tcW w:w="2500" w:type="pct"/>
          </w:tcPr>
          <w:p w14:paraId="7C2AB58F" w14:textId="77777777" w:rsidR="0061576D" w:rsidRDefault="0061576D" w:rsidP="1E6C11E9">
            <w:r>
              <w:t>Students are learning to:</w:t>
            </w:r>
          </w:p>
          <w:p w14:paraId="23C9B4A4" w14:textId="38378687" w:rsidR="0061576D" w:rsidRDefault="459FC97B" w:rsidP="1E6C11E9">
            <w:pPr>
              <w:pStyle w:val="ListBullet"/>
              <w:rPr>
                <w:rFonts w:eastAsia="Arial"/>
                <w:color w:val="000000" w:themeColor="text1"/>
              </w:rPr>
            </w:pPr>
            <w:r w:rsidRPr="699B5502">
              <w:rPr>
                <w:rFonts w:eastAsia="Arial"/>
                <w:color w:val="000000" w:themeColor="text1"/>
              </w:rPr>
              <w:t>collect discrete data and organise it efficiently in a table.</w:t>
            </w:r>
          </w:p>
        </w:tc>
        <w:tc>
          <w:tcPr>
            <w:tcW w:w="2500" w:type="pct"/>
          </w:tcPr>
          <w:p w14:paraId="0C23B65F" w14:textId="77777777" w:rsidR="0061576D" w:rsidRDefault="0061576D" w:rsidP="1E6C11E9">
            <w:r>
              <w:t>Students can:</w:t>
            </w:r>
          </w:p>
          <w:p w14:paraId="565C459E" w14:textId="747ECFAA" w:rsidR="0061576D" w:rsidRDefault="7BA4E46F" w:rsidP="699B5502">
            <w:pPr>
              <w:pStyle w:val="ListBullet"/>
              <w:rPr>
                <w:rFonts w:eastAsia="Arial"/>
                <w:color w:val="000000" w:themeColor="text1"/>
              </w:rPr>
            </w:pPr>
            <w:r w:rsidRPr="699B5502">
              <w:rPr>
                <w:rFonts w:eastAsia="Arial"/>
                <w:color w:val="000000" w:themeColor="text1"/>
              </w:rPr>
              <w:t>create categories for data collection</w:t>
            </w:r>
          </w:p>
          <w:p w14:paraId="34EE6631" w14:textId="0AEB5299" w:rsidR="0061576D" w:rsidRDefault="7BA4E46F" w:rsidP="699B5502">
            <w:pPr>
              <w:pStyle w:val="ListBullet"/>
              <w:rPr>
                <w:rFonts w:eastAsia="Arial"/>
                <w:color w:val="000000" w:themeColor="text1"/>
              </w:rPr>
            </w:pPr>
            <w:r w:rsidRPr="699B5502">
              <w:rPr>
                <w:rFonts w:eastAsia="Arial"/>
                <w:color w:val="000000" w:themeColor="text1"/>
              </w:rPr>
              <w:t>collect data about a matter of interest</w:t>
            </w:r>
          </w:p>
          <w:p w14:paraId="070FD17F" w14:textId="6B3EE813" w:rsidR="0061576D" w:rsidRDefault="7BA4E46F" w:rsidP="1E6C11E9">
            <w:pPr>
              <w:pStyle w:val="ListBullet"/>
              <w:rPr>
                <w:rFonts w:eastAsia="Arial"/>
                <w:color w:val="000000" w:themeColor="text1"/>
              </w:rPr>
            </w:pPr>
            <w:r w:rsidRPr="699B5502">
              <w:rPr>
                <w:rFonts w:eastAsia="Arial"/>
                <w:color w:val="000000" w:themeColor="text1"/>
              </w:rPr>
              <w:t>transfer tally data into a table.</w:t>
            </w:r>
          </w:p>
        </w:tc>
      </w:tr>
    </w:tbl>
    <w:p w14:paraId="35751CB4" w14:textId="1589188C" w:rsidR="7BA4E46F" w:rsidRDefault="75276CD0" w:rsidP="699B5502">
      <w:pPr>
        <w:pStyle w:val="FeatureBox"/>
      </w:pPr>
      <w:r>
        <w:t>This activity is an adapt</w:t>
      </w:r>
      <w:r w:rsidR="006770BC">
        <w:t>at</w:t>
      </w:r>
      <w:r>
        <w:t xml:space="preserve">ion of </w:t>
      </w:r>
      <w:r w:rsidR="00930D44" w:rsidRPr="00930D44">
        <w:t>‘</w:t>
      </w:r>
      <w:r w:rsidRPr="00930D44">
        <w:t>Guess my rule</w:t>
      </w:r>
      <w:r w:rsidR="00930D44" w:rsidRPr="00930D44">
        <w:t>’</w:t>
      </w:r>
      <w:r>
        <w:t xml:space="preserve"> from</w:t>
      </w:r>
      <w:r w:rsidR="0050206C">
        <w:t xml:space="preserve"> </w:t>
      </w:r>
      <w:r w:rsidR="00D57784" w:rsidRPr="00FE4C93">
        <w:rPr>
          <w:i/>
          <w:iCs/>
        </w:rPr>
        <w:t>Primary and Middle Years Mathematics: Teaching Developmentally</w:t>
      </w:r>
      <w:r w:rsidR="00D57784" w:rsidRPr="0053712D">
        <w:t>, 1st Australian edn</w:t>
      </w:r>
      <w:r w:rsidR="00D57784">
        <w:t xml:space="preserve"> by </w:t>
      </w:r>
      <w:r>
        <w:t>Van De Walle et al.</w:t>
      </w:r>
    </w:p>
    <w:p w14:paraId="265FB6C5" w14:textId="43B0D395" w:rsidR="7BA4E46F" w:rsidRPr="00FB2FE8" w:rsidRDefault="7BA4E46F" w:rsidP="699B5502">
      <w:pPr>
        <w:pStyle w:val="ListNumber"/>
      </w:pPr>
      <w:r w:rsidRPr="00FB2FE8">
        <w:rPr>
          <w:rFonts w:eastAsia="Arial"/>
          <w:color w:val="000000" w:themeColor="text1"/>
        </w:rPr>
        <w:t xml:space="preserve">Students stand around the classroom. Call out a </w:t>
      </w:r>
      <w:r w:rsidR="7E9BA052" w:rsidRPr="64D75D77">
        <w:rPr>
          <w:rFonts w:eastAsia="Arial"/>
          <w:color w:val="000000" w:themeColor="text1"/>
        </w:rPr>
        <w:t xml:space="preserve">matter </w:t>
      </w:r>
      <w:r w:rsidR="00457AFF">
        <w:rPr>
          <w:rFonts w:eastAsia="Arial"/>
          <w:color w:val="000000" w:themeColor="text1"/>
        </w:rPr>
        <w:t>of</w:t>
      </w:r>
      <w:r w:rsidR="7E9BA052" w:rsidRPr="64D75D77">
        <w:rPr>
          <w:rFonts w:eastAsia="Arial"/>
          <w:color w:val="000000" w:themeColor="text1"/>
        </w:rPr>
        <w:t xml:space="preserve"> interest</w:t>
      </w:r>
      <w:r w:rsidRPr="00FB2FE8">
        <w:rPr>
          <w:rFonts w:eastAsia="Arial"/>
          <w:color w:val="000000" w:themeColor="text1"/>
        </w:rPr>
        <w:t xml:space="preserve"> </w:t>
      </w:r>
      <w:r w:rsidR="714E7993" w:rsidRPr="0BB4E2D1">
        <w:rPr>
          <w:rFonts w:eastAsia="Arial"/>
          <w:color w:val="000000" w:themeColor="text1"/>
        </w:rPr>
        <w:t xml:space="preserve">from </w:t>
      </w:r>
      <w:hyperlink w:anchor="_Resource_2:_All">
        <w:r w:rsidR="714E7993" w:rsidRPr="0BB4E2D1">
          <w:rPr>
            <w:rStyle w:val="Hyperlink"/>
            <w:rFonts w:eastAsia="Arial"/>
          </w:rPr>
          <w:t>Resource 2: All about me</w:t>
        </w:r>
      </w:hyperlink>
      <w:r w:rsidRPr="0BB4E2D1">
        <w:rPr>
          <w:rFonts w:eastAsia="Arial"/>
          <w:color w:val="000000" w:themeColor="text1"/>
        </w:rPr>
        <w:t xml:space="preserve"> </w:t>
      </w:r>
      <w:r w:rsidRPr="00FB2FE8">
        <w:rPr>
          <w:rFonts w:eastAsia="Arial"/>
          <w:color w:val="000000" w:themeColor="text1"/>
        </w:rPr>
        <w:t>and ask students to organise themselves into categories by forming groups in different parts of the room. Start with topics with less categories. For example, age of students.</w:t>
      </w:r>
    </w:p>
    <w:p w14:paraId="1F8D9E47" w14:textId="771823E4" w:rsidR="7BA4E46F" w:rsidRPr="00FB2FE8" w:rsidRDefault="7BA4E46F" w:rsidP="699B5502">
      <w:pPr>
        <w:pStyle w:val="ListNumber"/>
      </w:pPr>
      <w:r w:rsidRPr="00FB2FE8">
        <w:rPr>
          <w:rFonts w:eastAsia="Arial"/>
          <w:color w:val="000000" w:themeColor="text1"/>
        </w:rPr>
        <w:t>For each topic, record class data on the board as tally marks.</w:t>
      </w:r>
    </w:p>
    <w:p w14:paraId="052600D5" w14:textId="66F8120C" w:rsidR="7BA4E46F" w:rsidRPr="00FB2FE8" w:rsidRDefault="7BA4E46F" w:rsidP="699B5502">
      <w:pPr>
        <w:pStyle w:val="ListNumber"/>
        <w:rPr>
          <w:rFonts w:eastAsia="Arial"/>
          <w:color w:val="000000" w:themeColor="text1"/>
        </w:rPr>
      </w:pPr>
      <w:r w:rsidRPr="00FB2FE8">
        <w:rPr>
          <w:rFonts w:eastAsia="Arial"/>
          <w:color w:val="000000" w:themeColor="text1"/>
        </w:rPr>
        <w:t xml:space="preserve">Continue to call out </w:t>
      </w:r>
      <w:r w:rsidR="00E57BE9">
        <w:rPr>
          <w:rFonts w:eastAsia="Arial"/>
          <w:color w:val="000000" w:themeColor="text1"/>
        </w:rPr>
        <w:t>matters of interest</w:t>
      </w:r>
      <w:r w:rsidRPr="00FB2FE8">
        <w:rPr>
          <w:rFonts w:eastAsia="Arial"/>
          <w:color w:val="000000" w:themeColor="text1"/>
        </w:rPr>
        <w:t xml:space="preserve">, </w:t>
      </w:r>
      <w:r w:rsidR="4E00C1BC" w:rsidRPr="64D75D77">
        <w:rPr>
          <w:rFonts w:eastAsia="Arial"/>
          <w:color w:val="000000" w:themeColor="text1"/>
        </w:rPr>
        <w:t xml:space="preserve">gradually </w:t>
      </w:r>
      <w:r w:rsidRPr="00FB2FE8">
        <w:rPr>
          <w:rFonts w:eastAsia="Arial"/>
          <w:color w:val="000000" w:themeColor="text1"/>
        </w:rPr>
        <w:t xml:space="preserve">increasing </w:t>
      </w:r>
      <w:r w:rsidR="53184EC7" w:rsidRPr="64D75D77">
        <w:rPr>
          <w:rFonts w:eastAsia="Arial"/>
          <w:color w:val="000000" w:themeColor="text1"/>
        </w:rPr>
        <w:t xml:space="preserve">the </w:t>
      </w:r>
      <w:r w:rsidRPr="00FB2FE8">
        <w:rPr>
          <w:rFonts w:eastAsia="Arial"/>
          <w:color w:val="000000" w:themeColor="text1"/>
        </w:rPr>
        <w:t>complexit</w:t>
      </w:r>
      <w:r w:rsidR="00E57BE9">
        <w:rPr>
          <w:rFonts w:eastAsia="Arial"/>
          <w:color w:val="000000" w:themeColor="text1"/>
        </w:rPr>
        <w:t>y</w:t>
      </w:r>
      <w:r w:rsidR="7F974095" w:rsidRPr="64D75D77">
        <w:rPr>
          <w:rFonts w:eastAsia="Arial"/>
          <w:color w:val="000000" w:themeColor="text1"/>
        </w:rPr>
        <w:t>.</w:t>
      </w:r>
      <w:r w:rsidRPr="00FB2FE8">
        <w:rPr>
          <w:rFonts w:eastAsia="Arial"/>
          <w:color w:val="000000" w:themeColor="text1"/>
        </w:rPr>
        <w:t xml:space="preserve"> For example, </w:t>
      </w:r>
      <w:r w:rsidR="00E57BE9">
        <w:rPr>
          <w:rFonts w:eastAsia="Arial"/>
          <w:color w:val="000000" w:themeColor="text1"/>
        </w:rPr>
        <w:t>matters of interest</w:t>
      </w:r>
      <w:r w:rsidRPr="00FB2FE8">
        <w:rPr>
          <w:rFonts w:eastAsia="Arial"/>
          <w:color w:val="000000" w:themeColor="text1"/>
        </w:rPr>
        <w:t xml:space="preserve"> that have more flexible categories such as travel to school which could be categorised by distance, travel time or mode of transport.</w:t>
      </w:r>
    </w:p>
    <w:p w14:paraId="41A4E297" w14:textId="5B256E92" w:rsidR="7BA4E46F" w:rsidRPr="00FB2FE8" w:rsidRDefault="7BA4E46F" w:rsidP="699B5502">
      <w:pPr>
        <w:pStyle w:val="ListNumber"/>
        <w:rPr>
          <w:rFonts w:eastAsia="Arial"/>
          <w:color w:val="000000" w:themeColor="text1"/>
          <w:lang w:val="en-US"/>
        </w:rPr>
      </w:pPr>
      <w:r w:rsidRPr="00FB2FE8">
        <w:rPr>
          <w:rFonts w:eastAsia="Arial"/>
          <w:color w:val="000000" w:themeColor="text1"/>
        </w:rPr>
        <w:t>As a class, discuss questions such as:</w:t>
      </w:r>
    </w:p>
    <w:p w14:paraId="1FF30F7C" w14:textId="76F5C32A" w:rsidR="7BA4E46F" w:rsidRPr="00FB2FE8" w:rsidRDefault="7BA4E46F" w:rsidP="00A441C9">
      <w:pPr>
        <w:pStyle w:val="ListBullet"/>
        <w:ind w:left="1134"/>
        <w:rPr>
          <w:rFonts w:eastAsia="Calibri"/>
          <w:color w:val="000000" w:themeColor="text1"/>
        </w:rPr>
      </w:pPr>
      <w:r w:rsidRPr="00FB2FE8">
        <w:lastRenderedPageBreak/>
        <w:t>Which topic was the easiest?</w:t>
      </w:r>
    </w:p>
    <w:p w14:paraId="7ABF35C5" w14:textId="544C3EB4" w:rsidR="7BA4E46F" w:rsidRPr="00FB2FE8" w:rsidRDefault="7BA4E46F" w:rsidP="00A441C9">
      <w:pPr>
        <w:pStyle w:val="ListBullet"/>
        <w:ind w:left="1134"/>
        <w:rPr>
          <w:rFonts w:eastAsia="Calibri"/>
          <w:color w:val="000000" w:themeColor="text1"/>
        </w:rPr>
      </w:pPr>
      <w:r w:rsidRPr="00FB2FE8">
        <w:t>Which topic was the hardest? Why?</w:t>
      </w:r>
    </w:p>
    <w:p w14:paraId="458DF80D" w14:textId="0CD8470F" w:rsidR="7BA4E46F" w:rsidRPr="00FB2FE8" w:rsidRDefault="7BA4E46F" w:rsidP="00A441C9">
      <w:pPr>
        <w:pStyle w:val="ListBullet"/>
        <w:ind w:left="1134"/>
        <w:rPr>
          <w:rFonts w:eastAsia="Calibri"/>
          <w:color w:val="000000" w:themeColor="text1"/>
        </w:rPr>
      </w:pPr>
      <w:r w:rsidRPr="00FB2FE8">
        <w:t>What other categories could we organise the class into?</w:t>
      </w:r>
    </w:p>
    <w:p w14:paraId="429031F0" w14:textId="603B1F0A" w:rsidR="7BA4E46F" w:rsidRPr="00FB2FE8" w:rsidRDefault="7BA4E46F" w:rsidP="00A441C9">
      <w:pPr>
        <w:pStyle w:val="ListBullet"/>
        <w:ind w:left="1134"/>
        <w:rPr>
          <w:rFonts w:eastAsia="Calibri"/>
        </w:rPr>
      </w:pPr>
      <w:r w:rsidRPr="00FB2FE8">
        <w:t>When might you use categories in your everyday life?</w:t>
      </w:r>
    </w:p>
    <w:p w14:paraId="2715DC90" w14:textId="60052250" w:rsidR="7BA4E46F" w:rsidRPr="00FB2FE8" w:rsidRDefault="7BA4E46F" w:rsidP="699B5502">
      <w:pPr>
        <w:pStyle w:val="ListNumber"/>
      </w:pPr>
      <w:r w:rsidRPr="00FB2FE8">
        <w:rPr>
          <w:rFonts w:eastAsia="Arial"/>
          <w:color w:val="000000" w:themeColor="text1"/>
        </w:rPr>
        <w:t xml:space="preserve">Decide on a </w:t>
      </w:r>
      <w:r w:rsidR="0090182E">
        <w:rPr>
          <w:rFonts w:eastAsia="Arial"/>
          <w:color w:val="000000" w:themeColor="text1"/>
        </w:rPr>
        <w:t>matter of interest</w:t>
      </w:r>
      <w:r w:rsidRPr="00FB2FE8">
        <w:rPr>
          <w:rFonts w:eastAsia="Arial"/>
          <w:color w:val="000000" w:themeColor="text1"/>
        </w:rPr>
        <w:t xml:space="preserve">, but do not tell the class. Direct one student at a time to move to a specific area in the classroom according to categories for the </w:t>
      </w:r>
      <w:r w:rsidR="0090182E">
        <w:rPr>
          <w:rFonts w:eastAsia="Arial"/>
          <w:color w:val="000000" w:themeColor="text1"/>
        </w:rPr>
        <w:t>matter of interest</w:t>
      </w:r>
      <w:r w:rsidRPr="00FB2FE8">
        <w:rPr>
          <w:rFonts w:eastAsia="Arial"/>
          <w:color w:val="000000" w:themeColor="text1"/>
        </w:rPr>
        <w:t>.</w:t>
      </w:r>
    </w:p>
    <w:p w14:paraId="15BA9011" w14:textId="14BCFD24" w:rsidR="7BA4E46F" w:rsidRPr="00FB2FE8" w:rsidRDefault="75276CD0" w:rsidP="699B5502">
      <w:pPr>
        <w:pStyle w:val="ListNumber"/>
      </w:pPr>
      <w:r w:rsidRPr="5B6C0D7C">
        <w:rPr>
          <w:rFonts w:eastAsia="Arial"/>
          <w:color w:val="000000" w:themeColor="text1"/>
        </w:rPr>
        <w:t>After a number of students have been sorted, ask the remaining students to move to the group they think they belong</w:t>
      </w:r>
      <w:r w:rsidR="29AF6910" w:rsidRPr="5B6C0D7C">
        <w:rPr>
          <w:rFonts w:eastAsia="Arial"/>
          <w:color w:val="000000" w:themeColor="text1"/>
        </w:rPr>
        <w:t xml:space="preserve"> with</w:t>
      </w:r>
      <w:r w:rsidRPr="5B6C0D7C">
        <w:rPr>
          <w:rFonts w:eastAsia="Arial"/>
          <w:color w:val="000000" w:themeColor="text1"/>
        </w:rPr>
        <w:t>.</w:t>
      </w:r>
    </w:p>
    <w:p w14:paraId="6268BBEC" w14:textId="01139DB2" w:rsidR="7BA4E46F" w:rsidRPr="00FB2FE8" w:rsidRDefault="7BA4E46F" w:rsidP="699B5502">
      <w:pPr>
        <w:pStyle w:val="ListNumber"/>
        <w:rPr>
          <w:rFonts w:eastAsia="Arial"/>
          <w:color w:val="000000" w:themeColor="text1"/>
        </w:rPr>
      </w:pPr>
      <w:r w:rsidRPr="00FB2FE8">
        <w:rPr>
          <w:rFonts w:eastAsia="Arial"/>
          <w:color w:val="000000" w:themeColor="text1"/>
        </w:rPr>
        <w:t>In their groups, students discuss:</w:t>
      </w:r>
    </w:p>
    <w:p w14:paraId="5FBDA39B" w14:textId="36DD8F60" w:rsidR="7BA4E46F" w:rsidRPr="00FB2FE8" w:rsidRDefault="7BA4E46F" w:rsidP="00A441C9">
      <w:pPr>
        <w:pStyle w:val="ListBullet"/>
        <w:ind w:left="1134"/>
        <w:rPr>
          <w:rFonts w:eastAsia="Calibri"/>
          <w:color w:val="000000" w:themeColor="text1"/>
        </w:rPr>
      </w:pPr>
      <w:r w:rsidRPr="00FB2FE8">
        <w:t>What is the topic</w:t>
      </w:r>
      <w:r w:rsidR="00750CD6">
        <w:t>?</w:t>
      </w:r>
    </w:p>
    <w:p w14:paraId="141A8EEA" w14:textId="1A5D129D" w:rsidR="7BA4E46F" w:rsidRPr="00FB2FE8" w:rsidRDefault="7BA4E46F" w:rsidP="00A441C9">
      <w:pPr>
        <w:pStyle w:val="ListBullet"/>
        <w:ind w:left="1134"/>
        <w:rPr>
          <w:rFonts w:eastAsia="Calibri"/>
          <w:color w:val="000000" w:themeColor="text1"/>
        </w:rPr>
      </w:pPr>
      <w:r w:rsidRPr="00FB2FE8">
        <w:t>What is their category</w:t>
      </w:r>
      <w:r w:rsidR="659CDFC5">
        <w:t>?</w:t>
      </w:r>
    </w:p>
    <w:p w14:paraId="7ECF29C5" w14:textId="66E365D6" w:rsidR="7BA4E46F" w:rsidRPr="00FB2FE8" w:rsidRDefault="75276CD0" w:rsidP="00A441C9">
      <w:pPr>
        <w:pStyle w:val="ListBullet"/>
        <w:ind w:left="1134"/>
        <w:rPr>
          <w:rFonts w:eastAsia="Calibri"/>
        </w:rPr>
      </w:pPr>
      <w:r>
        <w:t>Does anyone need to move categories</w:t>
      </w:r>
      <w:r w:rsidR="4E4949E4">
        <w:t>?</w:t>
      </w:r>
      <w:r>
        <w:t xml:space="preserve"> </w:t>
      </w:r>
      <w:r w:rsidR="62BC12CE">
        <w:t>W</w:t>
      </w:r>
      <w:r>
        <w:t>hy</w:t>
      </w:r>
      <w:r w:rsidR="13C2BDD9">
        <w:t>?</w:t>
      </w:r>
    </w:p>
    <w:p w14:paraId="02F59F29" w14:textId="2F875BE3" w:rsidR="7BA4E46F" w:rsidRPr="00FB2FE8" w:rsidRDefault="7BA4E46F" w:rsidP="699B5502">
      <w:pPr>
        <w:pStyle w:val="ListNumber"/>
      </w:pPr>
      <w:r w:rsidRPr="00FB2FE8">
        <w:rPr>
          <w:rFonts w:eastAsia="Arial"/>
          <w:color w:val="000000" w:themeColor="text1"/>
        </w:rPr>
        <w:t>Ask groups of students to share their predictions before revealing the answer.</w:t>
      </w:r>
    </w:p>
    <w:p w14:paraId="65E586F1" w14:textId="77777777" w:rsidR="0061576D" w:rsidRDefault="0061576D" w:rsidP="1E6C11E9">
      <w:r w:rsidRPr="00FB2FE8">
        <w:t>This table details opportunities for differentiation</w:t>
      </w:r>
      <w:r>
        <w:t>.</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5282A765" w14:textId="77777777" w:rsidTr="00A441C9">
        <w:trPr>
          <w:cnfStyle w:val="100000000000" w:firstRow="1" w:lastRow="0" w:firstColumn="0" w:lastColumn="0" w:oddVBand="0" w:evenVBand="0" w:oddHBand="0" w:evenHBand="0" w:firstRowFirstColumn="0" w:firstRowLastColumn="0" w:lastRowFirstColumn="0" w:lastRowLastColumn="0"/>
        </w:trPr>
        <w:tc>
          <w:tcPr>
            <w:tcW w:w="2500" w:type="pct"/>
          </w:tcPr>
          <w:p w14:paraId="3176B3C7" w14:textId="77777777" w:rsidR="0061576D" w:rsidRDefault="0061576D" w:rsidP="1E6C11E9">
            <w:r>
              <w:t>Too hard?</w:t>
            </w:r>
          </w:p>
        </w:tc>
        <w:tc>
          <w:tcPr>
            <w:tcW w:w="2500" w:type="pct"/>
          </w:tcPr>
          <w:p w14:paraId="31DBA62C" w14:textId="77777777" w:rsidR="0061576D" w:rsidRDefault="0061576D" w:rsidP="1E6C11E9">
            <w:r>
              <w:t>Too easy?</w:t>
            </w:r>
          </w:p>
        </w:tc>
      </w:tr>
      <w:tr w:rsidR="0061576D" w14:paraId="2052F96F" w14:textId="77777777" w:rsidTr="00A441C9">
        <w:trPr>
          <w:cnfStyle w:val="000000100000" w:firstRow="0" w:lastRow="0" w:firstColumn="0" w:lastColumn="0" w:oddVBand="0" w:evenVBand="0" w:oddHBand="1" w:evenHBand="0" w:firstRowFirstColumn="0" w:firstRowLastColumn="0" w:lastRowFirstColumn="0" w:lastRowLastColumn="0"/>
        </w:trPr>
        <w:tc>
          <w:tcPr>
            <w:tcW w:w="2500" w:type="pct"/>
          </w:tcPr>
          <w:p w14:paraId="150C3375" w14:textId="461CA358" w:rsidR="0061576D" w:rsidRDefault="6CA5B42C" w:rsidP="699B5502">
            <w:pPr>
              <w:rPr>
                <w:rFonts w:eastAsia="Arial"/>
                <w:color w:val="000000" w:themeColor="text1"/>
              </w:rPr>
            </w:pPr>
            <w:r w:rsidRPr="699B5502">
              <w:rPr>
                <w:rFonts w:eastAsia="Arial"/>
                <w:color w:val="000000" w:themeColor="text1"/>
              </w:rPr>
              <w:t>Students cannot predict categories for a matter of interest.</w:t>
            </w:r>
          </w:p>
          <w:p w14:paraId="4B3368FA" w14:textId="769F03A6" w:rsidR="0061576D" w:rsidRPr="00A441C9" w:rsidRDefault="6CA5B42C" w:rsidP="00A441C9">
            <w:pPr>
              <w:pStyle w:val="ListBullet"/>
            </w:pPr>
            <w:r w:rsidRPr="00A441C9">
              <w:t>Other students in the class provide them clues as to which group to move to.</w:t>
            </w:r>
          </w:p>
          <w:p w14:paraId="6452B0B1" w14:textId="246CE6D6" w:rsidR="0061576D" w:rsidRDefault="6CA5B42C" w:rsidP="00A441C9">
            <w:pPr>
              <w:pStyle w:val="ListBullet"/>
              <w:rPr>
                <w:rFonts w:eastAsia="Arial"/>
                <w:color w:val="000000" w:themeColor="text1"/>
              </w:rPr>
            </w:pPr>
            <w:r w:rsidRPr="00A441C9">
              <w:t xml:space="preserve">Use topics with only </w:t>
            </w:r>
            <w:r w:rsidR="00750CD6" w:rsidRPr="00A441C9">
              <w:t>2</w:t>
            </w:r>
            <w:r w:rsidRPr="00A441C9">
              <w:t xml:space="preserve"> categories.</w:t>
            </w:r>
          </w:p>
        </w:tc>
        <w:tc>
          <w:tcPr>
            <w:tcW w:w="2500" w:type="pct"/>
          </w:tcPr>
          <w:p w14:paraId="54A447B4" w14:textId="44703E68" w:rsidR="0061576D" w:rsidRPr="00A441C9" w:rsidRDefault="6CA5B42C" w:rsidP="00A441C9">
            <w:r w:rsidRPr="699B5502">
              <w:rPr>
                <w:rFonts w:eastAsia="Arial"/>
                <w:color w:val="000000" w:themeColor="text1"/>
              </w:rPr>
              <w:t>Students can predict categorie</w:t>
            </w:r>
            <w:r w:rsidR="00750901">
              <w:rPr>
                <w:rFonts w:eastAsia="Arial"/>
                <w:color w:val="000000" w:themeColor="text1"/>
              </w:rPr>
              <w:t>s</w:t>
            </w:r>
            <w:r w:rsidRPr="699B5502">
              <w:rPr>
                <w:rFonts w:eastAsia="Arial"/>
                <w:color w:val="000000" w:themeColor="text1"/>
              </w:rPr>
              <w:t xml:space="preserve"> for a matter of interest.</w:t>
            </w:r>
          </w:p>
          <w:p w14:paraId="2C93A8BA" w14:textId="60E48C1A" w:rsidR="0061576D" w:rsidRPr="00A441C9" w:rsidRDefault="6CA5B42C" w:rsidP="00A441C9">
            <w:pPr>
              <w:pStyle w:val="ListBullet"/>
            </w:pPr>
            <w:r w:rsidRPr="00A441C9">
              <w:t xml:space="preserve">Invite students to choose the hidden </w:t>
            </w:r>
            <w:r w:rsidR="00750901" w:rsidRPr="00A441C9">
              <w:t>matter of interest</w:t>
            </w:r>
            <w:r w:rsidRPr="00A441C9">
              <w:t xml:space="preserve"> and categorise the class.</w:t>
            </w:r>
          </w:p>
          <w:p w14:paraId="78383B97" w14:textId="5F6E3C88" w:rsidR="0061576D" w:rsidRDefault="6CA5B42C" w:rsidP="00A441C9">
            <w:pPr>
              <w:pStyle w:val="ListBullet"/>
              <w:rPr>
                <w:rFonts w:eastAsia="Calibri"/>
                <w:color w:val="000000" w:themeColor="text1"/>
              </w:rPr>
            </w:pPr>
            <w:r w:rsidRPr="00A441C9">
              <w:t xml:space="preserve">Students predict other options of categories for the </w:t>
            </w:r>
            <w:r w:rsidR="00750901" w:rsidRPr="00A441C9">
              <w:t xml:space="preserve">matters </w:t>
            </w:r>
            <w:r w:rsidR="00750901" w:rsidRPr="00A441C9">
              <w:lastRenderedPageBreak/>
              <w:t>of interest</w:t>
            </w:r>
            <w:r w:rsidRPr="00A441C9">
              <w:t xml:space="preserve"> explored.</w:t>
            </w:r>
          </w:p>
        </w:tc>
      </w:tr>
    </w:tbl>
    <w:p w14:paraId="3871284D" w14:textId="017E1D2D" w:rsidR="0061576D" w:rsidRPr="00FB2FE8" w:rsidRDefault="038F95D2" w:rsidP="699B5502">
      <w:pPr>
        <w:pStyle w:val="Heading3"/>
      </w:pPr>
      <w:bookmarkStart w:id="20" w:name="_Toc144812168"/>
      <w:r w:rsidRPr="00FB2FE8">
        <w:lastRenderedPageBreak/>
        <w:t xml:space="preserve">Core lesson 2: Tables – </w:t>
      </w:r>
      <w:r w:rsidR="1C1641C7">
        <w:t>2</w:t>
      </w:r>
      <w:r w:rsidR="73208FDB">
        <w:t>0</w:t>
      </w:r>
      <w:r w:rsidRPr="00FB2FE8">
        <w:t xml:space="preserve"> minutes</w:t>
      </w:r>
      <w:bookmarkEnd w:id="20"/>
    </w:p>
    <w:p w14:paraId="27B4B0EF" w14:textId="3BED1BB4" w:rsidR="0061576D" w:rsidRPr="00FB2FE8" w:rsidRDefault="038F95D2" w:rsidP="699B5502">
      <w:pPr>
        <w:pStyle w:val="ListNumber"/>
        <w:rPr>
          <w:rFonts w:eastAsia="Calibri"/>
          <w:color w:val="000000" w:themeColor="text1"/>
        </w:rPr>
      </w:pPr>
      <w:r w:rsidRPr="00FB2FE8">
        <w:rPr>
          <w:lang w:val="en-GB"/>
        </w:rPr>
        <w:t xml:space="preserve">For one </w:t>
      </w:r>
      <w:r w:rsidR="00750901">
        <w:rPr>
          <w:lang w:val="en-GB"/>
        </w:rPr>
        <w:t>matter of interest tallied</w:t>
      </w:r>
      <w:r w:rsidRPr="00FB2FE8">
        <w:rPr>
          <w:lang w:val="en-GB"/>
        </w:rPr>
        <w:t xml:space="preserve"> on the board, model how to transfer tally marks into a tally table and total the frequency for each category. For example, see </w:t>
      </w:r>
      <w:r w:rsidR="00802A80">
        <w:rPr>
          <w:lang w:val="en-GB"/>
        </w:rPr>
        <w:fldChar w:fldCharType="begin"/>
      </w:r>
      <w:r w:rsidR="00802A80">
        <w:rPr>
          <w:lang w:val="en-GB"/>
        </w:rPr>
        <w:instrText xml:space="preserve"> REF _Ref143082875 \h </w:instrText>
      </w:r>
      <w:r w:rsidR="00802A80">
        <w:rPr>
          <w:lang w:val="en-GB"/>
        </w:rPr>
      </w:r>
      <w:r w:rsidR="00802A80">
        <w:rPr>
          <w:lang w:val="en-GB"/>
        </w:rPr>
        <w:fldChar w:fldCharType="separate"/>
      </w:r>
      <w:r w:rsidR="004C1BDE">
        <w:t xml:space="preserve">Figure </w:t>
      </w:r>
      <w:r w:rsidR="004C1BDE">
        <w:rPr>
          <w:noProof/>
        </w:rPr>
        <w:t>3</w:t>
      </w:r>
      <w:r w:rsidR="00802A80">
        <w:rPr>
          <w:lang w:val="en-GB"/>
        </w:rPr>
        <w:fldChar w:fldCharType="end"/>
      </w:r>
      <w:r w:rsidR="00802A80">
        <w:rPr>
          <w:lang w:val="en-GB"/>
        </w:rPr>
        <w:t>.</w:t>
      </w:r>
    </w:p>
    <w:p w14:paraId="2360AAE3" w14:textId="4CD8AE37" w:rsidR="00FB2FE8" w:rsidRDefault="038F95D2" w:rsidP="00FB2FE8">
      <w:pPr>
        <w:pStyle w:val="Caption"/>
      </w:pPr>
      <w:bookmarkStart w:id="21" w:name="_Ref143082875"/>
      <w:r>
        <w:t xml:space="preserve">Figure </w:t>
      </w:r>
      <w:bookmarkStart w:id="22" w:name="_Ref137056979"/>
      <w:r w:rsidR="00041577">
        <w:fldChar w:fldCharType="begin"/>
      </w:r>
      <w:r w:rsidR="00041577">
        <w:instrText xml:space="preserve"> SEQ Figure \* ARABIC </w:instrText>
      </w:r>
      <w:r w:rsidR="00041577">
        <w:fldChar w:fldCharType="separate"/>
      </w:r>
      <w:r w:rsidR="004C1BDE">
        <w:rPr>
          <w:noProof/>
        </w:rPr>
        <w:t>3</w:t>
      </w:r>
      <w:r w:rsidR="00041577">
        <w:fldChar w:fldCharType="end"/>
      </w:r>
      <w:bookmarkEnd w:id="21"/>
      <w:r w:rsidR="00A441C9">
        <w:t xml:space="preserve"> –</w:t>
      </w:r>
      <w:r w:rsidR="00FB2FE8">
        <w:t xml:space="preserve"> Tally marks to data table</w:t>
      </w:r>
      <w:bookmarkEnd w:id="22"/>
    </w:p>
    <w:p w14:paraId="642EE590" w14:textId="0087AE68" w:rsidR="0061576D" w:rsidRDefault="61D4C7C6" w:rsidP="699B5502">
      <w:pPr>
        <w:spacing w:line="259" w:lineRule="auto"/>
      </w:pPr>
      <w:r>
        <w:rPr>
          <w:noProof/>
        </w:rPr>
        <w:drawing>
          <wp:inline distT="0" distB="0" distL="0" distR="0" wp14:anchorId="4A57CADF" wp14:editId="338CFB2A">
            <wp:extent cx="5638800" cy="2361249"/>
            <wp:effectExtent l="0" t="0" r="0" b="1270"/>
            <wp:docPr id="261427091" name="Picture 261427091" descr="Tally marks for eye colour in the class showing 7 for blue eyes, 2 for green eyes, 10 for brown eyes and 5 for hazel eyes. Then transferred into a table with columns for eye colour, tally and frequency of each eye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27091" name="Picture 261427091" descr="Tally marks for eye colour in the class showing 7 for blue eyes, 2 for green eyes, 10 for brown eyes and 5 for hazel eyes. Then transferred into a table with columns for eye colour, tally and frequency of each eye colour. "/>
                    <pic:cNvPicPr/>
                  </pic:nvPicPr>
                  <pic:blipFill>
                    <a:blip r:embed="rId24" cstate="email">
                      <a:extLst>
                        <a:ext uri="{28A0092B-C50C-407E-A947-70E740481C1C}">
                          <a14:useLocalDpi xmlns:a14="http://schemas.microsoft.com/office/drawing/2010/main"/>
                        </a:ext>
                      </a:extLst>
                    </a:blip>
                    <a:stretch>
                      <a:fillRect/>
                    </a:stretch>
                  </pic:blipFill>
                  <pic:spPr>
                    <a:xfrm>
                      <a:off x="0" y="0"/>
                      <a:ext cx="5674759" cy="2376307"/>
                    </a:xfrm>
                    <a:prstGeom prst="rect">
                      <a:avLst/>
                    </a:prstGeom>
                  </pic:spPr>
                </pic:pic>
              </a:graphicData>
            </a:graphic>
          </wp:inline>
        </w:drawing>
      </w:r>
    </w:p>
    <w:p w14:paraId="59FA1326" w14:textId="2268728E" w:rsidR="0061576D" w:rsidRPr="00FB2FE8" w:rsidRDefault="0B32ED7F" w:rsidP="699B5502">
      <w:pPr>
        <w:pStyle w:val="ListNumber"/>
        <w:rPr>
          <w:lang w:val="en-GB"/>
        </w:rPr>
      </w:pPr>
      <w:r w:rsidRPr="5B6C0D7C">
        <w:rPr>
          <w:lang w:val="en-GB"/>
        </w:rPr>
        <w:t xml:space="preserve">Distribute </w:t>
      </w:r>
      <w:hyperlink w:anchor="_Resource_3:_Data">
        <w:r w:rsidR="61ED938E" w:rsidRPr="5B6C0D7C">
          <w:rPr>
            <w:rStyle w:val="Hyperlink"/>
            <w:lang w:val="en-GB"/>
          </w:rPr>
          <w:t xml:space="preserve">Resource </w:t>
        </w:r>
        <w:r w:rsidR="430D0CD5" w:rsidRPr="5B6C0D7C">
          <w:rPr>
            <w:rStyle w:val="Hyperlink"/>
            <w:lang w:val="en-GB"/>
          </w:rPr>
          <w:t>3</w:t>
        </w:r>
        <w:r w:rsidR="61ED938E" w:rsidRPr="5B6C0D7C">
          <w:rPr>
            <w:rStyle w:val="Hyperlink"/>
            <w:lang w:val="en-GB"/>
          </w:rPr>
          <w:t>: Data table</w:t>
        </w:r>
      </w:hyperlink>
      <w:r w:rsidRPr="5B6C0D7C">
        <w:rPr>
          <w:lang w:val="en-GB"/>
        </w:rPr>
        <w:t xml:space="preserve"> </w:t>
      </w:r>
      <w:r w:rsidR="36B0BF37" w:rsidRPr="5B6C0D7C">
        <w:rPr>
          <w:lang w:val="en-GB"/>
        </w:rPr>
        <w:t>for</w:t>
      </w:r>
      <w:r w:rsidRPr="5B6C0D7C">
        <w:rPr>
          <w:lang w:val="en-GB"/>
        </w:rPr>
        <w:t xml:space="preserve"> students to transfer data for a different </w:t>
      </w:r>
      <w:r w:rsidR="36B0BF37" w:rsidRPr="5B6C0D7C">
        <w:rPr>
          <w:lang w:val="en-GB"/>
        </w:rPr>
        <w:t>matter of interest</w:t>
      </w:r>
      <w:r w:rsidRPr="5B6C0D7C">
        <w:rPr>
          <w:lang w:val="en-GB"/>
        </w:rPr>
        <w:t xml:space="preserve"> </w:t>
      </w:r>
      <w:r w:rsidR="34262073" w:rsidRPr="5B6C0D7C">
        <w:rPr>
          <w:lang w:val="en-GB"/>
        </w:rPr>
        <w:t>from</w:t>
      </w:r>
      <w:r w:rsidRPr="5B6C0D7C">
        <w:rPr>
          <w:lang w:val="en-GB"/>
        </w:rPr>
        <w:t xml:space="preserve"> the board into the table</w:t>
      </w:r>
      <w:r w:rsidR="36B0BF37" w:rsidRPr="5B6C0D7C">
        <w:rPr>
          <w:lang w:val="en-GB"/>
        </w:rPr>
        <w:t>. Students t</w:t>
      </w:r>
      <w:r w:rsidRPr="5B6C0D7C">
        <w:rPr>
          <w:lang w:val="en-GB"/>
        </w:rPr>
        <w:t>otal the frequency for each category.</w:t>
      </w:r>
    </w:p>
    <w:p w14:paraId="343FDC2A" w14:textId="12F51158" w:rsidR="0061576D" w:rsidRPr="00FB2FE8" w:rsidRDefault="0DFB3F54" w:rsidP="699B5502">
      <w:pPr>
        <w:pStyle w:val="ListNumber"/>
        <w:rPr>
          <w:rFonts w:eastAsia="Arial"/>
          <w:color w:val="000000" w:themeColor="text1"/>
        </w:rPr>
      </w:pPr>
      <w:r w:rsidRPr="00FB2FE8">
        <w:rPr>
          <w:rFonts w:eastAsia="Arial"/>
          <w:color w:val="000000" w:themeColor="text1"/>
          <w:lang w:val="en-GB"/>
        </w:rPr>
        <w:t>Ask students:</w:t>
      </w:r>
    </w:p>
    <w:p w14:paraId="703F3FEE" w14:textId="0026C188" w:rsidR="0061576D" w:rsidRPr="00FB2FE8" w:rsidRDefault="0DFB3F54" w:rsidP="00A441C9">
      <w:pPr>
        <w:pStyle w:val="ListBullet"/>
        <w:ind w:left="1134"/>
        <w:rPr>
          <w:rFonts w:eastAsia="Calibri"/>
          <w:color w:val="000000" w:themeColor="text1"/>
        </w:rPr>
      </w:pPr>
      <w:r w:rsidRPr="00FB2FE8">
        <w:rPr>
          <w:lang w:val="en-GB"/>
        </w:rPr>
        <w:lastRenderedPageBreak/>
        <w:t>What do you notice about your data?</w:t>
      </w:r>
    </w:p>
    <w:p w14:paraId="53BCAA47" w14:textId="5B6AAE3C" w:rsidR="0061576D" w:rsidRDefault="0DFB3F54" w:rsidP="00A441C9">
      <w:pPr>
        <w:pStyle w:val="ListBullet"/>
        <w:ind w:left="1134"/>
        <w:rPr>
          <w:rFonts w:eastAsia="Calibri"/>
          <w:color w:val="000000" w:themeColor="text1"/>
        </w:rPr>
      </w:pPr>
      <w:r w:rsidRPr="00FB2FE8">
        <w:rPr>
          <w:lang w:val="en-GB"/>
        </w:rPr>
        <w:t>What do you wonder</w:t>
      </w:r>
      <w:r w:rsidRPr="699B5502">
        <w:rPr>
          <w:lang w:val="en-GB"/>
        </w:rPr>
        <w:t xml:space="preserve"> about your data?</w:t>
      </w:r>
    </w:p>
    <w:p w14:paraId="7AC69B3D" w14:textId="77777777" w:rsidR="0061576D" w:rsidRDefault="0DFB3F54" w:rsidP="699B550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99B5502" w:rsidRPr="00292A98" w14:paraId="038551E5" w14:textId="77777777" w:rsidTr="5B6C0D7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358C744" w14:textId="77777777" w:rsidR="699B5502" w:rsidRPr="00292A98" w:rsidRDefault="699B5502" w:rsidP="00292A98">
            <w:r w:rsidRPr="00292A98">
              <w:t>Too hard?</w:t>
            </w:r>
          </w:p>
        </w:tc>
        <w:tc>
          <w:tcPr>
            <w:tcW w:w="7280" w:type="dxa"/>
          </w:tcPr>
          <w:p w14:paraId="1CC3EFDF" w14:textId="77777777" w:rsidR="699B5502" w:rsidRPr="00292A98" w:rsidRDefault="699B5502" w:rsidP="00292A98">
            <w:r w:rsidRPr="00292A98">
              <w:t>Too easy?</w:t>
            </w:r>
          </w:p>
        </w:tc>
      </w:tr>
      <w:tr w:rsidR="699B5502" w:rsidRPr="00292A98" w14:paraId="0705227B" w14:textId="77777777" w:rsidTr="5B6C0D7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9996CA1" w14:textId="72986A9D" w:rsidR="16226D23" w:rsidRPr="00292A98" w:rsidRDefault="16226D23" w:rsidP="00292A98">
            <w:r w:rsidRPr="00292A98">
              <w:t>Students cannot transfer tally marks into a table.</w:t>
            </w:r>
          </w:p>
          <w:p w14:paraId="6F5076E0" w14:textId="3304869E" w:rsidR="16226D23" w:rsidRPr="00292A98" w:rsidRDefault="3468934A" w:rsidP="00292A98">
            <w:pPr>
              <w:pStyle w:val="ListBullet"/>
            </w:pPr>
            <w:r w:rsidRPr="00292A98">
              <w:t xml:space="preserve">Students copy </w:t>
            </w:r>
            <w:r w:rsidR="7CF50713" w:rsidRPr="00292A98">
              <w:t xml:space="preserve">the </w:t>
            </w:r>
            <w:r w:rsidRPr="00292A98">
              <w:t>teacher example from board.</w:t>
            </w:r>
          </w:p>
          <w:p w14:paraId="013BE54B" w14:textId="6D56D69C" w:rsidR="16226D23" w:rsidRPr="00292A98" w:rsidRDefault="16226D23" w:rsidP="00292A98">
            <w:pPr>
              <w:pStyle w:val="ListBullet"/>
            </w:pPr>
            <w:r w:rsidRPr="00292A98">
              <w:t xml:space="preserve">Choose topics with only </w:t>
            </w:r>
            <w:r w:rsidR="000E354B" w:rsidRPr="00292A98">
              <w:t>2</w:t>
            </w:r>
            <w:r w:rsidRPr="00292A98">
              <w:t xml:space="preserve"> categories.</w:t>
            </w:r>
          </w:p>
        </w:tc>
        <w:tc>
          <w:tcPr>
            <w:tcW w:w="7280" w:type="dxa"/>
          </w:tcPr>
          <w:p w14:paraId="55D512BD" w14:textId="7960D286" w:rsidR="16226D23" w:rsidRPr="00292A98" w:rsidRDefault="16226D23" w:rsidP="00292A98">
            <w:r w:rsidRPr="00292A98">
              <w:t>Students can transfer tally marks into a table.</w:t>
            </w:r>
          </w:p>
          <w:p w14:paraId="66F4BD00" w14:textId="3F1315D1" w:rsidR="16226D23" w:rsidRPr="00292A98" w:rsidRDefault="16226D23" w:rsidP="00292A98">
            <w:pPr>
              <w:pStyle w:val="ListBullet"/>
            </w:pPr>
            <w:r w:rsidRPr="00292A98">
              <w:t>Students draw their own tally table.</w:t>
            </w:r>
          </w:p>
          <w:p w14:paraId="2D6741C0" w14:textId="6625410B" w:rsidR="16226D23" w:rsidRPr="00292A98" w:rsidRDefault="16226D23" w:rsidP="00292A98">
            <w:pPr>
              <w:pStyle w:val="ListBullet"/>
            </w:pPr>
            <w:r w:rsidRPr="00292A98">
              <w:t>Students transfer tally marks from board straight to frequency without recording tally marks in the table.</w:t>
            </w:r>
          </w:p>
        </w:tc>
      </w:tr>
    </w:tbl>
    <w:p w14:paraId="2A37C841" w14:textId="0889B425" w:rsidR="0061576D" w:rsidRPr="00720B5B" w:rsidRDefault="0061576D" w:rsidP="1E6C11E9">
      <w:pPr>
        <w:pStyle w:val="Heading3"/>
      </w:pPr>
      <w:bookmarkStart w:id="23" w:name="_Toc144812169"/>
      <w:r w:rsidRPr="00720B5B">
        <w:t xml:space="preserve">Discuss and connect the mathematics – </w:t>
      </w:r>
      <w:r w:rsidR="45FC9D97" w:rsidRPr="00720B5B">
        <w:t>5</w:t>
      </w:r>
      <w:r w:rsidRPr="00720B5B">
        <w:t xml:space="preserve"> minutes</w:t>
      </w:r>
      <w:bookmarkEnd w:id="23"/>
    </w:p>
    <w:p w14:paraId="2B180E15" w14:textId="11E6D0A1" w:rsidR="0061576D" w:rsidRPr="00720B5B" w:rsidRDefault="0A483B27" w:rsidP="699B5502">
      <w:pPr>
        <w:pStyle w:val="ListNumber"/>
        <w:rPr>
          <w:rFonts w:eastAsia="Arial"/>
          <w:color w:val="000000" w:themeColor="text1"/>
        </w:rPr>
      </w:pPr>
      <w:r w:rsidRPr="00720B5B">
        <w:rPr>
          <w:rFonts w:eastAsia="Arial"/>
          <w:color w:val="000000" w:themeColor="text1"/>
        </w:rPr>
        <w:t>Reflect on the lesson by asking questions such as:</w:t>
      </w:r>
    </w:p>
    <w:p w14:paraId="59E7448B" w14:textId="4BF169B2" w:rsidR="0061576D" w:rsidRPr="00720B5B" w:rsidRDefault="0A483B27" w:rsidP="00292A98">
      <w:pPr>
        <w:pStyle w:val="ListBullet"/>
        <w:ind w:left="1134"/>
        <w:rPr>
          <w:rFonts w:eastAsia="Calibri"/>
          <w:color w:val="000000" w:themeColor="text1"/>
        </w:rPr>
      </w:pPr>
      <w:r w:rsidRPr="00720B5B">
        <w:t>What are the similarities and differences between the tally marks on the board and the table?</w:t>
      </w:r>
    </w:p>
    <w:p w14:paraId="5F88A9D6" w14:textId="54050C55" w:rsidR="0061576D" w:rsidRPr="00720B5B" w:rsidRDefault="0A483B27" w:rsidP="00292A98">
      <w:pPr>
        <w:pStyle w:val="ListBullet"/>
        <w:ind w:left="1134"/>
        <w:rPr>
          <w:rFonts w:eastAsia="Calibri"/>
          <w:color w:val="000000" w:themeColor="text1"/>
        </w:rPr>
      </w:pPr>
      <w:r w:rsidRPr="00720B5B">
        <w:t>Which is a more efficient way to record data? Why?</w:t>
      </w:r>
    </w:p>
    <w:p w14:paraId="263E87D1" w14:textId="1A983183" w:rsidR="0061576D" w:rsidRPr="00720B5B" w:rsidRDefault="0A483B27" w:rsidP="00292A98">
      <w:pPr>
        <w:pStyle w:val="ListBullet"/>
        <w:ind w:left="1134"/>
        <w:rPr>
          <w:rFonts w:eastAsia="Calibri"/>
          <w:color w:val="000000" w:themeColor="text1"/>
        </w:rPr>
      </w:pPr>
      <w:r w:rsidRPr="00720B5B">
        <w:t>What other topics could you record in a table?</w:t>
      </w:r>
    </w:p>
    <w:p w14:paraId="6941192A" w14:textId="75419AB9" w:rsidR="0061576D" w:rsidRPr="00720B5B" w:rsidRDefault="0A483B27" w:rsidP="00292A98">
      <w:pPr>
        <w:pStyle w:val="ListBullet"/>
        <w:ind w:left="1134"/>
        <w:rPr>
          <w:rFonts w:eastAsia="Calibri"/>
        </w:rPr>
      </w:pPr>
      <w:r w:rsidRPr="00720B5B">
        <w:t xml:space="preserve">Where might you use tables </w:t>
      </w:r>
      <w:r w:rsidR="4859165B">
        <w:t>to organise information</w:t>
      </w:r>
      <w:r w:rsidR="3BB80484">
        <w:t xml:space="preserve"> </w:t>
      </w:r>
      <w:r w:rsidRPr="00720B5B">
        <w:t>in everyday life?</w:t>
      </w:r>
    </w:p>
    <w:p w14:paraId="213CC084" w14:textId="1A62B508" w:rsidR="0061576D" w:rsidRPr="00720B5B" w:rsidRDefault="0061576D" w:rsidP="1E6C11E9">
      <w:pPr>
        <w:rPr>
          <w:rFonts w:eastAsia="Calibri"/>
        </w:rPr>
      </w:pPr>
      <w:r w:rsidRPr="00720B5B">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rsidRPr="00720B5B" w14:paraId="4B841BD6" w14:textId="77777777" w:rsidTr="15142C10">
        <w:trPr>
          <w:cnfStyle w:val="100000000000" w:firstRow="1" w:lastRow="0" w:firstColumn="0" w:lastColumn="0" w:oddVBand="0" w:evenVBand="0" w:oddHBand="0" w:evenHBand="0" w:firstRowFirstColumn="0" w:firstRowLastColumn="0" w:lastRowFirstColumn="0" w:lastRowLastColumn="0"/>
        </w:trPr>
        <w:tc>
          <w:tcPr>
            <w:tcW w:w="7280" w:type="dxa"/>
          </w:tcPr>
          <w:p w14:paraId="32B25DF9" w14:textId="77777777" w:rsidR="0061576D" w:rsidRPr="00720B5B" w:rsidRDefault="0061576D" w:rsidP="1E6C11E9">
            <w:r w:rsidRPr="00720B5B">
              <w:lastRenderedPageBreak/>
              <w:t>Assessment opportunities</w:t>
            </w:r>
          </w:p>
        </w:tc>
        <w:tc>
          <w:tcPr>
            <w:tcW w:w="7280" w:type="dxa"/>
          </w:tcPr>
          <w:p w14:paraId="7FCBE103" w14:textId="77777777" w:rsidR="0061576D" w:rsidRPr="00720B5B" w:rsidRDefault="0061576D" w:rsidP="1E6C11E9">
            <w:r w:rsidRPr="00720B5B">
              <w:t>Links</w:t>
            </w:r>
          </w:p>
        </w:tc>
      </w:tr>
      <w:tr w:rsidR="0061576D" w14:paraId="7C242F1A" w14:textId="77777777" w:rsidTr="15142C10">
        <w:trPr>
          <w:cnfStyle w:val="000000100000" w:firstRow="0" w:lastRow="0" w:firstColumn="0" w:lastColumn="0" w:oddVBand="0" w:evenVBand="0" w:oddHBand="1" w:evenHBand="0" w:firstRowFirstColumn="0" w:firstRowLastColumn="0" w:lastRowFirstColumn="0" w:lastRowLastColumn="0"/>
        </w:trPr>
        <w:tc>
          <w:tcPr>
            <w:tcW w:w="7280" w:type="dxa"/>
          </w:tcPr>
          <w:p w14:paraId="262CC260" w14:textId="77777777" w:rsidR="0061576D" w:rsidRPr="00720B5B" w:rsidRDefault="0061576D" w:rsidP="1E6C11E9">
            <w:r w:rsidRPr="00720B5B">
              <w:t>What to look for:</w:t>
            </w:r>
          </w:p>
          <w:p w14:paraId="4FC6B845" w14:textId="0BF0C942" w:rsidR="0061576D" w:rsidRPr="00720B5B" w:rsidRDefault="34045B75" w:rsidP="699B5502">
            <w:pPr>
              <w:pStyle w:val="ListBullet"/>
            </w:pPr>
            <w:r w:rsidRPr="00720B5B">
              <w:rPr>
                <w:rFonts w:eastAsia="Arial"/>
                <w:color w:val="000000" w:themeColor="text1"/>
              </w:rPr>
              <w:t xml:space="preserve">Can students create a list of categories for data collection? </w:t>
            </w:r>
            <w:r w:rsidRPr="00720B5B">
              <w:rPr>
                <w:rFonts w:eastAsia="Arial"/>
                <w:b/>
                <w:bCs/>
                <w:color w:val="000000" w:themeColor="text1"/>
              </w:rPr>
              <w:t>[MAO-WM-01, MA2-DATA-01]</w:t>
            </w:r>
          </w:p>
          <w:p w14:paraId="3F79117E" w14:textId="1A6B2053" w:rsidR="0061576D" w:rsidRPr="00720B5B" w:rsidRDefault="34045B75" w:rsidP="1E6C11E9">
            <w:pPr>
              <w:pStyle w:val="ListBullet"/>
            </w:pPr>
            <w:r w:rsidRPr="00720B5B">
              <w:rPr>
                <w:rFonts w:eastAsia="Arial"/>
                <w:color w:val="000000" w:themeColor="text1"/>
              </w:rPr>
              <w:t xml:space="preserve">Can students collect data and organise it efficiently in a table? </w:t>
            </w:r>
            <w:r w:rsidRPr="00720B5B">
              <w:rPr>
                <w:rFonts w:eastAsia="Arial"/>
                <w:b/>
                <w:bCs/>
                <w:color w:val="000000" w:themeColor="text1"/>
              </w:rPr>
              <w:t>[MAO-WM-01, MA2-DATA-01]</w:t>
            </w:r>
          </w:p>
        </w:tc>
        <w:tc>
          <w:tcPr>
            <w:tcW w:w="7280" w:type="dxa"/>
          </w:tcPr>
          <w:p w14:paraId="22A0DD9A" w14:textId="313398B5" w:rsidR="0061576D" w:rsidRPr="00720B5B" w:rsidRDefault="0061576D" w:rsidP="1E6C11E9">
            <w:r w:rsidRPr="00720B5B">
              <w:t xml:space="preserve">Links to </w:t>
            </w:r>
            <w:hyperlink r:id="rId25">
              <w:r w:rsidRPr="00720B5B">
                <w:rPr>
                  <w:rStyle w:val="Hyperlink"/>
                </w:rPr>
                <w:t>National Numeracy Learning Progressions</w:t>
              </w:r>
            </w:hyperlink>
            <w:r w:rsidRPr="00720B5B">
              <w:t xml:space="preserve"> (NNLP):</w:t>
            </w:r>
          </w:p>
          <w:p w14:paraId="6F0DB6A1" w14:textId="08B9E083" w:rsidR="0061576D" w:rsidRPr="00720B5B" w:rsidRDefault="00B35980" w:rsidP="00E04CD6">
            <w:pPr>
              <w:pStyle w:val="ListBullet"/>
            </w:pPr>
            <w:r>
              <w:t xml:space="preserve">IRD2, </w:t>
            </w:r>
            <w:r w:rsidR="00F95093">
              <w:t>IRD3</w:t>
            </w:r>
            <w:r w:rsidR="00E04CD6">
              <w:t>.</w:t>
            </w:r>
          </w:p>
        </w:tc>
      </w:tr>
    </w:tbl>
    <w:p w14:paraId="37D26C26" w14:textId="77777777" w:rsidR="0061576D" w:rsidRDefault="0061576D" w:rsidP="1E6C11E9">
      <w:pPr>
        <w:spacing w:before="0" w:after="160" w:line="259" w:lineRule="auto"/>
        <w:rPr>
          <w:highlight w:val="yellow"/>
        </w:rPr>
      </w:pPr>
      <w:r w:rsidRPr="1E6C11E9">
        <w:rPr>
          <w:highlight w:val="yellow"/>
        </w:rPr>
        <w:br w:type="page"/>
      </w:r>
    </w:p>
    <w:p w14:paraId="1E8BCA1E" w14:textId="77777777" w:rsidR="0061576D" w:rsidRDefault="0061576D" w:rsidP="1E6C11E9">
      <w:pPr>
        <w:pStyle w:val="Heading2"/>
      </w:pPr>
      <w:bookmarkStart w:id="24" w:name="_Lesson_3"/>
      <w:bookmarkStart w:id="25" w:name="_Toc144812170"/>
      <w:bookmarkEnd w:id="24"/>
      <w:r>
        <w:lastRenderedPageBreak/>
        <w:t>Lesson 3</w:t>
      </w:r>
      <w:bookmarkEnd w:id="25"/>
    </w:p>
    <w:p w14:paraId="73D5B258" w14:textId="3E825413" w:rsidR="00DD3217" w:rsidRPr="00DD3217" w:rsidRDefault="01F00891" w:rsidP="001C0FF2">
      <w:pPr>
        <w:pStyle w:val="FeatureBox3"/>
      </w:pPr>
      <w:r w:rsidRPr="41A22892">
        <w:rPr>
          <w:b/>
          <w:bCs/>
        </w:rPr>
        <w:t>Core concept</w:t>
      </w:r>
      <w:r>
        <w:t xml:space="preserve">: </w:t>
      </w:r>
      <w:r w:rsidR="009660B7">
        <w:t>t</w:t>
      </w:r>
      <w:r w:rsidR="5C12BAD1">
        <w:t>here are many ways to collect, record and group data</w:t>
      </w:r>
      <w:r w:rsidR="009660B7">
        <w:t>.</w:t>
      </w:r>
    </w:p>
    <w:p w14:paraId="6827C4D0" w14:textId="2B6E1D20" w:rsidR="0061576D" w:rsidRDefault="0061576D" w:rsidP="1E6C11E9">
      <w:pPr>
        <w:pStyle w:val="Heading3"/>
      </w:pPr>
      <w:bookmarkStart w:id="26" w:name="_Toc144812171"/>
      <w:r>
        <w:t xml:space="preserve">Daily number sense: </w:t>
      </w:r>
      <w:r w:rsidR="7046F406">
        <w:t>How many ways?</w:t>
      </w:r>
      <w:r w:rsidR="75A12804">
        <w:t xml:space="preserve"> – </w:t>
      </w:r>
      <w:r w:rsidR="3A4BD766">
        <w:t>15</w:t>
      </w:r>
      <w:r>
        <w:t xml:space="preserve"> minutes</w:t>
      </w:r>
      <w:bookmarkEnd w:id="26"/>
    </w:p>
    <w:p w14:paraId="58B660AA" w14:textId="77777777" w:rsidR="0061576D" w:rsidRDefault="0061576D" w:rsidP="1E6C11E9">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1576D" w14:paraId="52ADFCDC" w14:textId="77777777" w:rsidTr="000B4797">
        <w:trPr>
          <w:cnfStyle w:val="100000000000" w:firstRow="1" w:lastRow="0" w:firstColumn="0" w:lastColumn="0" w:oddVBand="0" w:evenVBand="0" w:oddHBand="0" w:evenHBand="0" w:firstRowFirstColumn="0" w:firstRowLastColumn="0" w:lastRowFirstColumn="0" w:lastRowLastColumn="0"/>
        </w:trPr>
        <w:tc>
          <w:tcPr>
            <w:tcW w:w="2500" w:type="pct"/>
          </w:tcPr>
          <w:p w14:paraId="67A73252" w14:textId="77777777" w:rsidR="0061576D" w:rsidRDefault="0061576D" w:rsidP="1E6C11E9">
            <w:r>
              <w:t>Daily number sense learning intention</w:t>
            </w:r>
          </w:p>
        </w:tc>
        <w:tc>
          <w:tcPr>
            <w:tcW w:w="2500" w:type="pct"/>
          </w:tcPr>
          <w:p w14:paraId="14426875" w14:textId="77777777" w:rsidR="0061576D" w:rsidRDefault="0061576D" w:rsidP="1E6C11E9">
            <w:r>
              <w:t>Daily number sense success criteria</w:t>
            </w:r>
          </w:p>
        </w:tc>
      </w:tr>
      <w:tr w:rsidR="0061576D" w:rsidRPr="00154C87" w14:paraId="2195F80C" w14:textId="77777777" w:rsidTr="000B4797">
        <w:trPr>
          <w:cnfStyle w:val="000000100000" w:firstRow="0" w:lastRow="0" w:firstColumn="0" w:lastColumn="0" w:oddVBand="0" w:evenVBand="0" w:oddHBand="1" w:evenHBand="0" w:firstRowFirstColumn="0" w:firstRowLastColumn="0" w:lastRowFirstColumn="0" w:lastRowLastColumn="0"/>
        </w:trPr>
        <w:tc>
          <w:tcPr>
            <w:tcW w:w="2500" w:type="pct"/>
          </w:tcPr>
          <w:p w14:paraId="77CA7223" w14:textId="77777777" w:rsidR="0061576D" w:rsidRPr="00154C87" w:rsidRDefault="0061576D" w:rsidP="1E6C11E9">
            <w:r w:rsidRPr="00154C87">
              <w:t>Students are learning to:</w:t>
            </w:r>
          </w:p>
          <w:p w14:paraId="2C89B056" w14:textId="010BF7E6" w:rsidR="0061576D" w:rsidRPr="00154C87" w:rsidRDefault="6D6D2AAF" w:rsidP="1E6C11E9">
            <w:pPr>
              <w:pStyle w:val="ListBullet"/>
            </w:pPr>
            <w:r w:rsidRPr="00154C87">
              <w:t>apply place value to partition and regroup numbers up to 4 digits</w:t>
            </w:r>
            <w:r w:rsidR="0061576D" w:rsidRPr="00154C87">
              <w:t>.</w:t>
            </w:r>
          </w:p>
        </w:tc>
        <w:tc>
          <w:tcPr>
            <w:tcW w:w="2500" w:type="pct"/>
          </w:tcPr>
          <w:p w14:paraId="393EA464" w14:textId="77777777" w:rsidR="0061576D" w:rsidRPr="00154C87" w:rsidRDefault="0061576D" w:rsidP="1E6C11E9">
            <w:r w:rsidRPr="00154C87">
              <w:t>Students can:</w:t>
            </w:r>
          </w:p>
          <w:p w14:paraId="33355F4E" w14:textId="663645C3" w:rsidR="0061576D" w:rsidRPr="00154C87" w:rsidRDefault="0556BB77" w:rsidP="1E6C11E9">
            <w:pPr>
              <w:pStyle w:val="ListBullet"/>
            </w:pPr>
            <w:r w:rsidRPr="00154C87">
              <w:t xml:space="preserve">partition </w:t>
            </w:r>
            <w:r w:rsidR="3478F799" w:rsidRPr="00154C87">
              <w:t xml:space="preserve">and record </w:t>
            </w:r>
            <w:r w:rsidRPr="00154C87">
              <w:t xml:space="preserve">numbers of up to </w:t>
            </w:r>
            <w:r w:rsidR="45AF5D89" w:rsidRPr="00154C87">
              <w:t xml:space="preserve">4 </w:t>
            </w:r>
            <w:r w:rsidRPr="00154C87">
              <w:t>digits in non-standard forms</w:t>
            </w:r>
            <w:r w:rsidR="0061576D" w:rsidRPr="00154C87">
              <w:t>.</w:t>
            </w:r>
          </w:p>
        </w:tc>
      </w:tr>
    </w:tbl>
    <w:p w14:paraId="715CB023" w14:textId="49E6B75C" w:rsidR="0DD1FFD6" w:rsidRPr="00154C87" w:rsidRDefault="0DD1FFD6" w:rsidP="00386FD8">
      <w:pPr>
        <w:pStyle w:val="ListNumber"/>
        <w:numPr>
          <w:ilvl w:val="0"/>
          <w:numId w:val="37"/>
        </w:numPr>
      </w:pPr>
      <w:r w:rsidRPr="00154C87">
        <w:t xml:space="preserve">Using MAB </w:t>
      </w:r>
      <w:r w:rsidR="00443318">
        <w:t>materials</w:t>
      </w:r>
      <w:r w:rsidRPr="00154C87">
        <w:t xml:space="preserve">, model making a </w:t>
      </w:r>
      <w:r w:rsidR="00880F5A">
        <w:t>3</w:t>
      </w:r>
      <w:r w:rsidRPr="00154C87">
        <w:t xml:space="preserve">- or </w:t>
      </w:r>
      <w:r w:rsidR="00880F5A">
        <w:t>4</w:t>
      </w:r>
      <w:r w:rsidRPr="00154C87">
        <w:t>-digit number using standard parti</w:t>
      </w:r>
      <w:r w:rsidR="5516AF44" w:rsidRPr="00154C87">
        <w:t>ti</w:t>
      </w:r>
      <w:r w:rsidRPr="00154C87">
        <w:t>oning</w:t>
      </w:r>
      <w:r w:rsidR="4D8B97E2" w:rsidRPr="00154C87">
        <w:t xml:space="preserve">. </w:t>
      </w:r>
      <w:r w:rsidR="2443CCDF" w:rsidRPr="00154C87">
        <w:t>For example</w:t>
      </w:r>
      <w:r w:rsidR="00C045C7">
        <w:t>,</w:t>
      </w:r>
      <w:r w:rsidR="00AB2231">
        <w:t xml:space="preserve"> </w:t>
      </w:r>
      <w:r w:rsidR="00AB2231">
        <w:fldChar w:fldCharType="begin"/>
      </w:r>
      <w:r w:rsidR="00AB2231">
        <w:instrText xml:space="preserve"> REF _Ref143082925 \h </w:instrText>
      </w:r>
      <w:r w:rsidR="00AB2231">
        <w:fldChar w:fldCharType="separate"/>
      </w:r>
      <w:r w:rsidR="004C1BDE">
        <w:t xml:space="preserve">Figure </w:t>
      </w:r>
      <w:r w:rsidR="004C1BDE">
        <w:rPr>
          <w:noProof/>
        </w:rPr>
        <w:t>4</w:t>
      </w:r>
      <w:r w:rsidR="00AB2231">
        <w:fldChar w:fldCharType="end"/>
      </w:r>
      <w:r w:rsidR="00443318">
        <w:t>.</w:t>
      </w:r>
    </w:p>
    <w:p w14:paraId="4543C3DD" w14:textId="538BD056" w:rsidR="00CE63CD" w:rsidRDefault="00CE63CD" w:rsidP="00CE63CD">
      <w:pPr>
        <w:pStyle w:val="Caption"/>
      </w:pPr>
      <w:bookmarkStart w:id="27" w:name="_Ref143082925"/>
      <w:bookmarkStart w:id="28" w:name="_Ref137230988"/>
      <w:bookmarkStart w:id="29" w:name="_Ref137552756"/>
      <w:r>
        <w:lastRenderedPageBreak/>
        <w:t xml:space="preserve">Figure </w:t>
      </w:r>
      <w:r>
        <w:fldChar w:fldCharType="begin"/>
      </w:r>
      <w:r>
        <w:instrText>SEQ Figure \* ARABIC</w:instrText>
      </w:r>
      <w:r>
        <w:fldChar w:fldCharType="separate"/>
      </w:r>
      <w:r w:rsidR="004C1BDE">
        <w:rPr>
          <w:noProof/>
        </w:rPr>
        <w:t>4</w:t>
      </w:r>
      <w:r>
        <w:fldChar w:fldCharType="end"/>
      </w:r>
      <w:bookmarkEnd w:id="27"/>
      <w:r w:rsidR="000B4797">
        <w:t xml:space="preserve"> –</w:t>
      </w:r>
      <w:r>
        <w:t xml:space="preserve"> 3235 represented using standard partitioning with MAB </w:t>
      </w:r>
      <w:bookmarkEnd w:id="28"/>
      <w:r w:rsidR="00443318">
        <w:t>materials</w:t>
      </w:r>
      <w:bookmarkEnd w:id="29"/>
    </w:p>
    <w:p w14:paraId="2407DF7C" w14:textId="77777777" w:rsidR="00154C87" w:rsidRDefault="7BC943BE" w:rsidP="000B4797">
      <w:r w:rsidRPr="000B4797">
        <w:rPr>
          <w:noProof/>
        </w:rPr>
        <w:drawing>
          <wp:inline distT="0" distB="0" distL="0" distR="0" wp14:anchorId="271FAD57" wp14:editId="15C1B61F">
            <wp:extent cx="2724051" cy="3582313"/>
            <wp:effectExtent l="0" t="0" r="0" b="0"/>
            <wp:docPr id="1932712568" name="Picture 1932712568" descr="3235 represented using MAB blocks in standard partitioning and recorded as 3 thousands, 2 hundreds, 3 tens and 5 ones. The number of MAB pieces recorded as 3 plus 2 plus 3 plus 5 equals 13 MAB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12568" name="Picture 1932712568" descr="3235 represented using MAB blocks in standard partitioning and recorded as 3 thousands, 2 hundreds, 3 tens and 5 ones. The number of MAB pieces recorded as 3 plus 2 plus 3 plus 5 equals 13 MAB pieces."/>
                    <pic:cNvPicPr/>
                  </pic:nvPicPr>
                  <pic:blipFill>
                    <a:blip r:embed="rId26" cstate="email">
                      <a:extLst>
                        <a:ext uri="{28A0092B-C50C-407E-A947-70E740481C1C}">
                          <a14:useLocalDpi xmlns:a14="http://schemas.microsoft.com/office/drawing/2010/main"/>
                        </a:ext>
                      </a:extLst>
                    </a:blip>
                    <a:stretch>
                      <a:fillRect/>
                    </a:stretch>
                  </pic:blipFill>
                  <pic:spPr>
                    <a:xfrm>
                      <a:off x="0" y="0"/>
                      <a:ext cx="2724051" cy="3582313"/>
                    </a:xfrm>
                    <a:prstGeom prst="rect">
                      <a:avLst/>
                    </a:prstGeom>
                  </pic:spPr>
                </pic:pic>
              </a:graphicData>
            </a:graphic>
          </wp:inline>
        </w:drawing>
      </w:r>
    </w:p>
    <w:p w14:paraId="48636B4F" w14:textId="744BBB95" w:rsidR="2443CCDF" w:rsidRDefault="2443CCDF" w:rsidP="00C74B02">
      <w:pPr>
        <w:pStyle w:val="ListNumber"/>
      </w:pPr>
      <w:r>
        <w:t xml:space="preserve">Ask students if this is the only way </w:t>
      </w:r>
      <w:r w:rsidR="06C88BC8">
        <w:t xml:space="preserve">to </w:t>
      </w:r>
      <w:r w:rsidR="32380211">
        <w:t>represent the</w:t>
      </w:r>
      <w:r w:rsidR="06C88BC8">
        <w:t xml:space="preserve"> number.</w:t>
      </w:r>
    </w:p>
    <w:p w14:paraId="1DC51C4E" w14:textId="2722B701" w:rsidR="52916186" w:rsidRPr="00CE63CD" w:rsidRDefault="52916186" w:rsidP="00C456B5">
      <w:pPr>
        <w:pStyle w:val="ListNumber"/>
      </w:pPr>
      <w:r>
        <w:t>If the answer is yes, provide an example using non-standard partitioning</w:t>
      </w:r>
      <w:r w:rsidR="09E98125">
        <w:t xml:space="preserve"> and record how many MAB pieces </w:t>
      </w:r>
      <w:r w:rsidR="09E98125" w:rsidRPr="00CE63CD">
        <w:t xml:space="preserve">were used. </w:t>
      </w:r>
      <w:r w:rsidRPr="00CE63CD">
        <w:t xml:space="preserve">For example, </w:t>
      </w:r>
      <w:r w:rsidR="00AB2231">
        <w:fldChar w:fldCharType="begin"/>
      </w:r>
      <w:r w:rsidR="00AB2231">
        <w:instrText xml:space="preserve"> REF _Ref143082939 \h </w:instrText>
      </w:r>
      <w:r w:rsidR="00AB2231">
        <w:fldChar w:fldCharType="separate"/>
      </w:r>
      <w:r w:rsidR="004C1BDE">
        <w:t xml:space="preserve">Figure </w:t>
      </w:r>
      <w:r w:rsidR="004C1BDE">
        <w:rPr>
          <w:noProof/>
        </w:rPr>
        <w:t>5</w:t>
      </w:r>
      <w:r w:rsidR="00AB2231">
        <w:fldChar w:fldCharType="end"/>
      </w:r>
      <w:r w:rsidR="00AB2231">
        <w:t>.</w:t>
      </w:r>
    </w:p>
    <w:p w14:paraId="4D8C2866" w14:textId="51820A34" w:rsidR="00CE63CD" w:rsidRDefault="00CE63CD" w:rsidP="00CE63CD">
      <w:pPr>
        <w:pStyle w:val="Caption"/>
      </w:pPr>
      <w:bookmarkStart w:id="30" w:name="_Ref143082939"/>
      <w:bookmarkStart w:id="31" w:name="_Ref137231017"/>
      <w:bookmarkStart w:id="32" w:name="_Ref137552818"/>
      <w:r>
        <w:lastRenderedPageBreak/>
        <w:t xml:space="preserve">Figure </w:t>
      </w:r>
      <w:r>
        <w:fldChar w:fldCharType="begin"/>
      </w:r>
      <w:r>
        <w:instrText>SEQ Figure \* ARABIC</w:instrText>
      </w:r>
      <w:r>
        <w:fldChar w:fldCharType="separate"/>
      </w:r>
      <w:r w:rsidR="004C1BDE">
        <w:rPr>
          <w:noProof/>
        </w:rPr>
        <w:t>5</w:t>
      </w:r>
      <w:r>
        <w:fldChar w:fldCharType="end"/>
      </w:r>
      <w:bookmarkEnd w:id="30"/>
      <w:r w:rsidR="000B4797">
        <w:t xml:space="preserve"> –</w:t>
      </w:r>
      <w:r w:rsidR="00C045C7">
        <w:t xml:space="preserve"> </w:t>
      </w:r>
      <w:r w:rsidRPr="002C39B2">
        <w:t>3235 represented using</w:t>
      </w:r>
      <w:r>
        <w:t xml:space="preserve"> non-</w:t>
      </w:r>
      <w:r w:rsidRPr="002C39B2">
        <w:t xml:space="preserve">standard partitioning with MAB </w:t>
      </w:r>
      <w:bookmarkEnd w:id="31"/>
      <w:r w:rsidR="00E96939">
        <w:t>materials</w:t>
      </w:r>
      <w:bookmarkEnd w:id="32"/>
    </w:p>
    <w:p w14:paraId="64FE78DC" w14:textId="6D6CC062" w:rsidR="0B5E56C2" w:rsidRDefault="3C31C907" w:rsidP="699B5502">
      <w:pPr>
        <w:rPr>
          <w:rFonts w:eastAsia="Calibri"/>
        </w:rPr>
      </w:pPr>
      <w:r>
        <w:rPr>
          <w:noProof/>
        </w:rPr>
        <w:drawing>
          <wp:inline distT="0" distB="0" distL="0" distR="0" wp14:anchorId="570846BC" wp14:editId="4DFBD5CF">
            <wp:extent cx="2831306" cy="3314700"/>
            <wp:effectExtent l="0" t="0" r="7620" b="0"/>
            <wp:docPr id="963105497" name="Picture 963105497" descr="3235 represented using MAB blocks in non-standard partitioning and recorded as 3 thousands, 23 tens and 5 ones. The number of MAB pieces recorded as 3 plus 23 plus 5 equals 31 MAB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05497" name="Picture 963105497" descr="3235 represented using MAB blocks in non-standard partitioning and recorded as 3 thousands, 23 tens and 5 ones. The number of MAB pieces recorded as 3 plus 23 plus 5 equals 31 MAB pieces."/>
                    <pic:cNvPicPr/>
                  </pic:nvPicPr>
                  <pic:blipFill>
                    <a:blip r:embed="rId27" cstate="email">
                      <a:extLst>
                        <a:ext uri="{28A0092B-C50C-407E-A947-70E740481C1C}">
                          <a14:useLocalDpi xmlns:a14="http://schemas.microsoft.com/office/drawing/2010/main"/>
                        </a:ext>
                      </a:extLst>
                    </a:blip>
                    <a:stretch>
                      <a:fillRect/>
                    </a:stretch>
                  </pic:blipFill>
                  <pic:spPr>
                    <a:xfrm>
                      <a:off x="0" y="0"/>
                      <a:ext cx="2835220" cy="3319282"/>
                    </a:xfrm>
                    <a:prstGeom prst="rect">
                      <a:avLst/>
                    </a:prstGeom>
                  </pic:spPr>
                </pic:pic>
              </a:graphicData>
            </a:graphic>
          </wp:inline>
        </w:drawing>
      </w:r>
    </w:p>
    <w:p w14:paraId="3861790A" w14:textId="78E54BC4" w:rsidR="0061576D" w:rsidRDefault="2769A8D8" w:rsidP="1E6C11E9">
      <w:pPr>
        <w:pStyle w:val="ListNumber"/>
      </w:pPr>
      <w:r>
        <w:t xml:space="preserve">After providing an example or if the answer is </w:t>
      </w:r>
      <w:r w:rsidR="6A7650DE">
        <w:t>no</w:t>
      </w:r>
      <w:r>
        <w:t>, ask students how many ways the number can be made.</w:t>
      </w:r>
    </w:p>
    <w:p w14:paraId="494F819E" w14:textId="79BFC111" w:rsidR="3DBF63A6" w:rsidRDefault="3DBF63A6" w:rsidP="5F75850D">
      <w:pPr>
        <w:pStyle w:val="ListNumber"/>
        <w:rPr>
          <w:rFonts w:eastAsia="Calibri"/>
        </w:rPr>
      </w:pPr>
      <w:r w:rsidRPr="5F75850D">
        <w:rPr>
          <w:rFonts w:eastAsia="Calibri"/>
        </w:rPr>
        <w:t xml:space="preserve">Ask students how they will know if they have found all </w:t>
      </w:r>
      <w:r w:rsidR="4425FA0A" w:rsidRPr="5F75850D">
        <w:rPr>
          <w:rFonts w:eastAsia="Calibri"/>
        </w:rPr>
        <w:t>possibilities</w:t>
      </w:r>
      <w:r w:rsidR="6523FAAA" w:rsidRPr="5F75850D">
        <w:rPr>
          <w:rFonts w:eastAsia="Calibri"/>
        </w:rPr>
        <w:t>.</w:t>
      </w:r>
    </w:p>
    <w:p w14:paraId="0DF40A0C" w14:textId="3FED129D" w:rsidR="6523FAAA" w:rsidRPr="00CE63CD" w:rsidRDefault="6523FAAA" w:rsidP="5F75850D">
      <w:pPr>
        <w:pStyle w:val="ListNumber"/>
        <w:rPr>
          <w:rFonts w:eastAsia="Calibri"/>
        </w:rPr>
      </w:pPr>
      <w:r w:rsidRPr="00CE63CD">
        <w:rPr>
          <w:rFonts w:eastAsia="Calibri"/>
        </w:rPr>
        <w:t>Demonstrate how to use a table to record diffe</w:t>
      </w:r>
      <w:r w:rsidR="4ADD03A7" w:rsidRPr="00CE63CD">
        <w:rPr>
          <w:rFonts w:eastAsia="Calibri"/>
        </w:rPr>
        <w:t xml:space="preserve">rent models. For example, </w:t>
      </w:r>
      <w:r w:rsidR="00C045C7">
        <w:rPr>
          <w:rFonts w:eastAsia="Calibri"/>
        </w:rPr>
        <w:t xml:space="preserve">see </w:t>
      </w:r>
      <w:r w:rsidR="00AB2231">
        <w:rPr>
          <w:rFonts w:eastAsia="Calibri"/>
        </w:rPr>
        <w:fldChar w:fldCharType="begin"/>
      </w:r>
      <w:r w:rsidR="00AB2231">
        <w:rPr>
          <w:rFonts w:eastAsia="Calibri"/>
        </w:rPr>
        <w:instrText xml:space="preserve"> REF _Ref143082953 \h </w:instrText>
      </w:r>
      <w:r w:rsidR="00AB2231">
        <w:rPr>
          <w:rFonts w:eastAsia="Calibri"/>
        </w:rPr>
      </w:r>
      <w:r w:rsidR="00AB2231">
        <w:rPr>
          <w:rFonts w:eastAsia="Calibri"/>
        </w:rPr>
        <w:fldChar w:fldCharType="separate"/>
      </w:r>
      <w:r w:rsidR="004C1BDE" w:rsidRPr="00CE63CD">
        <w:t xml:space="preserve">Figure </w:t>
      </w:r>
      <w:r w:rsidR="004C1BDE">
        <w:rPr>
          <w:noProof/>
        </w:rPr>
        <w:t>6</w:t>
      </w:r>
      <w:r w:rsidR="00AB2231">
        <w:rPr>
          <w:rFonts w:eastAsia="Calibri"/>
        </w:rPr>
        <w:fldChar w:fldCharType="end"/>
      </w:r>
      <w:r w:rsidR="00AB2231">
        <w:rPr>
          <w:rFonts w:eastAsia="Calibri"/>
        </w:rPr>
        <w:t>.</w:t>
      </w:r>
    </w:p>
    <w:p w14:paraId="5695BD54" w14:textId="4263583C" w:rsidR="00CE63CD" w:rsidRDefault="00CE63CD" w:rsidP="00CE63CD">
      <w:pPr>
        <w:pStyle w:val="Caption"/>
      </w:pPr>
      <w:bookmarkStart w:id="33" w:name="_Ref143082953"/>
      <w:bookmarkStart w:id="34" w:name="_Ref137231075"/>
      <w:r w:rsidRPr="00CE63CD">
        <w:lastRenderedPageBreak/>
        <w:t xml:space="preserve">Figure </w:t>
      </w:r>
      <w:r>
        <w:fldChar w:fldCharType="begin"/>
      </w:r>
      <w:r>
        <w:instrText>SEQ Figure \* ARABIC</w:instrText>
      </w:r>
      <w:r>
        <w:fldChar w:fldCharType="separate"/>
      </w:r>
      <w:r w:rsidR="004C1BDE">
        <w:rPr>
          <w:noProof/>
        </w:rPr>
        <w:t>6</w:t>
      </w:r>
      <w:r>
        <w:fldChar w:fldCharType="end"/>
      </w:r>
      <w:bookmarkEnd w:id="33"/>
      <w:r w:rsidR="006C6C42">
        <w:t xml:space="preserve"> –</w:t>
      </w:r>
      <w:r w:rsidRPr="00CE63CD">
        <w:t xml:space="preserve"> Table of non-standard ways to partition 3235</w:t>
      </w:r>
      <w:bookmarkEnd w:id="34"/>
    </w:p>
    <w:p w14:paraId="289899AA" w14:textId="00BD6E54" w:rsidR="4D562776" w:rsidRDefault="77F896F7" w:rsidP="00337DE2">
      <w:pPr>
        <w:rPr>
          <w:rFonts w:eastAsia="Calibri"/>
        </w:rPr>
      </w:pPr>
      <w:r w:rsidRPr="00337DE2">
        <w:rPr>
          <w:noProof/>
        </w:rPr>
        <w:drawing>
          <wp:inline distT="0" distB="0" distL="0" distR="0" wp14:anchorId="43DA751B" wp14:editId="2C9A16E0">
            <wp:extent cx="3398401" cy="3724275"/>
            <wp:effectExtent l="0" t="0" r="0" b="0"/>
            <wp:docPr id="1876077993" name="Picture 1876077993" descr="A table showing 3235 partitioned in four different ways and the number of MAB pieces used each time.&#10;&#10;1. 3235 partitioned into 3 thousands, 2 hundreds, 3 tens and 5 ones with 13 MAB pieces.&#10;&#10;2. 3235 partitioned into 3 thousands 0 hundreds, 23 tens and 5 ones with 31 MAB pieces.&#10;&#10;3. 3235 partitioned into 2 thousands, 12 hundreds, 3 tens and 5 ones with 22 MAB pieces.&#10;&#10;4. 3235 partitioned into 3 thousands, 2 hundreds, 1 ten and 25 ones with 31 MAB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77993" name="Picture 1876077993" descr="A table showing 3235 partitioned in four different ways and the number of MAB pieces used each time.&#10;&#10;1. 3235 partitioned into 3 thousands, 2 hundreds, 3 tens and 5 ones with 13 MAB pieces.&#10;&#10;2. 3235 partitioned into 3 thousands 0 hundreds, 23 tens and 5 ones with 31 MAB pieces.&#10;&#10;3. 3235 partitioned into 2 thousands, 12 hundreds, 3 tens and 5 ones with 22 MAB pieces.&#10;&#10;4. 3235 partitioned into 3 thousands, 2 hundreds, 1 ten and 25 ones with 31 MAB pieces."/>
                    <pic:cNvPicPr/>
                  </pic:nvPicPr>
                  <pic:blipFill>
                    <a:blip r:embed="rId28" cstate="email">
                      <a:extLst>
                        <a:ext uri="{28A0092B-C50C-407E-A947-70E740481C1C}">
                          <a14:useLocalDpi xmlns:a14="http://schemas.microsoft.com/office/drawing/2010/main"/>
                        </a:ext>
                      </a:extLst>
                    </a:blip>
                    <a:stretch>
                      <a:fillRect/>
                    </a:stretch>
                  </pic:blipFill>
                  <pic:spPr>
                    <a:xfrm>
                      <a:off x="0" y="0"/>
                      <a:ext cx="3398401" cy="3724275"/>
                    </a:xfrm>
                    <a:prstGeom prst="rect">
                      <a:avLst/>
                    </a:prstGeom>
                  </pic:spPr>
                </pic:pic>
              </a:graphicData>
            </a:graphic>
          </wp:inline>
        </w:drawing>
      </w:r>
    </w:p>
    <w:p w14:paraId="1427DF7D" w14:textId="67FCF9F1" w:rsidR="2769A8D8" w:rsidRDefault="2769A8D8" w:rsidP="5F75850D">
      <w:pPr>
        <w:pStyle w:val="ListNumber"/>
        <w:rPr>
          <w:rFonts w:eastAsia="Calibri"/>
        </w:rPr>
      </w:pPr>
      <w:r w:rsidRPr="00CE63CD">
        <w:rPr>
          <w:rFonts w:eastAsia="Calibri"/>
        </w:rPr>
        <w:t xml:space="preserve">Provide groups of students with MAB </w:t>
      </w:r>
      <w:r w:rsidR="00E96939">
        <w:rPr>
          <w:rFonts w:eastAsia="Calibri"/>
        </w:rPr>
        <w:t>materials</w:t>
      </w:r>
      <w:r w:rsidR="65575654" w:rsidRPr="00CE63CD">
        <w:rPr>
          <w:rFonts w:eastAsia="Calibri"/>
        </w:rPr>
        <w:t xml:space="preserve"> to explore predictions</w:t>
      </w:r>
      <w:r w:rsidR="65575654" w:rsidRPr="5F75850D">
        <w:rPr>
          <w:rFonts w:eastAsia="Calibri"/>
        </w:rPr>
        <w:t>.</w:t>
      </w:r>
    </w:p>
    <w:p w14:paraId="2E99626D" w14:textId="0069010E" w:rsidR="5F75850D" w:rsidRDefault="3B153023" w:rsidP="5F75850D">
      <w:pPr>
        <w:pStyle w:val="ListNumber"/>
        <w:rPr>
          <w:rFonts w:eastAsia="Calibri"/>
        </w:rPr>
      </w:pPr>
      <w:r w:rsidRPr="699B5502">
        <w:rPr>
          <w:rFonts w:eastAsia="Calibri"/>
        </w:rPr>
        <w:t>Select groups to share their thinking and discuss using questions such as:</w:t>
      </w:r>
    </w:p>
    <w:p w14:paraId="25F3D39A" w14:textId="2585B4AE" w:rsidR="0061576D" w:rsidRDefault="3B153023" w:rsidP="006C6C42">
      <w:pPr>
        <w:pStyle w:val="ListBullet"/>
        <w:ind w:left="1134"/>
      </w:pPr>
      <w:r>
        <w:t>How many possibilities did you find?</w:t>
      </w:r>
    </w:p>
    <w:p w14:paraId="0B81ECAD" w14:textId="24F40D0F" w:rsidR="0061576D" w:rsidRDefault="0D969B7F" w:rsidP="006C6C42">
      <w:pPr>
        <w:pStyle w:val="ListBullet"/>
        <w:ind w:left="1134"/>
        <w:rPr>
          <w:rFonts w:eastAsia="Calibri"/>
        </w:rPr>
      </w:pPr>
      <w:r w:rsidRPr="699B5502">
        <w:rPr>
          <w:rFonts w:eastAsia="Calibri"/>
        </w:rPr>
        <w:t>How many more possibilities might there be? How do you know?</w:t>
      </w:r>
    </w:p>
    <w:p w14:paraId="64580EAD" w14:textId="28C882C7" w:rsidR="0061576D" w:rsidRDefault="3B153023" w:rsidP="006C6C42">
      <w:pPr>
        <w:pStyle w:val="ListBullet"/>
        <w:ind w:left="1134"/>
        <w:rPr>
          <w:rFonts w:eastAsia="Calibri"/>
        </w:rPr>
      </w:pPr>
      <w:r w:rsidRPr="699B5502">
        <w:rPr>
          <w:rFonts w:eastAsia="Calibri"/>
        </w:rPr>
        <w:t>What was the least number of MAB pieces used</w:t>
      </w:r>
      <w:r w:rsidR="7D86ACB2" w:rsidRPr="699B5502">
        <w:rPr>
          <w:rFonts w:eastAsia="Calibri"/>
        </w:rPr>
        <w:t xml:space="preserve"> and how was the number partitioned?</w:t>
      </w:r>
    </w:p>
    <w:p w14:paraId="0E6D4C4D" w14:textId="636CE390" w:rsidR="0061576D" w:rsidRDefault="3B153023" w:rsidP="006C6C42">
      <w:pPr>
        <w:pStyle w:val="ListBullet"/>
        <w:ind w:left="1134"/>
        <w:rPr>
          <w:rFonts w:eastAsia="Calibri"/>
        </w:rPr>
      </w:pPr>
      <w:r w:rsidRPr="699B5502">
        <w:rPr>
          <w:rFonts w:eastAsia="Calibri"/>
        </w:rPr>
        <w:lastRenderedPageBreak/>
        <w:t>What was the greatest number of MAB pieces used</w:t>
      </w:r>
      <w:r w:rsidR="2766CD59" w:rsidRPr="699B5502">
        <w:rPr>
          <w:rFonts w:eastAsia="Calibri"/>
        </w:rPr>
        <w:t xml:space="preserve"> and how was the number partitioned</w:t>
      </w:r>
      <w:r w:rsidRPr="699B5502">
        <w:rPr>
          <w:rFonts w:eastAsia="Calibri"/>
        </w:rPr>
        <w:t>?</w:t>
      </w:r>
    </w:p>
    <w:p w14:paraId="1214ED62" w14:textId="77777777" w:rsidR="0061576D" w:rsidRDefault="0061576D" w:rsidP="1E6C11E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058BA8C9" w14:textId="77777777" w:rsidTr="006C6C42">
        <w:trPr>
          <w:cnfStyle w:val="100000000000" w:firstRow="1" w:lastRow="0" w:firstColumn="0" w:lastColumn="0" w:oddVBand="0" w:evenVBand="0" w:oddHBand="0" w:evenHBand="0" w:firstRowFirstColumn="0" w:firstRowLastColumn="0" w:lastRowFirstColumn="0" w:lastRowLastColumn="0"/>
        </w:trPr>
        <w:tc>
          <w:tcPr>
            <w:tcW w:w="2500" w:type="pct"/>
          </w:tcPr>
          <w:p w14:paraId="47E3800C" w14:textId="77777777" w:rsidR="0061576D" w:rsidRDefault="0061576D" w:rsidP="1E6C11E9">
            <w:r>
              <w:t>Assessment opportunities</w:t>
            </w:r>
          </w:p>
        </w:tc>
        <w:tc>
          <w:tcPr>
            <w:tcW w:w="2500" w:type="pct"/>
          </w:tcPr>
          <w:p w14:paraId="7DB43614" w14:textId="77777777" w:rsidR="0061576D" w:rsidRDefault="0061576D" w:rsidP="1E6C11E9">
            <w:r>
              <w:t>Links</w:t>
            </w:r>
          </w:p>
        </w:tc>
      </w:tr>
      <w:tr w:rsidR="0061576D" w14:paraId="399D2FDB" w14:textId="77777777" w:rsidTr="006C6C42">
        <w:trPr>
          <w:cnfStyle w:val="000000100000" w:firstRow="0" w:lastRow="0" w:firstColumn="0" w:lastColumn="0" w:oddVBand="0" w:evenVBand="0" w:oddHBand="1" w:evenHBand="0" w:firstRowFirstColumn="0" w:firstRowLastColumn="0" w:lastRowFirstColumn="0" w:lastRowLastColumn="0"/>
        </w:trPr>
        <w:tc>
          <w:tcPr>
            <w:tcW w:w="2500" w:type="pct"/>
          </w:tcPr>
          <w:p w14:paraId="59D6E2E3" w14:textId="77777777" w:rsidR="0061576D" w:rsidRDefault="0061576D" w:rsidP="1E6C11E9">
            <w:r>
              <w:t>What to look for:</w:t>
            </w:r>
          </w:p>
          <w:p w14:paraId="3D653158" w14:textId="4762A524" w:rsidR="0061576D" w:rsidRDefault="0061576D" w:rsidP="1E6C11E9">
            <w:pPr>
              <w:pStyle w:val="ListBullet"/>
              <w:rPr>
                <w:b/>
              </w:rPr>
            </w:pPr>
            <w:r>
              <w:t xml:space="preserve">Can students </w:t>
            </w:r>
            <w:r w:rsidR="60693A3C">
              <w:t xml:space="preserve">partition numbers of up to </w:t>
            </w:r>
            <w:r w:rsidR="5852B3A5">
              <w:t xml:space="preserve">4 </w:t>
            </w:r>
            <w:r w:rsidR="60693A3C">
              <w:t>digits in non-standard forms</w:t>
            </w:r>
            <w:r>
              <w:t xml:space="preserve">? </w:t>
            </w:r>
            <w:r w:rsidRPr="699B5502">
              <w:rPr>
                <w:b/>
                <w:bCs/>
              </w:rPr>
              <w:t>[</w:t>
            </w:r>
            <w:r w:rsidR="66CFD0A0" w:rsidRPr="699B5502">
              <w:rPr>
                <w:b/>
                <w:bCs/>
              </w:rPr>
              <w:t>MAO-WM-01, MA2-RN-01</w:t>
            </w:r>
            <w:r w:rsidRPr="699B5502">
              <w:rPr>
                <w:b/>
                <w:bCs/>
              </w:rPr>
              <w:t>]</w:t>
            </w:r>
          </w:p>
        </w:tc>
        <w:tc>
          <w:tcPr>
            <w:tcW w:w="2500" w:type="pct"/>
          </w:tcPr>
          <w:p w14:paraId="6E22CECA" w14:textId="045A164F" w:rsidR="0061576D" w:rsidRDefault="0061576D" w:rsidP="1E6C11E9">
            <w:r>
              <w:t xml:space="preserve">Links to </w:t>
            </w:r>
            <w:hyperlink r:id="rId29">
              <w:r w:rsidRPr="5F75850D">
                <w:rPr>
                  <w:rStyle w:val="Hyperlink"/>
                </w:rPr>
                <w:t>National Numeracy Learning Progressions</w:t>
              </w:r>
            </w:hyperlink>
            <w:r>
              <w:t xml:space="preserve"> (NNLP):</w:t>
            </w:r>
          </w:p>
          <w:p w14:paraId="486402B5" w14:textId="1F572368" w:rsidR="0061576D" w:rsidRDefault="00221CBC" w:rsidP="1E6C11E9">
            <w:pPr>
              <w:pStyle w:val="ListBullet"/>
            </w:pPr>
            <w:r>
              <w:t>NPV5, NPV6.</w:t>
            </w:r>
          </w:p>
          <w:p w14:paraId="3FC8C62D" w14:textId="35BC66E8" w:rsidR="0061576D" w:rsidRDefault="0061576D" w:rsidP="1E6C11E9">
            <w:r>
              <w:t xml:space="preserve">Links to suggested </w:t>
            </w:r>
            <w:hyperlink r:id="rId30">
              <w:r w:rsidRPr="5F75850D">
                <w:rPr>
                  <w:rStyle w:val="Hyperlink"/>
                </w:rPr>
                <w:t>Interview for Student Reasoning</w:t>
              </w:r>
            </w:hyperlink>
            <w:r>
              <w:t xml:space="preserve"> (IfSR) tasks:</w:t>
            </w:r>
          </w:p>
          <w:p w14:paraId="619F5C1A" w14:textId="6D687E20" w:rsidR="0061576D" w:rsidRDefault="0061576D" w:rsidP="00E04CD6">
            <w:pPr>
              <w:pStyle w:val="ListBullet"/>
            </w:pPr>
            <w:proofErr w:type="spellStart"/>
            <w:r w:rsidRPr="15142C10">
              <w:rPr>
                <w:b/>
                <w:bCs/>
              </w:rPr>
              <w:t>IfSR</w:t>
            </w:r>
            <w:proofErr w:type="spellEnd"/>
            <w:r w:rsidRPr="15142C10">
              <w:rPr>
                <w:b/>
                <w:bCs/>
              </w:rPr>
              <w:t>-AT</w:t>
            </w:r>
            <w:r>
              <w:t xml:space="preserve">: </w:t>
            </w:r>
            <w:r w:rsidR="008E2599">
              <w:t>3B.2, 3B.3, 3B.4.</w:t>
            </w:r>
          </w:p>
        </w:tc>
      </w:tr>
    </w:tbl>
    <w:p w14:paraId="5E41B94D" w14:textId="65FDC721" w:rsidR="0061576D" w:rsidRDefault="72597097" w:rsidP="1E6C11E9">
      <w:pPr>
        <w:pStyle w:val="Heading3"/>
      </w:pPr>
      <w:bookmarkStart w:id="35" w:name="_Toc144812172"/>
      <w:r>
        <w:t xml:space="preserve">Core lesson </w:t>
      </w:r>
      <w:r w:rsidR="19F50904">
        <w:t>1</w:t>
      </w:r>
      <w:r>
        <w:t xml:space="preserve">: </w:t>
      </w:r>
      <w:r w:rsidR="1760CD42">
        <w:t>Data toss</w:t>
      </w:r>
      <w:r>
        <w:t xml:space="preserve"> – </w:t>
      </w:r>
      <w:r w:rsidR="25E01A79">
        <w:t>30</w:t>
      </w:r>
      <w:r>
        <w:t xml:space="preserve"> minutes</w:t>
      </w:r>
      <w:bookmarkEnd w:id="35"/>
    </w:p>
    <w:p w14:paraId="1A6EA986" w14:textId="439A828E" w:rsidR="0061576D" w:rsidRDefault="0061576D" w:rsidP="1E6C11E9">
      <w:r>
        <w:t xml:space="preserve">The table below contains </w:t>
      </w:r>
      <w:r w:rsidR="0004283A">
        <w:t xml:space="preserve">a </w:t>
      </w:r>
      <w:r>
        <w:t>suggested learning intention and success criteria. These are best co-constructed with students.</w:t>
      </w:r>
    </w:p>
    <w:tbl>
      <w:tblPr>
        <w:tblStyle w:val="Tableheader"/>
        <w:tblW w:w="5000" w:type="pct"/>
        <w:tblLook w:val="0420" w:firstRow="1" w:lastRow="0" w:firstColumn="0" w:lastColumn="0" w:noHBand="0" w:noVBand="1"/>
        <w:tblDescription w:val="Table outlines the learning intentions and success criteria for the core concept."/>
      </w:tblPr>
      <w:tblGrid>
        <w:gridCol w:w="7281"/>
        <w:gridCol w:w="7281"/>
      </w:tblGrid>
      <w:tr w:rsidR="0061576D" w14:paraId="54A294E1" w14:textId="77777777" w:rsidTr="006C6C42">
        <w:trPr>
          <w:cnfStyle w:val="100000000000" w:firstRow="1" w:lastRow="0" w:firstColumn="0" w:lastColumn="0" w:oddVBand="0" w:evenVBand="0" w:oddHBand="0" w:evenHBand="0" w:firstRowFirstColumn="0" w:firstRowLastColumn="0" w:lastRowFirstColumn="0" w:lastRowLastColumn="0"/>
        </w:trPr>
        <w:tc>
          <w:tcPr>
            <w:tcW w:w="2500" w:type="pct"/>
          </w:tcPr>
          <w:p w14:paraId="226A3866" w14:textId="77777777" w:rsidR="0061576D" w:rsidRDefault="0061576D" w:rsidP="1E6C11E9">
            <w:r>
              <w:t>Core concept learning intentions</w:t>
            </w:r>
          </w:p>
        </w:tc>
        <w:tc>
          <w:tcPr>
            <w:tcW w:w="2500" w:type="pct"/>
          </w:tcPr>
          <w:p w14:paraId="600255CD" w14:textId="77777777" w:rsidR="0061576D" w:rsidRDefault="0061576D" w:rsidP="1E6C11E9">
            <w:r>
              <w:t>Core concept success criteria</w:t>
            </w:r>
          </w:p>
        </w:tc>
      </w:tr>
      <w:tr w:rsidR="0061576D" w14:paraId="6B493225" w14:textId="77777777" w:rsidTr="006C6C42">
        <w:trPr>
          <w:cnfStyle w:val="000000100000" w:firstRow="0" w:lastRow="0" w:firstColumn="0" w:lastColumn="0" w:oddVBand="0" w:evenVBand="0" w:oddHBand="1" w:evenHBand="0" w:firstRowFirstColumn="0" w:firstRowLastColumn="0" w:lastRowFirstColumn="0" w:lastRowLastColumn="0"/>
        </w:trPr>
        <w:tc>
          <w:tcPr>
            <w:tcW w:w="2500" w:type="pct"/>
          </w:tcPr>
          <w:p w14:paraId="7C365BCB" w14:textId="77777777" w:rsidR="0061576D" w:rsidRDefault="0061576D" w:rsidP="1E6C11E9">
            <w:r>
              <w:t>Students are learning to:</w:t>
            </w:r>
          </w:p>
          <w:p w14:paraId="77EC5713" w14:textId="6F95A468" w:rsidR="0061576D" w:rsidRDefault="20770D21" w:rsidP="1E6C11E9">
            <w:pPr>
              <w:pStyle w:val="ListBullet"/>
            </w:pPr>
            <w:r w:rsidRPr="76912F35">
              <w:rPr>
                <w:rFonts w:eastAsia="Arial"/>
                <w:color w:val="000000" w:themeColor="text1"/>
              </w:rPr>
              <w:t>collect discrete data and organise it efficiently in a table.</w:t>
            </w:r>
          </w:p>
        </w:tc>
        <w:tc>
          <w:tcPr>
            <w:tcW w:w="2500" w:type="pct"/>
          </w:tcPr>
          <w:p w14:paraId="40D56831" w14:textId="77777777" w:rsidR="0061576D" w:rsidRDefault="0061576D" w:rsidP="1E6C11E9">
            <w:r>
              <w:t>Students can:</w:t>
            </w:r>
          </w:p>
          <w:p w14:paraId="0BA21B86" w14:textId="2A16D1A0" w:rsidR="0061576D" w:rsidRDefault="1FEFE263" w:rsidP="76912F35">
            <w:pPr>
              <w:pStyle w:val="ListBullet"/>
              <w:rPr>
                <w:rFonts w:eastAsia="Arial"/>
                <w:color w:val="000000" w:themeColor="text1"/>
              </w:rPr>
            </w:pPr>
            <w:r w:rsidRPr="76912F35">
              <w:rPr>
                <w:rFonts w:eastAsia="Arial"/>
                <w:color w:val="000000" w:themeColor="text1"/>
              </w:rPr>
              <w:t>collect data</w:t>
            </w:r>
          </w:p>
          <w:p w14:paraId="46E8C7E3" w14:textId="5C623570" w:rsidR="0061576D" w:rsidRDefault="1FEFE263" w:rsidP="1E6C11E9">
            <w:pPr>
              <w:pStyle w:val="ListBullet"/>
              <w:rPr>
                <w:rFonts w:eastAsia="Arial"/>
                <w:color w:val="000000" w:themeColor="text1"/>
              </w:rPr>
            </w:pPr>
            <w:r w:rsidRPr="76912F35">
              <w:rPr>
                <w:rFonts w:eastAsia="Arial"/>
                <w:color w:val="000000" w:themeColor="text1"/>
              </w:rPr>
              <w:t>organise data into a table.</w:t>
            </w:r>
          </w:p>
        </w:tc>
      </w:tr>
    </w:tbl>
    <w:p w14:paraId="41C79886" w14:textId="765DDCC6" w:rsidR="1FEFE263" w:rsidRDefault="5EBD8ACC" w:rsidP="76912F35">
      <w:pPr>
        <w:pStyle w:val="FeatureBox"/>
      </w:pPr>
      <w:r>
        <w:lastRenderedPageBreak/>
        <w:t>This activity is an adap</w:t>
      </w:r>
      <w:r w:rsidR="001B4CFE">
        <w:t>ta</w:t>
      </w:r>
      <w:r>
        <w:t xml:space="preserve">tion of </w:t>
      </w:r>
      <w:hyperlink r:id="rId31" w:history="1">
        <w:r w:rsidRPr="00874573">
          <w:rPr>
            <w:rStyle w:val="Hyperlink"/>
          </w:rPr>
          <w:t>Data toss – Stage 2 and 3</w:t>
        </w:r>
      </w:hyperlink>
      <w:r>
        <w:t xml:space="preserve"> </w:t>
      </w:r>
      <w:r w:rsidR="00874573">
        <w:t>from</w:t>
      </w:r>
      <w:r>
        <w:t xml:space="preserve"> </w:t>
      </w:r>
      <w:hyperlink r:id="rId32">
        <w:r w:rsidR="00874573">
          <w:rPr>
            <w:rStyle w:val="Hyperlink"/>
          </w:rPr>
          <w:t>Mathematics K-6 resources</w:t>
        </w:r>
      </w:hyperlink>
      <w:r>
        <w:t xml:space="preserve"> </w:t>
      </w:r>
      <w:r w:rsidR="00874573">
        <w:t xml:space="preserve">by </w:t>
      </w:r>
      <w:r w:rsidR="00574AE6">
        <w:t>State of New South Wales</w:t>
      </w:r>
      <w:r w:rsidR="00574AE6" w:rsidRPr="0053712D">
        <w:t xml:space="preserve"> </w:t>
      </w:r>
      <w:r w:rsidR="00574AE6">
        <w:t>(</w:t>
      </w:r>
      <w:r w:rsidR="00574AE6" w:rsidRPr="0053712D">
        <w:t>Department of Education</w:t>
      </w:r>
      <w:r w:rsidR="00574AE6">
        <w:t>)</w:t>
      </w:r>
      <w:r w:rsidR="00874573">
        <w:t>.</w:t>
      </w:r>
    </w:p>
    <w:p w14:paraId="44FD0C10" w14:textId="3EA93BF4" w:rsidR="3F646E7B" w:rsidRPr="00CE63CD" w:rsidRDefault="2176207F" w:rsidP="76912F35">
      <w:pPr>
        <w:pStyle w:val="ListNumber"/>
        <w:rPr>
          <w:rFonts w:eastAsia="Arial"/>
          <w:color w:val="000000" w:themeColor="text1"/>
        </w:rPr>
      </w:pPr>
      <w:r w:rsidRPr="5B6C0D7C">
        <w:rPr>
          <w:rFonts w:eastAsia="Arial"/>
          <w:color w:val="000000" w:themeColor="text1"/>
          <w:lang w:val="en-GB"/>
        </w:rPr>
        <w:t xml:space="preserve">Take </w:t>
      </w:r>
      <w:r w:rsidR="10AB8F45" w:rsidRPr="5B6C0D7C">
        <w:rPr>
          <w:rFonts w:eastAsia="Arial"/>
          <w:color w:val="000000" w:themeColor="text1"/>
          <w:lang w:val="en-GB"/>
        </w:rPr>
        <w:t xml:space="preserve">the </w:t>
      </w:r>
      <w:r w:rsidRPr="5B6C0D7C">
        <w:rPr>
          <w:rFonts w:eastAsia="Arial"/>
          <w:color w:val="000000" w:themeColor="text1"/>
          <w:lang w:val="en-GB"/>
        </w:rPr>
        <w:t>class outside to a large concrete area in the school.</w:t>
      </w:r>
    </w:p>
    <w:p w14:paraId="4BF75818" w14:textId="383FBE53" w:rsidR="3F646E7B" w:rsidRPr="00CE63CD" w:rsidRDefault="2176207F" w:rsidP="76912F35">
      <w:pPr>
        <w:pStyle w:val="ListNumber"/>
        <w:rPr>
          <w:rFonts w:eastAsia="Arial"/>
          <w:color w:val="000000" w:themeColor="text1"/>
        </w:rPr>
      </w:pPr>
      <w:r w:rsidRPr="00CE63CD">
        <w:rPr>
          <w:rFonts w:eastAsia="Arial"/>
          <w:color w:val="000000" w:themeColor="text1"/>
          <w:lang w:val="en-GB"/>
        </w:rPr>
        <w:t xml:space="preserve">With chalk, draw a data toss target on the ground with a throwing line approximately </w:t>
      </w:r>
      <w:r w:rsidR="4862886E" w:rsidRPr="00CE63CD">
        <w:rPr>
          <w:rFonts w:eastAsia="Arial"/>
          <w:color w:val="000000" w:themeColor="text1"/>
          <w:lang w:val="en-GB"/>
        </w:rPr>
        <w:t>2</w:t>
      </w:r>
      <w:r w:rsidRPr="00CE63CD">
        <w:rPr>
          <w:rFonts w:eastAsia="Arial"/>
          <w:color w:val="000000" w:themeColor="text1"/>
          <w:lang w:val="en-GB"/>
        </w:rPr>
        <w:t xml:space="preserve"> metres from the target</w:t>
      </w:r>
      <w:r w:rsidR="00AB2231">
        <w:rPr>
          <w:rFonts w:eastAsia="Arial"/>
          <w:color w:val="000000" w:themeColor="text1"/>
          <w:lang w:val="en-GB"/>
        </w:rPr>
        <w:t xml:space="preserve"> (see </w:t>
      </w:r>
      <w:r w:rsidR="00AB2231">
        <w:rPr>
          <w:rFonts w:eastAsia="Arial"/>
          <w:color w:val="000000" w:themeColor="text1"/>
          <w:lang w:val="en-GB"/>
        </w:rPr>
        <w:fldChar w:fldCharType="begin"/>
      </w:r>
      <w:r w:rsidR="00AB2231">
        <w:rPr>
          <w:rFonts w:eastAsia="Arial"/>
          <w:color w:val="000000" w:themeColor="text1"/>
          <w:lang w:val="en-GB"/>
        </w:rPr>
        <w:instrText xml:space="preserve"> REF _Ref143082973 \h </w:instrText>
      </w:r>
      <w:r w:rsidR="00AB2231">
        <w:rPr>
          <w:rFonts w:eastAsia="Arial"/>
          <w:color w:val="000000" w:themeColor="text1"/>
          <w:lang w:val="en-GB"/>
        </w:rPr>
      </w:r>
      <w:r w:rsidR="00AB2231">
        <w:rPr>
          <w:rFonts w:eastAsia="Arial"/>
          <w:color w:val="000000" w:themeColor="text1"/>
          <w:lang w:val="en-GB"/>
        </w:rPr>
        <w:fldChar w:fldCharType="separate"/>
      </w:r>
      <w:r w:rsidR="004C1BDE" w:rsidRPr="00CE63CD">
        <w:t xml:space="preserve">Figure </w:t>
      </w:r>
      <w:r w:rsidR="004C1BDE">
        <w:rPr>
          <w:noProof/>
        </w:rPr>
        <w:t>7</w:t>
      </w:r>
      <w:r w:rsidR="00AB2231">
        <w:rPr>
          <w:rFonts w:eastAsia="Arial"/>
          <w:color w:val="000000" w:themeColor="text1"/>
          <w:lang w:val="en-GB"/>
        </w:rPr>
        <w:fldChar w:fldCharType="end"/>
      </w:r>
      <w:r w:rsidR="00AB2231">
        <w:rPr>
          <w:rFonts w:eastAsia="Arial"/>
          <w:color w:val="000000" w:themeColor="text1"/>
          <w:lang w:val="en-GB"/>
        </w:rPr>
        <w:t>).</w:t>
      </w:r>
    </w:p>
    <w:p w14:paraId="3A426658" w14:textId="221488D9" w:rsidR="00CE63CD" w:rsidRDefault="00CE63CD" w:rsidP="00CE63CD">
      <w:pPr>
        <w:pStyle w:val="Caption"/>
      </w:pPr>
      <w:bookmarkStart w:id="36" w:name="_Ref143082973"/>
      <w:bookmarkStart w:id="37" w:name="_Ref137231111"/>
      <w:r w:rsidRPr="00CE63CD">
        <w:t xml:space="preserve">Figure </w:t>
      </w:r>
      <w:r>
        <w:fldChar w:fldCharType="begin"/>
      </w:r>
      <w:r>
        <w:instrText>SEQ Figure \* ARABIC</w:instrText>
      </w:r>
      <w:r>
        <w:fldChar w:fldCharType="separate"/>
      </w:r>
      <w:r w:rsidR="004C1BDE">
        <w:rPr>
          <w:noProof/>
        </w:rPr>
        <w:t>7</w:t>
      </w:r>
      <w:r>
        <w:fldChar w:fldCharType="end"/>
      </w:r>
      <w:bookmarkEnd w:id="36"/>
      <w:r w:rsidR="005C02D5">
        <w:t xml:space="preserve"> –</w:t>
      </w:r>
      <w:r w:rsidRPr="00CE63CD">
        <w:t xml:space="preserve"> Data toss target</w:t>
      </w:r>
      <w:bookmarkEnd w:id="37"/>
    </w:p>
    <w:p w14:paraId="31A1470F" w14:textId="62344117" w:rsidR="65BB4922" w:rsidRDefault="17E6334A" w:rsidP="76912F35">
      <w:pPr>
        <w:spacing w:line="259" w:lineRule="auto"/>
      </w:pPr>
      <w:r>
        <w:rPr>
          <w:noProof/>
        </w:rPr>
        <w:drawing>
          <wp:inline distT="0" distB="0" distL="0" distR="0" wp14:anchorId="3052FB70" wp14:editId="4131818A">
            <wp:extent cx="3952875" cy="2791717"/>
            <wp:effectExtent l="0" t="0" r="0" b="8890"/>
            <wp:docPr id="1957551820" name="Picture 1957551820" descr="Data toss target with 100 in the middle, 50 in the next circle, 20 in the next circle and 10 on the outer circle. A throwing line drawn 2 metres from the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51820" name="Picture 1957551820" descr="Data toss target with 100 in the middle, 50 in the next circle, 20 in the next circle and 10 on the outer circle. A throwing line drawn 2 metres from the target."/>
                    <pic:cNvPicPr/>
                  </pic:nvPicPr>
                  <pic:blipFill>
                    <a:blip r:embed="rId33" cstate="email">
                      <a:extLst>
                        <a:ext uri="{28A0092B-C50C-407E-A947-70E740481C1C}">
                          <a14:useLocalDpi xmlns:a14="http://schemas.microsoft.com/office/drawing/2010/main"/>
                        </a:ext>
                      </a:extLst>
                    </a:blip>
                    <a:stretch>
                      <a:fillRect/>
                    </a:stretch>
                  </pic:blipFill>
                  <pic:spPr>
                    <a:xfrm>
                      <a:off x="0" y="0"/>
                      <a:ext cx="3963007" cy="2798873"/>
                    </a:xfrm>
                    <a:prstGeom prst="rect">
                      <a:avLst/>
                    </a:prstGeom>
                  </pic:spPr>
                </pic:pic>
              </a:graphicData>
            </a:graphic>
          </wp:inline>
        </w:drawing>
      </w:r>
    </w:p>
    <w:p w14:paraId="5F77A214" w14:textId="1D3CD743" w:rsidR="65BB4922" w:rsidRDefault="7D5F319D" w:rsidP="76912F35">
      <w:pPr>
        <w:pStyle w:val="ListNumber"/>
        <w:rPr>
          <w:rFonts w:eastAsia="Arial"/>
          <w:color w:val="000000" w:themeColor="text1"/>
          <w:lang w:val="en-GB"/>
        </w:rPr>
      </w:pPr>
      <w:r w:rsidRPr="5B6C0D7C">
        <w:rPr>
          <w:rFonts w:eastAsia="Arial"/>
          <w:color w:val="000000" w:themeColor="text1"/>
          <w:lang w:val="en-GB"/>
        </w:rPr>
        <w:t xml:space="preserve">Explain that in small groups </w:t>
      </w:r>
      <w:r w:rsidR="765C6BF8" w:rsidRPr="5B6C0D7C">
        <w:rPr>
          <w:rFonts w:eastAsia="Arial"/>
          <w:color w:val="000000" w:themeColor="text1"/>
          <w:lang w:val="en-GB"/>
        </w:rPr>
        <w:t>students</w:t>
      </w:r>
      <w:r w:rsidRPr="5B6C0D7C">
        <w:rPr>
          <w:rFonts w:eastAsia="Arial"/>
          <w:color w:val="000000" w:themeColor="text1"/>
          <w:lang w:val="en-GB"/>
        </w:rPr>
        <w:t xml:space="preserve"> will draw their own target and take turns throwing a bean bag at the target </w:t>
      </w:r>
      <w:r w:rsidR="4B4EB282" w:rsidRPr="5B6C0D7C">
        <w:rPr>
          <w:rFonts w:eastAsia="Arial"/>
          <w:color w:val="000000" w:themeColor="text1"/>
          <w:lang w:val="en-GB"/>
        </w:rPr>
        <w:t>20</w:t>
      </w:r>
      <w:r w:rsidRPr="5B6C0D7C">
        <w:rPr>
          <w:rFonts w:eastAsia="Arial"/>
          <w:color w:val="000000" w:themeColor="text1"/>
          <w:lang w:val="en-GB"/>
        </w:rPr>
        <w:t xml:space="preserve"> times each. An alternative throwing object that does not roll can </w:t>
      </w:r>
      <w:r w:rsidR="4FF2E623" w:rsidRPr="5B6C0D7C">
        <w:rPr>
          <w:rFonts w:eastAsia="Arial"/>
          <w:color w:val="000000" w:themeColor="text1"/>
          <w:lang w:val="en-GB"/>
        </w:rPr>
        <w:t xml:space="preserve">also </w:t>
      </w:r>
      <w:r w:rsidRPr="5B6C0D7C">
        <w:rPr>
          <w:rFonts w:eastAsia="Arial"/>
          <w:color w:val="000000" w:themeColor="text1"/>
          <w:lang w:val="en-GB"/>
        </w:rPr>
        <w:t xml:space="preserve">be used. </w:t>
      </w:r>
      <w:r w:rsidR="20558EA0" w:rsidRPr="5B6C0D7C">
        <w:rPr>
          <w:rFonts w:eastAsia="Arial"/>
          <w:color w:val="000000" w:themeColor="text1"/>
          <w:lang w:val="en-GB"/>
        </w:rPr>
        <w:t>Students</w:t>
      </w:r>
      <w:r w:rsidRPr="5B6C0D7C">
        <w:rPr>
          <w:rFonts w:eastAsia="Arial"/>
          <w:color w:val="000000" w:themeColor="text1"/>
          <w:lang w:val="en-GB"/>
        </w:rPr>
        <w:t xml:space="preserve"> individually record every throw on a</w:t>
      </w:r>
      <w:r w:rsidR="00892588">
        <w:rPr>
          <w:rFonts w:eastAsia="Arial"/>
          <w:color w:val="000000" w:themeColor="text1"/>
          <w:lang w:val="en-GB"/>
        </w:rPr>
        <w:t>n</w:t>
      </w:r>
      <w:r w:rsidRPr="5B6C0D7C">
        <w:rPr>
          <w:rFonts w:eastAsia="Arial"/>
          <w:color w:val="000000" w:themeColor="text1"/>
          <w:lang w:val="en-GB"/>
        </w:rPr>
        <w:t xml:space="preserve"> </w:t>
      </w:r>
      <w:r w:rsidR="00874573">
        <w:rPr>
          <w:rFonts w:eastAsia="Arial"/>
          <w:color w:val="000000" w:themeColor="text1"/>
          <w:lang w:val="en-GB"/>
        </w:rPr>
        <w:t>individual</w:t>
      </w:r>
      <w:r w:rsidRPr="5B6C0D7C">
        <w:rPr>
          <w:rFonts w:eastAsia="Arial"/>
          <w:color w:val="000000" w:themeColor="text1"/>
          <w:lang w:val="en-GB"/>
        </w:rPr>
        <w:t xml:space="preserve"> whiteboard or in their workbook.</w:t>
      </w:r>
    </w:p>
    <w:p w14:paraId="037D0029" w14:textId="4140615F" w:rsidR="65BB4922" w:rsidRPr="00CE63CD" w:rsidRDefault="6BA8570B" w:rsidP="76912F35">
      <w:pPr>
        <w:pStyle w:val="ListNumber"/>
        <w:rPr>
          <w:rFonts w:eastAsia="Arial"/>
          <w:color w:val="000000" w:themeColor="text1"/>
          <w:lang w:val="en-US"/>
        </w:rPr>
      </w:pPr>
      <w:r w:rsidRPr="5B6C0D7C">
        <w:rPr>
          <w:rFonts w:eastAsia="Arial"/>
          <w:color w:val="000000" w:themeColor="text1"/>
          <w:lang w:val="en-GB"/>
        </w:rPr>
        <w:t>S</w:t>
      </w:r>
      <w:r w:rsidR="7D5F319D" w:rsidRPr="5B6C0D7C">
        <w:rPr>
          <w:rFonts w:eastAsia="Arial"/>
          <w:color w:val="000000" w:themeColor="text1"/>
          <w:lang w:val="en-GB"/>
        </w:rPr>
        <w:t>tudents pose a question they could ask about the activity. Questions may include:</w:t>
      </w:r>
    </w:p>
    <w:p w14:paraId="30C93721" w14:textId="59CB6EDF" w:rsidR="65BB4922" w:rsidRPr="00CE63CD" w:rsidRDefault="65BB4922" w:rsidP="005C02D5">
      <w:pPr>
        <w:pStyle w:val="ListBullet"/>
        <w:ind w:left="1134"/>
        <w:rPr>
          <w:rFonts w:eastAsia="Calibri"/>
          <w:color w:val="000000" w:themeColor="text1"/>
        </w:rPr>
      </w:pPr>
      <w:r w:rsidRPr="00CE63CD">
        <w:rPr>
          <w:lang w:val="en-GB"/>
        </w:rPr>
        <w:lastRenderedPageBreak/>
        <w:t>Which score will be landed on most often in the class?</w:t>
      </w:r>
    </w:p>
    <w:p w14:paraId="4131FCDD" w14:textId="3A9D4BA9" w:rsidR="65BB4922" w:rsidRPr="00CE63CD" w:rsidRDefault="65BB4922" w:rsidP="005C02D5">
      <w:pPr>
        <w:pStyle w:val="ListBullet"/>
        <w:ind w:left="1134"/>
        <w:rPr>
          <w:rFonts w:eastAsia="Calibri"/>
        </w:rPr>
      </w:pPr>
      <w:r w:rsidRPr="00CE63CD">
        <w:rPr>
          <w:lang w:val="en-GB"/>
        </w:rPr>
        <w:t>Who will get the highest score in the class?</w:t>
      </w:r>
    </w:p>
    <w:p w14:paraId="14B0DA9D" w14:textId="7B7B3556" w:rsidR="65BB4922" w:rsidRPr="00CE63CD" w:rsidRDefault="7D5F319D" w:rsidP="76912F35">
      <w:pPr>
        <w:pStyle w:val="ListNumber"/>
      </w:pPr>
      <w:r w:rsidRPr="5B6C0D7C">
        <w:rPr>
          <w:rFonts w:eastAsia="Arial"/>
          <w:color w:val="000000" w:themeColor="text1"/>
          <w:lang w:val="en-GB"/>
        </w:rPr>
        <w:t xml:space="preserve">Establish class rules before commencing the game to clarify what happens if </w:t>
      </w:r>
      <w:r w:rsidR="282FB9DD" w:rsidRPr="5B6C0D7C">
        <w:rPr>
          <w:rFonts w:eastAsia="Arial"/>
          <w:color w:val="000000" w:themeColor="text1"/>
          <w:lang w:val="en-GB"/>
        </w:rPr>
        <w:t>a student’s</w:t>
      </w:r>
      <w:r w:rsidRPr="5B6C0D7C">
        <w:rPr>
          <w:rFonts w:eastAsia="Arial"/>
          <w:color w:val="000000" w:themeColor="text1"/>
          <w:lang w:val="en-GB"/>
        </w:rPr>
        <w:t xml:space="preserve"> throw:</w:t>
      </w:r>
    </w:p>
    <w:p w14:paraId="543B19D1" w14:textId="14399935" w:rsidR="65BB4922" w:rsidRPr="00CE63CD" w:rsidRDefault="65BB4922" w:rsidP="005C02D5">
      <w:pPr>
        <w:pStyle w:val="ListBullet"/>
        <w:ind w:left="1134"/>
        <w:rPr>
          <w:rFonts w:eastAsia="Arial"/>
          <w:color w:val="000000" w:themeColor="text1"/>
        </w:rPr>
      </w:pPr>
      <w:r w:rsidRPr="00CE63CD">
        <w:rPr>
          <w:lang w:val="en-GB"/>
        </w:rPr>
        <w:t xml:space="preserve">lands on a line (choose the </w:t>
      </w:r>
      <w:r w:rsidRPr="4F5DEBFD">
        <w:rPr>
          <w:lang w:val="en-GB"/>
        </w:rPr>
        <w:t>highe</w:t>
      </w:r>
      <w:r w:rsidR="72E58A79" w:rsidRPr="4F5DEBFD">
        <w:rPr>
          <w:lang w:val="en-GB"/>
        </w:rPr>
        <w:t>r</w:t>
      </w:r>
      <w:r w:rsidRPr="00CE63CD">
        <w:rPr>
          <w:lang w:val="en-GB"/>
        </w:rPr>
        <w:t xml:space="preserve"> or </w:t>
      </w:r>
      <w:r w:rsidRPr="4F5DEBFD">
        <w:rPr>
          <w:lang w:val="en-GB"/>
        </w:rPr>
        <w:t>lowe</w:t>
      </w:r>
      <w:r w:rsidR="56E627AD" w:rsidRPr="4F5DEBFD">
        <w:rPr>
          <w:lang w:val="en-GB"/>
        </w:rPr>
        <w:t>r</w:t>
      </w:r>
      <w:r w:rsidRPr="00CE63CD">
        <w:rPr>
          <w:lang w:val="en-GB"/>
        </w:rPr>
        <w:t xml:space="preserve"> score)</w:t>
      </w:r>
    </w:p>
    <w:p w14:paraId="4880AB34" w14:textId="613E45E1" w:rsidR="65BB4922" w:rsidRPr="00CE63CD" w:rsidRDefault="7D5F319D" w:rsidP="005C02D5">
      <w:pPr>
        <w:pStyle w:val="ListBullet"/>
        <w:ind w:left="1134"/>
        <w:rPr>
          <w:rFonts w:eastAsia="Calibri"/>
        </w:rPr>
      </w:pPr>
      <w:r w:rsidRPr="5B6C0D7C">
        <w:rPr>
          <w:lang w:val="en-GB"/>
        </w:rPr>
        <w:t>misses the target (zero and no rethrow</w:t>
      </w:r>
      <w:r w:rsidR="1C737225" w:rsidRPr="5B6C0D7C">
        <w:rPr>
          <w:lang w:val="en-GB"/>
        </w:rPr>
        <w:t xml:space="preserve"> or rethrow</w:t>
      </w:r>
      <w:r w:rsidRPr="5B6C0D7C">
        <w:rPr>
          <w:lang w:val="en-GB"/>
        </w:rPr>
        <w:t>)</w:t>
      </w:r>
      <w:r w:rsidR="0FC956CF" w:rsidRPr="5B6C0D7C">
        <w:rPr>
          <w:lang w:val="en-GB"/>
        </w:rPr>
        <w:t>.</w:t>
      </w:r>
    </w:p>
    <w:p w14:paraId="457B6D28" w14:textId="13048127" w:rsidR="65BB4922" w:rsidRPr="00CE63CD" w:rsidRDefault="7D5F319D" w:rsidP="64D75D77">
      <w:pPr>
        <w:pStyle w:val="ListNumber"/>
        <w:rPr>
          <w:rFonts w:eastAsia="Arial"/>
          <w:color w:val="000000" w:themeColor="text1"/>
          <w:lang w:val="en-GB"/>
        </w:rPr>
      </w:pPr>
      <w:r w:rsidRPr="00CE63CD">
        <w:rPr>
          <w:rFonts w:eastAsia="Arial"/>
          <w:color w:val="000000" w:themeColor="text1"/>
          <w:lang w:val="en-GB"/>
        </w:rPr>
        <w:t>Show students an example of how the</w:t>
      </w:r>
      <w:r w:rsidRPr="64D75D77">
        <w:rPr>
          <w:rFonts w:eastAsia="Arial"/>
          <w:color w:val="000000" w:themeColor="text1"/>
          <w:lang w:val="en-GB"/>
        </w:rPr>
        <w:t xml:space="preserve"> data could be recorded in a list, emphasising that they need a way to record the number of throws and </w:t>
      </w:r>
      <w:r w:rsidR="49CF10F6" w:rsidRPr="64D75D77">
        <w:rPr>
          <w:rFonts w:eastAsia="Arial"/>
          <w:color w:val="000000" w:themeColor="text1"/>
          <w:lang w:val="en-GB"/>
        </w:rPr>
        <w:t xml:space="preserve">that </w:t>
      </w:r>
      <w:r w:rsidRPr="64D75D77">
        <w:rPr>
          <w:rFonts w:eastAsia="Arial"/>
          <w:color w:val="000000" w:themeColor="text1"/>
          <w:lang w:val="en-GB"/>
        </w:rPr>
        <w:t xml:space="preserve">the data </w:t>
      </w:r>
      <w:r w:rsidRPr="00CE63CD">
        <w:rPr>
          <w:rFonts w:eastAsia="Arial"/>
          <w:color w:val="000000" w:themeColor="text1"/>
          <w:lang w:val="en-GB"/>
        </w:rPr>
        <w:t>need</w:t>
      </w:r>
      <w:r w:rsidR="64A43FF3" w:rsidRPr="00CE63CD">
        <w:rPr>
          <w:rFonts w:eastAsia="Arial"/>
          <w:color w:val="000000" w:themeColor="text1"/>
          <w:lang w:val="en-GB"/>
        </w:rPr>
        <w:t>s</w:t>
      </w:r>
      <w:r w:rsidRPr="00CE63CD">
        <w:rPr>
          <w:rFonts w:eastAsia="Arial"/>
          <w:color w:val="000000" w:themeColor="text1"/>
          <w:lang w:val="en-GB"/>
        </w:rPr>
        <w:t xml:space="preserve"> to be legible. For example, see </w:t>
      </w:r>
      <w:r w:rsidR="0024400A">
        <w:rPr>
          <w:rFonts w:eastAsia="Arial"/>
          <w:color w:val="000000" w:themeColor="text1"/>
          <w:lang w:val="en-GB"/>
        </w:rPr>
        <w:fldChar w:fldCharType="begin"/>
      </w:r>
      <w:r w:rsidR="0024400A">
        <w:rPr>
          <w:rFonts w:eastAsia="Arial"/>
          <w:color w:val="000000" w:themeColor="text1"/>
          <w:lang w:val="en-GB"/>
        </w:rPr>
        <w:instrText xml:space="preserve"> REF _Ref143082991 \h </w:instrText>
      </w:r>
      <w:r w:rsidR="0024400A">
        <w:rPr>
          <w:rFonts w:eastAsia="Arial"/>
          <w:color w:val="000000" w:themeColor="text1"/>
          <w:lang w:val="en-GB"/>
        </w:rPr>
      </w:r>
      <w:r w:rsidR="0024400A">
        <w:rPr>
          <w:rFonts w:eastAsia="Arial"/>
          <w:color w:val="000000" w:themeColor="text1"/>
          <w:lang w:val="en-GB"/>
        </w:rPr>
        <w:fldChar w:fldCharType="separate"/>
      </w:r>
      <w:r w:rsidR="004C1BDE" w:rsidRPr="00CE63CD">
        <w:t xml:space="preserve">Figure </w:t>
      </w:r>
      <w:r w:rsidR="004C1BDE">
        <w:rPr>
          <w:noProof/>
        </w:rPr>
        <w:t>8</w:t>
      </w:r>
      <w:r w:rsidR="0024400A">
        <w:rPr>
          <w:rFonts w:eastAsia="Arial"/>
          <w:color w:val="000000" w:themeColor="text1"/>
          <w:lang w:val="en-GB"/>
        </w:rPr>
        <w:fldChar w:fldCharType="end"/>
      </w:r>
      <w:r w:rsidR="0024400A">
        <w:rPr>
          <w:rFonts w:eastAsia="Arial"/>
          <w:color w:val="000000" w:themeColor="text1"/>
          <w:lang w:val="en-GB"/>
        </w:rPr>
        <w:t>.</w:t>
      </w:r>
    </w:p>
    <w:p w14:paraId="14FBA42B" w14:textId="3A78C632" w:rsidR="00CE63CD" w:rsidRPr="00CE63CD" w:rsidRDefault="00CE63CD" w:rsidP="00CE63CD">
      <w:pPr>
        <w:pStyle w:val="Caption"/>
      </w:pPr>
      <w:bookmarkStart w:id="38" w:name="_Ref143082991"/>
      <w:bookmarkStart w:id="39" w:name="_Ref137231165"/>
      <w:r w:rsidRPr="00CE63CD">
        <w:t xml:space="preserve">Figure </w:t>
      </w:r>
      <w:r>
        <w:fldChar w:fldCharType="begin"/>
      </w:r>
      <w:r>
        <w:instrText>SEQ Figure \* ARABIC</w:instrText>
      </w:r>
      <w:r>
        <w:fldChar w:fldCharType="separate"/>
      </w:r>
      <w:r w:rsidR="004C1BDE">
        <w:rPr>
          <w:noProof/>
        </w:rPr>
        <w:t>8</w:t>
      </w:r>
      <w:r>
        <w:fldChar w:fldCharType="end"/>
      </w:r>
      <w:bookmarkEnd w:id="38"/>
      <w:r w:rsidR="005C02D5">
        <w:t xml:space="preserve"> –</w:t>
      </w:r>
      <w:r w:rsidRPr="00CE63CD">
        <w:t xml:space="preserve"> Example of data toss results on mini whiteboard</w:t>
      </w:r>
      <w:bookmarkEnd w:id="39"/>
    </w:p>
    <w:p w14:paraId="03A7E108" w14:textId="4F92BA79" w:rsidR="27E20F12" w:rsidRDefault="21616333" w:rsidP="0BB4E2D1">
      <w:r>
        <w:rPr>
          <w:noProof/>
        </w:rPr>
        <w:drawing>
          <wp:inline distT="0" distB="0" distL="0" distR="0" wp14:anchorId="4F6E0076" wp14:editId="0E3B022F">
            <wp:extent cx="4315752" cy="3048000"/>
            <wp:effectExtent l="0" t="0" r="8890" b="0"/>
            <wp:docPr id="412782326" name="Picture 412782326" descr="Scores listed on a whiteboard. Scores are 10, 100, 20, 100, 20, 0, 0, 100, 50, 20, 50, 20, 50, 20, 20, 100, 20, 50, 0,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317590" cy="3049298"/>
                    </a:xfrm>
                    <a:prstGeom prst="rect">
                      <a:avLst/>
                    </a:prstGeom>
                  </pic:spPr>
                </pic:pic>
              </a:graphicData>
            </a:graphic>
          </wp:inline>
        </w:drawing>
      </w:r>
    </w:p>
    <w:p w14:paraId="31598CFE" w14:textId="574BD984" w:rsidR="00DB4690" w:rsidRDefault="2690E733" w:rsidP="00DB4690">
      <w:pPr>
        <w:pStyle w:val="ListNumber"/>
        <w:rPr>
          <w:rFonts w:eastAsia="Calibri"/>
          <w:color w:val="000000" w:themeColor="text1"/>
          <w:lang w:val="en-US"/>
        </w:rPr>
      </w:pPr>
      <w:r w:rsidRPr="76912F35">
        <w:rPr>
          <w:lang w:val="en-GB"/>
        </w:rPr>
        <w:lastRenderedPageBreak/>
        <w:t xml:space="preserve">Distribute chalk, bean bags, </w:t>
      </w:r>
      <w:r w:rsidR="00DB4690" w:rsidRPr="76912F35">
        <w:rPr>
          <w:lang w:val="en-GB"/>
        </w:rPr>
        <w:t>whiteboards,</w:t>
      </w:r>
      <w:r w:rsidRPr="76912F35">
        <w:rPr>
          <w:lang w:val="en-GB"/>
        </w:rPr>
        <w:t xml:space="preserve"> and markers.</w:t>
      </w:r>
    </w:p>
    <w:p w14:paraId="2966BE3F" w14:textId="35E5D21A" w:rsidR="2690E733" w:rsidRPr="00DB4690" w:rsidRDefault="4231149D" w:rsidP="00DB4690">
      <w:pPr>
        <w:pStyle w:val="ListNumber"/>
        <w:rPr>
          <w:rFonts w:eastAsia="Calibri"/>
          <w:color w:val="000000" w:themeColor="text1"/>
          <w:lang w:val="en-US"/>
        </w:rPr>
      </w:pPr>
      <w:r w:rsidRPr="5B6C0D7C">
        <w:rPr>
          <w:rFonts w:eastAsia="Arial"/>
          <w:color w:val="000000" w:themeColor="text1"/>
          <w:lang w:val="en-GB"/>
        </w:rPr>
        <w:t xml:space="preserve">In small groups, students complete their data toss and record their </w:t>
      </w:r>
      <w:r w:rsidR="4C62FB23" w:rsidRPr="5B6C0D7C">
        <w:rPr>
          <w:rFonts w:eastAsia="Arial"/>
          <w:color w:val="000000" w:themeColor="text1"/>
          <w:lang w:val="en-GB"/>
        </w:rPr>
        <w:t>20</w:t>
      </w:r>
      <w:r w:rsidRPr="5B6C0D7C">
        <w:rPr>
          <w:rFonts w:eastAsia="Arial"/>
          <w:color w:val="000000" w:themeColor="text1"/>
          <w:lang w:val="en-GB"/>
        </w:rPr>
        <w:t xml:space="preserve"> scores on their whiteboard.</w:t>
      </w:r>
    </w:p>
    <w:p w14:paraId="2750EF76" w14:textId="615DC93B" w:rsidR="3C1A7A3D" w:rsidRDefault="3C1A7A3D" w:rsidP="76912F35">
      <w:pPr>
        <w:pStyle w:val="Heading3"/>
      </w:pPr>
      <w:bookmarkStart w:id="40" w:name="_Toc144812173"/>
      <w:r>
        <w:t xml:space="preserve">Core lesson 2: Data toss table – </w:t>
      </w:r>
      <w:r w:rsidR="62C63BD2">
        <w:t>2</w:t>
      </w:r>
      <w:r w:rsidR="0AC5B4A0">
        <w:t>0</w:t>
      </w:r>
      <w:r>
        <w:t xml:space="preserve"> minutes</w:t>
      </w:r>
      <w:bookmarkEnd w:id="40"/>
    </w:p>
    <w:p w14:paraId="1A49960D" w14:textId="5DA79FAC" w:rsidR="58DC3C36" w:rsidRDefault="58DC3C36" w:rsidP="76912F35">
      <w:pPr>
        <w:pStyle w:val="ListNumber"/>
        <w:rPr>
          <w:rFonts w:eastAsia="Arial"/>
          <w:color w:val="000000" w:themeColor="text1"/>
          <w:lang w:val="en-GB"/>
        </w:rPr>
      </w:pPr>
      <w:r w:rsidRPr="76912F35">
        <w:rPr>
          <w:rFonts w:eastAsia="Arial"/>
          <w:color w:val="000000" w:themeColor="text1"/>
          <w:lang w:val="en-GB"/>
        </w:rPr>
        <w:t>I</w:t>
      </w:r>
      <w:r w:rsidR="2A005A3C" w:rsidRPr="76912F35">
        <w:rPr>
          <w:rFonts w:eastAsia="Arial"/>
          <w:color w:val="000000" w:themeColor="text1"/>
          <w:lang w:val="en-GB"/>
        </w:rPr>
        <w:t xml:space="preserve">n the classroom, ask students to suggest the most efficient method for recording their scores and why. </w:t>
      </w:r>
      <w:r w:rsidR="5C5EA33D" w:rsidRPr="76912F35">
        <w:rPr>
          <w:rFonts w:eastAsia="Arial"/>
          <w:color w:val="000000" w:themeColor="text1"/>
          <w:lang w:val="en-GB"/>
        </w:rPr>
        <w:t>Discuss</w:t>
      </w:r>
      <w:r w:rsidR="2A005A3C" w:rsidRPr="76912F35">
        <w:rPr>
          <w:rFonts w:eastAsia="Arial"/>
          <w:color w:val="000000" w:themeColor="text1"/>
          <w:lang w:val="en-GB"/>
        </w:rPr>
        <w:t xml:space="preserve"> lists, tally marks, and tables. E</w:t>
      </w:r>
      <w:r w:rsidR="2355B454" w:rsidRPr="76912F35">
        <w:rPr>
          <w:rFonts w:eastAsia="Arial"/>
          <w:color w:val="000000" w:themeColor="text1"/>
          <w:lang w:val="en-GB"/>
        </w:rPr>
        <w:t>xplain</w:t>
      </w:r>
      <w:r w:rsidR="2A005A3C" w:rsidRPr="76912F35">
        <w:rPr>
          <w:rFonts w:eastAsia="Arial"/>
          <w:color w:val="000000" w:themeColor="text1"/>
          <w:lang w:val="en-GB"/>
        </w:rPr>
        <w:t xml:space="preserve"> that tables are an efficient way to record large data sets.</w:t>
      </w:r>
    </w:p>
    <w:p w14:paraId="08E5C236" w14:textId="059956E6" w:rsidR="2A005A3C" w:rsidRPr="00CE63CD" w:rsidRDefault="3F36731A" w:rsidP="76912F35">
      <w:pPr>
        <w:pStyle w:val="ListNumber"/>
        <w:rPr>
          <w:lang w:val="en-GB"/>
        </w:rPr>
      </w:pPr>
      <w:r w:rsidRPr="76912F35">
        <w:rPr>
          <w:rFonts w:eastAsia="Arial"/>
          <w:color w:val="000000" w:themeColor="text1"/>
          <w:lang w:val="en-GB"/>
        </w:rPr>
        <w:t xml:space="preserve">Draw </w:t>
      </w:r>
      <w:r w:rsidR="1F524A7C" w:rsidRPr="76912F35">
        <w:rPr>
          <w:rFonts w:eastAsia="Arial"/>
          <w:color w:val="000000" w:themeColor="text1"/>
          <w:lang w:val="en-GB"/>
        </w:rPr>
        <w:t xml:space="preserve">a </w:t>
      </w:r>
      <w:r w:rsidRPr="76912F35">
        <w:rPr>
          <w:rFonts w:eastAsia="Arial"/>
          <w:color w:val="000000" w:themeColor="text1"/>
          <w:lang w:val="en-GB"/>
        </w:rPr>
        <w:t xml:space="preserve">data toss table on </w:t>
      </w:r>
      <w:r w:rsidRPr="00CE63CD">
        <w:rPr>
          <w:rFonts w:eastAsia="Arial"/>
          <w:color w:val="000000" w:themeColor="text1"/>
          <w:lang w:val="en-GB"/>
        </w:rPr>
        <w:t xml:space="preserve">the board </w:t>
      </w:r>
      <w:r w:rsidR="00D06B27">
        <w:rPr>
          <w:rFonts w:eastAsia="Arial"/>
          <w:color w:val="000000" w:themeColor="text1"/>
          <w:lang w:val="en-GB"/>
        </w:rPr>
        <w:t>(</w:t>
      </w:r>
      <w:r w:rsidRPr="00CE63CD">
        <w:rPr>
          <w:rFonts w:eastAsia="Arial"/>
          <w:color w:val="000000" w:themeColor="text1"/>
          <w:lang w:val="en-GB"/>
        </w:rPr>
        <w:t>see</w:t>
      </w:r>
      <w:r w:rsidR="001D6F08">
        <w:rPr>
          <w:rFonts w:eastAsia="Arial"/>
          <w:color w:val="000000" w:themeColor="text1"/>
          <w:lang w:val="en-GB"/>
        </w:rPr>
        <w:t xml:space="preserve"> </w:t>
      </w:r>
      <w:r w:rsidR="001D6F08">
        <w:rPr>
          <w:rFonts w:eastAsia="Arial"/>
          <w:color w:val="000000" w:themeColor="text1"/>
          <w:lang w:val="en-GB"/>
        </w:rPr>
        <w:fldChar w:fldCharType="begin"/>
      </w:r>
      <w:r w:rsidR="001D6F08">
        <w:rPr>
          <w:rFonts w:eastAsia="Arial"/>
          <w:color w:val="000000" w:themeColor="text1"/>
          <w:lang w:val="en-GB"/>
        </w:rPr>
        <w:instrText xml:space="preserve"> REF _Ref143083035 \h </w:instrText>
      </w:r>
      <w:r w:rsidR="001D6F08">
        <w:rPr>
          <w:rFonts w:eastAsia="Arial"/>
          <w:color w:val="000000" w:themeColor="text1"/>
          <w:lang w:val="en-GB"/>
        </w:rPr>
      </w:r>
      <w:r w:rsidR="001D6F08">
        <w:rPr>
          <w:rFonts w:eastAsia="Arial"/>
          <w:color w:val="000000" w:themeColor="text1"/>
          <w:lang w:val="en-GB"/>
        </w:rPr>
        <w:fldChar w:fldCharType="separate"/>
      </w:r>
      <w:r w:rsidR="004C1BDE" w:rsidRPr="00CE63CD">
        <w:t xml:space="preserve">Figure </w:t>
      </w:r>
      <w:r w:rsidR="004C1BDE">
        <w:rPr>
          <w:noProof/>
        </w:rPr>
        <w:t>9</w:t>
      </w:r>
      <w:r w:rsidR="001D6F08">
        <w:rPr>
          <w:rFonts w:eastAsia="Arial"/>
          <w:color w:val="000000" w:themeColor="text1"/>
          <w:lang w:val="en-GB"/>
        </w:rPr>
        <w:fldChar w:fldCharType="end"/>
      </w:r>
      <w:r w:rsidR="00D06B27">
        <w:rPr>
          <w:rFonts w:eastAsia="Arial"/>
          <w:color w:val="000000" w:themeColor="text1"/>
          <w:lang w:val="en-GB"/>
        </w:rPr>
        <w:t>)</w:t>
      </w:r>
      <w:r w:rsidRPr="00CE63CD">
        <w:rPr>
          <w:rFonts w:eastAsia="Arial"/>
          <w:color w:val="000000" w:themeColor="text1"/>
          <w:lang w:val="en-GB"/>
        </w:rPr>
        <w:t>. Highlight the attributes of a table</w:t>
      </w:r>
      <w:r w:rsidR="742372E7" w:rsidRPr="00CE63CD">
        <w:rPr>
          <w:rFonts w:eastAsia="Arial"/>
          <w:color w:val="000000" w:themeColor="text1"/>
          <w:lang w:val="en-GB"/>
        </w:rPr>
        <w:t>,</w:t>
      </w:r>
      <w:r w:rsidRPr="00CE63CD">
        <w:rPr>
          <w:rFonts w:eastAsia="Arial"/>
          <w:color w:val="000000" w:themeColor="text1"/>
          <w:lang w:val="en-GB"/>
        </w:rPr>
        <w:t xml:space="preserve"> including the title and headings. Explain that the column headings for the data toss table are score, tally, frequency and total.</w:t>
      </w:r>
    </w:p>
    <w:p w14:paraId="4CD60C56" w14:textId="77387A40" w:rsidR="00CE63CD" w:rsidRDefault="00CE63CD" w:rsidP="00CE63CD">
      <w:pPr>
        <w:pStyle w:val="Caption"/>
      </w:pPr>
      <w:bookmarkStart w:id="41" w:name="_Ref143083035"/>
      <w:bookmarkStart w:id="42" w:name="_Ref137231202"/>
      <w:r w:rsidRPr="00CE63CD">
        <w:t xml:space="preserve">Figure </w:t>
      </w:r>
      <w:r>
        <w:fldChar w:fldCharType="begin"/>
      </w:r>
      <w:r>
        <w:instrText>SEQ Figure \* ARABIC</w:instrText>
      </w:r>
      <w:r>
        <w:fldChar w:fldCharType="separate"/>
      </w:r>
      <w:r w:rsidR="004C1BDE">
        <w:rPr>
          <w:noProof/>
        </w:rPr>
        <w:t>9</w:t>
      </w:r>
      <w:r>
        <w:fldChar w:fldCharType="end"/>
      </w:r>
      <w:bookmarkEnd w:id="41"/>
      <w:r w:rsidR="005C02D5">
        <w:t xml:space="preserve"> –</w:t>
      </w:r>
      <w:r w:rsidRPr="00CE63CD">
        <w:t xml:space="preserve"> Data toss table</w:t>
      </w:r>
      <w:bookmarkEnd w:id="42"/>
    </w:p>
    <w:p w14:paraId="3A59588C" w14:textId="7A3AF435" w:rsidR="5DCFAF2A" w:rsidRPr="00B1579D" w:rsidRDefault="27E62A3D" w:rsidP="17791B17">
      <w:pPr>
        <w:rPr>
          <w:rFonts w:eastAsia="Calibri"/>
        </w:rPr>
      </w:pPr>
      <w:r>
        <w:rPr>
          <w:noProof/>
        </w:rPr>
        <w:drawing>
          <wp:inline distT="0" distB="0" distL="0" distR="0" wp14:anchorId="1D64AF93" wp14:editId="06ACB289">
            <wp:extent cx="3876675" cy="2737902"/>
            <wp:effectExtent l="0" t="0" r="0" b="5715"/>
            <wp:docPr id="580754570" name="Picture 580754570" descr="Table with score, tally marks, frequency and total. The example scored three 0's, two 10's, seven 20's, four 50's and four 1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754570"/>
                    <pic:cNvPicPr/>
                  </pic:nvPicPr>
                  <pic:blipFill>
                    <a:blip r:embed="rId35" cstate="email">
                      <a:extLst>
                        <a:ext uri="{28A0092B-C50C-407E-A947-70E740481C1C}">
                          <a14:useLocalDpi xmlns:a14="http://schemas.microsoft.com/office/drawing/2010/main"/>
                        </a:ext>
                      </a:extLst>
                    </a:blip>
                    <a:stretch>
                      <a:fillRect/>
                    </a:stretch>
                  </pic:blipFill>
                  <pic:spPr>
                    <a:xfrm>
                      <a:off x="0" y="0"/>
                      <a:ext cx="3880213" cy="2740400"/>
                    </a:xfrm>
                    <a:prstGeom prst="rect">
                      <a:avLst/>
                    </a:prstGeom>
                  </pic:spPr>
                </pic:pic>
              </a:graphicData>
            </a:graphic>
          </wp:inline>
        </w:drawing>
      </w:r>
    </w:p>
    <w:p w14:paraId="33334B09" w14:textId="1D41FF5B" w:rsidR="3F5F9EBE" w:rsidRDefault="3F5F9EBE" w:rsidP="76912F35">
      <w:pPr>
        <w:pStyle w:val="ListNumber"/>
        <w:rPr>
          <w:rFonts w:eastAsia="Arial"/>
          <w:color w:val="000000" w:themeColor="text1"/>
        </w:rPr>
      </w:pPr>
      <w:r w:rsidRPr="76912F35">
        <w:rPr>
          <w:rFonts w:eastAsia="Arial"/>
          <w:color w:val="000000" w:themeColor="text1"/>
          <w:lang w:val="en-GB"/>
        </w:rPr>
        <w:lastRenderedPageBreak/>
        <w:t>Model transferring data from a list to the table.</w:t>
      </w:r>
    </w:p>
    <w:p w14:paraId="616B2A60" w14:textId="272EAFBA" w:rsidR="3F5F9EBE" w:rsidRDefault="3F5F9EBE" w:rsidP="76912F35">
      <w:pPr>
        <w:pStyle w:val="ListNumber"/>
        <w:rPr>
          <w:rFonts w:eastAsia="Arial"/>
          <w:color w:val="000000" w:themeColor="text1"/>
        </w:rPr>
      </w:pPr>
      <w:r w:rsidRPr="76912F35">
        <w:rPr>
          <w:rFonts w:eastAsia="Arial"/>
          <w:color w:val="000000" w:themeColor="text1"/>
          <w:lang w:val="en-GB"/>
        </w:rPr>
        <w:t>Students draw their own table, transferring their data toss results to tally marks and frequency in the table.</w:t>
      </w:r>
    </w:p>
    <w:p w14:paraId="0A07E6E7" w14:textId="3AD0ACD1" w:rsidR="3F5F9EBE" w:rsidRDefault="3F5F9EBE" w:rsidP="76912F35">
      <w:pPr>
        <w:pStyle w:val="ListNumber"/>
        <w:rPr>
          <w:rFonts w:eastAsia="Arial"/>
          <w:color w:val="000000" w:themeColor="text1"/>
        </w:rPr>
      </w:pPr>
      <w:r w:rsidRPr="76912F35">
        <w:rPr>
          <w:rFonts w:eastAsia="Arial"/>
          <w:color w:val="000000" w:themeColor="text1"/>
          <w:lang w:val="en-GB"/>
        </w:rPr>
        <w:t>Explain that the total is calculated by multiplying the score and frequency.</w:t>
      </w:r>
    </w:p>
    <w:p w14:paraId="1959A8DE" w14:textId="58636E8E" w:rsidR="52377DFD" w:rsidRDefault="52377DFD" w:rsidP="76912F35">
      <w:pPr>
        <w:pStyle w:val="ListNumber"/>
        <w:rPr>
          <w:rFonts w:eastAsia="Arial"/>
          <w:color w:val="000000" w:themeColor="text1"/>
        </w:rPr>
      </w:pPr>
      <w:r w:rsidRPr="76912F35">
        <w:rPr>
          <w:rFonts w:eastAsia="Arial"/>
          <w:color w:val="000000" w:themeColor="text1"/>
          <w:lang w:val="en-GB"/>
        </w:rPr>
        <w:t>Students c</w:t>
      </w:r>
      <w:r w:rsidR="3F5F9EBE" w:rsidRPr="76912F35">
        <w:rPr>
          <w:rFonts w:eastAsia="Arial"/>
          <w:color w:val="000000" w:themeColor="text1"/>
          <w:lang w:val="en-GB"/>
        </w:rPr>
        <w:t>alculate the</w:t>
      </w:r>
      <w:r w:rsidR="16E685C0" w:rsidRPr="76912F35">
        <w:rPr>
          <w:rFonts w:eastAsia="Arial"/>
          <w:color w:val="000000" w:themeColor="text1"/>
          <w:lang w:val="en-GB"/>
        </w:rPr>
        <w:t xml:space="preserve">ir </w:t>
      </w:r>
      <w:r w:rsidR="3F5F9EBE" w:rsidRPr="76912F35">
        <w:rPr>
          <w:rFonts w:eastAsia="Arial"/>
          <w:color w:val="000000" w:themeColor="text1"/>
          <w:lang w:val="en-GB"/>
        </w:rPr>
        <w:t>totals.</w:t>
      </w:r>
    </w:p>
    <w:p w14:paraId="7698816E" w14:textId="3654C839" w:rsidR="3F5F9EBE" w:rsidRDefault="3F5F9EBE" w:rsidP="76912F35">
      <w:pPr>
        <w:pStyle w:val="ListNumber"/>
        <w:rPr>
          <w:rFonts w:eastAsia="Arial"/>
          <w:color w:val="000000" w:themeColor="text1"/>
          <w:lang w:val="en-US"/>
        </w:rPr>
      </w:pPr>
      <w:r w:rsidRPr="76912F35">
        <w:rPr>
          <w:rFonts w:eastAsia="Arial"/>
          <w:color w:val="000000" w:themeColor="text1"/>
          <w:lang w:val="en-GB"/>
        </w:rPr>
        <w:t>Ask</w:t>
      </w:r>
      <w:r w:rsidR="00DB4690">
        <w:rPr>
          <w:rFonts w:eastAsia="Arial"/>
          <w:color w:val="000000" w:themeColor="text1"/>
          <w:lang w:val="en-GB"/>
        </w:rPr>
        <w:t xml:space="preserve"> students</w:t>
      </w:r>
      <w:r w:rsidR="1C4D431C" w:rsidRPr="76912F35">
        <w:rPr>
          <w:rFonts w:eastAsia="Arial"/>
          <w:color w:val="000000" w:themeColor="text1"/>
          <w:lang w:val="en-GB"/>
        </w:rPr>
        <w:t>:</w:t>
      </w:r>
    </w:p>
    <w:p w14:paraId="0769C918" w14:textId="27AC51CF" w:rsidR="3F5F9EBE" w:rsidRDefault="3F5F9EBE" w:rsidP="005C02D5">
      <w:pPr>
        <w:pStyle w:val="ListBullet"/>
        <w:ind w:left="1134"/>
        <w:rPr>
          <w:rFonts w:eastAsia="Arial"/>
          <w:color w:val="000000" w:themeColor="text1"/>
          <w:lang w:val="en-US"/>
        </w:rPr>
      </w:pPr>
      <w:r w:rsidRPr="76912F35">
        <w:rPr>
          <w:lang w:val="en-GB"/>
        </w:rPr>
        <w:t>What did you notice about your data?</w:t>
      </w:r>
    </w:p>
    <w:p w14:paraId="35B7850D" w14:textId="3D8F9A09" w:rsidR="3F5F9EBE" w:rsidRDefault="3F5F9EBE" w:rsidP="005C02D5">
      <w:pPr>
        <w:pStyle w:val="ListBullet"/>
        <w:ind w:left="1134"/>
        <w:rPr>
          <w:rFonts w:eastAsia="Arial"/>
          <w:color w:val="000000" w:themeColor="text1"/>
          <w:lang w:val="en-US"/>
        </w:rPr>
      </w:pPr>
      <w:r w:rsidRPr="64D75D77">
        <w:rPr>
          <w:lang w:val="en-GB"/>
        </w:rPr>
        <w:t>What affected your total score?</w:t>
      </w:r>
    </w:p>
    <w:p w14:paraId="23BEEEEB" w14:textId="17376F7C" w:rsidR="3F5F9EBE" w:rsidRDefault="3F5F9EBE" w:rsidP="005C02D5">
      <w:pPr>
        <w:pStyle w:val="ListBullet"/>
        <w:ind w:left="1134"/>
        <w:rPr>
          <w:rFonts w:eastAsia="Arial"/>
          <w:color w:val="000000" w:themeColor="text1"/>
          <w:lang w:val="en-US"/>
        </w:rPr>
      </w:pPr>
      <w:r w:rsidRPr="76912F35">
        <w:rPr>
          <w:lang w:val="en-GB"/>
        </w:rPr>
        <w:t>How could you change the data toss activity to make it easier or harder? Why?</w:t>
      </w:r>
    </w:p>
    <w:p w14:paraId="4F56F220" w14:textId="77777777" w:rsidR="0061576D" w:rsidRDefault="0061576D" w:rsidP="1E6C11E9">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73EA534A" w14:textId="77777777" w:rsidTr="005C02D5">
        <w:trPr>
          <w:cnfStyle w:val="100000000000" w:firstRow="1" w:lastRow="0" w:firstColumn="0" w:lastColumn="0" w:oddVBand="0" w:evenVBand="0" w:oddHBand="0" w:evenHBand="0" w:firstRowFirstColumn="0" w:firstRowLastColumn="0" w:lastRowFirstColumn="0" w:lastRowLastColumn="0"/>
        </w:trPr>
        <w:tc>
          <w:tcPr>
            <w:tcW w:w="2500" w:type="pct"/>
          </w:tcPr>
          <w:p w14:paraId="55938ECA" w14:textId="77777777" w:rsidR="0061576D" w:rsidRDefault="0061576D" w:rsidP="1E6C11E9">
            <w:r>
              <w:t>Too hard?</w:t>
            </w:r>
          </w:p>
        </w:tc>
        <w:tc>
          <w:tcPr>
            <w:tcW w:w="2500" w:type="pct"/>
          </w:tcPr>
          <w:p w14:paraId="18D9BB12" w14:textId="77777777" w:rsidR="0061576D" w:rsidRDefault="0061576D" w:rsidP="1E6C11E9">
            <w:r>
              <w:t>Too easy?</w:t>
            </w:r>
          </w:p>
        </w:tc>
      </w:tr>
      <w:tr w:rsidR="0061576D" w14:paraId="665043FB" w14:textId="77777777" w:rsidTr="005C02D5">
        <w:trPr>
          <w:cnfStyle w:val="000000100000" w:firstRow="0" w:lastRow="0" w:firstColumn="0" w:lastColumn="0" w:oddVBand="0" w:evenVBand="0" w:oddHBand="1" w:evenHBand="0" w:firstRowFirstColumn="0" w:firstRowLastColumn="0" w:lastRowFirstColumn="0" w:lastRowLastColumn="0"/>
        </w:trPr>
        <w:tc>
          <w:tcPr>
            <w:tcW w:w="2500" w:type="pct"/>
          </w:tcPr>
          <w:p w14:paraId="77FCCF31" w14:textId="0E80C33D" w:rsidR="0061576D" w:rsidRPr="005C02D5" w:rsidRDefault="1A32A8D4" w:rsidP="005C02D5">
            <w:r w:rsidRPr="76912F35">
              <w:rPr>
                <w:rFonts w:eastAsia="Arial"/>
                <w:color w:val="000000" w:themeColor="text1"/>
              </w:rPr>
              <w:t>Students cannot transfer a list of data into a table and calculate the total.</w:t>
            </w:r>
          </w:p>
          <w:p w14:paraId="7E007ECE" w14:textId="17539542" w:rsidR="0061576D" w:rsidRDefault="66ABF614" w:rsidP="17791B17">
            <w:pPr>
              <w:pStyle w:val="ListBullet"/>
              <w:rPr>
                <w:rFonts w:eastAsia="Arial"/>
                <w:color w:val="000000" w:themeColor="text1"/>
                <w:lang w:val="en-US"/>
              </w:rPr>
            </w:pPr>
            <w:r w:rsidRPr="5B6C0D7C">
              <w:rPr>
                <w:lang w:val="en-US"/>
              </w:rPr>
              <w:t>Simplify scores in students</w:t>
            </w:r>
            <w:r w:rsidR="616B9D03" w:rsidRPr="5B6C0D7C">
              <w:rPr>
                <w:lang w:val="en-US"/>
              </w:rPr>
              <w:t>’</w:t>
            </w:r>
            <w:r w:rsidRPr="5B6C0D7C">
              <w:rPr>
                <w:lang w:val="en-US"/>
              </w:rPr>
              <w:t xml:space="preserve"> target, for example use 2, 5, 10, 20.</w:t>
            </w:r>
          </w:p>
          <w:p w14:paraId="229FAFF6" w14:textId="56116E68" w:rsidR="0061576D" w:rsidRDefault="7381BDDA" w:rsidP="17791B17">
            <w:pPr>
              <w:pStyle w:val="ListBullet"/>
              <w:rPr>
                <w:lang w:val="en-US"/>
              </w:rPr>
            </w:pPr>
            <w:r w:rsidRPr="17791B17">
              <w:rPr>
                <w:lang w:val="en-US"/>
              </w:rPr>
              <w:t xml:space="preserve">Decrease the number of throws per student to </w:t>
            </w:r>
            <w:r w:rsidR="784E1B3E" w:rsidRPr="4F5DEBFD">
              <w:rPr>
                <w:lang w:val="en-US"/>
              </w:rPr>
              <w:t>10</w:t>
            </w:r>
            <w:r w:rsidRPr="4F5DEBFD">
              <w:rPr>
                <w:lang w:val="en-US"/>
              </w:rPr>
              <w:t>.</w:t>
            </w:r>
          </w:p>
        </w:tc>
        <w:tc>
          <w:tcPr>
            <w:tcW w:w="2500" w:type="pct"/>
          </w:tcPr>
          <w:p w14:paraId="520DB5A4" w14:textId="393CCF76" w:rsidR="0061576D" w:rsidRDefault="4B175FE8" w:rsidP="76912F35">
            <w:pPr>
              <w:rPr>
                <w:rFonts w:eastAsia="Arial"/>
              </w:rPr>
            </w:pPr>
            <w:r w:rsidRPr="76912F35">
              <w:rPr>
                <w:rFonts w:eastAsia="Arial"/>
                <w:color w:val="000000" w:themeColor="text1"/>
              </w:rPr>
              <w:t>Students can transfer a list of data into a table and calculate the total.</w:t>
            </w:r>
          </w:p>
          <w:p w14:paraId="173B4FB3" w14:textId="617E4DB7" w:rsidR="0061576D" w:rsidRDefault="16CBF374" w:rsidP="76912F35">
            <w:pPr>
              <w:pStyle w:val="ListBullet"/>
              <w:rPr>
                <w:rFonts w:eastAsia="Calibri"/>
                <w:color w:val="000000" w:themeColor="text1"/>
                <w:lang w:val="en-US"/>
              </w:rPr>
            </w:pPr>
            <w:r w:rsidRPr="76912F35">
              <w:rPr>
                <w:rFonts w:eastAsia="Arial"/>
                <w:color w:val="000000" w:themeColor="text1"/>
              </w:rPr>
              <w:t>Students predict and explain their total score if they had 40 throws and 60 throws.</w:t>
            </w:r>
          </w:p>
          <w:p w14:paraId="2732E38C" w14:textId="2DF536CA" w:rsidR="0061576D" w:rsidRDefault="16CBF374" w:rsidP="17791B17">
            <w:pPr>
              <w:pStyle w:val="ListBullet"/>
              <w:rPr>
                <w:rFonts w:eastAsia="Calibri"/>
                <w:color w:val="000000" w:themeColor="text1"/>
                <w:lang w:val="en-US"/>
              </w:rPr>
            </w:pPr>
            <w:r w:rsidRPr="76912F35">
              <w:rPr>
                <w:rFonts w:eastAsia="Arial"/>
                <w:color w:val="000000" w:themeColor="text1"/>
              </w:rPr>
              <w:t>In small groups, students combine their data in a table.</w:t>
            </w:r>
          </w:p>
        </w:tc>
      </w:tr>
    </w:tbl>
    <w:p w14:paraId="304CDC86" w14:textId="62B7E26A" w:rsidR="0061576D" w:rsidRDefault="16CBF374" w:rsidP="1E6C11E9">
      <w:pPr>
        <w:pStyle w:val="Heading3"/>
      </w:pPr>
      <w:bookmarkStart w:id="43" w:name="_Toc144812174"/>
      <w:r>
        <w:t>Consolidation and meaningful practice</w:t>
      </w:r>
      <w:r w:rsidR="72597097">
        <w:t xml:space="preserve"> – </w:t>
      </w:r>
      <w:r w:rsidR="26760EB3">
        <w:t>5</w:t>
      </w:r>
      <w:r w:rsidR="5BD1EC0F">
        <w:t xml:space="preserve"> </w:t>
      </w:r>
      <w:r w:rsidR="72597097">
        <w:t>minutes</w:t>
      </w:r>
      <w:bookmarkEnd w:id="43"/>
    </w:p>
    <w:p w14:paraId="341DDBCA" w14:textId="3482C17A" w:rsidR="1ABF1B9C" w:rsidRDefault="1ABF1B9C" w:rsidP="76912F35">
      <w:pPr>
        <w:pStyle w:val="ListNumber"/>
        <w:rPr>
          <w:rFonts w:eastAsia="Calibri"/>
          <w:color w:val="000000" w:themeColor="text1"/>
        </w:rPr>
      </w:pPr>
      <w:r w:rsidRPr="76912F35">
        <w:rPr>
          <w:rFonts w:eastAsia="Arial"/>
          <w:color w:val="000000" w:themeColor="text1"/>
        </w:rPr>
        <w:t>Ask</w:t>
      </w:r>
      <w:r w:rsidR="011B1CC0" w:rsidRPr="76912F35">
        <w:rPr>
          <w:rFonts w:eastAsia="Arial"/>
          <w:color w:val="000000" w:themeColor="text1"/>
        </w:rPr>
        <w:t xml:space="preserve"> how students could </w:t>
      </w:r>
      <w:r w:rsidRPr="76912F35">
        <w:t>redesign the target to increase the points scored</w:t>
      </w:r>
      <w:r w:rsidR="26A9E6CF" w:rsidRPr="76912F35">
        <w:t>.</w:t>
      </w:r>
    </w:p>
    <w:p w14:paraId="5ECABED6" w14:textId="2064C6EB" w:rsidR="1ABF1B9C" w:rsidRDefault="1ABF1B9C" w:rsidP="76912F35">
      <w:pPr>
        <w:pStyle w:val="ListNumber"/>
        <w:rPr>
          <w:rFonts w:eastAsia="Arial"/>
          <w:color w:val="000000" w:themeColor="text1"/>
        </w:rPr>
      </w:pPr>
      <w:r w:rsidRPr="76912F35">
        <w:rPr>
          <w:rFonts w:eastAsia="Arial"/>
          <w:color w:val="000000" w:themeColor="text1"/>
        </w:rPr>
        <w:lastRenderedPageBreak/>
        <w:t>Students record their new target designs.</w:t>
      </w:r>
    </w:p>
    <w:p w14:paraId="0A177A5F" w14:textId="2E197FF9" w:rsidR="1ABF1B9C" w:rsidRDefault="1ABF1B9C" w:rsidP="76912F35">
      <w:pPr>
        <w:pStyle w:val="ListNumber"/>
        <w:rPr>
          <w:rFonts w:eastAsia="Arial"/>
          <w:color w:val="000000" w:themeColor="text1"/>
          <w:lang w:val="en-US"/>
        </w:rPr>
      </w:pPr>
      <w:r w:rsidRPr="76912F35">
        <w:rPr>
          <w:rFonts w:eastAsia="Arial"/>
          <w:color w:val="000000" w:themeColor="text1"/>
        </w:rPr>
        <w:t>Choose students to share and justify their designs.</w:t>
      </w:r>
    </w:p>
    <w:p w14:paraId="0DE5DD9A" w14:textId="77777777" w:rsidR="0061576D" w:rsidRDefault="0061576D" w:rsidP="1E6C11E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36B48299" w14:textId="77777777" w:rsidTr="15142C10">
        <w:trPr>
          <w:cnfStyle w:val="100000000000" w:firstRow="1" w:lastRow="0" w:firstColumn="0" w:lastColumn="0" w:oddVBand="0" w:evenVBand="0" w:oddHBand="0" w:evenHBand="0" w:firstRowFirstColumn="0" w:firstRowLastColumn="0" w:lastRowFirstColumn="0" w:lastRowLastColumn="0"/>
        </w:trPr>
        <w:tc>
          <w:tcPr>
            <w:tcW w:w="7280" w:type="dxa"/>
          </w:tcPr>
          <w:p w14:paraId="467316A4" w14:textId="77777777" w:rsidR="0061576D" w:rsidRDefault="0061576D" w:rsidP="1E6C11E9">
            <w:r>
              <w:t>Assessment opportunities</w:t>
            </w:r>
          </w:p>
        </w:tc>
        <w:tc>
          <w:tcPr>
            <w:tcW w:w="7280" w:type="dxa"/>
          </w:tcPr>
          <w:p w14:paraId="4838662C" w14:textId="77777777" w:rsidR="0061576D" w:rsidRDefault="0061576D" w:rsidP="1E6C11E9">
            <w:r>
              <w:t>Links</w:t>
            </w:r>
          </w:p>
        </w:tc>
      </w:tr>
      <w:tr w:rsidR="0061576D" w14:paraId="4CEB20F6" w14:textId="77777777" w:rsidTr="15142C10">
        <w:trPr>
          <w:cnfStyle w:val="000000100000" w:firstRow="0" w:lastRow="0" w:firstColumn="0" w:lastColumn="0" w:oddVBand="0" w:evenVBand="0" w:oddHBand="1" w:evenHBand="0" w:firstRowFirstColumn="0" w:firstRowLastColumn="0" w:lastRowFirstColumn="0" w:lastRowLastColumn="0"/>
        </w:trPr>
        <w:tc>
          <w:tcPr>
            <w:tcW w:w="7280" w:type="dxa"/>
          </w:tcPr>
          <w:p w14:paraId="4602EE8A" w14:textId="77777777" w:rsidR="0061576D" w:rsidRDefault="0061576D" w:rsidP="1E6C11E9">
            <w:r>
              <w:t>What to look for:</w:t>
            </w:r>
          </w:p>
          <w:p w14:paraId="3EA3A6D1" w14:textId="05CCA710" w:rsidR="0061576D" w:rsidRDefault="1A64F3C0" w:rsidP="76912F35">
            <w:pPr>
              <w:pStyle w:val="ListBullet"/>
              <w:rPr>
                <w:rFonts w:eastAsia="Arial"/>
                <w:color w:val="000000" w:themeColor="text1"/>
              </w:rPr>
            </w:pPr>
            <w:r w:rsidRPr="76912F35">
              <w:rPr>
                <w:rFonts w:eastAsia="Arial"/>
                <w:color w:val="000000" w:themeColor="text1"/>
              </w:rPr>
              <w:t xml:space="preserve">Can students create a list of collected data? </w:t>
            </w:r>
            <w:r w:rsidRPr="76912F35">
              <w:rPr>
                <w:rFonts w:eastAsia="Arial"/>
                <w:b/>
                <w:bCs/>
                <w:color w:val="000000" w:themeColor="text1"/>
              </w:rPr>
              <w:t>[MAO-WM-01, MA2-DATA-01]</w:t>
            </w:r>
          </w:p>
          <w:p w14:paraId="24812A3A" w14:textId="1964422B" w:rsidR="0061576D" w:rsidRDefault="1A64F3C0" w:rsidP="1E6C11E9">
            <w:pPr>
              <w:pStyle w:val="ListBullet"/>
              <w:rPr>
                <w:rFonts w:eastAsia="Arial"/>
                <w:color w:val="000000" w:themeColor="text1"/>
              </w:rPr>
            </w:pPr>
            <w:r w:rsidRPr="76912F35">
              <w:rPr>
                <w:rFonts w:eastAsia="Arial"/>
                <w:color w:val="000000" w:themeColor="text1"/>
              </w:rPr>
              <w:t xml:space="preserve">Can students organise data efficiently in a table? </w:t>
            </w:r>
            <w:r w:rsidRPr="76912F35">
              <w:rPr>
                <w:rFonts w:eastAsia="Arial"/>
                <w:b/>
                <w:bCs/>
                <w:color w:val="000000" w:themeColor="text1"/>
              </w:rPr>
              <w:t>[MAO-WM-01, MA2-DATA-01]</w:t>
            </w:r>
          </w:p>
        </w:tc>
        <w:tc>
          <w:tcPr>
            <w:tcW w:w="7280" w:type="dxa"/>
          </w:tcPr>
          <w:p w14:paraId="0A3DAFB1" w14:textId="3D4A628A" w:rsidR="0061576D" w:rsidRDefault="0061576D" w:rsidP="1E6C11E9">
            <w:r>
              <w:t xml:space="preserve">Links to </w:t>
            </w:r>
            <w:hyperlink r:id="rId36">
              <w:r w:rsidRPr="76912F35">
                <w:rPr>
                  <w:rStyle w:val="Hyperlink"/>
                </w:rPr>
                <w:t>National Numeracy Learning Progressions</w:t>
              </w:r>
            </w:hyperlink>
            <w:r>
              <w:t xml:space="preserve"> (NNLP):</w:t>
            </w:r>
          </w:p>
          <w:p w14:paraId="2AD51DF6" w14:textId="6ED87A30" w:rsidR="0061576D" w:rsidRDefault="004B2529" w:rsidP="00E04CD6">
            <w:pPr>
              <w:pStyle w:val="ListBullet"/>
            </w:pPr>
            <w:r>
              <w:t xml:space="preserve">IRD2, </w:t>
            </w:r>
            <w:r w:rsidR="008A7EA7">
              <w:t>IRD3</w:t>
            </w:r>
            <w:r>
              <w:t>.</w:t>
            </w:r>
          </w:p>
        </w:tc>
      </w:tr>
    </w:tbl>
    <w:p w14:paraId="300BBF77" w14:textId="77777777" w:rsidR="0061576D" w:rsidRDefault="0061576D" w:rsidP="1E6C11E9">
      <w:pPr>
        <w:spacing w:before="0" w:after="160" w:line="259" w:lineRule="auto"/>
        <w:rPr>
          <w:highlight w:val="yellow"/>
        </w:rPr>
      </w:pPr>
      <w:r w:rsidRPr="1E6C11E9">
        <w:rPr>
          <w:highlight w:val="yellow"/>
        </w:rPr>
        <w:br w:type="page"/>
      </w:r>
    </w:p>
    <w:p w14:paraId="4DBCF500" w14:textId="77777777" w:rsidR="0061576D" w:rsidRDefault="0061576D" w:rsidP="1E6C11E9">
      <w:pPr>
        <w:pStyle w:val="Heading2"/>
      </w:pPr>
      <w:bookmarkStart w:id="44" w:name="_Lesson_4"/>
      <w:bookmarkStart w:id="45" w:name="_Toc144812175"/>
      <w:bookmarkEnd w:id="44"/>
      <w:r>
        <w:lastRenderedPageBreak/>
        <w:t>Lesson 4</w:t>
      </w:r>
      <w:bookmarkEnd w:id="45"/>
    </w:p>
    <w:p w14:paraId="650FD764" w14:textId="7ED36AC3" w:rsidR="00DD3217" w:rsidRDefault="01F00891" w:rsidP="001C0FF2">
      <w:pPr>
        <w:pStyle w:val="FeatureBox3"/>
      </w:pPr>
      <w:r w:rsidRPr="41A22892">
        <w:rPr>
          <w:b/>
          <w:bCs/>
        </w:rPr>
        <w:t>Core concept</w:t>
      </w:r>
      <w:r>
        <w:t xml:space="preserve">: </w:t>
      </w:r>
      <w:r w:rsidR="00CE53D2">
        <w:t>d</w:t>
      </w:r>
      <w:r w:rsidR="1510811F">
        <w:t>ata can be displayed in different ways</w:t>
      </w:r>
      <w:r w:rsidR="00CE53D2">
        <w:t>.</w:t>
      </w:r>
    </w:p>
    <w:p w14:paraId="0173CD5C" w14:textId="27F597F8" w:rsidR="00166142" w:rsidRPr="00166142" w:rsidRDefault="00166142" w:rsidP="1E6C11E9">
      <w:pPr>
        <w:pStyle w:val="Heading3"/>
      </w:pPr>
      <w:bookmarkStart w:id="46" w:name="_Toc144812176"/>
      <w:r>
        <w:t>Daily number sense</w:t>
      </w:r>
      <w:r w:rsidR="002D6882">
        <w:t xml:space="preserve"> </w:t>
      </w:r>
      <w:r>
        <w:t xml:space="preserve">– </w:t>
      </w:r>
      <w:r w:rsidR="434E822D">
        <w:t>1</w:t>
      </w:r>
      <w:r w:rsidR="61A2DF9C">
        <w:t>0</w:t>
      </w:r>
      <w:r>
        <w:t xml:space="preserve"> minutes</w:t>
      </w:r>
      <w:bookmarkEnd w:id="46"/>
    </w:p>
    <w:p w14:paraId="2BC701BA" w14:textId="77777777" w:rsidR="00B36FCA" w:rsidRDefault="00B36FCA" w:rsidP="00386FD8">
      <w:pPr>
        <w:pStyle w:val="ListNumber"/>
        <w:numPr>
          <w:ilvl w:val="0"/>
          <w:numId w:val="38"/>
        </w:numPr>
      </w:pPr>
      <w:r>
        <w:t>From a class need surfaced through formative assessment data, identify a short, focused activity that targets students’ knowledge, understanding and skills. Example activities may be drawn from the following resources:</w:t>
      </w:r>
    </w:p>
    <w:p w14:paraId="0C9A13B7" w14:textId="2DD1A078" w:rsidR="00B36FCA" w:rsidRDefault="00000000" w:rsidP="1E6C11E9">
      <w:pPr>
        <w:pStyle w:val="ListBullet"/>
        <w:ind w:left="1134"/>
      </w:pPr>
      <w:hyperlink r:id="rId37" w:anchor="catalogue_auto">
        <w:r w:rsidR="00B36FCA" w:rsidRPr="699B5502">
          <w:rPr>
            <w:rStyle w:val="Hyperlink"/>
          </w:rPr>
          <w:t>Mathematics K-6 resources</w:t>
        </w:r>
      </w:hyperlink>
    </w:p>
    <w:p w14:paraId="0DF3107A" w14:textId="2443E4E8" w:rsidR="00B36FCA" w:rsidRPr="00B36FCA" w:rsidRDefault="00000000" w:rsidP="1E6C11E9">
      <w:pPr>
        <w:pStyle w:val="ListBullet"/>
        <w:ind w:left="1134"/>
      </w:pPr>
      <w:hyperlink r:id="rId38">
        <w:r w:rsidR="00B36FCA" w:rsidRPr="699B5502">
          <w:rPr>
            <w:rStyle w:val="Hyperlink"/>
          </w:rPr>
          <w:t>Universal Resources Hub</w:t>
        </w:r>
      </w:hyperlink>
      <w:r w:rsidR="00B36FCA">
        <w:t>.</w:t>
      </w:r>
    </w:p>
    <w:p w14:paraId="40CBC640" w14:textId="13D3D6D8" w:rsidR="0061576D" w:rsidRDefault="72597097" w:rsidP="1E6C11E9">
      <w:pPr>
        <w:pStyle w:val="Heading3"/>
        <w:rPr>
          <w:highlight w:val="yellow"/>
        </w:rPr>
      </w:pPr>
      <w:bookmarkStart w:id="47" w:name="_Toc144812177"/>
      <w:r>
        <w:t xml:space="preserve">Core lesson </w:t>
      </w:r>
      <w:r w:rsidR="7C4480F5">
        <w:t>1</w:t>
      </w:r>
      <w:r>
        <w:t>:</w:t>
      </w:r>
      <w:r w:rsidR="4E2D959C">
        <w:t xml:space="preserve"> Dot plots </w:t>
      </w:r>
      <w:r>
        <w:t xml:space="preserve">– </w:t>
      </w:r>
      <w:r w:rsidR="2E640D57">
        <w:t>25</w:t>
      </w:r>
      <w:r>
        <w:t xml:space="preserve"> minutes</w:t>
      </w:r>
      <w:bookmarkEnd w:id="47"/>
    </w:p>
    <w:p w14:paraId="64816C59" w14:textId="15A6DFC5" w:rsidR="0061576D" w:rsidRDefault="0061576D" w:rsidP="1E6C11E9">
      <w:r>
        <w:t xml:space="preserve">The table below contains </w:t>
      </w:r>
      <w:r w:rsidR="0004283A">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AB682F1" w14:textId="77777777" w:rsidTr="15142C10">
        <w:trPr>
          <w:cnfStyle w:val="100000000000" w:firstRow="1" w:lastRow="0" w:firstColumn="0" w:lastColumn="0" w:oddVBand="0" w:evenVBand="0" w:oddHBand="0" w:evenHBand="0" w:firstRowFirstColumn="0" w:firstRowLastColumn="0" w:lastRowFirstColumn="0" w:lastRowLastColumn="0"/>
        </w:trPr>
        <w:tc>
          <w:tcPr>
            <w:tcW w:w="7280" w:type="dxa"/>
          </w:tcPr>
          <w:p w14:paraId="54269023" w14:textId="0438032D" w:rsidR="0061576D" w:rsidRDefault="0061576D" w:rsidP="1E6C11E9">
            <w:r>
              <w:t>Core concept learning intention</w:t>
            </w:r>
          </w:p>
        </w:tc>
        <w:tc>
          <w:tcPr>
            <w:tcW w:w="7280" w:type="dxa"/>
          </w:tcPr>
          <w:p w14:paraId="66746794" w14:textId="77777777" w:rsidR="0061576D" w:rsidRDefault="0061576D" w:rsidP="1E6C11E9">
            <w:r>
              <w:t>Core concept success criteria</w:t>
            </w:r>
          </w:p>
        </w:tc>
      </w:tr>
      <w:tr w:rsidR="0061576D" w14:paraId="180E0E84" w14:textId="77777777" w:rsidTr="15142C10">
        <w:trPr>
          <w:cnfStyle w:val="000000100000" w:firstRow="0" w:lastRow="0" w:firstColumn="0" w:lastColumn="0" w:oddVBand="0" w:evenVBand="0" w:oddHBand="1" w:evenHBand="0" w:firstRowFirstColumn="0" w:firstRowLastColumn="0" w:lastRowFirstColumn="0" w:lastRowLastColumn="0"/>
        </w:trPr>
        <w:tc>
          <w:tcPr>
            <w:tcW w:w="7280" w:type="dxa"/>
          </w:tcPr>
          <w:p w14:paraId="66CA19C9" w14:textId="77777777" w:rsidR="0061576D" w:rsidRDefault="0061576D" w:rsidP="1E6C11E9">
            <w:r>
              <w:t>Students are learning to:</w:t>
            </w:r>
          </w:p>
          <w:p w14:paraId="6E03DCD4" w14:textId="321CC49F" w:rsidR="0061576D" w:rsidRDefault="216286FE" w:rsidP="1E6C11E9">
            <w:pPr>
              <w:pStyle w:val="ListBullet"/>
            </w:pPr>
            <w:r w:rsidRPr="76912F35">
              <w:rPr>
                <w:rFonts w:eastAsia="Arial"/>
                <w:color w:val="000000" w:themeColor="text1"/>
              </w:rPr>
              <w:t>collect, organise and display data in a dot plot.</w:t>
            </w:r>
          </w:p>
        </w:tc>
        <w:tc>
          <w:tcPr>
            <w:tcW w:w="7280" w:type="dxa"/>
          </w:tcPr>
          <w:p w14:paraId="253BA2D5" w14:textId="77777777" w:rsidR="0061576D" w:rsidRDefault="0061576D" w:rsidP="1E6C11E9">
            <w:r>
              <w:t>Students can:</w:t>
            </w:r>
          </w:p>
          <w:p w14:paraId="4DFC5463" w14:textId="1F0BE21D" w:rsidR="0061576D" w:rsidRDefault="366171C8" w:rsidP="76912F35">
            <w:pPr>
              <w:pStyle w:val="ListBullet"/>
              <w:rPr>
                <w:rFonts w:eastAsia="Arial"/>
                <w:color w:val="000000" w:themeColor="text1"/>
              </w:rPr>
            </w:pPr>
            <w:r w:rsidRPr="76912F35">
              <w:rPr>
                <w:rFonts w:eastAsia="Arial"/>
                <w:color w:val="000000" w:themeColor="text1"/>
              </w:rPr>
              <w:t>represent data in a dot plot</w:t>
            </w:r>
          </w:p>
          <w:p w14:paraId="58FDB4CD" w14:textId="4570DE29" w:rsidR="0061576D" w:rsidRDefault="366171C8" w:rsidP="1E6C11E9">
            <w:pPr>
              <w:pStyle w:val="ListBullet"/>
              <w:rPr>
                <w:rFonts w:eastAsia="Arial"/>
                <w:color w:val="000000" w:themeColor="text1"/>
              </w:rPr>
            </w:pPr>
            <w:r w:rsidRPr="76912F35">
              <w:rPr>
                <w:rFonts w:eastAsia="Arial"/>
                <w:color w:val="000000" w:themeColor="text1"/>
              </w:rPr>
              <w:t>create a dot plot from collected data.</w:t>
            </w:r>
          </w:p>
        </w:tc>
      </w:tr>
    </w:tbl>
    <w:p w14:paraId="41A3F0DE" w14:textId="0223CCF4" w:rsidR="005D171B" w:rsidRPr="005D171B" w:rsidRDefault="41DF71D0" w:rsidP="76912F35">
      <w:pPr>
        <w:pStyle w:val="FeatureBox"/>
        <w:rPr>
          <w:rStyle w:val="Strong"/>
          <w:b w:val="0"/>
        </w:rPr>
      </w:pPr>
      <w:r>
        <w:lastRenderedPageBreak/>
        <w:t>This activity is an adap</w:t>
      </w:r>
      <w:r w:rsidR="00D128E8">
        <w:t>ta</w:t>
      </w:r>
      <w:r>
        <w:t xml:space="preserve">tion of </w:t>
      </w:r>
      <w:r w:rsidR="001B4CFE">
        <w:t>‘</w:t>
      </w:r>
      <w:r w:rsidRPr="001B4CFE">
        <w:t>Stand by me</w:t>
      </w:r>
      <w:r w:rsidR="001B4CFE">
        <w:t>’</w:t>
      </w:r>
      <w:r w:rsidRPr="001B4CFE">
        <w:t xml:space="preserve"> </w:t>
      </w:r>
      <w:r>
        <w:t xml:space="preserve">from </w:t>
      </w:r>
      <w:r w:rsidR="001B4CFE" w:rsidRPr="00FE4C93">
        <w:rPr>
          <w:i/>
          <w:iCs/>
        </w:rPr>
        <w:t>Primary and Middle Years Mathematics: Teaching Developmentally</w:t>
      </w:r>
      <w:r w:rsidR="001B4CFE" w:rsidRPr="0053712D">
        <w:t>, 1st Australian edn</w:t>
      </w:r>
      <w:r w:rsidR="001B4CFE">
        <w:t xml:space="preserve"> by </w:t>
      </w:r>
      <w:r>
        <w:t>Van De Walle et al.</w:t>
      </w:r>
    </w:p>
    <w:p w14:paraId="6FDC2CA5" w14:textId="3CDC35D4" w:rsidR="3A111576" w:rsidRDefault="5662936A" w:rsidP="76912F35">
      <w:pPr>
        <w:pStyle w:val="ListNumber"/>
        <w:rPr>
          <w:rFonts w:eastAsia="Calibri"/>
          <w:color w:val="000000" w:themeColor="text1"/>
        </w:rPr>
      </w:pPr>
      <w:r>
        <w:t xml:space="preserve">Show class </w:t>
      </w:r>
      <w:hyperlink w:anchor="_Resource_4:_Dot">
        <w:r w:rsidRPr="17791B17">
          <w:rPr>
            <w:rStyle w:val="Hyperlink"/>
          </w:rPr>
          <w:t xml:space="preserve">Resource </w:t>
        </w:r>
        <w:r w:rsidR="1CA58ECD" w:rsidRPr="17791B17">
          <w:rPr>
            <w:rStyle w:val="Hyperlink"/>
          </w:rPr>
          <w:t>4</w:t>
        </w:r>
        <w:r w:rsidRPr="17791B17">
          <w:rPr>
            <w:rStyle w:val="Hyperlink"/>
          </w:rPr>
          <w:t>: Dot plots</w:t>
        </w:r>
      </w:hyperlink>
      <w:r>
        <w:t xml:space="preserve">. </w:t>
      </w:r>
      <w:r w:rsidR="3A111576" w:rsidRPr="76912F35">
        <w:t>Ask students:</w:t>
      </w:r>
    </w:p>
    <w:p w14:paraId="3F6D6AFD" w14:textId="06139E10" w:rsidR="3A111576" w:rsidRDefault="3A111576" w:rsidP="005C02D5">
      <w:pPr>
        <w:pStyle w:val="ListBullet"/>
        <w:ind w:left="1134"/>
        <w:rPr>
          <w:rFonts w:eastAsia="Calibri"/>
          <w:color w:val="000000" w:themeColor="text1"/>
        </w:rPr>
      </w:pPr>
      <w:r w:rsidRPr="76912F35">
        <w:t>What do you notice?</w:t>
      </w:r>
    </w:p>
    <w:p w14:paraId="2B284287" w14:textId="51AB6C4C" w:rsidR="3A111576" w:rsidRDefault="3A111576" w:rsidP="005C02D5">
      <w:pPr>
        <w:pStyle w:val="ListBullet"/>
        <w:ind w:left="1134"/>
        <w:rPr>
          <w:rFonts w:eastAsia="Calibri"/>
          <w:color w:val="000000" w:themeColor="text1"/>
        </w:rPr>
      </w:pPr>
      <w:r w:rsidRPr="76912F35">
        <w:t>What do you wonder?</w:t>
      </w:r>
    </w:p>
    <w:p w14:paraId="0681E338" w14:textId="7B6F3300" w:rsidR="3A111576" w:rsidRDefault="3A111576" w:rsidP="005C02D5">
      <w:pPr>
        <w:pStyle w:val="ListBullet"/>
        <w:ind w:left="1134"/>
        <w:rPr>
          <w:rFonts w:eastAsia="Calibri"/>
          <w:color w:val="000000" w:themeColor="text1"/>
        </w:rPr>
      </w:pPr>
      <w:r w:rsidRPr="76912F35">
        <w:t>Do they remind you of anything?</w:t>
      </w:r>
    </w:p>
    <w:p w14:paraId="70575ACA" w14:textId="7DE3DE30" w:rsidR="3A111576" w:rsidRDefault="3A111576" w:rsidP="005C02D5">
      <w:pPr>
        <w:pStyle w:val="ListBullet"/>
        <w:ind w:left="1134"/>
        <w:rPr>
          <w:rFonts w:eastAsia="Calibri"/>
          <w:color w:val="000000" w:themeColor="text1"/>
        </w:rPr>
      </w:pPr>
      <w:r w:rsidRPr="76912F35">
        <w:t>Have you seen data represented like this before?</w:t>
      </w:r>
    </w:p>
    <w:p w14:paraId="57ACC1FA" w14:textId="6A40EA2C" w:rsidR="005D171B" w:rsidRPr="005D171B" w:rsidRDefault="3A111576" w:rsidP="005C02D5">
      <w:pPr>
        <w:pStyle w:val="ListBullet"/>
        <w:ind w:left="1134"/>
        <w:rPr>
          <w:rStyle w:val="Strong"/>
          <w:rFonts w:eastAsia="Calibri"/>
          <w:b w:val="0"/>
          <w:color w:val="000000" w:themeColor="text1"/>
        </w:rPr>
      </w:pPr>
      <w:r w:rsidRPr="00CE63CD">
        <w:t>When might we display data using a dot plot?</w:t>
      </w:r>
    </w:p>
    <w:p w14:paraId="18492A3A" w14:textId="10EBD0AE" w:rsidR="005D171B" w:rsidRDefault="005D171B" w:rsidP="005D171B">
      <w:pPr>
        <w:pStyle w:val="FeatureBox"/>
        <w:rPr>
          <w:rFonts w:eastAsia="Calibri"/>
          <w:color w:val="000000" w:themeColor="text1"/>
        </w:rPr>
      </w:pPr>
      <w:r w:rsidRPr="76912F35">
        <w:rPr>
          <w:rStyle w:val="Strong"/>
        </w:rPr>
        <w:t xml:space="preserve">Note: </w:t>
      </w:r>
      <w:r w:rsidR="005C02D5">
        <w:t>d</w:t>
      </w:r>
      <w:r w:rsidRPr="76912F35">
        <w:t>ot plots are an alternative to column graphs when there is only a small number of data values. Each value is recorded as a dot so frequencies for each value can be counted easily.</w:t>
      </w:r>
    </w:p>
    <w:p w14:paraId="54CEA9A0" w14:textId="30E48154" w:rsidR="64922815" w:rsidRPr="00CE63CD" w:rsidRDefault="00BB2FA6" w:rsidP="76912F35">
      <w:pPr>
        <w:pStyle w:val="ListNumber"/>
        <w:rPr>
          <w:rFonts w:eastAsia="Arial"/>
          <w:color w:val="000000" w:themeColor="text1"/>
        </w:rPr>
      </w:pPr>
      <w:r>
        <w:t>M</w:t>
      </w:r>
      <w:r w:rsidR="64922815" w:rsidRPr="00CE63CD">
        <w:t>ark a line along the front of the room</w:t>
      </w:r>
      <w:r>
        <w:t xml:space="preserve"> with masking tape</w:t>
      </w:r>
      <w:r w:rsidR="64922815" w:rsidRPr="00CE63CD">
        <w:t>. Write months of the year on</w:t>
      </w:r>
      <w:r w:rsidR="2BFFD8D7" w:rsidRPr="00CE63CD">
        <w:t xml:space="preserve"> sticky notes</w:t>
      </w:r>
      <w:r w:rsidR="64922815" w:rsidRPr="00CE63CD">
        <w:t>, then distribute them evenly along the line from left to right</w:t>
      </w:r>
      <w:r w:rsidR="00995F04">
        <w:t xml:space="preserve"> (see </w:t>
      </w:r>
      <w:r w:rsidR="00995F04">
        <w:fldChar w:fldCharType="begin"/>
      </w:r>
      <w:r w:rsidR="00995F04">
        <w:instrText xml:space="preserve"> REF _Ref143083192 \h </w:instrText>
      </w:r>
      <w:r w:rsidR="00995F04">
        <w:fldChar w:fldCharType="separate"/>
      </w:r>
      <w:r w:rsidR="004C1BDE">
        <w:t xml:space="preserve">Figure </w:t>
      </w:r>
      <w:r w:rsidR="004C1BDE">
        <w:rPr>
          <w:noProof/>
        </w:rPr>
        <w:t>10</w:t>
      </w:r>
      <w:r w:rsidR="00995F04">
        <w:fldChar w:fldCharType="end"/>
      </w:r>
      <w:r w:rsidR="00995F04">
        <w:t>).</w:t>
      </w:r>
    </w:p>
    <w:p w14:paraId="49F73EDD" w14:textId="55227AF8" w:rsidR="0004283A" w:rsidRDefault="00CE63CD" w:rsidP="0004283A">
      <w:pPr>
        <w:pStyle w:val="Caption"/>
      </w:pPr>
      <w:bookmarkStart w:id="48" w:name="_Ref143083192"/>
      <w:bookmarkStart w:id="49" w:name="_Ref137231272"/>
      <w:r>
        <w:lastRenderedPageBreak/>
        <w:t xml:space="preserve">Figure </w:t>
      </w:r>
      <w:r>
        <w:fldChar w:fldCharType="begin"/>
      </w:r>
      <w:r>
        <w:instrText>SEQ Figure \* ARABIC</w:instrText>
      </w:r>
      <w:r>
        <w:fldChar w:fldCharType="separate"/>
      </w:r>
      <w:r w:rsidR="004C1BDE">
        <w:rPr>
          <w:noProof/>
        </w:rPr>
        <w:t>10</w:t>
      </w:r>
      <w:r>
        <w:fldChar w:fldCharType="end"/>
      </w:r>
      <w:bookmarkEnd w:id="48"/>
      <w:r w:rsidR="005C02D5">
        <w:t xml:space="preserve"> –</w:t>
      </w:r>
      <w:r>
        <w:t xml:space="preserve"> Birthday months dot plot </w:t>
      </w:r>
      <w:r w:rsidR="00FA6016">
        <w:t>x</w:t>
      </w:r>
      <w:r>
        <w:t>-axis</w:t>
      </w:r>
      <w:bookmarkEnd w:id="49"/>
    </w:p>
    <w:p w14:paraId="53D2F24D" w14:textId="32ADA09C" w:rsidR="64922815" w:rsidRDefault="7DCB8252" w:rsidP="76912F35">
      <w:r>
        <w:rPr>
          <w:noProof/>
        </w:rPr>
        <w:drawing>
          <wp:inline distT="0" distB="0" distL="0" distR="0" wp14:anchorId="003087CB" wp14:editId="440298D3">
            <wp:extent cx="3933628" cy="1663700"/>
            <wp:effectExtent l="0" t="0" r="0" b="0"/>
            <wp:docPr id="448357606" name="Picture 448357606" descr="X-axis with months of the year labelled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57606" name="Picture 448357606" descr="X-axis with months of the year labelled from left to right"/>
                    <pic:cNvPicPr/>
                  </pic:nvPicPr>
                  <pic:blipFill rotWithShape="1">
                    <a:blip r:embed="rId39" cstate="email">
                      <a:extLst>
                        <a:ext uri="{28A0092B-C50C-407E-A947-70E740481C1C}">
                          <a14:useLocalDpi xmlns:a14="http://schemas.microsoft.com/office/drawing/2010/main"/>
                        </a:ext>
                      </a:extLst>
                    </a:blip>
                    <a:srcRect t="40114"/>
                    <a:stretch/>
                  </pic:blipFill>
                  <pic:spPr bwMode="auto">
                    <a:xfrm>
                      <a:off x="0" y="0"/>
                      <a:ext cx="3936337" cy="1664846"/>
                    </a:xfrm>
                    <a:prstGeom prst="rect">
                      <a:avLst/>
                    </a:prstGeom>
                    <a:ln>
                      <a:noFill/>
                    </a:ln>
                    <a:extLst>
                      <a:ext uri="{53640926-AAD7-44D8-BBD7-CCE9431645EC}">
                        <a14:shadowObscured xmlns:a14="http://schemas.microsoft.com/office/drawing/2010/main"/>
                      </a:ext>
                    </a:extLst>
                  </pic:spPr>
                </pic:pic>
              </a:graphicData>
            </a:graphic>
          </wp:inline>
        </w:drawing>
      </w:r>
    </w:p>
    <w:p w14:paraId="4C456E96" w14:textId="77777777" w:rsidR="005D171B" w:rsidRPr="005D171B" w:rsidRDefault="64922815" w:rsidP="005D171B">
      <w:pPr>
        <w:pStyle w:val="ListNumber"/>
        <w:rPr>
          <w:rFonts w:eastAsia="Arial"/>
          <w:color w:val="000000" w:themeColor="text1"/>
          <w:lang w:val="en-US"/>
        </w:rPr>
      </w:pPr>
      <w:r w:rsidRPr="76912F35">
        <w:rPr>
          <w:rFonts w:eastAsia="Arial"/>
          <w:color w:val="000000" w:themeColor="text1"/>
        </w:rPr>
        <w:t>Students move to their birthday month and sit behind the label.</w:t>
      </w:r>
    </w:p>
    <w:p w14:paraId="4B2E5040" w14:textId="6D9A1C88" w:rsidR="64922815" w:rsidRPr="005D171B" w:rsidRDefault="64922815" w:rsidP="005D171B">
      <w:pPr>
        <w:pStyle w:val="ListNumber"/>
        <w:rPr>
          <w:rFonts w:eastAsia="Arial"/>
          <w:color w:val="000000" w:themeColor="text1"/>
          <w:lang w:val="en-US"/>
        </w:rPr>
      </w:pPr>
      <w:r w:rsidRPr="005D171B">
        <w:rPr>
          <w:rFonts w:eastAsia="Arial"/>
          <w:color w:val="000000" w:themeColor="text1"/>
        </w:rPr>
        <w:t>Ask students:</w:t>
      </w:r>
    </w:p>
    <w:p w14:paraId="1129D720" w14:textId="112B248D" w:rsidR="64922815" w:rsidRDefault="64922815" w:rsidP="005C02D5">
      <w:pPr>
        <w:pStyle w:val="ListBullet"/>
        <w:ind w:left="1134"/>
        <w:rPr>
          <w:rFonts w:eastAsia="Calibri"/>
          <w:color w:val="000000" w:themeColor="text1"/>
        </w:rPr>
      </w:pPr>
      <w:r w:rsidRPr="76912F35">
        <w:t>What have we made?</w:t>
      </w:r>
    </w:p>
    <w:p w14:paraId="227CF348" w14:textId="40BB26C2" w:rsidR="64922815" w:rsidRDefault="64922815" w:rsidP="005C02D5">
      <w:pPr>
        <w:pStyle w:val="ListBullet"/>
        <w:ind w:left="1134"/>
        <w:rPr>
          <w:rFonts w:eastAsia="Calibri"/>
          <w:color w:val="000000" w:themeColor="text1"/>
        </w:rPr>
      </w:pPr>
      <w:r w:rsidRPr="76912F35">
        <w:t>What data have we collected?</w:t>
      </w:r>
    </w:p>
    <w:p w14:paraId="48803FA9" w14:textId="534317D5" w:rsidR="64922815" w:rsidRDefault="64922815" w:rsidP="005C02D5">
      <w:pPr>
        <w:pStyle w:val="ListBullet"/>
        <w:ind w:left="1134"/>
        <w:rPr>
          <w:rFonts w:eastAsia="Calibri"/>
          <w:color w:val="000000" w:themeColor="text1"/>
          <w:lang w:val="en-US"/>
        </w:rPr>
      </w:pPr>
      <w:r>
        <w:t>How is it represented?</w:t>
      </w:r>
    </w:p>
    <w:p w14:paraId="3A4351B4" w14:textId="6BFE6E97" w:rsidR="64922815" w:rsidRPr="00CE63CD" w:rsidRDefault="028041F4" w:rsidP="76912F35">
      <w:pPr>
        <w:pStyle w:val="ListNumber"/>
        <w:rPr>
          <w:rFonts w:eastAsia="Calibri"/>
          <w:color w:val="000000" w:themeColor="text1"/>
        </w:rPr>
      </w:pPr>
      <w:r w:rsidRPr="5B6C0D7C">
        <w:rPr>
          <w:rFonts w:eastAsia="Arial"/>
          <w:color w:val="000000" w:themeColor="text1"/>
        </w:rPr>
        <w:t>Explain to class the attributes of a dot plot. Draw attention to the title, evenly spaced category labels, one</w:t>
      </w:r>
      <w:r w:rsidR="1607991B" w:rsidRPr="5B6C0D7C">
        <w:rPr>
          <w:rFonts w:eastAsia="Arial"/>
          <w:color w:val="000000" w:themeColor="text1"/>
        </w:rPr>
        <w:t>-</w:t>
      </w:r>
      <w:r w:rsidRPr="5B6C0D7C">
        <w:rPr>
          <w:rFonts w:eastAsia="Arial"/>
          <w:color w:val="000000" w:themeColor="text1"/>
        </w:rPr>
        <w:t>to</w:t>
      </w:r>
      <w:r w:rsidR="54D83651" w:rsidRPr="5B6C0D7C">
        <w:rPr>
          <w:rFonts w:eastAsia="Arial"/>
          <w:color w:val="000000" w:themeColor="text1"/>
        </w:rPr>
        <w:t>-</w:t>
      </w:r>
      <w:r w:rsidRPr="5B6C0D7C">
        <w:rPr>
          <w:rFonts w:eastAsia="Arial"/>
          <w:color w:val="000000" w:themeColor="text1"/>
        </w:rPr>
        <w:t xml:space="preserve">one correspondence and an </w:t>
      </w:r>
      <w:r w:rsidR="00FA6016">
        <w:rPr>
          <w:rFonts w:eastAsia="Arial"/>
          <w:color w:val="000000" w:themeColor="text1"/>
        </w:rPr>
        <w:t>x</w:t>
      </w:r>
      <w:r w:rsidRPr="5B6C0D7C">
        <w:rPr>
          <w:rFonts w:eastAsia="Arial"/>
          <w:color w:val="000000" w:themeColor="text1"/>
        </w:rPr>
        <w:t>-axis.</w:t>
      </w:r>
    </w:p>
    <w:p w14:paraId="6E459191" w14:textId="069B3368" w:rsidR="64922815" w:rsidRPr="00CE63CD" w:rsidRDefault="64922815" w:rsidP="76912F35">
      <w:pPr>
        <w:pStyle w:val="ListNumber"/>
        <w:rPr>
          <w:rFonts w:eastAsia="Calibri"/>
          <w:color w:val="000000" w:themeColor="text1"/>
        </w:rPr>
      </w:pPr>
      <w:r w:rsidRPr="00CE63CD">
        <w:rPr>
          <w:rFonts w:eastAsia="Arial"/>
          <w:color w:val="000000" w:themeColor="text1"/>
        </w:rPr>
        <w:t>Draw a line on the board with months of the year from left to right.</w:t>
      </w:r>
    </w:p>
    <w:p w14:paraId="5E2939BF" w14:textId="2E4F5264" w:rsidR="64922815" w:rsidRPr="00CE63CD" w:rsidRDefault="028041F4" w:rsidP="76912F35">
      <w:pPr>
        <w:pStyle w:val="ListNumber"/>
        <w:rPr>
          <w:rFonts w:eastAsia="Arial"/>
          <w:color w:val="000000" w:themeColor="text1"/>
        </w:rPr>
      </w:pPr>
      <w:r w:rsidRPr="00CE63CD">
        <w:rPr>
          <w:rFonts w:eastAsia="Arial"/>
          <w:color w:val="000000" w:themeColor="text1"/>
        </w:rPr>
        <w:t>Give each student a magnetic dot, circular sticker or marker</w:t>
      </w:r>
      <w:r w:rsidR="13C1BB14" w:rsidRPr="00CE63CD">
        <w:rPr>
          <w:rFonts w:eastAsia="Arial"/>
          <w:color w:val="000000" w:themeColor="text1"/>
        </w:rPr>
        <w:t>.</w:t>
      </w:r>
      <w:r w:rsidRPr="00CE63CD">
        <w:rPr>
          <w:rFonts w:eastAsia="Arial"/>
          <w:color w:val="000000" w:themeColor="text1"/>
        </w:rPr>
        <w:t xml:space="preserve"> </w:t>
      </w:r>
      <w:r w:rsidR="735B998D" w:rsidRPr="00CE63CD">
        <w:rPr>
          <w:rFonts w:eastAsia="Arial"/>
          <w:color w:val="000000" w:themeColor="text1"/>
        </w:rPr>
        <w:t>H</w:t>
      </w:r>
      <w:r w:rsidRPr="00CE63CD">
        <w:rPr>
          <w:rFonts w:eastAsia="Arial"/>
          <w:color w:val="000000" w:themeColor="text1"/>
        </w:rPr>
        <w:t>ave student</w:t>
      </w:r>
      <w:r w:rsidR="2906619B" w:rsidRPr="00CE63CD">
        <w:rPr>
          <w:rFonts w:eastAsia="Arial"/>
          <w:color w:val="000000" w:themeColor="text1"/>
        </w:rPr>
        <w:t>s</w:t>
      </w:r>
      <w:r w:rsidRPr="00CE63CD">
        <w:rPr>
          <w:rFonts w:eastAsia="Arial"/>
          <w:color w:val="000000" w:themeColor="text1"/>
        </w:rPr>
        <w:t xml:space="preserve"> place their dot on the correct month on the board to create a class dot plot</w:t>
      </w:r>
      <w:r w:rsidR="00AA4B10">
        <w:rPr>
          <w:rFonts w:eastAsia="Arial"/>
          <w:color w:val="000000" w:themeColor="text1"/>
        </w:rPr>
        <w:t xml:space="preserve"> (</w:t>
      </w:r>
      <w:r w:rsidRPr="00CE63CD">
        <w:rPr>
          <w:rFonts w:eastAsia="Arial"/>
          <w:color w:val="000000" w:themeColor="text1"/>
        </w:rPr>
        <w:t xml:space="preserve">see </w:t>
      </w:r>
      <w:r w:rsidR="00624D3B">
        <w:rPr>
          <w:rFonts w:eastAsia="Arial"/>
          <w:color w:val="000000" w:themeColor="text1"/>
        </w:rPr>
        <w:fldChar w:fldCharType="begin"/>
      </w:r>
      <w:r w:rsidR="00624D3B">
        <w:rPr>
          <w:rFonts w:eastAsia="Arial"/>
          <w:color w:val="000000" w:themeColor="text1"/>
        </w:rPr>
        <w:instrText xml:space="preserve"> REF _Ref143083213 \h </w:instrText>
      </w:r>
      <w:r w:rsidR="00624D3B">
        <w:rPr>
          <w:rFonts w:eastAsia="Arial"/>
          <w:color w:val="000000" w:themeColor="text1"/>
        </w:rPr>
      </w:r>
      <w:r w:rsidR="00624D3B">
        <w:rPr>
          <w:rFonts w:eastAsia="Arial"/>
          <w:color w:val="000000" w:themeColor="text1"/>
        </w:rPr>
        <w:fldChar w:fldCharType="separate"/>
      </w:r>
      <w:r w:rsidR="004C1BDE" w:rsidRPr="00CE63CD">
        <w:t xml:space="preserve">Figure </w:t>
      </w:r>
      <w:r w:rsidR="004C1BDE">
        <w:rPr>
          <w:noProof/>
        </w:rPr>
        <w:t>11</w:t>
      </w:r>
      <w:r w:rsidR="00624D3B">
        <w:rPr>
          <w:rFonts w:eastAsia="Arial"/>
          <w:color w:val="000000" w:themeColor="text1"/>
        </w:rPr>
        <w:fldChar w:fldCharType="end"/>
      </w:r>
      <w:r w:rsidR="00AA4B10">
        <w:rPr>
          <w:rFonts w:eastAsia="Arial"/>
          <w:color w:val="000000" w:themeColor="text1"/>
        </w:rPr>
        <w:t>)</w:t>
      </w:r>
      <w:r w:rsidR="00624D3B">
        <w:rPr>
          <w:rFonts w:eastAsia="Arial"/>
          <w:color w:val="000000" w:themeColor="text1"/>
        </w:rPr>
        <w:t>.</w:t>
      </w:r>
    </w:p>
    <w:p w14:paraId="4D8AA9CE" w14:textId="3497A834" w:rsidR="00CE63CD" w:rsidRDefault="00CE63CD" w:rsidP="00CE63CD">
      <w:pPr>
        <w:pStyle w:val="Caption"/>
      </w:pPr>
      <w:bookmarkStart w:id="50" w:name="_Ref143083213"/>
      <w:bookmarkStart w:id="51" w:name="_Ref137231305"/>
      <w:r w:rsidRPr="00CE63CD">
        <w:lastRenderedPageBreak/>
        <w:t xml:space="preserve">Figure </w:t>
      </w:r>
      <w:r>
        <w:fldChar w:fldCharType="begin"/>
      </w:r>
      <w:r>
        <w:instrText>SEQ Figure \* ARABIC</w:instrText>
      </w:r>
      <w:r>
        <w:fldChar w:fldCharType="separate"/>
      </w:r>
      <w:r w:rsidR="004C1BDE">
        <w:rPr>
          <w:noProof/>
        </w:rPr>
        <w:t>11</w:t>
      </w:r>
      <w:r>
        <w:fldChar w:fldCharType="end"/>
      </w:r>
      <w:bookmarkEnd w:id="50"/>
      <w:r w:rsidR="005C02D5">
        <w:t xml:space="preserve"> –</w:t>
      </w:r>
      <w:r w:rsidRPr="00CE63CD">
        <w:t xml:space="preserve"> Example of birthday month dot plot</w:t>
      </w:r>
      <w:bookmarkEnd w:id="51"/>
    </w:p>
    <w:p w14:paraId="1EF547E1" w14:textId="753D224B" w:rsidR="64922815" w:rsidRDefault="7DCB8252" w:rsidP="76912F35">
      <w:pPr>
        <w:pStyle w:val="ListNumber"/>
        <w:numPr>
          <w:ilvl w:val="0"/>
          <w:numId w:val="0"/>
        </w:numPr>
      </w:pPr>
      <w:r>
        <w:rPr>
          <w:noProof/>
        </w:rPr>
        <w:drawing>
          <wp:inline distT="0" distB="0" distL="0" distR="0" wp14:anchorId="13C24225" wp14:editId="1DF6408D">
            <wp:extent cx="3524250" cy="2390140"/>
            <wp:effectExtent l="0" t="0" r="0" b="0"/>
            <wp:docPr id="2055985914" name="Picture 2055985914" descr="Birthday month dot plot months of the year on the X-axis. 3 dots for January, no dots for February, 1 dot for March, 2 dots for April, no dots for May, 1 dot for June, 5 dots for July, 1 dot for August, 5 dots for September, 2 dots for October, 3 dots for November, 2 dots for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85914" name="Picture 2055985914" descr="Birthday month dot plot months of the year on the X-axis. 3 dots for January, no dots for February, 1 dot for March, 2 dots for April, no dots for May, 1 dot for June, 5 dots for July, 1 dot for August, 5 dots for September, 2 dots for October, 3 dots for November, 2 dots for December."/>
                    <pic:cNvPicPr/>
                  </pic:nvPicPr>
                  <pic:blipFill>
                    <a:blip r:embed="rId40" cstate="email">
                      <a:extLst>
                        <a:ext uri="{28A0092B-C50C-407E-A947-70E740481C1C}">
                          <a14:useLocalDpi xmlns:a14="http://schemas.microsoft.com/office/drawing/2010/main"/>
                        </a:ext>
                      </a:extLst>
                    </a:blip>
                    <a:stretch>
                      <a:fillRect/>
                    </a:stretch>
                  </pic:blipFill>
                  <pic:spPr>
                    <a:xfrm>
                      <a:off x="0" y="0"/>
                      <a:ext cx="3526659" cy="2391774"/>
                    </a:xfrm>
                    <a:prstGeom prst="rect">
                      <a:avLst/>
                    </a:prstGeom>
                  </pic:spPr>
                </pic:pic>
              </a:graphicData>
            </a:graphic>
          </wp:inline>
        </w:drawing>
      </w:r>
    </w:p>
    <w:p w14:paraId="722683B1" w14:textId="2E00ABDF" w:rsidR="64922815" w:rsidRDefault="028041F4" w:rsidP="76912F35">
      <w:pPr>
        <w:pStyle w:val="ListNumber"/>
        <w:rPr>
          <w:rFonts w:eastAsia="Arial"/>
          <w:color w:val="000000" w:themeColor="text1"/>
        </w:rPr>
      </w:pPr>
      <w:r>
        <w:t>Discuss the data organisation and features of a dot plot with students. Ask questions</w:t>
      </w:r>
      <w:r w:rsidR="7E55044E">
        <w:t>,</w:t>
      </w:r>
      <w:r>
        <w:t xml:space="preserve"> such as:</w:t>
      </w:r>
    </w:p>
    <w:p w14:paraId="2A92B203" w14:textId="7C552C24" w:rsidR="64922815" w:rsidRPr="005C02D5" w:rsidRDefault="64922815" w:rsidP="005C02D5">
      <w:pPr>
        <w:pStyle w:val="ListBullet"/>
        <w:ind w:left="1134"/>
      </w:pPr>
      <w:r w:rsidRPr="005C02D5">
        <w:t>What is the most common birthday month?</w:t>
      </w:r>
    </w:p>
    <w:p w14:paraId="6756C42E" w14:textId="60BF0EE4" w:rsidR="64922815" w:rsidRPr="005C02D5" w:rsidRDefault="64922815" w:rsidP="005C02D5">
      <w:pPr>
        <w:pStyle w:val="ListBullet"/>
        <w:ind w:left="1134"/>
      </w:pPr>
      <w:r w:rsidRPr="005C02D5">
        <w:t>Are there any months with no birthdays?</w:t>
      </w:r>
    </w:p>
    <w:p w14:paraId="12C7B989" w14:textId="37B80D1E" w:rsidR="64922815" w:rsidRPr="005C02D5" w:rsidRDefault="64922815" w:rsidP="005C02D5">
      <w:pPr>
        <w:pStyle w:val="ListBullet"/>
        <w:ind w:left="1134"/>
      </w:pPr>
      <w:r w:rsidRPr="005C02D5">
        <w:t>Are there any months that have the same number of birthdays?</w:t>
      </w:r>
    </w:p>
    <w:p w14:paraId="2719E1F9" w14:textId="48FCC8F8" w:rsidR="3D63F6B2" w:rsidRDefault="3D63F6B2" w:rsidP="76912F35">
      <w:pPr>
        <w:pStyle w:val="ListNumber"/>
        <w:rPr>
          <w:rFonts w:eastAsia="Calibri"/>
          <w:lang w:val="en-US"/>
        </w:rPr>
      </w:pPr>
      <w:r w:rsidRPr="76912F35">
        <w:t xml:space="preserve">Take a photo of the dot plot </w:t>
      </w:r>
      <w:r w:rsidR="215CAA1F">
        <w:t>to use</w:t>
      </w:r>
      <w:r w:rsidRPr="76912F35">
        <w:t xml:space="preserve"> in </w:t>
      </w:r>
      <w:hyperlink w:anchor="_Lesson_5">
        <w:r w:rsidR="0CF6B5D0" w:rsidRPr="17791B17">
          <w:rPr>
            <w:rStyle w:val="Hyperlink"/>
          </w:rPr>
          <w:t>Lesson 5</w:t>
        </w:r>
      </w:hyperlink>
      <w:r w:rsidRPr="76912F35">
        <w:t>.</w:t>
      </w:r>
    </w:p>
    <w:p w14:paraId="1EE2F1D6" w14:textId="40E5D677" w:rsidR="5A753F62" w:rsidRDefault="5A753F62" w:rsidP="76912F35">
      <w:pPr>
        <w:pStyle w:val="Heading3"/>
        <w:rPr>
          <w:highlight w:val="yellow"/>
        </w:rPr>
      </w:pPr>
      <w:bookmarkStart w:id="52" w:name="_Toc144812178"/>
      <w:r>
        <w:t xml:space="preserve">Core lesson </w:t>
      </w:r>
      <w:r w:rsidR="11A5AB8F">
        <w:t>2</w:t>
      </w:r>
      <w:r>
        <w:t xml:space="preserve">: </w:t>
      </w:r>
      <w:r w:rsidR="78E19F21">
        <w:t>Dice roll</w:t>
      </w:r>
      <w:r>
        <w:t xml:space="preserve"> – </w:t>
      </w:r>
      <w:r w:rsidR="1C63DC64">
        <w:t xml:space="preserve">30 </w:t>
      </w:r>
      <w:r>
        <w:t>minutes</w:t>
      </w:r>
      <w:bookmarkEnd w:id="52"/>
    </w:p>
    <w:p w14:paraId="5857B6EC" w14:textId="14AE692E" w:rsidR="56A3E927" w:rsidRDefault="09FA5CB9" w:rsidP="76912F35">
      <w:pPr>
        <w:pStyle w:val="ListNumber"/>
        <w:rPr>
          <w:rFonts w:eastAsia="Calibri"/>
          <w:color w:val="000000" w:themeColor="text1"/>
        </w:rPr>
      </w:pPr>
      <w:r w:rsidRPr="5B6C0D7C">
        <w:rPr>
          <w:rFonts w:eastAsia="Arial"/>
          <w:color w:val="000000" w:themeColor="text1"/>
        </w:rPr>
        <w:t xml:space="preserve">Distribute a </w:t>
      </w:r>
      <w:r w:rsidR="005C02D5">
        <w:rPr>
          <w:rFonts w:eastAsia="Arial"/>
          <w:color w:val="000000" w:themeColor="text1"/>
        </w:rPr>
        <w:t>6</w:t>
      </w:r>
      <w:r w:rsidR="0F5CA651" w:rsidRPr="5B6C0D7C">
        <w:rPr>
          <w:rFonts w:eastAsia="Arial"/>
          <w:color w:val="000000" w:themeColor="text1"/>
        </w:rPr>
        <w:t xml:space="preserve">-sided </w:t>
      </w:r>
      <w:r w:rsidRPr="5B6C0D7C">
        <w:rPr>
          <w:rFonts w:eastAsia="Arial"/>
          <w:color w:val="000000" w:themeColor="text1"/>
        </w:rPr>
        <w:t xml:space="preserve">die, </w:t>
      </w:r>
      <w:r w:rsidR="00B96DC2">
        <w:rPr>
          <w:rFonts w:eastAsia="Arial"/>
          <w:color w:val="000000" w:themeColor="text1"/>
        </w:rPr>
        <w:t>individual</w:t>
      </w:r>
      <w:r w:rsidRPr="5B6C0D7C">
        <w:rPr>
          <w:rFonts w:eastAsia="Arial"/>
          <w:color w:val="000000" w:themeColor="text1"/>
        </w:rPr>
        <w:t xml:space="preserve"> whiteboard, whiteboard marker and </w:t>
      </w:r>
      <w:r w:rsidR="0D2967A5" w:rsidRPr="5B6C0D7C">
        <w:rPr>
          <w:rFonts w:eastAsia="Arial"/>
          <w:color w:val="000000" w:themeColor="text1"/>
        </w:rPr>
        <w:t>10</w:t>
      </w:r>
      <w:r w:rsidRPr="5B6C0D7C">
        <w:rPr>
          <w:rFonts w:eastAsia="Arial"/>
          <w:color w:val="000000" w:themeColor="text1"/>
        </w:rPr>
        <w:t xml:space="preserve"> counters to e</w:t>
      </w:r>
      <w:r w:rsidR="5080DB48" w:rsidRPr="5B6C0D7C">
        <w:rPr>
          <w:rFonts w:eastAsia="Arial"/>
          <w:color w:val="000000" w:themeColor="text1"/>
        </w:rPr>
        <w:t>ach</w:t>
      </w:r>
      <w:r w:rsidRPr="5B6C0D7C">
        <w:rPr>
          <w:rFonts w:eastAsia="Arial"/>
          <w:color w:val="000000" w:themeColor="text1"/>
        </w:rPr>
        <w:t xml:space="preserve"> student</w:t>
      </w:r>
      <w:r w:rsidR="221D7FDE" w:rsidRPr="5B6C0D7C">
        <w:rPr>
          <w:rFonts w:eastAsia="Arial"/>
          <w:color w:val="000000" w:themeColor="text1"/>
        </w:rPr>
        <w:t>.</w:t>
      </w:r>
      <w:r w:rsidRPr="5B6C0D7C">
        <w:rPr>
          <w:rFonts w:eastAsia="Arial"/>
          <w:color w:val="000000" w:themeColor="text1"/>
        </w:rPr>
        <w:t xml:space="preserve"> </w:t>
      </w:r>
      <w:r w:rsidR="62A18346" w:rsidRPr="5B6C0D7C">
        <w:rPr>
          <w:rFonts w:eastAsia="Arial"/>
          <w:color w:val="000000" w:themeColor="text1"/>
        </w:rPr>
        <w:t>A</w:t>
      </w:r>
      <w:r w:rsidRPr="5B6C0D7C">
        <w:rPr>
          <w:rFonts w:eastAsia="Arial"/>
          <w:color w:val="000000" w:themeColor="text1"/>
        </w:rPr>
        <w:t xml:space="preserve">rrange </w:t>
      </w:r>
      <w:r w:rsidR="15949D9D" w:rsidRPr="5B6C0D7C">
        <w:rPr>
          <w:rFonts w:eastAsia="Arial"/>
          <w:color w:val="000000" w:themeColor="text1"/>
        </w:rPr>
        <w:t>students</w:t>
      </w:r>
      <w:r w:rsidRPr="5B6C0D7C">
        <w:rPr>
          <w:rFonts w:eastAsia="Arial"/>
          <w:color w:val="000000" w:themeColor="text1"/>
        </w:rPr>
        <w:t xml:space="preserve"> in a circle on the floor.</w:t>
      </w:r>
    </w:p>
    <w:p w14:paraId="5A278BBD" w14:textId="1682808E" w:rsidR="56A3E927" w:rsidRDefault="56A3E927" w:rsidP="76912F35">
      <w:pPr>
        <w:pStyle w:val="ListNumber"/>
        <w:rPr>
          <w:rFonts w:eastAsia="Calibri"/>
          <w:color w:val="000000" w:themeColor="text1"/>
          <w:lang w:val="en-US"/>
        </w:rPr>
      </w:pPr>
      <w:r w:rsidRPr="76912F35">
        <w:rPr>
          <w:rFonts w:eastAsia="Arial"/>
          <w:color w:val="000000" w:themeColor="text1"/>
        </w:rPr>
        <w:t>Ask students to predict what data they might be collecting.</w:t>
      </w:r>
    </w:p>
    <w:p w14:paraId="387FD6A7" w14:textId="014462EC" w:rsidR="56A3E927" w:rsidRDefault="09FA5CB9" w:rsidP="76912F35">
      <w:pPr>
        <w:pStyle w:val="ListNumber"/>
        <w:rPr>
          <w:rFonts w:eastAsia="Arial"/>
          <w:color w:val="000000" w:themeColor="text1"/>
        </w:rPr>
      </w:pPr>
      <w:r w:rsidRPr="5B6C0D7C">
        <w:rPr>
          <w:rFonts w:eastAsia="Arial"/>
          <w:color w:val="000000" w:themeColor="text1"/>
        </w:rPr>
        <w:lastRenderedPageBreak/>
        <w:t xml:space="preserve">Explain that </w:t>
      </w:r>
      <w:r w:rsidR="5264233B" w:rsidRPr="5B6C0D7C">
        <w:rPr>
          <w:rFonts w:eastAsia="Arial"/>
          <w:color w:val="000000" w:themeColor="text1"/>
        </w:rPr>
        <w:t>students</w:t>
      </w:r>
      <w:r w:rsidRPr="5B6C0D7C">
        <w:rPr>
          <w:rFonts w:eastAsia="Arial"/>
          <w:color w:val="000000" w:themeColor="text1"/>
        </w:rPr>
        <w:t xml:space="preserve"> will roll their die</w:t>
      </w:r>
      <w:r w:rsidR="3EABC416" w:rsidRPr="5B6C0D7C">
        <w:rPr>
          <w:rFonts w:eastAsia="Arial"/>
          <w:color w:val="000000" w:themeColor="text1"/>
        </w:rPr>
        <w:t xml:space="preserve"> </w:t>
      </w:r>
      <w:r w:rsidR="4E29F1A4" w:rsidRPr="5B6C0D7C">
        <w:rPr>
          <w:rFonts w:eastAsia="Arial"/>
          <w:color w:val="000000" w:themeColor="text1"/>
        </w:rPr>
        <w:t>10</w:t>
      </w:r>
      <w:r w:rsidRPr="5B6C0D7C">
        <w:rPr>
          <w:rFonts w:eastAsia="Arial"/>
          <w:color w:val="000000" w:themeColor="text1"/>
        </w:rPr>
        <w:t xml:space="preserve"> times and record their data in a dot plot using counters.</w:t>
      </w:r>
    </w:p>
    <w:p w14:paraId="3D607484" w14:textId="7029A283" w:rsidR="56A3E927" w:rsidRDefault="09FA5CB9" w:rsidP="76912F35">
      <w:pPr>
        <w:pStyle w:val="ListNumber"/>
        <w:rPr>
          <w:rFonts w:eastAsia="Calibri"/>
          <w:color w:val="000000" w:themeColor="text1"/>
          <w:lang w:val="en-US"/>
        </w:rPr>
      </w:pPr>
      <w:r w:rsidRPr="5B6C0D7C">
        <w:rPr>
          <w:rFonts w:eastAsia="Arial"/>
          <w:color w:val="000000" w:themeColor="text1"/>
        </w:rPr>
        <w:t xml:space="preserve">Students draw their dot plot </w:t>
      </w:r>
      <w:r w:rsidR="4E29F1A4" w:rsidRPr="5B6C0D7C">
        <w:rPr>
          <w:rFonts w:eastAsia="Arial"/>
          <w:color w:val="000000" w:themeColor="text1"/>
        </w:rPr>
        <w:t xml:space="preserve">on their mini whiteboard </w:t>
      </w:r>
      <w:r w:rsidRPr="5B6C0D7C">
        <w:rPr>
          <w:rFonts w:eastAsia="Arial"/>
          <w:color w:val="000000" w:themeColor="text1"/>
        </w:rPr>
        <w:t xml:space="preserve">with </w:t>
      </w:r>
      <w:r w:rsidR="2B4F1F60" w:rsidRPr="5B6C0D7C">
        <w:rPr>
          <w:rFonts w:eastAsia="Arial"/>
          <w:color w:val="000000" w:themeColor="text1"/>
        </w:rPr>
        <w:t xml:space="preserve">a </w:t>
      </w:r>
      <w:r w:rsidRPr="5B6C0D7C">
        <w:rPr>
          <w:rFonts w:eastAsia="Arial"/>
          <w:color w:val="000000" w:themeColor="text1"/>
        </w:rPr>
        <w:t xml:space="preserve">title, </w:t>
      </w:r>
      <w:r w:rsidR="00FA6016">
        <w:rPr>
          <w:rFonts w:eastAsia="Arial"/>
          <w:color w:val="000000" w:themeColor="text1"/>
        </w:rPr>
        <w:t>x</w:t>
      </w:r>
      <w:r w:rsidRPr="5B6C0D7C">
        <w:rPr>
          <w:rFonts w:eastAsia="Arial"/>
          <w:color w:val="000000" w:themeColor="text1"/>
        </w:rPr>
        <w:t>-axis and category labels.</w:t>
      </w:r>
    </w:p>
    <w:p w14:paraId="3AC2AB68" w14:textId="2952C561" w:rsidR="56A3E927" w:rsidRDefault="56A3E927" w:rsidP="76912F35">
      <w:pPr>
        <w:pStyle w:val="ListNumber"/>
        <w:rPr>
          <w:rFonts w:eastAsia="Calibri"/>
          <w:color w:val="000000" w:themeColor="text1"/>
          <w:lang w:val="en-US"/>
        </w:rPr>
      </w:pPr>
      <w:r w:rsidRPr="76912F35">
        <w:rPr>
          <w:rFonts w:eastAsia="Arial"/>
          <w:color w:val="000000" w:themeColor="text1"/>
        </w:rPr>
        <w:t xml:space="preserve">Check student understanding by asking them to </w:t>
      </w:r>
      <w:r w:rsidR="555FAD38" w:rsidRPr="76912F35">
        <w:rPr>
          <w:rFonts w:eastAsia="Arial"/>
          <w:color w:val="000000" w:themeColor="text1"/>
        </w:rPr>
        <w:t>show</w:t>
      </w:r>
      <w:r w:rsidRPr="76912F35">
        <w:rPr>
          <w:rFonts w:eastAsia="Arial"/>
          <w:color w:val="000000" w:themeColor="text1"/>
        </w:rPr>
        <w:t xml:space="preserve"> their whiteboard</w:t>
      </w:r>
      <w:r w:rsidR="0923EEEF" w:rsidRPr="76912F35">
        <w:rPr>
          <w:rFonts w:eastAsia="Arial"/>
          <w:color w:val="000000" w:themeColor="text1"/>
        </w:rPr>
        <w:t>s</w:t>
      </w:r>
      <w:r w:rsidRPr="76912F35">
        <w:rPr>
          <w:rFonts w:eastAsia="Arial"/>
          <w:color w:val="000000" w:themeColor="text1"/>
        </w:rPr>
        <w:t>.</w:t>
      </w:r>
    </w:p>
    <w:p w14:paraId="2190C2AC" w14:textId="01AC1880" w:rsidR="56A3E927" w:rsidRDefault="56A3E927" w:rsidP="76912F35">
      <w:pPr>
        <w:pStyle w:val="ListNumber"/>
        <w:rPr>
          <w:rFonts w:eastAsia="Calibri"/>
          <w:color w:val="000000" w:themeColor="text1"/>
        </w:rPr>
      </w:pPr>
      <w:r w:rsidRPr="76912F35">
        <w:rPr>
          <w:rFonts w:eastAsia="Arial"/>
          <w:color w:val="000000" w:themeColor="text1"/>
        </w:rPr>
        <w:t xml:space="preserve">Students roll their die </w:t>
      </w:r>
      <w:r w:rsidR="004E0894">
        <w:rPr>
          <w:rFonts w:eastAsia="Arial"/>
          <w:color w:val="000000" w:themeColor="text1"/>
        </w:rPr>
        <w:t>10</w:t>
      </w:r>
      <w:r w:rsidRPr="76912F35">
        <w:rPr>
          <w:rFonts w:eastAsia="Arial"/>
          <w:color w:val="000000" w:themeColor="text1"/>
        </w:rPr>
        <w:t xml:space="preserve"> times and record each roll on their whiteboard using counter</w:t>
      </w:r>
      <w:r w:rsidR="6392826B" w:rsidRPr="76912F35">
        <w:rPr>
          <w:rFonts w:eastAsia="Arial"/>
          <w:color w:val="000000" w:themeColor="text1"/>
        </w:rPr>
        <w:t>s</w:t>
      </w:r>
      <w:r w:rsidRPr="76912F35">
        <w:rPr>
          <w:rFonts w:eastAsia="Arial"/>
          <w:color w:val="000000" w:themeColor="text1"/>
        </w:rPr>
        <w:t>.</w:t>
      </w:r>
    </w:p>
    <w:p w14:paraId="34953CBC" w14:textId="787A29E7" w:rsidR="56A3E927" w:rsidRDefault="56A3E927" w:rsidP="76912F35">
      <w:pPr>
        <w:pStyle w:val="ListNumber"/>
        <w:rPr>
          <w:rFonts w:eastAsia="Calibri"/>
          <w:color w:val="000000" w:themeColor="text1"/>
        </w:rPr>
      </w:pPr>
      <w:r w:rsidRPr="76912F35">
        <w:rPr>
          <w:rFonts w:eastAsia="Arial"/>
          <w:color w:val="000000" w:themeColor="text1"/>
        </w:rPr>
        <w:t>Provide students with dot stickers and ask them to transfer their dot plot into their workbook</w:t>
      </w:r>
      <w:r w:rsidR="00F0041D">
        <w:rPr>
          <w:rFonts w:eastAsia="Arial"/>
          <w:color w:val="000000" w:themeColor="text1"/>
        </w:rPr>
        <w:t>s</w:t>
      </w:r>
      <w:r w:rsidRPr="76912F35">
        <w:rPr>
          <w:rFonts w:eastAsia="Arial"/>
          <w:color w:val="000000" w:themeColor="text1"/>
        </w:rPr>
        <w:t>.</w:t>
      </w:r>
    </w:p>
    <w:p w14:paraId="691E7F5B" w14:textId="0E7EA68B" w:rsidR="56A3E927" w:rsidRDefault="56A3E927" w:rsidP="76912F35">
      <w:pPr>
        <w:pStyle w:val="ListNumber"/>
        <w:rPr>
          <w:rFonts w:eastAsia="Calibri"/>
          <w:color w:val="000000" w:themeColor="text1"/>
        </w:rPr>
      </w:pPr>
      <w:r w:rsidRPr="76912F35">
        <w:rPr>
          <w:rFonts w:eastAsia="Arial"/>
          <w:color w:val="000000" w:themeColor="text1"/>
        </w:rPr>
        <w:t xml:space="preserve">Conduct a </w:t>
      </w:r>
      <w:hyperlink r:id="rId41">
        <w:r w:rsidRPr="76912F35">
          <w:rPr>
            <w:rStyle w:val="Hyperlink"/>
            <w:rFonts w:eastAsia="Arial"/>
          </w:rPr>
          <w:t>gallery walk</w:t>
        </w:r>
      </w:hyperlink>
      <w:r w:rsidRPr="76912F35">
        <w:rPr>
          <w:rFonts w:eastAsia="Arial"/>
          <w:color w:val="000000" w:themeColor="text1"/>
        </w:rPr>
        <w:t xml:space="preserve"> to share and view the classes dot plots.</w:t>
      </w:r>
    </w:p>
    <w:p w14:paraId="193D440B" w14:textId="77777777" w:rsidR="0061576D" w:rsidRDefault="0061576D" w:rsidP="1E6C11E9">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76912F35" w:rsidRPr="005C02D5" w14:paraId="6DC997BE" w14:textId="77777777" w:rsidTr="5B6C0D7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CA0D6EA" w14:textId="77777777" w:rsidR="76912F35" w:rsidRPr="005C02D5" w:rsidRDefault="76912F35" w:rsidP="005C02D5">
            <w:r w:rsidRPr="005C02D5">
              <w:t>Too hard?</w:t>
            </w:r>
          </w:p>
        </w:tc>
        <w:tc>
          <w:tcPr>
            <w:tcW w:w="7280" w:type="dxa"/>
          </w:tcPr>
          <w:p w14:paraId="4BAAF900" w14:textId="77777777" w:rsidR="76912F35" w:rsidRPr="005C02D5" w:rsidRDefault="76912F35" w:rsidP="005C02D5">
            <w:r w:rsidRPr="005C02D5">
              <w:t>Too easy?</w:t>
            </w:r>
          </w:p>
        </w:tc>
      </w:tr>
      <w:tr w:rsidR="76912F35" w:rsidRPr="005C02D5" w14:paraId="6B8F768A" w14:textId="77777777" w:rsidTr="5B6C0D7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EF6B66C" w14:textId="0F447DAA" w:rsidR="5B6C0D7C" w:rsidRPr="005C02D5" w:rsidRDefault="408E4DC5" w:rsidP="005C02D5">
            <w:r w:rsidRPr="005C02D5">
              <w:t>Students cannot organise data into a dot plot.</w:t>
            </w:r>
          </w:p>
          <w:p w14:paraId="4AAF41AD" w14:textId="12A86DCE" w:rsidR="4AFC2D86" w:rsidRPr="005C02D5" w:rsidRDefault="4AFC2D86" w:rsidP="005C02D5">
            <w:pPr>
              <w:pStyle w:val="ListBullet"/>
            </w:pPr>
            <w:r w:rsidRPr="005C02D5">
              <w:t>Reduce the number of die rolls.</w:t>
            </w:r>
          </w:p>
          <w:p w14:paraId="5012E3BA" w14:textId="616CE565" w:rsidR="4AFC2D86" w:rsidRPr="005C02D5" w:rsidRDefault="4AFC2D86" w:rsidP="005C02D5">
            <w:pPr>
              <w:pStyle w:val="ListBullet"/>
            </w:pPr>
            <w:r w:rsidRPr="005C02D5">
              <w:t xml:space="preserve">Use simpler dice, for example dot dice or </w:t>
            </w:r>
            <w:r w:rsidR="008E68E3">
              <w:t>1</w:t>
            </w:r>
            <w:r w:rsidR="00E0084F">
              <w:t>–</w:t>
            </w:r>
            <w:r w:rsidR="008E68E3">
              <w:t>3</w:t>
            </w:r>
            <w:r w:rsidRPr="005C02D5">
              <w:t xml:space="preserve"> dice.</w:t>
            </w:r>
          </w:p>
        </w:tc>
        <w:tc>
          <w:tcPr>
            <w:tcW w:w="7280" w:type="dxa"/>
          </w:tcPr>
          <w:p w14:paraId="235E98BD" w14:textId="78A57DAC" w:rsidR="4AFC2D86" w:rsidRPr="005C02D5" w:rsidRDefault="4AFC2D86" w:rsidP="005C02D5">
            <w:r w:rsidRPr="005C02D5">
              <w:t>Students can organise data into a dot plot.</w:t>
            </w:r>
          </w:p>
          <w:p w14:paraId="02253D5F" w14:textId="527C6B9F" w:rsidR="4AFC2D86" w:rsidRPr="005C02D5" w:rsidRDefault="097F15C5" w:rsidP="005C02D5">
            <w:pPr>
              <w:pStyle w:val="ListBullet"/>
            </w:pPr>
            <w:r w:rsidRPr="005C02D5">
              <w:t>Use dice with larger numbers, for example</w:t>
            </w:r>
            <w:r w:rsidR="017FAF33" w:rsidRPr="005C02D5">
              <w:t>,</w:t>
            </w:r>
            <w:r w:rsidRPr="005C02D5">
              <w:t xml:space="preserve"> </w:t>
            </w:r>
            <w:r w:rsidR="00424BA6">
              <w:t>0</w:t>
            </w:r>
            <w:r w:rsidR="00FC5A2D">
              <w:t>–</w:t>
            </w:r>
            <w:r w:rsidR="00424BA6">
              <w:t>9</w:t>
            </w:r>
            <w:r w:rsidRPr="005C02D5">
              <w:t>.</w:t>
            </w:r>
          </w:p>
          <w:p w14:paraId="3A1DA0D0" w14:textId="75F3FD1A" w:rsidR="4AFC2D86" w:rsidRPr="005C02D5" w:rsidRDefault="4AFC2D86" w:rsidP="005C02D5">
            <w:pPr>
              <w:pStyle w:val="ListBullet"/>
            </w:pPr>
            <w:r w:rsidRPr="005C02D5">
              <w:t>Students</w:t>
            </w:r>
            <w:r w:rsidR="7CA16CCB" w:rsidRPr="005C02D5">
              <w:t xml:space="preserve"> </w:t>
            </w:r>
            <w:r w:rsidRPr="005C02D5">
              <w:t xml:space="preserve">transfer their dot plot to a table and calculate the frequency of </w:t>
            </w:r>
            <w:r w:rsidR="008B38A0" w:rsidRPr="005C02D5">
              <w:t xml:space="preserve">each </w:t>
            </w:r>
            <w:r w:rsidRPr="005C02D5">
              <w:t>number and total.</w:t>
            </w:r>
          </w:p>
        </w:tc>
      </w:tr>
    </w:tbl>
    <w:p w14:paraId="59462F86" w14:textId="7AAC7E9C" w:rsidR="0061576D" w:rsidRPr="00F2608C" w:rsidRDefault="0061576D" w:rsidP="1E6C11E9">
      <w:pPr>
        <w:pStyle w:val="Heading3"/>
      </w:pPr>
      <w:bookmarkStart w:id="53" w:name="_Toc144812179"/>
      <w:bookmarkStart w:id="54" w:name="_Hlk143066515"/>
      <w:r w:rsidRPr="00F2608C">
        <w:t xml:space="preserve">Discuss and connect the mathematics – </w:t>
      </w:r>
      <w:r w:rsidR="2626A846" w:rsidRPr="00F2608C">
        <w:t>5</w:t>
      </w:r>
      <w:r w:rsidRPr="00F2608C">
        <w:t xml:space="preserve"> minutes</w:t>
      </w:r>
      <w:bookmarkEnd w:id="53"/>
    </w:p>
    <w:bookmarkEnd w:id="54"/>
    <w:p w14:paraId="385800B8" w14:textId="5AB8996D" w:rsidR="3FD5F947" w:rsidRPr="00F2608C" w:rsidRDefault="3FD5F947" w:rsidP="76912F35">
      <w:pPr>
        <w:pStyle w:val="ListNumber"/>
      </w:pPr>
      <w:r w:rsidRPr="00F2608C">
        <w:rPr>
          <w:rFonts w:eastAsia="Arial"/>
          <w:color w:val="000000" w:themeColor="text1"/>
        </w:rPr>
        <w:t>Draw a dot plot on the board with number</w:t>
      </w:r>
      <w:r w:rsidR="0AAEA69A" w:rsidRPr="00F2608C">
        <w:rPr>
          <w:rFonts w:eastAsia="Arial"/>
          <w:color w:val="000000" w:themeColor="text1"/>
        </w:rPr>
        <w:t>s</w:t>
      </w:r>
      <w:r w:rsidRPr="00F2608C">
        <w:rPr>
          <w:rFonts w:eastAsia="Arial"/>
          <w:color w:val="000000" w:themeColor="text1"/>
        </w:rPr>
        <w:t xml:space="preserve"> </w:t>
      </w:r>
      <w:r w:rsidR="003F5086">
        <w:rPr>
          <w:rFonts w:eastAsia="Arial"/>
          <w:color w:val="000000" w:themeColor="text1"/>
        </w:rPr>
        <w:t>1</w:t>
      </w:r>
      <w:r w:rsidR="00E0084F">
        <w:rPr>
          <w:rFonts w:eastAsia="Arial"/>
          <w:color w:val="000000" w:themeColor="text1"/>
        </w:rPr>
        <w:t>–</w:t>
      </w:r>
      <w:r w:rsidR="003F5086">
        <w:rPr>
          <w:rFonts w:eastAsia="Arial"/>
          <w:color w:val="000000" w:themeColor="text1"/>
        </w:rPr>
        <w:t>5</w:t>
      </w:r>
      <w:r w:rsidR="003F5086" w:rsidRPr="00F2608C">
        <w:rPr>
          <w:rFonts w:eastAsia="Arial"/>
          <w:color w:val="000000" w:themeColor="text1"/>
        </w:rPr>
        <w:t xml:space="preserve"> </w:t>
      </w:r>
      <w:r w:rsidRPr="00F2608C">
        <w:rPr>
          <w:rFonts w:eastAsia="Arial"/>
          <w:color w:val="000000" w:themeColor="text1"/>
        </w:rPr>
        <w:t>as the categories</w:t>
      </w:r>
      <w:r w:rsidR="004337CC">
        <w:rPr>
          <w:rFonts w:eastAsia="Arial"/>
          <w:color w:val="000000" w:themeColor="text1"/>
        </w:rPr>
        <w:t xml:space="preserve"> (see </w:t>
      </w:r>
      <w:r w:rsidR="004337CC">
        <w:rPr>
          <w:rFonts w:eastAsia="Arial"/>
          <w:color w:val="000000" w:themeColor="text1"/>
        </w:rPr>
        <w:fldChar w:fldCharType="begin"/>
      </w:r>
      <w:r w:rsidR="004337CC">
        <w:rPr>
          <w:rFonts w:eastAsia="Arial"/>
          <w:color w:val="000000" w:themeColor="text1"/>
        </w:rPr>
        <w:instrText xml:space="preserve"> REF _Ref143083272 \h </w:instrText>
      </w:r>
      <w:r w:rsidR="004337CC">
        <w:rPr>
          <w:rFonts w:eastAsia="Arial"/>
          <w:color w:val="000000" w:themeColor="text1"/>
        </w:rPr>
      </w:r>
      <w:r w:rsidR="004337CC">
        <w:rPr>
          <w:rFonts w:eastAsia="Arial"/>
          <w:color w:val="000000" w:themeColor="text1"/>
        </w:rPr>
        <w:fldChar w:fldCharType="separate"/>
      </w:r>
      <w:r w:rsidR="004C1BDE" w:rsidRPr="00F2608C">
        <w:t xml:space="preserve">Figure </w:t>
      </w:r>
      <w:r w:rsidR="004C1BDE">
        <w:rPr>
          <w:noProof/>
        </w:rPr>
        <w:t>12</w:t>
      </w:r>
      <w:r w:rsidR="004337CC">
        <w:rPr>
          <w:rFonts w:eastAsia="Arial"/>
          <w:color w:val="000000" w:themeColor="text1"/>
        </w:rPr>
        <w:fldChar w:fldCharType="end"/>
      </w:r>
      <w:r w:rsidR="004337CC">
        <w:rPr>
          <w:rFonts w:eastAsia="Arial"/>
          <w:color w:val="000000" w:themeColor="text1"/>
        </w:rPr>
        <w:t>).</w:t>
      </w:r>
    </w:p>
    <w:p w14:paraId="1D424C82" w14:textId="049A73EB" w:rsidR="00F2608C" w:rsidRDefault="00F2608C" w:rsidP="00F2608C">
      <w:pPr>
        <w:pStyle w:val="Caption"/>
      </w:pPr>
      <w:bookmarkStart w:id="55" w:name="_Ref143083272"/>
      <w:bookmarkStart w:id="56" w:name="_Ref137231345"/>
      <w:r w:rsidRPr="00F2608C">
        <w:lastRenderedPageBreak/>
        <w:t xml:space="preserve">Figure </w:t>
      </w:r>
      <w:r>
        <w:fldChar w:fldCharType="begin"/>
      </w:r>
      <w:r>
        <w:instrText>SEQ Figure \* ARABIC</w:instrText>
      </w:r>
      <w:r>
        <w:fldChar w:fldCharType="separate"/>
      </w:r>
      <w:r w:rsidR="004C1BDE">
        <w:rPr>
          <w:noProof/>
        </w:rPr>
        <w:t>12</w:t>
      </w:r>
      <w:r>
        <w:fldChar w:fldCharType="end"/>
      </w:r>
      <w:bookmarkEnd w:id="55"/>
      <w:r w:rsidR="005C02D5">
        <w:t xml:space="preserve"> –</w:t>
      </w:r>
      <w:r w:rsidRPr="00F2608C">
        <w:t xml:space="preserve"> Understanding of dot plots</w:t>
      </w:r>
      <w:bookmarkEnd w:id="56"/>
    </w:p>
    <w:p w14:paraId="794E0340" w14:textId="146A0DE1" w:rsidR="3FD5F947" w:rsidRDefault="77E50F1D" w:rsidP="76912F35">
      <w:r>
        <w:rPr>
          <w:noProof/>
        </w:rPr>
        <w:drawing>
          <wp:inline distT="0" distB="0" distL="0" distR="0" wp14:anchorId="10453C00" wp14:editId="6649C0C2">
            <wp:extent cx="3695700" cy="2610088"/>
            <wp:effectExtent l="0" t="0" r="0" b="0"/>
            <wp:docPr id="447364777" name="Picture 447364777" descr="Understanding of dot plots dot plot with numbers 0-5 along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64777" name="Picture 447364777" descr="Understanding of dot plots dot plot with numbers 0-5 along X-axis"/>
                    <pic:cNvPicPr/>
                  </pic:nvPicPr>
                  <pic:blipFill>
                    <a:blip r:embed="rId42" cstate="email">
                      <a:extLst>
                        <a:ext uri="{28A0092B-C50C-407E-A947-70E740481C1C}">
                          <a14:useLocalDpi xmlns:a14="http://schemas.microsoft.com/office/drawing/2010/main"/>
                        </a:ext>
                      </a:extLst>
                    </a:blip>
                    <a:stretch>
                      <a:fillRect/>
                    </a:stretch>
                  </pic:blipFill>
                  <pic:spPr>
                    <a:xfrm>
                      <a:off x="0" y="0"/>
                      <a:ext cx="3701663" cy="2614299"/>
                    </a:xfrm>
                    <a:prstGeom prst="rect">
                      <a:avLst/>
                    </a:prstGeom>
                  </pic:spPr>
                </pic:pic>
              </a:graphicData>
            </a:graphic>
          </wp:inline>
        </w:drawing>
      </w:r>
    </w:p>
    <w:p w14:paraId="79F6E0F6" w14:textId="1004C561" w:rsidR="00880955" w:rsidRDefault="52F2BBFF" w:rsidP="00880955">
      <w:pPr>
        <w:pStyle w:val="ListNumber"/>
        <w:rPr>
          <w:rFonts w:eastAsia="Arial"/>
          <w:color w:val="000000" w:themeColor="text1"/>
        </w:rPr>
      </w:pPr>
      <w:r w:rsidRPr="5B6C0D7C">
        <w:rPr>
          <w:rFonts w:eastAsia="Arial"/>
          <w:color w:val="000000" w:themeColor="text1"/>
        </w:rPr>
        <w:t xml:space="preserve">Use the fist to </w:t>
      </w:r>
      <w:r w:rsidR="49F3ACE2" w:rsidRPr="5B6C0D7C">
        <w:rPr>
          <w:rFonts w:eastAsia="Arial"/>
          <w:color w:val="000000" w:themeColor="text1"/>
        </w:rPr>
        <w:t>5</w:t>
      </w:r>
      <w:r w:rsidRPr="5B6C0D7C">
        <w:rPr>
          <w:rFonts w:eastAsia="Arial"/>
          <w:color w:val="000000" w:themeColor="text1"/>
        </w:rPr>
        <w:t xml:space="preserve"> </w:t>
      </w:r>
      <w:proofErr w:type="gramStart"/>
      <w:r w:rsidRPr="5B6C0D7C">
        <w:rPr>
          <w:rFonts w:eastAsia="Arial"/>
          <w:color w:val="000000" w:themeColor="text1"/>
        </w:rPr>
        <w:t>strategy</w:t>
      </w:r>
      <w:proofErr w:type="gramEnd"/>
      <w:r w:rsidRPr="5B6C0D7C">
        <w:rPr>
          <w:rFonts w:eastAsia="Arial"/>
          <w:color w:val="000000" w:themeColor="text1"/>
        </w:rPr>
        <w:t xml:space="preserve"> to elicit student understanding of dot plots</w:t>
      </w:r>
      <w:r w:rsidR="268EAD8B" w:rsidRPr="5B6C0D7C">
        <w:rPr>
          <w:rFonts w:eastAsia="Arial"/>
          <w:color w:val="000000" w:themeColor="text1"/>
        </w:rPr>
        <w:t>.</w:t>
      </w:r>
      <w:r w:rsidRPr="5B6C0D7C">
        <w:rPr>
          <w:rFonts w:eastAsia="Arial"/>
          <w:color w:val="000000" w:themeColor="text1"/>
        </w:rPr>
        <w:t xml:space="preserve"> </w:t>
      </w:r>
      <w:r w:rsidR="1FBC7EF1" w:rsidRPr="5B6C0D7C">
        <w:rPr>
          <w:rFonts w:eastAsia="Arial"/>
          <w:color w:val="000000" w:themeColor="text1"/>
        </w:rPr>
        <w:t>N</w:t>
      </w:r>
      <w:r w:rsidRPr="5B6C0D7C">
        <w:rPr>
          <w:rFonts w:eastAsia="Arial"/>
          <w:color w:val="000000" w:themeColor="text1"/>
        </w:rPr>
        <w:t>o fingers indicat</w:t>
      </w:r>
      <w:r w:rsidR="76AA11B1" w:rsidRPr="5B6C0D7C">
        <w:rPr>
          <w:rFonts w:eastAsia="Arial"/>
          <w:color w:val="000000" w:themeColor="text1"/>
        </w:rPr>
        <w:t>es</w:t>
      </w:r>
      <w:r w:rsidRPr="5B6C0D7C">
        <w:rPr>
          <w:rFonts w:eastAsia="Arial"/>
          <w:color w:val="000000" w:themeColor="text1"/>
        </w:rPr>
        <w:t xml:space="preserve"> </w:t>
      </w:r>
      <w:r w:rsidR="777A4C1C" w:rsidRPr="5B6C0D7C">
        <w:rPr>
          <w:rFonts w:eastAsia="Arial"/>
          <w:color w:val="000000" w:themeColor="text1"/>
        </w:rPr>
        <w:t xml:space="preserve">students have </w:t>
      </w:r>
      <w:r w:rsidRPr="5B6C0D7C">
        <w:rPr>
          <w:rFonts w:eastAsia="Arial"/>
          <w:color w:val="000000" w:themeColor="text1"/>
        </w:rPr>
        <w:t>no understanding at all</w:t>
      </w:r>
      <w:r w:rsidR="00E70B58">
        <w:rPr>
          <w:rFonts w:eastAsia="Arial"/>
          <w:color w:val="000000" w:themeColor="text1"/>
        </w:rPr>
        <w:t xml:space="preserve">, </w:t>
      </w:r>
      <w:r w:rsidR="40452062" w:rsidRPr="5B6C0D7C">
        <w:rPr>
          <w:rFonts w:eastAsia="Arial"/>
          <w:color w:val="000000" w:themeColor="text1"/>
        </w:rPr>
        <w:t xml:space="preserve">while </w:t>
      </w:r>
      <w:r w:rsidR="164910FF" w:rsidRPr="5B6C0D7C">
        <w:rPr>
          <w:rFonts w:eastAsia="Arial"/>
          <w:color w:val="000000" w:themeColor="text1"/>
        </w:rPr>
        <w:t>5</w:t>
      </w:r>
      <w:r w:rsidRPr="5B6C0D7C">
        <w:rPr>
          <w:rFonts w:eastAsia="Arial"/>
          <w:color w:val="000000" w:themeColor="text1"/>
        </w:rPr>
        <w:t xml:space="preserve"> </w:t>
      </w:r>
      <w:r w:rsidR="400A837B" w:rsidRPr="5B6C0D7C">
        <w:rPr>
          <w:rFonts w:eastAsia="Arial"/>
          <w:color w:val="000000" w:themeColor="text1"/>
        </w:rPr>
        <w:t xml:space="preserve">fingers </w:t>
      </w:r>
      <w:r w:rsidRPr="5B6C0D7C">
        <w:rPr>
          <w:rFonts w:eastAsia="Arial"/>
          <w:color w:val="000000" w:themeColor="text1"/>
        </w:rPr>
        <w:t>indicat</w:t>
      </w:r>
      <w:r w:rsidR="4ECC1D74" w:rsidRPr="5B6C0D7C">
        <w:rPr>
          <w:rFonts w:eastAsia="Arial"/>
          <w:color w:val="000000" w:themeColor="text1"/>
        </w:rPr>
        <w:t>es</w:t>
      </w:r>
      <w:r w:rsidRPr="5B6C0D7C">
        <w:rPr>
          <w:rFonts w:eastAsia="Arial"/>
          <w:color w:val="000000" w:themeColor="text1"/>
        </w:rPr>
        <w:t xml:space="preserve"> they </w:t>
      </w:r>
      <w:r w:rsidR="45E2467A" w:rsidRPr="5B6C0D7C">
        <w:rPr>
          <w:rFonts w:eastAsia="Arial"/>
          <w:color w:val="000000" w:themeColor="text1"/>
        </w:rPr>
        <w:t xml:space="preserve">completely </w:t>
      </w:r>
      <w:r w:rsidRPr="5B6C0D7C">
        <w:rPr>
          <w:rFonts w:eastAsia="Arial"/>
          <w:color w:val="000000" w:themeColor="text1"/>
        </w:rPr>
        <w:t>understand.</w:t>
      </w:r>
    </w:p>
    <w:p w14:paraId="21579399" w14:textId="7187EF00" w:rsidR="00880955" w:rsidRDefault="52F2BBFF" w:rsidP="00880955">
      <w:pPr>
        <w:pStyle w:val="ListNumber"/>
        <w:rPr>
          <w:rFonts w:eastAsia="Arial"/>
          <w:color w:val="000000" w:themeColor="text1"/>
        </w:rPr>
      </w:pPr>
      <w:r w:rsidRPr="5B6C0D7C">
        <w:rPr>
          <w:rFonts w:eastAsia="Arial"/>
          <w:color w:val="000000" w:themeColor="text1"/>
        </w:rPr>
        <w:t xml:space="preserve">Distribute one dot sticker to each student and direct them to place their dot on the board above their level of understanding </w:t>
      </w:r>
      <w:r w:rsidR="7926DE24" w:rsidRPr="5B6C0D7C">
        <w:rPr>
          <w:rFonts w:eastAsia="Arial"/>
          <w:color w:val="000000" w:themeColor="text1"/>
        </w:rPr>
        <w:t>about</w:t>
      </w:r>
      <w:r w:rsidRPr="5B6C0D7C">
        <w:rPr>
          <w:rFonts w:eastAsia="Arial"/>
          <w:color w:val="000000" w:themeColor="text1"/>
        </w:rPr>
        <w:t xml:space="preserve"> dot plots.</w:t>
      </w:r>
    </w:p>
    <w:p w14:paraId="695D13B5" w14:textId="09B6A5E7" w:rsidR="3FD5F947" w:rsidRPr="00880955" w:rsidRDefault="52F2BBFF" w:rsidP="00880955">
      <w:pPr>
        <w:pStyle w:val="ListNumber"/>
        <w:rPr>
          <w:rFonts w:eastAsia="Arial"/>
          <w:color w:val="000000" w:themeColor="text1"/>
        </w:rPr>
      </w:pPr>
      <w:r w:rsidRPr="5B6C0D7C">
        <w:rPr>
          <w:rFonts w:eastAsia="Arial"/>
          <w:color w:val="000000" w:themeColor="text1"/>
        </w:rPr>
        <w:t>Reflect on the lesson by asking questions</w:t>
      </w:r>
      <w:r w:rsidR="2886FB4C" w:rsidRPr="5B6C0D7C">
        <w:rPr>
          <w:rFonts w:eastAsia="Arial"/>
          <w:color w:val="000000" w:themeColor="text1"/>
        </w:rPr>
        <w:t>,</w:t>
      </w:r>
      <w:r w:rsidRPr="5B6C0D7C">
        <w:rPr>
          <w:rFonts w:eastAsia="Arial"/>
          <w:color w:val="000000" w:themeColor="text1"/>
        </w:rPr>
        <w:t xml:space="preserve"> such as:</w:t>
      </w:r>
    </w:p>
    <w:p w14:paraId="41CEF035" w14:textId="7D7056C2" w:rsidR="3FD5F947" w:rsidRPr="00C476D1" w:rsidRDefault="3FD5F947" w:rsidP="005C02D5">
      <w:pPr>
        <w:pStyle w:val="ListBullet"/>
        <w:ind w:left="1134"/>
        <w:rPr>
          <w:rFonts w:eastAsia="Calibri"/>
          <w:color w:val="000000" w:themeColor="text1"/>
        </w:rPr>
      </w:pPr>
      <w:r w:rsidRPr="76912F35">
        <w:t>What are some advantages and disadvantages of using dot plots?</w:t>
      </w:r>
    </w:p>
    <w:p w14:paraId="55EB2CCA" w14:textId="2E128AD6" w:rsidR="00C476D1" w:rsidRDefault="00C476D1" w:rsidP="005C02D5">
      <w:pPr>
        <w:pStyle w:val="ListBullet"/>
        <w:ind w:left="1134"/>
        <w:rPr>
          <w:rFonts w:eastAsia="Calibri"/>
          <w:color w:val="000000" w:themeColor="text1"/>
        </w:rPr>
      </w:pPr>
      <w:r>
        <w:t>How is a dot plot similar and different to a number line?</w:t>
      </w:r>
    </w:p>
    <w:p w14:paraId="66E35463" w14:textId="118E29ED" w:rsidR="3FD5F947" w:rsidRDefault="3FD5F947" w:rsidP="005C02D5">
      <w:pPr>
        <w:pStyle w:val="ListBullet"/>
        <w:ind w:left="1134"/>
        <w:rPr>
          <w:rFonts w:eastAsia="Calibri"/>
          <w:color w:val="000000" w:themeColor="text1"/>
        </w:rPr>
      </w:pPr>
      <w:r w:rsidRPr="76912F35">
        <w:t>What other data could be shown using a dot plot?</w:t>
      </w:r>
    </w:p>
    <w:p w14:paraId="554B3F23" w14:textId="4028392D" w:rsidR="3FD5F947" w:rsidRDefault="3FD5F947" w:rsidP="005C02D5">
      <w:pPr>
        <w:pStyle w:val="ListBullet"/>
        <w:ind w:left="1134"/>
        <w:rPr>
          <w:rFonts w:eastAsia="Calibri"/>
          <w:color w:val="000000" w:themeColor="text1"/>
          <w:lang w:val="en-US"/>
        </w:rPr>
      </w:pPr>
      <w:r w:rsidRPr="76912F35">
        <w:t>When would you not use a dot plot?</w:t>
      </w:r>
    </w:p>
    <w:p w14:paraId="6022915A" w14:textId="77777777" w:rsidR="0061576D" w:rsidRDefault="0061576D" w:rsidP="1E6C11E9">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503DF3AD" w14:textId="77777777" w:rsidTr="00B87DA3">
        <w:trPr>
          <w:cnfStyle w:val="100000000000" w:firstRow="1" w:lastRow="0" w:firstColumn="0" w:lastColumn="0" w:oddVBand="0" w:evenVBand="0" w:oddHBand="0" w:evenHBand="0" w:firstRowFirstColumn="0" w:firstRowLastColumn="0" w:lastRowFirstColumn="0" w:lastRowLastColumn="0"/>
        </w:trPr>
        <w:tc>
          <w:tcPr>
            <w:tcW w:w="2500" w:type="pct"/>
          </w:tcPr>
          <w:p w14:paraId="292F24F4" w14:textId="77777777" w:rsidR="0061576D" w:rsidRDefault="0061576D" w:rsidP="1E6C11E9">
            <w:r>
              <w:t>Assessment opportunities</w:t>
            </w:r>
          </w:p>
        </w:tc>
        <w:tc>
          <w:tcPr>
            <w:tcW w:w="2500" w:type="pct"/>
          </w:tcPr>
          <w:p w14:paraId="10A976C4" w14:textId="77777777" w:rsidR="0061576D" w:rsidRDefault="0061576D" w:rsidP="1E6C11E9">
            <w:r>
              <w:t>Links</w:t>
            </w:r>
          </w:p>
        </w:tc>
      </w:tr>
      <w:tr w:rsidR="0061576D" w14:paraId="50AADCCF" w14:textId="77777777" w:rsidTr="00B87DA3">
        <w:trPr>
          <w:cnfStyle w:val="000000100000" w:firstRow="0" w:lastRow="0" w:firstColumn="0" w:lastColumn="0" w:oddVBand="0" w:evenVBand="0" w:oddHBand="1" w:evenHBand="0" w:firstRowFirstColumn="0" w:firstRowLastColumn="0" w:lastRowFirstColumn="0" w:lastRowLastColumn="0"/>
        </w:trPr>
        <w:tc>
          <w:tcPr>
            <w:tcW w:w="2500" w:type="pct"/>
          </w:tcPr>
          <w:p w14:paraId="73BA0FB5" w14:textId="23A9E89B" w:rsidR="0061576D" w:rsidRDefault="0061576D" w:rsidP="1E6C11E9">
            <w:r>
              <w:t>What to look for:</w:t>
            </w:r>
          </w:p>
          <w:p w14:paraId="56C1672F" w14:textId="4BDEB25E" w:rsidR="0061576D" w:rsidRDefault="2762C249" w:rsidP="1E6C11E9">
            <w:pPr>
              <w:pStyle w:val="ListBullet"/>
            </w:pPr>
            <w:r w:rsidRPr="76912F35">
              <w:rPr>
                <w:rFonts w:eastAsia="Arial"/>
                <w:color w:val="000000" w:themeColor="text1"/>
              </w:rPr>
              <w:t xml:space="preserve">Can students collect, organise and display data in a dot plot? </w:t>
            </w:r>
            <w:r w:rsidRPr="76912F35">
              <w:rPr>
                <w:rFonts w:eastAsia="Arial"/>
                <w:b/>
                <w:bCs/>
                <w:color w:val="000000" w:themeColor="text1"/>
              </w:rPr>
              <w:t>[MAO-WM-01, MA2-DATA-01]</w:t>
            </w:r>
          </w:p>
        </w:tc>
        <w:tc>
          <w:tcPr>
            <w:tcW w:w="2500" w:type="pct"/>
          </w:tcPr>
          <w:p w14:paraId="54A05562" w14:textId="73E53A4A" w:rsidR="0061576D" w:rsidRDefault="0061576D" w:rsidP="1E6C11E9">
            <w:r>
              <w:t xml:space="preserve">Links to </w:t>
            </w:r>
            <w:hyperlink r:id="rId43">
              <w:r w:rsidRPr="76912F35">
                <w:rPr>
                  <w:rStyle w:val="Hyperlink"/>
                </w:rPr>
                <w:t>National Numeracy Learning Progressions</w:t>
              </w:r>
            </w:hyperlink>
            <w:r>
              <w:t xml:space="preserve"> (NNLP):</w:t>
            </w:r>
          </w:p>
          <w:p w14:paraId="7D7A1CAC" w14:textId="511D07FE" w:rsidR="0061576D" w:rsidRDefault="00664C87" w:rsidP="00E04CD6">
            <w:pPr>
              <w:pStyle w:val="ListBullet"/>
            </w:pPr>
            <w:r>
              <w:t>IRD3.</w:t>
            </w:r>
          </w:p>
        </w:tc>
      </w:tr>
    </w:tbl>
    <w:p w14:paraId="478B45B2" w14:textId="77777777" w:rsidR="0061576D" w:rsidRDefault="0061576D" w:rsidP="1E6C11E9">
      <w:pPr>
        <w:spacing w:before="0" w:after="160" w:line="259" w:lineRule="auto"/>
        <w:rPr>
          <w:highlight w:val="yellow"/>
        </w:rPr>
      </w:pPr>
      <w:r w:rsidRPr="1E6C11E9">
        <w:rPr>
          <w:highlight w:val="yellow"/>
        </w:rPr>
        <w:br w:type="page"/>
      </w:r>
    </w:p>
    <w:p w14:paraId="44FD8B37" w14:textId="77777777" w:rsidR="0061576D" w:rsidRDefault="0061576D" w:rsidP="1E6C11E9">
      <w:pPr>
        <w:pStyle w:val="Heading2"/>
      </w:pPr>
      <w:bookmarkStart w:id="57" w:name="_Lesson_5"/>
      <w:bookmarkStart w:id="58" w:name="_Toc144812180"/>
      <w:bookmarkEnd w:id="57"/>
      <w:r>
        <w:lastRenderedPageBreak/>
        <w:t>Lesson 5</w:t>
      </w:r>
      <w:bookmarkEnd w:id="58"/>
    </w:p>
    <w:p w14:paraId="4DD296BE" w14:textId="10538DED" w:rsidR="00DD3217" w:rsidRPr="00DD3217" w:rsidRDefault="01F00891" w:rsidP="001C0FF2">
      <w:pPr>
        <w:pStyle w:val="FeatureBox3"/>
      </w:pPr>
      <w:r w:rsidRPr="41A22892">
        <w:rPr>
          <w:b/>
          <w:bCs/>
        </w:rPr>
        <w:t>Core concept</w:t>
      </w:r>
      <w:r>
        <w:t xml:space="preserve">: </w:t>
      </w:r>
      <w:r w:rsidR="00B87DA3">
        <w:t>d</w:t>
      </w:r>
      <w:r w:rsidR="55D2B9A9">
        <w:t>ata can be displayed in different ways</w:t>
      </w:r>
      <w:r w:rsidR="00B87DA3">
        <w:t>.</w:t>
      </w:r>
    </w:p>
    <w:p w14:paraId="22EDE818" w14:textId="7D3791F6" w:rsidR="0061576D" w:rsidRDefault="0061576D" w:rsidP="1E6C11E9">
      <w:pPr>
        <w:pStyle w:val="Heading3"/>
      </w:pPr>
      <w:bookmarkStart w:id="59" w:name="_Toc144812181"/>
      <w:r>
        <w:t xml:space="preserve">Daily number sense: </w:t>
      </w:r>
      <w:r w:rsidR="12A2C66D">
        <w:t>Counting by fives</w:t>
      </w:r>
      <w:r>
        <w:t xml:space="preserve"> – </w:t>
      </w:r>
      <w:r w:rsidR="7458AE1A">
        <w:t>10</w:t>
      </w:r>
      <w:r>
        <w:t xml:space="preserve"> minutes</w:t>
      </w:r>
      <w:bookmarkEnd w:id="59"/>
    </w:p>
    <w:p w14:paraId="1E0D44BF" w14:textId="0FA54792" w:rsidR="32545DAA" w:rsidRDefault="629AB0E4" w:rsidP="76912F35">
      <w:pPr>
        <w:pStyle w:val="FeatureBox"/>
        <w:rPr>
          <w:rFonts w:eastAsia="Arial"/>
        </w:rPr>
      </w:pPr>
      <w:r>
        <w:t xml:space="preserve">Daily number sense activities for </w:t>
      </w:r>
      <w:r w:rsidR="57F318F4">
        <w:t>L</w:t>
      </w:r>
      <w:r>
        <w:t xml:space="preserve">essons 5 to 7 ‘loop’ back to concepts and procedures covered in previous units to assist students to build an increasingly connected network of ideas. These concepts may differ from the core concepts being covered </w:t>
      </w:r>
      <w:r w:rsidR="26EC8488">
        <w:t>in</w:t>
      </w:r>
      <w:r>
        <w:t xml:space="preserve"> the unit.</w:t>
      </w:r>
    </w:p>
    <w:p w14:paraId="1BED97DE" w14:textId="77777777" w:rsidR="0061576D" w:rsidRDefault="0061576D" w:rsidP="1E6C11E9">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1576D" w14:paraId="1C698A84" w14:textId="77777777" w:rsidTr="00B87DA3">
        <w:trPr>
          <w:cnfStyle w:val="100000000000" w:firstRow="1" w:lastRow="0" w:firstColumn="0" w:lastColumn="0" w:oddVBand="0" w:evenVBand="0" w:oddHBand="0" w:evenHBand="0" w:firstRowFirstColumn="0" w:firstRowLastColumn="0" w:lastRowFirstColumn="0" w:lastRowLastColumn="0"/>
        </w:trPr>
        <w:tc>
          <w:tcPr>
            <w:tcW w:w="2500" w:type="pct"/>
          </w:tcPr>
          <w:p w14:paraId="04E7ED81" w14:textId="77777777" w:rsidR="0061576D" w:rsidRDefault="0061576D" w:rsidP="1E6C11E9">
            <w:r>
              <w:t>Daily number sense learning intention</w:t>
            </w:r>
          </w:p>
        </w:tc>
        <w:tc>
          <w:tcPr>
            <w:tcW w:w="2500" w:type="pct"/>
          </w:tcPr>
          <w:p w14:paraId="508F16C6" w14:textId="77777777" w:rsidR="0061576D" w:rsidRDefault="0061576D" w:rsidP="1E6C11E9">
            <w:r>
              <w:t>Daily number sense success criteria</w:t>
            </w:r>
          </w:p>
        </w:tc>
      </w:tr>
      <w:tr w:rsidR="0061576D" w14:paraId="30AEE3B5" w14:textId="77777777" w:rsidTr="00B87DA3">
        <w:trPr>
          <w:cnfStyle w:val="000000100000" w:firstRow="0" w:lastRow="0" w:firstColumn="0" w:lastColumn="0" w:oddVBand="0" w:evenVBand="0" w:oddHBand="1" w:evenHBand="0" w:firstRowFirstColumn="0" w:firstRowLastColumn="0" w:lastRowFirstColumn="0" w:lastRowLastColumn="0"/>
        </w:trPr>
        <w:tc>
          <w:tcPr>
            <w:tcW w:w="2500" w:type="pct"/>
          </w:tcPr>
          <w:p w14:paraId="17F3A29A" w14:textId="77777777" w:rsidR="0061576D" w:rsidRDefault="0061576D" w:rsidP="1E6C11E9">
            <w:r>
              <w:t>Students are learning to:</w:t>
            </w:r>
          </w:p>
          <w:p w14:paraId="78B1ADB5" w14:textId="4B09AD4F" w:rsidR="0061576D" w:rsidRDefault="60885C2C" w:rsidP="1E6C11E9">
            <w:pPr>
              <w:pStyle w:val="ListBullet"/>
            </w:pPr>
            <w:r>
              <w:t xml:space="preserve">generate </w:t>
            </w:r>
            <w:r w:rsidR="415F5A3B">
              <w:t xml:space="preserve">number </w:t>
            </w:r>
            <w:r>
              <w:t>patterns</w:t>
            </w:r>
            <w:r w:rsidR="0061576D">
              <w:t>.</w:t>
            </w:r>
          </w:p>
        </w:tc>
        <w:tc>
          <w:tcPr>
            <w:tcW w:w="2500" w:type="pct"/>
          </w:tcPr>
          <w:p w14:paraId="5361E8B2" w14:textId="77777777" w:rsidR="0061576D" w:rsidRDefault="0061576D" w:rsidP="1E6C11E9">
            <w:r>
              <w:t>Students can:</w:t>
            </w:r>
          </w:p>
          <w:p w14:paraId="6E28DCE3" w14:textId="54B642C0" w:rsidR="0061576D" w:rsidRDefault="0BC9EA75" w:rsidP="1E6C11E9">
            <w:pPr>
              <w:pStyle w:val="ListBullet"/>
            </w:pPr>
            <w:r>
              <w:t>generate and continue number patterns that increase or decrease by 5</w:t>
            </w:r>
            <w:r w:rsidR="0061576D">
              <w:t>.</w:t>
            </w:r>
          </w:p>
        </w:tc>
      </w:tr>
    </w:tbl>
    <w:p w14:paraId="0C438683" w14:textId="0BFFDE3D" w:rsidR="71F53905" w:rsidRDefault="71F53905" w:rsidP="699B5502">
      <w:pPr>
        <w:pStyle w:val="FeatureBox"/>
      </w:pPr>
      <w:r w:rsidRPr="699B5502">
        <w:rPr>
          <w:rFonts w:eastAsia="Arial"/>
          <w:color w:val="000000" w:themeColor="text1"/>
        </w:rPr>
        <w:t>This activity is an adap</w:t>
      </w:r>
      <w:r w:rsidR="00821457">
        <w:rPr>
          <w:rFonts w:eastAsia="Arial"/>
          <w:color w:val="000000" w:themeColor="text1"/>
        </w:rPr>
        <w:t>ta</w:t>
      </w:r>
      <w:r w:rsidRPr="699B5502">
        <w:rPr>
          <w:rFonts w:eastAsia="Arial"/>
          <w:color w:val="000000" w:themeColor="text1"/>
        </w:rPr>
        <w:t xml:space="preserve">tion of </w:t>
      </w:r>
      <w:hyperlink r:id="rId44" w:history="1">
        <w:r w:rsidRPr="006D53B4">
          <w:rPr>
            <w:rStyle w:val="Hyperlink"/>
            <w:rFonts w:eastAsia="Arial"/>
          </w:rPr>
          <w:t>Counting game (by multiples of 5)</w:t>
        </w:r>
      </w:hyperlink>
      <w:r w:rsidRPr="699B5502">
        <w:rPr>
          <w:rFonts w:eastAsia="Arial"/>
          <w:color w:val="000000" w:themeColor="text1"/>
        </w:rPr>
        <w:t xml:space="preserve"> </w:t>
      </w:r>
      <w:r w:rsidR="00735D4D">
        <w:rPr>
          <w:rFonts w:eastAsia="Arial"/>
          <w:color w:val="000000" w:themeColor="text1"/>
        </w:rPr>
        <w:t>from</w:t>
      </w:r>
      <w:r w:rsidRPr="699B5502">
        <w:rPr>
          <w:rFonts w:eastAsia="Arial"/>
          <w:color w:val="000000" w:themeColor="text1"/>
        </w:rPr>
        <w:t xml:space="preserve"> </w:t>
      </w:r>
      <w:hyperlink r:id="rId45">
        <w:r w:rsidR="006D53B4">
          <w:rPr>
            <w:rStyle w:val="Hyperlink"/>
            <w:rFonts w:eastAsia="Arial"/>
          </w:rPr>
          <w:t>Mathematics K-6 resources</w:t>
        </w:r>
      </w:hyperlink>
      <w:r w:rsidRPr="699B5502">
        <w:rPr>
          <w:rFonts w:eastAsia="Arial"/>
          <w:color w:val="000000" w:themeColor="text1"/>
        </w:rPr>
        <w:t xml:space="preserve"> </w:t>
      </w:r>
      <w:r w:rsidR="00735D4D">
        <w:rPr>
          <w:rFonts w:eastAsia="Arial"/>
          <w:color w:val="000000" w:themeColor="text1"/>
        </w:rPr>
        <w:t xml:space="preserve">by </w:t>
      </w:r>
      <w:r w:rsidR="00574AE6">
        <w:t>State of New South Wales</w:t>
      </w:r>
      <w:r w:rsidR="00574AE6" w:rsidRPr="0053712D">
        <w:t xml:space="preserve"> </w:t>
      </w:r>
      <w:r w:rsidR="00574AE6">
        <w:t>(</w:t>
      </w:r>
      <w:r w:rsidR="00574AE6" w:rsidRPr="0053712D">
        <w:t>Department of Education</w:t>
      </w:r>
      <w:r w:rsidR="00574AE6">
        <w:t>)</w:t>
      </w:r>
      <w:r w:rsidRPr="699B5502">
        <w:rPr>
          <w:rFonts w:eastAsia="Arial"/>
          <w:color w:val="000000" w:themeColor="text1"/>
        </w:rPr>
        <w:t>.</w:t>
      </w:r>
    </w:p>
    <w:p w14:paraId="38AACE86" w14:textId="5CF471AB" w:rsidR="00145FC0" w:rsidRPr="00145FC0" w:rsidRDefault="4762260D" w:rsidP="00386FD8">
      <w:pPr>
        <w:pStyle w:val="ListNumber"/>
        <w:numPr>
          <w:ilvl w:val="0"/>
          <w:numId w:val="39"/>
        </w:numPr>
      </w:pPr>
      <w:r w:rsidRPr="00145FC0">
        <w:lastRenderedPageBreak/>
        <w:t xml:space="preserve">In pairs, </w:t>
      </w:r>
      <w:r w:rsidR="00481492">
        <w:t xml:space="preserve">students </w:t>
      </w:r>
      <w:r w:rsidRPr="00145FC0">
        <w:t>choose a target number that is a multiple of 5</w:t>
      </w:r>
      <w:r w:rsidR="0061576D" w:rsidRPr="00145FC0">
        <w:t>.</w:t>
      </w:r>
    </w:p>
    <w:p w14:paraId="56B1C44E" w14:textId="6F7A0F53" w:rsidR="702D9B37" w:rsidRPr="00145FC0" w:rsidRDefault="702D9B37" w:rsidP="00145FC0">
      <w:pPr>
        <w:pStyle w:val="ListNumber"/>
      </w:pPr>
      <w:r w:rsidRPr="00145FC0">
        <w:t>Ask students how they know that the target number is a multiple of 5.</w:t>
      </w:r>
    </w:p>
    <w:p w14:paraId="3EF6C8E9" w14:textId="062286C2" w:rsidR="13E259FD" w:rsidRPr="00145FC0" w:rsidRDefault="13E259FD" w:rsidP="00145FC0">
      <w:pPr>
        <w:pStyle w:val="ListNumber"/>
      </w:pPr>
      <w:r w:rsidRPr="00145FC0">
        <w:t>Explain that the object of the game is to be the person who says the target number.</w:t>
      </w:r>
    </w:p>
    <w:p w14:paraId="5B58365D" w14:textId="659C370C" w:rsidR="13E259FD" w:rsidRPr="00145FC0" w:rsidRDefault="13E259FD" w:rsidP="00145FC0">
      <w:pPr>
        <w:pStyle w:val="ListNumber"/>
      </w:pPr>
      <w:r w:rsidRPr="00145FC0">
        <w:t xml:space="preserve">Players take turns </w:t>
      </w:r>
      <w:r w:rsidR="211E4F6F" w:rsidRPr="00145FC0">
        <w:t xml:space="preserve">to count on by saying the next one, </w:t>
      </w:r>
      <w:r w:rsidR="009318FC">
        <w:t>2</w:t>
      </w:r>
      <w:r w:rsidR="211E4F6F" w:rsidRPr="00145FC0">
        <w:t xml:space="preserve"> or </w:t>
      </w:r>
      <w:r w:rsidR="009318FC">
        <w:t>3</w:t>
      </w:r>
      <w:r w:rsidR="211E4F6F" w:rsidRPr="00145FC0">
        <w:t xml:space="preserve"> number words in the fives sequence.</w:t>
      </w:r>
    </w:p>
    <w:p w14:paraId="35A82F58" w14:textId="3673BDFA" w:rsidR="47313F54" w:rsidRPr="00145FC0" w:rsidRDefault="47313F54" w:rsidP="00145FC0">
      <w:pPr>
        <w:pStyle w:val="ListNumber"/>
      </w:pPr>
      <w:r w:rsidRPr="00145FC0">
        <w:t xml:space="preserve">Pairs record the target number and the </w:t>
      </w:r>
      <w:r w:rsidR="28BCE5C6" w:rsidRPr="00145FC0">
        <w:t>number words each turn. For example, see</w:t>
      </w:r>
      <w:r w:rsidR="009F21B3">
        <w:t xml:space="preserve"> </w:t>
      </w:r>
      <w:r w:rsidR="009F21B3">
        <w:rPr>
          <w:highlight w:val="yellow"/>
        </w:rPr>
        <w:fldChar w:fldCharType="begin"/>
      </w:r>
      <w:r w:rsidR="009F21B3">
        <w:instrText xml:space="preserve"> REF _Ref143083409 \h </w:instrText>
      </w:r>
      <w:r w:rsidR="009F21B3">
        <w:rPr>
          <w:highlight w:val="yellow"/>
        </w:rPr>
      </w:r>
      <w:r w:rsidR="009F21B3">
        <w:rPr>
          <w:highlight w:val="yellow"/>
        </w:rPr>
        <w:fldChar w:fldCharType="separate"/>
      </w:r>
      <w:r w:rsidR="004C1BDE">
        <w:t xml:space="preserve">Figure </w:t>
      </w:r>
      <w:r w:rsidR="004C1BDE">
        <w:rPr>
          <w:noProof/>
        </w:rPr>
        <w:t>13</w:t>
      </w:r>
      <w:r w:rsidR="009F21B3">
        <w:rPr>
          <w:highlight w:val="yellow"/>
        </w:rPr>
        <w:fldChar w:fldCharType="end"/>
      </w:r>
      <w:r w:rsidR="00133ABB">
        <w:t>.</w:t>
      </w:r>
    </w:p>
    <w:p w14:paraId="4384FE8D" w14:textId="3DA73646" w:rsidR="00F2608C" w:rsidRDefault="00F2608C" w:rsidP="00F2608C">
      <w:pPr>
        <w:pStyle w:val="Caption"/>
      </w:pPr>
      <w:bookmarkStart w:id="60" w:name="_Ref143083409"/>
      <w:bookmarkStart w:id="61" w:name="_Ref137231412"/>
      <w:r>
        <w:t xml:space="preserve">Figure </w:t>
      </w:r>
      <w:r>
        <w:fldChar w:fldCharType="begin"/>
      </w:r>
      <w:r>
        <w:instrText>SEQ Figure \* ARABIC</w:instrText>
      </w:r>
      <w:r>
        <w:fldChar w:fldCharType="separate"/>
      </w:r>
      <w:r w:rsidR="004C1BDE">
        <w:rPr>
          <w:noProof/>
        </w:rPr>
        <w:t>13</w:t>
      </w:r>
      <w:r>
        <w:fldChar w:fldCharType="end"/>
      </w:r>
      <w:bookmarkEnd w:id="60"/>
      <w:r w:rsidR="00B87DA3">
        <w:t xml:space="preserve"> –</w:t>
      </w:r>
      <w:r>
        <w:t xml:space="preserve"> Example recording of target number</w:t>
      </w:r>
      <w:bookmarkEnd w:id="61"/>
    </w:p>
    <w:p w14:paraId="5A6B946F" w14:textId="2C27BA7A" w:rsidR="5EF6F6B2" w:rsidRDefault="5D5435B0" w:rsidP="699B5502">
      <w:r>
        <w:rPr>
          <w:noProof/>
        </w:rPr>
        <w:drawing>
          <wp:inline distT="0" distB="0" distL="0" distR="0" wp14:anchorId="3C80A919" wp14:editId="32C0A80B">
            <wp:extent cx="2106490" cy="2848212"/>
            <wp:effectExtent l="0" t="0" r="0" b="0"/>
            <wp:docPr id="104945971" name="Picture 104945971" descr="A written record of a game of Counting by fives where the target number was 85. Each turn was recorded as:&#10;Ruby: 5, 10&#10;Madi: 15, 20, 25&#10;Ruby: 30, 35, 40&#10;Madi: 45&#10;Ruby: 50, 55&#10;Madi: 60, 65&#10;Ruby: 70&#10;Madi: 75, 80,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5971" name="Picture 104945971" descr="A written record of a game of Counting by fives where the target number was 85. Each turn was recorded as:&#10;Ruby: 5, 10&#10;Madi: 15, 20, 25&#10;Ruby: 30, 35, 40&#10;Madi: 45&#10;Ruby: 50, 55&#10;Madi: 60, 65&#10;Ruby: 70&#10;Madi: 75, 80, 85"/>
                    <pic:cNvPicPr/>
                  </pic:nvPicPr>
                  <pic:blipFill>
                    <a:blip r:embed="rId46" cstate="email">
                      <a:extLst>
                        <a:ext uri="{28A0092B-C50C-407E-A947-70E740481C1C}">
                          <a14:useLocalDpi xmlns:a14="http://schemas.microsoft.com/office/drawing/2010/main"/>
                        </a:ext>
                      </a:extLst>
                    </a:blip>
                    <a:stretch>
                      <a:fillRect/>
                    </a:stretch>
                  </pic:blipFill>
                  <pic:spPr>
                    <a:xfrm>
                      <a:off x="0" y="0"/>
                      <a:ext cx="2106490" cy="2848212"/>
                    </a:xfrm>
                    <a:prstGeom prst="rect">
                      <a:avLst/>
                    </a:prstGeom>
                  </pic:spPr>
                </pic:pic>
              </a:graphicData>
            </a:graphic>
          </wp:inline>
        </w:drawing>
      </w:r>
    </w:p>
    <w:p w14:paraId="17E2F2CC" w14:textId="2F4539EA" w:rsidR="0061576D" w:rsidRDefault="28BCE5C6" w:rsidP="1E6C11E9">
      <w:pPr>
        <w:pStyle w:val="ListNumber"/>
      </w:pPr>
      <w:r>
        <w:t>The player who says the target number receives a point</w:t>
      </w:r>
      <w:r w:rsidR="0061576D">
        <w:t>.</w:t>
      </w:r>
    </w:p>
    <w:p w14:paraId="0230EA6C" w14:textId="1AEBB646" w:rsidR="358A128E" w:rsidRDefault="7E7BD456" w:rsidP="699B5502">
      <w:pPr>
        <w:pStyle w:val="ListNumber"/>
        <w:rPr>
          <w:rFonts w:eastAsia="Calibri"/>
        </w:rPr>
      </w:pPr>
      <w:r w:rsidRPr="5B6C0D7C">
        <w:rPr>
          <w:rFonts w:eastAsia="Calibri"/>
        </w:rPr>
        <w:t xml:space="preserve">Students choose </w:t>
      </w:r>
      <w:r w:rsidR="1E355D24" w:rsidRPr="5B6C0D7C">
        <w:rPr>
          <w:rFonts w:eastAsia="Calibri"/>
        </w:rPr>
        <w:t>a</w:t>
      </w:r>
      <w:r w:rsidR="6D5352BC" w:rsidRPr="5B6C0D7C">
        <w:rPr>
          <w:rFonts w:eastAsia="Calibri"/>
        </w:rPr>
        <w:t xml:space="preserve"> new target number and </w:t>
      </w:r>
      <w:r w:rsidR="0D16CBD4" w:rsidRPr="5B6C0D7C">
        <w:rPr>
          <w:rFonts w:eastAsia="Calibri"/>
        </w:rPr>
        <w:t xml:space="preserve">play </w:t>
      </w:r>
      <w:r w:rsidR="6D5352BC" w:rsidRPr="5B6C0D7C">
        <w:rPr>
          <w:rFonts w:eastAsia="Calibri"/>
        </w:rPr>
        <w:t>the game again.</w:t>
      </w:r>
    </w:p>
    <w:p w14:paraId="34D1ADB4" w14:textId="77777777" w:rsidR="00145FC0" w:rsidRDefault="5FB55E58" w:rsidP="00145FC0">
      <w:pPr>
        <w:pStyle w:val="ListNumber"/>
        <w:rPr>
          <w:rFonts w:eastAsia="Calibri"/>
        </w:rPr>
      </w:pPr>
      <w:r w:rsidRPr="699B5502">
        <w:rPr>
          <w:rFonts w:eastAsia="Calibri"/>
        </w:rPr>
        <w:t>The game may be varied by starting at the target number and counting backwards to zero.</w:t>
      </w:r>
    </w:p>
    <w:p w14:paraId="788927A4" w14:textId="4BB689CF" w:rsidR="0061576D" w:rsidRPr="00145FC0" w:rsidRDefault="47ABF3C9" w:rsidP="00145FC0">
      <w:pPr>
        <w:pStyle w:val="ListNumber"/>
        <w:rPr>
          <w:rFonts w:eastAsia="Calibri"/>
        </w:rPr>
      </w:pPr>
      <w:r>
        <w:t>Reflect on the activity, asking questions such as:</w:t>
      </w:r>
    </w:p>
    <w:p w14:paraId="6A0D82A7" w14:textId="016C4E29" w:rsidR="66A8A932" w:rsidRDefault="66A8A932" w:rsidP="00B87DA3">
      <w:pPr>
        <w:pStyle w:val="ListBullet"/>
        <w:ind w:left="1134"/>
      </w:pPr>
      <w:r>
        <w:lastRenderedPageBreak/>
        <w:t>Did you prefer going first or second? Why?</w:t>
      </w:r>
    </w:p>
    <w:p w14:paraId="20FBBAF0" w14:textId="16D5C41A" w:rsidR="66A8A932" w:rsidRDefault="66A8A932" w:rsidP="00B87DA3">
      <w:pPr>
        <w:pStyle w:val="ListBullet"/>
        <w:ind w:left="1134"/>
        <w:rPr>
          <w:rFonts w:eastAsia="Calibri"/>
        </w:rPr>
      </w:pPr>
      <w:r w:rsidRPr="699B5502">
        <w:rPr>
          <w:rFonts w:eastAsia="Calibri"/>
        </w:rPr>
        <w:t>What strategy did you use? How successful was it and why?</w:t>
      </w:r>
    </w:p>
    <w:p w14:paraId="4E47B825" w14:textId="0EAE53D9" w:rsidR="173A288F" w:rsidRDefault="173A288F" w:rsidP="00B87DA3">
      <w:pPr>
        <w:pStyle w:val="ListBullet"/>
        <w:ind w:left="1134"/>
        <w:rPr>
          <w:rFonts w:eastAsia="Calibri"/>
        </w:rPr>
      </w:pPr>
      <w:r w:rsidRPr="699B5502">
        <w:rPr>
          <w:rFonts w:eastAsia="Calibri"/>
        </w:rPr>
        <w:t>Looking back on the games that you played, can you see any ways</w:t>
      </w:r>
      <w:r w:rsidR="174F9207" w:rsidRPr="699B5502">
        <w:rPr>
          <w:rFonts w:eastAsia="Calibri"/>
        </w:rPr>
        <w:t xml:space="preserve"> that one player could change their moves to win?</w:t>
      </w:r>
    </w:p>
    <w:p w14:paraId="7690AE70" w14:textId="48D9293A" w:rsidR="68C93CAC" w:rsidRDefault="68C93CAC" w:rsidP="00B87DA3">
      <w:pPr>
        <w:pStyle w:val="ListBullet"/>
        <w:ind w:left="1134"/>
        <w:rPr>
          <w:rFonts w:eastAsia="Calibri"/>
        </w:rPr>
      </w:pPr>
      <w:r w:rsidRPr="699B5502">
        <w:rPr>
          <w:rFonts w:eastAsia="Calibri"/>
        </w:rPr>
        <w:t>How could you make the game easier or harder?</w:t>
      </w:r>
    </w:p>
    <w:p w14:paraId="40C2ACDF" w14:textId="77777777" w:rsidR="0061576D" w:rsidRDefault="0061576D" w:rsidP="1E6C11E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49A0550C" w14:textId="77777777" w:rsidTr="00B87DA3">
        <w:trPr>
          <w:cnfStyle w:val="100000000000" w:firstRow="1" w:lastRow="0" w:firstColumn="0" w:lastColumn="0" w:oddVBand="0" w:evenVBand="0" w:oddHBand="0" w:evenHBand="0" w:firstRowFirstColumn="0" w:firstRowLastColumn="0" w:lastRowFirstColumn="0" w:lastRowLastColumn="0"/>
        </w:trPr>
        <w:tc>
          <w:tcPr>
            <w:tcW w:w="2500" w:type="pct"/>
          </w:tcPr>
          <w:p w14:paraId="076ECF3E" w14:textId="77777777" w:rsidR="0061576D" w:rsidRDefault="0061576D" w:rsidP="1E6C11E9">
            <w:r>
              <w:t>Assessment opportunities</w:t>
            </w:r>
          </w:p>
        </w:tc>
        <w:tc>
          <w:tcPr>
            <w:tcW w:w="2500" w:type="pct"/>
          </w:tcPr>
          <w:p w14:paraId="41112409" w14:textId="77777777" w:rsidR="0061576D" w:rsidRDefault="0061576D" w:rsidP="1E6C11E9">
            <w:r>
              <w:t>Links</w:t>
            </w:r>
          </w:p>
        </w:tc>
      </w:tr>
      <w:tr w:rsidR="0061576D" w14:paraId="78803DD9" w14:textId="77777777" w:rsidTr="00B87DA3">
        <w:trPr>
          <w:cnfStyle w:val="000000100000" w:firstRow="0" w:lastRow="0" w:firstColumn="0" w:lastColumn="0" w:oddVBand="0" w:evenVBand="0" w:oddHBand="1" w:evenHBand="0" w:firstRowFirstColumn="0" w:firstRowLastColumn="0" w:lastRowFirstColumn="0" w:lastRowLastColumn="0"/>
        </w:trPr>
        <w:tc>
          <w:tcPr>
            <w:tcW w:w="2500" w:type="pct"/>
          </w:tcPr>
          <w:p w14:paraId="26EB76CA" w14:textId="77777777" w:rsidR="0061576D" w:rsidRDefault="0061576D" w:rsidP="1E6C11E9">
            <w:r>
              <w:t>What to look for:</w:t>
            </w:r>
          </w:p>
          <w:p w14:paraId="4F62C4DC" w14:textId="2A7FF38F" w:rsidR="0061576D" w:rsidRDefault="0061576D" w:rsidP="1E6C11E9">
            <w:pPr>
              <w:pStyle w:val="ListBullet"/>
              <w:rPr>
                <w:b/>
              </w:rPr>
            </w:pPr>
            <w:r>
              <w:t xml:space="preserve">Can students </w:t>
            </w:r>
            <w:r w:rsidR="2675DBA5">
              <w:t>generate and continue number patterns that increase or decrease by 5</w:t>
            </w:r>
            <w:r>
              <w:t xml:space="preserve">? </w:t>
            </w:r>
            <w:r w:rsidRPr="699B5502">
              <w:rPr>
                <w:b/>
                <w:bCs/>
              </w:rPr>
              <w:t>[</w:t>
            </w:r>
            <w:r w:rsidR="39256CAF" w:rsidRPr="699B5502">
              <w:rPr>
                <w:b/>
                <w:bCs/>
              </w:rPr>
              <w:t>MAO-WM-01, MA2-MR-01</w:t>
            </w:r>
            <w:r w:rsidRPr="699B5502">
              <w:rPr>
                <w:b/>
                <w:bCs/>
              </w:rPr>
              <w:t>]</w:t>
            </w:r>
          </w:p>
        </w:tc>
        <w:tc>
          <w:tcPr>
            <w:tcW w:w="2500" w:type="pct"/>
          </w:tcPr>
          <w:p w14:paraId="1B271B31" w14:textId="2979684B" w:rsidR="0061576D" w:rsidRDefault="0061576D" w:rsidP="1E6C11E9">
            <w:r>
              <w:t xml:space="preserve">Links to </w:t>
            </w:r>
            <w:hyperlink r:id="rId47">
              <w:r w:rsidRPr="699B5502">
                <w:rPr>
                  <w:rStyle w:val="Hyperlink"/>
                </w:rPr>
                <w:t>National Numeracy Learning Progressions</w:t>
              </w:r>
            </w:hyperlink>
            <w:r>
              <w:t xml:space="preserve"> (NNLP):</w:t>
            </w:r>
          </w:p>
          <w:p w14:paraId="4812136E" w14:textId="6F641276" w:rsidR="0061576D" w:rsidRDefault="00876DAD" w:rsidP="00296ADF">
            <w:pPr>
              <w:pStyle w:val="ListBullet"/>
            </w:pPr>
            <w:r>
              <w:t>NPA3</w:t>
            </w:r>
            <w:r w:rsidR="00DB073E">
              <w:t>.</w:t>
            </w:r>
          </w:p>
        </w:tc>
      </w:tr>
    </w:tbl>
    <w:p w14:paraId="6AD19455" w14:textId="5DBAC67E" w:rsidR="0061576D" w:rsidRDefault="72597097" w:rsidP="1E6C11E9">
      <w:pPr>
        <w:pStyle w:val="Heading3"/>
      </w:pPr>
      <w:bookmarkStart w:id="62" w:name="_Toc144812182"/>
      <w:r>
        <w:t xml:space="preserve">Core lesson </w:t>
      </w:r>
      <w:r w:rsidR="0E0DA3E4">
        <w:t>1</w:t>
      </w:r>
      <w:r>
        <w:t>:</w:t>
      </w:r>
      <w:r w:rsidR="75984384">
        <w:t xml:space="preserve"> Screen time </w:t>
      </w:r>
      <w:r>
        <w:t xml:space="preserve">– </w:t>
      </w:r>
      <w:r w:rsidR="0D50B324">
        <w:t>20</w:t>
      </w:r>
      <w:r>
        <w:t xml:space="preserve"> minutes</w:t>
      </w:r>
      <w:bookmarkEnd w:id="62"/>
    </w:p>
    <w:p w14:paraId="05346D4E" w14:textId="53C9AA48" w:rsidR="0061576D" w:rsidRDefault="0061576D" w:rsidP="1E6C11E9">
      <w:r>
        <w:t xml:space="preserve">The table below contains </w:t>
      </w:r>
      <w:r w:rsidR="00602C22">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rsidRPr="00B87DA3" w14:paraId="5CEEDD5F" w14:textId="77777777" w:rsidTr="5B6C0D7C">
        <w:trPr>
          <w:cnfStyle w:val="100000000000" w:firstRow="1" w:lastRow="0" w:firstColumn="0" w:lastColumn="0" w:oddVBand="0" w:evenVBand="0" w:oddHBand="0" w:evenHBand="0" w:firstRowFirstColumn="0" w:firstRowLastColumn="0" w:lastRowFirstColumn="0" w:lastRowLastColumn="0"/>
        </w:trPr>
        <w:tc>
          <w:tcPr>
            <w:tcW w:w="7280" w:type="dxa"/>
          </w:tcPr>
          <w:p w14:paraId="4751F685" w14:textId="77777777" w:rsidR="0061576D" w:rsidRPr="00B87DA3" w:rsidRDefault="0061576D" w:rsidP="00B87DA3">
            <w:r w:rsidRPr="00B87DA3">
              <w:t>Core concept learning intentions</w:t>
            </w:r>
          </w:p>
        </w:tc>
        <w:tc>
          <w:tcPr>
            <w:tcW w:w="7280" w:type="dxa"/>
          </w:tcPr>
          <w:p w14:paraId="2E6B1419" w14:textId="77777777" w:rsidR="0061576D" w:rsidRPr="00B87DA3" w:rsidRDefault="0061576D" w:rsidP="00B87DA3">
            <w:r w:rsidRPr="00B87DA3">
              <w:t>Core concept success criteria</w:t>
            </w:r>
          </w:p>
        </w:tc>
      </w:tr>
      <w:tr w:rsidR="0061576D" w:rsidRPr="00B87DA3" w14:paraId="5076F1BA" w14:textId="77777777" w:rsidTr="5B6C0D7C">
        <w:trPr>
          <w:cnfStyle w:val="000000100000" w:firstRow="0" w:lastRow="0" w:firstColumn="0" w:lastColumn="0" w:oddVBand="0" w:evenVBand="0" w:oddHBand="1" w:evenHBand="0" w:firstRowFirstColumn="0" w:firstRowLastColumn="0" w:lastRowFirstColumn="0" w:lastRowLastColumn="0"/>
        </w:trPr>
        <w:tc>
          <w:tcPr>
            <w:tcW w:w="7280" w:type="dxa"/>
          </w:tcPr>
          <w:p w14:paraId="52AF5AA1" w14:textId="77777777" w:rsidR="0061576D" w:rsidRPr="00B87DA3" w:rsidRDefault="0061576D" w:rsidP="00B87DA3">
            <w:r w:rsidRPr="00B87DA3">
              <w:t>Students are learning to:</w:t>
            </w:r>
          </w:p>
          <w:p w14:paraId="7DBDCD6C" w14:textId="13C2111E" w:rsidR="0061576D" w:rsidRPr="00B87DA3" w:rsidRDefault="029FEF2A" w:rsidP="00B87DA3">
            <w:pPr>
              <w:pStyle w:val="ListBullet"/>
            </w:pPr>
            <w:r w:rsidRPr="00B87DA3">
              <w:t xml:space="preserve">construct column graphs with scale intervals of </w:t>
            </w:r>
            <w:r w:rsidR="794E35AD" w:rsidRPr="00B87DA3">
              <w:t>one</w:t>
            </w:r>
            <w:r w:rsidRPr="00B87DA3">
              <w:t>.</w:t>
            </w:r>
          </w:p>
        </w:tc>
        <w:tc>
          <w:tcPr>
            <w:tcW w:w="7280" w:type="dxa"/>
          </w:tcPr>
          <w:p w14:paraId="757EAB95" w14:textId="77777777" w:rsidR="0061576D" w:rsidRPr="00B87DA3" w:rsidRDefault="0061576D" w:rsidP="00B87DA3">
            <w:r w:rsidRPr="00B87DA3">
              <w:t>Students can:</w:t>
            </w:r>
          </w:p>
          <w:p w14:paraId="2CD0A103" w14:textId="116E3FBD" w:rsidR="0061576D" w:rsidRPr="00B87DA3" w:rsidRDefault="2F4021FE" w:rsidP="00B87DA3">
            <w:pPr>
              <w:pStyle w:val="ListBullet"/>
            </w:pPr>
            <w:r w:rsidRPr="00B87DA3">
              <w:t>organise data into categories</w:t>
            </w:r>
          </w:p>
          <w:p w14:paraId="210AA454" w14:textId="4453EC56" w:rsidR="0061576D" w:rsidRPr="00B87DA3" w:rsidRDefault="2F4021FE" w:rsidP="00B87DA3">
            <w:pPr>
              <w:pStyle w:val="ListBullet"/>
            </w:pPr>
            <w:r w:rsidRPr="00B87DA3">
              <w:t>mark equal spaces (intervals) on axes</w:t>
            </w:r>
          </w:p>
          <w:p w14:paraId="30B48DA2" w14:textId="7571B87C" w:rsidR="0061576D" w:rsidRPr="00B87DA3" w:rsidRDefault="2F4021FE" w:rsidP="00B87DA3">
            <w:pPr>
              <w:pStyle w:val="ListBullet"/>
            </w:pPr>
            <w:r w:rsidRPr="00B87DA3">
              <w:t xml:space="preserve">name and label both </w:t>
            </w:r>
            <w:r w:rsidR="00FA6016">
              <w:t>x</w:t>
            </w:r>
            <w:r w:rsidRPr="00B87DA3">
              <w:t xml:space="preserve">-axis and </w:t>
            </w:r>
            <w:r w:rsidR="00FA6016">
              <w:t>y</w:t>
            </w:r>
            <w:r w:rsidRPr="00B87DA3">
              <w:t>-axis</w:t>
            </w:r>
          </w:p>
          <w:p w14:paraId="225C7811" w14:textId="739AB9E5" w:rsidR="0061576D" w:rsidRPr="00B87DA3" w:rsidRDefault="2F4021FE" w:rsidP="00B87DA3">
            <w:pPr>
              <w:pStyle w:val="ListBullet"/>
            </w:pPr>
            <w:r w:rsidRPr="00B87DA3">
              <w:lastRenderedPageBreak/>
              <w:t>chose appropriate titles for column graphs.</w:t>
            </w:r>
          </w:p>
        </w:tc>
      </w:tr>
    </w:tbl>
    <w:p w14:paraId="0B2823B4" w14:textId="29F772C1" w:rsidR="6F4355C4" w:rsidRPr="00910903" w:rsidRDefault="6F4355C4" w:rsidP="00386FD8">
      <w:pPr>
        <w:pStyle w:val="ListNumber"/>
        <w:numPr>
          <w:ilvl w:val="0"/>
          <w:numId w:val="32"/>
        </w:numPr>
      </w:pPr>
      <w:r>
        <w:lastRenderedPageBreak/>
        <w:t xml:space="preserve">Display </w:t>
      </w:r>
      <w:hyperlink w:anchor="_Resource_5:_Screen">
        <w:r w:rsidRPr="64D75D77">
          <w:rPr>
            <w:rStyle w:val="Hyperlink"/>
          </w:rPr>
          <w:t xml:space="preserve">Resource </w:t>
        </w:r>
        <w:r w:rsidR="73ABC246" w:rsidRPr="64D75D77">
          <w:rPr>
            <w:rStyle w:val="Hyperlink"/>
          </w:rPr>
          <w:t>5</w:t>
        </w:r>
        <w:r w:rsidRPr="64D75D77">
          <w:rPr>
            <w:rStyle w:val="Hyperlink"/>
          </w:rPr>
          <w:t>: Screen time</w:t>
        </w:r>
      </w:hyperlink>
      <w:r w:rsidR="00910903">
        <w:t xml:space="preserve"> and ask</w:t>
      </w:r>
      <w:r w:rsidRPr="76912F35">
        <w:t xml:space="preserve"> students what they notice and wonder about the graph.</w:t>
      </w:r>
    </w:p>
    <w:p w14:paraId="7633A319" w14:textId="1AD2EA81" w:rsidR="6F4355C4" w:rsidRDefault="4286C015" w:rsidP="76912F35">
      <w:pPr>
        <w:pStyle w:val="ListNumber"/>
        <w:rPr>
          <w:rFonts w:eastAsia="Calibri"/>
          <w:color w:val="000000" w:themeColor="text1"/>
        </w:rPr>
      </w:pPr>
      <w:r>
        <w:t>A</w:t>
      </w:r>
      <w:r w:rsidR="5F8F9156">
        <w:t>s</w:t>
      </w:r>
      <w:r w:rsidR="36CE5D86">
        <w:t xml:space="preserve"> a class</w:t>
      </w:r>
      <w:r w:rsidR="6CD24FDE">
        <w:t>, students</w:t>
      </w:r>
      <w:r w:rsidR="36CE5D86">
        <w:t xml:space="preserve"> make a column graph </w:t>
      </w:r>
      <w:r w:rsidR="60A68665">
        <w:t>representing</w:t>
      </w:r>
      <w:r w:rsidR="36CE5D86">
        <w:t xml:space="preserve"> their screen time.</w:t>
      </w:r>
    </w:p>
    <w:p w14:paraId="41B8677C" w14:textId="2A9A4BA4" w:rsidR="54B96780" w:rsidRDefault="54B96780" w:rsidP="17791B17">
      <w:pPr>
        <w:pStyle w:val="FeatureBox"/>
        <w:rPr>
          <w:rFonts w:eastAsia="Arial"/>
        </w:rPr>
      </w:pPr>
      <w:r w:rsidRPr="00400035">
        <w:rPr>
          <w:b/>
          <w:bCs/>
        </w:rPr>
        <w:t>Note:</w:t>
      </w:r>
      <w:r w:rsidRPr="17791B17">
        <w:t xml:space="preserve"> </w:t>
      </w:r>
      <w:r w:rsidR="00B87DA3">
        <w:t>c</w:t>
      </w:r>
      <w:r w:rsidRPr="17791B17">
        <w:t>olumn graphs are used to represent categorical and discrete numerical data.</w:t>
      </w:r>
    </w:p>
    <w:p w14:paraId="40E90791" w14:textId="6303323F" w:rsidR="6F4355C4" w:rsidRDefault="36CE5D86" w:rsidP="76912F35">
      <w:pPr>
        <w:pStyle w:val="ListNumber"/>
        <w:rPr>
          <w:rFonts w:eastAsia="Calibri"/>
          <w:color w:val="000000" w:themeColor="text1"/>
        </w:rPr>
      </w:pPr>
      <w:r>
        <w:t xml:space="preserve">Give each student a sticky note and ask them to write the number of hours they spend on screens daily and stick it randomly on the board. Specify </w:t>
      </w:r>
      <w:r w:rsidR="25F98143">
        <w:t>that students should only count</w:t>
      </w:r>
      <w:r>
        <w:t xml:space="preserve"> hours outside of school, on weekdays and </w:t>
      </w:r>
      <w:r w:rsidR="3B5CD6B4">
        <w:t>they should</w:t>
      </w:r>
      <w:r>
        <w:t xml:space="preserve"> measure to the nearest hour.</w:t>
      </w:r>
    </w:p>
    <w:p w14:paraId="6FB60077" w14:textId="5BFA81BA" w:rsidR="6F4355C4" w:rsidRDefault="36CE5D86" w:rsidP="76912F35">
      <w:pPr>
        <w:pStyle w:val="ListNumber"/>
        <w:rPr>
          <w:rFonts w:eastAsia="Calibri"/>
          <w:color w:val="000000" w:themeColor="text1"/>
        </w:rPr>
      </w:pPr>
      <w:r>
        <w:t xml:space="preserve">Students do a variation of </w:t>
      </w:r>
      <w:hyperlink r:id="rId48">
        <w:r w:rsidRPr="5B6C0D7C">
          <w:rPr>
            <w:rStyle w:val="Hyperlink"/>
          </w:rPr>
          <w:t>Think-Pair-Share</w:t>
        </w:r>
      </w:hyperlink>
      <w:r>
        <w:t xml:space="preserve"> called Stand Up</w:t>
      </w:r>
      <w:r w:rsidR="7E613BCB">
        <w:t xml:space="preserve">, </w:t>
      </w:r>
      <w:r>
        <w:t>Hand Up</w:t>
      </w:r>
      <w:r w:rsidR="34E01A0B">
        <w:t xml:space="preserve"> and </w:t>
      </w:r>
      <w:r>
        <w:t>Pair Up where students stand up, put their hand up, find a partner and sit with their partner.</w:t>
      </w:r>
    </w:p>
    <w:p w14:paraId="2F2091F3" w14:textId="4E22DF70" w:rsidR="6F4355C4" w:rsidRDefault="6F4355C4" w:rsidP="76912F35">
      <w:pPr>
        <w:pStyle w:val="ListNumber"/>
        <w:rPr>
          <w:rFonts w:eastAsia="Calibri"/>
          <w:color w:val="000000" w:themeColor="text1"/>
        </w:rPr>
      </w:pPr>
      <w:r w:rsidRPr="76912F35">
        <w:t>In pairs, students discuss efficient ways to organise the class data and what categories they might use.</w:t>
      </w:r>
    </w:p>
    <w:p w14:paraId="14C7134F" w14:textId="36A6B4EB" w:rsidR="6F4355C4" w:rsidRDefault="6F4355C4" w:rsidP="76912F35">
      <w:pPr>
        <w:pStyle w:val="ListNumber"/>
        <w:rPr>
          <w:rFonts w:eastAsia="Calibri"/>
          <w:color w:val="000000" w:themeColor="text1"/>
        </w:rPr>
      </w:pPr>
      <w:r w:rsidRPr="76912F35">
        <w:t>Ask students to share and justify their ideas.</w:t>
      </w:r>
    </w:p>
    <w:p w14:paraId="536E903D" w14:textId="6E04B7E6" w:rsidR="60AE8BDA" w:rsidRDefault="3D0CDC72" w:rsidP="76912F35">
      <w:pPr>
        <w:pStyle w:val="ListNumber"/>
        <w:rPr>
          <w:rFonts w:eastAsia="Arial"/>
          <w:color w:val="000000" w:themeColor="text1"/>
        </w:rPr>
      </w:pPr>
      <w:r w:rsidRPr="5B6C0D7C">
        <w:rPr>
          <w:rFonts w:eastAsia="Arial"/>
          <w:color w:val="000000" w:themeColor="text1"/>
        </w:rPr>
        <w:t xml:space="preserve">Using </w:t>
      </w:r>
      <w:hyperlink w:anchor="_Resource_5:_Screen">
        <w:r w:rsidR="2BE8A790" w:rsidRPr="5B6C0D7C">
          <w:rPr>
            <w:rStyle w:val="Hyperlink"/>
            <w:rFonts w:eastAsia="Arial"/>
          </w:rPr>
          <w:t xml:space="preserve">Resource </w:t>
        </w:r>
        <w:r w:rsidR="2A4AFC8A" w:rsidRPr="5B6C0D7C">
          <w:rPr>
            <w:rStyle w:val="Hyperlink"/>
            <w:rFonts w:eastAsia="Arial"/>
          </w:rPr>
          <w:t>5</w:t>
        </w:r>
        <w:r w:rsidR="2BE8A790" w:rsidRPr="5B6C0D7C">
          <w:rPr>
            <w:rStyle w:val="Hyperlink"/>
            <w:rFonts w:eastAsia="Arial"/>
          </w:rPr>
          <w:t>: Screen time</w:t>
        </w:r>
      </w:hyperlink>
      <w:r w:rsidRPr="5B6C0D7C">
        <w:rPr>
          <w:rFonts w:eastAsia="Arial"/>
          <w:color w:val="000000" w:themeColor="text1"/>
        </w:rPr>
        <w:t xml:space="preserve"> as a model, highlight the attributes of a column graph</w:t>
      </w:r>
      <w:r w:rsidR="451F9F43" w:rsidRPr="5B6C0D7C">
        <w:rPr>
          <w:rFonts w:eastAsia="Arial"/>
          <w:color w:val="000000" w:themeColor="text1"/>
        </w:rPr>
        <w:t>, including</w:t>
      </w:r>
      <w:r w:rsidRPr="5B6C0D7C">
        <w:rPr>
          <w:rFonts w:eastAsia="Arial"/>
          <w:color w:val="000000" w:themeColor="text1"/>
        </w:rPr>
        <w:t>:</w:t>
      </w:r>
    </w:p>
    <w:p w14:paraId="35D40E5C" w14:textId="06FC0C19" w:rsidR="60AE8BDA" w:rsidRDefault="1C5F4F0B" w:rsidP="00B87DA3">
      <w:pPr>
        <w:pStyle w:val="ListBullet"/>
        <w:ind w:left="1134"/>
        <w:rPr>
          <w:rFonts w:eastAsia="Calibri"/>
          <w:color w:val="000000" w:themeColor="text1"/>
        </w:rPr>
      </w:pPr>
      <w:r>
        <w:t>an a</w:t>
      </w:r>
      <w:r w:rsidR="3D0CDC72">
        <w:t>ppropriate title</w:t>
      </w:r>
    </w:p>
    <w:p w14:paraId="5DC9BC67" w14:textId="4825CF0B" w:rsidR="60AE8BDA" w:rsidRDefault="60AE8BDA" w:rsidP="00B87DA3">
      <w:pPr>
        <w:pStyle w:val="ListBullet"/>
        <w:ind w:left="1134"/>
        <w:rPr>
          <w:rFonts w:eastAsia="Calibri"/>
          <w:color w:val="000000" w:themeColor="text1"/>
        </w:rPr>
      </w:pPr>
      <w:r w:rsidRPr="76912F35">
        <w:t>equal spaces (intervals) on axes</w:t>
      </w:r>
    </w:p>
    <w:p w14:paraId="416DCEC0" w14:textId="546AFDE9" w:rsidR="60AE8BDA" w:rsidRDefault="3D0CDC72" w:rsidP="00B87DA3">
      <w:pPr>
        <w:pStyle w:val="ListBullet"/>
        <w:ind w:left="1134"/>
      </w:pPr>
      <w:r>
        <w:t>name</w:t>
      </w:r>
      <w:r w:rsidR="6E6B8887">
        <w:t>d</w:t>
      </w:r>
      <w:r>
        <w:t xml:space="preserve"> and label</w:t>
      </w:r>
      <w:r w:rsidR="0618F6A4">
        <w:t>led</w:t>
      </w:r>
      <w:r>
        <w:t xml:space="preserve"> axes</w:t>
      </w:r>
    </w:p>
    <w:p w14:paraId="2EB0F779" w14:textId="58154755" w:rsidR="60AE8BDA" w:rsidRDefault="3D0CDC72" w:rsidP="00B87DA3">
      <w:pPr>
        <w:pStyle w:val="ListBullet"/>
        <w:ind w:left="1134"/>
        <w:rPr>
          <w:rFonts w:eastAsia="Calibri"/>
          <w:color w:val="000000" w:themeColor="text1"/>
        </w:rPr>
      </w:pPr>
      <w:r>
        <w:t>rectangular bars</w:t>
      </w:r>
      <w:r w:rsidR="7C1C728E">
        <w:t xml:space="preserve"> of equal width,</w:t>
      </w:r>
      <w:r>
        <w:t xml:space="preserve"> with spaces between them</w:t>
      </w:r>
    </w:p>
    <w:p w14:paraId="2ED819C3" w14:textId="79ED486B" w:rsidR="60AE8BDA" w:rsidRDefault="3D0CDC72" w:rsidP="00B87DA3">
      <w:pPr>
        <w:pStyle w:val="ListBullet"/>
        <w:ind w:left="1134"/>
        <w:rPr>
          <w:rFonts w:eastAsia="Calibri"/>
          <w:color w:val="000000" w:themeColor="text1"/>
        </w:rPr>
      </w:pPr>
      <w:r>
        <w:t xml:space="preserve">rectangular column heights </w:t>
      </w:r>
      <w:r w:rsidR="61B32FFB">
        <w:t xml:space="preserve">that </w:t>
      </w:r>
      <w:r>
        <w:t>match the frequency of the category</w:t>
      </w:r>
      <w:r w:rsidR="60D06D60">
        <w:t>.</w:t>
      </w:r>
    </w:p>
    <w:p w14:paraId="0906EDFA" w14:textId="13957A68" w:rsidR="6A42E945" w:rsidRDefault="6A42E945" w:rsidP="76912F35">
      <w:pPr>
        <w:pStyle w:val="FeatureBox"/>
      </w:pPr>
      <w:r w:rsidRPr="7B487F25">
        <w:rPr>
          <w:rStyle w:val="Strong"/>
        </w:rPr>
        <w:lastRenderedPageBreak/>
        <w:t>Note:</w:t>
      </w:r>
      <w:r w:rsidRPr="76912F35">
        <w:t xml:space="preserve"> </w:t>
      </w:r>
      <w:r w:rsidR="00B87DA3">
        <w:t>w</w:t>
      </w:r>
      <w:r w:rsidRPr="76912F35">
        <w:t>hen creating column graphs, the columns should not be joined as they represent distinct categorical data.</w:t>
      </w:r>
    </w:p>
    <w:p w14:paraId="44B16FF5" w14:textId="016F8A35" w:rsidR="6A42E945" w:rsidRDefault="79788DCA" w:rsidP="76912F35">
      <w:pPr>
        <w:pStyle w:val="ListNumber"/>
        <w:rPr>
          <w:rFonts w:eastAsia="Calibri"/>
          <w:color w:val="000000" w:themeColor="text1"/>
        </w:rPr>
      </w:pPr>
      <w:r w:rsidRPr="5B6C0D7C">
        <w:rPr>
          <w:rFonts w:eastAsia="Arial"/>
          <w:color w:val="000000" w:themeColor="text1"/>
        </w:rPr>
        <w:t xml:space="preserve">Students suggest a title for the class column graph. For example, </w:t>
      </w:r>
      <w:r w:rsidR="4936349E" w:rsidRPr="5B6C0D7C">
        <w:rPr>
          <w:rFonts w:eastAsia="Arial"/>
          <w:color w:val="000000" w:themeColor="text1"/>
        </w:rPr>
        <w:t>‘</w:t>
      </w:r>
      <w:r w:rsidRPr="5B6C0D7C">
        <w:rPr>
          <w:rFonts w:eastAsia="Arial"/>
          <w:color w:val="000000" w:themeColor="text1"/>
        </w:rPr>
        <w:t>Class screentime outside of school</w:t>
      </w:r>
      <w:r w:rsidR="03DB9DEC" w:rsidRPr="5B6C0D7C">
        <w:rPr>
          <w:rFonts w:eastAsia="Arial"/>
          <w:color w:val="000000" w:themeColor="text1"/>
        </w:rPr>
        <w:t>’</w:t>
      </w:r>
      <w:r w:rsidRPr="5B6C0D7C">
        <w:rPr>
          <w:rFonts w:eastAsia="Arial"/>
          <w:color w:val="000000" w:themeColor="text1"/>
        </w:rPr>
        <w:t>. Record the title at the top of the board.</w:t>
      </w:r>
    </w:p>
    <w:p w14:paraId="1050CE97" w14:textId="70E60E43" w:rsidR="6A42E945" w:rsidRDefault="79788DCA" w:rsidP="76912F35">
      <w:pPr>
        <w:pStyle w:val="ListNumber"/>
        <w:rPr>
          <w:rFonts w:eastAsia="Calibri"/>
          <w:color w:val="000000" w:themeColor="text1"/>
        </w:rPr>
      </w:pPr>
      <w:r w:rsidRPr="5B6C0D7C">
        <w:rPr>
          <w:rFonts w:eastAsia="Arial"/>
          <w:color w:val="000000" w:themeColor="text1"/>
        </w:rPr>
        <w:t xml:space="preserve">Students identify the </w:t>
      </w:r>
      <w:r w:rsidR="3D5E30A3" w:rsidRPr="5B6C0D7C">
        <w:rPr>
          <w:rFonts w:eastAsia="Arial"/>
          <w:color w:val="000000" w:themeColor="text1"/>
        </w:rPr>
        <w:t>fewest</w:t>
      </w:r>
      <w:r w:rsidRPr="5B6C0D7C">
        <w:rPr>
          <w:rFonts w:eastAsia="Arial"/>
          <w:color w:val="000000" w:themeColor="text1"/>
        </w:rPr>
        <w:t xml:space="preserve"> number of screen time hours and the greatest number of screen time hours</w:t>
      </w:r>
      <w:r w:rsidR="5F925652" w:rsidRPr="5B6C0D7C">
        <w:rPr>
          <w:rFonts w:eastAsia="Arial"/>
          <w:color w:val="000000" w:themeColor="text1"/>
        </w:rPr>
        <w:t xml:space="preserve"> in the class</w:t>
      </w:r>
      <w:r w:rsidRPr="5B6C0D7C">
        <w:rPr>
          <w:rFonts w:eastAsia="Arial"/>
          <w:color w:val="000000" w:themeColor="text1"/>
        </w:rPr>
        <w:t>.</w:t>
      </w:r>
    </w:p>
    <w:p w14:paraId="78FC26F5" w14:textId="15B2BFEB" w:rsidR="6A42E945" w:rsidRPr="00F2608C" w:rsidRDefault="6A42E945" w:rsidP="76912F35">
      <w:pPr>
        <w:pStyle w:val="ListNumber"/>
        <w:rPr>
          <w:rFonts w:eastAsia="Calibri"/>
          <w:color w:val="000000" w:themeColor="text1"/>
        </w:rPr>
      </w:pPr>
      <w:r w:rsidRPr="76912F35">
        <w:rPr>
          <w:rFonts w:eastAsia="Arial"/>
          <w:color w:val="000000" w:themeColor="text1"/>
        </w:rPr>
        <w:t xml:space="preserve">Model drawing the </w:t>
      </w:r>
      <w:r w:rsidR="00FA6016">
        <w:rPr>
          <w:rFonts w:eastAsia="Arial"/>
          <w:color w:val="000000" w:themeColor="text1"/>
        </w:rPr>
        <w:t>x</w:t>
      </w:r>
      <w:r w:rsidRPr="76912F35">
        <w:rPr>
          <w:rFonts w:eastAsia="Arial"/>
          <w:color w:val="000000" w:themeColor="text1"/>
        </w:rPr>
        <w:t xml:space="preserve">-axis, adding evenly spaced categories and an axis label. Categories along the </w:t>
      </w:r>
      <w:r w:rsidR="00FA6016">
        <w:rPr>
          <w:rFonts w:eastAsia="Arial"/>
          <w:color w:val="000000" w:themeColor="text1"/>
        </w:rPr>
        <w:t>x</w:t>
      </w:r>
      <w:r w:rsidRPr="76912F35">
        <w:rPr>
          <w:rFonts w:eastAsia="Arial"/>
          <w:color w:val="000000" w:themeColor="text1"/>
        </w:rPr>
        <w:t xml:space="preserve">-axis will be the number of hours of </w:t>
      </w:r>
      <w:r w:rsidRPr="00F2608C">
        <w:rPr>
          <w:rFonts w:eastAsia="Arial"/>
          <w:color w:val="000000" w:themeColor="text1"/>
        </w:rPr>
        <w:t>screen time per day.</w:t>
      </w:r>
    </w:p>
    <w:p w14:paraId="12C9E34F" w14:textId="5E69FC0E" w:rsidR="6A42E945" w:rsidRPr="00F2608C" w:rsidRDefault="6A42E945" w:rsidP="76912F35">
      <w:pPr>
        <w:pStyle w:val="ListNumber"/>
        <w:rPr>
          <w:rFonts w:eastAsia="Arial"/>
          <w:color w:val="000000" w:themeColor="text1"/>
        </w:rPr>
      </w:pPr>
      <w:r w:rsidRPr="00F2608C">
        <w:rPr>
          <w:rFonts w:eastAsia="Arial"/>
          <w:color w:val="000000" w:themeColor="text1"/>
        </w:rPr>
        <w:t xml:space="preserve">Invite students to help rearrange the sticky notes above each number on the </w:t>
      </w:r>
      <w:r w:rsidR="00FA6016">
        <w:rPr>
          <w:rFonts w:eastAsia="Arial"/>
          <w:color w:val="000000" w:themeColor="text1"/>
        </w:rPr>
        <w:t>x</w:t>
      </w:r>
      <w:r w:rsidRPr="00F2608C">
        <w:rPr>
          <w:rFonts w:eastAsia="Arial"/>
          <w:color w:val="000000" w:themeColor="text1"/>
        </w:rPr>
        <w:t>-axis. For example, see</w:t>
      </w:r>
      <w:r w:rsidR="009F21B3">
        <w:rPr>
          <w:rFonts w:eastAsia="Arial"/>
          <w:color w:val="000000" w:themeColor="text1"/>
        </w:rPr>
        <w:t xml:space="preserve"> </w:t>
      </w:r>
      <w:r w:rsidR="009F21B3">
        <w:rPr>
          <w:rFonts w:eastAsia="Arial"/>
          <w:color w:val="000000" w:themeColor="text1"/>
        </w:rPr>
        <w:fldChar w:fldCharType="begin"/>
      </w:r>
      <w:r w:rsidR="009F21B3">
        <w:rPr>
          <w:rFonts w:eastAsia="Arial"/>
          <w:color w:val="000000" w:themeColor="text1"/>
        </w:rPr>
        <w:instrText xml:space="preserve"> REF _Ref143083467 \h </w:instrText>
      </w:r>
      <w:r w:rsidR="009F21B3">
        <w:rPr>
          <w:rFonts w:eastAsia="Arial"/>
          <w:color w:val="000000" w:themeColor="text1"/>
        </w:rPr>
      </w:r>
      <w:r w:rsidR="009F21B3">
        <w:rPr>
          <w:rFonts w:eastAsia="Arial"/>
          <w:color w:val="000000" w:themeColor="text1"/>
        </w:rPr>
        <w:fldChar w:fldCharType="separate"/>
      </w:r>
      <w:r w:rsidR="004C1BDE">
        <w:t xml:space="preserve">Figure </w:t>
      </w:r>
      <w:r w:rsidR="004C1BDE">
        <w:rPr>
          <w:noProof/>
        </w:rPr>
        <w:t>14</w:t>
      </w:r>
      <w:r w:rsidR="009F21B3">
        <w:rPr>
          <w:rFonts w:eastAsia="Arial"/>
          <w:color w:val="000000" w:themeColor="text1"/>
        </w:rPr>
        <w:fldChar w:fldCharType="end"/>
      </w:r>
      <w:r w:rsidR="00F2608C" w:rsidRPr="00F2608C">
        <w:rPr>
          <w:rFonts w:eastAsia="Arial"/>
          <w:color w:val="000000" w:themeColor="text1"/>
        </w:rPr>
        <w:t>.</w:t>
      </w:r>
    </w:p>
    <w:p w14:paraId="404D39C3" w14:textId="1DA7F9B2" w:rsidR="00F2608C" w:rsidRDefault="00F2608C" w:rsidP="00F2608C">
      <w:pPr>
        <w:pStyle w:val="Caption"/>
      </w:pPr>
      <w:bookmarkStart w:id="63" w:name="_Ref143083467"/>
      <w:bookmarkStart w:id="64" w:name="_Ref137231450"/>
      <w:r>
        <w:t xml:space="preserve">Figure </w:t>
      </w:r>
      <w:r>
        <w:fldChar w:fldCharType="begin"/>
      </w:r>
      <w:r>
        <w:instrText>SEQ Figure \* ARABIC</w:instrText>
      </w:r>
      <w:r>
        <w:fldChar w:fldCharType="separate"/>
      </w:r>
      <w:r w:rsidR="004C1BDE">
        <w:rPr>
          <w:noProof/>
        </w:rPr>
        <w:t>14</w:t>
      </w:r>
      <w:r>
        <w:fldChar w:fldCharType="end"/>
      </w:r>
      <w:bookmarkEnd w:id="63"/>
      <w:r w:rsidR="008E6066">
        <w:t xml:space="preserve"> –</w:t>
      </w:r>
      <w:r>
        <w:t xml:space="preserve"> Example of class screen time outside of school sticky note graph</w:t>
      </w:r>
      <w:bookmarkEnd w:id="64"/>
    </w:p>
    <w:p w14:paraId="32BF834D" w14:textId="77777777" w:rsidR="00753C31" w:rsidRDefault="3833A95E" w:rsidP="17791B17">
      <w:pPr>
        <w:rPr>
          <w:rFonts w:eastAsia="Arial"/>
          <w:color w:val="242424"/>
          <w:sz w:val="22"/>
          <w:szCs w:val="22"/>
        </w:rPr>
      </w:pPr>
      <w:r>
        <w:rPr>
          <w:noProof/>
        </w:rPr>
        <w:drawing>
          <wp:inline distT="0" distB="0" distL="0" distR="0" wp14:anchorId="1AC8558B" wp14:editId="4CAF8A7E">
            <wp:extent cx="5404878" cy="3114675"/>
            <wp:effectExtent l="0" t="0" r="5715" b="0"/>
            <wp:docPr id="2128218005" name="Picture 2128218005" descr="Class screen time outside of school graph with sticky notes. 2 students for 0 hours a day, 4 for 1 hour, 4 for 2 hours, 6 for 3 hours, 6 for 4 hours, 2 for 5 hours, 1 for 6 hours, 1 for 7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18005" name="Picture 2128218005" descr="Class screen time outside of school graph with sticky notes. 2 students for 0 hours a day, 4 for 1 hour, 4 for 2 hours, 6 for 3 hours, 6 for 4 hours, 2 for 5 hours, 1 for 6 hours, 1 for 7 hours. "/>
                    <pic:cNvPicPr/>
                  </pic:nvPicPr>
                  <pic:blipFill>
                    <a:blip r:embed="rId49" cstate="email">
                      <a:extLst>
                        <a:ext uri="{28A0092B-C50C-407E-A947-70E740481C1C}">
                          <a14:useLocalDpi xmlns:a14="http://schemas.microsoft.com/office/drawing/2010/main"/>
                        </a:ext>
                      </a:extLst>
                    </a:blip>
                    <a:stretch>
                      <a:fillRect/>
                    </a:stretch>
                  </pic:blipFill>
                  <pic:spPr>
                    <a:xfrm>
                      <a:off x="0" y="0"/>
                      <a:ext cx="5414702" cy="3120336"/>
                    </a:xfrm>
                    <a:prstGeom prst="rect">
                      <a:avLst/>
                    </a:prstGeom>
                  </pic:spPr>
                </pic:pic>
              </a:graphicData>
            </a:graphic>
          </wp:inline>
        </w:drawing>
      </w:r>
    </w:p>
    <w:p w14:paraId="2A787AEE" w14:textId="0393C80D" w:rsidR="603A5902" w:rsidRPr="00D00BBB" w:rsidRDefault="603A5902" w:rsidP="00D00BBB">
      <w:pPr>
        <w:pStyle w:val="ListNumber"/>
      </w:pPr>
      <w:r w:rsidRPr="00D00BBB">
        <w:lastRenderedPageBreak/>
        <w:t xml:space="preserve">Draw a </w:t>
      </w:r>
      <w:r w:rsidR="00FA6016">
        <w:t>y</w:t>
      </w:r>
      <w:r w:rsidRPr="00D00BBB">
        <w:t xml:space="preserve">-axis on the board and ask students what the axis represents. Label the </w:t>
      </w:r>
      <w:r w:rsidR="00FA6016">
        <w:t>y</w:t>
      </w:r>
      <w:r w:rsidRPr="00D00BBB">
        <w:t>-axis.</w:t>
      </w:r>
    </w:p>
    <w:p w14:paraId="4AC66FAD" w14:textId="573C7CFD" w:rsidR="603A5902" w:rsidRPr="00D00BBB" w:rsidRDefault="603A5902" w:rsidP="00D00BBB">
      <w:pPr>
        <w:pStyle w:val="ListNumber"/>
      </w:pPr>
      <w:r w:rsidRPr="00D00BBB">
        <w:t>Ask students:</w:t>
      </w:r>
    </w:p>
    <w:p w14:paraId="782F1BBD" w14:textId="2051EEA9" w:rsidR="603A5902" w:rsidRPr="008E6066" w:rsidRDefault="603A5902" w:rsidP="008E6066">
      <w:pPr>
        <w:pStyle w:val="ListBullet"/>
        <w:ind w:left="1134"/>
      </w:pPr>
      <w:r w:rsidRPr="008E6066">
        <w:t>Is this a column graph or a picture graph? Why?</w:t>
      </w:r>
    </w:p>
    <w:p w14:paraId="3E9D14B3" w14:textId="0863FAC1" w:rsidR="603A5902" w:rsidRPr="008E6066" w:rsidRDefault="603A5902" w:rsidP="008E6066">
      <w:pPr>
        <w:pStyle w:val="ListBullet"/>
        <w:ind w:left="1134"/>
      </w:pPr>
      <w:r w:rsidRPr="008E6066">
        <w:t>How could we turn this into a column graph?</w:t>
      </w:r>
    </w:p>
    <w:p w14:paraId="3BCDBE46" w14:textId="122E45DB" w:rsidR="603A5902" w:rsidRPr="00D00BBB" w:rsidRDefault="43C4C707" w:rsidP="00D00BBB">
      <w:pPr>
        <w:pStyle w:val="ListNumber"/>
      </w:pPr>
      <w:r>
        <w:t xml:space="preserve">Trace a line around the sticky </w:t>
      </w:r>
      <w:r w:rsidR="0A8E334F">
        <w:t>note</w:t>
      </w:r>
      <w:r w:rsidR="12FD3E34">
        <w:t>s</w:t>
      </w:r>
      <w:r>
        <w:t xml:space="preserve"> in the first column and remove the sticky notes to show a rectangular column</w:t>
      </w:r>
      <w:r w:rsidR="009F21B3">
        <w:t xml:space="preserve"> (see </w:t>
      </w:r>
      <w:r w:rsidR="009F21B3">
        <w:fldChar w:fldCharType="begin"/>
      </w:r>
      <w:r w:rsidR="009F21B3">
        <w:instrText xml:space="preserve"> REF _Ref143083485 \h </w:instrText>
      </w:r>
      <w:r w:rsidR="009F21B3">
        <w:fldChar w:fldCharType="separate"/>
      </w:r>
      <w:r w:rsidR="004C1BDE">
        <w:t xml:space="preserve">Figure </w:t>
      </w:r>
      <w:r w:rsidR="004C1BDE">
        <w:rPr>
          <w:noProof/>
        </w:rPr>
        <w:t>15</w:t>
      </w:r>
      <w:r w:rsidR="009F21B3">
        <w:fldChar w:fldCharType="end"/>
      </w:r>
      <w:r w:rsidR="009F21B3">
        <w:t>)</w:t>
      </w:r>
      <w:r w:rsidR="0A8E334F">
        <w:t xml:space="preserve">. </w:t>
      </w:r>
      <w:r w:rsidR="35452E43">
        <w:t>Emphasi</w:t>
      </w:r>
      <w:r w:rsidR="7032124F">
        <w:t>s</w:t>
      </w:r>
      <w:r w:rsidR="35452E43">
        <w:t>e</w:t>
      </w:r>
      <w:r>
        <w:t xml:space="preserve"> that each sticky note represents a value of </w:t>
      </w:r>
      <w:r w:rsidR="1DCC83CB">
        <w:t>one</w:t>
      </w:r>
      <w:r>
        <w:t>.</w:t>
      </w:r>
    </w:p>
    <w:p w14:paraId="72544C03" w14:textId="3302E39C" w:rsidR="007E0322" w:rsidRDefault="007E0322" w:rsidP="007E0322">
      <w:pPr>
        <w:pStyle w:val="Caption"/>
      </w:pPr>
      <w:bookmarkStart w:id="65" w:name="_Ref143083485"/>
      <w:bookmarkStart w:id="66" w:name="_Ref137324289"/>
      <w:r>
        <w:t xml:space="preserve">Figure </w:t>
      </w:r>
      <w:r>
        <w:fldChar w:fldCharType="begin"/>
      </w:r>
      <w:r>
        <w:instrText>SEQ Figure \* ARABIC</w:instrText>
      </w:r>
      <w:r>
        <w:fldChar w:fldCharType="separate"/>
      </w:r>
      <w:r w:rsidR="004C1BDE">
        <w:rPr>
          <w:noProof/>
        </w:rPr>
        <w:t>15</w:t>
      </w:r>
      <w:r>
        <w:fldChar w:fldCharType="end"/>
      </w:r>
      <w:bookmarkEnd w:id="65"/>
      <w:r w:rsidR="008E6066">
        <w:t xml:space="preserve"> –</w:t>
      </w:r>
      <w:r>
        <w:t xml:space="preserve"> Example of class screen time outside of school column graph</w:t>
      </w:r>
      <w:bookmarkEnd w:id="66"/>
    </w:p>
    <w:p w14:paraId="64D6532C" w14:textId="5F36CB96" w:rsidR="36FBC44D" w:rsidRDefault="36FBC44D" w:rsidP="17791B17">
      <w:r>
        <w:rPr>
          <w:noProof/>
        </w:rPr>
        <w:drawing>
          <wp:inline distT="0" distB="0" distL="0" distR="0" wp14:anchorId="47DCC356" wp14:editId="4B4CB783">
            <wp:extent cx="5210175" cy="3017563"/>
            <wp:effectExtent l="0" t="0" r="0" b="0"/>
            <wp:docPr id="697566549" name="Picture 697566549" descr="Class screen time outside of school column graph. 2 students for 0 hours a day, 4 for 1 hour, 4 for 2 hours, 6 for 3 hours, 6 for 4 hours, 2 for 5 hours, 1 for 6 hours, 1 for 7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66549" name="Picture 697566549" descr="Class screen time outside of school column graph. 2 students for 0 hours a day, 4 for 1 hour, 4 for 2 hours, 6 for 3 hours, 6 for 4 hours, 2 for 5 hours, 1 for 6 hours, 1 for 7 hours. "/>
                    <pic:cNvPicPr/>
                  </pic:nvPicPr>
                  <pic:blipFill>
                    <a:blip r:embed="rId50" cstate="email">
                      <a:extLst>
                        <a:ext uri="{28A0092B-C50C-407E-A947-70E740481C1C}">
                          <a14:useLocalDpi xmlns:a14="http://schemas.microsoft.com/office/drawing/2010/main"/>
                        </a:ext>
                      </a:extLst>
                    </a:blip>
                    <a:srcRect t="17994"/>
                    <a:stretch>
                      <a:fillRect/>
                    </a:stretch>
                  </pic:blipFill>
                  <pic:spPr>
                    <a:xfrm>
                      <a:off x="0" y="0"/>
                      <a:ext cx="5221084" cy="3023881"/>
                    </a:xfrm>
                    <a:prstGeom prst="rect">
                      <a:avLst/>
                    </a:prstGeom>
                  </pic:spPr>
                </pic:pic>
              </a:graphicData>
            </a:graphic>
          </wp:inline>
        </w:drawing>
      </w:r>
    </w:p>
    <w:p w14:paraId="258CE556" w14:textId="6C58C02D" w:rsidR="603A5902" w:rsidRPr="00EC5966" w:rsidRDefault="43C4C707" w:rsidP="00EC5966">
      <w:pPr>
        <w:pStyle w:val="ListNumber"/>
      </w:pPr>
      <w:r>
        <w:t>Repeat for each column</w:t>
      </w:r>
      <w:r w:rsidR="1FF239EA">
        <w:t>,</w:t>
      </w:r>
      <w:r>
        <w:t xml:space="preserve"> discussing why it might be called a column graph.</w:t>
      </w:r>
    </w:p>
    <w:p w14:paraId="2E70E337" w14:textId="09856686" w:rsidR="244F8B7D" w:rsidRDefault="244F8B7D" w:rsidP="76912F35">
      <w:pPr>
        <w:pStyle w:val="Heading3"/>
      </w:pPr>
      <w:bookmarkStart w:id="67" w:name="_Toc144812183"/>
      <w:r>
        <w:lastRenderedPageBreak/>
        <w:t>Core lesson 2: Dot plot to column graph</w:t>
      </w:r>
      <w:r w:rsidRPr="76912F35">
        <w:rPr>
          <w:rFonts w:eastAsia="Arial"/>
          <w:color w:val="000000" w:themeColor="text1"/>
          <w:sz w:val="24"/>
          <w:szCs w:val="24"/>
        </w:rPr>
        <w:t xml:space="preserve"> </w:t>
      </w:r>
      <w:r>
        <w:t xml:space="preserve">– </w:t>
      </w:r>
      <w:r w:rsidR="255F5F3A">
        <w:t>25</w:t>
      </w:r>
      <w:r>
        <w:t xml:space="preserve"> minutes</w:t>
      </w:r>
      <w:bookmarkEnd w:id="67"/>
    </w:p>
    <w:p w14:paraId="777041C5" w14:textId="287213BC" w:rsidR="6CED9B89" w:rsidRDefault="6CED9B89" w:rsidP="76912F35">
      <w:pPr>
        <w:pStyle w:val="ListNumber"/>
        <w:rPr>
          <w:rFonts w:eastAsia="Arial"/>
          <w:color w:val="000000" w:themeColor="text1"/>
        </w:rPr>
      </w:pPr>
      <w:r w:rsidRPr="76912F35">
        <w:t xml:space="preserve">Display photo of the class birthday month </w:t>
      </w:r>
      <w:r w:rsidRPr="00F2608C">
        <w:t xml:space="preserve">dot plot from </w:t>
      </w:r>
      <w:hyperlink w:anchor="_Lesson_4">
        <w:r w:rsidR="3789541E" w:rsidRPr="17791B17">
          <w:rPr>
            <w:rStyle w:val="Hyperlink"/>
          </w:rPr>
          <w:t>Lesson 4</w:t>
        </w:r>
      </w:hyperlink>
      <w:r w:rsidRPr="00F2608C">
        <w:t>. Ask</w:t>
      </w:r>
      <w:r w:rsidRPr="76912F35">
        <w:t xml:space="preserve"> students:</w:t>
      </w:r>
    </w:p>
    <w:p w14:paraId="7804F914" w14:textId="4F4A8865" w:rsidR="6CED9B89" w:rsidRDefault="72DA8A07" w:rsidP="008E6066">
      <w:pPr>
        <w:pStyle w:val="ListBullet"/>
        <w:ind w:left="1134"/>
        <w:rPr>
          <w:rFonts w:eastAsia="Calibri"/>
          <w:color w:val="000000" w:themeColor="text1"/>
        </w:rPr>
      </w:pPr>
      <w:r>
        <w:t>Wh</w:t>
      </w:r>
      <w:r w:rsidR="5ED313E3">
        <w:t>a</w:t>
      </w:r>
      <w:r>
        <w:t>t</w:t>
      </w:r>
      <w:r w:rsidR="1DD51033">
        <w:t xml:space="preserve"> is</w:t>
      </w:r>
      <w:r>
        <w:t xml:space="preserve"> </w:t>
      </w:r>
      <w:r w:rsidR="6CED9B89" w:rsidRPr="76912F35">
        <w:t>this dot plot displaying?</w:t>
      </w:r>
    </w:p>
    <w:p w14:paraId="2EBD62E6" w14:textId="6267F363" w:rsidR="6CED9B89" w:rsidRDefault="36B7E6DB" w:rsidP="008E6066">
      <w:pPr>
        <w:pStyle w:val="ListBullet"/>
        <w:ind w:left="1134"/>
        <w:rPr>
          <w:rFonts w:eastAsia="Calibri"/>
          <w:color w:val="000000" w:themeColor="text1"/>
        </w:rPr>
      </w:pPr>
      <w:r>
        <w:t>Could</w:t>
      </w:r>
      <w:r w:rsidR="6CED9B89" w:rsidRPr="76912F35">
        <w:t xml:space="preserve"> this data </w:t>
      </w:r>
      <w:r w:rsidR="602AF369">
        <w:t>be displayed</w:t>
      </w:r>
      <w:r w:rsidR="72DA8A07">
        <w:t xml:space="preserve"> </w:t>
      </w:r>
      <w:r w:rsidR="6CED9B89" w:rsidRPr="76912F35">
        <w:t>in a different way?</w:t>
      </w:r>
    </w:p>
    <w:p w14:paraId="4EC2E61E" w14:textId="255A0036" w:rsidR="6CED9B89" w:rsidRDefault="6CED9B89" w:rsidP="76912F35">
      <w:pPr>
        <w:pStyle w:val="ListNumber"/>
        <w:rPr>
          <w:rFonts w:eastAsia="Arial"/>
          <w:color w:val="000000" w:themeColor="text1"/>
        </w:rPr>
      </w:pPr>
      <w:r w:rsidRPr="76912F35">
        <w:t xml:space="preserve">Ask students to list the attributes of a column graph </w:t>
      </w:r>
      <w:r w:rsidR="00777D89">
        <w:t xml:space="preserve">discussed in </w:t>
      </w:r>
      <w:r w:rsidR="00FB777E">
        <w:t>the first part of the lesson a</w:t>
      </w:r>
      <w:r w:rsidRPr="76912F35">
        <w:t>nd write them on the board.</w:t>
      </w:r>
    </w:p>
    <w:p w14:paraId="65A8280E" w14:textId="291D970B" w:rsidR="6CED9B89" w:rsidRDefault="6CED9B89" w:rsidP="76912F35">
      <w:pPr>
        <w:pStyle w:val="ListNumber"/>
        <w:rPr>
          <w:rFonts w:eastAsia="Arial"/>
          <w:color w:val="000000" w:themeColor="text1"/>
        </w:rPr>
      </w:pPr>
      <w:r w:rsidRPr="76912F35">
        <w:t xml:space="preserve">On the board, model how to draw a column graph for the birthday month data, ticking each attribute as they are added. </w:t>
      </w:r>
      <w:r w:rsidR="72DA8A07">
        <w:t>Highlight</w:t>
      </w:r>
      <w:r w:rsidRPr="76912F35">
        <w:t xml:space="preserve"> the importance of using a ruler to draw the axes. Only draw a column for the January data. As you work, prompt students by asking questions such as:</w:t>
      </w:r>
    </w:p>
    <w:p w14:paraId="6A190C86" w14:textId="3C47FCE2" w:rsidR="6CED9B89" w:rsidRDefault="6CED9B89" w:rsidP="008E6066">
      <w:pPr>
        <w:pStyle w:val="ListBullet"/>
        <w:ind w:left="1134"/>
      </w:pPr>
      <w:r w:rsidRPr="76912F35">
        <w:t xml:space="preserve">What should </w:t>
      </w:r>
      <w:r w:rsidR="59B0FAF1">
        <w:t>the</w:t>
      </w:r>
      <w:r w:rsidRPr="76912F35">
        <w:t xml:space="preserve"> </w:t>
      </w:r>
      <w:r w:rsidR="00FA6016">
        <w:t>y</w:t>
      </w:r>
      <w:r w:rsidRPr="76912F35">
        <w:t>-axis label be?</w:t>
      </w:r>
    </w:p>
    <w:p w14:paraId="1D7E36FD" w14:textId="67013070" w:rsidR="6CED9B89" w:rsidRDefault="6CED9B89" w:rsidP="008E6066">
      <w:pPr>
        <w:pStyle w:val="ListBullet"/>
        <w:ind w:left="1134"/>
      </w:pPr>
      <w:r w:rsidRPr="76912F35">
        <w:t xml:space="preserve">What categories should go </w:t>
      </w:r>
      <w:r w:rsidR="02AA6884">
        <w:t>on the</w:t>
      </w:r>
      <w:r w:rsidRPr="76912F35">
        <w:t xml:space="preserve"> </w:t>
      </w:r>
      <w:r w:rsidR="00FA6016">
        <w:t>x</w:t>
      </w:r>
      <w:r w:rsidRPr="76912F35">
        <w:t>-axis?</w:t>
      </w:r>
    </w:p>
    <w:p w14:paraId="39CD0FA9" w14:textId="42E69E79" w:rsidR="6CED9B89" w:rsidRDefault="6CED9B89" w:rsidP="008E6066">
      <w:pPr>
        <w:pStyle w:val="ListBullet"/>
        <w:ind w:left="1134"/>
        <w:rPr>
          <w:rFonts w:eastAsia="Calibri"/>
          <w:color w:val="000000" w:themeColor="text1"/>
        </w:rPr>
      </w:pPr>
      <w:r w:rsidRPr="76912F35">
        <w:t>What should I add next?</w:t>
      </w:r>
    </w:p>
    <w:p w14:paraId="47E6B436" w14:textId="78F1A70B" w:rsidR="6CED9B89" w:rsidRDefault="004D3C1B" w:rsidP="008E6066">
      <w:pPr>
        <w:pStyle w:val="ListBullet"/>
        <w:ind w:left="1134"/>
        <w:rPr>
          <w:rFonts w:eastAsia="Calibri"/>
          <w:color w:val="000000" w:themeColor="text1"/>
        </w:rPr>
      </w:pPr>
      <w:r>
        <w:t>Is anything</w:t>
      </w:r>
      <w:r w:rsidR="6CED9B89" w:rsidRPr="76912F35">
        <w:t xml:space="preserve"> missing?</w:t>
      </w:r>
    </w:p>
    <w:p w14:paraId="11ECB163" w14:textId="7682A355" w:rsidR="6CED9B89" w:rsidRDefault="23FD60D6" w:rsidP="76912F35">
      <w:pPr>
        <w:pStyle w:val="ListNumber"/>
        <w:rPr>
          <w:rFonts w:eastAsia="Arial"/>
          <w:color w:val="000000" w:themeColor="text1"/>
        </w:rPr>
      </w:pPr>
      <w:r>
        <w:t>Distribute 1</w:t>
      </w:r>
      <w:r w:rsidR="00BD7A87">
        <w:t> </w:t>
      </w:r>
      <w:r>
        <w:t>cm grid paper and direct students to copy the column graph from the board on</w:t>
      </w:r>
      <w:r w:rsidR="483B910F">
        <w:t>to</w:t>
      </w:r>
      <w:r>
        <w:t xml:space="preserve"> the graph paper and complete the remaining months</w:t>
      </w:r>
      <w:r w:rsidR="720229C5">
        <w:t>’</w:t>
      </w:r>
      <w:r>
        <w:t xml:space="preserve"> data.</w:t>
      </w:r>
    </w:p>
    <w:p w14:paraId="685871BB" w14:textId="6D4B4819" w:rsidR="6CED9B89" w:rsidRDefault="5583EC55" w:rsidP="76912F35">
      <w:pPr>
        <w:pStyle w:val="ListNumber"/>
        <w:rPr>
          <w:rFonts w:eastAsia="Calibri"/>
          <w:color w:val="000000" w:themeColor="text1"/>
        </w:rPr>
      </w:pPr>
      <w:r>
        <w:t>As a class,</w:t>
      </w:r>
      <w:r w:rsidR="23FD60D6">
        <w:t xml:space="preserve"> share and give feedback on selected students</w:t>
      </w:r>
      <w:r w:rsidR="632A570F">
        <w:t>’</w:t>
      </w:r>
      <w:r w:rsidR="23FD60D6">
        <w:t xml:space="preserve"> column graphs. Referring to the attributes of a column graph</w:t>
      </w:r>
      <w:r w:rsidR="307808B1">
        <w:t>,</w:t>
      </w:r>
      <w:r w:rsidR="23FD60D6">
        <w:t xml:space="preserve"> ask:</w:t>
      </w:r>
    </w:p>
    <w:p w14:paraId="5A8455A6" w14:textId="21912111" w:rsidR="6CED9B89" w:rsidRDefault="6CED9B89" w:rsidP="008E6066">
      <w:pPr>
        <w:pStyle w:val="ListBullet"/>
        <w:ind w:left="1134"/>
        <w:rPr>
          <w:rFonts w:eastAsia="Calibri"/>
          <w:color w:val="000000" w:themeColor="text1"/>
        </w:rPr>
      </w:pPr>
      <w:r w:rsidRPr="76912F35">
        <w:t>Does this column graph meet our success criteria? Why or why not?</w:t>
      </w:r>
    </w:p>
    <w:p w14:paraId="5C563B88" w14:textId="70B50E04" w:rsidR="6CED9B89" w:rsidRDefault="6CED9B89" w:rsidP="008E6066">
      <w:pPr>
        <w:pStyle w:val="ListBullet"/>
        <w:ind w:left="1134"/>
        <w:rPr>
          <w:rFonts w:eastAsia="Calibri"/>
          <w:color w:val="000000" w:themeColor="text1"/>
        </w:rPr>
      </w:pPr>
      <w:r w:rsidRPr="76912F35">
        <w:t>How could it be improved?</w:t>
      </w:r>
    </w:p>
    <w:p w14:paraId="2CE71CC0" w14:textId="7EF77677" w:rsidR="6CED9B89" w:rsidRDefault="72DA8A07" w:rsidP="008E6066">
      <w:pPr>
        <w:pStyle w:val="ListBullet"/>
        <w:ind w:left="1134"/>
        <w:rPr>
          <w:rFonts w:eastAsia="Calibri"/>
          <w:color w:val="000000" w:themeColor="text1"/>
        </w:rPr>
      </w:pPr>
      <w:r>
        <w:t>What</w:t>
      </w:r>
      <w:r w:rsidR="6CED9B89" w:rsidRPr="76912F35">
        <w:t xml:space="preserve"> is </w:t>
      </w:r>
      <w:r w:rsidR="00E441DC">
        <w:t>the difference</w:t>
      </w:r>
      <w:r w:rsidR="6CED9B89" w:rsidRPr="76912F35">
        <w:t xml:space="preserve"> between a column graph and a dot plot?</w:t>
      </w:r>
    </w:p>
    <w:p w14:paraId="69D3C2BD" w14:textId="38DD6907" w:rsidR="6CED9B89" w:rsidRDefault="6CED9B89" w:rsidP="008E6066">
      <w:pPr>
        <w:pStyle w:val="ListBullet"/>
        <w:ind w:left="1134"/>
        <w:rPr>
          <w:rFonts w:eastAsia="Calibri"/>
          <w:color w:val="000000" w:themeColor="text1"/>
        </w:rPr>
      </w:pPr>
      <w:r w:rsidRPr="76912F35">
        <w:lastRenderedPageBreak/>
        <w:t>Do you think a column graph or a dot plot is more efficient in displaying data? Can you justify your answer?</w:t>
      </w:r>
    </w:p>
    <w:p w14:paraId="735A84A5" w14:textId="05E1B471" w:rsidR="6CED9B89" w:rsidRDefault="6CED9B89" w:rsidP="008E6066">
      <w:pPr>
        <w:pStyle w:val="ListBullet"/>
        <w:ind w:left="1134"/>
        <w:rPr>
          <w:rFonts w:eastAsia="Calibri"/>
          <w:color w:val="000000" w:themeColor="text1"/>
        </w:rPr>
      </w:pPr>
      <w:r w:rsidRPr="76912F35">
        <w:t>Is there data that you would not represent using a dot plot?</w:t>
      </w:r>
    </w:p>
    <w:p w14:paraId="3C08458B" w14:textId="69A36A67" w:rsidR="6CED9B89" w:rsidRDefault="6CED9B89" w:rsidP="008E6066">
      <w:pPr>
        <w:pStyle w:val="ListBullet"/>
        <w:ind w:left="1134"/>
        <w:rPr>
          <w:rFonts w:eastAsia="Calibri"/>
          <w:color w:val="000000" w:themeColor="text1"/>
        </w:rPr>
      </w:pPr>
      <w:r w:rsidRPr="76912F35">
        <w:t xml:space="preserve">Is there data that you would not represent </w:t>
      </w:r>
      <w:r w:rsidR="7D8AB6FD">
        <w:t>using</w:t>
      </w:r>
      <w:r w:rsidRPr="76912F35">
        <w:t xml:space="preserve"> a column graph?</w:t>
      </w:r>
    </w:p>
    <w:p w14:paraId="4F5BF080" w14:textId="77777777" w:rsidR="0061576D" w:rsidRDefault="0061576D" w:rsidP="1E6C11E9">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07EA4D83" w14:textId="77777777" w:rsidTr="008E6066">
        <w:trPr>
          <w:cnfStyle w:val="100000000000" w:firstRow="1" w:lastRow="0" w:firstColumn="0" w:lastColumn="0" w:oddVBand="0" w:evenVBand="0" w:oddHBand="0" w:evenHBand="0" w:firstRowFirstColumn="0" w:firstRowLastColumn="0" w:lastRowFirstColumn="0" w:lastRowLastColumn="0"/>
        </w:trPr>
        <w:tc>
          <w:tcPr>
            <w:tcW w:w="2500" w:type="pct"/>
          </w:tcPr>
          <w:p w14:paraId="15263352" w14:textId="77777777" w:rsidR="0061576D" w:rsidRDefault="0061576D" w:rsidP="1E6C11E9">
            <w:r>
              <w:t>Too hard?</w:t>
            </w:r>
          </w:p>
        </w:tc>
        <w:tc>
          <w:tcPr>
            <w:tcW w:w="2500" w:type="pct"/>
          </w:tcPr>
          <w:p w14:paraId="758B9BF0" w14:textId="77777777" w:rsidR="0061576D" w:rsidRDefault="0061576D" w:rsidP="1E6C11E9">
            <w:r>
              <w:t>Too easy?</w:t>
            </w:r>
          </w:p>
        </w:tc>
      </w:tr>
      <w:tr w:rsidR="0061576D" w14:paraId="52DB7B9D" w14:textId="77777777" w:rsidTr="008E6066">
        <w:trPr>
          <w:cnfStyle w:val="000000100000" w:firstRow="0" w:lastRow="0" w:firstColumn="0" w:lastColumn="0" w:oddVBand="0" w:evenVBand="0" w:oddHBand="1" w:evenHBand="0" w:firstRowFirstColumn="0" w:firstRowLastColumn="0" w:lastRowFirstColumn="0" w:lastRowLastColumn="0"/>
        </w:trPr>
        <w:tc>
          <w:tcPr>
            <w:tcW w:w="2500" w:type="pct"/>
          </w:tcPr>
          <w:p w14:paraId="13F82E6B" w14:textId="19EAE8EC" w:rsidR="76912F35" w:rsidRDefault="76912F35" w:rsidP="76912F35">
            <w:pPr>
              <w:rPr>
                <w:rFonts w:eastAsia="Arial"/>
                <w:color w:val="000000" w:themeColor="text1"/>
              </w:rPr>
            </w:pPr>
            <w:r w:rsidRPr="76912F35">
              <w:rPr>
                <w:rFonts w:eastAsia="Arial"/>
                <w:color w:val="000000" w:themeColor="text1"/>
              </w:rPr>
              <w:t>Students cannot construct a column graph.</w:t>
            </w:r>
          </w:p>
          <w:p w14:paraId="69A4CDCE" w14:textId="523CB7A6" w:rsidR="76912F35" w:rsidRDefault="76912F35" w:rsidP="17791B17">
            <w:pPr>
              <w:pStyle w:val="ListBullet"/>
              <w:rPr>
                <w:rFonts w:eastAsia="Calibri"/>
                <w:color w:val="000000" w:themeColor="text1"/>
              </w:rPr>
            </w:pPr>
            <w:r w:rsidRPr="76912F35">
              <w:t>Provide a template with pre-drawn axes and labels.</w:t>
            </w:r>
          </w:p>
          <w:p w14:paraId="18F1E9B8" w14:textId="715B6D1A" w:rsidR="76912F35" w:rsidRPr="008E6066" w:rsidRDefault="76912F35" w:rsidP="76912F35">
            <w:pPr>
              <w:pStyle w:val="ListBullet"/>
              <w:rPr>
                <w:rFonts w:eastAsia="Calibri"/>
                <w:color w:val="000000" w:themeColor="text1"/>
              </w:rPr>
            </w:pPr>
            <w:r w:rsidRPr="76912F35">
              <w:t>Provide square tiles and a whiteboard to create the column graph.</w:t>
            </w:r>
          </w:p>
        </w:tc>
        <w:tc>
          <w:tcPr>
            <w:tcW w:w="2500" w:type="pct"/>
          </w:tcPr>
          <w:p w14:paraId="4BB06CBA" w14:textId="5C870740" w:rsidR="76912F35" w:rsidRDefault="328A052A" w:rsidP="76912F35">
            <w:pPr>
              <w:rPr>
                <w:rFonts w:eastAsia="Arial"/>
                <w:color w:val="000000" w:themeColor="text1"/>
              </w:rPr>
            </w:pPr>
            <w:r w:rsidRPr="64D75D77">
              <w:rPr>
                <w:rFonts w:eastAsia="Arial"/>
                <w:color w:val="000000" w:themeColor="text1"/>
              </w:rPr>
              <w:t>Students can construct a column graph.</w:t>
            </w:r>
          </w:p>
          <w:p w14:paraId="38D5C166" w14:textId="1988672A" w:rsidR="76912F35" w:rsidRDefault="6F2E3741" w:rsidP="17791B17">
            <w:pPr>
              <w:pStyle w:val="ListBullet"/>
              <w:rPr>
                <w:rFonts w:eastAsia="Calibri"/>
                <w:color w:val="000000" w:themeColor="text1"/>
              </w:rPr>
            </w:pPr>
            <w:r>
              <w:t>Students c</w:t>
            </w:r>
            <w:r w:rsidR="2640D404">
              <w:t>reate</w:t>
            </w:r>
            <w:r w:rsidR="1B945166">
              <w:t xml:space="preserve"> a new column graph independently using a previous data set from their workbook.</w:t>
            </w:r>
          </w:p>
          <w:p w14:paraId="775EACAD" w14:textId="6BD72218" w:rsidR="328A052A" w:rsidRPr="64D75D77" w:rsidRDefault="73F4C1FC" w:rsidP="17791B17">
            <w:pPr>
              <w:pStyle w:val="ListBullet"/>
              <w:rPr>
                <w:rFonts w:eastAsia="Arial"/>
                <w:color w:val="000000" w:themeColor="text1"/>
              </w:rPr>
            </w:pPr>
            <w:r>
              <w:t>Students c</w:t>
            </w:r>
            <w:r w:rsidR="1B945166">
              <w:t xml:space="preserve">reate a column graph </w:t>
            </w:r>
            <w:r w:rsidR="034FD36F">
              <w:t>of</w:t>
            </w:r>
            <w:r w:rsidR="2640D404">
              <w:t xml:space="preserve"> </w:t>
            </w:r>
            <w:r w:rsidR="034FD36F">
              <w:t>the daily temperature for their suburb over the past week.</w:t>
            </w:r>
          </w:p>
        </w:tc>
      </w:tr>
    </w:tbl>
    <w:p w14:paraId="176E9A07" w14:textId="3D431FAA" w:rsidR="72597097" w:rsidRPr="00034A8E" w:rsidRDefault="72597097" w:rsidP="00034A8E">
      <w:pPr>
        <w:pStyle w:val="Heading3"/>
      </w:pPr>
      <w:bookmarkStart w:id="68" w:name="_Toc144812184"/>
      <w:r>
        <w:t xml:space="preserve">Consolidation and meaningful practice – </w:t>
      </w:r>
      <w:r w:rsidR="57531D4A">
        <w:t>15</w:t>
      </w:r>
      <w:r w:rsidR="795E6895">
        <w:t xml:space="preserve"> </w:t>
      </w:r>
      <w:r>
        <w:t>minute</w:t>
      </w:r>
      <w:r w:rsidR="6C49F7D9">
        <w:t>s</w:t>
      </w:r>
      <w:bookmarkEnd w:id="68"/>
    </w:p>
    <w:p w14:paraId="1ED10AB5" w14:textId="32D79308" w:rsidR="6C49F7D9" w:rsidRDefault="6C49F7D9" w:rsidP="76912F35">
      <w:pPr>
        <w:pStyle w:val="ListNumber"/>
        <w:rPr>
          <w:rFonts w:eastAsia="Calibri"/>
          <w:color w:val="000000" w:themeColor="text1"/>
        </w:rPr>
      </w:pPr>
      <w:r w:rsidRPr="76912F35">
        <w:t>Display Chrome Music Lab</w:t>
      </w:r>
      <w:r w:rsidR="00602C22">
        <w:t xml:space="preserve"> –</w:t>
      </w:r>
      <w:r w:rsidRPr="76912F35">
        <w:t xml:space="preserve"> </w:t>
      </w:r>
      <w:hyperlink r:id="rId51">
        <w:r w:rsidRPr="76912F35">
          <w:rPr>
            <w:rStyle w:val="Hyperlink"/>
          </w:rPr>
          <w:t>Song Maker</w:t>
        </w:r>
      </w:hyperlink>
      <w:r w:rsidRPr="76912F35">
        <w:t xml:space="preserve"> on screen for the class.</w:t>
      </w:r>
    </w:p>
    <w:p w14:paraId="5184B9C4" w14:textId="63C47DC9" w:rsidR="6C49F7D9" w:rsidRPr="00F2608C" w:rsidRDefault="6C49F7D9" w:rsidP="76912F35">
      <w:pPr>
        <w:pStyle w:val="ListNumber"/>
        <w:rPr>
          <w:rFonts w:eastAsia="Calibri"/>
          <w:color w:val="000000" w:themeColor="text1"/>
        </w:rPr>
      </w:pPr>
      <w:r w:rsidRPr="00F2608C">
        <w:t>Ask students what they notice about the program and if they could use the program to recreate the class screen time column graph.</w:t>
      </w:r>
    </w:p>
    <w:p w14:paraId="6A5448E5" w14:textId="66B95401" w:rsidR="360269A1" w:rsidRPr="00E36027" w:rsidRDefault="6C49F7D9" w:rsidP="00E36027">
      <w:pPr>
        <w:pStyle w:val="ListNumber"/>
        <w:rPr>
          <w:rFonts w:eastAsia="Calibri"/>
        </w:rPr>
      </w:pPr>
      <w:r w:rsidRPr="00F2608C">
        <w:t xml:space="preserve">Invite students to help transfer the class screen time column graph into Song Maker, </w:t>
      </w:r>
      <w:r w:rsidR="2B027DCD" w:rsidRPr="00F2608C">
        <w:t>emphasi</w:t>
      </w:r>
      <w:r w:rsidR="0CB5EC62" w:rsidRPr="00F2608C">
        <w:t>s</w:t>
      </w:r>
      <w:r w:rsidR="2B027DCD" w:rsidRPr="00F2608C">
        <w:t>ing</w:t>
      </w:r>
      <w:r w:rsidRPr="00F2608C">
        <w:t xml:space="preserve"> one</w:t>
      </w:r>
      <w:r w:rsidR="33A16715" w:rsidRPr="00F2608C">
        <w:t>-</w:t>
      </w:r>
      <w:r w:rsidRPr="00F2608C">
        <w:t>to</w:t>
      </w:r>
      <w:r w:rsidR="549D342A" w:rsidRPr="00F2608C">
        <w:t>-</w:t>
      </w:r>
      <w:r w:rsidRPr="00F2608C">
        <w:t xml:space="preserve">one correspondence. For example, if </w:t>
      </w:r>
      <w:r w:rsidR="00E04471">
        <w:t>2</w:t>
      </w:r>
      <w:r w:rsidRPr="00F2608C">
        <w:t xml:space="preserve"> students in the class </w:t>
      </w:r>
      <w:r w:rsidR="4A11E6C6">
        <w:t>have</w:t>
      </w:r>
      <w:r w:rsidRPr="00F2608C">
        <w:t xml:space="preserve"> no screen time they will tap on </w:t>
      </w:r>
      <w:r w:rsidR="00E04471">
        <w:t>2</w:t>
      </w:r>
      <w:r w:rsidRPr="00F2608C">
        <w:t xml:space="preserve"> boxes in the first column in the program, which will change colour</w:t>
      </w:r>
      <w:r w:rsidR="003928BB">
        <w:t>.</w:t>
      </w:r>
    </w:p>
    <w:p w14:paraId="23672918" w14:textId="2F8BC774" w:rsidR="6C49F7D9" w:rsidRPr="00F2608C" w:rsidRDefault="6C49F7D9" w:rsidP="76912F35">
      <w:pPr>
        <w:pStyle w:val="ListNumber"/>
      </w:pPr>
      <w:r w:rsidRPr="00F2608C">
        <w:t>Before inputting the remaining class data, ask students:</w:t>
      </w:r>
    </w:p>
    <w:p w14:paraId="7E884072" w14:textId="13700766" w:rsidR="6C49F7D9" w:rsidRDefault="6C49F7D9" w:rsidP="00E36027">
      <w:pPr>
        <w:pStyle w:val="ListBullet"/>
        <w:ind w:left="1134"/>
        <w:rPr>
          <w:rFonts w:eastAsia="Calibri"/>
          <w:color w:val="000000" w:themeColor="text1"/>
        </w:rPr>
      </w:pPr>
      <w:r w:rsidRPr="00F2608C">
        <w:lastRenderedPageBreak/>
        <w:t>How many columns</w:t>
      </w:r>
      <w:r w:rsidRPr="76912F35">
        <w:t xml:space="preserve"> will we need?</w:t>
      </w:r>
    </w:p>
    <w:p w14:paraId="1E69D77B" w14:textId="567F133D" w:rsidR="6C49F7D9" w:rsidRDefault="6C49F7D9" w:rsidP="00E36027">
      <w:pPr>
        <w:pStyle w:val="ListBullet"/>
        <w:ind w:left="1134"/>
        <w:rPr>
          <w:rFonts w:eastAsia="Calibri"/>
          <w:color w:val="000000" w:themeColor="text1"/>
        </w:rPr>
      </w:pPr>
      <w:r w:rsidRPr="76912F35">
        <w:t>Do you think this data will be long enough to create a song?</w:t>
      </w:r>
    </w:p>
    <w:p w14:paraId="401B25A7" w14:textId="26CC7E88" w:rsidR="6C49F7D9" w:rsidRPr="00386FD8" w:rsidRDefault="6C49F7D9" w:rsidP="00E36027">
      <w:pPr>
        <w:pStyle w:val="ListBullet"/>
        <w:ind w:left="1134"/>
        <w:rPr>
          <w:rFonts w:eastAsia="Arial"/>
          <w:color w:val="000000" w:themeColor="text1"/>
        </w:rPr>
      </w:pPr>
      <w:r w:rsidRPr="00386FD8">
        <w:t>How could we make our song longer only using this data?</w:t>
      </w:r>
    </w:p>
    <w:p w14:paraId="449C2FFC" w14:textId="6B0E85DE" w:rsidR="6C49F7D9" w:rsidRPr="00386FD8" w:rsidRDefault="4765DF47" w:rsidP="76912F35">
      <w:pPr>
        <w:pStyle w:val="ListNumber"/>
      </w:pPr>
      <w:r>
        <w:t>Continue to invite students to add the class data to the program</w:t>
      </w:r>
      <w:r w:rsidR="5693E494">
        <w:t>. Re</w:t>
      </w:r>
      <w:r w:rsidR="7205605E">
        <w:t>peat</w:t>
      </w:r>
      <w:r>
        <w:t xml:space="preserve"> the data set to allow for a longer son</w:t>
      </w:r>
      <w:r w:rsidR="00BD7A87">
        <w:t>g</w:t>
      </w:r>
      <w:r w:rsidR="51C1BA11">
        <w:t>.</w:t>
      </w:r>
    </w:p>
    <w:p w14:paraId="42907AA7" w14:textId="3BA0BABD" w:rsidR="6C49F7D9" w:rsidRDefault="6C49F7D9" w:rsidP="76912F35">
      <w:pPr>
        <w:pStyle w:val="ListNumber"/>
        <w:rPr>
          <w:rFonts w:eastAsia="Calibri"/>
          <w:color w:val="000000" w:themeColor="text1"/>
        </w:rPr>
      </w:pPr>
      <w:r w:rsidRPr="76912F35">
        <w:t>Play the song to the class and ask students:</w:t>
      </w:r>
    </w:p>
    <w:p w14:paraId="25556437" w14:textId="3ABC85ED" w:rsidR="6C49F7D9" w:rsidRDefault="6C49F7D9" w:rsidP="00E36027">
      <w:pPr>
        <w:pStyle w:val="ListBullet"/>
        <w:ind w:left="1134"/>
        <w:rPr>
          <w:rFonts w:eastAsia="Calibri"/>
          <w:color w:val="000000" w:themeColor="text1"/>
        </w:rPr>
      </w:pPr>
      <w:r>
        <w:t>Is this still data?</w:t>
      </w:r>
    </w:p>
    <w:p w14:paraId="7A76050E" w14:textId="7F52C9FF" w:rsidR="6C49F7D9" w:rsidRDefault="6C49F7D9" w:rsidP="00E36027">
      <w:pPr>
        <w:pStyle w:val="ListBullet"/>
        <w:ind w:left="1134"/>
        <w:rPr>
          <w:rFonts w:eastAsia="Calibri"/>
          <w:color w:val="000000" w:themeColor="text1"/>
        </w:rPr>
      </w:pPr>
      <w:r w:rsidRPr="76912F35">
        <w:t>How is this representation similar and different to the column graph?</w:t>
      </w:r>
    </w:p>
    <w:p w14:paraId="1C3D0614" w14:textId="77777777" w:rsidR="0061576D" w:rsidRDefault="0061576D" w:rsidP="1E6C11E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3A684F06" w14:textId="77777777" w:rsidTr="00E36027">
        <w:trPr>
          <w:cnfStyle w:val="100000000000" w:firstRow="1" w:lastRow="0" w:firstColumn="0" w:lastColumn="0" w:oddVBand="0" w:evenVBand="0" w:oddHBand="0" w:evenHBand="0" w:firstRowFirstColumn="0" w:firstRowLastColumn="0" w:lastRowFirstColumn="0" w:lastRowLastColumn="0"/>
        </w:trPr>
        <w:tc>
          <w:tcPr>
            <w:tcW w:w="2500" w:type="pct"/>
          </w:tcPr>
          <w:p w14:paraId="6C1EE430" w14:textId="77777777" w:rsidR="0061576D" w:rsidRDefault="0061576D" w:rsidP="1E6C11E9">
            <w:r>
              <w:t>Assessment opportunities</w:t>
            </w:r>
          </w:p>
        </w:tc>
        <w:tc>
          <w:tcPr>
            <w:tcW w:w="2500" w:type="pct"/>
          </w:tcPr>
          <w:p w14:paraId="7824E4BE" w14:textId="77777777" w:rsidR="0061576D" w:rsidRDefault="0061576D" w:rsidP="1E6C11E9">
            <w:r>
              <w:t>Links</w:t>
            </w:r>
          </w:p>
        </w:tc>
      </w:tr>
      <w:tr w:rsidR="0061576D" w14:paraId="3CDC8B34" w14:textId="77777777" w:rsidTr="00E36027">
        <w:trPr>
          <w:cnfStyle w:val="000000100000" w:firstRow="0" w:lastRow="0" w:firstColumn="0" w:lastColumn="0" w:oddVBand="0" w:evenVBand="0" w:oddHBand="1" w:evenHBand="0" w:firstRowFirstColumn="0" w:firstRowLastColumn="0" w:lastRowFirstColumn="0" w:lastRowLastColumn="0"/>
        </w:trPr>
        <w:tc>
          <w:tcPr>
            <w:tcW w:w="2500" w:type="pct"/>
          </w:tcPr>
          <w:p w14:paraId="4EAC78B6" w14:textId="77777777" w:rsidR="0061576D" w:rsidRDefault="0061576D" w:rsidP="1E6C11E9">
            <w:r>
              <w:t>What to look for:</w:t>
            </w:r>
          </w:p>
          <w:p w14:paraId="69C7A678" w14:textId="2C1C68A0" w:rsidR="0061576D" w:rsidRDefault="7708A587" w:rsidP="76912F35">
            <w:pPr>
              <w:pStyle w:val="ListBullet"/>
              <w:rPr>
                <w:rFonts w:eastAsia="Arial"/>
                <w:color w:val="000000" w:themeColor="text1"/>
              </w:rPr>
            </w:pPr>
            <w:r w:rsidRPr="76912F35">
              <w:rPr>
                <w:rFonts w:eastAsia="Arial"/>
                <w:color w:val="000000" w:themeColor="text1"/>
              </w:rPr>
              <w:t xml:space="preserve">Can students construct column graphs with a scale of </w:t>
            </w:r>
            <w:r w:rsidR="00F23F3F">
              <w:rPr>
                <w:rFonts w:eastAsia="Arial"/>
                <w:color w:val="000000" w:themeColor="text1"/>
              </w:rPr>
              <w:t>one</w:t>
            </w:r>
            <w:r w:rsidR="21E8A52C" w:rsidRPr="7B487F25">
              <w:rPr>
                <w:rFonts w:eastAsia="Arial"/>
                <w:color w:val="000000" w:themeColor="text1"/>
              </w:rPr>
              <w:t>?</w:t>
            </w:r>
            <w:r w:rsidRPr="76912F35">
              <w:rPr>
                <w:rFonts w:eastAsia="Arial"/>
                <w:color w:val="000000" w:themeColor="text1"/>
              </w:rPr>
              <w:t xml:space="preserve"> </w:t>
            </w:r>
            <w:r w:rsidRPr="76912F35">
              <w:rPr>
                <w:rFonts w:eastAsia="Arial"/>
                <w:b/>
                <w:bCs/>
                <w:color w:val="000000" w:themeColor="text1"/>
              </w:rPr>
              <w:t>[</w:t>
            </w:r>
            <w:r w:rsidR="00551E00" w:rsidRPr="76912F35">
              <w:rPr>
                <w:rFonts w:eastAsia="Arial"/>
                <w:b/>
                <w:bCs/>
                <w:color w:val="000000" w:themeColor="text1"/>
              </w:rPr>
              <w:t>MAO-WM-01</w:t>
            </w:r>
            <w:r w:rsidR="00551E00">
              <w:rPr>
                <w:rFonts w:eastAsia="Arial"/>
                <w:b/>
                <w:bCs/>
                <w:color w:val="000000" w:themeColor="text1"/>
              </w:rPr>
              <w:t xml:space="preserve">, </w:t>
            </w:r>
            <w:r w:rsidRPr="76912F35">
              <w:rPr>
                <w:rFonts w:eastAsia="Arial"/>
                <w:b/>
                <w:bCs/>
                <w:color w:val="000000" w:themeColor="text1"/>
              </w:rPr>
              <w:t>MA2-DATA-01]</w:t>
            </w:r>
          </w:p>
          <w:p w14:paraId="12C7FC7E" w14:textId="7C950140" w:rsidR="0061576D" w:rsidRDefault="67514607" w:rsidP="1E6C11E9">
            <w:pPr>
              <w:pStyle w:val="ListBullet"/>
              <w:rPr>
                <w:rFonts w:eastAsia="Arial"/>
                <w:color w:val="000000" w:themeColor="text1"/>
              </w:rPr>
            </w:pPr>
            <w:r w:rsidRPr="7B487F25">
              <w:rPr>
                <w:rFonts w:eastAsia="Arial"/>
                <w:color w:val="000000" w:themeColor="text1"/>
              </w:rPr>
              <w:t>Can students communicate</w:t>
            </w:r>
            <w:r w:rsidR="7708A587" w:rsidRPr="76912F35">
              <w:rPr>
                <w:rFonts w:eastAsia="Arial"/>
                <w:color w:val="000000" w:themeColor="text1"/>
              </w:rPr>
              <w:t xml:space="preserve"> their thinking and reasoning coherently and clearly</w:t>
            </w:r>
            <w:r w:rsidR="3A2E649C" w:rsidRPr="7B487F25">
              <w:rPr>
                <w:rFonts w:eastAsia="Arial"/>
                <w:color w:val="000000" w:themeColor="text1"/>
              </w:rPr>
              <w:t>?</w:t>
            </w:r>
            <w:r w:rsidR="7708A587" w:rsidRPr="76912F35">
              <w:rPr>
                <w:rFonts w:eastAsia="Arial"/>
                <w:color w:val="000000" w:themeColor="text1"/>
              </w:rPr>
              <w:t xml:space="preserve"> </w:t>
            </w:r>
            <w:r w:rsidR="7708A587" w:rsidRPr="76912F35">
              <w:rPr>
                <w:rFonts w:eastAsia="Arial"/>
                <w:b/>
                <w:bCs/>
                <w:color w:val="000000" w:themeColor="text1"/>
              </w:rPr>
              <w:t>[MAO-WM-01</w:t>
            </w:r>
            <w:r w:rsidR="00551E00">
              <w:rPr>
                <w:rFonts w:eastAsia="Arial"/>
                <w:b/>
                <w:bCs/>
                <w:color w:val="000000" w:themeColor="text1"/>
              </w:rPr>
              <w:t xml:space="preserve">, </w:t>
            </w:r>
            <w:r w:rsidR="00551E00" w:rsidRPr="76912F35">
              <w:rPr>
                <w:rFonts w:eastAsia="Arial"/>
                <w:b/>
                <w:bCs/>
                <w:color w:val="000000" w:themeColor="text1"/>
              </w:rPr>
              <w:t>MA2-DATA-01</w:t>
            </w:r>
            <w:r w:rsidR="7708A587" w:rsidRPr="76912F35">
              <w:rPr>
                <w:rFonts w:eastAsia="Arial"/>
                <w:b/>
                <w:bCs/>
                <w:color w:val="000000" w:themeColor="text1"/>
              </w:rPr>
              <w:t>]</w:t>
            </w:r>
          </w:p>
        </w:tc>
        <w:tc>
          <w:tcPr>
            <w:tcW w:w="2500" w:type="pct"/>
          </w:tcPr>
          <w:p w14:paraId="1D2E321C" w14:textId="426853FE" w:rsidR="0061576D" w:rsidRDefault="0061576D" w:rsidP="1E6C11E9">
            <w:r>
              <w:t xml:space="preserve">Links to </w:t>
            </w:r>
            <w:hyperlink r:id="rId52">
              <w:r w:rsidRPr="76912F35">
                <w:rPr>
                  <w:rStyle w:val="Hyperlink"/>
                </w:rPr>
                <w:t>National Numeracy Learning Progressions</w:t>
              </w:r>
            </w:hyperlink>
            <w:r>
              <w:t xml:space="preserve"> (NNLP):</w:t>
            </w:r>
          </w:p>
          <w:p w14:paraId="1DBB7DF9" w14:textId="49B7E68D" w:rsidR="0061576D" w:rsidRDefault="00E37F90" w:rsidP="00296ADF">
            <w:pPr>
              <w:pStyle w:val="ListBullet"/>
            </w:pPr>
            <w:r>
              <w:t>IRD3.</w:t>
            </w:r>
          </w:p>
        </w:tc>
      </w:tr>
    </w:tbl>
    <w:p w14:paraId="73D52A3F" w14:textId="77777777" w:rsidR="0061576D" w:rsidRDefault="0061576D" w:rsidP="1E6C11E9">
      <w:pPr>
        <w:spacing w:before="0" w:after="160" w:line="259" w:lineRule="auto"/>
        <w:rPr>
          <w:highlight w:val="yellow"/>
        </w:rPr>
      </w:pPr>
      <w:r w:rsidRPr="1E6C11E9">
        <w:rPr>
          <w:highlight w:val="yellow"/>
        </w:rPr>
        <w:br w:type="page"/>
      </w:r>
    </w:p>
    <w:p w14:paraId="53C2A35A" w14:textId="77777777" w:rsidR="0061576D" w:rsidRDefault="0061576D" w:rsidP="1E6C11E9">
      <w:pPr>
        <w:pStyle w:val="Heading2"/>
      </w:pPr>
      <w:bookmarkStart w:id="69" w:name="_Lesson_6"/>
      <w:bookmarkStart w:id="70" w:name="_Toc144812185"/>
      <w:bookmarkEnd w:id="69"/>
      <w:r>
        <w:lastRenderedPageBreak/>
        <w:t>Lesson 6</w:t>
      </w:r>
      <w:bookmarkEnd w:id="70"/>
    </w:p>
    <w:p w14:paraId="6D01A642" w14:textId="614506F7" w:rsidR="00DD3217" w:rsidRPr="00DD3217" w:rsidRDefault="629FD116" w:rsidP="001C0FF2">
      <w:pPr>
        <w:pStyle w:val="FeatureBox3"/>
      </w:pPr>
      <w:r w:rsidRPr="5B6C0D7C">
        <w:rPr>
          <w:b/>
          <w:bCs/>
        </w:rPr>
        <w:t>Core concept</w:t>
      </w:r>
      <w:r>
        <w:t xml:space="preserve">: </w:t>
      </w:r>
      <w:r w:rsidR="00E36027">
        <w:t>d</w:t>
      </w:r>
      <w:r w:rsidR="36023058">
        <w:t>ata can be interpreted to help make decisions</w:t>
      </w:r>
      <w:r w:rsidR="28FC3361">
        <w:t>.</w:t>
      </w:r>
    </w:p>
    <w:p w14:paraId="735427C3" w14:textId="684AD663" w:rsidR="0061576D" w:rsidRDefault="0061576D" w:rsidP="1E6C11E9">
      <w:pPr>
        <w:pStyle w:val="Heading3"/>
      </w:pPr>
      <w:bookmarkStart w:id="71" w:name="_Toc144812186"/>
      <w:r>
        <w:t xml:space="preserve">Daily number sense: </w:t>
      </w:r>
      <w:r w:rsidR="5B7B892A">
        <w:t>Largest even</w:t>
      </w:r>
      <w:r>
        <w:t xml:space="preserve"> </w:t>
      </w:r>
      <w:r w:rsidR="12CD5E24">
        <w:t>and odd numbers</w:t>
      </w:r>
      <w:r w:rsidR="72597097">
        <w:t xml:space="preserve"> – </w:t>
      </w:r>
      <w:r w:rsidR="6A32EDE5">
        <w:t>1</w:t>
      </w:r>
      <w:r w:rsidR="73E2249A">
        <w:t>5</w:t>
      </w:r>
      <w:r>
        <w:t xml:space="preserve"> minutes</w:t>
      </w:r>
      <w:bookmarkEnd w:id="71"/>
    </w:p>
    <w:p w14:paraId="7E86525B" w14:textId="2B3AC1F8" w:rsidR="0061576D" w:rsidRDefault="0061576D" w:rsidP="1E6C11E9">
      <w:r>
        <w:t>The table below contains suggested learning intention</w:t>
      </w:r>
      <w:r w:rsidR="001C2D7C">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1576D" w14:paraId="29F621BA" w14:textId="77777777" w:rsidTr="00E36027">
        <w:trPr>
          <w:cnfStyle w:val="100000000000" w:firstRow="1" w:lastRow="0" w:firstColumn="0" w:lastColumn="0" w:oddVBand="0" w:evenVBand="0" w:oddHBand="0" w:evenHBand="0" w:firstRowFirstColumn="0" w:firstRowLastColumn="0" w:lastRowFirstColumn="0" w:lastRowLastColumn="0"/>
        </w:trPr>
        <w:tc>
          <w:tcPr>
            <w:tcW w:w="2500" w:type="pct"/>
          </w:tcPr>
          <w:p w14:paraId="02126A45" w14:textId="77777777" w:rsidR="0061576D" w:rsidRDefault="0061576D" w:rsidP="1E6C11E9">
            <w:r>
              <w:t>Daily number sense learning intention</w:t>
            </w:r>
          </w:p>
        </w:tc>
        <w:tc>
          <w:tcPr>
            <w:tcW w:w="2500" w:type="pct"/>
          </w:tcPr>
          <w:p w14:paraId="17837A43" w14:textId="77777777" w:rsidR="0061576D" w:rsidRDefault="0061576D" w:rsidP="1E6C11E9">
            <w:r>
              <w:t>Daily number sense success criteria</w:t>
            </w:r>
          </w:p>
        </w:tc>
      </w:tr>
      <w:tr w:rsidR="0061576D" w14:paraId="452ED26A" w14:textId="77777777" w:rsidTr="00E36027">
        <w:trPr>
          <w:cnfStyle w:val="000000100000" w:firstRow="0" w:lastRow="0" w:firstColumn="0" w:lastColumn="0" w:oddVBand="0" w:evenVBand="0" w:oddHBand="1" w:evenHBand="0" w:firstRowFirstColumn="0" w:firstRowLastColumn="0" w:lastRowFirstColumn="0" w:lastRowLastColumn="0"/>
        </w:trPr>
        <w:tc>
          <w:tcPr>
            <w:tcW w:w="2500" w:type="pct"/>
          </w:tcPr>
          <w:p w14:paraId="6278AEB1" w14:textId="77777777" w:rsidR="0061576D" w:rsidRDefault="0061576D" w:rsidP="1E6C11E9">
            <w:r>
              <w:t>Students are learning to:</w:t>
            </w:r>
          </w:p>
          <w:p w14:paraId="5157F426" w14:textId="14FBCFBC" w:rsidR="0061576D" w:rsidRDefault="1E9E087B" w:rsidP="76912F35">
            <w:pPr>
              <w:pStyle w:val="ListBullet"/>
              <w:rPr>
                <w:rFonts w:eastAsia="Calibri"/>
              </w:rPr>
            </w:pPr>
            <w:r>
              <w:t>recognise the significance of the final digit of a whole number in determining whether a given number is even or odd</w:t>
            </w:r>
          </w:p>
          <w:p w14:paraId="4AD29923" w14:textId="160F28CA" w:rsidR="0061576D" w:rsidRDefault="1E9E087B" w:rsidP="1E6C11E9">
            <w:pPr>
              <w:pStyle w:val="ListBullet"/>
              <w:rPr>
                <w:rFonts w:eastAsia="Calibri"/>
              </w:rPr>
            </w:pPr>
            <w:r w:rsidRPr="76912F35">
              <w:t>recognise the connection between even numbers and the multiplication facts for 2.</w:t>
            </w:r>
          </w:p>
        </w:tc>
        <w:tc>
          <w:tcPr>
            <w:tcW w:w="2500" w:type="pct"/>
          </w:tcPr>
          <w:p w14:paraId="0C49AF95" w14:textId="77777777" w:rsidR="0061576D" w:rsidRDefault="0061576D" w:rsidP="1E6C11E9">
            <w:r>
              <w:t>Students can:</w:t>
            </w:r>
          </w:p>
          <w:p w14:paraId="518D4920" w14:textId="6DE5BBAC" w:rsidR="0061576D" w:rsidRDefault="5FF554B5" w:rsidP="1E6C11E9">
            <w:pPr>
              <w:pStyle w:val="ListBullet"/>
            </w:pPr>
            <w:r>
              <w:t xml:space="preserve">identify and </w:t>
            </w:r>
            <w:r w:rsidR="1324FA25">
              <w:t>record</w:t>
            </w:r>
            <w:r>
              <w:t xml:space="preserve"> odd and even numbers</w:t>
            </w:r>
          </w:p>
          <w:p w14:paraId="01E18EC5" w14:textId="0DCB6527" w:rsidR="0061576D" w:rsidRDefault="7DB98062" w:rsidP="1E6C11E9">
            <w:pPr>
              <w:pStyle w:val="ListBullet"/>
              <w:rPr>
                <w:rFonts w:eastAsia="Calibri"/>
              </w:rPr>
            </w:pPr>
            <w:r w:rsidRPr="0BB4E2D1">
              <w:rPr>
                <w:rFonts w:eastAsia="Calibri"/>
              </w:rPr>
              <w:t>explain how they know if a number is even or odd.</w:t>
            </w:r>
          </w:p>
        </w:tc>
      </w:tr>
    </w:tbl>
    <w:p w14:paraId="124503CA" w14:textId="01ED756E" w:rsidR="232E16B4" w:rsidRDefault="232E16B4" w:rsidP="699B5502">
      <w:pPr>
        <w:pStyle w:val="FeatureBox"/>
      </w:pPr>
      <w:r>
        <w:t xml:space="preserve">This activity is an adaptation of </w:t>
      </w:r>
      <w:hyperlink r:id="rId53" w:history="1">
        <w:r w:rsidRPr="00734939">
          <w:rPr>
            <w:rStyle w:val="Hyperlink"/>
          </w:rPr>
          <w:t>Largest Even</w:t>
        </w:r>
      </w:hyperlink>
      <w:r>
        <w:t xml:space="preserve"> </w:t>
      </w:r>
      <w:r w:rsidR="00735D4D">
        <w:t>from</w:t>
      </w:r>
      <w:r>
        <w:t xml:space="preserve"> </w:t>
      </w:r>
      <w:hyperlink r:id="rId54">
        <w:r w:rsidRPr="699B5502">
          <w:rPr>
            <w:rStyle w:val="Hyperlink"/>
          </w:rPr>
          <w:t>NRICH</w:t>
        </w:r>
      </w:hyperlink>
      <w:r w:rsidR="0DD773B6">
        <w:t xml:space="preserve"> </w:t>
      </w:r>
      <w:r w:rsidR="00735D4D">
        <w:t>by University of Cambridge (Faculty of Mathematics)</w:t>
      </w:r>
      <w:r w:rsidR="0DD773B6">
        <w:t>.</w:t>
      </w:r>
    </w:p>
    <w:p w14:paraId="5D0E3C5E" w14:textId="3DBDB2EF" w:rsidR="72417253" w:rsidRDefault="72417253" w:rsidP="00386FD8">
      <w:pPr>
        <w:pStyle w:val="ListNumber"/>
        <w:numPr>
          <w:ilvl w:val="0"/>
          <w:numId w:val="33"/>
        </w:numPr>
      </w:pPr>
      <w:r>
        <w:t xml:space="preserve">Display a variety of odd and even </w:t>
      </w:r>
      <w:r w:rsidR="006E3E74">
        <w:t>1</w:t>
      </w:r>
      <w:r w:rsidR="65AA8E81">
        <w:t xml:space="preserve">-, </w:t>
      </w:r>
      <w:r w:rsidR="006E3E74">
        <w:t>2</w:t>
      </w:r>
      <w:r w:rsidR="65AA8E81">
        <w:t xml:space="preserve">- and </w:t>
      </w:r>
      <w:r w:rsidR="006E3E74">
        <w:t>3</w:t>
      </w:r>
      <w:r w:rsidR="65AA8E81">
        <w:t xml:space="preserve">-digit </w:t>
      </w:r>
      <w:r>
        <w:t>numbers and ask students to identify if they are odd or even.</w:t>
      </w:r>
    </w:p>
    <w:p w14:paraId="4329ADFB" w14:textId="77777777" w:rsidR="00386FD8" w:rsidRDefault="2342FAF8" w:rsidP="00386FD8">
      <w:pPr>
        <w:pStyle w:val="ListNumber"/>
        <w:rPr>
          <w:rFonts w:eastAsia="Calibri"/>
        </w:rPr>
      </w:pPr>
      <w:r w:rsidRPr="76912F35">
        <w:rPr>
          <w:rFonts w:eastAsia="Calibri"/>
        </w:rPr>
        <w:t xml:space="preserve">Ask students to explain </w:t>
      </w:r>
      <w:r w:rsidR="7117B64B" w:rsidRPr="76912F35">
        <w:rPr>
          <w:rFonts w:eastAsia="Calibri"/>
        </w:rPr>
        <w:t xml:space="preserve">how they know if </w:t>
      </w:r>
      <w:r w:rsidR="2446B9C6" w:rsidRPr="76912F35">
        <w:rPr>
          <w:rFonts w:eastAsia="Calibri"/>
        </w:rPr>
        <w:t>a number is odd or even</w:t>
      </w:r>
      <w:r w:rsidR="7AB526BF" w:rsidRPr="76912F35">
        <w:rPr>
          <w:rFonts w:eastAsia="Calibri"/>
        </w:rPr>
        <w:t>.</w:t>
      </w:r>
    </w:p>
    <w:p w14:paraId="1E6990BC" w14:textId="7A3EA526" w:rsidR="7AB526BF" w:rsidRPr="00386FD8" w:rsidRDefault="58780AF0" w:rsidP="00386FD8">
      <w:pPr>
        <w:pStyle w:val="ListNumber"/>
        <w:rPr>
          <w:rFonts w:eastAsia="Calibri"/>
        </w:rPr>
      </w:pPr>
      <w:r w:rsidRPr="5B6C0D7C">
        <w:rPr>
          <w:rFonts w:eastAsia="Calibri"/>
        </w:rPr>
        <w:lastRenderedPageBreak/>
        <w:t>Demonstrate the link between even numbers and the multiplication facts for 2</w:t>
      </w:r>
      <w:r w:rsidR="7001FD72" w:rsidRPr="5B6C0D7C">
        <w:rPr>
          <w:rFonts w:eastAsia="Calibri"/>
        </w:rPr>
        <w:t>.</w:t>
      </w:r>
      <w:r w:rsidRPr="5B6C0D7C">
        <w:rPr>
          <w:rFonts w:eastAsia="Calibri"/>
        </w:rPr>
        <w:t xml:space="preserve"> </w:t>
      </w:r>
      <w:r w:rsidR="6D1E608D" w:rsidRPr="5B6C0D7C">
        <w:rPr>
          <w:rFonts w:eastAsia="Calibri"/>
        </w:rPr>
        <w:t>Then demonstrate</w:t>
      </w:r>
      <w:r w:rsidRPr="5B6C0D7C">
        <w:rPr>
          <w:rFonts w:eastAsia="Calibri"/>
        </w:rPr>
        <w:t xml:space="preserve"> the significance of the final digit of a whole number.</w:t>
      </w:r>
    </w:p>
    <w:p w14:paraId="485C1392" w14:textId="25656B93" w:rsidR="02EFD5C0" w:rsidRDefault="02EFD5C0" w:rsidP="76912F35">
      <w:pPr>
        <w:pStyle w:val="FeatureBox"/>
      </w:pPr>
      <w:r w:rsidRPr="76912F35">
        <w:rPr>
          <w:rStyle w:val="Strong"/>
        </w:rPr>
        <w:t>Note:</w:t>
      </w:r>
      <w:r>
        <w:t xml:space="preserve"> </w:t>
      </w:r>
      <w:r w:rsidR="00E36027">
        <w:t>o</w:t>
      </w:r>
      <w:r>
        <w:t>ne result that follows from our place value system is that any whole number can be written as a multiple of 10 plus a single digit. For example, 153 is 150 plus 3. Since a multiple of 10 is always even because every group of 10 is 2 rows of 5, then whether a number is odd or even can be determined by its final digit.</w:t>
      </w:r>
    </w:p>
    <w:p w14:paraId="304B04DA" w14:textId="375BE6E7" w:rsidR="0061576D" w:rsidRDefault="67B6891E" w:rsidP="00C456B5">
      <w:pPr>
        <w:pStyle w:val="ListNumber"/>
      </w:pPr>
      <w:r>
        <w:t xml:space="preserve">Provide students with a random digit between </w:t>
      </w:r>
      <w:r w:rsidR="00B87471">
        <w:t>1 and 9</w:t>
      </w:r>
      <w:r w:rsidR="088829E5">
        <w:t>.</w:t>
      </w:r>
      <w:r>
        <w:t xml:space="preserve"> </w:t>
      </w:r>
      <w:r w:rsidR="6CA47CFA">
        <w:t>A</w:t>
      </w:r>
      <w:r>
        <w:t>lternatively</w:t>
      </w:r>
      <w:r w:rsidR="2C3DD292">
        <w:t>,</w:t>
      </w:r>
      <w:r>
        <w:t xml:space="preserve"> roll a </w:t>
      </w:r>
      <w:r w:rsidR="00034A8E">
        <w:t>1</w:t>
      </w:r>
      <w:r w:rsidR="00DE3424">
        <w:t>–</w:t>
      </w:r>
      <w:r w:rsidR="00034A8E">
        <w:t>9</w:t>
      </w:r>
      <w:r>
        <w:t xml:space="preserve"> </w:t>
      </w:r>
      <w:r w:rsidR="2C063D15">
        <w:t>die or use a spinner</w:t>
      </w:r>
      <w:r w:rsidR="1CEC8A5A">
        <w:t>.</w:t>
      </w:r>
    </w:p>
    <w:p w14:paraId="4DD1D532" w14:textId="700A8B28" w:rsidR="098C6183" w:rsidRDefault="098C6183" w:rsidP="699B5502">
      <w:pPr>
        <w:pStyle w:val="ListNumber"/>
        <w:rPr>
          <w:rFonts w:eastAsia="Calibri"/>
        </w:rPr>
      </w:pPr>
      <w:r w:rsidRPr="699B5502">
        <w:rPr>
          <w:rFonts w:eastAsia="Calibri"/>
        </w:rPr>
        <w:t xml:space="preserve">Ask students to </w:t>
      </w:r>
      <w:r w:rsidR="78DE1A9C" w:rsidRPr="76912F35">
        <w:rPr>
          <w:rFonts w:eastAsia="Calibri"/>
        </w:rPr>
        <w:t>record</w:t>
      </w:r>
      <w:r w:rsidRPr="699B5502">
        <w:rPr>
          <w:rFonts w:eastAsia="Calibri"/>
        </w:rPr>
        <w:t xml:space="preserve"> the largest possible </w:t>
      </w:r>
      <w:r w:rsidR="00B87471">
        <w:rPr>
          <w:rFonts w:eastAsia="Calibri"/>
        </w:rPr>
        <w:t>3</w:t>
      </w:r>
      <w:r w:rsidRPr="699B5502">
        <w:rPr>
          <w:rFonts w:eastAsia="Calibri"/>
        </w:rPr>
        <w:t>-digit even number</w:t>
      </w:r>
      <w:r w:rsidR="68DED41B" w:rsidRPr="699B5502">
        <w:rPr>
          <w:rFonts w:eastAsia="Calibri"/>
        </w:rPr>
        <w:t xml:space="preserve"> using the digit provided</w:t>
      </w:r>
      <w:r w:rsidR="734771E6" w:rsidRPr="76912F35">
        <w:rPr>
          <w:rFonts w:eastAsia="Calibri"/>
        </w:rPr>
        <w:t xml:space="preserve"> and 2 digits of their choice</w:t>
      </w:r>
      <w:r w:rsidR="68DED41B" w:rsidRPr="699B5502">
        <w:rPr>
          <w:rFonts w:eastAsia="Calibri"/>
        </w:rPr>
        <w:t>.</w:t>
      </w:r>
    </w:p>
    <w:p w14:paraId="287A32E2" w14:textId="2C8540B8" w:rsidR="48B2429B" w:rsidRDefault="48B2429B" w:rsidP="76912F35">
      <w:pPr>
        <w:pStyle w:val="ListNumber"/>
        <w:rPr>
          <w:rFonts w:eastAsia="Calibri"/>
        </w:rPr>
      </w:pPr>
      <w:r w:rsidRPr="76912F35">
        <w:rPr>
          <w:rFonts w:eastAsia="Calibri"/>
        </w:rPr>
        <w:t>Select students to share and justify their thinking</w:t>
      </w:r>
      <w:r w:rsidR="1E7C5EEB" w:rsidRPr="76912F35">
        <w:rPr>
          <w:rFonts w:eastAsia="Calibri"/>
        </w:rPr>
        <w:t>. Ask question such as:</w:t>
      </w:r>
    </w:p>
    <w:p w14:paraId="193DED48" w14:textId="3F8148AB" w:rsidR="1E7C5EEB" w:rsidRDefault="1E7C5EEB" w:rsidP="00E36027">
      <w:pPr>
        <w:pStyle w:val="ListBullet"/>
        <w:ind w:left="1134"/>
      </w:pPr>
      <w:r>
        <w:t>What is your number?</w:t>
      </w:r>
    </w:p>
    <w:p w14:paraId="5697C976" w14:textId="0870C5E9" w:rsidR="1E7C5EEB" w:rsidRDefault="1E7C5EEB" w:rsidP="00E36027">
      <w:pPr>
        <w:pStyle w:val="ListBullet"/>
        <w:ind w:left="1134"/>
      </w:pPr>
      <w:r>
        <w:t>Where did you place the random digit? Why?</w:t>
      </w:r>
    </w:p>
    <w:p w14:paraId="619F2335" w14:textId="0A13D4B8" w:rsidR="1E7C5EEB" w:rsidRDefault="1E7C5EEB" w:rsidP="00E36027">
      <w:pPr>
        <w:pStyle w:val="ListBullet"/>
        <w:ind w:left="1134"/>
      </w:pPr>
      <w:r>
        <w:t xml:space="preserve">Is </w:t>
      </w:r>
      <w:r w:rsidR="4E2F0C4E">
        <w:t>your number</w:t>
      </w:r>
      <w:r>
        <w:t xml:space="preserve"> an even number?</w:t>
      </w:r>
    </w:p>
    <w:p w14:paraId="30C9D73A" w14:textId="79B39AC6" w:rsidR="1E7C5EEB" w:rsidRDefault="1E7C5EEB" w:rsidP="00E36027">
      <w:pPr>
        <w:pStyle w:val="ListBullet"/>
        <w:ind w:left="1134"/>
        <w:rPr>
          <w:rFonts w:eastAsia="Calibri"/>
        </w:rPr>
      </w:pPr>
      <w:r w:rsidRPr="76912F35">
        <w:rPr>
          <w:rFonts w:eastAsia="Calibri"/>
        </w:rPr>
        <w:t xml:space="preserve">How do </w:t>
      </w:r>
      <w:r w:rsidR="7FA64B8E" w:rsidRPr="76912F35">
        <w:rPr>
          <w:rFonts w:eastAsia="Calibri"/>
        </w:rPr>
        <w:t>you know?</w:t>
      </w:r>
    </w:p>
    <w:p w14:paraId="014FA8FE" w14:textId="35198667" w:rsidR="533A20F7" w:rsidRDefault="533A20F7" w:rsidP="00E36027">
      <w:pPr>
        <w:pStyle w:val="ListBullet"/>
        <w:ind w:left="1134"/>
        <w:rPr>
          <w:rFonts w:eastAsia="Calibri"/>
        </w:rPr>
      </w:pPr>
      <w:r w:rsidRPr="76912F35">
        <w:rPr>
          <w:rFonts w:eastAsia="Calibri"/>
        </w:rPr>
        <w:t>How c</w:t>
      </w:r>
      <w:r w:rsidR="2361EBCC" w:rsidRPr="76912F35">
        <w:rPr>
          <w:rFonts w:eastAsia="Calibri"/>
        </w:rPr>
        <w:t>ould</w:t>
      </w:r>
      <w:r w:rsidRPr="76912F35">
        <w:rPr>
          <w:rFonts w:eastAsia="Calibri"/>
        </w:rPr>
        <w:t xml:space="preserve"> you prove that it is an even number?</w:t>
      </w:r>
    </w:p>
    <w:p w14:paraId="1132FB22" w14:textId="0A53A4F5" w:rsidR="1E7C5EEB" w:rsidRDefault="1E7C5EEB" w:rsidP="00E36027">
      <w:pPr>
        <w:pStyle w:val="ListBullet"/>
        <w:ind w:left="1134"/>
        <w:rPr>
          <w:rFonts w:eastAsia="Calibri"/>
        </w:rPr>
      </w:pPr>
      <w:r w:rsidRPr="76912F35">
        <w:rPr>
          <w:rFonts w:eastAsia="Calibri"/>
        </w:rPr>
        <w:t xml:space="preserve">Can you prove that this is the largest possible </w:t>
      </w:r>
      <w:r w:rsidR="006E3E74">
        <w:rPr>
          <w:rFonts w:eastAsia="Calibri"/>
        </w:rPr>
        <w:t>3</w:t>
      </w:r>
      <w:r w:rsidRPr="76912F35">
        <w:rPr>
          <w:rFonts w:eastAsia="Calibri"/>
        </w:rPr>
        <w:t xml:space="preserve">-digit </w:t>
      </w:r>
      <w:r w:rsidR="3746C706" w:rsidRPr="76912F35">
        <w:rPr>
          <w:rFonts w:eastAsia="Calibri"/>
        </w:rPr>
        <w:t xml:space="preserve">even </w:t>
      </w:r>
      <w:r w:rsidR="799C3BAE" w:rsidRPr="76912F35">
        <w:rPr>
          <w:rFonts w:eastAsia="Calibri"/>
        </w:rPr>
        <w:t>n</w:t>
      </w:r>
      <w:r w:rsidRPr="76912F35">
        <w:rPr>
          <w:rFonts w:eastAsia="Calibri"/>
        </w:rPr>
        <w:t>umber possible?</w:t>
      </w:r>
    </w:p>
    <w:p w14:paraId="4905EF98" w14:textId="261711C0" w:rsidR="0061576D" w:rsidRDefault="1E7C5EEB" w:rsidP="1E6C11E9">
      <w:pPr>
        <w:pStyle w:val="ListNumber"/>
      </w:pPr>
      <w:r>
        <w:t xml:space="preserve">Select </w:t>
      </w:r>
      <w:r w:rsidR="6B52FFA7">
        <w:t>another random digit and repeat.</w:t>
      </w:r>
    </w:p>
    <w:p w14:paraId="64B81C2A" w14:textId="5391795B" w:rsidR="6B52FFA7" w:rsidRDefault="004D7E6F" w:rsidP="76912F35">
      <w:pPr>
        <w:pStyle w:val="ListNumber"/>
        <w:rPr>
          <w:rFonts w:eastAsia="Calibri"/>
        </w:rPr>
      </w:pPr>
      <w:r>
        <w:rPr>
          <w:rFonts w:eastAsia="Calibri"/>
        </w:rPr>
        <w:t>S</w:t>
      </w:r>
      <w:r w:rsidR="6B52FFA7" w:rsidRPr="76912F35">
        <w:rPr>
          <w:rFonts w:eastAsia="Calibri"/>
        </w:rPr>
        <w:t xml:space="preserve">tudents to </w:t>
      </w:r>
      <w:r w:rsidR="556E3BED" w:rsidRPr="76912F35">
        <w:rPr>
          <w:rFonts w:eastAsia="Calibri"/>
        </w:rPr>
        <w:t xml:space="preserve">compare their answers and describe any </w:t>
      </w:r>
      <w:r w:rsidR="253C6B25" w:rsidRPr="76912F35">
        <w:rPr>
          <w:rFonts w:eastAsia="Calibri"/>
        </w:rPr>
        <w:t>commonalities</w:t>
      </w:r>
      <w:r w:rsidR="556E3BED" w:rsidRPr="76912F35">
        <w:rPr>
          <w:rFonts w:eastAsia="Calibri"/>
        </w:rPr>
        <w:t>.</w:t>
      </w:r>
    </w:p>
    <w:p w14:paraId="3EA6D295" w14:textId="0B351359" w:rsidR="7F2A1310" w:rsidRDefault="7F2A1310" w:rsidP="76912F35">
      <w:pPr>
        <w:pStyle w:val="ListNumber"/>
        <w:rPr>
          <w:rFonts w:eastAsia="Calibri"/>
        </w:rPr>
      </w:pPr>
      <w:r w:rsidRPr="76912F35">
        <w:rPr>
          <w:rFonts w:eastAsia="Calibri"/>
        </w:rPr>
        <w:t xml:space="preserve">Repeat a third time, this time </w:t>
      </w:r>
      <w:r w:rsidR="7B4045BF" w:rsidRPr="76912F35">
        <w:rPr>
          <w:rFonts w:eastAsia="Calibri"/>
        </w:rPr>
        <w:t xml:space="preserve">using the random digit and 3 digits of their choice to make </w:t>
      </w:r>
      <w:r w:rsidRPr="76912F35">
        <w:rPr>
          <w:rFonts w:eastAsia="Calibri"/>
        </w:rPr>
        <w:t xml:space="preserve">the largest </w:t>
      </w:r>
      <w:r w:rsidR="006E3E74">
        <w:rPr>
          <w:rFonts w:eastAsia="Calibri"/>
        </w:rPr>
        <w:t>4</w:t>
      </w:r>
      <w:r w:rsidRPr="76912F35">
        <w:rPr>
          <w:rFonts w:eastAsia="Calibri"/>
        </w:rPr>
        <w:t>-digit even number.</w:t>
      </w:r>
    </w:p>
    <w:p w14:paraId="0D7C6A65" w14:textId="4CF27ED4" w:rsidR="7F2A1310" w:rsidRDefault="7F2A1310" w:rsidP="76912F35">
      <w:pPr>
        <w:pStyle w:val="ListNumber"/>
        <w:rPr>
          <w:rFonts w:eastAsia="Calibri"/>
        </w:rPr>
      </w:pPr>
      <w:r w:rsidRPr="76912F35">
        <w:rPr>
          <w:rFonts w:eastAsia="Calibri"/>
        </w:rPr>
        <w:t>Compare responses with the first 2 and ask what is the same and what is different.</w:t>
      </w:r>
    </w:p>
    <w:p w14:paraId="4AA69BB3" w14:textId="7ACC59CE" w:rsidR="0B65559F" w:rsidRDefault="0B65559F" w:rsidP="76912F35">
      <w:pPr>
        <w:pStyle w:val="ListNumber"/>
        <w:rPr>
          <w:rFonts w:eastAsia="Calibri"/>
        </w:rPr>
      </w:pPr>
      <w:r w:rsidRPr="76912F35">
        <w:rPr>
          <w:rFonts w:eastAsia="Calibri"/>
        </w:rPr>
        <w:t>Repeat</w:t>
      </w:r>
      <w:r w:rsidR="196E8E89" w:rsidRPr="76912F35">
        <w:rPr>
          <w:rFonts w:eastAsia="Calibri"/>
        </w:rPr>
        <w:t xml:space="preserve">, making the largest possible </w:t>
      </w:r>
      <w:r w:rsidR="006E3E74">
        <w:rPr>
          <w:rFonts w:eastAsia="Calibri"/>
        </w:rPr>
        <w:t>4</w:t>
      </w:r>
      <w:r w:rsidR="196E8E89" w:rsidRPr="76912F35">
        <w:rPr>
          <w:rFonts w:eastAsia="Calibri"/>
        </w:rPr>
        <w:t>-digit odd number.</w:t>
      </w:r>
    </w:p>
    <w:p w14:paraId="1635BA75" w14:textId="64B1C25B" w:rsidR="06C589F6" w:rsidRDefault="06C589F6" w:rsidP="76912F35">
      <w:pPr>
        <w:pStyle w:val="ListNumber"/>
        <w:rPr>
          <w:rFonts w:eastAsia="Calibri"/>
        </w:rPr>
      </w:pPr>
      <w:r w:rsidRPr="76912F35">
        <w:rPr>
          <w:rFonts w:eastAsia="Calibri"/>
        </w:rPr>
        <w:lastRenderedPageBreak/>
        <w:t>Select students to share their thinking and ask:</w:t>
      </w:r>
    </w:p>
    <w:p w14:paraId="267B4C50" w14:textId="3F8148AB" w:rsidR="4F4ACD48" w:rsidRDefault="4F4ACD48" w:rsidP="00E36027">
      <w:pPr>
        <w:pStyle w:val="ListBullet"/>
        <w:ind w:left="1134"/>
      </w:pPr>
      <w:r>
        <w:t>What is your number?</w:t>
      </w:r>
    </w:p>
    <w:p w14:paraId="508A406E" w14:textId="0870C5E9" w:rsidR="4F4ACD48" w:rsidRDefault="4F4ACD48" w:rsidP="00E36027">
      <w:pPr>
        <w:pStyle w:val="ListBullet"/>
        <w:ind w:left="1134"/>
      </w:pPr>
      <w:r>
        <w:t>Where did you place the random digit? Why?</w:t>
      </w:r>
    </w:p>
    <w:p w14:paraId="2CFA0076" w14:textId="7A68EBB9" w:rsidR="4F4ACD48" w:rsidRDefault="4F4ACD48" w:rsidP="00E36027">
      <w:pPr>
        <w:pStyle w:val="ListBullet"/>
        <w:ind w:left="1134"/>
      </w:pPr>
      <w:r>
        <w:t>Is your number an odd number?</w:t>
      </w:r>
    </w:p>
    <w:p w14:paraId="3AA1D293" w14:textId="018ECB44" w:rsidR="4F4ACD48" w:rsidRDefault="4F4ACD48" w:rsidP="00E36027">
      <w:pPr>
        <w:pStyle w:val="ListBullet"/>
        <w:ind w:left="1134"/>
        <w:rPr>
          <w:rFonts w:eastAsia="Calibri"/>
        </w:rPr>
      </w:pPr>
      <w:r w:rsidRPr="76912F35">
        <w:rPr>
          <w:rFonts w:eastAsia="Calibri"/>
        </w:rPr>
        <w:t>How do you know?</w:t>
      </w:r>
    </w:p>
    <w:p w14:paraId="69B7C238" w14:textId="6143603E" w:rsidR="4F4ACD48" w:rsidRDefault="4F4ACD48" w:rsidP="00E36027">
      <w:pPr>
        <w:pStyle w:val="ListBullet"/>
        <w:ind w:left="1134"/>
        <w:rPr>
          <w:rFonts w:eastAsia="Calibri"/>
        </w:rPr>
      </w:pPr>
      <w:r w:rsidRPr="76912F35">
        <w:rPr>
          <w:rFonts w:eastAsia="Calibri"/>
        </w:rPr>
        <w:t xml:space="preserve">Can you prove that this is the largest possible </w:t>
      </w:r>
      <w:r w:rsidR="00B87471">
        <w:rPr>
          <w:rFonts w:eastAsia="Calibri"/>
        </w:rPr>
        <w:t>4</w:t>
      </w:r>
      <w:r w:rsidRPr="76912F35">
        <w:rPr>
          <w:rFonts w:eastAsia="Calibri"/>
        </w:rPr>
        <w:t>-digit odd number possible?</w:t>
      </w:r>
    </w:p>
    <w:p w14:paraId="486F9BB7" w14:textId="77777777" w:rsidR="0061576D" w:rsidRDefault="0061576D" w:rsidP="1E6C11E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458F3033" w14:textId="77777777" w:rsidTr="00E36027">
        <w:trPr>
          <w:cnfStyle w:val="100000000000" w:firstRow="1" w:lastRow="0" w:firstColumn="0" w:lastColumn="0" w:oddVBand="0" w:evenVBand="0" w:oddHBand="0" w:evenHBand="0" w:firstRowFirstColumn="0" w:firstRowLastColumn="0" w:lastRowFirstColumn="0" w:lastRowLastColumn="0"/>
        </w:trPr>
        <w:tc>
          <w:tcPr>
            <w:tcW w:w="2500" w:type="pct"/>
          </w:tcPr>
          <w:p w14:paraId="7CB5A739" w14:textId="77777777" w:rsidR="0061576D" w:rsidRDefault="0061576D" w:rsidP="1E6C11E9">
            <w:r>
              <w:t>Assessment opportunities</w:t>
            </w:r>
          </w:p>
        </w:tc>
        <w:tc>
          <w:tcPr>
            <w:tcW w:w="2500" w:type="pct"/>
          </w:tcPr>
          <w:p w14:paraId="5FDD3D8D" w14:textId="77777777" w:rsidR="0061576D" w:rsidRDefault="0061576D" w:rsidP="1E6C11E9">
            <w:r>
              <w:t>Links</w:t>
            </w:r>
          </w:p>
        </w:tc>
      </w:tr>
      <w:tr w:rsidR="0061576D" w14:paraId="7C33D580" w14:textId="77777777" w:rsidTr="00E36027">
        <w:trPr>
          <w:cnfStyle w:val="000000100000" w:firstRow="0" w:lastRow="0" w:firstColumn="0" w:lastColumn="0" w:oddVBand="0" w:evenVBand="0" w:oddHBand="1" w:evenHBand="0" w:firstRowFirstColumn="0" w:firstRowLastColumn="0" w:lastRowFirstColumn="0" w:lastRowLastColumn="0"/>
        </w:trPr>
        <w:tc>
          <w:tcPr>
            <w:tcW w:w="2500" w:type="pct"/>
          </w:tcPr>
          <w:p w14:paraId="2138F689" w14:textId="77777777" w:rsidR="0061576D" w:rsidRDefault="0061576D" w:rsidP="1E6C11E9">
            <w:r>
              <w:t>What to look for:</w:t>
            </w:r>
          </w:p>
          <w:p w14:paraId="2156AFBA" w14:textId="0F286E29" w:rsidR="0061576D" w:rsidRDefault="72597097" w:rsidP="1E6C11E9">
            <w:pPr>
              <w:pStyle w:val="ListBullet"/>
              <w:rPr>
                <w:b/>
              </w:rPr>
            </w:pPr>
            <w:r>
              <w:t xml:space="preserve">Can students </w:t>
            </w:r>
            <w:r w:rsidR="5C1E5B9F">
              <w:t>identify and record odd and even numbers</w:t>
            </w:r>
            <w:r>
              <w:t xml:space="preserve">? </w:t>
            </w:r>
            <w:r w:rsidRPr="76912F35">
              <w:rPr>
                <w:b/>
                <w:bCs/>
              </w:rPr>
              <w:t>[</w:t>
            </w:r>
            <w:r w:rsidR="28CBBCD1" w:rsidRPr="76912F35">
              <w:rPr>
                <w:b/>
                <w:bCs/>
              </w:rPr>
              <w:t>MAO-WM-01, MA2-MR-01</w:t>
            </w:r>
            <w:r w:rsidRPr="76912F35">
              <w:rPr>
                <w:b/>
                <w:bCs/>
              </w:rPr>
              <w:t>]</w:t>
            </w:r>
          </w:p>
          <w:p w14:paraId="15A030C4" w14:textId="63D35B22" w:rsidR="0061576D" w:rsidRDefault="254FD719" w:rsidP="1E6C11E9">
            <w:pPr>
              <w:pStyle w:val="ListBullet"/>
              <w:rPr>
                <w:rFonts w:eastAsia="Calibri"/>
              </w:rPr>
            </w:pPr>
            <w:r w:rsidRPr="0BB4E2D1">
              <w:rPr>
                <w:rFonts w:eastAsia="Calibri"/>
              </w:rPr>
              <w:t xml:space="preserve">Can students explain how they know if a number is even or odd? </w:t>
            </w:r>
            <w:r w:rsidRPr="0BB4E2D1">
              <w:rPr>
                <w:rStyle w:val="Strong"/>
              </w:rPr>
              <w:t>[MAO-WM-01, MA2-MR-01]</w:t>
            </w:r>
          </w:p>
        </w:tc>
        <w:tc>
          <w:tcPr>
            <w:tcW w:w="2500" w:type="pct"/>
          </w:tcPr>
          <w:p w14:paraId="3D7B798A" w14:textId="66195AA8" w:rsidR="0061576D" w:rsidRDefault="0061576D" w:rsidP="1E6C11E9">
            <w:r>
              <w:t xml:space="preserve">Links to </w:t>
            </w:r>
            <w:hyperlink r:id="rId55">
              <w:r w:rsidRPr="76912F35">
                <w:rPr>
                  <w:rStyle w:val="Hyperlink"/>
                </w:rPr>
                <w:t>National Numeracy Learning Progressions</w:t>
              </w:r>
            </w:hyperlink>
            <w:r>
              <w:t xml:space="preserve"> (NNLP):</w:t>
            </w:r>
          </w:p>
          <w:p w14:paraId="57D75DBC" w14:textId="1E6C261C" w:rsidR="0061576D" w:rsidRDefault="00162BA3" w:rsidP="00296ADF">
            <w:pPr>
              <w:pStyle w:val="ListBullet"/>
            </w:pPr>
            <w:r>
              <w:t>NPA3</w:t>
            </w:r>
            <w:r w:rsidR="00296ADF">
              <w:t>.</w:t>
            </w:r>
          </w:p>
        </w:tc>
      </w:tr>
    </w:tbl>
    <w:p w14:paraId="6B929864" w14:textId="1D5CBB2D" w:rsidR="0061576D" w:rsidRDefault="32D8540F" w:rsidP="1E6C11E9">
      <w:pPr>
        <w:pStyle w:val="Heading3"/>
      </w:pPr>
      <w:bookmarkStart w:id="72" w:name="_Toc144812187"/>
      <w:r>
        <w:t xml:space="preserve">Core lesson </w:t>
      </w:r>
      <w:r w:rsidR="303911A1">
        <w:t>1</w:t>
      </w:r>
      <w:r>
        <w:t xml:space="preserve">: </w:t>
      </w:r>
      <w:r w:rsidR="5FED3774">
        <w:t>Interpret the data</w:t>
      </w:r>
      <w:r>
        <w:t xml:space="preserve"> – </w:t>
      </w:r>
      <w:r w:rsidR="202BA1F3">
        <w:t>10</w:t>
      </w:r>
      <w:r>
        <w:t xml:space="preserve"> minutes</w:t>
      </w:r>
      <w:bookmarkEnd w:id="72"/>
    </w:p>
    <w:p w14:paraId="71ED2F22" w14:textId="77777777" w:rsidR="0061576D" w:rsidRDefault="0061576D" w:rsidP="1E6C11E9">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0DC43D6C" w14:textId="77777777" w:rsidTr="0012373A">
        <w:trPr>
          <w:cnfStyle w:val="100000000000" w:firstRow="1" w:lastRow="0" w:firstColumn="0" w:lastColumn="0" w:oddVBand="0" w:evenVBand="0" w:oddHBand="0" w:evenHBand="0" w:firstRowFirstColumn="0" w:firstRowLastColumn="0" w:lastRowFirstColumn="0" w:lastRowLastColumn="0"/>
        </w:trPr>
        <w:tc>
          <w:tcPr>
            <w:tcW w:w="2500" w:type="pct"/>
          </w:tcPr>
          <w:p w14:paraId="33362077" w14:textId="77777777" w:rsidR="0061576D" w:rsidRDefault="0061576D" w:rsidP="1E6C11E9">
            <w:r>
              <w:lastRenderedPageBreak/>
              <w:t>Core concept learning intentions</w:t>
            </w:r>
          </w:p>
        </w:tc>
        <w:tc>
          <w:tcPr>
            <w:tcW w:w="2500" w:type="pct"/>
          </w:tcPr>
          <w:p w14:paraId="3E884B79" w14:textId="77777777" w:rsidR="0061576D" w:rsidRDefault="0061576D" w:rsidP="1E6C11E9">
            <w:r>
              <w:t>Core concept success criteria</w:t>
            </w:r>
          </w:p>
        </w:tc>
      </w:tr>
      <w:tr w:rsidR="0061576D" w14:paraId="28502104" w14:textId="77777777" w:rsidTr="0012373A">
        <w:trPr>
          <w:cnfStyle w:val="000000100000" w:firstRow="0" w:lastRow="0" w:firstColumn="0" w:lastColumn="0" w:oddVBand="0" w:evenVBand="0" w:oddHBand="1" w:evenHBand="0" w:firstRowFirstColumn="0" w:firstRowLastColumn="0" w:lastRowFirstColumn="0" w:lastRowLastColumn="0"/>
        </w:trPr>
        <w:tc>
          <w:tcPr>
            <w:tcW w:w="2500" w:type="pct"/>
          </w:tcPr>
          <w:p w14:paraId="1DA0FA96" w14:textId="2F7D2633" w:rsidR="17791B17" w:rsidRDefault="17791B17" w:rsidP="17791B17">
            <w:pPr>
              <w:rPr>
                <w:rFonts w:eastAsia="Arial"/>
                <w:color w:val="000000" w:themeColor="text1"/>
              </w:rPr>
            </w:pPr>
            <w:r w:rsidRPr="17791B17">
              <w:rPr>
                <w:rFonts w:eastAsia="Arial"/>
                <w:color w:val="000000" w:themeColor="text1"/>
              </w:rPr>
              <w:t>Students are learning to:</w:t>
            </w:r>
          </w:p>
          <w:p w14:paraId="2A482853" w14:textId="55956BD8" w:rsidR="25D3BF7B" w:rsidRPr="17791B17" w:rsidRDefault="25D3BF7B" w:rsidP="00B94B6F">
            <w:pPr>
              <w:pStyle w:val="ListBullet"/>
              <w:numPr>
                <w:ilvl w:val="0"/>
                <w:numId w:val="14"/>
              </w:numPr>
              <w:ind w:left="567" w:hanging="567"/>
              <w:rPr>
                <w:rFonts w:eastAsia="Arial"/>
                <w:color w:val="000000" w:themeColor="text1"/>
              </w:rPr>
            </w:pPr>
            <w:r w:rsidRPr="17791B17">
              <w:t>i</w:t>
            </w:r>
            <w:r w:rsidR="17791B17" w:rsidRPr="17791B17">
              <w:t>nterpret and compare data</w:t>
            </w:r>
          </w:p>
          <w:p w14:paraId="7B70AA3C" w14:textId="38355EC8" w:rsidR="17791B17" w:rsidRPr="17791B17" w:rsidRDefault="17791B17" w:rsidP="30D080CE">
            <w:pPr>
              <w:pStyle w:val="ListBullet"/>
              <w:numPr>
                <w:ilvl w:val="0"/>
                <w:numId w:val="14"/>
              </w:numPr>
              <w:ind w:left="567" w:hanging="567"/>
              <w:rPr>
                <w:rFonts w:eastAsia="Arial"/>
                <w:color w:val="000000" w:themeColor="text1"/>
              </w:rPr>
            </w:pPr>
            <w:r w:rsidRPr="17791B17">
              <w:t>read, represent and order numbers to thousands.</w:t>
            </w:r>
          </w:p>
        </w:tc>
        <w:tc>
          <w:tcPr>
            <w:tcW w:w="2500" w:type="pct"/>
          </w:tcPr>
          <w:p w14:paraId="5B6E6B2E" w14:textId="1DBA59A1" w:rsidR="17791B17" w:rsidRDefault="17791B17" w:rsidP="17791B17">
            <w:pPr>
              <w:rPr>
                <w:rFonts w:eastAsia="Arial"/>
                <w:color w:val="000000" w:themeColor="text1"/>
              </w:rPr>
            </w:pPr>
            <w:r w:rsidRPr="17791B17">
              <w:rPr>
                <w:rFonts w:eastAsia="Arial"/>
                <w:color w:val="000000" w:themeColor="text1"/>
              </w:rPr>
              <w:t>Students can:</w:t>
            </w:r>
          </w:p>
          <w:p w14:paraId="6B7CC81A" w14:textId="2D1F4464" w:rsidR="17791B17" w:rsidRDefault="17791B17" w:rsidP="30D080CE">
            <w:pPr>
              <w:pStyle w:val="ListBullet"/>
              <w:rPr>
                <w:rFonts w:eastAsia="Arial"/>
                <w:color w:val="000000" w:themeColor="text1"/>
              </w:rPr>
            </w:pPr>
            <w:r w:rsidRPr="30D080CE">
              <w:rPr>
                <w:rFonts w:eastAsia="Arial"/>
                <w:color w:val="000000" w:themeColor="text1"/>
              </w:rPr>
              <w:t>describe and interpret information presented in tally tables and column graphs to inform decision making</w:t>
            </w:r>
          </w:p>
          <w:p w14:paraId="0BA62016" w14:textId="2D0B4C46" w:rsidR="17791B17" w:rsidRPr="17791B17" w:rsidRDefault="17791B17" w:rsidP="30D080CE">
            <w:pPr>
              <w:pStyle w:val="ListBullet"/>
              <w:rPr>
                <w:rFonts w:eastAsia="Arial"/>
                <w:color w:val="000000" w:themeColor="text1"/>
              </w:rPr>
            </w:pPr>
            <w:r w:rsidRPr="30D080CE">
              <w:rPr>
                <w:rFonts w:eastAsia="Arial"/>
                <w:color w:val="000000" w:themeColor="text1"/>
              </w:rPr>
              <w:t xml:space="preserve">read and order </w:t>
            </w:r>
            <w:r w:rsidR="006E3E74">
              <w:rPr>
                <w:rFonts w:eastAsia="Arial"/>
                <w:color w:val="000000" w:themeColor="text1"/>
              </w:rPr>
              <w:t>4</w:t>
            </w:r>
            <w:r w:rsidRPr="30D080CE">
              <w:rPr>
                <w:rFonts w:eastAsia="Arial"/>
                <w:color w:val="000000" w:themeColor="text1"/>
              </w:rPr>
              <w:t>-digit numbers</w:t>
            </w:r>
          </w:p>
          <w:p w14:paraId="34EFF4FD" w14:textId="38106C90" w:rsidR="17791B17" w:rsidRPr="17791B17" w:rsidRDefault="7DB44706" w:rsidP="30D080CE">
            <w:pPr>
              <w:pStyle w:val="ListBullet"/>
              <w:rPr>
                <w:rFonts w:eastAsia="Arial"/>
                <w:color w:val="000000" w:themeColor="text1"/>
                <w:lang w:val="en-US"/>
              </w:rPr>
            </w:pPr>
            <w:r w:rsidRPr="30D080CE">
              <w:rPr>
                <w:rFonts w:eastAsia="Arial"/>
                <w:color w:val="000000" w:themeColor="text1"/>
              </w:rPr>
              <w:t>position numbers on a number line</w:t>
            </w:r>
            <w:r w:rsidR="17791B17" w:rsidRPr="30D080CE">
              <w:rPr>
                <w:rFonts w:eastAsia="Arial"/>
                <w:color w:val="000000" w:themeColor="text1"/>
              </w:rPr>
              <w:t>.</w:t>
            </w:r>
          </w:p>
        </w:tc>
      </w:tr>
    </w:tbl>
    <w:p w14:paraId="0A86F22E" w14:textId="4EC9AC9A" w:rsidR="51C913A2" w:rsidRPr="00AE67BC" w:rsidRDefault="51C913A2" w:rsidP="17791B17">
      <w:pPr>
        <w:pStyle w:val="ListNumber"/>
        <w:rPr>
          <w:rFonts w:eastAsia="Arial"/>
          <w:color w:val="000000" w:themeColor="text1"/>
        </w:rPr>
      </w:pPr>
      <w:r w:rsidRPr="00AE67BC">
        <w:t xml:space="preserve">Display </w:t>
      </w:r>
      <w:hyperlink w:anchor="_Resource_6:_Slow">
        <w:r w:rsidR="3FC77455" w:rsidRPr="718E37DB">
          <w:rPr>
            <w:rStyle w:val="Hyperlink"/>
          </w:rPr>
          <w:t>Resource 6: Slow reveal</w:t>
        </w:r>
      </w:hyperlink>
      <w:r w:rsidR="00E35206">
        <w:rPr>
          <w:rStyle w:val="Hyperlink"/>
        </w:rPr>
        <w:t xml:space="preserve"> column graph</w:t>
      </w:r>
      <w:r w:rsidRPr="00AE67BC">
        <w:t xml:space="preserve"> one image at a time. </w:t>
      </w:r>
      <w:r w:rsidR="0081180A">
        <w:t xml:space="preserve">As </w:t>
      </w:r>
      <w:r w:rsidR="00513F4C">
        <w:t xml:space="preserve">more information is added to the graph, </w:t>
      </w:r>
      <w:r w:rsidRPr="00AE67BC">
        <w:t>ask questions such as:</w:t>
      </w:r>
    </w:p>
    <w:p w14:paraId="0F35B5DE" w14:textId="3F3F9F95" w:rsidR="51C913A2" w:rsidRDefault="51C913A2" w:rsidP="0012373A">
      <w:pPr>
        <w:pStyle w:val="ListBullet"/>
        <w:ind w:left="1134"/>
        <w:rPr>
          <w:rFonts w:eastAsia="Calibri"/>
          <w:color w:val="000000" w:themeColor="text1"/>
        </w:rPr>
      </w:pPr>
      <w:r w:rsidRPr="00AE67BC">
        <w:t>What do you notice</w:t>
      </w:r>
      <w:r w:rsidRPr="17791B17">
        <w:t>? What do you wonder?</w:t>
      </w:r>
    </w:p>
    <w:p w14:paraId="046F0231" w14:textId="078212A1" w:rsidR="51C913A2" w:rsidRDefault="51C913A2" w:rsidP="0012373A">
      <w:pPr>
        <w:pStyle w:val="ListBullet"/>
        <w:ind w:left="1134"/>
        <w:rPr>
          <w:rFonts w:eastAsia="Calibri"/>
          <w:color w:val="000000" w:themeColor="text1"/>
        </w:rPr>
      </w:pPr>
      <w:r w:rsidRPr="17791B17">
        <w:t>What do you think the graph is about?</w:t>
      </w:r>
    </w:p>
    <w:p w14:paraId="147F3C35" w14:textId="620C9546" w:rsidR="51C913A2" w:rsidRDefault="51C913A2" w:rsidP="0012373A">
      <w:pPr>
        <w:pStyle w:val="ListBullet"/>
        <w:ind w:left="1134"/>
        <w:rPr>
          <w:rFonts w:eastAsia="Calibri"/>
          <w:color w:val="000000" w:themeColor="text1"/>
        </w:rPr>
      </w:pPr>
      <w:r w:rsidRPr="17791B17">
        <w:t>What story could it be telling?</w:t>
      </w:r>
    </w:p>
    <w:p w14:paraId="70175348" w14:textId="3F295B84" w:rsidR="51C913A2" w:rsidRDefault="51C913A2" w:rsidP="0012373A">
      <w:pPr>
        <w:pStyle w:val="ListBullet"/>
        <w:ind w:left="1134"/>
        <w:rPr>
          <w:rFonts w:eastAsia="Calibri"/>
          <w:color w:val="000000" w:themeColor="text1"/>
        </w:rPr>
      </w:pPr>
      <w:r w:rsidRPr="17791B17">
        <w:t>What could you add to make meaning?</w:t>
      </w:r>
    </w:p>
    <w:p w14:paraId="050A7CBB" w14:textId="7FF7B64F" w:rsidR="51C913A2" w:rsidRDefault="51C913A2" w:rsidP="0012373A">
      <w:pPr>
        <w:pStyle w:val="ListBullet"/>
        <w:ind w:left="1134"/>
        <w:rPr>
          <w:rFonts w:eastAsia="Calibri"/>
          <w:color w:val="000000" w:themeColor="text1"/>
        </w:rPr>
      </w:pPr>
      <w:r w:rsidRPr="17791B17">
        <w:t>What do the numbers represent?</w:t>
      </w:r>
    </w:p>
    <w:p w14:paraId="02631119" w14:textId="0485F3BA" w:rsidR="51C913A2" w:rsidRDefault="0B90452B" w:rsidP="0012373A">
      <w:pPr>
        <w:pStyle w:val="ListBullet"/>
        <w:ind w:left="1134"/>
        <w:rPr>
          <w:rFonts w:eastAsia="Calibri"/>
          <w:color w:val="000000" w:themeColor="text1"/>
        </w:rPr>
      </w:pPr>
      <w:r>
        <w:t xml:space="preserve">What could the </w:t>
      </w:r>
      <w:r w:rsidR="45B9F22F">
        <w:t>2</w:t>
      </w:r>
      <w:r>
        <w:t xml:space="preserve"> axes represent?</w:t>
      </w:r>
    </w:p>
    <w:p w14:paraId="3C497753" w14:textId="7E071C37" w:rsidR="51C913A2" w:rsidRDefault="51C913A2" w:rsidP="0012373A">
      <w:pPr>
        <w:pStyle w:val="ListBullet"/>
        <w:ind w:left="1134"/>
        <w:rPr>
          <w:rFonts w:eastAsia="Calibri"/>
          <w:color w:val="000000" w:themeColor="text1"/>
        </w:rPr>
      </w:pPr>
      <w:r w:rsidRPr="17791B17">
        <w:t>Do you need to label the axes? How would you describe them?</w:t>
      </w:r>
    </w:p>
    <w:p w14:paraId="3C215328" w14:textId="485FC33C" w:rsidR="51C913A2" w:rsidRDefault="51C913A2" w:rsidP="0012373A">
      <w:pPr>
        <w:pStyle w:val="ListBullet"/>
        <w:ind w:left="1134"/>
        <w:rPr>
          <w:rFonts w:eastAsia="Calibri"/>
          <w:color w:val="000000" w:themeColor="text1"/>
        </w:rPr>
      </w:pPr>
      <w:r w:rsidRPr="17791B17">
        <w:t xml:space="preserve">Can you think of a title that describes </w:t>
      </w:r>
      <w:r w:rsidR="00375396">
        <w:t>the graph</w:t>
      </w:r>
      <w:r w:rsidRPr="17791B17">
        <w:t>?</w:t>
      </w:r>
    </w:p>
    <w:p w14:paraId="74264967" w14:textId="3C786BFC" w:rsidR="17791B17" w:rsidRPr="0012373A" w:rsidRDefault="0B90452B" w:rsidP="0012373A">
      <w:pPr>
        <w:pStyle w:val="ListBullet"/>
        <w:ind w:left="1134"/>
        <w:rPr>
          <w:rFonts w:eastAsia="Calibri"/>
          <w:color w:val="000000" w:themeColor="text1"/>
        </w:rPr>
      </w:pPr>
      <w:r>
        <w:t>What question might le</w:t>
      </w:r>
      <w:r w:rsidR="00B87471">
        <w:t>a</w:t>
      </w:r>
      <w:r>
        <w:t>d to this graph being created?</w:t>
      </w:r>
    </w:p>
    <w:p w14:paraId="144F3F6B" w14:textId="75A93B58" w:rsidR="51C913A2" w:rsidRDefault="51C913A2" w:rsidP="17791B17">
      <w:pPr>
        <w:pStyle w:val="FeatureBox"/>
        <w:rPr>
          <w:rFonts w:eastAsia="Calibri"/>
          <w:color w:val="000000" w:themeColor="text1"/>
          <w:lang w:val="en-US"/>
        </w:rPr>
      </w:pPr>
      <w:r w:rsidRPr="00E66395">
        <w:rPr>
          <w:b/>
          <w:bCs/>
        </w:rPr>
        <w:lastRenderedPageBreak/>
        <w:t>Note:</w:t>
      </w:r>
      <w:r w:rsidRPr="17791B17">
        <w:t xml:space="preserve"> </w:t>
      </w:r>
      <w:r w:rsidR="0012373A">
        <w:t>w</w:t>
      </w:r>
      <w:r w:rsidRPr="17791B17">
        <w:t>hen interpreting graphs, encourage students to work through questions that start with what is in the data (‘here’) and move to what can be inferred from the data (‘hidden’).</w:t>
      </w:r>
    </w:p>
    <w:p w14:paraId="6848BB01" w14:textId="0A21328A" w:rsidR="51C913A2" w:rsidRDefault="51C913A2" w:rsidP="17791B17">
      <w:pPr>
        <w:pStyle w:val="ListNumber"/>
      </w:pPr>
      <w:r w:rsidRPr="17791B17">
        <w:t>Display the completed graph and ask questions such as:</w:t>
      </w:r>
    </w:p>
    <w:p w14:paraId="0CA1CC9C" w14:textId="291A80A6" w:rsidR="51C913A2" w:rsidRDefault="51C913A2" w:rsidP="0012373A">
      <w:pPr>
        <w:pStyle w:val="ListBullet"/>
        <w:ind w:left="1134"/>
        <w:rPr>
          <w:rFonts w:eastAsia="Calibri"/>
          <w:color w:val="000000" w:themeColor="text1"/>
        </w:rPr>
      </w:pPr>
      <w:r w:rsidRPr="17791B17">
        <w:t>How many students are in this class?</w:t>
      </w:r>
    </w:p>
    <w:p w14:paraId="698D2CDF" w14:textId="7BEAEFE6" w:rsidR="51C913A2" w:rsidRDefault="51C913A2" w:rsidP="0012373A">
      <w:pPr>
        <w:pStyle w:val="ListBullet"/>
        <w:ind w:left="1134"/>
        <w:rPr>
          <w:rFonts w:eastAsia="Calibri"/>
          <w:color w:val="000000" w:themeColor="text1"/>
        </w:rPr>
      </w:pPr>
      <w:r w:rsidRPr="17791B17">
        <w:t>What could public transport include?</w:t>
      </w:r>
    </w:p>
    <w:p w14:paraId="21C81427" w14:textId="5984940D" w:rsidR="51C913A2" w:rsidRDefault="51C913A2" w:rsidP="0012373A">
      <w:pPr>
        <w:pStyle w:val="ListBullet"/>
        <w:ind w:left="1134"/>
        <w:rPr>
          <w:rFonts w:eastAsia="Calibri"/>
          <w:color w:val="000000" w:themeColor="text1"/>
        </w:rPr>
      </w:pPr>
      <w:r w:rsidRPr="17791B17">
        <w:t>Do you think this would look the same in a different class?</w:t>
      </w:r>
    </w:p>
    <w:p w14:paraId="4CF7B7FD" w14:textId="188C1180" w:rsidR="51C913A2" w:rsidRDefault="51C913A2" w:rsidP="0012373A">
      <w:pPr>
        <w:pStyle w:val="ListBullet"/>
        <w:ind w:left="1134"/>
        <w:rPr>
          <w:rFonts w:eastAsia="Calibri"/>
          <w:color w:val="000000" w:themeColor="text1"/>
        </w:rPr>
      </w:pPr>
      <w:r w:rsidRPr="17791B17">
        <w:t>What other categories could be added?</w:t>
      </w:r>
    </w:p>
    <w:p w14:paraId="4455E04E" w14:textId="165A56DB" w:rsidR="51C913A2" w:rsidRDefault="51C913A2" w:rsidP="0012373A">
      <w:pPr>
        <w:pStyle w:val="ListBullet"/>
        <w:ind w:left="1134"/>
        <w:rPr>
          <w:rFonts w:eastAsia="Calibri"/>
          <w:color w:val="000000" w:themeColor="text1"/>
        </w:rPr>
      </w:pPr>
      <w:r w:rsidRPr="17791B17">
        <w:t>Who might use this data? Why?</w:t>
      </w:r>
    </w:p>
    <w:p w14:paraId="5441BF3F" w14:textId="1BD0F9C3" w:rsidR="65751155" w:rsidRDefault="65751155" w:rsidP="718E37DB">
      <w:pPr>
        <w:pStyle w:val="ListNumber"/>
        <w:rPr>
          <w:rFonts w:eastAsia="Calibri"/>
          <w:color w:val="000000" w:themeColor="text1"/>
          <w:lang w:val="en-US"/>
        </w:rPr>
      </w:pPr>
      <w:r>
        <w:t xml:space="preserve">Display </w:t>
      </w:r>
      <w:hyperlink w:anchor="_Resource_7:_Slow">
        <w:r w:rsidRPr="75B2AA15">
          <w:rPr>
            <w:rStyle w:val="Hyperlink"/>
          </w:rPr>
          <w:t>Resource 7: Slow reveal tally table</w:t>
        </w:r>
      </w:hyperlink>
      <w:r>
        <w:t xml:space="preserve"> and explain that it represents the same data as </w:t>
      </w:r>
      <w:hyperlink w:anchor="_Resource_6:_Slow">
        <w:r w:rsidRPr="75B2AA15">
          <w:rPr>
            <w:rStyle w:val="Hyperlink"/>
          </w:rPr>
          <w:t>Resource 6: Slow reveal graph</w:t>
        </w:r>
      </w:hyperlink>
      <w:r>
        <w:t>.</w:t>
      </w:r>
    </w:p>
    <w:p w14:paraId="387565C7" w14:textId="0CA1E509" w:rsidR="65751155" w:rsidRPr="00660ACC" w:rsidRDefault="65751155" w:rsidP="718E37DB">
      <w:pPr>
        <w:pStyle w:val="ListNumber"/>
        <w:rPr>
          <w:rFonts w:eastAsia="Calibri"/>
          <w:color w:val="000000" w:themeColor="text1"/>
          <w:lang w:val="en-US"/>
        </w:rPr>
      </w:pPr>
      <w:r w:rsidRPr="718E37DB">
        <w:t>Students to identify the missing features of the tally table.</w:t>
      </w:r>
    </w:p>
    <w:p w14:paraId="38034F14" w14:textId="3508D7D7" w:rsidR="00660ACC" w:rsidRDefault="00660ACC" w:rsidP="718E37DB">
      <w:pPr>
        <w:pStyle w:val="ListNumber"/>
        <w:rPr>
          <w:rFonts w:eastAsia="Calibri"/>
          <w:color w:val="000000" w:themeColor="text1"/>
          <w:lang w:val="en-US"/>
        </w:rPr>
      </w:pPr>
      <w:r>
        <w:t xml:space="preserve">Display the </w:t>
      </w:r>
      <w:r w:rsidR="00D94668">
        <w:t>complete tally table for students to check their answers.</w:t>
      </w:r>
    </w:p>
    <w:p w14:paraId="7446B069" w14:textId="2FFD240C" w:rsidR="59700C9B" w:rsidRDefault="59700C9B" w:rsidP="17791B17">
      <w:pPr>
        <w:pStyle w:val="Heading3"/>
      </w:pPr>
      <w:bookmarkStart w:id="73" w:name="_Toc144812188"/>
      <w:r>
        <w:t xml:space="preserve">Core lesson 2: </w:t>
      </w:r>
      <w:r w:rsidR="5D68E384">
        <w:t>Making data informed decisions</w:t>
      </w:r>
      <w:r>
        <w:t xml:space="preserve"> – </w:t>
      </w:r>
      <w:r w:rsidR="11BE1D3D">
        <w:t>30</w:t>
      </w:r>
      <w:r>
        <w:t xml:space="preserve"> minutes</w:t>
      </w:r>
      <w:bookmarkEnd w:id="73"/>
    </w:p>
    <w:p w14:paraId="32983AAA" w14:textId="275B1476" w:rsidR="2826C6B9" w:rsidRDefault="50178E9E" w:rsidP="360269A1">
      <w:pPr>
        <w:pStyle w:val="ListNumber"/>
        <w:rPr>
          <w:rFonts w:eastAsia="Arial"/>
          <w:color w:val="000000" w:themeColor="text1"/>
        </w:rPr>
      </w:pPr>
      <w:r w:rsidRPr="5B6C0D7C">
        <w:rPr>
          <w:rFonts w:eastAsia="Arial"/>
          <w:color w:val="000000" w:themeColor="text1"/>
        </w:rPr>
        <w:t xml:space="preserve">Explain </w:t>
      </w:r>
      <w:r w:rsidR="24174D40" w:rsidRPr="5B6C0D7C">
        <w:rPr>
          <w:rFonts w:eastAsia="Arial"/>
          <w:color w:val="000000" w:themeColor="text1"/>
        </w:rPr>
        <w:t>that a</w:t>
      </w:r>
      <w:r w:rsidR="75596ED8" w:rsidRPr="5B6C0D7C">
        <w:rPr>
          <w:rFonts w:eastAsia="Arial"/>
          <w:color w:val="000000" w:themeColor="text1"/>
        </w:rPr>
        <w:t xml:space="preserve"> relative recently visited a medical practitioner and wa</w:t>
      </w:r>
      <w:r w:rsidR="49E1BA61" w:rsidRPr="5B6C0D7C">
        <w:rPr>
          <w:rFonts w:eastAsia="Arial"/>
          <w:color w:val="000000" w:themeColor="text1"/>
        </w:rPr>
        <w:t xml:space="preserve">s </w:t>
      </w:r>
      <w:r w:rsidR="1D12CBE9" w:rsidRPr="5B6C0D7C">
        <w:rPr>
          <w:rFonts w:eastAsia="Arial"/>
          <w:color w:val="000000" w:themeColor="text1"/>
        </w:rPr>
        <w:t xml:space="preserve">advised to be more active </w:t>
      </w:r>
      <w:r w:rsidR="12D12F6D" w:rsidRPr="5B6C0D7C">
        <w:rPr>
          <w:rFonts w:eastAsia="Arial"/>
          <w:color w:val="000000" w:themeColor="text1"/>
        </w:rPr>
        <w:t>to improve their health.</w:t>
      </w:r>
    </w:p>
    <w:p w14:paraId="2C9820A0" w14:textId="530AE304" w:rsidR="17791B17" w:rsidRDefault="72837170" w:rsidP="718E37DB">
      <w:pPr>
        <w:pStyle w:val="FeatureBox"/>
        <w:rPr>
          <w:rFonts w:eastAsia="Arial"/>
          <w:color w:val="000000" w:themeColor="text1"/>
          <w:lang w:val="en-US"/>
        </w:rPr>
      </w:pPr>
      <w:r w:rsidRPr="00724D79">
        <w:rPr>
          <w:b/>
          <w:bCs/>
        </w:rPr>
        <w:t>Note:</w:t>
      </w:r>
      <w:r w:rsidRPr="718E37DB">
        <w:t xml:space="preserve"> this example is included to provide context to the data set explored in this lesson and can be adapted to suit the context of individual classes</w:t>
      </w:r>
      <w:r w:rsidR="00ED7D3F">
        <w:t>.</w:t>
      </w:r>
    </w:p>
    <w:p w14:paraId="2DA47960" w14:textId="45121658" w:rsidR="17791B17" w:rsidRDefault="1C63F66D" w:rsidP="718E37DB">
      <w:pPr>
        <w:pStyle w:val="ListNumber"/>
      </w:pPr>
      <w:r>
        <w:lastRenderedPageBreak/>
        <w:t>Students to brainstorm the reasons behind people</w:t>
      </w:r>
      <w:r w:rsidR="5AF58FD3">
        <w:t>’</w:t>
      </w:r>
      <w:r>
        <w:t>s unhealthy lifestyle choices. Discuss reasons such as not getting enough exercise</w:t>
      </w:r>
      <w:r w:rsidR="15616430">
        <w:t xml:space="preserve"> and</w:t>
      </w:r>
      <w:r>
        <w:t xml:space="preserve"> eating unhealthy foods.</w:t>
      </w:r>
    </w:p>
    <w:p w14:paraId="69EB8C97" w14:textId="2CFFE1A6" w:rsidR="17791B17" w:rsidRDefault="1C63F66D" w:rsidP="718E37DB">
      <w:pPr>
        <w:pStyle w:val="ListNumber"/>
        <w:rPr>
          <w:rFonts w:eastAsia="Arial"/>
          <w:color w:val="000000" w:themeColor="text1"/>
        </w:rPr>
      </w:pPr>
      <w:r>
        <w:t>Write the number 10 000 on the board</w:t>
      </w:r>
      <w:r w:rsidR="7C0CE2C5">
        <w:t>. A</w:t>
      </w:r>
      <w:r>
        <w:t>s</w:t>
      </w:r>
      <w:r w:rsidR="79CDBC14">
        <w:t>k</w:t>
      </w:r>
      <w:r>
        <w:t xml:space="preserve"> students to read the number aloud and explain that it represents the recommended </w:t>
      </w:r>
      <w:r w:rsidR="6615CF39">
        <w:t xml:space="preserve">number of </w:t>
      </w:r>
      <w:r>
        <w:t>steps per day.</w:t>
      </w:r>
    </w:p>
    <w:p w14:paraId="01F96BEE" w14:textId="1C940BF1" w:rsidR="17791B17" w:rsidRPr="00445C29" w:rsidRDefault="72837170">
      <w:pPr>
        <w:pStyle w:val="ListNumber"/>
        <w:rPr>
          <w:rFonts w:eastAsia="Arial"/>
          <w:color w:val="000000" w:themeColor="text1"/>
          <w:lang w:val="en-US"/>
        </w:rPr>
      </w:pPr>
      <w:r w:rsidRPr="718E37DB">
        <w:t xml:space="preserve">Students </w:t>
      </w:r>
      <w:hyperlink r:id="rId56">
        <w:r w:rsidR="00003E98">
          <w:rPr>
            <w:rStyle w:val="Hyperlink"/>
          </w:rPr>
          <w:t>turn and talk</w:t>
        </w:r>
      </w:hyperlink>
      <w:r w:rsidRPr="718E37DB">
        <w:t xml:space="preserve"> about what they wonder about the information</w:t>
      </w:r>
      <w:r w:rsidR="00445C29">
        <w:t xml:space="preserve"> and share their </w:t>
      </w:r>
      <w:r w:rsidRPr="718E37DB">
        <w:t>wonderings with the class.</w:t>
      </w:r>
    </w:p>
    <w:p w14:paraId="40052E18" w14:textId="2CDAC654" w:rsidR="17791B17" w:rsidRDefault="72837170" w:rsidP="718E37DB">
      <w:pPr>
        <w:pStyle w:val="ListNumber"/>
        <w:rPr>
          <w:rFonts w:eastAsia="Arial"/>
          <w:color w:val="000000" w:themeColor="text1"/>
        </w:rPr>
      </w:pPr>
      <w:r>
        <w:t xml:space="preserve">Display </w:t>
      </w:r>
      <w:hyperlink w:anchor="_Resource_8:_Average_2">
        <w:r w:rsidRPr="75B2AA15">
          <w:rPr>
            <w:rStyle w:val="Hyperlink"/>
          </w:rPr>
          <w:t>Resource 8: Average steps per day by country</w:t>
        </w:r>
      </w:hyperlink>
      <w:r>
        <w:t xml:space="preserve"> and ask students:</w:t>
      </w:r>
    </w:p>
    <w:p w14:paraId="027EE443" w14:textId="0EEBCC3B" w:rsidR="17791B17" w:rsidRDefault="72837170" w:rsidP="0012373A">
      <w:pPr>
        <w:pStyle w:val="ListBullet"/>
        <w:ind w:left="1134"/>
        <w:rPr>
          <w:rFonts w:eastAsia="Calibri"/>
          <w:color w:val="000000" w:themeColor="text1"/>
        </w:rPr>
      </w:pPr>
      <w:r w:rsidRPr="718E37DB">
        <w:t>What data is displayed?</w:t>
      </w:r>
    </w:p>
    <w:p w14:paraId="37A0D1AD" w14:textId="21D91C70" w:rsidR="17791B17" w:rsidRDefault="72837170" w:rsidP="0012373A">
      <w:pPr>
        <w:pStyle w:val="ListBullet"/>
        <w:ind w:left="1134"/>
        <w:rPr>
          <w:rFonts w:eastAsia="Calibri"/>
          <w:color w:val="000000" w:themeColor="text1"/>
          <w:lang w:val="en-US"/>
        </w:rPr>
      </w:pPr>
      <w:r w:rsidRPr="718E37DB">
        <w:t>What do you notice?</w:t>
      </w:r>
    </w:p>
    <w:p w14:paraId="767E683A" w14:textId="177F2773" w:rsidR="17791B17" w:rsidRDefault="72837170" w:rsidP="0012373A">
      <w:pPr>
        <w:pStyle w:val="ListBullet"/>
        <w:ind w:left="1134"/>
        <w:rPr>
          <w:rFonts w:eastAsia="Calibri"/>
          <w:color w:val="000000" w:themeColor="text1"/>
          <w:lang w:val="en-US"/>
        </w:rPr>
      </w:pPr>
      <w:r w:rsidRPr="718E37DB">
        <w:t>What do you wonder?</w:t>
      </w:r>
    </w:p>
    <w:p w14:paraId="02C317F8" w14:textId="7A565C97" w:rsidR="17791B17" w:rsidRDefault="72837170" w:rsidP="0012373A">
      <w:pPr>
        <w:pStyle w:val="ListBullet"/>
        <w:ind w:left="1134"/>
        <w:rPr>
          <w:rFonts w:eastAsia="Calibri"/>
          <w:color w:val="000000" w:themeColor="text1"/>
          <w:lang w:val="en-US"/>
        </w:rPr>
      </w:pPr>
      <w:r w:rsidRPr="718E37DB">
        <w:t>Is the table and graph displaying the same data? How do you know?</w:t>
      </w:r>
    </w:p>
    <w:p w14:paraId="68B543B4" w14:textId="5D77F49C" w:rsidR="17791B17" w:rsidRDefault="72837170" w:rsidP="0012373A">
      <w:pPr>
        <w:pStyle w:val="ListBullet"/>
        <w:ind w:left="1134"/>
        <w:rPr>
          <w:rFonts w:eastAsia="Calibri"/>
          <w:color w:val="000000" w:themeColor="text1"/>
        </w:rPr>
      </w:pPr>
      <w:r w:rsidRPr="718E37DB">
        <w:t>How could this data have been collected?</w:t>
      </w:r>
    </w:p>
    <w:p w14:paraId="5BFD3560" w14:textId="7B9729D9" w:rsidR="17791B17" w:rsidRDefault="72837170" w:rsidP="0012373A">
      <w:pPr>
        <w:pStyle w:val="ListBullet"/>
        <w:ind w:left="1134"/>
        <w:rPr>
          <w:rFonts w:eastAsia="Calibri"/>
          <w:color w:val="000000" w:themeColor="text1"/>
        </w:rPr>
      </w:pPr>
      <w:r w:rsidRPr="718E37DB">
        <w:t>How many steps on average do people in Australia take each day? Did you find it easier to identify that information in the table or the graph?</w:t>
      </w:r>
    </w:p>
    <w:p w14:paraId="711516F5" w14:textId="3CD7C699" w:rsidR="17791B17" w:rsidRDefault="72837170" w:rsidP="0012373A">
      <w:pPr>
        <w:pStyle w:val="ListBullet"/>
        <w:ind w:left="1134"/>
        <w:rPr>
          <w:rFonts w:eastAsia="Calibri"/>
          <w:color w:val="000000" w:themeColor="text1"/>
          <w:lang w:val="en-US"/>
        </w:rPr>
      </w:pPr>
      <w:r w:rsidRPr="718E37DB">
        <w:t>Which country takes the largest number of steps on average per day? Did you find it easier to identify that information in the table or graph?</w:t>
      </w:r>
    </w:p>
    <w:p w14:paraId="6EC33914" w14:textId="4460961F" w:rsidR="17791B17" w:rsidRDefault="1C63F66D" w:rsidP="718E37DB">
      <w:pPr>
        <w:pStyle w:val="ListNumber"/>
        <w:rPr>
          <w:rFonts w:eastAsia="Arial"/>
          <w:color w:val="000000" w:themeColor="text1"/>
          <w:lang w:val="en-US"/>
        </w:rPr>
      </w:pPr>
      <w:r>
        <w:t xml:space="preserve">Distribute </w:t>
      </w:r>
      <w:r w:rsidR="00593456">
        <w:t xml:space="preserve">individual </w:t>
      </w:r>
      <w:r>
        <w:t>whiteboard</w:t>
      </w:r>
      <w:r w:rsidR="5B5F555E">
        <w:t>s</w:t>
      </w:r>
      <w:r>
        <w:t xml:space="preserve"> and </w:t>
      </w:r>
      <w:r w:rsidR="03F5B8B9">
        <w:t xml:space="preserve">whiteboard </w:t>
      </w:r>
      <w:r>
        <w:t xml:space="preserve">markers </w:t>
      </w:r>
      <w:r w:rsidR="3C509D0C">
        <w:t>to</w:t>
      </w:r>
      <w:r>
        <w:t xml:space="preserve"> pairs of students</w:t>
      </w:r>
      <w:r w:rsidR="41E3C953">
        <w:t>. In their pairs, students</w:t>
      </w:r>
      <w:r>
        <w:t xml:space="preserve"> list the average number of steps from highest to lowest. Encourage students to say the numbers aloud and when their list is complete</w:t>
      </w:r>
      <w:r w:rsidR="55011BA4">
        <w:t xml:space="preserve"> and</w:t>
      </w:r>
      <w:r>
        <w:t xml:space="preserve"> write the names of the countries next to each number.</w:t>
      </w:r>
    </w:p>
    <w:p w14:paraId="0BB3FCB8" w14:textId="181462E4" w:rsidR="17791B17" w:rsidRDefault="1C63F66D" w:rsidP="718E37DB">
      <w:pPr>
        <w:pStyle w:val="ListNumber"/>
        <w:rPr>
          <w:rFonts w:eastAsia="Arial"/>
          <w:color w:val="000000" w:themeColor="text1"/>
        </w:rPr>
      </w:pPr>
      <w:r>
        <w:t>Students draw a line in their workbook and position the numbers on the blank number line.</w:t>
      </w:r>
    </w:p>
    <w:p w14:paraId="175802F5" w14:textId="4D461369" w:rsidR="17791B17" w:rsidRDefault="72837170" w:rsidP="718E37DB">
      <w:pPr>
        <w:pStyle w:val="ListNumber"/>
        <w:rPr>
          <w:rFonts w:eastAsia="Arial"/>
          <w:color w:val="000000" w:themeColor="text1"/>
          <w:lang w:val="en-US"/>
        </w:rPr>
      </w:pPr>
      <w:r w:rsidRPr="718E37DB">
        <w:t>As they work</w:t>
      </w:r>
      <w:r w:rsidR="00DE66B0">
        <w:t>,</w:t>
      </w:r>
      <w:r w:rsidRPr="718E37DB">
        <w:t xml:space="preserve"> ask students:</w:t>
      </w:r>
    </w:p>
    <w:p w14:paraId="2F1E0236" w14:textId="38E65EDF" w:rsidR="17791B17" w:rsidRDefault="72837170" w:rsidP="0012373A">
      <w:pPr>
        <w:pStyle w:val="ListBullet"/>
        <w:ind w:left="1134"/>
        <w:rPr>
          <w:rFonts w:eastAsia="Calibri"/>
          <w:color w:val="000000" w:themeColor="text1"/>
        </w:rPr>
      </w:pPr>
      <w:r w:rsidRPr="718E37DB">
        <w:lastRenderedPageBreak/>
        <w:t>How will you know what number comes next on your number line?</w:t>
      </w:r>
    </w:p>
    <w:p w14:paraId="7EBF556C" w14:textId="5765DD97" w:rsidR="17791B17" w:rsidRDefault="72837170" w:rsidP="0012373A">
      <w:pPr>
        <w:pStyle w:val="ListBullet"/>
        <w:ind w:left="1134"/>
        <w:rPr>
          <w:rFonts w:eastAsia="Calibri"/>
          <w:color w:val="000000" w:themeColor="text1"/>
          <w:lang w:val="en-US"/>
        </w:rPr>
      </w:pPr>
      <w:r w:rsidRPr="718E37DB">
        <w:t>How do you know the approximate position of the number?</w:t>
      </w:r>
    </w:p>
    <w:p w14:paraId="1193F5F8" w14:textId="2F2CB1DA" w:rsidR="17791B17" w:rsidRDefault="72837170" w:rsidP="0012373A">
      <w:pPr>
        <w:pStyle w:val="ListBullet"/>
        <w:ind w:left="1134"/>
        <w:rPr>
          <w:rFonts w:eastAsia="Calibri"/>
          <w:color w:val="000000" w:themeColor="text1"/>
          <w:lang w:val="en-US"/>
        </w:rPr>
      </w:pPr>
      <w:r w:rsidRPr="718E37DB">
        <w:t>How do you ensure you have enough room on the number line for all the numbers?</w:t>
      </w:r>
    </w:p>
    <w:p w14:paraId="0101637F" w14:textId="2AA047FA" w:rsidR="17791B17" w:rsidRPr="00E35206" w:rsidRDefault="1C63F66D" w:rsidP="718E37DB">
      <w:pPr>
        <w:pStyle w:val="ListNumber"/>
        <w:rPr>
          <w:rFonts w:eastAsia="Arial"/>
          <w:color w:val="000000" w:themeColor="text1"/>
        </w:rPr>
      </w:pPr>
      <w:r>
        <w:t>After the class has draw</w:t>
      </w:r>
      <w:r w:rsidR="08DA0F8E">
        <w:t>n</w:t>
      </w:r>
      <w:r>
        <w:t xml:space="preserve"> their number line, draw the number line on the board for students to check their answers.</w:t>
      </w:r>
    </w:p>
    <w:p w14:paraId="542BBA49" w14:textId="2CAFBFFA" w:rsidR="17791B17" w:rsidRDefault="72837170" w:rsidP="718E37DB">
      <w:pPr>
        <w:pStyle w:val="ListNumber"/>
        <w:rPr>
          <w:rFonts w:eastAsia="Arial"/>
          <w:color w:val="000000" w:themeColor="text1"/>
        </w:rPr>
      </w:pPr>
      <w:r>
        <w:t xml:space="preserve">Display </w:t>
      </w:r>
      <w:hyperlink w:anchor="_Resource_8:_Average_2">
        <w:r w:rsidRPr="75B2AA15">
          <w:rPr>
            <w:rStyle w:val="Hyperlink"/>
          </w:rPr>
          <w:t>Resource 8: Average steps per day by country</w:t>
        </w:r>
      </w:hyperlink>
      <w:r>
        <w:t xml:space="preserve"> again and ask students:</w:t>
      </w:r>
    </w:p>
    <w:p w14:paraId="04A53B64" w14:textId="0C714CCE" w:rsidR="17791B17" w:rsidRDefault="72837170" w:rsidP="0012373A">
      <w:pPr>
        <w:pStyle w:val="ListBullet"/>
        <w:ind w:left="1134"/>
        <w:rPr>
          <w:rFonts w:eastAsia="Calibri"/>
          <w:color w:val="000000" w:themeColor="text1"/>
        </w:rPr>
      </w:pPr>
      <w:r w:rsidRPr="718E37DB">
        <w:t>Why is this data important?</w:t>
      </w:r>
    </w:p>
    <w:p w14:paraId="1DE6F374" w14:textId="461C7536" w:rsidR="17791B17" w:rsidRDefault="72837170" w:rsidP="0012373A">
      <w:pPr>
        <w:pStyle w:val="ListBullet"/>
        <w:ind w:left="1134"/>
        <w:rPr>
          <w:rFonts w:eastAsia="Calibri"/>
          <w:color w:val="000000" w:themeColor="text1"/>
          <w:lang w:val="en-US"/>
        </w:rPr>
      </w:pPr>
      <w:r w:rsidRPr="718E37DB">
        <w:t>How could the data be used by each country?</w:t>
      </w:r>
    </w:p>
    <w:p w14:paraId="2E6D4C5B" w14:textId="6F67C0CD" w:rsidR="17791B17" w:rsidRDefault="72837170" w:rsidP="0012373A">
      <w:pPr>
        <w:pStyle w:val="ListBullet"/>
        <w:ind w:left="1134"/>
        <w:rPr>
          <w:rFonts w:eastAsia="Calibri"/>
          <w:color w:val="000000" w:themeColor="text1"/>
        </w:rPr>
      </w:pPr>
      <w:r w:rsidRPr="718E37DB">
        <w:t>What variables could affect the data to make it more or less accurate?</w:t>
      </w:r>
    </w:p>
    <w:p w14:paraId="7FB1C0F4" w14:textId="611DEBD8" w:rsidR="17791B17" w:rsidRDefault="72837170" w:rsidP="0012373A">
      <w:pPr>
        <w:pStyle w:val="ListBullet"/>
        <w:ind w:left="1134"/>
        <w:rPr>
          <w:rFonts w:eastAsia="Calibri"/>
          <w:color w:val="000000" w:themeColor="text1"/>
        </w:rPr>
      </w:pPr>
      <w:r w:rsidRPr="718E37DB">
        <w:t>Would this data change year to year?</w:t>
      </w:r>
    </w:p>
    <w:p w14:paraId="5E22DFCD" w14:textId="14D03B25" w:rsidR="17791B17" w:rsidRDefault="72837170" w:rsidP="0012373A">
      <w:pPr>
        <w:pStyle w:val="ListBullet"/>
        <w:ind w:left="1134"/>
        <w:rPr>
          <w:rFonts w:eastAsia="Calibri"/>
          <w:color w:val="000000" w:themeColor="text1"/>
        </w:rPr>
      </w:pPr>
      <w:r w:rsidRPr="718E37DB">
        <w:t>What could people do to make sure they are walking 10 000 steps per day?</w:t>
      </w:r>
    </w:p>
    <w:p w14:paraId="70BA41DC" w14:textId="77777777" w:rsidR="0061576D" w:rsidRDefault="0061576D" w:rsidP="1E6C11E9">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4C026D5E" w14:textId="77777777" w:rsidTr="0012373A">
        <w:trPr>
          <w:cnfStyle w:val="100000000000" w:firstRow="1" w:lastRow="0" w:firstColumn="0" w:lastColumn="0" w:oddVBand="0" w:evenVBand="0" w:oddHBand="0" w:evenHBand="0" w:firstRowFirstColumn="0" w:firstRowLastColumn="0" w:lastRowFirstColumn="0" w:lastRowLastColumn="0"/>
        </w:trPr>
        <w:tc>
          <w:tcPr>
            <w:tcW w:w="2500" w:type="pct"/>
          </w:tcPr>
          <w:p w14:paraId="347D8DEF" w14:textId="77777777" w:rsidR="0061576D" w:rsidRDefault="0061576D" w:rsidP="1E6C11E9">
            <w:r>
              <w:t>Too hard?</w:t>
            </w:r>
          </w:p>
        </w:tc>
        <w:tc>
          <w:tcPr>
            <w:tcW w:w="2500" w:type="pct"/>
          </w:tcPr>
          <w:p w14:paraId="4FBACAC9" w14:textId="77777777" w:rsidR="0061576D" w:rsidRDefault="0061576D" w:rsidP="1E6C11E9">
            <w:r>
              <w:t>Too easy?</w:t>
            </w:r>
          </w:p>
        </w:tc>
      </w:tr>
      <w:tr w:rsidR="0061576D" w14:paraId="664E3D67" w14:textId="77777777" w:rsidTr="0012373A">
        <w:trPr>
          <w:cnfStyle w:val="000000100000" w:firstRow="0" w:lastRow="0" w:firstColumn="0" w:lastColumn="0" w:oddVBand="0" w:evenVBand="0" w:oddHBand="1" w:evenHBand="0" w:firstRowFirstColumn="0" w:firstRowLastColumn="0" w:lastRowFirstColumn="0" w:lastRowLastColumn="0"/>
        </w:trPr>
        <w:tc>
          <w:tcPr>
            <w:tcW w:w="2500" w:type="pct"/>
          </w:tcPr>
          <w:p w14:paraId="61AA8F45" w14:textId="202392CA" w:rsidR="4BA3CA59" w:rsidRDefault="4BA3CA59" w:rsidP="718E37DB">
            <w:pPr>
              <w:rPr>
                <w:rFonts w:eastAsia="Arial"/>
              </w:rPr>
            </w:pPr>
            <w:r w:rsidRPr="718E37DB">
              <w:rPr>
                <w:rFonts w:eastAsia="Arial"/>
                <w:color w:val="000000" w:themeColor="text1"/>
              </w:rPr>
              <w:t>Students cannot position numbers on a number line.</w:t>
            </w:r>
          </w:p>
          <w:p w14:paraId="1812F939" w14:textId="75AA6D79" w:rsidR="0061576D" w:rsidRDefault="228CBAC6" w:rsidP="718E37DB">
            <w:pPr>
              <w:pStyle w:val="ListBullet"/>
              <w:rPr>
                <w:rFonts w:eastAsia="Calibri"/>
                <w:color w:val="000000" w:themeColor="text1"/>
              </w:rPr>
            </w:pPr>
            <w:r w:rsidRPr="718E37DB">
              <w:rPr>
                <w:rFonts w:eastAsia="Arial"/>
                <w:color w:val="000000" w:themeColor="text1"/>
              </w:rPr>
              <w:t>Round the numbers to the nearest thousand.</w:t>
            </w:r>
          </w:p>
          <w:p w14:paraId="0B2A43FC" w14:textId="264E0E01" w:rsidR="0061576D" w:rsidRDefault="4FC5760D" w:rsidP="30D080CE">
            <w:pPr>
              <w:pStyle w:val="ListBullet"/>
            </w:pPr>
            <w:r w:rsidRPr="5B6C0D7C">
              <w:rPr>
                <w:rFonts w:eastAsia="Arial"/>
                <w:color w:val="000000" w:themeColor="text1"/>
              </w:rPr>
              <w:t xml:space="preserve">Provide a data set with </w:t>
            </w:r>
            <w:r w:rsidR="006E3E74">
              <w:rPr>
                <w:rFonts w:eastAsia="Arial"/>
                <w:color w:val="000000" w:themeColor="text1"/>
              </w:rPr>
              <w:t>2</w:t>
            </w:r>
            <w:r w:rsidR="52B4D281" w:rsidRPr="5B6C0D7C">
              <w:rPr>
                <w:rFonts w:eastAsia="Arial"/>
                <w:color w:val="000000" w:themeColor="text1"/>
              </w:rPr>
              <w:t>-</w:t>
            </w:r>
            <w:r w:rsidRPr="5B6C0D7C">
              <w:rPr>
                <w:rFonts w:eastAsia="Arial"/>
                <w:color w:val="000000" w:themeColor="text1"/>
              </w:rPr>
              <w:t xml:space="preserve"> or </w:t>
            </w:r>
            <w:r w:rsidR="006E3E74">
              <w:rPr>
                <w:rFonts w:eastAsia="Arial"/>
                <w:color w:val="000000" w:themeColor="text1"/>
              </w:rPr>
              <w:t>3</w:t>
            </w:r>
            <w:r w:rsidRPr="5B6C0D7C">
              <w:rPr>
                <w:rFonts w:eastAsia="Arial"/>
                <w:color w:val="000000" w:themeColor="text1"/>
              </w:rPr>
              <w:t xml:space="preserve">-digit numbers to be positioned </w:t>
            </w:r>
            <w:r w:rsidR="336EA106" w:rsidRPr="5B6C0D7C">
              <w:rPr>
                <w:rFonts w:eastAsia="Arial"/>
                <w:color w:val="000000" w:themeColor="text1"/>
              </w:rPr>
              <w:t>on</w:t>
            </w:r>
            <w:r w:rsidRPr="5B6C0D7C">
              <w:rPr>
                <w:rFonts w:eastAsia="Arial"/>
                <w:color w:val="000000" w:themeColor="text1"/>
              </w:rPr>
              <w:t xml:space="preserve"> </w:t>
            </w:r>
            <w:r w:rsidR="336EA106" w:rsidRPr="5B6C0D7C">
              <w:rPr>
                <w:rFonts w:eastAsia="Arial"/>
                <w:color w:val="000000" w:themeColor="text1"/>
              </w:rPr>
              <w:t>a</w:t>
            </w:r>
            <w:r w:rsidRPr="5B6C0D7C">
              <w:rPr>
                <w:rFonts w:eastAsia="Arial"/>
                <w:color w:val="000000" w:themeColor="text1"/>
              </w:rPr>
              <w:t xml:space="preserve"> number line.</w:t>
            </w:r>
          </w:p>
        </w:tc>
        <w:tc>
          <w:tcPr>
            <w:tcW w:w="2500" w:type="pct"/>
          </w:tcPr>
          <w:p w14:paraId="5192E82D" w14:textId="3B49D900" w:rsidR="0061576D" w:rsidRDefault="01ED9F72" w:rsidP="718E37DB">
            <w:pPr>
              <w:rPr>
                <w:rFonts w:eastAsia="Arial"/>
              </w:rPr>
            </w:pPr>
            <w:r w:rsidRPr="718E37DB">
              <w:rPr>
                <w:rFonts w:eastAsia="Arial"/>
                <w:color w:val="000000" w:themeColor="text1"/>
              </w:rPr>
              <w:t>Students cannot position numbers on a number line.</w:t>
            </w:r>
          </w:p>
          <w:p w14:paraId="557E4CC0" w14:textId="7ECF0434" w:rsidR="0061576D" w:rsidRDefault="0BEEF42C" w:rsidP="718E37DB">
            <w:pPr>
              <w:pStyle w:val="ListBullet"/>
              <w:rPr>
                <w:rFonts w:eastAsia="Calibri"/>
                <w:color w:val="000000" w:themeColor="text1"/>
              </w:rPr>
            </w:pPr>
            <w:r w:rsidRPr="718E37DB">
              <w:rPr>
                <w:rFonts w:eastAsia="Arial"/>
                <w:color w:val="000000" w:themeColor="text1"/>
              </w:rPr>
              <w:t xml:space="preserve">Provide a small data set of </w:t>
            </w:r>
            <w:r w:rsidR="006E3E74">
              <w:rPr>
                <w:rFonts w:eastAsia="Arial"/>
                <w:color w:val="000000" w:themeColor="text1"/>
              </w:rPr>
              <w:t>4</w:t>
            </w:r>
            <w:r w:rsidRPr="718E37DB">
              <w:rPr>
                <w:rFonts w:eastAsia="Arial"/>
                <w:color w:val="000000" w:themeColor="text1"/>
              </w:rPr>
              <w:t>-digit numbers which are closer in value.</w:t>
            </w:r>
          </w:p>
          <w:p w14:paraId="47320DF5" w14:textId="0F70C12C" w:rsidR="0061576D" w:rsidRDefault="7203CE14" w:rsidP="30D080CE">
            <w:pPr>
              <w:pStyle w:val="ListBullet"/>
              <w:rPr>
                <w:rFonts w:eastAsia="Calibri"/>
                <w:color w:val="000000" w:themeColor="text1"/>
              </w:rPr>
            </w:pPr>
            <w:r w:rsidRPr="5B6C0D7C">
              <w:rPr>
                <w:rFonts w:eastAsia="Arial"/>
                <w:color w:val="000000" w:themeColor="text1"/>
              </w:rPr>
              <w:t>Students create a number line for themselves using significant years</w:t>
            </w:r>
            <w:r w:rsidR="722ED8CD" w:rsidRPr="5B6C0D7C">
              <w:rPr>
                <w:rFonts w:eastAsia="Arial"/>
                <w:color w:val="000000" w:themeColor="text1"/>
              </w:rPr>
              <w:t>,</w:t>
            </w:r>
            <w:r w:rsidRPr="5B6C0D7C">
              <w:rPr>
                <w:rFonts w:eastAsia="Arial"/>
                <w:color w:val="000000" w:themeColor="text1"/>
              </w:rPr>
              <w:t xml:space="preserve"> such as year of birth and year they started school.</w:t>
            </w:r>
          </w:p>
        </w:tc>
      </w:tr>
    </w:tbl>
    <w:p w14:paraId="7DA795EB" w14:textId="36A395A3" w:rsidR="0061576D" w:rsidRDefault="0061576D" w:rsidP="1E6C11E9">
      <w:pPr>
        <w:pStyle w:val="Heading3"/>
      </w:pPr>
      <w:bookmarkStart w:id="74" w:name="_Toc144812189"/>
      <w:r>
        <w:lastRenderedPageBreak/>
        <w:t xml:space="preserve">Consolidation and meaningful practice – </w:t>
      </w:r>
      <w:r w:rsidR="1BF5151C">
        <w:t>15</w:t>
      </w:r>
      <w:r w:rsidR="32D8540F">
        <w:t xml:space="preserve"> minutes</w:t>
      </w:r>
      <w:bookmarkEnd w:id="74"/>
    </w:p>
    <w:p w14:paraId="62E3A7D8" w14:textId="4ADFF0FB" w:rsidR="3059A7DD" w:rsidRPr="00AE67BC" w:rsidRDefault="3059A7DD" w:rsidP="17791B17">
      <w:pPr>
        <w:pStyle w:val="ListNumber"/>
        <w:rPr>
          <w:rFonts w:eastAsia="Arial"/>
          <w:color w:val="000000" w:themeColor="text1"/>
        </w:rPr>
      </w:pPr>
      <w:r w:rsidRPr="00AE67BC">
        <w:t xml:space="preserve">Display </w:t>
      </w:r>
      <w:hyperlink w:anchor="_Resource_9:_Fun_2">
        <w:r w:rsidR="0722774A" w:rsidRPr="718E37DB">
          <w:rPr>
            <w:rStyle w:val="Hyperlink"/>
          </w:rPr>
          <w:t>Resource 9: Fun day</w:t>
        </w:r>
      </w:hyperlink>
      <w:r w:rsidRPr="00AE67BC">
        <w:t xml:space="preserve"> and make a statement about the graph that is either true or false. For example, beach days are more popular than ice skating (true).</w:t>
      </w:r>
    </w:p>
    <w:p w14:paraId="619FFBD5" w14:textId="2877DE33" w:rsidR="3059A7DD" w:rsidRDefault="3059A7DD" w:rsidP="17791B17">
      <w:pPr>
        <w:pStyle w:val="FeatureBox"/>
        <w:rPr>
          <w:rFonts w:eastAsia="Calibri"/>
          <w:color w:val="000000" w:themeColor="text1"/>
          <w:lang w:val="en-US"/>
        </w:rPr>
      </w:pPr>
      <w:r w:rsidRPr="00724D79">
        <w:rPr>
          <w:b/>
          <w:bCs/>
        </w:rPr>
        <w:t>Note:</w:t>
      </w:r>
      <w:r w:rsidRPr="00AE67BC">
        <w:t xml:space="preserve"> the graph used in </w:t>
      </w:r>
      <w:hyperlink w:anchor="_Resource_9:_Fun_2" w:history="1">
        <w:r w:rsidRPr="00AE67BC">
          <w:rPr>
            <w:rStyle w:val="Hyperlink"/>
          </w:rPr>
          <w:t>Resource 9: Fun day</w:t>
        </w:r>
      </w:hyperlink>
      <w:r w:rsidRPr="00AE67BC">
        <w:t xml:space="preserve"> consists of horizontal bars to ensure students are exposed to column graphs with vertical columns and horizontal bars.</w:t>
      </w:r>
    </w:p>
    <w:p w14:paraId="0F8F4F5A" w14:textId="56C82024" w:rsidR="675A537F" w:rsidRDefault="34CF63B5" w:rsidP="17791B17">
      <w:pPr>
        <w:pStyle w:val="ListNumber"/>
        <w:rPr>
          <w:rFonts w:eastAsia="Calibri"/>
          <w:color w:val="000000" w:themeColor="text1"/>
        </w:rPr>
      </w:pPr>
      <w:r>
        <w:t>S</w:t>
      </w:r>
      <w:r w:rsidR="5439C349">
        <w:t xml:space="preserve">tudents explain if the statement is true or false and </w:t>
      </w:r>
      <w:r w:rsidR="756D22FF">
        <w:t xml:space="preserve">give reasons </w:t>
      </w:r>
      <w:r w:rsidR="5439C349">
        <w:t xml:space="preserve">why. Prompt students to look at the number of students who chose beach day, the number of students who chose ice skating and a comparison between the </w:t>
      </w:r>
      <w:r w:rsidR="26D76079">
        <w:t>2</w:t>
      </w:r>
      <w:r w:rsidR="5439C349">
        <w:t>.</w:t>
      </w:r>
    </w:p>
    <w:p w14:paraId="448D307C" w14:textId="4B82E52F" w:rsidR="04AE9C90" w:rsidRDefault="04AE9C90" w:rsidP="17791B17">
      <w:pPr>
        <w:pStyle w:val="ListNumber"/>
      </w:pPr>
      <w:r w:rsidRPr="17791B17">
        <w:t>Invite i</w:t>
      </w:r>
      <w:r w:rsidR="3059A7DD" w:rsidRPr="17791B17">
        <w:t>ndividual students to develop and share a statement about the graph that is either true or false.</w:t>
      </w:r>
    </w:p>
    <w:p w14:paraId="04FE6BD1" w14:textId="46BB8E53" w:rsidR="3059A7DD" w:rsidRDefault="3059A7DD" w:rsidP="17791B17">
      <w:pPr>
        <w:pStyle w:val="ListNumber"/>
        <w:rPr>
          <w:rFonts w:eastAsia="Calibri"/>
          <w:color w:val="000000" w:themeColor="text1"/>
          <w:lang w:val="en-US"/>
        </w:rPr>
      </w:pPr>
      <w:r w:rsidRPr="17791B17">
        <w:t>The class predicts if the statement is true or false by writing true or false on a</w:t>
      </w:r>
      <w:r w:rsidR="00BF191A">
        <w:t>n</w:t>
      </w:r>
      <w:r w:rsidRPr="17791B17">
        <w:t xml:space="preserve"> </w:t>
      </w:r>
      <w:r w:rsidR="00D74801">
        <w:t>individual</w:t>
      </w:r>
      <w:r w:rsidRPr="17791B17">
        <w:t xml:space="preserve"> whiteboard and holding it up.</w:t>
      </w:r>
    </w:p>
    <w:p w14:paraId="284E3462" w14:textId="7E06E485" w:rsidR="22D30A0C" w:rsidRDefault="7956AD28" w:rsidP="17791B17">
      <w:pPr>
        <w:pStyle w:val="ListNumber"/>
        <w:rPr>
          <w:rFonts w:eastAsia="Calibri"/>
          <w:color w:val="000000" w:themeColor="text1"/>
          <w:lang w:val="en-US"/>
        </w:rPr>
      </w:pPr>
      <w:r>
        <w:t>S</w:t>
      </w:r>
      <w:r w:rsidR="5439C349">
        <w:t>tudents to explain why it is true</w:t>
      </w:r>
      <w:r w:rsidR="62B8E68E">
        <w:t>.</w:t>
      </w:r>
      <w:r w:rsidR="5439C349">
        <w:t xml:space="preserve"> </w:t>
      </w:r>
      <w:r w:rsidR="343983C0">
        <w:t>I</w:t>
      </w:r>
      <w:r w:rsidR="5439C349">
        <w:t>f they disagree</w:t>
      </w:r>
      <w:r w:rsidR="2201683C">
        <w:t>,</w:t>
      </w:r>
      <w:r w:rsidR="5439C349">
        <w:t xml:space="preserve"> ask for a reason why.</w:t>
      </w:r>
    </w:p>
    <w:p w14:paraId="7F160CF5" w14:textId="33456BEC" w:rsidR="3059A7DD" w:rsidRDefault="3059A7DD" w:rsidP="17791B17">
      <w:pPr>
        <w:pStyle w:val="ListNumber"/>
        <w:rPr>
          <w:rFonts w:eastAsia="Calibri"/>
          <w:color w:val="000000" w:themeColor="text1"/>
          <w:lang w:val="en-US"/>
        </w:rPr>
      </w:pPr>
      <w:r w:rsidRPr="17791B17">
        <w:t>Continue to ask individual students to share their statements.</w:t>
      </w:r>
    </w:p>
    <w:p w14:paraId="3FE1C377" w14:textId="5305E487" w:rsidR="3059A7DD" w:rsidRDefault="3059A7DD" w:rsidP="17791B17">
      <w:pPr>
        <w:pStyle w:val="ListNumber"/>
        <w:rPr>
          <w:rFonts w:eastAsia="Calibri"/>
          <w:color w:val="000000" w:themeColor="text1"/>
          <w:lang w:val="en-US"/>
        </w:rPr>
      </w:pPr>
      <w:r w:rsidRPr="17791B17">
        <w:t>Record statements and reasons on the board.</w:t>
      </w:r>
    </w:p>
    <w:p w14:paraId="78B4499F" w14:textId="77777777" w:rsidR="0061576D" w:rsidRDefault="0061576D" w:rsidP="1E6C11E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20A36841" w14:textId="77777777" w:rsidTr="0012373A">
        <w:trPr>
          <w:cnfStyle w:val="100000000000" w:firstRow="1" w:lastRow="0" w:firstColumn="0" w:lastColumn="0" w:oddVBand="0" w:evenVBand="0" w:oddHBand="0" w:evenHBand="0" w:firstRowFirstColumn="0" w:firstRowLastColumn="0" w:lastRowFirstColumn="0" w:lastRowLastColumn="0"/>
        </w:trPr>
        <w:tc>
          <w:tcPr>
            <w:tcW w:w="2500" w:type="pct"/>
          </w:tcPr>
          <w:p w14:paraId="37794AF4" w14:textId="77777777" w:rsidR="0061576D" w:rsidRDefault="0061576D" w:rsidP="1E6C11E9">
            <w:r>
              <w:t>Assessment opportunities</w:t>
            </w:r>
          </w:p>
        </w:tc>
        <w:tc>
          <w:tcPr>
            <w:tcW w:w="2500" w:type="pct"/>
          </w:tcPr>
          <w:p w14:paraId="433D4596" w14:textId="77777777" w:rsidR="0061576D" w:rsidRDefault="0061576D" w:rsidP="1E6C11E9">
            <w:r>
              <w:t>Links</w:t>
            </w:r>
          </w:p>
        </w:tc>
      </w:tr>
      <w:tr w:rsidR="0061576D" w14:paraId="5FF46DB8" w14:textId="77777777" w:rsidTr="0012373A">
        <w:trPr>
          <w:cnfStyle w:val="000000100000" w:firstRow="0" w:lastRow="0" w:firstColumn="0" w:lastColumn="0" w:oddVBand="0" w:evenVBand="0" w:oddHBand="1" w:evenHBand="0" w:firstRowFirstColumn="0" w:firstRowLastColumn="0" w:lastRowFirstColumn="0" w:lastRowLastColumn="0"/>
        </w:trPr>
        <w:tc>
          <w:tcPr>
            <w:tcW w:w="2500" w:type="pct"/>
          </w:tcPr>
          <w:p w14:paraId="37E35A82" w14:textId="77777777" w:rsidR="0061576D" w:rsidRDefault="0061576D" w:rsidP="1E6C11E9">
            <w:r>
              <w:t>What to look for:</w:t>
            </w:r>
          </w:p>
          <w:p w14:paraId="76EC957D" w14:textId="4B2C8951" w:rsidR="0061576D" w:rsidRDefault="2FD575BB" w:rsidP="17791B17">
            <w:pPr>
              <w:pStyle w:val="ListBullet"/>
              <w:rPr>
                <w:rFonts w:eastAsia="Arial"/>
                <w:color w:val="000000" w:themeColor="text1"/>
              </w:rPr>
            </w:pPr>
            <w:r w:rsidRPr="17791B17">
              <w:t xml:space="preserve">Can students investigate how data is interpreted to make a </w:t>
            </w:r>
            <w:r w:rsidRPr="17791B17">
              <w:lastRenderedPageBreak/>
              <w:t xml:space="preserve">decision? </w:t>
            </w:r>
            <w:r w:rsidRPr="001E6790">
              <w:rPr>
                <w:b/>
                <w:bCs/>
              </w:rPr>
              <w:t>[MAO-WM-01, MA2-DATA-01]</w:t>
            </w:r>
          </w:p>
          <w:p w14:paraId="2237D62C" w14:textId="0C856C18" w:rsidR="0061576D" w:rsidRDefault="2FD575BB" w:rsidP="1E6C11E9">
            <w:pPr>
              <w:pStyle w:val="ListBullet"/>
              <w:rPr>
                <w:rFonts w:eastAsia="Arial"/>
                <w:color w:val="000000" w:themeColor="text1"/>
              </w:rPr>
            </w:pPr>
            <w:r w:rsidRPr="17791B17">
              <w:t xml:space="preserve">Can students read, represent and order numbers to thousands? </w:t>
            </w:r>
            <w:r w:rsidRPr="001E6790">
              <w:rPr>
                <w:b/>
                <w:bCs/>
              </w:rPr>
              <w:t>[MAO-WM-01, MA2-RN-01]</w:t>
            </w:r>
          </w:p>
        </w:tc>
        <w:tc>
          <w:tcPr>
            <w:tcW w:w="2500" w:type="pct"/>
          </w:tcPr>
          <w:p w14:paraId="53200B7B" w14:textId="5E367604" w:rsidR="0061576D" w:rsidRDefault="0061576D" w:rsidP="1E6C11E9">
            <w:r>
              <w:lastRenderedPageBreak/>
              <w:t xml:space="preserve">Links to </w:t>
            </w:r>
            <w:hyperlink r:id="rId57">
              <w:r w:rsidRPr="17791B17">
                <w:rPr>
                  <w:rStyle w:val="Hyperlink"/>
                </w:rPr>
                <w:t>National Numeracy Learning Progressions</w:t>
              </w:r>
            </w:hyperlink>
            <w:r>
              <w:t xml:space="preserve"> (NNLP):</w:t>
            </w:r>
          </w:p>
          <w:p w14:paraId="0E013900" w14:textId="2F2192D4" w:rsidR="0061576D" w:rsidRDefault="00A62FD6" w:rsidP="00296ADF">
            <w:pPr>
              <w:pStyle w:val="ListBullet"/>
            </w:pPr>
            <w:r>
              <w:t xml:space="preserve">IRD3, </w:t>
            </w:r>
            <w:r w:rsidR="00FD0344">
              <w:t>NPV5, NPV6.</w:t>
            </w:r>
          </w:p>
        </w:tc>
      </w:tr>
    </w:tbl>
    <w:p w14:paraId="3F2218F1" w14:textId="77777777" w:rsidR="0061576D" w:rsidRDefault="0061576D" w:rsidP="1E6C11E9">
      <w:pPr>
        <w:spacing w:before="0" w:after="160" w:line="259" w:lineRule="auto"/>
        <w:rPr>
          <w:highlight w:val="yellow"/>
        </w:rPr>
      </w:pPr>
      <w:r w:rsidRPr="1E6C11E9">
        <w:rPr>
          <w:highlight w:val="yellow"/>
        </w:rPr>
        <w:br w:type="page"/>
      </w:r>
    </w:p>
    <w:p w14:paraId="1A239B03" w14:textId="77777777" w:rsidR="0061576D" w:rsidRDefault="0061576D" w:rsidP="1E6C11E9">
      <w:pPr>
        <w:pStyle w:val="Heading2"/>
      </w:pPr>
      <w:bookmarkStart w:id="75" w:name="_Lesson_7"/>
      <w:bookmarkStart w:id="76" w:name="_Toc144812190"/>
      <w:bookmarkEnd w:id="75"/>
      <w:r>
        <w:lastRenderedPageBreak/>
        <w:t>Lesson 7</w:t>
      </w:r>
      <w:bookmarkEnd w:id="76"/>
    </w:p>
    <w:p w14:paraId="62FE842D" w14:textId="4A40DEED" w:rsidR="00DD3217" w:rsidRPr="00DD3217" w:rsidRDefault="629FD116" w:rsidP="001C0FF2">
      <w:pPr>
        <w:pStyle w:val="FeatureBox3"/>
      </w:pPr>
      <w:r w:rsidRPr="5B6C0D7C">
        <w:rPr>
          <w:b/>
          <w:bCs/>
        </w:rPr>
        <w:t>Core concept</w:t>
      </w:r>
      <w:r>
        <w:t xml:space="preserve">: </w:t>
      </w:r>
      <w:r w:rsidR="0012373A">
        <w:t>i</w:t>
      </w:r>
      <w:r w:rsidR="77A1AB71">
        <w:t xml:space="preserve">nterpreting data helps </w:t>
      </w:r>
      <w:r w:rsidR="1C832D54">
        <w:t>to</w:t>
      </w:r>
      <w:r w:rsidR="77A1AB71">
        <w:t xml:space="preserve"> solve problems and ask new questions</w:t>
      </w:r>
      <w:r w:rsidR="0012373A">
        <w:t>.</w:t>
      </w:r>
    </w:p>
    <w:p w14:paraId="59219421" w14:textId="22840C13" w:rsidR="0061576D" w:rsidRDefault="0061576D" w:rsidP="1E6C11E9">
      <w:pPr>
        <w:pStyle w:val="Heading3"/>
      </w:pPr>
      <w:bookmarkStart w:id="77" w:name="_Toc144812191"/>
      <w:r>
        <w:t xml:space="preserve">Daily number sense: </w:t>
      </w:r>
      <w:r w:rsidR="04985AC4">
        <w:t>Number patterns</w:t>
      </w:r>
      <w:r w:rsidR="72597097">
        <w:t xml:space="preserve"> – </w:t>
      </w:r>
      <w:r w:rsidR="16169884">
        <w:t>15</w:t>
      </w:r>
      <w:r>
        <w:t xml:space="preserve"> minutes</w:t>
      </w:r>
      <w:bookmarkEnd w:id="77"/>
    </w:p>
    <w:p w14:paraId="783C9166" w14:textId="77777777" w:rsidR="0061576D" w:rsidRDefault="0061576D" w:rsidP="1E6C11E9">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1576D" w14:paraId="40BB1EDF" w14:textId="77777777" w:rsidTr="00C13D45">
        <w:trPr>
          <w:cnfStyle w:val="100000000000" w:firstRow="1" w:lastRow="0" w:firstColumn="0" w:lastColumn="0" w:oddVBand="0" w:evenVBand="0" w:oddHBand="0" w:evenHBand="0" w:firstRowFirstColumn="0" w:firstRowLastColumn="0" w:lastRowFirstColumn="0" w:lastRowLastColumn="0"/>
        </w:trPr>
        <w:tc>
          <w:tcPr>
            <w:tcW w:w="2500" w:type="pct"/>
          </w:tcPr>
          <w:p w14:paraId="46A2E6F9" w14:textId="77777777" w:rsidR="0061576D" w:rsidRDefault="0061576D" w:rsidP="1E6C11E9">
            <w:r>
              <w:t>Daily number sense learning intention</w:t>
            </w:r>
          </w:p>
        </w:tc>
        <w:tc>
          <w:tcPr>
            <w:tcW w:w="2500" w:type="pct"/>
          </w:tcPr>
          <w:p w14:paraId="7283AE1A" w14:textId="77777777" w:rsidR="0061576D" w:rsidRDefault="0061576D" w:rsidP="1E6C11E9">
            <w:r>
              <w:t>Daily number sense success criteria</w:t>
            </w:r>
          </w:p>
        </w:tc>
      </w:tr>
      <w:tr w:rsidR="0061576D" w14:paraId="5A256166" w14:textId="77777777" w:rsidTr="00C13D45">
        <w:trPr>
          <w:cnfStyle w:val="000000100000" w:firstRow="0" w:lastRow="0" w:firstColumn="0" w:lastColumn="0" w:oddVBand="0" w:evenVBand="0" w:oddHBand="1" w:evenHBand="0" w:firstRowFirstColumn="0" w:firstRowLastColumn="0" w:lastRowFirstColumn="0" w:lastRowLastColumn="0"/>
        </w:trPr>
        <w:tc>
          <w:tcPr>
            <w:tcW w:w="2500" w:type="pct"/>
          </w:tcPr>
          <w:p w14:paraId="659C1B90" w14:textId="77777777" w:rsidR="0061576D" w:rsidRDefault="0061576D" w:rsidP="1E6C11E9">
            <w:r>
              <w:t>Students are learning to:</w:t>
            </w:r>
          </w:p>
          <w:p w14:paraId="30DA5940" w14:textId="7C63B9BC" w:rsidR="0061576D" w:rsidRDefault="6F22A2B6" w:rsidP="1E6C11E9">
            <w:pPr>
              <w:pStyle w:val="ListBullet"/>
            </w:pPr>
            <w:r>
              <w:t>generate and describe patterns</w:t>
            </w:r>
            <w:r w:rsidR="72597097">
              <w:t>.</w:t>
            </w:r>
          </w:p>
        </w:tc>
        <w:tc>
          <w:tcPr>
            <w:tcW w:w="2500" w:type="pct"/>
          </w:tcPr>
          <w:p w14:paraId="439EC258" w14:textId="4E3071BC" w:rsidR="0061576D" w:rsidRDefault="0061576D" w:rsidP="1E6C11E9">
            <w:r>
              <w:t>Students can:</w:t>
            </w:r>
          </w:p>
          <w:p w14:paraId="3C92787E" w14:textId="59BCF96F" w:rsidR="0061576D" w:rsidRDefault="0008D1B7" w:rsidP="1E6C11E9">
            <w:pPr>
              <w:pStyle w:val="ListBullet"/>
            </w:pPr>
            <w:r w:rsidRPr="76912F35">
              <w:rPr>
                <w:rFonts w:eastAsia="Calibri"/>
              </w:rPr>
              <w:t>c</w:t>
            </w:r>
            <w:r w:rsidR="12A534E3" w:rsidRPr="76912F35">
              <w:rPr>
                <w:rFonts w:eastAsia="Calibri"/>
              </w:rPr>
              <w:t>reate</w:t>
            </w:r>
            <w:r w:rsidR="69FDC5C9" w:rsidRPr="76912F35">
              <w:rPr>
                <w:rFonts w:eastAsia="Calibri"/>
              </w:rPr>
              <w:t xml:space="preserve">, </w:t>
            </w:r>
            <w:r w:rsidR="12A534E3" w:rsidRPr="76912F35">
              <w:rPr>
                <w:rFonts w:eastAsia="Calibri"/>
              </w:rPr>
              <w:t xml:space="preserve">continue </w:t>
            </w:r>
            <w:r w:rsidR="07D2E8C9" w:rsidRPr="76912F35">
              <w:rPr>
                <w:rFonts w:eastAsia="Calibri"/>
              </w:rPr>
              <w:t xml:space="preserve">and describe </w:t>
            </w:r>
            <w:r w:rsidR="12A534E3" w:rsidRPr="76912F35">
              <w:rPr>
                <w:rFonts w:eastAsia="Calibri"/>
              </w:rPr>
              <w:t>number patterns that increase or decrease by a constant amount</w:t>
            </w:r>
            <w:r w:rsidR="4C9D45F1" w:rsidRPr="76912F35">
              <w:rPr>
                <w:rFonts w:eastAsia="Calibri"/>
              </w:rPr>
              <w:t>.</w:t>
            </w:r>
          </w:p>
        </w:tc>
      </w:tr>
    </w:tbl>
    <w:p w14:paraId="671667E9" w14:textId="57CE53F4" w:rsidR="0061576D" w:rsidRDefault="4C9D45F1" w:rsidP="00386FD8">
      <w:pPr>
        <w:pStyle w:val="ListNumber"/>
        <w:numPr>
          <w:ilvl w:val="0"/>
          <w:numId w:val="34"/>
        </w:numPr>
      </w:pPr>
      <w:r>
        <w:t>Display the following number patterns:</w:t>
      </w:r>
    </w:p>
    <w:p w14:paraId="68F91A9D" w14:textId="181417BB" w:rsidR="4C9D45F1" w:rsidRDefault="4C9D45F1" w:rsidP="00C13D45">
      <w:pPr>
        <w:pStyle w:val="ListBullet"/>
        <w:ind w:left="1134"/>
      </w:pPr>
      <w:r>
        <w:t>66, 63, 60, 57, 54</w:t>
      </w:r>
    </w:p>
    <w:p w14:paraId="53212249" w14:textId="5947501B" w:rsidR="4C9D45F1" w:rsidRDefault="4C9D45F1" w:rsidP="00C13D45">
      <w:pPr>
        <w:pStyle w:val="ListBullet"/>
        <w:ind w:left="1134"/>
        <w:rPr>
          <w:rFonts w:eastAsia="Calibri"/>
        </w:rPr>
      </w:pPr>
      <w:r w:rsidRPr="76912F35">
        <w:rPr>
          <w:rFonts w:eastAsia="Calibri"/>
        </w:rPr>
        <w:t>75, 80, 85, 90, 95</w:t>
      </w:r>
    </w:p>
    <w:p w14:paraId="75BF845B" w14:textId="68BF3925" w:rsidR="4C9D45F1" w:rsidRDefault="4C9D45F1" w:rsidP="00C13D45">
      <w:pPr>
        <w:pStyle w:val="ListBullet"/>
        <w:ind w:left="1134"/>
        <w:rPr>
          <w:rFonts w:eastAsia="Calibri"/>
        </w:rPr>
      </w:pPr>
      <w:r w:rsidRPr="76912F35">
        <w:rPr>
          <w:rFonts w:eastAsia="Calibri"/>
        </w:rPr>
        <w:t>110, 108, 106, 104, 102</w:t>
      </w:r>
    </w:p>
    <w:p w14:paraId="619D3806" w14:textId="50AC51DD" w:rsidR="0061576D" w:rsidRDefault="4C9D45F1" w:rsidP="1E6C11E9">
      <w:pPr>
        <w:pStyle w:val="ListNumber"/>
      </w:pPr>
      <w:r>
        <w:t>For each number pattern, ask students:</w:t>
      </w:r>
    </w:p>
    <w:p w14:paraId="2107DF42" w14:textId="6F449063" w:rsidR="4C9D45F1" w:rsidRDefault="4C9D45F1" w:rsidP="00C13D45">
      <w:pPr>
        <w:pStyle w:val="ListBullet"/>
        <w:ind w:left="1134"/>
      </w:pPr>
      <w:r>
        <w:t>Can you describe the pattern?</w:t>
      </w:r>
    </w:p>
    <w:p w14:paraId="09676033" w14:textId="356BC66C" w:rsidR="4C9D45F1" w:rsidRDefault="4C9D45F1" w:rsidP="00C13D45">
      <w:pPr>
        <w:pStyle w:val="ListBullet"/>
        <w:ind w:left="1134"/>
        <w:rPr>
          <w:rFonts w:eastAsia="Calibri"/>
        </w:rPr>
      </w:pPr>
      <w:r w:rsidRPr="76912F35">
        <w:rPr>
          <w:rFonts w:eastAsia="Calibri"/>
        </w:rPr>
        <w:lastRenderedPageBreak/>
        <w:t>How do you know it is a pattern?</w:t>
      </w:r>
    </w:p>
    <w:p w14:paraId="5D4B21F2" w14:textId="238719F8" w:rsidR="4C9D45F1" w:rsidRDefault="4C9D45F1" w:rsidP="00C13D45">
      <w:pPr>
        <w:pStyle w:val="ListBullet"/>
        <w:ind w:left="1134"/>
        <w:rPr>
          <w:rFonts w:eastAsia="Calibri"/>
        </w:rPr>
      </w:pPr>
      <w:r w:rsidRPr="76912F35">
        <w:rPr>
          <w:rFonts w:eastAsia="Calibri"/>
        </w:rPr>
        <w:t>What would the next 3 numbers be?</w:t>
      </w:r>
    </w:p>
    <w:p w14:paraId="7C942CE0" w14:textId="27B04241" w:rsidR="4C9D45F1" w:rsidRDefault="4C9D45F1" w:rsidP="00C13D45">
      <w:pPr>
        <w:pStyle w:val="ListBullet"/>
        <w:ind w:left="1134"/>
        <w:rPr>
          <w:rFonts w:eastAsia="Calibri"/>
        </w:rPr>
      </w:pPr>
      <w:r w:rsidRPr="76912F35">
        <w:rPr>
          <w:rFonts w:eastAsia="Calibri"/>
        </w:rPr>
        <w:t>What would the previous 3 numbers be?</w:t>
      </w:r>
    </w:p>
    <w:p w14:paraId="677B2AF9" w14:textId="4DF8980B" w:rsidR="0061576D" w:rsidRDefault="4C9D45F1" w:rsidP="005F4740">
      <w:pPr>
        <w:pStyle w:val="ListNumber"/>
      </w:pPr>
      <w:r>
        <w:t xml:space="preserve">Students create </w:t>
      </w:r>
      <w:r w:rsidR="3EB35689">
        <w:t xml:space="preserve">and record </w:t>
      </w:r>
      <w:r>
        <w:t xml:space="preserve">their own number patterns that increase or decrease by any number </w:t>
      </w:r>
      <w:r w:rsidR="7E2A8AEA">
        <w:t>under 12</w:t>
      </w:r>
      <w:r w:rsidR="72597097">
        <w:t>.</w:t>
      </w:r>
    </w:p>
    <w:p w14:paraId="2A157C3E" w14:textId="4F3DEDFC" w:rsidR="2D81D25D" w:rsidRDefault="2D81D25D" w:rsidP="76912F35">
      <w:pPr>
        <w:pStyle w:val="ListNumber"/>
        <w:rPr>
          <w:rFonts w:eastAsia="Calibri"/>
        </w:rPr>
      </w:pPr>
      <w:r w:rsidRPr="76912F35">
        <w:rPr>
          <w:rFonts w:eastAsia="Calibri"/>
        </w:rPr>
        <w:t xml:space="preserve">Students </w:t>
      </w:r>
      <w:r w:rsidR="1F85EC3D" w:rsidRPr="76912F35">
        <w:rPr>
          <w:rFonts w:eastAsia="Calibri"/>
        </w:rPr>
        <w:t xml:space="preserve">give their patterns to a partner and ask them to describe the pattern and </w:t>
      </w:r>
      <w:r w:rsidR="2180AB4A" w:rsidRPr="76912F35">
        <w:rPr>
          <w:rFonts w:eastAsia="Calibri"/>
        </w:rPr>
        <w:t>record the next 3 numbers.</w:t>
      </w:r>
    </w:p>
    <w:p w14:paraId="7B2C88C4" w14:textId="77777777" w:rsidR="0061576D" w:rsidRDefault="0061576D" w:rsidP="1E6C11E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2A9785F4" w14:textId="77777777" w:rsidTr="00C13D45">
        <w:trPr>
          <w:cnfStyle w:val="100000000000" w:firstRow="1" w:lastRow="0" w:firstColumn="0" w:lastColumn="0" w:oddVBand="0" w:evenVBand="0" w:oddHBand="0" w:evenHBand="0" w:firstRowFirstColumn="0" w:firstRowLastColumn="0" w:lastRowFirstColumn="0" w:lastRowLastColumn="0"/>
        </w:trPr>
        <w:tc>
          <w:tcPr>
            <w:tcW w:w="2500" w:type="pct"/>
          </w:tcPr>
          <w:p w14:paraId="7687C022" w14:textId="77777777" w:rsidR="0061576D" w:rsidRDefault="0061576D" w:rsidP="1E6C11E9">
            <w:r>
              <w:t>Assessment opportunities</w:t>
            </w:r>
          </w:p>
        </w:tc>
        <w:tc>
          <w:tcPr>
            <w:tcW w:w="2500" w:type="pct"/>
          </w:tcPr>
          <w:p w14:paraId="50E2DF26" w14:textId="77777777" w:rsidR="0061576D" w:rsidRDefault="0061576D" w:rsidP="1E6C11E9">
            <w:r>
              <w:t>Links</w:t>
            </w:r>
          </w:p>
        </w:tc>
      </w:tr>
      <w:tr w:rsidR="0061576D" w14:paraId="17A7EC81" w14:textId="77777777" w:rsidTr="00C13D45">
        <w:trPr>
          <w:cnfStyle w:val="000000100000" w:firstRow="0" w:lastRow="0" w:firstColumn="0" w:lastColumn="0" w:oddVBand="0" w:evenVBand="0" w:oddHBand="1" w:evenHBand="0" w:firstRowFirstColumn="0" w:firstRowLastColumn="0" w:lastRowFirstColumn="0" w:lastRowLastColumn="0"/>
        </w:trPr>
        <w:tc>
          <w:tcPr>
            <w:tcW w:w="2500" w:type="pct"/>
          </w:tcPr>
          <w:p w14:paraId="11FAB09E" w14:textId="77777777" w:rsidR="0061576D" w:rsidRDefault="0061576D" w:rsidP="1E6C11E9">
            <w:r>
              <w:t>What to look for:</w:t>
            </w:r>
          </w:p>
          <w:p w14:paraId="61FE954D" w14:textId="25AA244A" w:rsidR="0061576D" w:rsidRDefault="72597097" w:rsidP="1E6C11E9">
            <w:pPr>
              <w:pStyle w:val="ListBullet"/>
              <w:rPr>
                <w:b/>
              </w:rPr>
            </w:pPr>
            <w:r>
              <w:t xml:space="preserve">Can students </w:t>
            </w:r>
            <w:r w:rsidR="5565C5AF">
              <w:t>create, continue and describe number patterns that increase or decrease by a constant amount</w:t>
            </w:r>
            <w:r>
              <w:t xml:space="preserve">? </w:t>
            </w:r>
            <w:r w:rsidRPr="76912F35">
              <w:rPr>
                <w:b/>
                <w:bCs/>
              </w:rPr>
              <w:t>[</w:t>
            </w:r>
            <w:r w:rsidR="506EFC2C" w:rsidRPr="76912F35">
              <w:rPr>
                <w:b/>
                <w:bCs/>
              </w:rPr>
              <w:t>MAO-WM-01, MA2-MR-01</w:t>
            </w:r>
            <w:r w:rsidRPr="76912F35">
              <w:rPr>
                <w:b/>
                <w:bCs/>
              </w:rPr>
              <w:t>]</w:t>
            </w:r>
          </w:p>
        </w:tc>
        <w:tc>
          <w:tcPr>
            <w:tcW w:w="2500" w:type="pct"/>
          </w:tcPr>
          <w:p w14:paraId="7EB28F99" w14:textId="28590C22" w:rsidR="0061576D" w:rsidRDefault="0061576D" w:rsidP="1E6C11E9">
            <w:r>
              <w:t xml:space="preserve">Links to </w:t>
            </w:r>
            <w:hyperlink r:id="rId58">
              <w:r w:rsidRPr="76912F35">
                <w:rPr>
                  <w:rStyle w:val="Hyperlink"/>
                </w:rPr>
                <w:t>National Numeracy Learning Progressions</w:t>
              </w:r>
            </w:hyperlink>
            <w:r>
              <w:t xml:space="preserve"> (NNLP):</w:t>
            </w:r>
          </w:p>
          <w:p w14:paraId="233BDE9D" w14:textId="1EB15143" w:rsidR="0061576D" w:rsidRDefault="00E74E60" w:rsidP="1E6C11E9">
            <w:pPr>
              <w:pStyle w:val="ListBullet"/>
            </w:pPr>
            <w:r>
              <w:t>NPA3.</w:t>
            </w:r>
          </w:p>
          <w:p w14:paraId="4AD7F497" w14:textId="44349D94" w:rsidR="0061576D" w:rsidRDefault="0061576D" w:rsidP="1E6C11E9">
            <w:r>
              <w:t xml:space="preserve">Links to suggested </w:t>
            </w:r>
            <w:hyperlink r:id="rId59">
              <w:r w:rsidRPr="76912F35">
                <w:rPr>
                  <w:rStyle w:val="Hyperlink"/>
                </w:rPr>
                <w:t>Interview for Student Reasoning</w:t>
              </w:r>
            </w:hyperlink>
            <w:r>
              <w:t xml:space="preserve"> (IfSR) tasks:</w:t>
            </w:r>
          </w:p>
          <w:p w14:paraId="7C88656C" w14:textId="5A55B155" w:rsidR="0061576D" w:rsidRDefault="0061576D" w:rsidP="00A06F2D">
            <w:pPr>
              <w:pStyle w:val="ListBullet"/>
            </w:pPr>
            <w:proofErr w:type="spellStart"/>
            <w:r w:rsidRPr="76912F35">
              <w:rPr>
                <w:b/>
              </w:rPr>
              <w:t>IfSR</w:t>
            </w:r>
            <w:proofErr w:type="spellEnd"/>
            <w:r w:rsidRPr="76912F35">
              <w:rPr>
                <w:b/>
              </w:rPr>
              <w:t>-NP</w:t>
            </w:r>
            <w:r>
              <w:t xml:space="preserve">: </w:t>
            </w:r>
            <w:r w:rsidR="00A06F2D">
              <w:t>4A.1, 4A.2, 4A.3.</w:t>
            </w:r>
          </w:p>
        </w:tc>
      </w:tr>
    </w:tbl>
    <w:p w14:paraId="2028C58A" w14:textId="6760BDC7" w:rsidR="0061576D" w:rsidRDefault="0061576D" w:rsidP="1E6C11E9">
      <w:pPr>
        <w:pStyle w:val="Heading3"/>
        <w:rPr>
          <w:highlight w:val="yellow"/>
        </w:rPr>
      </w:pPr>
      <w:bookmarkStart w:id="78" w:name="_Toc144812192"/>
      <w:r>
        <w:t xml:space="preserve">Core lesson </w:t>
      </w:r>
      <w:r w:rsidR="67D2843D">
        <w:t>1</w:t>
      </w:r>
      <w:r w:rsidR="32D8540F">
        <w:t>:</w:t>
      </w:r>
      <w:r>
        <w:t xml:space="preserve"> </w:t>
      </w:r>
      <w:r w:rsidR="2BE24CBD">
        <w:t xml:space="preserve">Which one doesn’t belong? </w:t>
      </w:r>
      <w:r>
        <w:t xml:space="preserve">– </w:t>
      </w:r>
      <w:r w:rsidR="7921CF4C">
        <w:t xml:space="preserve">20 </w:t>
      </w:r>
      <w:r>
        <w:t>minutes</w:t>
      </w:r>
      <w:bookmarkEnd w:id="78"/>
    </w:p>
    <w:p w14:paraId="572F0D35" w14:textId="77777777" w:rsidR="0061576D" w:rsidRDefault="0061576D" w:rsidP="1E6C11E9">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110910A2" w14:textId="77777777" w:rsidTr="004E2A0E">
        <w:trPr>
          <w:cnfStyle w:val="100000000000" w:firstRow="1" w:lastRow="0" w:firstColumn="0" w:lastColumn="0" w:oddVBand="0" w:evenVBand="0" w:oddHBand="0" w:evenHBand="0" w:firstRowFirstColumn="0" w:firstRowLastColumn="0" w:lastRowFirstColumn="0" w:lastRowLastColumn="0"/>
        </w:trPr>
        <w:tc>
          <w:tcPr>
            <w:tcW w:w="2500" w:type="pct"/>
          </w:tcPr>
          <w:p w14:paraId="431A8E6F" w14:textId="77777777" w:rsidR="0061576D" w:rsidRDefault="0061576D" w:rsidP="1E6C11E9">
            <w:r>
              <w:t>Core concept learning intentions</w:t>
            </w:r>
          </w:p>
        </w:tc>
        <w:tc>
          <w:tcPr>
            <w:tcW w:w="2500" w:type="pct"/>
          </w:tcPr>
          <w:p w14:paraId="6CD70C8B" w14:textId="77777777" w:rsidR="0061576D" w:rsidRDefault="0061576D" w:rsidP="1E6C11E9">
            <w:r>
              <w:t>Core concept success criteria</w:t>
            </w:r>
          </w:p>
        </w:tc>
      </w:tr>
      <w:tr w:rsidR="0061576D" w14:paraId="17879FB2" w14:textId="77777777" w:rsidTr="004E2A0E">
        <w:trPr>
          <w:cnfStyle w:val="000000100000" w:firstRow="0" w:lastRow="0" w:firstColumn="0" w:lastColumn="0" w:oddVBand="0" w:evenVBand="0" w:oddHBand="1" w:evenHBand="0" w:firstRowFirstColumn="0" w:firstRowLastColumn="0" w:lastRowFirstColumn="0" w:lastRowLastColumn="0"/>
        </w:trPr>
        <w:tc>
          <w:tcPr>
            <w:tcW w:w="2500" w:type="pct"/>
          </w:tcPr>
          <w:p w14:paraId="23CFCC21" w14:textId="77777777" w:rsidR="0061576D" w:rsidRDefault="0061576D" w:rsidP="1E6C11E9">
            <w:r>
              <w:t>Students are learning to:</w:t>
            </w:r>
          </w:p>
          <w:p w14:paraId="059A636D" w14:textId="79025C1C" w:rsidR="0061576D" w:rsidRDefault="0D6DF32F" w:rsidP="30D080CE">
            <w:pPr>
              <w:pStyle w:val="ListBullet"/>
              <w:rPr>
                <w:rFonts w:eastAsia="Arial"/>
                <w:color w:val="000000" w:themeColor="text1"/>
                <w:lang w:val="en-US"/>
              </w:rPr>
            </w:pPr>
            <w:r w:rsidRPr="30D080CE">
              <w:lastRenderedPageBreak/>
              <w:t>interpret and compare data</w:t>
            </w:r>
          </w:p>
          <w:p w14:paraId="4BA05A34" w14:textId="0D48E913" w:rsidR="0061576D" w:rsidRPr="00C13D45" w:rsidRDefault="0D6DF32F" w:rsidP="00C13D45">
            <w:pPr>
              <w:pStyle w:val="ListBullet"/>
              <w:rPr>
                <w:rFonts w:eastAsia="Arial"/>
                <w:color w:val="000000" w:themeColor="text1"/>
              </w:rPr>
            </w:pPr>
            <w:r w:rsidRPr="30D080CE">
              <w:t>read, represent and order numbers to thousands.</w:t>
            </w:r>
          </w:p>
        </w:tc>
        <w:tc>
          <w:tcPr>
            <w:tcW w:w="2500" w:type="pct"/>
          </w:tcPr>
          <w:p w14:paraId="61B1542E" w14:textId="77777777" w:rsidR="0061576D" w:rsidRDefault="0061576D" w:rsidP="1E6C11E9">
            <w:r>
              <w:lastRenderedPageBreak/>
              <w:t>Students can:</w:t>
            </w:r>
          </w:p>
          <w:p w14:paraId="05DA6996" w14:textId="0D0A3FF7" w:rsidR="0061576D" w:rsidRDefault="235CE525" w:rsidP="30D080CE">
            <w:pPr>
              <w:pStyle w:val="ListBullet"/>
              <w:rPr>
                <w:rFonts w:eastAsia="Arial"/>
                <w:color w:val="000000" w:themeColor="text1"/>
              </w:rPr>
            </w:pPr>
            <w:r w:rsidRPr="30D080CE">
              <w:rPr>
                <w:rFonts w:eastAsia="Arial"/>
                <w:color w:val="000000" w:themeColor="text1"/>
              </w:rPr>
              <w:lastRenderedPageBreak/>
              <w:t>describe information presented in tally tables and column graphs</w:t>
            </w:r>
          </w:p>
          <w:p w14:paraId="4D13BEEC" w14:textId="641A8D4B" w:rsidR="0061576D" w:rsidRDefault="235CE525" w:rsidP="30D080CE">
            <w:pPr>
              <w:pStyle w:val="ListBullet"/>
              <w:rPr>
                <w:rFonts w:eastAsia="Arial"/>
                <w:color w:val="000000" w:themeColor="text1"/>
                <w:lang w:val="en-US"/>
              </w:rPr>
            </w:pPr>
            <w:r w:rsidRPr="30D080CE">
              <w:rPr>
                <w:rFonts w:eastAsia="Arial"/>
                <w:color w:val="000000" w:themeColor="text1"/>
              </w:rPr>
              <w:t>justify decisions made using data</w:t>
            </w:r>
          </w:p>
          <w:p w14:paraId="08EA40AF" w14:textId="0742E981" w:rsidR="0061576D" w:rsidRDefault="2F17567E" w:rsidP="30D080CE">
            <w:pPr>
              <w:pStyle w:val="ListBullet"/>
              <w:rPr>
                <w:rFonts w:eastAsia="Arial"/>
                <w:color w:val="000000" w:themeColor="text1"/>
              </w:rPr>
            </w:pPr>
            <w:r w:rsidRPr="30D080CE">
              <w:rPr>
                <w:rFonts w:eastAsia="Arial"/>
                <w:color w:val="000000" w:themeColor="text1"/>
              </w:rPr>
              <w:t xml:space="preserve">read and order numbers up to </w:t>
            </w:r>
            <w:r w:rsidR="00003E98">
              <w:rPr>
                <w:rFonts w:eastAsia="Arial"/>
                <w:color w:val="000000" w:themeColor="text1"/>
              </w:rPr>
              <w:t>4</w:t>
            </w:r>
            <w:r w:rsidRPr="30D080CE">
              <w:rPr>
                <w:rFonts w:eastAsia="Arial"/>
                <w:color w:val="000000" w:themeColor="text1"/>
              </w:rPr>
              <w:t>-digits</w:t>
            </w:r>
          </w:p>
          <w:p w14:paraId="1A645E70" w14:textId="248B8FB8" w:rsidR="0061576D" w:rsidRDefault="2F17567E" w:rsidP="1E6C11E9">
            <w:pPr>
              <w:pStyle w:val="ListBullet"/>
              <w:rPr>
                <w:rFonts w:eastAsia="Arial"/>
                <w:color w:val="000000" w:themeColor="text1"/>
                <w:lang w:val="en-US"/>
              </w:rPr>
            </w:pPr>
            <w:r w:rsidRPr="30D080CE">
              <w:rPr>
                <w:rFonts w:eastAsia="Arial"/>
                <w:color w:val="000000" w:themeColor="text1"/>
              </w:rPr>
              <w:t>identify the number before and after a number with an internal zero digit.</w:t>
            </w:r>
          </w:p>
        </w:tc>
      </w:tr>
    </w:tbl>
    <w:p w14:paraId="39E5874E" w14:textId="7C7266DD" w:rsidR="2F17567E" w:rsidRPr="005F4740" w:rsidRDefault="2F17567E" w:rsidP="30D080CE">
      <w:pPr>
        <w:pStyle w:val="ListNumber"/>
        <w:rPr>
          <w:rFonts w:eastAsia="Arial"/>
          <w:color w:val="000000" w:themeColor="text1"/>
        </w:rPr>
      </w:pPr>
      <w:r>
        <w:lastRenderedPageBreak/>
        <w:t xml:space="preserve">Provide students a copy of </w:t>
      </w:r>
      <w:hyperlink w:anchor="_Resource_10:_Which">
        <w:r w:rsidRPr="75B2AA15">
          <w:rPr>
            <w:rStyle w:val="Hyperlink"/>
          </w:rPr>
          <w:t>Resource 10: Which one doesn’t belong?</w:t>
        </w:r>
      </w:hyperlink>
    </w:p>
    <w:p w14:paraId="003AE425" w14:textId="1791734D" w:rsidR="2F17567E" w:rsidRPr="005F4740" w:rsidRDefault="2F17567E" w:rsidP="30D080CE">
      <w:pPr>
        <w:pStyle w:val="ListNumber"/>
        <w:rPr>
          <w:rFonts w:eastAsia="Calibri"/>
          <w:color w:val="000000" w:themeColor="text1"/>
        </w:rPr>
      </w:pPr>
      <w:r w:rsidRPr="005F4740">
        <w:t xml:space="preserve">Students </w:t>
      </w:r>
      <w:hyperlink r:id="rId60">
        <w:r w:rsidR="007C2B55">
          <w:rPr>
            <w:rStyle w:val="Hyperlink"/>
          </w:rPr>
          <w:t>turn and talk</w:t>
        </w:r>
      </w:hyperlink>
      <w:r w:rsidRPr="005F4740">
        <w:t xml:space="preserve"> discussing which representation does not belong and why.</w:t>
      </w:r>
    </w:p>
    <w:p w14:paraId="5F6579AF" w14:textId="3ECF0206" w:rsidR="2F17567E" w:rsidRDefault="2FDFFA3F" w:rsidP="30D080CE">
      <w:pPr>
        <w:pStyle w:val="ListNumber"/>
        <w:rPr>
          <w:rFonts w:eastAsia="Calibri"/>
          <w:color w:val="000000" w:themeColor="text1"/>
        </w:rPr>
      </w:pPr>
      <w:r>
        <w:t xml:space="preserve">Students share their responses with the class and invite other students to agree or disagree with a reason why. Ensure that metalanguage from </w:t>
      </w:r>
      <w:hyperlink w:anchor="_Lesson_6">
        <w:r w:rsidRPr="5B6C0D7C">
          <w:rPr>
            <w:rStyle w:val="Hyperlink"/>
          </w:rPr>
          <w:t>Lesson 6</w:t>
        </w:r>
      </w:hyperlink>
      <w:r>
        <w:t xml:space="preserve"> is displayed and available to students. Encourage students to use language such as axes, categories, title, labels, tally marks, table, dot plot and column graph.</w:t>
      </w:r>
    </w:p>
    <w:p w14:paraId="4D17F43C" w14:textId="70C6F874" w:rsidR="2F17567E" w:rsidRDefault="768D1246" w:rsidP="30D080CE">
      <w:pPr>
        <w:pStyle w:val="ListNumber"/>
        <w:rPr>
          <w:rFonts w:eastAsia="Calibri"/>
          <w:color w:val="000000" w:themeColor="text1"/>
          <w:lang w:val="en-US"/>
        </w:rPr>
      </w:pPr>
      <w:r>
        <w:t xml:space="preserve">Explain that </w:t>
      </w:r>
      <w:r w:rsidR="0699B895">
        <w:t>t</w:t>
      </w:r>
      <w:r w:rsidR="2FDFFA3F">
        <w:t>here are no wrong answers in this activity as there is a case to be made for each of the displays being different to the others. For example:</w:t>
      </w:r>
    </w:p>
    <w:p w14:paraId="558E10FA" w14:textId="57AA4B1A" w:rsidR="2F17567E" w:rsidRDefault="2F17567E" w:rsidP="004E2A0E">
      <w:pPr>
        <w:pStyle w:val="ListBullet"/>
        <w:ind w:left="1134"/>
        <w:rPr>
          <w:rFonts w:eastAsia="Calibri"/>
          <w:color w:val="000000" w:themeColor="text1"/>
          <w:lang w:val="en-US"/>
        </w:rPr>
      </w:pPr>
      <w:r w:rsidRPr="30D080CE">
        <w:t xml:space="preserve">A displays </w:t>
      </w:r>
      <w:r w:rsidR="00B87471">
        <w:t>4</w:t>
      </w:r>
      <w:r w:rsidRPr="30D080CE">
        <w:t>-digit numbers</w:t>
      </w:r>
    </w:p>
    <w:p w14:paraId="7A7703ED" w14:textId="102AC073" w:rsidR="2F17567E" w:rsidRDefault="2F17567E" w:rsidP="004E2A0E">
      <w:pPr>
        <w:pStyle w:val="ListBullet"/>
        <w:ind w:left="1134"/>
        <w:rPr>
          <w:rFonts w:eastAsia="Calibri"/>
          <w:color w:val="000000" w:themeColor="text1"/>
          <w:lang w:val="en-US"/>
        </w:rPr>
      </w:pPr>
      <w:r w:rsidRPr="30D080CE">
        <w:t>B has no title or labels</w:t>
      </w:r>
    </w:p>
    <w:p w14:paraId="304F24F2" w14:textId="10602370" w:rsidR="2F17567E" w:rsidRDefault="2FDFFA3F" w:rsidP="004E2A0E">
      <w:pPr>
        <w:pStyle w:val="ListBullet"/>
        <w:ind w:left="1134"/>
        <w:rPr>
          <w:rFonts w:eastAsia="Calibri"/>
          <w:color w:val="000000" w:themeColor="text1"/>
          <w:lang w:val="en-US"/>
        </w:rPr>
      </w:pPr>
      <w:r>
        <w:t xml:space="preserve">C </w:t>
      </w:r>
      <w:r w:rsidR="02E97232">
        <w:t xml:space="preserve">has </w:t>
      </w:r>
      <w:r>
        <w:t xml:space="preserve">only </w:t>
      </w:r>
      <w:r w:rsidR="637A5B87">
        <w:t>3</w:t>
      </w:r>
      <w:r>
        <w:t xml:space="preserve"> categories or uses pictures</w:t>
      </w:r>
    </w:p>
    <w:p w14:paraId="6BC6903B" w14:textId="0F8DAAC5" w:rsidR="2F17567E" w:rsidRDefault="2FDFFA3F" w:rsidP="004E2A0E">
      <w:pPr>
        <w:pStyle w:val="ListBullet"/>
        <w:ind w:left="1134"/>
        <w:rPr>
          <w:rFonts w:eastAsia="Calibri"/>
          <w:color w:val="000000" w:themeColor="text1"/>
          <w:lang w:val="en-US"/>
        </w:rPr>
      </w:pPr>
      <w:r>
        <w:t>D has a zero in its data set</w:t>
      </w:r>
      <w:r w:rsidR="1376A95B">
        <w:t>.</w:t>
      </w:r>
    </w:p>
    <w:p w14:paraId="4DFD39E5" w14:textId="1BE54B1F" w:rsidR="2F17567E" w:rsidRPr="005F4740" w:rsidRDefault="2F17567E" w:rsidP="30D080CE">
      <w:pPr>
        <w:pStyle w:val="ListNumber"/>
        <w:rPr>
          <w:rFonts w:eastAsia="Calibri"/>
          <w:color w:val="000000" w:themeColor="text1"/>
        </w:rPr>
      </w:pPr>
      <w:r>
        <w:t xml:space="preserve">Display </w:t>
      </w:r>
      <w:hyperlink w:anchor="_Resource_11:_Population">
        <w:r w:rsidRPr="75B2AA15">
          <w:rPr>
            <w:rStyle w:val="Hyperlink"/>
          </w:rPr>
          <w:t>Resource 11: Population numbers of animals in the wild</w:t>
        </w:r>
      </w:hyperlink>
      <w:r>
        <w:t>.</w:t>
      </w:r>
    </w:p>
    <w:p w14:paraId="0A8385BE" w14:textId="01E6377B" w:rsidR="2F17567E" w:rsidRPr="005F4740" w:rsidRDefault="2F17567E" w:rsidP="30D080CE">
      <w:pPr>
        <w:pStyle w:val="ListNumber"/>
        <w:rPr>
          <w:rFonts w:eastAsia="Calibri"/>
          <w:color w:val="000000" w:themeColor="text1"/>
        </w:rPr>
      </w:pPr>
      <w:r w:rsidRPr="005F4740">
        <w:lastRenderedPageBreak/>
        <w:t xml:space="preserve">Distribute </w:t>
      </w:r>
      <w:r w:rsidR="00567995">
        <w:t>individual</w:t>
      </w:r>
      <w:r w:rsidRPr="005F4740">
        <w:t xml:space="preserve"> whiteboard</w:t>
      </w:r>
      <w:r w:rsidR="00567995">
        <w:t>s</w:t>
      </w:r>
      <w:r w:rsidRPr="005F4740">
        <w:t xml:space="preserve"> and markers for students to draw a blank number line and label it from 0 to 10 000.</w:t>
      </w:r>
    </w:p>
    <w:p w14:paraId="0CF2805D" w14:textId="4DE46350" w:rsidR="2F17567E" w:rsidRPr="005F4740" w:rsidRDefault="2FDFFA3F" w:rsidP="30D080CE">
      <w:pPr>
        <w:pStyle w:val="ListNumber"/>
        <w:rPr>
          <w:rFonts w:eastAsia="Calibri"/>
          <w:color w:val="000000" w:themeColor="text1"/>
          <w:lang w:val="en-US"/>
        </w:rPr>
      </w:pPr>
      <w:r>
        <w:t xml:space="preserve">Students plot the </w:t>
      </w:r>
      <w:r w:rsidR="5569B63F">
        <w:t>4</w:t>
      </w:r>
      <w:r>
        <w:t xml:space="preserve"> animal populations on the number line and hold their whiteboard under their chin.</w:t>
      </w:r>
    </w:p>
    <w:p w14:paraId="46FF9575" w14:textId="51900C30" w:rsidR="2F17567E" w:rsidRDefault="2F17567E" w:rsidP="30D080CE">
      <w:pPr>
        <w:pStyle w:val="ListNumber"/>
        <w:rPr>
          <w:rFonts w:eastAsia="Calibri"/>
          <w:color w:val="000000" w:themeColor="text1"/>
        </w:rPr>
      </w:pPr>
      <w:r w:rsidRPr="005F4740">
        <w:t>Choose students to explain</w:t>
      </w:r>
      <w:r w:rsidRPr="30D080CE">
        <w:t xml:space="preserve"> their number line and why they placed the numbers where they did.</w:t>
      </w:r>
    </w:p>
    <w:p w14:paraId="3CC662D6" w14:textId="1CCDBF38" w:rsidR="2F17567E" w:rsidRDefault="2FDFFA3F" w:rsidP="30D080CE">
      <w:pPr>
        <w:pStyle w:val="ListNumber"/>
        <w:rPr>
          <w:rFonts w:eastAsia="Calibri"/>
          <w:color w:val="000000" w:themeColor="text1"/>
        </w:rPr>
      </w:pPr>
      <w:r>
        <w:t>Discuss proportional reasoning and how to approximate the placement of numbers. For example, 5000 is halfway and 8000 is 2000 less than 10 000.</w:t>
      </w:r>
    </w:p>
    <w:p w14:paraId="322FD0E0" w14:textId="3E083F1E" w:rsidR="2F17567E" w:rsidRDefault="2FDFFA3F" w:rsidP="30D080CE">
      <w:pPr>
        <w:pStyle w:val="ListNumber"/>
        <w:rPr>
          <w:rFonts w:eastAsia="Calibri"/>
          <w:color w:val="000000" w:themeColor="text1"/>
        </w:rPr>
      </w:pPr>
      <w:r>
        <w:t>Students edit their number line if they wish and show their whiteboard again.</w:t>
      </w:r>
    </w:p>
    <w:p w14:paraId="28582D2C" w14:textId="5B3A0B87" w:rsidR="2F17567E" w:rsidRDefault="2F17567E" w:rsidP="30D080CE">
      <w:pPr>
        <w:pStyle w:val="ListNumber"/>
        <w:rPr>
          <w:rFonts w:eastAsia="Calibri"/>
          <w:color w:val="000000" w:themeColor="text1"/>
          <w:lang w:val="en-US"/>
        </w:rPr>
      </w:pPr>
      <w:r w:rsidRPr="30D080CE">
        <w:t xml:space="preserve">Explain that </w:t>
      </w:r>
      <w:r w:rsidR="00CE0A3C">
        <w:t xml:space="preserve">animal </w:t>
      </w:r>
      <w:r w:rsidRPr="30D080CE">
        <w:t>population numbers change due to births and deaths.</w:t>
      </w:r>
    </w:p>
    <w:p w14:paraId="5343C086" w14:textId="20C2B9BE" w:rsidR="2F17567E" w:rsidRDefault="2FDFFA3F" w:rsidP="30D080CE">
      <w:pPr>
        <w:pStyle w:val="ListNumber"/>
        <w:rPr>
          <w:rFonts w:eastAsia="Calibri"/>
          <w:color w:val="000000" w:themeColor="text1"/>
          <w:lang w:val="en-US"/>
        </w:rPr>
      </w:pPr>
      <w:r>
        <w:t>Students record the number before and after each of the animal population numbers.</w:t>
      </w:r>
    </w:p>
    <w:p w14:paraId="7F91CF17" w14:textId="3E6B59F9" w:rsidR="2F17567E" w:rsidRDefault="2FDFFA3F" w:rsidP="30D080CE">
      <w:pPr>
        <w:pStyle w:val="FeatureBox"/>
        <w:rPr>
          <w:rFonts w:eastAsia="Calibri"/>
          <w:color w:val="000000" w:themeColor="text1"/>
          <w:lang w:val="en-US"/>
        </w:rPr>
      </w:pPr>
      <w:r w:rsidRPr="5B6C0D7C">
        <w:rPr>
          <w:b/>
          <w:bCs/>
        </w:rPr>
        <w:t>Note:</w:t>
      </w:r>
      <w:r>
        <w:t xml:space="preserve"> </w:t>
      </w:r>
      <w:r w:rsidR="00AD0A66">
        <w:t>i</w:t>
      </w:r>
      <w:r>
        <w:t>nternal zeros are more difficult to interpret than lexical zeros. For example</w:t>
      </w:r>
      <w:r w:rsidR="398E9FC8">
        <w:t xml:space="preserve">, </w:t>
      </w:r>
      <w:r>
        <w:t>10</w:t>
      </w:r>
      <w:r w:rsidR="06AFC6E9">
        <w:t>99</w:t>
      </w:r>
      <w:r>
        <w:t xml:space="preserve"> is more difficult to interpret than 1</w:t>
      </w:r>
      <w:r w:rsidR="6D2CD324">
        <w:t>25</w:t>
      </w:r>
      <w:r>
        <w:t>0. This activity will give student</w:t>
      </w:r>
      <w:r w:rsidR="68689454">
        <w:t>s</w:t>
      </w:r>
      <w:r>
        <w:t xml:space="preserve"> an opportunity to read and name numbers with internal zeros and identify the number before and after.</w:t>
      </w:r>
    </w:p>
    <w:p w14:paraId="24EFA12D" w14:textId="0867CC0D" w:rsidR="2F17567E" w:rsidRDefault="2FDFFA3F" w:rsidP="5B6C0D7C">
      <w:pPr>
        <w:pStyle w:val="ListNumber"/>
        <w:rPr>
          <w:rFonts w:eastAsia="Calibri"/>
          <w:color w:val="000000" w:themeColor="text1"/>
          <w:lang w:val="en-US"/>
        </w:rPr>
      </w:pPr>
      <w:r>
        <w:t>As a class, discuss the answers, asking questions such as:</w:t>
      </w:r>
    </w:p>
    <w:p w14:paraId="77978F42" w14:textId="0A29E56B" w:rsidR="2F17567E" w:rsidRDefault="2F17567E" w:rsidP="004E2A0E">
      <w:pPr>
        <w:pStyle w:val="ListBullet"/>
        <w:ind w:left="1134"/>
        <w:rPr>
          <w:rFonts w:eastAsia="Calibri"/>
          <w:color w:val="000000" w:themeColor="text1"/>
          <w:lang w:val="en-US"/>
        </w:rPr>
      </w:pPr>
      <w:r w:rsidRPr="30D080CE">
        <w:t>How many Mountain Gorillas are there?</w:t>
      </w:r>
    </w:p>
    <w:p w14:paraId="6D81DAD0" w14:textId="248D67A0" w:rsidR="2F17567E" w:rsidRDefault="2F17567E" w:rsidP="004E2A0E">
      <w:pPr>
        <w:pStyle w:val="ListBullet"/>
        <w:ind w:left="1134"/>
        <w:rPr>
          <w:rFonts w:eastAsia="Calibri"/>
          <w:color w:val="000000" w:themeColor="text1"/>
          <w:lang w:val="en-US"/>
        </w:rPr>
      </w:pPr>
      <w:r w:rsidRPr="30D080CE">
        <w:t>What is the number before? What is the number after?</w:t>
      </w:r>
    </w:p>
    <w:p w14:paraId="36BD6236" w14:textId="6E749205" w:rsidR="2F17567E" w:rsidRDefault="2F17567E" w:rsidP="004E2A0E">
      <w:pPr>
        <w:pStyle w:val="ListBullet"/>
        <w:ind w:left="1134"/>
        <w:rPr>
          <w:rFonts w:eastAsia="Calibri"/>
          <w:color w:val="000000" w:themeColor="text1"/>
          <w:lang w:val="en-US"/>
        </w:rPr>
      </w:pPr>
      <w:r w:rsidRPr="30D080CE">
        <w:t>What strategy did you use to work out the number before?</w:t>
      </w:r>
    </w:p>
    <w:p w14:paraId="17175866" w14:textId="30D84D7B" w:rsidR="2F17567E" w:rsidRDefault="2FDFFA3F" w:rsidP="004E2A0E">
      <w:pPr>
        <w:pStyle w:val="ListBullet"/>
        <w:ind w:left="1134"/>
        <w:rPr>
          <w:rFonts w:eastAsia="Calibri"/>
          <w:color w:val="000000" w:themeColor="text1"/>
          <w:lang w:val="en-US"/>
        </w:rPr>
      </w:pPr>
      <w:r>
        <w:t xml:space="preserve">Out of the </w:t>
      </w:r>
      <w:r w:rsidR="5CC65C0B">
        <w:t>4</w:t>
      </w:r>
      <w:r>
        <w:t xml:space="preserve"> animals, which is the hardest to work out the number before and after? Why do you think?</w:t>
      </w:r>
    </w:p>
    <w:p w14:paraId="764BDFBA" w14:textId="77777777" w:rsidR="0061576D" w:rsidRDefault="0061576D" w:rsidP="1E6C11E9">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rsidRPr="004E2A0E" w14:paraId="05FEF8FF" w14:textId="77777777" w:rsidTr="004E2A0E">
        <w:trPr>
          <w:cnfStyle w:val="100000000000" w:firstRow="1" w:lastRow="0" w:firstColumn="0" w:lastColumn="0" w:oddVBand="0" w:evenVBand="0" w:oddHBand="0" w:evenHBand="0" w:firstRowFirstColumn="0" w:firstRowLastColumn="0" w:lastRowFirstColumn="0" w:lastRowLastColumn="0"/>
        </w:trPr>
        <w:tc>
          <w:tcPr>
            <w:tcW w:w="2500" w:type="pct"/>
          </w:tcPr>
          <w:p w14:paraId="57D2D5CF" w14:textId="77777777" w:rsidR="0061576D" w:rsidRPr="004E2A0E" w:rsidRDefault="0061576D" w:rsidP="004E2A0E">
            <w:r w:rsidRPr="004E2A0E">
              <w:lastRenderedPageBreak/>
              <w:t>Too hard?</w:t>
            </w:r>
          </w:p>
        </w:tc>
        <w:tc>
          <w:tcPr>
            <w:tcW w:w="2500" w:type="pct"/>
          </w:tcPr>
          <w:p w14:paraId="4E614E20" w14:textId="77777777" w:rsidR="0061576D" w:rsidRPr="004E2A0E" w:rsidRDefault="0061576D" w:rsidP="004E2A0E">
            <w:r w:rsidRPr="004E2A0E">
              <w:t>Too easy?</w:t>
            </w:r>
          </w:p>
        </w:tc>
      </w:tr>
      <w:tr w:rsidR="0061576D" w:rsidRPr="004E2A0E" w14:paraId="24EF3CB5" w14:textId="77777777" w:rsidTr="004E2A0E">
        <w:trPr>
          <w:cnfStyle w:val="000000100000" w:firstRow="0" w:lastRow="0" w:firstColumn="0" w:lastColumn="0" w:oddVBand="0" w:evenVBand="0" w:oddHBand="1" w:evenHBand="0" w:firstRowFirstColumn="0" w:firstRowLastColumn="0" w:lastRowFirstColumn="0" w:lastRowLastColumn="0"/>
        </w:trPr>
        <w:tc>
          <w:tcPr>
            <w:tcW w:w="2500" w:type="pct"/>
          </w:tcPr>
          <w:p w14:paraId="682E909A" w14:textId="23C08E56" w:rsidR="30D080CE" w:rsidRPr="004E2A0E" w:rsidRDefault="30D080CE" w:rsidP="004E2A0E">
            <w:r w:rsidRPr="004E2A0E">
              <w:t xml:space="preserve">Students cannot read, represent and order </w:t>
            </w:r>
            <w:r w:rsidR="00384A1A">
              <w:t>4</w:t>
            </w:r>
            <w:r w:rsidRPr="004E2A0E">
              <w:t>-digit numbers.</w:t>
            </w:r>
          </w:p>
          <w:p w14:paraId="356B926D" w14:textId="2D7CC3E1" w:rsidR="003E5160" w:rsidRPr="004E2A0E" w:rsidRDefault="30D080CE" w:rsidP="004E2A0E">
            <w:pPr>
              <w:pStyle w:val="ListBullet"/>
            </w:pPr>
            <w:r w:rsidRPr="004E2A0E">
              <w:t xml:space="preserve">Provide students with an alternate data set with </w:t>
            </w:r>
            <w:r w:rsidR="00384A1A">
              <w:t>2</w:t>
            </w:r>
            <w:r w:rsidR="00051878" w:rsidRPr="004E2A0E">
              <w:t>-</w:t>
            </w:r>
            <w:r w:rsidRPr="004E2A0E">
              <w:t xml:space="preserve"> or </w:t>
            </w:r>
            <w:r w:rsidR="00384A1A">
              <w:t>3</w:t>
            </w:r>
            <w:r w:rsidRPr="004E2A0E">
              <w:t>-digit numbers</w:t>
            </w:r>
            <w:r w:rsidR="003E5160" w:rsidRPr="004E2A0E">
              <w:t>.</w:t>
            </w:r>
          </w:p>
          <w:p w14:paraId="45280FA2" w14:textId="78F6F6EB" w:rsidR="30D080CE" w:rsidRPr="004E2A0E" w:rsidRDefault="30D080CE" w:rsidP="004E2A0E">
            <w:pPr>
              <w:pStyle w:val="ListBullet"/>
            </w:pPr>
            <w:r w:rsidRPr="004E2A0E">
              <w:t>Provide students with a structured number line with thousands marked.</w:t>
            </w:r>
          </w:p>
        </w:tc>
        <w:tc>
          <w:tcPr>
            <w:tcW w:w="2500" w:type="pct"/>
          </w:tcPr>
          <w:p w14:paraId="008F03BC" w14:textId="5557CECA" w:rsidR="30D080CE" w:rsidRPr="004E2A0E" w:rsidRDefault="30D080CE" w:rsidP="004E2A0E">
            <w:r w:rsidRPr="004E2A0E">
              <w:t xml:space="preserve">Students can read, represent and order </w:t>
            </w:r>
            <w:r w:rsidR="00256487" w:rsidRPr="004E2A0E">
              <w:t>four</w:t>
            </w:r>
            <w:r w:rsidRPr="004E2A0E">
              <w:t>-digit numbers.</w:t>
            </w:r>
          </w:p>
          <w:p w14:paraId="3D3F8FC3" w14:textId="1756C7CB" w:rsidR="003E5160" w:rsidRPr="004E2A0E" w:rsidRDefault="70AC2E7A" w:rsidP="004E2A0E">
            <w:pPr>
              <w:pStyle w:val="ListBullet"/>
            </w:pPr>
            <w:r w:rsidRPr="004E2A0E">
              <w:t xml:space="preserve">Students write the number </w:t>
            </w:r>
            <w:r w:rsidR="0B693726" w:rsidRPr="004E2A0E">
              <w:t>10</w:t>
            </w:r>
            <w:r w:rsidRPr="004E2A0E">
              <w:t xml:space="preserve"> before and </w:t>
            </w:r>
            <w:r w:rsidR="5D404ACA" w:rsidRPr="004E2A0E">
              <w:t>10</w:t>
            </w:r>
            <w:r w:rsidRPr="004E2A0E">
              <w:t xml:space="preserve"> after each population number.</w:t>
            </w:r>
          </w:p>
          <w:p w14:paraId="5FFFE8B9" w14:textId="76913F8A" w:rsidR="30D080CE" w:rsidRPr="004E2A0E" w:rsidRDefault="30D080CE" w:rsidP="004E2A0E">
            <w:pPr>
              <w:pStyle w:val="ListBullet"/>
            </w:pPr>
            <w:r w:rsidRPr="004E2A0E">
              <w:t>Students write the number 100 before and 100 after each population number.</w:t>
            </w:r>
          </w:p>
        </w:tc>
      </w:tr>
    </w:tbl>
    <w:p w14:paraId="2CBD8E15" w14:textId="2D2D96B5" w:rsidR="0A82E625" w:rsidRPr="000E4DCE" w:rsidRDefault="0A82E625" w:rsidP="00577AD6">
      <w:pPr>
        <w:pStyle w:val="Heading3"/>
      </w:pPr>
      <w:bookmarkStart w:id="79" w:name="_Toc144812193"/>
      <w:r>
        <w:t>Core lesson 2:</w:t>
      </w:r>
      <w:r w:rsidR="6ED5DC94">
        <w:t xml:space="preserve"> Animals matter</w:t>
      </w:r>
      <w:r>
        <w:t xml:space="preserve"> – </w:t>
      </w:r>
      <w:r w:rsidR="6C144D07">
        <w:t>25</w:t>
      </w:r>
      <w:r>
        <w:t xml:space="preserve"> minutes</w:t>
      </w:r>
      <w:bookmarkEnd w:id="79"/>
    </w:p>
    <w:p w14:paraId="2E71C374" w14:textId="29CD09BC" w:rsidR="20F268E6" w:rsidRDefault="7E15E93B" w:rsidP="30D080CE">
      <w:pPr>
        <w:pStyle w:val="ListNumber"/>
        <w:rPr>
          <w:rFonts w:eastAsia="Arial"/>
          <w:color w:val="000000" w:themeColor="text1"/>
        </w:rPr>
      </w:pPr>
      <w:r>
        <w:t xml:space="preserve">Display </w:t>
      </w:r>
      <w:hyperlink w:anchor="_Resource_12:_Threatened">
        <w:r w:rsidR="0053321A">
          <w:rPr>
            <w:rStyle w:val="Hyperlink"/>
          </w:rPr>
          <w:t>Resource 12: Threatened species</w:t>
        </w:r>
      </w:hyperlink>
      <w:r>
        <w:t xml:space="preserve"> and ask students:</w:t>
      </w:r>
    </w:p>
    <w:p w14:paraId="22921FC6" w14:textId="720D458F" w:rsidR="20F268E6" w:rsidRDefault="20F268E6" w:rsidP="004E2A0E">
      <w:pPr>
        <w:pStyle w:val="ListBullet"/>
        <w:ind w:left="1134"/>
        <w:rPr>
          <w:rFonts w:eastAsia="Calibri"/>
          <w:color w:val="000000" w:themeColor="text1"/>
        </w:rPr>
      </w:pPr>
      <w:r w:rsidRPr="30D080CE">
        <w:t>Who do you think the intended audience of this representation is? Who was the graph made for?</w:t>
      </w:r>
    </w:p>
    <w:p w14:paraId="416A5C9E" w14:textId="1CDC178F" w:rsidR="20F268E6" w:rsidRDefault="20F268E6" w:rsidP="004E2A0E">
      <w:pPr>
        <w:pStyle w:val="ListBullet"/>
        <w:ind w:left="1134"/>
        <w:rPr>
          <w:rFonts w:eastAsia="Calibri"/>
          <w:color w:val="000000" w:themeColor="text1"/>
        </w:rPr>
      </w:pPr>
      <w:r w:rsidRPr="30D080CE">
        <w:t xml:space="preserve">Who could have made this graph? </w:t>
      </w:r>
    </w:p>
    <w:p w14:paraId="3A0A5A43" w14:textId="3703BCE1" w:rsidR="20F268E6" w:rsidRDefault="20F268E6" w:rsidP="004E2A0E">
      <w:pPr>
        <w:pStyle w:val="ListBullet"/>
        <w:ind w:left="1134"/>
        <w:rPr>
          <w:rFonts w:eastAsia="Calibri"/>
          <w:color w:val="000000" w:themeColor="text1"/>
        </w:rPr>
      </w:pPr>
      <w:r w:rsidRPr="30D080CE">
        <w:t>Why do you think this graph is important?</w:t>
      </w:r>
    </w:p>
    <w:p w14:paraId="750AB835" w14:textId="009E4A15" w:rsidR="20F268E6" w:rsidRDefault="7E15E93B" w:rsidP="30D080CE">
      <w:pPr>
        <w:pStyle w:val="ListNumber"/>
        <w:rPr>
          <w:rFonts w:eastAsia="Calibri"/>
          <w:color w:val="000000" w:themeColor="text1"/>
        </w:rPr>
      </w:pPr>
      <w:r>
        <w:t>Distribute chart paper and markers</w:t>
      </w:r>
      <w:r w:rsidR="364F4392">
        <w:t xml:space="preserve"> to small groups of students</w:t>
      </w:r>
      <w:r>
        <w:t>.</w:t>
      </w:r>
    </w:p>
    <w:p w14:paraId="0433722E" w14:textId="2673644F" w:rsidR="20F268E6" w:rsidRDefault="7E15E93B" w:rsidP="30D080CE">
      <w:pPr>
        <w:pStyle w:val="ListNumber"/>
        <w:rPr>
          <w:rFonts w:eastAsia="Calibri"/>
          <w:color w:val="000000" w:themeColor="text1"/>
          <w:lang w:val="en-US"/>
        </w:rPr>
      </w:pPr>
      <w:r>
        <w:t>Students discuss and record any information they can extract from the graph. For example, in 2007 there were 7851 threatened species.</w:t>
      </w:r>
    </w:p>
    <w:p w14:paraId="3354FA96" w14:textId="78C62C27" w:rsidR="20F268E6" w:rsidRDefault="7E15E93B" w:rsidP="30D080CE">
      <w:pPr>
        <w:pStyle w:val="ListNumber"/>
        <w:rPr>
          <w:rFonts w:eastAsia="Calibri"/>
          <w:color w:val="000000" w:themeColor="text1"/>
        </w:rPr>
      </w:pPr>
      <w:r>
        <w:t xml:space="preserve">Conduct a </w:t>
      </w:r>
      <w:hyperlink r:id="rId61">
        <w:r w:rsidRPr="5B6C0D7C">
          <w:rPr>
            <w:rStyle w:val="Hyperlink"/>
          </w:rPr>
          <w:t>gallery walk</w:t>
        </w:r>
      </w:hyperlink>
      <w:r>
        <w:t xml:space="preserve"> to share and view the </w:t>
      </w:r>
      <w:r w:rsidR="000E4DCE">
        <w:t>class’s</w:t>
      </w:r>
      <w:r>
        <w:t xml:space="preserve"> recordings,</w:t>
      </w:r>
      <w:r w:rsidR="3B88C962">
        <w:t xml:space="preserve"> encouraging students to add t</w:t>
      </w:r>
      <w:r>
        <w:t>o their original chart</w:t>
      </w:r>
      <w:r w:rsidR="3B88C962">
        <w:t>s after viewing others.</w:t>
      </w:r>
    </w:p>
    <w:p w14:paraId="5EA7EAF6" w14:textId="58079837" w:rsidR="20F268E6" w:rsidRDefault="7E15E93B" w:rsidP="30D080CE">
      <w:pPr>
        <w:pStyle w:val="ListNumber"/>
        <w:rPr>
          <w:rFonts w:eastAsia="Calibri"/>
          <w:color w:val="000000" w:themeColor="text1"/>
          <w:lang w:val="en-US"/>
        </w:rPr>
      </w:pPr>
      <w:r>
        <w:t>As a class, direct students to look at the shape of the graph and ask:</w:t>
      </w:r>
    </w:p>
    <w:p w14:paraId="0BF37EE5" w14:textId="12395A26" w:rsidR="20F268E6" w:rsidRDefault="20F268E6" w:rsidP="004E2A0E">
      <w:pPr>
        <w:pStyle w:val="ListBullet"/>
        <w:ind w:left="1134"/>
        <w:rPr>
          <w:rFonts w:eastAsia="Calibri"/>
          <w:color w:val="000000" w:themeColor="text1"/>
          <w:lang w:val="en-US"/>
        </w:rPr>
      </w:pPr>
      <w:r w:rsidRPr="30D080CE">
        <w:lastRenderedPageBreak/>
        <w:t>What is the data telling us? How do you know?</w:t>
      </w:r>
    </w:p>
    <w:p w14:paraId="056326C1" w14:textId="55EDF685" w:rsidR="20F268E6" w:rsidRDefault="20F268E6" w:rsidP="004E2A0E">
      <w:pPr>
        <w:pStyle w:val="ListBullet"/>
        <w:ind w:left="1134"/>
        <w:rPr>
          <w:rFonts w:eastAsia="Calibri"/>
          <w:color w:val="000000" w:themeColor="text1"/>
        </w:rPr>
      </w:pPr>
      <w:r w:rsidRPr="30D080CE">
        <w:t>Can you see a pattern or trend in this data?</w:t>
      </w:r>
    </w:p>
    <w:p w14:paraId="406A3B83" w14:textId="1DD4C6A9" w:rsidR="20F268E6" w:rsidRDefault="7E15E93B" w:rsidP="004E2A0E">
      <w:pPr>
        <w:pStyle w:val="ListBullet"/>
        <w:ind w:left="1134"/>
        <w:rPr>
          <w:rFonts w:eastAsia="Calibri"/>
          <w:color w:val="000000" w:themeColor="text1"/>
        </w:rPr>
      </w:pPr>
      <w:r>
        <w:t>What do you predict will happen in the future, for example</w:t>
      </w:r>
      <w:r w:rsidR="5D685BD4">
        <w:t>,</w:t>
      </w:r>
      <w:r>
        <w:t xml:space="preserve"> in 12 </w:t>
      </w:r>
      <w:r w:rsidR="78D22489">
        <w:t>years time</w:t>
      </w:r>
      <w:r>
        <w:t>?</w:t>
      </w:r>
    </w:p>
    <w:p w14:paraId="25BEC5E5" w14:textId="7B66D29D" w:rsidR="20F268E6" w:rsidRDefault="20F268E6" w:rsidP="004E2A0E">
      <w:pPr>
        <w:pStyle w:val="ListBullet"/>
        <w:ind w:left="1134"/>
        <w:rPr>
          <w:rFonts w:eastAsia="Calibri"/>
          <w:color w:val="000000" w:themeColor="text1"/>
        </w:rPr>
      </w:pPr>
      <w:r w:rsidRPr="30D080CE">
        <w:t>What decisions and changes do world leaders and everyday citizens need to make a</w:t>
      </w:r>
      <w:r w:rsidR="521A99C5" w:rsidRPr="30D080CE">
        <w:t xml:space="preserve">fter </w:t>
      </w:r>
      <w:r w:rsidRPr="30D080CE">
        <w:t>looking at this data?</w:t>
      </w:r>
    </w:p>
    <w:p w14:paraId="00A10BA1" w14:textId="77777777" w:rsidR="0061576D" w:rsidRDefault="0061576D" w:rsidP="1E6C11E9">
      <w:r>
        <w:t xml:space="preserve">This table details opportunities for </w:t>
      </w:r>
      <w:r w:rsidR="0A82E625">
        <w:t>differentiation</w:t>
      </w:r>
      <w:r>
        <w:t>.</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17791B17" w14:paraId="37DCDF54" w14:textId="77777777" w:rsidTr="5B6C0D7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7A8EA05" w14:textId="77777777" w:rsidR="17791B17" w:rsidRDefault="17791B17">
            <w:r>
              <w:t>Too hard?</w:t>
            </w:r>
          </w:p>
        </w:tc>
        <w:tc>
          <w:tcPr>
            <w:tcW w:w="7280" w:type="dxa"/>
          </w:tcPr>
          <w:p w14:paraId="60CCB26F" w14:textId="77777777" w:rsidR="17791B17" w:rsidRDefault="17791B17">
            <w:r>
              <w:t>Too easy?</w:t>
            </w:r>
          </w:p>
        </w:tc>
      </w:tr>
      <w:tr w:rsidR="17791B17" w14:paraId="5B2FEF5D" w14:textId="77777777" w:rsidTr="5B6C0D7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DB24625" w14:textId="7A18DC44" w:rsidR="30D080CE" w:rsidRDefault="30D080CE" w:rsidP="30D080CE">
            <w:pPr>
              <w:rPr>
                <w:rFonts w:eastAsia="Arial"/>
                <w:color w:val="000000" w:themeColor="text1"/>
              </w:rPr>
            </w:pPr>
            <w:r w:rsidRPr="30D080CE">
              <w:rPr>
                <w:rFonts w:eastAsia="Arial"/>
                <w:color w:val="000000" w:themeColor="text1"/>
              </w:rPr>
              <w:t>Students cannot interpret information presented in column graphs.</w:t>
            </w:r>
          </w:p>
          <w:p w14:paraId="686C1420" w14:textId="4C8A125D" w:rsidR="30D080CE" w:rsidRDefault="30D080CE" w:rsidP="00875F4A">
            <w:pPr>
              <w:pStyle w:val="ListBullet"/>
              <w:numPr>
                <w:ilvl w:val="0"/>
                <w:numId w:val="16"/>
              </w:numPr>
              <w:ind w:left="567" w:hanging="567"/>
              <w:rPr>
                <w:rFonts w:eastAsia="Calibri"/>
                <w:color w:val="000000" w:themeColor="text1"/>
              </w:rPr>
            </w:pPr>
            <w:r w:rsidRPr="30D080CE">
              <w:t>Provide sentence prompts describing the data.</w:t>
            </w:r>
          </w:p>
          <w:p w14:paraId="039FDFC3" w14:textId="2F15E081" w:rsidR="30D080CE" w:rsidRPr="003170E0" w:rsidRDefault="70AC2E7A" w:rsidP="30D080CE">
            <w:pPr>
              <w:pStyle w:val="ListBullet"/>
              <w:numPr>
                <w:ilvl w:val="0"/>
                <w:numId w:val="16"/>
              </w:numPr>
              <w:ind w:left="567" w:hanging="567"/>
              <w:rPr>
                <w:rFonts w:eastAsia="Calibri"/>
                <w:color w:val="000000" w:themeColor="text1"/>
              </w:rPr>
            </w:pPr>
            <w:r>
              <w:t>Offer a simplified data set, for example</w:t>
            </w:r>
            <w:r w:rsidR="3071D3C7">
              <w:t>,</w:t>
            </w:r>
            <w:r>
              <w:t xml:space="preserve"> the </w:t>
            </w:r>
            <w:r w:rsidR="65BF6DCA">
              <w:t>tally table</w:t>
            </w:r>
            <w:r>
              <w:t xml:space="preserve"> from </w:t>
            </w:r>
            <w:hyperlink w:anchor="_Resource_10:_Which">
              <w:r w:rsidRPr="5B6C0D7C">
                <w:rPr>
                  <w:rStyle w:val="Hyperlink"/>
                </w:rPr>
                <w:t>Resource 10: Which one doesn’t belong?</w:t>
              </w:r>
            </w:hyperlink>
          </w:p>
        </w:tc>
        <w:tc>
          <w:tcPr>
            <w:tcW w:w="7280" w:type="dxa"/>
          </w:tcPr>
          <w:p w14:paraId="0D47DF56" w14:textId="2012A814" w:rsidR="30D080CE" w:rsidRDefault="30D080CE" w:rsidP="30D080CE">
            <w:pPr>
              <w:rPr>
                <w:rFonts w:eastAsia="Arial"/>
                <w:color w:val="000000" w:themeColor="text1"/>
              </w:rPr>
            </w:pPr>
            <w:r w:rsidRPr="30D080CE">
              <w:rPr>
                <w:rFonts w:eastAsia="Arial"/>
                <w:color w:val="000000" w:themeColor="text1"/>
              </w:rPr>
              <w:t>Students can</w:t>
            </w:r>
            <w:r w:rsidR="00EB2DF1">
              <w:rPr>
                <w:rFonts w:eastAsia="Arial"/>
                <w:color w:val="000000" w:themeColor="text1"/>
              </w:rPr>
              <w:t xml:space="preserve"> </w:t>
            </w:r>
            <w:r w:rsidRPr="30D080CE">
              <w:rPr>
                <w:rFonts w:eastAsia="Arial"/>
                <w:color w:val="000000" w:themeColor="text1"/>
              </w:rPr>
              <w:t>interpret information presented in column graphs.</w:t>
            </w:r>
          </w:p>
          <w:p w14:paraId="5B65B936" w14:textId="77777777" w:rsidR="00EB2DF1" w:rsidRPr="00EB2DF1" w:rsidRDefault="30D080CE" w:rsidP="00EB2DF1">
            <w:pPr>
              <w:pStyle w:val="ListBullet"/>
              <w:numPr>
                <w:ilvl w:val="0"/>
                <w:numId w:val="16"/>
              </w:numPr>
              <w:ind w:left="567" w:hanging="567"/>
              <w:rPr>
                <w:rFonts w:eastAsia="Arial"/>
                <w:color w:val="000000" w:themeColor="text1"/>
              </w:rPr>
            </w:pPr>
            <w:r w:rsidRPr="30D080CE">
              <w:t>Students reconstruct the column graph with horizontal bars.</w:t>
            </w:r>
          </w:p>
          <w:p w14:paraId="15FCCFCB" w14:textId="5DC3F8EF" w:rsidR="30D080CE" w:rsidRPr="30D080CE" w:rsidRDefault="70AC2E7A" w:rsidP="00EB2DF1">
            <w:pPr>
              <w:pStyle w:val="ListBullet"/>
              <w:numPr>
                <w:ilvl w:val="0"/>
                <w:numId w:val="16"/>
              </w:numPr>
              <w:ind w:left="567" w:hanging="567"/>
              <w:rPr>
                <w:rFonts w:eastAsia="Arial"/>
                <w:color w:val="000000" w:themeColor="text1"/>
              </w:rPr>
            </w:pPr>
            <w:r>
              <w:t xml:space="preserve">Students construct a graph from 2018–2030 </w:t>
            </w:r>
            <w:r w:rsidR="4DE4F96F">
              <w:t>with</w:t>
            </w:r>
            <w:r>
              <w:t xml:space="preserve"> data reflecting positive decisions or changes</w:t>
            </w:r>
            <w:r w:rsidR="2CE5EE6F">
              <w:t>.</w:t>
            </w:r>
            <w:r>
              <w:t xml:space="preserve"> </w:t>
            </w:r>
            <w:r w:rsidR="4ABA7879">
              <w:t>A</w:t>
            </w:r>
            <w:r>
              <w:t>lternatively</w:t>
            </w:r>
            <w:r w:rsidR="19C85FB3">
              <w:t>,</w:t>
            </w:r>
            <w:r>
              <w:t xml:space="preserve"> construct a graph showing potential data if no change is made.</w:t>
            </w:r>
          </w:p>
        </w:tc>
      </w:tr>
    </w:tbl>
    <w:p w14:paraId="1EA7E53A" w14:textId="0F91B8BB" w:rsidR="0061576D" w:rsidRPr="004E2A0E" w:rsidRDefault="0061576D" w:rsidP="004E2A0E">
      <w:pPr>
        <w:pStyle w:val="Heading3"/>
      </w:pPr>
      <w:bookmarkStart w:id="80" w:name="_Toc144812194"/>
      <w:r>
        <w:t xml:space="preserve">Consolidation and meaningful practice – </w:t>
      </w:r>
      <w:r w:rsidR="52264C7B">
        <w:t xml:space="preserve">10 </w:t>
      </w:r>
      <w:r>
        <w:t>minutes</w:t>
      </w:r>
      <w:bookmarkEnd w:id="80"/>
    </w:p>
    <w:p w14:paraId="5E45AAD8" w14:textId="3609960A" w:rsidR="0061576D" w:rsidRDefault="235D6B43" w:rsidP="30D080CE">
      <w:pPr>
        <w:pStyle w:val="FeatureBox"/>
        <w:rPr>
          <w:rFonts w:eastAsia="Arial"/>
          <w:color w:val="000000" w:themeColor="text1"/>
        </w:rPr>
      </w:pPr>
      <w:r w:rsidRPr="30D080CE">
        <w:t>This activity is an adap</w:t>
      </w:r>
      <w:r w:rsidR="005F3E59">
        <w:t>ta</w:t>
      </w:r>
      <w:r w:rsidRPr="30D080CE">
        <w:t xml:space="preserve">tion of </w:t>
      </w:r>
      <w:hyperlink r:id="rId62" w:history="1">
        <w:r w:rsidRPr="005F3E59">
          <w:rPr>
            <w:rStyle w:val="Hyperlink"/>
          </w:rPr>
          <w:t>True or False</w:t>
        </w:r>
      </w:hyperlink>
      <w:r w:rsidRPr="30D080CE">
        <w:t xml:space="preserve"> </w:t>
      </w:r>
      <w:r w:rsidR="005F3E59">
        <w:t>from</w:t>
      </w:r>
      <w:r w:rsidRPr="30D080CE">
        <w:t xml:space="preserve"> </w:t>
      </w:r>
      <w:hyperlink r:id="rId63">
        <w:r w:rsidR="00384A1A">
          <w:rPr>
            <w:rStyle w:val="Hyperlink"/>
          </w:rPr>
          <w:t>NZ Maths</w:t>
        </w:r>
      </w:hyperlink>
      <w:r w:rsidR="005F3E59">
        <w:t xml:space="preserve"> by the New Zealand Ministry of Education.</w:t>
      </w:r>
    </w:p>
    <w:p w14:paraId="72AFC524" w14:textId="7A65DEEC" w:rsidR="0061576D" w:rsidRPr="004E2A0E" w:rsidRDefault="544B8FD3" w:rsidP="004E2A0E">
      <w:pPr>
        <w:pStyle w:val="ListNumber"/>
      </w:pPr>
      <w:r w:rsidRPr="004E2A0E">
        <w:lastRenderedPageBreak/>
        <w:t xml:space="preserve">Display </w:t>
      </w:r>
      <w:hyperlink w:anchor="_Resource_13:_Deforestation_1">
        <w:r w:rsidRPr="004E2A0E">
          <w:rPr>
            <w:rStyle w:val="Hyperlink"/>
          </w:rPr>
          <w:t>Resource 1</w:t>
        </w:r>
        <w:r w:rsidR="57E1CB6B" w:rsidRPr="004E2A0E">
          <w:rPr>
            <w:rStyle w:val="Hyperlink"/>
          </w:rPr>
          <w:t>3</w:t>
        </w:r>
        <w:r w:rsidRPr="004E2A0E">
          <w:rPr>
            <w:rStyle w:val="Hyperlink"/>
          </w:rPr>
          <w:t>: Deforestation</w:t>
        </w:r>
      </w:hyperlink>
      <w:r w:rsidR="7166E15F" w:rsidRPr="004E2A0E">
        <w:t xml:space="preserve"> and p</w:t>
      </w:r>
      <w:r w:rsidRPr="004E2A0E">
        <w:t>rovide background information regarding the Amazon rainforest. Explain that it is the world’s largest tropical rainforest and</w:t>
      </w:r>
      <w:r w:rsidR="3420A4C7" w:rsidRPr="004E2A0E">
        <w:t>,</w:t>
      </w:r>
      <w:r w:rsidRPr="004E2A0E">
        <w:t xml:space="preserve"> although it seems distant to people living in Australia, deforestation of the Amazon rainforest affects the entire globe.</w:t>
      </w:r>
    </w:p>
    <w:p w14:paraId="56EF707E" w14:textId="7C8289D6" w:rsidR="0061576D" w:rsidRPr="004E2A0E" w:rsidRDefault="544B8FD3" w:rsidP="004E2A0E">
      <w:pPr>
        <w:pStyle w:val="ListNumber"/>
      </w:pPr>
      <w:r w:rsidRPr="004E2A0E">
        <w:t>Make a statement about the graph that is either true or false. For example, deforestation of the Amazon rainforest is decreasing (false).</w:t>
      </w:r>
    </w:p>
    <w:p w14:paraId="6D51CA6F" w14:textId="495E522B" w:rsidR="0061576D" w:rsidRPr="004E2A0E" w:rsidRDefault="544B8FD3" w:rsidP="004E2A0E">
      <w:pPr>
        <w:pStyle w:val="ListNumber"/>
      </w:pPr>
      <w:r w:rsidRPr="004E2A0E">
        <w:t xml:space="preserve">Students put their thumbs up if they think </w:t>
      </w:r>
      <w:r w:rsidR="47093BD6" w:rsidRPr="004E2A0E">
        <w:t>the statement</w:t>
      </w:r>
      <w:r w:rsidRPr="004E2A0E">
        <w:t xml:space="preserve"> is true and their thumbs down if they believe the statement is false.</w:t>
      </w:r>
    </w:p>
    <w:p w14:paraId="45A9B4CE" w14:textId="062F9CBB" w:rsidR="0061576D" w:rsidRPr="004E2A0E" w:rsidRDefault="544B8FD3" w:rsidP="004E2A0E">
      <w:pPr>
        <w:pStyle w:val="ListNumber"/>
      </w:pPr>
      <w:r w:rsidRPr="004E2A0E">
        <w:t>Invite students to provide reasons for their response, using data from the graph to support their justification.</w:t>
      </w:r>
    </w:p>
    <w:p w14:paraId="438806E7" w14:textId="13646401" w:rsidR="0061576D" w:rsidRPr="004E2A0E" w:rsidRDefault="2BBCE25D" w:rsidP="004E2A0E">
      <w:pPr>
        <w:pStyle w:val="ListNumber"/>
      </w:pPr>
      <w:r w:rsidRPr="004E2A0E">
        <w:t>I</w:t>
      </w:r>
      <w:r w:rsidR="544B8FD3" w:rsidRPr="004E2A0E">
        <w:t>ndividual students develop and share a statement about the graph that is either true or false.</w:t>
      </w:r>
    </w:p>
    <w:p w14:paraId="7B0DDD4F" w14:textId="378C3E8C" w:rsidR="0061576D" w:rsidRPr="004E2A0E" w:rsidRDefault="544B8FD3" w:rsidP="004E2A0E">
      <w:pPr>
        <w:pStyle w:val="ListNumber"/>
      </w:pPr>
      <w:r w:rsidRPr="004E2A0E">
        <w:t>The class predicts if the statement is true or false by using thumbs up or down.</w:t>
      </w:r>
    </w:p>
    <w:p w14:paraId="5F7836D3" w14:textId="0D5D24ED" w:rsidR="0061576D" w:rsidRPr="004E2A0E" w:rsidRDefault="2BBCE25D" w:rsidP="004E2A0E">
      <w:pPr>
        <w:pStyle w:val="ListNumber"/>
      </w:pPr>
      <w:r w:rsidRPr="004E2A0E">
        <w:t>S</w:t>
      </w:r>
      <w:r w:rsidR="544B8FD3" w:rsidRPr="004E2A0E">
        <w:t>tudents explain why it is true or</w:t>
      </w:r>
      <w:r w:rsidR="39429323" w:rsidRPr="004E2A0E">
        <w:t>,</w:t>
      </w:r>
      <w:r w:rsidR="544B8FD3" w:rsidRPr="004E2A0E">
        <w:t xml:space="preserve"> if they disagree</w:t>
      </w:r>
      <w:r w:rsidR="49B4C1EB" w:rsidRPr="004E2A0E">
        <w:t>,</w:t>
      </w:r>
      <w:r w:rsidR="544B8FD3" w:rsidRPr="004E2A0E">
        <w:t xml:space="preserve"> ask for a reason why they disagree.</w:t>
      </w:r>
    </w:p>
    <w:p w14:paraId="3513CFD9" w14:textId="2D423D74" w:rsidR="0061576D" w:rsidRPr="004E2A0E" w:rsidRDefault="0061576D" w:rsidP="004E2A0E">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17791B17" w14:paraId="3EBAF69F" w14:textId="77777777" w:rsidTr="004E2A0E">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778D95F" w14:textId="77777777" w:rsidR="17791B17" w:rsidRDefault="17791B17">
            <w:r>
              <w:t>Assessment opportunities</w:t>
            </w:r>
          </w:p>
        </w:tc>
        <w:tc>
          <w:tcPr>
            <w:tcW w:w="2500" w:type="pct"/>
          </w:tcPr>
          <w:p w14:paraId="2F39BFED" w14:textId="77777777" w:rsidR="17791B17" w:rsidRDefault="17791B17">
            <w:r>
              <w:t>Links</w:t>
            </w:r>
          </w:p>
        </w:tc>
      </w:tr>
      <w:tr w:rsidR="17791B17" w14:paraId="61BB4777" w14:textId="77777777" w:rsidTr="004E2A0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9930D9F" w14:textId="77777777" w:rsidR="17791B17" w:rsidRDefault="17791B17">
            <w:r>
              <w:t>What to look for:</w:t>
            </w:r>
          </w:p>
          <w:p w14:paraId="19A15D1D" w14:textId="4B2C8951" w:rsidR="17791B17" w:rsidRDefault="17791B17" w:rsidP="17791B17">
            <w:pPr>
              <w:pStyle w:val="ListBullet"/>
              <w:rPr>
                <w:rFonts w:eastAsia="Arial"/>
                <w:color w:val="000000" w:themeColor="text1"/>
              </w:rPr>
            </w:pPr>
            <w:r w:rsidRPr="17791B17">
              <w:t>Can students investigate how data is interpreted to make a decision?</w:t>
            </w:r>
            <w:r w:rsidRPr="30D080CE">
              <w:rPr>
                <w:b/>
              </w:rPr>
              <w:t xml:space="preserve"> [MAO-WM-01, MA2-DATA-01]</w:t>
            </w:r>
          </w:p>
          <w:p w14:paraId="1B7C9122" w14:textId="0C856C18" w:rsidR="17791B17" w:rsidRDefault="17791B17" w:rsidP="17791B17">
            <w:pPr>
              <w:pStyle w:val="ListBullet"/>
              <w:rPr>
                <w:rFonts w:eastAsia="Arial"/>
                <w:color w:val="000000" w:themeColor="text1"/>
              </w:rPr>
            </w:pPr>
            <w:r w:rsidRPr="17791B17">
              <w:t>Can students read, represent and order numbers to thousands?</w:t>
            </w:r>
            <w:r w:rsidRPr="30D080CE">
              <w:rPr>
                <w:b/>
              </w:rPr>
              <w:t xml:space="preserve"> [MAO-WM-01, MA2-RN-01]</w:t>
            </w:r>
          </w:p>
        </w:tc>
        <w:tc>
          <w:tcPr>
            <w:tcW w:w="2500" w:type="pct"/>
          </w:tcPr>
          <w:p w14:paraId="1A29B653" w14:textId="17B47F7E" w:rsidR="17791B17" w:rsidRDefault="17791B17">
            <w:r>
              <w:t xml:space="preserve">Links to </w:t>
            </w:r>
            <w:hyperlink r:id="rId64">
              <w:r w:rsidRPr="17791B17">
                <w:rPr>
                  <w:rStyle w:val="Hyperlink"/>
                </w:rPr>
                <w:t>National Numeracy Learning Progressions</w:t>
              </w:r>
            </w:hyperlink>
            <w:r>
              <w:t xml:space="preserve"> (NNLP):</w:t>
            </w:r>
          </w:p>
          <w:p w14:paraId="24A7039A" w14:textId="5EAA6459" w:rsidR="17791B17" w:rsidRDefault="00FF56EB" w:rsidP="00296ADF">
            <w:pPr>
              <w:pStyle w:val="ListBullet"/>
            </w:pPr>
            <w:r>
              <w:t>IRD3</w:t>
            </w:r>
            <w:r w:rsidR="00187C58">
              <w:t>, NPV5, NPV6</w:t>
            </w:r>
            <w:r>
              <w:t>.</w:t>
            </w:r>
          </w:p>
        </w:tc>
      </w:tr>
    </w:tbl>
    <w:p w14:paraId="5185FE22" w14:textId="139F0533" w:rsidR="0061576D" w:rsidRDefault="0061576D" w:rsidP="1E6C11E9">
      <w:pPr>
        <w:spacing w:before="0" w:after="160" w:line="259" w:lineRule="auto"/>
        <w:rPr>
          <w:highlight w:val="yellow"/>
        </w:rPr>
      </w:pPr>
      <w:r w:rsidRPr="1E6C11E9">
        <w:rPr>
          <w:highlight w:val="yellow"/>
        </w:rPr>
        <w:br w:type="page"/>
      </w:r>
    </w:p>
    <w:p w14:paraId="1C734A53" w14:textId="77777777" w:rsidR="0061576D" w:rsidRDefault="0061576D" w:rsidP="1E6C11E9">
      <w:pPr>
        <w:pStyle w:val="Heading2"/>
      </w:pPr>
      <w:bookmarkStart w:id="81" w:name="_Lesson_8"/>
      <w:bookmarkStart w:id="82" w:name="_Toc144812195"/>
      <w:bookmarkEnd w:id="81"/>
      <w:r>
        <w:lastRenderedPageBreak/>
        <w:t>Lesson 8</w:t>
      </w:r>
      <w:bookmarkEnd w:id="82"/>
    </w:p>
    <w:p w14:paraId="0DF7222E" w14:textId="4EA1A7EA" w:rsidR="00DD3217" w:rsidRPr="00DD3217" w:rsidRDefault="01F00891" w:rsidP="001C0FF2">
      <w:pPr>
        <w:pStyle w:val="FeatureBox3"/>
      </w:pPr>
      <w:r w:rsidRPr="41A22892">
        <w:rPr>
          <w:b/>
          <w:bCs/>
        </w:rPr>
        <w:t>Core concept</w:t>
      </w:r>
      <w:r>
        <w:t xml:space="preserve">: </w:t>
      </w:r>
      <w:r w:rsidR="004E2A0E">
        <w:t>s</w:t>
      </w:r>
      <w:r w:rsidR="45322864">
        <w:t>tatistical reasoning helps mathematicians interpret and make inferences about information</w:t>
      </w:r>
      <w:r w:rsidR="004E2A0E">
        <w:t>.</w:t>
      </w:r>
    </w:p>
    <w:p w14:paraId="057F705E" w14:textId="4E46785E" w:rsidR="277E19A9" w:rsidRDefault="277E19A9" w:rsidP="76912F35">
      <w:pPr>
        <w:pStyle w:val="Heading3"/>
      </w:pPr>
      <w:bookmarkStart w:id="83" w:name="_Toc144812196"/>
      <w:r>
        <w:t>Daily number sense</w:t>
      </w:r>
      <w:r w:rsidR="002D6882">
        <w:t xml:space="preserve"> </w:t>
      </w:r>
      <w:r>
        <w:t>– 15 minutes</w:t>
      </w:r>
      <w:bookmarkEnd w:id="83"/>
    </w:p>
    <w:p w14:paraId="26893B21" w14:textId="77777777" w:rsidR="00821F9F" w:rsidRDefault="00821F9F" w:rsidP="00386FD8">
      <w:pPr>
        <w:pStyle w:val="ListNumber"/>
        <w:numPr>
          <w:ilvl w:val="0"/>
          <w:numId w:val="35"/>
        </w:numPr>
      </w:pPr>
      <w:r>
        <w:t>From a class need surfaced through formative assessment data, identify a short, focused activity that targets students’ knowledge, understanding and skills. Example activities may be drawn from the following resources:</w:t>
      </w:r>
    </w:p>
    <w:p w14:paraId="2EDFA768" w14:textId="6ABB0364" w:rsidR="00821F9F" w:rsidRDefault="00000000" w:rsidP="1E6C11E9">
      <w:pPr>
        <w:pStyle w:val="ListBullet"/>
        <w:ind w:left="1134"/>
      </w:pPr>
      <w:hyperlink r:id="rId65" w:anchor="catalogue_auto">
        <w:r w:rsidR="00821F9F" w:rsidRPr="76912F35">
          <w:rPr>
            <w:rStyle w:val="Hyperlink"/>
          </w:rPr>
          <w:t>Mathematics K-6 resources</w:t>
        </w:r>
      </w:hyperlink>
    </w:p>
    <w:p w14:paraId="59B73B01" w14:textId="33DA7B72" w:rsidR="00821F9F" w:rsidRDefault="00000000" w:rsidP="1E6C11E9">
      <w:pPr>
        <w:pStyle w:val="ListBullet"/>
        <w:ind w:left="1134"/>
      </w:pPr>
      <w:hyperlink r:id="rId66">
        <w:r w:rsidR="00821F9F" w:rsidRPr="76912F35">
          <w:rPr>
            <w:rStyle w:val="Hyperlink"/>
          </w:rPr>
          <w:t>Universal Resources Hub</w:t>
        </w:r>
      </w:hyperlink>
      <w:r w:rsidR="00821F9F">
        <w:t>.</w:t>
      </w:r>
    </w:p>
    <w:p w14:paraId="27CDFA69" w14:textId="5611A449" w:rsidR="0061576D" w:rsidRDefault="72597097" w:rsidP="1E6C11E9">
      <w:pPr>
        <w:pStyle w:val="Heading3"/>
      </w:pPr>
      <w:bookmarkStart w:id="84" w:name="_Toc144812197"/>
      <w:r>
        <w:t xml:space="preserve">Core lesson: </w:t>
      </w:r>
      <w:r w:rsidR="5F80F2A8">
        <w:t>Statistical reasoning</w:t>
      </w:r>
      <w:r>
        <w:t xml:space="preserve"> – </w:t>
      </w:r>
      <w:r w:rsidR="6F54F1B2">
        <w:t>4</w:t>
      </w:r>
      <w:r w:rsidR="00136F83">
        <w:t>0</w:t>
      </w:r>
      <w:r>
        <w:t xml:space="preserve"> minutes</w:t>
      </w:r>
      <w:bookmarkEnd w:id="84"/>
    </w:p>
    <w:p w14:paraId="240C5FD2" w14:textId="77777777" w:rsidR="0061576D" w:rsidRDefault="0061576D" w:rsidP="1E6C11E9">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58DDFD6B" w14:textId="77777777" w:rsidTr="004E2A0E">
        <w:trPr>
          <w:cnfStyle w:val="100000000000" w:firstRow="1" w:lastRow="0" w:firstColumn="0" w:lastColumn="0" w:oddVBand="0" w:evenVBand="0" w:oddHBand="0" w:evenHBand="0" w:firstRowFirstColumn="0" w:firstRowLastColumn="0" w:lastRowFirstColumn="0" w:lastRowLastColumn="0"/>
        </w:trPr>
        <w:tc>
          <w:tcPr>
            <w:tcW w:w="2500" w:type="pct"/>
          </w:tcPr>
          <w:p w14:paraId="09C4AE52" w14:textId="77777777" w:rsidR="0061576D" w:rsidRDefault="0061576D" w:rsidP="1E6C11E9">
            <w:r>
              <w:t>Core concept learning intentions</w:t>
            </w:r>
          </w:p>
        </w:tc>
        <w:tc>
          <w:tcPr>
            <w:tcW w:w="2500" w:type="pct"/>
          </w:tcPr>
          <w:p w14:paraId="596027A6" w14:textId="77777777" w:rsidR="0061576D" w:rsidRDefault="0061576D" w:rsidP="1E6C11E9">
            <w:r>
              <w:t>Core concept success criteria</w:t>
            </w:r>
          </w:p>
        </w:tc>
      </w:tr>
      <w:tr w:rsidR="0061576D" w14:paraId="055EEF32" w14:textId="77777777" w:rsidTr="004E2A0E">
        <w:trPr>
          <w:cnfStyle w:val="000000100000" w:firstRow="0" w:lastRow="0" w:firstColumn="0" w:lastColumn="0" w:oddVBand="0" w:evenVBand="0" w:oddHBand="1" w:evenHBand="0" w:firstRowFirstColumn="0" w:firstRowLastColumn="0" w:lastRowFirstColumn="0" w:lastRowLastColumn="0"/>
        </w:trPr>
        <w:tc>
          <w:tcPr>
            <w:tcW w:w="2500" w:type="pct"/>
          </w:tcPr>
          <w:p w14:paraId="574FE436" w14:textId="77777777" w:rsidR="0061576D" w:rsidRDefault="0061576D" w:rsidP="1E6C11E9">
            <w:r>
              <w:t>Students are learning to:</w:t>
            </w:r>
          </w:p>
          <w:p w14:paraId="2DCDDCC6" w14:textId="59F13C61" w:rsidR="0061576D" w:rsidRDefault="06EE72AC" w:rsidP="76912F35">
            <w:pPr>
              <w:pStyle w:val="ListBullet"/>
              <w:rPr>
                <w:rFonts w:eastAsia="Calibri"/>
              </w:rPr>
            </w:pPr>
            <w:r>
              <w:t>interpret and compare data</w:t>
            </w:r>
          </w:p>
          <w:p w14:paraId="339C1F05" w14:textId="43765ACC" w:rsidR="0061576D" w:rsidRDefault="103C5294" w:rsidP="1E6C11E9">
            <w:pPr>
              <w:pStyle w:val="ListBullet"/>
            </w:pPr>
            <w:r w:rsidRPr="76912F35">
              <w:rPr>
                <w:rFonts w:eastAsia="Calibri"/>
              </w:rPr>
              <w:t>read, represent and order numbers to thousands.</w:t>
            </w:r>
          </w:p>
        </w:tc>
        <w:tc>
          <w:tcPr>
            <w:tcW w:w="2500" w:type="pct"/>
          </w:tcPr>
          <w:p w14:paraId="075ED877" w14:textId="77777777" w:rsidR="0061576D" w:rsidRDefault="0061576D" w:rsidP="1E6C11E9">
            <w:r>
              <w:t>Students can:</w:t>
            </w:r>
          </w:p>
          <w:p w14:paraId="1486F7B0" w14:textId="37AE814E" w:rsidR="0061576D" w:rsidRDefault="7E068FD2" w:rsidP="76912F35">
            <w:pPr>
              <w:pStyle w:val="ListBullet"/>
            </w:pPr>
            <w:r w:rsidRPr="76912F35">
              <w:rPr>
                <w:rFonts w:eastAsia="Calibri"/>
              </w:rPr>
              <w:t>describe and interpret information presented in data displays</w:t>
            </w:r>
          </w:p>
          <w:p w14:paraId="3EC34800" w14:textId="600AEDFF" w:rsidR="0061576D" w:rsidRDefault="7E068FD2" w:rsidP="76912F35">
            <w:pPr>
              <w:pStyle w:val="ListBullet"/>
              <w:rPr>
                <w:rFonts w:eastAsia="Calibri"/>
              </w:rPr>
            </w:pPr>
            <w:r w:rsidRPr="76912F35">
              <w:rPr>
                <w:rFonts w:eastAsia="Calibri"/>
              </w:rPr>
              <w:t xml:space="preserve">represent the same dataset using more than one type of </w:t>
            </w:r>
            <w:r w:rsidRPr="76912F35">
              <w:rPr>
                <w:rFonts w:eastAsia="Calibri"/>
              </w:rPr>
              <w:lastRenderedPageBreak/>
              <w:t>display and compare the displays</w:t>
            </w:r>
          </w:p>
          <w:p w14:paraId="1D313F87" w14:textId="59373EC1" w:rsidR="0061576D" w:rsidRDefault="71EDA33A" w:rsidP="1E6C11E9">
            <w:pPr>
              <w:pStyle w:val="ListBullet"/>
              <w:rPr>
                <w:rFonts w:eastAsia="Calibri"/>
              </w:rPr>
            </w:pPr>
            <w:r w:rsidRPr="76912F35">
              <w:rPr>
                <w:rFonts w:eastAsia="Calibri"/>
              </w:rPr>
              <w:t>compare and describe the size of numbers by positioning them on a number line.</w:t>
            </w:r>
          </w:p>
        </w:tc>
      </w:tr>
    </w:tbl>
    <w:p w14:paraId="47A61845" w14:textId="0105747C" w:rsidR="29067406" w:rsidRDefault="29067406" w:rsidP="76912F35">
      <w:pPr>
        <w:pStyle w:val="FeatureBox2"/>
      </w:pPr>
      <w:r w:rsidRPr="64D75D77">
        <w:rPr>
          <w:rStyle w:val="Strong"/>
        </w:rPr>
        <w:lastRenderedPageBreak/>
        <w:t>Statistical reasoning</w:t>
      </w:r>
      <w:r>
        <w:t xml:space="preserve"> involves identifying patterns across datasets and making inferences from the data.</w:t>
      </w:r>
    </w:p>
    <w:p w14:paraId="77F80E82" w14:textId="2D1508F2" w:rsidR="00FB5593" w:rsidRPr="00FB5593" w:rsidRDefault="61D1580D" w:rsidP="00FB5593">
      <w:pPr>
        <w:pStyle w:val="ListNumber"/>
      </w:pPr>
      <w:r>
        <w:t xml:space="preserve">Display </w:t>
      </w:r>
      <w:hyperlink w:anchor="_Resource_14:_Team">
        <w:r w:rsidR="26C50F7E" w:rsidRPr="5B6C0D7C">
          <w:rPr>
            <w:rStyle w:val="Hyperlink"/>
          </w:rPr>
          <w:t>Resource 14: Team birth years.</w:t>
        </w:r>
      </w:hyperlink>
      <w:r w:rsidR="1CFC6551">
        <w:t xml:space="preserve"> Explain that it shows the birth </w:t>
      </w:r>
      <w:r w:rsidR="235FDE91">
        <w:t xml:space="preserve">years of players from a professional </w:t>
      </w:r>
      <w:r w:rsidR="7576D19C">
        <w:t>rugby</w:t>
      </w:r>
      <w:r w:rsidR="235FDE91">
        <w:t xml:space="preserve"> team</w:t>
      </w:r>
      <w:r w:rsidR="3CC300E7">
        <w:t>.</w:t>
      </w:r>
    </w:p>
    <w:p w14:paraId="106D25E4" w14:textId="2ABB8C09" w:rsidR="50125DCB" w:rsidRPr="00FB5593" w:rsidRDefault="5CEB5A10" w:rsidP="00FB5593">
      <w:pPr>
        <w:pStyle w:val="ListNumber"/>
      </w:pPr>
      <w:r>
        <w:t>Divide the class into small groups. E</w:t>
      </w:r>
      <w:r w:rsidR="6A95DD48">
        <w:t xml:space="preserve">ach group </w:t>
      </w:r>
      <w:r w:rsidR="761E9D17">
        <w:t>display</w:t>
      </w:r>
      <w:r w:rsidR="3357E103">
        <w:t>s</w:t>
      </w:r>
      <w:r w:rsidR="761E9D17">
        <w:t xml:space="preserve"> the data </w:t>
      </w:r>
      <w:r w:rsidR="0224A49F">
        <w:t xml:space="preserve">3 ways by creating </w:t>
      </w:r>
      <w:r w:rsidR="761E9D17">
        <w:t>a:</w:t>
      </w:r>
    </w:p>
    <w:p w14:paraId="1FFF890F" w14:textId="554B745B" w:rsidR="0BC8EB22" w:rsidRDefault="003C5CE8" w:rsidP="004E2A0E">
      <w:pPr>
        <w:pStyle w:val="ListBullet"/>
        <w:ind w:left="1134"/>
      </w:pPr>
      <w:r>
        <w:t xml:space="preserve">tally </w:t>
      </w:r>
      <w:r w:rsidR="0BC8EB22">
        <w:t>table</w:t>
      </w:r>
    </w:p>
    <w:p w14:paraId="4E93F5E0" w14:textId="72413D50" w:rsidR="0BC8EB22" w:rsidRDefault="0BC8EB22" w:rsidP="004E2A0E">
      <w:pPr>
        <w:pStyle w:val="ListBullet"/>
        <w:ind w:left="1134"/>
        <w:rPr>
          <w:rFonts w:eastAsia="Calibri"/>
        </w:rPr>
      </w:pPr>
      <w:r w:rsidRPr="76912F35">
        <w:rPr>
          <w:rFonts w:eastAsia="Calibri"/>
        </w:rPr>
        <w:t>dot plot</w:t>
      </w:r>
    </w:p>
    <w:p w14:paraId="43ACDC20" w14:textId="6915AE06" w:rsidR="0BC8EB22" w:rsidRDefault="761E9D17" w:rsidP="004E2A0E">
      <w:pPr>
        <w:pStyle w:val="ListBullet"/>
        <w:ind w:left="1134"/>
        <w:rPr>
          <w:rFonts w:eastAsia="Calibri"/>
        </w:rPr>
      </w:pPr>
      <w:r w:rsidRPr="5B6C0D7C">
        <w:rPr>
          <w:rFonts w:eastAsia="Calibri"/>
        </w:rPr>
        <w:t>column graph</w:t>
      </w:r>
      <w:r w:rsidR="7578AC6C" w:rsidRPr="5B6C0D7C">
        <w:rPr>
          <w:rFonts w:eastAsia="Calibri"/>
        </w:rPr>
        <w:t>.</w:t>
      </w:r>
    </w:p>
    <w:p w14:paraId="4A6CD542" w14:textId="2C9910BA" w:rsidR="381873CA" w:rsidRDefault="3C9BEDF2" w:rsidP="00FB5593">
      <w:pPr>
        <w:pStyle w:val="ListNumber"/>
      </w:pPr>
      <w:r>
        <w:t>As a class, compare the data displays and discuss, asking questions such as:</w:t>
      </w:r>
    </w:p>
    <w:p w14:paraId="5E327F10" w14:textId="686F898B" w:rsidR="1083A8D8" w:rsidRDefault="1083A8D8" w:rsidP="004E2A0E">
      <w:pPr>
        <w:pStyle w:val="ListBullet"/>
        <w:ind w:left="1134"/>
      </w:pPr>
      <w:r>
        <w:t>Which data display was the easiest to create? Why?</w:t>
      </w:r>
    </w:p>
    <w:p w14:paraId="14185035" w14:textId="447DC36E" w:rsidR="1083A8D8" w:rsidRDefault="1083A8D8" w:rsidP="004E2A0E">
      <w:pPr>
        <w:pStyle w:val="ListBullet"/>
        <w:ind w:left="1134"/>
        <w:rPr>
          <w:rFonts w:eastAsia="Calibri"/>
        </w:rPr>
      </w:pPr>
      <w:r w:rsidRPr="76912F35">
        <w:rPr>
          <w:rFonts w:eastAsia="Calibri"/>
        </w:rPr>
        <w:t>Which data display was the most challenging to create? Why?</w:t>
      </w:r>
    </w:p>
    <w:p w14:paraId="03B61B77" w14:textId="3F37065C" w:rsidR="53314F40" w:rsidRDefault="53314F40" w:rsidP="004E2A0E">
      <w:pPr>
        <w:pStyle w:val="ListBullet"/>
        <w:ind w:left="1134"/>
        <w:rPr>
          <w:rFonts w:eastAsia="Calibri"/>
        </w:rPr>
      </w:pPr>
      <w:r w:rsidRPr="76912F35">
        <w:rPr>
          <w:rFonts w:eastAsia="Calibri"/>
        </w:rPr>
        <w:t>What is the same about the data displays and what is different?</w:t>
      </w:r>
    </w:p>
    <w:p w14:paraId="47462988" w14:textId="12DBC4E8" w:rsidR="3099B7B8" w:rsidRDefault="3099B7B8" w:rsidP="004E2A0E">
      <w:pPr>
        <w:pStyle w:val="ListBullet"/>
        <w:ind w:left="1134"/>
        <w:rPr>
          <w:rFonts w:eastAsia="Calibri"/>
        </w:rPr>
      </w:pPr>
      <w:r w:rsidRPr="76912F35">
        <w:rPr>
          <w:rFonts w:eastAsia="Calibri"/>
        </w:rPr>
        <w:t>How is a dot plot like a number line?</w:t>
      </w:r>
    </w:p>
    <w:p w14:paraId="629A72CB" w14:textId="76F658D8" w:rsidR="10BCB6E9" w:rsidRDefault="10BCB6E9" w:rsidP="004E2A0E">
      <w:pPr>
        <w:pStyle w:val="ListBullet"/>
        <w:ind w:left="1134"/>
        <w:rPr>
          <w:rFonts w:eastAsia="Calibri"/>
        </w:rPr>
      </w:pPr>
      <w:r w:rsidRPr="76912F35">
        <w:rPr>
          <w:rFonts w:eastAsia="Calibri"/>
        </w:rPr>
        <w:t>What is the highest value?</w:t>
      </w:r>
    </w:p>
    <w:p w14:paraId="7B486BC6" w14:textId="71F9484A" w:rsidR="10BCB6E9" w:rsidRDefault="10BCB6E9" w:rsidP="004E2A0E">
      <w:pPr>
        <w:pStyle w:val="ListBullet"/>
        <w:ind w:left="1134"/>
        <w:rPr>
          <w:rFonts w:eastAsia="Calibri"/>
        </w:rPr>
      </w:pPr>
      <w:r w:rsidRPr="76912F35">
        <w:rPr>
          <w:rFonts w:eastAsia="Calibri"/>
        </w:rPr>
        <w:t>What is the lowest value?</w:t>
      </w:r>
    </w:p>
    <w:p w14:paraId="24501A34" w14:textId="1D6A9359" w:rsidR="10BCB6E9" w:rsidRDefault="10BCB6E9" w:rsidP="004E2A0E">
      <w:pPr>
        <w:pStyle w:val="ListBullet"/>
        <w:ind w:left="1134"/>
        <w:rPr>
          <w:rFonts w:eastAsia="Calibri"/>
        </w:rPr>
      </w:pPr>
      <w:r w:rsidRPr="76912F35">
        <w:rPr>
          <w:rFonts w:eastAsia="Calibri"/>
        </w:rPr>
        <w:t>What is the difference between the highest and lowest values?</w:t>
      </w:r>
    </w:p>
    <w:p w14:paraId="52E0F62A" w14:textId="64620941" w:rsidR="10BCB6E9" w:rsidRDefault="10BCB6E9" w:rsidP="004E2A0E">
      <w:pPr>
        <w:pStyle w:val="ListBullet"/>
        <w:ind w:left="1134"/>
        <w:rPr>
          <w:rFonts w:eastAsia="Calibri"/>
        </w:rPr>
      </w:pPr>
      <w:r w:rsidRPr="76912F35">
        <w:rPr>
          <w:rFonts w:eastAsia="Calibri"/>
        </w:rPr>
        <w:lastRenderedPageBreak/>
        <w:t>What is the most common value?</w:t>
      </w:r>
    </w:p>
    <w:p w14:paraId="68B7B5F5" w14:textId="038C8FCD" w:rsidR="1083A8D8" w:rsidRDefault="1083A8D8" w:rsidP="004E2A0E">
      <w:pPr>
        <w:pStyle w:val="ListBullet"/>
        <w:ind w:left="1134"/>
        <w:rPr>
          <w:rFonts w:eastAsia="Calibri"/>
        </w:rPr>
      </w:pPr>
      <w:r w:rsidRPr="76912F35">
        <w:rPr>
          <w:rFonts w:eastAsia="Calibri"/>
        </w:rPr>
        <w:t>W</w:t>
      </w:r>
      <w:r w:rsidR="4D49013C" w:rsidRPr="76912F35">
        <w:rPr>
          <w:rFonts w:eastAsia="Calibri"/>
        </w:rPr>
        <w:t>hich data display is the easiest to interpret? Why?</w:t>
      </w:r>
    </w:p>
    <w:p w14:paraId="50F2AF5D" w14:textId="79F3BD52" w:rsidR="71C952E5" w:rsidRDefault="71C952E5" w:rsidP="004E2A0E">
      <w:pPr>
        <w:pStyle w:val="ListBullet"/>
        <w:ind w:left="1134"/>
        <w:rPr>
          <w:rFonts w:eastAsia="Calibri"/>
        </w:rPr>
      </w:pPr>
      <w:r w:rsidRPr="76912F35">
        <w:rPr>
          <w:rFonts w:eastAsia="Calibri"/>
        </w:rPr>
        <w:t>Do you think that a</w:t>
      </w:r>
      <w:r w:rsidR="1EB5B9B6" w:rsidRPr="76912F35">
        <w:rPr>
          <w:rFonts w:eastAsia="Calibri"/>
        </w:rPr>
        <w:t xml:space="preserve"> different team</w:t>
      </w:r>
      <w:r w:rsidRPr="76912F35">
        <w:rPr>
          <w:rFonts w:eastAsia="Calibri"/>
        </w:rPr>
        <w:t xml:space="preserve"> would have similar results? Why or why not?</w:t>
      </w:r>
    </w:p>
    <w:p w14:paraId="61B7789C" w14:textId="1C73F435" w:rsidR="16BAE564" w:rsidRDefault="16BAE564" w:rsidP="004E2A0E">
      <w:pPr>
        <w:pStyle w:val="ListBullet"/>
        <w:ind w:left="1134"/>
        <w:rPr>
          <w:rFonts w:eastAsia="Calibri"/>
        </w:rPr>
      </w:pPr>
      <w:r w:rsidRPr="76912F35">
        <w:rPr>
          <w:rFonts w:eastAsia="Calibri"/>
        </w:rPr>
        <w:t>Do you think the data would be the same if we collected it again in</w:t>
      </w:r>
      <w:r w:rsidR="2711E03A" w:rsidRPr="76912F35">
        <w:rPr>
          <w:rFonts w:eastAsia="Calibri"/>
        </w:rPr>
        <w:t xml:space="preserve"> 5 years</w:t>
      </w:r>
      <w:r w:rsidRPr="76912F35">
        <w:rPr>
          <w:rFonts w:eastAsia="Calibri"/>
        </w:rPr>
        <w:t>? Why or why not?</w:t>
      </w:r>
    </w:p>
    <w:p w14:paraId="0B624B7F" w14:textId="77777777" w:rsidR="0061576D" w:rsidRDefault="0061576D" w:rsidP="1E6C11E9">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7683CB65" w14:textId="77777777" w:rsidTr="004E2A0E">
        <w:trPr>
          <w:cnfStyle w:val="100000000000" w:firstRow="1" w:lastRow="0" w:firstColumn="0" w:lastColumn="0" w:oddVBand="0" w:evenVBand="0" w:oddHBand="0" w:evenHBand="0" w:firstRowFirstColumn="0" w:firstRowLastColumn="0" w:lastRowFirstColumn="0" w:lastRowLastColumn="0"/>
        </w:trPr>
        <w:tc>
          <w:tcPr>
            <w:tcW w:w="2500" w:type="pct"/>
          </w:tcPr>
          <w:p w14:paraId="54F70567" w14:textId="77777777" w:rsidR="0061576D" w:rsidRDefault="0061576D" w:rsidP="1E6C11E9">
            <w:r>
              <w:t>Too hard?</w:t>
            </w:r>
          </w:p>
        </w:tc>
        <w:tc>
          <w:tcPr>
            <w:tcW w:w="2500" w:type="pct"/>
          </w:tcPr>
          <w:p w14:paraId="23971816" w14:textId="77777777" w:rsidR="0061576D" w:rsidRDefault="0061576D" w:rsidP="1E6C11E9">
            <w:r>
              <w:t>Too easy?</w:t>
            </w:r>
          </w:p>
        </w:tc>
      </w:tr>
      <w:tr w:rsidR="0061576D" w14:paraId="313E9034" w14:textId="77777777" w:rsidTr="004E2A0E">
        <w:trPr>
          <w:cnfStyle w:val="000000100000" w:firstRow="0" w:lastRow="0" w:firstColumn="0" w:lastColumn="0" w:oddVBand="0" w:evenVBand="0" w:oddHBand="1" w:evenHBand="0" w:firstRowFirstColumn="0" w:firstRowLastColumn="0" w:lastRowFirstColumn="0" w:lastRowLastColumn="0"/>
        </w:trPr>
        <w:tc>
          <w:tcPr>
            <w:tcW w:w="2500" w:type="pct"/>
          </w:tcPr>
          <w:p w14:paraId="391EE5DE" w14:textId="39588039" w:rsidR="0061576D" w:rsidRDefault="72597097" w:rsidP="1E6C11E9">
            <w:r>
              <w:t xml:space="preserve">Students cannot </w:t>
            </w:r>
            <w:r w:rsidR="51A840B3">
              <w:t>create or interpret data displays</w:t>
            </w:r>
            <w:r>
              <w:t>.</w:t>
            </w:r>
          </w:p>
          <w:p w14:paraId="6BD58390" w14:textId="35D42BCB" w:rsidR="5BBA5982" w:rsidRDefault="5BBA5982" w:rsidP="76912F35">
            <w:pPr>
              <w:pStyle w:val="ListBullet"/>
            </w:pPr>
            <w:r>
              <w:t>Organise the list by birth year.</w:t>
            </w:r>
          </w:p>
          <w:p w14:paraId="5348E6E1" w14:textId="6CEB646B" w:rsidR="0061576D" w:rsidRDefault="69E4AA54" w:rsidP="1E6C11E9">
            <w:pPr>
              <w:pStyle w:val="ListBullet"/>
            </w:pPr>
            <w:r>
              <w:t>Provide templat</w:t>
            </w:r>
            <w:r w:rsidR="00A74FB9">
              <w:t>e</w:t>
            </w:r>
            <w:r>
              <w:t xml:space="preserve"> with pre-drawn axes and labels</w:t>
            </w:r>
            <w:r w:rsidR="72597097">
              <w:t>.</w:t>
            </w:r>
          </w:p>
        </w:tc>
        <w:tc>
          <w:tcPr>
            <w:tcW w:w="2500" w:type="pct"/>
          </w:tcPr>
          <w:p w14:paraId="2ECE27F8" w14:textId="5FF1A4AF" w:rsidR="0061576D" w:rsidRDefault="72597097" w:rsidP="1E6C11E9">
            <w:r>
              <w:t xml:space="preserve">Students can </w:t>
            </w:r>
            <w:r w:rsidR="4408C8D9">
              <w:t>create and interpret data displays</w:t>
            </w:r>
            <w:r>
              <w:t>.</w:t>
            </w:r>
          </w:p>
          <w:p w14:paraId="35E033F4" w14:textId="7FC0B28F" w:rsidR="0061576D" w:rsidRDefault="36568DC9" w:rsidP="1E6C11E9">
            <w:pPr>
              <w:pStyle w:val="ListBullet"/>
            </w:pPr>
            <w:r>
              <w:t xml:space="preserve">Use the birth years in the resource to </w:t>
            </w:r>
            <w:r w:rsidR="6EFBC421">
              <w:t>calculate</w:t>
            </w:r>
            <w:r>
              <w:t xml:space="preserve"> the age of each player</w:t>
            </w:r>
            <w:r w:rsidR="72597097">
              <w:t>.</w:t>
            </w:r>
          </w:p>
          <w:p w14:paraId="7535EFD4" w14:textId="26CC7C0D" w:rsidR="0061576D" w:rsidRDefault="1C338272" w:rsidP="1E6C11E9">
            <w:pPr>
              <w:pStyle w:val="ListBullet"/>
            </w:pPr>
            <w:r>
              <w:t xml:space="preserve">Collect data on player ages from a different sport and compare it with </w:t>
            </w:r>
            <w:hyperlink w:anchor="_Resource_14:_Team">
              <w:r w:rsidR="5C40F474" w:rsidRPr="17791B17">
                <w:rPr>
                  <w:rStyle w:val="Hyperlink"/>
                </w:rPr>
                <w:t xml:space="preserve">Resource </w:t>
              </w:r>
              <w:r w:rsidR="005C4676">
                <w:rPr>
                  <w:rStyle w:val="Hyperlink"/>
                </w:rPr>
                <w:t>14</w:t>
              </w:r>
              <w:r w:rsidR="5C40F474" w:rsidRPr="17791B17">
                <w:rPr>
                  <w:rStyle w:val="Hyperlink"/>
                </w:rPr>
                <w:t xml:space="preserve">: </w:t>
              </w:r>
              <w:r w:rsidR="7025A3BE" w:rsidRPr="17791B17">
                <w:rPr>
                  <w:rStyle w:val="Hyperlink"/>
                </w:rPr>
                <w:t>Team birth years</w:t>
              </w:r>
            </w:hyperlink>
            <w:r w:rsidR="2FA32775">
              <w:t>.</w:t>
            </w:r>
            <w:r w:rsidR="014DA328">
              <w:t xml:space="preserve"> </w:t>
            </w:r>
            <w:r w:rsidR="005C4676">
              <w:t>Students to e</w:t>
            </w:r>
            <w:r w:rsidR="014DA328">
              <w:t>xplain</w:t>
            </w:r>
            <w:r w:rsidR="005C4676">
              <w:t xml:space="preserve"> the</w:t>
            </w:r>
            <w:r w:rsidR="014DA328">
              <w:t xml:space="preserve"> differences and similarities</w:t>
            </w:r>
            <w:r w:rsidR="6A65DF82">
              <w:t>.</w:t>
            </w:r>
          </w:p>
        </w:tc>
      </w:tr>
    </w:tbl>
    <w:p w14:paraId="4B5AA135" w14:textId="77777777" w:rsidR="0061576D" w:rsidRDefault="0061576D" w:rsidP="1E6C11E9">
      <w:pPr>
        <w:spacing w:before="0" w:after="160" w:line="259" w:lineRule="auto"/>
        <w:rPr>
          <w:highlight w:val="yellow"/>
        </w:rPr>
      </w:pPr>
      <w:r w:rsidRPr="1E6C11E9">
        <w:rPr>
          <w:highlight w:val="yellow"/>
        </w:rPr>
        <w:br w:type="page"/>
      </w:r>
    </w:p>
    <w:p w14:paraId="0E3AB1C6" w14:textId="77777777" w:rsidR="00136F83" w:rsidRPr="00F2608C" w:rsidRDefault="00136F83" w:rsidP="00136F83">
      <w:pPr>
        <w:pStyle w:val="Heading3"/>
      </w:pPr>
      <w:bookmarkStart w:id="85" w:name="_Resource_1:_Data"/>
      <w:bookmarkStart w:id="86" w:name="_Toc144812198"/>
      <w:bookmarkEnd w:id="85"/>
      <w:r w:rsidRPr="00F2608C">
        <w:lastRenderedPageBreak/>
        <w:t>Discuss and connect the mathematics – 5 minutes</w:t>
      </w:r>
      <w:bookmarkEnd w:id="86"/>
    </w:p>
    <w:p w14:paraId="269FA603" w14:textId="0E0D19D6" w:rsidR="00136F83" w:rsidRDefault="00375CEB" w:rsidP="003621FA">
      <w:pPr>
        <w:pStyle w:val="ListNumber"/>
      </w:pPr>
      <w:r>
        <w:t>Discuss as a class how</w:t>
      </w:r>
      <w:r w:rsidR="00C04CD2">
        <w:t xml:space="preserve"> data</w:t>
      </w:r>
      <w:r>
        <w:t xml:space="preserve"> </w:t>
      </w:r>
      <w:r w:rsidR="00C04CD2">
        <w:t>can be used to make</w:t>
      </w:r>
      <w:r w:rsidRPr="00375CEB">
        <w:t xml:space="preserve"> comparisons or draw conclusion</w:t>
      </w:r>
      <w:r w:rsidR="00C04CD2">
        <w:t xml:space="preserve">s. </w:t>
      </w:r>
      <w:r w:rsidR="007140C3">
        <w:t>Make a class list of the ways data can be used to make comparisons and draw conclusions and display the</w:t>
      </w:r>
      <w:r w:rsidR="006D79F2">
        <w:t xml:space="preserve"> list in the classroom.</w:t>
      </w:r>
    </w:p>
    <w:p w14:paraId="7D98630E" w14:textId="1E60884A" w:rsidR="006D79F2" w:rsidRDefault="006D79F2" w:rsidP="006D79F2">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D79F2" w14:paraId="77E7892A" w14:textId="77777777" w:rsidTr="004E2A0E">
        <w:trPr>
          <w:cnfStyle w:val="100000000000" w:firstRow="1" w:lastRow="0" w:firstColumn="0" w:lastColumn="0" w:oddVBand="0" w:evenVBand="0" w:oddHBand="0" w:evenHBand="0" w:firstRowFirstColumn="0" w:firstRowLastColumn="0" w:lastRowFirstColumn="0" w:lastRowLastColumn="0"/>
        </w:trPr>
        <w:tc>
          <w:tcPr>
            <w:tcW w:w="2500" w:type="pct"/>
          </w:tcPr>
          <w:p w14:paraId="13F3A76F" w14:textId="77777777" w:rsidR="006D79F2" w:rsidRDefault="006D79F2" w:rsidP="006D26D5">
            <w:r>
              <w:t>Assessment opportunities</w:t>
            </w:r>
          </w:p>
        </w:tc>
        <w:tc>
          <w:tcPr>
            <w:tcW w:w="2500" w:type="pct"/>
          </w:tcPr>
          <w:p w14:paraId="056B13E9" w14:textId="77777777" w:rsidR="006D79F2" w:rsidRDefault="006D79F2" w:rsidP="006D26D5">
            <w:r>
              <w:t>Links</w:t>
            </w:r>
          </w:p>
        </w:tc>
      </w:tr>
      <w:tr w:rsidR="006D79F2" w14:paraId="0E9E1A89" w14:textId="77777777" w:rsidTr="004E2A0E">
        <w:trPr>
          <w:cnfStyle w:val="000000100000" w:firstRow="0" w:lastRow="0" w:firstColumn="0" w:lastColumn="0" w:oddVBand="0" w:evenVBand="0" w:oddHBand="1" w:evenHBand="0" w:firstRowFirstColumn="0" w:firstRowLastColumn="0" w:lastRowFirstColumn="0" w:lastRowLastColumn="0"/>
        </w:trPr>
        <w:tc>
          <w:tcPr>
            <w:tcW w:w="2500" w:type="pct"/>
          </w:tcPr>
          <w:p w14:paraId="088600F4" w14:textId="77777777" w:rsidR="006D79F2" w:rsidRDefault="006D79F2" w:rsidP="006D26D5">
            <w:r>
              <w:t>What to look for:</w:t>
            </w:r>
          </w:p>
          <w:p w14:paraId="17DF4B50" w14:textId="77777777" w:rsidR="006D79F2" w:rsidRDefault="006D79F2" w:rsidP="006D26D5">
            <w:pPr>
              <w:pStyle w:val="ListBullet"/>
              <w:rPr>
                <w:b/>
              </w:rPr>
            </w:pPr>
            <w:r>
              <w:t xml:space="preserve">Can students describe and interpret information presented in data displays? </w:t>
            </w:r>
            <w:r w:rsidRPr="76912F35">
              <w:rPr>
                <w:b/>
                <w:bCs/>
              </w:rPr>
              <w:t>[MAO-WM-01, MA2-DATA-02]</w:t>
            </w:r>
          </w:p>
          <w:p w14:paraId="6C58F827" w14:textId="77777777" w:rsidR="006D79F2" w:rsidRDefault="006D79F2" w:rsidP="006D26D5">
            <w:pPr>
              <w:pStyle w:val="ListBullet"/>
              <w:rPr>
                <w:b/>
                <w:bCs/>
              </w:rPr>
            </w:pPr>
            <w:r>
              <w:t xml:space="preserve">Can students represent the same dataset using more than one type of display and compare the displays? </w:t>
            </w:r>
            <w:r w:rsidRPr="76912F35">
              <w:rPr>
                <w:b/>
                <w:bCs/>
              </w:rPr>
              <w:t>[MAO-WM-01, MA2-DATA-01]</w:t>
            </w:r>
          </w:p>
          <w:p w14:paraId="2C34E3EF" w14:textId="77777777" w:rsidR="006D79F2" w:rsidRDefault="006D79F2" w:rsidP="006D26D5">
            <w:pPr>
              <w:pStyle w:val="ListBullet"/>
              <w:rPr>
                <w:rFonts w:eastAsia="Calibri"/>
                <w:b/>
              </w:rPr>
            </w:pPr>
            <w:r w:rsidRPr="76912F35">
              <w:rPr>
                <w:rFonts w:eastAsia="Calibri"/>
              </w:rPr>
              <w:t>Can students compare and describe the size of numbers by positioning them on a number line?</w:t>
            </w:r>
            <w:r w:rsidRPr="76912F35">
              <w:rPr>
                <w:rFonts w:eastAsia="Calibri"/>
                <w:b/>
                <w:bCs/>
              </w:rPr>
              <w:t xml:space="preserve"> [MAO-WM-01, MA2-RN-01]</w:t>
            </w:r>
          </w:p>
        </w:tc>
        <w:tc>
          <w:tcPr>
            <w:tcW w:w="2500" w:type="pct"/>
          </w:tcPr>
          <w:p w14:paraId="041913BB" w14:textId="11827968" w:rsidR="006D79F2" w:rsidRDefault="006D79F2" w:rsidP="006D26D5">
            <w:r>
              <w:t xml:space="preserve">Links to </w:t>
            </w:r>
            <w:hyperlink r:id="rId67">
              <w:r w:rsidRPr="76912F35">
                <w:rPr>
                  <w:rStyle w:val="Hyperlink"/>
                </w:rPr>
                <w:t>National Numeracy Learning Progressions</w:t>
              </w:r>
            </w:hyperlink>
            <w:r>
              <w:t xml:space="preserve"> (NNLP):</w:t>
            </w:r>
          </w:p>
          <w:p w14:paraId="3EC7B601" w14:textId="45400F94" w:rsidR="006D79F2" w:rsidRDefault="00CB3BE4" w:rsidP="00616133">
            <w:pPr>
              <w:pStyle w:val="ListBullet"/>
            </w:pPr>
            <w:r>
              <w:t>IRD3</w:t>
            </w:r>
            <w:r w:rsidR="009A28B8">
              <w:t>, NPV4.</w:t>
            </w:r>
          </w:p>
        </w:tc>
      </w:tr>
    </w:tbl>
    <w:p w14:paraId="5C4565B3" w14:textId="16A847A0" w:rsidR="006D79F2" w:rsidRDefault="004E2A0E" w:rsidP="004E2A0E">
      <w:pPr>
        <w:spacing w:before="0" w:after="160" w:line="259" w:lineRule="auto"/>
      </w:pPr>
      <w:r>
        <w:br w:type="page"/>
      </w:r>
    </w:p>
    <w:p w14:paraId="6EE73A4E" w14:textId="003D3D7C" w:rsidR="00ED48F2" w:rsidRPr="00247325" w:rsidRDefault="00A10DF1" w:rsidP="1E6C11E9">
      <w:pPr>
        <w:pStyle w:val="Heading2"/>
        <w:rPr>
          <w:highlight w:val="yellow"/>
        </w:rPr>
      </w:pPr>
      <w:bookmarkStart w:id="87" w:name="_Resource_1:_Data_1"/>
      <w:bookmarkStart w:id="88" w:name="_Toc144812199"/>
      <w:bookmarkEnd w:id="87"/>
      <w:r w:rsidRPr="00247325">
        <w:lastRenderedPageBreak/>
        <w:t xml:space="preserve">Resource 1: </w:t>
      </w:r>
      <w:r w:rsidR="00247325" w:rsidRPr="00247325">
        <w:t>Data</w:t>
      </w:r>
      <w:bookmarkEnd w:id="88"/>
    </w:p>
    <w:p w14:paraId="5492CCB1" w14:textId="6AC3C4C9" w:rsidR="00A10DF1" w:rsidRPr="001B75ED" w:rsidRDefault="008FCA61" w:rsidP="004728FB">
      <w:r w:rsidRPr="004728FB">
        <w:rPr>
          <w:noProof/>
        </w:rPr>
        <w:drawing>
          <wp:inline distT="0" distB="0" distL="0" distR="0" wp14:anchorId="6EF79EA0" wp14:editId="684C5D6E">
            <wp:extent cx="6432582" cy="4543425"/>
            <wp:effectExtent l="0" t="0" r="6350" b="0"/>
            <wp:docPr id="887081182" name="Picture 887081182" descr="Image of data in everyday life - a line graph, list, column graph, smart phone with photos, GPS, bus timetable, weather map, camera, eftpos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81182" name="Picture 887081182" descr="Image of data in everyday life - a line graph, list, column graph, smart phone with photos, GPS, bus timetable, weather map, camera, eftpos machine."/>
                    <pic:cNvPicPr/>
                  </pic:nvPicPr>
                  <pic:blipFill>
                    <a:blip r:embed="rId68" cstate="email">
                      <a:extLst>
                        <a:ext uri="{28A0092B-C50C-407E-A947-70E740481C1C}">
                          <a14:useLocalDpi xmlns:a14="http://schemas.microsoft.com/office/drawing/2010/main"/>
                        </a:ext>
                      </a:extLst>
                    </a:blip>
                    <a:stretch>
                      <a:fillRect/>
                    </a:stretch>
                  </pic:blipFill>
                  <pic:spPr>
                    <a:xfrm>
                      <a:off x="0" y="0"/>
                      <a:ext cx="6443636" cy="4551233"/>
                    </a:xfrm>
                    <a:prstGeom prst="rect">
                      <a:avLst/>
                    </a:prstGeom>
                  </pic:spPr>
                </pic:pic>
              </a:graphicData>
            </a:graphic>
          </wp:inline>
        </w:drawing>
      </w:r>
      <w:r w:rsidR="00DE2E64">
        <w:br w:type="page"/>
      </w:r>
    </w:p>
    <w:p w14:paraId="28F1C3FD" w14:textId="1626631D" w:rsidR="00A10DF1" w:rsidRPr="00DE2E64" w:rsidRDefault="00A10DF1" w:rsidP="00DE2E64">
      <w:pPr>
        <w:pStyle w:val="Heading2"/>
      </w:pPr>
      <w:bookmarkStart w:id="89" w:name="_Resource_2:_All"/>
      <w:bookmarkStart w:id="90" w:name="_Toc144812200"/>
      <w:bookmarkEnd w:id="89"/>
      <w:r w:rsidRPr="00247325">
        <w:lastRenderedPageBreak/>
        <w:t>Resource 2</w:t>
      </w:r>
      <w:r w:rsidR="00247325" w:rsidRPr="00247325">
        <w:t>: All about me</w:t>
      </w:r>
      <w:bookmarkEnd w:id="90"/>
    </w:p>
    <w:p w14:paraId="38723F0D" w14:textId="60EB922C" w:rsidR="00A10DF1" w:rsidRPr="001B75ED" w:rsidRDefault="402BE2DF" w:rsidP="00A67904">
      <w:r w:rsidRPr="00A67904">
        <w:rPr>
          <w:noProof/>
        </w:rPr>
        <w:drawing>
          <wp:inline distT="0" distB="0" distL="0" distR="0" wp14:anchorId="77614F7B" wp14:editId="54A93188">
            <wp:extent cx="6486525" cy="4573832"/>
            <wp:effectExtent l="0" t="0" r="0" b="0"/>
            <wp:docPr id="1839549440" name="Picture 1839549440" descr="All about me worksheet with questions:&#10;- name&#10;- number of letters in first and last name&#10;- birthday month&#10;- eye colour&#10;- hours of screen time outside of school&#10;- siblings&#10;- pets&#10;- languages spoken&#10;- left or right handed&#10;- travel to school&#10;- favourite food&#10;- favourite sport&#10;- favourite movie&#10;- number of skips in 30 seconds&#10;- number of hops in 3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49440" name="Picture 1839549440" descr="All about me worksheet with questions:&#10;- name&#10;- number of letters in first and last name&#10;- birthday month&#10;- eye colour&#10;- hours of screen time outside of school&#10;- siblings&#10;- pets&#10;- languages spoken&#10;- left or right handed&#10;- travel to school&#10;- favourite food&#10;- favourite sport&#10;- favourite movie&#10;- number of skips in 30 seconds&#10;- number of hops in 30 seconds"/>
                    <pic:cNvPicPr/>
                  </pic:nvPicPr>
                  <pic:blipFill>
                    <a:blip r:embed="rId69" cstate="email">
                      <a:extLst>
                        <a:ext uri="{28A0092B-C50C-407E-A947-70E740481C1C}">
                          <a14:useLocalDpi xmlns:a14="http://schemas.microsoft.com/office/drawing/2010/main"/>
                        </a:ext>
                      </a:extLst>
                    </a:blip>
                    <a:stretch>
                      <a:fillRect/>
                    </a:stretch>
                  </pic:blipFill>
                  <pic:spPr>
                    <a:xfrm>
                      <a:off x="0" y="0"/>
                      <a:ext cx="6496751" cy="4581043"/>
                    </a:xfrm>
                    <a:prstGeom prst="rect">
                      <a:avLst/>
                    </a:prstGeom>
                  </pic:spPr>
                </pic:pic>
              </a:graphicData>
            </a:graphic>
          </wp:inline>
        </w:drawing>
      </w:r>
      <w:r w:rsidR="00DE2E64">
        <w:br w:type="page"/>
      </w:r>
    </w:p>
    <w:p w14:paraId="2119DA2E" w14:textId="7AD12584" w:rsidR="00A10DF1" w:rsidRDefault="00A10DF1" w:rsidP="00DE2E64">
      <w:pPr>
        <w:pStyle w:val="Heading2"/>
      </w:pPr>
      <w:bookmarkStart w:id="91" w:name="_Resource_3:_Data"/>
      <w:bookmarkStart w:id="92" w:name="_Toc144812201"/>
      <w:bookmarkEnd w:id="91"/>
      <w:r>
        <w:lastRenderedPageBreak/>
        <w:t xml:space="preserve">Resource 3: </w:t>
      </w:r>
      <w:r w:rsidR="71A7D7DC">
        <w:t>Data t</w:t>
      </w:r>
      <w:r w:rsidR="005B0AC1">
        <w:t>able</w:t>
      </w:r>
      <w:bookmarkEnd w:id="92"/>
    </w:p>
    <w:p w14:paraId="33FFF43B" w14:textId="1AD0A02B" w:rsidR="00DE2E64" w:rsidRPr="00704C77" w:rsidRDefault="00005265" w:rsidP="00A67904">
      <w:pPr>
        <w:rPr>
          <w:rFonts w:eastAsia="Calibri"/>
          <w:color w:val="000000" w:themeColor="text1"/>
          <w:sz w:val="18"/>
          <w:szCs w:val="18"/>
        </w:rPr>
      </w:pPr>
      <w:r>
        <w:rPr>
          <w:noProof/>
        </w:rPr>
        <w:drawing>
          <wp:inline distT="0" distB="0" distL="0" distR="0" wp14:anchorId="77743A86" wp14:editId="7808F791">
            <wp:extent cx="6719336" cy="4626428"/>
            <wp:effectExtent l="0" t="0" r="5715" b="3175"/>
            <wp:docPr id="8" name="Picture 8" descr="Data table with a space for a title and three columns with the headings category, tally and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ata table with a space for a title and three columns with the headings category, tally and frequency."/>
                    <pic:cNvPicPr/>
                  </pic:nvPicPr>
                  <pic:blipFill>
                    <a:blip r:embed="rId70"/>
                    <a:stretch>
                      <a:fillRect/>
                    </a:stretch>
                  </pic:blipFill>
                  <pic:spPr>
                    <a:xfrm>
                      <a:off x="0" y="0"/>
                      <a:ext cx="6722372" cy="4628518"/>
                    </a:xfrm>
                    <a:prstGeom prst="rect">
                      <a:avLst/>
                    </a:prstGeom>
                  </pic:spPr>
                </pic:pic>
              </a:graphicData>
            </a:graphic>
          </wp:inline>
        </w:drawing>
      </w:r>
      <w:r w:rsidR="00DE2E64">
        <w:br w:type="page"/>
      </w:r>
    </w:p>
    <w:p w14:paraId="6BC8CF5E" w14:textId="49922A42" w:rsidR="00A10DF1" w:rsidRDefault="2E182D1F" w:rsidP="008508A5">
      <w:pPr>
        <w:pStyle w:val="Heading2"/>
      </w:pPr>
      <w:bookmarkStart w:id="93" w:name="_Resource_4:_Dot"/>
      <w:bookmarkStart w:id="94" w:name="_Toc144812202"/>
      <w:bookmarkEnd w:id="93"/>
      <w:r>
        <w:lastRenderedPageBreak/>
        <w:t>Resource 4: Dot plot</w:t>
      </w:r>
      <w:r w:rsidR="5902BCE1">
        <w:t>s</w:t>
      </w:r>
      <w:bookmarkEnd w:id="94"/>
    </w:p>
    <w:p w14:paraId="56CE510E" w14:textId="263A6F93" w:rsidR="742AC065" w:rsidRPr="00704C77" w:rsidRDefault="008C51CE" w:rsidP="00A67904">
      <w:pPr>
        <w:rPr>
          <w:rFonts w:eastAsia="Calibri"/>
          <w:color w:val="000000" w:themeColor="text1"/>
          <w:sz w:val="18"/>
          <w:szCs w:val="18"/>
        </w:rPr>
      </w:pPr>
      <w:r w:rsidRPr="00A67904">
        <w:rPr>
          <w:noProof/>
        </w:rPr>
        <w:drawing>
          <wp:inline distT="0" distB="0" distL="0" distR="0" wp14:anchorId="315EF3D1" wp14:editId="7DC91E39">
            <wp:extent cx="7054948" cy="4987885"/>
            <wp:effectExtent l="0" t="0" r="0" b="3810"/>
            <wp:docPr id="5" name="Picture 5" descr="Four dot plots showing sport choice, favourite snacks, minutes to eat breakfast and number of sib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ur dot plots showing sport choice, favourite snacks, minutes to eat breakfast and number of siblings."/>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7058698" cy="4990536"/>
                    </a:xfrm>
                    <a:prstGeom prst="rect">
                      <a:avLst/>
                    </a:prstGeom>
                    <a:noFill/>
                    <a:ln>
                      <a:noFill/>
                    </a:ln>
                  </pic:spPr>
                </pic:pic>
              </a:graphicData>
            </a:graphic>
          </wp:inline>
        </w:drawing>
      </w:r>
      <w:r w:rsidR="00714FF0">
        <w:rPr>
          <w:rFonts w:eastAsia="Arial"/>
          <w:color w:val="242424"/>
          <w:sz w:val="22"/>
          <w:szCs w:val="22"/>
        </w:rPr>
        <w:br w:type="page"/>
      </w:r>
    </w:p>
    <w:p w14:paraId="6DB44055" w14:textId="45BC40CF" w:rsidR="00B91A90" w:rsidRDefault="6A0F5B2B" w:rsidP="360269A1">
      <w:pPr>
        <w:pStyle w:val="Heading2"/>
        <w:rPr>
          <w:highlight w:val="yellow"/>
        </w:rPr>
      </w:pPr>
      <w:bookmarkStart w:id="95" w:name="_Resource_5:_Screen"/>
      <w:bookmarkStart w:id="96" w:name="_Toc144812203"/>
      <w:bookmarkEnd w:id="95"/>
      <w:r>
        <w:lastRenderedPageBreak/>
        <w:t xml:space="preserve">Resource 5: </w:t>
      </w:r>
      <w:r w:rsidR="3B81C188">
        <w:t>Screen time</w:t>
      </w:r>
      <w:bookmarkEnd w:id="96"/>
    </w:p>
    <w:p w14:paraId="76C7E957" w14:textId="19F8DF25" w:rsidR="001B75ED" w:rsidRPr="00D7625B" w:rsidRDefault="7936F5D7" w:rsidP="00A67904">
      <w:pPr>
        <w:rPr>
          <w:rFonts w:eastAsia="Calibri"/>
          <w:color w:val="000000" w:themeColor="text1"/>
          <w:sz w:val="18"/>
          <w:szCs w:val="18"/>
        </w:rPr>
      </w:pPr>
      <w:r w:rsidRPr="00A67904">
        <w:rPr>
          <w:noProof/>
        </w:rPr>
        <w:drawing>
          <wp:inline distT="0" distB="0" distL="0" distR="0" wp14:anchorId="79536A0D" wp14:editId="3A1D0839">
            <wp:extent cx="7309926" cy="4457729"/>
            <wp:effectExtent l="0" t="0" r="0" b="0"/>
            <wp:docPr id="1493625405" name="Picture 1493625405" descr="Column graph showing recommended daily screen time for children in Australia. 0-2 years is zero hours, 2-5 years is 1 hour and 5-13 years is 2 hours per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email">
                      <a:extLst>
                        <a:ext uri="{28A0092B-C50C-407E-A947-70E740481C1C}">
                          <a14:useLocalDpi xmlns:a14="http://schemas.microsoft.com/office/drawing/2010/main"/>
                        </a:ext>
                      </a:extLst>
                    </a:blip>
                    <a:srcRect/>
                    <a:stretch>
                      <a:fillRect/>
                    </a:stretch>
                  </pic:blipFill>
                  <pic:spPr>
                    <a:xfrm>
                      <a:off x="0" y="0"/>
                      <a:ext cx="7309926" cy="4457729"/>
                    </a:xfrm>
                    <a:prstGeom prst="rect">
                      <a:avLst/>
                    </a:prstGeom>
                  </pic:spPr>
                </pic:pic>
              </a:graphicData>
            </a:graphic>
          </wp:inline>
        </w:drawing>
      </w:r>
      <w:r w:rsidR="00714FF0">
        <w:rPr>
          <w:rFonts w:eastAsia="Arial"/>
          <w:color w:val="242424"/>
          <w:sz w:val="22"/>
          <w:szCs w:val="22"/>
        </w:rPr>
        <w:br w:type="page"/>
      </w:r>
    </w:p>
    <w:p w14:paraId="19BDED7E" w14:textId="5BED968A" w:rsidR="001B75ED" w:rsidRDefault="54EA75DB" w:rsidP="00714FF0">
      <w:pPr>
        <w:pStyle w:val="Heading2"/>
        <w:rPr>
          <w:highlight w:val="yellow"/>
        </w:rPr>
      </w:pPr>
      <w:bookmarkStart w:id="97" w:name="_Resource_6:_Slow"/>
      <w:bookmarkStart w:id="98" w:name="_Toc144812204"/>
      <w:bookmarkEnd w:id="97"/>
      <w:r>
        <w:lastRenderedPageBreak/>
        <w:t xml:space="preserve">Resource 6: Slow reveal </w:t>
      </w:r>
      <w:r w:rsidR="000452A1" w:rsidRPr="00714FF0">
        <w:t>column</w:t>
      </w:r>
      <w:r w:rsidR="000452A1">
        <w:t xml:space="preserve"> graph</w:t>
      </w:r>
      <w:bookmarkEnd w:id="98"/>
    </w:p>
    <w:p w14:paraId="35363C1D" w14:textId="2A69D342" w:rsidR="001B75ED" w:rsidRDefault="54EA75DB" w:rsidP="00A67904">
      <w:pPr>
        <w:rPr>
          <w:rFonts w:eastAsia="Arial"/>
          <w:color w:val="000000" w:themeColor="text1"/>
          <w:lang w:val="en-US"/>
        </w:rPr>
      </w:pPr>
      <w:r w:rsidRPr="00A67904">
        <w:rPr>
          <w:noProof/>
        </w:rPr>
        <w:drawing>
          <wp:inline distT="0" distB="0" distL="0" distR="0" wp14:anchorId="0EB79F52" wp14:editId="5AAFADF5">
            <wp:extent cx="7620002" cy="4572000"/>
            <wp:effectExtent l="0" t="0" r="0" b="0"/>
            <wp:docPr id="1413179627" name="Picture 1413179627" descr="Column graph showing how students travel to school most days. Car is 12 students, bike is 3, walk is 4, public transport is 8, scooter is 3. The title, x and y-axis labels and scale are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79627" name="Picture 1413179627" descr="Column graph showing how students travel to school most days. Car is 12 students, bike is 3, walk is 4, public transport is 8, scooter is 3. The title, x and y-axis labels and scale are missing."/>
                    <pic:cNvPicPr/>
                  </pic:nvPicPr>
                  <pic:blipFill>
                    <a:blip r:embed="rId73">
                      <a:extLst>
                        <a:ext uri="{28A0092B-C50C-407E-A947-70E740481C1C}">
                          <a14:useLocalDpi xmlns:a14="http://schemas.microsoft.com/office/drawing/2010/main"/>
                        </a:ext>
                      </a:extLst>
                    </a:blip>
                    <a:stretch>
                      <a:fillRect/>
                    </a:stretch>
                  </pic:blipFill>
                  <pic:spPr>
                    <a:xfrm>
                      <a:off x="0" y="0"/>
                      <a:ext cx="7620002" cy="4572000"/>
                    </a:xfrm>
                    <a:prstGeom prst="rect">
                      <a:avLst/>
                    </a:prstGeom>
                  </pic:spPr>
                </pic:pic>
              </a:graphicData>
            </a:graphic>
          </wp:inline>
        </w:drawing>
      </w:r>
    </w:p>
    <w:p w14:paraId="05AEF155" w14:textId="49042256" w:rsidR="001B75ED" w:rsidRDefault="54EA75DB" w:rsidP="00A67904">
      <w:pPr>
        <w:rPr>
          <w:rFonts w:eastAsia="Arial"/>
          <w:color w:val="000000" w:themeColor="text1"/>
          <w:lang w:val="en-US"/>
        </w:rPr>
      </w:pPr>
      <w:r w:rsidRPr="00A67904">
        <w:rPr>
          <w:noProof/>
        </w:rPr>
        <w:lastRenderedPageBreak/>
        <w:drawing>
          <wp:inline distT="0" distB="0" distL="0" distR="0" wp14:anchorId="43B771B6" wp14:editId="27BDD5AB">
            <wp:extent cx="7635875" cy="4581524"/>
            <wp:effectExtent l="0" t="0" r="3175" b="9525"/>
            <wp:docPr id="603799236" name="Picture 603799236" descr="Column graph showing how students travel to school most days. Car is 12 students, bike is 3, walk is 4, public transport is 8, scooter is 3. The title, x and y axis labels are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99236" name="Picture 603799236" descr="Column graph showing how students travel to school most days. Car is 12 students, bike is 3, walk is 4, public transport is 8, scooter is 3. The title, x and y axis labels are missing."/>
                    <pic:cNvPicPr/>
                  </pic:nvPicPr>
                  <pic:blipFill>
                    <a:blip r:embed="rId74">
                      <a:extLst>
                        <a:ext uri="{28A0092B-C50C-407E-A947-70E740481C1C}">
                          <a14:useLocalDpi xmlns:a14="http://schemas.microsoft.com/office/drawing/2010/main"/>
                        </a:ext>
                      </a:extLst>
                    </a:blip>
                    <a:stretch>
                      <a:fillRect/>
                    </a:stretch>
                  </pic:blipFill>
                  <pic:spPr>
                    <a:xfrm>
                      <a:off x="0" y="0"/>
                      <a:ext cx="7635875" cy="4581524"/>
                    </a:xfrm>
                    <a:prstGeom prst="rect">
                      <a:avLst/>
                    </a:prstGeom>
                  </pic:spPr>
                </pic:pic>
              </a:graphicData>
            </a:graphic>
          </wp:inline>
        </w:drawing>
      </w:r>
    </w:p>
    <w:p w14:paraId="11750AF4" w14:textId="02446AC6" w:rsidR="001B75ED" w:rsidRDefault="54EA75DB" w:rsidP="00A67904">
      <w:pPr>
        <w:rPr>
          <w:rFonts w:eastAsia="Arial"/>
          <w:color w:val="000000" w:themeColor="text1"/>
          <w:lang w:val="en-US"/>
        </w:rPr>
      </w:pPr>
      <w:r w:rsidRPr="00A67904">
        <w:rPr>
          <w:noProof/>
        </w:rPr>
        <w:lastRenderedPageBreak/>
        <w:drawing>
          <wp:inline distT="0" distB="0" distL="0" distR="0" wp14:anchorId="5D4CB041" wp14:editId="1A3576AF">
            <wp:extent cx="7651750" cy="4591052"/>
            <wp:effectExtent l="0" t="0" r="6350" b="0"/>
            <wp:docPr id="1838296601" name="Picture 1838296601" descr="Column graph showing how students travel to school most days. Car is 12 students, bike is 3, walk is 4, public transport is 8, scooter is 3. The title and x-axis label are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96601" name="Picture 1838296601" descr="Column graph showing how students travel to school most days. Car is 12 students, bike is 3, walk is 4, public transport is 8, scooter is 3. The title and x-axis label are missing."/>
                    <pic:cNvPicPr/>
                  </pic:nvPicPr>
                  <pic:blipFill>
                    <a:blip r:embed="rId75">
                      <a:extLst>
                        <a:ext uri="{28A0092B-C50C-407E-A947-70E740481C1C}">
                          <a14:useLocalDpi xmlns:a14="http://schemas.microsoft.com/office/drawing/2010/main"/>
                        </a:ext>
                      </a:extLst>
                    </a:blip>
                    <a:stretch>
                      <a:fillRect/>
                    </a:stretch>
                  </pic:blipFill>
                  <pic:spPr>
                    <a:xfrm>
                      <a:off x="0" y="0"/>
                      <a:ext cx="7651750" cy="4591052"/>
                    </a:xfrm>
                    <a:prstGeom prst="rect">
                      <a:avLst/>
                    </a:prstGeom>
                  </pic:spPr>
                </pic:pic>
              </a:graphicData>
            </a:graphic>
          </wp:inline>
        </w:drawing>
      </w:r>
    </w:p>
    <w:p w14:paraId="445A4CF7" w14:textId="6841ED46" w:rsidR="001B75ED" w:rsidRDefault="54EA75DB" w:rsidP="00A67904">
      <w:pPr>
        <w:rPr>
          <w:rFonts w:eastAsia="Arial"/>
          <w:color w:val="000000" w:themeColor="text1"/>
          <w:lang w:val="en-US"/>
        </w:rPr>
      </w:pPr>
      <w:r w:rsidRPr="00A67904">
        <w:rPr>
          <w:noProof/>
        </w:rPr>
        <w:lastRenderedPageBreak/>
        <w:drawing>
          <wp:inline distT="0" distB="0" distL="0" distR="0" wp14:anchorId="2B935B4A" wp14:editId="45C89C7F">
            <wp:extent cx="7746998" cy="4648202"/>
            <wp:effectExtent l="0" t="0" r="6350" b="0"/>
            <wp:docPr id="1828165164" name="Picture 1828165164" descr="Column graph showing how students travel to school most days. Car is 12 students, bike is 3, walk is 4, public transport is 8, scooter is 3. The title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65164" name="Picture 1828165164" descr="Column graph showing how students travel to school most days. Car is 12 students, bike is 3, walk is 4, public transport is 8, scooter is 3. The title is missing."/>
                    <pic:cNvPicPr/>
                  </pic:nvPicPr>
                  <pic:blipFill>
                    <a:blip r:embed="rId76">
                      <a:extLst>
                        <a:ext uri="{28A0092B-C50C-407E-A947-70E740481C1C}">
                          <a14:useLocalDpi xmlns:a14="http://schemas.microsoft.com/office/drawing/2010/main"/>
                        </a:ext>
                      </a:extLst>
                    </a:blip>
                    <a:stretch>
                      <a:fillRect/>
                    </a:stretch>
                  </pic:blipFill>
                  <pic:spPr>
                    <a:xfrm>
                      <a:off x="0" y="0"/>
                      <a:ext cx="7746998" cy="4648202"/>
                    </a:xfrm>
                    <a:prstGeom prst="rect">
                      <a:avLst/>
                    </a:prstGeom>
                  </pic:spPr>
                </pic:pic>
              </a:graphicData>
            </a:graphic>
          </wp:inline>
        </w:drawing>
      </w:r>
    </w:p>
    <w:p w14:paraId="75FDAE91" w14:textId="5C7D0277" w:rsidR="00213CE6" w:rsidRPr="00714FF0" w:rsidRDefault="54EA75DB" w:rsidP="00A67904">
      <w:pPr>
        <w:rPr>
          <w:rFonts w:eastAsia="Arial"/>
          <w:color w:val="000000" w:themeColor="text1"/>
          <w:lang w:val="en-US"/>
        </w:rPr>
      </w:pPr>
      <w:r w:rsidRPr="00A67904">
        <w:rPr>
          <w:noProof/>
        </w:rPr>
        <w:lastRenderedPageBreak/>
        <w:drawing>
          <wp:inline distT="0" distB="0" distL="0" distR="0" wp14:anchorId="19393B4C" wp14:editId="27E27DB6">
            <wp:extent cx="7667624" cy="4600575"/>
            <wp:effectExtent l="0" t="0" r="9525" b="9525"/>
            <wp:docPr id="67342957" name="Picture 67342957" descr="Column graph showing how students travel to school most days. Car is 12 students, bike is 3, walk is 4, public transport is 8, scooter 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2957" name="Picture 67342957" descr="Column graph showing how students travel to school most days. Car is 12 students, bike is 3, walk is 4, public transport is 8, scooter is 3."/>
                    <pic:cNvPicPr/>
                  </pic:nvPicPr>
                  <pic:blipFill>
                    <a:blip r:embed="rId77">
                      <a:extLst>
                        <a:ext uri="{28A0092B-C50C-407E-A947-70E740481C1C}">
                          <a14:useLocalDpi xmlns:a14="http://schemas.microsoft.com/office/drawing/2010/main"/>
                        </a:ext>
                      </a:extLst>
                    </a:blip>
                    <a:stretch>
                      <a:fillRect/>
                    </a:stretch>
                  </pic:blipFill>
                  <pic:spPr>
                    <a:xfrm>
                      <a:off x="0" y="0"/>
                      <a:ext cx="7667624" cy="4600575"/>
                    </a:xfrm>
                    <a:prstGeom prst="rect">
                      <a:avLst/>
                    </a:prstGeom>
                  </pic:spPr>
                </pic:pic>
              </a:graphicData>
            </a:graphic>
          </wp:inline>
        </w:drawing>
      </w:r>
      <w:bookmarkStart w:id="99" w:name="_Resource_7:_Average"/>
      <w:bookmarkEnd w:id="99"/>
      <w:r w:rsidR="00714FF0">
        <w:rPr>
          <w:rFonts w:eastAsia="Arial"/>
          <w:color w:val="000000" w:themeColor="text1"/>
          <w:lang w:val="en-US"/>
        </w:rPr>
        <w:br w:type="page"/>
      </w:r>
    </w:p>
    <w:p w14:paraId="785B3F20" w14:textId="5EDBE751" w:rsidR="00213CE6" w:rsidRPr="00714FF0" w:rsidRDefault="00213CE6" w:rsidP="00714FF0">
      <w:pPr>
        <w:pStyle w:val="Heading2"/>
      </w:pPr>
      <w:bookmarkStart w:id="100" w:name="_Resource_7:_Slow"/>
      <w:bookmarkStart w:id="101" w:name="_Toc144812205"/>
      <w:bookmarkEnd w:id="100"/>
      <w:r w:rsidRPr="00F51935">
        <w:lastRenderedPageBreak/>
        <w:t>Resource 7: Slow reveal tally table</w:t>
      </w:r>
      <w:bookmarkEnd w:id="101"/>
    </w:p>
    <w:p w14:paraId="4005C6B8" w14:textId="621B80C2" w:rsidR="000452A1" w:rsidRPr="00714FF0" w:rsidRDefault="00475C25" w:rsidP="00A67904">
      <w:r w:rsidRPr="00A67904">
        <w:rPr>
          <w:noProof/>
        </w:rPr>
        <w:drawing>
          <wp:inline distT="0" distB="0" distL="0" distR="0" wp14:anchorId="04E02B80" wp14:editId="6F83A5E7">
            <wp:extent cx="8902910" cy="4248150"/>
            <wp:effectExtent l="0" t="0" r="0" b="0"/>
            <wp:docPr id="16" name="Picture 16" descr="A table with three columns. The outside columns are empty with the middle column with tally marks. The first is 12 tally marks, then 3 tally marks, then 4 tally marks, then 8 tally marks then 3 tally 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able with three columns. The outside columns are empty with the middle column with tally marks. The first is 12 tally marks, then 3 tally marks, then 4 tally marks, then 8 tally marks then 3 tally marks. "/>
                    <pic:cNvPicPr/>
                  </pic:nvPicPr>
                  <pic:blipFill>
                    <a:blip r:embed="rId78" cstate="email">
                      <a:extLst>
                        <a:ext uri="{28A0092B-C50C-407E-A947-70E740481C1C}">
                          <a14:useLocalDpi xmlns:a14="http://schemas.microsoft.com/office/drawing/2010/main"/>
                        </a:ext>
                      </a:extLst>
                    </a:blip>
                    <a:stretch>
                      <a:fillRect/>
                    </a:stretch>
                  </pic:blipFill>
                  <pic:spPr>
                    <a:xfrm>
                      <a:off x="0" y="0"/>
                      <a:ext cx="8913771" cy="4253333"/>
                    </a:xfrm>
                    <a:prstGeom prst="rect">
                      <a:avLst/>
                    </a:prstGeom>
                  </pic:spPr>
                </pic:pic>
              </a:graphicData>
            </a:graphic>
          </wp:inline>
        </w:drawing>
      </w:r>
    </w:p>
    <w:p w14:paraId="07F48B48" w14:textId="6014B6DF" w:rsidR="4FA4B4AB" w:rsidRPr="00714FF0" w:rsidRDefault="003416D9" w:rsidP="00A67904">
      <w:pPr>
        <w:rPr>
          <w:rFonts w:eastAsia="Arial"/>
          <w:color w:val="242424"/>
          <w:sz w:val="22"/>
          <w:szCs w:val="22"/>
        </w:rPr>
      </w:pPr>
      <w:r w:rsidRPr="00A67904">
        <w:rPr>
          <w:noProof/>
        </w:rPr>
        <w:lastRenderedPageBreak/>
        <w:drawing>
          <wp:inline distT="0" distB="0" distL="0" distR="0" wp14:anchorId="7F378610" wp14:editId="2290F010">
            <wp:extent cx="8884800" cy="4914000"/>
            <wp:effectExtent l="0" t="0" r="0" b="1270"/>
            <wp:docPr id="23" name="Picture 23" descr="A tally table with the title: how do students travel to school most days? The table shows the mode of transport, tally marks and a numeral for the frequency. Car is 12, bike is 3, walk is 4, public transport is 8 and scooter 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tally table with the title: how do students travel to school most days? The table shows the mode of transport, tally marks and a numeral for the frequency. Car is 12, bike is 3, walk is 4, public transport is 8 and scooter is 3."/>
                    <pic:cNvPicPr/>
                  </pic:nvPicPr>
                  <pic:blipFill>
                    <a:blip r:embed="rId79" cstate="email">
                      <a:extLst>
                        <a:ext uri="{28A0092B-C50C-407E-A947-70E740481C1C}">
                          <a14:useLocalDpi xmlns:a14="http://schemas.microsoft.com/office/drawing/2010/main"/>
                        </a:ext>
                      </a:extLst>
                    </a:blip>
                    <a:stretch>
                      <a:fillRect/>
                    </a:stretch>
                  </pic:blipFill>
                  <pic:spPr>
                    <a:xfrm>
                      <a:off x="0" y="0"/>
                      <a:ext cx="8884800" cy="4914000"/>
                    </a:xfrm>
                    <a:prstGeom prst="rect">
                      <a:avLst/>
                    </a:prstGeom>
                  </pic:spPr>
                </pic:pic>
              </a:graphicData>
            </a:graphic>
          </wp:inline>
        </w:drawing>
      </w:r>
      <w:bookmarkStart w:id="102" w:name="_Resource_8:_Average_1"/>
      <w:bookmarkEnd w:id="102"/>
      <w:r w:rsidR="00714FF0">
        <w:rPr>
          <w:rFonts w:eastAsia="Arial"/>
          <w:color w:val="242424"/>
          <w:sz w:val="22"/>
          <w:szCs w:val="22"/>
        </w:rPr>
        <w:br w:type="page"/>
      </w:r>
    </w:p>
    <w:p w14:paraId="1A4803CE" w14:textId="3AFF3244" w:rsidR="00A83AF9" w:rsidRPr="00351756" w:rsidRDefault="5B633DF3" w:rsidP="00351756">
      <w:pPr>
        <w:pStyle w:val="Heading2"/>
        <w:rPr>
          <w:highlight w:val="yellow"/>
        </w:rPr>
      </w:pPr>
      <w:bookmarkStart w:id="103" w:name="_Resource_8:_Average_2"/>
      <w:bookmarkStart w:id="104" w:name="_Toc144812206"/>
      <w:bookmarkEnd w:id="103"/>
      <w:r>
        <w:lastRenderedPageBreak/>
        <w:t xml:space="preserve">Resource </w:t>
      </w:r>
      <w:r w:rsidR="00EB39FB">
        <w:t>8</w:t>
      </w:r>
      <w:r>
        <w:t xml:space="preserve">: </w:t>
      </w:r>
      <w:r w:rsidR="26619251">
        <w:t>Average s</w:t>
      </w:r>
      <w:r>
        <w:t>teps</w:t>
      </w:r>
      <w:r w:rsidR="12B646EB">
        <w:t xml:space="preserve"> per day</w:t>
      </w:r>
      <w:r>
        <w:t xml:space="preserve"> </w:t>
      </w:r>
      <w:r w:rsidR="48E0E128">
        <w:t>by country</w:t>
      </w:r>
      <w:bookmarkStart w:id="105" w:name="_Resource_8:_Average"/>
      <w:bookmarkEnd w:id="104"/>
      <w:bookmarkEnd w:id="105"/>
    </w:p>
    <w:tbl>
      <w:tblPr>
        <w:tblStyle w:val="Tableheader"/>
        <w:tblW w:w="0" w:type="auto"/>
        <w:tblLook w:val="04A0" w:firstRow="1" w:lastRow="0" w:firstColumn="1" w:lastColumn="0" w:noHBand="0" w:noVBand="1"/>
        <w:tblDescription w:val="Average steps per day by country"/>
      </w:tblPr>
      <w:tblGrid>
        <w:gridCol w:w="1321"/>
        <w:gridCol w:w="1226"/>
        <w:gridCol w:w="1432"/>
        <w:gridCol w:w="1322"/>
        <w:gridCol w:w="1323"/>
        <w:gridCol w:w="1323"/>
        <w:gridCol w:w="1323"/>
        <w:gridCol w:w="1323"/>
        <w:gridCol w:w="1323"/>
        <w:gridCol w:w="1323"/>
        <w:gridCol w:w="1323"/>
      </w:tblGrid>
      <w:tr w:rsidR="00A83AF9" w14:paraId="510485D8" w14:textId="561A1F0C" w:rsidTr="005F1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1DC6D203" w14:textId="285BF123" w:rsidR="00A83AF9" w:rsidRPr="005F126D" w:rsidRDefault="00A83AF9" w:rsidP="005F126D">
            <w:r w:rsidRPr="005F126D">
              <w:t>Country</w:t>
            </w:r>
          </w:p>
        </w:tc>
        <w:tc>
          <w:tcPr>
            <w:tcW w:w="1226" w:type="dxa"/>
          </w:tcPr>
          <w:p w14:paraId="6F737BA8" w14:textId="09E2B51B" w:rsidR="00A83AF9" w:rsidRPr="005F126D" w:rsidRDefault="00A83AF9" w:rsidP="005F126D">
            <w:pPr>
              <w:cnfStyle w:val="100000000000" w:firstRow="1" w:lastRow="0" w:firstColumn="0" w:lastColumn="0" w:oddVBand="0" w:evenVBand="0" w:oddHBand="0" w:evenHBand="0" w:firstRowFirstColumn="0" w:firstRowLastColumn="0" w:lastRowFirstColumn="0" w:lastRowLastColumn="0"/>
            </w:pPr>
            <w:r w:rsidRPr="005F126D">
              <w:t>China</w:t>
            </w:r>
          </w:p>
        </w:tc>
        <w:tc>
          <w:tcPr>
            <w:tcW w:w="1432" w:type="dxa"/>
          </w:tcPr>
          <w:p w14:paraId="3C5BC036" w14:textId="3CE03CA5" w:rsidR="00A83AF9" w:rsidRPr="005F126D" w:rsidRDefault="00A83AF9" w:rsidP="005F126D">
            <w:pPr>
              <w:cnfStyle w:val="100000000000" w:firstRow="1" w:lastRow="0" w:firstColumn="0" w:lastColumn="0" w:oddVBand="0" w:evenVBand="0" w:oddHBand="0" w:evenHBand="0" w:firstRowFirstColumn="0" w:firstRowLastColumn="0" w:lastRowFirstColumn="0" w:lastRowLastColumn="0"/>
            </w:pPr>
            <w:r w:rsidRPr="005F126D">
              <w:t>Indonesia</w:t>
            </w:r>
          </w:p>
        </w:tc>
        <w:tc>
          <w:tcPr>
            <w:tcW w:w="1322" w:type="dxa"/>
          </w:tcPr>
          <w:p w14:paraId="26E9ABEA" w14:textId="6227A31E" w:rsidR="00A83AF9" w:rsidRPr="005F126D" w:rsidRDefault="00A83AF9" w:rsidP="005F126D">
            <w:pPr>
              <w:cnfStyle w:val="100000000000" w:firstRow="1" w:lastRow="0" w:firstColumn="0" w:lastColumn="0" w:oddVBand="0" w:evenVBand="0" w:oddHBand="0" w:evenHBand="0" w:firstRowFirstColumn="0" w:firstRowLastColumn="0" w:lastRowFirstColumn="0" w:lastRowLastColumn="0"/>
            </w:pPr>
            <w:r w:rsidRPr="005F126D">
              <w:t>United Kingdom</w:t>
            </w:r>
          </w:p>
        </w:tc>
        <w:tc>
          <w:tcPr>
            <w:tcW w:w="1323" w:type="dxa"/>
          </w:tcPr>
          <w:p w14:paraId="6D74F0BE" w14:textId="7B8B959A" w:rsidR="00A83AF9" w:rsidRPr="005F126D" w:rsidRDefault="00A83AF9" w:rsidP="005F126D">
            <w:pPr>
              <w:cnfStyle w:val="100000000000" w:firstRow="1" w:lastRow="0" w:firstColumn="0" w:lastColumn="0" w:oddVBand="0" w:evenVBand="0" w:oddHBand="0" w:evenHBand="0" w:firstRowFirstColumn="0" w:firstRowLastColumn="0" w:lastRowFirstColumn="0" w:lastRowLastColumn="0"/>
            </w:pPr>
            <w:r w:rsidRPr="005F126D">
              <w:t>Germany</w:t>
            </w:r>
          </w:p>
        </w:tc>
        <w:tc>
          <w:tcPr>
            <w:tcW w:w="1323" w:type="dxa"/>
          </w:tcPr>
          <w:p w14:paraId="3A44A6D4" w14:textId="34200BB4" w:rsidR="00A83AF9" w:rsidRPr="005F126D" w:rsidRDefault="00A83AF9" w:rsidP="005F126D">
            <w:pPr>
              <w:cnfStyle w:val="100000000000" w:firstRow="1" w:lastRow="0" w:firstColumn="0" w:lastColumn="0" w:oddVBand="0" w:evenVBand="0" w:oddHBand="0" w:evenHBand="0" w:firstRowFirstColumn="0" w:firstRowLastColumn="0" w:lastRowFirstColumn="0" w:lastRowLastColumn="0"/>
            </w:pPr>
            <w:r w:rsidRPr="005F126D">
              <w:t>Hong Kong</w:t>
            </w:r>
          </w:p>
        </w:tc>
        <w:tc>
          <w:tcPr>
            <w:tcW w:w="1323" w:type="dxa"/>
          </w:tcPr>
          <w:p w14:paraId="76C0EBF4" w14:textId="675645CA" w:rsidR="00A83AF9" w:rsidRPr="005F126D" w:rsidRDefault="00A83AF9" w:rsidP="005F126D">
            <w:pPr>
              <w:cnfStyle w:val="100000000000" w:firstRow="1" w:lastRow="0" w:firstColumn="0" w:lastColumn="0" w:oddVBand="0" w:evenVBand="0" w:oddHBand="0" w:evenHBand="0" w:firstRowFirstColumn="0" w:firstRowLastColumn="0" w:lastRowFirstColumn="0" w:lastRowLastColumn="0"/>
            </w:pPr>
            <w:r w:rsidRPr="005F126D">
              <w:t>Australia</w:t>
            </w:r>
          </w:p>
        </w:tc>
        <w:tc>
          <w:tcPr>
            <w:tcW w:w="1323" w:type="dxa"/>
          </w:tcPr>
          <w:p w14:paraId="6228E0C8" w14:textId="5D4EA9A4" w:rsidR="00A83AF9" w:rsidRPr="005F126D" w:rsidRDefault="00A83AF9" w:rsidP="005F126D">
            <w:pPr>
              <w:cnfStyle w:val="100000000000" w:firstRow="1" w:lastRow="0" w:firstColumn="0" w:lastColumn="0" w:oddVBand="0" w:evenVBand="0" w:oddHBand="0" w:evenHBand="0" w:firstRowFirstColumn="0" w:firstRowLastColumn="0" w:lastRowFirstColumn="0" w:lastRowLastColumn="0"/>
            </w:pPr>
            <w:r w:rsidRPr="005F126D">
              <w:t>Canada</w:t>
            </w:r>
          </w:p>
        </w:tc>
        <w:tc>
          <w:tcPr>
            <w:tcW w:w="1323" w:type="dxa"/>
          </w:tcPr>
          <w:p w14:paraId="55443D49" w14:textId="45C4F3E7" w:rsidR="00A83AF9" w:rsidRPr="005F126D" w:rsidRDefault="00A83AF9" w:rsidP="005F126D">
            <w:pPr>
              <w:cnfStyle w:val="100000000000" w:firstRow="1" w:lastRow="0" w:firstColumn="0" w:lastColumn="0" w:oddVBand="0" w:evenVBand="0" w:oddHBand="0" w:evenHBand="0" w:firstRowFirstColumn="0" w:firstRowLastColumn="0" w:lastRowFirstColumn="0" w:lastRowLastColumn="0"/>
            </w:pPr>
            <w:r w:rsidRPr="005F126D">
              <w:t>France</w:t>
            </w:r>
          </w:p>
        </w:tc>
        <w:tc>
          <w:tcPr>
            <w:tcW w:w="1323" w:type="dxa"/>
          </w:tcPr>
          <w:p w14:paraId="35EFF130" w14:textId="2F5558C8" w:rsidR="00A83AF9" w:rsidRPr="005F126D" w:rsidRDefault="00A83AF9" w:rsidP="005F126D">
            <w:pPr>
              <w:cnfStyle w:val="100000000000" w:firstRow="1" w:lastRow="0" w:firstColumn="0" w:lastColumn="0" w:oddVBand="0" w:evenVBand="0" w:oddHBand="0" w:evenHBand="0" w:firstRowFirstColumn="0" w:firstRowLastColumn="0" w:lastRowFirstColumn="0" w:lastRowLastColumn="0"/>
            </w:pPr>
            <w:r w:rsidRPr="005F126D">
              <w:t>United States</w:t>
            </w:r>
          </w:p>
        </w:tc>
        <w:tc>
          <w:tcPr>
            <w:tcW w:w="1323" w:type="dxa"/>
          </w:tcPr>
          <w:p w14:paraId="4325F9E8" w14:textId="1AAB9A6E" w:rsidR="00A83AF9" w:rsidRPr="005F126D" w:rsidRDefault="00A83AF9" w:rsidP="005F126D">
            <w:pPr>
              <w:cnfStyle w:val="100000000000" w:firstRow="1" w:lastRow="0" w:firstColumn="0" w:lastColumn="0" w:oddVBand="0" w:evenVBand="0" w:oddHBand="0" w:evenHBand="0" w:firstRowFirstColumn="0" w:firstRowLastColumn="0" w:lastRowFirstColumn="0" w:lastRowLastColumn="0"/>
            </w:pPr>
            <w:r w:rsidRPr="005F126D">
              <w:t>India</w:t>
            </w:r>
          </w:p>
        </w:tc>
      </w:tr>
      <w:tr w:rsidR="00A83AF9" w14:paraId="31620691" w14:textId="22F11E5D" w:rsidTr="005F1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shd w:val="clear" w:color="auto" w:fill="D9D9D9" w:themeFill="background1" w:themeFillShade="D9"/>
          </w:tcPr>
          <w:p w14:paraId="358F8D48" w14:textId="0AFB88BA" w:rsidR="00A83AF9" w:rsidRPr="005F126D" w:rsidRDefault="00A83AF9" w:rsidP="005F126D">
            <w:r w:rsidRPr="005F126D">
              <w:t>Average steps per day</w:t>
            </w:r>
          </w:p>
        </w:tc>
        <w:tc>
          <w:tcPr>
            <w:tcW w:w="1226" w:type="dxa"/>
          </w:tcPr>
          <w:p w14:paraId="5F2BC684" w14:textId="693970FC" w:rsidR="00A83AF9" w:rsidRPr="005F126D" w:rsidRDefault="00A83AF9" w:rsidP="005F126D">
            <w:pPr>
              <w:cnfStyle w:val="000000100000" w:firstRow="0" w:lastRow="0" w:firstColumn="0" w:lastColumn="0" w:oddVBand="0" w:evenVBand="0" w:oddHBand="1" w:evenHBand="0" w:firstRowFirstColumn="0" w:firstRowLastColumn="0" w:lastRowFirstColumn="0" w:lastRowLastColumn="0"/>
            </w:pPr>
            <w:r w:rsidRPr="005F126D">
              <w:t>6189</w:t>
            </w:r>
          </w:p>
        </w:tc>
        <w:tc>
          <w:tcPr>
            <w:tcW w:w="1432" w:type="dxa"/>
          </w:tcPr>
          <w:p w14:paraId="2D6B9B1C" w14:textId="1DC5096F" w:rsidR="00A83AF9" w:rsidRPr="005F126D" w:rsidRDefault="00A83AF9" w:rsidP="005F126D">
            <w:pPr>
              <w:cnfStyle w:val="000000100000" w:firstRow="0" w:lastRow="0" w:firstColumn="0" w:lastColumn="0" w:oddVBand="0" w:evenVBand="0" w:oddHBand="1" w:evenHBand="0" w:firstRowFirstColumn="0" w:firstRowLastColumn="0" w:lastRowFirstColumn="0" w:lastRowLastColumn="0"/>
            </w:pPr>
            <w:r w:rsidRPr="005F126D">
              <w:t>3513</w:t>
            </w:r>
          </w:p>
        </w:tc>
        <w:tc>
          <w:tcPr>
            <w:tcW w:w="1322" w:type="dxa"/>
          </w:tcPr>
          <w:p w14:paraId="142A3CE5" w14:textId="1C8329D9" w:rsidR="00A83AF9" w:rsidRPr="005F126D" w:rsidRDefault="00A83AF9" w:rsidP="005F126D">
            <w:pPr>
              <w:cnfStyle w:val="000000100000" w:firstRow="0" w:lastRow="0" w:firstColumn="0" w:lastColumn="0" w:oddVBand="0" w:evenVBand="0" w:oddHBand="1" w:evenHBand="0" w:firstRowFirstColumn="0" w:firstRowLastColumn="0" w:lastRowFirstColumn="0" w:lastRowLastColumn="0"/>
            </w:pPr>
            <w:r w:rsidRPr="005F126D">
              <w:t>5444</w:t>
            </w:r>
          </w:p>
        </w:tc>
        <w:tc>
          <w:tcPr>
            <w:tcW w:w="1323" w:type="dxa"/>
          </w:tcPr>
          <w:p w14:paraId="336EC7C0" w14:textId="19032AF3" w:rsidR="00A83AF9" w:rsidRPr="005F126D" w:rsidRDefault="00A83AF9" w:rsidP="005F126D">
            <w:pPr>
              <w:cnfStyle w:val="000000100000" w:firstRow="0" w:lastRow="0" w:firstColumn="0" w:lastColumn="0" w:oddVBand="0" w:evenVBand="0" w:oddHBand="1" w:evenHBand="0" w:firstRowFirstColumn="0" w:firstRowLastColumn="0" w:lastRowFirstColumn="0" w:lastRowLastColumn="0"/>
            </w:pPr>
            <w:r w:rsidRPr="005F126D">
              <w:t>5205</w:t>
            </w:r>
          </w:p>
        </w:tc>
        <w:tc>
          <w:tcPr>
            <w:tcW w:w="1323" w:type="dxa"/>
          </w:tcPr>
          <w:p w14:paraId="3BF1F12F" w14:textId="67F92B87" w:rsidR="00A83AF9" w:rsidRPr="005F126D" w:rsidRDefault="00A83AF9" w:rsidP="005F126D">
            <w:pPr>
              <w:cnfStyle w:val="000000100000" w:firstRow="0" w:lastRow="0" w:firstColumn="0" w:lastColumn="0" w:oddVBand="0" w:evenVBand="0" w:oddHBand="1" w:evenHBand="0" w:firstRowFirstColumn="0" w:firstRowLastColumn="0" w:lastRowFirstColumn="0" w:lastRowLastColumn="0"/>
            </w:pPr>
            <w:r w:rsidRPr="005F126D">
              <w:t>6880</w:t>
            </w:r>
          </w:p>
        </w:tc>
        <w:tc>
          <w:tcPr>
            <w:tcW w:w="1323" w:type="dxa"/>
          </w:tcPr>
          <w:p w14:paraId="4BBE6925" w14:textId="62B8B5D5" w:rsidR="00A83AF9" w:rsidRPr="005F126D" w:rsidRDefault="00A83AF9" w:rsidP="005F126D">
            <w:pPr>
              <w:cnfStyle w:val="000000100000" w:firstRow="0" w:lastRow="0" w:firstColumn="0" w:lastColumn="0" w:oddVBand="0" w:evenVBand="0" w:oddHBand="1" w:evenHBand="0" w:firstRowFirstColumn="0" w:firstRowLastColumn="0" w:lastRowFirstColumn="0" w:lastRowLastColumn="0"/>
            </w:pPr>
            <w:r w:rsidRPr="005F126D">
              <w:t>4491</w:t>
            </w:r>
          </w:p>
        </w:tc>
        <w:tc>
          <w:tcPr>
            <w:tcW w:w="1323" w:type="dxa"/>
          </w:tcPr>
          <w:p w14:paraId="62D49ECF" w14:textId="71602E4F" w:rsidR="00A83AF9" w:rsidRPr="005F126D" w:rsidRDefault="00A83AF9" w:rsidP="005F126D">
            <w:pPr>
              <w:cnfStyle w:val="000000100000" w:firstRow="0" w:lastRow="0" w:firstColumn="0" w:lastColumn="0" w:oddVBand="0" w:evenVBand="0" w:oddHBand="1" w:evenHBand="0" w:firstRowFirstColumn="0" w:firstRowLastColumn="0" w:lastRowFirstColumn="0" w:lastRowLastColumn="0"/>
            </w:pPr>
            <w:r w:rsidRPr="005F126D">
              <w:t>4819</w:t>
            </w:r>
          </w:p>
        </w:tc>
        <w:tc>
          <w:tcPr>
            <w:tcW w:w="1323" w:type="dxa"/>
          </w:tcPr>
          <w:p w14:paraId="11DD5A65" w14:textId="6E33E152" w:rsidR="00A83AF9" w:rsidRPr="005F126D" w:rsidRDefault="00A83AF9" w:rsidP="005F126D">
            <w:pPr>
              <w:cnfStyle w:val="000000100000" w:firstRow="0" w:lastRow="0" w:firstColumn="0" w:lastColumn="0" w:oddVBand="0" w:evenVBand="0" w:oddHBand="1" w:evenHBand="0" w:firstRowFirstColumn="0" w:firstRowLastColumn="0" w:lastRowFirstColumn="0" w:lastRowLastColumn="0"/>
            </w:pPr>
            <w:r w:rsidRPr="005F126D">
              <w:t>5141</w:t>
            </w:r>
          </w:p>
        </w:tc>
        <w:tc>
          <w:tcPr>
            <w:tcW w:w="1323" w:type="dxa"/>
          </w:tcPr>
          <w:p w14:paraId="73E19D72" w14:textId="1687543E" w:rsidR="00A83AF9" w:rsidRPr="005F126D" w:rsidRDefault="00A83AF9" w:rsidP="005F126D">
            <w:pPr>
              <w:cnfStyle w:val="000000100000" w:firstRow="0" w:lastRow="0" w:firstColumn="0" w:lastColumn="0" w:oddVBand="0" w:evenVBand="0" w:oddHBand="1" w:evenHBand="0" w:firstRowFirstColumn="0" w:firstRowLastColumn="0" w:lastRowFirstColumn="0" w:lastRowLastColumn="0"/>
            </w:pPr>
            <w:r w:rsidRPr="005F126D">
              <w:t>4774</w:t>
            </w:r>
          </w:p>
        </w:tc>
        <w:tc>
          <w:tcPr>
            <w:tcW w:w="1323" w:type="dxa"/>
          </w:tcPr>
          <w:p w14:paraId="17268A8A" w14:textId="52A33627" w:rsidR="00A83AF9" w:rsidRPr="005F126D" w:rsidRDefault="00A83AF9" w:rsidP="005F126D">
            <w:pPr>
              <w:cnfStyle w:val="000000100000" w:firstRow="0" w:lastRow="0" w:firstColumn="0" w:lastColumn="0" w:oddVBand="0" w:evenVBand="0" w:oddHBand="1" w:evenHBand="0" w:firstRowFirstColumn="0" w:firstRowLastColumn="0" w:lastRowFirstColumn="0" w:lastRowLastColumn="0"/>
            </w:pPr>
            <w:r w:rsidRPr="005F126D">
              <w:t>4297</w:t>
            </w:r>
          </w:p>
        </w:tc>
      </w:tr>
    </w:tbl>
    <w:p w14:paraId="6D581CD7" w14:textId="77777777" w:rsidR="00A83AF9" w:rsidRDefault="00A83AF9" w:rsidP="00821BF6">
      <w:pPr>
        <w:spacing w:before="0" w:after="160" w:line="259" w:lineRule="auto"/>
      </w:pPr>
    </w:p>
    <w:p w14:paraId="435B4DF8" w14:textId="20CAFB5D" w:rsidR="005F126D" w:rsidRDefault="005F126D" w:rsidP="00A67904">
      <w:r w:rsidRPr="00A67904">
        <w:rPr>
          <w:noProof/>
        </w:rPr>
        <w:drawing>
          <wp:inline distT="0" distB="0" distL="0" distR="0" wp14:anchorId="2619D137" wp14:editId="34017ECF">
            <wp:extent cx="3752850" cy="2706859"/>
            <wp:effectExtent l="0" t="0" r="0" b="0"/>
            <wp:docPr id="7" name="Picture 7" descr="A column graph titled average steps per day by country. The X-axis is labelled country. The Y-axis is labelled number of steps per day. The data displayed is China 6189, Indonesia 3513, United Kingdom 5444, Germany 5205, Hong Kong 6880, Australia 4491, Canada 4819, France 5141, United States 4774, India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umn graph titled average steps per day by country. The X-axis is labelled country. The Y-axis is labelled number of steps per day. The data displayed is China 6189, Indonesia 3513, United Kingdom 5444, Germany 5205, Hong Kong 6880, Australia 4491, Canada 4819, France 5141, United States 4774, India 4297."/>
                    <pic:cNvPicPr/>
                  </pic:nvPicPr>
                  <pic:blipFill>
                    <a:blip r:embed="rId80" cstate="email">
                      <a:extLst>
                        <a:ext uri="{28A0092B-C50C-407E-A947-70E740481C1C}">
                          <a14:useLocalDpi xmlns:a14="http://schemas.microsoft.com/office/drawing/2010/main"/>
                        </a:ext>
                      </a:extLst>
                    </a:blip>
                    <a:stretch>
                      <a:fillRect/>
                    </a:stretch>
                  </pic:blipFill>
                  <pic:spPr>
                    <a:xfrm>
                      <a:off x="0" y="0"/>
                      <a:ext cx="3754318" cy="2707918"/>
                    </a:xfrm>
                    <a:prstGeom prst="rect">
                      <a:avLst/>
                    </a:prstGeom>
                  </pic:spPr>
                </pic:pic>
              </a:graphicData>
            </a:graphic>
          </wp:inline>
        </w:drawing>
      </w:r>
    </w:p>
    <w:p w14:paraId="1D93E0A1" w14:textId="6C2C1591" w:rsidR="00EB39FB" w:rsidRDefault="6C40AFC0" w:rsidP="002C159B">
      <w:pPr>
        <w:rPr>
          <w:rFonts w:eastAsia="Arial"/>
          <w:sz w:val="22"/>
          <w:szCs w:val="22"/>
        </w:rPr>
      </w:pPr>
      <w:r w:rsidRPr="30D080CE">
        <w:rPr>
          <w:rFonts w:eastAsia="Arial"/>
          <w:sz w:val="22"/>
          <w:szCs w:val="22"/>
        </w:rPr>
        <w:t xml:space="preserve">Data </w:t>
      </w:r>
      <w:r w:rsidRPr="75B2AA15">
        <w:rPr>
          <w:rFonts w:eastAsia="Arial"/>
          <w:sz w:val="22"/>
          <w:szCs w:val="22"/>
        </w:rPr>
        <w:t>source</w:t>
      </w:r>
      <w:r w:rsidR="5740E9EA" w:rsidRPr="75B2AA15">
        <w:rPr>
          <w:rFonts w:eastAsia="Arial"/>
          <w:sz w:val="22"/>
          <w:szCs w:val="22"/>
        </w:rPr>
        <w:t>d</w:t>
      </w:r>
      <w:r w:rsidRPr="30D080CE">
        <w:rPr>
          <w:rFonts w:eastAsia="Arial"/>
          <w:sz w:val="22"/>
          <w:szCs w:val="22"/>
        </w:rPr>
        <w:t xml:space="preserve"> from </w:t>
      </w:r>
      <w:hyperlink r:id="rId81" w:anchor="occupation">
        <w:r w:rsidRPr="30D080CE">
          <w:rPr>
            <w:rStyle w:val="Hyperlink"/>
            <w:rFonts w:eastAsia="Arial"/>
            <w:color w:val="auto"/>
            <w:sz w:val="22"/>
            <w:szCs w:val="22"/>
          </w:rPr>
          <w:t>Healthline</w:t>
        </w:r>
      </w:hyperlink>
      <w:r w:rsidRPr="30D080CE">
        <w:rPr>
          <w:rFonts w:eastAsia="Arial"/>
          <w:sz w:val="22"/>
          <w:szCs w:val="22"/>
        </w:rPr>
        <w:t>.</w:t>
      </w:r>
      <w:r w:rsidR="002C159B">
        <w:rPr>
          <w:rFonts w:eastAsia="Arial"/>
          <w:sz w:val="22"/>
          <w:szCs w:val="22"/>
        </w:rPr>
        <w:br w:type="page"/>
      </w:r>
    </w:p>
    <w:p w14:paraId="16765A31" w14:textId="3FA51BAE" w:rsidR="00A10DF1" w:rsidRPr="002C159B" w:rsidRDefault="5B633DF3" w:rsidP="002C159B">
      <w:pPr>
        <w:pStyle w:val="Heading2"/>
        <w:rPr>
          <w:highlight w:val="yellow"/>
        </w:rPr>
      </w:pPr>
      <w:bookmarkStart w:id="106" w:name="_Resource_9:_Fun_2"/>
      <w:bookmarkStart w:id="107" w:name="_Toc144812207"/>
      <w:bookmarkEnd w:id="106"/>
      <w:r>
        <w:lastRenderedPageBreak/>
        <w:t xml:space="preserve">Resource </w:t>
      </w:r>
      <w:r w:rsidR="00EB39FB">
        <w:t>9</w:t>
      </w:r>
      <w:r>
        <w:t xml:space="preserve">: </w:t>
      </w:r>
      <w:bookmarkStart w:id="108" w:name="_Resource_9:_Fun"/>
      <w:bookmarkStart w:id="109" w:name="_Resource_9:_Fun_1"/>
      <w:bookmarkEnd w:id="108"/>
      <w:bookmarkEnd w:id="109"/>
      <w:r w:rsidR="071B0DDF">
        <w:t>Fun day</w:t>
      </w:r>
      <w:bookmarkEnd w:id="107"/>
    </w:p>
    <w:p w14:paraId="3920BD65" w14:textId="7151698E" w:rsidR="001B75ED" w:rsidRDefault="071B0DDF" w:rsidP="00A67904">
      <w:r w:rsidRPr="00A67904">
        <w:rPr>
          <w:noProof/>
        </w:rPr>
        <w:drawing>
          <wp:inline distT="0" distB="0" distL="0" distR="0" wp14:anchorId="658CA411" wp14:editId="5995BE49">
            <wp:extent cx="6656400" cy="4694400"/>
            <wp:effectExtent l="0" t="0" r="0" b="0"/>
            <wp:docPr id="1309670093" name="Picture 1309670093" descr="Horizontal column graph showing fun day options with swimming pool with 8 votes, ten pin bowling with 4 votes, ice skating with 4 votes, beach day with 10 votes and movies with 6 v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670093"/>
                    <pic:cNvPicPr/>
                  </pic:nvPicPr>
                  <pic:blipFill>
                    <a:blip r:embed="rId82" cstate="email">
                      <a:extLst>
                        <a:ext uri="{28A0092B-C50C-407E-A947-70E740481C1C}">
                          <a14:useLocalDpi xmlns:a14="http://schemas.microsoft.com/office/drawing/2010/main"/>
                        </a:ext>
                      </a:extLst>
                    </a:blip>
                    <a:stretch>
                      <a:fillRect/>
                    </a:stretch>
                  </pic:blipFill>
                  <pic:spPr>
                    <a:xfrm>
                      <a:off x="0" y="0"/>
                      <a:ext cx="6656400" cy="4694400"/>
                    </a:xfrm>
                    <a:prstGeom prst="rect">
                      <a:avLst/>
                    </a:prstGeom>
                  </pic:spPr>
                </pic:pic>
              </a:graphicData>
            </a:graphic>
          </wp:inline>
        </w:drawing>
      </w:r>
      <w:r w:rsidR="002C159B">
        <w:br w:type="page"/>
      </w:r>
    </w:p>
    <w:p w14:paraId="16475A94" w14:textId="2B4A9CC6" w:rsidR="00493878" w:rsidRPr="002C159B" w:rsidRDefault="00493878" w:rsidP="002C159B">
      <w:pPr>
        <w:pStyle w:val="Heading2"/>
        <w:rPr>
          <w:highlight w:val="yellow"/>
        </w:rPr>
      </w:pPr>
      <w:bookmarkStart w:id="110" w:name="_Resource_10:_Which"/>
      <w:bookmarkStart w:id="111" w:name="_Toc144812208"/>
      <w:bookmarkEnd w:id="110"/>
      <w:r>
        <w:lastRenderedPageBreak/>
        <w:t xml:space="preserve">Resource </w:t>
      </w:r>
      <w:r w:rsidR="3F1B8F34">
        <w:t>10</w:t>
      </w:r>
      <w:r w:rsidR="5FC91C9B">
        <w:t>:</w:t>
      </w:r>
      <w:r w:rsidR="30260440">
        <w:t xml:space="preserve"> Which one doesn’t belong?</w:t>
      </w:r>
      <w:bookmarkEnd w:id="111"/>
    </w:p>
    <w:p w14:paraId="1ECA78A3" w14:textId="47E20233" w:rsidR="00493878" w:rsidRDefault="24CAEB23" w:rsidP="00A67904">
      <w:pPr>
        <w:rPr>
          <w:rFonts w:eastAsia="Arial"/>
          <w:color w:val="242424"/>
          <w:sz w:val="22"/>
          <w:szCs w:val="22"/>
        </w:rPr>
      </w:pPr>
      <w:r w:rsidRPr="00A67904">
        <w:rPr>
          <w:noProof/>
        </w:rPr>
        <w:drawing>
          <wp:inline distT="0" distB="0" distL="0" distR="0" wp14:anchorId="09C3093A" wp14:editId="254F94AB">
            <wp:extent cx="6719462" cy="4745620"/>
            <wp:effectExtent l="0" t="0" r="5715" b="0"/>
            <wp:docPr id="1579607733" name="Picture 1579607733" descr="Which one doesn't belong? Four data representations. A is a column graph, B a horizontal column graph, C is a tally table and D is a do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07733" name="Picture 1579607733" descr="Which one doesn't belong? Four data representations. A is a column graph, B a horizontal column graph, C is a tally table and D is a dot plot."/>
                    <pic:cNvPicPr/>
                  </pic:nvPicPr>
                  <pic:blipFill>
                    <a:blip r:embed="rId83" cstate="email">
                      <a:extLst>
                        <a:ext uri="{28A0092B-C50C-407E-A947-70E740481C1C}">
                          <a14:useLocalDpi xmlns:a14="http://schemas.microsoft.com/office/drawing/2010/main"/>
                        </a:ext>
                      </a:extLst>
                    </a:blip>
                    <a:stretch>
                      <a:fillRect/>
                    </a:stretch>
                  </pic:blipFill>
                  <pic:spPr>
                    <a:xfrm>
                      <a:off x="0" y="0"/>
                      <a:ext cx="6723132" cy="4748212"/>
                    </a:xfrm>
                    <a:prstGeom prst="rect">
                      <a:avLst/>
                    </a:prstGeom>
                  </pic:spPr>
                </pic:pic>
              </a:graphicData>
            </a:graphic>
          </wp:inline>
        </w:drawing>
      </w:r>
      <w:r w:rsidR="002C159B">
        <w:rPr>
          <w:rFonts w:eastAsia="Arial"/>
          <w:color w:val="242424"/>
          <w:sz w:val="22"/>
          <w:szCs w:val="22"/>
        </w:rPr>
        <w:br w:type="page"/>
      </w:r>
    </w:p>
    <w:p w14:paraId="1A23A27C" w14:textId="65C621BB" w:rsidR="00493878" w:rsidRDefault="5FC91C9B" w:rsidP="30D080CE">
      <w:pPr>
        <w:pStyle w:val="Heading2"/>
        <w:rPr>
          <w:highlight w:val="yellow"/>
        </w:rPr>
      </w:pPr>
      <w:bookmarkStart w:id="112" w:name="_Resource_11:_Population"/>
      <w:bookmarkStart w:id="113" w:name="_Toc144812209"/>
      <w:bookmarkEnd w:id="112"/>
      <w:r>
        <w:lastRenderedPageBreak/>
        <w:t xml:space="preserve">Resource </w:t>
      </w:r>
      <w:r w:rsidR="20C5FF26">
        <w:t>11</w:t>
      </w:r>
      <w:r>
        <w:t>:</w:t>
      </w:r>
      <w:r w:rsidR="47D738EA">
        <w:t xml:space="preserve"> Population numbers of animals in the wild</w:t>
      </w:r>
      <w:bookmarkEnd w:id="113"/>
    </w:p>
    <w:p w14:paraId="4B94E362" w14:textId="5E9BB12C" w:rsidR="00493878" w:rsidRPr="002C159B" w:rsidRDefault="00A52B9C" w:rsidP="00A67904">
      <w:pPr>
        <w:rPr>
          <w:rFonts w:eastAsia="Arial"/>
          <w:sz w:val="22"/>
          <w:szCs w:val="22"/>
        </w:rPr>
      </w:pPr>
      <w:r w:rsidRPr="00A67904">
        <w:rPr>
          <w:noProof/>
        </w:rPr>
        <w:drawing>
          <wp:inline distT="0" distB="0" distL="0" distR="0" wp14:anchorId="490A1C34" wp14:editId="5510FE41">
            <wp:extent cx="7553325" cy="4391025"/>
            <wp:effectExtent l="0" t="0" r="9525" b="9525"/>
            <wp:docPr id="4" name="Picture 4" descr="Column graph of population numbers of Sumatran Orangutans, Mountain Gorillas, Black Rhinos and Giant Pandas in the wild. There are 7500 orangutans, 1004 mountain gorillas, 6000 black rhinos and 1864 giant pandas.&#10;&#10;There are 7500 Sumatran orangutans, 1004 mountain gorillas, 6000 black rhinos and 1864 giant pa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lumn graph of population numbers of Sumatran Orangutans, Mountain Gorillas, Black Rhinos and Giant Pandas in the wild. There are 7500 orangutans, 1004 mountain gorillas, 6000 black rhinos and 1864 giant pandas.&#10;&#10;There are 7500 Sumatran orangutans, 1004 mountain gorillas, 6000 black rhinos and 1864 giant pandas."/>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7553325" cy="4391025"/>
                    </a:xfrm>
                    <a:prstGeom prst="rect">
                      <a:avLst/>
                    </a:prstGeom>
                    <a:noFill/>
                    <a:ln>
                      <a:noFill/>
                    </a:ln>
                    <a:extLst>
                      <a:ext uri="{53640926-AAD7-44D8-BBD7-CCE9431645EC}">
                        <a14:shadowObscured xmlns:a14="http://schemas.microsoft.com/office/drawing/2010/main"/>
                      </a:ext>
                    </a:extLst>
                  </pic:spPr>
                </pic:pic>
              </a:graphicData>
            </a:graphic>
          </wp:inline>
        </w:drawing>
      </w:r>
      <w:r w:rsidR="002C159B">
        <w:rPr>
          <w:rFonts w:eastAsia="Arial"/>
          <w:sz w:val="22"/>
          <w:szCs w:val="22"/>
        </w:rPr>
        <w:br w:type="page"/>
      </w:r>
    </w:p>
    <w:p w14:paraId="61DBB1AA" w14:textId="5F6F0F6E" w:rsidR="00493878" w:rsidRDefault="2A169158" w:rsidP="76912F35">
      <w:pPr>
        <w:pStyle w:val="Heading2"/>
      </w:pPr>
      <w:bookmarkStart w:id="114" w:name="_Resource_12:_Threatened"/>
      <w:bookmarkStart w:id="115" w:name="_Toc144812210"/>
      <w:bookmarkEnd w:id="114"/>
      <w:r>
        <w:lastRenderedPageBreak/>
        <w:t xml:space="preserve">Resource 12: </w:t>
      </w:r>
      <w:r w:rsidR="6523A1D0">
        <w:t>Threatened species</w:t>
      </w:r>
      <w:bookmarkEnd w:id="115"/>
    </w:p>
    <w:p w14:paraId="5FB835E6" w14:textId="62880868" w:rsidR="00A52B9C" w:rsidRPr="002C159B" w:rsidRDefault="2AA8060B" w:rsidP="00A67904">
      <w:pPr>
        <w:rPr>
          <w:rFonts w:eastAsia="Arial"/>
          <w:color w:val="242424"/>
          <w:sz w:val="22"/>
          <w:szCs w:val="22"/>
        </w:rPr>
      </w:pPr>
      <w:bookmarkStart w:id="116" w:name="_Resource_13:_Deforestation"/>
      <w:bookmarkEnd w:id="116"/>
      <w:r w:rsidRPr="00A67904">
        <w:rPr>
          <w:noProof/>
        </w:rPr>
        <w:drawing>
          <wp:inline distT="0" distB="0" distL="0" distR="0" wp14:anchorId="7103C046" wp14:editId="7D8408A7">
            <wp:extent cx="6631901" cy="4685946"/>
            <wp:effectExtent l="0" t="0" r="0" b="635"/>
            <wp:docPr id="1380046776" name="Picture 1380046776" descr="Column graph showing number of animal species on the IUCN Red List from 2007 to 2022. The data shows the number of species on the red list consistently increasing, from 7851 in 2007 to 16 900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46776" name="Picture 1380046776" descr="Column graph showing number of animal species on the IUCN Red List from 2007 to 2022. The data shows the number of species on the red list consistently increasing, from 7851 in 2007 to 16 900 in 2022."/>
                    <pic:cNvPicPr/>
                  </pic:nvPicPr>
                  <pic:blipFill>
                    <a:blip r:embed="rId85" cstate="email">
                      <a:extLst>
                        <a:ext uri="{28A0092B-C50C-407E-A947-70E740481C1C}">
                          <a14:useLocalDpi xmlns:a14="http://schemas.microsoft.com/office/drawing/2010/main"/>
                        </a:ext>
                      </a:extLst>
                    </a:blip>
                    <a:stretch>
                      <a:fillRect/>
                    </a:stretch>
                  </pic:blipFill>
                  <pic:spPr>
                    <a:xfrm>
                      <a:off x="0" y="0"/>
                      <a:ext cx="6647571" cy="4697018"/>
                    </a:xfrm>
                    <a:prstGeom prst="rect">
                      <a:avLst/>
                    </a:prstGeom>
                  </pic:spPr>
                </pic:pic>
              </a:graphicData>
            </a:graphic>
          </wp:inline>
        </w:drawing>
      </w:r>
      <w:r w:rsidR="002C159B">
        <w:rPr>
          <w:rFonts w:eastAsia="Arial"/>
          <w:color w:val="242424"/>
          <w:sz w:val="22"/>
          <w:szCs w:val="22"/>
        </w:rPr>
        <w:br w:type="page"/>
      </w:r>
    </w:p>
    <w:p w14:paraId="4435F44E" w14:textId="7CAF73FA" w:rsidR="00576A27" w:rsidRDefault="5FC91C9B" w:rsidP="00576A27">
      <w:pPr>
        <w:pStyle w:val="Heading2"/>
      </w:pPr>
      <w:bookmarkStart w:id="117" w:name="_Resource_13:_Deforestation_1"/>
      <w:bookmarkStart w:id="118" w:name="_Toc144812211"/>
      <w:bookmarkEnd w:id="117"/>
      <w:r>
        <w:lastRenderedPageBreak/>
        <w:t xml:space="preserve">Resource </w:t>
      </w:r>
      <w:r w:rsidR="5E431E2E">
        <w:t>1</w:t>
      </w:r>
      <w:r w:rsidR="7E0BA9E4">
        <w:t>3</w:t>
      </w:r>
      <w:r>
        <w:t xml:space="preserve">: </w:t>
      </w:r>
      <w:r w:rsidR="18AE81E6">
        <w:t>Deforestation</w:t>
      </w:r>
      <w:bookmarkEnd w:id="118"/>
    </w:p>
    <w:p w14:paraId="57C8BA03" w14:textId="5AAA2D75" w:rsidR="00493878" w:rsidRDefault="00576A27" w:rsidP="00A67904">
      <w:r w:rsidRPr="00A67904">
        <w:rPr>
          <w:noProof/>
        </w:rPr>
        <w:drawing>
          <wp:inline distT="0" distB="0" distL="0" distR="0" wp14:anchorId="056FF908" wp14:editId="08E0432F">
            <wp:extent cx="7962314" cy="4471539"/>
            <wp:effectExtent l="0" t="0" r="635" b="5715"/>
            <wp:docPr id="6" name="Picture 6" descr="Graph displaying estimated deforestation in the Brazilian Amazon in terms of number of square kilometres between the year 2005 and 2018. Deforestation was at approximately 20 000 square kilometres in 2005 and has decreased significantly over the years, with the most recent figures in 2018 showing around 8000 square kilometres of defor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displaying estimated deforestation in the Brazilian Amazon in terms of number of square kilometres between the year 2005 and 2018. Deforestation was at approximately 20 000 square kilometres in 2005 and has decreased significantly over the years, with the most recent figures in 2018 showing around 8000 square kilometres of deforestation."/>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7971886" cy="4476915"/>
                    </a:xfrm>
                    <a:prstGeom prst="rect">
                      <a:avLst/>
                    </a:prstGeom>
                    <a:noFill/>
                    <a:ln>
                      <a:noFill/>
                    </a:ln>
                    <a:extLst>
                      <a:ext uri="{53640926-AAD7-44D8-BBD7-CCE9431645EC}">
                        <a14:shadowObscured xmlns:a14="http://schemas.microsoft.com/office/drawing/2010/main"/>
                      </a:ext>
                    </a:extLst>
                  </pic:spPr>
                </pic:pic>
              </a:graphicData>
            </a:graphic>
          </wp:inline>
        </w:drawing>
      </w:r>
    </w:p>
    <w:p w14:paraId="041107AB" w14:textId="6EC8828E" w:rsidR="00493878" w:rsidRDefault="3488FA01" w:rsidP="00616133">
      <w:pPr>
        <w:rPr>
          <w:rFonts w:eastAsia="Arial"/>
          <w:color w:val="242424"/>
          <w:sz w:val="22"/>
          <w:szCs w:val="22"/>
        </w:rPr>
      </w:pPr>
      <w:r w:rsidRPr="75B2AA15">
        <w:rPr>
          <w:rFonts w:eastAsia="Arial"/>
          <w:color w:val="242424"/>
          <w:sz w:val="22"/>
          <w:szCs w:val="22"/>
        </w:rPr>
        <w:t>Data sourced from</w:t>
      </w:r>
      <w:r w:rsidR="75BFC831" w:rsidRPr="75B2AA15">
        <w:rPr>
          <w:rFonts w:eastAsia="Arial"/>
          <w:color w:val="242424"/>
          <w:sz w:val="22"/>
          <w:szCs w:val="22"/>
        </w:rPr>
        <w:t xml:space="preserve"> Instituto Nacional de </w:t>
      </w:r>
      <w:proofErr w:type="spellStart"/>
      <w:r w:rsidR="75BFC831" w:rsidRPr="75B2AA15">
        <w:rPr>
          <w:rFonts w:eastAsia="Arial"/>
          <w:color w:val="242424"/>
          <w:sz w:val="22"/>
          <w:szCs w:val="22"/>
        </w:rPr>
        <w:t>Pesquisas</w:t>
      </w:r>
      <w:proofErr w:type="spellEnd"/>
      <w:r w:rsidR="75BFC831" w:rsidRPr="75B2AA15">
        <w:rPr>
          <w:rFonts w:eastAsia="Arial"/>
          <w:color w:val="242424"/>
          <w:sz w:val="22"/>
          <w:szCs w:val="22"/>
        </w:rPr>
        <w:t xml:space="preserve"> </w:t>
      </w:r>
      <w:proofErr w:type="spellStart"/>
      <w:r w:rsidR="75BFC831" w:rsidRPr="75B2AA15">
        <w:rPr>
          <w:rFonts w:eastAsia="Arial"/>
          <w:color w:val="242424"/>
          <w:sz w:val="22"/>
          <w:szCs w:val="22"/>
        </w:rPr>
        <w:t>Espaciais</w:t>
      </w:r>
      <w:proofErr w:type="spellEnd"/>
      <w:r w:rsidR="75BFC831" w:rsidRPr="75B2AA15">
        <w:rPr>
          <w:rFonts w:eastAsia="Arial"/>
          <w:color w:val="242424"/>
          <w:sz w:val="22"/>
          <w:szCs w:val="22"/>
        </w:rPr>
        <w:t>.</w:t>
      </w:r>
      <w:r w:rsidR="002C159B">
        <w:rPr>
          <w:rFonts w:eastAsia="Arial"/>
          <w:color w:val="242424"/>
          <w:sz w:val="22"/>
          <w:szCs w:val="22"/>
        </w:rPr>
        <w:br w:type="page"/>
      </w:r>
    </w:p>
    <w:p w14:paraId="7BA1588F" w14:textId="40FB2767" w:rsidR="00493878" w:rsidRDefault="59700EE3" w:rsidP="76912F35">
      <w:pPr>
        <w:pStyle w:val="Heading2"/>
      </w:pPr>
      <w:bookmarkStart w:id="119" w:name="_Resource_14:_Team"/>
      <w:bookmarkStart w:id="120" w:name="_Toc144812212"/>
      <w:bookmarkEnd w:id="119"/>
      <w:r>
        <w:lastRenderedPageBreak/>
        <w:t xml:space="preserve">Resource </w:t>
      </w:r>
      <w:r w:rsidR="3CE087CC">
        <w:t>1</w:t>
      </w:r>
      <w:r w:rsidR="00FB5593">
        <w:t>4</w:t>
      </w:r>
      <w:r w:rsidR="00493878">
        <w:t xml:space="preserve">: </w:t>
      </w:r>
      <w:r w:rsidR="00F05FC7">
        <w:t>Team birth years</w:t>
      </w:r>
      <w:bookmarkEnd w:id="120"/>
    </w:p>
    <w:p w14:paraId="32D72C15" w14:textId="44135494" w:rsidR="28421588" w:rsidRPr="001E0C6C" w:rsidRDefault="05D021BB" w:rsidP="00A67904">
      <w:r w:rsidRPr="00A67904">
        <w:rPr>
          <w:noProof/>
        </w:rPr>
        <w:drawing>
          <wp:inline distT="0" distB="0" distL="0" distR="0" wp14:anchorId="59B2CB81" wp14:editId="19C01F90">
            <wp:extent cx="7163478" cy="4800600"/>
            <wp:effectExtent l="0" t="0" r="0" b="0"/>
            <wp:docPr id="3" name="Picture 3" descr="Names and birth years. Angus 2000. Archie 2001. Ben 1999. Charlie 1993. Daniel 2002. David 1997. Dylan 1998. Harrison 1998. Hugh 1997. Izaia 1998. Jack 2002. Jake 1993. Joey 2000. Lachlan 1995. Lalakai 1994. Langi 2001. Mahe 1997. Mark 1994. Max 1995. Mosese 2001. Nemani 1998. Taleni 1993. Tane 2000. Tolu 1993. Will 199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7" cstate="email">
                      <a:extLst>
                        <a:ext uri="{28A0092B-C50C-407E-A947-70E740481C1C}">
                          <a14:useLocalDpi xmlns:a14="http://schemas.microsoft.com/office/drawing/2010/main"/>
                        </a:ext>
                      </a:extLst>
                    </a:blip>
                    <a:stretch>
                      <a:fillRect/>
                    </a:stretch>
                  </pic:blipFill>
                  <pic:spPr>
                    <a:xfrm>
                      <a:off x="0" y="0"/>
                      <a:ext cx="7163478" cy="4800600"/>
                    </a:xfrm>
                    <a:prstGeom prst="rect">
                      <a:avLst/>
                    </a:prstGeom>
                  </pic:spPr>
                </pic:pic>
              </a:graphicData>
            </a:graphic>
          </wp:inline>
        </w:drawing>
      </w:r>
      <w:r w:rsidR="002C159B">
        <w:rPr>
          <w:rFonts w:eastAsia="Arial"/>
          <w:color w:val="242424"/>
          <w:sz w:val="22"/>
          <w:szCs w:val="22"/>
        </w:rPr>
        <w:br w:type="page"/>
      </w:r>
    </w:p>
    <w:p w14:paraId="15CC24E9" w14:textId="23F7FC93" w:rsidR="00A10DF1" w:rsidRDefault="00A10DF1" w:rsidP="00A10DF1">
      <w:pPr>
        <w:pStyle w:val="Heading2"/>
        <w:rPr>
          <w:highlight w:val="yellow"/>
        </w:rPr>
      </w:pPr>
      <w:bookmarkStart w:id="121" w:name="_Toc144812213"/>
      <w:r>
        <w:lastRenderedPageBreak/>
        <w:t>Syllabus outcomes and content</w:t>
      </w:r>
      <w:bookmarkEnd w:id="121"/>
    </w:p>
    <w:p w14:paraId="7DC814A1" w14:textId="5BFA842D" w:rsidR="00ED48F2" w:rsidRPr="00901A4B" w:rsidRDefault="004A30F9" w:rsidP="00901A4B">
      <w:r>
        <w:t xml:space="preserve">The table below </w:t>
      </w:r>
      <w:r w:rsidRPr="00934547">
        <w:t xml:space="preserve">outlines the </w:t>
      </w:r>
      <w:hyperlink r:id="rId88">
        <w:r w:rsidRPr="00934547">
          <w:rPr>
            <w:rStyle w:val="Hyperlink"/>
          </w:rPr>
          <w:t>syllabus outcomes</w:t>
        </w:r>
      </w:hyperlink>
      <w:r w:rsidRPr="00934547">
        <w:t xml:space="preserve"> and range of relevant syllabus content covered in this unit. Content is linked to </w:t>
      </w:r>
      <w:hyperlink r:id="rId89">
        <w:r w:rsidRPr="00934547">
          <w:rPr>
            <w:rStyle w:val="Hyperlink"/>
          </w:rPr>
          <w:t>National Numeracy Learning Progression</w:t>
        </w:r>
      </w:hyperlink>
      <w:r w:rsidRPr="00934547">
        <w:t xml:space="preserve"> version (3).</w:t>
      </w:r>
    </w:p>
    <w:tbl>
      <w:tblPr>
        <w:tblStyle w:val="Tableheader"/>
        <w:tblW w:w="14560" w:type="dxa"/>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D523B3" w:rsidRPr="00901A4B" w14:paraId="5AB488D8" w14:textId="77777777" w:rsidTr="00AE2E87">
        <w:trPr>
          <w:cnfStyle w:val="100000000000" w:firstRow="1" w:lastRow="0" w:firstColumn="0" w:lastColumn="0" w:oddVBand="0" w:evenVBand="0" w:oddHBand="0" w:evenHBand="0" w:firstRowFirstColumn="0" w:firstRowLastColumn="0" w:lastRowFirstColumn="0" w:lastRowLastColumn="0"/>
        </w:trPr>
        <w:tc>
          <w:tcPr>
            <w:tcW w:w="9776" w:type="dxa"/>
          </w:tcPr>
          <w:p w14:paraId="796AA0F5" w14:textId="77777777" w:rsidR="00D523B3" w:rsidRPr="00901A4B" w:rsidRDefault="00D523B3" w:rsidP="00901A4B">
            <w:bookmarkStart w:id="122" w:name="_Hlk143171484"/>
            <w:r w:rsidRPr="00901A4B">
              <w:t>Outcomes and content</w:t>
            </w:r>
          </w:p>
        </w:tc>
        <w:tc>
          <w:tcPr>
            <w:tcW w:w="598" w:type="dxa"/>
          </w:tcPr>
          <w:p w14:paraId="0AADBCD6" w14:textId="77777777" w:rsidR="00D523B3" w:rsidRPr="00901A4B" w:rsidRDefault="00D523B3" w:rsidP="00901A4B">
            <w:r w:rsidRPr="00901A4B">
              <w:t>1</w:t>
            </w:r>
          </w:p>
        </w:tc>
        <w:tc>
          <w:tcPr>
            <w:tcW w:w="598" w:type="dxa"/>
          </w:tcPr>
          <w:p w14:paraId="46320B86" w14:textId="77777777" w:rsidR="00D523B3" w:rsidRPr="00901A4B" w:rsidRDefault="00D523B3" w:rsidP="00901A4B">
            <w:r w:rsidRPr="00901A4B">
              <w:t>2</w:t>
            </w:r>
          </w:p>
        </w:tc>
        <w:tc>
          <w:tcPr>
            <w:tcW w:w="598" w:type="dxa"/>
          </w:tcPr>
          <w:p w14:paraId="08F0ECD9" w14:textId="77777777" w:rsidR="00D523B3" w:rsidRPr="00901A4B" w:rsidRDefault="00D523B3" w:rsidP="00901A4B">
            <w:r w:rsidRPr="00901A4B">
              <w:t>3</w:t>
            </w:r>
          </w:p>
        </w:tc>
        <w:tc>
          <w:tcPr>
            <w:tcW w:w="598" w:type="dxa"/>
          </w:tcPr>
          <w:p w14:paraId="1DBAFA28" w14:textId="77777777" w:rsidR="00D523B3" w:rsidRPr="00901A4B" w:rsidRDefault="00D523B3" w:rsidP="00901A4B">
            <w:r w:rsidRPr="00901A4B">
              <w:t>4</w:t>
            </w:r>
          </w:p>
        </w:tc>
        <w:tc>
          <w:tcPr>
            <w:tcW w:w="598" w:type="dxa"/>
          </w:tcPr>
          <w:p w14:paraId="291B8249" w14:textId="77777777" w:rsidR="00D523B3" w:rsidRPr="00901A4B" w:rsidRDefault="00D523B3" w:rsidP="00901A4B">
            <w:r w:rsidRPr="00901A4B">
              <w:t>5</w:t>
            </w:r>
          </w:p>
        </w:tc>
        <w:tc>
          <w:tcPr>
            <w:tcW w:w="598" w:type="dxa"/>
          </w:tcPr>
          <w:p w14:paraId="1F61F560" w14:textId="77777777" w:rsidR="00D523B3" w:rsidRPr="00901A4B" w:rsidRDefault="00D523B3" w:rsidP="00901A4B">
            <w:r w:rsidRPr="00901A4B">
              <w:t>6</w:t>
            </w:r>
          </w:p>
        </w:tc>
        <w:tc>
          <w:tcPr>
            <w:tcW w:w="598" w:type="dxa"/>
          </w:tcPr>
          <w:p w14:paraId="0C0F28F6" w14:textId="77777777" w:rsidR="00D523B3" w:rsidRPr="00901A4B" w:rsidRDefault="00D523B3" w:rsidP="00901A4B">
            <w:r w:rsidRPr="00901A4B">
              <w:t>7</w:t>
            </w:r>
          </w:p>
        </w:tc>
        <w:tc>
          <w:tcPr>
            <w:tcW w:w="598" w:type="dxa"/>
          </w:tcPr>
          <w:p w14:paraId="3CA32AFA" w14:textId="77777777" w:rsidR="00D523B3" w:rsidRPr="00901A4B" w:rsidRDefault="00D523B3" w:rsidP="00901A4B">
            <w:r w:rsidRPr="00901A4B">
              <w:t>8</w:t>
            </w:r>
          </w:p>
        </w:tc>
      </w:tr>
      <w:tr w:rsidR="00D523B3" w14:paraId="542B8AB4" w14:textId="77777777" w:rsidTr="00AE2E87">
        <w:tc>
          <w:tcPr>
            <w:tcW w:w="9776" w:type="dxa"/>
            <w:tcBorders>
              <w:top w:val="single" w:sz="24" w:space="0" w:color="D7153A"/>
              <w:right w:val="nil"/>
            </w:tcBorders>
            <w:shd w:val="clear" w:color="auto" w:fill="EBEBEB"/>
          </w:tcPr>
          <w:p w14:paraId="5AF2A002" w14:textId="77777777" w:rsidR="00D523B3" w:rsidRDefault="00D523B3" w:rsidP="00901A4B">
            <w:pPr>
              <w:rPr>
                <w:rFonts w:eastAsia="Arial"/>
                <w:color w:val="000000" w:themeColor="text1"/>
              </w:rPr>
            </w:pPr>
            <w:r w:rsidRPr="41A22892">
              <w:rPr>
                <w:rFonts w:eastAsia="Arial"/>
                <w:b/>
                <w:bCs/>
                <w:color w:val="000000" w:themeColor="text1"/>
              </w:rPr>
              <w:t xml:space="preserve">Representing numbers using place value A: </w:t>
            </w:r>
            <w:r w:rsidRPr="41A22892">
              <w:rPr>
                <w:rFonts w:eastAsia="Arial"/>
                <w:color w:val="000000" w:themeColor="text1"/>
              </w:rPr>
              <w:t>Whole numbers: Read, represent and order numbers to thousands</w:t>
            </w:r>
          </w:p>
          <w:p w14:paraId="28F148E4" w14:textId="77777777" w:rsidR="00D523B3" w:rsidRPr="00021D4E" w:rsidRDefault="00D523B3" w:rsidP="00AE2E87">
            <w:pPr>
              <w:rPr>
                <w:rStyle w:val="Strong"/>
              </w:rPr>
            </w:pPr>
            <w:r w:rsidRPr="41A22892">
              <w:rPr>
                <w:rFonts w:eastAsia="Arial"/>
                <w:b/>
                <w:bCs/>
                <w:color w:val="000000" w:themeColor="text1"/>
              </w:rPr>
              <w:t>MAO-WM-01, MA2-RN-01</w:t>
            </w:r>
          </w:p>
        </w:tc>
        <w:tc>
          <w:tcPr>
            <w:tcW w:w="598" w:type="dxa"/>
            <w:tcBorders>
              <w:top w:val="single" w:sz="24" w:space="0" w:color="D7153A"/>
              <w:left w:val="nil"/>
              <w:right w:val="nil"/>
            </w:tcBorders>
            <w:shd w:val="clear" w:color="auto" w:fill="EBEBEB"/>
          </w:tcPr>
          <w:p w14:paraId="4B861657" w14:textId="77777777" w:rsidR="00D523B3" w:rsidRDefault="00D523B3" w:rsidP="00AE2E87"/>
        </w:tc>
        <w:tc>
          <w:tcPr>
            <w:tcW w:w="598" w:type="dxa"/>
            <w:tcBorders>
              <w:top w:val="single" w:sz="24" w:space="0" w:color="D7153A"/>
              <w:left w:val="nil"/>
              <w:right w:val="nil"/>
            </w:tcBorders>
            <w:shd w:val="clear" w:color="auto" w:fill="EBEBEB"/>
          </w:tcPr>
          <w:p w14:paraId="7213D454" w14:textId="77777777" w:rsidR="00D523B3" w:rsidRDefault="00D523B3" w:rsidP="00AE2E87"/>
        </w:tc>
        <w:tc>
          <w:tcPr>
            <w:tcW w:w="598" w:type="dxa"/>
            <w:tcBorders>
              <w:top w:val="single" w:sz="24" w:space="0" w:color="D7153A"/>
              <w:left w:val="nil"/>
              <w:right w:val="nil"/>
            </w:tcBorders>
            <w:shd w:val="clear" w:color="auto" w:fill="EBEBEB"/>
          </w:tcPr>
          <w:p w14:paraId="7DC59AB7" w14:textId="77777777" w:rsidR="00D523B3" w:rsidRDefault="00D523B3" w:rsidP="00AE2E87"/>
        </w:tc>
        <w:tc>
          <w:tcPr>
            <w:tcW w:w="598" w:type="dxa"/>
            <w:tcBorders>
              <w:top w:val="single" w:sz="24" w:space="0" w:color="D7153A"/>
              <w:left w:val="nil"/>
              <w:right w:val="nil"/>
            </w:tcBorders>
            <w:shd w:val="clear" w:color="auto" w:fill="EBEBEB"/>
          </w:tcPr>
          <w:p w14:paraId="20CD5698" w14:textId="77777777" w:rsidR="00D523B3" w:rsidRDefault="00D523B3" w:rsidP="00AE2E87"/>
        </w:tc>
        <w:tc>
          <w:tcPr>
            <w:tcW w:w="598" w:type="dxa"/>
            <w:tcBorders>
              <w:top w:val="single" w:sz="24" w:space="0" w:color="D7153A"/>
              <w:left w:val="nil"/>
              <w:right w:val="nil"/>
            </w:tcBorders>
            <w:shd w:val="clear" w:color="auto" w:fill="EBEBEB"/>
          </w:tcPr>
          <w:p w14:paraId="007FBF4B" w14:textId="77777777" w:rsidR="00D523B3" w:rsidRDefault="00D523B3" w:rsidP="00AE2E87"/>
        </w:tc>
        <w:tc>
          <w:tcPr>
            <w:tcW w:w="598" w:type="dxa"/>
            <w:tcBorders>
              <w:top w:val="single" w:sz="24" w:space="0" w:color="D7153A"/>
              <w:left w:val="nil"/>
              <w:right w:val="nil"/>
            </w:tcBorders>
            <w:shd w:val="clear" w:color="auto" w:fill="EBEBEB"/>
          </w:tcPr>
          <w:p w14:paraId="3FDA4AF5" w14:textId="77777777" w:rsidR="00D523B3" w:rsidRDefault="00D523B3" w:rsidP="00AE2E87"/>
        </w:tc>
        <w:tc>
          <w:tcPr>
            <w:tcW w:w="598" w:type="dxa"/>
            <w:tcBorders>
              <w:top w:val="single" w:sz="24" w:space="0" w:color="D7153A"/>
              <w:left w:val="nil"/>
              <w:right w:val="nil"/>
            </w:tcBorders>
            <w:shd w:val="clear" w:color="auto" w:fill="EBEBEB"/>
          </w:tcPr>
          <w:p w14:paraId="347A6103" w14:textId="77777777" w:rsidR="00D523B3" w:rsidRDefault="00D523B3" w:rsidP="00AE2E87"/>
        </w:tc>
        <w:tc>
          <w:tcPr>
            <w:tcW w:w="598" w:type="dxa"/>
            <w:tcBorders>
              <w:top w:val="single" w:sz="24" w:space="0" w:color="D7153A"/>
              <w:left w:val="nil"/>
            </w:tcBorders>
            <w:shd w:val="clear" w:color="auto" w:fill="EBEBEB"/>
          </w:tcPr>
          <w:p w14:paraId="55E88462" w14:textId="77777777" w:rsidR="00D523B3" w:rsidRDefault="00D523B3" w:rsidP="00AE2E87"/>
        </w:tc>
      </w:tr>
      <w:tr w:rsidR="00D523B3" w14:paraId="0DC562A5" w14:textId="77777777" w:rsidTr="00AE2E87">
        <w:tc>
          <w:tcPr>
            <w:tcW w:w="9776" w:type="dxa"/>
          </w:tcPr>
          <w:p w14:paraId="2574F2D5" w14:textId="77777777" w:rsidR="00D523B3" w:rsidRDefault="00D523B3" w:rsidP="00D523B3">
            <w:pPr>
              <w:pStyle w:val="ListBullet"/>
              <w:numPr>
                <w:ilvl w:val="0"/>
                <w:numId w:val="1"/>
              </w:numPr>
            </w:pPr>
            <w:r>
              <w:t>Compare and describe the relative size of numbers by positioning numbers on a number line (Reasons about quantity)</w:t>
            </w:r>
          </w:p>
        </w:tc>
        <w:tc>
          <w:tcPr>
            <w:tcW w:w="598" w:type="dxa"/>
          </w:tcPr>
          <w:p w14:paraId="1294AE3F" w14:textId="77777777" w:rsidR="00D523B3" w:rsidRDefault="00D523B3" w:rsidP="00AE2E87"/>
        </w:tc>
        <w:tc>
          <w:tcPr>
            <w:tcW w:w="598" w:type="dxa"/>
          </w:tcPr>
          <w:p w14:paraId="6CED6AB2" w14:textId="77777777" w:rsidR="00D523B3" w:rsidRDefault="00D523B3" w:rsidP="00AE2E87"/>
        </w:tc>
        <w:tc>
          <w:tcPr>
            <w:tcW w:w="598" w:type="dxa"/>
          </w:tcPr>
          <w:p w14:paraId="6B231743" w14:textId="77777777" w:rsidR="00D523B3" w:rsidRDefault="00D523B3" w:rsidP="00AE2E87"/>
        </w:tc>
        <w:tc>
          <w:tcPr>
            <w:tcW w:w="598" w:type="dxa"/>
          </w:tcPr>
          <w:p w14:paraId="3C40550F" w14:textId="77777777" w:rsidR="00D523B3" w:rsidRDefault="00D523B3" w:rsidP="00AE2E87"/>
        </w:tc>
        <w:tc>
          <w:tcPr>
            <w:tcW w:w="598" w:type="dxa"/>
          </w:tcPr>
          <w:p w14:paraId="0B0BF3B3" w14:textId="77777777" w:rsidR="00D523B3" w:rsidRDefault="00D523B3" w:rsidP="00AE2E87"/>
        </w:tc>
        <w:tc>
          <w:tcPr>
            <w:tcW w:w="598" w:type="dxa"/>
          </w:tcPr>
          <w:p w14:paraId="6490C5EF" w14:textId="42B8C50A" w:rsidR="00D523B3" w:rsidRDefault="00901A4B" w:rsidP="00AE2E87">
            <w:r>
              <w:t>x</w:t>
            </w:r>
          </w:p>
        </w:tc>
        <w:tc>
          <w:tcPr>
            <w:tcW w:w="598" w:type="dxa"/>
          </w:tcPr>
          <w:p w14:paraId="21064C99" w14:textId="5A5F1AFD" w:rsidR="00D523B3" w:rsidRDefault="00901A4B" w:rsidP="00AE2E87">
            <w:r>
              <w:t>x</w:t>
            </w:r>
          </w:p>
        </w:tc>
        <w:tc>
          <w:tcPr>
            <w:tcW w:w="598" w:type="dxa"/>
          </w:tcPr>
          <w:p w14:paraId="09B55D35" w14:textId="159AE1BC" w:rsidR="00D523B3" w:rsidRDefault="00901A4B" w:rsidP="00AE2E87">
            <w:r>
              <w:t>x</w:t>
            </w:r>
          </w:p>
        </w:tc>
      </w:tr>
      <w:tr w:rsidR="00D523B3" w14:paraId="141E58A1" w14:textId="77777777" w:rsidTr="00AE2E87">
        <w:tc>
          <w:tcPr>
            <w:tcW w:w="9776" w:type="dxa"/>
            <w:tcBorders>
              <w:bottom w:val="single" w:sz="2" w:space="0" w:color="auto"/>
            </w:tcBorders>
          </w:tcPr>
          <w:p w14:paraId="686603BE" w14:textId="77777777" w:rsidR="00D523B3" w:rsidRDefault="00D523B3" w:rsidP="00D523B3">
            <w:pPr>
              <w:pStyle w:val="ListBullet"/>
              <w:numPr>
                <w:ilvl w:val="0"/>
                <w:numId w:val="1"/>
              </w:numPr>
            </w:pPr>
            <w:r>
              <w:t>Read and order numbers of up to at least 4 digits</w:t>
            </w:r>
          </w:p>
        </w:tc>
        <w:tc>
          <w:tcPr>
            <w:tcW w:w="598" w:type="dxa"/>
            <w:tcBorders>
              <w:bottom w:val="single" w:sz="2" w:space="0" w:color="auto"/>
            </w:tcBorders>
          </w:tcPr>
          <w:p w14:paraId="2CAA8BE2" w14:textId="77777777" w:rsidR="00D523B3" w:rsidRDefault="00D523B3" w:rsidP="00AE2E87"/>
        </w:tc>
        <w:tc>
          <w:tcPr>
            <w:tcW w:w="598" w:type="dxa"/>
            <w:tcBorders>
              <w:bottom w:val="single" w:sz="2" w:space="0" w:color="auto"/>
            </w:tcBorders>
          </w:tcPr>
          <w:p w14:paraId="25C51A3F" w14:textId="77777777" w:rsidR="00D523B3" w:rsidRDefault="00D523B3" w:rsidP="00AE2E87"/>
        </w:tc>
        <w:tc>
          <w:tcPr>
            <w:tcW w:w="598" w:type="dxa"/>
            <w:tcBorders>
              <w:bottom w:val="single" w:sz="2" w:space="0" w:color="auto"/>
            </w:tcBorders>
          </w:tcPr>
          <w:p w14:paraId="158C9EC2" w14:textId="77777777" w:rsidR="00D523B3" w:rsidRDefault="00D523B3" w:rsidP="00AE2E87"/>
        </w:tc>
        <w:tc>
          <w:tcPr>
            <w:tcW w:w="598" w:type="dxa"/>
            <w:tcBorders>
              <w:bottom w:val="single" w:sz="2" w:space="0" w:color="auto"/>
            </w:tcBorders>
          </w:tcPr>
          <w:p w14:paraId="4EB330F9" w14:textId="77777777" w:rsidR="00D523B3" w:rsidRDefault="00D523B3" w:rsidP="00AE2E87"/>
        </w:tc>
        <w:tc>
          <w:tcPr>
            <w:tcW w:w="598" w:type="dxa"/>
            <w:tcBorders>
              <w:bottom w:val="single" w:sz="2" w:space="0" w:color="auto"/>
            </w:tcBorders>
          </w:tcPr>
          <w:p w14:paraId="4B6A98A6" w14:textId="77777777" w:rsidR="00D523B3" w:rsidRDefault="00D523B3" w:rsidP="00AE2E87"/>
        </w:tc>
        <w:tc>
          <w:tcPr>
            <w:tcW w:w="598" w:type="dxa"/>
            <w:tcBorders>
              <w:bottom w:val="single" w:sz="2" w:space="0" w:color="auto"/>
            </w:tcBorders>
          </w:tcPr>
          <w:p w14:paraId="536EEA20" w14:textId="3BFCB9C0" w:rsidR="00D523B3" w:rsidRDefault="00901A4B" w:rsidP="00AE2E87">
            <w:r>
              <w:t>x</w:t>
            </w:r>
          </w:p>
        </w:tc>
        <w:tc>
          <w:tcPr>
            <w:tcW w:w="598" w:type="dxa"/>
            <w:tcBorders>
              <w:bottom w:val="single" w:sz="2" w:space="0" w:color="auto"/>
            </w:tcBorders>
          </w:tcPr>
          <w:p w14:paraId="6118B4F3" w14:textId="5D42E67D" w:rsidR="00D523B3" w:rsidRDefault="00901A4B" w:rsidP="00AE2E87">
            <w:r>
              <w:t>x</w:t>
            </w:r>
          </w:p>
        </w:tc>
        <w:tc>
          <w:tcPr>
            <w:tcW w:w="598" w:type="dxa"/>
            <w:tcBorders>
              <w:bottom w:val="single" w:sz="2" w:space="0" w:color="auto"/>
            </w:tcBorders>
          </w:tcPr>
          <w:p w14:paraId="0BE2BAA1" w14:textId="60D933B1" w:rsidR="00D523B3" w:rsidRDefault="00901A4B" w:rsidP="00AE2E87">
            <w:r>
              <w:t>x</w:t>
            </w:r>
          </w:p>
        </w:tc>
      </w:tr>
      <w:tr w:rsidR="00D523B3" w14:paraId="1CE85C0D" w14:textId="77777777" w:rsidTr="00AE2E87">
        <w:tc>
          <w:tcPr>
            <w:tcW w:w="9776" w:type="dxa"/>
            <w:tcBorders>
              <w:bottom w:val="single" w:sz="2" w:space="0" w:color="auto"/>
            </w:tcBorders>
          </w:tcPr>
          <w:p w14:paraId="6B3ADD6C" w14:textId="77777777" w:rsidR="00D523B3" w:rsidRPr="00021D4E" w:rsidRDefault="00D523B3" w:rsidP="00D523B3">
            <w:pPr>
              <w:pStyle w:val="ListBullet"/>
              <w:numPr>
                <w:ilvl w:val="0"/>
                <w:numId w:val="1"/>
              </w:numPr>
            </w:pPr>
            <w:r>
              <w:t>Identify the number before and after a number with an internal zero digit</w:t>
            </w:r>
          </w:p>
        </w:tc>
        <w:tc>
          <w:tcPr>
            <w:tcW w:w="598" w:type="dxa"/>
            <w:tcBorders>
              <w:bottom w:val="single" w:sz="2" w:space="0" w:color="auto"/>
            </w:tcBorders>
          </w:tcPr>
          <w:p w14:paraId="4C4D5645" w14:textId="77777777" w:rsidR="00D523B3" w:rsidRDefault="00D523B3" w:rsidP="00AE2E87"/>
        </w:tc>
        <w:tc>
          <w:tcPr>
            <w:tcW w:w="598" w:type="dxa"/>
            <w:tcBorders>
              <w:bottom w:val="single" w:sz="2" w:space="0" w:color="auto"/>
            </w:tcBorders>
          </w:tcPr>
          <w:p w14:paraId="4DF36D68" w14:textId="77777777" w:rsidR="00D523B3" w:rsidRDefault="00D523B3" w:rsidP="00AE2E87"/>
        </w:tc>
        <w:tc>
          <w:tcPr>
            <w:tcW w:w="598" w:type="dxa"/>
            <w:tcBorders>
              <w:bottom w:val="single" w:sz="2" w:space="0" w:color="auto"/>
            </w:tcBorders>
          </w:tcPr>
          <w:p w14:paraId="0EB90E8B" w14:textId="77777777" w:rsidR="00D523B3" w:rsidRDefault="00D523B3" w:rsidP="00AE2E87"/>
        </w:tc>
        <w:tc>
          <w:tcPr>
            <w:tcW w:w="598" w:type="dxa"/>
            <w:tcBorders>
              <w:bottom w:val="single" w:sz="2" w:space="0" w:color="auto"/>
            </w:tcBorders>
          </w:tcPr>
          <w:p w14:paraId="6C6FA337" w14:textId="77777777" w:rsidR="00D523B3" w:rsidRDefault="00D523B3" w:rsidP="00AE2E87"/>
        </w:tc>
        <w:tc>
          <w:tcPr>
            <w:tcW w:w="598" w:type="dxa"/>
            <w:tcBorders>
              <w:bottom w:val="single" w:sz="2" w:space="0" w:color="auto"/>
            </w:tcBorders>
          </w:tcPr>
          <w:p w14:paraId="11D56214" w14:textId="77777777" w:rsidR="00D523B3" w:rsidRDefault="00D523B3" w:rsidP="00AE2E87"/>
        </w:tc>
        <w:tc>
          <w:tcPr>
            <w:tcW w:w="598" w:type="dxa"/>
            <w:tcBorders>
              <w:bottom w:val="single" w:sz="2" w:space="0" w:color="auto"/>
            </w:tcBorders>
          </w:tcPr>
          <w:p w14:paraId="42205EB9" w14:textId="77777777" w:rsidR="00D523B3" w:rsidRDefault="00D523B3" w:rsidP="00AE2E87"/>
        </w:tc>
        <w:tc>
          <w:tcPr>
            <w:tcW w:w="598" w:type="dxa"/>
            <w:tcBorders>
              <w:bottom w:val="single" w:sz="2" w:space="0" w:color="auto"/>
            </w:tcBorders>
          </w:tcPr>
          <w:p w14:paraId="6EDEC7A8" w14:textId="44401132" w:rsidR="00D523B3" w:rsidRDefault="00901A4B" w:rsidP="00AE2E87">
            <w:r>
              <w:t>x</w:t>
            </w:r>
          </w:p>
        </w:tc>
        <w:tc>
          <w:tcPr>
            <w:tcW w:w="598" w:type="dxa"/>
            <w:tcBorders>
              <w:bottom w:val="single" w:sz="2" w:space="0" w:color="auto"/>
            </w:tcBorders>
          </w:tcPr>
          <w:p w14:paraId="739E59CF" w14:textId="09B9F943" w:rsidR="00D523B3" w:rsidRDefault="00901A4B" w:rsidP="00AE2E87">
            <w:r>
              <w:t>x</w:t>
            </w:r>
          </w:p>
        </w:tc>
      </w:tr>
      <w:tr w:rsidR="00D523B3" w14:paraId="4B5861B4" w14:textId="77777777" w:rsidTr="00AE2E87">
        <w:tc>
          <w:tcPr>
            <w:tcW w:w="9776" w:type="dxa"/>
            <w:tcBorders>
              <w:top w:val="single" w:sz="2" w:space="0" w:color="auto"/>
              <w:right w:val="nil"/>
            </w:tcBorders>
            <w:shd w:val="clear" w:color="auto" w:fill="EBEBEB"/>
          </w:tcPr>
          <w:p w14:paraId="19203052" w14:textId="77777777" w:rsidR="00D523B3" w:rsidRDefault="00D523B3" w:rsidP="00AE2E87">
            <w:pPr>
              <w:rPr>
                <w:rFonts w:eastAsia="Arial"/>
                <w:b/>
                <w:bCs/>
                <w:color w:val="000000" w:themeColor="text1"/>
              </w:rPr>
            </w:pPr>
            <w:r w:rsidRPr="76912F35">
              <w:rPr>
                <w:rFonts w:eastAsia="Arial"/>
                <w:b/>
                <w:bCs/>
                <w:color w:val="000000" w:themeColor="text1"/>
              </w:rPr>
              <w:t xml:space="preserve">Representing numbers using place value A: </w:t>
            </w:r>
            <w:r w:rsidRPr="76912F35">
              <w:rPr>
                <w:rFonts w:eastAsia="Arial"/>
                <w:color w:val="000000" w:themeColor="text1"/>
              </w:rPr>
              <w:t>Whole numbers: Apply place value to partition and regroup numbers up to 4 digits</w:t>
            </w:r>
          </w:p>
          <w:p w14:paraId="02EA8C37" w14:textId="77777777" w:rsidR="00D523B3" w:rsidRPr="00021D4E" w:rsidRDefault="00D523B3" w:rsidP="00AE2E87">
            <w:pPr>
              <w:rPr>
                <w:rStyle w:val="Strong"/>
              </w:rPr>
            </w:pPr>
            <w:r w:rsidRPr="76912F35">
              <w:rPr>
                <w:rFonts w:eastAsia="Arial"/>
                <w:b/>
                <w:bCs/>
                <w:color w:val="000000" w:themeColor="text1"/>
              </w:rPr>
              <w:t>MAO-WM-01, MA2-RN-01</w:t>
            </w:r>
          </w:p>
        </w:tc>
        <w:tc>
          <w:tcPr>
            <w:tcW w:w="598" w:type="dxa"/>
            <w:tcBorders>
              <w:top w:val="single" w:sz="2" w:space="0" w:color="auto"/>
              <w:left w:val="nil"/>
              <w:right w:val="nil"/>
            </w:tcBorders>
            <w:shd w:val="clear" w:color="auto" w:fill="EBEBEB"/>
          </w:tcPr>
          <w:p w14:paraId="7B11C5F6" w14:textId="77777777" w:rsidR="00D523B3" w:rsidRDefault="00D523B3" w:rsidP="00AE2E87"/>
        </w:tc>
        <w:tc>
          <w:tcPr>
            <w:tcW w:w="598" w:type="dxa"/>
            <w:tcBorders>
              <w:top w:val="single" w:sz="2" w:space="0" w:color="auto"/>
              <w:left w:val="nil"/>
              <w:right w:val="nil"/>
            </w:tcBorders>
            <w:shd w:val="clear" w:color="auto" w:fill="EBEBEB"/>
          </w:tcPr>
          <w:p w14:paraId="73E4601C" w14:textId="77777777" w:rsidR="00D523B3" w:rsidRDefault="00D523B3" w:rsidP="00AE2E87"/>
        </w:tc>
        <w:tc>
          <w:tcPr>
            <w:tcW w:w="598" w:type="dxa"/>
            <w:tcBorders>
              <w:top w:val="single" w:sz="2" w:space="0" w:color="auto"/>
              <w:left w:val="nil"/>
              <w:right w:val="nil"/>
            </w:tcBorders>
            <w:shd w:val="clear" w:color="auto" w:fill="EBEBEB"/>
          </w:tcPr>
          <w:p w14:paraId="1B47F8C0" w14:textId="77777777" w:rsidR="00D523B3" w:rsidRDefault="00D523B3" w:rsidP="00AE2E87"/>
        </w:tc>
        <w:tc>
          <w:tcPr>
            <w:tcW w:w="598" w:type="dxa"/>
            <w:tcBorders>
              <w:top w:val="single" w:sz="2" w:space="0" w:color="auto"/>
              <w:left w:val="nil"/>
              <w:right w:val="nil"/>
            </w:tcBorders>
            <w:shd w:val="clear" w:color="auto" w:fill="EBEBEB"/>
          </w:tcPr>
          <w:p w14:paraId="331EAADA" w14:textId="77777777" w:rsidR="00D523B3" w:rsidRDefault="00D523B3" w:rsidP="00AE2E87"/>
        </w:tc>
        <w:tc>
          <w:tcPr>
            <w:tcW w:w="598" w:type="dxa"/>
            <w:tcBorders>
              <w:top w:val="single" w:sz="2" w:space="0" w:color="auto"/>
              <w:left w:val="nil"/>
              <w:right w:val="nil"/>
            </w:tcBorders>
            <w:shd w:val="clear" w:color="auto" w:fill="EBEBEB"/>
          </w:tcPr>
          <w:p w14:paraId="3A8D4383" w14:textId="77777777" w:rsidR="00D523B3" w:rsidRDefault="00D523B3" w:rsidP="00AE2E87"/>
        </w:tc>
        <w:tc>
          <w:tcPr>
            <w:tcW w:w="598" w:type="dxa"/>
            <w:tcBorders>
              <w:top w:val="single" w:sz="2" w:space="0" w:color="auto"/>
              <w:left w:val="nil"/>
              <w:right w:val="nil"/>
            </w:tcBorders>
            <w:shd w:val="clear" w:color="auto" w:fill="EBEBEB"/>
          </w:tcPr>
          <w:p w14:paraId="5863DC05" w14:textId="77777777" w:rsidR="00D523B3" w:rsidRDefault="00D523B3" w:rsidP="00AE2E87"/>
        </w:tc>
        <w:tc>
          <w:tcPr>
            <w:tcW w:w="598" w:type="dxa"/>
            <w:tcBorders>
              <w:top w:val="single" w:sz="2" w:space="0" w:color="auto"/>
              <w:left w:val="nil"/>
              <w:right w:val="nil"/>
            </w:tcBorders>
            <w:shd w:val="clear" w:color="auto" w:fill="EBEBEB"/>
          </w:tcPr>
          <w:p w14:paraId="09FC8715" w14:textId="77777777" w:rsidR="00D523B3" w:rsidRDefault="00D523B3" w:rsidP="00AE2E87"/>
        </w:tc>
        <w:tc>
          <w:tcPr>
            <w:tcW w:w="598" w:type="dxa"/>
            <w:tcBorders>
              <w:top w:val="single" w:sz="2" w:space="0" w:color="auto"/>
              <w:left w:val="nil"/>
            </w:tcBorders>
            <w:shd w:val="clear" w:color="auto" w:fill="EBEBEB"/>
          </w:tcPr>
          <w:p w14:paraId="37D6ED3F" w14:textId="77777777" w:rsidR="00D523B3" w:rsidRDefault="00D523B3" w:rsidP="00AE2E87"/>
        </w:tc>
      </w:tr>
      <w:tr w:rsidR="00D523B3" w14:paraId="34935CF6" w14:textId="77777777" w:rsidTr="00AE2E87">
        <w:tc>
          <w:tcPr>
            <w:tcW w:w="9776" w:type="dxa"/>
          </w:tcPr>
          <w:p w14:paraId="18A90BBD" w14:textId="77777777" w:rsidR="00D523B3" w:rsidRDefault="00D523B3" w:rsidP="00D523B3">
            <w:pPr>
              <w:pStyle w:val="ListBullet"/>
              <w:numPr>
                <w:ilvl w:val="0"/>
                <w:numId w:val="1"/>
              </w:numPr>
            </w:pPr>
            <w:r>
              <w:t>Record numbers using standard place value form</w:t>
            </w:r>
          </w:p>
        </w:tc>
        <w:tc>
          <w:tcPr>
            <w:tcW w:w="598" w:type="dxa"/>
          </w:tcPr>
          <w:p w14:paraId="283400DE" w14:textId="08A9D55C" w:rsidR="00D523B3" w:rsidRDefault="00901A4B" w:rsidP="00AE2E87">
            <w:r>
              <w:t>x</w:t>
            </w:r>
          </w:p>
        </w:tc>
        <w:tc>
          <w:tcPr>
            <w:tcW w:w="598" w:type="dxa"/>
          </w:tcPr>
          <w:p w14:paraId="6E1208C1" w14:textId="7F4DB583" w:rsidR="00D523B3" w:rsidRDefault="00901A4B" w:rsidP="00AE2E87">
            <w:r>
              <w:t>x</w:t>
            </w:r>
          </w:p>
        </w:tc>
        <w:tc>
          <w:tcPr>
            <w:tcW w:w="598" w:type="dxa"/>
          </w:tcPr>
          <w:p w14:paraId="44E6D896" w14:textId="77777777" w:rsidR="00D523B3" w:rsidRDefault="00D523B3" w:rsidP="00AE2E87"/>
        </w:tc>
        <w:tc>
          <w:tcPr>
            <w:tcW w:w="598" w:type="dxa"/>
          </w:tcPr>
          <w:p w14:paraId="670FD1B9" w14:textId="77777777" w:rsidR="00D523B3" w:rsidRDefault="00D523B3" w:rsidP="00AE2E87"/>
        </w:tc>
        <w:tc>
          <w:tcPr>
            <w:tcW w:w="598" w:type="dxa"/>
          </w:tcPr>
          <w:p w14:paraId="64EDA13D" w14:textId="77777777" w:rsidR="00D523B3" w:rsidRDefault="00D523B3" w:rsidP="00AE2E87"/>
        </w:tc>
        <w:tc>
          <w:tcPr>
            <w:tcW w:w="598" w:type="dxa"/>
          </w:tcPr>
          <w:p w14:paraId="0B4F84BE" w14:textId="77777777" w:rsidR="00D523B3" w:rsidRDefault="00D523B3" w:rsidP="00AE2E87"/>
        </w:tc>
        <w:tc>
          <w:tcPr>
            <w:tcW w:w="598" w:type="dxa"/>
          </w:tcPr>
          <w:p w14:paraId="04A42FDD" w14:textId="77777777" w:rsidR="00D523B3" w:rsidRDefault="00D523B3" w:rsidP="00AE2E87"/>
        </w:tc>
        <w:tc>
          <w:tcPr>
            <w:tcW w:w="598" w:type="dxa"/>
          </w:tcPr>
          <w:p w14:paraId="29CCE5A9" w14:textId="77777777" w:rsidR="00D523B3" w:rsidRDefault="00D523B3" w:rsidP="00AE2E87"/>
        </w:tc>
      </w:tr>
      <w:tr w:rsidR="00D523B3" w14:paraId="135FD3B7" w14:textId="77777777" w:rsidTr="00AE2E87">
        <w:tc>
          <w:tcPr>
            <w:tcW w:w="9776" w:type="dxa"/>
            <w:tcBorders>
              <w:bottom w:val="single" w:sz="2" w:space="0" w:color="auto"/>
            </w:tcBorders>
          </w:tcPr>
          <w:p w14:paraId="146217AC" w14:textId="77777777" w:rsidR="00D523B3" w:rsidRDefault="00D523B3" w:rsidP="00D523B3">
            <w:pPr>
              <w:pStyle w:val="ListBullet"/>
              <w:numPr>
                <w:ilvl w:val="0"/>
                <w:numId w:val="1"/>
              </w:numPr>
            </w:pPr>
            <w:r>
              <w:lastRenderedPageBreak/>
              <w:t>Partition numbers of up to 4 digits in non-standard forms (Reasons about quantity)</w:t>
            </w:r>
          </w:p>
        </w:tc>
        <w:tc>
          <w:tcPr>
            <w:tcW w:w="598" w:type="dxa"/>
            <w:tcBorders>
              <w:bottom w:val="single" w:sz="2" w:space="0" w:color="auto"/>
            </w:tcBorders>
          </w:tcPr>
          <w:p w14:paraId="1232CDD8" w14:textId="77777777" w:rsidR="00D523B3" w:rsidRDefault="00D523B3" w:rsidP="00AE2E87"/>
        </w:tc>
        <w:tc>
          <w:tcPr>
            <w:tcW w:w="598" w:type="dxa"/>
            <w:tcBorders>
              <w:bottom w:val="single" w:sz="2" w:space="0" w:color="auto"/>
            </w:tcBorders>
          </w:tcPr>
          <w:p w14:paraId="420F9F53" w14:textId="77777777" w:rsidR="00D523B3" w:rsidRDefault="00D523B3" w:rsidP="00AE2E87"/>
        </w:tc>
        <w:tc>
          <w:tcPr>
            <w:tcW w:w="598" w:type="dxa"/>
            <w:tcBorders>
              <w:bottom w:val="single" w:sz="2" w:space="0" w:color="auto"/>
            </w:tcBorders>
          </w:tcPr>
          <w:p w14:paraId="6C601468" w14:textId="2C5ECE2F" w:rsidR="00D523B3" w:rsidRDefault="00901A4B" w:rsidP="00AE2E87">
            <w:r>
              <w:t>x</w:t>
            </w:r>
          </w:p>
        </w:tc>
        <w:tc>
          <w:tcPr>
            <w:tcW w:w="598" w:type="dxa"/>
            <w:tcBorders>
              <w:bottom w:val="single" w:sz="2" w:space="0" w:color="auto"/>
            </w:tcBorders>
          </w:tcPr>
          <w:p w14:paraId="3CFBD124" w14:textId="77777777" w:rsidR="00D523B3" w:rsidRDefault="00D523B3" w:rsidP="00AE2E87"/>
        </w:tc>
        <w:tc>
          <w:tcPr>
            <w:tcW w:w="598" w:type="dxa"/>
            <w:tcBorders>
              <w:bottom w:val="single" w:sz="2" w:space="0" w:color="auto"/>
            </w:tcBorders>
          </w:tcPr>
          <w:p w14:paraId="2393398E" w14:textId="77777777" w:rsidR="00D523B3" w:rsidRDefault="00D523B3" w:rsidP="00AE2E87"/>
        </w:tc>
        <w:tc>
          <w:tcPr>
            <w:tcW w:w="598" w:type="dxa"/>
            <w:tcBorders>
              <w:bottom w:val="single" w:sz="2" w:space="0" w:color="auto"/>
            </w:tcBorders>
          </w:tcPr>
          <w:p w14:paraId="6213D081" w14:textId="77777777" w:rsidR="00D523B3" w:rsidRDefault="00D523B3" w:rsidP="00AE2E87"/>
        </w:tc>
        <w:tc>
          <w:tcPr>
            <w:tcW w:w="598" w:type="dxa"/>
            <w:tcBorders>
              <w:bottom w:val="single" w:sz="2" w:space="0" w:color="auto"/>
            </w:tcBorders>
          </w:tcPr>
          <w:p w14:paraId="2D32CF7D" w14:textId="77777777" w:rsidR="00D523B3" w:rsidRDefault="00D523B3" w:rsidP="00AE2E87"/>
        </w:tc>
        <w:tc>
          <w:tcPr>
            <w:tcW w:w="598" w:type="dxa"/>
            <w:tcBorders>
              <w:bottom w:val="single" w:sz="2" w:space="0" w:color="auto"/>
            </w:tcBorders>
          </w:tcPr>
          <w:p w14:paraId="114EB419" w14:textId="77777777" w:rsidR="00D523B3" w:rsidRDefault="00D523B3" w:rsidP="00AE2E87"/>
        </w:tc>
      </w:tr>
      <w:tr w:rsidR="00D523B3" w14:paraId="4C62F0F6" w14:textId="77777777" w:rsidTr="00AE2E87">
        <w:tc>
          <w:tcPr>
            <w:tcW w:w="9776" w:type="dxa"/>
            <w:tcBorders>
              <w:top w:val="single" w:sz="2" w:space="0" w:color="auto"/>
              <w:right w:val="nil"/>
            </w:tcBorders>
            <w:shd w:val="clear" w:color="auto" w:fill="EBEBEB"/>
          </w:tcPr>
          <w:p w14:paraId="5E49C289" w14:textId="77777777" w:rsidR="00D523B3" w:rsidRDefault="00D523B3" w:rsidP="00AE2E87">
            <w:pPr>
              <w:widowControl/>
              <w:mirrorIndents w:val="0"/>
            </w:pPr>
            <w:r w:rsidRPr="7B487F25">
              <w:rPr>
                <w:rStyle w:val="Strong"/>
              </w:rPr>
              <w:t>Multiplicative relations A:</w:t>
            </w:r>
            <w:r>
              <w:t xml:space="preserve"> Generate and describe patterns</w:t>
            </w:r>
          </w:p>
          <w:p w14:paraId="4EB8DE4E" w14:textId="77777777" w:rsidR="00D523B3" w:rsidRDefault="00D523B3" w:rsidP="00AE2E87">
            <w:r w:rsidRPr="00CC45FE">
              <w:rPr>
                <w:rStyle w:val="Strong"/>
              </w:rPr>
              <w:t>MAO-WM-01, MA</w:t>
            </w:r>
            <w:r>
              <w:rPr>
                <w:rStyle w:val="Strong"/>
              </w:rPr>
              <w:t>2</w:t>
            </w:r>
            <w:r w:rsidRPr="00CC45FE">
              <w:rPr>
                <w:rStyle w:val="Strong"/>
              </w:rPr>
              <w:t>-MR-01</w:t>
            </w:r>
          </w:p>
        </w:tc>
        <w:tc>
          <w:tcPr>
            <w:tcW w:w="598" w:type="dxa"/>
            <w:tcBorders>
              <w:top w:val="single" w:sz="2" w:space="0" w:color="auto"/>
              <w:left w:val="nil"/>
              <w:right w:val="nil"/>
            </w:tcBorders>
            <w:shd w:val="clear" w:color="auto" w:fill="EBEBEB"/>
          </w:tcPr>
          <w:p w14:paraId="25353CB1" w14:textId="77777777" w:rsidR="00D523B3" w:rsidRDefault="00D523B3" w:rsidP="00AE2E87"/>
        </w:tc>
        <w:tc>
          <w:tcPr>
            <w:tcW w:w="598" w:type="dxa"/>
            <w:tcBorders>
              <w:top w:val="single" w:sz="2" w:space="0" w:color="auto"/>
              <w:left w:val="nil"/>
              <w:right w:val="nil"/>
            </w:tcBorders>
            <w:shd w:val="clear" w:color="auto" w:fill="EBEBEB"/>
          </w:tcPr>
          <w:p w14:paraId="06660A6D" w14:textId="77777777" w:rsidR="00D523B3" w:rsidRDefault="00D523B3" w:rsidP="00AE2E87"/>
        </w:tc>
        <w:tc>
          <w:tcPr>
            <w:tcW w:w="598" w:type="dxa"/>
            <w:tcBorders>
              <w:top w:val="single" w:sz="2" w:space="0" w:color="auto"/>
              <w:left w:val="nil"/>
              <w:right w:val="nil"/>
            </w:tcBorders>
            <w:shd w:val="clear" w:color="auto" w:fill="EBEBEB"/>
          </w:tcPr>
          <w:p w14:paraId="13AAACF3" w14:textId="77777777" w:rsidR="00D523B3" w:rsidRDefault="00D523B3" w:rsidP="00AE2E87"/>
        </w:tc>
        <w:tc>
          <w:tcPr>
            <w:tcW w:w="598" w:type="dxa"/>
            <w:tcBorders>
              <w:top w:val="single" w:sz="2" w:space="0" w:color="auto"/>
              <w:left w:val="nil"/>
              <w:right w:val="nil"/>
            </w:tcBorders>
            <w:shd w:val="clear" w:color="auto" w:fill="EBEBEB"/>
          </w:tcPr>
          <w:p w14:paraId="15B9A658" w14:textId="77777777" w:rsidR="00D523B3" w:rsidRDefault="00D523B3" w:rsidP="00AE2E87"/>
        </w:tc>
        <w:tc>
          <w:tcPr>
            <w:tcW w:w="598" w:type="dxa"/>
            <w:tcBorders>
              <w:top w:val="single" w:sz="2" w:space="0" w:color="auto"/>
              <w:left w:val="nil"/>
              <w:right w:val="nil"/>
            </w:tcBorders>
            <w:shd w:val="clear" w:color="auto" w:fill="EBEBEB"/>
          </w:tcPr>
          <w:p w14:paraId="0E2F3D10" w14:textId="77777777" w:rsidR="00D523B3" w:rsidRDefault="00D523B3" w:rsidP="00AE2E87"/>
        </w:tc>
        <w:tc>
          <w:tcPr>
            <w:tcW w:w="598" w:type="dxa"/>
            <w:tcBorders>
              <w:top w:val="single" w:sz="2" w:space="0" w:color="auto"/>
              <w:left w:val="nil"/>
              <w:right w:val="nil"/>
            </w:tcBorders>
            <w:shd w:val="clear" w:color="auto" w:fill="EBEBEB"/>
          </w:tcPr>
          <w:p w14:paraId="4546400A" w14:textId="77777777" w:rsidR="00D523B3" w:rsidRDefault="00D523B3" w:rsidP="00AE2E87"/>
        </w:tc>
        <w:tc>
          <w:tcPr>
            <w:tcW w:w="598" w:type="dxa"/>
            <w:tcBorders>
              <w:top w:val="single" w:sz="2" w:space="0" w:color="auto"/>
              <w:left w:val="nil"/>
              <w:right w:val="nil"/>
            </w:tcBorders>
            <w:shd w:val="clear" w:color="auto" w:fill="EBEBEB"/>
          </w:tcPr>
          <w:p w14:paraId="3313A66F" w14:textId="77777777" w:rsidR="00D523B3" w:rsidRDefault="00D523B3" w:rsidP="00AE2E87"/>
        </w:tc>
        <w:tc>
          <w:tcPr>
            <w:tcW w:w="598" w:type="dxa"/>
            <w:tcBorders>
              <w:top w:val="single" w:sz="2" w:space="0" w:color="auto"/>
              <w:left w:val="nil"/>
            </w:tcBorders>
            <w:shd w:val="clear" w:color="auto" w:fill="EBEBEB"/>
          </w:tcPr>
          <w:p w14:paraId="13E4D242" w14:textId="77777777" w:rsidR="00D523B3" w:rsidRDefault="00D523B3" w:rsidP="00AE2E87"/>
        </w:tc>
      </w:tr>
      <w:tr w:rsidR="00D523B3" w14:paraId="6EAC59BE" w14:textId="77777777" w:rsidTr="00AE2E87">
        <w:tc>
          <w:tcPr>
            <w:tcW w:w="9776" w:type="dxa"/>
          </w:tcPr>
          <w:p w14:paraId="0AC2F60C" w14:textId="77777777" w:rsidR="00D523B3" w:rsidRDefault="00D523B3" w:rsidP="00D523B3">
            <w:pPr>
              <w:pStyle w:val="ListBullet"/>
              <w:numPr>
                <w:ilvl w:val="0"/>
                <w:numId w:val="1"/>
              </w:numPr>
            </w:pPr>
            <w:r>
              <w:t>Model, describe and record patterns of multiples</w:t>
            </w:r>
          </w:p>
        </w:tc>
        <w:tc>
          <w:tcPr>
            <w:tcW w:w="598" w:type="dxa"/>
          </w:tcPr>
          <w:p w14:paraId="7465D451" w14:textId="77777777" w:rsidR="00D523B3" w:rsidRDefault="00D523B3" w:rsidP="00AE2E87"/>
        </w:tc>
        <w:tc>
          <w:tcPr>
            <w:tcW w:w="598" w:type="dxa"/>
          </w:tcPr>
          <w:p w14:paraId="018F1CD8" w14:textId="77777777" w:rsidR="00D523B3" w:rsidRDefault="00D523B3" w:rsidP="00AE2E87"/>
        </w:tc>
        <w:tc>
          <w:tcPr>
            <w:tcW w:w="598" w:type="dxa"/>
          </w:tcPr>
          <w:p w14:paraId="6A522FDB" w14:textId="77777777" w:rsidR="00D523B3" w:rsidRDefault="00D523B3" w:rsidP="00AE2E87"/>
        </w:tc>
        <w:tc>
          <w:tcPr>
            <w:tcW w:w="598" w:type="dxa"/>
          </w:tcPr>
          <w:p w14:paraId="6E02D6E6" w14:textId="77777777" w:rsidR="00D523B3" w:rsidRDefault="00D523B3" w:rsidP="00AE2E87"/>
        </w:tc>
        <w:tc>
          <w:tcPr>
            <w:tcW w:w="598" w:type="dxa"/>
          </w:tcPr>
          <w:p w14:paraId="7DFB21E6" w14:textId="6888BA0D" w:rsidR="00D523B3" w:rsidRDefault="00901A4B" w:rsidP="00AE2E87">
            <w:r>
              <w:t>x</w:t>
            </w:r>
          </w:p>
        </w:tc>
        <w:tc>
          <w:tcPr>
            <w:tcW w:w="598" w:type="dxa"/>
          </w:tcPr>
          <w:p w14:paraId="26506792" w14:textId="77777777" w:rsidR="00D523B3" w:rsidRDefault="00D523B3" w:rsidP="00AE2E87"/>
        </w:tc>
        <w:tc>
          <w:tcPr>
            <w:tcW w:w="598" w:type="dxa"/>
          </w:tcPr>
          <w:p w14:paraId="75A21EFB" w14:textId="77777777" w:rsidR="00D523B3" w:rsidRDefault="00D523B3" w:rsidP="00AE2E87"/>
        </w:tc>
        <w:tc>
          <w:tcPr>
            <w:tcW w:w="598" w:type="dxa"/>
          </w:tcPr>
          <w:p w14:paraId="678B864E" w14:textId="77777777" w:rsidR="00D523B3" w:rsidRDefault="00D523B3" w:rsidP="00AE2E87"/>
        </w:tc>
      </w:tr>
      <w:tr w:rsidR="00D523B3" w14:paraId="0AE69AA5" w14:textId="77777777" w:rsidTr="00AE2E87">
        <w:tc>
          <w:tcPr>
            <w:tcW w:w="9776" w:type="dxa"/>
            <w:tcBorders>
              <w:bottom w:val="single" w:sz="2" w:space="0" w:color="auto"/>
            </w:tcBorders>
          </w:tcPr>
          <w:p w14:paraId="64FBAE14" w14:textId="77777777" w:rsidR="00D523B3" w:rsidRDefault="00D523B3" w:rsidP="00D523B3">
            <w:pPr>
              <w:pStyle w:val="ListBullet"/>
              <w:numPr>
                <w:ilvl w:val="0"/>
                <w:numId w:val="1"/>
              </w:numPr>
            </w:pPr>
            <w:r>
              <w:t>Create and continue a variety of number patterns that increase or decrease by a constant amount</w:t>
            </w:r>
          </w:p>
        </w:tc>
        <w:tc>
          <w:tcPr>
            <w:tcW w:w="598" w:type="dxa"/>
            <w:tcBorders>
              <w:bottom w:val="single" w:sz="2" w:space="0" w:color="auto"/>
            </w:tcBorders>
          </w:tcPr>
          <w:p w14:paraId="26523060" w14:textId="77777777" w:rsidR="00D523B3" w:rsidRDefault="00D523B3" w:rsidP="00AE2E87"/>
        </w:tc>
        <w:tc>
          <w:tcPr>
            <w:tcW w:w="598" w:type="dxa"/>
            <w:tcBorders>
              <w:bottom w:val="single" w:sz="2" w:space="0" w:color="auto"/>
            </w:tcBorders>
          </w:tcPr>
          <w:p w14:paraId="3A16970F" w14:textId="77777777" w:rsidR="00D523B3" w:rsidRDefault="00D523B3" w:rsidP="00AE2E87"/>
        </w:tc>
        <w:tc>
          <w:tcPr>
            <w:tcW w:w="598" w:type="dxa"/>
            <w:tcBorders>
              <w:bottom w:val="single" w:sz="2" w:space="0" w:color="auto"/>
            </w:tcBorders>
          </w:tcPr>
          <w:p w14:paraId="0FADFF88" w14:textId="77777777" w:rsidR="00D523B3" w:rsidRDefault="00D523B3" w:rsidP="00AE2E87"/>
        </w:tc>
        <w:tc>
          <w:tcPr>
            <w:tcW w:w="598" w:type="dxa"/>
            <w:tcBorders>
              <w:bottom w:val="single" w:sz="2" w:space="0" w:color="auto"/>
            </w:tcBorders>
          </w:tcPr>
          <w:p w14:paraId="2130B928" w14:textId="77777777" w:rsidR="00D523B3" w:rsidRDefault="00D523B3" w:rsidP="00AE2E87"/>
        </w:tc>
        <w:tc>
          <w:tcPr>
            <w:tcW w:w="598" w:type="dxa"/>
            <w:tcBorders>
              <w:bottom w:val="single" w:sz="2" w:space="0" w:color="auto"/>
            </w:tcBorders>
          </w:tcPr>
          <w:p w14:paraId="653C0893" w14:textId="72672791" w:rsidR="00D523B3" w:rsidRDefault="00901A4B" w:rsidP="00AE2E87">
            <w:r>
              <w:t>x</w:t>
            </w:r>
          </w:p>
        </w:tc>
        <w:tc>
          <w:tcPr>
            <w:tcW w:w="598" w:type="dxa"/>
            <w:tcBorders>
              <w:bottom w:val="single" w:sz="2" w:space="0" w:color="auto"/>
            </w:tcBorders>
          </w:tcPr>
          <w:p w14:paraId="4B21CF76" w14:textId="77777777" w:rsidR="00D523B3" w:rsidRDefault="00D523B3" w:rsidP="00AE2E87"/>
        </w:tc>
        <w:tc>
          <w:tcPr>
            <w:tcW w:w="598" w:type="dxa"/>
            <w:tcBorders>
              <w:bottom w:val="single" w:sz="2" w:space="0" w:color="auto"/>
            </w:tcBorders>
          </w:tcPr>
          <w:p w14:paraId="6B20B675" w14:textId="331F4FD4" w:rsidR="00D523B3" w:rsidRDefault="00901A4B" w:rsidP="00AE2E87">
            <w:r>
              <w:t>x</w:t>
            </w:r>
          </w:p>
        </w:tc>
        <w:tc>
          <w:tcPr>
            <w:tcW w:w="598" w:type="dxa"/>
            <w:tcBorders>
              <w:bottom w:val="single" w:sz="2" w:space="0" w:color="auto"/>
            </w:tcBorders>
          </w:tcPr>
          <w:p w14:paraId="6104A97A" w14:textId="77777777" w:rsidR="00D523B3" w:rsidRDefault="00D523B3" w:rsidP="00AE2E87"/>
        </w:tc>
      </w:tr>
      <w:tr w:rsidR="00D523B3" w14:paraId="06FB0B67" w14:textId="77777777" w:rsidTr="00AE2E87">
        <w:tc>
          <w:tcPr>
            <w:tcW w:w="9776" w:type="dxa"/>
            <w:tcBorders>
              <w:bottom w:val="single" w:sz="2" w:space="0" w:color="auto"/>
            </w:tcBorders>
          </w:tcPr>
          <w:p w14:paraId="4BC75FF1" w14:textId="77777777" w:rsidR="00D523B3" w:rsidRPr="00021D4E" w:rsidRDefault="00D523B3" w:rsidP="00D523B3">
            <w:pPr>
              <w:pStyle w:val="ListBullet"/>
              <w:numPr>
                <w:ilvl w:val="0"/>
                <w:numId w:val="1"/>
              </w:numPr>
            </w:pPr>
            <w:r>
              <w:t>Recognise the significance of the final digit of a whole number in determining whether a given number is even or odd (Reasons about relations)</w:t>
            </w:r>
          </w:p>
        </w:tc>
        <w:tc>
          <w:tcPr>
            <w:tcW w:w="598" w:type="dxa"/>
            <w:tcBorders>
              <w:bottom w:val="single" w:sz="2" w:space="0" w:color="auto"/>
            </w:tcBorders>
          </w:tcPr>
          <w:p w14:paraId="3AB87CA3" w14:textId="77777777" w:rsidR="00D523B3" w:rsidRDefault="00D523B3" w:rsidP="00AE2E87"/>
        </w:tc>
        <w:tc>
          <w:tcPr>
            <w:tcW w:w="598" w:type="dxa"/>
            <w:tcBorders>
              <w:bottom w:val="single" w:sz="2" w:space="0" w:color="auto"/>
            </w:tcBorders>
          </w:tcPr>
          <w:p w14:paraId="52925C1F" w14:textId="77777777" w:rsidR="00D523B3" w:rsidRDefault="00D523B3" w:rsidP="00AE2E87"/>
        </w:tc>
        <w:tc>
          <w:tcPr>
            <w:tcW w:w="598" w:type="dxa"/>
            <w:tcBorders>
              <w:bottom w:val="single" w:sz="2" w:space="0" w:color="auto"/>
            </w:tcBorders>
          </w:tcPr>
          <w:p w14:paraId="53E4E21C" w14:textId="77777777" w:rsidR="00D523B3" w:rsidRDefault="00D523B3" w:rsidP="00AE2E87"/>
        </w:tc>
        <w:tc>
          <w:tcPr>
            <w:tcW w:w="598" w:type="dxa"/>
            <w:tcBorders>
              <w:bottom w:val="single" w:sz="2" w:space="0" w:color="auto"/>
            </w:tcBorders>
          </w:tcPr>
          <w:p w14:paraId="0EC325A4" w14:textId="77777777" w:rsidR="00D523B3" w:rsidRDefault="00D523B3" w:rsidP="00AE2E87"/>
        </w:tc>
        <w:tc>
          <w:tcPr>
            <w:tcW w:w="598" w:type="dxa"/>
            <w:tcBorders>
              <w:bottom w:val="single" w:sz="2" w:space="0" w:color="auto"/>
            </w:tcBorders>
          </w:tcPr>
          <w:p w14:paraId="6F87B368" w14:textId="77777777" w:rsidR="00D523B3" w:rsidRDefault="00D523B3" w:rsidP="00AE2E87"/>
        </w:tc>
        <w:tc>
          <w:tcPr>
            <w:tcW w:w="598" w:type="dxa"/>
            <w:tcBorders>
              <w:bottom w:val="single" w:sz="2" w:space="0" w:color="auto"/>
            </w:tcBorders>
          </w:tcPr>
          <w:p w14:paraId="43FA8AC7" w14:textId="4883357A" w:rsidR="00D523B3" w:rsidRDefault="00901A4B" w:rsidP="00AE2E87">
            <w:r>
              <w:t>x</w:t>
            </w:r>
          </w:p>
        </w:tc>
        <w:tc>
          <w:tcPr>
            <w:tcW w:w="598" w:type="dxa"/>
            <w:tcBorders>
              <w:bottom w:val="single" w:sz="2" w:space="0" w:color="auto"/>
            </w:tcBorders>
          </w:tcPr>
          <w:p w14:paraId="7DAAC0A4" w14:textId="77777777" w:rsidR="00D523B3" w:rsidRDefault="00D523B3" w:rsidP="00AE2E87"/>
        </w:tc>
        <w:tc>
          <w:tcPr>
            <w:tcW w:w="598" w:type="dxa"/>
            <w:tcBorders>
              <w:bottom w:val="single" w:sz="2" w:space="0" w:color="auto"/>
            </w:tcBorders>
          </w:tcPr>
          <w:p w14:paraId="1AAD574E" w14:textId="77777777" w:rsidR="00D523B3" w:rsidRDefault="00D523B3" w:rsidP="00AE2E87"/>
        </w:tc>
      </w:tr>
      <w:tr w:rsidR="00D523B3" w14:paraId="7DAEC174" w14:textId="77777777" w:rsidTr="00AE2E87">
        <w:tc>
          <w:tcPr>
            <w:tcW w:w="9776" w:type="dxa"/>
            <w:tcBorders>
              <w:bottom w:val="single" w:sz="2" w:space="0" w:color="auto"/>
            </w:tcBorders>
          </w:tcPr>
          <w:p w14:paraId="67F12D81" w14:textId="77777777" w:rsidR="00D523B3" w:rsidRPr="00021D4E" w:rsidRDefault="00D523B3" w:rsidP="00D523B3">
            <w:pPr>
              <w:pStyle w:val="ListBullet"/>
              <w:numPr>
                <w:ilvl w:val="0"/>
                <w:numId w:val="1"/>
              </w:numPr>
            </w:pPr>
            <w:r>
              <w:t>Recognise the connection between even numbers and the multiplication facts for 2 (Reasons about relations)</w:t>
            </w:r>
          </w:p>
        </w:tc>
        <w:tc>
          <w:tcPr>
            <w:tcW w:w="598" w:type="dxa"/>
            <w:tcBorders>
              <w:bottom w:val="single" w:sz="2" w:space="0" w:color="auto"/>
            </w:tcBorders>
          </w:tcPr>
          <w:p w14:paraId="2A6BABD2" w14:textId="77777777" w:rsidR="00D523B3" w:rsidRDefault="00D523B3" w:rsidP="00AE2E87"/>
        </w:tc>
        <w:tc>
          <w:tcPr>
            <w:tcW w:w="598" w:type="dxa"/>
            <w:tcBorders>
              <w:bottom w:val="single" w:sz="2" w:space="0" w:color="auto"/>
            </w:tcBorders>
          </w:tcPr>
          <w:p w14:paraId="7FAB57B9" w14:textId="77777777" w:rsidR="00D523B3" w:rsidRDefault="00D523B3" w:rsidP="00AE2E87"/>
        </w:tc>
        <w:tc>
          <w:tcPr>
            <w:tcW w:w="598" w:type="dxa"/>
            <w:tcBorders>
              <w:bottom w:val="single" w:sz="2" w:space="0" w:color="auto"/>
            </w:tcBorders>
          </w:tcPr>
          <w:p w14:paraId="6B515C80" w14:textId="77777777" w:rsidR="00D523B3" w:rsidRDefault="00D523B3" w:rsidP="00AE2E87"/>
        </w:tc>
        <w:tc>
          <w:tcPr>
            <w:tcW w:w="598" w:type="dxa"/>
            <w:tcBorders>
              <w:bottom w:val="single" w:sz="2" w:space="0" w:color="auto"/>
            </w:tcBorders>
          </w:tcPr>
          <w:p w14:paraId="2B5683ED" w14:textId="77777777" w:rsidR="00D523B3" w:rsidRDefault="00D523B3" w:rsidP="00AE2E87"/>
        </w:tc>
        <w:tc>
          <w:tcPr>
            <w:tcW w:w="598" w:type="dxa"/>
            <w:tcBorders>
              <w:bottom w:val="single" w:sz="2" w:space="0" w:color="auto"/>
            </w:tcBorders>
          </w:tcPr>
          <w:p w14:paraId="310FE474" w14:textId="77777777" w:rsidR="00D523B3" w:rsidRDefault="00D523B3" w:rsidP="00AE2E87"/>
        </w:tc>
        <w:tc>
          <w:tcPr>
            <w:tcW w:w="598" w:type="dxa"/>
            <w:tcBorders>
              <w:bottom w:val="single" w:sz="2" w:space="0" w:color="auto"/>
            </w:tcBorders>
          </w:tcPr>
          <w:p w14:paraId="49BC0950" w14:textId="6C26B27A" w:rsidR="00D523B3" w:rsidRDefault="00901A4B" w:rsidP="00AE2E87">
            <w:r>
              <w:t>x</w:t>
            </w:r>
          </w:p>
        </w:tc>
        <w:tc>
          <w:tcPr>
            <w:tcW w:w="598" w:type="dxa"/>
            <w:tcBorders>
              <w:bottom w:val="single" w:sz="2" w:space="0" w:color="auto"/>
            </w:tcBorders>
          </w:tcPr>
          <w:p w14:paraId="4DBE0D5D" w14:textId="77777777" w:rsidR="00D523B3" w:rsidRDefault="00D523B3" w:rsidP="00AE2E87"/>
        </w:tc>
        <w:tc>
          <w:tcPr>
            <w:tcW w:w="598" w:type="dxa"/>
            <w:tcBorders>
              <w:bottom w:val="single" w:sz="2" w:space="0" w:color="auto"/>
            </w:tcBorders>
          </w:tcPr>
          <w:p w14:paraId="0F1397AF" w14:textId="77777777" w:rsidR="00D523B3" w:rsidRDefault="00D523B3" w:rsidP="00AE2E87"/>
        </w:tc>
      </w:tr>
      <w:tr w:rsidR="00D523B3" w14:paraId="50E11AB9" w14:textId="77777777" w:rsidTr="00AE2E87">
        <w:tc>
          <w:tcPr>
            <w:tcW w:w="9776" w:type="dxa"/>
            <w:tcBorders>
              <w:top w:val="single" w:sz="2" w:space="0" w:color="auto"/>
              <w:right w:val="nil"/>
            </w:tcBorders>
            <w:shd w:val="clear" w:color="auto" w:fill="EBEBEB"/>
          </w:tcPr>
          <w:p w14:paraId="344077C7" w14:textId="77777777" w:rsidR="00D523B3" w:rsidRDefault="00D523B3" w:rsidP="00AE2E87">
            <w:pPr>
              <w:rPr>
                <w:rFonts w:eastAsia="Arial"/>
                <w:color w:val="000000" w:themeColor="text1"/>
              </w:rPr>
            </w:pPr>
            <w:r w:rsidRPr="41A22892">
              <w:rPr>
                <w:rFonts w:eastAsia="Arial"/>
                <w:b/>
                <w:bCs/>
                <w:color w:val="000000" w:themeColor="text1"/>
              </w:rPr>
              <w:t xml:space="preserve">Data A: </w:t>
            </w:r>
            <w:r w:rsidRPr="41A22892">
              <w:rPr>
                <w:rFonts w:eastAsia="Arial"/>
                <w:color w:val="000000" w:themeColor="text1"/>
              </w:rPr>
              <w:t>Collect discrete data</w:t>
            </w:r>
          </w:p>
          <w:p w14:paraId="283FD1DB" w14:textId="77777777" w:rsidR="00D523B3" w:rsidRDefault="00D523B3" w:rsidP="00AE2E87">
            <w:r w:rsidRPr="41A22892">
              <w:rPr>
                <w:rFonts w:eastAsia="Arial"/>
                <w:b/>
                <w:bCs/>
                <w:color w:val="000000" w:themeColor="text1"/>
              </w:rPr>
              <w:t>MAO-WM-01, MA2-DATA-01</w:t>
            </w:r>
          </w:p>
        </w:tc>
        <w:tc>
          <w:tcPr>
            <w:tcW w:w="598" w:type="dxa"/>
            <w:tcBorders>
              <w:top w:val="single" w:sz="2" w:space="0" w:color="auto"/>
              <w:left w:val="nil"/>
              <w:right w:val="nil"/>
            </w:tcBorders>
            <w:shd w:val="clear" w:color="auto" w:fill="EBEBEB"/>
          </w:tcPr>
          <w:p w14:paraId="336279C1" w14:textId="77777777" w:rsidR="00D523B3" w:rsidRDefault="00D523B3" w:rsidP="00AE2E87"/>
        </w:tc>
        <w:tc>
          <w:tcPr>
            <w:tcW w:w="598" w:type="dxa"/>
            <w:tcBorders>
              <w:top w:val="single" w:sz="2" w:space="0" w:color="auto"/>
              <w:left w:val="nil"/>
              <w:right w:val="nil"/>
            </w:tcBorders>
            <w:shd w:val="clear" w:color="auto" w:fill="EBEBEB"/>
          </w:tcPr>
          <w:p w14:paraId="63E5A79E" w14:textId="77777777" w:rsidR="00D523B3" w:rsidRDefault="00D523B3" w:rsidP="00AE2E87"/>
        </w:tc>
        <w:tc>
          <w:tcPr>
            <w:tcW w:w="598" w:type="dxa"/>
            <w:tcBorders>
              <w:top w:val="single" w:sz="2" w:space="0" w:color="auto"/>
              <w:left w:val="nil"/>
              <w:right w:val="nil"/>
            </w:tcBorders>
            <w:shd w:val="clear" w:color="auto" w:fill="EBEBEB"/>
          </w:tcPr>
          <w:p w14:paraId="7C5C55AD" w14:textId="77777777" w:rsidR="00D523B3" w:rsidRDefault="00D523B3" w:rsidP="00AE2E87"/>
        </w:tc>
        <w:tc>
          <w:tcPr>
            <w:tcW w:w="598" w:type="dxa"/>
            <w:tcBorders>
              <w:top w:val="single" w:sz="2" w:space="0" w:color="auto"/>
              <w:left w:val="nil"/>
              <w:right w:val="nil"/>
            </w:tcBorders>
            <w:shd w:val="clear" w:color="auto" w:fill="EBEBEB"/>
          </w:tcPr>
          <w:p w14:paraId="7D4FC2A8" w14:textId="77777777" w:rsidR="00D523B3" w:rsidRDefault="00D523B3" w:rsidP="00AE2E87"/>
        </w:tc>
        <w:tc>
          <w:tcPr>
            <w:tcW w:w="598" w:type="dxa"/>
            <w:tcBorders>
              <w:top w:val="single" w:sz="2" w:space="0" w:color="auto"/>
              <w:left w:val="nil"/>
              <w:right w:val="nil"/>
            </w:tcBorders>
            <w:shd w:val="clear" w:color="auto" w:fill="EBEBEB"/>
          </w:tcPr>
          <w:p w14:paraId="77EBAE20" w14:textId="77777777" w:rsidR="00D523B3" w:rsidRDefault="00D523B3" w:rsidP="00AE2E87"/>
        </w:tc>
        <w:tc>
          <w:tcPr>
            <w:tcW w:w="598" w:type="dxa"/>
            <w:tcBorders>
              <w:top w:val="single" w:sz="2" w:space="0" w:color="auto"/>
              <w:left w:val="nil"/>
              <w:right w:val="nil"/>
            </w:tcBorders>
            <w:shd w:val="clear" w:color="auto" w:fill="EBEBEB"/>
          </w:tcPr>
          <w:p w14:paraId="2783EEA6" w14:textId="77777777" w:rsidR="00D523B3" w:rsidRDefault="00D523B3" w:rsidP="00AE2E87"/>
        </w:tc>
        <w:tc>
          <w:tcPr>
            <w:tcW w:w="598" w:type="dxa"/>
            <w:tcBorders>
              <w:top w:val="single" w:sz="2" w:space="0" w:color="auto"/>
              <w:left w:val="nil"/>
              <w:right w:val="nil"/>
            </w:tcBorders>
            <w:shd w:val="clear" w:color="auto" w:fill="EBEBEB"/>
          </w:tcPr>
          <w:p w14:paraId="0B6714E0" w14:textId="77777777" w:rsidR="00D523B3" w:rsidRDefault="00D523B3" w:rsidP="00AE2E87"/>
        </w:tc>
        <w:tc>
          <w:tcPr>
            <w:tcW w:w="598" w:type="dxa"/>
            <w:tcBorders>
              <w:top w:val="single" w:sz="2" w:space="0" w:color="auto"/>
              <w:left w:val="nil"/>
            </w:tcBorders>
            <w:shd w:val="clear" w:color="auto" w:fill="EBEBEB"/>
          </w:tcPr>
          <w:p w14:paraId="0C987C31" w14:textId="77777777" w:rsidR="00D523B3" w:rsidRDefault="00D523B3" w:rsidP="00AE2E87"/>
        </w:tc>
      </w:tr>
      <w:tr w:rsidR="00D523B3" w14:paraId="50731A1C" w14:textId="77777777" w:rsidTr="00AE2E87">
        <w:tc>
          <w:tcPr>
            <w:tcW w:w="9776" w:type="dxa"/>
          </w:tcPr>
          <w:p w14:paraId="66CB0A84" w14:textId="77777777" w:rsidR="00D523B3" w:rsidRDefault="00D523B3" w:rsidP="00D523B3">
            <w:pPr>
              <w:pStyle w:val="ListBullet"/>
              <w:numPr>
                <w:ilvl w:val="0"/>
                <w:numId w:val="1"/>
              </w:numPr>
            </w:pPr>
            <w:r>
              <w:t>Pose questions about a matter of interest to obtain information that can be recorded in categories</w:t>
            </w:r>
          </w:p>
        </w:tc>
        <w:tc>
          <w:tcPr>
            <w:tcW w:w="598" w:type="dxa"/>
          </w:tcPr>
          <w:p w14:paraId="165F4598" w14:textId="64614BC5" w:rsidR="00D523B3" w:rsidRDefault="00901A4B" w:rsidP="00AE2E87">
            <w:r w:rsidRPr="41A22892">
              <w:rPr>
                <w:rFonts w:eastAsia="Arial"/>
                <w:color w:val="000000" w:themeColor="text1"/>
              </w:rPr>
              <w:t>x</w:t>
            </w:r>
          </w:p>
        </w:tc>
        <w:tc>
          <w:tcPr>
            <w:tcW w:w="598" w:type="dxa"/>
          </w:tcPr>
          <w:p w14:paraId="5FFD9150" w14:textId="5F1B5968" w:rsidR="00D523B3" w:rsidRDefault="00901A4B" w:rsidP="00AE2E87">
            <w:r>
              <w:t>x</w:t>
            </w:r>
          </w:p>
        </w:tc>
        <w:tc>
          <w:tcPr>
            <w:tcW w:w="598" w:type="dxa"/>
          </w:tcPr>
          <w:p w14:paraId="1DBC93A4" w14:textId="77777777" w:rsidR="00D523B3" w:rsidRDefault="00D523B3" w:rsidP="00AE2E87"/>
        </w:tc>
        <w:tc>
          <w:tcPr>
            <w:tcW w:w="598" w:type="dxa"/>
          </w:tcPr>
          <w:p w14:paraId="6678AB6E" w14:textId="77777777" w:rsidR="00D523B3" w:rsidRDefault="00D523B3" w:rsidP="00AE2E87"/>
        </w:tc>
        <w:tc>
          <w:tcPr>
            <w:tcW w:w="598" w:type="dxa"/>
          </w:tcPr>
          <w:p w14:paraId="3E558549" w14:textId="77777777" w:rsidR="00D523B3" w:rsidRDefault="00D523B3" w:rsidP="00AE2E87"/>
        </w:tc>
        <w:tc>
          <w:tcPr>
            <w:tcW w:w="598" w:type="dxa"/>
          </w:tcPr>
          <w:p w14:paraId="71E711B1" w14:textId="77777777" w:rsidR="00D523B3" w:rsidRDefault="00D523B3" w:rsidP="00AE2E87"/>
        </w:tc>
        <w:tc>
          <w:tcPr>
            <w:tcW w:w="598" w:type="dxa"/>
          </w:tcPr>
          <w:p w14:paraId="489E9AC7" w14:textId="77777777" w:rsidR="00D523B3" w:rsidRDefault="00D523B3" w:rsidP="00AE2E87"/>
        </w:tc>
        <w:tc>
          <w:tcPr>
            <w:tcW w:w="598" w:type="dxa"/>
          </w:tcPr>
          <w:p w14:paraId="07A4984B" w14:textId="77777777" w:rsidR="00D523B3" w:rsidRDefault="00D523B3" w:rsidP="00AE2E87"/>
        </w:tc>
      </w:tr>
      <w:tr w:rsidR="00D523B3" w14:paraId="2A883769" w14:textId="77777777" w:rsidTr="00AE2E87">
        <w:tc>
          <w:tcPr>
            <w:tcW w:w="9776" w:type="dxa"/>
            <w:tcBorders>
              <w:bottom w:val="single" w:sz="2" w:space="0" w:color="auto"/>
            </w:tcBorders>
          </w:tcPr>
          <w:p w14:paraId="6ABD8C18" w14:textId="77777777" w:rsidR="00D523B3" w:rsidRDefault="00D523B3" w:rsidP="00D523B3">
            <w:pPr>
              <w:pStyle w:val="ListBullet"/>
              <w:numPr>
                <w:ilvl w:val="0"/>
                <w:numId w:val="1"/>
              </w:numPr>
            </w:pPr>
            <w:r>
              <w:lastRenderedPageBreak/>
              <w:t>Collect data from identified sources</w:t>
            </w:r>
          </w:p>
        </w:tc>
        <w:tc>
          <w:tcPr>
            <w:tcW w:w="598" w:type="dxa"/>
            <w:tcBorders>
              <w:bottom w:val="single" w:sz="2" w:space="0" w:color="auto"/>
            </w:tcBorders>
          </w:tcPr>
          <w:p w14:paraId="04B47274" w14:textId="7312230F" w:rsidR="00D523B3" w:rsidRDefault="00901A4B" w:rsidP="00AE2E87">
            <w:r w:rsidRPr="41A22892">
              <w:rPr>
                <w:rFonts w:eastAsia="Arial"/>
                <w:color w:val="000000" w:themeColor="text1"/>
              </w:rPr>
              <w:t>x</w:t>
            </w:r>
          </w:p>
        </w:tc>
        <w:tc>
          <w:tcPr>
            <w:tcW w:w="598" w:type="dxa"/>
            <w:tcBorders>
              <w:bottom w:val="single" w:sz="2" w:space="0" w:color="auto"/>
            </w:tcBorders>
          </w:tcPr>
          <w:p w14:paraId="199777AD" w14:textId="09B17DF0" w:rsidR="00D523B3" w:rsidRDefault="00901A4B" w:rsidP="00AE2E87">
            <w:r>
              <w:t>x</w:t>
            </w:r>
          </w:p>
        </w:tc>
        <w:tc>
          <w:tcPr>
            <w:tcW w:w="598" w:type="dxa"/>
            <w:tcBorders>
              <w:bottom w:val="single" w:sz="2" w:space="0" w:color="auto"/>
            </w:tcBorders>
          </w:tcPr>
          <w:p w14:paraId="62D6EFC7" w14:textId="1E5DCACD" w:rsidR="00D523B3" w:rsidRDefault="00901A4B" w:rsidP="00AE2E87">
            <w:r>
              <w:t>x</w:t>
            </w:r>
          </w:p>
        </w:tc>
        <w:tc>
          <w:tcPr>
            <w:tcW w:w="598" w:type="dxa"/>
            <w:tcBorders>
              <w:bottom w:val="single" w:sz="2" w:space="0" w:color="auto"/>
            </w:tcBorders>
          </w:tcPr>
          <w:p w14:paraId="6AB98D84" w14:textId="3B5EC9C1" w:rsidR="00D523B3" w:rsidRDefault="00901A4B" w:rsidP="00AE2E87">
            <w:r>
              <w:t>x</w:t>
            </w:r>
          </w:p>
        </w:tc>
        <w:tc>
          <w:tcPr>
            <w:tcW w:w="598" w:type="dxa"/>
            <w:tcBorders>
              <w:bottom w:val="single" w:sz="2" w:space="0" w:color="auto"/>
            </w:tcBorders>
          </w:tcPr>
          <w:p w14:paraId="6B76F431" w14:textId="3C0DBD12" w:rsidR="00D523B3" w:rsidRDefault="00901A4B" w:rsidP="00AE2E87">
            <w:r>
              <w:t>x</w:t>
            </w:r>
          </w:p>
        </w:tc>
        <w:tc>
          <w:tcPr>
            <w:tcW w:w="598" w:type="dxa"/>
            <w:tcBorders>
              <w:bottom w:val="single" w:sz="2" w:space="0" w:color="auto"/>
            </w:tcBorders>
          </w:tcPr>
          <w:p w14:paraId="4D82E393" w14:textId="77777777" w:rsidR="00D523B3" w:rsidRDefault="00D523B3" w:rsidP="00AE2E87"/>
        </w:tc>
        <w:tc>
          <w:tcPr>
            <w:tcW w:w="598" w:type="dxa"/>
            <w:tcBorders>
              <w:bottom w:val="single" w:sz="2" w:space="0" w:color="auto"/>
            </w:tcBorders>
          </w:tcPr>
          <w:p w14:paraId="31616E46" w14:textId="77777777" w:rsidR="00D523B3" w:rsidRDefault="00D523B3" w:rsidP="00AE2E87"/>
        </w:tc>
        <w:tc>
          <w:tcPr>
            <w:tcW w:w="598" w:type="dxa"/>
            <w:tcBorders>
              <w:bottom w:val="single" w:sz="2" w:space="0" w:color="auto"/>
            </w:tcBorders>
          </w:tcPr>
          <w:p w14:paraId="01D02E2D" w14:textId="77777777" w:rsidR="00D523B3" w:rsidRDefault="00D523B3" w:rsidP="00AE2E87"/>
        </w:tc>
      </w:tr>
      <w:tr w:rsidR="00D523B3" w14:paraId="2F1E2BC6" w14:textId="77777777" w:rsidTr="00AE2E87">
        <w:tc>
          <w:tcPr>
            <w:tcW w:w="9776" w:type="dxa"/>
            <w:tcBorders>
              <w:bottom w:val="single" w:sz="2" w:space="0" w:color="auto"/>
            </w:tcBorders>
          </w:tcPr>
          <w:p w14:paraId="46C2806D" w14:textId="77777777" w:rsidR="00D523B3" w:rsidRPr="00021D4E" w:rsidRDefault="00D523B3" w:rsidP="00D523B3">
            <w:pPr>
              <w:pStyle w:val="ListBullet"/>
              <w:numPr>
                <w:ilvl w:val="0"/>
                <w:numId w:val="1"/>
              </w:numPr>
            </w:pPr>
            <w:r>
              <w:t>Predict and create a list of categories for efficient data collection in relation to a matter of interest</w:t>
            </w:r>
          </w:p>
        </w:tc>
        <w:tc>
          <w:tcPr>
            <w:tcW w:w="598" w:type="dxa"/>
            <w:tcBorders>
              <w:bottom w:val="single" w:sz="2" w:space="0" w:color="auto"/>
            </w:tcBorders>
          </w:tcPr>
          <w:p w14:paraId="2EC5B8CE" w14:textId="0CB35DB9" w:rsidR="00D523B3" w:rsidRDefault="00901A4B" w:rsidP="00AE2E87">
            <w:r w:rsidRPr="41A22892">
              <w:rPr>
                <w:rFonts w:eastAsia="Arial"/>
                <w:color w:val="000000" w:themeColor="text1"/>
              </w:rPr>
              <w:t>x</w:t>
            </w:r>
          </w:p>
        </w:tc>
        <w:tc>
          <w:tcPr>
            <w:tcW w:w="598" w:type="dxa"/>
            <w:tcBorders>
              <w:bottom w:val="single" w:sz="2" w:space="0" w:color="auto"/>
            </w:tcBorders>
          </w:tcPr>
          <w:p w14:paraId="724F7D31" w14:textId="432FABA8" w:rsidR="00D523B3" w:rsidRDefault="00901A4B" w:rsidP="00AE2E87">
            <w:r>
              <w:t>x</w:t>
            </w:r>
          </w:p>
        </w:tc>
        <w:tc>
          <w:tcPr>
            <w:tcW w:w="598" w:type="dxa"/>
            <w:tcBorders>
              <w:bottom w:val="single" w:sz="2" w:space="0" w:color="auto"/>
            </w:tcBorders>
          </w:tcPr>
          <w:p w14:paraId="6E82B024" w14:textId="2315F31E" w:rsidR="00D523B3" w:rsidRDefault="00901A4B" w:rsidP="00AE2E87">
            <w:r>
              <w:t>x</w:t>
            </w:r>
          </w:p>
        </w:tc>
        <w:tc>
          <w:tcPr>
            <w:tcW w:w="598" w:type="dxa"/>
            <w:tcBorders>
              <w:bottom w:val="single" w:sz="2" w:space="0" w:color="auto"/>
            </w:tcBorders>
          </w:tcPr>
          <w:p w14:paraId="26AC5249" w14:textId="77777777" w:rsidR="00D523B3" w:rsidRDefault="00D523B3" w:rsidP="00AE2E87"/>
        </w:tc>
        <w:tc>
          <w:tcPr>
            <w:tcW w:w="598" w:type="dxa"/>
            <w:tcBorders>
              <w:bottom w:val="single" w:sz="2" w:space="0" w:color="auto"/>
            </w:tcBorders>
          </w:tcPr>
          <w:p w14:paraId="3BDD8214" w14:textId="0E490871" w:rsidR="00D523B3" w:rsidRDefault="00901A4B" w:rsidP="00AE2E87">
            <w:r>
              <w:t>x</w:t>
            </w:r>
          </w:p>
        </w:tc>
        <w:tc>
          <w:tcPr>
            <w:tcW w:w="598" w:type="dxa"/>
            <w:tcBorders>
              <w:bottom w:val="single" w:sz="2" w:space="0" w:color="auto"/>
            </w:tcBorders>
          </w:tcPr>
          <w:p w14:paraId="3BD3FEA6" w14:textId="77777777" w:rsidR="00D523B3" w:rsidRDefault="00D523B3" w:rsidP="00AE2E87"/>
        </w:tc>
        <w:tc>
          <w:tcPr>
            <w:tcW w:w="598" w:type="dxa"/>
            <w:tcBorders>
              <w:bottom w:val="single" w:sz="2" w:space="0" w:color="auto"/>
            </w:tcBorders>
          </w:tcPr>
          <w:p w14:paraId="4EDD07C9" w14:textId="77777777" w:rsidR="00D523B3" w:rsidRDefault="00D523B3" w:rsidP="00AE2E87"/>
        </w:tc>
        <w:tc>
          <w:tcPr>
            <w:tcW w:w="598" w:type="dxa"/>
            <w:tcBorders>
              <w:bottom w:val="single" w:sz="2" w:space="0" w:color="auto"/>
            </w:tcBorders>
          </w:tcPr>
          <w:p w14:paraId="10808FED" w14:textId="77777777" w:rsidR="00D523B3" w:rsidRDefault="00D523B3" w:rsidP="00AE2E87"/>
        </w:tc>
      </w:tr>
      <w:tr w:rsidR="00D523B3" w14:paraId="37C09A90" w14:textId="77777777" w:rsidTr="00AE2E87">
        <w:tc>
          <w:tcPr>
            <w:tcW w:w="9776" w:type="dxa"/>
            <w:tcBorders>
              <w:top w:val="single" w:sz="2" w:space="0" w:color="auto"/>
              <w:right w:val="nil"/>
            </w:tcBorders>
            <w:shd w:val="clear" w:color="auto" w:fill="EBEBEB"/>
          </w:tcPr>
          <w:p w14:paraId="33821902" w14:textId="77777777" w:rsidR="00D523B3" w:rsidRPr="00E866F1" w:rsidRDefault="00D523B3" w:rsidP="00AE2E87">
            <w:r w:rsidRPr="00E866F1">
              <w:rPr>
                <w:rStyle w:val="Strong"/>
              </w:rPr>
              <w:t>Data A:</w:t>
            </w:r>
            <w:r w:rsidRPr="00E866F1">
              <w:t xml:space="preserve"> Organise and display data using tables and graphs</w:t>
            </w:r>
          </w:p>
          <w:p w14:paraId="21061F8B" w14:textId="77777777" w:rsidR="00D523B3" w:rsidRDefault="00D523B3" w:rsidP="00AE2E87">
            <w:r w:rsidRPr="00E866F1">
              <w:rPr>
                <w:rStyle w:val="Strong"/>
              </w:rPr>
              <w:t>MAO-WM-01, MA2-DATA-01</w:t>
            </w:r>
          </w:p>
        </w:tc>
        <w:tc>
          <w:tcPr>
            <w:tcW w:w="598" w:type="dxa"/>
            <w:tcBorders>
              <w:top w:val="single" w:sz="2" w:space="0" w:color="auto"/>
              <w:left w:val="nil"/>
              <w:right w:val="nil"/>
            </w:tcBorders>
            <w:shd w:val="clear" w:color="auto" w:fill="EBEBEB"/>
          </w:tcPr>
          <w:p w14:paraId="02F4EBB8" w14:textId="77777777" w:rsidR="00D523B3" w:rsidRDefault="00D523B3" w:rsidP="00AE2E87"/>
        </w:tc>
        <w:tc>
          <w:tcPr>
            <w:tcW w:w="598" w:type="dxa"/>
            <w:tcBorders>
              <w:top w:val="single" w:sz="2" w:space="0" w:color="auto"/>
              <w:left w:val="nil"/>
              <w:right w:val="nil"/>
            </w:tcBorders>
            <w:shd w:val="clear" w:color="auto" w:fill="EBEBEB"/>
          </w:tcPr>
          <w:p w14:paraId="0903AB9E" w14:textId="77777777" w:rsidR="00D523B3" w:rsidRDefault="00D523B3" w:rsidP="00AE2E87"/>
        </w:tc>
        <w:tc>
          <w:tcPr>
            <w:tcW w:w="598" w:type="dxa"/>
            <w:tcBorders>
              <w:top w:val="single" w:sz="2" w:space="0" w:color="auto"/>
              <w:left w:val="nil"/>
              <w:right w:val="nil"/>
            </w:tcBorders>
            <w:shd w:val="clear" w:color="auto" w:fill="EBEBEB"/>
          </w:tcPr>
          <w:p w14:paraId="6CDB8199" w14:textId="77777777" w:rsidR="00D523B3" w:rsidRDefault="00D523B3" w:rsidP="00AE2E87"/>
        </w:tc>
        <w:tc>
          <w:tcPr>
            <w:tcW w:w="598" w:type="dxa"/>
            <w:tcBorders>
              <w:top w:val="single" w:sz="2" w:space="0" w:color="auto"/>
              <w:left w:val="nil"/>
              <w:right w:val="nil"/>
            </w:tcBorders>
            <w:shd w:val="clear" w:color="auto" w:fill="EBEBEB"/>
          </w:tcPr>
          <w:p w14:paraId="3C07BA11" w14:textId="77777777" w:rsidR="00D523B3" w:rsidRDefault="00D523B3" w:rsidP="00AE2E87"/>
        </w:tc>
        <w:tc>
          <w:tcPr>
            <w:tcW w:w="598" w:type="dxa"/>
            <w:tcBorders>
              <w:top w:val="single" w:sz="2" w:space="0" w:color="auto"/>
              <w:left w:val="nil"/>
              <w:right w:val="nil"/>
            </w:tcBorders>
            <w:shd w:val="clear" w:color="auto" w:fill="EBEBEB"/>
          </w:tcPr>
          <w:p w14:paraId="0F79F3AC" w14:textId="77777777" w:rsidR="00D523B3" w:rsidRDefault="00D523B3" w:rsidP="00AE2E87"/>
        </w:tc>
        <w:tc>
          <w:tcPr>
            <w:tcW w:w="598" w:type="dxa"/>
            <w:tcBorders>
              <w:top w:val="single" w:sz="2" w:space="0" w:color="auto"/>
              <w:left w:val="nil"/>
              <w:right w:val="nil"/>
            </w:tcBorders>
            <w:shd w:val="clear" w:color="auto" w:fill="EBEBEB"/>
          </w:tcPr>
          <w:p w14:paraId="5485CAA0" w14:textId="77777777" w:rsidR="00D523B3" w:rsidRDefault="00D523B3" w:rsidP="00AE2E87"/>
        </w:tc>
        <w:tc>
          <w:tcPr>
            <w:tcW w:w="598" w:type="dxa"/>
            <w:tcBorders>
              <w:top w:val="single" w:sz="2" w:space="0" w:color="auto"/>
              <w:left w:val="nil"/>
              <w:right w:val="nil"/>
            </w:tcBorders>
            <w:shd w:val="clear" w:color="auto" w:fill="EBEBEB"/>
          </w:tcPr>
          <w:p w14:paraId="2BBB3E5C" w14:textId="77777777" w:rsidR="00D523B3" w:rsidRDefault="00D523B3" w:rsidP="00AE2E87"/>
        </w:tc>
        <w:tc>
          <w:tcPr>
            <w:tcW w:w="598" w:type="dxa"/>
            <w:tcBorders>
              <w:top w:val="single" w:sz="2" w:space="0" w:color="auto"/>
              <w:left w:val="nil"/>
            </w:tcBorders>
            <w:shd w:val="clear" w:color="auto" w:fill="EBEBEB"/>
          </w:tcPr>
          <w:p w14:paraId="495407EB" w14:textId="77777777" w:rsidR="00D523B3" w:rsidRDefault="00D523B3" w:rsidP="00AE2E87"/>
        </w:tc>
      </w:tr>
      <w:tr w:rsidR="00D523B3" w14:paraId="50B565ED" w14:textId="77777777" w:rsidTr="00AE2E87">
        <w:tc>
          <w:tcPr>
            <w:tcW w:w="9776" w:type="dxa"/>
          </w:tcPr>
          <w:p w14:paraId="72F65822" w14:textId="77777777" w:rsidR="00D523B3" w:rsidRDefault="00D523B3" w:rsidP="00D523B3">
            <w:pPr>
              <w:pStyle w:val="ListBullet"/>
              <w:numPr>
                <w:ilvl w:val="0"/>
                <w:numId w:val="1"/>
              </w:numPr>
            </w:pPr>
            <w:r>
              <w:t>Create a list or table to organise the data</w:t>
            </w:r>
          </w:p>
        </w:tc>
        <w:tc>
          <w:tcPr>
            <w:tcW w:w="598" w:type="dxa"/>
          </w:tcPr>
          <w:p w14:paraId="6F9FF7AD" w14:textId="77777777" w:rsidR="00D523B3" w:rsidRDefault="00D523B3" w:rsidP="00AE2E87"/>
        </w:tc>
        <w:tc>
          <w:tcPr>
            <w:tcW w:w="598" w:type="dxa"/>
          </w:tcPr>
          <w:p w14:paraId="66ED9444" w14:textId="77FECE61" w:rsidR="00D523B3" w:rsidRDefault="00901A4B" w:rsidP="00AE2E87">
            <w:r>
              <w:t>x</w:t>
            </w:r>
          </w:p>
        </w:tc>
        <w:tc>
          <w:tcPr>
            <w:tcW w:w="598" w:type="dxa"/>
          </w:tcPr>
          <w:p w14:paraId="435DEE9D" w14:textId="125DBB02" w:rsidR="00D523B3" w:rsidRDefault="00901A4B" w:rsidP="00AE2E87">
            <w:r>
              <w:t>x</w:t>
            </w:r>
          </w:p>
        </w:tc>
        <w:tc>
          <w:tcPr>
            <w:tcW w:w="598" w:type="dxa"/>
          </w:tcPr>
          <w:p w14:paraId="0597C4D2" w14:textId="77777777" w:rsidR="00D523B3" w:rsidRDefault="00D523B3" w:rsidP="00AE2E87"/>
        </w:tc>
        <w:tc>
          <w:tcPr>
            <w:tcW w:w="598" w:type="dxa"/>
          </w:tcPr>
          <w:p w14:paraId="2A666037" w14:textId="7FAE187B" w:rsidR="00D523B3" w:rsidRDefault="00901A4B" w:rsidP="00AE2E87">
            <w:r>
              <w:t>x</w:t>
            </w:r>
          </w:p>
        </w:tc>
        <w:tc>
          <w:tcPr>
            <w:tcW w:w="598" w:type="dxa"/>
          </w:tcPr>
          <w:p w14:paraId="3485F31A" w14:textId="77777777" w:rsidR="00D523B3" w:rsidRDefault="00D523B3" w:rsidP="00AE2E87"/>
        </w:tc>
        <w:tc>
          <w:tcPr>
            <w:tcW w:w="598" w:type="dxa"/>
          </w:tcPr>
          <w:p w14:paraId="11CBED1D" w14:textId="77777777" w:rsidR="00D523B3" w:rsidRDefault="00D523B3" w:rsidP="00AE2E87"/>
        </w:tc>
        <w:tc>
          <w:tcPr>
            <w:tcW w:w="598" w:type="dxa"/>
          </w:tcPr>
          <w:p w14:paraId="57541BA5" w14:textId="51A3E9A0" w:rsidR="00D523B3" w:rsidRDefault="00901A4B" w:rsidP="00AE2E87">
            <w:r>
              <w:t>x</w:t>
            </w:r>
          </w:p>
        </w:tc>
      </w:tr>
      <w:tr w:rsidR="00D523B3" w14:paraId="795F8407" w14:textId="77777777" w:rsidTr="00AE2E87">
        <w:tc>
          <w:tcPr>
            <w:tcW w:w="9776" w:type="dxa"/>
            <w:tcBorders>
              <w:bottom w:val="single" w:sz="2" w:space="0" w:color="auto"/>
            </w:tcBorders>
          </w:tcPr>
          <w:p w14:paraId="5A141EE5" w14:textId="77777777" w:rsidR="00D523B3" w:rsidRPr="00021D4E" w:rsidRDefault="00D523B3" w:rsidP="00D523B3">
            <w:pPr>
              <w:pStyle w:val="ListBullet"/>
              <w:numPr>
                <w:ilvl w:val="0"/>
                <w:numId w:val="1"/>
              </w:numPr>
            </w:pPr>
            <w:r>
              <w:t>Construct column graphs (with scale intervals of 1) and dot plots using relevant software where appropriate</w:t>
            </w:r>
          </w:p>
        </w:tc>
        <w:tc>
          <w:tcPr>
            <w:tcW w:w="598" w:type="dxa"/>
            <w:tcBorders>
              <w:bottom w:val="single" w:sz="2" w:space="0" w:color="auto"/>
            </w:tcBorders>
          </w:tcPr>
          <w:p w14:paraId="50F22350" w14:textId="77777777" w:rsidR="00D523B3" w:rsidRDefault="00D523B3" w:rsidP="00AE2E87"/>
        </w:tc>
        <w:tc>
          <w:tcPr>
            <w:tcW w:w="598" w:type="dxa"/>
            <w:tcBorders>
              <w:bottom w:val="single" w:sz="2" w:space="0" w:color="auto"/>
            </w:tcBorders>
          </w:tcPr>
          <w:p w14:paraId="74419205" w14:textId="77777777" w:rsidR="00D523B3" w:rsidRDefault="00D523B3" w:rsidP="00AE2E87"/>
        </w:tc>
        <w:tc>
          <w:tcPr>
            <w:tcW w:w="598" w:type="dxa"/>
            <w:tcBorders>
              <w:bottom w:val="single" w:sz="2" w:space="0" w:color="auto"/>
            </w:tcBorders>
          </w:tcPr>
          <w:p w14:paraId="128BC17B" w14:textId="77777777" w:rsidR="00D523B3" w:rsidRDefault="00D523B3" w:rsidP="00AE2E87"/>
        </w:tc>
        <w:tc>
          <w:tcPr>
            <w:tcW w:w="598" w:type="dxa"/>
            <w:tcBorders>
              <w:bottom w:val="single" w:sz="2" w:space="0" w:color="auto"/>
            </w:tcBorders>
          </w:tcPr>
          <w:p w14:paraId="168A424F" w14:textId="626A8F99" w:rsidR="00D523B3" w:rsidRDefault="00901A4B" w:rsidP="00AE2E87">
            <w:r>
              <w:t>x</w:t>
            </w:r>
          </w:p>
        </w:tc>
        <w:tc>
          <w:tcPr>
            <w:tcW w:w="598" w:type="dxa"/>
            <w:tcBorders>
              <w:bottom w:val="single" w:sz="2" w:space="0" w:color="auto"/>
            </w:tcBorders>
          </w:tcPr>
          <w:p w14:paraId="511E9422" w14:textId="6D923CFA" w:rsidR="00D523B3" w:rsidRDefault="00901A4B" w:rsidP="00AE2E87">
            <w:r>
              <w:t>x</w:t>
            </w:r>
          </w:p>
        </w:tc>
        <w:tc>
          <w:tcPr>
            <w:tcW w:w="598" w:type="dxa"/>
            <w:tcBorders>
              <w:bottom w:val="single" w:sz="2" w:space="0" w:color="auto"/>
            </w:tcBorders>
          </w:tcPr>
          <w:p w14:paraId="1D25C87A" w14:textId="77777777" w:rsidR="00D523B3" w:rsidRDefault="00D523B3" w:rsidP="00AE2E87"/>
        </w:tc>
        <w:tc>
          <w:tcPr>
            <w:tcW w:w="598" w:type="dxa"/>
            <w:tcBorders>
              <w:bottom w:val="single" w:sz="2" w:space="0" w:color="auto"/>
            </w:tcBorders>
          </w:tcPr>
          <w:p w14:paraId="4D88A7EB" w14:textId="77777777" w:rsidR="00D523B3" w:rsidRDefault="00D523B3" w:rsidP="00AE2E87"/>
        </w:tc>
        <w:tc>
          <w:tcPr>
            <w:tcW w:w="598" w:type="dxa"/>
            <w:tcBorders>
              <w:bottom w:val="single" w:sz="2" w:space="0" w:color="auto"/>
            </w:tcBorders>
          </w:tcPr>
          <w:p w14:paraId="0E9EB3AC" w14:textId="3786E46A" w:rsidR="00D523B3" w:rsidRDefault="00901A4B" w:rsidP="00AE2E87">
            <w:r>
              <w:t>x</w:t>
            </w:r>
          </w:p>
        </w:tc>
      </w:tr>
      <w:tr w:rsidR="00D523B3" w14:paraId="17E1B8A8" w14:textId="77777777" w:rsidTr="00AE2E87">
        <w:tc>
          <w:tcPr>
            <w:tcW w:w="9776" w:type="dxa"/>
            <w:tcBorders>
              <w:bottom w:val="single" w:sz="2" w:space="0" w:color="auto"/>
            </w:tcBorders>
          </w:tcPr>
          <w:p w14:paraId="605909BC" w14:textId="77777777" w:rsidR="00D523B3" w:rsidRPr="00021D4E" w:rsidRDefault="00D523B3" w:rsidP="00D523B3">
            <w:pPr>
              <w:pStyle w:val="ListBullet"/>
              <w:numPr>
                <w:ilvl w:val="0"/>
                <w:numId w:val="1"/>
              </w:numPr>
            </w:pPr>
            <w:r>
              <w:t>Mark equal spaces (intervals) on axes, name and label axes and choose appropriate titles for column graphs</w:t>
            </w:r>
          </w:p>
        </w:tc>
        <w:tc>
          <w:tcPr>
            <w:tcW w:w="598" w:type="dxa"/>
            <w:tcBorders>
              <w:bottom w:val="single" w:sz="2" w:space="0" w:color="auto"/>
            </w:tcBorders>
          </w:tcPr>
          <w:p w14:paraId="52D7619D" w14:textId="77777777" w:rsidR="00D523B3" w:rsidRDefault="00D523B3" w:rsidP="00AE2E87"/>
        </w:tc>
        <w:tc>
          <w:tcPr>
            <w:tcW w:w="598" w:type="dxa"/>
            <w:tcBorders>
              <w:bottom w:val="single" w:sz="2" w:space="0" w:color="auto"/>
            </w:tcBorders>
          </w:tcPr>
          <w:p w14:paraId="2BC8A897" w14:textId="77777777" w:rsidR="00D523B3" w:rsidRDefault="00D523B3" w:rsidP="00AE2E87"/>
        </w:tc>
        <w:tc>
          <w:tcPr>
            <w:tcW w:w="598" w:type="dxa"/>
            <w:tcBorders>
              <w:bottom w:val="single" w:sz="2" w:space="0" w:color="auto"/>
            </w:tcBorders>
          </w:tcPr>
          <w:p w14:paraId="4BF8798E" w14:textId="77777777" w:rsidR="00D523B3" w:rsidRDefault="00D523B3" w:rsidP="00AE2E87"/>
        </w:tc>
        <w:tc>
          <w:tcPr>
            <w:tcW w:w="598" w:type="dxa"/>
            <w:tcBorders>
              <w:bottom w:val="single" w:sz="2" w:space="0" w:color="auto"/>
            </w:tcBorders>
          </w:tcPr>
          <w:p w14:paraId="165C081E" w14:textId="77777777" w:rsidR="00D523B3" w:rsidRDefault="00D523B3" w:rsidP="00AE2E87"/>
        </w:tc>
        <w:tc>
          <w:tcPr>
            <w:tcW w:w="598" w:type="dxa"/>
            <w:tcBorders>
              <w:bottom w:val="single" w:sz="2" w:space="0" w:color="auto"/>
            </w:tcBorders>
          </w:tcPr>
          <w:p w14:paraId="63B01DF8" w14:textId="020EAAC3" w:rsidR="00D523B3" w:rsidRDefault="00901A4B" w:rsidP="00AE2E87">
            <w:r>
              <w:t>x</w:t>
            </w:r>
          </w:p>
        </w:tc>
        <w:tc>
          <w:tcPr>
            <w:tcW w:w="598" w:type="dxa"/>
            <w:tcBorders>
              <w:bottom w:val="single" w:sz="2" w:space="0" w:color="auto"/>
            </w:tcBorders>
          </w:tcPr>
          <w:p w14:paraId="767AA056" w14:textId="77777777" w:rsidR="00D523B3" w:rsidRDefault="00D523B3" w:rsidP="00AE2E87"/>
        </w:tc>
        <w:tc>
          <w:tcPr>
            <w:tcW w:w="598" w:type="dxa"/>
            <w:tcBorders>
              <w:bottom w:val="single" w:sz="2" w:space="0" w:color="auto"/>
            </w:tcBorders>
          </w:tcPr>
          <w:p w14:paraId="5965FD00" w14:textId="77777777" w:rsidR="00D523B3" w:rsidRDefault="00D523B3" w:rsidP="00AE2E87"/>
        </w:tc>
        <w:tc>
          <w:tcPr>
            <w:tcW w:w="598" w:type="dxa"/>
            <w:tcBorders>
              <w:bottom w:val="single" w:sz="2" w:space="0" w:color="auto"/>
            </w:tcBorders>
          </w:tcPr>
          <w:p w14:paraId="38A7C949" w14:textId="76E027F0" w:rsidR="00D523B3" w:rsidRDefault="00901A4B" w:rsidP="00AE2E87">
            <w:r>
              <w:t>x</w:t>
            </w:r>
          </w:p>
        </w:tc>
      </w:tr>
      <w:tr w:rsidR="00D523B3" w14:paraId="0444E085" w14:textId="77777777" w:rsidTr="00AE2E87">
        <w:tc>
          <w:tcPr>
            <w:tcW w:w="9776" w:type="dxa"/>
            <w:tcBorders>
              <w:top w:val="single" w:sz="2" w:space="0" w:color="auto"/>
              <w:right w:val="nil"/>
            </w:tcBorders>
            <w:shd w:val="clear" w:color="auto" w:fill="EBEBEB"/>
          </w:tcPr>
          <w:p w14:paraId="4975D547" w14:textId="77777777" w:rsidR="00D523B3" w:rsidRPr="00E866F1" w:rsidRDefault="00D523B3" w:rsidP="00AE2E87">
            <w:r w:rsidRPr="00E866F1">
              <w:rPr>
                <w:b/>
                <w:bCs/>
              </w:rPr>
              <w:t>Data A:</w:t>
            </w:r>
            <w:r w:rsidRPr="00E866F1">
              <w:t xml:space="preserve"> Interpret and compare data</w:t>
            </w:r>
          </w:p>
          <w:p w14:paraId="4883F33D" w14:textId="77777777" w:rsidR="00D523B3" w:rsidRPr="00021D4E" w:rsidRDefault="00D523B3" w:rsidP="00AE2E87">
            <w:r w:rsidRPr="00E866F1">
              <w:rPr>
                <w:b/>
                <w:bCs/>
              </w:rPr>
              <w:t>MAO-WM-01, MA2-DATA-02</w:t>
            </w:r>
          </w:p>
        </w:tc>
        <w:tc>
          <w:tcPr>
            <w:tcW w:w="598" w:type="dxa"/>
            <w:tcBorders>
              <w:top w:val="single" w:sz="2" w:space="0" w:color="auto"/>
              <w:left w:val="nil"/>
              <w:right w:val="nil"/>
            </w:tcBorders>
            <w:shd w:val="clear" w:color="auto" w:fill="EBEBEB"/>
          </w:tcPr>
          <w:p w14:paraId="09173AF6" w14:textId="77777777" w:rsidR="00D523B3" w:rsidRDefault="00D523B3" w:rsidP="00AE2E87"/>
        </w:tc>
        <w:tc>
          <w:tcPr>
            <w:tcW w:w="598" w:type="dxa"/>
            <w:tcBorders>
              <w:top w:val="single" w:sz="2" w:space="0" w:color="auto"/>
              <w:left w:val="nil"/>
              <w:right w:val="nil"/>
            </w:tcBorders>
            <w:shd w:val="clear" w:color="auto" w:fill="EBEBEB"/>
          </w:tcPr>
          <w:p w14:paraId="5B3DB400" w14:textId="77777777" w:rsidR="00D523B3" w:rsidRDefault="00D523B3" w:rsidP="00AE2E87"/>
        </w:tc>
        <w:tc>
          <w:tcPr>
            <w:tcW w:w="598" w:type="dxa"/>
            <w:tcBorders>
              <w:top w:val="single" w:sz="2" w:space="0" w:color="auto"/>
              <w:left w:val="nil"/>
              <w:right w:val="nil"/>
            </w:tcBorders>
            <w:shd w:val="clear" w:color="auto" w:fill="EBEBEB"/>
          </w:tcPr>
          <w:p w14:paraId="692F4C86" w14:textId="77777777" w:rsidR="00D523B3" w:rsidRDefault="00D523B3" w:rsidP="00AE2E87"/>
        </w:tc>
        <w:tc>
          <w:tcPr>
            <w:tcW w:w="598" w:type="dxa"/>
            <w:tcBorders>
              <w:top w:val="single" w:sz="2" w:space="0" w:color="auto"/>
              <w:left w:val="nil"/>
              <w:right w:val="nil"/>
            </w:tcBorders>
            <w:shd w:val="clear" w:color="auto" w:fill="EBEBEB"/>
          </w:tcPr>
          <w:p w14:paraId="5697996E" w14:textId="77777777" w:rsidR="00D523B3" w:rsidRDefault="00D523B3" w:rsidP="00AE2E87"/>
        </w:tc>
        <w:tc>
          <w:tcPr>
            <w:tcW w:w="598" w:type="dxa"/>
            <w:tcBorders>
              <w:top w:val="single" w:sz="2" w:space="0" w:color="auto"/>
              <w:left w:val="nil"/>
              <w:right w:val="nil"/>
            </w:tcBorders>
            <w:shd w:val="clear" w:color="auto" w:fill="EBEBEB"/>
          </w:tcPr>
          <w:p w14:paraId="10E5E841" w14:textId="77777777" w:rsidR="00D523B3" w:rsidRDefault="00D523B3" w:rsidP="00AE2E87"/>
        </w:tc>
        <w:tc>
          <w:tcPr>
            <w:tcW w:w="598" w:type="dxa"/>
            <w:tcBorders>
              <w:top w:val="single" w:sz="2" w:space="0" w:color="auto"/>
              <w:left w:val="nil"/>
              <w:right w:val="nil"/>
            </w:tcBorders>
            <w:shd w:val="clear" w:color="auto" w:fill="EBEBEB"/>
          </w:tcPr>
          <w:p w14:paraId="5F0BD08A" w14:textId="77777777" w:rsidR="00D523B3" w:rsidRDefault="00D523B3" w:rsidP="00AE2E87"/>
        </w:tc>
        <w:tc>
          <w:tcPr>
            <w:tcW w:w="598" w:type="dxa"/>
            <w:tcBorders>
              <w:top w:val="single" w:sz="2" w:space="0" w:color="auto"/>
              <w:left w:val="nil"/>
              <w:right w:val="nil"/>
            </w:tcBorders>
            <w:shd w:val="clear" w:color="auto" w:fill="EBEBEB"/>
          </w:tcPr>
          <w:p w14:paraId="634C308C" w14:textId="77777777" w:rsidR="00D523B3" w:rsidRDefault="00D523B3" w:rsidP="00AE2E87"/>
        </w:tc>
        <w:tc>
          <w:tcPr>
            <w:tcW w:w="598" w:type="dxa"/>
            <w:tcBorders>
              <w:top w:val="single" w:sz="2" w:space="0" w:color="auto"/>
              <w:left w:val="nil"/>
            </w:tcBorders>
            <w:shd w:val="clear" w:color="auto" w:fill="EBEBEB"/>
          </w:tcPr>
          <w:p w14:paraId="7CEF52B5" w14:textId="77777777" w:rsidR="00D523B3" w:rsidRDefault="00D523B3" w:rsidP="00AE2E87"/>
        </w:tc>
      </w:tr>
      <w:tr w:rsidR="00D523B3" w14:paraId="6C08CD06" w14:textId="77777777" w:rsidTr="00AE2E87">
        <w:tc>
          <w:tcPr>
            <w:tcW w:w="9776" w:type="dxa"/>
          </w:tcPr>
          <w:p w14:paraId="6165FE0B" w14:textId="77777777" w:rsidR="00D523B3" w:rsidRPr="00021D4E" w:rsidRDefault="00D523B3" w:rsidP="00D523B3">
            <w:pPr>
              <w:pStyle w:val="ListBullet"/>
              <w:numPr>
                <w:ilvl w:val="0"/>
                <w:numId w:val="1"/>
              </w:numPr>
              <w:rPr>
                <w:rStyle w:val="Strong"/>
              </w:rPr>
            </w:pPr>
            <w:r>
              <w:t>Describe and interpret information presented in tally tables and column graphs</w:t>
            </w:r>
          </w:p>
        </w:tc>
        <w:tc>
          <w:tcPr>
            <w:tcW w:w="598" w:type="dxa"/>
          </w:tcPr>
          <w:p w14:paraId="20CFE0E3" w14:textId="77777777" w:rsidR="00D523B3" w:rsidRDefault="00D523B3" w:rsidP="00AE2E87"/>
        </w:tc>
        <w:tc>
          <w:tcPr>
            <w:tcW w:w="598" w:type="dxa"/>
          </w:tcPr>
          <w:p w14:paraId="61F325BA" w14:textId="77777777" w:rsidR="00D523B3" w:rsidRDefault="00D523B3" w:rsidP="00AE2E87"/>
        </w:tc>
        <w:tc>
          <w:tcPr>
            <w:tcW w:w="598" w:type="dxa"/>
          </w:tcPr>
          <w:p w14:paraId="47FB326D" w14:textId="29B82A54" w:rsidR="00D523B3" w:rsidRDefault="00901A4B" w:rsidP="00AE2E87">
            <w:r>
              <w:t>x</w:t>
            </w:r>
          </w:p>
        </w:tc>
        <w:tc>
          <w:tcPr>
            <w:tcW w:w="598" w:type="dxa"/>
          </w:tcPr>
          <w:p w14:paraId="0ACA61FB" w14:textId="77777777" w:rsidR="00D523B3" w:rsidRDefault="00D523B3" w:rsidP="00AE2E87"/>
        </w:tc>
        <w:tc>
          <w:tcPr>
            <w:tcW w:w="598" w:type="dxa"/>
          </w:tcPr>
          <w:p w14:paraId="111DA09F" w14:textId="44463043" w:rsidR="00D523B3" w:rsidRDefault="00901A4B" w:rsidP="00AE2E87">
            <w:r>
              <w:t>x</w:t>
            </w:r>
          </w:p>
        </w:tc>
        <w:tc>
          <w:tcPr>
            <w:tcW w:w="598" w:type="dxa"/>
          </w:tcPr>
          <w:p w14:paraId="38A79D59" w14:textId="1588D1B9" w:rsidR="00D523B3" w:rsidRDefault="00901A4B" w:rsidP="00AE2E87">
            <w:r>
              <w:t>x</w:t>
            </w:r>
          </w:p>
        </w:tc>
        <w:tc>
          <w:tcPr>
            <w:tcW w:w="598" w:type="dxa"/>
          </w:tcPr>
          <w:p w14:paraId="114C31E8" w14:textId="5163CE15" w:rsidR="00D523B3" w:rsidRDefault="00901A4B" w:rsidP="00AE2E87">
            <w:r>
              <w:t>x</w:t>
            </w:r>
          </w:p>
        </w:tc>
        <w:tc>
          <w:tcPr>
            <w:tcW w:w="598" w:type="dxa"/>
          </w:tcPr>
          <w:p w14:paraId="33234B34" w14:textId="1B012E53" w:rsidR="00D523B3" w:rsidRDefault="00901A4B" w:rsidP="00AE2E87">
            <w:r>
              <w:t>x</w:t>
            </w:r>
          </w:p>
        </w:tc>
      </w:tr>
      <w:tr w:rsidR="00D523B3" w14:paraId="7B780360" w14:textId="77777777" w:rsidTr="00AE2E87">
        <w:tc>
          <w:tcPr>
            <w:tcW w:w="9776" w:type="dxa"/>
            <w:tcBorders>
              <w:bottom w:val="single" w:sz="2" w:space="0" w:color="auto"/>
            </w:tcBorders>
          </w:tcPr>
          <w:p w14:paraId="28AE55CB" w14:textId="77777777" w:rsidR="00D523B3" w:rsidRPr="00021D4E" w:rsidRDefault="00D523B3" w:rsidP="00D523B3">
            <w:pPr>
              <w:pStyle w:val="ListBullet"/>
              <w:numPr>
                <w:ilvl w:val="0"/>
                <w:numId w:val="1"/>
              </w:numPr>
              <w:rPr>
                <w:rStyle w:val="Strong"/>
              </w:rPr>
            </w:pPr>
            <w:r>
              <w:t>Investigate how data is interpreted to make decisions</w:t>
            </w:r>
          </w:p>
        </w:tc>
        <w:tc>
          <w:tcPr>
            <w:tcW w:w="598" w:type="dxa"/>
            <w:tcBorders>
              <w:bottom w:val="single" w:sz="2" w:space="0" w:color="auto"/>
            </w:tcBorders>
          </w:tcPr>
          <w:p w14:paraId="431E14E7" w14:textId="77777777" w:rsidR="00D523B3" w:rsidRDefault="00D523B3" w:rsidP="00AE2E87"/>
        </w:tc>
        <w:tc>
          <w:tcPr>
            <w:tcW w:w="598" w:type="dxa"/>
            <w:tcBorders>
              <w:bottom w:val="single" w:sz="2" w:space="0" w:color="auto"/>
            </w:tcBorders>
          </w:tcPr>
          <w:p w14:paraId="7414B8AF" w14:textId="77777777" w:rsidR="00D523B3" w:rsidRDefault="00D523B3" w:rsidP="00AE2E87"/>
        </w:tc>
        <w:tc>
          <w:tcPr>
            <w:tcW w:w="598" w:type="dxa"/>
            <w:tcBorders>
              <w:bottom w:val="single" w:sz="2" w:space="0" w:color="auto"/>
            </w:tcBorders>
          </w:tcPr>
          <w:p w14:paraId="59FDF873" w14:textId="77777777" w:rsidR="00D523B3" w:rsidRDefault="00D523B3" w:rsidP="00AE2E87"/>
        </w:tc>
        <w:tc>
          <w:tcPr>
            <w:tcW w:w="598" w:type="dxa"/>
            <w:tcBorders>
              <w:bottom w:val="single" w:sz="2" w:space="0" w:color="auto"/>
            </w:tcBorders>
          </w:tcPr>
          <w:p w14:paraId="7F313CC0" w14:textId="77777777" w:rsidR="00D523B3" w:rsidRDefault="00D523B3" w:rsidP="00AE2E87"/>
        </w:tc>
        <w:tc>
          <w:tcPr>
            <w:tcW w:w="598" w:type="dxa"/>
            <w:tcBorders>
              <w:bottom w:val="single" w:sz="2" w:space="0" w:color="auto"/>
            </w:tcBorders>
          </w:tcPr>
          <w:p w14:paraId="1EF47DF3" w14:textId="77777777" w:rsidR="00D523B3" w:rsidRDefault="00D523B3" w:rsidP="00AE2E87"/>
        </w:tc>
        <w:tc>
          <w:tcPr>
            <w:tcW w:w="598" w:type="dxa"/>
            <w:tcBorders>
              <w:bottom w:val="single" w:sz="2" w:space="0" w:color="auto"/>
            </w:tcBorders>
          </w:tcPr>
          <w:p w14:paraId="249091D8" w14:textId="15FC68E7" w:rsidR="00D523B3" w:rsidRDefault="00901A4B" w:rsidP="00AE2E87">
            <w:r>
              <w:t>x</w:t>
            </w:r>
          </w:p>
        </w:tc>
        <w:tc>
          <w:tcPr>
            <w:tcW w:w="598" w:type="dxa"/>
            <w:tcBorders>
              <w:bottom w:val="single" w:sz="2" w:space="0" w:color="auto"/>
            </w:tcBorders>
          </w:tcPr>
          <w:p w14:paraId="5937D8A5" w14:textId="346D9331" w:rsidR="00D523B3" w:rsidRDefault="00901A4B" w:rsidP="00AE2E87">
            <w:r>
              <w:t>x</w:t>
            </w:r>
          </w:p>
        </w:tc>
        <w:tc>
          <w:tcPr>
            <w:tcW w:w="598" w:type="dxa"/>
            <w:tcBorders>
              <w:bottom w:val="single" w:sz="2" w:space="0" w:color="auto"/>
            </w:tcBorders>
          </w:tcPr>
          <w:p w14:paraId="4E7F0F3A" w14:textId="77777777" w:rsidR="00D523B3" w:rsidRDefault="00D523B3" w:rsidP="00AE2E87"/>
        </w:tc>
      </w:tr>
      <w:tr w:rsidR="00D523B3" w14:paraId="5AC7954D" w14:textId="77777777" w:rsidTr="00AE2E87">
        <w:tc>
          <w:tcPr>
            <w:tcW w:w="9776" w:type="dxa"/>
            <w:tcBorders>
              <w:bottom w:val="single" w:sz="2" w:space="0" w:color="auto"/>
            </w:tcBorders>
          </w:tcPr>
          <w:p w14:paraId="46267BE0" w14:textId="77777777" w:rsidR="00D523B3" w:rsidRPr="00C86FE0" w:rsidRDefault="00D523B3" w:rsidP="00D523B3">
            <w:pPr>
              <w:pStyle w:val="ListBullet"/>
              <w:numPr>
                <w:ilvl w:val="0"/>
                <w:numId w:val="1"/>
              </w:numPr>
            </w:pPr>
            <w:r>
              <w:lastRenderedPageBreak/>
              <w:t>Represent the same dataset using more than one type of display and compare the displays (Statistical reasoning)</w:t>
            </w:r>
          </w:p>
        </w:tc>
        <w:tc>
          <w:tcPr>
            <w:tcW w:w="598" w:type="dxa"/>
            <w:tcBorders>
              <w:bottom w:val="single" w:sz="2" w:space="0" w:color="auto"/>
            </w:tcBorders>
          </w:tcPr>
          <w:p w14:paraId="4D6B1FE8" w14:textId="77777777" w:rsidR="00D523B3" w:rsidRDefault="00D523B3" w:rsidP="00AE2E87"/>
        </w:tc>
        <w:tc>
          <w:tcPr>
            <w:tcW w:w="598" w:type="dxa"/>
            <w:tcBorders>
              <w:bottom w:val="single" w:sz="2" w:space="0" w:color="auto"/>
            </w:tcBorders>
          </w:tcPr>
          <w:p w14:paraId="21B3F7D3" w14:textId="77777777" w:rsidR="00D523B3" w:rsidRDefault="00D523B3" w:rsidP="00AE2E87"/>
        </w:tc>
        <w:tc>
          <w:tcPr>
            <w:tcW w:w="598" w:type="dxa"/>
            <w:tcBorders>
              <w:bottom w:val="single" w:sz="2" w:space="0" w:color="auto"/>
            </w:tcBorders>
          </w:tcPr>
          <w:p w14:paraId="10372CC0" w14:textId="77777777" w:rsidR="00D523B3" w:rsidRDefault="00D523B3" w:rsidP="00AE2E87"/>
        </w:tc>
        <w:tc>
          <w:tcPr>
            <w:tcW w:w="598" w:type="dxa"/>
            <w:tcBorders>
              <w:bottom w:val="single" w:sz="2" w:space="0" w:color="auto"/>
            </w:tcBorders>
          </w:tcPr>
          <w:p w14:paraId="2FBC8616" w14:textId="77777777" w:rsidR="00D523B3" w:rsidRDefault="00D523B3" w:rsidP="00AE2E87"/>
        </w:tc>
        <w:tc>
          <w:tcPr>
            <w:tcW w:w="598" w:type="dxa"/>
            <w:tcBorders>
              <w:bottom w:val="single" w:sz="2" w:space="0" w:color="auto"/>
            </w:tcBorders>
          </w:tcPr>
          <w:p w14:paraId="6E70C6A4" w14:textId="77777777" w:rsidR="00D523B3" w:rsidRDefault="00D523B3" w:rsidP="00AE2E87"/>
        </w:tc>
        <w:tc>
          <w:tcPr>
            <w:tcW w:w="598" w:type="dxa"/>
            <w:tcBorders>
              <w:bottom w:val="single" w:sz="2" w:space="0" w:color="auto"/>
            </w:tcBorders>
          </w:tcPr>
          <w:p w14:paraId="77817ACF" w14:textId="2E30D32A" w:rsidR="00D523B3" w:rsidRDefault="00901A4B" w:rsidP="00AE2E87">
            <w:r>
              <w:t>x</w:t>
            </w:r>
          </w:p>
        </w:tc>
        <w:tc>
          <w:tcPr>
            <w:tcW w:w="598" w:type="dxa"/>
            <w:tcBorders>
              <w:bottom w:val="single" w:sz="2" w:space="0" w:color="auto"/>
            </w:tcBorders>
          </w:tcPr>
          <w:p w14:paraId="3D515381" w14:textId="77777777" w:rsidR="00D523B3" w:rsidRDefault="00D523B3" w:rsidP="00AE2E87"/>
        </w:tc>
        <w:tc>
          <w:tcPr>
            <w:tcW w:w="598" w:type="dxa"/>
            <w:tcBorders>
              <w:bottom w:val="single" w:sz="2" w:space="0" w:color="auto"/>
            </w:tcBorders>
          </w:tcPr>
          <w:p w14:paraId="73FD62E3" w14:textId="0360C6A0" w:rsidR="00D523B3" w:rsidRDefault="00901A4B" w:rsidP="00AE2E87">
            <w:r>
              <w:t>x</w:t>
            </w:r>
          </w:p>
        </w:tc>
      </w:tr>
    </w:tbl>
    <w:p w14:paraId="1758AE13" w14:textId="00DC5FA1" w:rsidR="00E31B7A" w:rsidRDefault="00000000" w:rsidP="00BE4D30">
      <w:pPr>
        <w:pStyle w:val="Imageattributioncaption"/>
        <w:spacing w:before="360"/>
      </w:pPr>
      <w:hyperlink r:id="rId90" w:history="1">
        <w:r w:rsidR="00C0624E" w:rsidRPr="009809F0">
          <w:rPr>
            <w:rStyle w:val="Hyperlink"/>
          </w:rPr>
          <w:t>Mathematics K–10 Syllabus</w:t>
        </w:r>
      </w:hyperlink>
      <w:r w:rsidR="00C0624E">
        <w:t xml:space="preserve"> © NSW Education Standards Authority (NESA) for and on behalf of the Crown in right of the State of New South Wales</w:t>
      </w:r>
      <w:r w:rsidR="004459D9">
        <w:t>,</w:t>
      </w:r>
      <w:r w:rsidR="00C0624E">
        <w:t xml:space="preserve"> 2022.</w:t>
      </w:r>
      <w:bookmarkEnd w:id="122"/>
      <w:r w:rsidR="00E31B7A">
        <w:br w:type="page"/>
      </w:r>
    </w:p>
    <w:p w14:paraId="401AD27D" w14:textId="77777777" w:rsidR="00AC3A8A" w:rsidRDefault="00AC3A8A" w:rsidP="00AC3A8A">
      <w:pPr>
        <w:pStyle w:val="Heading2"/>
      </w:pPr>
      <w:bookmarkStart w:id="123" w:name="_Toc128555401"/>
      <w:bookmarkStart w:id="124" w:name="_Toc144812214"/>
      <w:r>
        <w:lastRenderedPageBreak/>
        <w:t>References</w:t>
      </w:r>
      <w:bookmarkEnd w:id="123"/>
      <w:bookmarkEnd w:id="124"/>
    </w:p>
    <w:p w14:paraId="745F6F53" w14:textId="77777777" w:rsidR="009D6674" w:rsidRDefault="009D6674" w:rsidP="009D667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C3ECA40" w14:textId="1A823692" w:rsidR="009D6674" w:rsidRDefault="009D6674" w:rsidP="009D6674">
      <w:pPr>
        <w:pStyle w:val="FeatureBox2"/>
      </w:pPr>
      <w:r>
        <w:t xml:space="preserve">Please refer to the NESA Copyright Disclaimer for more information </w:t>
      </w:r>
      <w:hyperlink r:id="rId91" w:history="1">
        <w:r w:rsidRPr="008E291C">
          <w:rPr>
            <w:rStyle w:val="Hyperlink"/>
          </w:rPr>
          <w:t>https://educationstandards.nsw.edu.au/wps/portal/nesa/mini-footer/copyright</w:t>
        </w:r>
      </w:hyperlink>
      <w:r>
        <w:t>.</w:t>
      </w:r>
    </w:p>
    <w:p w14:paraId="5FE1BFE8" w14:textId="7723EA18" w:rsidR="009D6674" w:rsidRDefault="009D6674" w:rsidP="009D6674">
      <w:pPr>
        <w:pStyle w:val="FeatureBox2"/>
      </w:pPr>
      <w:r>
        <w:t xml:space="preserve">NESA holds the only official and up-to-date versions of the NSW Curriculum and syllabus documents. Please visit the NSW Education Standards Authority (NESA) website </w:t>
      </w:r>
      <w:hyperlink r:id="rId92" w:history="1">
        <w:r w:rsidRPr="008E291C">
          <w:rPr>
            <w:rStyle w:val="Hyperlink"/>
          </w:rPr>
          <w:t>https://educationstandards.nsw.edu.au/</w:t>
        </w:r>
      </w:hyperlink>
      <w:r>
        <w:t xml:space="preserve"> and the NSW Curriculum website </w:t>
      </w:r>
      <w:hyperlink r:id="rId93" w:history="1">
        <w:r w:rsidRPr="008E291C">
          <w:rPr>
            <w:rStyle w:val="Hyperlink"/>
          </w:rPr>
          <w:t>https://curriculum.nsw.edu.au/home</w:t>
        </w:r>
      </w:hyperlink>
      <w:r>
        <w:t>.</w:t>
      </w:r>
    </w:p>
    <w:p w14:paraId="6016E74C" w14:textId="09213F7D" w:rsidR="00E31B7A" w:rsidRDefault="00000000" w:rsidP="00E31B7A">
      <w:hyperlink r:id="rId94"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69B4358F" w14:textId="472B24C4" w:rsidR="00527740" w:rsidRDefault="00000000" w:rsidP="00527740">
      <w:hyperlink r:id="rId95">
        <w:r w:rsidR="00527740" w:rsidRPr="19F55DA4">
          <w:rPr>
            <w:rStyle w:val="Hyperlink"/>
          </w:rPr>
          <w:t>National Numeracy Learning Progression</w:t>
        </w:r>
      </w:hyperlink>
      <w:r w:rsidR="00527740">
        <w:t xml:space="preserve"> © Australian Curriculum, Assessment and Reporting Authority (ACARA) 2010 to present, unless otherwise indicated. This material was downloaded from the </w:t>
      </w:r>
      <w:hyperlink r:id="rId96">
        <w:r w:rsidR="00527740" w:rsidRPr="19F55DA4">
          <w:rPr>
            <w:rStyle w:val="Hyperlink"/>
          </w:rPr>
          <w:t>Australian Curriculum</w:t>
        </w:r>
      </w:hyperlink>
      <w:r w:rsidR="00527740">
        <w:t xml:space="preserve"> website (National Literacy Learning Progression) (accessed </w:t>
      </w:r>
      <w:r w:rsidR="005A4D97">
        <w:t>31 August 2023</w:t>
      </w:r>
      <w:r w:rsidR="00616133">
        <w:t>)</w:t>
      </w:r>
      <w:r w:rsidR="00527740" w:rsidRPr="005A4D97">
        <w:t xml:space="preserve"> and </w:t>
      </w:r>
      <w:r w:rsidR="00527740" w:rsidRPr="00616133">
        <w:t>was not</w:t>
      </w:r>
      <w:r w:rsidR="00527740">
        <w:t xml:space="preserve"> modified.</w:t>
      </w:r>
    </w:p>
    <w:p w14:paraId="799C9236" w14:textId="7D63C0C2" w:rsidR="00971DBD" w:rsidRPr="0053712D" w:rsidRDefault="00971DBD" w:rsidP="0053712D">
      <w:r w:rsidRPr="0053712D">
        <w:t xml:space="preserve">Australian </w:t>
      </w:r>
      <w:r>
        <w:t>Institute of Family Studies</w:t>
      </w:r>
      <w:r w:rsidRPr="0053712D">
        <w:t xml:space="preserve"> (2021) ‘</w:t>
      </w:r>
      <w:hyperlink r:id="rId97" w:anchor=":~:text=no%20screen%20time%20for%20children,years%20(not%20including%20schoolwork).">
        <w:r w:rsidRPr="0053712D">
          <w:rPr>
            <w:rStyle w:val="Hyperlink"/>
          </w:rPr>
          <w:t>Too much time on screens? Screen time effects and guidelines for children and young people</w:t>
        </w:r>
      </w:hyperlink>
      <w:r w:rsidRPr="0053712D">
        <w:t xml:space="preserve">’, </w:t>
      </w:r>
      <w:r w:rsidRPr="00647A8D">
        <w:rPr>
          <w:i/>
          <w:iCs/>
        </w:rPr>
        <w:t>Australian Institute of Family Studies</w:t>
      </w:r>
      <w:r w:rsidRPr="0053712D">
        <w:t>, accessed 19</w:t>
      </w:r>
      <w:r>
        <w:t xml:space="preserve"> June 2023.</w:t>
      </w:r>
    </w:p>
    <w:p w14:paraId="06A21755" w14:textId="0D2DB16B" w:rsidR="00971DBD" w:rsidRPr="0053712D" w:rsidRDefault="00971DBD" w:rsidP="0053712D">
      <w:r w:rsidRPr="0053712D">
        <w:lastRenderedPageBreak/>
        <w:t xml:space="preserve">International Union for Conservation of Nature and Natural Resources (2023) </w:t>
      </w:r>
      <w:hyperlink r:id="rId98">
        <w:r w:rsidRPr="00EF52F6">
          <w:rPr>
            <w:rStyle w:val="Hyperlink"/>
            <w:i/>
            <w:iCs/>
          </w:rPr>
          <w:t>The IUCN Red List of Threatened Species</w:t>
        </w:r>
      </w:hyperlink>
      <w:r w:rsidRPr="0053712D">
        <w:t>, IUCN Red List website, accessed 20</w:t>
      </w:r>
      <w:r>
        <w:t xml:space="preserve"> June 2023.</w:t>
      </w:r>
    </w:p>
    <w:p w14:paraId="1365D925" w14:textId="5A1C82BB" w:rsidR="00971DBD" w:rsidRPr="0053712D" w:rsidRDefault="00971DBD" w:rsidP="0053712D">
      <w:r w:rsidRPr="0053712D">
        <w:t xml:space="preserve">McCarthy N (2020) </w:t>
      </w:r>
      <w:r>
        <w:t>‘</w:t>
      </w:r>
      <w:hyperlink r:id="rId99">
        <w:r w:rsidRPr="0053712D">
          <w:rPr>
            <w:rStyle w:val="Hyperlink"/>
          </w:rPr>
          <w:t>Brazil Sees Worst Deforestation In A Decade</w:t>
        </w:r>
      </w:hyperlink>
      <w:r w:rsidRPr="0053712D">
        <w:t>’,</w:t>
      </w:r>
      <w:r>
        <w:t xml:space="preserve"> </w:t>
      </w:r>
      <w:r>
        <w:rPr>
          <w:i/>
          <w:iCs/>
        </w:rPr>
        <w:t>Brazil</w:t>
      </w:r>
      <w:r>
        <w:t>,</w:t>
      </w:r>
      <w:r w:rsidRPr="0053712D">
        <w:t xml:space="preserve"> Statista website, accessed </w:t>
      </w:r>
      <w:r>
        <w:t>20 June 2023.</w:t>
      </w:r>
    </w:p>
    <w:p w14:paraId="45481BEF" w14:textId="54AD5046" w:rsidR="00971DBD" w:rsidRPr="0053712D" w:rsidRDefault="00971DBD" w:rsidP="0053712D">
      <w:r w:rsidRPr="0053712D">
        <w:t>New Zealand Ministry of Education (n.d</w:t>
      </w:r>
      <w:r>
        <w:t>.</w:t>
      </w:r>
      <w:r w:rsidRPr="0053712D">
        <w:t>) ‘</w:t>
      </w:r>
      <w:hyperlink r:id="rId100" w:history="1">
        <w:r w:rsidRPr="0053712D">
          <w:rPr>
            <w:rStyle w:val="Hyperlink"/>
          </w:rPr>
          <w:t>True or false’</w:t>
        </w:r>
      </w:hyperlink>
      <w:r w:rsidRPr="0053712D">
        <w:t xml:space="preserve">, </w:t>
      </w:r>
      <w:r w:rsidRPr="00C03568">
        <w:t>NZ Maths</w:t>
      </w:r>
      <w:r w:rsidRPr="0053712D">
        <w:t xml:space="preserve"> website, accessed </w:t>
      </w:r>
      <w:r>
        <w:t>11 June 2023.</w:t>
      </w:r>
    </w:p>
    <w:p w14:paraId="7A648234" w14:textId="09F0101F" w:rsidR="00971DBD" w:rsidRPr="0053712D" w:rsidRDefault="00971DBD" w:rsidP="0053712D">
      <w:r w:rsidRPr="0053712D">
        <w:t>Santos-Longhorn A (</w:t>
      </w:r>
      <w:r>
        <w:t xml:space="preserve">November 27 </w:t>
      </w:r>
      <w:r w:rsidRPr="0053712D">
        <w:t xml:space="preserve">2018) </w:t>
      </w:r>
      <w:r>
        <w:t>‘</w:t>
      </w:r>
      <w:hyperlink r:id="rId101">
        <w:r>
          <w:rPr>
            <w:rStyle w:val="Hyperlink"/>
          </w:rPr>
          <w:t>How Many Steps Do People Take Per Day on Average?</w:t>
        </w:r>
      </w:hyperlink>
      <w:r>
        <w:t>’,</w:t>
      </w:r>
      <w:r w:rsidRPr="0053712D">
        <w:t xml:space="preserve"> Healthline website, accessed 19</w:t>
      </w:r>
      <w:r>
        <w:t xml:space="preserve"> June 2023.</w:t>
      </w:r>
    </w:p>
    <w:p w14:paraId="7CE3F1AF" w14:textId="7CB5ED9F" w:rsidR="00971DBD" w:rsidRPr="0053712D" w:rsidRDefault="00971DBD" w:rsidP="0053712D">
      <w:r>
        <w:t xml:space="preserve">State of </w:t>
      </w:r>
      <w:r w:rsidR="00635F51">
        <w:t>New South Wales</w:t>
      </w:r>
      <w:r w:rsidRPr="0053712D">
        <w:t xml:space="preserve"> </w:t>
      </w:r>
      <w:r>
        <w:t>(</w:t>
      </w:r>
      <w:r w:rsidRPr="0053712D">
        <w:t>Department of Education</w:t>
      </w:r>
      <w:r>
        <w:t>)</w:t>
      </w:r>
      <w:r w:rsidRPr="0053712D">
        <w:t xml:space="preserve"> (2023) ‘</w:t>
      </w:r>
      <w:hyperlink r:id="rId102">
        <w:r w:rsidRPr="0053712D">
          <w:rPr>
            <w:rStyle w:val="Hyperlink"/>
          </w:rPr>
          <w:t>Counting game (by multiples of 5)</w:t>
        </w:r>
      </w:hyperlink>
      <w:r w:rsidRPr="0053712D">
        <w:t xml:space="preserve">’, </w:t>
      </w:r>
      <w:r w:rsidRPr="00A83DA2">
        <w:rPr>
          <w:i/>
          <w:iCs/>
        </w:rPr>
        <w:t>Mathematics K-6 resources</w:t>
      </w:r>
      <w:r w:rsidRPr="0053712D">
        <w:t>,</w:t>
      </w:r>
      <w:r>
        <w:t xml:space="preserve"> NSW Department of Education website,</w:t>
      </w:r>
      <w:r w:rsidRPr="0053712D">
        <w:t xml:space="preserve"> accessed 9</w:t>
      </w:r>
      <w:r>
        <w:t xml:space="preserve"> June 2023.</w:t>
      </w:r>
    </w:p>
    <w:p w14:paraId="4FBBBCE3" w14:textId="7D108D56" w:rsidR="00971DBD" w:rsidRPr="0053712D" w:rsidRDefault="00635F51" w:rsidP="00C03568">
      <w:r>
        <w:t>State of New South Wales</w:t>
      </w:r>
      <w:r w:rsidRPr="0053712D">
        <w:t xml:space="preserve"> </w:t>
      </w:r>
      <w:r w:rsidR="00971DBD">
        <w:t>(</w:t>
      </w:r>
      <w:r w:rsidR="00971DBD" w:rsidRPr="0053712D">
        <w:t>Department of Education</w:t>
      </w:r>
      <w:r w:rsidR="00971DBD">
        <w:t>)</w:t>
      </w:r>
      <w:r w:rsidR="00971DBD" w:rsidRPr="0053712D">
        <w:t xml:space="preserve"> (2023) ‘</w:t>
      </w:r>
      <w:hyperlink r:id="rId103">
        <w:r w:rsidR="00971DBD" w:rsidRPr="0053712D">
          <w:rPr>
            <w:rStyle w:val="Hyperlink"/>
          </w:rPr>
          <w:t>Data toss – Stage 2 and 3</w:t>
        </w:r>
      </w:hyperlink>
      <w:r w:rsidR="00971DBD" w:rsidRPr="0053712D">
        <w:t>’</w:t>
      </w:r>
      <w:r w:rsidR="00971DBD">
        <w:t>,</w:t>
      </w:r>
      <w:r w:rsidR="00971DBD" w:rsidRPr="0053712D">
        <w:t xml:space="preserve"> </w:t>
      </w:r>
      <w:r w:rsidR="00971DBD" w:rsidRPr="00A83DA2">
        <w:rPr>
          <w:i/>
          <w:iCs/>
        </w:rPr>
        <w:t>Mathematics K-6 resources</w:t>
      </w:r>
      <w:r w:rsidR="00971DBD" w:rsidRPr="0053712D">
        <w:t>,</w:t>
      </w:r>
      <w:r w:rsidR="00971DBD">
        <w:t xml:space="preserve"> NSW Department of Education website,</w:t>
      </w:r>
      <w:r w:rsidR="00971DBD" w:rsidRPr="0053712D">
        <w:t xml:space="preserve"> accessed </w:t>
      </w:r>
      <w:r w:rsidR="00971DBD">
        <w:t>7 June 2023.</w:t>
      </w:r>
    </w:p>
    <w:p w14:paraId="704A231C" w14:textId="66C544F4" w:rsidR="00971DBD" w:rsidRPr="0053712D" w:rsidRDefault="00635F51" w:rsidP="00C03568">
      <w:r>
        <w:t>State of New South Wales</w:t>
      </w:r>
      <w:r w:rsidRPr="0053712D">
        <w:t xml:space="preserve"> </w:t>
      </w:r>
      <w:r w:rsidR="00971DBD">
        <w:t>(</w:t>
      </w:r>
      <w:r w:rsidR="00971DBD" w:rsidRPr="0053712D">
        <w:t>Department of Education</w:t>
      </w:r>
      <w:r w:rsidR="00971DBD">
        <w:t>)</w:t>
      </w:r>
      <w:r w:rsidR="00971DBD" w:rsidRPr="0053712D">
        <w:t xml:space="preserve"> (2023) ‘</w:t>
      </w:r>
      <w:hyperlink r:id="rId104">
        <w:r w:rsidR="00971DBD" w:rsidRPr="0053712D">
          <w:rPr>
            <w:rStyle w:val="Hyperlink"/>
          </w:rPr>
          <w:t>Hit it (3-digit numbers)</w:t>
        </w:r>
      </w:hyperlink>
      <w:r w:rsidR="00971DBD" w:rsidRPr="0053712D">
        <w:t>’</w:t>
      </w:r>
      <w:r w:rsidR="00971DBD">
        <w:t>,</w:t>
      </w:r>
      <w:r w:rsidR="00971DBD" w:rsidRPr="0053712D">
        <w:t xml:space="preserve"> </w:t>
      </w:r>
      <w:r w:rsidR="00971DBD" w:rsidRPr="00A83DA2">
        <w:rPr>
          <w:i/>
          <w:iCs/>
        </w:rPr>
        <w:t>Mathematics K-6 resources</w:t>
      </w:r>
      <w:r w:rsidR="00971DBD" w:rsidRPr="0053712D">
        <w:t>,</w:t>
      </w:r>
      <w:r w:rsidR="00971DBD">
        <w:t xml:space="preserve"> NSW Department of Education website,</w:t>
      </w:r>
      <w:r w:rsidR="00971DBD" w:rsidRPr="0053712D">
        <w:t xml:space="preserve"> accessed </w:t>
      </w:r>
      <w:r w:rsidR="00971DBD">
        <w:t>7 June 2023.</w:t>
      </w:r>
    </w:p>
    <w:p w14:paraId="6731D06C" w14:textId="624CA1B3" w:rsidR="00971DBD" w:rsidRPr="0053712D" w:rsidRDefault="00971DBD" w:rsidP="0053712D">
      <w:r w:rsidRPr="0053712D">
        <w:t>University of Cambridge (Faculty of Mathematics) (2023) ‘</w:t>
      </w:r>
      <w:hyperlink r:id="rId105">
        <w:r w:rsidRPr="0053712D">
          <w:rPr>
            <w:rStyle w:val="Hyperlink"/>
          </w:rPr>
          <w:t>Largest Even</w:t>
        </w:r>
      </w:hyperlink>
      <w:r w:rsidRPr="0053712D">
        <w:t>’, NRICH website, accessed 9</w:t>
      </w:r>
      <w:r>
        <w:t xml:space="preserve"> June 2023.</w:t>
      </w:r>
    </w:p>
    <w:p w14:paraId="7D15A4C2" w14:textId="77777777" w:rsidR="00971DBD" w:rsidRPr="0053712D" w:rsidRDefault="00971DBD" w:rsidP="0053712D">
      <w:r w:rsidRPr="0053712D">
        <w:t xml:space="preserve">Van de Walle J, Karp K, Bay-Williams JM, Brass A, Bentley B, Ferguson S, Goff W, Livy S, Marshman M, Martin D, Pearn C, Prodromou T, Symons D and Wilkie K (2019) </w:t>
      </w:r>
      <w:r w:rsidRPr="00FE4C93">
        <w:rPr>
          <w:i/>
          <w:iCs/>
        </w:rPr>
        <w:t>Primary and Middle Years Mathematics: Teaching Developmentally</w:t>
      </w:r>
      <w:r w:rsidRPr="0053712D">
        <w:t>, 1st Australian edn, Pearson Education Australia, Melbourne.</w:t>
      </w:r>
    </w:p>
    <w:p w14:paraId="425EAB66" w14:textId="3CD9334D" w:rsidR="00971DBD" w:rsidRPr="0053712D" w:rsidRDefault="00971DBD" w:rsidP="0053712D">
      <w:r w:rsidRPr="0053712D">
        <w:t>WWF</w:t>
      </w:r>
      <w:r>
        <w:t>-</w:t>
      </w:r>
      <w:r w:rsidRPr="0053712D">
        <w:t>Australia (20</w:t>
      </w:r>
      <w:r>
        <w:t>18</w:t>
      </w:r>
      <w:r w:rsidRPr="0053712D">
        <w:t xml:space="preserve">) </w:t>
      </w:r>
      <w:hyperlink r:id="rId106">
        <w:r w:rsidRPr="00FE4C93">
          <w:rPr>
            <w:rStyle w:val="Hyperlink"/>
            <w:i/>
            <w:iCs/>
          </w:rPr>
          <w:t>Living Planet Report 2022</w:t>
        </w:r>
      </w:hyperlink>
      <w:r w:rsidRPr="0053712D">
        <w:t>, WWF Australia website, accessed 20</w:t>
      </w:r>
      <w:r>
        <w:t xml:space="preserve"> June 2022</w:t>
      </w:r>
      <w:r w:rsidRPr="0053712D">
        <w:t>.</w:t>
      </w:r>
    </w:p>
    <w:p w14:paraId="7CF21BBD" w14:textId="4D3B585D" w:rsidR="0053712D" w:rsidRPr="0053712D" w:rsidRDefault="0053712D" w:rsidP="0053712D">
      <w:pPr>
        <w:sectPr w:rsidR="0053712D" w:rsidRPr="0053712D" w:rsidSect="008E05B7">
          <w:headerReference w:type="default" r:id="rId107"/>
          <w:footerReference w:type="even" r:id="rId108"/>
          <w:footerReference w:type="default" r:id="rId109"/>
          <w:headerReference w:type="first" r:id="rId110"/>
          <w:footerReference w:type="first" r:id="rId111"/>
          <w:pgSz w:w="16838" w:h="11906" w:orient="landscape"/>
          <w:pgMar w:top="1134" w:right="1134" w:bottom="1134" w:left="1134" w:header="709" w:footer="709" w:gutter="0"/>
          <w:pgNumType w:start="0"/>
          <w:cols w:space="708"/>
          <w:titlePg/>
          <w:docGrid w:linePitch="360"/>
        </w:sectPr>
      </w:pPr>
    </w:p>
    <w:p w14:paraId="12C4DC30" w14:textId="77777777" w:rsidR="00AC3A8A" w:rsidRPr="00EF7698" w:rsidRDefault="00AC3A8A" w:rsidP="00F55293">
      <w:pPr>
        <w:spacing w:line="25" w:lineRule="atLeast"/>
        <w:rPr>
          <w:rStyle w:val="Strong"/>
        </w:rPr>
      </w:pPr>
      <w:r w:rsidRPr="00EF7698">
        <w:rPr>
          <w:rStyle w:val="Strong"/>
          <w:sz w:val="28"/>
          <w:szCs w:val="28"/>
        </w:rPr>
        <w:lastRenderedPageBreak/>
        <w:t>© State of New South Wales (Department of Education), 2023</w:t>
      </w:r>
    </w:p>
    <w:p w14:paraId="253FC8E6" w14:textId="77777777" w:rsidR="00AC3A8A" w:rsidRPr="00C504EA" w:rsidRDefault="00AC3A8A" w:rsidP="001B4204">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1B0AE085" w14:textId="6D26F7F7" w:rsidR="00AC3A8A" w:rsidRDefault="00AC3A8A" w:rsidP="001B4204">
      <w:pPr>
        <w:spacing w:line="300" w:lineRule="auto"/>
        <w:rPr>
          <w:lang w:eastAsia="en-AU"/>
        </w:rPr>
      </w:pPr>
      <w:r w:rsidRPr="00C504EA">
        <w:t xml:space="preserve">Copyright material available in this resource and owned by the NSW Department of Education is licensed under a </w:t>
      </w:r>
      <w:hyperlink r:id="rId112" w:history="1">
        <w:r w:rsidRPr="00C504EA">
          <w:rPr>
            <w:rStyle w:val="Hyperlink"/>
          </w:rPr>
          <w:t>Creative Commons Attribution 4.0 International (CC BY 4.0) licen</w:t>
        </w:r>
        <w:r w:rsidR="00635F51">
          <w:rPr>
            <w:rStyle w:val="Hyperlink"/>
          </w:rPr>
          <w:t>s</w:t>
        </w:r>
        <w:r w:rsidRPr="00C504EA">
          <w:rPr>
            <w:rStyle w:val="Hyperlink"/>
          </w:rPr>
          <w:t>e</w:t>
        </w:r>
      </w:hyperlink>
      <w:r w:rsidRPr="005F2331">
        <w:t>.</w:t>
      </w:r>
    </w:p>
    <w:p w14:paraId="0B54144E" w14:textId="77777777" w:rsidR="00AC3A8A" w:rsidRPr="000F46D1" w:rsidRDefault="00AC3A8A" w:rsidP="001B4204">
      <w:pPr>
        <w:spacing w:line="300" w:lineRule="auto"/>
        <w:rPr>
          <w:lang w:eastAsia="en-AU"/>
        </w:rPr>
      </w:pPr>
      <w:r>
        <w:rPr>
          <w:noProof/>
          <w:color w:val="2B579A"/>
          <w:shd w:val="clear" w:color="auto" w:fill="E6E6E6"/>
        </w:rPr>
        <w:drawing>
          <wp:inline distT="0" distB="0" distL="0" distR="0" wp14:anchorId="0068A53D" wp14:editId="3CB9C743">
            <wp:extent cx="1228725" cy="428625"/>
            <wp:effectExtent l="0" t="0" r="9525" b="9525"/>
            <wp:docPr id="32" name="Picture 32" descr="Creative Commons Attribution license log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2"/>
                    </pic:cNvPr>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228725" cy="428625"/>
                    </a:xfrm>
                    <a:prstGeom prst="rect">
                      <a:avLst/>
                    </a:prstGeom>
                    <a:noFill/>
                    <a:ln>
                      <a:noFill/>
                    </a:ln>
                  </pic:spPr>
                </pic:pic>
              </a:graphicData>
            </a:graphic>
          </wp:inline>
        </w:drawing>
      </w:r>
    </w:p>
    <w:p w14:paraId="339B9A7A" w14:textId="5D1D7EC8" w:rsidR="00AC3A8A" w:rsidRPr="00C504EA" w:rsidRDefault="00AC3A8A" w:rsidP="001B4204">
      <w:pPr>
        <w:spacing w:line="300" w:lineRule="auto"/>
      </w:pPr>
      <w:r w:rsidRPr="00C504EA">
        <w:t xml:space="preserve">This </w:t>
      </w:r>
      <w:r w:rsidRPr="00496162">
        <w:t>licen</w:t>
      </w:r>
      <w:r w:rsidR="00635F51">
        <w:t>s</w:t>
      </w:r>
      <w:r w:rsidRPr="00496162">
        <w:t>e</w:t>
      </w:r>
      <w:r w:rsidRPr="00C504EA">
        <w:t xml:space="preserve"> allows you to share and adapt the material for any purpose, even </w:t>
      </w:r>
      <w:r w:rsidRPr="00AC3A8A">
        <w:t>commercially</w:t>
      </w:r>
      <w:r w:rsidRPr="00C504EA">
        <w:t>.</w:t>
      </w:r>
    </w:p>
    <w:p w14:paraId="7381FF40" w14:textId="77777777" w:rsidR="00AC3A8A" w:rsidRPr="00C504EA" w:rsidRDefault="00AC3A8A" w:rsidP="001B4204">
      <w:pPr>
        <w:spacing w:line="300" w:lineRule="auto"/>
      </w:pPr>
      <w:r w:rsidRPr="00C504EA">
        <w:t>Attribution should be given to © State of New South Wales (Department of Education), 2023.</w:t>
      </w:r>
    </w:p>
    <w:p w14:paraId="5D2A3EA6" w14:textId="3643AA32" w:rsidR="00AC3A8A" w:rsidRPr="00C504EA" w:rsidRDefault="00AC3A8A" w:rsidP="001B4204">
      <w:pPr>
        <w:spacing w:line="300" w:lineRule="auto"/>
      </w:pPr>
      <w:r w:rsidRPr="00C504EA">
        <w:t>Material in this resource not available under a Creative Commons licen</w:t>
      </w:r>
      <w:r w:rsidR="00635F51">
        <w:t>s</w:t>
      </w:r>
      <w:r w:rsidRPr="00C504EA">
        <w:t>e:</w:t>
      </w:r>
    </w:p>
    <w:p w14:paraId="38B23EA5" w14:textId="77777777" w:rsidR="00AC3A8A" w:rsidRPr="000F46D1" w:rsidRDefault="00AC3A8A" w:rsidP="00C456B5">
      <w:pPr>
        <w:pStyle w:val="ListBullet"/>
        <w:numPr>
          <w:ilvl w:val="0"/>
          <w:numId w:val="5"/>
        </w:numPr>
        <w:spacing w:line="300" w:lineRule="auto"/>
        <w:rPr>
          <w:lang w:eastAsia="en-AU"/>
        </w:rPr>
      </w:pPr>
      <w:r w:rsidRPr="000F46D1">
        <w:rPr>
          <w:lang w:eastAsia="en-AU"/>
        </w:rPr>
        <w:t>the NSW Department of Education logo, other logos and trademark-protected material</w:t>
      </w:r>
    </w:p>
    <w:p w14:paraId="291A1FB4" w14:textId="77777777" w:rsidR="00AC3A8A" w:rsidRDefault="00AC3A8A" w:rsidP="00C456B5">
      <w:pPr>
        <w:pStyle w:val="ListBullet"/>
        <w:numPr>
          <w:ilvl w:val="0"/>
          <w:numId w:val="5"/>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6A3EF51C"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0C4E2045"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C38BC87"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1099C" w:rsidRPr="004137BD" w:rsidSect="00F55293">
      <w:footerReference w:type="even" r:id="rId114"/>
      <w:footerReference w:type="default" r:id="rId115"/>
      <w:headerReference w:type="first" r:id="rId116"/>
      <w:footerReference w:type="first" r:id="rId117"/>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CF3FD" w14:textId="77777777" w:rsidR="00A57644" w:rsidRDefault="00A57644" w:rsidP="0075711C">
      <w:r>
        <w:separator/>
      </w:r>
    </w:p>
  </w:endnote>
  <w:endnote w:type="continuationSeparator" w:id="0">
    <w:p w14:paraId="1EB77686" w14:textId="77777777" w:rsidR="00A57644" w:rsidRDefault="00A57644" w:rsidP="0075711C">
      <w:r>
        <w:continuationSeparator/>
      </w:r>
    </w:p>
  </w:endnote>
  <w:endnote w:type="continuationNotice" w:id="1">
    <w:p w14:paraId="6EBDF3BA" w14:textId="77777777" w:rsidR="00A57644" w:rsidRDefault="00A5764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2E5B1" w14:textId="00D96293"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005265">
      <w:rPr>
        <w:noProof/>
      </w:rPr>
      <w:t>Sep-23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42129F60"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EAD5E" w14:textId="562C6AF9" w:rsidR="003D1CD1" w:rsidRPr="00F45053" w:rsidRDefault="00F45053" w:rsidP="00F45053">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005265">
      <w:rPr>
        <w:noProof/>
      </w:rPr>
      <w:t>Sep-23</w:t>
    </w:r>
    <w:r>
      <w:rPr>
        <w:color w:val="2B579A"/>
        <w:shd w:val="clear" w:color="auto" w:fill="E6E6E6"/>
      </w:rPr>
      <w:fldChar w:fldCharType="end"/>
    </w:r>
    <w:r>
      <w:ptab w:relativeTo="margin" w:alignment="right" w:leader="none"/>
    </w:r>
    <w:r>
      <w:t xml:space="preserve"> </w:t>
    </w:r>
    <w:r>
      <w:rPr>
        <w:b/>
        <w:noProof/>
        <w:color w:val="2B579A"/>
        <w:sz w:val="28"/>
        <w:szCs w:val="28"/>
        <w:shd w:val="clear" w:color="auto" w:fill="E6E6E6"/>
      </w:rPr>
      <w:drawing>
        <wp:inline distT="0" distB="0" distL="0" distR="0" wp14:anchorId="7DE91F4C" wp14:editId="579562C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B121C" w14:textId="77777777" w:rsidR="003D1CD1" w:rsidRPr="004D66F3" w:rsidRDefault="002A28C3" w:rsidP="004D66F3">
    <w:pPr>
      <w:pStyle w:val="Logo"/>
    </w:pPr>
    <w:r w:rsidRPr="004D66F3">
      <w:t>education.nsw.gov.au</w:t>
    </w:r>
    <w:r w:rsidRPr="004D66F3">
      <w:ptab w:relativeTo="margin" w:alignment="right" w:leader="none"/>
    </w:r>
    <w:r w:rsidRPr="004D66F3">
      <w:rPr>
        <w:noProof/>
      </w:rPr>
      <w:drawing>
        <wp:inline distT="0" distB="0" distL="0" distR="0" wp14:anchorId="27C0ACAD" wp14:editId="25AD3E58">
          <wp:extent cx="507600" cy="540000"/>
          <wp:effectExtent l="0" t="0" r="635" b="6350"/>
          <wp:docPr id="10" name="Picture 1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F9A8" w14:textId="654E2F84"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005265">
      <w:rPr>
        <w:noProof/>
      </w:rPr>
      <w:t>Sep-23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300A5595"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713D5" w14:textId="77777777" w:rsidR="00F66145" w:rsidRDefault="00677835" w:rsidP="0075711C">
    <w:pPr>
      <w:pStyle w:val="Footer"/>
    </w:pPr>
    <w:r w:rsidRPr="009D6697">
      <w:rPr>
        <w:color w:val="2B579A"/>
        <w:shd w:val="clear" w:color="auto" w:fill="E6E6E6"/>
      </w:rPr>
      <w:fldChar w:fldCharType="begin"/>
    </w:r>
    <w:r w:rsidRPr="009D6697">
      <w:instrText xml:space="preserve"> PAGE   \* MERGEFORMAT </w:instrText>
    </w:r>
    <w:r w:rsidRPr="009D6697">
      <w:rPr>
        <w:color w:val="2B579A"/>
        <w:shd w:val="clear" w:color="auto" w:fill="E6E6E6"/>
      </w:rPr>
      <w:fldChar w:fldCharType="separate"/>
    </w:r>
    <w:r w:rsidRPr="009D6697">
      <w:t>3</w:t>
    </w:r>
    <w:r w:rsidRPr="009D6697">
      <w:rPr>
        <w:color w:val="2B579A"/>
        <w:shd w:val="clear" w:color="auto" w:fill="E6E6E6"/>
      </w:rPr>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6EA0C757"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B616" w14:textId="77777777" w:rsidR="003D1CD1" w:rsidRDefault="003D1CD1"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F40C5" w14:textId="77777777" w:rsidR="00A57644" w:rsidRDefault="00A57644" w:rsidP="0075711C">
      <w:r>
        <w:separator/>
      </w:r>
    </w:p>
  </w:footnote>
  <w:footnote w:type="continuationSeparator" w:id="0">
    <w:p w14:paraId="089FA9F1" w14:textId="77777777" w:rsidR="00A57644" w:rsidRDefault="00A57644" w:rsidP="0075711C">
      <w:r>
        <w:continuationSeparator/>
      </w:r>
    </w:p>
  </w:footnote>
  <w:footnote w:type="continuationNotice" w:id="1">
    <w:p w14:paraId="7466D971" w14:textId="77777777" w:rsidR="00A57644" w:rsidRDefault="00A5764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9A657" w14:textId="2C0DCE53" w:rsidR="002A28C3" w:rsidRPr="004D66F3" w:rsidRDefault="0080506E" w:rsidP="004D66F3">
    <w:pPr>
      <w:pStyle w:val="Documentname"/>
    </w:pPr>
    <w:r w:rsidRPr="004D66F3">
      <w:t xml:space="preserve">Mathematics Stage </w:t>
    </w:r>
    <w:r w:rsidR="004D66F3">
      <w:t>2</w:t>
    </w:r>
    <w:r w:rsidRPr="004D66F3">
      <w:t xml:space="preserve"> – Unit </w:t>
    </w:r>
    <w:r w:rsidR="004D66F3">
      <w:t>5</w:t>
    </w:r>
    <w:r w:rsidRPr="004D66F3">
      <w:t xml:space="preserve"> </w:t>
    </w:r>
    <w:r w:rsidR="002A28C3" w:rsidRPr="004D66F3">
      <w:t xml:space="preserve">| </w:t>
    </w:r>
    <w:r w:rsidR="002A28C3" w:rsidRPr="004D66F3">
      <w:fldChar w:fldCharType="begin"/>
    </w:r>
    <w:r w:rsidR="002A28C3" w:rsidRPr="004D66F3">
      <w:instrText xml:space="preserve"> PAGE   \* MERGEFORMAT </w:instrText>
    </w:r>
    <w:r w:rsidR="002A28C3" w:rsidRPr="004D66F3">
      <w:fldChar w:fldCharType="separate"/>
    </w:r>
    <w:r w:rsidR="002A28C3" w:rsidRPr="004D66F3">
      <w:t>2</w:t>
    </w:r>
    <w:r w:rsidR="002A28C3" w:rsidRPr="004D66F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22133" w14:textId="77777777" w:rsidR="003322A2" w:rsidRPr="00F14D7F" w:rsidRDefault="002A28C3" w:rsidP="002A28C3">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B935" w14:textId="77777777" w:rsidR="003322A2" w:rsidRPr="006D5BA0" w:rsidRDefault="003322A2"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214AA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1CF8C4"/>
    <w:multiLevelType w:val="hybridMultilevel"/>
    <w:tmpl w:val="8FC02258"/>
    <w:lvl w:ilvl="0" w:tplc="FFFFFFFF">
      <w:start w:val="1"/>
      <w:numFmt w:val="decimal"/>
      <w:lvlText w:val="%1."/>
      <w:lvlJc w:val="left"/>
      <w:pPr>
        <w:ind w:left="720" w:hanging="360"/>
      </w:pPr>
      <w:rPr>
        <w:rFonts w:ascii="Calibri" w:hAnsi="Calibri" w:hint="default"/>
      </w:rPr>
    </w:lvl>
    <w:lvl w:ilvl="1" w:tplc="AC8AA304">
      <w:start w:val="1"/>
      <w:numFmt w:val="lowerLetter"/>
      <w:lvlText w:val="%2."/>
      <w:lvlJc w:val="left"/>
      <w:pPr>
        <w:ind w:left="1440" w:hanging="360"/>
      </w:pPr>
    </w:lvl>
    <w:lvl w:ilvl="2" w:tplc="604E15E8">
      <w:start w:val="1"/>
      <w:numFmt w:val="lowerRoman"/>
      <w:lvlText w:val="%3."/>
      <w:lvlJc w:val="right"/>
      <w:pPr>
        <w:ind w:left="2160" w:hanging="180"/>
      </w:pPr>
    </w:lvl>
    <w:lvl w:ilvl="3" w:tplc="BF20B03E">
      <w:start w:val="1"/>
      <w:numFmt w:val="decimal"/>
      <w:lvlText w:val="%4."/>
      <w:lvlJc w:val="left"/>
      <w:pPr>
        <w:ind w:left="2880" w:hanging="360"/>
      </w:pPr>
    </w:lvl>
    <w:lvl w:ilvl="4" w:tplc="C5D03D84">
      <w:start w:val="1"/>
      <w:numFmt w:val="lowerLetter"/>
      <w:lvlText w:val="%5."/>
      <w:lvlJc w:val="left"/>
      <w:pPr>
        <w:ind w:left="3600" w:hanging="360"/>
      </w:pPr>
    </w:lvl>
    <w:lvl w:ilvl="5" w:tplc="77B0FA4A">
      <w:start w:val="1"/>
      <w:numFmt w:val="lowerRoman"/>
      <w:lvlText w:val="%6."/>
      <w:lvlJc w:val="right"/>
      <w:pPr>
        <w:ind w:left="4320" w:hanging="180"/>
      </w:pPr>
    </w:lvl>
    <w:lvl w:ilvl="6" w:tplc="AA0069AA">
      <w:start w:val="1"/>
      <w:numFmt w:val="decimal"/>
      <w:lvlText w:val="%7."/>
      <w:lvlJc w:val="left"/>
      <w:pPr>
        <w:ind w:left="5040" w:hanging="360"/>
      </w:pPr>
    </w:lvl>
    <w:lvl w:ilvl="7" w:tplc="00C8597A">
      <w:start w:val="1"/>
      <w:numFmt w:val="lowerLetter"/>
      <w:lvlText w:val="%8."/>
      <w:lvlJc w:val="left"/>
      <w:pPr>
        <w:ind w:left="5760" w:hanging="360"/>
      </w:pPr>
    </w:lvl>
    <w:lvl w:ilvl="8" w:tplc="0B841890">
      <w:start w:val="1"/>
      <w:numFmt w:val="lowerRoman"/>
      <w:lvlText w:val="%9."/>
      <w:lvlJc w:val="right"/>
      <w:pPr>
        <w:ind w:left="6480" w:hanging="180"/>
      </w:pPr>
    </w:lvl>
  </w:abstractNum>
  <w:abstractNum w:abstractNumId="2" w15:restartNumberingAfterBreak="0">
    <w:nsid w:val="1B5C33C1"/>
    <w:multiLevelType w:val="hybridMultilevel"/>
    <w:tmpl w:val="AC5E08DC"/>
    <w:lvl w:ilvl="0" w:tplc="503ED942">
      <w:start w:val="1"/>
      <w:numFmt w:val="bullet"/>
      <w:lvlText w:val=""/>
      <w:lvlJc w:val="left"/>
      <w:pPr>
        <w:ind w:left="720" w:hanging="360"/>
      </w:pPr>
      <w:rPr>
        <w:rFonts w:ascii="Symbol" w:hAnsi="Symbol" w:hint="default"/>
      </w:rPr>
    </w:lvl>
    <w:lvl w:ilvl="1" w:tplc="6ABAC7D4">
      <w:start w:val="1"/>
      <w:numFmt w:val="bullet"/>
      <w:lvlText w:val="o"/>
      <w:lvlJc w:val="left"/>
      <w:pPr>
        <w:ind w:left="1440" w:hanging="360"/>
      </w:pPr>
      <w:rPr>
        <w:rFonts w:ascii="Courier New" w:hAnsi="Courier New" w:hint="default"/>
      </w:rPr>
    </w:lvl>
    <w:lvl w:ilvl="2" w:tplc="C8AC2276">
      <w:start w:val="1"/>
      <w:numFmt w:val="bullet"/>
      <w:lvlText w:val=""/>
      <w:lvlJc w:val="left"/>
      <w:pPr>
        <w:ind w:left="2160" w:hanging="360"/>
      </w:pPr>
      <w:rPr>
        <w:rFonts w:ascii="Wingdings" w:hAnsi="Wingdings" w:hint="default"/>
      </w:rPr>
    </w:lvl>
    <w:lvl w:ilvl="3" w:tplc="55DE8AA2">
      <w:start w:val="1"/>
      <w:numFmt w:val="bullet"/>
      <w:lvlText w:val=""/>
      <w:lvlJc w:val="left"/>
      <w:pPr>
        <w:ind w:left="2880" w:hanging="360"/>
      </w:pPr>
      <w:rPr>
        <w:rFonts w:ascii="Symbol" w:hAnsi="Symbol" w:hint="default"/>
      </w:rPr>
    </w:lvl>
    <w:lvl w:ilvl="4" w:tplc="EECCBA64">
      <w:start w:val="1"/>
      <w:numFmt w:val="bullet"/>
      <w:lvlText w:val="o"/>
      <w:lvlJc w:val="left"/>
      <w:pPr>
        <w:ind w:left="3600" w:hanging="360"/>
      </w:pPr>
      <w:rPr>
        <w:rFonts w:ascii="Courier New" w:hAnsi="Courier New" w:hint="default"/>
      </w:rPr>
    </w:lvl>
    <w:lvl w:ilvl="5" w:tplc="260634DC">
      <w:start w:val="1"/>
      <w:numFmt w:val="bullet"/>
      <w:lvlText w:val=""/>
      <w:lvlJc w:val="left"/>
      <w:pPr>
        <w:ind w:left="4320" w:hanging="360"/>
      </w:pPr>
      <w:rPr>
        <w:rFonts w:ascii="Wingdings" w:hAnsi="Wingdings" w:hint="default"/>
      </w:rPr>
    </w:lvl>
    <w:lvl w:ilvl="6" w:tplc="3C586694">
      <w:start w:val="1"/>
      <w:numFmt w:val="bullet"/>
      <w:lvlText w:val=""/>
      <w:lvlJc w:val="left"/>
      <w:pPr>
        <w:ind w:left="5040" w:hanging="360"/>
      </w:pPr>
      <w:rPr>
        <w:rFonts w:ascii="Symbol" w:hAnsi="Symbol" w:hint="default"/>
      </w:rPr>
    </w:lvl>
    <w:lvl w:ilvl="7" w:tplc="CF1279BE">
      <w:start w:val="1"/>
      <w:numFmt w:val="bullet"/>
      <w:lvlText w:val="o"/>
      <w:lvlJc w:val="left"/>
      <w:pPr>
        <w:ind w:left="5760" w:hanging="360"/>
      </w:pPr>
      <w:rPr>
        <w:rFonts w:ascii="Courier New" w:hAnsi="Courier New" w:hint="default"/>
      </w:rPr>
    </w:lvl>
    <w:lvl w:ilvl="8" w:tplc="D3D2DF92">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7AFDEA"/>
    <w:multiLevelType w:val="hybridMultilevel"/>
    <w:tmpl w:val="40E4F17E"/>
    <w:lvl w:ilvl="0" w:tplc="2180B5A6">
      <w:start w:val="1"/>
      <w:numFmt w:val="decimal"/>
      <w:lvlText w:val="%1."/>
      <w:lvlJc w:val="left"/>
      <w:pPr>
        <w:ind w:left="567" w:hanging="360"/>
      </w:pPr>
    </w:lvl>
    <w:lvl w:ilvl="1" w:tplc="25A48EB4">
      <w:start w:val="1"/>
      <w:numFmt w:val="lowerLetter"/>
      <w:lvlText w:val="%2."/>
      <w:lvlJc w:val="left"/>
      <w:pPr>
        <w:ind w:left="1440" w:hanging="360"/>
      </w:pPr>
    </w:lvl>
    <w:lvl w:ilvl="2" w:tplc="FD88F54E">
      <w:start w:val="1"/>
      <w:numFmt w:val="lowerRoman"/>
      <w:lvlText w:val="%3."/>
      <w:lvlJc w:val="right"/>
      <w:pPr>
        <w:ind w:left="2160" w:hanging="180"/>
      </w:pPr>
    </w:lvl>
    <w:lvl w:ilvl="3" w:tplc="4ADC494C">
      <w:start w:val="1"/>
      <w:numFmt w:val="decimal"/>
      <w:lvlText w:val="%4."/>
      <w:lvlJc w:val="left"/>
      <w:pPr>
        <w:ind w:left="2880" w:hanging="360"/>
      </w:pPr>
    </w:lvl>
    <w:lvl w:ilvl="4" w:tplc="5CB87D88">
      <w:start w:val="1"/>
      <w:numFmt w:val="lowerLetter"/>
      <w:lvlText w:val="%5."/>
      <w:lvlJc w:val="left"/>
      <w:pPr>
        <w:ind w:left="3600" w:hanging="360"/>
      </w:pPr>
    </w:lvl>
    <w:lvl w:ilvl="5" w:tplc="6A62A1E6">
      <w:start w:val="1"/>
      <w:numFmt w:val="lowerRoman"/>
      <w:lvlText w:val="%6."/>
      <w:lvlJc w:val="right"/>
      <w:pPr>
        <w:ind w:left="4320" w:hanging="180"/>
      </w:pPr>
    </w:lvl>
    <w:lvl w:ilvl="6" w:tplc="769EE52A">
      <w:start w:val="1"/>
      <w:numFmt w:val="decimal"/>
      <w:lvlText w:val="%7."/>
      <w:lvlJc w:val="left"/>
      <w:pPr>
        <w:ind w:left="5040" w:hanging="360"/>
      </w:pPr>
    </w:lvl>
    <w:lvl w:ilvl="7" w:tplc="05725BD0">
      <w:start w:val="1"/>
      <w:numFmt w:val="lowerLetter"/>
      <w:lvlText w:val="%8."/>
      <w:lvlJc w:val="left"/>
      <w:pPr>
        <w:ind w:left="5760" w:hanging="360"/>
      </w:pPr>
    </w:lvl>
    <w:lvl w:ilvl="8" w:tplc="C554DF94">
      <w:start w:val="1"/>
      <w:numFmt w:val="lowerRoman"/>
      <w:lvlText w:val="%9."/>
      <w:lvlJc w:val="right"/>
      <w:pPr>
        <w:ind w:left="6480" w:hanging="180"/>
      </w:p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3B7C28B"/>
    <w:multiLevelType w:val="hybridMultilevel"/>
    <w:tmpl w:val="6C06B6A8"/>
    <w:lvl w:ilvl="0" w:tplc="F82E8936">
      <w:start w:val="1"/>
      <w:numFmt w:val="bullet"/>
      <w:lvlText w:val=""/>
      <w:lvlJc w:val="left"/>
      <w:pPr>
        <w:ind w:left="720" w:hanging="360"/>
      </w:pPr>
      <w:rPr>
        <w:rFonts w:ascii="Symbol" w:hAnsi="Symbol" w:hint="default"/>
      </w:rPr>
    </w:lvl>
    <w:lvl w:ilvl="1" w:tplc="5236369C">
      <w:start w:val="1"/>
      <w:numFmt w:val="bullet"/>
      <w:lvlText w:val="o"/>
      <w:lvlJc w:val="left"/>
      <w:pPr>
        <w:ind w:left="1440" w:hanging="360"/>
      </w:pPr>
      <w:rPr>
        <w:rFonts w:ascii="Courier New" w:hAnsi="Courier New" w:hint="default"/>
      </w:rPr>
    </w:lvl>
    <w:lvl w:ilvl="2" w:tplc="484278DA">
      <w:start w:val="1"/>
      <w:numFmt w:val="bullet"/>
      <w:lvlText w:val=""/>
      <w:lvlJc w:val="left"/>
      <w:pPr>
        <w:ind w:left="2160" w:hanging="360"/>
      </w:pPr>
      <w:rPr>
        <w:rFonts w:ascii="Wingdings" w:hAnsi="Wingdings" w:hint="default"/>
      </w:rPr>
    </w:lvl>
    <w:lvl w:ilvl="3" w:tplc="C5E2E37A">
      <w:start w:val="1"/>
      <w:numFmt w:val="bullet"/>
      <w:lvlText w:val=""/>
      <w:lvlJc w:val="left"/>
      <w:pPr>
        <w:ind w:left="2880" w:hanging="360"/>
      </w:pPr>
      <w:rPr>
        <w:rFonts w:ascii="Symbol" w:hAnsi="Symbol" w:hint="default"/>
      </w:rPr>
    </w:lvl>
    <w:lvl w:ilvl="4" w:tplc="579A3B02">
      <w:start w:val="1"/>
      <w:numFmt w:val="bullet"/>
      <w:lvlText w:val="o"/>
      <w:lvlJc w:val="left"/>
      <w:pPr>
        <w:ind w:left="3600" w:hanging="360"/>
      </w:pPr>
      <w:rPr>
        <w:rFonts w:ascii="Courier New" w:hAnsi="Courier New" w:hint="default"/>
      </w:rPr>
    </w:lvl>
    <w:lvl w:ilvl="5" w:tplc="32C03B04">
      <w:start w:val="1"/>
      <w:numFmt w:val="bullet"/>
      <w:lvlText w:val=""/>
      <w:lvlJc w:val="left"/>
      <w:pPr>
        <w:ind w:left="4320" w:hanging="360"/>
      </w:pPr>
      <w:rPr>
        <w:rFonts w:ascii="Wingdings" w:hAnsi="Wingdings" w:hint="default"/>
      </w:rPr>
    </w:lvl>
    <w:lvl w:ilvl="6" w:tplc="8A8CADA2">
      <w:start w:val="1"/>
      <w:numFmt w:val="bullet"/>
      <w:lvlText w:val=""/>
      <w:lvlJc w:val="left"/>
      <w:pPr>
        <w:ind w:left="5040" w:hanging="360"/>
      </w:pPr>
      <w:rPr>
        <w:rFonts w:ascii="Symbol" w:hAnsi="Symbol" w:hint="default"/>
      </w:rPr>
    </w:lvl>
    <w:lvl w:ilvl="7" w:tplc="C48CAFA0">
      <w:start w:val="1"/>
      <w:numFmt w:val="bullet"/>
      <w:lvlText w:val="o"/>
      <w:lvlJc w:val="left"/>
      <w:pPr>
        <w:ind w:left="5760" w:hanging="360"/>
      </w:pPr>
      <w:rPr>
        <w:rFonts w:ascii="Courier New" w:hAnsi="Courier New" w:hint="default"/>
      </w:rPr>
    </w:lvl>
    <w:lvl w:ilvl="8" w:tplc="1908BEDA">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BE17CB"/>
    <w:multiLevelType w:val="hybridMultilevel"/>
    <w:tmpl w:val="12105448"/>
    <w:lvl w:ilvl="0" w:tplc="9FC01240">
      <w:start w:val="1"/>
      <w:numFmt w:val="bullet"/>
      <w:lvlText w:val=""/>
      <w:lvlJc w:val="left"/>
      <w:pPr>
        <w:ind w:left="720" w:hanging="360"/>
      </w:pPr>
      <w:rPr>
        <w:rFonts w:ascii="Symbol" w:hAnsi="Symbol" w:hint="default"/>
      </w:rPr>
    </w:lvl>
    <w:lvl w:ilvl="1" w:tplc="A0EE79F8">
      <w:start w:val="1"/>
      <w:numFmt w:val="bullet"/>
      <w:lvlText w:val="o"/>
      <w:lvlJc w:val="left"/>
      <w:pPr>
        <w:ind w:left="1440" w:hanging="360"/>
      </w:pPr>
      <w:rPr>
        <w:rFonts w:ascii="Courier New" w:hAnsi="Courier New" w:hint="default"/>
      </w:rPr>
    </w:lvl>
    <w:lvl w:ilvl="2" w:tplc="B1DA761E">
      <w:start w:val="1"/>
      <w:numFmt w:val="bullet"/>
      <w:lvlText w:val=""/>
      <w:lvlJc w:val="left"/>
      <w:pPr>
        <w:ind w:left="2160" w:hanging="360"/>
      </w:pPr>
      <w:rPr>
        <w:rFonts w:ascii="Wingdings" w:hAnsi="Wingdings" w:hint="default"/>
      </w:rPr>
    </w:lvl>
    <w:lvl w:ilvl="3" w:tplc="EE7E08FA">
      <w:start w:val="1"/>
      <w:numFmt w:val="bullet"/>
      <w:lvlText w:val=""/>
      <w:lvlJc w:val="left"/>
      <w:pPr>
        <w:ind w:left="2880" w:hanging="360"/>
      </w:pPr>
      <w:rPr>
        <w:rFonts w:ascii="Symbol" w:hAnsi="Symbol" w:hint="default"/>
      </w:rPr>
    </w:lvl>
    <w:lvl w:ilvl="4" w:tplc="DEC00706">
      <w:start w:val="1"/>
      <w:numFmt w:val="bullet"/>
      <w:lvlText w:val="o"/>
      <w:lvlJc w:val="left"/>
      <w:pPr>
        <w:ind w:left="3600" w:hanging="360"/>
      </w:pPr>
      <w:rPr>
        <w:rFonts w:ascii="Courier New" w:hAnsi="Courier New" w:hint="default"/>
      </w:rPr>
    </w:lvl>
    <w:lvl w:ilvl="5" w:tplc="DB8893B8">
      <w:start w:val="1"/>
      <w:numFmt w:val="bullet"/>
      <w:lvlText w:val=""/>
      <w:lvlJc w:val="left"/>
      <w:pPr>
        <w:ind w:left="4320" w:hanging="360"/>
      </w:pPr>
      <w:rPr>
        <w:rFonts w:ascii="Wingdings" w:hAnsi="Wingdings" w:hint="default"/>
      </w:rPr>
    </w:lvl>
    <w:lvl w:ilvl="6" w:tplc="8BF490EE">
      <w:start w:val="1"/>
      <w:numFmt w:val="bullet"/>
      <w:lvlText w:val=""/>
      <w:lvlJc w:val="left"/>
      <w:pPr>
        <w:ind w:left="5040" w:hanging="360"/>
      </w:pPr>
      <w:rPr>
        <w:rFonts w:ascii="Symbol" w:hAnsi="Symbol" w:hint="default"/>
      </w:rPr>
    </w:lvl>
    <w:lvl w:ilvl="7" w:tplc="73A863A2">
      <w:start w:val="1"/>
      <w:numFmt w:val="bullet"/>
      <w:lvlText w:val="o"/>
      <w:lvlJc w:val="left"/>
      <w:pPr>
        <w:ind w:left="5760" w:hanging="360"/>
      </w:pPr>
      <w:rPr>
        <w:rFonts w:ascii="Courier New" w:hAnsi="Courier New" w:hint="default"/>
      </w:rPr>
    </w:lvl>
    <w:lvl w:ilvl="8" w:tplc="D1A8C760">
      <w:start w:val="1"/>
      <w:numFmt w:val="bullet"/>
      <w:lvlText w:val=""/>
      <w:lvlJc w:val="left"/>
      <w:pPr>
        <w:ind w:left="6480" w:hanging="360"/>
      </w:pPr>
      <w:rPr>
        <w:rFonts w:ascii="Wingdings" w:hAnsi="Wingdings" w:hint="default"/>
      </w:rPr>
    </w:lvl>
  </w:abstractNum>
  <w:abstractNum w:abstractNumId="9" w15:restartNumberingAfterBreak="0">
    <w:nsid w:val="47D9E851"/>
    <w:multiLevelType w:val="hybridMultilevel"/>
    <w:tmpl w:val="7C56947A"/>
    <w:lvl w:ilvl="0" w:tplc="AE104784">
      <w:start w:val="1"/>
      <w:numFmt w:val="decimal"/>
      <w:lvlText w:val="%1."/>
      <w:lvlJc w:val="left"/>
      <w:pPr>
        <w:ind w:left="567" w:hanging="360"/>
      </w:pPr>
    </w:lvl>
    <w:lvl w:ilvl="1" w:tplc="123AB8D8">
      <w:start w:val="1"/>
      <w:numFmt w:val="lowerLetter"/>
      <w:lvlText w:val="%2."/>
      <w:lvlJc w:val="left"/>
      <w:pPr>
        <w:ind w:left="1440" w:hanging="360"/>
      </w:pPr>
    </w:lvl>
    <w:lvl w:ilvl="2" w:tplc="AC1E7FCE">
      <w:start w:val="1"/>
      <w:numFmt w:val="lowerRoman"/>
      <w:lvlText w:val="%3."/>
      <w:lvlJc w:val="right"/>
      <w:pPr>
        <w:ind w:left="2160" w:hanging="180"/>
      </w:pPr>
    </w:lvl>
    <w:lvl w:ilvl="3" w:tplc="78B2C10E">
      <w:start w:val="1"/>
      <w:numFmt w:val="decimal"/>
      <w:lvlText w:val="%4."/>
      <w:lvlJc w:val="left"/>
      <w:pPr>
        <w:ind w:left="2880" w:hanging="360"/>
      </w:pPr>
    </w:lvl>
    <w:lvl w:ilvl="4" w:tplc="CC929614">
      <w:start w:val="1"/>
      <w:numFmt w:val="lowerLetter"/>
      <w:lvlText w:val="%5."/>
      <w:lvlJc w:val="left"/>
      <w:pPr>
        <w:ind w:left="3600" w:hanging="360"/>
      </w:pPr>
    </w:lvl>
    <w:lvl w:ilvl="5" w:tplc="28F8021A">
      <w:start w:val="1"/>
      <w:numFmt w:val="lowerRoman"/>
      <w:lvlText w:val="%6."/>
      <w:lvlJc w:val="right"/>
      <w:pPr>
        <w:ind w:left="4320" w:hanging="180"/>
      </w:pPr>
    </w:lvl>
    <w:lvl w:ilvl="6" w:tplc="DEF27664">
      <w:start w:val="1"/>
      <w:numFmt w:val="decimal"/>
      <w:lvlText w:val="%7."/>
      <w:lvlJc w:val="left"/>
      <w:pPr>
        <w:ind w:left="5040" w:hanging="360"/>
      </w:pPr>
    </w:lvl>
    <w:lvl w:ilvl="7" w:tplc="3A6CC2D2">
      <w:start w:val="1"/>
      <w:numFmt w:val="lowerLetter"/>
      <w:lvlText w:val="%8."/>
      <w:lvlJc w:val="left"/>
      <w:pPr>
        <w:ind w:left="5760" w:hanging="360"/>
      </w:pPr>
    </w:lvl>
    <w:lvl w:ilvl="8" w:tplc="96DAA71C">
      <w:start w:val="1"/>
      <w:numFmt w:val="lowerRoman"/>
      <w:lvlText w:val="%9."/>
      <w:lvlJc w:val="right"/>
      <w:pPr>
        <w:ind w:left="6480" w:hanging="180"/>
      </w:pPr>
    </w:lvl>
  </w:abstractNum>
  <w:abstractNum w:abstractNumId="10"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1EE4C33"/>
    <w:multiLevelType w:val="hybridMultilevel"/>
    <w:tmpl w:val="C0BA5ADC"/>
    <w:lvl w:ilvl="0" w:tplc="4066196C">
      <w:start w:val="1"/>
      <w:numFmt w:val="decimal"/>
      <w:lvlText w:val="%1."/>
      <w:lvlJc w:val="left"/>
      <w:pPr>
        <w:ind w:left="567" w:hanging="360"/>
      </w:pPr>
    </w:lvl>
    <w:lvl w:ilvl="1" w:tplc="B9EE77F0">
      <w:start w:val="1"/>
      <w:numFmt w:val="lowerLetter"/>
      <w:lvlText w:val="%2."/>
      <w:lvlJc w:val="left"/>
      <w:pPr>
        <w:ind w:left="1440" w:hanging="360"/>
      </w:pPr>
    </w:lvl>
    <w:lvl w:ilvl="2" w:tplc="9BEACD38">
      <w:start w:val="1"/>
      <w:numFmt w:val="lowerRoman"/>
      <w:lvlText w:val="%3."/>
      <w:lvlJc w:val="right"/>
      <w:pPr>
        <w:ind w:left="2160" w:hanging="180"/>
      </w:pPr>
    </w:lvl>
    <w:lvl w:ilvl="3" w:tplc="8FCC2630">
      <w:start w:val="1"/>
      <w:numFmt w:val="decimal"/>
      <w:lvlText w:val="%4."/>
      <w:lvlJc w:val="left"/>
      <w:pPr>
        <w:ind w:left="2880" w:hanging="360"/>
      </w:pPr>
    </w:lvl>
    <w:lvl w:ilvl="4" w:tplc="7BA4EA5C">
      <w:start w:val="1"/>
      <w:numFmt w:val="lowerLetter"/>
      <w:lvlText w:val="%5."/>
      <w:lvlJc w:val="left"/>
      <w:pPr>
        <w:ind w:left="3600" w:hanging="360"/>
      </w:pPr>
    </w:lvl>
    <w:lvl w:ilvl="5" w:tplc="8D7E8AE4">
      <w:start w:val="1"/>
      <w:numFmt w:val="lowerRoman"/>
      <w:lvlText w:val="%6."/>
      <w:lvlJc w:val="right"/>
      <w:pPr>
        <w:ind w:left="4320" w:hanging="180"/>
      </w:pPr>
    </w:lvl>
    <w:lvl w:ilvl="6" w:tplc="E2DEF1D4">
      <w:start w:val="1"/>
      <w:numFmt w:val="decimal"/>
      <w:lvlText w:val="%7."/>
      <w:lvlJc w:val="left"/>
      <w:pPr>
        <w:ind w:left="5040" w:hanging="360"/>
      </w:pPr>
    </w:lvl>
    <w:lvl w:ilvl="7" w:tplc="1B864320">
      <w:start w:val="1"/>
      <w:numFmt w:val="lowerLetter"/>
      <w:lvlText w:val="%8."/>
      <w:lvlJc w:val="left"/>
      <w:pPr>
        <w:ind w:left="5760" w:hanging="360"/>
      </w:pPr>
    </w:lvl>
    <w:lvl w:ilvl="8" w:tplc="9A32ED0E">
      <w:start w:val="1"/>
      <w:numFmt w:val="lowerRoman"/>
      <w:lvlText w:val="%9."/>
      <w:lvlJc w:val="right"/>
      <w:pPr>
        <w:ind w:left="6480" w:hanging="180"/>
      </w:pPr>
    </w:lvl>
  </w:abstractNum>
  <w:abstractNum w:abstractNumId="12" w15:restartNumberingAfterBreak="0">
    <w:nsid w:val="52F10DC8"/>
    <w:multiLevelType w:val="hybridMultilevel"/>
    <w:tmpl w:val="F4EA4EC6"/>
    <w:lvl w:ilvl="0" w:tplc="6BAE493A">
      <w:start w:val="1"/>
      <w:numFmt w:val="bullet"/>
      <w:lvlText w:val=""/>
      <w:lvlJc w:val="left"/>
      <w:pPr>
        <w:ind w:left="720" w:hanging="360"/>
      </w:pPr>
      <w:rPr>
        <w:rFonts w:ascii="Symbol" w:hAnsi="Symbol" w:hint="default"/>
      </w:rPr>
    </w:lvl>
    <w:lvl w:ilvl="1" w:tplc="8484444A">
      <w:start w:val="1"/>
      <w:numFmt w:val="bullet"/>
      <w:lvlText w:val="o"/>
      <w:lvlJc w:val="left"/>
      <w:pPr>
        <w:ind w:left="1440" w:hanging="360"/>
      </w:pPr>
      <w:rPr>
        <w:rFonts w:ascii="Courier New" w:hAnsi="Courier New" w:hint="default"/>
      </w:rPr>
    </w:lvl>
    <w:lvl w:ilvl="2" w:tplc="18E2FC08">
      <w:start w:val="1"/>
      <w:numFmt w:val="bullet"/>
      <w:lvlText w:val=""/>
      <w:lvlJc w:val="left"/>
      <w:pPr>
        <w:ind w:left="2160" w:hanging="360"/>
      </w:pPr>
      <w:rPr>
        <w:rFonts w:ascii="Wingdings" w:hAnsi="Wingdings" w:hint="default"/>
      </w:rPr>
    </w:lvl>
    <w:lvl w:ilvl="3" w:tplc="526203A0">
      <w:start w:val="1"/>
      <w:numFmt w:val="bullet"/>
      <w:lvlText w:val=""/>
      <w:lvlJc w:val="left"/>
      <w:pPr>
        <w:ind w:left="2880" w:hanging="360"/>
      </w:pPr>
      <w:rPr>
        <w:rFonts w:ascii="Symbol" w:hAnsi="Symbol" w:hint="default"/>
      </w:rPr>
    </w:lvl>
    <w:lvl w:ilvl="4" w:tplc="8AAC7AF0">
      <w:start w:val="1"/>
      <w:numFmt w:val="bullet"/>
      <w:lvlText w:val="o"/>
      <w:lvlJc w:val="left"/>
      <w:pPr>
        <w:ind w:left="3600" w:hanging="360"/>
      </w:pPr>
      <w:rPr>
        <w:rFonts w:ascii="Courier New" w:hAnsi="Courier New" w:hint="default"/>
      </w:rPr>
    </w:lvl>
    <w:lvl w:ilvl="5" w:tplc="EA208E7A">
      <w:start w:val="1"/>
      <w:numFmt w:val="bullet"/>
      <w:lvlText w:val=""/>
      <w:lvlJc w:val="left"/>
      <w:pPr>
        <w:ind w:left="4320" w:hanging="360"/>
      </w:pPr>
      <w:rPr>
        <w:rFonts w:ascii="Wingdings" w:hAnsi="Wingdings" w:hint="default"/>
      </w:rPr>
    </w:lvl>
    <w:lvl w:ilvl="6" w:tplc="74BE2AE8">
      <w:start w:val="1"/>
      <w:numFmt w:val="bullet"/>
      <w:lvlText w:val=""/>
      <w:lvlJc w:val="left"/>
      <w:pPr>
        <w:ind w:left="5040" w:hanging="360"/>
      </w:pPr>
      <w:rPr>
        <w:rFonts w:ascii="Symbol" w:hAnsi="Symbol" w:hint="default"/>
      </w:rPr>
    </w:lvl>
    <w:lvl w:ilvl="7" w:tplc="569C1718">
      <w:start w:val="1"/>
      <w:numFmt w:val="bullet"/>
      <w:lvlText w:val="o"/>
      <w:lvlJc w:val="left"/>
      <w:pPr>
        <w:ind w:left="5760" w:hanging="360"/>
      </w:pPr>
      <w:rPr>
        <w:rFonts w:ascii="Courier New" w:hAnsi="Courier New" w:hint="default"/>
      </w:rPr>
    </w:lvl>
    <w:lvl w:ilvl="8" w:tplc="39840C16">
      <w:start w:val="1"/>
      <w:numFmt w:val="bullet"/>
      <w:lvlText w:val=""/>
      <w:lvlJc w:val="left"/>
      <w:pPr>
        <w:ind w:left="6480" w:hanging="360"/>
      </w:pPr>
      <w:rPr>
        <w:rFonts w:ascii="Wingdings" w:hAnsi="Wingdings" w:hint="default"/>
      </w:rPr>
    </w:lvl>
  </w:abstractNum>
  <w:abstractNum w:abstractNumId="13" w15:restartNumberingAfterBreak="0">
    <w:nsid w:val="6219E210"/>
    <w:multiLevelType w:val="hybridMultilevel"/>
    <w:tmpl w:val="995AB74A"/>
    <w:lvl w:ilvl="0" w:tplc="44CCB5D0">
      <w:start w:val="1"/>
      <w:numFmt w:val="bullet"/>
      <w:lvlText w:val=""/>
      <w:lvlJc w:val="left"/>
      <w:pPr>
        <w:ind w:left="720" w:hanging="360"/>
      </w:pPr>
      <w:rPr>
        <w:rFonts w:ascii="Symbol" w:hAnsi="Symbol" w:hint="default"/>
      </w:rPr>
    </w:lvl>
    <w:lvl w:ilvl="1" w:tplc="9AC89588">
      <w:start w:val="1"/>
      <w:numFmt w:val="bullet"/>
      <w:lvlText w:val="o"/>
      <w:lvlJc w:val="left"/>
      <w:pPr>
        <w:ind w:left="1440" w:hanging="360"/>
      </w:pPr>
      <w:rPr>
        <w:rFonts w:ascii="Courier New" w:hAnsi="Courier New" w:hint="default"/>
      </w:rPr>
    </w:lvl>
    <w:lvl w:ilvl="2" w:tplc="1CD80F7E">
      <w:start w:val="1"/>
      <w:numFmt w:val="bullet"/>
      <w:lvlText w:val=""/>
      <w:lvlJc w:val="left"/>
      <w:pPr>
        <w:ind w:left="2160" w:hanging="360"/>
      </w:pPr>
      <w:rPr>
        <w:rFonts w:ascii="Wingdings" w:hAnsi="Wingdings" w:hint="default"/>
      </w:rPr>
    </w:lvl>
    <w:lvl w:ilvl="3" w:tplc="94D0864A">
      <w:start w:val="1"/>
      <w:numFmt w:val="bullet"/>
      <w:lvlText w:val=""/>
      <w:lvlJc w:val="left"/>
      <w:pPr>
        <w:ind w:left="2880" w:hanging="360"/>
      </w:pPr>
      <w:rPr>
        <w:rFonts w:ascii="Symbol" w:hAnsi="Symbol" w:hint="default"/>
      </w:rPr>
    </w:lvl>
    <w:lvl w:ilvl="4" w:tplc="45A4FD10">
      <w:start w:val="1"/>
      <w:numFmt w:val="bullet"/>
      <w:lvlText w:val="o"/>
      <w:lvlJc w:val="left"/>
      <w:pPr>
        <w:ind w:left="3600" w:hanging="360"/>
      </w:pPr>
      <w:rPr>
        <w:rFonts w:ascii="Courier New" w:hAnsi="Courier New" w:hint="default"/>
      </w:rPr>
    </w:lvl>
    <w:lvl w:ilvl="5" w:tplc="1CAAFFD0">
      <w:start w:val="1"/>
      <w:numFmt w:val="bullet"/>
      <w:lvlText w:val=""/>
      <w:lvlJc w:val="left"/>
      <w:pPr>
        <w:ind w:left="4320" w:hanging="360"/>
      </w:pPr>
      <w:rPr>
        <w:rFonts w:ascii="Wingdings" w:hAnsi="Wingdings" w:hint="default"/>
      </w:rPr>
    </w:lvl>
    <w:lvl w:ilvl="6" w:tplc="7D34ACCA">
      <w:start w:val="1"/>
      <w:numFmt w:val="bullet"/>
      <w:lvlText w:val=""/>
      <w:lvlJc w:val="left"/>
      <w:pPr>
        <w:ind w:left="5040" w:hanging="360"/>
      </w:pPr>
      <w:rPr>
        <w:rFonts w:ascii="Symbol" w:hAnsi="Symbol" w:hint="default"/>
      </w:rPr>
    </w:lvl>
    <w:lvl w:ilvl="7" w:tplc="5F5CAA1E">
      <w:start w:val="1"/>
      <w:numFmt w:val="bullet"/>
      <w:lvlText w:val="o"/>
      <w:lvlJc w:val="left"/>
      <w:pPr>
        <w:ind w:left="5760" w:hanging="360"/>
      </w:pPr>
      <w:rPr>
        <w:rFonts w:ascii="Courier New" w:hAnsi="Courier New" w:hint="default"/>
      </w:rPr>
    </w:lvl>
    <w:lvl w:ilvl="8" w:tplc="C4BE1E2C">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0D54F0C"/>
    <w:multiLevelType w:val="hybridMultilevel"/>
    <w:tmpl w:val="52064700"/>
    <w:lvl w:ilvl="0" w:tplc="40AEC1BC">
      <w:start w:val="1"/>
      <w:numFmt w:val="bullet"/>
      <w:lvlText w:val=""/>
      <w:lvlJc w:val="left"/>
      <w:pPr>
        <w:ind w:left="720" w:hanging="360"/>
      </w:pPr>
      <w:rPr>
        <w:rFonts w:ascii="Symbol" w:hAnsi="Symbol" w:hint="default"/>
      </w:rPr>
    </w:lvl>
    <w:lvl w:ilvl="1" w:tplc="01545D8A">
      <w:start w:val="1"/>
      <w:numFmt w:val="bullet"/>
      <w:lvlText w:val="o"/>
      <w:lvlJc w:val="left"/>
      <w:pPr>
        <w:ind w:left="1440" w:hanging="360"/>
      </w:pPr>
      <w:rPr>
        <w:rFonts w:ascii="Courier New" w:hAnsi="Courier New" w:hint="default"/>
      </w:rPr>
    </w:lvl>
    <w:lvl w:ilvl="2" w:tplc="E0606244">
      <w:start w:val="1"/>
      <w:numFmt w:val="bullet"/>
      <w:lvlText w:val=""/>
      <w:lvlJc w:val="left"/>
      <w:pPr>
        <w:ind w:left="2160" w:hanging="360"/>
      </w:pPr>
      <w:rPr>
        <w:rFonts w:ascii="Wingdings" w:hAnsi="Wingdings" w:hint="default"/>
      </w:rPr>
    </w:lvl>
    <w:lvl w:ilvl="3" w:tplc="47AE4B56">
      <w:start w:val="1"/>
      <w:numFmt w:val="bullet"/>
      <w:lvlText w:val=""/>
      <w:lvlJc w:val="left"/>
      <w:pPr>
        <w:ind w:left="2880" w:hanging="360"/>
      </w:pPr>
      <w:rPr>
        <w:rFonts w:ascii="Symbol" w:hAnsi="Symbol" w:hint="default"/>
      </w:rPr>
    </w:lvl>
    <w:lvl w:ilvl="4" w:tplc="76B0A39E">
      <w:start w:val="1"/>
      <w:numFmt w:val="bullet"/>
      <w:lvlText w:val="o"/>
      <w:lvlJc w:val="left"/>
      <w:pPr>
        <w:ind w:left="3600" w:hanging="360"/>
      </w:pPr>
      <w:rPr>
        <w:rFonts w:ascii="Courier New" w:hAnsi="Courier New" w:hint="default"/>
      </w:rPr>
    </w:lvl>
    <w:lvl w:ilvl="5" w:tplc="5616ED0A">
      <w:start w:val="1"/>
      <w:numFmt w:val="bullet"/>
      <w:lvlText w:val=""/>
      <w:lvlJc w:val="left"/>
      <w:pPr>
        <w:ind w:left="4320" w:hanging="360"/>
      </w:pPr>
      <w:rPr>
        <w:rFonts w:ascii="Wingdings" w:hAnsi="Wingdings" w:hint="default"/>
      </w:rPr>
    </w:lvl>
    <w:lvl w:ilvl="6" w:tplc="29AE44A2">
      <w:start w:val="1"/>
      <w:numFmt w:val="bullet"/>
      <w:lvlText w:val=""/>
      <w:lvlJc w:val="left"/>
      <w:pPr>
        <w:ind w:left="5040" w:hanging="360"/>
      </w:pPr>
      <w:rPr>
        <w:rFonts w:ascii="Symbol" w:hAnsi="Symbol" w:hint="default"/>
      </w:rPr>
    </w:lvl>
    <w:lvl w:ilvl="7" w:tplc="47EEF2B2">
      <w:start w:val="1"/>
      <w:numFmt w:val="bullet"/>
      <w:lvlText w:val="o"/>
      <w:lvlJc w:val="left"/>
      <w:pPr>
        <w:ind w:left="5760" w:hanging="360"/>
      </w:pPr>
      <w:rPr>
        <w:rFonts w:ascii="Courier New" w:hAnsi="Courier New" w:hint="default"/>
      </w:rPr>
    </w:lvl>
    <w:lvl w:ilvl="8" w:tplc="3EB87DE6">
      <w:start w:val="1"/>
      <w:numFmt w:val="bullet"/>
      <w:lvlText w:val=""/>
      <w:lvlJc w:val="left"/>
      <w:pPr>
        <w:ind w:left="6480" w:hanging="360"/>
      </w:pPr>
      <w:rPr>
        <w:rFonts w:ascii="Wingdings" w:hAnsi="Wingdings" w:hint="default"/>
      </w:rPr>
    </w:lvl>
  </w:abstractNum>
  <w:abstractNum w:abstractNumId="16" w15:restartNumberingAfterBreak="0">
    <w:nsid w:val="74A51885"/>
    <w:multiLevelType w:val="hybridMultilevel"/>
    <w:tmpl w:val="3ACC2A90"/>
    <w:lvl w:ilvl="0" w:tplc="5388FD7E">
      <w:start w:val="1"/>
      <w:numFmt w:val="decimal"/>
      <w:lvlText w:val="%1."/>
      <w:lvlJc w:val="left"/>
      <w:pPr>
        <w:ind w:left="720" w:hanging="360"/>
      </w:pPr>
    </w:lvl>
    <w:lvl w:ilvl="1" w:tplc="75B66C48">
      <w:start w:val="1"/>
      <w:numFmt w:val="lowerLetter"/>
      <w:lvlText w:val="%2."/>
      <w:lvlJc w:val="left"/>
      <w:pPr>
        <w:ind w:left="1440" w:hanging="360"/>
      </w:pPr>
    </w:lvl>
    <w:lvl w:ilvl="2" w:tplc="95D0C3C6">
      <w:start w:val="1"/>
      <w:numFmt w:val="lowerRoman"/>
      <w:lvlText w:val="%3."/>
      <w:lvlJc w:val="right"/>
      <w:pPr>
        <w:ind w:left="2160" w:hanging="180"/>
      </w:pPr>
    </w:lvl>
    <w:lvl w:ilvl="3" w:tplc="3A960F94">
      <w:start w:val="1"/>
      <w:numFmt w:val="decimal"/>
      <w:lvlText w:val="%4."/>
      <w:lvlJc w:val="left"/>
      <w:pPr>
        <w:ind w:left="2880" w:hanging="360"/>
      </w:pPr>
    </w:lvl>
    <w:lvl w:ilvl="4" w:tplc="DCAC372C">
      <w:start w:val="1"/>
      <w:numFmt w:val="lowerLetter"/>
      <w:lvlText w:val="%5."/>
      <w:lvlJc w:val="left"/>
      <w:pPr>
        <w:ind w:left="3600" w:hanging="360"/>
      </w:pPr>
    </w:lvl>
    <w:lvl w:ilvl="5" w:tplc="F3B27F82">
      <w:start w:val="1"/>
      <w:numFmt w:val="lowerRoman"/>
      <w:lvlText w:val="%6."/>
      <w:lvlJc w:val="right"/>
      <w:pPr>
        <w:ind w:left="4320" w:hanging="180"/>
      </w:pPr>
    </w:lvl>
    <w:lvl w:ilvl="6" w:tplc="15F6EB24">
      <w:start w:val="1"/>
      <w:numFmt w:val="decimal"/>
      <w:lvlText w:val="%7."/>
      <w:lvlJc w:val="left"/>
      <w:pPr>
        <w:ind w:left="5040" w:hanging="360"/>
      </w:pPr>
    </w:lvl>
    <w:lvl w:ilvl="7" w:tplc="83FA9A0E">
      <w:start w:val="1"/>
      <w:numFmt w:val="lowerLetter"/>
      <w:lvlText w:val="%8."/>
      <w:lvlJc w:val="left"/>
      <w:pPr>
        <w:ind w:left="5760" w:hanging="360"/>
      </w:pPr>
    </w:lvl>
    <w:lvl w:ilvl="8" w:tplc="801ADCB0">
      <w:start w:val="1"/>
      <w:numFmt w:val="lowerRoman"/>
      <w:lvlText w:val="%9."/>
      <w:lvlJc w:val="right"/>
      <w:pPr>
        <w:ind w:left="6480" w:hanging="180"/>
      </w:pPr>
    </w:lvl>
  </w:abstractNum>
  <w:abstractNum w:abstractNumId="17" w15:restartNumberingAfterBreak="0">
    <w:nsid w:val="76EE2733"/>
    <w:multiLevelType w:val="hybridMultilevel"/>
    <w:tmpl w:val="3E441C0E"/>
    <w:lvl w:ilvl="0" w:tplc="935003AE">
      <w:start w:val="1"/>
      <w:numFmt w:val="bullet"/>
      <w:lvlText w:val=""/>
      <w:lvlJc w:val="left"/>
      <w:pPr>
        <w:ind w:left="720" w:hanging="360"/>
      </w:pPr>
      <w:rPr>
        <w:rFonts w:ascii="Symbol" w:hAnsi="Symbol" w:hint="default"/>
      </w:rPr>
    </w:lvl>
    <w:lvl w:ilvl="1" w:tplc="8F8A2E20">
      <w:start w:val="1"/>
      <w:numFmt w:val="bullet"/>
      <w:lvlText w:val="o"/>
      <w:lvlJc w:val="left"/>
      <w:pPr>
        <w:ind w:left="1440" w:hanging="360"/>
      </w:pPr>
      <w:rPr>
        <w:rFonts w:ascii="Courier New" w:hAnsi="Courier New" w:hint="default"/>
      </w:rPr>
    </w:lvl>
    <w:lvl w:ilvl="2" w:tplc="05B65152">
      <w:start w:val="1"/>
      <w:numFmt w:val="bullet"/>
      <w:lvlText w:val=""/>
      <w:lvlJc w:val="left"/>
      <w:pPr>
        <w:ind w:left="2160" w:hanging="360"/>
      </w:pPr>
      <w:rPr>
        <w:rFonts w:ascii="Wingdings" w:hAnsi="Wingdings" w:hint="default"/>
      </w:rPr>
    </w:lvl>
    <w:lvl w:ilvl="3" w:tplc="3A64A22A">
      <w:start w:val="1"/>
      <w:numFmt w:val="bullet"/>
      <w:lvlText w:val=""/>
      <w:lvlJc w:val="left"/>
      <w:pPr>
        <w:ind w:left="2880" w:hanging="360"/>
      </w:pPr>
      <w:rPr>
        <w:rFonts w:ascii="Symbol" w:hAnsi="Symbol" w:hint="default"/>
      </w:rPr>
    </w:lvl>
    <w:lvl w:ilvl="4" w:tplc="9C38BC5A">
      <w:start w:val="1"/>
      <w:numFmt w:val="bullet"/>
      <w:lvlText w:val="o"/>
      <w:lvlJc w:val="left"/>
      <w:pPr>
        <w:ind w:left="3600" w:hanging="360"/>
      </w:pPr>
      <w:rPr>
        <w:rFonts w:ascii="Courier New" w:hAnsi="Courier New" w:hint="default"/>
      </w:rPr>
    </w:lvl>
    <w:lvl w:ilvl="5" w:tplc="3822B7D8">
      <w:start w:val="1"/>
      <w:numFmt w:val="bullet"/>
      <w:lvlText w:val=""/>
      <w:lvlJc w:val="left"/>
      <w:pPr>
        <w:ind w:left="4320" w:hanging="360"/>
      </w:pPr>
      <w:rPr>
        <w:rFonts w:ascii="Wingdings" w:hAnsi="Wingdings" w:hint="default"/>
      </w:rPr>
    </w:lvl>
    <w:lvl w:ilvl="6" w:tplc="5400D778">
      <w:start w:val="1"/>
      <w:numFmt w:val="bullet"/>
      <w:lvlText w:val=""/>
      <w:lvlJc w:val="left"/>
      <w:pPr>
        <w:ind w:left="5040" w:hanging="360"/>
      </w:pPr>
      <w:rPr>
        <w:rFonts w:ascii="Symbol" w:hAnsi="Symbol" w:hint="default"/>
      </w:rPr>
    </w:lvl>
    <w:lvl w:ilvl="7" w:tplc="BCA22544">
      <w:start w:val="1"/>
      <w:numFmt w:val="bullet"/>
      <w:lvlText w:val="o"/>
      <w:lvlJc w:val="left"/>
      <w:pPr>
        <w:ind w:left="5760" w:hanging="360"/>
      </w:pPr>
      <w:rPr>
        <w:rFonts w:ascii="Courier New" w:hAnsi="Courier New" w:hint="default"/>
      </w:rPr>
    </w:lvl>
    <w:lvl w:ilvl="8" w:tplc="0F78DE3A">
      <w:start w:val="1"/>
      <w:numFmt w:val="bullet"/>
      <w:lvlText w:val=""/>
      <w:lvlJc w:val="left"/>
      <w:pPr>
        <w:ind w:left="6480" w:hanging="360"/>
      </w:pPr>
      <w:rPr>
        <w:rFonts w:ascii="Wingdings" w:hAnsi="Wingdings" w:hint="default"/>
      </w:rPr>
    </w:lvl>
  </w:abstractNum>
  <w:abstractNum w:abstractNumId="18" w15:restartNumberingAfterBreak="0">
    <w:nsid w:val="7E0D7901"/>
    <w:multiLevelType w:val="hybridMultilevel"/>
    <w:tmpl w:val="F86CCDD4"/>
    <w:lvl w:ilvl="0" w:tplc="C1EE4522">
      <w:start w:val="1"/>
      <w:numFmt w:val="bullet"/>
      <w:lvlText w:val=""/>
      <w:lvlJc w:val="left"/>
      <w:pPr>
        <w:ind w:left="720" w:hanging="360"/>
      </w:pPr>
      <w:rPr>
        <w:rFonts w:ascii="Symbol" w:hAnsi="Symbol" w:hint="default"/>
      </w:rPr>
    </w:lvl>
    <w:lvl w:ilvl="1" w:tplc="8CAC1BE8">
      <w:start w:val="1"/>
      <w:numFmt w:val="bullet"/>
      <w:lvlText w:val="o"/>
      <w:lvlJc w:val="left"/>
      <w:pPr>
        <w:ind w:left="1440" w:hanging="360"/>
      </w:pPr>
      <w:rPr>
        <w:rFonts w:ascii="Courier New" w:hAnsi="Courier New" w:hint="default"/>
      </w:rPr>
    </w:lvl>
    <w:lvl w:ilvl="2" w:tplc="DF705568">
      <w:start w:val="1"/>
      <w:numFmt w:val="bullet"/>
      <w:lvlText w:val=""/>
      <w:lvlJc w:val="left"/>
      <w:pPr>
        <w:ind w:left="2160" w:hanging="360"/>
      </w:pPr>
      <w:rPr>
        <w:rFonts w:ascii="Wingdings" w:hAnsi="Wingdings" w:hint="default"/>
      </w:rPr>
    </w:lvl>
    <w:lvl w:ilvl="3" w:tplc="0C8CC726">
      <w:start w:val="1"/>
      <w:numFmt w:val="bullet"/>
      <w:lvlText w:val=""/>
      <w:lvlJc w:val="left"/>
      <w:pPr>
        <w:ind w:left="2880" w:hanging="360"/>
      </w:pPr>
      <w:rPr>
        <w:rFonts w:ascii="Symbol" w:hAnsi="Symbol" w:hint="default"/>
      </w:rPr>
    </w:lvl>
    <w:lvl w:ilvl="4" w:tplc="7EF27E78">
      <w:start w:val="1"/>
      <w:numFmt w:val="bullet"/>
      <w:lvlText w:val="o"/>
      <w:lvlJc w:val="left"/>
      <w:pPr>
        <w:ind w:left="3600" w:hanging="360"/>
      </w:pPr>
      <w:rPr>
        <w:rFonts w:ascii="Courier New" w:hAnsi="Courier New" w:hint="default"/>
      </w:rPr>
    </w:lvl>
    <w:lvl w:ilvl="5" w:tplc="5EEA9804">
      <w:start w:val="1"/>
      <w:numFmt w:val="bullet"/>
      <w:lvlText w:val=""/>
      <w:lvlJc w:val="left"/>
      <w:pPr>
        <w:ind w:left="4320" w:hanging="360"/>
      </w:pPr>
      <w:rPr>
        <w:rFonts w:ascii="Wingdings" w:hAnsi="Wingdings" w:hint="default"/>
      </w:rPr>
    </w:lvl>
    <w:lvl w:ilvl="6" w:tplc="44BC4BBC">
      <w:start w:val="1"/>
      <w:numFmt w:val="bullet"/>
      <w:lvlText w:val=""/>
      <w:lvlJc w:val="left"/>
      <w:pPr>
        <w:ind w:left="5040" w:hanging="360"/>
      </w:pPr>
      <w:rPr>
        <w:rFonts w:ascii="Symbol" w:hAnsi="Symbol" w:hint="default"/>
      </w:rPr>
    </w:lvl>
    <w:lvl w:ilvl="7" w:tplc="E5F44A42">
      <w:start w:val="1"/>
      <w:numFmt w:val="bullet"/>
      <w:lvlText w:val="o"/>
      <w:lvlJc w:val="left"/>
      <w:pPr>
        <w:ind w:left="5760" w:hanging="360"/>
      </w:pPr>
      <w:rPr>
        <w:rFonts w:ascii="Courier New" w:hAnsi="Courier New" w:hint="default"/>
      </w:rPr>
    </w:lvl>
    <w:lvl w:ilvl="8" w:tplc="2DC420CC">
      <w:start w:val="1"/>
      <w:numFmt w:val="bullet"/>
      <w:lvlText w:val=""/>
      <w:lvlJc w:val="left"/>
      <w:pPr>
        <w:ind w:left="6480" w:hanging="360"/>
      </w:pPr>
      <w:rPr>
        <w:rFonts w:ascii="Wingdings" w:hAnsi="Wingdings" w:hint="default"/>
      </w:rPr>
    </w:lvl>
  </w:abstractNum>
  <w:num w:numId="1" w16cid:durableId="1313950009">
    <w:abstractNumId w:val="3"/>
  </w:num>
  <w:num w:numId="2" w16cid:durableId="1498157118">
    <w:abstractNumId w:val="14"/>
  </w:num>
  <w:num w:numId="3" w16cid:durableId="2007711263">
    <w:abstractNumId w:val="5"/>
  </w:num>
  <w:num w:numId="4" w16cid:durableId="845755660">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098327116">
    <w:abstractNumId w:val="10"/>
  </w:num>
  <w:num w:numId="6" w16cid:durableId="548879160">
    <w:abstractNumId w:val="4"/>
  </w:num>
  <w:num w:numId="7" w16cid:durableId="1154562064">
    <w:abstractNumId w:val="8"/>
  </w:num>
  <w:num w:numId="8" w16cid:durableId="334577959">
    <w:abstractNumId w:val="6"/>
  </w:num>
  <w:num w:numId="9" w16cid:durableId="922254558">
    <w:abstractNumId w:val="1"/>
  </w:num>
  <w:num w:numId="10" w16cid:durableId="355733064">
    <w:abstractNumId w:val="9"/>
  </w:num>
  <w:num w:numId="11" w16cid:durableId="455414640">
    <w:abstractNumId w:val="12"/>
  </w:num>
  <w:num w:numId="12" w16cid:durableId="1834906476">
    <w:abstractNumId w:val="13"/>
  </w:num>
  <w:num w:numId="13" w16cid:durableId="891501127">
    <w:abstractNumId w:val="11"/>
  </w:num>
  <w:num w:numId="14" w16cid:durableId="1199204675">
    <w:abstractNumId w:val="18"/>
  </w:num>
  <w:num w:numId="15" w16cid:durableId="836727877">
    <w:abstractNumId w:val="16"/>
  </w:num>
  <w:num w:numId="16" w16cid:durableId="143355701">
    <w:abstractNumId w:val="15"/>
  </w:num>
  <w:num w:numId="17" w16cid:durableId="2012364869">
    <w:abstractNumId w:val="17"/>
  </w:num>
  <w:num w:numId="18" w16cid:durableId="305667070">
    <w:abstractNumId w:val="2"/>
  </w:num>
  <w:num w:numId="19" w16cid:durableId="928851215">
    <w:abstractNumId w:val="5"/>
    <w:lvlOverride w:ilvl="0">
      <w:startOverride w:val="1"/>
    </w:lvlOverride>
  </w:num>
  <w:num w:numId="20" w16cid:durableId="1927766539">
    <w:abstractNumId w:val="5"/>
    <w:lvlOverride w:ilvl="0">
      <w:startOverride w:val="1"/>
    </w:lvlOverride>
  </w:num>
  <w:num w:numId="21" w16cid:durableId="1263882342">
    <w:abstractNumId w:val="5"/>
    <w:lvlOverride w:ilvl="0">
      <w:startOverride w:val="1"/>
    </w:lvlOverride>
  </w:num>
  <w:num w:numId="22" w16cid:durableId="81145301">
    <w:abstractNumId w:val="5"/>
    <w:lvlOverride w:ilvl="0">
      <w:startOverride w:val="1"/>
    </w:lvlOverride>
  </w:num>
  <w:num w:numId="23" w16cid:durableId="1091008467">
    <w:abstractNumId w:val="5"/>
    <w:lvlOverride w:ilvl="0">
      <w:startOverride w:val="1"/>
    </w:lvlOverride>
  </w:num>
  <w:num w:numId="24" w16cid:durableId="1071661818">
    <w:abstractNumId w:val="5"/>
    <w:lvlOverride w:ilvl="0">
      <w:startOverride w:val="1"/>
    </w:lvlOverride>
  </w:num>
  <w:num w:numId="25" w16cid:durableId="1331831182">
    <w:abstractNumId w:val="5"/>
    <w:lvlOverride w:ilvl="0">
      <w:startOverride w:val="1"/>
    </w:lvlOverride>
  </w:num>
  <w:num w:numId="26" w16cid:durableId="425077873">
    <w:abstractNumId w:val="5"/>
    <w:lvlOverride w:ilvl="0">
      <w:startOverride w:val="1"/>
    </w:lvlOverride>
  </w:num>
  <w:num w:numId="27" w16cid:durableId="1633630967">
    <w:abstractNumId w:val="5"/>
    <w:lvlOverride w:ilvl="0">
      <w:startOverride w:val="1"/>
    </w:lvlOverride>
  </w:num>
  <w:num w:numId="28" w16cid:durableId="1652831591">
    <w:abstractNumId w:val="0"/>
  </w:num>
  <w:num w:numId="29" w16cid:durableId="1204950786">
    <w:abstractNumId w:val="0"/>
  </w:num>
  <w:num w:numId="30" w16cid:durableId="1192575084">
    <w:abstractNumId w:val="0"/>
  </w:num>
  <w:num w:numId="31" w16cid:durableId="849373733">
    <w:abstractNumId w:val="0"/>
  </w:num>
  <w:num w:numId="32" w16cid:durableId="1735198850">
    <w:abstractNumId w:val="5"/>
    <w:lvlOverride w:ilvl="0">
      <w:startOverride w:val="1"/>
    </w:lvlOverride>
  </w:num>
  <w:num w:numId="33" w16cid:durableId="1147628962">
    <w:abstractNumId w:val="5"/>
    <w:lvlOverride w:ilvl="0">
      <w:startOverride w:val="1"/>
    </w:lvlOverride>
  </w:num>
  <w:num w:numId="34" w16cid:durableId="2070686524">
    <w:abstractNumId w:val="5"/>
    <w:lvlOverride w:ilvl="0">
      <w:startOverride w:val="1"/>
    </w:lvlOverride>
  </w:num>
  <w:num w:numId="35" w16cid:durableId="1698969452">
    <w:abstractNumId w:val="5"/>
    <w:lvlOverride w:ilvl="0">
      <w:startOverride w:val="1"/>
    </w:lvlOverride>
  </w:num>
  <w:num w:numId="36" w16cid:durableId="20985167">
    <w:abstractNumId w:val="5"/>
    <w:lvlOverride w:ilvl="0">
      <w:startOverride w:val="1"/>
    </w:lvlOverride>
  </w:num>
  <w:num w:numId="37" w16cid:durableId="905064692">
    <w:abstractNumId w:val="5"/>
    <w:lvlOverride w:ilvl="0">
      <w:startOverride w:val="1"/>
    </w:lvlOverride>
  </w:num>
  <w:num w:numId="38" w16cid:durableId="1357655869">
    <w:abstractNumId w:val="5"/>
    <w:lvlOverride w:ilvl="0">
      <w:startOverride w:val="1"/>
    </w:lvlOverride>
  </w:num>
  <w:num w:numId="39" w16cid:durableId="1299342159">
    <w:abstractNumId w:val="5"/>
    <w:lvlOverride w:ilvl="0">
      <w:startOverride w:val="1"/>
    </w:lvlOverride>
  </w:num>
  <w:num w:numId="40" w16cid:durableId="289820296">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84499356">
    <w:abstractNumId w:val="3"/>
  </w:num>
  <w:num w:numId="42" w16cid:durableId="773669177">
    <w:abstractNumId w:val="14"/>
  </w:num>
  <w:num w:numId="43" w16cid:durableId="1944875216">
    <w:abstractNumId w:val="5"/>
  </w:num>
  <w:num w:numId="44" w16cid:durableId="1227489765">
    <w:abstractNumId w:val="0"/>
  </w:num>
  <w:num w:numId="45" w16cid:durableId="1462110548">
    <w:abstractNumId w:val="0"/>
  </w:num>
  <w:num w:numId="46" w16cid:durableId="1260337398">
    <w:abstractNumId w:val="0"/>
  </w:num>
  <w:num w:numId="47" w16cid:durableId="1355112966">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142"/>
    <w:rsid w:val="000001C6"/>
    <w:rsid w:val="00003E98"/>
    <w:rsid w:val="00005265"/>
    <w:rsid w:val="00005FB3"/>
    <w:rsid w:val="000061B5"/>
    <w:rsid w:val="0001199D"/>
    <w:rsid w:val="00012158"/>
    <w:rsid w:val="0001380F"/>
    <w:rsid w:val="00013FF2"/>
    <w:rsid w:val="00013FF9"/>
    <w:rsid w:val="00014D44"/>
    <w:rsid w:val="00015CCE"/>
    <w:rsid w:val="00020E95"/>
    <w:rsid w:val="00021E0B"/>
    <w:rsid w:val="000252CB"/>
    <w:rsid w:val="0002707C"/>
    <w:rsid w:val="00031D31"/>
    <w:rsid w:val="00034A8E"/>
    <w:rsid w:val="00034BDD"/>
    <w:rsid w:val="00034ED0"/>
    <w:rsid w:val="000370D6"/>
    <w:rsid w:val="00041577"/>
    <w:rsid w:val="0004201D"/>
    <w:rsid w:val="0004283A"/>
    <w:rsid w:val="000452A1"/>
    <w:rsid w:val="00045F0D"/>
    <w:rsid w:val="00046645"/>
    <w:rsid w:val="0004750C"/>
    <w:rsid w:val="00047862"/>
    <w:rsid w:val="00051878"/>
    <w:rsid w:val="00052DD9"/>
    <w:rsid w:val="00053838"/>
    <w:rsid w:val="00054D67"/>
    <w:rsid w:val="0005569B"/>
    <w:rsid w:val="000600F0"/>
    <w:rsid w:val="00061D5B"/>
    <w:rsid w:val="000632D2"/>
    <w:rsid w:val="000728C2"/>
    <w:rsid w:val="00074F0F"/>
    <w:rsid w:val="00076695"/>
    <w:rsid w:val="00076E12"/>
    <w:rsid w:val="00077007"/>
    <w:rsid w:val="0007799D"/>
    <w:rsid w:val="0008441B"/>
    <w:rsid w:val="0008D1B7"/>
    <w:rsid w:val="000951BA"/>
    <w:rsid w:val="00095C5C"/>
    <w:rsid w:val="000978B2"/>
    <w:rsid w:val="000A0CA1"/>
    <w:rsid w:val="000A14DB"/>
    <w:rsid w:val="000A36CE"/>
    <w:rsid w:val="000A6F16"/>
    <w:rsid w:val="000B2175"/>
    <w:rsid w:val="000B3A56"/>
    <w:rsid w:val="000B4797"/>
    <w:rsid w:val="000B4815"/>
    <w:rsid w:val="000B57AA"/>
    <w:rsid w:val="000B6F7B"/>
    <w:rsid w:val="000C1B93"/>
    <w:rsid w:val="000C24ED"/>
    <w:rsid w:val="000C35AB"/>
    <w:rsid w:val="000C5CC9"/>
    <w:rsid w:val="000C7B17"/>
    <w:rsid w:val="000C7C93"/>
    <w:rsid w:val="000C7C9E"/>
    <w:rsid w:val="000D162A"/>
    <w:rsid w:val="000D3BBE"/>
    <w:rsid w:val="000D6271"/>
    <w:rsid w:val="000D7466"/>
    <w:rsid w:val="000E1B14"/>
    <w:rsid w:val="000E2B2C"/>
    <w:rsid w:val="000E354B"/>
    <w:rsid w:val="000E4CD3"/>
    <w:rsid w:val="000E4DCE"/>
    <w:rsid w:val="000F3E6D"/>
    <w:rsid w:val="000F56AC"/>
    <w:rsid w:val="000F5FE2"/>
    <w:rsid w:val="000F6889"/>
    <w:rsid w:val="000F7D37"/>
    <w:rsid w:val="00103D46"/>
    <w:rsid w:val="001062A1"/>
    <w:rsid w:val="00110805"/>
    <w:rsid w:val="00110F24"/>
    <w:rsid w:val="00112528"/>
    <w:rsid w:val="001142D7"/>
    <w:rsid w:val="001147F7"/>
    <w:rsid w:val="00117270"/>
    <w:rsid w:val="0012373A"/>
    <w:rsid w:val="001242CE"/>
    <w:rsid w:val="00131C6C"/>
    <w:rsid w:val="001338C2"/>
    <w:rsid w:val="00133ABB"/>
    <w:rsid w:val="00133F6E"/>
    <w:rsid w:val="0013467B"/>
    <w:rsid w:val="00134A5F"/>
    <w:rsid w:val="00135397"/>
    <w:rsid w:val="001368AA"/>
    <w:rsid w:val="00136F83"/>
    <w:rsid w:val="0014251F"/>
    <w:rsid w:val="00145FC0"/>
    <w:rsid w:val="00145FC6"/>
    <w:rsid w:val="00146256"/>
    <w:rsid w:val="00151967"/>
    <w:rsid w:val="0015317E"/>
    <w:rsid w:val="00154C87"/>
    <w:rsid w:val="00162BA3"/>
    <w:rsid w:val="00166142"/>
    <w:rsid w:val="001666C2"/>
    <w:rsid w:val="001668EE"/>
    <w:rsid w:val="00180C60"/>
    <w:rsid w:val="00187C58"/>
    <w:rsid w:val="001901D8"/>
    <w:rsid w:val="00190C6F"/>
    <w:rsid w:val="00190C85"/>
    <w:rsid w:val="001958E6"/>
    <w:rsid w:val="00196E4A"/>
    <w:rsid w:val="0019773C"/>
    <w:rsid w:val="001A2D64"/>
    <w:rsid w:val="001A3009"/>
    <w:rsid w:val="001A5192"/>
    <w:rsid w:val="001B0062"/>
    <w:rsid w:val="001B4204"/>
    <w:rsid w:val="001B4688"/>
    <w:rsid w:val="001B4CFE"/>
    <w:rsid w:val="001B4EE0"/>
    <w:rsid w:val="001B65B2"/>
    <w:rsid w:val="001B75ED"/>
    <w:rsid w:val="001C0FF2"/>
    <w:rsid w:val="001C2D7C"/>
    <w:rsid w:val="001C3BD6"/>
    <w:rsid w:val="001C4460"/>
    <w:rsid w:val="001C7E97"/>
    <w:rsid w:val="001C7EBE"/>
    <w:rsid w:val="001D08DC"/>
    <w:rsid w:val="001D5230"/>
    <w:rsid w:val="001D5D88"/>
    <w:rsid w:val="001D6F08"/>
    <w:rsid w:val="001E08DE"/>
    <w:rsid w:val="001E0C6C"/>
    <w:rsid w:val="001E2727"/>
    <w:rsid w:val="001E4C0A"/>
    <w:rsid w:val="001E51CD"/>
    <w:rsid w:val="001E66E9"/>
    <w:rsid w:val="001E6790"/>
    <w:rsid w:val="001ECF6D"/>
    <w:rsid w:val="001F0FE5"/>
    <w:rsid w:val="001F2286"/>
    <w:rsid w:val="002000AE"/>
    <w:rsid w:val="00200C63"/>
    <w:rsid w:val="002033F1"/>
    <w:rsid w:val="002041A7"/>
    <w:rsid w:val="00204AFE"/>
    <w:rsid w:val="00205D0A"/>
    <w:rsid w:val="002105AD"/>
    <w:rsid w:val="0021162F"/>
    <w:rsid w:val="0021215C"/>
    <w:rsid w:val="00213CE6"/>
    <w:rsid w:val="002165A8"/>
    <w:rsid w:val="0021723D"/>
    <w:rsid w:val="0022141F"/>
    <w:rsid w:val="00221CBC"/>
    <w:rsid w:val="00232F7A"/>
    <w:rsid w:val="00233839"/>
    <w:rsid w:val="00240C86"/>
    <w:rsid w:val="0024400A"/>
    <w:rsid w:val="00244F1C"/>
    <w:rsid w:val="00247325"/>
    <w:rsid w:val="00251AF8"/>
    <w:rsid w:val="0025204A"/>
    <w:rsid w:val="00253350"/>
    <w:rsid w:val="00254090"/>
    <w:rsid w:val="0025592F"/>
    <w:rsid w:val="00255E76"/>
    <w:rsid w:val="00256487"/>
    <w:rsid w:val="002567C1"/>
    <w:rsid w:val="0026316A"/>
    <w:rsid w:val="0026548C"/>
    <w:rsid w:val="00266207"/>
    <w:rsid w:val="00266C52"/>
    <w:rsid w:val="0027370C"/>
    <w:rsid w:val="00273E8F"/>
    <w:rsid w:val="002757E9"/>
    <w:rsid w:val="00277D68"/>
    <w:rsid w:val="002847FE"/>
    <w:rsid w:val="00286864"/>
    <w:rsid w:val="00290D11"/>
    <w:rsid w:val="00292A98"/>
    <w:rsid w:val="00293310"/>
    <w:rsid w:val="00296590"/>
    <w:rsid w:val="00296ADF"/>
    <w:rsid w:val="002A2043"/>
    <w:rsid w:val="002A28B4"/>
    <w:rsid w:val="002A28C3"/>
    <w:rsid w:val="002A2B8C"/>
    <w:rsid w:val="002A35CF"/>
    <w:rsid w:val="002A475D"/>
    <w:rsid w:val="002B0C86"/>
    <w:rsid w:val="002B1DA2"/>
    <w:rsid w:val="002B6DD6"/>
    <w:rsid w:val="002C159B"/>
    <w:rsid w:val="002C41DA"/>
    <w:rsid w:val="002C45E2"/>
    <w:rsid w:val="002C7AED"/>
    <w:rsid w:val="002C7EF8"/>
    <w:rsid w:val="002D2398"/>
    <w:rsid w:val="002D6882"/>
    <w:rsid w:val="002E1B53"/>
    <w:rsid w:val="002E39BB"/>
    <w:rsid w:val="002E4678"/>
    <w:rsid w:val="002E71AA"/>
    <w:rsid w:val="002E72F4"/>
    <w:rsid w:val="002F3442"/>
    <w:rsid w:val="002F4FE8"/>
    <w:rsid w:val="002F7BD8"/>
    <w:rsid w:val="002F7C87"/>
    <w:rsid w:val="002F7CFE"/>
    <w:rsid w:val="00302104"/>
    <w:rsid w:val="00303085"/>
    <w:rsid w:val="00303B5D"/>
    <w:rsid w:val="003048B5"/>
    <w:rsid w:val="00305964"/>
    <w:rsid w:val="0030609E"/>
    <w:rsid w:val="00306C23"/>
    <w:rsid w:val="003135DA"/>
    <w:rsid w:val="00313DF6"/>
    <w:rsid w:val="003170E0"/>
    <w:rsid w:val="00317CA3"/>
    <w:rsid w:val="00317FE7"/>
    <w:rsid w:val="00320F31"/>
    <w:rsid w:val="00322030"/>
    <w:rsid w:val="00324287"/>
    <w:rsid w:val="003322A2"/>
    <w:rsid w:val="00334C95"/>
    <w:rsid w:val="00337681"/>
    <w:rsid w:val="00337CE0"/>
    <w:rsid w:val="00337DE2"/>
    <w:rsid w:val="00340B1C"/>
    <w:rsid w:val="00340DD9"/>
    <w:rsid w:val="003412B9"/>
    <w:rsid w:val="003416D9"/>
    <w:rsid w:val="00341F0D"/>
    <w:rsid w:val="00342006"/>
    <w:rsid w:val="003442AB"/>
    <w:rsid w:val="003443A3"/>
    <w:rsid w:val="00344FE1"/>
    <w:rsid w:val="00351756"/>
    <w:rsid w:val="00360E17"/>
    <w:rsid w:val="0036209C"/>
    <w:rsid w:val="003621FA"/>
    <w:rsid w:val="00364F2E"/>
    <w:rsid w:val="00366A69"/>
    <w:rsid w:val="003706E2"/>
    <w:rsid w:val="00375396"/>
    <w:rsid w:val="00375CEB"/>
    <w:rsid w:val="00377D35"/>
    <w:rsid w:val="00384A1A"/>
    <w:rsid w:val="003854A1"/>
    <w:rsid w:val="00385DFB"/>
    <w:rsid w:val="00386FD8"/>
    <w:rsid w:val="0039167D"/>
    <w:rsid w:val="0039226E"/>
    <w:rsid w:val="00392472"/>
    <w:rsid w:val="003928BB"/>
    <w:rsid w:val="00393539"/>
    <w:rsid w:val="003951E8"/>
    <w:rsid w:val="003A088C"/>
    <w:rsid w:val="003A0CA4"/>
    <w:rsid w:val="003A4723"/>
    <w:rsid w:val="003A5190"/>
    <w:rsid w:val="003A5476"/>
    <w:rsid w:val="003A6D3B"/>
    <w:rsid w:val="003A6F29"/>
    <w:rsid w:val="003B05C4"/>
    <w:rsid w:val="003B240E"/>
    <w:rsid w:val="003B2E5A"/>
    <w:rsid w:val="003B48E4"/>
    <w:rsid w:val="003B4C20"/>
    <w:rsid w:val="003B4F6D"/>
    <w:rsid w:val="003B5F26"/>
    <w:rsid w:val="003C4859"/>
    <w:rsid w:val="003C5856"/>
    <w:rsid w:val="003C5CE8"/>
    <w:rsid w:val="003C5D17"/>
    <w:rsid w:val="003D13EF"/>
    <w:rsid w:val="003D1CD1"/>
    <w:rsid w:val="003D634E"/>
    <w:rsid w:val="003E092A"/>
    <w:rsid w:val="003E2622"/>
    <w:rsid w:val="003E3751"/>
    <w:rsid w:val="003E4F8D"/>
    <w:rsid w:val="003E5160"/>
    <w:rsid w:val="003E5906"/>
    <w:rsid w:val="003E7D4F"/>
    <w:rsid w:val="003F5086"/>
    <w:rsid w:val="003F62BA"/>
    <w:rsid w:val="00400035"/>
    <w:rsid w:val="00401084"/>
    <w:rsid w:val="00407EF0"/>
    <w:rsid w:val="004110B7"/>
    <w:rsid w:val="00412F2B"/>
    <w:rsid w:val="0041306C"/>
    <w:rsid w:val="004135A3"/>
    <w:rsid w:val="004137BD"/>
    <w:rsid w:val="004142F8"/>
    <w:rsid w:val="0041462F"/>
    <w:rsid w:val="0041644B"/>
    <w:rsid w:val="004178B3"/>
    <w:rsid w:val="004217DC"/>
    <w:rsid w:val="00423494"/>
    <w:rsid w:val="00424BA6"/>
    <w:rsid w:val="0042DAA1"/>
    <w:rsid w:val="00430F12"/>
    <w:rsid w:val="0043263D"/>
    <w:rsid w:val="004337CC"/>
    <w:rsid w:val="00433BAB"/>
    <w:rsid w:val="00443318"/>
    <w:rsid w:val="00444284"/>
    <w:rsid w:val="004459D9"/>
    <w:rsid w:val="00445C29"/>
    <w:rsid w:val="00447823"/>
    <w:rsid w:val="00455B74"/>
    <w:rsid w:val="00456035"/>
    <w:rsid w:val="00457AFF"/>
    <w:rsid w:val="0046625B"/>
    <w:rsid w:val="004662AB"/>
    <w:rsid w:val="00466A08"/>
    <w:rsid w:val="004728FB"/>
    <w:rsid w:val="00475C25"/>
    <w:rsid w:val="00480185"/>
    <w:rsid w:val="00481492"/>
    <w:rsid w:val="00481793"/>
    <w:rsid w:val="00483396"/>
    <w:rsid w:val="004837EE"/>
    <w:rsid w:val="0048642E"/>
    <w:rsid w:val="00486A2A"/>
    <w:rsid w:val="004871F0"/>
    <w:rsid w:val="004903C9"/>
    <w:rsid w:val="00490A1A"/>
    <w:rsid w:val="00490A77"/>
    <w:rsid w:val="00490CBF"/>
    <w:rsid w:val="00490FB7"/>
    <w:rsid w:val="004917CE"/>
    <w:rsid w:val="00491D5B"/>
    <w:rsid w:val="004935A6"/>
    <w:rsid w:val="00493878"/>
    <w:rsid w:val="00496162"/>
    <w:rsid w:val="004A02D8"/>
    <w:rsid w:val="004A0BFD"/>
    <w:rsid w:val="004A30F9"/>
    <w:rsid w:val="004A6555"/>
    <w:rsid w:val="004B2529"/>
    <w:rsid w:val="004B484F"/>
    <w:rsid w:val="004B4D00"/>
    <w:rsid w:val="004C11A9"/>
    <w:rsid w:val="004C1BDE"/>
    <w:rsid w:val="004C22A2"/>
    <w:rsid w:val="004D22A9"/>
    <w:rsid w:val="004D3C1B"/>
    <w:rsid w:val="004D66F3"/>
    <w:rsid w:val="004D7E6F"/>
    <w:rsid w:val="004E0894"/>
    <w:rsid w:val="004E1776"/>
    <w:rsid w:val="004E1B3D"/>
    <w:rsid w:val="004E202A"/>
    <w:rsid w:val="004E2A0E"/>
    <w:rsid w:val="004E337F"/>
    <w:rsid w:val="004E459E"/>
    <w:rsid w:val="004E5FCB"/>
    <w:rsid w:val="004F1CB7"/>
    <w:rsid w:val="004F48DD"/>
    <w:rsid w:val="004F6AF2"/>
    <w:rsid w:val="004F77B6"/>
    <w:rsid w:val="00500ACA"/>
    <w:rsid w:val="0050206C"/>
    <w:rsid w:val="005034DE"/>
    <w:rsid w:val="005035BC"/>
    <w:rsid w:val="005050CF"/>
    <w:rsid w:val="0051099C"/>
    <w:rsid w:val="00511863"/>
    <w:rsid w:val="00511C7F"/>
    <w:rsid w:val="00513F4C"/>
    <w:rsid w:val="005178DD"/>
    <w:rsid w:val="00520E1B"/>
    <w:rsid w:val="005238B2"/>
    <w:rsid w:val="00526795"/>
    <w:rsid w:val="00527740"/>
    <w:rsid w:val="00531BBD"/>
    <w:rsid w:val="0053321A"/>
    <w:rsid w:val="00533387"/>
    <w:rsid w:val="0053712D"/>
    <w:rsid w:val="0054196D"/>
    <w:rsid w:val="00541FBB"/>
    <w:rsid w:val="005458D5"/>
    <w:rsid w:val="0054597F"/>
    <w:rsid w:val="00545CD1"/>
    <w:rsid w:val="005467EE"/>
    <w:rsid w:val="00547372"/>
    <w:rsid w:val="00551E00"/>
    <w:rsid w:val="00551E04"/>
    <w:rsid w:val="00552574"/>
    <w:rsid w:val="00556A3F"/>
    <w:rsid w:val="00556BCA"/>
    <w:rsid w:val="00560D37"/>
    <w:rsid w:val="005649D2"/>
    <w:rsid w:val="00567995"/>
    <w:rsid w:val="005679B0"/>
    <w:rsid w:val="00570F3E"/>
    <w:rsid w:val="00573B50"/>
    <w:rsid w:val="00574AE6"/>
    <w:rsid w:val="00576A27"/>
    <w:rsid w:val="00577AD6"/>
    <w:rsid w:val="00580BD8"/>
    <w:rsid w:val="0058102D"/>
    <w:rsid w:val="005826C5"/>
    <w:rsid w:val="00583731"/>
    <w:rsid w:val="0058729A"/>
    <w:rsid w:val="00587BE5"/>
    <w:rsid w:val="00593456"/>
    <w:rsid w:val="00593478"/>
    <w:rsid w:val="005934B4"/>
    <w:rsid w:val="005A02CC"/>
    <w:rsid w:val="005A1FE4"/>
    <w:rsid w:val="005A31A9"/>
    <w:rsid w:val="005A34D4"/>
    <w:rsid w:val="005A4D97"/>
    <w:rsid w:val="005A5436"/>
    <w:rsid w:val="005A6569"/>
    <w:rsid w:val="005A67CA"/>
    <w:rsid w:val="005B0AC1"/>
    <w:rsid w:val="005B184F"/>
    <w:rsid w:val="005B22C0"/>
    <w:rsid w:val="005B27F6"/>
    <w:rsid w:val="005B7185"/>
    <w:rsid w:val="005B77E0"/>
    <w:rsid w:val="005B78EC"/>
    <w:rsid w:val="005C02D5"/>
    <w:rsid w:val="005C084F"/>
    <w:rsid w:val="005C14A7"/>
    <w:rsid w:val="005C4527"/>
    <w:rsid w:val="005C4676"/>
    <w:rsid w:val="005C5032"/>
    <w:rsid w:val="005C62C8"/>
    <w:rsid w:val="005C7971"/>
    <w:rsid w:val="005C7D13"/>
    <w:rsid w:val="005D0140"/>
    <w:rsid w:val="005D171B"/>
    <w:rsid w:val="005D49FE"/>
    <w:rsid w:val="005D5C3F"/>
    <w:rsid w:val="005D672C"/>
    <w:rsid w:val="005D6DA3"/>
    <w:rsid w:val="005E1F63"/>
    <w:rsid w:val="005E3A21"/>
    <w:rsid w:val="005E3CA3"/>
    <w:rsid w:val="005F126D"/>
    <w:rsid w:val="005F19DF"/>
    <w:rsid w:val="005F2331"/>
    <w:rsid w:val="005F26B4"/>
    <w:rsid w:val="005F2AC7"/>
    <w:rsid w:val="005F3E59"/>
    <w:rsid w:val="005F4740"/>
    <w:rsid w:val="005F4DFA"/>
    <w:rsid w:val="00601790"/>
    <w:rsid w:val="00602C22"/>
    <w:rsid w:val="00604918"/>
    <w:rsid w:val="00605171"/>
    <w:rsid w:val="00614151"/>
    <w:rsid w:val="0061576D"/>
    <w:rsid w:val="00615B90"/>
    <w:rsid w:val="00616133"/>
    <w:rsid w:val="0061630F"/>
    <w:rsid w:val="006177A5"/>
    <w:rsid w:val="006200AE"/>
    <w:rsid w:val="00623BA5"/>
    <w:rsid w:val="00624D3B"/>
    <w:rsid w:val="00626BBF"/>
    <w:rsid w:val="00635F51"/>
    <w:rsid w:val="0064198F"/>
    <w:rsid w:val="0064273E"/>
    <w:rsid w:val="00642FB6"/>
    <w:rsid w:val="0064318E"/>
    <w:rsid w:val="00643CC4"/>
    <w:rsid w:val="00645EBE"/>
    <w:rsid w:val="00647A8D"/>
    <w:rsid w:val="0065234E"/>
    <w:rsid w:val="00654908"/>
    <w:rsid w:val="00660ACC"/>
    <w:rsid w:val="00663B74"/>
    <w:rsid w:val="006645A8"/>
    <w:rsid w:val="00664C87"/>
    <w:rsid w:val="00670CFE"/>
    <w:rsid w:val="006764F0"/>
    <w:rsid w:val="006770BC"/>
    <w:rsid w:val="00677835"/>
    <w:rsid w:val="00680388"/>
    <w:rsid w:val="006812E5"/>
    <w:rsid w:val="0069318D"/>
    <w:rsid w:val="00696410"/>
    <w:rsid w:val="006A0652"/>
    <w:rsid w:val="006A3884"/>
    <w:rsid w:val="006A3EED"/>
    <w:rsid w:val="006A4227"/>
    <w:rsid w:val="006B07F2"/>
    <w:rsid w:val="006B3488"/>
    <w:rsid w:val="006B5FB1"/>
    <w:rsid w:val="006B77E0"/>
    <w:rsid w:val="006C68E3"/>
    <w:rsid w:val="006C6C42"/>
    <w:rsid w:val="006D0031"/>
    <w:rsid w:val="006D00B0"/>
    <w:rsid w:val="006D0298"/>
    <w:rsid w:val="006D1CF3"/>
    <w:rsid w:val="006D1F71"/>
    <w:rsid w:val="006D34E8"/>
    <w:rsid w:val="006D53B4"/>
    <w:rsid w:val="006D5BA0"/>
    <w:rsid w:val="006D79F2"/>
    <w:rsid w:val="006E2A93"/>
    <w:rsid w:val="006E3E74"/>
    <w:rsid w:val="006E54D3"/>
    <w:rsid w:val="006E6E49"/>
    <w:rsid w:val="006F1B2E"/>
    <w:rsid w:val="006F2A73"/>
    <w:rsid w:val="00702392"/>
    <w:rsid w:val="00704624"/>
    <w:rsid w:val="00704C77"/>
    <w:rsid w:val="007065E8"/>
    <w:rsid w:val="007121F4"/>
    <w:rsid w:val="00712F30"/>
    <w:rsid w:val="007131B6"/>
    <w:rsid w:val="007133D1"/>
    <w:rsid w:val="007140C3"/>
    <w:rsid w:val="00714FF0"/>
    <w:rsid w:val="00717237"/>
    <w:rsid w:val="00717A76"/>
    <w:rsid w:val="00720B5B"/>
    <w:rsid w:val="00724D79"/>
    <w:rsid w:val="0073363E"/>
    <w:rsid w:val="00733F69"/>
    <w:rsid w:val="00733F79"/>
    <w:rsid w:val="00734939"/>
    <w:rsid w:val="00735D4D"/>
    <w:rsid w:val="0073762F"/>
    <w:rsid w:val="00741EC0"/>
    <w:rsid w:val="007435EB"/>
    <w:rsid w:val="00743C81"/>
    <w:rsid w:val="00744206"/>
    <w:rsid w:val="00745343"/>
    <w:rsid w:val="00747292"/>
    <w:rsid w:val="00750901"/>
    <w:rsid w:val="00750CD6"/>
    <w:rsid w:val="0075344C"/>
    <w:rsid w:val="00753C31"/>
    <w:rsid w:val="00754ACE"/>
    <w:rsid w:val="0075680E"/>
    <w:rsid w:val="0075711C"/>
    <w:rsid w:val="007577EB"/>
    <w:rsid w:val="00762B37"/>
    <w:rsid w:val="00766D19"/>
    <w:rsid w:val="007745F4"/>
    <w:rsid w:val="0077668A"/>
    <w:rsid w:val="00777D89"/>
    <w:rsid w:val="00782D95"/>
    <w:rsid w:val="0078482F"/>
    <w:rsid w:val="007910D0"/>
    <w:rsid w:val="00792A3D"/>
    <w:rsid w:val="007A392D"/>
    <w:rsid w:val="007A39D7"/>
    <w:rsid w:val="007B020C"/>
    <w:rsid w:val="007B4F44"/>
    <w:rsid w:val="007B523A"/>
    <w:rsid w:val="007B66CE"/>
    <w:rsid w:val="007B7366"/>
    <w:rsid w:val="007B7908"/>
    <w:rsid w:val="007B7BD5"/>
    <w:rsid w:val="007C08DE"/>
    <w:rsid w:val="007C2B55"/>
    <w:rsid w:val="007C4535"/>
    <w:rsid w:val="007C61E6"/>
    <w:rsid w:val="007C6ACE"/>
    <w:rsid w:val="007C7E93"/>
    <w:rsid w:val="007CDA99"/>
    <w:rsid w:val="007D1FF6"/>
    <w:rsid w:val="007D3032"/>
    <w:rsid w:val="007D397B"/>
    <w:rsid w:val="007D6E91"/>
    <w:rsid w:val="007DCE9C"/>
    <w:rsid w:val="007E0322"/>
    <w:rsid w:val="007E24C2"/>
    <w:rsid w:val="007E534F"/>
    <w:rsid w:val="007E570D"/>
    <w:rsid w:val="007F066A"/>
    <w:rsid w:val="007F6649"/>
    <w:rsid w:val="007F6BE6"/>
    <w:rsid w:val="0080248A"/>
    <w:rsid w:val="00802A80"/>
    <w:rsid w:val="00804F58"/>
    <w:rsid w:val="0080506E"/>
    <w:rsid w:val="00806A27"/>
    <w:rsid w:val="008073B1"/>
    <w:rsid w:val="0081180A"/>
    <w:rsid w:val="00812AB0"/>
    <w:rsid w:val="00817321"/>
    <w:rsid w:val="00821457"/>
    <w:rsid w:val="00821BF6"/>
    <w:rsid w:val="00821F9F"/>
    <w:rsid w:val="00822843"/>
    <w:rsid w:val="00825203"/>
    <w:rsid w:val="00826642"/>
    <w:rsid w:val="008266B2"/>
    <w:rsid w:val="008271E7"/>
    <w:rsid w:val="008279AE"/>
    <w:rsid w:val="008279C4"/>
    <w:rsid w:val="00835061"/>
    <w:rsid w:val="008372BE"/>
    <w:rsid w:val="008467B7"/>
    <w:rsid w:val="00847F30"/>
    <w:rsid w:val="008508A5"/>
    <w:rsid w:val="00851C77"/>
    <w:rsid w:val="008559F3"/>
    <w:rsid w:val="00856CA3"/>
    <w:rsid w:val="00864316"/>
    <w:rsid w:val="0086568B"/>
    <w:rsid w:val="00865BC1"/>
    <w:rsid w:val="00874573"/>
    <w:rsid w:val="0087496A"/>
    <w:rsid w:val="00875F4A"/>
    <w:rsid w:val="00876DAD"/>
    <w:rsid w:val="00880955"/>
    <w:rsid w:val="00880F47"/>
    <w:rsid w:val="00880F5A"/>
    <w:rsid w:val="0088358F"/>
    <w:rsid w:val="0088456C"/>
    <w:rsid w:val="008871DB"/>
    <w:rsid w:val="00890EEE"/>
    <w:rsid w:val="00892588"/>
    <w:rsid w:val="0089316E"/>
    <w:rsid w:val="0089626E"/>
    <w:rsid w:val="00897D51"/>
    <w:rsid w:val="008A0443"/>
    <w:rsid w:val="008A3BC8"/>
    <w:rsid w:val="008A4CF6"/>
    <w:rsid w:val="008A7EA7"/>
    <w:rsid w:val="008B1021"/>
    <w:rsid w:val="008B2108"/>
    <w:rsid w:val="008B2FD7"/>
    <w:rsid w:val="008B38A0"/>
    <w:rsid w:val="008B5B6D"/>
    <w:rsid w:val="008B66C2"/>
    <w:rsid w:val="008B7FB0"/>
    <w:rsid w:val="008C15AC"/>
    <w:rsid w:val="008C51CE"/>
    <w:rsid w:val="008C78F0"/>
    <w:rsid w:val="008C7DA0"/>
    <w:rsid w:val="008D13F2"/>
    <w:rsid w:val="008D1772"/>
    <w:rsid w:val="008D187B"/>
    <w:rsid w:val="008D70C2"/>
    <w:rsid w:val="008E05B7"/>
    <w:rsid w:val="008E1A03"/>
    <w:rsid w:val="008E2599"/>
    <w:rsid w:val="008E3155"/>
    <w:rsid w:val="008E3641"/>
    <w:rsid w:val="008E3DE9"/>
    <w:rsid w:val="008E6066"/>
    <w:rsid w:val="008E68E3"/>
    <w:rsid w:val="008F3272"/>
    <w:rsid w:val="008F4378"/>
    <w:rsid w:val="008F5F2C"/>
    <w:rsid w:val="008FCA61"/>
    <w:rsid w:val="009011D7"/>
    <w:rsid w:val="0090182E"/>
    <w:rsid w:val="00901A4B"/>
    <w:rsid w:val="009107ED"/>
    <w:rsid w:val="00910903"/>
    <w:rsid w:val="009138BF"/>
    <w:rsid w:val="00914CA3"/>
    <w:rsid w:val="009159E1"/>
    <w:rsid w:val="00930D44"/>
    <w:rsid w:val="0093120E"/>
    <w:rsid w:val="009318FC"/>
    <w:rsid w:val="009333AC"/>
    <w:rsid w:val="00934547"/>
    <w:rsid w:val="00935CF5"/>
    <w:rsid w:val="0093679E"/>
    <w:rsid w:val="00940CAF"/>
    <w:rsid w:val="00942BC0"/>
    <w:rsid w:val="00950913"/>
    <w:rsid w:val="009526C6"/>
    <w:rsid w:val="00952D39"/>
    <w:rsid w:val="0095360A"/>
    <w:rsid w:val="00962D95"/>
    <w:rsid w:val="009660B7"/>
    <w:rsid w:val="00970313"/>
    <w:rsid w:val="00970C99"/>
    <w:rsid w:val="00971CA5"/>
    <w:rsid w:val="00971DBD"/>
    <w:rsid w:val="009739C8"/>
    <w:rsid w:val="009759C4"/>
    <w:rsid w:val="0097614C"/>
    <w:rsid w:val="0097659A"/>
    <w:rsid w:val="009805E5"/>
    <w:rsid w:val="009809F0"/>
    <w:rsid w:val="00982157"/>
    <w:rsid w:val="009822C5"/>
    <w:rsid w:val="009849FB"/>
    <w:rsid w:val="009867F3"/>
    <w:rsid w:val="009906BD"/>
    <w:rsid w:val="009908A2"/>
    <w:rsid w:val="00995F04"/>
    <w:rsid w:val="009A1418"/>
    <w:rsid w:val="009A14CC"/>
    <w:rsid w:val="009A28B8"/>
    <w:rsid w:val="009A30CC"/>
    <w:rsid w:val="009A6EE5"/>
    <w:rsid w:val="009B1280"/>
    <w:rsid w:val="009B33CA"/>
    <w:rsid w:val="009B7FFB"/>
    <w:rsid w:val="009C0401"/>
    <w:rsid w:val="009C0E04"/>
    <w:rsid w:val="009C25DB"/>
    <w:rsid w:val="009C2DB5"/>
    <w:rsid w:val="009C44F9"/>
    <w:rsid w:val="009C5B0E"/>
    <w:rsid w:val="009D0202"/>
    <w:rsid w:val="009D0DB2"/>
    <w:rsid w:val="009D508B"/>
    <w:rsid w:val="009D6674"/>
    <w:rsid w:val="009D6EB7"/>
    <w:rsid w:val="009E6D53"/>
    <w:rsid w:val="009E6FBE"/>
    <w:rsid w:val="009F21B3"/>
    <w:rsid w:val="009F54DE"/>
    <w:rsid w:val="009F6031"/>
    <w:rsid w:val="009F7367"/>
    <w:rsid w:val="00A00EBC"/>
    <w:rsid w:val="00A06F2D"/>
    <w:rsid w:val="00A07BAF"/>
    <w:rsid w:val="00A10DF1"/>
    <w:rsid w:val="00A116EA"/>
    <w:rsid w:val="00A119B4"/>
    <w:rsid w:val="00A12CA1"/>
    <w:rsid w:val="00A16A3F"/>
    <w:rsid w:val="00A16D57"/>
    <w:rsid w:val="00A170A2"/>
    <w:rsid w:val="00A24194"/>
    <w:rsid w:val="00A246B9"/>
    <w:rsid w:val="00A249F7"/>
    <w:rsid w:val="00A329EA"/>
    <w:rsid w:val="00A34A8C"/>
    <w:rsid w:val="00A425CC"/>
    <w:rsid w:val="00A43809"/>
    <w:rsid w:val="00A441C9"/>
    <w:rsid w:val="00A50E19"/>
    <w:rsid w:val="00A52B9C"/>
    <w:rsid w:val="00A534B8"/>
    <w:rsid w:val="00A54063"/>
    <w:rsid w:val="00A5409F"/>
    <w:rsid w:val="00A57460"/>
    <w:rsid w:val="00A57644"/>
    <w:rsid w:val="00A5C9DE"/>
    <w:rsid w:val="00A62FD6"/>
    <w:rsid w:val="00A63054"/>
    <w:rsid w:val="00A63800"/>
    <w:rsid w:val="00A64FBB"/>
    <w:rsid w:val="00A65BF2"/>
    <w:rsid w:val="00A67904"/>
    <w:rsid w:val="00A74B90"/>
    <w:rsid w:val="00A74FB9"/>
    <w:rsid w:val="00A83AF9"/>
    <w:rsid w:val="00A83DA2"/>
    <w:rsid w:val="00A85006"/>
    <w:rsid w:val="00A85A8F"/>
    <w:rsid w:val="00A879F2"/>
    <w:rsid w:val="00A943CF"/>
    <w:rsid w:val="00A95C38"/>
    <w:rsid w:val="00A96481"/>
    <w:rsid w:val="00A9B37E"/>
    <w:rsid w:val="00AA4B10"/>
    <w:rsid w:val="00AB0032"/>
    <w:rsid w:val="00AB099B"/>
    <w:rsid w:val="00AB2231"/>
    <w:rsid w:val="00AB56EE"/>
    <w:rsid w:val="00AB6725"/>
    <w:rsid w:val="00AB7E42"/>
    <w:rsid w:val="00AC24FB"/>
    <w:rsid w:val="00AC2BF8"/>
    <w:rsid w:val="00AC3A8A"/>
    <w:rsid w:val="00AC62C0"/>
    <w:rsid w:val="00AD0A66"/>
    <w:rsid w:val="00AE0CAC"/>
    <w:rsid w:val="00AE1ADC"/>
    <w:rsid w:val="00AE1FDF"/>
    <w:rsid w:val="00AE2712"/>
    <w:rsid w:val="00AE3932"/>
    <w:rsid w:val="00AE50E9"/>
    <w:rsid w:val="00AE5576"/>
    <w:rsid w:val="00AE67BC"/>
    <w:rsid w:val="00AF4584"/>
    <w:rsid w:val="00AF67CF"/>
    <w:rsid w:val="00B07EE0"/>
    <w:rsid w:val="00B11D51"/>
    <w:rsid w:val="00B12921"/>
    <w:rsid w:val="00B14E34"/>
    <w:rsid w:val="00B1579D"/>
    <w:rsid w:val="00B17383"/>
    <w:rsid w:val="00B2036D"/>
    <w:rsid w:val="00B228DE"/>
    <w:rsid w:val="00B23799"/>
    <w:rsid w:val="00B26C50"/>
    <w:rsid w:val="00B27AC1"/>
    <w:rsid w:val="00B3256B"/>
    <w:rsid w:val="00B35980"/>
    <w:rsid w:val="00B359BB"/>
    <w:rsid w:val="00B35AB3"/>
    <w:rsid w:val="00B3662B"/>
    <w:rsid w:val="00B36FCA"/>
    <w:rsid w:val="00B45BD1"/>
    <w:rsid w:val="00B46033"/>
    <w:rsid w:val="00B46117"/>
    <w:rsid w:val="00B53FCE"/>
    <w:rsid w:val="00B61ED8"/>
    <w:rsid w:val="00B64584"/>
    <w:rsid w:val="00B65452"/>
    <w:rsid w:val="00B66826"/>
    <w:rsid w:val="00B675FD"/>
    <w:rsid w:val="00B705C1"/>
    <w:rsid w:val="00B72931"/>
    <w:rsid w:val="00B76C3A"/>
    <w:rsid w:val="00B80AAD"/>
    <w:rsid w:val="00B8174D"/>
    <w:rsid w:val="00B8485A"/>
    <w:rsid w:val="00B85AF3"/>
    <w:rsid w:val="00B8744A"/>
    <w:rsid w:val="00B87471"/>
    <w:rsid w:val="00B87DA3"/>
    <w:rsid w:val="00B9002F"/>
    <w:rsid w:val="00B91A90"/>
    <w:rsid w:val="00B91B84"/>
    <w:rsid w:val="00B93741"/>
    <w:rsid w:val="00B94761"/>
    <w:rsid w:val="00B94B6F"/>
    <w:rsid w:val="00B95DA4"/>
    <w:rsid w:val="00B9660D"/>
    <w:rsid w:val="00B96DC2"/>
    <w:rsid w:val="00B97E19"/>
    <w:rsid w:val="00BA0C2D"/>
    <w:rsid w:val="00BA7230"/>
    <w:rsid w:val="00BA798D"/>
    <w:rsid w:val="00BA7AAB"/>
    <w:rsid w:val="00BB2FA6"/>
    <w:rsid w:val="00BB3D77"/>
    <w:rsid w:val="00BC2F78"/>
    <w:rsid w:val="00BC4694"/>
    <w:rsid w:val="00BC46E3"/>
    <w:rsid w:val="00BC4AD4"/>
    <w:rsid w:val="00BC51DC"/>
    <w:rsid w:val="00BC5530"/>
    <w:rsid w:val="00BC6AEC"/>
    <w:rsid w:val="00BC7747"/>
    <w:rsid w:val="00BD7A87"/>
    <w:rsid w:val="00BE1628"/>
    <w:rsid w:val="00BE4190"/>
    <w:rsid w:val="00BE4A7D"/>
    <w:rsid w:val="00BE4D30"/>
    <w:rsid w:val="00BE7C39"/>
    <w:rsid w:val="00BF0900"/>
    <w:rsid w:val="00BF191A"/>
    <w:rsid w:val="00BF35D4"/>
    <w:rsid w:val="00BF58C5"/>
    <w:rsid w:val="00BF732E"/>
    <w:rsid w:val="00BF7490"/>
    <w:rsid w:val="00C01033"/>
    <w:rsid w:val="00C03568"/>
    <w:rsid w:val="00C045C7"/>
    <w:rsid w:val="00C04CD2"/>
    <w:rsid w:val="00C05C15"/>
    <w:rsid w:val="00C05EF5"/>
    <w:rsid w:val="00C0624E"/>
    <w:rsid w:val="00C06D07"/>
    <w:rsid w:val="00C11B3D"/>
    <w:rsid w:val="00C13D45"/>
    <w:rsid w:val="00C17A8B"/>
    <w:rsid w:val="00C213B5"/>
    <w:rsid w:val="00C2339B"/>
    <w:rsid w:val="00C2436D"/>
    <w:rsid w:val="00C2730C"/>
    <w:rsid w:val="00C344AD"/>
    <w:rsid w:val="00C41C52"/>
    <w:rsid w:val="00C436AB"/>
    <w:rsid w:val="00C456B5"/>
    <w:rsid w:val="00C45D6F"/>
    <w:rsid w:val="00C476D1"/>
    <w:rsid w:val="00C504EA"/>
    <w:rsid w:val="00C522DD"/>
    <w:rsid w:val="00C52733"/>
    <w:rsid w:val="00C52969"/>
    <w:rsid w:val="00C53992"/>
    <w:rsid w:val="00C5416A"/>
    <w:rsid w:val="00C57182"/>
    <w:rsid w:val="00C60DFB"/>
    <w:rsid w:val="00C61A94"/>
    <w:rsid w:val="00C62B29"/>
    <w:rsid w:val="00C664FC"/>
    <w:rsid w:val="00C70947"/>
    <w:rsid w:val="00C70C44"/>
    <w:rsid w:val="00C717A0"/>
    <w:rsid w:val="00C7214A"/>
    <w:rsid w:val="00C7215F"/>
    <w:rsid w:val="00C74B02"/>
    <w:rsid w:val="00C75CED"/>
    <w:rsid w:val="00C7765A"/>
    <w:rsid w:val="00C812D6"/>
    <w:rsid w:val="00C8204A"/>
    <w:rsid w:val="00C8316B"/>
    <w:rsid w:val="00C8480D"/>
    <w:rsid w:val="00C863A4"/>
    <w:rsid w:val="00C9651A"/>
    <w:rsid w:val="00C973F2"/>
    <w:rsid w:val="00CA0226"/>
    <w:rsid w:val="00CA05ED"/>
    <w:rsid w:val="00CA1943"/>
    <w:rsid w:val="00CA3B18"/>
    <w:rsid w:val="00CA3D7E"/>
    <w:rsid w:val="00CA5AE8"/>
    <w:rsid w:val="00CA6C91"/>
    <w:rsid w:val="00CA708C"/>
    <w:rsid w:val="00CB0666"/>
    <w:rsid w:val="00CB0EAA"/>
    <w:rsid w:val="00CB2145"/>
    <w:rsid w:val="00CB3BE4"/>
    <w:rsid w:val="00CB66B0"/>
    <w:rsid w:val="00CB6EF3"/>
    <w:rsid w:val="00CC10AE"/>
    <w:rsid w:val="00CC3449"/>
    <w:rsid w:val="00CC44AE"/>
    <w:rsid w:val="00CC5817"/>
    <w:rsid w:val="00CC5AA9"/>
    <w:rsid w:val="00CD0E9E"/>
    <w:rsid w:val="00CD37E4"/>
    <w:rsid w:val="00CD6723"/>
    <w:rsid w:val="00CD6958"/>
    <w:rsid w:val="00CE0A3C"/>
    <w:rsid w:val="00CE53D2"/>
    <w:rsid w:val="00CE5951"/>
    <w:rsid w:val="00CE63CD"/>
    <w:rsid w:val="00CF3AC3"/>
    <w:rsid w:val="00CF49CB"/>
    <w:rsid w:val="00CF4CEF"/>
    <w:rsid w:val="00CF72F4"/>
    <w:rsid w:val="00CF73E9"/>
    <w:rsid w:val="00CF7622"/>
    <w:rsid w:val="00D00BBB"/>
    <w:rsid w:val="00D02D16"/>
    <w:rsid w:val="00D06B27"/>
    <w:rsid w:val="00D06C66"/>
    <w:rsid w:val="00D11569"/>
    <w:rsid w:val="00D128E8"/>
    <w:rsid w:val="00D136E3"/>
    <w:rsid w:val="00D1458E"/>
    <w:rsid w:val="00D15A52"/>
    <w:rsid w:val="00D15F91"/>
    <w:rsid w:val="00D25673"/>
    <w:rsid w:val="00D2637B"/>
    <w:rsid w:val="00D26C09"/>
    <w:rsid w:val="00D27CFE"/>
    <w:rsid w:val="00D31E35"/>
    <w:rsid w:val="00D356A8"/>
    <w:rsid w:val="00D3754B"/>
    <w:rsid w:val="00D430E0"/>
    <w:rsid w:val="00D43E02"/>
    <w:rsid w:val="00D507E2"/>
    <w:rsid w:val="00D523B3"/>
    <w:rsid w:val="00D53023"/>
    <w:rsid w:val="00D534B3"/>
    <w:rsid w:val="00D541B2"/>
    <w:rsid w:val="00D559B4"/>
    <w:rsid w:val="00D57784"/>
    <w:rsid w:val="00D61CE0"/>
    <w:rsid w:val="00D61D44"/>
    <w:rsid w:val="00D63BDD"/>
    <w:rsid w:val="00D678DB"/>
    <w:rsid w:val="00D67C9D"/>
    <w:rsid w:val="00D67DE2"/>
    <w:rsid w:val="00D72931"/>
    <w:rsid w:val="00D74550"/>
    <w:rsid w:val="00D74801"/>
    <w:rsid w:val="00D7625B"/>
    <w:rsid w:val="00D82274"/>
    <w:rsid w:val="00D9168E"/>
    <w:rsid w:val="00D94668"/>
    <w:rsid w:val="00D95174"/>
    <w:rsid w:val="00D9577D"/>
    <w:rsid w:val="00D9593F"/>
    <w:rsid w:val="00D965C7"/>
    <w:rsid w:val="00DA734F"/>
    <w:rsid w:val="00DB073E"/>
    <w:rsid w:val="00DB0A37"/>
    <w:rsid w:val="00DB4690"/>
    <w:rsid w:val="00DC7243"/>
    <w:rsid w:val="00DC74E1"/>
    <w:rsid w:val="00DD1B52"/>
    <w:rsid w:val="00DD2376"/>
    <w:rsid w:val="00DD2F4E"/>
    <w:rsid w:val="00DD3217"/>
    <w:rsid w:val="00DD4CC2"/>
    <w:rsid w:val="00DD6D86"/>
    <w:rsid w:val="00DE07A5"/>
    <w:rsid w:val="00DE2CE3"/>
    <w:rsid w:val="00DE2E64"/>
    <w:rsid w:val="00DE320F"/>
    <w:rsid w:val="00DE3424"/>
    <w:rsid w:val="00DE4919"/>
    <w:rsid w:val="00DE66B0"/>
    <w:rsid w:val="00DE7BF1"/>
    <w:rsid w:val="00DF11AA"/>
    <w:rsid w:val="00DF204B"/>
    <w:rsid w:val="00DF532F"/>
    <w:rsid w:val="00DF538A"/>
    <w:rsid w:val="00DF6EBE"/>
    <w:rsid w:val="00E0084F"/>
    <w:rsid w:val="00E04471"/>
    <w:rsid w:val="00E04CD6"/>
    <w:rsid w:val="00E04DAF"/>
    <w:rsid w:val="00E06A25"/>
    <w:rsid w:val="00E06B79"/>
    <w:rsid w:val="00E07E6F"/>
    <w:rsid w:val="00E0DD1A"/>
    <w:rsid w:val="00E112C7"/>
    <w:rsid w:val="00E127EF"/>
    <w:rsid w:val="00E13E51"/>
    <w:rsid w:val="00E14A3E"/>
    <w:rsid w:val="00E15034"/>
    <w:rsid w:val="00E15E5C"/>
    <w:rsid w:val="00E22483"/>
    <w:rsid w:val="00E2513A"/>
    <w:rsid w:val="00E25DC7"/>
    <w:rsid w:val="00E26ADF"/>
    <w:rsid w:val="00E31B7A"/>
    <w:rsid w:val="00E32DFC"/>
    <w:rsid w:val="00E33CC0"/>
    <w:rsid w:val="00E35206"/>
    <w:rsid w:val="00E36027"/>
    <w:rsid w:val="00E37F90"/>
    <w:rsid w:val="00E416FB"/>
    <w:rsid w:val="00E4272D"/>
    <w:rsid w:val="00E434BC"/>
    <w:rsid w:val="00E441DC"/>
    <w:rsid w:val="00E5058E"/>
    <w:rsid w:val="00E51733"/>
    <w:rsid w:val="00E56264"/>
    <w:rsid w:val="00E56A89"/>
    <w:rsid w:val="00E56AAE"/>
    <w:rsid w:val="00E57BE9"/>
    <w:rsid w:val="00E600CA"/>
    <w:rsid w:val="00E6039E"/>
    <w:rsid w:val="00E604B6"/>
    <w:rsid w:val="00E65E80"/>
    <w:rsid w:val="00E66395"/>
    <w:rsid w:val="00E66CA0"/>
    <w:rsid w:val="00E70B58"/>
    <w:rsid w:val="00E72C32"/>
    <w:rsid w:val="00E74E60"/>
    <w:rsid w:val="00E76378"/>
    <w:rsid w:val="00E80FA4"/>
    <w:rsid w:val="00E819F2"/>
    <w:rsid w:val="00E81A33"/>
    <w:rsid w:val="00E81EB5"/>
    <w:rsid w:val="00E82754"/>
    <w:rsid w:val="00E836F5"/>
    <w:rsid w:val="00E86670"/>
    <w:rsid w:val="00E866F1"/>
    <w:rsid w:val="00E9633C"/>
    <w:rsid w:val="00E96939"/>
    <w:rsid w:val="00E97493"/>
    <w:rsid w:val="00EA08A5"/>
    <w:rsid w:val="00EA462E"/>
    <w:rsid w:val="00EA6380"/>
    <w:rsid w:val="00EA6E36"/>
    <w:rsid w:val="00EB1497"/>
    <w:rsid w:val="00EB2DF1"/>
    <w:rsid w:val="00EB39FB"/>
    <w:rsid w:val="00EC3FF6"/>
    <w:rsid w:val="00EC45F7"/>
    <w:rsid w:val="00EC5966"/>
    <w:rsid w:val="00ED24C5"/>
    <w:rsid w:val="00ED48F2"/>
    <w:rsid w:val="00ED6121"/>
    <w:rsid w:val="00ED7D3F"/>
    <w:rsid w:val="00ED7F05"/>
    <w:rsid w:val="00EE262B"/>
    <w:rsid w:val="00EE2B72"/>
    <w:rsid w:val="00EE40E6"/>
    <w:rsid w:val="00EE4903"/>
    <w:rsid w:val="00EF52F6"/>
    <w:rsid w:val="00EF7698"/>
    <w:rsid w:val="00EF7A24"/>
    <w:rsid w:val="00F0041D"/>
    <w:rsid w:val="00F03DFE"/>
    <w:rsid w:val="00F05FC7"/>
    <w:rsid w:val="00F13689"/>
    <w:rsid w:val="00F136BB"/>
    <w:rsid w:val="00F14D7F"/>
    <w:rsid w:val="00F173D9"/>
    <w:rsid w:val="00F20AC8"/>
    <w:rsid w:val="00F21501"/>
    <w:rsid w:val="00F23F3F"/>
    <w:rsid w:val="00F2608C"/>
    <w:rsid w:val="00F26894"/>
    <w:rsid w:val="00F3036E"/>
    <w:rsid w:val="00F31802"/>
    <w:rsid w:val="00F3454B"/>
    <w:rsid w:val="00F401F2"/>
    <w:rsid w:val="00F406AD"/>
    <w:rsid w:val="00F42168"/>
    <w:rsid w:val="00F44624"/>
    <w:rsid w:val="00F45053"/>
    <w:rsid w:val="00F47B8B"/>
    <w:rsid w:val="00F51935"/>
    <w:rsid w:val="00F522E3"/>
    <w:rsid w:val="00F55293"/>
    <w:rsid w:val="00F567CC"/>
    <w:rsid w:val="00F56984"/>
    <w:rsid w:val="00F61D4D"/>
    <w:rsid w:val="00F65495"/>
    <w:rsid w:val="00F66145"/>
    <w:rsid w:val="00F67719"/>
    <w:rsid w:val="00F766CB"/>
    <w:rsid w:val="00F776E4"/>
    <w:rsid w:val="00F8143A"/>
    <w:rsid w:val="00F81980"/>
    <w:rsid w:val="00F841DF"/>
    <w:rsid w:val="00F85629"/>
    <w:rsid w:val="00F86E0B"/>
    <w:rsid w:val="00F87F5C"/>
    <w:rsid w:val="00F93197"/>
    <w:rsid w:val="00F95093"/>
    <w:rsid w:val="00F96941"/>
    <w:rsid w:val="00FA3555"/>
    <w:rsid w:val="00FA6016"/>
    <w:rsid w:val="00FB0EFA"/>
    <w:rsid w:val="00FB1E77"/>
    <w:rsid w:val="00FB2FE8"/>
    <w:rsid w:val="00FB5593"/>
    <w:rsid w:val="00FB5663"/>
    <w:rsid w:val="00FB5F06"/>
    <w:rsid w:val="00FB777E"/>
    <w:rsid w:val="00FB7BD5"/>
    <w:rsid w:val="00FC3AB2"/>
    <w:rsid w:val="00FC5A2D"/>
    <w:rsid w:val="00FC7FAD"/>
    <w:rsid w:val="00FD02A1"/>
    <w:rsid w:val="00FD0344"/>
    <w:rsid w:val="00FD0A93"/>
    <w:rsid w:val="00FD0AE2"/>
    <w:rsid w:val="00FD3C48"/>
    <w:rsid w:val="00FD4AB8"/>
    <w:rsid w:val="00FD5678"/>
    <w:rsid w:val="00FD5A01"/>
    <w:rsid w:val="00FD6602"/>
    <w:rsid w:val="00FE3A2A"/>
    <w:rsid w:val="00FE498D"/>
    <w:rsid w:val="00FE4C93"/>
    <w:rsid w:val="00FE57B6"/>
    <w:rsid w:val="00FE5E0D"/>
    <w:rsid w:val="00FE7C68"/>
    <w:rsid w:val="00FF22C2"/>
    <w:rsid w:val="00FF3C87"/>
    <w:rsid w:val="00FF56EB"/>
    <w:rsid w:val="0111266C"/>
    <w:rsid w:val="01165D3C"/>
    <w:rsid w:val="0118F7D8"/>
    <w:rsid w:val="011B1CC0"/>
    <w:rsid w:val="01328BA6"/>
    <w:rsid w:val="0137B902"/>
    <w:rsid w:val="014DA328"/>
    <w:rsid w:val="015F3483"/>
    <w:rsid w:val="01666726"/>
    <w:rsid w:val="0169BBD5"/>
    <w:rsid w:val="016CBB8F"/>
    <w:rsid w:val="017B6604"/>
    <w:rsid w:val="017BE9A3"/>
    <w:rsid w:val="017E3CFE"/>
    <w:rsid w:val="017FAF33"/>
    <w:rsid w:val="0182DDCB"/>
    <w:rsid w:val="018C298E"/>
    <w:rsid w:val="018C49FC"/>
    <w:rsid w:val="01990F90"/>
    <w:rsid w:val="01A5B080"/>
    <w:rsid w:val="01BA0058"/>
    <w:rsid w:val="01BA759C"/>
    <w:rsid w:val="01CEA436"/>
    <w:rsid w:val="01ED9F72"/>
    <w:rsid w:val="01F00891"/>
    <w:rsid w:val="0201D13F"/>
    <w:rsid w:val="020A50A8"/>
    <w:rsid w:val="02146996"/>
    <w:rsid w:val="021E55F8"/>
    <w:rsid w:val="0224A49F"/>
    <w:rsid w:val="022CA7FC"/>
    <w:rsid w:val="02350454"/>
    <w:rsid w:val="023AA391"/>
    <w:rsid w:val="023CC7D9"/>
    <w:rsid w:val="0244E590"/>
    <w:rsid w:val="02516DBF"/>
    <w:rsid w:val="02713AE3"/>
    <w:rsid w:val="0278D882"/>
    <w:rsid w:val="028041F4"/>
    <w:rsid w:val="0293F0B2"/>
    <w:rsid w:val="029ABB42"/>
    <w:rsid w:val="029FEF2A"/>
    <w:rsid w:val="02AA6884"/>
    <w:rsid w:val="02B79672"/>
    <w:rsid w:val="02B7B341"/>
    <w:rsid w:val="02B8A7F7"/>
    <w:rsid w:val="02BC92D6"/>
    <w:rsid w:val="02E08E6C"/>
    <w:rsid w:val="02E15039"/>
    <w:rsid w:val="02E21F7C"/>
    <w:rsid w:val="02E97232"/>
    <w:rsid w:val="02EFD5C0"/>
    <w:rsid w:val="02F50047"/>
    <w:rsid w:val="03064606"/>
    <w:rsid w:val="031394EE"/>
    <w:rsid w:val="0335BB97"/>
    <w:rsid w:val="0338CC5E"/>
    <w:rsid w:val="0344A63C"/>
    <w:rsid w:val="0347EDAC"/>
    <w:rsid w:val="034A08FB"/>
    <w:rsid w:val="034F9380"/>
    <w:rsid w:val="034FD36F"/>
    <w:rsid w:val="0369A1BC"/>
    <w:rsid w:val="036F498B"/>
    <w:rsid w:val="037B276B"/>
    <w:rsid w:val="038264D1"/>
    <w:rsid w:val="038F95D2"/>
    <w:rsid w:val="0394F66D"/>
    <w:rsid w:val="039B381E"/>
    <w:rsid w:val="03B3F6D0"/>
    <w:rsid w:val="03BBA7BD"/>
    <w:rsid w:val="03BF43AF"/>
    <w:rsid w:val="03C86DB3"/>
    <w:rsid w:val="03CCC628"/>
    <w:rsid w:val="03D336C5"/>
    <w:rsid w:val="03D4161D"/>
    <w:rsid w:val="03D93FF3"/>
    <w:rsid w:val="03D974DC"/>
    <w:rsid w:val="03DB9DEC"/>
    <w:rsid w:val="03DCAA30"/>
    <w:rsid w:val="03E4908F"/>
    <w:rsid w:val="03F5B8B9"/>
    <w:rsid w:val="0403152A"/>
    <w:rsid w:val="042DB802"/>
    <w:rsid w:val="0443BA94"/>
    <w:rsid w:val="045CA7BB"/>
    <w:rsid w:val="045F6048"/>
    <w:rsid w:val="04622958"/>
    <w:rsid w:val="04836C24"/>
    <w:rsid w:val="04952783"/>
    <w:rsid w:val="04985AC4"/>
    <w:rsid w:val="04A2EC7C"/>
    <w:rsid w:val="04AE9C90"/>
    <w:rsid w:val="04B3ECD4"/>
    <w:rsid w:val="04B6CF98"/>
    <w:rsid w:val="04DF6AC7"/>
    <w:rsid w:val="04E9EBB4"/>
    <w:rsid w:val="05018530"/>
    <w:rsid w:val="050B8C41"/>
    <w:rsid w:val="053C55BF"/>
    <w:rsid w:val="0554A703"/>
    <w:rsid w:val="0556BB77"/>
    <w:rsid w:val="056B26CC"/>
    <w:rsid w:val="056F6D5B"/>
    <w:rsid w:val="05794B93"/>
    <w:rsid w:val="0585069C"/>
    <w:rsid w:val="0588507E"/>
    <w:rsid w:val="0592AF72"/>
    <w:rsid w:val="05977D0E"/>
    <w:rsid w:val="05A4DAD3"/>
    <w:rsid w:val="05A8020D"/>
    <w:rsid w:val="05B58C7E"/>
    <w:rsid w:val="05B5FCBB"/>
    <w:rsid w:val="05C9E3F5"/>
    <w:rsid w:val="05D021BB"/>
    <w:rsid w:val="05D095BB"/>
    <w:rsid w:val="0618F6A4"/>
    <w:rsid w:val="061D1B06"/>
    <w:rsid w:val="061DFE72"/>
    <w:rsid w:val="064AD440"/>
    <w:rsid w:val="065A3FEC"/>
    <w:rsid w:val="066BFDAE"/>
    <w:rsid w:val="066CAA72"/>
    <w:rsid w:val="066E1393"/>
    <w:rsid w:val="0687088E"/>
    <w:rsid w:val="068F4248"/>
    <w:rsid w:val="0699B895"/>
    <w:rsid w:val="069C711D"/>
    <w:rsid w:val="06AFC6E9"/>
    <w:rsid w:val="06B03FE0"/>
    <w:rsid w:val="06C298BE"/>
    <w:rsid w:val="06C589F6"/>
    <w:rsid w:val="06C88BC8"/>
    <w:rsid w:val="06CCD5BF"/>
    <w:rsid w:val="06E2E38F"/>
    <w:rsid w:val="06E4ED66"/>
    <w:rsid w:val="06E9BC97"/>
    <w:rsid w:val="06EE72AC"/>
    <w:rsid w:val="06EF8748"/>
    <w:rsid w:val="06FBBA5A"/>
    <w:rsid w:val="0700DCED"/>
    <w:rsid w:val="071B0DDF"/>
    <w:rsid w:val="0722774A"/>
    <w:rsid w:val="07233EE7"/>
    <w:rsid w:val="0760D0FA"/>
    <w:rsid w:val="07725A23"/>
    <w:rsid w:val="0772A564"/>
    <w:rsid w:val="0778C67E"/>
    <w:rsid w:val="07889FCB"/>
    <w:rsid w:val="0792559D"/>
    <w:rsid w:val="07ACB775"/>
    <w:rsid w:val="07B23220"/>
    <w:rsid w:val="07B545BE"/>
    <w:rsid w:val="07B57E53"/>
    <w:rsid w:val="07B5909F"/>
    <w:rsid w:val="07C230F1"/>
    <w:rsid w:val="07C5BDBB"/>
    <w:rsid w:val="07D2E8C9"/>
    <w:rsid w:val="07D38D4C"/>
    <w:rsid w:val="07E7AC60"/>
    <w:rsid w:val="07F56FA9"/>
    <w:rsid w:val="082B12A9"/>
    <w:rsid w:val="082E4D1E"/>
    <w:rsid w:val="08351CAE"/>
    <w:rsid w:val="083686B2"/>
    <w:rsid w:val="08374A1B"/>
    <w:rsid w:val="083F8479"/>
    <w:rsid w:val="08412994"/>
    <w:rsid w:val="084B93F3"/>
    <w:rsid w:val="085E4089"/>
    <w:rsid w:val="0862C4F3"/>
    <w:rsid w:val="0867E88B"/>
    <w:rsid w:val="087CD7FC"/>
    <w:rsid w:val="08809AFF"/>
    <w:rsid w:val="088829E5"/>
    <w:rsid w:val="088A7114"/>
    <w:rsid w:val="088F66A3"/>
    <w:rsid w:val="08BF4831"/>
    <w:rsid w:val="08D215DF"/>
    <w:rsid w:val="08DA0F8E"/>
    <w:rsid w:val="091154F9"/>
    <w:rsid w:val="0923EEEF"/>
    <w:rsid w:val="092B9979"/>
    <w:rsid w:val="094C5F12"/>
    <w:rsid w:val="095836D9"/>
    <w:rsid w:val="09613E37"/>
    <w:rsid w:val="0963D6DC"/>
    <w:rsid w:val="0974E357"/>
    <w:rsid w:val="097F15C5"/>
    <w:rsid w:val="098A0E6D"/>
    <w:rsid w:val="098C6183"/>
    <w:rsid w:val="098E9001"/>
    <w:rsid w:val="09A1F4F1"/>
    <w:rsid w:val="09C1CD39"/>
    <w:rsid w:val="09CE5F18"/>
    <w:rsid w:val="09CEE097"/>
    <w:rsid w:val="09D9E74D"/>
    <w:rsid w:val="09DCEF02"/>
    <w:rsid w:val="09DD09B3"/>
    <w:rsid w:val="09E98125"/>
    <w:rsid w:val="09F21FF0"/>
    <w:rsid w:val="09FA5CB9"/>
    <w:rsid w:val="0A1D9511"/>
    <w:rsid w:val="0A1E6EB9"/>
    <w:rsid w:val="0A24A58D"/>
    <w:rsid w:val="0A26EDDC"/>
    <w:rsid w:val="0A33C7A3"/>
    <w:rsid w:val="0A442E92"/>
    <w:rsid w:val="0A467039"/>
    <w:rsid w:val="0A483B27"/>
    <w:rsid w:val="0A4A72CC"/>
    <w:rsid w:val="0A527FD1"/>
    <w:rsid w:val="0A65D066"/>
    <w:rsid w:val="0A662095"/>
    <w:rsid w:val="0A66D97B"/>
    <w:rsid w:val="0A694A7D"/>
    <w:rsid w:val="0A75BD99"/>
    <w:rsid w:val="0A82E625"/>
    <w:rsid w:val="0A890ED0"/>
    <w:rsid w:val="0A8E334F"/>
    <w:rsid w:val="0A92BBAE"/>
    <w:rsid w:val="0AA2DBD7"/>
    <w:rsid w:val="0AA35360"/>
    <w:rsid w:val="0AAEA69A"/>
    <w:rsid w:val="0AC5B4A0"/>
    <w:rsid w:val="0AC95971"/>
    <w:rsid w:val="0AD1492B"/>
    <w:rsid w:val="0AE06999"/>
    <w:rsid w:val="0AE7E451"/>
    <w:rsid w:val="0AEB40B3"/>
    <w:rsid w:val="0AF3F52A"/>
    <w:rsid w:val="0B076FF8"/>
    <w:rsid w:val="0B1BCA39"/>
    <w:rsid w:val="0B32ED7F"/>
    <w:rsid w:val="0B415135"/>
    <w:rsid w:val="0B4D6FE5"/>
    <w:rsid w:val="0B4F4AD3"/>
    <w:rsid w:val="0B5E56C2"/>
    <w:rsid w:val="0B65559F"/>
    <w:rsid w:val="0B693726"/>
    <w:rsid w:val="0B6F64EF"/>
    <w:rsid w:val="0B72A34B"/>
    <w:rsid w:val="0B79443E"/>
    <w:rsid w:val="0B795021"/>
    <w:rsid w:val="0B7CDF5F"/>
    <w:rsid w:val="0B7CFA3F"/>
    <w:rsid w:val="0B90452B"/>
    <w:rsid w:val="0B96EED4"/>
    <w:rsid w:val="0BA1DA00"/>
    <w:rsid w:val="0BA4F98F"/>
    <w:rsid w:val="0BA74D91"/>
    <w:rsid w:val="0BAC34A7"/>
    <w:rsid w:val="0BB4E2D1"/>
    <w:rsid w:val="0BC8EB22"/>
    <w:rsid w:val="0BC9EA75"/>
    <w:rsid w:val="0BDC3C5A"/>
    <w:rsid w:val="0BE4B907"/>
    <w:rsid w:val="0BEEF42C"/>
    <w:rsid w:val="0BF2C6DF"/>
    <w:rsid w:val="0C04820D"/>
    <w:rsid w:val="0C12FBB3"/>
    <w:rsid w:val="0C4604D5"/>
    <w:rsid w:val="0C551AD5"/>
    <w:rsid w:val="0C7FCF3F"/>
    <w:rsid w:val="0C857362"/>
    <w:rsid w:val="0C9DE8AC"/>
    <w:rsid w:val="0CB5EC62"/>
    <w:rsid w:val="0CBFFFD6"/>
    <w:rsid w:val="0CC44DB7"/>
    <w:rsid w:val="0CC8E0CC"/>
    <w:rsid w:val="0CCE8A34"/>
    <w:rsid w:val="0CCF23C0"/>
    <w:rsid w:val="0CD46E64"/>
    <w:rsid w:val="0CD90867"/>
    <w:rsid w:val="0CE3E1DD"/>
    <w:rsid w:val="0CE53ED3"/>
    <w:rsid w:val="0CF4996E"/>
    <w:rsid w:val="0CF6B5D0"/>
    <w:rsid w:val="0D04531E"/>
    <w:rsid w:val="0D146DD3"/>
    <w:rsid w:val="0D16CBD4"/>
    <w:rsid w:val="0D25CAC0"/>
    <w:rsid w:val="0D2967A5"/>
    <w:rsid w:val="0D2B42D6"/>
    <w:rsid w:val="0D2BC2AA"/>
    <w:rsid w:val="0D3FAE80"/>
    <w:rsid w:val="0D465D3A"/>
    <w:rsid w:val="0D50B324"/>
    <w:rsid w:val="0D5A5BA3"/>
    <w:rsid w:val="0D6DF32F"/>
    <w:rsid w:val="0D6EDD03"/>
    <w:rsid w:val="0D80B266"/>
    <w:rsid w:val="0D81C3E4"/>
    <w:rsid w:val="0D846958"/>
    <w:rsid w:val="0D8DBE64"/>
    <w:rsid w:val="0D969B7F"/>
    <w:rsid w:val="0D988300"/>
    <w:rsid w:val="0D9C170F"/>
    <w:rsid w:val="0D9DC157"/>
    <w:rsid w:val="0DA82974"/>
    <w:rsid w:val="0DA8B006"/>
    <w:rsid w:val="0DC5FA4C"/>
    <w:rsid w:val="0DCA14D2"/>
    <w:rsid w:val="0DCF37D5"/>
    <w:rsid w:val="0DD1FFD6"/>
    <w:rsid w:val="0DD773B6"/>
    <w:rsid w:val="0DEFA974"/>
    <w:rsid w:val="0DFB3F54"/>
    <w:rsid w:val="0DFD6B48"/>
    <w:rsid w:val="0DFD9F49"/>
    <w:rsid w:val="0E09ACB5"/>
    <w:rsid w:val="0E0BC58F"/>
    <w:rsid w:val="0E0DA3E4"/>
    <w:rsid w:val="0E0EB0B3"/>
    <w:rsid w:val="0E192BDD"/>
    <w:rsid w:val="0E33D72A"/>
    <w:rsid w:val="0E4B84E0"/>
    <w:rsid w:val="0E504DD9"/>
    <w:rsid w:val="0E64B12D"/>
    <w:rsid w:val="0E7AC654"/>
    <w:rsid w:val="0E7B8DFB"/>
    <w:rsid w:val="0E9A97CE"/>
    <w:rsid w:val="0EA1D03B"/>
    <w:rsid w:val="0EA868A3"/>
    <w:rsid w:val="0EC7AFAC"/>
    <w:rsid w:val="0EDEE2AE"/>
    <w:rsid w:val="0EE076F8"/>
    <w:rsid w:val="0EE170D0"/>
    <w:rsid w:val="0EF9C7F4"/>
    <w:rsid w:val="0EFD8C3B"/>
    <w:rsid w:val="0F024589"/>
    <w:rsid w:val="0F08DDCF"/>
    <w:rsid w:val="0F15530C"/>
    <w:rsid w:val="0F2C73B3"/>
    <w:rsid w:val="0F2E7740"/>
    <w:rsid w:val="0F306F65"/>
    <w:rsid w:val="0F30A792"/>
    <w:rsid w:val="0F36A5FA"/>
    <w:rsid w:val="0F3A81F1"/>
    <w:rsid w:val="0F3C0EB0"/>
    <w:rsid w:val="0F3EE6AC"/>
    <w:rsid w:val="0F55C417"/>
    <w:rsid w:val="0F5CA651"/>
    <w:rsid w:val="0F64A91A"/>
    <w:rsid w:val="0F6824C1"/>
    <w:rsid w:val="0F6B1B65"/>
    <w:rsid w:val="0FA5E3F4"/>
    <w:rsid w:val="0FAF8B98"/>
    <w:rsid w:val="0FBD5C35"/>
    <w:rsid w:val="0FC4C472"/>
    <w:rsid w:val="0FC956CF"/>
    <w:rsid w:val="0FCD70D4"/>
    <w:rsid w:val="0FDB8ADF"/>
    <w:rsid w:val="0FED6730"/>
    <w:rsid w:val="0FFFA01A"/>
    <w:rsid w:val="1000D89C"/>
    <w:rsid w:val="1016F1AB"/>
    <w:rsid w:val="10324CCE"/>
    <w:rsid w:val="1036682F"/>
    <w:rsid w:val="103C5294"/>
    <w:rsid w:val="104088E4"/>
    <w:rsid w:val="104834A8"/>
    <w:rsid w:val="107ABEB4"/>
    <w:rsid w:val="107EA9D2"/>
    <w:rsid w:val="1083A8D8"/>
    <w:rsid w:val="108D07D1"/>
    <w:rsid w:val="1096E836"/>
    <w:rsid w:val="109FC98D"/>
    <w:rsid w:val="10A5B461"/>
    <w:rsid w:val="10AB8F45"/>
    <w:rsid w:val="10BCB6E9"/>
    <w:rsid w:val="10C5F75F"/>
    <w:rsid w:val="10C8ABE2"/>
    <w:rsid w:val="10D49328"/>
    <w:rsid w:val="10EF02EF"/>
    <w:rsid w:val="10FC8628"/>
    <w:rsid w:val="110137E0"/>
    <w:rsid w:val="1103F008"/>
    <w:rsid w:val="110B1A35"/>
    <w:rsid w:val="11274A36"/>
    <w:rsid w:val="1129FF4B"/>
    <w:rsid w:val="113938A9"/>
    <w:rsid w:val="113A93B7"/>
    <w:rsid w:val="1140F27D"/>
    <w:rsid w:val="11738EA8"/>
    <w:rsid w:val="11775B40"/>
    <w:rsid w:val="1179710F"/>
    <w:rsid w:val="1185AFC9"/>
    <w:rsid w:val="119ABE58"/>
    <w:rsid w:val="11A5AB8F"/>
    <w:rsid w:val="11AB7249"/>
    <w:rsid w:val="11B0EE79"/>
    <w:rsid w:val="11BE1D3D"/>
    <w:rsid w:val="11ED024E"/>
    <w:rsid w:val="1223163A"/>
    <w:rsid w:val="1237F16C"/>
    <w:rsid w:val="123C823F"/>
    <w:rsid w:val="125B3405"/>
    <w:rsid w:val="1273AFA1"/>
    <w:rsid w:val="12A2C66D"/>
    <w:rsid w:val="12A534E3"/>
    <w:rsid w:val="12ABDC8C"/>
    <w:rsid w:val="12B646EB"/>
    <w:rsid w:val="12C31A97"/>
    <w:rsid w:val="12C6DE82"/>
    <w:rsid w:val="12C79DF6"/>
    <w:rsid w:val="12C866F4"/>
    <w:rsid w:val="12CD5E24"/>
    <w:rsid w:val="12CE713E"/>
    <w:rsid w:val="12D12F6D"/>
    <w:rsid w:val="12D2D8A5"/>
    <w:rsid w:val="12DD6489"/>
    <w:rsid w:val="12E14CBB"/>
    <w:rsid w:val="12EC83E2"/>
    <w:rsid w:val="12F11167"/>
    <w:rsid w:val="12FD3E34"/>
    <w:rsid w:val="13107EBF"/>
    <w:rsid w:val="131C7BD3"/>
    <w:rsid w:val="1324FA25"/>
    <w:rsid w:val="1327BE32"/>
    <w:rsid w:val="1343DEF0"/>
    <w:rsid w:val="1345FCD6"/>
    <w:rsid w:val="134C2AA2"/>
    <w:rsid w:val="135672F1"/>
    <w:rsid w:val="1376A95B"/>
    <w:rsid w:val="1378366C"/>
    <w:rsid w:val="138C1A39"/>
    <w:rsid w:val="138DBF58"/>
    <w:rsid w:val="1390FF90"/>
    <w:rsid w:val="13924F9F"/>
    <w:rsid w:val="13B25F76"/>
    <w:rsid w:val="13BD011B"/>
    <w:rsid w:val="13C1BB14"/>
    <w:rsid w:val="13C2BDD9"/>
    <w:rsid w:val="13C32695"/>
    <w:rsid w:val="13CF2B95"/>
    <w:rsid w:val="13D03D99"/>
    <w:rsid w:val="13E259FD"/>
    <w:rsid w:val="13FE7923"/>
    <w:rsid w:val="140874F2"/>
    <w:rsid w:val="140E0A49"/>
    <w:rsid w:val="141D10F6"/>
    <w:rsid w:val="14314CE2"/>
    <w:rsid w:val="1437048C"/>
    <w:rsid w:val="144C6A80"/>
    <w:rsid w:val="1452E8A3"/>
    <w:rsid w:val="1460E64F"/>
    <w:rsid w:val="146611B7"/>
    <w:rsid w:val="147616CE"/>
    <w:rsid w:val="147AD8FE"/>
    <w:rsid w:val="149440BB"/>
    <w:rsid w:val="14976A75"/>
    <w:rsid w:val="14982667"/>
    <w:rsid w:val="14C59F89"/>
    <w:rsid w:val="14C812FE"/>
    <w:rsid w:val="14D3D5F7"/>
    <w:rsid w:val="14FEF5EB"/>
    <w:rsid w:val="1510811F"/>
    <w:rsid w:val="15142C10"/>
    <w:rsid w:val="151497FB"/>
    <w:rsid w:val="1521F77E"/>
    <w:rsid w:val="152DA9EC"/>
    <w:rsid w:val="154D1471"/>
    <w:rsid w:val="15616430"/>
    <w:rsid w:val="1567557A"/>
    <w:rsid w:val="156AD1B1"/>
    <w:rsid w:val="157726A0"/>
    <w:rsid w:val="159399D3"/>
    <w:rsid w:val="15949D9D"/>
    <w:rsid w:val="159B05AA"/>
    <w:rsid w:val="159EE1E8"/>
    <w:rsid w:val="15ABFD24"/>
    <w:rsid w:val="15B3A152"/>
    <w:rsid w:val="15D58763"/>
    <w:rsid w:val="15D90C06"/>
    <w:rsid w:val="15F7ADAA"/>
    <w:rsid w:val="15F9F61F"/>
    <w:rsid w:val="16061200"/>
    <w:rsid w:val="1607991B"/>
    <w:rsid w:val="160BCFE0"/>
    <w:rsid w:val="160DFA9C"/>
    <w:rsid w:val="16143409"/>
    <w:rsid w:val="16169884"/>
    <w:rsid w:val="16226D23"/>
    <w:rsid w:val="162FF35B"/>
    <w:rsid w:val="16356916"/>
    <w:rsid w:val="1638E028"/>
    <w:rsid w:val="163D1AAA"/>
    <w:rsid w:val="164910FF"/>
    <w:rsid w:val="166C42F6"/>
    <w:rsid w:val="167ABD0C"/>
    <w:rsid w:val="168546F8"/>
    <w:rsid w:val="16B5D3D1"/>
    <w:rsid w:val="16BAE564"/>
    <w:rsid w:val="16BF028D"/>
    <w:rsid w:val="16C162C0"/>
    <w:rsid w:val="16C6D268"/>
    <w:rsid w:val="16C7B9AF"/>
    <w:rsid w:val="16C91F5A"/>
    <w:rsid w:val="16CBF374"/>
    <w:rsid w:val="16CF39D6"/>
    <w:rsid w:val="16DC4F4D"/>
    <w:rsid w:val="16E685C0"/>
    <w:rsid w:val="17030AB0"/>
    <w:rsid w:val="1706608C"/>
    <w:rsid w:val="1708E889"/>
    <w:rsid w:val="170EC351"/>
    <w:rsid w:val="171D71AE"/>
    <w:rsid w:val="173A288F"/>
    <w:rsid w:val="174F9207"/>
    <w:rsid w:val="175ADAA3"/>
    <w:rsid w:val="175F6B0B"/>
    <w:rsid w:val="1760CD42"/>
    <w:rsid w:val="176D4F17"/>
    <w:rsid w:val="17709881"/>
    <w:rsid w:val="17791B17"/>
    <w:rsid w:val="1780882A"/>
    <w:rsid w:val="17A1D95F"/>
    <w:rsid w:val="17A5F579"/>
    <w:rsid w:val="17B1BA68"/>
    <w:rsid w:val="17BC2B09"/>
    <w:rsid w:val="17E6334A"/>
    <w:rsid w:val="17E99B71"/>
    <w:rsid w:val="17EB698A"/>
    <w:rsid w:val="17F70EA9"/>
    <w:rsid w:val="17F92A4B"/>
    <w:rsid w:val="17FB2F55"/>
    <w:rsid w:val="1806D90A"/>
    <w:rsid w:val="180A8C9B"/>
    <w:rsid w:val="181008B1"/>
    <w:rsid w:val="1818A444"/>
    <w:rsid w:val="1822DC49"/>
    <w:rsid w:val="18420B9B"/>
    <w:rsid w:val="18426F1D"/>
    <w:rsid w:val="18532DFE"/>
    <w:rsid w:val="1853549D"/>
    <w:rsid w:val="18568862"/>
    <w:rsid w:val="185E92AA"/>
    <w:rsid w:val="186AE9F6"/>
    <w:rsid w:val="187759E1"/>
    <w:rsid w:val="1877F05D"/>
    <w:rsid w:val="188008CC"/>
    <w:rsid w:val="1884F085"/>
    <w:rsid w:val="1887C731"/>
    <w:rsid w:val="18AE81E6"/>
    <w:rsid w:val="18C0B634"/>
    <w:rsid w:val="18D3D8A8"/>
    <w:rsid w:val="18E2130F"/>
    <w:rsid w:val="18FCA65D"/>
    <w:rsid w:val="1919E3F5"/>
    <w:rsid w:val="192009BD"/>
    <w:rsid w:val="19252268"/>
    <w:rsid w:val="192EA41A"/>
    <w:rsid w:val="19486968"/>
    <w:rsid w:val="1948DAEF"/>
    <w:rsid w:val="194A5622"/>
    <w:rsid w:val="194C7D74"/>
    <w:rsid w:val="195649F3"/>
    <w:rsid w:val="195969CF"/>
    <w:rsid w:val="195CFBBD"/>
    <w:rsid w:val="196E8E89"/>
    <w:rsid w:val="196FF81A"/>
    <w:rsid w:val="1970C2F6"/>
    <w:rsid w:val="1978A427"/>
    <w:rsid w:val="1980A9CA"/>
    <w:rsid w:val="1997804E"/>
    <w:rsid w:val="199FF71A"/>
    <w:rsid w:val="19A2A96B"/>
    <w:rsid w:val="19B0FC74"/>
    <w:rsid w:val="19C85FB3"/>
    <w:rsid w:val="19E36128"/>
    <w:rsid w:val="19E40427"/>
    <w:rsid w:val="19E7C588"/>
    <w:rsid w:val="19E7D00B"/>
    <w:rsid w:val="19E9AD74"/>
    <w:rsid w:val="19F50904"/>
    <w:rsid w:val="19F55DA4"/>
    <w:rsid w:val="19F677B8"/>
    <w:rsid w:val="19FA630B"/>
    <w:rsid w:val="1A07EA17"/>
    <w:rsid w:val="1A197EBA"/>
    <w:rsid w:val="1A27A4B4"/>
    <w:rsid w:val="1A32A8D4"/>
    <w:rsid w:val="1A336B2D"/>
    <w:rsid w:val="1A48143A"/>
    <w:rsid w:val="1A4CCE70"/>
    <w:rsid w:val="1A64F3C0"/>
    <w:rsid w:val="1A86C373"/>
    <w:rsid w:val="1AA103ED"/>
    <w:rsid w:val="1AA23603"/>
    <w:rsid w:val="1ABF1B9C"/>
    <w:rsid w:val="1ACD1003"/>
    <w:rsid w:val="1AD3364B"/>
    <w:rsid w:val="1ADCD75F"/>
    <w:rsid w:val="1AE335C3"/>
    <w:rsid w:val="1B00D7F0"/>
    <w:rsid w:val="1B0F886E"/>
    <w:rsid w:val="1B113AB8"/>
    <w:rsid w:val="1B121BB9"/>
    <w:rsid w:val="1B1F0A70"/>
    <w:rsid w:val="1B2F2089"/>
    <w:rsid w:val="1B315370"/>
    <w:rsid w:val="1B348E9A"/>
    <w:rsid w:val="1B4B21BB"/>
    <w:rsid w:val="1B614E45"/>
    <w:rsid w:val="1B62A508"/>
    <w:rsid w:val="1B71871C"/>
    <w:rsid w:val="1B737218"/>
    <w:rsid w:val="1B8FFE34"/>
    <w:rsid w:val="1B945166"/>
    <w:rsid w:val="1BA342C4"/>
    <w:rsid w:val="1BA8C712"/>
    <w:rsid w:val="1BA8C8BC"/>
    <w:rsid w:val="1BAAA81A"/>
    <w:rsid w:val="1BBD715B"/>
    <w:rsid w:val="1BC032B5"/>
    <w:rsid w:val="1BC8999A"/>
    <w:rsid w:val="1BCB8D2D"/>
    <w:rsid w:val="1BF5151C"/>
    <w:rsid w:val="1BF799AE"/>
    <w:rsid w:val="1C1641C7"/>
    <w:rsid w:val="1C187D4B"/>
    <w:rsid w:val="1C198FE9"/>
    <w:rsid w:val="1C2CD890"/>
    <w:rsid w:val="1C338272"/>
    <w:rsid w:val="1C364487"/>
    <w:rsid w:val="1C4510AD"/>
    <w:rsid w:val="1C4D431C"/>
    <w:rsid w:val="1C4DF1B8"/>
    <w:rsid w:val="1C56790C"/>
    <w:rsid w:val="1C5F4F0B"/>
    <w:rsid w:val="1C63DC64"/>
    <w:rsid w:val="1C63F66D"/>
    <w:rsid w:val="1C737225"/>
    <w:rsid w:val="1C76B2F1"/>
    <w:rsid w:val="1C7B20AD"/>
    <w:rsid w:val="1C81F6E4"/>
    <w:rsid w:val="1C832D54"/>
    <w:rsid w:val="1C903F1F"/>
    <w:rsid w:val="1CA58ECD"/>
    <w:rsid w:val="1CB04BA0"/>
    <w:rsid w:val="1CB26084"/>
    <w:rsid w:val="1CB9DDE9"/>
    <w:rsid w:val="1CC73B16"/>
    <w:rsid w:val="1CCE3B3C"/>
    <w:rsid w:val="1CCEA078"/>
    <w:rsid w:val="1CD9F715"/>
    <w:rsid w:val="1CEC8A5A"/>
    <w:rsid w:val="1CFA05A7"/>
    <w:rsid w:val="1CFC6551"/>
    <w:rsid w:val="1D03ECE7"/>
    <w:rsid w:val="1D0D577D"/>
    <w:rsid w:val="1D12CBE9"/>
    <w:rsid w:val="1D158FEE"/>
    <w:rsid w:val="1D534EC2"/>
    <w:rsid w:val="1D53B2F9"/>
    <w:rsid w:val="1D5941BC"/>
    <w:rsid w:val="1DA434C0"/>
    <w:rsid w:val="1DA47F6A"/>
    <w:rsid w:val="1DAF5738"/>
    <w:rsid w:val="1DAFFF3E"/>
    <w:rsid w:val="1DCC83CB"/>
    <w:rsid w:val="1DD51033"/>
    <w:rsid w:val="1DDB2884"/>
    <w:rsid w:val="1DE0E4E6"/>
    <w:rsid w:val="1DE12E55"/>
    <w:rsid w:val="1DE51304"/>
    <w:rsid w:val="1E044859"/>
    <w:rsid w:val="1E355D24"/>
    <w:rsid w:val="1E49844F"/>
    <w:rsid w:val="1E55AE4A"/>
    <w:rsid w:val="1E6558EB"/>
    <w:rsid w:val="1E65E7A7"/>
    <w:rsid w:val="1E660487"/>
    <w:rsid w:val="1E6C11E9"/>
    <w:rsid w:val="1E74FDD6"/>
    <w:rsid w:val="1E75ED29"/>
    <w:rsid w:val="1E7C5EEB"/>
    <w:rsid w:val="1E8A84A3"/>
    <w:rsid w:val="1E91610E"/>
    <w:rsid w:val="1E95D608"/>
    <w:rsid w:val="1E9E087B"/>
    <w:rsid w:val="1EB5B9B6"/>
    <w:rsid w:val="1EBE0E54"/>
    <w:rsid w:val="1EC26F82"/>
    <w:rsid w:val="1EC4A508"/>
    <w:rsid w:val="1ED25E32"/>
    <w:rsid w:val="1ED80C05"/>
    <w:rsid w:val="1ED87A4E"/>
    <w:rsid w:val="1EF84CEE"/>
    <w:rsid w:val="1F076E98"/>
    <w:rsid w:val="1F1D0946"/>
    <w:rsid w:val="1F4DF802"/>
    <w:rsid w:val="1F524A7C"/>
    <w:rsid w:val="1F5E90D8"/>
    <w:rsid w:val="1F6160D6"/>
    <w:rsid w:val="1F639189"/>
    <w:rsid w:val="1F85EC3D"/>
    <w:rsid w:val="1F8AE7EE"/>
    <w:rsid w:val="1F963F28"/>
    <w:rsid w:val="1F98A1E5"/>
    <w:rsid w:val="1F98A24D"/>
    <w:rsid w:val="1FA7B601"/>
    <w:rsid w:val="1FBC7EF1"/>
    <w:rsid w:val="1FC2FBC1"/>
    <w:rsid w:val="1FCC11A5"/>
    <w:rsid w:val="1FD63807"/>
    <w:rsid w:val="1FD7F8D3"/>
    <w:rsid w:val="1FE0DCAF"/>
    <w:rsid w:val="1FE7EC62"/>
    <w:rsid w:val="1FE90477"/>
    <w:rsid w:val="1FEA0146"/>
    <w:rsid w:val="1FEFE263"/>
    <w:rsid w:val="1FF11D9B"/>
    <w:rsid w:val="1FF239EA"/>
    <w:rsid w:val="1FF3A9CA"/>
    <w:rsid w:val="201C44ED"/>
    <w:rsid w:val="202BA1F3"/>
    <w:rsid w:val="203A05CF"/>
    <w:rsid w:val="20456287"/>
    <w:rsid w:val="204EF88E"/>
    <w:rsid w:val="20558EA0"/>
    <w:rsid w:val="20630692"/>
    <w:rsid w:val="20714251"/>
    <w:rsid w:val="20770D21"/>
    <w:rsid w:val="208B314C"/>
    <w:rsid w:val="209129EE"/>
    <w:rsid w:val="20959A5F"/>
    <w:rsid w:val="20A13824"/>
    <w:rsid w:val="20A55BEB"/>
    <w:rsid w:val="20A762D6"/>
    <w:rsid w:val="20AAAAC4"/>
    <w:rsid w:val="20AE1A92"/>
    <w:rsid w:val="20B091A1"/>
    <w:rsid w:val="20C5FF26"/>
    <w:rsid w:val="20CD2D07"/>
    <w:rsid w:val="20CFD2FF"/>
    <w:rsid w:val="20E88458"/>
    <w:rsid w:val="20ED356B"/>
    <w:rsid w:val="20F268E6"/>
    <w:rsid w:val="20F8807C"/>
    <w:rsid w:val="2105CB54"/>
    <w:rsid w:val="210DA9A8"/>
    <w:rsid w:val="210E0E68"/>
    <w:rsid w:val="21183911"/>
    <w:rsid w:val="211B64ED"/>
    <w:rsid w:val="211C49C4"/>
    <w:rsid w:val="211E4F6F"/>
    <w:rsid w:val="212B63B8"/>
    <w:rsid w:val="212EC3A3"/>
    <w:rsid w:val="2135F534"/>
    <w:rsid w:val="2146600A"/>
    <w:rsid w:val="215CAA1F"/>
    <w:rsid w:val="216101C9"/>
    <w:rsid w:val="21615BD8"/>
    <w:rsid w:val="21616333"/>
    <w:rsid w:val="216286FE"/>
    <w:rsid w:val="2175ADBD"/>
    <w:rsid w:val="2176207F"/>
    <w:rsid w:val="2180AB4A"/>
    <w:rsid w:val="21838A0B"/>
    <w:rsid w:val="2184C60F"/>
    <w:rsid w:val="21876D91"/>
    <w:rsid w:val="2197F9FE"/>
    <w:rsid w:val="21ADFD4D"/>
    <w:rsid w:val="21CB6A8A"/>
    <w:rsid w:val="21D312F9"/>
    <w:rsid w:val="21D316D0"/>
    <w:rsid w:val="21D820A7"/>
    <w:rsid w:val="21D9BA49"/>
    <w:rsid w:val="21E8A52C"/>
    <w:rsid w:val="21EB1536"/>
    <w:rsid w:val="21EED0FE"/>
    <w:rsid w:val="21F3C5D9"/>
    <w:rsid w:val="2201683C"/>
    <w:rsid w:val="2203CD1E"/>
    <w:rsid w:val="221D7FDE"/>
    <w:rsid w:val="221E6E56"/>
    <w:rsid w:val="22257E83"/>
    <w:rsid w:val="223EA6A4"/>
    <w:rsid w:val="224AA72D"/>
    <w:rsid w:val="22586BFE"/>
    <w:rsid w:val="226A43B9"/>
    <w:rsid w:val="22709DFF"/>
    <w:rsid w:val="228A261D"/>
    <w:rsid w:val="228CBAC6"/>
    <w:rsid w:val="228D104F"/>
    <w:rsid w:val="22A03C96"/>
    <w:rsid w:val="22A9DEC9"/>
    <w:rsid w:val="22ABAA70"/>
    <w:rsid w:val="22B09E55"/>
    <w:rsid w:val="22B680AD"/>
    <w:rsid w:val="22BFA7BB"/>
    <w:rsid w:val="22C2F6F0"/>
    <w:rsid w:val="22C5A2A2"/>
    <w:rsid w:val="22C9454C"/>
    <w:rsid w:val="22CEB063"/>
    <w:rsid w:val="22D30A0C"/>
    <w:rsid w:val="22E165B4"/>
    <w:rsid w:val="22EDF391"/>
    <w:rsid w:val="22EE6506"/>
    <w:rsid w:val="22F01D34"/>
    <w:rsid w:val="22F7CB99"/>
    <w:rsid w:val="23153EB5"/>
    <w:rsid w:val="2317F101"/>
    <w:rsid w:val="231D7784"/>
    <w:rsid w:val="232E16B4"/>
    <w:rsid w:val="2342FAF8"/>
    <w:rsid w:val="234496D1"/>
    <w:rsid w:val="235563C2"/>
    <w:rsid w:val="2355B454"/>
    <w:rsid w:val="235CE525"/>
    <w:rsid w:val="235D6B43"/>
    <w:rsid w:val="235FDE91"/>
    <w:rsid w:val="2361EBCC"/>
    <w:rsid w:val="236A658F"/>
    <w:rsid w:val="2371A691"/>
    <w:rsid w:val="2377675D"/>
    <w:rsid w:val="23781C8D"/>
    <w:rsid w:val="237C2652"/>
    <w:rsid w:val="239E13D4"/>
    <w:rsid w:val="23ADC869"/>
    <w:rsid w:val="23B1F830"/>
    <w:rsid w:val="23C33A1F"/>
    <w:rsid w:val="23CA692D"/>
    <w:rsid w:val="23CD2892"/>
    <w:rsid w:val="23D436A3"/>
    <w:rsid w:val="23D98A85"/>
    <w:rsid w:val="23FD60D6"/>
    <w:rsid w:val="240C6E60"/>
    <w:rsid w:val="240D2830"/>
    <w:rsid w:val="24174D40"/>
    <w:rsid w:val="2426521A"/>
    <w:rsid w:val="242D812D"/>
    <w:rsid w:val="24346290"/>
    <w:rsid w:val="2443CCDF"/>
    <w:rsid w:val="2446B9C6"/>
    <w:rsid w:val="244F8B7D"/>
    <w:rsid w:val="245E6BA3"/>
    <w:rsid w:val="245FE310"/>
    <w:rsid w:val="24613AD0"/>
    <w:rsid w:val="2477EFAE"/>
    <w:rsid w:val="2491E6D7"/>
    <w:rsid w:val="24A7B4FA"/>
    <w:rsid w:val="24A7E508"/>
    <w:rsid w:val="24AC3FD9"/>
    <w:rsid w:val="24B2B138"/>
    <w:rsid w:val="24C314DD"/>
    <w:rsid w:val="24C65763"/>
    <w:rsid w:val="24CAEB23"/>
    <w:rsid w:val="24CBF1BB"/>
    <w:rsid w:val="24D91211"/>
    <w:rsid w:val="24E49D5C"/>
    <w:rsid w:val="24EC4966"/>
    <w:rsid w:val="25064F6B"/>
    <w:rsid w:val="2510CF69"/>
    <w:rsid w:val="251357A8"/>
    <w:rsid w:val="252BD975"/>
    <w:rsid w:val="253C6B25"/>
    <w:rsid w:val="254FA958"/>
    <w:rsid w:val="254FD719"/>
    <w:rsid w:val="255E9815"/>
    <w:rsid w:val="255F5F3A"/>
    <w:rsid w:val="25639271"/>
    <w:rsid w:val="256AC543"/>
    <w:rsid w:val="25787E5D"/>
    <w:rsid w:val="259348F7"/>
    <w:rsid w:val="259CD40E"/>
    <w:rsid w:val="25A2441C"/>
    <w:rsid w:val="25AEBC09"/>
    <w:rsid w:val="25B0E617"/>
    <w:rsid w:val="25D3BF7B"/>
    <w:rsid w:val="25E01A79"/>
    <w:rsid w:val="25F98143"/>
    <w:rsid w:val="2602519E"/>
    <w:rsid w:val="261A0E6B"/>
    <w:rsid w:val="261C43CF"/>
    <w:rsid w:val="2626A846"/>
    <w:rsid w:val="263604C1"/>
    <w:rsid w:val="26389A2F"/>
    <w:rsid w:val="2640D404"/>
    <w:rsid w:val="26619251"/>
    <w:rsid w:val="26671140"/>
    <w:rsid w:val="26680416"/>
    <w:rsid w:val="2675DBA5"/>
    <w:rsid w:val="26760EB3"/>
    <w:rsid w:val="267EBC9F"/>
    <w:rsid w:val="268971E8"/>
    <w:rsid w:val="268EAD8B"/>
    <w:rsid w:val="268FDFDE"/>
    <w:rsid w:val="2690E733"/>
    <w:rsid w:val="26A8D573"/>
    <w:rsid w:val="26A9E6CF"/>
    <w:rsid w:val="26C50F7E"/>
    <w:rsid w:val="26D76079"/>
    <w:rsid w:val="26DF7DFF"/>
    <w:rsid w:val="26EC8488"/>
    <w:rsid w:val="26FA5595"/>
    <w:rsid w:val="2703FF0B"/>
    <w:rsid w:val="27081188"/>
    <w:rsid w:val="270A8EC2"/>
    <w:rsid w:val="270D0B00"/>
    <w:rsid w:val="2711E03A"/>
    <w:rsid w:val="271288C3"/>
    <w:rsid w:val="272C0703"/>
    <w:rsid w:val="272CC180"/>
    <w:rsid w:val="27309502"/>
    <w:rsid w:val="2736802D"/>
    <w:rsid w:val="273C5AAE"/>
    <w:rsid w:val="273E1CF1"/>
    <w:rsid w:val="2741B84B"/>
    <w:rsid w:val="27556641"/>
    <w:rsid w:val="2762C249"/>
    <w:rsid w:val="2766CD59"/>
    <w:rsid w:val="2769A8D8"/>
    <w:rsid w:val="277BF776"/>
    <w:rsid w:val="277E19A9"/>
    <w:rsid w:val="277F9B88"/>
    <w:rsid w:val="278478ED"/>
    <w:rsid w:val="279627E5"/>
    <w:rsid w:val="2796A57C"/>
    <w:rsid w:val="27AB10B6"/>
    <w:rsid w:val="27AEB3E7"/>
    <w:rsid w:val="27C92FFE"/>
    <w:rsid w:val="27D3F824"/>
    <w:rsid w:val="27D7DF45"/>
    <w:rsid w:val="27DF9C64"/>
    <w:rsid w:val="27E20F12"/>
    <w:rsid w:val="27E62A3D"/>
    <w:rsid w:val="27EFF395"/>
    <w:rsid w:val="27F78323"/>
    <w:rsid w:val="2807E2C5"/>
    <w:rsid w:val="2813F894"/>
    <w:rsid w:val="2826C6B9"/>
    <w:rsid w:val="2829A4C3"/>
    <w:rsid w:val="282FB9DD"/>
    <w:rsid w:val="283237F8"/>
    <w:rsid w:val="283B89FD"/>
    <w:rsid w:val="28421588"/>
    <w:rsid w:val="2844A5D4"/>
    <w:rsid w:val="284C3989"/>
    <w:rsid w:val="28574327"/>
    <w:rsid w:val="285C53E8"/>
    <w:rsid w:val="28630D59"/>
    <w:rsid w:val="28680176"/>
    <w:rsid w:val="28686848"/>
    <w:rsid w:val="287C2939"/>
    <w:rsid w:val="2886FB4C"/>
    <w:rsid w:val="2891C25B"/>
    <w:rsid w:val="28A27C70"/>
    <w:rsid w:val="28A78DB3"/>
    <w:rsid w:val="28A8FE7E"/>
    <w:rsid w:val="28BCE5C6"/>
    <w:rsid w:val="28C4586D"/>
    <w:rsid w:val="28C6A48A"/>
    <w:rsid w:val="28CBBCD1"/>
    <w:rsid w:val="28D32EF3"/>
    <w:rsid w:val="28F521B4"/>
    <w:rsid w:val="28F5B8F3"/>
    <w:rsid w:val="28FC3361"/>
    <w:rsid w:val="2906619B"/>
    <w:rsid w:val="29067406"/>
    <w:rsid w:val="2916926F"/>
    <w:rsid w:val="2918345F"/>
    <w:rsid w:val="292350EB"/>
    <w:rsid w:val="292DE324"/>
    <w:rsid w:val="29307B41"/>
    <w:rsid w:val="2933440E"/>
    <w:rsid w:val="294694EB"/>
    <w:rsid w:val="2951AF2D"/>
    <w:rsid w:val="295377AB"/>
    <w:rsid w:val="2964889E"/>
    <w:rsid w:val="297ED784"/>
    <w:rsid w:val="29A07E75"/>
    <w:rsid w:val="29ACBE7D"/>
    <w:rsid w:val="29AF6910"/>
    <w:rsid w:val="29D5D6E4"/>
    <w:rsid w:val="29D9148E"/>
    <w:rsid w:val="29E12D0B"/>
    <w:rsid w:val="29EA6D28"/>
    <w:rsid w:val="29ED64BD"/>
    <w:rsid w:val="29F50808"/>
    <w:rsid w:val="2A005A3C"/>
    <w:rsid w:val="2A0DFC9F"/>
    <w:rsid w:val="2A15254D"/>
    <w:rsid w:val="2A169158"/>
    <w:rsid w:val="2A2358E5"/>
    <w:rsid w:val="2A2A27A3"/>
    <w:rsid w:val="2A3CAD3D"/>
    <w:rsid w:val="2A4783C6"/>
    <w:rsid w:val="2A4AFC8A"/>
    <w:rsid w:val="2A4DBA1D"/>
    <w:rsid w:val="2A61BF8F"/>
    <w:rsid w:val="2A65117A"/>
    <w:rsid w:val="2A6CFAB1"/>
    <w:rsid w:val="2A729C79"/>
    <w:rsid w:val="2A73F436"/>
    <w:rsid w:val="2A746717"/>
    <w:rsid w:val="2AA087C1"/>
    <w:rsid w:val="2AA8060B"/>
    <w:rsid w:val="2AB5E7BD"/>
    <w:rsid w:val="2ABB76EB"/>
    <w:rsid w:val="2AD710D6"/>
    <w:rsid w:val="2AD79A0F"/>
    <w:rsid w:val="2ADB13C4"/>
    <w:rsid w:val="2AE0D743"/>
    <w:rsid w:val="2AEB9AC1"/>
    <w:rsid w:val="2AEE467E"/>
    <w:rsid w:val="2B027DCD"/>
    <w:rsid w:val="2B040BB5"/>
    <w:rsid w:val="2B08A662"/>
    <w:rsid w:val="2B0D93CB"/>
    <w:rsid w:val="2B121D84"/>
    <w:rsid w:val="2B18166C"/>
    <w:rsid w:val="2B276FDF"/>
    <w:rsid w:val="2B309583"/>
    <w:rsid w:val="2B3CE0C9"/>
    <w:rsid w:val="2B424A84"/>
    <w:rsid w:val="2B4F1F60"/>
    <w:rsid w:val="2B58290F"/>
    <w:rsid w:val="2B5C48BE"/>
    <w:rsid w:val="2B5ED0F4"/>
    <w:rsid w:val="2B60CCE2"/>
    <w:rsid w:val="2B67BCBB"/>
    <w:rsid w:val="2B70783B"/>
    <w:rsid w:val="2B70AE0B"/>
    <w:rsid w:val="2B95DA82"/>
    <w:rsid w:val="2B97CE1D"/>
    <w:rsid w:val="2B9A6EFF"/>
    <w:rsid w:val="2BA26FA2"/>
    <w:rsid w:val="2BBCE25D"/>
    <w:rsid w:val="2BC73F60"/>
    <w:rsid w:val="2BE24CBD"/>
    <w:rsid w:val="2BE839D5"/>
    <w:rsid w:val="2BE8A790"/>
    <w:rsid w:val="2BFFD8D7"/>
    <w:rsid w:val="2C063D15"/>
    <w:rsid w:val="2C08BD2D"/>
    <w:rsid w:val="2C0B48EC"/>
    <w:rsid w:val="2C0E6CDA"/>
    <w:rsid w:val="2C20279B"/>
    <w:rsid w:val="2C2E181E"/>
    <w:rsid w:val="2C2FAB04"/>
    <w:rsid w:val="2C3117FA"/>
    <w:rsid w:val="2C3DD292"/>
    <w:rsid w:val="2C513A09"/>
    <w:rsid w:val="2C592BE7"/>
    <w:rsid w:val="2C648708"/>
    <w:rsid w:val="2C69D936"/>
    <w:rsid w:val="2C6A81C4"/>
    <w:rsid w:val="2C720343"/>
    <w:rsid w:val="2C80A369"/>
    <w:rsid w:val="2C858A7F"/>
    <w:rsid w:val="2C86674F"/>
    <w:rsid w:val="2C868B47"/>
    <w:rsid w:val="2C8BC97A"/>
    <w:rsid w:val="2CB0B238"/>
    <w:rsid w:val="2CC122A4"/>
    <w:rsid w:val="2CC601F2"/>
    <w:rsid w:val="2CD655E9"/>
    <w:rsid w:val="2CE5EE6F"/>
    <w:rsid w:val="2CE8C848"/>
    <w:rsid w:val="2CF91753"/>
    <w:rsid w:val="2D102D9F"/>
    <w:rsid w:val="2D1FFFA0"/>
    <w:rsid w:val="2D31AAE3"/>
    <w:rsid w:val="2D38B5D3"/>
    <w:rsid w:val="2D4E7198"/>
    <w:rsid w:val="2D740A0C"/>
    <w:rsid w:val="2D81D25D"/>
    <w:rsid w:val="2D865189"/>
    <w:rsid w:val="2D948C19"/>
    <w:rsid w:val="2D95B474"/>
    <w:rsid w:val="2D96A150"/>
    <w:rsid w:val="2D9C8527"/>
    <w:rsid w:val="2DA047A8"/>
    <w:rsid w:val="2DB598B4"/>
    <w:rsid w:val="2DB63460"/>
    <w:rsid w:val="2DD1C5D4"/>
    <w:rsid w:val="2DE1A5D7"/>
    <w:rsid w:val="2DE542BB"/>
    <w:rsid w:val="2DF89AFF"/>
    <w:rsid w:val="2E182D1F"/>
    <w:rsid w:val="2E1DC928"/>
    <w:rsid w:val="2E2977A4"/>
    <w:rsid w:val="2E2DF7E7"/>
    <w:rsid w:val="2E3C4F31"/>
    <w:rsid w:val="2E3D70A1"/>
    <w:rsid w:val="2E41325C"/>
    <w:rsid w:val="2E41CA99"/>
    <w:rsid w:val="2E4C5669"/>
    <w:rsid w:val="2E4DD764"/>
    <w:rsid w:val="2E640D57"/>
    <w:rsid w:val="2E7F8D3D"/>
    <w:rsid w:val="2E81F5A5"/>
    <w:rsid w:val="2E845508"/>
    <w:rsid w:val="2E93E0C2"/>
    <w:rsid w:val="2EB3E758"/>
    <w:rsid w:val="2EC3E84B"/>
    <w:rsid w:val="2ECD2499"/>
    <w:rsid w:val="2ED35D7D"/>
    <w:rsid w:val="2EE40B26"/>
    <w:rsid w:val="2EE95863"/>
    <w:rsid w:val="2EF7CD60"/>
    <w:rsid w:val="2EFC7182"/>
    <w:rsid w:val="2F09596D"/>
    <w:rsid w:val="2F12D42A"/>
    <w:rsid w:val="2F17567E"/>
    <w:rsid w:val="2F17DB4E"/>
    <w:rsid w:val="2F1B9688"/>
    <w:rsid w:val="2F1CE6F8"/>
    <w:rsid w:val="2F25D90F"/>
    <w:rsid w:val="2F29617C"/>
    <w:rsid w:val="2F3783B2"/>
    <w:rsid w:val="2F384FC9"/>
    <w:rsid w:val="2F4021FE"/>
    <w:rsid w:val="2F4043B4"/>
    <w:rsid w:val="2F40EED6"/>
    <w:rsid w:val="2F488366"/>
    <w:rsid w:val="2F523999"/>
    <w:rsid w:val="2F565F24"/>
    <w:rsid w:val="2F58E7A2"/>
    <w:rsid w:val="2F7AA582"/>
    <w:rsid w:val="2F8540F3"/>
    <w:rsid w:val="2F8B486F"/>
    <w:rsid w:val="2F9B2D4D"/>
    <w:rsid w:val="2FA32775"/>
    <w:rsid w:val="2FA7605B"/>
    <w:rsid w:val="2FB17B47"/>
    <w:rsid w:val="2FBDFC11"/>
    <w:rsid w:val="2FD575BB"/>
    <w:rsid w:val="2FDFFA3F"/>
    <w:rsid w:val="2FFF2FBC"/>
    <w:rsid w:val="3005FDB2"/>
    <w:rsid w:val="30260440"/>
    <w:rsid w:val="303911A1"/>
    <w:rsid w:val="304CDE97"/>
    <w:rsid w:val="3050DB16"/>
    <w:rsid w:val="3059A7DD"/>
    <w:rsid w:val="305AF6ED"/>
    <w:rsid w:val="30633716"/>
    <w:rsid w:val="30694BA5"/>
    <w:rsid w:val="30706B5F"/>
    <w:rsid w:val="3071D3C7"/>
    <w:rsid w:val="307808B1"/>
    <w:rsid w:val="307ABB96"/>
    <w:rsid w:val="307E0465"/>
    <w:rsid w:val="307EBE60"/>
    <w:rsid w:val="308F04FD"/>
    <w:rsid w:val="3099B7B8"/>
    <w:rsid w:val="30BC476F"/>
    <w:rsid w:val="30D080CE"/>
    <w:rsid w:val="30DDB4BC"/>
    <w:rsid w:val="30E82366"/>
    <w:rsid w:val="31105039"/>
    <w:rsid w:val="3112A842"/>
    <w:rsid w:val="3122D4C6"/>
    <w:rsid w:val="312B18E8"/>
    <w:rsid w:val="3133C86B"/>
    <w:rsid w:val="31349917"/>
    <w:rsid w:val="315E730E"/>
    <w:rsid w:val="316FDBAB"/>
    <w:rsid w:val="3171E105"/>
    <w:rsid w:val="317AFD4A"/>
    <w:rsid w:val="318B9A8B"/>
    <w:rsid w:val="3190D561"/>
    <w:rsid w:val="31AA178A"/>
    <w:rsid w:val="31AFC73E"/>
    <w:rsid w:val="31C6825A"/>
    <w:rsid w:val="31C76A2D"/>
    <w:rsid w:val="31CBD574"/>
    <w:rsid w:val="31D5D7BF"/>
    <w:rsid w:val="31D85A15"/>
    <w:rsid w:val="31E2D507"/>
    <w:rsid w:val="32139952"/>
    <w:rsid w:val="3222E24F"/>
    <w:rsid w:val="322EBC8B"/>
    <w:rsid w:val="32337865"/>
    <w:rsid w:val="32380211"/>
    <w:rsid w:val="32398307"/>
    <w:rsid w:val="324CB3FE"/>
    <w:rsid w:val="32507849"/>
    <w:rsid w:val="32545DAA"/>
    <w:rsid w:val="325E5C9E"/>
    <w:rsid w:val="32621B3D"/>
    <w:rsid w:val="3267497F"/>
    <w:rsid w:val="328A052A"/>
    <w:rsid w:val="32A706A5"/>
    <w:rsid w:val="32B7858B"/>
    <w:rsid w:val="32B8640C"/>
    <w:rsid w:val="32C90F23"/>
    <w:rsid w:val="32CAC0CF"/>
    <w:rsid w:val="32D2AA41"/>
    <w:rsid w:val="32D8540F"/>
    <w:rsid w:val="32DC92D2"/>
    <w:rsid w:val="32E9592F"/>
    <w:rsid w:val="32EB938F"/>
    <w:rsid w:val="330145E9"/>
    <w:rsid w:val="33286467"/>
    <w:rsid w:val="332F6CD6"/>
    <w:rsid w:val="3332222E"/>
    <w:rsid w:val="3339D074"/>
    <w:rsid w:val="333D9E74"/>
    <w:rsid w:val="3349270A"/>
    <w:rsid w:val="3349BB42"/>
    <w:rsid w:val="33506A08"/>
    <w:rsid w:val="3357E103"/>
    <w:rsid w:val="335ECF32"/>
    <w:rsid w:val="336EA106"/>
    <w:rsid w:val="3379839E"/>
    <w:rsid w:val="337F9990"/>
    <w:rsid w:val="33817124"/>
    <w:rsid w:val="3382FFA3"/>
    <w:rsid w:val="3387C40A"/>
    <w:rsid w:val="338BBAAD"/>
    <w:rsid w:val="33A16715"/>
    <w:rsid w:val="33AED184"/>
    <w:rsid w:val="33B4EBB6"/>
    <w:rsid w:val="33B61F2A"/>
    <w:rsid w:val="33BB3AB6"/>
    <w:rsid w:val="33BE6E3B"/>
    <w:rsid w:val="33BF67DC"/>
    <w:rsid w:val="33D10AE3"/>
    <w:rsid w:val="33D879CF"/>
    <w:rsid w:val="33FF6A23"/>
    <w:rsid w:val="34045B75"/>
    <w:rsid w:val="340489FE"/>
    <w:rsid w:val="340C4274"/>
    <w:rsid w:val="34181C05"/>
    <w:rsid w:val="3420A4C7"/>
    <w:rsid w:val="3422AAC3"/>
    <w:rsid w:val="34262073"/>
    <w:rsid w:val="34331CD6"/>
    <w:rsid w:val="34354A00"/>
    <w:rsid w:val="34382177"/>
    <w:rsid w:val="343983C0"/>
    <w:rsid w:val="343C8B94"/>
    <w:rsid w:val="3443A1A6"/>
    <w:rsid w:val="3468934A"/>
    <w:rsid w:val="3478F799"/>
    <w:rsid w:val="347EC3F3"/>
    <w:rsid w:val="3488E3D3"/>
    <w:rsid w:val="3488FA01"/>
    <w:rsid w:val="348D0062"/>
    <w:rsid w:val="34A80EF2"/>
    <w:rsid w:val="34BAD097"/>
    <w:rsid w:val="34C59573"/>
    <w:rsid w:val="34CF63B5"/>
    <w:rsid w:val="34D1C711"/>
    <w:rsid w:val="34E01A0B"/>
    <w:rsid w:val="34ECA6EC"/>
    <w:rsid w:val="34F37ABE"/>
    <w:rsid w:val="34F5C82F"/>
    <w:rsid w:val="3505C386"/>
    <w:rsid w:val="3508300F"/>
    <w:rsid w:val="3509A601"/>
    <w:rsid w:val="3516F395"/>
    <w:rsid w:val="3517B183"/>
    <w:rsid w:val="351C5BED"/>
    <w:rsid w:val="35244DCE"/>
    <w:rsid w:val="3528CF0D"/>
    <w:rsid w:val="352CDD48"/>
    <w:rsid w:val="353AF36B"/>
    <w:rsid w:val="3544C33E"/>
    <w:rsid w:val="35452E43"/>
    <w:rsid w:val="354FE4DB"/>
    <w:rsid w:val="356B332C"/>
    <w:rsid w:val="356BC770"/>
    <w:rsid w:val="356D2387"/>
    <w:rsid w:val="3576A8E4"/>
    <w:rsid w:val="357798FF"/>
    <w:rsid w:val="35808552"/>
    <w:rsid w:val="358A128E"/>
    <w:rsid w:val="35C3460F"/>
    <w:rsid w:val="35EB712F"/>
    <w:rsid w:val="36023058"/>
    <w:rsid w:val="360269A1"/>
    <w:rsid w:val="360AC9DE"/>
    <w:rsid w:val="36101C71"/>
    <w:rsid w:val="361A44F8"/>
    <w:rsid w:val="362DF454"/>
    <w:rsid w:val="362FCD99"/>
    <w:rsid w:val="3637B540"/>
    <w:rsid w:val="363962F9"/>
    <w:rsid w:val="364F4392"/>
    <w:rsid w:val="3653ABE5"/>
    <w:rsid w:val="36568DC9"/>
    <w:rsid w:val="365AC4E1"/>
    <w:rsid w:val="366171C8"/>
    <w:rsid w:val="366393A5"/>
    <w:rsid w:val="366751E9"/>
    <w:rsid w:val="36679552"/>
    <w:rsid w:val="3677541A"/>
    <w:rsid w:val="3679FB33"/>
    <w:rsid w:val="3687F068"/>
    <w:rsid w:val="3692EBEB"/>
    <w:rsid w:val="36977958"/>
    <w:rsid w:val="3697B345"/>
    <w:rsid w:val="369B1E1E"/>
    <w:rsid w:val="36B0BF37"/>
    <w:rsid w:val="36B0DFF6"/>
    <w:rsid w:val="36B7E6DB"/>
    <w:rsid w:val="36CE5D86"/>
    <w:rsid w:val="36D32EEC"/>
    <w:rsid w:val="36DCDE33"/>
    <w:rsid w:val="36F35D99"/>
    <w:rsid w:val="36F465B1"/>
    <w:rsid w:val="36FBC44D"/>
    <w:rsid w:val="36FF92EF"/>
    <w:rsid w:val="3706DEA1"/>
    <w:rsid w:val="3722FBA5"/>
    <w:rsid w:val="37267BB6"/>
    <w:rsid w:val="372BEC31"/>
    <w:rsid w:val="37358885"/>
    <w:rsid w:val="37416BE1"/>
    <w:rsid w:val="3741740B"/>
    <w:rsid w:val="3746C706"/>
    <w:rsid w:val="3747B98E"/>
    <w:rsid w:val="3751C231"/>
    <w:rsid w:val="375A7FDB"/>
    <w:rsid w:val="3762DA42"/>
    <w:rsid w:val="37676339"/>
    <w:rsid w:val="3769862B"/>
    <w:rsid w:val="3771501E"/>
    <w:rsid w:val="377BB2B0"/>
    <w:rsid w:val="37819E1F"/>
    <w:rsid w:val="3789541E"/>
    <w:rsid w:val="37944920"/>
    <w:rsid w:val="37D5F378"/>
    <w:rsid w:val="37D812C3"/>
    <w:rsid w:val="37DA3898"/>
    <w:rsid w:val="37F712AA"/>
    <w:rsid w:val="380891F6"/>
    <w:rsid w:val="381873CA"/>
    <w:rsid w:val="3833A95E"/>
    <w:rsid w:val="383896F4"/>
    <w:rsid w:val="38413DE0"/>
    <w:rsid w:val="386D98DA"/>
    <w:rsid w:val="38901AB9"/>
    <w:rsid w:val="38AB7CCD"/>
    <w:rsid w:val="38B084D6"/>
    <w:rsid w:val="38C2666F"/>
    <w:rsid w:val="38C35440"/>
    <w:rsid w:val="38D585DD"/>
    <w:rsid w:val="39066BBA"/>
    <w:rsid w:val="390CC85E"/>
    <w:rsid w:val="390D104B"/>
    <w:rsid w:val="3911822D"/>
    <w:rsid w:val="39256CAF"/>
    <w:rsid w:val="3929396F"/>
    <w:rsid w:val="393470F0"/>
    <w:rsid w:val="394272A2"/>
    <w:rsid w:val="39429323"/>
    <w:rsid w:val="394EAA9A"/>
    <w:rsid w:val="3954BF3D"/>
    <w:rsid w:val="3959937C"/>
    <w:rsid w:val="396257B8"/>
    <w:rsid w:val="397468B8"/>
    <w:rsid w:val="3979679A"/>
    <w:rsid w:val="3983A65A"/>
    <w:rsid w:val="398E9FC8"/>
    <w:rsid w:val="399D7988"/>
    <w:rsid w:val="39AACE2B"/>
    <w:rsid w:val="39C6EE49"/>
    <w:rsid w:val="39C753FD"/>
    <w:rsid w:val="39C93470"/>
    <w:rsid w:val="39D911C5"/>
    <w:rsid w:val="39DCED01"/>
    <w:rsid w:val="39E3289F"/>
    <w:rsid w:val="39E81500"/>
    <w:rsid w:val="39FE9DAA"/>
    <w:rsid w:val="3A02D2D5"/>
    <w:rsid w:val="3A111576"/>
    <w:rsid w:val="3A1DBDA4"/>
    <w:rsid w:val="3A27E8F6"/>
    <w:rsid w:val="3A2E649C"/>
    <w:rsid w:val="3A3A3852"/>
    <w:rsid w:val="3A461152"/>
    <w:rsid w:val="3A49D52B"/>
    <w:rsid w:val="3A4BD766"/>
    <w:rsid w:val="3A510D0B"/>
    <w:rsid w:val="3A62B35E"/>
    <w:rsid w:val="3A6334CD"/>
    <w:rsid w:val="3A7463C3"/>
    <w:rsid w:val="3A7D7610"/>
    <w:rsid w:val="3A90ADC9"/>
    <w:rsid w:val="3AA0DBD0"/>
    <w:rsid w:val="3AA932C2"/>
    <w:rsid w:val="3AAFB7C6"/>
    <w:rsid w:val="3ABE0FF2"/>
    <w:rsid w:val="3ABE947F"/>
    <w:rsid w:val="3ABFB2DD"/>
    <w:rsid w:val="3AC7DAAD"/>
    <w:rsid w:val="3ACF79CC"/>
    <w:rsid w:val="3ADBA5E1"/>
    <w:rsid w:val="3ADE1E0A"/>
    <w:rsid w:val="3ADFAF4E"/>
    <w:rsid w:val="3AE7F37F"/>
    <w:rsid w:val="3AEC4299"/>
    <w:rsid w:val="3AF08F9E"/>
    <w:rsid w:val="3AF35292"/>
    <w:rsid w:val="3AF3DD83"/>
    <w:rsid w:val="3AF558F7"/>
    <w:rsid w:val="3AFC1C3F"/>
    <w:rsid w:val="3B0204A2"/>
    <w:rsid w:val="3B0B7D0C"/>
    <w:rsid w:val="3B153023"/>
    <w:rsid w:val="3B1B6F53"/>
    <w:rsid w:val="3B20809C"/>
    <w:rsid w:val="3B2B2950"/>
    <w:rsid w:val="3B3070AA"/>
    <w:rsid w:val="3B423594"/>
    <w:rsid w:val="3B466BEF"/>
    <w:rsid w:val="3B5804FF"/>
    <w:rsid w:val="3B5CD6B4"/>
    <w:rsid w:val="3B762A4C"/>
    <w:rsid w:val="3B81C188"/>
    <w:rsid w:val="3B88C962"/>
    <w:rsid w:val="3BA96210"/>
    <w:rsid w:val="3BB80484"/>
    <w:rsid w:val="3BC60CBE"/>
    <w:rsid w:val="3BC7BAFB"/>
    <w:rsid w:val="3BD7EF92"/>
    <w:rsid w:val="3BE87CEF"/>
    <w:rsid w:val="3BF9D7F9"/>
    <w:rsid w:val="3C0D27EB"/>
    <w:rsid w:val="3C1A7A3D"/>
    <w:rsid w:val="3C253555"/>
    <w:rsid w:val="3C298361"/>
    <w:rsid w:val="3C2D0D36"/>
    <w:rsid w:val="3C2F4B1E"/>
    <w:rsid w:val="3C31C907"/>
    <w:rsid w:val="3C44C47E"/>
    <w:rsid w:val="3C4ED1F2"/>
    <w:rsid w:val="3C4F0812"/>
    <w:rsid w:val="3C509D0C"/>
    <w:rsid w:val="3C587AB8"/>
    <w:rsid w:val="3C6C7586"/>
    <w:rsid w:val="3C8056CC"/>
    <w:rsid w:val="3C83C3E0"/>
    <w:rsid w:val="3C8451A1"/>
    <w:rsid w:val="3C8C557C"/>
    <w:rsid w:val="3C8EFFD2"/>
    <w:rsid w:val="3C9BEDF2"/>
    <w:rsid w:val="3C9C1C1E"/>
    <w:rsid w:val="3CA7C9E7"/>
    <w:rsid w:val="3CB925E7"/>
    <w:rsid w:val="3CC300E7"/>
    <w:rsid w:val="3CCC410B"/>
    <w:rsid w:val="3CDE41F5"/>
    <w:rsid w:val="3CE087CC"/>
    <w:rsid w:val="3CE7B1B7"/>
    <w:rsid w:val="3D030D44"/>
    <w:rsid w:val="3D0CDC72"/>
    <w:rsid w:val="3D15DDBB"/>
    <w:rsid w:val="3D21C6C3"/>
    <w:rsid w:val="3D31463F"/>
    <w:rsid w:val="3D3220A5"/>
    <w:rsid w:val="3D4A2769"/>
    <w:rsid w:val="3D4BC77C"/>
    <w:rsid w:val="3D4C2ED2"/>
    <w:rsid w:val="3D510CDC"/>
    <w:rsid w:val="3D57B6AA"/>
    <w:rsid w:val="3D59504F"/>
    <w:rsid w:val="3D5ACBB7"/>
    <w:rsid w:val="3D5E30A3"/>
    <w:rsid w:val="3D63C5E8"/>
    <w:rsid w:val="3D63F6B2"/>
    <w:rsid w:val="3D983632"/>
    <w:rsid w:val="3DA6C91D"/>
    <w:rsid w:val="3DBF63A6"/>
    <w:rsid w:val="3DC84E8B"/>
    <w:rsid w:val="3DCA52C4"/>
    <w:rsid w:val="3DD4C063"/>
    <w:rsid w:val="3DDE11D1"/>
    <w:rsid w:val="3DECCB45"/>
    <w:rsid w:val="3DED9522"/>
    <w:rsid w:val="3DF583B8"/>
    <w:rsid w:val="3E0270D0"/>
    <w:rsid w:val="3E050D65"/>
    <w:rsid w:val="3E08D557"/>
    <w:rsid w:val="3E0A0118"/>
    <w:rsid w:val="3E1D21FA"/>
    <w:rsid w:val="3E1F60E7"/>
    <w:rsid w:val="3E207D2C"/>
    <w:rsid w:val="3E24BFE8"/>
    <w:rsid w:val="3E27559A"/>
    <w:rsid w:val="3E31A84A"/>
    <w:rsid w:val="3E3D8352"/>
    <w:rsid w:val="3E586667"/>
    <w:rsid w:val="3E5CA523"/>
    <w:rsid w:val="3E64A1FA"/>
    <w:rsid w:val="3E64C938"/>
    <w:rsid w:val="3E68C3B2"/>
    <w:rsid w:val="3E8952D4"/>
    <w:rsid w:val="3E96F9F3"/>
    <w:rsid w:val="3EABC416"/>
    <w:rsid w:val="3EADDB21"/>
    <w:rsid w:val="3EB35689"/>
    <w:rsid w:val="3EE797DD"/>
    <w:rsid w:val="3EF23EF8"/>
    <w:rsid w:val="3EF25E5D"/>
    <w:rsid w:val="3EF667F7"/>
    <w:rsid w:val="3F05BE0F"/>
    <w:rsid w:val="3F06534A"/>
    <w:rsid w:val="3F0985C5"/>
    <w:rsid w:val="3F0B109A"/>
    <w:rsid w:val="3F16FB69"/>
    <w:rsid w:val="3F1B8F34"/>
    <w:rsid w:val="3F335E98"/>
    <w:rsid w:val="3F36731A"/>
    <w:rsid w:val="3F3C0194"/>
    <w:rsid w:val="3F43EA5F"/>
    <w:rsid w:val="3F53A119"/>
    <w:rsid w:val="3F5F9EBE"/>
    <w:rsid w:val="3F646E7B"/>
    <w:rsid w:val="3F6591C0"/>
    <w:rsid w:val="3F72268C"/>
    <w:rsid w:val="3F856C5F"/>
    <w:rsid w:val="3F880BA5"/>
    <w:rsid w:val="3F89A4A7"/>
    <w:rsid w:val="3F8E3BC5"/>
    <w:rsid w:val="3F9DACF9"/>
    <w:rsid w:val="3FB7F78E"/>
    <w:rsid w:val="3FBE1B7D"/>
    <w:rsid w:val="3FBF9E1A"/>
    <w:rsid w:val="3FC77455"/>
    <w:rsid w:val="3FD5F947"/>
    <w:rsid w:val="3FDD47F4"/>
    <w:rsid w:val="3FEAD92D"/>
    <w:rsid w:val="3FEFD5A1"/>
    <w:rsid w:val="3FFE8EBE"/>
    <w:rsid w:val="4002C667"/>
    <w:rsid w:val="4007FF1D"/>
    <w:rsid w:val="400A837B"/>
    <w:rsid w:val="40231069"/>
    <w:rsid w:val="4027FDA0"/>
    <w:rsid w:val="402A587C"/>
    <w:rsid w:val="402BE2DF"/>
    <w:rsid w:val="40418398"/>
    <w:rsid w:val="40452062"/>
    <w:rsid w:val="406310EC"/>
    <w:rsid w:val="406BBF9A"/>
    <w:rsid w:val="407D8B3E"/>
    <w:rsid w:val="40880CEC"/>
    <w:rsid w:val="408E4DC5"/>
    <w:rsid w:val="408F599E"/>
    <w:rsid w:val="40A2BDAF"/>
    <w:rsid w:val="40AAF0DE"/>
    <w:rsid w:val="40AE1C4B"/>
    <w:rsid w:val="40B0C83B"/>
    <w:rsid w:val="40BDD931"/>
    <w:rsid w:val="40EA0608"/>
    <w:rsid w:val="40EECFCA"/>
    <w:rsid w:val="40F210BA"/>
    <w:rsid w:val="40F59126"/>
    <w:rsid w:val="4106038D"/>
    <w:rsid w:val="4111F953"/>
    <w:rsid w:val="411C61C0"/>
    <w:rsid w:val="4120A25F"/>
    <w:rsid w:val="4123E171"/>
    <w:rsid w:val="415AA487"/>
    <w:rsid w:val="415F5A3B"/>
    <w:rsid w:val="417AC12E"/>
    <w:rsid w:val="4189C244"/>
    <w:rsid w:val="419092B6"/>
    <w:rsid w:val="41980DA4"/>
    <w:rsid w:val="41A22892"/>
    <w:rsid w:val="41AE67BD"/>
    <w:rsid w:val="41B833C7"/>
    <w:rsid w:val="41B8D7D1"/>
    <w:rsid w:val="41DF71D0"/>
    <w:rsid w:val="41E3C953"/>
    <w:rsid w:val="41F1F911"/>
    <w:rsid w:val="4204AA59"/>
    <w:rsid w:val="4225B363"/>
    <w:rsid w:val="422D8EB3"/>
    <w:rsid w:val="4231149D"/>
    <w:rsid w:val="424A8FEC"/>
    <w:rsid w:val="424DB592"/>
    <w:rsid w:val="424E4662"/>
    <w:rsid w:val="424F7969"/>
    <w:rsid w:val="42670F41"/>
    <w:rsid w:val="42674D76"/>
    <w:rsid w:val="4268EB3B"/>
    <w:rsid w:val="426AC901"/>
    <w:rsid w:val="42715FF0"/>
    <w:rsid w:val="427B8B21"/>
    <w:rsid w:val="42851555"/>
    <w:rsid w:val="4285D669"/>
    <w:rsid w:val="4286C015"/>
    <w:rsid w:val="42AB770B"/>
    <w:rsid w:val="42C32053"/>
    <w:rsid w:val="42C877D0"/>
    <w:rsid w:val="42CE84DA"/>
    <w:rsid w:val="42DC467A"/>
    <w:rsid w:val="42E19D17"/>
    <w:rsid w:val="42E27926"/>
    <w:rsid w:val="42EF9850"/>
    <w:rsid w:val="42FAD7C8"/>
    <w:rsid w:val="42FE1CB7"/>
    <w:rsid w:val="430AFEEA"/>
    <w:rsid w:val="430D0CD5"/>
    <w:rsid w:val="43105540"/>
    <w:rsid w:val="431B3806"/>
    <w:rsid w:val="432A81D7"/>
    <w:rsid w:val="432C26CB"/>
    <w:rsid w:val="432EF7AB"/>
    <w:rsid w:val="434E822D"/>
    <w:rsid w:val="436FABEB"/>
    <w:rsid w:val="4383BA2B"/>
    <w:rsid w:val="438616B5"/>
    <w:rsid w:val="438B1093"/>
    <w:rsid w:val="439C5374"/>
    <w:rsid w:val="43AEE900"/>
    <w:rsid w:val="43B7260D"/>
    <w:rsid w:val="43B85859"/>
    <w:rsid w:val="43C42721"/>
    <w:rsid w:val="43C4C707"/>
    <w:rsid w:val="43C5399B"/>
    <w:rsid w:val="44042093"/>
    <w:rsid w:val="4408C8D9"/>
    <w:rsid w:val="441DEBD8"/>
    <w:rsid w:val="441F75C6"/>
    <w:rsid w:val="4425FA0A"/>
    <w:rsid w:val="4431DD72"/>
    <w:rsid w:val="444AB62E"/>
    <w:rsid w:val="44530DC7"/>
    <w:rsid w:val="445BF91A"/>
    <w:rsid w:val="4464451B"/>
    <w:rsid w:val="44711E1C"/>
    <w:rsid w:val="447816DB"/>
    <w:rsid w:val="448D6214"/>
    <w:rsid w:val="448F60F1"/>
    <w:rsid w:val="44B14FCF"/>
    <w:rsid w:val="44B33A14"/>
    <w:rsid w:val="44D18B23"/>
    <w:rsid w:val="44ED1D79"/>
    <w:rsid w:val="450F2F71"/>
    <w:rsid w:val="4512B82A"/>
    <w:rsid w:val="451F9F43"/>
    <w:rsid w:val="45322864"/>
    <w:rsid w:val="45499437"/>
    <w:rsid w:val="454F9FB1"/>
    <w:rsid w:val="456C4BAE"/>
    <w:rsid w:val="4577D8F2"/>
    <w:rsid w:val="4580F375"/>
    <w:rsid w:val="4585E724"/>
    <w:rsid w:val="458FEF9C"/>
    <w:rsid w:val="459FC97B"/>
    <w:rsid w:val="45A2FA0E"/>
    <w:rsid w:val="45AA872B"/>
    <w:rsid w:val="45ACA5B7"/>
    <w:rsid w:val="45AF5D89"/>
    <w:rsid w:val="45B2488B"/>
    <w:rsid w:val="45B32BE3"/>
    <w:rsid w:val="45B9F22F"/>
    <w:rsid w:val="45BD772B"/>
    <w:rsid w:val="45BF48CB"/>
    <w:rsid w:val="45C4877D"/>
    <w:rsid w:val="45CA2D35"/>
    <w:rsid w:val="45CE3EFA"/>
    <w:rsid w:val="45E2467A"/>
    <w:rsid w:val="45EAF7DC"/>
    <w:rsid w:val="45F3AEE6"/>
    <w:rsid w:val="45FC9D97"/>
    <w:rsid w:val="45FF72E6"/>
    <w:rsid w:val="460589F5"/>
    <w:rsid w:val="4607CD4D"/>
    <w:rsid w:val="460B7395"/>
    <w:rsid w:val="464B483C"/>
    <w:rsid w:val="465FBACA"/>
    <w:rsid w:val="46620EB7"/>
    <w:rsid w:val="4663AFD8"/>
    <w:rsid w:val="4685C726"/>
    <w:rsid w:val="46952425"/>
    <w:rsid w:val="46A1182B"/>
    <w:rsid w:val="46A65C7B"/>
    <w:rsid w:val="46E1AE03"/>
    <w:rsid w:val="46E3534A"/>
    <w:rsid w:val="46E5DD0C"/>
    <w:rsid w:val="46E95C3F"/>
    <w:rsid w:val="46FC9F1C"/>
    <w:rsid w:val="4707AB1A"/>
    <w:rsid w:val="4707C838"/>
    <w:rsid w:val="47093BD6"/>
    <w:rsid w:val="470DF24E"/>
    <w:rsid w:val="471493A4"/>
    <w:rsid w:val="4721B40D"/>
    <w:rsid w:val="47313F54"/>
    <w:rsid w:val="473B9CD9"/>
    <w:rsid w:val="47455011"/>
    <w:rsid w:val="474597E1"/>
    <w:rsid w:val="4746E0E2"/>
    <w:rsid w:val="475A9F59"/>
    <w:rsid w:val="4762260D"/>
    <w:rsid w:val="4765DF47"/>
    <w:rsid w:val="47A05516"/>
    <w:rsid w:val="47A6B2B3"/>
    <w:rsid w:val="47ABF3C9"/>
    <w:rsid w:val="47B26DE6"/>
    <w:rsid w:val="47C30973"/>
    <w:rsid w:val="47D738EA"/>
    <w:rsid w:val="47DCF711"/>
    <w:rsid w:val="47E8B0EA"/>
    <w:rsid w:val="480C7EE7"/>
    <w:rsid w:val="481356C3"/>
    <w:rsid w:val="4826D196"/>
    <w:rsid w:val="482A8CAB"/>
    <w:rsid w:val="482CDF2C"/>
    <w:rsid w:val="4833D67B"/>
    <w:rsid w:val="483B910F"/>
    <w:rsid w:val="484CD4F9"/>
    <w:rsid w:val="485398A2"/>
    <w:rsid w:val="4859165B"/>
    <w:rsid w:val="4862886E"/>
    <w:rsid w:val="4865092E"/>
    <w:rsid w:val="48709BEF"/>
    <w:rsid w:val="4872E084"/>
    <w:rsid w:val="4878052B"/>
    <w:rsid w:val="488DB31A"/>
    <w:rsid w:val="489047B0"/>
    <w:rsid w:val="48B2429B"/>
    <w:rsid w:val="48BB19C0"/>
    <w:rsid w:val="48BE8087"/>
    <w:rsid w:val="48C76388"/>
    <w:rsid w:val="48CE4CA7"/>
    <w:rsid w:val="48D9B5C2"/>
    <w:rsid w:val="48DC4931"/>
    <w:rsid w:val="48E0E128"/>
    <w:rsid w:val="48E1011C"/>
    <w:rsid w:val="48F517ED"/>
    <w:rsid w:val="48F71555"/>
    <w:rsid w:val="48FFF883"/>
    <w:rsid w:val="49206B0A"/>
    <w:rsid w:val="4936349E"/>
    <w:rsid w:val="49596F98"/>
    <w:rsid w:val="49796491"/>
    <w:rsid w:val="497F97EC"/>
    <w:rsid w:val="4985AC34"/>
    <w:rsid w:val="49AA32F4"/>
    <w:rsid w:val="49B4C1EB"/>
    <w:rsid w:val="49BCF11F"/>
    <w:rsid w:val="49C1EB32"/>
    <w:rsid w:val="49CF10F6"/>
    <w:rsid w:val="49D35158"/>
    <w:rsid w:val="49DD398F"/>
    <w:rsid w:val="49E1BA61"/>
    <w:rsid w:val="49E6D22B"/>
    <w:rsid w:val="49F3ACE2"/>
    <w:rsid w:val="4A07D129"/>
    <w:rsid w:val="4A11E6C6"/>
    <w:rsid w:val="4A235D1A"/>
    <w:rsid w:val="4A3C1E4F"/>
    <w:rsid w:val="4A40B878"/>
    <w:rsid w:val="4A503B6B"/>
    <w:rsid w:val="4A51D257"/>
    <w:rsid w:val="4A5FC634"/>
    <w:rsid w:val="4A6FC038"/>
    <w:rsid w:val="4A894C08"/>
    <w:rsid w:val="4A8A8548"/>
    <w:rsid w:val="4A8AA8C1"/>
    <w:rsid w:val="4A8D6A51"/>
    <w:rsid w:val="4AAF5C86"/>
    <w:rsid w:val="4ABA7879"/>
    <w:rsid w:val="4ADC22B6"/>
    <w:rsid w:val="4ADC32DC"/>
    <w:rsid w:val="4ADD03A7"/>
    <w:rsid w:val="4AE00575"/>
    <w:rsid w:val="4AE450BB"/>
    <w:rsid w:val="4AF57891"/>
    <w:rsid w:val="4AFC2D86"/>
    <w:rsid w:val="4B039288"/>
    <w:rsid w:val="4B0E7EA1"/>
    <w:rsid w:val="4B11CD15"/>
    <w:rsid w:val="4B175FE8"/>
    <w:rsid w:val="4B17786C"/>
    <w:rsid w:val="4B177C2D"/>
    <w:rsid w:val="4B22FC0A"/>
    <w:rsid w:val="4B2664A3"/>
    <w:rsid w:val="4B32915C"/>
    <w:rsid w:val="4B35391D"/>
    <w:rsid w:val="4B4EB282"/>
    <w:rsid w:val="4B6FA776"/>
    <w:rsid w:val="4B729AE0"/>
    <w:rsid w:val="4B73DECC"/>
    <w:rsid w:val="4B87995C"/>
    <w:rsid w:val="4B8A3AB7"/>
    <w:rsid w:val="4B920926"/>
    <w:rsid w:val="4BA3A18A"/>
    <w:rsid w:val="4BA3CA59"/>
    <w:rsid w:val="4BBB9474"/>
    <w:rsid w:val="4BBC32F5"/>
    <w:rsid w:val="4BBD9B32"/>
    <w:rsid w:val="4BE7BA04"/>
    <w:rsid w:val="4BFAB3DC"/>
    <w:rsid w:val="4BFD927C"/>
    <w:rsid w:val="4C0C66FF"/>
    <w:rsid w:val="4C25BADA"/>
    <w:rsid w:val="4C2E0D8D"/>
    <w:rsid w:val="4C34A76C"/>
    <w:rsid w:val="4C367EA1"/>
    <w:rsid w:val="4C4E2F89"/>
    <w:rsid w:val="4C4F770A"/>
    <w:rsid w:val="4C501625"/>
    <w:rsid w:val="4C5B33B6"/>
    <w:rsid w:val="4C62FB23"/>
    <w:rsid w:val="4C702364"/>
    <w:rsid w:val="4C86C671"/>
    <w:rsid w:val="4C87E026"/>
    <w:rsid w:val="4C9148F2"/>
    <w:rsid w:val="4C96E44B"/>
    <w:rsid w:val="4C9D45F1"/>
    <w:rsid w:val="4C9F62E9"/>
    <w:rsid w:val="4CC628FA"/>
    <w:rsid w:val="4CDC6604"/>
    <w:rsid w:val="4CDFBCC7"/>
    <w:rsid w:val="4CE07C76"/>
    <w:rsid w:val="4D0D67C5"/>
    <w:rsid w:val="4D15AE12"/>
    <w:rsid w:val="4D3224DB"/>
    <w:rsid w:val="4D344711"/>
    <w:rsid w:val="4D37FA24"/>
    <w:rsid w:val="4D3F3848"/>
    <w:rsid w:val="4D40123C"/>
    <w:rsid w:val="4D49013C"/>
    <w:rsid w:val="4D4C1A83"/>
    <w:rsid w:val="4D562776"/>
    <w:rsid w:val="4D569D72"/>
    <w:rsid w:val="4D73040B"/>
    <w:rsid w:val="4D8B97E2"/>
    <w:rsid w:val="4D8CF687"/>
    <w:rsid w:val="4D923ED3"/>
    <w:rsid w:val="4D965587"/>
    <w:rsid w:val="4D968F36"/>
    <w:rsid w:val="4DA2B800"/>
    <w:rsid w:val="4DE4F96F"/>
    <w:rsid w:val="4DE7F518"/>
    <w:rsid w:val="4DEACFB3"/>
    <w:rsid w:val="4DEAF6EC"/>
    <w:rsid w:val="4DF9BD28"/>
    <w:rsid w:val="4E00C1BC"/>
    <w:rsid w:val="4E0FB357"/>
    <w:rsid w:val="4E18FC9B"/>
    <w:rsid w:val="4E1C706C"/>
    <w:rsid w:val="4E274894"/>
    <w:rsid w:val="4E29F1A4"/>
    <w:rsid w:val="4E2D1953"/>
    <w:rsid w:val="4E2D959C"/>
    <w:rsid w:val="4E2F0C4E"/>
    <w:rsid w:val="4E3673D8"/>
    <w:rsid w:val="4E4949E4"/>
    <w:rsid w:val="4E591B87"/>
    <w:rsid w:val="4E688F66"/>
    <w:rsid w:val="4E6A0F5F"/>
    <w:rsid w:val="4E6E44B7"/>
    <w:rsid w:val="4E708C6C"/>
    <w:rsid w:val="4E764D0B"/>
    <w:rsid w:val="4E7857F3"/>
    <w:rsid w:val="4E834E62"/>
    <w:rsid w:val="4E84BBFC"/>
    <w:rsid w:val="4E8F4770"/>
    <w:rsid w:val="4E9156DC"/>
    <w:rsid w:val="4E93930E"/>
    <w:rsid w:val="4E9C6EC0"/>
    <w:rsid w:val="4EAD4DC3"/>
    <w:rsid w:val="4EB78A67"/>
    <w:rsid w:val="4EB98CA3"/>
    <w:rsid w:val="4EC4BF01"/>
    <w:rsid w:val="4EC8328D"/>
    <w:rsid w:val="4ECC1D74"/>
    <w:rsid w:val="4ED5B950"/>
    <w:rsid w:val="4EDCC74E"/>
    <w:rsid w:val="4F007C13"/>
    <w:rsid w:val="4F03FB33"/>
    <w:rsid w:val="4F21647B"/>
    <w:rsid w:val="4F21F50E"/>
    <w:rsid w:val="4F22B3E1"/>
    <w:rsid w:val="4F2CA821"/>
    <w:rsid w:val="4F4ACD48"/>
    <w:rsid w:val="4F5DEBFD"/>
    <w:rsid w:val="4F5EFE18"/>
    <w:rsid w:val="4F6EAFF5"/>
    <w:rsid w:val="4F86A014"/>
    <w:rsid w:val="4F88CA97"/>
    <w:rsid w:val="4F8D68D5"/>
    <w:rsid w:val="4F95498B"/>
    <w:rsid w:val="4F9A1B32"/>
    <w:rsid w:val="4F9BFEAD"/>
    <w:rsid w:val="4FA4B4AB"/>
    <w:rsid w:val="4FAAC712"/>
    <w:rsid w:val="4FC354D9"/>
    <w:rsid w:val="4FC5760D"/>
    <w:rsid w:val="4FC783D6"/>
    <w:rsid w:val="4FCB604E"/>
    <w:rsid w:val="4FE4F215"/>
    <w:rsid w:val="4FF2E623"/>
    <w:rsid w:val="5006943F"/>
    <w:rsid w:val="50110013"/>
    <w:rsid w:val="50125DCB"/>
    <w:rsid w:val="50178E9E"/>
    <w:rsid w:val="5031FD56"/>
    <w:rsid w:val="504081FD"/>
    <w:rsid w:val="5048D100"/>
    <w:rsid w:val="504CB5D3"/>
    <w:rsid w:val="505FB13E"/>
    <w:rsid w:val="506B0F05"/>
    <w:rsid w:val="506D8BB6"/>
    <w:rsid w:val="506EFC2C"/>
    <w:rsid w:val="506FB426"/>
    <w:rsid w:val="50790836"/>
    <w:rsid w:val="5080DB48"/>
    <w:rsid w:val="508F14F3"/>
    <w:rsid w:val="509D4A25"/>
    <w:rsid w:val="50A2D1F5"/>
    <w:rsid w:val="50B00607"/>
    <w:rsid w:val="50B8FE62"/>
    <w:rsid w:val="50C562C3"/>
    <w:rsid w:val="50D7BAEC"/>
    <w:rsid w:val="50D8123D"/>
    <w:rsid w:val="50FCA55A"/>
    <w:rsid w:val="511B82C1"/>
    <w:rsid w:val="511F95DA"/>
    <w:rsid w:val="51325D71"/>
    <w:rsid w:val="5135EB93"/>
    <w:rsid w:val="5142C823"/>
    <w:rsid w:val="5143385D"/>
    <w:rsid w:val="515785EB"/>
    <w:rsid w:val="5160FDA0"/>
    <w:rsid w:val="516559F5"/>
    <w:rsid w:val="5172D40C"/>
    <w:rsid w:val="517845B0"/>
    <w:rsid w:val="5183DAC3"/>
    <w:rsid w:val="51A55640"/>
    <w:rsid w:val="51A840B3"/>
    <w:rsid w:val="51AC9B09"/>
    <w:rsid w:val="51AFECFD"/>
    <w:rsid w:val="51B4B84D"/>
    <w:rsid w:val="51BF53C4"/>
    <w:rsid w:val="51C1BA11"/>
    <w:rsid w:val="51C57552"/>
    <w:rsid w:val="51C913A2"/>
    <w:rsid w:val="51D05292"/>
    <w:rsid w:val="51D6F79A"/>
    <w:rsid w:val="51F22081"/>
    <w:rsid w:val="51F60E75"/>
    <w:rsid w:val="520059A9"/>
    <w:rsid w:val="5212D152"/>
    <w:rsid w:val="521A99C5"/>
    <w:rsid w:val="52264C7B"/>
    <w:rsid w:val="522AEB18"/>
    <w:rsid w:val="522C98B8"/>
    <w:rsid w:val="5233F4EF"/>
    <w:rsid w:val="52377DFD"/>
    <w:rsid w:val="52395324"/>
    <w:rsid w:val="524C38CE"/>
    <w:rsid w:val="52526865"/>
    <w:rsid w:val="525A6273"/>
    <w:rsid w:val="525B5C7D"/>
    <w:rsid w:val="5264233B"/>
    <w:rsid w:val="526590E2"/>
    <w:rsid w:val="5267A821"/>
    <w:rsid w:val="526D941E"/>
    <w:rsid w:val="527410C6"/>
    <w:rsid w:val="52834709"/>
    <w:rsid w:val="528BF692"/>
    <w:rsid w:val="52916186"/>
    <w:rsid w:val="52B4D281"/>
    <w:rsid w:val="52C4B7B3"/>
    <w:rsid w:val="52CE3895"/>
    <w:rsid w:val="52E914F5"/>
    <w:rsid w:val="52E9B3B7"/>
    <w:rsid w:val="52EB13F3"/>
    <w:rsid w:val="52EFE367"/>
    <w:rsid w:val="52F2BBFF"/>
    <w:rsid w:val="52F2F607"/>
    <w:rsid w:val="52F44A75"/>
    <w:rsid w:val="53060200"/>
    <w:rsid w:val="530A11B2"/>
    <w:rsid w:val="530D00A2"/>
    <w:rsid w:val="53184EC7"/>
    <w:rsid w:val="531C8A71"/>
    <w:rsid w:val="5321FFC4"/>
    <w:rsid w:val="53314F40"/>
    <w:rsid w:val="53317573"/>
    <w:rsid w:val="533A20F7"/>
    <w:rsid w:val="533A64E4"/>
    <w:rsid w:val="534D1367"/>
    <w:rsid w:val="537E28F3"/>
    <w:rsid w:val="5380C40F"/>
    <w:rsid w:val="5380E1E4"/>
    <w:rsid w:val="5397948E"/>
    <w:rsid w:val="539C2A0A"/>
    <w:rsid w:val="53A99DE0"/>
    <w:rsid w:val="53D707D3"/>
    <w:rsid w:val="54074302"/>
    <w:rsid w:val="5414C282"/>
    <w:rsid w:val="54221FB3"/>
    <w:rsid w:val="5431CE8B"/>
    <w:rsid w:val="5439C349"/>
    <w:rsid w:val="543C6789"/>
    <w:rsid w:val="543E02A0"/>
    <w:rsid w:val="544B8FD3"/>
    <w:rsid w:val="544F3B79"/>
    <w:rsid w:val="545A7A8B"/>
    <w:rsid w:val="545BB5E4"/>
    <w:rsid w:val="54623B87"/>
    <w:rsid w:val="547D71AE"/>
    <w:rsid w:val="547F157B"/>
    <w:rsid w:val="5493D133"/>
    <w:rsid w:val="549C85EE"/>
    <w:rsid w:val="549D342A"/>
    <w:rsid w:val="549E36B5"/>
    <w:rsid w:val="54B96780"/>
    <w:rsid w:val="54C4E7D9"/>
    <w:rsid w:val="54D83651"/>
    <w:rsid w:val="54DA013D"/>
    <w:rsid w:val="54E4B022"/>
    <w:rsid w:val="54EA75DB"/>
    <w:rsid w:val="55011BA4"/>
    <w:rsid w:val="5505BD05"/>
    <w:rsid w:val="55076A98"/>
    <w:rsid w:val="550BDEC2"/>
    <w:rsid w:val="550C0469"/>
    <w:rsid w:val="550E7459"/>
    <w:rsid w:val="550EE1F7"/>
    <w:rsid w:val="5516AF44"/>
    <w:rsid w:val="55301C52"/>
    <w:rsid w:val="5536DF48"/>
    <w:rsid w:val="5537116A"/>
    <w:rsid w:val="553C080D"/>
    <w:rsid w:val="55416176"/>
    <w:rsid w:val="55556B3B"/>
    <w:rsid w:val="55563525"/>
    <w:rsid w:val="555FAD38"/>
    <w:rsid w:val="55624AF2"/>
    <w:rsid w:val="5565C5AF"/>
    <w:rsid w:val="5568D53B"/>
    <w:rsid w:val="5569B63F"/>
    <w:rsid w:val="556E3BED"/>
    <w:rsid w:val="55759AC1"/>
    <w:rsid w:val="5583EC55"/>
    <w:rsid w:val="55A710F6"/>
    <w:rsid w:val="55BC95B0"/>
    <w:rsid w:val="55D2B9A9"/>
    <w:rsid w:val="55DB09A7"/>
    <w:rsid w:val="55E139AD"/>
    <w:rsid w:val="55F58105"/>
    <w:rsid w:val="55F6F9D7"/>
    <w:rsid w:val="55F82E73"/>
    <w:rsid w:val="56095CB6"/>
    <w:rsid w:val="5628E0D1"/>
    <w:rsid w:val="56333515"/>
    <w:rsid w:val="563CE5FD"/>
    <w:rsid w:val="56405E82"/>
    <w:rsid w:val="56486557"/>
    <w:rsid w:val="56542B33"/>
    <w:rsid w:val="5662936A"/>
    <w:rsid w:val="567A7563"/>
    <w:rsid w:val="56848431"/>
    <w:rsid w:val="5693E494"/>
    <w:rsid w:val="56A2B40F"/>
    <w:rsid w:val="56A3E927"/>
    <w:rsid w:val="56BE1D07"/>
    <w:rsid w:val="56CA0F56"/>
    <w:rsid w:val="56E030C0"/>
    <w:rsid w:val="56E627AD"/>
    <w:rsid w:val="56F2DA91"/>
    <w:rsid w:val="56F4AF98"/>
    <w:rsid w:val="56F59DE4"/>
    <w:rsid w:val="56FAC554"/>
    <w:rsid w:val="57025DB0"/>
    <w:rsid w:val="5705420A"/>
    <w:rsid w:val="573344C2"/>
    <w:rsid w:val="573DF9F0"/>
    <w:rsid w:val="5740E9EA"/>
    <w:rsid w:val="574DF1C7"/>
    <w:rsid w:val="57528441"/>
    <w:rsid w:val="57531D4A"/>
    <w:rsid w:val="5757CFBE"/>
    <w:rsid w:val="5759C075"/>
    <w:rsid w:val="577024D0"/>
    <w:rsid w:val="5777484F"/>
    <w:rsid w:val="578477DA"/>
    <w:rsid w:val="57923314"/>
    <w:rsid w:val="579FA0F1"/>
    <w:rsid w:val="57A21747"/>
    <w:rsid w:val="57A3B692"/>
    <w:rsid w:val="57BEB9A6"/>
    <w:rsid w:val="57CF9E30"/>
    <w:rsid w:val="57D6F11A"/>
    <w:rsid w:val="57E1CB6B"/>
    <w:rsid w:val="57F318F4"/>
    <w:rsid w:val="57FD7510"/>
    <w:rsid w:val="582AD752"/>
    <w:rsid w:val="58393977"/>
    <w:rsid w:val="5852B3A5"/>
    <w:rsid w:val="5859ED68"/>
    <w:rsid w:val="585CEAA0"/>
    <w:rsid w:val="5861B163"/>
    <w:rsid w:val="5867BD14"/>
    <w:rsid w:val="58750A48"/>
    <w:rsid w:val="58780AF0"/>
    <w:rsid w:val="5879DA2D"/>
    <w:rsid w:val="588E532C"/>
    <w:rsid w:val="589D4AA7"/>
    <w:rsid w:val="58C7F3BA"/>
    <w:rsid w:val="58CA9D12"/>
    <w:rsid w:val="58CAE917"/>
    <w:rsid w:val="58DC3C36"/>
    <w:rsid w:val="58E0CCDC"/>
    <w:rsid w:val="58E8ECD7"/>
    <w:rsid w:val="58F0D4D7"/>
    <w:rsid w:val="58F1F49B"/>
    <w:rsid w:val="58F47AF5"/>
    <w:rsid w:val="58F674F4"/>
    <w:rsid w:val="58FEEE5C"/>
    <w:rsid w:val="59011047"/>
    <w:rsid w:val="5902BCE1"/>
    <w:rsid w:val="5913293D"/>
    <w:rsid w:val="592BD0FF"/>
    <w:rsid w:val="592E9A99"/>
    <w:rsid w:val="59321F86"/>
    <w:rsid w:val="5935074C"/>
    <w:rsid w:val="5943291E"/>
    <w:rsid w:val="5959C34B"/>
    <w:rsid w:val="59700C9B"/>
    <w:rsid w:val="59700EE3"/>
    <w:rsid w:val="598DC4FC"/>
    <w:rsid w:val="599D9283"/>
    <w:rsid w:val="599DA28E"/>
    <w:rsid w:val="59A13746"/>
    <w:rsid w:val="59A790D2"/>
    <w:rsid w:val="59B0FAF1"/>
    <w:rsid w:val="59B9534A"/>
    <w:rsid w:val="59C50A46"/>
    <w:rsid w:val="59CAAF1D"/>
    <w:rsid w:val="59DB8B05"/>
    <w:rsid w:val="59E143C1"/>
    <w:rsid w:val="59E57903"/>
    <w:rsid w:val="59EA6263"/>
    <w:rsid w:val="5A075441"/>
    <w:rsid w:val="5A16A90B"/>
    <w:rsid w:val="5A238B62"/>
    <w:rsid w:val="5A35BC15"/>
    <w:rsid w:val="5A61AD81"/>
    <w:rsid w:val="5A62CB63"/>
    <w:rsid w:val="5A672D3D"/>
    <w:rsid w:val="5A753F62"/>
    <w:rsid w:val="5A76C515"/>
    <w:rsid w:val="5A86B3C7"/>
    <w:rsid w:val="5A882297"/>
    <w:rsid w:val="5A932039"/>
    <w:rsid w:val="5AA5012A"/>
    <w:rsid w:val="5AAF55F2"/>
    <w:rsid w:val="5AAF5A95"/>
    <w:rsid w:val="5ABF7749"/>
    <w:rsid w:val="5AE6DB4D"/>
    <w:rsid w:val="5AEF3F51"/>
    <w:rsid w:val="5AF58FD3"/>
    <w:rsid w:val="5AF61E2C"/>
    <w:rsid w:val="5B263B2E"/>
    <w:rsid w:val="5B2C5E1C"/>
    <w:rsid w:val="5B2C8F7C"/>
    <w:rsid w:val="5B3E272B"/>
    <w:rsid w:val="5B49373A"/>
    <w:rsid w:val="5B4B017E"/>
    <w:rsid w:val="5B5F555E"/>
    <w:rsid w:val="5B633DF3"/>
    <w:rsid w:val="5B6C0D7C"/>
    <w:rsid w:val="5B702C32"/>
    <w:rsid w:val="5B7B892A"/>
    <w:rsid w:val="5B836480"/>
    <w:rsid w:val="5B8632C4"/>
    <w:rsid w:val="5B8E5CB8"/>
    <w:rsid w:val="5B8F89FD"/>
    <w:rsid w:val="5B90DCC7"/>
    <w:rsid w:val="5BBA5982"/>
    <w:rsid w:val="5BC6B063"/>
    <w:rsid w:val="5BC8DE51"/>
    <w:rsid w:val="5BC9718C"/>
    <w:rsid w:val="5BD11E00"/>
    <w:rsid w:val="5BD19D79"/>
    <w:rsid w:val="5BD1EC0F"/>
    <w:rsid w:val="5BEFC2FB"/>
    <w:rsid w:val="5BF1AAAB"/>
    <w:rsid w:val="5BF34ACB"/>
    <w:rsid w:val="5C0144A2"/>
    <w:rsid w:val="5C01FC74"/>
    <w:rsid w:val="5C0BF6B2"/>
    <w:rsid w:val="5C12BAD1"/>
    <w:rsid w:val="5C196DDE"/>
    <w:rsid w:val="5C1E5B9F"/>
    <w:rsid w:val="5C205AF4"/>
    <w:rsid w:val="5C337519"/>
    <w:rsid w:val="5C3DE44B"/>
    <w:rsid w:val="5C40F474"/>
    <w:rsid w:val="5C418C41"/>
    <w:rsid w:val="5C49FBBA"/>
    <w:rsid w:val="5C5214ED"/>
    <w:rsid w:val="5C545E92"/>
    <w:rsid w:val="5C5EA33D"/>
    <w:rsid w:val="5C79440C"/>
    <w:rsid w:val="5C8F2E7D"/>
    <w:rsid w:val="5C944EE6"/>
    <w:rsid w:val="5C97C980"/>
    <w:rsid w:val="5CC65C0B"/>
    <w:rsid w:val="5CD337C4"/>
    <w:rsid w:val="5CDA48FF"/>
    <w:rsid w:val="5CEB5A10"/>
    <w:rsid w:val="5CF82083"/>
    <w:rsid w:val="5D065B02"/>
    <w:rsid w:val="5D0AEA19"/>
    <w:rsid w:val="5D0DD72C"/>
    <w:rsid w:val="5D117C21"/>
    <w:rsid w:val="5D21BF1B"/>
    <w:rsid w:val="5D22F8B0"/>
    <w:rsid w:val="5D264CEC"/>
    <w:rsid w:val="5D404ACA"/>
    <w:rsid w:val="5D4B4B4A"/>
    <w:rsid w:val="5D5435B0"/>
    <w:rsid w:val="5D685BD4"/>
    <w:rsid w:val="5D68E384"/>
    <w:rsid w:val="5D7560B2"/>
    <w:rsid w:val="5D76555B"/>
    <w:rsid w:val="5D7D5E3F"/>
    <w:rsid w:val="5D96F6BD"/>
    <w:rsid w:val="5DBF0BB5"/>
    <w:rsid w:val="5DCFAF2A"/>
    <w:rsid w:val="5DD9B4AC"/>
    <w:rsid w:val="5DDBEDBC"/>
    <w:rsid w:val="5DEB6CF7"/>
    <w:rsid w:val="5DFE343E"/>
    <w:rsid w:val="5E08BC59"/>
    <w:rsid w:val="5E2938B1"/>
    <w:rsid w:val="5E431E2E"/>
    <w:rsid w:val="5E4758A5"/>
    <w:rsid w:val="5E64F663"/>
    <w:rsid w:val="5E87060E"/>
    <w:rsid w:val="5E884375"/>
    <w:rsid w:val="5E91E552"/>
    <w:rsid w:val="5E9B9CBD"/>
    <w:rsid w:val="5EA071CA"/>
    <w:rsid w:val="5EACD4AE"/>
    <w:rsid w:val="5EAD9D4B"/>
    <w:rsid w:val="5EB72B06"/>
    <w:rsid w:val="5EB85AFE"/>
    <w:rsid w:val="5EB8817C"/>
    <w:rsid w:val="5EBD8ACC"/>
    <w:rsid w:val="5EC7E8B5"/>
    <w:rsid w:val="5ED313E3"/>
    <w:rsid w:val="5EDE0BAA"/>
    <w:rsid w:val="5EE302AC"/>
    <w:rsid w:val="5EEAAE6D"/>
    <w:rsid w:val="5EF6F6B2"/>
    <w:rsid w:val="5F07F709"/>
    <w:rsid w:val="5F08BEC2"/>
    <w:rsid w:val="5F0F380C"/>
    <w:rsid w:val="5F0FB781"/>
    <w:rsid w:val="5F31E311"/>
    <w:rsid w:val="5F3C6400"/>
    <w:rsid w:val="5F40B1C3"/>
    <w:rsid w:val="5F6200D3"/>
    <w:rsid w:val="5F75850D"/>
    <w:rsid w:val="5F80F2A8"/>
    <w:rsid w:val="5F8F9156"/>
    <w:rsid w:val="5F925652"/>
    <w:rsid w:val="5F9B3D99"/>
    <w:rsid w:val="5FB2DEB6"/>
    <w:rsid w:val="5FB55E58"/>
    <w:rsid w:val="5FC34A95"/>
    <w:rsid w:val="5FC91C9B"/>
    <w:rsid w:val="5FE0A491"/>
    <w:rsid w:val="5FED3774"/>
    <w:rsid w:val="5FF554B5"/>
    <w:rsid w:val="5FF66AC2"/>
    <w:rsid w:val="5FF97363"/>
    <w:rsid w:val="5FFC3233"/>
    <w:rsid w:val="6004FFE2"/>
    <w:rsid w:val="6005742E"/>
    <w:rsid w:val="6021B6AA"/>
    <w:rsid w:val="602AF369"/>
    <w:rsid w:val="6038ABC0"/>
    <w:rsid w:val="603A5902"/>
    <w:rsid w:val="604F0926"/>
    <w:rsid w:val="6050EB9C"/>
    <w:rsid w:val="6066FA56"/>
    <w:rsid w:val="60693A3C"/>
    <w:rsid w:val="608022B3"/>
    <w:rsid w:val="60885758"/>
    <w:rsid w:val="60885C2C"/>
    <w:rsid w:val="608B66C6"/>
    <w:rsid w:val="608E2089"/>
    <w:rsid w:val="60A3D532"/>
    <w:rsid w:val="60A49E77"/>
    <w:rsid w:val="60A68665"/>
    <w:rsid w:val="60AE8BDA"/>
    <w:rsid w:val="60B9AB06"/>
    <w:rsid w:val="60BC5B71"/>
    <w:rsid w:val="60C8B61D"/>
    <w:rsid w:val="60D06D60"/>
    <w:rsid w:val="60E3DC65"/>
    <w:rsid w:val="60E689D2"/>
    <w:rsid w:val="60EF088B"/>
    <w:rsid w:val="60EF7AA8"/>
    <w:rsid w:val="610629FA"/>
    <w:rsid w:val="6118DFC9"/>
    <w:rsid w:val="611C3A9A"/>
    <w:rsid w:val="6127DEC1"/>
    <w:rsid w:val="613EA4E2"/>
    <w:rsid w:val="6166DA1D"/>
    <w:rsid w:val="616B9D03"/>
    <w:rsid w:val="61A2DF9C"/>
    <w:rsid w:val="61B32FFB"/>
    <w:rsid w:val="61B54897"/>
    <w:rsid w:val="61B95534"/>
    <w:rsid w:val="61CB41C9"/>
    <w:rsid w:val="61CFCB7B"/>
    <w:rsid w:val="61D1580D"/>
    <w:rsid w:val="61D4C7C6"/>
    <w:rsid w:val="61E16A3A"/>
    <w:rsid w:val="61ED938E"/>
    <w:rsid w:val="61EDFB98"/>
    <w:rsid w:val="620D44B0"/>
    <w:rsid w:val="6219EE0A"/>
    <w:rsid w:val="623152DF"/>
    <w:rsid w:val="625FF3D5"/>
    <w:rsid w:val="62646684"/>
    <w:rsid w:val="62749CE9"/>
    <w:rsid w:val="627A5084"/>
    <w:rsid w:val="62914704"/>
    <w:rsid w:val="629AB0E4"/>
    <w:rsid w:val="629B0699"/>
    <w:rsid w:val="629FD116"/>
    <w:rsid w:val="62A18346"/>
    <w:rsid w:val="62AB4A1E"/>
    <w:rsid w:val="62B8E68E"/>
    <w:rsid w:val="62BBC7A1"/>
    <w:rsid w:val="62BC12CE"/>
    <w:rsid w:val="62C63BD2"/>
    <w:rsid w:val="62CF12BF"/>
    <w:rsid w:val="62D3B25A"/>
    <w:rsid w:val="62D77B48"/>
    <w:rsid w:val="62EA4F34"/>
    <w:rsid w:val="62F77140"/>
    <w:rsid w:val="62FC073E"/>
    <w:rsid w:val="62FCC243"/>
    <w:rsid w:val="6325C38D"/>
    <w:rsid w:val="632A570F"/>
    <w:rsid w:val="634FE66A"/>
    <w:rsid w:val="6355DDB6"/>
    <w:rsid w:val="63730FCB"/>
    <w:rsid w:val="637A5B87"/>
    <w:rsid w:val="638450C6"/>
    <w:rsid w:val="638DAD17"/>
    <w:rsid w:val="6392826B"/>
    <w:rsid w:val="639B5EF7"/>
    <w:rsid w:val="63A9CC5C"/>
    <w:rsid w:val="63AE08C5"/>
    <w:rsid w:val="63B49F07"/>
    <w:rsid w:val="63C599E8"/>
    <w:rsid w:val="63CD6510"/>
    <w:rsid w:val="63D812EF"/>
    <w:rsid w:val="63DC8512"/>
    <w:rsid w:val="63DCD606"/>
    <w:rsid w:val="63E43D8F"/>
    <w:rsid w:val="63E4E5D7"/>
    <w:rsid w:val="63E9F271"/>
    <w:rsid w:val="63ED6FD3"/>
    <w:rsid w:val="63FCBC90"/>
    <w:rsid w:val="63FF853A"/>
    <w:rsid w:val="640D3427"/>
    <w:rsid w:val="6412E86A"/>
    <w:rsid w:val="641E43EA"/>
    <w:rsid w:val="642DBA70"/>
    <w:rsid w:val="64361D4C"/>
    <w:rsid w:val="6448EB7F"/>
    <w:rsid w:val="64496991"/>
    <w:rsid w:val="6450E2FF"/>
    <w:rsid w:val="64598DA8"/>
    <w:rsid w:val="64922815"/>
    <w:rsid w:val="64A43FF3"/>
    <w:rsid w:val="64B1683D"/>
    <w:rsid w:val="64BEA86D"/>
    <w:rsid w:val="64D75D77"/>
    <w:rsid w:val="64E6C71E"/>
    <w:rsid w:val="65005708"/>
    <w:rsid w:val="6523A1D0"/>
    <w:rsid w:val="6523FAAA"/>
    <w:rsid w:val="654C8DEE"/>
    <w:rsid w:val="65575654"/>
    <w:rsid w:val="6567688C"/>
    <w:rsid w:val="65751155"/>
    <w:rsid w:val="6583351E"/>
    <w:rsid w:val="658C57D3"/>
    <w:rsid w:val="6595A909"/>
    <w:rsid w:val="65980C32"/>
    <w:rsid w:val="659CDFC5"/>
    <w:rsid w:val="65A5EB53"/>
    <w:rsid w:val="65A93CF2"/>
    <w:rsid w:val="65AA8E81"/>
    <w:rsid w:val="65B34791"/>
    <w:rsid w:val="65BB4922"/>
    <w:rsid w:val="65BF6DCA"/>
    <w:rsid w:val="65DCC4F3"/>
    <w:rsid w:val="65EA666D"/>
    <w:rsid w:val="65F4E066"/>
    <w:rsid w:val="6610CA6B"/>
    <w:rsid w:val="6615CF39"/>
    <w:rsid w:val="66203224"/>
    <w:rsid w:val="6625841E"/>
    <w:rsid w:val="6628A2A9"/>
    <w:rsid w:val="66388C1B"/>
    <w:rsid w:val="6647695E"/>
    <w:rsid w:val="664D3B0F"/>
    <w:rsid w:val="66503709"/>
    <w:rsid w:val="6661193A"/>
    <w:rsid w:val="66650135"/>
    <w:rsid w:val="666802E8"/>
    <w:rsid w:val="6675FD2B"/>
    <w:rsid w:val="669C7575"/>
    <w:rsid w:val="66A8A932"/>
    <w:rsid w:val="66ABF614"/>
    <w:rsid w:val="66AC65D1"/>
    <w:rsid w:val="66AEAE74"/>
    <w:rsid w:val="66C0EEFD"/>
    <w:rsid w:val="66C24583"/>
    <w:rsid w:val="66CD620B"/>
    <w:rsid w:val="66CDFCF4"/>
    <w:rsid w:val="66CFD0A0"/>
    <w:rsid w:val="66D5D316"/>
    <w:rsid w:val="66DA0CE5"/>
    <w:rsid w:val="66F0A250"/>
    <w:rsid w:val="6707C40A"/>
    <w:rsid w:val="670B63EA"/>
    <w:rsid w:val="671970D1"/>
    <w:rsid w:val="67289B03"/>
    <w:rsid w:val="672F6273"/>
    <w:rsid w:val="67430D87"/>
    <w:rsid w:val="674C0E00"/>
    <w:rsid w:val="67514607"/>
    <w:rsid w:val="6755352D"/>
    <w:rsid w:val="6755C716"/>
    <w:rsid w:val="675A537F"/>
    <w:rsid w:val="67627950"/>
    <w:rsid w:val="676430B2"/>
    <w:rsid w:val="67669CF4"/>
    <w:rsid w:val="6773E97E"/>
    <w:rsid w:val="677E86C4"/>
    <w:rsid w:val="679D63AD"/>
    <w:rsid w:val="67A74FD3"/>
    <w:rsid w:val="67B6891E"/>
    <w:rsid w:val="67BE8680"/>
    <w:rsid w:val="67D2843D"/>
    <w:rsid w:val="67D5D370"/>
    <w:rsid w:val="67D84F63"/>
    <w:rsid w:val="67E316F4"/>
    <w:rsid w:val="67E64BE1"/>
    <w:rsid w:val="67FF84A1"/>
    <w:rsid w:val="68036FC5"/>
    <w:rsid w:val="680D68A0"/>
    <w:rsid w:val="68124D44"/>
    <w:rsid w:val="68180378"/>
    <w:rsid w:val="6838B8F5"/>
    <w:rsid w:val="683C4057"/>
    <w:rsid w:val="685FEC31"/>
    <w:rsid w:val="68689454"/>
    <w:rsid w:val="68720C3B"/>
    <w:rsid w:val="687DB5F0"/>
    <w:rsid w:val="689CB0F5"/>
    <w:rsid w:val="68A6684B"/>
    <w:rsid w:val="68BA9FA5"/>
    <w:rsid w:val="68BDDC36"/>
    <w:rsid w:val="68BE381A"/>
    <w:rsid w:val="68C93CAC"/>
    <w:rsid w:val="68D457B7"/>
    <w:rsid w:val="68DED41B"/>
    <w:rsid w:val="68EE8E9D"/>
    <w:rsid w:val="68F12D61"/>
    <w:rsid w:val="68F574EF"/>
    <w:rsid w:val="68FD7876"/>
    <w:rsid w:val="690084C7"/>
    <w:rsid w:val="69017165"/>
    <w:rsid w:val="691DFC0E"/>
    <w:rsid w:val="6926243C"/>
    <w:rsid w:val="69285844"/>
    <w:rsid w:val="694916C1"/>
    <w:rsid w:val="6958F6E9"/>
    <w:rsid w:val="695B5EE5"/>
    <w:rsid w:val="69814736"/>
    <w:rsid w:val="6981C0E4"/>
    <w:rsid w:val="69859FC7"/>
    <w:rsid w:val="699A2C09"/>
    <w:rsid w:val="699B5502"/>
    <w:rsid w:val="69A54DE7"/>
    <w:rsid w:val="69CAF5CC"/>
    <w:rsid w:val="69CC5796"/>
    <w:rsid w:val="69CF3C5C"/>
    <w:rsid w:val="69DD19F9"/>
    <w:rsid w:val="69E4AA54"/>
    <w:rsid w:val="69E5F527"/>
    <w:rsid w:val="69E9B889"/>
    <w:rsid w:val="69FCAD42"/>
    <w:rsid w:val="69FDC5C9"/>
    <w:rsid w:val="6A0F5B2B"/>
    <w:rsid w:val="6A103D84"/>
    <w:rsid w:val="6A278103"/>
    <w:rsid w:val="6A28A473"/>
    <w:rsid w:val="6A32EDE5"/>
    <w:rsid w:val="6A375A9B"/>
    <w:rsid w:val="6A42E945"/>
    <w:rsid w:val="6A4A7E90"/>
    <w:rsid w:val="6A65DF82"/>
    <w:rsid w:val="6A746504"/>
    <w:rsid w:val="6A7650DE"/>
    <w:rsid w:val="6A7CA5CC"/>
    <w:rsid w:val="6A88C876"/>
    <w:rsid w:val="6A8BCA7C"/>
    <w:rsid w:val="6A95DD48"/>
    <w:rsid w:val="6AA699B2"/>
    <w:rsid w:val="6AADC763"/>
    <w:rsid w:val="6AB858FD"/>
    <w:rsid w:val="6AC85189"/>
    <w:rsid w:val="6ACA0619"/>
    <w:rsid w:val="6ACC0519"/>
    <w:rsid w:val="6ADFDB57"/>
    <w:rsid w:val="6AE5E4D5"/>
    <w:rsid w:val="6AEF5FC0"/>
    <w:rsid w:val="6AFB0ECB"/>
    <w:rsid w:val="6AFB1C39"/>
    <w:rsid w:val="6B1203AD"/>
    <w:rsid w:val="6B143728"/>
    <w:rsid w:val="6B4555BB"/>
    <w:rsid w:val="6B50DC72"/>
    <w:rsid w:val="6B52FFA7"/>
    <w:rsid w:val="6B58C57D"/>
    <w:rsid w:val="6B597EF1"/>
    <w:rsid w:val="6B78E132"/>
    <w:rsid w:val="6B792F6A"/>
    <w:rsid w:val="6B7CED1E"/>
    <w:rsid w:val="6B8C129F"/>
    <w:rsid w:val="6BA8570B"/>
    <w:rsid w:val="6BAE586E"/>
    <w:rsid w:val="6BB73680"/>
    <w:rsid w:val="6BD38BD5"/>
    <w:rsid w:val="6BD82B2B"/>
    <w:rsid w:val="6BD9C633"/>
    <w:rsid w:val="6C06B8B6"/>
    <w:rsid w:val="6C112071"/>
    <w:rsid w:val="6C144D07"/>
    <w:rsid w:val="6C1A7F07"/>
    <w:rsid w:val="6C1B7B69"/>
    <w:rsid w:val="6C1C5F29"/>
    <w:rsid w:val="6C3DB164"/>
    <w:rsid w:val="6C40AFC0"/>
    <w:rsid w:val="6C49F7D9"/>
    <w:rsid w:val="6C5E5362"/>
    <w:rsid w:val="6C608BFB"/>
    <w:rsid w:val="6C6EC995"/>
    <w:rsid w:val="6C70D4D0"/>
    <w:rsid w:val="6C792FBD"/>
    <w:rsid w:val="6C7C0CA2"/>
    <w:rsid w:val="6C89B8AA"/>
    <w:rsid w:val="6C89DCE3"/>
    <w:rsid w:val="6C96B7D5"/>
    <w:rsid w:val="6CA47CFA"/>
    <w:rsid w:val="6CA5B42C"/>
    <w:rsid w:val="6CB1436F"/>
    <w:rsid w:val="6CB74666"/>
    <w:rsid w:val="6CB989EC"/>
    <w:rsid w:val="6CCE558A"/>
    <w:rsid w:val="6CD24FDE"/>
    <w:rsid w:val="6CEA090B"/>
    <w:rsid w:val="6CED9B89"/>
    <w:rsid w:val="6CF4428B"/>
    <w:rsid w:val="6D040987"/>
    <w:rsid w:val="6D1E608D"/>
    <w:rsid w:val="6D2CD324"/>
    <w:rsid w:val="6D3127A4"/>
    <w:rsid w:val="6D352052"/>
    <w:rsid w:val="6D36B897"/>
    <w:rsid w:val="6D3B10D8"/>
    <w:rsid w:val="6D3E7347"/>
    <w:rsid w:val="6D5352BC"/>
    <w:rsid w:val="6D571180"/>
    <w:rsid w:val="6D579EB8"/>
    <w:rsid w:val="6D69E9CE"/>
    <w:rsid w:val="6D6D2AAF"/>
    <w:rsid w:val="6D6D3559"/>
    <w:rsid w:val="6D759694"/>
    <w:rsid w:val="6D85DE81"/>
    <w:rsid w:val="6D88FFDA"/>
    <w:rsid w:val="6D8A6EE7"/>
    <w:rsid w:val="6D8FD30D"/>
    <w:rsid w:val="6D94EF12"/>
    <w:rsid w:val="6D9C9DC7"/>
    <w:rsid w:val="6DA04E00"/>
    <w:rsid w:val="6DA46EEA"/>
    <w:rsid w:val="6DA64513"/>
    <w:rsid w:val="6DAC05C6"/>
    <w:rsid w:val="6DACDD05"/>
    <w:rsid w:val="6DDBC7B5"/>
    <w:rsid w:val="6E0E58B7"/>
    <w:rsid w:val="6E114F61"/>
    <w:rsid w:val="6E15001E"/>
    <w:rsid w:val="6E241EB4"/>
    <w:rsid w:val="6E249E6C"/>
    <w:rsid w:val="6E6268C2"/>
    <w:rsid w:val="6E6B8887"/>
    <w:rsid w:val="6E6DDAD1"/>
    <w:rsid w:val="6E70FA1E"/>
    <w:rsid w:val="6E7A9139"/>
    <w:rsid w:val="6E888322"/>
    <w:rsid w:val="6E9B5A61"/>
    <w:rsid w:val="6EB5191E"/>
    <w:rsid w:val="6EB809D8"/>
    <w:rsid w:val="6ED5DC94"/>
    <w:rsid w:val="6EEC049E"/>
    <w:rsid w:val="6EECF774"/>
    <w:rsid w:val="6EEED742"/>
    <w:rsid w:val="6EFBC421"/>
    <w:rsid w:val="6EFFB621"/>
    <w:rsid w:val="6F028787"/>
    <w:rsid w:val="6F151254"/>
    <w:rsid w:val="6F161B45"/>
    <w:rsid w:val="6F22A2B6"/>
    <w:rsid w:val="6F25E8FD"/>
    <w:rsid w:val="6F26F095"/>
    <w:rsid w:val="6F2974DC"/>
    <w:rsid w:val="6F2E3741"/>
    <w:rsid w:val="6F31ED97"/>
    <w:rsid w:val="6F34925B"/>
    <w:rsid w:val="6F4355C4"/>
    <w:rsid w:val="6F4561D5"/>
    <w:rsid w:val="6F480F2B"/>
    <w:rsid w:val="6F48FCDD"/>
    <w:rsid w:val="6F4FD120"/>
    <w:rsid w:val="6F54F1B2"/>
    <w:rsid w:val="6F596AB2"/>
    <w:rsid w:val="6F706D17"/>
    <w:rsid w:val="6F816389"/>
    <w:rsid w:val="6F885B00"/>
    <w:rsid w:val="6F8D0017"/>
    <w:rsid w:val="6F9B1569"/>
    <w:rsid w:val="6FA73B99"/>
    <w:rsid w:val="6FC805E7"/>
    <w:rsid w:val="6FCE4F64"/>
    <w:rsid w:val="6FD1A9D6"/>
    <w:rsid w:val="7001FD72"/>
    <w:rsid w:val="7025A3BE"/>
    <w:rsid w:val="702D9B37"/>
    <w:rsid w:val="7032124F"/>
    <w:rsid w:val="703617E1"/>
    <w:rsid w:val="7046F406"/>
    <w:rsid w:val="704D6A44"/>
    <w:rsid w:val="7066F9DE"/>
    <w:rsid w:val="70782C6D"/>
    <w:rsid w:val="7078EB38"/>
    <w:rsid w:val="707D1E20"/>
    <w:rsid w:val="7087D4FF"/>
    <w:rsid w:val="70900478"/>
    <w:rsid w:val="70961ABC"/>
    <w:rsid w:val="709D38A8"/>
    <w:rsid w:val="70A83CEC"/>
    <w:rsid w:val="70AC2E7A"/>
    <w:rsid w:val="70CA41A4"/>
    <w:rsid w:val="70E75C99"/>
    <w:rsid w:val="70F695D2"/>
    <w:rsid w:val="7103E447"/>
    <w:rsid w:val="71063D13"/>
    <w:rsid w:val="710FACEA"/>
    <w:rsid w:val="711224CF"/>
    <w:rsid w:val="7115DB36"/>
    <w:rsid w:val="7117B64B"/>
    <w:rsid w:val="71261000"/>
    <w:rsid w:val="71358C71"/>
    <w:rsid w:val="71383348"/>
    <w:rsid w:val="713EDDD9"/>
    <w:rsid w:val="71404DDB"/>
    <w:rsid w:val="7141A3B2"/>
    <w:rsid w:val="7143A387"/>
    <w:rsid w:val="71472524"/>
    <w:rsid w:val="714953AD"/>
    <w:rsid w:val="714E7993"/>
    <w:rsid w:val="7166E15F"/>
    <w:rsid w:val="71742F7E"/>
    <w:rsid w:val="7186AB39"/>
    <w:rsid w:val="718C9C1A"/>
    <w:rsid w:val="718E37DB"/>
    <w:rsid w:val="71A6D7FA"/>
    <w:rsid w:val="71A7D7DC"/>
    <w:rsid w:val="71BD7A2E"/>
    <w:rsid w:val="71BEF2AA"/>
    <w:rsid w:val="71C952E5"/>
    <w:rsid w:val="71D4C46F"/>
    <w:rsid w:val="71EDA33A"/>
    <w:rsid w:val="71F091D8"/>
    <w:rsid w:val="71F53905"/>
    <w:rsid w:val="71F6FBC7"/>
    <w:rsid w:val="71F7826C"/>
    <w:rsid w:val="71F7A49C"/>
    <w:rsid w:val="7201D5CF"/>
    <w:rsid w:val="720229C5"/>
    <w:rsid w:val="7202CA81"/>
    <w:rsid w:val="7203CE14"/>
    <w:rsid w:val="7205605E"/>
    <w:rsid w:val="720D404D"/>
    <w:rsid w:val="7219607A"/>
    <w:rsid w:val="721B21EA"/>
    <w:rsid w:val="722ED8CD"/>
    <w:rsid w:val="7235E6D6"/>
    <w:rsid w:val="723A3D0F"/>
    <w:rsid w:val="723A850C"/>
    <w:rsid w:val="723EE4FF"/>
    <w:rsid w:val="72417253"/>
    <w:rsid w:val="7241C22D"/>
    <w:rsid w:val="725665DA"/>
    <w:rsid w:val="72597097"/>
    <w:rsid w:val="7259D013"/>
    <w:rsid w:val="727723D6"/>
    <w:rsid w:val="72837170"/>
    <w:rsid w:val="729D04DE"/>
    <w:rsid w:val="72B6AD88"/>
    <w:rsid w:val="72B7F878"/>
    <w:rsid w:val="72B85313"/>
    <w:rsid w:val="72BAFA05"/>
    <w:rsid w:val="72C5DE77"/>
    <w:rsid w:val="72DA8A07"/>
    <w:rsid w:val="72E58A79"/>
    <w:rsid w:val="72F9A541"/>
    <w:rsid w:val="730D6CD7"/>
    <w:rsid w:val="73208FDB"/>
    <w:rsid w:val="73251DDB"/>
    <w:rsid w:val="732AD87A"/>
    <w:rsid w:val="73402232"/>
    <w:rsid w:val="7340CDCD"/>
    <w:rsid w:val="734771E6"/>
    <w:rsid w:val="735164EC"/>
    <w:rsid w:val="735B998D"/>
    <w:rsid w:val="737F5A3F"/>
    <w:rsid w:val="7381BDDA"/>
    <w:rsid w:val="73A91C1E"/>
    <w:rsid w:val="73ABC246"/>
    <w:rsid w:val="73B9A6E7"/>
    <w:rsid w:val="73BAC587"/>
    <w:rsid w:val="73CA14B3"/>
    <w:rsid w:val="73DA2D2D"/>
    <w:rsid w:val="73DB0C94"/>
    <w:rsid w:val="73DBBF83"/>
    <w:rsid w:val="73E2249A"/>
    <w:rsid w:val="73E51FF8"/>
    <w:rsid w:val="73E88377"/>
    <w:rsid w:val="73F3C04B"/>
    <w:rsid w:val="73F4C1FC"/>
    <w:rsid w:val="7411843A"/>
    <w:rsid w:val="74148BCA"/>
    <w:rsid w:val="742372E7"/>
    <w:rsid w:val="742926A7"/>
    <w:rsid w:val="742AB5DD"/>
    <w:rsid w:val="742AC065"/>
    <w:rsid w:val="7436DE70"/>
    <w:rsid w:val="74450E98"/>
    <w:rsid w:val="744CF3D5"/>
    <w:rsid w:val="744F34E1"/>
    <w:rsid w:val="745040B8"/>
    <w:rsid w:val="74532AB3"/>
    <w:rsid w:val="74561386"/>
    <w:rsid w:val="7458AE1A"/>
    <w:rsid w:val="745C082F"/>
    <w:rsid w:val="747F4082"/>
    <w:rsid w:val="748240B5"/>
    <w:rsid w:val="7485D539"/>
    <w:rsid w:val="74923372"/>
    <w:rsid w:val="7495D602"/>
    <w:rsid w:val="74A4EB47"/>
    <w:rsid w:val="74CCC624"/>
    <w:rsid w:val="74D80F50"/>
    <w:rsid w:val="74E9F4F0"/>
    <w:rsid w:val="7500F37D"/>
    <w:rsid w:val="7506DF6D"/>
    <w:rsid w:val="75109108"/>
    <w:rsid w:val="751A5577"/>
    <w:rsid w:val="75276CD0"/>
    <w:rsid w:val="752929D3"/>
    <w:rsid w:val="7536FE22"/>
    <w:rsid w:val="75461FCB"/>
    <w:rsid w:val="7546FB3B"/>
    <w:rsid w:val="7547D38D"/>
    <w:rsid w:val="75556532"/>
    <w:rsid w:val="75596ED8"/>
    <w:rsid w:val="75695ADB"/>
    <w:rsid w:val="756D22FF"/>
    <w:rsid w:val="75746E7F"/>
    <w:rsid w:val="7576D19C"/>
    <w:rsid w:val="7578AC6C"/>
    <w:rsid w:val="7589B7FB"/>
    <w:rsid w:val="758DE5C2"/>
    <w:rsid w:val="75984384"/>
    <w:rsid w:val="75A12804"/>
    <w:rsid w:val="75A631BF"/>
    <w:rsid w:val="75A7B0E3"/>
    <w:rsid w:val="75B2AA15"/>
    <w:rsid w:val="75BFC831"/>
    <w:rsid w:val="75E3B8CC"/>
    <w:rsid w:val="7600FC30"/>
    <w:rsid w:val="761E9D17"/>
    <w:rsid w:val="762019FB"/>
    <w:rsid w:val="7638508D"/>
    <w:rsid w:val="764248D3"/>
    <w:rsid w:val="76424D2C"/>
    <w:rsid w:val="7647F56B"/>
    <w:rsid w:val="765C6BF8"/>
    <w:rsid w:val="7666285C"/>
    <w:rsid w:val="767A0FF3"/>
    <w:rsid w:val="768D1246"/>
    <w:rsid w:val="76912F35"/>
    <w:rsid w:val="7696FFF4"/>
    <w:rsid w:val="769E6FD5"/>
    <w:rsid w:val="76AA11B1"/>
    <w:rsid w:val="76AC9DCF"/>
    <w:rsid w:val="76B620A2"/>
    <w:rsid w:val="76B8F888"/>
    <w:rsid w:val="76DD0F4C"/>
    <w:rsid w:val="76DFBFFF"/>
    <w:rsid w:val="76F44D2A"/>
    <w:rsid w:val="76F71683"/>
    <w:rsid w:val="7704B148"/>
    <w:rsid w:val="7708A587"/>
    <w:rsid w:val="770D4384"/>
    <w:rsid w:val="770FD42B"/>
    <w:rsid w:val="7716A453"/>
    <w:rsid w:val="7718B99A"/>
    <w:rsid w:val="772E142E"/>
    <w:rsid w:val="77650E8A"/>
    <w:rsid w:val="77732ED1"/>
    <w:rsid w:val="777A4C1C"/>
    <w:rsid w:val="7786D5A3"/>
    <w:rsid w:val="7789AC74"/>
    <w:rsid w:val="778DA3FD"/>
    <w:rsid w:val="77A1AB71"/>
    <w:rsid w:val="77B62CB9"/>
    <w:rsid w:val="77C13952"/>
    <w:rsid w:val="77CB5DB2"/>
    <w:rsid w:val="77CC73CE"/>
    <w:rsid w:val="77CE206D"/>
    <w:rsid w:val="77D991D3"/>
    <w:rsid w:val="77E50F1D"/>
    <w:rsid w:val="77F38237"/>
    <w:rsid w:val="77F896F7"/>
    <w:rsid w:val="77F917C7"/>
    <w:rsid w:val="77FA8013"/>
    <w:rsid w:val="78094B57"/>
    <w:rsid w:val="780D0158"/>
    <w:rsid w:val="781898E3"/>
    <w:rsid w:val="78245CAF"/>
    <w:rsid w:val="7828B601"/>
    <w:rsid w:val="78299511"/>
    <w:rsid w:val="783E2158"/>
    <w:rsid w:val="7845E754"/>
    <w:rsid w:val="784E1B3E"/>
    <w:rsid w:val="784F907D"/>
    <w:rsid w:val="78517C3F"/>
    <w:rsid w:val="78623680"/>
    <w:rsid w:val="7870F4C9"/>
    <w:rsid w:val="7883B016"/>
    <w:rsid w:val="7888281D"/>
    <w:rsid w:val="788F73D1"/>
    <w:rsid w:val="78901D8B"/>
    <w:rsid w:val="78931B04"/>
    <w:rsid w:val="78934242"/>
    <w:rsid w:val="789C6E43"/>
    <w:rsid w:val="789DA70E"/>
    <w:rsid w:val="78A551D0"/>
    <w:rsid w:val="78AA8994"/>
    <w:rsid w:val="78AB69EE"/>
    <w:rsid w:val="78AD6562"/>
    <w:rsid w:val="78BC9498"/>
    <w:rsid w:val="78C0D957"/>
    <w:rsid w:val="78D22489"/>
    <w:rsid w:val="78D92EB3"/>
    <w:rsid w:val="78DE1A9C"/>
    <w:rsid w:val="78E19F21"/>
    <w:rsid w:val="78F3D05C"/>
    <w:rsid w:val="78F54755"/>
    <w:rsid w:val="78F7BE5C"/>
    <w:rsid w:val="7921CF4C"/>
    <w:rsid w:val="7926DE24"/>
    <w:rsid w:val="7936103D"/>
    <w:rsid w:val="7936854D"/>
    <w:rsid w:val="7936F5D7"/>
    <w:rsid w:val="794606CB"/>
    <w:rsid w:val="794E35AD"/>
    <w:rsid w:val="7956AD28"/>
    <w:rsid w:val="795E6895"/>
    <w:rsid w:val="79666044"/>
    <w:rsid w:val="796BE95C"/>
    <w:rsid w:val="7971D68D"/>
    <w:rsid w:val="79788DCA"/>
    <w:rsid w:val="79816D2F"/>
    <w:rsid w:val="798C9105"/>
    <w:rsid w:val="798E6FC6"/>
    <w:rsid w:val="79919493"/>
    <w:rsid w:val="799C3BAE"/>
    <w:rsid w:val="79A72139"/>
    <w:rsid w:val="79A77935"/>
    <w:rsid w:val="79B176C8"/>
    <w:rsid w:val="79C0C356"/>
    <w:rsid w:val="79C1E3C1"/>
    <w:rsid w:val="79C2322E"/>
    <w:rsid w:val="79C2C2AA"/>
    <w:rsid w:val="79C88C13"/>
    <w:rsid w:val="79CAC177"/>
    <w:rsid w:val="79CDBC14"/>
    <w:rsid w:val="79D4A4C4"/>
    <w:rsid w:val="79D645AD"/>
    <w:rsid w:val="79DF4458"/>
    <w:rsid w:val="79F1FC5E"/>
    <w:rsid w:val="79F5618E"/>
    <w:rsid w:val="7A005D17"/>
    <w:rsid w:val="7A06280C"/>
    <w:rsid w:val="7A09C720"/>
    <w:rsid w:val="7A0FD34B"/>
    <w:rsid w:val="7A1D0C71"/>
    <w:rsid w:val="7A2397A2"/>
    <w:rsid w:val="7A2F7AEA"/>
    <w:rsid w:val="7A358B21"/>
    <w:rsid w:val="7A591D4A"/>
    <w:rsid w:val="7A5AA737"/>
    <w:rsid w:val="7A77ACD6"/>
    <w:rsid w:val="7A7A8EFE"/>
    <w:rsid w:val="7A7B7D09"/>
    <w:rsid w:val="7A826129"/>
    <w:rsid w:val="7A880F68"/>
    <w:rsid w:val="7A8B4E63"/>
    <w:rsid w:val="7A946737"/>
    <w:rsid w:val="7A9FDEB8"/>
    <w:rsid w:val="7AA54E08"/>
    <w:rsid w:val="7AB04AB1"/>
    <w:rsid w:val="7AB526BF"/>
    <w:rsid w:val="7AB63999"/>
    <w:rsid w:val="7AD63E53"/>
    <w:rsid w:val="7AD70D96"/>
    <w:rsid w:val="7B118BCA"/>
    <w:rsid w:val="7B143208"/>
    <w:rsid w:val="7B17C359"/>
    <w:rsid w:val="7B2BFA03"/>
    <w:rsid w:val="7B402544"/>
    <w:rsid w:val="7B4045BF"/>
    <w:rsid w:val="7B420583"/>
    <w:rsid w:val="7B487F25"/>
    <w:rsid w:val="7B4B3417"/>
    <w:rsid w:val="7B4E909B"/>
    <w:rsid w:val="7B5DD902"/>
    <w:rsid w:val="7B6463B0"/>
    <w:rsid w:val="7B6691D8"/>
    <w:rsid w:val="7B6E3950"/>
    <w:rsid w:val="7B79B25E"/>
    <w:rsid w:val="7B7B14B9"/>
    <w:rsid w:val="7B87D767"/>
    <w:rsid w:val="7B8B0890"/>
    <w:rsid w:val="7B93E261"/>
    <w:rsid w:val="7B972E01"/>
    <w:rsid w:val="7B9A1C1B"/>
    <w:rsid w:val="7B9C4CE4"/>
    <w:rsid w:val="7B9D90BD"/>
    <w:rsid w:val="7B9DC86F"/>
    <w:rsid w:val="7BA42376"/>
    <w:rsid w:val="7BA4A5F4"/>
    <w:rsid w:val="7BA4E46F"/>
    <w:rsid w:val="7BA6A4E9"/>
    <w:rsid w:val="7BC62CF8"/>
    <w:rsid w:val="7BC943BE"/>
    <w:rsid w:val="7BCE66BB"/>
    <w:rsid w:val="7BD9C33B"/>
    <w:rsid w:val="7BE045E4"/>
    <w:rsid w:val="7BEAC121"/>
    <w:rsid w:val="7BEC3735"/>
    <w:rsid w:val="7BEF79B8"/>
    <w:rsid w:val="7C0CE2C5"/>
    <w:rsid w:val="7C1C728E"/>
    <w:rsid w:val="7C39E97A"/>
    <w:rsid w:val="7C411E69"/>
    <w:rsid w:val="7C4480F5"/>
    <w:rsid w:val="7C507F67"/>
    <w:rsid w:val="7C5AC233"/>
    <w:rsid w:val="7C61783B"/>
    <w:rsid w:val="7C663ECD"/>
    <w:rsid w:val="7C78CB5F"/>
    <w:rsid w:val="7C8D94F0"/>
    <w:rsid w:val="7C96F43E"/>
    <w:rsid w:val="7CA16CCB"/>
    <w:rsid w:val="7CA3D856"/>
    <w:rsid w:val="7CA4F19B"/>
    <w:rsid w:val="7CB1E00B"/>
    <w:rsid w:val="7CD948A7"/>
    <w:rsid w:val="7CF50713"/>
    <w:rsid w:val="7CFBEC1F"/>
    <w:rsid w:val="7D02A660"/>
    <w:rsid w:val="7D08829E"/>
    <w:rsid w:val="7D09E265"/>
    <w:rsid w:val="7D16E51A"/>
    <w:rsid w:val="7D2D0250"/>
    <w:rsid w:val="7D2E246D"/>
    <w:rsid w:val="7D33DF7E"/>
    <w:rsid w:val="7D34FF7B"/>
    <w:rsid w:val="7D564A1B"/>
    <w:rsid w:val="7D585A43"/>
    <w:rsid w:val="7D5F319D"/>
    <w:rsid w:val="7D6506E2"/>
    <w:rsid w:val="7D6B4659"/>
    <w:rsid w:val="7D86ACB2"/>
    <w:rsid w:val="7D8AB6FD"/>
    <w:rsid w:val="7D8B9ECC"/>
    <w:rsid w:val="7D8F1DBB"/>
    <w:rsid w:val="7DA0C5E9"/>
    <w:rsid w:val="7DA52E27"/>
    <w:rsid w:val="7DA7C5E7"/>
    <w:rsid w:val="7DB44706"/>
    <w:rsid w:val="7DB98062"/>
    <w:rsid w:val="7DCB8252"/>
    <w:rsid w:val="7DD71EC6"/>
    <w:rsid w:val="7DD77F7A"/>
    <w:rsid w:val="7DDADB28"/>
    <w:rsid w:val="7DDEBC79"/>
    <w:rsid w:val="7E068FD2"/>
    <w:rsid w:val="7E0BA9E4"/>
    <w:rsid w:val="7E0EAE58"/>
    <w:rsid w:val="7E15E93B"/>
    <w:rsid w:val="7E1F23F5"/>
    <w:rsid w:val="7E254DBD"/>
    <w:rsid w:val="7E2A8AEA"/>
    <w:rsid w:val="7E452D5F"/>
    <w:rsid w:val="7E55044E"/>
    <w:rsid w:val="7E613BCB"/>
    <w:rsid w:val="7E646565"/>
    <w:rsid w:val="7E7A4508"/>
    <w:rsid w:val="7E7BD456"/>
    <w:rsid w:val="7E8E870C"/>
    <w:rsid w:val="7E8F9CFB"/>
    <w:rsid w:val="7E9BA052"/>
    <w:rsid w:val="7EA20D33"/>
    <w:rsid w:val="7EBEDE08"/>
    <w:rsid w:val="7EBF9AE0"/>
    <w:rsid w:val="7EC169D0"/>
    <w:rsid w:val="7EDC6F8D"/>
    <w:rsid w:val="7EDF4C2E"/>
    <w:rsid w:val="7EE9D1B0"/>
    <w:rsid w:val="7F01BDB3"/>
    <w:rsid w:val="7F0A78E3"/>
    <w:rsid w:val="7F0FC32D"/>
    <w:rsid w:val="7F147381"/>
    <w:rsid w:val="7F2A1310"/>
    <w:rsid w:val="7F38FEF7"/>
    <w:rsid w:val="7F49D683"/>
    <w:rsid w:val="7F4EA77F"/>
    <w:rsid w:val="7F6E0CC8"/>
    <w:rsid w:val="7F734FDB"/>
    <w:rsid w:val="7F73FD98"/>
    <w:rsid w:val="7F879723"/>
    <w:rsid w:val="7F89C049"/>
    <w:rsid w:val="7F8DA2DE"/>
    <w:rsid w:val="7F95A905"/>
    <w:rsid w:val="7F974095"/>
    <w:rsid w:val="7F97E75F"/>
    <w:rsid w:val="7FA64B8E"/>
    <w:rsid w:val="7FBEAE06"/>
    <w:rsid w:val="7FC1B65F"/>
    <w:rsid w:val="7FC75C0A"/>
    <w:rsid w:val="7FC7E19A"/>
    <w:rsid w:val="7FCFCF11"/>
    <w:rsid w:val="7FD1C811"/>
    <w:rsid w:val="7FD20C1F"/>
    <w:rsid w:val="7FD79318"/>
    <w:rsid w:val="7FDE801D"/>
    <w:rsid w:val="7FEF22CC"/>
    <w:rsid w:val="7FF96C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5DB68"/>
  <w15:chartTrackingRefBased/>
  <w15:docId w15:val="{2FC03946-4C59-4C74-82D0-7CBFF186E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C0FF2"/>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1C0FF2"/>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1C0FF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1C0FF2"/>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1C0FF2"/>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1C0FF2"/>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C0FF2"/>
    <w:pPr>
      <w:keepNext/>
      <w:spacing w:after="200" w:line="240" w:lineRule="auto"/>
    </w:pPr>
    <w:rPr>
      <w:b/>
      <w:iCs/>
      <w:szCs w:val="18"/>
    </w:rPr>
  </w:style>
  <w:style w:type="table" w:customStyle="1" w:styleId="Tableheader">
    <w:name w:val="ŠTable header"/>
    <w:basedOn w:val="TableNormal"/>
    <w:uiPriority w:val="99"/>
    <w:rsid w:val="001C0FF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C0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C0FF2"/>
    <w:pPr>
      <w:numPr>
        <w:numId w:val="43"/>
      </w:numPr>
      <w:contextualSpacing/>
    </w:pPr>
  </w:style>
  <w:style w:type="paragraph" w:styleId="ListNumber2">
    <w:name w:val="List Number 2"/>
    <w:aliases w:val="ŠList Number 2"/>
    <w:basedOn w:val="Normal"/>
    <w:uiPriority w:val="8"/>
    <w:qFormat/>
    <w:rsid w:val="001C0FF2"/>
    <w:pPr>
      <w:numPr>
        <w:numId w:val="42"/>
      </w:numPr>
      <w:contextualSpacing/>
    </w:pPr>
  </w:style>
  <w:style w:type="paragraph" w:styleId="ListBullet">
    <w:name w:val="List Bullet"/>
    <w:aliases w:val="ŠList Bullet"/>
    <w:basedOn w:val="Normal"/>
    <w:uiPriority w:val="9"/>
    <w:qFormat/>
    <w:rsid w:val="001C0FF2"/>
    <w:pPr>
      <w:numPr>
        <w:numId w:val="41"/>
      </w:numPr>
      <w:contextualSpacing/>
    </w:pPr>
  </w:style>
  <w:style w:type="paragraph" w:styleId="ListBullet2">
    <w:name w:val="List Bullet 2"/>
    <w:aliases w:val="ŠList Bullet 2"/>
    <w:basedOn w:val="Normal"/>
    <w:uiPriority w:val="10"/>
    <w:qFormat/>
    <w:rsid w:val="001C0FF2"/>
    <w:pPr>
      <w:numPr>
        <w:numId w:val="40"/>
      </w:numPr>
      <w:contextualSpacing/>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1C0FF2"/>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
    <w:qFormat/>
    <w:rsid w:val="001C0FF2"/>
    <w:rPr>
      <w:b/>
      <w:bCs/>
    </w:rPr>
  </w:style>
  <w:style w:type="character" w:customStyle="1" w:styleId="QuoteChar">
    <w:name w:val="Quote Char"/>
    <w:aliases w:val="ŠQuote Char"/>
    <w:basedOn w:val="DefaultParagraphFont"/>
    <w:link w:val="Quote"/>
    <w:uiPriority w:val="19"/>
    <w:rsid w:val="001C0FF2"/>
    <w:rPr>
      <w:rFonts w:ascii="Arial" w:hAnsi="Arial" w:cs="Arial"/>
      <w:sz w:val="24"/>
      <w:szCs w:val="24"/>
    </w:rPr>
  </w:style>
  <w:style w:type="paragraph" w:customStyle="1" w:styleId="FeatureBox2">
    <w:name w:val="ŠFeature Box 2"/>
    <w:basedOn w:val="Normal"/>
    <w:next w:val="Normal"/>
    <w:uiPriority w:val="12"/>
    <w:qFormat/>
    <w:rsid w:val="001C0FF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1C0FF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C0FF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C0FF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C0FF2"/>
    <w:rPr>
      <w:color w:val="2F5496" w:themeColor="accent1" w:themeShade="BF"/>
      <w:u w:val="single"/>
    </w:rPr>
  </w:style>
  <w:style w:type="paragraph" w:customStyle="1" w:styleId="Logo">
    <w:name w:val="ŠLogo"/>
    <w:basedOn w:val="Normal"/>
    <w:uiPriority w:val="18"/>
    <w:qFormat/>
    <w:rsid w:val="001C0FF2"/>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1C0FF2"/>
    <w:pPr>
      <w:tabs>
        <w:tab w:val="right" w:leader="dot" w:pos="14570"/>
      </w:tabs>
      <w:spacing w:before="0"/>
    </w:pPr>
    <w:rPr>
      <w:b/>
      <w:noProof/>
    </w:rPr>
  </w:style>
  <w:style w:type="paragraph" w:styleId="TOC2">
    <w:name w:val="toc 2"/>
    <w:aliases w:val="ŠTOC 2"/>
    <w:basedOn w:val="Normal"/>
    <w:next w:val="Normal"/>
    <w:uiPriority w:val="39"/>
    <w:unhideWhenUsed/>
    <w:rsid w:val="001C0FF2"/>
    <w:pPr>
      <w:tabs>
        <w:tab w:val="right" w:leader="dot" w:pos="14570"/>
      </w:tabs>
      <w:spacing w:before="0"/>
    </w:pPr>
    <w:rPr>
      <w:noProof/>
    </w:rPr>
  </w:style>
  <w:style w:type="paragraph" w:styleId="TOC3">
    <w:name w:val="toc 3"/>
    <w:aliases w:val="ŠTOC 3"/>
    <w:basedOn w:val="Normal"/>
    <w:next w:val="Normal"/>
    <w:uiPriority w:val="39"/>
    <w:unhideWhenUsed/>
    <w:rsid w:val="001C0FF2"/>
    <w:pPr>
      <w:spacing w:before="0"/>
      <w:ind w:left="244"/>
    </w:pPr>
  </w:style>
  <w:style w:type="paragraph" w:styleId="Title">
    <w:name w:val="Title"/>
    <w:aliases w:val="ŠTitle"/>
    <w:basedOn w:val="Normal"/>
    <w:next w:val="Normal"/>
    <w:link w:val="TitleChar"/>
    <w:uiPriority w:val="1"/>
    <w:qFormat/>
    <w:rsid w:val="001C0FF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1C0FF2"/>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1C0FF2"/>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1C0FF2"/>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1C0FF2"/>
    <w:pPr>
      <w:outlineLvl w:val="9"/>
    </w:pPr>
    <w:rPr>
      <w:sz w:val="40"/>
      <w:szCs w:val="40"/>
    </w:rPr>
  </w:style>
  <w:style w:type="paragraph" w:styleId="Footer">
    <w:name w:val="footer"/>
    <w:aliases w:val="ŠFooter"/>
    <w:basedOn w:val="Normal"/>
    <w:link w:val="FooterChar"/>
    <w:uiPriority w:val="19"/>
    <w:rsid w:val="001C0FF2"/>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1C0FF2"/>
    <w:rPr>
      <w:rFonts w:ascii="Arial" w:hAnsi="Arial" w:cs="Arial"/>
      <w:sz w:val="18"/>
      <w:szCs w:val="18"/>
    </w:rPr>
  </w:style>
  <w:style w:type="paragraph" w:styleId="Header">
    <w:name w:val="header"/>
    <w:aliases w:val="ŠHeader"/>
    <w:basedOn w:val="Normal"/>
    <w:link w:val="HeaderChar"/>
    <w:uiPriority w:val="16"/>
    <w:rsid w:val="001C0FF2"/>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1C0FF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1C0FF2"/>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1C0FF2"/>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1C0FF2"/>
    <w:rPr>
      <w:rFonts w:ascii="Arial" w:hAnsi="Arial" w:cs="Arial"/>
      <w:color w:val="002664"/>
      <w:sz w:val="32"/>
      <w:szCs w:val="32"/>
    </w:rPr>
  </w:style>
  <w:style w:type="character" w:styleId="UnresolvedMention">
    <w:name w:val="Unresolved Mention"/>
    <w:basedOn w:val="DefaultParagraphFont"/>
    <w:uiPriority w:val="99"/>
    <w:semiHidden/>
    <w:unhideWhenUsed/>
    <w:rsid w:val="001C0FF2"/>
    <w:rPr>
      <w:color w:val="605E5C"/>
      <w:shd w:val="clear" w:color="auto" w:fill="E1DFDD"/>
    </w:rPr>
  </w:style>
  <w:style w:type="character" w:styleId="Emphasis">
    <w:name w:val="Emphasis"/>
    <w:aliases w:val="ŠLanguage or scientific"/>
    <w:qFormat/>
    <w:rsid w:val="001C0FF2"/>
    <w:rPr>
      <w:i/>
      <w:iCs/>
    </w:rPr>
  </w:style>
  <w:style w:type="character" w:styleId="SubtleEmphasis">
    <w:name w:val="Subtle Emphasis"/>
    <w:basedOn w:val="DefaultParagraphFont"/>
    <w:uiPriority w:val="19"/>
    <w:semiHidden/>
    <w:qFormat/>
    <w:rsid w:val="001C0FF2"/>
    <w:rPr>
      <w:i/>
      <w:iCs/>
      <w:color w:val="404040" w:themeColor="text1" w:themeTint="BF"/>
    </w:rPr>
  </w:style>
  <w:style w:type="character" w:styleId="CommentReference">
    <w:name w:val="annotation reference"/>
    <w:basedOn w:val="DefaultParagraphFont"/>
    <w:uiPriority w:val="99"/>
    <w:semiHidden/>
    <w:unhideWhenUsed/>
    <w:rsid w:val="001C0FF2"/>
    <w:rPr>
      <w:sz w:val="16"/>
      <w:szCs w:val="16"/>
    </w:rPr>
  </w:style>
  <w:style w:type="paragraph" w:styleId="CommentText">
    <w:name w:val="annotation text"/>
    <w:basedOn w:val="Normal"/>
    <w:link w:val="CommentTextChar"/>
    <w:uiPriority w:val="99"/>
    <w:unhideWhenUsed/>
    <w:rsid w:val="001C0FF2"/>
    <w:pPr>
      <w:spacing w:line="240" w:lineRule="auto"/>
    </w:pPr>
    <w:rPr>
      <w:sz w:val="20"/>
      <w:szCs w:val="20"/>
    </w:rPr>
  </w:style>
  <w:style w:type="character" w:customStyle="1" w:styleId="CommentTextChar">
    <w:name w:val="Comment Text Char"/>
    <w:basedOn w:val="DefaultParagraphFont"/>
    <w:link w:val="CommentText"/>
    <w:uiPriority w:val="99"/>
    <w:rsid w:val="001C0FF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C0FF2"/>
    <w:rPr>
      <w:b/>
      <w:bCs/>
    </w:rPr>
  </w:style>
  <w:style w:type="character" w:customStyle="1" w:styleId="CommentSubjectChar">
    <w:name w:val="Comment Subject Char"/>
    <w:basedOn w:val="CommentTextChar"/>
    <w:link w:val="CommentSubject"/>
    <w:uiPriority w:val="99"/>
    <w:semiHidden/>
    <w:rsid w:val="001C0FF2"/>
    <w:rPr>
      <w:rFonts w:ascii="Arial" w:hAnsi="Arial" w:cs="Arial"/>
      <w:b/>
      <w:bCs/>
      <w:sz w:val="20"/>
      <w:szCs w:val="20"/>
    </w:rPr>
  </w:style>
  <w:style w:type="paragraph" w:styleId="ListParagraph">
    <w:name w:val="List Paragraph"/>
    <w:basedOn w:val="Normal"/>
    <w:uiPriority w:val="34"/>
    <w:unhideWhenUsed/>
    <w:qFormat/>
    <w:rsid w:val="00AE50E9"/>
    <w:pPr>
      <w:ind w:left="720"/>
      <w:contextualSpacing/>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FeatureBox3">
    <w:name w:val="ŠFeature Box 3"/>
    <w:basedOn w:val="Normal"/>
    <w:next w:val="Normal"/>
    <w:uiPriority w:val="13"/>
    <w:qFormat/>
    <w:rsid w:val="001C0FF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1C0FF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1C0FF2"/>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1C0FF2"/>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Mention">
    <w:name w:val="Mention"/>
    <w:basedOn w:val="DefaultParagraphFont"/>
    <w:uiPriority w:val="99"/>
    <w:unhideWhenUsed/>
    <w:rsid w:val="00C456B5"/>
    <w:rPr>
      <w:color w:val="2B579A"/>
      <w:shd w:val="clear" w:color="auto" w:fill="E6E6E6"/>
    </w:rPr>
  </w:style>
  <w:style w:type="paragraph" w:styleId="TOC4">
    <w:name w:val="toc 4"/>
    <w:aliases w:val="ŠTOC 4"/>
    <w:basedOn w:val="Normal"/>
    <w:next w:val="Normal"/>
    <w:autoRedefine/>
    <w:uiPriority w:val="25"/>
    <w:unhideWhenUsed/>
    <w:rsid w:val="001C0FF2"/>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60665">
      <w:bodyDiv w:val="1"/>
      <w:marLeft w:val="0"/>
      <w:marRight w:val="0"/>
      <w:marTop w:val="0"/>
      <w:marBottom w:val="0"/>
      <w:divBdr>
        <w:top w:val="none" w:sz="0" w:space="0" w:color="auto"/>
        <w:left w:val="none" w:sz="0" w:space="0" w:color="auto"/>
        <w:bottom w:val="none" w:sz="0" w:space="0" w:color="auto"/>
        <w:right w:val="none" w:sz="0" w:space="0" w:color="auto"/>
      </w:divBdr>
      <w:divsChild>
        <w:div w:id="28073026">
          <w:marLeft w:val="0"/>
          <w:marRight w:val="0"/>
          <w:marTop w:val="0"/>
          <w:marBottom w:val="0"/>
          <w:divBdr>
            <w:top w:val="none" w:sz="0" w:space="0" w:color="auto"/>
            <w:left w:val="none" w:sz="0" w:space="0" w:color="auto"/>
            <w:bottom w:val="none" w:sz="0" w:space="0" w:color="auto"/>
            <w:right w:val="none" w:sz="0" w:space="0" w:color="auto"/>
          </w:divBdr>
          <w:divsChild>
            <w:div w:id="1057826902">
              <w:marLeft w:val="0"/>
              <w:marRight w:val="0"/>
              <w:marTop w:val="0"/>
              <w:marBottom w:val="0"/>
              <w:divBdr>
                <w:top w:val="none" w:sz="0" w:space="0" w:color="auto"/>
                <w:left w:val="none" w:sz="0" w:space="0" w:color="auto"/>
                <w:bottom w:val="none" w:sz="0" w:space="0" w:color="auto"/>
                <w:right w:val="none" w:sz="0" w:space="0" w:color="auto"/>
              </w:divBdr>
            </w:div>
            <w:div w:id="1946687640">
              <w:marLeft w:val="0"/>
              <w:marRight w:val="0"/>
              <w:marTop w:val="0"/>
              <w:marBottom w:val="0"/>
              <w:divBdr>
                <w:top w:val="none" w:sz="0" w:space="0" w:color="auto"/>
                <w:left w:val="none" w:sz="0" w:space="0" w:color="auto"/>
                <w:bottom w:val="none" w:sz="0" w:space="0" w:color="auto"/>
                <w:right w:val="none" w:sz="0" w:space="0" w:color="auto"/>
              </w:divBdr>
            </w:div>
          </w:divsChild>
        </w:div>
        <w:div w:id="560093996">
          <w:marLeft w:val="0"/>
          <w:marRight w:val="0"/>
          <w:marTop w:val="0"/>
          <w:marBottom w:val="0"/>
          <w:divBdr>
            <w:top w:val="none" w:sz="0" w:space="0" w:color="auto"/>
            <w:left w:val="none" w:sz="0" w:space="0" w:color="auto"/>
            <w:bottom w:val="none" w:sz="0" w:space="0" w:color="auto"/>
            <w:right w:val="none" w:sz="0" w:space="0" w:color="auto"/>
          </w:divBdr>
          <w:divsChild>
            <w:div w:id="366953654">
              <w:marLeft w:val="0"/>
              <w:marRight w:val="0"/>
              <w:marTop w:val="0"/>
              <w:marBottom w:val="0"/>
              <w:divBdr>
                <w:top w:val="none" w:sz="0" w:space="0" w:color="auto"/>
                <w:left w:val="none" w:sz="0" w:space="0" w:color="auto"/>
                <w:bottom w:val="none" w:sz="0" w:space="0" w:color="auto"/>
                <w:right w:val="none" w:sz="0" w:space="0" w:color="auto"/>
              </w:divBdr>
            </w:div>
            <w:div w:id="13924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237522979">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26415746">
      <w:bodyDiv w:val="1"/>
      <w:marLeft w:val="0"/>
      <w:marRight w:val="0"/>
      <w:marTop w:val="0"/>
      <w:marBottom w:val="0"/>
      <w:divBdr>
        <w:top w:val="none" w:sz="0" w:space="0" w:color="auto"/>
        <w:left w:val="none" w:sz="0" w:space="0" w:color="auto"/>
        <w:bottom w:val="none" w:sz="0" w:space="0" w:color="auto"/>
        <w:right w:val="none" w:sz="0" w:space="0" w:color="auto"/>
      </w:divBdr>
      <w:divsChild>
        <w:div w:id="790320854">
          <w:marLeft w:val="0"/>
          <w:marRight w:val="0"/>
          <w:marTop w:val="0"/>
          <w:marBottom w:val="0"/>
          <w:divBdr>
            <w:top w:val="none" w:sz="0" w:space="0" w:color="auto"/>
            <w:left w:val="none" w:sz="0" w:space="0" w:color="auto"/>
            <w:bottom w:val="none" w:sz="0" w:space="0" w:color="auto"/>
            <w:right w:val="none" w:sz="0" w:space="0" w:color="auto"/>
          </w:divBdr>
        </w:div>
      </w:divsChild>
    </w:div>
    <w:div w:id="795634627">
      <w:bodyDiv w:val="1"/>
      <w:marLeft w:val="0"/>
      <w:marRight w:val="0"/>
      <w:marTop w:val="0"/>
      <w:marBottom w:val="0"/>
      <w:divBdr>
        <w:top w:val="none" w:sz="0" w:space="0" w:color="auto"/>
        <w:left w:val="none" w:sz="0" w:space="0" w:color="auto"/>
        <w:bottom w:val="none" w:sz="0" w:space="0" w:color="auto"/>
        <w:right w:val="none" w:sz="0" w:space="0" w:color="auto"/>
      </w:divBdr>
    </w:div>
    <w:div w:id="94758734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535566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496606624">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663703971">
      <w:bodyDiv w:val="1"/>
      <w:marLeft w:val="0"/>
      <w:marRight w:val="0"/>
      <w:marTop w:val="0"/>
      <w:marBottom w:val="0"/>
      <w:divBdr>
        <w:top w:val="none" w:sz="0" w:space="0" w:color="auto"/>
        <w:left w:val="none" w:sz="0" w:space="0" w:color="auto"/>
        <w:bottom w:val="none" w:sz="0" w:space="0" w:color="auto"/>
        <w:right w:val="none" w:sz="0" w:space="0" w:color="auto"/>
      </w:divBdr>
    </w:div>
    <w:div w:id="1710573064">
      <w:bodyDiv w:val="1"/>
      <w:marLeft w:val="0"/>
      <w:marRight w:val="0"/>
      <w:marTop w:val="0"/>
      <w:marBottom w:val="0"/>
      <w:divBdr>
        <w:top w:val="none" w:sz="0" w:space="0" w:color="auto"/>
        <w:left w:val="none" w:sz="0" w:space="0" w:color="auto"/>
        <w:bottom w:val="none" w:sz="0" w:space="0" w:color="auto"/>
        <w:right w:val="none" w:sz="0" w:space="0" w:color="auto"/>
      </w:divBdr>
    </w:div>
    <w:div w:id="1796295771">
      <w:bodyDiv w:val="1"/>
      <w:marLeft w:val="0"/>
      <w:marRight w:val="0"/>
      <w:marTop w:val="0"/>
      <w:marBottom w:val="0"/>
      <w:divBdr>
        <w:top w:val="none" w:sz="0" w:space="0" w:color="auto"/>
        <w:left w:val="none" w:sz="0" w:space="0" w:color="auto"/>
        <w:bottom w:val="none" w:sz="0" w:space="0" w:color="auto"/>
        <w:right w:val="none" w:sz="0" w:space="0" w:color="auto"/>
      </w:divBdr>
    </w:div>
    <w:div w:id="1904944113">
      <w:bodyDiv w:val="1"/>
      <w:marLeft w:val="0"/>
      <w:marRight w:val="0"/>
      <w:marTop w:val="0"/>
      <w:marBottom w:val="0"/>
      <w:divBdr>
        <w:top w:val="none" w:sz="0" w:space="0" w:color="auto"/>
        <w:left w:val="none" w:sz="0" w:space="0" w:color="auto"/>
        <w:bottom w:val="none" w:sz="0" w:space="0" w:color="auto"/>
        <w:right w:val="none" w:sz="0" w:space="0" w:color="auto"/>
      </w:divBdr>
      <w:divsChild>
        <w:div w:id="861822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footer" Target="footer6.xml"/><Relationship Id="rId21" Type="http://schemas.openxmlformats.org/officeDocument/2006/relationships/hyperlink" Target="https://app.education.nsw.gov.au/digital-learning-selector/LearningActivity/Card/555" TargetMode="External"/><Relationship Id="rId42" Type="http://schemas.openxmlformats.org/officeDocument/2006/relationships/image" Target="media/image13.png"/><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hyperlink" Target="https://nzmaths.co.nz/" TargetMode="External"/><Relationship Id="rId68" Type="http://schemas.openxmlformats.org/officeDocument/2006/relationships/image" Target="media/image17.png"/><Relationship Id="rId84" Type="http://schemas.openxmlformats.org/officeDocument/2006/relationships/image" Target="media/image32.png"/><Relationship Id="rId89" Type="http://schemas.openxmlformats.org/officeDocument/2006/relationships/hyperlink" Target="https://www.australiancurriculum.edu.au/resources/national-literacy-and-numeracy-learning-progressions/version-3-of-national-literacy-and-numeracy-learning-progressions/" TargetMode="External"/><Relationship Id="rId112" Type="http://schemas.openxmlformats.org/officeDocument/2006/relationships/hyperlink" Target="https://creativecommons.org/licenses/by/4.0/" TargetMode="External"/><Relationship Id="rId16" Type="http://schemas.openxmlformats.org/officeDocument/2006/relationships/hyperlink" Target="https://education.nsw.gov.au/teaching-and-learning/curriculum/literacy-and-numeracy/assessment-resources/ifsr" TargetMode="External"/><Relationship Id="rId107" Type="http://schemas.openxmlformats.org/officeDocument/2006/relationships/header" Target="header1.xml"/><Relationship Id="rId11" Type="http://schemas.openxmlformats.org/officeDocument/2006/relationships/hyperlink" Target="https://musiclab.chromeexperiments.com/Song-Maker" TargetMode="External"/><Relationship Id="rId32" Type="http://schemas.openxmlformats.org/officeDocument/2006/relationships/hyperlink" Target="https://education.nsw.gov.au/teaching-and-learning/curriculum/mathematics/mathematics-curriculum-resources-k-12/mathematics-k-6-resources" TargetMode="External"/><Relationship Id="rId37" Type="http://schemas.openxmlformats.org/officeDocument/2006/relationships/hyperlink" Target="https://education.nsw.gov.au/teaching-and-learning/curriculum/mathematics/mathematics-curriculum-resources-k-12/mathematics-k-6-resources" TargetMode="External"/><Relationship Id="rId53" Type="http://schemas.openxmlformats.org/officeDocument/2006/relationships/hyperlink" Target="https://nrich.maths.org/7431" TargetMode="External"/><Relationship Id="rId58"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image" Target="media/image23.png"/><Relationship Id="rId79" Type="http://schemas.openxmlformats.org/officeDocument/2006/relationships/image" Target="media/image28.png"/><Relationship Id="rId102" Type="http://schemas.openxmlformats.org/officeDocument/2006/relationships/hyperlink" Target="https://education.nsw.gov.au/teaching-and-learning/curriculum/mathematics/mathematics-curriculum-resources-k-12/mathematics-k-6-resources/counting-game-by-multiples-of-5" TargetMode="External"/><Relationship Id="rId5" Type="http://schemas.openxmlformats.org/officeDocument/2006/relationships/webSettings" Target="webSettings.xml"/><Relationship Id="rId90" Type="http://schemas.openxmlformats.org/officeDocument/2006/relationships/hyperlink" Target="https://curriculum.nsw.edu.au/learning-areas/mathematics/mathematics-k-10" TargetMode="External"/><Relationship Id="rId95"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image" Target="media/image6.png"/><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app.education.nsw.gov.au/digital-learning-selector/LearningActivity/Card/645" TargetMode="External"/><Relationship Id="rId64"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image" Target="media/image18.png"/><Relationship Id="rId113" Type="http://schemas.openxmlformats.org/officeDocument/2006/relationships/image" Target="media/image38.png"/><Relationship Id="rId118" Type="http://schemas.openxmlformats.org/officeDocument/2006/relationships/fontTable" Target="fontTable.xml"/><Relationship Id="rId80" Type="http://schemas.openxmlformats.org/officeDocument/2006/relationships/image" Target="media/image29.png"/><Relationship Id="rId85" Type="http://schemas.openxmlformats.org/officeDocument/2006/relationships/image" Target="media/image33.png"/><Relationship Id="rId12" Type="http://schemas.openxmlformats.org/officeDocument/2006/relationships/hyperlink" Target="https://education.nsw.gov.au/teaching-and-learning/curriculum/mathematics/mathematics-curriculum-resources-k-12/mathematics-k-6-resources/hit-it" TargetMode="External"/><Relationship Id="rId17" Type="http://schemas.openxmlformats.org/officeDocument/2006/relationships/hyperlink" Target="https://aussiebirdcount.org.au/2022-results/" TargetMode="External"/><Relationship Id="rId33" Type="http://schemas.openxmlformats.org/officeDocument/2006/relationships/image" Target="media/image8.png"/><Relationship Id="rId38" Type="http://schemas.openxmlformats.org/officeDocument/2006/relationships/hyperlink" Target="https://resources.education.nsw.gov.au/home" TargetMode="External"/><Relationship Id="rId59" Type="http://schemas.openxmlformats.org/officeDocument/2006/relationships/hyperlink" Target="https://education.nsw.gov.au/teaching-and-learning/curriculum/literacy-and-numeracy/assessment-resources/ifsr" TargetMode="External"/><Relationship Id="rId103" Type="http://schemas.openxmlformats.org/officeDocument/2006/relationships/hyperlink" Target="https://education.nsw.gov.au/teaching-and-learning/curriculum/mathematics/mathematics-curriculum-resources-k-12/mathematics-k-6-resources/data-toss-stage-2-and-3" TargetMode="External"/><Relationship Id="rId108" Type="http://schemas.openxmlformats.org/officeDocument/2006/relationships/footer" Target="footer1.xml"/><Relationship Id="rId54" Type="http://schemas.openxmlformats.org/officeDocument/2006/relationships/hyperlink" Target="https://nrich.maths.org/" TargetMode="External"/><Relationship Id="rId70" Type="http://schemas.openxmlformats.org/officeDocument/2006/relationships/image" Target="media/image19.png"/><Relationship Id="rId75" Type="http://schemas.openxmlformats.org/officeDocument/2006/relationships/image" Target="media/image24.png"/><Relationship Id="rId91" Type="http://schemas.openxmlformats.org/officeDocument/2006/relationships/hyperlink" Target="https://educationstandards.nsw.edu.au/wps/portal/nesa/mini-footer/copyright" TargetMode="External"/><Relationship Id="rId96" Type="http://schemas.openxmlformats.org/officeDocument/2006/relationships/hyperlink" Target="http://www.australiancurriculum.edu.a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image" Target="media/image7.png"/><Relationship Id="rId49" Type="http://schemas.openxmlformats.org/officeDocument/2006/relationships/image" Target="media/image15.png"/><Relationship Id="rId114" Type="http://schemas.openxmlformats.org/officeDocument/2006/relationships/footer" Target="footer4.xml"/><Relationship Id="rId119" Type="http://schemas.openxmlformats.org/officeDocument/2006/relationships/theme" Target="theme/theme1.xml"/><Relationship Id="rId10" Type="http://schemas.openxmlformats.org/officeDocument/2006/relationships/hyperlink" Target="https://education.nsw.gov.au/teaching-and-learning/curriculum/planning-programming-and-assessing-k-12/advice-on-curriculum-planning-for-every-student-k-12" TargetMode="External"/><Relationship Id="rId31" Type="http://schemas.openxmlformats.org/officeDocument/2006/relationships/hyperlink" Target="https://education.nsw.gov.au/teaching-and-learning/curriculum/mathematics/mathematics-curriculum-resources-k-12/mathematics-k-6-resources/data-toss-stage-2-and-3" TargetMode="External"/><Relationship Id="rId44" Type="http://schemas.openxmlformats.org/officeDocument/2006/relationships/hyperlink" Target="https://education.nsw.gov.au/teaching-and-learning/curriculum/mathematics/mathematics-curriculum-resources-k-12/mathematics-k-6-resources/counting-game-by-multiples-of-5" TargetMode="External"/><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hyperlink" Target="https://education.nsw.gov.au/teaching-and-learning/curriculum/literacy-and-numeracy/teaching-and-learning-resources/numeracy/talk-moves" TargetMode="External"/><Relationship Id="rId65" Type="http://schemas.openxmlformats.org/officeDocument/2006/relationships/hyperlink" Target="https://education.nsw.gov.au/teaching-and-learning/curriculum/mathematics/mathematics-curriculum-resources-k-12/mathematics-k-6-resources" TargetMode="External"/><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hyperlink" Target="https://www.healthline.com/health/average-steps-per-day" TargetMode="External"/><Relationship Id="rId86" Type="http://schemas.openxmlformats.org/officeDocument/2006/relationships/image" Target="media/image34.png"/><Relationship Id="rId94" Type="http://schemas.openxmlformats.org/officeDocument/2006/relationships/hyperlink" Target="https://curriculum.nsw.edu.au/learning-areas/mathematics/mathematics-k-10-2022" TargetMode="External"/><Relationship Id="rId99" Type="http://schemas.openxmlformats.org/officeDocument/2006/relationships/hyperlink" Target="https://www.statista.com/chart/16212/estimated-deforestation-in-the-brazilian-amazon/" TargetMode="External"/><Relationship Id="rId101" Type="http://schemas.openxmlformats.org/officeDocument/2006/relationships/hyperlink" Target="https://www.healthline.com/health/average-steps-per-day" TargetMode="External"/><Relationship Id="rId4" Type="http://schemas.openxmlformats.org/officeDocument/2006/relationships/settings" Target="settings.xml"/><Relationship Id="rId9" Type="http://schemas.openxmlformats.org/officeDocument/2006/relationships/hyperlink" Target="https://curriculum.nsw.edu.au/learning-areas/mathematics/mathematics-k-10" TargetMode="External"/><Relationship Id="rId13" Type="http://schemas.openxmlformats.org/officeDocument/2006/relationships/hyperlink" Target="https://education.nsw.gov.au/teaching-and-learning/curriculum/mathematics/mathematics-curriculum-resources-k-12/mathematics-k-6-resources" TargetMode="External"/><Relationship Id="rId18" Type="http://schemas.openxmlformats.org/officeDocument/2006/relationships/hyperlink" Target="https://www.environment.nsw.gov.au/topics/animals-and-plants/surveys-monitoring-and-records/native-animal-monitoring" TargetMode="External"/><Relationship Id="rId39" Type="http://schemas.openxmlformats.org/officeDocument/2006/relationships/image" Target="media/image11.png"/><Relationship Id="rId109" Type="http://schemas.openxmlformats.org/officeDocument/2006/relationships/footer" Target="footer2.xml"/><Relationship Id="rId34" Type="http://schemas.openxmlformats.org/officeDocument/2006/relationships/image" Target="media/image9.png"/><Relationship Id="rId50" Type="http://schemas.openxmlformats.org/officeDocument/2006/relationships/image" Target="media/image16.png"/><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image" Target="media/image25.png"/><Relationship Id="rId97" Type="http://schemas.openxmlformats.org/officeDocument/2006/relationships/hyperlink" Target="https://aifs.gov.au/resources/short-articles/too-much-time-screens" TargetMode="External"/><Relationship Id="rId104" Type="http://schemas.openxmlformats.org/officeDocument/2006/relationships/hyperlink" Target="https://education.nsw.gov.au/teaching-and-learning/curriculum/mathematics/mathematics-curriculum-resources-k-12/mathematics-k-6-resources/hit-it" TargetMode="Externa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https://educationstandards.nsw.edu.au/" TargetMode="External"/><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image" Target="media/image4.png"/><Relationship Id="rId40" Type="http://schemas.openxmlformats.org/officeDocument/2006/relationships/image" Target="media/image12.png"/><Relationship Id="rId45" Type="http://schemas.openxmlformats.org/officeDocument/2006/relationships/hyperlink" Target="https://education.nsw.gov.au/teaching-and-learning/curriculum/mathematics/mathematics-curriculum-resources-k-12/mathematics-k-6-resources" TargetMode="External"/><Relationship Id="rId66" Type="http://schemas.openxmlformats.org/officeDocument/2006/relationships/hyperlink" Target="https://resources.education.nsw.gov.au/home" TargetMode="External"/><Relationship Id="rId87" Type="http://schemas.openxmlformats.org/officeDocument/2006/relationships/image" Target="media/image35.png"/><Relationship Id="rId110" Type="http://schemas.openxmlformats.org/officeDocument/2006/relationships/header" Target="header2.xml"/><Relationship Id="rId115" Type="http://schemas.openxmlformats.org/officeDocument/2006/relationships/footer" Target="footer5.xml"/><Relationship Id="rId61" Type="http://schemas.openxmlformats.org/officeDocument/2006/relationships/hyperlink" Target="https://app.education.nsw.gov.au/digital-learning-selector/LearningActivity/Card/555" TargetMode="External"/><Relationship Id="rId82" Type="http://schemas.openxmlformats.org/officeDocument/2006/relationships/image" Target="media/image30.png"/><Relationship Id="rId19" Type="http://schemas.openxmlformats.org/officeDocument/2006/relationships/hyperlink" Target="https://app.education.nsw.gov.au/digital-learning-selector/LearningActivity/Card/599" TargetMode="External"/><Relationship Id="rId14" Type="http://schemas.openxmlformats.org/officeDocument/2006/relationships/image" Target="media/image2.png"/><Relationship Id="rId30" Type="http://schemas.openxmlformats.org/officeDocument/2006/relationships/hyperlink" Target="https://education.nsw.gov.au/teaching-and-learning/curriculum/literacy-and-numeracy/assessment-resources/ifsr" TargetMode="External"/><Relationship Id="rId35" Type="http://schemas.openxmlformats.org/officeDocument/2006/relationships/image" Target="media/image10.png"/><Relationship Id="rId56" Type="http://schemas.openxmlformats.org/officeDocument/2006/relationships/hyperlink" Target="https://education.nsw.gov.au/teaching-and-learning/curriculum/literacy-and-numeracy/teaching-and-learning-resources/numeracy/talk-moves" TargetMode="External"/><Relationship Id="rId77" Type="http://schemas.openxmlformats.org/officeDocument/2006/relationships/image" Target="media/image26.png"/><Relationship Id="rId100" Type="http://schemas.openxmlformats.org/officeDocument/2006/relationships/hyperlink" Target="https://nzmaths.co.nz/resource/place-value-whole-numbers" TargetMode="External"/><Relationship Id="rId105" Type="http://schemas.openxmlformats.org/officeDocument/2006/relationships/hyperlink" Target="https://nrich.maths.org/7431" TargetMode="External"/><Relationship Id="rId8" Type="http://schemas.openxmlformats.org/officeDocument/2006/relationships/image" Target="media/image1.png"/><Relationship Id="rId51" Type="http://schemas.openxmlformats.org/officeDocument/2006/relationships/hyperlink" Target="https://musiclab.chromeexperiments.com/Song-Maker" TargetMode="External"/><Relationship Id="rId72" Type="http://schemas.openxmlformats.org/officeDocument/2006/relationships/image" Target="media/image21.png"/><Relationship Id="rId93" Type="http://schemas.openxmlformats.org/officeDocument/2006/relationships/hyperlink" Target="https://curriculum.nsw.edu.au/home" TargetMode="External"/><Relationship Id="rId98" Type="http://schemas.openxmlformats.org/officeDocument/2006/relationships/hyperlink" Target="https://www.iucnredlist.org/" TargetMode="Externa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image" Target="media/image14.png"/><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116" Type="http://schemas.openxmlformats.org/officeDocument/2006/relationships/header" Target="header3.xml"/><Relationship Id="rId20" Type="http://schemas.openxmlformats.org/officeDocument/2006/relationships/image" Target="media/image3.png"/><Relationship Id="rId41" Type="http://schemas.openxmlformats.org/officeDocument/2006/relationships/hyperlink" Target="https://app.education.nsw.gov.au/digital-learning-selector/LearningActivity/Card/555" TargetMode="External"/><Relationship Id="rId62" Type="http://schemas.openxmlformats.org/officeDocument/2006/relationships/hyperlink" Target="https://nzmaths.co.nz/resource/true-or-false-0" TargetMode="External"/><Relationship Id="rId83" Type="http://schemas.openxmlformats.org/officeDocument/2006/relationships/image" Target="media/image31.png"/><Relationship Id="rId88" Type="http://schemas.openxmlformats.org/officeDocument/2006/relationships/hyperlink" Target="https://curriculum.nsw.edu.au/learning-areas/mathematics/mathematics-k-10-2022" TargetMode="External"/><Relationship Id="rId111" Type="http://schemas.openxmlformats.org/officeDocument/2006/relationships/footer" Target="footer3.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6" Type="http://schemas.openxmlformats.org/officeDocument/2006/relationships/hyperlink" Target="https://wwf.org.au/what-we-do/living-planet-repor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F6F45-679E-4C5F-B661-6D79F8F17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100</Pages>
  <Words>13753</Words>
  <Characters>70559</Characters>
  <Application>Microsoft Office Word</Application>
  <DocSecurity>0</DocSecurity>
  <Lines>1907</Lines>
  <Paragraphs>1621</Paragraphs>
  <ScaleCrop>false</ScaleCrop>
  <HeadingPairs>
    <vt:vector size="2" baseType="variant">
      <vt:variant>
        <vt:lpstr>Title</vt:lpstr>
      </vt:variant>
      <vt:variant>
        <vt:i4>1</vt:i4>
      </vt:variant>
    </vt:vector>
  </HeadingPairs>
  <TitlesOfParts>
    <vt:vector size="1" baseType="lpstr">
      <vt:lpstr>Mathematics Stage 2 Unit 5</vt:lpstr>
    </vt:vector>
  </TitlesOfParts>
  <Company/>
  <LinksUpToDate>false</LinksUpToDate>
  <CharactersWithSpaces>82691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Unit 5</dc:title>
  <dc:subject/>
  <dc:creator>NSW Department of Education</dc:creator>
  <cp:keywords/>
  <dc:description/>
  <dcterms:created xsi:type="dcterms:W3CDTF">2023-09-04T07:43:00Z</dcterms:created>
  <dcterms:modified xsi:type="dcterms:W3CDTF">2023-09-05T23:28:00Z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2023-08-29T08:17:36Z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acd6d18d-b49b-42f7-8432-c93cfcdcfa37</vt:lpwstr>
  </property>
  <property fmtid="{D5CDD505-2E9C-101B-9397-08002B2CF9AE}" pid="8" name="MSIP_Label_b603dfd7-d93a-4381-a340-2995d8282205_ContentBits">
    <vt:lpwstr>0</vt:lpwstr>
  </property>
</Properties>
</file>