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A0F2B6" w14:textId="131C9623" w:rsidR="000F3B50" w:rsidRDefault="00F6260D" w:rsidP="00291CD7">
      <w:pPr>
        <w:pStyle w:val="Heading1"/>
      </w:pPr>
      <w:bookmarkStart w:id="0" w:name="_Toc112320597"/>
      <w:bookmarkStart w:id="1" w:name="_Toc112320652"/>
      <w:r w:rsidRPr="00291CD7">
        <w:t>Mathematics –</w:t>
      </w:r>
      <w:r w:rsidR="00291CD7" w:rsidRPr="00291CD7">
        <w:t xml:space="preserve"> </w:t>
      </w:r>
      <w:r w:rsidRPr="00291CD7">
        <w:t xml:space="preserve">Stage 1 – Unit </w:t>
      </w:r>
      <w:bookmarkEnd w:id="0"/>
      <w:bookmarkEnd w:id="1"/>
      <w:r w:rsidR="003E08B0" w:rsidRPr="00291CD7">
        <w:t>38</w:t>
      </w:r>
    </w:p>
    <w:p w14:paraId="798C053C" w14:textId="3ABE092B" w:rsidR="00833833" w:rsidRDefault="00772C3E" w:rsidP="00833833">
      <w:r w:rsidRPr="002239F7">
        <w:rPr>
          <w:noProof/>
        </w:rPr>
        <w:drawing>
          <wp:inline distT="0" distB="0" distL="0" distR="0" wp14:anchorId="07F0574B" wp14:editId="2A519431">
            <wp:extent cx="7861465" cy="4415387"/>
            <wp:effectExtent l="0" t="0" r="6350" b="4445"/>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867173" cy="4418593"/>
                    </a:xfrm>
                    <a:prstGeom prst="rect">
                      <a:avLst/>
                    </a:prstGeom>
                    <a:noFill/>
                    <a:ln>
                      <a:noFill/>
                    </a:ln>
                  </pic:spPr>
                </pic:pic>
              </a:graphicData>
            </a:graphic>
          </wp:inline>
        </w:drawing>
      </w:r>
      <w:r w:rsidR="00833833">
        <w:rPr>
          <w:noProof/>
        </w:rPr>
        <w:br w:type="page"/>
      </w:r>
    </w:p>
    <w:p w14:paraId="0BB1B5D4" w14:textId="77777777" w:rsidR="00195679" w:rsidRPr="00C96CB4" w:rsidRDefault="00833833" w:rsidP="00C96CB4">
      <w:pPr>
        <w:pStyle w:val="TOCHeading"/>
      </w:pPr>
      <w:r w:rsidRPr="4B5944EA">
        <w:rPr>
          <w:noProof/>
        </w:rPr>
        <w:lastRenderedPageBreak/>
        <w:t>Contents</w:t>
      </w:r>
    </w:p>
    <w:p w14:paraId="0D9BA2B7" w14:textId="56E5BE24" w:rsidR="00A84B6E" w:rsidRDefault="00B35051">
      <w:pPr>
        <w:pStyle w:val="TOC2"/>
        <w:rPr>
          <w:rFonts w:asciiTheme="minorHAnsi" w:eastAsiaTheme="minorEastAsia" w:hAnsiTheme="minorHAnsi" w:cstheme="minorBidi"/>
          <w:sz w:val="22"/>
          <w:szCs w:val="22"/>
          <w:lang w:eastAsia="en-AU"/>
        </w:rPr>
      </w:pPr>
      <w:r>
        <w:fldChar w:fldCharType="begin"/>
      </w:r>
      <w:r>
        <w:instrText xml:space="preserve"> TOC \o "2-3" \h \z \u </w:instrText>
      </w:r>
      <w:r>
        <w:fldChar w:fldCharType="separate"/>
      </w:r>
      <w:hyperlink w:anchor="_Toc130997988" w:history="1">
        <w:r w:rsidR="00A84B6E" w:rsidRPr="0089531C">
          <w:rPr>
            <w:rStyle w:val="Hyperlink"/>
          </w:rPr>
          <w:t>Unit description and duration</w:t>
        </w:r>
        <w:r w:rsidR="00A84B6E">
          <w:rPr>
            <w:webHidden/>
          </w:rPr>
          <w:tab/>
        </w:r>
        <w:r w:rsidR="00A84B6E">
          <w:rPr>
            <w:webHidden/>
          </w:rPr>
          <w:fldChar w:fldCharType="begin"/>
        </w:r>
        <w:r w:rsidR="00A84B6E">
          <w:rPr>
            <w:webHidden/>
          </w:rPr>
          <w:instrText xml:space="preserve"> PAGEREF _Toc130997988 \h </w:instrText>
        </w:r>
        <w:r w:rsidR="00A84B6E">
          <w:rPr>
            <w:webHidden/>
          </w:rPr>
        </w:r>
        <w:r w:rsidR="00A84B6E">
          <w:rPr>
            <w:webHidden/>
          </w:rPr>
          <w:fldChar w:fldCharType="separate"/>
        </w:r>
        <w:r w:rsidR="00A84B6E">
          <w:rPr>
            <w:webHidden/>
          </w:rPr>
          <w:t>4</w:t>
        </w:r>
        <w:r w:rsidR="00A84B6E">
          <w:rPr>
            <w:webHidden/>
          </w:rPr>
          <w:fldChar w:fldCharType="end"/>
        </w:r>
      </w:hyperlink>
    </w:p>
    <w:p w14:paraId="26BE0A84" w14:textId="48951A56" w:rsidR="00A84B6E" w:rsidRDefault="00000000">
      <w:pPr>
        <w:pStyle w:val="TOC2"/>
        <w:rPr>
          <w:rFonts w:asciiTheme="minorHAnsi" w:eastAsiaTheme="minorEastAsia" w:hAnsiTheme="minorHAnsi" w:cstheme="minorBidi"/>
          <w:sz w:val="22"/>
          <w:szCs w:val="22"/>
          <w:lang w:eastAsia="en-AU"/>
        </w:rPr>
      </w:pPr>
      <w:hyperlink w:anchor="_Toc130997989" w:history="1">
        <w:r w:rsidR="00A84B6E" w:rsidRPr="0089531C">
          <w:rPr>
            <w:rStyle w:val="Hyperlink"/>
          </w:rPr>
          <w:t>Student prior learning</w:t>
        </w:r>
        <w:r w:rsidR="00A84B6E">
          <w:rPr>
            <w:webHidden/>
          </w:rPr>
          <w:tab/>
        </w:r>
        <w:r w:rsidR="00A84B6E">
          <w:rPr>
            <w:webHidden/>
          </w:rPr>
          <w:fldChar w:fldCharType="begin"/>
        </w:r>
        <w:r w:rsidR="00A84B6E">
          <w:rPr>
            <w:webHidden/>
          </w:rPr>
          <w:instrText xml:space="preserve"> PAGEREF _Toc130997989 \h </w:instrText>
        </w:r>
        <w:r w:rsidR="00A84B6E">
          <w:rPr>
            <w:webHidden/>
          </w:rPr>
        </w:r>
        <w:r w:rsidR="00A84B6E">
          <w:rPr>
            <w:webHidden/>
          </w:rPr>
          <w:fldChar w:fldCharType="separate"/>
        </w:r>
        <w:r w:rsidR="00A84B6E">
          <w:rPr>
            <w:webHidden/>
          </w:rPr>
          <w:t>4</w:t>
        </w:r>
        <w:r w:rsidR="00A84B6E">
          <w:rPr>
            <w:webHidden/>
          </w:rPr>
          <w:fldChar w:fldCharType="end"/>
        </w:r>
      </w:hyperlink>
    </w:p>
    <w:p w14:paraId="63A64118" w14:textId="0A014A02" w:rsidR="00A84B6E" w:rsidRDefault="00000000">
      <w:pPr>
        <w:pStyle w:val="TOC2"/>
        <w:rPr>
          <w:rFonts w:asciiTheme="minorHAnsi" w:eastAsiaTheme="minorEastAsia" w:hAnsiTheme="minorHAnsi" w:cstheme="minorBidi"/>
          <w:sz w:val="22"/>
          <w:szCs w:val="22"/>
          <w:lang w:eastAsia="en-AU"/>
        </w:rPr>
      </w:pPr>
      <w:hyperlink w:anchor="_Toc130997990" w:history="1">
        <w:r w:rsidR="00A84B6E" w:rsidRPr="0089531C">
          <w:rPr>
            <w:rStyle w:val="Hyperlink"/>
          </w:rPr>
          <w:t>Lesson overview and resources</w:t>
        </w:r>
        <w:r w:rsidR="00A84B6E">
          <w:rPr>
            <w:webHidden/>
          </w:rPr>
          <w:tab/>
        </w:r>
        <w:r w:rsidR="00A84B6E">
          <w:rPr>
            <w:webHidden/>
          </w:rPr>
          <w:fldChar w:fldCharType="begin"/>
        </w:r>
        <w:r w:rsidR="00A84B6E">
          <w:rPr>
            <w:webHidden/>
          </w:rPr>
          <w:instrText xml:space="preserve"> PAGEREF _Toc130997990 \h </w:instrText>
        </w:r>
        <w:r w:rsidR="00A84B6E">
          <w:rPr>
            <w:webHidden/>
          </w:rPr>
        </w:r>
        <w:r w:rsidR="00A84B6E">
          <w:rPr>
            <w:webHidden/>
          </w:rPr>
          <w:fldChar w:fldCharType="separate"/>
        </w:r>
        <w:r w:rsidR="00A84B6E">
          <w:rPr>
            <w:webHidden/>
          </w:rPr>
          <w:t>5</w:t>
        </w:r>
        <w:r w:rsidR="00A84B6E">
          <w:rPr>
            <w:webHidden/>
          </w:rPr>
          <w:fldChar w:fldCharType="end"/>
        </w:r>
      </w:hyperlink>
    </w:p>
    <w:p w14:paraId="7C1C1912" w14:textId="4D93C5DC" w:rsidR="00A84B6E" w:rsidRDefault="00000000">
      <w:pPr>
        <w:pStyle w:val="TOC2"/>
        <w:rPr>
          <w:rFonts w:asciiTheme="minorHAnsi" w:eastAsiaTheme="minorEastAsia" w:hAnsiTheme="minorHAnsi" w:cstheme="minorBidi"/>
          <w:sz w:val="22"/>
          <w:szCs w:val="22"/>
          <w:lang w:eastAsia="en-AU"/>
        </w:rPr>
      </w:pPr>
      <w:hyperlink w:anchor="_Toc130997991" w:history="1">
        <w:r w:rsidR="00A84B6E" w:rsidRPr="0089531C">
          <w:rPr>
            <w:rStyle w:val="Hyperlink"/>
          </w:rPr>
          <w:t>Lesson 1: Months of the year</w:t>
        </w:r>
        <w:r w:rsidR="00A84B6E">
          <w:rPr>
            <w:webHidden/>
          </w:rPr>
          <w:tab/>
        </w:r>
        <w:r w:rsidR="00A84B6E">
          <w:rPr>
            <w:webHidden/>
          </w:rPr>
          <w:fldChar w:fldCharType="begin"/>
        </w:r>
        <w:r w:rsidR="00A84B6E">
          <w:rPr>
            <w:webHidden/>
          </w:rPr>
          <w:instrText xml:space="preserve"> PAGEREF _Toc130997991 \h </w:instrText>
        </w:r>
        <w:r w:rsidR="00A84B6E">
          <w:rPr>
            <w:webHidden/>
          </w:rPr>
        </w:r>
        <w:r w:rsidR="00A84B6E">
          <w:rPr>
            <w:webHidden/>
          </w:rPr>
          <w:fldChar w:fldCharType="separate"/>
        </w:r>
        <w:r w:rsidR="00A84B6E">
          <w:rPr>
            <w:webHidden/>
          </w:rPr>
          <w:t>10</w:t>
        </w:r>
        <w:r w:rsidR="00A84B6E">
          <w:rPr>
            <w:webHidden/>
          </w:rPr>
          <w:fldChar w:fldCharType="end"/>
        </w:r>
      </w:hyperlink>
    </w:p>
    <w:p w14:paraId="5CFAC232" w14:textId="381714BA" w:rsidR="00A84B6E"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997992" w:history="1">
        <w:r w:rsidR="00A84B6E" w:rsidRPr="0089531C">
          <w:rPr>
            <w:rStyle w:val="Hyperlink"/>
            <w:noProof/>
          </w:rPr>
          <w:t>Daily number sense: Clap it out – 15 minutes</w:t>
        </w:r>
        <w:r w:rsidR="00A84B6E">
          <w:rPr>
            <w:noProof/>
            <w:webHidden/>
          </w:rPr>
          <w:tab/>
        </w:r>
        <w:r w:rsidR="00A84B6E">
          <w:rPr>
            <w:noProof/>
            <w:webHidden/>
          </w:rPr>
          <w:fldChar w:fldCharType="begin"/>
        </w:r>
        <w:r w:rsidR="00A84B6E">
          <w:rPr>
            <w:noProof/>
            <w:webHidden/>
          </w:rPr>
          <w:instrText xml:space="preserve"> PAGEREF _Toc130997992 \h </w:instrText>
        </w:r>
        <w:r w:rsidR="00A84B6E">
          <w:rPr>
            <w:noProof/>
            <w:webHidden/>
          </w:rPr>
        </w:r>
        <w:r w:rsidR="00A84B6E">
          <w:rPr>
            <w:noProof/>
            <w:webHidden/>
          </w:rPr>
          <w:fldChar w:fldCharType="separate"/>
        </w:r>
        <w:r w:rsidR="00A84B6E">
          <w:rPr>
            <w:noProof/>
            <w:webHidden/>
          </w:rPr>
          <w:t>10</w:t>
        </w:r>
        <w:r w:rsidR="00A84B6E">
          <w:rPr>
            <w:noProof/>
            <w:webHidden/>
          </w:rPr>
          <w:fldChar w:fldCharType="end"/>
        </w:r>
      </w:hyperlink>
    </w:p>
    <w:p w14:paraId="1AF8DF58" w14:textId="2CB1B0EF" w:rsidR="00A84B6E"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997993" w:history="1">
        <w:r w:rsidR="00A84B6E" w:rsidRPr="0089531C">
          <w:rPr>
            <w:rStyle w:val="Hyperlink"/>
            <w:noProof/>
          </w:rPr>
          <w:t>Calendar data – 40 minutes</w:t>
        </w:r>
        <w:r w:rsidR="00A84B6E">
          <w:rPr>
            <w:noProof/>
            <w:webHidden/>
          </w:rPr>
          <w:tab/>
        </w:r>
        <w:r w:rsidR="00A84B6E">
          <w:rPr>
            <w:noProof/>
            <w:webHidden/>
          </w:rPr>
          <w:fldChar w:fldCharType="begin"/>
        </w:r>
        <w:r w:rsidR="00A84B6E">
          <w:rPr>
            <w:noProof/>
            <w:webHidden/>
          </w:rPr>
          <w:instrText xml:space="preserve"> PAGEREF _Toc130997993 \h </w:instrText>
        </w:r>
        <w:r w:rsidR="00A84B6E">
          <w:rPr>
            <w:noProof/>
            <w:webHidden/>
          </w:rPr>
        </w:r>
        <w:r w:rsidR="00A84B6E">
          <w:rPr>
            <w:noProof/>
            <w:webHidden/>
          </w:rPr>
          <w:fldChar w:fldCharType="separate"/>
        </w:r>
        <w:r w:rsidR="00A84B6E">
          <w:rPr>
            <w:noProof/>
            <w:webHidden/>
          </w:rPr>
          <w:t>11</w:t>
        </w:r>
        <w:r w:rsidR="00A84B6E">
          <w:rPr>
            <w:noProof/>
            <w:webHidden/>
          </w:rPr>
          <w:fldChar w:fldCharType="end"/>
        </w:r>
      </w:hyperlink>
    </w:p>
    <w:p w14:paraId="589CEB04" w14:textId="2441AFB8" w:rsidR="00A84B6E"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997994" w:history="1">
        <w:r w:rsidR="00A84B6E" w:rsidRPr="0089531C">
          <w:rPr>
            <w:rStyle w:val="Hyperlink"/>
            <w:noProof/>
          </w:rPr>
          <w:t>Consolidation and meaningful practice: Graph discussion – 10 minutes</w:t>
        </w:r>
        <w:r w:rsidR="00A84B6E">
          <w:rPr>
            <w:noProof/>
            <w:webHidden/>
          </w:rPr>
          <w:tab/>
        </w:r>
        <w:r w:rsidR="00A84B6E">
          <w:rPr>
            <w:noProof/>
            <w:webHidden/>
          </w:rPr>
          <w:fldChar w:fldCharType="begin"/>
        </w:r>
        <w:r w:rsidR="00A84B6E">
          <w:rPr>
            <w:noProof/>
            <w:webHidden/>
          </w:rPr>
          <w:instrText xml:space="preserve"> PAGEREF _Toc130997994 \h </w:instrText>
        </w:r>
        <w:r w:rsidR="00A84B6E">
          <w:rPr>
            <w:noProof/>
            <w:webHidden/>
          </w:rPr>
        </w:r>
        <w:r w:rsidR="00A84B6E">
          <w:rPr>
            <w:noProof/>
            <w:webHidden/>
          </w:rPr>
          <w:fldChar w:fldCharType="separate"/>
        </w:r>
        <w:r w:rsidR="00A84B6E">
          <w:rPr>
            <w:noProof/>
            <w:webHidden/>
          </w:rPr>
          <w:t>15</w:t>
        </w:r>
        <w:r w:rsidR="00A84B6E">
          <w:rPr>
            <w:noProof/>
            <w:webHidden/>
          </w:rPr>
          <w:fldChar w:fldCharType="end"/>
        </w:r>
      </w:hyperlink>
    </w:p>
    <w:p w14:paraId="16F0CD33" w14:textId="633E1D69" w:rsidR="00A84B6E" w:rsidRDefault="00000000">
      <w:pPr>
        <w:pStyle w:val="TOC2"/>
        <w:rPr>
          <w:rFonts w:asciiTheme="minorHAnsi" w:eastAsiaTheme="minorEastAsia" w:hAnsiTheme="minorHAnsi" w:cstheme="minorBidi"/>
          <w:sz w:val="22"/>
          <w:szCs w:val="22"/>
          <w:lang w:eastAsia="en-AU"/>
        </w:rPr>
      </w:pPr>
      <w:hyperlink w:anchor="_Toc130997995" w:history="1">
        <w:r w:rsidR="00A84B6E" w:rsidRPr="0089531C">
          <w:rPr>
            <w:rStyle w:val="Hyperlink"/>
          </w:rPr>
          <w:t>Lesson 2: Birthdays!</w:t>
        </w:r>
        <w:r w:rsidR="00A84B6E">
          <w:rPr>
            <w:webHidden/>
          </w:rPr>
          <w:tab/>
        </w:r>
        <w:r w:rsidR="00A84B6E">
          <w:rPr>
            <w:webHidden/>
          </w:rPr>
          <w:fldChar w:fldCharType="begin"/>
        </w:r>
        <w:r w:rsidR="00A84B6E">
          <w:rPr>
            <w:webHidden/>
          </w:rPr>
          <w:instrText xml:space="preserve"> PAGEREF _Toc130997995 \h </w:instrText>
        </w:r>
        <w:r w:rsidR="00A84B6E">
          <w:rPr>
            <w:webHidden/>
          </w:rPr>
        </w:r>
        <w:r w:rsidR="00A84B6E">
          <w:rPr>
            <w:webHidden/>
          </w:rPr>
          <w:fldChar w:fldCharType="separate"/>
        </w:r>
        <w:r w:rsidR="00A84B6E">
          <w:rPr>
            <w:webHidden/>
          </w:rPr>
          <w:t>16</w:t>
        </w:r>
        <w:r w:rsidR="00A84B6E">
          <w:rPr>
            <w:webHidden/>
          </w:rPr>
          <w:fldChar w:fldCharType="end"/>
        </w:r>
      </w:hyperlink>
    </w:p>
    <w:p w14:paraId="2EFCE1B7" w14:textId="31CA452C" w:rsidR="00A84B6E"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997996" w:history="1">
        <w:r w:rsidR="00A84B6E" w:rsidRPr="0089531C">
          <w:rPr>
            <w:rStyle w:val="Hyperlink"/>
            <w:noProof/>
          </w:rPr>
          <w:t>Daily number sense: Which number is missing? – 10 minutes</w:t>
        </w:r>
        <w:r w:rsidR="00A84B6E">
          <w:rPr>
            <w:noProof/>
            <w:webHidden/>
          </w:rPr>
          <w:tab/>
        </w:r>
        <w:r w:rsidR="00A84B6E">
          <w:rPr>
            <w:noProof/>
            <w:webHidden/>
          </w:rPr>
          <w:fldChar w:fldCharType="begin"/>
        </w:r>
        <w:r w:rsidR="00A84B6E">
          <w:rPr>
            <w:noProof/>
            <w:webHidden/>
          </w:rPr>
          <w:instrText xml:space="preserve"> PAGEREF _Toc130997996 \h </w:instrText>
        </w:r>
        <w:r w:rsidR="00A84B6E">
          <w:rPr>
            <w:noProof/>
            <w:webHidden/>
          </w:rPr>
        </w:r>
        <w:r w:rsidR="00A84B6E">
          <w:rPr>
            <w:noProof/>
            <w:webHidden/>
          </w:rPr>
          <w:fldChar w:fldCharType="separate"/>
        </w:r>
        <w:r w:rsidR="00A84B6E">
          <w:rPr>
            <w:noProof/>
            <w:webHidden/>
          </w:rPr>
          <w:t>16</w:t>
        </w:r>
        <w:r w:rsidR="00A84B6E">
          <w:rPr>
            <w:noProof/>
            <w:webHidden/>
          </w:rPr>
          <w:fldChar w:fldCharType="end"/>
        </w:r>
      </w:hyperlink>
    </w:p>
    <w:p w14:paraId="366BE832" w14:textId="7A47A8AC" w:rsidR="00A84B6E"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997997" w:history="1">
        <w:r w:rsidR="00A84B6E" w:rsidRPr="0089531C">
          <w:rPr>
            <w:rStyle w:val="Hyperlink"/>
            <w:noProof/>
          </w:rPr>
          <w:t>Birthday month – 40 minutes</w:t>
        </w:r>
        <w:r w:rsidR="00A84B6E">
          <w:rPr>
            <w:noProof/>
            <w:webHidden/>
          </w:rPr>
          <w:tab/>
        </w:r>
        <w:r w:rsidR="00A84B6E">
          <w:rPr>
            <w:noProof/>
            <w:webHidden/>
          </w:rPr>
          <w:fldChar w:fldCharType="begin"/>
        </w:r>
        <w:r w:rsidR="00A84B6E">
          <w:rPr>
            <w:noProof/>
            <w:webHidden/>
          </w:rPr>
          <w:instrText xml:space="preserve"> PAGEREF _Toc130997997 \h </w:instrText>
        </w:r>
        <w:r w:rsidR="00A84B6E">
          <w:rPr>
            <w:noProof/>
            <w:webHidden/>
          </w:rPr>
        </w:r>
        <w:r w:rsidR="00A84B6E">
          <w:rPr>
            <w:noProof/>
            <w:webHidden/>
          </w:rPr>
          <w:fldChar w:fldCharType="separate"/>
        </w:r>
        <w:r w:rsidR="00A84B6E">
          <w:rPr>
            <w:noProof/>
            <w:webHidden/>
          </w:rPr>
          <w:t>17</w:t>
        </w:r>
        <w:r w:rsidR="00A84B6E">
          <w:rPr>
            <w:noProof/>
            <w:webHidden/>
          </w:rPr>
          <w:fldChar w:fldCharType="end"/>
        </w:r>
      </w:hyperlink>
    </w:p>
    <w:p w14:paraId="64B7A146" w14:textId="36492997" w:rsidR="00A84B6E" w:rsidRDefault="00000000">
      <w:pPr>
        <w:pStyle w:val="TOC2"/>
        <w:rPr>
          <w:rFonts w:asciiTheme="minorHAnsi" w:eastAsiaTheme="minorEastAsia" w:hAnsiTheme="minorHAnsi" w:cstheme="minorBidi"/>
          <w:sz w:val="22"/>
          <w:szCs w:val="22"/>
          <w:lang w:eastAsia="en-AU"/>
        </w:rPr>
      </w:pPr>
      <w:hyperlink w:anchor="_Toc130997998" w:history="1">
        <w:r w:rsidR="00A84B6E" w:rsidRPr="0089531C">
          <w:rPr>
            <w:rStyle w:val="Hyperlink"/>
          </w:rPr>
          <w:t>Lesson 3: All about us</w:t>
        </w:r>
        <w:r w:rsidR="00A84B6E">
          <w:rPr>
            <w:webHidden/>
          </w:rPr>
          <w:tab/>
        </w:r>
        <w:r w:rsidR="00A84B6E">
          <w:rPr>
            <w:webHidden/>
          </w:rPr>
          <w:fldChar w:fldCharType="begin"/>
        </w:r>
        <w:r w:rsidR="00A84B6E">
          <w:rPr>
            <w:webHidden/>
          </w:rPr>
          <w:instrText xml:space="preserve"> PAGEREF _Toc130997998 \h </w:instrText>
        </w:r>
        <w:r w:rsidR="00A84B6E">
          <w:rPr>
            <w:webHidden/>
          </w:rPr>
        </w:r>
        <w:r w:rsidR="00A84B6E">
          <w:rPr>
            <w:webHidden/>
          </w:rPr>
          <w:fldChar w:fldCharType="separate"/>
        </w:r>
        <w:r w:rsidR="00A84B6E">
          <w:rPr>
            <w:webHidden/>
          </w:rPr>
          <w:t>20</w:t>
        </w:r>
        <w:r w:rsidR="00A84B6E">
          <w:rPr>
            <w:webHidden/>
          </w:rPr>
          <w:fldChar w:fldCharType="end"/>
        </w:r>
      </w:hyperlink>
    </w:p>
    <w:p w14:paraId="73B2F5D5" w14:textId="7B85D3DF" w:rsidR="00A84B6E"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997999" w:history="1">
        <w:r w:rsidR="00A84B6E" w:rsidRPr="0089531C">
          <w:rPr>
            <w:rStyle w:val="Hyperlink"/>
            <w:noProof/>
          </w:rPr>
          <w:t>Daily number sense: Teacher choice – 10 minutes</w:t>
        </w:r>
        <w:r w:rsidR="00A84B6E">
          <w:rPr>
            <w:noProof/>
            <w:webHidden/>
          </w:rPr>
          <w:tab/>
        </w:r>
        <w:r w:rsidR="00A84B6E">
          <w:rPr>
            <w:noProof/>
            <w:webHidden/>
          </w:rPr>
          <w:fldChar w:fldCharType="begin"/>
        </w:r>
        <w:r w:rsidR="00A84B6E">
          <w:rPr>
            <w:noProof/>
            <w:webHidden/>
          </w:rPr>
          <w:instrText xml:space="preserve"> PAGEREF _Toc130997999 \h </w:instrText>
        </w:r>
        <w:r w:rsidR="00A84B6E">
          <w:rPr>
            <w:noProof/>
            <w:webHidden/>
          </w:rPr>
        </w:r>
        <w:r w:rsidR="00A84B6E">
          <w:rPr>
            <w:noProof/>
            <w:webHidden/>
          </w:rPr>
          <w:fldChar w:fldCharType="separate"/>
        </w:r>
        <w:r w:rsidR="00A84B6E">
          <w:rPr>
            <w:noProof/>
            <w:webHidden/>
          </w:rPr>
          <w:t>20</w:t>
        </w:r>
        <w:r w:rsidR="00A84B6E">
          <w:rPr>
            <w:noProof/>
            <w:webHidden/>
          </w:rPr>
          <w:fldChar w:fldCharType="end"/>
        </w:r>
      </w:hyperlink>
    </w:p>
    <w:p w14:paraId="338DF2CD" w14:textId="3C2AD503" w:rsidR="00A84B6E"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998000" w:history="1">
        <w:r w:rsidR="00A84B6E" w:rsidRPr="0089531C">
          <w:rPr>
            <w:rStyle w:val="Hyperlink"/>
            <w:noProof/>
          </w:rPr>
          <w:t>Types of questions – 15 minutes</w:t>
        </w:r>
        <w:r w:rsidR="00A84B6E">
          <w:rPr>
            <w:noProof/>
            <w:webHidden/>
          </w:rPr>
          <w:tab/>
        </w:r>
        <w:r w:rsidR="00A84B6E">
          <w:rPr>
            <w:noProof/>
            <w:webHidden/>
          </w:rPr>
          <w:fldChar w:fldCharType="begin"/>
        </w:r>
        <w:r w:rsidR="00A84B6E">
          <w:rPr>
            <w:noProof/>
            <w:webHidden/>
          </w:rPr>
          <w:instrText xml:space="preserve"> PAGEREF _Toc130998000 \h </w:instrText>
        </w:r>
        <w:r w:rsidR="00A84B6E">
          <w:rPr>
            <w:noProof/>
            <w:webHidden/>
          </w:rPr>
        </w:r>
        <w:r w:rsidR="00A84B6E">
          <w:rPr>
            <w:noProof/>
            <w:webHidden/>
          </w:rPr>
          <w:fldChar w:fldCharType="separate"/>
        </w:r>
        <w:r w:rsidR="00A84B6E">
          <w:rPr>
            <w:noProof/>
            <w:webHidden/>
          </w:rPr>
          <w:t>21</w:t>
        </w:r>
        <w:r w:rsidR="00A84B6E">
          <w:rPr>
            <w:noProof/>
            <w:webHidden/>
          </w:rPr>
          <w:fldChar w:fldCharType="end"/>
        </w:r>
      </w:hyperlink>
    </w:p>
    <w:p w14:paraId="67A87737" w14:textId="11C3CE2B" w:rsidR="00A84B6E"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998001" w:history="1">
        <w:r w:rsidR="00A84B6E" w:rsidRPr="0089531C">
          <w:rPr>
            <w:rStyle w:val="Hyperlink"/>
            <w:noProof/>
          </w:rPr>
          <w:t>All about us – 30 minutes</w:t>
        </w:r>
        <w:r w:rsidR="00A84B6E">
          <w:rPr>
            <w:noProof/>
            <w:webHidden/>
          </w:rPr>
          <w:tab/>
        </w:r>
        <w:r w:rsidR="00A84B6E">
          <w:rPr>
            <w:noProof/>
            <w:webHidden/>
          </w:rPr>
          <w:fldChar w:fldCharType="begin"/>
        </w:r>
        <w:r w:rsidR="00A84B6E">
          <w:rPr>
            <w:noProof/>
            <w:webHidden/>
          </w:rPr>
          <w:instrText xml:space="preserve"> PAGEREF _Toc130998001 \h </w:instrText>
        </w:r>
        <w:r w:rsidR="00A84B6E">
          <w:rPr>
            <w:noProof/>
            <w:webHidden/>
          </w:rPr>
        </w:r>
        <w:r w:rsidR="00A84B6E">
          <w:rPr>
            <w:noProof/>
            <w:webHidden/>
          </w:rPr>
          <w:fldChar w:fldCharType="separate"/>
        </w:r>
        <w:r w:rsidR="00A84B6E">
          <w:rPr>
            <w:noProof/>
            <w:webHidden/>
          </w:rPr>
          <w:t>22</w:t>
        </w:r>
        <w:r w:rsidR="00A84B6E">
          <w:rPr>
            <w:noProof/>
            <w:webHidden/>
          </w:rPr>
          <w:fldChar w:fldCharType="end"/>
        </w:r>
      </w:hyperlink>
    </w:p>
    <w:p w14:paraId="44F26387" w14:textId="19C114A8" w:rsidR="00A84B6E"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998002" w:history="1">
        <w:r w:rsidR="00A84B6E" w:rsidRPr="0089531C">
          <w:rPr>
            <w:rStyle w:val="Hyperlink"/>
            <w:noProof/>
          </w:rPr>
          <w:t>Discuss and connect the mathematics – 10 minutes</w:t>
        </w:r>
        <w:r w:rsidR="00A84B6E">
          <w:rPr>
            <w:noProof/>
            <w:webHidden/>
          </w:rPr>
          <w:tab/>
        </w:r>
        <w:r w:rsidR="00A84B6E">
          <w:rPr>
            <w:noProof/>
            <w:webHidden/>
          </w:rPr>
          <w:fldChar w:fldCharType="begin"/>
        </w:r>
        <w:r w:rsidR="00A84B6E">
          <w:rPr>
            <w:noProof/>
            <w:webHidden/>
          </w:rPr>
          <w:instrText xml:space="preserve"> PAGEREF _Toc130998002 \h </w:instrText>
        </w:r>
        <w:r w:rsidR="00A84B6E">
          <w:rPr>
            <w:noProof/>
            <w:webHidden/>
          </w:rPr>
        </w:r>
        <w:r w:rsidR="00A84B6E">
          <w:rPr>
            <w:noProof/>
            <w:webHidden/>
          </w:rPr>
          <w:fldChar w:fldCharType="separate"/>
        </w:r>
        <w:r w:rsidR="00A84B6E">
          <w:rPr>
            <w:noProof/>
            <w:webHidden/>
          </w:rPr>
          <w:t>23</w:t>
        </w:r>
        <w:r w:rsidR="00A84B6E">
          <w:rPr>
            <w:noProof/>
            <w:webHidden/>
          </w:rPr>
          <w:fldChar w:fldCharType="end"/>
        </w:r>
      </w:hyperlink>
    </w:p>
    <w:p w14:paraId="21E11720" w14:textId="786AF463" w:rsidR="00A84B6E" w:rsidRDefault="00000000">
      <w:pPr>
        <w:pStyle w:val="TOC2"/>
        <w:rPr>
          <w:rFonts w:asciiTheme="minorHAnsi" w:eastAsiaTheme="minorEastAsia" w:hAnsiTheme="minorHAnsi" w:cstheme="minorBidi"/>
          <w:sz w:val="22"/>
          <w:szCs w:val="22"/>
          <w:lang w:eastAsia="en-AU"/>
        </w:rPr>
      </w:pPr>
      <w:hyperlink w:anchor="_Toc130998003" w:history="1">
        <w:r w:rsidR="00A84B6E" w:rsidRPr="0089531C">
          <w:rPr>
            <w:rStyle w:val="Hyperlink"/>
          </w:rPr>
          <w:t>Lesson 4: Dice data</w:t>
        </w:r>
        <w:r w:rsidR="00A84B6E">
          <w:rPr>
            <w:webHidden/>
          </w:rPr>
          <w:tab/>
        </w:r>
        <w:r w:rsidR="00A84B6E">
          <w:rPr>
            <w:webHidden/>
          </w:rPr>
          <w:fldChar w:fldCharType="begin"/>
        </w:r>
        <w:r w:rsidR="00A84B6E">
          <w:rPr>
            <w:webHidden/>
          </w:rPr>
          <w:instrText xml:space="preserve"> PAGEREF _Toc130998003 \h </w:instrText>
        </w:r>
        <w:r w:rsidR="00A84B6E">
          <w:rPr>
            <w:webHidden/>
          </w:rPr>
        </w:r>
        <w:r w:rsidR="00A84B6E">
          <w:rPr>
            <w:webHidden/>
          </w:rPr>
          <w:fldChar w:fldCharType="separate"/>
        </w:r>
        <w:r w:rsidR="00A84B6E">
          <w:rPr>
            <w:webHidden/>
          </w:rPr>
          <w:t>24</w:t>
        </w:r>
        <w:r w:rsidR="00A84B6E">
          <w:rPr>
            <w:webHidden/>
          </w:rPr>
          <w:fldChar w:fldCharType="end"/>
        </w:r>
      </w:hyperlink>
    </w:p>
    <w:p w14:paraId="5340DB60" w14:textId="5DDC5BC4" w:rsidR="00A84B6E"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998004" w:history="1">
        <w:r w:rsidR="00A84B6E" w:rsidRPr="0089531C">
          <w:rPr>
            <w:rStyle w:val="Hyperlink"/>
            <w:noProof/>
          </w:rPr>
          <w:t>Daily number sense: Find the nearest hundred – 15 minutes</w:t>
        </w:r>
        <w:r w:rsidR="00A84B6E">
          <w:rPr>
            <w:noProof/>
            <w:webHidden/>
          </w:rPr>
          <w:tab/>
        </w:r>
        <w:r w:rsidR="00A84B6E">
          <w:rPr>
            <w:noProof/>
            <w:webHidden/>
          </w:rPr>
          <w:fldChar w:fldCharType="begin"/>
        </w:r>
        <w:r w:rsidR="00A84B6E">
          <w:rPr>
            <w:noProof/>
            <w:webHidden/>
          </w:rPr>
          <w:instrText xml:space="preserve"> PAGEREF _Toc130998004 \h </w:instrText>
        </w:r>
        <w:r w:rsidR="00A84B6E">
          <w:rPr>
            <w:noProof/>
            <w:webHidden/>
          </w:rPr>
        </w:r>
        <w:r w:rsidR="00A84B6E">
          <w:rPr>
            <w:noProof/>
            <w:webHidden/>
          </w:rPr>
          <w:fldChar w:fldCharType="separate"/>
        </w:r>
        <w:r w:rsidR="00A84B6E">
          <w:rPr>
            <w:noProof/>
            <w:webHidden/>
          </w:rPr>
          <w:t>24</w:t>
        </w:r>
        <w:r w:rsidR="00A84B6E">
          <w:rPr>
            <w:noProof/>
            <w:webHidden/>
          </w:rPr>
          <w:fldChar w:fldCharType="end"/>
        </w:r>
      </w:hyperlink>
    </w:p>
    <w:p w14:paraId="7A2CC6EA" w14:textId="38DC2C2D" w:rsidR="00A84B6E"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998005" w:history="1">
        <w:r w:rsidR="00A84B6E" w:rsidRPr="0089531C">
          <w:rPr>
            <w:rStyle w:val="Hyperlink"/>
            <w:noProof/>
          </w:rPr>
          <w:t>Dice data! – 40 minutes</w:t>
        </w:r>
        <w:r w:rsidR="00A84B6E">
          <w:rPr>
            <w:noProof/>
            <w:webHidden/>
          </w:rPr>
          <w:tab/>
        </w:r>
        <w:r w:rsidR="00A84B6E">
          <w:rPr>
            <w:noProof/>
            <w:webHidden/>
          </w:rPr>
          <w:fldChar w:fldCharType="begin"/>
        </w:r>
        <w:r w:rsidR="00A84B6E">
          <w:rPr>
            <w:noProof/>
            <w:webHidden/>
          </w:rPr>
          <w:instrText xml:space="preserve"> PAGEREF _Toc130998005 \h </w:instrText>
        </w:r>
        <w:r w:rsidR="00A84B6E">
          <w:rPr>
            <w:noProof/>
            <w:webHidden/>
          </w:rPr>
        </w:r>
        <w:r w:rsidR="00A84B6E">
          <w:rPr>
            <w:noProof/>
            <w:webHidden/>
          </w:rPr>
          <w:fldChar w:fldCharType="separate"/>
        </w:r>
        <w:r w:rsidR="00A84B6E">
          <w:rPr>
            <w:noProof/>
            <w:webHidden/>
          </w:rPr>
          <w:t>26</w:t>
        </w:r>
        <w:r w:rsidR="00A84B6E">
          <w:rPr>
            <w:noProof/>
            <w:webHidden/>
          </w:rPr>
          <w:fldChar w:fldCharType="end"/>
        </w:r>
      </w:hyperlink>
    </w:p>
    <w:p w14:paraId="22D8056E" w14:textId="2B9257DD" w:rsidR="00A84B6E"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998006" w:history="1">
        <w:r w:rsidR="00A84B6E" w:rsidRPr="0089531C">
          <w:rPr>
            <w:rStyle w:val="Hyperlink"/>
            <w:noProof/>
          </w:rPr>
          <w:t>Discuss and connect the mathematics – 5 minutes</w:t>
        </w:r>
        <w:r w:rsidR="00A84B6E">
          <w:rPr>
            <w:noProof/>
            <w:webHidden/>
          </w:rPr>
          <w:tab/>
        </w:r>
        <w:r w:rsidR="00A84B6E">
          <w:rPr>
            <w:noProof/>
            <w:webHidden/>
          </w:rPr>
          <w:fldChar w:fldCharType="begin"/>
        </w:r>
        <w:r w:rsidR="00A84B6E">
          <w:rPr>
            <w:noProof/>
            <w:webHidden/>
          </w:rPr>
          <w:instrText xml:space="preserve"> PAGEREF _Toc130998006 \h </w:instrText>
        </w:r>
        <w:r w:rsidR="00A84B6E">
          <w:rPr>
            <w:noProof/>
            <w:webHidden/>
          </w:rPr>
        </w:r>
        <w:r w:rsidR="00A84B6E">
          <w:rPr>
            <w:noProof/>
            <w:webHidden/>
          </w:rPr>
          <w:fldChar w:fldCharType="separate"/>
        </w:r>
        <w:r w:rsidR="00A84B6E">
          <w:rPr>
            <w:noProof/>
            <w:webHidden/>
          </w:rPr>
          <w:t>28</w:t>
        </w:r>
        <w:r w:rsidR="00A84B6E">
          <w:rPr>
            <w:noProof/>
            <w:webHidden/>
          </w:rPr>
          <w:fldChar w:fldCharType="end"/>
        </w:r>
      </w:hyperlink>
    </w:p>
    <w:p w14:paraId="545521B4" w14:textId="57F8A1F1" w:rsidR="00A84B6E" w:rsidRDefault="00000000">
      <w:pPr>
        <w:pStyle w:val="TOC2"/>
        <w:rPr>
          <w:rFonts w:asciiTheme="minorHAnsi" w:eastAsiaTheme="minorEastAsia" w:hAnsiTheme="minorHAnsi" w:cstheme="minorBidi"/>
          <w:sz w:val="22"/>
          <w:szCs w:val="22"/>
          <w:lang w:eastAsia="en-AU"/>
        </w:rPr>
      </w:pPr>
      <w:hyperlink w:anchor="_Toc130998007" w:history="1">
        <w:r w:rsidR="00A84B6E" w:rsidRPr="0089531C">
          <w:rPr>
            <w:rStyle w:val="Hyperlink"/>
          </w:rPr>
          <w:t>Lesson 5: Domino data</w:t>
        </w:r>
        <w:r w:rsidR="00A84B6E">
          <w:rPr>
            <w:webHidden/>
          </w:rPr>
          <w:tab/>
        </w:r>
        <w:r w:rsidR="00A84B6E">
          <w:rPr>
            <w:webHidden/>
          </w:rPr>
          <w:fldChar w:fldCharType="begin"/>
        </w:r>
        <w:r w:rsidR="00A84B6E">
          <w:rPr>
            <w:webHidden/>
          </w:rPr>
          <w:instrText xml:space="preserve"> PAGEREF _Toc130998007 \h </w:instrText>
        </w:r>
        <w:r w:rsidR="00A84B6E">
          <w:rPr>
            <w:webHidden/>
          </w:rPr>
        </w:r>
        <w:r w:rsidR="00A84B6E">
          <w:rPr>
            <w:webHidden/>
          </w:rPr>
          <w:fldChar w:fldCharType="separate"/>
        </w:r>
        <w:r w:rsidR="00A84B6E">
          <w:rPr>
            <w:webHidden/>
          </w:rPr>
          <w:t>28</w:t>
        </w:r>
        <w:r w:rsidR="00A84B6E">
          <w:rPr>
            <w:webHidden/>
          </w:rPr>
          <w:fldChar w:fldCharType="end"/>
        </w:r>
      </w:hyperlink>
    </w:p>
    <w:p w14:paraId="60FAE0F0" w14:textId="3D5D870A" w:rsidR="00A84B6E"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998008" w:history="1">
        <w:r w:rsidR="00A84B6E" w:rsidRPr="0089531C">
          <w:rPr>
            <w:rStyle w:val="Hyperlink"/>
            <w:noProof/>
          </w:rPr>
          <w:t>Daily number sense: Big numbers at the airport – 15 minutes</w:t>
        </w:r>
        <w:r w:rsidR="00A84B6E">
          <w:rPr>
            <w:noProof/>
            <w:webHidden/>
          </w:rPr>
          <w:tab/>
        </w:r>
        <w:r w:rsidR="00A84B6E">
          <w:rPr>
            <w:noProof/>
            <w:webHidden/>
          </w:rPr>
          <w:fldChar w:fldCharType="begin"/>
        </w:r>
        <w:r w:rsidR="00A84B6E">
          <w:rPr>
            <w:noProof/>
            <w:webHidden/>
          </w:rPr>
          <w:instrText xml:space="preserve"> PAGEREF _Toc130998008 \h </w:instrText>
        </w:r>
        <w:r w:rsidR="00A84B6E">
          <w:rPr>
            <w:noProof/>
            <w:webHidden/>
          </w:rPr>
        </w:r>
        <w:r w:rsidR="00A84B6E">
          <w:rPr>
            <w:noProof/>
            <w:webHidden/>
          </w:rPr>
          <w:fldChar w:fldCharType="separate"/>
        </w:r>
        <w:r w:rsidR="00A84B6E">
          <w:rPr>
            <w:noProof/>
            <w:webHidden/>
          </w:rPr>
          <w:t>29</w:t>
        </w:r>
        <w:r w:rsidR="00A84B6E">
          <w:rPr>
            <w:noProof/>
            <w:webHidden/>
          </w:rPr>
          <w:fldChar w:fldCharType="end"/>
        </w:r>
      </w:hyperlink>
    </w:p>
    <w:p w14:paraId="13943C45" w14:textId="44665027" w:rsidR="00A84B6E"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998009" w:history="1">
        <w:r w:rsidR="00A84B6E" w:rsidRPr="0089531C">
          <w:rPr>
            <w:rStyle w:val="Hyperlink"/>
            <w:noProof/>
          </w:rPr>
          <w:t>Domino data – 40 minutes</w:t>
        </w:r>
        <w:r w:rsidR="00A84B6E">
          <w:rPr>
            <w:noProof/>
            <w:webHidden/>
          </w:rPr>
          <w:tab/>
        </w:r>
        <w:r w:rsidR="00A84B6E">
          <w:rPr>
            <w:noProof/>
            <w:webHidden/>
          </w:rPr>
          <w:fldChar w:fldCharType="begin"/>
        </w:r>
        <w:r w:rsidR="00A84B6E">
          <w:rPr>
            <w:noProof/>
            <w:webHidden/>
          </w:rPr>
          <w:instrText xml:space="preserve"> PAGEREF _Toc130998009 \h </w:instrText>
        </w:r>
        <w:r w:rsidR="00A84B6E">
          <w:rPr>
            <w:noProof/>
            <w:webHidden/>
          </w:rPr>
        </w:r>
        <w:r w:rsidR="00A84B6E">
          <w:rPr>
            <w:noProof/>
            <w:webHidden/>
          </w:rPr>
          <w:fldChar w:fldCharType="separate"/>
        </w:r>
        <w:r w:rsidR="00A84B6E">
          <w:rPr>
            <w:noProof/>
            <w:webHidden/>
          </w:rPr>
          <w:t>29</w:t>
        </w:r>
        <w:r w:rsidR="00A84B6E">
          <w:rPr>
            <w:noProof/>
            <w:webHidden/>
          </w:rPr>
          <w:fldChar w:fldCharType="end"/>
        </w:r>
      </w:hyperlink>
    </w:p>
    <w:p w14:paraId="38D8D7D1" w14:textId="1BF61D3D" w:rsidR="00A84B6E"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998010" w:history="1">
        <w:r w:rsidR="00A84B6E" w:rsidRPr="0089531C">
          <w:rPr>
            <w:rStyle w:val="Hyperlink"/>
            <w:noProof/>
          </w:rPr>
          <w:t>Discuss and connect the mathematics: What’s your favourite? – 5 minutes</w:t>
        </w:r>
        <w:r w:rsidR="00A84B6E">
          <w:rPr>
            <w:noProof/>
            <w:webHidden/>
          </w:rPr>
          <w:tab/>
        </w:r>
        <w:r w:rsidR="00A84B6E">
          <w:rPr>
            <w:noProof/>
            <w:webHidden/>
          </w:rPr>
          <w:fldChar w:fldCharType="begin"/>
        </w:r>
        <w:r w:rsidR="00A84B6E">
          <w:rPr>
            <w:noProof/>
            <w:webHidden/>
          </w:rPr>
          <w:instrText xml:space="preserve"> PAGEREF _Toc130998010 \h </w:instrText>
        </w:r>
        <w:r w:rsidR="00A84B6E">
          <w:rPr>
            <w:noProof/>
            <w:webHidden/>
          </w:rPr>
        </w:r>
        <w:r w:rsidR="00A84B6E">
          <w:rPr>
            <w:noProof/>
            <w:webHidden/>
          </w:rPr>
          <w:fldChar w:fldCharType="separate"/>
        </w:r>
        <w:r w:rsidR="00A84B6E">
          <w:rPr>
            <w:noProof/>
            <w:webHidden/>
          </w:rPr>
          <w:t>31</w:t>
        </w:r>
        <w:r w:rsidR="00A84B6E">
          <w:rPr>
            <w:noProof/>
            <w:webHidden/>
          </w:rPr>
          <w:fldChar w:fldCharType="end"/>
        </w:r>
      </w:hyperlink>
    </w:p>
    <w:p w14:paraId="71DC41F7" w14:textId="5347381E" w:rsidR="00A84B6E" w:rsidRDefault="00000000">
      <w:pPr>
        <w:pStyle w:val="TOC2"/>
        <w:rPr>
          <w:rFonts w:asciiTheme="minorHAnsi" w:eastAsiaTheme="minorEastAsia" w:hAnsiTheme="minorHAnsi" w:cstheme="minorBidi"/>
          <w:sz w:val="22"/>
          <w:szCs w:val="22"/>
          <w:lang w:eastAsia="en-AU"/>
        </w:rPr>
      </w:pPr>
      <w:hyperlink w:anchor="_Toc130998011" w:history="1">
        <w:r w:rsidR="00A84B6E" w:rsidRPr="0089531C">
          <w:rPr>
            <w:rStyle w:val="Hyperlink"/>
          </w:rPr>
          <w:t>Lesson 6: Crazy socks</w:t>
        </w:r>
        <w:r w:rsidR="00A84B6E">
          <w:rPr>
            <w:webHidden/>
          </w:rPr>
          <w:tab/>
        </w:r>
        <w:r w:rsidR="00A84B6E">
          <w:rPr>
            <w:webHidden/>
          </w:rPr>
          <w:fldChar w:fldCharType="begin"/>
        </w:r>
        <w:r w:rsidR="00A84B6E">
          <w:rPr>
            <w:webHidden/>
          </w:rPr>
          <w:instrText xml:space="preserve"> PAGEREF _Toc130998011 \h </w:instrText>
        </w:r>
        <w:r w:rsidR="00A84B6E">
          <w:rPr>
            <w:webHidden/>
          </w:rPr>
        </w:r>
        <w:r w:rsidR="00A84B6E">
          <w:rPr>
            <w:webHidden/>
          </w:rPr>
          <w:fldChar w:fldCharType="separate"/>
        </w:r>
        <w:r w:rsidR="00A84B6E">
          <w:rPr>
            <w:webHidden/>
          </w:rPr>
          <w:t>32</w:t>
        </w:r>
        <w:r w:rsidR="00A84B6E">
          <w:rPr>
            <w:webHidden/>
          </w:rPr>
          <w:fldChar w:fldCharType="end"/>
        </w:r>
      </w:hyperlink>
    </w:p>
    <w:p w14:paraId="29DBA727" w14:textId="40621460" w:rsidR="00A84B6E"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998012" w:history="1">
        <w:r w:rsidR="00A84B6E" w:rsidRPr="0089531C">
          <w:rPr>
            <w:rStyle w:val="Hyperlink"/>
            <w:noProof/>
          </w:rPr>
          <w:t>Daily number sense: Understanding three-digit numbers – 15 minutes</w:t>
        </w:r>
        <w:r w:rsidR="00A84B6E">
          <w:rPr>
            <w:noProof/>
            <w:webHidden/>
          </w:rPr>
          <w:tab/>
        </w:r>
        <w:r w:rsidR="00A84B6E">
          <w:rPr>
            <w:noProof/>
            <w:webHidden/>
          </w:rPr>
          <w:fldChar w:fldCharType="begin"/>
        </w:r>
        <w:r w:rsidR="00A84B6E">
          <w:rPr>
            <w:noProof/>
            <w:webHidden/>
          </w:rPr>
          <w:instrText xml:space="preserve"> PAGEREF _Toc130998012 \h </w:instrText>
        </w:r>
        <w:r w:rsidR="00A84B6E">
          <w:rPr>
            <w:noProof/>
            <w:webHidden/>
          </w:rPr>
        </w:r>
        <w:r w:rsidR="00A84B6E">
          <w:rPr>
            <w:noProof/>
            <w:webHidden/>
          </w:rPr>
          <w:fldChar w:fldCharType="separate"/>
        </w:r>
        <w:r w:rsidR="00A84B6E">
          <w:rPr>
            <w:noProof/>
            <w:webHidden/>
          </w:rPr>
          <w:t>32</w:t>
        </w:r>
        <w:r w:rsidR="00A84B6E">
          <w:rPr>
            <w:noProof/>
            <w:webHidden/>
          </w:rPr>
          <w:fldChar w:fldCharType="end"/>
        </w:r>
      </w:hyperlink>
    </w:p>
    <w:p w14:paraId="6AA857E9" w14:textId="3A5564F9" w:rsidR="00A84B6E"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998013" w:history="1">
        <w:r w:rsidR="00A84B6E" w:rsidRPr="0089531C">
          <w:rPr>
            <w:rStyle w:val="Hyperlink"/>
            <w:noProof/>
          </w:rPr>
          <w:t>Crazy socks– 40 minutes</w:t>
        </w:r>
        <w:r w:rsidR="00A84B6E">
          <w:rPr>
            <w:noProof/>
            <w:webHidden/>
          </w:rPr>
          <w:tab/>
        </w:r>
        <w:r w:rsidR="00A84B6E">
          <w:rPr>
            <w:noProof/>
            <w:webHidden/>
          </w:rPr>
          <w:fldChar w:fldCharType="begin"/>
        </w:r>
        <w:r w:rsidR="00A84B6E">
          <w:rPr>
            <w:noProof/>
            <w:webHidden/>
          </w:rPr>
          <w:instrText xml:space="preserve"> PAGEREF _Toc130998013 \h </w:instrText>
        </w:r>
        <w:r w:rsidR="00A84B6E">
          <w:rPr>
            <w:noProof/>
            <w:webHidden/>
          </w:rPr>
        </w:r>
        <w:r w:rsidR="00A84B6E">
          <w:rPr>
            <w:noProof/>
            <w:webHidden/>
          </w:rPr>
          <w:fldChar w:fldCharType="separate"/>
        </w:r>
        <w:r w:rsidR="00A84B6E">
          <w:rPr>
            <w:noProof/>
            <w:webHidden/>
          </w:rPr>
          <w:t>33</w:t>
        </w:r>
        <w:r w:rsidR="00A84B6E">
          <w:rPr>
            <w:noProof/>
            <w:webHidden/>
          </w:rPr>
          <w:fldChar w:fldCharType="end"/>
        </w:r>
      </w:hyperlink>
    </w:p>
    <w:p w14:paraId="57417031" w14:textId="2F0CA8C4" w:rsidR="00A84B6E"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998014" w:history="1">
        <w:r w:rsidR="00A84B6E" w:rsidRPr="0089531C">
          <w:rPr>
            <w:rStyle w:val="Hyperlink"/>
            <w:noProof/>
          </w:rPr>
          <w:t>Discuss and connect the mathematics – 10 minutes</w:t>
        </w:r>
        <w:r w:rsidR="00A84B6E">
          <w:rPr>
            <w:noProof/>
            <w:webHidden/>
          </w:rPr>
          <w:tab/>
        </w:r>
        <w:r w:rsidR="00A84B6E">
          <w:rPr>
            <w:noProof/>
            <w:webHidden/>
          </w:rPr>
          <w:fldChar w:fldCharType="begin"/>
        </w:r>
        <w:r w:rsidR="00A84B6E">
          <w:rPr>
            <w:noProof/>
            <w:webHidden/>
          </w:rPr>
          <w:instrText xml:space="preserve"> PAGEREF _Toc130998014 \h </w:instrText>
        </w:r>
        <w:r w:rsidR="00A84B6E">
          <w:rPr>
            <w:noProof/>
            <w:webHidden/>
          </w:rPr>
        </w:r>
        <w:r w:rsidR="00A84B6E">
          <w:rPr>
            <w:noProof/>
            <w:webHidden/>
          </w:rPr>
          <w:fldChar w:fldCharType="separate"/>
        </w:r>
        <w:r w:rsidR="00A84B6E">
          <w:rPr>
            <w:noProof/>
            <w:webHidden/>
          </w:rPr>
          <w:t>36</w:t>
        </w:r>
        <w:r w:rsidR="00A84B6E">
          <w:rPr>
            <w:noProof/>
            <w:webHidden/>
          </w:rPr>
          <w:fldChar w:fldCharType="end"/>
        </w:r>
      </w:hyperlink>
    </w:p>
    <w:p w14:paraId="0479ECE2" w14:textId="5D372E6D" w:rsidR="00A84B6E" w:rsidRDefault="00000000">
      <w:pPr>
        <w:pStyle w:val="TOC2"/>
        <w:rPr>
          <w:rFonts w:asciiTheme="minorHAnsi" w:eastAsiaTheme="minorEastAsia" w:hAnsiTheme="minorHAnsi" w:cstheme="minorBidi"/>
          <w:sz w:val="22"/>
          <w:szCs w:val="22"/>
          <w:lang w:eastAsia="en-AU"/>
        </w:rPr>
      </w:pPr>
      <w:hyperlink w:anchor="_Toc130998015" w:history="1">
        <w:r w:rsidR="00A84B6E" w:rsidRPr="0089531C">
          <w:rPr>
            <w:rStyle w:val="Hyperlink"/>
          </w:rPr>
          <w:t>Lesson 7: The language of chance</w:t>
        </w:r>
        <w:r w:rsidR="00A84B6E">
          <w:rPr>
            <w:webHidden/>
          </w:rPr>
          <w:tab/>
        </w:r>
        <w:r w:rsidR="00A84B6E">
          <w:rPr>
            <w:webHidden/>
          </w:rPr>
          <w:fldChar w:fldCharType="begin"/>
        </w:r>
        <w:r w:rsidR="00A84B6E">
          <w:rPr>
            <w:webHidden/>
          </w:rPr>
          <w:instrText xml:space="preserve"> PAGEREF _Toc130998015 \h </w:instrText>
        </w:r>
        <w:r w:rsidR="00A84B6E">
          <w:rPr>
            <w:webHidden/>
          </w:rPr>
        </w:r>
        <w:r w:rsidR="00A84B6E">
          <w:rPr>
            <w:webHidden/>
          </w:rPr>
          <w:fldChar w:fldCharType="separate"/>
        </w:r>
        <w:r w:rsidR="00A84B6E">
          <w:rPr>
            <w:webHidden/>
          </w:rPr>
          <w:t>37</w:t>
        </w:r>
        <w:r w:rsidR="00A84B6E">
          <w:rPr>
            <w:webHidden/>
          </w:rPr>
          <w:fldChar w:fldCharType="end"/>
        </w:r>
      </w:hyperlink>
    </w:p>
    <w:p w14:paraId="54814EDA" w14:textId="51720960" w:rsidR="00A84B6E"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998016" w:history="1">
        <w:r w:rsidR="00A84B6E" w:rsidRPr="0089531C">
          <w:rPr>
            <w:rStyle w:val="Hyperlink"/>
            <w:noProof/>
          </w:rPr>
          <w:t>Daily number sense: What can you see? – 20 minutes</w:t>
        </w:r>
        <w:r w:rsidR="00A84B6E">
          <w:rPr>
            <w:noProof/>
            <w:webHidden/>
          </w:rPr>
          <w:tab/>
        </w:r>
        <w:r w:rsidR="00A84B6E">
          <w:rPr>
            <w:noProof/>
            <w:webHidden/>
          </w:rPr>
          <w:fldChar w:fldCharType="begin"/>
        </w:r>
        <w:r w:rsidR="00A84B6E">
          <w:rPr>
            <w:noProof/>
            <w:webHidden/>
          </w:rPr>
          <w:instrText xml:space="preserve"> PAGEREF _Toc130998016 \h </w:instrText>
        </w:r>
        <w:r w:rsidR="00A84B6E">
          <w:rPr>
            <w:noProof/>
            <w:webHidden/>
          </w:rPr>
        </w:r>
        <w:r w:rsidR="00A84B6E">
          <w:rPr>
            <w:noProof/>
            <w:webHidden/>
          </w:rPr>
          <w:fldChar w:fldCharType="separate"/>
        </w:r>
        <w:r w:rsidR="00A84B6E">
          <w:rPr>
            <w:noProof/>
            <w:webHidden/>
          </w:rPr>
          <w:t>37</w:t>
        </w:r>
        <w:r w:rsidR="00A84B6E">
          <w:rPr>
            <w:noProof/>
            <w:webHidden/>
          </w:rPr>
          <w:fldChar w:fldCharType="end"/>
        </w:r>
      </w:hyperlink>
    </w:p>
    <w:p w14:paraId="7FBAD63C" w14:textId="0BB3A952" w:rsidR="00A84B6E"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998017" w:history="1">
        <w:r w:rsidR="00A84B6E" w:rsidRPr="0089531C">
          <w:rPr>
            <w:rStyle w:val="Hyperlink"/>
            <w:noProof/>
          </w:rPr>
          <w:t>What’s the chance? – 30 minutes</w:t>
        </w:r>
        <w:r w:rsidR="00A84B6E">
          <w:rPr>
            <w:noProof/>
            <w:webHidden/>
          </w:rPr>
          <w:tab/>
        </w:r>
        <w:r w:rsidR="00A84B6E">
          <w:rPr>
            <w:noProof/>
            <w:webHidden/>
          </w:rPr>
          <w:fldChar w:fldCharType="begin"/>
        </w:r>
        <w:r w:rsidR="00A84B6E">
          <w:rPr>
            <w:noProof/>
            <w:webHidden/>
          </w:rPr>
          <w:instrText xml:space="preserve"> PAGEREF _Toc130998017 \h </w:instrText>
        </w:r>
        <w:r w:rsidR="00A84B6E">
          <w:rPr>
            <w:noProof/>
            <w:webHidden/>
          </w:rPr>
        </w:r>
        <w:r w:rsidR="00A84B6E">
          <w:rPr>
            <w:noProof/>
            <w:webHidden/>
          </w:rPr>
          <w:fldChar w:fldCharType="separate"/>
        </w:r>
        <w:r w:rsidR="00A84B6E">
          <w:rPr>
            <w:noProof/>
            <w:webHidden/>
          </w:rPr>
          <w:t>38</w:t>
        </w:r>
        <w:r w:rsidR="00A84B6E">
          <w:rPr>
            <w:noProof/>
            <w:webHidden/>
          </w:rPr>
          <w:fldChar w:fldCharType="end"/>
        </w:r>
      </w:hyperlink>
    </w:p>
    <w:p w14:paraId="3DB9C238" w14:textId="4C11270D" w:rsidR="00A84B6E"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998018" w:history="1">
        <w:r w:rsidR="00A84B6E" w:rsidRPr="0089531C">
          <w:rPr>
            <w:rStyle w:val="Hyperlink"/>
            <w:noProof/>
          </w:rPr>
          <w:t>Consolidation and meaningful practice: Numbers around us – 5 minutes</w:t>
        </w:r>
        <w:r w:rsidR="00A84B6E">
          <w:rPr>
            <w:noProof/>
            <w:webHidden/>
          </w:rPr>
          <w:tab/>
        </w:r>
        <w:r w:rsidR="00A84B6E">
          <w:rPr>
            <w:noProof/>
            <w:webHidden/>
          </w:rPr>
          <w:fldChar w:fldCharType="begin"/>
        </w:r>
        <w:r w:rsidR="00A84B6E">
          <w:rPr>
            <w:noProof/>
            <w:webHidden/>
          </w:rPr>
          <w:instrText xml:space="preserve"> PAGEREF _Toc130998018 \h </w:instrText>
        </w:r>
        <w:r w:rsidR="00A84B6E">
          <w:rPr>
            <w:noProof/>
            <w:webHidden/>
          </w:rPr>
        </w:r>
        <w:r w:rsidR="00A84B6E">
          <w:rPr>
            <w:noProof/>
            <w:webHidden/>
          </w:rPr>
          <w:fldChar w:fldCharType="separate"/>
        </w:r>
        <w:r w:rsidR="00A84B6E">
          <w:rPr>
            <w:noProof/>
            <w:webHidden/>
          </w:rPr>
          <w:t>40</w:t>
        </w:r>
        <w:r w:rsidR="00A84B6E">
          <w:rPr>
            <w:noProof/>
            <w:webHidden/>
          </w:rPr>
          <w:fldChar w:fldCharType="end"/>
        </w:r>
      </w:hyperlink>
    </w:p>
    <w:p w14:paraId="1A5CB317" w14:textId="7E0E91CE" w:rsidR="00A84B6E" w:rsidRDefault="00000000">
      <w:pPr>
        <w:pStyle w:val="TOC2"/>
        <w:rPr>
          <w:rFonts w:asciiTheme="minorHAnsi" w:eastAsiaTheme="minorEastAsia" w:hAnsiTheme="minorHAnsi" w:cstheme="minorBidi"/>
          <w:sz w:val="22"/>
          <w:szCs w:val="22"/>
          <w:lang w:eastAsia="en-AU"/>
        </w:rPr>
      </w:pPr>
      <w:hyperlink w:anchor="_Toc130998019" w:history="1">
        <w:r w:rsidR="00A84B6E" w:rsidRPr="0089531C">
          <w:rPr>
            <w:rStyle w:val="Hyperlink"/>
          </w:rPr>
          <w:t>Lesson 8: Tricky data</w:t>
        </w:r>
        <w:r w:rsidR="00A84B6E">
          <w:rPr>
            <w:webHidden/>
          </w:rPr>
          <w:tab/>
        </w:r>
        <w:r w:rsidR="00A84B6E">
          <w:rPr>
            <w:webHidden/>
          </w:rPr>
          <w:fldChar w:fldCharType="begin"/>
        </w:r>
        <w:r w:rsidR="00A84B6E">
          <w:rPr>
            <w:webHidden/>
          </w:rPr>
          <w:instrText xml:space="preserve"> PAGEREF _Toc130998019 \h </w:instrText>
        </w:r>
        <w:r w:rsidR="00A84B6E">
          <w:rPr>
            <w:webHidden/>
          </w:rPr>
        </w:r>
        <w:r w:rsidR="00A84B6E">
          <w:rPr>
            <w:webHidden/>
          </w:rPr>
          <w:fldChar w:fldCharType="separate"/>
        </w:r>
        <w:r w:rsidR="00A84B6E">
          <w:rPr>
            <w:webHidden/>
          </w:rPr>
          <w:t>41</w:t>
        </w:r>
        <w:r w:rsidR="00A84B6E">
          <w:rPr>
            <w:webHidden/>
          </w:rPr>
          <w:fldChar w:fldCharType="end"/>
        </w:r>
      </w:hyperlink>
    </w:p>
    <w:p w14:paraId="714F3D8A" w14:textId="3391F5D7" w:rsidR="00A84B6E"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998020" w:history="1">
        <w:r w:rsidR="00A84B6E" w:rsidRPr="0089531C">
          <w:rPr>
            <w:rStyle w:val="Hyperlink"/>
            <w:noProof/>
          </w:rPr>
          <w:t>Daily number sense: Teacher choice – 10 minutes</w:t>
        </w:r>
        <w:r w:rsidR="00A84B6E">
          <w:rPr>
            <w:noProof/>
            <w:webHidden/>
          </w:rPr>
          <w:tab/>
        </w:r>
        <w:r w:rsidR="00A84B6E">
          <w:rPr>
            <w:noProof/>
            <w:webHidden/>
          </w:rPr>
          <w:fldChar w:fldCharType="begin"/>
        </w:r>
        <w:r w:rsidR="00A84B6E">
          <w:rPr>
            <w:noProof/>
            <w:webHidden/>
          </w:rPr>
          <w:instrText xml:space="preserve"> PAGEREF _Toc130998020 \h </w:instrText>
        </w:r>
        <w:r w:rsidR="00A84B6E">
          <w:rPr>
            <w:noProof/>
            <w:webHidden/>
          </w:rPr>
        </w:r>
        <w:r w:rsidR="00A84B6E">
          <w:rPr>
            <w:noProof/>
            <w:webHidden/>
          </w:rPr>
          <w:fldChar w:fldCharType="separate"/>
        </w:r>
        <w:r w:rsidR="00A84B6E">
          <w:rPr>
            <w:noProof/>
            <w:webHidden/>
          </w:rPr>
          <w:t>41</w:t>
        </w:r>
        <w:r w:rsidR="00A84B6E">
          <w:rPr>
            <w:noProof/>
            <w:webHidden/>
          </w:rPr>
          <w:fldChar w:fldCharType="end"/>
        </w:r>
      </w:hyperlink>
    </w:p>
    <w:p w14:paraId="07F8BC37" w14:textId="1A1FCA1A" w:rsidR="00A84B6E"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998021" w:history="1">
        <w:r w:rsidR="00A84B6E" w:rsidRPr="0089531C">
          <w:rPr>
            <w:rStyle w:val="Hyperlink"/>
            <w:noProof/>
          </w:rPr>
          <w:t>Interpreting data – 40 minutes</w:t>
        </w:r>
        <w:r w:rsidR="00A84B6E">
          <w:rPr>
            <w:noProof/>
            <w:webHidden/>
          </w:rPr>
          <w:tab/>
        </w:r>
        <w:r w:rsidR="00A84B6E">
          <w:rPr>
            <w:noProof/>
            <w:webHidden/>
          </w:rPr>
          <w:fldChar w:fldCharType="begin"/>
        </w:r>
        <w:r w:rsidR="00A84B6E">
          <w:rPr>
            <w:noProof/>
            <w:webHidden/>
          </w:rPr>
          <w:instrText xml:space="preserve"> PAGEREF _Toc130998021 \h </w:instrText>
        </w:r>
        <w:r w:rsidR="00A84B6E">
          <w:rPr>
            <w:noProof/>
            <w:webHidden/>
          </w:rPr>
        </w:r>
        <w:r w:rsidR="00A84B6E">
          <w:rPr>
            <w:noProof/>
            <w:webHidden/>
          </w:rPr>
          <w:fldChar w:fldCharType="separate"/>
        </w:r>
        <w:r w:rsidR="00A84B6E">
          <w:rPr>
            <w:noProof/>
            <w:webHidden/>
          </w:rPr>
          <w:t>42</w:t>
        </w:r>
        <w:r w:rsidR="00A84B6E">
          <w:rPr>
            <w:noProof/>
            <w:webHidden/>
          </w:rPr>
          <w:fldChar w:fldCharType="end"/>
        </w:r>
      </w:hyperlink>
    </w:p>
    <w:p w14:paraId="6C593ECD" w14:textId="21EB757A" w:rsidR="00A84B6E"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998022" w:history="1">
        <w:r w:rsidR="00A84B6E" w:rsidRPr="0089531C">
          <w:rPr>
            <w:rStyle w:val="Hyperlink"/>
            <w:noProof/>
          </w:rPr>
          <w:t>Discuss and connect the mathematics – 10 minutes</w:t>
        </w:r>
        <w:r w:rsidR="00A84B6E">
          <w:rPr>
            <w:noProof/>
            <w:webHidden/>
          </w:rPr>
          <w:tab/>
        </w:r>
        <w:r w:rsidR="00A84B6E">
          <w:rPr>
            <w:noProof/>
            <w:webHidden/>
          </w:rPr>
          <w:fldChar w:fldCharType="begin"/>
        </w:r>
        <w:r w:rsidR="00A84B6E">
          <w:rPr>
            <w:noProof/>
            <w:webHidden/>
          </w:rPr>
          <w:instrText xml:space="preserve"> PAGEREF _Toc130998022 \h </w:instrText>
        </w:r>
        <w:r w:rsidR="00A84B6E">
          <w:rPr>
            <w:noProof/>
            <w:webHidden/>
          </w:rPr>
        </w:r>
        <w:r w:rsidR="00A84B6E">
          <w:rPr>
            <w:noProof/>
            <w:webHidden/>
          </w:rPr>
          <w:fldChar w:fldCharType="separate"/>
        </w:r>
        <w:r w:rsidR="00A84B6E">
          <w:rPr>
            <w:noProof/>
            <w:webHidden/>
          </w:rPr>
          <w:t>44</w:t>
        </w:r>
        <w:r w:rsidR="00A84B6E">
          <w:rPr>
            <w:noProof/>
            <w:webHidden/>
          </w:rPr>
          <w:fldChar w:fldCharType="end"/>
        </w:r>
      </w:hyperlink>
    </w:p>
    <w:p w14:paraId="36CB40D9" w14:textId="1969E635" w:rsidR="00A84B6E" w:rsidRDefault="00000000">
      <w:pPr>
        <w:pStyle w:val="TOC2"/>
        <w:rPr>
          <w:rFonts w:asciiTheme="minorHAnsi" w:eastAsiaTheme="minorEastAsia" w:hAnsiTheme="minorHAnsi" w:cstheme="minorBidi"/>
          <w:sz w:val="22"/>
          <w:szCs w:val="22"/>
          <w:lang w:eastAsia="en-AU"/>
        </w:rPr>
      </w:pPr>
      <w:hyperlink w:anchor="_Toc130998023" w:history="1">
        <w:r w:rsidR="00A84B6E" w:rsidRPr="0089531C">
          <w:rPr>
            <w:rStyle w:val="Hyperlink"/>
          </w:rPr>
          <w:t>Resource 1: Calendar</w:t>
        </w:r>
        <w:r w:rsidR="00A84B6E">
          <w:rPr>
            <w:webHidden/>
          </w:rPr>
          <w:tab/>
        </w:r>
        <w:r w:rsidR="00A84B6E">
          <w:rPr>
            <w:webHidden/>
          </w:rPr>
          <w:fldChar w:fldCharType="begin"/>
        </w:r>
        <w:r w:rsidR="00A84B6E">
          <w:rPr>
            <w:webHidden/>
          </w:rPr>
          <w:instrText xml:space="preserve"> PAGEREF _Toc130998023 \h </w:instrText>
        </w:r>
        <w:r w:rsidR="00A84B6E">
          <w:rPr>
            <w:webHidden/>
          </w:rPr>
        </w:r>
        <w:r w:rsidR="00A84B6E">
          <w:rPr>
            <w:webHidden/>
          </w:rPr>
          <w:fldChar w:fldCharType="separate"/>
        </w:r>
        <w:r w:rsidR="00A84B6E">
          <w:rPr>
            <w:webHidden/>
          </w:rPr>
          <w:t>45</w:t>
        </w:r>
        <w:r w:rsidR="00A84B6E">
          <w:rPr>
            <w:webHidden/>
          </w:rPr>
          <w:fldChar w:fldCharType="end"/>
        </w:r>
      </w:hyperlink>
    </w:p>
    <w:p w14:paraId="2E83A0C5" w14:textId="6D0E196E" w:rsidR="00A84B6E" w:rsidRDefault="00000000">
      <w:pPr>
        <w:pStyle w:val="TOC2"/>
        <w:rPr>
          <w:rFonts w:asciiTheme="minorHAnsi" w:eastAsiaTheme="minorEastAsia" w:hAnsiTheme="minorHAnsi" w:cstheme="minorBidi"/>
          <w:sz w:val="22"/>
          <w:szCs w:val="22"/>
          <w:lang w:eastAsia="en-AU"/>
        </w:rPr>
      </w:pPr>
      <w:hyperlink w:anchor="_Toc130998024" w:history="1">
        <w:r w:rsidR="00A84B6E" w:rsidRPr="0089531C">
          <w:rPr>
            <w:rStyle w:val="Hyperlink"/>
          </w:rPr>
          <w:t>Resource 2: Picture graph example</w:t>
        </w:r>
        <w:r w:rsidR="00A84B6E">
          <w:rPr>
            <w:webHidden/>
          </w:rPr>
          <w:tab/>
        </w:r>
        <w:r w:rsidR="00A84B6E">
          <w:rPr>
            <w:webHidden/>
          </w:rPr>
          <w:fldChar w:fldCharType="begin"/>
        </w:r>
        <w:r w:rsidR="00A84B6E">
          <w:rPr>
            <w:webHidden/>
          </w:rPr>
          <w:instrText xml:space="preserve"> PAGEREF _Toc130998024 \h </w:instrText>
        </w:r>
        <w:r w:rsidR="00A84B6E">
          <w:rPr>
            <w:webHidden/>
          </w:rPr>
        </w:r>
        <w:r w:rsidR="00A84B6E">
          <w:rPr>
            <w:webHidden/>
          </w:rPr>
          <w:fldChar w:fldCharType="separate"/>
        </w:r>
        <w:r w:rsidR="00A84B6E">
          <w:rPr>
            <w:webHidden/>
          </w:rPr>
          <w:t>46</w:t>
        </w:r>
        <w:r w:rsidR="00A84B6E">
          <w:rPr>
            <w:webHidden/>
          </w:rPr>
          <w:fldChar w:fldCharType="end"/>
        </w:r>
      </w:hyperlink>
    </w:p>
    <w:p w14:paraId="0ABB7A8A" w14:textId="7CC99755" w:rsidR="00A84B6E" w:rsidRDefault="00000000">
      <w:pPr>
        <w:pStyle w:val="TOC2"/>
        <w:rPr>
          <w:rFonts w:asciiTheme="minorHAnsi" w:eastAsiaTheme="minorEastAsia" w:hAnsiTheme="minorHAnsi" w:cstheme="minorBidi"/>
          <w:sz w:val="22"/>
          <w:szCs w:val="22"/>
          <w:lang w:eastAsia="en-AU"/>
        </w:rPr>
      </w:pPr>
      <w:hyperlink w:anchor="_Toc130998025" w:history="1">
        <w:r w:rsidR="00A84B6E" w:rsidRPr="0089531C">
          <w:rPr>
            <w:rStyle w:val="Hyperlink"/>
          </w:rPr>
          <w:t>Resource 3: Features of a column graph</w:t>
        </w:r>
        <w:r w:rsidR="00A84B6E">
          <w:rPr>
            <w:webHidden/>
          </w:rPr>
          <w:tab/>
        </w:r>
        <w:r w:rsidR="00A84B6E">
          <w:rPr>
            <w:webHidden/>
          </w:rPr>
          <w:fldChar w:fldCharType="begin"/>
        </w:r>
        <w:r w:rsidR="00A84B6E">
          <w:rPr>
            <w:webHidden/>
          </w:rPr>
          <w:instrText xml:space="preserve"> PAGEREF _Toc130998025 \h </w:instrText>
        </w:r>
        <w:r w:rsidR="00A84B6E">
          <w:rPr>
            <w:webHidden/>
          </w:rPr>
        </w:r>
        <w:r w:rsidR="00A84B6E">
          <w:rPr>
            <w:webHidden/>
          </w:rPr>
          <w:fldChar w:fldCharType="separate"/>
        </w:r>
        <w:r w:rsidR="00A84B6E">
          <w:rPr>
            <w:webHidden/>
          </w:rPr>
          <w:t>47</w:t>
        </w:r>
        <w:r w:rsidR="00A84B6E">
          <w:rPr>
            <w:webHidden/>
          </w:rPr>
          <w:fldChar w:fldCharType="end"/>
        </w:r>
      </w:hyperlink>
    </w:p>
    <w:p w14:paraId="5558B2DC" w14:textId="1D986669" w:rsidR="00A84B6E" w:rsidRDefault="00000000">
      <w:pPr>
        <w:pStyle w:val="TOC2"/>
        <w:rPr>
          <w:rFonts w:asciiTheme="minorHAnsi" w:eastAsiaTheme="minorEastAsia" w:hAnsiTheme="minorHAnsi" w:cstheme="minorBidi"/>
          <w:sz w:val="22"/>
          <w:szCs w:val="22"/>
          <w:lang w:eastAsia="en-AU"/>
        </w:rPr>
      </w:pPr>
      <w:hyperlink w:anchor="_Toc130998026" w:history="1">
        <w:r w:rsidR="00A84B6E" w:rsidRPr="0089531C">
          <w:rPr>
            <w:rStyle w:val="Hyperlink"/>
          </w:rPr>
          <w:t>Resource 4: Data questions</w:t>
        </w:r>
        <w:r w:rsidR="00A84B6E">
          <w:rPr>
            <w:webHidden/>
          </w:rPr>
          <w:tab/>
        </w:r>
        <w:r w:rsidR="00A84B6E">
          <w:rPr>
            <w:webHidden/>
          </w:rPr>
          <w:fldChar w:fldCharType="begin"/>
        </w:r>
        <w:r w:rsidR="00A84B6E">
          <w:rPr>
            <w:webHidden/>
          </w:rPr>
          <w:instrText xml:space="preserve"> PAGEREF _Toc130998026 \h </w:instrText>
        </w:r>
        <w:r w:rsidR="00A84B6E">
          <w:rPr>
            <w:webHidden/>
          </w:rPr>
        </w:r>
        <w:r w:rsidR="00A84B6E">
          <w:rPr>
            <w:webHidden/>
          </w:rPr>
          <w:fldChar w:fldCharType="separate"/>
        </w:r>
        <w:r w:rsidR="00A84B6E">
          <w:rPr>
            <w:webHidden/>
          </w:rPr>
          <w:t>48</w:t>
        </w:r>
        <w:r w:rsidR="00A84B6E">
          <w:rPr>
            <w:webHidden/>
          </w:rPr>
          <w:fldChar w:fldCharType="end"/>
        </w:r>
      </w:hyperlink>
    </w:p>
    <w:p w14:paraId="46D27AA3" w14:textId="37843B91" w:rsidR="00A84B6E" w:rsidRDefault="00000000">
      <w:pPr>
        <w:pStyle w:val="TOC2"/>
        <w:rPr>
          <w:rFonts w:asciiTheme="minorHAnsi" w:eastAsiaTheme="minorEastAsia" w:hAnsiTheme="minorHAnsi" w:cstheme="minorBidi"/>
          <w:sz w:val="22"/>
          <w:szCs w:val="22"/>
          <w:lang w:eastAsia="en-AU"/>
        </w:rPr>
      </w:pPr>
      <w:hyperlink w:anchor="_Toc130998027" w:history="1">
        <w:r w:rsidR="00A84B6E" w:rsidRPr="0089531C">
          <w:rPr>
            <w:rStyle w:val="Hyperlink"/>
          </w:rPr>
          <w:t>Resource 5: Destination Australia</w:t>
        </w:r>
        <w:r w:rsidR="00A84B6E">
          <w:rPr>
            <w:webHidden/>
          </w:rPr>
          <w:tab/>
        </w:r>
        <w:r w:rsidR="00A84B6E">
          <w:rPr>
            <w:webHidden/>
          </w:rPr>
          <w:fldChar w:fldCharType="begin"/>
        </w:r>
        <w:r w:rsidR="00A84B6E">
          <w:rPr>
            <w:webHidden/>
          </w:rPr>
          <w:instrText xml:space="preserve"> PAGEREF _Toc130998027 \h </w:instrText>
        </w:r>
        <w:r w:rsidR="00A84B6E">
          <w:rPr>
            <w:webHidden/>
          </w:rPr>
        </w:r>
        <w:r w:rsidR="00A84B6E">
          <w:rPr>
            <w:webHidden/>
          </w:rPr>
          <w:fldChar w:fldCharType="separate"/>
        </w:r>
        <w:r w:rsidR="00A84B6E">
          <w:rPr>
            <w:webHidden/>
          </w:rPr>
          <w:t>49</w:t>
        </w:r>
        <w:r w:rsidR="00A84B6E">
          <w:rPr>
            <w:webHidden/>
          </w:rPr>
          <w:fldChar w:fldCharType="end"/>
        </w:r>
      </w:hyperlink>
    </w:p>
    <w:p w14:paraId="13B79B74" w14:textId="3CCB67AC" w:rsidR="00A84B6E" w:rsidRDefault="00000000">
      <w:pPr>
        <w:pStyle w:val="TOC2"/>
        <w:rPr>
          <w:rFonts w:asciiTheme="minorHAnsi" w:eastAsiaTheme="minorEastAsia" w:hAnsiTheme="minorHAnsi" w:cstheme="minorBidi"/>
          <w:sz w:val="22"/>
          <w:szCs w:val="22"/>
          <w:lang w:eastAsia="en-AU"/>
        </w:rPr>
      </w:pPr>
      <w:hyperlink w:anchor="_Toc130998028" w:history="1">
        <w:r w:rsidR="00A84B6E" w:rsidRPr="0089531C">
          <w:rPr>
            <w:rStyle w:val="Hyperlink"/>
          </w:rPr>
          <w:t>Resource 6: Around the world!</w:t>
        </w:r>
        <w:r w:rsidR="00A84B6E">
          <w:rPr>
            <w:webHidden/>
          </w:rPr>
          <w:tab/>
        </w:r>
        <w:r w:rsidR="00A84B6E">
          <w:rPr>
            <w:webHidden/>
          </w:rPr>
          <w:fldChar w:fldCharType="begin"/>
        </w:r>
        <w:r w:rsidR="00A84B6E">
          <w:rPr>
            <w:webHidden/>
          </w:rPr>
          <w:instrText xml:space="preserve"> PAGEREF _Toc130998028 \h </w:instrText>
        </w:r>
        <w:r w:rsidR="00A84B6E">
          <w:rPr>
            <w:webHidden/>
          </w:rPr>
        </w:r>
        <w:r w:rsidR="00A84B6E">
          <w:rPr>
            <w:webHidden/>
          </w:rPr>
          <w:fldChar w:fldCharType="separate"/>
        </w:r>
        <w:r w:rsidR="00A84B6E">
          <w:rPr>
            <w:webHidden/>
          </w:rPr>
          <w:t>50</w:t>
        </w:r>
        <w:r w:rsidR="00A84B6E">
          <w:rPr>
            <w:webHidden/>
          </w:rPr>
          <w:fldChar w:fldCharType="end"/>
        </w:r>
      </w:hyperlink>
    </w:p>
    <w:p w14:paraId="05D37BA0" w14:textId="2698EFDD" w:rsidR="00A84B6E" w:rsidRDefault="00000000">
      <w:pPr>
        <w:pStyle w:val="TOC2"/>
        <w:rPr>
          <w:rFonts w:asciiTheme="minorHAnsi" w:eastAsiaTheme="minorEastAsia" w:hAnsiTheme="minorHAnsi" w:cstheme="minorBidi"/>
          <w:sz w:val="22"/>
          <w:szCs w:val="22"/>
          <w:lang w:eastAsia="en-AU"/>
        </w:rPr>
      </w:pPr>
      <w:hyperlink w:anchor="_Toc130998029" w:history="1">
        <w:r w:rsidR="00A84B6E" w:rsidRPr="0089531C">
          <w:rPr>
            <w:rStyle w:val="Hyperlink"/>
          </w:rPr>
          <w:t>Resource 7: Basketball hoops A</w:t>
        </w:r>
        <w:r w:rsidR="00A84B6E">
          <w:rPr>
            <w:webHidden/>
          </w:rPr>
          <w:tab/>
        </w:r>
        <w:r w:rsidR="00A84B6E">
          <w:rPr>
            <w:webHidden/>
          </w:rPr>
          <w:fldChar w:fldCharType="begin"/>
        </w:r>
        <w:r w:rsidR="00A84B6E">
          <w:rPr>
            <w:webHidden/>
          </w:rPr>
          <w:instrText xml:space="preserve"> PAGEREF _Toc130998029 \h </w:instrText>
        </w:r>
        <w:r w:rsidR="00A84B6E">
          <w:rPr>
            <w:webHidden/>
          </w:rPr>
        </w:r>
        <w:r w:rsidR="00A84B6E">
          <w:rPr>
            <w:webHidden/>
          </w:rPr>
          <w:fldChar w:fldCharType="separate"/>
        </w:r>
        <w:r w:rsidR="00A84B6E">
          <w:rPr>
            <w:webHidden/>
          </w:rPr>
          <w:t>51</w:t>
        </w:r>
        <w:r w:rsidR="00A84B6E">
          <w:rPr>
            <w:webHidden/>
          </w:rPr>
          <w:fldChar w:fldCharType="end"/>
        </w:r>
      </w:hyperlink>
    </w:p>
    <w:p w14:paraId="1D3A4B5F" w14:textId="69377CE3" w:rsidR="00A84B6E" w:rsidRDefault="00000000">
      <w:pPr>
        <w:pStyle w:val="TOC2"/>
        <w:rPr>
          <w:rFonts w:asciiTheme="minorHAnsi" w:eastAsiaTheme="minorEastAsia" w:hAnsiTheme="minorHAnsi" w:cstheme="minorBidi"/>
          <w:sz w:val="22"/>
          <w:szCs w:val="22"/>
          <w:lang w:eastAsia="en-AU"/>
        </w:rPr>
      </w:pPr>
      <w:hyperlink w:anchor="_Toc130998030" w:history="1">
        <w:r w:rsidR="00A84B6E" w:rsidRPr="0089531C">
          <w:rPr>
            <w:rStyle w:val="Hyperlink"/>
          </w:rPr>
          <w:t>Resource 8: Basketball hoops B</w:t>
        </w:r>
        <w:r w:rsidR="00A84B6E">
          <w:rPr>
            <w:webHidden/>
          </w:rPr>
          <w:tab/>
        </w:r>
        <w:r w:rsidR="00A84B6E">
          <w:rPr>
            <w:webHidden/>
          </w:rPr>
          <w:fldChar w:fldCharType="begin"/>
        </w:r>
        <w:r w:rsidR="00A84B6E">
          <w:rPr>
            <w:webHidden/>
          </w:rPr>
          <w:instrText xml:space="preserve"> PAGEREF _Toc130998030 \h </w:instrText>
        </w:r>
        <w:r w:rsidR="00A84B6E">
          <w:rPr>
            <w:webHidden/>
          </w:rPr>
        </w:r>
        <w:r w:rsidR="00A84B6E">
          <w:rPr>
            <w:webHidden/>
          </w:rPr>
          <w:fldChar w:fldCharType="separate"/>
        </w:r>
        <w:r w:rsidR="00A84B6E">
          <w:rPr>
            <w:webHidden/>
          </w:rPr>
          <w:t>52</w:t>
        </w:r>
        <w:r w:rsidR="00A84B6E">
          <w:rPr>
            <w:webHidden/>
          </w:rPr>
          <w:fldChar w:fldCharType="end"/>
        </w:r>
      </w:hyperlink>
    </w:p>
    <w:p w14:paraId="606A2F5C" w14:textId="620B089B" w:rsidR="00A84B6E" w:rsidRDefault="00000000">
      <w:pPr>
        <w:pStyle w:val="TOC2"/>
        <w:rPr>
          <w:rFonts w:asciiTheme="minorHAnsi" w:eastAsiaTheme="minorEastAsia" w:hAnsiTheme="minorHAnsi" w:cstheme="minorBidi"/>
          <w:sz w:val="22"/>
          <w:szCs w:val="22"/>
          <w:lang w:eastAsia="en-AU"/>
        </w:rPr>
      </w:pPr>
      <w:hyperlink w:anchor="_Toc130998031" w:history="1">
        <w:r w:rsidR="00A84B6E" w:rsidRPr="0089531C">
          <w:rPr>
            <w:rStyle w:val="Hyperlink"/>
          </w:rPr>
          <w:t>Resource 9: Basketball hoops C</w:t>
        </w:r>
        <w:r w:rsidR="00A84B6E">
          <w:rPr>
            <w:webHidden/>
          </w:rPr>
          <w:tab/>
        </w:r>
        <w:r w:rsidR="00A84B6E">
          <w:rPr>
            <w:webHidden/>
          </w:rPr>
          <w:fldChar w:fldCharType="begin"/>
        </w:r>
        <w:r w:rsidR="00A84B6E">
          <w:rPr>
            <w:webHidden/>
          </w:rPr>
          <w:instrText xml:space="preserve"> PAGEREF _Toc130998031 \h </w:instrText>
        </w:r>
        <w:r w:rsidR="00A84B6E">
          <w:rPr>
            <w:webHidden/>
          </w:rPr>
        </w:r>
        <w:r w:rsidR="00A84B6E">
          <w:rPr>
            <w:webHidden/>
          </w:rPr>
          <w:fldChar w:fldCharType="separate"/>
        </w:r>
        <w:r w:rsidR="00A84B6E">
          <w:rPr>
            <w:webHidden/>
          </w:rPr>
          <w:t>53</w:t>
        </w:r>
        <w:r w:rsidR="00A84B6E">
          <w:rPr>
            <w:webHidden/>
          </w:rPr>
          <w:fldChar w:fldCharType="end"/>
        </w:r>
      </w:hyperlink>
    </w:p>
    <w:p w14:paraId="64A7D0EF" w14:textId="6F125819" w:rsidR="00A84B6E" w:rsidRDefault="00000000">
      <w:pPr>
        <w:pStyle w:val="TOC2"/>
        <w:rPr>
          <w:rFonts w:asciiTheme="minorHAnsi" w:eastAsiaTheme="minorEastAsia" w:hAnsiTheme="minorHAnsi" w:cstheme="minorBidi"/>
          <w:sz w:val="22"/>
          <w:szCs w:val="22"/>
          <w:lang w:eastAsia="en-AU"/>
        </w:rPr>
      </w:pPr>
      <w:hyperlink w:anchor="_Toc130998032" w:history="1">
        <w:r w:rsidR="00A84B6E" w:rsidRPr="0089531C">
          <w:rPr>
            <w:rStyle w:val="Hyperlink"/>
          </w:rPr>
          <w:t>Syllabus outcomes and content</w:t>
        </w:r>
        <w:r w:rsidR="00A84B6E">
          <w:rPr>
            <w:webHidden/>
          </w:rPr>
          <w:tab/>
        </w:r>
        <w:r w:rsidR="00A84B6E">
          <w:rPr>
            <w:webHidden/>
          </w:rPr>
          <w:fldChar w:fldCharType="begin"/>
        </w:r>
        <w:r w:rsidR="00A84B6E">
          <w:rPr>
            <w:webHidden/>
          </w:rPr>
          <w:instrText xml:space="preserve"> PAGEREF _Toc130998032 \h </w:instrText>
        </w:r>
        <w:r w:rsidR="00A84B6E">
          <w:rPr>
            <w:webHidden/>
          </w:rPr>
        </w:r>
        <w:r w:rsidR="00A84B6E">
          <w:rPr>
            <w:webHidden/>
          </w:rPr>
          <w:fldChar w:fldCharType="separate"/>
        </w:r>
        <w:r w:rsidR="00A84B6E">
          <w:rPr>
            <w:webHidden/>
          </w:rPr>
          <w:t>54</w:t>
        </w:r>
        <w:r w:rsidR="00A84B6E">
          <w:rPr>
            <w:webHidden/>
          </w:rPr>
          <w:fldChar w:fldCharType="end"/>
        </w:r>
      </w:hyperlink>
    </w:p>
    <w:p w14:paraId="15074BFA" w14:textId="573A37C6" w:rsidR="00A84B6E" w:rsidRDefault="00000000">
      <w:pPr>
        <w:pStyle w:val="TOC2"/>
        <w:rPr>
          <w:rFonts w:asciiTheme="minorHAnsi" w:eastAsiaTheme="minorEastAsia" w:hAnsiTheme="minorHAnsi" w:cstheme="minorBidi"/>
          <w:sz w:val="22"/>
          <w:szCs w:val="22"/>
          <w:lang w:eastAsia="en-AU"/>
        </w:rPr>
      </w:pPr>
      <w:hyperlink w:anchor="_Toc130998033" w:history="1">
        <w:r w:rsidR="00A84B6E" w:rsidRPr="0089531C">
          <w:rPr>
            <w:rStyle w:val="Hyperlink"/>
          </w:rPr>
          <w:t>References</w:t>
        </w:r>
        <w:r w:rsidR="00A84B6E">
          <w:rPr>
            <w:webHidden/>
          </w:rPr>
          <w:tab/>
        </w:r>
        <w:r w:rsidR="00A84B6E">
          <w:rPr>
            <w:webHidden/>
          </w:rPr>
          <w:fldChar w:fldCharType="begin"/>
        </w:r>
        <w:r w:rsidR="00A84B6E">
          <w:rPr>
            <w:webHidden/>
          </w:rPr>
          <w:instrText xml:space="preserve"> PAGEREF _Toc130998033 \h </w:instrText>
        </w:r>
        <w:r w:rsidR="00A84B6E">
          <w:rPr>
            <w:webHidden/>
          </w:rPr>
        </w:r>
        <w:r w:rsidR="00A84B6E">
          <w:rPr>
            <w:webHidden/>
          </w:rPr>
          <w:fldChar w:fldCharType="separate"/>
        </w:r>
        <w:r w:rsidR="00A84B6E">
          <w:rPr>
            <w:webHidden/>
          </w:rPr>
          <w:t>58</w:t>
        </w:r>
        <w:r w:rsidR="00A84B6E">
          <w:rPr>
            <w:webHidden/>
          </w:rPr>
          <w:fldChar w:fldCharType="end"/>
        </w:r>
      </w:hyperlink>
    </w:p>
    <w:p w14:paraId="6E6161BE" w14:textId="53FA5F8E" w:rsidR="00195679" w:rsidRDefault="00B35051" w:rsidP="00721FB5">
      <w:pPr>
        <w:pStyle w:val="TOC2"/>
        <w:rPr>
          <w:rFonts w:asciiTheme="minorHAnsi" w:eastAsiaTheme="minorEastAsia" w:hAnsiTheme="minorHAnsi" w:cstheme="minorBidi"/>
          <w:sz w:val="22"/>
          <w:szCs w:val="22"/>
          <w:lang w:eastAsia="en-AU"/>
        </w:rPr>
      </w:pPr>
      <w:r>
        <w:fldChar w:fldCharType="end"/>
      </w:r>
    </w:p>
    <w:p w14:paraId="28EF9D80" w14:textId="77777777" w:rsidR="007E076A" w:rsidRDefault="00833833" w:rsidP="00833833">
      <w:r>
        <w:br w:type="page"/>
      </w:r>
    </w:p>
    <w:p w14:paraId="384F7F89" w14:textId="77777777" w:rsidR="0099704B" w:rsidRPr="00995FC6" w:rsidRDefault="1FE989A2" w:rsidP="00995FC6">
      <w:pPr>
        <w:pStyle w:val="Heading2"/>
      </w:pPr>
      <w:bookmarkStart w:id="2" w:name="_Toc112318897"/>
      <w:bookmarkStart w:id="3" w:name="_Toc112320547"/>
      <w:bookmarkStart w:id="4" w:name="_Toc112320602"/>
      <w:bookmarkStart w:id="5" w:name="_Toc112320657"/>
      <w:bookmarkStart w:id="6" w:name="_Toc112320711"/>
      <w:bookmarkStart w:id="7" w:name="_Toc497559606"/>
      <w:bookmarkStart w:id="8" w:name="_Toc879545528"/>
      <w:bookmarkStart w:id="9" w:name="_Toc1042486747"/>
      <w:bookmarkStart w:id="10" w:name="_Toc1788836829"/>
      <w:bookmarkStart w:id="11" w:name="_Toc1349919727"/>
      <w:bookmarkStart w:id="12" w:name="_Toc698699987"/>
      <w:bookmarkStart w:id="13" w:name="_Toc797260849"/>
      <w:bookmarkStart w:id="14" w:name="_Toc1322211505"/>
      <w:bookmarkStart w:id="15" w:name="_Toc1973759290"/>
      <w:bookmarkStart w:id="16" w:name="_Toc1854624177"/>
      <w:bookmarkStart w:id="17" w:name="_Toc971158476"/>
      <w:bookmarkStart w:id="18" w:name="_Toc2070747702"/>
      <w:bookmarkStart w:id="19" w:name="_Toc2134438320"/>
      <w:bookmarkStart w:id="20" w:name="_Toc1483143548"/>
      <w:bookmarkStart w:id="21" w:name="_Toc1590593147"/>
      <w:bookmarkStart w:id="22" w:name="_Toc1851963823"/>
      <w:bookmarkStart w:id="23" w:name="_Toc1221031099"/>
      <w:bookmarkStart w:id="24" w:name="_Toc655690029"/>
      <w:bookmarkStart w:id="25" w:name="_Toc653823939"/>
      <w:bookmarkStart w:id="26" w:name="_Toc2032162186"/>
      <w:bookmarkStart w:id="27" w:name="_Toc1597419036"/>
      <w:bookmarkStart w:id="28" w:name="_Toc1404220625"/>
      <w:bookmarkStart w:id="29" w:name="_Toc31679853"/>
      <w:bookmarkStart w:id="30" w:name="_Toc1232097669"/>
      <w:bookmarkStart w:id="31" w:name="_Toc2001974867"/>
      <w:bookmarkStart w:id="32" w:name="_Toc641493953"/>
      <w:bookmarkStart w:id="33" w:name="_Toc737597517"/>
      <w:bookmarkStart w:id="34" w:name="_Toc1240050602"/>
      <w:bookmarkStart w:id="35" w:name="_Toc1858694727"/>
      <w:bookmarkStart w:id="36" w:name="_Toc2035588006"/>
      <w:bookmarkStart w:id="37" w:name="_Toc1115085971"/>
      <w:bookmarkStart w:id="38" w:name="_Toc833752703"/>
      <w:bookmarkStart w:id="39" w:name="_Toc780832"/>
      <w:bookmarkStart w:id="40" w:name="_Toc1766004392"/>
      <w:bookmarkStart w:id="41" w:name="_Toc926398894"/>
      <w:bookmarkStart w:id="42" w:name="_Toc865006754"/>
      <w:bookmarkStart w:id="43" w:name="_Toc1484197722"/>
      <w:bookmarkStart w:id="44" w:name="_Toc432739043"/>
      <w:bookmarkStart w:id="45" w:name="_Toc1649190277"/>
      <w:bookmarkStart w:id="46" w:name="_Toc2049162709"/>
      <w:bookmarkStart w:id="47" w:name="_Toc1620167689"/>
      <w:bookmarkStart w:id="48" w:name="_Toc982438497"/>
      <w:bookmarkStart w:id="49" w:name="_Toc146823913"/>
      <w:bookmarkStart w:id="50" w:name="_Toc1945062083"/>
      <w:bookmarkStart w:id="51" w:name="_Toc38324951"/>
      <w:bookmarkStart w:id="52" w:name="_Toc1375514289"/>
      <w:bookmarkStart w:id="53" w:name="_Toc3318493"/>
      <w:bookmarkStart w:id="54" w:name="_Toc309331786"/>
      <w:bookmarkStart w:id="55" w:name="_Toc121036730"/>
      <w:bookmarkStart w:id="56" w:name="_Toc1378372010"/>
      <w:bookmarkStart w:id="57" w:name="_Toc1872857786"/>
      <w:bookmarkStart w:id="58" w:name="_Toc45367859"/>
      <w:bookmarkStart w:id="59" w:name="_Toc1489708995"/>
      <w:bookmarkStart w:id="60" w:name="_Toc2016528345"/>
      <w:bookmarkStart w:id="61" w:name="_Toc1732940929"/>
      <w:bookmarkStart w:id="62" w:name="_Toc1191839004"/>
      <w:bookmarkStart w:id="63" w:name="_Toc2144680256"/>
      <w:bookmarkStart w:id="64" w:name="_Toc983218207"/>
      <w:bookmarkStart w:id="65" w:name="_Toc993656438"/>
      <w:bookmarkStart w:id="66" w:name="_Toc130997988"/>
      <w:r>
        <w:lastRenderedPageBreak/>
        <w:t>Unit description and duration</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p>
    <w:p w14:paraId="7F1246C6" w14:textId="330F99FE" w:rsidR="26770324" w:rsidRDefault="26770324" w:rsidP="26C98B4A">
      <w:r w:rsidRPr="26C98B4A">
        <w:t>This two-week unit develops student knowledge</w:t>
      </w:r>
      <w:r w:rsidR="79EF43C0" w:rsidRPr="26C98B4A">
        <w:t xml:space="preserve"> and understanding of applications</w:t>
      </w:r>
      <w:r w:rsidRPr="26C98B4A">
        <w:t xml:space="preserve"> of data and chance, and their interconnectedness. Students are provided opportunities to:</w:t>
      </w:r>
    </w:p>
    <w:p w14:paraId="4A7553C6" w14:textId="5E30755F" w:rsidR="064C9872" w:rsidRDefault="5E620DA1" w:rsidP="26C98B4A">
      <w:pPr>
        <w:pStyle w:val="ListBullet"/>
      </w:pPr>
      <w:r>
        <w:t xml:space="preserve">select appropriate methods to </w:t>
      </w:r>
      <w:r w:rsidR="56B4E935">
        <w:t xml:space="preserve">collect, </w:t>
      </w:r>
      <w:r>
        <w:t>display and interpret data</w:t>
      </w:r>
    </w:p>
    <w:p w14:paraId="5E5E4513" w14:textId="2BBBAB7E" w:rsidR="0580F291" w:rsidRDefault="1D756682" w:rsidP="26C98B4A">
      <w:pPr>
        <w:pStyle w:val="ListBullet"/>
      </w:pPr>
      <w:r>
        <w:t>identify misleading data</w:t>
      </w:r>
    </w:p>
    <w:p w14:paraId="0DCF92D6" w14:textId="5B7F5453" w:rsidR="4EFE0F56" w:rsidRDefault="63FD147D" w:rsidP="26C98B4A">
      <w:pPr>
        <w:pStyle w:val="ListBullet"/>
      </w:pPr>
      <w:r>
        <w:t>learn the order of seasons and months of the year and how to use a Gregorian calendar</w:t>
      </w:r>
    </w:p>
    <w:p w14:paraId="4EC9FA84" w14:textId="257FC53A" w:rsidR="26770324" w:rsidRDefault="1B2A5B64" w:rsidP="26C98B4A">
      <w:pPr>
        <w:pStyle w:val="ListBullet"/>
      </w:pPr>
      <w:r>
        <w:t xml:space="preserve">use </w:t>
      </w:r>
      <w:r w:rsidR="2E3339FC">
        <w:t xml:space="preserve">the </w:t>
      </w:r>
      <w:r w:rsidR="1E3FB401">
        <w:t>language</w:t>
      </w:r>
      <w:r>
        <w:t xml:space="preserve"> </w:t>
      </w:r>
      <w:r w:rsidR="3A24548A">
        <w:t xml:space="preserve">of chance </w:t>
      </w:r>
      <w:r>
        <w:t>to reason about possible outcomes in familiar activities.</w:t>
      </w:r>
    </w:p>
    <w:p w14:paraId="35169E9A" w14:textId="77777777" w:rsidR="0099704B" w:rsidRDefault="00000000" w:rsidP="0099704B">
      <w:pPr>
        <w:pStyle w:val="FeatureBox"/>
      </w:pPr>
      <w:hyperlink r:id="rId8" w:history="1">
        <w:r w:rsidR="0099704B" w:rsidRPr="00444B2A">
          <w:rPr>
            <w:rStyle w:val="Hyperlink"/>
          </w:rPr>
          <w:t>Mathematics K</w:t>
        </w:r>
        <w:r w:rsidR="002273C6">
          <w:rPr>
            <w:rStyle w:val="Hyperlink"/>
          </w:rPr>
          <w:t>–</w:t>
        </w:r>
        <w:r w:rsidR="00343837">
          <w:rPr>
            <w:rStyle w:val="Hyperlink"/>
          </w:rPr>
          <w:t>10</w:t>
        </w:r>
        <w:r w:rsidR="0099704B" w:rsidRPr="00444B2A">
          <w:rPr>
            <w:rStyle w:val="Hyperlink"/>
          </w:rPr>
          <w:t xml:space="preserve"> Syllabus</w:t>
        </w:r>
      </w:hyperlink>
      <w:r w:rsidR="0099704B">
        <w:t xml:space="preserve"> © 202</w:t>
      </w:r>
      <w:r w:rsidR="00343837">
        <w:t>2</w:t>
      </w:r>
      <w:r w:rsidR="0099704B">
        <w:t xml:space="preserve"> NSW Education Standards Authority (NESA) for and on behalf of the Crown in right of the State of New South Wales.</w:t>
      </w:r>
    </w:p>
    <w:p w14:paraId="3FCF4CBE" w14:textId="77777777" w:rsidR="0099704B" w:rsidRPr="00995FC6" w:rsidRDefault="1FE989A2" w:rsidP="00995FC6">
      <w:pPr>
        <w:pStyle w:val="Heading2"/>
      </w:pPr>
      <w:bookmarkStart w:id="67" w:name="_Toc112318898"/>
      <w:bookmarkStart w:id="68" w:name="_Toc112320548"/>
      <w:bookmarkStart w:id="69" w:name="_Toc112320603"/>
      <w:bookmarkStart w:id="70" w:name="_Toc112320658"/>
      <w:bookmarkStart w:id="71" w:name="_Toc112320712"/>
      <w:bookmarkStart w:id="72" w:name="_Toc343934294"/>
      <w:bookmarkStart w:id="73" w:name="_Toc980741866"/>
      <w:bookmarkStart w:id="74" w:name="_Toc916037919"/>
      <w:bookmarkStart w:id="75" w:name="_Toc353418648"/>
      <w:bookmarkStart w:id="76" w:name="_Toc2115728210"/>
      <w:bookmarkStart w:id="77" w:name="_Toc695171157"/>
      <w:bookmarkStart w:id="78" w:name="_Toc576506655"/>
      <w:bookmarkStart w:id="79" w:name="_Toc542184238"/>
      <w:bookmarkStart w:id="80" w:name="_Toc1288339841"/>
      <w:bookmarkStart w:id="81" w:name="_Toc1444876277"/>
      <w:bookmarkStart w:id="82" w:name="_Toc1156221601"/>
      <w:bookmarkStart w:id="83" w:name="_Toc1272602909"/>
      <w:bookmarkStart w:id="84" w:name="_Toc1297130069"/>
      <w:bookmarkStart w:id="85" w:name="_Toc1494986887"/>
      <w:bookmarkStart w:id="86" w:name="_Toc1306298194"/>
      <w:bookmarkStart w:id="87" w:name="_Toc1967782359"/>
      <w:bookmarkStart w:id="88" w:name="_Toc565419224"/>
      <w:bookmarkStart w:id="89" w:name="_Toc126387495"/>
      <w:bookmarkStart w:id="90" w:name="_Toc1805554972"/>
      <w:bookmarkStart w:id="91" w:name="_Toc1390699256"/>
      <w:bookmarkStart w:id="92" w:name="_Toc636077798"/>
      <w:bookmarkStart w:id="93" w:name="_Toc1819520151"/>
      <w:bookmarkStart w:id="94" w:name="_Toc1309394023"/>
      <w:bookmarkStart w:id="95" w:name="_Toc2147090369"/>
      <w:bookmarkStart w:id="96" w:name="_Toc824339248"/>
      <w:bookmarkStart w:id="97" w:name="_Toc1265786941"/>
      <w:bookmarkStart w:id="98" w:name="_Toc385077129"/>
      <w:bookmarkStart w:id="99" w:name="_Toc2019725200"/>
      <w:bookmarkStart w:id="100" w:name="_Toc409331270"/>
      <w:bookmarkStart w:id="101" w:name="_Toc362562054"/>
      <w:bookmarkStart w:id="102" w:name="_Toc580014553"/>
      <w:bookmarkStart w:id="103" w:name="_Toc281840566"/>
      <w:bookmarkStart w:id="104" w:name="_Toc1437132106"/>
      <w:bookmarkStart w:id="105" w:name="_Toc768856555"/>
      <w:bookmarkStart w:id="106" w:name="_Toc126046208"/>
      <w:bookmarkStart w:id="107" w:name="_Toc1633090777"/>
      <w:bookmarkStart w:id="108" w:name="_Toc1047970167"/>
      <w:bookmarkStart w:id="109" w:name="_Toc852016026"/>
      <w:bookmarkStart w:id="110" w:name="_Toc1120278610"/>
      <w:bookmarkStart w:id="111" w:name="_Toc1906045029"/>
      <w:bookmarkStart w:id="112" w:name="_Toc873171596"/>
      <w:bookmarkStart w:id="113" w:name="_Toc317340541"/>
      <w:bookmarkStart w:id="114" w:name="_Toc1944364382"/>
      <w:bookmarkStart w:id="115" w:name="_Toc65355651"/>
      <w:bookmarkStart w:id="116" w:name="_Toc1210230919"/>
      <w:bookmarkStart w:id="117" w:name="_Toc372079826"/>
      <w:bookmarkStart w:id="118" w:name="_Toc743575259"/>
      <w:bookmarkStart w:id="119" w:name="_Toc1807285559"/>
      <w:bookmarkStart w:id="120" w:name="_Toc1551148526"/>
      <w:bookmarkStart w:id="121" w:name="_Toc639466515"/>
      <w:bookmarkStart w:id="122" w:name="_Toc1421430403"/>
      <w:bookmarkStart w:id="123" w:name="_Toc1804708168"/>
      <w:bookmarkStart w:id="124" w:name="_Toc1349694060"/>
      <w:bookmarkStart w:id="125" w:name="_Toc207106366"/>
      <w:bookmarkStart w:id="126" w:name="_Toc495930991"/>
      <w:bookmarkStart w:id="127" w:name="_Toc2023163374"/>
      <w:bookmarkStart w:id="128" w:name="_Toc1936849348"/>
      <w:bookmarkStart w:id="129" w:name="_Toc2093958005"/>
      <w:bookmarkStart w:id="130" w:name="_Toc1198068695"/>
      <w:bookmarkStart w:id="131" w:name="_Toc130997989"/>
      <w:r>
        <w:t>Student prior learning</w:t>
      </w:r>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p>
    <w:p w14:paraId="0EBFE3DA" w14:textId="77777777" w:rsidR="0099704B" w:rsidRDefault="1FE989A2" w:rsidP="0099704B">
      <w:r>
        <w:t>Before engaging in these teaching and learning activities, students would benefit from prior experience with:</w:t>
      </w:r>
    </w:p>
    <w:p w14:paraId="2661CD47" w14:textId="6CEA942F" w:rsidR="38510708" w:rsidRDefault="22A96AD5" w:rsidP="26C98B4A">
      <w:pPr>
        <w:pStyle w:val="ListBullet"/>
      </w:pPr>
      <w:r>
        <w:t xml:space="preserve">sorting, classifying and </w:t>
      </w:r>
      <w:r w:rsidR="591642D6">
        <w:t xml:space="preserve">arranging objects to form a data display and </w:t>
      </w:r>
      <w:r w:rsidR="7DE16922">
        <w:t xml:space="preserve">describing information presented in the data </w:t>
      </w:r>
      <w:proofErr w:type="gramStart"/>
      <w:r w:rsidR="7DE16922">
        <w:t>display</w:t>
      </w:r>
      <w:proofErr w:type="gramEnd"/>
    </w:p>
    <w:p w14:paraId="743C39BC" w14:textId="60A1DD02" w:rsidR="38510708" w:rsidRDefault="591642D6" w:rsidP="26C98B4A">
      <w:pPr>
        <w:pStyle w:val="ListBullet"/>
      </w:pPr>
      <w:r>
        <w:t>using comparative language</w:t>
      </w:r>
    </w:p>
    <w:p w14:paraId="6ED02CFC" w14:textId="2DCAAE3B" w:rsidR="38510708" w:rsidRDefault="591642D6" w:rsidP="26C98B4A">
      <w:pPr>
        <w:pStyle w:val="ListBullet"/>
      </w:pPr>
      <w:r>
        <w:t>thinking about the chance of everyday events occurring</w:t>
      </w:r>
    </w:p>
    <w:p w14:paraId="77D0ECE9" w14:textId="2068C778" w:rsidR="668ED0BC" w:rsidRDefault="7AA70163" w:rsidP="26C98B4A">
      <w:pPr>
        <w:pStyle w:val="ListBullet"/>
      </w:pPr>
      <w:r>
        <w:t>being aware of</w:t>
      </w:r>
      <w:r w:rsidR="7BC41C98">
        <w:t xml:space="preserve"> </w:t>
      </w:r>
      <w:r w:rsidR="78A7D66E">
        <w:t xml:space="preserve">multi-cultural and Aboriginal </w:t>
      </w:r>
      <w:r w:rsidR="7BC41C98">
        <w:t xml:space="preserve">events that happen </w:t>
      </w:r>
      <w:r w:rsidR="21A2C90D">
        <w:t xml:space="preserve">throughout the year </w:t>
      </w:r>
      <w:r w:rsidR="1D11198E">
        <w:t>in your community and across Australia.</w:t>
      </w:r>
    </w:p>
    <w:p w14:paraId="3980CC23" w14:textId="381B690F" w:rsidR="00444B2A" w:rsidRDefault="21D9D667" w:rsidP="00444B2A">
      <w:pPr>
        <w:pStyle w:val="Heading2"/>
      </w:pPr>
      <w:bookmarkStart w:id="132" w:name="_Toc112318899"/>
      <w:bookmarkStart w:id="133" w:name="_Toc112320549"/>
      <w:bookmarkStart w:id="134" w:name="_Toc112320604"/>
      <w:bookmarkStart w:id="135" w:name="_Toc112320659"/>
      <w:bookmarkStart w:id="136" w:name="_Toc112320713"/>
      <w:bookmarkStart w:id="137" w:name="_Toc1838146870"/>
      <w:bookmarkStart w:id="138" w:name="_Toc2083486487"/>
      <w:bookmarkStart w:id="139" w:name="_Toc642336776"/>
      <w:bookmarkStart w:id="140" w:name="_Toc1519215003"/>
      <w:bookmarkStart w:id="141" w:name="_Toc1584858607"/>
      <w:bookmarkStart w:id="142" w:name="_Toc343096175"/>
      <w:bookmarkStart w:id="143" w:name="_Toc352925120"/>
      <w:bookmarkStart w:id="144" w:name="_Toc166911244"/>
      <w:bookmarkStart w:id="145" w:name="_Toc890504952"/>
      <w:bookmarkStart w:id="146" w:name="_Toc967550936"/>
      <w:bookmarkStart w:id="147" w:name="_Toc1960749837"/>
      <w:bookmarkStart w:id="148" w:name="_Toc1671696415"/>
      <w:bookmarkStart w:id="149" w:name="_Toc478213071"/>
      <w:bookmarkStart w:id="150" w:name="_Toc42097679"/>
      <w:bookmarkStart w:id="151" w:name="_Toc1921023806"/>
      <w:bookmarkStart w:id="152" w:name="_Toc804112201"/>
      <w:bookmarkStart w:id="153" w:name="_Toc728314614"/>
      <w:bookmarkStart w:id="154" w:name="_Toc1230768608"/>
      <w:bookmarkStart w:id="155" w:name="_Toc2108734323"/>
      <w:bookmarkStart w:id="156" w:name="_Toc563288271"/>
      <w:bookmarkStart w:id="157" w:name="_Toc203376294"/>
      <w:bookmarkStart w:id="158" w:name="_Toc1734016670"/>
      <w:bookmarkStart w:id="159" w:name="_Toc1735953707"/>
      <w:bookmarkStart w:id="160" w:name="_Toc712904282"/>
      <w:bookmarkStart w:id="161" w:name="_Toc141498982"/>
      <w:bookmarkStart w:id="162" w:name="_Toc1070136710"/>
      <w:bookmarkStart w:id="163" w:name="_Toc1044398494"/>
      <w:bookmarkStart w:id="164" w:name="_Toc320841237"/>
      <w:bookmarkStart w:id="165" w:name="_Toc569027854"/>
      <w:bookmarkStart w:id="166" w:name="_Toc257949936"/>
      <w:bookmarkStart w:id="167" w:name="_Toc1433130988"/>
      <w:bookmarkStart w:id="168" w:name="_Toc345369114"/>
      <w:bookmarkStart w:id="169" w:name="_Toc35512614"/>
      <w:bookmarkStart w:id="170" w:name="_Toc1605973361"/>
      <w:bookmarkStart w:id="171" w:name="_Toc1156775082"/>
      <w:bookmarkStart w:id="172" w:name="_Toc784883795"/>
      <w:bookmarkStart w:id="173" w:name="_Toc1109140339"/>
      <w:bookmarkStart w:id="174" w:name="_Toc1059410174"/>
      <w:bookmarkStart w:id="175" w:name="_Toc1247817727"/>
      <w:bookmarkStart w:id="176" w:name="_Toc1416161058"/>
      <w:bookmarkStart w:id="177" w:name="_Toc397267539"/>
      <w:bookmarkStart w:id="178" w:name="_Toc1122337863"/>
      <w:bookmarkStart w:id="179" w:name="_Toc517913669"/>
      <w:bookmarkStart w:id="180" w:name="_Toc1503470093"/>
      <w:bookmarkStart w:id="181" w:name="_Toc1338781249"/>
      <w:bookmarkStart w:id="182" w:name="_Toc423683913"/>
      <w:bookmarkStart w:id="183" w:name="_Toc2099470561"/>
      <w:bookmarkStart w:id="184" w:name="_Toc41721006"/>
      <w:bookmarkStart w:id="185" w:name="_Toc1508833105"/>
      <w:bookmarkStart w:id="186" w:name="_Toc260410760"/>
      <w:bookmarkStart w:id="187" w:name="_Toc474323518"/>
      <w:bookmarkStart w:id="188" w:name="_Toc1263651077"/>
      <w:bookmarkStart w:id="189" w:name="_Toc1044325073"/>
      <w:bookmarkStart w:id="190" w:name="_Toc1457988466"/>
      <w:bookmarkStart w:id="191" w:name="_Toc1861329711"/>
      <w:bookmarkStart w:id="192" w:name="_Toc487105164"/>
      <w:bookmarkStart w:id="193" w:name="_Toc772470722"/>
      <w:bookmarkStart w:id="194" w:name="_Toc748006971"/>
      <w:bookmarkStart w:id="195" w:name="_Toc2122038796"/>
      <w:bookmarkStart w:id="196" w:name="_Toc130997990"/>
      <w:r>
        <w:lastRenderedPageBreak/>
        <w:t>Lesson overview and resources</w:t>
      </w:r>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p>
    <w:p w14:paraId="1D243588" w14:textId="77777777" w:rsidR="00B926B3" w:rsidRDefault="00444B2A" w:rsidP="00444B2A">
      <w:r>
        <w:t>The table below outlines the sequence and approximate timing of lessons; syllabus focus areas and content groups; and resources.</w:t>
      </w:r>
    </w:p>
    <w:tbl>
      <w:tblPr>
        <w:tblStyle w:val="Tableheader"/>
        <w:tblW w:w="5000" w:type="pct"/>
        <w:tblLayout w:type="fixed"/>
        <w:tblLook w:val="0420" w:firstRow="1" w:lastRow="0" w:firstColumn="0" w:lastColumn="0" w:noHBand="0" w:noVBand="1"/>
        <w:tblDescription w:val="Table outlines the lesson title, duration and core concepts in column 1, the syllabus focus area and content groups in column 2 and the resources required for each lesson in column 3."/>
      </w:tblPr>
      <w:tblGrid>
        <w:gridCol w:w="4106"/>
        <w:gridCol w:w="6095"/>
        <w:gridCol w:w="4359"/>
      </w:tblGrid>
      <w:tr w:rsidR="00444B2A" w14:paraId="7AF3486C" w14:textId="77777777" w:rsidTr="00AC7920">
        <w:trPr>
          <w:cnfStyle w:val="100000000000" w:firstRow="1" w:lastRow="0" w:firstColumn="0" w:lastColumn="0" w:oddVBand="0" w:evenVBand="0" w:oddHBand="0" w:evenHBand="0" w:firstRowFirstColumn="0" w:firstRowLastColumn="0" w:lastRowFirstColumn="0" w:lastRowLastColumn="0"/>
        </w:trPr>
        <w:tc>
          <w:tcPr>
            <w:tcW w:w="1410" w:type="pct"/>
          </w:tcPr>
          <w:p w14:paraId="11265B94" w14:textId="77777777" w:rsidR="00444B2A" w:rsidRDefault="00444B2A" w:rsidP="00444B2A">
            <w:r w:rsidRPr="00515E3E">
              <w:t>Lesson</w:t>
            </w:r>
          </w:p>
        </w:tc>
        <w:tc>
          <w:tcPr>
            <w:tcW w:w="2093" w:type="pct"/>
          </w:tcPr>
          <w:p w14:paraId="079406F3" w14:textId="77777777" w:rsidR="00444B2A" w:rsidRDefault="00444B2A" w:rsidP="00444B2A">
            <w:r w:rsidRPr="00515E3E">
              <w:t>Syllabus focus area and content groups</w:t>
            </w:r>
          </w:p>
        </w:tc>
        <w:tc>
          <w:tcPr>
            <w:tcW w:w="1497" w:type="pct"/>
          </w:tcPr>
          <w:p w14:paraId="54DB4502" w14:textId="77777777" w:rsidR="00444B2A" w:rsidRDefault="00444B2A" w:rsidP="00444B2A">
            <w:r>
              <w:t>Resources</w:t>
            </w:r>
          </w:p>
        </w:tc>
      </w:tr>
      <w:tr w:rsidR="00444B2A" w14:paraId="49B3132B" w14:textId="77777777" w:rsidTr="00AC7920">
        <w:trPr>
          <w:cnfStyle w:val="000000100000" w:firstRow="0" w:lastRow="0" w:firstColumn="0" w:lastColumn="0" w:oddVBand="0" w:evenVBand="0" w:oddHBand="1" w:evenHBand="0" w:firstRowFirstColumn="0" w:firstRowLastColumn="0" w:lastRowFirstColumn="0" w:lastRowLastColumn="0"/>
        </w:trPr>
        <w:tc>
          <w:tcPr>
            <w:tcW w:w="1410" w:type="pct"/>
          </w:tcPr>
          <w:p w14:paraId="622E4A3F" w14:textId="491D27C5" w:rsidR="00444B2A" w:rsidRPr="00444B2A" w:rsidRDefault="00000000" w:rsidP="00444B2A">
            <w:pPr>
              <w:rPr>
                <w:b/>
                <w:bCs/>
              </w:rPr>
            </w:pPr>
            <w:hyperlink w:anchor="Lesson_1" w:history="1">
              <w:r w:rsidR="00444B2A" w:rsidRPr="00754625">
                <w:rPr>
                  <w:rStyle w:val="Hyperlink"/>
                  <w:b/>
                  <w:bCs/>
                </w:rPr>
                <w:t xml:space="preserve">Lesson 1: </w:t>
              </w:r>
              <w:r w:rsidR="7394ADA0" w:rsidRPr="00754625">
                <w:rPr>
                  <w:rStyle w:val="Hyperlink"/>
                  <w:b/>
                  <w:bCs/>
                </w:rPr>
                <w:t>Months of the year</w:t>
              </w:r>
            </w:hyperlink>
          </w:p>
          <w:p w14:paraId="24E34C33" w14:textId="7AEED502" w:rsidR="00444B2A" w:rsidRDefault="73D6F1D5" w:rsidP="00444B2A">
            <w:r>
              <w:t>65</w:t>
            </w:r>
            <w:r w:rsidR="00444B2A">
              <w:t xml:space="preserve"> minutes</w:t>
            </w:r>
          </w:p>
          <w:p w14:paraId="3EEEF6ED" w14:textId="62DAD2B1" w:rsidR="00444B2A" w:rsidRDefault="25903F58" w:rsidP="7E9C1B71">
            <w:r>
              <w:t>Months and seasons are organised using the Gregorian calendar.</w:t>
            </w:r>
          </w:p>
        </w:tc>
        <w:tc>
          <w:tcPr>
            <w:tcW w:w="2093" w:type="pct"/>
          </w:tcPr>
          <w:p w14:paraId="7083B6FD" w14:textId="3181D52B" w:rsidR="00D50C71" w:rsidRPr="00D50C71" w:rsidRDefault="3AEF4440" w:rsidP="00D50C71">
            <w:r w:rsidRPr="26C98B4A">
              <w:rPr>
                <w:rStyle w:val="Strong"/>
              </w:rPr>
              <w:t xml:space="preserve">Representing whole </w:t>
            </w:r>
            <w:proofErr w:type="gramStart"/>
            <w:r w:rsidRPr="26C98B4A">
              <w:rPr>
                <w:rStyle w:val="Strong"/>
              </w:rPr>
              <w:t>numbers</w:t>
            </w:r>
            <w:proofErr w:type="gramEnd"/>
            <w:r w:rsidRPr="26C98B4A">
              <w:rPr>
                <w:rStyle w:val="Strong"/>
              </w:rPr>
              <w:t xml:space="preserve"> A</w:t>
            </w:r>
          </w:p>
          <w:p w14:paraId="566E8E3A" w14:textId="38F24343" w:rsidR="00444B2A" w:rsidRDefault="19BBF0BB" w:rsidP="26C98B4A">
            <w:pPr>
              <w:pStyle w:val="ListBullet"/>
              <w:rPr>
                <w:b/>
                <w:bCs/>
              </w:rPr>
            </w:pPr>
            <w:r>
              <w:t>Continue and create number patterns</w:t>
            </w:r>
          </w:p>
          <w:p w14:paraId="03CD2232" w14:textId="142F3F81" w:rsidR="00444B2A" w:rsidRDefault="74C49D21" w:rsidP="26C98B4A">
            <w:r w:rsidRPr="6858BE4B">
              <w:rPr>
                <w:rStyle w:val="Strong"/>
              </w:rPr>
              <w:t>Non-spatial measure</w:t>
            </w:r>
            <w:r w:rsidR="1CE9DC7C" w:rsidRPr="6858BE4B">
              <w:rPr>
                <w:rStyle w:val="Strong"/>
              </w:rPr>
              <w:t xml:space="preserve"> A</w:t>
            </w:r>
          </w:p>
          <w:p w14:paraId="75F05E2D" w14:textId="0BED5BEA" w:rsidR="00444B2A" w:rsidRDefault="11F0EF16" w:rsidP="26C98B4A">
            <w:pPr>
              <w:pStyle w:val="ListBullet"/>
              <w:rPr>
                <w:b/>
                <w:bCs/>
              </w:rPr>
            </w:pPr>
            <w:r>
              <w:t>Time: Name and order the cycle of months</w:t>
            </w:r>
          </w:p>
          <w:p w14:paraId="783B359C" w14:textId="04919B18" w:rsidR="00444B2A" w:rsidRDefault="14E8963D" w:rsidP="26C98B4A">
            <w:r w:rsidRPr="26C98B4A">
              <w:rPr>
                <w:rStyle w:val="Strong"/>
              </w:rPr>
              <w:t>Data A</w:t>
            </w:r>
          </w:p>
          <w:p w14:paraId="624046E7" w14:textId="2CF1B223" w:rsidR="00444B2A" w:rsidRDefault="4CA5FE13" w:rsidP="26C98B4A">
            <w:pPr>
              <w:pStyle w:val="ListBullet"/>
              <w:rPr>
                <w:rFonts w:eastAsia="Arial"/>
              </w:rPr>
            </w:pPr>
            <w:r>
              <w:t>Ask questions and gather data</w:t>
            </w:r>
          </w:p>
          <w:p w14:paraId="3E15BF98" w14:textId="78EF1317" w:rsidR="00444B2A" w:rsidRDefault="3DE14F8B" w:rsidP="26C98B4A">
            <w:pPr>
              <w:pStyle w:val="ListBullet"/>
              <w:rPr>
                <w:rFonts w:eastAsia="Arial"/>
              </w:rPr>
            </w:pPr>
            <w:r>
              <w:t>Represent data with objects and drawings and describe the displays</w:t>
            </w:r>
          </w:p>
          <w:p w14:paraId="6600D07C" w14:textId="0DFA784C" w:rsidR="00444B2A" w:rsidRDefault="0C84E444" w:rsidP="6858BE4B">
            <w:pPr>
              <w:pStyle w:val="ListBullet"/>
              <w:numPr>
                <w:ilvl w:val="0"/>
                <w:numId w:val="0"/>
              </w:numPr>
              <w:rPr>
                <w:rFonts w:eastAsia="Arial"/>
              </w:rPr>
            </w:pPr>
            <w:r w:rsidRPr="6858BE4B">
              <w:rPr>
                <w:rStyle w:val="Strong"/>
              </w:rPr>
              <w:t>Data B</w:t>
            </w:r>
          </w:p>
          <w:p w14:paraId="40B6B9E8" w14:textId="4999C900" w:rsidR="00444B2A" w:rsidRDefault="0C84E444" w:rsidP="26C98B4A">
            <w:pPr>
              <w:pStyle w:val="ListBullet"/>
              <w:rPr>
                <w:rFonts w:eastAsia="Arial"/>
              </w:rPr>
            </w:pPr>
            <w:r w:rsidRPr="6858BE4B">
              <w:rPr>
                <w:rFonts w:eastAsia="Arial"/>
              </w:rPr>
              <w:t>Create displays of data and interpret them</w:t>
            </w:r>
          </w:p>
        </w:tc>
        <w:tc>
          <w:tcPr>
            <w:tcW w:w="1497" w:type="pct"/>
          </w:tcPr>
          <w:p w14:paraId="3D06C748" w14:textId="5C985782" w:rsidR="00B562E8" w:rsidRDefault="00000000" w:rsidP="00B562E8">
            <w:pPr>
              <w:pStyle w:val="ListBullet"/>
            </w:pPr>
            <w:hyperlink w:anchor="_Resource_1:_Calendar">
              <w:r w:rsidR="5D6B0C5E" w:rsidRPr="6858BE4B">
                <w:rPr>
                  <w:rStyle w:val="Hyperlink"/>
                </w:rPr>
                <w:t>Resource 1: Calendar</w:t>
              </w:r>
            </w:hyperlink>
          </w:p>
          <w:p w14:paraId="4817F25E" w14:textId="0C37383F" w:rsidR="00B562E8" w:rsidRDefault="00000000" w:rsidP="00B562E8">
            <w:pPr>
              <w:pStyle w:val="ListBullet"/>
            </w:pPr>
            <w:hyperlink w:anchor="_Resource_2:_Picture">
              <w:r w:rsidR="7C9E4F1A" w:rsidRPr="6858BE4B">
                <w:rPr>
                  <w:rStyle w:val="Hyperlink"/>
                </w:rPr>
                <w:t>Resource 2: Picture graph</w:t>
              </w:r>
              <w:r w:rsidR="2DD5AC58" w:rsidRPr="6858BE4B">
                <w:rPr>
                  <w:rStyle w:val="Hyperlink"/>
                </w:rPr>
                <w:t xml:space="preserve"> example</w:t>
              </w:r>
            </w:hyperlink>
          </w:p>
          <w:p w14:paraId="59B9D87D" w14:textId="47832C7B" w:rsidR="00444B2A" w:rsidRDefault="058EFCFB" w:rsidP="00B562E8">
            <w:pPr>
              <w:pStyle w:val="ListBullet"/>
            </w:pPr>
            <w:r>
              <w:t>Writing materials</w:t>
            </w:r>
          </w:p>
        </w:tc>
      </w:tr>
      <w:tr w:rsidR="00444B2A" w14:paraId="1E6355AB" w14:textId="77777777" w:rsidTr="00AC7920">
        <w:trPr>
          <w:cnfStyle w:val="000000010000" w:firstRow="0" w:lastRow="0" w:firstColumn="0" w:lastColumn="0" w:oddVBand="0" w:evenVBand="0" w:oddHBand="0" w:evenHBand="1" w:firstRowFirstColumn="0" w:firstRowLastColumn="0" w:lastRowFirstColumn="0" w:lastRowLastColumn="0"/>
        </w:trPr>
        <w:tc>
          <w:tcPr>
            <w:tcW w:w="1410" w:type="pct"/>
          </w:tcPr>
          <w:p w14:paraId="75F337B4" w14:textId="510CB159" w:rsidR="00444B2A" w:rsidRPr="00444B2A" w:rsidRDefault="00000000" w:rsidP="00444B2A">
            <w:pPr>
              <w:rPr>
                <w:b/>
                <w:bCs/>
              </w:rPr>
            </w:pPr>
            <w:hyperlink w:anchor="_Lesson_2:_Birthdays!" w:history="1">
              <w:r w:rsidR="00444B2A" w:rsidRPr="00754625">
                <w:rPr>
                  <w:rStyle w:val="Hyperlink"/>
                  <w:b/>
                  <w:bCs/>
                </w:rPr>
                <w:t xml:space="preserve">Lesson 2: </w:t>
              </w:r>
              <w:r w:rsidR="3F243230" w:rsidRPr="00754625">
                <w:rPr>
                  <w:rStyle w:val="Hyperlink"/>
                  <w:b/>
                  <w:bCs/>
                </w:rPr>
                <w:t>Birthday</w:t>
              </w:r>
              <w:r w:rsidR="2ED68D9D" w:rsidRPr="00754625">
                <w:rPr>
                  <w:rStyle w:val="Hyperlink"/>
                  <w:b/>
                  <w:bCs/>
                </w:rPr>
                <w:t>s!</w:t>
              </w:r>
            </w:hyperlink>
          </w:p>
          <w:p w14:paraId="0EACE17D" w14:textId="19993D01" w:rsidR="00444B2A" w:rsidRDefault="534ADCE4" w:rsidP="00444B2A">
            <w:r>
              <w:t>5</w:t>
            </w:r>
            <w:r w:rsidR="5EE1AD15">
              <w:t>0</w:t>
            </w:r>
            <w:r w:rsidR="00444B2A">
              <w:t xml:space="preserve"> minutes</w:t>
            </w:r>
          </w:p>
          <w:p w14:paraId="19533DDF" w14:textId="4CB1F80A" w:rsidR="00444B2A" w:rsidRDefault="3148039F" w:rsidP="7E9C1B71">
            <w:r>
              <w:t xml:space="preserve">Seasons and special events can be identified using a Gregorian </w:t>
            </w:r>
            <w:r>
              <w:lastRenderedPageBreak/>
              <w:t>calendar.</w:t>
            </w:r>
          </w:p>
        </w:tc>
        <w:tc>
          <w:tcPr>
            <w:tcW w:w="2093" w:type="pct"/>
          </w:tcPr>
          <w:p w14:paraId="5EA28C73" w14:textId="43001E58" w:rsidR="00444B2A" w:rsidRDefault="421F81EF" w:rsidP="26C98B4A">
            <w:r w:rsidRPr="26C98B4A">
              <w:rPr>
                <w:rStyle w:val="Strong"/>
              </w:rPr>
              <w:lastRenderedPageBreak/>
              <w:t xml:space="preserve">Representing whole </w:t>
            </w:r>
            <w:proofErr w:type="gramStart"/>
            <w:r w:rsidRPr="26C98B4A">
              <w:rPr>
                <w:rStyle w:val="Strong"/>
              </w:rPr>
              <w:t>numbers</w:t>
            </w:r>
            <w:proofErr w:type="gramEnd"/>
            <w:r w:rsidRPr="26C98B4A">
              <w:rPr>
                <w:rStyle w:val="Strong"/>
              </w:rPr>
              <w:t xml:space="preserve"> A</w:t>
            </w:r>
          </w:p>
          <w:p w14:paraId="7E373390" w14:textId="388266C0" w:rsidR="00444B2A" w:rsidRDefault="63AA8CBA" w:rsidP="26C98B4A">
            <w:pPr>
              <w:pStyle w:val="ListBullet"/>
              <w:rPr>
                <w:b/>
                <w:bCs/>
              </w:rPr>
            </w:pPr>
            <w:r>
              <w:t>Continue and create number patterns</w:t>
            </w:r>
          </w:p>
          <w:p w14:paraId="5AB80CE7" w14:textId="77777777" w:rsidR="00444B2A" w:rsidRDefault="4E1DB962" w:rsidP="26C98B4A">
            <w:r w:rsidRPr="26C98B4A">
              <w:rPr>
                <w:rStyle w:val="Strong"/>
              </w:rPr>
              <w:t>Non-spatial measure</w:t>
            </w:r>
          </w:p>
          <w:p w14:paraId="75899CFE" w14:textId="44E44A21" w:rsidR="00444B2A" w:rsidRDefault="58E275BC" w:rsidP="26C98B4A">
            <w:pPr>
              <w:pStyle w:val="ListBullet"/>
              <w:rPr>
                <w:b/>
                <w:bCs/>
              </w:rPr>
            </w:pPr>
            <w:r>
              <w:lastRenderedPageBreak/>
              <w:t>Time: Name and order the cycle of months</w:t>
            </w:r>
          </w:p>
          <w:p w14:paraId="6CA799B9" w14:textId="04919B18" w:rsidR="00444B2A" w:rsidRDefault="7DF005E2" w:rsidP="26C98B4A">
            <w:r w:rsidRPr="26C98B4A">
              <w:rPr>
                <w:rStyle w:val="Strong"/>
              </w:rPr>
              <w:t>Data A</w:t>
            </w:r>
          </w:p>
          <w:p w14:paraId="3EF23F3A" w14:textId="4FD5A850" w:rsidR="00444B2A" w:rsidRDefault="5D4ACE52" w:rsidP="26C98B4A">
            <w:pPr>
              <w:pStyle w:val="ListBullet"/>
              <w:rPr>
                <w:rFonts w:eastAsia="Arial"/>
              </w:rPr>
            </w:pPr>
            <w:r>
              <w:t>Ask questions and gather data</w:t>
            </w:r>
          </w:p>
          <w:p w14:paraId="5BB1F02F" w14:textId="2282678B" w:rsidR="00444B2A" w:rsidRDefault="767AEB80" w:rsidP="26C98B4A">
            <w:pPr>
              <w:pStyle w:val="ListBullet"/>
              <w:rPr>
                <w:rFonts w:eastAsia="Arial"/>
              </w:rPr>
            </w:pPr>
            <w:r>
              <w:t>Represent data with objects and drawings and describe the displays</w:t>
            </w:r>
          </w:p>
          <w:p w14:paraId="2B5672E1" w14:textId="26791309" w:rsidR="00444B2A" w:rsidRDefault="0C3F8E1E" w:rsidP="26C98B4A">
            <w:pPr>
              <w:pStyle w:val="ListBullet"/>
              <w:numPr>
                <w:ilvl w:val="0"/>
                <w:numId w:val="0"/>
              </w:numPr>
              <w:rPr>
                <w:rFonts w:eastAsia="Arial"/>
                <w:b/>
                <w:bCs/>
              </w:rPr>
            </w:pPr>
            <w:r w:rsidRPr="26C98B4A">
              <w:rPr>
                <w:rFonts w:eastAsia="Arial"/>
                <w:b/>
                <w:bCs/>
              </w:rPr>
              <w:t>Data B</w:t>
            </w:r>
          </w:p>
          <w:p w14:paraId="777FFE68" w14:textId="26791309" w:rsidR="00444B2A" w:rsidRDefault="1AE8E1E6" w:rsidP="26C98B4A">
            <w:pPr>
              <w:pStyle w:val="ListBullet"/>
              <w:rPr>
                <w:rFonts w:eastAsia="Arial"/>
              </w:rPr>
            </w:pPr>
            <w:r>
              <w:t>Identify a question of interest and gather relevant data</w:t>
            </w:r>
          </w:p>
          <w:p w14:paraId="308D6095" w14:textId="3A819095" w:rsidR="00444B2A" w:rsidRDefault="1F5A1D70" w:rsidP="26C98B4A">
            <w:pPr>
              <w:pStyle w:val="ListBullet"/>
              <w:rPr>
                <w:rFonts w:eastAsia="Arial"/>
              </w:rPr>
            </w:pPr>
            <w:r>
              <w:t>Create displays of data and interpret them</w:t>
            </w:r>
          </w:p>
        </w:tc>
        <w:tc>
          <w:tcPr>
            <w:tcW w:w="1497" w:type="pct"/>
          </w:tcPr>
          <w:p w14:paraId="3ABF03B4" w14:textId="149EB616" w:rsidR="00B562E8" w:rsidRDefault="00000000" w:rsidP="00B562E8">
            <w:pPr>
              <w:pStyle w:val="ListBullet"/>
            </w:pPr>
            <w:hyperlink w:anchor="_Resource_3:_Features">
              <w:r w:rsidR="0234D5AD" w:rsidRPr="6858BE4B">
                <w:rPr>
                  <w:rStyle w:val="Hyperlink"/>
                </w:rPr>
                <w:t>Resource 3: Features</w:t>
              </w:r>
              <w:r w:rsidR="079FCB40" w:rsidRPr="6858BE4B">
                <w:rPr>
                  <w:rStyle w:val="Hyperlink"/>
                </w:rPr>
                <w:t xml:space="preserve"> of a column graph</w:t>
              </w:r>
            </w:hyperlink>
          </w:p>
          <w:p w14:paraId="68A4C88C" w14:textId="3850EC4F" w:rsidR="00444B2A" w:rsidRDefault="00000000" w:rsidP="00B562E8">
            <w:pPr>
              <w:pStyle w:val="ListBullet"/>
            </w:pPr>
            <w:hyperlink w:anchor="_Resource_4:_Data">
              <w:r w:rsidR="079FCB40" w:rsidRPr="6858BE4B">
                <w:rPr>
                  <w:rStyle w:val="Hyperlink"/>
                </w:rPr>
                <w:t>Resource 4: Data questions</w:t>
              </w:r>
            </w:hyperlink>
          </w:p>
          <w:p w14:paraId="57B89E33" w14:textId="77777777" w:rsidR="007B2B02" w:rsidRDefault="007B2B02" w:rsidP="00B562E8">
            <w:pPr>
              <w:pStyle w:val="ListBullet"/>
            </w:pPr>
            <w:r>
              <w:lastRenderedPageBreak/>
              <w:t>A4 cards with months of the year</w:t>
            </w:r>
          </w:p>
          <w:p w14:paraId="6099E2B7" w14:textId="77777777" w:rsidR="007B2B02" w:rsidRDefault="007B2B02" w:rsidP="00B562E8">
            <w:pPr>
              <w:pStyle w:val="ListBullet"/>
            </w:pPr>
            <w:r>
              <w:t>Large grid paper</w:t>
            </w:r>
          </w:p>
          <w:p w14:paraId="0A9B7EAB" w14:textId="77777777" w:rsidR="007B2B02" w:rsidRDefault="007B2B02" w:rsidP="6858BE4B">
            <w:pPr>
              <w:pStyle w:val="ListBullet"/>
            </w:pPr>
            <w:r>
              <w:t>Whiteboards and markers</w:t>
            </w:r>
          </w:p>
          <w:p w14:paraId="437FF192" w14:textId="0A572716" w:rsidR="00444B2A" w:rsidRDefault="007B2B02" w:rsidP="00B562E8">
            <w:pPr>
              <w:pStyle w:val="ListBullet"/>
            </w:pPr>
            <w:r>
              <w:t>Writing materials</w:t>
            </w:r>
          </w:p>
        </w:tc>
      </w:tr>
      <w:tr w:rsidR="00444B2A" w14:paraId="73FF239D" w14:textId="77777777" w:rsidTr="00AC7920">
        <w:trPr>
          <w:cnfStyle w:val="000000100000" w:firstRow="0" w:lastRow="0" w:firstColumn="0" w:lastColumn="0" w:oddVBand="0" w:evenVBand="0" w:oddHBand="1" w:evenHBand="0" w:firstRowFirstColumn="0" w:firstRowLastColumn="0" w:lastRowFirstColumn="0" w:lastRowLastColumn="0"/>
        </w:trPr>
        <w:tc>
          <w:tcPr>
            <w:tcW w:w="1410" w:type="pct"/>
          </w:tcPr>
          <w:p w14:paraId="63DA3C9D" w14:textId="74042011" w:rsidR="00444B2A" w:rsidRPr="00444B2A" w:rsidRDefault="00000000" w:rsidP="00444B2A">
            <w:pPr>
              <w:rPr>
                <w:b/>
                <w:bCs/>
              </w:rPr>
            </w:pPr>
            <w:hyperlink w:anchor="_Lesson_3:_All" w:history="1">
              <w:r w:rsidR="00444B2A" w:rsidRPr="00754625">
                <w:rPr>
                  <w:rStyle w:val="Hyperlink"/>
                  <w:b/>
                  <w:bCs/>
                </w:rPr>
                <w:t xml:space="preserve">Lesson 3: </w:t>
              </w:r>
              <w:r w:rsidR="5FBAC409" w:rsidRPr="00754625">
                <w:rPr>
                  <w:rStyle w:val="Hyperlink"/>
                  <w:b/>
                  <w:bCs/>
                </w:rPr>
                <w:t>A</w:t>
              </w:r>
              <w:r w:rsidR="381BF714" w:rsidRPr="00754625">
                <w:rPr>
                  <w:rStyle w:val="Hyperlink"/>
                  <w:b/>
                  <w:bCs/>
                </w:rPr>
                <w:t>ll about us</w:t>
              </w:r>
            </w:hyperlink>
          </w:p>
          <w:p w14:paraId="4654356A" w14:textId="2A1FC5F6" w:rsidR="00444B2A" w:rsidRDefault="226576A3" w:rsidP="00444B2A">
            <w:r>
              <w:t>65</w:t>
            </w:r>
            <w:r w:rsidR="21D9D667">
              <w:t xml:space="preserve"> minutes</w:t>
            </w:r>
          </w:p>
          <w:p w14:paraId="2792104E" w14:textId="72EEAEA5" w:rsidR="00444B2A" w:rsidRDefault="57AF8A54" w:rsidP="6858BE4B">
            <w:r>
              <w:t>Asking the right questions can help collect and sort data.</w:t>
            </w:r>
          </w:p>
        </w:tc>
        <w:tc>
          <w:tcPr>
            <w:tcW w:w="2093" w:type="pct"/>
          </w:tcPr>
          <w:p w14:paraId="0D922563" w14:textId="04919B18" w:rsidR="00444B2A" w:rsidRDefault="74E65025" w:rsidP="26C98B4A">
            <w:r w:rsidRPr="26C98B4A">
              <w:rPr>
                <w:rStyle w:val="Strong"/>
              </w:rPr>
              <w:t>Data A</w:t>
            </w:r>
          </w:p>
          <w:p w14:paraId="7711DD00" w14:textId="44039053" w:rsidR="00444B2A" w:rsidRDefault="77CC64EB" w:rsidP="26C98B4A">
            <w:pPr>
              <w:pStyle w:val="ListBullet"/>
              <w:rPr>
                <w:rFonts w:eastAsia="Arial"/>
              </w:rPr>
            </w:pPr>
            <w:r w:rsidRPr="7E9C1B71">
              <w:t>Ask questions and gather data</w:t>
            </w:r>
          </w:p>
          <w:p w14:paraId="619C0320" w14:textId="6F4FAF3E" w:rsidR="00444B2A" w:rsidRDefault="78963885" w:rsidP="26C98B4A">
            <w:pPr>
              <w:pStyle w:val="ListBullet"/>
              <w:rPr>
                <w:rFonts w:eastAsia="Arial"/>
              </w:rPr>
            </w:pPr>
            <w:r w:rsidRPr="7E9C1B71">
              <w:t>Represent data with objects and drawings and describe the displays</w:t>
            </w:r>
          </w:p>
          <w:p w14:paraId="29BBFAEB" w14:textId="5EC10B3E" w:rsidR="00444B2A" w:rsidRDefault="6168A23E" w:rsidP="26C98B4A">
            <w:pPr>
              <w:pStyle w:val="ListBullet"/>
              <w:numPr>
                <w:ilvl w:val="0"/>
                <w:numId w:val="0"/>
              </w:numPr>
              <w:rPr>
                <w:rFonts w:eastAsia="Arial"/>
                <w:b/>
                <w:bCs/>
              </w:rPr>
            </w:pPr>
            <w:r w:rsidRPr="26C98B4A">
              <w:rPr>
                <w:rFonts w:eastAsia="Arial"/>
                <w:b/>
                <w:bCs/>
              </w:rPr>
              <w:t>Data B</w:t>
            </w:r>
          </w:p>
          <w:p w14:paraId="7D32FFD6" w14:textId="5EC10B3E" w:rsidR="00444B2A" w:rsidRDefault="1230AF5B" w:rsidP="26C98B4A">
            <w:pPr>
              <w:pStyle w:val="ListBullet"/>
              <w:rPr>
                <w:rFonts w:eastAsia="Arial"/>
              </w:rPr>
            </w:pPr>
            <w:r w:rsidRPr="7E9C1B71">
              <w:t>Identify a question of interest and gather relevant data</w:t>
            </w:r>
          </w:p>
          <w:p w14:paraId="6807CBC9" w14:textId="4F1DC0D9" w:rsidR="00444B2A" w:rsidRDefault="15BE2B77" w:rsidP="26C98B4A">
            <w:pPr>
              <w:pStyle w:val="ListBullet"/>
              <w:rPr>
                <w:rFonts w:eastAsia="Arial"/>
              </w:rPr>
            </w:pPr>
            <w:r w:rsidRPr="7E9C1B71">
              <w:t>Create displays of data and interpret them</w:t>
            </w:r>
          </w:p>
        </w:tc>
        <w:tc>
          <w:tcPr>
            <w:tcW w:w="1497" w:type="pct"/>
          </w:tcPr>
          <w:p w14:paraId="65290967" w14:textId="26B4F75A" w:rsidR="00444B2A" w:rsidRDefault="0DBF7ACC" w:rsidP="00B562E8">
            <w:pPr>
              <w:pStyle w:val="ListBullet"/>
            </w:pPr>
            <w:r>
              <w:t>Large card or paper</w:t>
            </w:r>
          </w:p>
          <w:p w14:paraId="4562A274" w14:textId="58F18F79" w:rsidR="00444B2A" w:rsidRDefault="0DBF7ACC" w:rsidP="00B562E8">
            <w:pPr>
              <w:pStyle w:val="ListBullet"/>
            </w:pPr>
            <w:r>
              <w:t>Writing materials</w:t>
            </w:r>
          </w:p>
        </w:tc>
      </w:tr>
      <w:tr w:rsidR="00444B2A" w14:paraId="37922108" w14:textId="77777777" w:rsidTr="00AC7920">
        <w:trPr>
          <w:cnfStyle w:val="000000010000" w:firstRow="0" w:lastRow="0" w:firstColumn="0" w:lastColumn="0" w:oddVBand="0" w:evenVBand="0" w:oddHBand="0" w:evenHBand="1" w:firstRowFirstColumn="0" w:firstRowLastColumn="0" w:lastRowFirstColumn="0" w:lastRowLastColumn="0"/>
        </w:trPr>
        <w:tc>
          <w:tcPr>
            <w:tcW w:w="1410" w:type="pct"/>
          </w:tcPr>
          <w:p w14:paraId="1E063852" w14:textId="22BE440C" w:rsidR="00444B2A" w:rsidRPr="00237918" w:rsidRDefault="00D0258E" w:rsidP="00444B2A">
            <w:r>
              <w:rPr>
                <w:b/>
                <w:bCs/>
              </w:rPr>
              <w:lastRenderedPageBreak/>
              <w:fldChar w:fldCharType="begin"/>
            </w:r>
            <w:r w:rsidR="00AC7920">
              <w:rPr>
                <w:b/>
                <w:bCs/>
              </w:rPr>
              <w:instrText>HYPERLINK  \l "_Lesson_4:_Dice"</w:instrText>
            </w:r>
            <w:r>
              <w:rPr>
                <w:b/>
                <w:bCs/>
              </w:rPr>
            </w:r>
            <w:r>
              <w:rPr>
                <w:b/>
                <w:bCs/>
              </w:rPr>
              <w:fldChar w:fldCharType="separate"/>
            </w:r>
            <w:r w:rsidR="00444B2A" w:rsidRPr="00D0258E">
              <w:rPr>
                <w:rStyle w:val="Hyperlink"/>
                <w:b/>
                <w:bCs/>
              </w:rPr>
              <w:t xml:space="preserve">Lesson 4: </w:t>
            </w:r>
            <w:r w:rsidR="3744434E" w:rsidRPr="00D0258E">
              <w:rPr>
                <w:rStyle w:val="Hyperlink"/>
                <w:b/>
                <w:bCs/>
              </w:rPr>
              <w:t>Dice data</w:t>
            </w:r>
          </w:p>
          <w:p w14:paraId="6FAB660C" w14:textId="5EFA5B24" w:rsidR="00444B2A" w:rsidRDefault="00D0258E" w:rsidP="00444B2A">
            <w:r>
              <w:rPr>
                <w:b/>
                <w:bCs/>
              </w:rPr>
              <w:fldChar w:fldCharType="end"/>
            </w:r>
            <w:r w:rsidR="020C7615">
              <w:t>6</w:t>
            </w:r>
            <w:r w:rsidR="0CB54617">
              <w:t>0</w:t>
            </w:r>
            <w:r w:rsidR="00444B2A">
              <w:t xml:space="preserve"> minutes</w:t>
            </w:r>
          </w:p>
          <w:p w14:paraId="1D76C669" w14:textId="0084472F" w:rsidR="00444B2A" w:rsidRDefault="2B063C77" w:rsidP="00444B2A">
            <w:r>
              <w:t>Data can be organised into a display and used to answer questions</w:t>
            </w:r>
            <w:r w:rsidR="00444B2A">
              <w:t>.</w:t>
            </w:r>
          </w:p>
        </w:tc>
        <w:tc>
          <w:tcPr>
            <w:tcW w:w="2093" w:type="pct"/>
          </w:tcPr>
          <w:p w14:paraId="5B1F62F1" w14:textId="456B391C" w:rsidR="00444B2A" w:rsidRDefault="2B7F2C79" w:rsidP="26C98B4A">
            <w:r w:rsidRPr="26C98B4A">
              <w:rPr>
                <w:rStyle w:val="Strong"/>
              </w:rPr>
              <w:t>Representing whole numbers B</w:t>
            </w:r>
          </w:p>
          <w:p w14:paraId="3453584A" w14:textId="445267A6" w:rsidR="00444B2A" w:rsidRDefault="7F6B4927" w:rsidP="26C98B4A">
            <w:pPr>
              <w:pStyle w:val="ListBullet"/>
              <w:rPr>
                <w:rStyle w:val="Strong"/>
              </w:rPr>
            </w:pPr>
            <w:r w:rsidRPr="7E9C1B71">
              <w:t>Form, regroup, and rename three-digit numbers</w:t>
            </w:r>
          </w:p>
          <w:p w14:paraId="10196109" w14:textId="04919B18" w:rsidR="00444B2A" w:rsidRDefault="20305CFD" w:rsidP="26C98B4A">
            <w:r w:rsidRPr="26C98B4A">
              <w:rPr>
                <w:rStyle w:val="Strong"/>
              </w:rPr>
              <w:t>Data A</w:t>
            </w:r>
          </w:p>
          <w:p w14:paraId="3E4946BE" w14:textId="72158E60" w:rsidR="00444B2A" w:rsidRDefault="4276D8B2" w:rsidP="26C98B4A">
            <w:pPr>
              <w:pStyle w:val="ListBullet"/>
              <w:rPr>
                <w:rFonts w:eastAsia="Arial"/>
              </w:rPr>
            </w:pPr>
            <w:r w:rsidRPr="7E9C1B71">
              <w:t>Ask questions and gather data</w:t>
            </w:r>
          </w:p>
          <w:p w14:paraId="415CC1D6" w14:textId="72158E60" w:rsidR="00444B2A" w:rsidRDefault="683A8FF2" w:rsidP="26C98B4A">
            <w:pPr>
              <w:pStyle w:val="ListBullet"/>
              <w:rPr>
                <w:rFonts w:eastAsia="Arial"/>
              </w:rPr>
            </w:pPr>
            <w:r w:rsidRPr="7E9C1B71">
              <w:t>Represent data with objects and drawings and describe the displays</w:t>
            </w:r>
          </w:p>
          <w:p w14:paraId="2576FF9C" w14:textId="5C02D4F5" w:rsidR="00444B2A" w:rsidRDefault="17E69B8B" w:rsidP="26C98B4A">
            <w:pPr>
              <w:pStyle w:val="ListBullet"/>
              <w:numPr>
                <w:ilvl w:val="0"/>
                <w:numId w:val="0"/>
              </w:numPr>
              <w:rPr>
                <w:rFonts w:eastAsia="Arial"/>
                <w:b/>
                <w:bCs/>
              </w:rPr>
            </w:pPr>
            <w:r w:rsidRPr="26C98B4A">
              <w:rPr>
                <w:rFonts w:eastAsia="Arial"/>
                <w:b/>
                <w:bCs/>
              </w:rPr>
              <w:t>Data B</w:t>
            </w:r>
          </w:p>
          <w:p w14:paraId="29E8C026" w14:textId="491F3397" w:rsidR="00444B2A" w:rsidRDefault="7534C387" w:rsidP="26C98B4A">
            <w:pPr>
              <w:pStyle w:val="ListBullet"/>
              <w:rPr>
                <w:rFonts w:eastAsia="Arial"/>
              </w:rPr>
            </w:pPr>
            <w:r w:rsidRPr="7E9C1B71">
              <w:t>Create displays of data and interpret them</w:t>
            </w:r>
          </w:p>
        </w:tc>
        <w:tc>
          <w:tcPr>
            <w:tcW w:w="1497" w:type="pct"/>
          </w:tcPr>
          <w:p w14:paraId="0110D8B7" w14:textId="15B2A192" w:rsidR="007B2B02" w:rsidRDefault="00CC122C" w:rsidP="00B562E8">
            <w:pPr>
              <w:pStyle w:val="ListBullet"/>
            </w:pPr>
            <w:r>
              <w:t>3 ×</w:t>
            </w:r>
            <w:r w:rsidR="007B2B02">
              <w:t xml:space="preserve"> 9-sided dice per group</w:t>
            </w:r>
          </w:p>
          <w:p w14:paraId="7E56981A" w14:textId="3D69306F" w:rsidR="007B2B02" w:rsidRDefault="00CC122C" w:rsidP="00B562E8">
            <w:pPr>
              <w:pStyle w:val="ListBullet"/>
              <w:widowControl/>
              <w:mirrorIndents w:val="0"/>
            </w:pPr>
            <w:r>
              <w:t>12 ×</w:t>
            </w:r>
            <w:r w:rsidR="007B2B02">
              <w:t xml:space="preserve"> 12-sided dice per group</w:t>
            </w:r>
          </w:p>
          <w:p w14:paraId="6E1505F3" w14:textId="5B16236B" w:rsidR="00444B2A" w:rsidRDefault="007B2B02" w:rsidP="00B562E8">
            <w:pPr>
              <w:pStyle w:val="ListBullet"/>
            </w:pPr>
            <w:r>
              <w:t>Whiteboards and markers</w:t>
            </w:r>
          </w:p>
        </w:tc>
      </w:tr>
      <w:tr w:rsidR="00444B2A" w14:paraId="5C781404" w14:textId="77777777" w:rsidTr="00AC7920">
        <w:trPr>
          <w:cnfStyle w:val="000000100000" w:firstRow="0" w:lastRow="0" w:firstColumn="0" w:lastColumn="0" w:oddVBand="0" w:evenVBand="0" w:oddHBand="1" w:evenHBand="0" w:firstRowFirstColumn="0" w:firstRowLastColumn="0" w:lastRowFirstColumn="0" w:lastRowLastColumn="0"/>
        </w:trPr>
        <w:tc>
          <w:tcPr>
            <w:tcW w:w="1410" w:type="pct"/>
          </w:tcPr>
          <w:p w14:paraId="7C09FD27" w14:textId="045A0728" w:rsidR="00444B2A" w:rsidRPr="00444B2A" w:rsidRDefault="00000000" w:rsidP="00444B2A">
            <w:pPr>
              <w:rPr>
                <w:b/>
                <w:bCs/>
              </w:rPr>
            </w:pPr>
            <w:hyperlink w:anchor="_Lesson_5:_Domino" w:history="1">
              <w:r w:rsidR="00444B2A" w:rsidRPr="00754625">
                <w:rPr>
                  <w:rStyle w:val="Hyperlink"/>
                  <w:b/>
                  <w:bCs/>
                </w:rPr>
                <w:t xml:space="preserve">Lesson 5: </w:t>
              </w:r>
              <w:r w:rsidR="0BF016CB" w:rsidRPr="00754625">
                <w:rPr>
                  <w:rStyle w:val="Hyperlink"/>
                  <w:b/>
                  <w:bCs/>
                </w:rPr>
                <w:t>Domino data</w:t>
              </w:r>
            </w:hyperlink>
          </w:p>
          <w:p w14:paraId="2641CBCA" w14:textId="52914239" w:rsidR="00444B2A" w:rsidRDefault="68122951" w:rsidP="00444B2A">
            <w:r>
              <w:t>6</w:t>
            </w:r>
            <w:r w:rsidR="00AC7920">
              <w:t>0</w:t>
            </w:r>
            <w:r w:rsidR="00444B2A">
              <w:t xml:space="preserve"> minutes</w:t>
            </w:r>
          </w:p>
          <w:p w14:paraId="4533B95B" w14:textId="0312F62C" w:rsidR="00444B2A" w:rsidRDefault="505CC9E3" w:rsidP="7E9C1B71">
            <w:r>
              <w:t>Data can be used to predict the likelihood of an event.</w:t>
            </w:r>
          </w:p>
        </w:tc>
        <w:tc>
          <w:tcPr>
            <w:tcW w:w="2093" w:type="pct"/>
          </w:tcPr>
          <w:p w14:paraId="1B69E084" w14:textId="456B391C" w:rsidR="00444B2A" w:rsidRDefault="5B69E70E" w:rsidP="26C98B4A">
            <w:r w:rsidRPr="26C98B4A">
              <w:rPr>
                <w:rStyle w:val="Strong"/>
              </w:rPr>
              <w:t>Representing whole numbers B</w:t>
            </w:r>
          </w:p>
          <w:p w14:paraId="4D7E55C9" w14:textId="085500A1" w:rsidR="00444B2A" w:rsidRDefault="77A6117A" w:rsidP="26C98B4A">
            <w:pPr>
              <w:pStyle w:val="ListBullet"/>
              <w:rPr>
                <w:rStyle w:val="Strong"/>
              </w:rPr>
            </w:pPr>
            <w:r>
              <w:t>Form, regroup, and rename three-digit numbers</w:t>
            </w:r>
          </w:p>
          <w:p w14:paraId="6C63CFAA" w14:textId="3BBD6D43" w:rsidR="00444B2A" w:rsidRDefault="6AED12C3" w:rsidP="26C98B4A">
            <w:pPr>
              <w:pStyle w:val="ListBullet"/>
              <w:numPr>
                <w:ilvl w:val="0"/>
                <w:numId w:val="0"/>
              </w:numPr>
              <w:rPr>
                <w:rFonts w:eastAsia="Arial"/>
                <w:b/>
                <w:bCs/>
              </w:rPr>
            </w:pPr>
            <w:r w:rsidRPr="26C98B4A">
              <w:rPr>
                <w:rFonts w:eastAsia="Arial"/>
                <w:b/>
                <w:bCs/>
              </w:rPr>
              <w:t>Data B</w:t>
            </w:r>
          </w:p>
          <w:p w14:paraId="2B7D0714" w14:textId="4D073887" w:rsidR="00444B2A" w:rsidRDefault="48733AC9" w:rsidP="26C98B4A">
            <w:pPr>
              <w:pStyle w:val="ListBullet"/>
              <w:rPr>
                <w:rFonts w:eastAsia="Arial"/>
              </w:rPr>
            </w:pPr>
            <w:r>
              <w:t>Create displays of data and interpret them</w:t>
            </w:r>
          </w:p>
          <w:p w14:paraId="08A6ADC0" w14:textId="4394DEDA" w:rsidR="00444B2A" w:rsidRDefault="36C58D37" w:rsidP="26C98B4A">
            <w:r w:rsidRPr="26C98B4A">
              <w:rPr>
                <w:rStyle w:val="Strong"/>
              </w:rPr>
              <w:t>Chance A</w:t>
            </w:r>
          </w:p>
          <w:p w14:paraId="57CF8951" w14:textId="762B581C" w:rsidR="00444B2A" w:rsidRDefault="11BDCE87" w:rsidP="26C98B4A">
            <w:pPr>
              <w:pStyle w:val="ListBullet"/>
              <w:rPr>
                <w:rFonts w:eastAsia="Arial"/>
              </w:rPr>
            </w:pPr>
            <w:r>
              <w:t>Identify and describe possible outcomes</w:t>
            </w:r>
          </w:p>
          <w:p w14:paraId="46BB9608" w14:textId="07541B48" w:rsidR="00444B2A" w:rsidRDefault="56F618DA" w:rsidP="26C98B4A">
            <w:pPr>
              <w:rPr>
                <w:b/>
                <w:bCs/>
              </w:rPr>
            </w:pPr>
            <w:r w:rsidRPr="26C98B4A">
              <w:rPr>
                <w:b/>
                <w:bCs/>
              </w:rPr>
              <w:t>Chance B</w:t>
            </w:r>
          </w:p>
          <w:p w14:paraId="7C9AA0A1" w14:textId="2DCDD0D8" w:rsidR="00444B2A" w:rsidRDefault="4B121E3C" w:rsidP="26C98B4A">
            <w:pPr>
              <w:pStyle w:val="ListBullet"/>
              <w:rPr>
                <w:rFonts w:eastAsia="Arial"/>
              </w:rPr>
            </w:pPr>
            <w:r>
              <w:t xml:space="preserve">Identify and describe activities that involve </w:t>
            </w:r>
            <w:r>
              <w:lastRenderedPageBreak/>
              <w:t>chance</w:t>
            </w:r>
          </w:p>
        </w:tc>
        <w:tc>
          <w:tcPr>
            <w:tcW w:w="1497" w:type="pct"/>
          </w:tcPr>
          <w:p w14:paraId="7EA2C1C1" w14:textId="129FC249" w:rsidR="3DDA3F30" w:rsidRDefault="00000000" w:rsidP="29BE7C79">
            <w:pPr>
              <w:pStyle w:val="ListBullet"/>
              <w:numPr>
                <w:ilvl w:val="0"/>
                <w:numId w:val="11"/>
              </w:numPr>
            </w:pPr>
            <w:hyperlink w:anchor="_Resource_5:_Destination">
              <w:r w:rsidR="00040B7D">
                <w:rPr>
                  <w:rStyle w:val="Hyperlink"/>
                </w:rPr>
                <w:t>Resource 5: Destination Australia</w:t>
              </w:r>
            </w:hyperlink>
          </w:p>
          <w:p w14:paraId="0CB9B03F" w14:textId="5D56D726" w:rsidR="00444B2A" w:rsidRDefault="07C9CC84" w:rsidP="00B562E8">
            <w:pPr>
              <w:pStyle w:val="ListBullet"/>
            </w:pPr>
            <w:r>
              <w:t>Approximately 6 sets of dominoes</w:t>
            </w:r>
          </w:p>
          <w:p w14:paraId="0E11D07D" w14:textId="408E7648" w:rsidR="00444B2A" w:rsidRDefault="07C9CC84" w:rsidP="00B562E8">
            <w:pPr>
              <w:pStyle w:val="ListBullet"/>
            </w:pPr>
            <w:r>
              <w:t>Writing materials</w:t>
            </w:r>
          </w:p>
        </w:tc>
      </w:tr>
      <w:tr w:rsidR="00444B2A" w14:paraId="2AFDD085" w14:textId="77777777" w:rsidTr="00AC7920">
        <w:trPr>
          <w:cnfStyle w:val="000000010000" w:firstRow="0" w:lastRow="0" w:firstColumn="0" w:lastColumn="0" w:oddVBand="0" w:evenVBand="0" w:oddHBand="0" w:evenHBand="1" w:firstRowFirstColumn="0" w:firstRowLastColumn="0" w:lastRowFirstColumn="0" w:lastRowLastColumn="0"/>
        </w:trPr>
        <w:tc>
          <w:tcPr>
            <w:tcW w:w="1410" w:type="pct"/>
          </w:tcPr>
          <w:p w14:paraId="05A4B7AC" w14:textId="4EC1141F" w:rsidR="00444B2A" w:rsidRPr="00444B2A" w:rsidRDefault="00000000" w:rsidP="00444B2A">
            <w:pPr>
              <w:rPr>
                <w:b/>
                <w:bCs/>
              </w:rPr>
            </w:pPr>
            <w:hyperlink w:anchor="_Lesson_6:_Crazy" w:history="1">
              <w:r w:rsidR="00444B2A" w:rsidRPr="00754625">
                <w:rPr>
                  <w:rStyle w:val="Hyperlink"/>
                  <w:b/>
                  <w:bCs/>
                </w:rPr>
                <w:t xml:space="preserve">Lesson 6: </w:t>
              </w:r>
              <w:r w:rsidR="088E8CB3" w:rsidRPr="00754625">
                <w:rPr>
                  <w:rStyle w:val="Hyperlink"/>
                  <w:b/>
                  <w:bCs/>
                </w:rPr>
                <w:t>Crazy socks</w:t>
              </w:r>
            </w:hyperlink>
          </w:p>
          <w:p w14:paraId="1B26E946" w14:textId="7E937A13" w:rsidR="00444B2A" w:rsidRDefault="2CD39EA0" w:rsidP="00444B2A">
            <w:r>
              <w:t>65</w:t>
            </w:r>
            <w:r w:rsidR="00444B2A">
              <w:t xml:space="preserve"> minutes</w:t>
            </w:r>
          </w:p>
          <w:p w14:paraId="3ECFE737" w14:textId="1FA95072" w:rsidR="00444B2A" w:rsidRDefault="517462B7" w:rsidP="00444B2A">
            <w:r>
              <w:t>Data collections can be used to make predictions and comparisons.</w:t>
            </w:r>
          </w:p>
        </w:tc>
        <w:tc>
          <w:tcPr>
            <w:tcW w:w="2093" w:type="pct"/>
          </w:tcPr>
          <w:p w14:paraId="0BF94951" w14:textId="456B391C" w:rsidR="00444B2A" w:rsidRDefault="5C879BD8" w:rsidP="26C98B4A">
            <w:r w:rsidRPr="26C98B4A">
              <w:rPr>
                <w:rStyle w:val="Strong"/>
              </w:rPr>
              <w:t>Representing whole numbers B</w:t>
            </w:r>
          </w:p>
          <w:p w14:paraId="1A7454A6" w14:textId="445267A6" w:rsidR="00444B2A" w:rsidRDefault="3ED99BFD" w:rsidP="26C98B4A">
            <w:pPr>
              <w:pStyle w:val="ListBullet"/>
              <w:rPr>
                <w:rStyle w:val="Strong"/>
              </w:rPr>
            </w:pPr>
            <w:r>
              <w:t>Form, regroup, and rename three-digit numbers</w:t>
            </w:r>
          </w:p>
          <w:p w14:paraId="678D8D58" w14:textId="04919B18" w:rsidR="239D896D" w:rsidRDefault="239D896D">
            <w:r w:rsidRPr="77CE02C2">
              <w:rPr>
                <w:rStyle w:val="Strong"/>
              </w:rPr>
              <w:t>Data A</w:t>
            </w:r>
          </w:p>
          <w:p w14:paraId="46B0B124" w14:textId="72158E60" w:rsidR="239D896D" w:rsidRDefault="1A54832E" w:rsidP="77CE02C2">
            <w:pPr>
              <w:pStyle w:val="ListBullet"/>
              <w:rPr>
                <w:rFonts w:eastAsia="Arial"/>
              </w:rPr>
            </w:pPr>
            <w:r>
              <w:t>Ask questions and gather data</w:t>
            </w:r>
          </w:p>
          <w:p w14:paraId="5A8D0B0B" w14:textId="655A9E25" w:rsidR="239D896D" w:rsidRDefault="1A54832E" w:rsidP="77CE02C2">
            <w:pPr>
              <w:pStyle w:val="ListBullet"/>
              <w:rPr>
                <w:rFonts w:eastAsia="Arial"/>
              </w:rPr>
            </w:pPr>
            <w:r>
              <w:t>Represent data with objects and drawings and describe the displays</w:t>
            </w:r>
          </w:p>
          <w:p w14:paraId="66F15991" w14:textId="4394DEDA" w:rsidR="00444B2A" w:rsidRDefault="01CD7BE3" w:rsidP="26C98B4A">
            <w:r w:rsidRPr="26C98B4A">
              <w:rPr>
                <w:rStyle w:val="Strong"/>
              </w:rPr>
              <w:t>Chance A</w:t>
            </w:r>
          </w:p>
          <w:p w14:paraId="609992E7" w14:textId="762B581C" w:rsidR="00444B2A" w:rsidRDefault="199D9CCD" w:rsidP="26C98B4A">
            <w:pPr>
              <w:pStyle w:val="ListBullet"/>
              <w:rPr>
                <w:rFonts w:eastAsia="Arial"/>
              </w:rPr>
            </w:pPr>
            <w:r>
              <w:t>Identify and describe possible outcomes</w:t>
            </w:r>
          </w:p>
          <w:p w14:paraId="09221D64" w14:textId="0269CA5E" w:rsidR="00444B2A" w:rsidRDefault="571A4D0B" w:rsidP="26C98B4A">
            <w:pPr>
              <w:rPr>
                <w:b/>
                <w:bCs/>
              </w:rPr>
            </w:pPr>
            <w:r w:rsidRPr="26C98B4A">
              <w:rPr>
                <w:b/>
                <w:bCs/>
              </w:rPr>
              <w:t>Chance B</w:t>
            </w:r>
          </w:p>
          <w:p w14:paraId="73349F57" w14:textId="5F6BFC66" w:rsidR="00444B2A" w:rsidRDefault="77FA4D40" w:rsidP="26C98B4A">
            <w:pPr>
              <w:pStyle w:val="ListBullet"/>
              <w:rPr>
                <w:rFonts w:eastAsia="Arial"/>
              </w:rPr>
            </w:pPr>
            <w:r>
              <w:t>Identify and describe activities that involve chance</w:t>
            </w:r>
          </w:p>
        </w:tc>
        <w:tc>
          <w:tcPr>
            <w:tcW w:w="1497" w:type="pct"/>
          </w:tcPr>
          <w:p w14:paraId="5F3824FF" w14:textId="563DB277" w:rsidR="007B2B02" w:rsidRDefault="007B2B02" w:rsidP="77CE02C2">
            <w:pPr>
              <w:pStyle w:val="ListBullet"/>
            </w:pPr>
            <w:r>
              <w:t xml:space="preserve">Approximately </w:t>
            </w:r>
            <w:r w:rsidR="00CC122C">
              <w:t>30 ×</w:t>
            </w:r>
            <w:r>
              <w:t xml:space="preserve"> 9-sided dice</w:t>
            </w:r>
          </w:p>
          <w:p w14:paraId="07F02C1F" w14:textId="77777777" w:rsidR="007B2B02" w:rsidRDefault="007B2B02" w:rsidP="77CE02C2">
            <w:pPr>
              <w:pStyle w:val="ListBullet"/>
            </w:pPr>
            <w:r>
              <w:t>Container or bag</w:t>
            </w:r>
          </w:p>
          <w:p w14:paraId="23D960CE" w14:textId="77777777" w:rsidR="007B2B02" w:rsidRDefault="007B2B02" w:rsidP="77CE02C2">
            <w:pPr>
              <w:pStyle w:val="ListBullet"/>
            </w:pPr>
            <w:r>
              <w:t>Pairs of socks (brought in by students)</w:t>
            </w:r>
          </w:p>
          <w:p w14:paraId="7B273A8B" w14:textId="65637382" w:rsidR="00444B2A" w:rsidRDefault="007B2B02" w:rsidP="77CE02C2">
            <w:pPr>
              <w:pStyle w:val="ListBullet"/>
            </w:pPr>
            <w:r>
              <w:t>Writing materials</w:t>
            </w:r>
          </w:p>
        </w:tc>
      </w:tr>
      <w:tr w:rsidR="00444B2A" w14:paraId="315A9751" w14:textId="77777777" w:rsidTr="00AC7920">
        <w:trPr>
          <w:cnfStyle w:val="000000100000" w:firstRow="0" w:lastRow="0" w:firstColumn="0" w:lastColumn="0" w:oddVBand="0" w:evenVBand="0" w:oddHBand="1" w:evenHBand="0" w:firstRowFirstColumn="0" w:firstRowLastColumn="0" w:lastRowFirstColumn="0" w:lastRowLastColumn="0"/>
        </w:trPr>
        <w:tc>
          <w:tcPr>
            <w:tcW w:w="1410" w:type="pct"/>
          </w:tcPr>
          <w:p w14:paraId="6635590D" w14:textId="3C0A3F86" w:rsidR="00444B2A" w:rsidRPr="00444B2A" w:rsidRDefault="00000000" w:rsidP="00444B2A">
            <w:pPr>
              <w:rPr>
                <w:b/>
                <w:bCs/>
              </w:rPr>
            </w:pPr>
            <w:hyperlink w:anchor="_Lesson_7:_The" w:history="1">
              <w:r w:rsidR="00444B2A" w:rsidRPr="00754625">
                <w:rPr>
                  <w:rStyle w:val="Hyperlink"/>
                  <w:b/>
                  <w:bCs/>
                </w:rPr>
                <w:t xml:space="preserve">Lesson 7: </w:t>
              </w:r>
              <w:r w:rsidR="308B0823" w:rsidRPr="00754625">
                <w:rPr>
                  <w:rStyle w:val="Hyperlink"/>
                  <w:b/>
                  <w:bCs/>
                </w:rPr>
                <w:t>The language of chance</w:t>
              </w:r>
            </w:hyperlink>
          </w:p>
          <w:p w14:paraId="27A646A7" w14:textId="49FD8C50" w:rsidR="00444B2A" w:rsidRDefault="7120BC38" w:rsidP="00444B2A">
            <w:r>
              <w:t>55</w:t>
            </w:r>
            <w:r w:rsidR="00444B2A">
              <w:t xml:space="preserve"> minutes</w:t>
            </w:r>
          </w:p>
          <w:p w14:paraId="30F142F8" w14:textId="3513BF2A" w:rsidR="00444B2A" w:rsidRDefault="2F9BC336" w:rsidP="7E9C1B71">
            <w:r>
              <w:t xml:space="preserve">The language of chance can be used to identify, </w:t>
            </w:r>
            <w:proofErr w:type="gramStart"/>
            <w:r>
              <w:t>describe</w:t>
            </w:r>
            <w:proofErr w:type="gramEnd"/>
            <w:r>
              <w:t xml:space="preserve"> and </w:t>
            </w:r>
            <w:r>
              <w:lastRenderedPageBreak/>
              <w:t>compare the likelihood of events.</w:t>
            </w:r>
          </w:p>
        </w:tc>
        <w:tc>
          <w:tcPr>
            <w:tcW w:w="2093" w:type="pct"/>
          </w:tcPr>
          <w:p w14:paraId="5AEFAE6B" w14:textId="4394DEDA" w:rsidR="00D50C71" w:rsidRPr="00D50C71" w:rsidRDefault="185133A9" w:rsidP="00D50C71">
            <w:r w:rsidRPr="26C98B4A">
              <w:rPr>
                <w:rStyle w:val="Strong"/>
              </w:rPr>
              <w:lastRenderedPageBreak/>
              <w:t>Chance A</w:t>
            </w:r>
          </w:p>
          <w:p w14:paraId="0FD7FEB0" w14:textId="762B581C" w:rsidR="00D50C71" w:rsidRPr="00D50C71" w:rsidRDefault="4299E131" w:rsidP="26C98B4A">
            <w:pPr>
              <w:pStyle w:val="ListBullet"/>
              <w:rPr>
                <w:rFonts w:eastAsia="Arial"/>
              </w:rPr>
            </w:pPr>
            <w:r>
              <w:t>Identify and describe possible outcomes</w:t>
            </w:r>
          </w:p>
          <w:p w14:paraId="32A2F6D1" w14:textId="7E59DFF8" w:rsidR="00D50C71" w:rsidRPr="00D50C71" w:rsidRDefault="61791BAA" w:rsidP="26C98B4A">
            <w:pPr>
              <w:rPr>
                <w:b/>
                <w:bCs/>
              </w:rPr>
            </w:pPr>
            <w:r w:rsidRPr="26C98B4A">
              <w:rPr>
                <w:b/>
                <w:bCs/>
              </w:rPr>
              <w:t>Chance B</w:t>
            </w:r>
          </w:p>
          <w:p w14:paraId="706A2601" w14:textId="63063DA9" w:rsidR="00444B2A" w:rsidRDefault="5B28C557" w:rsidP="26C98B4A">
            <w:pPr>
              <w:pStyle w:val="ListBullet"/>
              <w:rPr>
                <w:rFonts w:eastAsia="Arial"/>
              </w:rPr>
            </w:pPr>
            <w:r>
              <w:t xml:space="preserve">Identify and describe activities that involve </w:t>
            </w:r>
            <w:r>
              <w:lastRenderedPageBreak/>
              <w:t>chance</w:t>
            </w:r>
          </w:p>
        </w:tc>
        <w:tc>
          <w:tcPr>
            <w:tcW w:w="1497" w:type="pct"/>
          </w:tcPr>
          <w:p w14:paraId="656A9028" w14:textId="4F8798B1" w:rsidR="00444B2A" w:rsidRDefault="00000000" w:rsidP="00B562E8">
            <w:pPr>
              <w:pStyle w:val="ListBullet"/>
            </w:pPr>
            <w:hyperlink w:anchor="_Resource_6:_Around">
              <w:r w:rsidR="7744CBDF" w:rsidRPr="6858BE4B">
                <w:rPr>
                  <w:rStyle w:val="Hyperlink"/>
                </w:rPr>
                <w:t>Resource 6: Around the world!</w:t>
              </w:r>
            </w:hyperlink>
          </w:p>
          <w:p w14:paraId="4087B5EA" w14:textId="5F28A48A" w:rsidR="00444B2A" w:rsidRDefault="13880467" w:rsidP="00B562E8">
            <w:pPr>
              <w:pStyle w:val="ListBullet"/>
            </w:pPr>
            <w:r>
              <w:t>A4 pieces of card</w:t>
            </w:r>
          </w:p>
        </w:tc>
      </w:tr>
      <w:tr w:rsidR="00444B2A" w14:paraId="2B18AD66" w14:textId="77777777" w:rsidTr="00AC7920">
        <w:trPr>
          <w:cnfStyle w:val="000000010000" w:firstRow="0" w:lastRow="0" w:firstColumn="0" w:lastColumn="0" w:oddVBand="0" w:evenVBand="0" w:oddHBand="0" w:evenHBand="1" w:firstRowFirstColumn="0" w:firstRowLastColumn="0" w:lastRowFirstColumn="0" w:lastRowLastColumn="0"/>
        </w:trPr>
        <w:tc>
          <w:tcPr>
            <w:tcW w:w="1410" w:type="pct"/>
          </w:tcPr>
          <w:p w14:paraId="7B6BD8F0" w14:textId="3E3FE6BC" w:rsidR="00444B2A" w:rsidRPr="00444B2A" w:rsidRDefault="00000000" w:rsidP="00444B2A">
            <w:pPr>
              <w:rPr>
                <w:b/>
                <w:bCs/>
              </w:rPr>
            </w:pPr>
            <w:hyperlink w:anchor="_Lesson_8:_Tricky" w:history="1">
              <w:r w:rsidR="00444B2A" w:rsidRPr="00754625">
                <w:rPr>
                  <w:rStyle w:val="Hyperlink"/>
                  <w:b/>
                  <w:bCs/>
                </w:rPr>
                <w:t xml:space="preserve">Lesson 8: </w:t>
              </w:r>
              <w:r w:rsidR="3C7957A8" w:rsidRPr="00754625">
                <w:rPr>
                  <w:rStyle w:val="Hyperlink"/>
                  <w:b/>
                  <w:bCs/>
                </w:rPr>
                <w:t>Tricky data</w:t>
              </w:r>
            </w:hyperlink>
          </w:p>
          <w:p w14:paraId="736E5935" w14:textId="11A632D8" w:rsidR="00444B2A" w:rsidRDefault="4282C54B" w:rsidP="00444B2A">
            <w:r>
              <w:t>60</w:t>
            </w:r>
            <w:r w:rsidR="00444B2A">
              <w:t xml:space="preserve"> minutes</w:t>
            </w:r>
          </w:p>
          <w:p w14:paraId="6B61475A" w14:textId="348E5B97" w:rsidR="00444B2A" w:rsidRDefault="3AD4FA43" w:rsidP="7E9C1B71">
            <w:r>
              <w:t>Symbols in graphs can be accurate or misleading.</w:t>
            </w:r>
          </w:p>
        </w:tc>
        <w:tc>
          <w:tcPr>
            <w:tcW w:w="2093" w:type="pct"/>
          </w:tcPr>
          <w:p w14:paraId="3828BAC9" w14:textId="74B3FEAB" w:rsidR="00444B2A" w:rsidRDefault="2B8C5946" w:rsidP="26C98B4A">
            <w:pPr>
              <w:pStyle w:val="ListBullet"/>
              <w:numPr>
                <w:ilvl w:val="0"/>
                <w:numId w:val="0"/>
              </w:numPr>
              <w:rPr>
                <w:rFonts w:eastAsia="Arial"/>
                <w:b/>
                <w:bCs/>
              </w:rPr>
            </w:pPr>
            <w:r w:rsidRPr="26C98B4A">
              <w:rPr>
                <w:rFonts w:eastAsia="Arial"/>
                <w:b/>
                <w:bCs/>
              </w:rPr>
              <w:t>Data B</w:t>
            </w:r>
          </w:p>
          <w:p w14:paraId="3054B9E4" w14:textId="4BAE312F" w:rsidR="00444B2A" w:rsidRDefault="1E0543D7" w:rsidP="77CE02C2">
            <w:pPr>
              <w:pStyle w:val="ListBullet"/>
            </w:pPr>
            <w:r>
              <w:t>Create displays of data and interpret them</w:t>
            </w:r>
          </w:p>
        </w:tc>
        <w:tc>
          <w:tcPr>
            <w:tcW w:w="1497" w:type="pct"/>
          </w:tcPr>
          <w:p w14:paraId="3D6C2583" w14:textId="7BECD74B" w:rsidR="00B562E8" w:rsidRDefault="00000000" w:rsidP="00B562E8">
            <w:pPr>
              <w:pStyle w:val="ListBullet"/>
            </w:pPr>
            <w:hyperlink w:anchor="_Resource_7:_Basketball">
              <w:r w:rsidR="1E0543D7" w:rsidRPr="6858BE4B">
                <w:rPr>
                  <w:rStyle w:val="Hyperlink"/>
                </w:rPr>
                <w:t>Resource 7: Basketball hoops A</w:t>
              </w:r>
            </w:hyperlink>
          </w:p>
          <w:p w14:paraId="78E7E994" w14:textId="2C8E0B10" w:rsidR="00B562E8" w:rsidRDefault="00000000" w:rsidP="00B562E8">
            <w:pPr>
              <w:pStyle w:val="ListBullet"/>
            </w:pPr>
            <w:hyperlink w:anchor="_Resource_8:_Basketball">
              <w:r w:rsidR="1E0543D7" w:rsidRPr="6858BE4B">
                <w:rPr>
                  <w:rStyle w:val="Hyperlink"/>
                </w:rPr>
                <w:t>Resource 8: Basketball hoops B</w:t>
              </w:r>
            </w:hyperlink>
          </w:p>
          <w:p w14:paraId="78C13B6A" w14:textId="6D86ABC9" w:rsidR="00444B2A" w:rsidRDefault="00000000" w:rsidP="00B562E8">
            <w:pPr>
              <w:pStyle w:val="ListBullet"/>
            </w:pPr>
            <w:hyperlink w:anchor="_Resource_9:_Basketball">
              <w:r w:rsidR="1E0543D7" w:rsidRPr="6858BE4B">
                <w:rPr>
                  <w:rStyle w:val="Hyperlink"/>
                </w:rPr>
                <w:t>Resource 9: Basketball hoops C</w:t>
              </w:r>
            </w:hyperlink>
          </w:p>
          <w:p w14:paraId="3C90631A" w14:textId="1D82B32B" w:rsidR="00444B2A" w:rsidRDefault="00A51EE7" w:rsidP="77CE02C2">
            <w:pPr>
              <w:pStyle w:val="ListBullet"/>
            </w:pPr>
            <w:r>
              <w:t xml:space="preserve">Individual </w:t>
            </w:r>
            <w:r w:rsidR="07B4EC31">
              <w:t>whiteboards</w:t>
            </w:r>
          </w:p>
          <w:p w14:paraId="73F8CE8B" w14:textId="62BB79D7" w:rsidR="00444B2A" w:rsidRDefault="07B4EC31" w:rsidP="77CE02C2">
            <w:pPr>
              <w:pStyle w:val="ListBullet"/>
            </w:pPr>
            <w:r>
              <w:t>Writing materials</w:t>
            </w:r>
          </w:p>
        </w:tc>
      </w:tr>
    </w:tbl>
    <w:p w14:paraId="6CC0E21E" w14:textId="77777777" w:rsidR="008711C5" w:rsidRDefault="008711C5" w:rsidP="00444B2A">
      <w:r>
        <w:br w:type="page"/>
      </w:r>
    </w:p>
    <w:p w14:paraId="3EAF7E5A" w14:textId="50E900BC" w:rsidR="008711C5" w:rsidRPr="001F68B8" w:rsidRDefault="520DA332" w:rsidP="001F68B8">
      <w:pPr>
        <w:pStyle w:val="Heading2"/>
      </w:pPr>
      <w:bookmarkStart w:id="197" w:name="_Toc112318900"/>
      <w:bookmarkStart w:id="198" w:name="_Toc112320550"/>
      <w:bookmarkStart w:id="199" w:name="_Toc112320605"/>
      <w:bookmarkStart w:id="200" w:name="_Toc112320660"/>
      <w:bookmarkStart w:id="201" w:name="_Toc112320714"/>
      <w:bookmarkStart w:id="202" w:name="_Toc894854755"/>
      <w:bookmarkStart w:id="203" w:name="_Toc59535599"/>
      <w:bookmarkStart w:id="204" w:name="_Toc80313903"/>
      <w:bookmarkStart w:id="205" w:name="_Toc258832838"/>
      <w:bookmarkStart w:id="206" w:name="_Toc92501287"/>
      <w:bookmarkStart w:id="207" w:name="_Toc687379438"/>
      <w:bookmarkStart w:id="208" w:name="_Toc1638267468"/>
      <w:bookmarkStart w:id="209" w:name="_Toc824884264"/>
      <w:bookmarkStart w:id="210" w:name="_Toc1822105652"/>
      <w:bookmarkStart w:id="211" w:name="_Toc2087923596"/>
      <w:bookmarkStart w:id="212" w:name="_Toc2094057206"/>
      <w:bookmarkStart w:id="213" w:name="_Toc797232314"/>
      <w:bookmarkStart w:id="214" w:name="_Toc507164411"/>
      <w:bookmarkStart w:id="215" w:name="_Toc568258558"/>
      <w:bookmarkStart w:id="216" w:name="_Toc1635376073"/>
      <w:bookmarkStart w:id="217" w:name="_Toc27370422"/>
      <w:bookmarkStart w:id="218" w:name="_Toc568761360"/>
      <w:bookmarkStart w:id="219" w:name="_Toc937352839"/>
      <w:bookmarkStart w:id="220" w:name="_Toc505301181"/>
      <w:bookmarkStart w:id="221" w:name="_Toc1335505015"/>
      <w:bookmarkStart w:id="222" w:name="_Toc1691467570"/>
      <w:bookmarkStart w:id="223" w:name="_Toc1767480052"/>
      <w:bookmarkStart w:id="224" w:name="_Toc2054570919"/>
      <w:bookmarkStart w:id="225" w:name="_Toc1263228093"/>
      <w:bookmarkStart w:id="226" w:name="_Toc1683414013"/>
      <w:bookmarkStart w:id="227" w:name="_Toc2121279435"/>
      <w:bookmarkStart w:id="228" w:name="_Toc904922306"/>
      <w:bookmarkStart w:id="229" w:name="_Toc1482409910"/>
      <w:bookmarkStart w:id="230" w:name="_Toc694588395"/>
      <w:bookmarkStart w:id="231" w:name="_Toc691773805"/>
      <w:bookmarkStart w:id="232" w:name="_Toc373622955"/>
      <w:bookmarkStart w:id="233" w:name="_Toc1302986055"/>
      <w:bookmarkStart w:id="234" w:name="_Toc754597582"/>
      <w:bookmarkStart w:id="235" w:name="_Toc573104932"/>
      <w:bookmarkStart w:id="236" w:name="_Toc656808668"/>
      <w:bookmarkStart w:id="237" w:name="_Toc1220494069"/>
      <w:bookmarkStart w:id="238" w:name="_Toc474369023"/>
      <w:bookmarkStart w:id="239" w:name="_Toc724701143"/>
      <w:bookmarkStart w:id="240" w:name="_Toc1275475902"/>
      <w:bookmarkStart w:id="241" w:name="_Toc1477236934"/>
      <w:bookmarkStart w:id="242" w:name="_Toc1648055110"/>
      <w:bookmarkStart w:id="243" w:name="_Toc1180796761"/>
      <w:bookmarkStart w:id="244" w:name="_Toc1914069517"/>
      <w:bookmarkStart w:id="245" w:name="_Toc535246033"/>
      <w:bookmarkStart w:id="246" w:name="_Toc747221702"/>
      <w:bookmarkStart w:id="247" w:name="_Toc234172338"/>
      <w:bookmarkStart w:id="248" w:name="_Toc1901664502"/>
      <w:bookmarkStart w:id="249" w:name="_Toc515139165"/>
      <w:bookmarkStart w:id="250" w:name="_Toc1339706001"/>
      <w:bookmarkStart w:id="251" w:name="_Toc1294428845"/>
      <w:bookmarkStart w:id="252" w:name="_Toc1061775231"/>
      <w:bookmarkStart w:id="253" w:name="_Toc1586383544"/>
      <w:bookmarkStart w:id="254" w:name="_Toc1997101728"/>
      <w:bookmarkStart w:id="255" w:name="_Toc213534248"/>
      <w:bookmarkStart w:id="256" w:name="_Toc1536921701"/>
      <w:bookmarkStart w:id="257" w:name="_Toc2130153671"/>
      <w:bookmarkStart w:id="258" w:name="_Toc2037811101"/>
      <w:bookmarkStart w:id="259" w:name="_Toc1932440993"/>
      <w:bookmarkStart w:id="260" w:name="_Toc597365844"/>
      <w:bookmarkStart w:id="261" w:name="_Toc130997991"/>
      <w:bookmarkStart w:id="262" w:name="Lesson_1"/>
      <w:r>
        <w:lastRenderedPageBreak/>
        <w:t xml:space="preserve">Lesson 1: </w:t>
      </w:r>
      <w:r w:rsidR="43D20611">
        <w:t>Months</w:t>
      </w:r>
      <w:r w:rsidR="6CB9CA3A">
        <w:t xml:space="preserve"> of the year</w:t>
      </w:r>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p>
    <w:bookmarkEnd w:id="262"/>
    <w:p w14:paraId="6D8F1A6F" w14:textId="747F6762" w:rsidR="008711C5" w:rsidRDefault="008711C5" w:rsidP="008711C5">
      <w:pPr>
        <w:pStyle w:val="Featurepink"/>
      </w:pPr>
      <w:r w:rsidRPr="77CE02C2">
        <w:rPr>
          <w:b/>
          <w:bCs/>
        </w:rPr>
        <w:t>Core concept</w:t>
      </w:r>
      <w:r w:rsidRPr="00255DFA">
        <w:rPr>
          <w:b/>
          <w:bCs/>
        </w:rPr>
        <w:t>:</w:t>
      </w:r>
      <w:r>
        <w:t xml:space="preserve"> </w:t>
      </w:r>
      <w:r w:rsidR="444FC8CF">
        <w:t>Months and seasons are organised using the Gregorian calendar.</w:t>
      </w:r>
    </w:p>
    <w:p w14:paraId="25F60910" w14:textId="77777777" w:rsidR="00444B2A" w:rsidRDefault="008711C5" w:rsidP="008711C5">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8711C5" w14:paraId="773AFF24" w14:textId="77777777" w:rsidTr="00464AAB">
        <w:trPr>
          <w:cnfStyle w:val="100000000000" w:firstRow="1" w:lastRow="0" w:firstColumn="0" w:lastColumn="0" w:oddVBand="0" w:evenVBand="0" w:oddHBand="0" w:evenHBand="0" w:firstRowFirstColumn="0" w:firstRowLastColumn="0" w:lastRowFirstColumn="0" w:lastRowLastColumn="0"/>
        </w:trPr>
        <w:tc>
          <w:tcPr>
            <w:tcW w:w="2500" w:type="pct"/>
          </w:tcPr>
          <w:p w14:paraId="6AC684A6" w14:textId="77777777" w:rsidR="008711C5" w:rsidRDefault="008711C5" w:rsidP="008711C5">
            <w:r w:rsidRPr="00510F5F">
              <w:t>Learning intentions</w:t>
            </w:r>
          </w:p>
        </w:tc>
        <w:tc>
          <w:tcPr>
            <w:tcW w:w="2500" w:type="pct"/>
          </w:tcPr>
          <w:p w14:paraId="5CDBCC57" w14:textId="77777777" w:rsidR="008711C5" w:rsidRDefault="008711C5" w:rsidP="008711C5">
            <w:r w:rsidRPr="00510F5F">
              <w:t>Success criteria</w:t>
            </w:r>
          </w:p>
        </w:tc>
      </w:tr>
      <w:tr w:rsidR="008711C5" w14:paraId="65B4A706" w14:textId="77777777" w:rsidTr="00464AAB">
        <w:trPr>
          <w:cnfStyle w:val="000000100000" w:firstRow="0" w:lastRow="0" w:firstColumn="0" w:lastColumn="0" w:oddVBand="0" w:evenVBand="0" w:oddHBand="1" w:evenHBand="0" w:firstRowFirstColumn="0" w:firstRowLastColumn="0" w:lastRowFirstColumn="0" w:lastRowLastColumn="0"/>
        </w:trPr>
        <w:tc>
          <w:tcPr>
            <w:tcW w:w="2500" w:type="pct"/>
          </w:tcPr>
          <w:p w14:paraId="2D5B0A9B" w14:textId="77777777" w:rsidR="008711C5" w:rsidRDefault="008711C5" w:rsidP="008711C5">
            <w:r>
              <w:t>Students are learning that:</w:t>
            </w:r>
          </w:p>
          <w:p w14:paraId="21A572A2" w14:textId="5F9916B2" w:rsidR="4C3823BB" w:rsidRDefault="5B62E8F5" w:rsidP="26C98B4A">
            <w:pPr>
              <w:pStyle w:val="ListBullet"/>
            </w:pPr>
            <w:r>
              <w:t>months of the year have names and always come in the same order</w:t>
            </w:r>
          </w:p>
          <w:p w14:paraId="5A0593A4" w14:textId="09BBA39A" w:rsidR="41C922A0" w:rsidRDefault="42943BF9" w:rsidP="26C98B4A">
            <w:pPr>
              <w:pStyle w:val="ListBullet"/>
            </w:pPr>
            <w:r>
              <w:t xml:space="preserve">in the Gregorian calendar, </w:t>
            </w:r>
            <w:r w:rsidR="5B62E8F5">
              <w:t xml:space="preserve">each month has a set number of days, except in </w:t>
            </w:r>
            <w:r w:rsidR="50DCA7FB">
              <w:t xml:space="preserve">a </w:t>
            </w:r>
            <w:r w:rsidR="5B62E8F5">
              <w:t>leap year</w:t>
            </w:r>
          </w:p>
          <w:p w14:paraId="4D8F2F13" w14:textId="3A8161B3" w:rsidR="008711C5" w:rsidRDefault="2853E57A" w:rsidP="008711C5">
            <w:pPr>
              <w:pStyle w:val="ListBullet"/>
            </w:pPr>
            <w:r>
              <w:t>symbols can be used to represent data.</w:t>
            </w:r>
          </w:p>
        </w:tc>
        <w:tc>
          <w:tcPr>
            <w:tcW w:w="2500" w:type="pct"/>
          </w:tcPr>
          <w:p w14:paraId="090DBE54" w14:textId="77777777" w:rsidR="008711C5" w:rsidRDefault="008711C5" w:rsidP="008711C5">
            <w:r>
              <w:t>Students can:</w:t>
            </w:r>
          </w:p>
          <w:p w14:paraId="7957104E" w14:textId="09E9B5DB" w:rsidR="2C0891C1" w:rsidRDefault="0EAC2008" w:rsidP="26C98B4A">
            <w:pPr>
              <w:pStyle w:val="ListBullet"/>
            </w:pPr>
            <w:r>
              <w:t>name and order the 12 months of the year</w:t>
            </w:r>
          </w:p>
          <w:p w14:paraId="5B29737C" w14:textId="6A373DBC" w:rsidR="5FB94A0C" w:rsidRDefault="1B4090D5" w:rsidP="26C98B4A">
            <w:pPr>
              <w:pStyle w:val="ListBullet"/>
            </w:pPr>
            <w:r>
              <w:t>use a calendar to find out how many days are in each month</w:t>
            </w:r>
          </w:p>
          <w:p w14:paraId="63058463" w14:textId="2FD3BAC7" w:rsidR="008711C5" w:rsidRDefault="5C5D493D" w:rsidP="26C98B4A">
            <w:pPr>
              <w:pStyle w:val="ListBullet"/>
            </w:pPr>
            <w:r>
              <w:t>collect and display</w:t>
            </w:r>
            <w:r w:rsidR="1B4090D5">
              <w:t xml:space="preserve"> </w:t>
            </w:r>
            <w:r w:rsidR="4A0E404F">
              <w:t>data</w:t>
            </w:r>
            <w:r w:rsidR="1B4090D5">
              <w:t xml:space="preserve"> to </w:t>
            </w:r>
            <w:r w:rsidR="07CB3F16">
              <w:t>find out how many months have 28, 30 and 31 days</w:t>
            </w:r>
            <w:r w:rsidR="0C5BB6F7">
              <w:t>.</w:t>
            </w:r>
          </w:p>
        </w:tc>
      </w:tr>
    </w:tbl>
    <w:p w14:paraId="7B141FB0" w14:textId="0B59BD2B" w:rsidR="003932C3" w:rsidRDefault="3C635021" w:rsidP="003932C3">
      <w:pPr>
        <w:pStyle w:val="Heading3"/>
      </w:pPr>
      <w:bookmarkStart w:id="263" w:name="_Toc112318902"/>
      <w:bookmarkStart w:id="264" w:name="_Toc112320552"/>
      <w:bookmarkStart w:id="265" w:name="_Toc112320607"/>
      <w:bookmarkStart w:id="266" w:name="_Toc112320662"/>
      <w:bookmarkStart w:id="267" w:name="_Toc112320716"/>
      <w:bookmarkStart w:id="268" w:name="_Toc384783629"/>
      <w:bookmarkStart w:id="269" w:name="_Toc1945439669"/>
      <w:bookmarkStart w:id="270" w:name="_Toc1458004010"/>
      <w:bookmarkStart w:id="271" w:name="_Toc1890291648"/>
      <w:bookmarkStart w:id="272" w:name="_Toc461027693"/>
      <w:bookmarkStart w:id="273" w:name="_Toc1340480233"/>
      <w:bookmarkStart w:id="274" w:name="_Toc2019224660"/>
      <w:bookmarkStart w:id="275" w:name="_Toc1918918975"/>
      <w:bookmarkStart w:id="276" w:name="_Toc208656246"/>
      <w:bookmarkStart w:id="277" w:name="_Toc1033063279"/>
      <w:bookmarkStart w:id="278" w:name="_Toc447834187"/>
      <w:bookmarkStart w:id="279" w:name="_Toc11564596"/>
      <w:bookmarkStart w:id="280" w:name="_Toc103200284"/>
      <w:bookmarkStart w:id="281" w:name="_Toc1889695360"/>
      <w:bookmarkStart w:id="282" w:name="_Toc576773642"/>
      <w:bookmarkStart w:id="283" w:name="_Toc874854020"/>
      <w:bookmarkStart w:id="284" w:name="_Toc1722390121"/>
      <w:bookmarkStart w:id="285" w:name="_Toc1806735660"/>
      <w:bookmarkStart w:id="286" w:name="_Toc1992739178"/>
      <w:bookmarkStart w:id="287" w:name="_Toc406837455"/>
      <w:bookmarkStart w:id="288" w:name="_Toc1092117584"/>
      <w:bookmarkStart w:id="289" w:name="_Toc966649587"/>
      <w:bookmarkStart w:id="290" w:name="_Toc765511089"/>
      <w:bookmarkStart w:id="291" w:name="_Toc97595238"/>
      <w:bookmarkStart w:id="292" w:name="_Toc44412694"/>
      <w:bookmarkStart w:id="293" w:name="_Toc1341816090"/>
      <w:bookmarkStart w:id="294" w:name="_Toc1501019077"/>
      <w:bookmarkStart w:id="295" w:name="_Toc1166219442"/>
      <w:bookmarkStart w:id="296" w:name="_Toc919004775"/>
      <w:bookmarkStart w:id="297" w:name="_Toc1833561782"/>
      <w:bookmarkStart w:id="298" w:name="_Toc2065809657"/>
      <w:bookmarkStart w:id="299" w:name="_Toc1923520009"/>
      <w:bookmarkStart w:id="300" w:name="_Toc801649989"/>
      <w:bookmarkStart w:id="301" w:name="_Toc2114690412"/>
      <w:bookmarkStart w:id="302" w:name="_Toc1092291342"/>
      <w:bookmarkStart w:id="303" w:name="_Toc529167689"/>
      <w:bookmarkStart w:id="304" w:name="_Toc238498791"/>
      <w:bookmarkStart w:id="305" w:name="_Toc145830836"/>
      <w:bookmarkStart w:id="306" w:name="_Toc1938327110"/>
      <w:bookmarkStart w:id="307" w:name="_Toc832083611"/>
      <w:bookmarkStart w:id="308" w:name="_Toc1874883251"/>
      <w:bookmarkStart w:id="309" w:name="_Toc96968808"/>
      <w:bookmarkStart w:id="310" w:name="_Toc404617649"/>
      <w:bookmarkStart w:id="311" w:name="_Toc1637565090"/>
      <w:bookmarkStart w:id="312" w:name="_Toc1198215050"/>
      <w:bookmarkStart w:id="313" w:name="_Toc1471156954"/>
      <w:bookmarkStart w:id="314" w:name="_Toc1607621962"/>
      <w:bookmarkStart w:id="315" w:name="_Toc1962415334"/>
      <w:bookmarkStart w:id="316" w:name="_Toc1579049878"/>
      <w:bookmarkStart w:id="317" w:name="_Toc552054661"/>
      <w:bookmarkStart w:id="318" w:name="_Toc136738373"/>
      <w:bookmarkStart w:id="319" w:name="_Toc1076767191"/>
      <w:bookmarkStart w:id="320" w:name="_Toc286500741"/>
      <w:bookmarkStart w:id="321" w:name="_Toc1538494549"/>
      <w:bookmarkStart w:id="322" w:name="_Toc156262408"/>
      <w:bookmarkStart w:id="323" w:name="_Toc894584105"/>
      <w:bookmarkStart w:id="324" w:name="_Toc1346700164"/>
      <w:bookmarkStart w:id="325" w:name="_Toc47780847"/>
      <w:bookmarkStart w:id="326" w:name="_Toc1348123649"/>
      <w:bookmarkStart w:id="327" w:name="_Toc130997992"/>
      <w:r>
        <w:t xml:space="preserve">Daily number sense: </w:t>
      </w:r>
      <w:r w:rsidR="3583EF4E">
        <w:t>Clap it</w:t>
      </w:r>
      <w:r>
        <w:t xml:space="preserve"> </w:t>
      </w:r>
      <w:r w:rsidR="12CEE9A5">
        <w:t xml:space="preserve">out </w:t>
      </w:r>
      <w:r>
        <w:t xml:space="preserve">– </w:t>
      </w:r>
      <w:r w:rsidR="79701FC2">
        <w:t>15</w:t>
      </w:r>
      <w:r>
        <w:t xml:space="preserve"> minutes</w:t>
      </w:r>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p>
    <w:p w14:paraId="3CD9A042" w14:textId="38A25AE1" w:rsidR="0E9239C8" w:rsidRDefault="0E9239C8" w:rsidP="26C98B4A">
      <w:pPr>
        <w:pStyle w:val="FeatureBox"/>
      </w:pPr>
      <w:r>
        <w:t>This activity is ad</w:t>
      </w:r>
      <w:r w:rsidR="08AFD586">
        <w:t xml:space="preserve">apted from </w:t>
      </w:r>
      <w:hyperlink r:id="rId9">
        <w:r w:rsidR="145CC5F6" w:rsidRPr="26C98B4A">
          <w:rPr>
            <w:rStyle w:val="Hyperlink"/>
          </w:rPr>
          <w:t>Clapping Times</w:t>
        </w:r>
      </w:hyperlink>
      <w:r w:rsidR="16044EBC">
        <w:t xml:space="preserve"> </w:t>
      </w:r>
      <w:r w:rsidR="08AFD586">
        <w:t>at NRICH.</w:t>
      </w:r>
    </w:p>
    <w:p w14:paraId="4E10AE01" w14:textId="6F544D68" w:rsidR="003932C3" w:rsidRDefault="003932C3" w:rsidP="003932C3">
      <w:pPr>
        <w:pStyle w:val="ListNumber"/>
      </w:pPr>
      <w:r>
        <w:t>Build student understanding of</w:t>
      </w:r>
      <w:r w:rsidR="204096EC">
        <w:t xml:space="preserve"> number patterns</w:t>
      </w:r>
      <w:r>
        <w:t xml:space="preserve"> by </w:t>
      </w:r>
      <w:r w:rsidR="5EB0F8F7">
        <w:t xml:space="preserve">counting forwards and backwards by twos, </w:t>
      </w:r>
      <w:proofErr w:type="gramStart"/>
      <w:r w:rsidR="5EB0F8F7">
        <w:t>fives</w:t>
      </w:r>
      <w:proofErr w:type="gramEnd"/>
      <w:r w:rsidR="5EB0F8F7">
        <w:t xml:space="preserve"> and tens</w:t>
      </w:r>
      <w:r>
        <w:t>.</w:t>
      </w:r>
    </w:p>
    <w:p w14:paraId="7CE99CD4" w14:textId="063D23FE" w:rsidR="080CF7DC" w:rsidRDefault="05AC5F90" w:rsidP="26C98B4A">
      <w:pPr>
        <w:pStyle w:val="ListNumber"/>
      </w:pPr>
      <w:r>
        <w:t>As a class,</w:t>
      </w:r>
      <w:r w:rsidR="2CEB19DD">
        <w:t xml:space="preserve"> count </w:t>
      </w:r>
      <w:r w:rsidR="255DCC96">
        <w:t>aloud</w:t>
      </w:r>
      <w:r w:rsidR="55FFA1E5">
        <w:t xml:space="preserve"> </w:t>
      </w:r>
      <w:r w:rsidR="2CEB19DD">
        <w:t xml:space="preserve">from </w:t>
      </w:r>
      <w:r w:rsidR="00792092">
        <w:t>1</w:t>
      </w:r>
      <w:r w:rsidR="00CC122C">
        <w:t xml:space="preserve"> to </w:t>
      </w:r>
      <w:r w:rsidR="00792092">
        <w:t>20</w:t>
      </w:r>
      <w:r w:rsidR="2CEB19DD">
        <w:t xml:space="preserve">, </w:t>
      </w:r>
      <w:r w:rsidR="7EEFC2F6">
        <w:t xml:space="preserve">saying each number and </w:t>
      </w:r>
      <w:r w:rsidR="2CEB19DD">
        <w:t>clapping on each number</w:t>
      </w:r>
      <w:r w:rsidR="77140EC1">
        <w:t>.</w:t>
      </w:r>
    </w:p>
    <w:p w14:paraId="19E653D1" w14:textId="704797DB" w:rsidR="080CF7DC" w:rsidRDefault="77140EC1" w:rsidP="26C98B4A">
      <w:pPr>
        <w:pStyle w:val="ListNumber"/>
      </w:pPr>
      <w:r>
        <w:lastRenderedPageBreak/>
        <w:t>Explain that in the next round</w:t>
      </w:r>
      <w:r w:rsidR="5745DAF2">
        <w:t xml:space="preserve"> of counting</w:t>
      </w:r>
      <w:r>
        <w:t>, students will</w:t>
      </w:r>
      <w:r w:rsidR="106C0B95">
        <w:t xml:space="preserve"> say every second number loudly and the other numbers quietly, </w:t>
      </w:r>
      <w:r>
        <w:t xml:space="preserve">only </w:t>
      </w:r>
      <w:r w:rsidR="2CEB19DD">
        <w:t>clap</w:t>
      </w:r>
      <w:r w:rsidR="7A28B399">
        <w:t>ping</w:t>
      </w:r>
      <w:r w:rsidR="2CEB19DD">
        <w:t xml:space="preserve"> on </w:t>
      </w:r>
      <w:r w:rsidR="58B5D782">
        <w:t>every second number</w:t>
      </w:r>
      <w:r w:rsidR="5DAC7156">
        <w:t xml:space="preserve">, </w:t>
      </w:r>
      <w:r w:rsidR="3CFEE3EF">
        <w:t>highlight</w:t>
      </w:r>
      <w:r w:rsidR="71A97F52">
        <w:t>ing</w:t>
      </w:r>
      <w:r w:rsidR="3CFEE3EF">
        <w:t xml:space="preserve"> </w:t>
      </w:r>
      <w:r w:rsidR="2CEB19DD">
        <w:t xml:space="preserve">the numbers in the </w:t>
      </w:r>
      <w:r w:rsidR="24A082D2">
        <w:t>two</w:t>
      </w:r>
      <w:r w:rsidR="621DA1DA">
        <w:t>s skip counting pattern.</w:t>
      </w:r>
    </w:p>
    <w:p w14:paraId="279D282D" w14:textId="03758175" w:rsidR="080CF7DC" w:rsidRDefault="22B8FFD0" w:rsidP="26C98B4A">
      <w:pPr>
        <w:pStyle w:val="ListNumber"/>
      </w:pPr>
      <w:r>
        <w:t>C</w:t>
      </w:r>
      <w:r w:rsidR="620DBF92">
        <w:t>ount again</w:t>
      </w:r>
      <w:r w:rsidR="00595D8F">
        <w:t>,</w:t>
      </w:r>
      <w:r w:rsidR="620DBF92">
        <w:t xml:space="preserve"> highlighting</w:t>
      </w:r>
      <w:r w:rsidR="2CEB19DD">
        <w:t xml:space="preserve"> </w:t>
      </w:r>
      <w:r w:rsidR="0EED44F0">
        <w:t xml:space="preserve">the numbers in the </w:t>
      </w:r>
      <w:r w:rsidR="55F71C65">
        <w:t>fives</w:t>
      </w:r>
      <w:r w:rsidR="7E08DCDD">
        <w:t xml:space="preserve"> skip counting</w:t>
      </w:r>
      <w:r w:rsidR="2CEB19DD">
        <w:t xml:space="preserve"> </w:t>
      </w:r>
      <w:r w:rsidR="548FA555">
        <w:t>pattern</w:t>
      </w:r>
      <w:r w:rsidR="2CEB19DD">
        <w:t xml:space="preserve">, </w:t>
      </w:r>
      <w:proofErr w:type="gramStart"/>
      <w:r w:rsidR="2CEB19DD">
        <w:t>clapping</w:t>
      </w:r>
      <w:proofErr w:type="gramEnd"/>
      <w:r w:rsidR="2CEB19DD">
        <w:t xml:space="preserve"> </w:t>
      </w:r>
      <w:r w:rsidR="2043FF08">
        <w:t>and s</w:t>
      </w:r>
      <w:r w:rsidR="412D48BC">
        <w:t>aying</w:t>
      </w:r>
      <w:r w:rsidR="2CEB19DD">
        <w:t xml:space="preserve"> loudly the multiples of </w:t>
      </w:r>
      <w:r w:rsidR="66B5C61B">
        <w:t>5</w:t>
      </w:r>
      <w:r w:rsidR="2CEB19DD">
        <w:t xml:space="preserve"> and </w:t>
      </w:r>
      <w:r w:rsidR="40E930E6">
        <w:t xml:space="preserve">counting </w:t>
      </w:r>
      <w:r w:rsidR="2CEB19DD">
        <w:t>quietly on the other</w:t>
      </w:r>
      <w:r w:rsidR="19FAB61C">
        <w:t xml:space="preserve"> number</w:t>
      </w:r>
      <w:r w:rsidR="2CEB19DD">
        <w:t xml:space="preserve">s. </w:t>
      </w:r>
      <w:r w:rsidR="343661C1">
        <w:t>Ask students:</w:t>
      </w:r>
    </w:p>
    <w:p w14:paraId="2B9619B2" w14:textId="630D8DA5" w:rsidR="080CF7DC" w:rsidRDefault="2CEB19DD" w:rsidP="00431B48">
      <w:pPr>
        <w:pStyle w:val="ListBullet"/>
        <w:ind w:left="1134"/>
      </w:pPr>
      <w:r>
        <w:t>If one of you claps the twos in this way and one of you claps the fives at the same time, can you predict what you would hear?</w:t>
      </w:r>
    </w:p>
    <w:p w14:paraId="70B6F52C" w14:textId="0599A19A" w:rsidR="080CF7DC" w:rsidRDefault="2CEB19DD" w:rsidP="00431B48">
      <w:pPr>
        <w:pStyle w:val="ListBullet"/>
        <w:ind w:left="1134"/>
      </w:pPr>
      <w:r>
        <w:t>Which numbers would be quiet?</w:t>
      </w:r>
    </w:p>
    <w:p w14:paraId="603F2C99" w14:textId="57D35C5A" w:rsidR="080CF7DC" w:rsidRDefault="2CEB19DD" w:rsidP="00431B48">
      <w:pPr>
        <w:pStyle w:val="ListBullet"/>
        <w:ind w:left="1134"/>
      </w:pPr>
      <w:r>
        <w:t xml:space="preserve">Which numbers would be </w:t>
      </w:r>
      <w:r w:rsidR="48A1840D">
        <w:t xml:space="preserve">a bit </w:t>
      </w:r>
      <w:r>
        <w:t>loud</w:t>
      </w:r>
      <w:r w:rsidR="7CE61CBE">
        <w:t>er?</w:t>
      </w:r>
    </w:p>
    <w:p w14:paraId="53048C30" w14:textId="61C8A7A8" w:rsidR="06539FB8" w:rsidRDefault="7CE61CBE" w:rsidP="00431B48">
      <w:pPr>
        <w:pStyle w:val="ListBullet"/>
        <w:ind w:left="1134"/>
      </w:pPr>
      <w:r>
        <w:t>W</w:t>
      </w:r>
      <w:r w:rsidR="2CEB19DD">
        <w:t xml:space="preserve">hich </w:t>
      </w:r>
      <w:r w:rsidR="5C2A4A67">
        <w:t xml:space="preserve">numbers </w:t>
      </w:r>
      <w:r w:rsidR="2CEB19DD">
        <w:t>would be very loud</w:t>
      </w:r>
      <w:r w:rsidR="01EC0A14">
        <w:t xml:space="preserve"> with both students</w:t>
      </w:r>
      <w:r w:rsidR="7C236777">
        <w:t xml:space="preserve"> clapping and counting loudly</w:t>
      </w:r>
      <w:r w:rsidR="2CEB19DD">
        <w:t>?</w:t>
      </w:r>
    </w:p>
    <w:p w14:paraId="29CAC046" w14:textId="0A988A32" w:rsidR="0F9DB858" w:rsidRDefault="3EC662A1" w:rsidP="26C98B4A">
      <w:pPr>
        <w:pStyle w:val="ListNumber"/>
      </w:pPr>
      <w:r>
        <w:t>Ask students to</w:t>
      </w:r>
      <w:r w:rsidR="2CEB19DD">
        <w:t xml:space="preserve"> try </w:t>
      </w:r>
      <w:r w:rsidR="4CD0F742">
        <w:t xml:space="preserve">this </w:t>
      </w:r>
      <w:r w:rsidR="300D1211">
        <w:t xml:space="preserve">in pairs </w:t>
      </w:r>
      <w:r w:rsidR="4CD0F742">
        <w:t>and discuss what they hear. Ask if their predictions w</w:t>
      </w:r>
      <w:r w:rsidR="2CEB19DD">
        <w:t>ere right</w:t>
      </w:r>
      <w:r w:rsidR="1F644CAF">
        <w:t>.</w:t>
      </w:r>
    </w:p>
    <w:p w14:paraId="6FA76F8F" w14:textId="729A6E3C" w:rsidR="1C6AE520" w:rsidRDefault="2A3803C3" w:rsidP="26C98B4A">
      <w:pPr>
        <w:pStyle w:val="ListNumber"/>
      </w:pPr>
      <w:r>
        <w:t>Students repeat this process for twos and tens</w:t>
      </w:r>
      <w:r w:rsidR="00CC122C">
        <w:t>,</w:t>
      </w:r>
      <w:r>
        <w:t xml:space="preserve"> or fives and tens.</w:t>
      </w:r>
    </w:p>
    <w:p w14:paraId="66DEBA22" w14:textId="1718FC24" w:rsidR="1C6AE520" w:rsidRDefault="2A3803C3" w:rsidP="26C98B4A">
      <w:pPr>
        <w:pStyle w:val="ListNumber"/>
      </w:pPr>
      <w:r>
        <w:t>As a class, repeat the process begin</w:t>
      </w:r>
      <w:r w:rsidR="609F70A5">
        <w:t>ning</w:t>
      </w:r>
      <w:r>
        <w:t xml:space="preserve"> at 20 </w:t>
      </w:r>
      <w:r w:rsidR="01AD4573">
        <w:t xml:space="preserve">and </w:t>
      </w:r>
      <w:r>
        <w:t>counting aloud backwards to zero and clapping.</w:t>
      </w:r>
    </w:p>
    <w:p w14:paraId="3226973C" w14:textId="11A0EB71" w:rsidR="00373A8A" w:rsidRDefault="04C331B5" w:rsidP="00373A8A">
      <w:pPr>
        <w:pStyle w:val="Heading3"/>
      </w:pPr>
      <w:bookmarkStart w:id="328" w:name="_Toc112318903"/>
      <w:bookmarkStart w:id="329" w:name="_Toc112320553"/>
      <w:bookmarkStart w:id="330" w:name="_Toc112320608"/>
      <w:bookmarkStart w:id="331" w:name="_Toc112320663"/>
      <w:bookmarkStart w:id="332" w:name="_Toc112320717"/>
      <w:bookmarkStart w:id="333" w:name="_Toc1405227760"/>
      <w:bookmarkStart w:id="334" w:name="_Toc12981309"/>
      <w:bookmarkStart w:id="335" w:name="_Toc1076012732"/>
      <w:bookmarkStart w:id="336" w:name="_Toc220813479"/>
      <w:bookmarkStart w:id="337" w:name="_Toc1826238839"/>
      <w:bookmarkStart w:id="338" w:name="_Toc135095716"/>
      <w:bookmarkStart w:id="339" w:name="_Toc1110102596"/>
      <w:bookmarkStart w:id="340" w:name="_Toc504459517"/>
      <w:bookmarkStart w:id="341" w:name="_Toc388603153"/>
      <w:bookmarkStart w:id="342" w:name="_Toc1641698959"/>
      <w:bookmarkStart w:id="343" w:name="_Toc953540016"/>
      <w:bookmarkStart w:id="344" w:name="_Toc180246247"/>
      <w:bookmarkStart w:id="345" w:name="_Toc1879851105"/>
      <w:bookmarkStart w:id="346" w:name="_Toc708017056"/>
      <w:bookmarkStart w:id="347" w:name="_Toc1296668071"/>
      <w:bookmarkStart w:id="348" w:name="_Toc1550771180"/>
      <w:bookmarkStart w:id="349" w:name="_Toc727245035"/>
      <w:bookmarkStart w:id="350" w:name="_Toc1732392202"/>
      <w:bookmarkStart w:id="351" w:name="_Toc260241952"/>
      <w:bookmarkStart w:id="352" w:name="_Toc1056742291"/>
      <w:bookmarkStart w:id="353" w:name="_Toc349715481"/>
      <w:bookmarkStart w:id="354" w:name="_Toc1696800910"/>
      <w:bookmarkStart w:id="355" w:name="_Toc1042061621"/>
      <w:bookmarkStart w:id="356" w:name="_Toc1446399258"/>
      <w:bookmarkStart w:id="357" w:name="_Toc1452154002"/>
      <w:bookmarkStart w:id="358" w:name="_Toc1505778479"/>
      <w:bookmarkStart w:id="359" w:name="_Toc569302139"/>
      <w:bookmarkStart w:id="360" w:name="_Toc929200528"/>
      <w:bookmarkStart w:id="361" w:name="_Toc120775305"/>
      <w:bookmarkStart w:id="362" w:name="_Toc378658575"/>
      <w:bookmarkStart w:id="363" w:name="_Toc882774522"/>
      <w:bookmarkStart w:id="364" w:name="_Toc1102204171"/>
      <w:bookmarkStart w:id="365" w:name="_Toc1306485790"/>
      <w:bookmarkStart w:id="366" w:name="_Toc409944403"/>
      <w:bookmarkStart w:id="367" w:name="_Toc933157432"/>
      <w:bookmarkStart w:id="368" w:name="_Toc997636257"/>
      <w:bookmarkStart w:id="369" w:name="_Toc1526307975"/>
      <w:bookmarkStart w:id="370" w:name="_Toc1615336800"/>
      <w:bookmarkStart w:id="371" w:name="_Toc1263943910"/>
      <w:bookmarkStart w:id="372" w:name="_Toc951098949"/>
      <w:bookmarkStart w:id="373" w:name="_Toc1630872175"/>
      <w:bookmarkStart w:id="374" w:name="_Toc1913897853"/>
      <w:bookmarkStart w:id="375" w:name="_Toc1874244881"/>
      <w:bookmarkStart w:id="376" w:name="_Toc2010026456"/>
      <w:bookmarkStart w:id="377" w:name="_Toc1238409970"/>
      <w:bookmarkStart w:id="378" w:name="_Toc1466523160"/>
      <w:bookmarkStart w:id="379" w:name="_Toc1091175806"/>
      <w:bookmarkStart w:id="380" w:name="_Toc75878166"/>
      <w:bookmarkStart w:id="381" w:name="_Toc2107936987"/>
      <w:bookmarkStart w:id="382" w:name="_Toc411970849"/>
      <w:bookmarkStart w:id="383" w:name="_Toc1558641905"/>
      <w:bookmarkStart w:id="384" w:name="_Toc1536987966"/>
      <w:bookmarkStart w:id="385" w:name="_Toc352951956"/>
      <w:bookmarkStart w:id="386" w:name="_Toc1266224826"/>
      <w:bookmarkStart w:id="387" w:name="_Toc351681661"/>
      <w:bookmarkStart w:id="388" w:name="_Toc344479126"/>
      <w:bookmarkStart w:id="389" w:name="_Toc1211776380"/>
      <w:bookmarkStart w:id="390" w:name="_Toc2001454053"/>
      <w:bookmarkStart w:id="391" w:name="_Toc207961153"/>
      <w:bookmarkStart w:id="392" w:name="_Toc130997993"/>
      <w:r>
        <w:t>Calendar data</w:t>
      </w:r>
      <w:r w:rsidR="6DA666B7">
        <w:t xml:space="preserve"> </w:t>
      </w:r>
      <w:r w:rsidR="12CBA76F">
        <w:t xml:space="preserve">– </w:t>
      </w:r>
      <w:r w:rsidR="5DBCE869">
        <w:t>40</w:t>
      </w:r>
      <w:r w:rsidR="12CBA76F">
        <w:t xml:space="preserve"> minutes</w:t>
      </w:r>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p>
    <w:p w14:paraId="77734B2F" w14:textId="752B4A9F" w:rsidR="2E96DAC9" w:rsidRDefault="384583B7" w:rsidP="073D0EC0">
      <w:pPr>
        <w:pStyle w:val="ListNumber"/>
      </w:pPr>
      <w:r>
        <w:t>Display</w:t>
      </w:r>
      <w:r w:rsidR="328594D7">
        <w:t xml:space="preserve"> </w:t>
      </w:r>
      <w:hyperlink w:anchor="_Resource_1:_Calendar">
        <w:r w:rsidR="1E6EC9D6" w:rsidRPr="6858BE4B">
          <w:rPr>
            <w:rStyle w:val="Hyperlink"/>
          </w:rPr>
          <w:t>Resource</w:t>
        </w:r>
        <w:r w:rsidR="53A1B419" w:rsidRPr="6858BE4B">
          <w:rPr>
            <w:rStyle w:val="Hyperlink"/>
          </w:rPr>
          <w:t xml:space="preserve"> </w:t>
        </w:r>
        <w:r w:rsidR="49B6BDB2" w:rsidRPr="6858BE4B">
          <w:rPr>
            <w:rStyle w:val="Hyperlink"/>
          </w:rPr>
          <w:t>1</w:t>
        </w:r>
        <w:r w:rsidR="53A1B419" w:rsidRPr="6858BE4B">
          <w:rPr>
            <w:rStyle w:val="Hyperlink"/>
          </w:rPr>
          <w:t>: C</w:t>
        </w:r>
        <w:r w:rsidR="328594D7" w:rsidRPr="6858BE4B">
          <w:rPr>
            <w:rStyle w:val="Hyperlink"/>
          </w:rPr>
          <w:t>alendar</w:t>
        </w:r>
      </w:hyperlink>
      <w:r w:rsidR="328594D7">
        <w:t xml:space="preserve"> and ask students what it is and how </w:t>
      </w:r>
      <w:r w:rsidR="4BB1D450">
        <w:t>it is used</w:t>
      </w:r>
      <w:r w:rsidR="328594D7">
        <w:t>.</w:t>
      </w:r>
      <w:r w:rsidR="6F543C13">
        <w:t xml:space="preserve"> Choose a few months at random and ask students if they can think of anything that </w:t>
      </w:r>
      <w:r w:rsidR="51570B49">
        <w:t xml:space="preserve">always </w:t>
      </w:r>
      <w:r w:rsidR="6F543C13">
        <w:t>happens in that month</w:t>
      </w:r>
      <w:r w:rsidR="1C93AF8C">
        <w:t>, for example, a birthday</w:t>
      </w:r>
      <w:r w:rsidR="686C1D5B">
        <w:t xml:space="preserve">, a special </w:t>
      </w:r>
      <w:proofErr w:type="gramStart"/>
      <w:r w:rsidR="686C1D5B">
        <w:t>event</w:t>
      </w:r>
      <w:proofErr w:type="gramEnd"/>
      <w:r w:rsidR="1C93AF8C">
        <w:t xml:space="preserve"> or a public holiday. </w:t>
      </w:r>
      <w:r w:rsidR="2E695497">
        <w:t xml:space="preserve">Identify the </w:t>
      </w:r>
      <w:r w:rsidR="1C93AF8C">
        <w:t>days in the calendar.</w:t>
      </w:r>
    </w:p>
    <w:p w14:paraId="19986A15" w14:textId="2B2FB0B8" w:rsidR="371A22C3" w:rsidRDefault="371A22C3" w:rsidP="77CE02C2">
      <w:pPr>
        <w:pStyle w:val="FeatureBox"/>
      </w:pPr>
      <w:r w:rsidRPr="77CE02C2">
        <w:rPr>
          <w:b/>
          <w:bCs/>
        </w:rPr>
        <w:t>Note</w:t>
      </w:r>
      <w:r>
        <w:t xml:space="preserve">: This </w:t>
      </w:r>
      <w:r w:rsidR="33C306B4">
        <w:t>is</w:t>
      </w:r>
      <w:r>
        <w:t xml:space="preserve"> an opportunity to celebrate multicultural and Aboriginal perspectives in your context. </w:t>
      </w:r>
      <w:r w:rsidR="6C015581">
        <w:t xml:space="preserve">The </w:t>
      </w:r>
      <w:hyperlink r:id="rId10">
        <w:r w:rsidR="0013324E">
          <w:rPr>
            <w:rStyle w:val="Hyperlink"/>
          </w:rPr>
          <w:t>Calendar for Cultural Diversity [PDF</w:t>
        </w:r>
        <w:r w:rsidR="00CC122C">
          <w:rPr>
            <w:rStyle w:val="Hyperlink"/>
          </w:rPr>
          <w:t> </w:t>
        </w:r>
        <w:r w:rsidR="0013324E">
          <w:rPr>
            <w:rStyle w:val="Hyperlink"/>
          </w:rPr>
          <w:t>50.8MB]</w:t>
        </w:r>
      </w:hyperlink>
      <w:r w:rsidR="6C015581">
        <w:t xml:space="preserve"> could be a helpful resource.</w:t>
      </w:r>
    </w:p>
    <w:p w14:paraId="0CE66F5E" w14:textId="4EB5806B" w:rsidR="7E7B2CD2" w:rsidRDefault="328594D7" w:rsidP="073D0EC0">
      <w:pPr>
        <w:pStyle w:val="ListNumber"/>
      </w:pPr>
      <w:r>
        <w:lastRenderedPageBreak/>
        <w:t xml:space="preserve">Explain that a calendar displays every day of the </w:t>
      </w:r>
      <w:r w:rsidR="60E71CCE">
        <w:t>year,</w:t>
      </w:r>
      <w:r>
        <w:t xml:space="preserve"> and that </w:t>
      </w:r>
      <w:r w:rsidR="4B72F95D">
        <w:t>a</w:t>
      </w:r>
      <w:r>
        <w:t xml:space="preserve"> year is made up of 12 months. </w:t>
      </w:r>
      <w:r w:rsidR="5AA03E47">
        <w:t xml:space="preserve">Ask students to turn and talk </w:t>
      </w:r>
      <w:r w:rsidR="6EB11EFC">
        <w:t>about what else they notice about the calendar</w:t>
      </w:r>
      <w:r w:rsidR="25EEF4DC">
        <w:t xml:space="preserve">. Answers </w:t>
      </w:r>
      <w:r w:rsidR="6EB11EFC">
        <w:t>may</w:t>
      </w:r>
      <w:r w:rsidR="25EEF4DC">
        <w:t xml:space="preserve"> include:</w:t>
      </w:r>
    </w:p>
    <w:p w14:paraId="334D0931" w14:textId="7D2CD2BD" w:rsidR="19381CDE" w:rsidRDefault="6289B919" w:rsidP="00431B48">
      <w:pPr>
        <w:pStyle w:val="ListBullet"/>
        <w:ind w:left="1134"/>
      </w:pPr>
      <w:r>
        <w:t>each week has 7 days</w:t>
      </w:r>
    </w:p>
    <w:p w14:paraId="77D41A2E" w14:textId="3B9D86E9" w:rsidR="19381CDE" w:rsidRDefault="1AC807E7" w:rsidP="00431B48">
      <w:pPr>
        <w:pStyle w:val="ListBullet"/>
        <w:ind w:left="1134"/>
      </w:pPr>
      <w:r>
        <w:t>the days of the week are written across the top of each month</w:t>
      </w:r>
    </w:p>
    <w:p w14:paraId="5852A5B4" w14:textId="254D6200" w:rsidR="19381CDE" w:rsidRDefault="6289B919" w:rsidP="00431B48">
      <w:pPr>
        <w:pStyle w:val="ListBullet"/>
        <w:ind w:left="1134"/>
      </w:pPr>
      <w:r>
        <w:t>each day of the month has a number on it</w:t>
      </w:r>
    </w:p>
    <w:p w14:paraId="0D2A5567" w14:textId="24B56D2C" w:rsidR="19381CDE" w:rsidRDefault="6289B919" w:rsidP="00431B48">
      <w:pPr>
        <w:pStyle w:val="ListBullet"/>
        <w:ind w:left="1134"/>
      </w:pPr>
      <w:r>
        <w:t>there are 12 months in total</w:t>
      </w:r>
    </w:p>
    <w:p w14:paraId="38BEE429" w14:textId="53D38D87" w:rsidR="19381CDE" w:rsidRDefault="4D93B944" w:rsidP="00431B48">
      <w:pPr>
        <w:pStyle w:val="ListBullet"/>
        <w:ind w:left="1134"/>
      </w:pPr>
      <w:r>
        <w:t>m</w:t>
      </w:r>
      <w:r w:rsidR="5064D7D1">
        <w:t xml:space="preserve">ost </w:t>
      </w:r>
      <w:r w:rsidR="6815176C">
        <w:t xml:space="preserve">months are made up of </w:t>
      </w:r>
      <w:r w:rsidR="609EDA76">
        <w:t xml:space="preserve">4 and a bit </w:t>
      </w:r>
      <w:proofErr w:type="gramStart"/>
      <w:r w:rsidR="609EDA76">
        <w:t>weeks</w:t>
      </w:r>
      <w:proofErr w:type="gramEnd"/>
    </w:p>
    <w:p w14:paraId="704C1071" w14:textId="75EDE73D" w:rsidR="0982B444" w:rsidRDefault="0DD05780" w:rsidP="00431B48">
      <w:pPr>
        <w:pStyle w:val="ListBullet"/>
        <w:ind w:left="1134"/>
      </w:pPr>
      <w:r>
        <w:t>some months have more days than others</w:t>
      </w:r>
      <w:r w:rsidR="5DD97ED5">
        <w:t>.</w:t>
      </w:r>
    </w:p>
    <w:p w14:paraId="52283DD3" w14:textId="1D275E62" w:rsidR="267B42AE" w:rsidRDefault="51ECBE33" w:rsidP="073D0EC0">
      <w:pPr>
        <w:pStyle w:val="ListNumber"/>
      </w:pPr>
      <w:r>
        <w:t xml:space="preserve">Ask students </w:t>
      </w:r>
      <w:r w:rsidR="7F3B8C86">
        <w:t xml:space="preserve">if there is a way to find out how many days </w:t>
      </w:r>
      <w:r w:rsidR="24CC7DFD">
        <w:t xml:space="preserve">there </w:t>
      </w:r>
      <w:r w:rsidR="7F3B8C86">
        <w:t xml:space="preserve">are in each month. Suggestions may include counting </w:t>
      </w:r>
      <w:r w:rsidR="2255EF16">
        <w:t>the days of each month or looking at the last day of each month.</w:t>
      </w:r>
    </w:p>
    <w:p w14:paraId="2BEC61EE" w14:textId="403C25E5" w:rsidR="267439F2" w:rsidRDefault="115B1D2E" w:rsidP="073D0EC0">
      <w:pPr>
        <w:pStyle w:val="ListNumber"/>
      </w:pPr>
      <w:r>
        <w:t xml:space="preserve">Cut up </w:t>
      </w:r>
      <w:hyperlink w:anchor="_Resource_1:_Calendar">
        <w:r w:rsidRPr="6858BE4B">
          <w:rPr>
            <w:rStyle w:val="Hyperlink"/>
          </w:rPr>
          <w:t>Resource 1: Calendar</w:t>
        </w:r>
      </w:hyperlink>
      <w:r>
        <w:t xml:space="preserve"> and d</w:t>
      </w:r>
      <w:r w:rsidR="72D1460C">
        <w:t xml:space="preserve">isplay all the months </w:t>
      </w:r>
      <w:r w:rsidR="784E33A5">
        <w:t xml:space="preserve">in </w:t>
      </w:r>
      <w:r w:rsidR="1FE96FC0">
        <w:t xml:space="preserve">a </w:t>
      </w:r>
      <w:r w:rsidR="784E33A5">
        <w:t>random order on the floor</w:t>
      </w:r>
      <w:r w:rsidR="6EB11EFC">
        <w:t xml:space="preserve">. </w:t>
      </w:r>
      <w:r w:rsidR="509828E8">
        <w:t>Ask</w:t>
      </w:r>
      <w:r w:rsidR="2255EF16">
        <w:t xml:space="preserve"> students to count the days in each month </w:t>
      </w:r>
      <w:r w:rsidR="5914CF09">
        <w:t>and record this.</w:t>
      </w:r>
    </w:p>
    <w:p w14:paraId="394CCA66" w14:textId="513D8741" w:rsidR="74D9AA23" w:rsidRDefault="25304DD3" w:rsidP="073D0EC0">
      <w:pPr>
        <w:pStyle w:val="ListNumber"/>
        <w:rPr>
          <w:rFonts w:eastAsia="Arial"/>
          <w:color w:val="000000" w:themeColor="text1"/>
        </w:rPr>
      </w:pPr>
      <w:r>
        <w:t xml:space="preserve">As a class, </w:t>
      </w:r>
      <w:r w:rsidR="379D8570">
        <w:t>p</w:t>
      </w:r>
      <w:r w:rsidR="14608E07">
        <w:t xml:space="preserve">ut the months in the correct order </w:t>
      </w:r>
      <w:r w:rsidR="7F83D305">
        <w:t>and explore the calendar further.</w:t>
      </w:r>
    </w:p>
    <w:p w14:paraId="02DA9554" w14:textId="62D0E73F" w:rsidR="1C35AB46" w:rsidRDefault="1C35AB46" w:rsidP="073D0EC0">
      <w:pPr>
        <w:pStyle w:val="ListNumber"/>
        <w:numPr>
          <w:ilvl w:val="0"/>
          <w:numId w:val="0"/>
        </w:numPr>
        <w:rPr>
          <w:rFonts w:eastAsia="Arial"/>
          <w:color w:val="000000" w:themeColor="text1"/>
        </w:rPr>
      </w:pPr>
      <w:r w:rsidRPr="073D0EC0">
        <w:rPr>
          <w:rFonts w:eastAsia="Arial"/>
          <w:color w:val="000000" w:themeColor="text1"/>
          <w:lang w:val="en-US"/>
        </w:rPr>
        <w:t>The table below outlines stimulus prompts to generate conversation about the topic, along with anticipated responses from students.</w:t>
      </w:r>
    </w:p>
    <w:tbl>
      <w:tblPr>
        <w:tblStyle w:val="Tableheader"/>
        <w:tblW w:w="0" w:type="auto"/>
        <w:tblLayout w:type="fixed"/>
        <w:tblLook w:val="0020" w:firstRow="1" w:lastRow="0" w:firstColumn="0" w:lastColumn="0" w:noHBand="0" w:noVBand="0"/>
        <w:tblDescription w:val="Stimulus prompts to generate conversation on topic together with anticipated student responses."/>
      </w:tblPr>
      <w:tblGrid>
        <w:gridCol w:w="6960"/>
        <w:gridCol w:w="6960"/>
      </w:tblGrid>
      <w:tr w:rsidR="073D0EC0" w:rsidRPr="0013324E" w14:paraId="7BE14CA6" w14:textId="77777777" w:rsidTr="0013324E">
        <w:trPr>
          <w:cnfStyle w:val="100000000000" w:firstRow="1" w:lastRow="0" w:firstColumn="0" w:lastColumn="0" w:oddVBand="0" w:evenVBand="0" w:oddHBand="0"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6960" w:type="dxa"/>
          </w:tcPr>
          <w:p w14:paraId="528CF985" w14:textId="53F43768" w:rsidR="073D0EC0" w:rsidRPr="0013324E" w:rsidRDefault="073D0EC0" w:rsidP="0013324E">
            <w:r w:rsidRPr="0013324E">
              <w:t>Prompts</w:t>
            </w:r>
          </w:p>
        </w:tc>
        <w:tc>
          <w:tcPr>
            <w:cnfStyle w:val="000001000000" w:firstRow="0" w:lastRow="0" w:firstColumn="0" w:lastColumn="0" w:oddVBand="0" w:evenVBand="1" w:oddHBand="0" w:evenHBand="0" w:firstRowFirstColumn="0" w:firstRowLastColumn="0" w:lastRowFirstColumn="0" w:lastRowLastColumn="0"/>
            <w:tcW w:w="6960" w:type="dxa"/>
          </w:tcPr>
          <w:p w14:paraId="769ADA60" w14:textId="1B0E8FE4" w:rsidR="073D0EC0" w:rsidRPr="0013324E" w:rsidRDefault="073D0EC0" w:rsidP="0013324E">
            <w:r w:rsidRPr="0013324E">
              <w:t>Anticipated student responses</w:t>
            </w:r>
          </w:p>
        </w:tc>
      </w:tr>
      <w:tr w:rsidR="073D0EC0" w:rsidRPr="0013324E" w14:paraId="2E8D2B8C" w14:textId="77777777" w:rsidTr="0013324E">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6960" w:type="dxa"/>
          </w:tcPr>
          <w:p w14:paraId="5DF7B368" w14:textId="0A26E8A1" w:rsidR="01EEB443" w:rsidRPr="0013324E" w:rsidRDefault="3916B46C" w:rsidP="003451B7">
            <w:pPr>
              <w:pStyle w:val="ListBullet"/>
            </w:pPr>
            <w:r w:rsidRPr="0013324E">
              <w:t xml:space="preserve">Now that </w:t>
            </w:r>
            <w:r w:rsidR="5E762E16" w:rsidRPr="0013324E">
              <w:t>you</w:t>
            </w:r>
            <w:r w:rsidRPr="0013324E">
              <w:t xml:space="preserve"> have counted all the days </w:t>
            </w:r>
            <w:r w:rsidR="214C85B4" w:rsidRPr="0013324E">
              <w:t xml:space="preserve">in </w:t>
            </w:r>
            <w:r w:rsidRPr="0013324E">
              <w:t>each month</w:t>
            </w:r>
            <w:r w:rsidR="405002B5" w:rsidRPr="0013324E">
              <w:t>,</w:t>
            </w:r>
            <w:r w:rsidRPr="0013324E">
              <w:t xml:space="preserve"> what </w:t>
            </w:r>
            <w:r w:rsidR="140A790C" w:rsidRPr="0013324E">
              <w:t>do</w:t>
            </w:r>
            <w:r w:rsidRPr="0013324E">
              <w:t xml:space="preserve"> </w:t>
            </w:r>
            <w:r w:rsidR="65BAEF59" w:rsidRPr="0013324E">
              <w:t>you</w:t>
            </w:r>
            <w:r w:rsidRPr="0013324E">
              <w:t xml:space="preserve"> notice?</w:t>
            </w:r>
          </w:p>
          <w:p w14:paraId="08D0AD02" w14:textId="77B4961C" w:rsidR="56E38968" w:rsidRPr="0013324E" w:rsidRDefault="7D6A6805" w:rsidP="003451B7">
            <w:pPr>
              <w:pStyle w:val="ListBullet"/>
            </w:pPr>
            <w:r w:rsidRPr="0013324E">
              <w:t xml:space="preserve">How can </w:t>
            </w:r>
            <w:r w:rsidR="21B71F97" w:rsidRPr="0013324E">
              <w:t>we</w:t>
            </w:r>
            <w:r w:rsidRPr="0013324E">
              <w:t xml:space="preserve"> arrange the months into categories?</w:t>
            </w:r>
          </w:p>
          <w:p w14:paraId="41D3B988" w14:textId="7AD64508" w:rsidR="073D0EC0" w:rsidRPr="0013324E" w:rsidRDefault="4F67C236" w:rsidP="003451B7">
            <w:pPr>
              <w:pStyle w:val="ListBullet"/>
              <w:rPr>
                <w:lang w:val="en-US"/>
              </w:rPr>
            </w:pPr>
            <w:r w:rsidRPr="0013324E">
              <w:lastRenderedPageBreak/>
              <w:t xml:space="preserve">How can </w:t>
            </w:r>
            <w:r w:rsidR="7AC4F7C1" w:rsidRPr="0013324E">
              <w:t>we</w:t>
            </w:r>
            <w:r w:rsidRPr="0013324E">
              <w:t xml:space="preserve"> do this</w:t>
            </w:r>
            <w:r w:rsidR="7AE8AC3C" w:rsidRPr="0013324E">
              <w:t>?</w:t>
            </w:r>
          </w:p>
        </w:tc>
        <w:tc>
          <w:tcPr>
            <w:cnfStyle w:val="000001000000" w:firstRow="0" w:lastRow="0" w:firstColumn="0" w:lastColumn="0" w:oddVBand="0" w:evenVBand="1" w:oddHBand="0" w:evenHBand="0" w:firstRowFirstColumn="0" w:firstRowLastColumn="0" w:lastRowFirstColumn="0" w:lastRowLastColumn="0"/>
            <w:tcW w:w="6960" w:type="dxa"/>
          </w:tcPr>
          <w:p w14:paraId="0079BC78" w14:textId="18FA5511" w:rsidR="0D9D0B9D" w:rsidRPr="0013324E" w:rsidRDefault="072EABBA" w:rsidP="003451B7">
            <w:pPr>
              <w:pStyle w:val="ListBullet"/>
            </w:pPr>
            <w:r w:rsidRPr="0013324E">
              <w:lastRenderedPageBreak/>
              <w:t>I notice</w:t>
            </w:r>
            <w:r w:rsidR="045B96EE" w:rsidRPr="0013324E">
              <w:t xml:space="preserve"> that months have different number</w:t>
            </w:r>
            <w:r w:rsidR="57536A64" w:rsidRPr="0013324E">
              <w:t>s</w:t>
            </w:r>
            <w:r w:rsidR="045B96EE" w:rsidRPr="0013324E">
              <w:t xml:space="preserve"> of days</w:t>
            </w:r>
            <w:r w:rsidR="2F7623A5" w:rsidRPr="0013324E">
              <w:t>.</w:t>
            </w:r>
          </w:p>
          <w:p w14:paraId="5A6282DC" w14:textId="2A4AEBA4" w:rsidR="01EEB443" w:rsidRPr="0013324E" w:rsidRDefault="045B96EE" w:rsidP="003451B7">
            <w:pPr>
              <w:pStyle w:val="ListBullet"/>
            </w:pPr>
            <w:r w:rsidRPr="0013324E">
              <w:t xml:space="preserve">Some months have 31 </w:t>
            </w:r>
            <w:r w:rsidR="5B91338A" w:rsidRPr="0013324E">
              <w:t>days,</w:t>
            </w:r>
            <w:r w:rsidRPr="0013324E">
              <w:t xml:space="preserve"> others have 30 days</w:t>
            </w:r>
            <w:r w:rsidR="4C82D96D" w:rsidRPr="0013324E">
              <w:t>.</w:t>
            </w:r>
          </w:p>
          <w:p w14:paraId="6743ACB7" w14:textId="0B2E26EA" w:rsidR="01EEB443" w:rsidRPr="0013324E" w:rsidRDefault="3916B46C" w:rsidP="003451B7">
            <w:pPr>
              <w:pStyle w:val="ListBullet"/>
            </w:pPr>
            <w:r w:rsidRPr="0013324E">
              <w:t>I can see that February only has 28 days.</w:t>
            </w:r>
          </w:p>
          <w:p w14:paraId="7CEAD3D2" w14:textId="2502F6A8" w:rsidR="093F73F4" w:rsidRPr="0013324E" w:rsidRDefault="416D7A75" w:rsidP="003451B7">
            <w:pPr>
              <w:pStyle w:val="ListBullet"/>
            </w:pPr>
            <w:r w:rsidRPr="0013324E">
              <w:lastRenderedPageBreak/>
              <w:t xml:space="preserve">We can arrange them </w:t>
            </w:r>
            <w:r w:rsidR="2E761EF3" w:rsidRPr="0013324E">
              <w:t>by the number of days in each month.</w:t>
            </w:r>
          </w:p>
          <w:p w14:paraId="5F63BB37" w14:textId="0D7A16D2" w:rsidR="42A46C77" w:rsidRPr="0013324E" w:rsidRDefault="4235C785" w:rsidP="003451B7">
            <w:pPr>
              <w:pStyle w:val="ListBullet"/>
            </w:pPr>
            <w:r w:rsidRPr="0013324E">
              <w:t>We can count how many months have 28 days, how many have 30 days and how many have 31.</w:t>
            </w:r>
          </w:p>
        </w:tc>
      </w:tr>
    </w:tbl>
    <w:p w14:paraId="0B6904D7" w14:textId="2ED7C053" w:rsidR="00381D5A" w:rsidRDefault="00381D5A" w:rsidP="00381D5A">
      <w:pPr>
        <w:pStyle w:val="FeatureBox"/>
      </w:pPr>
      <w:r w:rsidRPr="003451B7">
        <w:rPr>
          <w:b/>
          <w:bCs/>
        </w:rPr>
        <w:lastRenderedPageBreak/>
        <w:t>Note:</w:t>
      </w:r>
      <w:r>
        <w:t xml:space="preserve"> Explain the concept of the leap year, </w:t>
      </w:r>
      <w:r w:rsidR="27BAC837">
        <w:t>where</w:t>
      </w:r>
      <w:r>
        <w:t xml:space="preserve"> every </w:t>
      </w:r>
      <w:r w:rsidR="0EF22158">
        <w:t>4</w:t>
      </w:r>
      <w:r>
        <w:t xml:space="preserve"> years February </w:t>
      </w:r>
      <w:r w:rsidR="71537C91">
        <w:t>has</w:t>
      </w:r>
      <w:r>
        <w:t xml:space="preserve"> 29 days</w:t>
      </w:r>
      <w:r w:rsidR="51D01DB2">
        <w:t xml:space="preserve"> rather tha</w:t>
      </w:r>
      <w:r w:rsidR="348AE7A9">
        <w:t>n</w:t>
      </w:r>
      <w:r>
        <w:t xml:space="preserve"> 28.</w:t>
      </w:r>
    </w:p>
    <w:p w14:paraId="1B2FB34E" w14:textId="1F792B6C" w:rsidR="2F5EE158" w:rsidRPr="000272E3" w:rsidRDefault="618F3ACA" w:rsidP="073D0EC0">
      <w:pPr>
        <w:pStyle w:val="ListNumber"/>
      </w:pPr>
      <w:r>
        <w:t xml:space="preserve">Explain that </w:t>
      </w:r>
      <w:r w:rsidR="049789C8">
        <w:t xml:space="preserve">students can use tally marks </w:t>
      </w:r>
      <w:r>
        <w:t xml:space="preserve">when trying to keep </w:t>
      </w:r>
      <w:r w:rsidR="1F87A1D7">
        <w:t>count of objects</w:t>
      </w:r>
      <w:r w:rsidR="00451D3C">
        <w:t xml:space="preserve"> (s</w:t>
      </w:r>
      <w:r w:rsidR="1CA970BD">
        <w:t xml:space="preserve">ee </w:t>
      </w:r>
      <w:r w:rsidR="2F5EE158">
        <w:fldChar w:fldCharType="begin"/>
      </w:r>
      <w:r w:rsidR="2F5EE158">
        <w:instrText xml:space="preserve"> REF _Ref129691656 \h </w:instrText>
      </w:r>
      <w:r w:rsidR="2F5EE158">
        <w:fldChar w:fldCharType="separate"/>
      </w:r>
      <w:r w:rsidR="5AF0FACF">
        <w:t xml:space="preserve">Figure </w:t>
      </w:r>
      <w:r w:rsidR="5AF0FACF" w:rsidRPr="6858BE4B">
        <w:rPr>
          <w:noProof/>
        </w:rPr>
        <w:t>1</w:t>
      </w:r>
      <w:r w:rsidR="2F5EE158">
        <w:fldChar w:fldCharType="end"/>
      </w:r>
      <w:r w:rsidR="00451D3C">
        <w:t>)</w:t>
      </w:r>
      <w:r w:rsidR="64DCBEB8">
        <w:t>.</w:t>
      </w:r>
    </w:p>
    <w:p w14:paraId="4FE73194" w14:textId="4A976BF0" w:rsidR="000272E3" w:rsidRPr="000272E3" w:rsidRDefault="000272E3" w:rsidP="000272E3">
      <w:pPr>
        <w:pStyle w:val="Caption"/>
      </w:pPr>
      <w:bookmarkStart w:id="393" w:name="_Ref129691656"/>
      <w:bookmarkStart w:id="394" w:name="_Ref129691649"/>
      <w:r>
        <w:t xml:space="preserve">Figure </w:t>
      </w:r>
      <w:r>
        <w:fldChar w:fldCharType="begin"/>
      </w:r>
      <w:r>
        <w:instrText>SEQ Figure \* ARABIC</w:instrText>
      </w:r>
      <w:r>
        <w:fldChar w:fldCharType="separate"/>
      </w:r>
      <w:r w:rsidR="004B586B">
        <w:rPr>
          <w:noProof/>
        </w:rPr>
        <w:t>1</w:t>
      </w:r>
      <w:r>
        <w:fldChar w:fldCharType="end"/>
      </w:r>
      <w:bookmarkEnd w:id="393"/>
      <w:r>
        <w:t xml:space="preserve"> </w:t>
      </w:r>
      <w:r w:rsidR="003451B7">
        <w:t>–</w:t>
      </w:r>
      <w:r>
        <w:t xml:space="preserve"> Tally marks</w:t>
      </w:r>
      <w:bookmarkEnd w:id="394"/>
    </w:p>
    <w:p w14:paraId="17793054" w14:textId="1A439F23" w:rsidR="000272E3" w:rsidRDefault="000272E3" w:rsidP="000272E3">
      <w:pPr>
        <w:pStyle w:val="ListNumber"/>
        <w:numPr>
          <w:ilvl w:val="0"/>
          <w:numId w:val="0"/>
        </w:numPr>
      </w:pPr>
      <w:r>
        <w:rPr>
          <w:noProof/>
          <w:color w:val="2B579A"/>
          <w:shd w:val="clear" w:color="auto" w:fill="E6E6E6"/>
        </w:rPr>
        <w:drawing>
          <wp:inline distT="0" distB="0" distL="0" distR="0" wp14:anchorId="2F3CB15F" wp14:editId="73310693">
            <wp:extent cx="3733058" cy="1571625"/>
            <wp:effectExtent l="0" t="0" r="1270" b="0"/>
            <wp:docPr id="4" name="Picture 4" descr="An image of a tally mark table with three examples showing the numbers and tally marks for 3, 5 an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n image of a tally mark table with three examples showing the numbers and tally marks for 3, 5 and 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33058" cy="1571625"/>
                    </a:xfrm>
                    <a:prstGeom prst="rect">
                      <a:avLst/>
                    </a:prstGeom>
                  </pic:spPr>
                </pic:pic>
              </a:graphicData>
            </a:graphic>
          </wp:inline>
        </w:drawing>
      </w:r>
    </w:p>
    <w:p w14:paraId="38BC6365" w14:textId="3D7BBA99" w:rsidR="5D8A4839" w:rsidRDefault="43156889" w:rsidP="7B7B2827">
      <w:pPr>
        <w:pStyle w:val="FeatureBox2"/>
      </w:pPr>
      <w:r w:rsidRPr="7B7B2827">
        <w:rPr>
          <w:b/>
          <w:bCs/>
        </w:rPr>
        <w:t>Tally mark</w:t>
      </w:r>
      <w:r w:rsidRPr="00225518">
        <w:rPr>
          <w:b/>
          <w:bCs/>
        </w:rPr>
        <w:t>:</w:t>
      </w:r>
      <w:r>
        <w:t xml:space="preserve"> </w:t>
      </w:r>
      <w:r w:rsidR="5D8A4839">
        <w:t>A single mark in a tally represents one observation. Tally marks are usually drawn in groups of 5 with the first 4 marks drawn vertically and the fifth drawn diagonally through the 4.</w:t>
      </w:r>
    </w:p>
    <w:p w14:paraId="46CE44F7" w14:textId="3B8AA85D" w:rsidR="308C8FCE" w:rsidRDefault="67B399C9" w:rsidP="073D0EC0">
      <w:pPr>
        <w:pStyle w:val="ListNumber"/>
      </w:pPr>
      <w:r>
        <w:t>Explain and m</w:t>
      </w:r>
      <w:r w:rsidR="71B8ECF2">
        <w:t>odel how tally marks are used.</w:t>
      </w:r>
      <w:r w:rsidR="5BE78B63">
        <w:t xml:space="preserve"> Ask students why they think tally marks are drawn in groups of 5.</w:t>
      </w:r>
    </w:p>
    <w:p w14:paraId="40B28C57" w14:textId="765E4823" w:rsidR="00373A8A" w:rsidRDefault="5326CAB8" w:rsidP="00373A8A">
      <w:pPr>
        <w:pStyle w:val="ListNumber"/>
      </w:pPr>
      <w:r>
        <w:lastRenderedPageBreak/>
        <w:t>Students</w:t>
      </w:r>
      <w:r w:rsidR="06EF02C0">
        <w:t xml:space="preserve"> work in groups to collect data on how many months have </w:t>
      </w:r>
      <w:proofErr w:type="gramStart"/>
      <w:r w:rsidR="3672239F">
        <w:t>28, 30 or 31</w:t>
      </w:r>
      <w:r w:rsidR="1ED5E6BA">
        <w:t xml:space="preserve"> </w:t>
      </w:r>
      <w:r w:rsidR="3672239F">
        <w:t>days</w:t>
      </w:r>
      <w:proofErr w:type="gramEnd"/>
      <w:r w:rsidR="06EF02C0">
        <w:t xml:space="preserve"> using tally mar</w:t>
      </w:r>
      <w:r w:rsidR="333DEEA6">
        <w:t>ks.</w:t>
      </w:r>
      <w:r w:rsidR="07BFD2AE">
        <w:t xml:space="preserve"> </w:t>
      </w:r>
      <w:r w:rsidR="2BF34FD0">
        <w:t>Students</w:t>
      </w:r>
      <w:r w:rsidR="07BFD2AE">
        <w:t xml:space="preserve"> record th</w:t>
      </w:r>
      <w:r w:rsidR="47EC8C73">
        <w:t>eir observations</w:t>
      </w:r>
      <w:r w:rsidR="07BFD2AE">
        <w:t xml:space="preserve"> in their workbooks.</w:t>
      </w:r>
    </w:p>
    <w:p w14:paraId="3557BFA7" w14:textId="12EFACCC" w:rsidR="00381D5A" w:rsidRDefault="6EB11EFC" w:rsidP="00373A8A">
      <w:pPr>
        <w:pStyle w:val="ListNumber"/>
      </w:pPr>
      <w:r>
        <w:t xml:space="preserve">Once data has been collected, </w:t>
      </w:r>
      <w:r w:rsidR="129FFF75">
        <w:t>discuss ways to create</w:t>
      </w:r>
      <w:r>
        <w:t xml:space="preserve"> a picture graph</w:t>
      </w:r>
      <w:r w:rsidR="41D1E301">
        <w:t xml:space="preserve"> and</w:t>
      </w:r>
      <w:r w:rsidR="64DCBEB8">
        <w:t xml:space="preserve"> what symbols they are going to use </w:t>
      </w:r>
      <w:r w:rsidR="277A8B3E">
        <w:t>to represent their data</w:t>
      </w:r>
      <w:r w:rsidR="64DCBEB8">
        <w:t>.</w:t>
      </w:r>
    </w:p>
    <w:p w14:paraId="7E732D3A" w14:textId="43F32F09" w:rsidR="00322372" w:rsidRDefault="45A3C0C0" w:rsidP="77CE02C2">
      <w:pPr>
        <w:pStyle w:val="ListNumber"/>
      </w:pPr>
      <w:r>
        <w:t>Display</w:t>
      </w:r>
      <w:r w:rsidR="07BFD2AE">
        <w:t xml:space="preserve"> </w:t>
      </w:r>
      <w:hyperlink w:anchor="_Resource_2:_Picture">
        <w:r w:rsidR="07BFD2AE" w:rsidRPr="6858BE4B">
          <w:rPr>
            <w:rStyle w:val="Hyperlink"/>
          </w:rPr>
          <w:t xml:space="preserve">Resource 2: Picture graph </w:t>
        </w:r>
        <w:r w:rsidR="40C6D13F" w:rsidRPr="6858BE4B">
          <w:rPr>
            <w:rStyle w:val="Hyperlink"/>
          </w:rPr>
          <w:t>example</w:t>
        </w:r>
      </w:hyperlink>
      <w:r w:rsidR="40C6D13F">
        <w:t xml:space="preserve"> </w:t>
      </w:r>
      <w:r w:rsidR="07BFD2AE">
        <w:t>and discuss all the features of a picture graph. Discuss that</w:t>
      </w:r>
      <w:r w:rsidR="34FAD53A">
        <w:t>,</w:t>
      </w:r>
      <w:r w:rsidR="07BFD2AE">
        <w:t xml:space="preserve"> when representing data in a picture graph</w:t>
      </w:r>
      <w:r w:rsidR="19F9E4A4">
        <w:t>,</w:t>
      </w:r>
      <w:r w:rsidR="07BFD2AE">
        <w:t xml:space="preserve"> </w:t>
      </w:r>
      <w:r w:rsidR="5580B177">
        <w:t>there must be</w:t>
      </w:r>
      <w:r w:rsidR="07BFD2AE">
        <w:t xml:space="preserve"> a baseline, equal spacing and same-sized symbols.</w:t>
      </w:r>
    </w:p>
    <w:p w14:paraId="1CAB6845" w14:textId="505B3CB9" w:rsidR="00572973" w:rsidRDefault="41C18241" w:rsidP="77CE02C2">
      <w:pPr>
        <w:pStyle w:val="ListNumber"/>
      </w:pPr>
      <w:r>
        <w:t>Students c</w:t>
      </w:r>
      <w:r w:rsidR="5ADEB2A6">
        <w:t xml:space="preserve">reate </w:t>
      </w:r>
      <w:r w:rsidR="5144E4A6">
        <w:t xml:space="preserve">a </w:t>
      </w:r>
      <w:r w:rsidR="5ADEB2A6">
        <w:t xml:space="preserve">picture graph </w:t>
      </w:r>
      <w:r w:rsidR="31E9D01D">
        <w:t xml:space="preserve">using symbols </w:t>
      </w:r>
      <w:r w:rsidR="40B600E5">
        <w:t>to show how many months have 28, 30 and 31 days</w:t>
      </w:r>
      <w:r w:rsidR="31151C8A">
        <w:t>.</w:t>
      </w:r>
    </w:p>
    <w:p w14:paraId="1CBEC96A" w14:textId="77777777" w:rsidR="003932C3" w:rsidRDefault="00373A8A" w:rsidP="00373A8A">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iation and extension ideas."/>
      </w:tblPr>
      <w:tblGrid>
        <w:gridCol w:w="4855"/>
        <w:gridCol w:w="4854"/>
        <w:gridCol w:w="4851"/>
      </w:tblGrid>
      <w:tr w:rsidR="003467FF" w14:paraId="1FE55CD9" w14:textId="77777777" w:rsidTr="00987FE0">
        <w:trPr>
          <w:cnfStyle w:val="100000000000" w:firstRow="1" w:lastRow="0" w:firstColumn="0" w:lastColumn="0" w:oddVBand="0" w:evenVBand="0" w:oddHBand="0" w:evenHBand="0" w:firstRowFirstColumn="0" w:firstRowLastColumn="0" w:lastRowFirstColumn="0" w:lastRowLastColumn="0"/>
        </w:trPr>
        <w:tc>
          <w:tcPr>
            <w:tcW w:w="1667" w:type="pct"/>
          </w:tcPr>
          <w:p w14:paraId="5E4198E2" w14:textId="77777777" w:rsidR="003467FF" w:rsidRDefault="003467FF" w:rsidP="00381D5A">
            <w:r w:rsidRPr="00470C15">
              <w:t>Assessment opportunities</w:t>
            </w:r>
          </w:p>
        </w:tc>
        <w:tc>
          <w:tcPr>
            <w:tcW w:w="1667" w:type="pct"/>
          </w:tcPr>
          <w:p w14:paraId="15930AD8" w14:textId="77777777" w:rsidR="003467FF" w:rsidRDefault="003467FF" w:rsidP="00381D5A">
            <w:r w:rsidRPr="00470C15">
              <w:t>Too hard?</w:t>
            </w:r>
          </w:p>
        </w:tc>
        <w:tc>
          <w:tcPr>
            <w:tcW w:w="1667" w:type="pct"/>
          </w:tcPr>
          <w:p w14:paraId="4513B3CB" w14:textId="77777777" w:rsidR="003467FF" w:rsidRDefault="003467FF" w:rsidP="00381D5A">
            <w:r w:rsidRPr="00470C15">
              <w:t>Too easy?</w:t>
            </w:r>
          </w:p>
        </w:tc>
      </w:tr>
      <w:tr w:rsidR="003467FF" w14:paraId="01C8AD5F" w14:textId="77777777" w:rsidTr="00987FE0">
        <w:trPr>
          <w:cnfStyle w:val="000000100000" w:firstRow="0" w:lastRow="0" w:firstColumn="0" w:lastColumn="0" w:oddVBand="0" w:evenVBand="0" w:oddHBand="1" w:evenHBand="0" w:firstRowFirstColumn="0" w:firstRowLastColumn="0" w:lastRowFirstColumn="0" w:lastRowLastColumn="0"/>
        </w:trPr>
        <w:tc>
          <w:tcPr>
            <w:tcW w:w="1667" w:type="pct"/>
          </w:tcPr>
          <w:p w14:paraId="3D27AC1A" w14:textId="77777777" w:rsidR="003467FF" w:rsidRDefault="003467FF" w:rsidP="00381D5A">
            <w:r>
              <w:t>What to look for:</w:t>
            </w:r>
          </w:p>
          <w:p w14:paraId="36022EEC" w14:textId="05E64761" w:rsidR="003467FF" w:rsidRDefault="5ADEB2A6" w:rsidP="00381D5A">
            <w:pPr>
              <w:pStyle w:val="ListBullet"/>
            </w:pPr>
            <w:r>
              <w:t xml:space="preserve">Can students use tally marks to </w:t>
            </w:r>
            <w:r w:rsidR="763817EF">
              <w:t>track</w:t>
            </w:r>
            <w:r w:rsidR="1D6E666F">
              <w:t xml:space="preserve"> </w:t>
            </w:r>
            <w:r w:rsidR="3D735265">
              <w:t>how many days in each month</w:t>
            </w:r>
            <w:r w:rsidR="763817EF">
              <w:t>?</w:t>
            </w:r>
            <w:r w:rsidR="2A6693FC">
              <w:t xml:space="preserve"> </w:t>
            </w:r>
            <w:r w:rsidR="2A6693FC" w:rsidRPr="6858BE4B">
              <w:rPr>
                <w:b/>
                <w:bCs/>
              </w:rPr>
              <w:t>(</w:t>
            </w:r>
            <w:r w:rsidR="763817EF" w:rsidRPr="6858BE4B">
              <w:rPr>
                <w:b/>
                <w:bCs/>
              </w:rPr>
              <w:t>MAO-WM-01, MA1-DATA-01</w:t>
            </w:r>
            <w:r w:rsidR="2A6693FC" w:rsidRPr="6858BE4B">
              <w:rPr>
                <w:b/>
                <w:bCs/>
              </w:rPr>
              <w:t>)</w:t>
            </w:r>
          </w:p>
          <w:p w14:paraId="21349DE8" w14:textId="1287450F" w:rsidR="003F31F0" w:rsidRDefault="763817EF" w:rsidP="003F31F0">
            <w:pPr>
              <w:pStyle w:val="ListBullet"/>
            </w:pPr>
            <w:r>
              <w:t xml:space="preserve">Can students </w:t>
            </w:r>
            <w:r w:rsidR="5FBB87C6">
              <w:t xml:space="preserve">create and </w:t>
            </w:r>
            <w:r w:rsidR="2BA7BDE1">
              <w:t>interpret</w:t>
            </w:r>
            <w:r>
              <w:t xml:space="preserve"> a picture graph </w:t>
            </w:r>
            <w:r w:rsidR="1ACCAAFF">
              <w:t>recognising that</w:t>
            </w:r>
            <w:r w:rsidR="34640DD6">
              <w:t xml:space="preserve"> symbols </w:t>
            </w:r>
            <w:r w:rsidR="5A84C9C4">
              <w:t>represent</w:t>
            </w:r>
            <w:r w:rsidR="34640DD6">
              <w:t xml:space="preserve"> data</w:t>
            </w:r>
            <w:r>
              <w:t xml:space="preserve">? </w:t>
            </w:r>
            <w:r w:rsidRPr="6858BE4B">
              <w:rPr>
                <w:rStyle w:val="Strong"/>
              </w:rPr>
              <w:t>(MAO-WM-01, MA1-DATA-02)</w:t>
            </w:r>
          </w:p>
          <w:p w14:paraId="0CCEE689" w14:textId="77777777" w:rsidR="003467FF" w:rsidRDefault="003467FF" w:rsidP="00381D5A">
            <w:r>
              <w:t>What to collect:</w:t>
            </w:r>
          </w:p>
          <w:p w14:paraId="786EBE3A" w14:textId="015A0E37" w:rsidR="003467FF" w:rsidRDefault="00987FE0" w:rsidP="77CE02C2">
            <w:pPr>
              <w:pStyle w:val="ListBullet"/>
              <w:rPr>
                <w:b/>
                <w:bCs/>
              </w:rPr>
            </w:pPr>
            <w:r>
              <w:t>w</w:t>
            </w:r>
            <w:r w:rsidR="7A89EAE0">
              <w:t xml:space="preserve">ork samples of tally marks and </w:t>
            </w:r>
            <w:r w:rsidR="7D3A38CD">
              <w:lastRenderedPageBreak/>
              <w:t xml:space="preserve">annotated </w:t>
            </w:r>
            <w:r w:rsidR="7A89EAE0">
              <w:t xml:space="preserve">picture graphs. </w:t>
            </w:r>
            <w:r w:rsidR="41153102" w:rsidRPr="6858BE4B">
              <w:rPr>
                <w:b/>
                <w:bCs/>
              </w:rPr>
              <w:t>(MAO-WM-01, MA1-DATA-01, MA1-DATA-02)</w:t>
            </w:r>
          </w:p>
        </w:tc>
        <w:tc>
          <w:tcPr>
            <w:tcW w:w="1667" w:type="pct"/>
          </w:tcPr>
          <w:p w14:paraId="4B84BA92" w14:textId="00EC7905" w:rsidR="003467FF" w:rsidRDefault="003F31F0" w:rsidP="00381D5A">
            <w:r>
              <w:lastRenderedPageBreak/>
              <w:t>Students cannot use tally marks to keep an accurate track of the count.</w:t>
            </w:r>
          </w:p>
          <w:p w14:paraId="3DF6447D" w14:textId="3679EAC8" w:rsidR="003467FF" w:rsidRDefault="566C4235" w:rsidP="00381D5A">
            <w:pPr>
              <w:pStyle w:val="ListBullet"/>
            </w:pPr>
            <w:r>
              <w:t>Give students a ten-frame and counters to keep track</w:t>
            </w:r>
            <w:r w:rsidR="4C1885A3">
              <w:t xml:space="preserve"> </w:t>
            </w:r>
            <w:r w:rsidR="79E494B0">
              <w:t xml:space="preserve">of their count </w:t>
            </w:r>
            <w:r w:rsidR="4C1885A3">
              <w:t>and</w:t>
            </w:r>
            <w:r>
              <w:t xml:space="preserve"> then model how to transfer this into tally marks.</w:t>
            </w:r>
          </w:p>
          <w:p w14:paraId="02608A31" w14:textId="2D77EF60" w:rsidR="003467FF" w:rsidRDefault="2DCC4BA3" w:rsidP="0065035E">
            <w:pPr>
              <w:pStyle w:val="ListBullet"/>
            </w:pPr>
            <w:r>
              <w:t xml:space="preserve">Have </w:t>
            </w:r>
            <w:r w:rsidR="53E31CFC">
              <w:t>s</w:t>
            </w:r>
            <w:r w:rsidR="4C449F91">
              <w:t xml:space="preserve">tudents show </w:t>
            </w:r>
            <w:r w:rsidR="09A685C6">
              <w:t>you</w:t>
            </w:r>
            <w:r w:rsidR="4C449F91">
              <w:t xml:space="preserve"> how they are keeping track of their </w:t>
            </w:r>
            <w:r w:rsidR="32A957F5">
              <w:t xml:space="preserve">data using </w:t>
            </w:r>
            <w:r w:rsidR="4C449F91">
              <w:t xml:space="preserve">tally </w:t>
            </w:r>
            <w:r w:rsidR="32A957F5">
              <w:t>marks to ensure correct technique.</w:t>
            </w:r>
          </w:p>
          <w:p w14:paraId="1BA87B0E" w14:textId="61BA68E4" w:rsidR="003F31F0" w:rsidRDefault="301C0B1D" w:rsidP="003F31F0">
            <w:pPr>
              <w:pStyle w:val="ListBullet"/>
              <w:numPr>
                <w:ilvl w:val="0"/>
                <w:numId w:val="0"/>
              </w:numPr>
            </w:pPr>
            <w:r>
              <w:t xml:space="preserve">Students cannot </w:t>
            </w:r>
            <w:r w:rsidR="5CCB2CF8">
              <w:t>interpret</w:t>
            </w:r>
            <w:r>
              <w:t xml:space="preserve"> picture graphs </w:t>
            </w:r>
            <w:r>
              <w:lastRenderedPageBreak/>
              <w:t>with equal spacing</w:t>
            </w:r>
            <w:r w:rsidR="5644C28E">
              <w:t xml:space="preserve"> and</w:t>
            </w:r>
            <w:r>
              <w:t xml:space="preserve"> same-sized symbols that represent one item.</w:t>
            </w:r>
          </w:p>
          <w:p w14:paraId="60DA46A4" w14:textId="7F96A717" w:rsidR="006E093F" w:rsidRDefault="4CB7CB3E" w:rsidP="006E093F">
            <w:pPr>
              <w:pStyle w:val="ListBullet"/>
            </w:pPr>
            <w:r>
              <w:t>Provide students with the same sized symbols</w:t>
            </w:r>
            <w:r w:rsidR="3FCF2370">
              <w:t>.</w:t>
            </w:r>
          </w:p>
          <w:p w14:paraId="5509B2C7" w14:textId="4B6EB8C9" w:rsidR="0065035E" w:rsidRPr="00E055B7" w:rsidRDefault="3FCF2370" w:rsidP="77CE02C2">
            <w:pPr>
              <w:pStyle w:val="ListBullet"/>
            </w:pPr>
            <w:r>
              <w:t>Model equal spacing.</w:t>
            </w:r>
          </w:p>
        </w:tc>
        <w:tc>
          <w:tcPr>
            <w:tcW w:w="1667" w:type="pct"/>
          </w:tcPr>
          <w:p w14:paraId="701C6D48" w14:textId="60C98F99" w:rsidR="003467FF" w:rsidRDefault="003F31F0" w:rsidP="00381D5A">
            <w:r>
              <w:lastRenderedPageBreak/>
              <w:t>Students can use tally marks</w:t>
            </w:r>
            <w:r w:rsidR="01C2A108">
              <w:t xml:space="preserve"> and create accurate picture graphs.</w:t>
            </w:r>
          </w:p>
          <w:p w14:paraId="3B7C75CD" w14:textId="11638F5A" w:rsidR="003467FF" w:rsidRDefault="4CB7CB3E" w:rsidP="0065035E">
            <w:pPr>
              <w:pStyle w:val="ListBullet"/>
            </w:pPr>
            <w:r>
              <w:t>Provide more opportunities for data collecting using tally marks</w:t>
            </w:r>
            <w:r w:rsidR="6BFDF92B">
              <w:t>.</w:t>
            </w:r>
          </w:p>
          <w:p w14:paraId="3B2B28CA" w14:textId="5099ADB9" w:rsidR="0065035E" w:rsidRDefault="781C16AC" w:rsidP="006E093F">
            <w:pPr>
              <w:pStyle w:val="ListBullet"/>
            </w:pPr>
            <w:r>
              <w:t xml:space="preserve">Provide students with the link to </w:t>
            </w:r>
            <w:hyperlink r:id="rId12">
              <w:r w:rsidR="5873292B" w:rsidRPr="6858BE4B">
                <w:rPr>
                  <w:rStyle w:val="Hyperlink"/>
                </w:rPr>
                <w:t>Calendars</w:t>
              </w:r>
            </w:hyperlink>
            <w:r>
              <w:t xml:space="preserve"> at NRICH. Students</w:t>
            </w:r>
            <w:r w:rsidR="07B9F2F4">
              <w:t xml:space="preserve"> engage with this resource to</w:t>
            </w:r>
            <w:r>
              <w:t xml:space="preserve"> learn about</w:t>
            </w:r>
            <w:r w:rsidR="7E158C99">
              <w:t xml:space="preserve"> and discuss</w:t>
            </w:r>
            <w:r>
              <w:t xml:space="preserve"> </w:t>
            </w:r>
            <w:r w:rsidR="2E1891EA">
              <w:t>calendars</w:t>
            </w:r>
            <w:r>
              <w:t xml:space="preserve"> from di</w:t>
            </w:r>
            <w:r w:rsidR="29E45D6B">
              <w:t>fferent cultures and history.</w:t>
            </w:r>
          </w:p>
        </w:tc>
      </w:tr>
    </w:tbl>
    <w:p w14:paraId="0AAFBCC7" w14:textId="0FF19CEC" w:rsidR="00373A8A" w:rsidRDefault="12CBA76F" w:rsidP="00373A8A">
      <w:pPr>
        <w:pStyle w:val="Heading3"/>
      </w:pPr>
      <w:bookmarkStart w:id="395" w:name="_Toc112318904"/>
      <w:bookmarkStart w:id="396" w:name="_Toc112320554"/>
      <w:bookmarkStart w:id="397" w:name="_Toc112320609"/>
      <w:bookmarkStart w:id="398" w:name="_Toc112320664"/>
      <w:bookmarkStart w:id="399" w:name="_Toc112320718"/>
      <w:bookmarkStart w:id="400" w:name="_Toc1776758795"/>
      <w:bookmarkStart w:id="401" w:name="_Toc143803461"/>
      <w:bookmarkStart w:id="402" w:name="_Toc1311520609"/>
      <w:bookmarkStart w:id="403" w:name="_Toc1795732396"/>
      <w:bookmarkStart w:id="404" w:name="_Toc787957498"/>
      <w:bookmarkStart w:id="405" w:name="_Toc2027480039"/>
      <w:bookmarkStart w:id="406" w:name="_Toc1339126975"/>
      <w:bookmarkStart w:id="407" w:name="_Toc1970880840"/>
      <w:bookmarkStart w:id="408" w:name="_Toc347493248"/>
      <w:bookmarkStart w:id="409" w:name="_Toc1547681854"/>
      <w:bookmarkStart w:id="410" w:name="_Toc20148234"/>
      <w:bookmarkStart w:id="411" w:name="_Toc1125724600"/>
      <w:bookmarkStart w:id="412" w:name="_Toc2058561129"/>
      <w:bookmarkStart w:id="413" w:name="_Toc1283662965"/>
      <w:bookmarkStart w:id="414" w:name="_Toc1227006153"/>
      <w:bookmarkStart w:id="415" w:name="_Toc1145955788"/>
      <w:bookmarkStart w:id="416" w:name="_Toc883330835"/>
      <w:bookmarkStart w:id="417" w:name="_Toc1625560869"/>
      <w:bookmarkStart w:id="418" w:name="_Toc897577501"/>
      <w:bookmarkStart w:id="419" w:name="_Toc1611216749"/>
      <w:bookmarkStart w:id="420" w:name="_Toc1583016306"/>
      <w:bookmarkStart w:id="421" w:name="_Toc316620466"/>
      <w:bookmarkStart w:id="422" w:name="_Toc65966233"/>
      <w:bookmarkStart w:id="423" w:name="_Toc147480727"/>
      <w:bookmarkStart w:id="424" w:name="_Toc975514392"/>
      <w:bookmarkStart w:id="425" w:name="_Toc630267152"/>
      <w:bookmarkStart w:id="426" w:name="_Toc698142449"/>
      <w:bookmarkStart w:id="427" w:name="_Toc924198855"/>
      <w:bookmarkStart w:id="428" w:name="_Toc1861370164"/>
      <w:bookmarkStart w:id="429" w:name="_Toc815229207"/>
      <w:bookmarkStart w:id="430" w:name="_Toc127607480"/>
      <w:bookmarkStart w:id="431" w:name="_Toc1120066621"/>
      <w:bookmarkStart w:id="432" w:name="_Toc2064004654"/>
      <w:bookmarkStart w:id="433" w:name="_Toc1984370990"/>
      <w:bookmarkStart w:id="434" w:name="_Toc718785524"/>
      <w:bookmarkStart w:id="435" w:name="_Toc2143529362"/>
      <w:bookmarkStart w:id="436" w:name="_Toc838171194"/>
      <w:bookmarkStart w:id="437" w:name="_Toc125732338"/>
      <w:bookmarkStart w:id="438" w:name="_Toc1610672077"/>
      <w:bookmarkStart w:id="439" w:name="_Toc991122440"/>
      <w:bookmarkStart w:id="440" w:name="_Toc1119176720"/>
      <w:bookmarkStart w:id="441" w:name="_Toc141833425"/>
      <w:bookmarkStart w:id="442" w:name="_Toc1028156973"/>
      <w:bookmarkStart w:id="443" w:name="_Toc1764783605"/>
      <w:bookmarkStart w:id="444" w:name="_Toc748996594"/>
      <w:bookmarkStart w:id="445" w:name="_Toc214079165"/>
      <w:bookmarkStart w:id="446" w:name="_Toc990780038"/>
      <w:bookmarkStart w:id="447" w:name="_Toc1983986257"/>
      <w:bookmarkStart w:id="448" w:name="_Toc185417977"/>
      <w:bookmarkStart w:id="449" w:name="_Toc1922995683"/>
      <w:bookmarkStart w:id="450" w:name="_Toc1473864816"/>
      <w:bookmarkStart w:id="451" w:name="_Toc741135149"/>
      <w:bookmarkStart w:id="452" w:name="_Toc389335778"/>
      <w:bookmarkStart w:id="453" w:name="_Toc1227652181"/>
      <w:bookmarkStart w:id="454" w:name="_Toc1425981993"/>
      <w:bookmarkStart w:id="455" w:name="_Toc279602993"/>
      <w:bookmarkStart w:id="456" w:name="_Toc167555485"/>
      <w:bookmarkStart w:id="457" w:name="_Toc711592962"/>
      <w:bookmarkStart w:id="458" w:name="_Toc121625855"/>
      <w:bookmarkStart w:id="459" w:name="_Toc130997994"/>
      <w:r>
        <w:t>Consolidation and meaningful practice:</w:t>
      </w:r>
      <w:r w:rsidR="04EF88BB">
        <w:t xml:space="preserve"> Graph discussion</w:t>
      </w:r>
      <w:r>
        <w:t xml:space="preserve"> – </w:t>
      </w:r>
      <w:r w:rsidR="32A957F5">
        <w:t xml:space="preserve">10 </w:t>
      </w:r>
      <w:r>
        <w:t>minutes</w:t>
      </w:r>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p>
    <w:p w14:paraId="12E9D8AB" w14:textId="3025BE96" w:rsidR="00373A8A" w:rsidRDefault="32A957F5" w:rsidP="00373A8A">
      <w:pPr>
        <w:pStyle w:val="ListNumber"/>
      </w:pPr>
      <w:r>
        <w:t xml:space="preserve">Students display their picture graphs and discuss any </w:t>
      </w:r>
      <w:r w:rsidR="5F30B4AD">
        <w:t>challenges</w:t>
      </w:r>
      <w:r>
        <w:t xml:space="preserve"> encountered. Ask students the following</w:t>
      </w:r>
      <w:r w:rsidR="0D554704">
        <w:t xml:space="preserve"> questions</w:t>
      </w:r>
      <w:r>
        <w:t>:</w:t>
      </w:r>
    </w:p>
    <w:p w14:paraId="14B29388" w14:textId="1D2D4ACF" w:rsidR="00E055B7" w:rsidRDefault="32A957F5" w:rsidP="00935B14">
      <w:pPr>
        <w:pStyle w:val="ListBullet"/>
        <w:ind w:left="1134"/>
      </w:pPr>
      <w:r>
        <w:t>Why is it so important for the symbols to be the same size?</w:t>
      </w:r>
    </w:p>
    <w:p w14:paraId="3029CF56" w14:textId="24ED82DC" w:rsidR="00373A8A" w:rsidRDefault="32A957F5" w:rsidP="00935B14">
      <w:pPr>
        <w:pStyle w:val="ListBullet"/>
        <w:ind w:left="1134"/>
      </w:pPr>
      <w:r>
        <w:t>Why is it so important for the symbols to be equally spaced?</w:t>
      </w:r>
    </w:p>
    <w:p w14:paraId="4F03DBD0" w14:textId="27D2D55C" w:rsidR="00373A8A" w:rsidRDefault="32A957F5" w:rsidP="00935B14">
      <w:pPr>
        <w:pStyle w:val="ListBullet"/>
        <w:ind w:left="1134"/>
      </w:pPr>
      <w:r>
        <w:t>What could you do differently next time?</w:t>
      </w:r>
    </w:p>
    <w:p w14:paraId="5DA9F3E7" w14:textId="77777777" w:rsidR="00CC122C" w:rsidRDefault="00CC122C" w:rsidP="008C209D">
      <w:pPr>
        <w:pStyle w:val="Heading2"/>
      </w:pPr>
      <w:bookmarkStart w:id="460" w:name="_Lesson_2:_Birthdays!"/>
      <w:bookmarkStart w:id="461" w:name="_Toc112318905"/>
      <w:bookmarkStart w:id="462" w:name="_Toc112320555"/>
      <w:bookmarkStart w:id="463" w:name="_Toc112320610"/>
      <w:bookmarkStart w:id="464" w:name="_Toc112320665"/>
      <w:bookmarkStart w:id="465" w:name="_Toc112320719"/>
      <w:bookmarkStart w:id="466" w:name="_Toc1569012321"/>
      <w:bookmarkStart w:id="467" w:name="_Toc1632711469"/>
      <w:bookmarkStart w:id="468" w:name="_Toc830289590"/>
      <w:bookmarkStart w:id="469" w:name="_Toc1039763939"/>
      <w:bookmarkStart w:id="470" w:name="_Toc916849405"/>
      <w:bookmarkStart w:id="471" w:name="_Toc995215093"/>
      <w:bookmarkStart w:id="472" w:name="_Toc1760562616"/>
      <w:bookmarkStart w:id="473" w:name="_Toc1978386442"/>
      <w:bookmarkStart w:id="474" w:name="_Toc1186183644"/>
      <w:bookmarkStart w:id="475" w:name="_Toc1920549436"/>
      <w:bookmarkStart w:id="476" w:name="_Toc1729898293"/>
      <w:bookmarkStart w:id="477" w:name="_Toc418545151"/>
      <w:bookmarkStart w:id="478" w:name="_Toc335622146"/>
      <w:bookmarkStart w:id="479" w:name="_Toc282332427"/>
      <w:bookmarkStart w:id="480" w:name="_Toc860986483"/>
      <w:bookmarkStart w:id="481" w:name="_Toc1826923157"/>
      <w:bookmarkStart w:id="482" w:name="_Toc177509714"/>
      <w:bookmarkStart w:id="483" w:name="_Toc1320183956"/>
      <w:bookmarkStart w:id="484" w:name="_Toc159851111"/>
      <w:bookmarkStart w:id="485" w:name="_Toc754655341"/>
      <w:bookmarkStart w:id="486" w:name="_Toc562611781"/>
      <w:bookmarkStart w:id="487" w:name="_Toc956319147"/>
      <w:bookmarkStart w:id="488" w:name="_Toc1989733186"/>
      <w:bookmarkStart w:id="489" w:name="_Toc1355299208"/>
      <w:bookmarkStart w:id="490" w:name="_Toc2007579211"/>
      <w:bookmarkStart w:id="491" w:name="_Toc15821959"/>
      <w:bookmarkStart w:id="492" w:name="_Toc1326064442"/>
      <w:bookmarkStart w:id="493" w:name="_Toc1303113829"/>
      <w:bookmarkStart w:id="494" w:name="_Toc2140189246"/>
      <w:bookmarkStart w:id="495" w:name="_Toc572726695"/>
      <w:bookmarkStart w:id="496" w:name="_Toc268724689"/>
      <w:bookmarkStart w:id="497" w:name="_Toc1650132032"/>
      <w:bookmarkStart w:id="498" w:name="_Toc423388923"/>
      <w:bookmarkStart w:id="499" w:name="_Toc1358492729"/>
      <w:bookmarkStart w:id="500" w:name="_Toc1974442495"/>
      <w:bookmarkStart w:id="501" w:name="_Toc338706718"/>
      <w:bookmarkStart w:id="502" w:name="_Toc1527579704"/>
      <w:bookmarkStart w:id="503" w:name="_Toc1073418304"/>
      <w:bookmarkStart w:id="504" w:name="_Toc586767361"/>
      <w:bookmarkStart w:id="505" w:name="_Toc975844090"/>
      <w:bookmarkStart w:id="506" w:name="_Toc1897621807"/>
      <w:bookmarkStart w:id="507" w:name="_Toc767337103"/>
      <w:bookmarkStart w:id="508" w:name="_Toc1586986147"/>
      <w:bookmarkStart w:id="509" w:name="_Toc229017123"/>
      <w:bookmarkStart w:id="510" w:name="_Toc988510254"/>
      <w:bookmarkStart w:id="511" w:name="_Toc473326281"/>
      <w:bookmarkStart w:id="512" w:name="_Toc892973140"/>
      <w:bookmarkStart w:id="513" w:name="_Toc1610027968"/>
      <w:bookmarkStart w:id="514" w:name="_Toc146371643"/>
      <w:bookmarkStart w:id="515" w:name="_Toc431705089"/>
      <w:bookmarkStart w:id="516" w:name="_Toc1315924980"/>
      <w:bookmarkStart w:id="517" w:name="_Toc132827031"/>
      <w:bookmarkStart w:id="518" w:name="_Toc318335146"/>
      <w:bookmarkStart w:id="519" w:name="_Toc1993122980"/>
      <w:bookmarkStart w:id="520" w:name="_Toc896573554"/>
      <w:bookmarkStart w:id="521" w:name="_Toc1942489794"/>
      <w:bookmarkStart w:id="522" w:name="_Toc828451142"/>
      <w:bookmarkStart w:id="523" w:name="_Toc291093480"/>
      <w:bookmarkStart w:id="524" w:name="_Toc307044913"/>
      <w:bookmarkStart w:id="525" w:name="Lesson_2"/>
      <w:bookmarkEnd w:id="460"/>
      <w:r>
        <w:br w:type="page"/>
      </w:r>
    </w:p>
    <w:p w14:paraId="6098D5AF" w14:textId="627C8292" w:rsidR="008C209D" w:rsidRDefault="026B897B" w:rsidP="008C209D">
      <w:pPr>
        <w:pStyle w:val="Heading2"/>
      </w:pPr>
      <w:bookmarkStart w:id="526" w:name="_Toc130997995"/>
      <w:r>
        <w:lastRenderedPageBreak/>
        <w:t xml:space="preserve">Lesson 2: </w:t>
      </w:r>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r w:rsidR="32A957F5">
        <w:t>Birthday</w:t>
      </w:r>
      <w:r w:rsidR="5D6E2508">
        <w:t>s!</w:t>
      </w:r>
      <w:bookmarkEnd w:id="526"/>
    </w:p>
    <w:bookmarkEnd w:id="525"/>
    <w:p w14:paraId="624A7A1B" w14:textId="43226340" w:rsidR="008C209D" w:rsidRDefault="008C209D" w:rsidP="008C209D">
      <w:pPr>
        <w:pStyle w:val="Featurepink"/>
      </w:pPr>
      <w:r w:rsidRPr="77CE02C2">
        <w:rPr>
          <w:b/>
          <w:bCs/>
        </w:rPr>
        <w:t>Core concept</w:t>
      </w:r>
      <w:r w:rsidRPr="00987FE0">
        <w:rPr>
          <w:b/>
          <w:bCs/>
        </w:rPr>
        <w:t>:</w:t>
      </w:r>
      <w:r>
        <w:t xml:space="preserve"> </w:t>
      </w:r>
      <w:r w:rsidR="2F6A043C">
        <w:t>Seasons and special events can be identified using a Gregorian calendar.</w:t>
      </w:r>
    </w:p>
    <w:p w14:paraId="5E3B4E59" w14:textId="77777777" w:rsidR="008C209D" w:rsidRDefault="008C209D" w:rsidP="008C209D">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8C209D" w14:paraId="7DF3EF47" w14:textId="77777777" w:rsidTr="002240D9">
        <w:trPr>
          <w:cnfStyle w:val="100000000000" w:firstRow="1" w:lastRow="0" w:firstColumn="0" w:lastColumn="0" w:oddVBand="0" w:evenVBand="0" w:oddHBand="0" w:evenHBand="0" w:firstRowFirstColumn="0" w:firstRowLastColumn="0" w:lastRowFirstColumn="0" w:lastRowLastColumn="0"/>
        </w:trPr>
        <w:tc>
          <w:tcPr>
            <w:tcW w:w="2500" w:type="pct"/>
          </w:tcPr>
          <w:p w14:paraId="2439A5CB" w14:textId="77777777" w:rsidR="008C209D" w:rsidRDefault="008C209D" w:rsidP="00381D5A">
            <w:r w:rsidRPr="00510F5F">
              <w:t>Learning intentions</w:t>
            </w:r>
          </w:p>
        </w:tc>
        <w:tc>
          <w:tcPr>
            <w:tcW w:w="2500" w:type="pct"/>
          </w:tcPr>
          <w:p w14:paraId="529A2114" w14:textId="77777777" w:rsidR="008C209D" w:rsidRDefault="008C209D" w:rsidP="00381D5A">
            <w:r w:rsidRPr="00510F5F">
              <w:t>Success criteria</w:t>
            </w:r>
          </w:p>
        </w:tc>
      </w:tr>
      <w:tr w:rsidR="008C209D" w14:paraId="549BEB34" w14:textId="77777777" w:rsidTr="002240D9">
        <w:trPr>
          <w:cnfStyle w:val="000000100000" w:firstRow="0" w:lastRow="0" w:firstColumn="0" w:lastColumn="0" w:oddVBand="0" w:evenVBand="0" w:oddHBand="1" w:evenHBand="0" w:firstRowFirstColumn="0" w:firstRowLastColumn="0" w:lastRowFirstColumn="0" w:lastRowLastColumn="0"/>
        </w:trPr>
        <w:tc>
          <w:tcPr>
            <w:tcW w:w="2500" w:type="pct"/>
          </w:tcPr>
          <w:p w14:paraId="122F7008" w14:textId="60B80286" w:rsidR="008C209D" w:rsidRDefault="008C209D" w:rsidP="00381D5A">
            <w:r>
              <w:t>Students are learning that:</w:t>
            </w:r>
          </w:p>
          <w:p w14:paraId="2FF0134B" w14:textId="1201DCB3" w:rsidR="62CA1557" w:rsidRDefault="1935EC04" w:rsidP="77CE02C2">
            <w:pPr>
              <w:pStyle w:val="ListBullet"/>
            </w:pPr>
            <w:r>
              <w:t xml:space="preserve">months </w:t>
            </w:r>
            <w:r w:rsidR="5BAF3596">
              <w:t xml:space="preserve">and seasons </w:t>
            </w:r>
            <w:r>
              <w:t>have names and always come in the same order</w:t>
            </w:r>
          </w:p>
          <w:p w14:paraId="56437E4F" w14:textId="0B99AE55" w:rsidR="008C209D" w:rsidRDefault="39ABFD95" w:rsidP="00381D5A">
            <w:pPr>
              <w:pStyle w:val="ListBullet"/>
            </w:pPr>
            <w:r>
              <w:t>days and dates can be found using a Gregorian calendar</w:t>
            </w:r>
          </w:p>
          <w:p w14:paraId="7D2F1B3B" w14:textId="0923FA95" w:rsidR="008C209D" w:rsidRDefault="3B2BB9BE" w:rsidP="26C98B4A">
            <w:pPr>
              <w:pStyle w:val="ListBullet"/>
            </w:pPr>
            <w:r>
              <w:t>d</w:t>
            </w:r>
            <w:r w:rsidR="6B8FD865">
              <w:t>ata</w:t>
            </w:r>
            <w:r w:rsidR="73701CE9">
              <w:t xml:space="preserve"> can be </w:t>
            </w:r>
            <w:r w:rsidR="24B69D96">
              <w:t>collected and displayed in many ways</w:t>
            </w:r>
          </w:p>
          <w:p w14:paraId="78127780" w14:textId="5DC17AF7" w:rsidR="008C209D" w:rsidRDefault="45000E12" w:rsidP="26C98B4A">
            <w:pPr>
              <w:pStyle w:val="ListBullet"/>
            </w:pPr>
            <w:r>
              <w:t>data can be</w:t>
            </w:r>
            <w:r w:rsidR="2DA21731">
              <w:t xml:space="preserve"> used to ask and answer questions.</w:t>
            </w:r>
          </w:p>
        </w:tc>
        <w:tc>
          <w:tcPr>
            <w:tcW w:w="2500" w:type="pct"/>
          </w:tcPr>
          <w:p w14:paraId="777F70F8" w14:textId="4BA20004" w:rsidR="008C209D" w:rsidRDefault="008C209D" w:rsidP="00381D5A">
            <w:r>
              <w:t>Students can:</w:t>
            </w:r>
          </w:p>
          <w:p w14:paraId="7AA94B46" w14:textId="3C45930A" w:rsidR="008C209D" w:rsidRDefault="74E931BD" w:rsidP="26C98B4A">
            <w:pPr>
              <w:pStyle w:val="ListBullet"/>
            </w:pPr>
            <w:r>
              <w:t>use the months and seasons to organise data</w:t>
            </w:r>
          </w:p>
          <w:p w14:paraId="6784C5D6" w14:textId="789C7819" w:rsidR="6745A49F" w:rsidRDefault="4AC3B290" w:rsidP="77CE02C2">
            <w:pPr>
              <w:pStyle w:val="ListBullet"/>
            </w:pPr>
            <w:r>
              <w:t>use a Gregorian calendar to find a date</w:t>
            </w:r>
          </w:p>
          <w:p w14:paraId="3AE13BBA" w14:textId="381D4420" w:rsidR="008C209D" w:rsidRDefault="74E931BD" w:rsidP="26C98B4A">
            <w:pPr>
              <w:pStyle w:val="ListBullet"/>
            </w:pPr>
            <w:r>
              <w:t>collect and display data</w:t>
            </w:r>
            <w:r w:rsidR="1135A2C9">
              <w:t xml:space="preserve"> using tally marks and column graphs</w:t>
            </w:r>
          </w:p>
          <w:p w14:paraId="05882FBC" w14:textId="0A415CE6" w:rsidR="008C209D" w:rsidRDefault="08AC99CE" w:rsidP="26C98B4A">
            <w:pPr>
              <w:pStyle w:val="ListBullet"/>
            </w:pPr>
            <w:r>
              <w:t>u</w:t>
            </w:r>
            <w:r w:rsidR="74E931BD">
              <w:t>se data to ask and answer questions.</w:t>
            </w:r>
          </w:p>
        </w:tc>
      </w:tr>
    </w:tbl>
    <w:p w14:paraId="7040B8C2" w14:textId="6EF0F76F" w:rsidR="008C209D" w:rsidRDefault="026B897B" w:rsidP="008C209D">
      <w:pPr>
        <w:pStyle w:val="Heading3"/>
      </w:pPr>
      <w:bookmarkStart w:id="527" w:name="_Toc112318907"/>
      <w:bookmarkStart w:id="528" w:name="_Toc112320557"/>
      <w:bookmarkStart w:id="529" w:name="_Toc112320612"/>
      <w:bookmarkStart w:id="530" w:name="_Toc112320667"/>
      <w:bookmarkStart w:id="531" w:name="_Toc112320721"/>
      <w:bookmarkStart w:id="532" w:name="_Toc1639825473"/>
      <w:bookmarkStart w:id="533" w:name="_Toc1750793946"/>
      <w:bookmarkStart w:id="534" w:name="_Toc878507809"/>
      <w:bookmarkStart w:id="535" w:name="_Toc251159001"/>
      <w:bookmarkStart w:id="536" w:name="_Toc1724242666"/>
      <w:bookmarkStart w:id="537" w:name="_Toc320193272"/>
      <w:bookmarkStart w:id="538" w:name="_Toc1305063362"/>
      <w:bookmarkStart w:id="539" w:name="_Toc882810887"/>
      <w:bookmarkStart w:id="540" w:name="_Toc171455421"/>
      <w:bookmarkStart w:id="541" w:name="_Toc476776294"/>
      <w:bookmarkStart w:id="542" w:name="_Toc1055783586"/>
      <w:bookmarkStart w:id="543" w:name="_Toc1666898324"/>
      <w:bookmarkStart w:id="544" w:name="_Toc214739392"/>
      <w:bookmarkStart w:id="545" w:name="_Toc1202117814"/>
      <w:bookmarkStart w:id="546" w:name="_Toc94507391"/>
      <w:bookmarkStart w:id="547" w:name="_Toc554512912"/>
      <w:bookmarkStart w:id="548" w:name="_Toc486906107"/>
      <w:bookmarkStart w:id="549" w:name="_Toc559199866"/>
      <w:bookmarkStart w:id="550" w:name="_Toc1933268539"/>
      <w:bookmarkStart w:id="551" w:name="_Toc1193855018"/>
      <w:bookmarkStart w:id="552" w:name="_Toc444336206"/>
      <w:bookmarkStart w:id="553" w:name="_Toc2121308303"/>
      <w:bookmarkStart w:id="554" w:name="_Toc1422920052"/>
      <w:bookmarkStart w:id="555" w:name="_Toc535549911"/>
      <w:bookmarkStart w:id="556" w:name="_Toc1900470432"/>
      <w:bookmarkStart w:id="557" w:name="_Toc1758965549"/>
      <w:bookmarkStart w:id="558" w:name="_Toc1127460039"/>
      <w:bookmarkStart w:id="559" w:name="_Toc1439546132"/>
      <w:bookmarkStart w:id="560" w:name="_Toc2037073271"/>
      <w:bookmarkStart w:id="561" w:name="_Toc1321895475"/>
      <w:bookmarkStart w:id="562" w:name="_Toc1580722026"/>
      <w:bookmarkStart w:id="563" w:name="_Toc1356530335"/>
      <w:bookmarkStart w:id="564" w:name="_Toc704133079"/>
      <w:bookmarkStart w:id="565" w:name="_Toc1324381869"/>
      <w:bookmarkStart w:id="566" w:name="_Toc719953416"/>
      <w:bookmarkStart w:id="567" w:name="_Toc717694646"/>
      <w:bookmarkStart w:id="568" w:name="_Toc1874265718"/>
      <w:bookmarkStart w:id="569" w:name="_Toc327774750"/>
      <w:bookmarkStart w:id="570" w:name="_Toc710657932"/>
      <w:bookmarkStart w:id="571" w:name="_Toc1169950962"/>
      <w:bookmarkStart w:id="572" w:name="_Toc481777482"/>
      <w:bookmarkStart w:id="573" w:name="_Toc508068604"/>
      <w:bookmarkStart w:id="574" w:name="_Toc1646439049"/>
      <w:bookmarkStart w:id="575" w:name="_Toc1780155553"/>
      <w:bookmarkStart w:id="576" w:name="_Toc1379813584"/>
      <w:bookmarkStart w:id="577" w:name="_Toc2054822547"/>
      <w:bookmarkStart w:id="578" w:name="_Toc1072054247"/>
      <w:bookmarkStart w:id="579" w:name="_Toc1483318359"/>
      <w:bookmarkStart w:id="580" w:name="_Toc742510916"/>
      <w:bookmarkStart w:id="581" w:name="_Toc887090520"/>
      <w:bookmarkStart w:id="582" w:name="_Toc2066560889"/>
      <w:bookmarkStart w:id="583" w:name="_Toc1388854783"/>
      <w:bookmarkStart w:id="584" w:name="_Toc423771838"/>
      <w:bookmarkStart w:id="585" w:name="_Toc96644269"/>
      <w:bookmarkStart w:id="586" w:name="_Toc405200388"/>
      <w:bookmarkStart w:id="587" w:name="_Toc1725910425"/>
      <w:bookmarkStart w:id="588" w:name="_Toc1799778860"/>
      <w:bookmarkStart w:id="589" w:name="_Toc543754027"/>
      <w:bookmarkStart w:id="590" w:name="_Toc86996230"/>
      <w:bookmarkStart w:id="591" w:name="_Toc130997996"/>
      <w:r>
        <w:t xml:space="preserve">Daily number sense: </w:t>
      </w:r>
      <w:r w:rsidR="7D11D54E">
        <w:t>Which number is missing?</w:t>
      </w:r>
      <w:r>
        <w:t xml:space="preserve"> – </w:t>
      </w:r>
      <w:r w:rsidR="495B5DE0">
        <w:t>1</w:t>
      </w:r>
      <w:r w:rsidR="61A58EF2">
        <w:t>0</w:t>
      </w:r>
      <w:r>
        <w:t xml:space="preserve"> minutes</w:t>
      </w:r>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p>
    <w:p w14:paraId="6B8B6119" w14:textId="254C8C1A" w:rsidR="1F7FE7DF" w:rsidRDefault="1F7FE7DF" w:rsidP="26C98B4A">
      <w:pPr>
        <w:pStyle w:val="FeatureBox"/>
      </w:pPr>
      <w:r>
        <w:t xml:space="preserve">This activity has been adapted from </w:t>
      </w:r>
      <w:r w:rsidR="5C52DB6C">
        <w:t>Sullivan (2012)</w:t>
      </w:r>
      <w:r w:rsidR="1875F44A">
        <w:t>.</w:t>
      </w:r>
    </w:p>
    <w:p w14:paraId="7DFCCDFA" w14:textId="7CA42E49" w:rsidR="008C209D" w:rsidRDefault="5AF89E6B" w:rsidP="005336E5">
      <w:pPr>
        <w:pStyle w:val="ListNumber"/>
        <w:numPr>
          <w:ilvl w:val="0"/>
          <w:numId w:val="20"/>
        </w:numPr>
      </w:pPr>
      <w:r>
        <w:t xml:space="preserve">Build student understanding of number patterns by identifying </w:t>
      </w:r>
      <w:r w:rsidR="441C6DA3">
        <w:t xml:space="preserve">incorrect and </w:t>
      </w:r>
      <w:r>
        <w:t>missing parts of patterns.</w:t>
      </w:r>
    </w:p>
    <w:p w14:paraId="5134FF07" w14:textId="2B61801A" w:rsidR="0A0A8C1D" w:rsidRDefault="66D14465" w:rsidP="26C98B4A">
      <w:pPr>
        <w:pStyle w:val="ListNumber"/>
      </w:pPr>
      <w:r>
        <w:t>As a class, count</w:t>
      </w:r>
      <w:r w:rsidR="0827390A">
        <w:t xml:space="preserve"> aloud</w:t>
      </w:r>
      <w:r>
        <w:t xml:space="preserve"> </w:t>
      </w:r>
      <w:r w:rsidR="54A561D7">
        <w:t>by</w:t>
      </w:r>
      <w:r>
        <w:t xml:space="preserve"> twos to 20. Then show students the</w:t>
      </w:r>
      <w:r w:rsidR="3F412612">
        <w:t xml:space="preserve"> following</w:t>
      </w:r>
      <w:r>
        <w:t xml:space="preserve"> patterns </w:t>
      </w:r>
      <w:r w:rsidR="4A32EAAC">
        <w:t xml:space="preserve">on the board </w:t>
      </w:r>
      <w:r>
        <w:t xml:space="preserve">and ask </w:t>
      </w:r>
      <w:r w:rsidR="6A229985">
        <w:t>what they notice</w:t>
      </w:r>
      <w:r>
        <w:t>:</w:t>
      </w:r>
    </w:p>
    <w:p w14:paraId="2713D52F" w14:textId="45DDA75C" w:rsidR="7785B169" w:rsidRDefault="55DB0F08" w:rsidP="00935B14">
      <w:pPr>
        <w:pStyle w:val="ListBullet"/>
        <w:ind w:left="1134"/>
      </w:pPr>
      <w:r>
        <w:lastRenderedPageBreak/>
        <w:t>2,</w:t>
      </w:r>
      <w:r w:rsidR="41487C25">
        <w:t xml:space="preserve"> </w:t>
      </w:r>
      <w:r>
        <w:t>4,</w:t>
      </w:r>
      <w:r w:rsidR="19B5B569">
        <w:t xml:space="preserve"> </w:t>
      </w:r>
      <w:r w:rsidR="1362BFAF">
        <w:t>6,</w:t>
      </w:r>
      <w:r w:rsidR="6A7B4EE3">
        <w:t xml:space="preserve"> </w:t>
      </w:r>
      <w:r w:rsidR="1362BFAF">
        <w:t>10,</w:t>
      </w:r>
      <w:r w:rsidR="32B80A81">
        <w:t xml:space="preserve"> </w:t>
      </w:r>
      <w:r w:rsidR="1362BFAF">
        <w:t>12,</w:t>
      </w:r>
      <w:r w:rsidR="32B80A81">
        <w:t xml:space="preserve"> </w:t>
      </w:r>
      <w:r w:rsidR="1362BFAF">
        <w:t>14</w:t>
      </w:r>
    </w:p>
    <w:p w14:paraId="76A49AE2" w14:textId="32631D49" w:rsidR="2F425C26" w:rsidRDefault="342D23CC" w:rsidP="00935B14">
      <w:pPr>
        <w:pStyle w:val="ListBullet"/>
        <w:ind w:left="1134"/>
      </w:pPr>
      <w:r>
        <w:t>4, 7, 8, 10</w:t>
      </w:r>
      <w:r w:rsidR="75E31035">
        <w:t>, 12, 14, 16</w:t>
      </w:r>
    </w:p>
    <w:p w14:paraId="092AEEE5" w14:textId="5179CA2E" w:rsidR="5A391EFF" w:rsidRDefault="75E31035" w:rsidP="00935B14">
      <w:pPr>
        <w:pStyle w:val="ListBullet"/>
        <w:ind w:left="1134"/>
      </w:pPr>
      <w:r>
        <w:t>20, 18, 16, 15, 12, 10, 8, 6</w:t>
      </w:r>
    </w:p>
    <w:p w14:paraId="10A62134" w14:textId="26327DD5" w:rsidR="02C906EA" w:rsidRDefault="02C906EA" w:rsidP="6858BE4B">
      <w:pPr>
        <w:pStyle w:val="ListNumber"/>
      </w:pPr>
      <w:r>
        <w:t xml:space="preserve">Students record the </w:t>
      </w:r>
      <w:r w:rsidR="37DB2712">
        <w:t xml:space="preserve">skip counting pattern with the correct numbers </w:t>
      </w:r>
      <w:r w:rsidR="0E10CDAA">
        <w:t xml:space="preserve">on their individual whiteboards </w:t>
      </w:r>
      <w:r w:rsidR="37DB2712">
        <w:t xml:space="preserve">to </w:t>
      </w:r>
      <w:r w:rsidR="7164F792">
        <w:t>highlight</w:t>
      </w:r>
      <w:r w:rsidR="37DB2712">
        <w:t xml:space="preserve"> the correct </w:t>
      </w:r>
      <w:r w:rsidR="6A3653E1">
        <w:t>pattern</w:t>
      </w:r>
      <w:r w:rsidR="37DB2712">
        <w:t>.</w:t>
      </w:r>
    </w:p>
    <w:p w14:paraId="68CA5C97" w14:textId="657A725D" w:rsidR="40B43D28" w:rsidRDefault="7646AFC2" w:rsidP="26C98B4A">
      <w:pPr>
        <w:pStyle w:val="ListNumber"/>
      </w:pPr>
      <w:r>
        <w:t>R</w:t>
      </w:r>
      <w:r w:rsidR="7081FE8D">
        <w:t>epeat the process</w:t>
      </w:r>
      <w:r w:rsidR="5AE8F98E">
        <w:t xml:space="preserve"> with</w:t>
      </w:r>
      <w:r w:rsidR="7081FE8D">
        <w:t xml:space="preserve"> </w:t>
      </w:r>
      <w:r w:rsidR="4FD26FB3">
        <w:t>three</w:t>
      </w:r>
      <w:r w:rsidR="53FB5F52">
        <w:t xml:space="preserve">s, </w:t>
      </w:r>
      <w:r w:rsidR="7081FE8D">
        <w:t>fives or tens</w:t>
      </w:r>
      <w:r w:rsidR="45DCDA47">
        <w:t xml:space="preserve"> skip counting patterns</w:t>
      </w:r>
      <w:r w:rsidR="451044FF">
        <w:t>.</w:t>
      </w:r>
    </w:p>
    <w:p w14:paraId="05FB7B93" w14:textId="6C53335F" w:rsidR="008C209D" w:rsidRDefault="32A957F5" w:rsidP="008C209D">
      <w:pPr>
        <w:pStyle w:val="Heading3"/>
      </w:pPr>
      <w:bookmarkStart w:id="592" w:name="_Toc112318908"/>
      <w:bookmarkStart w:id="593" w:name="_Toc112320558"/>
      <w:bookmarkStart w:id="594" w:name="_Toc112320613"/>
      <w:bookmarkStart w:id="595" w:name="_Toc112320668"/>
      <w:bookmarkStart w:id="596" w:name="_Toc112320722"/>
      <w:bookmarkStart w:id="597" w:name="_Toc1411734622"/>
      <w:bookmarkStart w:id="598" w:name="_Toc2136205024"/>
      <w:bookmarkStart w:id="599" w:name="_Toc1601335919"/>
      <w:bookmarkStart w:id="600" w:name="_Toc333115001"/>
      <w:bookmarkStart w:id="601" w:name="_Toc464384926"/>
      <w:bookmarkStart w:id="602" w:name="_Toc342134517"/>
      <w:bookmarkStart w:id="603" w:name="_Toc1935890682"/>
      <w:bookmarkStart w:id="604" w:name="_Toc911816725"/>
      <w:bookmarkStart w:id="605" w:name="_Toc1519084091"/>
      <w:bookmarkStart w:id="606" w:name="_Toc678642799"/>
      <w:bookmarkStart w:id="607" w:name="_Toc1949191061"/>
      <w:bookmarkStart w:id="608" w:name="_Toc241673621"/>
      <w:bookmarkStart w:id="609" w:name="_Toc1807664074"/>
      <w:bookmarkStart w:id="610" w:name="_Toc590859448"/>
      <w:bookmarkStart w:id="611" w:name="_Toc1643156212"/>
      <w:bookmarkStart w:id="612" w:name="_Toc241874495"/>
      <w:bookmarkStart w:id="613" w:name="_Toc125569985"/>
      <w:bookmarkStart w:id="614" w:name="_Toc197015554"/>
      <w:bookmarkStart w:id="615" w:name="_Toc1321669349"/>
      <w:bookmarkStart w:id="616" w:name="_Toc767843411"/>
      <w:bookmarkStart w:id="617" w:name="_Toc1896674348"/>
      <w:bookmarkStart w:id="618" w:name="_Toc209079376"/>
      <w:bookmarkStart w:id="619" w:name="_Toc1835064792"/>
      <w:bookmarkStart w:id="620" w:name="_Toc2132132387"/>
      <w:bookmarkStart w:id="621" w:name="_Toc88255644"/>
      <w:bookmarkStart w:id="622" w:name="_Toc2137972787"/>
      <w:bookmarkStart w:id="623" w:name="_Toc1270026538"/>
      <w:bookmarkStart w:id="624" w:name="_Toc369660004"/>
      <w:bookmarkStart w:id="625" w:name="_Toc1049542481"/>
      <w:bookmarkStart w:id="626" w:name="_Toc1100639551"/>
      <w:bookmarkStart w:id="627" w:name="_Toc367648858"/>
      <w:bookmarkStart w:id="628" w:name="_Toc550065704"/>
      <w:bookmarkStart w:id="629" w:name="_Toc152145827"/>
      <w:bookmarkStart w:id="630" w:name="_Toc850048353"/>
      <w:bookmarkStart w:id="631" w:name="_Toc1810303667"/>
      <w:bookmarkStart w:id="632" w:name="_Toc785811410"/>
      <w:bookmarkStart w:id="633" w:name="_Toc1889611167"/>
      <w:bookmarkStart w:id="634" w:name="_Toc59780995"/>
      <w:bookmarkStart w:id="635" w:name="_Toc1205952856"/>
      <w:bookmarkStart w:id="636" w:name="_Toc1013517453"/>
      <w:bookmarkStart w:id="637" w:name="_Toc500499189"/>
      <w:bookmarkStart w:id="638" w:name="_Toc202697548"/>
      <w:bookmarkStart w:id="639" w:name="_Toc1388998304"/>
      <w:bookmarkStart w:id="640" w:name="_Toc910906828"/>
      <w:bookmarkStart w:id="641" w:name="_Toc506560288"/>
      <w:bookmarkStart w:id="642" w:name="_Toc2052929390"/>
      <w:bookmarkStart w:id="643" w:name="_Toc61670372"/>
      <w:bookmarkStart w:id="644" w:name="_Toc1193030003"/>
      <w:bookmarkStart w:id="645" w:name="_Toc743356684"/>
      <w:bookmarkStart w:id="646" w:name="_Toc1183712393"/>
      <w:bookmarkStart w:id="647" w:name="_Toc359100487"/>
      <w:bookmarkStart w:id="648" w:name="_Toc1231442730"/>
      <w:bookmarkStart w:id="649" w:name="_Toc1722499158"/>
      <w:bookmarkStart w:id="650" w:name="_Toc641919344"/>
      <w:bookmarkStart w:id="651" w:name="_Toc1012770652"/>
      <w:bookmarkStart w:id="652" w:name="_Toc911783789"/>
      <w:bookmarkStart w:id="653" w:name="_Toc1397108425"/>
      <w:bookmarkStart w:id="654" w:name="_Toc1415042560"/>
      <w:bookmarkStart w:id="655" w:name="_Toc765294397"/>
      <w:bookmarkStart w:id="656" w:name="_Toc130997997"/>
      <w:r>
        <w:t>Birthday month</w:t>
      </w:r>
      <w:r w:rsidR="3EBE7A84">
        <w:t xml:space="preserve"> </w:t>
      </w:r>
      <w:r w:rsidR="026B897B">
        <w:t xml:space="preserve">– </w:t>
      </w:r>
      <w:r>
        <w:t>40</w:t>
      </w:r>
      <w:r w:rsidR="026B897B">
        <w:t xml:space="preserve"> minutes</w:t>
      </w:r>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p>
    <w:p w14:paraId="1BC07A11" w14:textId="2E691FCC" w:rsidR="008C209D" w:rsidRDefault="18299D12" w:rsidP="008C209D">
      <w:pPr>
        <w:pStyle w:val="ListNumber"/>
      </w:pPr>
      <w:r>
        <w:t xml:space="preserve">Explain that </w:t>
      </w:r>
      <w:r w:rsidR="24A4D918">
        <w:t>students</w:t>
      </w:r>
      <w:r w:rsidR="11284296">
        <w:t xml:space="preserve"> will be finding their birthday on a calendar</w:t>
      </w:r>
      <w:r w:rsidR="635E6AD1">
        <w:t xml:space="preserve"> and using this to collect, organise and interpret data.</w:t>
      </w:r>
    </w:p>
    <w:p w14:paraId="4DDF3168" w14:textId="0FDEB063" w:rsidR="00AD47BD" w:rsidRDefault="00AD47BD" w:rsidP="00AD47BD">
      <w:pPr>
        <w:pStyle w:val="FeatureBox"/>
      </w:pPr>
      <w:r w:rsidRPr="61A54530">
        <w:rPr>
          <w:b/>
          <w:bCs/>
        </w:rPr>
        <w:t>Note:</w:t>
      </w:r>
      <w:r>
        <w:t xml:space="preserve"> </w:t>
      </w:r>
      <w:r w:rsidR="67F372C7">
        <w:t>If needed</w:t>
      </w:r>
      <w:r w:rsidR="5155AC2D">
        <w:t>,</w:t>
      </w:r>
      <w:r w:rsidR="67F372C7">
        <w:t xml:space="preserve"> p</w:t>
      </w:r>
      <w:r>
        <w:t xml:space="preserve">rovide slips of paper to each student with the </w:t>
      </w:r>
      <w:r w:rsidR="21C5D4E9">
        <w:t>date</w:t>
      </w:r>
      <w:r w:rsidR="522618B6">
        <w:t xml:space="preserve"> </w:t>
      </w:r>
      <w:r w:rsidR="0A9FC3DF">
        <w:t xml:space="preserve">and month in which </w:t>
      </w:r>
      <w:r>
        <w:t>they were born.</w:t>
      </w:r>
    </w:p>
    <w:p w14:paraId="0836F320" w14:textId="6CE56D12" w:rsidR="070D7A66" w:rsidRDefault="5854A472" w:rsidP="77CE02C2">
      <w:pPr>
        <w:pStyle w:val="ListNumber"/>
      </w:pPr>
      <w:r>
        <w:t>Provide small groups of students with Gregorian calendars. Students help each other to find their birthdays.</w:t>
      </w:r>
    </w:p>
    <w:p w14:paraId="1D5B23EB" w14:textId="1C6C220C" w:rsidR="008C209D" w:rsidRDefault="11284296" w:rsidP="008C209D">
      <w:pPr>
        <w:pStyle w:val="ListNumber"/>
      </w:pPr>
      <w:r>
        <w:t xml:space="preserve">Print the name of each month onto cardboard or paper and pin </w:t>
      </w:r>
      <w:r w:rsidR="3EBD01C6">
        <w:t>them</w:t>
      </w:r>
      <w:r>
        <w:t xml:space="preserve"> on the wall in a straight line. Alternatively</w:t>
      </w:r>
      <w:r w:rsidR="2C946590">
        <w:t>,</w:t>
      </w:r>
      <w:r>
        <w:t xml:space="preserve"> </w:t>
      </w:r>
      <w:r w:rsidR="6A9DA523">
        <w:t>arrange the</w:t>
      </w:r>
      <w:r w:rsidR="750C99AA">
        <w:t xml:space="preserve"> months</w:t>
      </w:r>
      <w:r>
        <w:t xml:space="preserve"> </w:t>
      </w:r>
      <w:r w:rsidR="2D4681F5">
        <w:t>on the floor</w:t>
      </w:r>
      <w:r>
        <w:t xml:space="preserve"> and ask students to line up in front of the month they were born in</w:t>
      </w:r>
      <w:r w:rsidR="5306F80F">
        <w:t>,</w:t>
      </w:r>
      <w:r w:rsidR="70166A1A">
        <w:t xml:space="preserve"> </w:t>
      </w:r>
      <w:r w:rsidR="29072AB2">
        <w:t>then</w:t>
      </w:r>
      <w:r w:rsidR="70166A1A">
        <w:t xml:space="preserve"> sit down </w:t>
      </w:r>
      <w:r w:rsidR="2426BDD3">
        <w:t xml:space="preserve">to </w:t>
      </w:r>
      <w:r w:rsidR="70166A1A">
        <w:t>form straight line</w:t>
      </w:r>
      <w:r w:rsidR="369E7D3F">
        <w:t>s</w:t>
      </w:r>
      <w:r w:rsidR="70166A1A">
        <w:t>.</w:t>
      </w:r>
      <w:r w:rsidR="7CB6D6B5">
        <w:t xml:space="preserve"> </w:t>
      </w:r>
      <w:r w:rsidR="45D183B4">
        <w:t>S</w:t>
      </w:r>
      <w:r>
        <w:t>tudents count how many were born in their</w:t>
      </w:r>
      <w:r w:rsidR="201DBE5A">
        <w:t xml:space="preserve"> birth</w:t>
      </w:r>
      <w:r>
        <w:t xml:space="preserve"> month </w:t>
      </w:r>
      <w:r w:rsidR="70166A1A">
        <w:t>and</w:t>
      </w:r>
      <w:r>
        <w:t xml:space="preserve"> write the results up on the board using tally marks.</w:t>
      </w:r>
    </w:p>
    <w:p w14:paraId="1639B6D8" w14:textId="1D0A4510" w:rsidR="00AD47BD" w:rsidRPr="00F55378" w:rsidRDefault="70166A1A" w:rsidP="008C209D">
      <w:pPr>
        <w:pStyle w:val="ListNumber"/>
      </w:pPr>
      <w:r>
        <w:t>As students are sitting</w:t>
      </w:r>
      <w:r w:rsidR="7730FD8C">
        <w:t>,</w:t>
      </w:r>
      <w:r>
        <w:t xml:space="preserve"> </w:t>
      </w:r>
      <w:r w:rsidR="54A2FC0D">
        <w:t>explain</w:t>
      </w:r>
      <w:r>
        <w:t xml:space="preserve"> that they have created </w:t>
      </w:r>
      <w:r w:rsidR="491B5520">
        <w:t>a human</w:t>
      </w:r>
      <w:r>
        <w:t xml:space="preserve"> graph. </w:t>
      </w:r>
      <w:r w:rsidR="1D032062">
        <w:t>Students</w:t>
      </w:r>
      <w:r>
        <w:t xml:space="preserve"> have </w:t>
      </w:r>
      <w:r w:rsidR="7A23E65D">
        <w:t>made</w:t>
      </w:r>
      <w:r>
        <w:t xml:space="preserve"> a column graph using their bodies </w:t>
      </w:r>
      <w:r w:rsidR="1D11C9DA">
        <w:t>to line</w:t>
      </w:r>
      <w:r>
        <w:t xml:space="preserve"> up</w:t>
      </w:r>
      <w:r w:rsidR="57051EC3">
        <w:t xml:space="preserve"> in front of their birth month. If possible, take a picture and </w:t>
      </w:r>
      <w:r w:rsidR="4AB9A79D">
        <w:t>display it for</w:t>
      </w:r>
      <w:r w:rsidR="57051EC3">
        <w:t xml:space="preserve"> the students.</w:t>
      </w:r>
    </w:p>
    <w:p w14:paraId="1591EEE7" w14:textId="46853D9B" w:rsidR="008018CC" w:rsidRPr="00F55378" w:rsidRDefault="57051EC3" w:rsidP="008018CC">
      <w:pPr>
        <w:pStyle w:val="ListNumber"/>
      </w:pPr>
      <w:r>
        <w:t xml:space="preserve">Display </w:t>
      </w:r>
      <w:hyperlink w:anchor="_Resource_3:_Features">
        <w:r w:rsidR="7D9436EF" w:rsidRPr="6858BE4B">
          <w:rPr>
            <w:rStyle w:val="Hyperlink"/>
          </w:rPr>
          <w:t>Resource</w:t>
        </w:r>
        <w:r w:rsidRPr="6858BE4B">
          <w:rPr>
            <w:rStyle w:val="Hyperlink"/>
          </w:rPr>
          <w:t xml:space="preserve"> </w:t>
        </w:r>
        <w:r w:rsidR="6EC6E26F" w:rsidRPr="6858BE4B">
          <w:rPr>
            <w:rStyle w:val="Hyperlink"/>
          </w:rPr>
          <w:t>3: Features of a column graph</w:t>
        </w:r>
      </w:hyperlink>
      <w:r>
        <w:t xml:space="preserve"> </w:t>
      </w:r>
      <w:r w:rsidR="4FE04131">
        <w:t>and</w:t>
      </w:r>
      <w:r w:rsidR="028B762D">
        <w:t xml:space="preserve"> a</w:t>
      </w:r>
      <w:r>
        <w:t>sk students what they notice. Comments may include:</w:t>
      </w:r>
    </w:p>
    <w:p w14:paraId="64F73786" w14:textId="4D931DB3" w:rsidR="008018CC" w:rsidRPr="00F55378" w:rsidRDefault="57051EC3" w:rsidP="00935B14">
      <w:pPr>
        <w:pStyle w:val="ListBullet"/>
        <w:ind w:left="1134"/>
      </w:pPr>
      <w:r>
        <w:t>The names of the seasons of the year are displayed across the bottom</w:t>
      </w:r>
      <w:r w:rsidR="00BD6FE6">
        <w:t>.</w:t>
      </w:r>
    </w:p>
    <w:p w14:paraId="1FE74647" w14:textId="7D880CD1" w:rsidR="00DF4FA2" w:rsidRPr="00F55378" w:rsidRDefault="00BD6FE6" w:rsidP="00935B14">
      <w:pPr>
        <w:pStyle w:val="ListBullet"/>
        <w:ind w:left="1134"/>
      </w:pPr>
      <w:r>
        <w:t>The graph looks like grid paper.</w:t>
      </w:r>
    </w:p>
    <w:p w14:paraId="20C4C9FD" w14:textId="0852A916" w:rsidR="00DF4FA2" w:rsidRPr="00F55378" w:rsidRDefault="00BD6FE6" w:rsidP="00935B14">
      <w:pPr>
        <w:pStyle w:val="ListBullet"/>
        <w:ind w:left="1134"/>
      </w:pPr>
      <w:r>
        <w:lastRenderedPageBreak/>
        <w:t>There are numbers on the left-hand side going upwards from zero.</w:t>
      </w:r>
    </w:p>
    <w:p w14:paraId="27A46BFC" w14:textId="7A63CC67" w:rsidR="008018CC" w:rsidRPr="00F55378" w:rsidRDefault="11A6D417" w:rsidP="008018CC">
      <w:pPr>
        <w:pStyle w:val="ListNumber"/>
      </w:pPr>
      <w:r>
        <w:t xml:space="preserve">Provide large grid paper and </w:t>
      </w:r>
      <w:r w:rsidR="4854315F">
        <w:t>explain that</w:t>
      </w:r>
      <w:r w:rsidR="57051EC3">
        <w:t xml:space="preserve"> </w:t>
      </w:r>
      <w:r w:rsidR="0F141BD6">
        <w:t>students</w:t>
      </w:r>
      <w:r w:rsidR="57051EC3">
        <w:t xml:space="preserve"> will creat</w:t>
      </w:r>
      <w:r w:rsidR="43C8FB54">
        <w:t>e</w:t>
      </w:r>
      <w:r w:rsidR="57051EC3">
        <w:t xml:space="preserve"> their own column graph</w:t>
      </w:r>
      <w:r w:rsidR="5897A74F">
        <w:t>. Revise</w:t>
      </w:r>
      <w:r w:rsidR="57051EC3">
        <w:t xml:space="preserve"> that </w:t>
      </w:r>
      <w:r w:rsidR="6CD98B1D">
        <w:t xml:space="preserve">students will colour one square </w:t>
      </w:r>
      <w:r w:rsidR="57051EC3">
        <w:t xml:space="preserve">for every </w:t>
      </w:r>
      <w:r w:rsidR="288C63D3">
        <w:t xml:space="preserve">classmate born </w:t>
      </w:r>
      <w:proofErr w:type="gramStart"/>
      <w:r w:rsidR="288C63D3">
        <w:t>in a given</w:t>
      </w:r>
      <w:proofErr w:type="gramEnd"/>
      <w:r w:rsidR="288C63D3">
        <w:t xml:space="preserve"> month</w:t>
      </w:r>
      <w:r w:rsidR="57051EC3">
        <w:t>.</w:t>
      </w:r>
    </w:p>
    <w:p w14:paraId="39C585E3" w14:textId="4C5BA36F" w:rsidR="008018CC" w:rsidRDefault="03ACCED6" w:rsidP="7242EE87">
      <w:pPr>
        <w:pStyle w:val="ListNumber"/>
      </w:pPr>
      <w:r>
        <w:t xml:space="preserve">Take a close look at the data collected and </w:t>
      </w:r>
      <w:r w:rsidR="0C704372">
        <w:t xml:space="preserve">have students </w:t>
      </w:r>
      <w:hyperlink r:id="rId13">
        <w:r w:rsidR="002240D9">
          <w:rPr>
            <w:rStyle w:val="Hyperlink"/>
          </w:rPr>
          <w:t>Think-Pair-Share</w:t>
        </w:r>
      </w:hyperlink>
      <w:r w:rsidR="29F6DC32">
        <w:t xml:space="preserve"> </w:t>
      </w:r>
      <w:r w:rsidR="0E7C9FF3">
        <w:t>their</w:t>
      </w:r>
      <w:r w:rsidR="4E087217">
        <w:t xml:space="preserve"> </w:t>
      </w:r>
      <w:r w:rsidR="708458CB">
        <w:t>questions</w:t>
      </w:r>
      <w:r w:rsidR="0C704372">
        <w:t>. For example:</w:t>
      </w:r>
    </w:p>
    <w:p w14:paraId="56326D53" w14:textId="6419D979" w:rsidR="008018CC" w:rsidRDefault="03ACCED6" w:rsidP="00935B14">
      <w:pPr>
        <w:pStyle w:val="ListBullet"/>
        <w:ind w:left="1134"/>
      </w:pPr>
      <w:r>
        <w:t xml:space="preserve">Which month </w:t>
      </w:r>
      <w:r w:rsidR="29BC28B0">
        <w:t>do most people have birthdays in?</w:t>
      </w:r>
    </w:p>
    <w:p w14:paraId="17760D63" w14:textId="350EC8E8" w:rsidR="008018CC" w:rsidRDefault="03ACCED6" w:rsidP="00935B14">
      <w:pPr>
        <w:pStyle w:val="ListBullet"/>
        <w:ind w:left="1134"/>
      </w:pPr>
      <w:r>
        <w:t>What season were you born in?</w:t>
      </w:r>
    </w:p>
    <w:p w14:paraId="54C9A09D" w14:textId="2B2480E5" w:rsidR="008018CC" w:rsidRDefault="03ACCED6" w:rsidP="00935B14">
      <w:pPr>
        <w:pStyle w:val="ListBullet"/>
        <w:ind w:left="1134"/>
      </w:pPr>
      <w:r>
        <w:t xml:space="preserve">Which season has the most </w:t>
      </w:r>
      <w:r w:rsidR="0D1B07D6">
        <w:t>birthdays in it</w:t>
      </w:r>
      <w:r>
        <w:t>?</w:t>
      </w:r>
    </w:p>
    <w:p w14:paraId="3D44FF10" w14:textId="22AC7205" w:rsidR="46D0202B" w:rsidRDefault="0B75E8E6" w:rsidP="77CE02C2">
      <w:pPr>
        <w:pStyle w:val="ListNumber"/>
      </w:pPr>
      <w:r>
        <w:t>As a class</w:t>
      </w:r>
      <w:r w:rsidR="3D8E33F5">
        <w:t>,</w:t>
      </w:r>
      <w:r>
        <w:t xml:space="preserve"> discuss the most interesting questions and responses</w:t>
      </w:r>
      <w:r w:rsidR="001F0D28">
        <w:t>.</w:t>
      </w:r>
    </w:p>
    <w:p w14:paraId="4C7DC0CB" w14:textId="77777777" w:rsidR="008C209D" w:rsidRDefault="008C209D" w:rsidP="008C209D">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iation and extension ideas."/>
      </w:tblPr>
      <w:tblGrid>
        <w:gridCol w:w="4855"/>
        <w:gridCol w:w="4854"/>
        <w:gridCol w:w="4851"/>
      </w:tblGrid>
      <w:tr w:rsidR="008C209D" w14:paraId="501F3341" w14:textId="77777777" w:rsidTr="006A0AF5">
        <w:trPr>
          <w:cnfStyle w:val="100000000000" w:firstRow="1" w:lastRow="0" w:firstColumn="0" w:lastColumn="0" w:oddVBand="0" w:evenVBand="0" w:oddHBand="0" w:evenHBand="0" w:firstRowFirstColumn="0" w:firstRowLastColumn="0" w:lastRowFirstColumn="0" w:lastRowLastColumn="0"/>
        </w:trPr>
        <w:tc>
          <w:tcPr>
            <w:tcW w:w="1667" w:type="pct"/>
          </w:tcPr>
          <w:p w14:paraId="0F59FE18" w14:textId="77777777" w:rsidR="008C209D" w:rsidRDefault="008C209D" w:rsidP="00381D5A">
            <w:r w:rsidRPr="00470C15">
              <w:t>Assessment opportunities</w:t>
            </w:r>
          </w:p>
        </w:tc>
        <w:tc>
          <w:tcPr>
            <w:tcW w:w="1667" w:type="pct"/>
          </w:tcPr>
          <w:p w14:paraId="0A75AA1A" w14:textId="77777777" w:rsidR="008C209D" w:rsidRDefault="008C209D" w:rsidP="00381D5A">
            <w:r w:rsidRPr="00470C15">
              <w:t>Too hard?</w:t>
            </w:r>
          </w:p>
        </w:tc>
        <w:tc>
          <w:tcPr>
            <w:tcW w:w="1667" w:type="pct"/>
          </w:tcPr>
          <w:p w14:paraId="5F0B5094" w14:textId="77777777" w:rsidR="008C209D" w:rsidRDefault="008C209D" w:rsidP="00381D5A">
            <w:r w:rsidRPr="00470C15">
              <w:t>Too easy?</w:t>
            </w:r>
          </w:p>
        </w:tc>
      </w:tr>
      <w:tr w:rsidR="008C209D" w14:paraId="565E7B12" w14:textId="77777777" w:rsidTr="006A0AF5">
        <w:trPr>
          <w:cnfStyle w:val="000000100000" w:firstRow="0" w:lastRow="0" w:firstColumn="0" w:lastColumn="0" w:oddVBand="0" w:evenVBand="0" w:oddHBand="1" w:evenHBand="0" w:firstRowFirstColumn="0" w:firstRowLastColumn="0" w:lastRowFirstColumn="0" w:lastRowLastColumn="0"/>
        </w:trPr>
        <w:tc>
          <w:tcPr>
            <w:tcW w:w="1667" w:type="pct"/>
          </w:tcPr>
          <w:p w14:paraId="57FE1742" w14:textId="77777777" w:rsidR="008C209D" w:rsidRDefault="008C209D" w:rsidP="00381D5A">
            <w:r>
              <w:t>What to look for:</w:t>
            </w:r>
          </w:p>
          <w:p w14:paraId="49CF263A" w14:textId="66453545" w:rsidR="008C209D" w:rsidRPr="00625C8E" w:rsidRDefault="5DEB4BEF" w:rsidP="77CE02C2">
            <w:pPr>
              <w:pStyle w:val="ListBullet"/>
              <w:rPr>
                <w:b/>
                <w:bCs/>
              </w:rPr>
            </w:pPr>
            <w:r>
              <w:t>Can s</w:t>
            </w:r>
            <w:r w:rsidR="7762BC8F">
              <w:t xml:space="preserve">tudents recognise </w:t>
            </w:r>
            <w:r w:rsidR="3031C7D9">
              <w:t xml:space="preserve">the </w:t>
            </w:r>
            <w:r w:rsidR="7762BC8F">
              <w:t xml:space="preserve">month </w:t>
            </w:r>
            <w:r w:rsidR="3B3CB214">
              <w:t xml:space="preserve">in which </w:t>
            </w:r>
            <w:r w:rsidR="7762BC8F">
              <w:t>they were born</w:t>
            </w:r>
            <w:r>
              <w:t>?</w:t>
            </w:r>
            <w:r w:rsidR="026B897B">
              <w:t xml:space="preserve"> </w:t>
            </w:r>
            <w:r w:rsidR="6E7E24FB" w:rsidRPr="6858BE4B">
              <w:rPr>
                <w:b/>
                <w:bCs/>
              </w:rPr>
              <w:t>(MAO-WM-01, MA1-NSM-02)</w:t>
            </w:r>
          </w:p>
          <w:p w14:paraId="3413FBCD" w14:textId="0F174E7C" w:rsidR="00882997" w:rsidRPr="00625C8E" w:rsidRDefault="5DEB4BEF" w:rsidP="26C98B4A">
            <w:pPr>
              <w:pStyle w:val="ListBullet"/>
              <w:rPr>
                <w:b/>
                <w:bCs/>
              </w:rPr>
            </w:pPr>
            <w:r>
              <w:t>Can students</w:t>
            </w:r>
            <w:r w:rsidR="7762BC8F">
              <w:t xml:space="preserve"> convert tally marks into</w:t>
            </w:r>
            <w:r w:rsidR="6E7E24FB">
              <w:t xml:space="preserve"> a</w:t>
            </w:r>
            <w:r w:rsidR="7762BC8F">
              <w:t xml:space="preserve"> column graph</w:t>
            </w:r>
            <w:r>
              <w:t>?</w:t>
            </w:r>
            <w:r w:rsidR="6E7E24FB">
              <w:t xml:space="preserve"> </w:t>
            </w:r>
            <w:r w:rsidR="6E7E24FB" w:rsidRPr="6858BE4B">
              <w:rPr>
                <w:b/>
                <w:bCs/>
              </w:rPr>
              <w:t>(MAO-WM-01, MA1-DATA-0</w:t>
            </w:r>
            <w:r w:rsidR="710BAA5D" w:rsidRPr="6858BE4B">
              <w:rPr>
                <w:b/>
                <w:bCs/>
              </w:rPr>
              <w:t>1</w:t>
            </w:r>
            <w:r w:rsidR="6E7E24FB" w:rsidRPr="6858BE4B">
              <w:rPr>
                <w:b/>
                <w:bCs/>
              </w:rPr>
              <w:t>)</w:t>
            </w:r>
          </w:p>
          <w:p w14:paraId="5738F1F6" w14:textId="4CBA99E8" w:rsidR="00882997" w:rsidRPr="00625C8E" w:rsidRDefault="5DEB4BEF" w:rsidP="7242EE87">
            <w:pPr>
              <w:pStyle w:val="ListBullet"/>
              <w:rPr>
                <w:b/>
                <w:bCs/>
              </w:rPr>
            </w:pPr>
            <w:r>
              <w:t>Can s</w:t>
            </w:r>
            <w:r w:rsidR="7762BC8F">
              <w:t xml:space="preserve">tudents create </w:t>
            </w:r>
            <w:r w:rsidR="43CD6A96">
              <w:t xml:space="preserve">a </w:t>
            </w:r>
            <w:r w:rsidR="7762BC8F">
              <w:t xml:space="preserve">column graph </w:t>
            </w:r>
            <w:r w:rsidR="7762BC8F">
              <w:lastRenderedPageBreak/>
              <w:t>with correct features</w:t>
            </w:r>
            <w:r>
              <w:t>?</w:t>
            </w:r>
            <w:r w:rsidR="6E7E24FB">
              <w:t xml:space="preserve"> </w:t>
            </w:r>
            <w:r w:rsidR="6E7E24FB" w:rsidRPr="6858BE4B">
              <w:rPr>
                <w:b/>
                <w:bCs/>
              </w:rPr>
              <w:t>(MAO-WM-01, MA1-DATA-0</w:t>
            </w:r>
            <w:r w:rsidR="4AFFE1A2" w:rsidRPr="6858BE4B">
              <w:rPr>
                <w:b/>
                <w:bCs/>
              </w:rPr>
              <w:t>1</w:t>
            </w:r>
            <w:r w:rsidR="6E7E24FB" w:rsidRPr="6858BE4B">
              <w:rPr>
                <w:b/>
                <w:bCs/>
              </w:rPr>
              <w:t>)</w:t>
            </w:r>
          </w:p>
          <w:p w14:paraId="1B70D705" w14:textId="0DD9BD33" w:rsidR="1A32D0A5" w:rsidRDefault="61D49099" w:rsidP="26C98B4A">
            <w:pPr>
              <w:pStyle w:val="ListBullet"/>
              <w:rPr>
                <w:b/>
                <w:bCs/>
              </w:rPr>
            </w:pPr>
            <w:r>
              <w:t>Can students interpret data from the graph by asking and answering questions?</w:t>
            </w:r>
            <w:r w:rsidR="62B2AF93">
              <w:t xml:space="preserve"> </w:t>
            </w:r>
            <w:r w:rsidR="62B2AF93" w:rsidRPr="6858BE4B">
              <w:rPr>
                <w:b/>
                <w:bCs/>
              </w:rPr>
              <w:t>(MAO-WM-01, MA1-DATA-02)</w:t>
            </w:r>
          </w:p>
          <w:p w14:paraId="2AFA6473" w14:textId="77777777" w:rsidR="008C209D" w:rsidRDefault="008C209D" w:rsidP="00381D5A">
            <w:r>
              <w:t>What to collect:</w:t>
            </w:r>
          </w:p>
          <w:p w14:paraId="372A7C04" w14:textId="5D543FD7" w:rsidR="6BB27D14" w:rsidRDefault="006A0AF5" w:rsidP="77CE02C2">
            <w:pPr>
              <w:pStyle w:val="ListBullet"/>
              <w:rPr>
                <w:b/>
                <w:bCs/>
              </w:rPr>
            </w:pPr>
            <w:r>
              <w:t>p</w:t>
            </w:r>
            <w:r w:rsidR="57BB7708">
              <w:t>hotograph of human column graph</w:t>
            </w:r>
            <w:r>
              <w:t xml:space="preserve"> </w:t>
            </w:r>
            <w:r w:rsidR="52246EB8" w:rsidRPr="6858BE4B">
              <w:rPr>
                <w:b/>
                <w:bCs/>
              </w:rPr>
              <w:t>(MA1-NSM-02)</w:t>
            </w:r>
          </w:p>
          <w:p w14:paraId="62EC6066" w14:textId="046109CC" w:rsidR="008C209D" w:rsidRPr="00625C8E" w:rsidRDefault="006A0AF5" w:rsidP="7B7B2827">
            <w:pPr>
              <w:pStyle w:val="ListBullet"/>
              <w:rPr>
                <w:b/>
                <w:bCs/>
              </w:rPr>
            </w:pPr>
            <w:r>
              <w:t>w</w:t>
            </w:r>
            <w:r w:rsidR="57BB7708">
              <w:t>ork samples of column graphs</w:t>
            </w:r>
            <w:r w:rsidR="4F952A0B">
              <w:t>.</w:t>
            </w:r>
            <w:r w:rsidR="026B897B">
              <w:t xml:space="preserve"> </w:t>
            </w:r>
            <w:r w:rsidR="6E7E24FB" w:rsidRPr="6858BE4B">
              <w:rPr>
                <w:b/>
                <w:bCs/>
              </w:rPr>
              <w:t>(MAO-WM-01, MA1-DATA-02)</w:t>
            </w:r>
          </w:p>
        </w:tc>
        <w:tc>
          <w:tcPr>
            <w:tcW w:w="1667" w:type="pct"/>
          </w:tcPr>
          <w:p w14:paraId="360117CC" w14:textId="36846000" w:rsidR="00DF1646" w:rsidRDefault="6FCF175E" w:rsidP="00DF1646">
            <w:pPr>
              <w:pStyle w:val="ListBullet"/>
              <w:numPr>
                <w:ilvl w:val="0"/>
                <w:numId w:val="0"/>
              </w:numPr>
            </w:pPr>
            <w:r>
              <w:lastRenderedPageBreak/>
              <w:t>Students cannot convert tally marks into a column graph.</w:t>
            </w:r>
          </w:p>
          <w:p w14:paraId="7E4D62B1" w14:textId="233FF175" w:rsidR="00DF1646" w:rsidRDefault="5DEB4BEF" w:rsidP="00DF1646">
            <w:pPr>
              <w:pStyle w:val="ListBullet"/>
            </w:pPr>
            <w:r>
              <w:t xml:space="preserve">Students </w:t>
            </w:r>
            <w:r w:rsidR="06EED79C">
              <w:t>use counters to represent tally marks.</w:t>
            </w:r>
          </w:p>
          <w:p w14:paraId="1A93AE1D" w14:textId="3F3B3ACF" w:rsidR="00DF1646" w:rsidRDefault="3053629E" w:rsidP="00DF1646">
            <w:pPr>
              <w:pStyle w:val="ListBullet"/>
            </w:pPr>
            <w:r>
              <w:t>M</w:t>
            </w:r>
            <w:r w:rsidR="5DEB4BEF">
              <w:t xml:space="preserve">odel how to colour </w:t>
            </w:r>
            <w:r w:rsidR="0C2C2A9C">
              <w:t>one</w:t>
            </w:r>
            <w:r w:rsidR="5DEB4BEF">
              <w:t xml:space="preserve"> square for each tally mark</w:t>
            </w:r>
            <w:r w:rsidR="134F0D2B">
              <w:t>.</w:t>
            </w:r>
          </w:p>
          <w:p w14:paraId="445D5969" w14:textId="302E6109" w:rsidR="008C209D" w:rsidRDefault="00882997" w:rsidP="00882997">
            <w:pPr>
              <w:pStyle w:val="ListBullet"/>
              <w:numPr>
                <w:ilvl w:val="0"/>
                <w:numId w:val="0"/>
              </w:numPr>
            </w:pPr>
            <w:r>
              <w:t>Students cannot create a column graph with correct features.</w:t>
            </w:r>
          </w:p>
          <w:p w14:paraId="50491D4C" w14:textId="0DAB2067" w:rsidR="00882997" w:rsidRDefault="5DEB4BEF" w:rsidP="00882997">
            <w:pPr>
              <w:pStyle w:val="ListBullet"/>
            </w:pPr>
            <w:r>
              <w:lastRenderedPageBreak/>
              <w:t xml:space="preserve">Revise </w:t>
            </w:r>
            <w:r w:rsidR="4331D3DC">
              <w:t xml:space="preserve">the </w:t>
            </w:r>
            <w:r>
              <w:t>main features of a column graph.</w:t>
            </w:r>
          </w:p>
          <w:p w14:paraId="254DA061" w14:textId="5E76BE2C" w:rsidR="00DF1646" w:rsidRDefault="5DEB4BEF" w:rsidP="00882997">
            <w:pPr>
              <w:pStyle w:val="ListBullet"/>
            </w:pPr>
            <w:r>
              <w:t>Model how to create a column graph</w:t>
            </w:r>
            <w:r w:rsidR="603620CE">
              <w:t>.</w:t>
            </w:r>
          </w:p>
        </w:tc>
        <w:tc>
          <w:tcPr>
            <w:tcW w:w="1667" w:type="pct"/>
          </w:tcPr>
          <w:p w14:paraId="7716DF4E" w14:textId="13BD4D5B" w:rsidR="00DF1646" w:rsidRDefault="6FCF175E" w:rsidP="00DF1646">
            <w:pPr>
              <w:pStyle w:val="ListBullet"/>
              <w:numPr>
                <w:ilvl w:val="0"/>
                <w:numId w:val="0"/>
              </w:numPr>
            </w:pPr>
            <w:r>
              <w:lastRenderedPageBreak/>
              <w:t>Students can convert tally marks into a column graph.</w:t>
            </w:r>
          </w:p>
          <w:p w14:paraId="6621A435" w14:textId="2BBAFF0F" w:rsidR="00DF1646" w:rsidRDefault="5DEB4BEF" w:rsidP="00DF1646">
            <w:pPr>
              <w:pStyle w:val="ListBullet"/>
            </w:pPr>
            <w:r>
              <w:t>Provide other information in tally marks that students can</w:t>
            </w:r>
            <w:r w:rsidR="2ECB7E3D">
              <w:t xml:space="preserve"> use to</w:t>
            </w:r>
            <w:r>
              <w:t xml:space="preserve"> create another column graph.</w:t>
            </w:r>
          </w:p>
          <w:p w14:paraId="280586F3" w14:textId="2C4AF6A8" w:rsidR="00DF1646" w:rsidRDefault="5DEB4BEF" w:rsidP="00381D5A">
            <w:pPr>
              <w:pStyle w:val="ListBullet"/>
            </w:pPr>
            <w:r>
              <w:t>Students conduct their own investigation</w:t>
            </w:r>
            <w:r w:rsidR="2B76549C">
              <w:t>, using tally marks to collect data.</w:t>
            </w:r>
          </w:p>
          <w:p w14:paraId="2E0E7EA8" w14:textId="4FC7333D" w:rsidR="008C209D" w:rsidRDefault="00882997" w:rsidP="00381D5A">
            <w:r>
              <w:lastRenderedPageBreak/>
              <w:t>Students can create a column graph with correct features.</w:t>
            </w:r>
          </w:p>
          <w:p w14:paraId="7D1DCF90" w14:textId="3A36C1FD" w:rsidR="008C209D" w:rsidRDefault="6BD4179B" w:rsidP="00381D5A">
            <w:pPr>
              <w:pStyle w:val="ListBullet"/>
            </w:pPr>
            <w:r>
              <w:t>S</w:t>
            </w:r>
            <w:r w:rsidR="5DEB4BEF">
              <w:t xml:space="preserve">tudents create </w:t>
            </w:r>
            <w:r w:rsidR="5F1B0323">
              <w:t xml:space="preserve">a </w:t>
            </w:r>
            <w:r w:rsidR="5DEB4BEF">
              <w:t>column graph from their own data collection.</w:t>
            </w:r>
          </w:p>
          <w:p w14:paraId="49C2EF2D" w14:textId="7D243149" w:rsidR="008C209D" w:rsidRDefault="73FD479A" w:rsidP="006A0AF5">
            <w:pPr>
              <w:pStyle w:val="ListBullet"/>
            </w:pPr>
            <w:r>
              <w:t xml:space="preserve">Students discuss </w:t>
            </w:r>
            <w:r w:rsidR="63D4F1AD">
              <w:t>whe</w:t>
            </w:r>
            <w:r w:rsidR="77C0C202">
              <w:t xml:space="preserve">re </w:t>
            </w:r>
            <w:r>
              <w:t>tally marks</w:t>
            </w:r>
            <w:r w:rsidR="66FE8636">
              <w:t xml:space="preserve"> might</w:t>
            </w:r>
            <w:r>
              <w:t xml:space="preserve"> work better than a column graph and vice versa</w:t>
            </w:r>
            <w:r w:rsidR="5DEB4BEF">
              <w:t>.</w:t>
            </w:r>
          </w:p>
        </w:tc>
      </w:tr>
    </w:tbl>
    <w:p w14:paraId="48C21C5C" w14:textId="77777777" w:rsidR="00442D39" w:rsidRDefault="00442D39" w:rsidP="006A0AF5">
      <w:pPr>
        <w:pStyle w:val="Heading2"/>
      </w:pPr>
      <w:bookmarkStart w:id="657" w:name="_Lesson_3:_All"/>
      <w:bookmarkStart w:id="658" w:name="_Toc112318910"/>
      <w:bookmarkStart w:id="659" w:name="_Toc112320560"/>
      <w:bookmarkStart w:id="660" w:name="_Toc112320615"/>
      <w:bookmarkStart w:id="661" w:name="_Toc112320670"/>
      <w:bookmarkStart w:id="662" w:name="_Toc112320724"/>
      <w:bookmarkStart w:id="663" w:name="_Toc93629644"/>
      <w:bookmarkStart w:id="664" w:name="_Toc754535227"/>
      <w:bookmarkStart w:id="665" w:name="_Toc1839074991"/>
      <w:bookmarkStart w:id="666" w:name="_Toc885872760"/>
      <w:bookmarkStart w:id="667" w:name="_Toc992994415"/>
      <w:bookmarkStart w:id="668" w:name="_Toc1682020725"/>
      <w:bookmarkStart w:id="669" w:name="_Toc646977482"/>
      <w:bookmarkStart w:id="670" w:name="_Toc1112493834"/>
      <w:bookmarkStart w:id="671" w:name="_Toc502218145"/>
      <w:bookmarkStart w:id="672" w:name="_Toc2103072831"/>
      <w:bookmarkStart w:id="673" w:name="_Toc1937924456"/>
      <w:bookmarkStart w:id="674" w:name="_Toc379051197"/>
      <w:bookmarkStart w:id="675" w:name="_Toc161863805"/>
      <w:bookmarkStart w:id="676" w:name="_Toc329557287"/>
      <w:bookmarkStart w:id="677" w:name="_Toc1044547895"/>
      <w:bookmarkStart w:id="678" w:name="_Toc1025949781"/>
      <w:bookmarkStart w:id="679" w:name="_Toc222383523"/>
      <w:bookmarkStart w:id="680" w:name="_Toc22148926"/>
      <w:bookmarkStart w:id="681" w:name="_Toc908779282"/>
      <w:bookmarkStart w:id="682" w:name="_Toc489476668"/>
      <w:bookmarkStart w:id="683" w:name="_Toc2088821625"/>
      <w:bookmarkStart w:id="684" w:name="_Toc347733537"/>
      <w:bookmarkStart w:id="685" w:name="_Toc1013202236"/>
      <w:bookmarkStart w:id="686" w:name="_Toc1043951246"/>
      <w:bookmarkStart w:id="687" w:name="_Toc945684847"/>
      <w:bookmarkStart w:id="688" w:name="_Toc1412154799"/>
      <w:bookmarkStart w:id="689" w:name="_Toc675589803"/>
      <w:bookmarkStart w:id="690" w:name="_Toc1171516344"/>
      <w:bookmarkStart w:id="691" w:name="_Toc617051228"/>
      <w:bookmarkStart w:id="692" w:name="_Toc1400094682"/>
      <w:bookmarkStart w:id="693" w:name="_Toc1078449629"/>
      <w:bookmarkStart w:id="694" w:name="_Toc1452698591"/>
      <w:bookmarkStart w:id="695" w:name="_Toc1903696502"/>
      <w:bookmarkStart w:id="696" w:name="_Toc774777947"/>
      <w:bookmarkStart w:id="697" w:name="_Toc278834486"/>
      <w:bookmarkStart w:id="698" w:name="_Toc886033467"/>
      <w:bookmarkStart w:id="699" w:name="_Toc924409982"/>
      <w:bookmarkStart w:id="700" w:name="_Toc1805532014"/>
      <w:bookmarkStart w:id="701" w:name="_Toc1777817470"/>
      <w:bookmarkStart w:id="702" w:name="_Toc1338020150"/>
      <w:bookmarkStart w:id="703" w:name="_Toc663837155"/>
      <w:bookmarkStart w:id="704" w:name="_Toc1717482787"/>
      <w:bookmarkStart w:id="705" w:name="_Toc726666283"/>
      <w:bookmarkStart w:id="706" w:name="_Toc285316941"/>
      <w:bookmarkStart w:id="707" w:name="_Toc1870267182"/>
      <w:bookmarkStart w:id="708" w:name="_Toc1971661988"/>
      <w:bookmarkStart w:id="709" w:name="_Toc176458530"/>
      <w:bookmarkStart w:id="710" w:name="_Toc2060073794"/>
      <w:bookmarkStart w:id="711" w:name="_Toc1045704736"/>
      <w:bookmarkStart w:id="712" w:name="_Toc1753426768"/>
      <w:bookmarkStart w:id="713" w:name="_Toc1662050635"/>
      <w:bookmarkStart w:id="714" w:name="_Toc814911988"/>
      <w:bookmarkStart w:id="715" w:name="_Toc478693420"/>
      <w:bookmarkStart w:id="716" w:name="_Toc1335912589"/>
      <w:bookmarkStart w:id="717" w:name="_Toc290348962"/>
      <w:bookmarkStart w:id="718" w:name="_Toc1920893114"/>
      <w:bookmarkStart w:id="719" w:name="_Toc660593644"/>
      <w:bookmarkStart w:id="720" w:name="_Toc625585930"/>
      <w:bookmarkStart w:id="721" w:name="_Toc988508469"/>
      <w:bookmarkStart w:id="722" w:name="Lesson_3"/>
      <w:bookmarkEnd w:id="657"/>
      <w:r>
        <w:lastRenderedPageBreak/>
        <w:br w:type="page"/>
      </w:r>
    </w:p>
    <w:p w14:paraId="76F2983E" w14:textId="610CF28E" w:rsidR="008C209D" w:rsidRPr="006A0AF5" w:rsidRDefault="026B897B" w:rsidP="006A0AF5">
      <w:pPr>
        <w:pStyle w:val="Heading2"/>
      </w:pPr>
      <w:bookmarkStart w:id="723" w:name="_Toc130997998"/>
      <w:r>
        <w:lastRenderedPageBreak/>
        <w:t xml:space="preserve">Lesson 3: </w:t>
      </w:r>
      <w:r w:rsidR="747B3861">
        <w:t>All about us</w:t>
      </w:r>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3"/>
    </w:p>
    <w:bookmarkEnd w:id="722"/>
    <w:p w14:paraId="53C77264" w14:textId="6493B0F1" w:rsidR="008C209D" w:rsidRDefault="026B897B" w:rsidP="008C209D">
      <w:pPr>
        <w:pStyle w:val="Featurepink"/>
      </w:pPr>
      <w:r w:rsidRPr="6858BE4B">
        <w:rPr>
          <w:b/>
          <w:bCs/>
        </w:rPr>
        <w:t>Core concept</w:t>
      </w:r>
      <w:r>
        <w:t xml:space="preserve">: </w:t>
      </w:r>
      <w:r w:rsidR="5876A0EA">
        <w:t xml:space="preserve">Asking </w:t>
      </w:r>
      <w:r w:rsidR="72039981">
        <w:t>the right</w:t>
      </w:r>
      <w:r w:rsidR="5876A0EA">
        <w:t xml:space="preserve"> questions can help </w:t>
      </w:r>
      <w:r w:rsidR="03CDBD11">
        <w:t>collect</w:t>
      </w:r>
      <w:r w:rsidR="5876A0EA">
        <w:t xml:space="preserve"> </w:t>
      </w:r>
      <w:r w:rsidR="32018B41">
        <w:t xml:space="preserve">and sort </w:t>
      </w:r>
      <w:r w:rsidR="5876A0EA">
        <w:t>data</w:t>
      </w:r>
      <w:r>
        <w:t>.</w:t>
      </w:r>
    </w:p>
    <w:p w14:paraId="257C4783" w14:textId="77777777" w:rsidR="008C209D" w:rsidRDefault="008C209D" w:rsidP="008C209D">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8C209D" w14:paraId="4E63C850" w14:textId="77777777" w:rsidTr="006A0AF5">
        <w:trPr>
          <w:cnfStyle w:val="100000000000" w:firstRow="1" w:lastRow="0" w:firstColumn="0" w:lastColumn="0" w:oddVBand="0" w:evenVBand="0" w:oddHBand="0" w:evenHBand="0" w:firstRowFirstColumn="0" w:firstRowLastColumn="0" w:lastRowFirstColumn="0" w:lastRowLastColumn="0"/>
        </w:trPr>
        <w:tc>
          <w:tcPr>
            <w:tcW w:w="2500" w:type="pct"/>
          </w:tcPr>
          <w:p w14:paraId="2BD0369F" w14:textId="77777777" w:rsidR="008C209D" w:rsidRDefault="008C209D" w:rsidP="00381D5A">
            <w:r w:rsidRPr="00510F5F">
              <w:t>Learning intentions</w:t>
            </w:r>
          </w:p>
        </w:tc>
        <w:tc>
          <w:tcPr>
            <w:tcW w:w="2500" w:type="pct"/>
          </w:tcPr>
          <w:p w14:paraId="6DCC36EB" w14:textId="77777777" w:rsidR="008C209D" w:rsidRDefault="008C209D" w:rsidP="00381D5A">
            <w:r w:rsidRPr="00510F5F">
              <w:t>Success criteria</w:t>
            </w:r>
          </w:p>
        </w:tc>
      </w:tr>
      <w:tr w:rsidR="008C209D" w14:paraId="1E0EB015" w14:textId="77777777" w:rsidTr="006A0AF5">
        <w:trPr>
          <w:cnfStyle w:val="000000100000" w:firstRow="0" w:lastRow="0" w:firstColumn="0" w:lastColumn="0" w:oddVBand="0" w:evenVBand="0" w:oddHBand="1" w:evenHBand="0" w:firstRowFirstColumn="0" w:firstRowLastColumn="0" w:lastRowFirstColumn="0" w:lastRowLastColumn="0"/>
        </w:trPr>
        <w:tc>
          <w:tcPr>
            <w:tcW w:w="2500" w:type="pct"/>
          </w:tcPr>
          <w:p w14:paraId="6508711D" w14:textId="77777777" w:rsidR="008C209D" w:rsidRDefault="008C209D" w:rsidP="00381D5A">
            <w:r>
              <w:t>Students are learning that:</w:t>
            </w:r>
          </w:p>
          <w:p w14:paraId="55D02DB7" w14:textId="2BC399A0" w:rsidR="008C209D" w:rsidRDefault="5D677ED5" w:rsidP="26C98B4A">
            <w:pPr>
              <w:pStyle w:val="ListBullet"/>
              <w:numPr>
                <w:ilvl w:val="0"/>
                <w:numId w:val="11"/>
              </w:numPr>
            </w:pPr>
            <w:r>
              <w:t>data can be numerical or categorical</w:t>
            </w:r>
          </w:p>
          <w:p w14:paraId="1B65C981" w14:textId="48A981CA" w:rsidR="008C209D" w:rsidRDefault="5D677ED5" w:rsidP="26C98B4A">
            <w:pPr>
              <w:pStyle w:val="ListBullet"/>
              <w:numPr>
                <w:ilvl w:val="0"/>
                <w:numId w:val="11"/>
              </w:numPr>
            </w:pPr>
            <w:r>
              <w:t xml:space="preserve">data </w:t>
            </w:r>
            <w:r w:rsidR="24CA3081">
              <w:t xml:space="preserve">collection </w:t>
            </w:r>
            <w:r>
              <w:t xml:space="preserve">is more effective if the right questions </w:t>
            </w:r>
            <w:r w:rsidR="6620CBF5">
              <w:t>are asked</w:t>
            </w:r>
          </w:p>
          <w:p w14:paraId="000788CF" w14:textId="64524430" w:rsidR="008C209D" w:rsidRDefault="54C02A4F" w:rsidP="26C98B4A">
            <w:pPr>
              <w:pStyle w:val="ListBullet"/>
              <w:numPr>
                <w:ilvl w:val="0"/>
                <w:numId w:val="11"/>
              </w:numPr>
            </w:pPr>
            <w:r>
              <w:t>a</w:t>
            </w:r>
            <w:r w:rsidR="209A5C22">
              <w:t xml:space="preserve"> data display can be </w:t>
            </w:r>
            <w:r w:rsidR="410451C3">
              <w:t>interpreted.</w:t>
            </w:r>
          </w:p>
        </w:tc>
        <w:tc>
          <w:tcPr>
            <w:tcW w:w="2500" w:type="pct"/>
          </w:tcPr>
          <w:p w14:paraId="3C180E65" w14:textId="77777777" w:rsidR="008C209D" w:rsidRDefault="008C209D" w:rsidP="00381D5A">
            <w:r>
              <w:t>Students can:</w:t>
            </w:r>
          </w:p>
          <w:p w14:paraId="1DC4C0B2" w14:textId="060FFB80" w:rsidR="604D8141" w:rsidRDefault="408F72FC" w:rsidP="26C98B4A">
            <w:pPr>
              <w:pStyle w:val="ListBullet"/>
              <w:numPr>
                <w:ilvl w:val="0"/>
                <w:numId w:val="11"/>
              </w:numPr>
            </w:pPr>
            <w:r>
              <w:t>recognise when it is best to sort data using number</w:t>
            </w:r>
            <w:r w:rsidR="11A7C2CA">
              <w:t>s</w:t>
            </w:r>
            <w:r>
              <w:t xml:space="preserve"> or </w:t>
            </w:r>
            <w:r w:rsidR="6E6CC92F">
              <w:t>categories</w:t>
            </w:r>
          </w:p>
          <w:p w14:paraId="67CBE09D" w14:textId="78B8EA58" w:rsidR="604D8141" w:rsidRDefault="408F72FC" w:rsidP="26C98B4A">
            <w:pPr>
              <w:pStyle w:val="ListBullet"/>
              <w:numPr>
                <w:ilvl w:val="0"/>
                <w:numId w:val="11"/>
              </w:numPr>
            </w:pPr>
            <w:r>
              <w:t>ask open questions to collect a range of information</w:t>
            </w:r>
          </w:p>
          <w:p w14:paraId="4412BDF8" w14:textId="43DC294C" w:rsidR="008C209D" w:rsidRDefault="386A59F3" w:rsidP="00BD43E6">
            <w:pPr>
              <w:pStyle w:val="ListBullet"/>
              <w:numPr>
                <w:ilvl w:val="0"/>
                <w:numId w:val="11"/>
              </w:numPr>
            </w:pPr>
            <w:r>
              <w:t>c</w:t>
            </w:r>
            <w:r w:rsidR="74150865">
              <w:t>reate and interpret a data display on a chosen topic</w:t>
            </w:r>
            <w:r w:rsidR="026B897B">
              <w:t>.</w:t>
            </w:r>
          </w:p>
        </w:tc>
      </w:tr>
    </w:tbl>
    <w:p w14:paraId="3485D911" w14:textId="54469103" w:rsidR="008C209D" w:rsidRDefault="026B897B" w:rsidP="008C209D">
      <w:pPr>
        <w:pStyle w:val="Heading3"/>
      </w:pPr>
      <w:bookmarkStart w:id="724" w:name="_Toc112318911"/>
      <w:bookmarkStart w:id="725" w:name="_Toc112320561"/>
      <w:bookmarkStart w:id="726" w:name="_Toc112320616"/>
      <w:bookmarkStart w:id="727" w:name="_Toc112320671"/>
      <w:bookmarkStart w:id="728" w:name="_Toc112320725"/>
      <w:bookmarkStart w:id="729" w:name="_Toc491279646"/>
      <w:bookmarkStart w:id="730" w:name="_Toc1781565270"/>
      <w:bookmarkStart w:id="731" w:name="_Toc1593505440"/>
      <w:bookmarkStart w:id="732" w:name="_Toc1626993746"/>
      <w:bookmarkStart w:id="733" w:name="_Toc1573152680"/>
      <w:bookmarkStart w:id="734" w:name="_Toc1207890911"/>
      <w:bookmarkStart w:id="735" w:name="_Toc826302801"/>
      <w:bookmarkStart w:id="736" w:name="_Toc840996686"/>
      <w:bookmarkStart w:id="737" w:name="_Toc645634024"/>
      <w:bookmarkStart w:id="738" w:name="_Toc1744688992"/>
      <w:bookmarkStart w:id="739" w:name="_Toc1770549982"/>
      <w:bookmarkStart w:id="740" w:name="_Toc1855262203"/>
      <w:bookmarkStart w:id="741" w:name="_Toc1746639028"/>
      <w:bookmarkStart w:id="742" w:name="_Toc87063254"/>
      <w:bookmarkStart w:id="743" w:name="_Toc2044892208"/>
      <w:bookmarkStart w:id="744" w:name="_Toc591402992"/>
      <w:bookmarkStart w:id="745" w:name="_Toc1713436102"/>
      <w:bookmarkStart w:id="746" w:name="_Toc221379692"/>
      <w:bookmarkStart w:id="747" w:name="_Toc766602700"/>
      <w:bookmarkStart w:id="748" w:name="_Toc1807424067"/>
      <w:bookmarkStart w:id="749" w:name="_Toc1775648153"/>
      <w:bookmarkStart w:id="750" w:name="_Toc396764606"/>
      <w:bookmarkStart w:id="751" w:name="_Toc1740295969"/>
      <w:bookmarkStart w:id="752" w:name="_Toc2032880"/>
      <w:bookmarkStart w:id="753" w:name="_Toc168782187"/>
      <w:bookmarkStart w:id="754" w:name="_Toc1883744792"/>
      <w:bookmarkStart w:id="755" w:name="_Toc941920946"/>
      <w:bookmarkStart w:id="756" w:name="_Toc234804012"/>
      <w:bookmarkStart w:id="757" w:name="_Toc633717869"/>
      <w:bookmarkStart w:id="758" w:name="_Toc1695112343"/>
      <w:bookmarkStart w:id="759" w:name="_Toc1957454346"/>
      <w:bookmarkStart w:id="760" w:name="_Toc1874024467"/>
      <w:bookmarkStart w:id="761" w:name="_Toc1453890576"/>
      <w:bookmarkStart w:id="762" w:name="_Toc1898247763"/>
      <w:bookmarkStart w:id="763" w:name="_Toc1478398991"/>
      <w:bookmarkStart w:id="764" w:name="_Toc846511941"/>
      <w:bookmarkStart w:id="765" w:name="_Toc1407648110"/>
      <w:bookmarkStart w:id="766" w:name="_Toc1220775620"/>
      <w:bookmarkStart w:id="767" w:name="_Toc1755001848"/>
      <w:bookmarkStart w:id="768" w:name="_Toc1225796012"/>
      <w:bookmarkStart w:id="769" w:name="_Toc1815507223"/>
      <w:bookmarkStart w:id="770" w:name="_Toc128817548"/>
      <w:bookmarkStart w:id="771" w:name="_Toc545484717"/>
      <w:bookmarkStart w:id="772" w:name="_Toc827925793"/>
      <w:bookmarkStart w:id="773" w:name="_Toc2004987251"/>
      <w:bookmarkStart w:id="774" w:name="_Toc706064121"/>
      <w:bookmarkStart w:id="775" w:name="_Toc1337095267"/>
      <w:bookmarkStart w:id="776" w:name="_Toc315952666"/>
      <w:bookmarkStart w:id="777" w:name="_Toc1235155942"/>
      <w:bookmarkStart w:id="778" w:name="_Toc1765418141"/>
      <w:bookmarkStart w:id="779" w:name="_Toc75992443"/>
      <w:bookmarkStart w:id="780" w:name="_Toc1572427953"/>
      <w:bookmarkStart w:id="781" w:name="_Toc2095108703"/>
      <w:bookmarkStart w:id="782" w:name="_Toc1105945697"/>
      <w:bookmarkStart w:id="783" w:name="_Toc1720052214"/>
      <w:bookmarkStart w:id="784" w:name="_Toc2061931069"/>
      <w:bookmarkStart w:id="785" w:name="_Toc2131166632"/>
      <w:bookmarkStart w:id="786" w:name="_Toc354376773"/>
      <w:bookmarkStart w:id="787" w:name="_Toc523479709"/>
      <w:bookmarkStart w:id="788" w:name="_Toc130997999"/>
      <w:r>
        <w:t xml:space="preserve">Daily number sense: </w:t>
      </w:r>
      <w:r w:rsidR="71213AA2">
        <w:t>Teacher choice</w:t>
      </w:r>
      <w:r>
        <w:t xml:space="preserve"> – </w:t>
      </w:r>
      <w:r w:rsidR="2B5A00C9">
        <w:t xml:space="preserve">10 </w:t>
      </w:r>
      <w:r>
        <w:t>minutes</w:t>
      </w:r>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p>
    <w:p w14:paraId="0DE526F0" w14:textId="040CCC72" w:rsidR="008C209D" w:rsidRDefault="008C209D" w:rsidP="005336E5">
      <w:pPr>
        <w:pStyle w:val="ListNumber"/>
        <w:numPr>
          <w:ilvl w:val="0"/>
          <w:numId w:val="21"/>
        </w:numPr>
      </w:pPr>
      <w:r>
        <w:t>From a class need surfaced through formative assessment data, identify a short, focused activity that targets students’ knowledge, understanding and skills. Example activities may be drawn from the following resources</w:t>
      </w:r>
      <w:r w:rsidR="17CBDF48">
        <w:t>:</w:t>
      </w:r>
    </w:p>
    <w:p w14:paraId="2B137CC9" w14:textId="77777777" w:rsidR="00403E7E" w:rsidRDefault="00000000" w:rsidP="00403E7E">
      <w:pPr>
        <w:pStyle w:val="ListBullet"/>
        <w:ind w:left="1134"/>
      </w:pPr>
      <w:hyperlink r:id="rId14" w:anchor="catalogue_auto">
        <w:r w:rsidR="1166E2DB" w:rsidRPr="6858BE4B">
          <w:rPr>
            <w:rStyle w:val="Hyperlink"/>
          </w:rPr>
          <w:t>Thinking Mathematically Stage 1</w:t>
        </w:r>
      </w:hyperlink>
    </w:p>
    <w:p w14:paraId="25A6FC52" w14:textId="77777777" w:rsidR="008C209D" w:rsidRDefault="00000000" w:rsidP="00BD43E6">
      <w:pPr>
        <w:pStyle w:val="ListBullet"/>
        <w:numPr>
          <w:ilvl w:val="0"/>
          <w:numId w:val="11"/>
        </w:numPr>
        <w:ind w:left="1134"/>
      </w:pPr>
      <w:hyperlink r:id="rId15">
        <w:r w:rsidR="026B897B" w:rsidRPr="6858BE4B">
          <w:rPr>
            <w:rStyle w:val="Hyperlink"/>
          </w:rPr>
          <w:t>Universal Resources Hub</w:t>
        </w:r>
      </w:hyperlink>
      <w:r w:rsidR="026B897B">
        <w:t>.</w:t>
      </w:r>
    </w:p>
    <w:p w14:paraId="297876BF" w14:textId="10385F71" w:rsidR="008C209D" w:rsidRDefault="6E8C9A44" w:rsidP="008C209D">
      <w:pPr>
        <w:pStyle w:val="Heading3"/>
      </w:pPr>
      <w:bookmarkStart w:id="789" w:name="_Toc112318913"/>
      <w:bookmarkStart w:id="790" w:name="_Toc112320563"/>
      <w:bookmarkStart w:id="791" w:name="_Toc112320618"/>
      <w:bookmarkStart w:id="792" w:name="_Toc112320673"/>
      <w:bookmarkStart w:id="793" w:name="_Toc112320727"/>
      <w:bookmarkStart w:id="794" w:name="_Toc1233076607"/>
      <w:bookmarkStart w:id="795" w:name="_Toc1863936063"/>
      <w:bookmarkStart w:id="796" w:name="_Toc329498661"/>
      <w:bookmarkStart w:id="797" w:name="_Toc1132065743"/>
      <w:bookmarkStart w:id="798" w:name="_Toc138220473"/>
      <w:bookmarkStart w:id="799" w:name="_Toc743877454"/>
      <w:bookmarkStart w:id="800" w:name="_Toc1425475352"/>
      <w:bookmarkStart w:id="801" w:name="_Toc489682049"/>
      <w:bookmarkStart w:id="802" w:name="_Toc251354862"/>
      <w:bookmarkStart w:id="803" w:name="_Toc375474441"/>
      <w:bookmarkStart w:id="804" w:name="_Toc391919274"/>
      <w:bookmarkStart w:id="805" w:name="_Toc1034496644"/>
      <w:bookmarkStart w:id="806" w:name="_Toc247656399"/>
      <w:bookmarkStart w:id="807" w:name="_Toc1548115166"/>
      <w:bookmarkStart w:id="808" w:name="_Toc375293285"/>
      <w:bookmarkStart w:id="809" w:name="_Toc1995252247"/>
      <w:bookmarkStart w:id="810" w:name="_Toc1038325974"/>
      <w:bookmarkStart w:id="811" w:name="_Toc314097691"/>
      <w:bookmarkStart w:id="812" w:name="_Toc1394100612"/>
      <w:bookmarkStart w:id="813" w:name="_Toc728586645"/>
      <w:bookmarkStart w:id="814" w:name="_Toc599610377"/>
      <w:bookmarkStart w:id="815" w:name="_Toc1483920643"/>
      <w:bookmarkStart w:id="816" w:name="_Toc391542309"/>
      <w:bookmarkStart w:id="817" w:name="_Toc1084282418"/>
      <w:bookmarkStart w:id="818" w:name="_Toc920358422"/>
      <w:bookmarkStart w:id="819" w:name="_Toc532039982"/>
      <w:bookmarkStart w:id="820" w:name="_Toc2067078864"/>
      <w:bookmarkStart w:id="821" w:name="_Toc178229266"/>
      <w:bookmarkStart w:id="822" w:name="_Toc1908433359"/>
      <w:bookmarkStart w:id="823" w:name="_Toc77768343"/>
      <w:bookmarkStart w:id="824" w:name="_Toc188797652"/>
      <w:bookmarkStart w:id="825" w:name="_Toc1043751924"/>
      <w:bookmarkStart w:id="826" w:name="_Toc1655531242"/>
      <w:bookmarkStart w:id="827" w:name="_Toc284348713"/>
      <w:bookmarkStart w:id="828" w:name="_Toc1407530340"/>
      <w:bookmarkStart w:id="829" w:name="_Toc756553192"/>
      <w:bookmarkStart w:id="830" w:name="_Toc554550452"/>
      <w:bookmarkStart w:id="831" w:name="_Toc231213361"/>
      <w:bookmarkStart w:id="832" w:name="_Toc237159479"/>
      <w:bookmarkStart w:id="833" w:name="_Toc562405335"/>
      <w:bookmarkStart w:id="834" w:name="_Toc1383907064"/>
      <w:bookmarkStart w:id="835" w:name="_Toc833012729"/>
      <w:bookmarkStart w:id="836" w:name="_Toc894042541"/>
      <w:bookmarkStart w:id="837" w:name="_Toc1636828662"/>
      <w:bookmarkStart w:id="838" w:name="_Toc1351062929"/>
      <w:bookmarkStart w:id="839" w:name="_Toc568056647"/>
      <w:bookmarkStart w:id="840" w:name="_Toc1104230608"/>
      <w:bookmarkStart w:id="841" w:name="_Toc61183042"/>
      <w:bookmarkStart w:id="842" w:name="_Toc872762785"/>
      <w:bookmarkStart w:id="843" w:name="_Toc714242128"/>
      <w:bookmarkStart w:id="844" w:name="_Toc907664977"/>
      <w:bookmarkStart w:id="845" w:name="_Toc293869726"/>
      <w:bookmarkStart w:id="846" w:name="_Toc646105563"/>
      <w:bookmarkStart w:id="847" w:name="_Toc1399706200"/>
      <w:bookmarkStart w:id="848" w:name="_Toc46149395"/>
      <w:bookmarkStart w:id="849" w:name="_Toc1476221834"/>
      <w:bookmarkStart w:id="850" w:name="_Toc1071207744"/>
      <w:bookmarkStart w:id="851" w:name="_Toc1050855795"/>
      <w:bookmarkStart w:id="852" w:name="_Toc1736397348"/>
      <w:bookmarkStart w:id="853" w:name="_Toc130998000"/>
      <w:r>
        <w:lastRenderedPageBreak/>
        <w:t>Types of questions</w:t>
      </w:r>
      <w:r w:rsidR="026B897B">
        <w:t xml:space="preserve"> – </w:t>
      </w:r>
      <w:r w:rsidR="04D52CDE">
        <w:t>15</w:t>
      </w:r>
      <w:r w:rsidR="026B897B">
        <w:t xml:space="preserve"> minutes</w:t>
      </w:r>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p>
    <w:p w14:paraId="0D70367C" w14:textId="1AA51CCA" w:rsidR="008C209D" w:rsidRDefault="6E7E24FB" w:rsidP="008C209D">
      <w:pPr>
        <w:pStyle w:val="ListNumber"/>
      </w:pPr>
      <w:r>
        <w:t>Explain that</w:t>
      </w:r>
      <w:r w:rsidR="3D67466E">
        <w:t xml:space="preserve"> </w:t>
      </w:r>
      <w:r w:rsidR="519CC1BB">
        <w:t>s</w:t>
      </w:r>
      <w:r w:rsidR="59376FDC">
        <w:t>ome questions are more effective than others when trying to collect data</w:t>
      </w:r>
      <w:r w:rsidR="149E20EC">
        <w:t xml:space="preserve"> or information</w:t>
      </w:r>
      <w:r w:rsidR="59376FDC">
        <w:t>.</w:t>
      </w:r>
    </w:p>
    <w:p w14:paraId="5D84134E" w14:textId="01DD4E3D" w:rsidR="008418A1" w:rsidRDefault="269D2A6D" w:rsidP="008C209D">
      <w:pPr>
        <w:pStyle w:val="ListNumber"/>
      </w:pPr>
      <w:r>
        <w:t xml:space="preserve">Express that there are </w:t>
      </w:r>
      <w:r w:rsidR="0BD42F90">
        <w:t>2</w:t>
      </w:r>
      <w:r>
        <w:t xml:space="preserve"> different types of question</w:t>
      </w:r>
      <w:r w:rsidR="7B492DFB">
        <w:t>s to ask</w:t>
      </w:r>
      <w:r>
        <w:t xml:space="preserve"> when collecting data. These are</w:t>
      </w:r>
      <w:r w:rsidR="63B7FC01">
        <w:t>:</w:t>
      </w:r>
    </w:p>
    <w:p w14:paraId="03EC74E5" w14:textId="3E8396BF" w:rsidR="008418A1" w:rsidRDefault="775908FC" w:rsidP="00935B14">
      <w:pPr>
        <w:pStyle w:val="ListBullet"/>
        <w:ind w:left="1134"/>
      </w:pPr>
      <w:r>
        <w:t>questions that will give numbers as answers</w:t>
      </w:r>
    </w:p>
    <w:p w14:paraId="23295B54" w14:textId="33F6A9EE" w:rsidR="008418A1" w:rsidRDefault="775908FC" w:rsidP="00935B14">
      <w:pPr>
        <w:pStyle w:val="ListBullet"/>
        <w:ind w:left="1134"/>
      </w:pPr>
      <w:r>
        <w:t xml:space="preserve">questions </w:t>
      </w:r>
      <w:r w:rsidR="483E59FD">
        <w:t>that</w:t>
      </w:r>
      <w:r>
        <w:t xml:space="preserve"> will give </w:t>
      </w:r>
      <w:r w:rsidR="1BC925FF">
        <w:t>data</w:t>
      </w:r>
      <w:r>
        <w:t xml:space="preserve"> that </w:t>
      </w:r>
      <w:r w:rsidR="64BCB371">
        <w:t>can be sorted into</w:t>
      </w:r>
      <w:r>
        <w:t xml:space="preserve"> categories.</w:t>
      </w:r>
    </w:p>
    <w:p w14:paraId="3E22259E" w14:textId="2C27E355" w:rsidR="008418A1" w:rsidRDefault="008418A1" w:rsidP="26C98B4A">
      <w:pPr>
        <w:pStyle w:val="FeatureBox2"/>
      </w:pPr>
      <w:r w:rsidRPr="26C98B4A">
        <w:rPr>
          <w:b/>
          <w:bCs/>
        </w:rPr>
        <w:t xml:space="preserve">Data </w:t>
      </w:r>
      <w:r w:rsidR="40846AE1" w:rsidRPr="26C98B4A">
        <w:rPr>
          <w:b/>
          <w:bCs/>
        </w:rPr>
        <w:t>categories</w:t>
      </w:r>
      <w:r w:rsidR="40846AE1">
        <w:t>: Data</w:t>
      </w:r>
      <w:r w:rsidR="7068773C">
        <w:t xml:space="preserve"> </w:t>
      </w:r>
      <w:r>
        <w:t>can be separated into 2 categories</w:t>
      </w:r>
      <w:r w:rsidR="00947E1B">
        <w:t>:</w:t>
      </w:r>
      <w:r>
        <w:t xml:space="preserve"> numerical and categorical. Numerical data provides values that will always be in number form, whereas categorial da</w:t>
      </w:r>
      <w:r w:rsidR="511F652A">
        <w:t>ta provides</w:t>
      </w:r>
      <w:r>
        <w:t xml:space="preserve"> information </w:t>
      </w:r>
      <w:r w:rsidR="10287D45">
        <w:t>that</w:t>
      </w:r>
      <w:r>
        <w:t xml:space="preserve"> can be separated into distinct groups or categories.</w:t>
      </w:r>
    </w:p>
    <w:p w14:paraId="36B3C849" w14:textId="74565E06" w:rsidR="006A1BF6" w:rsidRDefault="7F586344" w:rsidP="77CE02C2">
      <w:pPr>
        <w:pStyle w:val="ListNumber"/>
      </w:pPr>
      <w:r>
        <w:t>Display</w:t>
      </w:r>
      <w:r w:rsidR="7BF4EFDE">
        <w:t xml:space="preserve"> </w:t>
      </w:r>
      <w:hyperlink w:anchor="_Resource_4:_Data">
        <w:r w:rsidR="7BF4EFDE" w:rsidRPr="6858BE4B">
          <w:rPr>
            <w:rStyle w:val="Hyperlink"/>
          </w:rPr>
          <w:t xml:space="preserve">Resource </w:t>
        </w:r>
        <w:r w:rsidR="7B267CAF" w:rsidRPr="6858BE4B">
          <w:rPr>
            <w:rStyle w:val="Hyperlink"/>
          </w:rPr>
          <w:t>4</w:t>
        </w:r>
        <w:r w:rsidR="7BF4EFDE" w:rsidRPr="6858BE4B">
          <w:rPr>
            <w:rStyle w:val="Hyperlink"/>
          </w:rPr>
          <w:t>: Data questions</w:t>
        </w:r>
      </w:hyperlink>
      <w:r w:rsidR="7BF4EFDE">
        <w:t xml:space="preserve"> and ask</w:t>
      </w:r>
      <w:r w:rsidR="2A80F2BA">
        <w:t xml:space="preserve"> </w:t>
      </w:r>
      <w:r w:rsidR="741678BB">
        <w:t>students</w:t>
      </w:r>
      <w:r w:rsidR="2A80F2BA">
        <w:t xml:space="preserve"> to identify</w:t>
      </w:r>
      <w:r w:rsidR="65CA33E1">
        <w:t xml:space="preserve"> </w:t>
      </w:r>
      <w:r w:rsidR="698DC202">
        <w:t>whether</w:t>
      </w:r>
      <w:r w:rsidR="65CA33E1">
        <w:t xml:space="preserve"> the</w:t>
      </w:r>
      <w:r w:rsidR="7EDC8C14">
        <w:t xml:space="preserve"> questions</w:t>
      </w:r>
      <w:r w:rsidR="65CA33E1">
        <w:t xml:space="preserve"> </w:t>
      </w:r>
      <w:r w:rsidR="1CB9B907">
        <w:t xml:space="preserve">will provide data that is </w:t>
      </w:r>
      <w:r w:rsidR="65CA33E1">
        <w:t xml:space="preserve">numerical or categorical. </w:t>
      </w:r>
      <w:r w:rsidR="1AED9179">
        <w:t>For each question s</w:t>
      </w:r>
      <w:r w:rsidR="65CA33E1">
        <w:t xml:space="preserve">tudents </w:t>
      </w:r>
      <w:hyperlink r:id="rId16">
        <w:r w:rsidR="006A0AF5">
          <w:rPr>
            <w:rStyle w:val="Hyperlink"/>
          </w:rPr>
          <w:t>Think-Pair-Share</w:t>
        </w:r>
      </w:hyperlink>
      <w:r w:rsidR="224973C4">
        <w:t xml:space="preserve"> and then agree as a class.</w:t>
      </w:r>
    </w:p>
    <w:p w14:paraId="2B04F933" w14:textId="4DB8FB71" w:rsidR="006A1BF6" w:rsidRDefault="6FC49E9E" w:rsidP="7B7B2827">
      <w:pPr>
        <w:rPr>
          <w:rFonts w:eastAsia="Arial"/>
          <w:color w:val="000000" w:themeColor="text1"/>
        </w:rPr>
      </w:pPr>
      <w:r w:rsidRPr="7B7B2827">
        <w:rPr>
          <w:rFonts w:eastAsia="Arial"/>
          <w:color w:val="000000" w:themeColor="text1"/>
        </w:rPr>
        <w:t>The table below outlines stimulus prompts to generate conversation about the topic, along with anticipated responses from students</w:t>
      </w:r>
      <w:r w:rsidR="00D3245E">
        <w:rPr>
          <w:rFonts w:eastAsia="Arial"/>
          <w:color w:val="000000" w:themeColor="text1"/>
        </w:rPr>
        <w:t>.</w:t>
      </w:r>
    </w:p>
    <w:tbl>
      <w:tblPr>
        <w:tblStyle w:val="Tableheader"/>
        <w:tblW w:w="5000" w:type="pct"/>
        <w:tblLayout w:type="fixed"/>
        <w:tblLook w:val="0020" w:firstRow="1" w:lastRow="0" w:firstColumn="0" w:lastColumn="0" w:noHBand="0" w:noVBand="0"/>
        <w:tblDescription w:val="Stimulus prompts to generate conversation on topic together with anticipated student responses."/>
      </w:tblPr>
      <w:tblGrid>
        <w:gridCol w:w="7082"/>
        <w:gridCol w:w="7478"/>
      </w:tblGrid>
      <w:tr w:rsidR="7B7B2827" w14:paraId="5DBFB6D9" w14:textId="77777777" w:rsidTr="009F681F">
        <w:trPr>
          <w:cnfStyle w:val="100000000000" w:firstRow="1" w:lastRow="0" w:firstColumn="0" w:lastColumn="0" w:oddVBand="0" w:evenVBand="0" w:oddHBand="0"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432" w:type="pct"/>
          </w:tcPr>
          <w:p w14:paraId="29B0DF9C" w14:textId="1C7C3045" w:rsidR="7B7B2827" w:rsidRDefault="7B7B2827" w:rsidP="7B7B2827">
            <w:pPr>
              <w:rPr>
                <w:rFonts w:eastAsia="Arial"/>
                <w:b w:val="0"/>
                <w:bCs/>
              </w:rPr>
            </w:pPr>
            <w:r w:rsidRPr="7B7B2827">
              <w:rPr>
                <w:rFonts w:eastAsia="Arial"/>
                <w:bCs/>
                <w:color w:val="FFFFFF" w:themeColor="background1"/>
              </w:rPr>
              <w:t>Prompts</w:t>
            </w:r>
          </w:p>
        </w:tc>
        <w:tc>
          <w:tcPr>
            <w:cnfStyle w:val="000001000000" w:firstRow="0" w:lastRow="0" w:firstColumn="0" w:lastColumn="0" w:oddVBand="0" w:evenVBand="1" w:oddHBand="0" w:evenHBand="0" w:firstRowFirstColumn="0" w:firstRowLastColumn="0" w:lastRowFirstColumn="0" w:lastRowLastColumn="0"/>
            <w:tcW w:w="2568" w:type="pct"/>
          </w:tcPr>
          <w:p w14:paraId="5F6BA5FD" w14:textId="117878C2" w:rsidR="7B7B2827" w:rsidRDefault="7B7B2827" w:rsidP="7B7B2827">
            <w:pPr>
              <w:rPr>
                <w:rFonts w:eastAsia="Arial"/>
                <w:b w:val="0"/>
                <w:bCs/>
              </w:rPr>
            </w:pPr>
            <w:r w:rsidRPr="7B7B2827">
              <w:rPr>
                <w:rFonts w:eastAsia="Arial"/>
                <w:bCs/>
                <w:color w:val="FFFFFF" w:themeColor="background1"/>
              </w:rPr>
              <w:t>Anticipated student responses</w:t>
            </w:r>
          </w:p>
        </w:tc>
      </w:tr>
      <w:tr w:rsidR="7B7B2827" w14:paraId="13656552" w14:textId="77777777" w:rsidTr="009F681F">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432" w:type="pct"/>
          </w:tcPr>
          <w:p w14:paraId="70176D5F" w14:textId="0E8119F9" w:rsidR="19FF6AF3" w:rsidRDefault="79FEF49D" w:rsidP="7B7B2827">
            <w:pPr>
              <w:pStyle w:val="ListBullet"/>
            </w:pPr>
            <w:r>
              <w:t xml:space="preserve">Are there any questions </w:t>
            </w:r>
            <w:r w:rsidR="164C41D6">
              <w:t xml:space="preserve">that only give you the option of </w:t>
            </w:r>
            <w:r w:rsidR="006A0AF5">
              <w:t>2</w:t>
            </w:r>
            <w:r w:rsidR="164C41D6">
              <w:t xml:space="preserve"> answers?</w:t>
            </w:r>
          </w:p>
          <w:p w14:paraId="651B6D94" w14:textId="3F8B7686" w:rsidR="7273CB7F" w:rsidRDefault="5A7E9078" w:rsidP="7B7B2827">
            <w:pPr>
              <w:pStyle w:val="ListBullet"/>
            </w:pPr>
            <w:r>
              <w:t>Why do yo</w:t>
            </w:r>
            <w:r w:rsidR="30014531">
              <w:t>u think this is the case?</w:t>
            </w:r>
          </w:p>
          <w:p w14:paraId="7B43251B" w14:textId="5ACCFBC5" w:rsidR="503A6F3B" w:rsidRDefault="69B30973" w:rsidP="7B7B2827">
            <w:pPr>
              <w:pStyle w:val="ListBullet"/>
            </w:pPr>
            <w:r>
              <w:t xml:space="preserve">Do you think </w:t>
            </w:r>
            <w:r w:rsidR="7E8211EB">
              <w:t>closed</w:t>
            </w:r>
            <w:r>
              <w:t xml:space="preserve"> or </w:t>
            </w:r>
            <w:r w:rsidR="7E8211EB">
              <w:t>open</w:t>
            </w:r>
            <w:r>
              <w:t xml:space="preserve"> questions are the best questions to ask when collecting data?</w:t>
            </w:r>
            <w:r w:rsidR="134FEC90">
              <w:t xml:space="preserve"> Why?</w:t>
            </w:r>
          </w:p>
        </w:tc>
        <w:tc>
          <w:tcPr>
            <w:cnfStyle w:val="000001000000" w:firstRow="0" w:lastRow="0" w:firstColumn="0" w:lastColumn="0" w:oddVBand="0" w:evenVBand="1" w:oddHBand="0" w:evenHBand="0" w:firstRowFirstColumn="0" w:firstRowLastColumn="0" w:lastRowFirstColumn="0" w:lastRowLastColumn="0"/>
            <w:tcW w:w="2568" w:type="pct"/>
          </w:tcPr>
          <w:p w14:paraId="02873491" w14:textId="55702A23" w:rsidR="19FF6AF3" w:rsidRDefault="79FEF49D" w:rsidP="7B7B2827">
            <w:pPr>
              <w:pStyle w:val="ListBullet"/>
            </w:pPr>
            <w:r>
              <w:t>Yes</w:t>
            </w:r>
            <w:r w:rsidR="00947E1B">
              <w:t>.</w:t>
            </w:r>
            <w:r>
              <w:t xml:space="preserve"> </w:t>
            </w:r>
            <w:r w:rsidR="1385FFCE">
              <w:t>‘D</w:t>
            </w:r>
            <w:r>
              <w:t>o you p</w:t>
            </w:r>
            <w:r w:rsidR="64764202">
              <w:t xml:space="preserve">lay </w:t>
            </w:r>
            <w:r w:rsidR="79BCA2F0">
              <w:t>Minecraft</w:t>
            </w:r>
            <w:r w:rsidR="64764202">
              <w:t>?’</w:t>
            </w:r>
            <w:r w:rsidR="69D029D9">
              <w:t xml:space="preserve">, </w:t>
            </w:r>
            <w:r w:rsidR="69B2036C">
              <w:t>‘Do you have a brother?’ ‘Do you like tennis?’</w:t>
            </w:r>
            <w:r w:rsidR="5C51B03A">
              <w:t>, ‘Do you prefer chocolate or vanilla?’</w:t>
            </w:r>
            <w:r w:rsidR="69B2036C">
              <w:t xml:space="preserve"> and ‘</w:t>
            </w:r>
            <w:r w:rsidR="72A09D79">
              <w:t>Can you swim butterfly stroke?’</w:t>
            </w:r>
          </w:p>
          <w:p w14:paraId="031A25BE" w14:textId="433C2817" w:rsidR="09B29FF8" w:rsidRDefault="659A61DC" w:rsidP="7B7B2827">
            <w:pPr>
              <w:pStyle w:val="ListBullet"/>
              <w:numPr>
                <w:ilvl w:val="0"/>
                <w:numId w:val="11"/>
              </w:numPr>
            </w:pPr>
            <w:r>
              <w:t xml:space="preserve">These are closed questions. </w:t>
            </w:r>
            <w:r w:rsidR="7D2B2342">
              <w:t>These types</w:t>
            </w:r>
            <w:r w:rsidR="44ECD475">
              <w:t xml:space="preserve"> </w:t>
            </w:r>
            <w:r w:rsidR="2E64BA7E">
              <w:t xml:space="preserve">are for </w:t>
            </w:r>
            <w:r w:rsidR="4AF1806E">
              <w:t>‘</w:t>
            </w:r>
            <w:r w:rsidR="1E7889AA">
              <w:t>yes</w:t>
            </w:r>
            <w:r w:rsidR="4AF1806E">
              <w:t>’</w:t>
            </w:r>
            <w:r w:rsidR="1E7889AA">
              <w:t xml:space="preserve"> and </w:t>
            </w:r>
            <w:r w:rsidR="062A32E4">
              <w:t>‘</w:t>
            </w:r>
            <w:r w:rsidR="1E7889AA">
              <w:t>no</w:t>
            </w:r>
            <w:r w:rsidR="062A32E4">
              <w:t>’</w:t>
            </w:r>
            <w:r w:rsidR="515591D8">
              <w:t xml:space="preserve"> or only 2 </w:t>
            </w:r>
            <w:r w:rsidR="70E79B75">
              <w:t xml:space="preserve">different </w:t>
            </w:r>
            <w:r w:rsidR="3E4A3CBF">
              <w:t>choices</w:t>
            </w:r>
            <w:r w:rsidR="515591D8">
              <w:t>.</w:t>
            </w:r>
          </w:p>
          <w:p w14:paraId="2C652ED1" w14:textId="513272D0" w:rsidR="09B29FF8" w:rsidRDefault="12471468" w:rsidP="7B7B2827">
            <w:pPr>
              <w:pStyle w:val="ListBullet"/>
            </w:pPr>
            <w:r>
              <w:t xml:space="preserve">Open questions are better because you can have more </w:t>
            </w:r>
            <w:r>
              <w:lastRenderedPageBreak/>
              <w:t>answers.</w:t>
            </w:r>
          </w:p>
        </w:tc>
      </w:tr>
    </w:tbl>
    <w:p w14:paraId="637F387C" w14:textId="48425BCF" w:rsidR="006A1BF6" w:rsidRDefault="2F56B964" w:rsidP="7B7B2827">
      <w:pPr>
        <w:pStyle w:val="Heading3"/>
      </w:pPr>
      <w:bookmarkStart w:id="854" w:name="_Toc130998001"/>
      <w:r>
        <w:lastRenderedPageBreak/>
        <w:t>All about us – 30 minutes</w:t>
      </w:r>
      <w:bookmarkEnd w:id="854"/>
    </w:p>
    <w:p w14:paraId="24E6F642" w14:textId="6F1D9F15" w:rsidR="008C209D" w:rsidRDefault="65F87DD4" w:rsidP="008C209D">
      <w:pPr>
        <w:pStyle w:val="ListNumber"/>
      </w:pPr>
      <w:r>
        <w:t xml:space="preserve">Tell students that they will </w:t>
      </w:r>
      <w:bookmarkStart w:id="855" w:name="_Int_KfVl5G4j"/>
      <w:proofErr w:type="gramStart"/>
      <w:r>
        <w:t>conduct an investigation</w:t>
      </w:r>
      <w:bookmarkEnd w:id="855"/>
      <w:proofErr w:type="gramEnd"/>
      <w:r>
        <w:t xml:space="preserve"> of their own.</w:t>
      </w:r>
    </w:p>
    <w:p w14:paraId="5858DB38" w14:textId="4DD589EF" w:rsidR="36F754E8" w:rsidRDefault="0F3DFCBB" w:rsidP="26C98B4A">
      <w:pPr>
        <w:pStyle w:val="ListNumber"/>
      </w:pPr>
      <w:r>
        <w:t xml:space="preserve">Split the class into </w:t>
      </w:r>
      <w:r w:rsidR="177EC2CB">
        <w:t>2</w:t>
      </w:r>
      <w:r>
        <w:t xml:space="preserve"> groups and explain that each group </w:t>
      </w:r>
      <w:r w:rsidR="3C2D9F94">
        <w:t>will</w:t>
      </w:r>
      <w:r>
        <w:t xml:space="preserve"> brainstorm </w:t>
      </w:r>
      <w:r w:rsidR="7B9A59FF">
        <w:t>questions</w:t>
      </w:r>
      <w:r>
        <w:t xml:space="preserve"> to investigate. </w:t>
      </w:r>
      <w:r w:rsidR="2A2E39CD">
        <w:t>From these</w:t>
      </w:r>
      <w:r w:rsidR="2EAE649E">
        <w:t>,</w:t>
      </w:r>
      <w:r w:rsidR="2A2E39CD">
        <w:t xml:space="preserve"> </w:t>
      </w:r>
      <w:r w:rsidR="1BDAA782">
        <w:t>students</w:t>
      </w:r>
      <w:r w:rsidR="2A2E39CD">
        <w:t xml:space="preserve"> </w:t>
      </w:r>
      <w:r w:rsidR="11A11E67">
        <w:t>choose one</w:t>
      </w:r>
      <w:r w:rsidR="2A2E39CD">
        <w:t xml:space="preserve"> and collect data</w:t>
      </w:r>
      <w:r w:rsidR="753AA796">
        <w:t xml:space="preserve"> </w:t>
      </w:r>
      <w:r w:rsidR="4FD3AEBC">
        <w:t>within</w:t>
      </w:r>
      <w:r w:rsidR="753AA796">
        <w:t xml:space="preserve"> the group</w:t>
      </w:r>
      <w:r w:rsidR="2A2E39CD">
        <w:t>.</w:t>
      </w:r>
    </w:p>
    <w:p w14:paraId="191E5184" w14:textId="1EDDC7D5" w:rsidR="2CE72914" w:rsidRDefault="2A2E39CD" w:rsidP="26C98B4A">
      <w:pPr>
        <w:pStyle w:val="ListNumber"/>
      </w:pPr>
      <w:r>
        <w:t>Remind students that</w:t>
      </w:r>
      <w:r w:rsidR="06ACA4C1">
        <w:t xml:space="preserve"> </w:t>
      </w:r>
      <w:r w:rsidR="492D1327">
        <w:t xml:space="preserve">they </w:t>
      </w:r>
      <w:r w:rsidR="06ACA4C1">
        <w:t xml:space="preserve">must </w:t>
      </w:r>
      <w:r w:rsidR="0B8D212B">
        <w:t>create</w:t>
      </w:r>
      <w:r w:rsidR="06ACA4C1">
        <w:t xml:space="preserve"> a</w:t>
      </w:r>
      <w:r w:rsidR="1CE4133A">
        <w:t xml:space="preserve">n open </w:t>
      </w:r>
      <w:r w:rsidR="06ACA4C1">
        <w:t xml:space="preserve">question </w:t>
      </w:r>
      <w:r w:rsidR="3D611696">
        <w:t>where the data can be separated into</w:t>
      </w:r>
      <w:r w:rsidR="06ACA4C1">
        <w:t xml:space="preserve"> </w:t>
      </w:r>
      <w:r w:rsidR="453DFF50">
        <w:t xml:space="preserve">several, interesting </w:t>
      </w:r>
      <w:r w:rsidR="06ACA4C1">
        <w:t>categories.</w:t>
      </w:r>
      <w:r w:rsidR="296CF4F9">
        <w:t xml:space="preserve"> This means that ‘yes’ or ‘no’ </w:t>
      </w:r>
      <w:r w:rsidR="274C0E94">
        <w:t xml:space="preserve">(closed) </w:t>
      </w:r>
      <w:r w:rsidR="296CF4F9">
        <w:t>questions are not suit</w:t>
      </w:r>
      <w:r w:rsidR="7E437F75">
        <w:t>able</w:t>
      </w:r>
      <w:r w:rsidR="296CF4F9">
        <w:t xml:space="preserve"> </w:t>
      </w:r>
      <w:r w:rsidR="7AEE9859">
        <w:t xml:space="preserve">for </w:t>
      </w:r>
      <w:r w:rsidR="296CF4F9">
        <w:t>this investigation.</w:t>
      </w:r>
    </w:p>
    <w:p w14:paraId="4B821931" w14:textId="23886D84" w:rsidR="008C209D" w:rsidRDefault="6B09A9A9" w:rsidP="008C209D">
      <w:pPr>
        <w:pStyle w:val="ListNumber"/>
      </w:pPr>
      <w:r>
        <w:t>S</w:t>
      </w:r>
      <w:r w:rsidR="296CF4F9">
        <w:t>tudents brainstorm an</w:t>
      </w:r>
      <w:r w:rsidR="3C8001CF">
        <w:t>d select an effective question</w:t>
      </w:r>
      <w:r w:rsidR="13CAEDDA">
        <w:t>, then</w:t>
      </w:r>
      <w:r w:rsidR="3C8001CF">
        <w:t xml:space="preserve"> conduct their investigation</w:t>
      </w:r>
      <w:r w:rsidR="6010FF52">
        <w:t>.</w:t>
      </w:r>
    </w:p>
    <w:p w14:paraId="7F9A61D4" w14:textId="4D8AC354" w:rsidR="4CC23802" w:rsidRDefault="593F440A" w:rsidP="77CE02C2">
      <w:pPr>
        <w:pStyle w:val="ListNumber"/>
      </w:pPr>
      <w:r>
        <w:t>E</w:t>
      </w:r>
      <w:r w:rsidR="70E49B3E">
        <w:t>ach</w:t>
      </w:r>
      <w:r w:rsidR="2D65E723">
        <w:t xml:space="preserve"> group record</w:t>
      </w:r>
      <w:r w:rsidR="61EF50B7">
        <w:t>s</w:t>
      </w:r>
      <w:r w:rsidR="2D65E723">
        <w:t xml:space="preserve"> their data</w:t>
      </w:r>
      <w:r w:rsidR="59F1F95B">
        <w:t xml:space="preserve"> in a data display</w:t>
      </w:r>
      <w:r w:rsidR="2D65E723">
        <w:t xml:space="preserve"> </w:t>
      </w:r>
      <w:r w:rsidR="442CA850">
        <w:t>choosing</w:t>
      </w:r>
      <w:r w:rsidR="24EEDDF0">
        <w:t xml:space="preserve"> concrete material</w:t>
      </w:r>
      <w:r w:rsidR="71A7CCB6">
        <w:t>s</w:t>
      </w:r>
      <w:r w:rsidR="24EEDDF0">
        <w:t>, tally marks, lists or symbols</w:t>
      </w:r>
      <w:r w:rsidR="2D65E723">
        <w:t xml:space="preserve">. </w:t>
      </w:r>
      <w:r w:rsidR="4F445D4C">
        <w:t>Take photograph</w:t>
      </w:r>
      <w:r w:rsidR="22A0A27C">
        <w:t>s</w:t>
      </w:r>
      <w:r w:rsidR="4F445D4C">
        <w:t xml:space="preserve"> of data display</w:t>
      </w:r>
      <w:r w:rsidR="5DD59963">
        <w:t>s</w:t>
      </w:r>
      <w:r w:rsidR="4F445D4C">
        <w:t>.</w:t>
      </w:r>
    </w:p>
    <w:p w14:paraId="590D571F" w14:textId="77777777" w:rsidR="008C209D" w:rsidRDefault="008C209D" w:rsidP="008C209D">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iation and extension ideas."/>
      </w:tblPr>
      <w:tblGrid>
        <w:gridCol w:w="4855"/>
        <w:gridCol w:w="4854"/>
        <w:gridCol w:w="4851"/>
      </w:tblGrid>
      <w:tr w:rsidR="008C209D" w14:paraId="6452EBA3" w14:textId="77777777" w:rsidTr="006A0AF5">
        <w:trPr>
          <w:cnfStyle w:val="100000000000" w:firstRow="1" w:lastRow="0" w:firstColumn="0" w:lastColumn="0" w:oddVBand="0" w:evenVBand="0" w:oddHBand="0" w:evenHBand="0" w:firstRowFirstColumn="0" w:firstRowLastColumn="0" w:lastRowFirstColumn="0" w:lastRowLastColumn="0"/>
        </w:trPr>
        <w:tc>
          <w:tcPr>
            <w:tcW w:w="1667" w:type="pct"/>
          </w:tcPr>
          <w:p w14:paraId="6FD436CC" w14:textId="77777777" w:rsidR="008C209D" w:rsidRDefault="008C209D" w:rsidP="00381D5A">
            <w:r w:rsidRPr="00470C15">
              <w:t>Assessment opportunities</w:t>
            </w:r>
          </w:p>
        </w:tc>
        <w:tc>
          <w:tcPr>
            <w:tcW w:w="1667" w:type="pct"/>
          </w:tcPr>
          <w:p w14:paraId="3B471796" w14:textId="77777777" w:rsidR="008C209D" w:rsidRDefault="008C209D" w:rsidP="00381D5A">
            <w:r w:rsidRPr="00470C15">
              <w:t>Too hard?</w:t>
            </w:r>
          </w:p>
        </w:tc>
        <w:tc>
          <w:tcPr>
            <w:tcW w:w="1667" w:type="pct"/>
          </w:tcPr>
          <w:p w14:paraId="3160A97D" w14:textId="77777777" w:rsidR="008C209D" w:rsidRDefault="008C209D" w:rsidP="00381D5A">
            <w:r w:rsidRPr="00470C15">
              <w:t>Too easy?</w:t>
            </w:r>
          </w:p>
        </w:tc>
      </w:tr>
      <w:tr w:rsidR="008C209D" w14:paraId="1BAE64D9" w14:textId="77777777" w:rsidTr="006A0AF5">
        <w:trPr>
          <w:cnfStyle w:val="000000100000" w:firstRow="0" w:lastRow="0" w:firstColumn="0" w:lastColumn="0" w:oddVBand="0" w:evenVBand="0" w:oddHBand="1" w:evenHBand="0" w:firstRowFirstColumn="0" w:firstRowLastColumn="0" w:lastRowFirstColumn="0" w:lastRowLastColumn="0"/>
        </w:trPr>
        <w:tc>
          <w:tcPr>
            <w:tcW w:w="1667" w:type="pct"/>
          </w:tcPr>
          <w:p w14:paraId="5C26B424" w14:textId="77777777" w:rsidR="008C209D" w:rsidRDefault="008C209D" w:rsidP="00381D5A">
            <w:r>
              <w:t>What to look for:</w:t>
            </w:r>
          </w:p>
          <w:p w14:paraId="121FF0C7" w14:textId="77AFD3DA" w:rsidR="008C209D" w:rsidRDefault="5C7D95DB" w:rsidP="00BD43E6">
            <w:pPr>
              <w:pStyle w:val="ListBullet"/>
              <w:numPr>
                <w:ilvl w:val="0"/>
                <w:numId w:val="11"/>
              </w:numPr>
            </w:pPr>
            <w:r>
              <w:t>Can students c</w:t>
            </w:r>
            <w:r w:rsidR="0D746166">
              <w:t>reate</w:t>
            </w:r>
            <w:r>
              <w:t xml:space="preserve"> a</w:t>
            </w:r>
            <w:r w:rsidR="61F82CFD">
              <w:t>n open</w:t>
            </w:r>
            <w:r w:rsidR="06D08208">
              <w:t xml:space="preserve"> question to </w:t>
            </w:r>
            <w:r w:rsidR="1AAF2594">
              <w:t>investigate</w:t>
            </w:r>
            <w:r w:rsidR="3DFD867C">
              <w:t xml:space="preserve"> and collect data</w:t>
            </w:r>
            <w:r w:rsidR="06D08208">
              <w:t>?</w:t>
            </w:r>
            <w:r w:rsidR="292C8294">
              <w:t xml:space="preserve"> </w:t>
            </w:r>
            <w:r w:rsidR="292C8294" w:rsidRPr="6858BE4B">
              <w:rPr>
                <w:b/>
                <w:bCs/>
              </w:rPr>
              <w:t>(MAO-WM-01, MA1-DATA-01</w:t>
            </w:r>
            <w:r w:rsidR="0FA36E9A" w:rsidRPr="6858BE4B">
              <w:rPr>
                <w:b/>
                <w:bCs/>
              </w:rPr>
              <w:t>)</w:t>
            </w:r>
          </w:p>
          <w:p w14:paraId="61B55AA8" w14:textId="24B5B3E2" w:rsidR="17CD8CD4" w:rsidRDefault="2B5BD2F8" w:rsidP="26C98B4A">
            <w:pPr>
              <w:pStyle w:val="ListBullet"/>
              <w:numPr>
                <w:ilvl w:val="0"/>
                <w:numId w:val="11"/>
              </w:numPr>
              <w:rPr>
                <w:b/>
                <w:bCs/>
              </w:rPr>
            </w:pPr>
            <w:r>
              <w:lastRenderedPageBreak/>
              <w:t>Can students record their data using concrete materials, tally marks, lists or symbols?</w:t>
            </w:r>
            <w:r w:rsidR="2D7FD2F9">
              <w:t xml:space="preserve"> </w:t>
            </w:r>
            <w:r w:rsidR="2D7FD2F9" w:rsidRPr="6858BE4B">
              <w:rPr>
                <w:b/>
                <w:bCs/>
              </w:rPr>
              <w:t>(MAO-WM-01, MA1-DATA-01)</w:t>
            </w:r>
          </w:p>
          <w:p w14:paraId="5EED074F" w14:textId="77777777" w:rsidR="008C209D" w:rsidRDefault="008C209D" w:rsidP="00381D5A">
            <w:r>
              <w:t>What to collect:</w:t>
            </w:r>
          </w:p>
          <w:p w14:paraId="463E4FFE" w14:textId="52829C37" w:rsidR="008C209D" w:rsidRDefault="006A0AF5" w:rsidP="26C98B4A">
            <w:pPr>
              <w:pStyle w:val="ListBullet"/>
              <w:numPr>
                <w:ilvl w:val="0"/>
                <w:numId w:val="11"/>
              </w:numPr>
              <w:rPr>
                <w:b/>
                <w:bCs/>
              </w:rPr>
            </w:pPr>
            <w:r>
              <w:t>o</w:t>
            </w:r>
            <w:r w:rsidR="27DCAC93">
              <w:t>bservations of students' discussions and p</w:t>
            </w:r>
            <w:r w:rsidR="285E0489">
              <w:t>icture</w:t>
            </w:r>
            <w:r w:rsidR="1339FC1B">
              <w:t>s</w:t>
            </w:r>
            <w:r w:rsidR="285E0489">
              <w:t xml:space="preserve"> of data collection</w:t>
            </w:r>
            <w:r>
              <w:t>.</w:t>
            </w:r>
            <w:r w:rsidR="026B897B">
              <w:t xml:space="preserve"> </w:t>
            </w:r>
            <w:r w:rsidR="75EB1F58" w:rsidRPr="6858BE4B">
              <w:rPr>
                <w:b/>
                <w:bCs/>
              </w:rPr>
              <w:t>(MAO-WM-01, MA1-DATA-01)</w:t>
            </w:r>
          </w:p>
        </w:tc>
        <w:tc>
          <w:tcPr>
            <w:tcW w:w="1667" w:type="pct"/>
          </w:tcPr>
          <w:p w14:paraId="5F8FAB7F" w14:textId="4D2F039E" w:rsidR="008C209D" w:rsidRDefault="413FA6DB" w:rsidP="00381D5A">
            <w:r>
              <w:lastRenderedPageBreak/>
              <w:t xml:space="preserve">Students </w:t>
            </w:r>
            <w:r w:rsidR="4E0F79CB">
              <w:t>cannot</w:t>
            </w:r>
            <w:r>
              <w:t xml:space="preserve"> choose an </w:t>
            </w:r>
            <w:r w:rsidR="522F23EF">
              <w:t>open question to investigate.</w:t>
            </w:r>
          </w:p>
          <w:p w14:paraId="25B31A61" w14:textId="58E8F80F" w:rsidR="008C209D" w:rsidRDefault="1989B976" w:rsidP="00BD43E6">
            <w:pPr>
              <w:pStyle w:val="ListBullet"/>
              <w:numPr>
                <w:ilvl w:val="0"/>
                <w:numId w:val="11"/>
              </w:numPr>
            </w:pPr>
            <w:r>
              <w:t xml:space="preserve">Revise </w:t>
            </w:r>
            <w:hyperlink w:anchor="_Resource_4:_Data" w:history="1">
              <w:r w:rsidRPr="005C1C6E">
                <w:rPr>
                  <w:rStyle w:val="Hyperlink"/>
                </w:rPr>
                <w:t xml:space="preserve">Resource 4: </w:t>
              </w:r>
              <w:r w:rsidR="005C1C6E" w:rsidRPr="005C1C6E">
                <w:rPr>
                  <w:rStyle w:val="Hyperlink"/>
                </w:rPr>
                <w:t>D</w:t>
              </w:r>
              <w:r w:rsidRPr="005C1C6E">
                <w:rPr>
                  <w:rStyle w:val="Hyperlink"/>
                </w:rPr>
                <w:t>ata questions</w:t>
              </w:r>
            </w:hyperlink>
            <w:r>
              <w:t xml:space="preserve"> and have students explain why some questions are more </w:t>
            </w:r>
            <w:r w:rsidR="41CDFF95">
              <w:t>effective</w:t>
            </w:r>
            <w:r w:rsidR="15CE2E9A">
              <w:t xml:space="preserve"> than </w:t>
            </w:r>
            <w:r w:rsidR="15CE2E9A">
              <w:lastRenderedPageBreak/>
              <w:t>others.</w:t>
            </w:r>
          </w:p>
          <w:p w14:paraId="3F572BBF" w14:textId="25C0B5C2" w:rsidR="67607C9A" w:rsidRDefault="56C66AF5" w:rsidP="26C98B4A">
            <w:pPr>
              <w:pStyle w:val="ListBullet"/>
              <w:numPr>
                <w:ilvl w:val="0"/>
                <w:numId w:val="11"/>
              </w:numPr>
            </w:pPr>
            <w:r>
              <w:t>Support student to</w:t>
            </w:r>
            <w:r w:rsidR="2D60B11B">
              <w:t xml:space="preserve"> c</w:t>
            </w:r>
            <w:r w:rsidR="10EBD7CB">
              <w:t>ompare</w:t>
            </w:r>
            <w:r w:rsidR="0A0D2427">
              <w:t xml:space="preserve"> data that has been collected from ‘yes’ or ‘no’ </w:t>
            </w:r>
            <w:r w:rsidR="6665EBC0">
              <w:t xml:space="preserve">questions </w:t>
            </w:r>
            <w:r w:rsidR="0A0D2427">
              <w:t>to numerical or categorical dat</w:t>
            </w:r>
            <w:r w:rsidR="2635B121">
              <w:t>a.</w:t>
            </w:r>
          </w:p>
          <w:p w14:paraId="42CC905E" w14:textId="6B419EC7" w:rsidR="008C209D" w:rsidRDefault="0CA1B072" w:rsidP="26C98B4A">
            <w:pPr>
              <w:pStyle w:val="ListBullet"/>
              <w:numPr>
                <w:ilvl w:val="0"/>
                <w:numId w:val="0"/>
              </w:numPr>
            </w:pPr>
            <w:r>
              <w:t>Students cannot record their data using concrete materials, tally marks, lists or symbols.</w:t>
            </w:r>
          </w:p>
          <w:p w14:paraId="376EBDB9" w14:textId="6D3CEB0C" w:rsidR="008C209D" w:rsidRDefault="0DF28544" w:rsidP="26C98B4A">
            <w:pPr>
              <w:pStyle w:val="ListBullet"/>
            </w:pPr>
            <w:r>
              <w:t>Model how to record data using these methods.</w:t>
            </w:r>
          </w:p>
          <w:p w14:paraId="3ADD1C19" w14:textId="6A03CC12" w:rsidR="008C209D" w:rsidRDefault="0DF28544" w:rsidP="26C98B4A">
            <w:pPr>
              <w:pStyle w:val="ListBullet"/>
            </w:pPr>
            <w:r>
              <w:t>Have students choose a method and</w:t>
            </w:r>
            <w:r w:rsidR="37211AE6">
              <w:t xml:space="preserve"> </w:t>
            </w:r>
            <w:r w:rsidR="11201CF5">
              <w:t xml:space="preserve">support them to </w:t>
            </w:r>
            <w:r w:rsidR="37211AE6">
              <w:t>record data</w:t>
            </w:r>
            <w:r w:rsidR="172AD018">
              <w:t xml:space="preserve"> </w:t>
            </w:r>
            <w:r w:rsidR="12D9CF36">
              <w:t>this way</w:t>
            </w:r>
            <w:r w:rsidR="172AD018">
              <w:t>.</w:t>
            </w:r>
          </w:p>
        </w:tc>
        <w:tc>
          <w:tcPr>
            <w:tcW w:w="1667" w:type="pct"/>
          </w:tcPr>
          <w:p w14:paraId="4F8BC538" w14:textId="1AA51824" w:rsidR="008C209D" w:rsidRDefault="65AD7B0E" w:rsidP="00381D5A">
            <w:r>
              <w:lastRenderedPageBreak/>
              <w:t>Students can choose an</w:t>
            </w:r>
            <w:r w:rsidR="5350CCA0">
              <w:t xml:space="preserve"> </w:t>
            </w:r>
            <w:r w:rsidR="309C5423">
              <w:t>open question to investigate.</w:t>
            </w:r>
          </w:p>
          <w:p w14:paraId="4019E2E4" w14:textId="259A1209" w:rsidR="008C209D" w:rsidRDefault="55D4D225" w:rsidP="00BD43E6">
            <w:pPr>
              <w:pStyle w:val="ListBullet"/>
              <w:numPr>
                <w:ilvl w:val="0"/>
                <w:numId w:val="11"/>
              </w:numPr>
            </w:pPr>
            <w:r>
              <w:t xml:space="preserve">Students </w:t>
            </w:r>
            <w:r w:rsidR="5C2AE56A">
              <w:t>c</w:t>
            </w:r>
            <w:r w:rsidR="299C03B7">
              <w:t>reate questions about the data and have a peer answer them.</w:t>
            </w:r>
          </w:p>
          <w:p w14:paraId="3C220DBC" w14:textId="0A086D2A" w:rsidR="008C209D" w:rsidRDefault="44AFC1F0" w:rsidP="00BD43E6">
            <w:pPr>
              <w:pStyle w:val="ListBullet"/>
              <w:numPr>
                <w:ilvl w:val="0"/>
                <w:numId w:val="11"/>
              </w:numPr>
            </w:pPr>
            <w:r>
              <w:lastRenderedPageBreak/>
              <w:t>Students b</w:t>
            </w:r>
            <w:r w:rsidR="4CE6343E">
              <w:t>rainstorm</w:t>
            </w:r>
            <w:r w:rsidR="1B457E6F">
              <w:t xml:space="preserve"> a</w:t>
            </w:r>
            <w:r w:rsidR="47001299">
              <w:t xml:space="preserve"> list of</w:t>
            </w:r>
            <w:r w:rsidR="1B457E6F">
              <w:t xml:space="preserve"> </w:t>
            </w:r>
            <w:r w:rsidR="721774AA">
              <w:t xml:space="preserve">open </w:t>
            </w:r>
            <w:r w:rsidR="754AD949">
              <w:t>questions</w:t>
            </w:r>
            <w:r w:rsidR="1B457E6F">
              <w:t xml:space="preserve"> </w:t>
            </w:r>
            <w:r w:rsidR="0A4B442E">
              <w:t>to</w:t>
            </w:r>
            <w:r w:rsidR="07834173">
              <w:t xml:space="preserve"> investigat</w:t>
            </w:r>
            <w:r w:rsidR="05202489">
              <w:t>e</w:t>
            </w:r>
            <w:r w:rsidR="54B771CE">
              <w:t>.</w:t>
            </w:r>
            <w:r w:rsidR="320BABDD">
              <w:t xml:space="preserve"> </w:t>
            </w:r>
            <w:r w:rsidR="774A5D87">
              <w:t>Organise the</w:t>
            </w:r>
            <w:r w:rsidR="3E441F62">
              <w:t xml:space="preserve"> </w:t>
            </w:r>
            <w:r w:rsidR="2C6225C6">
              <w:t>questions by</w:t>
            </w:r>
            <w:r w:rsidR="0D606007">
              <w:t xml:space="preserve"> whether they</w:t>
            </w:r>
            <w:r w:rsidR="1B457E6F">
              <w:t xml:space="preserve"> produc</w:t>
            </w:r>
            <w:r w:rsidR="4B19326A">
              <w:t>e</w:t>
            </w:r>
            <w:r w:rsidR="1B457E6F">
              <w:t xml:space="preserve"> numerical or cate</w:t>
            </w:r>
            <w:r w:rsidR="1EE0A07D">
              <w:t>gorical data.</w:t>
            </w:r>
          </w:p>
          <w:p w14:paraId="0175B506" w14:textId="7106333E" w:rsidR="008C209D" w:rsidRDefault="324708D0" w:rsidP="006A0AF5">
            <w:pPr>
              <w:pStyle w:val="ListBullet"/>
              <w:numPr>
                <w:ilvl w:val="0"/>
                <w:numId w:val="11"/>
              </w:numPr>
            </w:pPr>
            <w:r>
              <w:t>Provide students with large grid paper to c</w:t>
            </w:r>
            <w:r w:rsidR="44B061DE">
              <w:t>reate a column graph using the data from the group investigation.</w:t>
            </w:r>
          </w:p>
        </w:tc>
      </w:tr>
    </w:tbl>
    <w:p w14:paraId="4FF1A28A" w14:textId="0C3D195C" w:rsidR="008C209D" w:rsidRDefault="1915BA2F" w:rsidP="26C98B4A">
      <w:pPr>
        <w:pStyle w:val="Heading3"/>
        <w:rPr>
          <w:rFonts w:eastAsia="Arial"/>
        </w:rPr>
      </w:pPr>
      <w:bookmarkStart w:id="856" w:name="_Toc130998002"/>
      <w:r>
        <w:lastRenderedPageBreak/>
        <w:t>Discuss and connect the mathematics – 10 minutes</w:t>
      </w:r>
      <w:bookmarkEnd w:id="856"/>
    </w:p>
    <w:p w14:paraId="54B89170" w14:textId="7CFC4B20" w:rsidR="008C209D" w:rsidRDefault="1915BA2F" w:rsidP="77CE02C2">
      <w:pPr>
        <w:pStyle w:val="ListNumber"/>
        <w:rPr>
          <w:rFonts w:eastAsia="Arial"/>
          <w:color w:val="000000" w:themeColor="text1"/>
        </w:rPr>
      </w:pPr>
      <w:r w:rsidRPr="6858BE4B">
        <w:rPr>
          <w:rFonts w:eastAsia="Arial"/>
          <w:color w:val="000000" w:themeColor="text1"/>
        </w:rPr>
        <w:t xml:space="preserve">Summarise the lesson, drawing out key mathematical ideas about </w:t>
      </w:r>
      <w:r w:rsidR="56CA51F2" w:rsidRPr="6858BE4B">
        <w:rPr>
          <w:rFonts w:eastAsia="Arial"/>
          <w:color w:val="000000" w:themeColor="text1"/>
        </w:rPr>
        <w:t>effective questioning and data collecting</w:t>
      </w:r>
      <w:r w:rsidRPr="6858BE4B">
        <w:rPr>
          <w:rFonts w:eastAsia="Arial"/>
          <w:color w:val="000000" w:themeColor="text1"/>
        </w:rPr>
        <w:t>. Ask:</w:t>
      </w:r>
    </w:p>
    <w:p w14:paraId="75C455E9" w14:textId="784818A3" w:rsidR="71E935D7" w:rsidRDefault="24625F66" w:rsidP="00935B14">
      <w:pPr>
        <w:pStyle w:val="ListBullet"/>
        <w:ind w:left="1134"/>
      </w:pPr>
      <w:r>
        <w:t>Were the data displays numerical or categorical?</w:t>
      </w:r>
    </w:p>
    <w:p w14:paraId="37BED087" w14:textId="44231D7B" w:rsidR="008C209D" w:rsidRDefault="1915BA2F" w:rsidP="00935B14">
      <w:pPr>
        <w:pStyle w:val="ListBullet"/>
        <w:ind w:left="1134"/>
      </w:pPr>
      <w:r>
        <w:t>What were the challenges you encountered</w:t>
      </w:r>
      <w:r w:rsidR="797A8A7D">
        <w:t xml:space="preserve"> when trying to pick an </w:t>
      </w:r>
      <w:r w:rsidR="2055EBB4">
        <w:t>open question</w:t>
      </w:r>
      <w:r w:rsidR="797A8A7D">
        <w:t xml:space="preserve"> for your investigation</w:t>
      </w:r>
      <w:r>
        <w:t>?</w:t>
      </w:r>
    </w:p>
    <w:p w14:paraId="3499D718" w14:textId="0022572D" w:rsidR="008C209D" w:rsidRDefault="6AD48401" w:rsidP="00935B14">
      <w:pPr>
        <w:pStyle w:val="ListBullet"/>
        <w:ind w:left="1134"/>
      </w:pPr>
      <w:r>
        <w:t>What is your preferred method of recording data and why?</w:t>
      </w:r>
    </w:p>
    <w:p w14:paraId="0C5F9F1F" w14:textId="36557F9B" w:rsidR="008C209D" w:rsidRDefault="08ECE547" w:rsidP="00935B14">
      <w:pPr>
        <w:pStyle w:val="ListBullet"/>
        <w:ind w:left="1134"/>
      </w:pPr>
      <w:r>
        <w:lastRenderedPageBreak/>
        <w:t>What would you do differently next time?</w:t>
      </w:r>
    </w:p>
    <w:p w14:paraId="02ACE70F" w14:textId="7C53B52D" w:rsidR="008C209D" w:rsidRPr="006A0AF5" w:rsidRDefault="026B897B" w:rsidP="006A0AF5">
      <w:pPr>
        <w:pStyle w:val="Heading2"/>
      </w:pPr>
      <w:bookmarkStart w:id="857" w:name="_Lesson_4:_Dice"/>
      <w:bookmarkStart w:id="858" w:name="_Toc112318915"/>
      <w:bookmarkStart w:id="859" w:name="_Toc112320565"/>
      <w:bookmarkStart w:id="860" w:name="_Toc112320620"/>
      <w:bookmarkStart w:id="861" w:name="_Toc112320675"/>
      <w:bookmarkStart w:id="862" w:name="_Toc112320729"/>
      <w:bookmarkStart w:id="863" w:name="_Toc1674680224"/>
      <w:bookmarkStart w:id="864" w:name="_Toc1982169600"/>
      <w:bookmarkStart w:id="865" w:name="_Toc655297005"/>
      <w:bookmarkStart w:id="866" w:name="_Toc1827618966"/>
      <w:bookmarkStart w:id="867" w:name="_Toc734854780"/>
      <w:bookmarkStart w:id="868" w:name="_Toc1032693793"/>
      <w:bookmarkStart w:id="869" w:name="_Toc101378426"/>
      <w:bookmarkStart w:id="870" w:name="_Toc81542994"/>
      <w:bookmarkStart w:id="871" w:name="_Toc59627288"/>
      <w:bookmarkStart w:id="872" w:name="_Toc1322361916"/>
      <w:bookmarkStart w:id="873" w:name="_Toc501927757"/>
      <w:bookmarkStart w:id="874" w:name="_Toc1904536849"/>
      <w:bookmarkStart w:id="875" w:name="_Toc1171573047"/>
      <w:bookmarkStart w:id="876" w:name="_Toc1218468963"/>
      <w:bookmarkStart w:id="877" w:name="_Toc2031680741"/>
      <w:bookmarkStart w:id="878" w:name="_Toc948552673"/>
      <w:bookmarkStart w:id="879" w:name="_Toc1127594438"/>
      <w:bookmarkStart w:id="880" w:name="_Toc182994417"/>
      <w:bookmarkStart w:id="881" w:name="_Toc948637858"/>
      <w:bookmarkStart w:id="882" w:name="_Toc1519732684"/>
      <w:bookmarkStart w:id="883" w:name="_Toc1191789907"/>
      <w:bookmarkStart w:id="884" w:name="_Toc1294679166"/>
      <w:bookmarkStart w:id="885" w:name="_Toc1451604932"/>
      <w:bookmarkStart w:id="886" w:name="_Toc1284057285"/>
      <w:bookmarkStart w:id="887" w:name="_Toc658500612"/>
      <w:bookmarkStart w:id="888" w:name="_Toc1200537912"/>
      <w:bookmarkStart w:id="889" w:name="_Toc1885967669"/>
      <w:bookmarkStart w:id="890" w:name="_Toc986631638"/>
      <w:bookmarkStart w:id="891" w:name="_Toc79175172"/>
      <w:bookmarkStart w:id="892" w:name="_Toc1423038818"/>
      <w:bookmarkStart w:id="893" w:name="_Toc1934969764"/>
      <w:bookmarkStart w:id="894" w:name="_Toc1251050774"/>
      <w:bookmarkStart w:id="895" w:name="_Toc248585991"/>
      <w:bookmarkStart w:id="896" w:name="_Toc1003657368"/>
      <w:bookmarkStart w:id="897" w:name="_Toc256565946"/>
      <w:bookmarkStart w:id="898" w:name="_Toc785516781"/>
      <w:bookmarkStart w:id="899" w:name="_Toc1735645805"/>
      <w:bookmarkStart w:id="900" w:name="_Toc1266855714"/>
      <w:bookmarkStart w:id="901" w:name="_Toc565684910"/>
      <w:bookmarkStart w:id="902" w:name="_Toc1918681973"/>
      <w:bookmarkStart w:id="903" w:name="_Toc1473050505"/>
      <w:bookmarkStart w:id="904" w:name="_Toc1060733803"/>
      <w:bookmarkStart w:id="905" w:name="_Toc436619284"/>
      <w:bookmarkStart w:id="906" w:name="_Toc285065730"/>
      <w:bookmarkStart w:id="907" w:name="_Toc1320122183"/>
      <w:bookmarkStart w:id="908" w:name="_Toc1684671158"/>
      <w:bookmarkStart w:id="909" w:name="_Toc185976166"/>
      <w:bookmarkStart w:id="910" w:name="_Toc1073027808"/>
      <w:bookmarkStart w:id="911" w:name="_Toc1658029529"/>
      <w:bookmarkStart w:id="912" w:name="_Toc446411689"/>
      <w:bookmarkStart w:id="913" w:name="_Toc1495595103"/>
      <w:bookmarkStart w:id="914" w:name="_Toc1635047858"/>
      <w:bookmarkStart w:id="915" w:name="_Toc803121885"/>
      <w:bookmarkStart w:id="916" w:name="_Toc1321686417"/>
      <w:bookmarkStart w:id="917" w:name="_Toc1932569192"/>
      <w:bookmarkStart w:id="918" w:name="_Toc1055153172"/>
      <w:bookmarkStart w:id="919" w:name="_Toc2000582044"/>
      <w:bookmarkStart w:id="920" w:name="_Toc307704851"/>
      <w:bookmarkStart w:id="921" w:name="_Toc831949032"/>
      <w:bookmarkStart w:id="922" w:name="Bookmark1"/>
      <w:bookmarkStart w:id="923" w:name="_Toc130998003"/>
      <w:bookmarkStart w:id="924" w:name="Lesson_4"/>
      <w:bookmarkEnd w:id="857"/>
      <w:r>
        <w:t>Lesson 4:</w:t>
      </w:r>
      <w:r w:rsidR="17CB4C8D">
        <w:t xml:space="preserve"> </w:t>
      </w:r>
      <w:r w:rsidR="265F7BE8">
        <w:t>Dice data</w:t>
      </w:r>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p>
    <w:bookmarkEnd w:id="924"/>
    <w:p w14:paraId="3E28D023" w14:textId="577AB8F5" w:rsidR="008C209D" w:rsidRDefault="008C209D" w:rsidP="008C209D">
      <w:pPr>
        <w:pStyle w:val="Featurepink"/>
      </w:pPr>
      <w:r w:rsidRPr="77CE02C2">
        <w:rPr>
          <w:b/>
          <w:bCs/>
        </w:rPr>
        <w:t>Core concept</w:t>
      </w:r>
      <w:r>
        <w:t xml:space="preserve">: </w:t>
      </w:r>
      <w:r w:rsidR="758514F1">
        <w:t>Data can be organised into a display and used to answer questions.</w:t>
      </w:r>
    </w:p>
    <w:p w14:paraId="3EC5B691" w14:textId="77777777" w:rsidR="008C209D" w:rsidRDefault="008C209D" w:rsidP="008C209D">
      <w:r>
        <w:t>The table below contains suggested learning intentions and success criteria. These are best co-constructed with students.</w:t>
      </w:r>
    </w:p>
    <w:tbl>
      <w:tblPr>
        <w:tblStyle w:val="Tableheader"/>
        <w:tblW w:w="14596" w:type="dxa"/>
        <w:tblLayout w:type="fixed"/>
        <w:tblLook w:val="0420" w:firstRow="1" w:lastRow="0" w:firstColumn="0" w:lastColumn="0" w:noHBand="0" w:noVBand="1"/>
        <w:tblDescription w:val="Learning intentions and success criteria for students."/>
      </w:tblPr>
      <w:tblGrid>
        <w:gridCol w:w="7298"/>
        <w:gridCol w:w="7298"/>
      </w:tblGrid>
      <w:tr w:rsidR="008C209D" w14:paraId="37F208BA" w14:textId="77777777" w:rsidTr="6858BE4B">
        <w:trPr>
          <w:cnfStyle w:val="100000000000" w:firstRow="1" w:lastRow="0" w:firstColumn="0" w:lastColumn="0" w:oddVBand="0" w:evenVBand="0" w:oddHBand="0" w:evenHBand="0" w:firstRowFirstColumn="0" w:firstRowLastColumn="0" w:lastRowFirstColumn="0" w:lastRowLastColumn="0"/>
        </w:trPr>
        <w:tc>
          <w:tcPr>
            <w:tcW w:w="7298" w:type="dxa"/>
          </w:tcPr>
          <w:p w14:paraId="41F9C014" w14:textId="77777777" w:rsidR="008C209D" w:rsidRDefault="008C209D" w:rsidP="00381D5A">
            <w:r w:rsidRPr="00510F5F">
              <w:t>Learning intentions</w:t>
            </w:r>
          </w:p>
        </w:tc>
        <w:tc>
          <w:tcPr>
            <w:tcW w:w="7298" w:type="dxa"/>
          </w:tcPr>
          <w:p w14:paraId="254A8C38" w14:textId="77777777" w:rsidR="008C209D" w:rsidRDefault="008C209D" w:rsidP="00381D5A">
            <w:r w:rsidRPr="00510F5F">
              <w:t>Success criteria</w:t>
            </w:r>
          </w:p>
        </w:tc>
      </w:tr>
      <w:tr w:rsidR="008C209D" w14:paraId="59653B22" w14:textId="77777777" w:rsidTr="6858BE4B">
        <w:trPr>
          <w:cnfStyle w:val="000000100000" w:firstRow="0" w:lastRow="0" w:firstColumn="0" w:lastColumn="0" w:oddVBand="0" w:evenVBand="0" w:oddHBand="1" w:evenHBand="0" w:firstRowFirstColumn="0" w:firstRowLastColumn="0" w:lastRowFirstColumn="0" w:lastRowLastColumn="0"/>
        </w:trPr>
        <w:tc>
          <w:tcPr>
            <w:tcW w:w="7298" w:type="dxa"/>
          </w:tcPr>
          <w:p w14:paraId="5B458CE1" w14:textId="77777777" w:rsidR="008C209D" w:rsidRDefault="008C209D" w:rsidP="00381D5A">
            <w:r>
              <w:t>Students are learning that:</w:t>
            </w:r>
          </w:p>
          <w:p w14:paraId="1AC854FD" w14:textId="72985F96" w:rsidR="008C209D" w:rsidRDefault="593ADA3B" w:rsidP="26C98B4A">
            <w:pPr>
              <w:pStyle w:val="ListBullet"/>
              <w:numPr>
                <w:ilvl w:val="0"/>
                <w:numId w:val="11"/>
              </w:numPr>
            </w:pPr>
            <w:r>
              <w:t>d</w:t>
            </w:r>
            <w:r w:rsidR="3C525858">
              <w:t>ata can be organised in different ways</w:t>
            </w:r>
          </w:p>
          <w:p w14:paraId="388C7927" w14:textId="156B2000" w:rsidR="008C209D" w:rsidRDefault="6D963A20" w:rsidP="26C98B4A">
            <w:pPr>
              <w:pStyle w:val="ListBullet"/>
              <w:numPr>
                <w:ilvl w:val="0"/>
                <w:numId w:val="11"/>
              </w:numPr>
            </w:pPr>
            <w:r>
              <w:t>groups can be described and compared</w:t>
            </w:r>
          </w:p>
          <w:p w14:paraId="72809317" w14:textId="6AD41388" w:rsidR="008C209D" w:rsidRDefault="308219F0" w:rsidP="26C98B4A">
            <w:pPr>
              <w:pStyle w:val="ListBullet"/>
              <w:numPr>
                <w:ilvl w:val="0"/>
                <w:numId w:val="11"/>
              </w:numPr>
            </w:pPr>
            <w:r>
              <w:t xml:space="preserve">place value </w:t>
            </w:r>
            <w:r w:rsidR="518A624F">
              <w:t>understanding</w:t>
            </w:r>
            <w:r w:rsidR="7A333D68">
              <w:t xml:space="preserve"> can be used to identify the nearest hundred to a given three-digit number.</w:t>
            </w:r>
          </w:p>
        </w:tc>
        <w:tc>
          <w:tcPr>
            <w:tcW w:w="7298" w:type="dxa"/>
          </w:tcPr>
          <w:p w14:paraId="4997D151" w14:textId="77777777" w:rsidR="008C209D" w:rsidRDefault="008C209D" w:rsidP="00381D5A">
            <w:r>
              <w:t>Students can:</w:t>
            </w:r>
          </w:p>
          <w:p w14:paraId="6DF0C2C8" w14:textId="2390BFFB" w:rsidR="7B7EFC23" w:rsidRDefault="0942C869" w:rsidP="26C98B4A">
            <w:pPr>
              <w:pStyle w:val="ListBullet"/>
              <w:numPr>
                <w:ilvl w:val="0"/>
                <w:numId w:val="11"/>
              </w:numPr>
            </w:pPr>
            <w:r>
              <w:t xml:space="preserve">organise a set of </w:t>
            </w:r>
            <w:r w:rsidR="2D20140D">
              <w:t>dice throws</w:t>
            </w:r>
            <w:r w:rsidR="3E4090E1">
              <w:t xml:space="preserve"> into a data display</w:t>
            </w:r>
            <w:r>
              <w:t xml:space="preserve"> using </w:t>
            </w:r>
            <w:r w:rsidR="7E08DE4C">
              <w:t>chosen c</w:t>
            </w:r>
            <w:r w:rsidR="5BDDA495">
              <w:t>ategories</w:t>
            </w:r>
          </w:p>
          <w:p w14:paraId="051FC95A" w14:textId="43A39AB9" w:rsidR="3FB5DB0B" w:rsidRDefault="3290E886" w:rsidP="26C98B4A">
            <w:pPr>
              <w:pStyle w:val="ListBullet"/>
              <w:numPr>
                <w:ilvl w:val="0"/>
                <w:numId w:val="11"/>
              </w:numPr>
            </w:pPr>
            <w:r>
              <w:t>describe and compare the groups of d</w:t>
            </w:r>
            <w:r w:rsidR="4B319345">
              <w:t>ice</w:t>
            </w:r>
            <w:r w:rsidR="5B75CD61">
              <w:t xml:space="preserve"> in a data display</w:t>
            </w:r>
          </w:p>
          <w:p w14:paraId="707526FA" w14:textId="5F941433" w:rsidR="008C209D" w:rsidRDefault="7F6D4531" w:rsidP="00BD43E6">
            <w:pPr>
              <w:pStyle w:val="ListBullet"/>
              <w:numPr>
                <w:ilvl w:val="0"/>
                <w:numId w:val="11"/>
              </w:numPr>
            </w:pPr>
            <w:r>
              <w:t>i</w:t>
            </w:r>
            <w:r w:rsidR="558700D2">
              <w:t>dentify the nearest hundred to a given three-digit number</w:t>
            </w:r>
            <w:r w:rsidR="026B897B">
              <w:t>.</w:t>
            </w:r>
          </w:p>
        </w:tc>
      </w:tr>
    </w:tbl>
    <w:p w14:paraId="20C79B48" w14:textId="595C7A65" w:rsidR="008C209D" w:rsidRDefault="026B897B" w:rsidP="008C209D">
      <w:pPr>
        <w:pStyle w:val="Heading3"/>
      </w:pPr>
      <w:bookmarkStart w:id="925" w:name="_Toc112318917"/>
      <w:bookmarkStart w:id="926" w:name="_Toc112320567"/>
      <w:bookmarkStart w:id="927" w:name="_Toc112320622"/>
      <w:bookmarkStart w:id="928" w:name="_Toc112320677"/>
      <w:bookmarkStart w:id="929" w:name="_Toc112320731"/>
      <w:bookmarkStart w:id="930" w:name="_Toc562677490"/>
      <w:bookmarkStart w:id="931" w:name="_Toc742310548"/>
      <w:bookmarkStart w:id="932" w:name="_Toc1247508741"/>
      <w:bookmarkStart w:id="933" w:name="_Toc1539759016"/>
      <w:bookmarkStart w:id="934" w:name="_Toc1977702863"/>
      <w:bookmarkStart w:id="935" w:name="_Toc806974142"/>
      <w:bookmarkStart w:id="936" w:name="_Toc712609332"/>
      <w:bookmarkStart w:id="937" w:name="_Toc1138613125"/>
      <w:bookmarkStart w:id="938" w:name="_Toc1244223308"/>
      <w:bookmarkStart w:id="939" w:name="_Toc1861285347"/>
      <w:bookmarkStart w:id="940" w:name="_Toc889296960"/>
      <w:bookmarkStart w:id="941" w:name="_Toc1135810947"/>
      <w:bookmarkStart w:id="942" w:name="_Toc855948839"/>
      <w:bookmarkStart w:id="943" w:name="_Toc1654774456"/>
      <w:bookmarkStart w:id="944" w:name="_Toc1095154906"/>
      <w:bookmarkStart w:id="945" w:name="_Toc379706464"/>
      <w:bookmarkStart w:id="946" w:name="_Toc374733352"/>
      <w:bookmarkStart w:id="947" w:name="_Toc695293521"/>
      <w:bookmarkStart w:id="948" w:name="_Toc1723582219"/>
      <w:bookmarkStart w:id="949" w:name="_Toc1274231839"/>
      <w:bookmarkStart w:id="950" w:name="_Toc1209461132"/>
      <w:bookmarkStart w:id="951" w:name="_Toc1526049420"/>
      <w:bookmarkStart w:id="952" w:name="_Toc1689691829"/>
      <w:bookmarkStart w:id="953" w:name="_Toc490352286"/>
      <w:bookmarkStart w:id="954" w:name="_Toc1780868759"/>
      <w:bookmarkStart w:id="955" w:name="_Toc5902396"/>
      <w:bookmarkStart w:id="956" w:name="_Toc193878647"/>
      <w:bookmarkStart w:id="957" w:name="_Toc1483734762"/>
      <w:bookmarkStart w:id="958" w:name="_Toc969016531"/>
      <w:bookmarkStart w:id="959" w:name="_Toc945756147"/>
      <w:bookmarkStart w:id="960" w:name="_Toc2009666037"/>
      <w:bookmarkStart w:id="961" w:name="_Toc1953485194"/>
      <w:bookmarkStart w:id="962" w:name="_Toc339763576"/>
      <w:bookmarkStart w:id="963" w:name="_Toc888568826"/>
      <w:bookmarkStart w:id="964" w:name="_Toc804987557"/>
      <w:bookmarkStart w:id="965" w:name="_Toc371849932"/>
      <w:bookmarkStart w:id="966" w:name="_Toc1256084917"/>
      <w:bookmarkStart w:id="967" w:name="_Toc304914418"/>
      <w:bookmarkStart w:id="968" w:name="_Toc1485175693"/>
      <w:bookmarkStart w:id="969" w:name="_Toc1023302858"/>
      <w:bookmarkStart w:id="970" w:name="_Toc756767818"/>
      <w:bookmarkStart w:id="971" w:name="_Toc1047944419"/>
      <w:bookmarkStart w:id="972" w:name="_Toc1658114512"/>
      <w:bookmarkStart w:id="973" w:name="_Toc1201056953"/>
      <w:bookmarkStart w:id="974" w:name="_Toc1663304726"/>
      <w:bookmarkStart w:id="975" w:name="_Toc1242306018"/>
      <w:bookmarkStart w:id="976" w:name="_Toc1796804713"/>
      <w:bookmarkStart w:id="977" w:name="_Toc1522230809"/>
      <w:bookmarkStart w:id="978" w:name="_Toc645117771"/>
      <w:bookmarkStart w:id="979" w:name="_Toc1582155650"/>
      <w:bookmarkStart w:id="980" w:name="_Toc1039331377"/>
      <w:bookmarkStart w:id="981" w:name="_Toc284991395"/>
      <w:bookmarkStart w:id="982" w:name="_Toc477844522"/>
      <w:bookmarkStart w:id="983" w:name="_Toc1783323837"/>
      <w:bookmarkStart w:id="984" w:name="_Toc244774842"/>
      <w:bookmarkStart w:id="985" w:name="_Toc1714977479"/>
      <w:bookmarkStart w:id="986" w:name="_Toc1041475828"/>
      <w:bookmarkStart w:id="987" w:name="_Toc382730189"/>
      <w:bookmarkStart w:id="988" w:name="_Toc433298900"/>
      <w:bookmarkStart w:id="989" w:name="_Toc130998004"/>
      <w:r>
        <w:t xml:space="preserve">Daily number sense: </w:t>
      </w:r>
      <w:r w:rsidR="79928FE6">
        <w:t>Find the nearest hundred</w:t>
      </w:r>
      <w:r>
        <w:t xml:space="preserve"> – </w:t>
      </w:r>
      <w:r w:rsidR="431A4926">
        <w:t>1</w:t>
      </w:r>
      <w:r w:rsidR="0E0A5ABC">
        <w:t>5</w:t>
      </w:r>
      <w:r>
        <w:t xml:space="preserve"> minutes</w:t>
      </w:r>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p>
    <w:p w14:paraId="249CD45A" w14:textId="53A9A318" w:rsidR="008C209D" w:rsidRDefault="008C209D" w:rsidP="005336E5">
      <w:pPr>
        <w:pStyle w:val="ListNumber"/>
        <w:numPr>
          <w:ilvl w:val="0"/>
          <w:numId w:val="22"/>
        </w:numPr>
      </w:pPr>
      <w:r>
        <w:t xml:space="preserve">Build student understanding of </w:t>
      </w:r>
      <w:r w:rsidR="14B0AFE7">
        <w:t>place value</w:t>
      </w:r>
      <w:r>
        <w:t xml:space="preserve"> by </w:t>
      </w:r>
      <w:r w:rsidR="7255FC1B">
        <w:t>creating three-digit numbers and finding the closest hundred.</w:t>
      </w:r>
    </w:p>
    <w:p w14:paraId="586A8C56" w14:textId="3E1FB138" w:rsidR="008C209D" w:rsidRDefault="241E3CF7" w:rsidP="26C98B4A">
      <w:pPr>
        <w:pStyle w:val="ListNumber"/>
      </w:pPr>
      <w:r>
        <w:t xml:space="preserve">Throw </w:t>
      </w:r>
      <w:r w:rsidR="00123B13">
        <w:t>three 9</w:t>
      </w:r>
      <w:r>
        <w:t>-sided dice</w:t>
      </w:r>
      <w:r w:rsidR="4895CDCE">
        <w:t xml:space="preserve"> and model the following activities:</w:t>
      </w:r>
    </w:p>
    <w:p w14:paraId="4982AF97" w14:textId="77777777" w:rsidR="00300C59" w:rsidRDefault="00300C59" w:rsidP="00300C59">
      <w:pPr>
        <w:pStyle w:val="ListBullet"/>
        <w:ind w:left="1134"/>
      </w:pPr>
      <w:r>
        <w:t>make any number and identify the nearest hundred</w:t>
      </w:r>
    </w:p>
    <w:p w14:paraId="3597229A" w14:textId="77777777" w:rsidR="00300C59" w:rsidRDefault="00300C59" w:rsidP="00300C59">
      <w:pPr>
        <w:pStyle w:val="ListBullet"/>
        <w:ind w:left="1134"/>
      </w:pPr>
      <w:r w:rsidRPr="5697FD5A">
        <w:t>count forwards and backwards in hundreds from the closest hundred</w:t>
      </w:r>
    </w:p>
    <w:p w14:paraId="60DE9299" w14:textId="08C42431" w:rsidR="00300C59" w:rsidRDefault="00300C59" w:rsidP="00300C59">
      <w:pPr>
        <w:pStyle w:val="ListBullet"/>
        <w:ind w:left="1134"/>
      </w:pPr>
      <w:r w:rsidRPr="5697FD5A">
        <w:lastRenderedPageBreak/>
        <w:t>state the quantity value of the digits, for example, in the number 583 the 5 represents 500 or 5 hundreds.</w:t>
      </w:r>
    </w:p>
    <w:p w14:paraId="7C1A2473" w14:textId="65397728" w:rsidR="008C209D" w:rsidRDefault="0B4D3447" w:rsidP="26C98B4A">
      <w:pPr>
        <w:pStyle w:val="ListNumber"/>
      </w:pPr>
      <w:r>
        <w:t xml:space="preserve">Students </w:t>
      </w:r>
      <w:r w:rsidR="560267BB">
        <w:t>r</w:t>
      </w:r>
      <w:r w:rsidR="5D6EA405">
        <w:t>epeat the process in small groups, taking turns to roll the dice.</w:t>
      </w:r>
    </w:p>
    <w:p w14:paraId="470B022C" w14:textId="77777777" w:rsidR="008C209D" w:rsidRDefault="38069D10" w:rsidP="26C98B4A">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iation and extension ideas."/>
      </w:tblPr>
      <w:tblGrid>
        <w:gridCol w:w="4855"/>
        <w:gridCol w:w="4854"/>
        <w:gridCol w:w="4851"/>
      </w:tblGrid>
      <w:tr w:rsidR="26C98B4A" w14:paraId="55575554" w14:textId="77777777" w:rsidTr="00123B13">
        <w:trPr>
          <w:cnfStyle w:val="100000000000" w:firstRow="1" w:lastRow="0" w:firstColumn="0" w:lastColumn="0" w:oddVBand="0" w:evenVBand="0" w:oddHBand="0" w:evenHBand="0" w:firstRowFirstColumn="0" w:firstRowLastColumn="0" w:lastRowFirstColumn="0" w:lastRowLastColumn="0"/>
          <w:trHeight w:val="300"/>
        </w:trPr>
        <w:tc>
          <w:tcPr>
            <w:tcW w:w="1667" w:type="pct"/>
          </w:tcPr>
          <w:p w14:paraId="578DBE16" w14:textId="77777777" w:rsidR="26C98B4A" w:rsidRDefault="26C98B4A">
            <w:r>
              <w:t>Assessment opportunities</w:t>
            </w:r>
          </w:p>
        </w:tc>
        <w:tc>
          <w:tcPr>
            <w:tcW w:w="1667" w:type="pct"/>
          </w:tcPr>
          <w:p w14:paraId="7C450DE2" w14:textId="77777777" w:rsidR="26C98B4A" w:rsidRDefault="26C98B4A">
            <w:r>
              <w:t>Too hard?</w:t>
            </w:r>
          </w:p>
        </w:tc>
        <w:tc>
          <w:tcPr>
            <w:tcW w:w="1667" w:type="pct"/>
          </w:tcPr>
          <w:p w14:paraId="7E62716C" w14:textId="77777777" w:rsidR="26C98B4A" w:rsidRDefault="26C98B4A">
            <w:r>
              <w:t>Too easy?</w:t>
            </w:r>
          </w:p>
        </w:tc>
      </w:tr>
      <w:tr w:rsidR="26C98B4A" w14:paraId="4B80E8EE" w14:textId="77777777" w:rsidTr="00123B13">
        <w:trPr>
          <w:cnfStyle w:val="000000100000" w:firstRow="0" w:lastRow="0" w:firstColumn="0" w:lastColumn="0" w:oddVBand="0" w:evenVBand="0" w:oddHBand="1" w:evenHBand="0" w:firstRowFirstColumn="0" w:firstRowLastColumn="0" w:lastRowFirstColumn="0" w:lastRowLastColumn="0"/>
          <w:trHeight w:val="300"/>
        </w:trPr>
        <w:tc>
          <w:tcPr>
            <w:tcW w:w="1667" w:type="pct"/>
          </w:tcPr>
          <w:p w14:paraId="7ADB8C75" w14:textId="77777777" w:rsidR="26C98B4A" w:rsidRDefault="071D9D39">
            <w:r>
              <w:t>What to look for:</w:t>
            </w:r>
          </w:p>
          <w:p w14:paraId="4BDC0BBA" w14:textId="2209C424" w:rsidR="26C98B4A" w:rsidRDefault="4134FFD7" w:rsidP="26C98B4A">
            <w:pPr>
              <w:pStyle w:val="ListBullet"/>
              <w:rPr>
                <w:b/>
                <w:bCs/>
              </w:rPr>
            </w:pPr>
            <w:r>
              <w:t xml:space="preserve">Can students </w:t>
            </w:r>
            <w:r w:rsidR="751817FF">
              <w:t>identify the nearest hundred</w:t>
            </w:r>
            <w:r w:rsidR="270C3023">
              <w:t xml:space="preserve"> to a number</w:t>
            </w:r>
            <w:r w:rsidR="751817FF">
              <w:t>?</w:t>
            </w:r>
            <w:r>
              <w:t xml:space="preserve"> </w:t>
            </w:r>
            <w:r w:rsidRPr="61A54530">
              <w:rPr>
                <w:b/>
                <w:bCs/>
              </w:rPr>
              <w:t>(</w:t>
            </w:r>
            <w:r w:rsidR="47632C49" w:rsidRPr="61A54530">
              <w:rPr>
                <w:b/>
                <w:bCs/>
              </w:rPr>
              <w:t>MA1-RWN-02</w:t>
            </w:r>
            <w:r w:rsidRPr="61A54530">
              <w:rPr>
                <w:b/>
                <w:bCs/>
              </w:rPr>
              <w:t>)</w:t>
            </w:r>
          </w:p>
          <w:p w14:paraId="3DBC65A0" w14:textId="77777777" w:rsidR="26C98B4A" w:rsidRDefault="26C98B4A">
            <w:r>
              <w:t>What to collect:</w:t>
            </w:r>
          </w:p>
          <w:p w14:paraId="08B1280C" w14:textId="2FBE5DDE" w:rsidR="0BAE5E76" w:rsidRDefault="00123B13" w:rsidP="26C98B4A">
            <w:pPr>
              <w:pStyle w:val="ListBullet"/>
            </w:pPr>
            <w:r>
              <w:t>o</w:t>
            </w:r>
            <w:r w:rsidR="5A3F0218">
              <w:t>bservational records</w:t>
            </w:r>
            <w:r w:rsidR="1C7A6352">
              <w:t>.</w:t>
            </w:r>
            <w:r w:rsidR="4134FFD7" w:rsidRPr="61A54530">
              <w:rPr>
                <w:rStyle w:val="Strong"/>
              </w:rPr>
              <w:t xml:space="preserve"> </w:t>
            </w:r>
            <w:r w:rsidR="52A4DDD9" w:rsidRPr="61A54530">
              <w:rPr>
                <w:rStyle w:val="Strong"/>
              </w:rPr>
              <w:t>(MAO-WM-01, MA1-RWN-02)</w:t>
            </w:r>
          </w:p>
        </w:tc>
        <w:tc>
          <w:tcPr>
            <w:tcW w:w="1667" w:type="pct"/>
          </w:tcPr>
          <w:p w14:paraId="51C07C74" w14:textId="2CCB431E" w:rsidR="26C98B4A" w:rsidRDefault="071D9D39" w:rsidP="6858BE4B">
            <w:pPr>
              <w:pStyle w:val="ListBullet"/>
              <w:numPr>
                <w:ilvl w:val="0"/>
                <w:numId w:val="0"/>
              </w:numPr>
            </w:pPr>
            <w:r>
              <w:t xml:space="preserve">Students </w:t>
            </w:r>
            <w:r w:rsidR="3685DF9C">
              <w:t xml:space="preserve">cannot </w:t>
            </w:r>
            <w:r w:rsidR="008010C6">
              <w:t>identify the place value parts in</w:t>
            </w:r>
            <w:r w:rsidR="4881DD62">
              <w:t xml:space="preserve"> three-digit numbers.</w:t>
            </w:r>
          </w:p>
          <w:p w14:paraId="5C2664F6" w14:textId="2C9CEC01" w:rsidR="05FB4D60" w:rsidRDefault="4881DD62" w:rsidP="26C98B4A">
            <w:pPr>
              <w:pStyle w:val="ListBullet"/>
            </w:pPr>
            <w:r>
              <w:t xml:space="preserve">Students play with 2 dice, make two-digit </w:t>
            </w:r>
            <w:proofErr w:type="gramStart"/>
            <w:r>
              <w:t>numbers</w:t>
            </w:r>
            <w:proofErr w:type="gramEnd"/>
            <w:r>
              <w:t xml:space="preserve"> and work out whether the number is closest to zero or a hundred.</w:t>
            </w:r>
          </w:p>
          <w:p w14:paraId="16E42360" w14:textId="1CFAF71E" w:rsidR="05FB4D60" w:rsidRDefault="25DD6FA8" w:rsidP="26C98B4A">
            <w:pPr>
              <w:pStyle w:val="ListBullet"/>
            </w:pPr>
            <w:r>
              <w:t xml:space="preserve">Model placing dice on a </w:t>
            </w:r>
            <w:r w:rsidR="428800C1">
              <w:t xml:space="preserve">place value chart with </w:t>
            </w:r>
            <w:r>
              <w:t xml:space="preserve">hundreds, </w:t>
            </w:r>
            <w:proofErr w:type="gramStart"/>
            <w:r>
              <w:t>tens</w:t>
            </w:r>
            <w:proofErr w:type="gramEnd"/>
            <w:r>
              <w:t xml:space="preserve"> and ones.</w:t>
            </w:r>
          </w:p>
          <w:p w14:paraId="2D1F7C6A" w14:textId="617F9F0C" w:rsidR="05FB4D60" w:rsidRDefault="4E4B6A95" w:rsidP="26C98B4A">
            <w:pPr>
              <w:pStyle w:val="ListBullet"/>
            </w:pPr>
            <w:r>
              <w:t>Revise the rule</w:t>
            </w:r>
            <w:r w:rsidR="707E577E">
              <w:t xml:space="preserve"> for </w:t>
            </w:r>
            <w:r w:rsidR="5768AF4A">
              <w:t xml:space="preserve">working out </w:t>
            </w:r>
            <w:r w:rsidR="707E577E">
              <w:t xml:space="preserve">whether </w:t>
            </w:r>
            <w:r w:rsidR="77D26523">
              <w:t>a</w:t>
            </w:r>
            <w:r w:rsidR="707E577E">
              <w:t xml:space="preserve"> number is close</w:t>
            </w:r>
            <w:r w:rsidR="42DE5768">
              <w:t>r</w:t>
            </w:r>
            <w:r w:rsidR="707E577E">
              <w:t xml:space="preserve"> to zero or </w:t>
            </w:r>
            <w:r w:rsidR="312BED4E">
              <w:t>a hundred</w:t>
            </w:r>
            <w:r w:rsidR="707E577E">
              <w:t>.</w:t>
            </w:r>
          </w:p>
        </w:tc>
        <w:tc>
          <w:tcPr>
            <w:tcW w:w="1667" w:type="pct"/>
          </w:tcPr>
          <w:p w14:paraId="58833709" w14:textId="1C7B9919" w:rsidR="26C98B4A" w:rsidRDefault="26C98B4A" w:rsidP="26C98B4A">
            <w:pPr>
              <w:pStyle w:val="ListBullet"/>
              <w:numPr>
                <w:ilvl w:val="0"/>
                <w:numId w:val="0"/>
              </w:numPr>
            </w:pPr>
            <w:r>
              <w:t xml:space="preserve">Students </w:t>
            </w:r>
            <w:r w:rsidR="2A593B8E">
              <w:t>make three-digit numbers and identify the nearest hundred.</w:t>
            </w:r>
          </w:p>
          <w:p w14:paraId="3384330B" w14:textId="3792DCAE" w:rsidR="564E8FB5" w:rsidRDefault="73E4005D" w:rsidP="26C98B4A">
            <w:pPr>
              <w:pStyle w:val="ListBullet"/>
            </w:pPr>
            <w:r>
              <w:t>Make the largest number possible and identify the nearest hundred.</w:t>
            </w:r>
          </w:p>
          <w:p w14:paraId="234B5319" w14:textId="6D79960F" w:rsidR="564E8FB5" w:rsidRDefault="73E4005D" w:rsidP="77CE02C2">
            <w:pPr>
              <w:pStyle w:val="ListBullet"/>
            </w:pPr>
            <w:r>
              <w:t>Make the smallest number possible and identify the nearest hundred.</w:t>
            </w:r>
          </w:p>
          <w:p w14:paraId="5B84575A" w14:textId="5B107B14" w:rsidR="564E8FB5" w:rsidRDefault="73E4005D" w:rsidP="26C98B4A">
            <w:pPr>
              <w:pStyle w:val="ListBullet"/>
            </w:pPr>
            <w:r>
              <w:t>Students make every number possible with the 3 dice rolls.</w:t>
            </w:r>
          </w:p>
          <w:p w14:paraId="574FB5EA" w14:textId="5AF99B7F" w:rsidR="564E8FB5" w:rsidRDefault="29C0BADF" w:rsidP="26C98B4A">
            <w:pPr>
              <w:pStyle w:val="ListBullet"/>
            </w:pPr>
            <w:r>
              <w:t>If a number is thrown more than once, explain why there are fewer possible solutions.</w:t>
            </w:r>
          </w:p>
          <w:p w14:paraId="562BDAC0" w14:textId="49016577" w:rsidR="564E8FB5" w:rsidRDefault="1D531FDF" w:rsidP="6858BE4B">
            <w:pPr>
              <w:pStyle w:val="ListBullet"/>
            </w:pPr>
            <w:r w:rsidRPr="6858BE4B">
              <w:t>Count forwards and/or backwards by tens. Record the counting sequence.</w:t>
            </w:r>
          </w:p>
        </w:tc>
      </w:tr>
    </w:tbl>
    <w:p w14:paraId="2FB250AF" w14:textId="097B284F" w:rsidR="008C209D" w:rsidRDefault="3759B42B" w:rsidP="26C98B4A">
      <w:pPr>
        <w:pStyle w:val="Heading3"/>
      </w:pPr>
      <w:bookmarkStart w:id="990" w:name="_Toc130998005"/>
      <w:r>
        <w:lastRenderedPageBreak/>
        <w:t>Dice data! – 40 minutes</w:t>
      </w:r>
      <w:bookmarkEnd w:id="990"/>
    </w:p>
    <w:p w14:paraId="135CFBEC" w14:textId="47A90330" w:rsidR="008C209D" w:rsidRDefault="3759B42B" w:rsidP="00625C8E">
      <w:pPr>
        <w:pStyle w:val="ListNumber"/>
      </w:pPr>
      <w:r>
        <w:t xml:space="preserve">Tell students they are going to collect and organise data using dice rolls and ask if they can think of any ways to do this. Students </w:t>
      </w:r>
      <w:hyperlink r:id="rId17">
        <w:r w:rsidRPr="6858BE4B">
          <w:rPr>
            <w:rStyle w:val="Hyperlink"/>
          </w:rPr>
          <w:t>turn and talk</w:t>
        </w:r>
      </w:hyperlink>
      <w:r>
        <w:t xml:space="preserve"> and then share </w:t>
      </w:r>
      <w:r w:rsidR="77EEC5CE">
        <w:t xml:space="preserve">their </w:t>
      </w:r>
      <w:r>
        <w:t xml:space="preserve">ideas </w:t>
      </w:r>
      <w:r w:rsidR="6FF9880D">
        <w:t>with the</w:t>
      </w:r>
      <w:r>
        <w:t xml:space="preserve"> class.</w:t>
      </w:r>
    </w:p>
    <w:p w14:paraId="7F296B13" w14:textId="4834F81C" w:rsidR="008C209D" w:rsidRDefault="4EC7A291" w:rsidP="00625C8E">
      <w:pPr>
        <w:pStyle w:val="ListNumber"/>
      </w:pPr>
      <w:r>
        <w:t>R</w:t>
      </w:r>
      <w:r w:rsidR="3759B42B">
        <w:t xml:space="preserve">oll </w:t>
      </w:r>
      <w:r w:rsidR="00452884">
        <w:t>twelve 12</w:t>
      </w:r>
      <w:r w:rsidR="3759B42B">
        <w:t xml:space="preserve">-sided dice </w:t>
      </w:r>
      <w:r w:rsidR="7067CEB3">
        <w:t>and</w:t>
      </w:r>
      <w:r w:rsidR="3759B42B">
        <w:t xml:space="preserve"> use the </w:t>
      </w:r>
      <w:r w:rsidR="03E3357A">
        <w:t>results</w:t>
      </w:r>
      <w:r w:rsidR="3759B42B">
        <w:t xml:space="preserve"> to make a data display</w:t>
      </w:r>
      <w:r w:rsidR="5E426975">
        <w:t xml:space="preserve"> with tally marks</w:t>
      </w:r>
      <w:r w:rsidR="3759B42B">
        <w:t>. Students make statements and ask questions. For example:</w:t>
      </w:r>
    </w:p>
    <w:p w14:paraId="379EC4BE" w14:textId="10AE85D4" w:rsidR="008C209D" w:rsidRDefault="3759B42B" w:rsidP="00B834AE">
      <w:pPr>
        <w:pStyle w:val="ListBullet"/>
        <w:ind w:left="1134"/>
      </w:pPr>
      <w:r>
        <w:t xml:space="preserve">The number </w:t>
      </w:r>
      <w:r w:rsidR="565002CA">
        <w:t>7</w:t>
      </w:r>
      <w:r>
        <w:t xml:space="preserve"> was thrown the most times.</w:t>
      </w:r>
    </w:p>
    <w:p w14:paraId="7C6E2600" w14:textId="1250C812" w:rsidR="008C209D" w:rsidRDefault="3759B42B" w:rsidP="00B834AE">
      <w:pPr>
        <w:pStyle w:val="ListBullet"/>
        <w:ind w:left="1134"/>
      </w:pPr>
      <w:r>
        <w:t>Are there any numbers missing from the data display? Why might this be?</w:t>
      </w:r>
    </w:p>
    <w:p w14:paraId="5F1D20FD" w14:textId="331F29C8" w:rsidR="008C209D" w:rsidRDefault="3759B42B" w:rsidP="00625C8E">
      <w:pPr>
        <w:pStyle w:val="ListNumber"/>
      </w:pPr>
      <w:r>
        <w:t xml:space="preserve">In small groups, students repeat the process and </w:t>
      </w:r>
      <w:r w:rsidR="6D1FDC23">
        <w:t xml:space="preserve">choose how to </w:t>
      </w:r>
      <w:r w:rsidR="2ED8796B">
        <w:t xml:space="preserve">record their data </w:t>
      </w:r>
      <w:r w:rsidR="3C5D3EE8">
        <w:t>using symbols</w:t>
      </w:r>
      <w:r w:rsidR="21767956">
        <w:t>, p</w:t>
      </w:r>
      <w:r w:rsidR="4241B36E">
        <w:t>ossibilities</w:t>
      </w:r>
      <w:r w:rsidR="2ED8796B">
        <w:t xml:space="preserve"> include </w:t>
      </w:r>
      <w:r w:rsidR="00990C9F">
        <w:t xml:space="preserve">using tally marks, placing blocks or counters in a line </w:t>
      </w:r>
      <w:r w:rsidR="4142F33F">
        <w:t>or</w:t>
      </w:r>
      <w:r w:rsidR="00990C9F">
        <w:t xml:space="preserve"> colouring squares on grid paper</w:t>
      </w:r>
      <w:r w:rsidR="2FE3E7CF">
        <w:t xml:space="preserve">. </w:t>
      </w:r>
      <w:r w:rsidR="65C971F4" w:rsidRPr="6858BE4B">
        <w:rPr>
          <w:color w:val="000000" w:themeColor="text1"/>
        </w:rPr>
        <w:t>Remind students to use equal-sized symbols and equal spacing between their symbols.</w:t>
      </w:r>
    </w:p>
    <w:p w14:paraId="5525FAC8" w14:textId="1EE17D70" w:rsidR="008C209D" w:rsidRDefault="2FE3E7CF" w:rsidP="00625C8E">
      <w:pPr>
        <w:pStyle w:val="ListNumber"/>
      </w:pPr>
      <w:r>
        <w:t xml:space="preserve">Students </w:t>
      </w:r>
      <w:r w:rsidR="3759B42B">
        <w:t>take a p</w:t>
      </w:r>
      <w:r w:rsidR="522D8FFA">
        <w:t>hotograph</w:t>
      </w:r>
      <w:r w:rsidR="3759B42B">
        <w:t xml:space="preserve"> of their data</w:t>
      </w:r>
      <w:r w:rsidR="2F2CFD68">
        <w:t xml:space="preserve"> display</w:t>
      </w:r>
      <w:r w:rsidR="3E3F7EC0">
        <w:t xml:space="preserve"> and discuss results </w:t>
      </w:r>
      <w:r w:rsidR="41684CFD">
        <w:t xml:space="preserve">with other groups </w:t>
      </w:r>
      <w:r w:rsidR="3E3F7EC0">
        <w:t>using comparative language</w:t>
      </w:r>
      <w:r w:rsidR="611ABB34">
        <w:t xml:space="preserve">, </w:t>
      </w:r>
      <w:r w:rsidR="3E3F7EC0">
        <w:t>identifying biggest and smallest values.</w:t>
      </w:r>
    </w:p>
    <w:p w14:paraId="4A3AB667" w14:textId="63C1235A" w:rsidR="008C209D" w:rsidRDefault="3759B42B" w:rsidP="00625C8E">
      <w:pPr>
        <w:pStyle w:val="ListNumber"/>
      </w:pPr>
      <w:r>
        <w:t>Ask students to predict what might happen to their group data display if 6 more dice are rolled. Students roll 6 more dice, add the rolls to the data display and compare</w:t>
      </w:r>
      <w:r w:rsidR="3067707F">
        <w:t xml:space="preserve"> the results </w:t>
      </w:r>
      <w:r>
        <w:t xml:space="preserve">to their </w:t>
      </w:r>
      <w:r w:rsidR="6AF36F41">
        <w:t>predictions</w:t>
      </w:r>
      <w:r>
        <w:t>.</w:t>
      </w:r>
    </w:p>
    <w:p w14:paraId="626DFF2D" w14:textId="6F9ED438" w:rsidR="008C209D" w:rsidRDefault="008C209D" w:rsidP="073D0EC0">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iation and extension ideas."/>
      </w:tblPr>
      <w:tblGrid>
        <w:gridCol w:w="4855"/>
        <w:gridCol w:w="4854"/>
        <w:gridCol w:w="4851"/>
      </w:tblGrid>
      <w:tr w:rsidR="008C209D" w14:paraId="1608F702" w14:textId="77777777" w:rsidTr="00752443">
        <w:trPr>
          <w:cnfStyle w:val="100000000000" w:firstRow="1" w:lastRow="0" w:firstColumn="0" w:lastColumn="0" w:oddVBand="0" w:evenVBand="0" w:oddHBand="0" w:evenHBand="0" w:firstRowFirstColumn="0" w:firstRowLastColumn="0" w:lastRowFirstColumn="0" w:lastRowLastColumn="0"/>
        </w:trPr>
        <w:tc>
          <w:tcPr>
            <w:tcW w:w="1667" w:type="pct"/>
          </w:tcPr>
          <w:p w14:paraId="30E34262" w14:textId="77777777" w:rsidR="008C209D" w:rsidRDefault="008C209D" w:rsidP="00381D5A">
            <w:r w:rsidRPr="00470C15">
              <w:t>Assessment opportunities</w:t>
            </w:r>
          </w:p>
        </w:tc>
        <w:tc>
          <w:tcPr>
            <w:tcW w:w="1667" w:type="pct"/>
          </w:tcPr>
          <w:p w14:paraId="197665B2" w14:textId="77777777" w:rsidR="008C209D" w:rsidRDefault="008C209D" w:rsidP="00381D5A">
            <w:r w:rsidRPr="00470C15">
              <w:t>Too hard?</w:t>
            </w:r>
          </w:p>
        </w:tc>
        <w:tc>
          <w:tcPr>
            <w:tcW w:w="1667" w:type="pct"/>
          </w:tcPr>
          <w:p w14:paraId="6E282B10" w14:textId="77777777" w:rsidR="008C209D" w:rsidRDefault="008C209D" w:rsidP="00381D5A">
            <w:r w:rsidRPr="00470C15">
              <w:t>Too easy?</w:t>
            </w:r>
          </w:p>
        </w:tc>
      </w:tr>
      <w:tr w:rsidR="008C209D" w14:paraId="0BE93EAF" w14:textId="77777777" w:rsidTr="00752443">
        <w:trPr>
          <w:cnfStyle w:val="000000100000" w:firstRow="0" w:lastRow="0" w:firstColumn="0" w:lastColumn="0" w:oddVBand="0" w:evenVBand="0" w:oddHBand="1" w:evenHBand="0" w:firstRowFirstColumn="0" w:firstRowLastColumn="0" w:lastRowFirstColumn="0" w:lastRowLastColumn="0"/>
        </w:trPr>
        <w:tc>
          <w:tcPr>
            <w:tcW w:w="1667" w:type="pct"/>
          </w:tcPr>
          <w:p w14:paraId="70F8B44E" w14:textId="77777777" w:rsidR="008C209D" w:rsidRDefault="008C209D" w:rsidP="00381D5A">
            <w:r>
              <w:t>What to look for:</w:t>
            </w:r>
          </w:p>
          <w:p w14:paraId="102A1777" w14:textId="0BFE842D" w:rsidR="008C209D" w:rsidRDefault="3717544F" w:rsidP="00BD43E6">
            <w:pPr>
              <w:pStyle w:val="ListBullet"/>
              <w:numPr>
                <w:ilvl w:val="0"/>
                <w:numId w:val="11"/>
              </w:numPr>
            </w:pPr>
            <w:r>
              <w:t xml:space="preserve">Can students organise data into a </w:t>
            </w:r>
            <w:r>
              <w:lastRenderedPageBreak/>
              <w:t>display?</w:t>
            </w:r>
            <w:r w:rsidR="026B897B">
              <w:t xml:space="preserve"> </w:t>
            </w:r>
            <w:r w:rsidR="026B897B" w:rsidRPr="6858BE4B">
              <w:rPr>
                <w:b/>
                <w:bCs/>
              </w:rPr>
              <w:t>(</w:t>
            </w:r>
            <w:r w:rsidR="74A7CF81" w:rsidRPr="6858BE4B">
              <w:rPr>
                <w:b/>
                <w:bCs/>
              </w:rPr>
              <w:t xml:space="preserve">MAO-WM-01, </w:t>
            </w:r>
            <w:r w:rsidR="763FB765" w:rsidRPr="6858BE4B">
              <w:rPr>
                <w:b/>
                <w:bCs/>
              </w:rPr>
              <w:t>MA1-DATA-01</w:t>
            </w:r>
            <w:r w:rsidR="026B897B" w:rsidRPr="6858BE4B">
              <w:rPr>
                <w:b/>
                <w:bCs/>
              </w:rPr>
              <w:t>)</w:t>
            </w:r>
          </w:p>
          <w:p w14:paraId="59FAE559" w14:textId="0E3EDADC" w:rsidR="73E9548B" w:rsidRDefault="51993008" w:rsidP="00BD43E6">
            <w:pPr>
              <w:pStyle w:val="ListBullet"/>
              <w:numPr>
                <w:ilvl w:val="0"/>
                <w:numId w:val="11"/>
              </w:numPr>
              <w:rPr>
                <w:b/>
                <w:bCs/>
              </w:rPr>
            </w:pPr>
            <w:r>
              <w:t>Can students interpret the information presented in their data displays?</w:t>
            </w:r>
            <w:r w:rsidR="28D2B08C">
              <w:t xml:space="preserve"> </w:t>
            </w:r>
            <w:r w:rsidR="28D2B08C" w:rsidRPr="6858BE4B">
              <w:rPr>
                <w:b/>
                <w:bCs/>
              </w:rPr>
              <w:t>(MAO-WM-01, MA1-DATA-01)</w:t>
            </w:r>
          </w:p>
          <w:p w14:paraId="5F03B170" w14:textId="78D01FA4" w:rsidR="39CBA186" w:rsidRDefault="52CBC99D" w:rsidP="15C24314">
            <w:pPr>
              <w:pStyle w:val="ListBullet"/>
              <w:numPr>
                <w:ilvl w:val="0"/>
                <w:numId w:val="11"/>
              </w:numPr>
            </w:pPr>
            <w:r w:rsidRPr="6858BE4B">
              <w:rPr>
                <w:rFonts w:eastAsia="Arial"/>
                <w:color w:val="000000" w:themeColor="text1"/>
              </w:rPr>
              <w:t xml:space="preserve">Do students use comparative language and identify the biggest and smallest values in their display? </w:t>
            </w:r>
            <w:r w:rsidRPr="6858BE4B">
              <w:rPr>
                <w:rStyle w:val="Strong"/>
                <w:rFonts w:eastAsia="Arial"/>
                <w:color w:val="000000" w:themeColor="text1"/>
              </w:rPr>
              <w:t>(MAO-WM-01, MAE-DATA-01, MA1-DATA-01, MA1-DATA-02)</w:t>
            </w:r>
            <w:r w:rsidRPr="6858BE4B">
              <w:rPr>
                <w:rFonts w:eastAsia="Arial"/>
                <w:color w:val="000000" w:themeColor="text1"/>
              </w:rPr>
              <w:t>.</w:t>
            </w:r>
          </w:p>
          <w:p w14:paraId="39D2DEE9" w14:textId="77777777" w:rsidR="008C209D" w:rsidRDefault="008C209D" w:rsidP="00381D5A">
            <w:r>
              <w:t>What to collect:</w:t>
            </w:r>
          </w:p>
          <w:p w14:paraId="590EFF4D" w14:textId="64896BE5" w:rsidR="008C209D" w:rsidRDefault="00752443" w:rsidP="00BD43E6">
            <w:pPr>
              <w:pStyle w:val="ListBullet"/>
              <w:numPr>
                <w:ilvl w:val="0"/>
                <w:numId w:val="11"/>
              </w:numPr>
            </w:pPr>
            <w:r>
              <w:t>w</w:t>
            </w:r>
            <w:r w:rsidR="2FB142DF">
              <w:t>ork</w:t>
            </w:r>
            <w:r w:rsidR="3AD770A8">
              <w:t xml:space="preserve"> </w:t>
            </w:r>
            <w:r w:rsidR="5CC3C047">
              <w:t>sample</w:t>
            </w:r>
            <w:r w:rsidR="278EA097">
              <w:t>s</w:t>
            </w:r>
            <w:r w:rsidR="3AD770A8">
              <w:t xml:space="preserve"> of data displays </w:t>
            </w:r>
            <w:r w:rsidR="24FC6376" w:rsidRPr="6858BE4B">
              <w:rPr>
                <w:b/>
                <w:bCs/>
              </w:rPr>
              <w:t>(MAO-WM-01, MA1-DATA-01)</w:t>
            </w:r>
          </w:p>
          <w:p w14:paraId="69BE70B3" w14:textId="463E7132" w:rsidR="008C209D" w:rsidRDefault="00752443" w:rsidP="00BD43E6">
            <w:pPr>
              <w:pStyle w:val="ListBullet"/>
              <w:numPr>
                <w:ilvl w:val="0"/>
                <w:numId w:val="11"/>
              </w:numPr>
            </w:pPr>
            <w:r>
              <w:t>o</w:t>
            </w:r>
            <w:r w:rsidR="0A2FAF60">
              <w:t>bservational records</w:t>
            </w:r>
            <w:r w:rsidR="2C48406E">
              <w:t xml:space="preserve"> of statements, questioning and reasoning about displays</w:t>
            </w:r>
            <w:r w:rsidR="4F7E5387">
              <w:t>.</w:t>
            </w:r>
            <w:r w:rsidR="0A2FAF60">
              <w:t xml:space="preserve"> </w:t>
            </w:r>
            <w:r w:rsidR="0A2FAF60" w:rsidRPr="6858BE4B">
              <w:rPr>
                <w:b/>
                <w:bCs/>
              </w:rPr>
              <w:t>(MAO-WM-01, MA1-DATA-01)</w:t>
            </w:r>
          </w:p>
        </w:tc>
        <w:tc>
          <w:tcPr>
            <w:tcW w:w="1667" w:type="pct"/>
          </w:tcPr>
          <w:p w14:paraId="49F67DFC" w14:textId="57E4A110" w:rsidR="008C209D" w:rsidRDefault="3D8C5CFF" w:rsidP="00381D5A">
            <w:r>
              <w:lastRenderedPageBreak/>
              <w:t>Students cannot organise collected data into a display.</w:t>
            </w:r>
          </w:p>
          <w:p w14:paraId="326A3311" w14:textId="44513206" w:rsidR="4F3BA46E" w:rsidRDefault="54EE72B0" w:rsidP="77CE02C2">
            <w:pPr>
              <w:pStyle w:val="ListBullet"/>
              <w:numPr>
                <w:ilvl w:val="0"/>
                <w:numId w:val="11"/>
              </w:numPr>
            </w:pPr>
            <w:r>
              <w:lastRenderedPageBreak/>
              <w:t>Model the use of tally marks</w:t>
            </w:r>
            <w:r w:rsidR="2D0A9D15">
              <w:t>.</w:t>
            </w:r>
          </w:p>
          <w:p w14:paraId="6546F58F" w14:textId="756F318E" w:rsidR="008C209D" w:rsidRDefault="53991081" w:rsidP="00BD43E6">
            <w:pPr>
              <w:pStyle w:val="ListBullet"/>
              <w:numPr>
                <w:ilvl w:val="0"/>
                <w:numId w:val="11"/>
              </w:numPr>
            </w:pPr>
            <w:r>
              <w:t>Have students use comparative language such as ‘more than’ and ‘less than</w:t>
            </w:r>
            <w:r w:rsidR="6CEF46DA">
              <w:t>’</w:t>
            </w:r>
            <w:r>
              <w:t xml:space="preserve"> to describe data.</w:t>
            </w:r>
          </w:p>
        </w:tc>
        <w:tc>
          <w:tcPr>
            <w:tcW w:w="1667" w:type="pct"/>
          </w:tcPr>
          <w:p w14:paraId="6E474B09" w14:textId="0E20129C" w:rsidR="008C209D" w:rsidRDefault="6A82E50C" w:rsidP="00381D5A">
            <w:r>
              <w:lastRenderedPageBreak/>
              <w:t xml:space="preserve">Students can </w:t>
            </w:r>
            <w:r w:rsidR="624E5B27">
              <w:t>organise collected data into a display.</w:t>
            </w:r>
          </w:p>
          <w:p w14:paraId="547F929C" w14:textId="50CF42B1" w:rsidR="40230302" w:rsidRDefault="69FB0277" w:rsidP="00BD43E6">
            <w:pPr>
              <w:pStyle w:val="ListBullet"/>
              <w:numPr>
                <w:ilvl w:val="0"/>
                <w:numId w:val="11"/>
              </w:numPr>
            </w:pPr>
            <w:r>
              <w:lastRenderedPageBreak/>
              <w:t xml:space="preserve">Have students create a </w:t>
            </w:r>
            <w:r w:rsidR="4BCFC2B8">
              <w:t xml:space="preserve">column </w:t>
            </w:r>
            <w:r>
              <w:t xml:space="preserve">graph </w:t>
            </w:r>
            <w:r w:rsidR="0A885325">
              <w:t>from</w:t>
            </w:r>
            <w:r>
              <w:t xml:space="preserve"> the tally marks</w:t>
            </w:r>
            <w:r w:rsidR="7B1C2B13">
              <w:t xml:space="preserve"> with equal separation between numbers to maintain scale.</w:t>
            </w:r>
          </w:p>
          <w:p w14:paraId="07DEDDA2" w14:textId="49E9A7D0" w:rsidR="008C209D" w:rsidRDefault="5FFA15D5" w:rsidP="00752443">
            <w:pPr>
              <w:pStyle w:val="ListBullet"/>
              <w:numPr>
                <w:ilvl w:val="0"/>
                <w:numId w:val="11"/>
              </w:numPr>
            </w:pPr>
            <w:r>
              <w:t>Ask students to predict and justify what the graph will look like with double the number of throws.</w:t>
            </w:r>
          </w:p>
        </w:tc>
      </w:tr>
    </w:tbl>
    <w:p w14:paraId="0E168736" w14:textId="75524AB1" w:rsidR="008C209D" w:rsidRDefault="4F09E5BE" w:rsidP="6858BE4B">
      <w:pPr>
        <w:pStyle w:val="Heading3"/>
        <w:rPr>
          <w:rFonts w:eastAsia="Arial"/>
        </w:rPr>
      </w:pPr>
      <w:bookmarkStart w:id="991" w:name="_Toc130998006"/>
      <w:r>
        <w:lastRenderedPageBreak/>
        <w:t xml:space="preserve">Discuss and connect the mathematics </w:t>
      </w:r>
      <w:bookmarkStart w:id="992" w:name="_Toc112318919"/>
      <w:bookmarkStart w:id="993" w:name="_Toc112320569"/>
      <w:bookmarkStart w:id="994" w:name="_Toc112320624"/>
      <w:bookmarkStart w:id="995" w:name="_Toc112320679"/>
      <w:bookmarkStart w:id="996" w:name="_Toc112320733"/>
      <w:bookmarkStart w:id="997" w:name="_Toc923474146"/>
      <w:bookmarkStart w:id="998" w:name="_Toc2057943690"/>
      <w:bookmarkStart w:id="999" w:name="_Toc20081972"/>
      <w:bookmarkStart w:id="1000" w:name="_Toc1722995464"/>
      <w:bookmarkStart w:id="1001" w:name="_Toc148107250"/>
      <w:bookmarkStart w:id="1002" w:name="_Toc946664100"/>
      <w:bookmarkStart w:id="1003" w:name="_Toc884884153"/>
      <w:bookmarkStart w:id="1004" w:name="_Toc1754776394"/>
      <w:bookmarkStart w:id="1005" w:name="_Toc135558395"/>
      <w:bookmarkStart w:id="1006" w:name="_Toc1091804146"/>
      <w:bookmarkStart w:id="1007" w:name="_Toc1357652281"/>
      <w:bookmarkStart w:id="1008" w:name="_Toc1787741022"/>
      <w:bookmarkStart w:id="1009" w:name="_Toc657790567"/>
      <w:bookmarkStart w:id="1010" w:name="_Toc266140991"/>
      <w:bookmarkStart w:id="1011" w:name="_Toc1649838778"/>
      <w:bookmarkStart w:id="1012" w:name="_Toc416632363"/>
      <w:bookmarkStart w:id="1013" w:name="_Toc1133679507"/>
      <w:bookmarkStart w:id="1014" w:name="_Toc31227829"/>
      <w:bookmarkStart w:id="1015" w:name="_Toc2124360853"/>
      <w:bookmarkStart w:id="1016" w:name="_Toc1600793232"/>
      <w:bookmarkStart w:id="1017" w:name="_Toc849473119"/>
      <w:bookmarkStart w:id="1018" w:name="_Toc217123648"/>
      <w:bookmarkStart w:id="1019" w:name="_Toc236535691"/>
      <w:bookmarkStart w:id="1020" w:name="_Toc204592319"/>
      <w:bookmarkStart w:id="1021" w:name="_Toc379388404"/>
      <w:bookmarkStart w:id="1022" w:name="_Toc1531603329"/>
      <w:bookmarkStart w:id="1023" w:name="_Toc1433444943"/>
      <w:bookmarkStart w:id="1024" w:name="_Toc647888831"/>
      <w:bookmarkStart w:id="1025" w:name="_Toc1432713071"/>
      <w:bookmarkStart w:id="1026" w:name="_Toc2065339474"/>
      <w:bookmarkStart w:id="1027" w:name="_Toc130634092"/>
      <w:bookmarkStart w:id="1028" w:name="_Toc1221840218"/>
      <w:bookmarkStart w:id="1029" w:name="_Toc715198012"/>
      <w:bookmarkStart w:id="1030" w:name="_Toc2101523586"/>
      <w:bookmarkStart w:id="1031" w:name="_Toc1603682746"/>
      <w:bookmarkStart w:id="1032" w:name="_Toc1635785089"/>
      <w:bookmarkStart w:id="1033" w:name="_Toc1073190741"/>
      <w:bookmarkStart w:id="1034" w:name="_Toc489420312"/>
      <w:bookmarkStart w:id="1035" w:name="_Toc1766431612"/>
      <w:bookmarkStart w:id="1036" w:name="_Toc814148389"/>
      <w:bookmarkStart w:id="1037" w:name="_Toc300520361"/>
      <w:bookmarkStart w:id="1038" w:name="_Toc1003605045"/>
      <w:bookmarkStart w:id="1039" w:name="_Toc2108334277"/>
      <w:bookmarkStart w:id="1040" w:name="_Toc1866778417"/>
      <w:bookmarkStart w:id="1041" w:name="_Toc1442638517"/>
      <w:bookmarkStart w:id="1042" w:name="_Toc1057152390"/>
      <w:bookmarkStart w:id="1043" w:name="_Toc2048025562"/>
      <w:bookmarkStart w:id="1044" w:name="_Toc172354310"/>
      <w:bookmarkStart w:id="1045" w:name="_Toc1032322681"/>
      <w:bookmarkStart w:id="1046" w:name="_Toc1092273208"/>
      <w:bookmarkStart w:id="1047" w:name="_Toc1329326167"/>
      <w:bookmarkStart w:id="1048" w:name="_Toc384822189"/>
      <w:bookmarkStart w:id="1049" w:name="_Toc1864056480"/>
      <w:bookmarkStart w:id="1050" w:name="_Toc124379791"/>
      <w:bookmarkStart w:id="1051" w:name="_Toc1195140958"/>
      <w:bookmarkStart w:id="1052" w:name="_Toc1455093021"/>
      <w:bookmarkStart w:id="1053" w:name="_Toc650690964"/>
      <w:bookmarkStart w:id="1054" w:name="_Toc1129329599"/>
      <w:bookmarkStart w:id="1055" w:name="_Toc376211348"/>
      <w:r w:rsidR="026B897B">
        <w:t xml:space="preserve">– </w:t>
      </w:r>
      <w:r w:rsidR="2F203DE7">
        <w:t>5</w:t>
      </w:r>
      <w:r w:rsidR="6E7E24FB">
        <w:t xml:space="preserve"> </w:t>
      </w:r>
      <w:r w:rsidR="026B897B">
        <w:t>minutes</w:t>
      </w:r>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p>
    <w:p w14:paraId="334AA217" w14:textId="0E076803" w:rsidR="0E209804" w:rsidRDefault="0E209804" w:rsidP="6858BE4B">
      <w:pPr>
        <w:pStyle w:val="ListNumber"/>
      </w:pPr>
      <w:r>
        <w:t xml:space="preserve">Share the photographs of the data displays from each group. Ask questions </w:t>
      </w:r>
      <w:r w:rsidR="5EF0DC1D">
        <w:t>to prompt the use of comparative language.</w:t>
      </w:r>
    </w:p>
    <w:p w14:paraId="237BDE4F" w14:textId="771C5D53" w:rsidR="073D0EC0" w:rsidRDefault="4B490455" w:rsidP="00625C8E">
      <w:pPr>
        <w:pStyle w:val="ListNumber"/>
      </w:pPr>
      <w:r>
        <w:t xml:space="preserve">Ask students </w:t>
      </w:r>
      <w:r w:rsidR="4E3472DC">
        <w:t>w</w:t>
      </w:r>
      <w:r w:rsidR="483EE915">
        <w:t xml:space="preserve">hich </w:t>
      </w:r>
      <w:r w:rsidR="54BC6B42">
        <w:t>graphs display the data clearest and why</w:t>
      </w:r>
      <w:r w:rsidR="57ADFF31">
        <w:t>.</w:t>
      </w:r>
    </w:p>
    <w:p w14:paraId="17DBADB8" w14:textId="114902B5" w:rsidR="008C209D" w:rsidRDefault="026B897B" w:rsidP="008C209D">
      <w:pPr>
        <w:pStyle w:val="Heading2"/>
      </w:pPr>
      <w:bookmarkStart w:id="1056" w:name="_Lesson_5:_Domino"/>
      <w:bookmarkStart w:id="1057" w:name="_Toc112318920"/>
      <w:bookmarkStart w:id="1058" w:name="_Toc112320570"/>
      <w:bookmarkStart w:id="1059" w:name="_Toc112320625"/>
      <w:bookmarkStart w:id="1060" w:name="_Toc112320680"/>
      <w:bookmarkStart w:id="1061" w:name="_Toc112320734"/>
      <w:bookmarkStart w:id="1062" w:name="_Toc3916416"/>
      <w:bookmarkStart w:id="1063" w:name="_Toc1669918548"/>
      <w:bookmarkStart w:id="1064" w:name="_Toc1428245549"/>
      <w:bookmarkStart w:id="1065" w:name="_Toc1794685651"/>
      <w:bookmarkStart w:id="1066" w:name="_Toc2006794579"/>
      <w:bookmarkStart w:id="1067" w:name="_Toc1577247808"/>
      <w:bookmarkStart w:id="1068" w:name="_Toc694329964"/>
      <w:bookmarkStart w:id="1069" w:name="_Toc46935302"/>
      <w:bookmarkStart w:id="1070" w:name="_Toc698097650"/>
      <w:bookmarkStart w:id="1071" w:name="_Toc2068245523"/>
      <w:bookmarkStart w:id="1072" w:name="_Toc1024142627"/>
      <w:bookmarkStart w:id="1073" w:name="_Toc1731851602"/>
      <w:bookmarkStart w:id="1074" w:name="_Toc1902999932"/>
      <w:bookmarkStart w:id="1075" w:name="_Toc1230676345"/>
      <w:bookmarkStart w:id="1076" w:name="_Toc384668604"/>
      <w:bookmarkStart w:id="1077" w:name="_Toc19753078"/>
      <w:bookmarkStart w:id="1078" w:name="_Toc2033866932"/>
      <w:bookmarkStart w:id="1079" w:name="_Toc833604639"/>
      <w:bookmarkStart w:id="1080" w:name="_Toc568995358"/>
      <w:bookmarkStart w:id="1081" w:name="_Toc1992038740"/>
      <w:bookmarkStart w:id="1082" w:name="_Toc1014744186"/>
      <w:bookmarkStart w:id="1083" w:name="_Toc1625402444"/>
      <w:bookmarkStart w:id="1084" w:name="_Toc1183873645"/>
      <w:bookmarkStart w:id="1085" w:name="_Toc1577342266"/>
      <w:bookmarkStart w:id="1086" w:name="_Toc533720288"/>
      <w:bookmarkStart w:id="1087" w:name="_Toc234516659"/>
      <w:bookmarkStart w:id="1088" w:name="_Toc1974533435"/>
      <w:bookmarkStart w:id="1089" w:name="_Toc568066194"/>
      <w:bookmarkStart w:id="1090" w:name="_Toc1019204920"/>
      <w:bookmarkStart w:id="1091" w:name="_Toc1430118502"/>
      <w:bookmarkStart w:id="1092" w:name="_Toc700885561"/>
      <w:bookmarkStart w:id="1093" w:name="_Toc1265067244"/>
      <w:bookmarkStart w:id="1094" w:name="_Toc311855385"/>
      <w:bookmarkStart w:id="1095" w:name="_Toc1019307245"/>
      <w:bookmarkStart w:id="1096" w:name="_Toc965169492"/>
      <w:bookmarkStart w:id="1097" w:name="_Toc929234803"/>
      <w:bookmarkStart w:id="1098" w:name="_Toc3213169"/>
      <w:bookmarkStart w:id="1099" w:name="_Toc403964716"/>
      <w:bookmarkStart w:id="1100" w:name="_Toc1162581618"/>
      <w:bookmarkStart w:id="1101" w:name="_Toc738787405"/>
      <w:bookmarkStart w:id="1102" w:name="_Toc2065209839"/>
      <w:bookmarkStart w:id="1103" w:name="_Toc1126232007"/>
      <w:bookmarkStart w:id="1104" w:name="_Toc1689801449"/>
      <w:bookmarkStart w:id="1105" w:name="_Toc416945823"/>
      <w:bookmarkStart w:id="1106" w:name="_Toc140604380"/>
      <w:bookmarkStart w:id="1107" w:name="_Toc1013441792"/>
      <w:bookmarkStart w:id="1108" w:name="_Toc1090700149"/>
      <w:bookmarkStart w:id="1109" w:name="_Toc1449478489"/>
      <w:bookmarkStart w:id="1110" w:name="_Toc1087927097"/>
      <w:bookmarkStart w:id="1111" w:name="_Toc16279767"/>
      <w:bookmarkStart w:id="1112" w:name="_Toc767725679"/>
      <w:bookmarkStart w:id="1113" w:name="_Toc409642308"/>
      <w:bookmarkStart w:id="1114" w:name="_Toc696347634"/>
      <w:bookmarkStart w:id="1115" w:name="_Toc1307835291"/>
      <w:bookmarkStart w:id="1116" w:name="_Toc896453195"/>
      <w:bookmarkStart w:id="1117" w:name="_Toc801620928"/>
      <w:bookmarkStart w:id="1118" w:name="_Toc1908023729"/>
      <w:bookmarkStart w:id="1119" w:name="_Toc912517286"/>
      <w:bookmarkStart w:id="1120" w:name="_Toc1910207863"/>
      <w:bookmarkStart w:id="1121" w:name="_Toc130998007"/>
      <w:bookmarkStart w:id="1122" w:name="Lesson_5"/>
      <w:bookmarkEnd w:id="1056"/>
      <w:r>
        <w:t xml:space="preserve">Lesson 5: </w:t>
      </w:r>
      <w:r w:rsidR="245FD0AC">
        <w:t xml:space="preserve">Domino </w:t>
      </w:r>
      <w:r w:rsidR="00752443">
        <w:t>d</w:t>
      </w:r>
      <w:r w:rsidR="245FD0AC">
        <w:t>ata</w:t>
      </w:r>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p>
    <w:bookmarkEnd w:id="1122"/>
    <w:p w14:paraId="61A41CD8" w14:textId="26F6FCBC" w:rsidR="008C209D" w:rsidRDefault="008C209D" w:rsidP="008C209D">
      <w:pPr>
        <w:pStyle w:val="Featurepink"/>
      </w:pPr>
      <w:r w:rsidRPr="77CE02C2">
        <w:rPr>
          <w:b/>
          <w:bCs/>
        </w:rPr>
        <w:t>Core concept</w:t>
      </w:r>
      <w:r>
        <w:t xml:space="preserve">: </w:t>
      </w:r>
      <w:r w:rsidR="54181DB0">
        <w:t>Data can be used to predict the likelihood of an event.</w:t>
      </w:r>
    </w:p>
    <w:p w14:paraId="6FF382BA" w14:textId="77777777" w:rsidR="008C209D" w:rsidRDefault="008C209D" w:rsidP="008C209D">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8C209D" w14:paraId="48701B8A" w14:textId="77777777" w:rsidTr="007F558D">
        <w:trPr>
          <w:cnfStyle w:val="100000000000" w:firstRow="1" w:lastRow="0" w:firstColumn="0" w:lastColumn="0" w:oddVBand="0" w:evenVBand="0" w:oddHBand="0" w:evenHBand="0" w:firstRowFirstColumn="0" w:firstRowLastColumn="0" w:lastRowFirstColumn="0" w:lastRowLastColumn="0"/>
        </w:trPr>
        <w:tc>
          <w:tcPr>
            <w:tcW w:w="2500" w:type="pct"/>
          </w:tcPr>
          <w:p w14:paraId="6BEB07DD" w14:textId="77777777" w:rsidR="008C209D" w:rsidRDefault="008C209D" w:rsidP="00381D5A">
            <w:r w:rsidRPr="00510F5F">
              <w:t>Learning intentions</w:t>
            </w:r>
          </w:p>
        </w:tc>
        <w:tc>
          <w:tcPr>
            <w:tcW w:w="2500" w:type="pct"/>
          </w:tcPr>
          <w:p w14:paraId="32999183" w14:textId="77777777" w:rsidR="008C209D" w:rsidRDefault="008C209D" w:rsidP="00381D5A">
            <w:r w:rsidRPr="00510F5F">
              <w:t>Success criteria</w:t>
            </w:r>
          </w:p>
        </w:tc>
      </w:tr>
      <w:tr w:rsidR="008C209D" w14:paraId="1A70009E" w14:textId="77777777" w:rsidTr="007F558D">
        <w:trPr>
          <w:cnfStyle w:val="000000100000" w:firstRow="0" w:lastRow="0" w:firstColumn="0" w:lastColumn="0" w:oddVBand="0" w:evenVBand="0" w:oddHBand="1" w:evenHBand="0" w:firstRowFirstColumn="0" w:firstRowLastColumn="0" w:lastRowFirstColumn="0" w:lastRowLastColumn="0"/>
        </w:trPr>
        <w:tc>
          <w:tcPr>
            <w:tcW w:w="2500" w:type="pct"/>
          </w:tcPr>
          <w:p w14:paraId="0FDD6BE1" w14:textId="77777777" w:rsidR="008C209D" w:rsidRDefault="008C209D" w:rsidP="00381D5A">
            <w:r>
              <w:t>Students are learning that:</w:t>
            </w:r>
          </w:p>
          <w:p w14:paraId="611C998F" w14:textId="4A2B32B8" w:rsidR="008C209D" w:rsidRDefault="08C3C0EB" w:rsidP="00BD43E6">
            <w:pPr>
              <w:pStyle w:val="ListBullet"/>
              <w:numPr>
                <w:ilvl w:val="0"/>
                <w:numId w:val="11"/>
              </w:numPr>
            </w:pPr>
            <w:r>
              <w:t xml:space="preserve">data can be </w:t>
            </w:r>
            <w:r w:rsidR="2CB9D023">
              <w:t>categorised</w:t>
            </w:r>
            <w:r>
              <w:t xml:space="preserve"> in different ways</w:t>
            </w:r>
          </w:p>
          <w:p w14:paraId="2C2C69DC" w14:textId="3D7E2AF3" w:rsidR="008C209D" w:rsidRDefault="61FE485C" w:rsidP="26C98B4A">
            <w:pPr>
              <w:pStyle w:val="ListParagraph"/>
              <w:numPr>
                <w:ilvl w:val="0"/>
                <w:numId w:val="11"/>
              </w:numPr>
            </w:pPr>
            <w:r>
              <w:t>categories</w:t>
            </w:r>
            <w:r w:rsidR="08C3C0EB">
              <w:t xml:space="preserve"> can be described and compared</w:t>
            </w:r>
          </w:p>
          <w:p w14:paraId="04D8DF0A" w14:textId="32F0A05F" w:rsidR="008C209D" w:rsidRDefault="1E211057" w:rsidP="26C98B4A">
            <w:pPr>
              <w:pStyle w:val="ListBullet"/>
              <w:numPr>
                <w:ilvl w:val="0"/>
                <w:numId w:val="11"/>
              </w:numPr>
            </w:pPr>
            <w:r>
              <w:t>it can be more or less likely t</w:t>
            </w:r>
            <w:r w:rsidR="68201241">
              <w:t xml:space="preserve">hat </w:t>
            </w:r>
            <w:r>
              <w:t xml:space="preserve">a value </w:t>
            </w:r>
            <w:r w:rsidR="120B4C6B">
              <w:t xml:space="preserve">can be drawn </w:t>
            </w:r>
            <w:r>
              <w:t>from a set of data</w:t>
            </w:r>
            <w:r w:rsidR="601780AB">
              <w:t>.</w:t>
            </w:r>
          </w:p>
        </w:tc>
        <w:tc>
          <w:tcPr>
            <w:tcW w:w="2500" w:type="pct"/>
          </w:tcPr>
          <w:p w14:paraId="0EF136F0" w14:textId="77777777" w:rsidR="008C209D" w:rsidRDefault="008C209D" w:rsidP="00381D5A">
            <w:r>
              <w:t>Students can:</w:t>
            </w:r>
          </w:p>
          <w:p w14:paraId="69D4D9F8" w14:textId="4BC22795" w:rsidR="008C209D" w:rsidRDefault="2F99224C" w:rsidP="26C98B4A">
            <w:pPr>
              <w:pStyle w:val="ListBullet"/>
              <w:numPr>
                <w:ilvl w:val="0"/>
                <w:numId w:val="11"/>
              </w:numPr>
            </w:pPr>
            <w:r>
              <w:t>select ways to organise a set of dominoes</w:t>
            </w:r>
          </w:p>
          <w:p w14:paraId="43AE2D1C" w14:textId="1B421987" w:rsidR="008C209D" w:rsidRDefault="2F99224C" w:rsidP="26C98B4A">
            <w:pPr>
              <w:pStyle w:val="ListBullet"/>
              <w:numPr>
                <w:ilvl w:val="0"/>
                <w:numId w:val="11"/>
              </w:numPr>
            </w:pPr>
            <w:r>
              <w:t xml:space="preserve">describe and compare </w:t>
            </w:r>
            <w:r w:rsidR="29457F5E">
              <w:t>groups</w:t>
            </w:r>
            <w:r>
              <w:t xml:space="preserve"> of dominoes in a data display</w:t>
            </w:r>
          </w:p>
          <w:p w14:paraId="20849C61" w14:textId="55254314" w:rsidR="008C209D" w:rsidRDefault="64E8FFD4" w:rsidP="26C98B4A">
            <w:pPr>
              <w:pStyle w:val="ListBullet"/>
              <w:numPr>
                <w:ilvl w:val="0"/>
                <w:numId w:val="11"/>
              </w:numPr>
            </w:pPr>
            <w:r>
              <w:t>u</w:t>
            </w:r>
            <w:r w:rsidR="2F99224C">
              <w:t xml:space="preserve">se </w:t>
            </w:r>
            <w:r w:rsidR="2A49DCEE">
              <w:t>a</w:t>
            </w:r>
            <w:r w:rsidR="2F99224C">
              <w:t xml:space="preserve"> data display to reason whether they are more or less likely to </w:t>
            </w:r>
            <w:r w:rsidR="3DAAD080">
              <w:t>pick</w:t>
            </w:r>
            <w:r w:rsidR="321F1830">
              <w:t xml:space="preserve"> an item</w:t>
            </w:r>
            <w:r w:rsidR="3DAAD080">
              <w:t xml:space="preserve"> from</w:t>
            </w:r>
            <w:r w:rsidR="2F99224C">
              <w:t xml:space="preserve"> a particular </w:t>
            </w:r>
            <w:r w:rsidR="2E939CA5">
              <w:t>group</w:t>
            </w:r>
            <w:r w:rsidR="2C40B4BD">
              <w:t>. For example, a domino</w:t>
            </w:r>
            <w:r w:rsidR="7C1CA290">
              <w:t xml:space="preserve"> </w:t>
            </w:r>
            <w:r w:rsidR="7635D1FE">
              <w:t xml:space="preserve">with </w:t>
            </w:r>
            <w:r w:rsidR="311F5C6C">
              <w:t>6</w:t>
            </w:r>
            <w:r w:rsidR="7635D1FE">
              <w:t xml:space="preserve"> or more dots </w:t>
            </w:r>
            <w:r w:rsidR="7C1CA290">
              <w:t xml:space="preserve">selected </w:t>
            </w:r>
            <w:r w:rsidR="7635D1FE">
              <w:t xml:space="preserve">at random </w:t>
            </w:r>
            <w:r w:rsidR="7C1CA290">
              <w:t>from a set of dominoes.</w:t>
            </w:r>
          </w:p>
        </w:tc>
      </w:tr>
    </w:tbl>
    <w:p w14:paraId="60AC2993" w14:textId="1C906A0D" w:rsidR="008C209D" w:rsidRDefault="026B897B" w:rsidP="008C209D">
      <w:pPr>
        <w:pStyle w:val="Heading3"/>
      </w:pPr>
      <w:bookmarkStart w:id="1123" w:name="_Toc112318922"/>
      <w:bookmarkStart w:id="1124" w:name="_Toc112320572"/>
      <w:bookmarkStart w:id="1125" w:name="_Toc112320627"/>
      <w:bookmarkStart w:id="1126" w:name="_Toc112320682"/>
      <w:bookmarkStart w:id="1127" w:name="_Toc112320736"/>
      <w:bookmarkStart w:id="1128" w:name="_Toc1263174512"/>
      <w:bookmarkStart w:id="1129" w:name="_Toc1464740592"/>
      <w:bookmarkStart w:id="1130" w:name="_Toc1378689314"/>
      <w:bookmarkStart w:id="1131" w:name="_Toc1512337821"/>
      <w:bookmarkStart w:id="1132" w:name="_Toc2019005935"/>
      <w:bookmarkStart w:id="1133" w:name="_Toc1347303288"/>
      <w:bookmarkStart w:id="1134" w:name="_Toc1621247609"/>
      <w:bookmarkStart w:id="1135" w:name="_Toc1216008439"/>
      <w:bookmarkStart w:id="1136" w:name="_Toc1115336086"/>
      <w:bookmarkStart w:id="1137" w:name="_Toc371950788"/>
      <w:bookmarkStart w:id="1138" w:name="_Toc931835653"/>
      <w:bookmarkStart w:id="1139" w:name="_Toc1410105909"/>
      <w:bookmarkStart w:id="1140" w:name="_Toc817079096"/>
      <w:bookmarkStart w:id="1141" w:name="_Toc1687652748"/>
      <w:bookmarkStart w:id="1142" w:name="_Toc782834864"/>
      <w:bookmarkStart w:id="1143" w:name="_Toc351412419"/>
      <w:bookmarkStart w:id="1144" w:name="_Toc1153190638"/>
      <w:bookmarkStart w:id="1145" w:name="_Toc1351322438"/>
      <w:bookmarkStart w:id="1146" w:name="_Toc1783321663"/>
      <w:bookmarkStart w:id="1147" w:name="_Toc28339686"/>
      <w:bookmarkStart w:id="1148" w:name="_Toc9692177"/>
      <w:bookmarkStart w:id="1149" w:name="_Toc1641293599"/>
      <w:bookmarkStart w:id="1150" w:name="_Toc761972903"/>
      <w:bookmarkStart w:id="1151" w:name="_Toc810455971"/>
      <w:bookmarkStart w:id="1152" w:name="_Toc584446223"/>
      <w:bookmarkStart w:id="1153" w:name="_Toc105779891"/>
      <w:bookmarkStart w:id="1154" w:name="_Toc460353626"/>
      <w:bookmarkStart w:id="1155" w:name="_Toc2116345591"/>
      <w:bookmarkStart w:id="1156" w:name="_Toc1866447632"/>
      <w:bookmarkStart w:id="1157" w:name="_Toc1846195572"/>
      <w:bookmarkStart w:id="1158" w:name="_Toc2093483123"/>
      <w:bookmarkStart w:id="1159" w:name="_Toc1674543349"/>
      <w:bookmarkStart w:id="1160" w:name="_Toc697582608"/>
      <w:bookmarkStart w:id="1161" w:name="_Toc363930787"/>
      <w:bookmarkStart w:id="1162" w:name="_Toc976670773"/>
      <w:bookmarkStart w:id="1163" w:name="_Toc1725362079"/>
      <w:bookmarkStart w:id="1164" w:name="_Toc1937539629"/>
      <w:bookmarkStart w:id="1165" w:name="_Toc1368837365"/>
      <w:bookmarkStart w:id="1166" w:name="_Toc1967621904"/>
      <w:bookmarkStart w:id="1167" w:name="_Toc1372251775"/>
      <w:bookmarkStart w:id="1168" w:name="_Toc360189400"/>
      <w:bookmarkStart w:id="1169" w:name="_Toc846995674"/>
      <w:bookmarkStart w:id="1170" w:name="_Toc62089056"/>
      <w:bookmarkStart w:id="1171" w:name="_Toc248723364"/>
      <w:bookmarkStart w:id="1172" w:name="_Toc2100441277"/>
      <w:bookmarkStart w:id="1173" w:name="_Toc1186414219"/>
      <w:bookmarkStart w:id="1174" w:name="_Toc1606367223"/>
      <w:bookmarkStart w:id="1175" w:name="_Toc1310938829"/>
      <w:bookmarkStart w:id="1176" w:name="_Toc772880230"/>
      <w:bookmarkStart w:id="1177" w:name="_Toc950927600"/>
      <w:bookmarkStart w:id="1178" w:name="_Toc2003725227"/>
      <w:bookmarkStart w:id="1179" w:name="_Toc1800054609"/>
      <w:bookmarkStart w:id="1180" w:name="_Toc414372973"/>
      <w:bookmarkStart w:id="1181" w:name="_Toc56224401"/>
      <w:bookmarkStart w:id="1182" w:name="_Toc1968827422"/>
      <w:bookmarkStart w:id="1183" w:name="_Toc586817260"/>
      <w:bookmarkStart w:id="1184" w:name="_Toc204068745"/>
      <w:bookmarkStart w:id="1185" w:name="_Toc2062909344"/>
      <w:bookmarkStart w:id="1186" w:name="_Toc1780412566"/>
      <w:bookmarkStart w:id="1187" w:name="_Toc130998008"/>
      <w:r>
        <w:lastRenderedPageBreak/>
        <w:t xml:space="preserve">Daily number sense: </w:t>
      </w:r>
      <w:proofErr w:type="gramStart"/>
      <w:r w:rsidR="23FC57B3">
        <w:t>Big</w:t>
      </w:r>
      <w:proofErr w:type="gramEnd"/>
      <w:r w:rsidR="23FC57B3">
        <w:t xml:space="preserve"> numbers at the airport</w:t>
      </w:r>
      <w:r>
        <w:t xml:space="preserve"> – </w:t>
      </w:r>
      <w:r w:rsidR="0CA50A40">
        <w:t>1</w:t>
      </w:r>
      <w:r w:rsidR="0D3C3BB6">
        <w:t>5</w:t>
      </w:r>
      <w:r>
        <w:t xml:space="preserve"> minutes</w:t>
      </w:r>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p>
    <w:p w14:paraId="47C3E363" w14:textId="5F4BD150" w:rsidR="008C209D" w:rsidRDefault="008C209D" w:rsidP="005336E5">
      <w:pPr>
        <w:pStyle w:val="ListNumber"/>
        <w:numPr>
          <w:ilvl w:val="0"/>
          <w:numId w:val="23"/>
        </w:numPr>
      </w:pPr>
      <w:r>
        <w:t xml:space="preserve">Build student understanding of </w:t>
      </w:r>
      <w:r w:rsidR="4C245698">
        <w:t>place value</w:t>
      </w:r>
      <w:r>
        <w:t xml:space="preserve"> by </w:t>
      </w:r>
      <w:r w:rsidR="281D42B6">
        <w:t>looking for the nearest hundred to a given number in a real-life situation</w:t>
      </w:r>
      <w:r>
        <w:t>.</w:t>
      </w:r>
    </w:p>
    <w:p w14:paraId="10A9A97E" w14:textId="68FAF0B8" w:rsidR="044BDAE6" w:rsidRDefault="0B680EFD" w:rsidP="26C98B4A">
      <w:pPr>
        <w:pStyle w:val="ListNumber"/>
      </w:pPr>
      <w:r>
        <w:t xml:space="preserve">Display </w:t>
      </w:r>
      <w:hyperlink w:anchor="_Resource_5:_Destination">
        <w:r w:rsidR="00166F97">
          <w:rPr>
            <w:rStyle w:val="Hyperlink"/>
          </w:rPr>
          <w:t>Resource 5: Destination Australia</w:t>
        </w:r>
      </w:hyperlink>
      <w:r w:rsidR="00A265C3" w:rsidRPr="00A265C3">
        <w:t>.</w:t>
      </w:r>
      <w:r>
        <w:t xml:space="preserve"> Choose destinations and for each flight number chosen, identify:</w:t>
      </w:r>
    </w:p>
    <w:p w14:paraId="1457BDAE" w14:textId="40181AE7" w:rsidR="044BDAE6" w:rsidRDefault="0B680EFD" w:rsidP="00B834AE">
      <w:pPr>
        <w:pStyle w:val="ListBullet"/>
        <w:ind w:left="1134"/>
      </w:pPr>
      <w:r>
        <w:t>the closest hundred</w:t>
      </w:r>
    </w:p>
    <w:p w14:paraId="3F21FD01" w14:textId="2BF54FF8" w:rsidR="044BDAE6" w:rsidRDefault="0B680EFD" w:rsidP="00B834AE">
      <w:pPr>
        <w:pStyle w:val="ListBullet"/>
        <w:ind w:left="1134"/>
      </w:pPr>
      <w:r>
        <w:t xml:space="preserve">the hundred before and the </w:t>
      </w:r>
      <w:r w:rsidR="1F4B7C5C">
        <w:t xml:space="preserve">next </w:t>
      </w:r>
      <w:r>
        <w:t>hundred after.</w:t>
      </w:r>
    </w:p>
    <w:p w14:paraId="3C2B7229" w14:textId="591D444F" w:rsidR="3F6DCD81" w:rsidRDefault="79E8B5DA" w:rsidP="26C98B4A">
      <w:pPr>
        <w:pStyle w:val="ListNumber"/>
      </w:pPr>
      <w:r>
        <w:t>Discuss other things students find interesting about the numbers or destinations.</w:t>
      </w:r>
    </w:p>
    <w:p w14:paraId="1CBEF294" w14:textId="572B2125" w:rsidR="4A56B21E" w:rsidRPr="007F558D" w:rsidRDefault="5A4BF6D7" w:rsidP="007F558D">
      <w:pPr>
        <w:pStyle w:val="Heading3"/>
      </w:pPr>
      <w:bookmarkStart w:id="1188" w:name="_Toc130998009"/>
      <w:r w:rsidRPr="6858BE4B">
        <w:t>Domino data – 40 minutes</w:t>
      </w:r>
      <w:bookmarkEnd w:id="1188"/>
    </w:p>
    <w:p w14:paraId="504F7597" w14:textId="77D7834A" w:rsidR="007961B6" w:rsidRDefault="007961B6" w:rsidP="007961B6">
      <w:pPr>
        <w:pStyle w:val="ListNumber"/>
      </w:pPr>
      <w:r>
        <w:t>Provide small groups of students with a set of dominoes. Ask them to investigate all the possible total sums of dots that could be on a domino. The answers are zero to 12.</w:t>
      </w:r>
    </w:p>
    <w:p w14:paraId="1BDB745E" w14:textId="0FC357A4" w:rsidR="4A56B21E" w:rsidRDefault="4C8679C1" w:rsidP="073D0EC0">
      <w:pPr>
        <w:pStyle w:val="ListNumber"/>
      </w:pPr>
      <w:r>
        <w:t>A</w:t>
      </w:r>
      <w:r w:rsidR="731AE3DA">
        <w:t xml:space="preserve">sk </w:t>
      </w:r>
      <w:r w:rsidR="2A22DE45">
        <w:t>students</w:t>
      </w:r>
      <w:r w:rsidR="731AE3DA">
        <w:t xml:space="preserve"> to</w:t>
      </w:r>
      <w:r w:rsidR="1BFEDA4D">
        <w:t xml:space="preserve"> </w:t>
      </w:r>
      <w:r w:rsidR="0305A812">
        <w:t xml:space="preserve">predict </w:t>
      </w:r>
      <w:r w:rsidR="2313F3ED">
        <w:t>whether</w:t>
      </w:r>
      <w:r w:rsidR="1BFEDA4D">
        <w:t xml:space="preserve"> they will pull out a domino with </w:t>
      </w:r>
      <w:r w:rsidR="007CCC8B">
        <w:t xml:space="preserve">a total of </w:t>
      </w:r>
      <w:r w:rsidR="1BFEDA4D">
        <w:t>6</w:t>
      </w:r>
      <w:r w:rsidR="4F237DAD">
        <w:t xml:space="preserve"> dots</w:t>
      </w:r>
      <w:r w:rsidR="1BFEDA4D">
        <w:t>, less than 6</w:t>
      </w:r>
      <w:r w:rsidR="74CF7493">
        <w:t xml:space="preserve"> dots</w:t>
      </w:r>
      <w:r w:rsidR="1BFEDA4D">
        <w:t xml:space="preserve"> or more </w:t>
      </w:r>
      <w:r w:rsidR="2B197FF0">
        <w:t>than</w:t>
      </w:r>
      <w:r w:rsidR="1BFEDA4D">
        <w:t xml:space="preserve"> </w:t>
      </w:r>
      <w:r w:rsidR="07CF6968">
        <w:t>6 dots</w:t>
      </w:r>
      <w:r w:rsidR="5EA19FF3">
        <w:t xml:space="preserve"> from a container with a full domino set.</w:t>
      </w:r>
    </w:p>
    <w:p w14:paraId="1EA195EE" w14:textId="465FF2A1" w:rsidR="0EC1A120" w:rsidRDefault="62AD2A81" w:rsidP="073D0EC0">
      <w:pPr>
        <w:pStyle w:val="ListNumber"/>
      </w:pPr>
      <w:r>
        <w:t>P</w:t>
      </w:r>
      <w:r w:rsidR="710EC017">
        <w:t>ull out</w:t>
      </w:r>
      <w:r w:rsidR="1AC1C453">
        <w:t xml:space="preserve"> 6</w:t>
      </w:r>
      <w:r w:rsidR="0E016A0D">
        <w:t xml:space="preserve"> dominoes from a container</w:t>
      </w:r>
      <w:r w:rsidR="72BCBAAC">
        <w:t>.</w:t>
      </w:r>
      <w:r w:rsidR="1AC1C453">
        <w:t xml:space="preserve"> </w:t>
      </w:r>
      <w:r w:rsidR="780C276E">
        <w:t>A</w:t>
      </w:r>
      <w:r w:rsidR="1AC1C453">
        <w:t xml:space="preserve">sk </w:t>
      </w:r>
      <w:r w:rsidR="049CC1F8">
        <w:t>students:</w:t>
      </w:r>
    </w:p>
    <w:p w14:paraId="568ADE67" w14:textId="194EB90C" w:rsidR="5DB812C4" w:rsidRDefault="217549E4" w:rsidP="00B834AE">
      <w:pPr>
        <w:pStyle w:val="ListBullet"/>
        <w:ind w:left="1134"/>
      </w:pPr>
      <w:r>
        <w:t>What do you notice about the dots?</w:t>
      </w:r>
    </w:p>
    <w:p w14:paraId="7CD88AC7" w14:textId="0C9FB58C" w:rsidR="7B6F35A1" w:rsidRDefault="2F654107" w:rsidP="00B834AE">
      <w:pPr>
        <w:pStyle w:val="ListBullet"/>
        <w:ind w:left="1134"/>
      </w:pPr>
      <w:r>
        <w:t>How could we</w:t>
      </w:r>
      <w:r w:rsidR="1AC1C453">
        <w:t xml:space="preserve"> investigate whether it is more likely or less lik</w:t>
      </w:r>
      <w:r w:rsidR="2A70961C">
        <w:t>ely to get a number greater than 6</w:t>
      </w:r>
      <w:r w:rsidR="720FE565">
        <w:t xml:space="preserve"> when a random domino is selected?</w:t>
      </w:r>
    </w:p>
    <w:p w14:paraId="081DEE41" w14:textId="78C192A7" w:rsidR="7046C24E" w:rsidRDefault="1968D066" w:rsidP="073D0EC0">
      <w:pPr>
        <w:pStyle w:val="ListNumber"/>
      </w:pPr>
      <w:r>
        <w:t>Spill t</w:t>
      </w:r>
      <w:r w:rsidR="7E69006A">
        <w:t>he set of dominoes</w:t>
      </w:r>
      <w:r>
        <w:t xml:space="preserve"> onto the floor and</w:t>
      </w:r>
      <w:r w:rsidR="40042FF1">
        <w:t xml:space="preserve"> sort the</w:t>
      </w:r>
      <w:r w:rsidR="07CDF4DF">
        <w:t>m into dominoes with 6</w:t>
      </w:r>
      <w:r w:rsidR="152FBAF0">
        <w:t xml:space="preserve"> dots</w:t>
      </w:r>
      <w:r w:rsidR="07CDF4DF">
        <w:t>, less than 6</w:t>
      </w:r>
      <w:r w:rsidR="23325A8C">
        <w:t xml:space="preserve"> dots</w:t>
      </w:r>
      <w:r w:rsidR="00640066">
        <w:t>,</w:t>
      </w:r>
      <w:r w:rsidR="184B88DC">
        <w:t xml:space="preserve"> </w:t>
      </w:r>
      <w:r w:rsidR="07CDF4DF">
        <w:t>or more than 6 dots</w:t>
      </w:r>
      <w:r w:rsidR="7CF5CF1D">
        <w:t>.</w:t>
      </w:r>
      <w:r w:rsidR="07CDF4DF">
        <w:t xml:space="preserve"> </w:t>
      </w:r>
      <w:r w:rsidR="48067F36">
        <w:t>A</w:t>
      </w:r>
      <w:r w:rsidR="07CDF4DF">
        <w:t>sk students what they can see.</w:t>
      </w:r>
      <w:r w:rsidR="3C429A42">
        <w:t xml:space="preserve"> Students make statements about the likelihood of drawing a domino with more than 6 dots and </w:t>
      </w:r>
      <w:r w:rsidR="077B5005">
        <w:t xml:space="preserve">explain </w:t>
      </w:r>
      <w:r w:rsidR="3C429A42">
        <w:t xml:space="preserve">why they </w:t>
      </w:r>
      <w:r w:rsidR="3C429A42">
        <w:lastRenderedPageBreak/>
        <w:t>think th</w:t>
      </w:r>
      <w:r w:rsidR="1F33EF9F">
        <w:t>at is</w:t>
      </w:r>
      <w:r w:rsidR="3C429A42">
        <w:t>.</w:t>
      </w:r>
      <w:r w:rsidR="06891780">
        <w:t xml:space="preserve"> Students should be able use the data to reason that there is a greater likelihood of drawing a domino that has more than 6 dots.</w:t>
      </w:r>
    </w:p>
    <w:p w14:paraId="423768AC" w14:textId="55731102" w:rsidR="657B5953" w:rsidRDefault="323047E9" w:rsidP="77CE02C2">
      <w:pPr>
        <w:pStyle w:val="ListNumber"/>
      </w:pPr>
      <w:r>
        <w:t xml:space="preserve">Put </w:t>
      </w:r>
      <w:r w:rsidR="4F98C91A">
        <w:t xml:space="preserve">the </w:t>
      </w:r>
      <w:r>
        <w:t xml:space="preserve">dominoes back into </w:t>
      </w:r>
      <w:r w:rsidR="2642D921">
        <w:t xml:space="preserve">the </w:t>
      </w:r>
      <w:r>
        <w:t xml:space="preserve">container and </w:t>
      </w:r>
      <w:r w:rsidR="5857F4E4">
        <w:t xml:space="preserve">have students </w:t>
      </w:r>
      <w:r w:rsidR="23C2FEEB">
        <w:t>take turns to draw one, thinking about the result.</w:t>
      </w:r>
    </w:p>
    <w:p w14:paraId="68B883D0" w14:textId="4E80DEA6" w:rsidR="48512BE7" w:rsidRDefault="3CC903F4" w:rsidP="073D0EC0">
      <w:pPr>
        <w:pStyle w:val="ListNumber"/>
      </w:pPr>
      <w:r>
        <w:t xml:space="preserve">Explain that </w:t>
      </w:r>
      <w:r w:rsidR="1942F833">
        <w:t>students</w:t>
      </w:r>
      <w:r>
        <w:t xml:space="preserve"> will </w:t>
      </w:r>
      <w:r w:rsidR="280AB1B5">
        <w:t>ask questions and</w:t>
      </w:r>
      <w:r>
        <w:t xml:space="preserve"> conduct their own investigations about </w:t>
      </w:r>
      <w:r w:rsidR="2C275556">
        <w:t>domino</w:t>
      </w:r>
      <w:r>
        <w:t xml:space="preserve"> predictions.</w:t>
      </w:r>
    </w:p>
    <w:p w14:paraId="7BC7016A" w14:textId="500E2E4B" w:rsidR="48512BE7" w:rsidRDefault="3CC903F4" w:rsidP="073D0EC0">
      <w:pPr>
        <w:pStyle w:val="ListNumber"/>
      </w:pPr>
      <w:r>
        <w:t xml:space="preserve">Ask students how else they could sort the dominoes into groups </w:t>
      </w:r>
      <w:r w:rsidR="1B2B8AD3">
        <w:t>to</w:t>
      </w:r>
      <w:r>
        <w:t xml:space="preserve"> predict the likelihood of </w:t>
      </w:r>
      <w:r w:rsidR="4ACC37CA">
        <w:t>an event.</w:t>
      </w:r>
      <w:r w:rsidR="5A4BF6D7">
        <w:t xml:space="preserve"> </w:t>
      </w:r>
      <w:r w:rsidR="7F10F52E">
        <w:t>For example</w:t>
      </w:r>
      <w:r w:rsidR="5A4BF6D7">
        <w:t>:</w:t>
      </w:r>
    </w:p>
    <w:p w14:paraId="104F0689" w14:textId="72130759" w:rsidR="718B321A" w:rsidRDefault="1676A7FE" w:rsidP="00B834AE">
      <w:pPr>
        <w:pStyle w:val="ListBullet"/>
        <w:ind w:left="1134"/>
      </w:pPr>
      <w:r>
        <w:t>Is it more likely that I w</w:t>
      </w:r>
      <w:r w:rsidR="43E24D1C">
        <w:t xml:space="preserve">ill </w:t>
      </w:r>
      <w:r w:rsidR="675774A9">
        <w:t>pul</w:t>
      </w:r>
      <w:r w:rsidR="2DCF6FD6">
        <w:t>l</w:t>
      </w:r>
      <w:r w:rsidR="675774A9">
        <w:t xml:space="preserve"> out a domino with 8</w:t>
      </w:r>
      <w:r w:rsidR="796B7C56">
        <w:t xml:space="preserve"> dots</w:t>
      </w:r>
      <w:r w:rsidR="675774A9">
        <w:t xml:space="preserve">, less than 8 </w:t>
      </w:r>
      <w:r w:rsidR="21F6A03A">
        <w:t>dots</w:t>
      </w:r>
      <w:r w:rsidR="00FF7CD9">
        <w:t>,</w:t>
      </w:r>
      <w:r w:rsidR="21F6A03A">
        <w:t xml:space="preserve"> </w:t>
      </w:r>
      <w:r w:rsidR="675774A9">
        <w:t>or more than 8 dots</w:t>
      </w:r>
      <w:r w:rsidR="64C670C8">
        <w:t>?</w:t>
      </w:r>
    </w:p>
    <w:p w14:paraId="58676243" w14:textId="211A1A82" w:rsidR="4EA470DA" w:rsidRDefault="64C670C8" w:rsidP="00B834AE">
      <w:pPr>
        <w:pStyle w:val="ListBullet"/>
        <w:ind w:left="1134"/>
      </w:pPr>
      <w:r>
        <w:t xml:space="preserve">Is it </w:t>
      </w:r>
      <w:r w:rsidR="20D53F87">
        <w:t>less</w:t>
      </w:r>
      <w:r>
        <w:t xml:space="preserve"> likely that I will pull out a domino with </w:t>
      </w:r>
      <w:r w:rsidR="5A4BF6D7">
        <w:t xml:space="preserve">doubles </w:t>
      </w:r>
      <w:r w:rsidR="62B7EDEA">
        <w:t>rather than</w:t>
      </w:r>
      <w:r w:rsidR="5A4BF6D7">
        <w:t xml:space="preserve"> non-doubles</w:t>
      </w:r>
      <w:r w:rsidR="2649A27E">
        <w:t>?</w:t>
      </w:r>
    </w:p>
    <w:p w14:paraId="773146F3" w14:textId="74E9386A" w:rsidR="1232ADF7" w:rsidRDefault="37791146" w:rsidP="00B834AE">
      <w:pPr>
        <w:pStyle w:val="ListBullet"/>
        <w:ind w:left="1134"/>
      </w:pPr>
      <w:r>
        <w:t xml:space="preserve">Is it more likely that I will pull out a domino with an </w:t>
      </w:r>
      <w:r w:rsidR="51B963F3">
        <w:t xml:space="preserve">even </w:t>
      </w:r>
      <w:r w:rsidR="0D8F95F4">
        <w:t>rather than</w:t>
      </w:r>
      <w:r w:rsidR="51B963F3">
        <w:t xml:space="preserve"> </w:t>
      </w:r>
      <w:r w:rsidR="3F89060F">
        <w:t>odd</w:t>
      </w:r>
      <w:r w:rsidR="51B963F3">
        <w:t xml:space="preserve"> number</w:t>
      </w:r>
      <w:r w:rsidR="231042A6">
        <w:t xml:space="preserve"> of dots?</w:t>
      </w:r>
    </w:p>
    <w:p w14:paraId="34A9DC35" w14:textId="38F99087" w:rsidR="18D5C973" w:rsidRDefault="536F7481" w:rsidP="77CE02C2">
      <w:pPr>
        <w:pStyle w:val="ListNumber"/>
      </w:pPr>
      <w:r>
        <w:t xml:space="preserve">In </w:t>
      </w:r>
      <w:r w:rsidR="0761D97D">
        <w:t xml:space="preserve">small </w:t>
      </w:r>
      <w:r>
        <w:t>groups, students choose a question to investigate,</w:t>
      </w:r>
      <w:r w:rsidR="4FDE95C9">
        <w:t xml:space="preserve"> </w:t>
      </w:r>
      <w:r w:rsidR="5A4BF6D7">
        <w:t xml:space="preserve">organise </w:t>
      </w:r>
      <w:r w:rsidR="0A0515F5">
        <w:t>a set of</w:t>
      </w:r>
      <w:r w:rsidR="5A4BF6D7">
        <w:t xml:space="preserve"> dominoes</w:t>
      </w:r>
      <w:r w:rsidR="23F617F2">
        <w:t xml:space="preserve"> into a data display</w:t>
      </w:r>
      <w:r w:rsidR="00C556AD">
        <w:t>,</w:t>
      </w:r>
      <w:r w:rsidR="5A4BF6D7">
        <w:t xml:space="preserve"> </w:t>
      </w:r>
      <w:r w:rsidR="6BE74BCD">
        <w:t>and</w:t>
      </w:r>
      <w:r w:rsidR="5A4BF6D7">
        <w:t xml:space="preserve"> explain their reasoning.</w:t>
      </w:r>
      <w:r w:rsidR="762FC401">
        <w:t xml:space="preserve"> Students then take a photo of the data display. </w:t>
      </w:r>
      <w:r w:rsidR="00C556AD">
        <w:t>They then</w:t>
      </w:r>
      <w:r w:rsidR="762FC401">
        <w:t xml:space="preserve"> </w:t>
      </w:r>
      <w:r w:rsidR="47025267">
        <w:t xml:space="preserve">place the dominoes back into the container and </w:t>
      </w:r>
      <w:r w:rsidR="762FC401">
        <w:t xml:space="preserve">take turns to draw a domino and </w:t>
      </w:r>
      <w:r w:rsidR="61FA02AB">
        <w:t xml:space="preserve">make comparisons with </w:t>
      </w:r>
      <w:r w:rsidR="762FC401">
        <w:t>their prediction.</w:t>
      </w:r>
    </w:p>
    <w:p w14:paraId="622CEE3D" w14:textId="6691F3B5" w:rsidR="008C209D" w:rsidRDefault="02A44B4D" w:rsidP="6858BE4B">
      <w:pPr>
        <w:pStyle w:val="ListNumber"/>
      </w:pPr>
      <w:r>
        <w:t>Ask students if their predictions were correct and if there were any reasons for this.</w:t>
      </w:r>
    </w:p>
    <w:p w14:paraId="7C889AE8" w14:textId="5A605968" w:rsidR="008C209D" w:rsidRDefault="026B897B" w:rsidP="6858BE4B">
      <w:pPr>
        <w:pStyle w:val="ListNumber"/>
      </w:pPr>
      <w:r>
        <w:t>This table details assessment opportunities and differentiation ideas.</w:t>
      </w:r>
    </w:p>
    <w:tbl>
      <w:tblPr>
        <w:tblStyle w:val="Tableheader"/>
        <w:tblW w:w="14596" w:type="dxa"/>
        <w:tblLayout w:type="fixed"/>
        <w:tblLook w:val="0420" w:firstRow="1" w:lastRow="0" w:firstColumn="0" w:lastColumn="0" w:noHBand="0" w:noVBand="1"/>
        <w:tblDescription w:val="Table outlines assessment opportunities, differentiation and extension ideas."/>
      </w:tblPr>
      <w:tblGrid>
        <w:gridCol w:w="4865"/>
        <w:gridCol w:w="4865"/>
        <w:gridCol w:w="4866"/>
      </w:tblGrid>
      <w:tr w:rsidR="008C209D" w14:paraId="7CF0B98F" w14:textId="77777777" w:rsidTr="6858BE4B">
        <w:trPr>
          <w:cnfStyle w:val="100000000000" w:firstRow="1" w:lastRow="0" w:firstColumn="0" w:lastColumn="0" w:oddVBand="0" w:evenVBand="0" w:oddHBand="0" w:evenHBand="0" w:firstRowFirstColumn="0" w:firstRowLastColumn="0" w:lastRowFirstColumn="0" w:lastRowLastColumn="0"/>
        </w:trPr>
        <w:tc>
          <w:tcPr>
            <w:tcW w:w="4865" w:type="dxa"/>
          </w:tcPr>
          <w:p w14:paraId="1FABB7D6" w14:textId="77777777" w:rsidR="008C209D" w:rsidRDefault="008C209D" w:rsidP="00381D5A">
            <w:r w:rsidRPr="00470C15">
              <w:t>Assessment opportunities</w:t>
            </w:r>
          </w:p>
        </w:tc>
        <w:tc>
          <w:tcPr>
            <w:tcW w:w="4865" w:type="dxa"/>
          </w:tcPr>
          <w:p w14:paraId="19B84278" w14:textId="77777777" w:rsidR="008C209D" w:rsidRDefault="008C209D" w:rsidP="00381D5A">
            <w:r w:rsidRPr="00470C15">
              <w:t>Too hard?</w:t>
            </w:r>
          </w:p>
        </w:tc>
        <w:tc>
          <w:tcPr>
            <w:tcW w:w="4866" w:type="dxa"/>
          </w:tcPr>
          <w:p w14:paraId="4CDAB223" w14:textId="77777777" w:rsidR="008C209D" w:rsidRDefault="008C209D" w:rsidP="00381D5A">
            <w:r w:rsidRPr="00470C15">
              <w:t>Too easy?</w:t>
            </w:r>
          </w:p>
        </w:tc>
      </w:tr>
      <w:tr w:rsidR="008C209D" w14:paraId="2BBE262E" w14:textId="77777777" w:rsidTr="6858BE4B">
        <w:trPr>
          <w:cnfStyle w:val="000000100000" w:firstRow="0" w:lastRow="0" w:firstColumn="0" w:lastColumn="0" w:oddVBand="0" w:evenVBand="0" w:oddHBand="1" w:evenHBand="0" w:firstRowFirstColumn="0" w:firstRowLastColumn="0" w:lastRowFirstColumn="0" w:lastRowLastColumn="0"/>
        </w:trPr>
        <w:tc>
          <w:tcPr>
            <w:tcW w:w="4865" w:type="dxa"/>
          </w:tcPr>
          <w:p w14:paraId="3A0BA2C7" w14:textId="77777777" w:rsidR="008C209D" w:rsidRDefault="008C209D" w:rsidP="00381D5A">
            <w:r>
              <w:t>What to look for:</w:t>
            </w:r>
          </w:p>
          <w:p w14:paraId="6B7081A2" w14:textId="22C3863F" w:rsidR="008C209D" w:rsidRDefault="552EBB34" w:rsidP="00BD43E6">
            <w:pPr>
              <w:pStyle w:val="ListBullet"/>
              <w:numPr>
                <w:ilvl w:val="0"/>
                <w:numId w:val="11"/>
              </w:numPr>
            </w:pPr>
            <w:r>
              <w:t xml:space="preserve">Can students </w:t>
            </w:r>
            <w:r w:rsidR="158CB07B">
              <w:t>pose suitable questions so that the answers form categories</w:t>
            </w:r>
            <w:r>
              <w:t>?</w:t>
            </w:r>
            <w:r w:rsidR="026B897B">
              <w:t xml:space="preserve"> </w:t>
            </w:r>
            <w:r w:rsidR="026B897B" w:rsidRPr="6858BE4B">
              <w:rPr>
                <w:b/>
                <w:bCs/>
              </w:rPr>
              <w:t>(</w:t>
            </w:r>
            <w:r w:rsidR="227BE858" w:rsidRPr="6858BE4B">
              <w:rPr>
                <w:b/>
                <w:bCs/>
              </w:rPr>
              <w:t>MAO-WM-01, MA</w:t>
            </w:r>
            <w:r w:rsidR="00E06C33">
              <w:rPr>
                <w:b/>
                <w:bCs/>
              </w:rPr>
              <w:t>1</w:t>
            </w:r>
            <w:r w:rsidR="227BE858" w:rsidRPr="6858BE4B">
              <w:rPr>
                <w:b/>
                <w:bCs/>
              </w:rPr>
              <w:t>-DATA-01</w:t>
            </w:r>
            <w:r w:rsidR="026B897B" w:rsidRPr="6858BE4B">
              <w:rPr>
                <w:b/>
                <w:bCs/>
              </w:rPr>
              <w:t>)</w:t>
            </w:r>
            <w:r w:rsidR="026B897B">
              <w:t>.</w:t>
            </w:r>
          </w:p>
          <w:p w14:paraId="06E37D6E" w14:textId="5CF5742D" w:rsidR="1B4E82C7" w:rsidRDefault="3145E8E5" w:rsidP="00BD43E6">
            <w:pPr>
              <w:pStyle w:val="ListBullet"/>
              <w:numPr>
                <w:ilvl w:val="0"/>
                <w:numId w:val="11"/>
              </w:numPr>
            </w:pPr>
            <w:r>
              <w:lastRenderedPageBreak/>
              <w:t xml:space="preserve">Can students make predictions </w:t>
            </w:r>
            <w:r w:rsidR="29424BC4">
              <w:t>abo</w:t>
            </w:r>
            <w:r w:rsidR="36007AA4">
              <w:t xml:space="preserve">ut drawing a </w:t>
            </w:r>
            <w:r w:rsidR="14CF80E0">
              <w:t xml:space="preserve">particular </w:t>
            </w:r>
            <w:r w:rsidR="36007AA4">
              <w:t>domino</w:t>
            </w:r>
            <w:r w:rsidR="29424BC4">
              <w:t xml:space="preserve"> </w:t>
            </w:r>
            <w:r>
              <w:t>using the term</w:t>
            </w:r>
            <w:r w:rsidR="542C03D9">
              <w:t>s</w:t>
            </w:r>
            <w:r>
              <w:t xml:space="preserve"> ‘</w:t>
            </w:r>
            <w:r w:rsidR="171D2191">
              <w:t xml:space="preserve">more </w:t>
            </w:r>
            <w:r>
              <w:t>likely’ or ‘less likely’</w:t>
            </w:r>
            <w:r w:rsidR="7205741A">
              <w:t>?</w:t>
            </w:r>
            <w:r w:rsidR="0F685496">
              <w:t xml:space="preserve"> </w:t>
            </w:r>
            <w:r w:rsidR="0F685496" w:rsidRPr="6858BE4B">
              <w:rPr>
                <w:b/>
                <w:bCs/>
              </w:rPr>
              <w:t xml:space="preserve">(MAO-WM-01, </w:t>
            </w:r>
            <w:r w:rsidR="3E750B16" w:rsidRPr="6858BE4B">
              <w:rPr>
                <w:b/>
                <w:bCs/>
              </w:rPr>
              <w:t>MA</w:t>
            </w:r>
            <w:r w:rsidR="00E06C33">
              <w:rPr>
                <w:b/>
                <w:bCs/>
              </w:rPr>
              <w:t>1</w:t>
            </w:r>
            <w:r w:rsidR="3E750B16" w:rsidRPr="6858BE4B">
              <w:rPr>
                <w:b/>
                <w:bCs/>
              </w:rPr>
              <w:t xml:space="preserve">-DATA-01, </w:t>
            </w:r>
            <w:r w:rsidR="0F685496" w:rsidRPr="6858BE4B">
              <w:rPr>
                <w:b/>
                <w:bCs/>
              </w:rPr>
              <w:t>MA</w:t>
            </w:r>
            <w:r w:rsidR="00E06C33">
              <w:rPr>
                <w:b/>
                <w:bCs/>
              </w:rPr>
              <w:t>1</w:t>
            </w:r>
            <w:r w:rsidR="0F685496" w:rsidRPr="6858BE4B">
              <w:rPr>
                <w:b/>
                <w:bCs/>
              </w:rPr>
              <w:t>-DATA-0</w:t>
            </w:r>
            <w:r w:rsidR="30B2C7B3" w:rsidRPr="6858BE4B">
              <w:rPr>
                <w:b/>
                <w:bCs/>
              </w:rPr>
              <w:t>2</w:t>
            </w:r>
            <w:r w:rsidR="0F685496" w:rsidRPr="6858BE4B">
              <w:rPr>
                <w:b/>
                <w:bCs/>
              </w:rPr>
              <w:t>)</w:t>
            </w:r>
            <w:r w:rsidR="0F685496">
              <w:t>.</w:t>
            </w:r>
          </w:p>
          <w:p w14:paraId="6AB1DD3F" w14:textId="4F76D536" w:rsidR="34D372DF" w:rsidRDefault="4ADF0276" w:rsidP="00BD43E6">
            <w:pPr>
              <w:pStyle w:val="ListBullet"/>
              <w:numPr>
                <w:ilvl w:val="0"/>
                <w:numId w:val="11"/>
              </w:numPr>
            </w:pPr>
            <w:r>
              <w:t xml:space="preserve">Can students organise </w:t>
            </w:r>
            <w:r w:rsidR="49EF09BF">
              <w:t>a data display of dominoes using chosen categories</w:t>
            </w:r>
            <w:r>
              <w:t>?</w:t>
            </w:r>
            <w:r w:rsidR="571D3E79">
              <w:t xml:space="preserve"> </w:t>
            </w:r>
            <w:r w:rsidR="6BE40E96" w:rsidRPr="6858BE4B">
              <w:rPr>
                <w:b/>
                <w:bCs/>
              </w:rPr>
              <w:t>(MAO-WM-01, MA</w:t>
            </w:r>
            <w:r w:rsidR="00E06C33">
              <w:rPr>
                <w:b/>
                <w:bCs/>
              </w:rPr>
              <w:t>1</w:t>
            </w:r>
            <w:r w:rsidR="6BE40E96" w:rsidRPr="6858BE4B">
              <w:rPr>
                <w:b/>
                <w:bCs/>
              </w:rPr>
              <w:t>-DATA-01)</w:t>
            </w:r>
            <w:r w:rsidR="6BE40E96">
              <w:t>.</w:t>
            </w:r>
          </w:p>
          <w:p w14:paraId="562A1FC8" w14:textId="77777777" w:rsidR="008C209D" w:rsidRDefault="008C209D" w:rsidP="00381D5A">
            <w:r>
              <w:t>What to collect:</w:t>
            </w:r>
          </w:p>
          <w:p w14:paraId="25E3563E" w14:textId="2E86B832" w:rsidR="008C209D" w:rsidRDefault="00E06C33" w:rsidP="073D0EC0">
            <w:pPr>
              <w:pStyle w:val="ListBullet"/>
              <w:rPr>
                <w:b/>
                <w:bCs/>
              </w:rPr>
            </w:pPr>
            <w:r>
              <w:t>p</w:t>
            </w:r>
            <w:r w:rsidR="4985E742">
              <w:t>hotographs</w:t>
            </w:r>
            <w:r w:rsidR="70CD8140">
              <w:t xml:space="preserve"> </w:t>
            </w:r>
            <w:r w:rsidR="11903288">
              <w:t>of</w:t>
            </w:r>
            <w:r w:rsidR="70CD8140">
              <w:t xml:space="preserve"> data display</w:t>
            </w:r>
            <w:r w:rsidR="52B75E66">
              <w:t>s</w:t>
            </w:r>
            <w:r w:rsidR="70CD8140">
              <w:t xml:space="preserve"> </w:t>
            </w:r>
            <w:r w:rsidR="4AB873DC" w:rsidRPr="6858BE4B">
              <w:rPr>
                <w:rStyle w:val="Strong"/>
              </w:rPr>
              <w:t>(MAO-WM-01, MA</w:t>
            </w:r>
            <w:r>
              <w:rPr>
                <w:rStyle w:val="Strong"/>
              </w:rPr>
              <w:t>1</w:t>
            </w:r>
            <w:r w:rsidR="4AB873DC" w:rsidRPr="6858BE4B">
              <w:rPr>
                <w:rStyle w:val="Strong"/>
              </w:rPr>
              <w:t>-DATA-01).</w:t>
            </w:r>
          </w:p>
          <w:p w14:paraId="29122648" w14:textId="393409A9" w:rsidR="008C209D" w:rsidRDefault="00E06C33" w:rsidP="77CE02C2">
            <w:pPr>
              <w:pStyle w:val="ListBullet"/>
              <w:rPr>
                <w:b/>
                <w:bCs/>
              </w:rPr>
            </w:pPr>
            <w:r>
              <w:t>o</w:t>
            </w:r>
            <w:r w:rsidR="47771FEB">
              <w:t xml:space="preserve">bservational records. </w:t>
            </w:r>
            <w:r w:rsidR="47771FEB" w:rsidRPr="6858BE4B">
              <w:rPr>
                <w:rStyle w:val="Strong"/>
              </w:rPr>
              <w:t>(MAO-WM-01, MA</w:t>
            </w:r>
            <w:r>
              <w:rPr>
                <w:rStyle w:val="Strong"/>
              </w:rPr>
              <w:t>1</w:t>
            </w:r>
            <w:r w:rsidR="47771FEB" w:rsidRPr="6858BE4B">
              <w:rPr>
                <w:rStyle w:val="Strong"/>
              </w:rPr>
              <w:t>-DATA-01, MA</w:t>
            </w:r>
            <w:r>
              <w:rPr>
                <w:rStyle w:val="Strong"/>
              </w:rPr>
              <w:t>1</w:t>
            </w:r>
            <w:r w:rsidR="47771FEB" w:rsidRPr="6858BE4B">
              <w:rPr>
                <w:rStyle w:val="Strong"/>
              </w:rPr>
              <w:t>-DATA-02).</w:t>
            </w:r>
          </w:p>
        </w:tc>
        <w:tc>
          <w:tcPr>
            <w:tcW w:w="4865" w:type="dxa"/>
          </w:tcPr>
          <w:p w14:paraId="38535DD7" w14:textId="702426B1" w:rsidR="008C209D" w:rsidRDefault="164438AD" w:rsidP="00381D5A">
            <w:r>
              <w:lastRenderedPageBreak/>
              <w:t>Students</w:t>
            </w:r>
            <w:r w:rsidR="160002C1">
              <w:t xml:space="preserve"> cannot make predictions about events using the term</w:t>
            </w:r>
            <w:r w:rsidR="662181FA">
              <w:t>s</w:t>
            </w:r>
            <w:r w:rsidR="160002C1">
              <w:t xml:space="preserve"> ‘</w:t>
            </w:r>
            <w:r w:rsidR="5D5F5A39">
              <w:t xml:space="preserve">less </w:t>
            </w:r>
            <w:r w:rsidR="160002C1">
              <w:t>likely’ or ‘</w:t>
            </w:r>
            <w:r w:rsidR="18E6D353">
              <w:t xml:space="preserve">more </w:t>
            </w:r>
            <w:r w:rsidR="160002C1">
              <w:t>likely</w:t>
            </w:r>
            <w:r w:rsidR="073E6BB7">
              <w:t>’.</w:t>
            </w:r>
          </w:p>
          <w:p w14:paraId="5F60FF9A" w14:textId="32FC82DC" w:rsidR="008C209D" w:rsidRDefault="75634129" w:rsidP="00BD43E6">
            <w:pPr>
              <w:pStyle w:val="ListBullet"/>
              <w:numPr>
                <w:ilvl w:val="0"/>
                <w:numId w:val="11"/>
              </w:numPr>
            </w:pPr>
            <w:r>
              <w:t>Show student</w:t>
            </w:r>
            <w:r w:rsidR="60EA3001">
              <w:t>s</w:t>
            </w:r>
            <w:r>
              <w:t xml:space="preserve"> 2 red and 8 blue </w:t>
            </w:r>
            <w:r>
              <w:lastRenderedPageBreak/>
              <w:t>blocks</w:t>
            </w:r>
            <w:r w:rsidR="475F4099">
              <w:t>.</w:t>
            </w:r>
            <w:r w:rsidR="25347699">
              <w:t xml:space="preserve"> </w:t>
            </w:r>
            <w:r w:rsidR="1743A230">
              <w:t>P</w:t>
            </w:r>
            <w:r w:rsidR="25347699">
              <w:t>lace</w:t>
            </w:r>
            <w:r>
              <w:t xml:space="preserve"> the</w:t>
            </w:r>
            <w:r w:rsidR="7AEB84E4">
              <w:t xml:space="preserve"> blocks</w:t>
            </w:r>
            <w:r>
              <w:t xml:space="preserve"> in</w:t>
            </w:r>
            <w:r w:rsidR="250573DC">
              <w:t>to</w:t>
            </w:r>
            <w:r>
              <w:t xml:space="preserve"> a container and ask which colour </w:t>
            </w:r>
            <w:r w:rsidR="40AE921D">
              <w:t xml:space="preserve">you are </w:t>
            </w:r>
            <w:r>
              <w:t>more likely pick out.</w:t>
            </w:r>
          </w:p>
          <w:p w14:paraId="12DA670A" w14:textId="1DB1F3BF" w:rsidR="008C209D" w:rsidRDefault="57118F58" w:rsidP="00BD43E6">
            <w:pPr>
              <w:pStyle w:val="ListBullet"/>
              <w:numPr>
                <w:ilvl w:val="0"/>
                <w:numId w:val="11"/>
              </w:numPr>
            </w:pPr>
            <w:r>
              <w:t>Have student</w:t>
            </w:r>
            <w:r w:rsidR="73C53078">
              <w:t>s</w:t>
            </w:r>
            <w:r>
              <w:t xml:space="preserve"> explain why </w:t>
            </w:r>
            <w:r w:rsidR="1AB0664C">
              <w:t>a</w:t>
            </w:r>
            <w:r>
              <w:t xml:space="preserve"> </w:t>
            </w:r>
            <w:r w:rsidR="355997F0">
              <w:t>red</w:t>
            </w:r>
            <w:r>
              <w:t xml:space="preserve"> block is </w:t>
            </w:r>
            <w:r w:rsidR="658F7A98">
              <w:t>less</w:t>
            </w:r>
            <w:r>
              <w:t xml:space="preserve"> likely to be picked.</w:t>
            </w:r>
          </w:p>
        </w:tc>
        <w:tc>
          <w:tcPr>
            <w:tcW w:w="4866" w:type="dxa"/>
          </w:tcPr>
          <w:p w14:paraId="5FAFAA9F" w14:textId="75984311" w:rsidR="008C209D" w:rsidRDefault="7B387AB6" w:rsidP="00381D5A">
            <w:r>
              <w:lastRenderedPageBreak/>
              <w:t>Students can make</w:t>
            </w:r>
            <w:r w:rsidR="0D2AF8E5">
              <w:t xml:space="preserve"> reasoned</w:t>
            </w:r>
            <w:r>
              <w:t xml:space="preserve"> predictions about events using the term</w:t>
            </w:r>
            <w:r w:rsidR="2F03D663">
              <w:t>s ‘less likely</w:t>
            </w:r>
            <w:r>
              <w:t>’ or ‘</w:t>
            </w:r>
            <w:r w:rsidR="4E480D69">
              <w:t xml:space="preserve">more </w:t>
            </w:r>
            <w:r>
              <w:t>likely’</w:t>
            </w:r>
            <w:r w:rsidR="320AD788">
              <w:t>.</w:t>
            </w:r>
          </w:p>
          <w:p w14:paraId="7131743E" w14:textId="6FF960F9" w:rsidR="008C209D" w:rsidRDefault="3D7E2D7D" w:rsidP="00BD43E6">
            <w:pPr>
              <w:pStyle w:val="ListBullet"/>
              <w:numPr>
                <w:ilvl w:val="0"/>
                <w:numId w:val="11"/>
              </w:numPr>
            </w:pPr>
            <w:r>
              <w:t xml:space="preserve">Give students the link to </w:t>
            </w:r>
            <w:hyperlink r:id="rId18">
              <w:r w:rsidRPr="6858BE4B">
                <w:rPr>
                  <w:rStyle w:val="Hyperlink"/>
                </w:rPr>
                <w:t>Domino Pick</w:t>
              </w:r>
            </w:hyperlink>
            <w:r>
              <w:t xml:space="preserve"> </w:t>
            </w:r>
            <w:r>
              <w:lastRenderedPageBreak/>
              <w:t xml:space="preserve">at NRICH to consider how probability </w:t>
            </w:r>
            <w:r w:rsidR="577DD805">
              <w:t xml:space="preserve">can </w:t>
            </w:r>
            <w:r>
              <w:t>affect the fairness of games.</w:t>
            </w:r>
          </w:p>
          <w:p w14:paraId="2FFD8403" w14:textId="16EB2DD5" w:rsidR="008C209D" w:rsidRDefault="3D7E2D7D" w:rsidP="00B81AD2">
            <w:pPr>
              <w:pStyle w:val="ListBullet"/>
              <w:numPr>
                <w:ilvl w:val="0"/>
                <w:numId w:val="11"/>
              </w:numPr>
            </w:pPr>
            <w:r>
              <w:t>Students make up their own ‘unfair’ domino games.</w:t>
            </w:r>
          </w:p>
        </w:tc>
      </w:tr>
    </w:tbl>
    <w:p w14:paraId="38CB8A4E" w14:textId="7363679B" w:rsidR="008C209D" w:rsidRDefault="3BE3CE00" w:rsidP="008C209D">
      <w:pPr>
        <w:pStyle w:val="Heading3"/>
      </w:pPr>
      <w:bookmarkStart w:id="1189" w:name="_Toc112318924"/>
      <w:bookmarkStart w:id="1190" w:name="_Toc112320574"/>
      <w:bookmarkStart w:id="1191" w:name="_Toc112320629"/>
      <w:bookmarkStart w:id="1192" w:name="_Toc112320684"/>
      <w:bookmarkStart w:id="1193" w:name="_Toc112320738"/>
      <w:bookmarkStart w:id="1194" w:name="_Toc2073532042"/>
      <w:bookmarkStart w:id="1195" w:name="_Toc453772092"/>
      <w:bookmarkStart w:id="1196" w:name="_Toc2002997580"/>
      <w:bookmarkStart w:id="1197" w:name="_Toc551032056"/>
      <w:bookmarkStart w:id="1198" w:name="_Toc554535034"/>
      <w:bookmarkStart w:id="1199" w:name="_Toc673618739"/>
      <w:bookmarkStart w:id="1200" w:name="_Toc1655190273"/>
      <w:bookmarkStart w:id="1201" w:name="_Toc1978365308"/>
      <w:bookmarkStart w:id="1202" w:name="_Toc2116917272"/>
      <w:bookmarkStart w:id="1203" w:name="_Toc1812136286"/>
      <w:bookmarkStart w:id="1204" w:name="_Toc380037333"/>
      <w:bookmarkStart w:id="1205" w:name="_Toc958211346"/>
      <w:bookmarkStart w:id="1206" w:name="_Toc2141240124"/>
      <w:bookmarkStart w:id="1207" w:name="_Toc1010475692"/>
      <w:bookmarkStart w:id="1208" w:name="_Toc1976461080"/>
      <w:bookmarkStart w:id="1209" w:name="_Toc1972286061"/>
      <w:bookmarkStart w:id="1210" w:name="_Toc2098876404"/>
      <w:bookmarkStart w:id="1211" w:name="_Toc343344734"/>
      <w:bookmarkStart w:id="1212" w:name="_Toc2062710100"/>
      <w:bookmarkStart w:id="1213" w:name="_Toc2047904932"/>
      <w:bookmarkStart w:id="1214" w:name="_Toc89661040"/>
      <w:bookmarkStart w:id="1215" w:name="_Toc613245891"/>
      <w:bookmarkStart w:id="1216" w:name="_Toc1853937442"/>
      <w:bookmarkStart w:id="1217" w:name="_Toc1155778186"/>
      <w:bookmarkStart w:id="1218" w:name="_Toc199995065"/>
      <w:bookmarkStart w:id="1219" w:name="_Toc380416448"/>
      <w:bookmarkStart w:id="1220" w:name="_Toc1506600125"/>
      <w:bookmarkStart w:id="1221" w:name="_Toc1912645396"/>
      <w:bookmarkStart w:id="1222" w:name="_Toc974497377"/>
      <w:bookmarkStart w:id="1223" w:name="_Toc924985025"/>
      <w:bookmarkStart w:id="1224" w:name="_Toc1751379892"/>
      <w:bookmarkStart w:id="1225" w:name="_Toc1295425211"/>
      <w:bookmarkStart w:id="1226" w:name="_Toc67897099"/>
      <w:bookmarkStart w:id="1227" w:name="_Toc1418342486"/>
      <w:bookmarkStart w:id="1228" w:name="_Toc589738821"/>
      <w:bookmarkStart w:id="1229" w:name="_Toc243546862"/>
      <w:bookmarkStart w:id="1230" w:name="_Toc911571904"/>
      <w:bookmarkStart w:id="1231" w:name="_Toc1109893895"/>
      <w:bookmarkStart w:id="1232" w:name="_Toc1049340922"/>
      <w:bookmarkStart w:id="1233" w:name="_Toc1804510687"/>
      <w:bookmarkStart w:id="1234" w:name="_Toc2015081878"/>
      <w:bookmarkStart w:id="1235" w:name="_Toc518828769"/>
      <w:bookmarkStart w:id="1236" w:name="_Toc1731716367"/>
      <w:bookmarkStart w:id="1237" w:name="_Toc1650437736"/>
      <w:bookmarkStart w:id="1238" w:name="_Toc12243231"/>
      <w:bookmarkStart w:id="1239" w:name="_Toc2083820491"/>
      <w:bookmarkStart w:id="1240" w:name="_Toc1423735054"/>
      <w:bookmarkStart w:id="1241" w:name="_Toc1080046158"/>
      <w:bookmarkStart w:id="1242" w:name="_Toc1577482479"/>
      <w:bookmarkStart w:id="1243" w:name="_Toc1632425058"/>
      <w:bookmarkStart w:id="1244" w:name="_Toc359169517"/>
      <w:bookmarkStart w:id="1245" w:name="_Toc1527174169"/>
      <w:bookmarkStart w:id="1246" w:name="_Toc1917526623"/>
      <w:bookmarkStart w:id="1247" w:name="_Toc251763987"/>
      <w:bookmarkStart w:id="1248" w:name="_Toc1454316275"/>
      <w:bookmarkStart w:id="1249" w:name="_Toc1545565424"/>
      <w:bookmarkStart w:id="1250" w:name="_Toc1703987342"/>
      <w:bookmarkStart w:id="1251" w:name="_Toc178927966"/>
      <w:bookmarkStart w:id="1252" w:name="_Toc520968994"/>
      <w:bookmarkStart w:id="1253" w:name="_Toc130998010"/>
      <w:r>
        <w:lastRenderedPageBreak/>
        <w:t>Discuss and connect the mathematics</w:t>
      </w:r>
      <w:r w:rsidR="026B897B">
        <w:t xml:space="preserve">: </w:t>
      </w:r>
      <w:r w:rsidR="3B610CB3">
        <w:t>What’s your favourite?</w:t>
      </w:r>
      <w:r w:rsidR="026B897B">
        <w:t xml:space="preserve"> – </w:t>
      </w:r>
      <w:r w:rsidR="5B55A6EE">
        <w:t>5</w:t>
      </w:r>
      <w:r w:rsidR="026B897B">
        <w:t xml:space="preserve"> minutes</w:t>
      </w:r>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p>
    <w:p w14:paraId="14D37D71" w14:textId="59D207E8" w:rsidR="14322E2D" w:rsidRDefault="12ABCFD9" w:rsidP="00B9666F">
      <w:pPr>
        <w:pStyle w:val="ListNumber"/>
      </w:pPr>
      <w:r>
        <w:t>What was your favourite way of</w:t>
      </w:r>
      <w:r w:rsidR="5733AF1B">
        <w:t xml:space="preserve"> organis</w:t>
      </w:r>
      <w:r w:rsidR="53F14CA4">
        <w:t xml:space="preserve">ing </w:t>
      </w:r>
      <w:r w:rsidR="5733AF1B">
        <w:t>your domino data?</w:t>
      </w:r>
      <w:r w:rsidR="06A05407">
        <w:t xml:space="preserve"> Why was this?</w:t>
      </w:r>
    </w:p>
    <w:p w14:paraId="55CDC08E" w14:textId="7BE30819" w:rsidR="008C209D" w:rsidRDefault="026B897B" w:rsidP="008C209D">
      <w:pPr>
        <w:pStyle w:val="Heading2"/>
      </w:pPr>
      <w:bookmarkStart w:id="1254" w:name="_Lesson_6:_Crazy"/>
      <w:bookmarkStart w:id="1255" w:name="_Toc112318925"/>
      <w:bookmarkStart w:id="1256" w:name="_Toc112320575"/>
      <w:bookmarkStart w:id="1257" w:name="_Toc112320630"/>
      <w:bookmarkStart w:id="1258" w:name="_Toc112320685"/>
      <w:bookmarkStart w:id="1259" w:name="_Toc112320739"/>
      <w:bookmarkStart w:id="1260" w:name="_Toc1402323163"/>
      <w:bookmarkStart w:id="1261" w:name="_Toc773491248"/>
      <w:bookmarkStart w:id="1262" w:name="_Toc600396314"/>
      <w:bookmarkStart w:id="1263" w:name="_Toc1529301612"/>
      <w:bookmarkStart w:id="1264" w:name="_Toc789946137"/>
      <w:bookmarkStart w:id="1265" w:name="_Toc38186452"/>
      <w:bookmarkStart w:id="1266" w:name="_Toc1854249939"/>
      <w:bookmarkStart w:id="1267" w:name="_Toc1963778579"/>
      <w:bookmarkStart w:id="1268" w:name="_Toc1148050094"/>
      <w:bookmarkStart w:id="1269" w:name="_Toc2119476904"/>
      <w:bookmarkStart w:id="1270" w:name="_Toc2079808381"/>
      <w:bookmarkStart w:id="1271" w:name="_Toc1364154964"/>
      <w:bookmarkStart w:id="1272" w:name="_Toc986488549"/>
      <w:bookmarkStart w:id="1273" w:name="_Toc1611284026"/>
      <w:bookmarkStart w:id="1274" w:name="_Toc1818312854"/>
      <w:bookmarkStart w:id="1275" w:name="_Toc405306552"/>
      <w:bookmarkStart w:id="1276" w:name="_Toc1660476420"/>
      <w:bookmarkStart w:id="1277" w:name="_Toc1542202864"/>
      <w:bookmarkStart w:id="1278" w:name="_Toc1742861972"/>
      <w:bookmarkStart w:id="1279" w:name="_Toc1224521756"/>
      <w:bookmarkStart w:id="1280" w:name="_Toc1837123320"/>
      <w:bookmarkStart w:id="1281" w:name="_Toc965180660"/>
      <w:bookmarkStart w:id="1282" w:name="_Toc1670792870"/>
      <w:bookmarkStart w:id="1283" w:name="_Toc1828693062"/>
      <w:bookmarkStart w:id="1284" w:name="_Toc1762968125"/>
      <w:bookmarkStart w:id="1285" w:name="_Toc567350307"/>
      <w:bookmarkStart w:id="1286" w:name="_Toc1096493081"/>
      <w:bookmarkStart w:id="1287" w:name="_Toc1871689728"/>
      <w:bookmarkStart w:id="1288" w:name="_Toc877977334"/>
      <w:bookmarkStart w:id="1289" w:name="_Toc1743475520"/>
      <w:bookmarkStart w:id="1290" w:name="_Toc244240461"/>
      <w:bookmarkStart w:id="1291" w:name="_Toc1504840137"/>
      <w:bookmarkStart w:id="1292" w:name="_Toc1320848706"/>
      <w:bookmarkStart w:id="1293" w:name="_Toc710397442"/>
      <w:bookmarkStart w:id="1294" w:name="_Toc2011219399"/>
      <w:bookmarkStart w:id="1295" w:name="_Toc1920654267"/>
      <w:bookmarkStart w:id="1296" w:name="_Toc673088522"/>
      <w:bookmarkStart w:id="1297" w:name="_Toc574270050"/>
      <w:bookmarkStart w:id="1298" w:name="_Toc1291411148"/>
      <w:bookmarkStart w:id="1299" w:name="_Toc1835395645"/>
      <w:bookmarkStart w:id="1300" w:name="_Toc649932451"/>
      <w:bookmarkStart w:id="1301" w:name="_Toc1163972784"/>
      <w:bookmarkStart w:id="1302" w:name="_Toc141305043"/>
      <w:bookmarkStart w:id="1303" w:name="_Toc118892962"/>
      <w:bookmarkStart w:id="1304" w:name="_Toc1390301566"/>
      <w:bookmarkStart w:id="1305" w:name="_Toc2110075872"/>
      <w:bookmarkStart w:id="1306" w:name="_Toc445841594"/>
      <w:bookmarkStart w:id="1307" w:name="_Toc248945627"/>
      <w:bookmarkStart w:id="1308" w:name="_Toc150442972"/>
      <w:bookmarkStart w:id="1309" w:name="_Toc978359009"/>
      <w:bookmarkStart w:id="1310" w:name="_Toc1644255486"/>
      <w:bookmarkStart w:id="1311" w:name="_Toc861563511"/>
      <w:bookmarkStart w:id="1312" w:name="_Toc22565698"/>
      <w:bookmarkStart w:id="1313" w:name="_Toc1814577858"/>
      <w:bookmarkStart w:id="1314" w:name="_Toc1407912802"/>
      <w:bookmarkStart w:id="1315" w:name="_Toc1247556900"/>
      <w:bookmarkStart w:id="1316" w:name="_Toc1350933117"/>
      <w:bookmarkStart w:id="1317" w:name="_Toc1022313190"/>
      <w:bookmarkStart w:id="1318" w:name="_Toc351120715"/>
      <w:bookmarkStart w:id="1319" w:name="_Toc130998011"/>
      <w:bookmarkStart w:id="1320" w:name="Lesson_6"/>
      <w:bookmarkEnd w:id="1254"/>
      <w:r>
        <w:lastRenderedPageBreak/>
        <w:t>Lesson 6:</w:t>
      </w:r>
      <w:r w:rsidR="0AE9F8BA">
        <w:t xml:space="preserve"> </w:t>
      </w:r>
      <w:r w:rsidR="5D4510F9">
        <w:t>Crazy</w:t>
      </w:r>
      <w:r w:rsidR="0AE9F8BA">
        <w:t xml:space="preserve"> socks</w:t>
      </w:r>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p>
    <w:bookmarkEnd w:id="1320"/>
    <w:p w14:paraId="5160EDB6" w14:textId="25E9B117" w:rsidR="008C209D" w:rsidRDefault="008C209D" w:rsidP="008C209D">
      <w:pPr>
        <w:pStyle w:val="Featurepink"/>
      </w:pPr>
      <w:r w:rsidRPr="77CE02C2">
        <w:rPr>
          <w:b/>
          <w:bCs/>
        </w:rPr>
        <w:t>Core concept</w:t>
      </w:r>
      <w:r w:rsidRPr="00051CA3">
        <w:rPr>
          <w:b/>
          <w:bCs/>
        </w:rPr>
        <w:t>:</w:t>
      </w:r>
      <w:r>
        <w:t xml:space="preserve"> </w:t>
      </w:r>
      <w:r w:rsidR="369C23F1">
        <w:t>D</w:t>
      </w:r>
      <w:r w:rsidR="05EAB16D">
        <w:t xml:space="preserve">ata </w:t>
      </w:r>
      <w:r w:rsidR="4D54EBBD">
        <w:t xml:space="preserve">collections </w:t>
      </w:r>
      <w:r w:rsidR="05EAB16D">
        <w:t>can be used to make predictions and comparisons</w:t>
      </w:r>
      <w:r w:rsidR="00B9666F">
        <w:t>.</w:t>
      </w:r>
    </w:p>
    <w:p w14:paraId="0E8C4F10" w14:textId="77777777" w:rsidR="008C209D" w:rsidRDefault="008C209D" w:rsidP="008C209D">
      <w:r>
        <w:t>The table below contains suggested learning intentions and success criteria. These are best co-constructed with students.</w:t>
      </w:r>
    </w:p>
    <w:tbl>
      <w:tblPr>
        <w:tblStyle w:val="Tableheader"/>
        <w:tblW w:w="14596" w:type="dxa"/>
        <w:tblLayout w:type="fixed"/>
        <w:tblLook w:val="0420" w:firstRow="1" w:lastRow="0" w:firstColumn="0" w:lastColumn="0" w:noHBand="0" w:noVBand="1"/>
        <w:tblDescription w:val="Learning intentions and success criteria for students."/>
      </w:tblPr>
      <w:tblGrid>
        <w:gridCol w:w="7298"/>
        <w:gridCol w:w="7298"/>
      </w:tblGrid>
      <w:tr w:rsidR="008C209D" w14:paraId="66492C33" w14:textId="77777777" w:rsidTr="61A54530">
        <w:trPr>
          <w:cnfStyle w:val="100000000000" w:firstRow="1" w:lastRow="0" w:firstColumn="0" w:lastColumn="0" w:oddVBand="0" w:evenVBand="0" w:oddHBand="0" w:evenHBand="0" w:firstRowFirstColumn="0" w:firstRowLastColumn="0" w:lastRowFirstColumn="0" w:lastRowLastColumn="0"/>
        </w:trPr>
        <w:tc>
          <w:tcPr>
            <w:tcW w:w="7298" w:type="dxa"/>
          </w:tcPr>
          <w:p w14:paraId="37C1DA87" w14:textId="77777777" w:rsidR="008C209D" w:rsidRDefault="008C209D" w:rsidP="00381D5A">
            <w:r w:rsidRPr="00510F5F">
              <w:t>Learning intentions</w:t>
            </w:r>
          </w:p>
        </w:tc>
        <w:tc>
          <w:tcPr>
            <w:tcW w:w="7298" w:type="dxa"/>
          </w:tcPr>
          <w:p w14:paraId="22E92BFC" w14:textId="77777777" w:rsidR="008C209D" w:rsidRDefault="008C209D" w:rsidP="00381D5A">
            <w:r w:rsidRPr="00510F5F">
              <w:t>Success criteria</w:t>
            </w:r>
          </w:p>
        </w:tc>
      </w:tr>
      <w:tr w:rsidR="008C209D" w14:paraId="360E7C38" w14:textId="77777777" w:rsidTr="61A54530">
        <w:trPr>
          <w:cnfStyle w:val="000000100000" w:firstRow="0" w:lastRow="0" w:firstColumn="0" w:lastColumn="0" w:oddVBand="0" w:evenVBand="0" w:oddHBand="1" w:evenHBand="0" w:firstRowFirstColumn="0" w:firstRowLastColumn="0" w:lastRowFirstColumn="0" w:lastRowLastColumn="0"/>
        </w:trPr>
        <w:tc>
          <w:tcPr>
            <w:tcW w:w="7298" w:type="dxa"/>
          </w:tcPr>
          <w:p w14:paraId="20318F93" w14:textId="77777777" w:rsidR="008C209D" w:rsidRDefault="008C209D" w:rsidP="00381D5A">
            <w:r>
              <w:t>Students are learning that:</w:t>
            </w:r>
          </w:p>
          <w:p w14:paraId="27ECA7AF" w14:textId="085159AD" w:rsidR="41645EE7" w:rsidRDefault="47472EF7" w:rsidP="26C98B4A">
            <w:pPr>
              <w:pStyle w:val="ListBullet"/>
              <w:numPr>
                <w:ilvl w:val="0"/>
                <w:numId w:val="11"/>
              </w:numPr>
            </w:pPr>
            <w:r>
              <w:t>there are different</w:t>
            </w:r>
            <w:r w:rsidR="2901C54C">
              <w:t xml:space="preserve"> possible outcomes </w:t>
            </w:r>
            <w:r w:rsidR="2B82D443">
              <w:t>for</w:t>
            </w:r>
            <w:r w:rsidR="2901C54C">
              <w:t xml:space="preserve"> familiar events</w:t>
            </w:r>
          </w:p>
          <w:p w14:paraId="53317064" w14:textId="6F5CE871" w:rsidR="647ACA09" w:rsidRDefault="61F03B62" w:rsidP="77CE02C2">
            <w:pPr>
              <w:pStyle w:val="ListBullet"/>
              <w:numPr>
                <w:ilvl w:val="0"/>
                <w:numId w:val="11"/>
              </w:numPr>
            </w:pPr>
            <w:r>
              <w:t>outcomes can be recorded as data using symbols</w:t>
            </w:r>
          </w:p>
          <w:p w14:paraId="0794B8D3" w14:textId="47797526" w:rsidR="008C209D" w:rsidRDefault="2A8A8074" w:rsidP="002168AD">
            <w:pPr>
              <w:pStyle w:val="ListBullet"/>
              <w:numPr>
                <w:ilvl w:val="0"/>
                <w:numId w:val="11"/>
              </w:numPr>
            </w:pPr>
            <w:r>
              <w:t>a</w:t>
            </w:r>
            <w:r w:rsidR="5BEA8F97">
              <w:t xml:space="preserve"> </w:t>
            </w:r>
            <w:r w:rsidR="61F03B62">
              <w:t>data</w:t>
            </w:r>
            <w:r w:rsidR="57EC9F77">
              <w:t xml:space="preserve"> display</w:t>
            </w:r>
            <w:r w:rsidR="61F03B62">
              <w:t xml:space="preserve"> can be described</w:t>
            </w:r>
            <w:r w:rsidR="06B483CD">
              <w:t xml:space="preserve">, </w:t>
            </w:r>
            <w:proofErr w:type="gramStart"/>
            <w:r w:rsidR="06B483CD">
              <w:t>questioned</w:t>
            </w:r>
            <w:proofErr w:type="gramEnd"/>
            <w:r w:rsidR="61F03B62">
              <w:t xml:space="preserve"> and interpreted</w:t>
            </w:r>
            <w:r w:rsidR="0670493F">
              <w:t>.</w:t>
            </w:r>
          </w:p>
        </w:tc>
        <w:tc>
          <w:tcPr>
            <w:tcW w:w="7298" w:type="dxa"/>
          </w:tcPr>
          <w:p w14:paraId="6F831CDD" w14:textId="77777777" w:rsidR="008C209D" w:rsidRDefault="008C209D" w:rsidP="00381D5A">
            <w:r>
              <w:t>Students can:</w:t>
            </w:r>
          </w:p>
          <w:p w14:paraId="12841E3C" w14:textId="046A8C8F" w:rsidR="3C9EDF95" w:rsidRDefault="6977FF3D" w:rsidP="26C98B4A">
            <w:pPr>
              <w:pStyle w:val="ListBullet"/>
              <w:numPr>
                <w:ilvl w:val="0"/>
                <w:numId w:val="11"/>
              </w:numPr>
            </w:pPr>
            <w:r>
              <w:t>identify</w:t>
            </w:r>
            <w:r w:rsidR="035193F9">
              <w:t xml:space="preserve"> </w:t>
            </w:r>
            <w:r w:rsidR="03AC9873">
              <w:t xml:space="preserve">the </w:t>
            </w:r>
            <w:r>
              <w:t>possible outcomes</w:t>
            </w:r>
            <w:r w:rsidR="6A56159E">
              <w:t xml:space="preserve"> </w:t>
            </w:r>
            <w:r>
              <w:t xml:space="preserve">when drawing a sock from </w:t>
            </w:r>
            <w:r w:rsidR="2047DEAE">
              <w:t>a</w:t>
            </w:r>
            <w:r>
              <w:t xml:space="preserve"> bag</w:t>
            </w:r>
          </w:p>
          <w:p w14:paraId="38E5DCC7" w14:textId="489965E7" w:rsidR="008C209D" w:rsidRDefault="15D6083A" w:rsidP="77CE02C2">
            <w:pPr>
              <w:pStyle w:val="ListBullet"/>
              <w:numPr>
                <w:ilvl w:val="0"/>
                <w:numId w:val="11"/>
              </w:numPr>
            </w:pPr>
            <w:r>
              <w:t>record outcomes in a data display</w:t>
            </w:r>
            <w:r w:rsidR="53486A0A">
              <w:t xml:space="preserve"> using counters</w:t>
            </w:r>
          </w:p>
          <w:p w14:paraId="11DB6BB6" w14:textId="0BCE04FF" w:rsidR="008C209D" w:rsidRDefault="2CC5A1B2" w:rsidP="77CE02C2">
            <w:pPr>
              <w:pStyle w:val="ListBullet"/>
              <w:numPr>
                <w:ilvl w:val="0"/>
                <w:numId w:val="11"/>
              </w:numPr>
            </w:pPr>
            <w:r>
              <w:t xml:space="preserve">interpret their </w:t>
            </w:r>
            <w:r w:rsidR="72A7FBD1">
              <w:t>data</w:t>
            </w:r>
            <w:r>
              <w:t xml:space="preserve"> display to find the biggest and smalles</w:t>
            </w:r>
            <w:r w:rsidR="1D07DF92">
              <w:t>t</w:t>
            </w:r>
            <w:r>
              <w:t xml:space="preserve"> values</w:t>
            </w:r>
          </w:p>
          <w:p w14:paraId="7A194239" w14:textId="5F5091F5" w:rsidR="008C209D" w:rsidRDefault="2CC5A1B2" w:rsidP="77CE02C2">
            <w:pPr>
              <w:pStyle w:val="ListBullet"/>
              <w:numPr>
                <w:ilvl w:val="0"/>
                <w:numId w:val="11"/>
              </w:numPr>
            </w:pPr>
            <w:r>
              <w:t xml:space="preserve">ask and respond to other questions </w:t>
            </w:r>
            <w:r w:rsidR="227693E9">
              <w:t xml:space="preserve">they have about </w:t>
            </w:r>
            <w:r w:rsidR="0AB23CDA">
              <w:t>a</w:t>
            </w:r>
            <w:r w:rsidR="4C4876CB">
              <w:t xml:space="preserve"> data display</w:t>
            </w:r>
            <w:r w:rsidR="2E918035">
              <w:t>.</w:t>
            </w:r>
          </w:p>
        </w:tc>
      </w:tr>
    </w:tbl>
    <w:p w14:paraId="4A10A2EF" w14:textId="55A1F416" w:rsidR="008C209D" w:rsidRDefault="026B897B" w:rsidP="008C209D">
      <w:pPr>
        <w:pStyle w:val="Heading3"/>
      </w:pPr>
      <w:bookmarkStart w:id="1321" w:name="_Toc112318927"/>
      <w:bookmarkStart w:id="1322" w:name="_Toc112320577"/>
      <w:bookmarkStart w:id="1323" w:name="_Toc112320632"/>
      <w:bookmarkStart w:id="1324" w:name="_Toc112320687"/>
      <w:bookmarkStart w:id="1325" w:name="_Toc112320741"/>
      <w:bookmarkStart w:id="1326" w:name="_Toc438268651"/>
      <w:bookmarkStart w:id="1327" w:name="_Toc1215468592"/>
      <w:bookmarkStart w:id="1328" w:name="_Toc1686604662"/>
      <w:bookmarkStart w:id="1329" w:name="_Toc1740443829"/>
      <w:bookmarkStart w:id="1330" w:name="_Toc968183983"/>
      <w:bookmarkStart w:id="1331" w:name="_Toc1669702164"/>
      <w:bookmarkStart w:id="1332" w:name="_Toc381173562"/>
      <w:bookmarkStart w:id="1333" w:name="_Toc1727385369"/>
      <w:bookmarkStart w:id="1334" w:name="_Toc286962867"/>
      <w:bookmarkStart w:id="1335" w:name="_Toc51073871"/>
      <w:bookmarkStart w:id="1336" w:name="_Toc1632100180"/>
      <w:bookmarkStart w:id="1337" w:name="_Toc333970636"/>
      <w:bookmarkStart w:id="1338" w:name="_Toc1246702222"/>
      <w:bookmarkStart w:id="1339" w:name="_Toc471481634"/>
      <w:bookmarkStart w:id="1340" w:name="_Toc1557653908"/>
      <w:bookmarkStart w:id="1341" w:name="_Toc921259923"/>
      <w:bookmarkStart w:id="1342" w:name="_Toc1688361947"/>
      <w:bookmarkStart w:id="1343" w:name="_Toc525350107"/>
      <w:bookmarkStart w:id="1344" w:name="_Toc534442991"/>
      <w:bookmarkStart w:id="1345" w:name="_Toc2005478972"/>
      <w:bookmarkStart w:id="1346" w:name="_Toc2050765248"/>
      <w:bookmarkStart w:id="1347" w:name="_Toc1658405987"/>
      <w:bookmarkStart w:id="1348" w:name="_Toc380339291"/>
      <w:bookmarkStart w:id="1349" w:name="_Toc1061481235"/>
      <w:bookmarkStart w:id="1350" w:name="_Toc1130046160"/>
      <w:bookmarkStart w:id="1351" w:name="_Toc1156146772"/>
      <w:bookmarkStart w:id="1352" w:name="_Toc1828385275"/>
      <w:bookmarkStart w:id="1353" w:name="_Toc1179193361"/>
      <w:bookmarkStart w:id="1354" w:name="_Toc1189567201"/>
      <w:bookmarkStart w:id="1355" w:name="_Toc2049719423"/>
      <w:bookmarkStart w:id="1356" w:name="_Toc9820394"/>
      <w:bookmarkStart w:id="1357" w:name="_Toc575154598"/>
      <w:bookmarkStart w:id="1358" w:name="_Toc2142630373"/>
      <w:bookmarkStart w:id="1359" w:name="_Toc919349781"/>
      <w:bookmarkStart w:id="1360" w:name="_Toc104329817"/>
      <w:bookmarkStart w:id="1361" w:name="_Toc44056449"/>
      <w:bookmarkStart w:id="1362" w:name="_Toc424881545"/>
      <w:bookmarkStart w:id="1363" w:name="_Toc881719499"/>
      <w:bookmarkStart w:id="1364" w:name="_Toc222373260"/>
      <w:bookmarkStart w:id="1365" w:name="_Toc1913533206"/>
      <w:bookmarkStart w:id="1366" w:name="_Toc377178441"/>
      <w:bookmarkStart w:id="1367" w:name="_Toc160064745"/>
      <w:bookmarkStart w:id="1368" w:name="_Toc414784826"/>
      <w:bookmarkStart w:id="1369" w:name="_Toc1083271655"/>
      <w:bookmarkStart w:id="1370" w:name="_Toc488792902"/>
      <w:bookmarkStart w:id="1371" w:name="_Toc1878158719"/>
      <w:bookmarkStart w:id="1372" w:name="_Toc1002813390"/>
      <w:bookmarkStart w:id="1373" w:name="_Toc1849557993"/>
      <w:bookmarkStart w:id="1374" w:name="_Toc153894568"/>
      <w:bookmarkStart w:id="1375" w:name="_Toc1957241669"/>
      <w:bookmarkStart w:id="1376" w:name="_Toc74883807"/>
      <w:bookmarkStart w:id="1377" w:name="_Toc1529055436"/>
      <w:bookmarkStart w:id="1378" w:name="_Toc551583674"/>
      <w:bookmarkStart w:id="1379" w:name="_Toc1928398095"/>
      <w:bookmarkStart w:id="1380" w:name="_Toc804719670"/>
      <w:bookmarkStart w:id="1381" w:name="_Toc384769858"/>
      <w:bookmarkStart w:id="1382" w:name="_Toc1077727608"/>
      <w:bookmarkStart w:id="1383" w:name="_Toc378410650"/>
      <w:bookmarkStart w:id="1384" w:name="_Toc26185492"/>
      <w:bookmarkStart w:id="1385" w:name="_Toc130998012"/>
      <w:r>
        <w:t xml:space="preserve">Daily number sense: </w:t>
      </w:r>
      <w:r w:rsidR="289EBE89">
        <w:t xml:space="preserve">Understanding </w:t>
      </w:r>
      <w:r w:rsidR="2643E58F">
        <w:t>three-</w:t>
      </w:r>
      <w:r w:rsidR="289EBE89">
        <w:t>digit numbers</w:t>
      </w:r>
      <w:r>
        <w:t xml:space="preserve"> – </w:t>
      </w:r>
      <w:r w:rsidR="3E1D4291">
        <w:t>15</w:t>
      </w:r>
      <w:r>
        <w:t xml:space="preserve"> minutes</w:t>
      </w:r>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p>
    <w:p w14:paraId="7B4783FC" w14:textId="2F49D085" w:rsidR="008C209D" w:rsidRDefault="008C209D" w:rsidP="005336E5">
      <w:pPr>
        <w:pStyle w:val="ListNumber"/>
        <w:numPr>
          <w:ilvl w:val="0"/>
          <w:numId w:val="24"/>
        </w:numPr>
      </w:pPr>
      <w:r>
        <w:t xml:space="preserve">Build student understanding of </w:t>
      </w:r>
      <w:r w:rsidR="553E96D8">
        <w:t>place value</w:t>
      </w:r>
      <w:r>
        <w:t xml:space="preserve"> by </w:t>
      </w:r>
      <w:r w:rsidR="6805FFCB">
        <w:t xml:space="preserve">using dice throws to make </w:t>
      </w:r>
      <w:r w:rsidR="531F359D">
        <w:t>and describe three-digit numbers</w:t>
      </w:r>
      <w:r>
        <w:t>.</w:t>
      </w:r>
    </w:p>
    <w:p w14:paraId="7EE06216" w14:textId="5D2C4430" w:rsidR="6002EBE8" w:rsidRDefault="633F611B" w:rsidP="26C98B4A">
      <w:pPr>
        <w:pStyle w:val="ListNumber"/>
      </w:pPr>
      <w:r>
        <w:lastRenderedPageBreak/>
        <w:t>P</w:t>
      </w:r>
      <w:r w:rsidR="6E5B7562">
        <w:t>artner</w:t>
      </w:r>
      <w:r>
        <w:t xml:space="preserve"> A rolls </w:t>
      </w:r>
      <w:r w:rsidR="00F130DE">
        <w:t>three 9</w:t>
      </w:r>
      <w:r w:rsidR="5BFAAA5B">
        <w:t>-</w:t>
      </w:r>
      <w:r>
        <w:t>sided dice</w:t>
      </w:r>
      <w:r w:rsidR="207322DB">
        <w:t xml:space="preserve"> and makes the number they think is closest to 1000. </w:t>
      </w:r>
      <w:r w:rsidR="08503964">
        <w:t>Partner A</w:t>
      </w:r>
      <w:r w:rsidR="4FE8894E">
        <w:t xml:space="preserve"> </w:t>
      </w:r>
      <w:r w:rsidR="45A32879">
        <w:t>uses their</w:t>
      </w:r>
      <w:r w:rsidR="2D2D0F27">
        <w:t xml:space="preserve"> understanding of partitioning </w:t>
      </w:r>
      <w:r w:rsidR="047F146E">
        <w:t xml:space="preserve">to rename the number </w:t>
      </w:r>
      <w:r w:rsidR="4FE8894E">
        <w:t xml:space="preserve">in 3 different ways. For example, if </w:t>
      </w:r>
      <w:r w:rsidR="3AFF28DB">
        <w:t>Partner A</w:t>
      </w:r>
      <w:r w:rsidR="3EB50213">
        <w:t xml:space="preserve"> rolls a 6, 3 and 7 and makes 763, </w:t>
      </w:r>
      <w:r w:rsidR="66D159AA">
        <w:t xml:space="preserve">some ways they could </w:t>
      </w:r>
      <w:r w:rsidR="17045391">
        <w:t>partition and rename</w:t>
      </w:r>
      <w:r w:rsidR="3EB50213">
        <w:t xml:space="preserve"> this number a</w:t>
      </w:r>
      <w:r w:rsidR="79017C85">
        <w:t>re</w:t>
      </w:r>
      <w:r w:rsidR="3EB50213">
        <w:t>:</w:t>
      </w:r>
    </w:p>
    <w:p w14:paraId="1BA6F71D" w14:textId="112491B4" w:rsidR="0D436238" w:rsidRDefault="0D436238" w:rsidP="002168AD">
      <w:pPr>
        <w:pStyle w:val="ListBullet"/>
        <w:ind w:left="1134"/>
      </w:pPr>
      <w:r>
        <w:t xml:space="preserve">7 hundreds, 6 </w:t>
      </w:r>
      <w:proofErr w:type="spellStart"/>
      <w:r>
        <w:t>tens</w:t>
      </w:r>
      <w:proofErr w:type="spellEnd"/>
      <w:r>
        <w:t xml:space="preserve"> and 3</w:t>
      </w:r>
      <w:r w:rsidR="75B9D12F">
        <w:t xml:space="preserve"> ones</w:t>
      </w:r>
    </w:p>
    <w:p w14:paraId="76718D9E" w14:textId="0EDD263B" w:rsidR="0D436238" w:rsidRDefault="0D436238" w:rsidP="002168AD">
      <w:pPr>
        <w:pStyle w:val="ListBullet"/>
        <w:ind w:left="1134"/>
      </w:pPr>
      <w:r>
        <w:t>6 hundreds</w:t>
      </w:r>
      <w:r w:rsidR="3F0BAB41">
        <w:t xml:space="preserve">, 16 </w:t>
      </w:r>
      <w:proofErr w:type="spellStart"/>
      <w:r w:rsidR="3F0BAB41">
        <w:t>tens</w:t>
      </w:r>
      <w:proofErr w:type="spellEnd"/>
      <w:r w:rsidR="3F0BAB41">
        <w:t xml:space="preserve"> and 3 ones</w:t>
      </w:r>
    </w:p>
    <w:p w14:paraId="785B4511" w14:textId="60E44BC9" w:rsidR="758B45F1" w:rsidRDefault="093B971C" w:rsidP="002168AD">
      <w:pPr>
        <w:pStyle w:val="ListBullet"/>
        <w:ind w:left="1134"/>
      </w:pPr>
      <w:r>
        <w:t>7 hundreds and 63 ones</w:t>
      </w:r>
      <w:r w:rsidR="13698D53">
        <w:t>.</w:t>
      </w:r>
    </w:p>
    <w:p w14:paraId="6C82B9D7" w14:textId="79FB88EC" w:rsidR="0D4A9296" w:rsidRDefault="2FEF8E0E" w:rsidP="26C98B4A">
      <w:pPr>
        <w:pStyle w:val="ListNumber"/>
      </w:pPr>
      <w:r>
        <w:t xml:space="preserve">Partner </w:t>
      </w:r>
      <w:r w:rsidR="6E465D13">
        <w:t>B</w:t>
      </w:r>
      <w:r>
        <w:t xml:space="preserve"> agrees or disagrees</w:t>
      </w:r>
      <w:r w:rsidR="78E93806">
        <w:t xml:space="preserve"> with each </w:t>
      </w:r>
      <w:r w:rsidR="3836A04D">
        <w:t>description</w:t>
      </w:r>
      <w:r>
        <w:t>. If there is disagreement, students discuss why each thinks th</w:t>
      </w:r>
      <w:r w:rsidR="00FD6AFF">
        <w:t>e</w:t>
      </w:r>
      <w:r>
        <w:t>y are correct.</w:t>
      </w:r>
    </w:p>
    <w:p w14:paraId="18DF1C7E" w14:textId="05D37837" w:rsidR="6002EBE8" w:rsidRDefault="633F611B" w:rsidP="26C98B4A">
      <w:pPr>
        <w:pStyle w:val="ListNumber"/>
      </w:pPr>
      <w:r>
        <w:t xml:space="preserve">Partner B </w:t>
      </w:r>
      <w:r w:rsidR="0A2A71ED">
        <w:t>repeats</w:t>
      </w:r>
      <w:r>
        <w:t xml:space="preserve"> the same process.</w:t>
      </w:r>
    </w:p>
    <w:p w14:paraId="68CB950A" w14:textId="1F79A403" w:rsidR="008C209D" w:rsidRDefault="4B90E03F" w:rsidP="008C209D">
      <w:pPr>
        <w:pStyle w:val="Heading3"/>
      </w:pPr>
      <w:bookmarkStart w:id="1386" w:name="_Toc112318928"/>
      <w:bookmarkStart w:id="1387" w:name="_Toc112320578"/>
      <w:bookmarkStart w:id="1388" w:name="_Toc112320633"/>
      <w:bookmarkStart w:id="1389" w:name="_Toc112320688"/>
      <w:bookmarkStart w:id="1390" w:name="_Toc112320742"/>
      <w:bookmarkStart w:id="1391" w:name="_Toc2056482002"/>
      <w:bookmarkStart w:id="1392" w:name="_Toc1810106311"/>
      <w:bookmarkStart w:id="1393" w:name="_Toc1668324033"/>
      <w:bookmarkStart w:id="1394" w:name="_Toc70517019"/>
      <w:bookmarkStart w:id="1395" w:name="_Toc1843569323"/>
      <w:bookmarkStart w:id="1396" w:name="_Toc245375944"/>
      <w:bookmarkStart w:id="1397" w:name="_Toc305119889"/>
      <w:bookmarkStart w:id="1398" w:name="_Toc1875155035"/>
      <w:bookmarkStart w:id="1399" w:name="_Toc597480373"/>
      <w:bookmarkStart w:id="1400" w:name="_Toc1552651174"/>
      <w:bookmarkStart w:id="1401" w:name="_Toc2000676144"/>
      <w:bookmarkStart w:id="1402" w:name="_Toc699727417"/>
      <w:bookmarkStart w:id="1403" w:name="_Toc1069591904"/>
      <w:bookmarkStart w:id="1404" w:name="_Toc1723481004"/>
      <w:bookmarkStart w:id="1405" w:name="_Toc731360596"/>
      <w:bookmarkStart w:id="1406" w:name="_Toc463377617"/>
      <w:bookmarkStart w:id="1407" w:name="_Toc546312638"/>
      <w:bookmarkStart w:id="1408" w:name="_Toc2069289014"/>
      <w:bookmarkStart w:id="1409" w:name="_Toc1799444019"/>
      <w:bookmarkStart w:id="1410" w:name="_Toc1183220684"/>
      <w:bookmarkStart w:id="1411" w:name="_Toc219323424"/>
      <w:bookmarkStart w:id="1412" w:name="_Toc2036633136"/>
      <w:bookmarkStart w:id="1413" w:name="_Toc1534044069"/>
      <w:bookmarkStart w:id="1414" w:name="_Toc1673722866"/>
      <w:bookmarkStart w:id="1415" w:name="_Toc448947510"/>
      <w:bookmarkStart w:id="1416" w:name="_Toc833661574"/>
      <w:bookmarkStart w:id="1417" w:name="_Toc1234177218"/>
      <w:bookmarkStart w:id="1418" w:name="_Toc1338279834"/>
      <w:bookmarkStart w:id="1419" w:name="_Toc1119068925"/>
      <w:bookmarkStart w:id="1420" w:name="_Toc16330730"/>
      <w:bookmarkStart w:id="1421" w:name="_Toc1067767090"/>
      <w:bookmarkStart w:id="1422" w:name="_Toc1775432526"/>
      <w:bookmarkStart w:id="1423" w:name="_Toc1050130108"/>
      <w:bookmarkStart w:id="1424" w:name="_Toc1291228452"/>
      <w:bookmarkStart w:id="1425" w:name="_Toc1145136121"/>
      <w:bookmarkStart w:id="1426" w:name="_Toc1858757143"/>
      <w:bookmarkStart w:id="1427" w:name="_Toc1920195934"/>
      <w:bookmarkStart w:id="1428" w:name="_Toc692603474"/>
      <w:bookmarkStart w:id="1429" w:name="_Toc447266589"/>
      <w:bookmarkStart w:id="1430" w:name="_Toc827875014"/>
      <w:bookmarkStart w:id="1431" w:name="_Toc1982309665"/>
      <w:bookmarkStart w:id="1432" w:name="_Toc606983629"/>
      <w:bookmarkStart w:id="1433" w:name="_Toc405696887"/>
      <w:bookmarkStart w:id="1434" w:name="_Toc881595576"/>
      <w:bookmarkStart w:id="1435" w:name="_Toc1006175558"/>
      <w:bookmarkStart w:id="1436" w:name="_Toc1497667413"/>
      <w:bookmarkStart w:id="1437" w:name="_Toc522527461"/>
      <w:bookmarkStart w:id="1438" w:name="_Toc949627453"/>
      <w:bookmarkStart w:id="1439" w:name="_Toc1710263386"/>
      <w:bookmarkStart w:id="1440" w:name="_Toc714066781"/>
      <w:bookmarkStart w:id="1441" w:name="_Toc123491091"/>
      <w:bookmarkStart w:id="1442" w:name="_Toc270337651"/>
      <w:bookmarkStart w:id="1443" w:name="_Toc1169749690"/>
      <w:bookmarkStart w:id="1444" w:name="_Toc1840382416"/>
      <w:bookmarkStart w:id="1445" w:name="_Toc1650926894"/>
      <w:bookmarkStart w:id="1446" w:name="_Toc2027518190"/>
      <w:bookmarkStart w:id="1447" w:name="_Toc1709074674"/>
      <w:bookmarkStart w:id="1448" w:name="_Toc1933475295"/>
      <w:bookmarkStart w:id="1449" w:name="_Toc1183143"/>
      <w:bookmarkStart w:id="1450" w:name="_Toc130998013"/>
      <w:r>
        <w:t>Crazy socks</w:t>
      </w:r>
      <w:r w:rsidR="026B897B">
        <w:t xml:space="preserve">– </w:t>
      </w:r>
      <w:r w:rsidR="1399B298">
        <w:t>40</w:t>
      </w:r>
      <w:r w:rsidR="026B897B">
        <w:t xml:space="preserve"> minutes</w:t>
      </w:r>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p>
    <w:p w14:paraId="1EDBBC1A" w14:textId="1061EB3E" w:rsidR="46688B97" w:rsidRPr="00594900" w:rsidRDefault="46688B97" w:rsidP="7242EE87">
      <w:pPr>
        <w:pStyle w:val="FeatureBox"/>
      </w:pPr>
      <w:r w:rsidRPr="7242EE87">
        <w:rPr>
          <w:rFonts w:eastAsia="Arial"/>
          <w:color w:val="000000" w:themeColor="text1"/>
        </w:rPr>
        <w:t xml:space="preserve">This lesson has been adapted from </w:t>
      </w:r>
      <w:hyperlink r:id="rId19">
        <w:r w:rsidRPr="7242EE87">
          <w:rPr>
            <w:rStyle w:val="Hyperlink"/>
            <w:rFonts w:eastAsia="Arial"/>
          </w:rPr>
          <w:t>Odd socks</w:t>
        </w:r>
      </w:hyperlink>
      <w:r w:rsidRPr="7242EE87">
        <w:rPr>
          <w:rFonts w:eastAsia="Arial"/>
          <w:color w:val="000000" w:themeColor="text1"/>
        </w:rPr>
        <w:t xml:space="preserve"> from </w:t>
      </w:r>
      <w:hyperlink r:id="rId20">
        <w:r w:rsidR="00594900">
          <w:rPr>
            <w:rStyle w:val="Hyperlink"/>
            <w:rFonts w:eastAsia="Arial"/>
          </w:rPr>
          <w:t>NZ Maths</w:t>
        </w:r>
      </w:hyperlink>
      <w:r w:rsidR="00594900" w:rsidRPr="00594900">
        <w:t>.</w:t>
      </w:r>
    </w:p>
    <w:p w14:paraId="1AF6AD53" w14:textId="33E9F0A2" w:rsidR="46688B97" w:rsidRDefault="1558EB45" w:rsidP="7242EE87">
      <w:pPr>
        <w:pStyle w:val="ListNumber"/>
        <w:rPr>
          <w:rFonts w:eastAsia="Arial"/>
          <w:color w:val="000000" w:themeColor="text1"/>
        </w:rPr>
      </w:pPr>
      <w:r w:rsidRPr="6858BE4B">
        <w:rPr>
          <w:rFonts w:eastAsia="Arial"/>
          <w:color w:val="000000" w:themeColor="text1"/>
        </w:rPr>
        <w:t xml:space="preserve">Use the table below as prompts to generate a discussion about the concept of events being </w:t>
      </w:r>
      <w:r w:rsidR="6A3E6B21" w:rsidRPr="6858BE4B">
        <w:rPr>
          <w:rFonts w:eastAsia="Arial"/>
          <w:color w:val="000000" w:themeColor="text1"/>
        </w:rPr>
        <w:t>likely or unlikely to happen</w:t>
      </w:r>
      <w:r w:rsidRPr="6858BE4B">
        <w:rPr>
          <w:rFonts w:eastAsia="Arial"/>
          <w:color w:val="000000" w:themeColor="text1"/>
        </w:rPr>
        <w:t>, along with anticipated responses from students.</w:t>
      </w:r>
    </w:p>
    <w:tbl>
      <w:tblPr>
        <w:tblStyle w:val="Tableheader"/>
        <w:tblW w:w="5000" w:type="pct"/>
        <w:tblLayout w:type="fixed"/>
        <w:tblLook w:val="0020" w:firstRow="1" w:lastRow="0" w:firstColumn="0" w:lastColumn="0" w:noHBand="0" w:noVBand="0"/>
        <w:tblDescription w:val="Stimulus prompts to generate conversation on topic together with anticipated student responses."/>
      </w:tblPr>
      <w:tblGrid>
        <w:gridCol w:w="7280"/>
        <w:gridCol w:w="7280"/>
      </w:tblGrid>
      <w:tr w:rsidR="7242EE87" w14:paraId="403E348C" w14:textId="77777777" w:rsidTr="00D47ED2">
        <w:trPr>
          <w:cnfStyle w:val="100000000000" w:firstRow="1" w:lastRow="0" w:firstColumn="0" w:lastColumn="0" w:oddVBand="0" w:evenVBand="0" w:oddHBand="0"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500" w:type="pct"/>
          </w:tcPr>
          <w:p w14:paraId="4EBD3493" w14:textId="5DAD50CC" w:rsidR="7242EE87" w:rsidRDefault="7242EE87" w:rsidP="7242EE87">
            <w:pPr>
              <w:rPr>
                <w:rFonts w:eastAsia="Arial"/>
                <w:b w:val="0"/>
                <w:bCs/>
              </w:rPr>
            </w:pPr>
            <w:r w:rsidRPr="7242EE87">
              <w:rPr>
                <w:rFonts w:eastAsia="Arial"/>
                <w:bCs/>
                <w:color w:val="FFFFFF" w:themeColor="background1"/>
              </w:rPr>
              <w:t>Prompts</w:t>
            </w:r>
          </w:p>
        </w:tc>
        <w:tc>
          <w:tcPr>
            <w:cnfStyle w:val="000001000000" w:firstRow="0" w:lastRow="0" w:firstColumn="0" w:lastColumn="0" w:oddVBand="0" w:evenVBand="1" w:oddHBand="0" w:evenHBand="0" w:firstRowFirstColumn="0" w:firstRowLastColumn="0" w:lastRowFirstColumn="0" w:lastRowLastColumn="0"/>
            <w:tcW w:w="2500" w:type="pct"/>
          </w:tcPr>
          <w:p w14:paraId="634C5949" w14:textId="72E598B7" w:rsidR="7242EE87" w:rsidRDefault="7242EE87" w:rsidP="7242EE87">
            <w:pPr>
              <w:rPr>
                <w:rFonts w:eastAsia="Arial"/>
                <w:b w:val="0"/>
                <w:bCs/>
              </w:rPr>
            </w:pPr>
            <w:r w:rsidRPr="7242EE87">
              <w:rPr>
                <w:rFonts w:eastAsia="Arial"/>
                <w:bCs/>
                <w:color w:val="FFFFFF" w:themeColor="background1"/>
              </w:rPr>
              <w:t>Anticipated student responses</w:t>
            </w:r>
          </w:p>
        </w:tc>
      </w:tr>
      <w:tr w:rsidR="7242EE87" w14:paraId="038CD038" w14:textId="77777777" w:rsidTr="00D47ED2">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500" w:type="pct"/>
          </w:tcPr>
          <w:p w14:paraId="7C3BEEB2" w14:textId="066F184A" w:rsidR="7242EE87" w:rsidRDefault="18EFEF2A" w:rsidP="7242EE87">
            <w:pPr>
              <w:pStyle w:val="ListBullet"/>
              <w:rPr>
                <w:rFonts w:eastAsia="Arial"/>
              </w:rPr>
            </w:pPr>
            <w:r w:rsidRPr="61A54530">
              <w:rPr>
                <w:rFonts w:eastAsia="Arial"/>
              </w:rPr>
              <w:t xml:space="preserve">What are some events that are </w:t>
            </w:r>
            <w:r w:rsidR="7CAA7235" w:rsidRPr="61A54530">
              <w:rPr>
                <w:rFonts w:eastAsia="Arial"/>
              </w:rPr>
              <w:t>likely to happen</w:t>
            </w:r>
            <w:r w:rsidRPr="61A54530">
              <w:rPr>
                <w:rFonts w:eastAsia="Arial"/>
              </w:rPr>
              <w:t>?</w:t>
            </w:r>
          </w:p>
          <w:p w14:paraId="53E9B872" w14:textId="248E3AF0" w:rsidR="7242EE87" w:rsidRDefault="18EFEF2A" w:rsidP="7242EE87">
            <w:pPr>
              <w:pStyle w:val="ListBullet"/>
              <w:rPr>
                <w:rFonts w:eastAsia="Arial"/>
              </w:rPr>
            </w:pPr>
            <w:r w:rsidRPr="61A54530">
              <w:rPr>
                <w:rFonts w:eastAsia="Arial"/>
              </w:rPr>
              <w:t xml:space="preserve">What are some events that are </w:t>
            </w:r>
            <w:r w:rsidR="57C72BAB" w:rsidRPr="61A54530">
              <w:rPr>
                <w:rFonts w:eastAsia="Arial"/>
              </w:rPr>
              <w:t>un</w:t>
            </w:r>
            <w:r w:rsidR="529697AF" w:rsidRPr="61A54530">
              <w:rPr>
                <w:rFonts w:eastAsia="Arial"/>
              </w:rPr>
              <w:t>likely</w:t>
            </w:r>
            <w:r w:rsidRPr="61A54530">
              <w:rPr>
                <w:rFonts w:eastAsia="Arial"/>
              </w:rPr>
              <w:t xml:space="preserve"> to happen?</w:t>
            </w:r>
          </w:p>
        </w:tc>
        <w:tc>
          <w:tcPr>
            <w:cnfStyle w:val="000001000000" w:firstRow="0" w:lastRow="0" w:firstColumn="0" w:lastColumn="0" w:oddVBand="0" w:evenVBand="1" w:oddHBand="0" w:evenHBand="0" w:firstRowFirstColumn="0" w:firstRowLastColumn="0" w:lastRowFirstColumn="0" w:lastRowLastColumn="0"/>
            <w:tcW w:w="2500" w:type="pct"/>
          </w:tcPr>
          <w:p w14:paraId="1E293104" w14:textId="5950B383" w:rsidR="7242EE87" w:rsidRDefault="18EFEF2A" w:rsidP="7242EE87">
            <w:pPr>
              <w:pStyle w:val="ListBullet"/>
              <w:rPr>
                <w:rFonts w:eastAsia="Arial"/>
              </w:rPr>
            </w:pPr>
            <w:r w:rsidRPr="61A54530">
              <w:rPr>
                <w:rFonts w:eastAsia="Arial"/>
              </w:rPr>
              <w:t xml:space="preserve">It is </w:t>
            </w:r>
            <w:r w:rsidR="6E58453B" w:rsidRPr="61A54530">
              <w:rPr>
                <w:rFonts w:eastAsia="Arial"/>
              </w:rPr>
              <w:t>likely that I will have dinner with my family tonight.</w:t>
            </w:r>
          </w:p>
          <w:p w14:paraId="67C40D08" w14:textId="271F5C2A" w:rsidR="7242EE87" w:rsidRDefault="18EFEF2A" w:rsidP="7242EE87">
            <w:pPr>
              <w:pStyle w:val="ListBullet"/>
              <w:rPr>
                <w:rFonts w:eastAsia="Arial"/>
              </w:rPr>
            </w:pPr>
            <w:r w:rsidRPr="61A54530">
              <w:rPr>
                <w:rFonts w:eastAsia="Arial"/>
              </w:rPr>
              <w:t xml:space="preserve">It is </w:t>
            </w:r>
            <w:r w:rsidR="3ABD4F56" w:rsidRPr="61A54530">
              <w:rPr>
                <w:rFonts w:eastAsia="Arial"/>
              </w:rPr>
              <w:t xml:space="preserve">likely that </w:t>
            </w:r>
            <w:r w:rsidR="2031EE2D" w:rsidRPr="61A54530">
              <w:rPr>
                <w:rFonts w:eastAsia="Arial"/>
              </w:rPr>
              <w:t>I will go out and play at recess.</w:t>
            </w:r>
          </w:p>
          <w:p w14:paraId="502D83A4" w14:textId="20A2784A" w:rsidR="7242EE87" w:rsidRDefault="18EFEF2A" w:rsidP="7242EE87">
            <w:pPr>
              <w:pStyle w:val="ListBullet"/>
              <w:rPr>
                <w:rFonts w:eastAsia="Arial"/>
              </w:rPr>
            </w:pPr>
            <w:r w:rsidRPr="61A54530">
              <w:rPr>
                <w:rFonts w:eastAsia="Arial"/>
              </w:rPr>
              <w:t xml:space="preserve">It is </w:t>
            </w:r>
            <w:r w:rsidR="3A539A1A" w:rsidRPr="61A54530">
              <w:rPr>
                <w:rFonts w:eastAsia="Arial"/>
              </w:rPr>
              <w:t>un</w:t>
            </w:r>
            <w:r w:rsidR="5093899E" w:rsidRPr="61A54530">
              <w:rPr>
                <w:rFonts w:eastAsia="Arial"/>
              </w:rPr>
              <w:t>likely</w:t>
            </w:r>
            <w:r w:rsidRPr="61A54530">
              <w:rPr>
                <w:rFonts w:eastAsia="Arial"/>
              </w:rPr>
              <w:t xml:space="preserve"> that </w:t>
            </w:r>
            <w:r w:rsidR="00AE3CF3" w:rsidRPr="61A54530">
              <w:rPr>
                <w:rFonts w:eastAsia="Arial"/>
              </w:rPr>
              <w:t xml:space="preserve">my favourite football player will walk through </w:t>
            </w:r>
            <w:r w:rsidR="00AE3CF3" w:rsidRPr="61A54530">
              <w:rPr>
                <w:rFonts w:eastAsia="Arial"/>
              </w:rPr>
              <w:lastRenderedPageBreak/>
              <w:t>the door.</w:t>
            </w:r>
          </w:p>
          <w:p w14:paraId="03F0C204" w14:textId="6644ACE8" w:rsidR="7242EE87" w:rsidRDefault="18EFEF2A" w:rsidP="7242EE87">
            <w:pPr>
              <w:pStyle w:val="ListBullet"/>
              <w:rPr>
                <w:rFonts w:eastAsia="Arial"/>
              </w:rPr>
            </w:pPr>
            <w:r w:rsidRPr="61A54530">
              <w:rPr>
                <w:rFonts w:eastAsia="Arial"/>
              </w:rPr>
              <w:t xml:space="preserve">It is </w:t>
            </w:r>
            <w:r w:rsidR="255E8E03" w:rsidRPr="61A54530">
              <w:rPr>
                <w:rFonts w:eastAsia="Arial"/>
              </w:rPr>
              <w:t>un</w:t>
            </w:r>
            <w:r w:rsidR="26EB3F0E" w:rsidRPr="61A54530">
              <w:rPr>
                <w:rFonts w:eastAsia="Arial"/>
              </w:rPr>
              <w:t>likely that I will go swimming in the sea in winter.</w:t>
            </w:r>
          </w:p>
        </w:tc>
      </w:tr>
    </w:tbl>
    <w:p w14:paraId="7352FF2F" w14:textId="592A5C6A" w:rsidR="452FE577" w:rsidRDefault="35F3B6B8" w:rsidP="7242EE87">
      <w:pPr>
        <w:pStyle w:val="ListNumber"/>
        <w:rPr>
          <w:rFonts w:eastAsia="Arial"/>
          <w:color w:val="000000" w:themeColor="text1"/>
        </w:rPr>
      </w:pPr>
      <w:r w:rsidRPr="6858BE4B">
        <w:rPr>
          <w:rFonts w:eastAsia="Arial"/>
          <w:color w:val="000000" w:themeColor="text1"/>
        </w:rPr>
        <w:lastRenderedPageBreak/>
        <w:t>Explain that you</w:t>
      </w:r>
      <w:r w:rsidR="5EC92F3B" w:rsidRPr="6858BE4B">
        <w:rPr>
          <w:rFonts w:eastAsia="Arial"/>
          <w:color w:val="000000" w:themeColor="text1"/>
        </w:rPr>
        <w:t xml:space="preserve"> have </w:t>
      </w:r>
      <w:r w:rsidR="5C921042" w:rsidRPr="6858BE4B">
        <w:rPr>
          <w:rFonts w:eastAsia="Arial"/>
          <w:color w:val="000000" w:themeColor="text1"/>
        </w:rPr>
        <w:t>2</w:t>
      </w:r>
      <w:r w:rsidR="5EC92F3B" w:rsidRPr="6858BE4B">
        <w:rPr>
          <w:rFonts w:eastAsia="Arial"/>
          <w:color w:val="000000" w:themeColor="text1"/>
        </w:rPr>
        <w:t xml:space="preserve"> pairs of socks in </w:t>
      </w:r>
      <w:r w:rsidR="6D417B0F" w:rsidRPr="6858BE4B">
        <w:rPr>
          <w:rFonts w:eastAsia="Arial"/>
          <w:color w:val="000000" w:themeColor="text1"/>
        </w:rPr>
        <w:t>your</w:t>
      </w:r>
      <w:r w:rsidR="5EC92F3B" w:rsidRPr="6858BE4B">
        <w:rPr>
          <w:rFonts w:eastAsia="Arial"/>
          <w:color w:val="000000" w:themeColor="text1"/>
        </w:rPr>
        <w:t xml:space="preserve"> laundry basket</w:t>
      </w:r>
      <w:r w:rsidR="633D7597" w:rsidRPr="6858BE4B">
        <w:rPr>
          <w:rFonts w:eastAsia="Arial"/>
          <w:color w:val="000000" w:themeColor="text1"/>
        </w:rPr>
        <w:t>.</w:t>
      </w:r>
      <w:r w:rsidR="5EC92F3B" w:rsidRPr="6858BE4B">
        <w:rPr>
          <w:rFonts w:eastAsia="Arial"/>
          <w:color w:val="000000" w:themeColor="text1"/>
        </w:rPr>
        <w:t xml:space="preserve"> </w:t>
      </w:r>
      <w:r w:rsidR="50A09CF1" w:rsidRPr="6858BE4B">
        <w:rPr>
          <w:rFonts w:eastAsia="Arial"/>
          <w:color w:val="000000" w:themeColor="text1"/>
        </w:rPr>
        <w:t xml:space="preserve">Explain that a pair is </w:t>
      </w:r>
      <w:r w:rsidR="002D549A">
        <w:rPr>
          <w:rFonts w:eastAsia="Arial"/>
          <w:color w:val="000000" w:themeColor="text1"/>
        </w:rPr>
        <w:t>2</w:t>
      </w:r>
      <w:r w:rsidR="002D549A" w:rsidRPr="6858BE4B">
        <w:rPr>
          <w:rFonts w:eastAsia="Arial"/>
          <w:color w:val="000000" w:themeColor="text1"/>
        </w:rPr>
        <w:t xml:space="preserve"> </w:t>
      </w:r>
      <w:r w:rsidR="50A09CF1" w:rsidRPr="6858BE4B">
        <w:rPr>
          <w:rFonts w:eastAsia="Arial"/>
          <w:color w:val="000000" w:themeColor="text1"/>
        </w:rPr>
        <w:t xml:space="preserve">socks. </w:t>
      </w:r>
      <w:r w:rsidR="7537F826" w:rsidRPr="6858BE4B">
        <w:rPr>
          <w:rFonts w:eastAsia="Arial"/>
          <w:color w:val="000000" w:themeColor="text1"/>
        </w:rPr>
        <w:t>O</w:t>
      </w:r>
      <w:r w:rsidR="5EC92F3B" w:rsidRPr="6858BE4B">
        <w:rPr>
          <w:rFonts w:eastAsia="Arial"/>
          <w:color w:val="000000" w:themeColor="text1"/>
        </w:rPr>
        <w:t xml:space="preserve">ne pair is </w:t>
      </w:r>
      <w:proofErr w:type="gramStart"/>
      <w:r w:rsidR="7AB7F20C" w:rsidRPr="6858BE4B">
        <w:rPr>
          <w:rFonts w:eastAsia="Arial"/>
          <w:color w:val="000000" w:themeColor="text1"/>
        </w:rPr>
        <w:t>stripy</w:t>
      </w:r>
      <w:proofErr w:type="gramEnd"/>
      <w:r w:rsidR="5EC92F3B" w:rsidRPr="6858BE4B">
        <w:rPr>
          <w:rFonts w:eastAsia="Arial"/>
          <w:color w:val="000000" w:themeColor="text1"/>
        </w:rPr>
        <w:t xml:space="preserve"> and the other </w:t>
      </w:r>
      <w:r w:rsidR="058F089F" w:rsidRPr="6858BE4B">
        <w:rPr>
          <w:rFonts w:eastAsia="Arial"/>
          <w:color w:val="000000" w:themeColor="text1"/>
        </w:rPr>
        <w:t xml:space="preserve">pair </w:t>
      </w:r>
      <w:r w:rsidR="5EC92F3B" w:rsidRPr="6858BE4B">
        <w:rPr>
          <w:rFonts w:eastAsia="Arial"/>
          <w:color w:val="000000" w:themeColor="text1"/>
        </w:rPr>
        <w:t xml:space="preserve">has spots. </w:t>
      </w:r>
      <w:r w:rsidR="08BCFFB0" w:rsidRPr="6858BE4B">
        <w:rPr>
          <w:rFonts w:eastAsia="Arial"/>
          <w:color w:val="000000" w:themeColor="text1"/>
        </w:rPr>
        <w:t>Tell students that you</w:t>
      </w:r>
      <w:r w:rsidR="41C0466E" w:rsidRPr="6858BE4B">
        <w:rPr>
          <w:rFonts w:eastAsia="Arial"/>
          <w:color w:val="000000" w:themeColor="text1"/>
        </w:rPr>
        <w:t xml:space="preserve"> really want to wear the </w:t>
      </w:r>
      <w:r w:rsidR="7020BD57" w:rsidRPr="6858BE4B">
        <w:rPr>
          <w:rFonts w:eastAsia="Arial"/>
          <w:color w:val="000000" w:themeColor="text1"/>
        </w:rPr>
        <w:t>stripy</w:t>
      </w:r>
      <w:r w:rsidR="41C0466E" w:rsidRPr="6858BE4B">
        <w:rPr>
          <w:rFonts w:eastAsia="Arial"/>
          <w:color w:val="000000" w:themeColor="text1"/>
        </w:rPr>
        <w:t xml:space="preserve"> ones today. </w:t>
      </w:r>
      <w:r w:rsidR="798F6F39" w:rsidRPr="6858BE4B">
        <w:rPr>
          <w:rFonts w:eastAsia="Arial"/>
          <w:color w:val="000000" w:themeColor="text1"/>
        </w:rPr>
        <w:t>Ask w</w:t>
      </w:r>
      <w:r w:rsidR="41C0466E" w:rsidRPr="6858BE4B">
        <w:rPr>
          <w:rFonts w:eastAsia="Arial"/>
          <w:color w:val="000000" w:themeColor="text1"/>
        </w:rPr>
        <w:t>hat the possibilit</w:t>
      </w:r>
      <w:r w:rsidR="486CF312" w:rsidRPr="6858BE4B">
        <w:rPr>
          <w:rFonts w:eastAsia="Arial"/>
          <w:color w:val="000000" w:themeColor="text1"/>
        </w:rPr>
        <w:t>y</w:t>
      </w:r>
      <w:r w:rsidR="41C0466E" w:rsidRPr="6858BE4B">
        <w:rPr>
          <w:rFonts w:eastAsia="Arial"/>
          <w:color w:val="000000" w:themeColor="text1"/>
        </w:rPr>
        <w:t xml:space="preserve"> </w:t>
      </w:r>
      <w:r w:rsidR="72F0B928" w:rsidRPr="6858BE4B">
        <w:rPr>
          <w:rFonts w:eastAsia="Arial"/>
          <w:color w:val="000000" w:themeColor="text1"/>
        </w:rPr>
        <w:t xml:space="preserve">is </w:t>
      </w:r>
      <w:r w:rsidR="41C0466E" w:rsidRPr="6858BE4B">
        <w:rPr>
          <w:rFonts w:eastAsia="Arial"/>
          <w:color w:val="000000" w:themeColor="text1"/>
        </w:rPr>
        <w:t xml:space="preserve">that </w:t>
      </w:r>
      <w:r w:rsidR="24106744" w:rsidRPr="6858BE4B">
        <w:rPr>
          <w:rFonts w:eastAsia="Arial"/>
          <w:color w:val="000000" w:themeColor="text1"/>
        </w:rPr>
        <w:t>you</w:t>
      </w:r>
      <w:r w:rsidR="41C0466E" w:rsidRPr="6858BE4B">
        <w:rPr>
          <w:rFonts w:eastAsia="Arial"/>
          <w:color w:val="000000" w:themeColor="text1"/>
        </w:rPr>
        <w:t xml:space="preserve"> pull out the </w:t>
      </w:r>
      <w:r w:rsidR="505B4E74" w:rsidRPr="6858BE4B">
        <w:rPr>
          <w:rFonts w:eastAsia="Arial"/>
          <w:color w:val="000000" w:themeColor="text1"/>
        </w:rPr>
        <w:t>2</w:t>
      </w:r>
      <w:r w:rsidR="41C0466E" w:rsidRPr="6858BE4B">
        <w:rPr>
          <w:rFonts w:eastAsia="Arial"/>
          <w:color w:val="000000" w:themeColor="text1"/>
        </w:rPr>
        <w:t xml:space="preserve"> </w:t>
      </w:r>
      <w:r w:rsidR="7020BD57" w:rsidRPr="6858BE4B">
        <w:rPr>
          <w:rFonts w:eastAsia="Arial"/>
          <w:color w:val="000000" w:themeColor="text1"/>
        </w:rPr>
        <w:t>stripy</w:t>
      </w:r>
      <w:r w:rsidR="41C0466E" w:rsidRPr="6858BE4B">
        <w:rPr>
          <w:rFonts w:eastAsia="Arial"/>
          <w:color w:val="000000" w:themeColor="text1"/>
        </w:rPr>
        <w:t xml:space="preserve"> socks at the same time</w:t>
      </w:r>
      <w:r w:rsidR="114B8C03" w:rsidRPr="6858BE4B">
        <w:rPr>
          <w:rFonts w:eastAsia="Arial"/>
          <w:color w:val="000000" w:themeColor="text1"/>
        </w:rPr>
        <w:t>.</w:t>
      </w:r>
    </w:p>
    <w:p w14:paraId="4B6C024C" w14:textId="6BFE74FB" w:rsidR="46688B97" w:rsidRDefault="1558EB45" w:rsidP="00AC4260">
      <w:pPr>
        <w:pStyle w:val="FeatureBox"/>
      </w:pPr>
      <w:r w:rsidRPr="6858BE4B">
        <w:rPr>
          <w:rStyle w:val="Strong"/>
          <w:rFonts w:eastAsia="Arial"/>
          <w:color w:val="000000" w:themeColor="text1"/>
        </w:rPr>
        <w:t>Note</w:t>
      </w:r>
      <w:r>
        <w:t>: Use real socks to model the task.</w:t>
      </w:r>
      <w:r w:rsidR="06A5B7E6">
        <w:t xml:space="preserve"> </w:t>
      </w:r>
      <w:r w:rsidR="6D09A21E">
        <w:t>S</w:t>
      </w:r>
      <w:r>
        <w:t>tudents</w:t>
      </w:r>
      <w:r w:rsidR="3873411A">
        <w:t xml:space="preserve"> </w:t>
      </w:r>
      <w:r w:rsidR="5809BE4B">
        <w:t xml:space="preserve">can </w:t>
      </w:r>
      <w:r>
        <w:t>bring in their own pair of socks</w:t>
      </w:r>
      <w:r w:rsidR="67638249">
        <w:t xml:space="preserve"> to do the investigation.</w:t>
      </w:r>
    </w:p>
    <w:p w14:paraId="1A3A32E0" w14:textId="3C6DDB76" w:rsidR="46688B97" w:rsidRDefault="58319D37" w:rsidP="7242EE87">
      <w:pPr>
        <w:pStyle w:val="ListNumber"/>
        <w:rPr>
          <w:rFonts w:eastAsia="Arial"/>
          <w:color w:val="000000" w:themeColor="text1"/>
        </w:rPr>
      </w:pPr>
      <w:r w:rsidRPr="6858BE4B">
        <w:rPr>
          <w:rFonts w:eastAsia="Arial"/>
          <w:color w:val="000000" w:themeColor="text1"/>
        </w:rPr>
        <w:t>Show students</w:t>
      </w:r>
      <w:r w:rsidR="7020BD57" w:rsidRPr="6858BE4B">
        <w:rPr>
          <w:rFonts w:eastAsia="Arial"/>
          <w:color w:val="000000" w:themeColor="text1"/>
        </w:rPr>
        <w:t xml:space="preserve"> the</w:t>
      </w:r>
      <w:r w:rsidRPr="6858BE4B">
        <w:rPr>
          <w:rFonts w:eastAsia="Arial"/>
          <w:color w:val="000000" w:themeColor="text1"/>
        </w:rPr>
        <w:t xml:space="preserve"> </w:t>
      </w:r>
      <w:r w:rsidR="248F14D4" w:rsidRPr="6858BE4B">
        <w:rPr>
          <w:rFonts w:eastAsia="Arial"/>
          <w:color w:val="000000" w:themeColor="text1"/>
        </w:rPr>
        <w:t>2</w:t>
      </w:r>
      <w:r w:rsidRPr="6858BE4B">
        <w:rPr>
          <w:rFonts w:eastAsia="Arial"/>
          <w:color w:val="000000" w:themeColor="text1"/>
        </w:rPr>
        <w:t xml:space="preserve"> different pairs of socks.</w:t>
      </w:r>
      <w:r w:rsidR="1558EB45" w:rsidRPr="6858BE4B">
        <w:rPr>
          <w:rFonts w:eastAsia="Arial"/>
          <w:color w:val="000000" w:themeColor="text1"/>
        </w:rPr>
        <w:t xml:space="preserve"> Place them into a container to represent the washing basket. Ask</w:t>
      </w:r>
      <w:r w:rsidR="4EF0E6CD" w:rsidRPr="6858BE4B">
        <w:rPr>
          <w:rFonts w:eastAsia="Arial"/>
          <w:color w:val="000000" w:themeColor="text1"/>
        </w:rPr>
        <w:t xml:space="preserve"> students:</w:t>
      </w:r>
    </w:p>
    <w:p w14:paraId="66DE7C67" w14:textId="0BFD7EE2" w:rsidR="46688B97" w:rsidRDefault="46688B97" w:rsidP="7242EE87">
      <w:pPr>
        <w:pStyle w:val="ListBullet"/>
        <w:ind w:left="1134"/>
        <w:rPr>
          <w:rFonts w:eastAsia="Arial"/>
          <w:color w:val="000000" w:themeColor="text1"/>
        </w:rPr>
      </w:pPr>
      <w:r w:rsidRPr="61A54530">
        <w:rPr>
          <w:rFonts w:eastAsia="Arial"/>
          <w:color w:val="000000" w:themeColor="text1"/>
        </w:rPr>
        <w:t xml:space="preserve">What are the different possibilities that </w:t>
      </w:r>
      <w:r w:rsidR="00AC4260" w:rsidRPr="61A54530">
        <w:rPr>
          <w:rFonts w:eastAsia="Arial"/>
          <w:color w:val="000000" w:themeColor="text1"/>
        </w:rPr>
        <w:t>I</w:t>
      </w:r>
      <w:r w:rsidRPr="61A54530">
        <w:rPr>
          <w:rFonts w:eastAsia="Arial"/>
          <w:color w:val="000000" w:themeColor="text1"/>
        </w:rPr>
        <w:t xml:space="preserve"> could pull out?</w:t>
      </w:r>
    </w:p>
    <w:p w14:paraId="7497415C" w14:textId="7FA9A0F3" w:rsidR="46688B97" w:rsidRDefault="1558EB45" w:rsidP="7242EE87">
      <w:pPr>
        <w:pStyle w:val="ListBullet"/>
        <w:ind w:left="1134"/>
        <w:rPr>
          <w:rFonts w:eastAsia="Arial"/>
          <w:color w:val="000000" w:themeColor="text1"/>
        </w:rPr>
      </w:pPr>
      <w:r w:rsidRPr="6858BE4B">
        <w:rPr>
          <w:rFonts w:eastAsia="Arial"/>
          <w:color w:val="000000" w:themeColor="text1"/>
        </w:rPr>
        <w:t xml:space="preserve">If </w:t>
      </w:r>
      <w:r w:rsidR="52A649B9" w:rsidRPr="6858BE4B">
        <w:rPr>
          <w:rFonts w:eastAsia="Arial"/>
          <w:color w:val="000000" w:themeColor="text1"/>
        </w:rPr>
        <w:t>one</w:t>
      </w:r>
      <w:r w:rsidRPr="6858BE4B">
        <w:rPr>
          <w:rFonts w:eastAsia="Arial"/>
          <w:color w:val="000000" w:themeColor="text1"/>
        </w:rPr>
        <w:t xml:space="preserve"> </w:t>
      </w:r>
      <w:r w:rsidR="7020BD57" w:rsidRPr="6858BE4B">
        <w:rPr>
          <w:rFonts w:eastAsia="Arial"/>
          <w:color w:val="000000" w:themeColor="text1"/>
        </w:rPr>
        <w:t>stripy</w:t>
      </w:r>
      <w:r w:rsidRPr="6858BE4B">
        <w:rPr>
          <w:rFonts w:eastAsia="Arial"/>
          <w:color w:val="000000" w:themeColor="text1"/>
        </w:rPr>
        <w:t xml:space="preserve"> sock </w:t>
      </w:r>
      <w:r w:rsidR="7020BD57" w:rsidRPr="6858BE4B">
        <w:rPr>
          <w:rFonts w:eastAsia="Arial"/>
          <w:color w:val="000000" w:themeColor="text1"/>
        </w:rPr>
        <w:t xml:space="preserve">is pulled out </w:t>
      </w:r>
      <w:r w:rsidRPr="6858BE4B">
        <w:rPr>
          <w:rFonts w:eastAsia="Arial"/>
          <w:color w:val="000000" w:themeColor="text1"/>
        </w:rPr>
        <w:t xml:space="preserve">first, is it </w:t>
      </w:r>
      <w:r w:rsidR="0573E425" w:rsidRPr="6858BE4B">
        <w:rPr>
          <w:rFonts w:eastAsia="Arial"/>
          <w:color w:val="000000" w:themeColor="text1"/>
        </w:rPr>
        <w:t>likely</w:t>
      </w:r>
      <w:r w:rsidRPr="6858BE4B">
        <w:rPr>
          <w:rFonts w:eastAsia="Arial"/>
          <w:color w:val="000000" w:themeColor="text1"/>
        </w:rPr>
        <w:t xml:space="preserve"> that another </w:t>
      </w:r>
      <w:r w:rsidR="7020BD57" w:rsidRPr="6858BE4B">
        <w:rPr>
          <w:rFonts w:eastAsia="Arial"/>
          <w:color w:val="000000" w:themeColor="text1"/>
        </w:rPr>
        <w:t>stripy</w:t>
      </w:r>
      <w:r w:rsidRPr="6858BE4B">
        <w:rPr>
          <w:rFonts w:eastAsia="Arial"/>
          <w:color w:val="000000" w:themeColor="text1"/>
        </w:rPr>
        <w:t xml:space="preserve"> sock</w:t>
      </w:r>
      <w:r w:rsidR="7020BD57" w:rsidRPr="6858BE4B">
        <w:rPr>
          <w:rFonts w:eastAsia="Arial"/>
          <w:color w:val="000000" w:themeColor="text1"/>
        </w:rPr>
        <w:t xml:space="preserve"> will be pulled out</w:t>
      </w:r>
      <w:r w:rsidRPr="6858BE4B">
        <w:rPr>
          <w:rFonts w:eastAsia="Arial"/>
          <w:color w:val="000000" w:themeColor="text1"/>
        </w:rPr>
        <w:t>?</w:t>
      </w:r>
    </w:p>
    <w:p w14:paraId="60FEB20C" w14:textId="4123FC18" w:rsidR="46688B97" w:rsidRDefault="1371D541" w:rsidP="7242EE87">
      <w:pPr>
        <w:pStyle w:val="ListBullet"/>
        <w:ind w:left="1134"/>
        <w:rPr>
          <w:rFonts w:eastAsia="Arial"/>
          <w:color w:val="000000" w:themeColor="text1"/>
        </w:rPr>
      </w:pPr>
      <w:r w:rsidRPr="6858BE4B">
        <w:rPr>
          <w:rFonts w:eastAsia="Arial"/>
          <w:color w:val="000000" w:themeColor="text1"/>
        </w:rPr>
        <w:t>If I pull out 2 socks at the same time, i</w:t>
      </w:r>
      <w:r w:rsidR="1558EB45" w:rsidRPr="6858BE4B">
        <w:rPr>
          <w:rFonts w:eastAsia="Arial"/>
          <w:color w:val="000000" w:themeColor="text1"/>
        </w:rPr>
        <w:t xml:space="preserve">s it </w:t>
      </w:r>
      <w:r w:rsidR="6707304F" w:rsidRPr="6858BE4B">
        <w:rPr>
          <w:rFonts w:eastAsia="Arial"/>
          <w:color w:val="000000" w:themeColor="text1"/>
        </w:rPr>
        <w:t>likely</w:t>
      </w:r>
      <w:r w:rsidR="1558EB45" w:rsidRPr="6858BE4B">
        <w:rPr>
          <w:rFonts w:eastAsia="Arial"/>
          <w:color w:val="000000" w:themeColor="text1"/>
        </w:rPr>
        <w:t xml:space="preserve"> that a pair of </w:t>
      </w:r>
      <w:r w:rsidR="7020BD57" w:rsidRPr="6858BE4B">
        <w:rPr>
          <w:rFonts w:eastAsia="Arial"/>
          <w:color w:val="000000" w:themeColor="text1"/>
        </w:rPr>
        <w:t>matching socks will be pulled out</w:t>
      </w:r>
      <w:r w:rsidR="1558EB45" w:rsidRPr="6858BE4B">
        <w:rPr>
          <w:rFonts w:eastAsia="Arial"/>
          <w:color w:val="000000" w:themeColor="text1"/>
        </w:rPr>
        <w:t>?</w:t>
      </w:r>
    </w:p>
    <w:p w14:paraId="7DE73EF9" w14:textId="4BD37269" w:rsidR="46688B97" w:rsidRDefault="46688B97" w:rsidP="7242EE87">
      <w:pPr>
        <w:pStyle w:val="ListBullet"/>
        <w:ind w:left="1134"/>
        <w:rPr>
          <w:rFonts w:eastAsia="Arial"/>
          <w:color w:val="000000" w:themeColor="text1"/>
        </w:rPr>
      </w:pPr>
      <w:r w:rsidRPr="61A54530">
        <w:rPr>
          <w:rFonts w:eastAsia="Arial"/>
          <w:color w:val="000000" w:themeColor="text1"/>
        </w:rPr>
        <w:t xml:space="preserve">Is it </w:t>
      </w:r>
      <w:r w:rsidR="4977569B" w:rsidRPr="61A54530">
        <w:rPr>
          <w:rFonts w:eastAsia="Arial"/>
          <w:color w:val="000000" w:themeColor="text1"/>
        </w:rPr>
        <w:t>likely</w:t>
      </w:r>
      <w:r w:rsidRPr="61A54530">
        <w:rPr>
          <w:rFonts w:eastAsia="Arial"/>
          <w:color w:val="000000" w:themeColor="text1"/>
        </w:rPr>
        <w:t xml:space="preserve"> that </w:t>
      </w:r>
      <w:r w:rsidR="00AC4260" w:rsidRPr="61A54530">
        <w:rPr>
          <w:rFonts w:eastAsia="Arial"/>
          <w:color w:val="000000" w:themeColor="text1"/>
        </w:rPr>
        <w:t>a pair of non-matching socks will be pulled out</w:t>
      </w:r>
      <w:r w:rsidRPr="61A54530">
        <w:rPr>
          <w:rFonts w:eastAsia="Arial"/>
          <w:color w:val="000000" w:themeColor="text1"/>
        </w:rPr>
        <w:t>?</w:t>
      </w:r>
    </w:p>
    <w:p w14:paraId="6D78E70F" w14:textId="0B874961" w:rsidR="4DE8DD3E" w:rsidRDefault="613D53B7" w:rsidP="6858BE4B">
      <w:pPr>
        <w:pStyle w:val="ListNumber"/>
      </w:pPr>
      <w:r>
        <w:t xml:space="preserve">Choose a student to pick </w:t>
      </w:r>
      <w:r w:rsidR="1BB10C54">
        <w:t xml:space="preserve">out </w:t>
      </w:r>
      <w:r>
        <w:t xml:space="preserve">2 socks </w:t>
      </w:r>
      <w:r w:rsidR="46A33B02">
        <w:t xml:space="preserve">at the same time, </w:t>
      </w:r>
      <w:r>
        <w:t>without looking</w:t>
      </w:r>
      <w:r w:rsidR="7F0D427F">
        <w:t>.</w:t>
      </w:r>
    </w:p>
    <w:p w14:paraId="1C110F2D" w14:textId="6B561EE5" w:rsidR="46688B97" w:rsidRDefault="1558EB45" w:rsidP="7242EE87">
      <w:pPr>
        <w:pStyle w:val="ListNumber"/>
        <w:rPr>
          <w:rFonts w:eastAsia="Arial"/>
          <w:color w:val="000000" w:themeColor="text1"/>
        </w:rPr>
      </w:pPr>
      <w:r w:rsidRPr="6858BE4B">
        <w:rPr>
          <w:rFonts w:eastAsia="Arial"/>
          <w:color w:val="000000" w:themeColor="text1"/>
        </w:rPr>
        <w:t xml:space="preserve">Students </w:t>
      </w:r>
      <w:hyperlink r:id="rId21">
        <w:r w:rsidR="00802E59">
          <w:rPr>
            <w:rStyle w:val="Hyperlink"/>
            <w:rFonts w:eastAsia="Arial"/>
          </w:rPr>
          <w:t>Think-Pair-Share</w:t>
        </w:r>
      </w:hyperlink>
      <w:r w:rsidRPr="6858BE4B">
        <w:rPr>
          <w:rFonts w:eastAsia="Arial"/>
          <w:color w:val="000000" w:themeColor="text1"/>
        </w:rPr>
        <w:t xml:space="preserve"> the possible outcomes. Record the results on the board for all students.</w:t>
      </w:r>
    </w:p>
    <w:p w14:paraId="3755E77C" w14:textId="7CA085B5" w:rsidR="004B586B" w:rsidRPr="00683BC9" w:rsidRDefault="1558EB45" w:rsidP="00683BC9">
      <w:pPr>
        <w:pStyle w:val="ListNumber"/>
        <w:rPr>
          <w:rFonts w:eastAsia="Arial"/>
          <w:color w:val="000000" w:themeColor="text1"/>
        </w:rPr>
      </w:pPr>
      <w:r w:rsidRPr="00754625">
        <w:rPr>
          <w:rFonts w:eastAsia="Arial"/>
          <w:color w:val="000000" w:themeColor="text1"/>
        </w:rPr>
        <w:t>Replace the socks, shuffle</w:t>
      </w:r>
      <w:r w:rsidR="00FB05CF">
        <w:rPr>
          <w:rFonts w:eastAsia="Arial"/>
          <w:color w:val="000000" w:themeColor="text1"/>
        </w:rPr>
        <w:t>,</w:t>
      </w:r>
      <w:r w:rsidRPr="00754625">
        <w:rPr>
          <w:rFonts w:eastAsia="Arial"/>
          <w:color w:val="000000" w:themeColor="text1"/>
        </w:rPr>
        <w:t xml:space="preserve"> and choose another student to pick 2 more socks without looking. Do this at least 6 times and keep a record of the co</w:t>
      </w:r>
      <w:r w:rsidR="4A482EC5" w:rsidRPr="00754625">
        <w:rPr>
          <w:rFonts w:eastAsia="Arial"/>
          <w:color w:val="000000" w:themeColor="text1"/>
        </w:rPr>
        <w:t>mbinations</w:t>
      </w:r>
      <w:r w:rsidRPr="00754625">
        <w:rPr>
          <w:rFonts w:eastAsia="Arial"/>
          <w:color w:val="000000" w:themeColor="text1"/>
        </w:rPr>
        <w:t xml:space="preserve"> that the students pick each time</w:t>
      </w:r>
      <w:r w:rsidR="002857CC">
        <w:rPr>
          <w:rFonts w:eastAsia="Arial"/>
          <w:color w:val="000000" w:themeColor="text1"/>
        </w:rPr>
        <w:t xml:space="preserve"> (s</w:t>
      </w:r>
      <w:r w:rsidR="37E4D209" w:rsidRPr="00754625">
        <w:rPr>
          <w:rStyle w:val="normaltextrun"/>
          <w:rFonts w:eastAsia="Arial"/>
          <w:color w:val="000000" w:themeColor="text1"/>
        </w:rPr>
        <w:t xml:space="preserve">ee </w:t>
      </w:r>
      <w:r w:rsidR="009F70D4">
        <w:rPr>
          <w:rStyle w:val="normaltextrun"/>
          <w:rFonts w:eastAsia="Arial"/>
          <w:color w:val="000000" w:themeColor="text1"/>
        </w:rPr>
        <w:fldChar w:fldCharType="begin"/>
      </w:r>
      <w:r w:rsidR="009F70D4">
        <w:rPr>
          <w:rStyle w:val="normaltextrun"/>
          <w:rFonts w:eastAsia="Arial"/>
          <w:color w:val="000000" w:themeColor="text1"/>
        </w:rPr>
        <w:instrText xml:space="preserve"> REF _Ref129691703 \h </w:instrText>
      </w:r>
      <w:r w:rsidR="009F70D4">
        <w:rPr>
          <w:rStyle w:val="normaltextrun"/>
          <w:rFonts w:eastAsia="Arial"/>
          <w:color w:val="000000" w:themeColor="text1"/>
        </w:rPr>
      </w:r>
      <w:r w:rsidR="009F70D4">
        <w:rPr>
          <w:rStyle w:val="normaltextrun"/>
          <w:rFonts w:eastAsia="Arial"/>
          <w:color w:val="000000" w:themeColor="text1"/>
        </w:rPr>
        <w:fldChar w:fldCharType="separate"/>
      </w:r>
      <w:r w:rsidR="5AF0FACF">
        <w:t xml:space="preserve">Figure </w:t>
      </w:r>
      <w:r w:rsidR="5AF0FACF">
        <w:rPr>
          <w:noProof/>
        </w:rPr>
        <w:t>2</w:t>
      </w:r>
      <w:r w:rsidR="009F70D4">
        <w:rPr>
          <w:rStyle w:val="normaltextrun"/>
          <w:rFonts w:eastAsia="Arial"/>
          <w:color w:val="000000" w:themeColor="text1"/>
        </w:rPr>
        <w:fldChar w:fldCharType="end"/>
      </w:r>
      <w:r w:rsidR="002857CC">
        <w:rPr>
          <w:rStyle w:val="normaltextrun"/>
          <w:rFonts w:eastAsia="Arial"/>
          <w:color w:val="000000" w:themeColor="text1"/>
        </w:rPr>
        <w:t>)</w:t>
      </w:r>
      <w:r w:rsidR="05B1D990" w:rsidRPr="00754625">
        <w:rPr>
          <w:rStyle w:val="normaltextrun"/>
          <w:rFonts w:eastAsia="Arial"/>
          <w:color w:val="000000" w:themeColor="text1"/>
        </w:rPr>
        <w:t>.</w:t>
      </w:r>
    </w:p>
    <w:p w14:paraId="759E42CE" w14:textId="4690B390" w:rsidR="004B586B" w:rsidRDefault="004B586B" w:rsidP="004B586B">
      <w:pPr>
        <w:pStyle w:val="Caption"/>
      </w:pPr>
      <w:bookmarkStart w:id="1451" w:name="_Ref129691703"/>
      <w:r>
        <w:lastRenderedPageBreak/>
        <w:t xml:space="preserve">Figure </w:t>
      </w:r>
      <w:r>
        <w:fldChar w:fldCharType="begin"/>
      </w:r>
      <w:r>
        <w:instrText>SEQ Figure \* ARABIC</w:instrText>
      </w:r>
      <w:r>
        <w:fldChar w:fldCharType="separate"/>
      </w:r>
      <w:r>
        <w:rPr>
          <w:noProof/>
        </w:rPr>
        <w:t>2</w:t>
      </w:r>
      <w:r>
        <w:fldChar w:fldCharType="end"/>
      </w:r>
      <w:bookmarkEnd w:id="1451"/>
      <w:r>
        <w:t xml:space="preserve"> </w:t>
      </w:r>
      <w:r w:rsidR="00FC4D66">
        <w:t>–</w:t>
      </w:r>
      <w:r>
        <w:t xml:space="preserve"> Sock investigation data</w:t>
      </w:r>
    </w:p>
    <w:p w14:paraId="55443F45" w14:textId="0DD9E98B" w:rsidR="00E6594A" w:rsidRDefault="004B586B" w:rsidP="0063509B">
      <w:pPr>
        <w:rPr>
          <w:rStyle w:val="normaltextrun"/>
          <w:rFonts w:eastAsia="Arial"/>
          <w:color w:val="000000" w:themeColor="text1"/>
        </w:rPr>
      </w:pPr>
      <w:r w:rsidRPr="0063509B">
        <w:rPr>
          <w:noProof/>
        </w:rPr>
        <w:drawing>
          <wp:inline distT="0" distB="0" distL="0" distR="0" wp14:anchorId="7C8F9AFA" wp14:editId="4204659D">
            <wp:extent cx="3395327" cy="2686050"/>
            <wp:effectExtent l="0" t="0" r="0" b="0"/>
            <wp:docPr id="8" name="Picture 8" descr="A picture graph showing how sock combinations have been drawn. Stripy socks have been drawn twice, spotty socks once and a mixed pair 4 tim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graph showing how sock combinations have been drawn. Stripy socks have been drawn twice, spotty socks once and a mixed pair 4 times. "/>
                    <pic:cNvPicPr/>
                  </pic:nvPicPr>
                  <pic:blipFill>
                    <a:blip r:embed="rId22"/>
                    <a:stretch>
                      <a:fillRect/>
                    </a:stretch>
                  </pic:blipFill>
                  <pic:spPr>
                    <a:xfrm>
                      <a:off x="0" y="0"/>
                      <a:ext cx="3422847" cy="2707821"/>
                    </a:xfrm>
                    <a:prstGeom prst="rect">
                      <a:avLst/>
                    </a:prstGeom>
                  </pic:spPr>
                </pic:pic>
              </a:graphicData>
            </a:graphic>
          </wp:inline>
        </w:drawing>
      </w:r>
    </w:p>
    <w:p w14:paraId="07A1287B" w14:textId="77777777" w:rsidR="0031105E" w:rsidRPr="00663613" w:rsidRDefault="0031105E" w:rsidP="0031105E">
      <w:pPr>
        <w:rPr>
          <w:sz w:val="22"/>
          <w:szCs w:val="22"/>
        </w:rPr>
      </w:pPr>
      <w:r w:rsidRPr="007E30E8">
        <w:rPr>
          <w:sz w:val="22"/>
          <w:szCs w:val="22"/>
        </w:rPr>
        <w:t xml:space="preserve">Images from </w:t>
      </w:r>
      <w:hyperlink r:id="rId23" w:history="1">
        <w:r w:rsidRPr="007E30E8">
          <w:rPr>
            <w:rStyle w:val="Hyperlink"/>
            <w:sz w:val="22"/>
            <w:szCs w:val="22"/>
          </w:rPr>
          <w:t>Canva</w:t>
        </w:r>
      </w:hyperlink>
      <w:r w:rsidRPr="007E30E8">
        <w:rPr>
          <w:sz w:val="22"/>
          <w:szCs w:val="22"/>
        </w:rPr>
        <w:t xml:space="preserve"> are licensed under the </w:t>
      </w:r>
      <w:hyperlink r:id="rId24" w:history="1">
        <w:r w:rsidRPr="007E30E8">
          <w:rPr>
            <w:rStyle w:val="Hyperlink"/>
            <w:sz w:val="22"/>
            <w:szCs w:val="22"/>
          </w:rPr>
          <w:t>Canva Content License Agreement</w:t>
        </w:r>
      </w:hyperlink>
      <w:r w:rsidRPr="007E30E8">
        <w:rPr>
          <w:sz w:val="22"/>
          <w:szCs w:val="22"/>
        </w:rPr>
        <w:t>.</w:t>
      </w:r>
    </w:p>
    <w:p w14:paraId="2AB6B797" w14:textId="3C3DEBEE" w:rsidR="46688B97" w:rsidRDefault="1558EB45" w:rsidP="7242EE87">
      <w:pPr>
        <w:pStyle w:val="ListNumber"/>
        <w:rPr>
          <w:rFonts w:eastAsia="Arial"/>
          <w:color w:val="000000" w:themeColor="text1"/>
        </w:rPr>
      </w:pPr>
      <w:r w:rsidRPr="6858BE4B">
        <w:rPr>
          <w:rFonts w:eastAsia="Arial"/>
          <w:color w:val="000000" w:themeColor="text1"/>
        </w:rPr>
        <w:t>Look at the class results and ask students if their predictions were correct.</w:t>
      </w:r>
    </w:p>
    <w:p w14:paraId="5BB8A2BF" w14:textId="215A94BB" w:rsidR="46688B97" w:rsidRDefault="1558EB45" w:rsidP="7242EE87">
      <w:pPr>
        <w:pStyle w:val="ListNumber"/>
        <w:rPr>
          <w:rFonts w:eastAsia="Arial"/>
          <w:color w:val="000000" w:themeColor="text1"/>
        </w:rPr>
      </w:pPr>
      <w:r w:rsidRPr="6858BE4B">
        <w:rPr>
          <w:rFonts w:eastAsia="Arial"/>
          <w:color w:val="000000" w:themeColor="text1"/>
        </w:rPr>
        <w:t xml:space="preserve">In pairs, students take a container </w:t>
      </w:r>
      <w:r w:rsidR="7020BD57" w:rsidRPr="6858BE4B">
        <w:rPr>
          <w:rFonts w:eastAsia="Arial"/>
          <w:color w:val="000000" w:themeColor="text1"/>
        </w:rPr>
        <w:t>and place their socks inside</w:t>
      </w:r>
      <w:r w:rsidRPr="6858BE4B">
        <w:rPr>
          <w:rFonts w:eastAsia="Arial"/>
          <w:color w:val="000000" w:themeColor="text1"/>
        </w:rPr>
        <w:t xml:space="preserve">. </w:t>
      </w:r>
      <w:r w:rsidR="1B72C587" w:rsidRPr="6858BE4B">
        <w:rPr>
          <w:rFonts w:eastAsia="Arial"/>
          <w:color w:val="000000" w:themeColor="text1"/>
        </w:rPr>
        <w:t>They make predictions and</w:t>
      </w:r>
      <w:r w:rsidRPr="6858BE4B">
        <w:rPr>
          <w:rFonts w:eastAsia="Arial"/>
          <w:color w:val="000000" w:themeColor="text1"/>
        </w:rPr>
        <w:t xml:space="preserve"> take turns to pull out 2 socks </w:t>
      </w:r>
      <w:r w:rsidR="6CE07AA5" w:rsidRPr="6858BE4B">
        <w:rPr>
          <w:rFonts w:eastAsia="Arial"/>
          <w:color w:val="000000" w:themeColor="text1"/>
        </w:rPr>
        <w:t>each</w:t>
      </w:r>
      <w:r w:rsidRPr="6858BE4B">
        <w:rPr>
          <w:rFonts w:eastAsia="Arial"/>
          <w:color w:val="000000" w:themeColor="text1"/>
        </w:rPr>
        <w:t xml:space="preserve"> time without looking. </w:t>
      </w:r>
      <w:r w:rsidR="6508074D" w:rsidRPr="6858BE4B">
        <w:rPr>
          <w:rFonts w:eastAsia="Arial"/>
          <w:color w:val="000000" w:themeColor="text1"/>
        </w:rPr>
        <w:t>Students</w:t>
      </w:r>
      <w:r w:rsidRPr="6858BE4B">
        <w:rPr>
          <w:rFonts w:eastAsia="Arial"/>
          <w:color w:val="000000" w:themeColor="text1"/>
        </w:rPr>
        <w:t xml:space="preserve"> record </w:t>
      </w:r>
      <w:r w:rsidR="7020BD57" w:rsidRPr="6858BE4B">
        <w:rPr>
          <w:rFonts w:eastAsia="Arial"/>
          <w:color w:val="000000" w:themeColor="text1"/>
        </w:rPr>
        <w:t>their results choosing their own method of recording the data</w:t>
      </w:r>
      <w:r w:rsidR="7ADDA28D" w:rsidRPr="6858BE4B">
        <w:rPr>
          <w:rFonts w:eastAsia="Arial"/>
          <w:color w:val="000000" w:themeColor="text1"/>
        </w:rPr>
        <w:t xml:space="preserve"> in their workbooks.</w:t>
      </w:r>
      <w:r w:rsidR="71282C7A" w:rsidRPr="6858BE4B">
        <w:rPr>
          <w:rFonts w:eastAsia="Arial"/>
          <w:color w:val="000000" w:themeColor="text1"/>
        </w:rPr>
        <w:t xml:space="preserve"> They discuss the results compared to their predictions.</w:t>
      </w:r>
    </w:p>
    <w:p w14:paraId="594FF39E" w14:textId="719ABD88" w:rsidR="46688B97" w:rsidRDefault="46688B97" w:rsidP="7242EE87">
      <w:pPr>
        <w:rPr>
          <w:rFonts w:eastAsia="Arial"/>
          <w:color w:val="000000" w:themeColor="text1"/>
        </w:rPr>
      </w:pPr>
      <w:r w:rsidRPr="7242EE87">
        <w:rPr>
          <w:rFonts w:eastAsia="Arial"/>
          <w:color w:val="000000" w:themeColor="text1"/>
        </w:rPr>
        <w:t>This table details assessment opportunities and differentiation ideas.</w:t>
      </w:r>
    </w:p>
    <w:tbl>
      <w:tblPr>
        <w:tblStyle w:val="Tableheader"/>
        <w:tblW w:w="5000" w:type="pct"/>
        <w:tblLayout w:type="fixed"/>
        <w:tblLook w:val="0420" w:firstRow="1" w:lastRow="0" w:firstColumn="0" w:lastColumn="0" w:noHBand="0" w:noVBand="1"/>
      </w:tblPr>
      <w:tblGrid>
        <w:gridCol w:w="4855"/>
        <w:gridCol w:w="4854"/>
        <w:gridCol w:w="4851"/>
      </w:tblGrid>
      <w:tr w:rsidR="7242EE87" w14:paraId="6DAE400A" w14:textId="77777777" w:rsidTr="002857CC">
        <w:trPr>
          <w:cnfStyle w:val="100000000000" w:firstRow="1" w:lastRow="0" w:firstColumn="0" w:lastColumn="0" w:oddVBand="0" w:evenVBand="0" w:oddHBand="0" w:evenHBand="0" w:firstRowFirstColumn="0" w:firstRowLastColumn="0" w:lastRowFirstColumn="0" w:lastRowLastColumn="0"/>
          <w:trHeight w:val="300"/>
        </w:trPr>
        <w:tc>
          <w:tcPr>
            <w:tcW w:w="1667" w:type="pct"/>
          </w:tcPr>
          <w:p w14:paraId="5CB08522" w14:textId="0CFBAEE1" w:rsidR="7242EE87" w:rsidRDefault="7242EE87" w:rsidP="7242EE87">
            <w:pPr>
              <w:rPr>
                <w:rFonts w:eastAsia="Arial"/>
                <w:color w:val="FFFFFF" w:themeColor="background1"/>
              </w:rPr>
            </w:pPr>
            <w:r w:rsidRPr="7242EE87">
              <w:rPr>
                <w:rFonts w:eastAsia="Arial"/>
                <w:bCs/>
                <w:color w:val="FFFFFF" w:themeColor="background1"/>
              </w:rPr>
              <w:t>Assessment opportunities</w:t>
            </w:r>
          </w:p>
        </w:tc>
        <w:tc>
          <w:tcPr>
            <w:tcW w:w="1667" w:type="pct"/>
          </w:tcPr>
          <w:p w14:paraId="3E801726" w14:textId="0DA39DA3" w:rsidR="7242EE87" w:rsidRDefault="7242EE87" w:rsidP="7242EE87">
            <w:pPr>
              <w:rPr>
                <w:rFonts w:eastAsia="Arial"/>
                <w:color w:val="FFFFFF" w:themeColor="background1"/>
              </w:rPr>
            </w:pPr>
            <w:r w:rsidRPr="7242EE87">
              <w:rPr>
                <w:rFonts w:eastAsia="Arial"/>
                <w:bCs/>
                <w:color w:val="FFFFFF" w:themeColor="background1"/>
              </w:rPr>
              <w:t>Too hard?</w:t>
            </w:r>
          </w:p>
        </w:tc>
        <w:tc>
          <w:tcPr>
            <w:tcW w:w="1667" w:type="pct"/>
          </w:tcPr>
          <w:p w14:paraId="7D5FDF2F" w14:textId="5A19B2C5" w:rsidR="7242EE87" w:rsidRDefault="7242EE87" w:rsidP="7242EE87">
            <w:pPr>
              <w:rPr>
                <w:rFonts w:eastAsia="Arial"/>
                <w:color w:val="FFFFFF" w:themeColor="background1"/>
              </w:rPr>
            </w:pPr>
            <w:r w:rsidRPr="7242EE87">
              <w:rPr>
                <w:rFonts w:eastAsia="Arial"/>
                <w:bCs/>
                <w:color w:val="FFFFFF" w:themeColor="background1"/>
              </w:rPr>
              <w:t>Too easy?</w:t>
            </w:r>
          </w:p>
        </w:tc>
      </w:tr>
      <w:tr w:rsidR="7242EE87" w14:paraId="2A83CE6E" w14:textId="77777777" w:rsidTr="002857CC">
        <w:trPr>
          <w:cnfStyle w:val="000000100000" w:firstRow="0" w:lastRow="0" w:firstColumn="0" w:lastColumn="0" w:oddVBand="0" w:evenVBand="0" w:oddHBand="1" w:evenHBand="0" w:firstRowFirstColumn="0" w:firstRowLastColumn="0" w:lastRowFirstColumn="0" w:lastRowLastColumn="0"/>
          <w:trHeight w:val="300"/>
        </w:trPr>
        <w:tc>
          <w:tcPr>
            <w:tcW w:w="1667" w:type="pct"/>
          </w:tcPr>
          <w:p w14:paraId="264048F0" w14:textId="722BF6E3" w:rsidR="00CF5619" w:rsidRDefault="7242EE87" w:rsidP="7242EE87">
            <w:pPr>
              <w:rPr>
                <w:rFonts w:eastAsia="Arial"/>
                <w:color w:val="000000" w:themeColor="text1"/>
              </w:rPr>
            </w:pPr>
            <w:r w:rsidRPr="7242EE87">
              <w:rPr>
                <w:rFonts w:eastAsia="Arial"/>
                <w:color w:val="000000" w:themeColor="text1"/>
              </w:rPr>
              <w:t>What to look for:</w:t>
            </w:r>
          </w:p>
          <w:p w14:paraId="0F976334" w14:textId="18E5C0E0" w:rsidR="7242EE87" w:rsidRPr="002857CC" w:rsidRDefault="267E9DFD" w:rsidP="002857CC">
            <w:pPr>
              <w:pStyle w:val="ListBullet"/>
            </w:pPr>
            <w:r w:rsidRPr="002857CC">
              <w:lastRenderedPageBreak/>
              <w:t xml:space="preserve">Can students make predictions about events being </w:t>
            </w:r>
            <w:r w:rsidR="40BE0A33" w:rsidRPr="002857CC">
              <w:t>likely</w:t>
            </w:r>
            <w:r w:rsidR="170974B2" w:rsidRPr="002857CC">
              <w:t>,</w:t>
            </w:r>
            <w:r w:rsidR="40BE0A33" w:rsidRPr="002857CC">
              <w:t xml:space="preserve"> </w:t>
            </w:r>
            <w:r w:rsidR="5B90BE25" w:rsidRPr="002857CC">
              <w:t>unlikely</w:t>
            </w:r>
            <w:r w:rsidR="12FA21A1" w:rsidRPr="002857CC">
              <w:t xml:space="preserve">, less </w:t>
            </w:r>
            <w:proofErr w:type="gramStart"/>
            <w:r w:rsidR="12FA21A1" w:rsidRPr="002857CC">
              <w:t>likely</w:t>
            </w:r>
            <w:proofErr w:type="gramEnd"/>
            <w:r w:rsidR="12FA21A1" w:rsidRPr="002857CC">
              <w:t xml:space="preserve"> or more likely</w:t>
            </w:r>
            <w:r w:rsidRPr="002857CC">
              <w:t xml:space="preserve"> to occur?</w:t>
            </w:r>
            <w:r w:rsidR="00FD6AFF" w:rsidRPr="002857CC">
              <w:t xml:space="preserve"> </w:t>
            </w:r>
            <w:r w:rsidRPr="002857CC">
              <w:rPr>
                <w:b/>
                <w:bCs/>
              </w:rPr>
              <w:t>(MAO-WM-01, MA</w:t>
            </w:r>
            <w:r w:rsidR="00E6594A" w:rsidRPr="002857CC">
              <w:rPr>
                <w:b/>
                <w:bCs/>
              </w:rPr>
              <w:t>1</w:t>
            </w:r>
            <w:r w:rsidRPr="002857CC">
              <w:rPr>
                <w:b/>
                <w:bCs/>
              </w:rPr>
              <w:t>-</w:t>
            </w:r>
            <w:r w:rsidR="00E6594A" w:rsidRPr="002857CC">
              <w:rPr>
                <w:b/>
                <w:bCs/>
              </w:rPr>
              <w:t>CHAN-</w:t>
            </w:r>
            <w:r w:rsidRPr="002857CC">
              <w:rPr>
                <w:b/>
                <w:bCs/>
              </w:rPr>
              <w:t>01)</w:t>
            </w:r>
          </w:p>
          <w:p w14:paraId="14C1FC3D" w14:textId="5DCE75F7" w:rsidR="00CF5619" w:rsidRPr="002857CC" w:rsidRDefault="00E6594A" w:rsidP="002857CC">
            <w:pPr>
              <w:pStyle w:val="ListBullet"/>
            </w:pPr>
            <w:r w:rsidRPr="002857CC">
              <w:t>Can students collect data and present it in a display or graph</w:t>
            </w:r>
            <w:r w:rsidR="345FE847" w:rsidRPr="002857CC">
              <w:t xml:space="preserve"> to interpret</w:t>
            </w:r>
            <w:r w:rsidRPr="002857CC">
              <w:t xml:space="preserve">? </w:t>
            </w:r>
            <w:r w:rsidRPr="002857CC">
              <w:rPr>
                <w:b/>
                <w:bCs/>
              </w:rPr>
              <w:t>(MAO-WM-01, MA1-DA</w:t>
            </w:r>
            <w:r w:rsidR="00C86FCD">
              <w:rPr>
                <w:b/>
                <w:bCs/>
              </w:rPr>
              <w:t>TA</w:t>
            </w:r>
            <w:r w:rsidRPr="002857CC">
              <w:rPr>
                <w:b/>
                <w:bCs/>
              </w:rPr>
              <w:t>-01)</w:t>
            </w:r>
          </w:p>
          <w:p w14:paraId="7A4820DD" w14:textId="39C99C38" w:rsidR="7242EE87" w:rsidRDefault="7242EE87" w:rsidP="7242EE87">
            <w:pPr>
              <w:rPr>
                <w:rFonts w:eastAsia="Arial"/>
                <w:color w:val="000000" w:themeColor="text1"/>
              </w:rPr>
            </w:pPr>
            <w:r w:rsidRPr="7242EE87">
              <w:rPr>
                <w:rFonts w:eastAsia="Arial"/>
                <w:color w:val="000000" w:themeColor="text1"/>
              </w:rPr>
              <w:t>What to collect:</w:t>
            </w:r>
          </w:p>
          <w:p w14:paraId="4F385A79" w14:textId="365F6CB3" w:rsidR="7242EE87" w:rsidRDefault="00C86FCD" w:rsidP="7242EE87">
            <w:pPr>
              <w:pStyle w:val="ListBullet"/>
              <w:rPr>
                <w:rFonts w:eastAsia="Arial"/>
              </w:rPr>
            </w:pPr>
            <w:r>
              <w:rPr>
                <w:rFonts w:eastAsia="Arial"/>
              </w:rPr>
              <w:t>p</w:t>
            </w:r>
            <w:r w:rsidR="7C6A2611" w:rsidRPr="61A54530">
              <w:rPr>
                <w:rFonts w:eastAsia="Arial"/>
              </w:rPr>
              <w:t xml:space="preserve">hotographs or work samples </w:t>
            </w:r>
            <w:r w:rsidR="18EFEF2A" w:rsidRPr="61A54530">
              <w:rPr>
                <w:rFonts w:eastAsia="Arial"/>
              </w:rPr>
              <w:t xml:space="preserve">of </w:t>
            </w:r>
            <w:r w:rsidR="7AC8D9CA" w:rsidRPr="61A54530">
              <w:rPr>
                <w:rFonts w:eastAsia="Arial"/>
              </w:rPr>
              <w:t xml:space="preserve">predictions and </w:t>
            </w:r>
            <w:r w:rsidR="18EFEF2A" w:rsidRPr="61A54530">
              <w:rPr>
                <w:rFonts w:eastAsia="Arial"/>
              </w:rPr>
              <w:t xml:space="preserve">data collection </w:t>
            </w:r>
            <w:r w:rsidR="18EFEF2A" w:rsidRPr="61A54530">
              <w:rPr>
                <w:rFonts w:eastAsia="Arial"/>
                <w:b/>
                <w:bCs/>
              </w:rPr>
              <w:t>(MAO-WM-01, MA</w:t>
            </w:r>
            <w:r w:rsidR="00E6594A" w:rsidRPr="61A54530">
              <w:rPr>
                <w:rFonts w:eastAsia="Arial"/>
                <w:b/>
                <w:bCs/>
              </w:rPr>
              <w:t>1</w:t>
            </w:r>
            <w:r w:rsidR="18EFEF2A" w:rsidRPr="61A54530">
              <w:rPr>
                <w:rFonts w:eastAsia="Arial"/>
                <w:b/>
                <w:bCs/>
              </w:rPr>
              <w:t>-</w:t>
            </w:r>
            <w:r w:rsidR="00E6594A" w:rsidRPr="61A54530">
              <w:rPr>
                <w:rFonts w:eastAsia="Arial"/>
                <w:b/>
                <w:bCs/>
              </w:rPr>
              <w:t>CHAN</w:t>
            </w:r>
            <w:r w:rsidR="18EFEF2A" w:rsidRPr="61A54530">
              <w:rPr>
                <w:rFonts w:eastAsia="Arial"/>
                <w:b/>
                <w:bCs/>
              </w:rPr>
              <w:t>-01)</w:t>
            </w:r>
          </w:p>
          <w:p w14:paraId="298B1743" w14:textId="4542FFE2" w:rsidR="7242EE87" w:rsidRDefault="00C86FCD" w:rsidP="77CE02C2">
            <w:pPr>
              <w:pStyle w:val="ListBullet"/>
              <w:rPr>
                <w:rFonts w:eastAsia="Arial"/>
              </w:rPr>
            </w:pPr>
            <w:r>
              <w:t>o</w:t>
            </w:r>
            <w:r w:rsidR="21EEB09B">
              <w:t xml:space="preserve">bservational records. </w:t>
            </w:r>
            <w:r w:rsidR="21EEB09B" w:rsidRPr="61A54530">
              <w:rPr>
                <w:rStyle w:val="Strong"/>
              </w:rPr>
              <w:t>(MAO-WM-01, MA1-CHAN-01)</w:t>
            </w:r>
          </w:p>
        </w:tc>
        <w:tc>
          <w:tcPr>
            <w:tcW w:w="1667" w:type="pct"/>
          </w:tcPr>
          <w:p w14:paraId="6E686A75" w14:textId="15BD66FF" w:rsidR="7242EE87" w:rsidRDefault="267E9DFD" w:rsidP="7242EE87">
            <w:pPr>
              <w:rPr>
                <w:rFonts w:eastAsia="Arial"/>
                <w:color w:val="000000" w:themeColor="text1"/>
              </w:rPr>
            </w:pPr>
            <w:r w:rsidRPr="77CE02C2">
              <w:rPr>
                <w:rFonts w:eastAsia="Arial"/>
                <w:color w:val="000000" w:themeColor="text1"/>
              </w:rPr>
              <w:lastRenderedPageBreak/>
              <w:t xml:space="preserve">Students cannot make predictions about </w:t>
            </w:r>
            <w:r w:rsidRPr="77CE02C2">
              <w:rPr>
                <w:rFonts w:eastAsia="Arial"/>
                <w:color w:val="000000" w:themeColor="text1"/>
              </w:rPr>
              <w:lastRenderedPageBreak/>
              <w:t>events.</w:t>
            </w:r>
          </w:p>
          <w:p w14:paraId="3AA097D4" w14:textId="090AEE3C" w:rsidR="7242EE87" w:rsidRDefault="7242EE87" w:rsidP="00E117BD">
            <w:pPr>
              <w:pStyle w:val="ListBullet"/>
            </w:pPr>
            <w:r w:rsidRPr="7242EE87">
              <w:t xml:space="preserve">Revise or model events that are </w:t>
            </w:r>
            <w:r w:rsidR="4D81A35B" w:rsidRPr="7242EE87">
              <w:t>likely or unlikely</w:t>
            </w:r>
            <w:r w:rsidRPr="7242EE87">
              <w:t xml:space="preserve"> to happen with familiar topics.</w:t>
            </w:r>
          </w:p>
          <w:p w14:paraId="11856E89" w14:textId="5B05A6AD" w:rsidR="7242EE87" w:rsidRDefault="7242EE87" w:rsidP="00E117BD">
            <w:pPr>
              <w:pStyle w:val="ListBullet"/>
            </w:pPr>
            <w:r w:rsidRPr="7242EE87">
              <w:t>Repeat the sock experiment and have students try to predict what will happen.</w:t>
            </w:r>
          </w:p>
        </w:tc>
        <w:tc>
          <w:tcPr>
            <w:tcW w:w="1667" w:type="pct"/>
          </w:tcPr>
          <w:p w14:paraId="551D890B" w14:textId="0C887938" w:rsidR="7242EE87" w:rsidRDefault="7242EE87" w:rsidP="7242EE87">
            <w:pPr>
              <w:rPr>
                <w:rFonts w:eastAsia="Arial"/>
                <w:color w:val="000000" w:themeColor="text1"/>
              </w:rPr>
            </w:pPr>
            <w:r w:rsidRPr="7242EE87">
              <w:rPr>
                <w:rFonts w:eastAsia="Arial"/>
                <w:color w:val="000000" w:themeColor="text1"/>
              </w:rPr>
              <w:lastRenderedPageBreak/>
              <w:t xml:space="preserve">Students can make predictions about </w:t>
            </w:r>
            <w:r w:rsidRPr="7242EE87">
              <w:rPr>
                <w:rFonts w:eastAsia="Arial"/>
                <w:color w:val="000000" w:themeColor="text1"/>
              </w:rPr>
              <w:lastRenderedPageBreak/>
              <w:t>events.</w:t>
            </w:r>
          </w:p>
          <w:p w14:paraId="5CDD2EE4" w14:textId="79C299EA" w:rsidR="7242EE87" w:rsidRPr="00694305" w:rsidRDefault="7F7F7577" w:rsidP="00694305">
            <w:pPr>
              <w:pStyle w:val="ListBullet"/>
            </w:pPr>
            <w:r w:rsidRPr="00694305">
              <w:t>Students can predict events that</w:t>
            </w:r>
            <w:r w:rsidR="153C8CC0" w:rsidRPr="00694305">
              <w:t xml:space="preserve"> could be described using language</w:t>
            </w:r>
            <w:r w:rsidR="65BC7106" w:rsidRPr="00694305">
              <w:t xml:space="preserve"> such as</w:t>
            </w:r>
            <w:r w:rsidRPr="00694305">
              <w:t xml:space="preserve"> </w:t>
            </w:r>
            <w:r w:rsidR="1BFA8B12" w:rsidRPr="00694305">
              <w:t>‘</w:t>
            </w:r>
            <w:r w:rsidR="06583435" w:rsidRPr="00694305">
              <w:t>may, might</w:t>
            </w:r>
            <w:r w:rsidRPr="00694305">
              <w:t>, possible, likely, unlikely or impossible</w:t>
            </w:r>
            <w:r w:rsidR="280A86A1" w:rsidRPr="00694305">
              <w:t>’</w:t>
            </w:r>
            <w:r w:rsidRPr="00694305">
              <w:t>.</w:t>
            </w:r>
          </w:p>
          <w:p w14:paraId="31190C4E" w14:textId="256AD4AB" w:rsidR="7242EE87" w:rsidRDefault="7242EE87" w:rsidP="00694305">
            <w:pPr>
              <w:pStyle w:val="ListBullet"/>
              <w:rPr>
                <w:rFonts w:eastAsia="Arial"/>
                <w:color w:val="000000" w:themeColor="text1"/>
              </w:rPr>
            </w:pPr>
            <w:r w:rsidRPr="00694305">
              <w:t xml:space="preserve">Students share ideas with a peer and discuss </w:t>
            </w:r>
            <w:r w:rsidR="6D3EEE40" w:rsidRPr="00694305">
              <w:t>whether</w:t>
            </w:r>
            <w:r w:rsidRPr="00694305">
              <w:t xml:space="preserve"> they agree</w:t>
            </w:r>
            <w:r w:rsidR="2C914A37" w:rsidRPr="00694305">
              <w:t xml:space="preserve"> or not.</w:t>
            </w:r>
          </w:p>
        </w:tc>
      </w:tr>
    </w:tbl>
    <w:p w14:paraId="778D4DCC" w14:textId="5926996B" w:rsidR="46688B97" w:rsidRDefault="1558EB45" w:rsidP="26C98B4A">
      <w:pPr>
        <w:pStyle w:val="Heading3"/>
        <w:rPr>
          <w:rFonts w:eastAsia="Arial"/>
        </w:rPr>
      </w:pPr>
      <w:bookmarkStart w:id="1452" w:name="_Toc130998014"/>
      <w:r>
        <w:lastRenderedPageBreak/>
        <w:t>Discuss and connect the mathematics – 10 minutes</w:t>
      </w:r>
      <w:bookmarkEnd w:id="1452"/>
    </w:p>
    <w:p w14:paraId="2C091F06" w14:textId="38D88652" w:rsidR="46688B97" w:rsidRPr="00E117BD" w:rsidRDefault="1558EB45" w:rsidP="00E117BD">
      <w:pPr>
        <w:pStyle w:val="ListNumber"/>
      </w:pPr>
      <w:r w:rsidRPr="00E117BD">
        <w:rPr>
          <w:rStyle w:val="normaltextrun"/>
        </w:rPr>
        <w:t>Summarise the lesson, drawing out key mathematical ideas about predicting the likelihood of events. Ask students:</w:t>
      </w:r>
    </w:p>
    <w:p w14:paraId="7840A5E5" w14:textId="63B26916" w:rsidR="46688B97" w:rsidRDefault="46688B97" w:rsidP="00E117BD">
      <w:pPr>
        <w:pStyle w:val="ListBullet"/>
        <w:ind w:left="1134"/>
        <w:rPr>
          <w:rStyle w:val="normaltextrun"/>
          <w:rFonts w:eastAsia="Arial"/>
          <w:color w:val="000000" w:themeColor="text1"/>
        </w:rPr>
      </w:pPr>
      <w:r w:rsidRPr="77CE02C2">
        <w:rPr>
          <w:rStyle w:val="normaltextrun"/>
          <w:rFonts w:eastAsia="Arial"/>
          <w:color w:val="000000" w:themeColor="text1"/>
        </w:rPr>
        <w:t>Wh</w:t>
      </w:r>
      <w:r w:rsidR="00E6594A" w:rsidRPr="77CE02C2">
        <w:rPr>
          <w:rStyle w:val="normaltextrun"/>
          <w:rFonts w:eastAsia="Arial"/>
          <w:color w:val="000000" w:themeColor="text1"/>
        </w:rPr>
        <w:t xml:space="preserve">ich sock combination is most likely to </w:t>
      </w:r>
      <w:r w:rsidR="20772B20" w:rsidRPr="77CE02C2">
        <w:rPr>
          <w:rStyle w:val="normaltextrun"/>
          <w:rFonts w:eastAsia="Arial"/>
          <w:color w:val="000000" w:themeColor="text1"/>
        </w:rPr>
        <w:t>b</w:t>
      </w:r>
      <w:r w:rsidR="00E6594A" w:rsidRPr="77CE02C2">
        <w:rPr>
          <w:rStyle w:val="normaltextrun"/>
          <w:rFonts w:eastAsia="Arial"/>
          <w:color w:val="000000" w:themeColor="text1"/>
        </w:rPr>
        <w:t>e drawn out of the basket?</w:t>
      </w:r>
    </w:p>
    <w:p w14:paraId="1DF9E65F" w14:textId="119ECBD5" w:rsidR="00E6594A" w:rsidRDefault="00E6594A" w:rsidP="00E117BD">
      <w:pPr>
        <w:pStyle w:val="ListBullet"/>
        <w:ind w:left="1134"/>
      </w:pPr>
      <w:r w:rsidRPr="77CE02C2">
        <w:t xml:space="preserve">Which sock combination is </w:t>
      </w:r>
      <w:r w:rsidR="76674F07" w:rsidRPr="77CE02C2">
        <w:t>least</w:t>
      </w:r>
      <w:r w:rsidRPr="77CE02C2">
        <w:t xml:space="preserve"> likely to be drawn out of the basket?</w:t>
      </w:r>
    </w:p>
    <w:p w14:paraId="67200103" w14:textId="68C311EC" w:rsidR="46688B97" w:rsidRDefault="46688B97" w:rsidP="00E117BD">
      <w:pPr>
        <w:pStyle w:val="ListBullet"/>
        <w:ind w:left="1134"/>
      </w:pPr>
      <w:r w:rsidRPr="77CE02C2">
        <w:rPr>
          <w:rStyle w:val="normaltextrun"/>
          <w:rFonts w:eastAsia="Arial"/>
          <w:color w:val="000000" w:themeColor="text1"/>
        </w:rPr>
        <w:t xml:space="preserve">Do you think you would get the same results if you repeated the </w:t>
      </w:r>
      <w:r w:rsidR="3FB26CAE" w:rsidRPr="77CE02C2">
        <w:rPr>
          <w:rStyle w:val="normaltextrun"/>
          <w:rFonts w:eastAsia="Arial"/>
          <w:color w:val="000000" w:themeColor="text1"/>
        </w:rPr>
        <w:t>investigation</w:t>
      </w:r>
      <w:r w:rsidRPr="77CE02C2">
        <w:rPr>
          <w:rStyle w:val="normaltextrun"/>
          <w:rFonts w:eastAsia="Arial"/>
          <w:color w:val="000000" w:themeColor="text1"/>
        </w:rPr>
        <w:t xml:space="preserve">? Why </w:t>
      </w:r>
      <w:r w:rsidR="00E6594A" w:rsidRPr="77CE02C2">
        <w:rPr>
          <w:rStyle w:val="normaltextrun"/>
          <w:rFonts w:eastAsia="Arial"/>
          <w:color w:val="000000" w:themeColor="text1"/>
        </w:rPr>
        <w:t>do you think this?</w:t>
      </w:r>
    </w:p>
    <w:p w14:paraId="4FBBE77F" w14:textId="0A23B44F" w:rsidR="008C209D" w:rsidRDefault="026B897B" w:rsidP="008C209D">
      <w:pPr>
        <w:pStyle w:val="Heading2"/>
      </w:pPr>
      <w:bookmarkStart w:id="1453" w:name="_Lesson_7:_The"/>
      <w:bookmarkStart w:id="1454" w:name="_Toc112318930"/>
      <w:bookmarkStart w:id="1455" w:name="_Toc112320580"/>
      <w:bookmarkStart w:id="1456" w:name="_Toc112320635"/>
      <w:bookmarkStart w:id="1457" w:name="_Toc112320690"/>
      <w:bookmarkStart w:id="1458" w:name="_Toc112320744"/>
      <w:bookmarkStart w:id="1459" w:name="_Toc692003049"/>
      <w:bookmarkStart w:id="1460" w:name="_Toc1460541315"/>
      <w:bookmarkStart w:id="1461" w:name="_Toc1479836489"/>
      <w:bookmarkStart w:id="1462" w:name="_Toc1119981972"/>
      <w:bookmarkStart w:id="1463" w:name="_Toc1392135001"/>
      <w:bookmarkStart w:id="1464" w:name="_Toc385470834"/>
      <w:bookmarkStart w:id="1465" w:name="_Toc129038022"/>
      <w:bookmarkStart w:id="1466" w:name="_Toc333488512"/>
      <w:bookmarkStart w:id="1467" w:name="_Toc722529"/>
      <w:bookmarkStart w:id="1468" w:name="_Toc1004082675"/>
      <w:bookmarkStart w:id="1469" w:name="_Toc1360143644"/>
      <w:bookmarkStart w:id="1470" w:name="_Toc702283119"/>
      <w:bookmarkStart w:id="1471" w:name="_Toc1403629537"/>
      <w:bookmarkStart w:id="1472" w:name="_Toc1804319821"/>
      <w:bookmarkStart w:id="1473" w:name="_Toc1922364823"/>
      <w:bookmarkStart w:id="1474" w:name="_Toc1705906617"/>
      <w:bookmarkStart w:id="1475" w:name="_Toc1932602774"/>
      <w:bookmarkStart w:id="1476" w:name="_Toc1504884930"/>
      <w:bookmarkStart w:id="1477" w:name="_Toc1653061250"/>
      <w:bookmarkStart w:id="1478" w:name="_Toc624371415"/>
      <w:bookmarkStart w:id="1479" w:name="_Toc737178204"/>
      <w:bookmarkStart w:id="1480" w:name="_Toc195951164"/>
      <w:bookmarkStart w:id="1481" w:name="_Toc1392003484"/>
      <w:bookmarkStart w:id="1482" w:name="_Toc1990908942"/>
      <w:bookmarkStart w:id="1483" w:name="_Toc119791966"/>
      <w:bookmarkStart w:id="1484" w:name="_Toc524257698"/>
      <w:bookmarkStart w:id="1485" w:name="_Toc1952454172"/>
      <w:bookmarkStart w:id="1486" w:name="_Toc1984451855"/>
      <w:bookmarkStart w:id="1487" w:name="_Toc913686047"/>
      <w:bookmarkStart w:id="1488" w:name="_Toc316438847"/>
      <w:bookmarkStart w:id="1489" w:name="_Toc2138553940"/>
      <w:bookmarkStart w:id="1490" w:name="_Toc1798549270"/>
      <w:bookmarkStart w:id="1491" w:name="_Toc918506563"/>
      <w:bookmarkStart w:id="1492" w:name="_Toc1677210583"/>
      <w:bookmarkStart w:id="1493" w:name="_Toc1070329252"/>
      <w:bookmarkStart w:id="1494" w:name="_Toc1190885714"/>
      <w:bookmarkStart w:id="1495" w:name="_Toc1682274891"/>
      <w:bookmarkStart w:id="1496" w:name="_Toc274869790"/>
      <w:bookmarkStart w:id="1497" w:name="_Toc1565729815"/>
      <w:bookmarkStart w:id="1498" w:name="_Toc156791461"/>
      <w:bookmarkStart w:id="1499" w:name="_Toc1684564425"/>
      <w:bookmarkStart w:id="1500" w:name="_Toc316588388"/>
      <w:bookmarkStart w:id="1501" w:name="_Toc571470138"/>
      <w:bookmarkStart w:id="1502" w:name="_Toc1787801550"/>
      <w:bookmarkStart w:id="1503" w:name="_Toc230068747"/>
      <w:bookmarkStart w:id="1504" w:name="_Toc1780930704"/>
      <w:bookmarkStart w:id="1505" w:name="_Toc2141443107"/>
      <w:bookmarkStart w:id="1506" w:name="_Toc1907372638"/>
      <w:bookmarkStart w:id="1507" w:name="_Toc1540787111"/>
      <w:bookmarkStart w:id="1508" w:name="_Toc109520589"/>
      <w:bookmarkStart w:id="1509" w:name="_Toc1604747263"/>
      <w:bookmarkStart w:id="1510" w:name="_Toc1480922572"/>
      <w:bookmarkStart w:id="1511" w:name="_Toc1760633166"/>
      <w:bookmarkStart w:id="1512" w:name="_Toc642342693"/>
      <w:bookmarkStart w:id="1513" w:name="_Toc1334831899"/>
      <w:bookmarkStart w:id="1514" w:name="_Toc1222153391"/>
      <w:bookmarkStart w:id="1515" w:name="_Toc122399356"/>
      <w:bookmarkStart w:id="1516" w:name="_Toc614764182"/>
      <w:bookmarkStart w:id="1517" w:name="_Toc1067660692"/>
      <w:bookmarkStart w:id="1518" w:name="_Toc130998015"/>
      <w:bookmarkStart w:id="1519" w:name="Lesson_7"/>
      <w:bookmarkEnd w:id="1453"/>
      <w:r>
        <w:lastRenderedPageBreak/>
        <w:t xml:space="preserve">Lesson 7: </w:t>
      </w:r>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r w:rsidR="6A14CAC1">
        <w:t>The language of chance</w:t>
      </w:r>
      <w:bookmarkEnd w:id="1518"/>
    </w:p>
    <w:bookmarkEnd w:id="1519"/>
    <w:p w14:paraId="76ACE566" w14:textId="043E5A6E" w:rsidR="008C209D" w:rsidRDefault="008C209D" w:rsidP="008C209D">
      <w:pPr>
        <w:pStyle w:val="Featurepink"/>
      </w:pPr>
      <w:r w:rsidRPr="7E9C1B71">
        <w:rPr>
          <w:b/>
          <w:bCs/>
        </w:rPr>
        <w:t>Core concept</w:t>
      </w:r>
      <w:r>
        <w:t>:</w:t>
      </w:r>
      <w:r w:rsidR="6A8FEE68">
        <w:t xml:space="preserve"> The language of chance can be used to identify, </w:t>
      </w:r>
      <w:proofErr w:type="gramStart"/>
      <w:r w:rsidR="6A8FEE68">
        <w:t>describe</w:t>
      </w:r>
      <w:proofErr w:type="gramEnd"/>
      <w:r w:rsidR="6A8FEE68">
        <w:t xml:space="preserve"> and</w:t>
      </w:r>
      <w:r w:rsidR="72AB8683">
        <w:t xml:space="preserve"> compare</w:t>
      </w:r>
      <w:r w:rsidR="00BD0DB1">
        <w:t xml:space="preserve"> the likelihood of events.</w:t>
      </w:r>
    </w:p>
    <w:p w14:paraId="61E97A55" w14:textId="77777777" w:rsidR="008C209D" w:rsidRDefault="008C209D" w:rsidP="008C209D">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8C209D" w14:paraId="06F27F19" w14:textId="77777777" w:rsidTr="00E117BD">
        <w:trPr>
          <w:cnfStyle w:val="100000000000" w:firstRow="1" w:lastRow="0" w:firstColumn="0" w:lastColumn="0" w:oddVBand="0" w:evenVBand="0" w:oddHBand="0" w:evenHBand="0" w:firstRowFirstColumn="0" w:firstRowLastColumn="0" w:lastRowFirstColumn="0" w:lastRowLastColumn="0"/>
        </w:trPr>
        <w:tc>
          <w:tcPr>
            <w:tcW w:w="2500" w:type="pct"/>
          </w:tcPr>
          <w:p w14:paraId="5506E785" w14:textId="77777777" w:rsidR="008C209D" w:rsidRDefault="008C209D" w:rsidP="00381D5A">
            <w:r w:rsidRPr="00510F5F">
              <w:t>Learning intentions</w:t>
            </w:r>
          </w:p>
        </w:tc>
        <w:tc>
          <w:tcPr>
            <w:tcW w:w="2500" w:type="pct"/>
          </w:tcPr>
          <w:p w14:paraId="04ECAE97" w14:textId="77777777" w:rsidR="008C209D" w:rsidRDefault="008C209D" w:rsidP="00381D5A">
            <w:r w:rsidRPr="00510F5F">
              <w:t>Success criteria</w:t>
            </w:r>
          </w:p>
        </w:tc>
      </w:tr>
      <w:tr w:rsidR="008C209D" w14:paraId="304B88DF" w14:textId="77777777" w:rsidTr="00E117BD">
        <w:trPr>
          <w:cnfStyle w:val="000000100000" w:firstRow="0" w:lastRow="0" w:firstColumn="0" w:lastColumn="0" w:oddVBand="0" w:evenVBand="0" w:oddHBand="1" w:evenHBand="0" w:firstRowFirstColumn="0" w:firstRowLastColumn="0" w:lastRowFirstColumn="0" w:lastRowLastColumn="0"/>
        </w:trPr>
        <w:tc>
          <w:tcPr>
            <w:tcW w:w="2500" w:type="pct"/>
          </w:tcPr>
          <w:p w14:paraId="200283F4" w14:textId="77777777" w:rsidR="008C209D" w:rsidRDefault="008C209D" w:rsidP="00381D5A">
            <w:r>
              <w:t>Students are learning that:</w:t>
            </w:r>
          </w:p>
          <w:p w14:paraId="5438F938" w14:textId="4F309917" w:rsidR="008C209D" w:rsidRDefault="6B04ADEE" w:rsidP="00BD43E6">
            <w:pPr>
              <w:pStyle w:val="ListBullet"/>
              <w:numPr>
                <w:ilvl w:val="0"/>
                <w:numId w:val="11"/>
              </w:numPr>
            </w:pPr>
            <w:r>
              <w:t xml:space="preserve">the language of chance can be used to </w:t>
            </w:r>
            <w:r w:rsidR="7BE5EDAE">
              <w:t xml:space="preserve">identify and </w:t>
            </w:r>
            <w:r>
              <w:t>d</w:t>
            </w:r>
            <w:r w:rsidR="5673CA6E">
              <w:t>escribe possible outcomes in everyday activities</w:t>
            </w:r>
          </w:p>
          <w:p w14:paraId="6CE13FBE" w14:textId="39CF6C5E" w:rsidR="008C209D" w:rsidRDefault="5673CA6E" w:rsidP="00BD43E6">
            <w:pPr>
              <w:pStyle w:val="ListBullet"/>
              <w:numPr>
                <w:ilvl w:val="0"/>
                <w:numId w:val="11"/>
              </w:numPr>
            </w:pPr>
            <w:r>
              <w:t xml:space="preserve">events </w:t>
            </w:r>
            <w:r w:rsidR="5BBCDB01">
              <w:t>can be</w:t>
            </w:r>
            <w:r>
              <w:t xml:space="preserve"> likely</w:t>
            </w:r>
            <w:r w:rsidR="34564077">
              <w:t>,</w:t>
            </w:r>
            <w:r>
              <w:t xml:space="preserve"> unlikely</w:t>
            </w:r>
            <w:r w:rsidR="5C105674">
              <w:t xml:space="preserve">, more </w:t>
            </w:r>
            <w:r w:rsidR="43166B00">
              <w:t>likely</w:t>
            </w:r>
            <w:r w:rsidR="008321ED">
              <w:t>,</w:t>
            </w:r>
            <w:r w:rsidR="43166B00">
              <w:t xml:space="preserve"> </w:t>
            </w:r>
            <w:r w:rsidR="5C105674">
              <w:t>or less likely to happen</w:t>
            </w:r>
            <w:r w:rsidR="6FB3E4B1">
              <w:t>.</w:t>
            </w:r>
          </w:p>
        </w:tc>
        <w:tc>
          <w:tcPr>
            <w:tcW w:w="2500" w:type="pct"/>
          </w:tcPr>
          <w:p w14:paraId="18573DBC" w14:textId="77777777" w:rsidR="008C209D" w:rsidRDefault="008C209D" w:rsidP="00381D5A">
            <w:r>
              <w:t>Students can:</w:t>
            </w:r>
          </w:p>
          <w:p w14:paraId="47AC6A35" w14:textId="5F705A2B" w:rsidR="008C209D" w:rsidRDefault="7F3F8B9E" w:rsidP="26C98B4A">
            <w:pPr>
              <w:pStyle w:val="ListBullet"/>
              <w:numPr>
                <w:ilvl w:val="0"/>
                <w:numId w:val="11"/>
              </w:numPr>
            </w:pPr>
            <w:r>
              <w:t>describe events as possible or ce</w:t>
            </w:r>
            <w:r w:rsidR="29BDA80A">
              <w:t>rtain, more or less likely</w:t>
            </w:r>
            <w:r w:rsidR="639452BE">
              <w:t xml:space="preserve"> and </w:t>
            </w:r>
            <w:proofErr w:type="gramStart"/>
            <w:r w:rsidR="639452BE">
              <w:t>impossible</w:t>
            </w:r>
            <w:proofErr w:type="gramEnd"/>
          </w:p>
          <w:p w14:paraId="0D69D636" w14:textId="0155B587" w:rsidR="008C209D" w:rsidRDefault="36AF3ED6" w:rsidP="26C98B4A">
            <w:pPr>
              <w:pStyle w:val="ListBullet"/>
              <w:numPr>
                <w:ilvl w:val="0"/>
                <w:numId w:val="11"/>
              </w:numPr>
            </w:pPr>
            <w:r>
              <w:t xml:space="preserve">describe and </w:t>
            </w:r>
            <w:r w:rsidR="29BDA80A">
              <w:t xml:space="preserve">compare </w:t>
            </w:r>
            <w:r w:rsidR="41981803">
              <w:t xml:space="preserve">the likelihood </w:t>
            </w:r>
            <w:r w:rsidR="44C543D8">
              <w:t xml:space="preserve">of </w:t>
            </w:r>
            <w:r w:rsidR="29BDA80A">
              <w:t>events using</w:t>
            </w:r>
            <w:r w:rsidR="6F4F12C6">
              <w:t xml:space="preserve"> </w:t>
            </w:r>
            <w:r w:rsidR="29BDA80A">
              <w:t>the language of chance</w:t>
            </w:r>
            <w:r w:rsidR="3A3C4564">
              <w:t>.</w:t>
            </w:r>
          </w:p>
        </w:tc>
      </w:tr>
    </w:tbl>
    <w:p w14:paraId="7917975F" w14:textId="5E934B60" w:rsidR="008C209D" w:rsidRDefault="026B897B" w:rsidP="008C209D">
      <w:pPr>
        <w:pStyle w:val="Heading3"/>
      </w:pPr>
      <w:bookmarkStart w:id="1520" w:name="_Toc112318932"/>
      <w:bookmarkStart w:id="1521" w:name="_Toc112320582"/>
      <w:bookmarkStart w:id="1522" w:name="_Toc112320637"/>
      <w:bookmarkStart w:id="1523" w:name="_Toc112320692"/>
      <w:bookmarkStart w:id="1524" w:name="_Toc112320746"/>
      <w:bookmarkStart w:id="1525" w:name="_Toc1320215210"/>
      <w:bookmarkStart w:id="1526" w:name="_Toc988636284"/>
      <w:bookmarkStart w:id="1527" w:name="_Toc1831777287"/>
      <w:bookmarkStart w:id="1528" w:name="_Toc450005505"/>
      <w:bookmarkStart w:id="1529" w:name="_Toc193187790"/>
      <w:bookmarkStart w:id="1530" w:name="_Toc1681251067"/>
      <w:bookmarkStart w:id="1531" w:name="_Toc1125875252"/>
      <w:bookmarkStart w:id="1532" w:name="_Toc692955719"/>
      <w:bookmarkStart w:id="1533" w:name="_Toc1578481629"/>
      <w:bookmarkStart w:id="1534" w:name="_Toc2130153743"/>
      <w:bookmarkStart w:id="1535" w:name="_Toc1049040815"/>
      <w:bookmarkStart w:id="1536" w:name="_Toc1942126792"/>
      <w:bookmarkStart w:id="1537" w:name="_Toc156526019"/>
      <w:bookmarkStart w:id="1538" w:name="_Toc109951605"/>
      <w:bookmarkStart w:id="1539" w:name="_Toc1628344202"/>
      <w:bookmarkStart w:id="1540" w:name="_Toc1373753813"/>
      <w:bookmarkStart w:id="1541" w:name="_Toc540381592"/>
      <w:bookmarkStart w:id="1542" w:name="_Toc968963343"/>
      <w:bookmarkStart w:id="1543" w:name="_Toc105510242"/>
      <w:bookmarkStart w:id="1544" w:name="_Toc134486816"/>
      <w:bookmarkStart w:id="1545" w:name="_Toc476606683"/>
      <w:bookmarkStart w:id="1546" w:name="_Toc893260023"/>
      <w:bookmarkStart w:id="1547" w:name="_Toc1704393345"/>
      <w:bookmarkStart w:id="1548" w:name="_Toc1922571004"/>
      <w:bookmarkStart w:id="1549" w:name="_Toc13676703"/>
      <w:bookmarkStart w:id="1550" w:name="_Toc1092595887"/>
      <w:bookmarkStart w:id="1551" w:name="_Toc1550669931"/>
      <w:bookmarkStart w:id="1552" w:name="_Toc1850784311"/>
      <w:bookmarkStart w:id="1553" w:name="_Toc1481586250"/>
      <w:bookmarkStart w:id="1554" w:name="_Toc2081035008"/>
      <w:bookmarkStart w:id="1555" w:name="_Toc1921800871"/>
      <w:bookmarkStart w:id="1556" w:name="_Toc704302755"/>
      <w:bookmarkStart w:id="1557" w:name="_Toc900179476"/>
      <w:bookmarkStart w:id="1558" w:name="_Toc1820817289"/>
      <w:bookmarkStart w:id="1559" w:name="_Toc1561508737"/>
      <w:bookmarkStart w:id="1560" w:name="_Toc538224352"/>
      <w:bookmarkStart w:id="1561" w:name="_Toc1335457123"/>
      <w:bookmarkStart w:id="1562" w:name="_Toc717504122"/>
      <w:bookmarkStart w:id="1563" w:name="_Toc646136057"/>
      <w:bookmarkStart w:id="1564" w:name="_Toc742636506"/>
      <w:bookmarkStart w:id="1565" w:name="_Toc1617742171"/>
      <w:bookmarkStart w:id="1566" w:name="_Toc1539142623"/>
      <w:bookmarkStart w:id="1567" w:name="_Toc340107579"/>
      <w:bookmarkStart w:id="1568" w:name="_Toc348246148"/>
      <w:bookmarkStart w:id="1569" w:name="_Toc1171643638"/>
      <w:bookmarkStart w:id="1570" w:name="_Toc674998672"/>
      <w:bookmarkStart w:id="1571" w:name="_Toc1339406807"/>
      <w:bookmarkStart w:id="1572" w:name="_Toc337630234"/>
      <w:bookmarkStart w:id="1573" w:name="_Toc1070944490"/>
      <w:bookmarkStart w:id="1574" w:name="_Toc585601649"/>
      <w:bookmarkStart w:id="1575" w:name="_Toc1488449943"/>
      <w:bookmarkStart w:id="1576" w:name="_Toc1406609210"/>
      <w:bookmarkStart w:id="1577" w:name="_Toc187514823"/>
      <w:bookmarkStart w:id="1578" w:name="_Toc1392345639"/>
      <w:bookmarkStart w:id="1579" w:name="_Toc613412624"/>
      <w:bookmarkStart w:id="1580" w:name="_Toc1227887801"/>
      <w:bookmarkStart w:id="1581" w:name="_Toc1900334260"/>
      <w:bookmarkStart w:id="1582" w:name="_Toc1529770249"/>
      <w:bookmarkStart w:id="1583" w:name="_Toc1284867454"/>
      <w:bookmarkStart w:id="1584" w:name="_Toc130998016"/>
      <w:r>
        <w:t xml:space="preserve">Daily number sense: </w:t>
      </w:r>
      <w:r w:rsidR="59285DF5">
        <w:t>What can you see?</w:t>
      </w:r>
      <w:r>
        <w:t xml:space="preserve"> – </w:t>
      </w:r>
      <w:r w:rsidR="6FD4E160">
        <w:t>20</w:t>
      </w:r>
      <w:r>
        <w:t xml:space="preserve"> minutes</w:t>
      </w:r>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p>
    <w:p w14:paraId="19171505" w14:textId="60889366" w:rsidR="008C209D" w:rsidRDefault="008C209D" w:rsidP="005336E5">
      <w:pPr>
        <w:pStyle w:val="ListNumber"/>
        <w:numPr>
          <w:ilvl w:val="0"/>
          <w:numId w:val="25"/>
        </w:numPr>
      </w:pPr>
      <w:r>
        <w:t xml:space="preserve">Build student understanding of </w:t>
      </w:r>
      <w:r w:rsidR="737560ED">
        <w:t>place value</w:t>
      </w:r>
      <w:r>
        <w:t xml:space="preserve"> by </w:t>
      </w:r>
      <w:r w:rsidR="710B8249">
        <w:t>comparing three-digit numbers</w:t>
      </w:r>
      <w:r>
        <w:t>.</w:t>
      </w:r>
    </w:p>
    <w:p w14:paraId="4CFE5FF4" w14:textId="347B3462" w:rsidR="1D43EE03" w:rsidRDefault="7A2F7991" w:rsidP="26C98B4A">
      <w:pPr>
        <w:pStyle w:val="ListNumber"/>
      </w:pPr>
      <w:r>
        <w:t xml:space="preserve">Ask students what they notice about the numbers on </w:t>
      </w:r>
      <w:hyperlink w:anchor="_Resource_6:_Around">
        <w:r w:rsidRPr="6858BE4B">
          <w:rPr>
            <w:rStyle w:val="Hyperlink"/>
          </w:rPr>
          <w:t xml:space="preserve">Resource </w:t>
        </w:r>
        <w:r w:rsidR="345A3128" w:rsidRPr="6858BE4B">
          <w:rPr>
            <w:rStyle w:val="Hyperlink"/>
          </w:rPr>
          <w:t>6</w:t>
        </w:r>
        <w:r w:rsidRPr="6858BE4B">
          <w:rPr>
            <w:rStyle w:val="Hyperlink"/>
          </w:rPr>
          <w:t>: A</w:t>
        </w:r>
        <w:r w:rsidR="51CABB44" w:rsidRPr="6858BE4B">
          <w:rPr>
            <w:rStyle w:val="Hyperlink"/>
          </w:rPr>
          <w:t xml:space="preserve">round the </w:t>
        </w:r>
        <w:proofErr w:type="gramStart"/>
        <w:r w:rsidR="51CABB44" w:rsidRPr="6858BE4B">
          <w:rPr>
            <w:rStyle w:val="Hyperlink"/>
          </w:rPr>
          <w:t>world!</w:t>
        </w:r>
        <w:r w:rsidRPr="6858BE4B">
          <w:rPr>
            <w:rStyle w:val="Hyperlink"/>
          </w:rPr>
          <w:t>.</w:t>
        </w:r>
        <w:proofErr w:type="gramEnd"/>
      </w:hyperlink>
      <w:r>
        <w:t xml:space="preserve"> This could include</w:t>
      </w:r>
      <w:r w:rsidR="4F216720">
        <w:t xml:space="preserve"> talking about</w:t>
      </w:r>
      <w:r>
        <w:t>:</w:t>
      </w:r>
    </w:p>
    <w:p w14:paraId="3F584F34" w14:textId="3F45BAAC" w:rsidR="5CFB670A" w:rsidRDefault="5CFB670A" w:rsidP="002168AD">
      <w:pPr>
        <w:pStyle w:val="ListBullet"/>
        <w:ind w:left="1134"/>
      </w:pPr>
      <w:r>
        <w:t>o</w:t>
      </w:r>
      <w:r w:rsidR="1D43EE03">
        <w:t xml:space="preserve">dd or even </w:t>
      </w:r>
      <w:r w:rsidR="3C00E06E">
        <w:t>numbers</w:t>
      </w:r>
    </w:p>
    <w:p w14:paraId="5F504A8D" w14:textId="65A348E7" w:rsidR="32A68A63" w:rsidRDefault="32A68A63" w:rsidP="002168AD">
      <w:pPr>
        <w:pStyle w:val="ListBullet"/>
        <w:ind w:left="1134"/>
      </w:pPr>
      <w:r>
        <w:t>l</w:t>
      </w:r>
      <w:r w:rsidR="1D43EE03">
        <w:t xml:space="preserve">argest </w:t>
      </w:r>
      <w:r w:rsidR="07DE275C">
        <w:t xml:space="preserve">and </w:t>
      </w:r>
      <w:r w:rsidR="1D43EE03">
        <w:t>smallest</w:t>
      </w:r>
      <w:r w:rsidR="6FAF78E7">
        <w:t xml:space="preserve"> numbers</w:t>
      </w:r>
    </w:p>
    <w:p w14:paraId="205DB316" w14:textId="59B6EF37" w:rsidR="40B89C26" w:rsidRDefault="40B89C26" w:rsidP="002168AD">
      <w:pPr>
        <w:pStyle w:val="ListBullet"/>
        <w:ind w:left="1134"/>
      </w:pPr>
      <w:r>
        <w:t>the n</w:t>
      </w:r>
      <w:r w:rsidR="1D43EE03">
        <w:t xml:space="preserve">umber with </w:t>
      </w:r>
      <w:r w:rsidR="14CAD2E9">
        <w:t xml:space="preserve">the </w:t>
      </w:r>
      <w:r w:rsidR="1D43EE03">
        <w:t>largest hundreds value</w:t>
      </w:r>
    </w:p>
    <w:p w14:paraId="6406EA0E" w14:textId="5256F0DD" w:rsidR="31DDC69F" w:rsidRDefault="31DDC69F" w:rsidP="002168AD">
      <w:pPr>
        <w:pStyle w:val="ListBullet"/>
        <w:ind w:left="1134"/>
      </w:pPr>
      <w:r>
        <w:lastRenderedPageBreak/>
        <w:t>finding numbers over 1000 and explaining how they know this</w:t>
      </w:r>
    </w:p>
    <w:p w14:paraId="4EBDA89A" w14:textId="6C631D08" w:rsidR="1D43EE03" w:rsidRDefault="1D43EE03" w:rsidP="002168AD">
      <w:pPr>
        <w:pStyle w:val="ListBullet"/>
        <w:ind w:left="1134"/>
      </w:pPr>
      <w:r>
        <w:t>3 numbers that have something in common</w:t>
      </w:r>
    </w:p>
    <w:p w14:paraId="37A6DB38" w14:textId="59788547" w:rsidR="1D43EE03" w:rsidRDefault="7A2F7991" w:rsidP="002168AD">
      <w:pPr>
        <w:pStyle w:val="ListBullet"/>
        <w:ind w:left="1134"/>
      </w:pPr>
      <w:r>
        <w:t xml:space="preserve">3 numbers that </w:t>
      </w:r>
      <w:r w:rsidR="1D9D98B3">
        <w:t>are all different from each other</w:t>
      </w:r>
      <w:r w:rsidR="27180D82">
        <w:t>.</w:t>
      </w:r>
    </w:p>
    <w:p w14:paraId="50B48882" w14:textId="7D78ECF3" w:rsidR="6F09CCD0" w:rsidRDefault="6529176D" w:rsidP="26C98B4A">
      <w:pPr>
        <w:pStyle w:val="ListNumber"/>
      </w:pPr>
      <w:r>
        <w:t>In small groups, students search for online examples of three-digit numbers</w:t>
      </w:r>
      <w:r w:rsidR="30B9B34B">
        <w:t xml:space="preserve"> in real-life and talk about what they can see.</w:t>
      </w:r>
    </w:p>
    <w:p w14:paraId="1C6B2A6E" w14:textId="4B616DA1" w:rsidR="008C209D" w:rsidRDefault="02CB77E4" w:rsidP="008C209D">
      <w:pPr>
        <w:pStyle w:val="Heading3"/>
      </w:pPr>
      <w:bookmarkStart w:id="1585" w:name="_Toc112318933"/>
      <w:bookmarkStart w:id="1586" w:name="_Toc112320583"/>
      <w:bookmarkStart w:id="1587" w:name="_Toc112320638"/>
      <w:bookmarkStart w:id="1588" w:name="_Toc112320693"/>
      <w:bookmarkStart w:id="1589" w:name="_Toc112320747"/>
      <w:bookmarkStart w:id="1590" w:name="_Toc1443802183"/>
      <w:bookmarkStart w:id="1591" w:name="_Toc358286186"/>
      <w:bookmarkStart w:id="1592" w:name="_Toc1410338253"/>
      <w:bookmarkStart w:id="1593" w:name="_Toc6245863"/>
      <w:bookmarkStart w:id="1594" w:name="_Toc1235947477"/>
      <w:bookmarkStart w:id="1595" w:name="_Toc1131399912"/>
      <w:bookmarkStart w:id="1596" w:name="_Toc1272500169"/>
      <w:bookmarkStart w:id="1597" w:name="_Toc378852171"/>
      <w:bookmarkStart w:id="1598" w:name="_Toc2059081239"/>
      <w:bookmarkStart w:id="1599" w:name="_Toc1531255668"/>
      <w:bookmarkStart w:id="1600" w:name="_Toc1096189953"/>
      <w:bookmarkStart w:id="1601" w:name="_Toc673909921"/>
      <w:bookmarkStart w:id="1602" w:name="_Toc426888820"/>
      <w:bookmarkStart w:id="1603" w:name="_Toc1595449040"/>
      <w:bookmarkStart w:id="1604" w:name="_Toc921852364"/>
      <w:bookmarkStart w:id="1605" w:name="_Toc1511557424"/>
      <w:bookmarkStart w:id="1606" w:name="_Toc1292892221"/>
      <w:bookmarkStart w:id="1607" w:name="_Toc1170487502"/>
      <w:bookmarkStart w:id="1608" w:name="_Toc692025858"/>
      <w:bookmarkStart w:id="1609" w:name="_Toc97553030"/>
      <w:bookmarkStart w:id="1610" w:name="_Toc1126422410"/>
      <w:bookmarkStart w:id="1611" w:name="_Toc1678026852"/>
      <w:bookmarkStart w:id="1612" w:name="_Toc1825055766"/>
      <w:bookmarkStart w:id="1613" w:name="_Toc2074557105"/>
      <w:bookmarkStart w:id="1614" w:name="_Toc889706768"/>
      <w:bookmarkStart w:id="1615" w:name="_Toc1944504940"/>
      <w:bookmarkStart w:id="1616" w:name="_Toc1315932522"/>
      <w:bookmarkStart w:id="1617" w:name="_Toc272841731"/>
      <w:bookmarkStart w:id="1618" w:name="_Toc308093026"/>
      <w:bookmarkStart w:id="1619" w:name="_Toc1558532784"/>
      <w:bookmarkStart w:id="1620" w:name="_Toc1963970738"/>
      <w:bookmarkStart w:id="1621" w:name="_Toc254891773"/>
      <w:bookmarkStart w:id="1622" w:name="_Toc1540525371"/>
      <w:bookmarkStart w:id="1623" w:name="_Toc1884513052"/>
      <w:bookmarkStart w:id="1624" w:name="_Toc1728203775"/>
      <w:bookmarkStart w:id="1625" w:name="_Toc476754378"/>
      <w:bookmarkStart w:id="1626" w:name="_Toc1610776831"/>
      <w:bookmarkStart w:id="1627" w:name="_Toc1970006354"/>
      <w:bookmarkStart w:id="1628" w:name="_Toc2038000394"/>
      <w:bookmarkStart w:id="1629" w:name="_Toc2055864792"/>
      <w:bookmarkStart w:id="1630" w:name="_Toc208410311"/>
      <w:bookmarkStart w:id="1631" w:name="_Toc137010712"/>
      <w:bookmarkStart w:id="1632" w:name="_Toc1088966553"/>
      <w:bookmarkStart w:id="1633" w:name="_Toc408724431"/>
      <w:bookmarkStart w:id="1634" w:name="_Toc1538071142"/>
      <w:bookmarkStart w:id="1635" w:name="_Toc1064862496"/>
      <w:bookmarkStart w:id="1636" w:name="_Toc1676271287"/>
      <w:bookmarkStart w:id="1637" w:name="_Toc1704298272"/>
      <w:bookmarkStart w:id="1638" w:name="_Toc1631861570"/>
      <w:bookmarkStart w:id="1639" w:name="_Toc767015015"/>
      <w:bookmarkStart w:id="1640" w:name="_Toc1741070338"/>
      <w:bookmarkStart w:id="1641" w:name="_Toc1337013272"/>
      <w:bookmarkStart w:id="1642" w:name="_Toc1069375139"/>
      <w:bookmarkStart w:id="1643" w:name="_Toc1447928593"/>
      <w:bookmarkStart w:id="1644" w:name="_Toc906607149"/>
      <w:bookmarkStart w:id="1645" w:name="_Toc1626419020"/>
      <w:bookmarkStart w:id="1646" w:name="_Toc1298559226"/>
      <w:bookmarkStart w:id="1647" w:name="_Toc1828945608"/>
      <w:bookmarkStart w:id="1648" w:name="_Toc61085607"/>
      <w:bookmarkStart w:id="1649" w:name="_Toc130998017"/>
      <w:r>
        <w:t>What’s the chance?</w:t>
      </w:r>
      <w:r w:rsidR="026B897B">
        <w:t xml:space="preserve"> – </w:t>
      </w:r>
      <w:r w:rsidR="6A3726CA">
        <w:t>30</w:t>
      </w:r>
      <w:r w:rsidR="026B897B">
        <w:t xml:space="preserve"> minutes</w:t>
      </w:r>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p>
    <w:p w14:paraId="6880D2D8" w14:textId="0EC03D9B" w:rsidR="01D82DB0" w:rsidRDefault="01D82DB0" w:rsidP="26C98B4A">
      <w:pPr>
        <w:pStyle w:val="FeatureBox"/>
      </w:pPr>
      <w:r>
        <w:t>This activity has been adapted from Sullivan (2012).</w:t>
      </w:r>
    </w:p>
    <w:p w14:paraId="2F029E7F" w14:textId="2FC24D65" w:rsidR="612AA048" w:rsidRDefault="17A7F57C" w:rsidP="26C98B4A">
      <w:pPr>
        <w:pStyle w:val="ListNumber"/>
      </w:pPr>
      <w:r>
        <w:t xml:space="preserve">Display the words </w:t>
      </w:r>
      <w:r w:rsidR="4D9AC494">
        <w:t>‘</w:t>
      </w:r>
      <w:r>
        <w:t>certain</w:t>
      </w:r>
      <w:r w:rsidR="0B3F4CBF">
        <w:t>’</w:t>
      </w:r>
      <w:r>
        <w:t xml:space="preserve"> and </w:t>
      </w:r>
      <w:r w:rsidR="01A8E0AC">
        <w:t>‘</w:t>
      </w:r>
      <w:r>
        <w:t>impossible</w:t>
      </w:r>
      <w:r w:rsidR="403C0D49">
        <w:t>’</w:t>
      </w:r>
      <w:r>
        <w:t xml:space="preserve"> on </w:t>
      </w:r>
      <w:r w:rsidR="6839232B">
        <w:t>cards</w:t>
      </w:r>
      <w:r>
        <w:t xml:space="preserve"> </w:t>
      </w:r>
      <w:r w:rsidR="0567F269">
        <w:t xml:space="preserve">and discuss what they mean. </w:t>
      </w:r>
      <w:r w:rsidR="75FDE60B">
        <w:t>Make statements about certain and impossible events</w:t>
      </w:r>
      <w:r w:rsidR="299D90E8">
        <w:t xml:space="preserve"> using facts about months of the year. Examples include:</w:t>
      </w:r>
    </w:p>
    <w:p w14:paraId="5DE3C6CA" w14:textId="3D4E91B3" w:rsidR="612AA048" w:rsidRDefault="4E0A559C" w:rsidP="002168AD">
      <w:pPr>
        <w:pStyle w:val="ListBullet"/>
        <w:ind w:left="1134"/>
      </w:pPr>
      <w:r>
        <w:t>February always comes after January. This is certain.</w:t>
      </w:r>
    </w:p>
    <w:p w14:paraId="5318D7DA" w14:textId="22D2227B" w:rsidR="612AA048" w:rsidRDefault="4E0A559C" w:rsidP="002168AD">
      <w:pPr>
        <w:pStyle w:val="ListBullet"/>
        <w:ind w:left="1134"/>
      </w:pPr>
      <w:r>
        <w:t xml:space="preserve">December might come in between June and August some years. This is </w:t>
      </w:r>
      <w:r w:rsidR="5C0851F9">
        <w:t>i</w:t>
      </w:r>
      <w:r>
        <w:t>mpossible.</w:t>
      </w:r>
    </w:p>
    <w:p w14:paraId="00E9804D" w14:textId="0A350629" w:rsidR="612AA048" w:rsidRDefault="0567F269" w:rsidP="26C98B4A">
      <w:pPr>
        <w:pStyle w:val="ListNumber"/>
      </w:pPr>
      <w:r>
        <w:t>A</w:t>
      </w:r>
      <w:r w:rsidR="17A7F57C">
        <w:t xml:space="preserve">sk if </w:t>
      </w:r>
      <w:r w:rsidR="0B1DFFCB">
        <w:t>students</w:t>
      </w:r>
      <w:r w:rsidR="17A7F57C">
        <w:t xml:space="preserve"> know any other </w:t>
      </w:r>
      <w:proofErr w:type="gramStart"/>
      <w:r w:rsidR="17A7F57C">
        <w:t>words</w:t>
      </w:r>
      <w:proofErr w:type="gramEnd"/>
      <w:r w:rsidR="17A7F57C">
        <w:t xml:space="preserve"> t</w:t>
      </w:r>
      <w:r w:rsidR="66C2B234">
        <w:t>hey could use to</w:t>
      </w:r>
      <w:r w:rsidR="17A7F57C">
        <w:t xml:space="preserve"> describe </w:t>
      </w:r>
      <w:r w:rsidR="17B6232B">
        <w:t xml:space="preserve">the </w:t>
      </w:r>
      <w:r w:rsidR="17A7F57C">
        <w:t>chance</w:t>
      </w:r>
      <w:r w:rsidR="468FF2F5">
        <w:t xml:space="preserve"> of an event</w:t>
      </w:r>
      <w:r w:rsidR="17A7F57C">
        <w:t>. These include:</w:t>
      </w:r>
    </w:p>
    <w:p w14:paraId="6613A0C4" w14:textId="412C9116" w:rsidR="073D902E" w:rsidRDefault="073D902E" w:rsidP="002168AD">
      <w:pPr>
        <w:pStyle w:val="ListBullet"/>
        <w:ind w:left="1134"/>
      </w:pPr>
      <w:r>
        <w:t>possible</w:t>
      </w:r>
    </w:p>
    <w:p w14:paraId="7A2474F1" w14:textId="4733D659" w:rsidR="073D902E" w:rsidRDefault="073D902E" w:rsidP="002168AD">
      <w:pPr>
        <w:pStyle w:val="ListBullet"/>
        <w:ind w:left="1134"/>
      </w:pPr>
      <w:r>
        <w:t>likely or unlikely</w:t>
      </w:r>
    </w:p>
    <w:p w14:paraId="62E0CB25" w14:textId="134B0D94" w:rsidR="073D902E" w:rsidRDefault="073D902E" w:rsidP="002168AD">
      <w:pPr>
        <w:pStyle w:val="ListBullet"/>
        <w:ind w:left="1134"/>
      </w:pPr>
      <w:r>
        <w:t>more likely or less likely</w:t>
      </w:r>
    </w:p>
    <w:p w14:paraId="51528687" w14:textId="421CC582" w:rsidR="30DDC1B9" w:rsidRDefault="30DDC1B9" w:rsidP="002168AD">
      <w:pPr>
        <w:pStyle w:val="ListBullet"/>
        <w:ind w:left="1134"/>
      </w:pPr>
      <w:r>
        <w:t>n</w:t>
      </w:r>
      <w:r w:rsidR="35AF7D39">
        <w:t>ever</w:t>
      </w:r>
      <w:r w:rsidR="502D1202">
        <w:t>.</w:t>
      </w:r>
    </w:p>
    <w:p w14:paraId="4A136823" w14:textId="1E8C48ED" w:rsidR="007FFF5E" w:rsidRDefault="56591A14" w:rsidP="26C98B4A">
      <w:pPr>
        <w:pStyle w:val="ListNumber"/>
      </w:pPr>
      <w:r>
        <w:lastRenderedPageBreak/>
        <w:t>Record each word on a</w:t>
      </w:r>
      <w:r w:rsidR="6BCDFDD2">
        <w:t>n A4</w:t>
      </w:r>
      <w:r>
        <w:t xml:space="preserve"> card</w:t>
      </w:r>
      <w:r w:rsidR="3A3C55FE">
        <w:t xml:space="preserve"> and select some students to hold them up</w:t>
      </w:r>
      <w:r w:rsidR="16EEC197">
        <w:t>.</w:t>
      </w:r>
      <w:r>
        <w:t xml:space="preserve"> D</w:t>
      </w:r>
      <w:r w:rsidR="16760B36">
        <w:t>ecide</w:t>
      </w:r>
      <w:r>
        <w:t xml:space="preserve"> as a c</w:t>
      </w:r>
      <w:r w:rsidR="67B5F082">
        <w:t>lass</w:t>
      </w:r>
      <w:r w:rsidR="57BDF0D6">
        <w:t xml:space="preserve"> how to order the cards </w:t>
      </w:r>
      <w:r w:rsidR="49B7483F">
        <w:t>from least likely to most likely</w:t>
      </w:r>
      <w:r w:rsidR="29F85139">
        <w:t>,</w:t>
      </w:r>
      <w:r w:rsidR="56F94C95">
        <w:t xml:space="preserve"> </w:t>
      </w:r>
      <w:r w:rsidR="7222229A">
        <w:t>c</w:t>
      </w:r>
      <w:r w:rsidR="60D1F929">
        <w:t>reat</w:t>
      </w:r>
      <w:r w:rsidR="4ECBA59A">
        <w:t>ing</w:t>
      </w:r>
      <w:r w:rsidR="60D1F929">
        <w:t xml:space="preserve"> a human probability line. </w:t>
      </w:r>
      <w:r w:rsidR="56F94C95">
        <w:t>Ask students if they can think of any other words to add.</w:t>
      </w:r>
      <w:r w:rsidR="49133C12">
        <w:t xml:space="preserve"> Display the </w:t>
      </w:r>
      <w:r w:rsidR="60D1F929">
        <w:t>cards as a probability line in the classroom.</w:t>
      </w:r>
    </w:p>
    <w:p w14:paraId="7D2C184F" w14:textId="6DE8ED4B" w:rsidR="767353DE" w:rsidRDefault="79C127ED" w:rsidP="26C98B4A">
      <w:pPr>
        <w:pStyle w:val="ListNumber"/>
      </w:pPr>
      <w:r>
        <w:t xml:space="preserve">Ask students </w:t>
      </w:r>
      <w:r w:rsidR="61B46DB4">
        <w:t xml:space="preserve">to describe </w:t>
      </w:r>
      <w:r>
        <w:t xml:space="preserve">how likely they are to walk to school the next day </w:t>
      </w:r>
      <w:r w:rsidR="7C194E94">
        <w:t xml:space="preserve">using the words certainly, probably, </w:t>
      </w:r>
      <w:proofErr w:type="gramStart"/>
      <w:r w:rsidR="7C194E94">
        <w:t>possibly</w:t>
      </w:r>
      <w:proofErr w:type="gramEnd"/>
      <w:r w:rsidR="7C194E94">
        <w:t xml:space="preserve"> or </w:t>
      </w:r>
      <w:bookmarkStart w:id="1650" w:name="_Int_lGz9E2lP"/>
      <w:r w:rsidR="2EE3446F">
        <w:t>definitely</w:t>
      </w:r>
      <w:r w:rsidR="7C194E94">
        <w:t xml:space="preserve"> not</w:t>
      </w:r>
      <w:bookmarkEnd w:id="1650"/>
      <w:r w:rsidR="7C194E94">
        <w:t xml:space="preserve">. </w:t>
      </w:r>
      <w:r w:rsidR="236D3CE2">
        <w:t>R</w:t>
      </w:r>
      <w:r>
        <w:t xml:space="preserve">ecord </w:t>
      </w:r>
      <w:r w:rsidR="399B988F">
        <w:t>students’</w:t>
      </w:r>
      <w:r>
        <w:t xml:space="preserve"> answers</w:t>
      </w:r>
      <w:r w:rsidR="5C972F00">
        <w:t xml:space="preserve"> </w:t>
      </w:r>
      <w:r w:rsidR="48D5BBEE">
        <w:t xml:space="preserve">using </w:t>
      </w:r>
      <w:r w:rsidR="5C972F00">
        <w:t>tally marks. Have students discuss and make statements a</w:t>
      </w:r>
      <w:r w:rsidR="30C4FD96">
        <w:t>bout</w:t>
      </w:r>
      <w:r w:rsidR="5C972F00">
        <w:t xml:space="preserve"> the data.</w:t>
      </w:r>
    </w:p>
    <w:p w14:paraId="7E098DB7" w14:textId="45FE63E0" w:rsidR="49E5ECC5" w:rsidRDefault="2555F494" w:rsidP="26C98B4A">
      <w:pPr>
        <w:pStyle w:val="ListNumber"/>
      </w:pPr>
      <w:r>
        <w:t>Discuss the following scenarios with students to develop their understanding of the language of chance:</w:t>
      </w:r>
    </w:p>
    <w:p w14:paraId="2BEA9B84" w14:textId="5BC5CA9A" w:rsidR="49E5ECC5" w:rsidRDefault="2555F494" w:rsidP="26C98B4A">
      <w:pPr>
        <w:pStyle w:val="ListNumber2"/>
      </w:pPr>
      <w:r>
        <w:t xml:space="preserve">I overheard my mum telling our neighbour that we </w:t>
      </w:r>
      <w:bookmarkStart w:id="1651" w:name="_Int_A6fkFkdG"/>
      <w:r>
        <w:t xml:space="preserve">would </w:t>
      </w:r>
      <w:bookmarkStart w:id="1652" w:name="_Int_gCjzFSGm"/>
      <w:proofErr w:type="gramStart"/>
      <w:r>
        <w:t>definitely</w:t>
      </w:r>
      <w:bookmarkEnd w:id="1651"/>
      <w:r>
        <w:t xml:space="preserve"> do</w:t>
      </w:r>
      <w:bookmarkEnd w:id="1652"/>
      <w:proofErr w:type="gramEnd"/>
      <w:r>
        <w:t xml:space="preserve"> something</w:t>
      </w:r>
      <w:r w:rsidR="3AE01194">
        <w:t xml:space="preserve"> on the weekend,</w:t>
      </w:r>
      <w:r>
        <w:t xml:space="preserve"> but I could not hear what it was. What might it be?</w:t>
      </w:r>
    </w:p>
    <w:p w14:paraId="63183111" w14:textId="7CFC17CE" w:rsidR="1C84892E" w:rsidRDefault="1C84892E" w:rsidP="26C98B4A">
      <w:pPr>
        <w:pStyle w:val="ListNumber2"/>
      </w:pPr>
      <w:r>
        <w:t xml:space="preserve">Repeat </w:t>
      </w:r>
      <w:r w:rsidR="003E307F">
        <w:t xml:space="preserve">step </w:t>
      </w:r>
      <w:r>
        <w:t>(a)</w:t>
      </w:r>
      <w:r w:rsidR="003E307F">
        <w:t xml:space="preserve">, </w:t>
      </w:r>
      <w:r>
        <w:t>but with the word possibly.</w:t>
      </w:r>
    </w:p>
    <w:p w14:paraId="59EC2944" w14:textId="0D221B1B" w:rsidR="49E5ECC5" w:rsidRDefault="49E5ECC5" w:rsidP="26C98B4A">
      <w:pPr>
        <w:pStyle w:val="ListNumber2"/>
      </w:pPr>
      <w:r>
        <w:t xml:space="preserve">I heard the teacher say, </w:t>
      </w:r>
      <w:r w:rsidR="5277D97D">
        <w:t>‘</w:t>
      </w:r>
      <w:r>
        <w:t xml:space="preserve">It is </w:t>
      </w:r>
      <w:r w:rsidR="4D964D8C">
        <w:t>(missing word)</w:t>
      </w:r>
      <w:r>
        <w:t xml:space="preserve"> that all the children in this class will watch television tonight</w:t>
      </w:r>
      <w:r w:rsidR="1814BC9B">
        <w:t>,</w:t>
      </w:r>
      <w:r w:rsidR="1F6C5CF6">
        <w:t>’</w:t>
      </w:r>
      <w:r>
        <w:t xml:space="preserve"> but I didn’t hear one of the words. What might the missing word be?</w:t>
      </w:r>
    </w:p>
    <w:p w14:paraId="5E092831" w14:textId="32169031" w:rsidR="49E5ECC5" w:rsidRDefault="49E5ECC5" w:rsidP="26C98B4A">
      <w:pPr>
        <w:pStyle w:val="ListNumber2"/>
      </w:pPr>
      <w:r>
        <w:t>What is someth</w:t>
      </w:r>
      <w:r w:rsidR="25F25EFA">
        <w:t>ing</w:t>
      </w:r>
      <w:r>
        <w:t xml:space="preserve"> that is less likely</w:t>
      </w:r>
      <w:r w:rsidR="7BB25586">
        <w:t xml:space="preserve"> than all the children watching television tonight?</w:t>
      </w:r>
    </w:p>
    <w:p w14:paraId="4D672779" w14:textId="4E2CACCA" w:rsidR="49E5ECC5" w:rsidRDefault="49E5ECC5" w:rsidP="26C98B4A">
      <w:pPr>
        <w:pStyle w:val="ListNumber2"/>
      </w:pPr>
      <w:r>
        <w:t xml:space="preserve">Someone asked </w:t>
      </w:r>
      <w:r w:rsidR="0317365F">
        <w:t>the principal</w:t>
      </w:r>
      <w:r>
        <w:t xml:space="preserve"> a question and </w:t>
      </w:r>
      <w:r w:rsidR="0A044A6B">
        <w:t>he/s</w:t>
      </w:r>
      <w:r>
        <w:t xml:space="preserve">he replied </w:t>
      </w:r>
      <w:r w:rsidR="34A76070">
        <w:t>‘</w:t>
      </w:r>
      <w:r>
        <w:t>Maybe.</w:t>
      </w:r>
      <w:r w:rsidR="77ADB67D">
        <w:t>’</w:t>
      </w:r>
      <w:r>
        <w:t xml:space="preserve"> What might the question have been?</w:t>
      </w:r>
    </w:p>
    <w:p w14:paraId="781CE78A" w14:textId="77777777" w:rsidR="008C209D" w:rsidRDefault="008C209D" w:rsidP="008C209D">
      <w:r>
        <w:t>This table details assessment opportunities and differentiation ideas.</w:t>
      </w:r>
    </w:p>
    <w:tbl>
      <w:tblPr>
        <w:tblStyle w:val="Tableheader"/>
        <w:tblW w:w="14596" w:type="dxa"/>
        <w:tblLayout w:type="fixed"/>
        <w:tblLook w:val="0420" w:firstRow="1" w:lastRow="0" w:firstColumn="0" w:lastColumn="0" w:noHBand="0" w:noVBand="1"/>
        <w:tblDescription w:val="Table outlines assessment opportunities, differentiation and extension ideas."/>
      </w:tblPr>
      <w:tblGrid>
        <w:gridCol w:w="4865"/>
        <w:gridCol w:w="4865"/>
        <w:gridCol w:w="4866"/>
      </w:tblGrid>
      <w:tr w:rsidR="008C209D" w14:paraId="1FACCF58" w14:textId="77777777" w:rsidTr="61A54530">
        <w:trPr>
          <w:cnfStyle w:val="100000000000" w:firstRow="1" w:lastRow="0" w:firstColumn="0" w:lastColumn="0" w:oddVBand="0" w:evenVBand="0" w:oddHBand="0" w:evenHBand="0" w:firstRowFirstColumn="0" w:firstRowLastColumn="0" w:lastRowFirstColumn="0" w:lastRowLastColumn="0"/>
        </w:trPr>
        <w:tc>
          <w:tcPr>
            <w:tcW w:w="4865" w:type="dxa"/>
          </w:tcPr>
          <w:p w14:paraId="07EBA361" w14:textId="77777777" w:rsidR="008C209D" w:rsidRDefault="008C209D" w:rsidP="00381D5A">
            <w:r w:rsidRPr="00470C15">
              <w:t>Assessment opportunities</w:t>
            </w:r>
          </w:p>
        </w:tc>
        <w:tc>
          <w:tcPr>
            <w:tcW w:w="4865" w:type="dxa"/>
          </w:tcPr>
          <w:p w14:paraId="75E778A8" w14:textId="77777777" w:rsidR="008C209D" w:rsidRDefault="008C209D" w:rsidP="00381D5A">
            <w:r w:rsidRPr="00470C15">
              <w:t>Too hard?</w:t>
            </w:r>
          </w:p>
        </w:tc>
        <w:tc>
          <w:tcPr>
            <w:tcW w:w="4866" w:type="dxa"/>
          </w:tcPr>
          <w:p w14:paraId="4C0CBC9E" w14:textId="77777777" w:rsidR="008C209D" w:rsidRDefault="008C209D" w:rsidP="00381D5A">
            <w:r w:rsidRPr="00470C15">
              <w:t>Too easy?</w:t>
            </w:r>
          </w:p>
        </w:tc>
      </w:tr>
      <w:tr w:rsidR="008C209D" w14:paraId="6C230E1E" w14:textId="77777777" w:rsidTr="61A54530">
        <w:trPr>
          <w:cnfStyle w:val="000000100000" w:firstRow="0" w:lastRow="0" w:firstColumn="0" w:lastColumn="0" w:oddVBand="0" w:evenVBand="0" w:oddHBand="1" w:evenHBand="0" w:firstRowFirstColumn="0" w:firstRowLastColumn="0" w:lastRowFirstColumn="0" w:lastRowLastColumn="0"/>
        </w:trPr>
        <w:tc>
          <w:tcPr>
            <w:tcW w:w="4865" w:type="dxa"/>
          </w:tcPr>
          <w:p w14:paraId="439B238F" w14:textId="77777777" w:rsidR="008C209D" w:rsidRDefault="008C209D" w:rsidP="00381D5A">
            <w:r>
              <w:t>What to look for:</w:t>
            </w:r>
          </w:p>
          <w:p w14:paraId="31AFEE74" w14:textId="245B226A" w:rsidR="008C209D" w:rsidRDefault="6C100312" w:rsidP="00BD43E6">
            <w:pPr>
              <w:pStyle w:val="ListBullet"/>
              <w:numPr>
                <w:ilvl w:val="0"/>
                <w:numId w:val="11"/>
              </w:numPr>
            </w:pPr>
            <w:r>
              <w:t>Can students identify</w:t>
            </w:r>
            <w:r w:rsidR="38D50F6C">
              <w:t xml:space="preserve"> and order examples of the</w:t>
            </w:r>
            <w:r>
              <w:t xml:space="preserve"> language of chance?</w:t>
            </w:r>
            <w:r w:rsidR="008C209D">
              <w:t xml:space="preserve"> </w:t>
            </w:r>
            <w:r w:rsidR="4AD7C550">
              <w:t xml:space="preserve">For example, certain, maybe, more or </w:t>
            </w:r>
            <w:r w:rsidR="4AD7C550">
              <w:lastRenderedPageBreak/>
              <w:t xml:space="preserve">less likely. </w:t>
            </w:r>
            <w:r w:rsidR="4AD7C550" w:rsidRPr="61A54530">
              <w:rPr>
                <w:rStyle w:val="Strong"/>
              </w:rPr>
              <w:t>(</w:t>
            </w:r>
            <w:r w:rsidR="6CAFA5ED" w:rsidRPr="61A54530">
              <w:rPr>
                <w:rStyle w:val="Strong"/>
              </w:rPr>
              <w:t xml:space="preserve">MAO-WM-01, </w:t>
            </w:r>
            <w:r w:rsidR="4AD7C550" w:rsidRPr="61A54530">
              <w:rPr>
                <w:rStyle w:val="Strong"/>
              </w:rPr>
              <w:t>MA1-CHAN-01</w:t>
            </w:r>
            <w:r w:rsidR="008C209D" w:rsidRPr="61A54530">
              <w:rPr>
                <w:rStyle w:val="Strong"/>
              </w:rPr>
              <w:t>)</w:t>
            </w:r>
          </w:p>
          <w:p w14:paraId="1429D0D7" w14:textId="5743FD78" w:rsidR="606F238E" w:rsidRDefault="24BD6742" w:rsidP="26C98B4A">
            <w:pPr>
              <w:pStyle w:val="ListBullet"/>
              <w:numPr>
                <w:ilvl w:val="0"/>
                <w:numId w:val="11"/>
              </w:numPr>
            </w:pPr>
            <w:r>
              <w:t xml:space="preserve">Can students </w:t>
            </w:r>
            <w:r w:rsidR="34756BA9">
              <w:t xml:space="preserve">describe </w:t>
            </w:r>
            <w:r w:rsidR="5D1EA39E">
              <w:t>and compare familiar events</w:t>
            </w:r>
            <w:r w:rsidR="34756BA9">
              <w:t xml:space="preserve"> as </w:t>
            </w:r>
            <w:proofErr w:type="gramStart"/>
            <w:r w:rsidR="34756BA9">
              <w:t>being more or less</w:t>
            </w:r>
            <w:proofErr w:type="gramEnd"/>
            <w:r w:rsidR="34756BA9">
              <w:t xml:space="preserve"> likely to happen</w:t>
            </w:r>
            <w:r w:rsidR="75AFAF6F">
              <w:t xml:space="preserve">? </w:t>
            </w:r>
            <w:r w:rsidR="665C9CCC" w:rsidRPr="61A54530">
              <w:rPr>
                <w:rStyle w:val="Strong"/>
              </w:rPr>
              <w:t>(MAO-WM-01, MA1-CHAN-01)</w:t>
            </w:r>
          </w:p>
          <w:p w14:paraId="455BB93F" w14:textId="77777777" w:rsidR="008C209D" w:rsidRDefault="008C209D" w:rsidP="00381D5A">
            <w:r>
              <w:t>What to collect:</w:t>
            </w:r>
          </w:p>
          <w:p w14:paraId="6ADE8F4F" w14:textId="665FD0F0" w:rsidR="008C209D" w:rsidRPr="004614C6" w:rsidRDefault="00FD1CF2" w:rsidP="004614C6">
            <w:pPr>
              <w:pStyle w:val="ListBullet"/>
              <w:numPr>
                <w:ilvl w:val="0"/>
                <w:numId w:val="11"/>
              </w:numPr>
            </w:pPr>
            <w:r>
              <w:t>o</w:t>
            </w:r>
            <w:r w:rsidR="4855BBFE">
              <w:t>bservational records</w:t>
            </w:r>
            <w:r w:rsidR="6CF0ADC2">
              <w:t>.</w:t>
            </w:r>
            <w:r w:rsidR="008C209D">
              <w:t xml:space="preserve"> </w:t>
            </w:r>
            <w:r w:rsidR="0642DCB1" w:rsidRPr="61A54530">
              <w:rPr>
                <w:rStyle w:val="Strong"/>
              </w:rPr>
              <w:t>(MAO-WM-01, MA1-CHAN-01)</w:t>
            </w:r>
          </w:p>
        </w:tc>
        <w:tc>
          <w:tcPr>
            <w:tcW w:w="4865" w:type="dxa"/>
          </w:tcPr>
          <w:p w14:paraId="3D839607" w14:textId="73F4CF85" w:rsidR="6874498F" w:rsidRDefault="6874498F" w:rsidP="26C98B4A">
            <w:r>
              <w:lastRenderedPageBreak/>
              <w:t>Students do not understand the language of chance</w:t>
            </w:r>
            <w:r w:rsidR="2007038C">
              <w:t xml:space="preserve"> and how it relates to familiar events.</w:t>
            </w:r>
          </w:p>
          <w:p w14:paraId="0F1E3627" w14:textId="60027A5D" w:rsidR="2007038C" w:rsidRDefault="4721D9A3" w:rsidP="26C98B4A">
            <w:pPr>
              <w:pStyle w:val="ListBullet"/>
              <w:numPr>
                <w:ilvl w:val="0"/>
                <w:numId w:val="11"/>
              </w:numPr>
            </w:pPr>
            <w:r>
              <w:t>Choose</w:t>
            </w:r>
            <w:r w:rsidR="6753A4BE">
              <w:t xml:space="preserve"> a</w:t>
            </w:r>
            <w:r w:rsidR="14C5EF18">
              <w:t xml:space="preserve"> </w:t>
            </w:r>
            <w:r w:rsidR="367CA23F">
              <w:t xml:space="preserve">fixed </w:t>
            </w:r>
            <w:r w:rsidR="14C5EF18">
              <w:t>daily activit</w:t>
            </w:r>
            <w:r w:rsidR="65EEF463">
              <w:t>y</w:t>
            </w:r>
            <w:r w:rsidR="66F07558">
              <w:t>,</w:t>
            </w:r>
            <w:r w:rsidR="65EEF463">
              <w:t xml:space="preserve"> such as </w:t>
            </w:r>
            <w:r w:rsidR="65EEF463">
              <w:lastRenderedPageBreak/>
              <w:t>walking to school</w:t>
            </w:r>
            <w:r w:rsidR="7CC47FE2">
              <w:t xml:space="preserve"> </w:t>
            </w:r>
            <w:r w:rsidR="14C5EF18">
              <w:t xml:space="preserve">and </w:t>
            </w:r>
            <w:r w:rsidR="16C3CEF7">
              <w:t xml:space="preserve">discuss </w:t>
            </w:r>
            <w:r w:rsidR="14C5EF18">
              <w:t xml:space="preserve">how </w:t>
            </w:r>
            <w:r w:rsidR="02894567">
              <w:t>th</w:t>
            </w:r>
            <w:r w:rsidR="3DEE5D25">
              <w:t>at</w:t>
            </w:r>
            <w:r w:rsidR="02894567">
              <w:t xml:space="preserve"> can be described</w:t>
            </w:r>
            <w:r w:rsidR="0C04A5D2">
              <w:t xml:space="preserve"> as almost certain.</w:t>
            </w:r>
          </w:p>
          <w:p w14:paraId="4FFA277F" w14:textId="4E88654A" w:rsidR="56F5F94B" w:rsidRDefault="0C04A5D2" w:rsidP="26C98B4A">
            <w:pPr>
              <w:pStyle w:val="ListBullet"/>
              <w:numPr>
                <w:ilvl w:val="0"/>
                <w:numId w:val="11"/>
              </w:numPr>
            </w:pPr>
            <w:r>
              <w:t>Talk about what might make th</w:t>
            </w:r>
            <w:r w:rsidR="1F278D1F">
              <w:t>at</w:t>
            </w:r>
            <w:r>
              <w:t xml:space="preserve"> event less likely. For example, </w:t>
            </w:r>
            <w:r w:rsidR="5469C76F">
              <w:t>lots of</w:t>
            </w:r>
            <w:r>
              <w:t xml:space="preserve"> </w:t>
            </w:r>
            <w:r w:rsidR="44DA6CD6">
              <w:t xml:space="preserve">rain preventing </w:t>
            </w:r>
            <w:r w:rsidR="34F67ABB">
              <w:t>students</w:t>
            </w:r>
            <w:r w:rsidR="44DA6CD6">
              <w:t xml:space="preserve"> from </w:t>
            </w:r>
            <w:r w:rsidR="1A4C3EC1">
              <w:t>walking to school.</w:t>
            </w:r>
          </w:p>
          <w:p w14:paraId="68DD1BF3" w14:textId="54594F31" w:rsidR="008C209D" w:rsidRDefault="02894567" w:rsidP="00FD1CF2">
            <w:pPr>
              <w:pStyle w:val="ListBullet"/>
              <w:numPr>
                <w:ilvl w:val="0"/>
                <w:numId w:val="11"/>
              </w:numPr>
            </w:pPr>
            <w:r>
              <w:t>Introduce other events</w:t>
            </w:r>
            <w:r w:rsidR="6BC7F1FA">
              <w:t>,</w:t>
            </w:r>
            <w:r>
              <w:t xml:space="preserve"> such as getting on a bus</w:t>
            </w:r>
            <w:r w:rsidR="787B2438">
              <w:t xml:space="preserve"> and going to sleep at night. Discuss whether they are more or less likely </w:t>
            </w:r>
            <w:r w:rsidR="3A11825B">
              <w:t>events than the first.</w:t>
            </w:r>
          </w:p>
        </w:tc>
        <w:tc>
          <w:tcPr>
            <w:tcW w:w="4866" w:type="dxa"/>
          </w:tcPr>
          <w:p w14:paraId="2882D582" w14:textId="23795A92" w:rsidR="008C209D" w:rsidRDefault="49EBD797" w:rsidP="26C98B4A">
            <w:r>
              <w:lastRenderedPageBreak/>
              <w:t>Students understand the language of chance and how it relates to familiar events.</w:t>
            </w:r>
          </w:p>
          <w:p w14:paraId="410F1133" w14:textId="6F5B08D9" w:rsidR="008C209D" w:rsidRDefault="33C56F89" w:rsidP="00BD43E6">
            <w:pPr>
              <w:pStyle w:val="ListBullet"/>
              <w:numPr>
                <w:ilvl w:val="0"/>
                <w:numId w:val="11"/>
              </w:numPr>
            </w:pPr>
            <w:r>
              <w:t xml:space="preserve">Some </w:t>
            </w:r>
            <w:r w:rsidR="0E9438A9">
              <w:t>students</w:t>
            </w:r>
            <w:r>
              <w:t xml:space="preserve"> may be ready to </w:t>
            </w:r>
            <w:r>
              <w:lastRenderedPageBreak/>
              <w:t xml:space="preserve">discuss how </w:t>
            </w:r>
            <w:r w:rsidR="1D27A8EF">
              <w:t xml:space="preserve">different speakers and </w:t>
            </w:r>
            <w:r>
              <w:t>context</w:t>
            </w:r>
            <w:r w:rsidR="46E3C93D">
              <w:t>s</w:t>
            </w:r>
            <w:r>
              <w:t xml:space="preserve"> can affect the meaning of the language of chance.</w:t>
            </w:r>
          </w:p>
          <w:p w14:paraId="5E0B21F8" w14:textId="69FD6D75" w:rsidR="008C209D" w:rsidRDefault="33C56F89" w:rsidP="00BD43E6">
            <w:pPr>
              <w:pStyle w:val="ListBullet"/>
              <w:numPr>
                <w:ilvl w:val="0"/>
                <w:numId w:val="11"/>
              </w:numPr>
            </w:pPr>
            <w:r>
              <w:t xml:space="preserve">For example, when one person says </w:t>
            </w:r>
            <w:r w:rsidR="28753A73">
              <w:t>‘</w:t>
            </w:r>
            <w:r>
              <w:t>maybe</w:t>
            </w:r>
            <w:r w:rsidR="46990993">
              <w:t>’</w:t>
            </w:r>
            <w:r>
              <w:t xml:space="preserve"> to </w:t>
            </w:r>
            <w:r w:rsidR="3EF47C76">
              <w:t>an</w:t>
            </w:r>
            <w:r>
              <w:t xml:space="preserve"> event, it almost certainly means no; however, when someone else says </w:t>
            </w:r>
            <w:r w:rsidR="24F6EE8C">
              <w:t>‘</w:t>
            </w:r>
            <w:r>
              <w:t>maybe</w:t>
            </w:r>
            <w:r w:rsidR="7A11EA21">
              <w:t>’</w:t>
            </w:r>
            <w:r>
              <w:t>, that event has more chance of happening.</w:t>
            </w:r>
          </w:p>
        </w:tc>
      </w:tr>
    </w:tbl>
    <w:p w14:paraId="17E18BBD" w14:textId="54257313" w:rsidR="008C209D" w:rsidRDefault="026B897B" w:rsidP="008C209D">
      <w:pPr>
        <w:pStyle w:val="Heading3"/>
      </w:pPr>
      <w:bookmarkStart w:id="1653" w:name="_Toc112318934"/>
      <w:bookmarkStart w:id="1654" w:name="_Toc112320584"/>
      <w:bookmarkStart w:id="1655" w:name="_Toc112320639"/>
      <w:bookmarkStart w:id="1656" w:name="_Toc112320694"/>
      <w:bookmarkStart w:id="1657" w:name="_Toc112320748"/>
      <w:bookmarkStart w:id="1658" w:name="_Toc1081096383"/>
      <w:bookmarkStart w:id="1659" w:name="_Toc195575019"/>
      <w:bookmarkStart w:id="1660" w:name="_Toc910397058"/>
      <w:bookmarkStart w:id="1661" w:name="_Toc1719531519"/>
      <w:bookmarkStart w:id="1662" w:name="_Toc1194580920"/>
      <w:bookmarkStart w:id="1663" w:name="_Toc1151993567"/>
      <w:bookmarkStart w:id="1664" w:name="_Toc968036332"/>
      <w:bookmarkStart w:id="1665" w:name="_Toc518488330"/>
      <w:bookmarkStart w:id="1666" w:name="_Toc1582478338"/>
      <w:bookmarkStart w:id="1667" w:name="_Toc1036822358"/>
      <w:bookmarkStart w:id="1668" w:name="_Toc207276541"/>
      <w:bookmarkStart w:id="1669" w:name="_Toc851786074"/>
      <w:bookmarkStart w:id="1670" w:name="_Toc180458649"/>
      <w:bookmarkStart w:id="1671" w:name="_Toc824327218"/>
      <w:bookmarkStart w:id="1672" w:name="_Toc1263927962"/>
      <w:bookmarkStart w:id="1673" w:name="_Toc2116814244"/>
      <w:bookmarkStart w:id="1674" w:name="_Toc897305994"/>
      <w:bookmarkStart w:id="1675" w:name="_Toc105550277"/>
      <w:bookmarkStart w:id="1676" w:name="_Toc287230771"/>
      <w:bookmarkStart w:id="1677" w:name="_Toc595787716"/>
      <w:bookmarkStart w:id="1678" w:name="_Toc977717775"/>
      <w:bookmarkStart w:id="1679" w:name="_Toc939116962"/>
      <w:bookmarkStart w:id="1680" w:name="_Toc2053092928"/>
      <w:bookmarkStart w:id="1681" w:name="_Toc85584268"/>
      <w:bookmarkStart w:id="1682" w:name="_Toc975280311"/>
      <w:bookmarkStart w:id="1683" w:name="_Toc19084025"/>
      <w:bookmarkStart w:id="1684" w:name="_Toc1661800827"/>
      <w:bookmarkStart w:id="1685" w:name="_Toc1115411173"/>
      <w:bookmarkStart w:id="1686" w:name="_Toc3317524"/>
      <w:bookmarkStart w:id="1687" w:name="_Toc1064167102"/>
      <w:bookmarkStart w:id="1688" w:name="_Toc1295071520"/>
      <w:bookmarkStart w:id="1689" w:name="_Toc766326509"/>
      <w:bookmarkStart w:id="1690" w:name="_Toc1895568332"/>
      <w:bookmarkStart w:id="1691" w:name="_Toc156369844"/>
      <w:bookmarkStart w:id="1692" w:name="_Toc1078055888"/>
      <w:bookmarkStart w:id="1693" w:name="_Toc1403048809"/>
      <w:bookmarkStart w:id="1694" w:name="_Toc121881134"/>
      <w:bookmarkStart w:id="1695" w:name="_Toc1262679310"/>
      <w:bookmarkStart w:id="1696" w:name="_Toc2106600516"/>
      <w:bookmarkStart w:id="1697" w:name="_Toc709675595"/>
      <w:bookmarkStart w:id="1698" w:name="_Toc1746210568"/>
      <w:bookmarkStart w:id="1699" w:name="_Toc806787685"/>
      <w:bookmarkStart w:id="1700" w:name="_Toc1710694590"/>
      <w:bookmarkStart w:id="1701" w:name="_Toc2007646831"/>
      <w:bookmarkStart w:id="1702" w:name="_Toc1099314015"/>
      <w:bookmarkStart w:id="1703" w:name="_Toc2140027633"/>
      <w:bookmarkStart w:id="1704" w:name="_Toc1079727854"/>
      <w:bookmarkStart w:id="1705" w:name="_Toc567131390"/>
      <w:bookmarkStart w:id="1706" w:name="_Toc1588035416"/>
      <w:bookmarkStart w:id="1707" w:name="_Toc302681162"/>
      <w:bookmarkStart w:id="1708" w:name="_Toc1179347009"/>
      <w:bookmarkStart w:id="1709" w:name="_Toc1520580464"/>
      <w:bookmarkStart w:id="1710" w:name="_Toc1590288455"/>
      <w:bookmarkStart w:id="1711" w:name="_Toc292193500"/>
      <w:bookmarkStart w:id="1712" w:name="_Toc870451977"/>
      <w:bookmarkStart w:id="1713" w:name="_Toc810341346"/>
      <w:bookmarkStart w:id="1714" w:name="_Toc1741342848"/>
      <w:bookmarkStart w:id="1715" w:name="_Toc1623091663"/>
      <w:bookmarkStart w:id="1716" w:name="_Toc856325843"/>
      <w:bookmarkStart w:id="1717" w:name="_Toc130998018"/>
      <w:r>
        <w:lastRenderedPageBreak/>
        <w:t xml:space="preserve">Consolidation and meaningful practice: </w:t>
      </w:r>
      <w:r w:rsidR="19F6DAB4">
        <w:t>Numbers around us</w:t>
      </w:r>
      <w:r>
        <w:t xml:space="preserve"> – </w:t>
      </w:r>
      <w:r w:rsidR="05B55632">
        <w:t>5</w:t>
      </w:r>
      <w:r>
        <w:t xml:space="preserve"> minutes</w:t>
      </w:r>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p>
    <w:p w14:paraId="52D8F0D0" w14:textId="0F0335CC" w:rsidR="4735FDD0" w:rsidRDefault="18D11A85" w:rsidP="26C98B4A">
      <w:pPr>
        <w:pStyle w:val="ListNumber"/>
      </w:pPr>
      <w:r>
        <w:t>Ask students if they have seen three-digit numbers in real-life situations</w:t>
      </w:r>
      <w:r w:rsidR="4EB26DC8">
        <w:t>,</w:t>
      </w:r>
      <w:r>
        <w:t xml:space="preserve"> </w:t>
      </w:r>
      <w:r w:rsidR="510F7EB9">
        <w:t>such as</w:t>
      </w:r>
      <w:r>
        <w:t xml:space="preserve"> the airport board in the number sense activity.</w:t>
      </w:r>
    </w:p>
    <w:p w14:paraId="1A299E5D" w14:textId="23B63A32" w:rsidR="260C30B9" w:rsidRDefault="6FF87A0B" w:rsidP="26C98B4A">
      <w:pPr>
        <w:pStyle w:val="ListNumber"/>
      </w:pPr>
      <w:r>
        <w:t xml:space="preserve">Students suggest ideas </w:t>
      </w:r>
      <w:r w:rsidR="1F27226B">
        <w:t>that</w:t>
      </w:r>
      <w:r>
        <w:t xml:space="preserve"> could form a classroom display that c</w:t>
      </w:r>
      <w:r w:rsidR="49133C12">
        <w:t>an</w:t>
      </w:r>
      <w:r>
        <w:t xml:space="preserve"> be added to over time.</w:t>
      </w:r>
    </w:p>
    <w:p w14:paraId="7AF10DD9" w14:textId="77777777" w:rsidR="0063509B" w:rsidRDefault="0063509B" w:rsidP="008C209D">
      <w:pPr>
        <w:pStyle w:val="Heading2"/>
      </w:pPr>
      <w:bookmarkStart w:id="1718" w:name="_Lesson_8:_Tricky"/>
      <w:bookmarkStart w:id="1719" w:name="_Toc112318935"/>
      <w:bookmarkStart w:id="1720" w:name="_Toc112320585"/>
      <w:bookmarkStart w:id="1721" w:name="_Toc112320640"/>
      <w:bookmarkStart w:id="1722" w:name="_Toc112320695"/>
      <w:bookmarkStart w:id="1723" w:name="_Toc112320749"/>
      <w:bookmarkStart w:id="1724" w:name="_Toc1465673738"/>
      <w:bookmarkStart w:id="1725" w:name="_Toc1339936634"/>
      <w:bookmarkStart w:id="1726" w:name="_Toc1100472227"/>
      <w:bookmarkStart w:id="1727" w:name="_Toc1812742274"/>
      <w:bookmarkStart w:id="1728" w:name="_Toc455015298"/>
      <w:bookmarkStart w:id="1729" w:name="_Toc499972073"/>
      <w:bookmarkStart w:id="1730" w:name="_Toc669235551"/>
      <w:bookmarkStart w:id="1731" w:name="_Toc1578863249"/>
      <w:bookmarkStart w:id="1732" w:name="_Toc412685516"/>
      <w:bookmarkStart w:id="1733" w:name="_Toc1035629566"/>
      <w:bookmarkStart w:id="1734" w:name="_Toc1341457252"/>
      <w:bookmarkStart w:id="1735" w:name="_Toc1633098880"/>
      <w:bookmarkStart w:id="1736" w:name="_Toc1630149576"/>
      <w:bookmarkStart w:id="1737" w:name="_Toc356915904"/>
      <w:bookmarkStart w:id="1738" w:name="_Toc316179120"/>
      <w:bookmarkStart w:id="1739" w:name="_Toc1165515857"/>
      <w:bookmarkStart w:id="1740" w:name="_Toc1517531753"/>
      <w:bookmarkStart w:id="1741" w:name="_Toc2135104912"/>
      <w:bookmarkStart w:id="1742" w:name="_Toc118133860"/>
      <w:bookmarkStart w:id="1743" w:name="_Toc1004749743"/>
      <w:bookmarkStart w:id="1744" w:name="_Toc2091725278"/>
      <w:bookmarkStart w:id="1745" w:name="_Toc323269718"/>
      <w:bookmarkStart w:id="1746" w:name="_Toc2038434226"/>
      <w:bookmarkStart w:id="1747" w:name="_Toc1212718840"/>
      <w:bookmarkStart w:id="1748" w:name="_Toc679346706"/>
      <w:bookmarkStart w:id="1749" w:name="_Toc514639707"/>
      <w:bookmarkStart w:id="1750" w:name="_Toc1818852506"/>
      <w:bookmarkStart w:id="1751" w:name="_Toc383330015"/>
      <w:bookmarkStart w:id="1752" w:name="_Toc3860111"/>
      <w:bookmarkStart w:id="1753" w:name="_Toc2070348945"/>
      <w:bookmarkStart w:id="1754" w:name="_Toc672586897"/>
      <w:bookmarkStart w:id="1755" w:name="_Toc2119019784"/>
      <w:bookmarkStart w:id="1756" w:name="_Toc1111544867"/>
      <w:bookmarkStart w:id="1757" w:name="_Toc1591722192"/>
      <w:bookmarkStart w:id="1758" w:name="_Toc239350238"/>
      <w:bookmarkStart w:id="1759" w:name="_Toc1340129469"/>
      <w:bookmarkStart w:id="1760" w:name="_Toc274322693"/>
      <w:bookmarkStart w:id="1761" w:name="_Toc1808030374"/>
      <w:bookmarkStart w:id="1762" w:name="_Toc1688320833"/>
      <w:bookmarkStart w:id="1763" w:name="_Toc2090705134"/>
      <w:bookmarkStart w:id="1764" w:name="_Toc1517122092"/>
      <w:bookmarkStart w:id="1765" w:name="_Toc1209646917"/>
      <w:bookmarkStart w:id="1766" w:name="_Toc926078623"/>
      <w:bookmarkStart w:id="1767" w:name="_Toc1288451643"/>
      <w:bookmarkStart w:id="1768" w:name="_Toc403234215"/>
      <w:bookmarkStart w:id="1769" w:name="_Toc431774269"/>
      <w:bookmarkStart w:id="1770" w:name="_Toc917504932"/>
      <w:bookmarkStart w:id="1771" w:name="_Toc1286669548"/>
      <w:bookmarkStart w:id="1772" w:name="_Toc1933796580"/>
      <w:bookmarkStart w:id="1773" w:name="_Toc1619718500"/>
      <w:bookmarkStart w:id="1774" w:name="_Toc1464603888"/>
      <w:bookmarkStart w:id="1775" w:name="_Toc1928871790"/>
      <w:bookmarkStart w:id="1776" w:name="_Toc1489178927"/>
      <w:bookmarkStart w:id="1777" w:name="_Toc164274497"/>
      <w:bookmarkStart w:id="1778" w:name="_Toc2078168187"/>
      <w:bookmarkStart w:id="1779" w:name="_Toc1783606642"/>
      <w:bookmarkStart w:id="1780" w:name="_Toc401292692"/>
      <w:bookmarkStart w:id="1781" w:name="_Toc280126302"/>
      <w:bookmarkStart w:id="1782" w:name="_Toc13017748"/>
      <w:bookmarkStart w:id="1783" w:name="Lesson_8"/>
      <w:bookmarkEnd w:id="1718"/>
      <w:r>
        <w:br w:type="page"/>
      </w:r>
    </w:p>
    <w:p w14:paraId="2ADDBB8B" w14:textId="0C5A3006" w:rsidR="008C209D" w:rsidRDefault="026B897B" w:rsidP="008C209D">
      <w:pPr>
        <w:pStyle w:val="Heading2"/>
      </w:pPr>
      <w:bookmarkStart w:id="1784" w:name="_Toc130998019"/>
      <w:r>
        <w:lastRenderedPageBreak/>
        <w:t xml:space="preserve">Lesson 8: </w:t>
      </w:r>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r w:rsidR="6A14CAC1">
        <w:t>Tricky data</w:t>
      </w:r>
      <w:bookmarkEnd w:id="1784"/>
    </w:p>
    <w:bookmarkEnd w:id="1783"/>
    <w:p w14:paraId="17707C98" w14:textId="5A5C4C29" w:rsidR="008C209D" w:rsidRDefault="008C209D" w:rsidP="008C209D">
      <w:pPr>
        <w:pStyle w:val="Featurepink"/>
      </w:pPr>
      <w:r w:rsidRPr="77CE02C2">
        <w:rPr>
          <w:b/>
          <w:bCs/>
        </w:rPr>
        <w:t>Core concept</w:t>
      </w:r>
      <w:r>
        <w:t xml:space="preserve">: </w:t>
      </w:r>
      <w:r w:rsidR="63BC589B">
        <w:t>Symbols in graphs can be accurate or</w:t>
      </w:r>
      <w:r w:rsidR="3656D96F">
        <w:t xml:space="preserve"> misleading.</w:t>
      </w:r>
    </w:p>
    <w:p w14:paraId="5168966E" w14:textId="77777777" w:rsidR="008C209D" w:rsidRDefault="008C209D" w:rsidP="008C209D">
      <w:r>
        <w:t>The table below contains suggested learning intentions and success criteria. These are best co-constructed with students.</w:t>
      </w:r>
    </w:p>
    <w:tbl>
      <w:tblPr>
        <w:tblStyle w:val="Tableheader"/>
        <w:tblW w:w="14596" w:type="dxa"/>
        <w:tblLayout w:type="fixed"/>
        <w:tblLook w:val="0420" w:firstRow="1" w:lastRow="0" w:firstColumn="0" w:lastColumn="0" w:noHBand="0" w:noVBand="1"/>
        <w:tblDescription w:val="Learning intentions and success criteria for students."/>
      </w:tblPr>
      <w:tblGrid>
        <w:gridCol w:w="7298"/>
        <w:gridCol w:w="7298"/>
      </w:tblGrid>
      <w:tr w:rsidR="008C209D" w14:paraId="27C2B7A9" w14:textId="77777777" w:rsidTr="61A54530">
        <w:trPr>
          <w:cnfStyle w:val="100000000000" w:firstRow="1" w:lastRow="0" w:firstColumn="0" w:lastColumn="0" w:oddVBand="0" w:evenVBand="0" w:oddHBand="0" w:evenHBand="0" w:firstRowFirstColumn="0" w:firstRowLastColumn="0" w:lastRowFirstColumn="0" w:lastRowLastColumn="0"/>
        </w:trPr>
        <w:tc>
          <w:tcPr>
            <w:tcW w:w="7298" w:type="dxa"/>
          </w:tcPr>
          <w:p w14:paraId="345FD12E" w14:textId="77777777" w:rsidR="008C209D" w:rsidRDefault="008C209D" w:rsidP="00381D5A">
            <w:r w:rsidRPr="00510F5F">
              <w:t>Learning intentions</w:t>
            </w:r>
          </w:p>
        </w:tc>
        <w:tc>
          <w:tcPr>
            <w:tcW w:w="7298" w:type="dxa"/>
          </w:tcPr>
          <w:p w14:paraId="5AE895AB" w14:textId="77777777" w:rsidR="008C209D" w:rsidRDefault="008C209D" w:rsidP="00381D5A">
            <w:r w:rsidRPr="00510F5F">
              <w:t>Success criteria</w:t>
            </w:r>
          </w:p>
        </w:tc>
      </w:tr>
      <w:tr w:rsidR="008C209D" w14:paraId="710EF8DF" w14:textId="77777777" w:rsidTr="61A54530">
        <w:trPr>
          <w:cnfStyle w:val="000000100000" w:firstRow="0" w:lastRow="0" w:firstColumn="0" w:lastColumn="0" w:oddVBand="0" w:evenVBand="0" w:oddHBand="1" w:evenHBand="0" w:firstRowFirstColumn="0" w:firstRowLastColumn="0" w:lastRowFirstColumn="0" w:lastRowLastColumn="0"/>
        </w:trPr>
        <w:tc>
          <w:tcPr>
            <w:tcW w:w="7298" w:type="dxa"/>
          </w:tcPr>
          <w:p w14:paraId="740C8F81" w14:textId="77777777" w:rsidR="008C209D" w:rsidRDefault="008C209D" w:rsidP="00381D5A">
            <w:r>
              <w:t>Students are learning that:</w:t>
            </w:r>
          </w:p>
          <w:p w14:paraId="4AC7A996" w14:textId="1E6B0AAF" w:rsidR="06330126" w:rsidRDefault="6CACDDEF" w:rsidP="26C98B4A">
            <w:pPr>
              <w:pStyle w:val="ListBullet"/>
              <w:numPr>
                <w:ilvl w:val="0"/>
                <w:numId w:val="11"/>
              </w:numPr>
            </w:pPr>
            <w:r>
              <w:t>data can be misleading</w:t>
            </w:r>
          </w:p>
          <w:p w14:paraId="36F001DC" w14:textId="1878A8B3" w:rsidR="008C209D" w:rsidRDefault="32C8CE55" w:rsidP="00BD43E6">
            <w:pPr>
              <w:pStyle w:val="ListBullet"/>
              <w:numPr>
                <w:ilvl w:val="0"/>
                <w:numId w:val="11"/>
              </w:numPr>
            </w:pPr>
            <w:r>
              <w:t>symbols can be used to represent more than one item</w:t>
            </w:r>
            <w:r w:rsidR="372342CD">
              <w:t>.</w:t>
            </w:r>
          </w:p>
        </w:tc>
        <w:tc>
          <w:tcPr>
            <w:tcW w:w="7298" w:type="dxa"/>
          </w:tcPr>
          <w:p w14:paraId="30842BEA" w14:textId="77777777" w:rsidR="008C209D" w:rsidRDefault="008C209D" w:rsidP="00381D5A">
            <w:r>
              <w:t>Students can:</w:t>
            </w:r>
          </w:p>
          <w:p w14:paraId="5995856D" w14:textId="3E3C5FA2" w:rsidR="008C209D" w:rsidRDefault="305612F3" w:rsidP="00BD43E6">
            <w:pPr>
              <w:pStyle w:val="ListBullet"/>
              <w:numPr>
                <w:ilvl w:val="0"/>
                <w:numId w:val="11"/>
              </w:numPr>
            </w:pPr>
            <w:r>
              <w:t xml:space="preserve">identify and </w:t>
            </w:r>
            <w:r w:rsidR="00754625">
              <w:t xml:space="preserve">reason </w:t>
            </w:r>
            <w:r w:rsidR="11D1A915">
              <w:t xml:space="preserve">about </w:t>
            </w:r>
            <w:r w:rsidR="00754625">
              <w:t>how</w:t>
            </w:r>
            <w:r>
              <w:t xml:space="preserve"> data can be misleading</w:t>
            </w:r>
          </w:p>
          <w:p w14:paraId="3EAF95B4" w14:textId="7AD2AB8A" w:rsidR="008C209D" w:rsidRDefault="2478DFF9" w:rsidP="77CE02C2">
            <w:pPr>
              <w:pStyle w:val="ListBullet"/>
            </w:pPr>
            <w:r>
              <w:t>interpret a picture graph where the symbol represents more than one item.</w:t>
            </w:r>
          </w:p>
        </w:tc>
      </w:tr>
    </w:tbl>
    <w:p w14:paraId="666E8516" w14:textId="7C408141" w:rsidR="008C209D" w:rsidRDefault="026B897B" w:rsidP="008C209D">
      <w:pPr>
        <w:pStyle w:val="Heading3"/>
      </w:pPr>
      <w:bookmarkStart w:id="1785" w:name="_Toc112318936"/>
      <w:bookmarkStart w:id="1786" w:name="_Toc112320586"/>
      <w:bookmarkStart w:id="1787" w:name="_Toc112320641"/>
      <w:bookmarkStart w:id="1788" w:name="_Toc112320696"/>
      <w:bookmarkStart w:id="1789" w:name="_Toc112320750"/>
      <w:bookmarkStart w:id="1790" w:name="_Toc999567260"/>
      <w:bookmarkStart w:id="1791" w:name="_Toc1563216024"/>
      <w:bookmarkStart w:id="1792" w:name="_Toc2115722650"/>
      <w:bookmarkStart w:id="1793" w:name="_Toc2056098549"/>
      <w:bookmarkStart w:id="1794" w:name="_Toc1199384698"/>
      <w:bookmarkStart w:id="1795" w:name="_Toc1186607184"/>
      <w:bookmarkStart w:id="1796" w:name="_Toc794065543"/>
      <w:bookmarkStart w:id="1797" w:name="_Toc749010057"/>
      <w:bookmarkStart w:id="1798" w:name="_Toc671258698"/>
      <w:bookmarkStart w:id="1799" w:name="_Toc485470785"/>
      <w:bookmarkStart w:id="1800" w:name="_Toc1463666154"/>
      <w:bookmarkStart w:id="1801" w:name="_Toc1385265297"/>
      <w:bookmarkStart w:id="1802" w:name="_Toc352823708"/>
      <w:bookmarkStart w:id="1803" w:name="_Toc1434946597"/>
      <w:bookmarkStart w:id="1804" w:name="_Toc2107374149"/>
      <w:bookmarkStart w:id="1805" w:name="_Toc1269234770"/>
      <w:bookmarkStart w:id="1806" w:name="_Toc1231531150"/>
      <w:bookmarkStart w:id="1807" w:name="_Toc1383098462"/>
      <w:bookmarkStart w:id="1808" w:name="_Toc1442926803"/>
      <w:bookmarkStart w:id="1809" w:name="_Toc1675600164"/>
      <w:bookmarkStart w:id="1810" w:name="_Toc1476439770"/>
      <w:bookmarkStart w:id="1811" w:name="_Toc567160171"/>
      <w:bookmarkStart w:id="1812" w:name="_Toc137486373"/>
      <w:bookmarkStart w:id="1813" w:name="_Toc2022941347"/>
      <w:bookmarkStart w:id="1814" w:name="_Toc341356070"/>
      <w:bookmarkStart w:id="1815" w:name="_Toc1230554921"/>
      <w:bookmarkStart w:id="1816" w:name="_Toc633025880"/>
      <w:bookmarkStart w:id="1817" w:name="_Toc548340490"/>
      <w:bookmarkStart w:id="1818" w:name="_Toc1365099033"/>
      <w:bookmarkStart w:id="1819" w:name="_Toc1836120597"/>
      <w:bookmarkStart w:id="1820" w:name="_Toc403850114"/>
      <w:bookmarkStart w:id="1821" w:name="_Toc1527030260"/>
      <w:bookmarkStart w:id="1822" w:name="_Toc750068510"/>
      <w:bookmarkStart w:id="1823" w:name="_Toc461382519"/>
      <w:bookmarkStart w:id="1824" w:name="_Toc1254674067"/>
      <w:bookmarkStart w:id="1825" w:name="_Toc1310442111"/>
      <w:bookmarkStart w:id="1826" w:name="_Toc2104922049"/>
      <w:bookmarkStart w:id="1827" w:name="_Toc1160264049"/>
      <w:bookmarkStart w:id="1828" w:name="_Toc828383159"/>
      <w:bookmarkStart w:id="1829" w:name="_Toc600273362"/>
      <w:bookmarkStart w:id="1830" w:name="_Toc1689025609"/>
      <w:bookmarkStart w:id="1831" w:name="_Toc171869867"/>
      <w:bookmarkStart w:id="1832" w:name="_Toc536331521"/>
      <w:bookmarkStart w:id="1833" w:name="_Toc1974832981"/>
      <w:bookmarkStart w:id="1834" w:name="_Toc1748749658"/>
      <w:bookmarkStart w:id="1835" w:name="_Toc276155604"/>
      <w:bookmarkStart w:id="1836" w:name="_Toc1365923423"/>
      <w:bookmarkStart w:id="1837" w:name="_Toc871119594"/>
      <w:bookmarkStart w:id="1838" w:name="_Toc1873131147"/>
      <w:bookmarkStart w:id="1839" w:name="_Toc1661629408"/>
      <w:bookmarkStart w:id="1840" w:name="_Toc1712859628"/>
      <w:bookmarkStart w:id="1841" w:name="_Toc1642155669"/>
      <w:bookmarkStart w:id="1842" w:name="_Toc1299542844"/>
      <w:bookmarkStart w:id="1843" w:name="_Toc226004438"/>
      <w:bookmarkStart w:id="1844" w:name="_Toc110350655"/>
      <w:bookmarkStart w:id="1845" w:name="_Toc1301851009"/>
      <w:bookmarkStart w:id="1846" w:name="_Toc1515618133"/>
      <w:bookmarkStart w:id="1847" w:name="_Toc126660522"/>
      <w:bookmarkStart w:id="1848" w:name="_Toc1214281052"/>
      <w:bookmarkStart w:id="1849" w:name="_Toc130998020"/>
      <w:r>
        <w:t xml:space="preserve">Daily number sense: </w:t>
      </w:r>
      <w:r w:rsidR="7A8D9C16">
        <w:t xml:space="preserve">Teacher choice </w:t>
      </w:r>
      <w:r>
        <w:t xml:space="preserve">– </w:t>
      </w:r>
      <w:r w:rsidR="3EE5ABE5">
        <w:t>10</w:t>
      </w:r>
      <w:r>
        <w:t xml:space="preserve"> minutes</w:t>
      </w:r>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p>
    <w:p w14:paraId="38F4836B" w14:textId="18C95B2C" w:rsidR="008C209D" w:rsidRDefault="026B897B" w:rsidP="005336E5">
      <w:pPr>
        <w:pStyle w:val="ListNumber"/>
        <w:numPr>
          <w:ilvl w:val="0"/>
          <w:numId w:val="26"/>
        </w:numPr>
      </w:pPr>
      <w:r>
        <w:t xml:space="preserve">From a class need surfaced through formative assessment data, identify a short, focused activity that targets students’ knowledge, understanding and skills. Example activities may be drawn from the following </w:t>
      </w:r>
      <w:r w:rsidR="552E38F5">
        <w:t>resources:</w:t>
      </w:r>
    </w:p>
    <w:p w14:paraId="17628554" w14:textId="77777777" w:rsidR="008C209D" w:rsidRDefault="00000000" w:rsidP="00BD43E6">
      <w:pPr>
        <w:pStyle w:val="ListBullet"/>
        <w:numPr>
          <w:ilvl w:val="0"/>
          <w:numId w:val="11"/>
        </w:numPr>
        <w:ind w:left="1134"/>
      </w:pPr>
      <w:hyperlink r:id="rId25" w:anchor="catalogue_auto">
        <w:r w:rsidR="008C209D" w:rsidRPr="61A54530">
          <w:rPr>
            <w:rStyle w:val="Hyperlink"/>
          </w:rPr>
          <w:t>Thinking Mathematically Stage 1</w:t>
        </w:r>
      </w:hyperlink>
    </w:p>
    <w:p w14:paraId="39A198BF" w14:textId="77777777" w:rsidR="008C209D" w:rsidRDefault="00000000" w:rsidP="00BD43E6">
      <w:pPr>
        <w:pStyle w:val="ListBullet"/>
        <w:numPr>
          <w:ilvl w:val="0"/>
          <w:numId w:val="11"/>
        </w:numPr>
        <w:ind w:left="1134"/>
      </w:pPr>
      <w:hyperlink r:id="rId26">
        <w:r w:rsidR="008C209D" w:rsidRPr="61A54530">
          <w:rPr>
            <w:rStyle w:val="Hyperlink"/>
          </w:rPr>
          <w:t>Universal Resources Hub</w:t>
        </w:r>
      </w:hyperlink>
      <w:r w:rsidR="008C209D">
        <w:t>.</w:t>
      </w:r>
    </w:p>
    <w:p w14:paraId="566739D7" w14:textId="3D25D118" w:rsidR="008C209D" w:rsidRPr="009F70D4" w:rsidRDefault="6A14CAC1" w:rsidP="008C209D">
      <w:pPr>
        <w:pStyle w:val="Heading3"/>
      </w:pPr>
      <w:bookmarkStart w:id="1850" w:name="_Toc112318938"/>
      <w:bookmarkStart w:id="1851" w:name="_Toc112320588"/>
      <w:bookmarkStart w:id="1852" w:name="_Toc112320643"/>
      <w:bookmarkStart w:id="1853" w:name="_Toc112320698"/>
      <w:bookmarkStart w:id="1854" w:name="_Toc112320752"/>
      <w:bookmarkStart w:id="1855" w:name="_Toc140545840"/>
      <w:bookmarkStart w:id="1856" w:name="_Toc268934525"/>
      <w:bookmarkStart w:id="1857" w:name="_Toc1249981994"/>
      <w:bookmarkStart w:id="1858" w:name="_Toc2124994576"/>
      <w:bookmarkStart w:id="1859" w:name="_Toc56948810"/>
      <w:bookmarkStart w:id="1860" w:name="_Toc1312985193"/>
      <w:bookmarkStart w:id="1861" w:name="_Toc734561522"/>
      <w:bookmarkStart w:id="1862" w:name="_Toc2014702692"/>
      <w:bookmarkStart w:id="1863" w:name="_Toc1756100007"/>
      <w:bookmarkStart w:id="1864" w:name="_Toc1660774459"/>
      <w:bookmarkStart w:id="1865" w:name="_Toc433552449"/>
      <w:bookmarkStart w:id="1866" w:name="_Toc1556637036"/>
      <w:bookmarkStart w:id="1867" w:name="_Toc740368167"/>
      <w:bookmarkStart w:id="1868" w:name="_Toc729472607"/>
      <w:bookmarkStart w:id="1869" w:name="_Toc1699615249"/>
      <w:bookmarkStart w:id="1870" w:name="_Toc1539269803"/>
      <w:bookmarkStart w:id="1871" w:name="_Toc401618481"/>
      <w:bookmarkStart w:id="1872" w:name="_Toc1156598053"/>
      <w:bookmarkStart w:id="1873" w:name="_Toc1450605272"/>
      <w:bookmarkStart w:id="1874" w:name="_Toc617138827"/>
      <w:bookmarkStart w:id="1875" w:name="_Toc295505946"/>
      <w:bookmarkStart w:id="1876" w:name="_Toc260999942"/>
      <w:bookmarkStart w:id="1877" w:name="_Toc1677513487"/>
      <w:bookmarkStart w:id="1878" w:name="_Toc500010427"/>
      <w:bookmarkStart w:id="1879" w:name="_Toc1009191050"/>
      <w:bookmarkStart w:id="1880" w:name="_Toc1960053561"/>
      <w:bookmarkStart w:id="1881" w:name="_Toc1970364392"/>
      <w:bookmarkStart w:id="1882" w:name="_Toc839891078"/>
      <w:bookmarkStart w:id="1883" w:name="_Toc1529854612"/>
      <w:bookmarkStart w:id="1884" w:name="_Toc217429334"/>
      <w:bookmarkStart w:id="1885" w:name="_Toc206197446"/>
      <w:bookmarkStart w:id="1886" w:name="_Toc1558748913"/>
      <w:bookmarkStart w:id="1887" w:name="_Toc254908858"/>
      <w:bookmarkStart w:id="1888" w:name="_Toc1856928296"/>
      <w:bookmarkStart w:id="1889" w:name="_Toc1845925558"/>
      <w:bookmarkStart w:id="1890" w:name="_Toc211817498"/>
      <w:bookmarkStart w:id="1891" w:name="_Toc1047597828"/>
      <w:bookmarkStart w:id="1892" w:name="_Toc1311729459"/>
      <w:bookmarkStart w:id="1893" w:name="_Toc1776491401"/>
      <w:bookmarkStart w:id="1894" w:name="_Toc606230378"/>
      <w:bookmarkStart w:id="1895" w:name="_Toc1337524920"/>
      <w:bookmarkStart w:id="1896" w:name="_Toc1212168523"/>
      <w:bookmarkStart w:id="1897" w:name="_Toc1028574484"/>
      <w:bookmarkStart w:id="1898" w:name="_Toc1746884514"/>
      <w:bookmarkStart w:id="1899" w:name="_Toc1936846119"/>
      <w:bookmarkStart w:id="1900" w:name="_Toc653655543"/>
      <w:bookmarkStart w:id="1901" w:name="_Toc1756310552"/>
      <w:bookmarkStart w:id="1902" w:name="_Toc1668362635"/>
      <w:bookmarkStart w:id="1903" w:name="_Toc1849371814"/>
      <w:bookmarkStart w:id="1904" w:name="_Toc1595558476"/>
      <w:bookmarkStart w:id="1905" w:name="_Toc472341611"/>
      <w:bookmarkStart w:id="1906" w:name="_Toc530016497"/>
      <w:bookmarkStart w:id="1907" w:name="_Toc1488233180"/>
      <w:bookmarkStart w:id="1908" w:name="_Toc190453538"/>
      <w:bookmarkStart w:id="1909" w:name="_Toc708339689"/>
      <w:bookmarkStart w:id="1910" w:name="_Toc106420269"/>
      <w:bookmarkStart w:id="1911" w:name="_Toc887860946"/>
      <w:bookmarkStart w:id="1912" w:name="_Toc539586613"/>
      <w:bookmarkStart w:id="1913" w:name="_Toc236109284"/>
      <w:bookmarkStart w:id="1914" w:name="_Toc130998021"/>
      <w:r>
        <w:lastRenderedPageBreak/>
        <w:t>Interpreting data</w:t>
      </w:r>
      <w:r w:rsidR="026B897B">
        <w:t xml:space="preserve"> – </w:t>
      </w:r>
      <w:r>
        <w:t>40</w:t>
      </w:r>
      <w:r w:rsidR="026B897B">
        <w:t xml:space="preserve"> minutes</w:t>
      </w:r>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p>
    <w:p w14:paraId="5AF0E6A6" w14:textId="4EAA80FC" w:rsidR="127D4BD8" w:rsidRPr="009F70D4" w:rsidRDefault="58F300C1" w:rsidP="77CE02C2">
      <w:pPr>
        <w:pStyle w:val="ListNumber"/>
      </w:pPr>
      <w:r>
        <w:t xml:space="preserve">Show students </w:t>
      </w:r>
      <w:hyperlink w:anchor="_Resource_7:_Basketball">
        <w:r w:rsidRPr="6858BE4B">
          <w:rPr>
            <w:rStyle w:val="Hyperlink"/>
          </w:rPr>
          <w:t xml:space="preserve">Resource </w:t>
        </w:r>
        <w:r w:rsidR="561F53EC" w:rsidRPr="6858BE4B">
          <w:rPr>
            <w:rStyle w:val="Hyperlink"/>
          </w:rPr>
          <w:t>7</w:t>
        </w:r>
        <w:r w:rsidRPr="6858BE4B">
          <w:rPr>
            <w:rStyle w:val="Hyperlink"/>
          </w:rPr>
          <w:t xml:space="preserve">: Basketball hoops </w:t>
        </w:r>
        <w:r w:rsidR="63857C90" w:rsidRPr="6858BE4B">
          <w:rPr>
            <w:rStyle w:val="Hyperlink"/>
          </w:rPr>
          <w:t>A</w:t>
        </w:r>
      </w:hyperlink>
      <w:r w:rsidR="63857C90">
        <w:t xml:space="preserve"> and</w:t>
      </w:r>
      <w:r>
        <w:t xml:space="preserve"> ask what they no</w:t>
      </w:r>
      <w:r w:rsidR="202EAEDE">
        <w:t xml:space="preserve">tice. </w:t>
      </w:r>
      <w:r w:rsidR="5B94CF59">
        <w:t>After students have shared their ideas, e</w:t>
      </w:r>
      <w:r w:rsidR="54E2D291">
        <w:t>xplain that</w:t>
      </w:r>
      <w:r w:rsidR="202EAEDE">
        <w:t xml:space="preserve"> the symbols are different sizes</w:t>
      </w:r>
      <w:r w:rsidR="793A097A">
        <w:t>.</w:t>
      </w:r>
      <w:r w:rsidR="4371A2B7">
        <w:t xml:space="preserve"> Ask students how this can be misleading.</w:t>
      </w:r>
    </w:p>
    <w:p w14:paraId="280534EF" w14:textId="517B2C77" w:rsidR="412C303F" w:rsidRPr="009F70D4" w:rsidRDefault="793A097A" w:rsidP="77CE02C2">
      <w:pPr>
        <w:pStyle w:val="ListNumber"/>
      </w:pPr>
      <w:r>
        <w:t xml:space="preserve">Show students </w:t>
      </w:r>
      <w:hyperlink w:anchor="_Resource_8:_Basketball">
        <w:r w:rsidRPr="6858BE4B">
          <w:rPr>
            <w:rStyle w:val="Hyperlink"/>
          </w:rPr>
          <w:t xml:space="preserve">Resource </w:t>
        </w:r>
        <w:r w:rsidR="40A14C8F" w:rsidRPr="6858BE4B">
          <w:rPr>
            <w:rStyle w:val="Hyperlink"/>
          </w:rPr>
          <w:t>8</w:t>
        </w:r>
        <w:r w:rsidRPr="6858BE4B">
          <w:rPr>
            <w:rStyle w:val="Hyperlink"/>
          </w:rPr>
          <w:t>: Basketball hoops B</w:t>
        </w:r>
      </w:hyperlink>
      <w:r>
        <w:t xml:space="preserve"> and ask what they notice. </w:t>
      </w:r>
      <w:r w:rsidR="41FC2BC5">
        <w:t>After students have shared their ideas, e</w:t>
      </w:r>
      <w:r w:rsidR="5A396AE3">
        <w:t>xplain that</w:t>
      </w:r>
      <w:r>
        <w:t xml:space="preserve"> the spaces between symbols are not equal and they do</w:t>
      </w:r>
      <w:r w:rsidR="1DE425F2">
        <w:t xml:space="preserve"> not all start on the baseline. Ask students how this can be misleading.</w:t>
      </w:r>
    </w:p>
    <w:p w14:paraId="44ED4EAB" w14:textId="426F1852" w:rsidR="008C209D" w:rsidRDefault="6A14CAC1" w:rsidP="008C209D">
      <w:pPr>
        <w:pStyle w:val="ListNumber"/>
      </w:pPr>
      <w:r>
        <w:t xml:space="preserve">Show students </w:t>
      </w:r>
      <w:hyperlink w:anchor="_Resource_9:_Basketball">
        <w:r w:rsidRPr="6858BE4B">
          <w:rPr>
            <w:rStyle w:val="Hyperlink"/>
          </w:rPr>
          <w:t xml:space="preserve">Resource </w:t>
        </w:r>
        <w:r w:rsidR="77637649" w:rsidRPr="6858BE4B">
          <w:rPr>
            <w:rStyle w:val="Hyperlink"/>
          </w:rPr>
          <w:t>9</w:t>
        </w:r>
        <w:r w:rsidRPr="6858BE4B">
          <w:rPr>
            <w:rStyle w:val="Hyperlink"/>
          </w:rPr>
          <w:t xml:space="preserve">: </w:t>
        </w:r>
        <w:r w:rsidR="1B71CF2E" w:rsidRPr="6858BE4B">
          <w:rPr>
            <w:rStyle w:val="Hyperlink"/>
          </w:rPr>
          <w:t>Basketball hoops</w:t>
        </w:r>
        <w:r w:rsidRPr="6858BE4B">
          <w:rPr>
            <w:rStyle w:val="Hyperlink"/>
          </w:rPr>
          <w:t xml:space="preserve"> </w:t>
        </w:r>
        <w:r w:rsidR="06C16212" w:rsidRPr="6858BE4B">
          <w:rPr>
            <w:rStyle w:val="Hyperlink"/>
          </w:rPr>
          <w:t>C</w:t>
        </w:r>
      </w:hyperlink>
      <w:r w:rsidR="49133C12">
        <w:t>. E</w:t>
      </w:r>
      <w:r w:rsidR="40AEA8E6">
        <w:t xml:space="preserve">xplain that this data represents </w:t>
      </w:r>
      <w:r w:rsidR="5B78A1F9">
        <w:t>4</w:t>
      </w:r>
      <w:r w:rsidR="40AEA8E6">
        <w:t xml:space="preserve"> </w:t>
      </w:r>
      <w:r>
        <w:t xml:space="preserve">friends taking turns </w:t>
      </w:r>
      <w:r w:rsidR="2A6D5395">
        <w:t>throwing</w:t>
      </w:r>
      <w:r>
        <w:t xml:space="preserve"> a basketball </w:t>
      </w:r>
      <w:r w:rsidR="32DD3B11">
        <w:t>through</w:t>
      </w:r>
      <w:r>
        <w:t xml:space="preserve"> a hoop. Th</w:t>
      </w:r>
      <w:r w:rsidR="49133C12">
        <w:t>e</w:t>
      </w:r>
      <w:r>
        <w:t xml:space="preserve"> graph shows how many balls each friend </w:t>
      </w:r>
      <w:r w:rsidR="60FA31D7">
        <w:t>got</w:t>
      </w:r>
      <w:r>
        <w:t xml:space="preserve"> through the </w:t>
      </w:r>
      <w:r w:rsidR="7728D136">
        <w:t xml:space="preserve">hoop. </w:t>
      </w:r>
      <w:r w:rsidR="6BFF498B">
        <w:t>Ask students:</w:t>
      </w:r>
    </w:p>
    <w:p w14:paraId="1404338F" w14:textId="639BDF00" w:rsidR="008C209D" w:rsidRDefault="28C69D22" w:rsidP="002168AD">
      <w:pPr>
        <w:pStyle w:val="ListBullet"/>
        <w:ind w:left="1134"/>
      </w:pPr>
      <w:r>
        <w:t>Are the symbols all the same size?</w:t>
      </w:r>
    </w:p>
    <w:p w14:paraId="3EED0232" w14:textId="5E34892A" w:rsidR="008C209D" w:rsidRDefault="28C69D22" w:rsidP="002168AD">
      <w:pPr>
        <w:pStyle w:val="ListBullet"/>
        <w:ind w:left="1134"/>
      </w:pPr>
      <w:r>
        <w:t>Are the spaces between the balls the same?</w:t>
      </w:r>
    </w:p>
    <w:p w14:paraId="0DB7E669" w14:textId="5DE445E0" w:rsidR="008C209D" w:rsidRDefault="28C69D22" w:rsidP="002168AD">
      <w:pPr>
        <w:pStyle w:val="ListBullet"/>
        <w:ind w:left="1134"/>
      </w:pPr>
      <w:r>
        <w:t>Do all the symbols or balls start at the baseline?</w:t>
      </w:r>
    </w:p>
    <w:p w14:paraId="5122D0AF" w14:textId="5359ABE9" w:rsidR="008C209D" w:rsidRDefault="7728D136" w:rsidP="77CE02C2">
      <w:pPr>
        <w:pStyle w:val="ListNumber"/>
      </w:pPr>
      <w:r>
        <w:t>Tell</w:t>
      </w:r>
      <w:r w:rsidR="6E77FB3D">
        <w:t xml:space="preserve"> students that</w:t>
      </w:r>
      <w:r w:rsidR="6A14CAC1">
        <w:t xml:space="preserve"> Caitlin threw </w:t>
      </w:r>
      <w:r w:rsidR="57D3CA89">
        <w:t>6</w:t>
      </w:r>
      <w:r w:rsidR="6A14CAC1">
        <w:t xml:space="preserve"> balls through the hoop </w:t>
      </w:r>
      <w:r w:rsidR="23B384B4">
        <w:t xml:space="preserve">and </w:t>
      </w:r>
      <w:r w:rsidR="6A14CAC1">
        <w:t xml:space="preserve">Johnny threw </w:t>
      </w:r>
      <w:r w:rsidR="57D3CA89">
        <w:t>7</w:t>
      </w:r>
      <w:r w:rsidR="6A14CAC1">
        <w:t xml:space="preserve"> balls through the hoop</w:t>
      </w:r>
      <w:r w:rsidR="79E49776">
        <w:t xml:space="preserve">. Ask </w:t>
      </w:r>
      <w:r w:rsidR="5C3ABB5B">
        <w:t>students</w:t>
      </w:r>
      <w:r w:rsidR="79E49776">
        <w:t xml:space="preserve"> if they can work out how many hoops</w:t>
      </w:r>
      <w:r w:rsidR="43557552">
        <w:t xml:space="preserve"> </w:t>
      </w:r>
      <w:r w:rsidR="5E1A8A9B">
        <w:t>Gabriella</w:t>
      </w:r>
      <w:r w:rsidR="43557552">
        <w:t xml:space="preserve"> and </w:t>
      </w:r>
      <w:proofErr w:type="spellStart"/>
      <w:r w:rsidR="43557552">
        <w:t>Seb</w:t>
      </w:r>
      <w:proofErr w:type="spellEnd"/>
      <w:r w:rsidR="43557552">
        <w:t xml:space="preserve"> thr</w:t>
      </w:r>
      <w:r w:rsidR="69F8C3F4">
        <w:t>e</w:t>
      </w:r>
      <w:r w:rsidR="43557552">
        <w:t>w</w:t>
      </w:r>
      <w:r w:rsidR="0D835E26">
        <w:t>.</w:t>
      </w:r>
    </w:p>
    <w:p w14:paraId="45E9A669" w14:textId="1DF7DFAD" w:rsidR="00BD43E6" w:rsidRDefault="3B09003C" w:rsidP="008C209D">
      <w:pPr>
        <w:pStyle w:val="ListNumber"/>
      </w:pPr>
      <w:r>
        <w:t xml:space="preserve">Students turn and talk about what they </w:t>
      </w:r>
      <w:r w:rsidR="14E6616A">
        <w:t>think</w:t>
      </w:r>
      <w:r>
        <w:t xml:space="preserve"> and share their findings </w:t>
      </w:r>
      <w:r w:rsidR="7E1DA711">
        <w:t>with</w:t>
      </w:r>
      <w:r>
        <w:t xml:space="preserve"> the class. Some </w:t>
      </w:r>
      <w:r w:rsidR="47C39D6D">
        <w:t xml:space="preserve">students </w:t>
      </w:r>
      <w:r>
        <w:t xml:space="preserve">may realise </w:t>
      </w:r>
      <w:r w:rsidR="16A671C9">
        <w:t xml:space="preserve">that the symbols are representing </w:t>
      </w:r>
      <w:r w:rsidR="57D3CA89">
        <w:t>2</w:t>
      </w:r>
      <w:r w:rsidR="16A671C9">
        <w:t xml:space="preserve"> items instead of one.</w:t>
      </w:r>
    </w:p>
    <w:p w14:paraId="2AAECDEC" w14:textId="5F06CCF7" w:rsidR="00745F95" w:rsidRDefault="45470E2D" w:rsidP="008C209D">
      <w:pPr>
        <w:pStyle w:val="ListNumber"/>
      </w:pPr>
      <w:r>
        <w:t>Ask students:</w:t>
      </w:r>
    </w:p>
    <w:p w14:paraId="7226B92E" w14:textId="13E26543" w:rsidR="00745F95" w:rsidRDefault="3B699E17" w:rsidP="002168AD">
      <w:pPr>
        <w:pStyle w:val="ListBullet"/>
        <w:ind w:left="1134"/>
      </w:pPr>
      <w:r>
        <w:t>Why do you think there is only half a ball displayed</w:t>
      </w:r>
      <w:r w:rsidR="0E9BCA20">
        <w:t>?</w:t>
      </w:r>
    </w:p>
    <w:p w14:paraId="1B20FD9D" w14:textId="13B24F59" w:rsidR="00745F95" w:rsidRDefault="0E9BCA20" w:rsidP="002168AD">
      <w:pPr>
        <w:pStyle w:val="ListBullet"/>
        <w:ind w:left="1134"/>
      </w:pPr>
      <w:r>
        <w:t xml:space="preserve">What number do you think </w:t>
      </w:r>
      <w:r w:rsidR="102680F9">
        <w:t>half a ball</w:t>
      </w:r>
      <w:r>
        <w:t xml:space="preserve"> represents?</w:t>
      </w:r>
    </w:p>
    <w:p w14:paraId="3D0990E6" w14:textId="032D55E0" w:rsidR="00745F95" w:rsidRDefault="0E9BCA20" w:rsidP="002168AD">
      <w:pPr>
        <w:pStyle w:val="ListBullet"/>
        <w:ind w:left="1134"/>
      </w:pPr>
      <w:r>
        <w:t xml:space="preserve">What number do you think </w:t>
      </w:r>
      <w:r w:rsidR="2930FCC7">
        <w:t>a whole</w:t>
      </w:r>
      <w:r>
        <w:t xml:space="preserve"> ball represents?</w:t>
      </w:r>
    </w:p>
    <w:p w14:paraId="07621D0C" w14:textId="26584573" w:rsidR="008C209D" w:rsidRDefault="67C576CA" w:rsidP="008C209D">
      <w:pPr>
        <w:pStyle w:val="ListNumber"/>
      </w:pPr>
      <w:r>
        <w:lastRenderedPageBreak/>
        <w:t>Explain that</w:t>
      </w:r>
      <w:r w:rsidR="2A9025D4">
        <w:t>,</w:t>
      </w:r>
      <w:r>
        <w:t xml:space="preserve"> when data is represented this way</w:t>
      </w:r>
      <w:r w:rsidR="51055077">
        <w:t>,</w:t>
      </w:r>
      <w:r>
        <w:t xml:space="preserve"> it is usually accompanied </w:t>
      </w:r>
      <w:r w:rsidR="00D9F8A9">
        <w:t>by</w:t>
      </w:r>
      <w:r>
        <w:t xml:space="preserve"> a key stating the value of each symbol</w:t>
      </w:r>
      <w:r w:rsidR="0E9CA60A">
        <w:t>.</w:t>
      </w:r>
      <w:r w:rsidR="40A34A4B">
        <w:t xml:space="preserve"> </w:t>
      </w:r>
      <w:r w:rsidR="79E8D308">
        <w:t>I</w:t>
      </w:r>
      <w:r w:rsidR="40A34A4B">
        <w:t>n this case</w:t>
      </w:r>
      <w:r w:rsidR="328BDB81">
        <w:t>,</w:t>
      </w:r>
      <w:r w:rsidR="40A34A4B">
        <w:t xml:space="preserve"> every ball is equal to </w:t>
      </w:r>
      <w:r w:rsidR="57D3CA89">
        <w:t>2</w:t>
      </w:r>
      <w:r w:rsidR="40A34A4B">
        <w:t xml:space="preserve"> throws through the hoop.</w:t>
      </w:r>
      <w:r w:rsidR="16FF4CCC">
        <w:t xml:space="preserve"> Record a simple key showing one symbol is equivalent to 2 balls in the hoop.</w:t>
      </w:r>
    </w:p>
    <w:p w14:paraId="3FACB2C6" w14:textId="5F7B29F5" w:rsidR="008C209D" w:rsidRDefault="410EDD4F" w:rsidP="008C209D">
      <w:pPr>
        <w:pStyle w:val="ListNumber"/>
      </w:pPr>
      <w:r>
        <w:t>Have students answer the following questions about the graph</w:t>
      </w:r>
      <w:r w:rsidR="00871E73">
        <w:t>:</w:t>
      </w:r>
    </w:p>
    <w:p w14:paraId="785A04B5" w14:textId="48BE5C0D" w:rsidR="00BC36EE" w:rsidRDefault="00BC36EE" w:rsidP="002168AD">
      <w:pPr>
        <w:pStyle w:val="ListBullet"/>
        <w:ind w:left="1134"/>
      </w:pPr>
      <w:r>
        <w:t xml:space="preserve">How many more balls did </w:t>
      </w:r>
      <w:r w:rsidR="2A6C4F04">
        <w:t>Gabriella</w:t>
      </w:r>
      <w:r w:rsidR="003673AA">
        <w:t xml:space="preserve"> get </w:t>
      </w:r>
      <w:r w:rsidR="01D54103">
        <w:t>through</w:t>
      </w:r>
      <w:r w:rsidR="003673AA">
        <w:t xml:space="preserve"> the hoop than </w:t>
      </w:r>
      <w:proofErr w:type="spellStart"/>
      <w:r w:rsidR="003673AA">
        <w:t>Seb</w:t>
      </w:r>
      <w:proofErr w:type="spellEnd"/>
      <w:r w:rsidR="003673AA">
        <w:t>?</w:t>
      </w:r>
    </w:p>
    <w:p w14:paraId="070465EF" w14:textId="5C578A66" w:rsidR="003673AA" w:rsidRDefault="2F7A3E40" w:rsidP="002168AD">
      <w:pPr>
        <w:pStyle w:val="ListBullet"/>
        <w:ind w:left="1134"/>
      </w:pPr>
      <w:r>
        <w:t>How many balls were thrown through the hoop altogether?</w:t>
      </w:r>
    </w:p>
    <w:p w14:paraId="2A19345B" w14:textId="072275B5" w:rsidR="6B9FC709" w:rsidRDefault="6B9FC709" w:rsidP="002168AD">
      <w:pPr>
        <w:pStyle w:val="ListBullet"/>
        <w:ind w:left="1134"/>
      </w:pPr>
      <w:r>
        <w:t>Who threw the most balls through the hoop?</w:t>
      </w:r>
    </w:p>
    <w:p w14:paraId="0B7F0D9E" w14:textId="5FC158D9" w:rsidR="6B9FC709" w:rsidRDefault="6B9FC709" w:rsidP="002168AD">
      <w:pPr>
        <w:pStyle w:val="ListBullet"/>
        <w:ind w:left="1134"/>
      </w:pPr>
      <w:r>
        <w:t>Who threw the least?</w:t>
      </w:r>
    </w:p>
    <w:p w14:paraId="4B7D5DE4" w14:textId="0E963930" w:rsidR="5B987125" w:rsidRDefault="5B987125" w:rsidP="002168AD">
      <w:pPr>
        <w:pStyle w:val="ListBullet"/>
        <w:ind w:left="1134"/>
      </w:pPr>
      <w:r>
        <w:t xml:space="preserve">Who </w:t>
      </w:r>
      <w:r w:rsidR="6DBE9FA4">
        <w:t>threw</w:t>
      </w:r>
      <w:r>
        <w:t xml:space="preserve"> more than Johnny?</w:t>
      </w:r>
    </w:p>
    <w:p w14:paraId="5F5330AB" w14:textId="3A204114" w:rsidR="008C209D" w:rsidRDefault="21132125" w:rsidP="008C209D">
      <w:pPr>
        <w:pStyle w:val="ListNumber"/>
      </w:pPr>
      <w:r>
        <w:t xml:space="preserve">Students answer questions </w:t>
      </w:r>
      <w:r w:rsidR="21DFE3B1">
        <w:t xml:space="preserve">on </w:t>
      </w:r>
      <w:r w:rsidR="00F5442F">
        <w:t xml:space="preserve">individual </w:t>
      </w:r>
      <w:r w:rsidR="21DFE3B1">
        <w:t xml:space="preserve">whiteboards or </w:t>
      </w:r>
      <w:r>
        <w:t>in their workbooks</w:t>
      </w:r>
      <w:r w:rsidR="10FF1E7D">
        <w:t>,</w:t>
      </w:r>
      <w:r>
        <w:t xml:space="preserve"> showing their working out.</w:t>
      </w:r>
    </w:p>
    <w:p w14:paraId="440FD2F3" w14:textId="5CF43FEC" w:rsidR="169B3E3A" w:rsidRDefault="39587220" w:rsidP="77CE02C2">
      <w:pPr>
        <w:pStyle w:val="ListNumber"/>
      </w:pPr>
      <w:r>
        <w:t xml:space="preserve">Ask students if </w:t>
      </w:r>
      <w:hyperlink w:anchor="_Resource_9:_Basketball">
        <w:r w:rsidRPr="6858BE4B">
          <w:rPr>
            <w:rStyle w:val="Hyperlink"/>
          </w:rPr>
          <w:t xml:space="preserve">Resource </w:t>
        </w:r>
        <w:r w:rsidR="42382245" w:rsidRPr="6858BE4B">
          <w:rPr>
            <w:rStyle w:val="Hyperlink"/>
          </w:rPr>
          <w:t>9</w:t>
        </w:r>
        <w:r w:rsidRPr="6858BE4B">
          <w:rPr>
            <w:rStyle w:val="Hyperlink"/>
          </w:rPr>
          <w:t>: Basketball hoops C</w:t>
        </w:r>
      </w:hyperlink>
      <w:r>
        <w:t xml:space="preserve"> is accurate </w:t>
      </w:r>
      <w:r w:rsidR="41255FD2">
        <w:t xml:space="preserve">or misleading </w:t>
      </w:r>
      <w:r>
        <w:t>and how they know.</w:t>
      </w:r>
    </w:p>
    <w:p w14:paraId="157EE8B0" w14:textId="77777777" w:rsidR="008C209D" w:rsidRDefault="008C209D" w:rsidP="008C209D">
      <w:r>
        <w:t>This table details assessment opportunities and differentiation ideas.</w:t>
      </w:r>
    </w:p>
    <w:tbl>
      <w:tblPr>
        <w:tblStyle w:val="Tableheader"/>
        <w:tblW w:w="14596" w:type="dxa"/>
        <w:tblLayout w:type="fixed"/>
        <w:tblLook w:val="0420" w:firstRow="1" w:lastRow="0" w:firstColumn="0" w:lastColumn="0" w:noHBand="0" w:noVBand="1"/>
        <w:tblDescription w:val="Table outlines assessment opportunities, differentiation and extension ideas."/>
      </w:tblPr>
      <w:tblGrid>
        <w:gridCol w:w="4865"/>
        <w:gridCol w:w="4865"/>
        <w:gridCol w:w="4866"/>
      </w:tblGrid>
      <w:tr w:rsidR="008C209D" w14:paraId="1624FD57" w14:textId="77777777" w:rsidTr="61A54530">
        <w:trPr>
          <w:cnfStyle w:val="100000000000" w:firstRow="1" w:lastRow="0" w:firstColumn="0" w:lastColumn="0" w:oddVBand="0" w:evenVBand="0" w:oddHBand="0" w:evenHBand="0" w:firstRowFirstColumn="0" w:firstRowLastColumn="0" w:lastRowFirstColumn="0" w:lastRowLastColumn="0"/>
        </w:trPr>
        <w:tc>
          <w:tcPr>
            <w:tcW w:w="4865" w:type="dxa"/>
          </w:tcPr>
          <w:p w14:paraId="40B1763D" w14:textId="77777777" w:rsidR="008C209D" w:rsidRDefault="008C209D" w:rsidP="00381D5A">
            <w:r w:rsidRPr="00470C15">
              <w:t>Assessment opportunities</w:t>
            </w:r>
          </w:p>
        </w:tc>
        <w:tc>
          <w:tcPr>
            <w:tcW w:w="4865" w:type="dxa"/>
          </w:tcPr>
          <w:p w14:paraId="7311D4E1" w14:textId="77777777" w:rsidR="008C209D" w:rsidRDefault="008C209D" w:rsidP="00381D5A">
            <w:r w:rsidRPr="00470C15">
              <w:t>Too hard?</w:t>
            </w:r>
          </w:p>
        </w:tc>
        <w:tc>
          <w:tcPr>
            <w:tcW w:w="4866" w:type="dxa"/>
          </w:tcPr>
          <w:p w14:paraId="0E20A9F6" w14:textId="77777777" w:rsidR="008C209D" w:rsidRDefault="008C209D" w:rsidP="00381D5A">
            <w:r w:rsidRPr="00470C15">
              <w:t>Too easy?</w:t>
            </w:r>
          </w:p>
        </w:tc>
      </w:tr>
      <w:tr w:rsidR="008C209D" w14:paraId="3E18C9B0" w14:textId="77777777" w:rsidTr="61A54530">
        <w:trPr>
          <w:cnfStyle w:val="000000100000" w:firstRow="0" w:lastRow="0" w:firstColumn="0" w:lastColumn="0" w:oddVBand="0" w:evenVBand="0" w:oddHBand="1" w:evenHBand="0" w:firstRowFirstColumn="0" w:firstRowLastColumn="0" w:lastRowFirstColumn="0" w:lastRowLastColumn="0"/>
        </w:trPr>
        <w:tc>
          <w:tcPr>
            <w:tcW w:w="4865" w:type="dxa"/>
          </w:tcPr>
          <w:p w14:paraId="2417A436" w14:textId="77777777" w:rsidR="008C209D" w:rsidRDefault="008C209D" w:rsidP="00381D5A">
            <w:r>
              <w:t>What to look for:</w:t>
            </w:r>
          </w:p>
          <w:p w14:paraId="4A245DBD" w14:textId="1BF2E8FE" w:rsidR="3B3E9BA1" w:rsidRDefault="5F38F997" w:rsidP="77CE02C2">
            <w:pPr>
              <w:pStyle w:val="ListBullet"/>
            </w:pPr>
            <w:r>
              <w:t>Can students identify misleading elements of graphs such as different-sized symbols and inconsistent spacing between symbols?</w:t>
            </w:r>
            <w:r w:rsidR="34D3C3E2">
              <w:t xml:space="preserve"> </w:t>
            </w:r>
            <w:r w:rsidR="375D9701" w:rsidRPr="61A54530">
              <w:rPr>
                <w:rStyle w:val="Strong"/>
              </w:rPr>
              <w:t>(MAO-WM-01, MA1-DATA-02)</w:t>
            </w:r>
          </w:p>
          <w:p w14:paraId="125FB90D" w14:textId="56956EBC" w:rsidR="6358AFD0" w:rsidRDefault="21E8A0F4" w:rsidP="26C98B4A">
            <w:pPr>
              <w:pStyle w:val="ListBullet"/>
              <w:numPr>
                <w:ilvl w:val="0"/>
                <w:numId w:val="11"/>
              </w:numPr>
              <w:rPr>
                <w:b/>
                <w:bCs/>
              </w:rPr>
            </w:pPr>
            <w:r>
              <w:lastRenderedPageBreak/>
              <w:t xml:space="preserve">Are students able to interpret </w:t>
            </w:r>
            <w:hyperlink w:anchor="_Resource_9:_Basketball">
              <w:r w:rsidR="0216863E" w:rsidRPr="61A54530">
                <w:rPr>
                  <w:rStyle w:val="Hyperlink"/>
                </w:rPr>
                <w:t xml:space="preserve">Resource </w:t>
              </w:r>
              <w:r w:rsidR="2F18AE31" w:rsidRPr="61A54530">
                <w:rPr>
                  <w:rStyle w:val="Hyperlink"/>
                </w:rPr>
                <w:t>9</w:t>
              </w:r>
              <w:r w:rsidR="67276197" w:rsidRPr="61A54530">
                <w:rPr>
                  <w:rStyle w:val="Hyperlink"/>
                </w:rPr>
                <w:t>:</w:t>
              </w:r>
              <w:r w:rsidR="0216863E" w:rsidRPr="61A54530">
                <w:rPr>
                  <w:rStyle w:val="Hyperlink"/>
                </w:rPr>
                <w:t xml:space="preserve"> Basketball hoops C,</w:t>
              </w:r>
            </w:hyperlink>
            <w:r w:rsidR="0216863E">
              <w:t xml:space="preserve"> </w:t>
            </w:r>
            <w:r w:rsidR="089BCFD9">
              <w:t>using the knowledge</w:t>
            </w:r>
            <w:r w:rsidR="0216863E">
              <w:t xml:space="preserve"> that each symbol is worth 2? </w:t>
            </w:r>
            <w:r w:rsidRPr="61A54530">
              <w:rPr>
                <w:b/>
                <w:bCs/>
              </w:rPr>
              <w:t>(MAO-WM-01, MA1-DATA-02)</w:t>
            </w:r>
          </w:p>
          <w:p w14:paraId="2FCE1D19" w14:textId="77777777" w:rsidR="008C209D" w:rsidRDefault="008C209D" w:rsidP="00381D5A">
            <w:r>
              <w:t>What to collect:</w:t>
            </w:r>
          </w:p>
          <w:p w14:paraId="113F0CF2" w14:textId="0C6AFE19" w:rsidR="008C209D" w:rsidRDefault="00696837" w:rsidP="77CE02C2">
            <w:pPr>
              <w:pStyle w:val="ListBullet"/>
              <w:rPr>
                <w:b/>
                <w:bCs/>
              </w:rPr>
            </w:pPr>
            <w:r>
              <w:t>o</w:t>
            </w:r>
            <w:r w:rsidR="70E5E1A8">
              <w:t>bservational records</w:t>
            </w:r>
            <w:r w:rsidR="5C06B1C8">
              <w:t xml:space="preserve">. </w:t>
            </w:r>
            <w:r w:rsidR="0774F82E" w:rsidRPr="61A54530">
              <w:rPr>
                <w:rStyle w:val="Strong"/>
              </w:rPr>
              <w:t>(MAO-WM-01,</w:t>
            </w:r>
            <w:r w:rsidR="5CB2A134" w:rsidRPr="61A54530">
              <w:rPr>
                <w:rStyle w:val="Strong"/>
              </w:rPr>
              <w:t xml:space="preserve"> </w:t>
            </w:r>
            <w:r w:rsidR="0774F82E" w:rsidRPr="61A54530">
              <w:rPr>
                <w:rStyle w:val="Strong"/>
              </w:rPr>
              <w:t>MA1-DATA-02)</w:t>
            </w:r>
          </w:p>
        </w:tc>
        <w:tc>
          <w:tcPr>
            <w:tcW w:w="4865" w:type="dxa"/>
          </w:tcPr>
          <w:p w14:paraId="079BAE00" w14:textId="194C470F" w:rsidR="379BBA9E" w:rsidRDefault="379BBA9E" w:rsidP="77CE02C2">
            <w:pPr>
              <w:pStyle w:val="ListBullet"/>
              <w:numPr>
                <w:ilvl w:val="0"/>
                <w:numId w:val="0"/>
              </w:numPr>
            </w:pPr>
            <w:r>
              <w:lastRenderedPageBreak/>
              <w:t>St</w:t>
            </w:r>
            <w:r w:rsidRPr="00E80B5E">
              <w:t xml:space="preserve">udents cannot see how </w:t>
            </w:r>
            <w:hyperlink w:anchor="_Resource_7:_Basketball" w:history="1">
              <w:r w:rsidRPr="00E80B5E">
                <w:rPr>
                  <w:rStyle w:val="Hyperlink"/>
                </w:rPr>
                <w:t xml:space="preserve">Resource </w:t>
              </w:r>
              <w:r w:rsidR="56A426E6" w:rsidRPr="00E80B5E">
                <w:rPr>
                  <w:rStyle w:val="Hyperlink"/>
                </w:rPr>
                <w:t>7</w:t>
              </w:r>
              <w:r w:rsidRPr="00E80B5E">
                <w:rPr>
                  <w:rStyle w:val="Hyperlink"/>
                </w:rPr>
                <w:t>: Basketball hoops A</w:t>
              </w:r>
            </w:hyperlink>
            <w:r w:rsidRPr="00E80B5E">
              <w:t xml:space="preserve"> and </w:t>
            </w:r>
            <w:hyperlink w:anchor="_Resource_8:_Basketball" w:history="1">
              <w:r w:rsidRPr="00E80B5E">
                <w:rPr>
                  <w:rStyle w:val="Hyperlink"/>
                </w:rPr>
                <w:t xml:space="preserve">Resource </w:t>
              </w:r>
              <w:r w:rsidR="68E2D776" w:rsidRPr="00E80B5E">
                <w:rPr>
                  <w:rStyle w:val="Hyperlink"/>
                </w:rPr>
                <w:t>8</w:t>
              </w:r>
              <w:r w:rsidRPr="00E80B5E">
                <w:rPr>
                  <w:rStyle w:val="Hyperlink"/>
                </w:rPr>
                <w:t>: Basketball hoops B</w:t>
              </w:r>
            </w:hyperlink>
            <w:r>
              <w:t xml:space="preserve"> are misleading.</w:t>
            </w:r>
          </w:p>
          <w:p w14:paraId="58831BE2" w14:textId="57DFC25A" w:rsidR="258AB676" w:rsidRDefault="0F13A913" w:rsidP="26C98B4A">
            <w:pPr>
              <w:pStyle w:val="ListBullet"/>
            </w:pPr>
            <w:r>
              <w:t>Show students a</w:t>
            </w:r>
            <w:r w:rsidR="6658A0BB">
              <w:t xml:space="preserve"> picture graph including a baseline, equal spacing and symbols the same size.</w:t>
            </w:r>
          </w:p>
          <w:p w14:paraId="55ED32C8" w14:textId="04AC8AA7" w:rsidR="4375EC9A" w:rsidRDefault="19703F6C" w:rsidP="77CE02C2">
            <w:pPr>
              <w:pStyle w:val="ListBullet"/>
            </w:pPr>
            <w:r>
              <w:lastRenderedPageBreak/>
              <w:t>Point out the elements of accurate graphing.</w:t>
            </w:r>
          </w:p>
          <w:p w14:paraId="2F19650D" w14:textId="5C111D36" w:rsidR="008C209D" w:rsidRDefault="19703F6C" w:rsidP="00696837">
            <w:pPr>
              <w:pStyle w:val="ListBullet"/>
            </w:pPr>
            <w:r>
              <w:t>Students compare this graph to the misleading graphs.</w:t>
            </w:r>
          </w:p>
        </w:tc>
        <w:tc>
          <w:tcPr>
            <w:tcW w:w="4866" w:type="dxa"/>
          </w:tcPr>
          <w:p w14:paraId="6B061160" w14:textId="253B986D" w:rsidR="6650D98A" w:rsidRDefault="6650D98A" w:rsidP="77CE02C2">
            <w:r>
              <w:lastRenderedPageBreak/>
              <w:t xml:space="preserve">Students can </w:t>
            </w:r>
            <w:r w:rsidR="494A17C2">
              <w:t>identify misleading and accurate data.</w:t>
            </w:r>
          </w:p>
          <w:p w14:paraId="7F8BB80C" w14:textId="6CC61EA0" w:rsidR="008C209D" w:rsidRDefault="5757D726" w:rsidP="26C98B4A">
            <w:pPr>
              <w:pStyle w:val="ListBullet"/>
            </w:pPr>
            <w:r>
              <w:t>Students create</w:t>
            </w:r>
            <w:r w:rsidR="37E52E5D">
              <w:t xml:space="preserve"> other</w:t>
            </w:r>
            <w:r>
              <w:t xml:space="preserve"> graphs where the symbols represent more than one item.</w:t>
            </w:r>
          </w:p>
          <w:p w14:paraId="44D1C253" w14:textId="4F8671FE" w:rsidR="008C209D" w:rsidRDefault="687818E4" w:rsidP="26C98B4A">
            <w:pPr>
              <w:pStyle w:val="ListBullet"/>
            </w:pPr>
            <w:r>
              <w:t xml:space="preserve">Students create a graph that is </w:t>
            </w:r>
            <w:r>
              <w:lastRenderedPageBreak/>
              <w:t>misleading in 2 ways and ask other students to identify the errors.</w:t>
            </w:r>
          </w:p>
        </w:tc>
      </w:tr>
    </w:tbl>
    <w:p w14:paraId="1DA002B8" w14:textId="0C3D195C" w:rsidR="630D5BC0" w:rsidRDefault="421459DC" w:rsidP="26C98B4A">
      <w:pPr>
        <w:pStyle w:val="Heading3"/>
        <w:rPr>
          <w:rFonts w:eastAsia="Arial"/>
        </w:rPr>
      </w:pPr>
      <w:bookmarkStart w:id="1915" w:name="_Toc130998022"/>
      <w:r>
        <w:lastRenderedPageBreak/>
        <w:t>Discuss and connect the mathematics – 10 minutes</w:t>
      </w:r>
      <w:bookmarkEnd w:id="1915"/>
    </w:p>
    <w:p w14:paraId="669838AC" w14:textId="389221BF" w:rsidR="630D5BC0" w:rsidRDefault="421459DC" w:rsidP="26C98B4A">
      <w:pPr>
        <w:pStyle w:val="ListNumber"/>
        <w:rPr>
          <w:rFonts w:eastAsia="Arial"/>
          <w:color w:val="000000" w:themeColor="text1"/>
        </w:rPr>
      </w:pPr>
      <w:r w:rsidRPr="6858BE4B">
        <w:rPr>
          <w:rFonts w:eastAsia="Arial"/>
          <w:color w:val="000000" w:themeColor="text1"/>
        </w:rPr>
        <w:t>Summarise the lesson, drawing out some key mathematical ideas about interpreting data. Ask:</w:t>
      </w:r>
    </w:p>
    <w:p w14:paraId="54CDD08D" w14:textId="2B9E5038" w:rsidR="21A8C8FD" w:rsidRDefault="21A8C8FD" w:rsidP="002168AD">
      <w:pPr>
        <w:pStyle w:val="ListBullet"/>
        <w:ind w:left="1134"/>
      </w:pPr>
      <w:r>
        <w:t>What were some of the challenges you encountered when interpreting the graph?</w:t>
      </w:r>
    </w:p>
    <w:p w14:paraId="371FD86F" w14:textId="46752EB0" w:rsidR="3760E441" w:rsidRDefault="3760E441" w:rsidP="002168AD">
      <w:pPr>
        <w:pStyle w:val="ListBullet"/>
        <w:ind w:left="1134"/>
      </w:pPr>
      <w:r>
        <w:t>Why is it important that rows or columns of images in a picture graph are aligned?</w:t>
      </w:r>
    </w:p>
    <w:p w14:paraId="78AD62A8" w14:textId="62ECA2CF" w:rsidR="10F185A3" w:rsidRDefault="10F185A3" w:rsidP="002168AD">
      <w:pPr>
        <w:pStyle w:val="ListBullet"/>
        <w:ind w:left="1134"/>
      </w:pPr>
      <w:r>
        <w:t>Why is it important that all symbols on a picture graph are the same size?</w:t>
      </w:r>
    </w:p>
    <w:p w14:paraId="7092A5B5" w14:textId="0AF5E52A" w:rsidR="5B83AFC4" w:rsidRDefault="5B83AFC4" w:rsidP="002168AD">
      <w:pPr>
        <w:pStyle w:val="ListBullet"/>
        <w:ind w:left="1134"/>
      </w:pPr>
      <w:r>
        <w:t>What else makes a picture graph accurate?</w:t>
      </w:r>
    </w:p>
    <w:p w14:paraId="07D2A86D" w14:textId="77777777" w:rsidR="00DD3F8F" w:rsidRDefault="00DD3F8F" w:rsidP="00373A8A">
      <w:r>
        <w:br w:type="page"/>
      </w:r>
    </w:p>
    <w:p w14:paraId="3793FFD7" w14:textId="727E1009" w:rsidR="00DD3F8F" w:rsidRDefault="176A29B2" w:rsidP="00DD3F8F">
      <w:pPr>
        <w:pStyle w:val="Heading2"/>
      </w:pPr>
      <w:bookmarkStart w:id="1916" w:name="_Resource_1:_Calendar"/>
      <w:bookmarkStart w:id="1917" w:name="_Toc112318940"/>
      <w:bookmarkStart w:id="1918" w:name="_Toc112320590"/>
      <w:bookmarkStart w:id="1919" w:name="_Toc112320645"/>
      <w:bookmarkStart w:id="1920" w:name="_Toc112320700"/>
      <w:bookmarkStart w:id="1921" w:name="_Toc112320754"/>
      <w:bookmarkStart w:id="1922" w:name="_Toc1246970888"/>
      <w:bookmarkStart w:id="1923" w:name="_Toc444301567"/>
      <w:bookmarkStart w:id="1924" w:name="_Toc1825956798"/>
      <w:bookmarkStart w:id="1925" w:name="_Toc2086856135"/>
      <w:bookmarkStart w:id="1926" w:name="_Toc1764525974"/>
      <w:bookmarkStart w:id="1927" w:name="_Toc374279484"/>
      <w:bookmarkStart w:id="1928" w:name="_Toc1560019292"/>
      <w:bookmarkStart w:id="1929" w:name="_Toc226356340"/>
      <w:bookmarkStart w:id="1930" w:name="_Toc1893257081"/>
      <w:bookmarkStart w:id="1931" w:name="_Toc1577023006"/>
      <w:bookmarkStart w:id="1932" w:name="_Toc610538407"/>
      <w:bookmarkStart w:id="1933" w:name="_Toc1120267467"/>
      <w:bookmarkStart w:id="1934" w:name="_Toc1764120513"/>
      <w:bookmarkStart w:id="1935" w:name="_Toc341182725"/>
      <w:bookmarkStart w:id="1936" w:name="_Toc1045721222"/>
      <w:bookmarkStart w:id="1937" w:name="_Toc1150538225"/>
      <w:bookmarkStart w:id="1938" w:name="_Toc1024869600"/>
      <w:bookmarkStart w:id="1939" w:name="_Toc1751985470"/>
      <w:bookmarkStart w:id="1940" w:name="_Toc1072796910"/>
      <w:bookmarkStart w:id="1941" w:name="_Toc180750032"/>
      <w:bookmarkStart w:id="1942" w:name="_Toc736991076"/>
      <w:bookmarkStart w:id="1943" w:name="_Toc1832765717"/>
      <w:bookmarkStart w:id="1944" w:name="_Toc901262534"/>
      <w:bookmarkStart w:id="1945" w:name="_Toc1667521506"/>
      <w:bookmarkStart w:id="1946" w:name="_Toc517505586"/>
      <w:bookmarkStart w:id="1947" w:name="_Toc437848879"/>
      <w:bookmarkStart w:id="1948" w:name="_Toc1302459247"/>
      <w:bookmarkStart w:id="1949" w:name="_Toc1914294904"/>
      <w:bookmarkStart w:id="1950" w:name="_Toc156460907"/>
      <w:bookmarkStart w:id="1951" w:name="_Toc1421403553"/>
      <w:bookmarkStart w:id="1952" w:name="_Toc1329537389"/>
      <w:bookmarkStart w:id="1953" w:name="_Toc363131111"/>
      <w:bookmarkStart w:id="1954" w:name="_Toc451495340"/>
      <w:bookmarkStart w:id="1955" w:name="_Toc1208386300"/>
      <w:bookmarkStart w:id="1956" w:name="_Toc1620438931"/>
      <w:bookmarkStart w:id="1957" w:name="_Toc1276116145"/>
      <w:bookmarkStart w:id="1958" w:name="_Toc1636672955"/>
      <w:bookmarkStart w:id="1959" w:name="_Toc662672746"/>
      <w:bookmarkStart w:id="1960" w:name="_Toc915423220"/>
      <w:bookmarkStart w:id="1961" w:name="_Toc744778501"/>
      <w:bookmarkStart w:id="1962" w:name="_Toc1926711102"/>
      <w:bookmarkStart w:id="1963" w:name="_Toc122437327"/>
      <w:bookmarkStart w:id="1964" w:name="_Toc2052502294"/>
      <w:bookmarkStart w:id="1965" w:name="_Toc1252678700"/>
      <w:bookmarkStart w:id="1966" w:name="_Toc2075048509"/>
      <w:bookmarkStart w:id="1967" w:name="_Toc411665414"/>
      <w:bookmarkStart w:id="1968" w:name="_Toc1984193796"/>
      <w:bookmarkStart w:id="1969" w:name="_Toc1818597851"/>
      <w:bookmarkStart w:id="1970" w:name="_Toc1796670799"/>
      <w:bookmarkStart w:id="1971" w:name="_Toc780624614"/>
      <w:bookmarkStart w:id="1972" w:name="_Toc272896735"/>
      <w:bookmarkStart w:id="1973" w:name="_Toc218181992"/>
      <w:bookmarkStart w:id="1974" w:name="_Toc651010601"/>
      <w:bookmarkStart w:id="1975" w:name="_Toc504134194"/>
      <w:bookmarkStart w:id="1976" w:name="_Toc162438529"/>
      <w:bookmarkStart w:id="1977" w:name="_Toc122709200"/>
      <w:bookmarkStart w:id="1978" w:name="_Toc963300376"/>
      <w:bookmarkStart w:id="1979" w:name="_Toc606102637"/>
      <w:bookmarkStart w:id="1980" w:name="_Toc1598540673"/>
      <w:bookmarkStart w:id="1981" w:name="_Toc130998023"/>
      <w:bookmarkStart w:id="1982" w:name="Resource_1"/>
      <w:bookmarkEnd w:id="1916"/>
      <w:r>
        <w:lastRenderedPageBreak/>
        <w:t xml:space="preserve">Resource 1: </w:t>
      </w:r>
      <w:r w:rsidR="5DD71DED">
        <w:t>Calendar</w:t>
      </w:r>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p>
    <w:bookmarkEnd w:id="1982"/>
    <w:p w14:paraId="2A1C8526" w14:textId="64FEA8E7" w:rsidR="00DD3F8F" w:rsidRDefault="179947CF" w:rsidP="7E9C1B71">
      <w:r>
        <w:rPr>
          <w:noProof/>
          <w:color w:val="2B579A"/>
          <w:shd w:val="clear" w:color="auto" w:fill="E6E6E6"/>
        </w:rPr>
        <w:drawing>
          <wp:inline distT="0" distB="0" distL="0" distR="0" wp14:anchorId="758E66A1" wp14:editId="60370F34">
            <wp:extent cx="7045158" cy="5019675"/>
            <wp:effectExtent l="0" t="0" r="0" b="0"/>
            <wp:docPr id="1030990159" name="Picture 1030990159" descr="2023 Gregorian cale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7045158" cy="5019675"/>
                    </a:xfrm>
                    <a:prstGeom prst="rect">
                      <a:avLst/>
                    </a:prstGeom>
                  </pic:spPr>
                </pic:pic>
              </a:graphicData>
            </a:graphic>
          </wp:inline>
        </w:drawing>
      </w:r>
    </w:p>
    <w:p w14:paraId="18A2A047" w14:textId="11E6DECE" w:rsidR="003C10D3" w:rsidRPr="007E30E8" w:rsidRDefault="003C10D3" w:rsidP="7E9C1B71">
      <w:pPr>
        <w:rPr>
          <w:sz w:val="22"/>
          <w:szCs w:val="22"/>
        </w:rPr>
      </w:pPr>
      <w:r w:rsidRPr="007E30E8">
        <w:rPr>
          <w:sz w:val="22"/>
          <w:szCs w:val="22"/>
        </w:rPr>
        <w:t xml:space="preserve">Images from </w:t>
      </w:r>
      <w:hyperlink r:id="rId28" w:history="1">
        <w:r w:rsidRPr="007E30E8">
          <w:rPr>
            <w:rStyle w:val="Hyperlink"/>
            <w:sz w:val="22"/>
            <w:szCs w:val="22"/>
          </w:rPr>
          <w:t>Canva</w:t>
        </w:r>
      </w:hyperlink>
      <w:r w:rsidRPr="007E30E8">
        <w:rPr>
          <w:sz w:val="22"/>
          <w:szCs w:val="22"/>
        </w:rPr>
        <w:t xml:space="preserve"> are licensed under the </w:t>
      </w:r>
      <w:hyperlink r:id="rId29" w:history="1">
        <w:r w:rsidRPr="007E30E8">
          <w:rPr>
            <w:rStyle w:val="Hyperlink"/>
            <w:sz w:val="22"/>
            <w:szCs w:val="22"/>
          </w:rPr>
          <w:t>Canva Content License Agreement</w:t>
        </w:r>
      </w:hyperlink>
      <w:r w:rsidRPr="007E30E8">
        <w:rPr>
          <w:sz w:val="22"/>
          <w:szCs w:val="22"/>
        </w:rPr>
        <w:t>.</w:t>
      </w:r>
    </w:p>
    <w:p w14:paraId="356EB210" w14:textId="6E2A426D" w:rsidR="005412F9" w:rsidRDefault="258BB96E" w:rsidP="005412F9">
      <w:pPr>
        <w:pStyle w:val="Heading2"/>
      </w:pPr>
      <w:bookmarkStart w:id="1983" w:name="_Resource_2:_Picture"/>
      <w:bookmarkStart w:id="1984" w:name="_Toc112318941"/>
      <w:bookmarkStart w:id="1985" w:name="_Toc112320591"/>
      <w:bookmarkStart w:id="1986" w:name="_Toc112320646"/>
      <w:bookmarkStart w:id="1987" w:name="_Toc112320701"/>
      <w:bookmarkStart w:id="1988" w:name="_Toc112320755"/>
      <w:bookmarkStart w:id="1989" w:name="_Toc1430577822"/>
      <w:bookmarkStart w:id="1990" w:name="_Toc2107972793"/>
      <w:bookmarkStart w:id="1991" w:name="_Toc2113224738"/>
      <w:bookmarkStart w:id="1992" w:name="_Toc269586940"/>
      <w:bookmarkStart w:id="1993" w:name="_Toc1161289752"/>
      <w:bookmarkStart w:id="1994" w:name="_Toc1558374716"/>
      <w:bookmarkStart w:id="1995" w:name="_Toc771439433"/>
      <w:bookmarkStart w:id="1996" w:name="_Toc11877084"/>
      <w:bookmarkStart w:id="1997" w:name="_Toc6286886"/>
      <w:bookmarkStart w:id="1998" w:name="_Toc1543551462"/>
      <w:bookmarkStart w:id="1999" w:name="_Toc1717491762"/>
      <w:bookmarkStart w:id="2000" w:name="_Toc476829207"/>
      <w:bookmarkStart w:id="2001" w:name="_Toc1517987610"/>
      <w:bookmarkStart w:id="2002" w:name="_Toc1714940292"/>
      <w:bookmarkStart w:id="2003" w:name="_Toc1368237371"/>
      <w:bookmarkStart w:id="2004" w:name="_Toc1101992009"/>
      <w:bookmarkStart w:id="2005" w:name="_Toc1348431387"/>
      <w:bookmarkStart w:id="2006" w:name="_Toc1709209443"/>
      <w:bookmarkStart w:id="2007" w:name="_Toc1428201559"/>
      <w:bookmarkStart w:id="2008" w:name="_Toc46825149"/>
      <w:bookmarkStart w:id="2009" w:name="_Toc810506586"/>
      <w:bookmarkStart w:id="2010" w:name="_Toc1571306900"/>
      <w:bookmarkStart w:id="2011" w:name="_Toc38646787"/>
      <w:bookmarkStart w:id="2012" w:name="_Toc1432056712"/>
      <w:bookmarkStart w:id="2013" w:name="_Toc1197030218"/>
      <w:bookmarkStart w:id="2014" w:name="_Toc1136510036"/>
      <w:bookmarkStart w:id="2015" w:name="_Toc1280361121"/>
      <w:bookmarkStart w:id="2016" w:name="_Toc107502214"/>
      <w:bookmarkStart w:id="2017" w:name="_Toc1877749237"/>
      <w:bookmarkStart w:id="2018" w:name="_Toc94946863"/>
      <w:bookmarkStart w:id="2019" w:name="_Toc256254733"/>
      <w:bookmarkStart w:id="2020" w:name="_Toc580488232"/>
      <w:bookmarkStart w:id="2021" w:name="_Toc1387472806"/>
      <w:bookmarkStart w:id="2022" w:name="_Toc1825473473"/>
      <w:bookmarkStart w:id="2023" w:name="_Toc1580382406"/>
      <w:bookmarkStart w:id="2024" w:name="_Toc1340099993"/>
      <w:bookmarkStart w:id="2025" w:name="_Toc2132891331"/>
      <w:bookmarkStart w:id="2026" w:name="_Toc2053786294"/>
      <w:bookmarkStart w:id="2027" w:name="_Toc37618908"/>
      <w:bookmarkStart w:id="2028" w:name="_Toc700027922"/>
      <w:bookmarkStart w:id="2029" w:name="_Toc162682495"/>
      <w:bookmarkStart w:id="2030" w:name="_Toc1736392813"/>
      <w:bookmarkStart w:id="2031" w:name="_Toc55331029"/>
      <w:bookmarkStart w:id="2032" w:name="_Toc301021948"/>
      <w:bookmarkStart w:id="2033" w:name="_Toc160497185"/>
      <w:bookmarkStart w:id="2034" w:name="_Toc801980656"/>
      <w:bookmarkStart w:id="2035" w:name="_Toc261340453"/>
      <w:bookmarkStart w:id="2036" w:name="_Toc2142531018"/>
      <w:bookmarkStart w:id="2037" w:name="_Toc912156302"/>
      <w:bookmarkStart w:id="2038" w:name="_Toc863913283"/>
      <w:bookmarkStart w:id="2039" w:name="_Toc2024736244"/>
      <w:bookmarkStart w:id="2040" w:name="_Toc1943379066"/>
      <w:bookmarkStart w:id="2041" w:name="_Toc866114250"/>
      <w:bookmarkStart w:id="2042" w:name="_Toc44050621"/>
      <w:bookmarkStart w:id="2043" w:name="_Toc1341836631"/>
      <w:bookmarkStart w:id="2044" w:name="_Toc534950723"/>
      <w:bookmarkStart w:id="2045" w:name="_Toc672465514"/>
      <w:bookmarkStart w:id="2046" w:name="_Toc1787613065"/>
      <w:bookmarkStart w:id="2047" w:name="_Toc934249798"/>
      <w:bookmarkStart w:id="2048" w:name="_Toc130998024"/>
      <w:bookmarkStart w:id="2049" w:name="Resource_2"/>
      <w:bookmarkEnd w:id="1983"/>
      <w:r>
        <w:lastRenderedPageBreak/>
        <w:t xml:space="preserve">Resource 2: </w:t>
      </w:r>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r w:rsidR="5ADEB2A6">
        <w:t>Picture graph example</w:t>
      </w:r>
      <w:bookmarkEnd w:id="2048"/>
    </w:p>
    <w:p w14:paraId="19815A56" w14:textId="571B39F9" w:rsidR="00AE0AE6" w:rsidRDefault="003E307F" w:rsidP="003E307F">
      <w:r>
        <w:rPr>
          <w:noProof/>
        </w:rPr>
        <w:drawing>
          <wp:inline distT="0" distB="0" distL="0" distR="0" wp14:anchorId="1089755C" wp14:editId="7F7534A4">
            <wp:extent cx="6391275" cy="4518941"/>
            <wp:effectExtent l="0" t="0" r="0" b="0"/>
            <wp:docPr id="1" name="Picture 1" descr="Picture graph showing 4 blue balloons, 3 red balloons and 5 yellow ballo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icture graph showing 4 blue balloons, 3 red balloons and 5 yellow balloon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396148" cy="4522386"/>
                    </a:xfrm>
                    <a:prstGeom prst="rect">
                      <a:avLst/>
                    </a:prstGeom>
                    <a:noFill/>
                    <a:ln>
                      <a:noFill/>
                    </a:ln>
                  </pic:spPr>
                </pic:pic>
              </a:graphicData>
            </a:graphic>
          </wp:inline>
        </w:drawing>
      </w:r>
      <w:bookmarkEnd w:id="2049"/>
    </w:p>
    <w:p w14:paraId="48E9523B" w14:textId="14D0B989" w:rsidR="00374662" w:rsidRPr="009A31DF" w:rsidRDefault="00374662" w:rsidP="00AE0AE6">
      <w:pPr>
        <w:rPr>
          <w:sz w:val="22"/>
          <w:szCs w:val="22"/>
        </w:rPr>
      </w:pPr>
      <w:r w:rsidRPr="009A31DF">
        <w:rPr>
          <w:sz w:val="22"/>
          <w:szCs w:val="22"/>
        </w:rPr>
        <w:t xml:space="preserve">‘Balloon Icon’ by </w:t>
      </w:r>
      <w:r w:rsidR="00A21463" w:rsidRPr="009A31DF">
        <w:rPr>
          <w:sz w:val="22"/>
          <w:szCs w:val="22"/>
        </w:rPr>
        <w:t xml:space="preserve">Giuseppe Ramos S is used in accordance with the </w:t>
      </w:r>
      <w:hyperlink r:id="rId31" w:tgtFrame="_blank" w:history="1">
        <w:r w:rsidR="004561C1">
          <w:rPr>
            <w:rStyle w:val="normaltextrun"/>
            <w:color w:val="2F5496"/>
            <w:sz w:val="22"/>
            <w:szCs w:val="22"/>
            <w:u w:val="single"/>
            <w:shd w:val="clear" w:color="auto" w:fill="FFFFFF"/>
          </w:rPr>
          <w:t>Canva Content License Agreement</w:t>
        </w:r>
      </w:hyperlink>
      <w:r w:rsidR="00A21463" w:rsidRPr="009A31DF">
        <w:rPr>
          <w:sz w:val="22"/>
          <w:szCs w:val="22"/>
        </w:rPr>
        <w:t>.</w:t>
      </w:r>
    </w:p>
    <w:p w14:paraId="7E7A50F9" w14:textId="3F2EABD8" w:rsidR="2E28CCA5" w:rsidRDefault="468D7B57" w:rsidP="7B7B2827">
      <w:pPr>
        <w:pStyle w:val="Heading2"/>
      </w:pPr>
      <w:bookmarkStart w:id="2050" w:name="_Resource_3:_Features"/>
      <w:bookmarkStart w:id="2051" w:name="_Toc130998025"/>
      <w:bookmarkStart w:id="2052" w:name="Resource_3"/>
      <w:bookmarkEnd w:id="2050"/>
      <w:r>
        <w:lastRenderedPageBreak/>
        <w:t xml:space="preserve">Resource 3: </w:t>
      </w:r>
      <w:r w:rsidR="103F6ACE">
        <w:t>Features</w:t>
      </w:r>
      <w:r>
        <w:t xml:space="preserve"> of a column graph</w:t>
      </w:r>
      <w:bookmarkEnd w:id="2051"/>
    </w:p>
    <w:bookmarkEnd w:id="2052"/>
    <w:p w14:paraId="70039B1C" w14:textId="07B76E86" w:rsidR="00DD3F8F" w:rsidRDefault="005336E5" w:rsidP="00A342F8">
      <w:r>
        <w:rPr>
          <w:noProof/>
        </w:rPr>
        <w:drawing>
          <wp:inline distT="0" distB="0" distL="0" distR="0" wp14:anchorId="6681CC5F" wp14:editId="7A0341AD">
            <wp:extent cx="4448175" cy="4397529"/>
            <wp:effectExtent l="0" t="0" r="0" b="3175"/>
            <wp:docPr id="2" name="Picture 2" descr="Column graph showing the number of students born during each season of the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olumn graph showing the number of students born during each season of the year."/>
                    <pic:cNvPicPr/>
                  </pic:nvPicPr>
                  <pic:blipFill>
                    <a:blip r:embed="rId32"/>
                    <a:stretch>
                      <a:fillRect/>
                    </a:stretch>
                  </pic:blipFill>
                  <pic:spPr>
                    <a:xfrm>
                      <a:off x="0" y="0"/>
                      <a:ext cx="4453534" cy="4402827"/>
                    </a:xfrm>
                    <a:prstGeom prst="rect">
                      <a:avLst/>
                    </a:prstGeom>
                  </pic:spPr>
                </pic:pic>
              </a:graphicData>
            </a:graphic>
          </wp:inline>
        </w:drawing>
      </w:r>
    </w:p>
    <w:p w14:paraId="2317BF5B" w14:textId="3FB91CA0" w:rsidR="00663613" w:rsidRPr="00663613" w:rsidRDefault="00663613" w:rsidP="00A342F8">
      <w:pPr>
        <w:rPr>
          <w:sz w:val="22"/>
          <w:szCs w:val="22"/>
        </w:rPr>
      </w:pPr>
      <w:bookmarkStart w:id="2053" w:name="_Hlk130986025"/>
      <w:r w:rsidRPr="007E30E8">
        <w:rPr>
          <w:sz w:val="22"/>
          <w:szCs w:val="22"/>
        </w:rPr>
        <w:t xml:space="preserve">Images from </w:t>
      </w:r>
      <w:hyperlink r:id="rId33" w:history="1">
        <w:r w:rsidRPr="007E30E8">
          <w:rPr>
            <w:rStyle w:val="Hyperlink"/>
            <w:sz w:val="22"/>
            <w:szCs w:val="22"/>
          </w:rPr>
          <w:t>Canva</w:t>
        </w:r>
      </w:hyperlink>
      <w:r w:rsidRPr="007E30E8">
        <w:rPr>
          <w:sz w:val="22"/>
          <w:szCs w:val="22"/>
        </w:rPr>
        <w:t xml:space="preserve"> are licensed under the </w:t>
      </w:r>
      <w:hyperlink r:id="rId34" w:history="1">
        <w:r w:rsidRPr="007E30E8">
          <w:rPr>
            <w:rStyle w:val="Hyperlink"/>
            <w:sz w:val="22"/>
            <w:szCs w:val="22"/>
          </w:rPr>
          <w:t>Canva Content License Agreement</w:t>
        </w:r>
      </w:hyperlink>
      <w:r w:rsidRPr="007E30E8">
        <w:rPr>
          <w:sz w:val="22"/>
          <w:szCs w:val="22"/>
        </w:rPr>
        <w:t>.</w:t>
      </w:r>
    </w:p>
    <w:bookmarkEnd w:id="2053"/>
    <w:p w14:paraId="55627F93" w14:textId="77777777" w:rsidR="00DD3F8F" w:rsidRPr="00A342F8" w:rsidRDefault="00DD3F8F" w:rsidP="00A342F8">
      <w:r>
        <w:br w:type="page"/>
      </w:r>
    </w:p>
    <w:p w14:paraId="2598766B" w14:textId="0CAD3C77" w:rsidR="00DD3F8F" w:rsidRDefault="176A29B2" w:rsidP="7B7B2827">
      <w:pPr>
        <w:pStyle w:val="Heading2"/>
      </w:pPr>
      <w:bookmarkStart w:id="2054" w:name="_Resource_4:_Data"/>
      <w:bookmarkStart w:id="2055" w:name="_Toc130998026"/>
      <w:bookmarkStart w:id="2056" w:name="Resource_4"/>
      <w:bookmarkStart w:id="2057" w:name="_Toc112318943"/>
      <w:bookmarkStart w:id="2058" w:name="_Toc112320593"/>
      <w:bookmarkStart w:id="2059" w:name="_Toc112320648"/>
      <w:bookmarkStart w:id="2060" w:name="_Toc112320703"/>
      <w:bookmarkStart w:id="2061" w:name="_Toc112320757"/>
      <w:bookmarkStart w:id="2062" w:name="_Toc327246939"/>
      <w:bookmarkStart w:id="2063" w:name="_Toc848170516"/>
      <w:bookmarkStart w:id="2064" w:name="_Toc1482824843"/>
      <w:bookmarkStart w:id="2065" w:name="_Toc1962029022"/>
      <w:bookmarkStart w:id="2066" w:name="_Toc1567630844"/>
      <w:bookmarkStart w:id="2067" w:name="_Toc1826388578"/>
      <w:bookmarkStart w:id="2068" w:name="_Toc8719154"/>
      <w:bookmarkStart w:id="2069" w:name="_Toc806650367"/>
      <w:bookmarkStart w:id="2070" w:name="_Toc1638175355"/>
      <w:bookmarkStart w:id="2071" w:name="_Toc1108188115"/>
      <w:bookmarkStart w:id="2072" w:name="_Toc695539836"/>
      <w:bookmarkStart w:id="2073" w:name="_Toc1402010038"/>
      <w:bookmarkStart w:id="2074" w:name="_Toc431168996"/>
      <w:bookmarkStart w:id="2075" w:name="_Toc1033445957"/>
      <w:bookmarkStart w:id="2076" w:name="_Toc15814062"/>
      <w:bookmarkStart w:id="2077" w:name="_Toc1714097756"/>
      <w:bookmarkStart w:id="2078" w:name="_Toc2120032885"/>
      <w:bookmarkStart w:id="2079" w:name="_Toc828938502"/>
      <w:bookmarkStart w:id="2080" w:name="_Toc2038934805"/>
      <w:bookmarkStart w:id="2081" w:name="_Toc1684304123"/>
      <w:bookmarkStart w:id="2082" w:name="_Toc985815307"/>
      <w:bookmarkStart w:id="2083" w:name="_Toc984272116"/>
      <w:bookmarkStart w:id="2084" w:name="_Toc1607973911"/>
      <w:bookmarkStart w:id="2085" w:name="_Toc89925813"/>
      <w:bookmarkStart w:id="2086" w:name="_Toc1700173398"/>
      <w:bookmarkStart w:id="2087" w:name="_Toc1322426138"/>
      <w:bookmarkStart w:id="2088" w:name="_Toc1477050292"/>
      <w:bookmarkStart w:id="2089" w:name="_Toc1660395848"/>
      <w:bookmarkStart w:id="2090" w:name="_Toc438359579"/>
      <w:bookmarkStart w:id="2091" w:name="_Toc860187130"/>
      <w:bookmarkStart w:id="2092" w:name="_Toc1408574206"/>
      <w:bookmarkStart w:id="2093" w:name="_Toc133277920"/>
      <w:bookmarkStart w:id="2094" w:name="_Toc1021585106"/>
      <w:bookmarkStart w:id="2095" w:name="_Toc721137839"/>
      <w:bookmarkStart w:id="2096" w:name="_Toc1639830556"/>
      <w:bookmarkStart w:id="2097" w:name="_Toc1662297718"/>
      <w:bookmarkStart w:id="2098" w:name="_Toc862514751"/>
      <w:bookmarkStart w:id="2099" w:name="_Toc1293096827"/>
      <w:bookmarkStart w:id="2100" w:name="_Toc2028140568"/>
      <w:bookmarkStart w:id="2101" w:name="_Toc1318954001"/>
      <w:bookmarkStart w:id="2102" w:name="_Toc619474303"/>
      <w:bookmarkStart w:id="2103" w:name="_Toc2019283592"/>
      <w:bookmarkStart w:id="2104" w:name="_Toc1241729878"/>
      <w:bookmarkStart w:id="2105" w:name="_Toc1252060182"/>
      <w:bookmarkStart w:id="2106" w:name="_Toc1596493825"/>
      <w:bookmarkStart w:id="2107" w:name="_Toc1280977868"/>
      <w:bookmarkStart w:id="2108" w:name="_Toc649066649"/>
      <w:bookmarkStart w:id="2109" w:name="_Toc1933496818"/>
      <w:bookmarkStart w:id="2110" w:name="_Toc1201022636"/>
      <w:bookmarkStart w:id="2111" w:name="_Toc1640296609"/>
      <w:bookmarkStart w:id="2112" w:name="_Toc1517119287"/>
      <w:bookmarkStart w:id="2113" w:name="_Toc1943926460"/>
      <w:bookmarkStart w:id="2114" w:name="_Toc1633200744"/>
      <w:bookmarkStart w:id="2115" w:name="_Toc1692331540"/>
      <w:bookmarkStart w:id="2116" w:name="_Toc1864080385"/>
      <w:bookmarkStart w:id="2117" w:name="_Toc1596699846"/>
      <w:bookmarkStart w:id="2118" w:name="_Toc1759202558"/>
      <w:bookmarkStart w:id="2119" w:name="_Toc418309901"/>
      <w:bookmarkStart w:id="2120" w:name="_Toc1802120366"/>
      <w:bookmarkEnd w:id="2054"/>
      <w:r>
        <w:lastRenderedPageBreak/>
        <w:t xml:space="preserve">Resource </w:t>
      </w:r>
      <w:r w:rsidR="4ED17CF6">
        <w:t>4</w:t>
      </w:r>
      <w:r>
        <w:t xml:space="preserve">: </w:t>
      </w:r>
      <w:r w:rsidR="4ACFA564">
        <w:t>Data questions</w:t>
      </w:r>
      <w:bookmarkEnd w:id="2055"/>
    </w:p>
    <w:tbl>
      <w:tblPr>
        <w:tblStyle w:val="TableGrid"/>
        <w:tblW w:w="0" w:type="auto"/>
        <w:tblLook w:val="04A0" w:firstRow="1" w:lastRow="0" w:firstColumn="1" w:lastColumn="0" w:noHBand="0" w:noVBand="1"/>
        <w:tblDescription w:val="Closed and open questions for data investigations."/>
      </w:tblPr>
      <w:tblGrid>
        <w:gridCol w:w="4853"/>
        <w:gridCol w:w="4853"/>
      </w:tblGrid>
      <w:tr w:rsidR="0063509B" w14:paraId="7123D2B9" w14:textId="77777777" w:rsidTr="0063509B">
        <w:tc>
          <w:tcPr>
            <w:tcW w:w="4853" w:type="dxa"/>
          </w:tcPr>
          <w:p w14:paraId="3F3D8A01" w14:textId="66012394" w:rsidR="0063509B" w:rsidRDefault="0063509B" w:rsidP="0063509B">
            <w:r>
              <w:t>What colour are your eyes?</w:t>
            </w:r>
          </w:p>
        </w:tc>
        <w:tc>
          <w:tcPr>
            <w:tcW w:w="4853" w:type="dxa"/>
          </w:tcPr>
          <w:p w14:paraId="36E4152A" w14:textId="7D7766BC" w:rsidR="0063509B" w:rsidRDefault="0063509B" w:rsidP="0063509B">
            <w:r>
              <w:t>How many people are in your family?</w:t>
            </w:r>
          </w:p>
        </w:tc>
      </w:tr>
      <w:tr w:rsidR="0063509B" w14:paraId="4D5AD861" w14:textId="77777777" w:rsidTr="0063509B">
        <w:tc>
          <w:tcPr>
            <w:tcW w:w="4853" w:type="dxa"/>
          </w:tcPr>
          <w:p w14:paraId="06580357" w14:textId="669D1D3D" w:rsidR="0063509B" w:rsidRDefault="0063509B" w:rsidP="0063509B">
            <w:r>
              <w:t xml:space="preserve">How tall are you? </w:t>
            </w:r>
          </w:p>
        </w:tc>
        <w:tc>
          <w:tcPr>
            <w:tcW w:w="4853" w:type="dxa"/>
          </w:tcPr>
          <w:p w14:paraId="7984C518" w14:textId="233031A0" w:rsidR="0063509B" w:rsidRDefault="0063509B" w:rsidP="0063509B">
            <w:r>
              <w:t>What is your favourite colour?</w:t>
            </w:r>
          </w:p>
        </w:tc>
      </w:tr>
      <w:tr w:rsidR="0063509B" w14:paraId="495DAE6C" w14:textId="77777777" w:rsidTr="0063509B">
        <w:tc>
          <w:tcPr>
            <w:tcW w:w="4853" w:type="dxa"/>
          </w:tcPr>
          <w:p w14:paraId="312BDF46" w14:textId="1E67F033" w:rsidR="0063509B" w:rsidRDefault="0063509B" w:rsidP="0063509B">
            <w:r>
              <w:t>What is your favourite season?</w:t>
            </w:r>
          </w:p>
        </w:tc>
        <w:tc>
          <w:tcPr>
            <w:tcW w:w="4853" w:type="dxa"/>
          </w:tcPr>
          <w:p w14:paraId="7B2158B1" w14:textId="3CC15FD2" w:rsidR="0063509B" w:rsidRDefault="0063509B" w:rsidP="0063509B">
            <w:r>
              <w:t>How old are you?</w:t>
            </w:r>
          </w:p>
        </w:tc>
      </w:tr>
      <w:tr w:rsidR="0063509B" w14:paraId="1B32FD1D" w14:textId="77777777" w:rsidTr="0063509B">
        <w:tc>
          <w:tcPr>
            <w:tcW w:w="4853" w:type="dxa"/>
          </w:tcPr>
          <w:p w14:paraId="29F93290" w14:textId="4092B9CF" w:rsidR="0063509B" w:rsidRDefault="0063509B" w:rsidP="0063509B">
            <w:r>
              <w:t>Do you prefer chocolate or vanilla?</w:t>
            </w:r>
          </w:p>
        </w:tc>
        <w:tc>
          <w:tcPr>
            <w:tcW w:w="4853" w:type="dxa"/>
          </w:tcPr>
          <w:p w14:paraId="5815832C" w14:textId="5B1D7C1C" w:rsidR="0063509B" w:rsidRDefault="0063509B" w:rsidP="0063509B">
            <w:r>
              <w:t>What is your shoe size?</w:t>
            </w:r>
          </w:p>
        </w:tc>
      </w:tr>
      <w:tr w:rsidR="0063509B" w14:paraId="74EF6905" w14:textId="77777777" w:rsidTr="0063509B">
        <w:tc>
          <w:tcPr>
            <w:tcW w:w="4853" w:type="dxa"/>
          </w:tcPr>
          <w:p w14:paraId="6A1495E8" w14:textId="6B9D7F2F" w:rsidR="0063509B" w:rsidRDefault="0063509B" w:rsidP="0063509B">
            <w:r>
              <w:t>Do you like tennis?</w:t>
            </w:r>
          </w:p>
        </w:tc>
        <w:tc>
          <w:tcPr>
            <w:tcW w:w="4853" w:type="dxa"/>
          </w:tcPr>
          <w:p w14:paraId="32C7D7EC" w14:textId="79E61DFF" w:rsidR="0063509B" w:rsidRDefault="0063509B" w:rsidP="0063509B">
            <w:r>
              <w:t>Do you have a brother?</w:t>
            </w:r>
          </w:p>
        </w:tc>
      </w:tr>
      <w:tr w:rsidR="0063509B" w14:paraId="0AB9FE6B" w14:textId="77777777" w:rsidTr="0063509B">
        <w:tc>
          <w:tcPr>
            <w:tcW w:w="4853" w:type="dxa"/>
          </w:tcPr>
          <w:p w14:paraId="3D905AC5" w14:textId="28C79F1F" w:rsidR="0063509B" w:rsidRDefault="0063509B" w:rsidP="0063509B">
            <w:r>
              <w:t>Can you swim butterfly stroke?</w:t>
            </w:r>
          </w:p>
        </w:tc>
        <w:tc>
          <w:tcPr>
            <w:tcW w:w="4853" w:type="dxa"/>
          </w:tcPr>
          <w:p w14:paraId="65F70318" w14:textId="3768088E" w:rsidR="0063509B" w:rsidRDefault="0063509B" w:rsidP="0063509B">
            <w:r>
              <w:t>What colour is your hair?</w:t>
            </w:r>
          </w:p>
        </w:tc>
      </w:tr>
      <w:tr w:rsidR="0063509B" w14:paraId="3631AD92" w14:textId="77777777" w:rsidTr="0063509B">
        <w:tc>
          <w:tcPr>
            <w:tcW w:w="4853" w:type="dxa"/>
          </w:tcPr>
          <w:p w14:paraId="69B92553" w14:textId="5785A253" w:rsidR="0063509B" w:rsidRDefault="0063509B" w:rsidP="0063509B">
            <w:r>
              <w:t>When were you born?</w:t>
            </w:r>
          </w:p>
        </w:tc>
        <w:tc>
          <w:tcPr>
            <w:tcW w:w="4853" w:type="dxa"/>
          </w:tcPr>
          <w:p w14:paraId="7ED9DF2E" w14:textId="1633CA52" w:rsidR="0063509B" w:rsidRDefault="0063509B" w:rsidP="0063509B">
            <w:r>
              <w:t xml:space="preserve">What is your favourite ice-cream? </w:t>
            </w:r>
          </w:p>
        </w:tc>
      </w:tr>
      <w:tr w:rsidR="0063509B" w14:paraId="2DA1E93F" w14:textId="77777777" w:rsidTr="0063509B">
        <w:tc>
          <w:tcPr>
            <w:tcW w:w="4853" w:type="dxa"/>
          </w:tcPr>
          <w:p w14:paraId="43C20D06" w14:textId="3CB13CDE" w:rsidR="0063509B" w:rsidRDefault="0063509B" w:rsidP="0063509B">
            <w:r>
              <w:t>What football team do you support?</w:t>
            </w:r>
          </w:p>
        </w:tc>
        <w:tc>
          <w:tcPr>
            <w:tcW w:w="4853" w:type="dxa"/>
          </w:tcPr>
          <w:p w14:paraId="067A6B03" w14:textId="5BE56542" w:rsidR="0063509B" w:rsidRDefault="0063509B" w:rsidP="0063509B">
            <w:r>
              <w:t>Do you play Minecraft?</w:t>
            </w:r>
          </w:p>
        </w:tc>
      </w:tr>
    </w:tbl>
    <w:p w14:paraId="6CE00A0A" w14:textId="77777777" w:rsidR="00A23DDD" w:rsidRDefault="00A23DDD">
      <w:pPr>
        <w:spacing w:before="0" w:after="160" w:line="259" w:lineRule="auto"/>
      </w:pPr>
      <w:bookmarkStart w:id="2121" w:name="_Toc1015776711"/>
      <w:bookmarkStart w:id="2122" w:name="_Toc419941345"/>
      <w:bookmarkStart w:id="2123" w:name="_Toc1795257603"/>
      <w:bookmarkStart w:id="2124" w:name="_Toc505989377"/>
      <w:bookmarkStart w:id="2125" w:name="_Toc1844190267"/>
      <w:bookmarkStart w:id="2126" w:name="_Toc1269990143"/>
      <w:bookmarkStart w:id="2127" w:name="_Toc188979791"/>
      <w:bookmarkStart w:id="2128" w:name="_Toc1867022274"/>
      <w:bookmarkStart w:id="2129" w:name="_Toc368645376"/>
      <w:bookmarkStart w:id="2130" w:name="_Toc1458928119"/>
      <w:bookmarkStart w:id="2131" w:name="_Toc85714410"/>
      <w:bookmarkStart w:id="2132" w:name="_Toc2058028069"/>
      <w:bookmarkStart w:id="2133" w:name="_Toc188547725"/>
      <w:bookmarkStart w:id="2134" w:name="_Toc1039644629"/>
      <w:bookmarkStart w:id="2135" w:name="_Toc857778553"/>
      <w:bookmarkStart w:id="2136" w:name="_Toc1950798699"/>
      <w:bookmarkStart w:id="2137" w:name="_Toc1618236849"/>
      <w:bookmarkStart w:id="2138" w:name="_Toc1753333935"/>
      <w:bookmarkStart w:id="2139" w:name="_Toc940228823"/>
      <w:bookmarkStart w:id="2140" w:name="_Toc770895852"/>
      <w:bookmarkStart w:id="2141" w:name="_Toc434599992"/>
      <w:bookmarkStart w:id="2142" w:name="_Toc171365856"/>
      <w:bookmarkStart w:id="2143" w:name="_Toc1654781489"/>
      <w:bookmarkStart w:id="2144" w:name="_Toc593007482"/>
      <w:bookmarkStart w:id="2145" w:name="_Toc1113051632"/>
      <w:bookmarkStart w:id="2146" w:name="_Toc1191527269"/>
      <w:bookmarkStart w:id="2147" w:name="_Toc1558857553"/>
      <w:bookmarkStart w:id="2148" w:name="_Toc1165009645"/>
      <w:bookmarkStart w:id="2149" w:name="_Toc1083446514"/>
      <w:bookmarkStart w:id="2150" w:name="_Toc965311282"/>
      <w:bookmarkStart w:id="2151" w:name="_Toc1406941925"/>
      <w:bookmarkStart w:id="2152" w:name="_Toc1788930248"/>
      <w:bookmarkStart w:id="2153" w:name="_Toc1684918267"/>
      <w:bookmarkStart w:id="2154" w:name="_Toc1900832639"/>
      <w:bookmarkStart w:id="2155" w:name="_Toc2092954998"/>
      <w:bookmarkStart w:id="2156" w:name="_Toc34135867"/>
      <w:bookmarkStart w:id="2157" w:name="_Toc1638420186"/>
      <w:bookmarkStart w:id="2158" w:name="_Toc306582047"/>
      <w:bookmarkStart w:id="2159" w:name="_Toc1994372759"/>
      <w:bookmarkStart w:id="2160" w:name="_Toc795039715"/>
      <w:bookmarkStart w:id="2161" w:name="_Toc909959590"/>
      <w:bookmarkStart w:id="2162" w:name="_Toc1505727531"/>
      <w:bookmarkStart w:id="2163" w:name="_Toc1958630044"/>
      <w:bookmarkStart w:id="2164" w:name="_Toc1410738126"/>
      <w:bookmarkStart w:id="2165" w:name="_Toc1889903625"/>
      <w:bookmarkStart w:id="2166" w:name="_Toc347373812"/>
      <w:bookmarkStart w:id="2167" w:name="_Toc2020526112"/>
      <w:bookmarkStart w:id="2168" w:name="_Toc608891863"/>
      <w:bookmarkStart w:id="2169" w:name="_Toc503818312"/>
      <w:bookmarkStart w:id="2170" w:name="_Toc1318232113"/>
      <w:bookmarkStart w:id="2171" w:name="_Toc368789188"/>
      <w:bookmarkStart w:id="2172" w:name="_Toc1148877529"/>
      <w:bookmarkStart w:id="2173" w:name="_Toc41305762"/>
      <w:bookmarkStart w:id="2174" w:name="_Toc348249051"/>
      <w:bookmarkStart w:id="2175" w:name="_Toc269278759"/>
      <w:bookmarkStart w:id="2176" w:name="_Toc1595172347"/>
      <w:bookmarkStart w:id="2177" w:name="_Toc1133789684"/>
      <w:bookmarkStart w:id="2178" w:name="_Toc1228223806"/>
      <w:bookmarkStart w:id="2179" w:name="_Toc29075326"/>
      <w:bookmarkStart w:id="2180" w:name="Resource_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r>
        <w:br w:type="page"/>
      </w:r>
    </w:p>
    <w:p w14:paraId="6B6D83D9" w14:textId="428C3BBA" w:rsidR="007C4ABE" w:rsidRDefault="573A2D30" w:rsidP="00A23DDD">
      <w:pPr>
        <w:pStyle w:val="Heading2"/>
      </w:pPr>
      <w:bookmarkStart w:id="2181" w:name="_Resource_5:_Destination"/>
      <w:bookmarkStart w:id="2182" w:name="_Toc130998027"/>
      <w:bookmarkEnd w:id="2181"/>
      <w:r>
        <w:lastRenderedPageBreak/>
        <w:t xml:space="preserve">Resource </w:t>
      </w:r>
      <w:r w:rsidR="7A0C72EC">
        <w:t>5</w:t>
      </w:r>
      <w:r>
        <w:t xml:space="preserve">: </w:t>
      </w:r>
      <w:r w:rsidR="49BABAE5">
        <w:t>Destination Australia</w:t>
      </w:r>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2"/>
    </w:p>
    <w:p w14:paraId="07F7013F" w14:textId="6B175091" w:rsidR="005A5561" w:rsidRPr="005A5561" w:rsidRDefault="005A5561" w:rsidP="005A5561">
      <w:r w:rsidRPr="005A5561">
        <w:rPr>
          <w:noProof/>
        </w:rPr>
        <w:drawing>
          <wp:inline distT="0" distB="0" distL="0" distR="0" wp14:anchorId="787AC1F5" wp14:editId="717C87A0">
            <wp:extent cx="3862387" cy="5226125"/>
            <wp:effectExtent l="0" t="0" r="5080" b="0"/>
            <wp:docPr id="3" name="Picture 3" descr="A domestic flight departure 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domestic flight departure board."/>
                    <pic:cNvPicPr/>
                  </pic:nvPicPr>
                  <pic:blipFill>
                    <a:blip r:embed="rId35"/>
                    <a:stretch>
                      <a:fillRect/>
                    </a:stretch>
                  </pic:blipFill>
                  <pic:spPr>
                    <a:xfrm>
                      <a:off x="0" y="0"/>
                      <a:ext cx="3864908" cy="5229536"/>
                    </a:xfrm>
                    <a:prstGeom prst="rect">
                      <a:avLst/>
                    </a:prstGeom>
                  </pic:spPr>
                </pic:pic>
              </a:graphicData>
            </a:graphic>
          </wp:inline>
        </w:drawing>
      </w:r>
    </w:p>
    <w:p w14:paraId="7710FDA1" w14:textId="0B09926D" w:rsidR="007C4ABE" w:rsidRDefault="49BABAE5" w:rsidP="7E9C1B71">
      <w:pPr>
        <w:pStyle w:val="Heading2"/>
      </w:pPr>
      <w:bookmarkStart w:id="2183" w:name="_Resource_6:_Around"/>
      <w:bookmarkStart w:id="2184" w:name="_Toc130998028"/>
      <w:bookmarkStart w:id="2185" w:name="Resource_6"/>
      <w:bookmarkEnd w:id="2180"/>
      <w:bookmarkEnd w:id="2183"/>
      <w:r>
        <w:lastRenderedPageBreak/>
        <w:t>Resource 6: Around the world!</w:t>
      </w:r>
      <w:bookmarkEnd w:id="2184"/>
    </w:p>
    <w:bookmarkEnd w:id="2185"/>
    <w:p w14:paraId="13EF28E7" w14:textId="5331519F" w:rsidR="7E9C1B71" w:rsidRDefault="73D4F9F7" w:rsidP="005336E5">
      <w:r>
        <w:rPr>
          <w:noProof/>
          <w:color w:val="2B579A"/>
          <w:shd w:val="clear" w:color="auto" w:fill="E6E6E6"/>
        </w:rPr>
        <w:drawing>
          <wp:inline distT="0" distB="0" distL="0" distR="0" wp14:anchorId="6EC81A26" wp14:editId="7DDA42AA">
            <wp:extent cx="2438400" cy="4572000"/>
            <wp:effectExtent l="0" t="0" r="0" b="0"/>
            <wp:docPr id="1728264524" name="Picture 1728264524" descr="Flight information board showing departing flights worldw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264524" name="Picture 1728264524" descr="Flight information board showing departing flights worldwide."/>
                    <pic:cNvPicPr/>
                  </pic:nvPicPr>
                  <pic:blipFill>
                    <a:blip r:embed="rId36">
                      <a:extLst>
                        <a:ext uri="{28A0092B-C50C-407E-A947-70E740481C1C}">
                          <a14:useLocalDpi xmlns:a14="http://schemas.microsoft.com/office/drawing/2010/main" val="0"/>
                        </a:ext>
                      </a:extLst>
                    </a:blip>
                    <a:stretch>
                      <a:fillRect/>
                    </a:stretch>
                  </pic:blipFill>
                  <pic:spPr>
                    <a:xfrm>
                      <a:off x="0" y="0"/>
                      <a:ext cx="2438400" cy="4572000"/>
                    </a:xfrm>
                    <a:prstGeom prst="rect">
                      <a:avLst/>
                    </a:prstGeom>
                  </pic:spPr>
                </pic:pic>
              </a:graphicData>
            </a:graphic>
          </wp:inline>
        </w:drawing>
      </w:r>
    </w:p>
    <w:p w14:paraId="2615167B" w14:textId="2791444B" w:rsidR="00813FEE" w:rsidRPr="009A31DF" w:rsidRDefault="001D660E" w:rsidP="005336E5">
      <w:pPr>
        <w:rPr>
          <w:sz w:val="22"/>
          <w:szCs w:val="22"/>
        </w:rPr>
      </w:pPr>
      <w:r w:rsidRPr="009A31DF">
        <w:rPr>
          <w:sz w:val="22"/>
          <w:szCs w:val="22"/>
        </w:rPr>
        <w:t>‘</w:t>
      </w:r>
      <w:hyperlink r:id="rId37" w:history="1">
        <w:r w:rsidR="00813FEE" w:rsidRPr="009A31DF">
          <w:rPr>
            <w:rStyle w:val="Hyperlink"/>
            <w:sz w:val="22"/>
            <w:szCs w:val="22"/>
          </w:rPr>
          <w:t xml:space="preserve">Advertisement Airport </w:t>
        </w:r>
        <w:r w:rsidRPr="009A31DF">
          <w:rPr>
            <w:rStyle w:val="Hyperlink"/>
            <w:sz w:val="22"/>
            <w:szCs w:val="22"/>
          </w:rPr>
          <w:t>Departures</w:t>
        </w:r>
      </w:hyperlink>
      <w:r w:rsidRPr="009A31DF">
        <w:rPr>
          <w:sz w:val="22"/>
          <w:szCs w:val="22"/>
        </w:rPr>
        <w:t xml:space="preserve">’ by </w:t>
      </w:r>
      <w:hyperlink r:id="rId38" w:history="1">
        <w:proofErr w:type="spellStart"/>
        <w:r w:rsidRPr="009A31DF">
          <w:rPr>
            <w:rStyle w:val="Hyperlink"/>
            <w:sz w:val="22"/>
            <w:szCs w:val="22"/>
          </w:rPr>
          <w:t>jlaatz</w:t>
        </w:r>
        <w:proofErr w:type="spellEnd"/>
      </w:hyperlink>
      <w:r w:rsidRPr="009A31DF">
        <w:rPr>
          <w:sz w:val="22"/>
          <w:szCs w:val="22"/>
        </w:rPr>
        <w:t xml:space="preserve"> is licensed under the </w:t>
      </w:r>
      <w:hyperlink r:id="rId39" w:history="1">
        <w:proofErr w:type="spellStart"/>
        <w:r w:rsidRPr="009A31DF">
          <w:rPr>
            <w:rStyle w:val="Hyperlink"/>
            <w:sz w:val="22"/>
            <w:szCs w:val="22"/>
          </w:rPr>
          <w:t>Pixabay</w:t>
        </w:r>
        <w:proofErr w:type="spellEnd"/>
        <w:r w:rsidRPr="009A31DF">
          <w:rPr>
            <w:rStyle w:val="Hyperlink"/>
            <w:sz w:val="22"/>
            <w:szCs w:val="22"/>
          </w:rPr>
          <w:t xml:space="preserve"> License</w:t>
        </w:r>
      </w:hyperlink>
      <w:r w:rsidRPr="009A31DF">
        <w:rPr>
          <w:sz w:val="22"/>
          <w:szCs w:val="22"/>
        </w:rPr>
        <w:t>.</w:t>
      </w:r>
    </w:p>
    <w:p w14:paraId="63DC1C05" w14:textId="7B029E43" w:rsidR="007C4ABE" w:rsidRDefault="49BABAE5" w:rsidP="007C4ABE">
      <w:pPr>
        <w:pStyle w:val="Heading2"/>
      </w:pPr>
      <w:bookmarkStart w:id="2186" w:name="_Resource_7:_Basketball"/>
      <w:bookmarkStart w:id="2187" w:name="_Toc130998029"/>
      <w:bookmarkStart w:id="2188" w:name="Resource_7"/>
      <w:bookmarkEnd w:id="2186"/>
      <w:r>
        <w:lastRenderedPageBreak/>
        <w:t>Resource 7: Basketball hoops A</w:t>
      </w:r>
      <w:bookmarkEnd w:id="2187"/>
    </w:p>
    <w:bookmarkEnd w:id="2188"/>
    <w:p w14:paraId="6BE253E5" w14:textId="798562B2" w:rsidR="007C4ABE" w:rsidRDefault="6AF02185" w:rsidP="77CE02C2">
      <w:r>
        <w:rPr>
          <w:noProof/>
          <w:color w:val="2B579A"/>
          <w:shd w:val="clear" w:color="auto" w:fill="E6E6E6"/>
        </w:rPr>
        <w:drawing>
          <wp:inline distT="0" distB="0" distL="0" distR="0" wp14:anchorId="3A69A62F" wp14:editId="0AA26122">
            <wp:extent cx="5833710" cy="4095750"/>
            <wp:effectExtent l="0" t="0" r="0" b="0"/>
            <wp:docPr id="1483419015" name="Picture 1483419015" descr="Picture graph of the amount of balls each child has thrown through a hoop. Symbols representing each ball are of differing siz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419015" name="Picture 1483419015" descr="Picture graph of the amount of balls each child has thrown through a hoop. Symbols representing each ball are of differing sizes."/>
                    <pic:cNvPicPr/>
                  </pic:nvPicPr>
                  <pic:blipFill>
                    <a:blip r:embed="rId40">
                      <a:extLst>
                        <a:ext uri="{28A0092B-C50C-407E-A947-70E740481C1C}">
                          <a14:useLocalDpi xmlns:a14="http://schemas.microsoft.com/office/drawing/2010/main" val="0"/>
                        </a:ext>
                      </a:extLst>
                    </a:blip>
                    <a:stretch>
                      <a:fillRect/>
                    </a:stretch>
                  </pic:blipFill>
                  <pic:spPr>
                    <a:xfrm>
                      <a:off x="0" y="0"/>
                      <a:ext cx="5833710" cy="4095750"/>
                    </a:xfrm>
                    <a:prstGeom prst="rect">
                      <a:avLst/>
                    </a:prstGeom>
                  </pic:spPr>
                </pic:pic>
              </a:graphicData>
            </a:graphic>
          </wp:inline>
        </w:drawing>
      </w:r>
    </w:p>
    <w:p w14:paraId="0D283350" w14:textId="5F51FD5E" w:rsidR="00F706E8" w:rsidRPr="009A31DF" w:rsidRDefault="00F706E8" w:rsidP="77CE02C2">
      <w:pPr>
        <w:rPr>
          <w:sz w:val="22"/>
          <w:szCs w:val="22"/>
        </w:rPr>
      </w:pPr>
      <w:r w:rsidRPr="009A31DF">
        <w:rPr>
          <w:sz w:val="22"/>
          <w:szCs w:val="22"/>
        </w:rPr>
        <w:t>‘</w:t>
      </w:r>
      <w:proofErr w:type="gramStart"/>
      <w:r w:rsidR="005174D3" w:rsidRPr="009A31DF">
        <w:rPr>
          <w:sz w:val="22"/>
          <w:szCs w:val="22"/>
        </w:rPr>
        <w:t>Basket Ball</w:t>
      </w:r>
      <w:proofErr w:type="gramEnd"/>
      <w:r w:rsidRPr="009A31DF">
        <w:rPr>
          <w:sz w:val="22"/>
          <w:szCs w:val="22"/>
        </w:rPr>
        <w:t xml:space="preserve">’ by </w:t>
      </w:r>
      <w:proofErr w:type="spellStart"/>
      <w:r w:rsidR="005174D3" w:rsidRPr="009A31DF">
        <w:rPr>
          <w:sz w:val="22"/>
          <w:szCs w:val="22"/>
        </w:rPr>
        <w:t>Kreason</w:t>
      </w:r>
      <w:proofErr w:type="spellEnd"/>
      <w:r w:rsidRPr="009A31DF">
        <w:rPr>
          <w:sz w:val="22"/>
          <w:szCs w:val="22"/>
        </w:rPr>
        <w:t xml:space="preserve"> is used in accordance with the </w:t>
      </w:r>
      <w:hyperlink r:id="rId41" w:tgtFrame="_blank" w:history="1">
        <w:r w:rsidR="004561C1">
          <w:rPr>
            <w:rStyle w:val="normaltextrun"/>
            <w:color w:val="2F5496"/>
            <w:sz w:val="22"/>
            <w:szCs w:val="22"/>
            <w:u w:val="single"/>
            <w:shd w:val="clear" w:color="auto" w:fill="FFFFFF"/>
          </w:rPr>
          <w:t>Canva Content License Agreement</w:t>
        </w:r>
      </w:hyperlink>
      <w:r w:rsidRPr="009A31DF">
        <w:rPr>
          <w:sz w:val="22"/>
          <w:szCs w:val="22"/>
        </w:rPr>
        <w:t>.</w:t>
      </w:r>
    </w:p>
    <w:p w14:paraId="34602E5C" w14:textId="4A160496" w:rsidR="007C4ABE" w:rsidRDefault="49BABAE5" w:rsidP="007C4ABE">
      <w:pPr>
        <w:pStyle w:val="Heading2"/>
      </w:pPr>
      <w:bookmarkStart w:id="2189" w:name="_Resource_8:_Basketball"/>
      <w:bookmarkStart w:id="2190" w:name="_Toc130998030"/>
      <w:bookmarkStart w:id="2191" w:name="Resource_8"/>
      <w:bookmarkEnd w:id="2189"/>
      <w:r>
        <w:lastRenderedPageBreak/>
        <w:t>Resource 8: Basketball hoops B</w:t>
      </w:r>
      <w:bookmarkEnd w:id="2190"/>
    </w:p>
    <w:bookmarkEnd w:id="2191"/>
    <w:p w14:paraId="5929C2E6" w14:textId="51DE1078" w:rsidR="00846005" w:rsidRDefault="5377BC41" w:rsidP="77CE02C2">
      <w:r>
        <w:rPr>
          <w:noProof/>
          <w:color w:val="2B579A"/>
          <w:shd w:val="clear" w:color="auto" w:fill="E6E6E6"/>
        </w:rPr>
        <w:drawing>
          <wp:inline distT="0" distB="0" distL="0" distR="0" wp14:anchorId="4541B1C9" wp14:editId="2172091F">
            <wp:extent cx="5850820" cy="3949303"/>
            <wp:effectExtent l="0" t="0" r="0" b="0"/>
            <wp:docPr id="1479555202" name="Picture 1479555202" descr="Picture graph of the amount of balls each child has thrown through a hoop. Symbols are not equally spaced and don't all begin at the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555202" name="Picture 1479555202" descr="Picture graph of the amount of balls each child has thrown through a hoop. Symbols are not equally spaced and don't all begin at the baseline."/>
                    <pic:cNvPicPr/>
                  </pic:nvPicPr>
                  <pic:blipFill>
                    <a:blip r:embed="rId42">
                      <a:extLst>
                        <a:ext uri="{28A0092B-C50C-407E-A947-70E740481C1C}">
                          <a14:useLocalDpi xmlns:a14="http://schemas.microsoft.com/office/drawing/2010/main" val="0"/>
                        </a:ext>
                      </a:extLst>
                    </a:blip>
                    <a:stretch>
                      <a:fillRect/>
                    </a:stretch>
                  </pic:blipFill>
                  <pic:spPr>
                    <a:xfrm>
                      <a:off x="0" y="0"/>
                      <a:ext cx="5850820" cy="3949303"/>
                    </a:xfrm>
                    <a:prstGeom prst="rect">
                      <a:avLst/>
                    </a:prstGeom>
                  </pic:spPr>
                </pic:pic>
              </a:graphicData>
            </a:graphic>
          </wp:inline>
        </w:drawing>
      </w:r>
    </w:p>
    <w:p w14:paraId="42D365EC" w14:textId="1A0DA080" w:rsidR="009A31DF" w:rsidRPr="009A31DF" w:rsidRDefault="009A31DF" w:rsidP="009A31DF">
      <w:pPr>
        <w:rPr>
          <w:sz w:val="22"/>
          <w:szCs w:val="22"/>
        </w:rPr>
      </w:pPr>
      <w:r w:rsidRPr="009A31DF">
        <w:rPr>
          <w:sz w:val="22"/>
          <w:szCs w:val="22"/>
        </w:rPr>
        <w:t>‘</w:t>
      </w:r>
      <w:proofErr w:type="gramStart"/>
      <w:r w:rsidRPr="009A31DF">
        <w:rPr>
          <w:sz w:val="22"/>
          <w:szCs w:val="22"/>
        </w:rPr>
        <w:t>Basket Ball</w:t>
      </w:r>
      <w:proofErr w:type="gramEnd"/>
      <w:r w:rsidRPr="009A31DF">
        <w:rPr>
          <w:sz w:val="22"/>
          <w:szCs w:val="22"/>
        </w:rPr>
        <w:t xml:space="preserve">’ by </w:t>
      </w:r>
      <w:proofErr w:type="spellStart"/>
      <w:r w:rsidRPr="009A31DF">
        <w:rPr>
          <w:sz w:val="22"/>
          <w:szCs w:val="22"/>
        </w:rPr>
        <w:t>Kreason</w:t>
      </w:r>
      <w:proofErr w:type="spellEnd"/>
      <w:r w:rsidRPr="009A31DF">
        <w:rPr>
          <w:sz w:val="22"/>
          <w:szCs w:val="22"/>
        </w:rPr>
        <w:t xml:space="preserve"> is used in accordance with the </w:t>
      </w:r>
      <w:hyperlink r:id="rId43" w:tgtFrame="_blank" w:history="1">
        <w:r w:rsidR="004561C1">
          <w:rPr>
            <w:rStyle w:val="normaltextrun"/>
            <w:color w:val="2F5496"/>
            <w:sz w:val="22"/>
            <w:szCs w:val="22"/>
            <w:u w:val="single"/>
            <w:shd w:val="clear" w:color="auto" w:fill="FFFFFF"/>
          </w:rPr>
          <w:t>Canva Content License Agreement</w:t>
        </w:r>
      </w:hyperlink>
      <w:r w:rsidRPr="009A31DF">
        <w:rPr>
          <w:sz w:val="22"/>
          <w:szCs w:val="22"/>
        </w:rPr>
        <w:t>.</w:t>
      </w:r>
    </w:p>
    <w:p w14:paraId="4094F2B8" w14:textId="77777777" w:rsidR="00E3787C" w:rsidRPr="009761D6" w:rsidRDefault="00E3787C" w:rsidP="009761D6">
      <w:bookmarkStart w:id="2192" w:name="Resource_9"/>
      <w:r>
        <w:br w:type="page"/>
      </w:r>
    </w:p>
    <w:p w14:paraId="0381471E" w14:textId="2B4992E4" w:rsidR="00846005" w:rsidRPr="00524187" w:rsidRDefault="49BABAE5" w:rsidP="00524187">
      <w:pPr>
        <w:pStyle w:val="Heading2"/>
      </w:pPr>
      <w:bookmarkStart w:id="2193" w:name="_Resource_9:_Basketball"/>
      <w:bookmarkStart w:id="2194" w:name="_Toc130998031"/>
      <w:bookmarkEnd w:id="2193"/>
      <w:r w:rsidRPr="00524187">
        <w:lastRenderedPageBreak/>
        <w:t xml:space="preserve">Resource </w:t>
      </w:r>
      <w:r w:rsidR="0A4CD487" w:rsidRPr="00524187">
        <w:t>9</w:t>
      </w:r>
      <w:r w:rsidRPr="00524187">
        <w:t>: Basketball hoops C</w:t>
      </w:r>
      <w:bookmarkEnd w:id="2194"/>
    </w:p>
    <w:bookmarkEnd w:id="2192"/>
    <w:p w14:paraId="70332E4E" w14:textId="0ABDA03F" w:rsidR="26C98B4A" w:rsidRDefault="154D00A4" w:rsidP="7E9C1B71">
      <w:r>
        <w:rPr>
          <w:noProof/>
          <w:color w:val="2B579A"/>
          <w:shd w:val="clear" w:color="auto" w:fill="E6E6E6"/>
        </w:rPr>
        <w:drawing>
          <wp:inline distT="0" distB="0" distL="0" distR="0" wp14:anchorId="22E4E4FE" wp14:editId="2F8BAA78">
            <wp:extent cx="5686425" cy="4087658"/>
            <wp:effectExtent l="0" t="0" r="0" b="0"/>
            <wp:docPr id="1171094038" name="Picture 1171094038" descr="Picture graph of the number of balls each child has thrown through the hoop. One ball equals 2 in real 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094038" name="Picture 1171094038" descr="Picture graph of the number of balls each child has thrown through the hoop. One ball equals 2 in real life."/>
                    <pic:cNvPicPr/>
                  </pic:nvPicPr>
                  <pic:blipFill>
                    <a:blip r:embed="rId44">
                      <a:extLst>
                        <a:ext uri="{28A0092B-C50C-407E-A947-70E740481C1C}">
                          <a14:useLocalDpi xmlns:a14="http://schemas.microsoft.com/office/drawing/2010/main" val="0"/>
                        </a:ext>
                      </a:extLst>
                    </a:blip>
                    <a:stretch>
                      <a:fillRect/>
                    </a:stretch>
                  </pic:blipFill>
                  <pic:spPr>
                    <a:xfrm>
                      <a:off x="0" y="0"/>
                      <a:ext cx="5686425" cy="4087658"/>
                    </a:xfrm>
                    <a:prstGeom prst="rect">
                      <a:avLst/>
                    </a:prstGeom>
                  </pic:spPr>
                </pic:pic>
              </a:graphicData>
            </a:graphic>
          </wp:inline>
        </w:drawing>
      </w:r>
    </w:p>
    <w:p w14:paraId="3322ABA6" w14:textId="1832E0A3" w:rsidR="009A31DF" w:rsidRDefault="009A31DF" w:rsidP="009A31DF">
      <w:pPr>
        <w:rPr>
          <w:sz w:val="22"/>
          <w:szCs w:val="22"/>
        </w:rPr>
      </w:pPr>
      <w:r w:rsidRPr="009A31DF">
        <w:rPr>
          <w:sz w:val="22"/>
          <w:szCs w:val="22"/>
        </w:rPr>
        <w:t>‘</w:t>
      </w:r>
      <w:proofErr w:type="gramStart"/>
      <w:r w:rsidRPr="009A31DF">
        <w:rPr>
          <w:sz w:val="22"/>
          <w:szCs w:val="22"/>
        </w:rPr>
        <w:t>Basket Ball</w:t>
      </w:r>
      <w:proofErr w:type="gramEnd"/>
      <w:r w:rsidRPr="009A31DF">
        <w:rPr>
          <w:sz w:val="22"/>
          <w:szCs w:val="22"/>
        </w:rPr>
        <w:t xml:space="preserve">’ by </w:t>
      </w:r>
      <w:proofErr w:type="spellStart"/>
      <w:r w:rsidRPr="009A31DF">
        <w:rPr>
          <w:sz w:val="22"/>
          <w:szCs w:val="22"/>
        </w:rPr>
        <w:t>Kreason</w:t>
      </w:r>
      <w:proofErr w:type="spellEnd"/>
      <w:r w:rsidRPr="009A31DF">
        <w:rPr>
          <w:sz w:val="22"/>
          <w:szCs w:val="22"/>
        </w:rPr>
        <w:t xml:space="preserve"> is used in accordance with the </w:t>
      </w:r>
      <w:hyperlink r:id="rId45" w:tgtFrame="_blank" w:history="1">
        <w:r w:rsidR="004561C1">
          <w:rPr>
            <w:rStyle w:val="normaltextrun"/>
            <w:color w:val="2F5496"/>
            <w:sz w:val="22"/>
            <w:szCs w:val="22"/>
            <w:u w:val="single"/>
            <w:shd w:val="clear" w:color="auto" w:fill="FFFFFF"/>
          </w:rPr>
          <w:t>Canva Content License Agreement</w:t>
        </w:r>
      </w:hyperlink>
      <w:r w:rsidRPr="009A31DF">
        <w:rPr>
          <w:sz w:val="22"/>
          <w:szCs w:val="22"/>
        </w:rPr>
        <w:t>.</w:t>
      </w:r>
    </w:p>
    <w:p w14:paraId="095F9731" w14:textId="21ECE2F6" w:rsidR="009A31DF" w:rsidRPr="009A31DF" w:rsidRDefault="009A31DF" w:rsidP="009A31DF">
      <w:pPr>
        <w:spacing w:before="0" w:after="160" w:line="259" w:lineRule="auto"/>
        <w:rPr>
          <w:sz w:val="22"/>
          <w:szCs w:val="22"/>
        </w:rPr>
      </w:pPr>
      <w:r>
        <w:rPr>
          <w:sz w:val="22"/>
          <w:szCs w:val="22"/>
        </w:rPr>
        <w:br w:type="page"/>
      </w:r>
    </w:p>
    <w:p w14:paraId="55DCBA7B" w14:textId="0548F2F0" w:rsidR="003F0A66" w:rsidRDefault="671E698C" w:rsidP="003F0A66">
      <w:pPr>
        <w:pStyle w:val="Heading2"/>
      </w:pPr>
      <w:bookmarkStart w:id="2195" w:name="_Toc112318944"/>
      <w:bookmarkStart w:id="2196" w:name="_Toc112320594"/>
      <w:bookmarkStart w:id="2197" w:name="_Toc112320649"/>
      <w:bookmarkStart w:id="2198" w:name="_Toc112320704"/>
      <w:bookmarkStart w:id="2199" w:name="_Toc112320758"/>
      <w:bookmarkStart w:id="2200" w:name="_Toc1204207497"/>
      <w:bookmarkStart w:id="2201" w:name="_Toc998634842"/>
      <w:bookmarkStart w:id="2202" w:name="_Toc91104942"/>
      <w:bookmarkStart w:id="2203" w:name="_Toc1687395769"/>
      <w:bookmarkStart w:id="2204" w:name="_Toc1480528397"/>
      <w:bookmarkStart w:id="2205" w:name="_Toc1903457029"/>
      <w:bookmarkStart w:id="2206" w:name="_Toc826564067"/>
      <w:bookmarkStart w:id="2207" w:name="_Toc1739449455"/>
      <w:bookmarkStart w:id="2208" w:name="_Toc24522689"/>
      <w:bookmarkStart w:id="2209" w:name="_Toc488607918"/>
      <w:bookmarkStart w:id="2210" w:name="_Toc1953260501"/>
      <w:bookmarkStart w:id="2211" w:name="_Toc884728690"/>
      <w:bookmarkStart w:id="2212" w:name="_Toc598245236"/>
      <w:bookmarkStart w:id="2213" w:name="_Toc358684801"/>
      <w:bookmarkStart w:id="2214" w:name="_Toc438254987"/>
      <w:bookmarkStart w:id="2215" w:name="_Toc1454728376"/>
      <w:bookmarkStart w:id="2216" w:name="_Toc1179388316"/>
      <w:bookmarkStart w:id="2217" w:name="_Toc390610043"/>
      <w:bookmarkStart w:id="2218" w:name="_Toc142956469"/>
      <w:bookmarkStart w:id="2219" w:name="_Toc1365478180"/>
      <w:bookmarkStart w:id="2220" w:name="_Toc781052214"/>
      <w:bookmarkStart w:id="2221" w:name="_Toc1362647340"/>
      <w:bookmarkStart w:id="2222" w:name="_Toc751684179"/>
      <w:bookmarkStart w:id="2223" w:name="_Toc56342321"/>
      <w:bookmarkStart w:id="2224" w:name="_Toc1489735626"/>
      <w:bookmarkStart w:id="2225" w:name="_Toc191687945"/>
      <w:bookmarkStart w:id="2226" w:name="_Toc1729208223"/>
      <w:bookmarkStart w:id="2227" w:name="_Toc75649900"/>
      <w:bookmarkStart w:id="2228" w:name="_Toc742265278"/>
      <w:bookmarkStart w:id="2229" w:name="_Toc1370621708"/>
      <w:bookmarkStart w:id="2230" w:name="_Toc1170986923"/>
      <w:bookmarkStart w:id="2231" w:name="_Toc1918664961"/>
      <w:bookmarkStart w:id="2232" w:name="_Toc1990314341"/>
      <w:bookmarkStart w:id="2233" w:name="_Toc1644957552"/>
      <w:bookmarkStart w:id="2234" w:name="_Toc423487158"/>
      <w:bookmarkStart w:id="2235" w:name="_Toc647522769"/>
      <w:bookmarkStart w:id="2236" w:name="_Toc152394998"/>
      <w:bookmarkStart w:id="2237" w:name="_Toc1518131972"/>
      <w:bookmarkStart w:id="2238" w:name="_Toc1908748474"/>
      <w:bookmarkStart w:id="2239" w:name="_Toc989749630"/>
      <w:bookmarkStart w:id="2240" w:name="_Toc1309178244"/>
      <w:bookmarkStart w:id="2241" w:name="_Toc725669643"/>
      <w:bookmarkStart w:id="2242" w:name="_Toc1384065419"/>
      <w:bookmarkStart w:id="2243" w:name="_Toc1069098355"/>
      <w:bookmarkStart w:id="2244" w:name="_Toc1592818040"/>
      <w:bookmarkStart w:id="2245" w:name="_Toc724214356"/>
      <w:bookmarkStart w:id="2246" w:name="_Toc57923947"/>
      <w:bookmarkStart w:id="2247" w:name="_Toc226083880"/>
      <w:bookmarkStart w:id="2248" w:name="_Toc1172454121"/>
      <w:bookmarkStart w:id="2249" w:name="_Toc776318261"/>
      <w:bookmarkStart w:id="2250" w:name="_Toc607870629"/>
      <w:bookmarkStart w:id="2251" w:name="_Toc654141845"/>
      <w:bookmarkStart w:id="2252" w:name="_Toc2131658746"/>
      <w:bookmarkStart w:id="2253" w:name="_Toc1923065466"/>
      <w:bookmarkStart w:id="2254" w:name="_Toc2084207805"/>
      <w:bookmarkStart w:id="2255" w:name="_Toc1597895205"/>
      <w:bookmarkStart w:id="2256" w:name="_Toc510168374"/>
      <w:bookmarkStart w:id="2257" w:name="_Toc26633278"/>
      <w:bookmarkStart w:id="2258" w:name="_Toc256874985"/>
      <w:bookmarkStart w:id="2259" w:name="_Toc130998032"/>
      <w:r>
        <w:lastRenderedPageBreak/>
        <w:t>Syllabus outcomes and content</w:t>
      </w:r>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p>
    <w:p w14:paraId="0FEAD61B" w14:textId="77777777" w:rsidR="00DD3F8F" w:rsidRDefault="003F0A66" w:rsidP="003F0A66">
      <w:r>
        <w:t xml:space="preserve">The table below outlines the </w:t>
      </w:r>
      <w:hyperlink r:id="rId46" w:history="1">
        <w:r w:rsidRPr="003F0A66">
          <w:rPr>
            <w:rStyle w:val="Hyperlink"/>
          </w:rPr>
          <w:t>syllabus outcomes</w:t>
        </w:r>
      </w:hyperlink>
      <w:r>
        <w:t xml:space="preserve"> and range of relevant syllabus content covered in this unit. Content is linked to </w:t>
      </w:r>
      <w:hyperlink r:id="rId47" w:history="1">
        <w:r w:rsidRPr="00673CE3">
          <w:rPr>
            <w:rStyle w:val="Hyperlink"/>
          </w:rPr>
          <w:t>National Numeracy Learning Progression</w:t>
        </w:r>
      </w:hyperlink>
      <w:r>
        <w:t xml:space="preserve"> version (3).</w:t>
      </w:r>
    </w:p>
    <w:tbl>
      <w:tblPr>
        <w:tblStyle w:val="Tableheader"/>
        <w:tblW w:w="0" w:type="auto"/>
        <w:tblLook w:val="04A0" w:firstRow="1" w:lastRow="0" w:firstColumn="1" w:lastColumn="0" w:noHBand="0" w:noVBand="1"/>
        <w:tblDescription w:val="Syllabus outcomes and content points for students and the connected lessons."/>
      </w:tblPr>
      <w:tblGrid>
        <w:gridCol w:w="3964"/>
        <w:gridCol w:w="8080"/>
        <w:gridCol w:w="2410"/>
      </w:tblGrid>
      <w:tr w:rsidR="006A7A5F" w14:paraId="39AAFD67" w14:textId="77777777" w:rsidTr="6858BE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3F247FFB" w14:textId="77777777" w:rsidR="006A7A5F" w:rsidRDefault="1D462DAC" w:rsidP="006A7A5F">
            <w:r>
              <w:t>Focus area and outcomes</w:t>
            </w:r>
          </w:p>
        </w:tc>
        <w:tc>
          <w:tcPr>
            <w:tcW w:w="8080" w:type="dxa"/>
          </w:tcPr>
          <w:p w14:paraId="764EA688" w14:textId="77777777" w:rsidR="006A7A5F" w:rsidRDefault="122808CE" w:rsidP="006A7A5F">
            <w:pPr>
              <w:cnfStyle w:val="100000000000" w:firstRow="1" w:lastRow="0" w:firstColumn="0" w:lastColumn="0" w:oddVBand="0" w:evenVBand="0" w:oddHBand="0" w:evenHBand="0" w:firstRowFirstColumn="0" w:firstRowLastColumn="0" w:lastRowFirstColumn="0" w:lastRowLastColumn="0"/>
            </w:pPr>
            <w:r>
              <w:t>Content groups and content points</w:t>
            </w:r>
          </w:p>
        </w:tc>
        <w:tc>
          <w:tcPr>
            <w:tcW w:w="2410" w:type="dxa"/>
          </w:tcPr>
          <w:p w14:paraId="4257B441" w14:textId="77777777" w:rsidR="006A7A5F" w:rsidRDefault="00FB16FE" w:rsidP="006A7A5F">
            <w:pPr>
              <w:cnfStyle w:val="100000000000" w:firstRow="1" w:lastRow="0" w:firstColumn="0" w:lastColumn="0" w:oddVBand="0" w:evenVBand="0" w:oddHBand="0" w:evenHBand="0" w:firstRowFirstColumn="0" w:firstRowLastColumn="0" w:lastRowFirstColumn="0" w:lastRowLastColumn="0"/>
            </w:pPr>
            <w:r w:rsidRPr="00FB16FE">
              <w:t>Lessons</w:t>
            </w:r>
          </w:p>
        </w:tc>
      </w:tr>
      <w:tr w:rsidR="006A7A5F" w14:paraId="0966FF82" w14:textId="77777777" w:rsidTr="6858BE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6FC81F73" w14:textId="43001E58" w:rsidR="006A7A5F" w:rsidRDefault="1D462DAC" w:rsidP="006A7A5F">
            <w:r>
              <w:t xml:space="preserve">Representing whole </w:t>
            </w:r>
            <w:bookmarkStart w:id="2260" w:name="_Int_yTdjPpnu"/>
            <w:proofErr w:type="gramStart"/>
            <w:r>
              <w:t>numbers</w:t>
            </w:r>
            <w:bookmarkEnd w:id="2260"/>
            <w:proofErr w:type="gramEnd"/>
            <w:r w:rsidR="37B511C9">
              <w:t xml:space="preserve"> A</w:t>
            </w:r>
          </w:p>
          <w:p w14:paraId="6B6B601B" w14:textId="77777777" w:rsidR="001D4CE3" w:rsidRDefault="001D4CE3" w:rsidP="001D4CE3">
            <w:r>
              <w:t>MA</w:t>
            </w:r>
            <w:r w:rsidR="00E40903">
              <w:t>O</w:t>
            </w:r>
            <w:r>
              <w:t>-WM-01</w:t>
            </w:r>
          </w:p>
          <w:p w14:paraId="1152EA37" w14:textId="77777777" w:rsidR="001D4CE3" w:rsidRDefault="001D4CE3" w:rsidP="001D4CE3">
            <w:r>
              <w:t>MA1-RWN-01</w:t>
            </w:r>
          </w:p>
          <w:p w14:paraId="34F003F1" w14:textId="77777777" w:rsidR="006A7A5F" w:rsidRDefault="001D4CE3" w:rsidP="001D4CE3">
            <w:r>
              <w:t>MA1-RWN-02</w:t>
            </w:r>
          </w:p>
        </w:tc>
        <w:tc>
          <w:tcPr>
            <w:tcW w:w="8080" w:type="dxa"/>
          </w:tcPr>
          <w:p w14:paraId="4AA4218E" w14:textId="388266C0" w:rsidR="47A38701" w:rsidRDefault="6EE238DF" w:rsidP="26C98B4A">
            <w:pPr>
              <w:cnfStyle w:val="000000100000" w:firstRow="0" w:lastRow="0" w:firstColumn="0" w:lastColumn="0" w:oddVBand="0" w:evenVBand="0" w:oddHBand="1" w:evenHBand="0" w:firstRowFirstColumn="0" w:firstRowLastColumn="0" w:lastRowFirstColumn="0" w:lastRowLastColumn="0"/>
              <w:rPr>
                <w:b/>
                <w:bCs/>
              </w:rPr>
            </w:pPr>
            <w:r w:rsidRPr="6858BE4B">
              <w:rPr>
                <w:b/>
                <w:bCs/>
              </w:rPr>
              <w:t>Continue and create number patterns</w:t>
            </w:r>
          </w:p>
          <w:p w14:paraId="4DFB50DB" w14:textId="63829784" w:rsidR="006A7A5F" w:rsidRDefault="185A524B" w:rsidP="00C73BBC">
            <w:pPr>
              <w:pStyle w:val="ListBullet"/>
              <w:cnfStyle w:val="000000100000" w:firstRow="0" w:lastRow="0" w:firstColumn="0" w:lastColumn="0" w:oddVBand="0" w:evenVBand="0" w:oddHBand="1" w:evenHBand="0" w:firstRowFirstColumn="0" w:firstRowLastColumn="0" w:lastRowFirstColumn="0" w:lastRowLastColumn="0"/>
            </w:pPr>
            <w:r>
              <w:t>Count forwards and backwards by twos from any starting point</w:t>
            </w:r>
            <w:r w:rsidR="02484229">
              <w:t xml:space="preserve"> (CPr6</w:t>
            </w:r>
            <w:r w:rsidR="01E83FEA">
              <w:t>-</w:t>
            </w:r>
            <w:r w:rsidR="02484229">
              <w:t>CPr7, MuS2)</w:t>
            </w:r>
          </w:p>
        </w:tc>
        <w:tc>
          <w:tcPr>
            <w:tcW w:w="2410" w:type="dxa"/>
          </w:tcPr>
          <w:p w14:paraId="4321F955" w14:textId="50DBB253" w:rsidR="006A7A5F" w:rsidRDefault="725021C1" w:rsidP="26C98B4A">
            <w:pPr>
              <w:cnfStyle w:val="000000100000" w:firstRow="0" w:lastRow="0" w:firstColumn="0" w:lastColumn="0" w:oddVBand="0" w:evenVBand="0" w:oddHBand="1" w:evenHBand="0" w:firstRowFirstColumn="0" w:firstRowLastColumn="0" w:lastRowFirstColumn="0" w:lastRowLastColumn="0"/>
              <w:rPr>
                <w:b/>
                <w:bCs/>
              </w:rPr>
            </w:pPr>
            <w:r w:rsidRPr="6858BE4B">
              <w:rPr>
                <w:b/>
                <w:bCs/>
              </w:rPr>
              <w:t>1</w:t>
            </w:r>
            <w:r w:rsidR="003A79A5">
              <w:rPr>
                <w:b/>
                <w:bCs/>
              </w:rPr>
              <w:t>–</w:t>
            </w:r>
            <w:r w:rsidRPr="6858BE4B">
              <w:rPr>
                <w:b/>
                <w:bCs/>
              </w:rPr>
              <w:t>2</w:t>
            </w:r>
          </w:p>
        </w:tc>
      </w:tr>
      <w:tr w:rsidR="26C98B4A" w14:paraId="4E14EEFD" w14:textId="77777777" w:rsidTr="6858BE4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64" w:type="dxa"/>
          </w:tcPr>
          <w:p w14:paraId="6A3FABCB" w14:textId="456B391C" w:rsidR="28B7AA49" w:rsidRDefault="28B7AA49">
            <w:r>
              <w:t>Representing whole numbers B</w:t>
            </w:r>
          </w:p>
          <w:p w14:paraId="00380A5F" w14:textId="77777777" w:rsidR="28B7AA49" w:rsidRDefault="28B7AA49">
            <w:r>
              <w:t>MAO-WM-01</w:t>
            </w:r>
          </w:p>
          <w:p w14:paraId="62DF7165" w14:textId="77777777" w:rsidR="28B7AA49" w:rsidRDefault="28B7AA49">
            <w:r>
              <w:t>MA1-RWN-01</w:t>
            </w:r>
          </w:p>
          <w:p w14:paraId="5951DDCB" w14:textId="1F417361" w:rsidR="26C98B4A" w:rsidRDefault="28B7AA49" w:rsidP="26C98B4A">
            <w:r>
              <w:t>MA1-RWN-02</w:t>
            </w:r>
          </w:p>
        </w:tc>
        <w:tc>
          <w:tcPr>
            <w:tcW w:w="8080" w:type="dxa"/>
          </w:tcPr>
          <w:p w14:paraId="5DFC7E33" w14:textId="445267A6" w:rsidR="28B7AA49" w:rsidRDefault="2856B633" w:rsidP="26C98B4A">
            <w:pPr>
              <w:spacing w:line="259" w:lineRule="auto"/>
              <w:cnfStyle w:val="000000010000" w:firstRow="0" w:lastRow="0" w:firstColumn="0" w:lastColumn="0" w:oddVBand="0" w:evenVBand="0" w:oddHBand="0" w:evenHBand="1" w:firstRowFirstColumn="0" w:firstRowLastColumn="0" w:lastRowFirstColumn="0" w:lastRowLastColumn="0"/>
              <w:rPr>
                <w:rStyle w:val="Strong"/>
              </w:rPr>
            </w:pPr>
            <w:r w:rsidRPr="6858BE4B">
              <w:rPr>
                <w:rStyle w:val="Strong"/>
              </w:rPr>
              <w:t>Form, regroup, and rename three-digit numbers</w:t>
            </w:r>
          </w:p>
          <w:p w14:paraId="2B93E036" w14:textId="0BD164F9" w:rsidR="28B7AA49" w:rsidRDefault="555A28DC" w:rsidP="26C98B4A">
            <w:pPr>
              <w:pStyle w:val="ListBullet"/>
              <w:cnfStyle w:val="000000010000" w:firstRow="0" w:lastRow="0" w:firstColumn="0" w:lastColumn="0" w:oddVBand="0" w:evenVBand="0" w:oddHBand="0" w:evenHBand="1" w:firstRowFirstColumn="0" w:firstRowLastColumn="0" w:lastRowFirstColumn="0" w:lastRowLastColumn="0"/>
              <w:rPr>
                <w:rFonts w:eastAsia="Arial"/>
              </w:rPr>
            </w:pPr>
            <w:r>
              <w:t>I</w:t>
            </w:r>
            <w:r w:rsidR="4DA3F42C">
              <w:t>dentify</w:t>
            </w:r>
            <w:r w:rsidR="2BD6225C">
              <w:t xml:space="preserve"> the nearest hundred to a number</w:t>
            </w:r>
          </w:p>
          <w:p w14:paraId="623B6E49" w14:textId="7A672405" w:rsidR="26C98B4A" w:rsidRPr="00E3787C" w:rsidRDefault="4C38D149" w:rsidP="26C98B4A">
            <w:pPr>
              <w:pStyle w:val="ListBullet"/>
              <w:cnfStyle w:val="000000010000" w:firstRow="0" w:lastRow="0" w:firstColumn="0" w:lastColumn="0" w:oddVBand="0" w:evenVBand="0" w:oddHBand="0" w:evenHBand="1" w:firstRowFirstColumn="0" w:firstRowLastColumn="0" w:lastRowFirstColumn="0" w:lastRowLastColumn="0"/>
              <w:rPr>
                <w:rFonts w:eastAsia="Arial"/>
              </w:rPr>
            </w:pPr>
            <w:r>
              <w:t>U</w:t>
            </w:r>
            <w:r w:rsidR="483FEA64">
              <w:t>se</w:t>
            </w:r>
            <w:r w:rsidR="313B8F9E">
              <w:t xml:space="preserve"> place value to partition and rename three-digit numbers in different ways (</w:t>
            </w:r>
            <w:r w:rsidR="160D8945">
              <w:t>NPV5)</w:t>
            </w:r>
          </w:p>
        </w:tc>
        <w:tc>
          <w:tcPr>
            <w:tcW w:w="2410" w:type="dxa"/>
          </w:tcPr>
          <w:p w14:paraId="422070FA" w14:textId="0E949CFC" w:rsidR="2BE3D8EE" w:rsidRDefault="20C014E2" w:rsidP="26C98B4A">
            <w:pPr>
              <w:cnfStyle w:val="000000010000" w:firstRow="0" w:lastRow="0" w:firstColumn="0" w:lastColumn="0" w:oddVBand="0" w:evenVBand="0" w:oddHBand="0" w:evenHBand="1" w:firstRowFirstColumn="0" w:firstRowLastColumn="0" w:lastRowFirstColumn="0" w:lastRowLastColumn="0"/>
              <w:rPr>
                <w:b/>
                <w:bCs/>
              </w:rPr>
            </w:pPr>
            <w:r w:rsidRPr="6858BE4B">
              <w:rPr>
                <w:b/>
                <w:bCs/>
              </w:rPr>
              <w:t>4</w:t>
            </w:r>
            <w:r w:rsidR="003A79A5">
              <w:rPr>
                <w:b/>
                <w:bCs/>
              </w:rPr>
              <w:t>–</w:t>
            </w:r>
            <w:r w:rsidRPr="6858BE4B">
              <w:rPr>
                <w:b/>
                <w:bCs/>
              </w:rPr>
              <w:t>6</w:t>
            </w:r>
          </w:p>
        </w:tc>
      </w:tr>
      <w:tr w:rsidR="006A7A5F" w14:paraId="37F36B4F" w14:textId="77777777" w:rsidTr="6858BE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58119209" w14:textId="0F83F161" w:rsidR="006A7A5F" w:rsidRDefault="006A7A5F" w:rsidP="006A7A5F">
            <w:r>
              <w:t>Non-spatial measure</w:t>
            </w:r>
            <w:r w:rsidR="00683BC9">
              <w:t xml:space="preserve"> A</w:t>
            </w:r>
          </w:p>
          <w:p w14:paraId="351C54F0" w14:textId="77777777" w:rsidR="001D4CE3" w:rsidRDefault="001D4CE3" w:rsidP="001D4CE3">
            <w:r>
              <w:t>MA</w:t>
            </w:r>
            <w:r w:rsidR="00E40903">
              <w:t>O</w:t>
            </w:r>
            <w:r>
              <w:t>-WM-01</w:t>
            </w:r>
          </w:p>
          <w:p w14:paraId="1AF343B8" w14:textId="77777777" w:rsidR="001D4CE3" w:rsidRDefault="001D4CE3" w:rsidP="001D4CE3">
            <w:r>
              <w:t>MA1-NSM-01</w:t>
            </w:r>
          </w:p>
          <w:p w14:paraId="0179BD18" w14:textId="77777777" w:rsidR="006A7A5F" w:rsidRDefault="001D4CE3" w:rsidP="001D4CE3">
            <w:r>
              <w:t>MA1-NSM-02</w:t>
            </w:r>
          </w:p>
        </w:tc>
        <w:tc>
          <w:tcPr>
            <w:tcW w:w="8080" w:type="dxa"/>
          </w:tcPr>
          <w:p w14:paraId="3657EDA1" w14:textId="44E44A21" w:rsidR="006A7A5F" w:rsidRPr="006A7A5F" w:rsidRDefault="0C555E88" w:rsidP="006A7A5F">
            <w:pPr>
              <w:cnfStyle w:val="000000100000" w:firstRow="0" w:lastRow="0" w:firstColumn="0" w:lastColumn="0" w:oddVBand="0" w:evenVBand="0" w:oddHBand="1" w:evenHBand="0" w:firstRowFirstColumn="0" w:firstRowLastColumn="0" w:lastRowFirstColumn="0" w:lastRowLastColumn="0"/>
              <w:rPr>
                <w:b/>
                <w:bCs/>
              </w:rPr>
            </w:pPr>
            <w:r w:rsidRPr="6858BE4B">
              <w:rPr>
                <w:b/>
                <w:bCs/>
              </w:rPr>
              <w:t>Time: Name and order the cycle of months</w:t>
            </w:r>
          </w:p>
          <w:p w14:paraId="6643FDE6" w14:textId="22EBB086" w:rsidR="006A7A5F" w:rsidRDefault="32731DCC" w:rsidP="006A7A5F">
            <w:pPr>
              <w:pStyle w:val="ListBullet"/>
              <w:cnfStyle w:val="000000100000" w:firstRow="0" w:lastRow="0" w:firstColumn="0" w:lastColumn="0" w:oddVBand="0" w:evenVBand="0" w:oddHBand="1" w:evenHBand="0" w:firstRowFirstColumn="0" w:firstRowLastColumn="0" w:lastRowFirstColumn="0" w:lastRowLastColumn="0"/>
            </w:pPr>
            <w:r>
              <w:t>Name and order the months of the year</w:t>
            </w:r>
            <w:r w:rsidR="02484229">
              <w:t xml:space="preserve"> (MeT2)</w:t>
            </w:r>
          </w:p>
          <w:p w14:paraId="4C802921" w14:textId="1329A30B" w:rsidR="1C267CB3" w:rsidRDefault="32731DCC" w:rsidP="26C98B4A">
            <w:pPr>
              <w:pStyle w:val="ListBullet"/>
              <w:cnfStyle w:val="000000100000" w:firstRow="0" w:lastRow="0" w:firstColumn="0" w:lastColumn="0" w:oddVBand="0" w:evenVBand="0" w:oddHBand="1" w:evenHBand="0" w:firstRowFirstColumn="0" w:firstRowLastColumn="0" w:lastRowFirstColumn="0" w:lastRowLastColumn="0"/>
            </w:pPr>
            <w:r>
              <w:t>Recall the number of days in each month</w:t>
            </w:r>
            <w:r w:rsidR="02484229">
              <w:t xml:space="preserve"> (MeT2)</w:t>
            </w:r>
          </w:p>
          <w:p w14:paraId="2F672F49" w14:textId="783A0230" w:rsidR="1C267CB3" w:rsidRDefault="32731DCC" w:rsidP="26C98B4A">
            <w:pPr>
              <w:pStyle w:val="ListBullet"/>
              <w:cnfStyle w:val="000000100000" w:firstRow="0" w:lastRow="0" w:firstColumn="0" w:lastColumn="0" w:oddVBand="0" w:evenVBand="0" w:oddHBand="1" w:evenHBand="0" w:firstRowFirstColumn="0" w:firstRowLastColumn="0" w:lastRowFirstColumn="0" w:lastRowLastColumn="0"/>
            </w:pPr>
            <w:r>
              <w:t>Identify a day and date using the Gregorian calendar</w:t>
            </w:r>
            <w:r w:rsidR="02484229">
              <w:t xml:space="preserve"> (MeT2)</w:t>
            </w:r>
          </w:p>
          <w:p w14:paraId="071A35C5" w14:textId="1A619817" w:rsidR="006A7A5F" w:rsidRDefault="32731DCC" w:rsidP="00C73BBC">
            <w:pPr>
              <w:pStyle w:val="ListBullet"/>
              <w:cnfStyle w:val="000000100000" w:firstRow="0" w:lastRow="0" w:firstColumn="0" w:lastColumn="0" w:oddVBand="0" w:evenVBand="0" w:oddHBand="1" w:evenHBand="0" w:firstRowFirstColumn="0" w:firstRowLastColumn="0" w:lastRowFirstColumn="0" w:lastRowLastColumn="0"/>
            </w:pPr>
            <w:r>
              <w:lastRenderedPageBreak/>
              <w:t xml:space="preserve">Recognise monthly and annual cycles </w:t>
            </w:r>
          </w:p>
        </w:tc>
        <w:tc>
          <w:tcPr>
            <w:tcW w:w="2410" w:type="dxa"/>
          </w:tcPr>
          <w:p w14:paraId="116056ED" w14:textId="084EEA33" w:rsidR="006A7A5F" w:rsidRDefault="3976A26C" w:rsidP="26C98B4A">
            <w:pPr>
              <w:cnfStyle w:val="000000100000" w:firstRow="0" w:lastRow="0" w:firstColumn="0" w:lastColumn="0" w:oddVBand="0" w:evenVBand="0" w:oddHBand="1" w:evenHBand="0" w:firstRowFirstColumn="0" w:firstRowLastColumn="0" w:lastRowFirstColumn="0" w:lastRowLastColumn="0"/>
              <w:rPr>
                <w:b/>
                <w:bCs/>
              </w:rPr>
            </w:pPr>
            <w:r w:rsidRPr="6858BE4B">
              <w:rPr>
                <w:b/>
                <w:bCs/>
              </w:rPr>
              <w:lastRenderedPageBreak/>
              <w:t>1</w:t>
            </w:r>
            <w:r w:rsidR="003A79A5">
              <w:rPr>
                <w:b/>
                <w:bCs/>
              </w:rPr>
              <w:t>–</w:t>
            </w:r>
            <w:r w:rsidR="2DB7CE27" w:rsidRPr="6858BE4B">
              <w:rPr>
                <w:b/>
                <w:bCs/>
              </w:rPr>
              <w:t>2</w:t>
            </w:r>
          </w:p>
        </w:tc>
      </w:tr>
      <w:tr w:rsidR="006A7A5F" w14:paraId="559F4AFB" w14:textId="77777777" w:rsidTr="6858BE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10688BCC" w14:textId="04919B18" w:rsidR="006A7A5F" w:rsidRDefault="1D462DAC" w:rsidP="006A7A5F">
            <w:r>
              <w:t>Data</w:t>
            </w:r>
            <w:r w:rsidR="6AD038E2">
              <w:t xml:space="preserve"> A</w:t>
            </w:r>
          </w:p>
          <w:p w14:paraId="15C7B946" w14:textId="77777777" w:rsidR="001D4CE3" w:rsidRDefault="001D4CE3" w:rsidP="001D4CE3">
            <w:r>
              <w:t>MA</w:t>
            </w:r>
            <w:r w:rsidR="00E40903">
              <w:t>O</w:t>
            </w:r>
            <w:r>
              <w:t>-WM-01</w:t>
            </w:r>
          </w:p>
          <w:p w14:paraId="2A1B73B2" w14:textId="77777777" w:rsidR="001D4CE3" w:rsidRDefault="001D4CE3" w:rsidP="001D4CE3">
            <w:r>
              <w:t>MA1-DATA-01</w:t>
            </w:r>
          </w:p>
          <w:p w14:paraId="7A322F27" w14:textId="77777777" w:rsidR="006A7A5F" w:rsidRDefault="001D4CE3" w:rsidP="001D4CE3">
            <w:r>
              <w:t>MA1-DATA-02</w:t>
            </w:r>
          </w:p>
        </w:tc>
        <w:tc>
          <w:tcPr>
            <w:tcW w:w="8080" w:type="dxa"/>
          </w:tcPr>
          <w:p w14:paraId="34CE9C53" w14:textId="4FD5A850" w:rsidR="006A7A5F" w:rsidRDefault="3BC25C5D" w:rsidP="26C98B4A">
            <w:pPr>
              <w:spacing w:line="259" w:lineRule="auto"/>
              <w:cnfStyle w:val="000000010000" w:firstRow="0" w:lastRow="0" w:firstColumn="0" w:lastColumn="0" w:oddVBand="0" w:evenVBand="0" w:oddHBand="0" w:evenHBand="1" w:firstRowFirstColumn="0" w:firstRowLastColumn="0" w:lastRowFirstColumn="0" w:lastRowLastColumn="0"/>
              <w:rPr>
                <w:rFonts w:eastAsia="Arial"/>
              </w:rPr>
            </w:pPr>
            <w:r w:rsidRPr="6858BE4B">
              <w:rPr>
                <w:rFonts w:eastAsia="Arial"/>
                <w:b/>
                <w:bCs/>
                <w:color w:val="000000" w:themeColor="text1"/>
              </w:rPr>
              <w:t>Ask questions and gather data</w:t>
            </w:r>
          </w:p>
          <w:p w14:paraId="2331356B" w14:textId="086251C5" w:rsidR="006A7A5F" w:rsidRDefault="34FE02D8" w:rsidP="26C98B4A">
            <w:pPr>
              <w:pStyle w:val="ListBullet"/>
              <w:cnfStyle w:val="000000010000" w:firstRow="0" w:lastRow="0" w:firstColumn="0" w:lastColumn="0" w:oddVBand="0" w:evenVBand="0" w:oddHBand="0" w:evenHBand="1" w:firstRowFirstColumn="0" w:firstRowLastColumn="0" w:lastRowFirstColumn="0" w:lastRowLastColumn="0"/>
              <w:rPr>
                <w:rFonts w:eastAsia="Arial"/>
              </w:rPr>
            </w:pPr>
            <w:r>
              <w:t>Investigate a topic of interest by choosing suitable questions to obtain appropriate data</w:t>
            </w:r>
            <w:r w:rsidR="02484229">
              <w:t xml:space="preserve"> (IRD2)</w:t>
            </w:r>
          </w:p>
          <w:p w14:paraId="5E55EEC2" w14:textId="22BF2EB4" w:rsidR="006A7A5F" w:rsidRDefault="34FE02D8" w:rsidP="26C98B4A">
            <w:pPr>
              <w:pStyle w:val="ListBullet"/>
              <w:cnfStyle w:val="000000010000" w:firstRow="0" w:lastRow="0" w:firstColumn="0" w:lastColumn="0" w:oddVBand="0" w:evenVBand="0" w:oddHBand="0" w:evenHBand="1" w:firstRowFirstColumn="0" w:firstRowLastColumn="0" w:lastRowFirstColumn="0" w:lastRowLastColumn="0"/>
            </w:pPr>
            <w:r>
              <w:t>Gather data and track what has been counted by using concrete materials, tally marks, lists or symbols</w:t>
            </w:r>
            <w:r w:rsidR="02484229">
              <w:t xml:space="preserve"> (IRD3)</w:t>
            </w:r>
          </w:p>
          <w:p w14:paraId="74D5BFEC" w14:textId="4304C53E" w:rsidR="006A7A5F" w:rsidRDefault="3BC25C5D" w:rsidP="26C98B4A">
            <w:pPr>
              <w:spacing w:line="259" w:lineRule="auto"/>
              <w:cnfStyle w:val="000000010000" w:firstRow="0" w:lastRow="0" w:firstColumn="0" w:lastColumn="0" w:oddVBand="0" w:evenVBand="0" w:oddHBand="0" w:evenHBand="1" w:firstRowFirstColumn="0" w:firstRowLastColumn="0" w:lastRowFirstColumn="0" w:lastRowLastColumn="0"/>
              <w:rPr>
                <w:rFonts w:eastAsia="Arial"/>
              </w:rPr>
            </w:pPr>
            <w:r w:rsidRPr="6858BE4B">
              <w:rPr>
                <w:rFonts w:eastAsia="Arial"/>
                <w:b/>
                <w:bCs/>
                <w:color w:val="000000" w:themeColor="text1"/>
              </w:rPr>
              <w:t>Represent data with objects and drawings and describe the displays</w:t>
            </w:r>
          </w:p>
          <w:p w14:paraId="751484E7" w14:textId="319470F5" w:rsidR="006A7A5F" w:rsidRDefault="34FE02D8" w:rsidP="26C98B4A">
            <w:pPr>
              <w:pStyle w:val="ListBullet"/>
              <w:cnfStyle w:val="000000010000" w:firstRow="0" w:lastRow="0" w:firstColumn="0" w:lastColumn="0" w:oddVBand="0" w:evenVBand="0" w:oddHBand="0" w:evenHBand="1" w:firstRowFirstColumn="0" w:firstRowLastColumn="0" w:lastRowFirstColumn="0" w:lastRowLastColumn="0"/>
              <w:rPr>
                <w:rFonts w:eastAsia="Arial"/>
              </w:rPr>
            </w:pPr>
            <w:r>
              <w:t>Use concrete materials or pictures of objects as symbols to create data displays where one object or picture represents one data value</w:t>
            </w:r>
            <w:r w:rsidR="02484229">
              <w:t xml:space="preserve"> (IRD2)</w:t>
            </w:r>
          </w:p>
          <w:p w14:paraId="70687C1E" w14:textId="1DCB9039" w:rsidR="006A7A5F" w:rsidRDefault="34FE02D8" w:rsidP="26C98B4A">
            <w:pPr>
              <w:pStyle w:val="ListBullet"/>
              <w:cnfStyle w:val="000000010000" w:firstRow="0" w:lastRow="0" w:firstColumn="0" w:lastColumn="0" w:oddVBand="0" w:evenVBand="0" w:oddHBand="0" w:evenHBand="1" w:firstRowFirstColumn="0" w:firstRowLastColumn="0" w:lastRowFirstColumn="0" w:lastRowLastColumn="0"/>
            </w:pPr>
            <w:r>
              <w:t>Describe information presented in one-to-one data displays (</w:t>
            </w:r>
            <w:r w:rsidR="02484229">
              <w:t>IRD2)</w:t>
            </w:r>
          </w:p>
          <w:p w14:paraId="0D1D83B4" w14:textId="262A5C1A" w:rsidR="006A7A5F" w:rsidRDefault="34FE02D8" w:rsidP="26C98B4A">
            <w:pPr>
              <w:pStyle w:val="ListBullet"/>
              <w:cnfStyle w:val="000000010000" w:firstRow="0" w:lastRow="0" w:firstColumn="0" w:lastColumn="0" w:oddVBand="0" w:evenVBand="0" w:oddHBand="0" w:evenHBand="1" w:firstRowFirstColumn="0" w:firstRowLastColumn="0" w:lastRowFirstColumn="0" w:lastRowLastColumn="0"/>
            </w:pPr>
            <w:r>
              <w:t>Use comparative language to describe information presented in a display, such as ‘more than' and ‘less than’</w:t>
            </w:r>
          </w:p>
          <w:p w14:paraId="5BD392DC" w14:textId="62F4B54C" w:rsidR="006A7A5F" w:rsidRDefault="34FE02D8" w:rsidP="26C98B4A">
            <w:pPr>
              <w:pStyle w:val="ListBullet"/>
              <w:cnfStyle w:val="000000010000" w:firstRow="0" w:lastRow="0" w:firstColumn="0" w:lastColumn="0" w:oddVBand="0" w:evenVBand="0" w:oddHBand="0" w:evenHBand="1" w:firstRowFirstColumn="0" w:firstRowLastColumn="0" w:lastRowFirstColumn="0" w:lastRowLastColumn="0"/>
            </w:pPr>
            <w:r>
              <w:t>Interpret a data display and identify the biggest or smallest values</w:t>
            </w:r>
            <w:r w:rsidR="02484229">
              <w:t xml:space="preserve"> (IRD2)</w:t>
            </w:r>
          </w:p>
        </w:tc>
        <w:tc>
          <w:tcPr>
            <w:tcW w:w="2410" w:type="dxa"/>
          </w:tcPr>
          <w:p w14:paraId="7067B533" w14:textId="55F0A1C2" w:rsidR="006A7A5F" w:rsidRDefault="4BEA5AA3" w:rsidP="26C98B4A">
            <w:pPr>
              <w:cnfStyle w:val="000000010000" w:firstRow="0" w:lastRow="0" w:firstColumn="0" w:lastColumn="0" w:oddVBand="0" w:evenVBand="0" w:oddHBand="0" w:evenHBand="1" w:firstRowFirstColumn="0" w:firstRowLastColumn="0" w:lastRowFirstColumn="0" w:lastRowLastColumn="0"/>
              <w:rPr>
                <w:b/>
                <w:bCs/>
              </w:rPr>
            </w:pPr>
            <w:r w:rsidRPr="6858BE4B">
              <w:rPr>
                <w:b/>
                <w:bCs/>
              </w:rPr>
              <w:t>1</w:t>
            </w:r>
            <w:r w:rsidR="003A79A5">
              <w:rPr>
                <w:b/>
                <w:bCs/>
              </w:rPr>
              <w:t>–</w:t>
            </w:r>
            <w:r w:rsidR="0D0C2DCA" w:rsidRPr="6858BE4B">
              <w:rPr>
                <w:b/>
                <w:bCs/>
              </w:rPr>
              <w:t>4,</w:t>
            </w:r>
            <w:r w:rsidR="354087ED" w:rsidRPr="6858BE4B">
              <w:rPr>
                <w:b/>
                <w:bCs/>
              </w:rPr>
              <w:t xml:space="preserve"> </w:t>
            </w:r>
            <w:r w:rsidR="505285A3" w:rsidRPr="6858BE4B">
              <w:rPr>
                <w:b/>
                <w:bCs/>
              </w:rPr>
              <w:t xml:space="preserve">6, </w:t>
            </w:r>
            <w:r w:rsidR="7A032B37" w:rsidRPr="6858BE4B">
              <w:rPr>
                <w:b/>
                <w:bCs/>
              </w:rPr>
              <w:t>8</w:t>
            </w:r>
          </w:p>
        </w:tc>
      </w:tr>
      <w:tr w:rsidR="26C98B4A" w14:paraId="45F35F50" w14:textId="77777777" w:rsidTr="6858BE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64" w:type="dxa"/>
          </w:tcPr>
          <w:p w14:paraId="3C579F62" w14:textId="7AC02A3A" w:rsidR="6826E3D6" w:rsidRDefault="6826E3D6" w:rsidP="26C98B4A">
            <w:r>
              <w:t>Data B</w:t>
            </w:r>
          </w:p>
          <w:p w14:paraId="484B157F" w14:textId="77777777" w:rsidR="6826E3D6" w:rsidRDefault="6826E3D6">
            <w:r>
              <w:t>MAO-WM-01</w:t>
            </w:r>
          </w:p>
          <w:p w14:paraId="3980186F" w14:textId="77777777" w:rsidR="6826E3D6" w:rsidRDefault="6826E3D6">
            <w:r>
              <w:t>MA1-DATA-01</w:t>
            </w:r>
          </w:p>
          <w:p w14:paraId="1F9CEEE5" w14:textId="0A206770" w:rsidR="26C98B4A" w:rsidRDefault="6826E3D6" w:rsidP="26C98B4A">
            <w:r>
              <w:lastRenderedPageBreak/>
              <w:t>MA1-DATA-02</w:t>
            </w:r>
          </w:p>
        </w:tc>
        <w:tc>
          <w:tcPr>
            <w:tcW w:w="8080" w:type="dxa"/>
          </w:tcPr>
          <w:p w14:paraId="5A4CE240" w14:textId="4F498D5F" w:rsidR="6826E3D6" w:rsidRDefault="492EDBC8" w:rsidP="26C98B4A">
            <w:pPr>
              <w:spacing w:line="259" w:lineRule="auto"/>
              <w:cnfStyle w:val="000000100000" w:firstRow="0" w:lastRow="0" w:firstColumn="0" w:lastColumn="0" w:oddVBand="0" w:evenVBand="0" w:oddHBand="1" w:evenHBand="0" w:firstRowFirstColumn="0" w:firstRowLastColumn="0" w:lastRowFirstColumn="0" w:lastRowLastColumn="0"/>
              <w:rPr>
                <w:rFonts w:eastAsia="Arial"/>
              </w:rPr>
            </w:pPr>
            <w:r w:rsidRPr="6858BE4B">
              <w:rPr>
                <w:rStyle w:val="Strong"/>
              </w:rPr>
              <w:lastRenderedPageBreak/>
              <w:t>Identify a question of interest and gather relevant data</w:t>
            </w:r>
          </w:p>
          <w:p w14:paraId="4F704093" w14:textId="7586419C" w:rsidR="6826E3D6" w:rsidRDefault="64C1D13D" w:rsidP="26C98B4A">
            <w:pPr>
              <w:pStyle w:val="ListBullet"/>
              <w:cnfStyle w:val="000000100000" w:firstRow="0" w:lastRow="0" w:firstColumn="0" w:lastColumn="0" w:oddVBand="0" w:evenVBand="0" w:oddHBand="1" w:evenHBand="0" w:firstRowFirstColumn="0" w:firstRowLastColumn="0" w:lastRowFirstColumn="0" w:lastRowLastColumn="0"/>
              <w:rPr>
                <w:rFonts w:eastAsia="Arial"/>
              </w:rPr>
            </w:pPr>
            <w:r>
              <w:t>Pose suitable questions where the answers form categories, and predict the likely responses</w:t>
            </w:r>
            <w:r w:rsidR="02484229">
              <w:t xml:space="preserve"> (IRD2)</w:t>
            </w:r>
          </w:p>
          <w:p w14:paraId="715163A9" w14:textId="7457A5CF" w:rsidR="6826E3D6" w:rsidRDefault="64C1D13D" w:rsidP="26C98B4A">
            <w:pPr>
              <w:pStyle w:val="ListBullet"/>
              <w:cnfStyle w:val="000000100000" w:firstRow="0" w:lastRow="0" w:firstColumn="0" w:lastColumn="0" w:oddVBand="0" w:evenVBand="0" w:oddHBand="1" w:evenHBand="0" w:firstRowFirstColumn="0" w:firstRowLastColumn="0" w:lastRowFirstColumn="0" w:lastRowLastColumn="0"/>
              <w:rPr>
                <w:rFonts w:eastAsia="Arial"/>
              </w:rPr>
            </w:pPr>
            <w:r>
              <w:lastRenderedPageBreak/>
              <w:t>Collect data on familiar topics</w:t>
            </w:r>
            <w:r w:rsidR="02484229">
              <w:t xml:space="preserve"> (IRD2)</w:t>
            </w:r>
          </w:p>
          <w:p w14:paraId="186F01A8" w14:textId="75A5D613" w:rsidR="6826E3D6" w:rsidRDefault="64C1D13D" w:rsidP="26C98B4A">
            <w:pPr>
              <w:pStyle w:val="ListBullet"/>
              <w:cnfStyle w:val="000000100000" w:firstRow="0" w:lastRow="0" w:firstColumn="0" w:lastColumn="0" w:oddVBand="0" w:evenVBand="0" w:oddHBand="1" w:evenHBand="0" w:firstRowFirstColumn="0" w:firstRowLastColumn="0" w:lastRowFirstColumn="0" w:lastRowLastColumn="0"/>
              <w:rPr>
                <w:rFonts w:eastAsia="Arial"/>
              </w:rPr>
            </w:pPr>
            <w:r>
              <w:t>Sort data into relevant categories</w:t>
            </w:r>
            <w:r w:rsidR="02484229">
              <w:t xml:space="preserve"> (IRD2)</w:t>
            </w:r>
          </w:p>
          <w:p w14:paraId="53B337C7" w14:textId="4D073887" w:rsidR="6826E3D6" w:rsidRDefault="492EDBC8" w:rsidP="26C98B4A">
            <w:pPr>
              <w:spacing w:line="259" w:lineRule="auto"/>
              <w:cnfStyle w:val="000000100000" w:firstRow="0" w:lastRow="0" w:firstColumn="0" w:lastColumn="0" w:oddVBand="0" w:evenVBand="0" w:oddHBand="1" w:evenHBand="0" w:firstRowFirstColumn="0" w:firstRowLastColumn="0" w:lastRowFirstColumn="0" w:lastRowLastColumn="0"/>
              <w:rPr>
                <w:rFonts w:eastAsia="Arial"/>
              </w:rPr>
            </w:pPr>
            <w:r w:rsidRPr="6858BE4B">
              <w:rPr>
                <w:rStyle w:val="Strong"/>
              </w:rPr>
              <w:t>Create displays of data and interpret them</w:t>
            </w:r>
          </w:p>
          <w:p w14:paraId="2DE42C93" w14:textId="1815CF2C" w:rsidR="6826E3D6" w:rsidRDefault="64C1D13D" w:rsidP="26C98B4A">
            <w:pPr>
              <w:pStyle w:val="ListBullet"/>
              <w:cnfStyle w:val="000000100000" w:firstRow="0" w:lastRow="0" w:firstColumn="0" w:lastColumn="0" w:oddVBand="0" w:evenVBand="0" w:oddHBand="1" w:evenHBand="0" w:firstRowFirstColumn="0" w:firstRowLastColumn="0" w:lastRowFirstColumn="0" w:lastRowLastColumn="0"/>
              <w:rPr>
                <w:rFonts w:eastAsia="Arial"/>
              </w:rPr>
            </w:pPr>
            <w:r>
              <w:t>Organise collected data into lists and tables to display information</w:t>
            </w:r>
            <w:r w:rsidR="02484229">
              <w:t xml:space="preserve"> (IRD2)</w:t>
            </w:r>
          </w:p>
          <w:p w14:paraId="37385B08" w14:textId="46AA7332" w:rsidR="6826E3D6" w:rsidRDefault="64C1D13D" w:rsidP="26C98B4A">
            <w:pPr>
              <w:pStyle w:val="ListBullet"/>
              <w:cnfStyle w:val="000000100000" w:firstRow="0" w:lastRow="0" w:firstColumn="0" w:lastColumn="0" w:oddVBand="0" w:evenVBand="0" w:oddHBand="1" w:evenHBand="0" w:firstRowFirstColumn="0" w:firstRowLastColumn="0" w:lastRowFirstColumn="0" w:lastRowLastColumn="0"/>
              <w:rPr>
                <w:rFonts w:eastAsia="Arial"/>
              </w:rPr>
            </w:pPr>
            <w:r>
              <w:t>Represent data in a picture graph using a baseline, equal spacing and same-sized symbols</w:t>
            </w:r>
            <w:r w:rsidR="02484229">
              <w:t xml:space="preserve"> (IRD2)</w:t>
            </w:r>
          </w:p>
          <w:p w14:paraId="4B590B8E" w14:textId="5B3A87DD" w:rsidR="6826E3D6" w:rsidRDefault="64C1D13D" w:rsidP="26C98B4A">
            <w:pPr>
              <w:pStyle w:val="ListBullet"/>
              <w:cnfStyle w:val="000000100000" w:firstRow="0" w:lastRow="0" w:firstColumn="0" w:lastColumn="0" w:oddVBand="0" w:evenVBand="0" w:oddHBand="1" w:evenHBand="0" w:firstRowFirstColumn="0" w:firstRowLastColumn="0" w:lastRowFirstColumn="0" w:lastRowLastColumn="0"/>
              <w:rPr>
                <w:rFonts w:eastAsia="Arial"/>
              </w:rPr>
            </w:pPr>
            <w:r>
              <w:t xml:space="preserve">Give reasons why some representations of data are misleading </w:t>
            </w:r>
          </w:p>
          <w:p w14:paraId="26AB89EA" w14:textId="7885640A" w:rsidR="6826E3D6" w:rsidRDefault="64C1D13D" w:rsidP="26C98B4A">
            <w:pPr>
              <w:pStyle w:val="ListBullet"/>
              <w:cnfStyle w:val="000000100000" w:firstRow="0" w:lastRow="0" w:firstColumn="0" w:lastColumn="0" w:oddVBand="0" w:evenVBand="0" w:oddHBand="1" w:evenHBand="0" w:firstRowFirstColumn="0" w:firstRowLastColumn="0" w:lastRowFirstColumn="0" w:lastRowLastColumn="0"/>
              <w:rPr>
                <w:rFonts w:eastAsia="Arial"/>
              </w:rPr>
            </w:pPr>
            <w:r>
              <w:t>Interpret information presented in tables and picture graphs (</w:t>
            </w:r>
            <w:r w:rsidR="02484229">
              <w:t>IRD2)</w:t>
            </w:r>
          </w:p>
          <w:p w14:paraId="3C6BB899" w14:textId="3DBE721B" w:rsidR="6826E3D6" w:rsidRDefault="64C1D13D" w:rsidP="26C98B4A">
            <w:pPr>
              <w:pStyle w:val="ListBullet"/>
              <w:cnfStyle w:val="000000100000" w:firstRow="0" w:lastRow="0" w:firstColumn="0" w:lastColumn="0" w:oddVBand="0" w:evenVBand="0" w:oddHBand="1" w:evenHBand="0" w:firstRowFirstColumn="0" w:firstRowLastColumn="0" w:lastRowFirstColumn="0" w:lastRowLastColumn="0"/>
              <w:rPr>
                <w:rFonts w:eastAsia="Arial"/>
              </w:rPr>
            </w:pPr>
            <w:r>
              <w:t>Record answers to questions using the information in tables and picture graphs</w:t>
            </w:r>
            <w:r w:rsidR="02484229">
              <w:t xml:space="preserve"> (IRD2)</w:t>
            </w:r>
          </w:p>
        </w:tc>
        <w:tc>
          <w:tcPr>
            <w:tcW w:w="2410" w:type="dxa"/>
          </w:tcPr>
          <w:p w14:paraId="6503CFF8" w14:textId="72CDD298" w:rsidR="2BD59FD4" w:rsidRDefault="718221C0" w:rsidP="26C98B4A">
            <w:pPr>
              <w:cnfStyle w:val="000000100000" w:firstRow="0" w:lastRow="0" w:firstColumn="0" w:lastColumn="0" w:oddVBand="0" w:evenVBand="0" w:oddHBand="1" w:evenHBand="0" w:firstRowFirstColumn="0" w:firstRowLastColumn="0" w:lastRowFirstColumn="0" w:lastRowLastColumn="0"/>
              <w:rPr>
                <w:b/>
                <w:bCs/>
              </w:rPr>
            </w:pPr>
            <w:r w:rsidRPr="6858BE4B">
              <w:rPr>
                <w:b/>
                <w:bCs/>
              </w:rPr>
              <w:lastRenderedPageBreak/>
              <w:t>1</w:t>
            </w:r>
            <w:r w:rsidR="003A79A5">
              <w:rPr>
                <w:b/>
                <w:bCs/>
              </w:rPr>
              <w:t>–</w:t>
            </w:r>
            <w:r w:rsidR="6B077FC7" w:rsidRPr="6858BE4B">
              <w:rPr>
                <w:b/>
                <w:bCs/>
              </w:rPr>
              <w:t>5</w:t>
            </w:r>
            <w:r w:rsidR="2AD56EC7" w:rsidRPr="6858BE4B">
              <w:rPr>
                <w:b/>
                <w:bCs/>
              </w:rPr>
              <w:t>,</w:t>
            </w:r>
            <w:r w:rsidR="6E538E54" w:rsidRPr="6858BE4B">
              <w:rPr>
                <w:b/>
                <w:bCs/>
              </w:rPr>
              <w:t xml:space="preserve"> </w:t>
            </w:r>
            <w:r w:rsidR="2AD56EC7" w:rsidRPr="6858BE4B">
              <w:rPr>
                <w:b/>
                <w:bCs/>
              </w:rPr>
              <w:t>8</w:t>
            </w:r>
          </w:p>
        </w:tc>
      </w:tr>
      <w:tr w:rsidR="006A7A5F" w14:paraId="77E541A6" w14:textId="77777777" w:rsidTr="6858BE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5B0C6DDA" w14:textId="4394DEDA" w:rsidR="006A7A5F" w:rsidRDefault="1D462DAC" w:rsidP="006A7A5F">
            <w:r>
              <w:t>Chance</w:t>
            </w:r>
            <w:r w:rsidR="7049AC4F">
              <w:t xml:space="preserve"> A</w:t>
            </w:r>
          </w:p>
          <w:p w14:paraId="06DF28E7" w14:textId="77777777" w:rsidR="001D4CE3" w:rsidRDefault="001D4CE3" w:rsidP="001D4CE3">
            <w:r>
              <w:t>MA</w:t>
            </w:r>
            <w:r w:rsidR="00E40903">
              <w:t>O</w:t>
            </w:r>
            <w:r>
              <w:t>-WM-01</w:t>
            </w:r>
          </w:p>
          <w:p w14:paraId="3A30DE31" w14:textId="77777777" w:rsidR="006A7A5F" w:rsidRDefault="001D4CE3" w:rsidP="001D4CE3">
            <w:r>
              <w:t>MA1-CHAN-01</w:t>
            </w:r>
          </w:p>
        </w:tc>
        <w:tc>
          <w:tcPr>
            <w:tcW w:w="8080" w:type="dxa"/>
          </w:tcPr>
          <w:p w14:paraId="70618C89" w14:textId="762B581C" w:rsidR="006A7A5F" w:rsidRDefault="114CC6A9" w:rsidP="26C98B4A">
            <w:pPr>
              <w:spacing w:line="259" w:lineRule="auto"/>
              <w:cnfStyle w:val="000000010000" w:firstRow="0" w:lastRow="0" w:firstColumn="0" w:lastColumn="0" w:oddVBand="0" w:evenVBand="0" w:oddHBand="0" w:evenHBand="1" w:firstRowFirstColumn="0" w:firstRowLastColumn="0" w:lastRowFirstColumn="0" w:lastRowLastColumn="0"/>
              <w:rPr>
                <w:rFonts w:eastAsia="Arial"/>
              </w:rPr>
            </w:pPr>
            <w:r w:rsidRPr="6858BE4B">
              <w:rPr>
                <w:rStyle w:val="Strong"/>
              </w:rPr>
              <w:t>Identify and describe possible outcomes</w:t>
            </w:r>
          </w:p>
          <w:p w14:paraId="5D5F28A2" w14:textId="5E3B532B" w:rsidR="006A7A5F" w:rsidRDefault="0F390FBF" w:rsidP="26C98B4A">
            <w:pPr>
              <w:pStyle w:val="ListBullet"/>
              <w:cnfStyle w:val="000000010000" w:firstRow="0" w:lastRow="0" w:firstColumn="0" w:lastColumn="0" w:oddVBand="0" w:evenVBand="0" w:oddHBand="0" w:evenHBand="1" w:firstRowFirstColumn="0" w:firstRowLastColumn="0" w:lastRowFirstColumn="0" w:lastRowLastColumn="0"/>
              <w:rPr>
                <w:rFonts w:eastAsia="Arial"/>
              </w:rPr>
            </w:pPr>
            <w:r>
              <w:t>Identify possible outcomes of familiar activities and events</w:t>
            </w:r>
          </w:p>
          <w:p w14:paraId="412FAD32" w14:textId="09D4099A" w:rsidR="006A7A5F" w:rsidRDefault="0F390FBF" w:rsidP="26C98B4A">
            <w:pPr>
              <w:pStyle w:val="ListBullet"/>
              <w:cnfStyle w:val="000000010000" w:firstRow="0" w:lastRow="0" w:firstColumn="0" w:lastColumn="0" w:oddVBand="0" w:evenVBand="0" w:oddHBand="0" w:evenHBand="1" w:firstRowFirstColumn="0" w:firstRowLastColumn="0" w:lastRowFirstColumn="0" w:lastRowLastColumn="0"/>
              <w:rPr>
                <w:rFonts w:eastAsia="Arial"/>
              </w:rPr>
            </w:pPr>
            <w:r>
              <w:t>Describe the chance of possible outcomes for familiar activities and events</w:t>
            </w:r>
            <w:r w:rsidR="02484229">
              <w:t xml:space="preserve"> (UnC1)</w:t>
            </w:r>
          </w:p>
        </w:tc>
        <w:tc>
          <w:tcPr>
            <w:tcW w:w="2410" w:type="dxa"/>
          </w:tcPr>
          <w:p w14:paraId="6B2B5192" w14:textId="0AE5BE05" w:rsidR="006A7A5F" w:rsidRDefault="0C13958D" w:rsidP="26C98B4A">
            <w:pPr>
              <w:cnfStyle w:val="000000010000" w:firstRow="0" w:lastRow="0" w:firstColumn="0" w:lastColumn="0" w:oddVBand="0" w:evenVBand="0" w:oddHBand="0" w:evenHBand="1" w:firstRowFirstColumn="0" w:firstRowLastColumn="0" w:lastRowFirstColumn="0" w:lastRowLastColumn="0"/>
              <w:rPr>
                <w:b/>
                <w:bCs/>
              </w:rPr>
            </w:pPr>
            <w:r w:rsidRPr="6858BE4B">
              <w:rPr>
                <w:b/>
                <w:bCs/>
              </w:rPr>
              <w:t>5</w:t>
            </w:r>
            <w:r w:rsidR="003A79A5">
              <w:rPr>
                <w:b/>
                <w:bCs/>
              </w:rPr>
              <w:t>–</w:t>
            </w:r>
            <w:r w:rsidR="22BB1E33" w:rsidRPr="6858BE4B">
              <w:rPr>
                <w:b/>
                <w:bCs/>
              </w:rPr>
              <w:t>7</w:t>
            </w:r>
          </w:p>
        </w:tc>
      </w:tr>
      <w:tr w:rsidR="26C98B4A" w14:paraId="10AB1FB2" w14:textId="77777777" w:rsidTr="6858BE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64" w:type="dxa"/>
          </w:tcPr>
          <w:p w14:paraId="657114CE" w14:textId="26CDB262" w:rsidR="1850CAE7" w:rsidRDefault="1850CAE7">
            <w:r>
              <w:t>Chance B</w:t>
            </w:r>
          </w:p>
          <w:p w14:paraId="723CE59D" w14:textId="77777777" w:rsidR="1850CAE7" w:rsidRDefault="1850CAE7">
            <w:r>
              <w:t>MAO-WM-01</w:t>
            </w:r>
          </w:p>
          <w:p w14:paraId="060339CD" w14:textId="6B5D045E" w:rsidR="26C98B4A" w:rsidRDefault="1850CAE7" w:rsidP="26C98B4A">
            <w:r>
              <w:lastRenderedPageBreak/>
              <w:t>MA1-CHAN-01</w:t>
            </w:r>
          </w:p>
        </w:tc>
        <w:tc>
          <w:tcPr>
            <w:tcW w:w="8080" w:type="dxa"/>
          </w:tcPr>
          <w:p w14:paraId="6EAEE340" w14:textId="6DAE5D25" w:rsidR="1850CAE7" w:rsidRDefault="5093C93B" w:rsidP="26C98B4A">
            <w:pPr>
              <w:spacing w:line="259" w:lineRule="auto"/>
              <w:cnfStyle w:val="000000100000" w:firstRow="0" w:lastRow="0" w:firstColumn="0" w:lastColumn="0" w:oddVBand="0" w:evenVBand="0" w:oddHBand="1" w:evenHBand="0" w:firstRowFirstColumn="0" w:firstRowLastColumn="0" w:lastRowFirstColumn="0" w:lastRowLastColumn="0"/>
              <w:rPr>
                <w:rFonts w:eastAsia="Arial"/>
              </w:rPr>
            </w:pPr>
            <w:r w:rsidRPr="6858BE4B">
              <w:rPr>
                <w:rStyle w:val="Strong"/>
              </w:rPr>
              <w:lastRenderedPageBreak/>
              <w:t>Identify and describe activities that involve chance</w:t>
            </w:r>
          </w:p>
          <w:p w14:paraId="5BFB3095" w14:textId="424EBC3B" w:rsidR="1850CAE7" w:rsidRDefault="4C76BD49" w:rsidP="26C98B4A">
            <w:pPr>
              <w:pStyle w:val="ListBullet"/>
              <w:cnfStyle w:val="000000100000" w:firstRow="0" w:lastRow="0" w:firstColumn="0" w:lastColumn="0" w:oddVBand="0" w:evenVBand="0" w:oddHBand="1" w:evenHBand="0" w:firstRowFirstColumn="0" w:firstRowLastColumn="0" w:lastRowFirstColumn="0" w:lastRowLastColumn="0"/>
              <w:rPr>
                <w:rFonts w:eastAsia="Arial"/>
              </w:rPr>
            </w:pPr>
            <w:r>
              <w:t xml:space="preserve">Describe possible outcomes in everyday activities and events as </w:t>
            </w:r>
            <w:r>
              <w:lastRenderedPageBreak/>
              <w:t xml:space="preserve">being </w:t>
            </w:r>
            <w:r w:rsidRPr="61A54530">
              <w:rPr>
                <w:i/>
                <w:iCs/>
              </w:rPr>
              <w:t xml:space="preserve">likely </w:t>
            </w:r>
            <w:r>
              <w:t xml:space="preserve">or </w:t>
            </w:r>
            <w:r w:rsidRPr="61A54530">
              <w:rPr>
                <w:i/>
                <w:iCs/>
              </w:rPr>
              <w:t xml:space="preserve">unlikely </w:t>
            </w:r>
            <w:r>
              <w:t>to happen</w:t>
            </w:r>
            <w:r w:rsidR="02484229">
              <w:t xml:space="preserve"> (UnC2)</w:t>
            </w:r>
          </w:p>
          <w:p w14:paraId="7951EF14" w14:textId="78F05033" w:rsidR="1850CAE7" w:rsidRDefault="4C76BD49" w:rsidP="26C98B4A">
            <w:pPr>
              <w:pStyle w:val="ListBullet"/>
              <w:cnfStyle w:val="000000100000" w:firstRow="0" w:lastRow="0" w:firstColumn="0" w:lastColumn="0" w:oddVBand="0" w:evenVBand="0" w:oddHBand="1" w:evenHBand="0" w:firstRowFirstColumn="0" w:firstRowLastColumn="0" w:lastRowFirstColumn="0" w:lastRowLastColumn="0"/>
              <w:rPr>
                <w:rFonts w:eastAsia="Arial"/>
              </w:rPr>
            </w:pPr>
            <w:r>
              <w:t xml:space="preserve">Compare familiar activities and events and describe them as </w:t>
            </w:r>
            <w:proofErr w:type="gramStart"/>
            <w:r>
              <w:t xml:space="preserve">being </w:t>
            </w:r>
            <w:r w:rsidRPr="61A54530">
              <w:rPr>
                <w:i/>
                <w:iCs/>
              </w:rPr>
              <w:t xml:space="preserve">more </w:t>
            </w:r>
            <w:r>
              <w:t xml:space="preserve">or </w:t>
            </w:r>
            <w:r w:rsidRPr="61A54530">
              <w:rPr>
                <w:i/>
                <w:iCs/>
              </w:rPr>
              <w:t>less</w:t>
            </w:r>
            <w:proofErr w:type="gramEnd"/>
            <w:r w:rsidRPr="61A54530">
              <w:rPr>
                <w:i/>
                <w:iCs/>
              </w:rPr>
              <w:t xml:space="preserve"> </w:t>
            </w:r>
            <w:r>
              <w:t>likely to happen (</w:t>
            </w:r>
            <w:r w:rsidR="160D8945">
              <w:t>UnC2)</w:t>
            </w:r>
          </w:p>
          <w:p w14:paraId="0D3BF7E6" w14:textId="58A034EE" w:rsidR="26C98B4A" w:rsidRPr="00C73BBC" w:rsidRDefault="4C76BD49" w:rsidP="00C73BBC">
            <w:pPr>
              <w:pStyle w:val="ListBullet"/>
              <w:cnfStyle w:val="000000100000" w:firstRow="0" w:lastRow="0" w:firstColumn="0" w:lastColumn="0" w:oddVBand="0" w:evenVBand="0" w:oddHBand="1" w:evenHBand="0" w:firstRowFirstColumn="0" w:firstRowLastColumn="0" w:lastRowFirstColumn="0" w:lastRowLastColumn="0"/>
              <w:rPr>
                <w:rStyle w:val="Strong"/>
                <w:rFonts w:eastAsia="Arial"/>
                <w:b w:val="0"/>
              </w:rPr>
            </w:pPr>
            <w:r>
              <w:t xml:space="preserve">Describe familiar events as being </w:t>
            </w:r>
            <w:r w:rsidRPr="61A54530">
              <w:rPr>
                <w:i/>
                <w:iCs/>
              </w:rPr>
              <w:t>possible</w:t>
            </w:r>
            <w:r w:rsidR="02484229" w:rsidRPr="61A54530">
              <w:rPr>
                <w:i/>
                <w:iCs/>
              </w:rPr>
              <w:t xml:space="preserve"> </w:t>
            </w:r>
            <w:r w:rsidR="02484229">
              <w:t>(UnC2)</w:t>
            </w:r>
          </w:p>
        </w:tc>
        <w:tc>
          <w:tcPr>
            <w:tcW w:w="2410" w:type="dxa"/>
          </w:tcPr>
          <w:p w14:paraId="0F8019CD" w14:textId="5E868375" w:rsidR="78F59B72" w:rsidRDefault="1CE9CB83" w:rsidP="26C98B4A">
            <w:pPr>
              <w:cnfStyle w:val="000000100000" w:firstRow="0" w:lastRow="0" w:firstColumn="0" w:lastColumn="0" w:oddVBand="0" w:evenVBand="0" w:oddHBand="1" w:evenHBand="0" w:firstRowFirstColumn="0" w:firstRowLastColumn="0" w:lastRowFirstColumn="0" w:lastRowLastColumn="0"/>
              <w:rPr>
                <w:b/>
                <w:bCs/>
              </w:rPr>
            </w:pPr>
            <w:r w:rsidRPr="6858BE4B">
              <w:rPr>
                <w:b/>
                <w:bCs/>
              </w:rPr>
              <w:lastRenderedPageBreak/>
              <w:t>5</w:t>
            </w:r>
            <w:r w:rsidR="003A79A5">
              <w:rPr>
                <w:b/>
                <w:bCs/>
              </w:rPr>
              <w:t>–</w:t>
            </w:r>
            <w:r w:rsidR="3BA11AB2" w:rsidRPr="6858BE4B">
              <w:rPr>
                <w:b/>
                <w:bCs/>
              </w:rPr>
              <w:t>7</w:t>
            </w:r>
          </w:p>
        </w:tc>
      </w:tr>
    </w:tbl>
    <w:p w14:paraId="31148800" w14:textId="77777777" w:rsidR="00E17C08" w:rsidRDefault="00E17C08" w:rsidP="003F0A66">
      <w:r>
        <w:br w:type="page"/>
      </w:r>
    </w:p>
    <w:p w14:paraId="7BB223DD" w14:textId="77777777" w:rsidR="00E17C08" w:rsidRDefault="49F018CD" w:rsidP="00E17C08">
      <w:pPr>
        <w:pStyle w:val="Heading2"/>
      </w:pPr>
      <w:bookmarkStart w:id="2261" w:name="_Toc112318945"/>
      <w:bookmarkStart w:id="2262" w:name="_Toc112320595"/>
      <w:bookmarkStart w:id="2263" w:name="_Toc112320650"/>
      <w:bookmarkStart w:id="2264" w:name="_Toc112320705"/>
      <w:bookmarkStart w:id="2265" w:name="_Toc112320759"/>
      <w:bookmarkStart w:id="2266" w:name="_Toc320512849"/>
      <w:bookmarkStart w:id="2267" w:name="_Toc33092185"/>
      <w:bookmarkStart w:id="2268" w:name="_Toc866898222"/>
      <w:bookmarkStart w:id="2269" w:name="_Toc670536710"/>
      <w:bookmarkStart w:id="2270" w:name="_Toc556820688"/>
      <w:bookmarkStart w:id="2271" w:name="_Toc570074275"/>
      <w:bookmarkStart w:id="2272" w:name="_Toc1841743732"/>
      <w:bookmarkStart w:id="2273" w:name="_Toc520649506"/>
      <w:bookmarkStart w:id="2274" w:name="_Toc911146584"/>
      <w:bookmarkStart w:id="2275" w:name="_Toc1487452702"/>
      <w:bookmarkStart w:id="2276" w:name="_Toc1838478379"/>
      <w:bookmarkStart w:id="2277" w:name="_Toc1964812287"/>
      <w:bookmarkStart w:id="2278" w:name="_Toc461779599"/>
      <w:bookmarkStart w:id="2279" w:name="_Toc1290904874"/>
      <w:bookmarkStart w:id="2280" w:name="_Toc192745500"/>
      <w:bookmarkStart w:id="2281" w:name="_Toc1405422792"/>
      <w:bookmarkStart w:id="2282" w:name="_Toc1479035449"/>
      <w:bookmarkStart w:id="2283" w:name="_Toc1729535352"/>
      <w:bookmarkStart w:id="2284" w:name="_Toc726084059"/>
      <w:bookmarkStart w:id="2285" w:name="_Toc1115654899"/>
      <w:bookmarkStart w:id="2286" w:name="_Toc1835478119"/>
      <w:bookmarkStart w:id="2287" w:name="_Toc1040901463"/>
      <w:bookmarkStart w:id="2288" w:name="_Toc2044308748"/>
      <w:bookmarkStart w:id="2289" w:name="_Toc1667104148"/>
      <w:bookmarkStart w:id="2290" w:name="_Toc272851682"/>
      <w:bookmarkStart w:id="2291" w:name="_Toc399608113"/>
      <w:bookmarkStart w:id="2292" w:name="_Toc1270658253"/>
      <w:bookmarkStart w:id="2293" w:name="_Toc426271803"/>
      <w:bookmarkStart w:id="2294" w:name="_Toc418893354"/>
      <w:bookmarkStart w:id="2295" w:name="_Toc311658638"/>
      <w:bookmarkStart w:id="2296" w:name="_Toc180556355"/>
      <w:bookmarkStart w:id="2297" w:name="_Toc1162935705"/>
      <w:bookmarkStart w:id="2298" w:name="_Toc2034146756"/>
      <w:bookmarkStart w:id="2299" w:name="_Toc1416889968"/>
      <w:bookmarkStart w:id="2300" w:name="_Toc243807806"/>
      <w:bookmarkStart w:id="2301" w:name="_Toc2110373165"/>
      <w:bookmarkStart w:id="2302" w:name="_Toc931696110"/>
      <w:bookmarkStart w:id="2303" w:name="_Toc1621760067"/>
      <w:bookmarkStart w:id="2304" w:name="_Toc1618977663"/>
      <w:bookmarkStart w:id="2305" w:name="_Toc1788778862"/>
      <w:bookmarkStart w:id="2306" w:name="_Toc1489391007"/>
      <w:bookmarkStart w:id="2307" w:name="_Toc748975894"/>
      <w:bookmarkStart w:id="2308" w:name="_Toc814737086"/>
      <w:bookmarkStart w:id="2309" w:name="_Toc1821108233"/>
      <w:bookmarkStart w:id="2310" w:name="_Toc1561446581"/>
      <w:bookmarkStart w:id="2311" w:name="_Toc2111122126"/>
      <w:bookmarkStart w:id="2312" w:name="_Toc1751668643"/>
      <w:bookmarkStart w:id="2313" w:name="_Toc1400646378"/>
      <w:bookmarkStart w:id="2314" w:name="_Toc981641121"/>
      <w:bookmarkStart w:id="2315" w:name="_Toc1815618493"/>
      <w:bookmarkStart w:id="2316" w:name="_Toc807938068"/>
      <w:bookmarkStart w:id="2317" w:name="_Toc990099878"/>
      <w:bookmarkStart w:id="2318" w:name="_Toc848556847"/>
      <w:bookmarkStart w:id="2319" w:name="_Toc1702930732"/>
      <w:bookmarkStart w:id="2320" w:name="_Toc1090105652"/>
      <w:bookmarkStart w:id="2321" w:name="_Toc730889961"/>
      <w:bookmarkStart w:id="2322" w:name="_Toc1850052518"/>
      <w:bookmarkStart w:id="2323" w:name="_Toc6110793"/>
      <w:bookmarkStart w:id="2324" w:name="_Toc628772877"/>
      <w:bookmarkStart w:id="2325" w:name="_Toc130998033"/>
      <w:r>
        <w:lastRenderedPageBreak/>
        <w:t>References</w:t>
      </w:r>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p>
    <w:p w14:paraId="7C16DA81" w14:textId="77777777" w:rsidR="00E17C08" w:rsidRPr="00E17C08" w:rsidRDefault="00E17C08" w:rsidP="00E17C08">
      <w:pPr>
        <w:pStyle w:val="FeatureBox2"/>
        <w:rPr>
          <w:b/>
          <w:bCs/>
        </w:rPr>
      </w:pPr>
      <w:r w:rsidRPr="00E17C08">
        <w:rPr>
          <w:b/>
          <w:bCs/>
        </w:rPr>
        <w:t>Links to third-party material and websites</w:t>
      </w:r>
    </w:p>
    <w:p w14:paraId="13C98592" w14:textId="77777777" w:rsidR="00E17C08" w:rsidRDefault="00E17C08" w:rsidP="00E17C08">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515EB83" w14:textId="77777777" w:rsidR="00E17C08" w:rsidRDefault="00E17C08" w:rsidP="00E17C08">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E17C08">
        <w:rPr>
          <w:i/>
          <w:iCs/>
        </w:rPr>
        <w:t>Copyright Act 1968</w:t>
      </w:r>
      <w:r>
        <w:t xml:space="preserve"> (</w:t>
      </w:r>
      <w:proofErr w:type="spellStart"/>
      <w:r>
        <w:t>Cth</w:t>
      </w:r>
      <w:proofErr w:type="spellEnd"/>
      <w:r>
        <w:t>). The department accepts no responsibility for content on third-party websites.</w:t>
      </w:r>
    </w:p>
    <w:p w14:paraId="24F8C048" w14:textId="77777777" w:rsidR="00ED00D2" w:rsidRPr="00566011" w:rsidRDefault="00ED00D2" w:rsidP="00ED00D2">
      <w:bookmarkStart w:id="2326" w:name="_Hlk122451129"/>
      <w:r w:rsidRPr="00566011">
        <w:t xml:space="preserve">Except as otherwise noted, all material is </w:t>
      </w:r>
      <w:hyperlink r:id="rId48" w:history="1">
        <w:r w:rsidRPr="00566011">
          <w:rPr>
            <w:rStyle w:val="Hyperlink"/>
          </w:rPr>
          <w:t>© State of New South Wales (Department of Education), 2021</w:t>
        </w:r>
      </w:hyperlink>
      <w:r w:rsidRPr="00566011">
        <w:t xml:space="preserve"> and licensed under the </w:t>
      </w:r>
      <w:hyperlink r:id="rId49" w:history="1">
        <w:r w:rsidRPr="00566011">
          <w:rPr>
            <w:rStyle w:val="Hyperlink"/>
          </w:rPr>
          <w:t>Creative Commons Attribution 4.0 International Licen</w:t>
        </w:r>
        <w:r>
          <w:rPr>
            <w:rStyle w:val="Hyperlink"/>
          </w:rPr>
          <w:t>s</w:t>
        </w:r>
        <w:r w:rsidRPr="00566011">
          <w:rPr>
            <w:rStyle w:val="Hyperlink"/>
          </w:rPr>
          <w:t>e</w:t>
        </w:r>
      </w:hyperlink>
      <w:r w:rsidRPr="00566011">
        <w:t>. All other material (third-party material) is used with permission or under licence. Where the copyright owner of third-party material has not licensed their material under a Creative Commons or similar licence, you should contact them directly for permission to reuse their material.</w:t>
      </w:r>
    </w:p>
    <w:bookmarkEnd w:id="2326"/>
    <w:p w14:paraId="75F54CC4" w14:textId="77777777" w:rsidR="00E17C08" w:rsidRDefault="009920A8" w:rsidP="009920A8">
      <w:pPr>
        <w:tabs>
          <w:tab w:val="left" w:pos="11250"/>
        </w:tabs>
      </w:pPr>
      <w:r>
        <w:rPr>
          <w:noProof/>
          <w:color w:val="2B579A"/>
          <w:shd w:val="clear" w:color="auto" w:fill="E6E6E6"/>
        </w:rPr>
        <w:drawing>
          <wp:inline distT="0" distB="0" distL="0" distR="0" wp14:anchorId="73522D25" wp14:editId="329AD163">
            <wp:extent cx="800100" cy="295275"/>
            <wp:effectExtent l="0" t="0" r="0" b="9525"/>
            <wp:docPr id="5" name="Picture 5" descr="CC BY NC 4.0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C BY NC 4.0 licenc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00100" cy="295275"/>
                    </a:xfrm>
                    <a:prstGeom prst="rect">
                      <a:avLst/>
                    </a:prstGeom>
                    <a:noFill/>
                    <a:ln>
                      <a:noFill/>
                    </a:ln>
                  </pic:spPr>
                </pic:pic>
              </a:graphicData>
            </a:graphic>
          </wp:inline>
        </w:drawing>
      </w:r>
    </w:p>
    <w:p w14:paraId="5E8EE766" w14:textId="77777777" w:rsidR="00E17C08" w:rsidRDefault="00000000" w:rsidP="00E17C08">
      <w:hyperlink r:id="rId51" w:history="1">
        <w:r w:rsidR="00E17C08" w:rsidRPr="00E17C08">
          <w:rPr>
            <w:rStyle w:val="Hyperlink"/>
          </w:rPr>
          <w:t>Mathematics K</w:t>
        </w:r>
        <w:r w:rsidR="00A70799">
          <w:rPr>
            <w:rStyle w:val="Hyperlink"/>
          </w:rPr>
          <w:t>–</w:t>
        </w:r>
        <w:r w:rsidR="003F1C74">
          <w:rPr>
            <w:rStyle w:val="Hyperlink"/>
          </w:rPr>
          <w:t>10</w:t>
        </w:r>
        <w:r w:rsidR="00E17C08" w:rsidRPr="00E17C08">
          <w:rPr>
            <w:rStyle w:val="Hyperlink"/>
          </w:rPr>
          <w:t xml:space="preserve"> Syllabus</w:t>
        </w:r>
      </w:hyperlink>
      <w:r w:rsidR="00E17C08">
        <w:t xml:space="preserve"> © 202</w:t>
      </w:r>
      <w:r w:rsidR="003F1C74">
        <w:t>2</w:t>
      </w:r>
      <w:r w:rsidR="00E17C08">
        <w:t xml:space="preserve"> NSW Education Standards Authority (NESA) for and on behalf of the Crown in right of the State of New South Wales.</w:t>
      </w:r>
    </w:p>
    <w:p w14:paraId="2B5018FC" w14:textId="77777777" w:rsidR="00E17C08" w:rsidRDefault="00000000" w:rsidP="00E17C08">
      <w:hyperlink r:id="rId52" w:history="1">
        <w:r w:rsidR="00E17C08" w:rsidRPr="00E60C12">
          <w:rPr>
            <w:rStyle w:val="Hyperlink"/>
          </w:rPr>
          <w:t>© 202</w:t>
        </w:r>
        <w:r w:rsidR="003F1C74">
          <w:rPr>
            <w:rStyle w:val="Hyperlink"/>
          </w:rPr>
          <w:t>2</w:t>
        </w:r>
        <w:r w:rsidR="00E17C08" w:rsidRPr="00E60C12">
          <w:rPr>
            <w:rStyle w:val="Hyperlink"/>
          </w:rPr>
          <w:t xml:space="preserve"> NSW Education Standards Authority</w:t>
        </w:r>
      </w:hyperlink>
      <w:r w:rsidR="00E17C08">
        <w:t>. This document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3ADB48B9" w14:textId="77777777" w:rsidR="00E17C08" w:rsidRDefault="00E17C08" w:rsidP="00E17C08">
      <w:r>
        <w:lastRenderedPageBreak/>
        <w:t xml:space="preserve">Please refer to the </w:t>
      </w:r>
      <w:hyperlink r:id="rId53" w:history="1">
        <w:r w:rsidRPr="00BE2514">
          <w:rPr>
            <w:rStyle w:val="Hyperlink"/>
          </w:rPr>
          <w:t>NESA Copyright Disclaimer</w:t>
        </w:r>
      </w:hyperlink>
      <w:r>
        <w:t xml:space="preserve"> for more information.</w:t>
      </w:r>
    </w:p>
    <w:p w14:paraId="0981BE7F" w14:textId="77777777" w:rsidR="00E17C08" w:rsidRDefault="00E17C08" w:rsidP="00E17C08">
      <w:r>
        <w:t xml:space="preserve">NESA holds the only official and up-to-date versions of the NSW Curriculum and syllabus documents. Please visit the </w:t>
      </w:r>
      <w:hyperlink r:id="rId54" w:history="1">
        <w:r w:rsidRPr="00BE2514">
          <w:rPr>
            <w:rStyle w:val="Hyperlink"/>
          </w:rPr>
          <w:t>NSW Education Standards Authority (NESA)</w:t>
        </w:r>
      </w:hyperlink>
      <w:r>
        <w:t xml:space="preserve"> website and the </w:t>
      </w:r>
      <w:hyperlink r:id="rId55" w:history="1">
        <w:r w:rsidRPr="00BE2514">
          <w:rPr>
            <w:rStyle w:val="Hyperlink"/>
          </w:rPr>
          <w:t>NSW Curriculum</w:t>
        </w:r>
      </w:hyperlink>
      <w:r>
        <w:t xml:space="preserve"> website.</w:t>
      </w:r>
    </w:p>
    <w:p w14:paraId="5175C715" w14:textId="1EBEFF73" w:rsidR="00E17C08" w:rsidRDefault="00000000" w:rsidP="00E17C08">
      <w:hyperlink r:id="rId56" w:history="1">
        <w:r w:rsidR="00E17C08" w:rsidRPr="00E60C12">
          <w:rPr>
            <w:rStyle w:val="Hyperlink"/>
          </w:rPr>
          <w:t>National Numeracy Learning Progression</w:t>
        </w:r>
      </w:hyperlink>
      <w:r w:rsidR="00E17C08">
        <w:t xml:space="preserve"> © Australian Curriculum, Assessment and Reporting Authority (ACARA) 2010 to present, unless otherwise indicated. This material was downloaded from the </w:t>
      </w:r>
      <w:hyperlink r:id="rId57" w:history="1">
        <w:r w:rsidR="00E17C08" w:rsidRPr="00BE2514">
          <w:rPr>
            <w:rStyle w:val="Hyperlink"/>
          </w:rPr>
          <w:t>Australian Curriculum</w:t>
        </w:r>
      </w:hyperlink>
      <w:r w:rsidR="00E17C08">
        <w:t xml:space="preserve"> website (National </w:t>
      </w:r>
      <w:r w:rsidR="0055177D">
        <w:t>Numeracy</w:t>
      </w:r>
      <w:r w:rsidR="00E17C08">
        <w:t xml:space="preserve"> Learning Progression) (accessed </w:t>
      </w:r>
      <w:r w:rsidR="00D60BA4">
        <w:t>14 March 2023</w:t>
      </w:r>
      <w:r w:rsidR="00E17C08">
        <w:t xml:space="preserve">) and </w:t>
      </w:r>
      <w:r w:rsidR="00D60BA4">
        <w:t>was not</w:t>
      </w:r>
      <w:r w:rsidR="00E17C08">
        <w:t xml:space="preserve"> modified. The material is licensed under </w:t>
      </w:r>
      <w:hyperlink r:id="rId58" w:history="1">
        <w:r w:rsidR="00E17C08" w:rsidRPr="00BE2514">
          <w:rPr>
            <w:rStyle w:val="Hyperlink"/>
          </w:rPr>
          <w:t>CC BY 4.0</w:t>
        </w:r>
      </w:hyperlink>
      <w:r w:rsidR="00E17C08">
        <w:t xml:space="preserve">. Version updates are tracked in the ‘Curriculum version history’ section on the </w:t>
      </w:r>
      <w:hyperlink r:id="rId59" w:history="1">
        <w:r w:rsidR="00E17C08" w:rsidRPr="00BE2514">
          <w:rPr>
            <w:rStyle w:val="Hyperlink"/>
          </w:rPr>
          <w:t>'About the Australian Curriculum'</w:t>
        </w:r>
      </w:hyperlink>
      <w:r w:rsidR="00E17C08">
        <w:t xml:space="preserve"> page of the Australian Curriculum website.</w:t>
      </w:r>
    </w:p>
    <w:p w14:paraId="2E634C45" w14:textId="77777777" w:rsidR="00E17C08" w:rsidRDefault="00E17C08" w:rsidP="00E17C08">
      <w:r>
        <w:t xml:space="preserve">ACARA does not endorse any product that uses the Australian Curriculum or make any representations as to the quality of such products. Any product that uses material published on this website should not be taken to be affiliated with ACARA or have the sponsorship or approval of ACARA. It is up to each person to make their own assessment of the product, </w:t>
      </w:r>
      <w:proofErr w:type="gramStart"/>
      <w:r>
        <w:t>taking into account</w:t>
      </w:r>
      <w:proofErr w:type="gramEnd"/>
      <w:r>
        <w:t xml:space="preserve"> matters including, but not limited to, the version number and the degree to which the materials align with the content descriptions and achievement standards (where relevant). Where there is a claim of alignment, it is important to check that the materials align with the content descriptions and achievement standards (endorsed by all education Ministers), not the elaborations (examples provided by ACARA).</w:t>
      </w:r>
    </w:p>
    <w:p w14:paraId="3271AC2A" w14:textId="0038AF80" w:rsidR="00ED00D2" w:rsidRDefault="00ED00D2" w:rsidP="00ED00D2">
      <w:r w:rsidRPr="007E6EC0">
        <w:t xml:space="preserve">This </w:t>
      </w:r>
      <w:r>
        <w:t>resource</w:t>
      </w:r>
      <w:r w:rsidRPr="007E6EC0">
        <w:t xml:space="preserve"> contains </w:t>
      </w:r>
      <w:r>
        <w:t xml:space="preserve">images and </w:t>
      </w:r>
      <w:r w:rsidRPr="007E6EC0">
        <w:t xml:space="preserve">content obtained from </w:t>
      </w:r>
      <w:hyperlink r:id="rId60" w:history="1">
        <w:r w:rsidRPr="007E6EC0">
          <w:rPr>
            <w:rStyle w:val="Hyperlink"/>
          </w:rPr>
          <w:t>Canva</w:t>
        </w:r>
      </w:hyperlink>
      <w:r w:rsidRPr="007E6EC0">
        <w:t xml:space="preserve">, and </w:t>
      </w:r>
      <w:r>
        <w:t>their</w:t>
      </w:r>
      <w:r w:rsidRPr="007E6EC0">
        <w:t xml:space="preserve"> use outside of this resource is subject to </w:t>
      </w:r>
      <w:hyperlink r:id="rId61" w:history="1">
        <w:r w:rsidRPr="007E6EC0">
          <w:rPr>
            <w:rStyle w:val="Hyperlink"/>
          </w:rPr>
          <w:t>Canva’s Content License Agreement</w:t>
        </w:r>
      </w:hyperlink>
      <w:r w:rsidRPr="007E6EC0">
        <w:t xml:space="preserve">. If you wish to use </w:t>
      </w:r>
      <w:r>
        <w:t>them</w:t>
      </w:r>
      <w:r w:rsidRPr="007E6EC0">
        <w:t xml:space="preserve"> separately from the resource, please go to </w:t>
      </w:r>
      <w:hyperlink r:id="rId62" w:history="1">
        <w:r w:rsidRPr="00AE5D16">
          <w:rPr>
            <w:rStyle w:val="Hyperlink"/>
          </w:rPr>
          <w:t>Canva</w:t>
        </w:r>
      </w:hyperlink>
      <w:r w:rsidRPr="007E6EC0">
        <w:t>.</w:t>
      </w:r>
    </w:p>
    <w:p w14:paraId="5601CECB" w14:textId="77777777" w:rsidR="00A4217C" w:rsidRDefault="00A4217C" w:rsidP="00ED00D2">
      <w:r>
        <w:t>New Zealand Ministry of Education (n.d.) ‘</w:t>
      </w:r>
      <w:hyperlink r:id="rId63" w:anchor=":~:text=Attachments-,OddSocks_notes.pdf,-195.45%20KB" w:history="1">
        <w:r w:rsidRPr="007119D9">
          <w:rPr>
            <w:rStyle w:val="Hyperlink"/>
          </w:rPr>
          <w:t>Odd socks</w:t>
        </w:r>
      </w:hyperlink>
      <w:r>
        <w:t xml:space="preserve">’, </w:t>
      </w:r>
      <w:r>
        <w:rPr>
          <w:i/>
          <w:iCs/>
        </w:rPr>
        <w:t>Resource Finder</w:t>
      </w:r>
      <w:r>
        <w:t>, NZ Maths website, accessed 14 March 2023.</w:t>
      </w:r>
    </w:p>
    <w:p w14:paraId="1E672BD9" w14:textId="77777777" w:rsidR="00A4217C" w:rsidRPr="004008EF" w:rsidRDefault="00A4217C" w:rsidP="00ED00D2">
      <w:r w:rsidRPr="00D729A3">
        <w:t xml:space="preserve">Sullivan P and Lilburn P (2004) </w:t>
      </w:r>
      <w:r w:rsidRPr="00BD46F9">
        <w:rPr>
          <w:i/>
          <w:iCs/>
        </w:rPr>
        <w:t>Open-ended Maths Activities: Using ‘good’ questions to enhance learning in Mathematics</w:t>
      </w:r>
      <w:r w:rsidRPr="00D729A3">
        <w:t xml:space="preserve">, 2nd </w:t>
      </w:r>
      <w:proofErr w:type="spellStart"/>
      <w:r w:rsidRPr="00D729A3">
        <w:t>edn</w:t>
      </w:r>
      <w:proofErr w:type="spellEnd"/>
      <w:r w:rsidRPr="00D729A3">
        <w:t>, OUP (Oxford University Press) Australia and New Zealand, Melbourne.</w:t>
      </w:r>
    </w:p>
    <w:p w14:paraId="4D6DB42A" w14:textId="7D36CA1B" w:rsidR="00882E2E" w:rsidRPr="00BE602F" w:rsidRDefault="00882E2E" w:rsidP="00C54807">
      <w:r>
        <w:t xml:space="preserve">Sullivan </w:t>
      </w:r>
      <w:r w:rsidR="00BE602F">
        <w:t xml:space="preserve">P, Clarke D and Clarke B (2012) </w:t>
      </w:r>
      <w:r w:rsidR="00BE602F">
        <w:rPr>
          <w:i/>
          <w:iCs/>
        </w:rPr>
        <w:t>Teaching with Tasks for Effective Mathematics Learning</w:t>
      </w:r>
      <w:r w:rsidR="00BE602F">
        <w:t xml:space="preserve">, </w:t>
      </w:r>
      <w:r w:rsidR="00BD46F9">
        <w:t>Spider-Verlag New York Inc., US.</w:t>
      </w:r>
    </w:p>
    <w:p w14:paraId="50C0B5EC" w14:textId="77777777" w:rsidR="00A4217C" w:rsidRPr="00DD3F8F" w:rsidRDefault="00A4217C" w:rsidP="00E17C08">
      <w:r w:rsidRPr="00C54807">
        <w:t xml:space="preserve">University of Cambridge (Faculty of Mathematics) (2022) </w:t>
      </w:r>
      <w:hyperlink r:id="rId64">
        <w:r w:rsidRPr="00A4217C">
          <w:rPr>
            <w:rStyle w:val="Hyperlink"/>
            <w:i/>
            <w:iCs/>
          </w:rPr>
          <w:t>Clapping Times</w:t>
        </w:r>
      </w:hyperlink>
      <w:r w:rsidRPr="00C54807">
        <w:t xml:space="preserve">, NRICH website, accessed </w:t>
      </w:r>
      <w:r>
        <w:t>14 March 2023.</w:t>
      </w:r>
    </w:p>
    <w:sectPr w:rsidR="00A4217C" w:rsidRPr="00DD3F8F" w:rsidSect="00370F80">
      <w:footerReference w:type="even" r:id="rId65"/>
      <w:footerReference w:type="default" r:id="rId66"/>
      <w:headerReference w:type="first" r:id="rId67"/>
      <w:footerReference w:type="first" r:id="rId68"/>
      <w:pgSz w:w="16838" w:h="11906" w:orient="landscape"/>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4231E9" w14:textId="77777777" w:rsidR="0068309C" w:rsidRDefault="0068309C" w:rsidP="00E51733">
      <w:r>
        <w:separator/>
      </w:r>
    </w:p>
  </w:endnote>
  <w:endnote w:type="continuationSeparator" w:id="0">
    <w:p w14:paraId="5E7A8AEC" w14:textId="77777777" w:rsidR="0068309C" w:rsidRDefault="0068309C" w:rsidP="00E51733">
      <w:r>
        <w:continuationSeparator/>
      </w:r>
    </w:p>
  </w:endnote>
  <w:endnote w:type="continuationNotice" w:id="1">
    <w:p w14:paraId="43D740CF" w14:textId="77777777" w:rsidR="0068309C" w:rsidRDefault="0068309C">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B8BCC9" w14:textId="35F1180D" w:rsidR="00AC4260" w:rsidRPr="00E56264" w:rsidRDefault="00AC4260" w:rsidP="00B53FCE">
    <w:pPr>
      <w:pStyle w:val="Footer"/>
    </w:pPr>
    <w:r w:rsidRPr="00E56264">
      <w:t xml:space="preserve">© NSW Department of Education, </w:t>
    </w:r>
    <w:r w:rsidRPr="00E56264">
      <w:rPr>
        <w:color w:val="2B579A"/>
        <w:shd w:val="clear" w:color="auto" w:fill="E6E6E6"/>
      </w:rPr>
      <w:fldChar w:fldCharType="begin"/>
    </w:r>
    <w:r w:rsidRPr="00E56264">
      <w:instrText xml:space="preserve"> DATE  \@ "MMM-yy"  \* MERGEFORMAT </w:instrText>
    </w:r>
    <w:r w:rsidRPr="00E56264">
      <w:rPr>
        <w:color w:val="2B579A"/>
        <w:shd w:val="clear" w:color="auto" w:fill="E6E6E6"/>
      </w:rPr>
      <w:fldChar w:fldCharType="separate"/>
    </w:r>
    <w:r w:rsidR="00D75C64">
      <w:rPr>
        <w:noProof/>
      </w:rPr>
      <w:t>May-23</w:t>
    </w:r>
    <w:r w:rsidRPr="00E56264">
      <w:rPr>
        <w:color w:val="2B579A"/>
        <w:shd w:val="clear" w:color="auto" w:fill="E6E6E6"/>
      </w:rPr>
      <w:fldChar w:fldCharType="end"/>
    </w:r>
    <w:r w:rsidRPr="00E56264">
      <w:ptab w:relativeTo="margin" w:alignment="right" w:leader="none"/>
    </w:r>
    <w:r w:rsidRPr="00524187">
      <w:fldChar w:fldCharType="begin"/>
    </w:r>
    <w:r w:rsidRPr="00524187">
      <w:instrText xml:space="preserve"> PAGE  \* Arabic  \* MERGEFORMAT </w:instrText>
    </w:r>
    <w:r w:rsidRPr="00524187">
      <w:fldChar w:fldCharType="separate"/>
    </w:r>
    <w:r w:rsidRPr="00524187">
      <w:t>2</w:t>
    </w:r>
    <w:r w:rsidRPr="00524187">
      <w:fldChar w:fldCharType="end"/>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0CE21E" w14:textId="42B37EFB" w:rsidR="00AC4260" w:rsidRDefault="00AC4260" w:rsidP="00B53FCE">
    <w:pPr>
      <w:pStyle w:val="Footer"/>
    </w:pPr>
    <w:r w:rsidRPr="00524187">
      <w:fldChar w:fldCharType="begin"/>
    </w:r>
    <w:r w:rsidRPr="00524187">
      <w:instrText xml:space="preserve"> PAGE   \* MERGEFORMAT </w:instrText>
    </w:r>
    <w:r w:rsidRPr="00524187">
      <w:fldChar w:fldCharType="separate"/>
    </w:r>
    <w:r w:rsidRPr="00524187">
      <w:t>3</w:t>
    </w:r>
    <w:r w:rsidRPr="00524187">
      <w:fldChar w:fldCharType="end"/>
    </w:r>
    <w:r w:rsidRPr="009D6697">
      <w:ptab w:relativeTo="margin" w:alignment="right" w:leader="none"/>
    </w:r>
    <w:r w:rsidRPr="00340280">
      <w:t xml:space="preserve">Mathematics –Stage 1 – Unit </w:t>
    </w:r>
    <w:r w:rsidR="00524187">
      <w:t>38</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3D1EF4" w14:textId="77777777" w:rsidR="00AC4260" w:rsidRPr="009B05C3" w:rsidRDefault="00AC4260" w:rsidP="00524187">
    <w:pPr>
      <w:pStyle w:val="Logo"/>
    </w:pPr>
    <w:r w:rsidRPr="009B05C3">
      <w:t>education.nsw.gov.au</w:t>
    </w:r>
    <w:r>
      <w:rPr>
        <w:noProof/>
        <w:lang w:eastAsia="en-AU"/>
      </w:rPr>
      <w:ptab w:relativeTo="margin" w:alignment="right" w:leader="none"/>
    </w:r>
    <w:r w:rsidRPr="00524187">
      <w:rPr>
        <w:noProof/>
      </w:rPr>
      <w:drawing>
        <wp:inline distT="0" distB="0" distL="0" distR="0" wp14:anchorId="45A747DC" wp14:editId="3D7C9F75">
          <wp:extent cx="507600" cy="540000"/>
          <wp:effectExtent l="0" t="0" r="635" b="6350"/>
          <wp:docPr id="15" name="Picture 1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B20D92" w14:textId="77777777" w:rsidR="0068309C" w:rsidRDefault="0068309C" w:rsidP="00E51733">
      <w:r>
        <w:separator/>
      </w:r>
    </w:p>
  </w:footnote>
  <w:footnote w:type="continuationSeparator" w:id="0">
    <w:p w14:paraId="0BA0146A" w14:textId="77777777" w:rsidR="0068309C" w:rsidRDefault="0068309C" w:rsidP="00E51733">
      <w:r>
        <w:continuationSeparator/>
      </w:r>
    </w:p>
  </w:footnote>
  <w:footnote w:type="continuationNotice" w:id="1">
    <w:p w14:paraId="710C08DA" w14:textId="77777777" w:rsidR="0068309C" w:rsidRDefault="0068309C">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CA7CCD" w14:textId="77777777" w:rsidR="00AC4260" w:rsidRPr="00F14D7F" w:rsidRDefault="00AC4260" w:rsidP="00F14D7F">
    <w:pPr>
      <w:pStyle w:val="Header"/>
    </w:pPr>
    <w:r w:rsidRPr="00F14D7F">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71595F"/>
    <w:multiLevelType w:val="multilevel"/>
    <w:tmpl w:val="1ADA5BD4"/>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1E925276"/>
    <w:multiLevelType w:val="hybridMultilevel"/>
    <w:tmpl w:val="32F67440"/>
    <w:lvl w:ilvl="0" w:tplc="607CF2C4">
      <w:start w:val="1"/>
      <w:numFmt w:val="bullet"/>
      <w:lvlText w:val=""/>
      <w:lvlJc w:val="left"/>
      <w:pPr>
        <w:ind w:left="720" w:hanging="360"/>
      </w:pPr>
      <w:rPr>
        <w:rFonts w:ascii="Symbol" w:hAnsi="Symbol" w:hint="default"/>
      </w:rPr>
    </w:lvl>
    <w:lvl w:ilvl="1" w:tplc="0CB849F8">
      <w:start w:val="1"/>
      <w:numFmt w:val="bullet"/>
      <w:lvlText w:val="o"/>
      <w:lvlJc w:val="left"/>
      <w:pPr>
        <w:ind w:left="1440" w:hanging="360"/>
      </w:pPr>
      <w:rPr>
        <w:rFonts w:ascii="Courier New" w:hAnsi="Courier New" w:hint="default"/>
      </w:rPr>
    </w:lvl>
    <w:lvl w:ilvl="2" w:tplc="04F0C082">
      <w:start w:val="1"/>
      <w:numFmt w:val="bullet"/>
      <w:lvlText w:val=""/>
      <w:lvlJc w:val="left"/>
      <w:pPr>
        <w:ind w:left="2160" w:hanging="360"/>
      </w:pPr>
      <w:rPr>
        <w:rFonts w:ascii="Wingdings" w:hAnsi="Wingdings" w:hint="default"/>
      </w:rPr>
    </w:lvl>
    <w:lvl w:ilvl="3" w:tplc="AFF8366E">
      <w:start w:val="1"/>
      <w:numFmt w:val="bullet"/>
      <w:lvlText w:val=""/>
      <w:lvlJc w:val="left"/>
      <w:pPr>
        <w:ind w:left="2880" w:hanging="360"/>
      </w:pPr>
      <w:rPr>
        <w:rFonts w:ascii="Symbol" w:hAnsi="Symbol" w:hint="default"/>
      </w:rPr>
    </w:lvl>
    <w:lvl w:ilvl="4" w:tplc="7916BC14">
      <w:start w:val="1"/>
      <w:numFmt w:val="bullet"/>
      <w:lvlText w:val="o"/>
      <w:lvlJc w:val="left"/>
      <w:pPr>
        <w:ind w:left="3600" w:hanging="360"/>
      </w:pPr>
      <w:rPr>
        <w:rFonts w:ascii="Courier New" w:hAnsi="Courier New" w:hint="default"/>
      </w:rPr>
    </w:lvl>
    <w:lvl w:ilvl="5" w:tplc="D67CD880">
      <w:start w:val="1"/>
      <w:numFmt w:val="bullet"/>
      <w:lvlText w:val=""/>
      <w:lvlJc w:val="left"/>
      <w:pPr>
        <w:ind w:left="4320" w:hanging="360"/>
      </w:pPr>
      <w:rPr>
        <w:rFonts w:ascii="Wingdings" w:hAnsi="Wingdings" w:hint="default"/>
      </w:rPr>
    </w:lvl>
    <w:lvl w:ilvl="6" w:tplc="31AA9AD0">
      <w:start w:val="1"/>
      <w:numFmt w:val="bullet"/>
      <w:lvlText w:val=""/>
      <w:lvlJc w:val="left"/>
      <w:pPr>
        <w:ind w:left="5040" w:hanging="360"/>
      </w:pPr>
      <w:rPr>
        <w:rFonts w:ascii="Symbol" w:hAnsi="Symbol" w:hint="default"/>
      </w:rPr>
    </w:lvl>
    <w:lvl w:ilvl="7" w:tplc="91363532">
      <w:start w:val="1"/>
      <w:numFmt w:val="bullet"/>
      <w:lvlText w:val="o"/>
      <w:lvlJc w:val="left"/>
      <w:pPr>
        <w:ind w:left="5760" w:hanging="360"/>
      </w:pPr>
      <w:rPr>
        <w:rFonts w:ascii="Courier New" w:hAnsi="Courier New" w:hint="default"/>
      </w:rPr>
    </w:lvl>
    <w:lvl w:ilvl="8" w:tplc="1E061EBE">
      <w:start w:val="1"/>
      <w:numFmt w:val="bullet"/>
      <w:lvlText w:val=""/>
      <w:lvlJc w:val="left"/>
      <w:pPr>
        <w:ind w:left="6480" w:hanging="360"/>
      </w:pPr>
      <w:rPr>
        <w:rFonts w:ascii="Wingdings" w:hAnsi="Wingdings" w:hint="default"/>
      </w:rPr>
    </w:lvl>
  </w:abstractNum>
  <w:abstractNum w:abstractNumId="2" w15:restartNumberingAfterBreak="0">
    <w:nsid w:val="2C183F24"/>
    <w:multiLevelType w:val="multilevel"/>
    <w:tmpl w:val="D578FB76"/>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3554E7FD"/>
    <w:multiLevelType w:val="hybridMultilevel"/>
    <w:tmpl w:val="CFD80EE2"/>
    <w:lvl w:ilvl="0" w:tplc="75162CC0">
      <w:start w:val="1"/>
      <w:numFmt w:val="bullet"/>
      <w:lvlText w:val=""/>
      <w:lvlJc w:val="left"/>
      <w:pPr>
        <w:ind w:left="567" w:hanging="567"/>
      </w:pPr>
      <w:rPr>
        <w:rFonts w:ascii="Symbol" w:hAnsi="Symbol" w:hint="default"/>
      </w:rPr>
    </w:lvl>
    <w:lvl w:ilvl="1" w:tplc="4EF8FAEE">
      <w:start w:val="1"/>
      <w:numFmt w:val="bullet"/>
      <w:lvlText w:val="o"/>
      <w:lvlJc w:val="left"/>
      <w:pPr>
        <w:ind w:left="1440" w:hanging="360"/>
      </w:pPr>
      <w:rPr>
        <w:rFonts w:ascii="Courier New" w:hAnsi="Courier New" w:hint="default"/>
      </w:rPr>
    </w:lvl>
    <w:lvl w:ilvl="2" w:tplc="1B7E2F6A">
      <w:start w:val="1"/>
      <w:numFmt w:val="bullet"/>
      <w:lvlText w:val=""/>
      <w:lvlJc w:val="left"/>
      <w:pPr>
        <w:ind w:left="2160" w:hanging="360"/>
      </w:pPr>
      <w:rPr>
        <w:rFonts w:ascii="Wingdings" w:hAnsi="Wingdings" w:hint="default"/>
      </w:rPr>
    </w:lvl>
    <w:lvl w:ilvl="3" w:tplc="662E700E">
      <w:start w:val="1"/>
      <w:numFmt w:val="bullet"/>
      <w:lvlText w:val=""/>
      <w:lvlJc w:val="left"/>
      <w:pPr>
        <w:ind w:left="2880" w:hanging="360"/>
      </w:pPr>
      <w:rPr>
        <w:rFonts w:ascii="Symbol" w:hAnsi="Symbol" w:hint="default"/>
      </w:rPr>
    </w:lvl>
    <w:lvl w:ilvl="4" w:tplc="669E4C64">
      <w:start w:val="1"/>
      <w:numFmt w:val="bullet"/>
      <w:lvlText w:val="o"/>
      <w:lvlJc w:val="left"/>
      <w:pPr>
        <w:ind w:left="3600" w:hanging="360"/>
      </w:pPr>
      <w:rPr>
        <w:rFonts w:ascii="Courier New" w:hAnsi="Courier New" w:hint="default"/>
      </w:rPr>
    </w:lvl>
    <w:lvl w:ilvl="5" w:tplc="1A78D74E">
      <w:start w:val="1"/>
      <w:numFmt w:val="bullet"/>
      <w:lvlText w:val=""/>
      <w:lvlJc w:val="left"/>
      <w:pPr>
        <w:ind w:left="4320" w:hanging="360"/>
      </w:pPr>
      <w:rPr>
        <w:rFonts w:ascii="Wingdings" w:hAnsi="Wingdings" w:hint="default"/>
      </w:rPr>
    </w:lvl>
    <w:lvl w:ilvl="6" w:tplc="4B6CDFAA">
      <w:start w:val="1"/>
      <w:numFmt w:val="bullet"/>
      <w:lvlText w:val=""/>
      <w:lvlJc w:val="left"/>
      <w:pPr>
        <w:ind w:left="5040" w:hanging="360"/>
      </w:pPr>
      <w:rPr>
        <w:rFonts w:ascii="Symbol" w:hAnsi="Symbol" w:hint="default"/>
      </w:rPr>
    </w:lvl>
    <w:lvl w:ilvl="7" w:tplc="24367CEA">
      <w:start w:val="1"/>
      <w:numFmt w:val="bullet"/>
      <w:lvlText w:val="o"/>
      <w:lvlJc w:val="left"/>
      <w:pPr>
        <w:ind w:left="5760" w:hanging="360"/>
      </w:pPr>
      <w:rPr>
        <w:rFonts w:ascii="Courier New" w:hAnsi="Courier New" w:hint="default"/>
      </w:rPr>
    </w:lvl>
    <w:lvl w:ilvl="8" w:tplc="85C8E232">
      <w:start w:val="1"/>
      <w:numFmt w:val="bullet"/>
      <w:lvlText w:val=""/>
      <w:lvlJc w:val="left"/>
      <w:pPr>
        <w:ind w:left="6480" w:hanging="360"/>
      </w:pPr>
      <w:rPr>
        <w:rFonts w:ascii="Wingdings" w:hAnsi="Wingdings" w:hint="default"/>
      </w:rPr>
    </w:lvl>
  </w:abstractNum>
  <w:abstractNum w:abstractNumId="4" w15:restartNumberingAfterBreak="0">
    <w:nsid w:val="42B84BF1"/>
    <w:multiLevelType w:val="multilevel"/>
    <w:tmpl w:val="0F0A304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49787803"/>
    <w:multiLevelType w:val="multilevel"/>
    <w:tmpl w:val="B178FD8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4B28F10D"/>
    <w:multiLevelType w:val="hybridMultilevel"/>
    <w:tmpl w:val="42563518"/>
    <w:lvl w:ilvl="0" w:tplc="5C324DE8">
      <w:start w:val="1"/>
      <w:numFmt w:val="bullet"/>
      <w:lvlText w:val=""/>
      <w:lvlJc w:val="left"/>
      <w:pPr>
        <w:ind w:left="720" w:hanging="360"/>
      </w:pPr>
      <w:rPr>
        <w:rFonts w:ascii="Symbol" w:hAnsi="Symbol" w:hint="default"/>
      </w:rPr>
    </w:lvl>
    <w:lvl w:ilvl="1" w:tplc="36F6DDCE">
      <w:start w:val="1"/>
      <w:numFmt w:val="bullet"/>
      <w:lvlText w:val="o"/>
      <w:lvlJc w:val="left"/>
      <w:pPr>
        <w:ind w:left="1440" w:hanging="360"/>
      </w:pPr>
      <w:rPr>
        <w:rFonts w:ascii="Courier New" w:hAnsi="Courier New" w:hint="default"/>
      </w:rPr>
    </w:lvl>
    <w:lvl w:ilvl="2" w:tplc="B4B29E0A">
      <w:start w:val="1"/>
      <w:numFmt w:val="bullet"/>
      <w:lvlText w:val=""/>
      <w:lvlJc w:val="left"/>
      <w:pPr>
        <w:ind w:left="2160" w:hanging="360"/>
      </w:pPr>
      <w:rPr>
        <w:rFonts w:ascii="Wingdings" w:hAnsi="Wingdings" w:hint="default"/>
      </w:rPr>
    </w:lvl>
    <w:lvl w:ilvl="3" w:tplc="9642D29A">
      <w:start w:val="1"/>
      <w:numFmt w:val="bullet"/>
      <w:lvlText w:val=""/>
      <w:lvlJc w:val="left"/>
      <w:pPr>
        <w:ind w:left="2880" w:hanging="360"/>
      </w:pPr>
      <w:rPr>
        <w:rFonts w:ascii="Symbol" w:hAnsi="Symbol" w:hint="default"/>
      </w:rPr>
    </w:lvl>
    <w:lvl w:ilvl="4" w:tplc="EB4076C8">
      <w:start w:val="1"/>
      <w:numFmt w:val="bullet"/>
      <w:lvlText w:val="o"/>
      <w:lvlJc w:val="left"/>
      <w:pPr>
        <w:ind w:left="3600" w:hanging="360"/>
      </w:pPr>
      <w:rPr>
        <w:rFonts w:ascii="Courier New" w:hAnsi="Courier New" w:hint="default"/>
      </w:rPr>
    </w:lvl>
    <w:lvl w:ilvl="5" w:tplc="46943226">
      <w:start w:val="1"/>
      <w:numFmt w:val="bullet"/>
      <w:lvlText w:val=""/>
      <w:lvlJc w:val="left"/>
      <w:pPr>
        <w:ind w:left="4320" w:hanging="360"/>
      </w:pPr>
      <w:rPr>
        <w:rFonts w:ascii="Wingdings" w:hAnsi="Wingdings" w:hint="default"/>
      </w:rPr>
    </w:lvl>
    <w:lvl w:ilvl="6" w:tplc="2D30E3A8">
      <w:start w:val="1"/>
      <w:numFmt w:val="bullet"/>
      <w:lvlText w:val=""/>
      <w:lvlJc w:val="left"/>
      <w:pPr>
        <w:ind w:left="5040" w:hanging="360"/>
      </w:pPr>
      <w:rPr>
        <w:rFonts w:ascii="Symbol" w:hAnsi="Symbol" w:hint="default"/>
      </w:rPr>
    </w:lvl>
    <w:lvl w:ilvl="7" w:tplc="4550A25A">
      <w:start w:val="1"/>
      <w:numFmt w:val="bullet"/>
      <w:lvlText w:val="o"/>
      <w:lvlJc w:val="left"/>
      <w:pPr>
        <w:ind w:left="5760" w:hanging="360"/>
      </w:pPr>
      <w:rPr>
        <w:rFonts w:ascii="Courier New" w:hAnsi="Courier New" w:hint="default"/>
      </w:rPr>
    </w:lvl>
    <w:lvl w:ilvl="8" w:tplc="DE76E532">
      <w:start w:val="1"/>
      <w:numFmt w:val="bullet"/>
      <w:lvlText w:val=""/>
      <w:lvlJc w:val="left"/>
      <w:pPr>
        <w:ind w:left="6480" w:hanging="360"/>
      </w:pPr>
      <w:rPr>
        <w:rFonts w:ascii="Wingdings" w:hAnsi="Wingdings" w:hint="default"/>
      </w:rPr>
    </w:lvl>
  </w:abstractNum>
  <w:abstractNum w:abstractNumId="7" w15:restartNumberingAfterBreak="0">
    <w:nsid w:val="56F0AF1F"/>
    <w:multiLevelType w:val="multilevel"/>
    <w:tmpl w:val="76843384"/>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5C6099A8"/>
    <w:multiLevelType w:val="hybridMultilevel"/>
    <w:tmpl w:val="9110BAE2"/>
    <w:lvl w:ilvl="0" w:tplc="F19EFE28">
      <w:start w:val="1"/>
      <w:numFmt w:val="bullet"/>
      <w:lvlText w:val="·"/>
      <w:lvlJc w:val="left"/>
      <w:pPr>
        <w:ind w:left="720" w:hanging="360"/>
      </w:pPr>
      <w:rPr>
        <w:rFonts w:ascii="Symbol" w:hAnsi="Symbol" w:hint="default"/>
      </w:rPr>
    </w:lvl>
    <w:lvl w:ilvl="1" w:tplc="024C6BD0">
      <w:start w:val="1"/>
      <w:numFmt w:val="bullet"/>
      <w:lvlText w:val="o"/>
      <w:lvlJc w:val="left"/>
      <w:pPr>
        <w:ind w:left="1440" w:hanging="360"/>
      </w:pPr>
      <w:rPr>
        <w:rFonts w:ascii="Courier New" w:hAnsi="Courier New" w:hint="default"/>
      </w:rPr>
    </w:lvl>
    <w:lvl w:ilvl="2" w:tplc="99D2AFAE">
      <w:start w:val="1"/>
      <w:numFmt w:val="bullet"/>
      <w:lvlText w:val=""/>
      <w:lvlJc w:val="left"/>
      <w:pPr>
        <w:ind w:left="2160" w:hanging="360"/>
      </w:pPr>
      <w:rPr>
        <w:rFonts w:ascii="Wingdings" w:hAnsi="Wingdings" w:hint="default"/>
      </w:rPr>
    </w:lvl>
    <w:lvl w:ilvl="3" w:tplc="3F200A9E">
      <w:start w:val="1"/>
      <w:numFmt w:val="bullet"/>
      <w:lvlText w:val=""/>
      <w:lvlJc w:val="left"/>
      <w:pPr>
        <w:ind w:left="2880" w:hanging="360"/>
      </w:pPr>
      <w:rPr>
        <w:rFonts w:ascii="Symbol" w:hAnsi="Symbol" w:hint="default"/>
      </w:rPr>
    </w:lvl>
    <w:lvl w:ilvl="4" w:tplc="B5308F2A">
      <w:start w:val="1"/>
      <w:numFmt w:val="bullet"/>
      <w:lvlText w:val="o"/>
      <w:lvlJc w:val="left"/>
      <w:pPr>
        <w:ind w:left="3600" w:hanging="360"/>
      </w:pPr>
      <w:rPr>
        <w:rFonts w:ascii="Courier New" w:hAnsi="Courier New" w:hint="default"/>
      </w:rPr>
    </w:lvl>
    <w:lvl w:ilvl="5" w:tplc="B3F08B36">
      <w:start w:val="1"/>
      <w:numFmt w:val="bullet"/>
      <w:lvlText w:val=""/>
      <w:lvlJc w:val="left"/>
      <w:pPr>
        <w:ind w:left="4320" w:hanging="360"/>
      </w:pPr>
      <w:rPr>
        <w:rFonts w:ascii="Wingdings" w:hAnsi="Wingdings" w:hint="default"/>
      </w:rPr>
    </w:lvl>
    <w:lvl w:ilvl="6" w:tplc="2D322B76">
      <w:start w:val="1"/>
      <w:numFmt w:val="bullet"/>
      <w:lvlText w:val=""/>
      <w:lvlJc w:val="left"/>
      <w:pPr>
        <w:ind w:left="5040" w:hanging="360"/>
      </w:pPr>
      <w:rPr>
        <w:rFonts w:ascii="Symbol" w:hAnsi="Symbol" w:hint="default"/>
      </w:rPr>
    </w:lvl>
    <w:lvl w:ilvl="7" w:tplc="D9AEAB4C">
      <w:start w:val="1"/>
      <w:numFmt w:val="bullet"/>
      <w:lvlText w:val="o"/>
      <w:lvlJc w:val="left"/>
      <w:pPr>
        <w:ind w:left="5760" w:hanging="360"/>
      </w:pPr>
      <w:rPr>
        <w:rFonts w:ascii="Courier New" w:hAnsi="Courier New" w:hint="default"/>
      </w:rPr>
    </w:lvl>
    <w:lvl w:ilvl="8" w:tplc="F5D2399A">
      <w:start w:val="1"/>
      <w:numFmt w:val="bullet"/>
      <w:lvlText w:val=""/>
      <w:lvlJc w:val="left"/>
      <w:pPr>
        <w:ind w:left="6480" w:hanging="360"/>
      </w:pPr>
      <w:rPr>
        <w:rFonts w:ascii="Wingdings" w:hAnsi="Wingdings" w:hint="default"/>
      </w:rPr>
    </w:lvl>
  </w:abstractNum>
  <w:abstractNum w:abstractNumId="9" w15:restartNumberingAfterBreak="0">
    <w:nsid w:val="632BFBF5"/>
    <w:multiLevelType w:val="hybridMultilevel"/>
    <w:tmpl w:val="2482047E"/>
    <w:lvl w:ilvl="0" w:tplc="AFBAFFAC">
      <w:start w:val="1"/>
      <w:numFmt w:val="bullet"/>
      <w:lvlText w:val=""/>
      <w:lvlJc w:val="left"/>
      <w:pPr>
        <w:ind w:left="720" w:hanging="360"/>
      </w:pPr>
      <w:rPr>
        <w:rFonts w:ascii="Symbol" w:hAnsi="Symbol" w:hint="default"/>
      </w:rPr>
    </w:lvl>
    <w:lvl w:ilvl="1" w:tplc="21180D74">
      <w:start w:val="1"/>
      <w:numFmt w:val="bullet"/>
      <w:lvlText w:val="o"/>
      <w:lvlJc w:val="left"/>
      <w:pPr>
        <w:ind w:left="1440" w:hanging="360"/>
      </w:pPr>
      <w:rPr>
        <w:rFonts w:ascii="Courier New" w:hAnsi="Courier New" w:hint="default"/>
      </w:rPr>
    </w:lvl>
    <w:lvl w:ilvl="2" w:tplc="69344B5C">
      <w:start w:val="1"/>
      <w:numFmt w:val="bullet"/>
      <w:lvlText w:val=""/>
      <w:lvlJc w:val="left"/>
      <w:pPr>
        <w:ind w:left="2160" w:hanging="360"/>
      </w:pPr>
      <w:rPr>
        <w:rFonts w:ascii="Wingdings" w:hAnsi="Wingdings" w:hint="default"/>
      </w:rPr>
    </w:lvl>
    <w:lvl w:ilvl="3" w:tplc="9FEA68F4">
      <w:start w:val="1"/>
      <w:numFmt w:val="bullet"/>
      <w:lvlText w:val=""/>
      <w:lvlJc w:val="left"/>
      <w:pPr>
        <w:ind w:left="2880" w:hanging="360"/>
      </w:pPr>
      <w:rPr>
        <w:rFonts w:ascii="Symbol" w:hAnsi="Symbol" w:hint="default"/>
      </w:rPr>
    </w:lvl>
    <w:lvl w:ilvl="4" w:tplc="E2DEEBFC">
      <w:start w:val="1"/>
      <w:numFmt w:val="bullet"/>
      <w:lvlText w:val="o"/>
      <w:lvlJc w:val="left"/>
      <w:pPr>
        <w:ind w:left="3600" w:hanging="360"/>
      </w:pPr>
      <w:rPr>
        <w:rFonts w:ascii="Courier New" w:hAnsi="Courier New" w:hint="default"/>
      </w:rPr>
    </w:lvl>
    <w:lvl w:ilvl="5" w:tplc="DF7EAA06">
      <w:start w:val="1"/>
      <w:numFmt w:val="bullet"/>
      <w:lvlText w:val=""/>
      <w:lvlJc w:val="left"/>
      <w:pPr>
        <w:ind w:left="4320" w:hanging="360"/>
      </w:pPr>
      <w:rPr>
        <w:rFonts w:ascii="Wingdings" w:hAnsi="Wingdings" w:hint="default"/>
      </w:rPr>
    </w:lvl>
    <w:lvl w:ilvl="6" w:tplc="28383884">
      <w:start w:val="1"/>
      <w:numFmt w:val="bullet"/>
      <w:lvlText w:val=""/>
      <w:lvlJc w:val="left"/>
      <w:pPr>
        <w:ind w:left="5040" w:hanging="360"/>
      </w:pPr>
      <w:rPr>
        <w:rFonts w:ascii="Symbol" w:hAnsi="Symbol" w:hint="default"/>
      </w:rPr>
    </w:lvl>
    <w:lvl w:ilvl="7" w:tplc="7FFE97FC">
      <w:start w:val="1"/>
      <w:numFmt w:val="bullet"/>
      <w:lvlText w:val="o"/>
      <w:lvlJc w:val="left"/>
      <w:pPr>
        <w:ind w:left="5760" w:hanging="360"/>
      </w:pPr>
      <w:rPr>
        <w:rFonts w:ascii="Courier New" w:hAnsi="Courier New" w:hint="default"/>
      </w:rPr>
    </w:lvl>
    <w:lvl w:ilvl="8" w:tplc="41B2A5DE">
      <w:start w:val="1"/>
      <w:numFmt w:val="bullet"/>
      <w:lvlText w:val=""/>
      <w:lvlJc w:val="left"/>
      <w:pPr>
        <w:ind w:left="6480" w:hanging="360"/>
      </w:pPr>
      <w:rPr>
        <w:rFonts w:ascii="Wingdings" w:hAnsi="Wingdings" w:hint="default"/>
      </w:rPr>
    </w:lvl>
  </w:abstractNum>
  <w:abstractNum w:abstractNumId="10" w15:restartNumberingAfterBreak="0">
    <w:nsid w:val="66993DE0"/>
    <w:multiLevelType w:val="multilevel"/>
    <w:tmpl w:val="AC82A0A8"/>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7D82BDBE"/>
    <w:multiLevelType w:val="hybridMultilevel"/>
    <w:tmpl w:val="2BB06C4A"/>
    <w:lvl w:ilvl="0" w:tplc="EC2ABB62">
      <w:start w:val="6"/>
      <w:numFmt w:val="decimal"/>
      <w:lvlText w:val="%1."/>
      <w:lvlJc w:val="left"/>
      <w:pPr>
        <w:ind w:left="567" w:hanging="567"/>
      </w:pPr>
      <w:rPr>
        <w:rFonts w:ascii="Calibri" w:hAnsi="Calibri" w:hint="default"/>
      </w:rPr>
    </w:lvl>
    <w:lvl w:ilvl="1" w:tplc="3F840208">
      <w:start w:val="1"/>
      <w:numFmt w:val="lowerLetter"/>
      <w:lvlText w:val="%2."/>
      <w:lvlJc w:val="left"/>
      <w:pPr>
        <w:ind w:left="1440" w:hanging="360"/>
      </w:pPr>
    </w:lvl>
    <w:lvl w:ilvl="2" w:tplc="61602EDC">
      <w:start w:val="1"/>
      <w:numFmt w:val="lowerRoman"/>
      <w:lvlText w:val="%3."/>
      <w:lvlJc w:val="right"/>
      <w:pPr>
        <w:ind w:left="2160" w:hanging="180"/>
      </w:pPr>
    </w:lvl>
    <w:lvl w:ilvl="3" w:tplc="09D455E0">
      <w:start w:val="1"/>
      <w:numFmt w:val="decimal"/>
      <w:lvlText w:val="%4."/>
      <w:lvlJc w:val="left"/>
      <w:pPr>
        <w:ind w:left="2880" w:hanging="360"/>
      </w:pPr>
    </w:lvl>
    <w:lvl w:ilvl="4" w:tplc="D6147038">
      <w:start w:val="1"/>
      <w:numFmt w:val="lowerLetter"/>
      <w:lvlText w:val="%5."/>
      <w:lvlJc w:val="left"/>
      <w:pPr>
        <w:ind w:left="3600" w:hanging="360"/>
      </w:pPr>
    </w:lvl>
    <w:lvl w:ilvl="5" w:tplc="95C89A86">
      <w:start w:val="1"/>
      <w:numFmt w:val="lowerRoman"/>
      <w:lvlText w:val="%6."/>
      <w:lvlJc w:val="right"/>
      <w:pPr>
        <w:ind w:left="4320" w:hanging="180"/>
      </w:pPr>
    </w:lvl>
    <w:lvl w:ilvl="6" w:tplc="6F44F93E">
      <w:start w:val="1"/>
      <w:numFmt w:val="decimal"/>
      <w:lvlText w:val="%7."/>
      <w:lvlJc w:val="left"/>
      <w:pPr>
        <w:ind w:left="5040" w:hanging="360"/>
      </w:pPr>
    </w:lvl>
    <w:lvl w:ilvl="7" w:tplc="467C662C">
      <w:start w:val="1"/>
      <w:numFmt w:val="lowerLetter"/>
      <w:lvlText w:val="%8."/>
      <w:lvlJc w:val="left"/>
      <w:pPr>
        <w:ind w:left="5760" w:hanging="360"/>
      </w:pPr>
    </w:lvl>
    <w:lvl w:ilvl="8" w:tplc="0630A914">
      <w:start w:val="1"/>
      <w:numFmt w:val="lowerRoman"/>
      <w:lvlText w:val="%9."/>
      <w:lvlJc w:val="right"/>
      <w:pPr>
        <w:ind w:left="6480" w:hanging="180"/>
      </w:pPr>
    </w:lvl>
  </w:abstractNum>
  <w:abstractNum w:abstractNumId="12" w15:restartNumberingAfterBreak="0">
    <w:nsid w:val="7E47BCEB"/>
    <w:multiLevelType w:val="hybridMultilevel"/>
    <w:tmpl w:val="4C3C2798"/>
    <w:lvl w:ilvl="0" w:tplc="64B2769C">
      <w:start w:val="14"/>
      <w:numFmt w:val="decimal"/>
      <w:lvlText w:val="%1."/>
      <w:lvlJc w:val="left"/>
      <w:pPr>
        <w:ind w:left="567" w:hanging="567"/>
      </w:pPr>
      <w:rPr>
        <w:rFonts w:ascii="Calibri" w:hAnsi="Calibri" w:hint="default"/>
      </w:rPr>
    </w:lvl>
    <w:lvl w:ilvl="1" w:tplc="A94EA934">
      <w:start w:val="1"/>
      <w:numFmt w:val="lowerLetter"/>
      <w:lvlText w:val="%2."/>
      <w:lvlJc w:val="left"/>
      <w:pPr>
        <w:ind w:left="1440" w:hanging="360"/>
      </w:pPr>
    </w:lvl>
    <w:lvl w:ilvl="2" w:tplc="E5688146">
      <w:start w:val="1"/>
      <w:numFmt w:val="lowerRoman"/>
      <w:lvlText w:val="%3."/>
      <w:lvlJc w:val="right"/>
      <w:pPr>
        <w:ind w:left="2160" w:hanging="180"/>
      </w:pPr>
    </w:lvl>
    <w:lvl w:ilvl="3" w:tplc="D3CE2FA8">
      <w:start w:val="1"/>
      <w:numFmt w:val="decimal"/>
      <w:lvlText w:val="%4."/>
      <w:lvlJc w:val="left"/>
      <w:pPr>
        <w:ind w:left="2880" w:hanging="360"/>
      </w:pPr>
    </w:lvl>
    <w:lvl w:ilvl="4" w:tplc="99BAF6F6">
      <w:start w:val="1"/>
      <w:numFmt w:val="lowerLetter"/>
      <w:lvlText w:val="%5."/>
      <w:lvlJc w:val="left"/>
      <w:pPr>
        <w:ind w:left="3600" w:hanging="360"/>
      </w:pPr>
    </w:lvl>
    <w:lvl w:ilvl="5" w:tplc="BF1AC35E">
      <w:start w:val="1"/>
      <w:numFmt w:val="lowerRoman"/>
      <w:lvlText w:val="%6."/>
      <w:lvlJc w:val="right"/>
      <w:pPr>
        <w:ind w:left="4320" w:hanging="180"/>
      </w:pPr>
    </w:lvl>
    <w:lvl w:ilvl="6" w:tplc="8AC65014">
      <w:start w:val="1"/>
      <w:numFmt w:val="decimal"/>
      <w:lvlText w:val="%7."/>
      <w:lvlJc w:val="left"/>
      <w:pPr>
        <w:ind w:left="5040" w:hanging="360"/>
      </w:pPr>
    </w:lvl>
    <w:lvl w:ilvl="7" w:tplc="613A690A">
      <w:start w:val="1"/>
      <w:numFmt w:val="lowerLetter"/>
      <w:lvlText w:val="%8."/>
      <w:lvlJc w:val="left"/>
      <w:pPr>
        <w:ind w:left="5760" w:hanging="360"/>
      </w:pPr>
    </w:lvl>
    <w:lvl w:ilvl="8" w:tplc="041C0530">
      <w:start w:val="1"/>
      <w:numFmt w:val="lowerRoman"/>
      <w:lvlText w:val="%9."/>
      <w:lvlJc w:val="right"/>
      <w:pPr>
        <w:ind w:left="6480" w:hanging="180"/>
      </w:pPr>
    </w:lvl>
  </w:abstractNum>
  <w:num w:numId="1" w16cid:durableId="952177787">
    <w:abstractNumId w:val="6"/>
  </w:num>
  <w:num w:numId="2" w16cid:durableId="431319143">
    <w:abstractNumId w:val="1"/>
  </w:num>
  <w:num w:numId="3" w16cid:durableId="1760713958">
    <w:abstractNumId w:val="9"/>
  </w:num>
  <w:num w:numId="4" w16cid:durableId="436297148">
    <w:abstractNumId w:val="12"/>
  </w:num>
  <w:num w:numId="5" w16cid:durableId="100032700">
    <w:abstractNumId w:val="7"/>
  </w:num>
  <w:num w:numId="6" w16cid:durableId="683242008">
    <w:abstractNumId w:val="5"/>
  </w:num>
  <w:num w:numId="7" w16cid:durableId="1432168136">
    <w:abstractNumId w:val="8"/>
  </w:num>
  <w:num w:numId="8" w16cid:durableId="730689081">
    <w:abstractNumId w:val="3"/>
  </w:num>
  <w:num w:numId="9" w16cid:durableId="1980649337">
    <w:abstractNumId w:val="11"/>
  </w:num>
  <w:num w:numId="10" w16cid:durableId="1697927459">
    <w:abstractNumId w:val="2"/>
  </w:num>
  <w:num w:numId="11" w16cid:durableId="885875727">
    <w:abstractNumId w:val="0"/>
  </w:num>
  <w:num w:numId="12" w16cid:durableId="1838569947">
    <w:abstractNumId w:val="0"/>
  </w:num>
  <w:num w:numId="13" w16cid:durableId="2047556919">
    <w:abstractNumId w:val="4"/>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4" w16cid:durableId="1039284846">
    <w:abstractNumId w:val="10"/>
  </w:num>
  <w:num w:numId="15" w16cid:durableId="521819882">
    <w:abstractNumId w:val="2"/>
  </w:num>
  <w:num w:numId="16" w16cid:durableId="2097626511">
    <w:abstractNumId w:val="2"/>
  </w:num>
  <w:num w:numId="17" w16cid:durableId="563639197">
    <w:abstractNumId w:val="2"/>
  </w:num>
  <w:num w:numId="18" w16cid:durableId="2146771995">
    <w:abstractNumId w:val="2"/>
  </w:num>
  <w:num w:numId="19" w16cid:durableId="138883254">
    <w:abstractNumId w:val="4"/>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20" w16cid:durableId="1756053573">
    <w:abstractNumId w:val="2"/>
    <w:lvlOverride w:ilvl="0">
      <w:startOverride w:val="1"/>
    </w:lvlOverride>
  </w:num>
  <w:num w:numId="21" w16cid:durableId="604922524">
    <w:abstractNumId w:val="2"/>
    <w:lvlOverride w:ilvl="0">
      <w:startOverride w:val="1"/>
    </w:lvlOverride>
  </w:num>
  <w:num w:numId="22" w16cid:durableId="1728411177">
    <w:abstractNumId w:val="2"/>
    <w:lvlOverride w:ilvl="0">
      <w:startOverride w:val="1"/>
    </w:lvlOverride>
  </w:num>
  <w:num w:numId="23" w16cid:durableId="2016758350">
    <w:abstractNumId w:val="2"/>
    <w:lvlOverride w:ilvl="0">
      <w:startOverride w:val="1"/>
    </w:lvlOverride>
  </w:num>
  <w:num w:numId="24" w16cid:durableId="925766221">
    <w:abstractNumId w:val="2"/>
    <w:lvlOverride w:ilvl="0">
      <w:startOverride w:val="1"/>
    </w:lvlOverride>
  </w:num>
  <w:num w:numId="25" w16cid:durableId="1301181551">
    <w:abstractNumId w:val="2"/>
    <w:lvlOverride w:ilvl="0">
      <w:startOverride w:val="1"/>
    </w:lvlOverride>
  </w:num>
  <w:num w:numId="26" w16cid:durableId="1446533169">
    <w:abstractNumId w:val="2"/>
    <w:lvlOverride w:ilvl="0">
      <w:startOverride w:val="1"/>
    </w:lvlOverride>
  </w:num>
  <w:num w:numId="27" w16cid:durableId="1628967578">
    <w:abstractNumId w:val="4"/>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28" w16cid:durableId="1251356712">
    <w:abstractNumId w:val="0"/>
  </w:num>
  <w:num w:numId="29" w16cid:durableId="826021114">
    <w:abstractNumId w:val="10"/>
  </w:num>
  <w:num w:numId="30" w16cid:durableId="1948385864">
    <w:abstractNumId w:val="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formsDesig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08B0"/>
    <w:rsid w:val="00000E44"/>
    <w:rsid w:val="00005426"/>
    <w:rsid w:val="00006F30"/>
    <w:rsid w:val="00013FF2"/>
    <w:rsid w:val="000252CB"/>
    <w:rsid w:val="00026459"/>
    <w:rsid w:val="000272E3"/>
    <w:rsid w:val="00040B7D"/>
    <w:rsid w:val="00043DB7"/>
    <w:rsid w:val="00045F0D"/>
    <w:rsid w:val="0004750C"/>
    <w:rsid w:val="00047862"/>
    <w:rsid w:val="00051534"/>
    <w:rsid w:val="00051CA3"/>
    <w:rsid w:val="00051FCA"/>
    <w:rsid w:val="00054D26"/>
    <w:rsid w:val="0005624C"/>
    <w:rsid w:val="00061D5B"/>
    <w:rsid w:val="00074F0F"/>
    <w:rsid w:val="000A7D2F"/>
    <w:rsid w:val="000C1B93"/>
    <w:rsid w:val="000C24ED"/>
    <w:rsid w:val="000D3BBE"/>
    <w:rsid w:val="000D7466"/>
    <w:rsid w:val="000F3B50"/>
    <w:rsid w:val="00111937"/>
    <w:rsid w:val="00112528"/>
    <w:rsid w:val="00123B13"/>
    <w:rsid w:val="0013324E"/>
    <w:rsid w:val="001355CF"/>
    <w:rsid w:val="00139E61"/>
    <w:rsid w:val="00143590"/>
    <w:rsid w:val="001457BA"/>
    <w:rsid w:val="00155EE4"/>
    <w:rsid w:val="0016392B"/>
    <w:rsid w:val="00163B50"/>
    <w:rsid w:val="00166F97"/>
    <w:rsid w:val="00174FA5"/>
    <w:rsid w:val="001773FF"/>
    <w:rsid w:val="00190C6F"/>
    <w:rsid w:val="00195679"/>
    <w:rsid w:val="001A2D64"/>
    <w:rsid w:val="001A3009"/>
    <w:rsid w:val="001C7E97"/>
    <w:rsid w:val="001D1CD2"/>
    <w:rsid w:val="001D4CE3"/>
    <w:rsid w:val="001D5230"/>
    <w:rsid w:val="001D660E"/>
    <w:rsid w:val="001E58FC"/>
    <w:rsid w:val="001F0D28"/>
    <w:rsid w:val="001F68B8"/>
    <w:rsid w:val="002105AD"/>
    <w:rsid w:val="002147E5"/>
    <w:rsid w:val="00215D98"/>
    <w:rsid w:val="002168AD"/>
    <w:rsid w:val="002240D9"/>
    <w:rsid w:val="00225518"/>
    <w:rsid w:val="002273C6"/>
    <w:rsid w:val="002341C3"/>
    <w:rsid w:val="0023788D"/>
    <w:rsid w:val="00237918"/>
    <w:rsid w:val="002423A8"/>
    <w:rsid w:val="00254EEA"/>
    <w:rsid w:val="002551FA"/>
    <w:rsid w:val="0025592F"/>
    <w:rsid w:val="00255DFA"/>
    <w:rsid w:val="00264AAE"/>
    <w:rsid w:val="0026548C"/>
    <w:rsid w:val="00266207"/>
    <w:rsid w:val="0027370C"/>
    <w:rsid w:val="002857CC"/>
    <w:rsid w:val="00291CD7"/>
    <w:rsid w:val="00297A3E"/>
    <w:rsid w:val="002A28B4"/>
    <w:rsid w:val="002A2B8C"/>
    <w:rsid w:val="002A35CF"/>
    <w:rsid w:val="002A475D"/>
    <w:rsid w:val="002C54EF"/>
    <w:rsid w:val="002C7F2E"/>
    <w:rsid w:val="002D549A"/>
    <w:rsid w:val="002D7A43"/>
    <w:rsid w:val="002E11BF"/>
    <w:rsid w:val="002F7CFE"/>
    <w:rsid w:val="00300C59"/>
    <w:rsid w:val="00303085"/>
    <w:rsid w:val="003065EB"/>
    <w:rsid w:val="00306C23"/>
    <w:rsid w:val="00306FB2"/>
    <w:rsid w:val="00310A95"/>
    <w:rsid w:val="0031105E"/>
    <w:rsid w:val="00321EE6"/>
    <w:rsid w:val="00322372"/>
    <w:rsid w:val="00332FAF"/>
    <w:rsid w:val="00335586"/>
    <w:rsid w:val="0033AB97"/>
    <w:rsid w:val="00340280"/>
    <w:rsid w:val="00340DD9"/>
    <w:rsid w:val="00340F03"/>
    <w:rsid w:val="0034350E"/>
    <w:rsid w:val="00343837"/>
    <w:rsid w:val="003451B7"/>
    <w:rsid w:val="003467FF"/>
    <w:rsid w:val="0034723B"/>
    <w:rsid w:val="00360E17"/>
    <w:rsid w:val="0036209C"/>
    <w:rsid w:val="00366680"/>
    <w:rsid w:val="003673AA"/>
    <w:rsid w:val="00370F80"/>
    <w:rsid w:val="0037376C"/>
    <w:rsid w:val="00373A8A"/>
    <w:rsid w:val="00374662"/>
    <w:rsid w:val="00381B22"/>
    <w:rsid w:val="00381D5A"/>
    <w:rsid w:val="003857CA"/>
    <w:rsid w:val="00385DFB"/>
    <w:rsid w:val="003932C3"/>
    <w:rsid w:val="003A5190"/>
    <w:rsid w:val="003A79A5"/>
    <w:rsid w:val="003B240E"/>
    <w:rsid w:val="003C10D3"/>
    <w:rsid w:val="003C1945"/>
    <w:rsid w:val="003D13EF"/>
    <w:rsid w:val="003D594E"/>
    <w:rsid w:val="003E08B0"/>
    <w:rsid w:val="003E307F"/>
    <w:rsid w:val="003F0458"/>
    <w:rsid w:val="003F0A66"/>
    <w:rsid w:val="003F1C74"/>
    <w:rsid w:val="003F31F0"/>
    <w:rsid w:val="003F7E46"/>
    <w:rsid w:val="004008EF"/>
    <w:rsid w:val="00401084"/>
    <w:rsid w:val="00403B80"/>
    <w:rsid w:val="00403E7E"/>
    <w:rsid w:val="00407EF0"/>
    <w:rsid w:val="0041053C"/>
    <w:rsid w:val="00411825"/>
    <w:rsid w:val="00412F2B"/>
    <w:rsid w:val="004177E9"/>
    <w:rsid w:val="004178B3"/>
    <w:rsid w:val="00420354"/>
    <w:rsid w:val="00430F12"/>
    <w:rsid w:val="00431B48"/>
    <w:rsid w:val="004423DA"/>
    <w:rsid w:val="00442D39"/>
    <w:rsid w:val="00444B2A"/>
    <w:rsid w:val="00445D2C"/>
    <w:rsid w:val="00451D3C"/>
    <w:rsid w:val="00452884"/>
    <w:rsid w:val="004561C1"/>
    <w:rsid w:val="0045792D"/>
    <w:rsid w:val="004614C6"/>
    <w:rsid w:val="00464AAB"/>
    <w:rsid w:val="004662AB"/>
    <w:rsid w:val="00480185"/>
    <w:rsid w:val="0048642E"/>
    <w:rsid w:val="0049093A"/>
    <w:rsid w:val="00497112"/>
    <w:rsid w:val="004B484F"/>
    <w:rsid w:val="004B586B"/>
    <w:rsid w:val="004C11A9"/>
    <w:rsid w:val="004C5B9B"/>
    <w:rsid w:val="004C74D2"/>
    <w:rsid w:val="004D09F1"/>
    <w:rsid w:val="004F48DD"/>
    <w:rsid w:val="004F6AF2"/>
    <w:rsid w:val="00511863"/>
    <w:rsid w:val="0051568B"/>
    <w:rsid w:val="00516882"/>
    <w:rsid w:val="005174D3"/>
    <w:rsid w:val="00523414"/>
    <w:rsid w:val="00524187"/>
    <w:rsid w:val="00526795"/>
    <w:rsid w:val="0053174B"/>
    <w:rsid w:val="005336E5"/>
    <w:rsid w:val="005412F9"/>
    <w:rsid w:val="00541FBB"/>
    <w:rsid w:val="0055177D"/>
    <w:rsid w:val="00556AF6"/>
    <w:rsid w:val="005609A3"/>
    <w:rsid w:val="005649D2"/>
    <w:rsid w:val="00572973"/>
    <w:rsid w:val="0057FDAA"/>
    <w:rsid w:val="0058102D"/>
    <w:rsid w:val="00583731"/>
    <w:rsid w:val="00584698"/>
    <w:rsid w:val="005934B4"/>
    <w:rsid w:val="00594900"/>
    <w:rsid w:val="00595D8F"/>
    <w:rsid w:val="005A30DA"/>
    <w:rsid w:val="005A34D4"/>
    <w:rsid w:val="005A5561"/>
    <w:rsid w:val="005A67CA"/>
    <w:rsid w:val="005A73CA"/>
    <w:rsid w:val="005B184F"/>
    <w:rsid w:val="005B77E0"/>
    <w:rsid w:val="005C07EA"/>
    <w:rsid w:val="005C14A7"/>
    <w:rsid w:val="005C1C6E"/>
    <w:rsid w:val="005D0140"/>
    <w:rsid w:val="005D49FE"/>
    <w:rsid w:val="005E1F63"/>
    <w:rsid w:val="00607F5F"/>
    <w:rsid w:val="00622E4A"/>
    <w:rsid w:val="00623F77"/>
    <w:rsid w:val="00625C8E"/>
    <w:rsid w:val="00626BBF"/>
    <w:rsid w:val="0063509B"/>
    <w:rsid w:val="00640066"/>
    <w:rsid w:val="00641B2A"/>
    <w:rsid w:val="0064273E"/>
    <w:rsid w:val="00643CC4"/>
    <w:rsid w:val="0065035E"/>
    <w:rsid w:val="00663613"/>
    <w:rsid w:val="00664A2C"/>
    <w:rsid w:val="00672A9F"/>
    <w:rsid w:val="006737BC"/>
    <w:rsid w:val="00673CE3"/>
    <w:rsid w:val="0067477C"/>
    <w:rsid w:val="00677835"/>
    <w:rsid w:val="00680388"/>
    <w:rsid w:val="0068309C"/>
    <w:rsid w:val="00683BC9"/>
    <w:rsid w:val="00686731"/>
    <w:rsid w:val="00693D12"/>
    <w:rsid w:val="00694305"/>
    <w:rsid w:val="00696410"/>
    <w:rsid w:val="00696837"/>
    <w:rsid w:val="006A0AF5"/>
    <w:rsid w:val="006A1BF6"/>
    <w:rsid w:val="006A3884"/>
    <w:rsid w:val="006A7A5F"/>
    <w:rsid w:val="006B3488"/>
    <w:rsid w:val="006D00B0"/>
    <w:rsid w:val="006D1CF3"/>
    <w:rsid w:val="006D6A18"/>
    <w:rsid w:val="006E093F"/>
    <w:rsid w:val="006E54D3"/>
    <w:rsid w:val="006F2F9E"/>
    <w:rsid w:val="007119D9"/>
    <w:rsid w:val="00717237"/>
    <w:rsid w:val="00721FB5"/>
    <w:rsid w:val="007332BB"/>
    <w:rsid w:val="00734DEF"/>
    <w:rsid w:val="00737891"/>
    <w:rsid w:val="00745F95"/>
    <w:rsid w:val="00746F04"/>
    <w:rsid w:val="00752443"/>
    <w:rsid w:val="00754625"/>
    <w:rsid w:val="0076187C"/>
    <w:rsid w:val="00766D19"/>
    <w:rsid w:val="00767CA4"/>
    <w:rsid w:val="00772C3E"/>
    <w:rsid w:val="00792092"/>
    <w:rsid w:val="00795459"/>
    <w:rsid w:val="007961B6"/>
    <w:rsid w:val="007963FC"/>
    <w:rsid w:val="007B020C"/>
    <w:rsid w:val="007B07D6"/>
    <w:rsid w:val="007B2B02"/>
    <w:rsid w:val="007B523A"/>
    <w:rsid w:val="007C4ABE"/>
    <w:rsid w:val="007C61E6"/>
    <w:rsid w:val="007C7083"/>
    <w:rsid w:val="007CCC8B"/>
    <w:rsid w:val="007E076A"/>
    <w:rsid w:val="007E30E8"/>
    <w:rsid w:val="007F066A"/>
    <w:rsid w:val="007F2128"/>
    <w:rsid w:val="007F558D"/>
    <w:rsid w:val="007F6BE6"/>
    <w:rsid w:val="007FFF5E"/>
    <w:rsid w:val="008010C6"/>
    <w:rsid w:val="008018CC"/>
    <w:rsid w:val="0080248A"/>
    <w:rsid w:val="00802E59"/>
    <w:rsid w:val="00804F58"/>
    <w:rsid w:val="008073B1"/>
    <w:rsid w:val="00813FEE"/>
    <w:rsid w:val="008321ED"/>
    <w:rsid w:val="00833833"/>
    <w:rsid w:val="00833854"/>
    <w:rsid w:val="00835E12"/>
    <w:rsid w:val="008418A1"/>
    <w:rsid w:val="00843523"/>
    <w:rsid w:val="00846005"/>
    <w:rsid w:val="008559F3"/>
    <w:rsid w:val="00856CA3"/>
    <w:rsid w:val="00865BC1"/>
    <w:rsid w:val="008711C5"/>
    <w:rsid w:val="00871E73"/>
    <w:rsid w:val="0087496A"/>
    <w:rsid w:val="00882997"/>
    <w:rsid w:val="00882E2E"/>
    <w:rsid w:val="00890EEE"/>
    <w:rsid w:val="0089316E"/>
    <w:rsid w:val="008967AE"/>
    <w:rsid w:val="008A3792"/>
    <w:rsid w:val="008A4CF6"/>
    <w:rsid w:val="008B3F6F"/>
    <w:rsid w:val="008C209D"/>
    <w:rsid w:val="008E04C7"/>
    <w:rsid w:val="008E3DE9"/>
    <w:rsid w:val="008F7755"/>
    <w:rsid w:val="00910497"/>
    <w:rsid w:val="009107ED"/>
    <w:rsid w:val="009138BF"/>
    <w:rsid w:val="00920C88"/>
    <w:rsid w:val="00935B14"/>
    <w:rsid w:val="0093679E"/>
    <w:rsid w:val="0094511B"/>
    <w:rsid w:val="00947E1B"/>
    <w:rsid w:val="009657DD"/>
    <w:rsid w:val="009739C8"/>
    <w:rsid w:val="00975C28"/>
    <w:rsid w:val="009761D6"/>
    <w:rsid w:val="009765E8"/>
    <w:rsid w:val="00976AEC"/>
    <w:rsid w:val="00982157"/>
    <w:rsid w:val="00987FE0"/>
    <w:rsid w:val="00990C9F"/>
    <w:rsid w:val="009920A8"/>
    <w:rsid w:val="00995FC6"/>
    <w:rsid w:val="0099704B"/>
    <w:rsid w:val="009A31DF"/>
    <w:rsid w:val="009A4267"/>
    <w:rsid w:val="009ABCAF"/>
    <w:rsid w:val="009B1280"/>
    <w:rsid w:val="009C2DB5"/>
    <w:rsid w:val="009C5B0E"/>
    <w:rsid w:val="009C6883"/>
    <w:rsid w:val="009E6FBE"/>
    <w:rsid w:val="009F681F"/>
    <w:rsid w:val="009F70D4"/>
    <w:rsid w:val="00A027F4"/>
    <w:rsid w:val="00A119B4"/>
    <w:rsid w:val="00A170A2"/>
    <w:rsid w:val="00A20E09"/>
    <w:rsid w:val="00A21463"/>
    <w:rsid w:val="00A23DDD"/>
    <w:rsid w:val="00A265C3"/>
    <w:rsid w:val="00A342F8"/>
    <w:rsid w:val="00A4217C"/>
    <w:rsid w:val="00A51EE7"/>
    <w:rsid w:val="00A534B8"/>
    <w:rsid w:val="00A54063"/>
    <w:rsid w:val="00A5409F"/>
    <w:rsid w:val="00A55ABD"/>
    <w:rsid w:val="00A57460"/>
    <w:rsid w:val="00A63054"/>
    <w:rsid w:val="00A70799"/>
    <w:rsid w:val="00A84B6E"/>
    <w:rsid w:val="00A91B77"/>
    <w:rsid w:val="00A96EBD"/>
    <w:rsid w:val="00AA1F4E"/>
    <w:rsid w:val="00AA3DDF"/>
    <w:rsid w:val="00AB099B"/>
    <w:rsid w:val="00AB1F6B"/>
    <w:rsid w:val="00AC1631"/>
    <w:rsid w:val="00AC1F07"/>
    <w:rsid w:val="00AC4260"/>
    <w:rsid w:val="00AC7920"/>
    <w:rsid w:val="00AD47BD"/>
    <w:rsid w:val="00AE0AE6"/>
    <w:rsid w:val="00AE3CF3"/>
    <w:rsid w:val="00B06A0B"/>
    <w:rsid w:val="00B2036D"/>
    <w:rsid w:val="00B26C50"/>
    <w:rsid w:val="00B35051"/>
    <w:rsid w:val="00B46033"/>
    <w:rsid w:val="00B53C08"/>
    <w:rsid w:val="00B53FCE"/>
    <w:rsid w:val="00B562E8"/>
    <w:rsid w:val="00B64034"/>
    <w:rsid w:val="00B65452"/>
    <w:rsid w:val="00B72931"/>
    <w:rsid w:val="00B7313F"/>
    <w:rsid w:val="00B73D22"/>
    <w:rsid w:val="00B78611"/>
    <w:rsid w:val="00B80AAD"/>
    <w:rsid w:val="00B81AD2"/>
    <w:rsid w:val="00B834AE"/>
    <w:rsid w:val="00B8449A"/>
    <w:rsid w:val="00B926B3"/>
    <w:rsid w:val="00B9666F"/>
    <w:rsid w:val="00BA64CD"/>
    <w:rsid w:val="00BA699E"/>
    <w:rsid w:val="00BA7230"/>
    <w:rsid w:val="00BA7AAB"/>
    <w:rsid w:val="00BC36EE"/>
    <w:rsid w:val="00BD0DB1"/>
    <w:rsid w:val="00BD43E6"/>
    <w:rsid w:val="00BD46F9"/>
    <w:rsid w:val="00BD6FE6"/>
    <w:rsid w:val="00BE2514"/>
    <w:rsid w:val="00BE602F"/>
    <w:rsid w:val="00BF35D4"/>
    <w:rsid w:val="00BF71F4"/>
    <w:rsid w:val="00BF732E"/>
    <w:rsid w:val="00C15443"/>
    <w:rsid w:val="00C436AB"/>
    <w:rsid w:val="00C54807"/>
    <w:rsid w:val="00C556AD"/>
    <w:rsid w:val="00C62B29"/>
    <w:rsid w:val="00C664FC"/>
    <w:rsid w:val="00C70C44"/>
    <w:rsid w:val="00C713DA"/>
    <w:rsid w:val="00C73BBC"/>
    <w:rsid w:val="00C8419C"/>
    <w:rsid w:val="00C86FCD"/>
    <w:rsid w:val="00C90318"/>
    <w:rsid w:val="00C94440"/>
    <w:rsid w:val="00C94FBB"/>
    <w:rsid w:val="00C96CB4"/>
    <w:rsid w:val="00C9C395"/>
    <w:rsid w:val="00CA0226"/>
    <w:rsid w:val="00CA09E6"/>
    <w:rsid w:val="00CB2145"/>
    <w:rsid w:val="00CB66B0"/>
    <w:rsid w:val="00CC122C"/>
    <w:rsid w:val="00CD6723"/>
    <w:rsid w:val="00CE5951"/>
    <w:rsid w:val="00CF5619"/>
    <w:rsid w:val="00CF73E9"/>
    <w:rsid w:val="00D0258E"/>
    <w:rsid w:val="00D039FD"/>
    <w:rsid w:val="00D136E3"/>
    <w:rsid w:val="00D15A52"/>
    <w:rsid w:val="00D30AF7"/>
    <w:rsid w:val="00D31E35"/>
    <w:rsid w:val="00D3245E"/>
    <w:rsid w:val="00D341AA"/>
    <w:rsid w:val="00D37832"/>
    <w:rsid w:val="00D47ED2"/>
    <w:rsid w:val="00D507E2"/>
    <w:rsid w:val="00D50C71"/>
    <w:rsid w:val="00D534B3"/>
    <w:rsid w:val="00D540C2"/>
    <w:rsid w:val="00D55582"/>
    <w:rsid w:val="00D60BA4"/>
    <w:rsid w:val="00D61CE0"/>
    <w:rsid w:val="00D65CB2"/>
    <w:rsid w:val="00D678DB"/>
    <w:rsid w:val="00D729A3"/>
    <w:rsid w:val="00D75C64"/>
    <w:rsid w:val="00D8BC32"/>
    <w:rsid w:val="00D96717"/>
    <w:rsid w:val="00D9F8A9"/>
    <w:rsid w:val="00DAC608"/>
    <w:rsid w:val="00DAC913"/>
    <w:rsid w:val="00DB2EF3"/>
    <w:rsid w:val="00DC6B16"/>
    <w:rsid w:val="00DC74E1"/>
    <w:rsid w:val="00DD0968"/>
    <w:rsid w:val="00DD2F4E"/>
    <w:rsid w:val="00DD3F8F"/>
    <w:rsid w:val="00DE07A5"/>
    <w:rsid w:val="00DE2CE3"/>
    <w:rsid w:val="00DE3E3A"/>
    <w:rsid w:val="00DF1646"/>
    <w:rsid w:val="00DF449C"/>
    <w:rsid w:val="00DF486E"/>
    <w:rsid w:val="00DF4FA2"/>
    <w:rsid w:val="00DF6044"/>
    <w:rsid w:val="00E04DAF"/>
    <w:rsid w:val="00E055B7"/>
    <w:rsid w:val="00E06C33"/>
    <w:rsid w:val="00E112C7"/>
    <w:rsid w:val="00E117BD"/>
    <w:rsid w:val="00E17AC1"/>
    <w:rsid w:val="00E17C08"/>
    <w:rsid w:val="00E2589C"/>
    <w:rsid w:val="00E3787C"/>
    <w:rsid w:val="00E40903"/>
    <w:rsid w:val="00E4272D"/>
    <w:rsid w:val="00E5058E"/>
    <w:rsid w:val="00E51733"/>
    <w:rsid w:val="00E56264"/>
    <w:rsid w:val="00E604B6"/>
    <w:rsid w:val="00E605C0"/>
    <w:rsid w:val="00E60C12"/>
    <w:rsid w:val="00E6594A"/>
    <w:rsid w:val="00E66CA0"/>
    <w:rsid w:val="00E80054"/>
    <w:rsid w:val="00E80B5E"/>
    <w:rsid w:val="00E836F5"/>
    <w:rsid w:val="00E96539"/>
    <w:rsid w:val="00EA3F68"/>
    <w:rsid w:val="00EA60B3"/>
    <w:rsid w:val="00EB2D08"/>
    <w:rsid w:val="00EB4671"/>
    <w:rsid w:val="00EC1D8A"/>
    <w:rsid w:val="00EC800E"/>
    <w:rsid w:val="00ED00D2"/>
    <w:rsid w:val="00ED6B2F"/>
    <w:rsid w:val="00F11721"/>
    <w:rsid w:val="00F130DE"/>
    <w:rsid w:val="00F1355D"/>
    <w:rsid w:val="00F14D7F"/>
    <w:rsid w:val="00F20AC8"/>
    <w:rsid w:val="00F23D4B"/>
    <w:rsid w:val="00F3454B"/>
    <w:rsid w:val="00F43BC3"/>
    <w:rsid w:val="00F45DE2"/>
    <w:rsid w:val="00F522E3"/>
    <w:rsid w:val="00F5391E"/>
    <w:rsid w:val="00F5442F"/>
    <w:rsid w:val="00F54F06"/>
    <w:rsid w:val="00F55378"/>
    <w:rsid w:val="00F6260D"/>
    <w:rsid w:val="00F66145"/>
    <w:rsid w:val="00F67719"/>
    <w:rsid w:val="00F706E8"/>
    <w:rsid w:val="00F81980"/>
    <w:rsid w:val="00F856C8"/>
    <w:rsid w:val="00F9014E"/>
    <w:rsid w:val="00F919FA"/>
    <w:rsid w:val="00F97FA3"/>
    <w:rsid w:val="00FA3555"/>
    <w:rsid w:val="00FB05CF"/>
    <w:rsid w:val="00FB0E3A"/>
    <w:rsid w:val="00FB16FE"/>
    <w:rsid w:val="00FC4D66"/>
    <w:rsid w:val="00FD0A93"/>
    <w:rsid w:val="00FD1CF2"/>
    <w:rsid w:val="00FD6AFF"/>
    <w:rsid w:val="00FE5E0D"/>
    <w:rsid w:val="00FE79A1"/>
    <w:rsid w:val="00FF7CD9"/>
    <w:rsid w:val="01062072"/>
    <w:rsid w:val="010CA41B"/>
    <w:rsid w:val="011CB0F6"/>
    <w:rsid w:val="012C69F1"/>
    <w:rsid w:val="013AF1CF"/>
    <w:rsid w:val="013F43DB"/>
    <w:rsid w:val="015278D6"/>
    <w:rsid w:val="01538D30"/>
    <w:rsid w:val="015FD300"/>
    <w:rsid w:val="01667549"/>
    <w:rsid w:val="016D69BF"/>
    <w:rsid w:val="0172BDF5"/>
    <w:rsid w:val="0172FBC3"/>
    <w:rsid w:val="0174ED46"/>
    <w:rsid w:val="017C3814"/>
    <w:rsid w:val="017FD8BD"/>
    <w:rsid w:val="018E8C39"/>
    <w:rsid w:val="018FCEC8"/>
    <w:rsid w:val="019590E2"/>
    <w:rsid w:val="0196A533"/>
    <w:rsid w:val="019867A2"/>
    <w:rsid w:val="01A8E0AC"/>
    <w:rsid w:val="01ABFF3A"/>
    <w:rsid w:val="01AD4573"/>
    <w:rsid w:val="01B51E69"/>
    <w:rsid w:val="01B57110"/>
    <w:rsid w:val="01B90FA7"/>
    <w:rsid w:val="01BE205E"/>
    <w:rsid w:val="01C2A108"/>
    <w:rsid w:val="01CD7BE3"/>
    <w:rsid w:val="01CE434D"/>
    <w:rsid w:val="01D311EA"/>
    <w:rsid w:val="01D54103"/>
    <w:rsid w:val="01D5AA63"/>
    <w:rsid w:val="01D82DB0"/>
    <w:rsid w:val="01D9DBBB"/>
    <w:rsid w:val="01E83FEA"/>
    <w:rsid w:val="01EC0A14"/>
    <w:rsid w:val="01EEB443"/>
    <w:rsid w:val="01EEC55C"/>
    <w:rsid w:val="01EF55C0"/>
    <w:rsid w:val="01F9576E"/>
    <w:rsid w:val="01FC1F6B"/>
    <w:rsid w:val="020284B2"/>
    <w:rsid w:val="0203F6C6"/>
    <w:rsid w:val="0209EE15"/>
    <w:rsid w:val="020C7615"/>
    <w:rsid w:val="02125015"/>
    <w:rsid w:val="02134989"/>
    <w:rsid w:val="0216863E"/>
    <w:rsid w:val="0221AE77"/>
    <w:rsid w:val="02278029"/>
    <w:rsid w:val="0234D5AD"/>
    <w:rsid w:val="0237D381"/>
    <w:rsid w:val="02407D6C"/>
    <w:rsid w:val="02484229"/>
    <w:rsid w:val="02562BEF"/>
    <w:rsid w:val="0262C47C"/>
    <w:rsid w:val="026B897B"/>
    <w:rsid w:val="026E6D0C"/>
    <w:rsid w:val="027DB096"/>
    <w:rsid w:val="027E22FE"/>
    <w:rsid w:val="0288DE46"/>
    <w:rsid w:val="02894567"/>
    <w:rsid w:val="028A160A"/>
    <w:rsid w:val="028B762D"/>
    <w:rsid w:val="028D12CD"/>
    <w:rsid w:val="028FE77A"/>
    <w:rsid w:val="02A44B4D"/>
    <w:rsid w:val="02A9F52F"/>
    <w:rsid w:val="02B013FD"/>
    <w:rsid w:val="02B02391"/>
    <w:rsid w:val="02B05766"/>
    <w:rsid w:val="02C906EA"/>
    <w:rsid w:val="02CB77E4"/>
    <w:rsid w:val="02CF1EBB"/>
    <w:rsid w:val="02DB4B91"/>
    <w:rsid w:val="02E20170"/>
    <w:rsid w:val="02E7024A"/>
    <w:rsid w:val="02E8B40B"/>
    <w:rsid w:val="02EDCFA0"/>
    <w:rsid w:val="02EE983C"/>
    <w:rsid w:val="02F22398"/>
    <w:rsid w:val="02F71314"/>
    <w:rsid w:val="0305A812"/>
    <w:rsid w:val="0317365F"/>
    <w:rsid w:val="03177FAA"/>
    <w:rsid w:val="031A6763"/>
    <w:rsid w:val="031ECA32"/>
    <w:rsid w:val="03268382"/>
    <w:rsid w:val="032DC474"/>
    <w:rsid w:val="03312B99"/>
    <w:rsid w:val="033A2947"/>
    <w:rsid w:val="033C50BB"/>
    <w:rsid w:val="033DDA5B"/>
    <w:rsid w:val="033EC7F9"/>
    <w:rsid w:val="033FE215"/>
    <w:rsid w:val="03450B75"/>
    <w:rsid w:val="0346FABD"/>
    <w:rsid w:val="034C578F"/>
    <w:rsid w:val="034C8E1B"/>
    <w:rsid w:val="035193F9"/>
    <w:rsid w:val="0352DD45"/>
    <w:rsid w:val="0353A45E"/>
    <w:rsid w:val="035D8ABE"/>
    <w:rsid w:val="035FFAAA"/>
    <w:rsid w:val="03608AFF"/>
    <w:rsid w:val="03608D4F"/>
    <w:rsid w:val="03647C5F"/>
    <w:rsid w:val="03665605"/>
    <w:rsid w:val="036B52AA"/>
    <w:rsid w:val="0377073A"/>
    <w:rsid w:val="037EDD92"/>
    <w:rsid w:val="038C17A3"/>
    <w:rsid w:val="03988AFF"/>
    <w:rsid w:val="039BBFE4"/>
    <w:rsid w:val="039BE980"/>
    <w:rsid w:val="03A4B7E8"/>
    <w:rsid w:val="03AC9873"/>
    <w:rsid w:val="03ACCED6"/>
    <w:rsid w:val="03AE9B17"/>
    <w:rsid w:val="03B41369"/>
    <w:rsid w:val="03BD8210"/>
    <w:rsid w:val="03C06C10"/>
    <w:rsid w:val="03CDBD11"/>
    <w:rsid w:val="03CE0DCE"/>
    <w:rsid w:val="03D2A81E"/>
    <w:rsid w:val="03D883AA"/>
    <w:rsid w:val="03DA1176"/>
    <w:rsid w:val="03DC4DCD"/>
    <w:rsid w:val="03E04168"/>
    <w:rsid w:val="03E3357A"/>
    <w:rsid w:val="03E3AB59"/>
    <w:rsid w:val="03E92F5E"/>
    <w:rsid w:val="03F0A93E"/>
    <w:rsid w:val="03F1856C"/>
    <w:rsid w:val="03FA3014"/>
    <w:rsid w:val="040A5CB4"/>
    <w:rsid w:val="04102F7F"/>
    <w:rsid w:val="041522DE"/>
    <w:rsid w:val="04297731"/>
    <w:rsid w:val="0430BFB9"/>
    <w:rsid w:val="04361BC3"/>
    <w:rsid w:val="0439C711"/>
    <w:rsid w:val="0449FCC1"/>
    <w:rsid w:val="044BDAE6"/>
    <w:rsid w:val="0458C6C7"/>
    <w:rsid w:val="045B96EE"/>
    <w:rsid w:val="045D2356"/>
    <w:rsid w:val="047136B2"/>
    <w:rsid w:val="04728A62"/>
    <w:rsid w:val="047B696F"/>
    <w:rsid w:val="047F146E"/>
    <w:rsid w:val="04875DDB"/>
    <w:rsid w:val="048C5BA9"/>
    <w:rsid w:val="049789C8"/>
    <w:rsid w:val="049CC1F8"/>
    <w:rsid w:val="04A405E5"/>
    <w:rsid w:val="04A71630"/>
    <w:rsid w:val="04AEFADD"/>
    <w:rsid w:val="04B2C72E"/>
    <w:rsid w:val="04B91D1F"/>
    <w:rsid w:val="04BA2643"/>
    <w:rsid w:val="04C0D135"/>
    <w:rsid w:val="04C331B5"/>
    <w:rsid w:val="04C35F0E"/>
    <w:rsid w:val="04C3BCB2"/>
    <w:rsid w:val="04C8E5A8"/>
    <w:rsid w:val="04CBD71A"/>
    <w:rsid w:val="04CFB199"/>
    <w:rsid w:val="04D1179E"/>
    <w:rsid w:val="04D52CDE"/>
    <w:rsid w:val="04E4D8E2"/>
    <w:rsid w:val="04EA6A4A"/>
    <w:rsid w:val="04EF88BB"/>
    <w:rsid w:val="04F5D11B"/>
    <w:rsid w:val="04FAC7AB"/>
    <w:rsid w:val="04FD921A"/>
    <w:rsid w:val="050FE9E5"/>
    <w:rsid w:val="05202489"/>
    <w:rsid w:val="05674D81"/>
    <w:rsid w:val="0567F269"/>
    <w:rsid w:val="0573C3B0"/>
    <w:rsid w:val="0573E425"/>
    <w:rsid w:val="0580F291"/>
    <w:rsid w:val="058EFCFB"/>
    <w:rsid w:val="058F089F"/>
    <w:rsid w:val="059487F0"/>
    <w:rsid w:val="05994BF8"/>
    <w:rsid w:val="059D704B"/>
    <w:rsid w:val="059E4FDC"/>
    <w:rsid w:val="05A38A31"/>
    <w:rsid w:val="05AC5F90"/>
    <w:rsid w:val="05B1D990"/>
    <w:rsid w:val="05B55632"/>
    <w:rsid w:val="05BD8052"/>
    <w:rsid w:val="05C22B05"/>
    <w:rsid w:val="05C7883C"/>
    <w:rsid w:val="05C79947"/>
    <w:rsid w:val="05CEC570"/>
    <w:rsid w:val="05D3FD5D"/>
    <w:rsid w:val="05EAB16D"/>
    <w:rsid w:val="05EB1C92"/>
    <w:rsid w:val="05F93A08"/>
    <w:rsid w:val="05FB4D60"/>
    <w:rsid w:val="060CFFDE"/>
    <w:rsid w:val="06106764"/>
    <w:rsid w:val="061170DE"/>
    <w:rsid w:val="0612CD87"/>
    <w:rsid w:val="061933C6"/>
    <w:rsid w:val="0619555C"/>
    <w:rsid w:val="0628B0E6"/>
    <w:rsid w:val="062A32E4"/>
    <w:rsid w:val="062C53B7"/>
    <w:rsid w:val="062D259A"/>
    <w:rsid w:val="062EF020"/>
    <w:rsid w:val="06330126"/>
    <w:rsid w:val="0636DDA6"/>
    <w:rsid w:val="0642DCB1"/>
    <w:rsid w:val="064BC401"/>
    <w:rsid w:val="064C9872"/>
    <w:rsid w:val="06539FB8"/>
    <w:rsid w:val="06583435"/>
    <w:rsid w:val="065C4445"/>
    <w:rsid w:val="066316B4"/>
    <w:rsid w:val="0665D8A8"/>
    <w:rsid w:val="0670493F"/>
    <w:rsid w:val="06876DE2"/>
    <w:rsid w:val="06891780"/>
    <w:rsid w:val="068A75F8"/>
    <w:rsid w:val="068F2571"/>
    <w:rsid w:val="068F2859"/>
    <w:rsid w:val="0695FB3C"/>
    <w:rsid w:val="0697073C"/>
    <w:rsid w:val="06A05407"/>
    <w:rsid w:val="06A5B7E6"/>
    <w:rsid w:val="06ACA4C1"/>
    <w:rsid w:val="06B483CD"/>
    <w:rsid w:val="06B6E3F4"/>
    <w:rsid w:val="06B797A7"/>
    <w:rsid w:val="06BC4387"/>
    <w:rsid w:val="06C16212"/>
    <w:rsid w:val="06C34DE5"/>
    <w:rsid w:val="06C79726"/>
    <w:rsid w:val="06C80417"/>
    <w:rsid w:val="06CAEB97"/>
    <w:rsid w:val="06CB513D"/>
    <w:rsid w:val="06D08208"/>
    <w:rsid w:val="06D7FAA8"/>
    <w:rsid w:val="06DAF8B8"/>
    <w:rsid w:val="06DBA740"/>
    <w:rsid w:val="06DC0C85"/>
    <w:rsid w:val="06DCB0D7"/>
    <w:rsid w:val="06E9F006"/>
    <w:rsid w:val="06EC149B"/>
    <w:rsid w:val="06EED79C"/>
    <w:rsid w:val="06EEF2DE"/>
    <w:rsid w:val="06EF02C0"/>
    <w:rsid w:val="06F634C3"/>
    <w:rsid w:val="06F66F03"/>
    <w:rsid w:val="06F6FC0F"/>
    <w:rsid w:val="0709D86B"/>
    <w:rsid w:val="0709FE33"/>
    <w:rsid w:val="070D7A66"/>
    <w:rsid w:val="071145C6"/>
    <w:rsid w:val="0711604F"/>
    <w:rsid w:val="0716F287"/>
    <w:rsid w:val="071D9D39"/>
    <w:rsid w:val="071FA04E"/>
    <w:rsid w:val="0722F0C2"/>
    <w:rsid w:val="072EABBA"/>
    <w:rsid w:val="073C293F"/>
    <w:rsid w:val="073D0EC0"/>
    <w:rsid w:val="073D902E"/>
    <w:rsid w:val="073E6BB7"/>
    <w:rsid w:val="073FF0A1"/>
    <w:rsid w:val="074BC948"/>
    <w:rsid w:val="075BE86D"/>
    <w:rsid w:val="0761D97D"/>
    <w:rsid w:val="0766BA74"/>
    <w:rsid w:val="076DF24C"/>
    <w:rsid w:val="0774F82E"/>
    <w:rsid w:val="077B078D"/>
    <w:rsid w:val="077B5005"/>
    <w:rsid w:val="07819E87"/>
    <w:rsid w:val="07834173"/>
    <w:rsid w:val="0789F9A6"/>
    <w:rsid w:val="078A723D"/>
    <w:rsid w:val="07945F9C"/>
    <w:rsid w:val="0796B00E"/>
    <w:rsid w:val="07995F14"/>
    <w:rsid w:val="079A313A"/>
    <w:rsid w:val="079C34AD"/>
    <w:rsid w:val="079CDDD3"/>
    <w:rsid w:val="079D25A8"/>
    <w:rsid w:val="079FCB40"/>
    <w:rsid w:val="07A0BD10"/>
    <w:rsid w:val="07A82471"/>
    <w:rsid w:val="07AD2F67"/>
    <w:rsid w:val="07B0FD7D"/>
    <w:rsid w:val="07B4EC31"/>
    <w:rsid w:val="07B9F2F4"/>
    <w:rsid w:val="07BE0FC5"/>
    <w:rsid w:val="07BFD2AE"/>
    <w:rsid w:val="07C38E14"/>
    <w:rsid w:val="07C82418"/>
    <w:rsid w:val="07C9CC84"/>
    <w:rsid w:val="07CB3F16"/>
    <w:rsid w:val="07CDF4DF"/>
    <w:rsid w:val="07CF6968"/>
    <w:rsid w:val="07D9842B"/>
    <w:rsid w:val="07DE275C"/>
    <w:rsid w:val="07E2D2D4"/>
    <w:rsid w:val="07E907B3"/>
    <w:rsid w:val="07F30DF1"/>
    <w:rsid w:val="080771BD"/>
    <w:rsid w:val="080AAF51"/>
    <w:rsid w:val="080CF7DC"/>
    <w:rsid w:val="081098C5"/>
    <w:rsid w:val="081299C4"/>
    <w:rsid w:val="08135391"/>
    <w:rsid w:val="081B6975"/>
    <w:rsid w:val="0827390A"/>
    <w:rsid w:val="082C9E9D"/>
    <w:rsid w:val="083933DD"/>
    <w:rsid w:val="083C2A4B"/>
    <w:rsid w:val="08441885"/>
    <w:rsid w:val="08457634"/>
    <w:rsid w:val="08503964"/>
    <w:rsid w:val="08548579"/>
    <w:rsid w:val="08565E9C"/>
    <w:rsid w:val="0857C5E4"/>
    <w:rsid w:val="085B2920"/>
    <w:rsid w:val="08638477"/>
    <w:rsid w:val="08654C28"/>
    <w:rsid w:val="087F5994"/>
    <w:rsid w:val="08878268"/>
    <w:rsid w:val="088DDDDD"/>
    <w:rsid w:val="088E26C9"/>
    <w:rsid w:val="088E8CB3"/>
    <w:rsid w:val="089BCFD9"/>
    <w:rsid w:val="089C71D7"/>
    <w:rsid w:val="089DAEEE"/>
    <w:rsid w:val="08A17EF1"/>
    <w:rsid w:val="08A2686D"/>
    <w:rsid w:val="08A66B9F"/>
    <w:rsid w:val="08AC99CE"/>
    <w:rsid w:val="08AFD586"/>
    <w:rsid w:val="08BA01FB"/>
    <w:rsid w:val="08BCFFB0"/>
    <w:rsid w:val="08C1A118"/>
    <w:rsid w:val="08C3C0EB"/>
    <w:rsid w:val="08DD85C0"/>
    <w:rsid w:val="08DE6326"/>
    <w:rsid w:val="08EA1DB4"/>
    <w:rsid w:val="08ECE547"/>
    <w:rsid w:val="08ED7AE1"/>
    <w:rsid w:val="08F13BF1"/>
    <w:rsid w:val="08F5DB54"/>
    <w:rsid w:val="0903C144"/>
    <w:rsid w:val="09074174"/>
    <w:rsid w:val="090893F0"/>
    <w:rsid w:val="09140232"/>
    <w:rsid w:val="091975E7"/>
    <w:rsid w:val="0923A957"/>
    <w:rsid w:val="09257BBA"/>
    <w:rsid w:val="092E4631"/>
    <w:rsid w:val="0930F932"/>
    <w:rsid w:val="093B971C"/>
    <w:rsid w:val="093F73F4"/>
    <w:rsid w:val="0942C869"/>
    <w:rsid w:val="09451F60"/>
    <w:rsid w:val="094911A0"/>
    <w:rsid w:val="094A3183"/>
    <w:rsid w:val="0966E0B1"/>
    <w:rsid w:val="0982B444"/>
    <w:rsid w:val="0987C0AE"/>
    <w:rsid w:val="098A4AB1"/>
    <w:rsid w:val="098CDFDF"/>
    <w:rsid w:val="099264CF"/>
    <w:rsid w:val="0997CA3A"/>
    <w:rsid w:val="099EDE35"/>
    <w:rsid w:val="09A04033"/>
    <w:rsid w:val="09A685C6"/>
    <w:rsid w:val="09A88AE1"/>
    <w:rsid w:val="09AF5CA2"/>
    <w:rsid w:val="09AFFA72"/>
    <w:rsid w:val="09B29FF8"/>
    <w:rsid w:val="09C73731"/>
    <w:rsid w:val="09C86EFE"/>
    <w:rsid w:val="09CE1905"/>
    <w:rsid w:val="09D05C84"/>
    <w:rsid w:val="09D46240"/>
    <w:rsid w:val="09E4B63A"/>
    <w:rsid w:val="09F07845"/>
    <w:rsid w:val="09F67AE4"/>
    <w:rsid w:val="0A00703C"/>
    <w:rsid w:val="0A01FEE5"/>
    <w:rsid w:val="0A044A6B"/>
    <w:rsid w:val="0A0515F5"/>
    <w:rsid w:val="0A0A8C1D"/>
    <w:rsid w:val="0A0D2427"/>
    <w:rsid w:val="0A0E4D4C"/>
    <w:rsid w:val="0A0EC2D5"/>
    <w:rsid w:val="0A132ED7"/>
    <w:rsid w:val="0A134802"/>
    <w:rsid w:val="0A13D7B9"/>
    <w:rsid w:val="0A2A71ED"/>
    <w:rsid w:val="0A2B85FB"/>
    <w:rsid w:val="0A2B8BCE"/>
    <w:rsid w:val="0A2FAF60"/>
    <w:rsid w:val="0A35F2DF"/>
    <w:rsid w:val="0A473117"/>
    <w:rsid w:val="0A4B442E"/>
    <w:rsid w:val="0A4CD487"/>
    <w:rsid w:val="0A4DD87C"/>
    <w:rsid w:val="0A5F999C"/>
    <w:rsid w:val="0A6BC117"/>
    <w:rsid w:val="0A885325"/>
    <w:rsid w:val="0A89121D"/>
    <w:rsid w:val="0A8BE2E1"/>
    <w:rsid w:val="0A8F8E22"/>
    <w:rsid w:val="0A912F11"/>
    <w:rsid w:val="0A94995A"/>
    <w:rsid w:val="0A9818D2"/>
    <w:rsid w:val="0A9B85AD"/>
    <w:rsid w:val="0A9FC3DF"/>
    <w:rsid w:val="0AA9BEC7"/>
    <w:rsid w:val="0AAD5A30"/>
    <w:rsid w:val="0AB23CDA"/>
    <w:rsid w:val="0AB6B9E2"/>
    <w:rsid w:val="0AB8231E"/>
    <w:rsid w:val="0ABE92C9"/>
    <w:rsid w:val="0ABF79B8"/>
    <w:rsid w:val="0AC49483"/>
    <w:rsid w:val="0ACCAB2B"/>
    <w:rsid w:val="0ADAAF5B"/>
    <w:rsid w:val="0AE01E66"/>
    <w:rsid w:val="0AE9F8BA"/>
    <w:rsid w:val="0AF29DAB"/>
    <w:rsid w:val="0AF8FDB0"/>
    <w:rsid w:val="0B032411"/>
    <w:rsid w:val="0B116E39"/>
    <w:rsid w:val="0B1DFFCB"/>
    <w:rsid w:val="0B21B6A4"/>
    <w:rsid w:val="0B38D7FD"/>
    <w:rsid w:val="0B3F4CBF"/>
    <w:rsid w:val="0B44AC2E"/>
    <w:rsid w:val="0B48E911"/>
    <w:rsid w:val="0B4AF453"/>
    <w:rsid w:val="0B4D3447"/>
    <w:rsid w:val="0B577AE9"/>
    <w:rsid w:val="0B5FB76B"/>
    <w:rsid w:val="0B680EFD"/>
    <w:rsid w:val="0B715D54"/>
    <w:rsid w:val="0B75E8E6"/>
    <w:rsid w:val="0B8728F0"/>
    <w:rsid w:val="0B89D094"/>
    <w:rsid w:val="0B8D212B"/>
    <w:rsid w:val="0B8DA96C"/>
    <w:rsid w:val="0B96D4DA"/>
    <w:rsid w:val="0B982801"/>
    <w:rsid w:val="0B9A7D55"/>
    <w:rsid w:val="0BA40F18"/>
    <w:rsid w:val="0BA9AD50"/>
    <w:rsid w:val="0BAD0018"/>
    <w:rsid w:val="0BAD333B"/>
    <w:rsid w:val="0BAE5E76"/>
    <w:rsid w:val="0BB6FF89"/>
    <w:rsid w:val="0BC2F562"/>
    <w:rsid w:val="0BD42F90"/>
    <w:rsid w:val="0BD60701"/>
    <w:rsid w:val="0BDAFB1B"/>
    <w:rsid w:val="0BE0E28D"/>
    <w:rsid w:val="0BE747D7"/>
    <w:rsid w:val="0BF016CB"/>
    <w:rsid w:val="0BF27623"/>
    <w:rsid w:val="0BF5A991"/>
    <w:rsid w:val="0BF8AD47"/>
    <w:rsid w:val="0BFE2714"/>
    <w:rsid w:val="0BFFC4E7"/>
    <w:rsid w:val="0C04A5D2"/>
    <w:rsid w:val="0C0FB8AE"/>
    <w:rsid w:val="0C13958D"/>
    <w:rsid w:val="0C258E90"/>
    <w:rsid w:val="0C2BC1DE"/>
    <w:rsid w:val="0C2C2A9C"/>
    <w:rsid w:val="0C30F7AD"/>
    <w:rsid w:val="0C312249"/>
    <w:rsid w:val="0C34C9B6"/>
    <w:rsid w:val="0C3F8E1E"/>
    <w:rsid w:val="0C4EAA03"/>
    <w:rsid w:val="0C555E88"/>
    <w:rsid w:val="0C580252"/>
    <w:rsid w:val="0C5BB6F7"/>
    <w:rsid w:val="0C62C66A"/>
    <w:rsid w:val="0C704372"/>
    <w:rsid w:val="0C7EE7DD"/>
    <w:rsid w:val="0C829079"/>
    <w:rsid w:val="0C84E444"/>
    <w:rsid w:val="0C84E601"/>
    <w:rsid w:val="0C851738"/>
    <w:rsid w:val="0C890152"/>
    <w:rsid w:val="0C909BB1"/>
    <w:rsid w:val="0CA1B072"/>
    <w:rsid w:val="0CA50A40"/>
    <w:rsid w:val="0CB54617"/>
    <w:rsid w:val="0CB963F9"/>
    <w:rsid w:val="0CBA0420"/>
    <w:rsid w:val="0CC8AEDF"/>
    <w:rsid w:val="0CCD3A3E"/>
    <w:rsid w:val="0CD102DD"/>
    <w:rsid w:val="0CDCDF5F"/>
    <w:rsid w:val="0CE1FE5C"/>
    <w:rsid w:val="0CE482B4"/>
    <w:rsid w:val="0CEB9EA2"/>
    <w:rsid w:val="0CED2FA7"/>
    <w:rsid w:val="0CEFA40B"/>
    <w:rsid w:val="0CEFE3FE"/>
    <w:rsid w:val="0CF842FA"/>
    <w:rsid w:val="0CFA1E86"/>
    <w:rsid w:val="0CFBAE5B"/>
    <w:rsid w:val="0D03F77C"/>
    <w:rsid w:val="0D0C2DCA"/>
    <w:rsid w:val="0D0C8195"/>
    <w:rsid w:val="0D15DDB7"/>
    <w:rsid w:val="0D1B07D6"/>
    <w:rsid w:val="0D245938"/>
    <w:rsid w:val="0D2AF8E5"/>
    <w:rsid w:val="0D2DF4C6"/>
    <w:rsid w:val="0D3C3BB6"/>
    <w:rsid w:val="0D436238"/>
    <w:rsid w:val="0D4A9296"/>
    <w:rsid w:val="0D4AE8C4"/>
    <w:rsid w:val="0D52F7A2"/>
    <w:rsid w:val="0D5518C8"/>
    <w:rsid w:val="0D554704"/>
    <w:rsid w:val="0D5891D1"/>
    <w:rsid w:val="0D59EBE6"/>
    <w:rsid w:val="0D606007"/>
    <w:rsid w:val="0D60911B"/>
    <w:rsid w:val="0D6B1A16"/>
    <w:rsid w:val="0D6C5DE8"/>
    <w:rsid w:val="0D716C3B"/>
    <w:rsid w:val="0D746166"/>
    <w:rsid w:val="0D75E3B9"/>
    <w:rsid w:val="0D835E26"/>
    <w:rsid w:val="0D8BB11E"/>
    <w:rsid w:val="0D8C6D0F"/>
    <w:rsid w:val="0D8F4073"/>
    <w:rsid w:val="0D8F95F4"/>
    <w:rsid w:val="0D9A46C4"/>
    <w:rsid w:val="0D9D0B9D"/>
    <w:rsid w:val="0DAB9ECE"/>
    <w:rsid w:val="0DB90744"/>
    <w:rsid w:val="0DBF7ACC"/>
    <w:rsid w:val="0DC21ED8"/>
    <w:rsid w:val="0DC5313B"/>
    <w:rsid w:val="0DC995FC"/>
    <w:rsid w:val="0DCD99B5"/>
    <w:rsid w:val="0DCDA988"/>
    <w:rsid w:val="0DCDF3C9"/>
    <w:rsid w:val="0DD05780"/>
    <w:rsid w:val="0DD39CCD"/>
    <w:rsid w:val="0DDD1747"/>
    <w:rsid w:val="0DF28544"/>
    <w:rsid w:val="0DFE96CB"/>
    <w:rsid w:val="0E016A0D"/>
    <w:rsid w:val="0E03E6C0"/>
    <w:rsid w:val="0E08DF5D"/>
    <w:rsid w:val="0E0A5ABC"/>
    <w:rsid w:val="0E0ABAB6"/>
    <w:rsid w:val="0E0D3FD1"/>
    <w:rsid w:val="0E10CDAA"/>
    <w:rsid w:val="0E1D92B2"/>
    <w:rsid w:val="0E209804"/>
    <w:rsid w:val="0E2375C8"/>
    <w:rsid w:val="0E34C161"/>
    <w:rsid w:val="0E3EE0EE"/>
    <w:rsid w:val="0E453674"/>
    <w:rsid w:val="0E4F11F3"/>
    <w:rsid w:val="0E5D6D6A"/>
    <w:rsid w:val="0E63D43C"/>
    <w:rsid w:val="0E665C4B"/>
    <w:rsid w:val="0E73FDD3"/>
    <w:rsid w:val="0E74B85A"/>
    <w:rsid w:val="0E7AAB5B"/>
    <w:rsid w:val="0E7C9FF3"/>
    <w:rsid w:val="0E8AEB2C"/>
    <w:rsid w:val="0E8F0A36"/>
    <w:rsid w:val="0E9239C8"/>
    <w:rsid w:val="0E92B6E3"/>
    <w:rsid w:val="0E9438A9"/>
    <w:rsid w:val="0E9B3CDE"/>
    <w:rsid w:val="0E9BCA20"/>
    <w:rsid w:val="0E9CA60A"/>
    <w:rsid w:val="0EA9DF77"/>
    <w:rsid w:val="0EAC2008"/>
    <w:rsid w:val="0EAF8F39"/>
    <w:rsid w:val="0EB75922"/>
    <w:rsid w:val="0EB9D318"/>
    <w:rsid w:val="0EC1A120"/>
    <w:rsid w:val="0EDC7E54"/>
    <w:rsid w:val="0EE1BCD3"/>
    <w:rsid w:val="0EE45983"/>
    <w:rsid w:val="0EE49928"/>
    <w:rsid w:val="0EED44F0"/>
    <w:rsid w:val="0EF22158"/>
    <w:rsid w:val="0F080287"/>
    <w:rsid w:val="0F13A913"/>
    <w:rsid w:val="0F140E2B"/>
    <w:rsid w:val="0F141BD6"/>
    <w:rsid w:val="0F1BB8D8"/>
    <w:rsid w:val="0F20ABAC"/>
    <w:rsid w:val="0F212C0C"/>
    <w:rsid w:val="0F2B0826"/>
    <w:rsid w:val="0F390FBF"/>
    <w:rsid w:val="0F3DFCBB"/>
    <w:rsid w:val="0F40AA47"/>
    <w:rsid w:val="0F40EBFE"/>
    <w:rsid w:val="0F414DC6"/>
    <w:rsid w:val="0F42EA50"/>
    <w:rsid w:val="0F4ABB4C"/>
    <w:rsid w:val="0F685496"/>
    <w:rsid w:val="0F6B3B01"/>
    <w:rsid w:val="0F6B6F3B"/>
    <w:rsid w:val="0F771B3B"/>
    <w:rsid w:val="0F805429"/>
    <w:rsid w:val="0F8289E5"/>
    <w:rsid w:val="0F8911C2"/>
    <w:rsid w:val="0F89AD08"/>
    <w:rsid w:val="0F97CF57"/>
    <w:rsid w:val="0F9A0517"/>
    <w:rsid w:val="0F9A672C"/>
    <w:rsid w:val="0F9DB858"/>
    <w:rsid w:val="0FA36E9A"/>
    <w:rsid w:val="0FA60A58"/>
    <w:rsid w:val="0FAC7FBA"/>
    <w:rsid w:val="0FB3920A"/>
    <w:rsid w:val="0FB6E918"/>
    <w:rsid w:val="0FB934A5"/>
    <w:rsid w:val="0FB96313"/>
    <w:rsid w:val="0FB9DEC7"/>
    <w:rsid w:val="0FBCE9A6"/>
    <w:rsid w:val="0FC00980"/>
    <w:rsid w:val="0FC59DAA"/>
    <w:rsid w:val="0FCB3145"/>
    <w:rsid w:val="0FCBA529"/>
    <w:rsid w:val="0FCFE9AC"/>
    <w:rsid w:val="0FD6979C"/>
    <w:rsid w:val="0FDC2347"/>
    <w:rsid w:val="0FDE3AD5"/>
    <w:rsid w:val="0FDF66F1"/>
    <w:rsid w:val="0FE2037B"/>
    <w:rsid w:val="0FE5B3EB"/>
    <w:rsid w:val="0FE632C5"/>
    <w:rsid w:val="0FE862DD"/>
    <w:rsid w:val="0FE9E010"/>
    <w:rsid w:val="0FF37082"/>
    <w:rsid w:val="0FF71C82"/>
    <w:rsid w:val="100AF516"/>
    <w:rsid w:val="10259C6D"/>
    <w:rsid w:val="102680F9"/>
    <w:rsid w:val="1026C892"/>
    <w:rsid w:val="10287D45"/>
    <w:rsid w:val="10396D01"/>
    <w:rsid w:val="103A0CA7"/>
    <w:rsid w:val="103D66C7"/>
    <w:rsid w:val="103F6ACE"/>
    <w:rsid w:val="1041FEE0"/>
    <w:rsid w:val="10497300"/>
    <w:rsid w:val="104E1FBF"/>
    <w:rsid w:val="10535373"/>
    <w:rsid w:val="105CD049"/>
    <w:rsid w:val="106C0B95"/>
    <w:rsid w:val="106EA296"/>
    <w:rsid w:val="1070C172"/>
    <w:rsid w:val="108228D6"/>
    <w:rsid w:val="108C7E69"/>
    <w:rsid w:val="10946D84"/>
    <w:rsid w:val="1098B7BA"/>
    <w:rsid w:val="10A353B0"/>
    <w:rsid w:val="10AA8ABD"/>
    <w:rsid w:val="10BF7083"/>
    <w:rsid w:val="10D15038"/>
    <w:rsid w:val="10DB801B"/>
    <w:rsid w:val="10EBD7CB"/>
    <w:rsid w:val="10ECD6C0"/>
    <w:rsid w:val="10F185A3"/>
    <w:rsid w:val="10F29AB2"/>
    <w:rsid w:val="10F3002B"/>
    <w:rsid w:val="10F39486"/>
    <w:rsid w:val="10FA7D78"/>
    <w:rsid w:val="10FF1E7D"/>
    <w:rsid w:val="11015134"/>
    <w:rsid w:val="1105439A"/>
    <w:rsid w:val="11065A43"/>
    <w:rsid w:val="110BC8F5"/>
    <w:rsid w:val="11122AC0"/>
    <w:rsid w:val="111305D0"/>
    <w:rsid w:val="11178085"/>
    <w:rsid w:val="111788F8"/>
    <w:rsid w:val="11201CF5"/>
    <w:rsid w:val="11284296"/>
    <w:rsid w:val="11351678"/>
    <w:rsid w:val="1135A2C9"/>
    <w:rsid w:val="114386A1"/>
    <w:rsid w:val="114B8C03"/>
    <w:rsid w:val="114CC6A9"/>
    <w:rsid w:val="115B1D2E"/>
    <w:rsid w:val="1166E2DB"/>
    <w:rsid w:val="117298F0"/>
    <w:rsid w:val="11860FAD"/>
    <w:rsid w:val="11872924"/>
    <w:rsid w:val="118A3E36"/>
    <w:rsid w:val="11903288"/>
    <w:rsid w:val="11A11E67"/>
    <w:rsid w:val="11A1F20B"/>
    <w:rsid w:val="11A23D38"/>
    <w:rsid w:val="11A2F1EF"/>
    <w:rsid w:val="11A6D417"/>
    <w:rsid w:val="11A7C2CA"/>
    <w:rsid w:val="11A85004"/>
    <w:rsid w:val="11B54F77"/>
    <w:rsid w:val="11B714FD"/>
    <w:rsid w:val="11B7A1A5"/>
    <w:rsid w:val="11BD95FB"/>
    <w:rsid w:val="11BDCE87"/>
    <w:rsid w:val="11C015E4"/>
    <w:rsid w:val="11C04FF7"/>
    <w:rsid w:val="11C37A52"/>
    <w:rsid w:val="11C526DB"/>
    <w:rsid w:val="11C7F8C5"/>
    <w:rsid w:val="11CE6671"/>
    <w:rsid w:val="11D1A915"/>
    <w:rsid w:val="11D566E9"/>
    <w:rsid w:val="11D5A49D"/>
    <w:rsid w:val="11DA7BD4"/>
    <w:rsid w:val="11DBA30D"/>
    <w:rsid w:val="11E45A86"/>
    <w:rsid w:val="11E88F7C"/>
    <w:rsid w:val="11F0EF16"/>
    <w:rsid w:val="11F29299"/>
    <w:rsid w:val="11FB3F3B"/>
    <w:rsid w:val="120B4C6B"/>
    <w:rsid w:val="12227E81"/>
    <w:rsid w:val="1227DDFE"/>
    <w:rsid w:val="122808CE"/>
    <w:rsid w:val="1230AF5B"/>
    <w:rsid w:val="1232ADF7"/>
    <w:rsid w:val="123755A5"/>
    <w:rsid w:val="1238F5E1"/>
    <w:rsid w:val="124172AB"/>
    <w:rsid w:val="12465B1E"/>
    <w:rsid w:val="12471468"/>
    <w:rsid w:val="124B10A1"/>
    <w:rsid w:val="124FD0A8"/>
    <w:rsid w:val="12527AC7"/>
    <w:rsid w:val="12586947"/>
    <w:rsid w:val="12616627"/>
    <w:rsid w:val="1277EF16"/>
    <w:rsid w:val="127D4BD8"/>
    <w:rsid w:val="127E947C"/>
    <w:rsid w:val="127EBDA5"/>
    <w:rsid w:val="1281B249"/>
    <w:rsid w:val="1281CBA9"/>
    <w:rsid w:val="12869586"/>
    <w:rsid w:val="1288CF37"/>
    <w:rsid w:val="1299B022"/>
    <w:rsid w:val="129A98C4"/>
    <w:rsid w:val="129CBD9A"/>
    <w:rsid w:val="129FFF75"/>
    <w:rsid w:val="12ABCFD9"/>
    <w:rsid w:val="12B350E6"/>
    <w:rsid w:val="12BB3787"/>
    <w:rsid w:val="12C47A94"/>
    <w:rsid w:val="12CA52D7"/>
    <w:rsid w:val="12CBA76F"/>
    <w:rsid w:val="12CEE9A5"/>
    <w:rsid w:val="12D450F8"/>
    <w:rsid w:val="12D9CF36"/>
    <w:rsid w:val="12E04F68"/>
    <w:rsid w:val="12E31A4B"/>
    <w:rsid w:val="12E34D33"/>
    <w:rsid w:val="12F0D77F"/>
    <w:rsid w:val="12F9D951"/>
    <w:rsid w:val="12FA21A1"/>
    <w:rsid w:val="12FD630E"/>
    <w:rsid w:val="1305C804"/>
    <w:rsid w:val="130B3111"/>
    <w:rsid w:val="130C7725"/>
    <w:rsid w:val="131602C6"/>
    <w:rsid w:val="13189539"/>
    <w:rsid w:val="131A8024"/>
    <w:rsid w:val="132158E7"/>
    <w:rsid w:val="13266D91"/>
    <w:rsid w:val="132A60A6"/>
    <w:rsid w:val="132F5712"/>
    <w:rsid w:val="133389F3"/>
    <w:rsid w:val="13354C06"/>
    <w:rsid w:val="1339A825"/>
    <w:rsid w:val="1339FC1B"/>
    <w:rsid w:val="13457AC6"/>
    <w:rsid w:val="1346D927"/>
    <w:rsid w:val="134F0D2B"/>
    <w:rsid w:val="134FEC90"/>
    <w:rsid w:val="135BD2EE"/>
    <w:rsid w:val="1362BFAF"/>
    <w:rsid w:val="13698D53"/>
    <w:rsid w:val="1369BB00"/>
    <w:rsid w:val="1371D541"/>
    <w:rsid w:val="1373D4C0"/>
    <w:rsid w:val="137A86E2"/>
    <w:rsid w:val="137FF86C"/>
    <w:rsid w:val="1385FFCE"/>
    <w:rsid w:val="13880467"/>
    <w:rsid w:val="138EAAFB"/>
    <w:rsid w:val="1399B298"/>
    <w:rsid w:val="139D38AD"/>
    <w:rsid w:val="13A8B310"/>
    <w:rsid w:val="13B5F29A"/>
    <w:rsid w:val="13C2BCFB"/>
    <w:rsid w:val="13C5772A"/>
    <w:rsid w:val="13CAEDDA"/>
    <w:rsid w:val="13D27E0A"/>
    <w:rsid w:val="13D2A9BB"/>
    <w:rsid w:val="13D515D3"/>
    <w:rsid w:val="13DA02E4"/>
    <w:rsid w:val="13E74053"/>
    <w:rsid w:val="13F6BB96"/>
    <w:rsid w:val="13F9971A"/>
    <w:rsid w:val="1408F0FA"/>
    <w:rsid w:val="140A790C"/>
    <w:rsid w:val="140FA50A"/>
    <w:rsid w:val="141453B3"/>
    <w:rsid w:val="141FF1A4"/>
    <w:rsid w:val="1424E6B9"/>
    <w:rsid w:val="142C621B"/>
    <w:rsid w:val="142D0F1B"/>
    <w:rsid w:val="14322E2D"/>
    <w:rsid w:val="14417A52"/>
    <w:rsid w:val="14480830"/>
    <w:rsid w:val="145C9C3A"/>
    <w:rsid w:val="145CC5F6"/>
    <w:rsid w:val="146041ED"/>
    <w:rsid w:val="14608E07"/>
    <w:rsid w:val="1485F93D"/>
    <w:rsid w:val="148F8FDA"/>
    <w:rsid w:val="14973B47"/>
    <w:rsid w:val="149E20EC"/>
    <w:rsid w:val="149FF637"/>
    <w:rsid w:val="14A02F09"/>
    <w:rsid w:val="14A59B84"/>
    <w:rsid w:val="14B0AFE7"/>
    <w:rsid w:val="14B58512"/>
    <w:rsid w:val="14C5DCCE"/>
    <w:rsid w:val="14C5EF18"/>
    <w:rsid w:val="14CAD2E9"/>
    <w:rsid w:val="14CF80E0"/>
    <w:rsid w:val="14DDF1BB"/>
    <w:rsid w:val="14E6616A"/>
    <w:rsid w:val="14E8963D"/>
    <w:rsid w:val="14E9FAD5"/>
    <w:rsid w:val="14EF533D"/>
    <w:rsid w:val="15047B8D"/>
    <w:rsid w:val="1504D80A"/>
    <w:rsid w:val="150D2FB2"/>
    <w:rsid w:val="151DFEE1"/>
    <w:rsid w:val="15285901"/>
    <w:rsid w:val="152FBAF0"/>
    <w:rsid w:val="153C4B61"/>
    <w:rsid w:val="153C8CC0"/>
    <w:rsid w:val="154D00A4"/>
    <w:rsid w:val="1552136F"/>
    <w:rsid w:val="15564C67"/>
    <w:rsid w:val="15582C57"/>
    <w:rsid w:val="1558EB45"/>
    <w:rsid w:val="155E55AC"/>
    <w:rsid w:val="156001CC"/>
    <w:rsid w:val="1561F65E"/>
    <w:rsid w:val="156C56FE"/>
    <w:rsid w:val="156CC87F"/>
    <w:rsid w:val="157D580E"/>
    <w:rsid w:val="1582777F"/>
    <w:rsid w:val="158CB07B"/>
    <w:rsid w:val="159433F2"/>
    <w:rsid w:val="1595997C"/>
    <w:rsid w:val="159F4E31"/>
    <w:rsid w:val="15A2DC24"/>
    <w:rsid w:val="15A4F402"/>
    <w:rsid w:val="15A7ED13"/>
    <w:rsid w:val="15A92099"/>
    <w:rsid w:val="15A9ADEA"/>
    <w:rsid w:val="15BE2B77"/>
    <w:rsid w:val="15C24314"/>
    <w:rsid w:val="15C4B042"/>
    <w:rsid w:val="15CE2E9A"/>
    <w:rsid w:val="15D3015D"/>
    <w:rsid w:val="15D6083A"/>
    <w:rsid w:val="15D99833"/>
    <w:rsid w:val="15DAE72F"/>
    <w:rsid w:val="15E07E3D"/>
    <w:rsid w:val="15E8292C"/>
    <w:rsid w:val="15F3A0DC"/>
    <w:rsid w:val="15FBFF0E"/>
    <w:rsid w:val="160002C1"/>
    <w:rsid w:val="1601C2E0"/>
    <w:rsid w:val="16044EBC"/>
    <w:rsid w:val="160D8945"/>
    <w:rsid w:val="161FCB09"/>
    <w:rsid w:val="16208320"/>
    <w:rsid w:val="162BF12B"/>
    <w:rsid w:val="16317A13"/>
    <w:rsid w:val="163B57C7"/>
    <w:rsid w:val="164438AD"/>
    <w:rsid w:val="164C41D6"/>
    <w:rsid w:val="16543267"/>
    <w:rsid w:val="165ACF99"/>
    <w:rsid w:val="1673EAB8"/>
    <w:rsid w:val="16760B36"/>
    <w:rsid w:val="1676A7FE"/>
    <w:rsid w:val="167F0416"/>
    <w:rsid w:val="1681E741"/>
    <w:rsid w:val="16876091"/>
    <w:rsid w:val="168A6641"/>
    <w:rsid w:val="168EDB90"/>
    <w:rsid w:val="169A1C1B"/>
    <w:rsid w:val="169B3E3A"/>
    <w:rsid w:val="16A63069"/>
    <w:rsid w:val="16A671C9"/>
    <w:rsid w:val="16A824E0"/>
    <w:rsid w:val="16AE4BA8"/>
    <w:rsid w:val="16AEDF8C"/>
    <w:rsid w:val="16B8C917"/>
    <w:rsid w:val="16C3A351"/>
    <w:rsid w:val="16C3CEF7"/>
    <w:rsid w:val="16C568FD"/>
    <w:rsid w:val="16C5BA2E"/>
    <w:rsid w:val="16C6D8BE"/>
    <w:rsid w:val="16C7F99A"/>
    <w:rsid w:val="16CFB3CE"/>
    <w:rsid w:val="16E9F868"/>
    <w:rsid w:val="16EEC197"/>
    <w:rsid w:val="16F00923"/>
    <w:rsid w:val="16FF4CCC"/>
    <w:rsid w:val="16FFA211"/>
    <w:rsid w:val="17037A8C"/>
    <w:rsid w:val="17045391"/>
    <w:rsid w:val="170974B2"/>
    <w:rsid w:val="170CCEDA"/>
    <w:rsid w:val="170D9D67"/>
    <w:rsid w:val="1712BD97"/>
    <w:rsid w:val="1712C7AC"/>
    <w:rsid w:val="17135B24"/>
    <w:rsid w:val="17177752"/>
    <w:rsid w:val="171976B7"/>
    <w:rsid w:val="171D2191"/>
    <w:rsid w:val="17239ABD"/>
    <w:rsid w:val="17278077"/>
    <w:rsid w:val="172AD018"/>
    <w:rsid w:val="1731517D"/>
    <w:rsid w:val="1731D834"/>
    <w:rsid w:val="1743A230"/>
    <w:rsid w:val="17480F08"/>
    <w:rsid w:val="174FED79"/>
    <w:rsid w:val="1758D55E"/>
    <w:rsid w:val="175AD4B6"/>
    <w:rsid w:val="175BA5D5"/>
    <w:rsid w:val="175C6802"/>
    <w:rsid w:val="17600EC6"/>
    <w:rsid w:val="17610157"/>
    <w:rsid w:val="176A29B2"/>
    <w:rsid w:val="177EC2CB"/>
    <w:rsid w:val="17819B9D"/>
    <w:rsid w:val="178CE0FD"/>
    <w:rsid w:val="17915B62"/>
    <w:rsid w:val="17925D59"/>
    <w:rsid w:val="1792D756"/>
    <w:rsid w:val="179947CF"/>
    <w:rsid w:val="179EC97C"/>
    <w:rsid w:val="17A3544B"/>
    <w:rsid w:val="17A4A9DD"/>
    <w:rsid w:val="17A7F57C"/>
    <w:rsid w:val="17ACD3D8"/>
    <w:rsid w:val="17B24CE8"/>
    <w:rsid w:val="17B6232B"/>
    <w:rsid w:val="17BDF900"/>
    <w:rsid w:val="17CB4C8D"/>
    <w:rsid w:val="17CBDF48"/>
    <w:rsid w:val="17CD8CD4"/>
    <w:rsid w:val="17D33CBF"/>
    <w:rsid w:val="17D55E96"/>
    <w:rsid w:val="17DFE277"/>
    <w:rsid w:val="17E69B8B"/>
    <w:rsid w:val="17F492FD"/>
    <w:rsid w:val="17F635FF"/>
    <w:rsid w:val="17FF9D17"/>
    <w:rsid w:val="18055E93"/>
    <w:rsid w:val="180F8FB7"/>
    <w:rsid w:val="1814BC9B"/>
    <w:rsid w:val="181AD7FA"/>
    <w:rsid w:val="181D3F4A"/>
    <w:rsid w:val="18226AF9"/>
    <w:rsid w:val="1824FED1"/>
    <w:rsid w:val="182563AB"/>
    <w:rsid w:val="18298C24"/>
    <w:rsid w:val="18299D12"/>
    <w:rsid w:val="183ADB69"/>
    <w:rsid w:val="184641A2"/>
    <w:rsid w:val="1847E326"/>
    <w:rsid w:val="184B88DC"/>
    <w:rsid w:val="1850CAE7"/>
    <w:rsid w:val="1850E537"/>
    <w:rsid w:val="185133A9"/>
    <w:rsid w:val="185A524B"/>
    <w:rsid w:val="18600092"/>
    <w:rsid w:val="18678B39"/>
    <w:rsid w:val="1875F44A"/>
    <w:rsid w:val="1885AA9F"/>
    <w:rsid w:val="18934017"/>
    <w:rsid w:val="1894AB3F"/>
    <w:rsid w:val="189588F1"/>
    <w:rsid w:val="18A7BC86"/>
    <w:rsid w:val="18A8D48F"/>
    <w:rsid w:val="18B6CB33"/>
    <w:rsid w:val="18B70B40"/>
    <w:rsid w:val="18B88605"/>
    <w:rsid w:val="18BB472C"/>
    <w:rsid w:val="18CD0210"/>
    <w:rsid w:val="18D11A85"/>
    <w:rsid w:val="18D5C973"/>
    <w:rsid w:val="18DB2650"/>
    <w:rsid w:val="18DFBA13"/>
    <w:rsid w:val="18E6D353"/>
    <w:rsid w:val="18EFEF2A"/>
    <w:rsid w:val="18FE7975"/>
    <w:rsid w:val="1915BA2F"/>
    <w:rsid w:val="1935EC04"/>
    <w:rsid w:val="19381CDE"/>
    <w:rsid w:val="1938455C"/>
    <w:rsid w:val="193CE6FA"/>
    <w:rsid w:val="193D7665"/>
    <w:rsid w:val="193EB67B"/>
    <w:rsid w:val="1942F833"/>
    <w:rsid w:val="19442E75"/>
    <w:rsid w:val="1968D066"/>
    <w:rsid w:val="196BFE15"/>
    <w:rsid w:val="196CB333"/>
    <w:rsid w:val="19703F6C"/>
    <w:rsid w:val="197AF9AD"/>
    <w:rsid w:val="197FD58D"/>
    <w:rsid w:val="1989B976"/>
    <w:rsid w:val="198C93B2"/>
    <w:rsid w:val="19967BAD"/>
    <w:rsid w:val="19982719"/>
    <w:rsid w:val="199D9CCD"/>
    <w:rsid w:val="19A4435E"/>
    <w:rsid w:val="19B0525C"/>
    <w:rsid w:val="19B3A092"/>
    <w:rsid w:val="19B5B569"/>
    <w:rsid w:val="19B6A4D8"/>
    <w:rsid w:val="19B7B2F7"/>
    <w:rsid w:val="19BBF0BB"/>
    <w:rsid w:val="19DDB614"/>
    <w:rsid w:val="19E21203"/>
    <w:rsid w:val="19E2495B"/>
    <w:rsid w:val="19E251D4"/>
    <w:rsid w:val="19E29C19"/>
    <w:rsid w:val="19E504ED"/>
    <w:rsid w:val="19E94BB3"/>
    <w:rsid w:val="19F6DAB4"/>
    <w:rsid w:val="19F9E4A4"/>
    <w:rsid w:val="19FAB61C"/>
    <w:rsid w:val="19FE799C"/>
    <w:rsid w:val="19FF6AF3"/>
    <w:rsid w:val="19FFCC0A"/>
    <w:rsid w:val="1A0936CF"/>
    <w:rsid w:val="1A1740F4"/>
    <w:rsid w:val="1A199419"/>
    <w:rsid w:val="1A1B23C1"/>
    <w:rsid w:val="1A1FEB79"/>
    <w:rsid w:val="1A22BC76"/>
    <w:rsid w:val="1A32D0A5"/>
    <w:rsid w:val="1A355FE7"/>
    <w:rsid w:val="1A456A1E"/>
    <w:rsid w:val="1A4C3EC1"/>
    <w:rsid w:val="1A54832E"/>
    <w:rsid w:val="1A57D2B9"/>
    <w:rsid w:val="1A59D6DD"/>
    <w:rsid w:val="1A5CDDC8"/>
    <w:rsid w:val="1A6813FF"/>
    <w:rsid w:val="1A69A21B"/>
    <w:rsid w:val="1A70F743"/>
    <w:rsid w:val="1A78327E"/>
    <w:rsid w:val="1A8D651D"/>
    <w:rsid w:val="1A9909DF"/>
    <w:rsid w:val="1AAF2594"/>
    <w:rsid w:val="1AB0664C"/>
    <w:rsid w:val="1AB0B1EC"/>
    <w:rsid w:val="1AC02203"/>
    <w:rsid w:val="1AC1C453"/>
    <w:rsid w:val="1AC54ACF"/>
    <w:rsid w:val="1AC807E7"/>
    <w:rsid w:val="1ACCAAFF"/>
    <w:rsid w:val="1AD55B01"/>
    <w:rsid w:val="1AD83ADE"/>
    <w:rsid w:val="1ADF331A"/>
    <w:rsid w:val="1AE4749A"/>
    <w:rsid w:val="1AE71CB7"/>
    <w:rsid w:val="1AE89B0C"/>
    <w:rsid w:val="1AE8E1E6"/>
    <w:rsid w:val="1AE9275A"/>
    <w:rsid w:val="1AEAB3BB"/>
    <w:rsid w:val="1AED9179"/>
    <w:rsid w:val="1AF0BC10"/>
    <w:rsid w:val="1AF3B05F"/>
    <w:rsid w:val="1AFAB513"/>
    <w:rsid w:val="1B088394"/>
    <w:rsid w:val="1B1E0420"/>
    <w:rsid w:val="1B25417C"/>
    <w:rsid w:val="1B2A5B64"/>
    <w:rsid w:val="1B2B8AD3"/>
    <w:rsid w:val="1B307A5D"/>
    <w:rsid w:val="1B33F77A"/>
    <w:rsid w:val="1B38838E"/>
    <w:rsid w:val="1B407114"/>
    <w:rsid w:val="1B4090D5"/>
    <w:rsid w:val="1B43DC10"/>
    <w:rsid w:val="1B457E6F"/>
    <w:rsid w:val="1B49CCD8"/>
    <w:rsid w:val="1B4DACD4"/>
    <w:rsid w:val="1B4E82C7"/>
    <w:rsid w:val="1B516B28"/>
    <w:rsid w:val="1B569224"/>
    <w:rsid w:val="1B5B01C4"/>
    <w:rsid w:val="1B5BE8EB"/>
    <w:rsid w:val="1B5C3FBC"/>
    <w:rsid w:val="1B66565A"/>
    <w:rsid w:val="1B71CF2E"/>
    <w:rsid w:val="1B72C587"/>
    <w:rsid w:val="1B78A7C2"/>
    <w:rsid w:val="1B8116B9"/>
    <w:rsid w:val="1B8250AF"/>
    <w:rsid w:val="1B82BA4D"/>
    <w:rsid w:val="1B87088D"/>
    <w:rsid w:val="1B87A40F"/>
    <w:rsid w:val="1B954DEF"/>
    <w:rsid w:val="1B98187C"/>
    <w:rsid w:val="1B9E3A2E"/>
    <w:rsid w:val="1BA3FEE9"/>
    <w:rsid w:val="1BA84309"/>
    <w:rsid w:val="1BAB7679"/>
    <w:rsid w:val="1BB10C54"/>
    <w:rsid w:val="1BB6EB1B"/>
    <w:rsid w:val="1BBD698B"/>
    <w:rsid w:val="1BC0E257"/>
    <w:rsid w:val="1BC46792"/>
    <w:rsid w:val="1BC8479F"/>
    <w:rsid w:val="1BC925FF"/>
    <w:rsid w:val="1BDAA782"/>
    <w:rsid w:val="1BDE9B96"/>
    <w:rsid w:val="1BDEC564"/>
    <w:rsid w:val="1BE638CF"/>
    <w:rsid w:val="1BEC6A3E"/>
    <w:rsid w:val="1BF717AE"/>
    <w:rsid w:val="1BF7EFA0"/>
    <w:rsid w:val="1BFA8B12"/>
    <w:rsid w:val="1BFEDA4D"/>
    <w:rsid w:val="1BFF74A4"/>
    <w:rsid w:val="1C07186A"/>
    <w:rsid w:val="1C143586"/>
    <w:rsid w:val="1C144F6F"/>
    <w:rsid w:val="1C15DC8B"/>
    <w:rsid w:val="1C171101"/>
    <w:rsid w:val="1C267509"/>
    <w:rsid w:val="1C267CB3"/>
    <w:rsid w:val="1C2E77AF"/>
    <w:rsid w:val="1C32A8EC"/>
    <w:rsid w:val="1C35AB46"/>
    <w:rsid w:val="1C3970B3"/>
    <w:rsid w:val="1C3AC211"/>
    <w:rsid w:val="1C439FE0"/>
    <w:rsid w:val="1C441D40"/>
    <w:rsid w:val="1C4E852D"/>
    <w:rsid w:val="1C521807"/>
    <w:rsid w:val="1C54CF04"/>
    <w:rsid w:val="1C54DB10"/>
    <w:rsid w:val="1C5699B5"/>
    <w:rsid w:val="1C6A120D"/>
    <w:rsid w:val="1C6AE520"/>
    <w:rsid w:val="1C6B8011"/>
    <w:rsid w:val="1C75E01C"/>
    <w:rsid w:val="1C7A6352"/>
    <w:rsid w:val="1C7EB091"/>
    <w:rsid w:val="1C84892E"/>
    <w:rsid w:val="1C85B66B"/>
    <w:rsid w:val="1C8B5142"/>
    <w:rsid w:val="1C93AF8C"/>
    <w:rsid w:val="1CA46412"/>
    <w:rsid w:val="1CA970BD"/>
    <w:rsid w:val="1CB9B907"/>
    <w:rsid w:val="1CCB87DD"/>
    <w:rsid w:val="1CD3D993"/>
    <w:rsid w:val="1CD5D3FC"/>
    <w:rsid w:val="1CDD3C6F"/>
    <w:rsid w:val="1CE4133A"/>
    <w:rsid w:val="1CE76488"/>
    <w:rsid w:val="1CE88907"/>
    <w:rsid w:val="1CE9CB83"/>
    <w:rsid w:val="1CE9DC7C"/>
    <w:rsid w:val="1CEA5723"/>
    <w:rsid w:val="1CF053F6"/>
    <w:rsid w:val="1CF999D5"/>
    <w:rsid w:val="1D032062"/>
    <w:rsid w:val="1D07DF92"/>
    <w:rsid w:val="1D11198E"/>
    <w:rsid w:val="1D117E2F"/>
    <w:rsid w:val="1D11C9DA"/>
    <w:rsid w:val="1D1C45E5"/>
    <w:rsid w:val="1D1E3A76"/>
    <w:rsid w:val="1D267519"/>
    <w:rsid w:val="1D27A8EF"/>
    <w:rsid w:val="1D34F7F0"/>
    <w:rsid w:val="1D4384CB"/>
    <w:rsid w:val="1D43EE03"/>
    <w:rsid w:val="1D462DAC"/>
    <w:rsid w:val="1D4D2C20"/>
    <w:rsid w:val="1D531FDF"/>
    <w:rsid w:val="1D653FB5"/>
    <w:rsid w:val="1D6C42FB"/>
    <w:rsid w:val="1D6C4D23"/>
    <w:rsid w:val="1D6E666F"/>
    <w:rsid w:val="1D702A47"/>
    <w:rsid w:val="1D739201"/>
    <w:rsid w:val="1D750B73"/>
    <w:rsid w:val="1D756682"/>
    <w:rsid w:val="1D79802A"/>
    <w:rsid w:val="1D7FF454"/>
    <w:rsid w:val="1D81301C"/>
    <w:rsid w:val="1D813DE0"/>
    <w:rsid w:val="1D820930"/>
    <w:rsid w:val="1D8DD5A8"/>
    <w:rsid w:val="1D8E16DB"/>
    <w:rsid w:val="1D9B318D"/>
    <w:rsid w:val="1D9D98B3"/>
    <w:rsid w:val="1DA381A2"/>
    <w:rsid w:val="1DABAE4D"/>
    <w:rsid w:val="1DAD2F90"/>
    <w:rsid w:val="1DB9C6C7"/>
    <w:rsid w:val="1DBF1961"/>
    <w:rsid w:val="1DC05EDB"/>
    <w:rsid w:val="1DC7EFD6"/>
    <w:rsid w:val="1DE425F2"/>
    <w:rsid w:val="1DED6553"/>
    <w:rsid w:val="1DEF1965"/>
    <w:rsid w:val="1DF50B63"/>
    <w:rsid w:val="1E0543D7"/>
    <w:rsid w:val="1E0678D4"/>
    <w:rsid w:val="1E0CEC4D"/>
    <w:rsid w:val="1E113761"/>
    <w:rsid w:val="1E14BA95"/>
    <w:rsid w:val="1E173EDD"/>
    <w:rsid w:val="1E18656B"/>
    <w:rsid w:val="1E211057"/>
    <w:rsid w:val="1E3808C9"/>
    <w:rsid w:val="1E3F28A7"/>
    <w:rsid w:val="1E3FB401"/>
    <w:rsid w:val="1E4E7175"/>
    <w:rsid w:val="1E5FD0C8"/>
    <w:rsid w:val="1E62BC21"/>
    <w:rsid w:val="1E6691A6"/>
    <w:rsid w:val="1E6856C6"/>
    <w:rsid w:val="1E68E04D"/>
    <w:rsid w:val="1E6EC9D6"/>
    <w:rsid w:val="1E7889AA"/>
    <w:rsid w:val="1E7E3CB9"/>
    <w:rsid w:val="1E83CC90"/>
    <w:rsid w:val="1E91AB24"/>
    <w:rsid w:val="1E948238"/>
    <w:rsid w:val="1E9C616A"/>
    <w:rsid w:val="1E9F8FE0"/>
    <w:rsid w:val="1EA62008"/>
    <w:rsid w:val="1EA749B3"/>
    <w:rsid w:val="1EA8D0E7"/>
    <w:rsid w:val="1EB1F4E3"/>
    <w:rsid w:val="1EB8F444"/>
    <w:rsid w:val="1EB94C42"/>
    <w:rsid w:val="1ECD97AB"/>
    <w:rsid w:val="1ED5E6BA"/>
    <w:rsid w:val="1EE0A07D"/>
    <w:rsid w:val="1EE35B7E"/>
    <w:rsid w:val="1EE402EA"/>
    <w:rsid w:val="1EEBB1C7"/>
    <w:rsid w:val="1EEFCC75"/>
    <w:rsid w:val="1EF0BB2C"/>
    <w:rsid w:val="1EF2004D"/>
    <w:rsid w:val="1EF325DF"/>
    <w:rsid w:val="1EFFC31D"/>
    <w:rsid w:val="1F0833B3"/>
    <w:rsid w:val="1F0EE46D"/>
    <w:rsid w:val="1F11AF06"/>
    <w:rsid w:val="1F1C2DAB"/>
    <w:rsid w:val="1F1F57F8"/>
    <w:rsid w:val="1F20D57D"/>
    <w:rsid w:val="1F223A1B"/>
    <w:rsid w:val="1F24B4BB"/>
    <w:rsid w:val="1F27226B"/>
    <w:rsid w:val="1F278D1F"/>
    <w:rsid w:val="1F298136"/>
    <w:rsid w:val="1F2E9DCD"/>
    <w:rsid w:val="1F322183"/>
    <w:rsid w:val="1F33EF9F"/>
    <w:rsid w:val="1F39FF94"/>
    <w:rsid w:val="1F431ED2"/>
    <w:rsid w:val="1F434842"/>
    <w:rsid w:val="1F4B7C5C"/>
    <w:rsid w:val="1F5566C3"/>
    <w:rsid w:val="1F593305"/>
    <w:rsid w:val="1F5A1D70"/>
    <w:rsid w:val="1F644CAF"/>
    <w:rsid w:val="1F6C5CF6"/>
    <w:rsid w:val="1F773DF0"/>
    <w:rsid w:val="1F7E58D8"/>
    <w:rsid w:val="1F7E80E4"/>
    <w:rsid w:val="1F7FE7DF"/>
    <w:rsid w:val="1F866F31"/>
    <w:rsid w:val="1F87A1D7"/>
    <w:rsid w:val="1F88195B"/>
    <w:rsid w:val="1F938C1E"/>
    <w:rsid w:val="1F938F8C"/>
    <w:rsid w:val="1F957AD4"/>
    <w:rsid w:val="1F9713C5"/>
    <w:rsid w:val="1FA474E6"/>
    <w:rsid w:val="1FAF32CA"/>
    <w:rsid w:val="1FB4A7C8"/>
    <w:rsid w:val="1FB9F8D2"/>
    <w:rsid w:val="1FBE4C06"/>
    <w:rsid w:val="1FBF2E91"/>
    <w:rsid w:val="1FC0320F"/>
    <w:rsid w:val="1FC2B917"/>
    <w:rsid w:val="1FC65063"/>
    <w:rsid w:val="1FC6975D"/>
    <w:rsid w:val="1FC7E414"/>
    <w:rsid w:val="1FC9B353"/>
    <w:rsid w:val="1FCCC837"/>
    <w:rsid w:val="1FCF30EB"/>
    <w:rsid w:val="1FCF8F5C"/>
    <w:rsid w:val="1FD3A0FA"/>
    <w:rsid w:val="1FD41F5F"/>
    <w:rsid w:val="1FDB1292"/>
    <w:rsid w:val="1FDDF47F"/>
    <w:rsid w:val="1FDE853B"/>
    <w:rsid w:val="1FE96FC0"/>
    <w:rsid w:val="1FE989A2"/>
    <w:rsid w:val="1FFA23A0"/>
    <w:rsid w:val="2007038C"/>
    <w:rsid w:val="20135A40"/>
    <w:rsid w:val="2016699A"/>
    <w:rsid w:val="201DBE5A"/>
    <w:rsid w:val="202DD233"/>
    <w:rsid w:val="202EAEDE"/>
    <w:rsid w:val="20305CFD"/>
    <w:rsid w:val="2031EE2D"/>
    <w:rsid w:val="203F6694"/>
    <w:rsid w:val="204096EC"/>
    <w:rsid w:val="2043FF08"/>
    <w:rsid w:val="2047DEAE"/>
    <w:rsid w:val="2048C36D"/>
    <w:rsid w:val="2055EBB4"/>
    <w:rsid w:val="2058EA6B"/>
    <w:rsid w:val="2059E655"/>
    <w:rsid w:val="20609F30"/>
    <w:rsid w:val="2061449B"/>
    <w:rsid w:val="206430C0"/>
    <w:rsid w:val="206827B0"/>
    <w:rsid w:val="207322DB"/>
    <w:rsid w:val="20772B20"/>
    <w:rsid w:val="207EE79C"/>
    <w:rsid w:val="2082CE65"/>
    <w:rsid w:val="20835550"/>
    <w:rsid w:val="209A5C22"/>
    <w:rsid w:val="209D798F"/>
    <w:rsid w:val="20A32019"/>
    <w:rsid w:val="20A407AE"/>
    <w:rsid w:val="20A7CB09"/>
    <w:rsid w:val="20AAF015"/>
    <w:rsid w:val="20ACDF25"/>
    <w:rsid w:val="20B3E674"/>
    <w:rsid w:val="20BAEE01"/>
    <w:rsid w:val="20C014E2"/>
    <w:rsid w:val="20C17130"/>
    <w:rsid w:val="20CC4DD3"/>
    <w:rsid w:val="20D15331"/>
    <w:rsid w:val="20D53F87"/>
    <w:rsid w:val="20EB25CB"/>
    <w:rsid w:val="20EDEF8F"/>
    <w:rsid w:val="20FD9ECC"/>
    <w:rsid w:val="2101EC1F"/>
    <w:rsid w:val="2107A5BE"/>
    <w:rsid w:val="2112AAF2"/>
    <w:rsid w:val="21132125"/>
    <w:rsid w:val="21145B53"/>
    <w:rsid w:val="21211391"/>
    <w:rsid w:val="212B3FAE"/>
    <w:rsid w:val="2137D3F8"/>
    <w:rsid w:val="213D28F4"/>
    <w:rsid w:val="2145EB70"/>
    <w:rsid w:val="214C85B4"/>
    <w:rsid w:val="214D1ECE"/>
    <w:rsid w:val="214FA51F"/>
    <w:rsid w:val="2153FEB7"/>
    <w:rsid w:val="2162F1E3"/>
    <w:rsid w:val="216583B4"/>
    <w:rsid w:val="21744AEB"/>
    <w:rsid w:val="217549E4"/>
    <w:rsid w:val="2175755E"/>
    <w:rsid w:val="217599B1"/>
    <w:rsid w:val="21767956"/>
    <w:rsid w:val="217ECDBA"/>
    <w:rsid w:val="2181225D"/>
    <w:rsid w:val="21854F64"/>
    <w:rsid w:val="21858C7F"/>
    <w:rsid w:val="218799AE"/>
    <w:rsid w:val="2187FD56"/>
    <w:rsid w:val="218AE60E"/>
    <w:rsid w:val="218C7043"/>
    <w:rsid w:val="218DD564"/>
    <w:rsid w:val="21A2C90D"/>
    <w:rsid w:val="21A8C8FD"/>
    <w:rsid w:val="21A94D45"/>
    <w:rsid w:val="21AFB298"/>
    <w:rsid w:val="21B31D94"/>
    <w:rsid w:val="21B71F97"/>
    <w:rsid w:val="21BFA9A3"/>
    <w:rsid w:val="21C1340E"/>
    <w:rsid w:val="21C5D4E9"/>
    <w:rsid w:val="21C71AAC"/>
    <w:rsid w:val="21CA3E5D"/>
    <w:rsid w:val="21CC79C2"/>
    <w:rsid w:val="21D83F33"/>
    <w:rsid w:val="21D9D667"/>
    <w:rsid w:val="21DA55AF"/>
    <w:rsid w:val="21DFE3B1"/>
    <w:rsid w:val="21E3F8B2"/>
    <w:rsid w:val="21E8A0F4"/>
    <w:rsid w:val="21EB1B55"/>
    <w:rsid w:val="21EB44C5"/>
    <w:rsid w:val="21ED23E8"/>
    <w:rsid w:val="21EEB09B"/>
    <w:rsid w:val="21EF341C"/>
    <w:rsid w:val="21F19233"/>
    <w:rsid w:val="21F419EA"/>
    <w:rsid w:val="21F6A03A"/>
    <w:rsid w:val="21FAB18B"/>
    <w:rsid w:val="2205C47A"/>
    <w:rsid w:val="220E836D"/>
    <w:rsid w:val="220F8E7C"/>
    <w:rsid w:val="221474D3"/>
    <w:rsid w:val="221B25DC"/>
    <w:rsid w:val="221E9518"/>
    <w:rsid w:val="221F4A17"/>
    <w:rsid w:val="223A4624"/>
    <w:rsid w:val="22401E4A"/>
    <w:rsid w:val="2248CCF6"/>
    <w:rsid w:val="224973C4"/>
    <w:rsid w:val="22549EF6"/>
    <w:rsid w:val="2255EF16"/>
    <w:rsid w:val="226576A3"/>
    <w:rsid w:val="2265CD34"/>
    <w:rsid w:val="226DE615"/>
    <w:rsid w:val="227693E9"/>
    <w:rsid w:val="227BE858"/>
    <w:rsid w:val="227F6D17"/>
    <w:rsid w:val="2283029D"/>
    <w:rsid w:val="228BB451"/>
    <w:rsid w:val="228F05F3"/>
    <w:rsid w:val="2298DE04"/>
    <w:rsid w:val="229B95BC"/>
    <w:rsid w:val="22A0A27C"/>
    <w:rsid w:val="22A22F9F"/>
    <w:rsid w:val="22A96AD5"/>
    <w:rsid w:val="22AA852F"/>
    <w:rsid w:val="22B6FF4F"/>
    <w:rsid w:val="22B8FFD0"/>
    <w:rsid w:val="22BB1E33"/>
    <w:rsid w:val="22BF0DAF"/>
    <w:rsid w:val="22CAED49"/>
    <w:rsid w:val="22D09AEE"/>
    <w:rsid w:val="22D41890"/>
    <w:rsid w:val="22F798F9"/>
    <w:rsid w:val="23015415"/>
    <w:rsid w:val="230439A7"/>
    <w:rsid w:val="2306D1AD"/>
    <w:rsid w:val="2308B396"/>
    <w:rsid w:val="2309703F"/>
    <w:rsid w:val="231042A6"/>
    <w:rsid w:val="2313F3ED"/>
    <w:rsid w:val="232735E5"/>
    <w:rsid w:val="233119B7"/>
    <w:rsid w:val="23325A8C"/>
    <w:rsid w:val="2332F607"/>
    <w:rsid w:val="2339FFED"/>
    <w:rsid w:val="233B2688"/>
    <w:rsid w:val="233B44DE"/>
    <w:rsid w:val="2340B28F"/>
    <w:rsid w:val="23463634"/>
    <w:rsid w:val="234B0B67"/>
    <w:rsid w:val="23646FDD"/>
    <w:rsid w:val="236D3CE2"/>
    <w:rsid w:val="2375B5C1"/>
    <w:rsid w:val="2377AB7B"/>
    <w:rsid w:val="237D36C7"/>
    <w:rsid w:val="238D7BFA"/>
    <w:rsid w:val="238F4AF8"/>
    <w:rsid w:val="239D896D"/>
    <w:rsid w:val="23A6B9E0"/>
    <w:rsid w:val="23B384B4"/>
    <w:rsid w:val="23B393EB"/>
    <w:rsid w:val="23B5817F"/>
    <w:rsid w:val="23C2FEEB"/>
    <w:rsid w:val="23CBCB6C"/>
    <w:rsid w:val="23D16195"/>
    <w:rsid w:val="23D5E271"/>
    <w:rsid w:val="23D829CD"/>
    <w:rsid w:val="23DA680A"/>
    <w:rsid w:val="23DB6E10"/>
    <w:rsid w:val="23EE81DF"/>
    <w:rsid w:val="23F43ABC"/>
    <w:rsid w:val="23F617F2"/>
    <w:rsid w:val="23FB951F"/>
    <w:rsid w:val="23FC57B3"/>
    <w:rsid w:val="24106744"/>
    <w:rsid w:val="2419FFC6"/>
    <w:rsid w:val="241E3CF7"/>
    <w:rsid w:val="241F8DFA"/>
    <w:rsid w:val="2426BDD3"/>
    <w:rsid w:val="242AF5FB"/>
    <w:rsid w:val="2433D463"/>
    <w:rsid w:val="243DE4D6"/>
    <w:rsid w:val="2442B0E8"/>
    <w:rsid w:val="244E34C6"/>
    <w:rsid w:val="244EB1C5"/>
    <w:rsid w:val="24520B22"/>
    <w:rsid w:val="2452A233"/>
    <w:rsid w:val="2455D21B"/>
    <w:rsid w:val="245FD0AC"/>
    <w:rsid w:val="24600FA4"/>
    <w:rsid w:val="246247F9"/>
    <w:rsid w:val="24625F66"/>
    <w:rsid w:val="2466129C"/>
    <w:rsid w:val="246AA647"/>
    <w:rsid w:val="24722E83"/>
    <w:rsid w:val="2474703D"/>
    <w:rsid w:val="2478DFF9"/>
    <w:rsid w:val="247BD3C4"/>
    <w:rsid w:val="247DA7C8"/>
    <w:rsid w:val="248818EB"/>
    <w:rsid w:val="248F14D4"/>
    <w:rsid w:val="24908B4C"/>
    <w:rsid w:val="24A082D2"/>
    <w:rsid w:val="24A4D918"/>
    <w:rsid w:val="24A575D1"/>
    <w:rsid w:val="24AFA544"/>
    <w:rsid w:val="24B39C2A"/>
    <w:rsid w:val="24B3F003"/>
    <w:rsid w:val="24B4CB98"/>
    <w:rsid w:val="24B69D96"/>
    <w:rsid w:val="24BD6742"/>
    <w:rsid w:val="24CA3081"/>
    <w:rsid w:val="24CC7DFD"/>
    <w:rsid w:val="24CE71F0"/>
    <w:rsid w:val="24D4EFF8"/>
    <w:rsid w:val="24D7E1B6"/>
    <w:rsid w:val="24DC852E"/>
    <w:rsid w:val="24E03D10"/>
    <w:rsid w:val="24E13301"/>
    <w:rsid w:val="24E41BD2"/>
    <w:rsid w:val="24E84BF6"/>
    <w:rsid w:val="24EEDDF0"/>
    <w:rsid w:val="24F12710"/>
    <w:rsid w:val="24F24759"/>
    <w:rsid w:val="24F56088"/>
    <w:rsid w:val="24F6EE8C"/>
    <w:rsid w:val="24F945E3"/>
    <w:rsid w:val="24FC6376"/>
    <w:rsid w:val="250573DC"/>
    <w:rsid w:val="250B1E7C"/>
    <w:rsid w:val="250B8572"/>
    <w:rsid w:val="2526D253"/>
    <w:rsid w:val="25304DD3"/>
    <w:rsid w:val="2530DAAF"/>
    <w:rsid w:val="25326026"/>
    <w:rsid w:val="25347699"/>
    <w:rsid w:val="2537324B"/>
    <w:rsid w:val="253813DF"/>
    <w:rsid w:val="2555F494"/>
    <w:rsid w:val="255DCC96"/>
    <w:rsid w:val="255E8E03"/>
    <w:rsid w:val="25644044"/>
    <w:rsid w:val="25644BD1"/>
    <w:rsid w:val="2570CA8D"/>
    <w:rsid w:val="257FD1ED"/>
    <w:rsid w:val="25824513"/>
    <w:rsid w:val="258AB676"/>
    <w:rsid w:val="258BB96E"/>
    <w:rsid w:val="258E997C"/>
    <w:rsid w:val="25903F58"/>
    <w:rsid w:val="25939B3E"/>
    <w:rsid w:val="25B5C12E"/>
    <w:rsid w:val="25B6A46E"/>
    <w:rsid w:val="25BB17CC"/>
    <w:rsid w:val="25DD6FA8"/>
    <w:rsid w:val="25EAA52E"/>
    <w:rsid w:val="25EEF4DC"/>
    <w:rsid w:val="25EF9170"/>
    <w:rsid w:val="25F25EFA"/>
    <w:rsid w:val="25F2AC18"/>
    <w:rsid w:val="25F338F1"/>
    <w:rsid w:val="25FCEE72"/>
    <w:rsid w:val="260C30B9"/>
    <w:rsid w:val="261C1735"/>
    <w:rsid w:val="26207ABD"/>
    <w:rsid w:val="26223F0D"/>
    <w:rsid w:val="2635B121"/>
    <w:rsid w:val="263BDA69"/>
    <w:rsid w:val="2642D921"/>
    <w:rsid w:val="2643E58F"/>
    <w:rsid w:val="26479190"/>
    <w:rsid w:val="2649A27E"/>
    <w:rsid w:val="265D2E58"/>
    <w:rsid w:val="265DC74C"/>
    <w:rsid w:val="265F7BE8"/>
    <w:rsid w:val="267439F2"/>
    <w:rsid w:val="26770324"/>
    <w:rsid w:val="267B42AE"/>
    <w:rsid w:val="267CA8A5"/>
    <w:rsid w:val="267E9DFD"/>
    <w:rsid w:val="26841B61"/>
    <w:rsid w:val="268690C2"/>
    <w:rsid w:val="269D2A6D"/>
    <w:rsid w:val="26A0150F"/>
    <w:rsid w:val="26A8DAC7"/>
    <w:rsid w:val="26B42C48"/>
    <w:rsid w:val="26B5ABA3"/>
    <w:rsid w:val="26B75F0A"/>
    <w:rsid w:val="26C98B4A"/>
    <w:rsid w:val="26CCD742"/>
    <w:rsid w:val="26D050C0"/>
    <w:rsid w:val="26D3B0A0"/>
    <w:rsid w:val="26DF442F"/>
    <w:rsid w:val="26EB34AD"/>
    <w:rsid w:val="26EB3F0E"/>
    <w:rsid w:val="26EE96E9"/>
    <w:rsid w:val="26F2EABF"/>
    <w:rsid w:val="26F616A6"/>
    <w:rsid w:val="26FCBD29"/>
    <w:rsid w:val="2700CD64"/>
    <w:rsid w:val="27099622"/>
    <w:rsid w:val="270C3023"/>
    <w:rsid w:val="2712D110"/>
    <w:rsid w:val="271522FD"/>
    <w:rsid w:val="27169C5E"/>
    <w:rsid w:val="27180D82"/>
    <w:rsid w:val="271A6C21"/>
    <w:rsid w:val="2721A339"/>
    <w:rsid w:val="2723ED26"/>
    <w:rsid w:val="27252B02"/>
    <w:rsid w:val="273C0406"/>
    <w:rsid w:val="2747F49C"/>
    <w:rsid w:val="274C0E94"/>
    <w:rsid w:val="2752AC5C"/>
    <w:rsid w:val="2775F7AF"/>
    <w:rsid w:val="277601B2"/>
    <w:rsid w:val="2778B81F"/>
    <w:rsid w:val="277A8B3E"/>
    <w:rsid w:val="2784B3B6"/>
    <w:rsid w:val="278B0052"/>
    <w:rsid w:val="278CA816"/>
    <w:rsid w:val="278D652D"/>
    <w:rsid w:val="278D7E59"/>
    <w:rsid w:val="278EA097"/>
    <w:rsid w:val="2790E28F"/>
    <w:rsid w:val="279F9DEC"/>
    <w:rsid w:val="27B684AB"/>
    <w:rsid w:val="27B92D6B"/>
    <w:rsid w:val="27BAC837"/>
    <w:rsid w:val="27CB2AA0"/>
    <w:rsid w:val="27D1EBC0"/>
    <w:rsid w:val="27D590ED"/>
    <w:rsid w:val="27DCAC93"/>
    <w:rsid w:val="27E26970"/>
    <w:rsid w:val="27E49651"/>
    <w:rsid w:val="27EAC946"/>
    <w:rsid w:val="27ED2A4E"/>
    <w:rsid w:val="27F24DF3"/>
    <w:rsid w:val="27F295D1"/>
    <w:rsid w:val="27F84BE4"/>
    <w:rsid w:val="28016623"/>
    <w:rsid w:val="28088A26"/>
    <w:rsid w:val="280A86A1"/>
    <w:rsid w:val="280AB1B5"/>
    <w:rsid w:val="280CA7AD"/>
    <w:rsid w:val="281B4B8B"/>
    <w:rsid w:val="281D42B6"/>
    <w:rsid w:val="2830144F"/>
    <w:rsid w:val="2835F438"/>
    <w:rsid w:val="283F20E5"/>
    <w:rsid w:val="284117BA"/>
    <w:rsid w:val="2845014A"/>
    <w:rsid w:val="2845054F"/>
    <w:rsid w:val="284FB6E9"/>
    <w:rsid w:val="2850CD26"/>
    <w:rsid w:val="2851F25C"/>
    <w:rsid w:val="2853E57A"/>
    <w:rsid w:val="2856B633"/>
    <w:rsid w:val="28578ACC"/>
    <w:rsid w:val="285E0141"/>
    <w:rsid w:val="285E0489"/>
    <w:rsid w:val="2862B9BD"/>
    <w:rsid w:val="2865437E"/>
    <w:rsid w:val="28753A73"/>
    <w:rsid w:val="288C63D3"/>
    <w:rsid w:val="2892BD7F"/>
    <w:rsid w:val="289EBE89"/>
    <w:rsid w:val="28A8C039"/>
    <w:rsid w:val="28AB9AF0"/>
    <w:rsid w:val="28B7AA49"/>
    <w:rsid w:val="28B9FC3C"/>
    <w:rsid w:val="28C69D22"/>
    <w:rsid w:val="28CCA95D"/>
    <w:rsid w:val="28D2B08C"/>
    <w:rsid w:val="28D64C5D"/>
    <w:rsid w:val="28D689D6"/>
    <w:rsid w:val="28DA9043"/>
    <w:rsid w:val="28DFFFC4"/>
    <w:rsid w:val="28F3BE80"/>
    <w:rsid w:val="2901C54C"/>
    <w:rsid w:val="2903B307"/>
    <w:rsid w:val="29072AB2"/>
    <w:rsid w:val="292222E8"/>
    <w:rsid w:val="292245F0"/>
    <w:rsid w:val="2922A8D7"/>
    <w:rsid w:val="292A0439"/>
    <w:rsid w:val="292C8294"/>
    <w:rsid w:val="292EB3CA"/>
    <w:rsid w:val="2930FCC7"/>
    <w:rsid w:val="29322ECF"/>
    <w:rsid w:val="293B6E4D"/>
    <w:rsid w:val="293C53B3"/>
    <w:rsid w:val="29401F3D"/>
    <w:rsid w:val="29424BC4"/>
    <w:rsid w:val="29457F5E"/>
    <w:rsid w:val="2947044F"/>
    <w:rsid w:val="294D8D2C"/>
    <w:rsid w:val="29521CD8"/>
    <w:rsid w:val="29595330"/>
    <w:rsid w:val="2959DADD"/>
    <w:rsid w:val="295F9B57"/>
    <w:rsid w:val="2964577F"/>
    <w:rsid w:val="29660DEF"/>
    <w:rsid w:val="296B3D3A"/>
    <w:rsid w:val="296CF4F9"/>
    <w:rsid w:val="2970CAB1"/>
    <w:rsid w:val="2971B313"/>
    <w:rsid w:val="29804556"/>
    <w:rsid w:val="2981CAF3"/>
    <w:rsid w:val="298DDA1C"/>
    <w:rsid w:val="298EEA22"/>
    <w:rsid w:val="2991A569"/>
    <w:rsid w:val="2995ACAF"/>
    <w:rsid w:val="29969BE2"/>
    <w:rsid w:val="299974CA"/>
    <w:rsid w:val="299B98F3"/>
    <w:rsid w:val="299C03B7"/>
    <w:rsid w:val="299D90E8"/>
    <w:rsid w:val="29A2EB52"/>
    <w:rsid w:val="29BC28B0"/>
    <w:rsid w:val="29BC9180"/>
    <w:rsid w:val="29BDA80A"/>
    <w:rsid w:val="29BE7C79"/>
    <w:rsid w:val="29C0BADF"/>
    <w:rsid w:val="29D7BA02"/>
    <w:rsid w:val="29E45D6B"/>
    <w:rsid w:val="29F6DC32"/>
    <w:rsid w:val="29F835CD"/>
    <w:rsid w:val="29F85139"/>
    <w:rsid w:val="2A0D0F64"/>
    <w:rsid w:val="2A0F542D"/>
    <w:rsid w:val="2A15EE51"/>
    <w:rsid w:val="2A1D4FB8"/>
    <w:rsid w:val="2A1D6B62"/>
    <w:rsid w:val="2A22DE45"/>
    <w:rsid w:val="2A236F4F"/>
    <w:rsid w:val="2A2C0282"/>
    <w:rsid w:val="2A2E39CD"/>
    <w:rsid w:val="2A3584F2"/>
    <w:rsid w:val="2A35D886"/>
    <w:rsid w:val="2A37A569"/>
    <w:rsid w:val="2A3803C3"/>
    <w:rsid w:val="2A38A00D"/>
    <w:rsid w:val="2A42658B"/>
    <w:rsid w:val="2A484BED"/>
    <w:rsid w:val="2A49DCEE"/>
    <w:rsid w:val="2A4DA4BA"/>
    <w:rsid w:val="2A52CB61"/>
    <w:rsid w:val="2A593B8E"/>
    <w:rsid w:val="2A5A3C28"/>
    <w:rsid w:val="2A5AD127"/>
    <w:rsid w:val="2A5EABBA"/>
    <w:rsid w:val="2A5FF43D"/>
    <w:rsid w:val="2A61047B"/>
    <w:rsid w:val="2A64588C"/>
    <w:rsid w:val="2A6693FC"/>
    <w:rsid w:val="2A6C4F04"/>
    <w:rsid w:val="2A6D5395"/>
    <w:rsid w:val="2A703ED8"/>
    <w:rsid w:val="2A70961C"/>
    <w:rsid w:val="2A7B082C"/>
    <w:rsid w:val="2A7FB610"/>
    <w:rsid w:val="2A80F2BA"/>
    <w:rsid w:val="2A8A8074"/>
    <w:rsid w:val="2A8B2F53"/>
    <w:rsid w:val="2A8F991E"/>
    <w:rsid w:val="2A9025D4"/>
    <w:rsid w:val="2A9B7EBB"/>
    <w:rsid w:val="2A9BE7A5"/>
    <w:rsid w:val="2A9DC11A"/>
    <w:rsid w:val="2A9E06CA"/>
    <w:rsid w:val="2AA57AAA"/>
    <w:rsid w:val="2AA75AE5"/>
    <w:rsid w:val="2AAC62D0"/>
    <w:rsid w:val="2AAF018D"/>
    <w:rsid w:val="2ABBDA5B"/>
    <w:rsid w:val="2ABD0A58"/>
    <w:rsid w:val="2AC0A90E"/>
    <w:rsid w:val="2AC28FCD"/>
    <w:rsid w:val="2AC30391"/>
    <w:rsid w:val="2AD56EC7"/>
    <w:rsid w:val="2AE15A77"/>
    <w:rsid w:val="2AF8254C"/>
    <w:rsid w:val="2B063C77"/>
    <w:rsid w:val="2B126F42"/>
    <w:rsid w:val="2B197FF0"/>
    <w:rsid w:val="2B2B571D"/>
    <w:rsid w:val="2B36922A"/>
    <w:rsid w:val="2B38E06D"/>
    <w:rsid w:val="2B3B19EB"/>
    <w:rsid w:val="2B3B9F02"/>
    <w:rsid w:val="2B427717"/>
    <w:rsid w:val="2B44EE60"/>
    <w:rsid w:val="2B4523A0"/>
    <w:rsid w:val="2B4815E4"/>
    <w:rsid w:val="2B500F21"/>
    <w:rsid w:val="2B515CE9"/>
    <w:rsid w:val="2B5176B4"/>
    <w:rsid w:val="2B5A00C9"/>
    <w:rsid w:val="2B5BD2F8"/>
    <w:rsid w:val="2B64A20C"/>
    <w:rsid w:val="2B76549C"/>
    <w:rsid w:val="2B7696CD"/>
    <w:rsid w:val="2B7B53D2"/>
    <w:rsid w:val="2B7EC156"/>
    <w:rsid w:val="2B7F2C79"/>
    <w:rsid w:val="2B7F4327"/>
    <w:rsid w:val="2B82D443"/>
    <w:rsid w:val="2B87C4D9"/>
    <w:rsid w:val="2B886DE8"/>
    <w:rsid w:val="2B887ED1"/>
    <w:rsid w:val="2B8C5946"/>
    <w:rsid w:val="2B8D2912"/>
    <w:rsid w:val="2B9193FB"/>
    <w:rsid w:val="2BA705CF"/>
    <w:rsid w:val="2BA7BDE1"/>
    <w:rsid w:val="2BA7C65D"/>
    <w:rsid w:val="2BB92201"/>
    <w:rsid w:val="2BCA0D33"/>
    <w:rsid w:val="2BD1A8E7"/>
    <w:rsid w:val="2BD59FD4"/>
    <w:rsid w:val="2BD6225C"/>
    <w:rsid w:val="2BE0B776"/>
    <w:rsid w:val="2BE3D8EE"/>
    <w:rsid w:val="2BE8F229"/>
    <w:rsid w:val="2BEE5B1A"/>
    <w:rsid w:val="2BF34FD0"/>
    <w:rsid w:val="2BFD971C"/>
    <w:rsid w:val="2BFF61D2"/>
    <w:rsid w:val="2C0417A7"/>
    <w:rsid w:val="2C0891C1"/>
    <w:rsid w:val="2C1584F6"/>
    <w:rsid w:val="2C180717"/>
    <w:rsid w:val="2C2361DA"/>
    <w:rsid w:val="2C27157C"/>
    <w:rsid w:val="2C275556"/>
    <w:rsid w:val="2C277599"/>
    <w:rsid w:val="2C2CCEF8"/>
    <w:rsid w:val="2C2CF57E"/>
    <w:rsid w:val="2C312E73"/>
    <w:rsid w:val="2C35C456"/>
    <w:rsid w:val="2C3B50C9"/>
    <w:rsid w:val="2C40B4BD"/>
    <w:rsid w:val="2C46346E"/>
    <w:rsid w:val="2C48406E"/>
    <w:rsid w:val="2C4AA419"/>
    <w:rsid w:val="2C4CC885"/>
    <w:rsid w:val="2C56097A"/>
    <w:rsid w:val="2C5E4B9E"/>
    <w:rsid w:val="2C61E856"/>
    <w:rsid w:val="2C61E92C"/>
    <w:rsid w:val="2C6225C6"/>
    <w:rsid w:val="2C6EA0C4"/>
    <w:rsid w:val="2C6F734A"/>
    <w:rsid w:val="2C722721"/>
    <w:rsid w:val="2C80FA55"/>
    <w:rsid w:val="2C812586"/>
    <w:rsid w:val="2C83A6B1"/>
    <w:rsid w:val="2C8593C3"/>
    <w:rsid w:val="2C863E62"/>
    <w:rsid w:val="2C914A37"/>
    <w:rsid w:val="2C9306A2"/>
    <w:rsid w:val="2C946590"/>
    <w:rsid w:val="2C94777C"/>
    <w:rsid w:val="2C9556C4"/>
    <w:rsid w:val="2C976BDF"/>
    <w:rsid w:val="2CB8E686"/>
    <w:rsid w:val="2CB9D023"/>
    <w:rsid w:val="2CC5A1B2"/>
    <w:rsid w:val="2CCDC77A"/>
    <w:rsid w:val="2CD39EA0"/>
    <w:rsid w:val="2CD4821D"/>
    <w:rsid w:val="2CDA573D"/>
    <w:rsid w:val="2CE3B0E6"/>
    <w:rsid w:val="2CE47E63"/>
    <w:rsid w:val="2CE72914"/>
    <w:rsid w:val="2CEB19DD"/>
    <w:rsid w:val="2CEC55CA"/>
    <w:rsid w:val="2CEF11A2"/>
    <w:rsid w:val="2CF0E05A"/>
    <w:rsid w:val="2CFE84A4"/>
    <w:rsid w:val="2D05DD76"/>
    <w:rsid w:val="2D0A9D15"/>
    <w:rsid w:val="2D0EF122"/>
    <w:rsid w:val="2D119FEF"/>
    <w:rsid w:val="2D20140D"/>
    <w:rsid w:val="2D2D0F27"/>
    <w:rsid w:val="2D3B0BB0"/>
    <w:rsid w:val="2D3D30B5"/>
    <w:rsid w:val="2D3DE1B2"/>
    <w:rsid w:val="2D3E1ADF"/>
    <w:rsid w:val="2D45ECAE"/>
    <w:rsid w:val="2D4681F5"/>
    <w:rsid w:val="2D4D869D"/>
    <w:rsid w:val="2D508B8D"/>
    <w:rsid w:val="2D5C1B3A"/>
    <w:rsid w:val="2D5F67C5"/>
    <w:rsid w:val="2D601A37"/>
    <w:rsid w:val="2D60B11B"/>
    <w:rsid w:val="2D62605F"/>
    <w:rsid w:val="2D63E18E"/>
    <w:rsid w:val="2D65E723"/>
    <w:rsid w:val="2D6BBC12"/>
    <w:rsid w:val="2D743521"/>
    <w:rsid w:val="2D7FD2F9"/>
    <w:rsid w:val="2D87654E"/>
    <w:rsid w:val="2D91B39C"/>
    <w:rsid w:val="2D9416A6"/>
    <w:rsid w:val="2D980E33"/>
    <w:rsid w:val="2D982CFA"/>
    <w:rsid w:val="2D9FE808"/>
    <w:rsid w:val="2DA21731"/>
    <w:rsid w:val="2DA358CF"/>
    <w:rsid w:val="2DA6DF87"/>
    <w:rsid w:val="2DABD498"/>
    <w:rsid w:val="2DAC8EFC"/>
    <w:rsid w:val="2DAD574D"/>
    <w:rsid w:val="2DAFA573"/>
    <w:rsid w:val="2DB32F20"/>
    <w:rsid w:val="2DB7CE27"/>
    <w:rsid w:val="2DBE3CF2"/>
    <w:rsid w:val="2DC172AA"/>
    <w:rsid w:val="2DCC4BA3"/>
    <w:rsid w:val="2DCF6FD6"/>
    <w:rsid w:val="2DD2FC64"/>
    <w:rsid w:val="2DD34ACB"/>
    <w:rsid w:val="2DD5AC58"/>
    <w:rsid w:val="2DD7BDB3"/>
    <w:rsid w:val="2DE4450E"/>
    <w:rsid w:val="2DF3082C"/>
    <w:rsid w:val="2DF5940B"/>
    <w:rsid w:val="2DFA1BFF"/>
    <w:rsid w:val="2E063D78"/>
    <w:rsid w:val="2E1891EA"/>
    <w:rsid w:val="2E1A62E9"/>
    <w:rsid w:val="2E1F7712"/>
    <w:rsid w:val="2E228CEE"/>
    <w:rsid w:val="2E28CCA5"/>
    <w:rsid w:val="2E2DEE37"/>
    <w:rsid w:val="2E32D4BB"/>
    <w:rsid w:val="2E3339FC"/>
    <w:rsid w:val="2E38B67E"/>
    <w:rsid w:val="2E468FA8"/>
    <w:rsid w:val="2E46A54B"/>
    <w:rsid w:val="2E54B6E7"/>
    <w:rsid w:val="2E55F99F"/>
    <w:rsid w:val="2E64BA7E"/>
    <w:rsid w:val="2E695497"/>
    <w:rsid w:val="2E6FE7F7"/>
    <w:rsid w:val="2E761EF3"/>
    <w:rsid w:val="2E83A37C"/>
    <w:rsid w:val="2E918035"/>
    <w:rsid w:val="2E939CA5"/>
    <w:rsid w:val="2E96DAC9"/>
    <w:rsid w:val="2E976366"/>
    <w:rsid w:val="2EA15CE4"/>
    <w:rsid w:val="2EAE649E"/>
    <w:rsid w:val="2EB2D198"/>
    <w:rsid w:val="2EBCFB3D"/>
    <w:rsid w:val="2EC2EB3E"/>
    <w:rsid w:val="2EC5C8D9"/>
    <w:rsid w:val="2EC9B6F9"/>
    <w:rsid w:val="2ECB7E3D"/>
    <w:rsid w:val="2ED68D9D"/>
    <w:rsid w:val="2ED8796B"/>
    <w:rsid w:val="2EE2E2D3"/>
    <w:rsid w:val="2EE3446F"/>
    <w:rsid w:val="2EE8002E"/>
    <w:rsid w:val="2EEB5399"/>
    <w:rsid w:val="2EF03C41"/>
    <w:rsid w:val="2EF3AB5F"/>
    <w:rsid w:val="2F01288B"/>
    <w:rsid w:val="2F03D663"/>
    <w:rsid w:val="2F131B9D"/>
    <w:rsid w:val="2F18AE31"/>
    <w:rsid w:val="2F203DE7"/>
    <w:rsid w:val="2F2CFD68"/>
    <w:rsid w:val="2F2EFF0B"/>
    <w:rsid w:val="2F334959"/>
    <w:rsid w:val="2F335516"/>
    <w:rsid w:val="2F3D4203"/>
    <w:rsid w:val="2F425C26"/>
    <w:rsid w:val="2F4C50D7"/>
    <w:rsid w:val="2F4DD478"/>
    <w:rsid w:val="2F56B964"/>
    <w:rsid w:val="2F5EE158"/>
    <w:rsid w:val="2F654107"/>
    <w:rsid w:val="2F68BCE3"/>
    <w:rsid w:val="2F6A043C"/>
    <w:rsid w:val="2F6C947A"/>
    <w:rsid w:val="2F6D786F"/>
    <w:rsid w:val="2F72BCBB"/>
    <w:rsid w:val="2F7623A5"/>
    <w:rsid w:val="2F7A3E40"/>
    <w:rsid w:val="2F7AB6CA"/>
    <w:rsid w:val="2F7B9002"/>
    <w:rsid w:val="2F7C6334"/>
    <w:rsid w:val="2F91646C"/>
    <w:rsid w:val="2F99224C"/>
    <w:rsid w:val="2F9BC336"/>
    <w:rsid w:val="2FA277B2"/>
    <w:rsid w:val="2FA80593"/>
    <w:rsid w:val="2FB142DF"/>
    <w:rsid w:val="2FB1A8E9"/>
    <w:rsid w:val="2FB43100"/>
    <w:rsid w:val="2FB58A14"/>
    <w:rsid w:val="2FBA99FB"/>
    <w:rsid w:val="2FBF91F2"/>
    <w:rsid w:val="2FD049C6"/>
    <w:rsid w:val="2FD96162"/>
    <w:rsid w:val="2FD980F3"/>
    <w:rsid w:val="2FDCB66B"/>
    <w:rsid w:val="2FE1AEC3"/>
    <w:rsid w:val="2FE3E7CF"/>
    <w:rsid w:val="2FED423B"/>
    <w:rsid w:val="2FEF8E0E"/>
    <w:rsid w:val="2FF01B90"/>
    <w:rsid w:val="2FF4A444"/>
    <w:rsid w:val="30014531"/>
    <w:rsid w:val="3003C0D7"/>
    <w:rsid w:val="3003CE12"/>
    <w:rsid w:val="300D1211"/>
    <w:rsid w:val="30129C2D"/>
    <w:rsid w:val="3015216D"/>
    <w:rsid w:val="301C0B1D"/>
    <w:rsid w:val="301CB310"/>
    <w:rsid w:val="302308DD"/>
    <w:rsid w:val="30236C4B"/>
    <w:rsid w:val="30267511"/>
    <w:rsid w:val="3027107D"/>
    <w:rsid w:val="3031C7D9"/>
    <w:rsid w:val="30417B4E"/>
    <w:rsid w:val="3042B6AE"/>
    <w:rsid w:val="3053629E"/>
    <w:rsid w:val="305612F3"/>
    <w:rsid w:val="30584B18"/>
    <w:rsid w:val="3067707F"/>
    <w:rsid w:val="3071CEF5"/>
    <w:rsid w:val="308219F0"/>
    <w:rsid w:val="3083D08F"/>
    <w:rsid w:val="3089D78E"/>
    <w:rsid w:val="308B0823"/>
    <w:rsid w:val="308C8FCE"/>
    <w:rsid w:val="308D08B0"/>
    <w:rsid w:val="308D8E22"/>
    <w:rsid w:val="3092600E"/>
    <w:rsid w:val="309C5423"/>
    <w:rsid w:val="30A6E172"/>
    <w:rsid w:val="30A83241"/>
    <w:rsid w:val="30B2C7B3"/>
    <w:rsid w:val="30B4DDDA"/>
    <w:rsid w:val="30B9B34B"/>
    <w:rsid w:val="30BD38F3"/>
    <w:rsid w:val="30C4FD96"/>
    <w:rsid w:val="30C722D4"/>
    <w:rsid w:val="30C91AB9"/>
    <w:rsid w:val="30CDC144"/>
    <w:rsid w:val="30CFCDBC"/>
    <w:rsid w:val="30DA34C8"/>
    <w:rsid w:val="30DD9798"/>
    <w:rsid w:val="30DDC1B9"/>
    <w:rsid w:val="30DEFEA0"/>
    <w:rsid w:val="30E13927"/>
    <w:rsid w:val="30F0643F"/>
    <w:rsid w:val="30F1CD28"/>
    <w:rsid w:val="30FBEBFE"/>
    <w:rsid w:val="30FCB311"/>
    <w:rsid w:val="3100D5E3"/>
    <w:rsid w:val="31047C2C"/>
    <w:rsid w:val="310635A0"/>
    <w:rsid w:val="310E53B0"/>
    <w:rsid w:val="31151C8A"/>
    <w:rsid w:val="311F5C6C"/>
    <w:rsid w:val="3121D3E2"/>
    <w:rsid w:val="31250852"/>
    <w:rsid w:val="31266315"/>
    <w:rsid w:val="3128FAFC"/>
    <w:rsid w:val="312BED4E"/>
    <w:rsid w:val="312F66D6"/>
    <w:rsid w:val="31396230"/>
    <w:rsid w:val="313A035E"/>
    <w:rsid w:val="313ABCA1"/>
    <w:rsid w:val="313AF91F"/>
    <w:rsid w:val="313B8F9E"/>
    <w:rsid w:val="3145E8E5"/>
    <w:rsid w:val="31468032"/>
    <w:rsid w:val="3148039F"/>
    <w:rsid w:val="314D9903"/>
    <w:rsid w:val="315D5B57"/>
    <w:rsid w:val="315D9577"/>
    <w:rsid w:val="315E6B97"/>
    <w:rsid w:val="316D43BB"/>
    <w:rsid w:val="3178A4BC"/>
    <w:rsid w:val="3193EB34"/>
    <w:rsid w:val="31AD15B1"/>
    <w:rsid w:val="31C24572"/>
    <w:rsid w:val="31C399CA"/>
    <w:rsid w:val="31C51A62"/>
    <w:rsid w:val="31C870F0"/>
    <w:rsid w:val="31CCC228"/>
    <w:rsid w:val="31DDC69F"/>
    <w:rsid w:val="31E9D01D"/>
    <w:rsid w:val="31F2755C"/>
    <w:rsid w:val="32018B41"/>
    <w:rsid w:val="32088737"/>
    <w:rsid w:val="320AD788"/>
    <w:rsid w:val="320BABDD"/>
    <w:rsid w:val="321705C2"/>
    <w:rsid w:val="321BB2C0"/>
    <w:rsid w:val="321E79CC"/>
    <w:rsid w:val="321F1830"/>
    <w:rsid w:val="32210D49"/>
    <w:rsid w:val="3227C20E"/>
    <w:rsid w:val="323047E9"/>
    <w:rsid w:val="323103A7"/>
    <w:rsid w:val="32359D66"/>
    <w:rsid w:val="323E6D02"/>
    <w:rsid w:val="324708D0"/>
    <w:rsid w:val="324C58F6"/>
    <w:rsid w:val="3252AF65"/>
    <w:rsid w:val="32555773"/>
    <w:rsid w:val="32579BA5"/>
    <w:rsid w:val="32596DFB"/>
    <w:rsid w:val="325BA3C9"/>
    <w:rsid w:val="32731DCC"/>
    <w:rsid w:val="328594D7"/>
    <w:rsid w:val="328BDB81"/>
    <w:rsid w:val="328F8AC6"/>
    <w:rsid w:val="3290E886"/>
    <w:rsid w:val="32921965"/>
    <w:rsid w:val="32926BC0"/>
    <w:rsid w:val="32947C1F"/>
    <w:rsid w:val="32A19511"/>
    <w:rsid w:val="32A68A63"/>
    <w:rsid w:val="32A957F5"/>
    <w:rsid w:val="32B1ABCF"/>
    <w:rsid w:val="32B80A81"/>
    <w:rsid w:val="32B9ED3C"/>
    <w:rsid w:val="32BA9AEF"/>
    <w:rsid w:val="32BF4016"/>
    <w:rsid w:val="32C8CE55"/>
    <w:rsid w:val="32D57AA8"/>
    <w:rsid w:val="32DC16F8"/>
    <w:rsid w:val="32DD3B11"/>
    <w:rsid w:val="32DFEE07"/>
    <w:rsid w:val="32F242A1"/>
    <w:rsid w:val="32F2B8D9"/>
    <w:rsid w:val="32F584EE"/>
    <w:rsid w:val="32F9FC44"/>
    <w:rsid w:val="32FB9256"/>
    <w:rsid w:val="32FEA0FB"/>
    <w:rsid w:val="33049848"/>
    <w:rsid w:val="3305219B"/>
    <w:rsid w:val="3307EEFF"/>
    <w:rsid w:val="331215D6"/>
    <w:rsid w:val="33250C83"/>
    <w:rsid w:val="3325B9F7"/>
    <w:rsid w:val="332A4A7C"/>
    <w:rsid w:val="332F1BF6"/>
    <w:rsid w:val="333459CA"/>
    <w:rsid w:val="3335160F"/>
    <w:rsid w:val="333DEEA6"/>
    <w:rsid w:val="33487E66"/>
    <w:rsid w:val="334897BC"/>
    <w:rsid w:val="3352E7D2"/>
    <w:rsid w:val="3356F9F6"/>
    <w:rsid w:val="336079C6"/>
    <w:rsid w:val="336A8F43"/>
    <w:rsid w:val="336D3ABF"/>
    <w:rsid w:val="336ED0F5"/>
    <w:rsid w:val="337112F5"/>
    <w:rsid w:val="33733FA9"/>
    <w:rsid w:val="33818853"/>
    <w:rsid w:val="338A07D1"/>
    <w:rsid w:val="33937FCD"/>
    <w:rsid w:val="33C306B4"/>
    <w:rsid w:val="33C56F89"/>
    <w:rsid w:val="33C71C82"/>
    <w:rsid w:val="33D57D9C"/>
    <w:rsid w:val="33DD1BD9"/>
    <w:rsid w:val="33DE17FA"/>
    <w:rsid w:val="33DE2578"/>
    <w:rsid w:val="33E06A51"/>
    <w:rsid w:val="33E2D96D"/>
    <w:rsid w:val="33F4276E"/>
    <w:rsid w:val="33F8880F"/>
    <w:rsid w:val="33FB3293"/>
    <w:rsid w:val="3401B380"/>
    <w:rsid w:val="3401EDBF"/>
    <w:rsid w:val="3402A6B9"/>
    <w:rsid w:val="34048F32"/>
    <w:rsid w:val="34065047"/>
    <w:rsid w:val="3406C639"/>
    <w:rsid w:val="341A4DE0"/>
    <w:rsid w:val="3423D64F"/>
    <w:rsid w:val="342D23CC"/>
    <w:rsid w:val="343661C1"/>
    <w:rsid w:val="343AF0E5"/>
    <w:rsid w:val="34424414"/>
    <w:rsid w:val="345636E7"/>
    <w:rsid w:val="34564077"/>
    <w:rsid w:val="345A3128"/>
    <w:rsid w:val="345A3FE3"/>
    <w:rsid w:val="345C2AEC"/>
    <w:rsid w:val="345C9D16"/>
    <w:rsid w:val="345FE847"/>
    <w:rsid w:val="34640DD6"/>
    <w:rsid w:val="346789D1"/>
    <w:rsid w:val="34756BA9"/>
    <w:rsid w:val="347818BC"/>
    <w:rsid w:val="347BC5BA"/>
    <w:rsid w:val="3484B6B7"/>
    <w:rsid w:val="348A9C98"/>
    <w:rsid w:val="348AE7A9"/>
    <w:rsid w:val="348E5604"/>
    <w:rsid w:val="34A20D69"/>
    <w:rsid w:val="34A5FC23"/>
    <w:rsid w:val="34A63C16"/>
    <w:rsid w:val="34A76070"/>
    <w:rsid w:val="34A8F083"/>
    <w:rsid w:val="34B020E1"/>
    <w:rsid w:val="34B1FEF2"/>
    <w:rsid w:val="34BF7494"/>
    <w:rsid w:val="34C5DADB"/>
    <w:rsid w:val="34CC8E0C"/>
    <w:rsid w:val="34D372DF"/>
    <w:rsid w:val="34D3C3E2"/>
    <w:rsid w:val="34D88BAE"/>
    <w:rsid w:val="34DD0497"/>
    <w:rsid w:val="34E14168"/>
    <w:rsid w:val="34E99436"/>
    <w:rsid w:val="34EA0423"/>
    <w:rsid w:val="34EDDE98"/>
    <w:rsid w:val="34F67ABB"/>
    <w:rsid w:val="34FAD53A"/>
    <w:rsid w:val="34FE02D8"/>
    <w:rsid w:val="35048973"/>
    <w:rsid w:val="35065D46"/>
    <w:rsid w:val="35068829"/>
    <w:rsid w:val="350E1737"/>
    <w:rsid w:val="351684DD"/>
    <w:rsid w:val="35376761"/>
    <w:rsid w:val="354087ED"/>
    <w:rsid w:val="35498B6C"/>
    <w:rsid w:val="354F171A"/>
    <w:rsid w:val="3555B258"/>
    <w:rsid w:val="35580413"/>
    <w:rsid w:val="355997F0"/>
    <w:rsid w:val="355D1813"/>
    <w:rsid w:val="355DCD43"/>
    <w:rsid w:val="356079D3"/>
    <w:rsid w:val="356249A3"/>
    <w:rsid w:val="35693C88"/>
    <w:rsid w:val="356EFBBF"/>
    <w:rsid w:val="3570E76C"/>
    <w:rsid w:val="357315B9"/>
    <w:rsid w:val="35762C12"/>
    <w:rsid w:val="357DCE40"/>
    <w:rsid w:val="357EC443"/>
    <w:rsid w:val="35838F9D"/>
    <w:rsid w:val="3583EF4E"/>
    <w:rsid w:val="358552B6"/>
    <w:rsid w:val="3588E73A"/>
    <w:rsid w:val="3591D190"/>
    <w:rsid w:val="3593DA4D"/>
    <w:rsid w:val="35954257"/>
    <w:rsid w:val="359DBE20"/>
    <w:rsid w:val="359E7A54"/>
    <w:rsid w:val="359F288B"/>
    <w:rsid w:val="35A47962"/>
    <w:rsid w:val="35A89CC5"/>
    <w:rsid w:val="35AF7D39"/>
    <w:rsid w:val="35B4B932"/>
    <w:rsid w:val="35C6A4AE"/>
    <w:rsid w:val="35C9FDFB"/>
    <w:rsid w:val="35CF5347"/>
    <w:rsid w:val="35D4A260"/>
    <w:rsid w:val="35DE3162"/>
    <w:rsid w:val="35F3B6B8"/>
    <w:rsid w:val="35FE79A1"/>
    <w:rsid w:val="36007AA4"/>
    <w:rsid w:val="36145108"/>
    <w:rsid w:val="36288621"/>
    <w:rsid w:val="362B501D"/>
    <w:rsid w:val="362C7E37"/>
    <w:rsid w:val="363F9833"/>
    <w:rsid w:val="3644B295"/>
    <w:rsid w:val="36484F78"/>
    <w:rsid w:val="36493AE3"/>
    <w:rsid w:val="364BEE77"/>
    <w:rsid w:val="364DC434"/>
    <w:rsid w:val="364E8BC1"/>
    <w:rsid w:val="3655A408"/>
    <w:rsid w:val="3656D96F"/>
    <w:rsid w:val="366025CF"/>
    <w:rsid w:val="36637E3A"/>
    <w:rsid w:val="3672239F"/>
    <w:rsid w:val="3678DB25"/>
    <w:rsid w:val="367A153E"/>
    <w:rsid w:val="367CA23F"/>
    <w:rsid w:val="367F57DC"/>
    <w:rsid w:val="3685DF9C"/>
    <w:rsid w:val="368D2921"/>
    <w:rsid w:val="36920382"/>
    <w:rsid w:val="36946737"/>
    <w:rsid w:val="369641BE"/>
    <w:rsid w:val="369A127B"/>
    <w:rsid w:val="369C23F1"/>
    <w:rsid w:val="369E7D3F"/>
    <w:rsid w:val="36AC87B1"/>
    <w:rsid w:val="36AF3ED6"/>
    <w:rsid w:val="36B8A80A"/>
    <w:rsid w:val="36BA0248"/>
    <w:rsid w:val="36BFC25B"/>
    <w:rsid w:val="36C58D37"/>
    <w:rsid w:val="36CA234E"/>
    <w:rsid w:val="36D52FF8"/>
    <w:rsid w:val="36F2F489"/>
    <w:rsid w:val="36F6F8DC"/>
    <w:rsid w:val="36F754E8"/>
    <w:rsid w:val="36F86096"/>
    <w:rsid w:val="3705FADA"/>
    <w:rsid w:val="370A0DAE"/>
    <w:rsid w:val="370C358A"/>
    <w:rsid w:val="3716F1BF"/>
    <w:rsid w:val="3717544F"/>
    <w:rsid w:val="371A22C3"/>
    <w:rsid w:val="371A2D1D"/>
    <w:rsid w:val="371A77A7"/>
    <w:rsid w:val="37211AE6"/>
    <w:rsid w:val="372342CD"/>
    <w:rsid w:val="372FC76A"/>
    <w:rsid w:val="37305EB4"/>
    <w:rsid w:val="3734AD02"/>
    <w:rsid w:val="3734CE72"/>
    <w:rsid w:val="3744434E"/>
    <w:rsid w:val="37486A13"/>
    <w:rsid w:val="37539800"/>
    <w:rsid w:val="3753A6FA"/>
    <w:rsid w:val="3756E4C3"/>
    <w:rsid w:val="3759B42B"/>
    <w:rsid w:val="375D9701"/>
    <w:rsid w:val="376046E0"/>
    <w:rsid w:val="3760E441"/>
    <w:rsid w:val="376F179B"/>
    <w:rsid w:val="3771650D"/>
    <w:rsid w:val="37791146"/>
    <w:rsid w:val="3782FED6"/>
    <w:rsid w:val="37831EA3"/>
    <w:rsid w:val="378AE506"/>
    <w:rsid w:val="379655B1"/>
    <w:rsid w:val="379BBA9E"/>
    <w:rsid w:val="379D8570"/>
    <w:rsid w:val="37A66F43"/>
    <w:rsid w:val="37AF0A41"/>
    <w:rsid w:val="37B511C9"/>
    <w:rsid w:val="37D27B6E"/>
    <w:rsid w:val="37D9AE2B"/>
    <w:rsid w:val="37D9EFA3"/>
    <w:rsid w:val="37DB2712"/>
    <w:rsid w:val="37DD10FB"/>
    <w:rsid w:val="37E19429"/>
    <w:rsid w:val="37E498FA"/>
    <w:rsid w:val="37E4D209"/>
    <w:rsid w:val="37E52E5D"/>
    <w:rsid w:val="37E67203"/>
    <w:rsid w:val="37F18C55"/>
    <w:rsid w:val="38069D10"/>
    <w:rsid w:val="380BD3F4"/>
    <w:rsid w:val="381A1440"/>
    <w:rsid w:val="381BF714"/>
    <w:rsid w:val="381F23AA"/>
    <w:rsid w:val="38289BF1"/>
    <w:rsid w:val="382FE8C7"/>
    <w:rsid w:val="3832C411"/>
    <w:rsid w:val="3836A04D"/>
    <w:rsid w:val="383CFEFE"/>
    <w:rsid w:val="384200BC"/>
    <w:rsid w:val="38432514"/>
    <w:rsid w:val="3844AF9C"/>
    <w:rsid w:val="384583B7"/>
    <w:rsid w:val="384BBF95"/>
    <w:rsid w:val="384DC893"/>
    <w:rsid w:val="38510708"/>
    <w:rsid w:val="3855D5B4"/>
    <w:rsid w:val="386889C9"/>
    <w:rsid w:val="386A59F3"/>
    <w:rsid w:val="386CF014"/>
    <w:rsid w:val="386FAFD4"/>
    <w:rsid w:val="3873411A"/>
    <w:rsid w:val="38772670"/>
    <w:rsid w:val="3877E6B6"/>
    <w:rsid w:val="38823FDE"/>
    <w:rsid w:val="38843867"/>
    <w:rsid w:val="388BAB48"/>
    <w:rsid w:val="388EE274"/>
    <w:rsid w:val="3894BE61"/>
    <w:rsid w:val="38970392"/>
    <w:rsid w:val="38AC23F8"/>
    <w:rsid w:val="38B57410"/>
    <w:rsid w:val="38B7C5E1"/>
    <w:rsid w:val="38BCEC84"/>
    <w:rsid w:val="38C26B05"/>
    <w:rsid w:val="38C7ECCB"/>
    <w:rsid w:val="38D2789D"/>
    <w:rsid w:val="38D3F8B0"/>
    <w:rsid w:val="38D4CCE6"/>
    <w:rsid w:val="38D50F6C"/>
    <w:rsid w:val="38DD8D48"/>
    <w:rsid w:val="38E1A8B4"/>
    <w:rsid w:val="38E35291"/>
    <w:rsid w:val="38ED83DF"/>
    <w:rsid w:val="38ED87A6"/>
    <w:rsid w:val="38FD4F1A"/>
    <w:rsid w:val="38FD6BD3"/>
    <w:rsid w:val="39060D23"/>
    <w:rsid w:val="3907403E"/>
    <w:rsid w:val="3910AD76"/>
    <w:rsid w:val="3911E3AA"/>
    <w:rsid w:val="39131D78"/>
    <w:rsid w:val="3915D224"/>
    <w:rsid w:val="3916B46C"/>
    <w:rsid w:val="391DBFAA"/>
    <w:rsid w:val="391F40F7"/>
    <w:rsid w:val="392ADFB1"/>
    <w:rsid w:val="39324735"/>
    <w:rsid w:val="3936050B"/>
    <w:rsid w:val="3937063A"/>
    <w:rsid w:val="39391DCC"/>
    <w:rsid w:val="393A475C"/>
    <w:rsid w:val="3944BC2C"/>
    <w:rsid w:val="39454762"/>
    <w:rsid w:val="39587220"/>
    <w:rsid w:val="395ED8C7"/>
    <w:rsid w:val="396092A8"/>
    <w:rsid w:val="39646419"/>
    <w:rsid w:val="396B1CF3"/>
    <w:rsid w:val="3976A26C"/>
    <w:rsid w:val="398FD44F"/>
    <w:rsid w:val="39942481"/>
    <w:rsid w:val="3999F94B"/>
    <w:rsid w:val="399B988F"/>
    <w:rsid w:val="399F8A57"/>
    <w:rsid w:val="39A90364"/>
    <w:rsid w:val="39ABFD95"/>
    <w:rsid w:val="39B07BE7"/>
    <w:rsid w:val="39B170E6"/>
    <w:rsid w:val="39B51C64"/>
    <w:rsid w:val="39B6C73E"/>
    <w:rsid w:val="39B92E5D"/>
    <w:rsid w:val="39B9B5AF"/>
    <w:rsid w:val="39BAE500"/>
    <w:rsid w:val="39BD7538"/>
    <w:rsid w:val="39C59B9E"/>
    <w:rsid w:val="39CBA186"/>
    <w:rsid w:val="39CBAE52"/>
    <w:rsid w:val="39D376C9"/>
    <w:rsid w:val="39E1AAA7"/>
    <w:rsid w:val="39E376EE"/>
    <w:rsid w:val="39E5C26B"/>
    <w:rsid w:val="39E81EB7"/>
    <w:rsid w:val="39EF4937"/>
    <w:rsid w:val="39F68988"/>
    <w:rsid w:val="3A099517"/>
    <w:rsid w:val="3A11825B"/>
    <w:rsid w:val="3A17693C"/>
    <w:rsid w:val="3A1C7AD1"/>
    <w:rsid w:val="3A1ECEFA"/>
    <w:rsid w:val="3A24548A"/>
    <w:rsid w:val="3A245C74"/>
    <w:rsid w:val="3A2C2CAD"/>
    <w:rsid w:val="3A2CE961"/>
    <w:rsid w:val="3A3C4564"/>
    <w:rsid w:val="3A3C55FE"/>
    <w:rsid w:val="3A44C13C"/>
    <w:rsid w:val="3A4C26CE"/>
    <w:rsid w:val="3A4C47A7"/>
    <w:rsid w:val="3A4EF80D"/>
    <w:rsid w:val="3A539A1A"/>
    <w:rsid w:val="3A55B81A"/>
    <w:rsid w:val="3A5C2BEA"/>
    <w:rsid w:val="3A5E44CB"/>
    <w:rsid w:val="3A62A92B"/>
    <w:rsid w:val="3A65ADA7"/>
    <w:rsid w:val="3A68E267"/>
    <w:rsid w:val="3A6FC911"/>
    <w:rsid w:val="3A7299AE"/>
    <w:rsid w:val="3A7F7842"/>
    <w:rsid w:val="3A81795A"/>
    <w:rsid w:val="3A88E7F3"/>
    <w:rsid w:val="3A8D8AFD"/>
    <w:rsid w:val="3A997C95"/>
    <w:rsid w:val="3AA9BD80"/>
    <w:rsid w:val="3AB31139"/>
    <w:rsid w:val="3AB8A984"/>
    <w:rsid w:val="3ABCA310"/>
    <w:rsid w:val="3ABD4F56"/>
    <w:rsid w:val="3AC897E4"/>
    <w:rsid w:val="3ACC971C"/>
    <w:rsid w:val="3ACD917E"/>
    <w:rsid w:val="3AD4DB0D"/>
    <w:rsid w:val="3AD4FA43"/>
    <w:rsid w:val="3AD770A8"/>
    <w:rsid w:val="3AE01194"/>
    <w:rsid w:val="3AE7C2BB"/>
    <w:rsid w:val="3AEF4440"/>
    <w:rsid w:val="3AF31AE2"/>
    <w:rsid w:val="3AF7F6F2"/>
    <w:rsid w:val="3AF97559"/>
    <w:rsid w:val="3AFF28DB"/>
    <w:rsid w:val="3B05341B"/>
    <w:rsid w:val="3B09003C"/>
    <w:rsid w:val="3B0B9440"/>
    <w:rsid w:val="3B1630BC"/>
    <w:rsid w:val="3B18E75A"/>
    <w:rsid w:val="3B29634E"/>
    <w:rsid w:val="3B29EF76"/>
    <w:rsid w:val="3B2B5D43"/>
    <w:rsid w:val="3B2BB9BE"/>
    <w:rsid w:val="3B3756EB"/>
    <w:rsid w:val="3B39DD6A"/>
    <w:rsid w:val="3B3C4CD9"/>
    <w:rsid w:val="3B3CB214"/>
    <w:rsid w:val="3B3DFCE3"/>
    <w:rsid w:val="3B3E9BA1"/>
    <w:rsid w:val="3B425574"/>
    <w:rsid w:val="3B491A6F"/>
    <w:rsid w:val="3B4A9795"/>
    <w:rsid w:val="3B4E071D"/>
    <w:rsid w:val="3B513011"/>
    <w:rsid w:val="3B52A49A"/>
    <w:rsid w:val="3B52AFB1"/>
    <w:rsid w:val="3B5AEA76"/>
    <w:rsid w:val="3B610CB3"/>
    <w:rsid w:val="3B6242CC"/>
    <w:rsid w:val="3B67BB61"/>
    <w:rsid w:val="3B699E17"/>
    <w:rsid w:val="3B6CB8A8"/>
    <w:rsid w:val="3B6EC36E"/>
    <w:rsid w:val="3B6FECC9"/>
    <w:rsid w:val="3B769F56"/>
    <w:rsid w:val="3B902382"/>
    <w:rsid w:val="3B92EE8D"/>
    <w:rsid w:val="3BA11AB2"/>
    <w:rsid w:val="3BC25C5D"/>
    <w:rsid w:val="3BCD2D07"/>
    <w:rsid w:val="3BD17DC3"/>
    <w:rsid w:val="3BD82C69"/>
    <w:rsid w:val="3BE3CE00"/>
    <w:rsid w:val="3BE7C6B9"/>
    <w:rsid w:val="3BE91B29"/>
    <w:rsid w:val="3BF8AFC1"/>
    <w:rsid w:val="3BFEFAE0"/>
    <w:rsid w:val="3C000F70"/>
    <w:rsid w:val="3C008CEB"/>
    <w:rsid w:val="3C00E06E"/>
    <w:rsid w:val="3C017F89"/>
    <w:rsid w:val="3C04A20B"/>
    <w:rsid w:val="3C0AB8FE"/>
    <w:rsid w:val="3C0C7C4A"/>
    <w:rsid w:val="3C13CB6C"/>
    <w:rsid w:val="3C184D5E"/>
    <w:rsid w:val="3C2D9F94"/>
    <w:rsid w:val="3C318B99"/>
    <w:rsid w:val="3C320230"/>
    <w:rsid w:val="3C34EFDC"/>
    <w:rsid w:val="3C36AF80"/>
    <w:rsid w:val="3C3CF528"/>
    <w:rsid w:val="3C429A42"/>
    <w:rsid w:val="3C44E5A0"/>
    <w:rsid w:val="3C4CD614"/>
    <w:rsid w:val="3C525858"/>
    <w:rsid w:val="3C542A8E"/>
    <w:rsid w:val="3C570105"/>
    <w:rsid w:val="3C572892"/>
    <w:rsid w:val="3C5BEE91"/>
    <w:rsid w:val="3C5D3EE8"/>
    <w:rsid w:val="3C5EC226"/>
    <w:rsid w:val="3C6144E9"/>
    <w:rsid w:val="3C635021"/>
    <w:rsid w:val="3C6A5160"/>
    <w:rsid w:val="3C6F9ED1"/>
    <w:rsid w:val="3C7957A8"/>
    <w:rsid w:val="3C7BE773"/>
    <w:rsid w:val="3C8001CF"/>
    <w:rsid w:val="3C81D290"/>
    <w:rsid w:val="3C8B18DF"/>
    <w:rsid w:val="3C9254A5"/>
    <w:rsid w:val="3C9D0943"/>
    <w:rsid w:val="3C9EDF95"/>
    <w:rsid w:val="3CA8B807"/>
    <w:rsid w:val="3CB4D5D0"/>
    <w:rsid w:val="3CC2CFC7"/>
    <w:rsid w:val="3CC903F4"/>
    <w:rsid w:val="3CCBB051"/>
    <w:rsid w:val="3CCCB21A"/>
    <w:rsid w:val="3CD69DDB"/>
    <w:rsid w:val="3CDA1BB7"/>
    <w:rsid w:val="3CDB6D96"/>
    <w:rsid w:val="3CF1962E"/>
    <w:rsid w:val="3CFEE3EF"/>
    <w:rsid w:val="3D01945D"/>
    <w:rsid w:val="3D02A88F"/>
    <w:rsid w:val="3D0586BB"/>
    <w:rsid w:val="3D05B2D2"/>
    <w:rsid w:val="3D06AA66"/>
    <w:rsid w:val="3D0BD891"/>
    <w:rsid w:val="3D1B3147"/>
    <w:rsid w:val="3D1C566E"/>
    <w:rsid w:val="3D440D15"/>
    <w:rsid w:val="3D48D731"/>
    <w:rsid w:val="3D4B3C04"/>
    <w:rsid w:val="3D4BD0D5"/>
    <w:rsid w:val="3D4BFFCF"/>
    <w:rsid w:val="3D4FB232"/>
    <w:rsid w:val="3D553988"/>
    <w:rsid w:val="3D5939DE"/>
    <w:rsid w:val="3D611696"/>
    <w:rsid w:val="3D67466E"/>
    <w:rsid w:val="3D6958B8"/>
    <w:rsid w:val="3D6A9A31"/>
    <w:rsid w:val="3D6FA541"/>
    <w:rsid w:val="3D735265"/>
    <w:rsid w:val="3D77DE5F"/>
    <w:rsid w:val="3D7B69E6"/>
    <w:rsid w:val="3D7C0561"/>
    <w:rsid w:val="3D7E2D7D"/>
    <w:rsid w:val="3D8698CF"/>
    <w:rsid w:val="3D8C5CFF"/>
    <w:rsid w:val="3D8E33F5"/>
    <w:rsid w:val="3DA4D0FB"/>
    <w:rsid w:val="3DA84085"/>
    <w:rsid w:val="3DAA017A"/>
    <w:rsid w:val="3DAAD080"/>
    <w:rsid w:val="3DB6C3B4"/>
    <w:rsid w:val="3DB8F057"/>
    <w:rsid w:val="3DC09C28"/>
    <w:rsid w:val="3DC41EDE"/>
    <w:rsid w:val="3DC6AC2C"/>
    <w:rsid w:val="3DC730FA"/>
    <w:rsid w:val="3DC752F6"/>
    <w:rsid w:val="3DC9590F"/>
    <w:rsid w:val="3DD7A25D"/>
    <w:rsid w:val="3DDA3F30"/>
    <w:rsid w:val="3DE14F8B"/>
    <w:rsid w:val="3DE1C1FF"/>
    <w:rsid w:val="3DE3239F"/>
    <w:rsid w:val="3DE5CB9E"/>
    <w:rsid w:val="3DEE5D25"/>
    <w:rsid w:val="3DEF5E0B"/>
    <w:rsid w:val="3DF616ED"/>
    <w:rsid w:val="3DF815B5"/>
    <w:rsid w:val="3DFD867C"/>
    <w:rsid w:val="3DFEC056"/>
    <w:rsid w:val="3E0342F2"/>
    <w:rsid w:val="3E03A8E0"/>
    <w:rsid w:val="3E092C84"/>
    <w:rsid w:val="3E17D2A8"/>
    <w:rsid w:val="3E1D4291"/>
    <w:rsid w:val="3E1DF9BC"/>
    <w:rsid w:val="3E22BE36"/>
    <w:rsid w:val="3E2EC0C5"/>
    <w:rsid w:val="3E3345F4"/>
    <w:rsid w:val="3E3BEE2C"/>
    <w:rsid w:val="3E3F7EC0"/>
    <w:rsid w:val="3E4090E1"/>
    <w:rsid w:val="3E441F62"/>
    <w:rsid w:val="3E4A3CBF"/>
    <w:rsid w:val="3E4BB028"/>
    <w:rsid w:val="3E530749"/>
    <w:rsid w:val="3E5E79AA"/>
    <w:rsid w:val="3E61C1BB"/>
    <w:rsid w:val="3E66BEA8"/>
    <w:rsid w:val="3E68BB5F"/>
    <w:rsid w:val="3E6AD21F"/>
    <w:rsid w:val="3E6C1300"/>
    <w:rsid w:val="3E750B16"/>
    <w:rsid w:val="3E7536AD"/>
    <w:rsid w:val="3E7675C1"/>
    <w:rsid w:val="3E772245"/>
    <w:rsid w:val="3E7A91A1"/>
    <w:rsid w:val="3E95E2D6"/>
    <w:rsid w:val="3EA43EC6"/>
    <w:rsid w:val="3EACD1B0"/>
    <w:rsid w:val="3EB50213"/>
    <w:rsid w:val="3EBB41ED"/>
    <w:rsid w:val="3EBBE761"/>
    <w:rsid w:val="3EBD01C6"/>
    <w:rsid w:val="3EBE7A84"/>
    <w:rsid w:val="3EC662A1"/>
    <w:rsid w:val="3ECE918C"/>
    <w:rsid w:val="3ED5EEB2"/>
    <w:rsid w:val="3ED99BFD"/>
    <w:rsid w:val="3EE14C9B"/>
    <w:rsid w:val="3EE5379B"/>
    <w:rsid w:val="3EE5ABE5"/>
    <w:rsid w:val="3EECD7D0"/>
    <w:rsid w:val="3EF47C76"/>
    <w:rsid w:val="3EF65E52"/>
    <w:rsid w:val="3EF89284"/>
    <w:rsid w:val="3F0096F1"/>
    <w:rsid w:val="3F04DCC6"/>
    <w:rsid w:val="3F09989A"/>
    <w:rsid w:val="3F0BAB41"/>
    <w:rsid w:val="3F0C5C68"/>
    <w:rsid w:val="3F0E79D6"/>
    <w:rsid w:val="3F1C8030"/>
    <w:rsid w:val="3F243230"/>
    <w:rsid w:val="3F28B62B"/>
    <w:rsid w:val="3F2B798C"/>
    <w:rsid w:val="3F35A2D3"/>
    <w:rsid w:val="3F412612"/>
    <w:rsid w:val="3F43759F"/>
    <w:rsid w:val="3F4BD9F8"/>
    <w:rsid w:val="3F606D4A"/>
    <w:rsid w:val="3F620A50"/>
    <w:rsid w:val="3F6DCD81"/>
    <w:rsid w:val="3F7135CD"/>
    <w:rsid w:val="3F737E98"/>
    <w:rsid w:val="3F77C11A"/>
    <w:rsid w:val="3F822821"/>
    <w:rsid w:val="3F832FAA"/>
    <w:rsid w:val="3F89060F"/>
    <w:rsid w:val="3F90382F"/>
    <w:rsid w:val="3F9A7442"/>
    <w:rsid w:val="3F9ED162"/>
    <w:rsid w:val="3FADA5D5"/>
    <w:rsid w:val="3FB01E9B"/>
    <w:rsid w:val="3FB26CAE"/>
    <w:rsid w:val="3FB5DB0B"/>
    <w:rsid w:val="3FCF2370"/>
    <w:rsid w:val="3FF926CE"/>
    <w:rsid w:val="4001BA7A"/>
    <w:rsid w:val="40042FF1"/>
    <w:rsid w:val="400AC80E"/>
    <w:rsid w:val="401402CD"/>
    <w:rsid w:val="401D4337"/>
    <w:rsid w:val="401E3BF9"/>
    <w:rsid w:val="4021E342"/>
    <w:rsid w:val="40230302"/>
    <w:rsid w:val="402B3DAA"/>
    <w:rsid w:val="403C0D49"/>
    <w:rsid w:val="40490680"/>
    <w:rsid w:val="404AD4B7"/>
    <w:rsid w:val="405002B5"/>
    <w:rsid w:val="40593784"/>
    <w:rsid w:val="405AFF13"/>
    <w:rsid w:val="405F19BC"/>
    <w:rsid w:val="40649DED"/>
    <w:rsid w:val="406F3E2B"/>
    <w:rsid w:val="407E1957"/>
    <w:rsid w:val="40846AE1"/>
    <w:rsid w:val="408F72FC"/>
    <w:rsid w:val="40922EB3"/>
    <w:rsid w:val="4096FFE6"/>
    <w:rsid w:val="40A14C8F"/>
    <w:rsid w:val="40A34A4B"/>
    <w:rsid w:val="40AD8358"/>
    <w:rsid w:val="40AE921D"/>
    <w:rsid w:val="40AEA8E6"/>
    <w:rsid w:val="40B43D28"/>
    <w:rsid w:val="40B600E5"/>
    <w:rsid w:val="40B89C26"/>
    <w:rsid w:val="40BB433F"/>
    <w:rsid w:val="40BE0A33"/>
    <w:rsid w:val="40C6D13F"/>
    <w:rsid w:val="40C87AC4"/>
    <w:rsid w:val="40D2BB50"/>
    <w:rsid w:val="40E90F12"/>
    <w:rsid w:val="40E930E6"/>
    <w:rsid w:val="40E97A9C"/>
    <w:rsid w:val="40EA1569"/>
    <w:rsid w:val="40FC319C"/>
    <w:rsid w:val="410451C3"/>
    <w:rsid w:val="410587EE"/>
    <w:rsid w:val="410A17CA"/>
    <w:rsid w:val="410ACABF"/>
    <w:rsid w:val="410B6FBA"/>
    <w:rsid w:val="410EDD4F"/>
    <w:rsid w:val="4112D6DB"/>
    <w:rsid w:val="41153102"/>
    <w:rsid w:val="4117BD14"/>
    <w:rsid w:val="4122CAC1"/>
    <w:rsid w:val="41231799"/>
    <w:rsid w:val="41255FD2"/>
    <w:rsid w:val="4128A927"/>
    <w:rsid w:val="412C303F"/>
    <w:rsid w:val="412D48BC"/>
    <w:rsid w:val="4130D543"/>
    <w:rsid w:val="4134FFD7"/>
    <w:rsid w:val="413F3B75"/>
    <w:rsid w:val="413F46D7"/>
    <w:rsid w:val="413FA6DB"/>
    <w:rsid w:val="4142F33F"/>
    <w:rsid w:val="41462288"/>
    <w:rsid w:val="4146954E"/>
    <w:rsid w:val="41487C25"/>
    <w:rsid w:val="414E7DA7"/>
    <w:rsid w:val="4156515E"/>
    <w:rsid w:val="415CBAEC"/>
    <w:rsid w:val="4160A289"/>
    <w:rsid w:val="41645EE7"/>
    <w:rsid w:val="41684CFD"/>
    <w:rsid w:val="416B38C8"/>
    <w:rsid w:val="416D7A75"/>
    <w:rsid w:val="416DADB3"/>
    <w:rsid w:val="4180C369"/>
    <w:rsid w:val="41941BCB"/>
    <w:rsid w:val="41981803"/>
    <w:rsid w:val="41A737F4"/>
    <w:rsid w:val="41AD21AC"/>
    <w:rsid w:val="41B196F8"/>
    <w:rsid w:val="41B5452B"/>
    <w:rsid w:val="41B8F123"/>
    <w:rsid w:val="41BAF923"/>
    <w:rsid w:val="41BFE622"/>
    <w:rsid w:val="41C0466E"/>
    <w:rsid w:val="41C16616"/>
    <w:rsid w:val="41C18241"/>
    <w:rsid w:val="41C922A0"/>
    <w:rsid w:val="41CDFF95"/>
    <w:rsid w:val="41D1E301"/>
    <w:rsid w:val="41E8E55D"/>
    <w:rsid w:val="41EABD81"/>
    <w:rsid w:val="41FC2BC5"/>
    <w:rsid w:val="4211EA0E"/>
    <w:rsid w:val="421459DC"/>
    <w:rsid w:val="421B0DDE"/>
    <w:rsid w:val="421F81EF"/>
    <w:rsid w:val="4235C785"/>
    <w:rsid w:val="42382245"/>
    <w:rsid w:val="4241B36E"/>
    <w:rsid w:val="424D45FC"/>
    <w:rsid w:val="42569C39"/>
    <w:rsid w:val="42603286"/>
    <w:rsid w:val="4267C337"/>
    <w:rsid w:val="4276D8B2"/>
    <w:rsid w:val="4278AAD7"/>
    <w:rsid w:val="4282C54B"/>
    <w:rsid w:val="4285ACE4"/>
    <w:rsid w:val="42866BF2"/>
    <w:rsid w:val="428800C1"/>
    <w:rsid w:val="428A9143"/>
    <w:rsid w:val="4292E8FE"/>
    <w:rsid w:val="42943BF9"/>
    <w:rsid w:val="4299E131"/>
    <w:rsid w:val="42A46C77"/>
    <w:rsid w:val="42A73DE6"/>
    <w:rsid w:val="42A96E07"/>
    <w:rsid w:val="42AB7993"/>
    <w:rsid w:val="42AE2BE0"/>
    <w:rsid w:val="42B351E1"/>
    <w:rsid w:val="42BFF9E1"/>
    <w:rsid w:val="42C80145"/>
    <w:rsid w:val="42C9057E"/>
    <w:rsid w:val="42D9C304"/>
    <w:rsid w:val="42DE5768"/>
    <w:rsid w:val="42E44E0A"/>
    <w:rsid w:val="42E868F4"/>
    <w:rsid w:val="42FED5FD"/>
    <w:rsid w:val="43156889"/>
    <w:rsid w:val="43166B00"/>
    <w:rsid w:val="431A4926"/>
    <w:rsid w:val="431F29B7"/>
    <w:rsid w:val="4327100E"/>
    <w:rsid w:val="432A0D17"/>
    <w:rsid w:val="4331D3DC"/>
    <w:rsid w:val="4341D6D7"/>
    <w:rsid w:val="43433873"/>
    <w:rsid w:val="4349F8BA"/>
    <w:rsid w:val="4354C184"/>
    <w:rsid w:val="43557552"/>
    <w:rsid w:val="43577E14"/>
    <w:rsid w:val="435802B8"/>
    <w:rsid w:val="43591902"/>
    <w:rsid w:val="435CF9D0"/>
    <w:rsid w:val="435EA230"/>
    <w:rsid w:val="4367013A"/>
    <w:rsid w:val="437130D7"/>
    <w:rsid w:val="4371A2B7"/>
    <w:rsid w:val="4375EC9A"/>
    <w:rsid w:val="437C2723"/>
    <w:rsid w:val="437D7260"/>
    <w:rsid w:val="437E23FC"/>
    <w:rsid w:val="438E4593"/>
    <w:rsid w:val="43B9C38E"/>
    <w:rsid w:val="43BAB730"/>
    <w:rsid w:val="43BE4B82"/>
    <w:rsid w:val="43C8FB54"/>
    <w:rsid w:val="43CD6A96"/>
    <w:rsid w:val="43D20611"/>
    <w:rsid w:val="43DDD30B"/>
    <w:rsid w:val="43E1256A"/>
    <w:rsid w:val="43E24D1C"/>
    <w:rsid w:val="43FC0144"/>
    <w:rsid w:val="4404B344"/>
    <w:rsid w:val="4405912A"/>
    <w:rsid w:val="4405A46E"/>
    <w:rsid w:val="44098BB4"/>
    <w:rsid w:val="440F2143"/>
    <w:rsid w:val="44105805"/>
    <w:rsid w:val="441C6DA3"/>
    <w:rsid w:val="441E5574"/>
    <w:rsid w:val="4420AFD4"/>
    <w:rsid w:val="4422D2D0"/>
    <w:rsid w:val="44257FCE"/>
    <w:rsid w:val="44286041"/>
    <w:rsid w:val="442B3904"/>
    <w:rsid w:val="442CA850"/>
    <w:rsid w:val="442E4E33"/>
    <w:rsid w:val="443A73B4"/>
    <w:rsid w:val="44408B39"/>
    <w:rsid w:val="444FC8CF"/>
    <w:rsid w:val="44518190"/>
    <w:rsid w:val="4456CEEF"/>
    <w:rsid w:val="445D7FA8"/>
    <w:rsid w:val="44672500"/>
    <w:rsid w:val="446CD74F"/>
    <w:rsid w:val="447785F4"/>
    <w:rsid w:val="4479E703"/>
    <w:rsid w:val="4489B12D"/>
    <w:rsid w:val="449739C4"/>
    <w:rsid w:val="44A46C48"/>
    <w:rsid w:val="44AACE26"/>
    <w:rsid w:val="44AC2FB1"/>
    <w:rsid w:val="44AFC1F0"/>
    <w:rsid w:val="44B061DE"/>
    <w:rsid w:val="44B249DC"/>
    <w:rsid w:val="44B83133"/>
    <w:rsid w:val="44BB16C5"/>
    <w:rsid w:val="44C543D8"/>
    <w:rsid w:val="44CA4A48"/>
    <w:rsid w:val="44CF4C4F"/>
    <w:rsid w:val="44D10350"/>
    <w:rsid w:val="44DA6CD6"/>
    <w:rsid w:val="44E74108"/>
    <w:rsid w:val="44ECD475"/>
    <w:rsid w:val="44EDA1C6"/>
    <w:rsid w:val="44F55145"/>
    <w:rsid w:val="45000E12"/>
    <w:rsid w:val="45059438"/>
    <w:rsid w:val="4508F53B"/>
    <w:rsid w:val="450B34D3"/>
    <w:rsid w:val="450BD47C"/>
    <w:rsid w:val="451044FF"/>
    <w:rsid w:val="451248B8"/>
    <w:rsid w:val="45140501"/>
    <w:rsid w:val="4520E1F0"/>
    <w:rsid w:val="452B40C4"/>
    <w:rsid w:val="452DE474"/>
    <w:rsid w:val="452FA832"/>
    <w:rsid w:val="452FE577"/>
    <w:rsid w:val="4534DDAF"/>
    <w:rsid w:val="453562F6"/>
    <w:rsid w:val="45362E15"/>
    <w:rsid w:val="453DFF50"/>
    <w:rsid w:val="453FD167"/>
    <w:rsid w:val="45470E2D"/>
    <w:rsid w:val="45560EB7"/>
    <w:rsid w:val="455B4240"/>
    <w:rsid w:val="45640571"/>
    <w:rsid w:val="45746313"/>
    <w:rsid w:val="457AD6FF"/>
    <w:rsid w:val="458F06EB"/>
    <w:rsid w:val="4592CBC9"/>
    <w:rsid w:val="45936795"/>
    <w:rsid w:val="45A32879"/>
    <w:rsid w:val="45A3C0C0"/>
    <w:rsid w:val="45A6255A"/>
    <w:rsid w:val="45A950B2"/>
    <w:rsid w:val="45B73895"/>
    <w:rsid w:val="45B9C77A"/>
    <w:rsid w:val="45BC60EA"/>
    <w:rsid w:val="45BE358A"/>
    <w:rsid w:val="45C9FA94"/>
    <w:rsid w:val="45D183B4"/>
    <w:rsid w:val="45D339EB"/>
    <w:rsid w:val="45DCDA47"/>
    <w:rsid w:val="45E0E293"/>
    <w:rsid w:val="45E31A55"/>
    <w:rsid w:val="45F366D3"/>
    <w:rsid w:val="45FB1E5A"/>
    <w:rsid w:val="460B9749"/>
    <w:rsid w:val="460F3BD1"/>
    <w:rsid w:val="460F60BF"/>
    <w:rsid w:val="46108159"/>
    <w:rsid w:val="46193F23"/>
    <w:rsid w:val="4619594A"/>
    <w:rsid w:val="46201F77"/>
    <w:rsid w:val="462295BD"/>
    <w:rsid w:val="4631E2D4"/>
    <w:rsid w:val="463F27B5"/>
    <w:rsid w:val="4640D03C"/>
    <w:rsid w:val="4647CE3C"/>
    <w:rsid w:val="4653C7DC"/>
    <w:rsid w:val="465BF3BF"/>
    <w:rsid w:val="4663FE9D"/>
    <w:rsid w:val="46688B97"/>
    <w:rsid w:val="466F74AD"/>
    <w:rsid w:val="46731B81"/>
    <w:rsid w:val="468C32AE"/>
    <w:rsid w:val="468D7B57"/>
    <w:rsid w:val="468FF2F5"/>
    <w:rsid w:val="46990993"/>
    <w:rsid w:val="469BEAC5"/>
    <w:rsid w:val="46A33B02"/>
    <w:rsid w:val="46AA0AF7"/>
    <w:rsid w:val="46AAB4CE"/>
    <w:rsid w:val="46B0BF1F"/>
    <w:rsid w:val="46B1EAFB"/>
    <w:rsid w:val="46C06C86"/>
    <w:rsid w:val="46C9B4D5"/>
    <w:rsid w:val="46D0202B"/>
    <w:rsid w:val="46E3C93D"/>
    <w:rsid w:val="46E80CB8"/>
    <w:rsid w:val="46F069A3"/>
    <w:rsid w:val="46F737F4"/>
    <w:rsid w:val="46FBEA22"/>
    <w:rsid w:val="46FDD9CA"/>
    <w:rsid w:val="46FF6584"/>
    <w:rsid w:val="47001299"/>
    <w:rsid w:val="47025267"/>
    <w:rsid w:val="4706C7C9"/>
    <w:rsid w:val="470A440A"/>
    <w:rsid w:val="470B2B63"/>
    <w:rsid w:val="470C9A72"/>
    <w:rsid w:val="471751D2"/>
    <w:rsid w:val="4718D4EA"/>
    <w:rsid w:val="47193B10"/>
    <w:rsid w:val="471E25F9"/>
    <w:rsid w:val="471F2208"/>
    <w:rsid w:val="4720005A"/>
    <w:rsid w:val="4721D9A3"/>
    <w:rsid w:val="4722C2E1"/>
    <w:rsid w:val="472779D2"/>
    <w:rsid w:val="472E0551"/>
    <w:rsid w:val="4735FDD0"/>
    <w:rsid w:val="473D4A5D"/>
    <w:rsid w:val="47472EF7"/>
    <w:rsid w:val="474BB341"/>
    <w:rsid w:val="4753D5F2"/>
    <w:rsid w:val="475AD4C1"/>
    <w:rsid w:val="475B6BBC"/>
    <w:rsid w:val="475F4099"/>
    <w:rsid w:val="4761BF16"/>
    <w:rsid w:val="47632C49"/>
    <w:rsid w:val="476CCF53"/>
    <w:rsid w:val="4771807D"/>
    <w:rsid w:val="47771FEB"/>
    <w:rsid w:val="477AD3DB"/>
    <w:rsid w:val="4784CDF0"/>
    <w:rsid w:val="479981C7"/>
    <w:rsid w:val="479A7F2B"/>
    <w:rsid w:val="47A38701"/>
    <w:rsid w:val="47B6A4DF"/>
    <w:rsid w:val="47BBEFD8"/>
    <w:rsid w:val="47C39D6D"/>
    <w:rsid w:val="47C6E4B6"/>
    <w:rsid w:val="47DAF816"/>
    <w:rsid w:val="47DC8171"/>
    <w:rsid w:val="47DECBE8"/>
    <w:rsid w:val="47E54A4B"/>
    <w:rsid w:val="47E70964"/>
    <w:rsid w:val="47EC8C73"/>
    <w:rsid w:val="47F9CCE9"/>
    <w:rsid w:val="48009D5B"/>
    <w:rsid w:val="4802ED5E"/>
    <w:rsid w:val="48067F36"/>
    <w:rsid w:val="4810E1C5"/>
    <w:rsid w:val="48114A3A"/>
    <w:rsid w:val="481DC779"/>
    <w:rsid w:val="48272522"/>
    <w:rsid w:val="482A4CE1"/>
    <w:rsid w:val="482C8A25"/>
    <w:rsid w:val="483913A3"/>
    <w:rsid w:val="483D1AA6"/>
    <w:rsid w:val="483D34FA"/>
    <w:rsid w:val="483E59FD"/>
    <w:rsid w:val="483EE915"/>
    <w:rsid w:val="483FEA64"/>
    <w:rsid w:val="484C8F80"/>
    <w:rsid w:val="48512BE7"/>
    <w:rsid w:val="4854315F"/>
    <w:rsid w:val="4855BBFE"/>
    <w:rsid w:val="48585C45"/>
    <w:rsid w:val="485882B2"/>
    <w:rsid w:val="485BD78F"/>
    <w:rsid w:val="4862547E"/>
    <w:rsid w:val="486B822F"/>
    <w:rsid w:val="486CF312"/>
    <w:rsid w:val="48733AC9"/>
    <w:rsid w:val="4879A575"/>
    <w:rsid w:val="48812FBD"/>
    <w:rsid w:val="4881DD62"/>
    <w:rsid w:val="4882871D"/>
    <w:rsid w:val="4884ECB2"/>
    <w:rsid w:val="4895CDCE"/>
    <w:rsid w:val="4897A5ED"/>
    <w:rsid w:val="48987074"/>
    <w:rsid w:val="4899AA2B"/>
    <w:rsid w:val="489A3585"/>
    <w:rsid w:val="489E81AE"/>
    <w:rsid w:val="48A1840D"/>
    <w:rsid w:val="48B13B8F"/>
    <w:rsid w:val="48B514E2"/>
    <w:rsid w:val="48C46DF2"/>
    <w:rsid w:val="48C60A13"/>
    <w:rsid w:val="48CF6A9C"/>
    <w:rsid w:val="48D5BBEE"/>
    <w:rsid w:val="48DAF67D"/>
    <w:rsid w:val="48E4F2AE"/>
    <w:rsid w:val="48E7FD75"/>
    <w:rsid w:val="48FBE07A"/>
    <w:rsid w:val="490EB64B"/>
    <w:rsid w:val="49133C12"/>
    <w:rsid w:val="491B5520"/>
    <w:rsid w:val="49239093"/>
    <w:rsid w:val="492CCBC1"/>
    <w:rsid w:val="492D1327"/>
    <w:rsid w:val="492EDBC8"/>
    <w:rsid w:val="49356485"/>
    <w:rsid w:val="493864ED"/>
    <w:rsid w:val="493F5BB3"/>
    <w:rsid w:val="4940D79D"/>
    <w:rsid w:val="494431C2"/>
    <w:rsid w:val="4945D429"/>
    <w:rsid w:val="4946BB10"/>
    <w:rsid w:val="494A17C2"/>
    <w:rsid w:val="494C4273"/>
    <w:rsid w:val="494E782F"/>
    <w:rsid w:val="495B5DE0"/>
    <w:rsid w:val="495D2250"/>
    <w:rsid w:val="4962EE54"/>
    <w:rsid w:val="4976C877"/>
    <w:rsid w:val="4977569B"/>
    <w:rsid w:val="49837142"/>
    <w:rsid w:val="4985E742"/>
    <w:rsid w:val="499376E8"/>
    <w:rsid w:val="49993710"/>
    <w:rsid w:val="499DBAE4"/>
    <w:rsid w:val="49A66D18"/>
    <w:rsid w:val="49A83B71"/>
    <w:rsid w:val="49AB6E06"/>
    <w:rsid w:val="49AF153E"/>
    <w:rsid w:val="49B6BDB2"/>
    <w:rsid w:val="49B7483F"/>
    <w:rsid w:val="49B997DA"/>
    <w:rsid w:val="49BABAE5"/>
    <w:rsid w:val="49C3EB0D"/>
    <w:rsid w:val="49C78AA3"/>
    <w:rsid w:val="49CAD797"/>
    <w:rsid w:val="49D1BC32"/>
    <w:rsid w:val="49D50E3E"/>
    <w:rsid w:val="49E5D80C"/>
    <w:rsid w:val="49E5ECC5"/>
    <w:rsid w:val="49EBD797"/>
    <w:rsid w:val="49EF09BF"/>
    <w:rsid w:val="49F018CD"/>
    <w:rsid w:val="49F03ABF"/>
    <w:rsid w:val="49FF11A8"/>
    <w:rsid w:val="4A0460AF"/>
    <w:rsid w:val="4A0745B3"/>
    <w:rsid w:val="4A0B0C73"/>
    <w:rsid w:val="4A0E404F"/>
    <w:rsid w:val="4A1497D3"/>
    <w:rsid w:val="4A14A0EA"/>
    <w:rsid w:val="4A154C95"/>
    <w:rsid w:val="4A17A90A"/>
    <w:rsid w:val="4A32EAAC"/>
    <w:rsid w:val="4A386880"/>
    <w:rsid w:val="4A482EC5"/>
    <w:rsid w:val="4A52E819"/>
    <w:rsid w:val="4A546F56"/>
    <w:rsid w:val="4A56B21E"/>
    <w:rsid w:val="4A57E2BF"/>
    <w:rsid w:val="4A583855"/>
    <w:rsid w:val="4A5BF899"/>
    <w:rsid w:val="4A682E85"/>
    <w:rsid w:val="4A7E47DD"/>
    <w:rsid w:val="4A83E57F"/>
    <w:rsid w:val="4A9D3442"/>
    <w:rsid w:val="4AA2166F"/>
    <w:rsid w:val="4AB873DC"/>
    <w:rsid w:val="4AB9A79D"/>
    <w:rsid w:val="4ABF435C"/>
    <w:rsid w:val="4AC3B290"/>
    <w:rsid w:val="4AC661E5"/>
    <w:rsid w:val="4AC9CCEC"/>
    <w:rsid w:val="4ACC37CA"/>
    <w:rsid w:val="4ACFA564"/>
    <w:rsid w:val="4AD1FDE5"/>
    <w:rsid w:val="4AD550A1"/>
    <w:rsid w:val="4AD7C550"/>
    <w:rsid w:val="4ADF0276"/>
    <w:rsid w:val="4AE590E8"/>
    <w:rsid w:val="4AF1806E"/>
    <w:rsid w:val="4AFFE1A2"/>
    <w:rsid w:val="4B07D824"/>
    <w:rsid w:val="4B0D43CD"/>
    <w:rsid w:val="4B121E3C"/>
    <w:rsid w:val="4B190532"/>
    <w:rsid w:val="4B19326A"/>
    <w:rsid w:val="4B1F57FE"/>
    <w:rsid w:val="4B319345"/>
    <w:rsid w:val="4B3C671C"/>
    <w:rsid w:val="4B3E4C0C"/>
    <w:rsid w:val="4B4007AF"/>
    <w:rsid w:val="4B490455"/>
    <w:rsid w:val="4B495197"/>
    <w:rsid w:val="4B55683B"/>
    <w:rsid w:val="4B5944EA"/>
    <w:rsid w:val="4B66F4CE"/>
    <w:rsid w:val="4B6719C0"/>
    <w:rsid w:val="4B6ED300"/>
    <w:rsid w:val="4B722C5B"/>
    <w:rsid w:val="4B72DE32"/>
    <w:rsid w:val="4B72F95D"/>
    <w:rsid w:val="4B81467D"/>
    <w:rsid w:val="4B8600F2"/>
    <w:rsid w:val="4B8C67EC"/>
    <w:rsid w:val="4B90E03F"/>
    <w:rsid w:val="4B962B05"/>
    <w:rsid w:val="4BA35BEA"/>
    <w:rsid w:val="4BAE5C13"/>
    <w:rsid w:val="4BAF4CF9"/>
    <w:rsid w:val="4BB1D450"/>
    <w:rsid w:val="4BBA1738"/>
    <w:rsid w:val="4BBC2FAA"/>
    <w:rsid w:val="4BBCBC91"/>
    <w:rsid w:val="4BC44B9D"/>
    <w:rsid w:val="4BC8232E"/>
    <w:rsid w:val="4BCE4419"/>
    <w:rsid w:val="4BCEBA95"/>
    <w:rsid w:val="4BCFC2B8"/>
    <w:rsid w:val="4BDE20D8"/>
    <w:rsid w:val="4BE57EDA"/>
    <w:rsid w:val="4BEA5AA3"/>
    <w:rsid w:val="4BED3DAA"/>
    <w:rsid w:val="4BF7CCF5"/>
    <w:rsid w:val="4BFAD1EB"/>
    <w:rsid w:val="4BFD42C2"/>
    <w:rsid w:val="4C11092D"/>
    <w:rsid w:val="4C114319"/>
    <w:rsid w:val="4C1885A3"/>
    <w:rsid w:val="4C245698"/>
    <w:rsid w:val="4C2616F5"/>
    <w:rsid w:val="4C295D25"/>
    <w:rsid w:val="4C2D770E"/>
    <w:rsid w:val="4C354E3E"/>
    <w:rsid w:val="4C3823BB"/>
    <w:rsid w:val="4C38D149"/>
    <w:rsid w:val="4C39A6DF"/>
    <w:rsid w:val="4C3FC297"/>
    <w:rsid w:val="4C449F91"/>
    <w:rsid w:val="4C44BB89"/>
    <w:rsid w:val="4C47D9B9"/>
    <w:rsid w:val="4C4876CB"/>
    <w:rsid w:val="4C6901F4"/>
    <w:rsid w:val="4C76BD49"/>
    <w:rsid w:val="4C7B26C7"/>
    <w:rsid w:val="4C82D96D"/>
    <w:rsid w:val="4C8679C1"/>
    <w:rsid w:val="4C993939"/>
    <w:rsid w:val="4C99FC22"/>
    <w:rsid w:val="4CA2E367"/>
    <w:rsid w:val="4CA562ED"/>
    <w:rsid w:val="4CA5FE13"/>
    <w:rsid w:val="4CB34AB0"/>
    <w:rsid w:val="4CB7CB3E"/>
    <w:rsid w:val="4CC23802"/>
    <w:rsid w:val="4CC3500E"/>
    <w:rsid w:val="4CCC6C6E"/>
    <w:rsid w:val="4CD0F742"/>
    <w:rsid w:val="4CD506AD"/>
    <w:rsid w:val="4CE402AA"/>
    <w:rsid w:val="4CE452E8"/>
    <w:rsid w:val="4CE4D529"/>
    <w:rsid w:val="4CE6343E"/>
    <w:rsid w:val="4CF2029F"/>
    <w:rsid w:val="4CFB2F8C"/>
    <w:rsid w:val="4D17EFEE"/>
    <w:rsid w:val="4D2390C1"/>
    <w:rsid w:val="4D24DA10"/>
    <w:rsid w:val="4D2902CB"/>
    <w:rsid w:val="4D2DE634"/>
    <w:rsid w:val="4D2F714E"/>
    <w:rsid w:val="4D327637"/>
    <w:rsid w:val="4D3652A9"/>
    <w:rsid w:val="4D3CD7FD"/>
    <w:rsid w:val="4D3D9058"/>
    <w:rsid w:val="4D474C29"/>
    <w:rsid w:val="4D54EBBD"/>
    <w:rsid w:val="4D55A411"/>
    <w:rsid w:val="4D5962E2"/>
    <w:rsid w:val="4D625A2E"/>
    <w:rsid w:val="4D70FB84"/>
    <w:rsid w:val="4D7582EE"/>
    <w:rsid w:val="4D774B2E"/>
    <w:rsid w:val="4D7899CA"/>
    <w:rsid w:val="4D7EC031"/>
    <w:rsid w:val="4D80C218"/>
    <w:rsid w:val="4D81A35B"/>
    <w:rsid w:val="4D8F9BED"/>
    <w:rsid w:val="4D92A14D"/>
    <w:rsid w:val="4D938690"/>
    <w:rsid w:val="4D93B944"/>
    <w:rsid w:val="4D964D8C"/>
    <w:rsid w:val="4D997B36"/>
    <w:rsid w:val="4D9AC494"/>
    <w:rsid w:val="4DA3F42C"/>
    <w:rsid w:val="4DA54D8F"/>
    <w:rsid w:val="4DA950F7"/>
    <w:rsid w:val="4DAB73A4"/>
    <w:rsid w:val="4DB3D768"/>
    <w:rsid w:val="4DBB254A"/>
    <w:rsid w:val="4DCC1D50"/>
    <w:rsid w:val="4DD0C828"/>
    <w:rsid w:val="4DDB92F8"/>
    <w:rsid w:val="4DDC5342"/>
    <w:rsid w:val="4DDDF29A"/>
    <w:rsid w:val="4DE8DD3E"/>
    <w:rsid w:val="4DEBF478"/>
    <w:rsid w:val="4DF06FCF"/>
    <w:rsid w:val="4DF5D3EF"/>
    <w:rsid w:val="4DF701B6"/>
    <w:rsid w:val="4E087217"/>
    <w:rsid w:val="4E0A32E7"/>
    <w:rsid w:val="4E0A559C"/>
    <w:rsid w:val="4E0F79CB"/>
    <w:rsid w:val="4E1DB962"/>
    <w:rsid w:val="4E233ED4"/>
    <w:rsid w:val="4E2D8220"/>
    <w:rsid w:val="4E319027"/>
    <w:rsid w:val="4E33DD64"/>
    <w:rsid w:val="4E3472DC"/>
    <w:rsid w:val="4E480D69"/>
    <w:rsid w:val="4E4B6A95"/>
    <w:rsid w:val="4E6CA833"/>
    <w:rsid w:val="4E6E46D9"/>
    <w:rsid w:val="4E87214A"/>
    <w:rsid w:val="4E956C04"/>
    <w:rsid w:val="4EA470DA"/>
    <w:rsid w:val="4EA60F19"/>
    <w:rsid w:val="4EB26DC8"/>
    <w:rsid w:val="4EB81D92"/>
    <w:rsid w:val="4EBCCD46"/>
    <w:rsid w:val="4EC20B21"/>
    <w:rsid w:val="4EC3AEC4"/>
    <w:rsid w:val="4EC7A291"/>
    <w:rsid w:val="4ECB544F"/>
    <w:rsid w:val="4ECBA59A"/>
    <w:rsid w:val="4ECD774E"/>
    <w:rsid w:val="4ECE7A8A"/>
    <w:rsid w:val="4ED17CF6"/>
    <w:rsid w:val="4EDF6543"/>
    <w:rsid w:val="4EEB5F42"/>
    <w:rsid w:val="4EEED30D"/>
    <w:rsid w:val="4EF0E6CD"/>
    <w:rsid w:val="4EF70A37"/>
    <w:rsid w:val="4EFCC84D"/>
    <w:rsid w:val="4EFE0F56"/>
    <w:rsid w:val="4F027497"/>
    <w:rsid w:val="4F02B7D2"/>
    <w:rsid w:val="4F06FC07"/>
    <w:rsid w:val="4F09E5BE"/>
    <w:rsid w:val="4F10087B"/>
    <w:rsid w:val="4F151320"/>
    <w:rsid w:val="4F216720"/>
    <w:rsid w:val="4F237DAD"/>
    <w:rsid w:val="4F27E079"/>
    <w:rsid w:val="4F2F56F1"/>
    <w:rsid w:val="4F3386CB"/>
    <w:rsid w:val="4F35798F"/>
    <w:rsid w:val="4F3B8A5B"/>
    <w:rsid w:val="4F3BA46E"/>
    <w:rsid w:val="4F3C754F"/>
    <w:rsid w:val="4F445D4C"/>
    <w:rsid w:val="4F4BC280"/>
    <w:rsid w:val="4F5FADC0"/>
    <w:rsid w:val="4F67C236"/>
    <w:rsid w:val="4F6AB496"/>
    <w:rsid w:val="4F717991"/>
    <w:rsid w:val="4F73E63C"/>
    <w:rsid w:val="4F753134"/>
    <w:rsid w:val="4F7AD294"/>
    <w:rsid w:val="4F7E5387"/>
    <w:rsid w:val="4F881926"/>
    <w:rsid w:val="4F8ECB50"/>
    <w:rsid w:val="4F911D11"/>
    <w:rsid w:val="4F952A0B"/>
    <w:rsid w:val="4F95D93D"/>
    <w:rsid w:val="4F98C91A"/>
    <w:rsid w:val="4F9F367E"/>
    <w:rsid w:val="4FA56324"/>
    <w:rsid w:val="4FB68AEA"/>
    <w:rsid w:val="4FBED43F"/>
    <w:rsid w:val="4FCAD09F"/>
    <w:rsid w:val="4FD26FB3"/>
    <w:rsid w:val="4FD3AEBC"/>
    <w:rsid w:val="4FD710CB"/>
    <w:rsid w:val="4FD94296"/>
    <w:rsid w:val="4FDBEFD5"/>
    <w:rsid w:val="4FDE95C9"/>
    <w:rsid w:val="4FE04131"/>
    <w:rsid w:val="4FE8894E"/>
    <w:rsid w:val="4FE9A903"/>
    <w:rsid w:val="4FF5E779"/>
    <w:rsid w:val="4FFF80AE"/>
    <w:rsid w:val="500D8DB3"/>
    <w:rsid w:val="500FFD56"/>
    <w:rsid w:val="5012E108"/>
    <w:rsid w:val="502B6265"/>
    <w:rsid w:val="502D1202"/>
    <w:rsid w:val="5034A9D8"/>
    <w:rsid w:val="503A6F3B"/>
    <w:rsid w:val="503BD288"/>
    <w:rsid w:val="503C0CA9"/>
    <w:rsid w:val="50499303"/>
    <w:rsid w:val="504C8318"/>
    <w:rsid w:val="505285A3"/>
    <w:rsid w:val="50590D81"/>
    <w:rsid w:val="505B4E74"/>
    <w:rsid w:val="505CC9E3"/>
    <w:rsid w:val="5064D7D1"/>
    <w:rsid w:val="5067032A"/>
    <w:rsid w:val="506B5154"/>
    <w:rsid w:val="506F1F05"/>
    <w:rsid w:val="5083CA0E"/>
    <w:rsid w:val="508A2DF4"/>
    <w:rsid w:val="508F8276"/>
    <w:rsid w:val="5090E047"/>
    <w:rsid w:val="5093899E"/>
    <w:rsid w:val="5093C93B"/>
    <w:rsid w:val="509828E8"/>
    <w:rsid w:val="5098442A"/>
    <w:rsid w:val="509A85E3"/>
    <w:rsid w:val="50A09CF1"/>
    <w:rsid w:val="50C104C4"/>
    <w:rsid w:val="50C2299D"/>
    <w:rsid w:val="50C3E881"/>
    <w:rsid w:val="50D1D195"/>
    <w:rsid w:val="50DBCE42"/>
    <w:rsid w:val="50DCA7FB"/>
    <w:rsid w:val="50E559BA"/>
    <w:rsid w:val="50F82FCE"/>
    <w:rsid w:val="50FBA36A"/>
    <w:rsid w:val="51055077"/>
    <w:rsid w:val="510D49F2"/>
    <w:rsid w:val="510F7EB9"/>
    <w:rsid w:val="510FB69D"/>
    <w:rsid w:val="511F652A"/>
    <w:rsid w:val="5125CCFC"/>
    <w:rsid w:val="5127EF75"/>
    <w:rsid w:val="5139D0AB"/>
    <w:rsid w:val="513A7E62"/>
    <w:rsid w:val="5144E4A6"/>
    <w:rsid w:val="51546070"/>
    <w:rsid w:val="5154E2B8"/>
    <w:rsid w:val="5154ED8E"/>
    <w:rsid w:val="515591D8"/>
    <w:rsid w:val="5155AC2D"/>
    <w:rsid w:val="51570B49"/>
    <w:rsid w:val="51575CAD"/>
    <w:rsid w:val="5158ABDB"/>
    <w:rsid w:val="515EAE4B"/>
    <w:rsid w:val="517462B7"/>
    <w:rsid w:val="517566A3"/>
    <w:rsid w:val="5184BCEB"/>
    <w:rsid w:val="518A3AC4"/>
    <w:rsid w:val="518A624F"/>
    <w:rsid w:val="518E2D99"/>
    <w:rsid w:val="518E9982"/>
    <w:rsid w:val="51993008"/>
    <w:rsid w:val="519CC1BB"/>
    <w:rsid w:val="51A64648"/>
    <w:rsid w:val="51AF2A3F"/>
    <w:rsid w:val="51B963F3"/>
    <w:rsid w:val="51C1541B"/>
    <w:rsid w:val="51C4A9BF"/>
    <w:rsid w:val="51CABB44"/>
    <w:rsid w:val="51CD5B30"/>
    <w:rsid w:val="51CE04FE"/>
    <w:rsid w:val="51D01DB2"/>
    <w:rsid w:val="51D88E3B"/>
    <w:rsid w:val="51E09A4A"/>
    <w:rsid w:val="51E79937"/>
    <w:rsid w:val="51EA8926"/>
    <w:rsid w:val="51EBDE31"/>
    <w:rsid w:val="51EC80ED"/>
    <w:rsid w:val="51ECBE33"/>
    <w:rsid w:val="51FC152D"/>
    <w:rsid w:val="520B82C1"/>
    <w:rsid w:val="520DA332"/>
    <w:rsid w:val="520E4128"/>
    <w:rsid w:val="52246EB8"/>
    <w:rsid w:val="522618B6"/>
    <w:rsid w:val="52279A80"/>
    <w:rsid w:val="522D8FFA"/>
    <w:rsid w:val="522F23EF"/>
    <w:rsid w:val="5231901F"/>
    <w:rsid w:val="5242C0B0"/>
    <w:rsid w:val="524D9413"/>
    <w:rsid w:val="52530099"/>
    <w:rsid w:val="525A9620"/>
    <w:rsid w:val="526729E8"/>
    <w:rsid w:val="52704844"/>
    <w:rsid w:val="5277D97D"/>
    <w:rsid w:val="5285E69F"/>
    <w:rsid w:val="5289A6DC"/>
    <w:rsid w:val="5295DBBE"/>
    <w:rsid w:val="529697AF"/>
    <w:rsid w:val="52983B60"/>
    <w:rsid w:val="529ACD5E"/>
    <w:rsid w:val="52A4DDD9"/>
    <w:rsid w:val="52A649B9"/>
    <w:rsid w:val="52B07F2C"/>
    <w:rsid w:val="52B2C8E3"/>
    <w:rsid w:val="52B75E66"/>
    <w:rsid w:val="52B78444"/>
    <w:rsid w:val="52BCBF80"/>
    <w:rsid w:val="52CBC99D"/>
    <w:rsid w:val="52D10657"/>
    <w:rsid w:val="52D469FE"/>
    <w:rsid w:val="52DC6C73"/>
    <w:rsid w:val="52E22BD3"/>
    <w:rsid w:val="52E5C645"/>
    <w:rsid w:val="52FBDD15"/>
    <w:rsid w:val="530659E0"/>
    <w:rsid w:val="5306F80F"/>
    <w:rsid w:val="530BAE1F"/>
    <w:rsid w:val="5314C39F"/>
    <w:rsid w:val="53178794"/>
    <w:rsid w:val="531E619D"/>
    <w:rsid w:val="531F359D"/>
    <w:rsid w:val="53231393"/>
    <w:rsid w:val="5326CAB8"/>
    <w:rsid w:val="5328CE66"/>
    <w:rsid w:val="532E31E9"/>
    <w:rsid w:val="532F2B43"/>
    <w:rsid w:val="533798C5"/>
    <w:rsid w:val="533CAC60"/>
    <w:rsid w:val="533D6B06"/>
    <w:rsid w:val="53486A0A"/>
    <w:rsid w:val="534ADCE4"/>
    <w:rsid w:val="5350CCA0"/>
    <w:rsid w:val="53552C91"/>
    <w:rsid w:val="5359C460"/>
    <w:rsid w:val="535E722F"/>
    <w:rsid w:val="536F7481"/>
    <w:rsid w:val="5377BC41"/>
    <w:rsid w:val="5381E6CC"/>
    <w:rsid w:val="5385A7DF"/>
    <w:rsid w:val="5388B046"/>
    <w:rsid w:val="53973EE5"/>
    <w:rsid w:val="53991081"/>
    <w:rsid w:val="53A1B419"/>
    <w:rsid w:val="53A7F617"/>
    <w:rsid w:val="53B6558F"/>
    <w:rsid w:val="53BA9BD2"/>
    <w:rsid w:val="53BEC20A"/>
    <w:rsid w:val="53C44396"/>
    <w:rsid w:val="53CF9EB5"/>
    <w:rsid w:val="53E15094"/>
    <w:rsid w:val="53E31CFC"/>
    <w:rsid w:val="53E81D8C"/>
    <w:rsid w:val="53E842D4"/>
    <w:rsid w:val="53EF1CB8"/>
    <w:rsid w:val="53F09CA6"/>
    <w:rsid w:val="53F14CA4"/>
    <w:rsid w:val="53F89323"/>
    <w:rsid w:val="53FB5F52"/>
    <w:rsid w:val="540C18A5"/>
    <w:rsid w:val="54181DB0"/>
    <w:rsid w:val="541C744E"/>
    <w:rsid w:val="541F70B3"/>
    <w:rsid w:val="542741F6"/>
    <w:rsid w:val="542C03D9"/>
    <w:rsid w:val="542E0F1F"/>
    <w:rsid w:val="543005C1"/>
    <w:rsid w:val="54304283"/>
    <w:rsid w:val="5433DC33"/>
    <w:rsid w:val="543470A3"/>
    <w:rsid w:val="5436A02A"/>
    <w:rsid w:val="54481C8D"/>
    <w:rsid w:val="54583A38"/>
    <w:rsid w:val="545A6169"/>
    <w:rsid w:val="5469C76F"/>
    <w:rsid w:val="546F9580"/>
    <w:rsid w:val="548811A6"/>
    <w:rsid w:val="548FA555"/>
    <w:rsid w:val="549297D8"/>
    <w:rsid w:val="54994717"/>
    <w:rsid w:val="549C4760"/>
    <w:rsid w:val="54A2FC0D"/>
    <w:rsid w:val="54A561D7"/>
    <w:rsid w:val="54A7ED1B"/>
    <w:rsid w:val="54B771CE"/>
    <w:rsid w:val="54BC6B42"/>
    <w:rsid w:val="54BDDFE0"/>
    <w:rsid w:val="54C02A4F"/>
    <w:rsid w:val="54C82A02"/>
    <w:rsid w:val="54DDE1DF"/>
    <w:rsid w:val="54E2D291"/>
    <w:rsid w:val="54EE72B0"/>
    <w:rsid w:val="54F197F6"/>
    <w:rsid w:val="54F896DC"/>
    <w:rsid w:val="55041D63"/>
    <w:rsid w:val="550503F3"/>
    <w:rsid w:val="550769B7"/>
    <w:rsid w:val="550C43C8"/>
    <w:rsid w:val="550F77E7"/>
    <w:rsid w:val="5510B64D"/>
    <w:rsid w:val="55157DC0"/>
    <w:rsid w:val="551CAF48"/>
    <w:rsid w:val="552033AE"/>
    <w:rsid w:val="5527D6D0"/>
    <w:rsid w:val="552E38F5"/>
    <w:rsid w:val="552EBB34"/>
    <w:rsid w:val="5530B0F6"/>
    <w:rsid w:val="55351DB2"/>
    <w:rsid w:val="553E96D8"/>
    <w:rsid w:val="554470DC"/>
    <w:rsid w:val="5545E292"/>
    <w:rsid w:val="554A7AA2"/>
    <w:rsid w:val="555A28DC"/>
    <w:rsid w:val="555DEC6A"/>
    <w:rsid w:val="5567559B"/>
    <w:rsid w:val="5571D13D"/>
    <w:rsid w:val="557BC56F"/>
    <w:rsid w:val="5580B177"/>
    <w:rsid w:val="55829A25"/>
    <w:rsid w:val="558361A0"/>
    <w:rsid w:val="5585031E"/>
    <w:rsid w:val="558700D2"/>
    <w:rsid w:val="559D69DE"/>
    <w:rsid w:val="559E0619"/>
    <w:rsid w:val="55B8909E"/>
    <w:rsid w:val="55B8A624"/>
    <w:rsid w:val="55BDA357"/>
    <w:rsid w:val="55C11754"/>
    <w:rsid w:val="55CD090E"/>
    <w:rsid w:val="55D4D225"/>
    <w:rsid w:val="55D8BBEE"/>
    <w:rsid w:val="55D9F61A"/>
    <w:rsid w:val="55DB0F08"/>
    <w:rsid w:val="55E456D1"/>
    <w:rsid w:val="55F32158"/>
    <w:rsid w:val="55F71C65"/>
    <w:rsid w:val="55FEF3E3"/>
    <w:rsid w:val="55FFA1E5"/>
    <w:rsid w:val="560267BB"/>
    <w:rsid w:val="560D1022"/>
    <w:rsid w:val="56101931"/>
    <w:rsid w:val="561EA2D4"/>
    <w:rsid w:val="561F53EC"/>
    <w:rsid w:val="56286AFD"/>
    <w:rsid w:val="562CF34B"/>
    <w:rsid w:val="5631D8B0"/>
    <w:rsid w:val="56365563"/>
    <w:rsid w:val="563E2F71"/>
    <w:rsid w:val="5644C28E"/>
    <w:rsid w:val="564856C3"/>
    <w:rsid w:val="564B1857"/>
    <w:rsid w:val="564E3FD5"/>
    <w:rsid w:val="564E8FB5"/>
    <w:rsid w:val="565002CA"/>
    <w:rsid w:val="56518490"/>
    <w:rsid w:val="56591A14"/>
    <w:rsid w:val="565D0759"/>
    <w:rsid w:val="565E23DC"/>
    <w:rsid w:val="56642EF6"/>
    <w:rsid w:val="56661162"/>
    <w:rsid w:val="5666A25F"/>
    <w:rsid w:val="566963D9"/>
    <w:rsid w:val="566C4235"/>
    <w:rsid w:val="5671BC93"/>
    <w:rsid w:val="56732852"/>
    <w:rsid w:val="5673CA6E"/>
    <w:rsid w:val="567E1CE0"/>
    <w:rsid w:val="568297A9"/>
    <w:rsid w:val="5692332F"/>
    <w:rsid w:val="569B2BE5"/>
    <w:rsid w:val="569CBB5C"/>
    <w:rsid w:val="569D6B95"/>
    <w:rsid w:val="56A426E6"/>
    <w:rsid w:val="56B4E72F"/>
    <w:rsid w:val="56B4E935"/>
    <w:rsid w:val="56C45A48"/>
    <w:rsid w:val="56C64D25"/>
    <w:rsid w:val="56C66AF5"/>
    <w:rsid w:val="56CA51F2"/>
    <w:rsid w:val="56CC51AA"/>
    <w:rsid w:val="56CDFB13"/>
    <w:rsid w:val="56D7F04C"/>
    <w:rsid w:val="56DC102A"/>
    <w:rsid w:val="56E38968"/>
    <w:rsid w:val="56EA3FA5"/>
    <w:rsid w:val="56F5F94B"/>
    <w:rsid w:val="56F618DA"/>
    <w:rsid w:val="56F94C95"/>
    <w:rsid w:val="57051EC3"/>
    <w:rsid w:val="57118F58"/>
    <w:rsid w:val="5716A35C"/>
    <w:rsid w:val="57175596"/>
    <w:rsid w:val="57188AF1"/>
    <w:rsid w:val="571A4D0B"/>
    <w:rsid w:val="571D3E79"/>
    <w:rsid w:val="5727351F"/>
    <w:rsid w:val="5733AF1B"/>
    <w:rsid w:val="573A2ACB"/>
    <w:rsid w:val="573A2D30"/>
    <w:rsid w:val="573D20C1"/>
    <w:rsid w:val="57443B17"/>
    <w:rsid w:val="5745DAF2"/>
    <w:rsid w:val="574A3D8C"/>
    <w:rsid w:val="57536A64"/>
    <w:rsid w:val="5757D726"/>
    <w:rsid w:val="575DCDBC"/>
    <w:rsid w:val="57683696"/>
    <w:rsid w:val="5768AF4A"/>
    <w:rsid w:val="576C8F3F"/>
    <w:rsid w:val="576EC23F"/>
    <w:rsid w:val="577B132F"/>
    <w:rsid w:val="577DD805"/>
    <w:rsid w:val="57845ED1"/>
    <w:rsid w:val="57883D35"/>
    <w:rsid w:val="578CC3E7"/>
    <w:rsid w:val="5792B699"/>
    <w:rsid w:val="579A4F91"/>
    <w:rsid w:val="57A50FE8"/>
    <w:rsid w:val="57AAA0C5"/>
    <w:rsid w:val="57ADE103"/>
    <w:rsid w:val="57ADFF31"/>
    <w:rsid w:val="57AF8A54"/>
    <w:rsid w:val="57B43B26"/>
    <w:rsid w:val="57B8A340"/>
    <w:rsid w:val="57B93768"/>
    <w:rsid w:val="57BB7708"/>
    <w:rsid w:val="57BDF0D6"/>
    <w:rsid w:val="57BFB814"/>
    <w:rsid w:val="57C72BAB"/>
    <w:rsid w:val="57D3CA89"/>
    <w:rsid w:val="57DB61A8"/>
    <w:rsid w:val="57DC36F9"/>
    <w:rsid w:val="57DECDC9"/>
    <w:rsid w:val="57E222B0"/>
    <w:rsid w:val="57E2D26E"/>
    <w:rsid w:val="57E61844"/>
    <w:rsid w:val="57E63D92"/>
    <w:rsid w:val="57E76835"/>
    <w:rsid w:val="57EA1036"/>
    <w:rsid w:val="57EC9F77"/>
    <w:rsid w:val="57FA536F"/>
    <w:rsid w:val="57FCF095"/>
    <w:rsid w:val="5801E1C3"/>
    <w:rsid w:val="58071427"/>
    <w:rsid w:val="5809BE4B"/>
    <w:rsid w:val="580C1CAF"/>
    <w:rsid w:val="580C2A5C"/>
    <w:rsid w:val="58150A40"/>
    <w:rsid w:val="58152D8E"/>
    <w:rsid w:val="582E0390"/>
    <w:rsid w:val="58319D37"/>
    <w:rsid w:val="58325312"/>
    <w:rsid w:val="5836E576"/>
    <w:rsid w:val="58433DF0"/>
    <w:rsid w:val="5854A472"/>
    <w:rsid w:val="5857F4E4"/>
    <w:rsid w:val="58648F80"/>
    <w:rsid w:val="5873292B"/>
    <w:rsid w:val="5876A0EA"/>
    <w:rsid w:val="5883C64A"/>
    <w:rsid w:val="5885CC9A"/>
    <w:rsid w:val="5888B4D0"/>
    <w:rsid w:val="58920669"/>
    <w:rsid w:val="5896A598"/>
    <w:rsid w:val="5897A74F"/>
    <w:rsid w:val="589B591D"/>
    <w:rsid w:val="58AB380C"/>
    <w:rsid w:val="58B5D782"/>
    <w:rsid w:val="58BC2DB0"/>
    <w:rsid w:val="58BFBD8F"/>
    <w:rsid w:val="58C3FD82"/>
    <w:rsid w:val="58C40B25"/>
    <w:rsid w:val="58C6616B"/>
    <w:rsid w:val="58CAA336"/>
    <w:rsid w:val="58D51FD0"/>
    <w:rsid w:val="58DBFD97"/>
    <w:rsid w:val="58E275BC"/>
    <w:rsid w:val="58EB9FF1"/>
    <w:rsid w:val="58ED45F9"/>
    <w:rsid w:val="58F300C1"/>
    <w:rsid w:val="58F3A5BF"/>
    <w:rsid w:val="58F9E5AB"/>
    <w:rsid w:val="58FCBFE9"/>
    <w:rsid w:val="58FD47F1"/>
    <w:rsid w:val="58FFACC1"/>
    <w:rsid w:val="5914CF09"/>
    <w:rsid w:val="591642D6"/>
    <w:rsid w:val="59285DF5"/>
    <w:rsid w:val="592B9BDF"/>
    <w:rsid w:val="592FEE82"/>
    <w:rsid w:val="5933F95F"/>
    <w:rsid w:val="59376FDC"/>
    <w:rsid w:val="593ADA3B"/>
    <w:rsid w:val="593F440A"/>
    <w:rsid w:val="5946C3B2"/>
    <w:rsid w:val="594F2905"/>
    <w:rsid w:val="5962696F"/>
    <w:rsid w:val="596CB83A"/>
    <w:rsid w:val="597EC210"/>
    <w:rsid w:val="5982C691"/>
    <w:rsid w:val="5983371F"/>
    <w:rsid w:val="5988011A"/>
    <w:rsid w:val="599D0A69"/>
    <w:rsid w:val="59ABE5B5"/>
    <w:rsid w:val="59ACDE43"/>
    <w:rsid w:val="59ADE554"/>
    <w:rsid w:val="59B84905"/>
    <w:rsid w:val="59B9864B"/>
    <w:rsid w:val="59BFC652"/>
    <w:rsid w:val="59C191D0"/>
    <w:rsid w:val="59D63F20"/>
    <w:rsid w:val="59E598FD"/>
    <w:rsid w:val="59E5AEAC"/>
    <w:rsid w:val="59E9AF51"/>
    <w:rsid w:val="59ED9000"/>
    <w:rsid w:val="59F1F95B"/>
    <w:rsid w:val="59F9E7F5"/>
    <w:rsid w:val="59FE9D94"/>
    <w:rsid w:val="5A0E8B75"/>
    <w:rsid w:val="5A14499C"/>
    <w:rsid w:val="5A16F258"/>
    <w:rsid w:val="5A1E5F09"/>
    <w:rsid w:val="5A391EFF"/>
    <w:rsid w:val="5A396AE3"/>
    <w:rsid w:val="5A3F0218"/>
    <w:rsid w:val="5A488430"/>
    <w:rsid w:val="5A4BF6D7"/>
    <w:rsid w:val="5A4D283A"/>
    <w:rsid w:val="5A53A744"/>
    <w:rsid w:val="5A5A8846"/>
    <w:rsid w:val="5A6F71F5"/>
    <w:rsid w:val="5A7069BC"/>
    <w:rsid w:val="5A7093A5"/>
    <w:rsid w:val="5A70E126"/>
    <w:rsid w:val="5A7E9078"/>
    <w:rsid w:val="5A8173EF"/>
    <w:rsid w:val="5A84C9C4"/>
    <w:rsid w:val="5A92523D"/>
    <w:rsid w:val="5A939B73"/>
    <w:rsid w:val="5A94FFC6"/>
    <w:rsid w:val="5A9EF4BA"/>
    <w:rsid w:val="5AA03E47"/>
    <w:rsid w:val="5AA5A0E9"/>
    <w:rsid w:val="5AAE02A8"/>
    <w:rsid w:val="5AB37557"/>
    <w:rsid w:val="5AB66B54"/>
    <w:rsid w:val="5AB85613"/>
    <w:rsid w:val="5AC420FD"/>
    <w:rsid w:val="5AC78836"/>
    <w:rsid w:val="5AD110F4"/>
    <w:rsid w:val="5AD11A63"/>
    <w:rsid w:val="5AD59DD7"/>
    <w:rsid w:val="5ADD7244"/>
    <w:rsid w:val="5ADEB2A6"/>
    <w:rsid w:val="5AE81FA1"/>
    <w:rsid w:val="5AE8F98E"/>
    <w:rsid w:val="5AF0FACF"/>
    <w:rsid w:val="5AF89E6B"/>
    <w:rsid w:val="5AFA8779"/>
    <w:rsid w:val="5B026A67"/>
    <w:rsid w:val="5B04F18C"/>
    <w:rsid w:val="5B1C5BBE"/>
    <w:rsid w:val="5B1E1700"/>
    <w:rsid w:val="5B277755"/>
    <w:rsid w:val="5B28C557"/>
    <w:rsid w:val="5B2EA08C"/>
    <w:rsid w:val="5B398285"/>
    <w:rsid w:val="5B3C123B"/>
    <w:rsid w:val="5B424521"/>
    <w:rsid w:val="5B43289F"/>
    <w:rsid w:val="5B444ED3"/>
    <w:rsid w:val="5B4AECAD"/>
    <w:rsid w:val="5B4F76EF"/>
    <w:rsid w:val="5B55A6EE"/>
    <w:rsid w:val="5B5E5613"/>
    <w:rsid w:val="5B62E8F5"/>
    <w:rsid w:val="5B69E70E"/>
    <w:rsid w:val="5B713311"/>
    <w:rsid w:val="5B75CD61"/>
    <w:rsid w:val="5B78A1F9"/>
    <w:rsid w:val="5B80C2C9"/>
    <w:rsid w:val="5B83AFC4"/>
    <w:rsid w:val="5B84D76D"/>
    <w:rsid w:val="5B90246F"/>
    <w:rsid w:val="5B90BE25"/>
    <w:rsid w:val="5B91338A"/>
    <w:rsid w:val="5B93E079"/>
    <w:rsid w:val="5B9432CD"/>
    <w:rsid w:val="5B94CF59"/>
    <w:rsid w:val="5B987125"/>
    <w:rsid w:val="5B9A540C"/>
    <w:rsid w:val="5B9A91BB"/>
    <w:rsid w:val="5BACDBD9"/>
    <w:rsid w:val="5BAE34C4"/>
    <w:rsid w:val="5BAEBC76"/>
    <w:rsid w:val="5BAF3596"/>
    <w:rsid w:val="5BB094D1"/>
    <w:rsid w:val="5BBCDB01"/>
    <w:rsid w:val="5BC07235"/>
    <w:rsid w:val="5BC849CB"/>
    <w:rsid w:val="5BC9594A"/>
    <w:rsid w:val="5BC9D3EF"/>
    <w:rsid w:val="5BCB56BD"/>
    <w:rsid w:val="5BD0AB1C"/>
    <w:rsid w:val="5BD8B796"/>
    <w:rsid w:val="5BDDA495"/>
    <w:rsid w:val="5BE22A76"/>
    <w:rsid w:val="5BE78B63"/>
    <w:rsid w:val="5BEA8F97"/>
    <w:rsid w:val="5BF0F84A"/>
    <w:rsid w:val="5BF3C489"/>
    <w:rsid w:val="5BFAAA5B"/>
    <w:rsid w:val="5BFC2026"/>
    <w:rsid w:val="5BFD7360"/>
    <w:rsid w:val="5C06B1C8"/>
    <w:rsid w:val="5C0851F9"/>
    <w:rsid w:val="5C0E84F3"/>
    <w:rsid w:val="5C0FFEFB"/>
    <w:rsid w:val="5C105674"/>
    <w:rsid w:val="5C16D93E"/>
    <w:rsid w:val="5C2736A2"/>
    <w:rsid w:val="5C27ADB8"/>
    <w:rsid w:val="5C293EBB"/>
    <w:rsid w:val="5C29E5D8"/>
    <w:rsid w:val="5C2A4A67"/>
    <w:rsid w:val="5C2AE56A"/>
    <w:rsid w:val="5C3565F4"/>
    <w:rsid w:val="5C3ABB5B"/>
    <w:rsid w:val="5C3F1DA6"/>
    <w:rsid w:val="5C51B03A"/>
    <w:rsid w:val="5C52DB6C"/>
    <w:rsid w:val="5C5D493D"/>
    <w:rsid w:val="5C6696B7"/>
    <w:rsid w:val="5C69EE57"/>
    <w:rsid w:val="5C6E3567"/>
    <w:rsid w:val="5C71551F"/>
    <w:rsid w:val="5C71C6C6"/>
    <w:rsid w:val="5C741DB4"/>
    <w:rsid w:val="5C75FF2A"/>
    <w:rsid w:val="5C767273"/>
    <w:rsid w:val="5C7D95DB"/>
    <w:rsid w:val="5C805C4A"/>
    <w:rsid w:val="5C82E5A5"/>
    <w:rsid w:val="5C879BD8"/>
    <w:rsid w:val="5C892AA2"/>
    <w:rsid w:val="5C8CA88B"/>
    <w:rsid w:val="5C921042"/>
    <w:rsid w:val="5C972F00"/>
    <w:rsid w:val="5C9888D0"/>
    <w:rsid w:val="5C9E9105"/>
    <w:rsid w:val="5CA4EA36"/>
    <w:rsid w:val="5CA9A3ED"/>
    <w:rsid w:val="5CB2A134"/>
    <w:rsid w:val="5CB72E2E"/>
    <w:rsid w:val="5CB8148B"/>
    <w:rsid w:val="5CB95DFF"/>
    <w:rsid w:val="5CB9BB3F"/>
    <w:rsid w:val="5CBD8159"/>
    <w:rsid w:val="5CC080FF"/>
    <w:rsid w:val="5CC3C047"/>
    <w:rsid w:val="5CCB2CF8"/>
    <w:rsid w:val="5CE1E333"/>
    <w:rsid w:val="5CE3994A"/>
    <w:rsid w:val="5CE9FBBD"/>
    <w:rsid w:val="5CF89F37"/>
    <w:rsid w:val="5CFB670A"/>
    <w:rsid w:val="5CFC3490"/>
    <w:rsid w:val="5CFD99D8"/>
    <w:rsid w:val="5D02CCD7"/>
    <w:rsid w:val="5D0B5740"/>
    <w:rsid w:val="5D0E375A"/>
    <w:rsid w:val="5D0FE2C4"/>
    <w:rsid w:val="5D1EA39E"/>
    <w:rsid w:val="5D2671CD"/>
    <w:rsid w:val="5D2BF4D0"/>
    <w:rsid w:val="5D4510F9"/>
    <w:rsid w:val="5D49856F"/>
    <w:rsid w:val="5D4A1FCC"/>
    <w:rsid w:val="5D4ACE52"/>
    <w:rsid w:val="5D4D2BA8"/>
    <w:rsid w:val="5D50D31C"/>
    <w:rsid w:val="5D5CA310"/>
    <w:rsid w:val="5D5D5321"/>
    <w:rsid w:val="5D5F5A39"/>
    <w:rsid w:val="5D5FA310"/>
    <w:rsid w:val="5D64B2D9"/>
    <w:rsid w:val="5D677ED5"/>
    <w:rsid w:val="5D6B0C5E"/>
    <w:rsid w:val="5D6E2508"/>
    <w:rsid w:val="5D6EA405"/>
    <w:rsid w:val="5D73328F"/>
    <w:rsid w:val="5D7FE936"/>
    <w:rsid w:val="5D8A4839"/>
    <w:rsid w:val="5D93943E"/>
    <w:rsid w:val="5D9519D6"/>
    <w:rsid w:val="5D9E5630"/>
    <w:rsid w:val="5DA173F4"/>
    <w:rsid w:val="5DA5AB58"/>
    <w:rsid w:val="5DA89A2B"/>
    <w:rsid w:val="5DAC7156"/>
    <w:rsid w:val="5DB7C89C"/>
    <w:rsid w:val="5DB812C4"/>
    <w:rsid w:val="5DB8EDF1"/>
    <w:rsid w:val="5DBCE869"/>
    <w:rsid w:val="5DBE4867"/>
    <w:rsid w:val="5DC3C49D"/>
    <w:rsid w:val="5DC3F933"/>
    <w:rsid w:val="5DD4B577"/>
    <w:rsid w:val="5DD59963"/>
    <w:rsid w:val="5DD71DED"/>
    <w:rsid w:val="5DD750FE"/>
    <w:rsid w:val="5DD97ED5"/>
    <w:rsid w:val="5DDABE79"/>
    <w:rsid w:val="5DE04F7D"/>
    <w:rsid w:val="5DE5A36A"/>
    <w:rsid w:val="5DEB4BEF"/>
    <w:rsid w:val="5DFC9EAC"/>
    <w:rsid w:val="5DFF7FF9"/>
    <w:rsid w:val="5E09961D"/>
    <w:rsid w:val="5E0A085C"/>
    <w:rsid w:val="5E0EFCF4"/>
    <w:rsid w:val="5E1A8A9B"/>
    <w:rsid w:val="5E24418F"/>
    <w:rsid w:val="5E371E83"/>
    <w:rsid w:val="5E426975"/>
    <w:rsid w:val="5E5818C8"/>
    <w:rsid w:val="5E5BEA06"/>
    <w:rsid w:val="5E620DA1"/>
    <w:rsid w:val="5E626175"/>
    <w:rsid w:val="5E67271B"/>
    <w:rsid w:val="5E6B84D1"/>
    <w:rsid w:val="5E6C412F"/>
    <w:rsid w:val="5E6F5744"/>
    <w:rsid w:val="5E762E16"/>
    <w:rsid w:val="5E80003E"/>
    <w:rsid w:val="5E86F7E6"/>
    <w:rsid w:val="5E87298D"/>
    <w:rsid w:val="5E8C3A82"/>
    <w:rsid w:val="5E8D7AF9"/>
    <w:rsid w:val="5EA19FF3"/>
    <w:rsid w:val="5EA5329A"/>
    <w:rsid w:val="5EAC95A9"/>
    <w:rsid w:val="5EAD4192"/>
    <w:rsid w:val="5EB0E489"/>
    <w:rsid w:val="5EB0F8F7"/>
    <w:rsid w:val="5EB5B9AC"/>
    <w:rsid w:val="5EBC32AF"/>
    <w:rsid w:val="5EBF9504"/>
    <w:rsid w:val="5EC92F3B"/>
    <w:rsid w:val="5EE1AD15"/>
    <w:rsid w:val="5EE5D586"/>
    <w:rsid w:val="5EF0DC1D"/>
    <w:rsid w:val="5EF55E4B"/>
    <w:rsid w:val="5F02AAC9"/>
    <w:rsid w:val="5F0E30E8"/>
    <w:rsid w:val="5F1B0323"/>
    <w:rsid w:val="5F1BD34F"/>
    <w:rsid w:val="5F1FC4B7"/>
    <w:rsid w:val="5F232A85"/>
    <w:rsid w:val="5F2BE869"/>
    <w:rsid w:val="5F2CC856"/>
    <w:rsid w:val="5F30B4AD"/>
    <w:rsid w:val="5F35BF3A"/>
    <w:rsid w:val="5F38F997"/>
    <w:rsid w:val="5F3EE3F1"/>
    <w:rsid w:val="5F4284A0"/>
    <w:rsid w:val="5F42CDE4"/>
    <w:rsid w:val="5F477C89"/>
    <w:rsid w:val="5F48E0FD"/>
    <w:rsid w:val="5F4C846A"/>
    <w:rsid w:val="5F4E5B85"/>
    <w:rsid w:val="5F540E8B"/>
    <w:rsid w:val="5F57EA2F"/>
    <w:rsid w:val="5F6B80F7"/>
    <w:rsid w:val="5F77888C"/>
    <w:rsid w:val="5F859742"/>
    <w:rsid w:val="5F88C5E6"/>
    <w:rsid w:val="5F8ACF34"/>
    <w:rsid w:val="5F90C0BE"/>
    <w:rsid w:val="5F9CB011"/>
    <w:rsid w:val="5FA5E0F2"/>
    <w:rsid w:val="5FB81F92"/>
    <w:rsid w:val="5FB94A0C"/>
    <w:rsid w:val="5FBAC409"/>
    <w:rsid w:val="5FBB87C6"/>
    <w:rsid w:val="5FC0534C"/>
    <w:rsid w:val="5FC2EB1F"/>
    <w:rsid w:val="5FCC8DE5"/>
    <w:rsid w:val="5FD4FFDA"/>
    <w:rsid w:val="5FE353A8"/>
    <w:rsid w:val="5FEF54AE"/>
    <w:rsid w:val="5FF2A5DA"/>
    <w:rsid w:val="5FF2E2E6"/>
    <w:rsid w:val="5FFA15D5"/>
    <w:rsid w:val="6002EBE8"/>
    <w:rsid w:val="60088BAE"/>
    <w:rsid w:val="60103A8D"/>
    <w:rsid w:val="6010FF52"/>
    <w:rsid w:val="6011761F"/>
    <w:rsid w:val="601780AB"/>
    <w:rsid w:val="602AE1D7"/>
    <w:rsid w:val="602C52B6"/>
    <w:rsid w:val="602C5E08"/>
    <w:rsid w:val="6035A8FD"/>
    <w:rsid w:val="603620CE"/>
    <w:rsid w:val="603A04FA"/>
    <w:rsid w:val="603F7C2C"/>
    <w:rsid w:val="604102FB"/>
    <w:rsid w:val="60449BB8"/>
    <w:rsid w:val="604D7F97"/>
    <w:rsid w:val="604D8141"/>
    <w:rsid w:val="605B72F6"/>
    <w:rsid w:val="606F238E"/>
    <w:rsid w:val="607DBFD7"/>
    <w:rsid w:val="6083D508"/>
    <w:rsid w:val="60915046"/>
    <w:rsid w:val="6093005C"/>
    <w:rsid w:val="609AB7BB"/>
    <w:rsid w:val="609EDA76"/>
    <w:rsid w:val="609F70A5"/>
    <w:rsid w:val="60AECF60"/>
    <w:rsid w:val="60C71865"/>
    <w:rsid w:val="60D1F929"/>
    <w:rsid w:val="60D5D895"/>
    <w:rsid w:val="60E348D5"/>
    <w:rsid w:val="60E4CEA9"/>
    <w:rsid w:val="60E51C96"/>
    <w:rsid w:val="60E71CCE"/>
    <w:rsid w:val="60EA3001"/>
    <w:rsid w:val="60F66AD6"/>
    <w:rsid w:val="60FA31D7"/>
    <w:rsid w:val="60FCD416"/>
    <w:rsid w:val="6103E8D5"/>
    <w:rsid w:val="61118301"/>
    <w:rsid w:val="611ABB34"/>
    <w:rsid w:val="612AA048"/>
    <w:rsid w:val="613BDA2A"/>
    <w:rsid w:val="613C27B0"/>
    <w:rsid w:val="613D53B7"/>
    <w:rsid w:val="6145AB28"/>
    <w:rsid w:val="6149704D"/>
    <w:rsid w:val="614CB3C8"/>
    <w:rsid w:val="614CB70A"/>
    <w:rsid w:val="615CAA70"/>
    <w:rsid w:val="615EB1CB"/>
    <w:rsid w:val="6168A23E"/>
    <w:rsid w:val="616FD27A"/>
    <w:rsid w:val="6170D03B"/>
    <w:rsid w:val="61791BAA"/>
    <w:rsid w:val="617D41EA"/>
    <w:rsid w:val="6184E745"/>
    <w:rsid w:val="618F3ACA"/>
    <w:rsid w:val="61905F7D"/>
    <w:rsid w:val="61938AC8"/>
    <w:rsid w:val="619A96A1"/>
    <w:rsid w:val="61A54530"/>
    <w:rsid w:val="61A58EF2"/>
    <w:rsid w:val="61AA3062"/>
    <w:rsid w:val="61B46DB4"/>
    <w:rsid w:val="61BD795B"/>
    <w:rsid w:val="61BDC583"/>
    <w:rsid w:val="61C02ED5"/>
    <w:rsid w:val="61C269C3"/>
    <w:rsid w:val="61CA0D84"/>
    <w:rsid w:val="61D49099"/>
    <w:rsid w:val="61DC8DAA"/>
    <w:rsid w:val="61DF652D"/>
    <w:rsid w:val="61E7A951"/>
    <w:rsid w:val="61E827D2"/>
    <w:rsid w:val="61EF50B7"/>
    <w:rsid w:val="61F03B62"/>
    <w:rsid w:val="61F4C136"/>
    <w:rsid w:val="61F4D40B"/>
    <w:rsid w:val="61F82CFD"/>
    <w:rsid w:val="61FA02AB"/>
    <w:rsid w:val="61FE485C"/>
    <w:rsid w:val="61FFED0B"/>
    <w:rsid w:val="620074FD"/>
    <w:rsid w:val="62020D47"/>
    <w:rsid w:val="6208798F"/>
    <w:rsid w:val="620958F0"/>
    <w:rsid w:val="620DBF92"/>
    <w:rsid w:val="62129280"/>
    <w:rsid w:val="6215604E"/>
    <w:rsid w:val="6216A188"/>
    <w:rsid w:val="621B8B5C"/>
    <w:rsid w:val="621DA1DA"/>
    <w:rsid w:val="62206362"/>
    <w:rsid w:val="6221BD83"/>
    <w:rsid w:val="6226C810"/>
    <w:rsid w:val="622C8698"/>
    <w:rsid w:val="622FF0F5"/>
    <w:rsid w:val="622FF714"/>
    <w:rsid w:val="6233A6C2"/>
    <w:rsid w:val="62343C20"/>
    <w:rsid w:val="623D87DE"/>
    <w:rsid w:val="623F1273"/>
    <w:rsid w:val="624484BE"/>
    <w:rsid w:val="624E5B27"/>
    <w:rsid w:val="6259EDA4"/>
    <w:rsid w:val="6260E01B"/>
    <w:rsid w:val="62689FCA"/>
    <w:rsid w:val="626E4A3E"/>
    <w:rsid w:val="6288FD82"/>
    <w:rsid w:val="6289B919"/>
    <w:rsid w:val="6289CC1B"/>
    <w:rsid w:val="629283F4"/>
    <w:rsid w:val="6294D3D4"/>
    <w:rsid w:val="629F5348"/>
    <w:rsid w:val="629FD5E8"/>
    <w:rsid w:val="62AD2A81"/>
    <w:rsid w:val="62B14439"/>
    <w:rsid w:val="62B2AF93"/>
    <w:rsid w:val="62B7EDEA"/>
    <w:rsid w:val="62B826B4"/>
    <w:rsid w:val="62BD2107"/>
    <w:rsid w:val="62BD8370"/>
    <w:rsid w:val="62BF7775"/>
    <w:rsid w:val="62C76238"/>
    <w:rsid w:val="62C97E20"/>
    <w:rsid w:val="62CA1557"/>
    <w:rsid w:val="62CA5D7C"/>
    <w:rsid w:val="62D92126"/>
    <w:rsid w:val="62DD12ED"/>
    <w:rsid w:val="62E43026"/>
    <w:rsid w:val="62E4C364"/>
    <w:rsid w:val="62E84103"/>
    <w:rsid w:val="62EC58F1"/>
    <w:rsid w:val="62EDFB2F"/>
    <w:rsid w:val="62F8BE35"/>
    <w:rsid w:val="63016677"/>
    <w:rsid w:val="6308ED89"/>
    <w:rsid w:val="630BFB0D"/>
    <w:rsid w:val="630C9645"/>
    <w:rsid w:val="630D5BC0"/>
    <w:rsid w:val="6316A9FB"/>
    <w:rsid w:val="63199E0F"/>
    <w:rsid w:val="631ADABC"/>
    <w:rsid w:val="631D332B"/>
    <w:rsid w:val="6320D5B1"/>
    <w:rsid w:val="632B240C"/>
    <w:rsid w:val="63333C19"/>
    <w:rsid w:val="633A2876"/>
    <w:rsid w:val="633D7597"/>
    <w:rsid w:val="633E0AB0"/>
    <w:rsid w:val="633F611B"/>
    <w:rsid w:val="6343F804"/>
    <w:rsid w:val="6344C130"/>
    <w:rsid w:val="634571DE"/>
    <w:rsid w:val="6358AFD0"/>
    <w:rsid w:val="635E0650"/>
    <w:rsid w:val="635E6AD1"/>
    <w:rsid w:val="63687416"/>
    <w:rsid w:val="637362EC"/>
    <w:rsid w:val="637839A4"/>
    <w:rsid w:val="637CB7DC"/>
    <w:rsid w:val="63800857"/>
    <w:rsid w:val="6380A15C"/>
    <w:rsid w:val="6383683F"/>
    <w:rsid w:val="63857C90"/>
    <w:rsid w:val="638EECDD"/>
    <w:rsid w:val="638F6BDC"/>
    <w:rsid w:val="639452BE"/>
    <w:rsid w:val="63AA8CBA"/>
    <w:rsid w:val="63AF4D78"/>
    <w:rsid w:val="63B023FB"/>
    <w:rsid w:val="63B7FC01"/>
    <w:rsid w:val="63BC589B"/>
    <w:rsid w:val="63BEB2CF"/>
    <w:rsid w:val="63C0DEB1"/>
    <w:rsid w:val="63C45C11"/>
    <w:rsid w:val="63C65D0E"/>
    <w:rsid w:val="63D4F1AD"/>
    <w:rsid w:val="63E3881F"/>
    <w:rsid w:val="63E4F165"/>
    <w:rsid w:val="63FBF137"/>
    <w:rsid w:val="63FD147D"/>
    <w:rsid w:val="642923F0"/>
    <w:rsid w:val="642F2B29"/>
    <w:rsid w:val="64314F1A"/>
    <w:rsid w:val="6431B839"/>
    <w:rsid w:val="64451228"/>
    <w:rsid w:val="644B2BA0"/>
    <w:rsid w:val="644EBA02"/>
    <w:rsid w:val="64556665"/>
    <w:rsid w:val="645A93BF"/>
    <w:rsid w:val="6467D814"/>
    <w:rsid w:val="646A891E"/>
    <w:rsid w:val="64764202"/>
    <w:rsid w:val="64776DC4"/>
    <w:rsid w:val="647ACA09"/>
    <w:rsid w:val="64803BFF"/>
    <w:rsid w:val="6483BA4D"/>
    <w:rsid w:val="648D8929"/>
    <w:rsid w:val="648DF934"/>
    <w:rsid w:val="64A7404B"/>
    <w:rsid w:val="64BCB371"/>
    <w:rsid w:val="64C1D13D"/>
    <w:rsid w:val="64C28917"/>
    <w:rsid w:val="64C513A4"/>
    <w:rsid w:val="64C670C8"/>
    <w:rsid w:val="64C8A8C7"/>
    <w:rsid w:val="64D5EDA8"/>
    <w:rsid w:val="64D78C6E"/>
    <w:rsid w:val="64DCBEB8"/>
    <w:rsid w:val="64E064CB"/>
    <w:rsid w:val="64E8FFD4"/>
    <w:rsid w:val="64EF41C2"/>
    <w:rsid w:val="64F16EF2"/>
    <w:rsid w:val="64F2D8D1"/>
    <w:rsid w:val="64FBA24B"/>
    <w:rsid w:val="65012457"/>
    <w:rsid w:val="6508074D"/>
    <w:rsid w:val="650E3B4B"/>
    <w:rsid w:val="65156A65"/>
    <w:rsid w:val="651F7880"/>
    <w:rsid w:val="652376EA"/>
    <w:rsid w:val="65239302"/>
    <w:rsid w:val="6524CA21"/>
    <w:rsid w:val="65272386"/>
    <w:rsid w:val="6529176D"/>
    <w:rsid w:val="6538963C"/>
    <w:rsid w:val="654B0971"/>
    <w:rsid w:val="654FB345"/>
    <w:rsid w:val="6559474D"/>
    <w:rsid w:val="655ADB92"/>
    <w:rsid w:val="655B504E"/>
    <w:rsid w:val="655C1E53"/>
    <w:rsid w:val="65649FCF"/>
    <w:rsid w:val="657B5953"/>
    <w:rsid w:val="65859E9F"/>
    <w:rsid w:val="65875DAF"/>
    <w:rsid w:val="6588AD0E"/>
    <w:rsid w:val="658A809B"/>
    <w:rsid w:val="658ADFB1"/>
    <w:rsid w:val="658B4DE8"/>
    <w:rsid w:val="658F7A98"/>
    <w:rsid w:val="659052FC"/>
    <w:rsid w:val="65988D1A"/>
    <w:rsid w:val="6598DBF0"/>
    <w:rsid w:val="659A61DC"/>
    <w:rsid w:val="65A11041"/>
    <w:rsid w:val="65AD7B0E"/>
    <w:rsid w:val="65AEA9E1"/>
    <w:rsid w:val="65B55C4D"/>
    <w:rsid w:val="65B8DA56"/>
    <w:rsid w:val="65BAEF59"/>
    <w:rsid w:val="65BC7106"/>
    <w:rsid w:val="65C89853"/>
    <w:rsid w:val="65C971F4"/>
    <w:rsid w:val="65CA33E1"/>
    <w:rsid w:val="65CCA801"/>
    <w:rsid w:val="65CDB6DE"/>
    <w:rsid w:val="65E05524"/>
    <w:rsid w:val="65E19896"/>
    <w:rsid w:val="65EEF463"/>
    <w:rsid w:val="65F16981"/>
    <w:rsid w:val="65F1A085"/>
    <w:rsid w:val="65F1F78F"/>
    <w:rsid w:val="65F87DD4"/>
    <w:rsid w:val="65FB8A07"/>
    <w:rsid w:val="66081D53"/>
    <w:rsid w:val="660AD1B8"/>
    <w:rsid w:val="661C0E97"/>
    <w:rsid w:val="6620CBF5"/>
    <w:rsid w:val="662181FA"/>
    <w:rsid w:val="6626F94F"/>
    <w:rsid w:val="662EDA08"/>
    <w:rsid w:val="662F1C57"/>
    <w:rsid w:val="662FA5D9"/>
    <w:rsid w:val="66326631"/>
    <w:rsid w:val="6632B4A6"/>
    <w:rsid w:val="663569B6"/>
    <w:rsid w:val="663C66CF"/>
    <w:rsid w:val="66436B5A"/>
    <w:rsid w:val="66491C32"/>
    <w:rsid w:val="6650D98A"/>
    <w:rsid w:val="665526E9"/>
    <w:rsid w:val="6656CBA9"/>
    <w:rsid w:val="6658A0BB"/>
    <w:rsid w:val="665C9CCC"/>
    <w:rsid w:val="665DC63E"/>
    <w:rsid w:val="666486A7"/>
    <w:rsid w:val="6665EBC0"/>
    <w:rsid w:val="666F727B"/>
    <w:rsid w:val="668BB54D"/>
    <w:rsid w:val="668C7724"/>
    <w:rsid w:val="668ED0BC"/>
    <w:rsid w:val="66929A97"/>
    <w:rsid w:val="669692EB"/>
    <w:rsid w:val="6696C4A3"/>
    <w:rsid w:val="66976006"/>
    <w:rsid w:val="669C7533"/>
    <w:rsid w:val="66A8DD87"/>
    <w:rsid w:val="66B22B02"/>
    <w:rsid w:val="66B5BBE2"/>
    <w:rsid w:val="66B5C61B"/>
    <w:rsid w:val="66BD223F"/>
    <w:rsid w:val="66BEEB2D"/>
    <w:rsid w:val="66C2B234"/>
    <w:rsid w:val="66C7CAB5"/>
    <w:rsid w:val="66CC21C3"/>
    <w:rsid w:val="66D14465"/>
    <w:rsid w:val="66D159AA"/>
    <w:rsid w:val="66D2A200"/>
    <w:rsid w:val="66D857DC"/>
    <w:rsid w:val="66DA7E39"/>
    <w:rsid w:val="66EAB800"/>
    <w:rsid w:val="66F07558"/>
    <w:rsid w:val="66F09390"/>
    <w:rsid w:val="66F4C675"/>
    <w:rsid w:val="66FE8636"/>
    <w:rsid w:val="6707304F"/>
    <w:rsid w:val="6712DB3C"/>
    <w:rsid w:val="671A5502"/>
    <w:rsid w:val="671E698C"/>
    <w:rsid w:val="671FDC31"/>
    <w:rsid w:val="6725BC72"/>
    <w:rsid w:val="67276197"/>
    <w:rsid w:val="673096B5"/>
    <w:rsid w:val="67384C7D"/>
    <w:rsid w:val="67389CA9"/>
    <w:rsid w:val="673A7684"/>
    <w:rsid w:val="6745A49F"/>
    <w:rsid w:val="67480427"/>
    <w:rsid w:val="6753A4BE"/>
    <w:rsid w:val="67542EA0"/>
    <w:rsid w:val="6755E75D"/>
    <w:rsid w:val="675774A9"/>
    <w:rsid w:val="6759604E"/>
    <w:rsid w:val="67607C9A"/>
    <w:rsid w:val="67620770"/>
    <w:rsid w:val="67638249"/>
    <w:rsid w:val="676B0456"/>
    <w:rsid w:val="676FB0E5"/>
    <w:rsid w:val="6771ABED"/>
    <w:rsid w:val="6777ADEC"/>
    <w:rsid w:val="67789501"/>
    <w:rsid w:val="677D7F54"/>
    <w:rsid w:val="67934470"/>
    <w:rsid w:val="679A9CC6"/>
    <w:rsid w:val="67A512A2"/>
    <w:rsid w:val="67B399C9"/>
    <w:rsid w:val="67B4CAF2"/>
    <w:rsid w:val="67B5F082"/>
    <w:rsid w:val="67BA35B8"/>
    <w:rsid w:val="67C576CA"/>
    <w:rsid w:val="67D13568"/>
    <w:rsid w:val="67D32E55"/>
    <w:rsid w:val="67D873FB"/>
    <w:rsid w:val="67F372C7"/>
    <w:rsid w:val="6805FFCB"/>
    <w:rsid w:val="68122951"/>
    <w:rsid w:val="6815176C"/>
    <w:rsid w:val="68159D5D"/>
    <w:rsid w:val="681AC109"/>
    <w:rsid w:val="681E035B"/>
    <w:rsid w:val="68201241"/>
    <w:rsid w:val="68237A2F"/>
    <w:rsid w:val="68238F83"/>
    <w:rsid w:val="6826E3D6"/>
    <w:rsid w:val="6827A6D5"/>
    <w:rsid w:val="6828BDC9"/>
    <w:rsid w:val="68311BDC"/>
    <w:rsid w:val="683477C7"/>
    <w:rsid w:val="6839232B"/>
    <w:rsid w:val="683A8FF2"/>
    <w:rsid w:val="6852C7E3"/>
    <w:rsid w:val="68559856"/>
    <w:rsid w:val="68560632"/>
    <w:rsid w:val="6857AB41"/>
    <w:rsid w:val="6858BE4B"/>
    <w:rsid w:val="68685FC3"/>
    <w:rsid w:val="686C1D5B"/>
    <w:rsid w:val="6873339E"/>
    <w:rsid w:val="6874498F"/>
    <w:rsid w:val="687818E4"/>
    <w:rsid w:val="6881D192"/>
    <w:rsid w:val="688CA46C"/>
    <w:rsid w:val="68A70A01"/>
    <w:rsid w:val="68B673E0"/>
    <w:rsid w:val="68BD07AD"/>
    <w:rsid w:val="68BF0BC8"/>
    <w:rsid w:val="68C87CB6"/>
    <w:rsid w:val="68D38F46"/>
    <w:rsid w:val="68E2D776"/>
    <w:rsid w:val="68E324B1"/>
    <w:rsid w:val="68EBC885"/>
    <w:rsid w:val="68EC7EAE"/>
    <w:rsid w:val="68F40C7C"/>
    <w:rsid w:val="68FED849"/>
    <w:rsid w:val="69064796"/>
    <w:rsid w:val="690CB31B"/>
    <w:rsid w:val="690E947B"/>
    <w:rsid w:val="69282032"/>
    <w:rsid w:val="69286802"/>
    <w:rsid w:val="692AF1C5"/>
    <w:rsid w:val="692C4042"/>
    <w:rsid w:val="695BD47E"/>
    <w:rsid w:val="69729624"/>
    <w:rsid w:val="6974A67C"/>
    <w:rsid w:val="6975565B"/>
    <w:rsid w:val="6977FF3D"/>
    <w:rsid w:val="697AC623"/>
    <w:rsid w:val="697BE220"/>
    <w:rsid w:val="698DC202"/>
    <w:rsid w:val="698F2B23"/>
    <w:rsid w:val="699B1FF8"/>
    <w:rsid w:val="699C0461"/>
    <w:rsid w:val="699F1C8C"/>
    <w:rsid w:val="69A03249"/>
    <w:rsid w:val="69A6A4C3"/>
    <w:rsid w:val="69A80F94"/>
    <w:rsid w:val="69AC1048"/>
    <w:rsid w:val="69B2036C"/>
    <w:rsid w:val="69B30973"/>
    <w:rsid w:val="69C51DA6"/>
    <w:rsid w:val="69C755A7"/>
    <w:rsid w:val="69D029D9"/>
    <w:rsid w:val="69D1EE69"/>
    <w:rsid w:val="69E737C0"/>
    <w:rsid w:val="69EC3F20"/>
    <w:rsid w:val="69F34CB8"/>
    <w:rsid w:val="69F41218"/>
    <w:rsid w:val="69F8C3F4"/>
    <w:rsid w:val="69FB0277"/>
    <w:rsid w:val="69FF4417"/>
    <w:rsid w:val="6A14CAC1"/>
    <w:rsid w:val="6A229985"/>
    <w:rsid w:val="6A25746D"/>
    <w:rsid w:val="6A280423"/>
    <w:rsid w:val="6A30A22D"/>
    <w:rsid w:val="6A3653E1"/>
    <w:rsid w:val="6A3726CA"/>
    <w:rsid w:val="6A3E6B21"/>
    <w:rsid w:val="6A4DAF89"/>
    <w:rsid w:val="6A56159E"/>
    <w:rsid w:val="6A583364"/>
    <w:rsid w:val="6A5BD4AA"/>
    <w:rsid w:val="6A606C35"/>
    <w:rsid w:val="6A615A05"/>
    <w:rsid w:val="6A6B5F61"/>
    <w:rsid w:val="6A6FED6B"/>
    <w:rsid w:val="6A7B4EE3"/>
    <w:rsid w:val="6A82E50C"/>
    <w:rsid w:val="6A85667B"/>
    <w:rsid w:val="6A871D33"/>
    <w:rsid w:val="6A8DF68D"/>
    <w:rsid w:val="6A8FEE68"/>
    <w:rsid w:val="6A9DA523"/>
    <w:rsid w:val="6AA12533"/>
    <w:rsid w:val="6AA5DA47"/>
    <w:rsid w:val="6AAE45AB"/>
    <w:rsid w:val="6AC18A94"/>
    <w:rsid w:val="6AD038E2"/>
    <w:rsid w:val="6AD48401"/>
    <w:rsid w:val="6AD56F61"/>
    <w:rsid w:val="6AD8851C"/>
    <w:rsid w:val="6AED12C3"/>
    <w:rsid w:val="6AEF420B"/>
    <w:rsid w:val="6AF02185"/>
    <w:rsid w:val="6AF36F41"/>
    <w:rsid w:val="6AF90FE2"/>
    <w:rsid w:val="6AFAF9EF"/>
    <w:rsid w:val="6B04ADEE"/>
    <w:rsid w:val="6B077FC7"/>
    <w:rsid w:val="6B09A9A9"/>
    <w:rsid w:val="6B16AA38"/>
    <w:rsid w:val="6B18654B"/>
    <w:rsid w:val="6B1EAC65"/>
    <w:rsid w:val="6B1FB837"/>
    <w:rsid w:val="6B21E3CD"/>
    <w:rsid w:val="6B3AE7CA"/>
    <w:rsid w:val="6B3D0B76"/>
    <w:rsid w:val="6B3FB613"/>
    <w:rsid w:val="6B43A018"/>
    <w:rsid w:val="6B4A0558"/>
    <w:rsid w:val="6B4D97E6"/>
    <w:rsid w:val="6B4F200C"/>
    <w:rsid w:val="6B501418"/>
    <w:rsid w:val="6B502F57"/>
    <w:rsid w:val="6B5E9F26"/>
    <w:rsid w:val="6B68058A"/>
    <w:rsid w:val="6B81B4B5"/>
    <w:rsid w:val="6B8FD865"/>
    <w:rsid w:val="6B904267"/>
    <w:rsid w:val="6B9FC709"/>
    <w:rsid w:val="6BA7711B"/>
    <w:rsid w:val="6BAE0023"/>
    <w:rsid w:val="6BAE4419"/>
    <w:rsid w:val="6BB27D14"/>
    <w:rsid w:val="6BBCC04F"/>
    <w:rsid w:val="6BBFB4FB"/>
    <w:rsid w:val="6BC7F1FA"/>
    <w:rsid w:val="6BCB9BC8"/>
    <w:rsid w:val="6BCBBCF2"/>
    <w:rsid w:val="6BCDFDD2"/>
    <w:rsid w:val="6BD4179B"/>
    <w:rsid w:val="6BD48FA6"/>
    <w:rsid w:val="6BE40E96"/>
    <w:rsid w:val="6BE74BCD"/>
    <w:rsid w:val="6BFB3BF6"/>
    <w:rsid w:val="6BFDF92B"/>
    <w:rsid w:val="6BFF498B"/>
    <w:rsid w:val="6C015581"/>
    <w:rsid w:val="6C06C46A"/>
    <w:rsid w:val="6C100312"/>
    <w:rsid w:val="6C143BF8"/>
    <w:rsid w:val="6C1860AD"/>
    <w:rsid w:val="6C263A28"/>
    <w:rsid w:val="6C29139D"/>
    <w:rsid w:val="6C2E6FC5"/>
    <w:rsid w:val="6C30124A"/>
    <w:rsid w:val="6C31DE64"/>
    <w:rsid w:val="6C3C92EF"/>
    <w:rsid w:val="6C469060"/>
    <w:rsid w:val="6C46CE76"/>
    <w:rsid w:val="6C49D349"/>
    <w:rsid w:val="6C61B183"/>
    <w:rsid w:val="6C645F29"/>
    <w:rsid w:val="6C6748EE"/>
    <w:rsid w:val="6C6775C6"/>
    <w:rsid w:val="6C6E0DE9"/>
    <w:rsid w:val="6C6F77CB"/>
    <w:rsid w:val="6C788722"/>
    <w:rsid w:val="6C7B26B1"/>
    <w:rsid w:val="6C8326FA"/>
    <w:rsid w:val="6C8B501B"/>
    <w:rsid w:val="6C9F5268"/>
    <w:rsid w:val="6CACDDEF"/>
    <w:rsid w:val="6CAFA5ED"/>
    <w:rsid w:val="6CB24076"/>
    <w:rsid w:val="6CB635DA"/>
    <w:rsid w:val="6CB9CA3A"/>
    <w:rsid w:val="6CBDEC4E"/>
    <w:rsid w:val="6CC26A4C"/>
    <w:rsid w:val="6CC475CD"/>
    <w:rsid w:val="6CC7FDDD"/>
    <w:rsid w:val="6CC8EDEA"/>
    <w:rsid w:val="6CD2D368"/>
    <w:rsid w:val="6CD6351C"/>
    <w:rsid w:val="6CD9249C"/>
    <w:rsid w:val="6CD98B1D"/>
    <w:rsid w:val="6CE07AA5"/>
    <w:rsid w:val="6CEB76B0"/>
    <w:rsid w:val="6CEF46DA"/>
    <w:rsid w:val="6CF0ADC2"/>
    <w:rsid w:val="6CF15574"/>
    <w:rsid w:val="6CFC6FDC"/>
    <w:rsid w:val="6CFE44C5"/>
    <w:rsid w:val="6D00FAF4"/>
    <w:rsid w:val="6D09A21E"/>
    <w:rsid w:val="6D18117E"/>
    <w:rsid w:val="6D1FDC23"/>
    <w:rsid w:val="6D26E6DE"/>
    <w:rsid w:val="6D2B61DD"/>
    <w:rsid w:val="6D3344C5"/>
    <w:rsid w:val="6D33E8D4"/>
    <w:rsid w:val="6D3C5056"/>
    <w:rsid w:val="6D3EEE40"/>
    <w:rsid w:val="6D417B0F"/>
    <w:rsid w:val="6D43B21A"/>
    <w:rsid w:val="6D52ABC0"/>
    <w:rsid w:val="6D62B1AD"/>
    <w:rsid w:val="6D670E5F"/>
    <w:rsid w:val="6D77B66E"/>
    <w:rsid w:val="6D7C77B9"/>
    <w:rsid w:val="6D7DE542"/>
    <w:rsid w:val="6D937B68"/>
    <w:rsid w:val="6D963A20"/>
    <w:rsid w:val="6DA40592"/>
    <w:rsid w:val="6DA63266"/>
    <w:rsid w:val="6DA666B7"/>
    <w:rsid w:val="6DBBF004"/>
    <w:rsid w:val="6DBE9FA4"/>
    <w:rsid w:val="6DC42EDA"/>
    <w:rsid w:val="6DC4D305"/>
    <w:rsid w:val="6DC7A12B"/>
    <w:rsid w:val="6DC94EDA"/>
    <w:rsid w:val="6DD1BC77"/>
    <w:rsid w:val="6DF48D93"/>
    <w:rsid w:val="6DF50590"/>
    <w:rsid w:val="6DF98E52"/>
    <w:rsid w:val="6DFA54A8"/>
    <w:rsid w:val="6E017605"/>
    <w:rsid w:val="6E1C5061"/>
    <w:rsid w:val="6E1F0D58"/>
    <w:rsid w:val="6E340CD2"/>
    <w:rsid w:val="6E35E50E"/>
    <w:rsid w:val="6E37594C"/>
    <w:rsid w:val="6E3AC385"/>
    <w:rsid w:val="6E3DA1AE"/>
    <w:rsid w:val="6E41ECE9"/>
    <w:rsid w:val="6E457B59"/>
    <w:rsid w:val="6E465D13"/>
    <w:rsid w:val="6E4D00F6"/>
    <w:rsid w:val="6E538E54"/>
    <w:rsid w:val="6E58453B"/>
    <w:rsid w:val="6E58BED3"/>
    <w:rsid w:val="6E599C58"/>
    <w:rsid w:val="6E5B7562"/>
    <w:rsid w:val="6E6CC92F"/>
    <w:rsid w:val="6E6F988C"/>
    <w:rsid w:val="6E72821F"/>
    <w:rsid w:val="6E748B89"/>
    <w:rsid w:val="6E77FB3D"/>
    <w:rsid w:val="6E7C6518"/>
    <w:rsid w:val="6E7E24FB"/>
    <w:rsid w:val="6E81F250"/>
    <w:rsid w:val="6E8C9A44"/>
    <w:rsid w:val="6E8F3847"/>
    <w:rsid w:val="6E90483A"/>
    <w:rsid w:val="6E9B73F0"/>
    <w:rsid w:val="6EA07A8F"/>
    <w:rsid w:val="6EADAA0F"/>
    <w:rsid w:val="6EB11EFC"/>
    <w:rsid w:val="6EB1B4DD"/>
    <w:rsid w:val="6EB32C7F"/>
    <w:rsid w:val="6EB8A1F1"/>
    <w:rsid w:val="6EB8E6CF"/>
    <w:rsid w:val="6EC6E26F"/>
    <w:rsid w:val="6ECD2FE7"/>
    <w:rsid w:val="6ED843A1"/>
    <w:rsid w:val="6EE238DF"/>
    <w:rsid w:val="6EE5B6EC"/>
    <w:rsid w:val="6EEEFED3"/>
    <w:rsid w:val="6EF32EDA"/>
    <w:rsid w:val="6EFCA1B1"/>
    <w:rsid w:val="6F07ECB1"/>
    <w:rsid w:val="6F09CCD0"/>
    <w:rsid w:val="6F0F6AD0"/>
    <w:rsid w:val="6F1D7608"/>
    <w:rsid w:val="6F325FA9"/>
    <w:rsid w:val="6F39CAE7"/>
    <w:rsid w:val="6F4F12C6"/>
    <w:rsid w:val="6F543C13"/>
    <w:rsid w:val="6F5562AD"/>
    <w:rsid w:val="6F5C3E93"/>
    <w:rsid w:val="6F60A366"/>
    <w:rsid w:val="6F6865A1"/>
    <w:rsid w:val="6F6ABE0A"/>
    <w:rsid w:val="6F6F7A7E"/>
    <w:rsid w:val="6F730E43"/>
    <w:rsid w:val="6F7360C1"/>
    <w:rsid w:val="6F81E93F"/>
    <w:rsid w:val="6F880B63"/>
    <w:rsid w:val="6F95F76A"/>
    <w:rsid w:val="6F9E1CE8"/>
    <w:rsid w:val="6FA59E69"/>
    <w:rsid w:val="6FA98AD1"/>
    <w:rsid w:val="6FAF78E7"/>
    <w:rsid w:val="6FB2EEE1"/>
    <w:rsid w:val="6FB3E4B1"/>
    <w:rsid w:val="6FB599E2"/>
    <w:rsid w:val="6FBD2190"/>
    <w:rsid w:val="6FBD4EB9"/>
    <w:rsid w:val="6FC49E9E"/>
    <w:rsid w:val="6FC5D21F"/>
    <w:rsid w:val="6FC9905B"/>
    <w:rsid w:val="6FCE7F26"/>
    <w:rsid w:val="6FCEF703"/>
    <w:rsid w:val="6FCF175E"/>
    <w:rsid w:val="6FD18901"/>
    <w:rsid w:val="6FD4E160"/>
    <w:rsid w:val="6FD693E6"/>
    <w:rsid w:val="6FDA9542"/>
    <w:rsid w:val="6FDB9ABF"/>
    <w:rsid w:val="6FDFE415"/>
    <w:rsid w:val="6FDFF448"/>
    <w:rsid w:val="6FE93FB9"/>
    <w:rsid w:val="6FF02F71"/>
    <w:rsid w:val="6FF0409B"/>
    <w:rsid w:val="6FF42EF6"/>
    <w:rsid w:val="6FF4B5D4"/>
    <w:rsid w:val="6FF87A0B"/>
    <w:rsid w:val="6FF9880D"/>
    <w:rsid w:val="6FFCD506"/>
    <w:rsid w:val="70002C04"/>
    <w:rsid w:val="700358B8"/>
    <w:rsid w:val="70166A1A"/>
    <w:rsid w:val="701CA3C4"/>
    <w:rsid w:val="701FA1AD"/>
    <w:rsid w:val="7020BD57"/>
    <w:rsid w:val="702394CF"/>
    <w:rsid w:val="70310842"/>
    <w:rsid w:val="70461511"/>
    <w:rsid w:val="7046C24E"/>
    <w:rsid w:val="7049AC4F"/>
    <w:rsid w:val="7056E349"/>
    <w:rsid w:val="7067CCE6"/>
    <w:rsid w:val="7067CEB3"/>
    <w:rsid w:val="7068773C"/>
    <w:rsid w:val="706F7FF8"/>
    <w:rsid w:val="7075B226"/>
    <w:rsid w:val="7076D0EA"/>
    <w:rsid w:val="7079973D"/>
    <w:rsid w:val="707E577E"/>
    <w:rsid w:val="70814B08"/>
    <w:rsid w:val="7081FE8D"/>
    <w:rsid w:val="708458CB"/>
    <w:rsid w:val="70925F32"/>
    <w:rsid w:val="70980511"/>
    <w:rsid w:val="70A82E79"/>
    <w:rsid w:val="70AD58CF"/>
    <w:rsid w:val="70B5182A"/>
    <w:rsid w:val="70BA30D9"/>
    <w:rsid w:val="70C26FCC"/>
    <w:rsid w:val="70CD8140"/>
    <w:rsid w:val="70D5C084"/>
    <w:rsid w:val="70D60633"/>
    <w:rsid w:val="70E49B3E"/>
    <w:rsid w:val="70E5E1A8"/>
    <w:rsid w:val="70E79B75"/>
    <w:rsid w:val="70E7AD1B"/>
    <w:rsid w:val="70EC20C1"/>
    <w:rsid w:val="70F319DF"/>
    <w:rsid w:val="70F80EF4"/>
    <w:rsid w:val="70F815BD"/>
    <w:rsid w:val="70FB3B51"/>
    <w:rsid w:val="70FCC9A3"/>
    <w:rsid w:val="71010F88"/>
    <w:rsid w:val="71067E54"/>
    <w:rsid w:val="7107A9D2"/>
    <w:rsid w:val="710B8249"/>
    <w:rsid w:val="710BAA5D"/>
    <w:rsid w:val="710EC017"/>
    <w:rsid w:val="7113AE7E"/>
    <w:rsid w:val="7114A295"/>
    <w:rsid w:val="7120BC38"/>
    <w:rsid w:val="71213AA2"/>
    <w:rsid w:val="7125310A"/>
    <w:rsid w:val="71282C7A"/>
    <w:rsid w:val="712C9ECB"/>
    <w:rsid w:val="713841E6"/>
    <w:rsid w:val="714060C1"/>
    <w:rsid w:val="71463539"/>
    <w:rsid w:val="7149AF35"/>
    <w:rsid w:val="714D56FC"/>
    <w:rsid w:val="714E53D2"/>
    <w:rsid w:val="7151FF4A"/>
    <w:rsid w:val="715292BE"/>
    <w:rsid w:val="71537C91"/>
    <w:rsid w:val="71602A94"/>
    <w:rsid w:val="7164F792"/>
    <w:rsid w:val="716502A1"/>
    <w:rsid w:val="718221C0"/>
    <w:rsid w:val="718B321A"/>
    <w:rsid w:val="718D5064"/>
    <w:rsid w:val="71924460"/>
    <w:rsid w:val="71953BB2"/>
    <w:rsid w:val="719B372B"/>
    <w:rsid w:val="71A430F7"/>
    <w:rsid w:val="71A7CCB6"/>
    <w:rsid w:val="71A97F52"/>
    <w:rsid w:val="71ACC497"/>
    <w:rsid w:val="71AEA4F5"/>
    <w:rsid w:val="71B8ECF2"/>
    <w:rsid w:val="71C4A078"/>
    <w:rsid w:val="71CBF1C7"/>
    <w:rsid w:val="71CFA997"/>
    <w:rsid w:val="71D8228F"/>
    <w:rsid w:val="71DD429A"/>
    <w:rsid w:val="71DD8B9E"/>
    <w:rsid w:val="71E09223"/>
    <w:rsid w:val="71E0A1E0"/>
    <w:rsid w:val="71E935D7"/>
    <w:rsid w:val="71E98DFF"/>
    <w:rsid w:val="71F0BFC7"/>
    <w:rsid w:val="71F37576"/>
    <w:rsid w:val="71F666AE"/>
    <w:rsid w:val="71F77D2A"/>
    <w:rsid w:val="71F8C688"/>
    <w:rsid w:val="71FD824E"/>
    <w:rsid w:val="72039981"/>
    <w:rsid w:val="7204ECF8"/>
    <w:rsid w:val="7205741A"/>
    <w:rsid w:val="720FE565"/>
    <w:rsid w:val="7211D10A"/>
    <w:rsid w:val="721774AA"/>
    <w:rsid w:val="7222229A"/>
    <w:rsid w:val="72226C1B"/>
    <w:rsid w:val="722C5C61"/>
    <w:rsid w:val="72320A11"/>
    <w:rsid w:val="723264EA"/>
    <w:rsid w:val="723C0F4A"/>
    <w:rsid w:val="723D62A8"/>
    <w:rsid w:val="7242EE87"/>
    <w:rsid w:val="725021C1"/>
    <w:rsid w:val="7255FC1B"/>
    <w:rsid w:val="725DED3B"/>
    <w:rsid w:val="7267CE3F"/>
    <w:rsid w:val="72704689"/>
    <w:rsid w:val="7273CB7F"/>
    <w:rsid w:val="728C5B8E"/>
    <w:rsid w:val="72A09D79"/>
    <w:rsid w:val="72A10F52"/>
    <w:rsid w:val="72A4563A"/>
    <w:rsid w:val="72A7FBD1"/>
    <w:rsid w:val="72A82B34"/>
    <w:rsid w:val="72AB8683"/>
    <w:rsid w:val="72B0D9B9"/>
    <w:rsid w:val="72B2638C"/>
    <w:rsid w:val="72BCBAAC"/>
    <w:rsid w:val="72D09BCB"/>
    <w:rsid w:val="72D1460C"/>
    <w:rsid w:val="72DB4954"/>
    <w:rsid w:val="72E0556C"/>
    <w:rsid w:val="72EA2433"/>
    <w:rsid w:val="72EE3100"/>
    <w:rsid w:val="72F0B928"/>
    <w:rsid w:val="730C96BE"/>
    <w:rsid w:val="7315DD25"/>
    <w:rsid w:val="731AE3DA"/>
    <w:rsid w:val="7322BA2C"/>
    <w:rsid w:val="7325451E"/>
    <w:rsid w:val="7326B666"/>
    <w:rsid w:val="7327886B"/>
    <w:rsid w:val="73281F79"/>
    <w:rsid w:val="732F8E3D"/>
    <w:rsid w:val="7345C76C"/>
    <w:rsid w:val="7358EE00"/>
    <w:rsid w:val="7359E476"/>
    <w:rsid w:val="735D4F86"/>
    <w:rsid w:val="73701CE9"/>
    <w:rsid w:val="737560ED"/>
    <w:rsid w:val="737B168D"/>
    <w:rsid w:val="738BCA5A"/>
    <w:rsid w:val="7394ADA0"/>
    <w:rsid w:val="73AC5F6A"/>
    <w:rsid w:val="73B75CBE"/>
    <w:rsid w:val="73B7DEE8"/>
    <w:rsid w:val="73C4A390"/>
    <w:rsid w:val="73C53078"/>
    <w:rsid w:val="73D4F9F7"/>
    <w:rsid w:val="73D6F1D5"/>
    <w:rsid w:val="73E4005D"/>
    <w:rsid w:val="73E85D44"/>
    <w:rsid w:val="73E9548B"/>
    <w:rsid w:val="73E99ACF"/>
    <w:rsid w:val="73ECA86F"/>
    <w:rsid w:val="73FD479A"/>
    <w:rsid w:val="73FE3F70"/>
    <w:rsid w:val="7405C355"/>
    <w:rsid w:val="74092195"/>
    <w:rsid w:val="740AF62B"/>
    <w:rsid w:val="740D13DA"/>
    <w:rsid w:val="740E79B7"/>
    <w:rsid w:val="7411A7A5"/>
    <w:rsid w:val="74126A24"/>
    <w:rsid w:val="74150865"/>
    <w:rsid w:val="741678BB"/>
    <w:rsid w:val="741F0697"/>
    <w:rsid w:val="742D057E"/>
    <w:rsid w:val="743E341C"/>
    <w:rsid w:val="7443DB6B"/>
    <w:rsid w:val="7447A58E"/>
    <w:rsid w:val="744F06B3"/>
    <w:rsid w:val="7450DC2F"/>
    <w:rsid w:val="7453A4DE"/>
    <w:rsid w:val="7453A62E"/>
    <w:rsid w:val="745648B1"/>
    <w:rsid w:val="746358BE"/>
    <w:rsid w:val="746E08AF"/>
    <w:rsid w:val="74707FF9"/>
    <w:rsid w:val="7479E92F"/>
    <w:rsid w:val="747B3861"/>
    <w:rsid w:val="747C6935"/>
    <w:rsid w:val="7480B504"/>
    <w:rsid w:val="748B7409"/>
    <w:rsid w:val="7497CB56"/>
    <w:rsid w:val="7499A373"/>
    <w:rsid w:val="749E083F"/>
    <w:rsid w:val="74A7CF81"/>
    <w:rsid w:val="74AFCF90"/>
    <w:rsid w:val="74B5CEF8"/>
    <w:rsid w:val="74BE64F3"/>
    <w:rsid w:val="74C49D21"/>
    <w:rsid w:val="74C75DA9"/>
    <w:rsid w:val="74C7EEC1"/>
    <w:rsid w:val="74C826F7"/>
    <w:rsid w:val="74CD7C31"/>
    <w:rsid w:val="74CF7493"/>
    <w:rsid w:val="74D72B5C"/>
    <w:rsid w:val="74D87DDC"/>
    <w:rsid w:val="74D9AA23"/>
    <w:rsid w:val="74E65025"/>
    <w:rsid w:val="74E931BD"/>
    <w:rsid w:val="74F5743F"/>
    <w:rsid w:val="74FFEDAB"/>
    <w:rsid w:val="7501A570"/>
    <w:rsid w:val="75092D6A"/>
    <w:rsid w:val="750C99AA"/>
    <w:rsid w:val="751817FF"/>
    <w:rsid w:val="75182A04"/>
    <w:rsid w:val="7531D055"/>
    <w:rsid w:val="7534C387"/>
    <w:rsid w:val="7537F826"/>
    <w:rsid w:val="75391430"/>
    <w:rsid w:val="753AA796"/>
    <w:rsid w:val="754AD949"/>
    <w:rsid w:val="7555F4F1"/>
    <w:rsid w:val="7556270F"/>
    <w:rsid w:val="755E3040"/>
    <w:rsid w:val="756245C4"/>
    <w:rsid w:val="75634129"/>
    <w:rsid w:val="7566F2DF"/>
    <w:rsid w:val="756900B3"/>
    <w:rsid w:val="7571CBE4"/>
    <w:rsid w:val="7572AF04"/>
    <w:rsid w:val="757A4CFA"/>
    <w:rsid w:val="757BD464"/>
    <w:rsid w:val="757F4F6A"/>
    <w:rsid w:val="7583E043"/>
    <w:rsid w:val="758514F1"/>
    <w:rsid w:val="758B45F1"/>
    <w:rsid w:val="759A4E41"/>
    <w:rsid w:val="759BE34A"/>
    <w:rsid w:val="75A6C16A"/>
    <w:rsid w:val="75A9D194"/>
    <w:rsid w:val="75AEA4A7"/>
    <w:rsid w:val="75AFAF6F"/>
    <w:rsid w:val="75AFFC92"/>
    <w:rsid w:val="75B14E8F"/>
    <w:rsid w:val="75B9D12F"/>
    <w:rsid w:val="75C65D50"/>
    <w:rsid w:val="75CB7C04"/>
    <w:rsid w:val="75D28F84"/>
    <w:rsid w:val="75D75C33"/>
    <w:rsid w:val="75D94449"/>
    <w:rsid w:val="75E10E98"/>
    <w:rsid w:val="75E31035"/>
    <w:rsid w:val="75EB1F58"/>
    <w:rsid w:val="75FDE60B"/>
    <w:rsid w:val="760112AA"/>
    <w:rsid w:val="7601F984"/>
    <w:rsid w:val="76038FF1"/>
    <w:rsid w:val="7609C76B"/>
    <w:rsid w:val="7612EA16"/>
    <w:rsid w:val="7625C59D"/>
    <w:rsid w:val="762FC401"/>
    <w:rsid w:val="7631F4B2"/>
    <w:rsid w:val="7635D1FE"/>
    <w:rsid w:val="763817EF"/>
    <w:rsid w:val="76389BBE"/>
    <w:rsid w:val="763FB765"/>
    <w:rsid w:val="7646AFC2"/>
    <w:rsid w:val="76472CEF"/>
    <w:rsid w:val="765BBA41"/>
    <w:rsid w:val="76674F07"/>
    <w:rsid w:val="766B3D25"/>
    <w:rsid w:val="766BE406"/>
    <w:rsid w:val="767353DE"/>
    <w:rsid w:val="76759360"/>
    <w:rsid w:val="767AAA71"/>
    <w:rsid w:val="767AEB80"/>
    <w:rsid w:val="7683821C"/>
    <w:rsid w:val="768792C3"/>
    <w:rsid w:val="7688957D"/>
    <w:rsid w:val="76893F3D"/>
    <w:rsid w:val="7691510E"/>
    <w:rsid w:val="76923EA6"/>
    <w:rsid w:val="769CCF5E"/>
    <w:rsid w:val="76A7E195"/>
    <w:rsid w:val="76B0EFFB"/>
    <w:rsid w:val="76C66849"/>
    <w:rsid w:val="76CAD433"/>
    <w:rsid w:val="76D17237"/>
    <w:rsid w:val="76D7C009"/>
    <w:rsid w:val="76F66DC1"/>
    <w:rsid w:val="76F96695"/>
    <w:rsid w:val="76FC04C2"/>
    <w:rsid w:val="77140EC1"/>
    <w:rsid w:val="77193BC5"/>
    <w:rsid w:val="7728D136"/>
    <w:rsid w:val="772F7898"/>
    <w:rsid w:val="7730FD8C"/>
    <w:rsid w:val="77440266"/>
    <w:rsid w:val="7744CBDF"/>
    <w:rsid w:val="774512F1"/>
    <w:rsid w:val="77462D66"/>
    <w:rsid w:val="774A5D87"/>
    <w:rsid w:val="7751F039"/>
    <w:rsid w:val="77545C2C"/>
    <w:rsid w:val="775521FF"/>
    <w:rsid w:val="775908FC"/>
    <w:rsid w:val="775EC624"/>
    <w:rsid w:val="7762BC8F"/>
    <w:rsid w:val="77637649"/>
    <w:rsid w:val="7769C7A5"/>
    <w:rsid w:val="77741E39"/>
    <w:rsid w:val="77748075"/>
    <w:rsid w:val="777514AA"/>
    <w:rsid w:val="7776E18D"/>
    <w:rsid w:val="77812357"/>
    <w:rsid w:val="778259C0"/>
    <w:rsid w:val="77846019"/>
    <w:rsid w:val="7785B169"/>
    <w:rsid w:val="7794BB77"/>
    <w:rsid w:val="779DC4BE"/>
    <w:rsid w:val="77A4001C"/>
    <w:rsid w:val="77A50B00"/>
    <w:rsid w:val="77A6117A"/>
    <w:rsid w:val="77A9147C"/>
    <w:rsid w:val="77ADB67D"/>
    <w:rsid w:val="77B49CB6"/>
    <w:rsid w:val="77C0C202"/>
    <w:rsid w:val="77C17E77"/>
    <w:rsid w:val="77C39576"/>
    <w:rsid w:val="77CC64EB"/>
    <w:rsid w:val="77CE02C2"/>
    <w:rsid w:val="77D26523"/>
    <w:rsid w:val="77E9A031"/>
    <w:rsid w:val="77EEC5CE"/>
    <w:rsid w:val="77F72DA8"/>
    <w:rsid w:val="77FA4D40"/>
    <w:rsid w:val="780C276E"/>
    <w:rsid w:val="781C16AC"/>
    <w:rsid w:val="782A8B74"/>
    <w:rsid w:val="782F5D7E"/>
    <w:rsid w:val="7839322F"/>
    <w:rsid w:val="7844138B"/>
    <w:rsid w:val="784A5815"/>
    <w:rsid w:val="784E33A5"/>
    <w:rsid w:val="78538FA4"/>
    <w:rsid w:val="7855D9FE"/>
    <w:rsid w:val="7859453B"/>
    <w:rsid w:val="7868D9D5"/>
    <w:rsid w:val="787B2438"/>
    <w:rsid w:val="787D4410"/>
    <w:rsid w:val="78875F52"/>
    <w:rsid w:val="7887AB9B"/>
    <w:rsid w:val="78952F58"/>
    <w:rsid w:val="78963885"/>
    <w:rsid w:val="789DDD65"/>
    <w:rsid w:val="78A2CA61"/>
    <w:rsid w:val="78A309BB"/>
    <w:rsid w:val="78A44C92"/>
    <w:rsid w:val="78A7D66E"/>
    <w:rsid w:val="78AB93E9"/>
    <w:rsid w:val="78C2920C"/>
    <w:rsid w:val="78C3CCC9"/>
    <w:rsid w:val="78E0E352"/>
    <w:rsid w:val="78E285F3"/>
    <w:rsid w:val="78E64569"/>
    <w:rsid w:val="78E93806"/>
    <w:rsid w:val="78EB52C9"/>
    <w:rsid w:val="78F28C62"/>
    <w:rsid w:val="78F37616"/>
    <w:rsid w:val="78F59B72"/>
    <w:rsid w:val="78FEA4AE"/>
    <w:rsid w:val="79003E49"/>
    <w:rsid w:val="79017C85"/>
    <w:rsid w:val="7929F2AF"/>
    <w:rsid w:val="7935A7B0"/>
    <w:rsid w:val="793973EE"/>
    <w:rsid w:val="793A097A"/>
    <w:rsid w:val="7940767A"/>
    <w:rsid w:val="7942B793"/>
    <w:rsid w:val="794EB709"/>
    <w:rsid w:val="7954C11A"/>
    <w:rsid w:val="79699574"/>
    <w:rsid w:val="796B7C56"/>
    <w:rsid w:val="79701FC2"/>
    <w:rsid w:val="797A8A7D"/>
    <w:rsid w:val="797B8A02"/>
    <w:rsid w:val="798771A4"/>
    <w:rsid w:val="798B1C0F"/>
    <w:rsid w:val="798F6F39"/>
    <w:rsid w:val="798FB39D"/>
    <w:rsid w:val="79928FE6"/>
    <w:rsid w:val="7993980C"/>
    <w:rsid w:val="7998FFCE"/>
    <w:rsid w:val="799B371D"/>
    <w:rsid w:val="799FFBA6"/>
    <w:rsid w:val="79AF67E2"/>
    <w:rsid w:val="79B09062"/>
    <w:rsid w:val="79B1D084"/>
    <w:rsid w:val="79B1E435"/>
    <w:rsid w:val="79BCA2F0"/>
    <w:rsid w:val="79C127ED"/>
    <w:rsid w:val="79D637A8"/>
    <w:rsid w:val="79D6C3FB"/>
    <w:rsid w:val="79DE85AB"/>
    <w:rsid w:val="79E494B0"/>
    <w:rsid w:val="79E49776"/>
    <w:rsid w:val="79E7E314"/>
    <w:rsid w:val="79E8B5DA"/>
    <w:rsid w:val="79E8D308"/>
    <w:rsid w:val="79EF43C0"/>
    <w:rsid w:val="79F3D87B"/>
    <w:rsid w:val="79F559A1"/>
    <w:rsid w:val="79FEF49D"/>
    <w:rsid w:val="7A01B7BA"/>
    <w:rsid w:val="7A032B37"/>
    <w:rsid w:val="7A050285"/>
    <w:rsid w:val="7A0C72EC"/>
    <w:rsid w:val="7A0E2F96"/>
    <w:rsid w:val="7A0E51C9"/>
    <w:rsid w:val="7A11EA21"/>
    <w:rsid w:val="7A23E65D"/>
    <w:rsid w:val="7A25BCC7"/>
    <w:rsid w:val="7A28B399"/>
    <w:rsid w:val="7A2F7991"/>
    <w:rsid w:val="7A329909"/>
    <w:rsid w:val="7A333D68"/>
    <w:rsid w:val="7A3D76CF"/>
    <w:rsid w:val="7A500BBE"/>
    <w:rsid w:val="7A50881A"/>
    <w:rsid w:val="7A5D82DE"/>
    <w:rsid w:val="7A5E47CA"/>
    <w:rsid w:val="7A71391F"/>
    <w:rsid w:val="7A7DAD14"/>
    <w:rsid w:val="7A7DCF5C"/>
    <w:rsid w:val="7A80F855"/>
    <w:rsid w:val="7A89EAE0"/>
    <w:rsid w:val="7A8D9C16"/>
    <w:rsid w:val="7A957EA8"/>
    <w:rsid w:val="7AA2BC28"/>
    <w:rsid w:val="7AA4944E"/>
    <w:rsid w:val="7AA70163"/>
    <w:rsid w:val="7AAE824F"/>
    <w:rsid w:val="7AB6A8CD"/>
    <w:rsid w:val="7AB7F20C"/>
    <w:rsid w:val="7ABB0B4C"/>
    <w:rsid w:val="7AC4F7C1"/>
    <w:rsid w:val="7AC8D9CA"/>
    <w:rsid w:val="7AD39E7E"/>
    <w:rsid w:val="7ADDA28D"/>
    <w:rsid w:val="7ADE71A8"/>
    <w:rsid w:val="7ADEA746"/>
    <w:rsid w:val="7AE1FC19"/>
    <w:rsid w:val="7AE4D078"/>
    <w:rsid w:val="7AE65B39"/>
    <w:rsid w:val="7AE8AC3C"/>
    <w:rsid w:val="7AEB84E4"/>
    <w:rsid w:val="7AEC3D78"/>
    <w:rsid w:val="7AEDFF34"/>
    <w:rsid w:val="7AEE9859"/>
    <w:rsid w:val="7AF6849D"/>
    <w:rsid w:val="7B067604"/>
    <w:rsid w:val="7B1C2B13"/>
    <w:rsid w:val="7B221AAC"/>
    <w:rsid w:val="7B24C90B"/>
    <w:rsid w:val="7B267CAF"/>
    <w:rsid w:val="7B2DA677"/>
    <w:rsid w:val="7B2E9197"/>
    <w:rsid w:val="7B35C3D1"/>
    <w:rsid w:val="7B387AB6"/>
    <w:rsid w:val="7B492DFB"/>
    <w:rsid w:val="7B5F0FA0"/>
    <w:rsid w:val="7B622819"/>
    <w:rsid w:val="7B648E72"/>
    <w:rsid w:val="7B6F35A1"/>
    <w:rsid w:val="7B711A59"/>
    <w:rsid w:val="7B745FD5"/>
    <w:rsid w:val="7B77DB93"/>
    <w:rsid w:val="7B7B2827"/>
    <w:rsid w:val="7B7EFC23"/>
    <w:rsid w:val="7B8F2B50"/>
    <w:rsid w:val="7B9A59FF"/>
    <w:rsid w:val="7BA0785F"/>
    <w:rsid w:val="7BA0BAAA"/>
    <w:rsid w:val="7BA93355"/>
    <w:rsid w:val="7BAA8E83"/>
    <w:rsid w:val="7BACB324"/>
    <w:rsid w:val="7BB25586"/>
    <w:rsid w:val="7BB3C4A3"/>
    <w:rsid w:val="7BB5FF16"/>
    <w:rsid w:val="7BB6601B"/>
    <w:rsid w:val="7BC0C4F8"/>
    <w:rsid w:val="7BC41C98"/>
    <w:rsid w:val="7BC839CF"/>
    <w:rsid w:val="7BCF9717"/>
    <w:rsid w:val="7BDBED54"/>
    <w:rsid w:val="7BE110F3"/>
    <w:rsid w:val="7BE5EDAE"/>
    <w:rsid w:val="7BF4EFDE"/>
    <w:rsid w:val="7C16C04B"/>
    <w:rsid w:val="7C190EEA"/>
    <w:rsid w:val="7C194E94"/>
    <w:rsid w:val="7C1CA290"/>
    <w:rsid w:val="7C1E525D"/>
    <w:rsid w:val="7C236777"/>
    <w:rsid w:val="7C2A11D2"/>
    <w:rsid w:val="7C2D61B0"/>
    <w:rsid w:val="7C2E6315"/>
    <w:rsid w:val="7C3940DB"/>
    <w:rsid w:val="7C4064AF"/>
    <w:rsid w:val="7C55B7E5"/>
    <w:rsid w:val="7C597AFE"/>
    <w:rsid w:val="7C59FAD5"/>
    <w:rsid w:val="7C60210E"/>
    <w:rsid w:val="7C6A2611"/>
    <w:rsid w:val="7C71F750"/>
    <w:rsid w:val="7C7792C0"/>
    <w:rsid w:val="7C7AC38A"/>
    <w:rsid w:val="7C7B2705"/>
    <w:rsid w:val="7C80A0D9"/>
    <w:rsid w:val="7C930FB7"/>
    <w:rsid w:val="7C9E4F1A"/>
    <w:rsid w:val="7CA00ADA"/>
    <w:rsid w:val="7CA151F0"/>
    <w:rsid w:val="7CA83181"/>
    <w:rsid w:val="7CAA06B9"/>
    <w:rsid w:val="7CAA7235"/>
    <w:rsid w:val="7CB0F674"/>
    <w:rsid w:val="7CB6D6B5"/>
    <w:rsid w:val="7CB81CB4"/>
    <w:rsid w:val="7CBAF251"/>
    <w:rsid w:val="7CC365E5"/>
    <w:rsid w:val="7CC47FE2"/>
    <w:rsid w:val="7CCD0F36"/>
    <w:rsid w:val="7CD117CC"/>
    <w:rsid w:val="7CDFEF6A"/>
    <w:rsid w:val="7CE2CFE9"/>
    <w:rsid w:val="7CE61CBE"/>
    <w:rsid w:val="7CF5CF1D"/>
    <w:rsid w:val="7CF7813D"/>
    <w:rsid w:val="7CFA4DA4"/>
    <w:rsid w:val="7D118628"/>
    <w:rsid w:val="7D11D54E"/>
    <w:rsid w:val="7D2700C7"/>
    <w:rsid w:val="7D28DBFD"/>
    <w:rsid w:val="7D2B2342"/>
    <w:rsid w:val="7D3A38CD"/>
    <w:rsid w:val="7D457D4A"/>
    <w:rsid w:val="7D4A5B19"/>
    <w:rsid w:val="7D4D4EBB"/>
    <w:rsid w:val="7D4DED56"/>
    <w:rsid w:val="7D50BCBD"/>
    <w:rsid w:val="7D5DBE35"/>
    <w:rsid w:val="7D6A6805"/>
    <w:rsid w:val="7D6D6DFC"/>
    <w:rsid w:val="7D74C79A"/>
    <w:rsid w:val="7D75E912"/>
    <w:rsid w:val="7D7D6DDB"/>
    <w:rsid w:val="7D7DB0EA"/>
    <w:rsid w:val="7D8A9F82"/>
    <w:rsid w:val="7D9436EF"/>
    <w:rsid w:val="7DA77B42"/>
    <w:rsid w:val="7DACB9C3"/>
    <w:rsid w:val="7DB93526"/>
    <w:rsid w:val="7DBD7CFE"/>
    <w:rsid w:val="7DCA3376"/>
    <w:rsid w:val="7DCB6F6C"/>
    <w:rsid w:val="7DD173F0"/>
    <w:rsid w:val="7DD31E98"/>
    <w:rsid w:val="7DE16922"/>
    <w:rsid w:val="7DE62311"/>
    <w:rsid w:val="7DEBC022"/>
    <w:rsid w:val="7DEED9E5"/>
    <w:rsid w:val="7DF005E2"/>
    <w:rsid w:val="7DFE5B3E"/>
    <w:rsid w:val="7DFF8161"/>
    <w:rsid w:val="7E08DCDD"/>
    <w:rsid w:val="7E08DE4C"/>
    <w:rsid w:val="7E158C99"/>
    <w:rsid w:val="7E171502"/>
    <w:rsid w:val="7E1DA711"/>
    <w:rsid w:val="7E3A6A2E"/>
    <w:rsid w:val="7E3F01E8"/>
    <w:rsid w:val="7E437F75"/>
    <w:rsid w:val="7E4385A9"/>
    <w:rsid w:val="7E44D90B"/>
    <w:rsid w:val="7E4C6409"/>
    <w:rsid w:val="7E4EF159"/>
    <w:rsid w:val="7E59B78A"/>
    <w:rsid w:val="7E5D4C10"/>
    <w:rsid w:val="7E6324C0"/>
    <w:rsid w:val="7E6614DD"/>
    <w:rsid w:val="7E69006A"/>
    <w:rsid w:val="7E6C70F1"/>
    <w:rsid w:val="7E7B28C5"/>
    <w:rsid w:val="7E7B2CD2"/>
    <w:rsid w:val="7E8211EB"/>
    <w:rsid w:val="7E82E5CD"/>
    <w:rsid w:val="7E856204"/>
    <w:rsid w:val="7E935BD5"/>
    <w:rsid w:val="7E9A7668"/>
    <w:rsid w:val="7E9C1B71"/>
    <w:rsid w:val="7E9CB2E8"/>
    <w:rsid w:val="7EA54A2F"/>
    <w:rsid w:val="7EAE6C66"/>
    <w:rsid w:val="7EAF9DE2"/>
    <w:rsid w:val="7EBC995C"/>
    <w:rsid w:val="7EC50BD2"/>
    <w:rsid w:val="7EDC8C14"/>
    <w:rsid w:val="7EE7A5DB"/>
    <w:rsid w:val="7EE7ECFA"/>
    <w:rsid w:val="7EED11A2"/>
    <w:rsid w:val="7EEE50A9"/>
    <w:rsid w:val="7EEFC2F6"/>
    <w:rsid w:val="7EFCFDC2"/>
    <w:rsid w:val="7F0169F5"/>
    <w:rsid w:val="7F0A5D47"/>
    <w:rsid w:val="7F0B37AE"/>
    <w:rsid w:val="7F0D427F"/>
    <w:rsid w:val="7F10F52E"/>
    <w:rsid w:val="7F1244CE"/>
    <w:rsid w:val="7F1E7751"/>
    <w:rsid w:val="7F1F7EED"/>
    <w:rsid w:val="7F30E373"/>
    <w:rsid w:val="7F3B8C86"/>
    <w:rsid w:val="7F3E5D1E"/>
    <w:rsid w:val="7F3EF5A6"/>
    <w:rsid w:val="7F3F8B9E"/>
    <w:rsid w:val="7F44AA42"/>
    <w:rsid w:val="7F4E4BC3"/>
    <w:rsid w:val="7F586344"/>
    <w:rsid w:val="7F62CC30"/>
    <w:rsid w:val="7F668F07"/>
    <w:rsid w:val="7F6B4927"/>
    <w:rsid w:val="7F6D4531"/>
    <w:rsid w:val="7F6ED295"/>
    <w:rsid w:val="7F70C3CD"/>
    <w:rsid w:val="7F797F49"/>
    <w:rsid w:val="7F7F2898"/>
    <w:rsid w:val="7F7F7577"/>
    <w:rsid w:val="7F812D1C"/>
    <w:rsid w:val="7F816777"/>
    <w:rsid w:val="7F83D305"/>
    <w:rsid w:val="7F919B97"/>
    <w:rsid w:val="7F9AD09F"/>
    <w:rsid w:val="7FADD333"/>
    <w:rsid w:val="7FB169A5"/>
    <w:rsid w:val="7FB370AB"/>
    <w:rsid w:val="7FC4061B"/>
    <w:rsid w:val="7FCAE46E"/>
    <w:rsid w:val="7FCBF024"/>
    <w:rsid w:val="7FCEA270"/>
    <w:rsid w:val="7FD4A82D"/>
    <w:rsid w:val="7FF2A051"/>
    <w:rsid w:val="7FF6586B"/>
    <w:rsid w:val="7FF68FC6"/>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CB7D0B"/>
  <w15:chartTrackingRefBased/>
  <w15:docId w15:val="{1A69C9F2-E3D4-4FD9-BA71-CBE5145D36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291CD7"/>
    <w:pPr>
      <w:spacing w:before="100" w:after="100" w:line="360" w:lineRule="auto"/>
    </w:pPr>
    <w:rPr>
      <w:rFonts w:ascii="Arial" w:hAnsi="Arial" w:cs="Arial"/>
      <w:sz w:val="24"/>
      <w:szCs w:val="24"/>
    </w:rPr>
  </w:style>
  <w:style w:type="paragraph" w:styleId="Heading1">
    <w:name w:val="heading 1"/>
    <w:aliases w:val="ŠHeading 1"/>
    <w:basedOn w:val="Normal"/>
    <w:next w:val="Normal"/>
    <w:link w:val="Heading1Char"/>
    <w:uiPriority w:val="3"/>
    <w:qFormat/>
    <w:rsid w:val="00291CD7"/>
    <w:pPr>
      <w:keepNext/>
      <w:keepLines/>
      <w:spacing w:before="0" w:after="0"/>
      <w:outlineLvl w:val="0"/>
    </w:pPr>
    <w:rPr>
      <w:rFonts w:eastAsiaTheme="majorEastAsia"/>
      <w:b/>
      <w:bCs/>
      <w:color w:val="002664"/>
      <w:sz w:val="52"/>
      <w:szCs w:val="52"/>
    </w:rPr>
  </w:style>
  <w:style w:type="paragraph" w:styleId="Heading2">
    <w:name w:val="heading 2"/>
    <w:aliases w:val="ŠHeading 2"/>
    <w:basedOn w:val="Normal"/>
    <w:next w:val="Normal"/>
    <w:link w:val="Heading2Char"/>
    <w:uiPriority w:val="4"/>
    <w:qFormat/>
    <w:rsid w:val="00291CD7"/>
    <w:pPr>
      <w:keepNext/>
      <w:keepLines/>
      <w:outlineLvl w:val="1"/>
    </w:pPr>
    <w:rPr>
      <w:rFonts w:eastAsiaTheme="majorEastAsia"/>
      <w:b/>
      <w:bCs/>
      <w:color w:val="002664"/>
      <w:sz w:val="48"/>
      <w:szCs w:val="48"/>
    </w:rPr>
  </w:style>
  <w:style w:type="paragraph" w:styleId="Heading3">
    <w:name w:val="heading 3"/>
    <w:aliases w:val="ŠHeading 3"/>
    <w:basedOn w:val="Normal"/>
    <w:next w:val="Normal"/>
    <w:link w:val="Heading3Char"/>
    <w:uiPriority w:val="5"/>
    <w:qFormat/>
    <w:rsid w:val="00291CD7"/>
    <w:pPr>
      <w:keepNext/>
      <w:contextualSpacing/>
      <w:outlineLvl w:val="2"/>
    </w:pPr>
    <w:rPr>
      <w:color w:val="002664"/>
      <w:sz w:val="40"/>
      <w:szCs w:val="40"/>
    </w:rPr>
  </w:style>
  <w:style w:type="paragraph" w:styleId="Heading4">
    <w:name w:val="heading 4"/>
    <w:aliases w:val="ŠHeading 4"/>
    <w:basedOn w:val="Normal"/>
    <w:next w:val="Normal"/>
    <w:link w:val="Heading4Char"/>
    <w:uiPriority w:val="6"/>
    <w:qFormat/>
    <w:rsid w:val="00291CD7"/>
    <w:pPr>
      <w:keepNext/>
      <w:outlineLvl w:val="3"/>
    </w:pPr>
    <w:rPr>
      <w:color w:val="002664"/>
      <w:sz w:val="36"/>
      <w:szCs w:val="36"/>
    </w:rPr>
  </w:style>
  <w:style w:type="paragraph" w:styleId="Heading5">
    <w:name w:val="heading 5"/>
    <w:aliases w:val="ŠHeading 5"/>
    <w:basedOn w:val="Normal"/>
    <w:next w:val="Normal"/>
    <w:link w:val="Heading5Char"/>
    <w:uiPriority w:val="7"/>
    <w:qFormat/>
    <w:rsid w:val="00291CD7"/>
    <w:pPr>
      <w:keepNext/>
      <w:outlineLvl w:val="4"/>
    </w:pPr>
    <w:rPr>
      <w:color w:val="002664"/>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35"/>
    <w:qFormat/>
    <w:rsid w:val="00291CD7"/>
    <w:pPr>
      <w:keepNext/>
      <w:spacing w:after="200" w:line="240" w:lineRule="auto"/>
    </w:pPr>
    <w:rPr>
      <w:b/>
      <w:iCs/>
      <w:szCs w:val="18"/>
    </w:rPr>
  </w:style>
  <w:style w:type="table" w:customStyle="1" w:styleId="Tableheader">
    <w:name w:val="ŠTable header"/>
    <w:basedOn w:val="TableNormal"/>
    <w:uiPriority w:val="99"/>
    <w:rsid w:val="00291CD7"/>
    <w:pPr>
      <w:widowControl w:val="0"/>
      <w:spacing w:before="100" w:after="100" w:line="360" w:lineRule="auto"/>
      <w:mirrorIndents/>
    </w:pPr>
    <w:rPr>
      <w:rFonts w:ascii="Arial" w:hAnsi="Arial"/>
      <w:sz w:val="24"/>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top w:val="single" w:sz="4" w:space="0" w:color="302D6D"/>
          <w:left w:val="single" w:sz="4" w:space="0" w:color="302D6D"/>
          <w:bottom w:val="single" w:sz="24" w:space="0" w:color="D6143B"/>
          <w:right w:val="single" w:sz="4" w:space="0" w:color="302D6D"/>
          <w:insideH w:val="nil"/>
          <w:insideV w:val="nil"/>
        </w:tcBorders>
        <w:shd w:val="clear" w:color="auto" w:fill="302D6D"/>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table" w:styleId="TableGrid">
    <w:name w:val="Table Grid"/>
    <w:basedOn w:val="TableNormal"/>
    <w:uiPriority w:val="39"/>
    <w:rsid w:val="00291C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8"/>
    <w:qFormat/>
    <w:rsid w:val="00291CD7"/>
    <w:pPr>
      <w:numPr>
        <w:numId w:val="30"/>
      </w:numPr>
    </w:pPr>
  </w:style>
  <w:style w:type="paragraph" w:styleId="ListNumber2">
    <w:name w:val="List Number 2"/>
    <w:aliases w:val="ŠList Number 2"/>
    <w:basedOn w:val="Normal"/>
    <w:uiPriority w:val="9"/>
    <w:qFormat/>
    <w:rsid w:val="00291CD7"/>
    <w:pPr>
      <w:numPr>
        <w:numId w:val="29"/>
      </w:numPr>
    </w:pPr>
  </w:style>
  <w:style w:type="paragraph" w:styleId="ListBullet">
    <w:name w:val="List Bullet"/>
    <w:aliases w:val="ŠList Bullet"/>
    <w:basedOn w:val="Normal"/>
    <w:uiPriority w:val="10"/>
    <w:qFormat/>
    <w:rsid w:val="00291CD7"/>
    <w:pPr>
      <w:numPr>
        <w:numId w:val="28"/>
      </w:numPr>
    </w:pPr>
  </w:style>
  <w:style w:type="paragraph" w:styleId="ListBullet2">
    <w:name w:val="List Bullet 2"/>
    <w:aliases w:val="ŠList Bullet 2"/>
    <w:basedOn w:val="Normal"/>
    <w:uiPriority w:val="11"/>
    <w:qFormat/>
    <w:rsid w:val="00291CD7"/>
    <w:pPr>
      <w:numPr>
        <w:numId w:val="27"/>
      </w:numPr>
      <w:contextualSpacing/>
    </w:pPr>
  </w:style>
  <w:style w:type="character" w:styleId="SubtleReference">
    <w:name w:val="Subtle Reference"/>
    <w:aliases w:val="ŠSubtle Reference"/>
    <w:uiPriority w:val="31"/>
    <w:qFormat/>
    <w:rsid w:val="00291CD7"/>
    <w:rPr>
      <w:rFonts w:ascii="Arial" w:hAnsi="Arial"/>
      <w:sz w:val="22"/>
    </w:rPr>
  </w:style>
  <w:style w:type="paragraph" w:styleId="Quote">
    <w:name w:val="Quote"/>
    <w:aliases w:val="ŠQuote"/>
    <w:basedOn w:val="Normal"/>
    <w:next w:val="Normal"/>
    <w:link w:val="QuoteChar"/>
    <w:uiPriority w:val="29"/>
    <w:qFormat/>
    <w:rsid w:val="00291CD7"/>
    <w:pPr>
      <w:keepNext/>
      <w:spacing w:before="200" w:after="200" w:line="240" w:lineRule="atLeast"/>
      <w:ind w:left="567" w:right="567"/>
    </w:pPr>
  </w:style>
  <w:style w:type="paragraph" w:styleId="Date">
    <w:name w:val="Date"/>
    <w:aliases w:val="ŠDate"/>
    <w:basedOn w:val="Normal"/>
    <w:next w:val="Normal"/>
    <w:link w:val="DateChar"/>
    <w:uiPriority w:val="99"/>
    <w:rsid w:val="00291CD7"/>
    <w:pPr>
      <w:spacing w:before="0" w:after="0" w:line="720" w:lineRule="atLeast"/>
    </w:pPr>
  </w:style>
  <w:style w:type="character" w:customStyle="1" w:styleId="DateChar">
    <w:name w:val="Date Char"/>
    <w:aliases w:val="ŠDate Char"/>
    <w:basedOn w:val="DefaultParagraphFont"/>
    <w:link w:val="Date"/>
    <w:uiPriority w:val="99"/>
    <w:rsid w:val="00291CD7"/>
    <w:rPr>
      <w:rFonts w:ascii="Arial" w:hAnsi="Arial" w:cs="Arial"/>
      <w:sz w:val="24"/>
      <w:szCs w:val="24"/>
    </w:rPr>
  </w:style>
  <w:style w:type="paragraph" w:styleId="Signature">
    <w:name w:val="Signature"/>
    <w:aliases w:val="ŠSignature"/>
    <w:basedOn w:val="Normal"/>
    <w:link w:val="SignatureChar"/>
    <w:uiPriority w:val="99"/>
    <w:rsid w:val="00291CD7"/>
    <w:pPr>
      <w:spacing w:before="0" w:after="0" w:line="720" w:lineRule="atLeast"/>
    </w:pPr>
  </w:style>
  <w:style w:type="character" w:customStyle="1" w:styleId="SignatureChar">
    <w:name w:val="Signature Char"/>
    <w:aliases w:val="ŠSignature Char"/>
    <w:basedOn w:val="DefaultParagraphFont"/>
    <w:link w:val="Signature"/>
    <w:uiPriority w:val="99"/>
    <w:rsid w:val="00291CD7"/>
    <w:rPr>
      <w:rFonts w:ascii="Arial" w:hAnsi="Arial" w:cs="Arial"/>
      <w:sz w:val="24"/>
      <w:szCs w:val="24"/>
    </w:rPr>
  </w:style>
  <w:style w:type="character" w:styleId="Strong">
    <w:name w:val="Strong"/>
    <w:aliases w:val="ŠStrong"/>
    <w:uiPriority w:val="1"/>
    <w:qFormat/>
    <w:rsid w:val="00291CD7"/>
    <w:rPr>
      <w:b/>
    </w:rPr>
  </w:style>
  <w:style w:type="character" w:customStyle="1" w:styleId="QuoteChar">
    <w:name w:val="Quote Char"/>
    <w:aliases w:val="ŠQuote Char"/>
    <w:basedOn w:val="DefaultParagraphFont"/>
    <w:link w:val="Quote"/>
    <w:uiPriority w:val="29"/>
    <w:rsid w:val="00291CD7"/>
    <w:rPr>
      <w:rFonts w:ascii="Arial" w:hAnsi="Arial" w:cs="Arial"/>
      <w:sz w:val="24"/>
      <w:szCs w:val="24"/>
    </w:rPr>
  </w:style>
  <w:style w:type="paragraph" w:customStyle="1" w:styleId="FeatureBox2">
    <w:name w:val="ŠFeature Box 2"/>
    <w:basedOn w:val="Normal"/>
    <w:next w:val="Normal"/>
    <w:uiPriority w:val="12"/>
    <w:qFormat/>
    <w:rsid w:val="00291CD7"/>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paragraph" w:customStyle="1" w:styleId="Featurepink">
    <w:name w:val="ŠFeature pink"/>
    <w:basedOn w:val="Normal"/>
    <w:next w:val="Normal"/>
    <w:uiPriority w:val="13"/>
    <w:qFormat/>
    <w:rsid w:val="00291CD7"/>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customStyle="1" w:styleId="FeatureBox">
    <w:name w:val="ŠFeature Box"/>
    <w:basedOn w:val="Normal"/>
    <w:next w:val="Normal"/>
    <w:uiPriority w:val="11"/>
    <w:qFormat/>
    <w:rsid w:val="00291CD7"/>
    <w:pPr>
      <w:pBdr>
        <w:top w:val="single" w:sz="24" w:space="10" w:color="002664"/>
        <w:left w:val="single" w:sz="24" w:space="10" w:color="002664"/>
        <w:bottom w:val="single" w:sz="24" w:space="10" w:color="002664"/>
        <w:right w:val="single" w:sz="24" w:space="10" w:color="002664"/>
      </w:pBdr>
      <w:spacing w:before="120" w:after="120"/>
    </w:pPr>
  </w:style>
  <w:style w:type="paragraph" w:styleId="Subtitle">
    <w:name w:val="Subtitle"/>
    <w:basedOn w:val="Normal"/>
    <w:next w:val="Normal"/>
    <w:link w:val="SubtitleChar"/>
    <w:uiPriority w:val="11"/>
    <w:semiHidden/>
    <w:qFormat/>
    <w:rsid w:val="00291CD7"/>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291CD7"/>
    <w:rPr>
      <w:rFonts w:ascii="Arial" w:eastAsiaTheme="minorEastAsia" w:hAnsi="Arial"/>
      <w:color w:val="5A5A5A" w:themeColor="text1" w:themeTint="A5"/>
      <w:spacing w:val="15"/>
      <w:sz w:val="24"/>
    </w:rPr>
  </w:style>
  <w:style w:type="character" w:styleId="Hyperlink">
    <w:name w:val="Hyperlink"/>
    <w:aliases w:val="ŠHyperlink"/>
    <w:basedOn w:val="DefaultParagraphFont"/>
    <w:uiPriority w:val="99"/>
    <w:unhideWhenUsed/>
    <w:rsid w:val="00291CD7"/>
    <w:rPr>
      <w:color w:val="2F5496" w:themeColor="accent1" w:themeShade="BF"/>
      <w:u w:val="single"/>
    </w:rPr>
  </w:style>
  <w:style w:type="paragraph" w:customStyle="1" w:styleId="Logo">
    <w:name w:val="ŠLogo"/>
    <w:basedOn w:val="Normal"/>
    <w:uiPriority w:val="22"/>
    <w:qFormat/>
    <w:rsid w:val="00291CD7"/>
    <w:pPr>
      <w:tabs>
        <w:tab w:val="right" w:pos="10200"/>
      </w:tabs>
      <w:spacing w:before="240" w:line="300" w:lineRule="atLeast"/>
      <w:ind w:left="-567" w:right="-567" w:firstLine="567"/>
    </w:pPr>
    <w:rPr>
      <w:b/>
      <w:bCs/>
      <w:color w:val="002664"/>
    </w:rPr>
  </w:style>
  <w:style w:type="paragraph" w:styleId="TOC1">
    <w:name w:val="toc 1"/>
    <w:aliases w:val="ŠTOC 1"/>
    <w:basedOn w:val="Normal"/>
    <w:next w:val="Normal"/>
    <w:uiPriority w:val="39"/>
    <w:unhideWhenUsed/>
    <w:rsid w:val="00291CD7"/>
    <w:pPr>
      <w:tabs>
        <w:tab w:val="right" w:leader="dot" w:pos="14570"/>
      </w:tabs>
      <w:spacing w:before="0" w:after="0"/>
    </w:pPr>
    <w:rPr>
      <w:b/>
      <w:noProof/>
    </w:rPr>
  </w:style>
  <w:style w:type="paragraph" w:styleId="TOC2">
    <w:name w:val="toc 2"/>
    <w:aliases w:val="ŠTOC 2"/>
    <w:basedOn w:val="Normal"/>
    <w:next w:val="Normal"/>
    <w:uiPriority w:val="39"/>
    <w:unhideWhenUsed/>
    <w:rsid w:val="00291CD7"/>
    <w:pPr>
      <w:tabs>
        <w:tab w:val="right" w:leader="dot" w:pos="14570"/>
      </w:tabs>
      <w:spacing w:before="0" w:after="0"/>
      <w:ind w:left="238"/>
    </w:pPr>
    <w:rPr>
      <w:noProof/>
    </w:rPr>
  </w:style>
  <w:style w:type="paragraph" w:styleId="TOC3">
    <w:name w:val="toc 3"/>
    <w:aliases w:val="ŠTOC 3"/>
    <w:basedOn w:val="Normal"/>
    <w:next w:val="Normal"/>
    <w:uiPriority w:val="39"/>
    <w:unhideWhenUsed/>
    <w:rsid w:val="00291CD7"/>
    <w:pPr>
      <w:spacing w:before="0" w:after="0"/>
      <w:ind w:left="482"/>
    </w:pPr>
  </w:style>
  <w:style w:type="paragraph" w:styleId="Title">
    <w:name w:val="Title"/>
    <w:aliases w:val="ŠTitle"/>
    <w:basedOn w:val="Normal"/>
    <w:next w:val="Normal"/>
    <w:link w:val="TitleChar"/>
    <w:uiPriority w:val="2"/>
    <w:qFormat/>
    <w:rsid w:val="00291CD7"/>
    <w:pPr>
      <w:spacing w:after="200"/>
      <w:contextualSpacing/>
    </w:pPr>
    <w:rPr>
      <w:rFonts w:eastAsiaTheme="majorEastAsia"/>
      <w:b/>
      <w:bCs/>
      <w:color w:val="002664"/>
      <w:spacing w:val="-10"/>
      <w:kern w:val="28"/>
      <w:sz w:val="56"/>
      <w:szCs w:val="56"/>
    </w:rPr>
  </w:style>
  <w:style w:type="character" w:customStyle="1" w:styleId="TitleChar">
    <w:name w:val="Title Char"/>
    <w:aliases w:val="ŠTitle Char"/>
    <w:basedOn w:val="DefaultParagraphFont"/>
    <w:link w:val="Title"/>
    <w:uiPriority w:val="2"/>
    <w:rsid w:val="00291CD7"/>
    <w:rPr>
      <w:rFonts w:ascii="Arial" w:eastAsiaTheme="majorEastAsia" w:hAnsi="Arial" w:cs="Arial"/>
      <w:b/>
      <w:bCs/>
      <w:color w:val="002664"/>
      <w:spacing w:val="-10"/>
      <w:kern w:val="28"/>
      <w:sz w:val="56"/>
      <w:szCs w:val="56"/>
    </w:rPr>
  </w:style>
  <w:style w:type="character" w:customStyle="1" w:styleId="Heading1Char">
    <w:name w:val="Heading 1 Char"/>
    <w:aliases w:val="ŠHeading 1 Char"/>
    <w:basedOn w:val="DefaultParagraphFont"/>
    <w:link w:val="Heading1"/>
    <w:uiPriority w:val="3"/>
    <w:rsid w:val="00291CD7"/>
    <w:rPr>
      <w:rFonts w:ascii="Arial" w:eastAsiaTheme="majorEastAsia" w:hAnsi="Arial" w:cs="Arial"/>
      <w:b/>
      <w:bCs/>
      <w:color w:val="002664"/>
      <w:sz w:val="52"/>
      <w:szCs w:val="52"/>
    </w:rPr>
  </w:style>
  <w:style w:type="character" w:customStyle="1" w:styleId="Heading2Char">
    <w:name w:val="Heading 2 Char"/>
    <w:aliases w:val="ŠHeading 2 Char"/>
    <w:basedOn w:val="DefaultParagraphFont"/>
    <w:link w:val="Heading2"/>
    <w:uiPriority w:val="4"/>
    <w:rsid w:val="00291CD7"/>
    <w:rPr>
      <w:rFonts w:ascii="Arial" w:eastAsiaTheme="majorEastAsia" w:hAnsi="Arial" w:cs="Arial"/>
      <w:b/>
      <w:bCs/>
      <w:color w:val="002664"/>
      <w:sz w:val="48"/>
      <w:szCs w:val="48"/>
    </w:rPr>
  </w:style>
  <w:style w:type="paragraph" w:styleId="TOCHeading">
    <w:name w:val="TOC Heading"/>
    <w:aliases w:val="ŠTOC Heading"/>
    <w:basedOn w:val="Heading1"/>
    <w:next w:val="Normal"/>
    <w:uiPriority w:val="39"/>
    <w:unhideWhenUsed/>
    <w:qFormat/>
    <w:rsid w:val="00291CD7"/>
    <w:pPr>
      <w:outlineLvl w:val="9"/>
    </w:pPr>
    <w:rPr>
      <w:sz w:val="40"/>
      <w:szCs w:val="40"/>
    </w:rPr>
  </w:style>
  <w:style w:type="paragraph" w:styleId="Footer">
    <w:name w:val="footer"/>
    <w:aliases w:val="ŠFooter"/>
    <w:basedOn w:val="Normal"/>
    <w:link w:val="FooterChar"/>
    <w:uiPriority w:val="99"/>
    <w:rsid w:val="00291CD7"/>
    <w:pPr>
      <w:tabs>
        <w:tab w:val="center" w:pos="4513"/>
        <w:tab w:val="right" w:pos="9026"/>
        <w:tab w:val="right" w:pos="10773"/>
      </w:tabs>
      <w:spacing w:before="480" w:after="0" w:line="23" w:lineRule="atLeast"/>
      <w:ind w:right="-567"/>
    </w:pPr>
    <w:rPr>
      <w:sz w:val="18"/>
      <w:szCs w:val="18"/>
    </w:rPr>
  </w:style>
  <w:style w:type="character" w:customStyle="1" w:styleId="FooterChar">
    <w:name w:val="Footer Char"/>
    <w:aliases w:val="ŠFooter Char"/>
    <w:basedOn w:val="DefaultParagraphFont"/>
    <w:link w:val="Footer"/>
    <w:uiPriority w:val="99"/>
    <w:rsid w:val="00291CD7"/>
    <w:rPr>
      <w:rFonts w:ascii="Arial" w:hAnsi="Arial" w:cs="Arial"/>
      <w:sz w:val="18"/>
      <w:szCs w:val="18"/>
    </w:rPr>
  </w:style>
  <w:style w:type="paragraph" w:styleId="Header">
    <w:name w:val="header"/>
    <w:aliases w:val="ŠHeader"/>
    <w:basedOn w:val="Normal"/>
    <w:link w:val="HeaderChar"/>
    <w:uiPriority w:val="24"/>
    <w:unhideWhenUsed/>
    <w:rsid w:val="00291CD7"/>
    <w:pPr>
      <w:pBdr>
        <w:bottom w:val="single" w:sz="8" w:space="10" w:color="D0CECE" w:themeColor="background2" w:themeShade="E6"/>
      </w:pBdr>
      <w:tabs>
        <w:tab w:val="center" w:pos="4513"/>
        <w:tab w:val="right" w:pos="9026"/>
      </w:tabs>
      <w:spacing w:after="240" w:line="276" w:lineRule="auto"/>
    </w:pPr>
    <w:rPr>
      <w:b/>
      <w:bCs/>
      <w:color w:val="002664"/>
    </w:rPr>
  </w:style>
  <w:style w:type="character" w:customStyle="1" w:styleId="HeaderChar">
    <w:name w:val="Header Char"/>
    <w:aliases w:val="ŠHeader Char"/>
    <w:basedOn w:val="DefaultParagraphFont"/>
    <w:link w:val="Header"/>
    <w:uiPriority w:val="24"/>
    <w:rsid w:val="00291CD7"/>
    <w:rPr>
      <w:rFonts w:ascii="Arial" w:hAnsi="Arial" w:cs="Arial"/>
      <w:b/>
      <w:bCs/>
      <w:color w:val="002664"/>
      <w:sz w:val="24"/>
      <w:szCs w:val="24"/>
    </w:rPr>
  </w:style>
  <w:style w:type="character" w:customStyle="1" w:styleId="Heading3Char">
    <w:name w:val="Heading 3 Char"/>
    <w:aliases w:val="ŠHeading 3 Char"/>
    <w:basedOn w:val="DefaultParagraphFont"/>
    <w:link w:val="Heading3"/>
    <w:uiPriority w:val="5"/>
    <w:rsid w:val="00291CD7"/>
    <w:rPr>
      <w:rFonts w:ascii="Arial" w:hAnsi="Arial" w:cs="Arial"/>
      <w:color w:val="002664"/>
      <w:sz w:val="40"/>
      <w:szCs w:val="40"/>
    </w:rPr>
  </w:style>
  <w:style w:type="character" w:customStyle="1" w:styleId="Heading4Char">
    <w:name w:val="Heading 4 Char"/>
    <w:aliases w:val="ŠHeading 4 Char"/>
    <w:basedOn w:val="DefaultParagraphFont"/>
    <w:link w:val="Heading4"/>
    <w:uiPriority w:val="6"/>
    <w:rsid w:val="00291CD7"/>
    <w:rPr>
      <w:rFonts w:ascii="Arial" w:hAnsi="Arial" w:cs="Arial"/>
      <w:color w:val="002664"/>
      <w:sz w:val="36"/>
      <w:szCs w:val="36"/>
    </w:rPr>
  </w:style>
  <w:style w:type="character" w:customStyle="1" w:styleId="Heading5Char">
    <w:name w:val="Heading 5 Char"/>
    <w:aliases w:val="ŠHeading 5 Char"/>
    <w:basedOn w:val="DefaultParagraphFont"/>
    <w:link w:val="Heading5"/>
    <w:uiPriority w:val="7"/>
    <w:rsid w:val="00291CD7"/>
    <w:rPr>
      <w:rFonts w:ascii="Arial" w:hAnsi="Arial" w:cs="Arial"/>
      <w:color w:val="002664"/>
      <w:sz w:val="32"/>
      <w:szCs w:val="32"/>
    </w:rPr>
  </w:style>
  <w:style w:type="character" w:styleId="UnresolvedMention">
    <w:name w:val="Unresolved Mention"/>
    <w:basedOn w:val="DefaultParagraphFont"/>
    <w:uiPriority w:val="99"/>
    <w:semiHidden/>
    <w:unhideWhenUsed/>
    <w:rsid w:val="00291CD7"/>
    <w:rPr>
      <w:color w:val="605E5C"/>
      <w:shd w:val="clear" w:color="auto" w:fill="E1DFDD"/>
    </w:rPr>
  </w:style>
  <w:style w:type="character" w:styleId="Emphasis">
    <w:name w:val="Emphasis"/>
    <w:aliases w:val="ŠLanguage or scientific"/>
    <w:uiPriority w:val="20"/>
    <w:qFormat/>
    <w:rsid w:val="00291CD7"/>
    <w:rPr>
      <w:i/>
      <w:iCs/>
    </w:rPr>
  </w:style>
  <w:style w:type="character" w:styleId="SubtleEmphasis">
    <w:name w:val="Subtle Emphasis"/>
    <w:basedOn w:val="DefaultParagraphFont"/>
    <w:uiPriority w:val="19"/>
    <w:semiHidden/>
    <w:qFormat/>
    <w:rsid w:val="00291CD7"/>
    <w:rPr>
      <w:i/>
      <w:iCs/>
      <w:color w:val="404040" w:themeColor="text1" w:themeTint="BF"/>
    </w:rPr>
  </w:style>
  <w:style w:type="paragraph" w:styleId="TOC4">
    <w:name w:val="toc 4"/>
    <w:aliases w:val="ŠTOC 4"/>
    <w:basedOn w:val="Normal"/>
    <w:next w:val="Normal"/>
    <w:autoRedefine/>
    <w:uiPriority w:val="39"/>
    <w:unhideWhenUsed/>
    <w:rsid w:val="00291CD7"/>
    <w:pPr>
      <w:spacing w:before="0" w:after="0"/>
      <w:ind w:left="720"/>
    </w:pPr>
  </w:style>
  <w:style w:type="character" w:styleId="CommentReference">
    <w:name w:val="annotation reference"/>
    <w:basedOn w:val="DefaultParagraphFont"/>
    <w:uiPriority w:val="99"/>
    <w:semiHidden/>
    <w:unhideWhenUsed/>
    <w:rsid w:val="00291CD7"/>
    <w:rPr>
      <w:sz w:val="16"/>
      <w:szCs w:val="16"/>
    </w:rPr>
  </w:style>
  <w:style w:type="paragraph" w:styleId="CommentText">
    <w:name w:val="annotation text"/>
    <w:basedOn w:val="Normal"/>
    <w:link w:val="CommentTextChar"/>
    <w:uiPriority w:val="99"/>
    <w:unhideWhenUsed/>
    <w:rsid w:val="00291CD7"/>
    <w:pPr>
      <w:spacing w:line="240" w:lineRule="auto"/>
    </w:pPr>
    <w:rPr>
      <w:sz w:val="20"/>
      <w:szCs w:val="20"/>
    </w:rPr>
  </w:style>
  <w:style w:type="character" w:customStyle="1" w:styleId="CommentTextChar">
    <w:name w:val="Comment Text Char"/>
    <w:basedOn w:val="DefaultParagraphFont"/>
    <w:link w:val="CommentText"/>
    <w:uiPriority w:val="99"/>
    <w:rsid w:val="00291CD7"/>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291CD7"/>
    <w:rPr>
      <w:b/>
      <w:bCs/>
    </w:rPr>
  </w:style>
  <w:style w:type="character" w:customStyle="1" w:styleId="CommentSubjectChar">
    <w:name w:val="Comment Subject Char"/>
    <w:basedOn w:val="CommentTextChar"/>
    <w:link w:val="CommentSubject"/>
    <w:uiPriority w:val="99"/>
    <w:semiHidden/>
    <w:rsid w:val="00291CD7"/>
    <w:rPr>
      <w:rFonts w:ascii="Arial" w:hAnsi="Arial" w:cs="Arial"/>
      <w:b/>
      <w:bCs/>
      <w:sz w:val="20"/>
      <w:szCs w:val="20"/>
    </w:rPr>
  </w:style>
  <w:style w:type="paragraph" w:styleId="ListParagraph">
    <w:name w:val="List Paragraph"/>
    <w:basedOn w:val="Normal"/>
    <w:uiPriority w:val="34"/>
    <w:unhideWhenUsed/>
    <w:qFormat/>
    <w:rsid w:val="00291CD7"/>
    <w:pPr>
      <w:ind w:left="720"/>
      <w:contextualSpacing/>
    </w:pPr>
  </w:style>
  <w:style w:type="character" w:styleId="FollowedHyperlink">
    <w:name w:val="FollowedHyperlink"/>
    <w:basedOn w:val="DefaultParagraphFont"/>
    <w:uiPriority w:val="99"/>
    <w:semiHidden/>
    <w:unhideWhenUsed/>
    <w:rsid w:val="00BE2514"/>
    <w:rPr>
      <w:color w:val="954F72" w:themeColor="followedHyperlink"/>
      <w:u w:val="single"/>
    </w:rPr>
  </w:style>
  <w:style w:type="paragraph" w:styleId="Revision">
    <w:name w:val="Revision"/>
    <w:hidden/>
    <w:uiPriority w:val="99"/>
    <w:semiHidden/>
    <w:rsid w:val="00EB2D08"/>
    <w:pPr>
      <w:spacing w:after="0" w:line="240" w:lineRule="auto"/>
    </w:pPr>
    <w:rPr>
      <w:rFonts w:ascii="Arial" w:hAnsi="Arial" w:cs="Arial"/>
      <w:sz w:val="24"/>
      <w:szCs w:val="24"/>
    </w:rPr>
  </w:style>
  <w:style w:type="paragraph" w:styleId="BalloonText">
    <w:name w:val="Balloon Text"/>
    <w:basedOn w:val="Normal"/>
    <w:link w:val="BalloonTextChar"/>
    <w:uiPriority w:val="99"/>
    <w:semiHidden/>
    <w:unhideWhenUsed/>
    <w:rsid w:val="00381D5A"/>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1D5A"/>
    <w:rPr>
      <w:rFonts w:ascii="Segoe UI" w:hAnsi="Segoe UI" w:cs="Segoe UI"/>
      <w:sz w:val="18"/>
      <w:szCs w:val="18"/>
    </w:rPr>
  </w:style>
  <w:style w:type="character" w:customStyle="1" w:styleId="normaltextrun">
    <w:name w:val="normaltextrun"/>
    <w:basedOn w:val="DefaultParagraphFont"/>
    <w:rsid w:val="7242EE87"/>
  </w:style>
  <w:style w:type="character" w:customStyle="1" w:styleId="eop">
    <w:name w:val="eop"/>
    <w:basedOn w:val="DefaultParagraphFont"/>
    <w:rsid w:val="7242EE87"/>
  </w:style>
  <w:style w:type="character" w:styleId="Mention">
    <w:name w:val="Mention"/>
    <w:basedOn w:val="DefaultParagraphFont"/>
    <w:uiPriority w:val="99"/>
    <w:unhideWhenUsed/>
    <w:rPr>
      <w:color w:val="2B579A"/>
      <w:shd w:val="clear" w:color="auto" w:fill="E6E6E6"/>
    </w:rPr>
  </w:style>
  <w:style w:type="paragraph" w:customStyle="1" w:styleId="paragraph">
    <w:name w:val="paragraph"/>
    <w:basedOn w:val="Normal"/>
    <w:rsid w:val="00DB2EF3"/>
    <w:pPr>
      <w:spacing w:beforeAutospacing="1" w:afterAutospacing="1" w:line="240" w:lineRule="auto"/>
    </w:pPr>
    <w:rPr>
      <w:rFonts w:ascii="Times New Roman" w:eastAsia="Times New Roman" w:hAnsi="Times New Roman" w:cs="Times New Roman"/>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266880">
      <w:bodyDiv w:val="1"/>
      <w:marLeft w:val="0"/>
      <w:marRight w:val="0"/>
      <w:marTop w:val="0"/>
      <w:marBottom w:val="0"/>
      <w:divBdr>
        <w:top w:val="none" w:sz="0" w:space="0" w:color="auto"/>
        <w:left w:val="none" w:sz="0" w:space="0" w:color="auto"/>
        <w:bottom w:val="none" w:sz="0" w:space="0" w:color="auto"/>
        <w:right w:val="none" w:sz="0" w:space="0" w:color="auto"/>
      </w:divBdr>
      <w:divsChild>
        <w:div w:id="26297097">
          <w:marLeft w:val="0"/>
          <w:marRight w:val="0"/>
          <w:marTop w:val="0"/>
          <w:marBottom w:val="0"/>
          <w:divBdr>
            <w:top w:val="none" w:sz="0" w:space="0" w:color="auto"/>
            <w:left w:val="none" w:sz="0" w:space="0" w:color="auto"/>
            <w:bottom w:val="none" w:sz="0" w:space="0" w:color="auto"/>
            <w:right w:val="none" w:sz="0" w:space="0" w:color="auto"/>
          </w:divBdr>
        </w:div>
        <w:div w:id="237907850">
          <w:marLeft w:val="0"/>
          <w:marRight w:val="0"/>
          <w:marTop w:val="0"/>
          <w:marBottom w:val="0"/>
          <w:divBdr>
            <w:top w:val="none" w:sz="0" w:space="0" w:color="auto"/>
            <w:left w:val="none" w:sz="0" w:space="0" w:color="auto"/>
            <w:bottom w:val="none" w:sz="0" w:space="0" w:color="auto"/>
            <w:right w:val="none" w:sz="0" w:space="0" w:color="auto"/>
          </w:divBdr>
        </w:div>
        <w:div w:id="1150057042">
          <w:marLeft w:val="0"/>
          <w:marRight w:val="0"/>
          <w:marTop w:val="0"/>
          <w:marBottom w:val="0"/>
          <w:divBdr>
            <w:top w:val="none" w:sz="0" w:space="0" w:color="auto"/>
            <w:left w:val="none" w:sz="0" w:space="0" w:color="auto"/>
            <w:bottom w:val="none" w:sz="0" w:space="0" w:color="auto"/>
            <w:right w:val="none" w:sz="0" w:space="0" w:color="auto"/>
          </w:divBdr>
        </w:div>
        <w:div w:id="1210846582">
          <w:marLeft w:val="0"/>
          <w:marRight w:val="0"/>
          <w:marTop w:val="0"/>
          <w:marBottom w:val="0"/>
          <w:divBdr>
            <w:top w:val="none" w:sz="0" w:space="0" w:color="auto"/>
            <w:left w:val="none" w:sz="0" w:space="0" w:color="auto"/>
            <w:bottom w:val="none" w:sz="0" w:space="0" w:color="auto"/>
            <w:right w:val="none" w:sz="0" w:space="0" w:color="auto"/>
          </w:divBdr>
        </w:div>
        <w:div w:id="1470586456">
          <w:marLeft w:val="0"/>
          <w:marRight w:val="0"/>
          <w:marTop w:val="0"/>
          <w:marBottom w:val="0"/>
          <w:divBdr>
            <w:top w:val="none" w:sz="0" w:space="0" w:color="auto"/>
            <w:left w:val="none" w:sz="0" w:space="0" w:color="auto"/>
            <w:bottom w:val="none" w:sz="0" w:space="0" w:color="auto"/>
            <w:right w:val="none" w:sz="0" w:space="0" w:color="auto"/>
          </w:divBdr>
        </w:div>
        <w:div w:id="1778213992">
          <w:marLeft w:val="0"/>
          <w:marRight w:val="0"/>
          <w:marTop w:val="0"/>
          <w:marBottom w:val="0"/>
          <w:divBdr>
            <w:top w:val="none" w:sz="0" w:space="0" w:color="auto"/>
            <w:left w:val="none" w:sz="0" w:space="0" w:color="auto"/>
            <w:bottom w:val="none" w:sz="0" w:space="0" w:color="auto"/>
            <w:right w:val="none" w:sz="0" w:space="0" w:color="auto"/>
          </w:divBdr>
        </w:div>
        <w:div w:id="2110006526">
          <w:marLeft w:val="0"/>
          <w:marRight w:val="0"/>
          <w:marTop w:val="0"/>
          <w:marBottom w:val="0"/>
          <w:divBdr>
            <w:top w:val="none" w:sz="0" w:space="0" w:color="auto"/>
            <w:left w:val="none" w:sz="0" w:space="0" w:color="auto"/>
            <w:bottom w:val="none" w:sz="0" w:space="0" w:color="auto"/>
            <w:right w:val="none" w:sz="0" w:space="0" w:color="auto"/>
          </w:divBdr>
        </w:div>
        <w:div w:id="2130969163">
          <w:marLeft w:val="0"/>
          <w:marRight w:val="0"/>
          <w:marTop w:val="0"/>
          <w:marBottom w:val="0"/>
          <w:divBdr>
            <w:top w:val="none" w:sz="0" w:space="0" w:color="auto"/>
            <w:left w:val="none" w:sz="0" w:space="0" w:color="auto"/>
            <w:bottom w:val="none" w:sz="0" w:space="0" w:color="auto"/>
            <w:right w:val="none" w:sz="0" w:space="0" w:color="auto"/>
          </w:divBdr>
        </w:div>
      </w:divsChild>
    </w:div>
    <w:div w:id="1456946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esources.education.nsw.gov.au/home" TargetMode="External"/><Relationship Id="rId21" Type="http://schemas.openxmlformats.org/officeDocument/2006/relationships/hyperlink" Target="https://app.education.nsw.gov.au/digital-learning-selector/LearningActivity/Card/645" TargetMode="External"/><Relationship Id="rId42" Type="http://schemas.openxmlformats.org/officeDocument/2006/relationships/image" Target="media/image10.png"/><Relationship Id="rId47" Type="http://schemas.openxmlformats.org/officeDocument/2006/relationships/hyperlink" Target="https://www.australiancurriculum.edu.au/resources/national-literacy-and-numeracy-learning-progressions/version-3-of-national-literacy-and-numeracy-learning-progressions/" TargetMode="External"/><Relationship Id="rId63" Type="http://schemas.openxmlformats.org/officeDocument/2006/relationships/hyperlink" Target="https://nzmaths.co.nz/resource/odd-socks" TargetMode="External"/><Relationship Id="rId68" Type="http://schemas.openxmlformats.org/officeDocument/2006/relationships/footer" Target="footer3.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app.education.nsw.gov.au/digital-learning-selector/LearningActivity/Card/645" TargetMode="External"/><Relationship Id="rId29" Type="http://schemas.openxmlformats.org/officeDocument/2006/relationships/hyperlink" Target="https://www.canva.com/policies/content-license-agreement/" TargetMode="External"/><Relationship Id="rId11" Type="http://schemas.openxmlformats.org/officeDocument/2006/relationships/image" Target="media/image2.png"/><Relationship Id="rId24" Type="http://schemas.openxmlformats.org/officeDocument/2006/relationships/hyperlink" Target="https://www.canva.com/policies/content-license-agreement/" TargetMode="External"/><Relationship Id="rId32" Type="http://schemas.openxmlformats.org/officeDocument/2006/relationships/image" Target="media/image6.png"/><Relationship Id="rId37" Type="http://schemas.openxmlformats.org/officeDocument/2006/relationships/hyperlink" Target="https://pixabay.com/photos/advertisement-airport-departures-2462858/" TargetMode="External"/><Relationship Id="rId40" Type="http://schemas.openxmlformats.org/officeDocument/2006/relationships/image" Target="media/image9.png"/><Relationship Id="rId45" Type="http://schemas.openxmlformats.org/officeDocument/2006/relationships/hyperlink" Target="https://www.canva.com/policies/content-license-agreement/" TargetMode="External"/><Relationship Id="rId53" Type="http://schemas.openxmlformats.org/officeDocument/2006/relationships/hyperlink" Target="https://educationstandards.nsw.edu.au/wps/portal/nesa/mini-footer/copyright" TargetMode="External"/><Relationship Id="rId58" Type="http://schemas.openxmlformats.org/officeDocument/2006/relationships/hyperlink" Target="https://creativecommons.org/licenses/by/4.0" TargetMode="External"/><Relationship Id="rId66" Type="http://schemas.openxmlformats.org/officeDocument/2006/relationships/footer" Target="footer2.xml"/><Relationship Id="rId5" Type="http://schemas.openxmlformats.org/officeDocument/2006/relationships/footnotes" Target="footnotes.xml"/><Relationship Id="rId61" Type="http://schemas.openxmlformats.org/officeDocument/2006/relationships/hyperlink" Target="https://www.canva.com/policies/content-license-agreement/" TargetMode="External"/><Relationship Id="rId19" Type="http://schemas.openxmlformats.org/officeDocument/2006/relationships/hyperlink" Target="https://nzmaths.co.nz/sites/default/files/2022-06/OddSocks_notes.pdf" TargetMode="External"/><Relationship Id="rId14" Type="http://schemas.openxmlformats.org/officeDocument/2006/relationships/hyperlink" Target="https://education.nsw.gov.au/teaching-and-learning/curriculum/mathematics/mathematics-curriculum-resources-k-12/mathematics-k-6-resources.main-education--category---catalogue---key-learning-area---mathematics---thinking-mathematically.nameAsc.1.grid" TargetMode="External"/><Relationship Id="rId22" Type="http://schemas.openxmlformats.org/officeDocument/2006/relationships/image" Target="media/image3.png"/><Relationship Id="rId27" Type="http://schemas.openxmlformats.org/officeDocument/2006/relationships/image" Target="media/image4.png"/><Relationship Id="rId30" Type="http://schemas.openxmlformats.org/officeDocument/2006/relationships/image" Target="media/image5.png"/><Relationship Id="rId35" Type="http://schemas.openxmlformats.org/officeDocument/2006/relationships/image" Target="media/image7.png"/><Relationship Id="rId43" Type="http://schemas.openxmlformats.org/officeDocument/2006/relationships/hyperlink" Target="https://www.canva.com/policies/content-license-agreement/" TargetMode="External"/><Relationship Id="rId48" Type="http://schemas.openxmlformats.org/officeDocument/2006/relationships/hyperlink" Target="https://education.nsw.gov.au/about-us/copyright" TargetMode="External"/><Relationship Id="rId56" Type="http://schemas.openxmlformats.org/officeDocument/2006/relationships/hyperlink" Target="https://www.australiancurriculum.edu.au/resources/national-literacy-and-numeracy-learning-progressions/version-3-of-national-literacy-and-numeracy-learning-progressions/" TargetMode="External"/><Relationship Id="rId64" Type="http://schemas.openxmlformats.org/officeDocument/2006/relationships/hyperlink" Target="https://nrich.maths.org/5482" TargetMode="External"/><Relationship Id="rId69" Type="http://schemas.openxmlformats.org/officeDocument/2006/relationships/fontTable" Target="fontTable.xml"/><Relationship Id="rId8" Type="http://schemas.openxmlformats.org/officeDocument/2006/relationships/hyperlink" Target="https://curriculum.nsw.edu.au/learning-areas/mathematics/mathematics-k-10" TargetMode="External"/><Relationship Id="rId51" Type="http://schemas.openxmlformats.org/officeDocument/2006/relationships/hyperlink" Target="https://curriculum.nsw.edu.au/learning-areas/mathematics/mathematics-k-10" TargetMode="External"/><Relationship Id="rId3" Type="http://schemas.openxmlformats.org/officeDocument/2006/relationships/settings" Target="settings.xml"/><Relationship Id="rId12" Type="http://schemas.openxmlformats.org/officeDocument/2006/relationships/hyperlink" Target="https://nrich.maths.org/2494" TargetMode="External"/><Relationship Id="rId17" Type="http://schemas.openxmlformats.org/officeDocument/2006/relationships/hyperlink" Target="https://education.nsw.gov.au/teaching-and-learning/curriculum/literacy-and-numeracy/teaching-and-learning-resources/numeracy/talk-moves" TargetMode="External"/><Relationship Id="rId25" Type="http://schemas.openxmlformats.org/officeDocument/2006/relationships/hyperlink" Target="https://education.nsw.gov.au/teaching-and-learning/curriculum/mathematics/mathematics-curriculum-resources-k-12/mathematics-k-6-resources.main-education--category---catalogue---key-learning-area---mathematics---thinking-mathematically.nameAsc.1.grid" TargetMode="External"/><Relationship Id="rId33" Type="http://schemas.openxmlformats.org/officeDocument/2006/relationships/hyperlink" Target="https://www.canva.com/" TargetMode="External"/><Relationship Id="rId38" Type="http://schemas.openxmlformats.org/officeDocument/2006/relationships/hyperlink" Target="https://pixabay.com/users/jlaatz-5501590/" TargetMode="External"/><Relationship Id="rId46" Type="http://schemas.openxmlformats.org/officeDocument/2006/relationships/hyperlink" Target="https://curriculum.nsw.edu.au/learning-areas/mathematics/mathematics-k-10" TargetMode="External"/><Relationship Id="rId59" Type="http://schemas.openxmlformats.org/officeDocument/2006/relationships/hyperlink" Target="http://australiancurriculum.edu.au/about-the-australian-curriculum" TargetMode="External"/><Relationship Id="rId67" Type="http://schemas.openxmlformats.org/officeDocument/2006/relationships/header" Target="header1.xml"/><Relationship Id="rId20" Type="http://schemas.openxmlformats.org/officeDocument/2006/relationships/hyperlink" Target="https://nzmaths.co.nz/" TargetMode="External"/><Relationship Id="rId41" Type="http://schemas.openxmlformats.org/officeDocument/2006/relationships/hyperlink" Target="https://www.canva.com/policies/content-license-agreement/" TargetMode="External"/><Relationship Id="rId54" Type="http://schemas.openxmlformats.org/officeDocument/2006/relationships/hyperlink" Target="https://educationstandards.nsw.edu.au/" TargetMode="External"/><Relationship Id="rId62" Type="http://schemas.openxmlformats.org/officeDocument/2006/relationships/hyperlink" Target="https://www.canva.com/" TargetMode="External"/><Relationship Id="rId7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resources.education.nsw.gov.au/home" TargetMode="External"/><Relationship Id="rId23" Type="http://schemas.openxmlformats.org/officeDocument/2006/relationships/hyperlink" Target="https://www.canva.com/" TargetMode="External"/><Relationship Id="rId28" Type="http://schemas.openxmlformats.org/officeDocument/2006/relationships/hyperlink" Target="https://www.canva.com/" TargetMode="External"/><Relationship Id="rId36" Type="http://schemas.openxmlformats.org/officeDocument/2006/relationships/image" Target="media/image8.png"/><Relationship Id="rId49" Type="http://schemas.openxmlformats.org/officeDocument/2006/relationships/hyperlink" Target="https://creativecommons.org/licenses/by/4.0/" TargetMode="External"/><Relationship Id="rId57" Type="http://schemas.openxmlformats.org/officeDocument/2006/relationships/hyperlink" Target="http://www.australiancurriculum.edu.au/" TargetMode="External"/><Relationship Id="rId10" Type="http://schemas.openxmlformats.org/officeDocument/2006/relationships/hyperlink" Target="https://education.nsw.gov.au/content/dam/main-education/teaching-and-learning/curriculum/multicultural-education/culture-and-diversity/Calendar_for_cultural_diversity_2023_web.pdf" TargetMode="External"/><Relationship Id="rId31" Type="http://schemas.openxmlformats.org/officeDocument/2006/relationships/hyperlink" Target="https://www.canva.com/policies/content-license-agreement/" TargetMode="External"/><Relationship Id="rId44" Type="http://schemas.openxmlformats.org/officeDocument/2006/relationships/image" Target="media/image11.png"/><Relationship Id="rId52" Type="http://schemas.openxmlformats.org/officeDocument/2006/relationships/hyperlink" Target="https://educationstandards.nsw.edu.au/wps/portal/nesa/home" TargetMode="External"/><Relationship Id="rId60" Type="http://schemas.openxmlformats.org/officeDocument/2006/relationships/hyperlink" Target="https://www.canva.com/" TargetMode="External"/><Relationship Id="rId65"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nrich.maths.org/5482" TargetMode="External"/><Relationship Id="rId13" Type="http://schemas.openxmlformats.org/officeDocument/2006/relationships/hyperlink" Target="https://app.education.nsw.gov.au/digital-learning-selector/LearningActivity/Card/645" TargetMode="External"/><Relationship Id="rId18" Type="http://schemas.openxmlformats.org/officeDocument/2006/relationships/hyperlink" Target="https://nrich.maths.org/4310" TargetMode="External"/><Relationship Id="rId39" Type="http://schemas.openxmlformats.org/officeDocument/2006/relationships/hyperlink" Target="https://pixabay.com/service/terms/" TargetMode="External"/><Relationship Id="rId34" Type="http://schemas.openxmlformats.org/officeDocument/2006/relationships/hyperlink" Target="https://www.canva.com/policies/content-license-agreement/" TargetMode="External"/><Relationship Id="rId50" Type="http://schemas.openxmlformats.org/officeDocument/2006/relationships/image" Target="media/image12.jpeg"/><Relationship Id="rId55" Type="http://schemas.openxmlformats.org/officeDocument/2006/relationships/hyperlink" Target="https://curriculum.nsw.edu.au/home"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60</Pages>
  <Words>9294</Words>
  <Characters>52976</Characters>
  <Application>Microsoft Office Word</Application>
  <DocSecurity>0</DocSecurity>
  <Lines>441</Lines>
  <Paragraphs>124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Mathematics – Stage 1 – Unit 38</dc:title>
  <dc:subject/>
  <dc:creator>NSW Department of Education</dc:creator>
  <cp:keywords/>
  <dc:description/>
  <dcterms:created xsi:type="dcterms:W3CDTF">2023-05-04T01:48:00Z</dcterms:created>
  <dcterms:modified xsi:type="dcterms:W3CDTF">2023-05-04T01:48:00Z</dcterms:modified>
</cp:coreProperties>
</file>