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2061" w14:textId="555BF391" w:rsidR="00C82F49" w:rsidRDefault="00C82F49" w:rsidP="00684EB2">
      <w:pPr>
        <w:pStyle w:val="Heading1"/>
      </w:pPr>
      <w:r w:rsidRPr="00684EB2">
        <w:t xml:space="preserve">Mathematics – K-2 multi-age – </w:t>
      </w:r>
      <w:r w:rsidR="008A78CC">
        <w:t xml:space="preserve">Year A – </w:t>
      </w:r>
      <w:r w:rsidRPr="00684EB2">
        <w:t>Unit 17</w:t>
      </w:r>
    </w:p>
    <w:p w14:paraId="0E154A8A" w14:textId="68AF81BE" w:rsidR="00C82F49" w:rsidRDefault="004833CA" w:rsidP="004833CA">
      <w:r w:rsidRPr="002239F7">
        <w:rPr>
          <w:noProof/>
        </w:rPr>
        <w:drawing>
          <wp:inline distT="0" distB="0" distL="0" distR="0" wp14:anchorId="5969F2A8" wp14:editId="508F0C85">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C82F49">
        <w:br w:type="page"/>
      </w:r>
    </w:p>
    <w:p w14:paraId="66AA6D5A" w14:textId="74F918E3" w:rsidR="00C82F49" w:rsidRPr="00C82F49" w:rsidRDefault="00C82F49" w:rsidP="00C82F49">
      <w:pPr>
        <w:pStyle w:val="TOCHeading"/>
      </w:pPr>
      <w:r>
        <w:lastRenderedPageBreak/>
        <w:t>Contents</w:t>
      </w:r>
    </w:p>
    <w:p w14:paraId="0F19F59E" w14:textId="632D41F7" w:rsidR="00DE17C6" w:rsidRDefault="002D68C5">
      <w:pPr>
        <w:pStyle w:val="TOC2"/>
        <w:rPr>
          <w:rFonts w:asciiTheme="minorHAnsi" w:eastAsiaTheme="minorEastAsia" w:hAnsiTheme="minorHAnsi" w:cstheme="minorBidi"/>
          <w:sz w:val="22"/>
          <w:szCs w:val="22"/>
          <w:lang w:eastAsia="en-AU"/>
        </w:rPr>
      </w:pPr>
      <w:r>
        <w:rPr>
          <w:color w:val="2B579A"/>
        </w:rPr>
        <w:fldChar w:fldCharType="begin"/>
      </w:r>
      <w:r>
        <w:rPr>
          <w:color w:val="2B579A"/>
        </w:rPr>
        <w:instrText xml:space="preserve"> TOC \o "2-3" \h \z \u </w:instrText>
      </w:r>
      <w:r>
        <w:rPr>
          <w:color w:val="2B579A"/>
        </w:rPr>
        <w:fldChar w:fldCharType="separate"/>
      </w:r>
      <w:hyperlink w:anchor="_Toc130221284" w:history="1">
        <w:r w:rsidR="00DE17C6" w:rsidRPr="00F212DA">
          <w:rPr>
            <w:rStyle w:val="Hyperlink"/>
          </w:rPr>
          <w:t>Unit description and duration</w:t>
        </w:r>
        <w:r w:rsidR="00DE17C6">
          <w:rPr>
            <w:webHidden/>
          </w:rPr>
          <w:tab/>
        </w:r>
        <w:r w:rsidR="00DE17C6">
          <w:rPr>
            <w:webHidden/>
          </w:rPr>
          <w:fldChar w:fldCharType="begin"/>
        </w:r>
        <w:r w:rsidR="00DE17C6">
          <w:rPr>
            <w:webHidden/>
          </w:rPr>
          <w:instrText xml:space="preserve"> PAGEREF _Toc130221284 \h </w:instrText>
        </w:r>
        <w:r w:rsidR="00DE17C6">
          <w:rPr>
            <w:webHidden/>
          </w:rPr>
        </w:r>
        <w:r w:rsidR="00DE17C6">
          <w:rPr>
            <w:webHidden/>
          </w:rPr>
          <w:fldChar w:fldCharType="separate"/>
        </w:r>
        <w:r w:rsidR="00DE17C6">
          <w:rPr>
            <w:webHidden/>
          </w:rPr>
          <w:t>4</w:t>
        </w:r>
        <w:r w:rsidR="00DE17C6">
          <w:rPr>
            <w:webHidden/>
          </w:rPr>
          <w:fldChar w:fldCharType="end"/>
        </w:r>
      </w:hyperlink>
    </w:p>
    <w:p w14:paraId="71F079B3" w14:textId="7DAD3654"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85" w:history="1">
        <w:r w:rsidR="00DE17C6" w:rsidRPr="00F212DA">
          <w:rPr>
            <w:rStyle w:val="Hyperlink"/>
            <w:noProof/>
          </w:rPr>
          <w:t>Student prior learning</w:t>
        </w:r>
        <w:r w:rsidR="00DE17C6">
          <w:rPr>
            <w:noProof/>
            <w:webHidden/>
          </w:rPr>
          <w:tab/>
        </w:r>
        <w:r w:rsidR="00DE17C6">
          <w:rPr>
            <w:noProof/>
            <w:webHidden/>
          </w:rPr>
          <w:fldChar w:fldCharType="begin"/>
        </w:r>
        <w:r w:rsidR="00DE17C6">
          <w:rPr>
            <w:noProof/>
            <w:webHidden/>
          </w:rPr>
          <w:instrText xml:space="preserve"> PAGEREF _Toc130221285 \h </w:instrText>
        </w:r>
        <w:r w:rsidR="00DE17C6">
          <w:rPr>
            <w:noProof/>
            <w:webHidden/>
          </w:rPr>
        </w:r>
        <w:r w:rsidR="00DE17C6">
          <w:rPr>
            <w:noProof/>
            <w:webHidden/>
          </w:rPr>
          <w:fldChar w:fldCharType="separate"/>
        </w:r>
        <w:r w:rsidR="00DE17C6">
          <w:rPr>
            <w:noProof/>
            <w:webHidden/>
          </w:rPr>
          <w:t>4</w:t>
        </w:r>
        <w:r w:rsidR="00DE17C6">
          <w:rPr>
            <w:noProof/>
            <w:webHidden/>
          </w:rPr>
          <w:fldChar w:fldCharType="end"/>
        </w:r>
      </w:hyperlink>
    </w:p>
    <w:p w14:paraId="3179B6EC" w14:textId="3585826F" w:rsidR="00DE17C6" w:rsidRDefault="00000000">
      <w:pPr>
        <w:pStyle w:val="TOC2"/>
        <w:rPr>
          <w:rFonts w:asciiTheme="minorHAnsi" w:eastAsiaTheme="minorEastAsia" w:hAnsiTheme="minorHAnsi" w:cstheme="minorBidi"/>
          <w:sz w:val="22"/>
          <w:szCs w:val="22"/>
          <w:lang w:eastAsia="en-AU"/>
        </w:rPr>
      </w:pPr>
      <w:hyperlink w:anchor="_Toc130221286" w:history="1">
        <w:r w:rsidR="00DE17C6" w:rsidRPr="00F212DA">
          <w:rPr>
            <w:rStyle w:val="Hyperlink"/>
          </w:rPr>
          <w:t>Lesson overview and resources</w:t>
        </w:r>
        <w:r w:rsidR="00DE17C6">
          <w:rPr>
            <w:webHidden/>
          </w:rPr>
          <w:tab/>
        </w:r>
        <w:r w:rsidR="00DE17C6">
          <w:rPr>
            <w:webHidden/>
          </w:rPr>
          <w:fldChar w:fldCharType="begin"/>
        </w:r>
        <w:r w:rsidR="00DE17C6">
          <w:rPr>
            <w:webHidden/>
          </w:rPr>
          <w:instrText xml:space="preserve"> PAGEREF _Toc130221286 \h </w:instrText>
        </w:r>
        <w:r w:rsidR="00DE17C6">
          <w:rPr>
            <w:webHidden/>
          </w:rPr>
        </w:r>
        <w:r w:rsidR="00DE17C6">
          <w:rPr>
            <w:webHidden/>
          </w:rPr>
          <w:fldChar w:fldCharType="separate"/>
        </w:r>
        <w:r w:rsidR="00DE17C6">
          <w:rPr>
            <w:webHidden/>
          </w:rPr>
          <w:t>5</w:t>
        </w:r>
        <w:r w:rsidR="00DE17C6">
          <w:rPr>
            <w:webHidden/>
          </w:rPr>
          <w:fldChar w:fldCharType="end"/>
        </w:r>
      </w:hyperlink>
    </w:p>
    <w:p w14:paraId="256B4EFB" w14:textId="067A8DB7" w:rsidR="00DE17C6" w:rsidRDefault="00000000">
      <w:pPr>
        <w:pStyle w:val="TOC2"/>
        <w:rPr>
          <w:rFonts w:asciiTheme="minorHAnsi" w:eastAsiaTheme="minorEastAsia" w:hAnsiTheme="minorHAnsi" w:cstheme="minorBidi"/>
          <w:sz w:val="22"/>
          <w:szCs w:val="22"/>
          <w:lang w:eastAsia="en-AU"/>
        </w:rPr>
      </w:pPr>
      <w:hyperlink w:anchor="_Toc130221287" w:history="1">
        <w:r w:rsidR="00DE17C6" w:rsidRPr="00F212DA">
          <w:rPr>
            <w:rStyle w:val="Hyperlink"/>
          </w:rPr>
          <w:t>Lesson 1: Let’s explore measurement!</w:t>
        </w:r>
        <w:r w:rsidR="00DE17C6">
          <w:rPr>
            <w:webHidden/>
          </w:rPr>
          <w:tab/>
        </w:r>
        <w:r w:rsidR="00DE17C6">
          <w:rPr>
            <w:webHidden/>
          </w:rPr>
          <w:fldChar w:fldCharType="begin"/>
        </w:r>
        <w:r w:rsidR="00DE17C6">
          <w:rPr>
            <w:webHidden/>
          </w:rPr>
          <w:instrText xml:space="preserve"> PAGEREF _Toc130221287 \h </w:instrText>
        </w:r>
        <w:r w:rsidR="00DE17C6">
          <w:rPr>
            <w:webHidden/>
          </w:rPr>
        </w:r>
        <w:r w:rsidR="00DE17C6">
          <w:rPr>
            <w:webHidden/>
          </w:rPr>
          <w:fldChar w:fldCharType="separate"/>
        </w:r>
        <w:r w:rsidR="00DE17C6">
          <w:rPr>
            <w:webHidden/>
          </w:rPr>
          <w:t>13</w:t>
        </w:r>
        <w:r w:rsidR="00DE17C6">
          <w:rPr>
            <w:webHidden/>
          </w:rPr>
          <w:fldChar w:fldCharType="end"/>
        </w:r>
      </w:hyperlink>
    </w:p>
    <w:p w14:paraId="20C1C575" w14:textId="1C42007B"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88" w:history="1">
        <w:r w:rsidR="00DE17C6" w:rsidRPr="00F212DA">
          <w:rPr>
            <w:rStyle w:val="Hyperlink"/>
            <w:rFonts w:eastAsia="Arial"/>
            <w:noProof/>
          </w:rPr>
          <w:t xml:space="preserve">Number Talk: Mystery lengths </w:t>
        </w:r>
        <w:r w:rsidR="00DE17C6" w:rsidRPr="00F212DA">
          <w:rPr>
            <w:rStyle w:val="Hyperlink"/>
            <w:noProof/>
          </w:rPr>
          <w:t>–</w:t>
        </w:r>
        <w:r w:rsidR="00DE17C6" w:rsidRPr="00F212DA">
          <w:rPr>
            <w:rStyle w:val="Hyperlink"/>
            <w:rFonts w:eastAsia="Arial"/>
            <w:noProof/>
          </w:rPr>
          <w:t>10 minutes</w:t>
        </w:r>
        <w:r w:rsidR="00DE17C6">
          <w:rPr>
            <w:noProof/>
            <w:webHidden/>
          </w:rPr>
          <w:tab/>
        </w:r>
        <w:r w:rsidR="00DE17C6">
          <w:rPr>
            <w:noProof/>
            <w:webHidden/>
          </w:rPr>
          <w:fldChar w:fldCharType="begin"/>
        </w:r>
        <w:r w:rsidR="00DE17C6">
          <w:rPr>
            <w:noProof/>
            <w:webHidden/>
          </w:rPr>
          <w:instrText xml:space="preserve"> PAGEREF _Toc130221288 \h </w:instrText>
        </w:r>
        <w:r w:rsidR="00DE17C6">
          <w:rPr>
            <w:noProof/>
            <w:webHidden/>
          </w:rPr>
        </w:r>
        <w:r w:rsidR="00DE17C6">
          <w:rPr>
            <w:noProof/>
            <w:webHidden/>
          </w:rPr>
          <w:fldChar w:fldCharType="separate"/>
        </w:r>
        <w:r w:rsidR="00DE17C6">
          <w:rPr>
            <w:noProof/>
            <w:webHidden/>
          </w:rPr>
          <w:t>14</w:t>
        </w:r>
        <w:r w:rsidR="00DE17C6">
          <w:rPr>
            <w:noProof/>
            <w:webHidden/>
          </w:rPr>
          <w:fldChar w:fldCharType="end"/>
        </w:r>
      </w:hyperlink>
    </w:p>
    <w:p w14:paraId="44C0DDEA" w14:textId="7C288246"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89" w:history="1">
        <w:r w:rsidR="00DE17C6" w:rsidRPr="00F212DA">
          <w:rPr>
            <w:rStyle w:val="Hyperlink"/>
            <w:noProof/>
          </w:rPr>
          <w:t>What do we know about measurement? – 40 minutes</w:t>
        </w:r>
        <w:r w:rsidR="00DE17C6">
          <w:rPr>
            <w:noProof/>
            <w:webHidden/>
          </w:rPr>
          <w:tab/>
        </w:r>
        <w:r w:rsidR="00DE17C6">
          <w:rPr>
            <w:noProof/>
            <w:webHidden/>
          </w:rPr>
          <w:fldChar w:fldCharType="begin"/>
        </w:r>
        <w:r w:rsidR="00DE17C6">
          <w:rPr>
            <w:noProof/>
            <w:webHidden/>
          </w:rPr>
          <w:instrText xml:space="preserve"> PAGEREF _Toc130221289 \h </w:instrText>
        </w:r>
        <w:r w:rsidR="00DE17C6">
          <w:rPr>
            <w:noProof/>
            <w:webHidden/>
          </w:rPr>
        </w:r>
        <w:r w:rsidR="00DE17C6">
          <w:rPr>
            <w:noProof/>
            <w:webHidden/>
          </w:rPr>
          <w:fldChar w:fldCharType="separate"/>
        </w:r>
        <w:r w:rsidR="00DE17C6">
          <w:rPr>
            <w:noProof/>
            <w:webHidden/>
          </w:rPr>
          <w:t>15</w:t>
        </w:r>
        <w:r w:rsidR="00DE17C6">
          <w:rPr>
            <w:noProof/>
            <w:webHidden/>
          </w:rPr>
          <w:fldChar w:fldCharType="end"/>
        </w:r>
      </w:hyperlink>
    </w:p>
    <w:p w14:paraId="360E2DA1" w14:textId="0C0CC612"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90" w:history="1">
        <w:r w:rsidR="00DE17C6" w:rsidRPr="00F212DA">
          <w:rPr>
            <w:rStyle w:val="Hyperlink"/>
            <w:noProof/>
          </w:rPr>
          <w:t>Consolidation and meaningful practice: Thinking about measurement – 10 minutes</w:t>
        </w:r>
        <w:r w:rsidR="00DE17C6">
          <w:rPr>
            <w:noProof/>
            <w:webHidden/>
          </w:rPr>
          <w:tab/>
        </w:r>
        <w:r w:rsidR="00DE17C6">
          <w:rPr>
            <w:noProof/>
            <w:webHidden/>
          </w:rPr>
          <w:fldChar w:fldCharType="begin"/>
        </w:r>
        <w:r w:rsidR="00DE17C6">
          <w:rPr>
            <w:noProof/>
            <w:webHidden/>
          </w:rPr>
          <w:instrText xml:space="preserve"> PAGEREF _Toc130221290 \h </w:instrText>
        </w:r>
        <w:r w:rsidR="00DE17C6">
          <w:rPr>
            <w:noProof/>
            <w:webHidden/>
          </w:rPr>
        </w:r>
        <w:r w:rsidR="00DE17C6">
          <w:rPr>
            <w:noProof/>
            <w:webHidden/>
          </w:rPr>
          <w:fldChar w:fldCharType="separate"/>
        </w:r>
        <w:r w:rsidR="00DE17C6">
          <w:rPr>
            <w:noProof/>
            <w:webHidden/>
          </w:rPr>
          <w:t>18</w:t>
        </w:r>
        <w:r w:rsidR="00DE17C6">
          <w:rPr>
            <w:noProof/>
            <w:webHidden/>
          </w:rPr>
          <w:fldChar w:fldCharType="end"/>
        </w:r>
      </w:hyperlink>
    </w:p>
    <w:p w14:paraId="58F9483D" w14:textId="4DDDAFD5" w:rsidR="00DE17C6" w:rsidRDefault="00000000">
      <w:pPr>
        <w:pStyle w:val="TOC2"/>
        <w:rPr>
          <w:rFonts w:asciiTheme="minorHAnsi" w:eastAsiaTheme="minorEastAsia" w:hAnsiTheme="minorHAnsi" w:cstheme="minorBidi"/>
          <w:sz w:val="22"/>
          <w:szCs w:val="22"/>
          <w:lang w:eastAsia="en-AU"/>
        </w:rPr>
      </w:pPr>
      <w:hyperlink w:anchor="_Toc130221291" w:history="1">
        <w:r w:rsidR="00DE17C6" w:rsidRPr="00F212DA">
          <w:rPr>
            <w:rStyle w:val="Hyperlink"/>
          </w:rPr>
          <w:t>Lesson 2: Formal units – meet the metre!</w:t>
        </w:r>
        <w:r w:rsidR="00DE17C6">
          <w:rPr>
            <w:webHidden/>
          </w:rPr>
          <w:tab/>
        </w:r>
        <w:r w:rsidR="00DE17C6">
          <w:rPr>
            <w:webHidden/>
          </w:rPr>
          <w:fldChar w:fldCharType="begin"/>
        </w:r>
        <w:r w:rsidR="00DE17C6">
          <w:rPr>
            <w:webHidden/>
          </w:rPr>
          <w:instrText xml:space="preserve"> PAGEREF _Toc130221291 \h </w:instrText>
        </w:r>
        <w:r w:rsidR="00DE17C6">
          <w:rPr>
            <w:webHidden/>
          </w:rPr>
        </w:r>
        <w:r w:rsidR="00DE17C6">
          <w:rPr>
            <w:webHidden/>
          </w:rPr>
          <w:fldChar w:fldCharType="separate"/>
        </w:r>
        <w:r w:rsidR="00DE17C6">
          <w:rPr>
            <w:webHidden/>
          </w:rPr>
          <w:t>19</w:t>
        </w:r>
        <w:r w:rsidR="00DE17C6">
          <w:rPr>
            <w:webHidden/>
          </w:rPr>
          <w:fldChar w:fldCharType="end"/>
        </w:r>
      </w:hyperlink>
    </w:p>
    <w:p w14:paraId="6E552253" w14:textId="5B7E5ADC"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92" w:history="1">
        <w:r w:rsidR="00DE17C6" w:rsidRPr="00F212DA">
          <w:rPr>
            <w:rStyle w:val="Hyperlink"/>
            <w:noProof/>
          </w:rPr>
          <w:t>Daily number sense: Number bonds to ten – 10 minutes</w:t>
        </w:r>
        <w:r w:rsidR="00DE17C6">
          <w:rPr>
            <w:noProof/>
            <w:webHidden/>
          </w:rPr>
          <w:tab/>
        </w:r>
        <w:r w:rsidR="00DE17C6">
          <w:rPr>
            <w:noProof/>
            <w:webHidden/>
          </w:rPr>
          <w:fldChar w:fldCharType="begin"/>
        </w:r>
        <w:r w:rsidR="00DE17C6">
          <w:rPr>
            <w:noProof/>
            <w:webHidden/>
          </w:rPr>
          <w:instrText xml:space="preserve"> PAGEREF _Toc130221292 \h </w:instrText>
        </w:r>
        <w:r w:rsidR="00DE17C6">
          <w:rPr>
            <w:noProof/>
            <w:webHidden/>
          </w:rPr>
        </w:r>
        <w:r w:rsidR="00DE17C6">
          <w:rPr>
            <w:noProof/>
            <w:webHidden/>
          </w:rPr>
          <w:fldChar w:fldCharType="separate"/>
        </w:r>
        <w:r w:rsidR="00DE17C6">
          <w:rPr>
            <w:noProof/>
            <w:webHidden/>
          </w:rPr>
          <w:t>20</w:t>
        </w:r>
        <w:r w:rsidR="00DE17C6">
          <w:rPr>
            <w:noProof/>
            <w:webHidden/>
          </w:rPr>
          <w:fldChar w:fldCharType="end"/>
        </w:r>
      </w:hyperlink>
    </w:p>
    <w:p w14:paraId="5312C602" w14:textId="503FA8CD"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93" w:history="1">
        <w:r w:rsidR="00DE17C6" w:rsidRPr="00F212DA">
          <w:rPr>
            <w:rStyle w:val="Hyperlink"/>
            <w:noProof/>
          </w:rPr>
          <w:t>Using consistent units of measurement – What is a metre? – 50 minutes</w:t>
        </w:r>
        <w:r w:rsidR="00DE17C6">
          <w:rPr>
            <w:noProof/>
            <w:webHidden/>
          </w:rPr>
          <w:tab/>
        </w:r>
        <w:r w:rsidR="00DE17C6">
          <w:rPr>
            <w:noProof/>
            <w:webHidden/>
          </w:rPr>
          <w:fldChar w:fldCharType="begin"/>
        </w:r>
        <w:r w:rsidR="00DE17C6">
          <w:rPr>
            <w:noProof/>
            <w:webHidden/>
          </w:rPr>
          <w:instrText xml:space="preserve"> PAGEREF _Toc130221293 \h </w:instrText>
        </w:r>
        <w:r w:rsidR="00DE17C6">
          <w:rPr>
            <w:noProof/>
            <w:webHidden/>
          </w:rPr>
        </w:r>
        <w:r w:rsidR="00DE17C6">
          <w:rPr>
            <w:noProof/>
            <w:webHidden/>
          </w:rPr>
          <w:fldChar w:fldCharType="separate"/>
        </w:r>
        <w:r w:rsidR="00DE17C6">
          <w:rPr>
            <w:noProof/>
            <w:webHidden/>
          </w:rPr>
          <w:t>22</w:t>
        </w:r>
        <w:r w:rsidR="00DE17C6">
          <w:rPr>
            <w:noProof/>
            <w:webHidden/>
          </w:rPr>
          <w:fldChar w:fldCharType="end"/>
        </w:r>
      </w:hyperlink>
    </w:p>
    <w:p w14:paraId="12431E4F" w14:textId="11828CB3"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94" w:history="1">
        <w:r w:rsidR="00DE17C6" w:rsidRPr="00F212DA">
          <w:rPr>
            <w:rStyle w:val="Hyperlink"/>
            <w:noProof/>
          </w:rPr>
          <w:t>Consolidation and meaningful practice: Thinking about metres – 10 minutes</w:t>
        </w:r>
        <w:r w:rsidR="00DE17C6">
          <w:rPr>
            <w:noProof/>
            <w:webHidden/>
          </w:rPr>
          <w:tab/>
        </w:r>
        <w:r w:rsidR="00DE17C6">
          <w:rPr>
            <w:noProof/>
            <w:webHidden/>
          </w:rPr>
          <w:fldChar w:fldCharType="begin"/>
        </w:r>
        <w:r w:rsidR="00DE17C6">
          <w:rPr>
            <w:noProof/>
            <w:webHidden/>
          </w:rPr>
          <w:instrText xml:space="preserve"> PAGEREF _Toc130221294 \h </w:instrText>
        </w:r>
        <w:r w:rsidR="00DE17C6">
          <w:rPr>
            <w:noProof/>
            <w:webHidden/>
          </w:rPr>
        </w:r>
        <w:r w:rsidR="00DE17C6">
          <w:rPr>
            <w:noProof/>
            <w:webHidden/>
          </w:rPr>
          <w:fldChar w:fldCharType="separate"/>
        </w:r>
        <w:r w:rsidR="00DE17C6">
          <w:rPr>
            <w:noProof/>
            <w:webHidden/>
          </w:rPr>
          <w:t>25</w:t>
        </w:r>
        <w:r w:rsidR="00DE17C6">
          <w:rPr>
            <w:noProof/>
            <w:webHidden/>
          </w:rPr>
          <w:fldChar w:fldCharType="end"/>
        </w:r>
      </w:hyperlink>
    </w:p>
    <w:p w14:paraId="33EE7F89" w14:textId="75B37733" w:rsidR="00DE17C6" w:rsidRDefault="00000000">
      <w:pPr>
        <w:pStyle w:val="TOC2"/>
        <w:rPr>
          <w:rFonts w:asciiTheme="minorHAnsi" w:eastAsiaTheme="minorEastAsia" w:hAnsiTheme="minorHAnsi" w:cstheme="minorBidi"/>
          <w:sz w:val="22"/>
          <w:szCs w:val="22"/>
          <w:lang w:eastAsia="en-AU"/>
        </w:rPr>
      </w:pPr>
      <w:hyperlink w:anchor="_Toc130221295" w:history="1">
        <w:r w:rsidR="00DE17C6" w:rsidRPr="00F212DA">
          <w:rPr>
            <w:rStyle w:val="Hyperlink"/>
          </w:rPr>
          <w:t>Lesson 3: Formal units – meet the centimetre!</w:t>
        </w:r>
        <w:r w:rsidR="00DE17C6">
          <w:rPr>
            <w:webHidden/>
          </w:rPr>
          <w:tab/>
        </w:r>
        <w:r w:rsidR="00DE17C6">
          <w:rPr>
            <w:webHidden/>
          </w:rPr>
          <w:fldChar w:fldCharType="begin"/>
        </w:r>
        <w:r w:rsidR="00DE17C6">
          <w:rPr>
            <w:webHidden/>
          </w:rPr>
          <w:instrText xml:space="preserve"> PAGEREF _Toc130221295 \h </w:instrText>
        </w:r>
        <w:r w:rsidR="00DE17C6">
          <w:rPr>
            <w:webHidden/>
          </w:rPr>
        </w:r>
        <w:r w:rsidR="00DE17C6">
          <w:rPr>
            <w:webHidden/>
          </w:rPr>
          <w:fldChar w:fldCharType="separate"/>
        </w:r>
        <w:r w:rsidR="00DE17C6">
          <w:rPr>
            <w:webHidden/>
          </w:rPr>
          <w:t>25</w:t>
        </w:r>
        <w:r w:rsidR="00DE17C6">
          <w:rPr>
            <w:webHidden/>
          </w:rPr>
          <w:fldChar w:fldCharType="end"/>
        </w:r>
      </w:hyperlink>
    </w:p>
    <w:p w14:paraId="5F9F8582" w14:textId="23A4C88F"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96" w:history="1">
        <w:r w:rsidR="00DE17C6" w:rsidRPr="00F212DA">
          <w:rPr>
            <w:rStyle w:val="Hyperlink"/>
            <w:noProof/>
          </w:rPr>
          <w:t>Daily number sense: Tens and ones – 10 minutes</w:t>
        </w:r>
        <w:r w:rsidR="00DE17C6">
          <w:rPr>
            <w:noProof/>
            <w:webHidden/>
          </w:rPr>
          <w:tab/>
        </w:r>
        <w:r w:rsidR="00DE17C6">
          <w:rPr>
            <w:noProof/>
            <w:webHidden/>
          </w:rPr>
          <w:fldChar w:fldCharType="begin"/>
        </w:r>
        <w:r w:rsidR="00DE17C6">
          <w:rPr>
            <w:noProof/>
            <w:webHidden/>
          </w:rPr>
          <w:instrText xml:space="preserve"> PAGEREF _Toc130221296 \h </w:instrText>
        </w:r>
        <w:r w:rsidR="00DE17C6">
          <w:rPr>
            <w:noProof/>
            <w:webHidden/>
          </w:rPr>
        </w:r>
        <w:r w:rsidR="00DE17C6">
          <w:rPr>
            <w:noProof/>
            <w:webHidden/>
          </w:rPr>
          <w:fldChar w:fldCharType="separate"/>
        </w:r>
        <w:r w:rsidR="00DE17C6">
          <w:rPr>
            <w:noProof/>
            <w:webHidden/>
          </w:rPr>
          <w:t>26</w:t>
        </w:r>
        <w:r w:rsidR="00DE17C6">
          <w:rPr>
            <w:noProof/>
            <w:webHidden/>
          </w:rPr>
          <w:fldChar w:fldCharType="end"/>
        </w:r>
      </w:hyperlink>
    </w:p>
    <w:p w14:paraId="05D1A4CC" w14:textId="52C81CA6"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97" w:history="1">
        <w:r w:rsidR="00DE17C6" w:rsidRPr="00F212DA">
          <w:rPr>
            <w:rStyle w:val="Hyperlink"/>
            <w:noProof/>
          </w:rPr>
          <w:t>Let’s make a ruler – 50 minutes</w:t>
        </w:r>
        <w:r w:rsidR="00DE17C6">
          <w:rPr>
            <w:noProof/>
            <w:webHidden/>
          </w:rPr>
          <w:tab/>
        </w:r>
        <w:r w:rsidR="00DE17C6">
          <w:rPr>
            <w:noProof/>
            <w:webHidden/>
          </w:rPr>
          <w:fldChar w:fldCharType="begin"/>
        </w:r>
        <w:r w:rsidR="00DE17C6">
          <w:rPr>
            <w:noProof/>
            <w:webHidden/>
          </w:rPr>
          <w:instrText xml:space="preserve"> PAGEREF _Toc130221297 \h </w:instrText>
        </w:r>
        <w:r w:rsidR="00DE17C6">
          <w:rPr>
            <w:noProof/>
            <w:webHidden/>
          </w:rPr>
        </w:r>
        <w:r w:rsidR="00DE17C6">
          <w:rPr>
            <w:noProof/>
            <w:webHidden/>
          </w:rPr>
          <w:fldChar w:fldCharType="separate"/>
        </w:r>
        <w:r w:rsidR="00DE17C6">
          <w:rPr>
            <w:noProof/>
            <w:webHidden/>
          </w:rPr>
          <w:t>29</w:t>
        </w:r>
        <w:r w:rsidR="00DE17C6">
          <w:rPr>
            <w:noProof/>
            <w:webHidden/>
          </w:rPr>
          <w:fldChar w:fldCharType="end"/>
        </w:r>
      </w:hyperlink>
    </w:p>
    <w:p w14:paraId="56ABCE0C" w14:textId="26B501BC"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298" w:history="1">
        <w:r w:rsidR="00DE17C6" w:rsidRPr="00F212DA">
          <w:rPr>
            <w:rStyle w:val="Hyperlink"/>
            <w:noProof/>
          </w:rPr>
          <w:t>Consolidation and meaningful practice: Connections between metres and centimetres – 10 minutes</w:t>
        </w:r>
        <w:r w:rsidR="00DE17C6">
          <w:rPr>
            <w:noProof/>
            <w:webHidden/>
          </w:rPr>
          <w:tab/>
        </w:r>
        <w:r w:rsidR="00DE17C6">
          <w:rPr>
            <w:noProof/>
            <w:webHidden/>
          </w:rPr>
          <w:fldChar w:fldCharType="begin"/>
        </w:r>
        <w:r w:rsidR="00DE17C6">
          <w:rPr>
            <w:noProof/>
            <w:webHidden/>
          </w:rPr>
          <w:instrText xml:space="preserve"> PAGEREF _Toc130221298 \h </w:instrText>
        </w:r>
        <w:r w:rsidR="00DE17C6">
          <w:rPr>
            <w:noProof/>
            <w:webHidden/>
          </w:rPr>
        </w:r>
        <w:r w:rsidR="00DE17C6">
          <w:rPr>
            <w:noProof/>
            <w:webHidden/>
          </w:rPr>
          <w:fldChar w:fldCharType="separate"/>
        </w:r>
        <w:r w:rsidR="00DE17C6">
          <w:rPr>
            <w:noProof/>
            <w:webHidden/>
          </w:rPr>
          <w:t>31</w:t>
        </w:r>
        <w:r w:rsidR="00DE17C6">
          <w:rPr>
            <w:noProof/>
            <w:webHidden/>
          </w:rPr>
          <w:fldChar w:fldCharType="end"/>
        </w:r>
      </w:hyperlink>
    </w:p>
    <w:p w14:paraId="180C7515" w14:textId="5914F947" w:rsidR="00DE17C6" w:rsidRDefault="00000000">
      <w:pPr>
        <w:pStyle w:val="TOC2"/>
        <w:rPr>
          <w:rFonts w:asciiTheme="minorHAnsi" w:eastAsiaTheme="minorEastAsia" w:hAnsiTheme="minorHAnsi" w:cstheme="minorBidi"/>
          <w:sz w:val="22"/>
          <w:szCs w:val="22"/>
          <w:lang w:eastAsia="en-AU"/>
        </w:rPr>
      </w:pPr>
      <w:hyperlink w:anchor="_Toc130221299" w:history="1">
        <w:r w:rsidR="00DE17C6" w:rsidRPr="00F212DA">
          <w:rPr>
            <w:rStyle w:val="Hyperlink"/>
          </w:rPr>
          <w:t>Lesson 4: Measuring with consistent units – Broken ruler</w:t>
        </w:r>
        <w:r w:rsidR="00DE17C6">
          <w:rPr>
            <w:webHidden/>
          </w:rPr>
          <w:tab/>
        </w:r>
        <w:r w:rsidR="00DE17C6">
          <w:rPr>
            <w:webHidden/>
          </w:rPr>
          <w:fldChar w:fldCharType="begin"/>
        </w:r>
        <w:r w:rsidR="00DE17C6">
          <w:rPr>
            <w:webHidden/>
          </w:rPr>
          <w:instrText xml:space="preserve"> PAGEREF _Toc130221299 \h </w:instrText>
        </w:r>
        <w:r w:rsidR="00DE17C6">
          <w:rPr>
            <w:webHidden/>
          </w:rPr>
        </w:r>
        <w:r w:rsidR="00DE17C6">
          <w:rPr>
            <w:webHidden/>
          </w:rPr>
          <w:fldChar w:fldCharType="separate"/>
        </w:r>
        <w:r w:rsidR="00DE17C6">
          <w:rPr>
            <w:webHidden/>
          </w:rPr>
          <w:t>32</w:t>
        </w:r>
        <w:r w:rsidR="00DE17C6">
          <w:rPr>
            <w:webHidden/>
          </w:rPr>
          <w:fldChar w:fldCharType="end"/>
        </w:r>
      </w:hyperlink>
    </w:p>
    <w:p w14:paraId="30F46E7D" w14:textId="60EA65B6"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00" w:history="1">
        <w:r w:rsidR="00DE17C6" w:rsidRPr="00F212DA">
          <w:rPr>
            <w:rStyle w:val="Hyperlink"/>
            <w:noProof/>
          </w:rPr>
          <w:t>Daily number sense: Cover the numbers! – 15 minutes</w:t>
        </w:r>
        <w:r w:rsidR="00DE17C6">
          <w:rPr>
            <w:noProof/>
            <w:webHidden/>
          </w:rPr>
          <w:tab/>
        </w:r>
        <w:r w:rsidR="00DE17C6">
          <w:rPr>
            <w:noProof/>
            <w:webHidden/>
          </w:rPr>
          <w:fldChar w:fldCharType="begin"/>
        </w:r>
        <w:r w:rsidR="00DE17C6">
          <w:rPr>
            <w:noProof/>
            <w:webHidden/>
          </w:rPr>
          <w:instrText xml:space="preserve"> PAGEREF _Toc130221300 \h </w:instrText>
        </w:r>
        <w:r w:rsidR="00DE17C6">
          <w:rPr>
            <w:noProof/>
            <w:webHidden/>
          </w:rPr>
        </w:r>
        <w:r w:rsidR="00DE17C6">
          <w:rPr>
            <w:noProof/>
            <w:webHidden/>
          </w:rPr>
          <w:fldChar w:fldCharType="separate"/>
        </w:r>
        <w:r w:rsidR="00DE17C6">
          <w:rPr>
            <w:noProof/>
            <w:webHidden/>
          </w:rPr>
          <w:t>33</w:t>
        </w:r>
        <w:r w:rsidR="00DE17C6">
          <w:rPr>
            <w:noProof/>
            <w:webHidden/>
          </w:rPr>
          <w:fldChar w:fldCharType="end"/>
        </w:r>
      </w:hyperlink>
    </w:p>
    <w:p w14:paraId="2C3F6C4E" w14:textId="47FA1569"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01" w:history="1">
        <w:r w:rsidR="00DE17C6" w:rsidRPr="00F212DA">
          <w:rPr>
            <w:rStyle w:val="Hyperlink"/>
            <w:noProof/>
          </w:rPr>
          <w:t>A broken ruler – 40 minutes</w:t>
        </w:r>
        <w:r w:rsidR="00DE17C6">
          <w:rPr>
            <w:noProof/>
            <w:webHidden/>
          </w:rPr>
          <w:tab/>
        </w:r>
        <w:r w:rsidR="00DE17C6">
          <w:rPr>
            <w:noProof/>
            <w:webHidden/>
          </w:rPr>
          <w:fldChar w:fldCharType="begin"/>
        </w:r>
        <w:r w:rsidR="00DE17C6">
          <w:rPr>
            <w:noProof/>
            <w:webHidden/>
          </w:rPr>
          <w:instrText xml:space="preserve"> PAGEREF _Toc130221301 \h </w:instrText>
        </w:r>
        <w:r w:rsidR="00DE17C6">
          <w:rPr>
            <w:noProof/>
            <w:webHidden/>
          </w:rPr>
        </w:r>
        <w:r w:rsidR="00DE17C6">
          <w:rPr>
            <w:noProof/>
            <w:webHidden/>
          </w:rPr>
          <w:fldChar w:fldCharType="separate"/>
        </w:r>
        <w:r w:rsidR="00DE17C6">
          <w:rPr>
            <w:noProof/>
            <w:webHidden/>
          </w:rPr>
          <w:t>34</w:t>
        </w:r>
        <w:r w:rsidR="00DE17C6">
          <w:rPr>
            <w:noProof/>
            <w:webHidden/>
          </w:rPr>
          <w:fldChar w:fldCharType="end"/>
        </w:r>
      </w:hyperlink>
    </w:p>
    <w:p w14:paraId="182ABD56" w14:textId="2A80E55B"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02" w:history="1">
        <w:r w:rsidR="00DE17C6" w:rsidRPr="00F212DA">
          <w:rPr>
            <w:rStyle w:val="Hyperlink"/>
            <w:noProof/>
          </w:rPr>
          <w:t>Consolidation and meaningful practice: Fixed or broken? – 5 minutes</w:t>
        </w:r>
        <w:r w:rsidR="00DE17C6">
          <w:rPr>
            <w:noProof/>
            <w:webHidden/>
          </w:rPr>
          <w:tab/>
        </w:r>
        <w:r w:rsidR="00DE17C6">
          <w:rPr>
            <w:noProof/>
            <w:webHidden/>
          </w:rPr>
          <w:fldChar w:fldCharType="begin"/>
        </w:r>
        <w:r w:rsidR="00DE17C6">
          <w:rPr>
            <w:noProof/>
            <w:webHidden/>
          </w:rPr>
          <w:instrText xml:space="preserve"> PAGEREF _Toc130221302 \h </w:instrText>
        </w:r>
        <w:r w:rsidR="00DE17C6">
          <w:rPr>
            <w:noProof/>
            <w:webHidden/>
          </w:rPr>
        </w:r>
        <w:r w:rsidR="00DE17C6">
          <w:rPr>
            <w:noProof/>
            <w:webHidden/>
          </w:rPr>
          <w:fldChar w:fldCharType="separate"/>
        </w:r>
        <w:r w:rsidR="00DE17C6">
          <w:rPr>
            <w:noProof/>
            <w:webHidden/>
          </w:rPr>
          <w:t>37</w:t>
        </w:r>
        <w:r w:rsidR="00DE17C6">
          <w:rPr>
            <w:noProof/>
            <w:webHidden/>
          </w:rPr>
          <w:fldChar w:fldCharType="end"/>
        </w:r>
      </w:hyperlink>
    </w:p>
    <w:p w14:paraId="3AAE4D48" w14:textId="08BD6EAD" w:rsidR="00DE17C6" w:rsidRDefault="00000000">
      <w:pPr>
        <w:pStyle w:val="TOC2"/>
        <w:rPr>
          <w:rFonts w:asciiTheme="minorHAnsi" w:eastAsiaTheme="minorEastAsia" w:hAnsiTheme="minorHAnsi" w:cstheme="minorBidi"/>
          <w:sz w:val="22"/>
          <w:szCs w:val="22"/>
          <w:lang w:eastAsia="en-AU"/>
        </w:rPr>
      </w:pPr>
      <w:hyperlink w:anchor="_Toc130221303" w:history="1">
        <w:r w:rsidR="00DE17C6" w:rsidRPr="00F212DA">
          <w:rPr>
            <w:rStyle w:val="Hyperlink"/>
          </w:rPr>
          <w:t>Lesson 5: Heavier, lighter, balanced</w:t>
        </w:r>
        <w:r w:rsidR="00DE17C6">
          <w:rPr>
            <w:webHidden/>
          </w:rPr>
          <w:tab/>
        </w:r>
        <w:r w:rsidR="00DE17C6">
          <w:rPr>
            <w:webHidden/>
          </w:rPr>
          <w:fldChar w:fldCharType="begin"/>
        </w:r>
        <w:r w:rsidR="00DE17C6">
          <w:rPr>
            <w:webHidden/>
          </w:rPr>
          <w:instrText xml:space="preserve"> PAGEREF _Toc130221303 \h </w:instrText>
        </w:r>
        <w:r w:rsidR="00DE17C6">
          <w:rPr>
            <w:webHidden/>
          </w:rPr>
        </w:r>
        <w:r w:rsidR="00DE17C6">
          <w:rPr>
            <w:webHidden/>
          </w:rPr>
          <w:fldChar w:fldCharType="separate"/>
        </w:r>
        <w:r w:rsidR="00DE17C6">
          <w:rPr>
            <w:webHidden/>
          </w:rPr>
          <w:t>38</w:t>
        </w:r>
        <w:r w:rsidR="00DE17C6">
          <w:rPr>
            <w:webHidden/>
          </w:rPr>
          <w:fldChar w:fldCharType="end"/>
        </w:r>
      </w:hyperlink>
    </w:p>
    <w:p w14:paraId="4BD7901B" w14:textId="55E775D5"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04" w:history="1">
        <w:r w:rsidR="00DE17C6" w:rsidRPr="00F212DA">
          <w:rPr>
            <w:rStyle w:val="Hyperlink"/>
            <w:noProof/>
          </w:rPr>
          <w:t>Daily number sense: Make them the same – 10 minutes</w:t>
        </w:r>
        <w:r w:rsidR="00DE17C6">
          <w:rPr>
            <w:noProof/>
            <w:webHidden/>
          </w:rPr>
          <w:tab/>
        </w:r>
        <w:r w:rsidR="00DE17C6">
          <w:rPr>
            <w:noProof/>
            <w:webHidden/>
          </w:rPr>
          <w:fldChar w:fldCharType="begin"/>
        </w:r>
        <w:r w:rsidR="00DE17C6">
          <w:rPr>
            <w:noProof/>
            <w:webHidden/>
          </w:rPr>
          <w:instrText xml:space="preserve"> PAGEREF _Toc130221304 \h </w:instrText>
        </w:r>
        <w:r w:rsidR="00DE17C6">
          <w:rPr>
            <w:noProof/>
            <w:webHidden/>
          </w:rPr>
        </w:r>
        <w:r w:rsidR="00DE17C6">
          <w:rPr>
            <w:noProof/>
            <w:webHidden/>
          </w:rPr>
          <w:fldChar w:fldCharType="separate"/>
        </w:r>
        <w:r w:rsidR="00DE17C6">
          <w:rPr>
            <w:noProof/>
            <w:webHidden/>
          </w:rPr>
          <w:t>38</w:t>
        </w:r>
        <w:r w:rsidR="00DE17C6">
          <w:rPr>
            <w:noProof/>
            <w:webHidden/>
          </w:rPr>
          <w:fldChar w:fldCharType="end"/>
        </w:r>
      </w:hyperlink>
    </w:p>
    <w:p w14:paraId="27C04A8E" w14:textId="3C687FCB"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05" w:history="1">
        <w:r w:rsidR="00DE17C6" w:rsidRPr="00F212DA">
          <w:rPr>
            <w:rStyle w:val="Hyperlink"/>
            <w:noProof/>
          </w:rPr>
          <w:t>How can we balance? – 40 minutes</w:t>
        </w:r>
        <w:r w:rsidR="00DE17C6">
          <w:rPr>
            <w:noProof/>
            <w:webHidden/>
          </w:rPr>
          <w:tab/>
        </w:r>
        <w:r w:rsidR="00DE17C6">
          <w:rPr>
            <w:noProof/>
            <w:webHidden/>
          </w:rPr>
          <w:fldChar w:fldCharType="begin"/>
        </w:r>
        <w:r w:rsidR="00DE17C6">
          <w:rPr>
            <w:noProof/>
            <w:webHidden/>
          </w:rPr>
          <w:instrText xml:space="preserve"> PAGEREF _Toc130221305 \h </w:instrText>
        </w:r>
        <w:r w:rsidR="00DE17C6">
          <w:rPr>
            <w:noProof/>
            <w:webHidden/>
          </w:rPr>
        </w:r>
        <w:r w:rsidR="00DE17C6">
          <w:rPr>
            <w:noProof/>
            <w:webHidden/>
          </w:rPr>
          <w:fldChar w:fldCharType="separate"/>
        </w:r>
        <w:r w:rsidR="00DE17C6">
          <w:rPr>
            <w:noProof/>
            <w:webHidden/>
          </w:rPr>
          <w:t>40</w:t>
        </w:r>
        <w:r w:rsidR="00DE17C6">
          <w:rPr>
            <w:noProof/>
            <w:webHidden/>
          </w:rPr>
          <w:fldChar w:fldCharType="end"/>
        </w:r>
      </w:hyperlink>
    </w:p>
    <w:p w14:paraId="16F8EEE6" w14:textId="37D05047"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06" w:history="1">
        <w:r w:rsidR="00DE17C6" w:rsidRPr="00F212DA">
          <w:rPr>
            <w:rStyle w:val="Hyperlink"/>
            <w:noProof/>
          </w:rPr>
          <w:t>Consolidation and meaningful practice: Thinking about measuring mass – 10 minutes</w:t>
        </w:r>
        <w:r w:rsidR="00DE17C6">
          <w:rPr>
            <w:noProof/>
            <w:webHidden/>
          </w:rPr>
          <w:tab/>
        </w:r>
        <w:r w:rsidR="00DE17C6">
          <w:rPr>
            <w:noProof/>
            <w:webHidden/>
          </w:rPr>
          <w:fldChar w:fldCharType="begin"/>
        </w:r>
        <w:r w:rsidR="00DE17C6">
          <w:rPr>
            <w:noProof/>
            <w:webHidden/>
          </w:rPr>
          <w:instrText xml:space="preserve"> PAGEREF _Toc130221306 \h </w:instrText>
        </w:r>
        <w:r w:rsidR="00DE17C6">
          <w:rPr>
            <w:noProof/>
            <w:webHidden/>
          </w:rPr>
        </w:r>
        <w:r w:rsidR="00DE17C6">
          <w:rPr>
            <w:noProof/>
            <w:webHidden/>
          </w:rPr>
          <w:fldChar w:fldCharType="separate"/>
        </w:r>
        <w:r w:rsidR="00DE17C6">
          <w:rPr>
            <w:noProof/>
            <w:webHidden/>
          </w:rPr>
          <w:t>42</w:t>
        </w:r>
        <w:r w:rsidR="00DE17C6">
          <w:rPr>
            <w:noProof/>
            <w:webHidden/>
          </w:rPr>
          <w:fldChar w:fldCharType="end"/>
        </w:r>
      </w:hyperlink>
    </w:p>
    <w:p w14:paraId="66F1A1B4" w14:textId="519D1C3A" w:rsidR="00DE17C6" w:rsidRDefault="00000000">
      <w:pPr>
        <w:pStyle w:val="TOC2"/>
        <w:rPr>
          <w:rFonts w:asciiTheme="minorHAnsi" w:eastAsiaTheme="minorEastAsia" w:hAnsiTheme="minorHAnsi" w:cstheme="minorBidi"/>
          <w:sz w:val="22"/>
          <w:szCs w:val="22"/>
          <w:lang w:eastAsia="en-AU"/>
        </w:rPr>
      </w:pPr>
      <w:hyperlink w:anchor="_Toc130221307" w:history="1">
        <w:r w:rsidR="00DE17C6" w:rsidRPr="00F212DA">
          <w:rPr>
            <w:rStyle w:val="Hyperlink"/>
          </w:rPr>
          <w:t>Lesson 6: Equivalence</w:t>
        </w:r>
        <w:r w:rsidR="00DE17C6">
          <w:rPr>
            <w:webHidden/>
          </w:rPr>
          <w:tab/>
        </w:r>
        <w:r w:rsidR="00DE17C6">
          <w:rPr>
            <w:webHidden/>
          </w:rPr>
          <w:fldChar w:fldCharType="begin"/>
        </w:r>
        <w:r w:rsidR="00DE17C6">
          <w:rPr>
            <w:webHidden/>
          </w:rPr>
          <w:instrText xml:space="preserve"> PAGEREF _Toc130221307 \h </w:instrText>
        </w:r>
        <w:r w:rsidR="00DE17C6">
          <w:rPr>
            <w:webHidden/>
          </w:rPr>
        </w:r>
        <w:r w:rsidR="00DE17C6">
          <w:rPr>
            <w:webHidden/>
          </w:rPr>
          <w:fldChar w:fldCharType="separate"/>
        </w:r>
        <w:r w:rsidR="00DE17C6">
          <w:rPr>
            <w:webHidden/>
          </w:rPr>
          <w:t>43</w:t>
        </w:r>
        <w:r w:rsidR="00DE17C6">
          <w:rPr>
            <w:webHidden/>
          </w:rPr>
          <w:fldChar w:fldCharType="end"/>
        </w:r>
      </w:hyperlink>
    </w:p>
    <w:p w14:paraId="5ED5606A" w14:textId="5734D78C"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08" w:history="1">
        <w:r w:rsidR="00DE17C6" w:rsidRPr="00F212DA">
          <w:rPr>
            <w:rStyle w:val="Hyperlink"/>
            <w:noProof/>
          </w:rPr>
          <w:t>Daily number sense: On the farm – 20 minutes</w:t>
        </w:r>
        <w:r w:rsidR="00DE17C6">
          <w:rPr>
            <w:noProof/>
            <w:webHidden/>
          </w:rPr>
          <w:tab/>
        </w:r>
        <w:r w:rsidR="00DE17C6">
          <w:rPr>
            <w:noProof/>
            <w:webHidden/>
          </w:rPr>
          <w:fldChar w:fldCharType="begin"/>
        </w:r>
        <w:r w:rsidR="00DE17C6">
          <w:rPr>
            <w:noProof/>
            <w:webHidden/>
          </w:rPr>
          <w:instrText xml:space="preserve"> PAGEREF _Toc130221308 \h </w:instrText>
        </w:r>
        <w:r w:rsidR="00DE17C6">
          <w:rPr>
            <w:noProof/>
            <w:webHidden/>
          </w:rPr>
        </w:r>
        <w:r w:rsidR="00DE17C6">
          <w:rPr>
            <w:noProof/>
            <w:webHidden/>
          </w:rPr>
          <w:fldChar w:fldCharType="separate"/>
        </w:r>
        <w:r w:rsidR="00DE17C6">
          <w:rPr>
            <w:noProof/>
            <w:webHidden/>
          </w:rPr>
          <w:t>43</w:t>
        </w:r>
        <w:r w:rsidR="00DE17C6">
          <w:rPr>
            <w:noProof/>
            <w:webHidden/>
          </w:rPr>
          <w:fldChar w:fldCharType="end"/>
        </w:r>
      </w:hyperlink>
    </w:p>
    <w:p w14:paraId="3AE09D2C" w14:textId="6EC9DE0C"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09" w:history="1">
        <w:r w:rsidR="00DE17C6" w:rsidRPr="00F212DA">
          <w:rPr>
            <w:rStyle w:val="Hyperlink"/>
            <w:noProof/>
          </w:rPr>
          <w:t>How can we balance? – 40 minutes</w:t>
        </w:r>
        <w:r w:rsidR="00DE17C6">
          <w:rPr>
            <w:noProof/>
            <w:webHidden/>
          </w:rPr>
          <w:tab/>
        </w:r>
        <w:r w:rsidR="00DE17C6">
          <w:rPr>
            <w:noProof/>
            <w:webHidden/>
          </w:rPr>
          <w:fldChar w:fldCharType="begin"/>
        </w:r>
        <w:r w:rsidR="00DE17C6">
          <w:rPr>
            <w:noProof/>
            <w:webHidden/>
          </w:rPr>
          <w:instrText xml:space="preserve"> PAGEREF _Toc130221309 \h </w:instrText>
        </w:r>
        <w:r w:rsidR="00DE17C6">
          <w:rPr>
            <w:noProof/>
            <w:webHidden/>
          </w:rPr>
        </w:r>
        <w:r w:rsidR="00DE17C6">
          <w:rPr>
            <w:noProof/>
            <w:webHidden/>
          </w:rPr>
          <w:fldChar w:fldCharType="separate"/>
        </w:r>
        <w:r w:rsidR="00DE17C6">
          <w:rPr>
            <w:noProof/>
            <w:webHidden/>
          </w:rPr>
          <w:t>45</w:t>
        </w:r>
        <w:r w:rsidR="00DE17C6">
          <w:rPr>
            <w:noProof/>
            <w:webHidden/>
          </w:rPr>
          <w:fldChar w:fldCharType="end"/>
        </w:r>
      </w:hyperlink>
    </w:p>
    <w:p w14:paraId="55FA7295" w14:textId="1B10F404"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10" w:history="1">
        <w:r w:rsidR="00DE17C6" w:rsidRPr="00F212DA">
          <w:rPr>
            <w:rStyle w:val="Hyperlink"/>
            <w:noProof/>
          </w:rPr>
          <w:t>Consolidation and meaningful practice: Number bonds to 10 – 10 minutes</w:t>
        </w:r>
        <w:r w:rsidR="00DE17C6">
          <w:rPr>
            <w:noProof/>
            <w:webHidden/>
          </w:rPr>
          <w:tab/>
        </w:r>
        <w:r w:rsidR="00DE17C6">
          <w:rPr>
            <w:noProof/>
            <w:webHidden/>
          </w:rPr>
          <w:fldChar w:fldCharType="begin"/>
        </w:r>
        <w:r w:rsidR="00DE17C6">
          <w:rPr>
            <w:noProof/>
            <w:webHidden/>
          </w:rPr>
          <w:instrText xml:space="preserve"> PAGEREF _Toc130221310 \h </w:instrText>
        </w:r>
        <w:r w:rsidR="00DE17C6">
          <w:rPr>
            <w:noProof/>
            <w:webHidden/>
          </w:rPr>
        </w:r>
        <w:r w:rsidR="00DE17C6">
          <w:rPr>
            <w:noProof/>
            <w:webHidden/>
          </w:rPr>
          <w:fldChar w:fldCharType="separate"/>
        </w:r>
        <w:r w:rsidR="00DE17C6">
          <w:rPr>
            <w:noProof/>
            <w:webHidden/>
          </w:rPr>
          <w:t>47</w:t>
        </w:r>
        <w:r w:rsidR="00DE17C6">
          <w:rPr>
            <w:noProof/>
            <w:webHidden/>
          </w:rPr>
          <w:fldChar w:fldCharType="end"/>
        </w:r>
      </w:hyperlink>
    </w:p>
    <w:p w14:paraId="040A908E" w14:textId="2EA8CD19" w:rsidR="00DE17C6" w:rsidRDefault="00000000">
      <w:pPr>
        <w:pStyle w:val="TOC2"/>
        <w:rPr>
          <w:rFonts w:asciiTheme="minorHAnsi" w:eastAsiaTheme="minorEastAsia" w:hAnsiTheme="minorHAnsi" w:cstheme="minorBidi"/>
          <w:sz w:val="22"/>
          <w:szCs w:val="22"/>
          <w:lang w:eastAsia="en-AU"/>
        </w:rPr>
      </w:pPr>
      <w:hyperlink w:anchor="_Toc130221311" w:history="1">
        <w:r w:rsidR="00DE17C6" w:rsidRPr="00F212DA">
          <w:rPr>
            <w:rStyle w:val="Hyperlink"/>
          </w:rPr>
          <w:t>Lesson 7: Fill it up!</w:t>
        </w:r>
        <w:r w:rsidR="00DE17C6">
          <w:rPr>
            <w:webHidden/>
          </w:rPr>
          <w:tab/>
        </w:r>
        <w:r w:rsidR="00DE17C6">
          <w:rPr>
            <w:webHidden/>
          </w:rPr>
          <w:fldChar w:fldCharType="begin"/>
        </w:r>
        <w:r w:rsidR="00DE17C6">
          <w:rPr>
            <w:webHidden/>
          </w:rPr>
          <w:instrText xml:space="preserve"> PAGEREF _Toc130221311 \h </w:instrText>
        </w:r>
        <w:r w:rsidR="00DE17C6">
          <w:rPr>
            <w:webHidden/>
          </w:rPr>
        </w:r>
        <w:r w:rsidR="00DE17C6">
          <w:rPr>
            <w:webHidden/>
          </w:rPr>
          <w:fldChar w:fldCharType="separate"/>
        </w:r>
        <w:r w:rsidR="00DE17C6">
          <w:rPr>
            <w:webHidden/>
          </w:rPr>
          <w:t>48</w:t>
        </w:r>
        <w:r w:rsidR="00DE17C6">
          <w:rPr>
            <w:webHidden/>
          </w:rPr>
          <w:fldChar w:fldCharType="end"/>
        </w:r>
      </w:hyperlink>
    </w:p>
    <w:p w14:paraId="24584392" w14:textId="2C7F42D4"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12" w:history="1">
        <w:r w:rsidR="00DE17C6" w:rsidRPr="00F212DA">
          <w:rPr>
            <w:rStyle w:val="Hyperlink"/>
            <w:noProof/>
          </w:rPr>
          <w:t>Daily number sense: Target 16 – 20 minutes</w:t>
        </w:r>
        <w:r w:rsidR="00DE17C6">
          <w:rPr>
            <w:noProof/>
            <w:webHidden/>
          </w:rPr>
          <w:tab/>
        </w:r>
        <w:r w:rsidR="00DE17C6">
          <w:rPr>
            <w:noProof/>
            <w:webHidden/>
          </w:rPr>
          <w:fldChar w:fldCharType="begin"/>
        </w:r>
        <w:r w:rsidR="00DE17C6">
          <w:rPr>
            <w:noProof/>
            <w:webHidden/>
          </w:rPr>
          <w:instrText xml:space="preserve"> PAGEREF _Toc130221312 \h </w:instrText>
        </w:r>
        <w:r w:rsidR="00DE17C6">
          <w:rPr>
            <w:noProof/>
            <w:webHidden/>
          </w:rPr>
        </w:r>
        <w:r w:rsidR="00DE17C6">
          <w:rPr>
            <w:noProof/>
            <w:webHidden/>
          </w:rPr>
          <w:fldChar w:fldCharType="separate"/>
        </w:r>
        <w:r w:rsidR="00DE17C6">
          <w:rPr>
            <w:noProof/>
            <w:webHidden/>
          </w:rPr>
          <w:t>48</w:t>
        </w:r>
        <w:r w:rsidR="00DE17C6">
          <w:rPr>
            <w:noProof/>
            <w:webHidden/>
          </w:rPr>
          <w:fldChar w:fldCharType="end"/>
        </w:r>
      </w:hyperlink>
    </w:p>
    <w:p w14:paraId="6925036A" w14:textId="6E494922"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13" w:history="1">
        <w:r w:rsidR="00DE17C6" w:rsidRPr="00F212DA">
          <w:rPr>
            <w:rStyle w:val="Hyperlink"/>
            <w:noProof/>
          </w:rPr>
          <w:t>Fill it! – 40 minutes</w:t>
        </w:r>
        <w:r w:rsidR="00DE17C6">
          <w:rPr>
            <w:noProof/>
            <w:webHidden/>
          </w:rPr>
          <w:tab/>
        </w:r>
        <w:r w:rsidR="00DE17C6">
          <w:rPr>
            <w:noProof/>
            <w:webHidden/>
          </w:rPr>
          <w:fldChar w:fldCharType="begin"/>
        </w:r>
        <w:r w:rsidR="00DE17C6">
          <w:rPr>
            <w:noProof/>
            <w:webHidden/>
          </w:rPr>
          <w:instrText xml:space="preserve"> PAGEREF _Toc130221313 \h </w:instrText>
        </w:r>
        <w:r w:rsidR="00DE17C6">
          <w:rPr>
            <w:noProof/>
            <w:webHidden/>
          </w:rPr>
        </w:r>
        <w:r w:rsidR="00DE17C6">
          <w:rPr>
            <w:noProof/>
            <w:webHidden/>
          </w:rPr>
          <w:fldChar w:fldCharType="separate"/>
        </w:r>
        <w:r w:rsidR="00DE17C6">
          <w:rPr>
            <w:noProof/>
            <w:webHidden/>
          </w:rPr>
          <w:t>50</w:t>
        </w:r>
        <w:r w:rsidR="00DE17C6">
          <w:rPr>
            <w:noProof/>
            <w:webHidden/>
          </w:rPr>
          <w:fldChar w:fldCharType="end"/>
        </w:r>
      </w:hyperlink>
    </w:p>
    <w:p w14:paraId="4C00EF5F" w14:textId="017028E1"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14" w:history="1">
        <w:r w:rsidR="00DE17C6" w:rsidRPr="00F212DA">
          <w:rPr>
            <w:rStyle w:val="Hyperlink"/>
            <w:noProof/>
          </w:rPr>
          <w:t>Consolidation and meaningful practice: What did we find? – 10 minutes</w:t>
        </w:r>
        <w:r w:rsidR="00DE17C6">
          <w:rPr>
            <w:noProof/>
            <w:webHidden/>
          </w:rPr>
          <w:tab/>
        </w:r>
        <w:r w:rsidR="00DE17C6">
          <w:rPr>
            <w:noProof/>
            <w:webHidden/>
          </w:rPr>
          <w:fldChar w:fldCharType="begin"/>
        </w:r>
        <w:r w:rsidR="00DE17C6">
          <w:rPr>
            <w:noProof/>
            <w:webHidden/>
          </w:rPr>
          <w:instrText xml:space="preserve"> PAGEREF _Toc130221314 \h </w:instrText>
        </w:r>
        <w:r w:rsidR="00DE17C6">
          <w:rPr>
            <w:noProof/>
            <w:webHidden/>
          </w:rPr>
        </w:r>
        <w:r w:rsidR="00DE17C6">
          <w:rPr>
            <w:noProof/>
            <w:webHidden/>
          </w:rPr>
          <w:fldChar w:fldCharType="separate"/>
        </w:r>
        <w:r w:rsidR="00DE17C6">
          <w:rPr>
            <w:noProof/>
            <w:webHidden/>
          </w:rPr>
          <w:t>52</w:t>
        </w:r>
        <w:r w:rsidR="00DE17C6">
          <w:rPr>
            <w:noProof/>
            <w:webHidden/>
          </w:rPr>
          <w:fldChar w:fldCharType="end"/>
        </w:r>
      </w:hyperlink>
    </w:p>
    <w:p w14:paraId="5AEBDEA2" w14:textId="653EF40B" w:rsidR="00DE17C6" w:rsidRDefault="00000000">
      <w:pPr>
        <w:pStyle w:val="TOC2"/>
        <w:rPr>
          <w:rFonts w:asciiTheme="minorHAnsi" w:eastAsiaTheme="minorEastAsia" w:hAnsiTheme="minorHAnsi" w:cstheme="minorBidi"/>
          <w:sz w:val="22"/>
          <w:szCs w:val="22"/>
          <w:lang w:eastAsia="en-AU"/>
        </w:rPr>
      </w:pPr>
      <w:hyperlink w:anchor="_Toc130221315" w:history="1">
        <w:r w:rsidR="00DE17C6" w:rsidRPr="00F212DA">
          <w:rPr>
            <w:rStyle w:val="Hyperlink"/>
          </w:rPr>
          <w:t>Lesson 8: Pack it!</w:t>
        </w:r>
        <w:r w:rsidR="00DE17C6">
          <w:rPr>
            <w:webHidden/>
          </w:rPr>
          <w:tab/>
        </w:r>
        <w:r w:rsidR="00DE17C6">
          <w:rPr>
            <w:webHidden/>
          </w:rPr>
          <w:fldChar w:fldCharType="begin"/>
        </w:r>
        <w:r w:rsidR="00DE17C6">
          <w:rPr>
            <w:webHidden/>
          </w:rPr>
          <w:instrText xml:space="preserve"> PAGEREF _Toc130221315 \h </w:instrText>
        </w:r>
        <w:r w:rsidR="00DE17C6">
          <w:rPr>
            <w:webHidden/>
          </w:rPr>
        </w:r>
        <w:r w:rsidR="00DE17C6">
          <w:rPr>
            <w:webHidden/>
          </w:rPr>
          <w:fldChar w:fldCharType="separate"/>
        </w:r>
        <w:r w:rsidR="00DE17C6">
          <w:rPr>
            <w:webHidden/>
          </w:rPr>
          <w:t>53</w:t>
        </w:r>
        <w:r w:rsidR="00DE17C6">
          <w:rPr>
            <w:webHidden/>
          </w:rPr>
          <w:fldChar w:fldCharType="end"/>
        </w:r>
      </w:hyperlink>
    </w:p>
    <w:p w14:paraId="25C8E5DD" w14:textId="37399B38"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16" w:history="1">
        <w:r w:rsidR="00DE17C6" w:rsidRPr="00F212DA">
          <w:rPr>
            <w:rStyle w:val="Hyperlink"/>
            <w:noProof/>
          </w:rPr>
          <w:t>Daily number sense: Number stories – 10 minutes</w:t>
        </w:r>
        <w:r w:rsidR="00DE17C6">
          <w:rPr>
            <w:noProof/>
            <w:webHidden/>
          </w:rPr>
          <w:tab/>
        </w:r>
        <w:r w:rsidR="00DE17C6">
          <w:rPr>
            <w:noProof/>
            <w:webHidden/>
          </w:rPr>
          <w:fldChar w:fldCharType="begin"/>
        </w:r>
        <w:r w:rsidR="00DE17C6">
          <w:rPr>
            <w:noProof/>
            <w:webHidden/>
          </w:rPr>
          <w:instrText xml:space="preserve"> PAGEREF _Toc130221316 \h </w:instrText>
        </w:r>
        <w:r w:rsidR="00DE17C6">
          <w:rPr>
            <w:noProof/>
            <w:webHidden/>
          </w:rPr>
        </w:r>
        <w:r w:rsidR="00DE17C6">
          <w:rPr>
            <w:noProof/>
            <w:webHidden/>
          </w:rPr>
          <w:fldChar w:fldCharType="separate"/>
        </w:r>
        <w:r w:rsidR="00DE17C6">
          <w:rPr>
            <w:noProof/>
            <w:webHidden/>
          </w:rPr>
          <w:t>54</w:t>
        </w:r>
        <w:r w:rsidR="00DE17C6">
          <w:rPr>
            <w:noProof/>
            <w:webHidden/>
          </w:rPr>
          <w:fldChar w:fldCharType="end"/>
        </w:r>
      </w:hyperlink>
    </w:p>
    <w:p w14:paraId="2727102D" w14:textId="17FB0F4C"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17" w:history="1">
        <w:r w:rsidR="00DE17C6" w:rsidRPr="00F212DA">
          <w:rPr>
            <w:rStyle w:val="Hyperlink"/>
            <w:noProof/>
          </w:rPr>
          <w:t>Pack it! – 40 minutes</w:t>
        </w:r>
        <w:r w:rsidR="00DE17C6">
          <w:rPr>
            <w:noProof/>
            <w:webHidden/>
          </w:rPr>
          <w:tab/>
        </w:r>
        <w:r w:rsidR="00DE17C6">
          <w:rPr>
            <w:noProof/>
            <w:webHidden/>
          </w:rPr>
          <w:fldChar w:fldCharType="begin"/>
        </w:r>
        <w:r w:rsidR="00DE17C6">
          <w:rPr>
            <w:noProof/>
            <w:webHidden/>
          </w:rPr>
          <w:instrText xml:space="preserve"> PAGEREF _Toc130221317 \h </w:instrText>
        </w:r>
        <w:r w:rsidR="00DE17C6">
          <w:rPr>
            <w:noProof/>
            <w:webHidden/>
          </w:rPr>
        </w:r>
        <w:r w:rsidR="00DE17C6">
          <w:rPr>
            <w:noProof/>
            <w:webHidden/>
          </w:rPr>
          <w:fldChar w:fldCharType="separate"/>
        </w:r>
        <w:r w:rsidR="00DE17C6">
          <w:rPr>
            <w:noProof/>
            <w:webHidden/>
          </w:rPr>
          <w:t>54</w:t>
        </w:r>
        <w:r w:rsidR="00DE17C6">
          <w:rPr>
            <w:noProof/>
            <w:webHidden/>
          </w:rPr>
          <w:fldChar w:fldCharType="end"/>
        </w:r>
      </w:hyperlink>
    </w:p>
    <w:p w14:paraId="20A44D5D" w14:textId="0E93E4AF" w:rsidR="00DE17C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1318" w:history="1">
        <w:r w:rsidR="00DE17C6" w:rsidRPr="00F212DA">
          <w:rPr>
            <w:rStyle w:val="Hyperlink"/>
            <w:noProof/>
          </w:rPr>
          <w:t>Consolidation and meaningful practice: Same volume, different shape! – 20 minutes</w:t>
        </w:r>
        <w:r w:rsidR="00DE17C6">
          <w:rPr>
            <w:noProof/>
            <w:webHidden/>
          </w:rPr>
          <w:tab/>
        </w:r>
        <w:r w:rsidR="00DE17C6">
          <w:rPr>
            <w:noProof/>
            <w:webHidden/>
          </w:rPr>
          <w:fldChar w:fldCharType="begin"/>
        </w:r>
        <w:r w:rsidR="00DE17C6">
          <w:rPr>
            <w:noProof/>
            <w:webHidden/>
          </w:rPr>
          <w:instrText xml:space="preserve"> PAGEREF _Toc130221318 \h </w:instrText>
        </w:r>
        <w:r w:rsidR="00DE17C6">
          <w:rPr>
            <w:noProof/>
            <w:webHidden/>
          </w:rPr>
        </w:r>
        <w:r w:rsidR="00DE17C6">
          <w:rPr>
            <w:noProof/>
            <w:webHidden/>
          </w:rPr>
          <w:fldChar w:fldCharType="separate"/>
        </w:r>
        <w:r w:rsidR="00DE17C6">
          <w:rPr>
            <w:noProof/>
            <w:webHidden/>
          </w:rPr>
          <w:t>57</w:t>
        </w:r>
        <w:r w:rsidR="00DE17C6">
          <w:rPr>
            <w:noProof/>
            <w:webHidden/>
          </w:rPr>
          <w:fldChar w:fldCharType="end"/>
        </w:r>
      </w:hyperlink>
    </w:p>
    <w:p w14:paraId="5A38B968" w14:textId="2D3F04B2" w:rsidR="00DE17C6" w:rsidRDefault="00000000">
      <w:pPr>
        <w:pStyle w:val="TOC2"/>
        <w:rPr>
          <w:rFonts w:asciiTheme="minorHAnsi" w:eastAsiaTheme="minorEastAsia" w:hAnsiTheme="minorHAnsi" w:cstheme="minorBidi"/>
          <w:sz w:val="22"/>
          <w:szCs w:val="22"/>
          <w:lang w:eastAsia="en-AU"/>
        </w:rPr>
      </w:pPr>
      <w:hyperlink w:anchor="_Toc130221319" w:history="1">
        <w:r w:rsidR="00DE17C6" w:rsidRPr="00F212DA">
          <w:rPr>
            <w:rStyle w:val="Hyperlink"/>
          </w:rPr>
          <w:t>Resource 1: Mystery lengths</w:t>
        </w:r>
        <w:r w:rsidR="00DE17C6">
          <w:rPr>
            <w:webHidden/>
          </w:rPr>
          <w:tab/>
        </w:r>
        <w:r w:rsidR="00DE17C6">
          <w:rPr>
            <w:webHidden/>
          </w:rPr>
          <w:fldChar w:fldCharType="begin"/>
        </w:r>
        <w:r w:rsidR="00DE17C6">
          <w:rPr>
            <w:webHidden/>
          </w:rPr>
          <w:instrText xml:space="preserve"> PAGEREF _Toc130221319 \h </w:instrText>
        </w:r>
        <w:r w:rsidR="00DE17C6">
          <w:rPr>
            <w:webHidden/>
          </w:rPr>
        </w:r>
        <w:r w:rsidR="00DE17C6">
          <w:rPr>
            <w:webHidden/>
          </w:rPr>
          <w:fldChar w:fldCharType="separate"/>
        </w:r>
        <w:r w:rsidR="00DE17C6">
          <w:rPr>
            <w:webHidden/>
          </w:rPr>
          <w:t>59</w:t>
        </w:r>
        <w:r w:rsidR="00DE17C6">
          <w:rPr>
            <w:webHidden/>
          </w:rPr>
          <w:fldChar w:fldCharType="end"/>
        </w:r>
      </w:hyperlink>
    </w:p>
    <w:p w14:paraId="4D2DB5B4" w14:textId="69F50E26" w:rsidR="00DE17C6" w:rsidRDefault="00000000">
      <w:pPr>
        <w:pStyle w:val="TOC2"/>
        <w:rPr>
          <w:rFonts w:asciiTheme="minorHAnsi" w:eastAsiaTheme="minorEastAsia" w:hAnsiTheme="minorHAnsi" w:cstheme="minorBidi"/>
          <w:sz w:val="22"/>
          <w:szCs w:val="22"/>
          <w:lang w:eastAsia="en-AU"/>
        </w:rPr>
      </w:pPr>
      <w:hyperlink w:anchor="_Toc130221320" w:history="1">
        <w:r w:rsidR="00DE17C6" w:rsidRPr="00F212DA">
          <w:rPr>
            <w:rStyle w:val="Hyperlink"/>
            <w:rFonts w:eastAsia="Arial"/>
          </w:rPr>
          <w:t>Resource 2: Less, more, same</w:t>
        </w:r>
        <w:r w:rsidR="00DE17C6">
          <w:rPr>
            <w:webHidden/>
          </w:rPr>
          <w:tab/>
        </w:r>
        <w:r w:rsidR="00DE17C6">
          <w:rPr>
            <w:webHidden/>
          </w:rPr>
          <w:fldChar w:fldCharType="begin"/>
        </w:r>
        <w:r w:rsidR="00DE17C6">
          <w:rPr>
            <w:webHidden/>
          </w:rPr>
          <w:instrText xml:space="preserve"> PAGEREF _Toc130221320 \h </w:instrText>
        </w:r>
        <w:r w:rsidR="00DE17C6">
          <w:rPr>
            <w:webHidden/>
          </w:rPr>
        </w:r>
        <w:r w:rsidR="00DE17C6">
          <w:rPr>
            <w:webHidden/>
          </w:rPr>
          <w:fldChar w:fldCharType="separate"/>
        </w:r>
        <w:r w:rsidR="00DE17C6">
          <w:rPr>
            <w:webHidden/>
          </w:rPr>
          <w:t>60</w:t>
        </w:r>
        <w:r w:rsidR="00DE17C6">
          <w:rPr>
            <w:webHidden/>
          </w:rPr>
          <w:fldChar w:fldCharType="end"/>
        </w:r>
      </w:hyperlink>
    </w:p>
    <w:p w14:paraId="6DA09BF2" w14:textId="1A1D6C79" w:rsidR="00DE17C6" w:rsidRDefault="00000000">
      <w:pPr>
        <w:pStyle w:val="TOC2"/>
        <w:rPr>
          <w:rFonts w:asciiTheme="minorHAnsi" w:eastAsiaTheme="minorEastAsia" w:hAnsiTheme="minorHAnsi" w:cstheme="minorBidi"/>
          <w:sz w:val="22"/>
          <w:szCs w:val="22"/>
          <w:lang w:eastAsia="en-AU"/>
        </w:rPr>
      </w:pPr>
      <w:hyperlink w:anchor="_Toc130221321" w:history="1">
        <w:r w:rsidR="00DE17C6" w:rsidRPr="00F212DA">
          <w:rPr>
            <w:rStyle w:val="Hyperlink"/>
            <w:rFonts w:eastAsia="Arial"/>
          </w:rPr>
          <w:t>Resource 3: Number talk 1</w:t>
        </w:r>
        <w:r w:rsidR="00DE17C6">
          <w:rPr>
            <w:webHidden/>
          </w:rPr>
          <w:tab/>
        </w:r>
        <w:r w:rsidR="00DE17C6">
          <w:rPr>
            <w:webHidden/>
          </w:rPr>
          <w:fldChar w:fldCharType="begin"/>
        </w:r>
        <w:r w:rsidR="00DE17C6">
          <w:rPr>
            <w:webHidden/>
          </w:rPr>
          <w:instrText xml:space="preserve"> PAGEREF _Toc130221321 \h </w:instrText>
        </w:r>
        <w:r w:rsidR="00DE17C6">
          <w:rPr>
            <w:webHidden/>
          </w:rPr>
        </w:r>
        <w:r w:rsidR="00DE17C6">
          <w:rPr>
            <w:webHidden/>
          </w:rPr>
          <w:fldChar w:fldCharType="separate"/>
        </w:r>
        <w:r w:rsidR="00DE17C6">
          <w:rPr>
            <w:webHidden/>
          </w:rPr>
          <w:t>61</w:t>
        </w:r>
        <w:r w:rsidR="00DE17C6">
          <w:rPr>
            <w:webHidden/>
          </w:rPr>
          <w:fldChar w:fldCharType="end"/>
        </w:r>
      </w:hyperlink>
    </w:p>
    <w:p w14:paraId="458B7FC9" w14:textId="29011EA6" w:rsidR="00DE17C6" w:rsidRDefault="00000000">
      <w:pPr>
        <w:pStyle w:val="TOC2"/>
        <w:rPr>
          <w:rFonts w:asciiTheme="minorHAnsi" w:eastAsiaTheme="minorEastAsia" w:hAnsiTheme="minorHAnsi" w:cstheme="minorBidi"/>
          <w:sz w:val="22"/>
          <w:szCs w:val="22"/>
          <w:lang w:eastAsia="en-AU"/>
        </w:rPr>
      </w:pPr>
      <w:hyperlink w:anchor="_Toc130221322" w:history="1">
        <w:r w:rsidR="00DE17C6" w:rsidRPr="00F212DA">
          <w:rPr>
            <w:rStyle w:val="Hyperlink"/>
            <w:rFonts w:eastAsia="Arial"/>
          </w:rPr>
          <w:t>Resource 4: Cover the numbers</w:t>
        </w:r>
        <w:r w:rsidR="00DE17C6">
          <w:rPr>
            <w:webHidden/>
          </w:rPr>
          <w:tab/>
        </w:r>
        <w:r w:rsidR="00DE17C6">
          <w:rPr>
            <w:webHidden/>
          </w:rPr>
          <w:fldChar w:fldCharType="begin"/>
        </w:r>
        <w:r w:rsidR="00DE17C6">
          <w:rPr>
            <w:webHidden/>
          </w:rPr>
          <w:instrText xml:space="preserve"> PAGEREF _Toc130221322 \h </w:instrText>
        </w:r>
        <w:r w:rsidR="00DE17C6">
          <w:rPr>
            <w:webHidden/>
          </w:rPr>
        </w:r>
        <w:r w:rsidR="00DE17C6">
          <w:rPr>
            <w:webHidden/>
          </w:rPr>
          <w:fldChar w:fldCharType="separate"/>
        </w:r>
        <w:r w:rsidR="00DE17C6">
          <w:rPr>
            <w:webHidden/>
          </w:rPr>
          <w:t>62</w:t>
        </w:r>
        <w:r w:rsidR="00DE17C6">
          <w:rPr>
            <w:webHidden/>
          </w:rPr>
          <w:fldChar w:fldCharType="end"/>
        </w:r>
      </w:hyperlink>
    </w:p>
    <w:p w14:paraId="13B21904" w14:textId="08039E71" w:rsidR="00DE17C6" w:rsidRDefault="00000000">
      <w:pPr>
        <w:pStyle w:val="TOC2"/>
        <w:rPr>
          <w:rFonts w:asciiTheme="minorHAnsi" w:eastAsiaTheme="minorEastAsia" w:hAnsiTheme="minorHAnsi" w:cstheme="minorBidi"/>
          <w:sz w:val="22"/>
          <w:szCs w:val="22"/>
          <w:lang w:eastAsia="en-AU"/>
        </w:rPr>
      </w:pPr>
      <w:hyperlink w:anchor="_Toc130221323" w:history="1">
        <w:r w:rsidR="00DE17C6" w:rsidRPr="00F212DA">
          <w:rPr>
            <w:rStyle w:val="Hyperlink"/>
          </w:rPr>
          <w:t>Resource 5: On the farm</w:t>
        </w:r>
        <w:r w:rsidR="00DE17C6">
          <w:rPr>
            <w:webHidden/>
          </w:rPr>
          <w:tab/>
        </w:r>
        <w:r w:rsidR="00DE17C6">
          <w:rPr>
            <w:webHidden/>
          </w:rPr>
          <w:fldChar w:fldCharType="begin"/>
        </w:r>
        <w:r w:rsidR="00DE17C6">
          <w:rPr>
            <w:webHidden/>
          </w:rPr>
          <w:instrText xml:space="preserve"> PAGEREF _Toc130221323 \h </w:instrText>
        </w:r>
        <w:r w:rsidR="00DE17C6">
          <w:rPr>
            <w:webHidden/>
          </w:rPr>
        </w:r>
        <w:r w:rsidR="00DE17C6">
          <w:rPr>
            <w:webHidden/>
          </w:rPr>
          <w:fldChar w:fldCharType="separate"/>
        </w:r>
        <w:r w:rsidR="00DE17C6">
          <w:rPr>
            <w:webHidden/>
          </w:rPr>
          <w:t>63</w:t>
        </w:r>
        <w:r w:rsidR="00DE17C6">
          <w:rPr>
            <w:webHidden/>
          </w:rPr>
          <w:fldChar w:fldCharType="end"/>
        </w:r>
      </w:hyperlink>
    </w:p>
    <w:p w14:paraId="32765D82" w14:textId="5F6A7A2E" w:rsidR="00DE17C6" w:rsidRDefault="00000000">
      <w:pPr>
        <w:pStyle w:val="TOC2"/>
        <w:rPr>
          <w:rFonts w:asciiTheme="minorHAnsi" w:eastAsiaTheme="minorEastAsia" w:hAnsiTheme="minorHAnsi" w:cstheme="minorBidi"/>
          <w:sz w:val="22"/>
          <w:szCs w:val="22"/>
          <w:lang w:eastAsia="en-AU"/>
        </w:rPr>
      </w:pPr>
      <w:hyperlink w:anchor="_Toc130221324" w:history="1">
        <w:r w:rsidR="00DE17C6" w:rsidRPr="00F212DA">
          <w:rPr>
            <w:rStyle w:val="Hyperlink"/>
            <w:rFonts w:eastAsia="Arial"/>
          </w:rPr>
          <w:t>Resource 6: Number stories</w:t>
        </w:r>
        <w:r w:rsidR="00DE17C6">
          <w:rPr>
            <w:webHidden/>
          </w:rPr>
          <w:tab/>
        </w:r>
        <w:r w:rsidR="00DE17C6">
          <w:rPr>
            <w:webHidden/>
          </w:rPr>
          <w:fldChar w:fldCharType="begin"/>
        </w:r>
        <w:r w:rsidR="00DE17C6">
          <w:rPr>
            <w:webHidden/>
          </w:rPr>
          <w:instrText xml:space="preserve"> PAGEREF _Toc130221324 \h </w:instrText>
        </w:r>
        <w:r w:rsidR="00DE17C6">
          <w:rPr>
            <w:webHidden/>
          </w:rPr>
        </w:r>
        <w:r w:rsidR="00DE17C6">
          <w:rPr>
            <w:webHidden/>
          </w:rPr>
          <w:fldChar w:fldCharType="separate"/>
        </w:r>
        <w:r w:rsidR="00DE17C6">
          <w:rPr>
            <w:webHidden/>
          </w:rPr>
          <w:t>64</w:t>
        </w:r>
        <w:r w:rsidR="00DE17C6">
          <w:rPr>
            <w:webHidden/>
          </w:rPr>
          <w:fldChar w:fldCharType="end"/>
        </w:r>
      </w:hyperlink>
    </w:p>
    <w:p w14:paraId="01EE20C4" w14:textId="4A472118" w:rsidR="00DE17C6" w:rsidRDefault="00000000">
      <w:pPr>
        <w:pStyle w:val="TOC2"/>
        <w:rPr>
          <w:rFonts w:asciiTheme="minorHAnsi" w:eastAsiaTheme="minorEastAsia" w:hAnsiTheme="minorHAnsi" w:cstheme="minorBidi"/>
          <w:sz w:val="22"/>
          <w:szCs w:val="22"/>
          <w:lang w:eastAsia="en-AU"/>
        </w:rPr>
      </w:pPr>
      <w:hyperlink w:anchor="_Toc130221325" w:history="1">
        <w:r w:rsidR="00DE17C6" w:rsidRPr="00F212DA">
          <w:rPr>
            <w:rStyle w:val="Hyperlink"/>
          </w:rPr>
          <w:t>Resource 7: Cakes and chocolates</w:t>
        </w:r>
        <w:r w:rsidR="00DE17C6">
          <w:rPr>
            <w:webHidden/>
          </w:rPr>
          <w:tab/>
        </w:r>
        <w:r w:rsidR="00DE17C6">
          <w:rPr>
            <w:webHidden/>
          </w:rPr>
          <w:fldChar w:fldCharType="begin"/>
        </w:r>
        <w:r w:rsidR="00DE17C6">
          <w:rPr>
            <w:webHidden/>
          </w:rPr>
          <w:instrText xml:space="preserve"> PAGEREF _Toc130221325 \h </w:instrText>
        </w:r>
        <w:r w:rsidR="00DE17C6">
          <w:rPr>
            <w:webHidden/>
          </w:rPr>
        </w:r>
        <w:r w:rsidR="00DE17C6">
          <w:rPr>
            <w:webHidden/>
          </w:rPr>
          <w:fldChar w:fldCharType="separate"/>
        </w:r>
        <w:r w:rsidR="00DE17C6">
          <w:rPr>
            <w:webHidden/>
          </w:rPr>
          <w:t>65</w:t>
        </w:r>
        <w:r w:rsidR="00DE17C6">
          <w:rPr>
            <w:webHidden/>
          </w:rPr>
          <w:fldChar w:fldCharType="end"/>
        </w:r>
      </w:hyperlink>
    </w:p>
    <w:p w14:paraId="276BBF32" w14:textId="514BA479" w:rsidR="00DE17C6" w:rsidRDefault="00000000">
      <w:pPr>
        <w:pStyle w:val="TOC2"/>
        <w:rPr>
          <w:rFonts w:asciiTheme="minorHAnsi" w:eastAsiaTheme="minorEastAsia" w:hAnsiTheme="minorHAnsi" w:cstheme="minorBidi"/>
          <w:sz w:val="22"/>
          <w:szCs w:val="22"/>
          <w:lang w:eastAsia="en-AU"/>
        </w:rPr>
      </w:pPr>
      <w:hyperlink w:anchor="_Toc130221326" w:history="1">
        <w:r w:rsidR="00DE17C6" w:rsidRPr="00F212DA">
          <w:rPr>
            <w:rStyle w:val="Hyperlink"/>
            <w:rFonts w:eastAsia="Arial"/>
          </w:rPr>
          <w:t>Syllabus outcomes and content</w:t>
        </w:r>
        <w:r w:rsidR="00DE17C6">
          <w:rPr>
            <w:webHidden/>
          </w:rPr>
          <w:tab/>
        </w:r>
        <w:r w:rsidR="00DE17C6">
          <w:rPr>
            <w:webHidden/>
          </w:rPr>
          <w:fldChar w:fldCharType="begin"/>
        </w:r>
        <w:r w:rsidR="00DE17C6">
          <w:rPr>
            <w:webHidden/>
          </w:rPr>
          <w:instrText xml:space="preserve"> PAGEREF _Toc130221326 \h </w:instrText>
        </w:r>
        <w:r w:rsidR="00DE17C6">
          <w:rPr>
            <w:webHidden/>
          </w:rPr>
        </w:r>
        <w:r w:rsidR="00DE17C6">
          <w:rPr>
            <w:webHidden/>
          </w:rPr>
          <w:fldChar w:fldCharType="separate"/>
        </w:r>
        <w:r w:rsidR="00DE17C6">
          <w:rPr>
            <w:webHidden/>
          </w:rPr>
          <w:t>66</w:t>
        </w:r>
        <w:r w:rsidR="00DE17C6">
          <w:rPr>
            <w:webHidden/>
          </w:rPr>
          <w:fldChar w:fldCharType="end"/>
        </w:r>
      </w:hyperlink>
    </w:p>
    <w:p w14:paraId="6B929949" w14:textId="5E230590" w:rsidR="00DE17C6" w:rsidRDefault="00000000">
      <w:pPr>
        <w:pStyle w:val="TOC2"/>
        <w:rPr>
          <w:rFonts w:asciiTheme="minorHAnsi" w:eastAsiaTheme="minorEastAsia" w:hAnsiTheme="minorHAnsi" w:cstheme="minorBidi"/>
          <w:sz w:val="22"/>
          <w:szCs w:val="22"/>
          <w:lang w:eastAsia="en-AU"/>
        </w:rPr>
      </w:pPr>
      <w:hyperlink w:anchor="_Toc130221327" w:history="1">
        <w:r w:rsidR="00DE17C6" w:rsidRPr="00F212DA">
          <w:rPr>
            <w:rStyle w:val="Hyperlink"/>
            <w:rFonts w:eastAsia="Arial"/>
          </w:rPr>
          <w:t>References</w:t>
        </w:r>
        <w:r w:rsidR="00DE17C6">
          <w:rPr>
            <w:webHidden/>
          </w:rPr>
          <w:tab/>
        </w:r>
        <w:r w:rsidR="00DE17C6">
          <w:rPr>
            <w:webHidden/>
          </w:rPr>
          <w:fldChar w:fldCharType="begin"/>
        </w:r>
        <w:r w:rsidR="00DE17C6">
          <w:rPr>
            <w:webHidden/>
          </w:rPr>
          <w:instrText xml:space="preserve"> PAGEREF _Toc130221327 \h </w:instrText>
        </w:r>
        <w:r w:rsidR="00DE17C6">
          <w:rPr>
            <w:webHidden/>
          </w:rPr>
        </w:r>
        <w:r w:rsidR="00DE17C6">
          <w:rPr>
            <w:webHidden/>
          </w:rPr>
          <w:fldChar w:fldCharType="separate"/>
        </w:r>
        <w:r w:rsidR="00DE17C6">
          <w:rPr>
            <w:webHidden/>
          </w:rPr>
          <w:t>78</w:t>
        </w:r>
        <w:r w:rsidR="00DE17C6">
          <w:rPr>
            <w:webHidden/>
          </w:rPr>
          <w:fldChar w:fldCharType="end"/>
        </w:r>
      </w:hyperlink>
    </w:p>
    <w:p w14:paraId="13114FCA" w14:textId="720F783B" w:rsidR="00E604B6" w:rsidRDefault="002D68C5" w:rsidP="00E51733">
      <w:r>
        <w:rPr>
          <w:noProof/>
          <w:color w:val="2B579A"/>
        </w:rPr>
        <w:fldChar w:fldCharType="end"/>
      </w:r>
      <w:r w:rsidR="00E604B6">
        <w:br w:type="page"/>
      </w:r>
    </w:p>
    <w:p w14:paraId="644FE17C" w14:textId="77777777" w:rsidR="00A54063" w:rsidRPr="00C267FD" w:rsidRDefault="741E6694" w:rsidP="00FB7CE6">
      <w:pPr>
        <w:pStyle w:val="Heading2"/>
        <w:rPr>
          <w:color w:val="002060"/>
        </w:rPr>
      </w:pPr>
      <w:bookmarkStart w:id="0" w:name="_Support_for_unit"/>
      <w:bookmarkStart w:id="1" w:name="_Toc130221284"/>
      <w:bookmarkEnd w:id="0"/>
      <w:r w:rsidRPr="40D2ACEC">
        <w:lastRenderedPageBreak/>
        <w:t>Unit description and duration</w:t>
      </w:r>
      <w:bookmarkEnd w:id="1"/>
    </w:p>
    <w:p w14:paraId="3036C676" w14:textId="56830AC1" w:rsidR="5E067916" w:rsidRDefault="5E067916" w:rsidP="40D2ACEC">
      <w:r w:rsidRPr="521081C3">
        <w:rPr>
          <w:rFonts w:eastAsia="Arial"/>
        </w:rPr>
        <w:t xml:space="preserve">This two-week unit introduces students to formal units of measurement </w:t>
      </w:r>
      <w:r w:rsidR="12CF3E14" w:rsidRPr="521081C3">
        <w:rPr>
          <w:rFonts w:eastAsia="Arial"/>
        </w:rPr>
        <w:t>in length</w:t>
      </w:r>
      <w:r w:rsidRPr="521081C3">
        <w:rPr>
          <w:rFonts w:eastAsia="Arial"/>
        </w:rPr>
        <w:t xml:space="preserve"> and further develops student knowledge, understanding and skills of uniform informal units of measurement. Students are provided opportunities to:</w:t>
      </w:r>
    </w:p>
    <w:p w14:paraId="2B43D75A" w14:textId="23603AA6" w:rsidR="5E067916" w:rsidRPr="003D2AE1" w:rsidRDefault="5E067916" w:rsidP="003D2AE1">
      <w:pPr>
        <w:pStyle w:val="ListBullet"/>
      </w:pPr>
      <w:r w:rsidRPr="003D2AE1">
        <w:t xml:space="preserve">compare, order and match using direct and indirect comparison with length, area, </w:t>
      </w:r>
      <w:r w:rsidR="002C10E5" w:rsidRPr="003D2AE1">
        <w:t>volume,</w:t>
      </w:r>
      <w:r w:rsidRPr="003D2AE1">
        <w:t xml:space="preserve"> and mass</w:t>
      </w:r>
    </w:p>
    <w:p w14:paraId="79CA4A51" w14:textId="5FEC2C5E" w:rsidR="5E067916" w:rsidRPr="003D2AE1" w:rsidRDefault="5E067916" w:rsidP="003D2AE1">
      <w:pPr>
        <w:pStyle w:val="ListBullet"/>
      </w:pPr>
      <w:r w:rsidRPr="003D2AE1">
        <w:t>consider how choice of measuring unit affects accuracy</w:t>
      </w:r>
    </w:p>
    <w:p w14:paraId="2A667BFB" w14:textId="4A7BEFC5" w:rsidR="5E067916" w:rsidRPr="003D2AE1" w:rsidRDefault="5E067916" w:rsidP="003D2AE1">
      <w:pPr>
        <w:pStyle w:val="ListBullet"/>
      </w:pPr>
      <w:r w:rsidRPr="003D2AE1">
        <w:t>learn why centimetres and metres are useful and how to measure with them</w:t>
      </w:r>
      <w:r w:rsidR="00141BA0" w:rsidRPr="003D2AE1">
        <w:t>.</w:t>
      </w:r>
    </w:p>
    <w:p w14:paraId="11F1031C" w14:textId="4B0061A3" w:rsidR="00A54063" w:rsidRPr="00C267FD" w:rsidRDefault="00000000" w:rsidP="40D2ACEC">
      <w:pPr>
        <w:pStyle w:val="FeatureBox"/>
      </w:pPr>
      <w:hyperlink r:id="rId9">
        <w:r w:rsidR="68A2938F" w:rsidRPr="6688E703">
          <w:rPr>
            <w:rStyle w:val="Hyperlink"/>
          </w:rPr>
          <w:t>Mathematics K</w:t>
        </w:r>
        <w:r w:rsidR="0078716C">
          <w:rPr>
            <w:rStyle w:val="Hyperlink"/>
          </w:rPr>
          <w:t>–</w:t>
        </w:r>
        <w:r w:rsidR="000B4BE6">
          <w:rPr>
            <w:rStyle w:val="Hyperlink"/>
          </w:rPr>
          <w:t>10</w:t>
        </w:r>
        <w:r w:rsidR="68A2938F" w:rsidRPr="6688E703">
          <w:rPr>
            <w:rStyle w:val="Hyperlink"/>
          </w:rPr>
          <w:t xml:space="preserve"> Syllabus</w:t>
        </w:r>
      </w:hyperlink>
      <w:r w:rsidR="68A2938F">
        <w:t xml:space="preserve"> © 202</w:t>
      </w:r>
      <w:r w:rsidR="000B4BE6">
        <w:t>2</w:t>
      </w:r>
      <w:r w:rsidR="68A2938F">
        <w:t xml:space="preserve"> NSW Education Standards Authority (NESA) for and on behalf of the Crown in right of the State of New South Wales.</w:t>
      </w:r>
    </w:p>
    <w:p w14:paraId="6610F813" w14:textId="77777777" w:rsidR="00A54063" w:rsidRPr="00C267FD" w:rsidRDefault="741E6694" w:rsidP="00FB7CE6">
      <w:pPr>
        <w:pStyle w:val="Heading3"/>
      </w:pPr>
      <w:bookmarkStart w:id="2" w:name="_Toc130221285"/>
      <w:r w:rsidRPr="40D2ACEC">
        <w:t>Student prior learning</w:t>
      </w:r>
      <w:bookmarkEnd w:id="2"/>
    </w:p>
    <w:p w14:paraId="2B9F6718" w14:textId="35583387" w:rsidR="00A54063" w:rsidRDefault="283B7ABE" w:rsidP="40D2ACEC">
      <w:r w:rsidRPr="40D2ACEC">
        <w:rPr>
          <w:rFonts w:eastAsia="Arial"/>
        </w:rPr>
        <w:t>Before engaging in these teaching and learning activities, students would benefit from prior experience with:</w:t>
      </w:r>
    </w:p>
    <w:p w14:paraId="00A66290" w14:textId="39569D8C" w:rsidR="00A54063" w:rsidRPr="003D2AE1" w:rsidRDefault="283B7ABE" w:rsidP="003D2AE1">
      <w:pPr>
        <w:pStyle w:val="ListBullet"/>
      </w:pPr>
      <w:r w:rsidRPr="003D2AE1">
        <w:t>making estimates using mathematical language, for example, heavier, lighter, longer, about the same</w:t>
      </w:r>
    </w:p>
    <w:p w14:paraId="4E6E6700" w14:textId="278330DE" w:rsidR="00A54063" w:rsidRPr="003D2AE1" w:rsidRDefault="711313DC" w:rsidP="003D2AE1">
      <w:pPr>
        <w:pStyle w:val="ListBullet"/>
      </w:pPr>
      <w:r w:rsidRPr="003D2AE1">
        <w:t>making direct comparisons with measurement, for example, hefting and superimposing</w:t>
      </w:r>
    </w:p>
    <w:p w14:paraId="2D460ACA" w14:textId="76517E7D" w:rsidR="00A54063" w:rsidRPr="003D2AE1" w:rsidRDefault="521BC747" w:rsidP="003D2AE1">
      <w:pPr>
        <w:pStyle w:val="ListBullet"/>
      </w:pPr>
      <w:r w:rsidRPr="003D2AE1">
        <w:t>using everyday language of measurement to sort and compare objects using length, area, volume</w:t>
      </w:r>
      <w:r w:rsidR="00CD093E">
        <w:t>,</w:t>
      </w:r>
      <w:r w:rsidRPr="003D2AE1">
        <w:t xml:space="preserve"> and mass</w:t>
      </w:r>
      <w:r w:rsidR="0276A532" w:rsidRPr="003D2AE1">
        <w:t>.</w:t>
      </w:r>
    </w:p>
    <w:p w14:paraId="7318B142" w14:textId="77777777" w:rsidR="00A54063" w:rsidRDefault="00A54063" w:rsidP="00E51733">
      <w:r>
        <w:br w:type="page"/>
      </w:r>
    </w:p>
    <w:p w14:paraId="155534EE" w14:textId="77777777" w:rsidR="00074F0F" w:rsidRPr="00C267FD" w:rsidRDefault="37B9B405" w:rsidP="40D2ACEC">
      <w:pPr>
        <w:pStyle w:val="Heading2"/>
      </w:pPr>
      <w:bookmarkStart w:id="3" w:name="_Toc130221286"/>
      <w:r w:rsidRPr="40D2ACEC">
        <w:t>Lesson overview and resources</w:t>
      </w:r>
      <w:bookmarkEnd w:id="3"/>
    </w:p>
    <w:p w14:paraId="00DC3CFF" w14:textId="77777777" w:rsidR="00982157" w:rsidRPr="00B80AAD" w:rsidRDefault="37B9B405" w:rsidP="40D2ACEC">
      <w:r w:rsidRPr="40D2ACEC">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804"/>
        <w:gridCol w:w="3686"/>
      </w:tblGrid>
      <w:tr w:rsidR="00074F0F" w14:paraId="74EF696D" w14:textId="77777777" w:rsidTr="00817712">
        <w:trPr>
          <w:cnfStyle w:val="100000000000" w:firstRow="1" w:lastRow="0" w:firstColumn="0" w:lastColumn="0" w:oddVBand="0" w:evenVBand="0" w:oddHBand="0" w:evenHBand="0" w:firstRowFirstColumn="0" w:firstRowLastColumn="0" w:lastRowFirstColumn="0" w:lastRowLastColumn="0"/>
        </w:trPr>
        <w:tc>
          <w:tcPr>
            <w:tcW w:w="3964" w:type="dxa"/>
          </w:tcPr>
          <w:p w14:paraId="1C1CAE66" w14:textId="77777777" w:rsidR="00074F0F" w:rsidRPr="00C267FD" w:rsidRDefault="37B9B405" w:rsidP="40D2ACEC">
            <w:pPr>
              <w:rPr>
                <w:color w:val="FFFFFF" w:themeColor="background1"/>
              </w:rPr>
            </w:pPr>
            <w:r w:rsidRPr="40D2ACEC">
              <w:rPr>
                <w:color w:val="FFFFFF" w:themeColor="background1"/>
              </w:rPr>
              <w:t>Lesson</w:t>
            </w:r>
          </w:p>
        </w:tc>
        <w:tc>
          <w:tcPr>
            <w:tcW w:w="6804" w:type="dxa"/>
          </w:tcPr>
          <w:p w14:paraId="135B3588" w14:textId="77777777" w:rsidR="00074F0F" w:rsidRPr="00C267FD" w:rsidRDefault="37B9B405" w:rsidP="40D2ACEC">
            <w:pPr>
              <w:rPr>
                <w:color w:val="FFFFFF" w:themeColor="background1"/>
              </w:rPr>
            </w:pPr>
            <w:r w:rsidRPr="40D2ACEC">
              <w:rPr>
                <w:color w:val="FFFFFF" w:themeColor="background1"/>
              </w:rPr>
              <w:t>Syllabus focus area and content groups</w:t>
            </w:r>
          </w:p>
        </w:tc>
        <w:tc>
          <w:tcPr>
            <w:tcW w:w="3686" w:type="dxa"/>
          </w:tcPr>
          <w:p w14:paraId="2D216368" w14:textId="77777777" w:rsidR="00074F0F" w:rsidRPr="00C267FD" w:rsidRDefault="37B9B405" w:rsidP="40D2ACEC">
            <w:pPr>
              <w:rPr>
                <w:color w:val="FFFFFF" w:themeColor="background1"/>
              </w:rPr>
            </w:pPr>
            <w:r w:rsidRPr="40D2ACEC">
              <w:rPr>
                <w:color w:val="FFFFFF" w:themeColor="background1"/>
              </w:rPr>
              <w:t>Resources</w:t>
            </w:r>
          </w:p>
        </w:tc>
      </w:tr>
      <w:tr w:rsidR="75690C9B" w14:paraId="50372815" w14:textId="77777777" w:rsidTr="00817712">
        <w:trPr>
          <w:cnfStyle w:val="000000100000" w:firstRow="0" w:lastRow="0" w:firstColumn="0" w:lastColumn="0" w:oddVBand="0" w:evenVBand="0" w:oddHBand="1" w:evenHBand="0" w:firstRowFirstColumn="0" w:firstRowLastColumn="0" w:lastRowFirstColumn="0" w:lastRowLastColumn="0"/>
        </w:trPr>
        <w:tc>
          <w:tcPr>
            <w:tcW w:w="3964" w:type="dxa"/>
          </w:tcPr>
          <w:p w14:paraId="1D74072D" w14:textId="434D4BB9" w:rsidR="492E1F9D" w:rsidRPr="003D2AE1" w:rsidRDefault="00000000" w:rsidP="47909F69">
            <w:pPr>
              <w:rPr>
                <w:rFonts w:eastAsia="Arial"/>
                <w:b/>
                <w:bCs/>
              </w:rPr>
            </w:pPr>
            <w:hyperlink w:anchor="_Lesson_1:_Let’s_1">
              <w:r w:rsidR="492E1F9D" w:rsidRPr="003D2AE1">
                <w:rPr>
                  <w:rStyle w:val="Hyperlink"/>
                  <w:rFonts w:eastAsia="Arial"/>
                  <w:b/>
                  <w:bCs/>
                </w:rPr>
                <w:t>Lesson 1: Let’s explore measurement!</w:t>
              </w:r>
            </w:hyperlink>
          </w:p>
          <w:p w14:paraId="273BFAA2" w14:textId="6FF00487" w:rsidR="42212D48" w:rsidRDefault="39AE8A11" w:rsidP="3932EE24">
            <w:pPr>
              <w:rPr>
                <w:rFonts w:eastAsia="Arial"/>
              </w:rPr>
            </w:pPr>
            <w:r w:rsidRPr="47909F69">
              <w:rPr>
                <w:rFonts w:eastAsia="Arial"/>
              </w:rPr>
              <w:t>60</w:t>
            </w:r>
            <w:r w:rsidR="6C586A23" w:rsidRPr="47909F69">
              <w:rPr>
                <w:rFonts w:eastAsia="Arial"/>
              </w:rPr>
              <w:t xml:space="preserve"> minutes</w:t>
            </w:r>
          </w:p>
          <w:p w14:paraId="6E6DF5E6" w14:textId="277F6F37" w:rsidR="75690C9B" w:rsidRPr="003D2AE1" w:rsidRDefault="3E394AA2" w:rsidP="75690C9B">
            <w:pPr>
              <w:rPr>
                <w:b/>
              </w:rPr>
            </w:pPr>
            <w:r w:rsidRPr="3932EE24">
              <w:rPr>
                <w:rFonts w:eastAsia="Arial"/>
              </w:rPr>
              <w:t>A metre is useful to measure long objects and distances</w:t>
            </w:r>
            <w:r w:rsidR="70766DA9" w:rsidRPr="3932EE24">
              <w:rPr>
                <w:rFonts w:eastAsia="Arial"/>
              </w:rPr>
              <w:t>.</w:t>
            </w:r>
          </w:p>
        </w:tc>
        <w:tc>
          <w:tcPr>
            <w:tcW w:w="6804" w:type="dxa"/>
          </w:tcPr>
          <w:p w14:paraId="7F16BAB6" w14:textId="480A0E91" w:rsidR="75690C9B" w:rsidRDefault="61D9B08D" w:rsidP="6688E703">
            <w:r w:rsidRPr="6688E703">
              <w:rPr>
                <w:rFonts w:eastAsia="Arial"/>
                <w:b/>
                <w:bCs/>
              </w:rPr>
              <w:t>Geometric measure</w:t>
            </w:r>
          </w:p>
          <w:p w14:paraId="1547183B" w14:textId="704C3511" w:rsidR="75690C9B" w:rsidRDefault="61D9B08D" w:rsidP="6688E703">
            <w:pPr>
              <w:rPr>
                <w:rStyle w:val="Strong"/>
              </w:rPr>
            </w:pPr>
            <w:r w:rsidRPr="6688E703">
              <w:rPr>
                <w:rStyle w:val="Strong"/>
              </w:rPr>
              <w:t>Early Stage 1</w:t>
            </w:r>
          </w:p>
          <w:p w14:paraId="2242E940" w14:textId="29CF83D5" w:rsidR="75690C9B" w:rsidRDefault="7BC60C00" w:rsidP="00B1350D">
            <w:pPr>
              <w:pStyle w:val="ListBullet"/>
            </w:pPr>
            <w:r>
              <w:t>Length: Use direct and indirect comparisons to decide which is longer</w:t>
            </w:r>
          </w:p>
          <w:p w14:paraId="0D34A553" w14:textId="37D88108" w:rsidR="75690C9B" w:rsidRDefault="61D9B08D" w:rsidP="6688E703">
            <w:pPr>
              <w:rPr>
                <w:rStyle w:val="Strong"/>
              </w:rPr>
            </w:pPr>
            <w:r w:rsidRPr="6688E703">
              <w:rPr>
                <w:rStyle w:val="Strong"/>
              </w:rPr>
              <w:t xml:space="preserve">Stage 1 – Part </w:t>
            </w:r>
            <w:r w:rsidRPr="6688E703">
              <w:rPr>
                <w:rFonts w:eastAsia="Arial"/>
                <w:b/>
                <w:bCs/>
              </w:rPr>
              <w:t>A</w:t>
            </w:r>
          </w:p>
          <w:p w14:paraId="61FB65A3" w14:textId="0E352685" w:rsidR="75690C9B" w:rsidRDefault="61D9B08D" w:rsidP="6688E703">
            <w:pPr>
              <w:pStyle w:val="ListBullet"/>
              <w:rPr>
                <w:rFonts w:eastAsia="Arial"/>
              </w:rPr>
            </w:pPr>
            <w:r>
              <w:t>Measure the length of objects using uniform informal units</w:t>
            </w:r>
          </w:p>
        </w:tc>
        <w:tc>
          <w:tcPr>
            <w:tcW w:w="3686" w:type="dxa"/>
          </w:tcPr>
          <w:p w14:paraId="4CCE93EF" w14:textId="5D839C4E" w:rsidR="75690C9B" w:rsidRPr="003D2AE1" w:rsidRDefault="00000000" w:rsidP="003D2AE1">
            <w:pPr>
              <w:pStyle w:val="ListBullet"/>
            </w:pPr>
            <w:hyperlink w:anchor="_Resource_1:_Mystery_1">
              <w:r w:rsidR="231FBF79" w:rsidRPr="003D2AE1">
                <w:rPr>
                  <w:rStyle w:val="Hyperlink"/>
                </w:rPr>
                <w:t>Resource 1: Mystery lengths</w:t>
              </w:r>
            </w:hyperlink>
          </w:p>
          <w:p w14:paraId="38BFDD06" w14:textId="07A68AD6" w:rsidR="75690C9B" w:rsidRPr="003D2AE1" w:rsidRDefault="7B465353" w:rsidP="003D2AE1">
            <w:pPr>
              <w:pStyle w:val="ListBullet"/>
            </w:pPr>
            <w:r w:rsidRPr="003D2AE1">
              <w:t xml:space="preserve">A </w:t>
            </w:r>
            <w:r w:rsidR="002510D6" w:rsidRPr="003D2AE1">
              <w:t>selection</w:t>
            </w:r>
            <w:r w:rsidRPr="003D2AE1">
              <w:t xml:space="preserve"> of small objects to measure including pencils</w:t>
            </w:r>
          </w:p>
          <w:p w14:paraId="400B1277" w14:textId="7186626E" w:rsidR="75690C9B" w:rsidRDefault="7B465353" w:rsidP="003D2AE1">
            <w:pPr>
              <w:pStyle w:val="ListBullet"/>
            </w:pPr>
            <w:r w:rsidRPr="003D2AE1">
              <w:t>Writing materials</w:t>
            </w:r>
          </w:p>
        </w:tc>
      </w:tr>
      <w:tr w:rsidR="00074F0F" w14:paraId="19C17DEE" w14:textId="77777777" w:rsidTr="00817712">
        <w:trPr>
          <w:cnfStyle w:val="000000010000" w:firstRow="0" w:lastRow="0" w:firstColumn="0" w:lastColumn="0" w:oddVBand="0" w:evenVBand="0" w:oddHBand="0" w:evenHBand="1" w:firstRowFirstColumn="0" w:firstRowLastColumn="0" w:lastRowFirstColumn="0" w:lastRowLastColumn="0"/>
        </w:trPr>
        <w:tc>
          <w:tcPr>
            <w:tcW w:w="3964" w:type="dxa"/>
          </w:tcPr>
          <w:p w14:paraId="26B9FC42" w14:textId="5D76DEE4" w:rsidR="00074F0F" w:rsidRPr="003D2AE1" w:rsidRDefault="00000000" w:rsidP="40D2ACEC">
            <w:pPr>
              <w:rPr>
                <w:b/>
                <w:bCs/>
              </w:rPr>
            </w:pPr>
            <w:hyperlink w:anchor="_Lesson_2:_Formal_1">
              <w:r w:rsidR="7F0AD622" w:rsidRPr="003D2AE1">
                <w:rPr>
                  <w:rStyle w:val="Hyperlink"/>
                  <w:rFonts w:eastAsia="Arial"/>
                  <w:b/>
                  <w:bCs/>
                </w:rPr>
                <w:t xml:space="preserve">Lesson </w:t>
              </w:r>
              <w:r w:rsidR="1046FFF8" w:rsidRPr="003D2AE1">
                <w:rPr>
                  <w:rStyle w:val="Hyperlink"/>
                  <w:rFonts w:eastAsia="Arial"/>
                  <w:b/>
                  <w:bCs/>
                </w:rPr>
                <w:t>2</w:t>
              </w:r>
              <w:r w:rsidR="7F0AD622" w:rsidRPr="003D2AE1">
                <w:rPr>
                  <w:rStyle w:val="Hyperlink"/>
                  <w:rFonts w:eastAsia="Arial"/>
                  <w:b/>
                  <w:bCs/>
                </w:rPr>
                <w:t xml:space="preserve">: </w:t>
              </w:r>
              <w:r w:rsidR="1E0361D3" w:rsidRPr="003D2AE1">
                <w:rPr>
                  <w:rStyle w:val="Hyperlink"/>
                  <w:rFonts w:eastAsia="Arial"/>
                  <w:b/>
                  <w:bCs/>
                </w:rPr>
                <w:t>F</w:t>
              </w:r>
              <w:r w:rsidR="7F0AD622" w:rsidRPr="003D2AE1">
                <w:rPr>
                  <w:rStyle w:val="Hyperlink"/>
                  <w:rFonts w:eastAsia="Arial"/>
                  <w:b/>
                  <w:bCs/>
                </w:rPr>
                <w:t xml:space="preserve">ormal units </w:t>
              </w:r>
              <w:r w:rsidR="00B65CF2">
                <w:rPr>
                  <w:rStyle w:val="Hyperlink"/>
                  <w:rFonts w:eastAsia="Arial"/>
                  <w:b/>
                  <w:bCs/>
                </w:rPr>
                <w:t>–</w:t>
              </w:r>
              <w:r w:rsidR="7F0AD622" w:rsidRPr="003D2AE1">
                <w:rPr>
                  <w:rStyle w:val="Hyperlink"/>
                  <w:rFonts w:eastAsia="Arial"/>
                  <w:b/>
                  <w:bCs/>
                </w:rPr>
                <w:t xml:space="preserve"> </w:t>
              </w:r>
              <w:r w:rsidR="666E0C5B" w:rsidRPr="003D2AE1">
                <w:rPr>
                  <w:rStyle w:val="Hyperlink"/>
                  <w:rFonts w:eastAsia="Arial"/>
                  <w:b/>
                  <w:bCs/>
                </w:rPr>
                <w:t>m</w:t>
              </w:r>
              <w:r w:rsidR="7F0AD622" w:rsidRPr="003D2AE1">
                <w:rPr>
                  <w:rStyle w:val="Hyperlink"/>
                  <w:rFonts w:eastAsia="Arial"/>
                  <w:b/>
                  <w:bCs/>
                </w:rPr>
                <w:t>eet the metre!</w:t>
              </w:r>
            </w:hyperlink>
          </w:p>
          <w:p w14:paraId="5748A7C0" w14:textId="5F80F7CF" w:rsidR="00074F0F" w:rsidRDefault="05043676" w:rsidP="75690C9B">
            <w:r w:rsidRPr="3932EE24">
              <w:rPr>
                <w:rFonts w:eastAsia="Arial"/>
              </w:rPr>
              <w:t>7</w:t>
            </w:r>
            <w:r w:rsidR="01D88F11" w:rsidRPr="3932EE24">
              <w:rPr>
                <w:rFonts w:eastAsia="Arial"/>
              </w:rPr>
              <w:t>0</w:t>
            </w:r>
            <w:r w:rsidRPr="3932EE24">
              <w:rPr>
                <w:rFonts w:eastAsia="Arial"/>
              </w:rPr>
              <w:t xml:space="preserve"> minutes</w:t>
            </w:r>
          </w:p>
          <w:p w14:paraId="6BC2A43E" w14:textId="4EBB0BBD" w:rsidR="00074F0F" w:rsidRDefault="05043676" w:rsidP="40D2ACEC">
            <w:pPr>
              <w:rPr>
                <w:rStyle w:val="Strong"/>
              </w:rPr>
            </w:pPr>
            <w:r w:rsidRPr="3932EE24">
              <w:rPr>
                <w:rFonts w:eastAsia="Arial"/>
              </w:rPr>
              <w:t>A metre is useful to measure long objects and distances</w:t>
            </w:r>
            <w:r w:rsidR="2DD74A30" w:rsidRPr="3932EE24">
              <w:rPr>
                <w:rFonts w:eastAsia="Arial"/>
              </w:rPr>
              <w:t>.</w:t>
            </w:r>
          </w:p>
        </w:tc>
        <w:tc>
          <w:tcPr>
            <w:tcW w:w="6804" w:type="dxa"/>
          </w:tcPr>
          <w:p w14:paraId="0722A9A7" w14:textId="7C496B92" w:rsidR="00074F0F" w:rsidRPr="0004714A" w:rsidRDefault="7B30DCA2" w:rsidP="3932EE24">
            <w:pPr>
              <w:rPr>
                <w:rStyle w:val="Strong"/>
              </w:rPr>
            </w:pPr>
            <w:r w:rsidRPr="3932EE24">
              <w:rPr>
                <w:rFonts w:eastAsia="Arial"/>
                <w:b/>
                <w:bCs/>
              </w:rPr>
              <w:t>Representing whole number</w:t>
            </w:r>
            <w:r w:rsidR="003D2AE1">
              <w:rPr>
                <w:rFonts w:eastAsia="Arial"/>
                <w:b/>
                <w:bCs/>
              </w:rPr>
              <w:t>s</w:t>
            </w:r>
          </w:p>
          <w:p w14:paraId="50F0CD2F" w14:textId="71867E75" w:rsidR="00074F0F" w:rsidRPr="0004714A" w:rsidRDefault="6B1B9B09" w:rsidP="3932EE24">
            <w:pPr>
              <w:rPr>
                <w:rStyle w:val="Strong"/>
              </w:rPr>
            </w:pPr>
            <w:r w:rsidRPr="3932EE24">
              <w:rPr>
                <w:rStyle w:val="Strong"/>
              </w:rPr>
              <w:t>Early Stage 1</w:t>
            </w:r>
          </w:p>
          <w:p w14:paraId="4BA89FD3" w14:textId="09876BF2" w:rsidR="00074F0F" w:rsidRPr="0004714A" w:rsidRDefault="55F65386" w:rsidP="00B1350D">
            <w:pPr>
              <w:pStyle w:val="ListBullet"/>
              <w:rPr>
                <w:rStyle w:val="Strong"/>
                <w:b w:val="0"/>
              </w:rPr>
            </w:pPr>
            <w:r w:rsidRPr="6688E703">
              <w:rPr>
                <w:rStyle w:val="Strong"/>
                <w:b w:val="0"/>
              </w:rPr>
              <w:t>Connect counting and numerals to quantities</w:t>
            </w:r>
          </w:p>
          <w:p w14:paraId="6F8BBFB2" w14:textId="07F6CD65" w:rsidR="00074F0F" w:rsidRPr="0004714A" w:rsidRDefault="4C8F1E02" w:rsidP="3932EE24">
            <w:pPr>
              <w:rPr>
                <w:rStyle w:val="Strong"/>
              </w:rPr>
            </w:pPr>
            <w:r w:rsidRPr="3932EE24">
              <w:rPr>
                <w:rStyle w:val="Strong"/>
              </w:rPr>
              <w:t xml:space="preserve">Stage 1 – Part </w:t>
            </w:r>
            <w:r w:rsidR="3D8C4A80" w:rsidRPr="3932EE24">
              <w:rPr>
                <w:rFonts w:eastAsia="Arial"/>
                <w:b/>
                <w:bCs/>
              </w:rPr>
              <w:t>A</w:t>
            </w:r>
          </w:p>
          <w:p w14:paraId="294E3E84" w14:textId="27EABAE6" w:rsidR="00074F0F" w:rsidRPr="0004714A" w:rsidRDefault="3D8C4A80" w:rsidP="00B1350D">
            <w:pPr>
              <w:pStyle w:val="ListBullet"/>
              <w:rPr>
                <w:rFonts w:eastAsia="Arial"/>
              </w:rPr>
            </w:pPr>
            <w:r>
              <w:t>Represent the structure of ten in whole numbers</w:t>
            </w:r>
          </w:p>
          <w:p w14:paraId="24B3C239" w14:textId="27B0B36E" w:rsidR="00074F0F" w:rsidRPr="0004714A" w:rsidRDefault="3D8C4A80" w:rsidP="75690C9B">
            <w:r w:rsidRPr="3932EE24">
              <w:rPr>
                <w:rFonts w:eastAsia="Arial"/>
                <w:b/>
                <w:bCs/>
              </w:rPr>
              <w:t>Combining and separating quantities</w:t>
            </w:r>
          </w:p>
          <w:p w14:paraId="618D0585" w14:textId="71867E75" w:rsidR="459C9CC7" w:rsidRDefault="459C9CC7" w:rsidP="3932EE24">
            <w:pPr>
              <w:rPr>
                <w:rStyle w:val="Strong"/>
              </w:rPr>
            </w:pPr>
            <w:r w:rsidRPr="3932EE24">
              <w:rPr>
                <w:rStyle w:val="Strong"/>
              </w:rPr>
              <w:t>Early Stage 1</w:t>
            </w:r>
          </w:p>
          <w:p w14:paraId="68A98C38" w14:textId="1B1FD7D2" w:rsidR="3932EE24" w:rsidRDefault="60441B0A" w:rsidP="00B1350D">
            <w:pPr>
              <w:pStyle w:val="ListBullet"/>
            </w:pPr>
            <w:r>
              <w:t>Identify part–whole relationships in numbers up to 10</w:t>
            </w:r>
          </w:p>
          <w:p w14:paraId="2564BDF6" w14:textId="23ECE47E" w:rsidR="459C9CC7" w:rsidRDefault="459C9CC7" w:rsidP="3932EE24">
            <w:pPr>
              <w:rPr>
                <w:rStyle w:val="Strong"/>
              </w:rPr>
            </w:pPr>
            <w:r w:rsidRPr="3932EE24">
              <w:rPr>
                <w:rStyle w:val="Strong"/>
              </w:rPr>
              <w:t xml:space="preserve">Stage 1 – Part </w:t>
            </w:r>
            <w:r w:rsidRPr="3932EE24">
              <w:rPr>
                <w:rFonts w:eastAsia="Arial"/>
                <w:b/>
                <w:bCs/>
              </w:rPr>
              <w:t>A</w:t>
            </w:r>
          </w:p>
          <w:p w14:paraId="1EFB7C52" w14:textId="3AB4D8A3" w:rsidR="00074F0F" w:rsidRPr="0004714A" w:rsidRDefault="3D8C4A80" w:rsidP="00B1350D">
            <w:pPr>
              <w:pStyle w:val="ListBullet"/>
              <w:rPr>
                <w:rFonts w:eastAsia="Arial"/>
              </w:rPr>
            </w:pPr>
            <w:r>
              <w:t>Recognise and recall number bonds up to ten</w:t>
            </w:r>
          </w:p>
          <w:p w14:paraId="7E4B189A" w14:textId="480A0E91" w:rsidR="00074F0F" w:rsidRPr="0004714A" w:rsidRDefault="3D8C4A80" w:rsidP="75690C9B">
            <w:r w:rsidRPr="3932EE24">
              <w:rPr>
                <w:rFonts w:eastAsia="Arial"/>
                <w:b/>
                <w:bCs/>
              </w:rPr>
              <w:t>Geometric measure</w:t>
            </w:r>
          </w:p>
          <w:p w14:paraId="676F9EA3" w14:textId="704C3511" w:rsidR="00074F0F" w:rsidRPr="0004714A" w:rsidRDefault="497070EE" w:rsidP="3932EE24">
            <w:pPr>
              <w:rPr>
                <w:rStyle w:val="Strong"/>
              </w:rPr>
            </w:pPr>
            <w:r w:rsidRPr="3932EE24">
              <w:rPr>
                <w:rStyle w:val="Strong"/>
              </w:rPr>
              <w:t>Early Stage 1</w:t>
            </w:r>
          </w:p>
          <w:p w14:paraId="2A0E8CFA" w14:textId="4E7425DF" w:rsidR="00074F0F" w:rsidRPr="0004714A" w:rsidRDefault="654FF898" w:rsidP="00B1350D">
            <w:pPr>
              <w:pStyle w:val="ListBullet"/>
            </w:pPr>
            <w:r>
              <w:t>Length: Use direct and indirect comparisons to decide which is longer</w:t>
            </w:r>
          </w:p>
          <w:p w14:paraId="44679DE4" w14:textId="37D88108" w:rsidR="1D7919F2" w:rsidRDefault="1D7919F2" w:rsidP="3932EE24">
            <w:pPr>
              <w:rPr>
                <w:rStyle w:val="Strong"/>
              </w:rPr>
            </w:pPr>
            <w:r w:rsidRPr="3932EE24">
              <w:rPr>
                <w:rStyle w:val="Strong"/>
              </w:rPr>
              <w:t xml:space="preserve">Stage 1 – Part </w:t>
            </w:r>
            <w:r w:rsidRPr="3932EE24">
              <w:rPr>
                <w:rFonts w:eastAsia="Arial"/>
                <w:b/>
                <w:bCs/>
              </w:rPr>
              <w:t>A</w:t>
            </w:r>
          </w:p>
          <w:p w14:paraId="6853B2A3" w14:textId="5C98460A" w:rsidR="00074F0F" w:rsidRPr="0004714A" w:rsidRDefault="3D8C4A80" w:rsidP="00B1350D">
            <w:pPr>
              <w:pStyle w:val="ListBullet"/>
              <w:rPr>
                <w:rFonts w:eastAsia="Arial"/>
              </w:rPr>
            </w:pPr>
            <w:r>
              <w:t>Measure the length of objects using uniform informal units</w:t>
            </w:r>
          </w:p>
          <w:p w14:paraId="56DD32B7" w14:textId="59E8BC25" w:rsidR="00074F0F" w:rsidRPr="0004714A" w:rsidRDefault="2E96A18B" w:rsidP="3932EE24">
            <w:pPr>
              <w:rPr>
                <w:rStyle w:val="Strong"/>
              </w:rPr>
            </w:pPr>
            <w:r w:rsidRPr="3932EE24">
              <w:rPr>
                <w:rStyle w:val="Strong"/>
              </w:rPr>
              <w:t>Stage 1 – Part</w:t>
            </w:r>
            <w:r w:rsidR="3D8C4A80" w:rsidRPr="3932EE24">
              <w:rPr>
                <w:rFonts w:eastAsia="Arial"/>
                <w:b/>
                <w:bCs/>
              </w:rPr>
              <w:t xml:space="preserve"> B</w:t>
            </w:r>
          </w:p>
          <w:p w14:paraId="37E9D01F" w14:textId="20C07209" w:rsidR="00074F0F" w:rsidRPr="0004714A" w:rsidRDefault="5E3311D2" w:rsidP="00B1350D">
            <w:pPr>
              <w:pStyle w:val="ListBullet"/>
            </w:pPr>
            <w:r>
              <w:t>Recognise and use formal units to measure the length of objects</w:t>
            </w:r>
          </w:p>
        </w:tc>
        <w:tc>
          <w:tcPr>
            <w:tcW w:w="3686" w:type="dxa"/>
          </w:tcPr>
          <w:p w14:paraId="17788FDD" w14:textId="6AEA4050" w:rsidR="00141BA0" w:rsidRPr="003D2AE1" w:rsidRDefault="00000000" w:rsidP="003D2AE1">
            <w:pPr>
              <w:pStyle w:val="ListBullet"/>
            </w:pPr>
            <w:hyperlink w:anchor="_Resource_2:_Less,_1">
              <w:r w:rsidR="00141BA0" w:rsidRPr="003D2AE1">
                <w:rPr>
                  <w:rStyle w:val="Hyperlink"/>
                </w:rPr>
                <w:t>Resource 2: Less, more, same</w:t>
              </w:r>
            </w:hyperlink>
          </w:p>
          <w:p w14:paraId="0CDA3101" w14:textId="77777777" w:rsidR="000C1C82" w:rsidRPr="003D2AE1" w:rsidRDefault="000C1C82" w:rsidP="000C1C82">
            <w:pPr>
              <w:pStyle w:val="ListBullet"/>
            </w:pPr>
            <w:r w:rsidRPr="003D2AE1">
              <w:t>A selection of small everyday objects</w:t>
            </w:r>
            <w:r>
              <w:t xml:space="preserve"> to use for measuring</w:t>
            </w:r>
          </w:p>
          <w:p w14:paraId="4EEE9A46" w14:textId="502EC087" w:rsidR="00074F0F" w:rsidRPr="003D2AE1" w:rsidRDefault="0A11ADF7" w:rsidP="003D2AE1">
            <w:pPr>
              <w:pStyle w:val="ListBullet"/>
            </w:pPr>
            <w:r w:rsidRPr="003D2AE1">
              <w:t xml:space="preserve">Coloured </w:t>
            </w:r>
            <w:r w:rsidR="008B5F4C">
              <w:t>blocks</w:t>
            </w:r>
          </w:p>
          <w:p w14:paraId="078376C5" w14:textId="566624AB" w:rsidR="00074F0F" w:rsidRPr="003D2AE1" w:rsidRDefault="0A11ADF7" w:rsidP="003D2AE1">
            <w:pPr>
              <w:pStyle w:val="ListBullet"/>
            </w:pPr>
            <w:r w:rsidRPr="003D2AE1">
              <w:t>Metre rulers</w:t>
            </w:r>
          </w:p>
          <w:p w14:paraId="5197BDCE" w14:textId="28523976" w:rsidR="00074F0F" w:rsidRPr="003D2AE1" w:rsidRDefault="333B5333" w:rsidP="003D2AE1">
            <w:pPr>
              <w:pStyle w:val="ListBullet"/>
            </w:pPr>
            <w:r w:rsidRPr="003D2AE1">
              <w:t xml:space="preserve">One metre </w:t>
            </w:r>
            <w:r w:rsidR="78FC3D43" w:rsidRPr="003D2AE1">
              <w:t xml:space="preserve">lengths of string or </w:t>
            </w:r>
            <w:r w:rsidRPr="003D2AE1">
              <w:t>ribbon</w:t>
            </w:r>
          </w:p>
          <w:p w14:paraId="104DF520" w14:textId="1F72E919" w:rsidR="00074F0F" w:rsidRPr="009B1280" w:rsidRDefault="0A11ADF7" w:rsidP="003D2AE1">
            <w:pPr>
              <w:pStyle w:val="ListBullet"/>
            </w:pPr>
            <w:r w:rsidRPr="003D2AE1">
              <w:t>Writing materials</w:t>
            </w:r>
          </w:p>
        </w:tc>
      </w:tr>
      <w:tr w:rsidR="0077167E" w14:paraId="26096EC0" w14:textId="77777777" w:rsidTr="00817712">
        <w:trPr>
          <w:cnfStyle w:val="000000100000" w:firstRow="0" w:lastRow="0" w:firstColumn="0" w:lastColumn="0" w:oddVBand="0" w:evenVBand="0" w:oddHBand="1" w:evenHBand="0" w:firstRowFirstColumn="0" w:firstRowLastColumn="0" w:lastRowFirstColumn="0" w:lastRowLastColumn="0"/>
        </w:trPr>
        <w:tc>
          <w:tcPr>
            <w:tcW w:w="3964" w:type="dxa"/>
          </w:tcPr>
          <w:p w14:paraId="59C67AFA" w14:textId="2D024D2F" w:rsidR="0077167E" w:rsidRPr="003D2AE1" w:rsidRDefault="00000000" w:rsidP="75690C9B">
            <w:pPr>
              <w:rPr>
                <w:b/>
                <w:bCs/>
              </w:rPr>
            </w:pPr>
            <w:hyperlink w:anchor="_Lesson_3:_Formal_1">
              <w:r w:rsidR="2F2D8CD5" w:rsidRPr="003D2AE1">
                <w:rPr>
                  <w:rStyle w:val="Hyperlink"/>
                  <w:rFonts w:eastAsia="Arial"/>
                  <w:b/>
                  <w:bCs/>
                </w:rPr>
                <w:t xml:space="preserve">Lesson </w:t>
              </w:r>
              <w:r w:rsidR="57FEF54F" w:rsidRPr="003D2AE1">
                <w:rPr>
                  <w:rStyle w:val="Hyperlink"/>
                  <w:rFonts w:eastAsia="Arial"/>
                  <w:b/>
                  <w:bCs/>
                </w:rPr>
                <w:t>3</w:t>
              </w:r>
              <w:r w:rsidR="2F2D8CD5" w:rsidRPr="003D2AE1">
                <w:rPr>
                  <w:rStyle w:val="Hyperlink"/>
                  <w:rFonts w:eastAsia="Arial"/>
                  <w:b/>
                  <w:bCs/>
                </w:rPr>
                <w:t xml:space="preserve">: </w:t>
              </w:r>
              <w:r w:rsidR="39C62C2C" w:rsidRPr="003D2AE1">
                <w:rPr>
                  <w:rStyle w:val="Hyperlink"/>
                  <w:rFonts w:eastAsia="Arial"/>
                  <w:b/>
                  <w:bCs/>
                </w:rPr>
                <w:t>F</w:t>
              </w:r>
              <w:r w:rsidR="2F2D8CD5" w:rsidRPr="003D2AE1">
                <w:rPr>
                  <w:rStyle w:val="Hyperlink"/>
                  <w:rFonts w:eastAsia="Arial"/>
                  <w:b/>
                  <w:bCs/>
                </w:rPr>
                <w:t xml:space="preserve">ormal units </w:t>
              </w:r>
              <w:r w:rsidR="00B65CF2">
                <w:rPr>
                  <w:rStyle w:val="Hyperlink"/>
                  <w:rFonts w:eastAsia="Arial"/>
                  <w:b/>
                  <w:bCs/>
                </w:rPr>
                <w:t>–</w:t>
              </w:r>
              <w:r w:rsidR="2F2D8CD5" w:rsidRPr="003D2AE1">
                <w:rPr>
                  <w:rStyle w:val="Hyperlink"/>
                  <w:rFonts w:eastAsia="Arial"/>
                  <w:b/>
                  <w:bCs/>
                </w:rPr>
                <w:t xml:space="preserve"> </w:t>
              </w:r>
              <w:r w:rsidR="0298A65F" w:rsidRPr="003D2AE1">
                <w:rPr>
                  <w:rStyle w:val="Hyperlink"/>
                  <w:rFonts w:eastAsia="Arial"/>
                  <w:b/>
                  <w:bCs/>
                </w:rPr>
                <w:t>m</w:t>
              </w:r>
              <w:r w:rsidR="2F2D8CD5" w:rsidRPr="003D2AE1">
                <w:rPr>
                  <w:rStyle w:val="Hyperlink"/>
                  <w:rFonts w:eastAsia="Arial"/>
                  <w:b/>
                  <w:bCs/>
                </w:rPr>
                <w:t>eet the centimetre!</w:t>
              </w:r>
            </w:hyperlink>
          </w:p>
          <w:p w14:paraId="2BD62D8C" w14:textId="5DA6A82F" w:rsidR="0077167E" w:rsidRPr="00385DFB" w:rsidRDefault="1CD8A607" w:rsidP="3932EE24">
            <w:pPr>
              <w:rPr>
                <w:rFonts w:eastAsia="Arial"/>
              </w:rPr>
            </w:pPr>
            <w:r w:rsidRPr="05EFBFDB">
              <w:rPr>
                <w:rFonts w:eastAsia="Arial"/>
              </w:rPr>
              <w:t>7</w:t>
            </w:r>
            <w:r w:rsidR="387DD08F" w:rsidRPr="05EFBFDB">
              <w:rPr>
                <w:rFonts w:eastAsia="Arial"/>
              </w:rPr>
              <w:t>0 minutes</w:t>
            </w:r>
          </w:p>
          <w:p w14:paraId="70D1F63A" w14:textId="099822B6" w:rsidR="0077167E" w:rsidRPr="00385DFB" w:rsidRDefault="45BFEA4F" w:rsidP="75690C9B">
            <w:pPr>
              <w:rPr>
                <w:rFonts w:eastAsia="Arial"/>
              </w:rPr>
            </w:pPr>
            <w:r w:rsidRPr="75690C9B">
              <w:t>Centimetres enable consistent measurement of short objects and distances.</w:t>
            </w:r>
          </w:p>
        </w:tc>
        <w:tc>
          <w:tcPr>
            <w:tcW w:w="6804" w:type="dxa"/>
          </w:tcPr>
          <w:p w14:paraId="28B74AA5" w14:textId="78C2883F" w:rsidR="6492A377" w:rsidRDefault="6492A377" w:rsidP="3932EE24">
            <w:pPr>
              <w:pStyle w:val="ListBullet"/>
              <w:numPr>
                <w:ilvl w:val="0"/>
                <w:numId w:val="0"/>
              </w:numPr>
              <w:rPr>
                <w:rFonts w:eastAsia="Arial"/>
                <w:b/>
                <w:bCs/>
              </w:rPr>
            </w:pPr>
            <w:r w:rsidRPr="3932EE24">
              <w:rPr>
                <w:rFonts w:eastAsia="Arial"/>
                <w:b/>
                <w:bCs/>
              </w:rPr>
              <w:t>Representing whole number</w:t>
            </w:r>
            <w:r w:rsidR="003D2AE1">
              <w:rPr>
                <w:rFonts w:eastAsia="Arial"/>
                <w:b/>
                <w:bCs/>
              </w:rPr>
              <w:t>s</w:t>
            </w:r>
          </w:p>
          <w:p w14:paraId="3493F7E6" w14:textId="1DEF9498" w:rsidR="633E6369" w:rsidRDefault="633E6369" w:rsidP="3932EE24">
            <w:pPr>
              <w:rPr>
                <w:rStyle w:val="Strong"/>
              </w:rPr>
            </w:pPr>
            <w:r w:rsidRPr="3932EE24">
              <w:rPr>
                <w:rStyle w:val="Strong"/>
              </w:rPr>
              <w:t>Early Stage 1</w:t>
            </w:r>
          </w:p>
          <w:p w14:paraId="1ED661F6" w14:textId="600C59AA" w:rsidR="633E6369" w:rsidRDefault="02F3ACCF" w:rsidP="00B1350D">
            <w:pPr>
              <w:pStyle w:val="ListBullet"/>
            </w:pPr>
            <w:r>
              <w:t>Use the counting sequence of ones flexibly</w:t>
            </w:r>
          </w:p>
          <w:p w14:paraId="6E4A8DA4" w14:textId="19526F43" w:rsidR="5D8F6CD4" w:rsidRDefault="5D8F6CD4" w:rsidP="3932EE24">
            <w:pPr>
              <w:rPr>
                <w:rStyle w:val="Strong"/>
              </w:rPr>
            </w:pPr>
            <w:r w:rsidRPr="3932EE24">
              <w:rPr>
                <w:rStyle w:val="Strong"/>
              </w:rPr>
              <w:t xml:space="preserve">Stage 1 – Part </w:t>
            </w:r>
            <w:r w:rsidRPr="3932EE24">
              <w:rPr>
                <w:rFonts w:eastAsia="Arial"/>
                <w:b/>
                <w:bCs/>
              </w:rPr>
              <w:t>A</w:t>
            </w:r>
          </w:p>
          <w:p w14:paraId="672671FE" w14:textId="3F95191D" w:rsidR="0077167E" w:rsidRPr="003B0982" w:rsidRDefault="7CB03199" w:rsidP="00B1350D">
            <w:pPr>
              <w:pStyle w:val="ListBullet"/>
            </w:pPr>
            <w:r>
              <w:t xml:space="preserve">Represent the structure of ten in whole numbers  </w:t>
            </w:r>
          </w:p>
          <w:p w14:paraId="47EA05AB" w14:textId="59F1DA23" w:rsidR="0077167E" w:rsidRPr="003B0982" w:rsidRDefault="535EFAAA" w:rsidP="75690C9B">
            <w:r w:rsidRPr="6688E703">
              <w:rPr>
                <w:rFonts w:eastAsia="Arial"/>
                <w:b/>
                <w:bCs/>
              </w:rPr>
              <w:t>Combining and separating quantities</w:t>
            </w:r>
          </w:p>
          <w:p w14:paraId="79EC5A86" w14:textId="71867E75" w:rsidR="0077167E" w:rsidRPr="003B0982" w:rsidRDefault="535EFAAA" w:rsidP="6688E703">
            <w:pPr>
              <w:rPr>
                <w:rStyle w:val="Strong"/>
              </w:rPr>
            </w:pPr>
            <w:r w:rsidRPr="6688E703">
              <w:rPr>
                <w:rStyle w:val="Strong"/>
              </w:rPr>
              <w:t>Early Stage 1</w:t>
            </w:r>
          </w:p>
          <w:p w14:paraId="2943C3FE" w14:textId="1B1FD7D2" w:rsidR="0077167E" w:rsidRPr="003B0982" w:rsidRDefault="535EFAAA" w:rsidP="6688E703">
            <w:pPr>
              <w:pStyle w:val="ListBullet"/>
            </w:pPr>
            <w:r>
              <w:t>Identify part–whole relationships in numbers up to 10</w:t>
            </w:r>
          </w:p>
          <w:p w14:paraId="496534ED" w14:textId="23ECE47E" w:rsidR="0077167E" w:rsidRPr="003B0982" w:rsidRDefault="535EFAAA" w:rsidP="6688E703">
            <w:pPr>
              <w:rPr>
                <w:rStyle w:val="Strong"/>
              </w:rPr>
            </w:pPr>
            <w:r w:rsidRPr="6688E703">
              <w:rPr>
                <w:rStyle w:val="Strong"/>
              </w:rPr>
              <w:t xml:space="preserve">Stage 1 – Part </w:t>
            </w:r>
            <w:r w:rsidRPr="6688E703">
              <w:rPr>
                <w:rFonts w:eastAsia="Arial"/>
                <w:b/>
                <w:bCs/>
              </w:rPr>
              <w:t>A</w:t>
            </w:r>
          </w:p>
          <w:p w14:paraId="3E65C35E" w14:textId="3D93B367" w:rsidR="0077167E" w:rsidRPr="003B0982" w:rsidRDefault="535EFAAA" w:rsidP="6688E703">
            <w:pPr>
              <w:pStyle w:val="ListBullet"/>
              <w:rPr>
                <w:rFonts w:eastAsia="Arial"/>
                <w:b/>
                <w:bCs/>
              </w:rPr>
            </w:pPr>
            <w:r>
              <w:t>Recognise and recall number bonds up to ten</w:t>
            </w:r>
            <w:r w:rsidRPr="6688E703">
              <w:rPr>
                <w:rFonts w:eastAsia="Arial"/>
                <w:b/>
                <w:bCs/>
              </w:rPr>
              <w:t xml:space="preserve"> </w:t>
            </w:r>
          </w:p>
          <w:p w14:paraId="528B2E4E" w14:textId="3052BC1E" w:rsidR="0077167E" w:rsidRPr="003B0982" w:rsidRDefault="7CB03199" w:rsidP="6688E703">
            <w:pPr>
              <w:pStyle w:val="ListBullet"/>
              <w:numPr>
                <w:ilvl w:val="0"/>
                <w:numId w:val="0"/>
              </w:numPr>
              <w:rPr>
                <w:rFonts w:eastAsia="Arial"/>
                <w:b/>
                <w:bCs/>
              </w:rPr>
            </w:pPr>
            <w:r w:rsidRPr="6688E703">
              <w:rPr>
                <w:rFonts w:eastAsia="Arial"/>
                <w:b/>
                <w:bCs/>
              </w:rPr>
              <w:t>Geometric measure</w:t>
            </w:r>
          </w:p>
          <w:p w14:paraId="2209AB77" w14:textId="13578010" w:rsidR="3E96E124" w:rsidRDefault="3E96E124" w:rsidP="3932EE24">
            <w:pPr>
              <w:rPr>
                <w:rStyle w:val="Strong"/>
              </w:rPr>
            </w:pPr>
            <w:r w:rsidRPr="3932EE24">
              <w:rPr>
                <w:rStyle w:val="Strong"/>
              </w:rPr>
              <w:t>Early Stage 1</w:t>
            </w:r>
          </w:p>
          <w:p w14:paraId="60BAD518" w14:textId="7177CB88" w:rsidR="3932EE24" w:rsidRDefault="7D758704" w:rsidP="00B1350D">
            <w:pPr>
              <w:pStyle w:val="ListBullet"/>
            </w:pPr>
            <w:r>
              <w:t>Length: Use direct and indirect comparisons to decide which is longer</w:t>
            </w:r>
          </w:p>
          <w:p w14:paraId="6BADC8A5" w14:textId="315AAF66" w:rsidR="3098E4C7" w:rsidRDefault="3098E4C7" w:rsidP="3932EE24">
            <w:pPr>
              <w:rPr>
                <w:rStyle w:val="Strong"/>
              </w:rPr>
            </w:pPr>
            <w:r w:rsidRPr="3932EE24">
              <w:rPr>
                <w:rStyle w:val="Strong"/>
              </w:rPr>
              <w:t xml:space="preserve">Stage 1 – Part </w:t>
            </w:r>
            <w:r w:rsidRPr="3932EE24">
              <w:rPr>
                <w:rFonts w:eastAsia="Arial"/>
                <w:b/>
                <w:bCs/>
              </w:rPr>
              <w:t>A</w:t>
            </w:r>
          </w:p>
          <w:p w14:paraId="7FFFF4FD" w14:textId="20FB9FC3" w:rsidR="0077167E" w:rsidRPr="003B0982" w:rsidRDefault="7CB03199" w:rsidP="00B1350D">
            <w:pPr>
              <w:pStyle w:val="ListBullet"/>
            </w:pPr>
            <w:r>
              <w:t>Measure the length of objects using uniform informal units</w:t>
            </w:r>
          </w:p>
          <w:p w14:paraId="68B9BB92" w14:textId="6B1DEEBA" w:rsidR="0077167E" w:rsidRPr="003B0982" w:rsidRDefault="1340024F" w:rsidP="3932EE24">
            <w:pPr>
              <w:rPr>
                <w:rFonts w:eastAsia="Arial"/>
                <w:b/>
                <w:bCs/>
              </w:rPr>
            </w:pPr>
            <w:r w:rsidRPr="3932EE24">
              <w:rPr>
                <w:rStyle w:val="Strong"/>
              </w:rPr>
              <w:t xml:space="preserve">Stage 1 – Part </w:t>
            </w:r>
            <w:r w:rsidR="6492A377" w:rsidRPr="3932EE24">
              <w:rPr>
                <w:rFonts w:eastAsia="Arial"/>
                <w:b/>
                <w:bCs/>
              </w:rPr>
              <w:t xml:space="preserve">B </w:t>
            </w:r>
          </w:p>
          <w:p w14:paraId="4926BB17" w14:textId="744FA9D2" w:rsidR="0077167E" w:rsidRPr="003B0982" w:rsidRDefault="6492A377" w:rsidP="00B1350D">
            <w:pPr>
              <w:pStyle w:val="ListBullet"/>
              <w:rPr>
                <w:rFonts w:eastAsia="Arial"/>
              </w:rPr>
            </w:pPr>
            <w:r>
              <w:t>Recognise and use formal units to measure the length of objects</w:t>
            </w:r>
          </w:p>
        </w:tc>
        <w:tc>
          <w:tcPr>
            <w:tcW w:w="3686" w:type="dxa"/>
          </w:tcPr>
          <w:p w14:paraId="31DEE046" w14:textId="438E834E" w:rsidR="00633E19" w:rsidRPr="00633E19" w:rsidRDefault="00000000" w:rsidP="00B1350D">
            <w:pPr>
              <w:pStyle w:val="ListBullet"/>
              <w:rPr>
                <w:rStyle w:val="Hyperlink"/>
                <w:color w:val="auto"/>
                <w:u w:val="none"/>
              </w:rPr>
            </w:pPr>
            <w:hyperlink w:anchor="_Resource_3:_Number_1">
              <w:r w:rsidR="00633E19" w:rsidRPr="08CB4AD7">
                <w:rPr>
                  <w:rStyle w:val="Hyperlink"/>
                </w:rPr>
                <w:t>Resource 3: Number talk 1</w:t>
              </w:r>
            </w:hyperlink>
          </w:p>
          <w:p w14:paraId="6470F904" w14:textId="77777777" w:rsidR="000C1C82" w:rsidRPr="009B1280" w:rsidRDefault="000C1C82" w:rsidP="000C1C82">
            <w:pPr>
              <w:pStyle w:val="ListBullet"/>
            </w:pPr>
            <w:r>
              <w:t>Carboard strips (15 cm long)</w:t>
            </w:r>
          </w:p>
          <w:p w14:paraId="279E1047" w14:textId="77777777" w:rsidR="000C1C82" w:rsidRPr="009B1280" w:rsidRDefault="000C1C82" w:rsidP="000C1C82">
            <w:pPr>
              <w:pStyle w:val="ListBullet"/>
            </w:pPr>
            <w:r>
              <w:t>Centimetre cubes</w:t>
            </w:r>
          </w:p>
          <w:p w14:paraId="3578A0EF" w14:textId="2839EF7D" w:rsidR="0077167E" w:rsidRPr="009B1280" w:rsidRDefault="00E31975" w:rsidP="00B1350D">
            <w:pPr>
              <w:pStyle w:val="ListBullet"/>
            </w:pPr>
            <w:r>
              <w:t>Coloured b</w:t>
            </w:r>
            <w:r w:rsidR="6492A377">
              <w:t>locks</w:t>
            </w:r>
          </w:p>
          <w:p w14:paraId="10FA95A1" w14:textId="4285E6B4" w:rsidR="0077167E" w:rsidRPr="009B1280" w:rsidRDefault="0A4515A4" w:rsidP="00B1350D">
            <w:pPr>
              <w:pStyle w:val="ListBullet"/>
            </w:pPr>
            <w:r>
              <w:t>M</w:t>
            </w:r>
            <w:r w:rsidR="6492A377">
              <w:t>etre ruler</w:t>
            </w:r>
          </w:p>
          <w:p w14:paraId="7AE45E7A" w14:textId="5F201814" w:rsidR="0077167E" w:rsidRPr="009B1280" w:rsidRDefault="6492A377" w:rsidP="00B1350D">
            <w:pPr>
              <w:pStyle w:val="ListBullet"/>
              <w:rPr>
                <w:rFonts w:eastAsia="Arial"/>
              </w:rPr>
            </w:pPr>
            <w:r>
              <w:t>Writing materials</w:t>
            </w:r>
          </w:p>
        </w:tc>
      </w:tr>
      <w:tr w:rsidR="0077167E" w14:paraId="11E1F70C" w14:textId="77777777" w:rsidTr="00817712">
        <w:trPr>
          <w:cnfStyle w:val="000000010000" w:firstRow="0" w:lastRow="0" w:firstColumn="0" w:lastColumn="0" w:oddVBand="0" w:evenVBand="0" w:oddHBand="0" w:evenHBand="1" w:firstRowFirstColumn="0" w:firstRowLastColumn="0" w:lastRowFirstColumn="0" w:lastRowLastColumn="0"/>
        </w:trPr>
        <w:tc>
          <w:tcPr>
            <w:tcW w:w="3964" w:type="dxa"/>
          </w:tcPr>
          <w:p w14:paraId="2199769D" w14:textId="462508FA" w:rsidR="0077167E" w:rsidRPr="003D2AE1" w:rsidRDefault="00000000" w:rsidP="75690C9B">
            <w:pPr>
              <w:rPr>
                <w:b/>
                <w:bCs/>
              </w:rPr>
            </w:pPr>
            <w:hyperlink w:anchor="_Lesson_4:_A_1">
              <w:r w:rsidR="00B65CF2">
                <w:rPr>
                  <w:rStyle w:val="Hyperlink"/>
                  <w:rFonts w:eastAsia="Arial"/>
                  <w:b/>
                  <w:bCs/>
                </w:rPr>
                <w:t>Lesson 4: Measuring with consistent units – Broken ruler</w:t>
              </w:r>
            </w:hyperlink>
          </w:p>
          <w:p w14:paraId="551319F8" w14:textId="3650F314" w:rsidR="0077167E" w:rsidRPr="00385DFB" w:rsidRDefault="7F3A397D" w:rsidP="3932EE24">
            <w:pPr>
              <w:rPr>
                <w:rFonts w:eastAsia="Arial"/>
              </w:rPr>
            </w:pPr>
            <w:r w:rsidRPr="3932EE24">
              <w:rPr>
                <w:rFonts w:eastAsia="Arial"/>
              </w:rPr>
              <w:t>60</w:t>
            </w:r>
            <w:r w:rsidR="6492A377" w:rsidRPr="3932EE24">
              <w:rPr>
                <w:rFonts w:eastAsia="Arial"/>
              </w:rPr>
              <w:t xml:space="preserve"> minutes</w:t>
            </w:r>
          </w:p>
          <w:p w14:paraId="3998D89C" w14:textId="0E2AE2F9" w:rsidR="0077167E" w:rsidRPr="00385DFB" w:rsidRDefault="083FADEF" w:rsidP="75690C9B">
            <w:pPr>
              <w:rPr>
                <w:rFonts w:eastAsia="Arial"/>
              </w:rPr>
            </w:pPr>
            <w:r w:rsidRPr="75690C9B">
              <w:t xml:space="preserve">A measurement of length is the space between </w:t>
            </w:r>
            <w:r w:rsidR="00B65CF2">
              <w:t>2</w:t>
            </w:r>
            <w:r w:rsidRPr="75690C9B">
              <w:t xml:space="preserve"> points.</w:t>
            </w:r>
          </w:p>
        </w:tc>
        <w:tc>
          <w:tcPr>
            <w:tcW w:w="6804" w:type="dxa"/>
          </w:tcPr>
          <w:p w14:paraId="334338AE" w14:textId="26D07BB6" w:rsidR="027538BB" w:rsidRDefault="027538BB" w:rsidP="3932EE24">
            <w:pPr>
              <w:pStyle w:val="ListBullet"/>
              <w:numPr>
                <w:ilvl w:val="0"/>
                <w:numId w:val="0"/>
              </w:numPr>
              <w:rPr>
                <w:rFonts w:eastAsia="Arial"/>
                <w:b/>
                <w:bCs/>
              </w:rPr>
            </w:pPr>
            <w:r w:rsidRPr="3932EE24">
              <w:rPr>
                <w:rFonts w:eastAsia="Arial"/>
                <w:b/>
                <w:bCs/>
              </w:rPr>
              <w:t>Combining and separating quantities</w:t>
            </w:r>
          </w:p>
          <w:p w14:paraId="2B5A2561" w14:textId="3EE67606" w:rsidR="0FEB5760" w:rsidRDefault="0FEB5760" w:rsidP="3932EE24">
            <w:pPr>
              <w:rPr>
                <w:rStyle w:val="Strong"/>
              </w:rPr>
            </w:pPr>
            <w:r w:rsidRPr="3932EE24">
              <w:rPr>
                <w:rStyle w:val="Strong"/>
              </w:rPr>
              <w:t>Early Stage 1</w:t>
            </w:r>
          </w:p>
          <w:p w14:paraId="30FC442F" w14:textId="32181F5D" w:rsidR="3932EE24" w:rsidRDefault="15D9700F" w:rsidP="00B1350D">
            <w:pPr>
              <w:pStyle w:val="ListBullet"/>
            </w:pPr>
            <w:r>
              <w:t>Model additive relations and compare quantities</w:t>
            </w:r>
          </w:p>
          <w:p w14:paraId="27B4377B" w14:textId="135F07F4" w:rsidR="0FEB5760" w:rsidRDefault="0FEB5760" w:rsidP="3932EE24">
            <w:pPr>
              <w:rPr>
                <w:rStyle w:val="Strong"/>
              </w:rPr>
            </w:pPr>
            <w:r w:rsidRPr="3932EE24">
              <w:rPr>
                <w:rStyle w:val="Strong"/>
              </w:rPr>
              <w:t xml:space="preserve">Stage 1 – Part </w:t>
            </w:r>
            <w:r w:rsidRPr="3932EE24">
              <w:rPr>
                <w:rFonts w:eastAsia="Arial"/>
                <w:b/>
                <w:bCs/>
              </w:rPr>
              <w:t>A</w:t>
            </w:r>
          </w:p>
          <w:p w14:paraId="1F047A84" w14:textId="20FCA4E3" w:rsidR="0077167E" w:rsidRPr="003B0982" w:rsidRDefault="6CEB58AA" w:rsidP="00B1350D">
            <w:pPr>
              <w:pStyle w:val="ListBullet"/>
            </w:pPr>
            <w:r>
              <w:t>Use advanced count-by-one strategies to solve addition and subtraction problems</w:t>
            </w:r>
          </w:p>
          <w:p w14:paraId="7712965A" w14:textId="283BE136" w:rsidR="0077167E" w:rsidRPr="003B0982" w:rsidRDefault="6CEB58AA" w:rsidP="00B1350D">
            <w:pPr>
              <w:pStyle w:val="ListBullet"/>
            </w:pPr>
            <w:r>
              <w:t>Use flexible strategies to solve addition and subtraction problems</w:t>
            </w:r>
          </w:p>
          <w:p w14:paraId="0A4B150C" w14:textId="2E4A574B" w:rsidR="0077167E" w:rsidRPr="003B0982" w:rsidRDefault="027538BB" w:rsidP="75690C9B">
            <w:pPr>
              <w:rPr>
                <w:rFonts w:eastAsia="Arial"/>
                <w:b/>
                <w:bCs/>
              </w:rPr>
            </w:pPr>
            <w:r w:rsidRPr="3932EE24">
              <w:rPr>
                <w:rFonts w:eastAsia="Arial"/>
                <w:b/>
                <w:bCs/>
              </w:rPr>
              <w:t>Geometric measure</w:t>
            </w:r>
          </w:p>
          <w:p w14:paraId="040B37C4" w14:textId="6B4DBC5C" w:rsidR="39A777AE" w:rsidRDefault="39A777AE" w:rsidP="3932EE24">
            <w:pPr>
              <w:rPr>
                <w:rStyle w:val="Strong"/>
              </w:rPr>
            </w:pPr>
            <w:r w:rsidRPr="3932EE24">
              <w:rPr>
                <w:rStyle w:val="Strong"/>
              </w:rPr>
              <w:t>Early Stage 1</w:t>
            </w:r>
          </w:p>
          <w:p w14:paraId="5D0EF081" w14:textId="6C043A20" w:rsidR="3932EE24" w:rsidRDefault="5E070A9F" w:rsidP="00B1350D">
            <w:pPr>
              <w:pStyle w:val="ListBullet"/>
            </w:pPr>
            <w:r>
              <w:t>Length: Create half a length</w:t>
            </w:r>
          </w:p>
          <w:p w14:paraId="08643B38" w14:textId="21D80157" w:rsidR="39A777AE" w:rsidRDefault="39A777AE" w:rsidP="3932EE24">
            <w:pPr>
              <w:rPr>
                <w:rFonts w:eastAsia="Arial"/>
                <w:b/>
                <w:bCs/>
              </w:rPr>
            </w:pPr>
            <w:r w:rsidRPr="3932EE24">
              <w:rPr>
                <w:rStyle w:val="Strong"/>
              </w:rPr>
              <w:t xml:space="preserve">Stage 1 – Part </w:t>
            </w:r>
          </w:p>
          <w:p w14:paraId="550661F0" w14:textId="5B4FB90D" w:rsidR="0077167E" w:rsidRPr="003B0982" w:rsidRDefault="027538BB" w:rsidP="00B1350D">
            <w:pPr>
              <w:pStyle w:val="ListBullet"/>
              <w:rPr>
                <w:rFonts w:eastAsia="Arial"/>
              </w:rPr>
            </w:pPr>
            <w:r>
              <w:t>Recognise and use formal units to measure the length of objects</w:t>
            </w:r>
          </w:p>
        </w:tc>
        <w:tc>
          <w:tcPr>
            <w:tcW w:w="3686" w:type="dxa"/>
          </w:tcPr>
          <w:p w14:paraId="1A387AC8" w14:textId="5EC46F52" w:rsidR="0077167E" w:rsidRPr="009B1280" w:rsidRDefault="00000000" w:rsidP="00B1350D">
            <w:pPr>
              <w:pStyle w:val="ListBullet"/>
            </w:pPr>
            <w:hyperlink w:anchor="_Resource_4:_Cover_1">
              <w:r w:rsidR="18C3AF74" w:rsidRPr="6688E703">
                <w:rPr>
                  <w:rStyle w:val="Hyperlink"/>
                </w:rPr>
                <w:t xml:space="preserve">Resource </w:t>
              </w:r>
              <w:r w:rsidR="2EC6B0B1" w:rsidRPr="6688E703">
                <w:rPr>
                  <w:rStyle w:val="Hyperlink"/>
                </w:rPr>
                <w:t>4</w:t>
              </w:r>
              <w:r w:rsidR="757D2108" w:rsidRPr="6688E703">
                <w:rPr>
                  <w:rStyle w:val="Hyperlink"/>
                </w:rPr>
                <w:t>: Cover the numbers</w:t>
              </w:r>
            </w:hyperlink>
          </w:p>
          <w:p w14:paraId="03D45CA5" w14:textId="2C6EAA12" w:rsidR="0077167E" w:rsidRPr="009B1280" w:rsidRDefault="00E17601" w:rsidP="00B1350D">
            <w:pPr>
              <w:pStyle w:val="ListBullet"/>
            </w:pPr>
            <w:r>
              <w:t>6</w:t>
            </w:r>
            <w:r w:rsidR="027538BB">
              <w:t>-sided dice</w:t>
            </w:r>
            <w:r w:rsidR="44835141">
              <w:t xml:space="preserve"> for groups</w:t>
            </w:r>
          </w:p>
          <w:p w14:paraId="22280C8D" w14:textId="77777777" w:rsidR="000C1C82" w:rsidRPr="009B1280" w:rsidRDefault="000C1C82" w:rsidP="000C1C82">
            <w:pPr>
              <w:pStyle w:val="ListBullet"/>
            </w:pPr>
            <w:r>
              <w:t>A range of small everyday objects</w:t>
            </w:r>
          </w:p>
          <w:p w14:paraId="026446D9" w14:textId="7F335698" w:rsidR="0077167E" w:rsidRPr="009B1280" w:rsidRDefault="027538BB" w:rsidP="00B1350D">
            <w:pPr>
              <w:pStyle w:val="ListBullet"/>
            </w:pPr>
            <w:r>
              <w:t>Counters or small blocks</w:t>
            </w:r>
          </w:p>
          <w:p w14:paraId="3D4EC4D5" w14:textId="55026D41" w:rsidR="0077167E" w:rsidRPr="009B1280" w:rsidRDefault="027538BB" w:rsidP="00B1350D">
            <w:pPr>
              <w:pStyle w:val="ListBullet"/>
            </w:pPr>
            <w:r>
              <w:t>Writing materials</w:t>
            </w:r>
          </w:p>
        </w:tc>
      </w:tr>
      <w:tr w:rsidR="0077167E" w14:paraId="6BDD10DB" w14:textId="77777777" w:rsidTr="00817712">
        <w:trPr>
          <w:cnfStyle w:val="000000100000" w:firstRow="0" w:lastRow="0" w:firstColumn="0" w:lastColumn="0" w:oddVBand="0" w:evenVBand="0" w:oddHBand="1" w:evenHBand="0" w:firstRowFirstColumn="0" w:firstRowLastColumn="0" w:lastRowFirstColumn="0" w:lastRowLastColumn="0"/>
        </w:trPr>
        <w:tc>
          <w:tcPr>
            <w:tcW w:w="3964" w:type="dxa"/>
          </w:tcPr>
          <w:p w14:paraId="5173DECD" w14:textId="219AC786" w:rsidR="0077167E" w:rsidRPr="003D2AE1" w:rsidRDefault="00000000" w:rsidP="75690C9B">
            <w:pPr>
              <w:rPr>
                <w:b/>
                <w:bCs/>
              </w:rPr>
            </w:pPr>
            <w:hyperlink w:anchor="_Lesson_5:_Heavier,_1">
              <w:r w:rsidR="71B24137" w:rsidRPr="003D2AE1">
                <w:rPr>
                  <w:rStyle w:val="Hyperlink"/>
                  <w:rFonts w:eastAsia="Arial"/>
                  <w:b/>
                  <w:bCs/>
                </w:rPr>
                <w:t xml:space="preserve">Lesson </w:t>
              </w:r>
              <w:r w:rsidR="60EAA481" w:rsidRPr="003D2AE1">
                <w:rPr>
                  <w:rStyle w:val="Hyperlink"/>
                  <w:rFonts w:eastAsia="Arial"/>
                  <w:b/>
                  <w:bCs/>
                </w:rPr>
                <w:t>5</w:t>
              </w:r>
              <w:r w:rsidR="71B24137" w:rsidRPr="003D2AE1">
                <w:rPr>
                  <w:rStyle w:val="Hyperlink"/>
                  <w:rFonts w:eastAsia="Arial"/>
                  <w:b/>
                  <w:bCs/>
                </w:rPr>
                <w:t>: Heavier, lighter, balanced</w:t>
              </w:r>
            </w:hyperlink>
          </w:p>
          <w:p w14:paraId="3E415F2D" w14:textId="08B04536" w:rsidR="0077167E" w:rsidRPr="00385DFB" w:rsidRDefault="027538BB" w:rsidP="75690C9B">
            <w:r w:rsidRPr="3932EE24">
              <w:rPr>
                <w:rFonts w:eastAsia="Arial"/>
              </w:rPr>
              <w:t>6</w:t>
            </w:r>
            <w:r w:rsidR="61927530" w:rsidRPr="3932EE24">
              <w:rPr>
                <w:rFonts w:eastAsia="Arial"/>
              </w:rPr>
              <w:t>0</w:t>
            </w:r>
            <w:r w:rsidRPr="3932EE24">
              <w:rPr>
                <w:rFonts w:eastAsia="Arial"/>
              </w:rPr>
              <w:t xml:space="preserve"> minutes</w:t>
            </w:r>
          </w:p>
          <w:p w14:paraId="63CDC3D0" w14:textId="3C059454" w:rsidR="0077167E" w:rsidRPr="00385DFB" w:rsidRDefault="5017B9CF" w:rsidP="3932EE24">
            <w:pPr>
              <w:rPr>
                <w:rFonts w:eastAsia="Arial"/>
              </w:rPr>
            </w:pPr>
            <w:r>
              <w:t xml:space="preserve">Masses can be compared, </w:t>
            </w:r>
            <w:r w:rsidR="002C10E5">
              <w:t>ordered,</w:t>
            </w:r>
            <w:r>
              <w:t xml:space="preserve"> and matched.</w:t>
            </w:r>
          </w:p>
        </w:tc>
        <w:tc>
          <w:tcPr>
            <w:tcW w:w="6804" w:type="dxa"/>
          </w:tcPr>
          <w:p w14:paraId="7D51B1CC" w14:textId="45A7E9AA" w:rsidR="0077167E" w:rsidRPr="003B0982" w:rsidRDefault="34FFD495" w:rsidP="3932EE24">
            <w:pPr>
              <w:rPr>
                <w:rFonts w:eastAsia="Arial"/>
                <w:b/>
                <w:bCs/>
              </w:rPr>
            </w:pPr>
            <w:r w:rsidRPr="3932EE24">
              <w:rPr>
                <w:rFonts w:eastAsia="Arial"/>
                <w:b/>
                <w:bCs/>
              </w:rPr>
              <w:t xml:space="preserve">Combining and separating quantities </w:t>
            </w:r>
            <w:r w:rsidR="68108F52" w:rsidRPr="3932EE24">
              <w:rPr>
                <w:rStyle w:val="Strong"/>
              </w:rPr>
              <w:t>Early Stage 1</w:t>
            </w:r>
          </w:p>
          <w:p w14:paraId="087C0FC4" w14:textId="19BB0E3A" w:rsidR="0077167E" w:rsidRPr="003B0982" w:rsidRDefault="36E0D0B0" w:rsidP="00B1350D">
            <w:pPr>
              <w:pStyle w:val="ListBullet"/>
            </w:pPr>
            <w:r>
              <w:t>Model additive relations and compare quantities</w:t>
            </w:r>
          </w:p>
          <w:p w14:paraId="448B36F2" w14:textId="2A950134" w:rsidR="0077167E" w:rsidRPr="003B0982" w:rsidRDefault="68108F52" w:rsidP="3932EE24">
            <w:pPr>
              <w:pStyle w:val="ListBullet"/>
              <w:numPr>
                <w:ilvl w:val="0"/>
                <w:numId w:val="0"/>
              </w:numPr>
              <w:rPr>
                <w:rFonts w:eastAsia="Arial"/>
                <w:b/>
                <w:bCs/>
              </w:rPr>
            </w:pPr>
            <w:r w:rsidRPr="3932EE24">
              <w:rPr>
                <w:rStyle w:val="Strong"/>
              </w:rPr>
              <w:t xml:space="preserve">Stage 1 – Part </w:t>
            </w:r>
            <w:r w:rsidR="34FFD495" w:rsidRPr="3932EE24">
              <w:rPr>
                <w:rFonts w:eastAsia="Arial"/>
                <w:b/>
                <w:bCs/>
              </w:rPr>
              <w:t>A</w:t>
            </w:r>
          </w:p>
          <w:p w14:paraId="335E3DD8" w14:textId="7247DB2F" w:rsidR="0077167E" w:rsidRPr="003B0982" w:rsidRDefault="205DD8EE" w:rsidP="00B1350D">
            <w:pPr>
              <w:pStyle w:val="ListBullet"/>
            </w:pPr>
            <w:r>
              <w:t>Use advanced count-by-one strategies to solve addition and subtraction problems</w:t>
            </w:r>
          </w:p>
          <w:p w14:paraId="6C41C217" w14:textId="2BD44EF9" w:rsidR="0077167E" w:rsidRPr="003B0982" w:rsidRDefault="205DD8EE" w:rsidP="00B1350D">
            <w:pPr>
              <w:pStyle w:val="ListBullet"/>
            </w:pPr>
            <w:r>
              <w:t>Represent equality</w:t>
            </w:r>
          </w:p>
          <w:p w14:paraId="605676B0" w14:textId="0012422F" w:rsidR="0077167E" w:rsidRPr="003B0982" w:rsidRDefault="34FFD495" w:rsidP="75690C9B">
            <w:pPr>
              <w:rPr>
                <w:rFonts w:eastAsia="Arial"/>
                <w:b/>
                <w:bCs/>
              </w:rPr>
            </w:pPr>
            <w:r w:rsidRPr="3932EE24">
              <w:rPr>
                <w:rFonts w:eastAsia="Arial"/>
                <w:b/>
                <w:bCs/>
              </w:rPr>
              <w:t xml:space="preserve">Non-spatial measure </w:t>
            </w:r>
          </w:p>
          <w:p w14:paraId="56361489" w14:textId="09A660CC" w:rsidR="53230585" w:rsidRDefault="53230585" w:rsidP="3932EE24">
            <w:pPr>
              <w:rPr>
                <w:rFonts w:eastAsia="Arial"/>
                <w:b/>
                <w:bCs/>
              </w:rPr>
            </w:pPr>
            <w:r w:rsidRPr="3932EE24">
              <w:rPr>
                <w:rStyle w:val="Strong"/>
              </w:rPr>
              <w:t>Early Stage 1</w:t>
            </w:r>
          </w:p>
          <w:p w14:paraId="0C8C6832" w14:textId="5C24C6CB" w:rsidR="53230585" w:rsidRDefault="6307D099" w:rsidP="00B1350D">
            <w:pPr>
              <w:pStyle w:val="ListBullet"/>
              <w:rPr>
                <w:rFonts w:eastAsia="Arial"/>
                <w:b/>
                <w:bCs/>
              </w:rPr>
            </w:pPr>
            <w:r>
              <w:t>Mass: Identify and compare mass using weight</w:t>
            </w:r>
            <w:r w:rsidR="4FFE35D9">
              <w:t xml:space="preserve"> </w:t>
            </w:r>
          </w:p>
          <w:p w14:paraId="15125C5B" w14:textId="3F5F489B" w:rsidR="53230585" w:rsidRDefault="53230585" w:rsidP="3932EE24">
            <w:pPr>
              <w:rPr>
                <w:rFonts w:eastAsia="Arial"/>
                <w:b/>
                <w:bCs/>
              </w:rPr>
            </w:pPr>
            <w:r w:rsidRPr="3932EE24">
              <w:rPr>
                <w:rStyle w:val="Strong"/>
              </w:rPr>
              <w:t xml:space="preserve">Stage 1 – Part </w:t>
            </w:r>
            <w:r w:rsidRPr="3932EE24">
              <w:rPr>
                <w:rFonts w:eastAsia="Arial"/>
                <w:b/>
                <w:bCs/>
              </w:rPr>
              <w:t>A</w:t>
            </w:r>
          </w:p>
          <w:p w14:paraId="52DA5F76" w14:textId="60871D99" w:rsidR="0077167E" w:rsidRPr="003B0982" w:rsidRDefault="205DD8EE" w:rsidP="00B1350D">
            <w:pPr>
              <w:pStyle w:val="ListBullet"/>
            </w:pPr>
            <w:r>
              <w:t>Investigate mass using an equal-arm balance</w:t>
            </w:r>
          </w:p>
          <w:p w14:paraId="3139351A" w14:textId="1A0C596C" w:rsidR="0077167E" w:rsidRPr="003B0982" w:rsidRDefault="622E2B10" w:rsidP="3932EE24">
            <w:pPr>
              <w:rPr>
                <w:rFonts w:eastAsia="Arial"/>
                <w:b/>
                <w:bCs/>
              </w:rPr>
            </w:pPr>
            <w:r w:rsidRPr="3932EE24">
              <w:rPr>
                <w:rStyle w:val="Strong"/>
              </w:rPr>
              <w:t>Stage 1 – Part</w:t>
            </w:r>
            <w:r w:rsidR="34FFD495" w:rsidRPr="3932EE24">
              <w:rPr>
                <w:rFonts w:eastAsia="Arial"/>
                <w:b/>
                <w:bCs/>
              </w:rPr>
              <w:t xml:space="preserve"> B</w:t>
            </w:r>
          </w:p>
          <w:p w14:paraId="0161B883" w14:textId="3D426489" w:rsidR="0077167E" w:rsidRPr="003B0982" w:rsidRDefault="34FFD495" w:rsidP="00B1350D">
            <w:pPr>
              <w:pStyle w:val="ListBullet"/>
              <w:rPr>
                <w:rFonts w:eastAsia="Arial"/>
              </w:rPr>
            </w:pPr>
            <w:r>
              <w:t>Compare the masses of objects using an equal-arm balance</w:t>
            </w:r>
          </w:p>
        </w:tc>
        <w:tc>
          <w:tcPr>
            <w:tcW w:w="3686" w:type="dxa"/>
          </w:tcPr>
          <w:p w14:paraId="527920FE" w14:textId="77777777" w:rsidR="000C1C82" w:rsidRPr="009B1280" w:rsidRDefault="000C1C82" w:rsidP="000C1C82">
            <w:pPr>
              <w:pStyle w:val="ListBullet"/>
            </w:pPr>
            <w:r>
              <w:t>Counters or centimetre cubes</w:t>
            </w:r>
          </w:p>
          <w:p w14:paraId="59987446" w14:textId="77777777" w:rsidR="000C1C82" w:rsidRDefault="000C1C82" w:rsidP="000C1C82">
            <w:pPr>
              <w:pStyle w:val="ListBullet"/>
            </w:pPr>
            <w:r>
              <w:t>Equal-arm balances</w:t>
            </w:r>
          </w:p>
          <w:p w14:paraId="195D3A7F" w14:textId="77777777" w:rsidR="000C1C82" w:rsidRDefault="000C1C82" w:rsidP="000C1C82">
            <w:pPr>
              <w:pStyle w:val="ListBullet"/>
            </w:pPr>
            <w:r>
              <w:t>‘Heavier’ or ‘lighter’ labels</w:t>
            </w:r>
          </w:p>
          <w:p w14:paraId="27046DDF" w14:textId="50745C04" w:rsidR="0077167E" w:rsidRPr="009B1280" w:rsidRDefault="09007DFD" w:rsidP="00B1350D">
            <w:pPr>
              <w:pStyle w:val="ListBullet"/>
            </w:pPr>
            <w:r>
              <w:t xml:space="preserve">Large quantity of </w:t>
            </w:r>
            <w:r w:rsidR="008B5F4C">
              <w:t>coloured blocks</w:t>
            </w:r>
          </w:p>
          <w:p w14:paraId="1C87192A" w14:textId="77777777" w:rsidR="000C1C82" w:rsidRDefault="000C1C82" w:rsidP="00B1350D">
            <w:pPr>
              <w:pStyle w:val="ListBullet"/>
            </w:pPr>
            <w:r>
              <w:t xml:space="preserve">Mini whiteboards </w:t>
            </w:r>
          </w:p>
          <w:p w14:paraId="4EE615BF" w14:textId="2A856392" w:rsidR="000554E3" w:rsidRPr="009B1280" w:rsidRDefault="34FFD495" w:rsidP="000C1C82">
            <w:pPr>
              <w:pStyle w:val="ListBullet"/>
            </w:pPr>
            <w:r>
              <w:t>Writing materials</w:t>
            </w:r>
          </w:p>
        </w:tc>
      </w:tr>
      <w:tr w:rsidR="0077167E" w14:paraId="09B2FE26" w14:textId="77777777" w:rsidTr="00817712">
        <w:trPr>
          <w:cnfStyle w:val="000000010000" w:firstRow="0" w:lastRow="0" w:firstColumn="0" w:lastColumn="0" w:oddVBand="0" w:evenVBand="0" w:oddHBand="0" w:evenHBand="1" w:firstRowFirstColumn="0" w:firstRowLastColumn="0" w:lastRowFirstColumn="0" w:lastRowLastColumn="0"/>
        </w:trPr>
        <w:tc>
          <w:tcPr>
            <w:tcW w:w="3964" w:type="dxa"/>
          </w:tcPr>
          <w:p w14:paraId="628CB75B" w14:textId="75D85C7C" w:rsidR="0077167E" w:rsidRPr="003D2AE1" w:rsidRDefault="00000000" w:rsidP="75690C9B">
            <w:pPr>
              <w:rPr>
                <w:b/>
                <w:bCs/>
              </w:rPr>
            </w:pPr>
            <w:hyperlink w:anchor="_Lesson_6:_Equivalence_1">
              <w:r w:rsidR="28170247" w:rsidRPr="003D2AE1">
                <w:rPr>
                  <w:rStyle w:val="Hyperlink"/>
                  <w:rFonts w:eastAsia="Arial"/>
                  <w:b/>
                  <w:bCs/>
                </w:rPr>
                <w:t xml:space="preserve">Lesson </w:t>
              </w:r>
              <w:r w:rsidR="6A25A559" w:rsidRPr="003D2AE1">
                <w:rPr>
                  <w:rStyle w:val="Hyperlink"/>
                  <w:rFonts w:eastAsia="Arial"/>
                  <w:b/>
                  <w:bCs/>
                </w:rPr>
                <w:t>6</w:t>
              </w:r>
              <w:r w:rsidR="28170247" w:rsidRPr="003D2AE1">
                <w:rPr>
                  <w:rStyle w:val="Hyperlink"/>
                  <w:rFonts w:eastAsia="Arial"/>
                  <w:b/>
                  <w:bCs/>
                </w:rPr>
                <w:t>: Equivalence</w:t>
              </w:r>
            </w:hyperlink>
          </w:p>
          <w:p w14:paraId="4BE72FF3" w14:textId="6E8C541B" w:rsidR="0077167E" w:rsidRPr="00385DFB" w:rsidRDefault="40439969" w:rsidP="05EFBFDB">
            <w:pPr>
              <w:rPr>
                <w:rFonts w:eastAsia="Arial"/>
                <w:b/>
                <w:bCs/>
              </w:rPr>
            </w:pPr>
            <w:r>
              <w:t>70</w:t>
            </w:r>
            <w:r w:rsidR="5E1546BA">
              <w:t xml:space="preserve"> minutes</w:t>
            </w:r>
          </w:p>
          <w:p w14:paraId="6789C541" w14:textId="0CD877D1" w:rsidR="0077167E" w:rsidRPr="00385DFB" w:rsidRDefault="28170247" w:rsidP="75690C9B">
            <w:pPr>
              <w:rPr>
                <w:rFonts w:eastAsia="Arial"/>
              </w:rPr>
            </w:pPr>
            <w:r w:rsidRPr="75690C9B">
              <w:t>Equivalence can be found with different units of measurement.</w:t>
            </w:r>
          </w:p>
        </w:tc>
        <w:tc>
          <w:tcPr>
            <w:tcW w:w="6804" w:type="dxa"/>
          </w:tcPr>
          <w:p w14:paraId="2C77F8FD" w14:textId="7503A545" w:rsidR="0077167E" w:rsidRPr="003B0982" w:rsidRDefault="31EC5FF3" w:rsidP="3932EE24">
            <w:pPr>
              <w:rPr>
                <w:rFonts w:eastAsia="Arial"/>
                <w:b/>
                <w:bCs/>
              </w:rPr>
            </w:pPr>
            <w:r w:rsidRPr="3932EE24">
              <w:rPr>
                <w:rFonts w:eastAsia="Arial"/>
                <w:b/>
                <w:bCs/>
              </w:rPr>
              <w:t xml:space="preserve">Combining and separating quantities </w:t>
            </w:r>
            <w:r w:rsidR="28894ACB" w:rsidRPr="3932EE24">
              <w:rPr>
                <w:rStyle w:val="Strong"/>
              </w:rPr>
              <w:t>Early Stage 1</w:t>
            </w:r>
          </w:p>
          <w:p w14:paraId="4C653BFE" w14:textId="38671547" w:rsidR="0077167E" w:rsidRPr="003B0982" w:rsidRDefault="323B0F18" w:rsidP="00B1350D">
            <w:pPr>
              <w:pStyle w:val="ListBullet"/>
            </w:pPr>
            <w:r>
              <w:t>Model additive relations and compare quantities</w:t>
            </w:r>
          </w:p>
          <w:p w14:paraId="6D0DD929" w14:textId="2AE61EA3" w:rsidR="0077167E" w:rsidRPr="003B0982" w:rsidRDefault="28894ACB" w:rsidP="3932EE24">
            <w:pPr>
              <w:rPr>
                <w:rFonts w:eastAsia="Arial"/>
                <w:b/>
                <w:bCs/>
              </w:rPr>
            </w:pPr>
            <w:r w:rsidRPr="3932EE24">
              <w:rPr>
                <w:rStyle w:val="Strong"/>
              </w:rPr>
              <w:t xml:space="preserve">Stage 1 – Part </w:t>
            </w:r>
            <w:r w:rsidRPr="3932EE24">
              <w:rPr>
                <w:rFonts w:eastAsia="Arial"/>
                <w:b/>
                <w:bCs/>
              </w:rPr>
              <w:t>A</w:t>
            </w:r>
            <w:r w:rsidR="31EC5FF3" w:rsidRPr="3932EE24">
              <w:rPr>
                <w:rFonts w:eastAsia="Arial"/>
                <w:b/>
                <w:bCs/>
              </w:rPr>
              <w:t xml:space="preserve"> </w:t>
            </w:r>
          </w:p>
          <w:p w14:paraId="1D606D2E" w14:textId="5804EF4A" w:rsidR="0077167E" w:rsidRPr="003B0982" w:rsidRDefault="206E7C0A" w:rsidP="00B1350D">
            <w:pPr>
              <w:pStyle w:val="ListBullet"/>
            </w:pPr>
            <w:r>
              <w:t>Use advanced count-by-one strategies to solve addition and subtraction problems</w:t>
            </w:r>
          </w:p>
          <w:p w14:paraId="37323A8D" w14:textId="706E4342" w:rsidR="0077167E" w:rsidRPr="003B0982" w:rsidRDefault="206E7C0A" w:rsidP="00B1350D">
            <w:pPr>
              <w:pStyle w:val="ListBullet"/>
            </w:pPr>
            <w:r>
              <w:t xml:space="preserve">Represent equality </w:t>
            </w:r>
          </w:p>
          <w:p w14:paraId="1062D890" w14:textId="40A6DA98" w:rsidR="0077167E" w:rsidRPr="003B0982" w:rsidRDefault="32FE6F2A" w:rsidP="3932EE24">
            <w:pPr>
              <w:rPr>
                <w:rFonts w:eastAsia="Arial"/>
                <w:b/>
                <w:bCs/>
              </w:rPr>
            </w:pPr>
            <w:r w:rsidRPr="3932EE24">
              <w:rPr>
                <w:rStyle w:val="Strong"/>
              </w:rPr>
              <w:t xml:space="preserve">Stage 1 – Part </w:t>
            </w:r>
            <w:r w:rsidR="31EC5FF3" w:rsidRPr="3932EE24">
              <w:rPr>
                <w:rFonts w:eastAsia="Arial"/>
                <w:b/>
                <w:bCs/>
              </w:rPr>
              <w:t>B</w:t>
            </w:r>
          </w:p>
          <w:p w14:paraId="0C1BBE55" w14:textId="133AB109" w:rsidR="0077167E" w:rsidRPr="003B0982" w:rsidRDefault="31EC5FF3" w:rsidP="00B1350D">
            <w:pPr>
              <w:pStyle w:val="ListBullet"/>
              <w:rPr>
                <w:rFonts w:eastAsia="Arial"/>
              </w:rPr>
            </w:pPr>
            <w:r>
              <w:t>Compare the masses of objects using an equal-arm balance</w:t>
            </w:r>
          </w:p>
        </w:tc>
        <w:tc>
          <w:tcPr>
            <w:tcW w:w="3686" w:type="dxa"/>
          </w:tcPr>
          <w:p w14:paraId="76DC2123" w14:textId="25DF83C1" w:rsidR="00141BA0" w:rsidRPr="009B1280" w:rsidRDefault="00000000" w:rsidP="00141BA0">
            <w:pPr>
              <w:pStyle w:val="ListBullet"/>
            </w:pPr>
            <w:hyperlink w:anchor="_Resource_5:_On_1">
              <w:r w:rsidR="00141BA0" w:rsidRPr="6688E703">
                <w:rPr>
                  <w:rStyle w:val="Hyperlink"/>
                </w:rPr>
                <w:t>Resource 5: On the farm</w:t>
              </w:r>
            </w:hyperlink>
          </w:p>
          <w:p w14:paraId="20BEF725" w14:textId="4CAFF65F" w:rsidR="0077167E" w:rsidRPr="009B1280" w:rsidRDefault="31EC5FF3" w:rsidP="00B1350D">
            <w:pPr>
              <w:pStyle w:val="ListBullet"/>
            </w:pPr>
            <w:r>
              <w:t>Blocks</w:t>
            </w:r>
          </w:p>
          <w:p w14:paraId="709D2214" w14:textId="221272F6" w:rsidR="0077167E" w:rsidRPr="009B1280" w:rsidRDefault="31EC5FF3" w:rsidP="00B1350D">
            <w:pPr>
              <w:pStyle w:val="ListBullet"/>
            </w:pPr>
            <w:r>
              <w:t>Equal-arm balance</w:t>
            </w:r>
          </w:p>
          <w:p w14:paraId="142CB2B4" w14:textId="3D11E120" w:rsidR="0077167E" w:rsidRPr="009B1280" w:rsidRDefault="31EC5FF3" w:rsidP="00B1350D">
            <w:pPr>
              <w:pStyle w:val="ListBullet"/>
            </w:pPr>
            <w:r>
              <w:t>Large quantity of coloured blocks</w:t>
            </w:r>
          </w:p>
          <w:p w14:paraId="21EEC0F4" w14:textId="77777777" w:rsidR="000C1C82" w:rsidRPr="000C1C82" w:rsidRDefault="000C1C82" w:rsidP="00B1350D">
            <w:pPr>
              <w:pStyle w:val="ListBullet"/>
              <w:rPr>
                <w:rFonts w:eastAsia="Arial"/>
              </w:rPr>
            </w:pPr>
            <w:r>
              <w:rPr>
                <w:rFonts w:eastAsia="Arial"/>
              </w:rPr>
              <w:t>Mini whiteboards</w:t>
            </w:r>
            <w:r>
              <w:t xml:space="preserve"> </w:t>
            </w:r>
          </w:p>
          <w:p w14:paraId="40048D71" w14:textId="7A96371E" w:rsidR="00DC69A9" w:rsidRPr="000C1C82" w:rsidRDefault="31EC5FF3" w:rsidP="000C1C82">
            <w:pPr>
              <w:pStyle w:val="ListBullet"/>
              <w:rPr>
                <w:rFonts w:eastAsia="Arial"/>
              </w:rPr>
            </w:pPr>
            <w:r>
              <w:t>Writing materials</w:t>
            </w:r>
          </w:p>
        </w:tc>
      </w:tr>
      <w:tr w:rsidR="0077167E" w14:paraId="3A3A2E72" w14:textId="77777777" w:rsidTr="00817712">
        <w:trPr>
          <w:cnfStyle w:val="000000100000" w:firstRow="0" w:lastRow="0" w:firstColumn="0" w:lastColumn="0" w:oddVBand="0" w:evenVBand="0" w:oddHBand="1" w:evenHBand="0" w:firstRowFirstColumn="0" w:firstRowLastColumn="0" w:lastRowFirstColumn="0" w:lastRowLastColumn="0"/>
        </w:trPr>
        <w:tc>
          <w:tcPr>
            <w:tcW w:w="3964" w:type="dxa"/>
          </w:tcPr>
          <w:p w14:paraId="20CE2E4D" w14:textId="3707F5B5" w:rsidR="0077167E" w:rsidRPr="003D2AE1" w:rsidRDefault="00000000" w:rsidP="75690C9B">
            <w:pPr>
              <w:rPr>
                <w:b/>
                <w:bCs/>
              </w:rPr>
            </w:pPr>
            <w:hyperlink w:anchor="_Lesson_7:_Fill_1">
              <w:r w:rsidR="60BD7A4E" w:rsidRPr="003D2AE1">
                <w:rPr>
                  <w:rStyle w:val="Hyperlink"/>
                  <w:rFonts w:eastAsia="Arial"/>
                  <w:b/>
                  <w:bCs/>
                </w:rPr>
                <w:t xml:space="preserve">Lesson </w:t>
              </w:r>
              <w:r w:rsidR="431223FD" w:rsidRPr="003D2AE1">
                <w:rPr>
                  <w:rStyle w:val="Hyperlink"/>
                  <w:rFonts w:eastAsia="Arial"/>
                  <w:b/>
                  <w:bCs/>
                </w:rPr>
                <w:t>7</w:t>
              </w:r>
              <w:r w:rsidR="60BD7A4E" w:rsidRPr="003D2AE1">
                <w:rPr>
                  <w:rStyle w:val="Hyperlink"/>
                  <w:rFonts w:eastAsia="Arial"/>
                  <w:b/>
                  <w:bCs/>
                </w:rPr>
                <w:t>: Fill it up!</w:t>
              </w:r>
            </w:hyperlink>
          </w:p>
          <w:p w14:paraId="73433AEC" w14:textId="7E592257" w:rsidR="0077167E" w:rsidRPr="00385DFB" w:rsidRDefault="04CAE2DD" w:rsidP="05EFBFDB">
            <w:r>
              <w:t>70 minutes</w:t>
            </w:r>
          </w:p>
          <w:p w14:paraId="7A2ABAE9" w14:textId="2C4B21BF" w:rsidR="0077167E" w:rsidRPr="00385DFB" w:rsidRDefault="60BD7A4E" w:rsidP="75690C9B">
            <w:pPr>
              <w:rPr>
                <w:rFonts w:eastAsia="Arial"/>
              </w:rPr>
            </w:pPr>
            <w:r w:rsidRPr="75690C9B">
              <w:t>Informal units of measure can be used to find internal volume (capacity).</w:t>
            </w:r>
          </w:p>
        </w:tc>
        <w:tc>
          <w:tcPr>
            <w:tcW w:w="6804" w:type="dxa"/>
          </w:tcPr>
          <w:p w14:paraId="194DCC70" w14:textId="27E83DC8" w:rsidR="0077167E" w:rsidRPr="003B0982" w:rsidRDefault="591B5DE3" w:rsidP="75690C9B">
            <w:pPr>
              <w:pStyle w:val="ListBullet"/>
              <w:numPr>
                <w:ilvl w:val="0"/>
                <w:numId w:val="0"/>
              </w:numPr>
              <w:rPr>
                <w:rFonts w:eastAsia="Arial"/>
                <w:b/>
                <w:bCs/>
              </w:rPr>
            </w:pPr>
            <w:r w:rsidRPr="3932EE24">
              <w:rPr>
                <w:rFonts w:eastAsia="Arial"/>
                <w:b/>
                <w:bCs/>
              </w:rPr>
              <w:t>Representing whole number</w:t>
            </w:r>
            <w:r w:rsidR="003D2AE1">
              <w:rPr>
                <w:rFonts w:eastAsia="Arial"/>
                <w:b/>
                <w:bCs/>
              </w:rPr>
              <w:t>s</w:t>
            </w:r>
          </w:p>
          <w:p w14:paraId="1C687EA1" w14:textId="290CD5D7" w:rsidR="03CEB344" w:rsidRDefault="03CEB344" w:rsidP="3932EE24">
            <w:pPr>
              <w:rPr>
                <w:rFonts w:eastAsia="Arial"/>
                <w:b/>
                <w:bCs/>
              </w:rPr>
            </w:pPr>
            <w:r w:rsidRPr="3932EE24">
              <w:rPr>
                <w:rStyle w:val="Strong"/>
              </w:rPr>
              <w:t>Early Stage 1</w:t>
            </w:r>
          </w:p>
          <w:p w14:paraId="54CF56FC" w14:textId="4ED61288" w:rsidR="03CEB344" w:rsidRDefault="697AF244" w:rsidP="00B1350D">
            <w:pPr>
              <w:pStyle w:val="ListBullet"/>
            </w:pPr>
            <w:r>
              <w:t>Connect counting and numerals to quantities</w:t>
            </w:r>
          </w:p>
          <w:p w14:paraId="414C45AA" w14:textId="20CCA714" w:rsidR="03CEB344" w:rsidRDefault="03CEB344" w:rsidP="3932EE24">
            <w:pPr>
              <w:rPr>
                <w:rFonts w:eastAsia="Arial"/>
                <w:b/>
                <w:bCs/>
              </w:rPr>
            </w:pPr>
            <w:r w:rsidRPr="3932EE24">
              <w:rPr>
                <w:rStyle w:val="Strong"/>
              </w:rPr>
              <w:t xml:space="preserve">Stage 1 – Part </w:t>
            </w:r>
            <w:r w:rsidRPr="3932EE24">
              <w:rPr>
                <w:rFonts w:eastAsia="Arial"/>
                <w:b/>
                <w:bCs/>
              </w:rPr>
              <w:t>A</w:t>
            </w:r>
          </w:p>
          <w:p w14:paraId="5F2403AA" w14:textId="358D7BD4" w:rsidR="0077167E" w:rsidRPr="003B0982" w:rsidRDefault="6CAAF120" w:rsidP="00B1350D">
            <w:pPr>
              <w:pStyle w:val="ListBullet"/>
            </w:pPr>
            <w:r>
              <w:t xml:space="preserve">Represent the structure of ten in whole numbers </w:t>
            </w:r>
          </w:p>
          <w:p w14:paraId="6682EDE6" w14:textId="70DD2D96" w:rsidR="0077167E" w:rsidRPr="003B0982" w:rsidRDefault="6CAAF120" w:rsidP="3932EE24">
            <w:pPr>
              <w:rPr>
                <w:rFonts w:eastAsia="Arial"/>
                <w:b/>
                <w:bCs/>
              </w:rPr>
            </w:pPr>
            <w:r w:rsidRPr="6688E703">
              <w:rPr>
                <w:rFonts w:eastAsia="Arial"/>
                <w:b/>
                <w:bCs/>
              </w:rPr>
              <w:t>Combining and separating quantities</w:t>
            </w:r>
            <w:r w:rsidRPr="6688E703">
              <w:rPr>
                <w:rFonts w:eastAsia="Arial"/>
              </w:rPr>
              <w:t xml:space="preserve"> </w:t>
            </w:r>
            <w:r w:rsidR="18E6E880" w:rsidRPr="6688E703">
              <w:rPr>
                <w:rStyle w:val="Strong"/>
              </w:rPr>
              <w:t>Early Stage 1</w:t>
            </w:r>
          </w:p>
          <w:p w14:paraId="0E691F68" w14:textId="09F76E37" w:rsidR="0077167E" w:rsidRPr="003B0982" w:rsidRDefault="292A56E7" w:rsidP="00B1350D">
            <w:pPr>
              <w:pStyle w:val="ListBullet"/>
            </w:pPr>
            <w:r>
              <w:t>Model additive relations and compare quantities</w:t>
            </w:r>
          </w:p>
          <w:p w14:paraId="0220B0EB" w14:textId="7EA33E0C" w:rsidR="0077167E" w:rsidRPr="003B0982" w:rsidRDefault="32F37391" w:rsidP="3932EE24">
            <w:pPr>
              <w:rPr>
                <w:rFonts w:eastAsia="Arial"/>
                <w:b/>
                <w:bCs/>
              </w:rPr>
            </w:pPr>
            <w:r w:rsidRPr="3932EE24">
              <w:rPr>
                <w:rStyle w:val="Strong"/>
              </w:rPr>
              <w:t xml:space="preserve">Stage 1 – Part </w:t>
            </w:r>
            <w:r w:rsidRPr="3932EE24">
              <w:rPr>
                <w:rFonts w:eastAsia="Arial"/>
                <w:b/>
                <w:bCs/>
              </w:rPr>
              <w:t>A</w:t>
            </w:r>
          </w:p>
          <w:p w14:paraId="3E24F4C2" w14:textId="73B238E8" w:rsidR="0077167E" w:rsidRPr="003B0982" w:rsidRDefault="6CAAF120" w:rsidP="00B1350D">
            <w:pPr>
              <w:pStyle w:val="ListBullet"/>
            </w:pPr>
            <w:r>
              <w:t>Use advanced count-by-one strategies to solve addition and subtraction problems</w:t>
            </w:r>
          </w:p>
          <w:p w14:paraId="662F6A49" w14:textId="117DFDA4" w:rsidR="0077167E" w:rsidRPr="003B0982" w:rsidRDefault="6CAAF120" w:rsidP="00B1350D">
            <w:pPr>
              <w:pStyle w:val="ListBullet"/>
            </w:pPr>
            <w:r>
              <w:t>Represent equality</w:t>
            </w:r>
          </w:p>
          <w:p w14:paraId="6C0F4428" w14:textId="2F1900DC" w:rsidR="0077167E" w:rsidRPr="003B0982" w:rsidRDefault="591B5DE3" w:rsidP="75690C9B">
            <w:pPr>
              <w:rPr>
                <w:rFonts w:eastAsia="Arial"/>
                <w:b/>
                <w:bCs/>
              </w:rPr>
            </w:pPr>
            <w:r w:rsidRPr="3932EE24">
              <w:rPr>
                <w:rFonts w:eastAsia="Arial"/>
                <w:b/>
                <w:bCs/>
              </w:rPr>
              <w:t>Three-dimensional spatial structure</w:t>
            </w:r>
          </w:p>
          <w:p w14:paraId="298FBA7F" w14:textId="6FC7CC62" w:rsidR="558C323F" w:rsidRDefault="558C323F" w:rsidP="3932EE24">
            <w:pPr>
              <w:rPr>
                <w:rFonts w:eastAsia="Arial"/>
                <w:b/>
                <w:bCs/>
              </w:rPr>
            </w:pPr>
            <w:r w:rsidRPr="3932EE24">
              <w:rPr>
                <w:rStyle w:val="Strong"/>
              </w:rPr>
              <w:t>Early Stage 1</w:t>
            </w:r>
          </w:p>
          <w:p w14:paraId="5FA0E8D7" w14:textId="6731A154" w:rsidR="558C323F" w:rsidRDefault="3F9B6125" w:rsidP="00B1350D">
            <w:pPr>
              <w:pStyle w:val="ListBullet"/>
            </w:pPr>
            <w:r>
              <w:t>Volume: Compare internal volume by filling and packing</w:t>
            </w:r>
          </w:p>
          <w:p w14:paraId="18591D28" w14:textId="2F1900DC" w:rsidR="558C323F" w:rsidRDefault="558C323F" w:rsidP="3932EE24">
            <w:pPr>
              <w:rPr>
                <w:rFonts w:eastAsia="Arial"/>
                <w:b/>
                <w:bCs/>
              </w:rPr>
            </w:pPr>
            <w:r w:rsidRPr="3932EE24">
              <w:rPr>
                <w:rStyle w:val="Strong"/>
              </w:rPr>
              <w:t xml:space="preserve">Stage 1 – Part </w:t>
            </w:r>
            <w:r w:rsidRPr="3932EE24">
              <w:rPr>
                <w:rFonts w:eastAsia="Arial"/>
                <w:b/>
                <w:bCs/>
              </w:rPr>
              <w:t>A</w:t>
            </w:r>
          </w:p>
          <w:p w14:paraId="142DFBDA" w14:textId="5A24116E" w:rsidR="0077167E" w:rsidRPr="003B0982" w:rsidRDefault="6CAAF120" w:rsidP="00B1350D">
            <w:pPr>
              <w:pStyle w:val="ListBullet"/>
            </w:pPr>
            <w:r>
              <w:t>Measure and compare the internal volumes (capacities) of containers by filling</w:t>
            </w:r>
          </w:p>
          <w:p w14:paraId="6F1CF701" w14:textId="01826B9B" w:rsidR="0077167E" w:rsidRPr="003B0982" w:rsidRDefault="56D82B36" w:rsidP="3932EE24">
            <w:pPr>
              <w:rPr>
                <w:rFonts w:eastAsia="Arial"/>
                <w:b/>
                <w:bCs/>
              </w:rPr>
            </w:pPr>
            <w:r w:rsidRPr="3932EE24">
              <w:rPr>
                <w:rStyle w:val="Strong"/>
              </w:rPr>
              <w:t xml:space="preserve">Stage 1 – Part </w:t>
            </w:r>
            <w:r w:rsidR="591B5DE3" w:rsidRPr="3932EE24">
              <w:rPr>
                <w:rFonts w:eastAsia="Arial"/>
                <w:b/>
                <w:bCs/>
              </w:rPr>
              <w:t>B</w:t>
            </w:r>
          </w:p>
          <w:p w14:paraId="23E471DE" w14:textId="0C374BD8" w:rsidR="0077167E" w:rsidRPr="003B0982" w:rsidRDefault="591B5DE3" w:rsidP="00B1350D">
            <w:pPr>
              <w:pStyle w:val="ListBullet"/>
              <w:rPr>
                <w:rFonts w:eastAsia="Arial"/>
              </w:rPr>
            </w:pPr>
            <w:r>
              <w:t>Compare containers based on internal volume (capacity) by filling and packing</w:t>
            </w:r>
          </w:p>
        </w:tc>
        <w:tc>
          <w:tcPr>
            <w:tcW w:w="3686" w:type="dxa"/>
          </w:tcPr>
          <w:p w14:paraId="4CE1E4FD" w14:textId="77777777" w:rsidR="000C1C82" w:rsidRPr="009B1280" w:rsidRDefault="000C1C82" w:rsidP="000C1C82">
            <w:pPr>
              <w:pStyle w:val="ListBullet"/>
            </w:pPr>
            <w:r>
              <w:t>A variety of containers</w:t>
            </w:r>
          </w:p>
          <w:p w14:paraId="111A8A6A" w14:textId="77777777" w:rsidR="000C1C82" w:rsidRDefault="000C1C82" w:rsidP="000C1C82">
            <w:pPr>
              <w:pStyle w:val="ListBullet"/>
            </w:pPr>
            <w:r>
              <w:t>Counters and blocks</w:t>
            </w:r>
          </w:p>
          <w:p w14:paraId="6F7074F5" w14:textId="77777777" w:rsidR="000C1C82" w:rsidRPr="009B1280" w:rsidRDefault="000C1C82" w:rsidP="000C1C82">
            <w:pPr>
              <w:pStyle w:val="ListBullet"/>
            </w:pPr>
            <w:r>
              <w:t>Dice</w:t>
            </w:r>
          </w:p>
          <w:p w14:paraId="3CFCB35B" w14:textId="77777777" w:rsidR="000C1C82" w:rsidRPr="009B1280" w:rsidRDefault="000C1C82" w:rsidP="000C1C82">
            <w:pPr>
              <w:pStyle w:val="ListBullet"/>
            </w:pPr>
            <w:r>
              <w:t>Marbles</w:t>
            </w:r>
          </w:p>
          <w:p w14:paraId="2FA65DE8" w14:textId="77777777" w:rsidR="000C1C82" w:rsidRPr="009B1280" w:rsidRDefault="000C1C82" w:rsidP="000C1C82">
            <w:pPr>
              <w:pStyle w:val="ListBullet"/>
            </w:pPr>
            <w:r>
              <w:t>Rice</w:t>
            </w:r>
          </w:p>
          <w:p w14:paraId="3450E5DA" w14:textId="02243B27" w:rsidR="0077167E" w:rsidRPr="009B1280" w:rsidRDefault="4809D9FE" w:rsidP="00B1350D">
            <w:pPr>
              <w:pStyle w:val="ListBullet"/>
            </w:pPr>
            <w:r>
              <w:t>Spoons and cups</w:t>
            </w:r>
          </w:p>
          <w:p w14:paraId="15D57D72" w14:textId="0715146A" w:rsidR="0077167E" w:rsidRPr="009B1280" w:rsidRDefault="591B5DE3" w:rsidP="00B1350D">
            <w:pPr>
              <w:pStyle w:val="ListBullet"/>
              <w:rPr>
                <w:rFonts w:eastAsia="Arial"/>
              </w:rPr>
            </w:pPr>
            <w:r>
              <w:t>Writing materials</w:t>
            </w:r>
          </w:p>
        </w:tc>
      </w:tr>
      <w:tr w:rsidR="0077167E" w14:paraId="16BC496C" w14:textId="77777777" w:rsidTr="00817712">
        <w:trPr>
          <w:cnfStyle w:val="000000010000" w:firstRow="0" w:lastRow="0" w:firstColumn="0" w:lastColumn="0" w:oddVBand="0" w:evenVBand="0" w:oddHBand="0" w:evenHBand="1" w:firstRowFirstColumn="0" w:firstRowLastColumn="0" w:lastRowFirstColumn="0" w:lastRowLastColumn="0"/>
        </w:trPr>
        <w:tc>
          <w:tcPr>
            <w:tcW w:w="3964" w:type="dxa"/>
          </w:tcPr>
          <w:p w14:paraId="76C53641" w14:textId="394DBE5F" w:rsidR="0077167E" w:rsidRPr="003D2AE1" w:rsidRDefault="00000000" w:rsidP="75690C9B">
            <w:pPr>
              <w:rPr>
                <w:b/>
                <w:bCs/>
              </w:rPr>
            </w:pPr>
            <w:hyperlink w:anchor="_Lesson_8:_Pack_1">
              <w:r w:rsidR="42737E42" w:rsidRPr="003D2AE1">
                <w:rPr>
                  <w:rStyle w:val="Hyperlink"/>
                  <w:rFonts w:eastAsia="Arial"/>
                  <w:b/>
                  <w:bCs/>
                </w:rPr>
                <w:t xml:space="preserve">Lesson </w:t>
              </w:r>
              <w:r w:rsidR="5D32C99D" w:rsidRPr="003D2AE1">
                <w:rPr>
                  <w:rStyle w:val="Hyperlink"/>
                  <w:rFonts w:eastAsia="Arial"/>
                  <w:b/>
                  <w:bCs/>
                </w:rPr>
                <w:t>8</w:t>
              </w:r>
              <w:r w:rsidR="42737E42" w:rsidRPr="003D2AE1">
                <w:rPr>
                  <w:rStyle w:val="Hyperlink"/>
                  <w:rFonts w:eastAsia="Arial"/>
                  <w:b/>
                  <w:bCs/>
                </w:rPr>
                <w:t>: Pack it!</w:t>
              </w:r>
            </w:hyperlink>
          </w:p>
          <w:p w14:paraId="04936DB5" w14:textId="3AEC5425" w:rsidR="0077167E" w:rsidRPr="00385DFB" w:rsidRDefault="0DB4C364" w:rsidP="05EFBFDB">
            <w:r>
              <w:t>70 minutes</w:t>
            </w:r>
          </w:p>
          <w:p w14:paraId="277FEBBA" w14:textId="4E2E4C89" w:rsidR="0077167E" w:rsidRPr="00385DFB" w:rsidRDefault="42737E42" w:rsidP="75690C9B">
            <w:pPr>
              <w:rPr>
                <w:rFonts w:eastAsia="Arial"/>
              </w:rPr>
            </w:pPr>
            <w:r w:rsidRPr="75690C9B">
              <w:t>Different strategies can be selected and applied to solve problems.</w:t>
            </w:r>
          </w:p>
        </w:tc>
        <w:tc>
          <w:tcPr>
            <w:tcW w:w="6804" w:type="dxa"/>
          </w:tcPr>
          <w:p w14:paraId="6625059C" w14:textId="1396E2EC" w:rsidR="0077167E" w:rsidRPr="003B0982" w:rsidRDefault="4F4B9E18" w:rsidP="75690C9B">
            <w:pPr>
              <w:pStyle w:val="ListBullet"/>
              <w:numPr>
                <w:ilvl w:val="0"/>
                <w:numId w:val="0"/>
              </w:numPr>
              <w:rPr>
                <w:rFonts w:eastAsia="Arial"/>
                <w:b/>
                <w:bCs/>
              </w:rPr>
            </w:pPr>
            <w:r w:rsidRPr="3932EE24">
              <w:rPr>
                <w:rFonts w:eastAsia="Arial"/>
                <w:b/>
                <w:bCs/>
              </w:rPr>
              <w:t>Combining and separating quantities</w:t>
            </w:r>
          </w:p>
          <w:p w14:paraId="447BE527" w14:textId="23F5053D" w:rsidR="1FE0BCCC" w:rsidRDefault="1FE0BCCC" w:rsidP="3932EE24">
            <w:pPr>
              <w:rPr>
                <w:rFonts w:eastAsia="Arial"/>
                <w:b/>
                <w:bCs/>
              </w:rPr>
            </w:pPr>
            <w:r w:rsidRPr="3932EE24">
              <w:rPr>
                <w:rStyle w:val="Strong"/>
              </w:rPr>
              <w:t>Early Stage 1</w:t>
            </w:r>
          </w:p>
          <w:p w14:paraId="282179D5" w14:textId="0FDE119D" w:rsidR="3932EE24" w:rsidRDefault="7A805663" w:rsidP="00B1350D">
            <w:pPr>
              <w:pStyle w:val="ListBullet"/>
            </w:pPr>
            <w:r>
              <w:t>Model additive relations and compare quantities</w:t>
            </w:r>
          </w:p>
          <w:p w14:paraId="583E90EC" w14:textId="32702CFE" w:rsidR="1FE0BCCC" w:rsidRDefault="1FE0BCCC" w:rsidP="3932EE24">
            <w:pPr>
              <w:rPr>
                <w:rFonts w:eastAsia="Arial"/>
                <w:b/>
                <w:bCs/>
              </w:rPr>
            </w:pPr>
            <w:r w:rsidRPr="3932EE24">
              <w:rPr>
                <w:rStyle w:val="Strong"/>
              </w:rPr>
              <w:t>Stage 1 – Part A</w:t>
            </w:r>
          </w:p>
          <w:p w14:paraId="3DE81728" w14:textId="6B0B6A7C" w:rsidR="0077167E" w:rsidRPr="003B0982" w:rsidRDefault="63FA2BC4" w:rsidP="00B1350D">
            <w:pPr>
              <w:pStyle w:val="ListBullet"/>
            </w:pPr>
            <w:r>
              <w:t xml:space="preserve">Use advanced count-by-one strategies to solve addition and subtraction problems </w:t>
            </w:r>
          </w:p>
          <w:p w14:paraId="33B76B97" w14:textId="679BCC98" w:rsidR="0077167E" w:rsidRPr="003B0982" w:rsidRDefault="4F4B9E18" w:rsidP="75690C9B">
            <w:pPr>
              <w:rPr>
                <w:rFonts w:eastAsia="Arial"/>
              </w:rPr>
            </w:pPr>
            <w:r w:rsidRPr="3932EE24">
              <w:rPr>
                <w:rFonts w:eastAsia="Arial"/>
                <w:b/>
                <w:bCs/>
              </w:rPr>
              <w:t>Three-dimensional spatial structure</w:t>
            </w:r>
          </w:p>
          <w:p w14:paraId="6E828148" w14:textId="73FD712C" w:rsidR="1B5F74AA" w:rsidRDefault="1B5F74AA" w:rsidP="3932EE24">
            <w:pPr>
              <w:rPr>
                <w:rFonts w:eastAsia="Arial"/>
                <w:b/>
                <w:bCs/>
              </w:rPr>
            </w:pPr>
            <w:r w:rsidRPr="3932EE24">
              <w:rPr>
                <w:rStyle w:val="Strong"/>
              </w:rPr>
              <w:t>Early Stage 1</w:t>
            </w:r>
          </w:p>
          <w:p w14:paraId="5CA3FDC1" w14:textId="2C89B23E" w:rsidR="3932EE24" w:rsidRDefault="4E1150D8" w:rsidP="00B1350D">
            <w:pPr>
              <w:pStyle w:val="ListBullet"/>
            </w:pPr>
            <w:r>
              <w:t>Volume: Compare internal volume by filling and packing</w:t>
            </w:r>
          </w:p>
          <w:p w14:paraId="722892FB" w14:textId="4FF33632" w:rsidR="2B25743C" w:rsidRDefault="2B25743C" w:rsidP="6688E703">
            <w:pPr>
              <w:pStyle w:val="ListBullet"/>
            </w:pPr>
            <w:r>
              <w:t>Volume: Compare volume by building</w:t>
            </w:r>
          </w:p>
          <w:p w14:paraId="0D482F70" w14:textId="3BC1FF46" w:rsidR="1B5F74AA" w:rsidRDefault="1B5F74AA" w:rsidP="3932EE24">
            <w:pPr>
              <w:rPr>
                <w:rFonts w:eastAsia="Arial"/>
                <w:b/>
                <w:bCs/>
              </w:rPr>
            </w:pPr>
            <w:r w:rsidRPr="3932EE24">
              <w:rPr>
                <w:rStyle w:val="Strong"/>
              </w:rPr>
              <w:t>Stage 1 – Part A</w:t>
            </w:r>
          </w:p>
          <w:p w14:paraId="18CF7BB3" w14:textId="0389D78B" w:rsidR="0077167E" w:rsidRPr="003B0982" w:rsidRDefault="63FA2BC4" w:rsidP="00B1350D">
            <w:pPr>
              <w:pStyle w:val="ListBullet"/>
            </w:pPr>
            <w:r>
              <w:t>Measure the internal volume (capacity) of containers by packing</w:t>
            </w:r>
          </w:p>
          <w:p w14:paraId="07816112" w14:textId="0845B3DF" w:rsidR="0077167E" w:rsidRPr="003B0982" w:rsidRDefault="63FA2BC4" w:rsidP="00B1350D">
            <w:pPr>
              <w:pStyle w:val="ListBullet"/>
            </w:pPr>
            <w:r>
              <w:t>Construct volumes using cubes</w:t>
            </w:r>
          </w:p>
          <w:p w14:paraId="361D832A" w14:textId="4A0CFA66" w:rsidR="0077167E" w:rsidRPr="003B0982" w:rsidRDefault="4F803975" w:rsidP="3932EE24">
            <w:pPr>
              <w:rPr>
                <w:rFonts w:eastAsia="Arial"/>
                <w:b/>
                <w:bCs/>
              </w:rPr>
            </w:pPr>
            <w:r w:rsidRPr="3932EE24">
              <w:rPr>
                <w:rStyle w:val="Strong"/>
              </w:rPr>
              <w:t>Stage 1 – Part</w:t>
            </w:r>
            <w:r w:rsidR="4F4B9E18" w:rsidRPr="3932EE24">
              <w:rPr>
                <w:rFonts w:eastAsia="Arial"/>
                <w:b/>
                <w:bCs/>
              </w:rPr>
              <w:t xml:space="preserve"> B</w:t>
            </w:r>
          </w:p>
          <w:p w14:paraId="19069140" w14:textId="150365FB" w:rsidR="0077167E" w:rsidRPr="003B0982" w:rsidRDefault="63FA2BC4" w:rsidP="00B1350D">
            <w:pPr>
              <w:pStyle w:val="ListBullet"/>
            </w:pPr>
            <w:r>
              <w:t>Compare containers based on internal volume (capacity) by filling ang packing</w:t>
            </w:r>
          </w:p>
          <w:p w14:paraId="3A4F3A1E" w14:textId="20C271B4" w:rsidR="0077167E" w:rsidRPr="003B0982" w:rsidRDefault="4F4B9E18" w:rsidP="00B1350D">
            <w:pPr>
              <w:pStyle w:val="ListBullet"/>
              <w:rPr>
                <w:rFonts w:eastAsia="Arial"/>
              </w:rPr>
            </w:pPr>
            <w:r>
              <w:t>Compare volumes using uniform informal units</w:t>
            </w:r>
          </w:p>
        </w:tc>
        <w:tc>
          <w:tcPr>
            <w:tcW w:w="3686" w:type="dxa"/>
          </w:tcPr>
          <w:p w14:paraId="19C0179F" w14:textId="11CB374B" w:rsidR="7059316F" w:rsidRPr="00AA3CD8" w:rsidRDefault="00000000" w:rsidP="05EFBFDB">
            <w:pPr>
              <w:pStyle w:val="ListBullet"/>
            </w:pPr>
            <w:hyperlink w:anchor="_Resource_6:_Number_1">
              <w:r w:rsidR="7059316F" w:rsidRPr="05EFBFDB">
                <w:rPr>
                  <w:rStyle w:val="Hyperlink"/>
                </w:rPr>
                <w:t>Resource 6: Number stories</w:t>
              </w:r>
            </w:hyperlink>
          </w:p>
          <w:p w14:paraId="78B3E08B" w14:textId="57D3E893" w:rsidR="7059316F" w:rsidRPr="00AA3CD8" w:rsidRDefault="00000000" w:rsidP="05EFBFDB">
            <w:pPr>
              <w:pStyle w:val="ListBullet"/>
            </w:pPr>
            <w:hyperlink w:anchor="_Resource_7:_Cakes_1">
              <w:r w:rsidR="7059316F" w:rsidRPr="05EFBFDB">
                <w:rPr>
                  <w:rStyle w:val="Hyperlink"/>
                </w:rPr>
                <w:t>Resource 7: Cakes and chocolates</w:t>
              </w:r>
            </w:hyperlink>
          </w:p>
          <w:p w14:paraId="05923D92" w14:textId="77777777" w:rsidR="000C1C82" w:rsidRDefault="000C1C82" w:rsidP="00B1350D">
            <w:pPr>
              <w:pStyle w:val="ListBullet"/>
            </w:pPr>
            <w:r>
              <w:t xml:space="preserve">A range of small objects </w:t>
            </w:r>
          </w:p>
          <w:p w14:paraId="0112C644" w14:textId="30353DD7" w:rsidR="0077167E" w:rsidRPr="009B1280" w:rsidRDefault="4F4B9E18" w:rsidP="00B1350D">
            <w:pPr>
              <w:pStyle w:val="ListBullet"/>
            </w:pPr>
            <w:r>
              <w:t>A variety of rectangular containers</w:t>
            </w:r>
          </w:p>
          <w:p w14:paraId="34782726" w14:textId="77777777" w:rsidR="000C1C82" w:rsidRDefault="000C1C82" w:rsidP="000C1C82">
            <w:pPr>
              <w:pStyle w:val="ListBullet"/>
            </w:pPr>
            <w:r>
              <w:t>Coloured blocks</w:t>
            </w:r>
          </w:p>
          <w:p w14:paraId="6CD5B81F" w14:textId="54C11CB1" w:rsidR="124BA501" w:rsidRDefault="4F4B9E18" w:rsidP="000C1C82">
            <w:pPr>
              <w:pStyle w:val="ListBullet"/>
            </w:pPr>
            <w:r>
              <w:t>Container in the shape of a cube</w:t>
            </w:r>
          </w:p>
          <w:p w14:paraId="713198B5" w14:textId="73A6F3C4" w:rsidR="0077167E" w:rsidRPr="009B1280" w:rsidRDefault="4F4B9E18" w:rsidP="00056513">
            <w:pPr>
              <w:pStyle w:val="ListBullet"/>
            </w:pPr>
            <w:r>
              <w:t>Writing materials</w:t>
            </w:r>
          </w:p>
        </w:tc>
      </w:tr>
    </w:tbl>
    <w:p w14:paraId="2C4692B3" w14:textId="30020384" w:rsidR="0D616289" w:rsidRPr="00817712" w:rsidRDefault="171ED36B" w:rsidP="00817712">
      <w:pPr>
        <w:pStyle w:val="Heading2"/>
      </w:pPr>
      <w:bookmarkStart w:id="4" w:name="_Lesson_1:_Let’s_1"/>
      <w:bookmarkEnd w:id="4"/>
      <w:r>
        <w:br w:type="page"/>
      </w:r>
      <w:bookmarkStart w:id="5" w:name="_Lesson_1:_Let’s"/>
      <w:bookmarkStart w:id="6" w:name="_Toc130221287"/>
      <w:r w:rsidR="1237ED2A" w:rsidRPr="00817712">
        <w:t xml:space="preserve">Lesson 1: </w:t>
      </w:r>
      <w:r w:rsidR="6E7FA676" w:rsidRPr="00817712">
        <w:t xml:space="preserve">Let’s explore </w:t>
      </w:r>
      <w:r w:rsidR="5F9C4E9F" w:rsidRPr="00817712">
        <w:t>m</w:t>
      </w:r>
      <w:r w:rsidR="6E7FA676" w:rsidRPr="00817712">
        <w:t>easurement!</w:t>
      </w:r>
      <w:bookmarkEnd w:id="5"/>
      <w:bookmarkEnd w:id="6"/>
    </w:p>
    <w:p w14:paraId="5B515FFC" w14:textId="5F7359F9" w:rsidR="0D616289" w:rsidRDefault="5B1EF98F" w:rsidP="001D7765">
      <w:pPr>
        <w:pStyle w:val="Featurepink"/>
      </w:pPr>
      <w:r w:rsidRPr="54E840F6">
        <w:rPr>
          <w:rStyle w:val="Strong"/>
        </w:rPr>
        <w:t>Core concept:</w:t>
      </w:r>
      <w:r>
        <w:t xml:space="preserve"> </w:t>
      </w:r>
      <w:r w:rsidR="5FC1D73B">
        <w:t>We can measure our world in different ways.</w:t>
      </w:r>
    </w:p>
    <w:p w14:paraId="73439FD6" w14:textId="77777777" w:rsidR="0D616289" w:rsidRDefault="0D616289" w:rsidP="75690C9B">
      <w:r w:rsidRPr="75690C9B">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75690C9B" w14:paraId="09AB7CA2" w14:textId="77777777" w:rsidTr="00817712">
        <w:trPr>
          <w:cnfStyle w:val="100000000000" w:firstRow="1" w:lastRow="0" w:firstColumn="0" w:lastColumn="0" w:oddVBand="0" w:evenVBand="0" w:oddHBand="0" w:evenHBand="0" w:firstRowFirstColumn="0" w:firstRowLastColumn="0" w:lastRowFirstColumn="0" w:lastRowLastColumn="0"/>
        </w:trPr>
        <w:tc>
          <w:tcPr>
            <w:tcW w:w="7298" w:type="dxa"/>
          </w:tcPr>
          <w:p w14:paraId="431990E2" w14:textId="6D9891A5" w:rsidR="75690C9B" w:rsidRDefault="75690C9B" w:rsidP="75690C9B">
            <w:pPr>
              <w:rPr>
                <w:color w:val="FFFFFF" w:themeColor="background1"/>
              </w:rPr>
            </w:pPr>
            <w:r w:rsidRPr="75690C9B">
              <w:rPr>
                <w:color w:val="FFFFFF" w:themeColor="background1"/>
              </w:rPr>
              <w:t>Learning intentions</w:t>
            </w:r>
          </w:p>
        </w:tc>
        <w:tc>
          <w:tcPr>
            <w:tcW w:w="7298" w:type="dxa"/>
          </w:tcPr>
          <w:p w14:paraId="16FC5333" w14:textId="77777777" w:rsidR="75690C9B" w:rsidRDefault="75690C9B" w:rsidP="75690C9B">
            <w:pPr>
              <w:rPr>
                <w:color w:val="FFFFFF" w:themeColor="background1"/>
              </w:rPr>
            </w:pPr>
            <w:r w:rsidRPr="75690C9B">
              <w:rPr>
                <w:color w:val="FFFFFF" w:themeColor="background1"/>
              </w:rPr>
              <w:t>Success criteria</w:t>
            </w:r>
          </w:p>
        </w:tc>
      </w:tr>
      <w:tr w:rsidR="75690C9B" w14:paraId="0D4BF047" w14:textId="77777777" w:rsidTr="00817712">
        <w:trPr>
          <w:cnfStyle w:val="000000100000" w:firstRow="0" w:lastRow="0" w:firstColumn="0" w:lastColumn="0" w:oddVBand="0" w:evenVBand="0" w:oddHBand="1" w:evenHBand="0" w:firstRowFirstColumn="0" w:firstRowLastColumn="0" w:lastRowFirstColumn="0" w:lastRowLastColumn="0"/>
        </w:trPr>
        <w:tc>
          <w:tcPr>
            <w:tcW w:w="7298" w:type="dxa"/>
          </w:tcPr>
          <w:p w14:paraId="237C45CD" w14:textId="61BE9A1F" w:rsidR="75690C9B" w:rsidRDefault="697A6AF7" w:rsidP="250F3A17">
            <w:pPr>
              <w:rPr>
                <w:rFonts w:eastAsia="Arial"/>
              </w:rPr>
            </w:pPr>
            <w:r w:rsidRPr="250F3A17">
              <w:rPr>
                <w:rFonts w:eastAsia="Arial"/>
              </w:rPr>
              <w:t>All students are learning that:</w:t>
            </w:r>
          </w:p>
          <w:p w14:paraId="19E275F4" w14:textId="56F4C4CC" w:rsidR="75690C9B" w:rsidRDefault="7CF5D940" w:rsidP="250F3A17">
            <w:pPr>
              <w:pStyle w:val="ListBullet"/>
              <w:rPr>
                <w:rFonts w:eastAsia="Arial"/>
              </w:rPr>
            </w:pPr>
            <w:r>
              <w:t>o</w:t>
            </w:r>
            <w:r w:rsidR="1F0FF3CD">
              <w:t>bjects can be measured using uniform informal units</w:t>
            </w:r>
          </w:p>
          <w:p w14:paraId="029A04A3" w14:textId="1474830A" w:rsidR="75690C9B" w:rsidRDefault="446260C9" w:rsidP="250F3A17">
            <w:pPr>
              <w:pStyle w:val="ListBullet"/>
              <w:rPr>
                <w:rFonts w:eastAsia="Arial"/>
              </w:rPr>
            </w:pPr>
            <w:r>
              <w:t>l</w:t>
            </w:r>
            <w:r w:rsidR="2354789B">
              <w:t xml:space="preserve">ength is an attribute that can be </w:t>
            </w:r>
            <w:r w:rsidR="694F3843">
              <w:t>measured</w:t>
            </w:r>
          </w:p>
          <w:p w14:paraId="08EB8687" w14:textId="2D5A2416" w:rsidR="75690C9B" w:rsidRDefault="694F3843" w:rsidP="250F3A17">
            <w:pPr>
              <w:pStyle w:val="ListBullet"/>
              <w:rPr>
                <w:rFonts w:eastAsia="Arial"/>
              </w:rPr>
            </w:pPr>
            <w:r>
              <w:t xml:space="preserve">lengths of objects </w:t>
            </w:r>
            <w:r w:rsidR="5BBBFDB8">
              <w:t xml:space="preserve">can be compared </w:t>
            </w:r>
            <w:r>
              <w:t xml:space="preserve">by placing </w:t>
            </w:r>
            <w:r w:rsidR="76B6E4A7">
              <w:t>them</w:t>
            </w:r>
            <w:r>
              <w:t xml:space="preserve"> side-by-side with ends aligned (direct comparison)</w:t>
            </w:r>
          </w:p>
          <w:p w14:paraId="4A82721B" w14:textId="3C8B1496" w:rsidR="75690C9B" w:rsidRDefault="07922C37" w:rsidP="250F3A17">
            <w:pPr>
              <w:pStyle w:val="ListBullet"/>
              <w:rPr>
                <w:rFonts w:eastAsia="Arial"/>
              </w:rPr>
            </w:pPr>
            <w:r>
              <w:t>lengths</w:t>
            </w:r>
            <w:r w:rsidR="4240FD59">
              <w:t xml:space="preserve"> of </w:t>
            </w:r>
            <w:r w:rsidR="1619A5C0">
              <w:t>2</w:t>
            </w:r>
            <w:r w:rsidR="4240FD59">
              <w:t xml:space="preserve"> or more objects that cannot be moved or aligned</w:t>
            </w:r>
            <w:r w:rsidR="04C3369E">
              <w:t xml:space="preserve"> can be compared using</w:t>
            </w:r>
            <w:r>
              <w:t xml:space="preserve"> indirect comparison</w:t>
            </w:r>
            <w:r w:rsidR="248D6B96">
              <w:t>.</w:t>
            </w:r>
          </w:p>
        </w:tc>
        <w:tc>
          <w:tcPr>
            <w:tcW w:w="7298" w:type="dxa"/>
          </w:tcPr>
          <w:p w14:paraId="6A406ECB" w14:textId="09F45728" w:rsidR="75690C9B" w:rsidRDefault="697A6AF7" w:rsidP="250F3A17">
            <w:pPr>
              <w:pStyle w:val="ListBullet"/>
              <w:numPr>
                <w:ilvl w:val="0"/>
                <w:numId w:val="0"/>
              </w:numPr>
            </w:pPr>
            <w:r>
              <w:t>All students can:</w:t>
            </w:r>
          </w:p>
          <w:p w14:paraId="27C3C037" w14:textId="22B02D03" w:rsidR="75690C9B" w:rsidRDefault="2A2B28E8" w:rsidP="250F3A17">
            <w:pPr>
              <w:pStyle w:val="ListBullet"/>
            </w:pPr>
            <w:r>
              <w:t>i</w:t>
            </w:r>
            <w:r w:rsidR="3E06BC6F">
              <w:t>dentify the attribute of ‘length’ as the measure of an object from end</w:t>
            </w:r>
            <w:r w:rsidR="000B65C7">
              <w:t>-</w:t>
            </w:r>
            <w:r w:rsidR="3E06BC6F">
              <w:t>to</w:t>
            </w:r>
            <w:r w:rsidR="000B65C7">
              <w:t>-</w:t>
            </w:r>
            <w:r w:rsidR="3E06BC6F">
              <w:t>end</w:t>
            </w:r>
          </w:p>
          <w:p w14:paraId="3F69F500" w14:textId="112B13C9" w:rsidR="75690C9B" w:rsidRDefault="15518C82" w:rsidP="250F3A17">
            <w:pPr>
              <w:pStyle w:val="ListBullet"/>
            </w:pPr>
            <w:r>
              <w:t>communicate their understandings of the attribute ‘length’.</w:t>
            </w:r>
          </w:p>
          <w:p w14:paraId="1C7B44B6" w14:textId="77777777" w:rsidR="75690C9B" w:rsidRDefault="697A6AF7" w:rsidP="250F3A17">
            <w:r>
              <w:t>In addition, students working towards Early Stage 1 outcomes can:</w:t>
            </w:r>
          </w:p>
          <w:p w14:paraId="18376C63" w14:textId="3735EA3E" w:rsidR="55C2E346" w:rsidRDefault="2F7A6EFB" w:rsidP="250F3A17">
            <w:pPr>
              <w:pStyle w:val="ListBullet"/>
            </w:pPr>
            <w:r>
              <w:t>p</w:t>
            </w:r>
            <w:r w:rsidR="330C525B">
              <w:t>lace objects side-by-side and align ends to compare lengths</w:t>
            </w:r>
          </w:p>
          <w:p w14:paraId="738C7B5F" w14:textId="5703C9E2" w:rsidR="77E8F656" w:rsidRDefault="5A7E7582" w:rsidP="250F3A17">
            <w:pPr>
              <w:pStyle w:val="ListBullet"/>
            </w:pPr>
            <w:r>
              <w:t>u</w:t>
            </w:r>
            <w:r w:rsidR="3B1FBAA7">
              <w:t>se comparative language to describe length</w:t>
            </w:r>
            <w:r w:rsidR="449FA99D">
              <w:t>.</w:t>
            </w:r>
          </w:p>
          <w:p w14:paraId="4C556A5A" w14:textId="66673E96" w:rsidR="75690C9B" w:rsidRDefault="697A6AF7" w:rsidP="250F3A17">
            <w:r>
              <w:t>In addition, students working towards Stage 1 outcomes can:</w:t>
            </w:r>
          </w:p>
          <w:p w14:paraId="60109026" w14:textId="709E7A21" w:rsidR="1EB290F5" w:rsidRDefault="17C585A1" w:rsidP="250F3A17">
            <w:pPr>
              <w:pStyle w:val="ListBullet"/>
            </w:pPr>
            <w:r>
              <w:t>s</w:t>
            </w:r>
            <w:r w:rsidR="3B5A40EC">
              <w:t>elect appropriate uniform informal units to measure length</w:t>
            </w:r>
          </w:p>
          <w:p w14:paraId="1F7AF53D" w14:textId="3EA19DF4" w:rsidR="77A33C6B" w:rsidRDefault="292BEA35" w:rsidP="250F3A17">
            <w:pPr>
              <w:pStyle w:val="ListBullet"/>
            </w:pPr>
            <w:r>
              <w:t xml:space="preserve">compare the lengths of </w:t>
            </w:r>
            <w:r w:rsidR="3FD07B04">
              <w:t>2</w:t>
            </w:r>
            <w:r>
              <w:t xml:space="preserve"> or more objects using appropriate uniform informal units</w:t>
            </w:r>
          </w:p>
          <w:p w14:paraId="5F40CE4E" w14:textId="2F8929D0" w:rsidR="75690C9B" w:rsidRDefault="4DB1AF6E" w:rsidP="250F3A17">
            <w:pPr>
              <w:pStyle w:val="ListBullet"/>
            </w:pPr>
            <w:r>
              <w:t>m</w:t>
            </w:r>
            <w:r w:rsidR="0A77C152">
              <w:t>easure by aligning informal units end</w:t>
            </w:r>
            <w:r w:rsidR="008649BC">
              <w:t xml:space="preserve"> </w:t>
            </w:r>
            <w:r w:rsidR="0A77C152">
              <w:t>to</w:t>
            </w:r>
            <w:r w:rsidR="008649BC">
              <w:t xml:space="preserve"> </w:t>
            </w:r>
            <w:r w:rsidR="0A77C152">
              <w:t>end with no gaps</w:t>
            </w:r>
          </w:p>
          <w:p w14:paraId="36887921" w14:textId="690555C8" w:rsidR="75690C9B" w:rsidRDefault="277665C0" w:rsidP="250F3A17">
            <w:pPr>
              <w:pStyle w:val="ListBullet"/>
            </w:pPr>
            <w:r>
              <w:t>use appropriate language to e</w:t>
            </w:r>
            <w:r w:rsidR="0A77C152">
              <w:t>xplain their choice of units and working</w:t>
            </w:r>
            <w:r w:rsidR="0013662C">
              <w:t xml:space="preserve"> out</w:t>
            </w:r>
            <w:r w:rsidR="0ED90997">
              <w:t>.</w:t>
            </w:r>
          </w:p>
        </w:tc>
      </w:tr>
    </w:tbl>
    <w:p w14:paraId="10064CE3" w14:textId="428CE695" w:rsidR="02E32EF7" w:rsidRDefault="02E32EF7" w:rsidP="6CDA469E">
      <w:pPr>
        <w:pStyle w:val="Heading3"/>
        <w:rPr>
          <w:rFonts w:eastAsia="Arial"/>
          <w:lang w:val="en-US"/>
        </w:rPr>
      </w:pPr>
      <w:bookmarkStart w:id="7" w:name="_Toc130221288"/>
      <w:r w:rsidRPr="005C2BEA">
        <w:rPr>
          <w:rFonts w:eastAsia="Arial"/>
        </w:rPr>
        <w:t xml:space="preserve">Number Talk: </w:t>
      </w:r>
      <w:r w:rsidR="6F60439E" w:rsidRPr="005C2BEA">
        <w:rPr>
          <w:rFonts w:eastAsia="Arial"/>
        </w:rPr>
        <w:t>Mystery lengths</w:t>
      </w:r>
      <w:r w:rsidRPr="005C2BEA">
        <w:rPr>
          <w:rFonts w:eastAsia="Arial"/>
        </w:rPr>
        <w:t xml:space="preserve"> </w:t>
      </w:r>
      <w:r w:rsidR="6D1685B9" w:rsidRPr="005C2BEA">
        <w:rPr>
          <w:rStyle w:val="Heading3Char"/>
        </w:rPr>
        <w:t>–</w:t>
      </w:r>
      <w:r w:rsidRPr="005C2BEA">
        <w:rPr>
          <w:rFonts w:eastAsia="Arial"/>
        </w:rPr>
        <w:t>10 minutes</w:t>
      </w:r>
      <w:bookmarkEnd w:id="7"/>
    </w:p>
    <w:p w14:paraId="4C8C26EB" w14:textId="0CB8C495" w:rsidR="02E32EF7" w:rsidRDefault="6B4A69AC" w:rsidP="00B1350D">
      <w:pPr>
        <w:pStyle w:val="ListNumber"/>
      </w:pPr>
      <w:r>
        <w:t xml:space="preserve">Display </w:t>
      </w:r>
      <w:hyperlink w:anchor="_Resource_1:_Mystery_1">
        <w:r w:rsidRPr="08CB4AD7">
          <w:rPr>
            <w:rStyle w:val="Hyperlink"/>
          </w:rPr>
          <w:t xml:space="preserve">Resource </w:t>
        </w:r>
        <w:r w:rsidR="4ED0FF51" w:rsidRPr="08CB4AD7">
          <w:rPr>
            <w:rStyle w:val="Hyperlink"/>
          </w:rPr>
          <w:t>1:</w:t>
        </w:r>
        <w:r w:rsidR="617AC590" w:rsidRPr="08CB4AD7">
          <w:rPr>
            <w:rStyle w:val="Hyperlink"/>
          </w:rPr>
          <w:t xml:space="preserve"> Mystery lengths</w:t>
        </w:r>
      </w:hyperlink>
      <w:r>
        <w:t xml:space="preserve"> and </w:t>
      </w:r>
      <w:r w:rsidR="513AA18B">
        <w:t>discuss</w:t>
      </w:r>
      <w:r>
        <w:t xml:space="preserve"> </w:t>
      </w:r>
      <w:r w:rsidR="4BA37CA2">
        <w:t xml:space="preserve">what </w:t>
      </w:r>
      <w:r>
        <w:t>students notic</w:t>
      </w:r>
      <w:r w:rsidR="332FB78C">
        <w:t>e</w:t>
      </w:r>
      <w:r>
        <w:t xml:space="preserve"> and wonder about the different </w:t>
      </w:r>
      <w:r w:rsidR="434EB052">
        <w:t>obj</w:t>
      </w:r>
      <w:r w:rsidR="65022B96">
        <w:t xml:space="preserve">ects, using the prompts </w:t>
      </w:r>
      <w:r w:rsidR="00C3244F">
        <w:t xml:space="preserve">table </w:t>
      </w:r>
      <w:r w:rsidR="65022B96">
        <w:t>below.</w:t>
      </w:r>
    </w:p>
    <w:p w14:paraId="59FDF753" w14:textId="430346F9" w:rsidR="02E32EF7" w:rsidRDefault="02E32EF7" w:rsidP="6CDA469E">
      <w:pPr>
        <w:rPr>
          <w:rFonts w:eastAsia="Arial"/>
          <w:color w:val="000000" w:themeColor="text1"/>
        </w:rPr>
      </w:pPr>
      <w:r w:rsidRPr="6CDA469E">
        <w:rPr>
          <w:rFonts w:eastAsia="Arial"/>
          <w:color w:val="000000" w:themeColor="text1"/>
        </w:rP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E72E06" w14:paraId="74E2AB82" w14:textId="77777777" w:rsidTr="00E72E06">
        <w:trPr>
          <w:cnfStyle w:val="100000000000" w:firstRow="1" w:lastRow="0" w:firstColumn="0" w:lastColumn="0" w:oddVBand="0" w:evenVBand="0" w:oddHBand="0" w:evenHBand="0" w:firstRowFirstColumn="0" w:firstRowLastColumn="0" w:lastRowFirstColumn="0" w:lastRowLastColumn="0"/>
        </w:trPr>
        <w:tc>
          <w:tcPr>
            <w:tcW w:w="7280" w:type="dxa"/>
          </w:tcPr>
          <w:p w14:paraId="515CCE86" w14:textId="3A573EE5" w:rsidR="00E72E06" w:rsidRDefault="00E72E06" w:rsidP="00E72E06">
            <w:pPr>
              <w:rPr>
                <w:rFonts w:eastAsia="Arial"/>
                <w:color w:val="000000" w:themeColor="text1"/>
              </w:rPr>
            </w:pPr>
            <w:r w:rsidRPr="75690C9B">
              <w:rPr>
                <w:rFonts w:eastAsia="Arial"/>
                <w:bCs/>
              </w:rPr>
              <w:t>Prompts</w:t>
            </w:r>
          </w:p>
        </w:tc>
        <w:tc>
          <w:tcPr>
            <w:tcW w:w="7280" w:type="dxa"/>
          </w:tcPr>
          <w:p w14:paraId="706BDBF8" w14:textId="4014B3BA" w:rsidR="00E72E06" w:rsidRDefault="00E72E06" w:rsidP="00E72E06">
            <w:pPr>
              <w:rPr>
                <w:rFonts w:eastAsia="Arial"/>
                <w:color w:val="000000" w:themeColor="text1"/>
              </w:rPr>
            </w:pPr>
            <w:r w:rsidRPr="75690C9B">
              <w:rPr>
                <w:rFonts w:eastAsia="Arial"/>
                <w:bCs/>
              </w:rPr>
              <w:t>Anticipated student responses</w:t>
            </w:r>
          </w:p>
        </w:tc>
      </w:tr>
      <w:tr w:rsidR="00E72E06" w14:paraId="1871DE8A" w14:textId="77777777" w:rsidTr="00E72E06">
        <w:trPr>
          <w:cnfStyle w:val="000000100000" w:firstRow="0" w:lastRow="0" w:firstColumn="0" w:lastColumn="0" w:oddVBand="0" w:evenVBand="0" w:oddHBand="1" w:evenHBand="0" w:firstRowFirstColumn="0" w:firstRowLastColumn="0" w:lastRowFirstColumn="0" w:lastRowLastColumn="0"/>
        </w:trPr>
        <w:tc>
          <w:tcPr>
            <w:tcW w:w="7280" w:type="dxa"/>
          </w:tcPr>
          <w:p w14:paraId="72E8E248" w14:textId="77777777" w:rsidR="00E72E06" w:rsidRPr="00E72E06" w:rsidRDefault="00E72E06" w:rsidP="00E72E06">
            <w:pPr>
              <w:pStyle w:val="ListBullet"/>
            </w:pPr>
            <w:r w:rsidRPr="00E72E06">
              <w:t>What do you notice?</w:t>
            </w:r>
          </w:p>
          <w:p w14:paraId="6B3DCE2D" w14:textId="77777777" w:rsidR="00E72E06" w:rsidRPr="00E72E06" w:rsidRDefault="00E72E06" w:rsidP="00E72E06">
            <w:pPr>
              <w:pStyle w:val="ListBullet"/>
            </w:pPr>
            <w:r w:rsidRPr="00E72E06">
              <w:t>What do you wonder?</w:t>
            </w:r>
          </w:p>
          <w:p w14:paraId="3D1B9573" w14:textId="77777777" w:rsidR="00E72E06" w:rsidRPr="00E72E06" w:rsidRDefault="00E72E06" w:rsidP="00E72E06">
            <w:pPr>
              <w:pStyle w:val="ListBullet"/>
            </w:pPr>
            <w:r w:rsidRPr="00E72E06">
              <w:t>What is the same?</w:t>
            </w:r>
          </w:p>
          <w:p w14:paraId="6641356A" w14:textId="43E31CC4" w:rsidR="00E72E06" w:rsidRPr="00E72E06" w:rsidRDefault="00E72E06" w:rsidP="00E72E06">
            <w:pPr>
              <w:pStyle w:val="ListBullet"/>
            </w:pPr>
            <w:r w:rsidRPr="00E72E06">
              <w:t>What is different?</w:t>
            </w:r>
          </w:p>
          <w:p w14:paraId="6EAB1F23" w14:textId="77777777" w:rsidR="00E72E06" w:rsidRPr="00E72E06" w:rsidRDefault="00E72E06" w:rsidP="00E72E06">
            <w:pPr>
              <w:pStyle w:val="ListBullet"/>
            </w:pPr>
            <w:r w:rsidRPr="00E72E06">
              <w:t>Which is the longest? Shortest? How do you know?</w:t>
            </w:r>
          </w:p>
          <w:p w14:paraId="36DA8227" w14:textId="5878F42B" w:rsidR="00E72E06" w:rsidRPr="00E72E06" w:rsidRDefault="00E72E06" w:rsidP="00E72E06">
            <w:pPr>
              <w:pStyle w:val="ListBullet"/>
            </w:pPr>
            <w:r w:rsidRPr="00E72E06">
              <w:t>Compare the curly line and pencil. Which one is longer? How can we check?</w:t>
            </w:r>
          </w:p>
        </w:tc>
        <w:tc>
          <w:tcPr>
            <w:tcW w:w="7280" w:type="dxa"/>
          </w:tcPr>
          <w:p w14:paraId="7F93B983" w14:textId="77777777" w:rsidR="00E72E06" w:rsidRPr="00E72E06" w:rsidRDefault="00E72E06" w:rsidP="00E72E06">
            <w:pPr>
              <w:pStyle w:val="ListBullet"/>
            </w:pPr>
            <w:r w:rsidRPr="00E72E06">
              <w:t>There are 2 straight lines and 2 curved lines.</w:t>
            </w:r>
          </w:p>
          <w:p w14:paraId="6140E1A8" w14:textId="77777777" w:rsidR="00E72E06" w:rsidRPr="00E72E06" w:rsidRDefault="00E72E06" w:rsidP="00E72E06">
            <w:pPr>
              <w:pStyle w:val="ListBullet"/>
            </w:pPr>
            <w:r w:rsidRPr="00E72E06">
              <w:t>The pencil and the arrowed lines are the same length.</w:t>
            </w:r>
          </w:p>
          <w:p w14:paraId="111DC8AB" w14:textId="33A14C60" w:rsidR="00E72E06" w:rsidRPr="00E72E06" w:rsidRDefault="00D9769F" w:rsidP="00E72E06">
            <w:pPr>
              <w:pStyle w:val="ListBullet"/>
            </w:pPr>
            <w:r>
              <w:t>Three</w:t>
            </w:r>
            <w:r w:rsidR="00E72E06" w:rsidRPr="00E72E06">
              <w:t xml:space="preserve"> of the lines have the same baseline.</w:t>
            </w:r>
          </w:p>
          <w:p w14:paraId="3EA80B68" w14:textId="77777777" w:rsidR="00E72E06" w:rsidRPr="00E72E06" w:rsidRDefault="00E72E06" w:rsidP="00E72E06">
            <w:pPr>
              <w:pStyle w:val="ListBullet"/>
            </w:pPr>
            <w:r w:rsidRPr="00E72E06">
              <w:t>The top line is the longest because it....</w:t>
            </w:r>
          </w:p>
          <w:p w14:paraId="4FCA72F7" w14:textId="77777777" w:rsidR="00E72E06" w:rsidRPr="00E72E06" w:rsidRDefault="00E72E06" w:rsidP="00E72E06">
            <w:pPr>
              <w:pStyle w:val="ListBullet"/>
            </w:pPr>
            <w:r w:rsidRPr="00E72E06">
              <w:t>The worm is the shortest because it...</w:t>
            </w:r>
          </w:p>
          <w:p w14:paraId="24A953EF" w14:textId="77777777" w:rsidR="00E72E06" w:rsidRPr="00E72E06" w:rsidRDefault="00E72E06" w:rsidP="00E72E06">
            <w:pPr>
              <w:pStyle w:val="ListBullet"/>
            </w:pPr>
            <w:r w:rsidRPr="00E72E06">
              <w:t>The worm is not the shortest because if you stretch it out it will be longer than the arrow.</w:t>
            </w:r>
          </w:p>
          <w:p w14:paraId="0F05C860" w14:textId="651FFBE6" w:rsidR="00E72E06" w:rsidRPr="00E72E06" w:rsidRDefault="00E72E06" w:rsidP="00E72E06">
            <w:pPr>
              <w:pStyle w:val="ListBullet"/>
            </w:pPr>
            <w:r w:rsidRPr="00E72E06">
              <w:t xml:space="preserve">If you straighten the </w:t>
            </w:r>
            <w:r w:rsidR="001863ED" w:rsidRPr="00E72E06">
              <w:t>worm,</w:t>
            </w:r>
            <w:r w:rsidRPr="00E72E06">
              <w:t xml:space="preserve"> it might be the same as the arrow.</w:t>
            </w:r>
          </w:p>
          <w:p w14:paraId="77BFE99B" w14:textId="585FB4B0" w:rsidR="00E72E06" w:rsidRDefault="00E72E06" w:rsidP="00E72E06">
            <w:pPr>
              <w:pStyle w:val="ListBullet"/>
              <w:rPr>
                <w:rFonts w:eastAsia="Arial"/>
                <w:color w:val="000000" w:themeColor="text1"/>
              </w:rPr>
            </w:pPr>
            <w:r w:rsidRPr="00E72E06">
              <w:t>The pencil is longer than the others because it touches the other side of the box, but the other lines don’t.</w:t>
            </w:r>
          </w:p>
        </w:tc>
      </w:tr>
    </w:tbl>
    <w:p w14:paraId="41182857" w14:textId="1A2C958E" w:rsidR="26AA1C91" w:rsidRDefault="26AA1C91" w:rsidP="002E7255">
      <w:pPr>
        <w:pStyle w:val="Heading3"/>
        <w:rPr>
          <w:rStyle w:val="Heading3Char"/>
        </w:rPr>
      </w:pPr>
      <w:bookmarkStart w:id="8" w:name="_What_do_we"/>
      <w:bookmarkStart w:id="9" w:name="_Toc130221289"/>
      <w:bookmarkEnd w:id="8"/>
      <w:r w:rsidRPr="6CDA469E">
        <w:rPr>
          <w:rStyle w:val="Heading3Char"/>
        </w:rPr>
        <w:t xml:space="preserve">What do we know about measurement? </w:t>
      </w:r>
      <w:r w:rsidR="0D616289" w:rsidRPr="6CDA469E">
        <w:rPr>
          <w:rStyle w:val="Heading3Char"/>
        </w:rPr>
        <w:t xml:space="preserve">– </w:t>
      </w:r>
      <w:r w:rsidR="629316D6" w:rsidRPr="6CDA469E">
        <w:rPr>
          <w:rStyle w:val="Heading3Char"/>
        </w:rPr>
        <w:t>40</w:t>
      </w:r>
      <w:r w:rsidR="0D616289" w:rsidRPr="6CDA469E">
        <w:rPr>
          <w:rStyle w:val="Heading3Char"/>
        </w:rPr>
        <w:t xml:space="preserve"> minutes</w:t>
      </w:r>
      <w:bookmarkEnd w:id="9"/>
    </w:p>
    <w:p w14:paraId="014D3B41" w14:textId="63F5D905" w:rsidR="2DCE1604" w:rsidRDefault="064B5825" w:rsidP="00B1350D">
      <w:pPr>
        <w:pStyle w:val="ListNumber"/>
        <w:rPr>
          <w:rFonts w:eastAsia="Arial"/>
          <w:color w:val="000000" w:themeColor="text1"/>
          <w:lang w:val="en-US"/>
        </w:rPr>
      </w:pPr>
      <w:r w:rsidRPr="05EFBFDB">
        <w:rPr>
          <w:rFonts w:eastAsia="Arial"/>
          <w:color w:val="000000" w:themeColor="text1"/>
          <w:lang w:val="en-US"/>
        </w:rPr>
        <w:t>Engage students’ prior knowledge by a</w:t>
      </w:r>
      <w:r w:rsidR="258AE4D8" w:rsidRPr="05EFBFDB">
        <w:rPr>
          <w:rFonts w:eastAsia="Arial"/>
          <w:color w:val="000000" w:themeColor="text1"/>
          <w:lang w:val="en-US"/>
        </w:rPr>
        <w:t>sk</w:t>
      </w:r>
      <w:r w:rsidR="10C6B99D" w:rsidRPr="05EFBFDB">
        <w:rPr>
          <w:rFonts w:eastAsia="Arial"/>
          <w:color w:val="000000" w:themeColor="text1"/>
          <w:lang w:val="en-US"/>
        </w:rPr>
        <w:t>ing</w:t>
      </w:r>
      <w:r w:rsidR="0B4380B5" w:rsidRPr="05EFBFDB">
        <w:rPr>
          <w:rFonts w:eastAsia="Arial"/>
          <w:color w:val="000000" w:themeColor="text1"/>
          <w:lang w:val="en-US"/>
        </w:rPr>
        <w:t xml:space="preserve"> what they</w:t>
      </w:r>
      <w:r w:rsidR="0B87F983" w:rsidRPr="05EFBFDB">
        <w:rPr>
          <w:rFonts w:eastAsia="Arial"/>
          <w:color w:val="000000" w:themeColor="text1"/>
          <w:lang w:val="en-US"/>
        </w:rPr>
        <w:t xml:space="preserve"> already</w:t>
      </w:r>
      <w:r w:rsidR="0B4380B5" w:rsidRPr="05EFBFDB">
        <w:rPr>
          <w:rFonts w:eastAsia="Arial"/>
          <w:color w:val="000000" w:themeColor="text1"/>
          <w:lang w:val="en-US"/>
        </w:rPr>
        <w:t xml:space="preserve"> know about</w:t>
      </w:r>
      <w:r w:rsidR="006095A7" w:rsidRPr="05EFBFDB">
        <w:rPr>
          <w:rFonts w:eastAsia="Arial"/>
          <w:color w:val="000000" w:themeColor="text1"/>
          <w:lang w:val="en-US"/>
        </w:rPr>
        <w:t xml:space="preserve"> ‘measurement’</w:t>
      </w:r>
      <w:r w:rsidR="0B4380B5" w:rsidRPr="05EFBFDB">
        <w:rPr>
          <w:rFonts w:eastAsia="Arial"/>
          <w:color w:val="000000" w:themeColor="text1"/>
          <w:lang w:val="en-US"/>
        </w:rPr>
        <w:t xml:space="preserve">. Students </w:t>
      </w:r>
      <w:hyperlink r:id="rId10">
        <w:r w:rsidR="56E2F429" w:rsidRPr="05EFBFDB">
          <w:rPr>
            <w:rStyle w:val="Hyperlink"/>
          </w:rPr>
          <w:t>t</w:t>
        </w:r>
        <w:r w:rsidR="13E6B741" w:rsidRPr="05EFBFDB">
          <w:rPr>
            <w:rStyle w:val="Hyperlink"/>
          </w:rPr>
          <w:t>urn and talk</w:t>
        </w:r>
      </w:hyperlink>
      <w:r w:rsidR="56E2F429" w:rsidRPr="05EFBFDB">
        <w:rPr>
          <w:rFonts w:eastAsia="Arial"/>
          <w:color w:val="000000" w:themeColor="text1"/>
          <w:lang w:val="en-US"/>
        </w:rPr>
        <w:t xml:space="preserve"> </w:t>
      </w:r>
      <w:r w:rsidR="0B4380B5" w:rsidRPr="05EFBFDB">
        <w:rPr>
          <w:rFonts w:eastAsia="Arial"/>
          <w:color w:val="000000" w:themeColor="text1"/>
          <w:lang w:val="en-US"/>
        </w:rPr>
        <w:t>with a partner before sharing their thoughts with the class.</w:t>
      </w:r>
    </w:p>
    <w:p w14:paraId="11D5640C" w14:textId="31AFDA5C" w:rsidR="2DCE1604" w:rsidRDefault="49EC80B8" w:rsidP="250F3A17">
      <w:pPr>
        <w:pStyle w:val="ListNumber"/>
        <w:rPr>
          <w:rFonts w:eastAsia="Arial"/>
          <w:color w:val="000000" w:themeColor="text1"/>
          <w:lang w:val="en-US"/>
        </w:rPr>
      </w:pPr>
      <w:r w:rsidRPr="08CB4AD7">
        <w:rPr>
          <w:rFonts w:eastAsia="Arial"/>
          <w:color w:val="000000" w:themeColor="text1"/>
          <w:lang w:val="en-US"/>
        </w:rPr>
        <w:t>Use</w:t>
      </w:r>
      <w:r w:rsidR="59932647" w:rsidRPr="08CB4AD7">
        <w:rPr>
          <w:rFonts w:eastAsia="Arial"/>
          <w:color w:val="000000" w:themeColor="text1"/>
          <w:lang w:val="en-US"/>
        </w:rPr>
        <w:t xml:space="preserve"> </w:t>
      </w:r>
      <w:r w:rsidR="2E498E26" w:rsidRPr="08CB4AD7">
        <w:rPr>
          <w:rFonts w:eastAsia="Arial"/>
          <w:lang w:val="en-US"/>
        </w:rPr>
        <w:t>an anchor chart</w:t>
      </w:r>
      <w:r w:rsidR="11456E1A" w:rsidRPr="08CB4AD7">
        <w:rPr>
          <w:rFonts w:eastAsia="Arial"/>
          <w:color w:val="000000" w:themeColor="text1"/>
          <w:lang w:val="en-US"/>
        </w:rPr>
        <w:t xml:space="preserve"> </w:t>
      </w:r>
      <w:r w:rsidR="57A51794" w:rsidRPr="08CB4AD7">
        <w:rPr>
          <w:rFonts w:eastAsia="Arial"/>
          <w:color w:val="000000" w:themeColor="text1"/>
          <w:lang w:val="en-US"/>
        </w:rPr>
        <w:t>to</w:t>
      </w:r>
      <w:r w:rsidR="11456E1A" w:rsidRPr="08CB4AD7">
        <w:rPr>
          <w:rFonts w:eastAsia="Arial"/>
          <w:color w:val="000000" w:themeColor="text1"/>
          <w:lang w:val="en-US"/>
        </w:rPr>
        <w:t xml:space="preserve"> </w:t>
      </w:r>
      <w:r w:rsidR="57A51794" w:rsidRPr="08CB4AD7">
        <w:rPr>
          <w:rFonts w:eastAsia="Arial"/>
          <w:color w:val="000000" w:themeColor="text1"/>
          <w:lang w:val="en-US"/>
        </w:rPr>
        <w:t>r</w:t>
      </w:r>
      <w:r w:rsidR="11456E1A" w:rsidRPr="08CB4AD7">
        <w:rPr>
          <w:rFonts w:eastAsia="Arial"/>
          <w:color w:val="000000" w:themeColor="text1"/>
          <w:lang w:val="en-US"/>
        </w:rPr>
        <w:t>e</w:t>
      </w:r>
      <w:r w:rsidR="57A51794" w:rsidRPr="08CB4AD7">
        <w:rPr>
          <w:rFonts w:eastAsia="Arial"/>
          <w:color w:val="000000" w:themeColor="text1"/>
          <w:lang w:val="en-US"/>
        </w:rPr>
        <w:t>co</w:t>
      </w:r>
      <w:r w:rsidR="11456E1A" w:rsidRPr="08CB4AD7">
        <w:rPr>
          <w:rFonts w:eastAsia="Arial"/>
          <w:color w:val="000000" w:themeColor="text1"/>
          <w:lang w:val="en-US"/>
        </w:rPr>
        <w:t>r</w:t>
      </w:r>
      <w:r w:rsidR="57A51794" w:rsidRPr="08CB4AD7">
        <w:rPr>
          <w:rFonts w:eastAsia="Arial"/>
          <w:color w:val="000000" w:themeColor="text1"/>
          <w:lang w:val="en-US"/>
        </w:rPr>
        <w:t>d r</w:t>
      </w:r>
      <w:r w:rsidR="11456E1A" w:rsidRPr="08CB4AD7">
        <w:rPr>
          <w:rFonts w:eastAsia="Arial"/>
          <w:color w:val="000000" w:themeColor="text1"/>
          <w:lang w:val="en-US"/>
        </w:rPr>
        <w:t>e</w:t>
      </w:r>
      <w:r w:rsidR="57A51794" w:rsidRPr="08CB4AD7">
        <w:rPr>
          <w:rFonts w:eastAsia="Arial"/>
          <w:color w:val="000000" w:themeColor="text1"/>
          <w:lang w:val="en-US"/>
        </w:rPr>
        <w:t>spo</w:t>
      </w:r>
      <w:r w:rsidR="11456E1A" w:rsidRPr="08CB4AD7">
        <w:rPr>
          <w:rFonts w:eastAsia="Arial"/>
          <w:color w:val="000000" w:themeColor="text1"/>
          <w:lang w:val="en-US"/>
        </w:rPr>
        <w:t>n</w:t>
      </w:r>
      <w:r w:rsidR="57A51794" w:rsidRPr="08CB4AD7">
        <w:rPr>
          <w:rFonts w:eastAsia="Arial"/>
          <w:color w:val="000000" w:themeColor="text1"/>
          <w:lang w:val="en-US"/>
        </w:rPr>
        <w:t xml:space="preserve">ses </w:t>
      </w:r>
      <w:r w:rsidR="11456E1A" w:rsidRPr="08CB4AD7">
        <w:rPr>
          <w:rFonts w:eastAsia="Arial"/>
          <w:color w:val="000000" w:themeColor="text1"/>
          <w:lang w:val="en-US"/>
        </w:rPr>
        <w:t>t</w:t>
      </w:r>
      <w:r w:rsidR="57A51794" w:rsidRPr="08CB4AD7">
        <w:rPr>
          <w:rFonts w:eastAsia="Arial"/>
          <w:color w:val="000000" w:themeColor="text1"/>
          <w:lang w:val="en-US"/>
        </w:rPr>
        <w:t>o the questions</w:t>
      </w:r>
      <w:r w:rsidR="1C73C0BC" w:rsidRPr="08CB4AD7">
        <w:rPr>
          <w:rFonts w:eastAsia="Arial"/>
          <w:color w:val="000000" w:themeColor="text1"/>
          <w:lang w:val="en-US"/>
        </w:rPr>
        <w:t>:</w:t>
      </w:r>
    </w:p>
    <w:p w14:paraId="1109FCD9" w14:textId="69936E34" w:rsidR="2DCE1604" w:rsidRDefault="01ADF936" w:rsidP="00633E19">
      <w:pPr>
        <w:pStyle w:val="ListBullet"/>
        <w:ind w:left="1134"/>
        <w:rPr>
          <w:rFonts w:eastAsia="Arial"/>
          <w:color w:val="000000" w:themeColor="text1"/>
          <w:lang w:val="en-US"/>
        </w:rPr>
      </w:pPr>
      <w:r w:rsidRPr="47909F69">
        <w:rPr>
          <w:lang w:val="en-US"/>
        </w:rPr>
        <w:t>What is measurement?</w:t>
      </w:r>
    </w:p>
    <w:p w14:paraId="62AFDA91" w14:textId="7D87CCAE" w:rsidR="2DCE1604" w:rsidRDefault="2466588D" w:rsidP="00633E19">
      <w:pPr>
        <w:pStyle w:val="ListBullet"/>
        <w:ind w:left="1134"/>
        <w:rPr>
          <w:lang w:val="en-US"/>
        </w:rPr>
      </w:pPr>
      <w:r w:rsidRPr="05EFBFDB">
        <w:rPr>
          <w:lang w:val="en-US"/>
        </w:rPr>
        <w:t xml:space="preserve">What </w:t>
      </w:r>
      <w:r w:rsidR="37238C85" w:rsidRPr="05EFBFDB">
        <w:rPr>
          <w:lang w:val="en-US"/>
        </w:rPr>
        <w:t xml:space="preserve">are some </w:t>
      </w:r>
      <w:r w:rsidRPr="05EFBFDB">
        <w:rPr>
          <w:lang w:val="en-US"/>
        </w:rPr>
        <w:t xml:space="preserve">objects we </w:t>
      </w:r>
      <w:r w:rsidR="1F4C4793" w:rsidRPr="05EFBFDB">
        <w:rPr>
          <w:lang w:val="en-US"/>
        </w:rPr>
        <w:t xml:space="preserve">can </w:t>
      </w:r>
      <w:r w:rsidRPr="05EFBFDB">
        <w:rPr>
          <w:lang w:val="en-US"/>
        </w:rPr>
        <w:t>measure?</w:t>
      </w:r>
    </w:p>
    <w:p w14:paraId="55B771B6" w14:textId="3E5207F9" w:rsidR="2DCE1604" w:rsidRDefault="75FEA905" w:rsidP="00633E19">
      <w:pPr>
        <w:pStyle w:val="ListBullet"/>
        <w:ind w:left="1134"/>
        <w:rPr>
          <w:rFonts w:eastAsia="Arial"/>
          <w:color w:val="000000" w:themeColor="text1"/>
          <w:lang w:val="en-US"/>
        </w:rPr>
      </w:pPr>
      <w:r w:rsidRPr="47909F69">
        <w:rPr>
          <w:lang w:val="en-US"/>
        </w:rPr>
        <w:t xml:space="preserve">What </w:t>
      </w:r>
      <w:r w:rsidR="4AD58E48" w:rsidRPr="47909F69">
        <w:rPr>
          <w:lang w:val="en-US"/>
        </w:rPr>
        <w:t xml:space="preserve">are some </w:t>
      </w:r>
      <w:r w:rsidRPr="47909F69">
        <w:rPr>
          <w:lang w:val="en-US"/>
        </w:rPr>
        <w:t xml:space="preserve">attributes </w:t>
      </w:r>
      <w:r w:rsidR="6DDDCE85" w:rsidRPr="47909F69">
        <w:rPr>
          <w:lang w:val="en-US"/>
        </w:rPr>
        <w:t>we can</w:t>
      </w:r>
      <w:r w:rsidRPr="47909F69">
        <w:rPr>
          <w:lang w:val="en-US"/>
        </w:rPr>
        <w:t xml:space="preserve"> measure?</w:t>
      </w:r>
      <w:r w:rsidR="44B84DD6" w:rsidRPr="47909F69">
        <w:rPr>
          <w:lang w:val="en-US"/>
        </w:rPr>
        <w:t xml:space="preserve"> For example, length, area, mass, volume, capacity</w:t>
      </w:r>
      <w:r w:rsidR="00D9769F">
        <w:rPr>
          <w:lang w:val="en-US"/>
        </w:rPr>
        <w:t>,</w:t>
      </w:r>
      <w:r w:rsidR="44B84DD6" w:rsidRPr="47909F69">
        <w:rPr>
          <w:lang w:val="en-US"/>
        </w:rPr>
        <w:t xml:space="preserve"> and time.</w:t>
      </w:r>
    </w:p>
    <w:p w14:paraId="23C9E88D" w14:textId="095D6DF4" w:rsidR="2DCE1604" w:rsidRDefault="6BFE7352" w:rsidP="00633E19">
      <w:pPr>
        <w:pStyle w:val="ListBullet"/>
        <w:ind w:left="1134"/>
        <w:rPr>
          <w:lang w:val="en-US"/>
        </w:rPr>
      </w:pPr>
      <w:r w:rsidRPr="250F3A17">
        <w:rPr>
          <w:lang w:val="en-US"/>
        </w:rPr>
        <w:t>Why do we need to measure things</w:t>
      </w:r>
      <w:r w:rsidR="64F92208" w:rsidRPr="250F3A17">
        <w:rPr>
          <w:lang w:val="en-US"/>
        </w:rPr>
        <w:t>?</w:t>
      </w:r>
    </w:p>
    <w:p w14:paraId="222D0FD7" w14:textId="2932B39F" w:rsidR="2DCE1604" w:rsidRDefault="75FEA905" w:rsidP="00633E19">
      <w:pPr>
        <w:pStyle w:val="ListBullet"/>
        <w:ind w:left="1134"/>
        <w:rPr>
          <w:rFonts w:eastAsia="Arial"/>
          <w:color w:val="000000" w:themeColor="text1"/>
          <w:lang w:val="en-US"/>
        </w:rPr>
      </w:pPr>
      <w:r w:rsidRPr="47909F69">
        <w:rPr>
          <w:lang w:val="en-US"/>
        </w:rPr>
        <w:t>What do you wonder about measuring?</w:t>
      </w:r>
    </w:p>
    <w:p w14:paraId="3747288D" w14:textId="36C276DC" w:rsidR="3E09A920" w:rsidRDefault="1C51E6AC" w:rsidP="00B1350D">
      <w:pPr>
        <w:pStyle w:val="ListNumber"/>
      </w:pPr>
      <w:r>
        <w:t xml:space="preserve">Explain that </w:t>
      </w:r>
      <w:r w:rsidR="3864CBF2">
        <w:t>students</w:t>
      </w:r>
      <w:r>
        <w:t xml:space="preserve"> will be learning about measuring length.</w:t>
      </w:r>
      <w:r w:rsidR="2E553913">
        <w:t xml:space="preserve"> Define </w:t>
      </w:r>
      <w:r w:rsidR="31BBDEDE">
        <w:t>‘</w:t>
      </w:r>
      <w:r w:rsidR="2E553913">
        <w:t>length</w:t>
      </w:r>
      <w:r w:rsidR="7FB25C0C">
        <w:t>’</w:t>
      </w:r>
      <w:r w:rsidR="2E553913">
        <w:t xml:space="preserve"> as</w:t>
      </w:r>
      <w:r w:rsidR="2E553913" w:rsidRPr="08CB4AD7">
        <w:rPr>
          <w:b/>
          <w:bCs/>
          <w:i/>
          <w:iCs/>
        </w:rPr>
        <w:t xml:space="preserve"> </w:t>
      </w:r>
      <w:r w:rsidR="2E553913">
        <w:t>the measure of an object from end</w:t>
      </w:r>
      <w:r w:rsidR="008649BC">
        <w:t xml:space="preserve"> </w:t>
      </w:r>
      <w:r w:rsidR="2E553913">
        <w:t>to</w:t>
      </w:r>
      <w:r w:rsidR="008649BC">
        <w:t xml:space="preserve"> </w:t>
      </w:r>
      <w:r w:rsidR="2E553913">
        <w:t>end.</w:t>
      </w:r>
    </w:p>
    <w:p w14:paraId="136A0E26" w14:textId="37A86350" w:rsidR="05ACBF83" w:rsidRDefault="788F7520" w:rsidP="00B1350D">
      <w:pPr>
        <w:pStyle w:val="ListNumber"/>
      </w:pPr>
      <w:r>
        <w:t>In pairs, Early Stage 1 st</w:t>
      </w:r>
      <w:r w:rsidR="4A18A484">
        <w:t>udents choose 5 pencils of var</w:t>
      </w:r>
      <w:r w:rsidR="0C2D3B9E">
        <w:t>ious le</w:t>
      </w:r>
      <w:r w:rsidR="4A18A484">
        <w:t>ng</w:t>
      </w:r>
      <w:r w:rsidR="0C2D3B9E">
        <w:t>ths</w:t>
      </w:r>
      <w:r w:rsidR="4A18A484">
        <w:t xml:space="preserve">. Ask how they could compare the lengths to order their pencils from shortest to longest. </w:t>
      </w:r>
      <w:r w:rsidR="724BE2C0">
        <w:t xml:space="preserve">Identify the need to use a baseline for direct comparison. </w:t>
      </w:r>
      <w:r w:rsidR="0C30015F">
        <w:t>G</w:t>
      </w:r>
      <w:r w:rsidR="4A18A484">
        <w:t>ive students t</w:t>
      </w:r>
      <w:r w:rsidR="372EFDD3">
        <w:t>ime</w:t>
      </w:r>
      <w:r w:rsidR="4A18A484">
        <w:t xml:space="preserve"> to order the length of their pencils</w:t>
      </w:r>
      <w:r w:rsidR="00D9769F">
        <w:t>.</w:t>
      </w:r>
      <w:r w:rsidR="008649BC">
        <w:t xml:space="preserve"> </w:t>
      </w:r>
      <w:r w:rsidR="00D9769F">
        <w:t xml:space="preserve">When </w:t>
      </w:r>
      <w:r w:rsidR="2D0D64C5">
        <w:t>they have finished</w:t>
      </w:r>
      <w:r w:rsidR="3CC25270">
        <w:t>,</w:t>
      </w:r>
      <w:r w:rsidR="2D0D64C5">
        <w:t xml:space="preserve"> </w:t>
      </w:r>
      <w:r w:rsidR="00D9769F">
        <w:t>the task can be repeated using different pencils.</w:t>
      </w:r>
    </w:p>
    <w:p w14:paraId="3A765135" w14:textId="51F6C283" w:rsidR="05ACBF83" w:rsidRDefault="0588E291" w:rsidP="05EFBFDB">
      <w:pPr>
        <w:pStyle w:val="ListNumber"/>
      </w:pPr>
      <w:r>
        <w:t xml:space="preserve">In pairs, Stage 1 students select </w:t>
      </w:r>
      <w:r w:rsidR="4A4F0A7B">
        <w:t>2</w:t>
      </w:r>
      <w:r>
        <w:t xml:space="preserve"> objects from the classroom to measure. They then choose another object as an informal unit to measure the first </w:t>
      </w:r>
      <w:r w:rsidR="56B32C97">
        <w:t>2</w:t>
      </w:r>
      <w:r>
        <w:t xml:space="preserve"> objects. Encourage students to estimate which objects will be longer or shorter</w:t>
      </w:r>
      <w:r w:rsidR="52F85518">
        <w:t>,</w:t>
      </w:r>
      <w:r w:rsidR="3EC71CB8">
        <w:t xml:space="preserve"> </w:t>
      </w:r>
      <w:r w:rsidR="1A0DA263">
        <w:t>t</w:t>
      </w:r>
      <w:r w:rsidR="795FF269">
        <w:t>hen check using their informal unit.</w:t>
      </w:r>
    </w:p>
    <w:p w14:paraId="726D0CDF" w14:textId="47CDB188" w:rsidR="05ACBF83" w:rsidRDefault="1FF6C3F8" w:rsidP="00B1350D">
      <w:pPr>
        <w:pStyle w:val="ListNumber"/>
      </w:pPr>
      <w:r>
        <w:t xml:space="preserve">Identify the importance of aligning units with no gaps or overlaps. </w:t>
      </w:r>
      <w:r w:rsidR="567EBB46">
        <w:t>Stage 1 s</w:t>
      </w:r>
      <w:r w:rsidR="1A269024">
        <w:t xml:space="preserve">tudents </w:t>
      </w:r>
      <w:r w:rsidR="2A75082E">
        <w:t>will</w:t>
      </w:r>
      <w:r w:rsidR="1A269024">
        <w:t xml:space="preserve"> record their findings</w:t>
      </w:r>
      <w:r w:rsidR="4A0FFDE1">
        <w:t>,</w:t>
      </w:r>
      <w:r w:rsidR="1A269024">
        <w:t xml:space="preserve"> label</w:t>
      </w:r>
      <w:r w:rsidR="39B22181">
        <w:t>ling</w:t>
      </w:r>
      <w:r w:rsidR="1A269024">
        <w:t xml:space="preserve"> the objects measured and </w:t>
      </w:r>
      <w:r w:rsidR="3C9099FD">
        <w:t>the length of</w:t>
      </w:r>
      <w:r w:rsidR="1A269024">
        <w:t xml:space="preserve"> each object </w:t>
      </w:r>
      <w:r w:rsidR="2CEFFB0E">
        <w:t>in informal</w:t>
      </w:r>
      <w:r w:rsidR="1A269024">
        <w:t xml:space="preserve"> unit</w:t>
      </w:r>
      <w:r w:rsidR="5371586B">
        <w:t>s</w:t>
      </w:r>
      <w:r w:rsidR="1A269024">
        <w:t xml:space="preserve">. For example, the glue stick </w:t>
      </w:r>
      <w:r w:rsidR="19646F4B">
        <w:t>i</w:t>
      </w:r>
      <w:r w:rsidR="1A269024">
        <w:t>s 8 paperclips long.</w:t>
      </w:r>
    </w:p>
    <w:p w14:paraId="6986AA34" w14:textId="022F798D" w:rsidR="05ACBF83" w:rsidRDefault="488F9097" w:rsidP="6CDA469E">
      <w:pPr>
        <w:pStyle w:val="FeatureBox"/>
      </w:pPr>
      <w:r w:rsidRPr="08CB4AD7">
        <w:rPr>
          <w:rStyle w:val="Strong"/>
        </w:rPr>
        <w:t xml:space="preserve">Note: </w:t>
      </w:r>
      <w:r w:rsidR="1F50720D">
        <w:t>This is an opportunity to observe the type of unit</w:t>
      </w:r>
      <w:r w:rsidR="6F7D38AE">
        <w:t>s</w:t>
      </w:r>
      <w:r w:rsidR="1F50720D">
        <w:t xml:space="preserve"> that </w:t>
      </w:r>
      <w:r w:rsidR="2552152D">
        <w:t>students</w:t>
      </w:r>
      <w:r w:rsidR="1F50720D">
        <w:t xml:space="preserve"> choose for their objects and how they use the uniform unit</w:t>
      </w:r>
      <w:r w:rsidR="2AF457E0">
        <w:t>s</w:t>
      </w:r>
      <w:r w:rsidR="1F50720D">
        <w:t xml:space="preserve"> to measure. It is also an opportunity to see if students are making comparisons between objects and are using a baseline for comparisons.</w:t>
      </w:r>
    </w:p>
    <w:p w14:paraId="4807A3D6" w14:textId="47F963FB" w:rsidR="05ACBF83" w:rsidRDefault="32C33BBA" w:rsidP="00B1350D">
      <w:pPr>
        <w:pStyle w:val="ListNumber"/>
      </w:pPr>
      <w:r>
        <w:t xml:space="preserve">Early </w:t>
      </w:r>
      <w:r w:rsidR="09C992FF">
        <w:t>S</w:t>
      </w:r>
      <w:r w:rsidR="2F19D954">
        <w:t>tage 1 s</w:t>
      </w:r>
      <w:r w:rsidR="09C992FF">
        <w:t>tudents discuss how they measured the pencil lengths</w:t>
      </w:r>
      <w:r w:rsidR="5C295E31">
        <w:t>.</w:t>
      </w:r>
      <w:r w:rsidR="09C992FF">
        <w:t xml:space="preserve"> </w:t>
      </w:r>
      <w:r w:rsidR="4697BE41">
        <w:t>Reinforce</w:t>
      </w:r>
      <w:r w:rsidR="09C992FF">
        <w:t xml:space="preserve"> the need to use a </w:t>
      </w:r>
      <w:r w:rsidR="713339EE">
        <w:t xml:space="preserve">consistent </w:t>
      </w:r>
      <w:r w:rsidR="09C992FF">
        <w:t>baseline for</w:t>
      </w:r>
      <w:r w:rsidR="6B0C8355">
        <w:t xml:space="preserve"> </w:t>
      </w:r>
      <w:r w:rsidR="09C992FF">
        <w:t>direct comparison.</w:t>
      </w:r>
    </w:p>
    <w:p w14:paraId="1B2F9CE5" w14:textId="439F2136" w:rsidR="62F6BA06" w:rsidRDefault="697BF77A" w:rsidP="00B1350D">
      <w:pPr>
        <w:pStyle w:val="ListNumber"/>
      </w:pPr>
      <w:r>
        <w:t xml:space="preserve">Stage 1 students </w:t>
      </w:r>
      <w:r w:rsidR="096B0B13">
        <w:t>share their findings. For example, the glue stick is 8 paperclips long.</w:t>
      </w:r>
      <w:r w:rsidR="315FC8C2">
        <w:t xml:space="preserve"> Reinforce</w:t>
      </w:r>
      <w:r w:rsidR="5C22883E">
        <w:t xml:space="preserve"> </w:t>
      </w:r>
      <w:r w:rsidR="3369D4BD">
        <w:t>the importance of aligning units with no gaps or overlaps.</w:t>
      </w:r>
    </w:p>
    <w:p w14:paraId="2446E360" w14:textId="0615EB5B" w:rsidR="148E94FD" w:rsidRDefault="064C6A00" w:rsidP="00B1350D">
      <w:pPr>
        <w:pStyle w:val="ListNumber"/>
      </w:pPr>
      <w:r>
        <w:t xml:space="preserve">Once students have measured </w:t>
      </w:r>
      <w:r w:rsidR="2EE6F09F">
        <w:t xml:space="preserve">and recorded their findings, take </w:t>
      </w:r>
      <w:r w:rsidR="007B4B9B">
        <w:t>them</w:t>
      </w:r>
      <w:r w:rsidR="2EE6F09F">
        <w:t xml:space="preserve"> on a </w:t>
      </w:r>
      <w:hyperlink r:id="rId11" w:history="1">
        <w:r w:rsidR="2EE6F09F" w:rsidRPr="00555DDB">
          <w:rPr>
            <w:rStyle w:val="Hyperlink"/>
          </w:rPr>
          <w:t>gallery walk</w:t>
        </w:r>
      </w:hyperlink>
      <w:r w:rsidR="44C06512">
        <w:t xml:space="preserve"> to see how each pair measured their objects. Ask </w:t>
      </w:r>
      <w:r w:rsidR="2BE8EA07">
        <w:t>various</w:t>
      </w:r>
      <w:r w:rsidR="60FC6A93">
        <w:t xml:space="preserve"> students</w:t>
      </w:r>
      <w:r w:rsidR="44C06512">
        <w:t>:</w:t>
      </w:r>
    </w:p>
    <w:p w14:paraId="5FBFE9DA" w14:textId="3355A8A0" w:rsidR="3173E317" w:rsidRDefault="44C06512" w:rsidP="007B4B9B">
      <w:pPr>
        <w:pStyle w:val="ListBullet"/>
        <w:ind w:left="1134"/>
      </w:pPr>
      <w:r>
        <w:t>What have you measured?</w:t>
      </w:r>
    </w:p>
    <w:p w14:paraId="5AFB9207" w14:textId="275B3E72" w:rsidR="1463E163" w:rsidRDefault="1E2CF67B" w:rsidP="007B4B9B">
      <w:pPr>
        <w:pStyle w:val="ListBullet"/>
        <w:ind w:left="1134"/>
      </w:pPr>
      <w:r>
        <w:t>How did you measure it?</w:t>
      </w:r>
    </w:p>
    <w:p w14:paraId="465E3C89" w14:textId="7C26EC84" w:rsidR="409A4EC7" w:rsidRDefault="7A1B56C5" w:rsidP="007B4B9B">
      <w:pPr>
        <w:pStyle w:val="ListBullet"/>
        <w:ind w:left="1134"/>
      </w:pPr>
      <w:r>
        <w:t>Wh</w:t>
      </w:r>
      <w:r w:rsidR="27BB877C">
        <w:t>ich</w:t>
      </w:r>
      <w:r>
        <w:t xml:space="preserve"> object is longer? How do you know?</w:t>
      </w:r>
    </w:p>
    <w:p w14:paraId="3AD54D04" w14:textId="1089D7AD" w:rsidR="1463E163" w:rsidRDefault="1E2CF67B" w:rsidP="007B4B9B">
      <w:pPr>
        <w:pStyle w:val="ListBullet"/>
        <w:ind w:left="1134"/>
      </w:pPr>
      <w:r>
        <w:t>What did you find challenging?</w:t>
      </w:r>
    </w:p>
    <w:p w14:paraId="582BD2AA" w14:textId="1FDD51F7" w:rsidR="23322412" w:rsidRDefault="6E5BE704" w:rsidP="007B4B9B">
      <w:pPr>
        <w:pStyle w:val="ListBullet"/>
        <w:ind w:left="1134"/>
      </w:pPr>
      <w:r>
        <w:t>Did anyone else have the same measurement/use the same unit? If not, why?</w:t>
      </w:r>
    </w:p>
    <w:p w14:paraId="4905A046" w14:textId="6A0EA2BF" w:rsidR="22C67C7E" w:rsidRDefault="63B954D7" w:rsidP="00B1350D">
      <w:pPr>
        <w:pStyle w:val="ListNumber"/>
      </w:pPr>
      <w:r>
        <w:t>Regroup as a class and ask</w:t>
      </w:r>
      <w:r w:rsidR="4E812E44">
        <w:t xml:space="preserve"> </w:t>
      </w:r>
      <w:r w:rsidR="21F88E3E">
        <w:t>h</w:t>
      </w:r>
      <w:r w:rsidR="4E812E44">
        <w:t xml:space="preserve">ow </w:t>
      </w:r>
      <w:r w:rsidR="429FA23B">
        <w:t xml:space="preserve">students </w:t>
      </w:r>
      <w:r w:rsidR="4E812E44">
        <w:t>can compare the length of larger thing</w:t>
      </w:r>
      <w:r w:rsidR="663A0582">
        <w:t>s</w:t>
      </w:r>
      <w:r w:rsidR="5F6503CC">
        <w:t xml:space="preserve"> that cannot be moved</w:t>
      </w:r>
      <w:r w:rsidR="0484F942">
        <w:t>.</w:t>
      </w:r>
    </w:p>
    <w:p w14:paraId="25AD6912" w14:textId="2564EEE0" w:rsidR="4EBBD0A5" w:rsidRDefault="5F6503CC" w:rsidP="00B1350D">
      <w:pPr>
        <w:pStyle w:val="ListNumber"/>
      </w:pPr>
      <w:r>
        <w:t>S</w:t>
      </w:r>
      <w:r w:rsidR="663A0582">
        <w:t xml:space="preserve">tudents </w:t>
      </w:r>
      <w:r w:rsidR="736DC571">
        <w:t>work</w:t>
      </w:r>
      <w:r w:rsidR="663A0582">
        <w:t xml:space="preserve"> in pairs to </w:t>
      </w:r>
      <w:r w:rsidR="260685C5">
        <w:t xml:space="preserve">measure and </w:t>
      </w:r>
      <w:r w:rsidR="2F1E1E19">
        <w:t>compare</w:t>
      </w:r>
      <w:r w:rsidR="663A0582">
        <w:t xml:space="preserve"> the lengths of </w:t>
      </w:r>
      <w:r w:rsidR="061B22CB">
        <w:t>2</w:t>
      </w:r>
      <w:r w:rsidR="663A0582">
        <w:t xml:space="preserve"> </w:t>
      </w:r>
      <w:r w:rsidR="1805E781">
        <w:t>objects</w:t>
      </w:r>
      <w:r w:rsidR="663A0582">
        <w:t xml:space="preserve"> in the classroom that cannot be moved or aligned. For example, students </w:t>
      </w:r>
      <w:r w:rsidR="57934C98">
        <w:t>might</w:t>
      </w:r>
      <w:r w:rsidR="663A0582">
        <w:t xml:space="preserve"> </w:t>
      </w:r>
      <w:r w:rsidR="1B147D97">
        <w:t>choose a table and a window</w:t>
      </w:r>
      <w:r w:rsidR="6F61EB9D">
        <w:t xml:space="preserve"> to compare which is longer.</w:t>
      </w:r>
    </w:p>
    <w:p w14:paraId="117BA890" w14:textId="0898DA9F" w:rsidR="4EBBD0A5" w:rsidRDefault="5AE3E0A7" w:rsidP="00B1350D">
      <w:pPr>
        <w:pStyle w:val="ListNumber"/>
      </w:pPr>
      <w:r>
        <w:t>Demonstrate how to</w:t>
      </w:r>
      <w:r w:rsidR="18576F93">
        <w:t xml:space="preserve"> choose an informal unit</w:t>
      </w:r>
      <w:r w:rsidR="007B4B9B">
        <w:t xml:space="preserve"> </w:t>
      </w:r>
      <w:r w:rsidR="18576F93">
        <w:t>to measure the objects</w:t>
      </w:r>
      <w:r w:rsidR="4CEF2052">
        <w:t>,</w:t>
      </w:r>
      <w:r w:rsidR="18576F93">
        <w:t xml:space="preserve"> </w:t>
      </w:r>
      <w:r w:rsidR="6EC5E221">
        <w:t>making</w:t>
      </w:r>
      <w:r w:rsidR="1AFECB30">
        <w:t xml:space="preserve"> comparisons</w:t>
      </w:r>
      <w:r w:rsidR="3003DD6C">
        <w:t xml:space="preserve"> about </w:t>
      </w:r>
      <w:r w:rsidR="2BB4247F">
        <w:t>w</w:t>
      </w:r>
      <w:r w:rsidR="1AFCC770">
        <w:t xml:space="preserve">hich </w:t>
      </w:r>
      <w:r w:rsidR="3003DD6C">
        <w:t>object</w:t>
      </w:r>
      <w:r w:rsidR="4C227A7D">
        <w:t xml:space="preserve"> is</w:t>
      </w:r>
      <w:r w:rsidR="3003DD6C">
        <w:t xml:space="preserve"> longer </w:t>
      </w:r>
      <w:r w:rsidR="43916D4A">
        <w:t>or</w:t>
      </w:r>
      <w:r w:rsidR="3003DD6C">
        <w:t xml:space="preserve"> shorter.</w:t>
      </w:r>
      <w:r w:rsidR="12AD7F9E">
        <w:t xml:space="preserve"> Highlight the importance of aligning units with no gaps or overlaps.</w:t>
      </w:r>
    </w:p>
    <w:p w14:paraId="301AE8E9" w14:textId="446BB488" w:rsidR="4ABAEE95" w:rsidRDefault="60246031" w:rsidP="00B1350D">
      <w:pPr>
        <w:pStyle w:val="ListNumber"/>
      </w:pPr>
      <w:r>
        <w:t>After measuring, s</w:t>
      </w:r>
      <w:r w:rsidR="68C6C761">
        <w:t xml:space="preserve">tudents draw a picture of the </w:t>
      </w:r>
      <w:r w:rsidR="00555DDB">
        <w:t>2</w:t>
      </w:r>
      <w:r w:rsidR="68C6C761">
        <w:t xml:space="preserve"> objects and record how they measured each object</w:t>
      </w:r>
      <w:r w:rsidR="1B5B681E">
        <w:t>’</w:t>
      </w:r>
      <w:r w:rsidR="68C6C761">
        <w:t>s length.</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6CDA469E" w14:paraId="0B1D4F5E" w14:textId="77777777" w:rsidTr="00945292">
        <w:trPr>
          <w:cnfStyle w:val="100000000000" w:firstRow="1" w:lastRow="0" w:firstColumn="0" w:lastColumn="0" w:oddVBand="0" w:evenVBand="0" w:oddHBand="0" w:evenHBand="0" w:firstRowFirstColumn="0" w:firstRowLastColumn="0" w:lastRowFirstColumn="0" w:lastRowLastColumn="0"/>
        </w:trPr>
        <w:tc>
          <w:tcPr>
            <w:tcW w:w="4865" w:type="dxa"/>
          </w:tcPr>
          <w:p w14:paraId="54A0364C" w14:textId="16F132EF" w:rsidR="6CDA469E" w:rsidRDefault="6CDA469E">
            <w:r w:rsidRPr="6CDA469E">
              <w:rPr>
                <w:rFonts w:eastAsia="Arial"/>
                <w:bCs/>
              </w:rPr>
              <w:t>Assessment opportunities</w:t>
            </w:r>
          </w:p>
        </w:tc>
        <w:tc>
          <w:tcPr>
            <w:tcW w:w="4865" w:type="dxa"/>
          </w:tcPr>
          <w:p w14:paraId="7FFDF7B0" w14:textId="159415E1" w:rsidR="6CDA469E" w:rsidRDefault="6CDA469E">
            <w:r w:rsidRPr="6CDA469E">
              <w:rPr>
                <w:rFonts w:eastAsia="Arial"/>
                <w:bCs/>
              </w:rPr>
              <w:t>Too hard?</w:t>
            </w:r>
          </w:p>
        </w:tc>
        <w:tc>
          <w:tcPr>
            <w:tcW w:w="4866" w:type="dxa"/>
          </w:tcPr>
          <w:p w14:paraId="659079E0" w14:textId="309B1276" w:rsidR="6CDA469E" w:rsidRDefault="6CDA469E">
            <w:r w:rsidRPr="6CDA469E">
              <w:rPr>
                <w:rFonts w:eastAsia="Arial"/>
                <w:bCs/>
              </w:rPr>
              <w:t>Too easy?</w:t>
            </w:r>
          </w:p>
        </w:tc>
      </w:tr>
      <w:tr w:rsidR="6CDA469E" w14:paraId="64AF4546" w14:textId="77777777" w:rsidTr="00945292">
        <w:trPr>
          <w:cnfStyle w:val="000000100000" w:firstRow="0" w:lastRow="0" w:firstColumn="0" w:lastColumn="0" w:oddVBand="0" w:evenVBand="0" w:oddHBand="1" w:evenHBand="0" w:firstRowFirstColumn="0" w:firstRowLastColumn="0" w:lastRowFirstColumn="0" w:lastRowLastColumn="0"/>
        </w:trPr>
        <w:tc>
          <w:tcPr>
            <w:tcW w:w="4865" w:type="dxa"/>
          </w:tcPr>
          <w:p w14:paraId="2ED515DA" w14:textId="6627D74D" w:rsidR="6CDA469E" w:rsidRDefault="6C8CEF3A" w:rsidP="05EFBFDB">
            <w:pPr>
              <w:pStyle w:val="ListBullet"/>
              <w:numPr>
                <w:ilvl w:val="0"/>
                <w:numId w:val="0"/>
              </w:numPr>
              <w:rPr>
                <w:rFonts w:eastAsia="Arial"/>
              </w:rPr>
            </w:pPr>
            <w:r>
              <w:t>What to look for:</w:t>
            </w:r>
          </w:p>
          <w:p w14:paraId="380E821B" w14:textId="245DDC95" w:rsidR="6CDA469E" w:rsidRPr="005F30F2" w:rsidRDefault="50325146" w:rsidP="05EFBFDB">
            <w:pPr>
              <w:pStyle w:val="ListBullet"/>
              <w:rPr>
                <w:rFonts w:eastAsia="Arial"/>
                <w:b/>
                <w:bCs/>
              </w:rPr>
            </w:pPr>
            <w:r>
              <w:t>Can</w:t>
            </w:r>
            <w:r w:rsidR="7B8E178E">
              <w:t xml:space="preserve"> students identify the attribute of ‘length’</w:t>
            </w:r>
            <w:r w:rsidR="054F98CF">
              <w:t>,</w:t>
            </w:r>
            <w:r w:rsidR="6C8CEF3A">
              <w:t xml:space="preserve"> </w:t>
            </w:r>
            <w:r w:rsidR="58B5B6ED">
              <w:t>compar</w:t>
            </w:r>
            <w:r w:rsidR="1E63A382">
              <w:t>ing</w:t>
            </w:r>
            <w:r w:rsidR="58B5B6ED">
              <w:t xml:space="preserve"> lengths of objects by placing </w:t>
            </w:r>
            <w:r w:rsidR="32D4A448">
              <w:t>them</w:t>
            </w:r>
            <w:r w:rsidR="58B5B6ED">
              <w:t xml:space="preserve"> side-by-side with ends aligned</w:t>
            </w:r>
            <w:r w:rsidR="58B5B6ED" w:rsidRPr="005F30F2">
              <w:rPr>
                <w:b/>
                <w:bCs/>
              </w:rPr>
              <w:t xml:space="preserve">? </w:t>
            </w:r>
            <w:r w:rsidR="65157166" w:rsidRPr="005F30F2">
              <w:rPr>
                <w:b/>
                <w:bCs/>
              </w:rPr>
              <w:t>(MA</w:t>
            </w:r>
            <w:r w:rsidR="003C21C4" w:rsidRPr="005F30F2">
              <w:rPr>
                <w:b/>
                <w:bCs/>
              </w:rPr>
              <w:t>O</w:t>
            </w:r>
            <w:r w:rsidR="65157166" w:rsidRPr="005F30F2">
              <w:rPr>
                <w:b/>
                <w:bCs/>
              </w:rPr>
              <w:t xml:space="preserve">-WM-01, </w:t>
            </w:r>
            <w:r w:rsidR="64420D75" w:rsidRPr="005F30F2">
              <w:rPr>
                <w:b/>
                <w:bCs/>
              </w:rPr>
              <w:t>MAE</w:t>
            </w:r>
            <w:r w:rsidR="67D104C0" w:rsidRPr="005F30F2">
              <w:rPr>
                <w:b/>
                <w:bCs/>
              </w:rPr>
              <w:t>-</w:t>
            </w:r>
            <w:r w:rsidR="64420D75" w:rsidRPr="005F30F2">
              <w:rPr>
                <w:b/>
                <w:bCs/>
              </w:rPr>
              <w:t>GM-02</w:t>
            </w:r>
            <w:r w:rsidR="48DFD3D1" w:rsidRPr="005F30F2">
              <w:rPr>
                <w:b/>
                <w:bCs/>
              </w:rPr>
              <w:t>)</w:t>
            </w:r>
          </w:p>
          <w:p w14:paraId="7BFB60EF" w14:textId="25ACC359" w:rsidR="6CDA469E" w:rsidRPr="005F30F2" w:rsidRDefault="7CC45A64" w:rsidP="05EFBFDB">
            <w:pPr>
              <w:pStyle w:val="ListBullet"/>
              <w:rPr>
                <w:b/>
              </w:rPr>
            </w:pPr>
            <w:r>
              <w:t>Can</w:t>
            </w:r>
            <w:r w:rsidR="6C8CEF3A">
              <w:t xml:space="preserve"> students</w:t>
            </w:r>
            <w:r w:rsidR="52A7CAF8">
              <w:t xml:space="preserve"> align identical units end to end without overlapping or leaving gaps?</w:t>
            </w:r>
            <w:r w:rsidR="7DC5747C">
              <w:t xml:space="preserve"> </w:t>
            </w:r>
            <w:r w:rsidR="3BEE653C" w:rsidRPr="005F30F2">
              <w:rPr>
                <w:b/>
              </w:rPr>
              <w:t>(</w:t>
            </w:r>
            <w:r w:rsidR="05426736" w:rsidRPr="005F30F2">
              <w:rPr>
                <w:b/>
              </w:rPr>
              <w:t>MA1-GM-02</w:t>
            </w:r>
            <w:r w:rsidR="52818639" w:rsidRPr="005F30F2">
              <w:rPr>
                <w:b/>
              </w:rPr>
              <w:t>)</w:t>
            </w:r>
          </w:p>
          <w:p w14:paraId="4FE69649" w14:textId="27642EB7" w:rsidR="77FA1C94" w:rsidRPr="005F30F2" w:rsidRDefault="6E568D7B" w:rsidP="05EFBFDB">
            <w:pPr>
              <w:pStyle w:val="ListBullet"/>
              <w:rPr>
                <w:b/>
              </w:rPr>
            </w:pPr>
            <w:r>
              <w:t xml:space="preserve">Do students explain their choice of units and working out using appropriate language? </w:t>
            </w:r>
            <w:r w:rsidR="41FDDD24" w:rsidRPr="005F30F2">
              <w:rPr>
                <w:b/>
              </w:rPr>
              <w:t>(</w:t>
            </w:r>
            <w:r w:rsidR="013EA797" w:rsidRPr="005F30F2">
              <w:rPr>
                <w:b/>
              </w:rPr>
              <w:t>MA</w:t>
            </w:r>
            <w:r w:rsidR="003C21C4" w:rsidRPr="005F30F2">
              <w:rPr>
                <w:b/>
              </w:rPr>
              <w:t>O</w:t>
            </w:r>
            <w:r w:rsidR="013EA797" w:rsidRPr="005F30F2">
              <w:rPr>
                <w:b/>
              </w:rPr>
              <w:t xml:space="preserve">-WM-01, </w:t>
            </w:r>
            <w:r w:rsidRPr="005F30F2">
              <w:rPr>
                <w:b/>
              </w:rPr>
              <w:t>MA1-GM-02</w:t>
            </w:r>
            <w:r w:rsidR="1B12652A" w:rsidRPr="005F30F2">
              <w:rPr>
                <w:b/>
              </w:rPr>
              <w:t>)</w:t>
            </w:r>
          </w:p>
          <w:p w14:paraId="70843B47" w14:textId="6D6D2E80" w:rsidR="6CDA469E" w:rsidRDefault="395D49AD" w:rsidP="05EFBFDB">
            <w:pPr>
              <w:pStyle w:val="ListBullet"/>
              <w:numPr>
                <w:ilvl w:val="0"/>
                <w:numId w:val="0"/>
              </w:numPr>
              <w:rPr>
                <w:rFonts w:eastAsia="Arial"/>
              </w:rPr>
            </w:pPr>
            <w:r>
              <w:t>What to collect:</w:t>
            </w:r>
          </w:p>
          <w:p w14:paraId="562FBEAD" w14:textId="2DD2EF6A" w:rsidR="68C8E99D" w:rsidRPr="005F30F2" w:rsidRDefault="007B4B9B" w:rsidP="05EFBFDB">
            <w:pPr>
              <w:pStyle w:val="ListBullet"/>
              <w:rPr>
                <w:b/>
              </w:rPr>
            </w:pPr>
            <w:r>
              <w:t>p</w:t>
            </w:r>
            <w:r w:rsidR="1698BB4B">
              <w:t>i</w:t>
            </w:r>
            <w:r w:rsidR="788BD78C">
              <w:t>ctures and observations of how students order their pencils</w:t>
            </w:r>
            <w:r w:rsidR="2787D280">
              <w:t xml:space="preserve"> and describe </w:t>
            </w:r>
            <w:r w:rsidR="78B146DB">
              <w:t>‘length’</w:t>
            </w:r>
            <w:r w:rsidR="788BD78C">
              <w:t xml:space="preserve"> </w:t>
            </w:r>
            <w:r w:rsidR="1D596C1A" w:rsidRPr="005F30F2">
              <w:rPr>
                <w:b/>
              </w:rPr>
              <w:t>(</w:t>
            </w:r>
            <w:r w:rsidR="43C86AA5" w:rsidRPr="005F30F2">
              <w:rPr>
                <w:b/>
              </w:rPr>
              <w:t>MA</w:t>
            </w:r>
            <w:r w:rsidR="003C21C4" w:rsidRPr="005F30F2">
              <w:rPr>
                <w:b/>
              </w:rPr>
              <w:t>O</w:t>
            </w:r>
            <w:r w:rsidR="43C86AA5" w:rsidRPr="005F30F2">
              <w:rPr>
                <w:b/>
              </w:rPr>
              <w:t xml:space="preserve">-WM-01, </w:t>
            </w:r>
            <w:r w:rsidR="788BD78C" w:rsidRPr="005F30F2">
              <w:rPr>
                <w:b/>
              </w:rPr>
              <w:t>MAE</w:t>
            </w:r>
            <w:r w:rsidR="79243C9B" w:rsidRPr="005F30F2">
              <w:rPr>
                <w:b/>
              </w:rPr>
              <w:t>-</w:t>
            </w:r>
            <w:r w:rsidR="788BD78C" w:rsidRPr="005F30F2">
              <w:rPr>
                <w:b/>
              </w:rPr>
              <w:t>GM</w:t>
            </w:r>
            <w:r w:rsidR="211A68A1" w:rsidRPr="005F30F2">
              <w:rPr>
                <w:b/>
              </w:rPr>
              <w:t>-02</w:t>
            </w:r>
            <w:r w:rsidR="1D84B7ED" w:rsidRPr="005F30F2">
              <w:rPr>
                <w:b/>
              </w:rPr>
              <w:t>)</w:t>
            </w:r>
          </w:p>
          <w:p w14:paraId="31B8404E" w14:textId="1B146D22" w:rsidR="6CDA469E" w:rsidRDefault="007B4B9B" w:rsidP="05EFBFDB">
            <w:pPr>
              <w:pStyle w:val="ListBullet"/>
              <w:rPr>
                <w:b/>
                <w:bCs/>
              </w:rPr>
            </w:pPr>
            <w:r>
              <w:t>p</w:t>
            </w:r>
            <w:r w:rsidR="44099BAE">
              <w:t>ictures and o</w:t>
            </w:r>
            <w:r w:rsidR="395D49AD">
              <w:t xml:space="preserve">bservations of student estimations and measuring with no spaces or overlaps </w:t>
            </w:r>
            <w:r w:rsidR="395D49AD" w:rsidRPr="005F30F2">
              <w:rPr>
                <w:b/>
              </w:rPr>
              <w:t>(MA</w:t>
            </w:r>
            <w:r w:rsidR="005A32F6" w:rsidRPr="005F30F2">
              <w:rPr>
                <w:b/>
              </w:rPr>
              <w:t>O</w:t>
            </w:r>
            <w:r w:rsidR="395D49AD" w:rsidRPr="005F30F2">
              <w:rPr>
                <w:b/>
              </w:rPr>
              <w:t>-WM-01, MA1-GM-02)</w:t>
            </w:r>
          </w:p>
        </w:tc>
        <w:tc>
          <w:tcPr>
            <w:tcW w:w="4865" w:type="dxa"/>
          </w:tcPr>
          <w:p w14:paraId="0CB6EDB4" w14:textId="589A7C6E" w:rsidR="4249B7A6" w:rsidRDefault="0763040E" w:rsidP="05EFBFDB">
            <w:pPr>
              <w:rPr>
                <w:rFonts w:eastAsia="Arial"/>
              </w:rPr>
            </w:pPr>
            <w:r w:rsidRPr="05EFBFDB">
              <w:rPr>
                <w:rFonts w:eastAsia="Arial"/>
              </w:rPr>
              <w:t>Students find it difficult to place uniform objects end to end</w:t>
            </w:r>
            <w:r w:rsidR="233B742B" w:rsidRPr="05EFBFDB">
              <w:rPr>
                <w:rFonts w:eastAsia="Arial"/>
              </w:rPr>
              <w:t>.</w:t>
            </w:r>
          </w:p>
          <w:p w14:paraId="3CA61312" w14:textId="77777777" w:rsidR="0094450B" w:rsidRPr="0094450B" w:rsidRDefault="3390068A" w:rsidP="05EFBFDB">
            <w:pPr>
              <w:pStyle w:val="ListBullet"/>
              <w:rPr>
                <w:rFonts w:eastAsia="Arial"/>
              </w:rPr>
            </w:pPr>
            <w:r>
              <w:t>Provide</w:t>
            </w:r>
            <w:r w:rsidR="0763040E">
              <w:t xml:space="preserve"> uniform objects to measure with that can be easily placed end to end, such as blocks.</w:t>
            </w:r>
          </w:p>
          <w:p w14:paraId="0211AD1D" w14:textId="1E614E93" w:rsidR="4249B7A6" w:rsidRDefault="0094450B" w:rsidP="05EFBFDB">
            <w:pPr>
              <w:pStyle w:val="ListBullet"/>
              <w:rPr>
                <w:rFonts w:eastAsia="Arial"/>
              </w:rPr>
            </w:pPr>
            <w:r>
              <w:t>Model how to measure a small object, demonstrating that there can be no gaps between the blocks.</w:t>
            </w:r>
          </w:p>
          <w:p w14:paraId="366F93BE" w14:textId="365B6757" w:rsidR="2FA9BBFE" w:rsidRDefault="5EE9F775" w:rsidP="05EFBFDB">
            <w:pPr>
              <w:pStyle w:val="ListParagraph"/>
              <w:ind w:left="0"/>
              <w:rPr>
                <w:rFonts w:eastAsia="Arial"/>
              </w:rPr>
            </w:pPr>
            <w:r w:rsidRPr="05EFBFDB">
              <w:rPr>
                <w:rFonts w:eastAsia="Arial"/>
              </w:rPr>
              <w:t xml:space="preserve">Students </w:t>
            </w:r>
            <w:r w:rsidR="7EDD95AA" w:rsidRPr="05EFBFDB">
              <w:rPr>
                <w:rFonts w:eastAsia="Arial"/>
              </w:rPr>
              <w:t>find it difficult to compar</w:t>
            </w:r>
            <w:r w:rsidR="7CB0DA14" w:rsidRPr="05EFBFDB">
              <w:rPr>
                <w:rFonts w:eastAsia="Arial"/>
              </w:rPr>
              <w:t>e</w:t>
            </w:r>
            <w:r w:rsidR="7EDD95AA" w:rsidRPr="05EFBFDB">
              <w:rPr>
                <w:rFonts w:eastAsia="Arial"/>
              </w:rPr>
              <w:t xml:space="preserve"> lengths using indirect comparison.</w:t>
            </w:r>
          </w:p>
          <w:p w14:paraId="784DC4D5" w14:textId="39B87744" w:rsidR="6CDA469E" w:rsidRDefault="3C8D4755" w:rsidP="05EFBFDB">
            <w:pPr>
              <w:pStyle w:val="ListBullet"/>
            </w:pPr>
            <w:r>
              <w:t>Support students to</w:t>
            </w:r>
            <w:r w:rsidR="75CE6F40">
              <w:t xml:space="preserve"> choose an</w:t>
            </w:r>
            <w:r w:rsidR="62AC551F">
              <w:t xml:space="preserve"> appropriate</w:t>
            </w:r>
            <w:r w:rsidR="75CE6F40">
              <w:t xml:space="preserve"> informal unit, such as an A4 piece of paper </w:t>
            </w:r>
            <w:r w:rsidR="68AD12DC">
              <w:t xml:space="preserve">to measure </w:t>
            </w:r>
            <w:r w:rsidR="06F4DD61">
              <w:t>a larger object</w:t>
            </w:r>
            <w:r w:rsidR="521EF75E">
              <w:t>.</w:t>
            </w:r>
          </w:p>
          <w:p w14:paraId="5E1A72AE" w14:textId="7454D3DB" w:rsidR="6CDA469E" w:rsidRDefault="16BAE460" w:rsidP="05EFBFDB">
            <w:pPr>
              <w:pStyle w:val="ListBullet"/>
            </w:pPr>
            <w:r>
              <w:t>S</w:t>
            </w:r>
            <w:r w:rsidR="2D1CE381">
              <w:t xml:space="preserve">how students </w:t>
            </w:r>
            <w:r w:rsidR="4EF3C119">
              <w:t xml:space="preserve">where a baseline could be and </w:t>
            </w:r>
            <w:r w:rsidR="2D1CE381">
              <w:t>how th</w:t>
            </w:r>
            <w:r w:rsidR="6E3FA969">
              <w:t>e units can be placed</w:t>
            </w:r>
            <w:r w:rsidR="185B458D">
              <w:t xml:space="preserve"> </w:t>
            </w:r>
            <w:r w:rsidR="6E3FA969">
              <w:t>end to end</w:t>
            </w:r>
            <w:r w:rsidR="73E7D3E4">
              <w:t>.</w:t>
            </w:r>
          </w:p>
          <w:p w14:paraId="4359E76C" w14:textId="0290FC40" w:rsidR="6CDA469E" w:rsidRDefault="7D0D61AF" w:rsidP="05EFBFDB">
            <w:pPr>
              <w:pStyle w:val="ListBullet"/>
            </w:pPr>
            <w:r>
              <w:t xml:space="preserve">Model </w:t>
            </w:r>
            <w:r w:rsidR="00D8430B">
              <w:t>counting</w:t>
            </w:r>
            <w:r>
              <w:t xml:space="preserve"> the length</w:t>
            </w:r>
            <w:r w:rsidR="23BB446E">
              <w:t xml:space="preserve"> for each object and </w:t>
            </w:r>
            <w:r w:rsidR="00D8430B">
              <w:t xml:space="preserve">how </w:t>
            </w:r>
            <w:r w:rsidR="23BB446E">
              <w:t>to repeat the process</w:t>
            </w:r>
            <w:r w:rsidR="3FD59F00">
              <w:t>, using the same unit</w:t>
            </w:r>
            <w:r w:rsidR="23BB446E">
              <w:t xml:space="preserve"> for the object that is being compared.</w:t>
            </w:r>
          </w:p>
        </w:tc>
        <w:tc>
          <w:tcPr>
            <w:tcW w:w="4866" w:type="dxa"/>
          </w:tcPr>
          <w:p w14:paraId="1C8F719A" w14:textId="1391B903" w:rsidR="6CDA469E" w:rsidRDefault="6C8CEF3A" w:rsidP="05EFBFDB">
            <w:pPr>
              <w:rPr>
                <w:rFonts w:eastAsia="Arial"/>
              </w:rPr>
            </w:pPr>
            <w:r w:rsidRPr="05EFBFDB">
              <w:rPr>
                <w:rFonts w:eastAsia="Arial"/>
              </w:rPr>
              <w:t xml:space="preserve">Students </w:t>
            </w:r>
            <w:r w:rsidR="26C8EA3D" w:rsidRPr="05EFBFDB">
              <w:rPr>
                <w:rFonts w:eastAsia="Arial"/>
              </w:rPr>
              <w:t>can</w:t>
            </w:r>
            <w:r w:rsidR="1A1CC087" w:rsidRPr="05EFBFDB">
              <w:rPr>
                <w:rFonts w:eastAsia="Arial"/>
              </w:rPr>
              <w:t xml:space="preserve"> select and use different informal units to measure objects</w:t>
            </w:r>
            <w:r w:rsidR="517A8A10" w:rsidRPr="05EFBFDB">
              <w:rPr>
                <w:rFonts w:eastAsia="Arial"/>
              </w:rPr>
              <w:t>.</w:t>
            </w:r>
          </w:p>
          <w:p w14:paraId="282A8218" w14:textId="2341C0A8" w:rsidR="6CDA469E" w:rsidRDefault="5E3FD830" w:rsidP="05EFBFDB">
            <w:pPr>
              <w:pStyle w:val="ListBullet"/>
            </w:pPr>
            <w:r>
              <w:t>Pairs use at least 3 different informal units and discuss their results with another pair, describing what they noticed</w:t>
            </w:r>
            <w:r w:rsidR="73DA34F3">
              <w:t>.</w:t>
            </w:r>
          </w:p>
          <w:p w14:paraId="64B019E1" w14:textId="19BEF425" w:rsidR="6CDA469E" w:rsidRDefault="2787B723" w:rsidP="05EFBFDB">
            <w:pPr>
              <w:pStyle w:val="ListBullet"/>
            </w:pPr>
            <w:r>
              <w:t xml:space="preserve">Students identify </w:t>
            </w:r>
            <w:r w:rsidR="5E3FD830">
              <w:t xml:space="preserve">which is the most appropriate unit to measure and compare the size of the </w:t>
            </w:r>
            <w:r w:rsidR="289502B1">
              <w:t xml:space="preserve">different </w:t>
            </w:r>
            <w:r w:rsidR="5E3FD830">
              <w:t>objects.</w:t>
            </w:r>
          </w:p>
          <w:p w14:paraId="46F76022" w14:textId="6F2F660A" w:rsidR="6CDA469E" w:rsidRDefault="194C8C95" w:rsidP="05EFBFDB">
            <w:pPr>
              <w:pStyle w:val="ListBullet"/>
            </w:pPr>
            <w:r>
              <w:t>Pairs give each other feedback on wh</w:t>
            </w:r>
            <w:r w:rsidR="59C955E7">
              <w:t>ether</w:t>
            </w:r>
            <w:r>
              <w:t xml:space="preserve"> they would do the same or different</w:t>
            </w:r>
            <w:r w:rsidR="3D14D074">
              <w:t>,</w:t>
            </w:r>
            <w:r>
              <w:t xml:space="preserve"> and why.</w:t>
            </w:r>
          </w:p>
        </w:tc>
      </w:tr>
    </w:tbl>
    <w:p w14:paraId="444CA184" w14:textId="68C4FE14" w:rsidR="0D616289" w:rsidRPr="002C5AEE" w:rsidRDefault="5B1EF98F" w:rsidP="75690C9B">
      <w:pPr>
        <w:pStyle w:val="Heading3"/>
      </w:pPr>
      <w:bookmarkStart w:id="10" w:name="_Toc130221290"/>
      <w:r>
        <w:t>Consolidation and meaningful practice</w:t>
      </w:r>
      <w:r w:rsidR="2B6B3950">
        <w:t>: Thinking about measurement</w:t>
      </w:r>
      <w:r>
        <w:t xml:space="preserve"> – </w:t>
      </w:r>
      <w:r w:rsidR="5B39D8D0">
        <w:t>10</w:t>
      </w:r>
      <w:r>
        <w:t xml:space="preserve"> </w:t>
      </w:r>
      <w:r w:rsidRPr="002C5AEE">
        <w:t>minutes</w:t>
      </w:r>
      <w:bookmarkEnd w:id="10"/>
    </w:p>
    <w:p w14:paraId="722095FB" w14:textId="7C68DEFB" w:rsidR="130E7950" w:rsidRPr="002C5AEE" w:rsidRDefault="42DC04DF" w:rsidP="00B1350D">
      <w:pPr>
        <w:pStyle w:val="ListNumber"/>
      </w:pPr>
      <w:r w:rsidRPr="002C5AEE">
        <w:t>Disc</w:t>
      </w:r>
      <w:r>
        <w:t xml:space="preserve">uss the findings </w:t>
      </w:r>
      <w:r w:rsidRPr="002C5AEE">
        <w:t>of the measurement task as a class, to determine how students measured the objects and identify the different units of measurement they used.</w:t>
      </w:r>
    </w:p>
    <w:p w14:paraId="72024256" w14:textId="46201C48" w:rsidR="5EE0623E" w:rsidRDefault="158332E6" w:rsidP="00B1350D">
      <w:pPr>
        <w:pStyle w:val="ListNumber"/>
      </w:pPr>
      <w:r w:rsidRPr="002C5AEE">
        <w:t xml:space="preserve">Prompt students to </w:t>
      </w:r>
      <w:r w:rsidR="286E5ECF" w:rsidRPr="002C5AEE">
        <w:t>think</w:t>
      </w:r>
      <w:r w:rsidRPr="002C5AEE">
        <w:t xml:space="preserve"> how</w:t>
      </w:r>
      <w:r>
        <w:t xml:space="preserve"> the second activity </w:t>
      </w:r>
      <w:r w:rsidR="25FCD6B4">
        <w:t>wa</w:t>
      </w:r>
      <w:r>
        <w:t xml:space="preserve">s different to the </w:t>
      </w:r>
      <w:r w:rsidR="4B6C95B0">
        <w:t>first</w:t>
      </w:r>
      <w:r>
        <w:t xml:space="preserve"> one</w:t>
      </w:r>
      <w:r w:rsidR="38BABEB6">
        <w:t>,</w:t>
      </w:r>
      <w:r>
        <w:t xml:space="preserve"> where they could put their objects side by </w:t>
      </w:r>
      <w:r w:rsidR="4B44C6EA">
        <w:t>side</w:t>
      </w:r>
      <w:r w:rsidR="5A8A0051">
        <w:t>.</w:t>
      </w:r>
      <w:r>
        <w:t xml:space="preserve"> </w:t>
      </w:r>
      <w:r w:rsidR="085E5EB2">
        <w:t>Ask:</w:t>
      </w:r>
    </w:p>
    <w:p w14:paraId="7CCE05E3" w14:textId="35FCD8AB" w:rsidR="2A2238F2" w:rsidRDefault="26586FC0" w:rsidP="0094450B">
      <w:pPr>
        <w:pStyle w:val="ListBullet"/>
        <w:ind w:left="1134"/>
      </w:pPr>
      <w:r>
        <w:t xml:space="preserve">Was it easier </w:t>
      </w:r>
      <w:r w:rsidR="00D8430B">
        <w:t>or</w:t>
      </w:r>
      <w:r>
        <w:t xml:space="preserve"> better to measure with </w:t>
      </w:r>
      <w:r w:rsidR="53A3F08E">
        <w:t>larger or smaller informal units?</w:t>
      </w:r>
      <w:r w:rsidR="71A5B366">
        <w:t xml:space="preserve"> What made it better?</w:t>
      </w:r>
    </w:p>
    <w:p w14:paraId="0A23D944" w14:textId="7A79F04E" w:rsidR="6BBAAFB9" w:rsidRDefault="057095CF" w:rsidP="0094450B">
      <w:pPr>
        <w:pStyle w:val="ListBullet"/>
        <w:ind w:left="1134"/>
      </w:pPr>
      <w:r>
        <w:t xml:space="preserve">Why did the same objects </w:t>
      </w:r>
      <w:r w:rsidR="0B703856">
        <w:t xml:space="preserve">sometimes </w:t>
      </w:r>
      <w:r>
        <w:t>have different measurements?</w:t>
      </w:r>
    </w:p>
    <w:p w14:paraId="08CEE738" w14:textId="58A2DD8F" w:rsidR="6BBAAFB9" w:rsidRDefault="58DEA446" w:rsidP="0094450B">
      <w:pPr>
        <w:pStyle w:val="ListBullet"/>
        <w:ind w:left="1134"/>
      </w:pPr>
      <w:r>
        <w:t>What could we do to make sure our measurements are always the same?</w:t>
      </w:r>
    </w:p>
    <w:p w14:paraId="1F7C9E2C" w14:textId="1235A44B" w:rsidR="6BBAAFB9" w:rsidRDefault="085E5EB2" w:rsidP="0094450B">
      <w:pPr>
        <w:pStyle w:val="ListBullet"/>
        <w:ind w:left="1134"/>
      </w:pPr>
      <w:r>
        <w:t xml:space="preserve">Why would it be easier to have a consistent unit </w:t>
      </w:r>
      <w:r w:rsidR="50B036D0">
        <w:t>of</w:t>
      </w:r>
      <w:r>
        <w:t xml:space="preserve"> measure</w:t>
      </w:r>
      <w:r w:rsidR="392C311C">
        <w:t>?</w:t>
      </w:r>
    </w:p>
    <w:p w14:paraId="000D818D" w14:textId="68544637" w:rsidR="75690C9B" w:rsidRDefault="57A2A283" w:rsidP="00B1350D">
      <w:pPr>
        <w:pStyle w:val="ListNumber"/>
      </w:pPr>
      <w:r>
        <w:t>C</w:t>
      </w:r>
      <w:r w:rsidR="7DB90A1F">
        <w:t xml:space="preserve">larify </w:t>
      </w:r>
      <w:r w:rsidR="196C7875">
        <w:t>the meaning of any</w:t>
      </w:r>
      <w:r w:rsidR="7DB90A1F">
        <w:t xml:space="preserve"> </w:t>
      </w:r>
      <w:r w:rsidR="41E73C62">
        <w:t xml:space="preserve">new </w:t>
      </w:r>
      <w:r w:rsidR="7DB90A1F">
        <w:t>vocabulary</w:t>
      </w:r>
      <w:r w:rsidR="12055746">
        <w:t xml:space="preserve"> </w:t>
      </w:r>
      <w:r w:rsidR="61D8E178">
        <w:t>us</w:t>
      </w:r>
      <w:r w:rsidR="12055746">
        <w:t>ed.</w:t>
      </w:r>
    </w:p>
    <w:p w14:paraId="05A58D21" w14:textId="7290D2FF" w:rsidR="009B1280" w:rsidRDefault="73B50FAB" w:rsidP="75690C9B">
      <w:pPr>
        <w:pStyle w:val="Heading2"/>
      </w:pPr>
      <w:bookmarkStart w:id="11" w:name="_Lesson_2:_Formal_1"/>
      <w:bookmarkStart w:id="12" w:name="_Lesson_2:_Measuring"/>
      <w:bookmarkStart w:id="13" w:name="_Lesson_2:_Formal"/>
      <w:bookmarkStart w:id="14" w:name="_Toc130221291"/>
      <w:bookmarkEnd w:id="11"/>
      <w:r>
        <w:t xml:space="preserve">Lesson </w:t>
      </w:r>
      <w:r w:rsidR="1252B6A5">
        <w:t>2</w:t>
      </w:r>
      <w:r w:rsidR="63DA86BB">
        <w:t>:</w:t>
      </w:r>
      <w:r>
        <w:t xml:space="preserve"> </w:t>
      </w:r>
      <w:r w:rsidR="7D281B07">
        <w:t>F</w:t>
      </w:r>
      <w:r w:rsidR="4292C9F0">
        <w:t xml:space="preserve">ormal units </w:t>
      </w:r>
      <w:r w:rsidR="00E72E06">
        <w:t>–</w:t>
      </w:r>
      <w:r w:rsidR="4292C9F0">
        <w:t xml:space="preserve"> </w:t>
      </w:r>
      <w:r w:rsidR="6F133181">
        <w:t>m</w:t>
      </w:r>
      <w:r w:rsidR="4292C9F0">
        <w:t>eet the metre!</w:t>
      </w:r>
      <w:bookmarkEnd w:id="12"/>
      <w:bookmarkEnd w:id="13"/>
      <w:bookmarkEnd w:id="14"/>
    </w:p>
    <w:p w14:paraId="3B23EBA7" w14:textId="2AF0DC37" w:rsidR="009B1280" w:rsidRDefault="3CE687E7" w:rsidP="001D7765">
      <w:pPr>
        <w:pStyle w:val="Featurepink"/>
      </w:pPr>
      <w:r w:rsidRPr="40D2ACEC">
        <w:rPr>
          <w:rStyle w:val="Strong"/>
        </w:rPr>
        <w:t>Core concept</w:t>
      </w:r>
      <w:r w:rsidR="683A0584" w:rsidRPr="40D2ACEC">
        <w:rPr>
          <w:b/>
          <w:bCs/>
        </w:rPr>
        <w:t>:</w:t>
      </w:r>
      <w:r w:rsidRPr="40D2ACEC">
        <w:t xml:space="preserve"> </w:t>
      </w:r>
      <w:r w:rsidR="20BF3713" w:rsidRPr="40D2ACEC">
        <w:t>A metre is useful for consistent measurement of long objects and distances.</w:t>
      </w:r>
    </w:p>
    <w:p w14:paraId="6C143623" w14:textId="77777777" w:rsidR="00074F0F" w:rsidRPr="00C267FD" w:rsidRDefault="3CE687E7" w:rsidP="40D2ACEC">
      <w:r w:rsidRPr="40D2ACEC">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045F0D" w14:paraId="1815BFAB" w14:textId="77777777" w:rsidTr="00E72E06">
        <w:trPr>
          <w:cnfStyle w:val="100000000000" w:firstRow="1" w:lastRow="0" w:firstColumn="0" w:lastColumn="0" w:oddVBand="0" w:evenVBand="0" w:oddHBand="0" w:evenHBand="0" w:firstRowFirstColumn="0" w:firstRowLastColumn="0" w:lastRowFirstColumn="0" w:lastRowLastColumn="0"/>
        </w:trPr>
        <w:tc>
          <w:tcPr>
            <w:tcW w:w="7298" w:type="dxa"/>
          </w:tcPr>
          <w:p w14:paraId="5E6DE010" w14:textId="225CB782" w:rsidR="00045F0D" w:rsidRPr="00C267FD" w:rsidRDefault="4EDDF613" w:rsidP="40D2ACEC">
            <w:pPr>
              <w:rPr>
                <w:color w:val="FFFFFF" w:themeColor="background1"/>
              </w:rPr>
            </w:pPr>
            <w:r w:rsidRPr="40D2ACEC">
              <w:rPr>
                <w:color w:val="FFFFFF" w:themeColor="background1"/>
              </w:rPr>
              <w:t>Learning intentions</w:t>
            </w:r>
          </w:p>
        </w:tc>
        <w:tc>
          <w:tcPr>
            <w:tcW w:w="7298" w:type="dxa"/>
          </w:tcPr>
          <w:p w14:paraId="3839AFB0" w14:textId="77777777" w:rsidR="00045F0D" w:rsidRPr="00C267FD" w:rsidRDefault="4EDDF613" w:rsidP="40D2ACEC">
            <w:pPr>
              <w:rPr>
                <w:color w:val="FFFFFF" w:themeColor="background1"/>
              </w:rPr>
            </w:pPr>
            <w:r w:rsidRPr="40D2ACEC">
              <w:rPr>
                <w:color w:val="FFFFFF" w:themeColor="background1"/>
              </w:rPr>
              <w:t>Success criteria</w:t>
            </w:r>
          </w:p>
        </w:tc>
      </w:tr>
      <w:tr w:rsidR="00045F0D" w14:paraId="59AF2903" w14:textId="77777777" w:rsidTr="00E72E06">
        <w:trPr>
          <w:cnfStyle w:val="000000100000" w:firstRow="0" w:lastRow="0" w:firstColumn="0" w:lastColumn="0" w:oddVBand="0" w:evenVBand="0" w:oddHBand="1" w:evenHBand="0" w:firstRowFirstColumn="0" w:firstRowLastColumn="0" w:lastRowFirstColumn="0" w:lastRowLastColumn="0"/>
        </w:trPr>
        <w:tc>
          <w:tcPr>
            <w:tcW w:w="7298" w:type="dxa"/>
          </w:tcPr>
          <w:p w14:paraId="1A06529A" w14:textId="4EEA45C8" w:rsidR="230A7E24" w:rsidRDefault="230A7E24" w:rsidP="75690C9B">
            <w:r w:rsidRPr="75690C9B">
              <w:rPr>
                <w:rFonts w:eastAsia="Arial"/>
              </w:rPr>
              <w:t>All students are learning that:</w:t>
            </w:r>
          </w:p>
          <w:p w14:paraId="5496D767" w14:textId="65BC2C73" w:rsidR="00045F0D" w:rsidRDefault="3A43E4E7" w:rsidP="250F3A17">
            <w:pPr>
              <w:pStyle w:val="ListBullet"/>
              <w:rPr>
                <w:rFonts w:eastAsia="Arial"/>
              </w:rPr>
            </w:pPr>
            <w:r>
              <w:t>10 can be used as a reference in forming numbers from 11 to 20</w:t>
            </w:r>
          </w:p>
          <w:p w14:paraId="4C427B9D" w14:textId="51490D72" w:rsidR="73590895" w:rsidRDefault="14888FCB" w:rsidP="250F3A17">
            <w:pPr>
              <w:pStyle w:val="ListBullet"/>
              <w:rPr>
                <w:rFonts w:eastAsia="Arial"/>
              </w:rPr>
            </w:pPr>
            <w:r>
              <w:t>l</w:t>
            </w:r>
            <w:r w:rsidR="1BF51D72">
              <w:t xml:space="preserve">ength can </w:t>
            </w:r>
            <w:r w:rsidR="5FE9A2F4">
              <w:t>be measured using informal and formal units</w:t>
            </w:r>
          </w:p>
          <w:p w14:paraId="7937F07E" w14:textId="3E20011D" w:rsidR="6A4EDA57" w:rsidRDefault="14780182" w:rsidP="250F3A17">
            <w:pPr>
              <w:pStyle w:val="ListBullet"/>
              <w:rPr>
                <w:rFonts w:eastAsia="Arial"/>
              </w:rPr>
            </w:pPr>
            <w:r>
              <w:t>u</w:t>
            </w:r>
            <w:r w:rsidR="5FE9A2F4">
              <w:t>sing formal units</w:t>
            </w:r>
            <w:r w:rsidR="18A13CA8">
              <w:t>,</w:t>
            </w:r>
            <w:r w:rsidR="5FE9A2F4">
              <w:t xml:space="preserve"> such as the metre, ensure</w:t>
            </w:r>
            <w:r w:rsidR="0094450B">
              <w:t>s</w:t>
            </w:r>
            <w:r w:rsidR="5FE9A2F4">
              <w:t xml:space="preserve"> reliability and consistency</w:t>
            </w:r>
            <w:r w:rsidR="292AFA1C">
              <w:t xml:space="preserve"> when measuring</w:t>
            </w:r>
          </w:p>
          <w:p w14:paraId="2BF15497" w14:textId="2D2D2DC9" w:rsidR="00045F0D" w:rsidRPr="00E72E06" w:rsidRDefault="2257345B" w:rsidP="00E72E06">
            <w:pPr>
              <w:pStyle w:val="ListBullet"/>
              <w:rPr>
                <w:rFonts w:eastAsia="Arial"/>
              </w:rPr>
            </w:pPr>
            <w:r>
              <w:t>lengths can be compared by aligning</w:t>
            </w:r>
            <w:r w:rsidR="67E57850">
              <w:t xml:space="preserve"> the</w:t>
            </w:r>
            <w:r>
              <w:t xml:space="preserve"> ends for direct comparison</w:t>
            </w:r>
            <w:r w:rsidR="7095E0E6">
              <w:t>.</w:t>
            </w:r>
          </w:p>
        </w:tc>
        <w:tc>
          <w:tcPr>
            <w:tcW w:w="7298" w:type="dxa"/>
          </w:tcPr>
          <w:p w14:paraId="172995CA" w14:textId="4DF43E13" w:rsidR="0004714A" w:rsidRDefault="0DAE0F25" w:rsidP="40D2ACEC">
            <w:pPr>
              <w:pStyle w:val="ListBullet"/>
              <w:numPr>
                <w:ilvl w:val="0"/>
                <w:numId w:val="0"/>
              </w:numPr>
            </w:pPr>
            <w:r>
              <w:t xml:space="preserve">Early </w:t>
            </w:r>
            <w:r w:rsidR="596C6F7B">
              <w:t>Stage 1</w:t>
            </w:r>
            <w:r w:rsidR="03333A13">
              <w:t xml:space="preserve"> students can:</w:t>
            </w:r>
          </w:p>
          <w:p w14:paraId="44829182" w14:textId="3AA1C1E7" w:rsidR="330EE933" w:rsidRDefault="53084047" w:rsidP="250F3A17">
            <w:pPr>
              <w:pStyle w:val="ListBullet"/>
            </w:pPr>
            <w:r>
              <w:t xml:space="preserve">recognise combinations for numbers up to </w:t>
            </w:r>
            <w:r w:rsidR="197364E6">
              <w:t>10</w:t>
            </w:r>
          </w:p>
          <w:p w14:paraId="6E27EFE0" w14:textId="12721AC5" w:rsidR="330EE933" w:rsidRDefault="7BA7B541" w:rsidP="250F3A17">
            <w:pPr>
              <w:pStyle w:val="ListBullet"/>
            </w:pPr>
            <w:r>
              <w:t>compare lengths directly by placing objects side by side</w:t>
            </w:r>
            <w:r w:rsidR="50065B56">
              <w:t>.</w:t>
            </w:r>
          </w:p>
          <w:p w14:paraId="0FE5B2A7" w14:textId="1052FAEE" w:rsidR="0004714A" w:rsidRDefault="5B9837AE" w:rsidP="40D2ACEC">
            <w:r>
              <w:t>In addition, students working towards Stage 1 outcomes can:</w:t>
            </w:r>
          </w:p>
          <w:p w14:paraId="24ECD881" w14:textId="6CD790F2" w:rsidR="00045F0D" w:rsidRDefault="293EE7C4" w:rsidP="250F3A17">
            <w:pPr>
              <w:pStyle w:val="ListBullet"/>
            </w:pPr>
            <w:r>
              <w:t xml:space="preserve">use number bonds to </w:t>
            </w:r>
            <w:r w:rsidR="00CBD650">
              <w:t>10</w:t>
            </w:r>
          </w:p>
          <w:p w14:paraId="0B8EACAD" w14:textId="670E523C" w:rsidR="00045F0D" w:rsidRDefault="56AA53E3" w:rsidP="250F3A17">
            <w:pPr>
              <w:pStyle w:val="ListBullet"/>
            </w:pPr>
            <w:r>
              <w:t>explain why a metre is important</w:t>
            </w:r>
          </w:p>
          <w:p w14:paraId="7DF5CC65" w14:textId="5FD072DC" w:rsidR="00045F0D" w:rsidRDefault="197B5B40" w:rsidP="250F3A17">
            <w:pPr>
              <w:pStyle w:val="ListBullet"/>
            </w:pPr>
            <w:r>
              <w:t>estimate and measure straight and curved lengths to the nearest metre or half metre.</w:t>
            </w:r>
          </w:p>
        </w:tc>
      </w:tr>
    </w:tbl>
    <w:p w14:paraId="2FC54EB4" w14:textId="4E288574" w:rsidR="00826D5E" w:rsidRPr="00E04DAF" w:rsidRDefault="1F740680" w:rsidP="00826D5E">
      <w:pPr>
        <w:pStyle w:val="Heading3"/>
      </w:pPr>
      <w:bookmarkStart w:id="15" w:name="_Toc130221292"/>
      <w:bookmarkStart w:id="16" w:name="_Hlk103844812"/>
      <w:r w:rsidRPr="75690C9B">
        <w:t xml:space="preserve">Daily number sense: </w:t>
      </w:r>
      <w:r w:rsidR="1D0DD427" w:rsidRPr="75690C9B">
        <w:t xml:space="preserve">Number bonds to </w:t>
      </w:r>
      <w:r w:rsidR="634E0D85" w:rsidRPr="75690C9B">
        <w:t>ten – 10 minutes</w:t>
      </w:r>
      <w:bookmarkEnd w:id="15"/>
    </w:p>
    <w:bookmarkEnd w:id="16"/>
    <w:p w14:paraId="6FA7DAAE" w14:textId="0F29E2DE" w:rsidR="00832E6E" w:rsidRDefault="18B9845F" w:rsidP="00E72E06">
      <w:pPr>
        <w:pStyle w:val="FeatureBox"/>
      </w:pPr>
      <w:r w:rsidRPr="00E531D4">
        <w:t xml:space="preserve">This activity has been adapted from </w:t>
      </w:r>
      <w:r w:rsidR="004849A0">
        <w:t>Parrish (</w:t>
      </w:r>
      <w:r w:rsidR="00EA1A76">
        <w:t>2022).</w:t>
      </w:r>
    </w:p>
    <w:p w14:paraId="75E6D71B" w14:textId="4A86E1E8" w:rsidR="002E5E10" w:rsidRPr="00E531D4" w:rsidRDefault="344AE153" w:rsidP="00D03EE0">
      <w:pPr>
        <w:pStyle w:val="ListNumber"/>
        <w:numPr>
          <w:ilvl w:val="0"/>
          <w:numId w:val="11"/>
        </w:numPr>
      </w:pPr>
      <w:r w:rsidRPr="00E531D4">
        <w:t>Build student understanding of using 10 as a reference</w:t>
      </w:r>
      <w:r w:rsidR="173E3A63" w:rsidRPr="00E531D4">
        <w:t xml:space="preserve"> to make larger numbers</w:t>
      </w:r>
      <w:r w:rsidRPr="00E531D4">
        <w:t>.</w:t>
      </w:r>
    </w:p>
    <w:p w14:paraId="6A1A4B8F" w14:textId="5F690C11" w:rsidR="002E5E10" w:rsidRPr="00E531D4" w:rsidRDefault="47C81F36" w:rsidP="00E531D4">
      <w:pPr>
        <w:pStyle w:val="ListNumber"/>
      </w:pPr>
      <w:r w:rsidRPr="00E531D4">
        <w:t>Show</w:t>
      </w:r>
      <w:r w:rsidR="41C5E46E" w:rsidRPr="00E531D4">
        <w:t xml:space="preserve"> the number sentence 8 </w:t>
      </w:r>
      <w:r w:rsidR="4BE059DF" w:rsidRPr="00E531D4">
        <w:t>and</w:t>
      </w:r>
      <w:r w:rsidR="41C5E46E" w:rsidRPr="00E531D4">
        <w:t xml:space="preserve"> 2</w:t>
      </w:r>
      <w:r w:rsidR="133ACCE3" w:rsidRPr="00E531D4">
        <w:t xml:space="preserve"> and a</w:t>
      </w:r>
      <w:r w:rsidR="41C5E46E" w:rsidRPr="00E531D4">
        <w:t>sk</w:t>
      </w:r>
      <w:r w:rsidR="6FFF93F8" w:rsidRPr="00E531D4">
        <w:t xml:space="preserve"> students</w:t>
      </w:r>
      <w:r w:rsidR="7C1D2E9E" w:rsidRPr="00E531D4">
        <w:t xml:space="preserve"> </w:t>
      </w:r>
      <w:r w:rsidR="22020ED5" w:rsidRPr="00E531D4">
        <w:t>w</w:t>
      </w:r>
      <w:r w:rsidR="41C5E46E" w:rsidRPr="00E531D4">
        <w:t xml:space="preserve">hat </w:t>
      </w:r>
      <w:r w:rsidR="4D25DC05" w:rsidRPr="00E531D4">
        <w:t>they</w:t>
      </w:r>
      <w:r w:rsidR="41C5E46E" w:rsidRPr="00E531D4">
        <w:t xml:space="preserve"> see</w:t>
      </w:r>
      <w:r w:rsidR="3E54F923" w:rsidRPr="00E531D4">
        <w:t xml:space="preserve"> </w:t>
      </w:r>
      <w:r w:rsidR="6ED9AA31" w:rsidRPr="00E531D4">
        <w:t>a</w:t>
      </w:r>
      <w:r w:rsidR="00FA4757" w:rsidRPr="00E531D4">
        <w:t>nd w</w:t>
      </w:r>
      <w:r w:rsidR="41C5E46E" w:rsidRPr="00E531D4">
        <w:t xml:space="preserve">hat </w:t>
      </w:r>
      <w:r w:rsidR="1BA547D9" w:rsidRPr="00E531D4">
        <w:t>they</w:t>
      </w:r>
      <w:r w:rsidR="41C5E46E" w:rsidRPr="00E531D4">
        <w:t xml:space="preserve"> kno</w:t>
      </w:r>
      <w:r w:rsidR="09C51DA3" w:rsidRPr="00E531D4">
        <w:t>w</w:t>
      </w:r>
      <w:r w:rsidR="0D68B769" w:rsidRPr="00E531D4">
        <w:t>.</w:t>
      </w:r>
    </w:p>
    <w:p w14:paraId="45C65F4F" w14:textId="1ECAF661" w:rsidR="002E5E10" w:rsidRPr="00E531D4" w:rsidRDefault="41C5E46E" w:rsidP="00E531D4">
      <w:pPr>
        <w:pStyle w:val="ListNumber"/>
      </w:pPr>
      <w:r w:rsidRPr="00E531D4">
        <w:t xml:space="preserve">In pairs, </w:t>
      </w:r>
      <w:r w:rsidR="00EA2202">
        <w:t xml:space="preserve">students </w:t>
      </w:r>
      <w:hyperlink r:id="rId12" w:history="1">
        <w:r w:rsidR="00EA2202" w:rsidRPr="00EA2202">
          <w:rPr>
            <w:rStyle w:val="Hyperlink"/>
          </w:rPr>
          <w:t>turn and talk</w:t>
        </w:r>
      </w:hyperlink>
      <w:r w:rsidR="00EA2202">
        <w:t xml:space="preserve"> </w:t>
      </w:r>
      <w:r w:rsidRPr="00E531D4">
        <w:t xml:space="preserve">to discuss other </w:t>
      </w:r>
      <w:r w:rsidR="574CEEFD" w:rsidRPr="00E531D4">
        <w:t xml:space="preserve">bonds </w:t>
      </w:r>
      <w:r w:rsidRPr="00E531D4">
        <w:t xml:space="preserve">of 10. For example, </w:t>
      </w:r>
      <w:r w:rsidR="002E7255">
        <w:t>9</w:t>
      </w:r>
      <w:r w:rsidRPr="00E531D4">
        <w:t xml:space="preserve"> </w:t>
      </w:r>
      <w:r w:rsidR="2E4E8DB4" w:rsidRPr="00E531D4">
        <w:t>and</w:t>
      </w:r>
      <w:r w:rsidR="03150FF0" w:rsidRPr="00E531D4">
        <w:t xml:space="preserve"> </w:t>
      </w:r>
      <w:r w:rsidR="002E7255">
        <w:t>1</w:t>
      </w:r>
      <w:r w:rsidRPr="00E531D4">
        <w:t xml:space="preserve">, 6 </w:t>
      </w:r>
      <w:r w:rsidR="4347B5C2" w:rsidRPr="00E531D4">
        <w:t>and</w:t>
      </w:r>
      <w:r w:rsidRPr="00E531D4">
        <w:t xml:space="preserve"> 4, 5</w:t>
      </w:r>
      <w:r w:rsidR="7134A042" w:rsidRPr="00E531D4">
        <w:t xml:space="preserve"> and</w:t>
      </w:r>
      <w:r w:rsidRPr="00E531D4">
        <w:t xml:space="preserve"> 5</w:t>
      </w:r>
      <w:r w:rsidR="004849A0">
        <w:t>,</w:t>
      </w:r>
      <w:r w:rsidRPr="00E531D4">
        <w:t xml:space="preserve"> and so on. Observe for answers that can be shared with the class.</w:t>
      </w:r>
    </w:p>
    <w:p w14:paraId="72929252" w14:textId="7808DE56" w:rsidR="002E5E10" w:rsidRPr="00E531D4" w:rsidRDefault="41C5E46E" w:rsidP="00E531D4">
      <w:pPr>
        <w:pStyle w:val="ListNumber"/>
      </w:pPr>
      <w:r w:rsidRPr="00E531D4">
        <w:t>Display the</w:t>
      </w:r>
      <w:r w:rsidR="004849A0">
        <w:t xml:space="preserve"> following</w:t>
      </w:r>
      <w:r w:rsidRPr="00E531D4">
        <w:t xml:space="preserve"> number sentence</w:t>
      </w:r>
      <w:r w:rsidR="486089A3" w:rsidRPr="00E531D4">
        <w:t>s</w:t>
      </w:r>
      <w:r w:rsidR="4F263933" w:rsidRPr="00E531D4">
        <w:t>:</w:t>
      </w:r>
    </w:p>
    <w:p w14:paraId="1101C0FC" w14:textId="7C01F039" w:rsidR="002E5E10" w:rsidRPr="008D6202" w:rsidRDefault="7B3C619C" w:rsidP="0094450B">
      <w:pPr>
        <w:pStyle w:val="ListBullet"/>
        <w:ind w:left="1134"/>
      </w:pPr>
      <w:r w:rsidRPr="008D6202">
        <w:t>What is</w:t>
      </w:r>
      <w:r w:rsidR="269AD406" w:rsidRPr="008D6202">
        <w:t xml:space="preserve"> </w:t>
      </w:r>
      <w:r w:rsidR="16C88A3C" w:rsidRPr="008D6202">
        <w:t xml:space="preserve">4 and </w:t>
      </w:r>
      <w:r w:rsidR="269AD406" w:rsidRPr="008D6202">
        <w:t xml:space="preserve">4 </w:t>
      </w:r>
      <w:r w:rsidR="4BD651FF" w:rsidRPr="008D6202">
        <w:t>and</w:t>
      </w:r>
      <w:r w:rsidR="269AD406" w:rsidRPr="008D6202">
        <w:t xml:space="preserve"> 2</w:t>
      </w:r>
      <w:r w:rsidR="2D696CF7" w:rsidRPr="008D6202">
        <w:t>?</w:t>
      </w:r>
      <w:r w:rsidR="269AD406" w:rsidRPr="008D6202">
        <w:t xml:space="preserve"> </w:t>
      </w:r>
      <w:r w:rsidR="202F53F8" w:rsidRPr="008D6202">
        <w:t>R</w:t>
      </w:r>
      <w:r w:rsidR="269AD406" w:rsidRPr="008D6202">
        <w:t xml:space="preserve">ecord </w:t>
      </w:r>
      <w:r w:rsidR="44DCACF3" w:rsidRPr="008D6202">
        <w:t>response</w:t>
      </w:r>
      <w:r w:rsidR="269AD406" w:rsidRPr="008D6202">
        <w:t>s</w:t>
      </w:r>
      <w:r w:rsidR="739E5D97" w:rsidRPr="008D6202">
        <w:t xml:space="preserve"> and strategies students used to find the total</w:t>
      </w:r>
      <w:r w:rsidR="3036F82F" w:rsidRPr="008D6202">
        <w:t>.</w:t>
      </w:r>
    </w:p>
    <w:p w14:paraId="07615260" w14:textId="404FD9E1" w:rsidR="002E5E10" w:rsidRPr="008D6202" w:rsidRDefault="269AD406" w:rsidP="0094450B">
      <w:pPr>
        <w:pStyle w:val="ListBullet"/>
        <w:ind w:left="1134"/>
      </w:pPr>
      <w:r w:rsidRPr="008D6202">
        <w:t xml:space="preserve">What is 8 </w:t>
      </w:r>
      <w:r w:rsidR="7C1BD6C2" w:rsidRPr="008D6202">
        <w:t>and</w:t>
      </w:r>
      <w:r w:rsidRPr="008D6202">
        <w:t xml:space="preserve"> 6? </w:t>
      </w:r>
      <w:r w:rsidR="5BC6F36C" w:rsidRPr="008D6202">
        <w:t>A</w:t>
      </w:r>
      <w:r w:rsidR="409CA033" w:rsidRPr="008D6202">
        <w:t>sk</w:t>
      </w:r>
      <w:r w:rsidRPr="008D6202">
        <w:t xml:space="preserve"> </w:t>
      </w:r>
      <w:r w:rsidR="0DD7381D" w:rsidRPr="008D6202">
        <w:t xml:space="preserve">students </w:t>
      </w:r>
      <w:r w:rsidR="740E1585" w:rsidRPr="008D6202">
        <w:t>w</w:t>
      </w:r>
      <w:r w:rsidRPr="008D6202">
        <w:t>hat is the same and what is different to the previous number sentence</w:t>
      </w:r>
      <w:r w:rsidR="53234799" w:rsidRPr="008D6202">
        <w:t>.</w:t>
      </w:r>
      <w:r w:rsidRPr="008D6202">
        <w:t xml:space="preserve"> Discuss </w:t>
      </w:r>
      <w:r w:rsidR="6E0E4233" w:rsidRPr="008D6202">
        <w:t>responses</w:t>
      </w:r>
      <w:r w:rsidR="1E80FA06" w:rsidRPr="008D6202">
        <w:t xml:space="preserve"> and strategies students used to find the total</w:t>
      </w:r>
      <w:r w:rsidRPr="008D6202">
        <w:t>.</w:t>
      </w:r>
    </w:p>
    <w:p w14:paraId="3C494000" w14:textId="6137EDB7" w:rsidR="002E5E10" w:rsidRPr="008D6202" w:rsidRDefault="35E879FD" w:rsidP="0094450B">
      <w:pPr>
        <w:pStyle w:val="ListBullet"/>
        <w:ind w:left="1134"/>
      </w:pPr>
      <w:r w:rsidRPr="008D6202">
        <w:t xml:space="preserve">What is 8 </w:t>
      </w:r>
      <w:r w:rsidR="17F69654" w:rsidRPr="008D6202">
        <w:t>and</w:t>
      </w:r>
      <w:r w:rsidRPr="008D6202">
        <w:t xml:space="preserve"> 7? </w:t>
      </w:r>
      <w:r w:rsidR="49EB7446" w:rsidRPr="008D6202">
        <w:t>A</w:t>
      </w:r>
      <w:r w:rsidRPr="008D6202">
        <w:t>sk</w:t>
      </w:r>
      <w:r w:rsidR="2158546E" w:rsidRPr="008D6202">
        <w:t xml:space="preserve"> </w:t>
      </w:r>
      <w:r w:rsidR="78830BC7" w:rsidRPr="008D6202">
        <w:t>studen</w:t>
      </w:r>
      <w:r w:rsidR="008D6202">
        <w:t>t</w:t>
      </w:r>
      <w:r w:rsidR="78830BC7" w:rsidRPr="008D6202">
        <w:t xml:space="preserve">s </w:t>
      </w:r>
      <w:r w:rsidR="71CA6744" w:rsidRPr="008D6202">
        <w:t>w</w:t>
      </w:r>
      <w:r w:rsidR="19147A06" w:rsidRPr="008D6202">
        <w:t>hat is the same and what is different to the previous number sentences</w:t>
      </w:r>
      <w:r w:rsidR="4266DE69" w:rsidRPr="008D6202">
        <w:t>.</w:t>
      </w:r>
      <w:r w:rsidRPr="008D6202">
        <w:t xml:space="preserve"> Record ideas,</w:t>
      </w:r>
      <w:r w:rsidR="4624D0C8" w:rsidRPr="008D6202">
        <w:t xml:space="preserve"> prompting students to notice </w:t>
      </w:r>
      <w:r w:rsidRPr="008D6202">
        <w:t xml:space="preserve">relationships between </w:t>
      </w:r>
      <w:r w:rsidR="0240D7F5" w:rsidRPr="008D6202">
        <w:t xml:space="preserve">the number </w:t>
      </w:r>
      <w:r w:rsidRPr="008D6202">
        <w:t>sentences.</w:t>
      </w:r>
    </w:p>
    <w:p w14:paraId="581DF526" w14:textId="3B3A9749" w:rsidR="708F03C7" w:rsidRPr="008D6202" w:rsidRDefault="49080464" w:rsidP="00B1350D">
      <w:pPr>
        <w:pStyle w:val="ListNumber"/>
      </w:pPr>
      <w:r w:rsidRPr="008D6202">
        <w:t xml:space="preserve">Summarise that 10 is a useful number to </w:t>
      </w:r>
      <w:r w:rsidR="420EFEE9" w:rsidRPr="008D6202">
        <w:t>help make larger numbers.</w:t>
      </w:r>
    </w:p>
    <w:p w14:paraId="584613E2" w14:textId="339554FA" w:rsidR="002E5E10" w:rsidRDefault="4A01FDCE" w:rsidP="40D2ACEC">
      <w:pPr>
        <w:rPr>
          <w:rFonts w:eastAsia="Arial"/>
        </w:rPr>
      </w:pPr>
      <w:r w:rsidRPr="008D6202">
        <w:rPr>
          <w:rFonts w:eastAsia="Arial"/>
        </w:rP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E72E06" w14:paraId="33154792" w14:textId="77777777" w:rsidTr="00E72E06">
        <w:trPr>
          <w:cnfStyle w:val="100000000000" w:firstRow="1" w:lastRow="0" w:firstColumn="0" w:lastColumn="0" w:oddVBand="0" w:evenVBand="0" w:oddHBand="0" w:evenHBand="0" w:firstRowFirstColumn="0" w:firstRowLastColumn="0" w:lastRowFirstColumn="0" w:lastRowLastColumn="0"/>
        </w:trPr>
        <w:tc>
          <w:tcPr>
            <w:tcW w:w="7280" w:type="dxa"/>
          </w:tcPr>
          <w:p w14:paraId="7D1013FA" w14:textId="12E74CF6" w:rsidR="00E72E06" w:rsidRDefault="00E72E06" w:rsidP="00E72E06">
            <w:pPr>
              <w:rPr>
                <w:rFonts w:eastAsia="Arial"/>
              </w:rPr>
            </w:pPr>
            <w:r w:rsidRPr="40D2ACEC">
              <w:rPr>
                <w:rFonts w:eastAsia="Arial"/>
                <w:bCs/>
              </w:rPr>
              <w:t>Prompts</w:t>
            </w:r>
          </w:p>
        </w:tc>
        <w:tc>
          <w:tcPr>
            <w:tcW w:w="7280" w:type="dxa"/>
          </w:tcPr>
          <w:p w14:paraId="6CDB45E5" w14:textId="4E8021E7" w:rsidR="00E72E06" w:rsidRDefault="00E72E06" w:rsidP="00E72E06">
            <w:pPr>
              <w:rPr>
                <w:rFonts w:eastAsia="Arial"/>
              </w:rPr>
            </w:pPr>
            <w:r w:rsidRPr="40D2ACEC">
              <w:rPr>
                <w:rFonts w:eastAsia="Arial"/>
                <w:bCs/>
              </w:rPr>
              <w:t>Anticipated student responses</w:t>
            </w:r>
          </w:p>
        </w:tc>
      </w:tr>
      <w:tr w:rsidR="00E72E06" w14:paraId="314450E0" w14:textId="77777777" w:rsidTr="00E72E06">
        <w:trPr>
          <w:cnfStyle w:val="000000100000" w:firstRow="0" w:lastRow="0" w:firstColumn="0" w:lastColumn="0" w:oddVBand="0" w:evenVBand="0" w:oddHBand="1" w:evenHBand="0" w:firstRowFirstColumn="0" w:firstRowLastColumn="0" w:lastRowFirstColumn="0" w:lastRowLastColumn="0"/>
        </w:trPr>
        <w:tc>
          <w:tcPr>
            <w:tcW w:w="7280" w:type="dxa"/>
          </w:tcPr>
          <w:p w14:paraId="1272EE82" w14:textId="1D0944B4" w:rsidR="00E72E06" w:rsidRDefault="00E72E06" w:rsidP="00E72E06">
            <w:pPr>
              <w:pStyle w:val="ListBullet"/>
            </w:pPr>
            <w:r>
              <w:t xml:space="preserve">How can number bonds of </w:t>
            </w:r>
            <w:r w:rsidR="00651478">
              <w:t>10</w:t>
            </w:r>
            <w:r>
              <w:t xml:space="preserve"> help solve this problem?</w:t>
            </w:r>
          </w:p>
          <w:p w14:paraId="52677CBC" w14:textId="5E34B08A" w:rsidR="00E72E06" w:rsidRDefault="00E72E06" w:rsidP="00E72E06">
            <w:pPr>
              <w:pStyle w:val="ListBullet"/>
              <w:rPr>
                <w:rFonts w:eastAsia="Arial"/>
              </w:rPr>
            </w:pPr>
            <w:r>
              <w:t>Are there any other strategies that can be used?</w:t>
            </w:r>
          </w:p>
        </w:tc>
        <w:tc>
          <w:tcPr>
            <w:tcW w:w="7280" w:type="dxa"/>
          </w:tcPr>
          <w:p w14:paraId="26658AA2" w14:textId="14354249" w:rsidR="00E72E06" w:rsidRDefault="00E72E06" w:rsidP="00E72E06">
            <w:pPr>
              <w:pStyle w:val="ListBullet"/>
            </w:pPr>
            <w:r>
              <w:t>I know that 8 and 2 make 10.</w:t>
            </w:r>
          </w:p>
          <w:p w14:paraId="20841CEE" w14:textId="77777777" w:rsidR="00E72E06" w:rsidRDefault="00E72E06" w:rsidP="00E72E06">
            <w:pPr>
              <w:pStyle w:val="ListBullet"/>
            </w:pPr>
            <w:r>
              <w:t>I can see that 8 and 2 make 10 and 4 more is 14.</w:t>
            </w:r>
          </w:p>
          <w:p w14:paraId="07569328" w14:textId="77777777" w:rsidR="00E72E06" w:rsidRDefault="00E72E06" w:rsidP="00E72E06">
            <w:pPr>
              <w:pStyle w:val="ListBullet"/>
            </w:pPr>
            <w:r>
              <w:t>I can see that 4 can be broken into 2 and 2, so 10 plus 2 plus 2 is 14.</w:t>
            </w:r>
          </w:p>
          <w:p w14:paraId="1F581DF4" w14:textId="77777777" w:rsidR="00E72E06" w:rsidRDefault="00E72E06" w:rsidP="00E72E06">
            <w:pPr>
              <w:pStyle w:val="ListBullet"/>
            </w:pPr>
            <w:r>
              <w:t>I know 6 is 4 and 2, so then 8 and 2 is 10 and 4 more is 14.</w:t>
            </w:r>
          </w:p>
          <w:p w14:paraId="1281EADE" w14:textId="70859E6E" w:rsidR="00E72E06" w:rsidRDefault="00E72E06" w:rsidP="00E72E06">
            <w:pPr>
              <w:pStyle w:val="ListBullet"/>
            </w:pPr>
            <w:r>
              <w:t>I know that 8 and 6 is 14 and 7 is one more than 6, so 8 and 7 is 15.</w:t>
            </w:r>
          </w:p>
          <w:p w14:paraId="67292A30" w14:textId="1D1BF63B" w:rsidR="00E72E06" w:rsidRDefault="00E72E06" w:rsidP="00E72E06">
            <w:pPr>
              <w:pStyle w:val="ListBullet"/>
              <w:rPr>
                <w:rFonts w:eastAsia="Arial"/>
              </w:rPr>
            </w:pPr>
            <w:r>
              <w:t>I can break up 7 into 2 and 5, so I know 8 and 2 is 10 and 5 more is 15.</w:t>
            </w:r>
          </w:p>
        </w:tc>
      </w:tr>
    </w:tbl>
    <w:p w14:paraId="70D38140" w14:textId="7ED9C565" w:rsidR="002E5E10" w:rsidRPr="00F505AF" w:rsidRDefault="1EF623BC" w:rsidP="40D2ACEC">
      <w:r w:rsidRPr="40D2ACEC">
        <w:t>This table details assessment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6E519ACD" w14:textId="77777777" w:rsidTr="00E72E06">
        <w:trPr>
          <w:cnfStyle w:val="100000000000" w:firstRow="1" w:lastRow="0" w:firstColumn="0" w:lastColumn="0" w:oddVBand="0" w:evenVBand="0" w:oddHBand="0" w:evenHBand="0" w:firstRowFirstColumn="0" w:firstRowLastColumn="0" w:lastRowFirstColumn="0" w:lastRowLastColumn="0"/>
        </w:trPr>
        <w:tc>
          <w:tcPr>
            <w:tcW w:w="4863" w:type="dxa"/>
          </w:tcPr>
          <w:p w14:paraId="6EC4D907" w14:textId="7A7A0CF3" w:rsidR="40D2ACEC" w:rsidRDefault="40D2ACEC" w:rsidP="40D2ACEC">
            <w:r w:rsidRPr="40D2ACEC">
              <w:rPr>
                <w:rFonts w:eastAsia="Arial"/>
                <w:bCs/>
              </w:rPr>
              <w:t>Assessment opportunities</w:t>
            </w:r>
          </w:p>
        </w:tc>
        <w:tc>
          <w:tcPr>
            <w:tcW w:w="4864" w:type="dxa"/>
          </w:tcPr>
          <w:p w14:paraId="03EBD495" w14:textId="14D3C023" w:rsidR="40D2ACEC" w:rsidRDefault="40D2ACEC" w:rsidP="40D2ACEC">
            <w:r w:rsidRPr="40D2ACEC">
              <w:rPr>
                <w:rFonts w:eastAsia="Arial"/>
                <w:bCs/>
              </w:rPr>
              <w:t>Too hard?</w:t>
            </w:r>
          </w:p>
        </w:tc>
        <w:tc>
          <w:tcPr>
            <w:tcW w:w="4864" w:type="dxa"/>
          </w:tcPr>
          <w:p w14:paraId="77A0D78A" w14:textId="4E772F1F" w:rsidR="40D2ACEC" w:rsidRDefault="40D2ACEC" w:rsidP="40D2ACEC">
            <w:r w:rsidRPr="40D2ACEC">
              <w:rPr>
                <w:rFonts w:eastAsia="Arial"/>
                <w:bCs/>
              </w:rPr>
              <w:t>Too easy?</w:t>
            </w:r>
          </w:p>
        </w:tc>
      </w:tr>
      <w:tr w:rsidR="40D2ACEC" w14:paraId="7F3373E8" w14:textId="77777777" w:rsidTr="00E72E06">
        <w:trPr>
          <w:cnfStyle w:val="000000100000" w:firstRow="0" w:lastRow="0" w:firstColumn="0" w:lastColumn="0" w:oddVBand="0" w:evenVBand="0" w:oddHBand="1" w:evenHBand="0" w:firstRowFirstColumn="0" w:firstRowLastColumn="0" w:lastRowFirstColumn="0" w:lastRowLastColumn="0"/>
        </w:trPr>
        <w:tc>
          <w:tcPr>
            <w:tcW w:w="4863" w:type="dxa"/>
          </w:tcPr>
          <w:p w14:paraId="66FC827C" w14:textId="04ED45A8" w:rsidR="40D2ACEC" w:rsidRDefault="087EA84B" w:rsidP="250F3A17">
            <w:pPr>
              <w:pStyle w:val="ListBullet"/>
              <w:numPr>
                <w:ilvl w:val="0"/>
                <w:numId w:val="0"/>
              </w:numPr>
            </w:pPr>
            <w:r>
              <w:t>What to look for:</w:t>
            </w:r>
          </w:p>
          <w:p w14:paraId="0A2BF824" w14:textId="131F7312" w:rsidR="40D2ACEC" w:rsidRDefault="51761D87" w:rsidP="250F3A17">
            <w:pPr>
              <w:pStyle w:val="ListBullet"/>
              <w:rPr>
                <w:b/>
                <w:bCs/>
              </w:rPr>
            </w:pPr>
            <w:r>
              <w:t xml:space="preserve">Can students recognise combinations to </w:t>
            </w:r>
            <w:r w:rsidR="00497CA1">
              <w:t>10</w:t>
            </w:r>
            <w:r>
              <w:t xml:space="preserve">? </w:t>
            </w:r>
            <w:r w:rsidRPr="005F30F2">
              <w:rPr>
                <w:b/>
              </w:rPr>
              <w:t>(MAE-CSQ-02)</w:t>
            </w:r>
          </w:p>
          <w:p w14:paraId="138A1AFF" w14:textId="1E4CD970" w:rsidR="40D2ACEC" w:rsidRPr="005F30F2" w:rsidRDefault="2CC6A98D" w:rsidP="250F3A17">
            <w:pPr>
              <w:pStyle w:val="ListBullet"/>
              <w:rPr>
                <w:b/>
              </w:rPr>
            </w:pPr>
            <w:r>
              <w:t xml:space="preserve">Can students use 10 as a reference to solve a number problem? </w:t>
            </w:r>
            <w:r w:rsidRPr="005F30F2">
              <w:rPr>
                <w:b/>
              </w:rPr>
              <w:t>(MA</w:t>
            </w:r>
            <w:r w:rsidR="005A32F6" w:rsidRPr="005F30F2">
              <w:rPr>
                <w:b/>
              </w:rPr>
              <w:t>O</w:t>
            </w:r>
            <w:r w:rsidRPr="005F30F2">
              <w:rPr>
                <w:b/>
              </w:rPr>
              <w:t>-WM-01, MA1-RWN-01)</w:t>
            </w:r>
          </w:p>
          <w:p w14:paraId="5ADEFD3F" w14:textId="6A0F4972" w:rsidR="40D2ACEC" w:rsidRDefault="087EA84B" w:rsidP="250F3A17">
            <w:pPr>
              <w:pStyle w:val="ListBullet"/>
              <w:numPr>
                <w:ilvl w:val="0"/>
                <w:numId w:val="0"/>
              </w:numPr>
            </w:pPr>
            <w:r>
              <w:t>What to collect:</w:t>
            </w:r>
          </w:p>
          <w:p w14:paraId="2916D46F" w14:textId="6FFB5BBA" w:rsidR="40D2ACEC" w:rsidRDefault="00832E6E" w:rsidP="250F3A17">
            <w:pPr>
              <w:pStyle w:val="ListBullet"/>
            </w:pPr>
            <w:r>
              <w:t>o</w:t>
            </w:r>
            <w:r w:rsidR="55F67B5D">
              <w:t xml:space="preserve">bservations of students </w:t>
            </w:r>
            <w:r w:rsidR="74C241CC">
              <w:t xml:space="preserve">recognising combinations to </w:t>
            </w:r>
            <w:r w:rsidR="000851AC">
              <w:t>10</w:t>
            </w:r>
            <w:r w:rsidR="74C241CC">
              <w:t xml:space="preserve"> </w:t>
            </w:r>
            <w:r w:rsidR="55F67B5D">
              <w:t xml:space="preserve">and partitioning to solve addition problems </w:t>
            </w:r>
            <w:r w:rsidR="55F67B5D" w:rsidRPr="005F30F2">
              <w:rPr>
                <w:b/>
              </w:rPr>
              <w:t>(</w:t>
            </w:r>
            <w:r w:rsidR="0ECDE38F" w:rsidRPr="005F30F2">
              <w:rPr>
                <w:b/>
              </w:rPr>
              <w:t xml:space="preserve">MAE-CSQ-02, </w:t>
            </w:r>
            <w:r w:rsidR="55F67B5D" w:rsidRPr="005F30F2">
              <w:rPr>
                <w:b/>
              </w:rPr>
              <w:t>MA</w:t>
            </w:r>
            <w:r w:rsidR="00426352" w:rsidRPr="005F30F2">
              <w:rPr>
                <w:b/>
              </w:rPr>
              <w:t>O</w:t>
            </w:r>
            <w:r w:rsidR="55F67B5D" w:rsidRPr="005F30F2">
              <w:rPr>
                <w:b/>
              </w:rPr>
              <w:t>-WM-01</w:t>
            </w:r>
            <w:r w:rsidR="005F30F2" w:rsidRPr="005F30F2">
              <w:rPr>
                <w:b/>
              </w:rPr>
              <w:t xml:space="preserve">, </w:t>
            </w:r>
            <w:r w:rsidR="55F67B5D" w:rsidRPr="005F30F2">
              <w:rPr>
                <w:b/>
              </w:rPr>
              <w:t>MA1-RWN-01)</w:t>
            </w:r>
          </w:p>
        </w:tc>
        <w:tc>
          <w:tcPr>
            <w:tcW w:w="4864" w:type="dxa"/>
          </w:tcPr>
          <w:p w14:paraId="0CFB6250" w14:textId="39A762B1" w:rsidR="40D2ACEC" w:rsidRDefault="51AAFBE5" w:rsidP="05EFBFDB">
            <w:pPr>
              <w:rPr>
                <w:rFonts w:eastAsia="Arial"/>
              </w:rPr>
            </w:pPr>
            <w:r w:rsidRPr="08CB4AD7">
              <w:rPr>
                <w:rFonts w:eastAsia="Arial"/>
              </w:rPr>
              <w:t xml:space="preserve">Students cannot mentally visualise </w:t>
            </w:r>
            <w:r w:rsidR="15871377" w:rsidRPr="08CB4AD7">
              <w:rPr>
                <w:rFonts w:eastAsia="Arial"/>
              </w:rPr>
              <w:t xml:space="preserve">number bonds of </w:t>
            </w:r>
            <w:r w:rsidR="7C33685A" w:rsidRPr="08CB4AD7">
              <w:rPr>
                <w:rFonts w:eastAsia="Arial"/>
              </w:rPr>
              <w:t>10</w:t>
            </w:r>
            <w:r w:rsidRPr="08CB4AD7">
              <w:rPr>
                <w:rFonts w:eastAsia="Arial"/>
              </w:rPr>
              <w:t>.</w:t>
            </w:r>
          </w:p>
          <w:p w14:paraId="2272C06B" w14:textId="6545E2B2" w:rsidR="00832E6E" w:rsidRDefault="358DC80F" w:rsidP="00832E6E">
            <w:pPr>
              <w:pStyle w:val="ListBullet"/>
            </w:pPr>
            <w:r>
              <w:t xml:space="preserve">Students make a tower of 10 blocks. Partition it into </w:t>
            </w:r>
            <w:r w:rsidR="0D4F8099">
              <w:t>2</w:t>
            </w:r>
            <w:r>
              <w:t xml:space="preserve"> pieces. Compare their tower </w:t>
            </w:r>
            <w:r w:rsidR="0097063D">
              <w:t xml:space="preserve">to a </w:t>
            </w:r>
            <w:r>
              <w:t>partner.</w:t>
            </w:r>
          </w:p>
          <w:p w14:paraId="676172E6" w14:textId="54C187FC" w:rsidR="40D2ACEC" w:rsidRPr="00945292" w:rsidRDefault="620916AE" w:rsidP="05EFBFDB">
            <w:pPr>
              <w:pStyle w:val="ListBullet"/>
            </w:pPr>
            <w:r>
              <w:t xml:space="preserve">Ask students </w:t>
            </w:r>
            <w:r w:rsidR="00832E6E">
              <w:t xml:space="preserve">if </w:t>
            </w:r>
            <w:r>
              <w:t>the</w:t>
            </w:r>
            <w:r w:rsidR="00832E6E">
              <w:t>re</w:t>
            </w:r>
            <w:r>
              <w:t xml:space="preserve"> </w:t>
            </w:r>
            <w:r w:rsidR="7FBDC53F">
              <w:t>a</w:t>
            </w:r>
            <w:r w:rsidR="358DC80F">
              <w:t xml:space="preserve">re the same </w:t>
            </w:r>
            <w:r w:rsidR="00832E6E">
              <w:t>number of blocks</w:t>
            </w:r>
            <w:r w:rsidR="358DC80F">
              <w:t xml:space="preserve"> or </w:t>
            </w:r>
            <w:r w:rsidR="58F1D4E7">
              <w:t>if th</w:t>
            </w:r>
            <w:r w:rsidR="00832E6E">
              <w:t>e number is</w:t>
            </w:r>
            <w:r w:rsidR="58F1D4E7">
              <w:t xml:space="preserve"> </w:t>
            </w:r>
            <w:r w:rsidR="358DC80F">
              <w:t>different</w:t>
            </w:r>
            <w:r w:rsidR="3632FAA1">
              <w:t>.</w:t>
            </w:r>
            <w:r w:rsidR="358DC80F">
              <w:t xml:space="preserve"> </w:t>
            </w:r>
            <w:r w:rsidR="1D2E8BE3">
              <w:t>Students check whether they</w:t>
            </w:r>
            <w:r w:rsidR="358DC80F">
              <w:t xml:space="preserve"> still have 10 blocks</w:t>
            </w:r>
            <w:r w:rsidR="5BF65FB9">
              <w:t>.</w:t>
            </w:r>
          </w:p>
        </w:tc>
        <w:tc>
          <w:tcPr>
            <w:tcW w:w="4864" w:type="dxa"/>
          </w:tcPr>
          <w:p w14:paraId="655A6D4A" w14:textId="18DC2812" w:rsidR="40D2ACEC" w:rsidRDefault="40D2ACEC" w:rsidP="40D2ACEC">
            <w:r w:rsidRPr="40D2ACEC">
              <w:rPr>
                <w:rFonts w:eastAsia="Arial"/>
              </w:rPr>
              <w:t>Students already understand and apply understanding of number bonds up to 10.</w:t>
            </w:r>
          </w:p>
          <w:p w14:paraId="30582636" w14:textId="1691BC95" w:rsidR="40D2ACEC" w:rsidRDefault="30D6AD99" w:rsidP="250F3A17">
            <w:pPr>
              <w:pStyle w:val="ListBullet"/>
            </w:pPr>
            <w:r>
              <w:t>Students use 10 as a reference to add 18 + 14, 18 + 16</w:t>
            </w:r>
            <w:r w:rsidR="003228E8">
              <w:t>,</w:t>
            </w:r>
            <w:r>
              <w:t xml:space="preserve"> and 18 + 17.</w:t>
            </w:r>
          </w:p>
          <w:p w14:paraId="4542D56C" w14:textId="01106A9E" w:rsidR="40D2ACEC" w:rsidRPr="00945292" w:rsidRDefault="0E72BDBA" w:rsidP="40D2ACEC">
            <w:pPr>
              <w:pStyle w:val="ListBullet"/>
            </w:pPr>
            <w:r>
              <w:t xml:space="preserve">Students choose </w:t>
            </w:r>
            <w:r w:rsidR="4B7E8446">
              <w:t>two</w:t>
            </w:r>
            <w:r>
              <w:t>-digit numbers to add and explain what strategies they used.</w:t>
            </w:r>
          </w:p>
        </w:tc>
      </w:tr>
    </w:tbl>
    <w:p w14:paraId="46B68E36" w14:textId="18361940" w:rsidR="00045F0D" w:rsidRPr="000D1306" w:rsidRDefault="7E99B958" w:rsidP="000D1306">
      <w:pPr>
        <w:pStyle w:val="Heading3"/>
      </w:pPr>
      <w:bookmarkStart w:id="17" w:name="_Toc130221293"/>
      <w:r w:rsidRPr="000D1306">
        <w:t xml:space="preserve">Using consistent units of measurement – What is a metre? – </w:t>
      </w:r>
      <w:r w:rsidR="16D4DF82" w:rsidRPr="000D1306">
        <w:t>50</w:t>
      </w:r>
      <w:r w:rsidRPr="000D1306">
        <w:t xml:space="preserve"> minutes</w:t>
      </w:r>
      <w:bookmarkEnd w:id="17"/>
    </w:p>
    <w:p w14:paraId="0A8EEC19" w14:textId="676554E9" w:rsidR="00045F0D" w:rsidRPr="00E04DAF" w:rsidRDefault="359B1B13" w:rsidP="00B1350D">
      <w:pPr>
        <w:pStyle w:val="ListNumber"/>
      </w:pPr>
      <w:r>
        <w:t>Explain that</w:t>
      </w:r>
      <w:r w:rsidR="61384539">
        <w:t xml:space="preserve"> </w:t>
      </w:r>
      <w:r w:rsidR="00832E6E">
        <w:t xml:space="preserve">the focus of this lesson is </w:t>
      </w:r>
      <w:r w:rsidR="62359E1F">
        <w:t xml:space="preserve">length as a type of </w:t>
      </w:r>
      <w:r w:rsidR="61384539">
        <w:t>measurement. Ask students what they already know about measuring length.</w:t>
      </w:r>
    </w:p>
    <w:p w14:paraId="33D01C50" w14:textId="2466C394" w:rsidR="00045F0D" w:rsidRPr="00E04DAF" w:rsidRDefault="39CF2239" w:rsidP="00B1350D">
      <w:pPr>
        <w:pStyle w:val="ListNumber"/>
      </w:pPr>
      <w:r>
        <w:t xml:space="preserve">Ask </w:t>
      </w:r>
      <w:r w:rsidR="00832E6E">
        <w:t>students to identify</w:t>
      </w:r>
      <w:r>
        <w:t xml:space="preserve"> w</w:t>
      </w:r>
      <w:r w:rsidR="0585BD76">
        <w:t xml:space="preserve">ho has the longest </w:t>
      </w:r>
      <w:r w:rsidR="51042069">
        <w:t xml:space="preserve">hand </w:t>
      </w:r>
      <w:r w:rsidR="0585BD76">
        <w:t>in the class</w:t>
      </w:r>
      <w:r w:rsidR="29C21901">
        <w:t>.</w:t>
      </w:r>
      <w:r w:rsidR="0585BD76">
        <w:t xml:space="preserve"> </w:t>
      </w:r>
      <w:r w:rsidR="0013662C" w:rsidRPr="0013662C">
        <w:t>Give students time brainstorm ways they can find out. Allow students to compare the lengths of their hands.</w:t>
      </w:r>
      <w:r w:rsidR="0013662C" w:rsidRPr="00E04DAF">
        <w:t xml:space="preserve"> </w:t>
      </w:r>
    </w:p>
    <w:p w14:paraId="0E7C1638" w14:textId="1569C595" w:rsidR="00045F0D" w:rsidRPr="00E04DAF" w:rsidRDefault="2A4D0F65" w:rsidP="00B1350D">
      <w:pPr>
        <w:pStyle w:val="ListNumber"/>
      </w:pPr>
      <w:r>
        <w:t>Display</w:t>
      </w:r>
      <w:r w:rsidR="315C1D65">
        <w:t xml:space="preserve"> a collection of objects used in the </w:t>
      </w:r>
      <w:r w:rsidR="5F548432">
        <w:t>l</w:t>
      </w:r>
      <w:r w:rsidR="315C1D65">
        <w:t xml:space="preserve">ast </w:t>
      </w:r>
      <w:r w:rsidR="51A45E0D">
        <w:t xml:space="preserve">lesson </w:t>
      </w:r>
      <w:r w:rsidR="315C1D65">
        <w:t>for measuring</w:t>
      </w:r>
      <w:r w:rsidR="3CA41738">
        <w:t xml:space="preserve">, for example </w:t>
      </w:r>
      <w:r w:rsidR="315C1D65">
        <w:t>blocks, straws, paper clips</w:t>
      </w:r>
      <w:r w:rsidR="771BC404">
        <w:t>, counters</w:t>
      </w:r>
      <w:r w:rsidR="00F45A90">
        <w:t>,</w:t>
      </w:r>
      <w:r w:rsidR="703F60E5">
        <w:t xml:space="preserve"> and</w:t>
      </w:r>
      <w:r w:rsidR="0690422D">
        <w:t xml:space="preserve"> </w:t>
      </w:r>
      <w:r w:rsidR="00B12D76">
        <w:t>markers</w:t>
      </w:r>
      <w:r w:rsidR="78FCC8E7">
        <w:t>.</w:t>
      </w:r>
      <w:r w:rsidR="305BB49F">
        <w:t xml:space="preserve"> </w:t>
      </w:r>
      <w:r w:rsidR="3B680F01">
        <w:t>Students</w:t>
      </w:r>
      <w:r w:rsidR="305BB49F">
        <w:t xml:space="preserve"> choose an object to use as their </w:t>
      </w:r>
      <w:r w:rsidR="3CC08F10">
        <w:t xml:space="preserve">informal </w:t>
      </w:r>
      <w:r w:rsidR="305BB49F">
        <w:t>unit for measuring.</w:t>
      </w:r>
    </w:p>
    <w:p w14:paraId="4B012715" w14:textId="4B937117" w:rsidR="00045F0D" w:rsidRPr="00E04DAF" w:rsidRDefault="4FF6C894" w:rsidP="54E840F6">
      <w:pPr>
        <w:pStyle w:val="FeatureBox"/>
      </w:pPr>
      <w:r w:rsidRPr="250F3A17">
        <w:rPr>
          <w:rStyle w:val="Strong"/>
        </w:rPr>
        <w:t xml:space="preserve">Note: </w:t>
      </w:r>
      <w:r w:rsidR="2DAF29BE">
        <w:t xml:space="preserve">Students trace their </w:t>
      </w:r>
      <w:r w:rsidR="2B6EDCA2">
        <w:t xml:space="preserve">hand </w:t>
      </w:r>
      <w:r w:rsidR="2DAF29BE">
        <w:t>on a piece of paper to make it easier to measure the length</w:t>
      </w:r>
      <w:r w:rsidR="791E519E">
        <w:t xml:space="preserve"> from the base of the palm to the top of the middle finger</w:t>
      </w:r>
      <w:r w:rsidR="2DAF29BE">
        <w:t>.</w:t>
      </w:r>
    </w:p>
    <w:p w14:paraId="5EA23FE5" w14:textId="166A3BF0" w:rsidR="00045F0D" w:rsidRPr="00E04DAF" w:rsidRDefault="00832E6E" w:rsidP="00B1350D">
      <w:pPr>
        <w:pStyle w:val="ListNumber"/>
      </w:pPr>
      <w:r>
        <w:t xml:space="preserve">Have </w:t>
      </w:r>
      <w:r w:rsidR="69D5FED3">
        <w:t>students</w:t>
      </w:r>
      <w:r w:rsidR="5F272D7F">
        <w:t xml:space="preserve"> record the length</w:t>
      </w:r>
      <w:r w:rsidR="50448830">
        <w:t xml:space="preserve"> of their hand</w:t>
      </w:r>
      <w:r w:rsidR="5F272D7F">
        <w:t xml:space="preserve"> as a sentence</w:t>
      </w:r>
      <w:r>
        <w:t>,</w:t>
      </w:r>
      <w:r w:rsidR="23438933">
        <w:t xml:space="preserve"> indicating the number and type of unit used</w:t>
      </w:r>
      <w:r w:rsidR="5F272D7F">
        <w:t>.</w:t>
      </w:r>
      <w:r w:rsidR="38431606">
        <w:t xml:space="preserve"> For example,</w:t>
      </w:r>
      <w:r w:rsidR="65928116">
        <w:t xml:space="preserve"> </w:t>
      </w:r>
      <w:r w:rsidR="00A95CB7">
        <w:t>‘</w:t>
      </w:r>
      <w:r w:rsidR="5F272D7F">
        <w:t xml:space="preserve">My </w:t>
      </w:r>
      <w:r w:rsidR="5D74ED8D">
        <w:t xml:space="preserve">hand </w:t>
      </w:r>
      <w:r w:rsidR="5F272D7F">
        <w:t xml:space="preserve">is </w:t>
      </w:r>
      <w:r w:rsidR="4D878952">
        <w:t>5 blocks long</w:t>
      </w:r>
      <w:r w:rsidR="00A95CB7">
        <w:t>’</w:t>
      </w:r>
      <w:r w:rsidR="4D878952">
        <w:t>.</w:t>
      </w:r>
    </w:p>
    <w:p w14:paraId="0910CCC6" w14:textId="048A20B6" w:rsidR="00045F0D" w:rsidRPr="00E04DAF" w:rsidRDefault="76977128" w:rsidP="00B1350D">
      <w:pPr>
        <w:pStyle w:val="ListNumber"/>
      </w:pPr>
      <w:r>
        <w:t xml:space="preserve">Identify </w:t>
      </w:r>
      <w:r w:rsidR="6D50D8B9">
        <w:t xml:space="preserve">who has the longest </w:t>
      </w:r>
      <w:r w:rsidR="1BC16509">
        <w:t>hand</w:t>
      </w:r>
      <w:r w:rsidR="2D44B82E">
        <w:t xml:space="preserve">. Ask </w:t>
      </w:r>
      <w:r w:rsidR="47353EA9">
        <w:t>students</w:t>
      </w:r>
      <w:r w:rsidR="2D44B82E">
        <w:t xml:space="preserve"> </w:t>
      </w:r>
      <w:r w:rsidR="00832E6E">
        <w:t>how they</w:t>
      </w:r>
      <w:r w:rsidR="2D44B82E">
        <w:t xml:space="preserve"> know</w:t>
      </w:r>
      <w:r w:rsidR="028E8FA6">
        <w:t>.</w:t>
      </w:r>
      <w:r w:rsidR="2D44B82E">
        <w:t xml:space="preserve"> Prompt students to look</w:t>
      </w:r>
      <w:r w:rsidR="6D50D8B9">
        <w:t xml:space="preserve"> at who has the highest number of units</w:t>
      </w:r>
      <w:r w:rsidR="3864FE09">
        <w:t xml:space="preserve"> recorded</w:t>
      </w:r>
      <w:r w:rsidR="6776DCC4">
        <w:t>, t</w:t>
      </w:r>
      <w:r w:rsidR="6D50D8B9">
        <w:t>hen use direct comparison to check.</w:t>
      </w:r>
    </w:p>
    <w:p w14:paraId="0C1A684E" w14:textId="3872253A" w:rsidR="00045F0D" w:rsidRPr="00E04DAF" w:rsidRDefault="3E9A481C" w:rsidP="00B1350D">
      <w:pPr>
        <w:pStyle w:val="ListNumber"/>
      </w:pPr>
      <w:r>
        <w:t xml:space="preserve">Ask </w:t>
      </w:r>
      <w:r w:rsidR="1E5A2B97">
        <w:t>w</w:t>
      </w:r>
      <w:r>
        <w:t xml:space="preserve">hy some </w:t>
      </w:r>
      <w:r w:rsidR="54BA20DF">
        <w:t>hands</w:t>
      </w:r>
      <w:r w:rsidR="690C0570">
        <w:t xml:space="preserve"> </w:t>
      </w:r>
      <w:r w:rsidR="406DD0F0">
        <w:t>had</w:t>
      </w:r>
      <w:r w:rsidR="690C0570">
        <w:t xml:space="preserve"> a higher number of units but</w:t>
      </w:r>
      <w:r w:rsidR="039C1E0B">
        <w:t>,</w:t>
      </w:r>
      <w:r w:rsidR="690C0570">
        <w:t xml:space="preserve"> when </w:t>
      </w:r>
      <w:r w:rsidR="1C8F0EE9">
        <w:t>they</w:t>
      </w:r>
      <w:r w:rsidR="008D6202">
        <w:t xml:space="preserve"> </w:t>
      </w:r>
      <w:r w:rsidR="2F277B7F">
        <w:t>were</w:t>
      </w:r>
      <w:r w:rsidR="690C0570">
        <w:t xml:space="preserve"> compare</w:t>
      </w:r>
      <w:r w:rsidR="57C5827A">
        <w:t>d</w:t>
      </w:r>
      <w:r w:rsidR="690C0570">
        <w:t xml:space="preserve">, </w:t>
      </w:r>
      <w:r w:rsidR="008D6202">
        <w:t>w</w:t>
      </w:r>
      <w:r w:rsidR="44C7F5D0">
        <w:t xml:space="preserve">ere </w:t>
      </w:r>
      <w:r w:rsidR="690C0570">
        <w:t>actually shorter</w:t>
      </w:r>
      <w:r w:rsidR="04334146">
        <w:t xml:space="preserve"> than some hands that measured fewer units.</w:t>
      </w:r>
      <w:r w:rsidR="690C0570">
        <w:t xml:space="preserve"> </w:t>
      </w:r>
      <w:r w:rsidR="4AF33AE4">
        <w:t>After discussion, identify</w:t>
      </w:r>
      <w:r w:rsidR="690C0570">
        <w:t xml:space="preserve"> that</w:t>
      </w:r>
      <w:r w:rsidR="135F0611">
        <w:t>,</w:t>
      </w:r>
      <w:r w:rsidR="690C0570">
        <w:t xml:space="preserve"> to compare </w:t>
      </w:r>
      <w:r w:rsidR="62FF70BA">
        <w:t xml:space="preserve">different </w:t>
      </w:r>
      <w:r w:rsidR="690C0570">
        <w:t>lengths</w:t>
      </w:r>
      <w:r w:rsidR="21B020C5">
        <w:t>,</w:t>
      </w:r>
      <w:r w:rsidR="690C0570">
        <w:t xml:space="preserve"> </w:t>
      </w:r>
      <w:r w:rsidR="2F0AD8E6">
        <w:t xml:space="preserve">the unit </w:t>
      </w:r>
      <w:r w:rsidR="683B7C51">
        <w:t xml:space="preserve">of measurement </w:t>
      </w:r>
      <w:r w:rsidR="2F0AD8E6">
        <w:t>needs to remain the s</w:t>
      </w:r>
      <w:r w:rsidR="31D9E980">
        <w:t>ame</w:t>
      </w:r>
      <w:r w:rsidR="61384539">
        <w:t>.</w:t>
      </w:r>
    </w:p>
    <w:p w14:paraId="26B34A84" w14:textId="039369C3" w:rsidR="6297FB5A" w:rsidRDefault="0133A729" w:rsidP="00AC4578">
      <w:pPr>
        <w:pStyle w:val="ListNumber"/>
      </w:pPr>
      <w:r w:rsidRPr="00AC4578">
        <w:t>Revise</w:t>
      </w:r>
      <w:r w:rsidR="08579FDA">
        <w:t xml:space="preserve"> that </w:t>
      </w:r>
      <w:r w:rsidR="388FD03D">
        <w:t>students</w:t>
      </w:r>
      <w:r w:rsidR="78FEB597">
        <w:t xml:space="preserve"> have used small informal units to measure </w:t>
      </w:r>
      <w:r w:rsidR="2180CE5A">
        <w:t>their</w:t>
      </w:r>
      <w:r w:rsidR="78FEB597">
        <w:t xml:space="preserve"> hand</w:t>
      </w:r>
      <w:r w:rsidR="415A267C">
        <w:t>s</w:t>
      </w:r>
      <w:r w:rsidR="08F2B480">
        <w:t xml:space="preserve"> and ask</w:t>
      </w:r>
      <w:r w:rsidR="78FEB597">
        <w:t xml:space="preserve"> </w:t>
      </w:r>
      <w:r w:rsidR="49741B2B">
        <w:t>if these units w</w:t>
      </w:r>
      <w:r w:rsidR="78FEB597">
        <w:t xml:space="preserve">ould be </w:t>
      </w:r>
      <w:r w:rsidR="02E028C5">
        <w:t xml:space="preserve">suitable to measure </w:t>
      </w:r>
      <w:r w:rsidR="647F66C0">
        <w:t>the</w:t>
      </w:r>
      <w:r w:rsidR="02E028C5">
        <w:t xml:space="preserve"> classroom</w:t>
      </w:r>
      <w:r w:rsidR="2E35F4EB">
        <w:t>.</w:t>
      </w:r>
      <w:r w:rsidR="02E028C5">
        <w:t xml:space="preserve"> </w:t>
      </w:r>
      <w:r w:rsidR="27C5A5D2">
        <w:t>Prompt students to offer alternatives.</w:t>
      </w:r>
    </w:p>
    <w:p w14:paraId="3880A484" w14:textId="2A92BC5E" w:rsidR="00045F0D" w:rsidRPr="00E04DAF" w:rsidRDefault="61384539" w:rsidP="00B1350D">
      <w:pPr>
        <w:pStyle w:val="ListNumber"/>
      </w:pPr>
      <w:r>
        <w:t>Explain that</w:t>
      </w:r>
      <w:r w:rsidR="567652F4">
        <w:t>,</w:t>
      </w:r>
      <w:r w:rsidR="1494EF1C">
        <w:t xml:space="preserve"> to maintain consistency</w:t>
      </w:r>
      <w:r>
        <w:t xml:space="preserve"> when measuring, </w:t>
      </w:r>
      <w:r w:rsidR="5AA3B57F">
        <w:t>students</w:t>
      </w:r>
      <w:r>
        <w:t xml:space="preserve"> can use units of measure </w:t>
      </w:r>
      <w:r w:rsidR="3969F491">
        <w:t>that</w:t>
      </w:r>
      <w:r>
        <w:t xml:space="preserve"> are used everywhere</w:t>
      </w:r>
      <w:r w:rsidR="74E38028">
        <w:t>,</w:t>
      </w:r>
      <w:r>
        <w:t xml:space="preserve"> </w:t>
      </w:r>
      <w:r w:rsidR="1B4A6000">
        <w:t xml:space="preserve">for </w:t>
      </w:r>
      <w:r w:rsidR="3DF6BDBA">
        <w:t>example</w:t>
      </w:r>
      <w:r w:rsidR="44AB3C20">
        <w:t>,</w:t>
      </w:r>
      <w:r w:rsidR="3DF6BDBA">
        <w:t xml:space="preserve"> </w:t>
      </w:r>
      <w:r>
        <w:t>a metre ruler. Show students a metre ruler</w:t>
      </w:r>
      <w:r w:rsidR="5D01B21B">
        <w:t>.</w:t>
      </w:r>
    </w:p>
    <w:p w14:paraId="726AE5D7" w14:textId="0C139C18" w:rsidR="00045F0D" w:rsidRPr="00E04DAF" w:rsidRDefault="7209F95E" w:rsidP="00B1350D">
      <w:pPr>
        <w:pStyle w:val="ListNumber"/>
      </w:pPr>
      <w:r>
        <w:t>I</w:t>
      </w:r>
      <w:r w:rsidR="61384539">
        <w:t>n groups, studen</w:t>
      </w:r>
      <w:r w:rsidR="4BC99C4E">
        <w:t>t</w:t>
      </w:r>
      <w:r w:rsidR="61384539">
        <w:t xml:space="preserve">s see how many of </w:t>
      </w:r>
      <w:r w:rsidR="4BA6B250">
        <w:t>each student’s</w:t>
      </w:r>
      <w:r w:rsidR="61384539">
        <w:t xml:space="preserve"> hand</w:t>
      </w:r>
      <w:r w:rsidR="007064DF">
        <w:t>s</w:t>
      </w:r>
      <w:r w:rsidR="61384539">
        <w:t xml:space="preserve"> can fit </w:t>
      </w:r>
      <w:r w:rsidR="742F707F">
        <w:t>along the length of</w:t>
      </w:r>
      <w:r w:rsidR="61384539">
        <w:t xml:space="preserve"> a metre ruler</w:t>
      </w:r>
      <w:r w:rsidR="007064DF">
        <w:t>. D</w:t>
      </w:r>
      <w:r w:rsidR="61384539">
        <w:t xml:space="preserve">iscuss how the number of hands is </w:t>
      </w:r>
      <w:r w:rsidR="6F1C8DE5">
        <w:t>different,</w:t>
      </w:r>
      <w:r w:rsidR="61384539">
        <w:t xml:space="preserve"> but the metre stays the same.</w:t>
      </w:r>
    </w:p>
    <w:p w14:paraId="7A6B0FEF" w14:textId="675808E7" w:rsidR="00045F0D" w:rsidRPr="00E04DAF" w:rsidRDefault="67A37493" w:rsidP="00B1350D">
      <w:pPr>
        <w:pStyle w:val="ListNumber"/>
      </w:pPr>
      <w:r>
        <w:t xml:space="preserve">Compare an arm or a long step to a metre ruler. Ask if these are about a metre or </w:t>
      </w:r>
      <w:r w:rsidR="0062424B">
        <w:t>closer to</w:t>
      </w:r>
      <w:r>
        <w:t xml:space="preserve"> half a metre to build </w:t>
      </w:r>
      <w:r w:rsidR="79A7EFBC">
        <w:t xml:space="preserve">student awareness of </w:t>
      </w:r>
      <w:r>
        <w:t>estimati</w:t>
      </w:r>
      <w:r w:rsidR="193F6973">
        <w:t>on</w:t>
      </w:r>
      <w:r>
        <w:t>.</w:t>
      </w:r>
    </w:p>
    <w:p w14:paraId="56799387" w14:textId="60F57CFD" w:rsidR="00045F0D" w:rsidRPr="00E04DAF" w:rsidRDefault="67A37493" w:rsidP="00B1350D">
      <w:pPr>
        <w:pStyle w:val="ListNumber"/>
      </w:pPr>
      <w:r>
        <w:t xml:space="preserve">Students find items in the classroom that are longer, shorter </w:t>
      </w:r>
      <w:r w:rsidR="00832E6E">
        <w:t>than</w:t>
      </w:r>
      <w:r w:rsidR="002472C9">
        <w:t>,</w:t>
      </w:r>
      <w:r w:rsidR="00832E6E">
        <w:t xml:space="preserve"> </w:t>
      </w:r>
      <w:r>
        <w:t>or the same length as the metre ruler and share observations.</w:t>
      </w:r>
    </w:p>
    <w:p w14:paraId="6B24DEEF" w14:textId="0D78995E" w:rsidR="00045F0D" w:rsidRPr="00E04DAF" w:rsidRDefault="00482047" w:rsidP="00B1350D">
      <w:pPr>
        <w:pStyle w:val="ListNumber"/>
      </w:pPr>
      <w:r>
        <w:t>Give</w:t>
      </w:r>
      <w:r w:rsidR="61384539">
        <w:t xml:space="preserve"> pairs</w:t>
      </w:r>
      <w:r w:rsidR="0316FC71">
        <w:t xml:space="preserve"> of</w:t>
      </w:r>
      <w:r w:rsidR="61384539">
        <w:t xml:space="preserve"> students a </w:t>
      </w:r>
      <w:r w:rsidR="57694DC0">
        <w:t>one</w:t>
      </w:r>
      <w:r w:rsidR="0DF5D9F5">
        <w:t xml:space="preserve"> </w:t>
      </w:r>
      <w:r w:rsidR="61384539">
        <w:t>m</w:t>
      </w:r>
      <w:r w:rsidR="7E2646F3">
        <w:t>etre</w:t>
      </w:r>
      <w:r w:rsidR="01FD7C11">
        <w:t xml:space="preserve"> </w:t>
      </w:r>
      <w:r w:rsidR="42CD11D3">
        <w:t>l</w:t>
      </w:r>
      <w:r w:rsidR="01FD7C11">
        <w:t>e</w:t>
      </w:r>
      <w:r w:rsidR="42CD11D3">
        <w:t>ngth</w:t>
      </w:r>
      <w:r w:rsidR="01FD7C11">
        <w:t xml:space="preserve"> of string</w:t>
      </w:r>
      <w:r w:rsidR="761B280E">
        <w:t xml:space="preserve"> or ribbon</w:t>
      </w:r>
      <w:r w:rsidR="01FD7C11">
        <w:t>.</w:t>
      </w:r>
      <w:r w:rsidR="61384539">
        <w:t xml:space="preserve"> </w:t>
      </w:r>
      <w:r>
        <w:t>Have</w:t>
      </w:r>
      <w:r w:rsidR="5BECEE57">
        <w:t xml:space="preserve"> s</w:t>
      </w:r>
      <w:r w:rsidR="43E09B04">
        <w:t>tudents u</w:t>
      </w:r>
      <w:r w:rsidR="61384539">
        <w:t xml:space="preserve">se the </w:t>
      </w:r>
      <w:r w:rsidR="4313562D">
        <w:t>one</w:t>
      </w:r>
      <w:r w:rsidR="4CC71C19">
        <w:t xml:space="preserve"> metre length</w:t>
      </w:r>
      <w:r w:rsidR="61384539">
        <w:t xml:space="preserve"> </w:t>
      </w:r>
      <w:r w:rsidR="06D68E19">
        <w:t>and</w:t>
      </w:r>
      <w:r w:rsidR="61384539">
        <w:t xml:space="preserve"> </w:t>
      </w:r>
      <w:hyperlink w:anchor="_Resource_2:_Less,_1">
        <w:r w:rsidR="61384539" w:rsidRPr="08CB4AD7">
          <w:rPr>
            <w:rStyle w:val="Hyperlink"/>
          </w:rPr>
          <w:t xml:space="preserve">Resource </w:t>
        </w:r>
        <w:r w:rsidR="7438B04C" w:rsidRPr="08CB4AD7">
          <w:rPr>
            <w:rStyle w:val="Hyperlink"/>
          </w:rPr>
          <w:t>2</w:t>
        </w:r>
        <w:r w:rsidR="61384539" w:rsidRPr="08CB4AD7">
          <w:rPr>
            <w:rStyle w:val="Hyperlink"/>
          </w:rPr>
          <w:t>: Less, more, same</w:t>
        </w:r>
      </w:hyperlink>
      <w:r w:rsidR="61384539">
        <w:t xml:space="preserve"> to find objects around the playground or classroom that are less than, more than</w:t>
      </w:r>
      <w:r w:rsidR="002472C9">
        <w:t>,</w:t>
      </w:r>
      <w:r w:rsidR="61384539">
        <w:t xml:space="preserve"> </w:t>
      </w:r>
      <w:r w:rsidR="500799B4">
        <w:t>or</w:t>
      </w:r>
      <w:r w:rsidR="61384539">
        <w:t xml:space="preserve"> about the same as a metre. </w:t>
      </w:r>
      <w:r w:rsidR="33B89796">
        <w:t>Explain</w:t>
      </w:r>
      <w:r w:rsidR="61384539">
        <w:t xml:space="preserve"> that when writing </w:t>
      </w:r>
      <w:r w:rsidR="0B563208">
        <w:t>‘</w:t>
      </w:r>
      <w:r w:rsidR="61384539">
        <w:t>metre</w:t>
      </w:r>
      <w:r w:rsidR="647637F5">
        <w:t>’</w:t>
      </w:r>
      <w:r w:rsidR="61384539">
        <w:t xml:space="preserve">, the abbreviation ‘m’ </w:t>
      </w:r>
      <w:r w:rsidR="4494D4D2">
        <w:t xml:space="preserve">can be used </w:t>
      </w:r>
      <w:r w:rsidR="61384539">
        <w:t xml:space="preserve">and encourage students to </w:t>
      </w:r>
      <w:r w:rsidR="49E92D57">
        <w:t>use</w:t>
      </w:r>
      <w:r w:rsidR="61384539">
        <w:t xml:space="preserve"> this </w:t>
      </w:r>
      <w:r w:rsidR="73B74863">
        <w:t>when</w:t>
      </w:r>
      <w:r w:rsidR="61384539">
        <w:t xml:space="preserve"> </w:t>
      </w:r>
      <w:r w:rsidR="7B73E5CF">
        <w:t>record</w:t>
      </w:r>
      <w:r w:rsidR="61384539">
        <w:t>ing.</w:t>
      </w:r>
    </w:p>
    <w:p w14:paraId="6C002278" w14:textId="70F450FA" w:rsidR="00045F0D" w:rsidRPr="00E04DAF" w:rsidRDefault="072C75ED" w:rsidP="00B1350D">
      <w:pPr>
        <w:pStyle w:val="ListNumber"/>
      </w:pPr>
      <w:r>
        <w:t xml:space="preserve">After </w:t>
      </w:r>
      <w:r w:rsidR="6F4DFA73">
        <w:t xml:space="preserve">students </w:t>
      </w:r>
      <w:r>
        <w:t>measur</w:t>
      </w:r>
      <w:r w:rsidR="31376413">
        <w:t>e</w:t>
      </w:r>
      <w:r>
        <w:t xml:space="preserve"> </w:t>
      </w:r>
      <w:r w:rsidR="0A752AA9">
        <w:t>some lengths,</w:t>
      </w:r>
      <w:r>
        <w:t xml:space="preserve"> </w:t>
      </w:r>
      <w:r w:rsidR="1D63097C">
        <w:t>regroup as a class and s</w:t>
      </w:r>
      <w:r w:rsidR="61384539">
        <w:t>hare findings</w:t>
      </w:r>
      <w:r w:rsidR="740EE68E">
        <w:t xml:space="preserve">. Highlight the </w:t>
      </w:r>
      <w:r w:rsidR="61384539">
        <w:t>us</w:t>
      </w:r>
      <w:r w:rsidR="1D655320">
        <w:t>e of</w:t>
      </w:r>
      <w:r w:rsidR="61384539">
        <w:t xml:space="preserve"> vocabulary </w:t>
      </w:r>
      <w:r w:rsidR="09526AA6">
        <w:t>including</w:t>
      </w:r>
      <w:r w:rsidR="61384539">
        <w:t xml:space="preserve"> less than, more than, about the same as, longest</w:t>
      </w:r>
      <w:r w:rsidR="002472C9">
        <w:t>,</w:t>
      </w:r>
      <w:r w:rsidR="695780FD">
        <w:t xml:space="preserve"> and</w:t>
      </w:r>
      <w:r w:rsidR="61384539">
        <w:t xml:space="preserve"> shortest</w:t>
      </w:r>
      <w:r w:rsidR="15CB6F73">
        <w:t>.</w:t>
      </w:r>
    </w:p>
    <w:p w14:paraId="6DEEF19B" w14:textId="59F6C2A0" w:rsidR="00045F0D" w:rsidRPr="00E04DAF" w:rsidRDefault="0B001873" w:rsidP="00B1350D">
      <w:pPr>
        <w:pStyle w:val="ListNumber"/>
      </w:pPr>
      <w:r>
        <w:t xml:space="preserve">Ask </w:t>
      </w:r>
      <w:r w:rsidR="420BF690">
        <w:t>h</w:t>
      </w:r>
      <w:r w:rsidR="2EC2ED0F">
        <w:t>ow</w:t>
      </w:r>
      <w:r w:rsidR="008D6202">
        <w:t xml:space="preserve"> </w:t>
      </w:r>
      <w:r w:rsidR="35523C0E">
        <w:t xml:space="preserve">students </w:t>
      </w:r>
      <w:r w:rsidR="2EC2ED0F">
        <w:t>could measure curved objects</w:t>
      </w:r>
      <w:r w:rsidR="4CFF5BEB">
        <w:t>.</w:t>
      </w:r>
      <w:r w:rsidR="2EC2ED0F">
        <w:t xml:space="preserve"> </w:t>
      </w:r>
      <w:r w:rsidR="61384539">
        <w:t xml:space="preserve">Explain that </w:t>
      </w:r>
      <w:r w:rsidR="6BCA9717">
        <w:t>they</w:t>
      </w:r>
      <w:r w:rsidR="61384539">
        <w:t xml:space="preserve"> can also use</w:t>
      </w:r>
      <w:r w:rsidR="6B08DBA2">
        <w:t xml:space="preserve"> the </w:t>
      </w:r>
      <w:r w:rsidR="5DCFE424">
        <w:t>one</w:t>
      </w:r>
      <w:r w:rsidR="6B08DBA2">
        <w:t xml:space="preserve"> metre length</w:t>
      </w:r>
      <w:r w:rsidR="61384539">
        <w:t xml:space="preserve"> to measure curved objects because it is flexible</w:t>
      </w:r>
      <w:r w:rsidR="0ACC6D8C">
        <w:t>.</w:t>
      </w:r>
      <w:r w:rsidR="61384539">
        <w:t xml:space="preserve"> </w:t>
      </w:r>
      <w:r w:rsidR="4391A608">
        <w:t>G</w:t>
      </w:r>
      <w:r w:rsidR="61384539">
        <w:t xml:space="preserve">ive students a few minutes to find curved objects that are </w:t>
      </w:r>
      <w:r w:rsidR="401316F1">
        <w:t>less than, more than</w:t>
      </w:r>
      <w:r w:rsidR="002472C9">
        <w:t>,</w:t>
      </w:r>
      <w:r w:rsidR="401316F1">
        <w:t xml:space="preserve"> or about the same as a metre</w:t>
      </w:r>
      <w:r w:rsidR="61384539">
        <w:t xml:space="preserve"> and add these to their table.</w:t>
      </w:r>
    </w:p>
    <w:p w14:paraId="6BBB85C2" w14:textId="73A0995C" w:rsidR="00045F0D" w:rsidRPr="00E04DAF" w:rsidRDefault="1606D6CD" w:rsidP="40D2ACEC">
      <w:r w:rsidRPr="40D2ACEC">
        <w:rPr>
          <w:rFonts w:eastAsia="Arial"/>
        </w:rPr>
        <w:t>This table details assessment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71ACF412" w14:textId="77777777" w:rsidTr="00A95CB7">
        <w:trPr>
          <w:cnfStyle w:val="100000000000" w:firstRow="1" w:lastRow="0" w:firstColumn="0" w:lastColumn="0" w:oddVBand="0" w:evenVBand="0" w:oddHBand="0" w:evenHBand="0" w:firstRowFirstColumn="0" w:firstRowLastColumn="0" w:lastRowFirstColumn="0" w:lastRowLastColumn="0"/>
        </w:trPr>
        <w:tc>
          <w:tcPr>
            <w:tcW w:w="4863" w:type="dxa"/>
          </w:tcPr>
          <w:p w14:paraId="03753882" w14:textId="16F132EF" w:rsidR="40D2ACEC" w:rsidRDefault="40D2ACEC" w:rsidP="40D2ACEC">
            <w:r w:rsidRPr="40D2ACEC">
              <w:rPr>
                <w:rFonts w:eastAsia="Arial"/>
                <w:bCs/>
              </w:rPr>
              <w:t>Assessment opportunities</w:t>
            </w:r>
          </w:p>
        </w:tc>
        <w:tc>
          <w:tcPr>
            <w:tcW w:w="4864" w:type="dxa"/>
          </w:tcPr>
          <w:p w14:paraId="1CB67B8B" w14:textId="159415E1" w:rsidR="40D2ACEC" w:rsidRDefault="40D2ACEC" w:rsidP="40D2ACEC">
            <w:r w:rsidRPr="40D2ACEC">
              <w:rPr>
                <w:rFonts w:eastAsia="Arial"/>
                <w:bCs/>
              </w:rPr>
              <w:t>Too hard?</w:t>
            </w:r>
          </w:p>
        </w:tc>
        <w:tc>
          <w:tcPr>
            <w:tcW w:w="4864" w:type="dxa"/>
          </w:tcPr>
          <w:p w14:paraId="1804C667" w14:textId="309B1276" w:rsidR="40D2ACEC" w:rsidRDefault="40D2ACEC" w:rsidP="40D2ACEC">
            <w:r w:rsidRPr="40D2ACEC">
              <w:rPr>
                <w:rFonts w:eastAsia="Arial"/>
                <w:bCs/>
              </w:rPr>
              <w:t>Too easy?</w:t>
            </w:r>
          </w:p>
        </w:tc>
      </w:tr>
      <w:tr w:rsidR="40D2ACEC" w14:paraId="21F64D48" w14:textId="77777777" w:rsidTr="00A95CB7">
        <w:trPr>
          <w:cnfStyle w:val="000000100000" w:firstRow="0" w:lastRow="0" w:firstColumn="0" w:lastColumn="0" w:oddVBand="0" w:evenVBand="0" w:oddHBand="1" w:evenHBand="0" w:firstRowFirstColumn="0" w:firstRowLastColumn="0" w:lastRowFirstColumn="0" w:lastRowLastColumn="0"/>
        </w:trPr>
        <w:tc>
          <w:tcPr>
            <w:tcW w:w="4863" w:type="dxa"/>
          </w:tcPr>
          <w:p w14:paraId="7FCEB689" w14:textId="2968247D" w:rsidR="40D2ACEC" w:rsidRDefault="4153C59B" w:rsidP="40D2ACEC">
            <w:r w:rsidRPr="47909F69">
              <w:rPr>
                <w:rFonts w:eastAsia="Arial"/>
              </w:rPr>
              <w:t>What to look for:</w:t>
            </w:r>
          </w:p>
          <w:p w14:paraId="154387EA" w14:textId="43C2D716" w:rsidR="1B6CEF6A" w:rsidRPr="005F30F2" w:rsidRDefault="48495327" w:rsidP="250F3A17">
            <w:pPr>
              <w:pStyle w:val="ListBullet"/>
              <w:rPr>
                <w:b/>
              </w:rPr>
            </w:pPr>
            <w:r>
              <w:t>Can</w:t>
            </w:r>
            <w:r w:rsidR="6C80436A">
              <w:t xml:space="preserve"> students use comparative language such as longer, shorter, more than, less than</w:t>
            </w:r>
            <w:r w:rsidR="1F5414E4">
              <w:t xml:space="preserve"> </w:t>
            </w:r>
            <w:r w:rsidR="6C80436A">
              <w:t>to describ</w:t>
            </w:r>
            <w:r w:rsidR="1356A771">
              <w:t>e the lengths of objects</w:t>
            </w:r>
            <w:r w:rsidR="1E0863F3">
              <w:t>?</w:t>
            </w:r>
            <w:r w:rsidR="1356A771">
              <w:t xml:space="preserve"> </w:t>
            </w:r>
            <w:r w:rsidR="355431C0" w:rsidRPr="005F30F2">
              <w:rPr>
                <w:b/>
              </w:rPr>
              <w:t>(</w:t>
            </w:r>
            <w:r w:rsidR="005A32F6" w:rsidRPr="005F30F2">
              <w:rPr>
                <w:b/>
              </w:rPr>
              <w:t>MAO-WM-01</w:t>
            </w:r>
            <w:r w:rsidR="0379E802" w:rsidRPr="005F30F2">
              <w:rPr>
                <w:b/>
              </w:rPr>
              <w:t xml:space="preserve">, </w:t>
            </w:r>
            <w:r w:rsidR="7E7DDC7F" w:rsidRPr="005F30F2">
              <w:rPr>
                <w:b/>
              </w:rPr>
              <w:t>MAE-GM-02</w:t>
            </w:r>
            <w:r w:rsidR="73E54E74" w:rsidRPr="005F30F2">
              <w:rPr>
                <w:b/>
              </w:rPr>
              <w:t>)</w:t>
            </w:r>
          </w:p>
          <w:p w14:paraId="4F22DC9D" w14:textId="5BC19D75" w:rsidR="40D2ACEC" w:rsidRDefault="6BFC1FCF" w:rsidP="250F3A17">
            <w:pPr>
              <w:pStyle w:val="ListBullet"/>
              <w:rPr>
                <w:b/>
                <w:bCs/>
              </w:rPr>
            </w:pPr>
            <w:r>
              <w:t xml:space="preserve">Do students recognise the need for using a metre to estimate, measure and record lengths? </w:t>
            </w:r>
            <w:r w:rsidRPr="005F30F2">
              <w:rPr>
                <w:b/>
              </w:rPr>
              <w:t>(MA1-GM-02)</w:t>
            </w:r>
          </w:p>
          <w:p w14:paraId="434F4A93" w14:textId="34E3E91F" w:rsidR="40D2ACEC" w:rsidRPr="005F30F2" w:rsidRDefault="7BC1CADA" w:rsidP="250F3A17">
            <w:pPr>
              <w:pStyle w:val="ListBullet"/>
              <w:rPr>
                <w:b/>
              </w:rPr>
            </w:pPr>
            <w:r>
              <w:t xml:space="preserve">Could students use a metre to record and compare length? </w:t>
            </w:r>
            <w:r w:rsidRPr="005F30F2">
              <w:rPr>
                <w:b/>
              </w:rPr>
              <w:t>(MA</w:t>
            </w:r>
            <w:r w:rsidR="00426352" w:rsidRPr="005F30F2">
              <w:rPr>
                <w:b/>
              </w:rPr>
              <w:t>O</w:t>
            </w:r>
            <w:r w:rsidRPr="005F30F2">
              <w:rPr>
                <w:b/>
              </w:rPr>
              <w:t>-WM-01, MA1-GM-02)</w:t>
            </w:r>
          </w:p>
          <w:p w14:paraId="0EAAE0A2" w14:textId="734455C3" w:rsidR="40D2ACEC" w:rsidRDefault="40D2ACEC" w:rsidP="40D2ACEC">
            <w:r w:rsidRPr="40D2ACEC">
              <w:rPr>
                <w:rFonts w:eastAsia="Arial"/>
              </w:rPr>
              <w:t>What to collect:</w:t>
            </w:r>
          </w:p>
          <w:p w14:paraId="24EB67F8" w14:textId="4B4B3489" w:rsidR="40D2ACEC" w:rsidRDefault="002E7255" w:rsidP="250F3A17">
            <w:pPr>
              <w:pStyle w:val="ListBullet"/>
              <w:rPr>
                <w:b/>
                <w:bCs/>
              </w:rPr>
            </w:pPr>
            <w:r>
              <w:t>o</w:t>
            </w:r>
            <w:r w:rsidR="48974BF5">
              <w:t xml:space="preserve">bservations of student estimations and measuring with no spaces or overlaps </w:t>
            </w:r>
            <w:r w:rsidR="2EB2EB6F" w:rsidRPr="005F30F2">
              <w:rPr>
                <w:b/>
              </w:rPr>
              <w:t>(</w:t>
            </w:r>
            <w:r w:rsidR="005A32F6" w:rsidRPr="005F30F2">
              <w:rPr>
                <w:b/>
              </w:rPr>
              <w:t>MAO-WM-01</w:t>
            </w:r>
            <w:r w:rsidR="2EB2EB6F" w:rsidRPr="005F30F2">
              <w:rPr>
                <w:b/>
              </w:rPr>
              <w:t>, MAE-GM-02</w:t>
            </w:r>
            <w:r w:rsidR="48974BF5" w:rsidRPr="005F30F2">
              <w:rPr>
                <w:b/>
              </w:rPr>
              <w:t>, MA1-GM-02)</w:t>
            </w:r>
          </w:p>
          <w:p w14:paraId="65EBD327" w14:textId="0E9F86F2" w:rsidR="40D2ACEC" w:rsidRDefault="002E7255" w:rsidP="250F3A17">
            <w:pPr>
              <w:pStyle w:val="ListBullet"/>
              <w:rPr>
                <w:b/>
                <w:bCs/>
              </w:rPr>
            </w:pPr>
            <w:r>
              <w:t>w</w:t>
            </w:r>
            <w:r w:rsidR="6BFC1FCF">
              <w:t xml:space="preserve">ork samples of </w:t>
            </w:r>
            <w:hyperlink w:anchor="_Resource_2:_Less,_1">
              <w:r w:rsidR="6BB46C65" w:rsidRPr="250F3A17">
                <w:rPr>
                  <w:rStyle w:val="Hyperlink"/>
                </w:rPr>
                <w:t>Resource 2: Less, more, same</w:t>
              </w:r>
            </w:hyperlink>
            <w:r w:rsidR="6BFC1FCF">
              <w:t xml:space="preserve"> </w:t>
            </w:r>
            <w:r w:rsidR="6BFC1FCF" w:rsidRPr="005F30F2">
              <w:rPr>
                <w:b/>
              </w:rPr>
              <w:t>(</w:t>
            </w:r>
            <w:r w:rsidR="0FF4098C" w:rsidRPr="005F30F2">
              <w:rPr>
                <w:b/>
              </w:rPr>
              <w:t>MAE-GM-02</w:t>
            </w:r>
            <w:r w:rsidR="005F30F2">
              <w:rPr>
                <w:b/>
              </w:rPr>
              <w:t xml:space="preserve">, </w:t>
            </w:r>
            <w:r w:rsidR="6BFC1FCF" w:rsidRPr="005F30F2">
              <w:rPr>
                <w:b/>
              </w:rPr>
              <w:t>MA1-GM-02)</w:t>
            </w:r>
          </w:p>
        </w:tc>
        <w:tc>
          <w:tcPr>
            <w:tcW w:w="4864" w:type="dxa"/>
          </w:tcPr>
          <w:p w14:paraId="241AE6AC" w14:textId="1DFF05DC" w:rsidR="40D2ACEC" w:rsidRDefault="6E0F332F" w:rsidP="40D2ACEC">
            <w:r w:rsidRPr="08CB4AD7">
              <w:rPr>
                <w:rFonts w:eastAsia="Arial"/>
              </w:rPr>
              <w:t>Students do not understand why informal units give inconsistent measurements</w:t>
            </w:r>
            <w:r w:rsidR="0C6008FD" w:rsidRPr="08CB4AD7">
              <w:rPr>
                <w:rFonts w:eastAsia="Arial"/>
              </w:rPr>
              <w:t>.</w:t>
            </w:r>
          </w:p>
          <w:p w14:paraId="7103DF3F" w14:textId="542042C6" w:rsidR="40D2ACEC" w:rsidRDefault="2C5946BC" w:rsidP="00B1350D">
            <w:pPr>
              <w:pStyle w:val="ListBullet"/>
            </w:pPr>
            <w:r>
              <w:t>Measure an object wit</w:t>
            </w:r>
            <w:r w:rsidR="59AB45B6">
              <w:t xml:space="preserve">h </w:t>
            </w:r>
            <w:r w:rsidR="187BEF83">
              <w:t>your</w:t>
            </w:r>
            <w:r>
              <w:t xml:space="preserve"> hands, then</w:t>
            </w:r>
            <w:r w:rsidR="07D03009">
              <w:t xml:space="preserve"> repeat using a</w:t>
            </w:r>
            <w:r>
              <w:t xml:space="preserve"> student’s hands</w:t>
            </w:r>
            <w:r w:rsidR="54FEA3EA">
              <w:t>.</w:t>
            </w:r>
          </w:p>
          <w:p w14:paraId="1DFA7611" w14:textId="706DF8F5" w:rsidR="40D2ACEC" w:rsidRDefault="42CD76DB" w:rsidP="00B1350D">
            <w:pPr>
              <w:pStyle w:val="ListBullet"/>
            </w:pPr>
            <w:r>
              <w:t>Prompt students to consider why there is a</w:t>
            </w:r>
            <w:r w:rsidR="6F4F6494">
              <w:t xml:space="preserve"> difference in the </w:t>
            </w:r>
            <w:r w:rsidR="004249E7">
              <w:t>2</w:t>
            </w:r>
            <w:r w:rsidR="6F4F6494">
              <w:t xml:space="preserve"> measurements and why there are more student</w:t>
            </w:r>
            <w:r w:rsidR="3C4C6FAC">
              <w:t>s’</w:t>
            </w:r>
            <w:r w:rsidR="6F4F6494">
              <w:t xml:space="preserve"> hands than </w:t>
            </w:r>
            <w:r w:rsidR="768B0A2E">
              <w:t>your</w:t>
            </w:r>
            <w:r w:rsidR="6F4F6494">
              <w:t xml:space="preserve"> hands.</w:t>
            </w:r>
          </w:p>
          <w:p w14:paraId="796DCF38" w14:textId="72568290" w:rsidR="40D2ACEC" w:rsidRDefault="496B5163" w:rsidP="00B1350D">
            <w:pPr>
              <w:pStyle w:val="ListBullet"/>
            </w:pPr>
            <w:r>
              <w:t>Support</w:t>
            </w:r>
            <w:r w:rsidR="0627ABD8">
              <w:t xml:space="preserve"> student</w:t>
            </w:r>
            <w:r w:rsidR="371F0C6A">
              <w:t>s</w:t>
            </w:r>
            <w:r w:rsidR="0627ABD8">
              <w:t xml:space="preserve"> to choose</w:t>
            </w:r>
            <w:r w:rsidR="12DFE27B">
              <w:t xml:space="preserve"> and measure</w:t>
            </w:r>
            <w:r w:rsidR="0627ABD8">
              <w:t xml:space="preserve"> objects</w:t>
            </w:r>
            <w:r w:rsidR="2CBED5A2">
              <w:t xml:space="preserve"> using the </w:t>
            </w:r>
            <w:r w:rsidR="6DD98367">
              <w:t>one</w:t>
            </w:r>
            <w:r w:rsidR="2CBED5A2">
              <w:t xml:space="preserve"> metre length</w:t>
            </w:r>
            <w:r w:rsidR="0627ABD8">
              <w:t>.</w:t>
            </w:r>
          </w:p>
          <w:p w14:paraId="4EDA40D4" w14:textId="549C9DCB" w:rsidR="40D2ACEC" w:rsidRDefault="0F4F6C4B" w:rsidP="00B1350D">
            <w:pPr>
              <w:pStyle w:val="ListBullet"/>
            </w:pPr>
            <w:r>
              <w:t xml:space="preserve">Model placing </w:t>
            </w:r>
            <w:r w:rsidR="483A2B1A">
              <w:t xml:space="preserve">the </w:t>
            </w:r>
            <w:r w:rsidR="11D1A82E">
              <w:t>one</w:t>
            </w:r>
            <w:r w:rsidR="483A2B1A">
              <w:t xml:space="preserve"> metre length</w:t>
            </w:r>
            <w:r>
              <w:t xml:space="preserve"> end to end with no spaces or overlaps.</w:t>
            </w:r>
          </w:p>
        </w:tc>
        <w:tc>
          <w:tcPr>
            <w:tcW w:w="4864" w:type="dxa"/>
          </w:tcPr>
          <w:p w14:paraId="2A9E31D1" w14:textId="4F9EAD47" w:rsidR="40D2ACEC" w:rsidRDefault="22BD1E82" w:rsidP="40D2ACEC">
            <w:r w:rsidRPr="08CB4AD7">
              <w:rPr>
                <w:rFonts w:eastAsia="Arial"/>
              </w:rPr>
              <w:t>Students quickly measure large objects with metre ribbons</w:t>
            </w:r>
            <w:r w:rsidR="567A1088" w:rsidRPr="08CB4AD7">
              <w:rPr>
                <w:rFonts w:eastAsia="Arial"/>
              </w:rPr>
              <w:t>.</w:t>
            </w:r>
          </w:p>
          <w:p w14:paraId="20EB2E0B" w14:textId="3198DFCD" w:rsidR="40D2ACEC" w:rsidRDefault="7A1622B5" w:rsidP="00B1350D">
            <w:pPr>
              <w:pStyle w:val="ListBullet"/>
            </w:pPr>
            <w:r>
              <w:t xml:space="preserve">Students estimate the distance from one point </w:t>
            </w:r>
            <w:r w:rsidR="004249E7">
              <w:t>at</w:t>
            </w:r>
            <w:r>
              <w:t xml:space="preserve"> school to another</w:t>
            </w:r>
            <w:r w:rsidR="181104B8">
              <w:t>. Fo</w:t>
            </w:r>
            <w:r>
              <w:t xml:space="preserve">r example, </w:t>
            </w:r>
            <w:r w:rsidR="40508048">
              <w:t>the</w:t>
            </w:r>
            <w:r w:rsidR="0FB9388A">
              <w:t>y</w:t>
            </w:r>
            <w:r w:rsidR="40508048">
              <w:t xml:space="preserve"> could measure </w:t>
            </w:r>
            <w:r>
              <w:t>the classroom to the canteen. In pairs, students use ribbons to measure the distance.</w:t>
            </w:r>
          </w:p>
          <w:p w14:paraId="791FC64C" w14:textId="375A6AFF" w:rsidR="40D2ACEC" w:rsidRDefault="4A73CFD6" w:rsidP="00B1350D">
            <w:pPr>
              <w:pStyle w:val="ListBullet"/>
            </w:pPr>
            <w:r>
              <w:t xml:space="preserve">Students share how they </w:t>
            </w:r>
            <w:r w:rsidR="5324F539">
              <w:t>completed</w:t>
            </w:r>
            <w:r>
              <w:t xml:space="preserve"> the</w:t>
            </w:r>
            <w:r w:rsidR="294B6929">
              <w:t>se</w:t>
            </w:r>
            <w:r>
              <w:t xml:space="preserve"> </w:t>
            </w:r>
            <w:r w:rsidR="6037DF15">
              <w:t xml:space="preserve">estimations and </w:t>
            </w:r>
            <w:r>
              <w:t>measurement</w:t>
            </w:r>
            <w:r w:rsidR="05BD4C2A">
              <w:t>s</w:t>
            </w:r>
            <w:r>
              <w:t xml:space="preserve"> with the class.</w:t>
            </w:r>
            <w:r w:rsidR="20DF6FFB">
              <w:t xml:space="preserve"> </w:t>
            </w:r>
            <w:r w:rsidR="28F7905D">
              <w:t xml:space="preserve">Ask </w:t>
            </w:r>
            <w:r w:rsidR="30D55A3E">
              <w:t>h</w:t>
            </w:r>
            <w:r w:rsidR="20DF6FFB">
              <w:t xml:space="preserve">ow </w:t>
            </w:r>
            <w:r w:rsidR="76883A61">
              <w:t xml:space="preserve">students </w:t>
            </w:r>
            <w:r w:rsidR="20DF6FFB">
              <w:t xml:space="preserve">could record </w:t>
            </w:r>
            <w:r w:rsidR="6FE75885">
              <w:t>their</w:t>
            </w:r>
            <w:r w:rsidR="20DF6FFB">
              <w:t xml:space="preserve"> measurements</w:t>
            </w:r>
            <w:r w:rsidR="1D375A9D">
              <w:t>.</w:t>
            </w:r>
            <w:r w:rsidR="20DF6FFB">
              <w:t xml:space="preserve"> Prompt students to use a table</w:t>
            </w:r>
            <w:r w:rsidR="3E265A96">
              <w:t xml:space="preserve"> to</w:t>
            </w:r>
            <w:r w:rsidR="189EE596">
              <w:t xml:space="preserve"> compare the measurements</w:t>
            </w:r>
            <w:r w:rsidR="4CEE085C">
              <w:t xml:space="preserve"> then ask</w:t>
            </w:r>
            <w:r w:rsidR="189EE596">
              <w:t xml:space="preserve"> </w:t>
            </w:r>
            <w:r w:rsidR="557FA41D">
              <w:t>w</w:t>
            </w:r>
            <w:r w:rsidR="189EE596">
              <w:t xml:space="preserve">hat </w:t>
            </w:r>
            <w:r w:rsidR="5D6A872A">
              <w:t>they</w:t>
            </w:r>
            <w:r w:rsidR="189EE596">
              <w:t xml:space="preserve"> notice</w:t>
            </w:r>
            <w:r w:rsidR="004249E7">
              <w:t>.</w:t>
            </w:r>
          </w:p>
        </w:tc>
      </w:tr>
    </w:tbl>
    <w:p w14:paraId="6FA138BA" w14:textId="14A1AFB5" w:rsidR="00045F0D" w:rsidRPr="00E04DAF" w:rsidRDefault="3A84DA98" w:rsidP="40D2ACEC">
      <w:pPr>
        <w:pStyle w:val="Heading3"/>
      </w:pPr>
      <w:bookmarkStart w:id="18" w:name="_Toc130221294"/>
      <w:r>
        <w:t>Consolidation and meaningful practice</w:t>
      </w:r>
      <w:r w:rsidR="20BA83ED">
        <w:t>:</w:t>
      </w:r>
      <w:r>
        <w:t xml:space="preserve"> </w:t>
      </w:r>
      <w:r w:rsidR="5349CDD7">
        <w:t xml:space="preserve">Thinking about metres – </w:t>
      </w:r>
      <w:r w:rsidR="047C1D9B">
        <w:t>10</w:t>
      </w:r>
      <w:r w:rsidR="5349CDD7">
        <w:t xml:space="preserve"> minutes</w:t>
      </w:r>
      <w:bookmarkEnd w:id="18"/>
    </w:p>
    <w:p w14:paraId="4347EF81" w14:textId="44528CE3" w:rsidR="0027370C" w:rsidRDefault="26993BBE" w:rsidP="00B1350D">
      <w:pPr>
        <w:pStyle w:val="ListNumber"/>
      </w:pPr>
      <w:r>
        <w:t xml:space="preserve">Ask students </w:t>
      </w:r>
      <w:r w:rsidR="7560A58A">
        <w:t>w</w:t>
      </w:r>
      <w:r w:rsidR="697755C8">
        <w:t>h</w:t>
      </w:r>
      <w:r w:rsidR="1D7F0D1B">
        <w:t>en</w:t>
      </w:r>
      <w:r w:rsidR="697755C8">
        <w:t xml:space="preserve"> it </w:t>
      </w:r>
      <w:r w:rsidR="0A9BF914">
        <w:t xml:space="preserve">is </w:t>
      </w:r>
      <w:r w:rsidR="5E6D40D9">
        <w:t>useful</w:t>
      </w:r>
      <w:r w:rsidR="697755C8">
        <w:t xml:space="preserve"> to measure in metres</w:t>
      </w:r>
      <w:r w:rsidR="791D8E63">
        <w:t>.</w:t>
      </w:r>
      <w:r w:rsidR="67027072">
        <w:t xml:space="preserve"> Encourage students to explain their thinking.</w:t>
      </w:r>
    </w:p>
    <w:p w14:paraId="0DC7BD05" w14:textId="0E17D6E1" w:rsidR="03BCFBB4" w:rsidRDefault="45078141" w:rsidP="00B1350D">
      <w:pPr>
        <w:pStyle w:val="ListNumber"/>
      </w:pPr>
      <w:r>
        <w:t>Clarify the meaning of any new vocabulary used.</w:t>
      </w:r>
    </w:p>
    <w:p w14:paraId="39BC0F44" w14:textId="0751D116" w:rsidR="008C3201" w:rsidRDefault="11837565" w:rsidP="75690C9B">
      <w:pPr>
        <w:pStyle w:val="Heading2"/>
      </w:pPr>
      <w:bookmarkStart w:id="19" w:name="_Lesson_3:_Formal_1"/>
      <w:bookmarkStart w:id="20" w:name="_Lesson_3:_Measuring"/>
      <w:bookmarkStart w:id="21" w:name="_Lesson_3:_Formal"/>
      <w:bookmarkStart w:id="22" w:name="_Toc130221295"/>
      <w:bookmarkEnd w:id="19"/>
      <w:r>
        <w:t xml:space="preserve">Lesson </w:t>
      </w:r>
      <w:r w:rsidR="3C2ACFC3">
        <w:t>3</w:t>
      </w:r>
      <w:r>
        <w:t>:</w:t>
      </w:r>
      <w:r w:rsidRPr="00496AB1">
        <w:t xml:space="preserve"> </w:t>
      </w:r>
      <w:r w:rsidR="47B057A1">
        <w:t>F</w:t>
      </w:r>
      <w:r w:rsidR="25066CF9">
        <w:t xml:space="preserve">ormal units </w:t>
      </w:r>
      <w:r w:rsidR="00A95CB7">
        <w:t>–</w:t>
      </w:r>
      <w:r w:rsidR="25066CF9">
        <w:t xml:space="preserve"> </w:t>
      </w:r>
      <w:r w:rsidR="5EC35DEB">
        <w:t>m</w:t>
      </w:r>
      <w:r w:rsidR="25066CF9">
        <w:t>eet the centimetre!</w:t>
      </w:r>
      <w:bookmarkEnd w:id="20"/>
      <w:bookmarkEnd w:id="21"/>
      <w:bookmarkEnd w:id="22"/>
    </w:p>
    <w:p w14:paraId="7EA27F0A" w14:textId="0C36921C" w:rsidR="008C3201" w:rsidRDefault="736A046C" w:rsidP="001D7765">
      <w:pPr>
        <w:pStyle w:val="Featurepink"/>
      </w:pPr>
      <w:r w:rsidRPr="54E840F6">
        <w:rPr>
          <w:rStyle w:val="Strong"/>
        </w:rPr>
        <w:t>Core concept</w:t>
      </w:r>
      <w:r w:rsidRPr="54E840F6">
        <w:rPr>
          <w:b/>
          <w:bCs/>
        </w:rPr>
        <w:t>:</w:t>
      </w:r>
      <w:r>
        <w:t xml:space="preserve"> </w:t>
      </w:r>
      <w:r w:rsidR="21745986">
        <w:t>A centimetre is useful for measur</w:t>
      </w:r>
      <w:r w:rsidR="5C594C8F">
        <w:t>ing</w:t>
      </w:r>
      <w:r w:rsidR="21745986">
        <w:t xml:space="preserve"> short </w:t>
      </w:r>
      <w:r w:rsidR="74B18C2D">
        <w:t>lengths consistently</w:t>
      </w:r>
      <w:r w:rsidR="21745986">
        <w:t>.</w:t>
      </w:r>
    </w:p>
    <w:p w14:paraId="3AF08C95" w14:textId="77777777" w:rsidR="008C3201" w:rsidRPr="00A95CB7" w:rsidRDefault="48750D75" w:rsidP="00A95CB7">
      <w:r w:rsidRPr="00A95CB7">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40D2ACEC" w14:paraId="65C8B2A1" w14:textId="77777777" w:rsidTr="00B10E8B">
        <w:trPr>
          <w:cnfStyle w:val="100000000000" w:firstRow="1" w:lastRow="0" w:firstColumn="0" w:lastColumn="0" w:oddVBand="0" w:evenVBand="0" w:oddHBand="0" w:evenHBand="0" w:firstRowFirstColumn="0" w:firstRowLastColumn="0" w:lastRowFirstColumn="0" w:lastRowLastColumn="0"/>
        </w:trPr>
        <w:tc>
          <w:tcPr>
            <w:tcW w:w="7298" w:type="dxa"/>
          </w:tcPr>
          <w:p w14:paraId="4252C1EA" w14:textId="67A86E5D" w:rsidR="40D2ACEC" w:rsidRDefault="40D2ACEC" w:rsidP="40D2ACEC">
            <w:r w:rsidRPr="40D2ACEC">
              <w:rPr>
                <w:rFonts w:eastAsia="Arial"/>
                <w:bCs/>
              </w:rPr>
              <w:t>Learning intentions</w:t>
            </w:r>
          </w:p>
        </w:tc>
        <w:tc>
          <w:tcPr>
            <w:tcW w:w="7298" w:type="dxa"/>
          </w:tcPr>
          <w:p w14:paraId="1147C562" w14:textId="49AB0050" w:rsidR="40D2ACEC" w:rsidRDefault="40D2ACEC" w:rsidP="40D2ACEC">
            <w:r w:rsidRPr="40D2ACEC">
              <w:rPr>
                <w:rFonts w:eastAsia="Arial"/>
                <w:bCs/>
              </w:rPr>
              <w:t>Success criteria</w:t>
            </w:r>
          </w:p>
        </w:tc>
      </w:tr>
      <w:tr w:rsidR="40D2ACEC" w14:paraId="383D2CDD" w14:textId="77777777" w:rsidTr="00B10E8B">
        <w:trPr>
          <w:cnfStyle w:val="000000100000" w:firstRow="0" w:lastRow="0" w:firstColumn="0" w:lastColumn="0" w:oddVBand="0" w:evenVBand="0" w:oddHBand="1" w:evenHBand="0" w:firstRowFirstColumn="0" w:firstRowLastColumn="0" w:lastRowFirstColumn="0" w:lastRowLastColumn="0"/>
        </w:trPr>
        <w:tc>
          <w:tcPr>
            <w:tcW w:w="7298" w:type="dxa"/>
          </w:tcPr>
          <w:p w14:paraId="72B2438A" w14:textId="7DFA2D6F" w:rsidR="03E03352" w:rsidRDefault="03E03352" w:rsidP="40D2ACEC">
            <w:pPr>
              <w:rPr>
                <w:rFonts w:eastAsia="Arial"/>
              </w:rPr>
            </w:pPr>
            <w:r w:rsidRPr="40D2ACEC">
              <w:rPr>
                <w:rFonts w:eastAsia="Arial"/>
              </w:rPr>
              <w:t>All s</w:t>
            </w:r>
            <w:r w:rsidR="40D2ACEC" w:rsidRPr="40D2ACEC">
              <w:rPr>
                <w:rFonts w:eastAsia="Arial"/>
              </w:rPr>
              <w:t>tudents are learning that:</w:t>
            </w:r>
          </w:p>
          <w:p w14:paraId="4DFFED28" w14:textId="0DB819A9" w:rsidR="40D2ACEC" w:rsidRDefault="30D6AD99" w:rsidP="250F3A17">
            <w:pPr>
              <w:pStyle w:val="ListBullet"/>
            </w:pPr>
            <w:r>
              <w:t>a number can be broken up using place value</w:t>
            </w:r>
          </w:p>
          <w:p w14:paraId="39AB71D6" w14:textId="0587E547" w:rsidR="40D2ACEC" w:rsidRDefault="087EA84B" w:rsidP="250F3A17">
            <w:pPr>
              <w:pStyle w:val="ListBullet"/>
              <w:rPr>
                <w:rFonts w:eastAsia="Arial"/>
              </w:rPr>
            </w:pPr>
            <w:r>
              <w:t>there is a need for a formal unit smaller than a metre (centimetre)</w:t>
            </w:r>
          </w:p>
          <w:p w14:paraId="2F9B3BE4" w14:textId="2E2D4E3D" w:rsidR="40D2ACEC" w:rsidRPr="00A95CB7" w:rsidRDefault="087EA84B" w:rsidP="40D2ACEC">
            <w:pPr>
              <w:pStyle w:val="ListBullet"/>
              <w:rPr>
                <w:rFonts w:eastAsia="Arial"/>
              </w:rPr>
            </w:pPr>
            <w:r>
              <w:t xml:space="preserve">lengths can be estimated and measured to the nearest centimetre and recorded as </w:t>
            </w:r>
            <w:r w:rsidR="00E967CA">
              <w:t>‘</w:t>
            </w:r>
            <w:r>
              <w:t>cm</w:t>
            </w:r>
            <w:r w:rsidR="00E967CA">
              <w:t>’</w:t>
            </w:r>
            <w:r>
              <w:t>.</w:t>
            </w:r>
          </w:p>
        </w:tc>
        <w:tc>
          <w:tcPr>
            <w:tcW w:w="7298" w:type="dxa"/>
          </w:tcPr>
          <w:p w14:paraId="30C4DEF2" w14:textId="78BCB1B7" w:rsidR="59933F39" w:rsidRDefault="59933F39" w:rsidP="40D2ACEC">
            <w:pPr>
              <w:rPr>
                <w:rFonts w:eastAsia="Arial"/>
              </w:rPr>
            </w:pPr>
            <w:r w:rsidRPr="40D2ACEC">
              <w:rPr>
                <w:rFonts w:eastAsia="Arial"/>
              </w:rPr>
              <w:t>All s</w:t>
            </w:r>
            <w:r w:rsidR="40D2ACEC" w:rsidRPr="40D2ACEC">
              <w:rPr>
                <w:rFonts w:eastAsia="Arial"/>
              </w:rPr>
              <w:t>tudents can:</w:t>
            </w:r>
          </w:p>
          <w:p w14:paraId="086BFC21" w14:textId="2DF3BB5B" w:rsidR="40D2ACEC" w:rsidRDefault="0E72BDBA" w:rsidP="250F3A17">
            <w:pPr>
              <w:pStyle w:val="ListBullet"/>
            </w:pPr>
            <w:r>
              <w:t xml:space="preserve">break a number into </w:t>
            </w:r>
            <w:r w:rsidR="486A1D7D">
              <w:t>ten</w:t>
            </w:r>
            <w:r>
              <w:t>s and ones to solve addition problems</w:t>
            </w:r>
          </w:p>
          <w:p w14:paraId="2BA77E1F" w14:textId="322882E6" w:rsidR="40D2ACEC" w:rsidRDefault="30D6AD99" w:rsidP="250F3A17">
            <w:pPr>
              <w:pStyle w:val="ListBullet"/>
            </w:pPr>
            <w:r>
              <w:t>use an estimate to reason whether an answer is correct</w:t>
            </w:r>
            <w:r w:rsidR="000DF861">
              <w:t>.</w:t>
            </w:r>
          </w:p>
          <w:p w14:paraId="379429F0" w14:textId="77777777" w:rsidR="40D2ACEC" w:rsidRDefault="787B004B" w:rsidP="54E840F6">
            <w:r>
              <w:t>In addition, students working towards Early Stage 1 outcomes can:</w:t>
            </w:r>
          </w:p>
          <w:p w14:paraId="262E5B39" w14:textId="7A675232" w:rsidR="40D2ACEC" w:rsidRDefault="77894254" w:rsidP="250F3A17">
            <w:pPr>
              <w:pStyle w:val="ListBullet"/>
            </w:pPr>
            <w:r>
              <w:t xml:space="preserve">combine </w:t>
            </w:r>
            <w:r w:rsidR="05FA7F2A">
              <w:t>2</w:t>
            </w:r>
            <w:r>
              <w:t xml:space="preserve"> or more groups of objects to find the </w:t>
            </w:r>
            <w:r w:rsidR="1E807033">
              <w:t>total</w:t>
            </w:r>
          </w:p>
          <w:p w14:paraId="3860C061" w14:textId="68C93495" w:rsidR="40D2ACEC" w:rsidRDefault="1E807033" w:rsidP="00B1350D">
            <w:pPr>
              <w:pStyle w:val="ListBullet"/>
            </w:pPr>
            <w:r>
              <w:t>identify</w:t>
            </w:r>
            <w:r w:rsidR="7CC68D23">
              <w:t xml:space="preserve"> combinations for numbers up to </w:t>
            </w:r>
            <w:r w:rsidR="64466F05">
              <w:t>10</w:t>
            </w:r>
          </w:p>
          <w:p w14:paraId="39E3FECC" w14:textId="50D365F5" w:rsidR="2AEB7AA1" w:rsidRDefault="76A8D4A2" w:rsidP="250F3A17">
            <w:pPr>
              <w:pStyle w:val="ListBullet"/>
            </w:pPr>
            <w:r>
              <w:t>recognise the need for informal units to estimate, measure and record lengths and distances.</w:t>
            </w:r>
          </w:p>
          <w:p w14:paraId="2E83F152" w14:textId="77777777" w:rsidR="40D2ACEC" w:rsidRDefault="4FAE7CA3" w:rsidP="54E840F6">
            <w:r>
              <w:t>In addition, students working towards Stage 1 outcomes can:</w:t>
            </w:r>
          </w:p>
          <w:p w14:paraId="7F9A1438" w14:textId="0DA53509" w:rsidR="40D2ACEC" w:rsidRDefault="1F7F3230" w:rsidP="00B1350D">
            <w:pPr>
              <w:pStyle w:val="ListBullet"/>
            </w:pPr>
            <w:r>
              <w:t>explain why centimetres are important</w:t>
            </w:r>
          </w:p>
          <w:p w14:paraId="06AB93B4" w14:textId="612FA14D" w:rsidR="40D2ACEC" w:rsidRDefault="071F263F" w:rsidP="00B1350D">
            <w:pPr>
              <w:pStyle w:val="ListBullet"/>
            </w:pPr>
            <w:r>
              <w:t>accurately measure the length of an object to the nearest centimetre by using the beginning point of a ruler.</w:t>
            </w:r>
          </w:p>
        </w:tc>
      </w:tr>
    </w:tbl>
    <w:p w14:paraId="774EE093" w14:textId="77777777" w:rsidR="003B2AE4" w:rsidRDefault="04F5AA87" w:rsidP="002E7255">
      <w:pPr>
        <w:pStyle w:val="Heading3"/>
      </w:pPr>
      <w:bookmarkStart w:id="23" w:name="_Toc130221296"/>
      <w:r w:rsidRPr="002E7255">
        <w:t xml:space="preserve">Daily number sense: </w:t>
      </w:r>
      <w:r w:rsidR="705A06D6" w:rsidRPr="002E7255">
        <w:t>Tens and ones – 10 minutes</w:t>
      </w:r>
      <w:bookmarkEnd w:id="23"/>
    </w:p>
    <w:p w14:paraId="60AFC4BF" w14:textId="0EA58748" w:rsidR="008C3201" w:rsidRPr="00E04DAF" w:rsidRDefault="003B2AE4" w:rsidP="003B2AE4">
      <w:pPr>
        <w:pStyle w:val="FeatureBox"/>
      </w:pPr>
      <w:r>
        <w:t>The second part of this activity is adapted from Parrish (2020).</w:t>
      </w:r>
    </w:p>
    <w:p w14:paraId="297DE46A" w14:textId="344E31AA" w:rsidR="008C3201" w:rsidRPr="00E04DAF" w:rsidRDefault="487A0968" w:rsidP="00D03EE0">
      <w:pPr>
        <w:pStyle w:val="ListNumber"/>
        <w:numPr>
          <w:ilvl w:val="0"/>
          <w:numId w:val="12"/>
        </w:numPr>
      </w:pPr>
      <w:r w:rsidRPr="00AC4578">
        <w:t>Build</w:t>
      </w:r>
      <w:r>
        <w:t xml:space="preserve"> student understanding of fluency with numbers by identifying part–whole relationships in numbers up to 10, as well as </w:t>
      </w:r>
      <w:r w:rsidR="1195D135">
        <w:t>using place value to solve problems.</w:t>
      </w:r>
    </w:p>
    <w:p w14:paraId="2AF93309" w14:textId="5F9FE6A4" w:rsidR="008C3201" w:rsidRPr="00E04DAF" w:rsidRDefault="796D5C52" w:rsidP="00AC4578">
      <w:pPr>
        <w:pStyle w:val="ListNumber"/>
      </w:pPr>
      <w:r w:rsidRPr="00AC4578">
        <w:t>Show</w:t>
      </w:r>
      <w:r>
        <w:t xml:space="preserve"> </w:t>
      </w:r>
      <w:r w:rsidR="000D1306">
        <w:t>I</w:t>
      </w:r>
      <w:r>
        <w:t>mage 1</w:t>
      </w:r>
      <w:r w:rsidR="39C86746">
        <w:t xml:space="preserve"> from </w:t>
      </w:r>
      <w:hyperlink w:anchor="_Resource_3:_Number_1">
        <w:r w:rsidR="39C86746" w:rsidRPr="08CB4AD7">
          <w:rPr>
            <w:rStyle w:val="Hyperlink"/>
          </w:rPr>
          <w:t xml:space="preserve">Resource </w:t>
        </w:r>
        <w:r w:rsidR="0657874F" w:rsidRPr="08CB4AD7">
          <w:rPr>
            <w:rStyle w:val="Hyperlink"/>
          </w:rPr>
          <w:t>3</w:t>
        </w:r>
        <w:r w:rsidR="39C86746" w:rsidRPr="08CB4AD7">
          <w:rPr>
            <w:rStyle w:val="Hyperlink"/>
          </w:rPr>
          <w:t>: Number talk 1</w:t>
        </w:r>
      </w:hyperlink>
      <w:r>
        <w:t xml:space="preserve"> and ask how many </w:t>
      </w:r>
      <w:r w:rsidR="6762A92D">
        <w:t>dots there w</w:t>
      </w:r>
      <w:r w:rsidR="55374A45">
        <w:t>ould</w:t>
      </w:r>
      <w:r w:rsidR="6762A92D">
        <w:t xml:space="preserve"> be if all the dots from both ten</w:t>
      </w:r>
      <w:r w:rsidR="00504D01">
        <w:t>-</w:t>
      </w:r>
      <w:r w:rsidR="6762A92D">
        <w:t>frames</w:t>
      </w:r>
      <w:r w:rsidR="000D1306">
        <w:t xml:space="preserve"> were joined</w:t>
      </w:r>
      <w:r w:rsidR="6762A92D">
        <w:t>.</w:t>
      </w:r>
      <w:r>
        <w:t xml:space="preserve"> </w:t>
      </w:r>
      <w:r w:rsidR="4DB04EBE">
        <w:t>Encourage students</w:t>
      </w:r>
      <w:r w:rsidR="19BE93B9">
        <w:t xml:space="preserve"> t</w:t>
      </w:r>
      <w:r w:rsidR="4DB04EBE">
        <w:t>o explain how they know and how they see the dots.</w:t>
      </w:r>
      <w:r w:rsidR="4E847528">
        <w:t xml:space="preserve"> Select several Early Stage 1 students to share their responses.</w:t>
      </w:r>
    </w:p>
    <w:p w14:paraId="65A71664" w14:textId="58A9E4A0" w:rsidR="008C3201" w:rsidRPr="00E04DAF" w:rsidRDefault="76D0E636" w:rsidP="00AC4578">
      <w:pPr>
        <w:pStyle w:val="ListNumber"/>
      </w:pPr>
      <w:r w:rsidRPr="00AC4578">
        <w:t>Repeat</w:t>
      </w:r>
      <w:r>
        <w:t xml:space="preserve"> the process for </w:t>
      </w:r>
      <w:r w:rsidR="000D1306">
        <w:t>I</w:t>
      </w:r>
      <w:r w:rsidR="344A06A6">
        <w:t xml:space="preserve">mage 2 from </w:t>
      </w:r>
      <w:hyperlink w:anchor="_Resource_3:_Number_1">
        <w:r w:rsidR="344A06A6" w:rsidRPr="08CB4AD7">
          <w:rPr>
            <w:rStyle w:val="Hyperlink"/>
          </w:rPr>
          <w:t xml:space="preserve">Resource </w:t>
        </w:r>
        <w:r w:rsidR="70647B28" w:rsidRPr="08CB4AD7">
          <w:rPr>
            <w:rStyle w:val="Hyperlink"/>
          </w:rPr>
          <w:t>3</w:t>
        </w:r>
        <w:r w:rsidR="344A06A6" w:rsidRPr="08CB4AD7">
          <w:rPr>
            <w:rStyle w:val="Hyperlink"/>
          </w:rPr>
          <w:t>: Number talk 1</w:t>
        </w:r>
      </w:hyperlink>
      <w:r w:rsidR="04EE4D54">
        <w:t xml:space="preserve">. </w:t>
      </w:r>
      <w:r w:rsidR="5BFDE1D6">
        <w:t>A</w:t>
      </w:r>
      <w:r w:rsidR="344A06A6">
        <w:t xml:space="preserve">sk </w:t>
      </w:r>
      <w:r w:rsidR="7D2078F6">
        <w:t xml:space="preserve">students </w:t>
      </w:r>
      <w:r w:rsidR="3333E597">
        <w:t>w</w:t>
      </w:r>
      <w:r w:rsidR="796D5C52">
        <w:t xml:space="preserve">hat </w:t>
      </w:r>
      <w:r w:rsidR="26512F69">
        <w:t xml:space="preserve">they think </w:t>
      </w:r>
      <w:r w:rsidR="796D5C52">
        <w:t xml:space="preserve">is the same </w:t>
      </w:r>
      <w:r w:rsidR="607F1105">
        <w:t xml:space="preserve">and what they think is different </w:t>
      </w:r>
      <w:r w:rsidR="796D5C52">
        <w:t>about both images</w:t>
      </w:r>
      <w:r w:rsidR="14782A81">
        <w:t>.</w:t>
      </w:r>
      <w:r w:rsidR="72BFA632">
        <w:t xml:space="preserve"> </w:t>
      </w:r>
      <w:r w:rsidR="711FCD09">
        <w:t>S</w:t>
      </w:r>
      <w:r w:rsidR="7999321B">
        <w:t>elect several Early Stage 1 students to share their responses.</w:t>
      </w:r>
    </w:p>
    <w:p w14:paraId="5AB73173" w14:textId="3A948E28" w:rsidR="008C3201" w:rsidRPr="00E04DAF" w:rsidRDefault="6366D9A4" w:rsidP="00AC4578">
      <w:pPr>
        <w:pStyle w:val="ListNumber"/>
      </w:pPr>
      <w:r>
        <w:t>D</w:t>
      </w:r>
      <w:r w:rsidR="77FFEBCF">
        <w:t>isplay 12 +</w:t>
      </w:r>
      <w:r w:rsidR="5E505B9E">
        <w:t xml:space="preserve"> </w:t>
      </w:r>
      <w:r w:rsidR="77FFEBCF">
        <w:t>17 and ask</w:t>
      </w:r>
      <w:r w:rsidR="34F12A81">
        <w:t xml:space="preserve"> Early Stage 1 students to work in pairs using </w:t>
      </w:r>
      <w:r w:rsidR="000D1306">
        <w:t>a</w:t>
      </w:r>
      <w:r w:rsidR="34F12A81">
        <w:t xml:space="preserve"> </w:t>
      </w:r>
      <w:r w:rsidR="001247D9">
        <w:t>ten-frame</w:t>
      </w:r>
      <w:r w:rsidR="34F12A81">
        <w:t xml:space="preserve"> and counters to find the total.</w:t>
      </w:r>
    </w:p>
    <w:p w14:paraId="444A4F53" w14:textId="2141C1A9" w:rsidR="008C3201" w:rsidRPr="00E04DAF" w:rsidRDefault="34F12A81" w:rsidP="00B1350D">
      <w:pPr>
        <w:pStyle w:val="ListNumber"/>
        <w:rPr>
          <w:rFonts w:eastAsia="Arial"/>
        </w:rPr>
      </w:pPr>
      <w:r>
        <w:t xml:space="preserve">Ask </w:t>
      </w:r>
      <w:r w:rsidR="1AF9EB12">
        <w:t xml:space="preserve">Stage 1 </w:t>
      </w:r>
      <w:r w:rsidR="77FFEBCF">
        <w:t xml:space="preserve">students </w:t>
      </w:r>
      <w:r w:rsidR="5ED81A9B">
        <w:t>to</w:t>
      </w:r>
      <w:r w:rsidR="77FFEBCF">
        <w:t xml:space="preserve"> </w:t>
      </w:r>
      <w:hyperlink r:id="rId13">
        <w:r w:rsidR="77FFEBCF" w:rsidRPr="6688E703">
          <w:rPr>
            <w:rStyle w:val="Hyperlink"/>
          </w:rPr>
          <w:t>turn and talk</w:t>
        </w:r>
      </w:hyperlink>
      <w:r w:rsidR="77FFEBCF">
        <w:t xml:space="preserve"> with a partner about </w:t>
      </w:r>
      <w:r w:rsidR="67882C56">
        <w:t xml:space="preserve">the </w:t>
      </w:r>
      <w:r w:rsidR="77FFEBCF">
        <w:t xml:space="preserve">place value of the numbers and how </w:t>
      </w:r>
      <w:r w:rsidR="2A093014">
        <w:t>this</w:t>
      </w:r>
      <w:r w:rsidR="77FFEBCF">
        <w:t xml:space="preserve"> can help add the numbers together. </w:t>
      </w:r>
      <w:r w:rsidR="6884D6F5">
        <w:t>Students share responses</w:t>
      </w:r>
      <w:r w:rsidR="77FFEBCF">
        <w:t xml:space="preserve"> with the class.</w:t>
      </w:r>
    </w:p>
    <w:p w14:paraId="1AA2FA84" w14:textId="2D3B5968" w:rsidR="008C3201" w:rsidRPr="00E04DAF" w:rsidRDefault="230BF5EC" w:rsidP="00B1350D">
      <w:pPr>
        <w:pStyle w:val="ListNumber"/>
      </w:pPr>
      <w:r>
        <w:t xml:space="preserve">Repeat this process </w:t>
      </w:r>
      <w:r w:rsidR="660D7D12">
        <w:t xml:space="preserve">for Early Stage 1 and Stage 1 students </w:t>
      </w:r>
      <w:r>
        <w:t>with the number combinations of</w:t>
      </w:r>
      <w:r w:rsidR="537CE6F7">
        <w:t xml:space="preserve"> 15 + 14</w:t>
      </w:r>
      <w:r w:rsidR="50EF2813">
        <w:t>,</w:t>
      </w:r>
      <w:r w:rsidR="537CE6F7">
        <w:t xml:space="preserve"> 13 + 16</w:t>
      </w:r>
      <w:r w:rsidR="003B2AE4">
        <w:t>,</w:t>
      </w:r>
      <w:r w:rsidR="537CE6F7">
        <w:t xml:space="preserve"> and 11 + 18.</w:t>
      </w:r>
      <w:r w:rsidR="38AC16E7">
        <w:t xml:space="preserve"> Students share responses with the class and h</w:t>
      </w:r>
      <w:r w:rsidR="77FFEBCF">
        <w:t xml:space="preserve">ighlight </w:t>
      </w:r>
      <w:r w:rsidR="4E914D79">
        <w:t xml:space="preserve">the </w:t>
      </w:r>
      <w:r w:rsidR="77FFEBCF">
        <w:t>relationships between the number sentences.</w:t>
      </w:r>
    </w:p>
    <w:p w14:paraId="0DB63723" w14:textId="11299A2E" w:rsidR="008C3201" w:rsidRPr="00E04DAF" w:rsidRDefault="0DF72A7D" w:rsidP="40D2ACEC">
      <w:r w:rsidRPr="40D2ACEC">
        <w:rPr>
          <w:rFonts w:eastAsia="Arial"/>
        </w:rPr>
        <w:t>The table below outlines stimulus prompts to generate conversation about the topic, along with anticipated responses from students.</w:t>
      </w:r>
    </w:p>
    <w:tbl>
      <w:tblPr>
        <w:tblStyle w:val="Tableheader"/>
        <w:tblW w:w="14596" w:type="dxa"/>
        <w:tblLayout w:type="fixed"/>
        <w:tblLook w:val="0420" w:firstRow="1" w:lastRow="0" w:firstColumn="0" w:lastColumn="0" w:noHBand="0" w:noVBand="1"/>
        <w:tblDescription w:val="Stimulus prompts to generate conversation on topic together with anticipated student responses."/>
      </w:tblPr>
      <w:tblGrid>
        <w:gridCol w:w="7298"/>
        <w:gridCol w:w="7298"/>
      </w:tblGrid>
      <w:tr w:rsidR="40D2ACEC" w14:paraId="6E65CFD0" w14:textId="77777777" w:rsidTr="00A95CB7">
        <w:trPr>
          <w:cnfStyle w:val="100000000000" w:firstRow="1" w:lastRow="0" w:firstColumn="0" w:lastColumn="0" w:oddVBand="0" w:evenVBand="0" w:oddHBand="0" w:evenHBand="0" w:firstRowFirstColumn="0" w:firstRowLastColumn="0" w:lastRowFirstColumn="0" w:lastRowLastColumn="0"/>
        </w:trPr>
        <w:tc>
          <w:tcPr>
            <w:tcW w:w="7298" w:type="dxa"/>
          </w:tcPr>
          <w:p w14:paraId="1744F5AE" w14:textId="74D34157" w:rsidR="40D2ACEC" w:rsidRDefault="40D2ACEC" w:rsidP="40D2ACEC">
            <w:r w:rsidRPr="40D2ACEC">
              <w:rPr>
                <w:rFonts w:eastAsia="Arial"/>
                <w:bCs/>
              </w:rPr>
              <w:t>Prompts</w:t>
            </w:r>
          </w:p>
        </w:tc>
        <w:tc>
          <w:tcPr>
            <w:tcW w:w="7298" w:type="dxa"/>
          </w:tcPr>
          <w:p w14:paraId="11431878" w14:textId="25916EE0" w:rsidR="40D2ACEC" w:rsidRDefault="40D2ACEC" w:rsidP="40D2ACEC">
            <w:r w:rsidRPr="40D2ACEC">
              <w:rPr>
                <w:rFonts w:eastAsia="Arial"/>
                <w:bCs/>
              </w:rPr>
              <w:t>Anticipated student responses</w:t>
            </w:r>
          </w:p>
        </w:tc>
      </w:tr>
      <w:tr w:rsidR="40D2ACEC" w14:paraId="00C24C50" w14:textId="77777777" w:rsidTr="00A95CB7">
        <w:trPr>
          <w:cnfStyle w:val="000000100000" w:firstRow="0" w:lastRow="0" w:firstColumn="0" w:lastColumn="0" w:oddVBand="0" w:evenVBand="0" w:oddHBand="1" w:evenHBand="0" w:firstRowFirstColumn="0" w:firstRowLastColumn="0" w:lastRowFirstColumn="0" w:lastRowLastColumn="0"/>
        </w:trPr>
        <w:tc>
          <w:tcPr>
            <w:tcW w:w="7298" w:type="dxa"/>
          </w:tcPr>
          <w:p w14:paraId="1C3E6292" w14:textId="2924A264" w:rsidR="40D2ACEC" w:rsidRDefault="087EA84B" w:rsidP="250F3A17">
            <w:pPr>
              <w:pStyle w:val="ListBullet"/>
              <w:rPr>
                <w:rFonts w:eastAsia="Arial"/>
              </w:rPr>
            </w:pPr>
            <w:r>
              <w:t>What do we know about these numbers?</w:t>
            </w:r>
          </w:p>
          <w:p w14:paraId="12159091" w14:textId="02F80BFD" w:rsidR="40D2ACEC" w:rsidRDefault="6BFC1FCF" w:rsidP="250F3A17">
            <w:pPr>
              <w:pStyle w:val="ListBullet"/>
              <w:rPr>
                <w:rFonts w:eastAsia="Arial"/>
              </w:rPr>
            </w:pPr>
            <w:r>
              <w:t>How can you use place value to solve this problem</w:t>
            </w:r>
            <w:r w:rsidR="28336C0C">
              <w:t>?</w:t>
            </w:r>
          </w:p>
          <w:p w14:paraId="5D24E80D" w14:textId="3682B6F3" w:rsidR="40D2ACEC" w:rsidRDefault="087EA84B" w:rsidP="250F3A17">
            <w:pPr>
              <w:pStyle w:val="ListBullet"/>
              <w:rPr>
                <w:rFonts w:eastAsia="Arial"/>
              </w:rPr>
            </w:pPr>
            <w:r>
              <w:t>What do you see that is the same?</w:t>
            </w:r>
          </w:p>
          <w:p w14:paraId="31C126C5" w14:textId="76A66570" w:rsidR="40D2ACEC" w:rsidRDefault="087EA84B" w:rsidP="250F3A17">
            <w:pPr>
              <w:pStyle w:val="ListBullet"/>
              <w:rPr>
                <w:rFonts w:eastAsia="Arial"/>
              </w:rPr>
            </w:pPr>
            <w:r>
              <w:t>What do you see that is different?</w:t>
            </w:r>
          </w:p>
        </w:tc>
        <w:tc>
          <w:tcPr>
            <w:tcW w:w="7298" w:type="dxa"/>
          </w:tcPr>
          <w:p w14:paraId="4B75B294" w14:textId="389E6786" w:rsidR="40D2ACEC" w:rsidRDefault="087EA84B" w:rsidP="250F3A17">
            <w:pPr>
              <w:pStyle w:val="ListBullet"/>
              <w:rPr>
                <w:rFonts w:eastAsia="Arial"/>
              </w:rPr>
            </w:pPr>
            <w:r>
              <w:t>I know that 12 is 10 and 2 and I know that 17 is 10 and 7.</w:t>
            </w:r>
          </w:p>
          <w:p w14:paraId="2598F051" w14:textId="2CAF9AD6" w:rsidR="40D2ACEC" w:rsidRDefault="087EA84B" w:rsidP="250F3A17">
            <w:pPr>
              <w:pStyle w:val="ListBullet"/>
              <w:rPr>
                <w:rFonts w:eastAsia="Arial"/>
              </w:rPr>
            </w:pPr>
            <w:r>
              <w:t>I can see that 10 and 10 is 20 and 7 and 2 is 9</w:t>
            </w:r>
            <w:r w:rsidR="3FC94A90">
              <w:t>,</w:t>
            </w:r>
            <w:r>
              <w:t xml:space="preserve"> so 20 and 9 is 29.</w:t>
            </w:r>
          </w:p>
          <w:p w14:paraId="448C0018" w14:textId="5B3C07DD" w:rsidR="40D2ACEC" w:rsidRDefault="087EA84B" w:rsidP="250F3A17">
            <w:pPr>
              <w:pStyle w:val="ListBullet"/>
              <w:rPr>
                <w:rFonts w:eastAsia="Arial"/>
              </w:rPr>
            </w:pPr>
            <w:r>
              <w:t>15 can be broken into 10 and 5 and 14 can be broken into 10 and 4</w:t>
            </w:r>
            <w:r w:rsidR="057574AA">
              <w:t>,</w:t>
            </w:r>
            <w:r>
              <w:t xml:space="preserve"> so 10 plus 10 is 20 </w:t>
            </w:r>
            <w:r w:rsidR="003B2AE4">
              <w:t>plus</w:t>
            </w:r>
            <w:r>
              <w:t xml:space="preserve"> 5 and 4, so 20 and 9 is 29</w:t>
            </w:r>
            <w:r w:rsidR="511E0D28">
              <w:t>.</w:t>
            </w:r>
          </w:p>
          <w:p w14:paraId="20D723BE" w14:textId="626AED05" w:rsidR="40D2ACEC" w:rsidRDefault="087EA84B" w:rsidP="250F3A17">
            <w:pPr>
              <w:pStyle w:val="ListBullet"/>
              <w:rPr>
                <w:rFonts w:eastAsia="Arial"/>
              </w:rPr>
            </w:pPr>
            <w:r>
              <w:t>The units are different in each number sentence, but they always add up to 9.</w:t>
            </w:r>
          </w:p>
        </w:tc>
      </w:tr>
    </w:tbl>
    <w:p w14:paraId="41958C87" w14:textId="6F2667FB" w:rsidR="008C3201" w:rsidRPr="00E04DAF" w:rsidRDefault="56196B3F" w:rsidP="40D2ACEC">
      <w:r w:rsidRPr="40D2ACEC">
        <w:rPr>
          <w:rFonts w:eastAsia="Arial"/>
        </w:rP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5382"/>
        <w:gridCol w:w="4348"/>
        <w:gridCol w:w="4866"/>
      </w:tblGrid>
      <w:tr w:rsidR="40D2ACEC" w14:paraId="5E9757AA" w14:textId="77777777" w:rsidTr="00A95CB7">
        <w:trPr>
          <w:cnfStyle w:val="100000000000" w:firstRow="1" w:lastRow="0" w:firstColumn="0" w:lastColumn="0" w:oddVBand="0" w:evenVBand="0" w:oddHBand="0" w:evenHBand="0" w:firstRowFirstColumn="0" w:firstRowLastColumn="0" w:lastRowFirstColumn="0" w:lastRowLastColumn="0"/>
        </w:trPr>
        <w:tc>
          <w:tcPr>
            <w:tcW w:w="5382" w:type="dxa"/>
          </w:tcPr>
          <w:p w14:paraId="107225EA" w14:textId="0816364D" w:rsidR="40D2ACEC" w:rsidRDefault="40D2ACEC" w:rsidP="40D2ACEC">
            <w:r w:rsidRPr="40D2ACEC">
              <w:rPr>
                <w:rFonts w:eastAsia="Arial"/>
                <w:bCs/>
              </w:rPr>
              <w:t>Assessment opportunities</w:t>
            </w:r>
          </w:p>
        </w:tc>
        <w:tc>
          <w:tcPr>
            <w:tcW w:w="4348" w:type="dxa"/>
          </w:tcPr>
          <w:p w14:paraId="14F4B1C3" w14:textId="51289D2C" w:rsidR="40D2ACEC" w:rsidRDefault="40D2ACEC" w:rsidP="40D2ACEC">
            <w:r w:rsidRPr="40D2ACEC">
              <w:rPr>
                <w:rFonts w:eastAsia="Arial"/>
                <w:bCs/>
              </w:rPr>
              <w:t>Too hard?</w:t>
            </w:r>
          </w:p>
        </w:tc>
        <w:tc>
          <w:tcPr>
            <w:tcW w:w="4866" w:type="dxa"/>
          </w:tcPr>
          <w:p w14:paraId="2B70C4E6" w14:textId="031BA435" w:rsidR="40D2ACEC" w:rsidRDefault="40D2ACEC" w:rsidP="40D2ACEC">
            <w:r w:rsidRPr="40D2ACEC">
              <w:rPr>
                <w:rFonts w:eastAsia="Arial"/>
                <w:bCs/>
              </w:rPr>
              <w:t>Too easy?</w:t>
            </w:r>
          </w:p>
        </w:tc>
      </w:tr>
      <w:tr w:rsidR="40D2ACEC" w14:paraId="43C000F5" w14:textId="77777777" w:rsidTr="00A95CB7">
        <w:trPr>
          <w:cnfStyle w:val="000000100000" w:firstRow="0" w:lastRow="0" w:firstColumn="0" w:lastColumn="0" w:oddVBand="0" w:evenVBand="0" w:oddHBand="1" w:evenHBand="0" w:firstRowFirstColumn="0" w:firstRowLastColumn="0" w:lastRowFirstColumn="0" w:lastRowLastColumn="0"/>
        </w:trPr>
        <w:tc>
          <w:tcPr>
            <w:tcW w:w="5382" w:type="dxa"/>
          </w:tcPr>
          <w:p w14:paraId="63261832" w14:textId="4516E508" w:rsidR="34FF0DB7" w:rsidRDefault="34FF0DB7">
            <w:r w:rsidRPr="47909F69">
              <w:rPr>
                <w:rFonts w:eastAsia="Arial"/>
              </w:rPr>
              <w:t>What to look for:</w:t>
            </w:r>
          </w:p>
          <w:p w14:paraId="4D7E1D2A" w14:textId="01F89228" w:rsidR="6E5AE179" w:rsidRPr="005F30F2" w:rsidRDefault="60765014" w:rsidP="250F3A17">
            <w:pPr>
              <w:pStyle w:val="ListBullet"/>
              <w:rPr>
                <w:rFonts w:eastAsia="Arial"/>
                <w:b/>
              </w:rPr>
            </w:pPr>
            <w:r>
              <w:t>Can</w:t>
            </w:r>
            <w:r w:rsidR="7FAE4AE1">
              <w:t xml:space="preserve"> students subitise the number of items in small groups without counting? </w:t>
            </w:r>
            <w:r w:rsidR="55D4EA89" w:rsidRPr="005F30F2">
              <w:rPr>
                <w:b/>
              </w:rPr>
              <w:t>(</w:t>
            </w:r>
            <w:r w:rsidR="7FAE4AE1" w:rsidRPr="005F30F2">
              <w:rPr>
                <w:b/>
              </w:rPr>
              <w:t>MAE-RWN-02</w:t>
            </w:r>
            <w:r w:rsidR="2F34FBCD" w:rsidRPr="005F30F2">
              <w:rPr>
                <w:b/>
              </w:rPr>
              <w:t>)</w:t>
            </w:r>
          </w:p>
          <w:p w14:paraId="2C242324" w14:textId="15DA9525" w:rsidR="4CA362A8" w:rsidRPr="005F30F2" w:rsidRDefault="4B47FA1F" w:rsidP="250F3A17">
            <w:pPr>
              <w:pStyle w:val="ListBullet"/>
              <w:rPr>
                <w:rFonts w:eastAsia="Arial"/>
                <w:b/>
              </w:rPr>
            </w:pPr>
            <w:r>
              <w:t xml:space="preserve">Are students able to </w:t>
            </w:r>
            <w:r w:rsidR="3520FFE1">
              <w:t xml:space="preserve">combine </w:t>
            </w:r>
            <w:r w:rsidR="003B2AE4">
              <w:t>2</w:t>
            </w:r>
            <w:r w:rsidR="3520FFE1">
              <w:t xml:space="preserve"> or more groups of objects to model addition? </w:t>
            </w:r>
            <w:r w:rsidR="3568D35D" w:rsidRPr="005F30F2">
              <w:rPr>
                <w:b/>
              </w:rPr>
              <w:t>(</w:t>
            </w:r>
            <w:r w:rsidR="005A32F6" w:rsidRPr="005F30F2">
              <w:rPr>
                <w:b/>
              </w:rPr>
              <w:t>MAO-WM-01</w:t>
            </w:r>
            <w:r w:rsidR="2FF8942C" w:rsidRPr="005F30F2">
              <w:rPr>
                <w:b/>
              </w:rPr>
              <w:t xml:space="preserve">, </w:t>
            </w:r>
            <w:r w:rsidR="3520FFE1" w:rsidRPr="005F30F2">
              <w:rPr>
                <w:b/>
              </w:rPr>
              <w:t>MAE-CSQ-01</w:t>
            </w:r>
            <w:r w:rsidR="477AD0D0" w:rsidRPr="005F30F2">
              <w:rPr>
                <w:b/>
              </w:rPr>
              <w:t>)</w:t>
            </w:r>
          </w:p>
          <w:p w14:paraId="55094EA4" w14:textId="530A4361" w:rsidR="40D2ACEC" w:rsidRPr="005F30F2" w:rsidRDefault="55F67B5D" w:rsidP="250F3A17">
            <w:pPr>
              <w:pStyle w:val="ListBullet"/>
              <w:rPr>
                <w:b/>
              </w:rPr>
            </w:pPr>
            <w:r>
              <w:t xml:space="preserve">Can students partition two-digit numbers to solve a number problem? </w:t>
            </w:r>
            <w:r w:rsidRPr="005F30F2">
              <w:rPr>
                <w:b/>
              </w:rPr>
              <w:t>(</w:t>
            </w:r>
            <w:r w:rsidR="00B2187C" w:rsidRPr="005F30F2">
              <w:rPr>
                <w:b/>
              </w:rPr>
              <w:t>MAO-WM-01</w:t>
            </w:r>
            <w:r w:rsidRPr="005F30F2">
              <w:rPr>
                <w:b/>
              </w:rPr>
              <w:t>, MA1-RWN-01)</w:t>
            </w:r>
          </w:p>
          <w:p w14:paraId="799ECA7F" w14:textId="658642C2" w:rsidR="34FF0DB7" w:rsidRDefault="64F2FAC2">
            <w:r w:rsidRPr="250F3A17">
              <w:rPr>
                <w:rFonts w:eastAsia="Arial"/>
              </w:rPr>
              <w:t>What to collect:</w:t>
            </w:r>
          </w:p>
          <w:p w14:paraId="73228E95" w14:textId="5CF1A605" w:rsidR="102D3022" w:rsidRDefault="000D1306" w:rsidP="250F3A17">
            <w:pPr>
              <w:pStyle w:val="ListBullet"/>
              <w:rPr>
                <w:b/>
              </w:rPr>
            </w:pPr>
            <w:r>
              <w:t>o</w:t>
            </w:r>
            <w:r w:rsidR="7BBC14DD">
              <w:t xml:space="preserve">bservations of students subitising items in small groups and modelling addition </w:t>
            </w:r>
            <w:r w:rsidR="7BBC14DD" w:rsidRPr="005F30F2">
              <w:rPr>
                <w:b/>
              </w:rPr>
              <w:t xml:space="preserve">(MAE-RWN-02, </w:t>
            </w:r>
            <w:r w:rsidR="005A32F6" w:rsidRPr="005F30F2">
              <w:rPr>
                <w:b/>
              </w:rPr>
              <w:t>MAO-WM-01</w:t>
            </w:r>
            <w:r w:rsidR="7BBC14DD" w:rsidRPr="005F30F2">
              <w:rPr>
                <w:b/>
              </w:rPr>
              <w:t>, MAE-CSQ-01)</w:t>
            </w:r>
          </w:p>
          <w:p w14:paraId="7CBAA40D" w14:textId="4C4AF41F" w:rsidR="40D2ACEC" w:rsidRDefault="000D1306" w:rsidP="00B1350D">
            <w:pPr>
              <w:pStyle w:val="ListBullet"/>
              <w:rPr>
                <w:b/>
              </w:rPr>
            </w:pPr>
            <w:r>
              <w:t>o</w:t>
            </w:r>
            <w:r w:rsidR="64F2FAC2">
              <w:t xml:space="preserve">bservations of students using </w:t>
            </w:r>
            <w:r w:rsidR="00784DBF">
              <w:t>10</w:t>
            </w:r>
            <w:r w:rsidR="64F2FAC2">
              <w:t xml:space="preserve"> as a reference and partitioning to solve addition problems. </w:t>
            </w:r>
            <w:r w:rsidR="64F2FAC2" w:rsidRPr="005F30F2">
              <w:rPr>
                <w:b/>
              </w:rPr>
              <w:t>(</w:t>
            </w:r>
            <w:r w:rsidR="00B2187C" w:rsidRPr="005F30F2">
              <w:rPr>
                <w:b/>
              </w:rPr>
              <w:t>MAO-WM-01</w:t>
            </w:r>
            <w:r w:rsidR="64F2FAC2" w:rsidRPr="005F30F2">
              <w:rPr>
                <w:b/>
              </w:rPr>
              <w:t>, MA1-RWN-01)</w:t>
            </w:r>
          </w:p>
        </w:tc>
        <w:tc>
          <w:tcPr>
            <w:tcW w:w="4348" w:type="dxa"/>
          </w:tcPr>
          <w:p w14:paraId="0ABACAA7" w14:textId="3ECA4155" w:rsidR="0B902531" w:rsidRDefault="314F551F" w:rsidP="05EFBFDB">
            <w:pPr>
              <w:rPr>
                <w:rFonts w:eastAsia="Arial"/>
              </w:rPr>
            </w:pPr>
            <w:r w:rsidRPr="08CB4AD7">
              <w:rPr>
                <w:rFonts w:eastAsia="Arial"/>
              </w:rPr>
              <w:t>S</w:t>
            </w:r>
            <w:r w:rsidR="19AD3EE1" w:rsidRPr="08CB4AD7">
              <w:rPr>
                <w:rFonts w:eastAsia="Arial"/>
              </w:rPr>
              <w:t>tudents find it difficult to</w:t>
            </w:r>
            <w:r w:rsidR="1FF16AFE" w:rsidRPr="08CB4AD7">
              <w:rPr>
                <w:rFonts w:eastAsia="Arial"/>
              </w:rPr>
              <w:t xml:space="preserve"> visualise </w:t>
            </w:r>
            <w:r w:rsidR="30EF6437" w:rsidRPr="08CB4AD7">
              <w:rPr>
                <w:rFonts w:eastAsia="Arial"/>
              </w:rPr>
              <w:t xml:space="preserve">10 as a reference </w:t>
            </w:r>
            <w:r w:rsidR="1FF16AFE" w:rsidRPr="08CB4AD7">
              <w:rPr>
                <w:rFonts w:eastAsia="Arial"/>
              </w:rPr>
              <w:t>or</w:t>
            </w:r>
            <w:r w:rsidR="19AD3EE1" w:rsidRPr="08CB4AD7">
              <w:rPr>
                <w:rFonts w:eastAsia="Arial"/>
              </w:rPr>
              <w:t xml:space="preserve"> describe </w:t>
            </w:r>
            <w:r w:rsidR="5040CF39" w:rsidRPr="08CB4AD7">
              <w:rPr>
                <w:rFonts w:eastAsia="Arial"/>
              </w:rPr>
              <w:t xml:space="preserve">how to </w:t>
            </w:r>
            <w:r w:rsidR="19AD3EE1" w:rsidRPr="08CB4AD7">
              <w:rPr>
                <w:rFonts w:eastAsia="Arial"/>
              </w:rPr>
              <w:t>combin</w:t>
            </w:r>
            <w:r w:rsidR="019F53C0" w:rsidRPr="08CB4AD7">
              <w:rPr>
                <w:rFonts w:eastAsia="Arial"/>
              </w:rPr>
              <w:t>e</w:t>
            </w:r>
            <w:r w:rsidR="19AD3EE1" w:rsidRPr="08CB4AD7">
              <w:rPr>
                <w:rFonts w:eastAsia="Arial"/>
              </w:rPr>
              <w:t xml:space="preserve"> quantities</w:t>
            </w:r>
            <w:r w:rsidR="1D12B556" w:rsidRPr="08CB4AD7">
              <w:rPr>
                <w:rFonts w:eastAsia="Arial"/>
              </w:rPr>
              <w:t>.</w:t>
            </w:r>
          </w:p>
          <w:p w14:paraId="775FA9B1" w14:textId="1B29C180" w:rsidR="47909F69" w:rsidRDefault="6A2B6428" w:rsidP="250F3A17">
            <w:pPr>
              <w:pStyle w:val="ListBullet"/>
              <w:rPr>
                <w:rFonts w:eastAsia="Arial"/>
              </w:rPr>
            </w:pPr>
            <w:r>
              <w:t>Provide materials such as counters and a blank ten</w:t>
            </w:r>
            <w:r w:rsidR="00E967CA">
              <w:t>-</w:t>
            </w:r>
            <w:r>
              <w:t xml:space="preserve">frame to support students </w:t>
            </w:r>
            <w:r w:rsidR="3BAE3C49">
              <w:t>to</w:t>
            </w:r>
            <w:r>
              <w:t xml:space="preserve"> </w:t>
            </w:r>
            <w:r w:rsidR="5E9D1D6E">
              <w:t xml:space="preserve">explain </w:t>
            </w:r>
            <w:r w:rsidR="3A57A34B">
              <w:t>their thinking.</w:t>
            </w:r>
          </w:p>
          <w:p w14:paraId="1B67D0F2" w14:textId="6071DB52" w:rsidR="40D2ACEC" w:rsidRDefault="4349A3B0" w:rsidP="000D1306">
            <w:pPr>
              <w:pStyle w:val="ListBullet"/>
            </w:pPr>
            <w:r>
              <w:t>P</w:t>
            </w:r>
            <w:r w:rsidR="412818C3">
              <w:t>rovide</w:t>
            </w:r>
            <w:r w:rsidR="3826B3EA">
              <w:t xml:space="preserve"> </w:t>
            </w:r>
            <w:r w:rsidR="412818C3">
              <w:t>coloured blocks to partition a two-digit number using 10 as a reference.</w:t>
            </w:r>
          </w:p>
          <w:p w14:paraId="79C2D9BC" w14:textId="7010FBDA" w:rsidR="40D2ACEC" w:rsidRDefault="40D2ACEC" w:rsidP="00B1350D">
            <w:pPr>
              <w:pStyle w:val="ListBullet"/>
            </w:pPr>
            <w:r>
              <w:t>For example, use 10 blue blocks and 2 yellow blocks to partition the quantity 12.</w:t>
            </w:r>
          </w:p>
        </w:tc>
        <w:tc>
          <w:tcPr>
            <w:tcW w:w="4866" w:type="dxa"/>
          </w:tcPr>
          <w:p w14:paraId="3D26A214" w14:textId="05DEFEF6" w:rsidR="40D2ACEC" w:rsidRDefault="412818C3" w:rsidP="40D2ACEC">
            <w:r w:rsidRPr="05EFBFDB">
              <w:rPr>
                <w:rFonts w:eastAsia="Arial"/>
              </w:rPr>
              <w:t>Students already understand and apply partitioning with two-digit numbers.</w:t>
            </w:r>
          </w:p>
          <w:p w14:paraId="4DAF4689" w14:textId="5B1FBFA3" w:rsidR="40D2ACEC" w:rsidRDefault="40D2ACEC" w:rsidP="00B1350D">
            <w:pPr>
              <w:pStyle w:val="ListBullet"/>
            </w:pPr>
            <w:r>
              <w:t>Students partition three-digit numbers related to the whole class activity. For example, 120 + 170, 150 + 140.</w:t>
            </w:r>
          </w:p>
          <w:p w14:paraId="5B42C93A" w14:textId="6A5FF3AB" w:rsidR="40D2ACEC" w:rsidRDefault="313BE720" w:rsidP="00B1350D">
            <w:pPr>
              <w:pStyle w:val="ListBullet"/>
            </w:pPr>
            <w:r>
              <w:t xml:space="preserve">Students choose </w:t>
            </w:r>
            <w:r w:rsidR="75280762">
              <w:t>three</w:t>
            </w:r>
            <w:r>
              <w:t>-digit numbers to add and explain what partition</w:t>
            </w:r>
            <w:r w:rsidR="00F27FAA">
              <w:t>ing</w:t>
            </w:r>
            <w:r>
              <w:t xml:space="preserve"> strategies they used.</w:t>
            </w:r>
          </w:p>
          <w:p w14:paraId="6044DB50" w14:textId="63203D3C" w:rsidR="40D2ACEC" w:rsidRDefault="30D6AD99" w:rsidP="00B1350D">
            <w:pPr>
              <w:pStyle w:val="ListBullet"/>
            </w:pPr>
            <w:r>
              <w:t>Ask students if they can think of other ways to add three-digit numbers.</w:t>
            </w:r>
          </w:p>
        </w:tc>
      </w:tr>
    </w:tbl>
    <w:p w14:paraId="1554BC91" w14:textId="2FBCDDDF" w:rsidR="07542E8A" w:rsidRDefault="478F9009" w:rsidP="75690C9B">
      <w:pPr>
        <w:pStyle w:val="Heading3"/>
      </w:pPr>
      <w:bookmarkStart w:id="24" w:name="_Toc130221297"/>
      <w:r w:rsidRPr="54E840F6">
        <w:rPr>
          <w:rStyle w:val="Heading3Char"/>
        </w:rPr>
        <w:t>Let’s make a ruler</w:t>
      </w:r>
      <w:r w:rsidR="3C4A3078">
        <w:t xml:space="preserve"> – </w:t>
      </w:r>
      <w:r w:rsidR="32838B1E">
        <w:t>5</w:t>
      </w:r>
      <w:r w:rsidR="3C4A3078">
        <w:t>0 minutes</w:t>
      </w:r>
      <w:bookmarkEnd w:id="24"/>
    </w:p>
    <w:p w14:paraId="25D1F606" w14:textId="611F2D47" w:rsidR="79DE1EBB" w:rsidRDefault="79DE1EBB" w:rsidP="0BA91B53">
      <w:pPr>
        <w:pStyle w:val="ListNumber"/>
        <w:rPr>
          <w:rFonts w:eastAsia="Arial"/>
        </w:rPr>
      </w:pPr>
      <w:r w:rsidRPr="0BA91B53">
        <w:rPr>
          <w:rFonts w:eastAsia="Arial"/>
        </w:rPr>
        <w:t xml:space="preserve">Review </w:t>
      </w:r>
      <w:r w:rsidR="004D2DF0">
        <w:rPr>
          <w:rFonts w:eastAsia="Arial"/>
        </w:rPr>
        <w:t xml:space="preserve">the </w:t>
      </w:r>
      <w:r w:rsidRPr="0BA91B53">
        <w:rPr>
          <w:rFonts w:eastAsia="Arial"/>
        </w:rPr>
        <w:t>previous lesson and discuss whether there are instances when using a metre to measure l</w:t>
      </w:r>
      <w:r w:rsidR="3B3FB092" w:rsidRPr="0BA91B53">
        <w:rPr>
          <w:rFonts w:eastAsia="Arial"/>
        </w:rPr>
        <w:t xml:space="preserve">ength is not accurate enough. </w:t>
      </w:r>
      <w:r w:rsidR="32AE1F6F" w:rsidRPr="0BA91B53">
        <w:rPr>
          <w:rFonts w:eastAsia="Arial"/>
        </w:rPr>
        <w:t xml:space="preserve">Prompt students to explain their thinking. </w:t>
      </w:r>
      <w:r w:rsidR="030161C5" w:rsidRPr="0BA91B53">
        <w:rPr>
          <w:rFonts w:eastAsia="Arial"/>
        </w:rPr>
        <w:t xml:space="preserve">Lead discussion towards </w:t>
      </w:r>
      <w:r w:rsidR="2F81F0CA" w:rsidRPr="0BA91B53">
        <w:rPr>
          <w:rFonts w:eastAsia="Arial"/>
        </w:rPr>
        <w:t>using</w:t>
      </w:r>
      <w:r w:rsidR="030161C5" w:rsidRPr="0BA91B53">
        <w:rPr>
          <w:rFonts w:eastAsia="Arial"/>
        </w:rPr>
        <w:t xml:space="preserve"> length</w:t>
      </w:r>
      <w:r w:rsidR="43A2E264" w:rsidRPr="0BA91B53">
        <w:rPr>
          <w:rFonts w:eastAsia="Arial"/>
        </w:rPr>
        <w:t xml:space="preserve"> to measure height</w:t>
      </w:r>
      <w:r w:rsidR="030161C5" w:rsidRPr="0BA91B53">
        <w:rPr>
          <w:rFonts w:eastAsia="Arial"/>
        </w:rPr>
        <w:t xml:space="preserve">. </w:t>
      </w:r>
      <w:r w:rsidR="7F9EA92E" w:rsidRPr="0BA91B53">
        <w:rPr>
          <w:rFonts w:eastAsia="Arial"/>
        </w:rPr>
        <w:t xml:space="preserve">Select </w:t>
      </w:r>
      <w:r w:rsidR="00A95CB7">
        <w:rPr>
          <w:rFonts w:eastAsia="Arial"/>
        </w:rPr>
        <w:t>2</w:t>
      </w:r>
      <w:r w:rsidR="7F9EA92E" w:rsidRPr="0BA91B53">
        <w:rPr>
          <w:rFonts w:eastAsia="Arial"/>
        </w:rPr>
        <w:t xml:space="preserve"> students of similar height and ask the class how they could determine who is taller.</w:t>
      </w:r>
      <w:r w:rsidR="7CA9047A" w:rsidRPr="0BA91B53">
        <w:rPr>
          <w:rFonts w:eastAsia="Arial"/>
        </w:rPr>
        <w:t xml:space="preserve"> Trial suggestions</w:t>
      </w:r>
      <w:r w:rsidR="39D6BCBE" w:rsidRPr="0BA91B53">
        <w:rPr>
          <w:rFonts w:eastAsia="Arial"/>
        </w:rPr>
        <w:t xml:space="preserve"> and ask students what to do when the metre measurement is not accurate.</w:t>
      </w:r>
    </w:p>
    <w:p w14:paraId="4B452429" w14:textId="22C793C0" w:rsidR="008C3201" w:rsidRPr="008D6202" w:rsidRDefault="69FBBF74" w:rsidP="00B1350D">
      <w:pPr>
        <w:pStyle w:val="ListNumber"/>
        <w:rPr>
          <w:rFonts w:eastAsia="Arial"/>
        </w:rPr>
      </w:pPr>
      <w:r w:rsidRPr="008D6202">
        <w:rPr>
          <w:rFonts w:eastAsia="Arial"/>
        </w:rPr>
        <w:t>Explain that there is a useful small measurement called a centimetre</w:t>
      </w:r>
      <w:r w:rsidR="5CA62508" w:rsidRPr="008D6202">
        <w:rPr>
          <w:rFonts w:eastAsia="Arial"/>
        </w:rPr>
        <w:t>.</w:t>
      </w:r>
      <w:r w:rsidRPr="008D6202">
        <w:rPr>
          <w:rFonts w:eastAsia="Arial"/>
        </w:rPr>
        <w:t xml:space="preserve"> </w:t>
      </w:r>
      <w:r w:rsidR="6876F815" w:rsidRPr="008D6202">
        <w:t>Ask students if they can remember the short way mathematicians record metre. Tell them that there is a short way to record centimetre too</w:t>
      </w:r>
      <w:r w:rsidR="7EB2C146" w:rsidRPr="008D6202">
        <w:t>:</w:t>
      </w:r>
      <w:r w:rsidR="6876F815" w:rsidRPr="008D6202">
        <w:t xml:space="preserve"> ‘cm’.</w:t>
      </w:r>
    </w:p>
    <w:p w14:paraId="3693F119" w14:textId="795DA8CD" w:rsidR="008C3201" w:rsidRPr="008D6202" w:rsidRDefault="69FBBF74" w:rsidP="00B1350D">
      <w:pPr>
        <w:pStyle w:val="ListNumber"/>
      </w:pPr>
      <w:r w:rsidRPr="008D6202">
        <w:rPr>
          <w:rFonts w:eastAsia="Arial"/>
        </w:rPr>
        <w:t>Distribute centimetre cubes and explain that each cube is 1</w:t>
      </w:r>
      <w:r w:rsidR="00AD3758">
        <w:rPr>
          <w:rFonts w:eastAsia="Arial"/>
        </w:rPr>
        <w:t> </w:t>
      </w:r>
      <w:r w:rsidRPr="008D6202">
        <w:rPr>
          <w:rFonts w:eastAsia="Arial"/>
        </w:rPr>
        <w:t>cm long and 1</w:t>
      </w:r>
      <w:r w:rsidR="00AD3758">
        <w:rPr>
          <w:rFonts w:eastAsia="Arial"/>
        </w:rPr>
        <w:t> </w:t>
      </w:r>
      <w:r w:rsidRPr="008D6202">
        <w:rPr>
          <w:rFonts w:eastAsia="Arial"/>
        </w:rPr>
        <w:t>cm wide and 1</w:t>
      </w:r>
      <w:r w:rsidR="00AD3758">
        <w:rPr>
          <w:rFonts w:eastAsia="Arial"/>
        </w:rPr>
        <w:t> </w:t>
      </w:r>
      <w:r w:rsidRPr="008D6202">
        <w:rPr>
          <w:rFonts w:eastAsia="Arial"/>
        </w:rPr>
        <w:t xml:space="preserve">cm high. Ask students to show each other how much of their </w:t>
      </w:r>
      <w:r w:rsidR="004D2DF0">
        <w:rPr>
          <w:rFonts w:eastAsia="Arial"/>
        </w:rPr>
        <w:t>index</w:t>
      </w:r>
      <w:r w:rsidR="004D2DF0" w:rsidRPr="008D6202">
        <w:rPr>
          <w:rFonts w:eastAsia="Arial"/>
        </w:rPr>
        <w:t xml:space="preserve"> </w:t>
      </w:r>
      <w:r w:rsidRPr="008D6202">
        <w:rPr>
          <w:rFonts w:eastAsia="Arial"/>
        </w:rPr>
        <w:t>finger is one centimetre.</w:t>
      </w:r>
    </w:p>
    <w:p w14:paraId="0D0A3035" w14:textId="7785B282" w:rsidR="008C3201" w:rsidRPr="008D6202" w:rsidRDefault="69FBBF74" w:rsidP="00B1350D">
      <w:pPr>
        <w:pStyle w:val="ListNumber"/>
      </w:pPr>
      <w:r w:rsidRPr="008D6202">
        <w:t>Place 3 cubes end to end and ask how many centimetres there are. Add 2 cubes and ask how many centimetres there are now. Add 4 more</w:t>
      </w:r>
      <w:r w:rsidR="21BAF0C6" w:rsidRPr="008D6202">
        <w:t xml:space="preserve"> and</w:t>
      </w:r>
      <w:r w:rsidRPr="008D6202">
        <w:t xml:space="preserve"> discuss</w:t>
      </w:r>
      <w:r w:rsidR="25E1BE23" w:rsidRPr="008D6202">
        <w:t xml:space="preserve"> the total</w:t>
      </w:r>
      <w:r w:rsidRPr="008D6202">
        <w:t>.</w:t>
      </w:r>
    </w:p>
    <w:p w14:paraId="11826191" w14:textId="55474101" w:rsidR="008C3201" w:rsidRPr="00E04DAF" w:rsidRDefault="21D32DAF" w:rsidP="00AC4578">
      <w:pPr>
        <w:pStyle w:val="ListNumber"/>
      </w:pPr>
      <w:r w:rsidRPr="008D6202">
        <w:t xml:space="preserve">Pair up Early Stage 1 students with a Stage 1 partner. </w:t>
      </w:r>
      <w:r w:rsidR="69FBBF74" w:rsidRPr="008D6202">
        <w:t>Ask students to find 2 small objects in the classroom to measure with centimetre ‘ones’</w:t>
      </w:r>
      <w:r w:rsidR="69FBBF74" w:rsidRPr="6688E703">
        <w:t xml:space="preserve">. </w:t>
      </w:r>
      <w:r w:rsidR="27F36EEB" w:rsidRPr="6688E703">
        <w:t>Each pair</w:t>
      </w:r>
      <w:r w:rsidR="69FBBF74" w:rsidRPr="6688E703">
        <w:t xml:space="preserve"> estimate</w:t>
      </w:r>
      <w:r w:rsidR="48E287A5" w:rsidRPr="6688E703">
        <w:t>s</w:t>
      </w:r>
      <w:r w:rsidR="69FBBF74" w:rsidRPr="6688E703">
        <w:t xml:space="preserve"> how many centimetre ‘ones’ will be needed, measure</w:t>
      </w:r>
      <w:r w:rsidR="0D1E5966" w:rsidRPr="6688E703">
        <w:t xml:space="preserve"> the</w:t>
      </w:r>
      <w:r w:rsidR="69FBBF74" w:rsidRPr="6688E703">
        <w:t xml:space="preserve"> lengths</w:t>
      </w:r>
      <w:r w:rsidR="004D2DF0">
        <w:t>,</w:t>
      </w:r>
      <w:r w:rsidR="69FBBF74" w:rsidRPr="6688E703">
        <w:t xml:space="preserve"> and </w:t>
      </w:r>
      <w:r w:rsidR="634D55E4" w:rsidRPr="6688E703">
        <w:t>check against</w:t>
      </w:r>
      <w:r w:rsidR="69FBBF74" w:rsidRPr="6688E703">
        <w:t xml:space="preserve"> their estimates.</w:t>
      </w:r>
      <w:r w:rsidR="69FBBF74">
        <w:t xml:space="preserve"> </w:t>
      </w:r>
      <w:r w:rsidR="02005466">
        <w:t xml:space="preserve">Students </w:t>
      </w:r>
      <w:r w:rsidR="2E32BF27">
        <w:t xml:space="preserve">record </w:t>
      </w:r>
      <w:r w:rsidR="111A63BE">
        <w:t xml:space="preserve">their estimates and </w:t>
      </w:r>
      <w:r w:rsidR="2E32BF27">
        <w:t>answers</w:t>
      </w:r>
      <w:r w:rsidR="59E68321">
        <w:t>.</w:t>
      </w:r>
    </w:p>
    <w:p w14:paraId="22C8928B" w14:textId="5C66F6D9" w:rsidR="008C3201" w:rsidRPr="00E04DAF" w:rsidRDefault="2D66B1B8" w:rsidP="00AC4578">
      <w:pPr>
        <w:pStyle w:val="ListNumber"/>
      </w:pPr>
      <w:r>
        <w:t>Model how to make a ruler using a car</w:t>
      </w:r>
      <w:r w:rsidR="002F54A1">
        <w:t>d</w:t>
      </w:r>
      <w:r>
        <w:t>board strip and c</w:t>
      </w:r>
      <w:r w:rsidR="002F54A1">
        <w:t>entimetre</w:t>
      </w:r>
      <w:r>
        <w:t xml:space="preserve"> cubes to mark </w:t>
      </w:r>
      <w:r w:rsidR="00B90FAE">
        <w:t>0</w:t>
      </w:r>
      <w:r>
        <w:t xml:space="preserve"> to </w:t>
      </w:r>
      <w:r w:rsidR="004D2DF0">
        <w:t>15</w:t>
      </w:r>
      <w:r>
        <w:t xml:space="preserve"> along the edge. Emphasise the need to start with zero at the beginning of the </w:t>
      </w:r>
      <w:r w:rsidR="7C68C0D2">
        <w:t>car</w:t>
      </w:r>
      <w:r w:rsidR="002F54A1">
        <w:t>d</w:t>
      </w:r>
      <w:r w:rsidR="7C68C0D2">
        <w:t>board strip</w:t>
      </w:r>
      <w:r>
        <w:t>.</w:t>
      </w:r>
    </w:p>
    <w:p w14:paraId="789D5173" w14:textId="145FC225" w:rsidR="008C3201" w:rsidRPr="00E04DAF" w:rsidRDefault="2D66B1B8" w:rsidP="00AC4578">
      <w:pPr>
        <w:pStyle w:val="ListNumber"/>
      </w:pPr>
      <w:r>
        <w:t>Students make their own 15</w:t>
      </w:r>
      <w:r w:rsidR="00AD3758">
        <w:t> </w:t>
      </w:r>
      <w:r>
        <w:t xml:space="preserve">cm rulers. Call out </w:t>
      </w:r>
      <w:r w:rsidR="1984F03D">
        <w:t xml:space="preserve">the </w:t>
      </w:r>
      <w:r>
        <w:t xml:space="preserve">numbers between one and </w:t>
      </w:r>
      <w:r w:rsidR="0008326D">
        <w:t>15</w:t>
      </w:r>
      <w:r>
        <w:t xml:space="preserve"> and ask students to show </w:t>
      </w:r>
      <w:r w:rsidR="002F54A1">
        <w:t xml:space="preserve">where </w:t>
      </w:r>
      <w:r>
        <w:t xml:space="preserve">that </w:t>
      </w:r>
      <w:r w:rsidR="002F54A1">
        <w:t>length is</w:t>
      </w:r>
      <w:r>
        <w:t xml:space="preserve"> on their ruler. Ask students to show where each centimetre is</w:t>
      </w:r>
      <w:r w:rsidR="6F09E805">
        <w:t>.</w:t>
      </w:r>
      <w:r>
        <w:t xml:space="preserve"> </w:t>
      </w:r>
      <w:r w:rsidR="5039A7B5">
        <w:t xml:space="preserve">Revise </w:t>
      </w:r>
      <w:r w:rsidR="39AA6DC5">
        <w:t>t</w:t>
      </w:r>
      <w:r>
        <w:t xml:space="preserve">hat </w:t>
      </w:r>
      <w:r w:rsidR="7FED95BD">
        <w:t>a centimet</w:t>
      </w:r>
      <w:r w:rsidR="008D6202">
        <w:t>re</w:t>
      </w:r>
      <w:r w:rsidR="7FED95BD">
        <w:t xml:space="preserve"> </w:t>
      </w:r>
      <w:r>
        <w:t>is the space in-between the lines on a ruler, rather than the lines themselves.</w:t>
      </w:r>
    </w:p>
    <w:p w14:paraId="1A0F83C2" w14:textId="491072F3" w:rsidR="008C3201" w:rsidRPr="00E04DAF" w:rsidRDefault="2D66B1B8" w:rsidP="00AC4578">
      <w:pPr>
        <w:pStyle w:val="ListNumber"/>
      </w:pPr>
      <w:r>
        <w:t>Students use their ruler to estimate and measure objects found in the classroom to the nearest centimetre. In pairs, describe their shortest and longest measurements.</w:t>
      </w:r>
    </w:p>
    <w:p w14:paraId="2CF5CF1D" w14:textId="54CC24CD" w:rsidR="008C3201" w:rsidRPr="00E04DAF" w:rsidRDefault="2D66B1B8" w:rsidP="00AC4578">
      <w:pPr>
        <w:pStyle w:val="ListNumber"/>
      </w:pPr>
      <w:r>
        <w:t>Ask</w:t>
      </w:r>
      <w:r w:rsidR="2E22EB7F">
        <w:t>:</w:t>
      </w:r>
    </w:p>
    <w:p w14:paraId="54CA54B4" w14:textId="28EE9E31" w:rsidR="008C3201" w:rsidRPr="00E04DAF" w:rsidRDefault="294FF961" w:rsidP="002F54A1">
      <w:pPr>
        <w:pStyle w:val="ListBullet"/>
        <w:ind w:left="1134"/>
      </w:pPr>
      <w:r>
        <w:t>W</w:t>
      </w:r>
      <w:r w:rsidR="29C4DEBB">
        <w:t xml:space="preserve">hat have </w:t>
      </w:r>
      <w:r w:rsidR="17B6992D">
        <w:t xml:space="preserve">you </w:t>
      </w:r>
      <w:r w:rsidR="29C4DEBB">
        <w:t xml:space="preserve">learned by creating </w:t>
      </w:r>
      <w:r w:rsidR="3BC5C759">
        <w:t>you</w:t>
      </w:r>
      <w:r w:rsidR="29C4DEBB">
        <w:t>r own ruler</w:t>
      </w:r>
      <w:r w:rsidR="79463F5F">
        <w:t>?</w:t>
      </w:r>
    </w:p>
    <w:p w14:paraId="485FAEAF" w14:textId="482E07D0" w:rsidR="008C3201" w:rsidRPr="00E04DAF" w:rsidRDefault="3C62B9D2" w:rsidP="002F54A1">
      <w:pPr>
        <w:pStyle w:val="ListBullet"/>
        <w:ind w:left="1134"/>
      </w:pPr>
      <w:r>
        <w:t>W</w:t>
      </w:r>
      <w:r w:rsidR="29C4DEBB">
        <w:t xml:space="preserve">hat </w:t>
      </w:r>
      <w:r w:rsidR="14B3709B">
        <w:t xml:space="preserve">does </w:t>
      </w:r>
      <w:r w:rsidR="29C4DEBB">
        <w:t>it mean to measure the length of something in centimetres</w:t>
      </w:r>
      <w:r w:rsidR="0F8748C9">
        <w:t>?</w:t>
      </w:r>
    </w:p>
    <w:p w14:paraId="2ACFC4F3" w14:textId="005D601D" w:rsidR="008C3201" w:rsidRPr="00E04DAF" w:rsidRDefault="2D66B1B8" w:rsidP="00B1350D">
      <w:pPr>
        <w:pStyle w:val="ListNumber"/>
      </w:pPr>
      <w:r>
        <w:t xml:space="preserve">Hold up a traditional ruler and a student made ruler and ask </w:t>
      </w:r>
      <w:r w:rsidR="4DEECC07">
        <w:t>h</w:t>
      </w:r>
      <w:r>
        <w:t>ow they are the same</w:t>
      </w:r>
      <w:r w:rsidR="1FA3516C">
        <w:t xml:space="preserve"> </w:t>
      </w:r>
      <w:r w:rsidR="002F54A1">
        <w:t>a</w:t>
      </w:r>
      <w:r w:rsidR="6DC236D5">
        <w:t>nd h</w:t>
      </w:r>
      <w:r w:rsidR="1FA3516C">
        <w:t xml:space="preserve">ow they </w:t>
      </w:r>
      <w:r w:rsidR="2920A6F0">
        <w:t xml:space="preserve">are </w:t>
      </w:r>
      <w:r w:rsidR="1FA3516C">
        <w:t>different</w:t>
      </w:r>
      <w:r w:rsidR="452D1011">
        <w:t>.</w:t>
      </w:r>
    </w:p>
    <w:p w14:paraId="193CE5DF" w14:textId="27B7AABC" w:rsidR="009621E7" w:rsidRPr="00E04DAF" w:rsidRDefault="009621E7" w:rsidP="009621E7">
      <w:pPr>
        <w:pStyle w:val="FeatureBox"/>
      </w:pPr>
      <w:r w:rsidRPr="009621E7">
        <w:rPr>
          <w:b/>
        </w:rPr>
        <w:t>Note:</w:t>
      </w:r>
      <w:r>
        <w:t xml:space="preserve"> </w:t>
      </w:r>
      <w:r w:rsidR="00FE3305">
        <w:t>H</w:t>
      </w:r>
      <w:r>
        <w:t>ave students keep the ruler they made to use in the following lesson.</w:t>
      </w:r>
    </w:p>
    <w:p w14:paraId="5EB01691" w14:textId="627F5E74" w:rsidR="008C3201" w:rsidRPr="00E04DAF" w:rsidRDefault="3D906F14" w:rsidP="40D2ACEC">
      <w:r w:rsidRPr="40D2ACEC">
        <w:rPr>
          <w:rFonts w:eastAsia="Arial"/>
        </w:rP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40D2ACEC" w14:paraId="2C5571AB" w14:textId="77777777" w:rsidTr="00AD3758">
        <w:trPr>
          <w:cnfStyle w:val="100000000000" w:firstRow="1" w:lastRow="0" w:firstColumn="0" w:lastColumn="0" w:oddVBand="0" w:evenVBand="0" w:oddHBand="0" w:evenHBand="0" w:firstRowFirstColumn="0" w:firstRowLastColumn="0" w:lastRowFirstColumn="0" w:lastRowLastColumn="0"/>
        </w:trPr>
        <w:tc>
          <w:tcPr>
            <w:tcW w:w="4865" w:type="dxa"/>
          </w:tcPr>
          <w:p w14:paraId="531E02B8" w14:textId="29C46551" w:rsidR="40D2ACEC" w:rsidRDefault="40D2ACEC" w:rsidP="40D2ACEC">
            <w:r w:rsidRPr="40D2ACEC">
              <w:rPr>
                <w:rFonts w:eastAsia="Arial"/>
                <w:bCs/>
              </w:rPr>
              <w:t>Assessment opportunities</w:t>
            </w:r>
          </w:p>
        </w:tc>
        <w:tc>
          <w:tcPr>
            <w:tcW w:w="4865" w:type="dxa"/>
          </w:tcPr>
          <w:p w14:paraId="53D55976" w14:textId="1C287BC8" w:rsidR="40D2ACEC" w:rsidRDefault="40D2ACEC" w:rsidP="40D2ACEC">
            <w:r w:rsidRPr="40D2ACEC">
              <w:rPr>
                <w:rFonts w:eastAsia="Arial"/>
                <w:bCs/>
              </w:rPr>
              <w:t>Too hard?</w:t>
            </w:r>
          </w:p>
        </w:tc>
        <w:tc>
          <w:tcPr>
            <w:tcW w:w="4866" w:type="dxa"/>
          </w:tcPr>
          <w:p w14:paraId="2056417E" w14:textId="4D7BB2A9" w:rsidR="40D2ACEC" w:rsidRDefault="40D2ACEC" w:rsidP="40D2ACEC">
            <w:r w:rsidRPr="40D2ACEC">
              <w:rPr>
                <w:rFonts w:eastAsia="Arial"/>
                <w:bCs/>
              </w:rPr>
              <w:t>Too easy?</w:t>
            </w:r>
          </w:p>
        </w:tc>
      </w:tr>
      <w:tr w:rsidR="40D2ACEC" w14:paraId="17F751B4" w14:textId="77777777" w:rsidTr="00AD3758">
        <w:trPr>
          <w:cnfStyle w:val="000000100000" w:firstRow="0" w:lastRow="0" w:firstColumn="0" w:lastColumn="0" w:oddVBand="0" w:evenVBand="0" w:oddHBand="1" w:evenHBand="0" w:firstRowFirstColumn="0" w:firstRowLastColumn="0" w:lastRowFirstColumn="0" w:lastRowLastColumn="0"/>
        </w:trPr>
        <w:tc>
          <w:tcPr>
            <w:tcW w:w="4865" w:type="dxa"/>
          </w:tcPr>
          <w:p w14:paraId="4ACCDD6F" w14:textId="5ED3990E" w:rsidR="40D2ACEC" w:rsidRDefault="40D2ACEC" w:rsidP="40D2ACEC">
            <w:r w:rsidRPr="40D2ACEC">
              <w:rPr>
                <w:rFonts w:eastAsia="Arial"/>
              </w:rPr>
              <w:t>What to look for:</w:t>
            </w:r>
          </w:p>
          <w:p w14:paraId="57C1D1CD" w14:textId="12D78F12" w:rsidR="40D2ACEC" w:rsidRPr="005F30F2" w:rsidRDefault="652736C5" w:rsidP="00AD3758">
            <w:pPr>
              <w:pStyle w:val="ListBullet"/>
              <w:rPr>
                <w:b/>
              </w:rPr>
            </w:pPr>
            <w:r>
              <w:t xml:space="preserve">Did students recognise the need for informal units to estimate, measure and record lengths and distances? </w:t>
            </w:r>
            <w:r w:rsidRPr="005F30F2">
              <w:rPr>
                <w:b/>
              </w:rPr>
              <w:t>(</w:t>
            </w:r>
            <w:r w:rsidR="005A32F6" w:rsidRPr="005F30F2">
              <w:rPr>
                <w:b/>
              </w:rPr>
              <w:t>MAO-WM-01</w:t>
            </w:r>
            <w:r w:rsidRPr="005F30F2">
              <w:rPr>
                <w:b/>
              </w:rPr>
              <w:t>, MAE-GM-01)</w:t>
            </w:r>
          </w:p>
          <w:p w14:paraId="57D3EE1B" w14:textId="52D8E764" w:rsidR="40D2ACEC" w:rsidRPr="005F30F2" w:rsidRDefault="3E8C7C63" w:rsidP="00AD3758">
            <w:pPr>
              <w:pStyle w:val="ListBullet"/>
              <w:rPr>
                <w:b/>
              </w:rPr>
            </w:pPr>
            <w:r>
              <w:t>Could</w:t>
            </w:r>
            <w:r w:rsidR="7DCED8CA">
              <w:t xml:space="preserve"> students </w:t>
            </w:r>
            <w:r w:rsidR="7E468EB2">
              <w:t>use</w:t>
            </w:r>
            <w:r w:rsidR="7DCED8CA">
              <w:t xml:space="preserve"> centimetres to estimate, measure and record lengths and distances?</w:t>
            </w:r>
            <w:r w:rsidR="2A7DF54B">
              <w:t xml:space="preserve"> </w:t>
            </w:r>
            <w:r w:rsidR="7DCED8CA" w:rsidRPr="005F30F2">
              <w:rPr>
                <w:b/>
              </w:rPr>
              <w:t>(</w:t>
            </w:r>
            <w:r w:rsidR="00B2187C" w:rsidRPr="005F30F2">
              <w:rPr>
                <w:b/>
              </w:rPr>
              <w:t>MAO-WM-01</w:t>
            </w:r>
            <w:r w:rsidR="7DCED8CA" w:rsidRPr="005F30F2">
              <w:rPr>
                <w:b/>
              </w:rPr>
              <w:t>, MA1-GM-02)</w:t>
            </w:r>
          </w:p>
          <w:p w14:paraId="45789343" w14:textId="09E59C20" w:rsidR="40D2ACEC" w:rsidRPr="005F30F2" w:rsidRDefault="2D0D515F" w:rsidP="00AD3758">
            <w:pPr>
              <w:pStyle w:val="ListBullet"/>
              <w:rPr>
                <w:b/>
              </w:rPr>
            </w:pPr>
            <w:r>
              <w:t xml:space="preserve">Did students record measurements using the abbreviation </w:t>
            </w:r>
            <w:r w:rsidR="7E93E370">
              <w:t>‘</w:t>
            </w:r>
            <w:r>
              <w:t>cm</w:t>
            </w:r>
            <w:r w:rsidR="6823F86F">
              <w:t>’</w:t>
            </w:r>
            <w:r>
              <w:t xml:space="preserve">? </w:t>
            </w:r>
            <w:r w:rsidRPr="005F30F2">
              <w:rPr>
                <w:b/>
              </w:rPr>
              <w:t>(MA1-GM-02)</w:t>
            </w:r>
          </w:p>
          <w:p w14:paraId="60A634F5" w14:textId="0C85AC95" w:rsidR="40D2ACEC" w:rsidRDefault="0FFE14C9" w:rsidP="40D2ACEC">
            <w:r w:rsidRPr="3932EE24">
              <w:rPr>
                <w:rFonts w:eastAsia="Arial"/>
              </w:rPr>
              <w:t>What to collect:</w:t>
            </w:r>
          </w:p>
          <w:p w14:paraId="313A8CF0" w14:textId="0C082C0F" w:rsidR="0C799F97" w:rsidRPr="005F30F2" w:rsidRDefault="002F54A1" w:rsidP="00B1350D">
            <w:pPr>
              <w:pStyle w:val="ListBullet"/>
              <w:rPr>
                <w:b/>
              </w:rPr>
            </w:pPr>
            <w:r>
              <w:t>o</w:t>
            </w:r>
            <w:r w:rsidR="7ADE0A0E">
              <w:t xml:space="preserve">bservations and work samples of students measuring length with informal units </w:t>
            </w:r>
            <w:r w:rsidR="7ADE0A0E" w:rsidRPr="005F30F2">
              <w:rPr>
                <w:b/>
              </w:rPr>
              <w:t>(</w:t>
            </w:r>
            <w:r w:rsidR="005A32F6" w:rsidRPr="005F30F2">
              <w:rPr>
                <w:b/>
              </w:rPr>
              <w:t>MAO-WM-01</w:t>
            </w:r>
            <w:r w:rsidR="3779082C" w:rsidRPr="005F30F2">
              <w:rPr>
                <w:b/>
              </w:rPr>
              <w:t xml:space="preserve">, </w:t>
            </w:r>
            <w:r w:rsidR="7ADE0A0E" w:rsidRPr="005F30F2">
              <w:rPr>
                <w:b/>
              </w:rPr>
              <w:t>MAE-GM-01)</w:t>
            </w:r>
          </w:p>
          <w:p w14:paraId="2B4607EC" w14:textId="20224565" w:rsidR="40D2ACEC" w:rsidRDefault="002F54A1" w:rsidP="00B1350D">
            <w:pPr>
              <w:pStyle w:val="ListBullet"/>
              <w:rPr>
                <w:b/>
              </w:rPr>
            </w:pPr>
            <w:r>
              <w:t>o</w:t>
            </w:r>
            <w:r w:rsidR="470B649C">
              <w:t>bservations</w:t>
            </w:r>
            <w:r w:rsidR="304FA1B8">
              <w:t xml:space="preserve"> </w:t>
            </w:r>
            <w:r w:rsidR="79C08D58">
              <w:t xml:space="preserve">and work samples </w:t>
            </w:r>
            <w:r w:rsidR="470B649C">
              <w:t xml:space="preserve">of students </w:t>
            </w:r>
            <w:r w:rsidR="77E8BF4F">
              <w:t>measuring</w:t>
            </w:r>
            <w:r w:rsidR="470B649C">
              <w:t xml:space="preserve"> </w:t>
            </w:r>
            <w:r w:rsidR="74A75061">
              <w:t>with</w:t>
            </w:r>
            <w:r w:rsidR="470B649C">
              <w:t xml:space="preserve"> centimetre</w:t>
            </w:r>
            <w:r w:rsidR="666139AC">
              <w:t>s</w:t>
            </w:r>
            <w:r w:rsidR="470B649C">
              <w:t xml:space="preserve"> accurately. </w:t>
            </w:r>
            <w:r w:rsidR="470B649C" w:rsidRPr="005F30F2">
              <w:rPr>
                <w:b/>
              </w:rPr>
              <w:t>(</w:t>
            </w:r>
            <w:r w:rsidR="00B2187C" w:rsidRPr="005F30F2">
              <w:rPr>
                <w:b/>
              </w:rPr>
              <w:t>MAO-WM-01</w:t>
            </w:r>
            <w:r w:rsidR="3B395498" w:rsidRPr="005F30F2">
              <w:rPr>
                <w:b/>
              </w:rPr>
              <w:t xml:space="preserve">, </w:t>
            </w:r>
            <w:r w:rsidR="470B649C" w:rsidRPr="005F30F2">
              <w:rPr>
                <w:b/>
              </w:rPr>
              <w:t>MA1-GM-02)</w:t>
            </w:r>
          </w:p>
        </w:tc>
        <w:tc>
          <w:tcPr>
            <w:tcW w:w="4865" w:type="dxa"/>
          </w:tcPr>
          <w:p w14:paraId="6488F1FE" w14:textId="327547E3" w:rsidR="40D2ACEC" w:rsidRDefault="40D2ACEC" w:rsidP="40D2ACEC">
            <w:r w:rsidRPr="40D2ACEC">
              <w:rPr>
                <w:rFonts w:eastAsia="Arial"/>
              </w:rPr>
              <w:t>Students cannot decide what to measure with centimetres.</w:t>
            </w:r>
          </w:p>
          <w:p w14:paraId="77247055" w14:textId="729CA159" w:rsidR="40D2ACEC" w:rsidRDefault="087EA84B" w:rsidP="00B1350D">
            <w:pPr>
              <w:pStyle w:val="ListBullet"/>
            </w:pPr>
            <w:r>
              <w:t>Model when to use the smaller measurement (centimetre) and when to use the larger measurement (metre). For example, measuring the length of a door and measuring the length of a crayon.</w:t>
            </w:r>
          </w:p>
          <w:p w14:paraId="75323B4C" w14:textId="2C52985C" w:rsidR="40D2ACEC" w:rsidRDefault="40D2ACEC" w:rsidP="00B1350D">
            <w:pPr>
              <w:pStyle w:val="ListBullet"/>
            </w:pPr>
            <w:r>
              <w:t>Give students a choice of small objects to measure.</w:t>
            </w:r>
          </w:p>
          <w:p w14:paraId="64435EB6" w14:textId="234F259C" w:rsidR="40D2ACEC" w:rsidRDefault="0FFE14C9" w:rsidP="40D2ACEC">
            <w:r w:rsidRPr="3932EE24">
              <w:rPr>
                <w:rFonts w:eastAsia="Arial"/>
              </w:rPr>
              <w:t>Students do not measure accurately because they start measuring part way along their ruler.</w:t>
            </w:r>
          </w:p>
          <w:p w14:paraId="65605F11" w14:textId="11A7F37C" w:rsidR="40D2ACEC" w:rsidRDefault="0FFE14C9" w:rsidP="00B1350D">
            <w:pPr>
              <w:pStyle w:val="ListBullet"/>
            </w:pPr>
            <w:r>
              <w:t xml:space="preserve">Model </w:t>
            </w:r>
            <w:r w:rsidR="39D503F3">
              <w:t>starting at zero when meas</w:t>
            </w:r>
            <w:r>
              <w:t>u</w:t>
            </w:r>
            <w:r w:rsidR="698C11BC">
              <w:t>r</w:t>
            </w:r>
            <w:r>
              <w:t xml:space="preserve">ing </w:t>
            </w:r>
            <w:r w:rsidR="16C79588">
              <w:t xml:space="preserve">with </w:t>
            </w:r>
            <w:r>
              <w:t>the 15</w:t>
            </w:r>
            <w:r w:rsidR="00BA184C">
              <w:t> </w:t>
            </w:r>
            <w:r>
              <w:t>cm ruler</w:t>
            </w:r>
            <w:r w:rsidR="4ABB4930">
              <w:t>.</w:t>
            </w:r>
          </w:p>
          <w:p w14:paraId="765A987F" w14:textId="739F0D34" w:rsidR="40D2ACEC" w:rsidRDefault="0FFE14C9" w:rsidP="00B1350D">
            <w:pPr>
              <w:pStyle w:val="ListBullet"/>
            </w:pPr>
            <w:r>
              <w:t>Align the beginning of the ruler and the object being measured at the edge of a desk.</w:t>
            </w:r>
          </w:p>
        </w:tc>
        <w:tc>
          <w:tcPr>
            <w:tcW w:w="4866" w:type="dxa"/>
          </w:tcPr>
          <w:p w14:paraId="29D7E983" w14:textId="6FDAE2C4" w:rsidR="40D2ACEC" w:rsidRDefault="40D2ACEC" w:rsidP="40D2ACEC">
            <w:r w:rsidRPr="40D2ACEC">
              <w:rPr>
                <w:rFonts w:eastAsia="Arial"/>
              </w:rPr>
              <w:t>Students quickly measure objects accurately to the nearest centimetre.</w:t>
            </w:r>
          </w:p>
          <w:p w14:paraId="2F0E6040" w14:textId="501C59E1" w:rsidR="40D2ACEC" w:rsidRDefault="30D6AD99" w:rsidP="250F3A17">
            <w:pPr>
              <w:pStyle w:val="ListBullet"/>
            </w:pPr>
            <w:r>
              <w:t>Students order objects measured from shortest to longest.</w:t>
            </w:r>
          </w:p>
          <w:p w14:paraId="322D6053" w14:textId="3AD8F260" w:rsidR="40D2ACEC" w:rsidRDefault="7E813044" w:rsidP="250F3A17">
            <w:pPr>
              <w:pStyle w:val="ListBullet"/>
            </w:pPr>
            <w:r>
              <w:t>Provide some additional objects for s</w:t>
            </w:r>
            <w:r w:rsidR="470B649C">
              <w:t xml:space="preserve">tudents </w:t>
            </w:r>
            <w:r w:rsidR="639A7E58">
              <w:t xml:space="preserve">to </w:t>
            </w:r>
            <w:r w:rsidR="470B649C">
              <w:t>measure with a traditional 30</w:t>
            </w:r>
            <w:r w:rsidR="00BA184C">
              <w:t> </w:t>
            </w:r>
            <w:r w:rsidR="470B649C">
              <w:t>cm ruler.</w:t>
            </w:r>
          </w:p>
          <w:p w14:paraId="18013937" w14:textId="0D651B7B" w:rsidR="40D2ACEC" w:rsidRPr="00AD3758" w:rsidRDefault="30D6AD99" w:rsidP="40D2ACEC">
            <w:pPr>
              <w:pStyle w:val="ListBullet"/>
            </w:pPr>
            <w:r>
              <w:t>Students work out how many centimetres fit into a metre.</w:t>
            </w:r>
          </w:p>
        </w:tc>
      </w:tr>
    </w:tbl>
    <w:p w14:paraId="03251DB7" w14:textId="5E36D853" w:rsidR="008C3201" w:rsidRPr="00E04DAF" w:rsidRDefault="736A046C" w:rsidP="40D2ACEC">
      <w:pPr>
        <w:pStyle w:val="Heading3"/>
      </w:pPr>
      <w:bookmarkStart w:id="25" w:name="_Toc130221298"/>
      <w:r>
        <w:t xml:space="preserve">Consolidation and meaningful practice: </w:t>
      </w:r>
      <w:r w:rsidR="22A9DFF7">
        <w:t>Connections between metre</w:t>
      </w:r>
      <w:r w:rsidR="1E8A92F7">
        <w:t>s</w:t>
      </w:r>
      <w:r w:rsidR="22A9DFF7">
        <w:t xml:space="preserve"> and centimetre</w:t>
      </w:r>
      <w:r w:rsidR="4962903E">
        <w:t>s</w:t>
      </w:r>
      <w:r w:rsidR="22A9DFF7">
        <w:t xml:space="preserve"> – 10 minutes</w:t>
      </w:r>
      <w:bookmarkEnd w:id="25"/>
    </w:p>
    <w:p w14:paraId="18B9D722" w14:textId="01FF5D28" w:rsidR="008C3201" w:rsidRDefault="4CE487A8" w:rsidP="00B1350D">
      <w:pPr>
        <w:pStyle w:val="ListNumber"/>
      </w:pPr>
      <w:r>
        <w:t xml:space="preserve">Revise </w:t>
      </w:r>
      <w:r w:rsidR="291F9ABC">
        <w:t>the meaning</w:t>
      </w:r>
      <w:r w:rsidR="00CC7E5C">
        <w:t>s</w:t>
      </w:r>
      <w:r w:rsidR="291F9ABC">
        <w:t xml:space="preserve"> of</w:t>
      </w:r>
      <w:r w:rsidR="3E748D36">
        <w:t xml:space="preserve"> </w:t>
      </w:r>
      <w:r w:rsidR="00CC7E5C">
        <w:t xml:space="preserve">the </w:t>
      </w:r>
      <w:r w:rsidR="0466AC3B">
        <w:t>measurement language</w:t>
      </w:r>
      <w:r w:rsidR="291F9ABC">
        <w:t xml:space="preserve"> used</w:t>
      </w:r>
      <w:r w:rsidR="61001A9A">
        <w:t xml:space="preserve"> in the lesson</w:t>
      </w:r>
      <w:r w:rsidR="291F9ABC">
        <w:t>.</w:t>
      </w:r>
    </w:p>
    <w:p w14:paraId="7AFB6008" w14:textId="173289B1" w:rsidR="008C3201" w:rsidRDefault="79900F93" w:rsidP="00B1350D">
      <w:pPr>
        <w:pStyle w:val="ListNumber"/>
      </w:pPr>
      <w:r>
        <w:t>Show students a metre ruler and ask them how many centimetres might fit into it. Students could use their 15</w:t>
      </w:r>
      <w:r w:rsidR="00AD3758">
        <w:t> </w:t>
      </w:r>
      <w:r>
        <w:t>cm rulers, traditional rulers</w:t>
      </w:r>
      <w:r w:rsidR="00CC7E5C">
        <w:t>,</w:t>
      </w:r>
      <w:r>
        <w:t xml:space="preserve"> or centimetre blocks to find out.</w:t>
      </w:r>
    </w:p>
    <w:p w14:paraId="76FEB3EC" w14:textId="2AF1286C" w:rsidR="008C3201" w:rsidRDefault="0FFD3021" w:rsidP="00B1350D">
      <w:pPr>
        <w:pStyle w:val="ListNumber"/>
      </w:pPr>
      <w:r>
        <w:t>Ask students when it would be useful to measure in metres, centimetres</w:t>
      </w:r>
      <w:r w:rsidR="0078753E">
        <w:t>,</w:t>
      </w:r>
      <w:r>
        <w:t xml:space="preserve"> or both.</w:t>
      </w:r>
    </w:p>
    <w:p w14:paraId="7E510975" w14:textId="035875AC" w:rsidR="008C3201" w:rsidRDefault="1136350B" w:rsidP="75690C9B">
      <w:pPr>
        <w:pStyle w:val="Heading2"/>
      </w:pPr>
      <w:bookmarkStart w:id="26" w:name="_Lesson_4:_A_1"/>
      <w:bookmarkStart w:id="27" w:name="_Lesson_4:_Measuring"/>
      <w:bookmarkStart w:id="28" w:name="_Lesson_4:_A"/>
      <w:bookmarkStart w:id="29" w:name="_Toc130221299"/>
      <w:bookmarkEnd w:id="26"/>
      <w:r>
        <w:t xml:space="preserve">Lesson </w:t>
      </w:r>
      <w:r w:rsidR="10765269">
        <w:t>4</w:t>
      </w:r>
      <w:r>
        <w:t>:</w:t>
      </w:r>
      <w:r w:rsidR="265C3DDF">
        <w:t xml:space="preserve"> </w:t>
      </w:r>
      <w:bookmarkEnd w:id="27"/>
      <w:bookmarkEnd w:id="28"/>
      <w:r w:rsidR="00B65CF2" w:rsidRPr="00B65CF2">
        <w:t>Measuring with consistent units – Broken ruler</w:t>
      </w:r>
      <w:bookmarkEnd w:id="29"/>
    </w:p>
    <w:p w14:paraId="795AAADB" w14:textId="24E85843" w:rsidR="48750D75" w:rsidRDefault="48750D75" w:rsidP="00AC4578">
      <w:pPr>
        <w:pStyle w:val="Featurepink"/>
      </w:pPr>
      <w:r w:rsidRPr="40D2ACEC">
        <w:rPr>
          <w:rStyle w:val="Strong"/>
        </w:rPr>
        <w:t>Core concept</w:t>
      </w:r>
      <w:r w:rsidRPr="40D2ACEC">
        <w:rPr>
          <w:b/>
          <w:bCs/>
        </w:rPr>
        <w:t>:</w:t>
      </w:r>
      <w:r w:rsidRPr="40D2ACEC">
        <w:t xml:space="preserve"> </w:t>
      </w:r>
      <w:r w:rsidR="2D3C3EC6" w:rsidRPr="40D2ACEC">
        <w:t xml:space="preserve">A measurement of length is the space between </w:t>
      </w:r>
      <w:r w:rsidR="00D456ED">
        <w:t>2</w:t>
      </w:r>
      <w:r w:rsidR="2D3C3EC6" w:rsidRPr="40D2ACEC">
        <w:t xml:space="preserve"> points.</w:t>
      </w:r>
    </w:p>
    <w:p w14:paraId="36836131" w14:textId="77777777" w:rsidR="008C3201" w:rsidRPr="005A1410" w:rsidRDefault="48750D75" w:rsidP="40D2ACEC">
      <w:r w:rsidRPr="40D2ACEC">
        <w:t>The table below contains suggested learning intentions and success criteria. These are best co-constructed with students.</w:t>
      </w:r>
    </w:p>
    <w:tbl>
      <w:tblPr>
        <w:tblStyle w:val="TableGrid"/>
        <w:tblW w:w="14591" w:type="dxa"/>
        <w:tblLayout w:type="fixed"/>
        <w:tblLook w:val="0420" w:firstRow="1" w:lastRow="0" w:firstColumn="0" w:lastColumn="0" w:noHBand="0" w:noVBand="1"/>
        <w:tblDescription w:val="Learning intentions and success criteria for students."/>
      </w:tblPr>
      <w:tblGrid>
        <w:gridCol w:w="7295"/>
        <w:gridCol w:w="7296"/>
      </w:tblGrid>
      <w:tr w:rsidR="40D2ACEC" w14:paraId="0A4A535D" w14:textId="77777777" w:rsidTr="00AD3758">
        <w:tc>
          <w:tcPr>
            <w:tcW w:w="7295" w:type="dxa"/>
            <w:tcBorders>
              <w:top w:val="single" w:sz="8" w:space="0" w:color="302D6D"/>
              <w:left w:val="single" w:sz="8" w:space="0" w:color="302D6D"/>
              <w:bottom w:val="single" w:sz="24" w:space="0" w:color="D6143B"/>
              <w:right w:val="nil"/>
            </w:tcBorders>
            <w:shd w:val="clear" w:color="auto" w:fill="302D6D"/>
          </w:tcPr>
          <w:p w14:paraId="147EF2EE" w14:textId="2B54D38A" w:rsidR="40D2ACEC" w:rsidRDefault="40D2ACEC" w:rsidP="40D2ACEC">
            <w:r w:rsidRPr="40D2ACEC">
              <w:rPr>
                <w:rFonts w:eastAsia="Arial"/>
                <w:b/>
                <w:bCs/>
              </w:rPr>
              <w:t>Learning intentions</w:t>
            </w:r>
          </w:p>
        </w:tc>
        <w:tc>
          <w:tcPr>
            <w:tcW w:w="7296" w:type="dxa"/>
            <w:tcBorders>
              <w:top w:val="single" w:sz="8" w:space="0" w:color="302D6D"/>
              <w:left w:val="nil"/>
              <w:bottom w:val="single" w:sz="24" w:space="0" w:color="D6143B"/>
              <w:right w:val="single" w:sz="8" w:space="0" w:color="302D6D"/>
            </w:tcBorders>
            <w:shd w:val="clear" w:color="auto" w:fill="302D6D"/>
          </w:tcPr>
          <w:p w14:paraId="08DCB3B8" w14:textId="04288B63" w:rsidR="40D2ACEC" w:rsidRDefault="40D2ACEC" w:rsidP="40D2ACEC">
            <w:r w:rsidRPr="40D2ACEC">
              <w:rPr>
                <w:rFonts w:eastAsia="Arial"/>
                <w:b/>
                <w:bCs/>
              </w:rPr>
              <w:t>Success criteria</w:t>
            </w:r>
          </w:p>
        </w:tc>
      </w:tr>
      <w:tr w:rsidR="40D2ACEC" w14:paraId="0A172F9E" w14:textId="77777777" w:rsidTr="00AD3758">
        <w:tc>
          <w:tcPr>
            <w:tcW w:w="7295" w:type="dxa"/>
            <w:tcBorders>
              <w:top w:val="single" w:sz="24" w:space="0" w:color="D6143B"/>
              <w:left w:val="single" w:sz="8" w:space="0" w:color="auto"/>
              <w:bottom w:val="single" w:sz="8" w:space="0" w:color="auto"/>
              <w:right w:val="single" w:sz="8" w:space="0" w:color="auto"/>
            </w:tcBorders>
          </w:tcPr>
          <w:p w14:paraId="24F96C43" w14:textId="7BE1EA8B" w:rsidR="40D2ACEC" w:rsidRDefault="40D2ACEC" w:rsidP="40D2ACEC">
            <w:r w:rsidRPr="40D2ACEC">
              <w:rPr>
                <w:rFonts w:eastAsia="Arial"/>
              </w:rPr>
              <w:t>Students are learning that:</w:t>
            </w:r>
          </w:p>
          <w:p w14:paraId="34E4F699" w14:textId="378F7550" w:rsidR="40D2ACEC" w:rsidRDefault="087EA84B" w:rsidP="250F3A17">
            <w:pPr>
              <w:pStyle w:val="ListBullet"/>
              <w:rPr>
                <w:rFonts w:eastAsia="Arial"/>
              </w:rPr>
            </w:pPr>
            <w:r>
              <w:t>many addition and subtraction strategies can be used to find numbers</w:t>
            </w:r>
          </w:p>
          <w:p w14:paraId="5D618BBB" w14:textId="7DDCCD42" w:rsidR="40D2ACEC" w:rsidRDefault="087EA84B" w:rsidP="250F3A17">
            <w:pPr>
              <w:pStyle w:val="ListBullet"/>
              <w:rPr>
                <w:rFonts w:eastAsia="Arial"/>
              </w:rPr>
            </w:pPr>
            <w:r>
              <w:t>estimating to the nearest centimetre helps to measure lengths accurately</w:t>
            </w:r>
          </w:p>
          <w:p w14:paraId="0928780D" w14:textId="019150D1" w:rsidR="40D2ACEC" w:rsidRDefault="087EA84B" w:rsidP="250F3A17">
            <w:pPr>
              <w:pStyle w:val="ListBullet"/>
              <w:rPr>
                <w:rFonts w:eastAsia="Arial"/>
              </w:rPr>
            </w:pPr>
            <w:r>
              <w:t>measurements do not always start at zero.</w:t>
            </w:r>
          </w:p>
        </w:tc>
        <w:tc>
          <w:tcPr>
            <w:tcW w:w="7296" w:type="dxa"/>
            <w:tcBorders>
              <w:top w:val="single" w:sz="24" w:space="0" w:color="D6143B"/>
              <w:left w:val="single" w:sz="8" w:space="0" w:color="auto"/>
              <w:bottom w:val="single" w:sz="8" w:space="0" w:color="auto"/>
              <w:right w:val="single" w:sz="8" w:space="0" w:color="auto"/>
            </w:tcBorders>
          </w:tcPr>
          <w:p w14:paraId="11F92310" w14:textId="1DE62450" w:rsidR="40D2ACEC" w:rsidRDefault="73AFF92B" w:rsidP="40D2ACEC">
            <w:r w:rsidRPr="47909F69">
              <w:rPr>
                <w:rFonts w:eastAsia="Arial"/>
              </w:rPr>
              <w:t>All s</w:t>
            </w:r>
            <w:r w:rsidR="34FF0DB7" w:rsidRPr="47909F69">
              <w:rPr>
                <w:rFonts w:eastAsia="Arial"/>
              </w:rPr>
              <w:t>tudents can:</w:t>
            </w:r>
          </w:p>
          <w:p w14:paraId="23F24DD8" w14:textId="1921BB6F" w:rsidR="40D2ACEC" w:rsidRDefault="64F2FAC2" w:rsidP="250F3A17">
            <w:pPr>
              <w:pStyle w:val="ListBullet"/>
              <w:rPr>
                <w:rFonts w:eastAsia="Arial"/>
              </w:rPr>
            </w:pPr>
            <w:r>
              <w:t xml:space="preserve">use </w:t>
            </w:r>
            <w:r w:rsidR="00412256">
              <w:t>dice patterns</w:t>
            </w:r>
            <w:r>
              <w:t xml:space="preserve"> with addition and subtraction to find different numbers</w:t>
            </w:r>
          </w:p>
          <w:p w14:paraId="5568942D" w14:textId="245CA2AE" w:rsidR="40D2ACEC" w:rsidRDefault="087EA84B" w:rsidP="250F3A17">
            <w:pPr>
              <w:pStyle w:val="ListBullet"/>
              <w:rPr>
                <w:rFonts w:eastAsia="Arial"/>
              </w:rPr>
            </w:pPr>
            <w:r>
              <w:t>accurately measure length using a broken ruler</w:t>
            </w:r>
            <w:r w:rsidR="00412256">
              <w:t xml:space="preserve">, </w:t>
            </w:r>
            <w:r>
              <w:t>counting on</w:t>
            </w:r>
            <w:r w:rsidR="00412256">
              <w:t>,</w:t>
            </w:r>
            <w:r>
              <w:t xml:space="preserve"> and subtraction</w:t>
            </w:r>
            <w:r w:rsidR="59F5CED0">
              <w:t>.</w:t>
            </w:r>
          </w:p>
          <w:p w14:paraId="3CFEC789" w14:textId="29397B8F" w:rsidR="51E6C8BB" w:rsidRDefault="437F095F" w:rsidP="001247D9">
            <w:r>
              <w:t>In addition, students working towards Early Stage 1 outcomes can</w:t>
            </w:r>
            <w:r w:rsidR="001247D9">
              <w:t xml:space="preserve"> </w:t>
            </w:r>
            <w:r w:rsidR="23C751CA">
              <w:t xml:space="preserve">divide a length into </w:t>
            </w:r>
            <w:r w:rsidR="1B725702">
              <w:t>2</w:t>
            </w:r>
            <w:r w:rsidR="23C751CA">
              <w:t xml:space="preserve"> equal parts and distinguish between the halfway point and half a length</w:t>
            </w:r>
            <w:r w:rsidR="7811488C">
              <w:t>.</w:t>
            </w:r>
          </w:p>
          <w:p w14:paraId="0C49ABA4" w14:textId="4A99BED6" w:rsidR="40D2ACEC" w:rsidRDefault="3CF1601A" w:rsidP="001247D9">
            <w:r>
              <w:t>In addition, students working towards Stage 1 outcomes can</w:t>
            </w:r>
            <w:r w:rsidR="001247D9">
              <w:t xml:space="preserve"> </w:t>
            </w:r>
            <w:r w:rsidR="4D4A8FFB">
              <w:t xml:space="preserve">model half of </w:t>
            </w:r>
            <w:r w:rsidR="3F45DAAE">
              <w:t xml:space="preserve">a </w:t>
            </w:r>
            <w:r w:rsidR="4D4A8FFB">
              <w:t>whole length.</w:t>
            </w:r>
          </w:p>
        </w:tc>
      </w:tr>
    </w:tbl>
    <w:p w14:paraId="70860FB6" w14:textId="10E366B9" w:rsidR="008C3201" w:rsidRDefault="48750D75" w:rsidP="40D2ACEC">
      <w:pPr>
        <w:pStyle w:val="Heading3"/>
        <w:rPr>
          <w:color w:val="auto"/>
        </w:rPr>
      </w:pPr>
      <w:bookmarkStart w:id="30" w:name="_Toc130221300"/>
      <w:r w:rsidRPr="40D2ACEC">
        <w:t xml:space="preserve">Daily number sense: </w:t>
      </w:r>
      <w:r w:rsidR="05B2AFD7" w:rsidRPr="40D2ACEC">
        <w:t>Cover the numbers! – 15 minutes</w:t>
      </w:r>
      <w:bookmarkEnd w:id="30"/>
    </w:p>
    <w:p w14:paraId="499FA4EA" w14:textId="341255EC" w:rsidR="009621E7" w:rsidRDefault="009621E7" w:rsidP="00AD3758">
      <w:pPr>
        <w:pStyle w:val="FeatureBox"/>
      </w:pPr>
      <w:r>
        <w:t xml:space="preserve">Adapted from </w:t>
      </w:r>
      <w:hyperlink r:id="rId14">
        <w:r w:rsidRPr="6A22C4C0">
          <w:rPr>
            <w:rStyle w:val="Hyperlink"/>
          </w:rPr>
          <w:t>Shut the Box</w:t>
        </w:r>
      </w:hyperlink>
      <w:r>
        <w:t xml:space="preserve"> </w:t>
      </w:r>
      <w:r w:rsidR="000259CB">
        <w:t>by</w:t>
      </w:r>
      <w:r>
        <w:t xml:space="preserve"> NRICH Mathematics (2022).</w:t>
      </w:r>
    </w:p>
    <w:p w14:paraId="11FA5385" w14:textId="2382B24F" w:rsidR="05B2AFD7" w:rsidRDefault="54D594F2" w:rsidP="00D03EE0">
      <w:pPr>
        <w:pStyle w:val="ListNumber"/>
        <w:numPr>
          <w:ilvl w:val="0"/>
          <w:numId w:val="13"/>
        </w:numPr>
      </w:pPr>
      <w:r>
        <w:t xml:space="preserve">Build student understanding of subitising with addition and subtraction by playing </w:t>
      </w:r>
      <w:r w:rsidR="00680AC6">
        <w:t>‘</w:t>
      </w:r>
      <w:r>
        <w:t>Cover the numbers</w:t>
      </w:r>
      <w:r w:rsidR="00680AC6">
        <w:t>’</w:t>
      </w:r>
      <w:r w:rsidR="009621E7">
        <w:t>.</w:t>
      </w:r>
    </w:p>
    <w:p w14:paraId="69D33B84" w14:textId="55204C59" w:rsidR="05B2AFD7" w:rsidRDefault="417343A5" w:rsidP="00B1350D">
      <w:pPr>
        <w:pStyle w:val="ListNumber"/>
      </w:pPr>
      <w:r>
        <w:t xml:space="preserve">Display 2 copies of </w:t>
      </w:r>
      <w:hyperlink w:anchor="_Resource_4:_Cover_1">
        <w:r w:rsidRPr="08CB4AD7">
          <w:rPr>
            <w:rStyle w:val="Hyperlink"/>
          </w:rPr>
          <w:t xml:space="preserve">Resource </w:t>
        </w:r>
        <w:r w:rsidR="1F1380B3" w:rsidRPr="08CB4AD7">
          <w:rPr>
            <w:rStyle w:val="Hyperlink"/>
          </w:rPr>
          <w:t>4</w:t>
        </w:r>
        <w:r w:rsidRPr="08CB4AD7">
          <w:rPr>
            <w:rStyle w:val="Hyperlink"/>
          </w:rPr>
          <w:t xml:space="preserve">: </w:t>
        </w:r>
        <w:r w:rsidR="7CD63978" w:rsidRPr="08CB4AD7">
          <w:rPr>
            <w:rStyle w:val="Hyperlink"/>
          </w:rPr>
          <w:t>Cover the numbers</w:t>
        </w:r>
      </w:hyperlink>
      <w:r>
        <w:t xml:space="preserve"> and demonstrate the game with a student.</w:t>
      </w:r>
    </w:p>
    <w:p w14:paraId="6B6F1F27" w14:textId="2B7F1223" w:rsidR="05B2AFD7" w:rsidRDefault="417343A5" w:rsidP="00680AC6">
      <w:pPr>
        <w:pStyle w:val="ListNumber"/>
      </w:pPr>
      <w:r>
        <w:t>Take turns roll</w:t>
      </w:r>
      <w:r w:rsidR="00B90FAE">
        <w:t>ing</w:t>
      </w:r>
      <w:r>
        <w:t xml:space="preserve"> </w:t>
      </w:r>
      <w:r w:rsidR="001247D9">
        <w:t>two</w:t>
      </w:r>
      <w:r>
        <w:t xml:space="preserve"> </w:t>
      </w:r>
      <w:r w:rsidR="00B90FAE">
        <w:t>6</w:t>
      </w:r>
      <w:r>
        <w:t>-sided dice. The player who rolls the dice can place their counters on the 2 numbers rolled</w:t>
      </w:r>
      <w:r w:rsidR="00680AC6">
        <w:t>.</w:t>
      </w:r>
      <w:r>
        <w:t xml:space="preserve"> </w:t>
      </w:r>
      <w:r w:rsidR="00680AC6">
        <w:t>F</w:t>
      </w:r>
      <w:r>
        <w:t>or example</w:t>
      </w:r>
      <w:r w:rsidR="00680AC6">
        <w:t xml:space="preserve">, </w:t>
      </w:r>
      <w:r w:rsidR="009621E7">
        <w:t>a</w:t>
      </w:r>
      <w:r w:rsidR="06900B21">
        <w:t xml:space="preserve"> player roll</w:t>
      </w:r>
      <w:r w:rsidR="123BD1B0">
        <w:t>s</w:t>
      </w:r>
      <w:r w:rsidR="06900B21">
        <w:t xml:space="preserve"> </w:t>
      </w:r>
      <w:r w:rsidR="1DE6641C">
        <w:t>4 and 5</w:t>
      </w:r>
      <w:r w:rsidR="00680AC6">
        <w:t>. T</w:t>
      </w:r>
      <w:r w:rsidR="7CF077F8">
        <w:t xml:space="preserve">hey </w:t>
      </w:r>
      <w:r w:rsidR="1DE6641C">
        <w:t xml:space="preserve">add 4 and 5 together and cover number 9 </w:t>
      </w:r>
      <w:r w:rsidR="009621E7">
        <w:t>or</w:t>
      </w:r>
      <w:r w:rsidR="00680AC6">
        <w:t xml:space="preserve"> subtract</w:t>
      </w:r>
      <w:r w:rsidR="11D23107">
        <w:t xml:space="preserve"> 4 from 5 and cover</w:t>
      </w:r>
      <w:r w:rsidR="009621E7">
        <w:t>s</w:t>
      </w:r>
      <w:r w:rsidR="11D23107">
        <w:t xml:space="preserve"> number one.</w:t>
      </w:r>
    </w:p>
    <w:p w14:paraId="67121383" w14:textId="029F326E" w:rsidR="05B2AFD7" w:rsidRDefault="5398B8E6" w:rsidP="00B1350D">
      <w:pPr>
        <w:pStyle w:val="ListNumber"/>
      </w:pPr>
      <w:r>
        <w:t xml:space="preserve">The first player to cover all numbers from </w:t>
      </w:r>
      <w:r w:rsidR="001247D9">
        <w:t>1</w:t>
      </w:r>
      <w:r w:rsidR="00680AC6">
        <w:t xml:space="preserve"> to 12</w:t>
      </w:r>
      <w:r>
        <w:t xml:space="preserve"> is the winner.</w:t>
      </w:r>
    </w:p>
    <w:p w14:paraId="7484E6C7" w14:textId="5DE82DE4" w:rsidR="008C3201" w:rsidRPr="00AD3758" w:rsidRDefault="48750D75" w:rsidP="00AD3758">
      <w:r w:rsidRPr="00AD3758">
        <w:t>This table details assessment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094E2B16" w14:textId="77777777" w:rsidTr="00AD3758">
        <w:trPr>
          <w:cnfStyle w:val="100000000000" w:firstRow="1" w:lastRow="0" w:firstColumn="0" w:lastColumn="0" w:oddVBand="0" w:evenVBand="0" w:oddHBand="0" w:evenHBand="0" w:firstRowFirstColumn="0" w:firstRowLastColumn="0" w:lastRowFirstColumn="0" w:lastRowLastColumn="0"/>
        </w:trPr>
        <w:tc>
          <w:tcPr>
            <w:tcW w:w="4863" w:type="dxa"/>
          </w:tcPr>
          <w:p w14:paraId="5D10B26C" w14:textId="1B4BAF1C" w:rsidR="40D2ACEC" w:rsidRDefault="40D2ACEC" w:rsidP="40D2ACEC">
            <w:r w:rsidRPr="40D2ACEC">
              <w:rPr>
                <w:rFonts w:eastAsia="Arial"/>
                <w:bCs/>
              </w:rPr>
              <w:t>Assessment opportunities</w:t>
            </w:r>
          </w:p>
        </w:tc>
        <w:tc>
          <w:tcPr>
            <w:tcW w:w="4864" w:type="dxa"/>
          </w:tcPr>
          <w:p w14:paraId="70F724B8" w14:textId="3F59267D" w:rsidR="40D2ACEC" w:rsidRDefault="40D2ACEC" w:rsidP="40D2ACEC">
            <w:r w:rsidRPr="40D2ACEC">
              <w:rPr>
                <w:rFonts w:eastAsia="Arial"/>
                <w:bCs/>
              </w:rPr>
              <w:t>Too hard?</w:t>
            </w:r>
          </w:p>
        </w:tc>
        <w:tc>
          <w:tcPr>
            <w:tcW w:w="4864" w:type="dxa"/>
          </w:tcPr>
          <w:p w14:paraId="4BC45A8A" w14:textId="5646DB04" w:rsidR="40D2ACEC" w:rsidRDefault="40D2ACEC" w:rsidP="40D2ACEC">
            <w:r w:rsidRPr="40D2ACEC">
              <w:rPr>
                <w:rFonts w:eastAsia="Arial"/>
                <w:bCs/>
              </w:rPr>
              <w:t>Too easy?</w:t>
            </w:r>
          </w:p>
        </w:tc>
      </w:tr>
      <w:tr w:rsidR="40D2ACEC" w14:paraId="35777CB6" w14:textId="77777777" w:rsidTr="00AD3758">
        <w:trPr>
          <w:cnfStyle w:val="000000100000" w:firstRow="0" w:lastRow="0" w:firstColumn="0" w:lastColumn="0" w:oddVBand="0" w:evenVBand="0" w:oddHBand="1" w:evenHBand="0" w:firstRowFirstColumn="0" w:firstRowLastColumn="0" w:lastRowFirstColumn="0" w:lastRowLastColumn="0"/>
        </w:trPr>
        <w:tc>
          <w:tcPr>
            <w:tcW w:w="4863" w:type="dxa"/>
          </w:tcPr>
          <w:p w14:paraId="127C0E58" w14:textId="07C80A2B" w:rsidR="40D2ACEC" w:rsidRDefault="34FF0DB7" w:rsidP="40D2ACEC">
            <w:r w:rsidRPr="47909F69">
              <w:rPr>
                <w:rFonts w:eastAsia="Arial"/>
              </w:rPr>
              <w:t>What to look for:</w:t>
            </w:r>
          </w:p>
          <w:p w14:paraId="7D8E76E0" w14:textId="358612ED" w:rsidR="62ED8E17" w:rsidRPr="005F30F2" w:rsidRDefault="7B928E7B" w:rsidP="250F3A17">
            <w:pPr>
              <w:pStyle w:val="ListBullet"/>
              <w:rPr>
                <w:b/>
              </w:rPr>
            </w:pPr>
            <w:r>
              <w:t xml:space="preserve">Do students demonstrate automaticity and fluency when recognising number combinations </w:t>
            </w:r>
            <w:r w:rsidR="6E2709D9">
              <w:t xml:space="preserve">up to </w:t>
            </w:r>
            <w:r w:rsidR="000E26D8">
              <w:t>10</w:t>
            </w:r>
            <w:r w:rsidR="6E2709D9">
              <w:t xml:space="preserve">? </w:t>
            </w:r>
            <w:r w:rsidR="167890D5" w:rsidRPr="005F30F2">
              <w:rPr>
                <w:b/>
              </w:rPr>
              <w:t>(</w:t>
            </w:r>
            <w:r w:rsidR="6E2709D9" w:rsidRPr="005F30F2">
              <w:rPr>
                <w:b/>
              </w:rPr>
              <w:t>MAE-CSQ-02</w:t>
            </w:r>
            <w:r w:rsidR="677CC3A5" w:rsidRPr="005F30F2">
              <w:rPr>
                <w:b/>
              </w:rPr>
              <w:t>)</w:t>
            </w:r>
          </w:p>
          <w:p w14:paraId="6261C241" w14:textId="1C81C39E" w:rsidR="40D2ACEC" w:rsidRPr="005F30F2" w:rsidRDefault="7A433343" w:rsidP="250F3A17">
            <w:pPr>
              <w:pStyle w:val="ListBullet"/>
              <w:rPr>
                <w:b/>
              </w:rPr>
            </w:pPr>
            <w:r>
              <w:t xml:space="preserve">Do students apply using ten as a reference to addition when finding numbers? </w:t>
            </w:r>
            <w:r w:rsidRPr="005F30F2">
              <w:rPr>
                <w:b/>
              </w:rPr>
              <w:t>(</w:t>
            </w:r>
            <w:r w:rsidR="00B2187C" w:rsidRPr="005F30F2">
              <w:rPr>
                <w:b/>
              </w:rPr>
              <w:t>MAO-WM-01</w:t>
            </w:r>
            <w:r w:rsidRPr="005F30F2">
              <w:rPr>
                <w:b/>
              </w:rPr>
              <w:t>, MA1-RWN-01)</w:t>
            </w:r>
          </w:p>
          <w:p w14:paraId="64D3B396" w14:textId="0C97BA5B" w:rsidR="40D2ACEC" w:rsidRPr="005F30F2" w:rsidRDefault="470B649C" w:rsidP="250F3A17">
            <w:pPr>
              <w:pStyle w:val="ListBullet"/>
              <w:rPr>
                <w:b/>
              </w:rPr>
            </w:pPr>
            <w:r>
              <w:t xml:space="preserve">Can students use counting strategies to solve addition and subtraction problems using one- and two-digit numbers? </w:t>
            </w:r>
            <w:r w:rsidRPr="005F30F2">
              <w:rPr>
                <w:b/>
              </w:rPr>
              <w:t>(</w:t>
            </w:r>
            <w:r w:rsidR="00B2187C" w:rsidRPr="005F30F2">
              <w:rPr>
                <w:b/>
              </w:rPr>
              <w:t>MAO-WM-01</w:t>
            </w:r>
            <w:r w:rsidRPr="005F30F2">
              <w:rPr>
                <w:b/>
              </w:rPr>
              <w:t>, MA1-CSQ-01)</w:t>
            </w:r>
          </w:p>
          <w:p w14:paraId="57C60CEE" w14:textId="63176327" w:rsidR="40D2ACEC" w:rsidRDefault="40D2ACEC" w:rsidP="40D2ACEC">
            <w:r w:rsidRPr="40D2ACEC">
              <w:rPr>
                <w:rFonts w:eastAsia="Arial"/>
              </w:rPr>
              <w:t>What to collect:</w:t>
            </w:r>
          </w:p>
          <w:p w14:paraId="4B42C131" w14:textId="0AFA0F8B" w:rsidR="40D2ACEC" w:rsidRDefault="009621E7" w:rsidP="250F3A17">
            <w:pPr>
              <w:pStyle w:val="ListBullet"/>
            </w:pPr>
            <w:r>
              <w:t>o</w:t>
            </w:r>
            <w:r w:rsidR="7A433343">
              <w:t xml:space="preserve">bservations of how students find different numbers using 2 throws of the dice </w:t>
            </w:r>
            <w:r w:rsidR="7A433343" w:rsidRPr="005F30F2">
              <w:rPr>
                <w:b/>
              </w:rPr>
              <w:t>(</w:t>
            </w:r>
            <w:r w:rsidR="005A32F6" w:rsidRPr="005F30F2">
              <w:rPr>
                <w:b/>
              </w:rPr>
              <w:t>MAO-WM-01</w:t>
            </w:r>
            <w:r w:rsidR="2341723F" w:rsidRPr="005F30F2">
              <w:rPr>
                <w:b/>
              </w:rPr>
              <w:t>, CSQ-01</w:t>
            </w:r>
            <w:r w:rsidR="7A433343" w:rsidRPr="005F30F2">
              <w:rPr>
                <w:b/>
              </w:rPr>
              <w:t>, MA1-CSQ-01)</w:t>
            </w:r>
          </w:p>
        </w:tc>
        <w:tc>
          <w:tcPr>
            <w:tcW w:w="4864" w:type="dxa"/>
          </w:tcPr>
          <w:p w14:paraId="70B2C62D" w14:textId="7D435AD9" w:rsidR="40D2ACEC" w:rsidRDefault="64F2FAC2" w:rsidP="250F3A17">
            <w:pPr>
              <w:rPr>
                <w:rFonts w:eastAsia="Arial"/>
              </w:rPr>
            </w:pPr>
            <w:r w:rsidRPr="250F3A17">
              <w:rPr>
                <w:rFonts w:eastAsia="Arial"/>
              </w:rPr>
              <w:t xml:space="preserve">Students </w:t>
            </w:r>
            <w:r w:rsidR="09A00477" w:rsidRPr="250F3A17">
              <w:rPr>
                <w:rFonts w:eastAsia="Arial"/>
              </w:rPr>
              <w:t>find it difficult identifying part-whole relationships for numbers up to 10.</w:t>
            </w:r>
          </w:p>
          <w:p w14:paraId="514A7EFB" w14:textId="00670E89" w:rsidR="40D2ACEC" w:rsidRDefault="055A289A" w:rsidP="250F3A17">
            <w:pPr>
              <w:pStyle w:val="ListBullet"/>
            </w:pPr>
            <w:r>
              <w:t>S</w:t>
            </w:r>
            <w:r w:rsidR="37D347DB">
              <w:t>upport s</w:t>
            </w:r>
            <w:r>
              <w:t xml:space="preserve">tudents </w:t>
            </w:r>
            <w:r w:rsidR="7D959929">
              <w:t xml:space="preserve">by </w:t>
            </w:r>
            <w:r>
              <w:t>fold</w:t>
            </w:r>
            <w:r w:rsidR="30B03E5A">
              <w:t>ing</w:t>
            </w:r>
            <w:r>
              <w:t xml:space="preserve"> the</w:t>
            </w:r>
            <w:r w:rsidR="00B90FAE">
              <w:t xml:space="preserve"> 1</w:t>
            </w:r>
            <w:r w:rsidR="6B7928FD">
              <w:t xml:space="preserve"> to </w:t>
            </w:r>
            <w:r w:rsidR="00077187">
              <w:t>12</w:t>
            </w:r>
            <w:r w:rsidR="165D0C5D">
              <w:t xml:space="preserve"> number</w:t>
            </w:r>
            <w:r>
              <w:t xml:space="preserve"> line in half.</w:t>
            </w:r>
          </w:p>
          <w:p w14:paraId="5E92F2E7" w14:textId="3AFA527D" w:rsidR="40D2ACEC" w:rsidRDefault="7D4E2CB2" w:rsidP="250F3A17">
            <w:pPr>
              <w:pStyle w:val="ListBullet"/>
            </w:pPr>
            <w:r>
              <w:t>Play the game</w:t>
            </w:r>
            <w:r w:rsidR="055A289A">
              <w:t xml:space="preserve"> with </w:t>
            </w:r>
            <w:r w:rsidR="6E3E93FA">
              <w:t xml:space="preserve">the </w:t>
            </w:r>
            <w:r w:rsidR="055A289A">
              <w:t xml:space="preserve">numbers </w:t>
            </w:r>
            <w:r w:rsidR="00B90FAE">
              <w:t>1</w:t>
            </w:r>
            <w:r w:rsidR="22DEB8B0">
              <w:t xml:space="preserve"> to </w:t>
            </w:r>
            <w:r w:rsidR="00077187">
              <w:t>6.</w:t>
            </w:r>
          </w:p>
        </w:tc>
        <w:tc>
          <w:tcPr>
            <w:tcW w:w="4864" w:type="dxa"/>
          </w:tcPr>
          <w:p w14:paraId="55E4B1D7" w14:textId="23882D3F" w:rsidR="40D2ACEC" w:rsidRDefault="6E0F332F" w:rsidP="40D2ACEC">
            <w:r w:rsidRPr="08CB4AD7">
              <w:rPr>
                <w:rFonts w:eastAsia="Arial"/>
              </w:rPr>
              <w:t xml:space="preserve">Students already know </w:t>
            </w:r>
            <w:r w:rsidR="00B90FAE">
              <w:rPr>
                <w:rFonts w:eastAsia="Arial"/>
              </w:rPr>
              <w:t>1</w:t>
            </w:r>
            <w:r w:rsidR="25136E0C" w:rsidRPr="08CB4AD7">
              <w:rPr>
                <w:rFonts w:eastAsia="Arial"/>
              </w:rPr>
              <w:t xml:space="preserve"> to </w:t>
            </w:r>
            <w:r w:rsidR="000706A6">
              <w:rPr>
                <w:rFonts w:eastAsia="Arial"/>
              </w:rPr>
              <w:t>12</w:t>
            </w:r>
            <w:r w:rsidRPr="08CB4AD7">
              <w:rPr>
                <w:rFonts w:eastAsia="Arial"/>
              </w:rPr>
              <w:t xml:space="preserve"> number bonds.</w:t>
            </w:r>
          </w:p>
          <w:p w14:paraId="0F2463DD" w14:textId="4BDCB8D6" w:rsidR="40D2ACEC" w:rsidRDefault="5F0EDB61" w:rsidP="250F3A17">
            <w:pPr>
              <w:pStyle w:val="ListBullet"/>
            </w:pPr>
            <w:r>
              <w:t>Students use</w:t>
            </w:r>
            <w:r w:rsidR="166935E2">
              <w:t xml:space="preserve"> </w:t>
            </w:r>
            <w:hyperlink w:anchor="_Resource_4:_Cover_1">
              <w:r w:rsidR="166935E2" w:rsidRPr="0ACAD40C">
                <w:rPr>
                  <w:rStyle w:val="Hyperlink"/>
                </w:rPr>
                <w:t>Resource 4: Cover the numbers</w:t>
              </w:r>
            </w:hyperlink>
            <w:r>
              <w:t xml:space="preserve"> and </w:t>
            </w:r>
            <w:r w:rsidR="001247D9">
              <w:t>three</w:t>
            </w:r>
            <w:r>
              <w:t xml:space="preserve"> </w:t>
            </w:r>
            <w:r w:rsidR="00B90FAE">
              <w:t>6</w:t>
            </w:r>
            <w:r>
              <w:t xml:space="preserve">-sided dice to play </w:t>
            </w:r>
            <w:r w:rsidR="000706A6">
              <w:t>‘</w:t>
            </w:r>
            <w:r w:rsidR="5EB9317A">
              <w:t>Cov</w:t>
            </w:r>
            <w:r>
              <w:t>e</w:t>
            </w:r>
            <w:r w:rsidR="5EB9317A">
              <w:t>r the number</w:t>
            </w:r>
            <w:r w:rsidR="000706A6">
              <w:t>s’.</w:t>
            </w:r>
          </w:p>
          <w:p w14:paraId="02B3F9BB" w14:textId="6983CAF8" w:rsidR="40D2ACEC" w:rsidRDefault="30D6AD99" w:rsidP="250F3A17">
            <w:pPr>
              <w:pStyle w:val="ListBullet"/>
            </w:pPr>
            <w:r>
              <w:t xml:space="preserve">Students cover all possible solutions using addition and subtraction </w:t>
            </w:r>
            <w:r w:rsidR="00483C32">
              <w:t xml:space="preserve">for </w:t>
            </w:r>
            <w:r>
              <w:t xml:space="preserve">each throw. For example, throws of 1, 4 and 5 give solutions of </w:t>
            </w:r>
            <w:r w:rsidR="009621E7">
              <w:t>1</w:t>
            </w:r>
            <w:r>
              <w:t>, 3, 4, 5, 6 and 9.</w:t>
            </w:r>
          </w:p>
        </w:tc>
      </w:tr>
    </w:tbl>
    <w:p w14:paraId="23BC88CA" w14:textId="349C8303" w:rsidR="008C3201" w:rsidRPr="00E04DAF" w:rsidRDefault="0601888A" w:rsidP="40D2ACEC">
      <w:pPr>
        <w:pStyle w:val="Heading3"/>
        <w:rPr>
          <w:color w:val="auto"/>
        </w:rPr>
      </w:pPr>
      <w:bookmarkStart w:id="31" w:name="_Toc130221301"/>
      <w:r>
        <w:t>A b</w:t>
      </w:r>
      <w:r w:rsidR="02F9A3A2">
        <w:t xml:space="preserve">roken ruler – 40 </w:t>
      </w:r>
      <w:r w:rsidR="1136350B">
        <w:t>minutes</w:t>
      </w:r>
      <w:bookmarkEnd w:id="31"/>
    </w:p>
    <w:p w14:paraId="7E5CBB72" w14:textId="578B44EC" w:rsidR="3DED1982" w:rsidRDefault="4E8B949F" w:rsidP="00AC4578">
      <w:pPr>
        <w:pStyle w:val="ListNumber"/>
      </w:pPr>
      <w:r>
        <w:t>Give</w:t>
      </w:r>
      <w:r w:rsidR="2E2B12D3">
        <w:t xml:space="preserve"> pair</w:t>
      </w:r>
      <w:r w:rsidR="29DDC1C8">
        <w:t>s</w:t>
      </w:r>
      <w:r w:rsidR="2E2B12D3">
        <w:t xml:space="preserve"> of</w:t>
      </w:r>
      <w:r>
        <w:t xml:space="preserve"> students a </w:t>
      </w:r>
      <w:r w:rsidR="6E82A8B0">
        <w:t>rectang</w:t>
      </w:r>
      <w:r w:rsidR="75B3FBB0">
        <w:t>ular</w:t>
      </w:r>
      <w:r w:rsidR="6E82A8B0">
        <w:t xml:space="preserve"> </w:t>
      </w:r>
      <w:r>
        <w:t>strip of paper</w:t>
      </w:r>
      <w:r w:rsidR="31D94125">
        <w:t>.</w:t>
      </w:r>
      <w:r>
        <w:t xml:space="preserve"> </w:t>
      </w:r>
      <w:r w:rsidR="75AF178C">
        <w:t>E</w:t>
      </w:r>
      <w:r>
        <w:t xml:space="preserve">xplain that they </w:t>
      </w:r>
      <w:r w:rsidR="28FDCFB8">
        <w:t>must</w:t>
      </w:r>
      <w:r>
        <w:t xml:space="preserve"> </w:t>
      </w:r>
      <w:r w:rsidR="0C86D1E8">
        <w:t>split</w:t>
      </w:r>
      <w:r>
        <w:t xml:space="preserve"> it in half</w:t>
      </w:r>
      <w:r w:rsidR="62AFA507">
        <w:t xml:space="preserve"> </w:t>
      </w:r>
      <w:r w:rsidR="002A061B">
        <w:t xml:space="preserve">so that they can </w:t>
      </w:r>
      <w:r w:rsidR="006331BD">
        <w:t>each</w:t>
      </w:r>
      <w:r w:rsidR="002A061B">
        <w:t xml:space="preserve"> write their name on it. </w:t>
      </w:r>
      <w:r w:rsidR="7993AC4A">
        <w:t xml:space="preserve">Ask students </w:t>
      </w:r>
      <w:r w:rsidR="00381B6F">
        <w:t xml:space="preserve">how they </w:t>
      </w:r>
      <w:r w:rsidR="7993AC4A">
        <w:t xml:space="preserve">could divide the piece of paper into </w:t>
      </w:r>
      <w:r w:rsidR="2F16F346">
        <w:t>2</w:t>
      </w:r>
      <w:r w:rsidR="7993AC4A">
        <w:t xml:space="preserve"> equal </w:t>
      </w:r>
      <w:r w:rsidR="0B6C5B22">
        <w:t>parts</w:t>
      </w:r>
      <w:r w:rsidR="009621E7">
        <w:t>.</w:t>
      </w:r>
    </w:p>
    <w:p w14:paraId="4D93ED3B" w14:textId="5FBEA5B0" w:rsidR="3DED1982" w:rsidRDefault="0B6C5B22" w:rsidP="00B1350D">
      <w:pPr>
        <w:pStyle w:val="ListNumber"/>
      </w:pPr>
      <w:r>
        <w:t xml:space="preserve">Students </w:t>
      </w:r>
      <w:hyperlink r:id="rId15">
        <w:r w:rsidRPr="08CB4AD7">
          <w:rPr>
            <w:rStyle w:val="Hyperlink"/>
          </w:rPr>
          <w:t>turn and talk</w:t>
        </w:r>
      </w:hyperlink>
      <w:r>
        <w:t xml:space="preserve"> to their partner before deciding </w:t>
      </w:r>
      <w:r w:rsidR="562A6CB3">
        <w:t>how they will</w:t>
      </w:r>
      <w:r>
        <w:t xml:space="preserve"> halve </w:t>
      </w:r>
      <w:r w:rsidR="009621E7">
        <w:t>the paper</w:t>
      </w:r>
      <w:r>
        <w:t>. E</w:t>
      </w:r>
      <w:r w:rsidR="353B3133">
        <w:t>n</w:t>
      </w:r>
      <w:r>
        <w:t xml:space="preserve">courage students to see if they can </w:t>
      </w:r>
      <w:r w:rsidR="5B6ACC98">
        <w:t xml:space="preserve">locate </w:t>
      </w:r>
      <w:r>
        <w:t>the ha</w:t>
      </w:r>
      <w:r w:rsidR="78D46CC3">
        <w:t>lfway point</w:t>
      </w:r>
      <w:r w:rsidR="7D0A0C4D">
        <w:t xml:space="preserve"> </w:t>
      </w:r>
      <w:r w:rsidR="39AF353F">
        <w:t xml:space="preserve">of the full length </w:t>
      </w:r>
      <w:r w:rsidR="7D0A0C4D">
        <w:t xml:space="preserve">before they split it. Once </w:t>
      </w:r>
      <w:r w:rsidR="5B0EE742">
        <w:t>students have split th</w:t>
      </w:r>
      <w:r w:rsidR="1FC2ECE9">
        <w:t>e paper into halves</w:t>
      </w:r>
      <w:r w:rsidR="5B0EE742">
        <w:t xml:space="preserve">, </w:t>
      </w:r>
      <w:r w:rsidR="4EA9CC2F">
        <w:t>ask students how they can</w:t>
      </w:r>
      <w:r w:rsidR="5B0EE742">
        <w:t xml:space="preserve"> check if the</w:t>
      </w:r>
      <w:r w:rsidR="009621E7">
        <w:t xml:space="preserve"> halves</w:t>
      </w:r>
      <w:r w:rsidR="5B0EE742">
        <w:t xml:space="preserve"> are equal in length.</w:t>
      </w:r>
    </w:p>
    <w:p w14:paraId="3B7BC884" w14:textId="69463F9F" w:rsidR="009621E7" w:rsidRPr="00AD3758" w:rsidRDefault="2D13C6F6" w:rsidP="00AD3758">
      <w:pPr>
        <w:pStyle w:val="ListNumber"/>
        <w:rPr>
          <w:rStyle w:val="Strong"/>
          <w:b w:val="0"/>
        </w:rPr>
      </w:pPr>
      <w:r>
        <w:t>Show stud</w:t>
      </w:r>
      <w:r w:rsidR="7011414F">
        <w:t>ent</w:t>
      </w:r>
      <w:r>
        <w:t xml:space="preserve">s </w:t>
      </w:r>
      <w:r w:rsidR="685B73EC">
        <w:t xml:space="preserve">the </w:t>
      </w:r>
      <w:r>
        <w:t>ruler they made previous</w:t>
      </w:r>
      <w:r w:rsidR="009621E7">
        <w:t>ly</w:t>
      </w:r>
      <w:r>
        <w:t xml:space="preserve"> and revise that they used centimetres to measure. Then show a real or paper ruler that has been broken. See</w:t>
      </w:r>
      <w:r w:rsidR="009621E7">
        <w:t xml:space="preserve"> </w:t>
      </w:r>
      <w:r w:rsidR="008F15AC">
        <w:fldChar w:fldCharType="begin"/>
      </w:r>
      <w:r w:rsidR="008F15AC">
        <w:instrText xml:space="preserve"> REF _Ref114214138 \h </w:instrText>
      </w:r>
      <w:r w:rsidR="008F15AC">
        <w:fldChar w:fldCharType="separate"/>
      </w:r>
      <w:r w:rsidR="008F15AC">
        <w:t xml:space="preserve">Figure </w:t>
      </w:r>
      <w:r w:rsidR="008F15AC">
        <w:rPr>
          <w:noProof/>
        </w:rPr>
        <w:t>1</w:t>
      </w:r>
      <w:r w:rsidR="008F15AC">
        <w:fldChar w:fldCharType="end"/>
      </w:r>
      <w:r w:rsidR="008F15AC">
        <w:t>.</w:t>
      </w:r>
    </w:p>
    <w:p w14:paraId="5865C356" w14:textId="309F2854" w:rsidR="009621E7" w:rsidRDefault="009621E7" w:rsidP="009621E7">
      <w:pPr>
        <w:pStyle w:val="Caption"/>
      </w:pPr>
      <w:bookmarkStart w:id="32" w:name="_Ref114214138"/>
      <w:bookmarkStart w:id="33" w:name="_Ref114090835"/>
      <w:r>
        <w:t xml:space="preserve">Figure </w:t>
      </w:r>
      <w:r>
        <w:fldChar w:fldCharType="begin"/>
      </w:r>
      <w:r>
        <w:instrText>SEQ Figure \* ARABIC</w:instrText>
      </w:r>
      <w:r>
        <w:fldChar w:fldCharType="separate"/>
      </w:r>
      <w:r w:rsidR="00AD3758">
        <w:rPr>
          <w:noProof/>
        </w:rPr>
        <w:t>1</w:t>
      </w:r>
      <w:r>
        <w:fldChar w:fldCharType="end"/>
      </w:r>
      <w:bookmarkEnd w:id="32"/>
      <w:r>
        <w:t xml:space="preserve"> </w:t>
      </w:r>
      <w:r w:rsidR="00AD3758">
        <w:t>–</w:t>
      </w:r>
      <w:r>
        <w:t xml:space="preserve"> </w:t>
      </w:r>
      <w:r w:rsidRPr="00B42A93">
        <w:t>Broken ruler</w:t>
      </w:r>
      <w:bookmarkEnd w:id="33"/>
    </w:p>
    <w:p w14:paraId="33FCC701" w14:textId="77777777" w:rsidR="45BE6A02" w:rsidRDefault="18733F7C" w:rsidP="40D2ACEC">
      <w:r>
        <w:rPr>
          <w:noProof/>
        </w:rPr>
        <w:drawing>
          <wp:inline distT="0" distB="0" distL="0" distR="0" wp14:anchorId="109415DF" wp14:editId="59DC1FD9">
            <wp:extent cx="4572000" cy="920897"/>
            <wp:effectExtent l="0" t="0" r="0" b="0"/>
            <wp:docPr id="78529100" name="Picture 78529100" descr="A ruler that has been broken off at both ends. The  markings range from 4 to 1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9100" name="Picture 78529100" descr="A ruler that has been broken off at both ends. The  markings range from 4 to 10 centimetres."/>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72000" cy="920897"/>
                    </a:xfrm>
                    <a:prstGeom prst="rect">
                      <a:avLst/>
                    </a:prstGeom>
                  </pic:spPr>
                </pic:pic>
              </a:graphicData>
            </a:graphic>
          </wp:inline>
        </w:drawing>
      </w:r>
    </w:p>
    <w:p w14:paraId="4580A58F" w14:textId="0B6A34DB" w:rsidR="6524AEEF" w:rsidRDefault="6E034FB9" w:rsidP="00B1350D">
      <w:pPr>
        <w:pStyle w:val="ListNumber"/>
      </w:pPr>
      <w:r>
        <w:t>Give students their ruler from the previous lesson</w:t>
      </w:r>
      <w:r w:rsidR="2B6A8F7C">
        <w:t>.</w:t>
      </w:r>
      <w:r>
        <w:t xml:space="preserve"> </w:t>
      </w:r>
      <w:r w:rsidR="2F451683">
        <w:t>A</w:t>
      </w:r>
      <w:r w:rsidR="79D1A8E1">
        <w:t>sk if they can see any differences between th</w:t>
      </w:r>
      <w:r w:rsidR="05A7FC22">
        <w:t>eir</w:t>
      </w:r>
      <w:r w:rsidR="79D1A8E1">
        <w:t xml:space="preserve"> ruler and </w:t>
      </w:r>
      <w:r w:rsidR="007D43D9">
        <w:fldChar w:fldCharType="begin"/>
      </w:r>
      <w:r w:rsidR="007D43D9">
        <w:instrText xml:space="preserve"> REF _Ref114214138 \h </w:instrText>
      </w:r>
      <w:r w:rsidR="007D43D9">
        <w:fldChar w:fldCharType="separate"/>
      </w:r>
      <w:r w:rsidR="007D43D9">
        <w:t xml:space="preserve">Figure </w:t>
      </w:r>
      <w:r w:rsidR="007D43D9">
        <w:rPr>
          <w:noProof/>
        </w:rPr>
        <w:t>1</w:t>
      </w:r>
      <w:r w:rsidR="007D43D9">
        <w:fldChar w:fldCharType="end"/>
      </w:r>
      <w:r w:rsidR="007D43D9">
        <w:t>.</w:t>
      </w:r>
    </w:p>
    <w:p w14:paraId="20E33111" w14:textId="41B92917" w:rsidR="6524AEEF" w:rsidRDefault="375E39D2" w:rsidP="00B1350D">
      <w:pPr>
        <w:pStyle w:val="ListNumber"/>
        <w:rPr>
          <w:rFonts w:eastAsia="Arial"/>
        </w:rPr>
      </w:pPr>
      <w:r>
        <w:t>A</w:t>
      </w:r>
      <w:r w:rsidR="6DCA1046">
        <w:t>sk them to ‘break’</w:t>
      </w:r>
      <w:r w:rsidR="559613B8">
        <w:t xml:space="preserve"> </w:t>
      </w:r>
      <w:r w:rsidR="6DCA1046">
        <w:t>their ruler</w:t>
      </w:r>
      <w:r w:rsidR="5B9D2687">
        <w:t xml:space="preserve"> by tearing off a portion from each end</w:t>
      </w:r>
      <w:r w:rsidR="6DCA1046">
        <w:t xml:space="preserve">. In pairs, students use </w:t>
      </w:r>
      <w:r w:rsidR="00FE3305">
        <w:t>‘</w:t>
      </w:r>
      <w:hyperlink r:id="rId17">
        <w:r w:rsidR="00FE3305">
          <w:rPr>
            <w:rStyle w:val="Hyperlink"/>
          </w:rPr>
          <w:t>T</w:t>
        </w:r>
        <w:r w:rsidR="6DCA1046" w:rsidRPr="08CB4AD7">
          <w:rPr>
            <w:rStyle w:val="Hyperlink"/>
          </w:rPr>
          <w:t>alk moves</w:t>
        </w:r>
      </w:hyperlink>
      <w:r w:rsidR="00FE3305">
        <w:rPr>
          <w:rStyle w:val="Hyperlink"/>
        </w:rPr>
        <w:t>’</w:t>
      </w:r>
      <w:r w:rsidR="6DCA1046">
        <w:t xml:space="preserve"> to discuss </w:t>
      </w:r>
      <w:r w:rsidR="3D085C3B">
        <w:t xml:space="preserve">if they </w:t>
      </w:r>
      <w:r w:rsidR="6DCA1046">
        <w:t>c</w:t>
      </w:r>
      <w:r w:rsidR="6DCA1046" w:rsidRPr="08CB4AD7">
        <w:rPr>
          <w:rFonts w:eastAsia="Arial"/>
        </w:rPr>
        <w:t>an still measure with a broken ruler</w:t>
      </w:r>
      <w:r w:rsidR="2C67371E" w:rsidRPr="08CB4AD7">
        <w:rPr>
          <w:rFonts w:eastAsia="Arial"/>
        </w:rPr>
        <w:t>.</w:t>
      </w:r>
    </w:p>
    <w:p w14:paraId="2D79AEA1" w14:textId="7B45E93E" w:rsidR="6524AEEF" w:rsidRDefault="6524AEEF" w:rsidP="40D2ACEC">
      <w:r w:rsidRPr="40D2ACEC">
        <w:rPr>
          <w:rFonts w:eastAsia="Arial"/>
        </w:rPr>
        <w:t>The table below outlines stimulus prompts to generate conversation about the topic, along with anticipated responses from students.</w:t>
      </w:r>
    </w:p>
    <w:tbl>
      <w:tblPr>
        <w:tblStyle w:val="Tableheader"/>
        <w:tblW w:w="14596" w:type="dxa"/>
        <w:tblLayout w:type="fixed"/>
        <w:tblLook w:val="0420" w:firstRow="1" w:lastRow="0" w:firstColumn="0" w:lastColumn="0" w:noHBand="0" w:noVBand="1"/>
        <w:tblDescription w:val="Stimulus prompts to generate conversation on topic together with anticipated student responses."/>
      </w:tblPr>
      <w:tblGrid>
        <w:gridCol w:w="7298"/>
        <w:gridCol w:w="7298"/>
      </w:tblGrid>
      <w:tr w:rsidR="40D2ACEC" w14:paraId="47A306D0" w14:textId="77777777" w:rsidTr="00AD3758">
        <w:trPr>
          <w:cnfStyle w:val="100000000000" w:firstRow="1" w:lastRow="0" w:firstColumn="0" w:lastColumn="0" w:oddVBand="0" w:evenVBand="0" w:oddHBand="0" w:evenHBand="0" w:firstRowFirstColumn="0" w:firstRowLastColumn="0" w:lastRowFirstColumn="0" w:lastRowLastColumn="0"/>
        </w:trPr>
        <w:tc>
          <w:tcPr>
            <w:tcW w:w="7298" w:type="dxa"/>
          </w:tcPr>
          <w:p w14:paraId="4A1C37B0" w14:textId="56B7D219" w:rsidR="40D2ACEC" w:rsidRDefault="40D2ACEC" w:rsidP="40D2ACEC">
            <w:r w:rsidRPr="40D2ACEC">
              <w:rPr>
                <w:rFonts w:eastAsia="Arial"/>
                <w:bCs/>
              </w:rPr>
              <w:t>Prompts</w:t>
            </w:r>
          </w:p>
        </w:tc>
        <w:tc>
          <w:tcPr>
            <w:tcW w:w="7298" w:type="dxa"/>
          </w:tcPr>
          <w:p w14:paraId="5B7B4B31" w14:textId="68499A21" w:rsidR="40D2ACEC" w:rsidRDefault="40D2ACEC" w:rsidP="40D2ACEC">
            <w:r w:rsidRPr="40D2ACEC">
              <w:rPr>
                <w:rFonts w:eastAsia="Arial"/>
                <w:bCs/>
              </w:rPr>
              <w:t>Anticipated student responses</w:t>
            </w:r>
          </w:p>
        </w:tc>
      </w:tr>
      <w:tr w:rsidR="40D2ACEC" w14:paraId="1C374EA4" w14:textId="77777777" w:rsidTr="00AD3758">
        <w:trPr>
          <w:cnfStyle w:val="000000100000" w:firstRow="0" w:lastRow="0" w:firstColumn="0" w:lastColumn="0" w:oddVBand="0" w:evenVBand="0" w:oddHBand="1" w:evenHBand="0" w:firstRowFirstColumn="0" w:firstRowLastColumn="0" w:lastRowFirstColumn="0" w:lastRowLastColumn="0"/>
        </w:trPr>
        <w:tc>
          <w:tcPr>
            <w:tcW w:w="7298" w:type="dxa"/>
          </w:tcPr>
          <w:p w14:paraId="29F4E0F8" w14:textId="325B9E6C" w:rsidR="40D2ACEC" w:rsidRDefault="64F2FAC2" w:rsidP="00B1350D">
            <w:pPr>
              <w:pStyle w:val="ListBullet"/>
            </w:pPr>
            <w:r>
              <w:t>What is the same?</w:t>
            </w:r>
          </w:p>
          <w:p w14:paraId="7D1B5B75" w14:textId="7DC68925" w:rsidR="40D2ACEC" w:rsidRDefault="64F2FAC2" w:rsidP="00B1350D">
            <w:pPr>
              <w:pStyle w:val="ListBullet"/>
            </w:pPr>
            <w:r>
              <w:t>What is different?</w:t>
            </w:r>
          </w:p>
          <w:p w14:paraId="54021E18" w14:textId="2F5FF9EF" w:rsidR="40D2ACEC" w:rsidRDefault="64F2FAC2" w:rsidP="00B1350D">
            <w:pPr>
              <w:pStyle w:val="ListBullet"/>
            </w:pPr>
            <w:r>
              <w:t>How can we measure with a broken ruler?</w:t>
            </w:r>
          </w:p>
        </w:tc>
        <w:tc>
          <w:tcPr>
            <w:tcW w:w="7298" w:type="dxa"/>
          </w:tcPr>
          <w:p w14:paraId="3F6C7BA2" w14:textId="212274EA" w:rsidR="40D2ACEC" w:rsidRDefault="7DCED8CA" w:rsidP="00B1350D">
            <w:pPr>
              <w:pStyle w:val="ListBullet"/>
            </w:pPr>
            <w:r>
              <w:t>The ruler still has centimetres</w:t>
            </w:r>
            <w:r w:rsidR="3ED24017">
              <w:t>.</w:t>
            </w:r>
          </w:p>
          <w:p w14:paraId="4318D4B3" w14:textId="79EE938E" w:rsidR="40D2ACEC" w:rsidRDefault="64F2FAC2" w:rsidP="00B1350D">
            <w:pPr>
              <w:pStyle w:val="ListBullet"/>
            </w:pPr>
            <w:r>
              <w:t>The ruler does not start at zero; it starts at a different number.</w:t>
            </w:r>
          </w:p>
          <w:p w14:paraId="41657A8F" w14:textId="15FE3BB4" w:rsidR="40D2ACEC" w:rsidRDefault="64F2FAC2" w:rsidP="00B1350D">
            <w:pPr>
              <w:pStyle w:val="ListBullet"/>
            </w:pPr>
            <w:r>
              <w:t>I can count the marks from the start of the object to the end.</w:t>
            </w:r>
          </w:p>
          <w:p w14:paraId="148E3163" w14:textId="115D7C02" w:rsidR="40D2ACEC" w:rsidRDefault="64F2FAC2" w:rsidP="00B1350D">
            <w:pPr>
              <w:pStyle w:val="ListBullet"/>
            </w:pPr>
            <w:r>
              <w:t>I can subtract the small number from the bigger number to find the measurement.</w:t>
            </w:r>
          </w:p>
        </w:tc>
      </w:tr>
    </w:tbl>
    <w:p w14:paraId="7C191176" w14:textId="173D0988" w:rsidR="1780997B" w:rsidRDefault="6A34E2A0" w:rsidP="00B1350D">
      <w:pPr>
        <w:pStyle w:val="ListNumber"/>
      </w:pPr>
      <w:r>
        <w:t>Ask for a few volunteers to select small objects in the classroom such as a crayon,</w:t>
      </w:r>
      <w:r w:rsidR="3B8C9C1A">
        <w:t xml:space="preserve"> pencil</w:t>
      </w:r>
      <w:r w:rsidR="00F775ED">
        <w:t>,</w:t>
      </w:r>
      <w:r w:rsidR="3B8C9C1A">
        <w:t xml:space="preserve"> or</w:t>
      </w:r>
      <w:r>
        <w:t xml:space="preserve"> glue stick</w:t>
      </w:r>
      <w:r w:rsidR="46779138">
        <w:t>.</w:t>
      </w:r>
      <w:r>
        <w:t xml:space="preserve"> </w:t>
      </w:r>
      <w:r w:rsidR="0AD2FFF0">
        <w:t>Ask</w:t>
      </w:r>
      <w:r>
        <w:t xml:space="preserve"> how </w:t>
      </w:r>
      <w:r w:rsidR="50480871">
        <w:t xml:space="preserve">the objects </w:t>
      </w:r>
      <w:r>
        <w:t>could</w:t>
      </w:r>
      <w:r w:rsidR="6E23B471">
        <w:t xml:space="preserve"> </w:t>
      </w:r>
      <w:r>
        <w:t>be measured with a broken ruler</w:t>
      </w:r>
      <w:r w:rsidR="126EA181">
        <w:t>.</w:t>
      </w:r>
      <w:r>
        <w:t xml:space="preserve"> </w:t>
      </w:r>
      <w:r w:rsidR="042296B1">
        <w:t xml:space="preserve">Observe student responses as they </w:t>
      </w:r>
      <w:r w:rsidR="0ABF8B18">
        <w:t>d</w:t>
      </w:r>
      <w:r>
        <w:t>iscuss.</w:t>
      </w:r>
    </w:p>
    <w:p w14:paraId="4A5D255C" w14:textId="3FB520F0" w:rsidR="1780997B" w:rsidRDefault="6A34E2A0" w:rsidP="00B1350D">
      <w:pPr>
        <w:pStyle w:val="ListNumber"/>
      </w:pPr>
      <w:r>
        <w:t>Explain how measuring with a broken ruler is similar to how students measured items in the previous lesson. They are still going to find the length of the item by measuring from the start point of the ruler to the end point of the object. The difference is that the ruler is broken so they will not be able to start at zero.</w:t>
      </w:r>
    </w:p>
    <w:p w14:paraId="005C956F" w14:textId="564BF63E" w:rsidR="1780997B" w:rsidRDefault="6A34E2A0" w:rsidP="00B1350D">
      <w:pPr>
        <w:pStyle w:val="ListNumber"/>
      </w:pPr>
      <w:r>
        <w:t>Demonstrate</w:t>
      </w:r>
      <w:r w:rsidR="5430BB54">
        <w:t xml:space="preserve"> how to</w:t>
      </w:r>
      <w:r>
        <w:t xml:space="preserve"> measur</w:t>
      </w:r>
      <w:r w:rsidR="1D6F1C22">
        <w:t>e</w:t>
      </w:r>
      <w:r>
        <w:t xml:space="preserve"> an item with a broken ruler. Align the object at the first number on the broken ruler, for example, 5</w:t>
      </w:r>
      <w:r w:rsidR="0075450D">
        <w:t> </w:t>
      </w:r>
      <w:r>
        <w:t>cm. Then find the number at the end of the object, for example, 9</w:t>
      </w:r>
      <w:r w:rsidR="0075450D">
        <w:t> </w:t>
      </w:r>
      <w:r>
        <w:t>cm. Ask students how they would work out the length of the object using the references 5 and 9.</w:t>
      </w:r>
    </w:p>
    <w:p w14:paraId="5ECC0CCF" w14:textId="7476B373" w:rsidR="1780997B" w:rsidRDefault="6A34E2A0" w:rsidP="00B1350D">
      <w:pPr>
        <w:pStyle w:val="ListNumber"/>
      </w:pPr>
      <w:r>
        <w:t xml:space="preserve">Reinforce that there are </w:t>
      </w:r>
      <w:r w:rsidR="54C23007">
        <w:t>2</w:t>
      </w:r>
      <w:r>
        <w:t xml:space="preserve"> ways to do this. Firstly, </w:t>
      </w:r>
      <w:r w:rsidR="68BAE709">
        <w:t>students</w:t>
      </w:r>
      <w:r>
        <w:t xml:space="preserve"> can count the jumps from the beginning point to the end point</w:t>
      </w:r>
      <w:r w:rsidR="004C113C">
        <w:t xml:space="preserve"> of the ruler</w:t>
      </w:r>
      <w:r>
        <w:t xml:space="preserve">. </w:t>
      </w:r>
      <w:r w:rsidR="201718A5">
        <w:t>For example, t</w:t>
      </w:r>
      <w:r>
        <w:t>here are 4 jumps from 5</w:t>
      </w:r>
      <w:r w:rsidR="0075450D">
        <w:t> </w:t>
      </w:r>
      <w:r>
        <w:t>cm to 9</w:t>
      </w:r>
      <w:r w:rsidR="0075450D">
        <w:t> </w:t>
      </w:r>
      <w:r>
        <w:t>cm, so the length is 4</w:t>
      </w:r>
      <w:r w:rsidR="0075450D">
        <w:t> </w:t>
      </w:r>
      <w:r>
        <w:t xml:space="preserve">cm. </w:t>
      </w:r>
      <w:r w:rsidR="09054C5E">
        <w:t>Students</w:t>
      </w:r>
      <w:r>
        <w:t xml:space="preserve"> can </w:t>
      </w:r>
      <w:r w:rsidR="1A34B463">
        <w:t xml:space="preserve">also </w:t>
      </w:r>
      <w:r>
        <w:t xml:space="preserve">subtract the number at the beginning of the object from the number at the end of the object, for example, 9 </w:t>
      </w:r>
      <w:r w:rsidR="004C113C">
        <w:rPr>
          <w:rFonts w:ascii="Symbol" w:eastAsia="Symbol" w:hAnsi="Symbol" w:cs="Symbol"/>
        </w:rPr>
        <w:t>-</w:t>
      </w:r>
      <w:r>
        <w:t xml:space="preserve"> 5 = 4 so the length of the object is 4</w:t>
      </w:r>
      <w:r w:rsidR="0075450D">
        <w:t> </w:t>
      </w:r>
      <w:r>
        <w:t>cm.</w:t>
      </w:r>
    </w:p>
    <w:p w14:paraId="42D544A0" w14:textId="03ED3200" w:rsidR="1780997B" w:rsidRDefault="7ABE9A1E" w:rsidP="00B1350D">
      <w:pPr>
        <w:pStyle w:val="ListNumber"/>
      </w:pPr>
      <w:r>
        <w:t xml:space="preserve">Early Stage 1 students select </w:t>
      </w:r>
      <w:r w:rsidR="269CFF77">
        <w:t>pairs of</w:t>
      </w:r>
      <w:r>
        <w:t xml:space="preserve"> items in the classroom and compare the</w:t>
      </w:r>
      <w:r w:rsidR="568EAC98">
        <w:t>ir</w:t>
      </w:r>
      <w:r>
        <w:t xml:space="preserve"> lengths using direct comparison. They </w:t>
      </w:r>
      <w:r w:rsidR="14DC5F60">
        <w:t>r</w:t>
      </w:r>
      <w:r>
        <w:t xml:space="preserve">ecord </w:t>
      </w:r>
      <w:r w:rsidR="531C2B90">
        <w:t xml:space="preserve">their findings </w:t>
      </w:r>
      <w:r>
        <w:t>by drawing a picture</w:t>
      </w:r>
      <w:r w:rsidR="0A1AD4DF">
        <w:t>, labelling</w:t>
      </w:r>
      <w:r>
        <w:t xml:space="preserve"> which object </w:t>
      </w:r>
      <w:r w:rsidR="1FD8DC81">
        <w:t>wa</w:t>
      </w:r>
      <w:r>
        <w:t>s longer.</w:t>
      </w:r>
    </w:p>
    <w:p w14:paraId="328353EA" w14:textId="579675D8" w:rsidR="1780997B" w:rsidRDefault="16CD5207" w:rsidP="00B1350D">
      <w:pPr>
        <w:pStyle w:val="ListNumber"/>
        <w:rPr>
          <w:rFonts w:eastAsia="Arial"/>
        </w:rPr>
      </w:pPr>
      <w:r>
        <w:t>Stage 1 s</w:t>
      </w:r>
      <w:r w:rsidR="6A34E2A0">
        <w:t>tudents select small items in the classroom</w:t>
      </w:r>
      <w:r w:rsidR="001078C7">
        <w:t>.</w:t>
      </w:r>
      <w:r w:rsidR="10D9075A">
        <w:t xml:space="preserve"> </w:t>
      </w:r>
      <w:r w:rsidR="001078C7">
        <w:t xml:space="preserve">They </w:t>
      </w:r>
      <w:r w:rsidR="00FF716B">
        <w:t xml:space="preserve">will </w:t>
      </w:r>
      <w:r w:rsidR="10D9075A">
        <w:t>estimate</w:t>
      </w:r>
      <w:r w:rsidR="6A34E2A0">
        <w:t xml:space="preserve"> and measure the length</w:t>
      </w:r>
      <w:r w:rsidR="410C67F9">
        <w:t>s</w:t>
      </w:r>
      <w:r w:rsidR="6A34E2A0">
        <w:t xml:space="preserve"> using their broken ruler</w:t>
      </w:r>
      <w:r w:rsidR="00FF716B">
        <w:t>, recording the lengths using the abbreviation ‘cm’.</w:t>
      </w:r>
    </w:p>
    <w:p w14:paraId="13A47DA0" w14:textId="06BA1FCB" w:rsidR="1780997B" w:rsidRDefault="1780997B" w:rsidP="40D2ACEC">
      <w:r w:rsidRPr="40D2ACEC">
        <w:rPr>
          <w:rFonts w:eastAsia="Arial"/>
        </w:rPr>
        <w:t>This table details assessment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6AE873B2" w14:textId="77777777" w:rsidTr="0075450D">
        <w:trPr>
          <w:cnfStyle w:val="100000000000" w:firstRow="1" w:lastRow="0" w:firstColumn="0" w:lastColumn="0" w:oddVBand="0" w:evenVBand="0" w:oddHBand="0" w:evenHBand="0" w:firstRowFirstColumn="0" w:firstRowLastColumn="0" w:lastRowFirstColumn="0" w:lastRowLastColumn="0"/>
        </w:trPr>
        <w:tc>
          <w:tcPr>
            <w:tcW w:w="4863" w:type="dxa"/>
          </w:tcPr>
          <w:p w14:paraId="67A6A087" w14:textId="6AE408C5" w:rsidR="40D2ACEC" w:rsidRDefault="40D2ACEC" w:rsidP="40D2ACEC">
            <w:r w:rsidRPr="40D2ACEC">
              <w:rPr>
                <w:rFonts w:eastAsia="Arial"/>
                <w:bCs/>
              </w:rPr>
              <w:t>Assessment opportunities</w:t>
            </w:r>
          </w:p>
        </w:tc>
        <w:tc>
          <w:tcPr>
            <w:tcW w:w="4864" w:type="dxa"/>
          </w:tcPr>
          <w:p w14:paraId="66B7881E" w14:textId="1BB0B577" w:rsidR="40D2ACEC" w:rsidRDefault="40D2ACEC" w:rsidP="40D2ACEC">
            <w:r w:rsidRPr="40D2ACEC">
              <w:rPr>
                <w:rFonts w:eastAsia="Arial"/>
                <w:bCs/>
              </w:rPr>
              <w:t>Too hard?</w:t>
            </w:r>
          </w:p>
        </w:tc>
        <w:tc>
          <w:tcPr>
            <w:tcW w:w="4864" w:type="dxa"/>
          </w:tcPr>
          <w:p w14:paraId="0A4F9196" w14:textId="442E3369" w:rsidR="40D2ACEC" w:rsidRDefault="40D2ACEC" w:rsidP="40D2ACEC">
            <w:r w:rsidRPr="40D2ACEC">
              <w:rPr>
                <w:rFonts w:eastAsia="Arial"/>
                <w:bCs/>
              </w:rPr>
              <w:t>Too easy?</w:t>
            </w:r>
          </w:p>
        </w:tc>
      </w:tr>
      <w:tr w:rsidR="40D2ACEC" w14:paraId="7102713A" w14:textId="77777777" w:rsidTr="0075450D">
        <w:trPr>
          <w:cnfStyle w:val="000000100000" w:firstRow="0" w:lastRow="0" w:firstColumn="0" w:lastColumn="0" w:oddVBand="0" w:evenVBand="0" w:oddHBand="1" w:evenHBand="0" w:firstRowFirstColumn="0" w:firstRowLastColumn="0" w:lastRowFirstColumn="0" w:lastRowLastColumn="0"/>
        </w:trPr>
        <w:tc>
          <w:tcPr>
            <w:tcW w:w="4863" w:type="dxa"/>
          </w:tcPr>
          <w:p w14:paraId="76F2505E" w14:textId="7BE51031" w:rsidR="40D2ACEC" w:rsidRDefault="4C122C67" w:rsidP="40D2ACEC">
            <w:r w:rsidRPr="75690C9B">
              <w:rPr>
                <w:rFonts w:eastAsia="Arial"/>
              </w:rPr>
              <w:t>What to look for:</w:t>
            </w:r>
          </w:p>
          <w:p w14:paraId="6DA40650" w14:textId="77344FEF" w:rsidR="52CB1F77" w:rsidRDefault="72099E5B" w:rsidP="00B1350D">
            <w:pPr>
              <w:pStyle w:val="ListBullet"/>
              <w:rPr>
                <w:rFonts w:eastAsia="Arial"/>
              </w:rPr>
            </w:pPr>
            <w:r>
              <w:t xml:space="preserve">Are students able to divide a length into </w:t>
            </w:r>
            <w:r w:rsidR="00EF0AF9">
              <w:t>2</w:t>
            </w:r>
            <w:r>
              <w:t xml:space="preserve"> equal parts? </w:t>
            </w:r>
            <w:r w:rsidR="057ECC94" w:rsidRPr="005F30F2">
              <w:rPr>
                <w:b/>
              </w:rPr>
              <w:t>(</w:t>
            </w:r>
            <w:r w:rsidRPr="005F30F2">
              <w:rPr>
                <w:b/>
              </w:rPr>
              <w:t>MAE-GM-03)</w:t>
            </w:r>
          </w:p>
          <w:p w14:paraId="7AC741C2" w14:textId="305DCB90" w:rsidR="0A118FA5" w:rsidRPr="005F30F2" w:rsidRDefault="53660DA5" w:rsidP="00B1350D">
            <w:pPr>
              <w:pStyle w:val="ListBullet"/>
              <w:rPr>
                <w:rFonts w:eastAsia="Arial"/>
                <w:b/>
              </w:rPr>
            </w:pPr>
            <w:r>
              <w:t>Can</w:t>
            </w:r>
            <w:r w:rsidR="6C267376">
              <w:t xml:space="preserve"> students compare lengths by placing objects side by side and aligning ends? </w:t>
            </w:r>
            <w:r w:rsidR="6C267376" w:rsidRPr="005F30F2">
              <w:rPr>
                <w:b/>
              </w:rPr>
              <w:t>(</w:t>
            </w:r>
            <w:r w:rsidR="2EC80AD6" w:rsidRPr="005F30F2">
              <w:rPr>
                <w:b/>
              </w:rPr>
              <w:t>MAE-GM-02)</w:t>
            </w:r>
          </w:p>
          <w:p w14:paraId="5EDF3199" w14:textId="01CA5190" w:rsidR="40D2ACEC" w:rsidRPr="005F30F2" w:rsidRDefault="0FFE14C9" w:rsidP="00B1350D">
            <w:pPr>
              <w:pStyle w:val="ListBullet"/>
              <w:rPr>
                <w:b/>
              </w:rPr>
            </w:pPr>
            <w:r>
              <w:t xml:space="preserve">Do students identify objects that are appropriate to measure in cm? </w:t>
            </w:r>
            <w:r w:rsidRPr="005F30F2">
              <w:rPr>
                <w:b/>
              </w:rPr>
              <w:t>(</w:t>
            </w:r>
            <w:r w:rsidR="00B2187C" w:rsidRPr="005F30F2">
              <w:rPr>
                <w:b/>
              </w:rPr>
              <w:t>MAO-WM-01</w:t>
            </w:r>
            <w:r w:rsidRPr="005F30F2">
              <w:rPr>
                <w:b/>
              </w:rPr>
              <w:t>, MA1-GM-02)</w:t>
            </w:r>
          </w:p>
          <w:p w14:paraId="76B0812A" w14:textId="3FDB518F" w:rsidR="40D2ACEC" w:rsidRDefault="470B649C" w:rsidP="00B1350D">
            <w:pPr>
              <w:pStyle w:val="ListBullet"/>
              <w:rPr>
                <w:b/>
              </w:rPr>
            </w:pPr>
            <w:r>
              <w:t xml:space="preserve">Can students use flexible addition and subtraction strategies to measure length using a broken ruler? </w:t>
            </w:r>
            <w:r w:rsidRPr="005F30F2">
              <w:rPr>
                <w:b/>
              </w:rPr>
              <w:t>(</w:t>
            </w:r>
            <w:r w:rsidR="00B2187C" w:rsidRPr="005F30F2">
              <w:rPr>
                <w:b/>
              </w:rPr>
              <w:t>MAO-WM-01</w:t>
            </w:r>
            <w:r w:rsidRPr="005F30F2">
              <w:rPr>
                <w:b/>
              </w:rPr>
              <w:t>, MA1-RWN-01, MA1-GM-02)</w:t>
            </w:r>
          </w:p>
          <w:p w14:paraId="17B3C750" w14:textId="3A0ACE7F" w:rsidR="40D2ACEC" w:rsidRDefault="40D2ACEC" w:rsidP="40D2ACEC">
            <w:r w:rsidRPr="40D2ACEC">
              <w:rPr>
                <w:rFonts w:eastAsia="Arial"/>
              </w:rPr>
              <w:t>What to collect:</w:t>
            </w:r>
          </w:p>
          <w:p w14:paraId="798972F7" w14:textId="0BC38891" w:rsidR="40D2ACEC" w:rsidRDefault="009621E7" w:rsidP="00B1350D">
            <w:pPr>
              <w:pStyle w:val="ListBullet"/>
              <w:rPr>
                <w:b/>
              </w:rPr>
            </w:pPr>
            <w:r>
              <w:t>o</w:t>
            </w:r>
            <w:r w:rsidR="6AF5F046">
              <w:t xml:space="preserve">bservations </w:t>
            </w:r>
            <w:r w:rsidR="273118BE">
              <w:t>and work samples from</w:t>
            </w:r>
            <w:r w:rsidR="6AF5F046">
              <w:t xml:space="preserve"> students measuring objects </w:t>
            </w:r>
            <w:r w:rsidR="6F03C30F">
              <w:t>with</w:t>
            </w:r>
            <w:r w:rsidR="6AF5F046">
              <w:t xml:space="preserve"> a </w:t>
            </w:r>
            <w:r w:rsidR="7C52E60E">
              <w:t>‘</w:t>
            </w:r>
            <w:r w:rsidR="6AF5F046">
              <w:t>broken ruler</w:t>
            </w:r>
            <w:r w:rsidR="44129CCC">
              <w:t>’</w:t>
            </w:r>
            <w:r w:rsidR="6AF5F046" w:rsidRPr="009621E7">
              <w:rPr>
                <w:b/>
              </w:rPr>
              <w:t xml:space="preserve"> </w:t>
            </w:r>
            <w:r w:rsidR="6AF5F046" w:rsidRPr="005F30F2">
              <w:rPr>
                <w:b/>
              </w:rPr>
              <w:t>(</w:t>
            </w:r>
            <w:r w:rsidR="00B2187C" w:rsidRPr="005F30F2">
              <w:rPr>
                <w:b/>
              </w:rPr>
              <w:t>MAO-WM-01</w:t>
            </w:r>
            <w:r w:rsidR="6AF5F046" w:rsidRPr="005F30F2">
              <w:rPr>
                <w:b/>
              </w:rPr>
              <w:t>, MA1-GM-02)</w:t>
            </w:r>
          </w:p>
        </w:tc>
        <w:tc>
          <w:tcPr>
            <w:tcW w:w="4864" w:type="dxa"/>
          </w:tcPr>
          <w:p w14:paraId="47FD4735" w14:textId="44461785" w:rsidR="40D2ACEC" w:rsidRDefault="40D2ACEC" w:rsidP="40D2ACEC">
            <w:r w:rsidRPr="40D2ACEC">
              <w:rPr>
                <w:rFonts w:eastAsia="Arial"/>
              </w:rPr>
              <w:t>Students cannot use the broken ruler to measure length.</w:t>
            </w:r>
          </w:p>
          <w:p w14:paraId="24AD8DA8" w14:textId="70AB4950" w:rsidR="40D2ACEC" w:rsidRDefault="0FFE14C9" w:rsidP="00B1350D">
            <w:pPr>
              <w:pStyle w:val="ListBullet"/>
            </w:pPr>
            <w:r>
              <w:t>Model how to start measuring from the beginning point of a broken ruler.</w:t>
            </w:r>
          </w:p>
          <w:p w14:paraId="3B903DC7" w14:textId="4233B988" w:rsidR="40D2ACEC" w:rsidRDefault="33D1D6E9" w:rsidP="00B1350D">
            <w:pPr>
              <w:pStyle w:val="ListBullet"/>
            </w:pPr>
            <w:r>
              <w:t>Model</w:t>
            </w:r>
            <w:r w:rsidR="14525021">
              <w:t xml:space="preserve"> how to </w:t>
            </w:r>
            <w:r w:rsidR="055A289A">
              <w:t xml:space="preserve">count by ones from the beginning of the broken ruler to the end point of the object. For example, start at 4 and count 5, 6, 7, 8 </w:t>
            </w:r>
            <w:r w:rsidR="001E0CC1">
              <w:t>to the end point, 9.</w:t>
            </w:r>
          </w:p>
        </w:tc>
        <w:tc>
          <w:tcPr>
            <w:tcW w:w="4864" w:type="dxa"/>
          </w:tcPr>
          <w:p w14:paraId="5C813167" w14:textId="3D888395" w:rsidR="40D2ACEC" w:rsidRDefault="40D2ACEC" w:rsidP="40D2ACEC">
            <w:r w:rsidRPr="40D2ACEC">
              <w:rPr>
                <w:rFonts w:eastAsia="Arial"/>
              </w:rPr>
              <w:t>Students can already accurately</w:t>
            </w:r>
            <w:r w:rsidR="000211C0">
              <w:rPr>
                <w:rFonts w:eastAsia="Arial"/>
              </w:rPr>
              <w:t xml:space="preserve"> use</w:t>
            </w:r>
            <w:r w:rsidRPr="40D2ACEC">
              <w:rPr>
                <w:rFonts w:eastAsia="Arial"/>
              </w:rPr>
              <w:t xml:space="preserve"> their broken ruler.</w:t>
            </w:r>
          </w:p>
          <w:p w14:paraId="7E55DEBF" w14:textId="12D82142" w:rsidR="40D2ACEC" w:rsidRDefault="30D6AD99" w:rsidP="250F3A17">
            <w:pPr>
              <w:pStyle w:val="ListBullet"/>
            </w:pPr>
            <w:r>
              <w:t>Students place an item in the middle of the broken ruler and measure from there.</w:t>
            </w:r>
          </w:p>
          <w:p w14:paraId="40DCD8A0" w14:textId="4495023D" w:rsidR="40D2ACEC" w:rsidRDefault="30D6AD99" w:rsidP="250F3A17">
            <w:pPr>
              <w:pStyle w:val="ListBullet"/>
            </w:pPr>
            <w:r>
              <w:t>Students work out how to measure an item longer than their broken ruler.</w:t>
            </w:r>
          </w:p>
        </w:tc>
      </w:tr>
    </w:tbl>
    <w:p w14:paraId="76844596" w14:textId="02E86269" w:rsidR="008C3201" w:rsidRPr="00E04DAF" w:rsidRDefault="723BAD51" w:rsidP="40D2ACEC">
      <w:pPr>
        <w:pStyle w:val="Heading3"/>
      </w:pPr>
      <w:bookmarkStart w:id="34" w:name="_Toc130221302"/>
      <w:r>
        <w:t xml:space="preserve">Consolidation and meaningful practice: </w:t>
      </w:r>
      <w:r w:rsidR="4D4560A4">
        <w:t>Fixed or broken?</w:t>
      </w:r>
      <w:r>
        <w:t xml:space="preserve"> – </w:t>
      </w:r>
      <w:r w:rsidR="5A148C6A">
        <w:t>5</w:t>
      </w:r>
      <w:r>
        <w:t xml:space="preserve"> minutes</w:t>
      </w:r>
      <w:bookmarkEnd w:id="34"/>
    </w:p>
    <w:p w14:paraId="0E7E2681" w14:textId="3B6C1E30" w:rsidR="5D1F69DA" w:rsidRDefault="144D8F13" w:rsidP="00B1350D">
      <w:pPr>
        <w:pStyle w:val="ListNumber"/>
      </w:pPr>
      <w:r>
        <w:t xml:space="preserve">Ask students </w:t>
      </w:r>
      <w:r w:rsidR="716B8EE0">
        <w:t xml:space="preserve">if their </w:t>
      </w:r>
      <w:r>
        <w:t xml:space="preserve">broken ruler </w:t>
      </w:r>
      <w:r w:rsidR="0E9C8300">
        <w:t xml:space="preserve">was </w:t>
      </w:r>
      <w:r>
        <w:t xml:space="preserve">really </w:t>
      </w:r>
      <w:r w:rsidR="5E120EB7">
        <w:t>‘</w:t>
      </w:r>
      <w:r>
        <w:t>broken</w:t>
      </w:r>
      <w:r w:rsidR="70DA04A1">
        <w:t>’</w:t>
      </w:r>
      <w:r w:rsidR="2F090DD2">
        <w:t>,</w:t>
      </w:r>
      <w:r>
        <w:t xml:space="preserve"> </w:t>
      </w:r>
      <w:r w:rsidR="04390E03">
        <w:t>o</w:t>
      </w:r>
      <w:r w:rsidR="26A175AF">
        <w:t xml:space="preserve">r whether it </w:t>
      </w:r>
      <w:r w:rsidR="22184244">
        <w:t>c</w:t>
      </w:r>
      <w:r>
        <w:t>ould still be used to measure lengths</w:t>
      </w:r>
      <w:r w:rsidR="42174391">
        <w:t>.</w:t>
      </w:r>
    </w:p>
    <w:p w14:paraId="7E03AF4D" w14:textId="59F551B9" w:rsidR="5DEFBCB4" w:rsidRDefault="643650CE" w:rsidP="00B1350D">
      <w:pPr>
        <w:pStyle w:val="ListNumber"/>
      </w:pPr>
      <w:r>
        <w:t>Revise the measurement language used in the lesson.</w:t>
      </w:r>
    </w:p>
    <w:p w14:paraId="673A8824" w14:textId="18049C93" w:rsidR="008C3201" w:rsidRPr="006A3884" w:rsidRDefault="643650CE" w:rsidP="00AC4578">
      <w:pPr>
        <w:pStyle w:val="ListNumber"/>
      </w:pPr>
      <w:r>
        <w:t xml:space="preserve">Ask </w:t>
      </w:r>
      <w:r w:rsidR="6DC25E77">
        <w:t xml:space="preserve">students </w:t>
      </w:r>
      <w:r w:rsidR="001E0CC1">
        <w:t xml:space="preserve">when they </w:t>
      </w:r>
      <w:r w:rsidR="6DC25E77">
        <w:t xml:space="preserve">think it </w:t>
      </w:r>
      <w:r w:rsidR="08323AF7">
        <w:t xml:space="preserve">would be helpful to </w:t>
      </w:r>
      <w:r w:rsidR="5413A9B9">
        <w:t>measure lengths with</w:t>
      </w:r>
      <w:r w:rsidR="08323AF7">
        <w:t xml:space="preserve"> a 30</w:t>
      </w:r>
      <w:r w:rsidR="001E0CC1">
        <w:t> </w:t>
      </w:r>
      <w:r w:rsidR="08323AF7">
        <w:t>cm ruler rather than a metre ruler</w:t>
      </w:r>
      <w:r w:rsidR="4BBAFD26">
        <w:t>.</w:t>
      </w:r>
    </w:p>
    <w:p w14:paraId="74780174" w14:textId="4EB4C604" w:rsidR="008C3201" w:rsidRDefault="5E13D502" w:rsidP="75690C9B">
      <w:pPr>
        <w:pStyle w:val="Heading2"/>
      </w:pPr>
      <w:bookmarkStart w:id="35" w:name="_Lesson_5:_Heavier,_1"/>
      <w:bookmarkStart w:id="36" w:name="_Lesson_5:_Heavier,"/>
      <w:bookmarkStart w:id="37" w:name="_Toc130221303"/>
      <w:bookmarkEnd w:id="35"/>
      <w:r w:rsidRPr="75690C9B">
        <w:t xml:space="preserve">Lesson </w:t>
      </w:r>
      <w:r w:rsidR="54A1D51D" w:rsidRPr="75690C9B">
        <w:t>5</w:t>
      </w:r>
      <w:r w:rsidRPr="75690C9B">
        <w:t xml:space="preserve">: </w:t>
      </w:r>
      <w:r w:rsidR="46EC933D" w:rsidRPr="75690C9B">
        <w:t>Heavier, lighter, balanc</w:t>
      </w:r>
      <w:r w:rsidR="5C4C3050" w:rsidRPr="75690C9B">
        <w:t>ed</w:t>
      </w:r>
      <w:bookmarkEnd w:id="36"/>
      <w:bookmarkEnd w:id="37"/>
    </w:p>
    <w:p w14:paraId="3ADCA51E" w14:textId="09A44760" w:rsidR="008C3201" w:rsidRDefault="7EC480E4" w:rsidP="00AC4578">
      <w:pPr>
        <w:pStyle w:val="Featurepink"/>
      </w:pPr>
      <w:r w:rsidRPr="3932EE24">
        <w:rPr>
          <w:rStyle w:val="Strong"/>
        </w:rPr>
        <w:t>Core concept</w:t>
      </w:r>
      <w:r w:rsidRPr="3932EE24">
        <w:rPr>
          <w:b/>
          <w:bCs/>
        </w:rPr>
        <w:t>:</w:t>
      </w:r>
      <w:r>
        <w:t xml:space="preserve"> </w:t>
      </w:r>
      <w:r w:rsidR="6529E3D8">
        <w:t>Masses can be compared, ordered</w:t>
      </w:r>
      <w:r w:rsidR="00D67991">
        <w:t>,</w:t>
      </w:r>
      <w:r w:rsidR="6529E3D8">
        <w:t xml:space="preserve"> and matched.</w:t>
      </w:r>
    </w:p>
    <w:p w14:paraId="3DB751FB" w14:textId="77777777" w:rsidR="008C3201" w:rsidRPr="0009396B" w:rsidRDefault="48750D75" w:rsidP="40D2ACEC">
      <w:r w:rsidRPr="40D2ACEC">
        <w:t>The table below contains suggested learning intentions and success criteria. These are best co-constructed with students.</w:t>
      </w:r>
    </w:p>
    <w:tbl>
      <w:tblPr>
        <w:tblStyle w:val="TableGrid"/>
        <w:tblW w:w="14591" w:type="dxa"/>
        <w:tblLayout w:type="fixed"/>
        <w:tblLook w:val="0420" w:firstRow="1" w:lastRow="0" w:firstColumn="0" w:lastColumn="0" w:noHBand="0" w:noVBand="1"/>
        <w:tblDescription w:val="Learning intentions and success criteria for students."/>
      </w:tblPr>
      <w:tblGrid>
        <w:gridCol w:w="7295"/>
        <w:gridCol w:w="7296"/>
      </w:tblGrid>
      <w:tr w:rsidR="40D2ACEC" w14:paraId="5C8B7DF0" w14:textId="77777777" w:rsidTr="0075450D">
        <w:tc>
          <w:tcPr>
            <w:tcW w:w="7295" w:type="dxa"/>
            <w:tcBorders>
              <w:top w:val="single" w:sz="8" w:space="0" w:color="302D6D"/>
              <w:left w:val="single" w:sz="8" w:space="0" w:color="302D6D"/>
              <w:bottom w:val="single" w:sz="24" w:space="0" w:color="D6143B"/>
              <w:right w:val="nil"/>
            </w:tcBorders>
            <w:shd w:val="clear" w:color="auto" w:fill="302D6D"/>
          </w:tcPr>
          <w:p w14:paraId="40B5BDCC" w14:textId="5E086919" w:rsidR="40D2ACEC" w:rsidRDefault="40D2ACEC" w:rsidP="40D2ACEC">
            <w:r w:rsidRPr="40D2ACEC">
              <w:rPr>
                <w:rFonts w:eastAsia="Arial"/>
                <w:b/>
                <w:bCs/>
              </w:rPr>
              <w:t>Learning intentions</w:t>
            </w:r>
          </w:p>
        </w:tc>
        <w:tc>
          <w:tcPr>
            <w:tcW w:w="7296" w:type="dxa"/>
            <w:tcBorders>
              <w:top w:val="single" w:sz="8" w:space="0" w:color="302D6D"/>
              <w:left w:val="nil"/>
              <w:bottom w:val="single" w:sz="24" w:space="0" w:color="D6143B"/>
              <w:right w:val="single" w:sz="8" w:space="0" w:color="302D6D"/>
            </w:tcBorders>
            <w:shd w:val="clear" w:color="auto" w:fill="302D6D"/>
          </w:tcPr>
          <w:p w14:paraId="1DFBC246" w14:textId="7A036D2B" w:rsidR="40D2ACEC" w:rsidRDefault="40D2ACEC" w:rsidP="40D2ACEC">
            <w:r w:rsidRPr="40D2ACEC">
              <w:rPr>
                <w:rFonts w:eastAsia="Arial"/>
                <w:b/>
                <w:bCs/>
              </w:rPr>
              <w:t>Success criteria</w:t>
            </w:r>
          </w:p>
        </w:tc>
      </w:tr>
      <w:tr w:rsidR="40D2ACEC" w14:paraId="02611328" w14:textId="77777777" w:rsidTr="0075450D">
        <w:tc>
          <w:tcPr>
            <w:tcW w:w="7295" w:type="dxa"/>
            <w:tcBorders>
              <w:top w:val="single" w:sz="24" w:space="0" w:color="D6143B"/>
              <w:left w:val="single" w:sz="8" w:space="0" w:color="auto"/>
              <w:bottom w:val="single" w:sz="8" w:space="0" w:color="auto"/>
              <w:right w:val="single" w:sz="8" w:space="0" w:color="auto"/>
            </w:tcBorders>
          </w:tcPr>
          <w:p w14:paraId="6B162E8A" w14:textId="4A0B4188" w:rsidR="40D2ACEC" w:rsidRDefault="40D2ACEC" w:rsidP="40D2ACEC">
            <w:r w:rsidRPr="40D2ACEC">
              <w:rPr>
                <w:rFonts w:eastAsia="Arial"/>
              </w:rPr>
              <w:t>Students are learning that:</w:t>
            </w:r>
          </w:p>
          <w:p w14:paraId="002661C8" w14:textId="6012CD54" w:rsidR="40D2ACEC" w:rsidRDefault="087EA84B" w:rsidP="250F3A17">
            <w:pPr>
              <w:pStyle w:val="ListBullet"/>
              <w:rPr>
                <w:rFonts w:eastAsia="Arial"/>
              </w:rPr>
            </w:pPr>
            <w:r>
              <w:t>the equal sign means ‘the same as’</w:t>
            </w:r>
          </w:p>
          <w:p w14:paraId="1F8EB084" w14:textId="2107F598" w:rsidR="40D2ACEC" w:rsidRDefault="087EA84B" w:rsidP="250F3A17">
            <w:pPr>
              <w:pStyle w:val="ListBullet"/>
              <w:rPr>
                <w:rFonts w:eastAsia="Arial"/>
              </w:rPr>
            </w:pPr>
            <w:r>
              <w:t>there are multiple ways to achieve equivalence</w:t>
            </w:r>
          </w:p>
          <w:p w14:paraId="032E1BFE" w14:textId="3DF7982D" w:rsidR="40D2ACEC" w:rsidRDefault="7D4C2880" w:rsidP="250F3A17">
            <w:pPr>
              <w:pStyle w:val="ListBullet"/>
            </w:pPr>
            <w:r>
              <w:t>s</w:t>
            </w:r>
            <w:r w:rsidR="22BBDB81">
              <w:t xml:space="preserve">cales are used </w:t>
            </w:r>
            <w:r w:rsidR="2D5CAB9B">
              <w:t>to find and compare equivalent masses.</w:t>
            </w:r>
          </w:p>
        </w:tc>
        <w:tc>
          <w:tcPr>
            <w:tcW w:w="7296" w:type="dxa"/>
            <w:tcBorders>
              <w:top w:val="single" w:sz="24" w:space="0" w:color="D6143B"/>
              <w:left w:val="single" w:sz="8" w:space="0" w:color="auto"/>
              <w:bottom w:val="single" w:sz="8" w:space="0" w:color="auto"/>
              <w:right w:val="single" w:sz="8" w:space="0" w:color="auto"/>
            </w:tcBorders>
          </w:tcPr>
          <w:p w14:paraId="06953F6F" w14:textId="65ACB930" w:rsidR="40D2ACEC" w:rsidRDefault="40D2ACEC" w:rsidP="40D2ACEC">
            <w:r w:rsidRPr="40D2ACEC">
              <w:rPr>
                <w:rFonts w:eastAsia="Arial"/>
              </w:rPr>
              <w:t>Students can:</w:t>
            </w:r>
          </w:p>
          <w:p w14:paraId="4FDBF43B" w14:textId="7CF394AD" w:rsidR="40D2ACEC" w:rsidRDefault="30D6AD99" w:rsidP="250F3A17">
            <w:pPr>
              <w:pStyle w:val="ListBullet"/>
            </w:pPr>
            <w:r>
              <w:t xml:space="preserve">use blocks and numbers to find equal masses </w:t>
            </w:r>
            <w:r w:rsidR="004014ED">
              <w:t>using</w:t>
            </w:r>
            <w:r>
              <w:t xml:space="preserve"> a balance</w:t>
            </w:r>
          </w:p>
          <w:p w14:paraId="54D820D1" w14:textId="5A5038BC" w:rsidR="40D2ACEC" w:rsidRDefault="30D6AD99" w:rsidP="250F3A17">
            <w:pPr>
              <w:pStyle w:val="ListBullet"/>
            </w:pPr>
            <w:r>
              <w:t xml:space="preserve">use estimation to check </w:t>
            </w:r>
            <w:r w:rsidR="6EBB895A">
              <w:t>if</w:t>
            </w:r>
            <w:r>
              <w:t xml:space="preserve"> an answer is reasonable</w:t>
            </w:r>
            <w:r w:rsidR="1F786EE3">
              <w:t>.</w:t>
            </w:r>
          </w:p>
          <w:p w14:paraId="743E20C5" w14:textId="3C68E463" w:rsidR="7DA86B21" w:rsidRDefault="2DD4E3D3" w:rsidP="00226431">
            <w:r>
              <w:t>In addition, students working towards Stage 1 outcomes can</w:t>
            </w:r>
            <w:r w:rsidR="00226431">
              <w:t xml:space="preserve"> </w:t>
            </w:r>
            <w:r w:rsidR="3E18930D">
              <w:t>explain how to use a scale to find and compare equivalent masses</w:t>
            </w:r>
            <w:r w:rsidR="3E3929AD">
              <w:t>.</w:t>
            </w:r>
          </w:p>
        </w:tc>
      </w:tr>
    </w:tbl>
    <w:p w14:paraId="055639D1" w14:textId="41F36F79" w:rsidR="008C3201" w:rsidRPr="00E04DAF" w:rsidRDefault="7EC480E4" w:rsidP="40D2ACEC">
      <w:pPr>
        <w:pStyle w:val="Heading3"/>
      </w:pPr>
      <w:bookmarkStart w:id="38" w:name="_Toc130221304"/>
      <w:r>
        <w:t xml:space="preserve">Daily number sense: </w:t>
      </w:r>
      <w:r w:rsidR="0D3A037C">
        <w:t xml:space="preserve">Make them the same – </w:t>
      </w:r>
      <w:r w:rsidR="502F3DD6">
        <w:t>10</w:t>
      </w:r>
      <w:r w:rsidR="0D3A037C">
        <w:t xml:space="preserve"> minutes</w:t>
      </w:r>
      <w:bookmarkEnd w:id="38"/>
    </w:p>
    <w:p w14:paraId="15AA9B4D" w14:textId="093D6206" w:rsidR="008C3201" w:rsidRPr="00E04DAF" w:rsidRDefault="40D4307D" w:rsidP="00D03EE0">
      <w:pPr>
        <w:pStyle w:val="ListNumber"/>
        <w:numPr>
          <w:ilvl w:val="0"/>
          <w:numId w:val="14"/>
        </w:numPr>
      </w:pPr>
      <w:r>
        <w:t xml:space="preserve">Build student understanding of equivalent quantities by using an </w:t>
      </w:r>
      <w:r w:rsidR="458E4876">
        <w:t>equal-arm balance</w:t>
      </w:r>
      <w:r>
        <w:t>.</w:t>
      </w:r>
    </w:p>
    <w:p w14:paraId="18628CAC" w14:textId="54B9916C" w:rsidR="008C3201" w:rsidRPr="00AC4578" w:rsidRDefault="15FF87D4" w:rsidP="00D03EE0">
      <w:pPr>
        <w:pStyle w:val="ListNumber"/>
        <w:numPr>
          <w:ilvl w:val="0"/>
          <w:numId w:val="14"/>
        </w:numPr>
        <w:rPr>
          <w:rFonts w:eastAsia="Arial"/>
        </w:rPr>
      </w:pPr>
      <w:r>
        <w:t>Review what</w:t>
      </w:r>
      <w:r w:rsidR="00D67991">
        <w:t xml:space="preserve"> </w:t>
      </w:r>
      <w:r w:rsidR="009440BD">
        <w:t>students</w:t>
      </w:r>
      <w:r>
        <w:t xml:space="preserve"> can remember about using an </w:t>
      </w:r>
      <w:r w:rsidR="260BE3B7">
        <w:t>equal-arm balance</w:t>
      </w:r>
      <w:r>
        <w:t xml:space="preserve">. Explain that just like they balanced objects they can also balance number sentences. </w:t>
      </w:r>
      <w:r w:rsidR="0FD59E38">
        <w:t>Place an ‘=’ sign in the middle of the equal arm balance to demonstrate that whatever is on one side equals (is the same as</w:t>
      </w:r>
      <w:r w:rsidR="31176239">
        <w:t>)</w:t>
      </w:r>
      <w:r w:rsidR="0FD59E38">
        <w:t xml:space="preserve"> the other sid</w:t>
      </w:r>
      <w:r w:rsidR="798E361A">
        <w:t>e.</w:t>
      </w:r>
    </w:p>
    <w:p w14:paraId="7E3D3BD5" w14:textId="5AEB80CB" w:rsidR="008C3201" w:rsidRPr="00AC4578" w:rsidRDefault="15FF87D4" w:rsidP="00D03EE0">
      <w:pPr>
        <w:pStyle w:val="ListNumber"/>
        <w:numPr>
          <w:ilvl w:val="0"/>
          <w:numId w:val="14"/>
        </w:numPr>
        <w:rPr>
          <w:rFonts w:eastAsia="Arial"/>
        </w:rPr>
      </w:pPr>
      <w:r w:rsidRPr="00AC4578">
        <w:rPr>
          <w:rFonts w:eastAsia="Arial"/>
        </w:rPr>
        <w:t xml:space="preserve">Show students an equal-arm balance with 8 blocks on the left side and 3 blocks on the right side. Ask them how the sides of the equal-arm balance are different. Use </w:t>
      </w:r>
      <w:r w:rsidR="00FE3305">
        <w:rPr>
          <w:rFonts w:eastAsia="Arial"/>
        </w:rPr>
        <w:t>‘</w:t>
      </w:r>
      <w:hyperlink r:id="rId18">
        <w:r w:rsidR="00FE3305">
          <w:rPr>
            <w:rStyle w:val="Hyperlink"/>
            <w:rFonts w:eastAsia="Arial"/>
          </w:rPr>
          <w:t>T</w:t>
        </w:r>
        <w:r w:rsidRPr="00AC4578">
          <w:rPr>
            <w:rStyle w:val="Hyperlink"/>
            <w:rFonts w:eastAsia="Arial"/>
          </w:rPr>
          <w:t>alk moves</w:t>
        </w:r>
      </w:hyperlink>
      <w:r w:rsidR="00FE3305">
        <w:rPr>
          <w:rStyle w:val="Hyperlink"/>
          <w:rFonts w:eastAsia="Arial"/>
        </w:rPr>
        <w:t>’</w:t>
      </w:r>
      <w:r w:rsidRPr="00AC4578">
        <w:rPr>
          <w:rFonts w:eastAsia="Arial"/>
        </w:rPr>
        <w:t xml:space="preserve"> in pairs to discuss how to make both sides balanced, or the same. Record the final answer with number sentences, for example, 8 = 3 + 5.</w:t>
      </w:r>
    </w:p>
    <w:p w14:paraId="43CE5D6A" w14:textId="5EF7DFDD" w:rsidR="008C3201" w:rsidRPr="00E04DAF" w:rsidRDefault="79FF3AB8" w:rsidP="40D2ACEC">
      <w:pPr>
        <w:rPr>
          <w:rFonts w:eastAsia="Arial"/>
        </w:rPr>
      </w:pPr>
      <w:r w:rsidRPr="40D2ACEC">
        <w:rPr>
          <w:rFonts w:eastAsia="Arial"/>
        </w:rPr>
        <w:t>The table below outlines stimulus prompts to generate conversation about the topic, along with anticipated responses from students.</w:t>
      </w:r>
    </w:p>
    <w:tbl>
      <w:tblPr>
        <w:tblStyle w:val="TableGrid"/>
        <w:tblW w:w="14591" w:type="dxa"/>
        <w:tblLayout w:type="fixed"/>
        <w:tblLook w:val="0420" w:firstRow="1" w:lastRow="0" w:firstColumn="0" w:lastColumn="0" w:noHBand="0" w:noVBand="1"/>
        <w:tblDescription w:val="Stimulus prompts to generate conversation on topic together with anticipated student responses."/>
      </w:tblPr>
      <w:tblGrid>
        <w:gridCol w:w="7295"/>
        <w:gridCol w:w="7296"/>
      </w:tblGrid>
      <w:tr w:rsidR="40D2ACEC" w14:paraId="69B54FDE" w14:textId="77777777" w:rsidTr="0075450D">
        <w:tc>
          <w:tcPr>
            <w:tcW w:w="7295" w:type="dxa"/>
            <w:tcBorders>
              <w:top w:val="single" w:sz="8" w:space="0" w:color="302D6D"/>
              <w:left w:val="single" w:sz="8" w:space="0" w:color="302D6D"/>
              <w:bottom w:val="single" w:sz="24" w:space="0" w:color="D6143B"/>
              <w:right w:val="nil"/>
            </w:tcBorders>
            <w:shd w:val="clear" w:color="auto" w:fill="302D6D"/>
          </w:tcPr>
          <w:p w14:paraId="4E3B9165" w14:textId="426EC0B5" w:rsidR="40D2ACEC" w:rsidRDefault="40D2ACEC" w:rsidP="40D2ACEC">
            <w:r w:rsidRPr="40D2ACEC">
              <w:rPr>
                <w:rFonts w:eastAsia="Arial"/>
                <w:b/>
                <w:bCs/>
              </w:rPr>
              <w:t>Prompts</w:t>
            </w:r>
          </w:p>
        </w:tc>
        <w:tc>
          <w:tcPr>
            <w:tcW w:w="7296" w:type="dxa"/>
            <w:tcBorders>
              <w:top w:val="single" w:sz="8" w:space="0" w:color="302D6D"/>
              <w:left w:val="nil"/>
              <w:bottom w:val="single" w:sz="24" w:space="0" w:color="D6143B"/>
              <w:right w:val="single" w:sz="8" w:space="0" w:color="302D6D"/>
            </w:tcBorders>
            <w:shd w:val="clear" w:color="auto" w:fill="302D6D"/>
          </w:tcPr>
          <w:p w14:paraId="6EFF844B" w14:textId="4EF52048" w:rsidR="40D2ACEC" w:rsidRDefault="40D2ACEC" w:rsidP="40D2ACEC">
            <w:r w:rsidRPr="40D2ACEC">
              <w:rPr>
                <w:rFonts w:eastAsia="Arial"/>
                <w:b/>
                <w:bCs/>
              </w:rPr>
              <w:t>Anticipated student responses</w:t>
            </w:r>
          </w:p>
        </w:tc>
      </w:tr>
      <w:tr w:rsidR="40D2ACEC" w14:paraId="095DDE07" w14:textId="77777777" w:rsidTr="0075450D">
        <w:tc>
          <w:tcPr>
            <w:tcW w:w="7295" w:type="dxa"/>
            <w:tcBorders>
              <w:top w:val="single" w:sz="24" w:space="0" w:color="D6143B"/>
              <w:left w:val="single" w:sz="8" w:space="0" w:color="auto"/>
              <w:bottom w:val="single" w:sz="8" w:space="0" w:color="auto"/>
              <w:right w:val="single" w:sz="8" w:space="0" w:color="auto"/>
            </w:tcBorders>
          </w:tcPr>
          <w:p w14:paraId="73D42A28" w14:textId="0415FAAC" w:rsidR="40D2ACEC" w:rsidRDefault="30D6AD99" w:rsidP="250F3A17">
            <w:pPr>
              <w:pStyle w:val="ListBullet"/>
            </w:pPr>
            <w:r>
              <w:t>What can you see?</w:t>
            </w:r>
          </w:p>
          <w:p w14:paraId="72B5589F" w14:textId="7A0F3841" w:rsidR="40D2ACEC" w:rsidRDefault="30D6AD99" w:rsidP="250F3A17">
            <w:pPr>
              <w:pStyle w:val="ListBullet"/>
            </w:pPr>
            <w:r>
              <w:t>How can we make both sides balance?</w:t>
            </w:r>
          </w:p>
          <w:p w14:paraId="73B11E36" w14:textId="678BCECC" w:rsidR="40D2ACEC" w:rsidRDefault="30D6AD99" w:rsidP="250F3A17">
            <w:pPr>
              <w:pStyle w:val="ListBullet"/>
            </w:pPr>
            <w:r>
              <w:t>Is there more than one way to make both sides balance?</w:t>
            </w:r>
          </w:p>
          <w:p w14:paraId="17720070" w14:textId="723F1A17" w:rsidR="40D2ACEC" w:rsidRDefault="30D6AD99" w:rsidP="250F3A17">
            <w:pPr>
              <w:pStyle w:val="ListBullet"/>
            </w:pPr>
            <w:r>
              <w:t>How can you record your answer?</w:t>
            </w:r>
          </w:p>
        </w:tc>
        <w:tc>
          <w:tcPr>
            <w:tcW w:w="7296" w:type="dxa"/>
            <w:tcBorders>
              <w:top w:val="single" w:sz="24" w:space="0" w:color="D6143B"/>
              <w:left w:val="single" w:sz="8" w:space="0" w:color="auto"/>
              <w:bottom w:val="single" w:sz="8" w:space="0" w:color="auto"/>
              <w:right w:val="single" w:sz="8" w:space="0" w:color="auto"/>
            </w:tcBorders>
          </w:tcPr>
          <w:p w14:paraId="0F72E11F" w14:textId="60BE2DC4" w:rsidR="40D2ACEC" w:rsidRDefault="30D6AD99" w:rsidP="250F3A17">
            <w:pPr>
              <w:pStyle w:val="ListBullet"/>
            </w:pPr>
            <w:r>
              <w:t>I can see that the left hand of the balance is lower than the other side.</w:t>
            </w:r>
          </w:p>
          <w:p w14:paraId="08A75572" w14:textId="0BF7459F" w:rsidR="40D2ACEC" w:rsidRDefault="087EA84B" w:rsidP="250F3A17">
            <w:pPr>
              <w:pStyle w:val="ListBullet"/>
              <w:rPr>
                <w:color w:val="000000" w:themeColor="text1"/>
              </w:rPr>
            </w:pPr>
            <w:r>
              <w:t>I could add 5 blocks to the right.</w:t>
            </w:r>
          </w:p>
          <w:p w14:paraId="3DEA28DE" w14:textId="4CE537F9" w:rsidR="40D2ACEC" w:rsidRDefault="087EA84B" w:rsidP="250F3A17">
            <w:pPr>
              <w:pStyle w:val="ListBullet"/>
              <w:rPr>
                <w:color w:val="000000" w:themeColor="text1"/>
              </w:rPr>
            </w:pPr>
            <w:r>
              <w:t>I could take 5 blocks away from the left.</w:t>
            </w:r>
          </w:p>
          <w:p w14:paraId="455490BE" w14:textId="0C9B210B" w:rsidR="40D2ACEC" w:rsidRDefault="087EA84B" w:rsidP="250F3A17">
            <w:pPr>
              <w:pStyle w:val="ListBullet"/>
              <w:rPr>
                <w:color w:val="000000" w:themeColor="text1"/>
              </w:rPr>
            </w:pPr>
            <w:r>
              <w:t xml:space="preserve">I could colour the blocks at the start in one colour and </w:t>
            </w:r>
            <w:r w:rsidR="00FD4000">
              <w:t xml:space="preserve">the blocks at the end </w:t>
            </w:r>
            <w:r>
              <w:t>in a different colour to show how I made both sides the same.</w:t>
            </w:r>
          </w:p>
          <w:p w14:paraId="3A4B1D7F" w14:textId="3B56E0B2" w:rsidR="40D2ACEC" w:rsidRDefault="087EA84B" w:rsidP="250F3A17">
            <w:pPr>
              <w:pStyle w:val="ListBullet"/>
              <w:rPr>
                <w:color w:val="000000" w:themeColor="text1"/>
              </w:rPr>
            </w:pPr>
            <w:r>
              <w:t>I can write 3 + 5 = 8.</w:t>
            </w:r>
          </w:p>
        </w:tc>
      </w:tr>
    </w:tbl>
    <w:p w14:paraId="04D64EB4" w14:textId="3B79ABC0" w:rsidR="008C3201" w:rsidRPr="00E04DAF" w:rsidRDefault="624BCCF9" w:rsidP="00AC4578">
      <w:pPr>
        <w:pStyle w:val="ListNumber"/>
      </w:pPr>
      <w:r w:rsidRPr="00AC4578">
        <w:t>Place</w:t>
      </w:r>
      <w:r>
        <w:t xml:space="preserve"> 6 and 8 on the balance. </w:t>
      </w:r>
      <w:r w:rsidR="09261C11">
        <w:t>Students</w:t>
      </w:r>
      <w:r w:rsidRPr="3932EE24">
        <w:t xml:space="preserve"> use </w:t>
      </w:r>
      <w:r w:rsidR="00FE3305">
        <w:t>‘</w:t>
      </w:r>
      <w:hyperlink r:id="rId19" w:history="1">
        <w:r w:rsidR="00FE3305">
          <w:rPr>
            <w:rStyle w:val="Hyperlink"/>
          </w:rPr>
          <w:t>T</w:t>
        </w:r>
        <w:r w:rsidRPr="004014ED">
          <w:rPr>
            <w:rStyle w:val="Hyperlink"/>
          </w:rPr>
          <w:t>alk moves</w:t>
        </w:r>
      </w:hyperlink>
      <w:r w:rsidR="00FE3305">
        <w:rPr>
          <w:rStyle w:val="Hyperlink"/>
        </w:rPr>
        <w:t>’</w:t>
      </w:r>
      <w:r w:rsidRPr="3932EE24">
        <w:t xml:space="preserve"> to discuss the differences between the sides and how to achieve equivalence.</w:t>
      </w:r>
    </w:p>
    <w:p w14:paraId="3AF1539E" w14:textId="21A158E7" w:rsidR="008C3201" w:rsidRPr="00E04DAF" w:rsidRDefault="7166A0D9" w:rsidP="40D2ACEC">
      <w:pPr>
        <w:pStyle w:val="Heading3"/>
      </w:pPr>
      <w:bookmarkStart w:id="39" w:name="_Toc130221305"/>
      <w:r>
        <w:t>How can we balance? – 40</w:t>
      </w:r>
      <w:r w:rsidR="48750D75">
        <w:t xml:space="preserve"> minutes</w:t>
      </w:r>
      <w:bookmarkEnd w:id="39"/>
    </w:p>
    <w:p w14:paraId="3340C327" w14:textId="6A759752" w:rsidR="46D1A6EE" w:rsidRDefault="467EFB21" w:rsidP="00AC4578">
      <w:pPr>
        <w:pStyle w:val="ListNumber"/>
      </w:pPr>
      <w:r>
        <w:t xml:space="preserve">Discuss when people might need to measure mass in the world. Ask students if they have seen </w:t>
      </w:r>
      <w:r w:rsidR="34DAA702">
        <w:t>way</w:t>
      </w:r>
      <w:r>
        <w:t>s that mass has been measured</w:t>
      </w:r>
      <w:r w:rsidR="0C3B2D0A">
        <w:t xml:space="preserve">, for example, </w:t>
      </w:r>
      <w:r>
        <w:t>food scales</w:t>
      </w:r>
      <w:r w:rsidR="4AAA7CEA">
        <w:t xml:space="preserve"> or</w:t>
      </w:r>
      <w:r>
        <w:t xml:space="preserve"> doctor</w:t>
      </w:r>
      <w:r w:rsidR="04D3ED3B">
        <w:t>’</w:t>
      </w:r>
      <w:r>
        <w:t>s</w:t>
      </w:r>
      <w:r w:rsidR="5376848A">
        <w:t xml:space="preserve"> scales</w:t>
      </w:r>
      <w:r>
        <w:t>. S</w:t>
      </w:r>
      <w:r w:rsidR="6E2A1E31">
        <w:t xml:space="preserve">tudents </w:t>
      </w:r>
      <w:r w:rsidR="564279C5">
        <w:t xml:space="preserve">share </w:t>
      </w:r>
      <w:r w:rsidR="6E2A1E31">
        <w:t>what they already know about measur</w:t>
      </w:r>
      <w:r w:rsidR="111F16D3">
        <w:t>ing</w:t>
      </w:r>
      <w:r w:rsidR="6E2A1E31">
        <w:t xml:space="preserve"> mass</w:t>
      </w:r>
      <w:r w:rsidR="4A9C0B97">
        <w:t>.</w:t>
      </w:r>
    </w:p>
    <w:p w14:paraId="533D8EA0" w14:textId="12481414" w:rsidR="46D1A6EE" w:rsidRDefault="190F6EA3" w:rsidP="00B1350D">
      <w:pPr>
        <w:pStyle w:val="ListNumber"/>
      </w:pPr>
      <w:r>
        <w:t>Students sit in a circle to play ‘</w:t>
      </w:r>
      <w:r w:rsidR="00EA51D1">
        <w:t>H</w:t>
      </w:r>
      <w:r>
        <w:t xml:space="preserve">eavier or </w:t>
      </w:r>
      <w:r w:rsidR="00EA51D1">
        <w:t>L</w:t>
      </w:r>
      <w:r>
        <w:t>ighter’.</w:t>
      </w:r>
      <w:r w:rsidR="009440BD">
        <w:t xml:space="preserve"> </w:t>
      </w:r>
      <w:r w:rsidR="00802B80">
        <w:t xml:space="preserve">An object is placed in the middle of the circle. Next to the object are 2 cards placed face down with the words ‘heavier’ and ‘lighter’ on </w:t>
      </w:r>
      <w:r w:rsidR="009E174C">
        <w:t>them</w:t>
      </w:r>
      <w:r w:rsidR="00802B80">
        <w:t>.</w:t>
      </w:r>
      <w:r w:rsidR="008ADDC5">
        <w:t xml:space="preserve"> The</w:t>
      </w:r>
      <w:r w:rsidR="5CF108EC">
        <w:t xml:space="preserve"> </w:t>
      </w:r>
      <w:r w:rsidR="7651D1D8">
        <w:t>o</w:t>
      </w:r>
      <w:r>
        <w:t>bject is</w:t>
      </w:r>
      <w:r w:rsidR="2DB5779D">
        <w:t xml:space="preserve"> passed around so that each child gets to lift it and feel its mass</w:t>
      </w:r>
      <w:r w:rsidR="6789941B">
        <w:t>, also known as hefting</w:t>
      </w:r>
      <w:r w:rsidR="2DB5779D">
        <w:t>.</w:t>
      </w:r>
    </w:p>
    <w:p w14:paraId="4895C27F" w14:textId="60D3F3E5" w:rsidR="3AC5367D" w:rsidRDefault="15D86E9E" w:rsidP="00AC4578">
      <w:pPr>
        <w:pStyle w:val="ListNumber"/>
      </w:pPr>
      <w:r w:rsidRPr="00AC4578">
        <w:t>Once</w:t>
      </w:r>
      <w:r>
        <w:t xml:space="preserve"> everyone has had a go at </w:t>
      </w:r>
      <w:r w:rsidR="4D8C24D2">
        <w:t>heft</w:t>
      </w:r>
      <w:r>
        <w:t xml:space="preserve">ing the </w:t>
      </w:r>
      <w:r w:rsidR="488E193C">
        <w:t>object</w:t>
      </w:r>
      <w:r>
        <w:t xml:space="preserve">, the teacher turns over a card. </w:t>
      </w:r>
      <w:r w:rsidR="55F81E6F">
        <w:t>Depending on i</w:t>
      </w:r>
      <w:r>
        <w:t xml:space="preserve">f it says </w:t>
      </w:r>
      <w:r w:rsidR="00802B80">
        <w:t>‘</w:t>
      </w:r>
      <w:r>
        <w:t>heavier</w:t>
      </w:r>
      <w:r w:rsidR="00802B80">
        <w:t>’</w:t>
      </w:r>
      <w:r w:rsidR="5D3EC98A">
        <w:t xml:space="preserve"> or </w:t>
      </w:r>
      <w:r w:rsidR="00802B80">
        <w:t>‘</w:t>
      </w:r>
      <w:r w:rsidR="5D3EC98A">
        <w:t>lighter</w:t>
      </w:r>
      <w:r w:rsidR="00802B80">
        <w:t>’</w:t>
      </w:r>
      <w:r>
        <w:t xml:space="preserve">, </w:t>
      </w:r>
      <w:r w:rsidR="0FE52C63">
        <w:t xml:space="preserve">a </w:t>
      </w:r>
      <w:r>
        <w:t xml:space="preserve">student </w:t>
      </w:r>
      <w:r w:rsidR="7F96174D">
        <w:t xml:space="preserve">is chosen to </w:t>
      </w:r>
      <w:r>
        <w:t xml:space="preserve">find an object </w:t>
      </w:r>
      <w:r w:rsidR="66710B0B">
        <w:t xml:space="preserve">that is heavier </w:t>
      </w:r>
      <w:r w:rsidR="2F1AB403">
        <w:t xml:space="preserve">or lighter </w:t>
      </w:r>
      <w:r w:rsidR="66710B0B">
        <w:t>than the object. S</w:t>
      </w:r>
      <w:r w:rsidR="36CA50A8">
        <w:t>t</w:t>
      </w:r>
      <w:r w:rsidR="66710B0B">
        <w:t xml:space="preserve">udents </w:t>
      </w:r>
      <w:r w:rsidR="624226EE">
        <w:t xml:space="preserve">discuss whether they agree with the student about </w:t>
      </w:r>
      <w:r w:rsidR="25E48410">
        <w:t>the mass of the</w:t>
      </w:r>
      <w:r w:rsidR="624226EE">
        <w:t xml:space="preserve"> object. Each student has a chance to heft both items.</w:t>
      </w:r>
    </w:p>
    <w:p w14:paraId="31693069" w14:textId="336555D8" w:rsidR="343B4C77" w:rsidRDefault="42B9A84D" w:rsidP="00B1350D">
      <w:pPr>
        <w:pStyle w:val="ListNumber"/>
      </w:pPr>
      <w:r>
        <w:t>Students predict the action of the equal arm balance before putting the objects in</w:t>
      </w:r>
      <w:r w:rsidR="7AC41EBC">
        <w:t xml:space="preserve"> to confirm</w:t>
      </w:r>
      <w:r>
        <w:t xml:space="preserve">. </w:t>
      </w:r>
      <w:r w:rsidR="7A8D6CD7">
        <w:t>They</w:t>
      </w:r>
      <w:r w:rsidR="7305F518">
        <w:t xml:space="preserve"> observe the equal</w:t>
      </w:r>
      <w:r w:rsidR="76D0F15E">
        <w:t>-</w:t>
      </w:r>
      <w:r w:rsidR="7305F518">
        <w:t>arm balance</w:t>
      </w:r>
      <w:r w:rsidR="67D86561">
        <w:t>,</w:t>
      </w:r>
      <w:r w:rsidR="09B1F718">
        <w:t xml:space="preserve"> </w:t>
      </w:r>
      <w:r w:rsidR="692C8A0C">
        <w:t>shar</w:t>
      </w:r>
      <w:r w:rsidR="2A72F371">
        <w:t>ing</w:t>
      </w:r>
      <w:r w:rsidR="09B1F718">
        <w:t xml:space="preserve"> what they notice as the objects are placed in either side.</w:t>
      </w:r>
    </w:p>
    <w:p w14:paraId="07D21355" w14:textId="25DB464A" w:rsidR="7E33CDA1" w:rsidRDefault="6E2A1E31" w:rsidP="00AC4578">
      <w:pPr>
        <w:pStyle w:val="ListNumber"/>
      </w:pPr>
      <w:r>
        <w:t xml:space="preserve">Explain that students will </w:t>
      </w:r>
      <w:r w:rsidR="46B0C34E">
        <w:t xml:space="preserve">now </w:t>
      </w:r>
      <w:r>
        <w:t xml:space="preserve">be </w:t>
      </w:r>
      <w:r w:rsidR="14B37681">
        <w:t>us</w:t>
      </w:r>
      <w:r>
        <w:t xml:space="preserve">ing </w:t>
      </w:r>
      <w:r w:rsidR="161201EB">
        <w:t>equal</w:t>
      </w:r>
      <w:r w:rsidR="2490E978">
        <w:t>-</w:t>
      </w:r>
      <w:r w:rsidR="161201EB">
        <w:t>arm balances to estimate and measure the mass of objects</w:t>
      </w:r>
      <w:r>
        <w:t>. Demonstrate how to estimate and use the scale to measure the mass of a small classroom object with a uniform informal unit.</w:t>
      </w:r>
    </w:p>
    <w:p w14:paraId="0A2C39DE" w14:textId="0D41BF57" w:rsidR="7E33CDA1" w:rsidRDefault="6E2A1E31" w:rsidP="00AC4578">
      <w:pPr>
        <w:pStyle w:val="ListNumber"/>
      </w:pPr>
      <w:r>
        <w:t xml:space="preserve">Place an object in one </w:t>
      </w:r>
      <w:r w:rsidR="2467B778">
        <w:t>end</w:t>
      </w:r>
      <w:r>
        <w:t xml:space="preserve"> and add centimetre cubes one by one to the other </w:t>
      </w:r>
      <w:r w:rsidR="6343776B">
        <w:t>end</w:t>
      </w:r>
      <w:r>
        <w:t xml:space="preserve">. Have students </w:t>
      </w:r>
      <w:r w:rsidR="1802B0E8">
        <w:t>describe</w:t>
      </w:r>
      <w:r>
        <w:t xml:space="preserve"> what is happening each time </w:t>
      </w:r>
      <w:r w:rsidR="68D937C3">
        <w:t xml:space="preserve">a cube </w:t>
      </w:r>
      <w:r w:rsidR="00F80BB8">
        <w:t xml:space="preserve">is added </w:t>
      </w:r>
      <w:r>
        <w:t xml:space="preserve">and </w:t>
      </w:r>
      <w:r w:rsidR="00F80BB8">
        <w:t>identify</w:t>
      </w:r>
      <w:r w:rsidR="472AB7D7">
        <w:t xml:space="preserve"> </w:t>
      </w:r>
      <w:r>
        <w:t xml:space="preserve">when the </w:t>
      </w:r>
      <w:r w:rsidR="4387BF07">
        <w:t>arms</w:t>
      </w:r>
      <w:r>
        <w:t xml:space="preserve"> are level. Count the cubes together and demonstrate recording the name of the object and the mass in centimetre cubes.</w:t>
      </w:r>
    </w:p>
    <w:p w14:paraId="6D7FAD6B" w14:textId="380EB7AC" w:rsidR="7E33CDA1" w:rsidRDefault="6E2A1E31" w:rsidP="00AC4578">
      <w:pPr>
        <w:pStyle w:val="ListNumber"/>
      </w:pPr>
      <w:r>
        <w:t>Students choose several small objects</w:t>
      </w:r>
      <w:r w:rsidR="375C8626">
        <w:t xml:space="preserve"> to measure with a partner</w:t>
      </w:r>
      <w:r w:rsidR="4B246118">
        <w:t xml:space="preserve"> or a small group</w:t>
      </w:r>
      <w:r>
        <w:t xml:space="preserve">. </w:t>
      </w:r>
      <w:r w:rsidR="79BE80F7">
        <w:t>Early Stage 1 students are buddied up with a Stage 1 partner.</w:t>
      </w:r>
    </w:p>
    <w:p w14:paraId="6885282C" w14:textId="6F3467F6" w:rsidR="7E33CDA1" w:rsidRDefault="6E2A1E31" w:rsidP="00AC4578">
      <w:pPr>
        <w:pStyle w:val="ListNumber"/>
      </w:pPr>
      <w:r>
        <w:t xml:space="preserve">Students record </w:t>
      </w:r>
      <w:r w:rsidR="006922EC">
        <w:t>an</w:t>
      </w:r>
      <w:r w:rsidR="00802B80">
        <w:t xml:space="preserve"> </w:t>
      </w:r>
      <w:r>
        <w:t xml:space="preserve">estimate and </w:t>
      </w:r>
      <w:r w:rsidR="00802B80">
        <w:t xml:space="preserve">the </w:t>
      </w:r>
      <w:r>
        <w:t xml:space="preserve">actual mass for each object. </w:t>
      </w:r>
      <w:r w:rsidR="00802B80">
        <w:t xml:space="preserve">Students discuss </w:t>
      </w:r>
      <w:r>
        <w:t>how close they were to their estimate each time</w:t>
      </w:r>
      <w:r w:rsidR="006922EC">
        <w:t xml:space="preserve"> </w:t>
      </w:r>
      <w:r w:rsidR="00802B80">
        <w:t xml:space="preserve">with </w:t>
      </w:r>
      <w:r w:rsidR="006922EC">
        <w:t xml:space="preserve">their </w:t>
      </w:r>
      <w:r w:rsidR="00802B80">
        <w:t>partner</w:t>
      </w:r>
      <w:r>
        <w:t xml:space="preserve">. </w:t>
      </w:r>
      <w:r w:rsidR="00802B80">
        <w:t>Students i</w:t>
      </w:r>
      <w:r>
        <w:t>dentify the lightest and heaviest object measured and see if this matches the hefting.</w:t>
      </w:r>
    </w:p>
    <w:p w14:paraId="5D07040B" w14:textId="0066D947" w:rsidR="7E33CDA1" w:rsidRDefault="7E33CDA1" w:rsidP="40D2ACEC">
      <w:pPr>
        <w:rPr>
          <w:rFonts w:eastAsia="Arial"/>
        </w:rPr>
      </w:pPr>
      <w:r w:rsidRPr="40D2ACEC">
        <w:rPr>
          <w:rFonts w:eastAsia="Arial"/>
        </w:rPr>
        <w:t>This table details assessment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73BEEA69" w14:textId="77777777" w:rsidTr="00062CF3">
        <w:trPr>
          <w:cnfStyle w:val="100000000000" w:firstRow="1" w:lastRow="0" w:firstColumn="0" w:lastColumn="0" w:oddVBand="0" w:evenVBand="0" w:oddHBand="0" w:evenHBand="0" w:firstRowFirstColumn="0" w:firstRowLastColumn="0" w:lastRowFirstColumn="0" w:lastRowLastColumn="0"/>
        </w:trPr>
        <w:tc>
          <w:tcPr>
            <w:tcW w:w="4863" w:type="dxa"/>
          </w:tcPr>
          <w:p w14:paraId="1B47ACAE" w14:textId="1564ED92" w:rsidR="40D2ACEC" w:rsidRDefault="40D2ACEC" w:rsidP="40D2ACEC">
            <w:r w:rsidRPr="40D2ACEC">
              <w:rPr>
                <w:rFonts w:eastAsia="Arial"/>
                <w:bCs/>
              </w:rPr>
              <w:t>Assessment opportunities</w:t>
            </w:r>
          </w:p>
        </w:tc>
        <w:tc>
          <w:tcPr>
            <w:tcW w:w="4864" w:type="dxa"/>
          </w:tcPr>
          <w:p w14:paraId="2086A38E" w14:textId="4CD1DC33" w:rsidR="40D2ACEC" w:rsidRDefault="40D2ACEC" w:rsidP="40D2ACEC">
            <w:r w:rsidRPr="40D2ACEC">
              <w:rPr>
                <w:rFonts w:eastAsia="Arial"/>
                <w:bCs/>
              </w:rPr>
              <w:t>Too hard?</w:t>
            </w:r>
          </w:p>
        </w:tc>
        <w:tc>
          <w:tcPr>
            <w:tcW w:w="4864" w:type="dxa"/>
          </w:tcPr>
          <w:p w14:paraId="7149915E" w14:textId="39F35DAB" w:rsidR="40D2ACEC" w:rsidRDefault="40D2ACEC" w:rsidP="40D2ACEC">
            <w:r w:rsidRPr="40D2ACEC">
              <w:rPr>
                <w:rFonts w:eastAsia="Arial"/>
                <w:bCs/>
              </w:rPr>
              <w:t>Too easy?</w:t>
            </w:r>
          </w:p>
        </w:tc>
      </w:tr>
      <w:tr w:rsidR="40D2ACEC" w14:paraId="797DDB15" w14:textId="77777777" w:rsidTr="00062CF3">
        <w:trPr>
          <w:cnfStyle w:val="000000100000" w:firstRow="0" w:lastRow="0" w:firstColumn="0" w:lastColumn="0" w:oddVBand="0" w:evenVBand="0" w:oddHBand="1" w:evenHBand="0" w:firstRowFirstColumn="0" w:firstRowLastColumn="0" w:lastRowFirstColumn="0" w:lastRowLastColumn="0"/>
        </w:trPr>
        <w:tc>
          <w:tcPr>
            <w:tcW w:w="4863" w:type="dxa"/>
          </w:tcPr>
          <w:p w14:paraId="3DEE36E8" w14:textId="2EAF7EE6" w:rsidR="47909F69" w:rsidRDefault="64F2FAC2" w:rsidP="250F3A17">
            <w:pPr>
              <w:rPr>
                <w:rFonts w:eastAsia="Arial"/>
              </w:rPr>
            </w:pPr>
            <w:r w:rsidRPr="250F3A17">
              <w:rPr>
                <w:rFonts w:eastAsia="Arial"/>
              </w:rPr>
              <w:t>What to look for:</w:t>
            </w:r>
          </w:p>
          <w:p w14:paraId="3BC74E1F" w14:textId="0B3E8645" w:rsidR="22745ADC" w:rsidRPr="005F30F2" w:rsidRDefault="22745ADC" w:rsidP="250F3A17">
            <w:pPr>
              <w:pStyle w:val="ListBullet"/>
              <w:rPr>
                <w:b/>
              </w:rPr>
            </w:pPr>
            <w:r>
              <w:t xml:space="preserve">Can students </w:t>
            </w:r>
            <w:r w:rsidR="328DBC11">
              <w:t xml:space="preserve">explain how to </w:t>
            </w:r>
            <w:r>
              <w:t xml:space="preserve">find equal masses with a balance? </w:t>
            </w:r>
            <w:r w:rsidRPr="005F30F2">
              <w:rPr>
                <w:b/>
              </w:rPr>
              <w:t>(</w:t>
            </w:r>
            <w:r w:rsidR="005A32F6" w:rsidRPr="005F30F2">
              <w:rPr>
                <w:b/>
              </w:rPr>
              <w:t>MAO-WM-01</w:t>
            </w:r>
            <w:r w:rsidR="0B520F91" w:rsidRPr="005F30F2">
              <w:rPr>
                <w:b/>
              </w:rPr>
              <w:t xml:space="preserve">, </w:t>
            </w:r>
            <w:r w:rsidRPr="005F30F2">
              <w:rPr>
                <w:b/>
              </w:rPr>
              <w:t>MAE-NSM-01)</w:t>
            </w:r>
          </w:p>
          <w:p w14:paraId="49F64003" w14:textId="20B1608B" w:rsidR="40D2ACEC" w:rsidRDefault="64F2FAC2" w:rsidP="250F3A17">
            <w:pPr>
              <w:pStyle w:val="ListBullet"/>
              <w:rPr>
                <w:b/>
                <w:bCs/>
              </w:rPr>
            </w:pPr>
            <w:r>
              <w:t>Do students understand how a balance can be used to compare, order</w:t>
            </w:r>
            <w:r w:rsidR="0087629A">
              <w:t>,</w:t>
            </w:r>
            <w:r>
              <w:t xml:space="preserve"> and find equivalent masses</w:t>
            </w:r>
            <w:r w:rsidR="596E7191">
              <w:t>?</w:t>
            </w:r>
            <w:r>
              <w:t xml:space="preserve"> </w:t>
            </w:r>
            <w:r w:rsidRPr="005F30F2">
              <w:rPr>
                <w:b/>
              </w:rPr>
              <w:t>(</w:t>
            </w:r>
            <w:r w:rsidR="00B2187C" w:rsidRPr="005F30F2">
              <w:rPr>
                <w:b/>
              </w:rPr>
              <w:t>MAO-WM-01</w:t>
            </w:r>
            <w:r w:rsidR="4D9B361F" w:rsidRPr="005F30F2">
              <w:rPr>
                <w:b/>
              </w:rPr>
              <w:t xml:space="preserve">, </w:t>
            </w:r>
            <w:r w:rsidRPr="005F30F2">
              <w:rPr>
                <w:b/>
              </w:rPr>
              <w:t>MA1-NSM-01)</w:t>
            </w:r>
          </w:p>
          <w:p w14:paraId="5F9F3E89" w14:textId="32770BA2" w:rsidR="40D2ACEC" w:rsidRPr="005F30F2" w:rsidRDefault="64F2FAC2" w:rsidP="250F3A17">
            <w:pPr>
              <w:pStyle w:val="ListBullet"/>
              <w:rPr>
                <w:b/>
              </w:rPr>
            </w:pPr>
            <w:r>
              <w:t xml:space="preserve">Can students select a uniform informal unit to estimate, measure and compare masses? </w:t>
            </w:r>
            <w:r w:rsidRPr="005F30F2">
              <w:rPr>
                <w:b/>
              </w:rPr>
              <w:t>(</w:t>
            </w:r>
            <w:r w:rsidR="00B2187C" w:rsidRPr="005F30F2">
              <w:rPr>
                <w:b/>
              </w:rPr>
              <w:t>MAO-WM-01</w:t>
            </w:r>
            <w:r w:rsidRPr="005F30F2">
              <w:rPr>
                <w:b/>
              </w:rPr>
              <w:t>, MA1-NSM-01, MA1-CSQ-01)</w:t>
            </w:r>
          </w:p>
          <w:p w14:paraId="50975966" w14:textId="2FE524D9" w:rsidR="40D2ACEC" w:rsidRDefault="40D2ACEC" w:rsidP="40D2ACEC">
            <w:r w:rsidRPr="40D2ACEC">
              <w:rPr>
                <w:rFonts w:eastAsia="Arial"/>
              </w:rPr>
              <w:t>What to collect:</w:t>
            </w:r>
          </w:p>
          <w:p w14:paraId="0F021CAD" w14:textId="75546957" w:rsidR="40D2ACEC" w:rsidRPr="005F30F2" w:rsidRDefault="00F80BB8" w:rsidP="250F3A17">
            <w:pPr>
              <w:pStyle w:val="ListBullet"/>
              <w:rPr>
                <w:b/>
              </w:rPr>
            </w:pPr>
            <w:r>
              <w:t>o</w:t>
            </w:r>
            <w:r w:rsidR="64F2FAC2">
              <w:t>bservations of students describing how t</w:t>
            </w:r>
            <w:r w:rsidR="56C837FA">
              <w:t>hey</w:t>
            </w:r>
            <w:r w:rsidR="64F2FAC2">
              <w:t xml:space="preserve"> achieve equivalence on the equal-arm balance</w:t>
            </w:r>
            <w:r w:rsidR="7837E7E1">
              <w:t>.</w:t>
            </w:r>
            <w:r w:rsidR="64F2FAC2">
              <w:t xml:space="preserve"> </w:t>
            </w:r>
            <w:r w:rsidR="64F2FAC2" w:rsidRPr="005F30F2">
              <w:rPr>
                <w:b/>
              </w:rPr>
              <w:t>(</w:t>
            </w:r>
            <w:r w:rsidR="5C415866" w:rsidRPr="005F30F2">
              <w:rPr>
                <w:b/>
              </w:rPr>
              <w:t>MAE-NSM-01</w:t>
            </w:r>
            <w:r w:rsidR="005F30F2">
              <w:rPr>
                <w:b/>
              </w:rPr>
              <w:t xml:space="preserve">, </w:t>
            </w:r>
            <w:r w:rsidR="64F2FAC2" w:rsidRPr="005F30F2">
              <w:rPr>
                <w:b/>
              </w:rPr>
              <w:t>MA1-CSQ-01, MA1-NSM-01)</w:t>
            </w:r>
          </w:p>
          <w:p w14:paraId="26E871F1" w14:textId="32EEEFFB" w:rsidR="40D2ACEC" w:rsidRDefault="00F80BB8" w:rsidP="250F3A17">
            <w:pPr>
              <w:pStyle w:val="ListBullet"/>
              <w:rPr>
                <w:b/>
                <w:bCs/>
              </w:rPr>
            </w:pPr>
            <w:r>
              <w:t>s</w:t>
            </w:r>
            <w:r w:rsidR="64F2FAC2">
              <w:t xml:space="preserve">tudent recordings of estimates and measurements of objects </w:t>
            </w:r>
            <w:r w:rsidR="64F2FAC2" w:rsidRPr="005F30F2">
              <w:rPr>
                <w:b/>
              </w:rPr>
              <w:t>(</w:t>
            </w:r>
            <w:r w:rsidR="00B2187C" w:rsidRPr="005F30F2">
              <w:rPr>
                <w:b/>
              </w:rPr>
              <w:t>MAO-WM-01</w:t>
            </w:r>
            <w:r w:rsidR="64F2FAC2" w:rsidRPr="005F30F2">
              <w:rPr>
                <w:b/>
              </w:rPr>
              <w:t>, MA1-NSM-01)</w:t>
            </w:r>
          </w:p>
        </w:tc>
        <w:tc>
          <w:tcPr>
            <w:tcW w:w="4864" w:type="dxa"/>
          </w:tcPr>
          <w:p w14:paraId="1736AE7C" w14:textId="6EBEEFB1" w:rsidR="40D2ACEC" w:rsidRDefault="34FF0DB7" w:rsidP="47909F69">
            <w:pPr>
              <w:rPr>
                <w:rFonts w:eastAsia="Arial"/>
              </w:rPr>
            </w:pPr>
            <w:r w:rsidRPr="47909F69">
              <w:rPr>
                <w:rFonts w:eastAsia="Arial"/>
              </w:rPr>
              <w:t xml:space="preserve">Students </w:t>
            </w:r>
            <w:r w:rsidR="0DBC5D54" w:rsidRPr="47909F69">
              <w:rPr>
                <w:rFonts w:eastAsia="Arial"/>
              </w:rPr>
              <w:t>have difficulty selecting</w:t>
            </w:r>
            <w:r w:rsidRPr="47909F69">
              <w:rPr>
                <w:rFonts w:eastAsia="Arial"/>
              </w:rPr>
              <w:t xml:space="preserve"> appro</w:t>
            </w:r>
            <w:r w:rsidR="5B6072C8" w:rsidRPr="47909F69">
              <w:rPr>
                <w:rFonts w:eastAsia="Arial"/>
              </w:rPr>
              <w:t>p</w:t>
            </w:r>
            <w:r w:rsidRPr="47909F69">
              <w:rPr>
                <w:rFonts w:eastAsia="Arial"/>
              </w:rPr>
              <w:t xml:space="preserve">riate </w:t>
            </w:r>
            <w:r w:rsidR="2EEE1CDD" w:rsidRPr="47909F69">
              <w:rPr>
                <w:rFonts w:eastAsia="Arial"/>
              </w:rPr>
              <w:t xml:space="preserve">objects or informal </w:t>
            </w:r>
            <w:r w:rsidRPr="47909F69">
              <w:rPr>
                <w:rFonts w:eastAsia="Arial"/>
              </w:rPr>
              <w:t>units of measurement</w:t>
            </w:r>
            <w:r w:rsidR="30D858F9" w:rsidRPr="47909F69">
              <w:rPr>
                <w:rFonts w:eastAsia="Arial"/>
              </w:rPr>
              <w:t xml:space="preserve"> to use on the equal arm balance</w:t>
            </w:r>
            <w:r w:rsidRPr="47909F69">
              <w:rPr>
                <w:rFonts w:eastAsia="Arial"/>
              </w:rPr>
              <w:t>.</w:t>
            </w:r>
          </w:p>
          <w:p w14:paraId="4D05510B" w14:textId="2AED8766" w:rsidR="4388ED70" w:rsidRDefault="13097D57" w:rsidP="250F3A17">
            <w:pPr>
              <w:pStyle w:val="ListBullet"/>
            </w:pPr>
            <w:r>
              <w:t>Support students to select appropriate objects for measurement.</w:t>
            </w:r>
          </w:p>
          <w:p w14:paraId="1C6EA404" w14:textId="6FE9D3BB" w:rsidR="40D2ACEC" w:rsidRDefault="55F67B5D" w:rsidP="250F3A17">
            <w:pPr>
              <w:pStyle w:val="ListBullet"/>
            </w:pPr>
            <w:r>
              <w:t>Model counting cubes into the cup one by one.</w:t>
            </w:r>
          </w:p>
          <w:p w14:paraId="0D336194" w14:textId="0F1905CC" w:rsidR="40D2ACEC" w:rsidRPr="0075450D" w:rsidRDefault="43F8050F" w:rsidP="0075450D">
            <w:pPr>
              <w:pStyle w:val="ListBullet"/>
            </w:pPr>
            <w:r>
              <w:t>Support student</w:t>
            </w:r>
            <w:r w:rsidR="6D4D84FF">
              <w:t>s</w:t>
            </w:r>
            <w:r>
              <w:t xml:space="preserve"> to describe when </w:t>
            </w:r>
            <w:r w:rsidR="092939D1">
              <w:t xml:space="preserve">the equal balance </w:t>
            </w:r>
            <w:r>
              <w:t>is getting close, almost level</w:t>
            </w:r>
            <w:r w:rsidR="0087629A">
              <w:t>,</w:t>
            </w:r>
            <w:r>
              <w:t xml:space="preserve"> and level.</w:t>
            </w:r>
          </w:p>
        </w:tc>
        <w:tc>
          <w:tcPr>
            <w:tcW w:w="4864" w:type="dxa"/>
          </w:tcPr>
          <w:p w14:paraId="19848727" w14:textId="1F902A87" w:rsidR="40D2ACEC" w:rsidRDefault="40D2ACEC" w:rsidP="40D2ACEC">
            <w:r w:rsidRPr="40D2ACEC">
              <w:rPr>
                <w:rFonts w:eastAsia="Arial"/>
              </w:rPr>
              <w:t>Students select an appropriate uniform unit to quickly measure and order several small objects.</w:t>
            </w:r>
          </w:p>
          <w:p w14:paraId="25294D7C" w14:textId="15242B65" w:rsidR="40D2ACEC" w:rsidRDefault="0E72BDBA" w:rsidP="250F3A17">
            <w:pPr>
              <w:pStyle w:val="ListBullet"/>
            </w:pPr>
            <w:r>
              <w:t xml:space="preserve">Students use measurements to pose mass problems. For example, </w:t>
            </w:r>
            <w:r w:rsidR="7060835C">
              <w:t>t</w:t>
            </w:r>
            <w:r>
              <w:t>he glue stick measures 10 cubes and the ball measures 20 cubes. So, one ball should equal 2 glue sticks.</w:t>
            </w:r>
          </w:p>
          <w:p w14:paraId="13D8EDF8" w14:textId="049BB832" w:rsidR="40D2ACEC" w:rsidRDefault="30D6AD99" w:rsidP="40D2ACEC">
            <w:pPr>
              <w:pStyle w:val="ListBullet"/>
            </w:pPr>
            <w:r>
              <w:t>Student</w:t>
            </w:r>
            <w:r w:rsidR="7399F7A4">
              <w:t>s</w:t>
            </w:r>
            <w:r>
              <w:t xml:space="preserve"> test their ideas by checking with the objects.</w:t>
            </w:r>
          </w:p>
        </w:tc>
      </w:tr>
    </w:tbl>
    <w:p w14:paraId="4F87CA9B" w14:textId="3D26059F" w:rsidR="008C3201" w:rsidRPr="00E04DAF" w:rsidRDefault="7EC480E4" w:rsidP="40D2ACEC">
      <w:pPr>
        <w:pStyle w:val="Heading3"/>
      </w:pPr>
      <w:bookmarkStart w:id="40" w:name="_Toc130221306"/>
      <w:r>
        <w:t xml:space="preserve">Consolidation and meaningful practice: </w:t>
      </w:r>
      <w:r w:rsidR="045998E6">
        <w:t>T</w:t>
      </w:r>
      <w:r w:rsidR="6951566A">
        <w:t>hink</w:t>
      </w:r>
      <w:r w:rsidR="0FEFE058">
        <w:t>ing</w:t>
      </w:r>
      <w:r w:rsidR="6951566A">
        <w:t xml:space="preserve"> about measuring mass – </w:t>
      </w:r>
      <w:r w:rsidR="441F4493">
        <w:t>10</w:t>
      </w:r>
      <w:r w:rsidR="6951566A">
        <w:t xml:space="preserve"> minutes</w:t>
      </w:r>
      <w:bookmarkEnd w:id="40"/>
    </w:p>
    <w:p w14:paraId="4006B012" w14:textId="13FC3659" w:rsidR="008C3201" w:rsidRDefault="76887A9B" w:rsidP="00B1350D">
      <w:pPr>
        <w:pStyle w:val="ListNumber"/>
      </w:pPr>
      <w:r>
        <w:t>Ask:</w:t>
      </w:r>
    </w:p>
    <w:p w14:paraId="113DF4E0" w14:textId="4A4662D6" w:rsidR="008C3201" w:rsidRDefault="5B7C0D09" w:rsidP="00F80BB8">
      <w:pPr>
        <w:pStyle w:val="ListBullet"/>
        <w:ind w:left="1134"/>
      </w:pPr>
      <w:r>
        <w:t>What informal unit of measure did you choose to weigh your items?</w:t>
      </w:r>
    </w:p>
    <w:p w14:paraId="5E0AACEA" w14:textId="78E26C8C" w:rsidR="008C3201" w:rsidRDefault="5B7C0D09" w:rsidP="00F80BB8">
      <w:pPr>
        <w:pStyle w:val="ListBullet"/>
        <w:ind w:left="1134"/>
      </w:pPr>
      <w:r>
        <w:t>How well did this work and why?</w:t>
      </w:r>
    </w:p>
    <w:p w14:paraId="65DFC05B" w14:textId="41F8CCAA" w:rsidR="008C3201" w:rsidRDefault="5B7C0D09" w:rsidP="00F80BB8">
      <w:pPr>
        <w:pStyle w:val="ListBullet"/>
        <w:ind w:left="1134"/>
      </w:pPr>
      <w:r>
        <w:t>Would you use the same unit or a different unit next time? Why? Why not?</w:t>
      </w:r>
    </w:p>
    <w:p w14:paraId="2A5DDBE3" w14:textId="77777777" w:rsidR="00414323" w:rsidRDefault="00414323" w:rsidP="75690C9B">
      <w:pPr>
        <w:pStyle w:val="Heading2"/>
      </w:pPr>
      <w:bookmarkStart w:id="41" w:name="_Lesson_6:_Equivalence_1"/>
      <w:bookmarkStart w:id="42" w:name="_Lesson_6:_Equivalence"/>
      <w:bookmarkEnd w:id="41"/>
      <w:r>
        <w:br w:type="page"/>
      </w:r>
    </w:p>
    <w:p w14:paraId="53E35F97" w14:textId="4D720605" w:rsidR="008C3201" w:rsidRDefault="5E13D502" w:rsidP="75690C9B">
      <w:pPr>
        <w:pStyle w:val="Heading2"/>
      </w:pPr>
      <w:bookmarkStart w:id="43" w:name="_Toc130221307"/>
      <w:r w:rsidRPr="75690C9B">
        <w:t xml:space="preserve">Lesson </w:t>
      </w:r>
      <w:r w:rsidR="54623584" w:rsidRPr="75690C9B">
        <w:t>6</w:t>
      </w:r>
      <w:r w:rsidRPr="75690C9B">
        <w:t>:</w:t>
      </w:r>
      <w:r w:rsidR="24A73FFA" w:rsidRPr="75690C9B">
        <w:t xml:space="preserve"> Equivalence</w:t>
      </w:r>
      <w:bookmarkEnd w:id="42"/>
      <w:bookmarkEnd w:id="43"/>
    </w:p>
    <w:p w14:paraId="54D6F959" w14:textId="7B3E1FAC" w:rsidR="008C3201" w:rsidRDefault="48750D75" w:rsidP="00AC4578">
      <w:pPr>
        <w:pStyle w:val="Featurepink"/>
      </w:pPr>
      <w:r w:rsidRPr="40D2ACEC">
        <w:rPr>
          <w:rStyle w:val="Strong"/>
        </w:rPr>
        <w:t>Core concept</w:t>
      </w:r>
      <w:r w:rsidRPr="40D2ACEC">
        <w:rPr>
          <w:b/>
          <w:bCs/>
        </w:rPr>
        <w:t>:</w:t>
      </w:r>
      <w:r w:rsidRPr="40D2ACEC">
        <w:t xml:space="preserve"> </w:t>
      </w:r>
      <w:r w:rsidR="7E259487" w:rsidRPr="40D2ACEC">
        <w:t>Equivalence can be found with different units of measurement.</w:t>
      </w:r>
    </w:p>
    <w:p w14:paraId="5628AED6" w14:textId="77777777" w:rsidR="008C3201" w:rsidRPr="00062CF3" w:rsidRDefault="48750D75" w:rsidP="00062CF3">
      <w:r w:rsidRPr="00062CF3">
        <w:t>The table below contains suggested learning intentions and success criteria. These are best co-constructed with students.</w:t>
      </w:r>
    </w:p>
    <w:tbl>
      <w:tblPr>
        <w:tblStyle w:val="Tableheader"/>
        <w:tblW w:w="14591" w:type="dxa"/>
        <w:tblLayout w:type="fixed"/>
        <w:tblLook w:val="0420" w:firstRow="1" w:lastRow="0" w:firstColumn="0" w:lastColumn="0" w:noHBand="0" w:noVBand="1"/>
        <w:tblDescription w:val="Learning intentions and success criteria for students."/>
      </w:tblPr>
      <w:tblGrid>
        <w:gridCol w:w="6975"/>
        <w:gridCol w:w="7616"/>
      </w:tblGrid>
      <w:tr w:rsidR="40D2ACEC" w14:paraId="43EDEC76" w14:textId="77777777" w:rsidTr="00062CF3">
        <w:trPr>
          <w:cnfStyle w:val="100000000000" w:firstRow="1" w:lastRow="0" w:firstColumn="0" w:lastColumn="0" w:oddVBand="0" w:evenVBand="0" w:oddHBand="0" w:evenHBand="0" w:firstRowFirstColumn="0" w:firstRowLastColumn="0" w:lastRowFirstColumn="0" w:lastRowLastColumn="0"/>
        </w:trPr>
        <w:tc>
          <w:tcPr>
            <w:tcW w:w="6975" w:type="dxa"/>
          </w:tcPr>
          <w:p w14:paraId="368CC841" w14:textId="081CF54B" w:rsidR="40D2ACEC" w:rsidRDefault="40D2ACEC" w:rsidP="40D2ACEC">
            <w:r w:rsidRPr="40D2ACEC">
              <w:rPr>
                <w:rFonts w:eastAsia="Arial"/>
                <w:bCs/>
              </w:rPr>
              <w:t>Learning intentions</w:t>
            </w:r>
          </w:p>
        </w:tc>
        <w:tc>
          <w:tcPr>
            <w:tcW w:w="7616" w:type="dxa"/>
          </w:tcPr>
          <w:p w14:paraId="4907A418" w14:textId="37624DD5" w:rsidR="40D2ACEC" w:rsidRDefault="40D2ACEC" w:rsidP="40D2ACEC">
            <w:r w:rsidRPr="40D2ACEC">
              <w:rPr>
                <w:rFonts w:eastAsia="Arial"/>
                <w:bCs/>
              </w:rPr>
              <w:t>Success criteria</w:t>
            </w:r>
          </w:p>
        </w:tc>
      </w:tr>
      <w:tr w:rsidR="40D2ACEC" w14:paraId="4E377434" w14:textId="77777777" w:rsidTr="00062CF3">
        <w:trPr>
          <w:cnfStyle w:val="000000100000" w:firstRow="0" w:lastRow="0" w:firstColumn="0" w:lastColumn="0" w:oddVBand="0" w:evenVBand="0" w:oddHBand="1" w:evenHBand="0" w:firstRowFirstColumn="0" w:firstRowLastColumn="0" w:lastRowFirstColumn="0" w:lastRowLastColumn="0"/>
        </w:trPr>
        <w:tc>
          <w:tcPr>
            <w:tcW w:w="6975" w:type="dxa"/>
          </w:tcPr>
          <w:p w14:paraId="30B1859C" w14:textId="696B32AE" w:rsidR="40D2ACEC" w:rsidRDefault="40D2ACEC" w:rsidP="40D2ACEC">
            <w:r w:rsidRPr="40D2ACEC">
              <w:rPr>
                <w:rFonts w:eastAsia="Arial"/>
              </w:rPr>
              <w:t>Students are learning that:</w:t>
            </w:r>
          </w:p>
          <w:p w14:paraId="43EDEA57" w14:textId="340CCD75" w:rsidR="40D2ACEC" w:rsidRDefault="30D6AD99" w:rsidP="250F3A17">
            <w:pPr>
              <w:pStyle w:val="ListBullet"/>
            </w:pPr>
            <w:r>
              <w:t>there are many ways to use addition to make a quantity</w:t>
            </w:r>
          </w:p>
          <w:p w14:paraId="45703E31" w14:textId="3DCDF57A" w:rsidR="40D2ACEC" w:rsidRDefault="30D6AD99" w:rsidP="250F3A17">
            <w:pPr>
              <w:pStyle w:val="ListBullet"/>
            </w:pPr>
            <w:r>
              <w:t>there are many ways to achieve equivalence</w:t>
            </w:r>
          </w:p>
          <w:p w14:paraId="0E5B77CB" w14:textId="00E03D45" w:rsidR="40D2ACEC" w:rsidRDefault="75EDB16F" w:rsidP="250F3A17">
            <w:pPr>
              <w:pStyle w:val="ListBullet"/>
            </w:pPr>
            <w:r>
              <w:t>scales are used to find and compare equivalent masses.</w:t>
            </w:r>
          </w:p>
        </w:tc>
        <w:tc>
          <w:tcPr>
            <w:tcW w:w="7616" w:type="dxa"/>
          </w:tcPr>
          <w:p w14:paraId="2CBC8DCB" w14:textId="08E71685" w:rsidR="40D2ACEC" w:rsidRDefault="40D2ACEC" w:rsidP="40D2ACEC">
            <w:r w:rsidRPr="40D2ACEC">
              <w:rPr>
                <w:rFonts w:eastAsia="Arial"/>
              </w:rPr>
              <w:t>Students can:</w:t>
            </w:r>
          </w:p>
          <w:p w14:paraId="0B365A30" w14:textId="0E1CA697" w:rsidR="40D2ACEC" w:rsidRDefault="30D6AD99" w:rsidP="250F3A17">
            <w:pPr>
              <w:pStyle w:val="ListBullet"/>
            </w:pPr>
            <w:r>
              <w:t>use flexible thinking strategies to find more than one solution to a story problem</w:t>
            </w:r>
          </w:p>
          <w:p w14:paraId="08FB2140" w14:textId="76A21A39" w:rsidR="40D2ACEC" w:rsidRDefault="30D6AD99" w:rsidP="250F3A17">
            <w:pPr>
              <w:pStyle w:val="ListBullet"/>
            </w:pPr>
            <w:r>
              <w:t>use blocks to find equivalence</w:t>
            </w:r>
          </w:p>
          <w:p w14:paraId="1AE18900" w14:textId="27A17252" w:rsidR="6E2A5C26" w:rsidRDefault="48E511BA" w:rsidP="250F3A17">
            <w:pPr>
              <w:pStyle w:val="ListBullet"/>
            </w:pPr>
            <w:r>
              <w:t>u</w:t>
            </w:r>
            <w:r w:rsidR="7F11B6C5">
              <w:t>se scales to find and compare equivalent masses.</w:t>
            </w:r>
          </w:p>
          <w:p w14:paraId="30A32AF0" w14:textId="0AAB1454" w:rsidR="048C2AEC" w:rsidRDefault="048C2AEC" w:rsidP="00062CF3">
            <w:r w:rsidRPr="40D2ACEC">
              <w:t>In addition, students working towards Early Stage 1 outcomes can</w:t>
            </w:r>
            <w:r w:rsidR="00062CF3">
              <w:t xml:space="preserve"> </w:t>
            </w:r>
            <w:r w:rsidR="2DF89257">
              <w:t>u</w:t>
            </w:r>
            <w:r w:rsidR="3C1DC730">
              <w:t>se drawings to record and explain their thinking</w:t>
            </w:r>
            <w:r w:rsidR="2E51114F">
              <w:t>.</w:t>
            </w:r>
          </w:p>
        </w:tc>
      </w:tr>
    </w:tbl>
    <w:p w14:paraId="5E91A9BF" w14:textId="2D24F5CD" w:rsidR="008C3201" w:rsidRPr="00E04DAF" w:rsidRDefault="3CC5DB05" w:rsidP="40D2ACEC">
      <w:pPr>
        <w:pStyle w:val="Heading3"/>
      </w:pPr>
      <w:bookmarkStart w:id="44" w:name="_Toc130221308"/>
      <w:r>
        <w:t xml:space="preserve">Daily number sense: </w:t>
      </w:r>
      <w:r w:rsidR="674D4914">
        <w:t>On</w:t>
      </w:r>
      <w:r w:rsidR="46570E87">
        <w:t xml:space="preserve"> the farm – 20 minutes</w:t>
      </w:r>
      <w:bookmarkEnd w:id="44"/>
    </w:p>
    <w:p w14:paraId="3351B644" w14:textId="7D74F7C5" w:rsidR="0B72A856" w:rsidRDefault="75255AB4" w:rsidP="00D03EE0">
      <w:pPr>
        <w:pStyle w:val="ListNumber"/>
        <w:numPr>
          <w:ilvl w:val="0"/>
          <w:numId w:val="15"/>
        </w:numPr>
      </w:pPr>
      <w:r>
        <w:t xml:space="preserve">Build </w:t>
      </w:r>
      <w:r w:rsidRPr="00AC4578">
        <w:t>student</w:t>
      </w:r>
      <w:r>
        <w:t xml:space="preserve"> understanding of</w:t>
      </w:r>
      <w:r w:rsidR="1EE8002D">
        <w:t xml:space="preserve"> number equivalence by playing ‘On the farm’.</w:t>
      </w:r>
    </w:p>
    <w:p w14:paraId="7D3DFF20" w14:textId="6EF25B81" w:rsidR="008C3201" w:rsidRPr="00E04DAF" w:rsidRDefault="5B019603" w:rsidP="00B1350D">
      <w:pPr>
        <w:pStyle w:val="ListNumber"/>
      </w:pPr>
      <w:r>
        <w:t xml:space="preserve">Tell the students that 2 boys, Sam and Leo, visited the farm. In one field, they counted 16 legs. Display </w:t>
      </w:r>
      <w:hyperlink w:anchor="_Resource_5:_On_1">
        <w:r w:rsidRPr="08CB4AD7">
          <w:rPr>
            <w:rStyle w:val="Hyperlink"/>
          </w:rPr>
          <w:t xml:space="preserve">Resource </w:t>
        </w:r>
        <w:r w:rsidR="16AA2BFC" w:rsidRPr="08CB4AD7">
          <w:rPr>
            <w:rStyle w:val="Hyperlink"/>
          </w:rPr>
          <w:t>5</w:t>
        </w:r>
        <w:r w:rsidR="3FA421BA" w:rsidRPr="08CB4AD7">
          <w:rPr>
            <w:rStyle w:val="Hyperlink"/>
          </w:rPr>
          <w:t>:</w:t>
        </w:r>
        <w:r w:rsidRPr="08CB4AD7">
          <w:rPr>
            <w:rStyle w:val="Hyperlink"/>
          </w:rPr>
          <w:t xml:space="preserve"> On the farm</w:t>
        </w:r>
      </w:hyperlink>
      <w:r w:rsidR="14C84929">
        <w:t>.</w:t>
      </w:r>
      <w:r>
        <w:t xml:space="preserve"> </w:t>
      </w:r>
      <w:r w:rsidR="72829965">
        <w:t>A</w:t>
      </w:r>
      <w:r>
        <w:t xml:space="preserve">sk students </w:t>
      </w:r>
      <w:r w:rsidR="37FAD7C5">
        <w:t>w</w:t>
      </w:r>
      <w:r w:rsidR="761F87B5">
        <w:t xml:space="preserve">hich animals </w:t>
      </w:r>
      <w:r w:rsidR="4F285AB1">
        <w:t>the boys</w:t>
      </w:r>
      <w:r w:rsidR="761F87B5">
        <w:t xml:space="preserve"> </w:t>
      </w:r>
      <w:r w:rsidR="00F80BB8">
        <w:t>might</w:t>
      </w:r>
      <w:r w:rsidR="761F87B5">
        <w:t xml:space="preserve"> have seen </w:t>
      </w:r>
      <w:r w:rsidR="4BFFBE42">
        <w:t>a</w:t>
      </w:r>
      <w:r w:rsidR="0C1114F4">
        <w:t xml:space="preserve">nd </w:t>
      </w:r>
      <w:r w:rsidR="5593F31C">
        <w:t>h</w:t>
      </w:r>
      <w:r>
        <w:t xml:space="preserve">ow many legs each </w:t>
      </w:r>
      <w:r w:rsidR="7C5600A6">
        <w:t>animal</w:t>
      </w:r>
      <w:r>
        <w:t xml:space="preserve"> </w:t>
      </w:r>
      <w:r w:rsidR="35FA08B2">
        <w:t xml:space="preserve">would </w:t>
      </w:r>
      <w:r>
        <w:t>ha</w:t>
      </w:r>
      <w:r w:rsidR="4B14659C">
        <w:t>ve</w:t>
      </w:r>
      <w:r w:rsidR="3061DAAA">
        <w:t>.</w:t>
      </w:r>
    </w:p>
    <w:p w14:paraId="511F2431" w14:textId="2D6F59C2" w:rsidR="008C3201" w:rsidRPr="00E04DAF" w:rsidRDefault="1E62E22F" w:rsidP="00B1350D">
      <w:pPr>
        <w:pStyle w:val="ListNumber"/>
      </w:pPr>
      <w:r>
        <w:t>Early Stage 1 students draw pictures of the possible animal solutions without recording number sentences.</w:t>
      </w:r>
    </w:p>
    <w:p w14:paraId="55B061C9" w14:textId="1DB93E63" w:rsidR="008C3201" w:rsidRPr="00E04DAF" w:rsidRDefault="6E4FB804" w:rsidP="250F3A17">
      <w:pPr>
        <w:pStyle w:val="ListNumber"/>
      </w:pPr>
      <w:r>
        <w:t xml:space="preserve">Stage 1 students draw pictures of the possible animal solutions and record as a number sentence. </w:t>
      </w:r>
      <w:r w:rsidR="5B019603">
        <w:t xml:space="preserve">Model one or </w:t>
      </w:r>
      <w:r w:rsidR="0087629A">
        <w:t>2</w:t>
      </w:r>
      <w:r w:rsidR="5B019603">
        <w:t xml:space="preserve"> examples of solutions with animals and their equivalent number sentences. For example, 4 sheep could be recorded as 4 + 4 + 4 + 4 = 16 legs; 3 sheep and 2 ducks could be recorded as 4 + 4 + 4 + 2 + 2 = 16 legs. </w:t>
      </w:r>
      <w:r w:rsidR="3F0F6A2E">
        <w:t>These solutions demonstrate number bonds to 10 and commutative addition.</w:t>
      </w:r>
    </w:p>
    <w:p w14:paraId="47EEF33D" w14:textId="4885310B" w:rsidR="008C3201" w:rsidRPr="00E04DAF" w:rsidRDefault="0FF76CBB" w:rsidP="00024948">
      <w:pPr>
        <w:pStyle w:val="FeatureBox2"/>
      </w:pPr>
      <w:r w:rsidRPr="08CB4AD7">
        <w:rPr>
          <w:rStyle w:val="Strong"/>
        </w:rPr>
        <w:t xml:space="preserve">Commutative property: </w:t>
      </w:r>
      <w:r>
        <w:t xml:space="preserve">Commutative property of addition or multiplication means that </w:t>
      </w:r>
      <w:r w:rsidR="5A94A624">
        <w:t>2</w:t>
      </w:r>
      <w:r>
        <w:t xml:space="preserve"> numbers can be added or multiplied in any order and the solution will </w:t>
      </w:r>
      <w:r w:rsidR="00845876">
        <w:t>remain the same.</w:t>
      </w:r>
    </w:p>
    <w:p w14:paraId="04E87CFA" w14:textId="3015A13D" w:rsidR="008C3201" w:rsidRPr="00E04DAF" w:rsidRDefault="5B019603" w:rsidP="00B1350D">
      <w:pPr>
        <w:pStyle w:val="ListNumber"/>
      </w:pPr>
      <w:r>
        <w:t>In pairs</w:t>
      </w:r>
      <w:r w:rsidR="0087629A">
        <w:t>,</w:t>
      </w:r>
      <w:r>
        <w:t xml:space="preserve"> using mini-whiteboards, students find solutions by thinking about the </w:t>
      </w:r>
      <w:r w:rsidR="0087629A">
        <w:t xml:space="preserve">following </w:t>
      </w:r>
      <w:r>
        <w:t>questions:</w:t>
      </w:r>
    </w:p>
    <w:p w14:paraId="44AB936C" w14:textId="74339FD1" w:rsidR="008C3201" w:rsidRPr="00E04DAF" w:rsidRDefault="0A6C0873" w:rsidP="00F80BB8">
      <w:pPr>
        <w:pStyle w:val="ListBullet"/>
        <w:ind w:left="1134"/>
      </w:pPr>
      <w:r>
        <w:t>What animals could Sam and Leo have seen?</w:t>
      </w:r>
    </w:p>
    <w:p w14:paraId="7FB469F6" w14:textId="7ABBADC3" w:rsidR="008C3201" w:rsidRPr="00E04DAF" w:rsidRDefault="0A6C0873" w:rsidP="00F80BB8">
      <w:pPr>
        <w:pStyle w:val="ListBullet"/>
        <w:ind w:left="1134"/>
      </w:pPr>
      <w:r>
        <w:t>Is there more than one possible answer?</w:t>
      </w:r>
    </w:p>
    <w:p w14:paraId="7B529DBA" w14:textId="173854BE" w:rsidR="008C3201" w:rsidRPr="00AC4578" w:rsidRDefault="0A6C0873" w:rsidP="00F80BB8">
      <w:pPr>
        <w:pStyle w:val="ListBullet"/>
        <w:ind w:left="1134"/>
      </w:pPr>
      <w:r>
        <w:t xml:space="preserve">What </w:t>
      </w:r>
      <w:r w:rsidRPr="00AC4578">
        <w:t>addition strategies will you use?</w:t>
      </w:r>
    </w:p>
    <w:p w14:paraId="260742AD" w14:textId="07AF8C3E" w:rsidR="008C3201" w:rsidRPr="00AC4578" w:rsidRDefault="0520851A" w:rsidP="00F80BB8">
      <w:pPr>
        <w:pStyle w:val="ListBullet"/>
        <w:ind w:left="1134"/>
      </w:pPr>
      <w:r w:rsidRPr="00AC4578">
        <w:t>Can you prove that you have found all the answers?</w:t>
      </w:r>
    </w:p>
    <w:p w14:paraId="5B3E5B5C" w14:textId="6E075C0B" w:rsidR="008C3201" w:rsidRPr="00E04DAF" w:rsidRDefault="35FE99CD" w:rsidP="250F3A17">
      <w:pPr>
        <w:rPr>
          <w:rFonts w:eastAsia="Arial"/>
        </w:rPr>
      </w:pPr>
      <w:r w:rsidRPr="00AC4578">
        <w:rPr>
          <w:rFonts w:eastAsia="Arial"/>
        </w:rPr>
        <w:t>This table details assessment</w:t>
      </w:r>
      <w:r w:rsidRPr="250F3A17">
        <w:rPr>
          <w:rFonts w:eastAsia="Arial"/>
        </w:rPr>
        <w:t xml:space="preserve">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2B4865B8" w14:textId="77777777" w:rsidTr="00024948">
        <w:trPr>
          <w:cnfStyle w:val="100000000000" w:firstRow="1" w:lastRow="0" w:firstColumn="0" w:lastColumn="0" w:oddVBand="0" w:evenVBand="0" w:oddHBand="0" w:evenHBand="0" w:firstRowFirstColumn="0" w:firstRowLastColumn="0" w:lastRowFirstColumn="0" w:lastRowLastColumn="0"/>
        </w:trPr>
        <w:tc>
          <w:tcPr>
            <w:tcW w:w="4863" w:type="dxa"/>
          </w:tcPr>
          <w:p w14:paraId="671C6082" w14:textId="18F55E2E" w:rsidR="40D2ACEC" w:rsidRDefault="40D2ACEC" w:rsidP="40D2ACEC">
            <w:r w:rsidRPr="40D2ACEC">
              <w:rPr>
                <w:rFonts w:eastAsia="Arial"/>
                <w:bCs/>
              </w:rPr>
              <w:t>Assessment opportunities</w:t>
            </w:r>
          </w:p>
        </w:tc>
        <w:tc>
          <w:tcPr>
            <w:tcW w:w="4864" w:type="dxa"/>
          </w:tcPr>
          <w:p w14:paraId="5AC23137" w14:textId="777C3016" w:rsidR="40D2ACEC" w:rsidRDefault="40D2ACEC" w:rsidP="40D2ACEC">
            <w:r w:rsidRPr="40D2ACEC">
              <w:rPr>
                <w:rFonts w:eastAsia="Arial"/>
                <w:bCs/>
              </w:rPr>
              <w:t>Too hard?</w:t>
            </w:r>
          </w:p>
        </w:tc>
        <w:tc>
          <w:tcPr>
            <w:tcW w:w="4864" w:type="dxa"/>
          </w:tcPr>
          <w:p w14:paraId="56B9D0C2" w14:textId="2EFEC05D" w:rsidR="40D2ACEC" w:rsidRDefault="40D2ACEC" w:rsidP="40D2ACEC">
            <w:r w:rsidRPr="40D2ACEC">
              <w:rPr>
                <w:rFonts w:eastAsia="Arial"/>
                <w:bCs/>
              </w:rPr>
              <w:t>Too easy?</w:t>
            </w:r>
          </w:p>
        </w:tc>
      </w:tr>
      <w:tr w:rsidR="40D2ACEC" w14:paraId="795DADFC" w14:textId="77777777" w:rsidTr="00024948">
        <w:trPr>
          <w:cnfStyle w:val="000000100000" w:firstRow="0" w:lastRow="0" w:firstColumn="0" w:lastColumn="0" w:oddVBand="0" w:evenVBand="0" w:oddHBand="1" w:evenHBand="0" w:firstRowFirstColumn="0" w:firstRowLastColumn="0" w:lastRowFirstColumn="0" w:lastRowLastColumn="0"/>
        </w:trPr>
        <w:tc>
          <w:tcPr>
            <w:tcW w:w="4863" w:type="dxa"/>
          </w:tcPr>
          <w:p w14:paraId="2A207F78" w14:textId="52C1FBCC" w:rsidR="40D2ACEC" w:rsidRDefault="087EA84B" w:rsidP="250F3A17">
            <w:pPr>
              <w:rPr>
                <w:rFonts w:eastAsia="Arial"/>
                <w:highlight w:val="yellow"/>
              </w:rPr>
            </w:pPr>
            <w:r w:rsidRPr="250F3A17">
              <w:rPr>
                <w:rFonts w:eastAsia="Arial"/>
              </w:rPr>
              <w:t>What to look for:</w:t>
            </w:r>
          </w:p>
          <w:p w14:paraId="2AF62EDB" w14:textId="57C1BE7B" w:rsidR="40D2ACEC" w:rsidRPr="005F30F2" w:rsidRDefault="1F78291D" w:rsidP="250F3A17">
            <w:pPr>
              <w:pStyle w:val="ListBullet"/>
              <w:rPr>
                <w:b/>
              </w:rPr>
            </w:pPr>
            <w:r>
              <w:t xml:space="preserve">Do students use number bonds to find a solution to the problem? </w:t>
            </w:r>
            <w:r w:rsidRPr="005F30F2">
              <w:rPr>
                <w:b/>
              </w:rPr>
              <w:t>(</w:t>
            </w:r>
            <w:r w:rsidR="005A32F6" w:rsidRPr="005F30F2">
              <w:rPr>
                <w:b/>
              </w:rPr>
              <w:t>MAO-WM-01</w:t>
            </w:r>
            <w:r w:rsidRPr="005F30F2">
              <w:rPr>
                <w:b/>
              </w:rPr>
              <w:t>,</w:t>
            </w:r>
            <w:r w:rsidR="2EDCEFE4" w:rsidRPr="005F30F2">
              <w:rPr>
                <w:b/>
              </w:rPr>
              <w:t xml:space="preserve"> MAE-RWN-01,</w:t>
            </w:r>
            <w:r w:rsidRPr="005F30F2">
              <w:rPr>
                <w:b/>
              </w:rPr>
              <w:t xml:space="preserve"> MAE-CSQ-01)</w:t>
            </w:r>
          </w:p>
          <w:p w14:paraId="17339AC2" w14:textId="2E47C34B" w:rsidR="40D2ACEC" w:rsidRDefault="5D15A73F" w:rsidP="250F3A17">
            <w:pPr>
              <w:pStyle w:val="ListBullet"/>
              <w:rPr>
                <w:b/>
              </w:rPr>
            </w:pPr>
            <w:r>
              <w:t xml:space="preserve">Do students use commutative </w:t>
            </w:r>
            <w:r w:rsidR="082FD491">
              <w:t>properties</w:t>
            </w:r>
            <w:r>
              <w:t xml:space="preserve"> to find more than one solution to the problem? </w:t>
            </w:r>
            <w:r w:rsidR="30D6AD99" w:rsidRPr="005F30F2">
              <w:rPr>
                <w:b/>
              </w:rPr>
              <w:t>(</w:t>
            </w:r>
            <w:r w:rsidR="56DC8DA5" w:rsidRPr="005F30F2">
              <w:rPr>
                <w:b/>
              </w:rPr>
              <w:t xml:space="preserve">MA1-RWN-01, </w:t>
            </w:r>
            <w:r w:rsidR="00B2187C" w:rsidRPr="005F30F2">
              <w:rPr>
                <w:b/>
              </w:rPr>
              <w:t>MAO-WM-01</w:t>
            </w:r>
            <w:r w:rsidR="30D6AD99" w:rsidRPr="005F30F2">
              <w:rPr>
                <w:b/>
              </w:rPr>
              <w:t>, MA1-CSQ-01)</w:t>
            </w:r>
          </w:p>
          <w:p w14:paraId="176DA0FE" w14:textId="6A9A5C4D" w:rsidR="40D2ACEC" w:rsidRDefault="087EA84B" w:rsidP="40D2ACEC">
            <w:r w:rsidRPr="250F3A17">
              <w:rPr>
                <w:rFonts w:eastAsia="Arial"/>
              </w:rPr>
              <w:t>What to collect:</w:t>
            </w:r>
          </w:p>
          <w:p w14:paraId="68D15E57" w14:textId="6E16BB09" w:rsidR="40D2ACEC" w:rsidRDefault="00F80BB8" w:rsidP="250F3A17">
            <w:pPr>
              <w:pStyle w:val="ListBullet"/>
              <w:rPr>
                <w:b/>
              </w:rPr>
            </w:pPr>
            <w:r>
              <w:t>o</w:t>
            </w:r>
            <w:r w:rsidR="5CFADE68">
              <w:t xml:space="preserve">bservations of students </w:t>
            </w:r>
            <w:r w:rsidR="0168CD19">
              <w:t xml:space="preserve">finding and </w:t>
            </w:r>
            <w:r w:rsidR="5CFADE68">
              <w:t>justifying possib</w:t>
            </w:r>
            <w:r w:rsidR="3DD13577">
              <w:t>l</w:t>
            </w:r>
            <w:r w:rsidR="5CFADE68">
              <w:t>e</w:t>
            </w:r>
            <w:r w:rsidR="622CEA2F">
              <w:t xml:space="preserve"> solutions</w:t>
            </w:r>
            <w:r w:rsidR="5CFADE68">
              <w:t xml:space="preserve"> </w:t>
            </w:r>
            <w:r w:rsidR="7BC46500" w:rsidRPr="005F30F2">
              <w:rPr>
                <w:b/>
              </w:rPr>
              <w:t>(</w:t>
            </w:r>
            <w:r w:rsidR="005A32F6" w:rsidRPr="005F30F2">
              <w:rPr>
                <w:b/>
              </w:rPr>
              <w:t>MAO-WM-01</w:t>
            </w:r>
            <w:r w:rsidR="3AAF8284" w:rsidRPr="005F30F2">
              <w:rPr>
                <w:b/>
              </w:rPr>
              <w:t>, MAE-RWN-01, MAE-CSQ-01</w:t>
            </w:r>
            <w:r w:rsidR="005F30F2" w:rsidRPr="005F30F2">
              <w:rPr>
                <w:b/>
              </w:rPr>
              <w:t xml:space="preserve">, </w:t>
            </w:r>
            <w:r w:rsidR="7BC46500" w:rsidRPr="005F30F2">
              <w:rPr>
                <w:b/>
              </w:rPr>
              <w:t>MA1-RWN-01, MA1-CSQ-01)</w:t>
            </w:r>
          </w:p>
        </w:tc>
        <w:tc>
          <w:tcPr>
            <w:tcW w:w="4864" w:type="dxa"/>
          </w:tcPr>
          <w:p w14:paraId="2E94F14E" w14:textId="1873870B" w:rsidR="40D2ACEC" w:rsidRDefault="087EA84B" w:rsidP="40D2ACEC">
            <w:r w:rsidRPr="250F3A17">
              <w:rPr>
                <w:rFonts w:eastAsia="Arial"/>
              </w:rPr>
              <w:t xml:space="preserve">Students cannot </w:t>
            </w:r>
            <w:r w:rsidR="3D22D13E" w:rsidRPr="250F3A17">
              <w:rPr>
                <w:rFonts w:eastAsia="Arial"/>
              </w:rPr>
              <w:t>find a combination of animals with a total of 16 legs</w:t>
            </w:r>
            <w:r w:rsidRPr="250F3A17">
              <w:rPr>
                <w:rFonts w:eastAsia="Arial"/>
              </w:rPr>
              <w:t>.</w:t>
            </w:r>
          </w:p>
          <w:p w14:paraId="5294B7DC" w14:textId="6E29211B" w:rsidR="40D2ACEC" w:rsidRDefault="5CFADE68" w:rsidP="250F3A17">
            <w:pPr>
              <w:pStyle w:val="ListBullet"/>
            </w:pPr>
            <w:r>
              <w:t>S</w:t>
            </w:r>
            <w:r w:rsidR="7FB12EB9">
              <w:t>upport s</w:t>
            </w:r>
            <w:r>
              <w:t>tudent</w:t>
            </w:r>
            <w:r w:rsidR="0C267786">
              <w:t>s</w:t>
            </w:r>
            <w:r>
              <w:t xml:space="preserve"> </w:t>
            </w:r>
            <w:r w:rsidR="645F9AC5">
              <w:t>to find the combinations for a</w:t>
            </w:r>
            <w:r>
              <w:t xml:space="preserve"> smaller number of legs, such as </w:t>
            </w:r>
            <w:r w:rsidR="1E1B25CB">
              <w:t xml:space="preserve">8, or use </w:t>
            </w:r>
            <w:r w:rsidR="0087629A">
              <w:t xml:space="preserve">animals such as </w:t>
            </w:r>
            <w:r>
              <w:t xml:space="preserve">ducks </w:t>
            </w:r>
            <w:r w:rsidR="0F475B21">
              <w:t>or</w:t>
            </w:r>
            <w:r>
              <w:t xml:space="preserve"> sheep to reach 16</w:t>
            </w:r>
            <w:r w:rsidR="0B41EA66">
              <w:t xml:space="preserve"> with repeated addition</w:t>
            </w:r>
            <w:r>
              <w:t>.</w:t>
            </w:r>
          </w:p>
          <w:p w14:paraId="671C1214" w14:textId="398AF10D" w:rsidR="40D2ACEC" w:rsidRDefault="30D6AD99" w:rsidP="250F3A17">
            <w:pPr>
              <w:pStyle w:val="ListBullet"/>
            </w:pPr>
            <w:r>
              <w:t>S</w:t>
            </w:r>
            <w:r w:rsidR="71019718">
              <w:t>upport s</w:t>
            </w:r>
            <w:r>
              <w:t>tudent</w:t>
            </w:r>
            <w:r w:rsidR="79BEB5F8">
              <w:t>s</w:t>
            </w:r>
            <w:r>
              <w:t xml:space="preserve"> t</w:t>
            </w:r>
            <w:r w:rsidR="245F63F6">
              <w:t xml:space="preserve">o </w:t>
            </w:r>
            <w:r w:rsidR="240D0DC9">
              <w:t xml:space="preserve">then </w:t>
            </w:r>
            <w:r w:rsidR="245F63F6">
              <w:t>work on a</w:t>
            </w:r>
            <w:r>
              <w:t xml:space="preserve"> combination of ducks and sheep.</w:t>
            </w:r>
          </w:p>
        </w:tc>
        <w:tc>
          <w:tcPr>
            <w:tcW w:w="4864" w:type="dxa"/>
          </w:tcPr>
          <w:p w14:paraId="2108D89C" w14:textId="36830CE3" w:rsidR="40D2ACEC" w:rsidRDefault="087EA84B" w:rsidP="40D2ACEC">
            <w:r w:rsidRPr="250F3A17">
              <w:rPr>
                <w:rFonts w:eastAsia="Arial"/>
              </w:rPr>
              <w:t>Students find all combinations of animals.</w:t>
            </w:r>
          </w:p>
          <w:p w14:paraId="2FFBB3E0" w14:textId="03F68EFA" w:rsidR="40D2ACEC" w:rsidRDefault="0E72BDBA" w:rsidP="250F3A17">
            <w:pPr>
              <w:pStyle w:val="ListBullet"/>
            </w:pPr>
            <w:r>
              <w:t xml:space="preserve">Tell students that the farmer brought along some </w:t>
            </w:r>
            <w:r w:rsidR="4D5D3E03">
              <w:t>three</w:t>
            </w:r>
            <w:r>
              <w:t>-legged stools to sit on.</w:t>
            </w:r>
            <w:r w:rsidR="39A844B8">
              <w:t xml:space="preserve"> </w:t>
            </w:r>
            <w:r>
              <w:t>Students work out how many possible new combinations there are now.</w:t>
            </w:r>
          </w:p>
          <w:p w14:paraId="4060DDCC" w14:textId="2109CD0B" w:rsidR="40D2ACEC" w:rsidRDefault="1C5CFBA3" w:rsidP="250F3A17">
            <w:pPr>
              <w:pStyle w:val="ListBullet"/>
            </w:pPr>
            <w:r>
              <w:t>Provide a larger number for the story, for example 36 legs for students to find possible combinations for.</w:t>
            </w:r>
          </w:p>
        </w:tc>
      </w:tr>
    </w:tbl>
    <w:p w14:paraId="0A041527" w14:textId="5F0DAF77" w:rsidR="008C3201" w:rsidRPr="00E04DAF" w:rsidRDefault="728CED49" w:rsidP="40D2ACEC">
      <w:pPr>
        <w:pStyle w:val="Heading3"/>
      </w:pPr>
      <w:bookmarkStart w:id="45" w:name="_Toc130221309"/>
      <w:r w:rsidRPr="40D2ACEC">
        <w:t xml:space="preserve">How can we balance? – 40 </w:t>
      </w:r>
      <w:r w:rsidR="48750D75" w:rsidRPr="40D2ACEC">
        <w:t>minutes</w:t>
      </w:r>
      <w:bookmarkEnd w:id="45"/>
    </w:p>
    <w:p w14:paraId="576F6099" w14:textId="292DDED9" w:rsidR="008C3201" w:rsidRPr="00E04DAF" w:rsidRDefault="30E099C8" w:rsidP="00B1350D">
      <w:pPr>
        <w:pStyle w:val="ListNumber"/>
      </w:pPr>
      <w:r>
        <w:t>Display an equal-arm balance. Place 12 orange blocks on the left side of the balance and ask students what they can see.</w:t>
      </w:r>
    </w:p>
    <w:p w14:paraId="24D8D9ED" w14:textId="26C858F7" w:rsidR="008C3201" w:rsidRPr="00E04DAF" w:rsidRDefault="30E099C8" w:rsidP="00B1350D">
      <w:pPr>
        <w:pStyle w:val="ListNumber"/>
      </w:pPr>
      <w:r>
        <w:t xml:space="preserve">Ask how </w:t>
      </w:r>
      <w:r w:rsidR="5FB62900">
        <w:t>students</w:t>
      </w:r>
      <w:r>
        <w:t xml:space="preserve"> could make the balance the same on both sides using </w:t>
      </w:r>
      <w:r w:rsidR="4D1DF305">
        <w:t>2</w:t>
      </w:r>
      <w:r>
        <w:t xml:space="preserve"> different coloured blocks. Students use </w:t>
      </w:r>
      <w:r w:rsidR="00FE3305">
        <w:t>‘</w:t>
      </w:r>
      <w:hyperlink r:id="rId20">
        <w:r w:rsidR="00FE3305">
          <w:rPr>
            <w:rStyle w:val="Hyperlink"/>
          </w:rPr>
          <w:t>T</w:t>
        </w:r>
        <w:r w:rsidRPr="08CB4AD7">
          <w:rPr>
            <w:rStyle w:val="Hyperlink"/>
          </w:rPr>
          <w:t>alk moves</w:t>
        </w:r>
      </w:hyperlink>
      <w:r w:rsidR="00FE3305">
        <w:rPr>
          <w:rStyle w:val="Hyperlink"/>
        </w:rPr>
        <w:t>’</w:t>
      </w:r>
      <w:r>
        <w:t xml:space="preserve"> to share ideas.</w:t>
      </w:r>
    </w:p>
    <w:p w14:paraId="6CEABDAB" w14:textId="69A14FB5" w:rsidR="008C3201" w:rsidRPr="00E04DAF" w:rsidRDefault="30E099C8" w:rsidP="00AC4578">
      <w:pPr>
        <w:pStyle w:val="ListNumber"/>
      </w:pPr>
      <w:r>
        <w:t xml:space="preserve">Explain that </w:t>
      </w:r>
      <w:r w:rsidR="3E87D54C">
        <w:t>students</w:t>
      </w:r>
      <w:r>
        <w:t xml:space="preserve"> can write a number sentence to show how they balanced both sides</w:t>
      </w:r>
      <w:r w:rsidR="3CA0D4D3">
        <w:t>.</w:t>
      </w:r>
      <w:r>
        <w:t xml:space="preserve"> </w:t>
      </w:r>
      <w:r w:rsidR="412A79F4">
        <w:t>F</w:t>
      </w:r>
      <w:r>
        <w:t>or example</w:t>
      </w:r>
      <w:r w:rsidR="4289FC67">
        <w:t>,</w:t>
      </w:r>
      <w:r>
        <w:t xml:space="preserve"> 12 orange blocks are the same as 7 red blocks and 5 yellow blocks. Place 7 red blocks and 5 yellow blocks on the right-hand side of the balance to show equivalence. </w:t>
      </w:r>
      <w:r w:rsidR="38D71212">
        <w:t xml:space="preserve">Write 7 + 5 = 12 and </w:t>
      </w:r>
      <w:r w:rsidR="004E61A3">
        <w:t>5</w:t>
      </w:r>
      <w:r w:rsidR="38D71212">
        <w:t xml:space="preserve"> + </w:t>
      </w:r>
      <w:r w:rsidR="004E61A3">
        <w:t>7</w:t>
      </w:r>
      <w:r w:rsidR="38D71212">
        <w:t xml:space="preserve"> = 12.</w:t>
      </w:r>
    </w:p>
    <w:p w14:paraId="30600F70" w14:textId="5722C00A" w:rsidR="008C3201" w:rsidRPr="00E04DAF" w:rsidRDefault="30E099C8" w:rsidP="00AC4578">
      <w:pPr>
        <w:pStyle w:val="ListNumber"/>
      </w:pPr>
      <w:r>
        <w:t xml:space="preserve">Ask </w:t>
      </w:r>
      <w:r w:rsidR="4D8ACA18">
        <w:t xml:space="preserve">students </w:t>
      </w:r>
      <w:r w:rsidR="7C8BE507">
        <w:t>w</w:t>
      </w:r>
      <w:r>
        <w:t>hat is the same about both sides now</w:t>
      </w:r>
      <w:r w:rsidR="4CEEA094">
        <w:t>.</w:t>
      </w:r>
      <w:r>
        <w:t xml:space="preserve"> Reinforce that the mass is the same on both sides if the number of blocks is the same on both sides.</w:t>
      </w:r>
    </w:p>
    <w:p w14:paraId="1A6C6E93" w14:textId="6C7BC0AC" w:rsidR="008C3201" w:rsidRPr="00E04DAF" w:rsidRDefault="30E099C8" w:rsidP="00AC4578">
      <w:pPr>
        <w:pStyle w:val="ListNumber"/>
      </w:pPr>
      <w:r>
        <w:t xml:space="preserve">Ask students what other combinations of blocks they can use to level the balance. Place 12 connected orange blocks on the left-hand side of the balance. Ask students how they could make the balance even using </w:t>
      </w:r>
      <w:r w:rsidR="00F43B96">
        <w:t>2 different coloured</w:t>
      </w:r>
      <w:r>
        <w:t xml:space="preserve"> blocks on the other side. For example, 7 green blocks and 5 red blocks, 11 green blocks and 1 red block. Ask:</w:t>
      </w:r>
    </w:p>
    <w:p w14:paraId="59B42FAC" w14:textId="766D7892" w:rsidR="008C3201" w:rsidRPr="00E04DAF" w:rsidRDefault="75887EBC" w:rsidP="00F80BB8">
      <w:pPr>
        <w:pStyle w:val="ListBullet"/>
        <w:ind w:left="1134"/>
      </w:pPr>
      <w:r>
        <w:t>How will you know if you have found all the answers?</w:t>
      </w:r>
    </w:p>
    <w:p w14:paraId="6AFC63C3" w14:textId="46B40A2A" w:rsidR="008C3201" w:rsidRPr="00E04DAF" w:rsidRDefault="75887EBC" w:rsidP="00F80BB8">
      <w:pPr>
        <w:pStyle w:val="ListBullet"/>
        <w:ind w:left="1134"/>
      </w:pPr>
      <w:r>
        <w:t>How can you record your ideas?</w:t>
      </w:r>
    </w:p>
    <w:p w14:paraId="57E99DB1" w14:textId="55573E4D" w:rsidR="008C3201" w:rsidRPr="00E04DAF" w:rsidRDefault="75887EBC" w:rsidP="00F80BB8">
      <w:pPr>
        <w:pStyle w:val="ListBullet"/>
        <w:ind w:left="1134"/>
      </w:pPr>
      <w:r>
        <w:t xml:space="preserve">Can you see any increasing number patterns? </w:t>
      </w:r>
      <w:r w:rsidR="00710359">
        <w:t>Are the n</w:t>
      </w:r>
      <w:r>
        <w:t>umbers getting bigger?</w:t>
      </w:r>
    </w:p>
    <w:p w14:paraId="4A4CD11B" w14:textId="006B3C4E" w:rsidR="008C3201" w:rsidRPr="00E04DAF" w:rsidRDefault="75887EBC" w:rsidP="00F80BB8">
      <w:pPr>
        <w:pStyle w:val="ListBullet"/>
        <w:ind w:left="1134"/>
      </w:pPr>
      <w:r>
        <w:t xml:space="preserve">Can you see any decreasing number patterns? </w:t>
      </w:r>
      <w:r w:rsidR="00710359">
        <w:t>Are the n</w:t>
      </w:r>
      <w:r>
        <w:t>umbers getting smaller?</w:t>
      </w:r>
    </w:p>
    <w:p w14:paraId="6F1F8C58" w14:textId="7A6B947A" w:rsidR="008C3201" w:rsidRPr="00E04DAF" w:rsidRDefault="0BA857E4" w:rsidP="40D2ACEC">
      <w:r w:rsidRPr="40D2ACEC">
        <w:rPr>
          <w:rFonts w:eastAsia="Arial"/>
        </w:rPr>
        <w:t>This table details assessment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3C60F7F0" w14:textId="77777777" w:rsidTr="00024948">
        <w:trPr>
          <w:cnfStyle w:val="100000000000" w:firstRow="1" w:lastRow="0" w:firstColumn="0" w:lastColumn="0" w:oddVBand="0" w:evenVBand="0" w:oddHBand="0" w:evenHBand="0" w:firstRowFirstColumn="0" w:firstRowLastColumn="0" w:lastRowFirstColumn="0" w:lastRowLastColumn="0"/>
        </w:trPr>
        <w:tc>
          <w:tcPr>
            <w:tcW w:w="4863" w:type="dxa"/>
          </w:tcPr>
          <w:p w14:paraId="35A0BD49" w14:textId="3D45BF21" w:rsidR="40D2ACEC" w:rsidRDefault="40D2ACEC" w:rsidP="40D2ACEC">
            <w:r w:rsidRPr="40D2ACEC">
              <w:rPr>
                <w:rFonts w:eastAsia="Arial"/>
                <w:bCs/>
              </w:rPr>
              <w:t>Assessment opportunities</w:t>
            </w:r>
          </w:p>
        </w:tc>
        <w:tc>
          <w:tcPr>
            <w:tcW w:w="4864" w:type="dxa"/>
          </w:tcPr>
          <w:p w14:paraId="0D0270CF" w14:textId="577A084A" w:rsidR="40D2ACEC" w:rsidRDefault="40D2ACEC" w:rsidP="40D2ACEC">
            <w:r w:rsidRPr="40D2ACEC">
              <w:rPr>
                <w:rFonts w:eastAsia="Arial"/>
                <w:bCs/>
              </w:rPr>
              <w:t>Too hard?</w:t>
            </w:r>
          </w:p>
        </w:tc>
        <w:tc>
          <w:tcPr>
            <w:tcW w:w="4864" w:type="dxa"/>
          </w:tcPr>
          <w:p w14:paraId="47407AC0" w14:textId="127DA797" w:rsidR="40D2ACEC" w:rsidRDefault="40D2ACEC" w:rsidP="40D2ACEC">
            <w:r w:rsidRPr="40D2ACEC">
              <w:rPr>
                <w:rFonts w:eastAsia="Arial"/>
                <w:bCs/>
              </w:rPr>
              <w:t>Too easy?</w:t>
            </w:r>
          </w:p>
        </w:tc>
      </w:tr>
      <w:tr w:rsidR="40D2ACEC" w14:paraId="04F36686" w14:textId="77777777" w:rsidTr="00024948">
        <w:trPr>
          <w:cnfStyle w:val="000000100000" w:firstRow="0" w:lastRow="0" w:firstColumn="0" w:lastColumn="0" w:oddVBand="0" w:evenVBand="0" w:oddHBand="1" w:evenHBand="0" w:firstRowFirstColumn="0" w:firstRowLastColumn="0" w:lastRowFirstColumn="0" w:lastRowLastColumn="0"/>
        </w:trPr>
        <w:tc>
          <w:tcPr>
            <w:tcW w:w="4863" w:type="dxa"/>
          </w:tcPr>
          <w:p w14:paraId="1DCC9BD9" w14:textId="43EDA23A" w:rsidR="40D2ACEC" w:rsidRDefault="087EA84B" w:rsidP="250F3A17">
            <w:pPr>
              <w:rPr>
                <w:rFonts w:eastAsia="Arial"/>
              </w:rPr>
            </w:pPr>
            <w:r w:rsidRPr="250F3A17">
              <w:rPr>
                <w:rFonts w:eastAsia="Arial"/>
              </w:rPr>
              <w:t>What to look for:</w:t>
            </w:r>
          </w:p>
          <w:p w14:paraId="3D32E4D8" w14:textId="240E39F9" w:rsidR="40D2ACEC" w:rsidRPr="005F30F2" w:rsidRDefault="154771E9" w:rsidP="250F3A17">
            <w:pPr>
              <w:pStyle w:val="ListBullet"/>
              <w:rPr>
                <w:b/>
              </w:rPr>
            </w:pPr>
            <w:r>
              <w:t xml:space="preserve">Can students explain how to find equal masses with a balance? </w:t>
            </w:r>
            <w:r w:rsidRPr="005F30F2">
              <w:rPr>
                <w:b/>
              </w:rPr>
              <w:t>(</w:t>
            </w:r>
            <w:r w:rsidR="005A32F6" w:rsidRPr="005F30F2">
              <w:rPr>
                <w:b/>
              </w:rPr>
              <w:t>MAO-WM-01</w:t>
            </w:r>
            <w:r w:rsidRPr="005F30F2">
              <w:rPr>
                <w:b/>
              </w:rPr>
              <w:t>, MAE-NSM-01)</w:t>
            </w:r>
          </w:p>
          <w:p w14:paraId="620D65BA" w14:textId="34912222" w:rsidR="40D2ACEC" w:rsidRDefault="64F2FAC2" w:rsidP="250F3A17">
            <w:pPr>
              <w:pStyle w:val="ListBullet"/>
              <w:rPr>
                <w:b/>
                <w:bCs/>
              </w:rPr>
            </w:pPr>
            <w:r>
              <w:t xml:space="preserve">Can students identify the difference between the 2 sides of the equal-arm balance and use this to achieve equivalence? </w:t>
            </w:r>
            <w:r w:rsidRPr="005F30F2">
              <w:rPr>
                <w:b/>
              </w:rPr>
              <w:t>(MA1-NSM-01)</w:t>
            </w:r>
          </w:p>
          <w:p w14:paraId="2D9BF1E5" w14:textId="27ECD064" w:rsidR="40D2ACEC" w:rsidRPr="005F30F2" w:rsidRDefault="55F67B5D" w:rsidP="250F3A17">
            <w:pPr>
              <w:pStyle w:val="ListBullet"/>
              <w:rPr>
                <w:b/>
              </w:rPr>
            </w:pPr>
            <w:r>
              <w:t xml:space="preserve">Can students record possible answers logically to look for patterns? </w:t>
            </w:r>
            <w:r w:rsidRPr="005F30F2">
              <w:rPr>
                <w:b/>
              </w:rPr>
              <w:t>(</w:t>
            </w:r>
            <w:r w:rsidR="00B2187C" w:rsidRPr="005F30F2">
              <w:rPr>
                <w:b/>
              </w:rPr>
              <w:t>MAO-WM-01</w:t>
            </w:r>
            <w:r w:rsidRPr="005F30F2">
              <w:rPr>
                <w:b/>
              </w:rPr>
              <w:t>, MA1-CSQ-01)</w:t>
            </w:r>
          </w:p>
          <w:p w14:paraId="65557E5E" w14:textId="1797D73E" w:rsidR="40D2ACEC" w:rsidRDefault="40D2ACEC" w:rsidP="40D2ACEC">
            <w:r w:rsidRPr="40D2ACEC">
              <w:rPr>
                <w:rFonts w:eastAsia="Arial"/>
              </w:rPr>
              <w:t>What to collect:</w:t>
            </w:r>
          </w:p>
          <w:p w14:paraId="59F9A05F" w14:textId="01C73D15" w:rsidR="40D2ACEC" w:rsidRPr="005F30F2" w:rsidRDefault="00F80BB8" w:rsidP="250F3A17">
            <w:pPr>
              <w:pStyle w:val="ListBullet"/>
              <w:rPr>
                <w:b/>
              </w:rPr>
            </w:pPr>
            <w:r>
              <w:t>o</w:t>
            </w:r>
            <w:r w:rsidR="64F2FAC2">
              <w:t xml:space="preserve">bservations of students describing how to achieve equivalence on the equal-arm balance </w:t>
            </w:r>
            <w:r w:rsidR="64F2FAC2" w:rsidRPr="005F30F2">
              <w:rPr>
                <w:b/>
              </w:rPr>
              <w:t>(</w:t>
            </w:r>
            <w:r w:rsidR="5CC752DD" w:rsidRPr="005F30F2">
              <w:rPr>
                <w:b/>
              </w:rPr>
              <w:t xml:space="preserve">MAE-NSM-01, </w:t>
            </w:r>
            <w:r w:rsidR="64F2FAC2" w:rsidRPr="005F30F2">
              <w:rPr>
                <w:b/>
              </w:rPr>
              <w:t>MA1-NSM-01)</w:t>
            </w:r>
          </w:p>
          <w:p w14:paraId="2CE410CC" w14:textId="196AD214" w:rsidR="40D2ACEC" w:rsidRDefault="00F80BB8" w:rsidP="250F3A17">
            <w:pPr>
              <w:pStyle w:val="ListBullet"/>
              <w:rPr>
                <w:b/>
                <w:bCs/>
              </w:rPr>
            </w:pPr>
            <w:r>
              <w:t>s</w:t>
            </w:r>
            <w:r w:rsidR="55F67B5D">
              <w:t>amples of students recording different possibilities and labelling number patterns</w:t>
            </w:r>
            <w:r w:rsidR="36B166BD">
              <w:t>.</w:t>
            </w:r>
            <w:r w:rsidR="55F67B5D">
              <w:t xml:space="preserve"> </w:t>
            </w:r>
            <w:r w:rsidR="55F67B5D" w:rsidRPr="005F30F2">
              <w:rPr>
                <w:b/>
              </w:rPr>
              <w:t>(</w:t>
            </w:r>
            <w:r w:rsidR="005A32F6" w:rsidRPr="005F30F2">
              <w:rPr>
                <w:b/>
              </w:rPr>
              <w:t>MAO-WM-01</w:t>
            </w:r>
            <w:r w:rsidR="55F67B5D" w:rsidRPr="005F30F2">
              <w:rPr>
                <w:b/>
              </w:rPr>
              <w:t>, MA1-CSQ-01)</w:t>
            </w:r>
          </w:p>
        </w:tc>
        <w:tc>
          <w:tcPr>
            <w:tcW w:w="4864" w:type="dxa"/>
          </w:tcPr>
          <w:p w14:paraId="028603C9" w14:textId="62EB3F39" w:rsidR="40D2ACEC" w:rsidRDefault="087EA84B" w:rsidP="40D2ACEC">
            <w:r w:rsidRPr="250F3A17">
              <w:rPr>
                <w:rFonts w:eastAsia="Arial"/>
              </w:rPr>
              <w:t xml:space="preserve">Students cannot </w:t>
            </w:r>
            <w:r w:rsidR="3E24CE6C" w:rsidRPr="250F3A17">
              <w:rPr>
                <w:rFonts w:eastAsia="Arial"/>
              </w:rPr>
              <w:t>make combinations of</w:t>
            </w:r>
            <w:r w:rsidRPr="250F3A17">
              <w:rPr>
                <w:rFonts w:eastAsia="Arial"/>
              </w:rPr>
              <w:t xml:space="preserve"> 12 blocks.</w:t>
            </w:r>
          </w:p>
          <w:p w14:paraId="00CB8121" w14:textId="6B2E2981" w:rsidR="40D2ACEC" w:rsidRDefault="47522B8B" w:rsidP="250F3A17">
            <w:pPr>
              <w:pStyle w:val="ListBullet"/>
            </w:pPr>
            <w:r>
              <w:t>Support students to w</w:t>
            </w:r>
            <w:r w:rsidR="0E72BDBA">
              <w:t xml:space="preserve">ork with 10 blocks and find </w:t>
            </w:r>
            <w:r w:rsidR="57FB72D1">
              <w:t>‘</w:t>
            </w:r>
            <w:r w:rsidR="0E72BDBA">
              <w:t xml:space="preserve">friends of </w:t>
            </w:r>
            <w:r w:rsidR="20F0C06E">
              <w:t>10</w:t>
            </w:r>
            <w:r w:rsidR="6B6EBE54">
              <w:t>’</w:t>
            </w:r>
            <w:r w:rsidR="0E72BDBA">
              <w:t xml:space="preserve"> for the other side of the balance.</w:t>
            </w:r>
          </w:p>
          <w:p w14:paraId="04AF9096" w14:textId="7FAC86E2" w:rsidR="40D2ACEC" w:rsidRDefault="0E72BDBA" w:rsidP="40D2ACEC">
            <w:pPr>
              <w:pStyle w:val="ListBullet"/>
            </w:pPr>
            <w:r>
              <w:t>Model how to record possibilities so that students can see patterns, for example</w:t>
            </w:r>
            <w:r w:rsidR="1BDF2E2A">
              <w:t>,</w:t>
            </w:r>
            <w:r>
              <w:t xml:space="preserve"> 9 + 1, 8 + 3 and so on.</w:t>
            </w:r>
          </w:p>
        </w:tc>
        <w:tc>
          <w:tcPr>
            <w:tcW w:w="4864" w:type="dxa"/>
          </w:tcPr>
          <w:p w14:paraId="70794ACE" w14:textId="09CA96C3" w:rsidR="40D2ACEC" w:rsidRDefault="40D2ACEC" w:rsidP="40D2ACEC">
            <w:r w:rsidRPr="40D2ACEC">
              <w:rPr>
                <w:rFonts w:eastAsia="Arial"/>
              </w:rPr>
              <w:t>Students find all possible answers.</w:t>
            </w:r>
          </w:p>
          <w:p w14:paraId="72222BCE" w14:textId="007A2312" w:rsidR="40D2ACEC" w:rsidRDefault="30D6AD99" w:rsidP="250F3A17">
            <w:pPr>
              <w:pStyle w:val="ListBullet"/>
            </w:pPr>
            <w:r>
              <w:t>Students keep 12 blocks on the left-hand side but use 3 different colour</w:t>
            </w:r>
            <w:r w:rsidR="00F43B96">
              <w:t>ed</w:t>
            </w:r>
            <w:r>
              <w:t xml:space="preserve"> </w:t>
            </w:r>
            <w:r w:rsidR="00F43B96">
              <w:t xml:space="preserve">blocks </w:t>
            </w:r>
            <w:r>
              <w:t xml:space="preserve">to find possible </w:t>
            </w:r>
            <w:r w:rsidR="733E12C4">
              <w:t>combinations of 3 numbers</w:t>
            </w:r>
            <w:r>
              <w:t>.</w:t>
            </w:r>
          </w:p>
          <w:p w14:paraId="53C5C745" w14:textId="76AAF48A" w:rsidR="40D2ACEC" w:rsidRDefault="664B7430" w:rsidP="250F3A17">
            <w:pPr>
              <w:pStyle w:val="ListBullet"/>
            </w:pPr>
            <w:r>
              <w:t>Ask students to</w:t>
            </w:r>
            <w:r w:rsidR="30D6AD99">
              <w:t xml:space="preserve"> </w:t>
            </w:r>
            <w:r w:rsidR="25925A53">
              <w:t xml:space="preserve">record their </w:t>
            </w:r>
            <w:r w:rsidR="30D6AD99">
              <w:t xml:space="preserve">answers </w:t>
            </w:r>
            <w:r w:rsidR="2AFA821F">
              <w:t>in a systematic way</w:t>
            </w:r>
            <w:r w:rsidR="30D6AD99">
              <w:t xml:space="preserve"> to look for patterns.</w:t>
            </w:r>
          </w:p>
          <w:p w14:paraId="39A1DFC0" w14:textId="7B913448" w:rsidR="40D2ACEC" w:rsidRDefault="1E2ED246" w:rsidP="250F3A17">
            <w:pPr>
              <w:pStyle w:val="ListBullet"/>
              <w:rPr>
                <w:rFonts w:eastAsia="Arial"/>
              </w:rPr>
            </w:pPr>
            <w:r>
              <w:t>In pairs,</w:t>
            </w:r>
            <w:r w:rsidR="087EA84B">
              <w:t xml:space="preserve"> student</w:t>
            </w:r>
            <w:r w:rsidR="40B2F511">
              <w:t>s</w:t>
            </w:r>
            <w:r w:rsidR="087EA84B">
              <w:t xml:space="preserve"> select a</w:t>
            </w:r>
            <w:r w:rsidR="00F80BB8">
              <w:t xml:space="preserve"> different</w:t>
            </w:r>
            <w:r w:rsidR="087EA84B">
              <w:t xml:space="preserve"> number of blocks to go on o</w:t>
            </w:r>
            <w:r w:rsidR="6E27CE5D">
              <w:t>ne</w:t>
            </w:r>
            <w:r w:rsidR="087EA84B">
              <w:t xml:space="preserve"> side and work out </w:t>
            </w:r>
            <w:r w:rsidR="42F8F56E">
              <w:t xml:space="preserve">possible combinations </w:t>
            </w:r>
            <w:r w:rsidR="087EA84B">
              <w:t>to achieve equal mass on both sides.</w:t>
            </w:r>
          </w:p>
        </w:tc>
      </w:tr>
    </w:tbl>
    <w:p w14:paraId="629E6E5E" w14:textId="5416D7BE" w:rsidR="008C3201" w:rsidRPr="00E04DAF" w:rsidRDefault="3CC5DB05" w:rsidP="40D2ACEC">
      <w:pPr>
        <w:pStyle w:val="Heading3"/>
      </w:pPr>
      <w:bookmarkStart w:id="46" w:name="_Toc130221310"/>
      <w:r>
        <w:t xml:space="preserve">Consolidation and meaningful practice: </w:t>
      </w:r>
      <w:r w:rsidR="26D75C85">
        <w:t>Number bonds to</w:t>
      </w:r>
      <w:r w:rsidR="32BC86B8">
        <w:t xml:space="preserve"> 10 – </w:t>
      </w:r>
      <w:r w:rsidR="3A9AE741">
        <w:t>10</w:t>
      </w:r>
      <w:r w:rsidR="32BC86B8">
        <w:t xml:space="preserve"> </w:t>
      </w:r>
      <w:r>
        <w:t>minutes</w:t>
      </w:r>
      <w:bookmarkEnd w:id="46"/>
    </w:p>
    <w:p w14:paraId="223085DF" w14:textId="548F8545" w:rsidR="50B3D379" w:rsidRDefault="2F1484E5" w:rsidP="250F3A17">
      <w:pPr>
        <w:pStyle w:val="ListNumber"/>
      </w:pPr>
      <w:r>
        <w:t>Ask students questions about connected number bonds to 10. For example:</w:t>
      </w:r>
    </w:p>
    <w:p w14:paraId="7FF34C3A" w14:textId="70E273A9" w:rsidR="50B3D379" w:rsidRDefault="2F1484E5" w:rsidP="00F80BB8">
      <w:pPr>
        <w:pStyle w:val="ListBullet"/>
        <w:ind w:left="1134"/>
      </w:pPr>
      <w:r>
        <w:t>7 and ? make 10</w:t>
      </w:r>
      <w:r w:rsidR="005F7126">
        <w:t>?</w:t>
      </w:r>
    </w:p>
    <w:p w14:paraId="39AEA221" w14:textId="46D8A889" w:rsidR="50B3D379" w:rsidRDefault="2F1484E5" w:rsidP="00F80BB8">
      <w:pPr>
        <w:pStyle w:val="ListBullet"/>
        <w:ind w:left="1134"/>
      </w:pPr>
      <w:r>
        <w:t>17 and ? make 20</w:t>
      </w:r>
      <w:r w:rsidR="005F7126">
        <w:t>?</w:t>
      </w:r>
    </w:p>
    <w:p w14:paraId="784E619D" w14:textId="56080044" w:rsidR="50B3D379" w:rsidRDefault="2F1484E5" w:rsidP="00F80BB8">
      <w:pPr>
        <w:pStyle w:val="ListBullet"/>
        <w:ind w:left="1134"/>
      </w:pPr>
      <w:r>
        <w:t>4 and ? make 10</w:t>
      </w:r>
      <w:r w:rsidR="005F7126">
        <w:t>?</w:t>
      </w:r>
    </w:p>
    <w:p w14:paraId="699FB350" w14:textId="29BAD6B5" w:rsidR="50B3D379" w:rsidRDefault="2F1484E5" w:rsidP="00F80BB8">
      <w:pPr>
        <w:pStyle w:val="ListBullet"/>
        <w:ind w:left="1134"/>
      </w:pPr>
      <w:r>
        <w:t>9 and ? make 20</w:t>
      </w:r>
      <w:r w:rsidR="00AB1327">
        <w:t>?</w:t>
      </w:r>
    </w:p>
    <w:p w14:paraId="66409BB8" w14:textId="233B761E" w:rsidR="008C3201" w:rsidRDefault="355C330B" w:rsidP="250F3A17">
      <w:pPr>
        <w:pStyle w:val="ListNumber"/>
      </w:pPr>
      <w:r>
        <w:t>Summarise</w:t>
      </w:r>
      <w:r w:rsidR="4041D60C">
        <w:t xml:space="preserve"> the lesson by asking </w:t>
      </w:r>
      <w:r w:rsidR="074090EB">
        <w:t xml:space="preserve">what the word </w:t>
      </w:r>
      <w:r w:rsidR="6EBC89A1">
        <w:t>‘</w:t>
      </w:r>
      <w:r w:rsidR="074090EB">
        <w:t>equivalent</w:t>
      </w:r>
      <w:r w:rsidR="0ACDE1E5">
        <w:t>’</w:t>
      </w:r>
      <w:r w:rsidR="074090EB">
        <w:t xml:space="preserve"> mean</w:t>
      </w:r>
      <w:r w:rsidR="69EBF9EA">
        <w:t>s.</w:t>
      </w:r>
    </w:p>
    <w:p w14:paraId="57A2D036" w14:textId="29957674" w:rsidR="008C3201" w:rsidRPr="00D03EE0" w:rsidRDefault="5E13D502" w:rsidP="00D03EE0">
      <w:pPr>
        <w:pStyle w:val="Heading2"/>
      </w:pPr>
      <w:bookmarkStart w:id="47" w:name="_Lesson_7:_Fill_1"/>
      <w:bookmarkStart w:id="48" w:name="_Lesson_7:_Fill"/>
      <w:bookmarkStart w:id="49" w:name="_Toc130221311"/>
      <w:bookmarkEnd w:id="47"/>
      <w:r w:rsidRPr="00D03EE0">
        <w:t xml:space="preserve">Lesson </w:t>
      </w:r>
      <w:r w:rsidR="5F19E0B6" w:rsidRPr="00D03EE0">
        <w:t>7</w:t>
      </w:r>
      <w:r w:rsidRPr="00D03EE0">
        <w:t xml:space="preserve">: </w:t>
      </w:r>
      <w:r w:rsidR="43FAC889" w:rsidRPr="00D03EE0">
        <w:t>Fill it up!</w:t>
      </w:r>
      <w:bookmarkEnd w:id="48"/>
      <w:bookmarkEnd w:id="49"/>
    </w:p>
    <w:p w14:paraId="6DAC746C" w14:textId="7B4DC4BB" w:rsidR="48750D75" w:rsidRDefault="48750D75" w:rsidP="00AC4578">
      <w:pPr>
        <w:pStyle w:val="Featurepink"/>
      </w:pPr>
      <w:r w:rsidRPr="40D2ACEC">
        <w:rPr>
          <w:rStyle w:val="Strong"/>
        </w:rPr>
        <w:t>Core concept</w:t>
      </w:r>
      <w:r w:rsidRPr="40D2ACEC">
        <w:rPr>
          <w:b/>
          <w:bCs/>
        </w:rPr>
        <w:t>:</w:t>
      </w:r>
      <w:r w:rsidRPr="40D2ACEC">
        <w:t xml:space="preserve"> </w:t>
      </w:r>
      <w:r w:rsidR="01D1A5E7" w:rsidRPr="40D2ACEC">
        <w:t>Informal units of measure can be used to find internal volume (capacity).</w:t>
      </w:r>
    </w:p>
    <w:p w14:paraId="43187251" w14:textId="77777777" w:rsidR="008C3201" w:rsidRPr="00B035DD" w:rsidRDefault="48750D75" w:rsidP="40D2ACEC">
      <w:r w:rsidRPr="40D2ACEC">
        <w:t>The table below contains suggested learning intentions and success criteria. These are best co-constructed with students.</w:t>
      </w:r>
    </w:p>
    <w:tbl>
      <w:tblPr>
        <w:tblStyle w:val="TableGrid"/>
        <w:tblW w:w="14591" w:type="dxa"/>
        <w:tblLayout w:type="fixed"/>
        <w:tblLook w:val="0420" w:firstRow="1" w:lastRow="0" w:firstColumn="0" w:lastColumn="0" w:noHBand="0" w:noVBand="1"/>
        <w:tblDescription w:val="Learning intentions and success criteria for students."/>
      </w:tblPr>
      <w:tblGrid>
        <w:gridCol w:w="7295"/>
        <w:gridCol w:w="7296"/>
      </w:tblGrid>
      <w:tr w:rsidR="40D2ACEC" w14:paraId="00BD2799" w14:textId="77777777" w:rsidTr="00024948">
        <w:tc>
          <w:tcPr>
            <w:tcW w:w="7295" w:type="dxa"/>
            <w:tcBorders>
              <w:top w:val="single" w:sz="8" w:space="0" w:color="302D6D"/>
              <w:left w:val="single" w:sz="8" w:space="0" w:color="302D6D"/>
              <w:bottom w:val="single" w:sz="24" w:space="0" w:color="D6143B"/>
              <w:right w:val="nil"/>
            </w:tcBorders>
            <w:shd w:val="clear" w:color="auto" w:fill="302D6D"/>
          </w:tcPr>
          <w:p w14:paraId="6D7D4C8A" w14:textId="04445230" w:rsidR="40D2ACEC" w:rsidRDefault="40D2ACEC" w:rsidP="40D2ACEC">
            <w:r w:rsidRPr="40D2ACEC">
              <w:rPr>
                <w:rFonts w:eastAsia="Arial"/>
                <w:b/>
                <w:bCs/>
              </w:rPr>
              <w:t>Learning intentions</w:t>
            </w:r>
          </w:p>
        </w:tc>
        <w:tc>
          <w:tcPr>
            <w:tcW w:w="7296" w:type="dxa"/>
            <w:tcBorders>
              <w:top w:val="single" w:sz="8" w:space="0" w:color="302D6D"/>
              <w:left w:val="nil"/>
              <w:bottom w:val="single" w:sz="24" w:space="0" w:color="D6143B"/>
              <w:right w:val="single" w:sz="8" w:space="0" w:color="302D6D"/>
            </w:tcBorders>
            <w:shd w:val="clear" w:color="auto" w:fill="302D6D"/>
          </w:tcPr>
          <w:p w14:paraId="226E405A" w14:textId="2DFD5D1C" w:rsidR="40D2ACEC" w:rsidRDefault="40D2ACEC" w:rsidP="40D2ACEC">
            <w:r w:rsidRPr="40D2ACEC">
              <w:rPr>
                <w:rFonts w:eastAsia="Arial"/>
                <w:b/>
                <w:bCs/>
              </w:rPr>
              <w:t>Success criteria</w:t>
            </w:r>
          </w:p>
        </w:tc>
      </w:tr>
      <w:tr w:rsidR="40D2ACEC" w14:paraId="251552FB" w14:textId="77777777" w:rsidTr="00024948">
        <w:tc>
          <w:tcPr>
            <w:tcW w:w="7295" w:type="dxa"/>
            <w:tcBorders>
              <w:top w:val="single" w:sz="24" w:space="0" w:color="D6143B"/>
              <w:left w:val="single" w:sz="8" w:space="0" w:color="auto"/>
              <w:bottom w:val="single" w:sz="8" w:space="0" w:color="auto"/>
              <w:right w:val="single" w:sz="8" w:space="0" w:color="auto"/>
            </w:tcBorders>
          </w:tcPr>
          <w:p w14:paraId="637FB3B7" w14:textId="6082F5FB" w:rsidR="40D2ACEC" w:rsidRDefault="087EA84B" w:rsidP="250F3A17">
            <w:pPr>
              <w:rPr>
                <w:rFonts w:eastAsia="Arial"/>
              </w:rPr>
            </w:pPr>
            <w:r w:rsidRPr="250F3A17">
              <w:rPr>
                <w:rFonts w:eastAsia="Arial"/>
              </w:rPr>
              <w:t>Students are learning that:</w:t>
            </w:r>
          </w:p>
          <w:p w14:paraId="36587646" w14:textId="3235D93B" w:rsidR="40D2ACEC" w:rsidRDefault="0F3A5814" w:rsidP="05EFBFDB">
            <w:pPr>
              <w:pStyle w:val="ListBullet"/>
            </w:pPr>
            <w:r>
              <w:t>many strategies can be selected and applied to solve a problem</w:t>
            </w:r>
          </w:p>
          <w:p w14:paraId="59A7AF80" w14:textId="01B8460C" w:rsidR="40D2ACEC" w:rsidRDefault="30D6AD99" w:rsidP="05EFBFDB">
            <w:pPr>
              <w:pStyle w:val="ListBullet"/>
              <w:rPr>
                <w:rFonts w:eastAsia="Arial"/>
              </w:rPr>
            </w:pPr>
            <w:r>
              <w:t>capacity is the internal space of an object</w:t>
            </w:r>
            <w:r w:rsidR="391E51F0">
              <w:t xml:space="preserve"> and can be described in words</w:t>
            </w:r>
          </w:p>
          <w:p w14:paraId="52EFD6E2" w14:textId="264C8372" w:rsidR="40D2ACEC" w:rsidRDefault="412818C3" w:rsidP="05EFBFDB">
            <w:pPr>
              <w:pStyle w:val="ListBullet"/>
              <w:rPr>
                <w:rFonts w:eastAsia="Arial"/>
              </w:rPr>
            </w:pPr>
            <w:r>
              <w:t>informal units of measurements can be used to find the capacity of an object.</w:t>
            </w:r>
          </w:p>
        </w:tc>
        <w:tc>
          <w:tcPr>
            <w:tcW w:w="7296" w:type="dxa"/>
            <w:tcBorders>
              <w:top w:val="single" w:sz="24" w:space="0" w:color="D6143B"/>
              <w:left w:val="single" w:sz="8" w:space="0" w:color="auto"/>
              <w:bottom w:val="single" w:sz="8" w:space="0" w:color="auto"/>
              <w:right w:val="single" w:sz="8" w:space="0" w:color="auto"/>
            </w:tcBorders>
          </w:tcPr>
          <w:p w14:paraId="09AEA5A4" w14:textId="1B03EF5F" w:rsidR="40D2ACEC" w:rsidRDefault="40D2ACEC" w:rsidP="40D2ACEC">
            <w:r w:rsidRPr="40D2ACEC">
              <w:rPr>
                <w:rFonts w:eastAsia="Arial"/>
              </w:rPr>
              <w:t>Students can:</w:t>
            </w:r>
          </w:p>
          <w:p w14:paraId="371C13A4" w14:textId="4F054C7B" w:rsidR="40D2ACEC" w:rsidRDefault="30D6AD99" w:rsidP="05EFBFDB">
            <w:pPr>
              <w:pStyle w:val="ListBullet"/>
              <w:rPr>
                <w:rFonts w:eastAsia="Arial"/>
              </w:rPr>
            </w:pPr>
            <w:r>
              <w:t>reach a target number with different strategies.</w:t>
            </w:r>
          </w:p>
          <w:p w14:paraId="7F0B6299" w14:textId="42B80943" w:rsidR="6FB70F16" w:rsidRDefault="601C65D1" w:rsidP="05EFBFDB">
            <w:pPr>
              <w:pStyle w:val="ListBullet"/>
              <w:rPr>
                <w:rFonts w:eastAsia="Arial"/>
              </w:rPr>
            </w:pPr>
            <w:r>
              <w:t>recognise capacity as the internal space of an object.</w:t>
            </w:r>
          </w:p>
          <w:p w14:paraId="44A6C40C" w14:textId="52A42BD1" w:rsidR="313DAFC0" w:rsidRDefault="313DAFC0" w:rsidP="00024948">
            <w:r w:rsidRPr="40D2ACEC">
              <w:t>In addition, students working towards Early Stage 1 outcomes can</w:t>
            </w:r>
            <w:r w:rsidR="00024948">
              <w:t xml:space="preserve"> </w:t>
            </w:r>
            <w:r w:rsidR="56305623">
              <w:t xml:space="preserve">describe the capacity of an object </w:t>
            </w:r>
            <w:r w:rsidR="0E9946E4">
              <w:t>us</w:t>
            </w:r>
            <w:r w:rsidR="70985439">
              <w:t>ing</w:t>
            </w:r>
            <w:r w:rsidR="0E9946E4">
              <w:t xml:space="preserve"> the terms full, empty</w:t>
            </w:r>
            <w:r w:rsidR="003E6A86">
              <w:t>,</w:t>
            </w:r>
            <w:r w:rsidR="0E9946E4">
              <w:t xml:space="preserve"> and half-full</w:t>
            </w:r>
            <w:r w:rsidR="5FF1A635">
              <w:t>.</w:t>
            </w:r>
          </w:p>
          <w:p w14:paraId="0F6309C3" w14:textId="7653335A" w:rsidR="313DAFC0" w:rsidRDefault="22A20E77" w:rsidP="00024948">
            <w:r>
              <w:t>In addition, students working towards Stage 1 outcomes can</w:t>
            </w:r>
            <w:r w:rsidR="00024948">
              <w:t xml:space="preserve"> </w:t>
            </w:r>
            <w:r w:rsidR="5C84F1F5" w:rsidRPr="250F3A17">
              <w:t>identify the need to use a consistent unit of measure to estimate and compare capacity</w:t>
            </w:r>
            <w:r w:rsidR="0B711F12" w:rsidRPr="250F3A17">
              <w:t>.</w:t>
            </w:r>
          </w:p>
        </w:tc>
      </w:tr>
    </w:tbl>
    <w:p w14:paraId="219799E0" w14:textId="1025F71C" w:rsidR="008C3201" w:rsidRPr="00E04DAF" w:rsidRDefault="48750D75" w:rsidP="40D2ACEC">
      <w:pPr>
        <w:pStyle w:val="Heading3"/>
      </w:pPr>
      <w:bookmarkStart w:id="50" w:name="_Toc130221312"/>
      <w:r w:rsidRPr="40D2ACEC">
        <w:t xml:space="preserve">Daily number sense: </w:t>
      </w:r>
      <w:r w:rsidR="16BA6ACA" w:rsidRPr="40D2ACEC">
        <w:t>Target 16 – 20 minutes</w:t>
      </w:r>
      <w:bookmarkEnd w:id="50"/>
    </w:p>
    <w:p w14:paraId="393C705F" w14:textId="1DAC26FD" w:rsidR="008C3201" w:rsidRDefault="24FB6AC3" w:rsidP="00D03EE0">
      <w:pPr>
        <w:pStyle w:val="ListNumber"/>
        <w:numPr>
          <w:ilvl w:val="0"/>
          <w:numId w:val="16"/>
        </w:numPr>
      </w:pPr>
      <w:r w:rsidRPr="00AC4578">
        <w:t>Build</w:t>
      </w:r>
      <w:r>
        <w:t xml:space="preserve"> student understanding of flexible addition and subtraction strategies by playing </w:t>
      </w:r>
      <w:r w:rsidR="003E6A86">
        <w:t>‘</w:t>
      </w:r>
      <w:r>
        <w:t>Target 16</w:t>
      </w:r>
      <w:r w:rsidR="003E6A86">
        <w:t>’</w:t>
      </w:r>
      <w:r w:rsidR="09F67B71">
        <w:t>,</w:t>
      </w:r>
      <w:r>
        <w:t xml:space="preserve"> which builds on number sense skills from the previous lesson.</w:t>
      </w:r>
    </w:p>
    <w:p w14:paraId="2DD2E777" w14:textId="1C26CDCD" w:rsidR="008C3201" w:rsidRDefault="58027FCF" w:rsidP="00B1350D">
      <w:pPr>
        <w:pStyle w:val="ListNumber"/>
      </w:pPr>
      <w:r>
        <w:t xml:space="preserve">Show the numbers </w:t>
      </w:r>
      <w:r w:rsidR="00F80BB8">
        <w:t>1</w:t>
      </w:r>
      <w:r>
        <w:t>, 4, 10, 2, 3 and 5 to students and explain that they are going to use them to make 16. Explain that the numbers provided can be used more than once.</w:t>
      </w:r>
    </w:p>
    <w:p w14:paraId="4EED50E3" w14:textId="05FD6376" w:rsidR="008C3201" w:rsidRDefault="449E1D03" w:rsidP="00B1350D">
      <w:pPr>
        <w:pStyle w:val="ListNumber"/>
      </w:pPr>
      <w:r>
        <w:t xml:space="preserve">Students use </w:t>
      </w:r>
      <w:r w:rsidR="00FE3305">
        <w:t>‘</w:t>
      </w:r>
      <w:hyperlink r:id="rId21">
        <w:r w:rsidR="00FE3305">
          <w:rPr>
            <w:rStyle w:val="Hyperlink"/>
          </w:rPr>
          <w:t>T</w:t>
        </w:r>
        <w:r w:rsidRPr="6688E703">
          <w:rPr>
            <w:rStyle w:val="Hyperlink"/>
          </w:rPr>
          <w:t>alk moves</w:t>
        </w:r>
      </w:hyperlink>
      <w:r w:rsidR="00FE3305">
        <w:rPr>
          <w:rStyle w:val="Hyperlink"/>
        </w:rPr>
        <w:t>’</w:t>
      </w:r>
      <w:r>
        <w:t xml:space="preserve"> with a partner, sharing ideas and recording possible solutions on a whiteboard. When students have found one answer, ask if there are any other solutions.</w:t>
      </w:r>
    </w:p>
    <w:p w14:paraId="3D689813" w14:textId="74F9C6E6" w:rsidR="1AFF63CD" w:rsidRDefault="04A49707" w:rsidP="250F3A17">
      <w:pPr>
        <w:pStyle w:val="ListNumber"/>
      </w:pPr>
      <w:r>
        <w:t xml:space="preserve">Early Stage 1 students </w:t>
      </w:r>
      <w:r w:rsidR="7B010D69">
        <w:t>are given 16 blocks to support their problem solving.</w:t>
      </w:r>
    </w:p>
    <w:p w14:paraId="0FBE2D3D" w14:textId="5A04938B" w:rsidR="53261C22" w:rsidRDefault="53261C22" w:rsidP="40D2ACEC">
      <w:r w:rsidRPr="40D2ACEC">
        <w:rPr>
          <w:rFonts w:eastAsia="Arial"/>
        </w:rPr>
        <w:t>The table below outlines stimulus prompts to generate conversation about the topic, along with anticipated responses from students.</w:t>
      </w:r>
    </w:p>
    <w:tbl>
      <w:tblPr>
        <w:tblStyle w:val="Tableheader"/>
        <w:tblW w:w="14591" w:type="dxa"/>
        <w:tblLayout w:type="fixed"/>
        <w:tblLook w:val="0420" w:firstRow="1" w:lastRow="0" w:firstColumn="0" w:lastColumn="0" w:noHBand="0" w:noVBand="1"/>
        <w:tblDescription w:val="Stimulus prompts to generate conversation on topic together with anticipated student responses."/>
      </w:tblPr>
      <w:tblGrid>
        <w:gridCol w:w="7295"/>
        <w:gridCol w:w="7296"/>
      </w:tblGrid>
      <w:tr w:rsidR="40D2ACEC" w14:paraId="392048C6" w14:textId="77777777" w:rsidTr="009364AA">
        <w:trPr>
          <w:cnfStyle w:val="100000000000" w:firstRow="1" w:lastRow="0" w:firstColumn="0" w:lastColumn="0" w:oddVBand="0" w:evenVBand="0" w:oddHBand="0" w:evenHBand="0" w:firstRowFirstColumn="0" w:firstRowLastColumn="0" w:lastRowFirstColumn="0" w:lastRowLastColumn="0"/>
        </w:trPr>
        <w:tc>
          <w:tcPr>
            <w:tcW w:w="7295" w:type="dxa"/>
          </w:tcPr>
          <w:p w14:paraId="111D2DFC" w14:textId="7EBBC61E" w:rsidR="40D2ACEC" w:rsidRDefault="40D2ACEC" w:rsidP="40D2ACEC">
            <w:r w:rsidRPr="40D2ACEC">
              <w:rPr>
                <w:rFonts w:eastAsia="Arial"/>
                <w:bCs/>
              </w:rPr>
              <w:t>Prompts</w:t>
            </w:r>
          </w:p>
        </w:tc>
        <w:tc>
          <w:tcPr>
            <w:tcW w:w="7296" w:type="dxa"/>
          </w:tcPr>
          <w:p w14:paraId="37785C16" w14:textId="234D7ABA" w:rsidR="40D2ACEC" w:rsidRDefault="40D2ACEC" w:rsidP="40D2ACEC">
            <w:r w:rsidRPr="40D2ACEC">
              <w:rPr>
                <w:rFonts w:eastAsia="Arial"/>
                <w:bCs/>
              </w:rPr>
              <w:t>Anticipated student responses</w:t>
            </w:r>
          </w:p>
        </w:tc>
      </w:tr>
      <w:tr w:rsidR="40D2ACEC" w14:paraId="76D42FF1" w14:textId="77777777" w:rsidTr="009364AA">
        <w:trPr>
          <w:cnfStyle w:val="000000100000" w:firstRow="0" w:lastRow="0" w:firstColumn="0" w:lastColumn="0" w:oddVBand="0" w:evenVBand="0" w:oddHBand="1" w:evenHBand="0" w:firstRowFirstColumn="0" w:firstRowLastColumn="0" w:lastRowFirstColumn="0" w:lastRowLastColumn="0"/>
        </w:trPr>
        <w:tc>
          <w:tcPr>
            <w:tcW w:w="7295" w:type="dxa"/>
          </w:tcPr>
          <w:p w14:paraId="5C05C1CD" w14:textId="05FEB796" w:rsidR="40D2ACEC" w:rsidRDefault="0F3A5814" w:rsidP="05EFBFDB">
            <w:pPr>
              <w:pStyle w:val="ListBullet"/>
            </w:pPr>
            <w:r>
              <w:t>Can you make the target number using addition?</w:t>
            </w:r>
          </w:p>
          <w:p w14:paraId="7A503189" w14:textId="1E6E8662" w:rsidR="40D2ACEC" w:rsidRDefault="0F3A5814" w:rsidP="05EFBFDB">
            <w:pPr>
              <w:pStyle w:val="ListBullet"/>
            </w:pPr>
            <w:r>
              <w:t>Can you make the target number using subtraction?</w:t>
            </w:r>
          </w:p>
          <w:p w14:paraId="16014062" w14:textId="70B992F4" w:rsidR="40D2ACEC" w:rsidRDefault="0F3A5814" w:rsidP="05EFBFDB">
            <w:pPr>
              <w:pStyle w:val="ListBullet"/>
            </w:pPr>
            <w:r>
              <w:t>Can you use doubles to make the target number?</w:t>
            </w:r>
          </w:p>
        </w:tc>
        <w:tc>
          <w:tcPr>
            <w:tcW w:w="7296" w:type="dxa"/>
          </w:tcPr>
          <w:p w14:paraId="25AC6465" w14:textId="320103D4" w:rsidR="40D2ACEC" w:rsidRDefault="30D6AD99" w:rsidP="05EFBFDB">
            <w:pPr>
              <w:pStyle w:val="ListBullet"/>
              <w:rPr>
                <w:rFonts w:eastAsia="Arial"/>
              </w:rPr>
            </w:pPr>
            <w:r>
              <w:t>I know that 4 and 2 is 6 and 10 more is 16.</w:t>
            </w:r>
          </w:p>
          <w:p w14:paraId="22FF9793" w14:textId="5DA1C664" w:rsidR="40D2ACEC" w:rsidRDefault="30D6AD99" w:rsidP="05EFBFDB">
            <w:pPr>
              <w:pStyle w:val="ListBullet"/>
              <w:rPr>
                <w:rFonts w:eastAsia="Arial"/>
              </w:rPr>
            </w:pPr>
            <w:r>
              <w:t>I know 10 and 10 is 20 and 20 take away 4 makes 16.</w:t>
            </w:r>
          </w:p>
          <w:p w14:paraId="159B4C94" w14:textId="4D086F57" w:rsidR="40D2ACEC" w:rsidRDefault="30D6AD99" w:rsidP="05EFBFDB">
            <w:pPr>
              <w:pStyle w:val="ListBullet"/>
              <w:rPr>
                <w:rFonts w:eastAsia="Arial"/>
              </w:rPr>
            </w:pPr>
            <w:r>
              <w:t>I can double 5, that makes 10. Then I can double 3 and that makes 6 and then 10 and 6 is 16.</w:t>
            </w:r>
          </w:p>
        </w:tc>
      </w:tr>
    </w:tbl>
    <w:p w14:paraId="04166377" w14:textId="739B9CEE" w:rsidR="23ADFAED" w:rsidRDefault="1B6A17A1" w:rsidP="00AC4578">
      <w:pPr>
        <w:pStyle w:val="ListNumber"/>
        <w:rPr>
          <w:rFonts w:eastAsia="Arial"/>
        </w:rPr>
      </w:pPr>
      <w:r>
        <w:t xml:space="preserve">As a </w:t>
      </w:r>
      <w:r w:rsidRPr="00AC4578">
        <w:t>class</w:t>
      </w:r>
      <w:r>
        <w:t>, list all the solutions students have found. Discuss how they could be organised to decide whether all solutions have been found and add solutions as students spot gaps in the list.</w:t>
      </w:r>
    </w:p>
    <w:p w14:paraId="10EA9DBA" w14:textId="1E1E16C0" w:rsidR="008C3201" w:rsidRPr="002C5AEE" w:rsidRDefault="48750D75" w:rsidP="40D2ACEC">
      <w:r w:rsidRPr="40D2ACEC">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40D2ACEC" w14:paraId="3586501C" w14:textId="77777777" w:rsidTr="009364AA">
        <w:trPr>
          <w:cnfStyle w:val="100000000000" w:firstRow="1" w:lastRow="0" w:firstColumn="0" w:lastColumn="0" w:oddVBand="0" w:evenVBand="0" w:oddHBand="0" w:evenHBand="0" w:firstRowFirstColumn="0" w:firstRowLastColumn="0" w:lastRowFirstColumn="0" w:lastRowLastColumn="0"/>
        </w:trPr>
        <w:tc>
          <w:tcPr>
            <w:tcW w:w="4865" w:type="dxa"/>
          </w:tcPr>
          <w:p w14:paraId="4353C463" w14:textId="3C9058D0" w:rsidR="40D2ACEC" w:rsidRDefault="40D2ACEC" w:rsidP="40D2ACEC">
            <w:r w:rsidRPr="40D2ACEC">
              <w:rPr>
                <w:rFonts w:eastAsia="Arial"/>
                <w:bCs/>
              </w:rPr>
              <w:t>Assessment opportunities</w:t>
            </w:r>
          </w:p>
        </w:tc>
        <w:tc>
          <w:tcPr>
            <w:tcW w:w="4865" w:type="dxa"/>
          </w:tcPr>
          <w:p w14:paraId="34A587EF" w14:textId="45427F17" w:rsidR="40D2ACEC" w:rsidRDefault="40D2ACEC" w:rsidP="40D2ACEC">
            <w:r w:rsidRPr="40D2ACEC">
              <w:rPr>
                <w:rFonts w:eastAsia="Arial"/>
                <w:bCs/>
              </w:rPr>
              <w:t>Too hard?</w:t>
            </w:r>
          </w:p>
        </w:tc>
        <w:tc>
          <w:tcPr>
            <w:tcW w:w="4866" w:type="dxa"/>
          </w:tcPr>
          <w:p w14:paraId="66D9EB73" w14:textId="74FE9346" w:rsidR="40D2ACEC" w:rsidRDefault="40D2ACEC" w:rsidP="40D2ACEC">
            <w:r w:rsidRPr="40D2ACEC">
              <w:rPr>
                <w:rFonts w:eastAsia="Arial"/>
                <w:bCs/>
              </w:rPr>
              <w:t>Too easy?</w:t>
            </w:r>
          </w:p>
        </w:tc>
      </w:tr>
      <w:tr w:rsidR="40D2ACEC" w14:paraId="2C75017F" w14:textId="77777777" w:rsidTr="009364AA">
        <w:trPr>
          <w:cnfStyle w:val="000000100000" w:firstRow="0" w:lastRow="0" w:firstColumn="0" w:lastColumn="0" w:oddVBand="0" w:evenVBand="0" w:oddHBand="1" w:evenHBand="0" w:firstRowFirstColumn="0" w:firstRowLastColumn="0" w:lastRowFirstColumn="0" w:lastRowLastColumn="0"/>
        </w:trPr>
        <w:tc>
          <w:tcPr>
            <w:tcW w:w="4865" w:type="dxa"/>
          </w:tcPr>
          <w:p w14:paraId="4E35A450" w14:textId="63185F0F" w:rsidR="40D2ACEC" w:rsidRDefault="40D2ACEC" w:rsidP="40D2ACEC">
            <w:r w:rsidRPr="40D2ACEC">
              <w:rPr>
                <w:rFonts w:eastAsia="Arial"/>
              </w:rPr>
              <w:t>What to look for:</w:t>
            </w:r>
          </w:p>
          <w:p w14:paraId="2BDD48C0" w14:textId="2DB800CA" w:rsidR="40D2ACEC" w:rsidRPr="005F30F2" w:rsidRDefault="55F67B5D" w:rsidP="250F3A17">
            <w:pPr>
              <w:pStyle w:val="ListBullet"/>
              <w:rPr>
                <w:b/>
              </w:rPr>
            </w:pPr>
            <w:r>
              <w:t>Can students use a combination of addition, subtraction</w:t>
            </w:r>
            <w:r w:rsidR="003E6A86">
              <w:t>,</w:t>
            </w:r>
            <w:r>
              <w:t xml:space="preserve"> and doubling strategies? </w:t>
            </w:r>
            <w:r w:rsidRPr="005F30F2">
              <w:rPr>
                <w:b/>
              </w:rPr>
              <w:t>(</w:t>
            </w:r>
            <w:r w:rsidR="005A32F6" w:rsidRPr="005F30F2">
              <w:rPr>
                <w:b/>
              </w:rPr>
              <w:t>MAO-WM-01</w:t>
            </w:r>
            <w:r w:rsidR="2155E7FB" w:rsidRPr="005F30F2">
              <w:rPr>
                <w:b/>
              </w:rPr>
              <w:t>, MAE-CSQ-01, MA1-CSQ-01</w:t>
            </w:r>
            <w:r w:rsidRPr="005F30F2">
              <w:rPr>
                <w:b/>
              </w:rPr>
              <w:t>)</w:t>
            </w:r>
          </w:p>
          <w:p w14:paraId="4A6426C5" w14:textId="43A1B560" w:rsidR="40D2ACEC" w:rsidRDefault="212067F2" w:rsidP="250F3A17">
            <w:pPr>
              <w:pStyle w:val="ListBullet"/>
              <w:rPr>
                <w:b/>
              </w:rPr>
            </w:pPr>
            <w:r>
              <w:t xml:space="preserve">Do </w:t>
            </w:r>
            <w:r w:rsidR="55F67B5D">
              <w:t xml:space="preserve">students organise </w:t>
            </w:r>
            <w:r w:rsidR="3B6AB534">
              <w:t xml:space="preserve">their </w:t>
            </w:r>
            <w:r w:rsidR="55F67B5D">
              <w:t xml:space="preserve">thinking to </w:t>
            </w:r>
            <w:r w:rsidR="2B528D27">
              <w:t>show</w:t>
            </w:r>
            <w:r w:rsidR="55F67B5D">
              <w:t xml:space="preserve"> </w:t>
            </w:r>
            <w:r w:rsidR="4E862D14">
              <w:t xml:space="preserve">how </w:t>
            </w:r>
            <w:r w:rsidR="55F67B5D">
              <w:t xml:space="preserve">they found </w:t>
            </w:r>
            <w:r w:rsidR="1EB8B440">
              <w:t xml:space="preserve">their </w:t>
            </w:r>
            <w:r w:rsidR="55F67B5D">
              <w:t xml:space="preserve">solutions? </w:t>
            </w:r>
            <w:r w:rsidR="55F67B5D" w:rsidRPr="005F30F2">
              <w:rPr>
                <w:b/>
              </w:rPr>
              <w:t>(</w:t>
            </w:r>
            <w:r w:rsidR="005A32F6" w:rsidRPr="005F30F2">
              <w:rPr>
                <w:b/>
              </w:rPr>
              <w:t>MAO-WM-01</w:t>
            </w:r>
            <w:r w:rsidR="2FA6D3D1" w:rsidRPr="005F30F2">
              <w:rPr>
                <w:b/>
              </w:rPr>
              <w:t>, MAE-CSQ-01, MA1-CSQ-01</w:t>
            </w:r>
            <w:r w:rsidR="55F67B5D" w:rsidRPr="005F30F2">
              <w:rPr>
                <w:b/>
              </w:rPr>
              <w:t>)</w:t>
            </w:r>
          </w:p>
          <w:p w14:paraId="47552988" w14:textId="52C64220" w:rsidR="40D2ACEC" w:rsidRDefault="40D2ACEC" w:rsidP="40D2ACEC">
            <w:r w:rsidRPr="40D2ACEC">
              <w:rPr>
                <w:rFonts w:eastAsia="Arial"/>
              </w:rPr>
              <w:t>What to collect:</w:t>
            </w:r>
          </w:p>
          <w:p w14:paraId="5388A119" w14:textId="50867306" w:rsidR="40D2ACEC" w:rsidRDefault="004037E2" w:rsidP="250F3A17">
            <w:pPr>
              <w:pStyle w:val="ListBullet"/>
              <w:rPr>
                <w:b/>
              </w:rPr>
            </w:pPr>
            <w:r>
              <w:t>w</w:t>
            </w:r>
            <w:r w:rsidR="55F67B5D">
              <w:t xml:space="preserve">ork samples of solutions showing a combination of strategies </w:t>
            </w:r>
            <w:r w:rsidR="55F67B5D" w:rsidRPr="005F30F2">
              <w:rPr>
                <w:b/>
              </w:rPr>
              <w:t>(</w:t>
            </w:r>
            <w:r w:rsidR="005A32F6" w:rsidRPr="005F30F2">
              <w:rPr>
                <w:b/>
              </w:rPr>
              <w:t>MAO-WM-01</w:t>
            </w:r>
            <w:r w:rsidR="1A5D9FA2" w:rsidRPr="005F30F2">
              <w:rPr>
                <w:b/>
              </w:rPr>
              <w:t>, MAE-CSQ-01</w:t>
            </w:r>
            <w:r w:rsidR="55F67B5D" w:rsidRPr="005F30F2">
              <w:rPr>
                <w:b/>
              </w:rPr>
              <w:t>, MA1-CSQ-01)</w:t>
            </w:r>
          </w:p>
          <w:p w14:paraId="11E0116F" w14:textId="0CCA8614" w:rsidR="40D2ACEC" w:rsidRDefault="004037E2" w:rsidP="250F3A17">
            <w:pPr>
              <w:pStyle w:val="ListBullet"/>
              <w:rPr>
                <w:b/>
                <w:bCs/>
              </w:rPr>
            </w:pPr>
            <w:r>
              <w:t>o</w:t>
            </w:r>
            <w:r w:rsidR="64F2FAC2">
              <w:t>bservations of students justifying whether they have found all</w:t>
            </w:r>
            <w:r w:rsidR="63396330">
              <w:t xml:space="preserve"> possible</w:t>
            </w:r>
            <w:r w:rsidR="64F2FAC2">
              <w:t xml:space="preserve"> solutions. </w:t>
            </w:r>
            <w:r w:rsidR="64F2FAC2" w:rsidRPr="005F30F2">
              <w:rPr>
                <w:b/>
              </w:rPr>
              <w:t>(</w:t>
            </w:r>
            <w:r w:rsidR="005A32F6" w:rsidRPr="005F30F2">
              <w:rPr>
                <w:b/>
              </w:rPr>
              <w:t>MAO-WM-01</w:t>
            </w:r>
            <w:r w:rsidR="00607CCA" w:rsidRPr="005F30F2">
              <w:rPr>
                <w:b/>
              </w:rPr>
              <w:t>)</w:t>
            </w:r>
            <w:r w:rsidR="6F0120DB" w:rsidRPr="00607CCA">
              <w:rPr>
                <w:bCs/>
              </w:rPr>
              <w:t xml:space="preserve"> </w:t>
            </w:r>
          </w:p>
        </w:tc>
        <w:tc>
          <w:tcPr>
            <w:tcW w:w="4865" w:type="dxa"/>
          </w:tcPr>
          <w:p w14:paraId="1B3700FA" w14:textId="5A2F163F" w:rsidR="40D2ACEC" w:rsidRDefault="22BD1E82" w:rsidP="40D2ACEC">
            <w:r w:rsidRPr="08CB4AD7">
              <w:rPr>
                <w:rFonts w:eastAsia="Arial"/>
              </w:rPr>
              <w:t xml:space="preserve">Students cannot make numbers over </w:t>
            </w:r>
            <w:r w:rsidR="6A3C2DA8" w:rsidRPr="08CB4AD7">
              <w:rPr>
                <w:rFonts w:eastAsia="Arial"/>
              </w:rPr>
              <w:t>10</w:t>
            </w:r>
            <w:r w:rsidRPr="08CB4AD7">
              <w:rPr>
                <w:rFonts w:eastAsia="Arial"/>
              </w:rPr>
              <w:t>.</w:t>
            </w:r>
          </w:p>
          <w:p w14:paraId="4EA43445" w14:textId="72CE9EED" w:rsidR="40D2ACEC" w:rsidRDefault="54CA4668" w:rsidP="250F3A17">
            <w:pPr>
              <w:pStyle w:val="ListBullet"/>
            </w:pPr>
            <w:r>
              <w:t>Provide students with blocks and counters to support their thinking.</w:t>
            </w:r>
          </w:p>
          <w:p w14:paraId="4D84F4BF" w14:textId="5B755CCE" w:rsidR="40D2ACEC" w:rsidRDefault="064D4B08" w:rsidP="250F3A17">
            <w:pPr>
              <w:pStyle w:val="ListBullet"/>
            </w:pPr>
            <w:r>
              <w:t xml:space="preserve">Students use the same numbers to find number bonds that add up to </w:t>
            </w:r>
            <w:r w:rsidR="275AA7C9">
              <w:t>10</w:t>
            </w:r>
            <w:r w:rsidR="56A97F51">
              <w:t>,</w:t>
            </w:r>
            <w:r w:rsidR="60CE8AF1">
              <w:t xml:space="preserve"> </w:t>
            </w:r>
            <w:r>
              <w:t>then other possible solutions.</w:t>
            </w:r>
          </w:p>
          <w:p w14:paraId="221B5BD9" w14:textId="5DD3E80E" w:rsidR="40D2ACEC" w:rsidRDefault="30D6AD99" w:rsidP="40D2ACEC">
            <w:pPr>
              <w:pStyle w:val="ListBullet"/>
            </w:pPr>
            <w:r>
              <w:t>Support students to organise their ideas to find more solutions.</w:t>
            </w:r>
          </w:p>
        </w:tc>
        <w:tc>
          <w:tcPr>
            <w:tcW w:w="4866" w:type="dxa"/>
          </w:tcPr>
          <w:p w14:paraId="443DE5C4" w14:textId="22D8CCB2" w:rsidR="40D2ACEC" w:rsidRDefault="087EA84B" w:rsidP="40D2ACEC">
            <w:r w:rsidRPr="250F3A17">
              <w:rPr>
                <w:rFonts w:eastAsia="Arial"/>
              </w:rPr>
              <w:t>Students quickly find all answers</w:t>
            </w:r>
            <w:r w:rsidR="4C73F036" w:rsidRPr="250F3A17">
              <w:rPr>
                <w:rFonts w:eastAsia="Arial"/>
              </w:rPr>
              <w:t>.</w:t>
            </w:r>
          </w:p>
          <w:p w14:paraId="0DA08F72" w14:textId="1218D39D" w:rsidR="40D2ACEC" w:rsidRDefault="0E72BDBA" w:rsidP="250F3A17">
            <w:pPr>
              <w:pStyle w:val="ListBullet"/>
            </w:pPr>
            <w:r>
              <w:t xml:space="preserve">Students include </w:t>
            </w:r>
            <w:r w:rsidR="20E2CCED">
              <w:t xml:space="preserve">the number </w:t>
            </w:r>
            <w:r>
              <w:t>3 to encourage thinking about doubles</w:t>
            </w:r>
            <w:r w:rsidR="2B1A6272">
              <w:t>.</w:t>
            </w:r>
          </w:p>
          <w:p w14:paraId="4BA96DFF" w14:textId="01896EBA" w:rsidR="40D2ACEC" w:rsidRDefault="30D6AD99" w:rsidP="250F3A17">
            <w:pPr>
              <w:pStyle w:val="ListBullet"/>
            </w:pPr>
            <w:r>
              <w:t>Students</w:t>
            </w:r>
            <w:r w:rsidR="413FE9E6">
              <w:t xml:space="preserve"> </w:t>
            </w:r>
            <w:r>
              <w:t xml:space="preserve">target </w:t>
            </w:r>
            <w:r w:rsidR="21562533">
              <w:t xml:space="preserve">the numbers </w:t>
            </w:r>
            <w:r>
              <w:t>24 or 32</w:t>
            </w:r>
            <w:r w:rsidR="6AEEBBD8">
              <w:t xml:space="preserve">, to </w:t>
            </w:r>
            <w:r>
              <w:t>further develop doubling and commutative addition strategies.</w:t>
            </w:r>
          </w:p>
        </w:tc>
      </w:tr>
    </w:tbl>
    <w:p w14:paraId="7C9B5867" w14:textId="694FA522" w:rsidR="008C3201" w:rsidRPr="002C5AEE" w:rsidRDefault="7F9FA26B" w:rsidP="40D2ACEC">
      <w:pPr>
        <w:pStyle w:val="Heading3"/>
      </w:pPr>
      <w:bookmarkStart w:id="51" w:name="_Toc130221313"/>
      <w:r>
        <w:t>Fill it! – 40</w:t>
      </w:r>
      <w:r w:rsidR="48750D75">
        <w:t xml:space="preserve"> </w:t>
      </w:r>
      <w:r w:rsidR="48750D75" w:rsidRPr="40D2ACEC">
        <w:t>minutes</w:t>
      </w:r>
      <w:bookmarkEnd w:id="51"/>
    </w:p>
    <w:p w14:paraId="4E0601D4" w14:textId="0F937BEA" w:rsidR="5EF21504" w:rsidRDefault="6B8264BA" w:rsidP="009364AA">
      <w:pPr>
        <w:pStyle w:val="FeatureBox"/>
      </w:pPr>
      <w:r>
        <w:t xml:space="preserve">This activity has been adapted from </w:t>
      </w:r>
      <w:hyperlink r:id="rId22">
        <w:r w:rsidRPr="6688E703">
          <w:rPr>
            <w:rStyle w:val="Hyperlink"/>
          </w:rPr>
          <w:t>Volume and Capacity</w:t>
        </w:r>
      </w:hyperlink>
      <w:r>
        <w:t xml:space="preserve"> </w:t>
      </w:r>
      <w:r w:rsidR="3E9D917B">
        <w:t>by</w:t>
      </w:r>
      <w:r>
        <w:t xml:space="preserve"> </w:t>
      </w:r>
      <w:hyperlink r:id="rId23">
        <w:r w:rsidRPr="6688E703">
          <w:rPr>
            <w:rStyle w:val="Hyperlink"/>
          </w:rPr>
          <w:t>NZ Maths</w:t>
        </w:r>
      </w:hyperlink>
      <w:r w:rsidR="00AB3F01">
        <w:t>.</w:t>
      </w:r>
    </w:p>
    <w:p w14:paraId="7B1ED8D0" w14:textId="71E8E76A" w:rsidR="5EF21504" w:rsidRDefault="4AC9A7DD" w:rsidP="00AC4578">
      <w:pPr>
        <w:pStyle w:val="ListNumber"/>
      </w:pPr>
      <w:r>
        <w:t>Explain that volume is the whole amount of space a substance or container takes up. Internal volume</w:t>
      </w:r>
      <w:r w:rsidR="3C233B6C">
        <w:t>,</w:t>
      </w:r>
      <w:r>
        <w:t xml:space="preserve"> or capacity</w:t>
      </w:r>
      <w:r w:rsidR="07A15920">
        <w:t>,</w:t>
      </w:r>
      <w:r>
        <w:t xml:space="preserve"> is the space inside a container.</w:t>
      </w:r>
    </w:p>
    <w:p w14:paraId="323D85AC" w14:textId="68A010A6" w:rsidR="5EF21504" w:rsidRDefault="4AC9A7DD" w:rsidP="00AC4578">
      <w:pPr>
        <w:pStyle w:val="ListNumber"/>
      </w:pPr>
      <w:r>
        <w:t>Demonstrate the game</w:t>
      </w:r>
      <w:r w:rsidR="009A7E19">
        <w:t xml:space="preserve"> ‘</w:t>
      </w:r>
      <w:r>
        <w:t>Fill the cup!</w:t>
      </w:r>
      <w:r w:rsidR="009A7E19">
        <w:t>’</w:t>
      </w:r>
      <w:r>
        <w:t xml:space="preserve"> Show students a tablespoon and a cup and ask them to estimate how many spoons of rice will be needed to fill the cup. Record </w:t>
      </w:r>
      <w:r w:rsidR="009A7E19">
        <w:t>student</w:t>
      </w:r>
      <w:r>
        <w:t xml:space="preserve"> predictions on the board.</w:t>
      </w:r>
    </w:p>
    <w:p w14:paraId="6F3F3ADD" w14:textId="5A016A07" w:rsidR="5EF21504" w:rsidRDefault="4AC9A7DD" w:rsidP="00AC4578">
      <w:pPr>
        <w:pStyle w:val="ListNumber"/>
      </w:pPr>
      <w:r>
        <w:t>Select a student to roll a die</w:t>
      </w:r>
      <w:r w:rsidR="75E1C299">
        <w:t>.</w:t>
      </w:r>
      <w:r>
        <w:t xml:space="preserve"> </w:t>
      </w:r>
      <w:r w:rsidR="4ACC67B5">
        <w:t>They</w:t>
      </w:r>
      <w:r w:rsidR="67351206">
        <w:t xml:space="preserve"> </w:t>
      </w:r>
      <w:r>
        <w:t xml:space="preserve">show </w:t>
      </w:r>
      <w:r w:rsidR="61DAAA52">
        <w:t>it</w:t>
      </w:r>
      <w:r>
        <w:t xml:space="preserve"> to the class and stat</w:t>
      </w:r>
      <w:r w:rsidR="05B68990">
        <w:t>e</w:t>
      </w:r>
      <w:r>
        <w:t xml:space="preserve"> the number rolled. The student </w:t>
      </w:r>
      <w:r w:rsidR="622A6937">
        <w:t xml:space="preserve">then </w:t>
      </w:r>
      <w:r>
        <w:t>scoop</w:t>
      </w:r>
      <w:r w:rsidR="552F9BF6">
        <w:t>s</w:t>
      </w:r>
      <w:r>
        <w:t xml:space="preserve"> the </w:t>
      </w:r>
      <w:r w:rsidR="009A7E19">
        <w:t xml:space="preserve">same </w:t>
      </w:r>
      <w:r>
        <w:t xml:space="preserve">number of spoons of rice into the cup. Discuss how to level the rice with the top of the spoon to get a consistent measurement each time. Ask </w:t>
      </w:r>
      <w:r w:rsidR="5805D531">
        <w:t>students if</w:t>
      </w:r>
      <w:r>
        <w:t xml:space="preserve"> the cup full yet</w:t>
      </w:r>
      <w:r w:rsidR="07B9C33A">
        <w:t>.</w:t>
      </w:r>
    </w:p>
    <w:p w14:paraId="703663B7" w14:textId="587E78CF" w:rsidR="5EF21504" w:rsidRDefault="4AC9A7DD" w:rsidP="00AC4578">
      <w:pPr>
        <w:pStyle w:val="ListNumber"/>
      </w:pPr>
      <w:r>
        <w:t>If not, select another student to roll the di</w:t>
      </w:r>
      <w:r w:rsidR="76D74BE1">
        <w:t>c</w:t>
      </w:r>
      <w:r>
        <w:t xml:space="preserve">e. This time, add the number rolled to the number recorded on the board. Explain to students that this is called a running total. Track the running total on a number line. Ask </w:t>
      </w:r>
      <w:r w:rsidR="33AF1761">
        <w:t xml:space="preserve">students </w:t>
      </w:r>
      <w:r>
        <w:t xml:space="preserve">how many spoons of rice </w:t>
      </w:r>
      <w:r w:rsidR="5F328398">
        <w:t xml:space="preserve">there </w:t>
      </w:r>
      <w:r>
        <w:t>are in the cup now</w:t>
      </w:r>
      <w:r w:rsidR="5ABE365C">
        <w:t>.</w:t>
      </w:r>
    </w:p>
    <w:p w14:paraId="2A9C5098" w14:textId="63CBE6E5" w:rsidR="5EF21504" w:rsidRDefault="4AC9A7DD" w:rsidP="00AC4578">
      <w:pPr>
        <w:pStyle w:val="ListNumber"/>
      </w:pPr>
      <w:r>
        <w:t>Repeat until the cup is full. Students use the running total to see how many spoons of rice filled the cup and how close they were to their estimation.</w:t>
      </w:r>
    </w:p>
    <w:p w14:paraId="11F61052" w14:textId="66270C6E" w:rsidR="5EF21504" w:rsidRDefault="4AC9A7DD" w:rsidP="00AC4578">
      <w:pPr>
        <w:pStyle w:val="ListNumber"/>
      </w:pPr>
      <w:r>
        <w:t>Students play the game in pairs or small groups, first with a cup</w:t>
      </w:r>
      <w:r w:rsidR="009A7E19">
        <w:t>,</w:t>
      </w:r>
      <w:r>
        <w:t xml:space="preserve"> and then with different size</w:t>
      </w:r>
      <w:r w:rsidR="004037E2">
        <w:t>d</w:t>
      </w:r>
      <w:r>
        <w:t xml:space="preserve"> containers.</w:t>
      </w:r>
    </w:p>
    <w:p w14:paraId="160C1DBF" w14:textId="11AFD171" w:rsidR="5EF21504" w:rsidRDefault="4AC9A7DD" w:rsidP="00AC4578">
      <w:pPr>
        <w:pStyle w:val="ListNumber"/>
      </w:pPr>
      <w:r>
        <w:t xml:space="preserve">Include another container that looks different but will hold the same amount of rice. Compare the sizes of containers by describing how many spoons of rice </w:t>
      </w:r>
      <w:r w:rsidR="6ED1D24E">
        <w:t xml:space="preserve">it took to </w:t>
      </w:r>
      <w:r>
        <w:t>fill them and identify the smallest and largest capacities</w:t>
      </w:r>
      <w:r w:rsidR="2188FBEF">
        <w:t xml:space="preserve"> </w:t>
      </w:r>
      <w:r w:rsidR="2183B879">
        <w:t>(</w:t>
      </w:r>
      <w:r w:rsidR="2188FBEF">
        <w:t xml:space="preserve">or </w:t>
      </w:r>
      <w:r>
        <w:t>internal volumes</w:t>
      </w:r>
      <w:r w:rsidR="5F033127">
        <w:t>)</w:t>
      </w:r>
      <w:r>
        <w:t>.</w:t>
      </w:r>
    </w:p>
    <w:p w14:paraId="03E76B48" w14:textId="79C128CD" w:rsidR="008C3201" w:rsidRPr="00E04DAF" w:rsidRDefault="16EE78F7" w:rsidP="40D2ACEC">
      <w:r w:rsidRPr="40D2ACEC">
        <w:rPr>
          <w:rFonts w:eastAsia="Arial"/>
        </w:rP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40D2ACEC" w14:paraId="2D79A26A" w14:textId="77777777" w:rsidTr="009364AA">
        <w:trPr>
          <w:cnfStyle w:val="100000000000" w:firstRow="1" w:lastRow="0" w:firstColumn="0" w:lastColumn="0" w:oddVBand="0" w:evenVBand="0" w:oddHBand="0" w:evenHBand="0" w:firstRowFirstColumn="0" w:firstRowLastColumn="0" w:lastRowFirstColumn="0" w:lastRowLastColumn="0"/>
        </w:trPr>
        <w:tc>
          <w:tcPr>
            <w:tcW w:w="4865" w:type="dxa"/>
          </w:tcPr>
          <w:p w14:paraId="2CA40F4A" w14:textId="695EC094" w:rsidR="40D2ACEC" w:rsidRDefault="40D2ACEC" w:rsidP="40D2ACEC">
            <w:r w:rsidRPr="40D2ACEC">
              <w:rPr>
                <w:rFonts w:eastAsia="Arial"/>
                <w:bCs/>
              </w:rPr>
              <w:t>Assessment opportunities</w:t>
            </w:r>
          </w:p>
        </w:tc>
        <w:tc>
          <w:tcPr>
            <w:tcW w:w="4865" w:type="dxa"/>
          </w:tcPr>
          <w:p w14:paraId="7DF60FAF" w14:textId="43866C19" w:rsidR="40D2ACEC" w:rsidRDefault="40D2ACEC" w:rsidP="40D2ACEC">
            <w:r w:rsidRPr="40D2ACEC">
              <w:rPr>
                <w:rFonts w:eastAsia="Arial"/>
                <w:bCs/>
              </w:rPr>
              <w:t>Too hard?</w:t>
            </w:r>
          </w:p>
        </w:tc>
        <w:tc>
          <w:tcPr>
            <w:tcW w:w="4866" w:type="dxa"/>
          </w:tcPr>
          <w:p w14:paraId="65193E97" w14:textId="1BF82F21" w:rsidR="40D2ACEC" w:rsidRDefault="40D2ACEC" w:rsidP="40D2ACEC">
            <w:r w:rsidRPr="40D2ACEC">
              <w:rPr>
                <w:rFonts w:eastAsia="Arial"/>
                <w:bCs/>
              </w:rPr>
              <w:t>Too easy?</w:t>
            </w:r>
          </w:p>
        </w:tc>
      </w:tr>
      <w:tr w:rsidR="40D2ACEC" w14:paraId="47D8B327" w14:textId="77777777" w:rsidTr="009364AA">
        <w:trPr>
          <w:cnfStyle w:val="000000100000" w:firstRow="0" w:lastRow="0" w:firstColumn="0" w:lastColumn="0" w:oddVBand="0" w:evenVBand="0" w:oddHBand="1" w:evenHBand="0" w:firstRowFirstColumn="0" w:firstRowLastColumn="0" w:lastRowFirstColumn="0" w:lastRowLastColumn="0"/>
        </w:trPr>
        <w:tc>
          <w:tcPr>
            <w:tcW w:w="4865" w:type="dxa"/>
          </w:tcPr>
          <w:p w14:paraId="0E57477D" w14:textId="173D6F7C" w:rsidR="40D2ACEC" w:rsidRDefault="087EA84B" w:rsidP="40D2ACEC">
            <w:r w:rsidRPr="250F3A17">
              <w:rPr>
                <w:rFonts w:eastAsia="Arial"/>
              </w:rPr>
              <w:t>What to look for:</w:t>
            </w:r>
          </w:p>
          <w:p w14:paraId="184AFCC4" w14:textId="3E1712CF" w:rsidR="4DB82EA2" w:rsidRDefault="4DB82EA2" w:rsidP="250F3A17">
            <w:pPr>
              <w:pStyle w:val="ListBullet"/>
              <w:rPr>
                <w:b/>
                <w:bCs/>
              </w:rPr>
            </w:pPr>
            <w:r>
              <w:t>Can students describe internal volumes as ‘full’, ‘empty’ and ‘half-full’?</w:t>
            </w:r>
            <w:r w:rsidR="5075949D">
              <w:t xml:space="preserve"> </w:t>
            </w:r>
            <w:r w:rsidR="5075949D" w:rsidRPr="005F30F2">
              <w:rPr>
                <w:b/>
              </w:rPr>
              <w:t>(MAE-MW-01, MAE-3DS-01)</w:t>
            </w:r>
          </w:p>
          <w:p w14:paraId="302CF59A" w14:textId="5CDB132D" w:rsidR="40D2ACEC" w:rsidRDefault="10AE89E4" w:rsidP="250F3A17">
            <w:pPr>
              <w:pStyle w:val="ListBullet"/>
              <w:rPr>
                <w:b/>
              </w:rPr>
            </w:pPr>
            <w:r>
              <w:t>Do</w:t>
            </w:r>
            <w:r w:rsidR="55F67B5D">
              <w:t xml:space="preserve"> students use an informal unit to estimate, measure and compare internal volumes of containers? </w:t>
            </w:r>
            <w:r w:rsidR="55F67B5D" w:rsidRPr="005F30F2">
              <w:rPr>
                <w:b/>
              </w:rPr>
              <w:t>(</w:t>
            </w:r>
            <w:r w:rsidR="3018BC60" w:rsidRPr="005F30F2">
              <w:rPr>
                <w:b/>
              </w:rPr>
              <w:t>MAE-MW-01, MAE-3DS-01</w:t>
            </w:r>
            <w:r w:rsidR="005F30F2" w:rsidRPr="005F30F2">
              <w:rPr>
                <w:b/>
              </w:rPr>
              <w:t xml:space="preserve">, </w:t>
            </w:r>
            <w:r w:rsidR="55F67B5D" w:rsidRPr="005F30F2">
              <w:rPr>
                <w:b/>
              </w:rPr>
              <w:t>MA1-MW-01, MA1-3DS-01)</w:t>
            </w:r>
          </w:p>
          <w:p w14:paraId="3D241496" w14:textId="5EA97CAF" w:rsidR="40D2ACEC" w:rsidRDefault="64F2FAC2" w:rsidP="250F3A17">
            <w:pPr>
              <w:pStyle w:val="ListBullet"/>
              <w:rPr>
                <w:b/>
                <w:bCs/>
              </w:rPr>
            </w:pPr>
            <w:r>
              <w:t xml:space="preserve">Can students identify containers that look different but have the same internal volume (capacity)? </w:t>
            </w:r>
            <w:r w:rsidRPr="005F30F2">
              <w:rPr>
                <w:b/>
              </w:rPr>
              <w:t>(MA1-MW-01, MA1-3DS-01)</w:t>
            </w:r>
          </w:p>
          <w:p w14:paraId="260291FA" w14:textId="230E2E32" w:rsidR="40D2ACEC" w:rsidRDefault="40D2ACEC" w:rsidP="40D2ACEC">
            <w:r w:rsidRPr="40D2ACEC">
              <w:rPr>
                <w:rFonts w:eastAsia="Arial"/>
              </w:rPr>
              <w:t>What to collect:</w:t>
            </w:r>
          </w:p>
          <w:p w14:paraId="32A266BB" w14:textId="3C7BD699" w:rsidR="40D2ACEC" w:rsidRDefault="004037E2" w:rsidP="250F3A17">
            <w:pPr>
              <w:pStyle w:val="ListBullet"/>
              <w:rPr>
                <w:b/>
                <w:bCs/>
              </w:rPr>
            </w:pPr>
            <w:r>
              <w:t>o</w:t>
            </w:r>
            <w:r w:rsidR="64F2FAC2">
              <w:t>bservations of students estimating, measuring</w:t>
            </w:r>
            <w:r w:rsidR="00F412C8">
              <w:t>,</w:t>
            </w:r>
            <w:r w:rsidR="64F2FAC2">
              <w:t xml:space="preserve"> and comparing internal volumes</w:t>
            </w:r>
            <w:r w:rsidR="64F2FAC2" w:rsidRPr="004037E2">
              <w:rPr>
                <w:b/>
              </w:rPr>
              <w:t xml:space="preserve"> </w:t>
            </w:r>
            <w:r w:rsidR="64F2FAC2" w:rsidRPr="005F30F2">
              <w:rPr>
                <w:b/>
              </w:rPr>
              <w:t>(</w:t>
            </w:r>
            <w:r w:rsidR="57FD376F" w:rsidRPr="005F30F2">
              <w:rPr>
                <w:b/>
              </w:rPr>
              <w:t>MAE-MW-01, MAE-3DS-01</w:t>
            </w:r>
            <w:r w:rsidR="005F30F2">
              <w:rPr>
                <w:b/>
              </w:rPr>
              <w:t xml:space="preserve">, </w:t>
            </w:r>
            <w:r w:rsidR="64F2FAC2" w:rsidRPr="005F30F2">
              <w:rPr>
                <w:b/>
              </w:rPr>
              <w:t>MA1-MW-01, MA1-3DS-01)</w:t>
            </w:r>
          </w:p>
        </w:tc>
        <w:tc>
          <w:tcPr>
            <w:tcW w:w="4865" w:type="dxa"/>
          </w:tcPr>
          <w:p w14:paraId="6A9653B8" w14:textId="18E78641" w:rsidR="40D2ACEC" w:rsidRDefault="40D2ACEC" w:rsidP="40D2ACEC">
            <w:r w:rsidRPr="40D2ACEC">
              <w:rPr>
                <w:rFonts w:eastAsia="Arial"/>
              </w:rPr>
              <w:t>Students cannot measure accurately or keep a running total.</w:t>
            </w:r>
          </w:p>
          <w:p w14:paraId="60EF2B76" w14:textId="57911485" w:rsidR="40D2ACEC" w:rsidRDefault="30D6AD99" w:rsidP="250F3A17">
            <w:pPr>
              <w:pStyle w:val="ListBullet"/>
            </w:pPr>
            <w:r>
              <w:t xml:space="preserve">Model levelling the rice on the spoon </w:t>
            </w:r>
            <w:r w:rsidR="00F412C8">
              <w:t xml:space="preserve">before </w:t>
            </w:r>
            <w:r>
              <w:t>the student continues measurement.</w:t>
            </w:r>
          </w:p>
          <w:p w14:paraId="783A01A5" w14:textId="0B61E8CA" w:rsidR="40D2ACEC" w:rsidRDefault="30D6AD99" w:rsidP="250F3A17">
            <w:pPr>
              <w:pStyle w:val="ListBullet"/>
            </w:pPr>
            <w:r>
              <w:t>Student uses counters to represent spoons of rice and then counts them to find the total when the cup is full.</w:t>
            </w:r>
          </w:p>
        </w:tc>
        <w:tc>
          <w:tcPr>
            <w:tcW w:w="4866" w:type="dxa"/>
          </w:tcPr>
          <w:p w14:paraId="323E2D79" w14:textId="02DE3D58" w:rsidR="40D2ACEC" w:rsidRDefault="40D2ACEC" w:rsidP="40D2ACEC">
            <w:r w:rsidRPr="40D2ACEC">
              <w:rPr>
                <w:rFonts w:eastAsia="Arial"/>
              </w:rPr>
              <w:t>Students quickly complete the activity.</w:t>
            </w:r>
          </w:p>
          <w:p w14:paraId="67B4106D" w14:textId="1D1E426A" w:rsidR="40D2ACEC" w:rsidRDefault="30D6AD99" w:rsidP="250F3A17">
            <w:pPr>
              <w:pStyle w:val="ListBullet"/>
            </w:pPr>
            <w:r>
              <w:t>Students use teaspoons to play the game.</w:t>
            </w:r>
          </w:p>
          <w:p w14:paraId="161FD266" w14:textId="4EBCFF94" w:rsidR="40D2ACEC" w:rsidRDefault="0E72BDBA" w:rsidP="250F3A17">
            <w:pPr>
              <w:pStyle w:val="ListBullet"/>
            </w:pPr>
            <w:r>
              <w:t>Students estimate whether the answers will be bigger or smaller and explain why</w:t>
            </w:r>
            <w:r w:rsidR="004037E2">
              <w:t>,</w:t>
            </w:r>
            <w:r w:rsidR="779C288D">
              <w:t xml:space="preserve"> then</w:t>
            </w:r>
            <w:r>
              <w:t xml:space="preserve"> play the game to check.</w:t>
            </w:r>
          </w:p>
        </w:tc>
      </w:tr>
    </w:tbl>
    <w:p w14:paraId="49FDCC9E" w14:textId="2F2FBA66" w:rsidR="008C3201" w:rsidRPr="00E04DAF" w:rsidRDefault="48750D75" w:rsidP="40D2ACEC">
      <w:pPr>
        <w:pStyle w:val="Heading3"/>
      </w:pPr>
      <w:bookmarkStart w:id="52" w:name="_Toc130221314"/>
      <w:r w:rsidRPr="40D2ACEC">
        <w:t xml:space="preserve">Consolidation and meaningful practice: </w:t>
      </w:r>
      <w:r w:rsidR="21C7770D" w:rsidRPr="40D2ACEC">
        <w:t>What did we find? – 10 minutes</w:t>
      </w:r>
      <w:bookmarkEnd w:id="52"/>
    </w:p>
    <w:p w14:paraId="58672F7E" w14:textId="21028F3B" w:rsidR="21C7770D" w:rsidRDefault="6ED43028" w:rsidP="00B1350D">
      <w:pPr>
        <w:pStyle w:val="ListNumber"/>
      </w:pPr>
      <w:r>
        <w:t xml:space="preserve">As a whole class, </w:t>
      </w:r>
      <w:r w:rsidR="4906A4EE">
        <w:t>ask</w:t>
      </w:r>
      <w:r>
        <w:t>:</w:t>
      </w:r>
    </w:p>
    <w:p w14:paraId="2B40BE09" w14:textId="7F336C25" w:rsidR="21C7770D" w:rsidRDefault="5CFECAE0" w:rsidP="004037E2">
      <w:pPr>
        <w:pStyle w:val="ListBullet"/>
        <w:ind w:left="1134"/>
      </w:pPr>
      <w:r>
        <w:t>Which container had the smallest capacity?</w:t>
      </w:r>
    </w:p>
    <w:p w14:paraId="3B8D3102" w14:textId="674447EC" w:rsidR="21C7770D" w:rsidRDefault="5CFECAE0" w:rsidP="004037E2">
      <w:pPr>
        <w:pStyle w:val="ListBullet"/>
        <w:ind w:left="1134"/>
      </w:pPr>
      <w:r>
        <w:t>Which container had the largest capacity?</w:t>
      </w:r>
    </w:p>
    <w:p w14:paraId="15F0DF32" w14:textId="73CD076F" w:rsidR="21C7770D" w:rsidRDefault="5CFECAE0" w:rsidP="004037E2">
      <w:pPr>
        <w:pStyle w:val="ListBullet"/>
        <w:ind w:left="1134"/>
      </w:pPr>
      <w:r>
        <w:t>Did any containers have the same capacity? How could you tell?</w:t>
      </w:r>
    </w:p>
    <w:p w14:paraId="548E622B" w14:textId="1BA3145A" w:rsidR="21C7770D" w:rsidRDefault="5CFECAE0" w:rsidP="004037E2">
      <w:pPr>
        <w:pStyle w:val="ListBullet"/>
        <w:ind w:left="1134"/>
      </w:pPr>
      <w:r>
        <w:t xml:space="preserve">How might answers change if we used a smaller spoon? </w:t>
      </w:r>
      <w:r w:rsidR="00E20708">
        <w:t xml:space="preserve">What about if we used </w:t>
      </w:r>
      <w:r>
        <w:t>a bigger spoon?</w:t>
      </w:r>
    </w:p>
    <w:p w14:paraId="58BD2535" w14:textId="4006773F" w:rsidR="21C7770D" w:rsidRDefault="6ADD9D4F" w:rsidP="00B1350D">
      <w:pPr>
        <w:pStyle w:val="ListNumber"/>
      </w:pPr>
      <w:r>
        <w:t>Ask students if they could use blocks to find the capacity of a cup. Demonstrate and ask if there are any problems. Talk about</w:t>
      </w:r>
      <w:r w:rsidR="4EABC5A5">
        <w:t xml:space="preserve"> the</w:t>
      </w:r>
      <w:r>
        <w:t xml:space="preserve"> spaces between blocks and how this affects the measurement of capacity.</w:t>
      </w:r>
    </w:p>
    <w:p w14:paraId="5D91CCF4" w14:textId="6AFD00B2" w:rsidR="008C3201" w:rsidRPr="002C5AEE" w:rsidRDefault="5E13D502" w:rsidP="40D2ACEC">
      <w:pPr>
        <w:pStyle w:val="Heading2"/>
      </w:pPr>
      <w:bookmarkStart w:id="53" w:name="_Lesson_8:_Pack_1"/>
      <w:bookmarkStart w:id="54" w:name="_Lesson_8:_Pack"/>
      <w:bookmarkStart w:id="55" w:name="_Toc130221315"/>
      <w:bookmarkEnd w:id="53"/>
      <w:r w:rsidRPr="75690C9B">
        <w:t xml:space="preserve">Lesson </w:t>
      </w:r>
      <w:r w:rsidR="34F9F6B8" w:rsidRPr="75690C9B">
        <w:t>8</w:t>
      </w:r>
      <w:r w:rsidRPr="75690C9B">
        <w:t>:</w:t>
      </w:r>
      <w:r w:rsidR="1B2243E2" w:rsidRPr="75690C9B">
        <w:t xml:space="preserve"> Pack it!</w:t>
      </w:r>
      <w:bookmarkEnd w:id="54"/>
      <w:bookmarkEnd w:id="55"/>
    </w:p>
    <w:p w14:paraId="3D708E93" w14:textId="74C849B6" w:rsidR="008C3201" w:rsidRDefault="48750D75" w:rsidP="00AC4578">
      <w:pPr>
        <w:pStyle w:val="Featurepink"/>
      </w:pPr>
      <w:r w:rsidRPr="40D2ACEC">
        <w:rPr>
          <w:rStyle w:val="Strong"/>
        </w:rPr>
        <w:t>Core concept</w:t>
      </w:r>
      <w:r w:rsidRPr="40D2ACEC">
        <w:rPr>
          <w:b/>
          <w:bCs/>
        </w:rPr>
        <w:t>:</w:t>
      </w:r>
      <w:r w:rsidRPr="40D2ACEC">
        <w:t xml:space="preserve"> </w:t>
      </w:r>
      <w:r w:rsidR="697AEF25" w:rsidRPr="40D2ACEC">
        <w:t>Different strategies can be selected and applied to solve problems.</w:t>
      </w:r>
    </w:p>
    <w:p w14:paraId="221A6064" w14:textId="77777777" w:rsidR="008C3201" w:rsidRPr="00B035DD" w:rsidRDefault="48750D75" w:rsidP="40D2ACEC">
      <w:r w:rsidRPr="40D2ACEC">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40D2ACEC" w14:paraId="41E69244" w14:textId="77777777" w:rsidTr="00A95B88">
        <w:trPr>
          <w:cnfStyle w:val="100000000000" w:firstRow="1" w:lastRow="0" w:firstColumn="0" w:lastColumn="0" w:oddVBand="0" w:evenVBand="0" w:oddHBand="0" w:evenHBand="0" w:firstRowFirstColumn="0" w:firstRowLastColumn="0" w:lastRowFirstColumn="0" w:lastRowLastColumn="0"/>
        </w:trPr>
        <w:tc>
          <w:tcPr>
            <w:tcW w:w="7298" w:type="dxa"/>
          </w:tcPr>
          <w:p w14:paraId="04EE9253" w14:textId="409FEA4E" w:rsidR="40D2ACEC" w:rsidRDefault="40D2ACEC" w:rsidP="40D2ACEC">
            <w:r w:rsidRPr="40D2ACEC">
              <w:rPr>
                <w:rFonts w:eastAsia="Arial"/>
                <w:bCs/>
              </w:rPr>
              <w:t>Learning intentions</w:t>
            </w:r>
          </w:p>
        </w:tc>
        <w:tc>
          <w:tcPr>
            <w:tcW w:w="7298" w:type="dxa"/>
          </w:tcPr>
          <w:p w14:paraId="4F979635" w14:textId="27CD49BB" w:rsidR="40D2ACEC" w:rsidRDefault="40D2ACEC" w:rsidP="40D2ACEC">
            <w:r w:rsidRPr="40D2ACEC">
              <w:rPr>
                <w:rFonts w:eastAsia="Arial"/>
                <w:bCs/>
              </w:rPr>
              <w:t>Success criteria</w:t>
            </w:r>
          </w:p>
        </w:tc>
      </w:tr>
      <w:tr w:rsidR="40D2ACEC" w14:paraId="01EC167F" w14:textId="77777777" w:rsidTr="00A95B88">
        <w:trPr>
          <w:cnfStyle w:val="000000100000" w:firstRow="0" w:lastRow="0" w:firstColumn="0" w:lastColumn="0" w:oddVBand="0" w:evenVBand="0" w:oddHBand="1" w:evenHBand="0" w:firstRowFirstColumn="0" w:firstRowLastColumn="0" w:lastRowFirstColumn="0" w:lastRowLastColumn="0"/>
        </w:trPr>
        <w:tc>
          <w:tcPr>
            <w:tcW w:w="7298" w:type="dxa"/>
          </w:tcPr>
          <w:p w14:paraId="4DA411B4" w14:textId="3CD216B0" w:rsidR="40D2ACEC" w:rsidRDefault="40D2ACEC" w:rsidP="40D2ACEC">
            <w:r w:rsidRPr="40D2ACEC">
              <w:rPr>
                <w:rFonts w:eastAsia="Arial"/>
              </w:rPr>
              <w:t>Students are learning that:</w:t>
            </w:r>
          </w:p>
          <w:p w14:paraId="30868A98" w14:textId="6E3DD913" w:rsidR="40D2ACEC" w:rsidRDefault="30D6AD99" w:rsidP="250F3A17">
            <w:pPr>
              <w:pStyle w:val="ListBullet"/>
            </w:pPr>
            <w:r>
              <w:t>mathematicians select the most efficient strategy to solve problems</w:t>
            </w:r>
          </w:p>
          <w:p w14:paraId="4EB5CBEE" w14:textId="7A3D803B" w:rsidR="40D2ACEC" w:rsidRDefault="0E72BDBA" w:rsidP="250F3A17">
            <w:pPr>
              <w:pStyle w:val="ListBullet"/>
            </w:pPr>
            <w:r>
              <w:t xml:space="preserve">uniform informal units </w:t>
            </w:r>
            <w:r w:rsidR="140714A8">
              <w:t xml:space="preserve">can be used </w:t>
            </w:r>
            <w:r>
              <w:t>to compare internal volumes (capacities)</w:t>
            </w:r>
          </w:p>
          <w:p w14:paraId="1648EAC7" w14:textId="096B3EE2" w:rsidR="40D2ACEC" w:rsidRDefault="0E72BDBA" w:rsidP="250F3A17">
            <w:pPr>
              <w:pStyle w:val="ListBullet"/>
            </w:pPr>
            <w:r>
              <w:t>objects can look different but have the same volume</w:t>
            </w:r>
            <w:r w:rsidR="7D8404E3">
              <w:t>.</w:t>
            </w:r>
          </w:p>
        </w:tc>
        <w:tc>
          <w:tcPr>
            <w:tcW w:w="7298" w:type="dxa"/>
          </w:tcPr>
          <w:p w14:paraId="620961F4" w14:textId="5449F0C9" w:rsidR="40D2ACEC" w:rsidRDefault="40D2ACEC" w:rsidP="40D2ACEC">
            <w:r w:rsidRPr="40D2ACEC">
              <w:rPr>
                <w:rFonts w:eastAsia="Arial"/>
              </w:rPr>
              <w:t>Students can:</w:t>
            </w:r>
          </w:p>
          <w:p w14:paraId="3FD5D929" w14:textId="23CFD89D" w:rsidR="40D2ACEC" w:rsidRDefault="30D6AD99" w:rsidP="250F3A17">
            <w:pPr>
              <w:pStyle w:val="ListBullet"/>
            </w:pPr>
            <w:r>
              <w:t>select and apply different strategies to solve addition and subtraction stories</w:t>
            </w:r>
          </w:p>
          <w:p w14:paraId="2F2E348E" w14:textId="7777C961" w:rsidR="40D2ACEC" w:rsidRDefault="30D6AD99" w:rsidP="250F3A17">
            <w:pPr>
              <w:pStyle w:val="ListBullet"/>
            </w:pPr>
            <w:r>
              <w:t>select the most efficient way to pack objects to compare capacity</w:t>
            </w:r>
          </w:p>
          <w:p w14:paraId="386B8D41" w14:textId="5C54C52F" w:rsidR="40D2ACEC" w:rsidRDefault="30D6AD99" w:rsidP="250F3A17">
            <w:pPr>
              <w:pStyle w:val="ListBullet"/>
            </w:pPr>
            <w:r>
              <w:t>recognise that everyday items can be three-dimensional objects</w:t>
            </w:r>
          </w:p>
          <w:p w14:paraId="72AC0410" w14:textId="31FDC522" w:rsidR="40D2ACEC" w:rsidRDefault="0E72BDBA" w:rsidP="250F3A17">
            <w:pPr>
              <w:pStyle w:val="ListBullet"/>
            </w:pPr>
            <w:r>
              <w:t>make different looking models that contain the same number of blocks</w:t>
            </w:r>
            <w:r w:rsidR="6508AD4A">
              <w:t>.</w:t>
            </w:r>
          </w:p>
          <w:p w14:paraId="6D678FE8" w14:textId="2BFD2DD2" w:rsidR="19A85A94" w:rsidRDefault="119638BD" w:rsidP="00A95B88">
            <w:r>
              <w:t>In addition, students working towards Stage 1 outcomes can</w:t>
            </w:r>
            <w:r w:rsidR="00A95B88">
              <w:t xml:space="preserve"> </w:t>
            </w:r>
            <w:r w:rsidR="5CD18028">
              <w:t>u</w:t>
            </w:r>
            <w:r w:rsidR="71207017">
              <w:t>se uniform informal units to measure and compare internal volumes</w:t>
            </w:r>
            <w:r w:rsidR="5566C135">
              <w:t>.</w:t>
            </w:r>
          </w:p>
        </w:tc>
      </w:tr>
    </w:tbl>
    <w:p w14:paraId="5025B2E4" w14:textId="50646C09" w:rsidR="008C3201" w:rsidRPr="00E04DAF" w:rsidRDefault="48750D75" w:rsidP="40D2ACEC">
      <w:pPr>
        <w:pStyle w:val="Heading3"/>
        <w:rPr>
          <w:color w:val="auto"/>
        </w:rPr>
      </w:pPr>
      <w:bookmarkStart w:id="56" w:name="_Toc130221316"/>
      <w:r w:rsidRPr="40D2ACEC">
        <w:t xml:space="preserve">Daily number sense: </w:t>
      </w:r>
      <w:r w:rsidR="70B7F57E" w:rsidRPr="40D2ACEC">
        <w:t>Number stories – 10</w:t>
      </w:r>
      <w:r w:rsidRPr="40D2ACEC">
        <w:t xml:space="preserve"> minutes</w:t>
      </w:r>
      <w:bookmarkEnd w:id="56"/>
    </w:p>
    <w:p w14:paraId="44C6153D" w14:textId="4E60914F" w:rsidR="0543C7D3" w:rsidRPr="00A95B88" w:rsidRDefault="1EC4CB65" w:rsidP="00A95B88">
      <w:pPr>
        <w:pStyle w:val="ListNumber"/>
        <w:numPr>
          <w:ilvl w:val="0"/>
          <w:numId w:val="24"/>
        </w:numPr>
      </w:pPr>
      <w:r w:rsidRPr="00A95B88">
        <w:t>Build student understanding of flexible addition and subtraction strategies by solving number stories</w:t>
      </w:r>
      <w:r w:rsidR="00A13464">
        <w:t>.</w:t>
      </w:r>
    </w:p>
    <w:p w14:paraId="366C1E7D" w14:textId="1D6C9970" w:rsidR="0543C7D3" w:rsidRPr="00A95B88" w:rsidRDefault="4FB44BAF" w:rsidP="00A95B88">
      <w:pPr>
        <w:pStyle w:val="ListNumber"/>
        <w:numPr>
          <w:ilvl w:val="0"/>
          <w:numId w:val="24"/>
        </w:numPr>
      </w:pPr>
      <w:r w:rsidRPr="00A95B88">
        <w:t xml:space="preserve">Display </w:t>
      </w:r>
      <w:hyperlink w:anchor="_Resource_6:_Number_1">
        <w:r w:rsidRPr="00A95B88">
          <w:rPr>
            <w:rStyle w:val="Hyperlink"/>
          </w:rPr>
          <w:t>Resource 6: Number stories</w:t>
        </w:r>
      </w:hyperlink>
      <w:r w:rsidRPr="00A95B88">
        <w:t>. Students work in pairs to solve these, u</w:t>
      </w:r>
      <w:r w:rsidR="0F060D56" w:rsidRPr="00A95B88">
        <w:t>s</w:t>
      </w:r>
      <w:r w:rsidR="6F4E5D49" w:rsidRPr="00A95B88">
        <w:t>ing</w:t>
      </w:r>
      <w:r w:rsidR="0F060D56" w:rsidRPr="00A95B88">
        <w:t xml:space="preserve"> </w:t>
      </w:r>
      <w:r w:rsidR="00FE3305">
        <w:t>‘</w:t>
      </w:r>
      <w:hyperlink r:id="rId24">
        <w:r w:rsidR="00FE3305">
          <w:rPr>
            <w:rStyle w:val="Hyperlink"/>
          </w:rPr>
          <w:t>T</w:t>
        </w:r>
        <w:r w:rsidR="0F060D56" w:rsidRPr="00A95B88">
          <w:rPr>
            <w:rStyle w:val="Hyperlink"/>
          </w:rPr>
          <w:t>alk moves</w:t>
        </w:r>
      </w:hyperlink>
      <w:r w:rsidR="00FE3305">
        <w:rPr>
          <w:rStyle w:val="Hyperlink"/>
        </w:rPr>
        <w:t>’</w:t>
      </w:r>
      <w:r w:rsidR="544D4C97" w:rsidRPr="00A95B88">
        <w:t>, counters</w:t>
      </w:r>
      <w:r w:rsidR="00A13464">
        <w:t>,</w:t>
      </w:r>
      <w:r w:rsidR="544D4C97" w:rsidRPr="00A95B88">
        <w:t xml:space="preserve"> and whiteboards</w:t>
      </w:r>
      <w:r w:rsidR="0F060D56" w:rsidRPr="00A95B88">
        <w:t xml:space="preserve"> </w:t>
      </w:r>
      <w:r w:rsidR="09B33723" w:rsidRPr="00A95B88">
        <w:t>to</w:t>
      </w:r>
      <w:r w:rsidR="0F060D56" w:rsidRPr="00A95B88">
        <w:t xml:space="preserve"> record </w:t>
      </w:r>
      <w:r w:rsidR="5F365310" w:rsidRPr="00A95B88">
        <w:t xml:space="preserve">the </w:t>
      </w:r>
      <w:r w:rsidR="0F060D56" w:rsidRPr="00A95B88">
        <w:t>strategies used.</w:t>
      </w:r>
    </w:p>
    <w:p w14:paraId="1886A35A" w14:textId="5F0DF6FB" w:rsidR="0543C7D3" w:rsidRPr="00A95B88" w:rsidRDefault="56AC9067" w:rsidP="00A95B88">
      <w:pPr>
        <w:pStyle w:val="ListNumber"/>
        <w:numPr>
          <w:ilvl w:val="0"/>
          <w:numId w:val="24"/>
        </w:numPr>
      </w:pPr>
      <w:r w:rsidRPr="00A95B88">
        <w:t xml:space="preserve">As a class, discuss </w:t>
      </w:r>
      <w:r w:rsidR="5DEF69D1" w:rsidRPr="00A95B88">
        <w:t xml:space="preserve">the </w:t>
      </w:r>
      <w:r w:rsidRPr="00A95B88">
        <w:t>different strategies</w:t>
      </w:r>
      <w:r w:rsidR="7C50BE35" w:rsidRPr="00A95B88">
        <w:t xml:space="preserve"> that</w:t>
      </w:r>
      <w:r w:rsidRPr="00A95B88">
        <w:t xml:space="preserve"> students used and </w:t>
      </w:r>
      <w:r w:rsidR="512CC9EF" w:rsidRPr="00A95B88">
        <w:t xml:space="preserve">decide </w:t>
      </w:r>
      <w:r w:rsidRPr="00A95B88">
        <w:t>which were most efficient.</w:t>
      </w:r>
    </w:p>
    <w:p w14:paraId="3835090C" w14:textId="35892A07" w:rsidR="008C3201" w:rsidRPr="00E04DAF" w:rsidRDefault="3D239FA8" w:rsidP="008C3201">
      <w:pPr>
        <w:pStyle w:val="Heading3"/>
      </w:pPr>
      <w:bookmarkStart w:id="57" w:name="_Toc130221317"/>
      <w:r>
        <w:t>Pack it! – 40</w:t>
      </w:r>
      <w:r w:rsidR="5FF89F47">
        <w:t xml:space="preserve"> minutes</w:t>
      </w:r>
      <w:bookmarkEnd w:id="57"/>
    </w:p>
    <w:p w14:paraId="45AF059E" w14:textId="5A50913E" w:rsidR="4255D1F4" w:rsidRPr="00A95B88" w:rsidRDefault="157D2F73" w:rsidP="00A95B88">
      <w:pPr>
        <w:pStyle w:val="ListNumber"/>
        <w:numPr>
          <w:ilvl w:val="0"/>
          <w:numId w:val="24"/>
        </w:numPr>
      </w:pPr>
      <w:r w:rsidRPr="00A95B88">
        <w:t xml:space="preserve">Show students a </w:t>
      </w:r>
      <w:r w:rsidR="29664D49" w:rsidRPr="00A95B88">
        <w:t>jug</w:t>
      </w:r>
      <w:r w:rsidR="79331873" w:rsidRPr="00A95B88">
        <w:t xml:space="preserve"> </w:t>
      </w:r>
      <w:r w:rsidR="5D885328" w:rsidRPr="00A95B88">
        <w:t>‘half full’</w:t>
      </w:r>
      <w:r w:rsidRPr="00A95B88">
        <w:t xml:space="preserve"> </w:t>
      </w:r>
      <w:r w:rsidR="00C35797" w:rsidRPr="00A95B88">
        <w:t>of</w:t>
      </w:r>
      <w:r w:rsidRPr="00A95B88">
        <w:t xml:space="preserve"> </w:t>
      </w:r>
      <w:r w:rsidR="1F456AE3" w:rsidRPr="00A95B88">
        <w:t>water</w:t>
      </w:r>
      <w:r w:rsidRPr="00A95B88">
        <w:t xml:space="preserve">. </w:t>
      </w:r>
      <w:r w:rsidR="00A13464">
        <w:t>Use think</w:t>
      </w:r>
      <w:r w:rsidR="00A13464" w:rsidRPr="00A95B88">
        <w:t xml:space="preserve"> </w:t>
      </w:r>
      <w:r w:rsidR="142EC9FF" w:rsidRPr="00A95B88">
        <w:t>aloud</w:t>
      </w:r>
      <w:r w:rsidR="00A13464">
        <w:t>s to wonder</w:t>
      </w:r>
      <w:r w:rsidRPr="00A95B88">
        <w:t xml:space="preserve"> how much </w:t>
      </w:r>
      <w:r w:rsidR="4D88E60A" w:rsidRPr="00A95B88">
        <w:t>water</w:t>
      </w:r>
      <w:r w:rsidR="1995F2E8" w:rsidRPr="00A95B88">
        <w:t xml:space="preserve"> </w:t>
      </w:r>
      <w:r w:rsidRPr="00A95B88">
        <w:t xml:space="preserve">is in the </w:t>
      </w:r>
      <w:r w:rsidR="61F7EA5E" w:rsidRPr="00A95B88">
        <w:t>jug</w:t>
      </w:r>
      <w:r w:rsidR="07A60201" w:rsidRPr="00A95B88">
        <w:t xml:space="preserve"> and how much more </w:t>
      </w:r>
      <w:r w:rsidR="16069D02" w:rsidRPr="00A95B88">
        <w:t xml:space="preserve">is needed </w:t>
      </w:r>
      <w:r w:rsidR="49AB87C1" w:rsidRPr="00A95B88">
        <w:t>to make it full</w:t>
      </w:r>
      <w:r w:rsidRPr="00A95B88">
        <w:t>.</w:t>
      </w:r>
      <w:r w:rsidR="3926E221" w:rsidRPr="00A95B88">
        <w:t xml:space="preserve"> Listen for responses</w:t>
      </w:r>
      <w:r w:rsidR="4AC70AA4" w:rsidRPr="00A95B88">
        <w:t xml:space="preserve"> </w:t>
      </w:r>
      <w:r w:rsidR="3657CEB6" w:rsidRPr="00A95B88">
        <w:t xml:space="preserve">as </w:t>
      </w:r>
      <w:r w:rsidR="59E4E8EE" w:rsidRPr="00A95B88">
        <w:t xml:space="preserve">students </w:t>
      </w:r>
      <w:r w:rsidR="3657CEB6" w:rsidRPr="00A95B88">
        <w:t xml:space="preserve">consider how they </w:t>
      </w:r>
      <w:r w:rsidR="4AA26F55" w:rsidRPr="00A95B88">
        <w:t>would check. Add another jug that is a different size and shape but is also half full</w:t>
      </w:r>
      <w:r w:rsidR="764D3497" w:rsidRPr="00A95B88">
        <w:t xml:space="preserve"> </w:t>
      </w:r>
      <w:r w:rsidR="496A8A2A" w:rsidRPr="00A95B88">
        <w:t>of</w:t>
      </w:r>
      <w:r w:rsidR="764D3497" w:rsidRPr="00A95B88">
        <w:t xml:space="preserve"> </w:t>
      </w:r>
      <w:r w:rsidR="3865726D" w:rsidRPr="00A95B88">
        <w:t>water</w:t>
      </w:r>
      <w:r w:rsidR="4AA26F55" w:rsidRPr="00A95B88">
        <w:t xml:space="preserve">. Ask </w:t>
      </w:r>
      <w:r w:rsidR="63BEBD11" w:rsidRPr="00A95B88">
        <w:t>w</w:t>
      </w:r>
      <w:r w:rsidR="4AA26F55" w:rsidRPr="00A95B88">
        <w:t>hich jug has mo</w:t>
      </w:r>
      <w:r w:rsidR="367983E0" w:rsidRPr="00A95B88">
        <w:t xml:space="preserve">re </w:t>
      </w:r>
      <w:r w:rsidR="55C9ECDA" w:rsidRPr="00A95B88">
        <w:t>water</w:t>
      </w:r>
      <w:r w:rsidR="367983E0" w:rsidRPr="00A95B88">
        <w:t xml:space="preserve"> in it</w:t>
      </w:r>
      <w:r w:rsidR="53289473" w:rsidRPr="00A95B88">
        <w:t xml:space="preserve"> and</w:t>
      </w:r>
      <w:r w:rsidR="19C6F9B7" w:rsidRPr="00A95B88">
        <w:t xml:space="preserve"> </w:t>
      </w:r>
      <w:r w:rsidR="7017821E" w:rsidRPr="00A95B88">
        <w:t>h</w:t>
      </w:r>
      <w:r w:rsidR="19C6F9B7" w:rsidRPr="00A95B88">
        <w:t xml:space="preserve">ow </w:t>
      </w:r>
      <w:r w:rsidR="2EBFADEB" w:rsidRPr="00A95B88">
        <w:t xml:space="preserve">students </w:t>
      </w:r>
      <w:r w:rsidR="19C6F9B7" w:rsidRPr="00A95B88">
        <w:t>could check</w:t>
      </w:r>
      <w:r w:rsidR="0185D296" w:rsidRPr="00A95B88">
        <w:t>.</w:t>
      </w:r>
    </w:p>
    <w:p w14:paraId="2C831CF4" w14:textId="441BCF2D" w:rsidR="1FA206A0" w:rsidRPr="00A95B88" w:rsidRDefault="19C6F9B7" w:rsidP="00A95B88">
      <w:pPr>
        <w:pStyle w:val="ListNumber"/>
        <w:numPr>
          <w:ilvl w:val="0"/>
          <w:numId w:val="24"/>
        </w:numPr>
      </w:pPr>
      <w:r w:rsidRPr="00A95B88">
        <w:t xml:space="preserve">Students </w:t>
      </w:r>
      <w:hyperlink r:id="rId25">
        <w:r w:rsidRPr="00A95B88">
          <w:rPr>
            <w:rStyle w:val="Hyperlink"/>
          </w:rPr>
          <w:t>turn and talk</w:t>
        </w:r>
      </w:hyperlink>
      <w:r w:rsidRPr="00A95B88">
        <w:t xml:space="preserve"> with a partner</w:t>
      </w:r>
      <w:r w:rsidR="2C5547C4" w:rsidRPr="00A95B88">
        <w:t xml:space="preserve"> as they think of suggestions.</w:t>
      </w:r>
    </w:p>
    <w:p w14:paraId="099DD3A0" w14:textId="5FE0DB7A" w:rsidR="6AEBB219" w:rsidRPr="00A95B88" w:rsidRDefault="7CA54C3B" w:rsidP="00A95B88">
      <w:pPr>
        <w:pStyle w:val="ListNumber"/>
        <w:numPr>
          <w:ilvl w:val="0"/>
          <w:numId w:val="24"/>
        </w:numPr>
      </w:pPr>
      <w:r w:rsidRPr="00A95B88">
        <w:t>Place some larger</w:t>
      </w:r>
      <w:r w:rsidR="1BCE190B" w:rsidRPr="00A95B88">
        <w:t>,</w:t>
      </w:r>
      <w:r w:rsidRPr="00A95B88">
        <w:t xml:space="preserve"> clear containers or jugs (</w:t>
      </w:r>
      <w:r w:rsidR="2F978425" w:rsidRPr="00A95B88">
        <w:t xml:space="preserve">with </w:t>
      </w:r>
      <w:r w:rsidR="008A2617">
        <w:t>2</w:t>
      </w:r>
      <w:r w:rsidRPr="00A95B88">
        <w:t xml:space="preserve"> identical</w:t>
      </w:r>
      <w:r w:rsidR="002746B6">
        <w:t xml:space="preserve"> to the original jugs</w:t>
      </w:r>
      <w:r w:rsidRPr="00A95B88">
        <w:t xml:space="preserve">) in the middle to prompt their thinking. </w:t>
      </w:r>
      <w:r w:rsidR="5B7B4A93" w:rsidRPr="00A95B88">
        <w:t>S</w:t>
      </w:r>
      <w:r w:rsidR="67D5EED4" w:rsidRPr="00A95B88">
        <w:t>elect several s</w:t>
      </w:r>
      <w:r w:rsidR="5B7B4A93" w:rsidRPr="00A95B88">
        <w:t>tudents</w:t>
      </w:r>
      <w:r w:rsidR="7DEE21FC" w:rsidRPr="00A95B88">
        <w:t xml:space="preserve"> to</w:t>
      </w:r>
      <w:r w:rsidR="5B7B4A93" w:rsidRPr="00A95B88">
        <w:t xml:space="preserve"> share</w:t>
      </w:r>
      <w:r w:rsidR="1604FA53" w:rsidRPr="00A95B88">
        <w:t xml:space="preserve"> their</w:t>
      </w:r>
      <w:r w:rsidR="5B7B4A93" w:rsidRPr="00A95B88">
        <w:t xml:space="preserve"> ideas </w:t>
      </w:r>
      <w:r w:rsidR="008A2617">
        <w:t>with the</w:t>
      </w:r>
      <w:r w:rsidR="5B7B4A93" w:rsidRPr="00A95B88">
        <w:t xml:space="preserve"> class. Prompt students </w:t>
      </w:r>
      <w:r w:rsidR="3F98B30D" w:rsidRPr="00A95B88">
        <w:t xml:space="preserve">to consider comparing the internal volumes (capacities) </w:t>
      </w:r>
      <w:r w:rsidR="7FFE67E3" w:rsidRPr="00A95B88">
        <w:t xml:space="preserve">of the containers </w:t>
      </w:r>
      <w:r w:rsidR="3F98B30D" w:rsidRPr="00A95B88">
        <w:t xml:space="preserve">by pouring the </w:t>
      </w:r>
      <w:r w:rsidR="6A33007D" w:rsidRPr="00A95B88">
        <w:t>water</w:t>
      </w:r>
      <w:r w:rsidR="3F98B30D" w:rsidRPr="00A95B88">
        <w:t xml:space="preserve"> </w:t>
      </w:r>
      <w:r w:rsidR="38745D09" w:rsidRPr="00A95B88">
        <w:t xml:space="preserve">into </w:t>
      </w:r>
      <w:r w:rsidR="365DC5AA" w:rsidRPr="00A95B88">
        <w:t>2</w:t>
      </w:r>
      <w:r w:rsidR="38745D09" w:rsidRPr="00A95B88">
        <w:t xml:space="preserve"> other identical containers and observing the level reached in each.</w:t>
      </w:r>
    </w:p>
    <w:p w14:paraId="13354282" w14:textId="5246A098" w:rsidR="008C3201" w:rsidRPr="00A95B88" w:rsidRDefault="0C83711C" w:rsidP="00A95B88">
      <w:pPr>
        <w:pStyle w:val="ListNumber"/>
        <w:numPr>
          <w:ilvl w:val="0"/>
          <w:numId w:val="24"/>
        </w:numPr>
      </w:pPr>
      <w:r w:rsidRPr="00A95B88">
        <w:t>Show students a rectangular container, marbles</w:t>
      </w:r>
      <w:r w:rsidR="002A421B">
        <w:t>,</w:t>
      </w:r>
      <w:r w:rsidRPr="00A95B88">
        <w:t xml:space="preserve"> and blocks and ask which unit is more appropriate to measure </w:t>
      </w:r>
      <w:r w:rsidR="1FC99390" w:rsidRPr="00A95B88">
        <w:t>volume</w:t>
      </w:r>
      <w:r w:rsidR="1ECD82DC" w:rsidRPr="00A95B88">
        <w:t>.</w:t>
      </w:r>
      <w:r w:rsidRPr="00A95B88">
        <w:t xml:space="preserve"> Discuss which unit would leave the least spaces, which would go right into the corners and so on.</w:t>
      </w:r>
    </w:p>
    <w:p w14:paraId="49560458" w14:textId="0BFE6CB4" w:rsidR="008C3201" w:rsidRPr="00A95B88" w:rsidRDefault="0C83711C" w:rsidP="00A95B88">
      <w:pPr>
        <w:pStyle w:val="ListNumber"/>
        <w:numPr>
          <w:ilvl w:val="0"/>
          <w:numId w:val="24"/>
        </w:numPr>
      </w:pPr>
      <w:r w:rsidRPr="00A95B88">
        <w:t>If students do not realise that the most appropriate unit of measurement is the block, demonstrate filling using mar</w:t>
      </w:r>
      <w:r w:rsidR="01523873" w:rsidRPr="00A95B88">
        <w:t>ble</w:t>
      </w:r>
      <w:r w:rsidRPr="00A95B88">
        <w:t xml:space="preserve">s and then blocks. As a class, students estimate how many blocks will fill a given rectangular container. </w:t>
      </w:r>
      <w:r w:rsidR="690EB505" w:rsidRPr="00A95B88">
        <w:t>F</w:t>
      </w:r>
      <w:r w:rsidRPr="00A95B88">
        <w:t>ill the container by:</w:t>
      </w:r>
    </w:p>
    <w:p w14:paraId="28F7FBC3" w14:textId="422BABB4" w:rsidR="008C3201" w:rsidRPr="00E04DAF" w:rsidRDefault="100686C5" w:rsidP="00201C51">
      <w:pPr>
        <w:pStyle w:val="ListBullet"/>
        <w:ind w:left="1134"/>
      </w:pPr>
      <w:r>
        <w:t>picking up handfuls of blocks and then dumping them into the container</w:t>
      </w:r>
    </w:p>
    <w:p w14:paraId="24B21FB4" w14:textId="13375BFF" w:rsidR="008C3201" w:rsidRPr="00E04DAF" w:rsidRDefault="100686C5" w:rsidP="00201C51">
      <w:pPr>
        <w:pStyle w:val="ListBullet"/>
        <w:ind w:left="1134"/>
      </w:pPr>
      <w:r>
        <w:t>packing blocks into the container by placing them next to each other and building them up in layers.</w:t>
      </w:r>
    </w:p>
    <w:p w14:paraId="49759795" w14:textId="17C4AEEC" w:rsidR="008C3201" w:rsidRPr="00A95B88" w:rsidRDefault="18B49E4E" w:rsidP="00A95B88">
      <w:pPr>
        <w:pStyle w:val="ListNumber"/>
        <w:numPr>
          <w:ilvl w:val="0"/>
          <w:numId w:val="24"/>
        </w:numPr>
      </w:pPr>
      <w:r w:rsidRPr="00A95B88">
        <w:t>Ask students which method of filling gives them more blocks. Discuss how the second method is more efficient and that building blocks up in layers with no spaces is called packing.</w:t>
      </w:r>
    </w:p>
    <w:p w14:paraId="4C2FDDC9" w14:textId="6E5E02C1" w:rsidR="008C3201" w:rsidRPr="00A95B88" w:rsidRDefault="18B49E4E" w:rsidP="00A95B88">
      <w:pPr>
        <w:pStyle w:val="ListNumber"/>
        <w:numPr>
          <w:ilvl w:val="0"/>
          <w:numId w:val="24"/>
        </w:numPr>
      </w:pPr>
      <w:r w:rsidRPr="00A95B88">
        <w:t>In small groups, students estimate, pack</w:t>
      </w:r>
      <w:r w:rsidR="00DD7982">
        <w:t>,</w:t>
      </w:r>
      <w:r w:rsidRPr="00A95B88">
        <w:t xml:space="preserve"> and record the number of blocks for at least 3 different rectangular containers. Order and compare the containers by their internal volume (capacity).</w:t>
      </w:r>
    </w:p>
    <w:p w14:paraId="55342EE0" w14:textId="33FCB786" w:rsidR="008C3201" w:rsidRPr="00A95B88" w:rsidRDefault="22FAE567" w:rsidP="00A95B88">
      <w:pPr>
        <w:pStyle w:val="ListNumber"/>
        <w:numPr>
          <w:ilvl w:val="0"/>
          <w:numId w:val="24"/>
        </w:numPr>
      </w:pPr>
      <w:r w:rsidRPr="00A95B88">
        <w:t>Bring the</w:t>
      </w:r>
      <w:r w:rsidR="18B49E4E" w:rsidRPr="00A95B88">
        <w:t xml:space="preserve"> class</w:t>
      </w:r>
      <w:r w:rsidR="2C525D27" w:rsidRPr="00A95B88">
        <w:t xml:space="preserve"> together and</w:t>
      </w:r>
      <w:r w:rsidR="2F752709" w:rsidRPr="00A95B88">
        <w:t xml:space="preserve"> ask</w:t>
      </w:r>
      <w:r w:rsidR="18B49E4E" w:rsidRPr="00A95B88">
        <w:t>:</w:t>
      </w:r>
    </w:p>
    <w:p w14:paraId="21A830BC" w14:textId="2B06A891" w:rsidR="008C3201" w:rsidRPr="00E04DAF" w:rsidRDefault="100686C5" w:rsidP="00201C51">
      <w:pPr>
        <w:pStyle w:val="ListBullet"/>
        <w:ind w:left="1134"/>
      </w:pPr>
      <w:r>
        <w:t>What products do you buy at the supermarket that are packed tightly into containers?</w:t>
      </w:r>
    </w:p>
    <w:p w14:paraId="5F992CFC" w14:textId="599EC015" w:rsidR="008C3201" w:rsidRPr="00E04DAF" w:rsidRDefault="100686C5" w:rsidP="00201C51">
      <w:pPr>
        <w:pStyle w:val="ListBullet"/>
        <w:ind w:left="1134"/>
      </w:pPr>
      <w:r>
        <w:t>What products are loosely packed into containers?</w:t>
      </w:r>
    </w:p>
    <w:p w14:paraId="0373F14E" w14:textId="7BFE2B8D" w:rsidR="008C3201" w:rsidRPr="00E04DAF" w:rsidRDefault="100686C5" w:rsidP="00201C51">
      <w:pPr>
        <w:pStyle w:val="ListBullet"/>
        <w:ind w:left="1134"/>
      </w:pPr>
      <w:r>
        <w:t xml:space="preserve">Why are some products packed tightly and other products packed loosely? </w:t>
      </w:r>
      <w:r w:rsidR="2222C722">
        <w:t>For example,</w:t>
      </w:r>
      <w:r>
        <w:t xml:space="preserve"> breakfast cereals.</w:t>
      </w:r>
    </w:p>
    <w:p w14:paraId="35F813D2" w14:textId="2B6F3304" w:rsidR="008C3201" w:rsidRPr="00E04DAF" w:rsidRDefault="6EB6F83F" w:rsidP="00201C51">
      <w:pPr>
        <w:pStyle w:val="ListBullet"/>
        <w:ind w:left="1134"/>
      </w:pPr>
      <w:r>
        <w:t>What is your favourite treat? How is it packed when you get it from the supermarket? Why?</w:t>
      </w:r>
    </w:p>
    <w:p w14:paraId="1FBA6DDE" w14:textId="60CA537A" w:rsidR="729843AE" w:rsidRPr="00A95B88" w:rsidRDefault="3F911190" w:rsidP="00A95B88">
      <w:pPr>
        <w:pStyle w:val="ListNumber"/>
        <w:numPr>
          <w:ilvl w:val="0"/>
          <w:numId w:val="24"/>
        </w:numPr>
      </w:pPr>
      <w:r w:rsidRPr="00A95B88">
        <w:t xml:space="preserve">Show students a container in the shape of a cube and </w:t>
      </w:r>
      <w:hyperlink w:anchor="_Resource_7:_Cakes_1">
        <w:r w:rsidRPr="00A95B88">
          <w:rPr>
            <w:rStyle w:val="Hyperlink"/>
          </w:rPr>
          <w:t xml:space="preserve">Resource </w:t>
        </w:r>
        <w:r w:rsidR="672E2E27" w:rsidRPr="00A95B88">
          <w:rPr>
            <w:rStyle w:val="Hyperlink"/>
          </w:rPr>
          <w:t>7</w:t>
        </w:r>
        <w:r w:rsidRPr="00A95B88">
          <w:rPr>
            <w:rStyle w:val="Hyperlink"/>
          </w:rPr>
          <w:t>: Cakes and chocolates</w:t>
        </w:r>
      </w:hyperlink>
      <w:r w:rsidRPr="00A95B88">
        <w:t>. Ask students to describe what three-dimensional objects they can see, for example, cylinders, spheres</w:t>
      </w:r>
      <w:r w:rsidR="00DD7982">
        <w:t>,</w:t>
      </w:r>
      <w:r w:rsidRPr="00A95B88">
        <w:t xml:space="preserve"> and prisms.</w:t>
      </w:r>
    </w:p>
    <w:p w14:paraId="607531F4" w14:textId="560D074A" w:rsidR="729843AE" w:rsidRPr="00A95B88" w:rsidRDefault="3F911190" w:rsidP="00A95B88">
      <w:pPr>
        <w:pStyle w:val="ListNumber"/>
        <w:numPr>
          <w:ilvl w:val="0"/>
          <w:numId w:val="24"/>
        </w:numPr>
      </w:pPr>
      <w:r w:rsidRPr="00A95B88">
        <w:t xml:space="preserve">Ask students if they would get more cakes or chocolates if they were packed tightly or loosely into the container. Students estimate how many </w:t>
      </w:r>
      <w:r w:rsidR="54D7004D" w:rsidRPr="00A95B88">
        <w:t>cake</w:t>
      </w:r>
      <w:r w:rsidRPr="00A95B88">
        <w:t xml:space="preserve">s of each type could be packed into the container. Investigate packing three-dimensional shapes into containers that are cubes, rectangular </w:t>
      </w:r>
      <w:r w:rsidR="002C10E5" w:rsidRPr="00A95B88">
        <w:t>prisms,</w:t>
      </w:r>
      <w:r w:rsidRPr="00A95B88">
        <w:t xml:space="preserve"> or cylinders.</w:t>
      </w:r>
    </w:p>
    <w:p w14:paraId="7221ECB8" w14:textId="10763D27" w:rsidR="008C3201" w:rsidRPr="00E04DAF" w:rsidRDefault="18B5D32D" w:rsidP="40D2ACEC">
      <w:r w:rsidRPr="40D2ACEC">
        <w:rPr>
          <w:rFonts w:eastAsia="Arial"/>
        </w:rPr>
        <w:t>This table details assessment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1203B2A1" w14:textId="77777777" w:rsidTr="00A95B88">
        <w:trPr>
          <w:cnfStyle w:val="100000000000" w:firstRow="1" w:lastRow="0" w:firstColumn="0" w:lastColumn="0" w:oddVBand="0" w:evenVBand="0" w:oddHBand="0" w:evenHBand="0" w:firstRowFirstColumn="0" w:firstRowLastColumn="0" w:lastRowFirstColumn="0" w:lastRowLastColumn="0"/>
        </w:trPr>
        <w:tc>
          <w:tcPr>
            <w:tcW w:w="4863" w:type="dxa"/>
          </w:tcPr>
          <w:p w14:paraId="4FBA053E" w14:textId="0D7A0181" w:rsidR="40D2ACEC" w:rsidRDefault="40D2ACEC" w:rsidP="40D2ACEC">
            <w:r w:rsidRPr="40D2ACEC">
              <w:rPr>
                <w:rFonts w:eastAsia="Arial"/>
                <w:bCs/>
              </w:rPr>
              <w:t>Assessment opportunities</w:t>
            </w:r>
          </w:p>
        </w:tc>
        <w:tc>
          <w:tcPr>
            <w:tcW w:w="4864" w:type="dxa"/>
          </w:tcPr>
          <w:p w14:paraId="1809E1D9" w14:textId="68479C1B" w:rsidR="40D2ACEC" w:rsidRDefault="40D2ACEC" w:rsidP="40D2ACEC">
            <w:r w:rsidRPr="40D2ACEC">
              <w:rPr>
                <w:rFonts w:eastAsia="Arial"/>
                <w:bCs/>
              </w:rPr>
              <w:t>Too hard?</w:t>
            </w:r>
          </w:p>
        </w:tc>
        <w:tc>
          <w:tcPr>
            <w:tcW w:w="4864" w:type="dxa"/>
          </w:tcPr>
          <w:p w14:paraId="7F1F7CAD" w14:textId="77433D76" w:rsidR="40D2ACEC" w:rsidRDefault="40D2ACEC" w:rsidP="40D2ACEC">
            <w:r w:rsidRPr="40D2ACEC">
              <w:rPr>
                <w:rFonts w:eastAsia="Arial"/>
                <w:bCs/>
              </w:rPr>
              <w:t>Too easy?</w:t>
            </w:r>
          </w:p>
        </w:tc>
      </w:tr>
      <w:tr w:rsidR="40D2ACEC" w14:paraId="5E29F0B8" w14:textId="77777777" w:rsidTr="00A95B88">
        <w:trPr>
          <w:cnfStyle w:val="000000100000" w:firstRow="0" w:lastRow="0" w:firstColumn="0" w:lastColumn="0" w:oddVBand="0" w:evenVBand="0" w:oddHBand="1" w:evenHBand="0" w:firstRowFirstColumn="0" w:firstRowLastColumn="0" w:lastRowFirstColumn="0" w:lastRowLastColumn="0"/>
        </w:trPr>
        <w:tc>
          <w:tcPr>
            <w:tcW w:w="4863" w:type="dxa"/>
          </w:tcPr>
          <w:p w14:paraId="2839141D" w14:textId="5FF6D449" w:rsidR="40D2ACEC" w:rsidRDefault="412818C3" w:rsidP="40D2ACEC">
            <w:r w:rsidRPr="05EFBFDB">
              <w:rPr>
                <w:rFonts w:eastAsia="Arial"/>
              </w:rPr>
              <w:t>What to look for:</w:t>
            </w:r>
          </w:p>
          <w:p w14:paraId="0717F644" w14:textId="0CCD898B" w:rsidR="38C1193C" w:rsidRPr="00201C51" w:rsidRDefault="38C1193C" w:rsidP="05EFBFDB">
            <w:pPr>
              <w:pStyle w:val="ListBullet"/>
              <w:rPr>
                <w:rFonts w:eastAsia="Arial"/>
                <w:b/>
              </w:rPr>
            </w:pPr>
            <w:r w:rsidRPr="05EFBFDB">
              <w:rPr>
                <w:rFonts w:eastAsia="Arial"/>
              </w:rPr>
              <w:t xml:space="preserve">Can students identify features of three-dimensional objects in everyday items? </w:t>
            </w:r>
            <w:r w:rsidRPr="005F30F2">
              <w:rPr>
                <w:rFonts w:eastAsia="Arial"/>
                <w:b/>
              </w:rPr>
              <w:t>(</w:t>
            </w:r>
            <w:r w:rsidR="005A32F6" w:rsidRPr="005F30F2">
              <w:rPr>
                <w:rFonts w:eastAsia="Arial"/>
                <w:b/>
              </w:rPr>
              <w:t>MAO-WM-01</w:t>
            </w:r>
            <w:r w:rsidRPr="005F30F2">
              <w:rPr>
                <w:rFonts w:eastAsia="Arial"/>
                <w:b/>
              </w:rPr>
              <w:t>, MA</w:t>
            </w:r>
            <w:r w:rsidR="03496D06" w:rsidRPr="005F30F2">
              <w:rPr>
                <w:rFonts w:eastAsia="Arial"/>
                <w:b/>
              </w:rPr>
              <w:t>E</w:t>
            </w:r>
            <w:r w:rsidRPr="005F30F2">
              <w:rPr>
                <w:rFonts w:eastAsia="Arial"/>
                <w:b/>
              </w:rPr>
              <w:t>-3DS-01)</w:t>
            </w:r>
          </w:p>
          <w:p w14:paraId="4D923C4C" w14:textId="5905334B" w:rsidR="40D2ACEC" w:rsidRPr="005F30F2" w:rsidRDefault="05003DE4" w:rsidP="05EFBFDB">
            <w:pPr>
              <w:pStyle w:val="ListBullet"/>
              <w:rPr>
                <w:b/>
              </w:rPr>
            </w:pPr>
            <w:r>
              <w:t xml:space="preserve">Do students </w:t>
            </w:r>
            <w:r w:rsidR="659DE943">
              <w:t xml:space="preserve">estimate the volume and </w:t>
            </w:r>
            <w:r>
              <w:t xml:space="preserve">select the most efficient strategy to pack objects into a container? </w:t>
            </w:r>
            <w:r w:rsidRPr="005F30F2">
              <w:rPr>
                <w:b/>
              </w:rPr>
              <w:t>(</w:t>
            </w:r>
            <w:r w:rsidR="00B2187C" w:rsidRPr="005F30F2">
              <w:rPr>
                <w:b/>
              </w:rPr>
              <w:t>MAO-WM-01</w:t>
            </w:r>
            <w:r w:rsidRPr="005F30F2">
              <w:rPr>
                <w:b/>
              </w:rPr>
              <w:t>, MA1-3DS-02)</w:t>
            </w:r>
          </w:p>
          <w:p w14:paraId="74E0A670" w14:textId="504114CA" w:rsidR="40D2ACEC" w:rsidRPr="005F30F2" w:rsidRDefault="04ED410B" w:rsidP="05EFBFDB">
            <w:pPr>
              <w:pStyle w:val="ListBullet"/>
              <w:rPr>
                <w:b/>
              </w:rPr>
            </w:pPr>
            <w:r>
              <w:t>Do</w:t>
            </w:r>
            <w:r w:rsidR="58AE3E9F">
              <w:t xml:space="preserve"> students identify features of three-dimensional objects? </w:t>
            </w:r>
            <w:r w:rsidR="58AE3E9F" w:rsidRPr="005F30F2">
              <w:rPr>
                <w:b/>
              </w:rPr>
              <w:t>(</w:t>
            </w:r>
            <w:r w:rsidR="00B2187C" w:rsidRPr="005F30F2">
              <w:rPr>
                <w:b/>
              </w:rPr>
              <w:t>MAO-WM-01</w:t>
            </w:r>
            <w:r w:rsidR="58AE3E9F" w:rsidRPr="005F30F2">
              <w:rPr>
                <w:b/>
              </w:rPr>
              <w:t>, MA1-3DS-01)</w:t>
            </w:r>
          </w:p>
          <w:p w14:paraId="31B689AE" w14:textId="7CB7AB1C" w:rsidR="40D2ACEC" w:rsidRDefault="40D2ACEC" w:rsidP="40D2ACEC">
            <w:r w:rsidRPr="40D2ACEC">
              <w:rPr>
                <w:rFonts w:eastAsia="Arial"/>
              </w:rPr>
              <w:t>What to collect:</w:t>
            </w:r>
          </w:p>
          <w:p w14:paraId="220A7B04" w14:textId="69C6DAF3" w:rsidR="40D2ACEC" w:rsidRDefault="00201C51" w:rsidP="05EFBFDB">
            <w:pPr>
              <w:pStyle w:val="ListBullet"/>
              <w:rPr>
                <w:b/>
                <w:bCs/>
              </w:rPr>
            </w:pPr>
            <w:r>
              <w:t>o</w:t>
            </w:r>
            <w:r w:rsidR="76CBBAEE">
              <w:t xml:space="preserve">bservations and work samples of students estimating, measuring and comparing internal volumes. </w:t>
            </w:r>
            <w:r w:rsidR="76CBBAEE" w:rsidRPr="005F30F2">
              <w:rPr>
                <w:b/>
              </w:rPr>
              <w:t>(</w:t>
            </w:r>
            <w:r w:rsidR="005A32F6" w:rsidRPr="005F30F2">
              <w:rPr>
                <w:rFonts w:eastAsia="Arial"/>
                <w:b/>
              </w:rPr>
              <w:t>MAO-WM-01</w:t>
            </w:r>
            <w:r w:rsidR="10739530" w:rsidRPr="005F30F2">
              <w:rPr>
                <w:rFonts w:eastAsia="Arial"/>
                <w:b/>
              </w:rPr>
              <w:t>, MAE-3DS-01</w:t>
            </w:r>
            <w:r w:rsidR="76CBBAEE" w:rsidRPr="005F30F2">
              <w:rPr>
                <w:b/>
              </w:rPr>
              <w:t>, MA1-3DS-02)</w:t>
            </w:r>
          </w:p>
        </w:tc>
        <w:tc>
          <w:tcPr>
            <w:tcW w:w="4864" w:type="dxa"/>
          </w:tcPr>
          <w:p w14:paraId="7E5325BA" w14:textId="5F5092A4" w:rsidR="40D2ACEC" w:rsidRDefault="412818C3" w:rsidP="40D2ACEC">
            <w:r w:rsidRPr="05EFBFDB">
              <w:rPr>
                <w:rFonts w:eastAsia="Arial"/>
              </w:rPr>
              <w:t>Student cannot pack efficiently.</w:t>
            </w:r>
          </w:p>
          <w:p w14:paraId="1EDEFA6D" w14:textId="1376C6FE" w:rsidR="38DF9F4A" w:rsidRDefault="1569745B" w:rsidP="05EFBFDB">
            <w:pPr>
              <w:pStyle w:val="ListBullet"/>
            </w:pPr>
            <w:r>
              <w:t xml:space="preserve">Provide students </w:t>
            </w:r>
            <w:r w:rsidR="00201C51">
              <w:t>with</w:t>
            </w:r>
            <w:r>
              <w:t xml:space="preserve"> a smaller container to pack.</w:t>
            </w:r>
          </w:p>
          <w:p w14:paraId="5390E79D" w14:textId="51631A74" w:rsidR="40D2ACEC" w:rsidRDefault="0F3A5814" w:rsidP="05EFBFDB">
            <w:pPr>
              <w:pStyle w:val="ListBullet"/>
            </w:pPr>
            <w:r>
              <w:t>Model packing the bottom of the container with a layer of blocks.</w:t>
            </w:r>
          </w:p>
          <w:p w14:paraId="002FB304" w14:textId="590141CA" w:rsidR="40D2ACEC" w:rsidRDefault="0F3A5814" w:rsidP="05EFBFDB">
            <w:pPr>
              <w:pStyle w:val="ListBullet"/>
            </w:pPr>
            <w:r>
              <w:t>S</w:t>
            </w:r>
            <w:r w:rsidR="09AADD42">
              <w:t>upport s</w:t>
            </w:r>
            <w:r>
              <w:t xml:space="preserve">tudents </w:t>
            </w:r>
            <w:r w:rsidR="1366028B">
              <w:t xml:space="preserve">to </w:t>
            </w:r>
            <w:r>
              <w:t>repeat the first layer on top of this until the container is filled to the top.</w:t>
            </w:r>
          </w:p>
        </w:tc>
        <w:tc>
          <w:tcPr>
            <w:tcW w:w="4864" w:type="dxa"/>
          </w:tcPr>
          <w:p w14:paraId="7B3E8EF9" w14:textId="2489AC9E" w:rsidR="40D2ACEC" w:rsidRDefault="40D2ACEC" w:rsidP="40D2ACEC">
            <w:r w:rsidRPr="40D2ACEC">
              <w:rPr>
                <w:rFonts w:eastAsia="Arial"/>
              </w:rPr>
              <w:t>Students can already pack rectangular containers.</w:t>
            </w:r>
          </w:p>
          <w:p w14:paraId="6E80D3C8" w14:textId="0B3DE8DA" w:rsidR="40D2ACEC" w:rsidRDefault="0F3A5814" w:rsidP="05EFBFDB">
            <w:pPr>
              <w:pStyle w:val="ListBullet"/>
            </w:pPr>
            <w:r>
              <w:t>Give students other three-dimensional objects to estimate and pack.</w:t>
            </w:r>
          </w:p>
          <w:p w14:paraId="4F329190" w14:textId="702F2D59" w:rsidR="40D2ACEC" w:rsidRDefault="0F3A5814" w:rsidP="05EFBFDB">
            <w:pPr>
              <w:pStyle w:val="ListBullet"/>
            </w:pPr>
            <w:r>
              <w:t xml:space="preserve">Discuss how efficient the </w:t>
            </w:r>
            <w:r w:rsidR="15CBC8E6">
              <w:t xml:space="preserve">different </w:t>
            </w:r>
            <w:r>
              <w:t xml:space="preserve">containers and units of measurement are. For example, students might suggest it </w:t>
            </w:r>
            <w:r w:rsidR="6F36EC8B">
              <w:t>is</w:t>
            </w:r>
            <w:r>
              <w:t xml:space="preserve"> more efficient to pack marbles into a cylinder than blocks.</w:t>
            </w:r>
          </w:p>
          <w:p w14:paraId="1393385D" w14:textId="61CD812C" w:rsidR="40D2ACEC" w:rsidRDefault="0F3A5814" w:rsidP="05EFBFDB">
            <w:pPr>
              <w:pStyle w:val="ListBullet"/>
            </w:pPr>
            <w:r>
              <w:t>Students test their ideas using containers and concrete materials.</w:t>
            </w:r>
          </w:p>
        </w:tc>
      </w:tr>
    </w:tbl>
    <w:p w14:paraId="44A37F4C" w14:textId="248FE0F2" w:rsidR="008C3201" w:rsidRPr="00E04DAF" w:rsidRDefault="48750D75" w:rsidP="40D2ACEC">
      <w:pPr>
        <w:pStyle w:val="Heading3"/>
      </w:pPr>
      <w:bookmarkStart w:id="58" w:name="_Toc130221318"/>
      <w:r w:rsidRPr="40D2ACEC">
        <w:t xml:space="preserve">Consolidation and meaningful practice: </w:t>
      </w:r>
      <w:r w:rsidR="1F4CAE70" w:rsidRPr="40D2ACEC">
        <w:t>Same volume, different shape! – 20 minutes</w:t>
      </w:r>
      <w:bookmarkEnd w:id="58"/>
    </w:p>
    <w:p w14:paraId="24ED6F5D" w14:textId="2D07CF12" w:rsidR="5DF193A1" w:rsidRDefault="388D6895" w:rsidP="00A95B88">
      <w:pPr>
        <w:pStyle w:val="FeatureBox"/>
      </w:pPr>
      <w:r>
        <w:t xml:space="preserve">This activity has been adapted from </w:t>
      </w:r>
      <w:hyperlink r:id="rId26">
        <w:r w:rsidR="007E324D">
          <w:rPr>
            <w:rStyle w:val="Hyperlink"/>
          </w:rPr>
          <w:t>Barrier games (connecting blocks)</w:t>
        </w:r>
      </w:hyperlink>
      <w:r>
        <w:t xml:space="preserve"> from </w:t>
      </w:r>
      <w:hyperlink r:id="rId27">
        <w:r w:rsidR="007E324D" w:rsidRPr="007E324D">
          <w:t>State</w:t>
        </w:r>
      </w:hyperlink>
      <w:r w:rsidR="007E324D" w:rsidRPr="007E324D">
        <w:t xml:space="preserve"> of Victoria (Department of Education and Training)</w:t>
      </w:r>
      <w:r w:rsidR="00477D72">
        <w:t>.</w:t>
      </w:r>
    </w:p>
    <w:p w14:paraId="149D1B2D" w14:textId="116F69CF" w:rsidR="5DF193A1" w:rsidRPr="00A95B88" w:rsidRDefault="23692B99" w:rsidP="00A95B88">
      <w:pPr>
        <w:pStyle w:val="ListNumber"/>
        <w:numPr>
          <w:ilvl w:val="0"/>
          <w:numId w:val="24"/>
        </w:numPr>
      </w:pPr>
      <w:r w:rsidRPr="00A95B88">
        <w:t>Students each make a model using 12 blocks. In small groups, discuss what is the same and what is different about the models.</w:t>
      </w:r>
    </w:p>
    <w:p w14:paraId="3CB3D5E6" w14:textId="1F562E21" w:rsidR="5DF193A1" w:rsidRPr="00A95B88" w:rsidRDefault="43C15971" w:rsidP="00A95B88">
      <w:pPr>
        <w:pStyle w:val="ListNumber"/>
        <w:numPr>
          <w:ilvl w:val="0"/>
          <w:numId w:val="24"/>
        </w:numPr>
      </w:pPr>
      <w:r w:rsidRPr="00A95B88">
        <w:t>Students k</w:t>
      </w:r>
      <w:r w:rsidR="23692B99" w:rsidRPr="00A95B88">
        <w:t xml:space="preserve">eep the models and move into pairs. </w:t>
      </w:r>
      <w:r w:rsidR="546E0FD2" w:rsidRPr="00A95B88">
        <w:t>One s</w:t>
      </w:r>
      <w:r w:rsidR="23692B99" w:rsidRPr="00A95B88">
        <w:t xml:space="preserve">tudent breaks their model into single blocks and copies </w:t>
      </w:r>
      <w:r w:rsidR="22A01EA7" w:rsidRPr="00A95B88">
        <w:t>the other s</w:t>
      </w:r>
      <w:r w:rsidR="23692B99" w:rsidRPr="00A95B88">
        <w:t>tudent’s model.</w:t>
      </w:r>
    </w:p>
    <w:p w14:paraId="7E0A6DB9" w14:textId="1D96FF88" w:rsidR="5DF193A1" w:rsidRPr="00A95B88" w:rsidRDefault="7860B0F3" w:rsidP="00A95B88">
      <w:pPr>
        <w:pStyle w:val="ListNumber"/>
        <w:numPr>
          <w:ilvl w:val="0"/>
          <w:numId w:val="24"/>
        </w:numPr>
      </w:pPr>
      <w:r w:rsidRPr="00A95B88">
        <w:t>Both students then m</w:t>
      </w:r>
      <w:r w:rsidR="23692B99" w:rsidRPr="00A95B88">
        <w:t>ake 2 new models with 12 blocks each and reverse roles.</w:t>
      </w:r>
    </w:p>
    <w:p w14:paraId="12113475" w14:textId="707F52CF" w:rsidR="5DF193A1" w:rsidRPr="00A95B88" w:rsidRDefault="23692B99" w:rsidP="00A95B88">
      <w:pPr>
        <w:pStyle w:val="ListNumber"/>
        <w:numPr>
          <w:ilvl w:val="0"/>
          <w:numId w:val="24"/>
        </w:numPr>
      </w:pPr>
      <w:r w:rsidRPr="00A95B88">
        <w:t xml:space="preserve">Repeat the process with 7 blocks but this time, </w:t>
      </w:r>
      <w:r w:rsidR="1DF161E5" w:rsidRPr="00A95B88">
        <w:t>one</w:t>
      </w:r>
      <w:r w:rsidR="3E1AA854" w:rsidRPr="00A95B88">
        <w:t xml:space="preserve"> student breaks their model into single blocks </w:t>
      </w:r>
      <w:r w:rsidR="7A21FB89" w:rsidRPr="00A95B88">
        <w:t>and</w:t>
      </w:r>
      <w:r w:rsidR="3E1AA854" w:rsidRPr="00A95B88">
        <w:t xml:space="preserve"> </w:t>
      </w:r>
      <w:r w:rsidRPr="00A95B88">
        <w:t xml:space="preserve">cannot look at </w:t>
      </w:r>
      <w:r w:rsidR="09B7E004" w:rsidRPr="00A95B88">
        <w:t>the other s</w:t>
      </w:r>
      <w:r w:rsidRPr="00A95B88">
        <w:t xml:space="preserve">tudent’s model. </w:t>
      </w:r>
      <w:r w:rsidR="0001A2AF" w:rsidRPr="00A95B88">
        <w:t>The second s</w:t>
      </w:r>
      <w:r w:rsidRPr="00A95B88">
        <w:t>tudent</w:t>
      </w:r>
      <w:r w:rsidR="0A12D4B4" w:rsidRPr="00A95B88">
        <w:t xml:space="preserve"> </w:t>
      </w:r>
      <w:r w:rsidRPr="00A95B88">
        <w:t>gives</w:t>
      </w:r>
      <w:r w:rsidR="4EF3E1A3" w:rsidRPr="00A95B88">
        <w:t xml:space="preserve"> </w:t>
      </w:r>
      <w:r w:rsidRPr="00A95B88">
        <w:t xml:space="preserve">instructions about how to build it using mathematical language. For example, on the bottom layer there are 3 blocks in an </w:t>
      </w:r>
      <w:r w:rsidR="00226431">
        <w:t>‘</w:t>
      </w:r>
      <w:r w:rsidRPr="00A95B88">
        <w:t>L</w:t>
      </w:r>
      <w:r w:rsidR="00226431">
        <w:t>’</w:t>
      </w:r>
      <w:r w:rsidRPr="00A95B88">
        <w:t xml:space="preserve"> shape.</w:t>
      </w:r>
    </w:p>
    <w:p w14:paraId="4913AECD" w14:textId="206EB0BE" w:rsidR="5DF193A1" w:rsidRPr="00A95B88" w:rsidRDefault="623DA020" w:rsidP="00A95B88">
      <w:pPr>
        <w:pStyle w:val="ListNumber"/>
        <w:numPr>
          <w:ilvl w:val="0"/>
          <w:numId w:val="24"/>
        </w:numPr>
      </w:pPr>
      <w:r w:rsidRPr="00A95B88">
        <w:t>Students c</w:t>
      </w:r>
      <w:r w:rsidR="23692B99" w:rsidRPr="00A95B88">
        <w:t>hange roles and repeat the process.</w:t>
      </w:r>
    </w:p>
    <w:p w14:paraId="5AB0F890" w14:textId="106F564F" w:rsidR="5DF193A1" w:rsidRDefault="5DF193A1" w:rsidP="40D2ACEC">
      <w:r w:rsidRPr="40D2ACEC">
        <w:rPr>
          <w:rFonts w:eastAsia="Arial"/>
        </w:rPr>
        <w:t>This table details assessment opportunities and differentiation ideas.</w:t>
      </w:r>
    </w:p>
    <w:tbl>
      <w:tblPr>
        <w:tblStyle w:val="Tableheader"/>
        <w:tblW w:w="14591" w:type="dxa"/>
        <w:tblLayout w:type="fixed"/>
        <w:tblLook w:val="0420" w:firstRow="1" w:lastRow="0" w:firstColumn="0" w:lastColumn="0" w:noHBand="0" w:noVBand="1"/>
        <w:tblDescription w:val="Table outlines assessment opportunities, differentation and extension ideas."/>
      </w:tblPr>
      <w:tblGrid>
        <w:gridCol w:w="4863"/>
        <w:gridCol w:w="4864"/>
        <w:gridCol w:w="4864"/>
      </w:tblGrid>
      <w:tr w:rsidR="40D2ACEC" w14:paraId="449D09E5" w14:textId="77777777" w:rsidTr="000B4BE6">
        <w:trPr>
          <w:cnfStyle w:val="100000000000" w:firstRow="1" w:lastRow="0" w:firstColumn="0" w:lastColumn="0" w:oddVBand="0" w:evenVBand="0" w:oddHBand="0" w:evenHBand="0" w:firstRowFirstColumn="0" w:firstRowLastColumn="0" w:lastRowFirstColumn="0" w:lastRowLastColumn="0"/>
        </w:trPr>
        <w:tc>
          <w:tcPr>
            <w:tcW w:w="4863" w:type="dxa"/>
          </w:tcPr>
          <w:p w14:paraId="1A344675" w14:textId="6B469764" w:rsidR="40D2ACEC" w:rsidRDefault="40D2ACEC" w:rsidP="40D2ACEC">
            <w:r w:rsidRPr="40D2ACEC">
              <w:rPr>
                <w:rFonts w:eastAsia="Arial"/>
                <w:bCs/>
              </w:rPr>
              <w:t>Assessment opportunities</w:t>
            </w:r>
          </w:p>
        </w:tc>
        <w:tc>
          <w:tcPr>
            <w:tcW w:w="4864" w:type="dxa"/>
          </w:tcPr>
          <w:p w14:paraId="296C8C9D" w14:textId="6172FF2B" w:rsidR="40D2ACEC" w:rsidRDefault="40D2ACEC" w:rsidP="40D2ACEC">
            <w:r w:rsidRPr="40D2ACEC">
              <w:rPr>
                <w:rFonts w:eastAsia="Arial"/>
                <w:bCs/>
              </w:rPr>
              <w:t>Too hard?</w:t>
            </w:r>
          </w:p>
        </w:tc>
        <w:tc>
          <w:tcPr>
            <w:tcW w:w="4864" w:type="dxa"/>
          </w:tcPr>
          <w:p w14:paraId="2B480CAA" w14:textId="42E276A5" w:rsidR="40D2ACEC" w:rsidRDefault="40D2ACEC" w:rsidP="40D2ACEC">
            <w:r w:rsidRPr="40D2ACEC">
              <w:rPr>
                <w:rFonts w:eastAsia="Arial"/>
                <w:bCs/>
              </w:rPr>
              <w:t>Too easy?</w:t>
            </w:r>
          </w:p>
        </w:tc>
      </w:tr>
      <w:tr w:rsidR="40D2ACEC" w14:paraId="683D3279" w14:textId="77777777" w:rsidTr="000B4BE6">
        <w:trPr>
          <w:cnfStyle w:val="000000100000" w:firstRow="0" w:lastRow="0" w:firstColumn="0" w:lastColumn="0" w:oddVBand="0" w:evenVBand="0" w:oddHBand="1" w:evenHBand="0" w:firstRowFirstColumn="0" w:firstRowLastColumn="0" w:lastRowFirstColumn="0" w:lastRowLastColumn="0"/>
        </w:trPr>
        <w:tc>
          <w:tcPr>
            <w:tcW w:w="4863" w:type="dxa"/>
          </w:tcPr>
          <w:p w14:paraId="24480D6E" w14:textId="40900CAC" w:rsidR="40D2ACEC" w:rsidRDefault="40D2ACEC" w:rsidP="40D2ACEC">
            <w:r w:rsidRPr="40D2ACEC">
              <w:rPr>
                <w:rFonts w:eastAsia="Arial"/>
              </w:rPr>
              <w:t>What to look for:</w:t>
            </w:r>
          </w:p>
          <w:p w14:paraId="5C5AADC6" w14:textId="5A76657B" w:rsidR="40D2ACEC" w:rsidRPr="005F30F2" w:rsidRDefault="76CBBAEE" w:rsidP="05EFBFDB">
            <w:pPr>
              <w:pStyle w:val="ListBullet"/>
              <w:rPr>
                <w:b/>
              </w:rPr>
            </w:pPr>
            <w:r>
              <w:t xml:space="preserve">Do students recognise models that have the same volume? </w:t>
            </w:r>
            <w:r w:rsidRPr="005F30F2">
              <w:rPr>
                <w:b/>
              </w:rPr>
              <w:t>(</w:t>
            </w:r>
            <w:r w:rsidR="00B2187C" w:rsidRPr="005F30F2">
              <w:rPr>
                <w:b/>
              </w:rPr>
              <w:t>MAO-WM-01</w:t>
            </w:r>
            <w:r w:rsidRPr="005F30F2">
              <w:rPr>
                <w:b/>
              </w:rPr>
              <w:t>, MA1-3DS-02)</w:t>
            </w:r>
          </w:p>
          <w:p w14:paraId="6B767C3E" w14:textId="696B905E" w:rsidR="40D2ACEC" w:rsidRDefault="40D2ACEC" w:rsidP="40D2ACEC">
            <w:r w:rsidRPr="40D2ACEC">
              <w:rPr>
                <w:rFonts w:eastAsia="Arial"/>
              </w:rPr>
              <w:t>What to collect:</w:t>
            </w:r>
          </w:p>
          <w:p w14:paraId="3A52F392" w14:textId="68ADED91" w:rsidR="40D2ACEC" w:rsidRDefault="00201C51" w:rsidP="05EFBFDB">
            <w:pPr>
              <w:pStyle w:val="ListBullet"/>
              <w:rPr>
                <w:b/>
                <w:bCs/>
              </w:rPr>
            </w:pPr>
            <w:r>
              <w:t>o</w:t>
            </w:r>
            <w:r w:rsidR="76CBBAEE">
              <w:t xml:space="preserve">bservations and work samples of students estimating, measuring and comparing internal volumes (capacities) </w:t>
            </w:r>
            <w:r w:rsidR="76CBBAEE" w:rsidRPr="005F30F2">
              <w:rPr>
                <w:b/>
              </w:rPr>
              <w:t>(</w:t>
            </w:r>
            <w:r w:rsidR="00B2187C" w:rsidRPr="005F30F2">
              <w:rPr>
                <w:b/>
              </w:rPr>
              <w:t>MAO-WM-01</w:t>
            </w:r>
            <w:r w:rsidR="76CBBAEE" w:rsidRPr="005F30F2">
              <w:rPr>
                <w:b/>
              </w:rPr>
              <w:t>, MA1-3DS-02)</w:t>
            </w:r>
          </w:p>
        </w:tc>
        <w:tc>
          <w:tcPr>
            <w:tcW w:w="4864" w:type="dxa"/>
          </w:tcPr>
          <w:p w14:paraId="5619CC78" w14:textId="1810000E" w:rsidR="40D2ACEC" w:rsidRDefault="412818C3" w:rsidP="40D2ACEC">
            <w:r w:rsidRPr="05EFBFDB">
              <w:rPr>
                <w:rFonts w:eastAsia="Arial"/>
              </w:rPr>
              <w:t>Student</w:t>
            </w:r>
            <w:r w:rsidR="6BDC6990" w:rsidRPr="05EFBFDB">
              <w:rPr>
                <w:rFonts w:eastAsia="Arial"/>
              </w:rPr>
              <w:t>s</w:t>
            </w:r>
            <w:r w:rsidRPr="05EFBFDB">
              <w:rPr>
                <w:rFonts w:eastAsia="Arial"/>
              </w:rPr>
              <w:t xml:space="preserve"> cannot replicate a model.</w:t>
            </w:r>
          </w:p>
          <w:p w14:paraId="1DD528DE" w14:textId="25D849C1" w:rsidR="40D2ACEC" w:rsidRDefault="0F3A5814" w:rsidP="05EFBFDB">
            <w:pPr>
              <w:pStyle w:val="ListBullet"/>
            </w:pPr>
            <w:r>
              <w:t>Student works with a small quantity of blocks, for example 4 blocks.</w:t>
            </w:r>
            <w:r w:rsidR="7C05CAD4">
              <w:t xml:space="preserve"> </w:t>
            </w:r>
            <w:r>
              <w:t>Increase the number of blocks used to 7 and then 12.</w:t>
            </w:r>
          </w:p>
          <w:p w14:paraId="0A40C2CE" w14:textId="2534289A" w:rsidR="40D2ACEC" w:rsidRDefault="5683A107" w:rsidP="05EFBFDB">
            <w:pPr>
              <w:pStyle w:val="ListBullet"/>
            </w:pPr>
            <w:r>
              <w:t>Support students by modelling the mathematical language needed in the game.</w:t>
            </w:r>
          </w:p>
        </w:tc>
        <w:tc>
          <w:tcPr>
            <w:tcW w:w="4864" w:type="dxa"/>
          </w:tcPr>
          <w:p w14:paraId="4061C424" w14:textId="5A22E342" w:rsidR="40D2ACEC" w:rsidRDefault="40D2ACEC" w:rsidP="40D2ACEC">
            <w:r w:rsidRPr="40D2ACEC">
              <w:rPr>
                <w:rFonts w:eastAsia="Arial"/>
              </w:rPr>
              <w:t>Students quickly complete all activities.</w:t>
            </w:r>
          </w:p>
          <w:p w14:paraId="6EE9E6DD" w14:textId="74388082" w:rsidR="40D2ACEC" w:rsidRDefault="0F3A5814" w:rsidP="05EFBFDB">
            <w:pPr>
              <w:pStyle w:val="ListBullet"/>
            </w:pPr>
            <w:r>
              <w:t>Repeat the process</w:t>
            </w:r>
            <w:r w:rsidR="66C20847">
              <w:t xml:space="preserve">, </w:t>
            </w:r>
            <w:r>
              <w:t xml:space="preserve">but this time </w:t>
            </w:r>
            <w:r w:rsidR="371339FA">
              <w:t>one s</w:t>
            </w:r>
            <w:r>
              <w:t xml:space="preserve">tudent examines </w:t>
            </w:r>
            <w:r w:rsidR="443B288F">
              <w:t>the other s</w:t>
            </w:r>
            <w:r>
              <w:t>tudent’s model and t</w:t>
            </w:r>
            <w:r w:rsidR="76E8724F">
              <w:t xml:space="preserve">ries to </w:t>
            </w:r>
            <w:r>
              <w:t>make it from memory. Change roles and repeat the process.</w:t>
            </w:r>
          </w:p>
          <w:p w14:paraId="327C9D56" w14:textId="637FD66A" w:rsidR="40D2ACEC" w:rsidRPr="00A95B88" w:rsidRDefault="0F3A5814" w:rsidP="00A95B88">
            <w:pPr>
              <w:pStyle w:val="ListBullet"/>
            </w:pPr>
            <w:r>
              <w:t xml:space="preserve">Repeat the process but with a larger number of </w:t>
            </w:r>
            <w:r w:rsidR="00CE634C">
              <w:t>blocks</w:t>
            </w:r>
            <w:r>
              <w:t xml:space="preserve"> chosen by the students.</w:t>
            </w:r>
          </w:p>
        </w:tc>
      </w:tr>
    </w:tbl>
    <w:p w14:paraId="44D73C4F" w14:textId="1ECBCFF1" w:rsidR="717B5E70" w:rsidRPr="00A95B88" w:rsidRDefault="6E9BBEB2" w:rsidP="00A95B88">
      <w:pPr>
        <w:pStyle w:val="ListNumber"/>
        <w:numPr>
          <w:ilvl w:val="0"/>
          <w:numId w:val="24"/>
        </w:numPr>
      </w:pPr>
      <w:r w:rsidRPr="00A95B88">
        <w:t xml:space="preserve">Summarise the lesson by asking </w:t>
      </w:r>
      <w:r w:rsidR="7C6AF3BD" w:rsidRPr="00A95B88">
        <w:t>w</w:t>
      </w:r>
      <w:r w:rsidRPr="00A95B88">
        <w:t xml:space="preserve">hat </w:t>
      </w:r>
      <w:r w:rsidR="443B835E" w:rsidRPr="00A95B88">
        <w:t>students</w:t>
      </w:r>
      <w:r w:rsidRPr="00A95B88">
        <w:t xml:space="preserve"> notice</w:t>
      </w:r>
      <w:r w:rsidR="62FE80B5" w:rsidRPr="00A95B88">
        <w:t>d</w:t>
      </w:r>
      <w:r w:rsidRPr="00A95B88">
        <w:t xml:space="preserve"> when playing th</w:t>
      </w:r>
      <w:r w:rsidR="3DE6ED91" w:rsidRPr="00A95B88">
        <w:t>e</w:t>
      </w:r>
      <w:r w:rsidRPr="00A95B88">
        <w:t xml:space="preserve"> game</w:t>
      </w:r>
      <w:r w:rsidR="13E5CE19" w:rsidRPr="00A95B88">
        <w:t>.</w:t>
      </w:r>
      <w:r w:rsidRPr="00A95B88">
        <w:t xml:space="preserve"> </w:t>
      </w:r>
      <w:r w:rsidR="7E6BBF0C" w:rsidRPr="00A95B88">
        <w:t>Students share anything that they</w:t>
      </w:r>
      <w:r w:rsidRPr="00A95B88">
        <w:t xml:space="preserve"> are still wondering</w:t>
      </w:r>
      <w:r w:rsidR="1467F63C" w:rsidRPr="00A95B88">
        <w:t>.</w:t>
      </w:r>
    </w:p>
    <w:p w14:paraId="422A18B3" w14:textId="6AD7C939" w:rsidR="00A95B88" w:rsidRDefault="16E0D800" w:rsidP="00A95B88">
      <w:pPr>
        <w:pStyle w:val="ListNumber"/>
        <w:numPr>
          <w:ilvl w:val="0"/>
          <w:numId w:val="24"/>
        </w:numPr>
      </w:pPr>
      <w:r w:rsidRPr="00A95B88">
        <w:t>Highlight that</w:t>
      </w:r>
      <w:r w:rsidR="7CD9BC67" w:rsidRPr="00A95B88">
        <w:t>,</w:t>
      </w:r>
      <w:r w:rsidRPr="00A95B88">
        <w:t xml:space="preserve"> although the shapes made with the blocks looked different, they had the same volumes (capacities).</w:t>
      </w:r>
      <w:r w:rsidR="00A95B88">
        <w:br w:type="page"/>
      </w:r>
    </w:p>
    <w:p w14:paraId="0E6261B5" w14:textId="2FCC1D8A" w:rsidR="75690C9B" w:rsidRDefault="137EE0E8" w:rsidP="6CDA469E">
      <w:pPr>
        <w:pStyle w:val="Heading2"/>
      </w:pPr>
      <w:bookmarkStart w:id="59" w:name="_Resource_1:_Mystery_1"/>
      <w:bookmarkStart w:id="60" w:name="_Resource_1:_Mystery_lengths"/>
      <w:bookmarkStart w:id="61" w:name="_Resource_1:_Mystery"/>
      <w:bookmarkStart w:id="62" w:name="_Toc130221319"/>
      <w:bookmarkEnd w:id="59"/>
      <w:r>
        <w:t>Resource 1: Mystery lengths</w:t>
      </w:r>
      <w:bookmarkEnd w:id="60"/>
      <w:bookmarkEnd w:id="61"/>
      <w:bookmarkEnd w:id="62"/>
    </w:p>
    <w:p w14:paraId="19AFE81A" w14:textId="5BA5F4D1" w:rsidR="08A69870" w:rsidRDefault="7889CD35" w:rsidP="6CDA469E">
      <w:r>
        <w:rPr>
          <w:noProof/>
        </w:rPr>
        <w:drawing>
          <wp:inline distT="0" distB="0" distL="0" distR="0" wp14:anchorId="30E426C1" wp14:editId="0E501F13">
            <wp:extent cx="4462670" cy="4462670"/>
            <wp:effectExtent l="0" t="0" r="0" b="0"/>
            <wp:docPr id="1495899714" name="Picture 1895398195" descr="Four objects of different lengths in a square. The pencil and arrow are straight lengths, but the worm and string are cu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398195"/>
                    <pic:cNvPicPr/>
                  </pic:nvPicPr>
                  <pic:blipFill>
                    <a:blip r:embed="rId28">
                      <a:extLst>
                        <a:ext uri="{28A0092B-C50C-407E-A947-70E740481C1C}">
                          <a14:useLocalDpi xmlns:a14="http://schemas.microsoft.com/office/drawing/2010/main" val="0"/>
                        </a:ext>
                      </a:extLst>
                    </a:blip>
                    <a:stretch>
                      <a:fillRect/>
                    </a:stretch>
                  </pic:blipFill>
                  <pic:spPr>
                    <a:xfrm>
                      <a:off x="0" y="0"/>
                      <a:ext cx="4466404" cy="4466404"/>
                    </a:xfrm>
                    <a:prstGeom prst="rect">
                      <a:avLst/>
                    </a:prstGeom>
                  </pic:spPr>
                </pic:pic>
              </a:graphicData>
            </a:graphic>
          </wp:inline>
        </w:drawing>
      </w:r>
    </w:p>
    <w:p w14:paraId="60B09861" w14:textId="77777777" w:rsidR="006D054F" w:rsidRDefault="006D054F" w:rsidP="006D054F">
      <w:bookmarkStart w:id="63" w:name="_Resource_2:_Less,_1"/>
      <w:bookmarkStart w:id="64" w:name="_Resource_2:_Less,"/>
      <w:bookmarkStart w:id="65" w:name="_Resource_3:_Less,"/>
      <w:bookmarkEnd w:id="63"/>
      <w:r w:rsidRPr="00F479C1">
        <w:rPr>
          <w:rStyle w:val="SubtleReference"/>
        </w:rPr>
        <w:t xml:space="preserve">Images sourced from </w:t>
      </w:r>
      <w:hyperlink r:id="rId29" w:history="1">
        <w:r w:rsidRPr="00F479C1">
          <w:rPr>
            <w:rStyle w:val="Hyperlink"/>
            <w:sz w:val="22"/>
          </w:rPr>
          <w:t>Canva</w:t>
        </w:r>
      </w:hyperlink>
      <w:r w:rsidRPr="00F479C1">
        <w:rPr>
          <w:rStyle w:val="SubtleReference"/>
        </w:rPr>
        <w:t xml:space="preserve"> and used in accordance with the </w:t>
      </w:r>
      <w:hyperlink r:id="rId30" w:history="1">
        <w:r>
          <w:rPr>
            <w:rStyle w:val="Hyperlink"/>
            <w:sz w:val="22"/>
          </w:rPr>
          <w:t>Canva Content License</w:t>
        </w:r>
      </w:hyperlink>
      <w:r>
        <w:rPr>
          <w:rStyle w:val="Hyperlink"/>
          <w:sz w:val="22"/>
        </w:rPr>
        <w:t xml:space="preserve"> Agreement</w:t>
      </w:r>
      <w:r w:rsidRPr="00A01D5B">
        <w:t>.</w:t>
      </w:r>
    </w:p>
    <w:p w14:paraId="6E5EE8CE" w14:textId="1F385E60" w:rsidR="6CDA469E" w:rsidRDefault="56E94585" w:rsidP="05EFBFDB">
      <w:pPr>
        <w:pStyle w:val="Heading2"/>
        <w:rPr>
          <w:rFonts w:eastAsia="Arial"/>
        </w:rPr>
      </w:pPr>
      <w:bookmarkStart w:id="66" w:name="_Toc130221320"/>
      <w:r w:rsidRPr="6688E703">
        <w:rPr>
          <w:rFonts w:eastAsia="Arial"/>
        </w:rPr>
        <w:t xml:space="preserve">Resource </w:t>
      </w:r>
      <w:r w:rsidR="4611D638" w:rsidRPr="6688E703">
        <w:rPr>
          <w:rFonts w:eastAsia="Arial"/>
        </w:rPr>
        <w:t>2</w:t>
      </w:r>
      <w:r w:rsidRPr="6688E703">
        <w:rPr>
          <w:rFonts w:eastAsia="Arial"/>
        </w:rPr>
        <w:t>: Less, more, same</w:t>
      </w:r>
      <w:bookmarkEnd w:id="64"/>
      <w:bookmarkEnd w:id="65"/>
      <w:bookmarkEnd w:id="66"/>
    </w:p>
    <w:tbl>
      <w:tblPr>
        <w:tblStyle w:val="Tableheader"/>
        <w:tblW w:w="0" w:type="auto"/>
        <w:tblLayout w:type="fixed"/>
        <w:tblLook w:val="04A0" w:firstRow="1" w:lastRow="0" w:firstColumn="1" w:lastColumn="0" w:noHBand="0" w:noVBand="1"/>
        <w:tblDescription w:val="Table for students to record whether something is less, more or about the same as a metre"/>
      </w:tblPr>
      <w:tblGrid>
        <w:gridCol w:w="4650"/>
        <w:gridCol w:w="4650"/>
        <w:gridCol w:w="4650"/>
      </w:tblGrid>
      <w:tr w:rsidR="40D2ACEC" w14:paraId="29CD04D0" w14:textId="77777777" w:rsidTr="00943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46D00158" w14:textId="5BCD9810" w:rsidR="40D2ACEC" w:rsidRPr="00943B9B" w:rsidRDefault="00943B9B" w:rsidP="00943B9B">
            <w:r>
              <w:t>L</w:t>
            </w:r>
            <w:r w:rsidR="40D2ACEC" w:rsidRPr="00943B9B">
              <w:t>ess than a metre</w:t>
            </w:r>
          </w:p>
        </w:tc>
        <w:tc>
          <w:tcPr>
            <w:tcW w:w="4650" w:type="dxa"/>
          </w:tcPr>
          <w:p w14:paraId="306858BC" w14:textId="78B6B2F3" w:rsidR="40D2ACEC" w:rsidRPr="00943B9B" w:rsidRDefault="00943B9B" w:rsidP="00943B9B">
            <w:pPr>
              <w:cnfStyle w:val="100000000000" w:firstRow="1" w:lastRow="0" w:firstColumn="0" w:lastColumn="0" w:oddVBand="0" w:evenVBand="0" w:oddHBand="0" w:evenHBand="0" w:firstRowFirstColumn="0" w:firstRowLastColumn="0" w:lastRowFirstColumn="0" w:lastRowLastColumn="0"/>
            </w:pPr>
            <w:r>
              <w:t>M</w:t>
            </w:r>
            <w:r w:rsidR="40D2ACEC" w:rsidRPr="00943B9B">
              <w:t>ore than a metre</w:t>
            </w:r>
          </w:p>
        </w:tc>
        <w:tc>
          <w:tcPr>
            <w:tcW w:w="4650" w:type="dxa"/>
          </w:tcPr>
          <w:p w14:paraId="7892E716" w14:textId="020745CB" w:rsidR="40D2ACEC" w:rsidRPr="00943B9B" w:rsidRDefault="00943B9B" w:rsidP="001863ED">
            <w:pPr>
              <w:cnfStyle w:val="100000000000" w:firstRow="1" w:lastRow="0" w:firstColumn="0" w:lastColumn="0" w:oddVBand="0" w:evenVBand="0" w:oddHBand="0" w:evenHBand="0" w:firstRowFirstColumn="0" w:firstRowLastColumn="0" w:lastRowFirstColumn="0" w:lastRowLastColumn="0"/>
            </w:pPr>
            <w:r>
              <w:t>A</w:t>
            </w:r>
            <w:r w:rsidR="40D2ACEC" w:rsidRPr="00943B9B">
              <w:t>bout the same as a metre</w:t>
            </w:r>
          </w:p>
        </w:tc>
      </w:tr>
      <w:tr w:rsidR="40D2ACEC" w14:paraId="560B1750" w14:textId="77777777" w:rsidTr="00943B9B">
        <w:trPr>
          <w:cnfStyle w:val="000000100000" w:firstRow="0" w:lastRow="0" w:firstColumn="0" w:lastColumn="0" w:oddVBand="0" w:evenVBand="0" w:oddHBand="1" w:evenHBand="0" w:firstRowFirstColumn="0" w:firstRowLastColumn="0" w:lastRowFirstColumn="0" w:lastRowLastColumn="0"/>
          <w:trHeight w:val="5445"/>
        </w:trPr>
        <w:tc>
          <w:tcPr>
            <w:cnfStyle w:val="001000000000" w:firstRow="0" w:lastRow="0" w:firstColumn="1" w:lastColumn="0" w:oddVBand="0" w:evenVBand="0" w:oddHBand="0" w:evenHBand="0" w:firstRowFirstColumn="0" w:firstRowLastColumn="0" w:lastRowFirstColumn="0" w:lastRowLastColumn="0"/>
            <w:tcW w:w="4650" w:type="dxa"/>
          </w:tcPr>
          <w:p w14:paraId="1301185C" w14:textId="086BC785" w:rsidR="40D2ACEC" w:rsidRPr="00943B9B" w:rsidRDefault="40D2ACEC" w:rsidP="00943B9B">
            <w:r w:rsidRPr="00943B9B">
              <w:t xml:space="preserve"> </w:t>
            </w:r>
          </w:p>
        </w:tc>
        <w:tc>
          <w:tcPr>
            <w:tcW w:w="4650" w:type="dxa"/>
          </w:tcPr>
          <w:p w14:paraId="57423EB3" w14:textId="03107F36" w:rsidR="40D2ACEC" w:rsidRPr="00943B9B" w:rsidRDefault="40D2ACEC" w:rsidP="00943B9B">
            <w:pPr>
              <w:cnfStyle w:val="000000100000" w:firstRow="0" w:lastRow="0" w:firstColumn="0" w:lastColumn="0" w:oddVBand="0" w:evenVBand="0" w:oddHBand="1" w:evenHBand="0" w:firstRowFirstColumn="0" w:firstRowLastColumn="0" w:lastRowFirstColumn="0" w:lastRowLastColumn="0"/>
            </w:pPr>
            <w:r w:rsidRPr="00943B9B">
              <w:t xml:space="preserve"> </w:t>
            </w:r>
          </w:p>
        </w:tc>
        <w:tc>
          <w:tcPr>
            <w:tcW w:w="4650" w:type="dxa"/>
          </w:tcPr>
          <w:p w14:paraId="4AFFE768" w14:textId="473F7EDA" w:rsidR="40D2ACEC" w:rsidRPr="00943B9B" w:rsidRDefault="40D2ACEC" w:rsidP="00943B9B">
            <w:pPr>
              <w:cnfStyle w:val="000000100000" w:firstRow="0" w:lastRow="0" w:firstColumn="0" w:lastColumn="0" w:oddVBand="0" w:evenVBand="0" w:oddHBand="1" w:evenHBand="0" w:firstRowFirstColumn="0" w:firstRowLastColumn="0" w:lastRowFirstColumn="0" w:lastRowLastColumn="0"/>
            </w:pPr>
            <w:r w:rsidRPr="00943B9B">
              <w:t xml:space="preserve"> </w:t>
            </w:r>
          </w:p>
        </w:tc>
      </w:tr>
    </w:tbl>
    <w:p w14:paraId="01304860" w14:textId="2378BC1F" w:rsidR="6B121EFB" w:rsidRDefault="5E2B1192" w:rsidP="05EFBFDB">
      <w:pPr>
        <w:pStyle w:val="Heading2"/>
        <w:rPr>
          <w:rFonts w:eastAsia="Arial"/>
        </w:rPr>
      </w:pPr>
      <w:bookmarkStart w:id="67" w:name="_Resource_3:_Number_1"/>
      <w:bookmarkStart w:id="68" w:name="_Resource_5:_Number"/>
      <w:bookmarkStart w:id="69" w:name="_Resource_3:_Number"/>
      <w:bookmarkStart w:id="70" w:name="_Toc130221321"/>
      <w:bookmarkEnd w:id="67"/>
      <w:r w:rsidRPr="6688E703">
        <w:rPr>
          <w:rFonts w:eastAsia="Arial"/>
        </w:rPr>
        <w:t xml:space="preserve">Resource </w:t>
      </w:r>
      <w:r w:rsidR="6A881F71" w:rsidRPr="6688E703">
        <w:rPr>
          <w:rFonts w:eastAsia="Arial"/>
        </w:rPr>
        <w:t>3</w:t>
      </w:r>
      <w:r w:rsidRPr="6688E703">
        <w:rPr>
          <w:rFonts w:eastAsia="Arial"/>
        </w:rPr>
        <w:t xml:space="preserve">: </w:t>
      </w:r>
      <w:r w:rsidR="0039316D" w:rsidRPr="6688E703">
        <w:rPr>
          <w:rFonts w:eastAsia="Arial"/>
        </w:rPr>
        <w:t>Number talk 1</w:t>
      </w:r>
      <w:bookmarkEnd w:id="68"/>
      <w:bookmarkEnd w:id="69"/>
      <w:bookmarkEnd w:id="70"/>
    </w:p>
    <w:p w14:paraId="423DBCB2" w14:textId="040ABD31" w:rsidR="61630275" w:rsidRDefault="61630275" w:rsidP="05EFBFDB">
      <w:r>
        <w:rPr>
          <w:noProof/>
        </w:rPr>
        <w:drawing>
          <wp:inline distT="0" distB="0" distL="0" distR="0" wp14:anchorId="029A6729" wp14:editId="72E0296C">
            <wp:extent cx="7339665" cy="4770782"/>
            <wp:effectExtent l="0" t="0" r="0" b="0"/>
            <wp:docPr id="2038124107" name="Picture 2038124107" descr="Two images of ten frames, showing two different  combinations of 9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124107"/>
                    <pic:cNvPicPr/>
                  </pic:nvPicPr>
                  <pic:blipFill>
                    <a:blip r:embed="rId31">
                      <a:extLst>
                        <a:ext uri="{28A0092B-C50C-407E-A947-70E740481C1C}">
                          <a14:useLocalDpi xmlns:a14="http://schemas.microsoft.com/office/drawing/2010/main" val="0"/>
                        </a:ext>
                      </a:extLst>
                    </a:blip>
                    <a:stretch>
                      <a:fillRect/>
                    </a:stretch>
                  </pic:blipFill>
                  <pic:spPr>
                    <a:xfrm>
                      <a:off x="0" y="0"/>
                      <a:ext cx="7339665" cy="4770782"/>
                    </a:xfrm>
                    <a:prstGeom prst="rect">
                      <a:avLst/>
                    </a:prstGeom>
                  </pic:spPr>
                </pic:pic>
              </a:graphicData>
            </a:graphic>
          </wp:inline>
        </w:drawing>
      </w:r>
    </w:p>
    <w:p w14:paraId="7C6D01AA" w14:textId="46470872" w:rsidR="6B121EFB" w:rsidRDefault="662EF2F4" w:rsidP="54E840F6">
      <w:pPr>
        <w:pStyle w:val="Heading2"/>
        <w:rPr>
          <w:rFonts w:eastAsia="Arial"/>
        </w:rPr>
      </w:pPr>
      <w:bookmarkStart w:id="71" w:name="_Resource_4:_Cover_1"/>
      <w:bookmarkStart w:id="72" w:name="_Resource_6:_Cover"/>
      <w:bookmarkStart w:id="73" w:name="_Resource_4:_Cover"/>
      <w:bookmarkStart w:id="74" w:name="_Toc130221322"/>
      <w:bookmarkEnd w:id="71"/>
      <w:r w:rsidRPr="05EFBFDB">
        <w:rPr>
          <w:rFonts w:eastAsia="Arial"/>
        </w:rPr>
        <w:t xml:space="preserve">Resource </w:t>
      </w:r>
      <w:r w:rsidR="19174B68" w:rsidRPr="05EFBFDB">
        <w:rPr>
          <w:rFonts w:eastAsia="Arial"/>
        </w:rPr>
        <w:t>4</w:t>
      </w:r>
      <w:r w:rsidRPr="05EFBFDB">
        <w:rPr>
          <w:rFonts w:eastAsia="Arial"/>
        </w:rPr>
        <w:t xml:space="preserve">: </w:t>
      </w:r>
      <w:r w:rsidR="0718DE66" w:rsidRPr="05EFBFDB">
        <w:rPr>
          <w:rFonts w:eastAsia="Arial"/>
        </w:rPr>
        <w:t>Cover the numbers</w:t>
      </w:r>
      <w:bookmarkEnd w:id="72"/>
      <w:bookmarkEnd w:id="73"/>
      <w:bookmarkEnd w:id="74"/>
    </w:p>
    <w:p w14:paraId="603A096A" w14:textId="7889634B" w:rsidR="6B121EFB" w:rsidRDefault="5173E012" w:rsidP="3932EE24">
      <w:r w:rsidRPr="3932EE24">
        <w:rPr>
          <w:rFonts w:eastAsia="Arial"/>
        </w:rPr>
        <w:t>Photocopy in A3 size so that counters can be used to cover numbers.</w:t>
      </w:r>
    </w:p>
    <w:p w14:paraId="45D710B3" w14:textId="7D2B9FE1" w:rsidR="6B121EFB" w:rsidRDefault="5061C681" w:rsidP="250F3A17">
      <w:bookmarkStart w:id="75" w:name="_￼￼Resource_7:_On"/>
      <w:r>
        <w:rPr>
          <w:noProof/>
        </w:rPr>
        <w:drawing>
          <wp:inline distT="0" distB="0" distL="0" distR="0" wp14:anchorId="71D1E498" wp14:editId="0C350D43">
            <wp:extent cx="9274626" cy="2028825"/>
            <wp:effectExtent l="0" t="0" r="3175" b="0"/>
            <wp:docPr id="2027312951" name="Picture 2027312951" descr=" 2 number lines. The first starts at one and ends at 12. The second starts at one and ends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12951" name="Picture 2027312951" descr=" 2 number lines. The first starts at one and ends at 12. The second starts at one and ends at 18."/>
                    <pic:cNvPicPr/>
                  </pic:nvPicPr>
                  <pic:blipFill>
                    <a:blip r:embed="rId32">
                      <a:extLst>
                        <a:ext uri="{28A0092B-C50C-407E-A947-70E740481C1C}">
                          <a14:useLocalDpi xmlns:a14="http://schemas.microsoft.com/office/drawing/2010/main" val="0"/>
                        </a:ext>
                      </a:extLst>
                    </a:blip>
                    <a:stretch>
                      <a:fillRect/>
                    </a:stretch>
                  </pic:blipFill>
                  <pic:spPr>
                    <a:xfrm>
                      <a:off x="0" y="0"/>
                      <a:ext cx="9294418" cy="2033154"/>
                    </a:xfrm>
                    <a:prstGeom prst="rect">
                      <a:avLst/>
                    </a:prstGeom>
                  </pic:spPr>
                </pic:pic>
              </a:graphicData>
            </a:graphic>
          </wp:inline>
        </w:drawing>
      </w:r>
    </w:p>
    <w:p w14:paraId="3087FB50" w14:textId="2BFBF222" w:rsidR="6B121EFB" w:rsidRDefault="4110508D" w:rsidP="250F3A17">
      <w:pPr>
        <w:pStyle w:val="Heading2"/>
        <w:rPr>
          <w:rFonts w:eastAsia="Arial"/>
        </w:rPr>
      </w:pPr>
      <w:bookmarkStart w:id="76" w:name="_Resource_5:_On_1"/>
      <w:bookmarkStart w:id="77" w:name="_Resource_7:_On"/>
      <w:bookmarkStart w:id="78" w:name="_Resource_5:_On"/>
      <w:bookmarkStart w:id="79" w:name="_Toc130221323"/>
      <w:bookmarkEnd w:id="76"/>
      <w:r>
        <w:t xml:space="preserve">Resource </w:t>
      </w:r>
      <w:r w:rsidR="300D354D">
        <w:t>5</w:t>
      </w:r>
      <w:r>
        <w:t>: On the farm</w:t>
      </w:r>
      <w:bookmarkEnd w:id="75"/>
      <w:bookmarkEnd w:id="77"/>
      <w:bookmarkEnd w:id="78"/>
      <w:bookmarkEnd w:id="79"/>
    </w:p>
    <w:p w14:paraId="25519CAF" w14:textId="4C383343" w:rsidR="6B121EFB" w:rsidRDefault="75BACEC8" w:rsidP="47909F69">
      <w:pPr>
        <w:rPr>
          <w:rFonts w:eastAsia="Arial"/>
        </w:rPr>
      </w:pPr>
      <w:r w:rsidRPr="05EFBFDB">
        <w:rPr>
          <w:rFonts w:eastAsia="Arial"/>
        </w:rPr>
        <w:t xml:space="preserve"> </w:t>
      </w:r>
      <w:r w:rsidR="3CBAC327">
        <w:rPr>
          <w:noProof/>
        </w:rPr>
        <w:drawing>
          <wp:inline distT="0" distB="0" distL="0" distR="0" wp14:anchorId="62CAA6F2" wp14:editId="739A5974">
            <wp:extent cx="6580145" cy="4962525"/>
            <wp:effectExtent l="0" t="0" r="0" b="0"/>
            <wp:docPr id="2031224883" name="Picture 2031224883" descr="An array of 20 animals on a farm. There are 5 ducks, sheep, ants and sp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224883"/>
                    <pic:cNvPicPr/>
                  </pic:nvPicPr>
                  <pic:blipFill>
                    <a:blip r:embed="rId33">
                      <a:extLst>
                        <a:ext uri="{28A0092B-C50C-407E-A947-70E740481C1C}">
                          <a14:useLocalDpi xmlns:a14="http://schemas.microsoft.com/office/drawing/2010/main" val="0"/>
                        </a:ext>
                      </a:extLst>
                    </a:blip>
                    <a:stretch>
                      <a:fillRect/>
                    </a:stretch>
                  </pic:blipFill>
                  <pic:spPr>
                    <a:xfrm>
                      <a:off x="0" y="0"/>
                      <a:ext cx="6588617" cy="4968915"/>
                    </a:xfrm>
                    <a:prstGeom prst="rect">
                      <a:avLst/>
                    </a:prstGeom>
                  </pic:spPr>
                </pic:pic>
              </a:graphicData>
            </a:graphic>
          </wp:inline>
        </w:drawing>
      </w:r>
    </w:p>
    <w:p w14:paraId="6E35D781" w14:textId="6CFB53A5" w:rsidR="00706683" w:rsidRPr="001863ED" w:rsidRDefault="007B52CC" w:rsidP="001863ED">
      <w:pPr>
        <w:rPr>
          <w:sz w:val="22"/>
          <w:szCs w:val="22"/>
        </w:rPr>
      </w:pPr>
      <w:r w:rsidRPr="001863ED">
        <w:rPr>
          <w:sz w:val="22"/>
          <w:szCs w:val="22"/>
        </w:rPr>
        <w:t xml:space="preserve">Images sourced from </w:t>
      </w:r>
      <w:hyperlink r:id="rId34" w:tgtFrame="_blank" w:tooltip="https://pixabay.com" w:history="1">
        <w:r w:rsidRPr="001863ED">
          <w:rPr>
            <w:rStyle w:val="Hyperlink"/>
            <w:sz w:val="22"/>
            <w:szCs w:val="22"/>
          </w:rPr>
          <w:t>Pixabay</w:t>
        </w:r>
      </w:hyperlink>
      <w:r w:rsidRPr="001863ED">
        <w:rPr>
          <w:sz w:val="22"/>
          <w:szCs w:val="22"/>
        </w:rPr>
        <w:t xml:space="preserve"> and used in accordance with the </w:t>
      </w:r>
      <w:hyperlink r:id="rId35" w:tgtFrame="_blank" w:tooltip="https://pixabay.com/service/license/" w:history="1">
        <w:r w:rsidRPr="001863ED">
          <w:rPr>
            <w:rStyle w:val="Hyperlink"/>
            <w:sz w:val="22"/>
            <w:szCs w:val="22"/>
          </w:rPr>
          <w:t>Pixabay Licence</w:t>
        </w:r>
      </w:hyperlink>
      <w:r w:rsidR="00382514" w:rsidRPr="001863ED">
        <w:rPr>
          <w:sz w:val="22"/>
          <w:szCs w:val="22"/>
        </w:rPr>
        <w:t>.</w:t>
      </w:r>
      <w:bookmarkStart w:id="80" w:name="_Resource_6:_Number"/>
      <w:r w:rsidR="00706683" w:rsidRPr="001863ED">
        <w:rPr>
          <w:rFonts w:eastAsia="Arial"/>
          <w:sz w:val="22"/>
          <w:szCs w:val="22"/>
        </w:rPr>
        <w:br w:type="page"/>
      </w:r>
    </w:p>
    <w:p w14:paraId="019DE977" w14:textId="417CDCF7" w:rsidR="6B121EFB" w:rsidRDefault="34EFC890" w:rsidP="05EFBFDB">
      <w:pPr>
        <w:pStyle w:val="Heading2"/>
        <w:rPr>
          <w:rFonts w:eastAsia="Arial"/>
        </w:rPr>
      </w:pPr>
      <w:bookmarkStart w:id="81" w:name="_Resource_6:_Number_1"/>
      <w:bookmarkStart w:id="82" w:name="_Toc130221324"/>
      <w:bookmarkEnd w:id="81"/>
      <w:r w:rsidRPr="05EFBFDB">
        <w:rPr>
          <w:rFonts w:eastAsia="Arial"/>
        </w:rPr>
        <w:t xml:space="preserve">Resource </w:t>
      </w:r>
      <w:r w:rsidR="69442D40" w:rsidRPr="05EFBFDB">
        <w:rPr>
          <w:rFonts w:eastAsia="Arial"/>
        </w:rPr>
        <w:t>6</w:t>
      </w:r>
      <w:r w:rsidRPr="05EFBFDB">
        <w:rPr>
          <w:rFonts w:eastAsia="Arial"/>
        </w:rPr>
        <w:t xml:space="preserve">: </w:t>
      </w:r>
      <w:r w:rsidR="0CE785F4" w:rsidRPr="05EFBFDB">
        <w:rPr>
          <w:rFonts w:eastAsia="Arial"/>
        </w:rPr>
        <w:t>Number stories</w:t>
      </w:r>
      <w:bookmarkEnd w:id="80"/>
      <w:bookmarkEnd w:id="82"/>
    </w:p>
    <w:p w14:paraId="5279D042" w14:textId="7FD868BB" w:rsidR="6B121EFB" w:rsidRPr="00706683" w:rsidRDefault="0CE785F4" w:rsidP="00706683">
      <w:pPr>
        <w:pStyle w:val="ListBullet"/>
        <w:spacing w:before="720" w:after="600"/>
        <w:rPr>
          <w:sz w:val="44"/>
          <w:szCs w:val="44"/>
        </w:rPr>
      </w:pPr>
      <w:r w:rsidRPr="00706683">
        <w:rPr>
          <w:sz w:val="44"/>
          <w:szCs w:val="44"/>
        </w:rPr>
        <w:t>Leon had 7 toy cars. His brother gave him 6 more toy cars. How many cars does Leon have now?</w:t>
      </w:r>
    </w:p>
    <w:p w14:paraId="15BEEDCE" w14:textId="5E1693E7" w:rsidR="00AF5DB2" w:rsidRPr="00706683" w:rsidRDefault="0CE785F4" w:rsidP="00706683">
      <w:pPr>
        <w:pStyle w:val="ListBullet"/>
        <w:spacing w:after="600"/>
        <w:rPr>
          <w:sz w:val="44"/>
          <w:szCs w:val="44"/>
        </w:rPr>
      </w:pPr>
      <w:r w:rsidRPr="00706683">
        <w:rPr>
          <w:sz w:val="44"/>
          <w:szCs w:val="44"/>
        </w:rPr>
        <w:t xml:space="preserve">Sophia had 8 crystals. Her sister gave her some more. Now Sophia has 13 crystals. </w:t>
      </w:r>
      <w:r w:rsidR="4191EAF2" w:rsidRPr="00706683">
        <w:rPr>
          <w:sz w:val="44"/>
          <w:szCs w:val="44"/>
        </w:rPr>
        <w:t>H</w:t>
      </w:r>
      <w:r w:rsidRPr="00706683">
        <w:rPr>
          <w:sz w:val="44"/>
          <w:szCs w:val="44"/>
        </w:rPr>
        <w:t xml:space="preserve">ow many crystals </w:t>
      </w:r>
      <w:r w:rsidR="2C6736D5" w:rsidRPr="00706683">
        <w:rPr>
          <w:sz w:val="44"/>
          <w:szCs w:val="44"/>
        </w:rPr>
        <w:t xml:space="preserve">was </w:t>
      </w:r>
      <w:r w:rsidRPr="00706683">
        <w:rPr>
          <w:sz w:val="44"/>
          <w:szCs w:val="44"/>
        </w:rPr>
        <w:t>Sophia given by her sister</w:t>
      </w:r>
      <w:r w:rsidR="47385BA3" w:rsidRPr="00706683">
        <w:rPr>
          <w:sz w:val="44"/>
          <w:szCs w:val="44"/>
        </w:rPr>
        <w:t>?</w:t>
      </w:r>
    </w:p>
    <w:p w14:paraId="062B4B71" w14:textId="0695DD64" w:rsidR="00AF5DB2" w:rsidRPr="00706683" w:rsidRDefault="00914C6E" w:rsidP="00706683">
      <w:pPr>
        <w:pStyle w:val="ListBullet"/>
        <w:spacing w:after="600"/>
        <w:rPr>
          <w:sz w:val="44"/>
          <w:szCs w:val="44"/>
        </w:rPr>
      </w:pPr>
      <w:r w:rsidRPr="00706683">
        <w:rPr>
          <w:sz w:val="44"/>
          <w:szCs w:val="44"/>
        </w:rPr>
        <w:t>Krishiv had some toy din</w:t>
      </w:r>
      <w:r w:rsidR="1DC92A0B" w:rsidRPr="00706683">
        <w:rPr>
          <w:sz w:val="44"/>
          <w:szCs w:val="44"/>
        </w:rPr>
        <w:t>o</w:t>
      </w:r>
      <w:r w:rsidRPr="00706683">
        <w:rPr>
          <w:sz w:val="44"/>
          <w:szCs w:val="44"/>
        </w:rPr>
        <w:t xml:space="preserve">saurs. His friend Adam gave him 9 more. Now Krishiv </w:t>
      </w:r>
      <w:r w:rsidR="00DE75CD" w:rsidRPr="00706683">
        <w:rPr>
          <w:sz w:val="44"/>
          <w:szCs w:val="44"/>
        </w:rPr>
        <w:t>has 14 dinosaurs. How many dinosaurs did Krishiv have to start with?</w:t>
      </w:r>
    </w:p>
    <w:p w14:paraId="2727D588" w14:textId="41D601C7" w:rsidR="11743406" w:rsidRDefault="11743406" w:rsidP="05EFBFDB">
      <w:pPr>
        <w:pStyle w:val="Heading2"/>
      </w:pPr>
      <w:bookmarkStart w:id="83" w:name="_Resource_7:_Cakes_1"/>
      <w:bookmarkStart w:id="84" w:name="_Resource_9:_Cakes"/>
      <w:bookmarkStart w:id="85" w:name="_Resource_7:_Cakes"/>
      <w:bookmarkStart w:id="86" w:name="_Toc130221325"/>
      <w:bookmarkEnd w:id="83"/>
      <w:r>
        <w:t xml:space="preserve">Resource </w:t>
      </w:r>
      <w:r w:rsidR="24972B9F">
        <w:t>7</w:t>
      </w:r>
      <w:r>
        <w:t>: Cakes and chocolates</w:t>
      </w:r>
      <w:bookmarkEnd w:id="84"/>
      <w:bookmarkEnd w:id="85"/>
      <w:bookmarkEnd w:id="86"/>
    </w:p>
    <w:p w14:paraId="45F9320D" w14:textId="152E19B1" w:rsidR="6B121EFB" w:rsidRDefault="7D2974E8" w:rsidP="40D2ACEC">
      <w:pPr>
        <w:rPr>
          <w:rFonts w:eastAsia="Arial"/>
        </w:rPr>
      </w:pPr>
      <w:r>
        <w:rPr>
          <w:noProof/>
        </w:rPr>
        <w:drawing>
          <wp:inline distT="0" distB="0" distL="0" distR="0" wp14:anchorId="7D4FF69F" wp14:editId="40F29703">
            <wp:extent cx="5205591" cy="4891087"/>
            <wp:effectExtent l="0" t="0" r="0" b="5080"/>
            <wp:docPr id="357429019" name="Picture 357429019" descr="Five different shaped cakes and chocolates, including a sphere, cylinder, cube, rectangular prism and tri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29019" name="Picture 357429019" descr="Five different shaped cakes and chocolates, including a sphere, cylinder, cube, rectangular prism and triangular prism. "/>
                    <pic:cNvPicPr/>
                  </pic:nvPicPr>
                  <pic:blipFill>
                    <a:blip r:embed="rId36">
                      <a:extLst>
                        <a:ext uri="{28A0092B-C50C-407E-A947-70E740481C1C}">
                          <a14:useLocalDpi xmlns:a14="http://schemas.microsoft.com/office/drawing/2010/main" val="0"/>
                        </a:ext>
                      </a:extLst>
                    </a:blip>
                    <a:stretch>
                      <a:fillRect/>
                    </a:stretch>
                  </pic:blipFill>
                  <pic:spPr>
                    <a:xfrm>
                      <a:off x="0" y="0"/>
                      <a:ext cx="5216742" cy="4901564"/>
                    </a:xfrm>
                    <a:prstGeom prst="rect">
                      <a:avLst/>
                    </a:prstGeom>
                  </pic:spPr>
                </pic:pic>
              </a:graphicData>
            </a:graphic>
          </wp:inline>
        </w:drawing>
      </w:r>
    </w:p>
    <w:p w14:paraId="249C463D" w14:textId="49E8AE28" w:rsidR="007B52CC" w:rsidRPr="001863ED" w:rsidRDefault="007B52CC" w:rsidP="40D2ACEC">
      <w:pPr>
        <w:rPr>
          <w:sz w:val="22"/>
          <w:szCs w:val="22"/>
        </w:rPr>
      </w:pPr>
      <w:r w:rsidRPr="001863ED">
        <w:rPr>
          <w:sz w:val="22"/>
          <w:szCs w:val="22"/>
        </w:rPr>
        <w:t xml:space="preserve">Images sourced from </w:t>
      </w:r>
      <w:hyperlink r:id="rId37" w:tgtFrame="_blank" w:tooltip="https://pixabay.com" w:history="1">
        <w:r w:rsidRPr="001863ED">
          <w:rPr>
            <w:rStyle w:val="Hyperlink"/>
            <w:sz w:val="22"/>
            <w:szCs w:val="22"/>
          </w:rPr>
          <w:t>Pixabay</w:t>
        </w:r>
      </w:hyperlink>
      <w:r w:rsidRPr="001863ED">
        <w:rPr>
          <w:sz w:val="22"/>
          <w:szCs w:val="22"/>
        </w:rPr>
        <w:t xml:space="preserve"> and used in accordance with the </w:t>
      </w:r>
      <w:hyperlink r:id="rId38" w:tgtFrame="_blank" w:tooltip="https://pixabay.com/service/license/" w:history="1">
        <w:r w:rsidRPr="001863ED">
          <w:rPr>
            <w:rStyle w:val="Hyperlink"/>
            <w:sz w:val="22"/>
            <w:szCs w:val="22"/>
          </w:rPr>
          <w:t>Pixabay Licence</w:t>
        </w:r>
      </w:hyperlink>
      <w:r w:rsidR="00382514" w:rsidRPr="001863ED">
        <w:rPr>
          <w:sz w:val="22"/>
          <w:szCs w:val="22"/>
        </w:rPr>
        <w:t>.</w:t>
      </w:r>
    </w:p>
    <w:p w14:paraId="4012B163" w14:textId="2EDFEACB" w:rsidR="6B121EFB" w:rsidRDefault="6B121EFB" w:rsidP="40D2ACEC">
      <w:pPr>
        <w:pStyle w:val="Heading2"/>
      </w:pPr>
      <w:bookmarkStart w:id="87" w:name="_Toc130221326"/>
      <w:r w:rsidRPr="40D2ACEC">
        <w:rPr>
          <w:rFonts w:eastAsia="Arial"/>
        </w:rPr>
        <w:t>Syllabus outcomes and content</w:t>
      </w:r>
      <w:bookmarkEnd w:id="87"/>
    </w:p>
    <w:p w14:paraId="02CFC418" w14:textId="6061B6AB" w:rsidR="006F0A7E" w:rsidRDefault="006F0A7E" w:rsidP="006F0A7E">
      <w:r>
        <w:t xml:space="preserve">The table below outlines the </w:t>
      </w:r>
      <w:hyperlink r:id="rId39" w:history="1">
        <w:r w:rsidRPr="003F0A66">
          <w:rPr>
            <w:rStyle w:val="Hyperlink"/>
          </w:rPr>
          <w:t>syllabus outcomes</w:t>
        </w:r>
      </w:hyperlink>
      <w:r>
        <w:t xml:space="preserve"> and range of relevant syllabus content covered in this unit. Content is linked to </w:t>
      </w:r>
      <w:hyperlink r:id="rId40" w:history="1">
        <w:r w:rsidRPr="00673CE3">
          <w:rPr>
            <w:rStyle w:val="Hyperlink"/>
          </w:rPr>
          <w:t>National Numeracy Learning Progression</w:t>
        </w:r>
      </w:hyperlink>
      <w:r>
        <w:t xml:space="preserve"> version (3).</w:t>
      </w:r>
    </w:p>
    <w:tbl>
      <w:tblPr>
        <w:tblStyle w:val="Tableheader"/>
        <w:tblW w:w="14596" w:type="dxa"/>
        <w:tblLayout w:type="fixed"/>
        <w:tblLook w:val="0420" w:firstRow="1" w:lastRow="0" w:firstColumn="0" w:lastColumn="0" w:noHBand="0" w:noVBand="1"/>
        <w:tblDescription w:val="Syllabus outcomes and content points for students and the connected lessons."/>
      </w:tblPr>
      <w:tblGrid>
        <w:gridCol w:w="4248"/>
        <w:gridCol w:w="7654"/>
        <w:gridCol w:w="2694"/>
      </w:tblGrid>
      <w:tr w:rsidR="00F3207D" w14:paraId="7C5BF487" w14:textId="77777777" w:rsidTr="00F24509">
        <w:trPr>
          <w:cnfStyle w:val="100000000000" w:firstRow="1" w:lastRow="0" w:firstColumn="0" w:lastColumn="0" w:oddVBand="0" w:evenVBand="0" w:oddHBand="0" w:evenHBand="0" w:firstRowFirstColumn="0" w:firstRowLastColumn="0" w:lastRowFirstColumn="0" w:lastRowLastColumn="0"/>
        </w:trPr>
        <w:tc>
          <w:tcPr>
            <w:tcW w:w="4248" w:type="dxa"/>
          </w:tcPr>
          <w:p w14:paraId="6B3CA961" w14:textId="77777777" w:rsidR="00F3207D" w:rsidRDefault="00F3207D" w:rsidP="00F24509">
            <w:r w:rsidRPr="40D2ACEC">
              <w:rPr>
                <w:rFonts w:eastAsia="Arial"/>
                <w:bCs/>
              </w:rPr>
              <w:t>Focus area and outcomes</w:t>
            </w:r>
          </w:p>
        </w:tc>
        <w:tc>
          <w:tcPr>
            <w:tcW w:w="7654" w:type="dxa"/>
          </w:tcPr>
          <w:p w14:paraId="113AF124" w14:textId="77777777" w:rsidR="00F3207D" w:rsidRDefault="00F3207D" w:rsidP="00F24509">
            <w:r w:rsidRPr="40D2ACEC">
              <w:rPr>
                <w:rFonts w:eastAsia="Arial"/>
                <w:bCs/>
              </w:rPr>
              <w:t>Content groups and content points</w:t>
            </w:r>
          </w:p>
        </w:tc>
        <w:tc>
          <w:tcPr>
            <w:tcW w:w="2694" w:type="dxa"/>
          </w:tcPr>
          <w:p w14:paraId="1D41B225" w14:textId="77777777" w:rsidR="00F3207D" w:rsidRDefault="00F3207D" w:rsidP="00F24509">
            <w:r w:rsidRPr="40D2ACEC">
              <w:rPr>
                <w:rFonts w:eastAsia="Arial"/>
                <w:bCs/>
              </w:rPr>
              <w:t>Lessons</w:t>
            </w:r>
          </w:p>
        </w:tc>
      </w:tr>
      <w:tr w:rsidR="00F3207D" w14:paraId="7F8D1B0C"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6EC0DCFF" w14:textId="77777777" w:rsidR="00F3207D" w:rsidRDefault="00F3207D" w:rsidP="00F24509">
            <w:r w:rsidRPr="40D2ACEC">
              <w:rPr>
                <w:rFonts w:eastAsia="Arial"/>
                <w:b/>
                <w:bCs/>
              </w:rPr>
              <w:t>Representing whole numbers</w:t>
            </w:r>
          </w:p>
          <w:p w14:paraId="77EB0983" w14:textId="77777777" w:rsidR="00F3207D" w:rsidRDefault="00F3207D" w:rsidP="00F24509">
            <w:r w:rsidRPr="6688E703">
              <w:rPr>
                <w:rFonts w:eastAsia="Arial"/>
                <w:b/>
                <w:bCs/>
              </w:rPr>
              <w:t>MA</w:t>
            </w:r>
            <w:r>
              <w:rPr>
                <w:rFonts w:eastAsia="Arial"/>
                <w:b/>
                <w:bCs/>
              </w:rPr>
              <w:t>O</w:t>
            </w:r>
            <w:r w:rsidRPr="6688E703">
              <w:rPr>
                <w:rFonts w:eastAsia="Arial"/>
                <w:b/>
                <w:bCs/>
              </w:rPr>
              <w:t>-WM-01</w:t>
            </w:r>
          </w:p>
          <w:p w14:paraId="0ED8CF91" w14:textId="77777777" w:rsidR="00F3207D" w:rsidRDefault="00F3207D" w:rsidP="00F24509">
            <w:r w:rsidRPr="6688E703">
              <w:rPr>
                <w:rFonts w:eastAsia="Arial"/>
                <w:b/>
                <w:bCs/>
              </w:rPr>
              <w:t>MAE-RWN-01, MA1-RWN-01</w:t>
            </w:r>
          </w:p>
          <w:p w14:paraId="2E9FB396" w14:textId="77777777" w:rsidR="00F3207D" w:rsidRDefault="00F3207D" w:rsidP="00F24509">
            <w:r w:rsidRPr="6688E703">
              <w:rPr>
                <w:rFonts w:eastAsia="Arial"/>
                <w:b/>
                <w:bCs/>
              </w:rPr>
              <w:t>MAE-RWN-02, MA1-RWN-02</w:t>
            </w:r>
          </w:p>
        </w:tc>
        <w:tc>
          <w:tcPr>
            <w:tcW w:w="7654" w:type="dxa"/>
          </w:tcPr>
          <w:p w14:paraId="3FB94707" w14:textId="77777777" w:rsidR="00F3207D" w:rsidRDefault="00F3207D" w:rsidP="00F24509">
            <w:pPr>
              <w:rPr>
                <w:rFonts w:eastAsia="Arial"/>
                <w:b/>
                <w:bCs/>
              </w:rPr>
            </w:pPr>
            <w:r w:rsidRPr="6688E703">
              <w:rPr>
                <w:rFonts w:eastAsia="Arial"/>
                <w:b/>
                <w:bCs/>
              </w:rPr>
              <w:t>Early Stage 1</w:t>
            </w:r>
          </w:p>
          <w:p w14:paraId="41E6A099" w14:textId="77777777" w:rsidR="00F3207D" w:rsidRDefault="00F3207D" w:rsidP="00F24509">
            <w:pPr>
              <w:rPr>
                <w:rFonts w:eastAsia="Arial"/>
                <w:b/>
                <w:bCs/>
              </w:rPr>
            </w:pPr>
            <w:r w:rsidRPr="6688E703">
              <w:rPr>
                <w:rFonts w:eastAsia="Arial"/>
                <w:b/>
                <w:bCs/>
              </w:rPr>
              <w:t>Use the counting sequence of ones flexibly</w:t>
            </w:r>
          </w:p>
          <w:p w14:paraId="47ABEB3E" w14:textId="77777777" w:rsidR="00F3207D" w:rsidRDefault="00F3207D" w:rsidP="00F24509">
            <w:pPr>
              <w:pStyle w:val="ListBullet"/>
              <w:numPr>
                <w:ilvl w:val="0"/>
                <w:numId w:val="5"/>
              </w:numPr>
            </w:pPr>
            <w:r>
              <w:t>Count forwards to at least 30 and state the number after or before a given number, without needing to count from one [QuN6] (CPr4)</w:t>
            </w:r>
          </w:p>
          <w:p w14:paraId="296C8550" w14:textId="77777777" w:rsidR="00F3207D" w:rsidRDefault="00F3207D" w:rsidP="00F24509">
            <w:pPr>
              <w:pStyle w:val="ListBullet"/>
              <w:numPr>
                <w:ilvl w:val="0"/>
                <w:numId w:val="5"/>
              </w:numPr>
            </w:pPr>
            <w:r>
              <w:t>Identify the number before as 'one less' and the number after as 'one more’ than a given number</w:t>
            </w:r>
          </w:p>
        </w:tc>
        <w:tc>
          <w:tcPr>
            <w:tcW w:w="2694" w:type="dxa"/>
          </w:tcPr>
          <w:p w14:paraId="43431518" w14:textId="77777777" w:rsidR="00F3207D" w:rsidRDefault="00F3207D" w:rsidP="00F24509">
            <w:r>
              <w:rPr>
                <w:rFonts w:eastAsia="Arial"/>
                <w:b/>
                <w:bCs/>
              </w:rPr>
              <w:t>3</w:t>
            </w:r>
          </w:p>
        </w:tc>
      </w:tr>
      <w:tr w:rsidR="00F3207D" w14:paraId="6AF7FB55"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635399B0" w14:textId="77777777" w:rsidR="00F3207D" w:rsidRPr="001E640B" w:rsidRDefault="00F3207D" w:rsidP="00F24509">
            <w:pPr>
              <w:rPr>
                <w:rStyle w:val="Strong"/>
              </w:rPr>
            </w:pPr>
            <w:r w:rsidRPr="001E640B">
              <w:rPr>
                <w:rStyle w:val="Strong"/>
              </w:rPr>
              <w:t>Representing whole numbers (cont)</w:t>
            </w:r>
          </w:p>
        </w:tc>
        <w:tc>
          <w:tcPr>
            <w:tcW w:w="7654" w:type="dxa"/>
          </w:tcPr>
          <w:p w14:paraId="193BD85F" w14:textId="77777777" w:rsidR="00F3207D" w:rsidRDefault="00F3207D" w:rsidP="00F24509">
            <w:pPr>
              <w:rPr>
                <w:rStyle w:val="Strong"/>
              </w:rPr>
            </w:pPr>
            <w:r w:rsidRPr="001E640B">
              <w:rPr>
                <w:rStyle w:val="Strong"/>
              </w:rPr>
              <w:t>Early Stage 1</w:t>
            </w:r>
          </w:p>
          <w:p w14:paraId="27E8696A" w14:textId="77777777" w:rsidR="00F3207D" w:rsidRDefault="00F3207D" w:rsidP="00F24509">
            <w:pPr>
              <w:rPr>
                <w:rStyle w:val="Strong"/>
              </w:rPr>
            </w:pPr>
            <w:r w:rsidRPr="001E640B">
              <w:rPr>
                <w:rStyle w:val="Strong"/>
              </w:rPr>
              <w:t>Connect counting and numerals to quantities</w:t>
            </w:r>
          </w:p>
          <w:p w14:paraId="1A20C421" w14:textId="77777777" w:rsidR="00F3207D" w:rsidRPr="001E640B" w:rsidRDefault="00F3207D" w:rsidP="00F3207D">
            <w:pPr>
              <w:pStyle w:val="ListBullet"/>
              <w:numPr>
                <w:ilvl w:val="0"/>
                <w:numId w:val="5"/>
              </w:numPr>
            </w:pPr>
            <w:r>
              <w:t>C</w:t>
            </w:r>
            <w:r w:rsidRPr="001E640B">
              <w:t>ount with one-to-one correspondence, recognising that the last number name represents the total number in the collection [QuN3] (CPr3, CPr5)</w:t>
            </w:r>
          </w:p>
          <w:p w14:paraId="7610D770" w14:textId="77777777" w:rsidR="00F3207D" w:rsidRPr="001E640B" w:rsidRDefault="00F3207D" w:rsidP="00F3207D">
            <w:pPr>
              <w:pStyle w:val="ListBullet"/>
              <w:numPr>
                <w:ilvl w:val="0"/>
                <w:numId w:val="5"/>
              </w:numPr>
              <w:rPr>
                <w:rStyle w:val="Strong"/>
              </w:rPr>
            </w:pPr>
            <w:r>
              <w:t>C</w:t>
            </w:r>
            <w:r w:rsidRPr="001E640B">
              <w:t>ount out a specified number of objects (from 5 to 20) from a larger collection, keeping track of the count [QuN5] (CPr4, CPr5)</w:t>
            </w:r>
          </w:p>
        </w:tc>
        <w:tc>
          <w:tcPr>
            <w:tcW w:w="2694" w:type="dxa"/>
          </w:tcPr>
          <w:p w14:paraId="7F25DF64" w14:textId="77777777" w:rsidR="00F3207D" w:rsidRPr="6688E703" w:rsidRDefault="00F3207D" w:rsidP="00F24509">
            <w:pPr>
              <w:rPr>
                <w:rFonts w:eastAsia="Arial"/>
                <w:b/>
                <w:bCs/>
              </w:rPr>
            </w:pPr>
            <w:r>
              <w:rPr>
                <w:rFonts w:eastAsia="Arial"/>
                <w:b/>
                <w:bCs/>
              </w:rPr>
              <w:t>2 and 7</w:t>
            </w:r>
          </w:p>
        </w:tc>
      </w:tr>
      <w:tr w:rsidR="00F3207D" w14:paraId="0C304B02"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4671DD65" w14:textId="77777777" w:rsidR="00F3207D" w:rsidRPr="00AF75B9" w:rsidRDefault="00F3207D" w:rsidP="00F24509">
            <w:pPr>
              <w:rPr>
                <w:rStyle w:val="Strong"/>
              </w:rPr>
            </w:pPr>
            <w:r w:rsidRPr="00436093">
              <w:rPr>
                <w:rStyle w:val="Strong"/>
              </w:rPr>
              <w:t xml:space="preserve">Representing whole numbers </w:t>
            </w:r>
            <w:r>
              <w:rPr>
                <w:rStyle w:val="Strong"/>
              </w:rPr>
              <w:t xml:space="preserve">A </w:t>
            </w:r>
            <w:r w:rsidRPr="00436093">
              <w:rPr>
                <w:rStyle w:val="Strong"/>
              </w:rPr>
              <w:t>(cont)</w:t>
            </w:r>
          </w:p>
        </w:tc>
        <w:tc>
          <w:tcPr>
            <w:tcW w:w="7654" w:type="dxa"/>
          </w:tcPr>
          <w:p w14:paraId="19474CBA" w14:textId="77777777" w:rsidR="00F3207D" w:rsidRDefault="00F3207D" w:rsidP="00F24509">
            <w:pPr>
              <w:rPr>
                <w:rStyle w:val="Strong"/>
              </w:rPr>
            </w:pPr>
            <w:r w:rsidRPr="00AF75B9">
              <w:rPr>
                <w:rStyle w:val="Strong"/>
              </w:rPr>
              <w:t>Stage 1</w:t>
            </w:r>
          </w:p>
          <w:p w14:paraId="5F5737A9" w14:textId="77777777" w:rsidR="00F3207D" w:rsidRDefault="00F3207D" w:rsidP="00F24509">
            <w:pPr>
              <w:rPr>
                <w:rStyle w:val="Strong"/>
              </w:rPr>
            </w:pPr>
            <w:r w:rsidRPr="00AF75B9">
              <w:rPr>
                <w:rStyle w:val="Strong"/>
              </w:rPr>
              <w:t>Represent the structure of groups of ten in whole numbers</w:t>
            </w:r>
          </w:p>
          <w:p w14:paraId="2FFF4229" w14:textId="77777777" w:rsidR="00F3207D" w:rsidRPr="001E640B" w:rsidRDefault="00F3207D" w:rsidP="00F3207D">
            <w:pPr>
              <w:pStyle w:val="ListBullet"/>
              <w:numPr>
                <w:ilvl w:val="0"/>
                <w:numId w:val="5"/>
              </w:numPr>
            </w:pPr>
            <w:r w:rsidRPr="001E640B">
              <w:t>Use 10 as a reference in forming numbers from 11 to 20 [QuN8] (CPr7)</w:t>
            </w:r>
          </w:p>
          <w:p w14:paraId="6E99EAB8" w14:textId="77777777" w:rsidR="00F3207D" w:rsidRPr="001E640B" w:rsidRDefault="00F3207D" w:rsidP="00F3207D">
            <w:pPr>
              <w:pStyle w:val="ListBullet"/>
              <w:numPr>
                <w:ilvl w:val="0"/>
                <w:numId w:val="5"/>
              </w:numPr>
            </w:pPr>
            <w:r w:rsidRPr="001E640B">
              <w:t>Partition two-digit numbers to show quantity values [QuN8] (NPV4)</w:t>
            </w:r>
          </w:p>
        </w:tc>
        <w:tc>
          <w:tcPr>
            <w:tcW w:w="2694" w:type="dxa"/>
          </w:tcPr>
          <w:p w14:paraId="21CE8E28" w14:textId="77777777" w:rsidR="00F3207D" w:rsidRPr="6688E703" w:rsidRDefault="00F3207D" w:rsidP="00F24509">
            <w:pPr>
              <w:rPr>
                <w:rFonts w:eastAsia="Arial"/>
                <w:b/>
                <w:bCs/>
              </w:rPr>
            </w:pPr>
            <w:r>
              <w:rPr>
                <w:rFonts w:eastAsia="Arial"/>
                <w:b/>
                <w:bCs/>
              </w:rPr>
              <w:t>2, 3 and 7</w:t>
            </w:r>
          </w:p>
        </w:tc>
      </w:tr>
      <w:tr w:rsidR="00F3207D" w14:paraId="0000A1E8"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33BA413A" w14:textId="77777777" w:rsidR="00F3207D" w:rsidRDefault="00F3207D" w:rsidP="00F24509">
            <w:r w:rsidRPr="6688E703">
              <w:rPr>
                <w:rFonts w:eastAsia="Arial"/>
                <w:b/>
                <w:bCs/>
              </w:rPr>
              <w:t>Combining and separating quantities</w:t>
            </w:r>
          </w:p>
          <w:p w14:paraId="0B651C13" w14:textId="77777777" w:rsidR="00F3207D" w:rsidRDefault="00F3207D" w:rsidP="00F24509">
            <w:pPr>
              <w:rPr>
                <w:rFonts w:eastAsia="Arial"/>
                <w:b/>
                <w:bCs/>
              </w:rPr>
            </w:pPr>
            <w:r w:rsidRPr="6688E703">
              <w:rPr>
                <w:rFonts w:eastAsia="Arial"/>
                <w:b/>
                <w:bCs/>
              </w:rPr>
              <w:t>MA</w:t>
            </w:r>
            <w:r>
              <w:rPr>
                <w:rFonts w:eastAsia="Arial"/>
                <w:b/>
                <w:bCs/>
              </w:rPr>
              <w:t>O</w:t>
            </w:r>
            <w:r w:rsidRPr="6688E703">
              <w:rPr>
                <w:rFonts w:eastAsia="Arial"/>
                <w:b/>
                <w:bCs/>
              </w:rPr>
              <w:t>-WM-01</w:t>
            </w:r>
          </w:p>
          <w:p w14:paraId="40F2BBC0" w14:textId="77777777" w:rsidR="00F3207D" w:rsidRPr="006729B5" w:rsidRDefault="00F3207D" w:rsidP="00F24509">
            <w:r w:rsidRPr="6688E703">
              <w:rPr>
                <w:rFonts w:eastAsia="Arial"/>
                <w:b/>
                <w:bCs/>
              </w:rPr>
              <w:t>MAE-CSQ-01, MA1-CSQ-01</w:t>
            </w:r>
          </w:p>
        </w:tc>
        <w:tc>
          <w:tcPr>
            <w:tcW w:w="7654" w:type="dxa"/>
            <w:shd w:val="clear" w:color="auto" w:fill="auto"/>
          </w:tcPr>
          <w:p w14:paraId="3B198D17" w14:textId="77777777" w:rsidR="00F3207D" w:rsidRDefault="00F3207D" w:rsidP="00F24509">
            <w:pPr>
              <w:rPr>
                <w:rFonts w:eastAsia="Arial"/>
                <w:b/>
                <w:bCs/>
              </w:rPr>
            </w:pPr>
            <w:r w:rsidRPr="6688E703">
              <w:rPr>
                <w:rFonts w:eastAsia="Arial"/>
                <w:b/>
                <w:bCs/>
              </w:rPr>
              <w:t>Early Stage 1</w:t>
            </w:r>
          </w:p>
          <w:p w14:paraId="5E468B1D" w14:textId="77777777" w:rsidR="00F3207D" w:rsidRDefault="00F3207D" w:rsidP="00F24509">
            <w:pPr>
              <w:rPr>
                <w:rFonts w:eastAsia="Arial"/>
                <w:b/>
                <w:bCs/>
              </w:rPr>
            </w:pPr>
            <w:r w:rsidRPr="6688E703">
              <w:rPr>
                <w:rFonts w:eastAsia="Arial"/>
                <w:b/>
                <w:bCs/>
              </w:rPr>
              <w:t xml:space="preserve">Model additive relations and compare quantities </w:t>
            </w:r>
          </w:p>
          <w:p w14:paraId="5353B69E" w14:textId="77777777" w:rsidR="00F3207D" w:rsidRDefault="00F3207D" w:rsidP="00F24509">
            <w:pPr>
              <w:pStyle w:val="ListBullet"/>
              <w:numPr>
                <w:ilvl w:val="0"/>
                <w:numId w:val="5"/>
              </w:numPr>
            </w:pPr>
            <w:r>
              <w:t>Combine two or more groups of objects to model addition, identifying the relationship between the parts and the whole [AdS1, AdS2] (AdS1, AdS2)</w:t>
            </w:r>
          </w:p>
          <w:p w14:paraId="4D91B87E" w14:textId="77777777" w:rsidR="00F3207D" w:rsidRDefault="00F3207D" w:rsidP="00F24509">
            <w:pPr>
              <w:pStyle w:val="ListBullet"/>
              <w:numPr>
                <w:ilvl w:val="0"/>
                <w:numId w:val="5"/>
              </w:numPr>
            </w:pPr>
            <w:r>
              <w:t>Separate and take away part of a group of objects to model subtraction [AdS2] (AdS1, AdS2)</w:t>
            </w:r>
          </w:p>
          <w:p w14:paraId="6A5FA598" w14:textId="77777777" w:rsidR="00F3207D" w:rsidRPr="001E640B" w:rsidRDefault="00F3207D" w:rsidP="00F24509">
            <w:pPr>
              <w:pStyle w:val="ListBullet"/>
              <w:numPr>
                <w:ilvl w:val="0"/>
                <w:numId w:val="5"/>
              </w:numPr>
            </w:pPr>
            <w:r>
              <w:t>Use concrete materials or fingers to model and solve addition and subtraction questions, counting forwards or backwards by ones as necessary [AdS2] (AdS1, AdS2, NPV3)</w:t>
            </w:r>
          </w:p>
        </w:tc>
        <w:tc>
          <w:tcPr>
            <w:tcW w:w="2694" w:type="dxa"/>
            <w:shd w:val="clear" w:color="auto" w:fill="auto"/>
          </w:tcPr>
          <w:p w14:paraId="7260A0AB" w14:textId="77777777" w:rsidR="00F3207D" w:rsidRPr="6688E703" w:rsidRDefault="00F3207D" w:rsidP="00F24509">
            <w:pPr>
              <w:rPr>
                <w:rFonts w:eastAsia="Arial"/>
                <w:b/>
                <w:bCs/>
              </w:rPr>
            </w:pPr>
            <w:r>
              <w:rPr>
                <w:rFonts w:eastAsia="Arial"/>
                <w:b/>
                <w:bCs/>
              </w:rPr>
              <w:t>4-8</w:t>
            </w:r>
          </w:p>
        </w:tc>
      </w:tr>
      <w:tr w:rsidR="00F3207D" w14:paraId="1A267C4E"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334FF668" w14:textId="77777777" w:rsidR="00F3207D" w:rsidRPr="001E640B" w:rsidRDefault="00F3207D" w:rsidP="00F24509">
            <w:pPr>
              <w:rPr>
                <w:rStyle w:val="Strong"/>
              </w:rPr>
            </w:pPr>
            <w:r>
              <w:rPr>
                <w:rStyle w:val="Strong"/>
              </w:rPr>
              <w:t>Combining and separating quantities (cont)</w:t>
            </w:r>
          </w:p>
        </w:tc>
        <w:tc>
          <w:tcPr>
            <w:tcW w:w="7654" w:type="dxa"/>
          </w:tcPr>
          <w:p w14:paraId="1DACC54F" w14:textId="77777777" w:rsidR="00F3207D" w:rsidRDefault="00F3207D" w:rsidP="00F24509">
            <w:pPr>
              <w:rPr>
                <w:rFonts w:eastAsia="Arial"/>
                <w:b/>
                <w:bCs/>
              </w:rPr>
            </w:pPr>
            <w:r w:rsidRPr="00CF4013">
              <w:rPr>
                <w:rFonts w:eastAsia="Arial"/>
                <w:b/>
                <w:bCs/>
              </w:rPr>
              <w:t>Early Stage 1</w:t>
            </w:r>
          </w:p>
          <w:p w14:paraId="081A1A94" w14:textId="77777777" w:rsidR="00F3207D" w:rsidRDefault="00F3207D" w:rsidP="00F24509">
            <w:pPr>
              <w:rPr>
                <w:rFonts w:eastAsia="Arial"/>
                <w:b/>
                <w:bCs/>
              </w:rPr>
            </w:pPr>
            <w:r w:rsidRPr="00CF4013">
              <w:rPr>
                <w:rFonts w:eastAsia="Arial"/>
                <w:b/>
                <w:bCs/>
              </w:rPr>
              <w:t>Identify part–whole relationships in numbers up to 10</w:t>
            </w:r>
          </w:p>
          <w:p w14:paraId="6C7A600D" w14:textId="77777777" w:rsidR="00F3207D" w:rsidRDefault="00F3207D" w:rsidP="00F3207D">
            <w:pPr>
              <w:pStyle w:val="ListBullet"/>
              <w:numPr>
                <w:ilvl w:val="0"/>
                <w:numId w:val="5"/>
              </w:numPr>
            </w:pPr>
            <w:r>
              <w:t>U</w:t>
            </w:r>
            <w:r w:rsidRPr="00CF4013">
              <w:t>se visual representations of numbers to assist with combining and separating quantities, identifying the relationship between the quantities [NPA2, NPA3, AdS2, AdS3] (NPV2, AdS2, AdS3, NPA2)</w:t>
            </w:r>
          </w:p>
          <w:p w14:paraId="2DC3CD15" w14:textId="77777777" w:rsidR="00F3207D" w:rsidRDefault="00F3207D" w:rsidP="00F3207D">
            <w:pPr>
              <w:pStyle w:val="ListBullet"/>
              <w:numPr>
                <w:ilvl w:val="0"/>
                <w:numId w:val="5"/>
              </w:numPr>
            </w:pPr>
            <w:r>
              <w:t>D</w:t>
            </w:r>
            <w:r w:rsidRPr="00CF4013">
              <w:t>escribe the action of combining, separating and comparing (AdS1)</w:t>
            </w:r>
          </w:p>
          <w:p w14:paraId="4B9F69EE" w14:textId="77777777" w:rsidR="00F3207D" w:rsidRPr="001E640B" w:rsidRDefault="00F3207D" w:rsidP="00F3207D">
            <w:pPr>
              <w:pStyle w:val="ListBullet"/>
              <w:numPr>
                <w:ilvl w:val="0"/>
                <w:numId w:val="5"/>
              </w:numPr>
            </w:pPr>
            <w:r>
              <w:t>C</w:t>
            </w:r>
            <w:r w:rsidRPr="00CF4013">
              <w:t>reate, model and recognise combinations for numbers up to ten [AdS2] (AdS2)</w:t>
            </w:r>
          </w:p>
        </w:tc>
        <w:tc>
          <w:tcPr>
            <w:tcW w:w="2694" w:type="dxa"/>
          </w:tcPr>
          <w:p w14:paraId="3DAFBE5B" w14:textId="77777777" w:rsidR="00F3207D" w:rsidRPr="6688E703" w:rsidRDefault="00F3207D" w:rsidP="00F24509">
            <w:pPr>
              <w:rPr>
                <w:rFonts w:eastAsia="Arial"/>
                <w:b/>
                <w:bCs/>
              </w:rPr>
            </w:pPr>
            <w:r>
              <w:rPr>
                <w:rFonts w:eastAsia="Arial"/>
                <w:b/>
                <w:bCs/>
              </w:rPr>
              <w:t>2 and 3</w:t>
            </w:r>
          </w:p>
        </w:tc>
      </w:tr>
      <w:tr w:rsidR="00F3207D" w14:paraId="4B60DCEE"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517B8E9B" w14:textId="77777777" w:rsidR="00F3207D" w:rsidRDefault="00F3207D" w:rsidP="00F24509">
            <w:pPr>
              <w:rPr>
                <w:rStyle w:val="Strong"/>
              </w:rPr>
            </w:pPr>
            <w:r>
              <w:rPr>
                <w:rStyle w:val="Strong"/>
              </w:rPr>
              <w:t>Combining and separating quantities A (cont)</w:t>
            </w:r>
          </w:p>
        </w:tc>
        <w:tc>
          <w:tcPr>
            <w:tcW w:w="7654" w:type="dxa"/>
          </w:tcPr>
          <w:p w14:paraId="0C1ABB16" w14:textId="77777777" w:rsidR="00F3207D" w:rsidRDefault="00F3207D" w:rsidP="00F24509">
            <w:pPr>
              <w:rPr>
                <w:rFonts w:eastAsia="Arial"/>
                <w:b/>
                <w:bCs/>
              </w:rPr>
            </w:pPr>
            <w:r w:rsidRPr="00CF4013">
              <w:rPr>
                <w:rFonts w:eastAsia="Arial"/>
                <w:b/>
                <w:bCs/>
              </w:rPr>
              <w:t xml:space="preserve">Stage 1 </w:t>
            </w:r>
          </w:p>
          <w:p w14:paraId="7887E83F" w14:textId="77777777" w:rsidR="00F3207D" w:rsidRDefault="00F3207D" w:rsidP="00F24509">
            <w:pPr>
              <w:rPr>
                <w:rFonts w:eastAsia="Arial"/>
                <w:b/>
                <w:bCs/>
              </w:rPr>
            </w:pPr>
            <w:r w:rsidRPr="00CF4013">
              <w:rPr>
                <w:rFonts w:eastAsia="Arial"/>
                <w:b/>
                <w:bCs/>
              </w:rPr>
              <w:t>Use advanced count-by-one strategies to solve addition and subtraction problems</w:t>
            </w:r>
          </w:p>
          <w:p w14:paraId="10E5AE01" w14:textId="77777777" w:rsidR="00F3207D" w:rsidRDefault="00F3207D" w:rsidP="00F3207D">
            <w:pPr>
              <w:pStyle w:val="ListBullet"/>
              <w:numPr>
                <w:ilvl w:val="0"/>
                <w:numId w:val="5"/>
              </w:numPr>
            </w:pPr>
            <w:r w:rsidRPr="00CF4013">
              <w:t>Record number sentences in a variety of ways using drawings, words, numbers and symbols [AdS6] (AdS6)</w:t>
            </w:r>
          </w:p>
          <w:p w14:paraId="56510C3E" w14:textId="77777777" w:rsidR="00F3207D" w:rsidRPr="001E640B" w:rsidRDefault="00F3207D" w:rsidP="00F3207D">
            <w:pPr>
              <w:pStyle w:val="ListBullet"/>
              <w:numPr>
                <w:ilvl w:val="0"/>
                <w:numId w:val="5"/>
              </w:numPr>
            </w:pPr>
            <w:r w:rsidRPr="00CF4013">
              <w:t>Fluently use advanced count-by-one strategies including counting on and counting back to solve addition and subtraction problems involving one- and two-digit numbers [AdS3, AdS4, AdS5] (AdS3, AdS4, AdS5)</w:t>
            </w:r>
          </w:p>
        </w:tc>
        <w:tc>
          <w:tcPr>
            <w:tcW w:w="2694" w:type="dxa"/>
          </w:tcPr>
          <w:p w14:paraId="7E4F82FB" w14:textId="77777777" w:rsidR="00F3207D" w:rsidRPr="6688E703" w:rsidRDefault="00F3207D" w:rsidP="00F24509">
            <w:pPr>
              <w:rPr>
                <w:rFonts w:eastAsia="Arial"/>
                <w:b/>
                <w:bCs/>
              </w:rPr>
            </w:pPr>
            <w:r>
              <w:rPr>
                <w:rFonts w:eastAsia="Arial"/>
                <w:b/>
                <w:bCs/>
              </w:rPr>
              <w:t>4-8</w:t>
            </w:r>
          </w:p>
        </w:tc>
      </w:tr>
      <w:tr w:rsidR="00F3207D" w14:paraId="257901DD"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5E087924" w14:textId="77777777" w:rsidR="00F3207D" w:rsidRDefault="00F3207D" w:rsidP="00F24509">
            <w:pPr>
              <w:rPr>
                <w:rStyle w:val="Strong"/>
              </w:rPr>
            </w:pPr>
            <w:r>
              <w:rPr>
                <w:rStyle w:val="Strong"/>
              </w:rPr>
              <w:t>Combining and separating quantities A (cont)</w:t>
            </w:r>
          </w:p>
        </w:tc>
        <w:tc>
          <w:tcPr>
            <w:tcW w:w="7654" w:type="dxa"/>
          </w:tcPr>
          <w:p w14:paraId="061C3C63" w14:textId="77777777" w:rsidR="00F3207D" w:rsidRDefault="00F3207D" w:rsidP="00F24509">
            <w:pPr>
              <w:rPr>
                <w:rFonts w:eastAsia="Arial"/>
                <w:b/>
                <w:bCs/>
              </w:rPr>
            </w:pPr>
            <w:r w:rsidRPr="00CF4013">
              <w:rPr>
                <w:rFonts w:eastAsia="Arial"/>
                <w:b/>
                <w:bCs/>
              </w:rPr>
              <w:t xml:space="preserve">Stage 1 </w:t>
            </w:r>
          </w:p>
          <w:p w14:paraId="0445616F" w14:textId="77777777" w:rsidR="00F3207D" w:rsidRDefault="00F3207D" w:rsidP="00F24509">
            <w:pPr>
              <w:rPr>
                <w:rFonts w:eastAsia="Arial"/>
                <w:b/>
                <w:bCs/>
              </w:rPr>
            </w:pPr>
            <w:r w:rsidRPr="00CF4013">
              <w:rPr>
                <w:rFonts w:eastAsia="Arial"/>
                <w:b/>
                <w:bCs/>
              </w:rPr>
              <w:t>Recognise and recall number bonds up to ten</w:t>
            </w:r>
          </w:p>
          <w:p w14:paraId="74B78D07" w14:textId="77777777" w:rsidR="00F3207D" w:rsidRDefault="00F3207D" w:rsidP="00F3207D">
            <w:pPr>
              <w:pStyle w:val="ListBullet"/>
              <w:numPr>
                <w:ilvl w:val="0"/>
                <w:numId w:val="5"/>
              </w:numPr>
            </w:pPr>
            <w:r w:rsidRPr="00CF4013">
              <w:t>Recognise, recall and record combinations of two numbers that add up to or bond to form 10 [AdS2, AdS6] (AdS2, AdS6)</w:t>
            </w:r>
          </w:p>
          <w:p w14:paraId="40AA3E1A" w14:textId="77777777" w:rsidR="00F3207D" w:rsidRPr="001E640B" w:rsidRDefault="00F3207D" w:rsidP="00F3207D">
            <w:pPr>
              <w:pStyle w:val="ListBullet"/>
              <w:numPr>
                <w:ilvl w:val="0"/>
                <w:numId w:val="5"/>
              </w:numPr>
            </w:pPr>
            <w:r w:rsidRPr="00CF4013">
              <w:t>Create, recall and recognise combinations of two numbers that add up to numbers less than 10 [AdS2, AdS6) (AdS2, AdS6)</w:t>
            </w:r>
          </w:p>
        </w:tc>
        <w:tc>
          <w:tcPr>
            <w:tcW w:w="2694" w:type="dxa"/>
          </w:tcPr>
          <w:p w14:paraId="5E1D4F53" w14:textId="77777777" w:rsidR="00F3207D" w:rsidRPr="6688E703" w:rsidRDefault="00F3207D" w:rsidP="00F24509">
            <w:pPr>
              <w:rPr>
                <w:rFonts w:eastAsia="Arial"/>
                <w:b/>
                <w:bCs/>
              </w:rPr>
            </w:pPr>
            <w:r>
              <w:rPr>
                <w:rFonts w:eastAsia="Arial"/>
                <w:b/>
                <w:bCs/>
              </w:rPr>
              <w:t>2 and 3</w:t>
            </w:r>
          </w:p>
        </w:tc>
      </w:tr>
      <w:tr w:rsidR="00F3207D" w14:paraId="3A6CE717"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2E49458A" w14:textId="77777777" w:rsidR="00F3207D" w:rsidRDefault="00F3207D" w:rsidP="00F24509">
            <w:pPr>
              <w:rPr>
                <w:rStyle w:val="Strong"/>
              </w:rPr>
            </w:pPr>
            <w:r>
              <w:rPr>
                <w:rStyle w:val="Strong"/>
              </w:rPr>
              <w:t>Combining and separating quantities A (cont)</w:t>
            </w:r>
          </w:p>
        </w:tc>
        <w:tc>
          <w:tcPr>
            <w:tcW w:w="7654" w:type="dxa"/>
          </w:tcPr>
          <w:p w14:paraId="4BFD9932" w14:textId="77777777" w:rsidR="00F3207D" w:rsidRDefault="00F3207D" w:rsidP="00F24509">
            <w:pPr>
              <w:rPr>
                <w:rFonts w:eastAsia="Arial"/>
                <w:b/>
                <w:bCs/>
              </w:rPr>
            </w:pPr>
            <w:r w:rsidRPr="00CF4013">
              <w:rPr>
                <w:rFonts w:eastAsia="Arial"/>
                <w:b/>
                <w:bCs/>
              </w:rPr>
              <w:t>Stage 1</w:t>
            </w:r>
          </w:p>
          <w:p w14:paraId="5AEAF9BD" w14:textId="77777777" w:rsidR="00F3207D" w:rsidRDefault="00F3207D" w:rsidP="00F24509">
            <w:pPr>
              <w:rPr>
                <w:rFonts w:eastAsia="Arial"/>
                <w:b/>
                <w:bCs/>
              </w:rPr>
            </w:pPr>
            <w:r w:rsidRPr="00CF4013">
              <w:rPr>
                <w:rFonts w:eastAsia="Arial"/>
                <w:b/>
                <w:bCs/>
              </w:rPr>
              <w:t>Use flexible strategies to solve addition and subtraction problems</w:t>
            </w:r>
          </w:p>
          <w:p w14:paraId="037BBB0E" w14:textId="77777777" w:rsidR="00F3207D" w:rsidRPr="001E640B" w:rsidRDefault="00F3207D" w:rsidP="00F3207D">
            <w:pPr>
              <w:pStyle w:val="ListBullet"/>
              <w:numPr>
                <w:ilvl w:val="0"/>
                <w:numId w:val="5"/>
              </w:numPr>
            </w:pPr>
            <w:r w:rsidRPr="0009651F">
              <w:t>Select and apply strategies using number bonds to solve addition and subtraction problems with one- and two-digit numbers by partitioning numbers using quantity value and bridging to ten (Reasons about relations). [AdS6, AdS7] (AdS6, AdS7)</w:t>
            </w:r>
          </w:p>
        </w:tc>
        <w:tc>
          <w:tcPr>
            <w:tcW w:w="2694" w:type="dxa"/>
          </w:tcPr>
          <w:p w14:paraId="3CC3B112" w14:textId="77777777" w:rsidR="00F3207D" w:rsidRPr="6688E703" w:rsidRDefault="00F3207D" w:rsidP="00F24509">
            <w:pPr>
              <w:rPr>
                <w:rFonts w:eastAsia="Arial"/>
                <w:b/>
                <w:bCs/>
              </w:rPr>
            </w:pPr>
            <w:r>
              <w:rPr>
                <w:rFonts w:eastAsia="Arial"/>
                <w:b/>
                <w:bCs/>
              </w:rPr>
              <w:t>4</w:t>
            </w:r>
          </w:p>
        </w:tc>
      </w:tr>
      <w:tr w:rsidR="00F3207D" w14:paraId="7693D8DF"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7EEA383D" w14:textId="77777777" w:rsidR="00F3207D" w:rsidRDefault="00F3207D" w:rsidP="00F24509">
            <w:pPr>
              <w:rPr>
                <w:rStyle w:val="Strong"/>
              </w:rPr>
            </w:pPr>
            <w:r>
              <w:rPr>
                <w:rStyle w:val="Strong"/>
              </w:rPr>
              <w:t>Combining and separating quantities A (cont)</w:t>
            </w:r>
          </w:p>
        </w:tc>
        <w:tc>
          <w:tcPr>
            <w:tcW w:w="7654" w:type="dxa"/>
          </w:tcPr>
          <w:p w14:paraId="7A7C8906" w14:textId="77777777" w:rsidR="00F3207D" w:rsidRDefault="00F3207D" w:rsidP="00F24509">
            <w:pPr>
              <w:rPr>
                <w:rFonts w:eastAsia="Arial"/>
                <w:b/>
                <w:bCs/>
              </w:rPr>
            </w:pPr>
            <w:r w:rsidRPr="0009651F">
              <w:rPr>
                <w:rFonts w:eastAsia="Arial"/>
                <w:b/>
                <w:bCs/>
              </w:rPr>
              <w:t>Stage 1</w:t>
            </w:r>
          </w:p>
          <w:p w14:paraId="16A1979B" w14:textId="77777777" w:rsidR="00F3207D" w:rsidRDefault="00F3207D" w:rsidP="00F24509">
            <w:pPr>
              <w:rPr>
                <w:rFonts w:eastAsia="Arial"/>
                <w:b/>
                <w:bCs/>
              </w:rPr>
            </w:pPr>
            <w:r w:rsidRPr="0009651F">
              <w:rPr>
                <w:rFonts w:eastAsia="Arial"/>
                <w:b/>
                <w:bCs/>
              </w:rPr>
              <w:t>Represent equality</w:t>
            </w:r>
          </w:p>
          <w:p w14:paraId="5041C27D" w14:textId="77777777" w:rsidR="00F3207D" w:rsidRPr="001E640B" w:rsidRDefault="00F3207D" w:rsidP="00F3207D">
            <w:pPr>
              <w:pStyle w:val="ListBullet"/>
              <w:numPr>
                <w:ilvl w:val="0"/>
                <w:numId w:val="5"/>
              </w:numPr>
            </w:pPr>
            <w:r w:rsidRPr="0009651F">
              <w:t>Model the commutative property for addition and apply it to aid the recall of addition facts (Reasons about relations) (AdS7).</w:t>
            </w:r>
          </w:p>
        </w:tc>
        <w:tc>
          <w:tcPr>
            <w:tcW w:w="2694" w:type="dxa"/>
          </w:tcPr>
          <w:p w14:paraId="05CF238F" w14:textId="77777777" w:rsidR="00F3207D" w:rsidRPr="6688E703" w:rsidRDefault="00F3207D" w:rsidP="00F24509">
            <w:pPr>
              <w:rPr>
                <w:rFonts w:eastAsia="Arial"/>
                <w:b/>
                <w:bCs/>
              </w:rPr>
            </w:pPr>
            <w:r>
              <w:rPr>
                <w:rFonts w:eastAsia="Arial"/>
                <w:b/>
                <w:bCs/>
              </w:rPr>
              <w:t>5-7</w:t>
            </w:r>
          </w:p>
        </w:tc>
      </w:tr>
      <w:tr w:rsidR="00F3207D" w14:paraId="7DE2ADF4"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E7E6E6" w:themeFill="background2"/>
          </w:tcPr>
          <w:p w14:paraId="20F3DE7F" w14:textId="77777777" w:rsidR="00F3207D" w:rsidRDefault="00F3207D" w:rsidP="00F24509">
            <w:r w:rsidRPr="6688E703">
              <w:rPr>
                <w:rFonts w:eastAsia="Arial"/>
                <w:b/>
                <w:bCs/>
              </w:rPr>
              <w:t>Geometric measure</w:t>
            </w:r>
          </w:p>
          <w:p w14:paraId="46AB6ECD" w14:textId="77777777" w:rsidR="00F3207D" w:rsidRDefault="00F3207D" w:rsidP="00F24509">
            <w:pPr>
              <w:rPr>
                <w:rFonts w:eastAsia="Arial"/>
                <w:b/>
                <w:bCs/>
              </w:rPr>
            </w:pPr>
            <w:r w:rsidRPr="6688E703">
              <w:rPr>
                <w:rFonts w:eastAsia="Arial"/>
                <w:b/>
                <w:bCs/>
              </w:rPr>
              <w:t>MA</w:t>
            </w:r>
            <w:r>
              <w:rPr>
                <w:rFonts w:eastAsia="Arial"/>
                <w:b/>
                <w:bCs/>
              </w:rPr>
              <w:t>O</w:t>
            </w:r>
            <w:r w:rsidRPr="6688E703">
              <w:rPr>
                <w:rFonts w:eastAsia="Arial"/>
                <w:b/>
                <w:bCs/>
              </w:rPr>
              <w:t>-WM-01</w:t>
            </w:r>
          </w:p>
          <w:p w14:paraId="39C67EF2" w14:textId="77777777" w:rsidR="00F3207D" w:rsidRDefault="00F3207D" w:rsidP="00F24509">
            <w:pPr>
              <w:rPr>
                <w:rFonts w:eastAsia="Arial"/>
                <w:b/>
                <w:bCs/>
              </w:rPr>
            </w:pPr>
            <w:r w:rsidRPr="6688E703">
              <w:rPr>
                <w:rFonts w:eastAsia="Arial"/>
                <w:b/>
                <w:bCs/>
              </w:rPr>
              <w:t>MAE-GM-02, MA1-GM-02</w:t>
            </w:r>
          </w:p>
          <w:p w14:paraId="0F00E6E7" w14:textId="77777777" w:rsidR="00F3207D" w:rsidRPr="0060595E" w:rsidRDefault="00F3207D" w:rsidP="00F24509">
            <w:pPr>
              <w:rPr>
                <w:rFonts w:eastAsia="Arial"/>
                <w:b/>
                <w:bCs/>
              </w:rPr>
            </w:pPr>
            <w:r w:rsidRPr="6688E703">
              <w:rPr>
                <w:rFonts w:eastAsia="Arial"/>
                <w:b/>
                <w:bCs/>
              </w:rPr>
              <w:t>MAE-GM-03</w:t>
            </w:r>
          </w:p>
        </w:tc>
        <w:tc>
          <w:tcPr>
            <w:tcW w:w="7654" w:type="dxa"/>
            <w:shd w:val="clear" w:color="auto" w:fill="E7E6E6" w:themeFill="background2"/>
          </w:tcPr>
          <w:p w14:paraId="30A6EF5B" w14:textId="77777777" w:rsidR="00F3207D" w:rsidRDefault="00F3207D" w:rsidP="00F24509">
            <w:pPr>
              <w:rPr>
                <w:rFonts w:eastAsia="Arial"/>
                <w:b/>
                <w:bCs/>
              </w:rPr>
            </w:pPr>
            <w:r w:rsidRPr="6688E703">
              <w:rPr>
                <w:rFonts w:eastAsia="Arial"/>
                <w:b/>
                <w:bCs/>
              </w:rPr>
              <w:t>Early Stage 1</w:t>
            </w:r>
          </w:p>
          <w:p w14:paraId="0F393BD2" w14:textId="77777777" w:rsidR="00F3207D" w:rsidRDefault="00F3207D" w:rsidP="00F24509">
            <w:pPr>
              <w:rPr>
                <w:rFonts w:eastAsia="Arial"/>
                <w:b/>
                <w:bCs/>
              </w:rPr>
            </w:pPr>
            <w:r w:rsidRPr="6688E703">
              <w:rPr>
                <w:rFonts w:eastAsia="Arial"/>
                <w:b/>
                <w:bCs/>
              </w:rPr>
              <w:t>Length: Use direct and indirect comparisons to decide which is longer</w:t>
            </w:r>
          </w:p>
          <w:p w14:paraId="21B89EE3" w14:textId="77777777" w:rsidR="00F3207D" w:rsidRDefault="00F3207D" w:rsidP="00F24509">
            <w:pPr>
              <w:pStyle w:val="ListBullet"/>
              <w:numPr>
                <w:ilvl w:val="0"/>
                <w:numId w:val="5"/>
              </w:numPr>
            </w:pPr>
            <w:r>
              <w:t>Identify the attribute of 'length' as the measure of an object from end to end</w:t>
            </w:r>
          </w:p>
          <w:p w14:paraId="42B43BC3" w14:textId="77777777" w:rsidR="00F3207D" w:rsidRDefault="00F3207D" w:rsidP="00F24509">
            <w:pPr>
              <w:pStyle w:val="ListBullet"/>
              <w:numPr>
                <w:ilvl w:val="0"/>
                <w:numId w:val="5"/>
              </w:numPr>
            </w:pPr>
            <w:r>
              <w:t>Use comparative language to describe length [UuM2] (UuM2)</w:t>
            </w:r>
          </w:p>
          <w:p w14:paraId="176584C1" w14:textId="77777777" w:rsidR="00F3207D" w:rsidRDefault="00F3207D" w:rsidP="00F24509">
            <w:pPr>
              <w:pStyle w:val="ListBullet"/>
              <w:numPr>
                <w:ilvl w:val="0"/>
                <w:numId w:val="5"/>
              </w:numPr>
            </w:pPr>
            <w:r>
              <w:t>Compare lengths directly by placing objects side by side and aligning the ends [UuM1] (UuM2)</w:t>
            </w:r>
          </w:p>
          <w:p w14:paraId="2CA29C95" w14:textId="77777777" w:rsidR="00F3207D" w:rsidRDefault="00F3207D" w:rsidP="00F24509">
            <w:pPr>
              <w:pStyle w:val="ListBullet"/>
              <w:numPr>
                <w:ilvl w:val="0"/>
                <w:numId w:val="5"/>
              </w:numPr>
            </w:pPr>
            <w:r>
              <w:t>Explain why the length of a piece of string remains unchanged whether placed in a straight line or a curve</w:t>
            </w:r>
          </w:p>
          <w:p w14:paraId="755DCA01" w14:textId="77777777" w:rsidR="00F3207D" w:rsidRDefault="00F3207D" w:rsidP="00F24509">
            <w:pPr>
              <w:pStyle w:val="ListBullet"/>
              <w:numPr>
                <w:ilvl w:val="0"/>
                <w:numId w:val="5"/>
              </w:numPr>
            </w:pPr>
            <w:r>
              <w:t>Compare lengths indirectly by copying a length (Reasons about relations) [UuM2] (UuM3)</w:t>
            </w:r>
          </w:p>
        </w:tc>
        <w:tc>
          <w:tcPr>
            <w:tcW w:w="2694" w:type="dxa"/>
            <w:shd w:val="clear" w:color="auto" w:fill="E7E6E6" w:themeFill="background2"/>
          </w:tcPr>
          <w:p w14:paraId="2A1B8C50" w14:textId="77777777" w:rsidR="00F3207D" w:rsidRDefault="00F3207D" w:rsidP="00F24509">
            <w:pPr>
              <w:rPr>
                <w:rFonts w:eastAsia="Arial"/>
                <w:b/>
                <w:bCs/>
              </w:rPr>
            </w:pPr>
            <w:r>
              <w:rPr>
                <w:rFonts w:eastAsia="Arial"/>
                <w:b/>
                <w:bCs/>
              </w:rPr>
              <w:t>1-3</w:t>
            </w:r>
          </w:p>
        </w:tc>
      </w:tr>
      <w:tr w:rsidR="00F3207D" w14:paraId="0C523408"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shd w:val="clear" w:color="auto" w:fill="E7E6E6" w:themeFill="background2"/>
          </w:tcPr>
          <w:p w14:paraId="7C38621F" w14:textId="77777777" w:rsidR="00F3207D" w:rsidRPr="6688E703" w:rsidRDefault="00F3207D" w:rsidP="00F24509">
            <w:pPr>
              <w:rPr>
                <w:rFonts w:eastAsia="Arial"/>
                <w:b/>
                <w:bCs/>
              </w:rPr>
            </w:pPr>
            <w:r>
              <w:rPr>
                <w:rFonts w:eastAsia="Arial"/>
                <w:b/>
                <w:bCs/>
              </w:rPr>
              <w:t>Geometric measure (cont)</w:t>
            </w:r>
          </w:p>
        </w:tc>
        <w:tc>
          <w:tcPr>
            <w:tcW w:w="7654" w:type="dxa"/>
            <w:shd w:val="clear" w:color="auto" w:fill="E7E6E6" w:themeFill="background2"/>
          </w:tcPr>
          <w:p w14:paraId="1A194277" w14:textId="77777777" w:rsidR="00F3207D" w:rsidRDefault="00F3207D" w:rsidP="00F24509">
            <w:pPr>
              <w:rPr>
                <w:rFonts w:eastAsia="Arial"/>
                <w:b/>
                <w:bCs/>
              </w:rPr>
            </w:pPr>
            <w:r w:rsidRPr="0009651F">
              <w:rPr>
                <w:rFonts w:eastAsia="Arial"/>
                <w:b/>
                <w:bCs/>
              </w:rPr>
              <w:t>Early Stage 1</w:t>
            </w:r>
          </w:p>
          <w:p w14:paraId="561784CE" w14:textId="77777777" w:rsidR="00F3207D" w:rsidRDefault="00F3207D" w:rsidP="00F24509">
            <w:pPr>
              <w:rPr>
                <w:rFonts w:eastAsia="Arial"/>
                <w:b/>
                <w:bCs/>
              </w:rPr>
            </w:pPr>
            <w:r w:rsidRPr="0009651F">
              <w:rPr>
                <w:rFonts w:eastAsia="Arial"/>
                <w:b/>
                <w:bCs/>
              </w:rPr>
              <w:t>Length: Create half a length</w:t>
            </w:r>
          </w:p>
          <w:p w14:paraId="5F4EA7CE" w14:textId="77777777" w:rsidR="00F3207D" w:rsidRDefault="00F3207D" w:rsidP="00F3207D">
            <w:pPr>
              <w:pStyle w:val="ListBullet"/>
              <w:numPr>
                <w:ilvl w:val="0"/>
                <w:numId w:val="5"/>
              </w:numPr>
            </w:pPr>
            <w:r>
              <w:t>D</w:t>
            </w:r>
            <w:r w:rsidRPr="0009651F">
              <w:t>ivide a length into two equal parts (Reasons about relations) [InF1] (InF1)</w:t>
            </w:r>
          </w:p>
          <w:p w14:paraId="678862EC" w14:textId="77777777" w:rsidR="00F3207D" w:rsidRDefault="00F3207D" w:rsidP="00F3207D">
            <w:pPr>
              <w:pStyle w:val="ListBullet"/>
              <w:numPr>
                <w:ilvl w:val="0"/>
                <w:numId w:val="5"/>
              </w:numPr>
            </w:pPr>
            <w:r>
              <w:t>D</w:t>
            </w:r>
            <w:r w:rsidRPr="0009651F">
              <w:t>istinguish between the halfway point and half a length [InF1]</w:t>
            </w:r>
          </w:p>
          <w:p w14:paraId="7647F6CF" w14:textId="77777777" w:rsidR="00F3207D" w:rsidRPr="001E640B" w:rsidRDefault="00F3207D" w:rsidP="00F3207D">
            <w:pPr>
              <w:pStyle w:val="ListBullet"/>
              <w:numPr>
                <w:ilvl w:val="0"/>
                <w:numId w:val="5"/>
              </w:numPr>
            </w:pPr>
            <w:r>
              <w:t>D</w:t>
            </w:r>
            <w:r w:rsidRPr="0009651F">
              <w:t>escribe positions as 'about halfway', 'more than halfway' or 'less than halfway' (InF2)</w:t>
            </w:r>
          </w:p>
        </w:tc>
        <w:tc>
          <w:tcPr>
            <w:tcW w:w="2694" w:type="dxa"/>
            <w:shd w:val="clear" w:color="auto" w:fill="E7E6E6" w:themeFill="background2"/>
          </w:tcPr>
          <w:p w14:paraId="41D465CD" w14:textId="77777777" w:rsidR="00F3207D" w:rsidRPr="6688E703" w:rsidRDefault="00F3207D" w:rsidP="00F24509">
            <w:pPr>
              <w:rPr>
                <w:rFonts w:eastAsia="Arial"/>
                <w:b/>
                <w:bCs/>
              </w:rPr>
            </w:pPr>
            <w:r>
              <w:rPr>
                <w:rFonts w:eastAsia="Arial"/>
                <w:b/>
                <w:bCs/>
              </w:rPr>
              <w:t>4</w:t>
            </w:r>
          </w:p>
        </w:tc>
      </w:tr>
      <w:tr w:rsidR="00F3207D" w14:paraId="553E008C"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E7E6E6" w:themeFill="background2"/>
          </w:tcPr>
          <w:p w14:paraId="48A2C01E" w14:textId="77777777" w:rsidR="00F3207D" w:rsidRPr="6688E703" w:rsidRDefault="00F3207D" w:rsidP="00F24509">
            <w:pPr>
              <w:rPr>
                <w:rFonts w:eastAsia="Arial"/>
                <w:b/>
                <w:bCs/>
              </w:rPr>
            </w:pPr>
            <w:r>
              <w:rPr>
                <w:rFonts w:eastAsia="Arial"/>
                <w:b/>
                <w:bCs/>
              </w:rPr>
              <w:t>Geometric measure A (cont)</w:t>
            </w:r>
          </w:p>
        </w:tc>
        <w:tc>
          <w:tcPr>
            <w:tcW w:w="7654" w:type="dxa"/>
            <w:shd w:val="clear" w:color="auto" w:fill="E7E6E6" w:themeFill="background2"/>
          </w:tcPr>
          <w:p w14:paraId="26B114FE" w14:textId="77777777" w:rsidR="00F3207D" w:rsidRDefault="00F3207D" w:rsidP="00F24509">
            <w:pPr>
              <w:rPr>
                <w:rFonts w:eastAsia="Arial"/>
                <w:b/>
                <w:bCs/>
              </w:rPr>
            </w:pPr>
            <w:r w:rsidRPr="0009651F">
              <w:rPr>
                <w:rFonts w:eastAsia="Arial"/>
                <w:b/>
                <w:bCs/>
              </w:rPr>
              <w:t xml:space="preserve">Stage 1 </w:t>
            </w:r>
          </w:p>
          <w:p w14:paraId="727F22CC" w14:textId="77777777" w:rsidR="00F3207D" w:rsidRDefault="00F3207D" w:rsidP="00F24509">
            <w:pPr>
              <w:rPr>
                <w:rFonts w:eastAsia="Arial"/>
                <w:b/>
                <w:bCs/>
              </w:rPr>
            </w:pPr>
            <w:r w:rsidRPr="0009651F">
              <w:rPr>
                <w:rFonts w:eastAsia="Arial"/>
                <w:b/>
                <w:bCs/>
              </w:rPr>
              <w:t>Measure the lengths of objects using uniform informal units</w:t>
            </w:r>
          </w:p>
          <w:p w14:paraId="1266D3BD" w14:textId="77777777" w:rsidR="00F3207D" w:rsidRDefault="00F3207D" w:rsidP="00F3207D">
            <w:pPr>
              <w:pStyle w:val="ListBullet"/>
              <w:numPr>
                <w:ilvl w:val="0"/>
                <w:numId w:val="5"/>
              </w:numPr>
            </w:pPr>
            <w:r w:rsidRPr="00E7505B">
              <w:t>Use uniform informal units to measure lengths and distances by placing the units end to end without gaps or overlaps. [UuM3] (UuM2)</w:t>
            </w:r>
          </w:p>
          <w:p w14:paraId="0DD5B53B" w14:textId="77777777" w:rsidR="00F3207D" w:rsidRPr="001E640B" w:rsidRDefault="00F3207D" w:rsidP="00F3207D">
            <w:pPr>
              <w:pStyle w:val="ListBullet"/>
              <w:numPr>
                <w:ilvl w:val="0"/>
                <w:numId w:val="5"/>
              </w:numPr>
            </w:pPr>
            <w:r w:rsidRPr="00E7505B">
              <w:t>Count informal units to measure lengths or distances and describe the part left over. [UuM5] (UuM4)</w:t>
            </w:r>
          </w:p>
        </w:tc>
        <w:tc>
          <w:tcPr>
            <w:tcW w:w="2694" w:type="dxa"/>
            <w:shd w:val="clear" w:color="auto" w:fill="E7E6E6" w:themeFill="background2"/>
          </w:tcPr>
          <w:p w14:paraId="5A965B6B" w14:textId="77777777" w:rsidR="00F3207D" w:rsidRPr="6688E703" w:rsidRDefault="00F3207D" w:rsidP="00F24509">
            <w:pPr>
              <w:rPr>
                <w:rFonts w:eastAsia="Arial"/>
                <w:b/>
                <w:bCs/>
              </w:rPr>
            </w:pPr>
            <w:r>
              <w:rPr>
                <w:rFonts w:eastAsia="Arial"/>
                <w:b/>
                <w:bCs/>
              </w:rPr>
              <w:t>1-3</w:t>
            </w:r>
          </w:p>
        </w:tc>
      </w:tr>
      <w:tr w:rsidR="00F3207D" w14:paraId="6B325F04"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shd w:val="clear" w:color="auto" w:fill="E7E6E6" w:themeFill="background2"/>
          </w:tcPr>
          <w:p w14:paraId="46A7CB2F" w14:textId="77777777" w:rsidR="00F3207D" w:rsidRPr="6688E703" w:rsidRDefault="00F3207D" w:rsidP="00F24509">
            <w:pPr>
              <w:rPr>
                <w:rFonts w:eastAsia="Arial"/>
                <w:b/>
                <w:bCs/>
              </w:rPr>
            </w:pPr>
            <w:r>
              <w:rPr>
                <w:rFonts w:eastAsia="Arial"/>
                <w:b/>
                <w:bCs/>
              </w:rPr>
              <w:t>Geometric measure B (cont)</w:t>
            </w:r>
          </w:p>
        </w:tc>
        <w:tc>
          <w:tcPr>
            <w:tcW w:w="7654" w:type="dxa"/>
            <w:shd w:val="clear" w:color="auto" w:fill="E7E6E6" w:themeFill="background2"/>
          </w:tcPr>
          <w:p w14:paraId="2E2A9920" w14:textId="77777777" w:rsidR="00F3207D" w:rsidRDefault="00F3207D" w:rsidP="00F24509">
            <w:pPr>
              <w:rPr>
                <w:rFonts w:eastAsia="Arial"/>
                <w:b/>
                <w:bCs/>
              </w:rPr>
            </w:pPr>
            <w:r w:rsidRPr="00E7505B">
              <w:rPr>
                <w:rFonts w:eastAsia="Arial"/>
                <w:b/>
                <w:bCs/>
              </w:rPr>
              <w:t xml:space="preserve">Stage 1 </w:t>
            </w:r>
          </w:p>
          <w:p w14:paraId="33412C4E" w14:textId="77777777" w:rsidR="00F3207D" w:rsidRDefault="00F3207D" w:rsidP="00F24509">
            <w:pPr>
              <w:rPr>
                <w:rFonts w:eastAsia="Arial"/>
                <w:b/>
                <w:bCs/>
              </w:rPr>
            </w:pPr>
            <w:r w:rsidRPr="00E7505B">
              <w:rPr>
                <w:rFonts w:eastAsia="Arial"/>
                <w:b/>
                <w:bCs/>
              </w:rPr>
              <w:t>Recognise and use formal units to measure the length of objects</w:t>
            </w:r>
          </w:p>
          <w:p w14:paraId="664D7158" w14:textId="77777777" w:rsidR="00F3207D" w:rsidRDefault="00F3207D" w:rsidP="00F3207D">
            <w:pPr>
              <w:pStyle w:val="ListBullet"/>
              <w:numPr>
                <w:ilvl w:val="0"/>
                <w:numId w:val="5"/>
              </w:numPr>
            </w:pPr>
            <w:r w:rsidRPr="00E7505B">
              <w:t>Recognise the need for formal units to measure lengths and distances [UuM7] (UuM6)</w:t>
            </w:r>
          </w:p>
          <w:p w14:paraId="440221F9" w14:textId="77777777" w:rsidR="00F3207D" w:rsidRDefault="00F3207D" w:rsidP="00F3207D">
            <w:pPr>
              <w:pStyle w:val="ListBullet"/>
              <w:numPr>
                <w:ilvl w:val="0"/>
                <w:numId w:val="5"/>
              </w:numPr>
            </w:pPr>
            <w:r w:rsidRPr="00E7505B">
              <w:t>Use the metre as a unit to measure lengths and distances to the nearest metre or half-metre</w:t>
            </w:r>
          </w:p>
          <w:p w14:paraId="20DE219B" w14:textId="77777777" w:rsidR="00F3207D" w:rsidRDefault="00F3207D" w:rsidP="00F3207D">
            <w:pPr>
              <w:pStyle w:val="ListBullet"/>
              <w:numPr>
                <w:ilvl w:val="0"/>
                <w:numId w:val="5"/>
              </w:numPr>
            </w:pPr>
            <w:r w:rsidRPr="00E7505B">
              <w:t>Record lengths and distances using the abbreviation for metres (m)</w:t>
            </w:r>
          </w:p>
          <w:p w14:paraId="04BBEA1D" w14:textId="77777777" w:rsidR="00F3207D" w:rsidRDefault="00F3207D" w:rsidP="00F3207D">
            <w:pPr>
              <w:pStyle w:val="ListBullet"/>
              <w:numPr>
                <w:ilvl w:val="0"/>
                <w:numId w:val="5"/>
              </w:numPr>
            </w:pPr>
            <w:r w:rsidRPr="00E7505B">
              <w:t>Estimate lengths and distances to the nearest metre and check by measuring</w:t>
            </w:r>
          </w:p>
          <w:p w14:paraId="381113DB" w14:textId="77777777" w:rsidR="00F3207D" w:rsidRDefault="00F3207D" w:rsidP="00F3207D">
            <w:pPr>
              <w:pStyle w:val="ListBullet"/>
              <w:numPr>
                <w:ilvl w:val="0"/>
                <w:numId w:val="5"/>
              </w:numPr>
            </w:pPr>
            <w:r w:rsidRPr="00E7505B">
              <w:t>Recognise the need for a formal unit smaller than the metre</w:t>
            </w:r>
          </w:p>
          <w:p w14:paraId="023390AE" w14:textId="77777777" w:rsidR="00F3207D" w:rsidRDefault="00F3207D" w:rsidP="00F3207D">
            <w:pPr>
              <w:pStyle w:val="ListBullet"/>
              <w:numPr>
                <w:ilvl w:val="0"/>
                <w:numId w:val="5"/>
              </w:numPr>
            </w:pPr>
            <w:r w:rsidRPr="00E7505B">
              <w:t>Recognise that there are 100 centimetres in one metre</w:t>
            </w:r>
          </w:p>
          <w:p w14:paraId="0F4207B4" w14:textId="77777777" w:rsidR="00F3207D" w:rsidRDefault="00F3207D" w:rsidP="00F3207D">
            <w:pPr>
              <w:pStyle w:val="ListBullet"/>
              <w:numPr>
                <w:ilvl w:val="0"/>
                <w:numId w:val="5"/>
              </w:numPr>
            </w:pPr>
            <w:r w:rsidRPr="00E7505B">
              <w:t>Measure lengths to the nearest centimetre, using a device with 1-cm markings</w:t>
            </w:r>
          </w:p>
          <w:p w14:paraId="732E4979" w14:textId="77777777" w:rsidR="00F3207D" w:rsidRDefault="00F3207D" w:rsidP="00F3207D">
            <w:pPr>
              <w:pStyle w:val="ListBullet"/>
              <w:numPr>
                <w:ilvl w:val="0"/>
                <w:numId w:val="5"/>
              </w:numPr>
            </w:pPr>
            <w:r w:rsidRPr="00E7505B">
              <w:t>Record lengths and distances using the abbreviation for centimetres (cm)</w:t>
            </w:r>
          </w:p>
          <w:p w14:paraId="51C5A9EE" w14:textId="77777777" w:rsidR="00F3207D" w:rsidRPr="001E640B" w:rsidRDefault="00F3207D" w:rsidP="00F3207D">
            <w:pPr>
              <w:pStyle w:val="ListBullet"/>
              <w:numPr>
                <w:ilvl w:val="0"/>
                <w:numId w:val="5"/>
              </w:numPr>
            </w:pPr>
            <w:r w:rsidRPr="00E7505B">
              <w:t>Estimate lengths and distances to the nearest centimetre and check by measuring. (UuM6)</w:t>
            </w:r>
          </w:p>
        </w:tc>
        <w:tc>
          <w:tcPr>
            <w:tcW w:w="2694" w:type="dxa"/>
            <w:shd w:val="clear" w:color="auto" w:fill="E7E6E6" w:themeFill="background2"/>
          </w:tcPr>
          <w:p w14:paraId="2714FCC8" w14:textId="77777777" w:rsidR="00F3207D" w:rsidRPr="6688E703" w:rsidRDefault="00F3207D" w:rsidP="00F24509">
            <w:pPr>
              <w:rPr>
                <w:rFonts w:eastAsia="Arial"/>
                <w:b/>
                <w:bCs/>
              </w:rPr>
            </w:pPr>
            <w:r>
              <w:rPr>
                <w:rFonts w:eastAsia="Arial"/>
                <w:b/>
                <w:bCs/>
              </w:rPr>
              <w:t>2-4</w:t>
            </w:r>
          </w:p>
        </w:tc>
      </w:tr>
      <w:tr w:rsidR="00F3207D" w14:paraId="26BFB056"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06741EE8" w14:textId="77777777" w:rsidR="00F3207D" w:rsidRDefault="00F3207D" w:rsidP="00F24509">
            <w:r w:rsidRPr="6688E703">
              <w:rPr>
                <w:rFonts w:eastAsia="Arial"/>
                <w:b/>
                <w:bCs/>
              </w:rPr>
              <w:t xml:space="preserve">Three-dimensional spatial structure </w:t>
            </w:r>
          </w:p>
          <w:p w14:paraId="2FD266E6" w14:textId="77777777" w:rsidR="00F3207D" w:rsidRDefault="00F3207D" w:rsidP="00F24509">
            <w:pPr>
              <w:rPr>
                <w:rFonts w:eastAsia="Arial"/>
                <w:b/>
                <w:bCs/>
              </w:rPr>
            </w:pPr>
            <w:r w:rsidRPr="6688E703">
              <w:rPr>
                <w:rFonts w:eastAsia="Arial"/>
                <w:b/>
                <w:bCs/>
              </w:rPr>
              <w:t>MA</w:t>
            </w:r>
            <w:r>
              <w:rPr>
                <w:rFonts w:eastAsia="Arial"/>
                <w:b/>
                <w:bCs/>
              </w:rPr>
              <w:t>O</w:t>
            </w:r>
            <w:r w:rsidRPr="6688E703">
              <w:rPr>
                <w:rFonts w:eastAsia="Arial"/>
                <w:b/>
                <w:bCs/>
              </w:rPr>
              <w:t>-WM-01</w:t>
            </w:r>
          </w:p>
          <w:p w14:paraId="35C25D5F" w14:textId="77777777" w:rsidR="00F3207D" w:rsidRDefault="00F3207D" w:rsidP="00F24509">
            <w:pPr>
              <w:rPr>
                <w:rFonts w:eastAsia="Arial"/>
                <w:b/>
                <w:bCs/>
              </w:rPr>
            </w:pPr>
            <w:r w:rsidRPr="6688E703">
              <w:rPr>
                <w:rFonts w:eastAsia="Arial"/>
                <w:b/>
                <w:bCs/>
              </w:rPr>
              <w:t>MA1-3DS-01</w:t>
            </w:r>
          </w:p>
          <w:p w14:paraId="7C84DADA" w14:textId="77777777" w:rsidR="00F3207D" w:rsidRPr="006729B5" w:rsidRDefault="00F3207D" w:rsidP="00F24509">
            <w:r w:rsidRPr="6688E703">
              <w:rPr>
                <w:rFonts w:eastAsia="Arial"/>
                <w:b/>
                <w:bCs/>
              </w:rPr>
              <w:t>MAE-3DS-02, MA1-3DS-02</w:t>
            </w:r>
          </w:p>
        </w:tc>
        <w:tc>
          <w:tcPr>
            <w:tcW w:w="7654" w:type="dxa"/>
          </w:tcPr>
          <w:p w14:paraId="6851DCB1" w14:textId="278C7055" w:rsidR="000C71F1" w:rsidRDefault="00F3207D" w:rsidP="00F24509">
            <w:pPr>
              <w:rPr>
                <w:rFonts w:eastAsia="Arial"/>
                <w:b/>
                <w:bCs/>
              </w:rPr>
            </w:pPr>
            <w:r w:rsidRPr="6688E703">
              <w:rPr>
                <w:rFonts w:eastAsia="Arial"/>
                <w:b/>
                <w:bCs/>
              </w:rPr>
              <w:t>Early Stage 1</w:t>
            </w:r>
          </w:p>
          <w:p w14:paraId="0FCCD921" w14:textId="07191546" w:rsidR="00F3207D" w:rsidRDefault="00F3207D" w:rsidP="00F24509">
            <w:r w:rsidRPr="6688E703">
              <w:rPr>
                <w:rStyle w:val="Strong"/>
              </w:rPr>
              <w:t>Volume: Compare internal volume by filling and packing</w:t>
            </w:r>
          </w:p>
          <w:p w14:paraId="40B28B40" w14:textId="77777777" w:rsidR="00F3207D" w:rsidRPr="00E7505B" w:rsidRDefault="00F3207D" w:rsidP="00F3207D">
            <w:pPr>
              <w:pStyle w:val="ListBullet"/>
              <w:numPr>
                <w:ilvl w:val="0"/>
                <w:numId w:val="5"/>
              </w:numPr>
            </w:pPr>
            <w:r>
              <w:t>F</w:t>
            </w:r>
            <w:r w:rsidRPr="00E7505B">
              <w:t xml:space="preserve">ill and empty containers using materials such as water or sand </w:t>
            </w:r>
          </w:p>
          <w:p w14:paraId="1C94DBF0" w14:textId="77777777" w:rsidR="00F3207D" w:rsidRPr="00E7505B" w:rsidRDefault="00F3207D" w:rsidP="00F3207D">
            <w:pPr>
              <w:pStyle w:val="ListBullet"/>
              <w:numPr>
                <w:ilvl w:val="0"/>
                <w:numId w:val="5"/>
              </w:numPr>
            </w:pPr>
            <w:r>
              <w:t>U</w:t>
            </w:r>
            <w:r w:rsidRPr="00E7505B">
              <w:t>se the terms ‘full’, ‘empty’ and ‘about half full’</w:t>
            </w:r>
          </w:p>
          <w:p w14:paraId="15C636D2" w14:textId="77777777" w:rsidR="00F3207D" w:rsidRDefault="00F3207D" w:rsidP="00F24509">
            <w:pPr>
              <w:pStyle w:val="ListBullet"/>
              <w:numPr>
                <w:ilvl w:val="0"/>
                <w:numId w:val="5"/>
              </w:numPr>
            </w:pPr>
            <w:r>
              <w:t>Compare the internal volumes of two containers indirectly by pouring their contents into two other identical containers and observing the level reached in each (UuM3)</w:t>
            </w:r>
          </w:p>
          <w:p w14:paraId="7031C557" w14:textId="77777777" w:rsidR="00F3207D" w:rsidRDefault="00F3207D" w:rsidP="00F24509">
            <w:pPr>
              <w:pStyle w:val="ListBullet"/>
              <w:numPr>
                <w:ilvl w:val="0"/>
                <w:numId w:val="5"/>
              </w:numPr>
            </w:pPr>
            <w:r>
              <w:t>Establish that containers of different shapes may hold the same amount</w:t>
            </w:r>
          </w:p>
          <w:p w14:paraId="406C9D81" w14:textId="77777777" w:rsidR="00F3207D" w:rsidRPr="001E640B" w:rsidRDefault="00F3207D" w:rsidP="00F24509">
            <w:pPr>
              <w:pStyle w:val="ListBullet"/>
              <w:numPr>
                <w:ilvl w:val="0"/>
                <w:numId w:val="5"/>
              </w:numPr>
            </w:pPr>
            <w:r>
              <w:t>Stack and pack blocks into defined spaces ([UuM3]) [UuM5]</w:t>
            </w:r>
          </w:p>
        </w:tc>
        <w:tc>
          <w:tcPr>
            <w:tcW w:w="2694" w:type="dxa"/>
          </w:tcPr>
          <w:p w14:paraId="21E3444B" w14:textId="77777777" w:rsidR="00F3207D" w:rsidRPr="6688E703" w:rsidRDefault="00F3207D" w:rsidP="00F24509">
            <w:pPr>
              <w:rPr>
                <w:rFonts w:eastAsia="Arial"/>
                <w:b/>
                <w:bCs/>
              </w:rPr>
            </w:pPr>
            <w:r>
              <w:rPr>
                <w:rFonts w:eastAsia="Arial"/>
                <w:b/>
                <w:bCs/>
              </w:rPr>
              <w:t>7-8</w:t>
            </w:r>
          </w:p>
        </w:tc>
      </w:tr>
      <w:tr w:rsidR="00F3207D" w14:paraId="6B1D976F"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22DCAAD6" w14:textId="77777777" w:rsidR="00F3207D" w:rsidRPr="001E640B" w:rsidRDefault="00F3207D" w:rsidP="00F24509">
            <w:pPr>
              <w:rPr>
                <w:rStyle w:val="Strong"/>
              </w:rPr>
            </w:pPr>
            <w:r w:rsidRPr="001E640B">
              <w:rPr>
                <w:rStyle w:val="Strong"/>
              </w:rPr>
              <w:t>Three-dimensional spatial structure (cont)</w:t>
            </w:r>
          </w:p>
        </w:tc>
        <w:tc>
          <w:tcPr>
            <w:tcW w:w="7654" w:type="dxa"/>
          </w:tcPr>
          <w:p w14:paraId="0692942F" w14:textId="77777777" w:rsidR="00F3207D" w:rsidRDefault="00F3207D" w:rsidP="00F24509">
            <w:pPr>
              <w:rPr>
                <w:rFonts w:eastAsia="Arial"/>
                <w:b/>
                <w:bCs/>
              </w:rPr>
            </w:pPr>
            <w:r w:rsidRPr="00204A8F">
              <w:rPr>
                <w:rFonts w:eastAsia="Arial"/>
                <w:b/>
                <w:bCs/>
              </w:rPr>
              <w:t>Early Stage 1</w:t>
            </w:r>
          </w:p>
          <w:p w14:paraId="404B8AA4" w14:textId="77777777" w:rsidR="00F3207D" w:rsidRDefault="00F3207D" w:rsidP="00F24509">
            <w:pPr>
              <w:rPr>
                <w:rFonts w:eastAsia="Arial"/>
                <w:b/>
                <w:bCs/>
              </w:rPr>
            </w:pPr>
            <w:r w:rsidRPr="00204A8F">
              <w:rPr>
                <w:rFonts w:eastAsia="Arial"/>
                <w:b/>
                <w:bCs/>
              </w:rPr>
              <w:t>Volume: Compare volume by building</w:t>
            </w:r>
          </w:p>
          <w:p w14:paraId="2D129EEE" w14:textId="77777777" w:rsidR="00F3207D" w:rsidRDefault="00F3207D" w:rsidP="00F3207D">
            <w:pPr>
              <w:pStyle w:val="ListBullet"/>
              <w:numPr>
                <w:ilvl w:val="0"/>
                <w:numId w:val="5"/>
              </w:numPr>
            </w:pPr>
            <w:r>
              <w:t>I</w:t>
            </w:r>
            <w:r w:rsidRPr="00204A8F">
              <w:t>dentify the attribute of volume as the amount of space an object or substance occupies</w:t>
            </w:r>
          </w:p>
          <w:p w14:paraId="3E67D2C6" w14:textId="77777777" w:rsidR="00F3207D" w:rsidRDefault="00F3207D" w:rsidP="00F3207D">
            <w:pPr>
              <w:pStyle w:val="ListBullet"/>
              <w:numPr>
                <w:ilvl w:val="0"/>
                <w:numId w:val="5"/>
              </w:numPr>
            </w:pPr>
            <w:r>
              <w:t>C</w:t>
            </w:r>
            <w:r w:rsidRPr="00017B33">
              <w:t>ompare the volumes of two objects made from blocks or connecting cubes directly by deconstructing one object and using its parts to construct a copy of the other object</w:t>
            </w:r>
          </w:p>
          <w:p w14:paraId="300DC641" w14:textId="77777777" w:rsidR="00F3207D" w:rsidRPr="001E640B" w:rsidRDefault="00F3207D" w:rsidP="00F3207D">
            <w:pPr>
              <w:pStyle w:val="ListBullet"/>
              <w:numPr>
                <w:ilvl w:val="0"/>
                <w:numId w:val="5"/>
              </w:numPr>
            </w:pPr>
            <w:r>
              <w:t>U</w:t>
            </w:r>
            <w:r w:rsidRPr="00017B33">
              <w:t>se comparative language to describe volume [UuM2] (UuM2)</w:t>
            </w:r>
          </w:p>
        </w:tc>
        <w:tc>
          <w:tcPr>
            <w:tcW w:w="2694" w:type="dxa"/>
          </w:tcPr>
          <w:p w14:paraId="1B7B7AAA" w14:textId="77777777" w:rsidR="00F3207D" w:rsidRPr="6688E703" w:rsidRDefault="00F3207D" w:rsidP="00F24509">
            <w:pPr>
              <w:rPr>
                <w:rFonts w:eastAsia="Arial"/>
                <w:b/>
                <w:bCs/>
              </w:rPr>
            </w:pPr>
            <w:r>
              <w:rPr>
                <w:rFonts w:eastAsia="Arial"/>
                <w:b/>
                <w:bCs/>
              </w:rPr>
              <w:t>8</w:t>
            </w:r>
          </w:p>
        </w:tc>
      </w:tr>
      <w:tr w:rsidR="00F3207D" w14:paraId="55107E5D"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694768B2" w14:textId="77777777" w:rsidR="00F3207D" w:rsidRPr="6688E703" w:rsidRDefault="00F3207D" w:rsidP="00F24509">
            <w:pPr>
              <w:rPr>
                <w:rFonts w:eastAsia="Arial"/>
                <w:b/>
                <w:bCs/>
              </w:rPr>
            </w:pPr>
            <w:r w:rsidRPr="00436093">
              <w:rPr>
                <w:rStyle w:val="Strong"/>
              </w:rPr>
              <w:t xml:space="preserve">Three-dimensional spatial structure </w:t>
            </w:r>
            <w:r>
              <w:rPr>
                <w:rStyle w:val="Strong"/>
              </w:rPr>
              <w:t xml:space="preserve">A </w:t>
            </w:r>
            <w:r w:rsidRPr="00436093">
              <w:rPr>
                <w:rStyle w:val="Strong"/>
              </w:rPr>
              <w:t>(cont)</w:t>
            </w:r>
          </w:p>
        </w:tc>
        <w:tc>
          <w:tcPr>
            <w:tcW w:w="7654" w:type="dxa"/>
          </w:tcPr>
          <w:p w14:paraId="738859BD" w14:textId="77777777" w:rsidR="00F3207D" w:rsidRDefault="00F3207D" w:rsidP="00F24509">
            <w:pPr>
              <w:rPr>
                <w:rFonts w:eastAsia="Arial"/>
                <w:b/>
                <w:bCs/>
              </w:rPr>
            </w:pPr>
            <w:r w:rsidRPr="00C66506">
              <w:rPr>
                <w:rFonts w:eastAsia="Arial"/>
                <w:b/>
                <w:bCs/>
              </w:rPr>
              <w:t xml:space="preserve">Stage 1 </w:t>
            </w:r>
          </w:p>
          <w:p w14:paraId="50E7A923" w14:textId="77777777" w:rsidR="00F3207D" w:rsidRDefault="00F3207D" w:rsidP="00F24509">
            <w:pPr>
              <w:rPr>
                <w:rFonts w:eastAsia="Arial"/>
                <w:b/>
                <w:bCs/>
              </w:rPr>
            </w:pPr>
            <w:r w:rsidRPr="00C66506">
              <w:rPr>
                <w:rFonts w:eastAsia="Arial"/>
                <w:b/>
                <w:bCs/>
              </w:rPr>
              <w:t>3D objects: Recognise familiar three-dimensional objects</w:t>
            </w:r>
          </w:p>
          <w:p w14:paraId="625078C2" w14:textId="77777777" w:rsidR="00F3207D" w:rsidRPr="001E640B" w:rsidRDefault="00F3207D" w:rsidP="00F3207D">
            <w:pPr>
              <w:pStyle w:val="ListBullet"/>
              <w:numPr>
                <w:ilvl w:val="0"/>
                <w:numId w:val="5"/>
              </w:numPr>
            </w:pPr>
            <w:r w:rsidRPr="00C66506">
              <w:t>Identify and name familiar three-dimensional objects [UGP2]</w:t>
            </w:r>
          </w:p>
        </w:tc>
        <w:tc>
          <w:tcPr>
            <w:tcW w:w="2694" w:type="dxa"/>
          </w:tcPr>
          <w:p w14:paraId="44358A89" w14:textId="77777777" w:rsidR="00F3207D" w:rsidRPr="6688E703" w:rsidRDefault="00F3207D" w:rsidP="00F24509">
            <w:pPr>
              <w:rPr>
                <w:rFonts w:eastAsia="Arial"/>
                <w:b/>
                <w:bCs/>
              </w:rPr>
            </w:pPr>
            <w:r>
              <w:rPr>
                <w:rFonts w:eastAsia="Arial"/>
                <w:b/>
                <w:bCs/>
              </w:rPr>
              <w:t>8</w:t>
            </w:r>
          </w:p>
        </w:tc>
      </w:tr>
      <w:tr w:rsidR="00F3207D" w14:paraId="4B04EE98"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74CC9265" w14:textId="77777777" w:rsidR="00F3207D" w:rsidRPr="6688E703" w:rsidRDefault="00F3207D" w:rsidP="00F24509">
            <w:pPr>
              <w:rPr>
                <w:rFonts w:eastAsia="Arial"/>
                <w:b/>
                <w:bCs/>
              </w:rPr>
            </w:pPr>
            <w:r w:rsidRPr="00436093">
              <w:rPr>
                <w:rStyle w:val="Strong"/>
              </w:rPr>
              <w:t xml:space="preserve">Three-dimensional spatial structure </w:t>
            </w:r>
            <w:r>
              <w:rPr>
                <w:rStyle w:val="Strong"/>
              </w:rPr>
              <w:t xml:space="preserve">A </w:t>
            </w:r>
            <w:r w:rsidRPr="00436093">
              <w:rPr>
                <w:rStyle w:val="Strong"/>
              </w:rPr>
              <w:t>(cont)</w:t>
            </w:r>
          </w:p>
        </w:tc>
        <w:tc>
          <w:tcPr>
            <w:tcW w:w="7654" w:type="dxa"/>
          </w:tcPr>
          <w:p w14:paraId="67191A02" w14:textId="77777777" w:rsidR="00F3207D" w:rsidRDefault="00F3207D" w:rsidP="00F24509">
            <w:pPr>
              <w:rPr>
                <w:rFonts w:eastAsia="Arial"/>
                <w:b/>
                <w:bCs/>
              </w:rPr>
            </w:pPr>
            <w:r w:rsidRPr="006D2278">
              <w:rPr>
                <w:rFonts w:eastAsia="Arial"/>
                <w:b/>
                <w:bCs/>
              </w:rPr>
              <w:t xml:space="preserve">Stage 1 </w:t>
            </w:r>
          </w:p>
          <w:p w14:paraId="4907BF87" w14:textId="77777777" w:rsidR="00F3207D" w:rsidRDefault="00F3207D" w:rsidP="00F24509">
            <w:pPr>
              <w:rPr>
                <w:rFonts w:eastAsia="Arial"/>
                <w:b/>
                <w:bCs/>
              </w:rPr>
            </w:pPr>
            <w:r w:rsidRPr="006D2278">
              <w:rPr>
                <w:rFonts w:eastAsia="Arial"/>
                <w:b/>
                <w:bCs/>
              </w:rPr>
              <w:t>Volume: Measure and compare the internal volumes (capacities) of containers by filling</w:t>
            </w:r>
          </w:p>
          <w:p w14:paraId="494B8119" w14:textId="77777777" w:rsidR="00F3207D" w:rsidRDefault="00F3207D" w:rsidP="00F3207D">
            <w:pPr>
              <w:pStyle w:val="ListBullet"/>
              <w:numPr>
                <w:ilvl w:val="0"/>
                <w:numId w:val="5"/>
              </w:numPr>
            </w:pPr>
            <w:r w:rsidRPr="006D2278">
              <w:t>Use uniform informal units to measure how much a container will hold by counting the number of times a smaller container can be filled and emptied into the container being measured. [UuM3, UuM4] (UuM3)</w:t>
            </w:r>
          </w:p>
          <w:p w14:paraId="70A47ADD" w14:textId="77777777" w:rsidR="00F3207D" w:rsidRDefault="00F3207D" w:rsidP="00F3207D">
            <w:pPr>
              <w:pStyle w:val="ListBullet"/>
              <w:numPr>
                <w:ilvl w:val="0"/>
                <w:numId w:val="5"/>
              </w:numPr>
            </w:pPr>
            <w:r w:rsidRPr="00142518">
              <w:t>Compare the internal volumes of two or more containers using appropriate uniform informal units [UuM3] (UuM4)</w:t>
            </w:r>
          </w:p>
          <w:p w14:paraId="710A67DE" w14:textId="77777777" w:rsidR="00F3207D" w:rsidRDefault="00F3207D" w:rsidP="00F3207D">
            <w:pPr>
              <w:pStyle w:val="ListBullet"/>
              <w:numPr>
                <w:ilvl w:val="0"/>
                <w:numId w:val="5"/>
              </w:numPr>
            </w:pPr>
            <w:r w:rsidRPr="00142518">
              <w:t>Recognise and explain why containers of different shapes may have the same internal volume (Reasons about relations).</w:t>
            </w:r>
          </w:p>
          <w:p w14:paraId="373FABF5" w14:textId="77777777" w:rsidR="00F3207D" w:rsidRPr="001E640B" w:rsidRDefault="00F3207D" w:rsidP="00F3207D">
            <w:pPr>
              <w:pStyle w:val="ListBullet"/>
              <w:numPr>
                <w:ilvl w:val="0"/>
                <w:numId w:val="5"/>
              </w:numPr>
            </w:pPr>
            <w:r w:rsidRPr="00142518">
              <w:t>Estimate how much a container holds by referring to the number and type of uniform informal units used and check by measuring. [UuM3, UuM4] (UuM3, UuM4)</w:t>
            </w:r>
          </w:p>
        </w:tc>
        <w:tc>
          <w:tcPr>
            <w:tcW w:w="2694" w:type="dxa"/>
          </w:tcPr>
          <w:p w14:paraId="20B496AB" w14:textId="77777777" w:rsidR="00F3207D" w:rsidRPr="6688E703" w:rsidRDefault="00F3207D" w:rsidP="00F24509">
            <w:pPr>
              <w:rPr>
                <w:rFonts w:eastAsia="Arial"/>
                <w:b/>
                <w:bCs/>
              </w:rPr>
            </w:pPr>
            <w:r>
              <w:rPr>
                <w:rFonts w:eastAsia="Arial"/>
                <w:b/>
                <w:bCs/>
              </w:rPr>
              <w:t>7</w:t>
            </w:r>
          </w:p>
        </w:tc>
      </w:tr>
      <w:tr w:rsidR="00F3207D" w14:paraId="33C64F1B"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17421A35" w14:textId="77777777" w:rsidR="00F3207D" w:rsidRPr="6688E703" w:rsidRDefault="00F3207D" w:rsidP="00F24509">
            <w:pPr>
              <w:rPr>
                <w:rFonts w:eastAsia="Arial"/>
                <w:b/>
                <w:bCs/>
              </w:rPr>
            </w:pPr>
            <w:r w:rsidRPr="00436093">
              <w:rPr>
                <w:rStyle w:val="Strong"/>
              </w:rPr>
              <w:t>Three-dimensional spatial structure</w:t>
            </w:r>
            <w:r>
              <w:rPr>
                <w:rStyle w:val="Strong"/>
              </w:rPr>
              <w:t xml:space="preserve"> A</w:t>
            </w:r>
            <w:r w:rsidRPr="00436093">
              <w:rPr>
                <w:rStyle w:val="Strong"/>
              </w:rPr>
              <w:t xml:space="preserve"> (cont)</w:t>
            </w:r>
          </w:p>
        </w:tc>
        <w:tc>
          <w:tcPr>
            <w:tcW w:w="7654" w:type="dxa"/>
          </w:tcPr>
          <w:p w14:paraId="5DF426B0" w14:textId="77777777" w:rsidR="00F3207D" w:rsidRDefault="00F3207D" w:rsidP="00F24509">
            <w:pPr>
              <w:rPr>
                <w:rFonts w:eastAsia="Arial"/>
                <w:b/>
                <w:bCs/>
              </w:rPr>
            </w:pPr>
            <w:r>
              <w:rPr>
                <w:rFonts w:eastAsia="Arial"/>
                <w:b/>
                <w:bCs/>
              </w:rPr>
              <w:t xml:space="preserve">Stage 1 </w:t>
            </w:r>
          </w:p>
          <w:p w14:paraId="7A7D1A0E" w14:textId="77777777" w:rsidR="00F3207D" w:rsidRDefault="00F3207D" w:rsidP="00F24509">
            <w:r w:rsidRPr="6688E703">
              <w:rPr>
                <w:rFonts w:eastAsia="Arial"/>
                <w:b/>
                <w:bCs/>
              </w:rPr>
              <w:t>Volume: Measure the internal volume (capacity) of containers by packing</w:t>
            </w:r>
          </w:p>
          <w:p w14:paraId="2C5D8F69" w14:textId="77777777" w:rsidR="00F3207D" w:rsidRDefault="00F3207D" w:rsidP="00F24509">
            <w:pPr>
              <w:pStyle w:val="ListBullet"/>
              <w:numPr>
                <w:ilvl w:val="0"/>
                <w:numId w:val="5"/>
              </w:numPr>
            </w:pPr>
            <w:r>
              <w:t xml:space="preserve">Pack cubic units (eg blocks) into rectangular containers so that there are no gaps </w:t>
            </w:r>
          </w:p>
          <w:p w14:paraId="1C538098" w14:textId="77777777" w:rsidR="00F3207D" w:rsidRDefault="00F3207D" w:rsidP="00F24509">
            <w:pPr>
              <w:pStyle w:val="ListBullet"/>
              <w:numPr>
                <w:ilvl w:val="0"/>
                <w:numId w:val="5"/>
              </w:numPr>
            </w:pPr>
            <w:r>
              <w:t>Recognise that cubes pack better than other objects in rectangular containers (Reasons about spatial structure)</w:t>
            </w:r>
          </w:p>
          <w:p w14:paraId="4A790BB4" w14:textId="77777777" w:rsidR="00F3207D" w:rsidRDefault="00F3207D" w:rsidP="00F24509">
            <w:pPr>
              <w:pStyle w:val="ListBullet"/>
              <w:numPr>
                <w:ilvl w:val="0"/>
                <w:numId w:val="5"/>
              </w:numPr>
            </w:pPr>
            <w:r>
              <w:t>Estimate and measure the internal volume of a container by filling the container with uniform informal units and counting the number of units used.</w:t>
            </w:r>
          </w:p>
          <w:p w14:paraId="20C2D2FB" w14:textId="77777777" w:rsidR="00F3207D" w:rsidRPr="000F7D30" w:rsidRDefault="00F3207D" w:rsidP="00F24509">
            <w:pPr>
              <w:pStyle w:val="ListBullet"/>
              <w:numPr>
                <w:ilvl w:val="0"/>
                <w:numId w:val="5"/>
              </w:numPr>
            </w:pPr>
            <w:r>
              <w:t>Explain that if there are gaps when packing and stacking, this will affect the accuracy of measuring the internal volume.</w:t>
            </w:r>
          </w:p>
        </w:tc>
        <w:tc>
          <w:tcPr>
            <w:tcW w:w="2694" w:type="dxa"/>
          </w:tcPr>
          <w:p w14:paraId="6D24B1CF" w14:textId="77777777" w:rsidR="00F3207D" w:rsidRPr="6688E703" w:rsidRDefault="00F3207D" w:rsidP="00F24509">
            <w:pPr>
              <w:rPr>
                <w:rFonts w:eastAsia="Arial"/>
                <w:b/>
                <w:bCs/>
              </w:rPr>
            </w:pPr>
            <w:r>
              <w:rPr>
                <w:rFonts w:eastAsia="Arial"/>
                <w:b/>
                <w:bCs/>
              </w:rPr>
              <w:t>8</w:t>
            </w:r>
          </w:p>
        </w:tc>
      </w:tr>
      <w:tr w:rsidR="00F3207D" w14:paraId="4FC36A4E"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59D590DB" w14:textId="77777777" w:rsidR="00F3207D" w:rsidRPr="00436093" w:rsidRDefault="00F3207D" w:rsidP="00F24509">
            <w:pPr>
              <w:rPr>
                <w:rStyle w:val="Strong"/>
              </w:rPr>
            </w:pPr>
            <w:r w:rsidRPr="00436093">
              <w:rPr>
                <w:rStyle w:val="Strong"/>
              </w:rPr>
              <w:t xml:space="preserve">Three-dimensional spatial structure </w:t>
            </w:r>
            <w:r>
              <w:rPr>
                <w:rStyle w:val="Strong"/>
              </w:rPr>
              <w:t xml:space="preserve">A </w:t>
            </w:r>
            <w:r w:rsidRPr="00436093">
              <w:rPr>
                <w:rStyle w:val="Strong"/>
              </w:rPr>
              <w:t>(cont)</w:t>
            </w:r>
          </w:p>
        </w:tc>
        <w:tc>
          <w:tcPr>
            <w:tcW w:w="7654" w:type="dxa"/>
          </w:tcPr>
          <w:p w14:paraId="7122F76C" w14:textId="77777777" w:rsidR="00F3207D" w:rsidRDefault="00F3207D" w:rsidP="00F24509">
            <w:pPr>
              <w:rPr>
                <w:rFonts w:eastAsia="Arial"/>
                <w:b/>
                <w:bCs/>
              </w:rPr>
            </w:pPr>
            <w:r>
              <w:rPr>
                <w:rFonts w:eastAsia="Arial"/>
                <w:b/>
                <w:bCs/>
              </w:rPr>
              <w:t xml:space="preserve">Stage 1 </w:t>
            </w:r>
          </w:p>
          <w:p w14:paraId="657AF094" w14:textId="77777777" w:rsidR="00F3207D" w:rsidRDefault="00F3207D" w:rsidP="00F24509">
            <w:pPr>
              <w:rPr>
                <w:rFonts w:eastAsia="Arial"/>
                <w:b/>
                <w:bCs/>
              </w:rPr>
            </w:pPr>
            <w:r w:rsidRPr="00847D79">
              <w:rPr>
                <w:rFonts w:eastAsia="Arial"/>
                <w:b/>
                <w:bCs/>
              </w:rPr>
              <w:t>Volume: Construct volumes using cubes</w:t>
            </w:r>
          </w:p>
          <w:p w14:paraId="386C51D5" w14:textId="77777777" w:rsidR="00F3207D" w:rsidRPr="001E640B" w:rsidRDefault="00F3207D" w:rsidP="00F3207D">
            <w:pPr>
              <w:pStyle w:val="ListBullet"/>
              <w:numPr>
                <w:ilvl w:val="0"/>
                <w:numId w:val="5"/>
              </w:numPr>
            </w:pPr>
            <w:r w:rsidRPr="005219C6">
              <w:t>Explore different rectangular prisms that can be made from a given number of cubes</w:t>
            </w:r>
          </w:p>
        </w:tc>
        <w:tc>
          <w:tcPr>
            <w:tcW w:w="2694" w:type="dxa"/>
          </w:tcPr>
          <w:p w14:paraId="2E8C19B8" w14:textId="77777777" w:rsidR="00F3207D" w:rsidRDefault="00F3207D" w:rsidP="00F24509">
            <w:pPr>
              <w:rPr>
                <w:rFonts w:eastAsia="Arial"/>
                <w:b/>
                <w:bCs/>
              </w:rPr>
            </w:pPr>
            <w:r>
              <w:rPr>
                <w:rFonts w:eastAsia="Arial"/>
                <w:b/>
                <w:bCs/>
              </w:rPr>
              <w:t>8</w:t>
            </w:r>
          </w:p>
        </w:tc>
      </w:tr>
      <w:tr w:rsidR="00F3207D" w14:paraId="1D6411C1"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16D21099" w14:textId="77777777" w:rsidR="00F3207D" w:rsidRPr="6688E703" w:rsidRDefault="00F3207D" w:rsidP="00F24509">
            <w:pPr>
              <w:rPr>
                <w:rFonts w:eastAsia="Arial"/>
                <w:b/>
                <w:bCs/>
              </w:rPr>
            </w:pPr>
            <w:r w:rsidRPr="00436093">
              <w:rPr>
                <w:rStyle w:val="Strong"/>
              </w:rPr>
              <w:t xml:space="preserve">Three-dimensional spatial structure </w:t>
            </w:r>
            <w:r>
              <w:rPr>
                <w:rStyle w:val="Strong"/>
              </w:rPr>
              <w:t xml:space="preserve">B </w:t>
            </w:r>
            <w:r w:rsidRPr="00436093">
              <w:rPr>
                <w:rStyle w:val="Strong"/>
              </w:rPr>
              <w:t>(cont)</w:t>
            </w:r>
          </w:p>
        </w:tc>
        <w:tc>
          <w:tcPr>
            <w:tcW w:w="7654" w:type="dxa"/>
          </w:tcPr>
          <w:p w14:paraId="13D38464" w14:textId="77777777" w:rsidR="00F3207D" w:rsidRDefault="00F3207D" w:rsidP="00F24509">
            <w:pPr>
              <w:rPr>
                <w:rFonts w:eastAsia="Arial"/>
                <w:b/>
                <w:bCs/>
              </w:rPr>
            </w:pPr>
            <w:r w:rsidRPr="6688E703">
              <w:rPr>
                <w:rFonts w:eastAsia="Arial"/>
                <w:b/>
                <w:bCs/>
              </w:rPr>
              <w:t>Stage 1</w:t>
            </w:r>
          </w:p>
          <w:p w14:paraId="348ABCC2" w14:textId="77777777" w:rsidR="00F3207D" w:rsidRDefault="00F3207D" w:rsidP="00F24509">
            <w:r w:rsidRPr="6688E703">
              <w:rPr>
                <w:rFonts w:eastAsia="Arial"/>
                <w:b/>
                <w:bCs/>
              </w:rPr>
              <w:t>Volume: Compare containers based on internal volume (capacity) by filling and packing</w:t>
            </w:r>
          </w:p>
          <w:p w14:paraId="49781C71" w14:textId="77777777" w:rsidR="00F3207D" w:rsidRDefault="00F3207D" w:rsidP="00F24509">
            <w:pPr>
              <w:pStyle w:val="ListBullet"/>
              <w:numPr>
                <w:ilvl w:val="0"/>
                <w:numId w:val="5"/>
              </w:numPr>
            </w:pPr>
            <w:r>
              <w:t xml:space="preserve">Compare, order and record the internal volumes (capacities) of two or more containers by measuring each container in uniform informal units [UuM3, UuM4, UuM5] (UuM3, UuM4) </w:t>
            </w:r>
          </w:p>
          <w:p w14:paraId="1FE7FD36" w14:textId="77777777" w:rsidR="00F3207D" w:rsidRPr="000F7D30" w:rsidRDefault="00F3207D" w:rsidP="00F24509">
            <w:pPr>
              <w:pStyle w:val="ListBullet"/>
              <w:numPr>
                <w:ilvl w:val="0"/>
                <w:numId w:val="5"/>
              </w:numPr>
            </w:pPr>
            <w:r>
              <w:t xml:space="preserve">Estimate internal volume (capacity) by referring to the number and type of uniform informal unit used [UuM3] (UuM3) </w:t>
            </w:r>
          </w:p>
        </w:tc>
        <w:tc>
          <w:tcPr>
            <w:tcW w:w="2694" w:type="dxa"/>
          </w:tcPr>
          <w:p w14:paraId="21E9B226" w14:textId="77777777" w:rsidR="00F3207D" w:rsidRPr="6688E703" w:rsidRDefault="00F3207D" w:rsidP="00F24509">
            <w:pPr>
              <w:rPr>
                <w:rFonts w:eastAsia="Arial"/>
                <w:b/>
                <w:bCs/>
              </w:rPr>
            </w:pPr>
            <w:r>
              <w:rPr>
                <w:rFonts w:eastAsia="Arial"/>
                <w:b/>
                <w:bCs/>
              </w:rPr>
              <w:t>7 and 8</w:t>
            </w:r>
          </w:p>
        </w:tc>
      </w:tr>
      <w:tr w:rsidR="00F3207D" w14:paraId="0517CB61"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2309EA90" w14:textId="77777777" w:rsidR="00F3207D" w:rsidRPr="6688E703" w:rsidRDefault="00F3207D" w:rsidP="00F24509">
            <w:pPr>
              <w:rPr>
                <w:rFonts w:eastAsia="Arial"/>
                <w:b/>
                <w:bCs/>
              </w:rPr>
            </w:pPr>
            <w:r w:rsidRPr="00436093">
              <w:rPr>
                <w:rStyle w:val="Strong"/>
              </w:rPr>
              <w:t xml:space="preserve">Three-dimensional spatial structure </w:t>
            </w:r>
            <w:r>
              <w:rPr>
                <w:rStyle w:val="Strong"/>
              </w:rPr>
              <w:t xml:space="preserve">B </w:t>
            </w:r>
            <w:r w:rsidRPr="00436093">
              <w:rPr>
                <w:rStyle w:val="Strong"/>
              </w:rPr>
              <w:t>(cont)</w:t>
            </w:r>
          </w:p>
        </w:tc>
        <w:tc>
          <w:tcPr>
            <w:tcW w:w="7654" w:type="dxa"/>
          </w:tcPr>
          <w:p w14:paraId="4E785ACC" w14:textId="77777777" w:rsidR="00F3207D" w:rsidRDefault="00F3207D" w:rsidP="00F24509">
            <w:pPr>
              <w:rPr>
                <w:rStyle w:val="Strong"/>
              </w:rPr>
            </w:pPr>
            <w:r>
              <w:rPr>
                <w:rStyle w:val="Strong"/>
              </w:rPr>
              <w:t xml:space="preserve">Stage 1 </w:t>
            </w:r>
          </w:p>
          <w:p w14:paraId="7A401EB2" w14:textId="77777777" w:rsidR="00F3207D" w:rsidRDefault="00F3207D" w:rsidP="00F24509">
            <w:r w:rsidRPr="6688E703">
              <w:rPr>
                <w:rStyle w:val="Strong"/>
              </w:rPr>
              <w:t>Volume: Compare volumes using uniform informal units</w:t>
            </w:r>
          </w:p>
          <w:p w14:paraId="08E683A9" w14:textId="77777777" w:rsidR="00F3207D" w:rsidRPr="6688E703" w:rsidRDefault="00F3207D" w:rsidP="00F24509">
            <w:pPr>
              <w:rPr>
                <w:rFonts w:eastAsia="Arial"/>
                <w:b/>
                <w:bCs/>
              </w:rPr>
            </w:pPr>
            <w:r>
              <w:t>Compare models with different appearances, recognising when they have the same volume</w:t>
            </w:r>
          </w:p>
        </w:tc>
        <w:tc>
          <w:tcPr>
            <w:tcW w:w="2694" w:type="dxa"/>
          </w:tcPr>
          <w:p w14:paraId="0E559A94" w14:textId="77777777" w:rsidR="00F3207D" w:rsidRPr="6688E703" w:rsidRDefault="00F3207D" w:rsidP="00F24509">
            <w:pPr>
              <w:rPr>
                <w:rFonts w:eastAsia="Arial"/>
                <w:b/>
                <w:bCs/>
              </w:rPr>
            </w:pPr>
            <w:r>
              <w:rPr>
                <w:rFonts w:eastAsia="Arial"/>
                <w:b/>
                <w:bCs/>
              </w:rPr>
              <w:t>8</w:t>
            </w:r>
          </w:p>
        </w:tc>
      </w:tr>
      <w:tr w:rsidR="00F3207D" w14:paraId="0E4F83E7"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7CE1F0C5" w14:textId="77777777" w:rsidR="00F3207D" w:rsidRDefault="00F3207D" w:rsidP="00F24509">
            <w:r w:rsidRPr="6688E703">
              <w:rPr>
                <w:rFonts w:eastAsia="Arial"/>
                <w:b/>
                <w:bCs/>
              </w:rPr>
              <w:t xml:space="preserve">Non-spatial measure </w:t>
            </w:r>
          </w:p>
          <w:p w14:paraId="02DEC00A" w14:textId="77777777" w:rsidR="00F3207D" w:rsidRDefault="00F3207D" w:rsidP="00F24509">
            <w:r w:rsidRPr="6688E703">
              <w:rPr>
                <w:rFonts w:eastAsia="Arial"/>
                <w:b/>
                <w:bCs/>
              </w:rPr>
              <w:t>MA</w:t>
            </w:r>
            <w:r>
              <w:rPr>
                <w:rFonts w:eastAsia="Arial"/>
                <w:b/>
                <w:bCs/>
              </w:rPr>
              <w:t>O</w:t>
            </w:r>
            <w:r w:rsidRPr="6688E703">
              <w:rPr>
                <w:rFonts w:eastAsia="Arial"/>
                <w:b/>
                <w:bCs/>
              </w:rPr>
              <w:t>-WM-01</w:t>
            </w:r>
          </w:p>
          <w:p w14:paraId="3679E686" w14:textId="77777777" w:rsidR="00F3207D" w:rsidRPr="00917F9B" w:rsidRDefault="00F3207D" w:rsidP="00F24509">
            <w:pPr>
              <w:rPr>
                <w:rFonts w:eastAsia="Arial"/>
                <w:b/>
                <w:bCs/>
              </w:rPr>
            </w:pPr>
            <w:r w:rsidRPr="6688E703">
              <w:rPr>
                <w:rFonts w:eastAsia="Arial"/>
                <w:b/>
                <w:bCs/>
              </w:rPr>
              <w:t>MAE-NSM-01, MA1-NSM-01</w:t>
            </w:r>
          </w:p>
        </w:tc>
        <w:tc>
          <w:tcPr>
            <w:tcW w:w="7654" w:type="dxa"/>
          </w:tcPr>
          <w:p w14:paraId="7D8D6092" w14:textId="77777777" w:rsidR="00F3207D" w:rsidRDefault="00F3207D" w:rsidP="00F24509">
            <w:pPr>
              <w:rPr>
                <w:rFonts w:eastAsia="Arial"/>
                <w:b/>
                <w:bCs/>
              </w:rPr>
            </w:pPr>
            <w:r w:rsidRPr="6688E703">
              <w:rPr>
                <w:rFonts w:eastAsia="Arial"/>
                <w:b/>
                <w:bCs/>
              </w:rPr>
              <w:t>Early Stage 1</w:t>
            </w:r>
          </w:p>
          <w:p w14:paraId="33BEB33B" w14:textId="77777777" w:rsidR="00F3207D" w:rsidRDefault="00F3207D" w:rsidP="00F24509">
            <w:pPr>
              <w:rPr>
                <w:rStyle w:val="Strong"/>
              </w:rPr>
            </w:pPr>
            <w:r w:rsidRPr="6688E703">
              <w:rPr>
                <w:rFonts w:eastAsia="Arial"/>
                <w:b/>
                <w:bCs/>
              </w:rPr>
              <w:t>Mass: Identify and compare mass using weight</w:t>
            </w:r>
          </w:p>
          <w:p w14:paraId="35EEB161" w14:textId="77777777" w:rsidR="00F3207D" w:rsidRDefault="00F3207D" w:rsidP="00F24509">
            <w:pPr>
              <w:pStyle w:val="ListBullet"/>
              <w:numPr>
                <w:ilvl w:val="0"/>
                <w:numId w:val="5"/>
              </w:numPr>
            </w:pPr>
            <w:r>
              <w:t>Identify that objects can be heavy or light [UuM2] (UuM2)</w:t>
            </w:r>
          </w:p>
          <w:p w14:paraId="2117B300" w14:textId="77777777" w:rsidR="00F3207D" w:rsidRDefault="00F3207D" w:rsidP="00F24509">
            <w:pPr>
              <w:pStyle w:val="ListBullet"/>
              <w:numPr>
                <w:ilvl w:val="0"/>
                <w:numId w:val="5"/>
              </w:numPr>
            </w:pPr>
            <w:r>
              <w:t>Compare two masses directly by hefting [UuM2] (UuM3)</w:t>
            </w:r>
          </w:p>
          <w:p w14:paraId="253ADBE5" w14:textId="77777777" w:rsidR="00F3207D" w:rsidRDefault="00F3207D" w:rsidP="00F24509">
            <w:pPr>
              <w:pStyle w:val="ListBullet"/>
              <w:numPr>
                <w:ilvl w:val="0"/>
                <w:numId w:val="5"/>
              </w:numPr>
            </w:pPr>
            <w:r>
              <w:t xml:space="preserve">Predict which object would be heavier than, lighter than, or have about the same weight as another object and explain reasons for this prediction </w:t>
            </w:r>
          </w:p>
        </w:tc>
        <w:tc>
          <w:tcPr>
            <w:tcW w:w="2694" w:type="dxa"/>
          </w:tcPr>
          <w:p w14:paraId="5E12B250" w14:textId="77777777" w:rsidR="00F3207D" w:rsidRDefault="00F3207D" w:rsidP="00F24509">
            <w:pPr>
              <w:rPr>
                <w:rFonts w:eastAsia="Arial"/>
                <w:b/>
                <w:bCs/>
              </w:rPr>
            </w:pPr>
            <w:r>
              <w:rPr>
                <w:rFonts w:eastAsia="Arial"/>
                <w:b/>
                <w:bCs/>
              </w:rPr>
              <w:t>5 and 6</w:t>
            </w:r>
          </w:p>
        </w:tc>
      </w:tr>
      <w:tr w:rsidR="00F3207D" w14:paraId="1AA0A59E" w14:textId="77777777" w:rsidTr="00F24509">
        <w:trPr>
          <w:cnfStyle w:val="000000100000" w:firstRow="0" w:lastRow="0" w:firstColumn="0" w:lastColumn="0" w:oddVBand="0" w:evenVBand="0" w:oddHBand="1" w:evenHBand="0" w:firstRowFirstColumn="0" w:firstRowLastColumn="0" w:lastRowFirstColumn="0" w:lastRowLastColumn="0"/>
        </w:trPr>
        <w:tc>
          <w:tcPr>
            <w:tcW w:w="4248" w:type="dxa"/>
          </w:tcPr>
          <w:p w14:paraId="1B83EA6B" w14:textId="77777777" w:rsidR="00F3207D" w:rsidRPr="6688E703" w:rsidRDefault="00F3207D" w:rsidP="00F24509">
            <w:pPr>
              <w:rPr>
                <w:rFonts w:eastAsia="Arial"/>
                <w:b/>
                <w:bCs/>
              </w:rPr>
            </w:pPr>
            <w:r>
              <w:rPr>
                <w:rFonts w:eastAsia="Arial"/>
                <w:b/>
                <w:bCs/>
              </w:rPr>
              <w:t>Non-spatial measure A (cont)</w:t>
            </w:r>
          </w:p>
        </w:tc>
        <w:tc>
          <w:tcPr>
            <w:tcW w:w="7654" w:type="dxa"/>
          </w:tcPr>
          <w:p w14:paraId="2EC4D8DF" w14:textId="77777777" w:rsidR="00F3207D" w:rsidRDefault="00F3207D" w:rsidP="00F24509">
            <w:pPr>
              <w:rPr>
                <w:rFonts w:eastAsia="Arial"/>
                <w:b/>
                <w:bCs/>
              </w:rPr>
            </w:pPr>
            <w:r w:rsidRPr="6688E703">
              <w:rPr>
                <w:rFonts w:eastAsia="Arial"/>
                <w:b/>
                <w:bCs/>
              </w:rPr>
              <w:t xml:space="preserve">Stage 1 </w:t>
            </w:r>
          </w:p>
          <w:p w14:paraId="50C0C039" w14:textId="77777777" w:rsidR="00F3207D" w:rsidRDefault="00F3207D" w:rsidP="00F24509">
            <w:pPr>
              <w:rPr>
                <w:rStyle w:val="Strong"/>
              </w:rPr>
            </w:pPr>
            <w:r w:rsidRPr="6688E703">
              <w:rPr>
                <w:rFonts w:eastAsia="Arial"/>
                <w:b/>
                <w:bCs/>
              </w:rPr>
              <w:t>Investigate mass using an equal-arm balance</w:t>
            </w:r>
          </w:p>
          <w:p w14:paraId="0D9B230D" w14:textId="77777777" w:rsidR="00F3207D" w:rsidRDefault="00F3207D" w:rsidP="00F24509">
            <w:pPr>
              <w:pStyle w:val="ListBullet"/>
              <w:numPr>
                <w:ilvl w:val="0"/>
                <w:numId w:val="5"/>
              </w:numPr>
            </w:pPr>
            <w:r>
              <w:t xml:space="preserve">Place objects on either side of an equal-arm balance to obtain a level balance </w:t>
            </w:r>
          </w:p>
          <w:p w14:paraId="139C631F" w14:textId="77777777" w:rsidR="00F3207D" w:rsidRDefault="00F3207D" w:rsidP="00F24509">
            <w:pPr>
              <w:pStyle w:val="ListBullet"/>
              <w:numPr>
                <w:ilvl w:val="0"/>
                <w:numId w:val="5"/>
              </w:numPr>
            </w:pPr>
            <w:r>
              <w:t>Use an equal arm balance to compare the masses of two objects and record, which is heavier or lighter [UuM2] (UuM2)</w:t>
            </w:r>
          </w:p>
          <w:p w14:paraId="719354FB" w14:textId="77777777" w:rsidR="00F3207D" w:rsidRPr="000672D9" w:rsidRDefault="00F3207D" w:rsidP="00F24509">
            <w:pPr>
              <w:pStyle w:val="ListBullet"/>
              <w:numPr>
                <w:ilvl w:val="0"/>
                <w:numId w:val="5"/>
              </w:numPr>
            </w:pPr>
            <w:r>
              <w:t>Use a balance to find two collections of objects that have the same mass [UuM2] (UuM2)</w:t>
            </w:r>
          </w:p>
        </w:tc>
        <w:tc>
          <w:tcPr>
            <w:tcW w:w="2694" w:type="dxa"/>
          </w:tcPr>
          <w:p w14:paraId="3C300E48" w14:textId="77777777" w:rsidR="00F3207D" w:rsidRPr="6688E703" w:rsidRDefault="00F3207D" w:rsidP="00F24509">
            <w:pPr>
              <w:rPr>
                <w:rFonts w:eastAsia="Arial"/>
                <w:b/>
                <w:bCs/>
              </w:rPr>
            </w:pPr>
            <w:r>
              <w:rPr>
                <w:rFonts w:eastAsia="Arial"/>
                <w:b/>
                <w:bCs/>
              </w:rPr>
              <w:t>5 and 6</w:t>
            </w:r>
          </w:p>
        </w:tc>
      </w:tr>
      <w:tr w:rsidR="00F3207D" w14:paraId="47B44CE0" w14:textId="77777777" w:rsidTr="00F24509">
        <w:trPr>
          <w:cnfStyle w:val="000000010000" w:firstRow="0" w:lastRow="0" w:firstColumn="0" w:lastColumn="0" w:oddVBand="0" w:evenVBand="0" w:oddHBand="0" w:evenHBand="1" w:firstRowFirstColumn="0" w:firstRowLastColumn="0" w:lastRowFirstColumn="0" w:lastRowLastColumn="0"/>
        </w:trPr>
        <w:tc>
          <w:tcPr>
            <w:tcW w:w="4248" w:type="dxa"/>
          </w:tcPr>
          <w:p w14:paraId="1FFE607D" w14:textId="77777777" w:rsidR="00F3207D" w:rsidRPr="6688E703" w:rsidRDefault="00F3207D" w:rsidP="00F24509">
            <w:pPr>
              <w:rPr>
                <w:rFonts w:eastAsia="Arial"/>
                <w:b/>
                <w:bCs/>
              </w:rPr>
            </w:pPr>
            <w:r>
              <w:rPr>
                <w:rFonts w:eastAsia="Arial"/>
                <w:b/>
                <w:bCs/>
              </w:rPr>
              <w:t>Non-spatial measure B (cont)</w:t>
            </w:r>
          </w:p>
        </w:tc>
        <w:tc>
          <w:tcPr>
            <w:tcW w:w="7654" w:type="dxa"/>
          </w:tcPr>
          <w:p w14:paraId="7CC856D3" w14:textId="77777777" w:rsidR="00F3207D" w:rsidRDefault="00F3207D" w:rsidP="00F24509">
            <w:pPr>
              <w:pStyle w:val="ListBullet"/>
              <w:numPr>
                <w:ilvl w:val="0"/>
                <w:numId w:val="0"/>
              </w:numPr>
              <w:rPr>
                <w:rFonts w:eastAsia="Arial"/>
                <w:b/>
                <w:bCs/>
              </w:rPr>
            </w:pPr>
            <w:r w:rsidRPr="6688E703">
              <w:rPr>
                <w:rFonts w:eastAsia="Arial"/>
                <w:b/>
                <w:bCs/>
              </w:rPr>
              <w:t xml:space="preserve">Stage 1 </w:t>
            </w:r>
          </w:p>
          <w:p w14:paraId="2CB7DE6E" w14:textId="77777777" w:rsidR="00F3207D" w:rsidRDefault="00F3207D" w:rsidP="00F24509">
            <w:pPr>
              <w:pStyle w:val="ListBullet"/>
              <w:numPr>
                <w:ilvl w:val="0"/>
                <w:numId w:val="0"/>
              </w:numPr>
              <w:rPr>
                <w:rFonts w:eastAsia="Arial"/>
                <w:b/>
                <w:bCs/>
              </w:rPr>
            </w:pPr>
            <w:r w:rsidRPr="6688E703">
              <w:rPr>
                <w:rFonts w:eastAsia="Arial"/>
                <w:b/>
                <w:bCs/>
              </w:rPr>
              <w:t>Compare the masses of objects using an equal-arm balance</w:t>
            </w:r>
          </w:p>
          <w:p w14:paraId="24DCEC84" w14:textId="77777777" w:rsidR="00F3207D" w:rsidRDefault="00F3207D" w:rsidP="00F24509">
            <w:pPr>
              <w:pStyle w:val="ListBullet"/>
              <w:numPr>
                <w:ilvl w:val="0"/>
                <w:numId w:val="5"/>
              </w:numPr>
            </w:pPr>
            <w:r>
              <w:t>Use uniform informal units to measure the mass of an object by counting the number of units needed to obtain a level balance on an equal-arm balance [UuM3] (UuM3)</w:t>
            </w:r>
          </w:p>
          <w:p w14:paraId="4A6A5387" w14:textId="77777777" w:rsidR="00F3207D" w:rsidRDefault="00F3207D" w:rsidP="00F24509">
            <w:pPr>
              <w:pStyle w:val="ListBullet"/>
              <w:numPr>
                <w:ilvl w:val="0"/>
                <w:numId w:val="5"/>
              </w:numPr>
            </w:pPr>
            <w:r>
              <w:t>Select an appropriate uniform informal unit to measure the mass of an object and justify the choice (Reasons about relations) [UuM3] (UuM4)</w:t>
            </w:r>
          </w:p>
          <w:p w14:paraId="6C133822" w14:textId="77777777" w:rsidR="00F3207D" w:rsidRDefault="00F3207D" w:rsidP="00F24509">
            <w:pPr>
              <w:pStyle w:val="ListBullet"/>
              <w:numPr>
                <w:ilvl w:val="0"/>
                <w:numId w:val="5"/>
              </w:numPr>
            </w:pPr>
            <w:r>
              <w:t>Compare the masses of two or more objects using the same informal units [UuM3] (UuM4)</w:t>
            </w:r>
          </w:p>
          <w:p w14:paraId="385D653E" w14:textId="77777777" w:rsidR="00F3207D" w:rsidRPr="6688E703" w:rsidRDefault="00F3207D" w:rsidP="00F3207D">
            <w:pPr>
              <w:pStyle w:val="ListBullet"/>
              <w:numPr>
                <w:ilvl w:val="0"/>
                <w:numId w:val="5"/>
              </w:numPr>
              <w:rPr>
                <w:rFonts w:eastAsia="Arial"/>
                <w:b/>
                <w:bCs/>
              </w:rPr>
            </w:pPr>
            <w:r>
              <w:t>Estimate mass by referring to the number and type of uniform informal unit used and check by measuring [UuM3, UuM4, UuM5] (UuM3, UuM4)</w:t>
            </w:r>
          </w:p>
        </w:tc>
        <w:tc>
          <w:tcPr>
            <w:tcW w:w="2694" w:type="dxa"/>
          </w:tcPr>
          <w:p w14:paraId="7201BCC9" w14:textId="77777777" w:rsidR="00F3207D" w:rsidRPr="6688E703" w:rsidRDefault="00F3207D" w:rsidP="00F24509">
            <w:pPr>
              <w:rPr>
                <w:rFonts w:eastAsia="Arial"/>
                <w:b/>
                <w:bCs/>
              </w:rPr>
            </w:pPr>
            <w:r>
              <w:rPr>
                <w:rFonts w:eastAsia="Arial"/>
                <w:b/>
                <w:bCs/>
              </w:rPr>
              <w:t>5 and 6</w:t>
            </w:r>
          </w:p>
        </w:tc>
      </w:tr>
    </w:tbl>
    <w:p w14:paraId="23A80476" w14:textId="77777777" w:rsidR="00917F9B" w:rsidRDefault="00917F9B" w:rsidP="001863ED">
      <w:r>
        <w:br w:type="page"/>
      </w:r>
    </w:p>
    <w:p w14:paraId="041DD6A3" w14:textId="647CD298" w:rsidR="6B121EFB" w:rsidRDefault="07019D73" w:rsidP="6688E703">
      <w:pPr>
        <w:pStyle w:val="Heading2"/>
        <w:rPr>
          <w:rFonts w:eastAsia="Arial"/>
        </w:rPr>
      </w:pPr>
      <w:bookmarkStart w:id="88" w:name="_Toc130221327"/>
      <w:r w:rsidRPr="6688E703">
        <w:rPr>
          <w:rFonts w:eastAsia="Arial"/>
        </w:rPr>
        <w:t>References</w:t>
      </w:r>
      <w:bookmarkEnd w:id="88"/>
    </w:p>
    <w:p w14:paraId="7E3FBBD7" w14:textId="77777777" w:rsidR="00E00149" w:rsidRPr="00E17C08" w:rsidRDefault="00E00149" w:rsidP="00E00149">
      <w:pPr>
        <w:pStyle w:val="FeatureBox2"/>
        <w:rPr>
          <w:b/>
          <w:bCs/>
        </w:rPr>
      </w:pPr>
      <w:r w:rsidRPr="00E17C08">
        <w:rPr>
          <w:b/>
          <w:bCs/>
        </w:rPr>
        <w:t>Links to third-party material and websites</w:t>
      </w:r>
    </w:p>
    <w:p w14:paraId="6E161313" w14:textId="77777777" w:rsidR="00E00149" w:rsidRDefault="00E00149" w:rsidP="00E0014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E6B65D" w14:textId="77777777" w:rsidR="00E00149" w:rsidRDefault="00E00149" w:rsidP="00E0014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30EEEE5E" w14:textId="09A158F9" w:rsidR="00E00149" w:rsidRPr="00566011" w:rsidRDefault="00E00149" w:rsidP="00E00149">
      <w:bookmarkStart w:id="89" w:name="_Hlk122451129"/>
      <w:r w:rsidRPr="00566011">
        <w:t xml:space="preserve">Except as otherwise noted, all material is </w:t>
      </w:r>
      <w:hyperlink r:id="rId41" w:history="1">
        <w:r w:rsidRPr="00566011">
          <w:rPr>
            <w:rStyle w:val="Hyperlink"/>
          </w:rPr>
          <w:t>© State of New South Wales (Department of Education), 202</w:t>
        </w:r>
        <w:r w:rsidR="000B4BE6">
          <w:rPr>
            <w:rStyle w:val="Hyperlink"/>
          </w:rPr>
          <w:t>3</w:t>
        </w:r>
      </w:hyperlink>
      <w:r w:rsidRPr="00566011">
        <w:t xml:space="preserve"> and licensed under the </w:t>
      </w:r>
      <w:hyperlink r:id="rId4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89"/>
    <w:p w14:paraId="593B6B28" w14:textId="77777777" w:rsidR="00E00149" w:rsidRDefault="00E00149" w:rsidP="00E00149">
      <w:pPr>
        <w:tabs>
          <w:tab w:val="left" w:pos="11250"/>
        </w:tabs>
      </w:pPr>
      <w:r>
        <w:rPr>
          <w:noProof/>
        </w:rPr>
        <w:drawing>
          <wp:inline distT="0" distB="0" distL="0" distR="0" wp14:anchorId="4C0E3FC3" wp14:editId="59B0ED36">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78AC3A8" w14:textId="4214B468" w:rsidR="00E00149" w:rsidRDefault="00000000" w:rsidP="00E00149">
      <w:hyperlink r:id="rId44" w:history="1">
        <w:r w:rsidR="00E00149" w:rsidRPr="00E17C08">
          <w:rPr>
            <w:rStyle w:val="Hyperlink"/>
          </w:rPr>
          <w:t>Mathematics K</w:t>
        </w:r>
        <w:r w:rsidR="0078716C">
          <w:rPr>
            <w:rStyle w:val="Hyperlink"/>
          </w:rPr>
          <w:t>–</w:t>
        </w:r>
        <w:r w:rsidR="000B4BE6">
          <w:rPr>
            <w:rStyle w:val="Hyperlink"/>
          </w:rPr>
          <w:t>10</w:t>
        </w:r>
        <w:r w:rsidR="00E00149" w:rsidRPr="00E17C08">
          <w:rPr>
            <w:rStyle w:val="Hyperlink"/>
          </w:rPr>
          <w:t xml:space="preserve"> Syllabus</w:t>
        </w:r>
      </w:hyperlink>
      <w:r w:rsidR="00E00149">
        <w:t xml:space="preserve"> © 202</w:t>
      </w:r>
      <w:r w:rsidR="000B4BE6">
        <w:t>2</w:t>
      </w:r>
      <w:r w:rsidR="00E00149">
        <w:t xml:space="preserve"> NSW Education Standards Authority (NESA) for and on behalf of the Crown in right of the State of New South Wales.</w:t>
      </w:r>
    </w:p>
    <w:p w14:paraId="0180F3FA" w14:textId="25296026" w:rsidR="00E00149" w:rsidRDefault="00000000" w:rsidP="00E00149">
      <w:hyperlink r:id="rId45" w:history="1">
        <w:r w:rsidR="00E00149" w:rsidRPr="00E60C12">
          <w:rPr>
            <w:rStyle w:val="Hyperlink"/>
          </w:rPr>
          <w:t>© 202</w:t>
        </w:r>
        <w:r w:rsidR="000B4BE6">
          <w:rPr>
            <w:rStyle w:val="Hyperlink"/>
          </w:rPr>
          <w:t>2</w:t>
        </w:r>
        <w:r w:rsidR="00E00149" w:rsidRPr="00E60C12">
          <w:rPr>
            <w:rStyle w:val="Hyperlink"/>
          </w:rPr>
          <w:t xml:space="preserve"> NSW Education Standards Authority</w:t>
        </w:r>
      </w:hyperlink>
      <w:r w:rsidR="00E00149">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B1C7F88" w14:textId="77777777" w:rsidR="00E00149" w:rsidRDefault="00E00149" w:rsidP="00E00149">
      <w:r>
        <w:t xml:space="preserve">Please refer to the </w:t>
      </w:r>
      <w:hyperlink r:id="rId46" w:history="1">
        <w:r w:rsidRPr="00BE2514">
          <w:rPr>
            <w:rStyle w:val="Hyperlink"/>
          </w:rPr>
          <w:t>NESA Copyright Disclaimer</w:t>
        </w:r>
      </w:hyperlink>
      <w:r>
        <w:t xml:space="preserve"> for more information.</w:t>
      </w:r>
    </w:p>
    <w:p w14:paraId="1F5569B6" w14:textId="77777777" w:rsidR="00E00149" w:rsidRDefault="00E00149" w:rsidP="00E00149">
      <w:r>
        <w:t xml:space="preserve">NESA holds the only official and up-to-date versions of the NSW Curriculum and syllabus documents. Please visit the </w:t>
      </w:r>
      <w:hyperlink r:id="rId47" w:history="1">
        <w:r w:rsidRPr="00BE2514">
          <w:rPr>
            <w:rStyle w:val="Hyperlink"/>
          </w:rPr>
          <w:t>NSW Education Standards Authority (NESA)</w:t>
        </w:r>
      </w:hyperlink>
      <w:r>
        <w:t xml:space="preserve"> website and the </w:t>
      </w:r>
      <w:hyperlink r:id="rId48" w:history="1">
        <w:r w:rsidRPr="00BE2514">
          <w:rPr>
            <w:rStyle w:val="Hyperlink"/>
          </w:rPr>
          <w:t>NSW Curriculum</w:t>
        </w:r>
      </w:hyperlink>
      <w:r>
        <w:t xml:space="preserve"> website.</w:t>
      </w:r>
    </w:p>
    <w:p w14:paraId="2AC5403D" w14:textId="163B61AC" w:rsidR="00E00149" w:rsidRDefault="00000000" w:rsidP="00E00149">
      <w:hyperlink r:id="rId49" w:history="1">
        <w:r w:rsidR="00E00149" w:rsidRPr="00E60C12">
          <w:rPr>
            <w:rStyle w:val="Hyperlink"/>
          </w:rPr>
          <w:t>National Numeracy Learning Progression</w:t>
        </w:r>
      </w:hyperlink>
      <w:r w:rsidR="00E00149">
        <w:t xml:space="preserve"> © Australian Curriculum, Assessment and Reporting Authority (ACARA) 2010 to present, unless otherwise indicated. This material was downloaded from the </w:t>
      </w:r>
      <w:hyperlink r:id="rId50" w:history="1">
        <w:r w:rsidR="00E00149" w:rsidRPr="00BE2514">
          <w:rPr>
            <w:rStyle w:val="Hyperlink"/>
          </w:rPr>
          <w:t>Australian Curriculum</w:t>
        </w:r>
      </w:hyperlink>
      <w:r w:rsidR="00E00149">
        <w:t xml:space="preserve"> website (National Numeracy Learning Progression) (accessed </w:t>
      </w:r>
      <w:r w:rsidR="006D054F">
        <w:t>16 September</w:t>
      </w:r>
      <w:r w:rsidR="00FA6F3D">
        <w:t xml:space="preserve"> 202</w:t>
      </w:r>
      <w:r w:rsidR="00002B28">
        <w:t>2</w:t>
      </w:r>
      <w:r w:rsidR="00E00149">
        <w:t xml:space="preserve">) and </w:t>
      </w:r>
      <w:r w:rsidR="00FA6F3D">
        <w:t xml:space="preserve">was </w:t>
      </w:r>
      <w:r w:rsidR="00E00149">
        <w:t xml:space="preserve">not modified. The material is licensed under </w:t>
      </w:r>
      <w:hyperlink r:id="rId51" w:history="1">
        <w:r w:rsidR="00E00149" w:rsidRPr="00BE2514">
          <w:rPr>
            <w:rStyle w:val="Hyperlink"/>
          </w:rPr>
          <w:t>CC BY 4.0</w:t>
        </w:r>
      </w:hyperlink>
      <w:r w:rsidR="00E00149">
        <w:t xml:space="preserve">. Version updates are tracked in the ‘Curriculum version history’ section on the </w:t>
      </w:r>
      <w:hyperlink r:id="rId52" w:history="1">
        <w:r w:rsidR="00E00149" w:rsidRPr="00BE2514">
          <w:rPr>
            <w:rStyle w:val="Hyperlink"/>
          </w:rPr>
          <w:t>'About the Australian Curriculum'</w:t>
        </w:r>
      </w:hyperlink>
      <w:r w:rsidR="00E00149">
        <w:t xml:space="preserve"> page of the Australian Curriculum website.</w:t>
      </w:r>
    </w:p>
    <w:p w14:paraId="6C3E24D2" w14:textId="77777777" w:rsidR="00E00149" w:rsidRDefault="00E00149" w:rsidP="00E00149">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7178321" w14:textId="77777777" w:rsidR="00E00149" w:rsidRDefault="00E00149" w:rsidP="00E00149">
      <w:r w:rsidRPr="007E6EC0">
        <w:t xml:space="preserve">This </w:t>
      </w:r>
      <w:r>
        <w:t>resource</w:t>
      </w:r>
      <w:r w:rsidRPr="007E6EC0">
        <w:t xml:space="preserve"> contains </w:t>
      </w:r>
      <w:r>
        <w:t xml:space="preserve">images and </w:t>
      </w:r>
      <w:r w:rsidRPr="007E6EC0">
        <w:t xml:space="preserve">content obtained from </w:t>
      </w:r>
      <w:hyperlink r:id="rId53" w:history="1">
        <w:r w:rsidRPr="007E6EC0">
          <w:rPr>
            <w:rStyle w:val="Hyperlink"/>
          </w:rPr>
          <w:t>Canva</w:t>
        </w:r>
      </w:hyperlink>
      <w:r w:rsidRPr="007E6EC0">
        <w:t xml:space="preserve">, and </w:t>
      </w:r>
      <w:r>
        <w:t>their</w:t>
      </w:r>
      <w:r w:rsidRPr="007E6EC0">
        <w:t xml:space="preserve"> use outside of this resource is subject to </w:t>
      </w:r>
      <w:hyperlink r:id="rId54"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55" w:history="1">
        <w:r w:rsidRPr="00AE5D16">
          <w:rPr>
            <w:rStyle w:val="Hyperlink"/>
          </w:rPr>
          <w:t>Canva</w:t>
        </w:r>
      </w:hyperlink>
      <w:r w:rsidRPr="007E6EC0">
        <w:t>.</w:t>
      </w:r>
    </w:p>
    <w:p w14:paraId="364C5184" w14:textId="77777777" w:rsidR="00CE76DE" w:rsidRPr="00F366F9" w:rsidRDefault="00CE76DE" w:rsidP="05EFBFDB">
      <w:r>
        <w:t xml:space="preserve">New Zealand Ministry of Education (n.d) </w:t>
      </w:r>
      <w:hyperlink r:id="rId56">
        <w:r w:rsidRPr="00F366F9">
          <w:rPr>
            <w:rStyle w:val="Hyperlink"/>
            <w:i/>
            <w:iCs/>
          </w:rPr>
          <w:t>Volume and Capacity Units of Work</w:t>
        </w:r>
      </w:hyperlink>
      <w:r w:rsidRPr="00F366F9">
        <w:t>, NZ Maths website, accessed 16 September 2022.</w:t>
      </w:r>
    </w:p>
    <w:p w14:paraId="28E0085A" w14:textId="77777777" w:rsidR="00CE76DE" w:rsidRPr="00F7207F" w:rsidRDefault="00CE76DE" w:rsidP="40D2ACEC">
      <w:r>
        <w:rPr>
          <w:rFonts w:eastAsia="Arial"/>
        </w:rPr>
        <w:t>Parrish S (2022) Number Talks: Whole Number Computation, Heinemann Education Books, Portsmouth NH.</w:t>
      </w:r>
    </w:p>
    <w:p w14:paraId="35AD1E8A" w14:textId="77777777" w:rsidR="00CE76DE" w:rsidRPr="009736FC" w:rsidRDefault="00CE76DE" w:rsidP="05EFBFDB">
      <w:pPr>
        <w:rPr>
          <w:rFonts w:eastAsia="Arial"/>
        </w:rPr>
      </w:pPr>
      <w:r>
        <w:t>State of Victoria (Department of Education and Training) (n.d.), ‘</w:t>
      </w:r>
      <w:hyperlink r:id="rId57" w:history="1">
        <w:r w:rsidRPr="009736FC">
          <w:rPr>
            <w:rStyle w:val="Hyperlink"/>
          </w:rPr>
          <w:t>Literacy experience plan: Barrier games (connective blocks)</w:t>
        </w:r>
      </w:hyperlink>
      <w:r>
        <w:t xml:space="preserve">’, </w:t>
      </w:r>
      <w:r>
        <w:rPr>
          <w:i/>
          <w:iCs/>
        </w:rPr>
        <w:t>Literacy Teaching Toolkit</w:t>
      </w:r>
      <w:r>
        <w:t>, State of Victoria (Department of Education and Training) website, accessed 16 September 2022.</w:t>
      </w:r>
    </w:p>
    <w:p w14:paraId="4D7976AA" w14:textId="77777777" w:rsidR="00CE76DE" w:rsidRPr="009127D4" w:rsidRDefault="00CE76DE" w:rsidP="05EFBFDB">
      <w:r>
        <w:t xml:space="preserve">University of Cambridge (Faculty of Mathematics) (2022) </w:t>
      </w:r>
      <w:hyperlink r:id="rId58" w:history="1">
        <w:r w:rsidRPr="00C5049C">
          <w:rPr>
            <w:rStyle w:val="Hyperlink"/>
            <w:i/>
            <w:iCs/>
          </w:rPr>
          <w:t>NRICH</w:t>
        </w:r>
      </w:hyperlink>
      <w:r>
        <w:rPr>
          <w:i/>
          <w:iCs/>
        </w:rPr>
        <w:t xml:space="preserve"> </w:t>
      </w:r>
      <w:r>
        <w:t>[website], accessed 16 September 2022.</w:t>
      </w:r>
    </w:p>
    <w:p w14:paraId="47CA2C20" w14:textId="77777777" w:rsidR="00CE76DE" w:rsidRDefault="00CE76DE" w:rsidP="05EFBFDB">
      <w:r>
        <w:t xml:space="preserve">University of Cambridge (Faculty of Mathematics) (2022) </w:t>
      </w:r>
      <w:hyperlink r:id="rId59" w:history="1">
        <w:r w:rsidRPr="009127D4">
          <w:rPr>
            <w:rStyle w:val="Hyperlink"/>
            <w:i/>
            <w:iCs/>
          </w:rPr>
          <w:t>Shut the Box</w:t>
        </w:r>
      </w:hyperlink>
      <w:r>
        <w:t>, NRICH website, accessed 16 September 2022.</w:t>
      </w:r>
    </w:p>
    <w:sectPr w:rsidR="00CE76DE" w:rsidSect="00FB7CE6">
      <w:headerReference w:type="even" r:id="rId60"/>
      <w:headerReference w:type="default" r:id="rId61"/>
      <w:footerReference w:type="even" r:id="rId62"/>
      <w:footerReference w:type="default" r:id="rId63"/>
      <w:headerReference w:type="first" r:id="rId64"/>
      <w:footerReference w:type="first" r:id="rId6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80060" w14:textId="77777777" w:rsidR="00A247C6" w:rsidRDefault="00A247C6" w:rsidP="00E51733">
      <w:r>
        <w:separator/>
      </w:r>
    </w:p>
  </w:endnote>
  <w:endnote w:type="continuationSeparator" w:id="0">
    <w:p w14:paraId="4861ABC7" w14:textId="77777777" w:rsidR="00A247C6" w:rsidRDefault="00A247C6" w:rsidP="00E51733">
      <w:r>
        <w:continuationSeparator/>
      </w:r>
    </w:p>
  </w:endnote>
  <w:endnote w:type="continuationNotice" w:id="1">
    <w:p w14:paraId="538FEE74" w14:textId="77777777" w:rsidR="00A247C6" w:rsidRDefault="00A247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A6D4" w14:textId="310CB72D" w:rsidR="00F66145" w:rsidRDefault="00677835" w:rsidP="00C82F49">
    <w:pPr>
      <w:pStyle w:val="Footer"/>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7F3000">
      <w:rPr>
        <w:noProof/>
      </w:rPr>
      <w:t>May-23</w:t>
    </w:r>
    <w:r w:rsidRPr="00C826A4">
      <w:rPr>
        <w:color w:val="2B579A"/>
        <w:shd w:val="clear" w:color="auto" w:fill="E6E6E6"/>
      </w:rPr>
      <w:fldChar w:fldCharType="end"/>
    </w:r>
    <w:r>
      <w:ptab w:relativeTo="margin" w:alignment="right" w:leader="none"/>
    </w:r>
    <w:r w:rsidRPr="00C82F49">
      <w:fldChar w:fldCharType="begin"/>
    </w:r>
    <w:r w:rsidRPr="00C82F49">
      <w:instrText xml:space="preserve"> PAGE  \* Arabic  \* MERGEFORMAT </w:instrText>
    </w:r>
    <w:r w:rsidRPr="00C82F49">
      <w:fldChar w:fldCharType="separate"/>
    </w:r>
    <w:r w:rsidRPr="00C82F49">
      <w:t>2</w:t>
    </w:r>
    <w:r w:rsidRPr="00C82F4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F13A" w14:textId="367DAE37" w:rsidR="00F66145" w:rsidRPr="00C82F49" w:rsidRDefault="00677835" w:rsidP="00C82F49">
    <w:pPr>
      <w:pStyle w:val="Footer"/>
    </w:pPr>
    <w:r w:rsidRPr="00C82F49">
      <w:fldChar w:fldCharType="begin"/>
    </w:r>
    <w:r w:rsidRPr="00C82F49">
      <w:instrText xml:space="preserve"> PAGE   \* MERGEFORMAT </w:instrText>
    </w:r>
    <w:r w:rsidRPr="00C82F49">
      <w:fldChar w:fldCharType="separate"/>
    </w:r>
    <w:r w:rsidRPr="00C82F49">
      <w:t>3</w:t>
    </w:r>
    <w:r w:rsidRPr="00C82F49">
      <w:fldChar w:fldCharType="end"/>
    </w:r>
    <w:r w:rsidRPr="00C82F49">
      <w:ptab w:relativeTo="margin" w:alignment="right" w:leader="none"/>
    </w:r>
    <w:r w:rsidR="00D648B5" w:rsidRPr="00C82F49">
      <w:t xml:space="preserve">Mathematics – </w:t>
    </w:r>
    <w:r w:rsidR="00CB44FF" w:rsidRPr="00C82F49">
      <w:t>K-2 multi-age</w:t>
    </w:r>
    <w:r w:rsidR="00D648B5" w:rsidRPr="00C82F49">
      <w:t xml:space="preserve"> – </w:t>
    </w:r>
    <w:r w:rsidR="008A78CC">
      <w:t xml:space="preserve">Year A – </w:t>
    </w:r>
    <w:r w:rsidR="00D648B5" w:rsidRPr="00C82F49">
      <w:t xml:space="preserve">Unit </w:t>
    </w:r>
    <w:r w:rsidR="00C82F49" w:rsidRPr="00C82F49">
      <w:t>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5D24" w14:textId="77777777" w:rsidR="00CD398E" w:rsidRPr="00C82F49" w:rsidRDefault="00677835" w:rsidP="00C82F49">
    <w:pPr>
      <w:pStyle w:val="Logo"/>
    </w:pPr>
    <w:r w:rsidRPr="00C82F49">
      <w:t>education.nsw.gov.au</w:t>
    </w:r>
    <w:r w:rsidRPr="00C82F49">
      <w:ptab w:relativeTo="margin" w:alignment="right" w:leader="none"/>
    </w:r>
    <w:r w:rsidRPr="00C82F49">
      <w:rPr>
        <w:noProof/>
      </w:rPr>
      <w:drawing>
        <wp:inline distT="0" distB="0" distL="0" distR="0" wp14:anchorId="6FDBB689" wp14:editId="5AF68CA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04B74" w14:textId="77777777" w:rsidR="00A247C6" w:rsidRDefault="00A247C6" w:rsidP="00E51733">
      <w:r>
        <w:separator/>
      </w:r>
    </w:p>
  </w:footnote>
  <w:footnote w:type="continuationSeparator" w:id="0">
    <w:p w14:paraId="5A580540" w14:textId="77777777" w:rsidR="00A247C6" w:rsidRDefault="00A247C6" w:rsidP="00E51733">
      <w:r>
        <w:continuationSeparator/>
      </w:r>
    </w:p>
  </w:footnote>
  <w:footnote w:type="continuationNotice" w:id="1">
    <w:p w14:paraId="7079139B" w14:textId="77777777" w:rsidR="00A247C6" w:rsidRDefault="00A247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80CB" w14:textId="77777777" w:rsidR="008A78CC" w:rsidRDefault="008A78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23A2" w14:textId="77777777" w:rsidR="008A78CC" w:rsidRDefault="008A78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5352" w14:textId="77777777" w:rsidR="00CD398E" w:rsidRPr="0025027F" w:rsidRDefault="00677835" w:rsidP="002D5239">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74FF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1F81"/>
    <w:multiLevelType w:val="multilevel"/>
    <w:tmpl w:val="D578FB7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71006E"/>
    <w:multiLevelType w:val="multilevel"/>
    <w:tmpl w:val="D578FB7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04315"/>
    <w:multiLevelType w:val="hybridMultilevel"/>
    <w:tmpl w:val="FFFFFFFF"/>
    <w:lvl w:ilvl="0" w:tplc="C7CECFFA">
      <w:start w:val="1"/>
      <w:numFmt w:val="bullet"/>
      <w:lvlText w:val=""/>
      <w:lvlJc w:val="left"/>
      <w:pPr>
        <w:ind w:left="720" w:hanging="360"/>
      </w:pPr>
      <w:rPr>
        <w:rFonts w:ascii="Symbol" w:hAnsi="Symbol" w:hint="default"/>
      </w:rPr>
    </w:lvl>
    <w:lvl w:ilvl="1" w:tplc="245E95E4">
      <w:start w:val="1"/>
      <w:numFmt w:val="bullet"/>
      <w:lvlText w:val=""/>
      <w:lvlJc w:val="left"/>
      <w:pPr>
        <w:ind w:left="1440" w:hanging="360"/>
      </w:pPr>
      <w:rPr>
        <w:rFonts w:ascii="Symbol" w:hAnsi="Symbol" w:hint="default"/>
      </w:rPr>
    </w:lvl>
    <w:lvl w:ilvl="2" w:tplc="DED67154">
      <w:start w:val="1"/>
      <w:numFmt w:val="bullet"/>
      <w:lvlText w:val=""/>
      <w:lvlJc w:val="left"/>
      <w:pPr>
        <w:ind w:left="2160" w:hanging="360"/>
      </w:pPr>
      <w:rPr>
        <w:rFonts w:ascii="Wingdings" w:hAnsi="Wingdings" w:hint="default"/>
      </w:rPr>
    </w:lvl>
    <w:lvl w:ilvl="3" w:tplc="2F704FAC">
      <w:start w:val="1"/>
      <w:numFmt w:val="bullet"/>
      <w:lvlText w:val=""/>
      <w:lvlJc w:val="left"/>
      <w:pPr>
        <w:ind w:left="2880" w:hanging="360"/>
      </w:pPr>
      <w:rPr>
        <w:rFonts w:ascii="Symbol" w:hAnsi="Symbol" w:hint="default"/>
      </w:rPr>
    </w:lvl>
    <w:lvl w:ilvl="4" w:tplc="E2624B5C">
      <w:start w:val="1"/>
      <w:numFmt w:val="bullet"/>
      <w:lvlText w:val="o"/>
      <w:lvlJc w:val="left"/>
      <w:pPr>
        <w:ind w:left="3600" w:hanging="360"/>
      </w:pPr>
      <w:rPr>
        <w:rFonts w:ascii="Courier New" w:hAnsi="Courier New" w:hint="default"/>
      </w:rPr>
    </w:lvl>
    <w:lvl w:ilvl="5" w:tplc="773EEF44">
      <w:start w:val="1"/>
      <w:numFmt w:val="bullet"/>
      <w:lvlText w:val=""/>
      <w:lvlJc w:val="left"/>
      <w:pPr>
        <w:ind w:left="4320" w:hanging="360"/>
      </w:pPr>
      <w:rPr>
        <w:rFonts w:ascii="Wingdings" w:hAnsi="Wingdings" w:hint="default"/>
      </w:rPr>
    </w:lvl>
    <w:lvl w:ilvl="6" w:tplc="BE240F06">
      <w:start w:val="1"/>
      <w:numFmt w:val="bullet"/>
      <w:lvlText w:val=""/>
      <w:lvlJc w:val="left"/>
      <w:pPr>
        <w:ind w:left="5040" w:hanging="360"/>
      </w:pPr>
      <w:rPr>
        <w:rFonts w:ascii="Symbol" w:hAnsi="Symbol" w:hint="default"/>
      </w:rPr>
    </w:lvl>
    <w:lvl w:ilvl="7" w:tplc="A308E6EA">
      <w:start w:val="1"/>
      <w:numFmt w:val="bullet"/>
      <w:lvlText w:val="o"/>
      <w:lvlJc w:val="left"/>
      <w:pPr>
        <w:ind w:left="5760" w:hanging="360"/>
      </w:pPr>
      <w:rPr>
        <w:rFonts w:ascii="Courier New" w:hAnsi="Courier New" w:hint="default"/>
      </w:rPr>
    </w:lvl>
    <w:lvl w:ilvl="8" w:tplc="4E0EDF60">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82A3CA"/>
    <w:multiLevelType w:val="hybridMultilevel"/>
    <w:tmpl w:val="FFFFFFFF"/>
    <w:lvl w:ilvl="0" w:tplc="A1248CF4">
      <w:start w:val="1"/>
      <w:numFmt w:val="bullet"/>
      <w:lvlText w:val="·"/>
      <w:lvlJc w:val="left"/>
      <w:pPr>
        <w:ind w:left="720" w:hanging="360"/>
      </w:pPr>
      <w:rPr>
        <w:rFonts w:ascii="Symbol" w:hAnsi="Symbol" w:hint="default"/>
      </w:rPr>
    </w:lvl>
    <w:lvl w:ilvl="1" w:tplc="00BA3F9A">
      <w:start w:val="1"/>
      <w:numFmt w:val="bullet"/>
      <w:lvlText w:val="o"/>
      <w:lvlJc w:val="left"/>
      <w:pPr>
        <w:ind w:left="1440" w:hanging="360"/>
      </w:pPr>
      <w:rPr>
        <w:rFonts w:ascii="Courier New" w:hAnsi="Courier New" w:hint="default"/>
      </w:rPr>
    </w:lvl>
    <w:lvl w:ilvl="2" w:tplc="7F3451DA">
      <w:start w:val="1"/>
      <w:numFmt w:val="bullet"/>
      <w:lvlText w:val=""/>
      <w:lvlJc w:val="left"/>
      <w:pPr>
        <w:ind w:left="2160" w:hanging="360"/>
      </w:pPr>
      <w:rPr>
        <w:rFonts w:ascii="Wingdings" w:hAnsi="Wingdings" w:hint="default"/>
      </w:rPr>
    </w:lvl>
    <w:lvl w:ilvl="3" w:tplc="96D6305C">
      <w:start w:val="1"/>
      <w:numFmt w:val="bullet"/>
      <w:lvlText w:val=""/>
      <w:lvlJc w:val="left"/>
      <w:pPr>
        <w:ind w:left="2880" w:hanging="360"/>
      </w:pPr>
      <w:rPr>
        <w:rFonts w:ascii="Symbol" w:hAnsi="Symbol" w:hint="default"/>
      </w:rPr>
    </w:lvl>
    <w:lvl w:ilvl="4" w:tplc="BA54CE9C">
      <w:start w:val="1"/>
      <w:numFmt w:val="bullet"/>
      <w:lvlText w:val="o"/>
      <w:lvlJc w:val="left"/>
      <w:pPr>
        <w:ind w:left="3600" w:hanging="360"/>
      </w:pPr>
      <w:rPr>
        <w:rFonts w:ascii="Courier New" w:hAnsi="Courier New" w:hint="default"/>
      </w:rPr>
    </w:lvl>
    <w:lvl w:ilvl="5" w:tplc="BE58C322">
      <w:start w:val="1"/>
      <w:numFmt w:val="bullet"/>
      <w:lvlText w:val=""/>
      <w:lvlJc w:val="left"/>
      <w:pPr>
        <w:ind w:left="4320" w:hanging="360"/>
      </w:pPr>
      <w:rPr>
        <w:rFonts w:ascii="Wingdings" w:hAnsi="Wingdings" w:hint="default"/>
      </w:rPr>
    </w:lvl>
    <w:lvl w:ilvl="6" w:tplc="A4F61ABE">
      <w:start w:val="1"/>
      <w:numFmt w:val="bullet"/>
      <w:lvlText w:val=""/>
      <w:lvlJc w:val="left"/>
      <w:pPr>
        <w:ind w:left="5040" w:hanging="360"/>
      </w:pPr>
      <w:rPr>
        <w:rFonts w:ascii="Symbol" w:hAnsi="Symbol" w:hint="default"/>
      </w:rPr>
    </w:lvl>
    <w:lvl w:ilvl="7" w:tplc="6818E01C">
      <w:start w:val="1"/>
      <w:numFmt w:val="bullet"/>
      <w:lvlText w:val="o"/>
      <w:lvlJc w:val="left"/>
      <w:pPr>
        <w:ind w:left="5760" w:hanging="360"/>
      </w:pPr>
      <w:rPr>
        <w:rFonts w:ascii="Courier New" w:hAnsi="Courier New" w:hint="default"/>
      </w:rPr>
    </w:lvl>
    <w:lvl w:ilvl="8" w:tplc="46ACB406">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453E6DB"/>
    <w:multiLevelType w:val="hybridMultilevel"/>
    <w:tmpl w:val="FFFFFFFF"/>
    <w:lvl w:ilvl="0" w:tplc="9F1EE62A">
      <w:start w:val="1"/>
      <w:numFmt w:val="bullet"/>
      <w:lvlText w:val="·"/>
      <w:lvlJc w:val="left"/>
      <w:pPr>
        <w:ind w:left="720" w:hanging="360"/>
      </w:pPr>
      <w:rPr>
        <w:rFonts w:ascii="Symbol" w:hAnsi="Symbol" w:hint="default"/>
      </w:rPr>
    </w:lvl>
    <w:lvl w:ilvl="1" w:tplc="588092E0">
      <w:start w:val="1"/>
      <w:numFmt w:val="bullet"/>
      <w:lvlText w:val="o"/>
      <w:lvlJc w:val="left"/>
      <w:pPr>
        <w:ind w:left="1440" w:hanging="360"/>
      </w:pPr>
      <w:rPr>
        <w:rFonts w:ascii="Courier New" w:hAnsi="Courier New" w:hint="default"/>
      </w:rPr>
    </w:lvl>
    <w:lvl w:ilvl="2" w:tplc="315270BC">
      <w:start w:val="1"/>
      <w:numFmt w:val="bullet"/>
      <w:lvlText w:val=""/>
      <w:lvlJc w:val="left"/>
      <w:pPr>
        <w:ind w:left="2160" w:hanging="360"/>
      </w:pPr>
      <w:rPr>
        <w:rFonts w:ascii="Wingdings" w:hAnsi="Wingdings" w:hint="default"/>
      </w:rPr>
    </w:lvl>
    <w:lvl w:ilvl="3" w:tplc="7F6818A0">
      <w:start w:val="1"/>
      <w:numFmt w:val="bullet"/>
      <w:lvlText w:val=""/>
      <w:lvlJc w:val="left"/>
      <w:pPr>
        <w:ind w:left="2880" w:hanging="360"/>
      </w:pPr>
      <w:rPr>
        <w:rFonts w:ascii="Symbol" w:hAnsi="Symbol" w:hint="default"/>
      </w:rPr>
    </w:lvl>
    <w:lvl w:ilvl="4" w:tplc="20B4EA4A">
      <w:start w:val="1"/>
      <w:numFmt w:val="bullet"/>
      <w:lvlText w:val="o"/>
      <w:lvlJc w:val="left"/>
      <w:pPr>
        <w:ind w:left="3600" w:hanging="360"/>
      </w:pPr>
      <w:rPr>
        <w:rFonts w:ascii="Courier New" w:hAnsi="Courier New" w:hint="default"/>
      </w:rPr>
    </w:lvl>
    <w:lvl w:ilvl="5" w:tplc="BB8673DE">
      <w:start w:val="1"/>
      <w:numFmt w:val="bullet"/>
      <w:lvlText w:val=""/>
      <w:lvlJc w:val="left"/>
      <w:pPr>
        <w:ind w:left="4320" w:hanging="360"/>
      </w:pPr>
      <w:rPr>
        <w:rFonts w:ascii="Wingdings" w:hAnsi="Wingdings" w:hint="default"/>
      </w:rPr>
    </w:lvl>
    <w:lvl w:ilvl="6" w:tplc="AF500922">
      <w:start w:val="1"/>
      <w:numFmt w:val="bullet"/>
      <w:lvlText w:val=""/>
      <w:lvlJc w:val="left"/>
      <w:pPr>
        <w:ind w:left="5040" w:hanging="360"/>
      </w:pPr>
      <w:rPr>
        <w:rFonts w:ascii="Symbol" w:hAnsi="Symbol" w:hint="default"/>
      </w:rPr>
    </w:lvl>
    <w:lvl w:ilvl="7" w:tplc="D66C7998">
      <w:start w:val="1"/>
      <w:numFmt w:val="bullet"/>
      <w:lvlText w:val="o"/>
      <w:lvlJc w:val="left"/>
      <w:pPr>
        <w:ind w:left="5760" w:hanging="360"/>
      </w:pPr>
      <w:rPr>
        <w:rFonts w:ascii="Courier New" w:hAnsi="Courier New" w:hint="default"/>
      </w:rPr>
    </w:lvl>
    <w:lvl w:ilvl="8" w:tplc="573E4BD8">
      <w:start w:val="1"/>
      <w:numFmt w:val="bullet"/>
      <w:lvlText w:val=""/>
      <w:lvlJc w:val="left"/>
      <w:pPr>
        <w:ind w:left="6480" w:hanging="360"/>
      </w:pPr>
      <w:rPr>
        <w:rFonts w:ascii="Wingdings" w:hAnsi="Wingdings" w:hint="default"/>
      </w:rPr>
    </w:lvl>
  </w:abstractNum>
  <w:num w:numId="1" w16cid:durableId="1458526643">
    <w:abstractNumId w:val="5"/>
  </w:num>
  <w:num w:numId="2" w16cid:durableId="1946158444">
    <w:abstractNumId w:val="9"/>
  </w:num>
  <w:num w:numId="3" w16cid:durableId="252127313">
    <w:abstractNumId w:val="7"/>
  </w:num>
  <w:num w:numId="4" w16cid:durableId="1627661798">
    <w:abstractNumId w:val="4"/>
  </w:num>
  <w:num w:numId="5" w16cid:durableId="1828547693">
    <w:abstractNumId w:val="3"/>
  </w:num>
  <w:num w:numId="6" w16cid:durableId="7416840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760895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622612508">
    <w:abstractNumId w:val="3"/>
  </w:num>
  <w:num w:numId="9" w16cid:durableId="453644290">
    <w:abstractNumId w:val="8"/>
  </w:num>
  <w:num w:numId="10" w16cid:durableId="1024402804">
    <w:abstractNumId w:val="4"/>
  </w:num>
  <w:num w:numId="11" w16cid:durableId="9475391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66701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512172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69031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19385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93045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22837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376242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58919041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556165631">
    <w:abstractNumId w:val="3"/>
  </w:num>
  <w:num w:numId="21" w16cid:durableId="517933911">
    <w:abstractNumId w:val="8"/>
  </w:num>
  <w:num w:numId="22" w16cid:durableId="1252545249">
    <w:abstractNumId w:val="4"/>
  </w:num>
  <w:num w:numId="23" w16cid:durableId="1086194467">
    <w:abstractNumId w:val="1"/>
  </w:num>
  <w:num w:numId="24" w16cid:durableId="722751833">
    <w:abstractNumId w:val="2"/>
  </w:num>
  <w:num w:numId="25" w16cid:durableId="77640947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291"/>
    <w:rsid w:val="00000201"/>
    <w:rsid w:val="00002B28"/>
    <w:rsid w:val="00013DF5"/>
    <w:rsid w:val="00013FF2"/>
    <w:rsid w:val="0001469F"/>
    <w:rsid w:val="00017B37"/>
    <w:rsid w:val="0001A2AF"/>
    <w:rsid w:val="000211C0"/>
    <w:rsid w:val="00024948"/>
    <w:rsid w:val="000252CB"/>
    <w:rsid w:val="000259CB"/>
    <w:rsid w:val="000318C4"/>
    <w:rsid w:val="0003512B"/>
    <w:rsid w:val="0004366C"/>
    <w:rsid w:val="00045F0D"/>
    <w:rsid w:val="0004714A"/>
    <w:rsid w:val="0004750C"/>
    <w:rsid w:val="00053516"/>
    <w:rsid w:val="000554E3"/>
    <w:rsid w:val="00056513"/>
    <w:rsid w:val="000604C5"/>
    <w:rsid w:val="00062C04"/>
    <w:rsid w:val="00062CF3"/>
    <w:rsid w:val="000706A6"/>
    <w:rsid w:val="00071ADD"/>
    <w:rsid w:val="00074F0F"/>
    <w:rsid w:val="00077187"/>
    <w:rsid w:val="0008326D"/>
    <w:rsid w:val="000851AC"/>
    <w:rsid w:val="0009396B"/>
    <w:rsid w:val="000A43CB"/>
    <w:rsid w:val="000A69F4"/>
    <w:rsid w:val="000B4BE6"/>
    <w:rsid w:val="000B5D36"/>
    <w:rsid w:val="000B65C7"/>
    <w:rsid w:val="000C1C82"/>
    <w:rsid w:val="000C2313"/>
    <w:rsid w:val="000C24ED"/>
    <w:rsid w:val="000C71F1"/>
    <w:rsid w:val="000D0E6D"/>
    <w:rsid w:val="000D1306"/>
    <w:rsid w:val="000D3BBE"/>
    <w:rsid w:val="000D5476"/>
    <w:rsid w:val="000D7466"/>
    <w:rsid w:val="000DF861"/>
    <w:rsid w:val="000E26D8"/>
    <w:rsid w:val="000F377B"/>
    <w:rsid w:val="000F75E1"/>
    <w:rsid w:val="001078C7"/>
    <w:rsid w:val="00112528"/>
    <w:rsid w:val="00112897"/>
    <w:rsid w:val="00115F2E"/>
    <w:rsid w:val="0012343C"/>
    <w:rsid w:val="001247D9"/>
    <w:rsid w:val="00126932"/>
    <w:rsid w:val="0013662C"/>
    <w:rsid w:val="00140C52"/>
    <w:rsid w:val="00141BA0"/>
    <w:rsid w:val="001435FC"/>
    <w:rsid w:val="00162D09"/>
    <w:rsid w:val="00164DB0"/>
    <w:rsid w:val="0016715D"/>
    <w:rsid w:val="00184627"/>
    <w:rsid w:val="001863ED"/>
    <w:rsid w:val="001A2D64"/>
    <w:rsid w:val="001A3009"/>
    <w:rsid w:val="001B27E7"/>
    <w:rsid w:val="001B5920"/>
    <w:rsid w:val="001C7E97"/>
    <w:rsid w:val="001D7765"/>
    <w:rsid w:val="001E0CC1"/>
    <w:rsid w:val="001E57AD"/>
    <w:rsid w:val="001F748C"/>
    <w:rsid w:val="00201C51"/>
    <w:rsid w:val="002105AD"/>
    <w:rsid w:val="00221971"/>
    <w:rsid w:val="00226431"/>
    <w:rsid w:val="002312B1"/>
    <w:rsid w:val="002472C9"/>
    <w:rsid w:val="00247E6C"/>
    <w:rsid w:val="00250AC6"/>
    <w:rsid w:val="002510D6"/>
    <w:rsid w:val="0026548C"/>
    <w:rsid w:val="00266207"/>
    <w:rsid w:val="0027370C"/>
    <w:rsid w:val="002746B6"/>
    <w:rsid w:val="00274871"/>
    <w:rsid w:val="00277C09"/>
    <w:rsid w:val="0028031D"/>
    <w:rsid w:val="00281F4F"/>
    <w:rsid w:val="002823AE"/>
    <w:rsid w:val="00295B04"/>
    <w:rsid w:val="002A061B"/>
    <w:rsid w:val="002A28B4"/>
    <w:rsid w:val="002A2B8C"/>
    <w:rsid w:val="002A35CF"/>
    <w:rsid w:val="002A421B"/>
    <w:rsid w:val="002A475D"/>
    <w:rsid w:val="002B3133"/>
    <w:rsid w:val="002C10E5"/>
    <w:rsid w:val="002C38CF"/>
    <w:rsid w:val="002C3EA0"/>
    <w:rsid w:val="002C5AEE"/>
    <w:rsid w:val="002D0C80"/>
    <w:rsid w:val="002D34C2"/>
    <w:rsid w:val="002D5239"/>
    <w:rsid w:val="002D68C5"/>
    <w:rsid w:val="002E540E"/>
    <w:rsid w:val="002E5E10"/>
    <w:rsid w:val="002E7255"/>
    <w:rsid w:val="002F54A1"/>
    <w:rsid w:val="002F7CFE"/>
    <w:rsid w:val="0030377E"/>
    <w:rsid w:val="00306C23"/>
    <w:rsid w:val="003228E8"/>
    <w:rsid w:val="00340DD9"/>
    <w:rsid w:val="00340F3B"/>
    <w:rsid w:val="00347F6D"/>
    <w:rsid w:val="0035A234"/>
    <w:rsid w:val="00360E17"/>
    <w:rsid w:val="0036209C"/>
    <w:rsid w:val="00367CAF"/>
    <w:rsid w:val="00380328"/>
    <w:rsid w:val="00381B6F"/>
    <w:rsid w:val="00382514"/>
    <w:rsid w:val="00385DFB"/>
    <w:rsid w:val="0039316D"/>
    <w:rsid w:val="00393A81"/>
    <w:rsid w:val="00394A13"/>
    <w:rsid w:val="003A5190"/>
    <w:rsid w:val="003B0982"/>
    <w:rsid w:val="003B240E"/>
    <w:rsid w:val="003B2AE4"/>
    <w:rsid w:val="003C035E"/>
    <w:rsid w:val="003C21C4"/>
    <w:rsid w:val="003C603D"/>
    <w:rsid w:val="003D13EF"/>
    <w:rsid w:val="003D2AE1"/>
    <w:rsid w:val="003D5F09"/>
    <w:rsid w:val="003DF819"/>
    <w:rsid w:val="003E6A86"/>
    <w:rsid w:val="003F1EFD"/>
    <w:rsid w:val="00401084"/>
    <w:rsid w:val="004014ED"/>
    <w:rsid w:val="004028F1"/>
    <w:rsid w:val="00402F6A"/>
    <w:rsid w:val="004037E2"/>
    <w:rsid w:val="00403D83"/>
    <w:rsid w:val="00405D41"/>
    <w:rsid w:val="00407EF0"/>
    <w:rsid w:val="00412256"/>
    <w:rsid w:val="00412F2B"/>
    <w:rsid w:val="00414323"/>
    <w:rsid w:val="004178B3"/>
    <w:rsid w:val="004249E7"/>
    <w:rsid w:val="00426352"/>
    <w:rsid w:val="00430F12"/>
    <w:rsid w:val="00431FE9"/>
    <w:rsid w:val="00432C41"/>
    <w:rsid w:val="004474B9"/>
    <w:rsid w:val="004662AB"/>
    <w:rsid w:val="00471A7A"/>
    <w:rsid w:val="00477D72"/>
    <w:rsid w:val="00480185"/>
    <w:rsid w:val="00482047"/>
    <w:rsid w:val="004833CA"/>
    <w:rsid w:val="00483C32"/>
    <w:rsid w:val="004849A0"/>
    <w:rsid w:val="0048642E"/>
    <w:rsid w:val="00495A0E"/>
    <w:rsid w:val="00496AB1"/>
    <w:rsid w:val="00497CA1"/>
    <w:rsid w:val="00497D71"/>
    <w:rsid w:val="004B484F"/>
    <w:rsid w:val="004C06C9"/>
    <w:rsid w:val="004C113C"/>
    <w:rsid w:val="004C68FE"/>
    <w:rsid w:val="004C6EE2"/>
    <w:rsid w:val="004D0612"/>
    <w:rsid w:val="004D2DF0"/>
    <w:rsid w:val="004E5B88"/>
    <w:rsid w:val="004E61A3"/>
    <w:rsid w:val="004F48DD"/>
    <w:rsid w:val="004F6AF2"/>
    <w:rsid w:val="004F6C3C"/>
    <w:rsid w:val="00504D01"/>
    <w:rsid w:val="00511863"/>
    <w:rsid w:val="00526795"/>
    <w:rsid w:val="00527DFE"/>
    <w:rsid w:val="00540B95"/>
    <w:rsid w:val="00541FBB"/>
    <w:rsid w:val="00543E47"/>
    <w:rsid w:val="00555DDB"/>
    <w:rsid w:val="00577262"/>
    <w:rsid w:val="00577291"/>
    <w:rsid w:val="00580912"/>
    <w:rsid w:val="0058102D"/>
    <w:rsid w:val="00583731"/>
    <w:rsid w:val="00584CF8"/>
    <w:rsid w:val="005934B4"/>
    <w:rsid w:val="005A1410"/>
    <w:rsid w:val="005A32F6"/>
    <w:rsid w:val="005A4014"/>
    <w:rsid w:val="005A67CA"/>
    <w:rsid w:val="005B15CC"/>
    <w:rsid w:val="005B184F"/>
    <w:rsid w:val="005B2C12"/>
    <w:rsid w:val="005B4C7F"/>
    <w:rsid w:val="005C110E"/>
    <w:rsid w:val="005C14A7"/>
    <w:rsid w:val="005C2BEA"/>
    <w:rsid w:val="005C3B7C"/>
    <w:rsid w:val="005C6B87"/>
    <w:rsid w:val="005D49FE"/>
    <w:rsid w:val="005D5B58"/>
    <w:rsid w:val="005E1F63"/>
    <w:rsid w:val="005E5B3D"/>
    <w:rsid w:val="005E7927"/>
    <w:rsid w:val="005F2731"/>
    <w:rsid w:val="005F30F2"/>
    <w:rsid w:val="005F7126"/>
    <w:rsid w:val="005F7BEE"/>
    <w:rsid w:val="00600F86"/>
    <w:rsid w:val="006011A5"/>
    <w:rsid w:val="00603125"/>
    <w:rsid w:val="0060326C"/>
    <w:rsid w:val="0060595E"/>
    <w:rsid w:val="00606FE9"/>
    <w:rsid w:val="00607CCA"/>
    <w:rsid w:val="00607D0E"/>
    <w:rsid w:val="006095A7"/>
    <w:rsid w:val="0061738F"/>
    <w:rsid w:val="0062103D"/>
    <w:rsid w:val="00623647"/>
    <w:rsid w:val="0062424B"/>
    <w:rsid w:val="006249CC"/>
    <w:rsid w:val="0062648C"/>
    <w:rsid w:val="00626BBF"/>
    <w:rsid w:val="00632BC5"/>
    <w:rsid w:val="006331BD"/>
    <w:rsid w:val="00633E19"/>
    <w:rsid w:val="00642084"/>
    <w:rsid w:val="0064273E"/>
    <w:rsid w:val="0064335C"/>
    <w:rsid w:val="00643CC4"/>
    <w:rsid w:val="00651478"/>
    <w:rsid w:val="00655CCF"/>
    <w:rsid w:val="00657235"/>
    <w:rsid w:val="00665B90"/>
    <w:rsid w:val="0066667B"/>
    <w:rsid w:val="00670A8A"/>
    <w:rsid w:val="00671AF2"/>
    <w:rsid w:val="006729B5"/>
    <w:rsid w:val="00677835"/>
    <w:rsid w:val="0067E41E"/>
    <w:rsid w:val="00680AC6"/>
    <w:rsid w:val="006824C5"/>
    <w:rsid w:val="00684EB2"/>
    <w:rsid w:val="006922EC"/>
    <w:rsid w:val="00696410"/>
    <w:rsid w:val="006A3884"/>
    <w:rsid w:val="006A59E1"/>
    <w:rsid w:val="006A5B7D"/>
    <w:rsid w:val="006B0264"/>
    <w:rsid w:val="006B07B1"/>
    <w:rsid w:val="006B58A2"/>
    <w:rsid w:val="006D00B0"/>
    <w:rsid w:val="006D054F"/>
    <w:rsid w:val="006D1CF3"/>
    <w:rsid w:val="006E107F"/>
    <w:rsid w:val="006E54D3"/>
    <w:rsid w:val="006F047B"/>
    <w:rsid w:val="006F0A7E"/>
    <w:rsid w:val="006F4451"/>
    <w:rsid w:val="00702D01"/>
    <w:rsid w:val="007047CA"/>
    <w:rsid w:val="007064DF"/>
    <w:rsid w:val="00706683"/>
    <w:rsid w:val="00710359"/>
    <w:rsid w:val="00710ED4"/>
    <w:rsid w:val="00717237"/>
    <w:rsid w:val="00717BA0"/>
    <w:rsid w:val="0072164A"/>
    <w:rsid w:val="00732211"/>
    <w:rsid w:val="00737DF9"/>
    <w:rsid w:val="0075098C"/>
    <w:rsid w:val="0075450D"/>
    <w:rsid w:val="00756031"/>
    <w:rsid w:val="00766D19"/>
    <w:rsid w:val="00770766"/>
    <w:rsid w:val="0077167E"/>
    <w:rsid w:val="00784DBF"/>
    <w:rsid w:val="0078716C"/>
    <w:rsid w:val="0078753E"/>
    <w:rsid w:val="00795F0B"/>
    <w:rsid w:val="00796E5A"/>
    <w:rsid w:val="007B020C"/>
    <w:rsid w:val="007B06FA"/>
    <w:rsid w:val="007B0B5B"/>
    <w:rsid w:val="007B34B2"/>
    <w:rsid w:val="007B4B9B"/>
    <w:rsid w:val="007B523A"/>
    <w:rsid w:val="007B52CC"/>
    <w:rsid w:val="007C0150"/>
    <w:rsid w:val="007C4039"/>
    <w:rsid w:val="007C4822"/>
    <w:rsid w:val="007C4B80"/>
    <w:rsid w:val="007C61E6"/>
    <w:rsid w:val="007D43D9"/>
    <w:rsid w:val="007D69C1"/>
    <w:rsid w:val="007DE98F"/>
    <w:rsid w:val="007E324D"/>
    <w:rsid w:val="007F066A"/>
    <w:rsid w:val="007F3000"/>
    <w:rsid w:val="007F6BE6"/>
    <w:rsid w:val="007FBE69"/>
    <w:rsid w:val="00800F87"/>
    <w:rsid w:val="0080248A"/>
    <w:rsid w:val="00802B80"/>
    <w:rsid w:val="0080421E"/>
    <w:rsid w:val="00804F58"/>
    <w:rsid w:val="00807332"/>
    <w:rsid w:val="008073B1"/>
    <w:rsid w:val="0081048C"/>
    <w:rsid w:val="00814755"/>
    <w:rsid w:val="00815BCE"/>
    <w:rsid w:val="00817712"/>
    <w:rsid w:val="00820962"/>
    <w:rsid w:val="00826D5E"/>
    <w:rsid w:val="00832E6E"/>
    <w:rsid w:val="008367EB"/>
    <w:rsid w:val="0083CCFA"/>
    <w:rsid w:val="0084202D"/>
    <w:rsid w:val="0084318A"/>
    <w:rsid w:val="00845876"/>
    <w:rsid w:val="00846E5D"/>
    <w:rsid w:val="00851C4E"/>
    <w:rsid w:val="00852095"/>
    <w:rsid w:val="008559F3"/>
    <w:rsid w:val="0085656A"/>
    <w:rsid w:val="008565E8"/>
    <w:rsid w:val="00856CA3"/>
    <w:rsid w:val="008649BC"/>
    <w:rsid w:val="00865BC1"/>
    <w:rsid w:val="00871CB8"/>
    <w:rsid w:val="00873E3E"/>
    <w:rsid w:val="0087496A"/>
    <w:rsid w:val="0087629A"/>
    <w:rsid w:val="00876B7A"/>
    <w:rsid w:val="0088123A"/>
    <w:rsid w:val="00881DB7"/>
    <w:rsid w:val="00882EB1"/>
    <w:rsid w:val="008872C6"/>
    <w:rsid w:val="00890EEE"/>
    <w:rsid w:val="008A2617"/>
    <w:rsid w:val="008A4CF6"/>
    <w:rsid w:val="008A78CC"/>
    <w:rsid w:val="008A7F46"/>
    <w:rsid w:val="008A8957"/>
    <w:rsid w:val="008ADDC5"/>
    <w:rsid w:val="008B535D"/>
    <w:rsid w:val="008B5F4C"/>
    <w:rsid w:val="008C19AB"/>
    <w:rsid w:val="008C3201"/>
    <w:rsid w:val="008D4274"/>
    <w:rsid w:val="008D6202"/>
    <w:rsid w:val="008E3DE9"/>
    <w:rsid w:val="008E75CB"/>
    <w:rsid w:val="008F15AC"/>
    <w:rsid w:val="008F57FA"/>
    <w:rsid w:val="009107ED"/>
    <w:rsid w:val="009127D4"/>
    <w:rsid w:val="009138BF"/>
    <w:rsid w:val="00914C6E"/>
    <w:rsid w:val="00917F9B"/>
    <w:rsid w:val="009314F5"/>
    <w:rsid w:val="009364AA"/>
    <w:rsid w:val="009426BE"/>
    <w:rsid w:val="00943B9B"/>
    <w:rsid w:val="009440BD"/>
    <w:rsid w:val="0094450B"/>
    <w:rsid w:val="00945292"/>
    <w:rsid w:val="009453CC"/>
    <w:rsid w:val="0094F85C"/>
    <w:rsid w:val="0095076E"/>
    <w:rsid w:val="00951FCB"/>
    <w:rsid w:val="009621E7"/>
    <w:rsid w:val="0097063D"/>
    <w:rsid w:val="00971980"/>
    <w:rsid w:val="009736FC"/>
    <w:rsid w:val="009739C8"/>
    <w:rsid w:val="0097627D"/>
    <w:rsid w:val="00982157"/>
    <w:rsid w:val="00991CC0"/>
    <w:rsid w:val="009A7E19"/>
    <w:rsid w:val="009A7FBE"/>
    <w:rsid w:val="009B010D"/>
    <w:rsid w:val="009B1280"/>
    <w:rsid w:val="009C2DB5"/>
    <w:rsid w:val="009C3872"/>
    <w:rsid w:val="009C5B0E"/>
    <w:rsid w:val="009C604C"/>
    <w:rsid w:val="009E174C"/>
    <w:rsid w:val="009F4C66"/>
    <w:rsid w:val="00A07475"/>
    <w:rsid w:val="00A119B4"/>
    <w:rsid w:val="00A13464"/>
    <w:rsid w:val="00A170A2"/>
    <w:rsid w:val="00A20F4C"/>
    <w:rsid w:val="00A247C6"/>
    <w:rsid w:val="00A308E2"/>
    <w:rsid w:val="00A3237A"/>
    <w:rsid w:val="00A36C11"/>
    <w:rsid w:val="00A37926"/>
    <w:rsid w:val="00A54063"/>
    <w:rsid w:val="00A57460"/>
    <w:rsid w:val="00A63054"/>
    <w:rsid w:val="00A66F83"/>
    <w:rsid w:val="00A73DBE"/>
    <w:rsid w:val="00A77085"/>
    <w:rsid w:val="00A9049C"/>
    <w:rsid w:val="00A95B88"/>
    <w:rsid w:val="00A95CB7"/>
    <w:rsid w:val="00AA1C8B"/>
    <w:rsid w:val="00AA3CD8"/>
    <w:rsid w:val="00AB099B"/>
    <w:rsid w:val="00AB1327"/>
    <w:rsid w:val="00AB1DB1"/>
    <w:rsid w:val="00AB3202"/>
    <w:rsid w:val="00AB3F01"/>
    <w:rsid w:val="00AB41E5"/>
    <w:rsid w:val="00AB474D"/>
    <w:rsid w:val="00AB64A6"/>
    <w:rsid w:val="00AC1CE4"/>
    <w:rsid w:val="00AC3653"/>
    <w:rsid w:val="00AC4578"/>
    <w:rsid w:val="00AD3758"/>
    <w:rsid w:val="00AE2337"/>
    <w:rsid w:val="00AF5DB2"/>
    <w:rsid w:val="00AF754B"/>
    <w:rsid w:val="00B02755"/>
    <w:rsid w:val="00B035DD"/>
    <w:rsid w:val="00B10E8B"/>
    <w:rsid w:val="00B12D76"/>
    <w:rsid w:val="00B1350D"/>
    <w:rsid w:val="00B16542"/>
    <w:rsid w:val="00B2036D"/>
    <w:rsid w:val="00B2187C"/>
    <w:rsid w:val="00B24380"/>
    <w:rsid w:val="00B26C50"/>
    <w:rsid w:val="00B36F80"/>
    <w:rsid w:val="00B422D3"/>
    <w:rsid w:val="00B46033"/>
    <w:rsid w:val="00B65452"/>
    <w:rsid w:val="00B65CF2"/>
    <w:rsid w:val="00B7025C"/>
    <w:rsid w:val="00B71CAE"/>
    <w:rsid w:val="00B72931"/>
    <w:rsid w:val="00B80AAD"/>
    <w:rsid w:val="00B83FFA"/>
    <w:rsid w:val="00B90FAE"/>
    <w:rsid w:val="00BA0AA3"/>
    <w:rsid w:val="00BA184C"/>
    <w:rsid w:val="00BA7230"/>
    <w:rsid w:val="00BA7AAB"/>
    <w:rsid w:val="00BB00B8"/>
    <w:rsid w:val="00BB383E"/>
    <w:rsid w:val="00BD0D9E"/>
    <w:rsid w:val="00BD116B"/>
    <w:rsid w:val="00BD33D4"/>
    <w:rsid w:val="00BE6CB0"/>
    <w:rsid w:val="00BF35D4"/>
    <w:rsid w:val="00BF732E"/>
    <w:rsid w:val="00C01CEB"/>
    <w:rsid w:val="00C06F48"/>
    <w:rsid w:val="00C267FD"/>
    <w:rsid w:val="00C32115"/>
    <w:rsid w:val="00C3244F"/>
    <w:rsid w:val="00C35797"/>
    <w:rsid w:val="00C42CDE"/>
    <w:rsid w:val="00C436AB"/>
    <w:rsid w:val="00C5049C"/>
    <w:rsid w:val="00C50511"/>
    <w:rsid w:val="00C62B29"/>
    <w:rsid w:val="00C664FC"/>
    <w:rsid w:val="00C67A47"/>
    <w:rsid w:val="00C74F38"/>
    <w:rsid w:val="00C82F49"/>
    <w:rsid w:val="00CA0226"/>
    <w:rsid w:val="00CB2145"/>
    <w:rsid w:val="00CB44FF"/>
    <w:rsid w:val="00CB66B0"/>
    <w:rsid w:val="00CBD650"/>
    <w:rsid w:val="00CC1076"/>
    <w:rsid w:val="00CC7E5C"/>
    <w:rsid w:val="00CD093E"/>
    <w:rsid w:val="00CD398E"/>
    <w:rsid w:val="00CD8982"/>
    <w:rsid w:val="00CE2DF0"/>
    <w:rsid w:val="00CE634C"/>
    <w:rsid w:val="00CE76DE"/>
    <w:rsid w:val="00CF36AE"/>
    <w:rsid w:val="00CF4D22"/>
    <w:rsid w:val="00CF73E9"/>
    <w:rsid w:val="00D02BDF"/>
    <w:rsid w:val="00D03EE0"/>
    <w:rsid w:val="00D11486"/>
    <w:rsid w:val="00D136E3"/>
    <w:rsid w:val="00D15A52"/>
    <w:rsid w:val="00D15CF9"/>
    <w:rsid w:val="00D1E443"/>
    <w:rsid w:val="00D32971"/>
    <w:rsid w:val="00D456ED"/>
    <w:rsid w:val="00D61CE0"/>
    <w:rsid w:val="00D648B5"/>
    <w:rsid w:val="00D678DB"/>
    <w:rsid w:val="00D67991"/>
    <w:rsid w:val="00D8430B"/>
    <w:rsid w:val="00D912F2"/>
    <w:rsid w:val="00D94657"/>
    <w:rsid w:val="00D9769F"/>
    <w:rsid w:val="00DB3C57"/>
    <w:rsid w:val="00DC3EAA"/>
    <w:rsid w:val="00DC69A9"/>
    <w:rsid w:val="00DC74E1"/>
    <w:rsid w:val="00DD2F4E"/>
    <w:rsid w:val="00DD574D"/>
    <w:rsid w:val="00DD7982"/>
    <w:rsid w:val="00DE07A5"/>
    <w:rsid w:val="00DE17C6"/>
    <w:rsid w:val="00DE2CE3"/>
    <w:rsid w:val="00DE75CD"/>
    <w:rsid w:val="00E00149"/>
    <w:rsid w:val="00E04DAF"/>
    <w:rsid w:val="00E112C7"/>
    <w:rsid w:val="00E17601"/>
    <w:rsid w:val="00E20708"/>
    <w:rsid w:val="00E31623"/>
    <w:rsid w:val="00E31975"/>
    <w:rsid w:val="00E40E9B"/>
    <w:rsid w:val="00E4272D"/>
    <w:rsid w:val="00E45452"/>
    <w:rsid w:val="00E4E5E2"/>
    <w:rsid w:val="00E5058E"/>
    <w:rsid w:val="00E51733"/>
    <w:rsid w:val="00E531D4"/>
    <w:rsid w:val="00E575CC"/>
    <w:rsid w:val="00E604B6"/>
    <w:rsid w:val="00E61E6C"/>
    <w:rsid w:val="00E66CA0"/>
    <w:rsid w:val="00E7263C"/>
    <w:rsid w:val="00E72C75"/>
    <w:rsid w:val="00E72E06"/>
    <w:rsid w:val="00E836F5"/>
    <w:rsid w:val="00E967CA"/>
    <w:rsid w:val="00E97354"/>
    <w:rsid w:val="00EA1A76"/>
    <w:rsid w:val="00EA2202"/>
    <w:rsid w:val="00EA51D1"/>
    <w:rsid w:val="00EA7516"/>
    <w:rsid w:val="00EC296C"/>
    <w:rsid w:val="00EE1326"/>
    <w:rsid w:val="00EF0AF9"/>
    <w:rsid w:val="00EF36F7"/>
    <w:rsid w:val="00EF3CEE"/>
    <w:rsid w:val="00EF89EF"/>
    <w:rsid w:val="00F016CB"/>
    <w:rsid w:val="00F20AC8"/>
    <w:rsid w:val="00F27FAA"/>
    <w:rsid w:val="00F31959"/>
    <w:rsid w:val="00F3207D"/>
    <w:rsid w:val="00F3454B"/>
    <w:rsid w:val="00F366F9"/>
    <w:rsid w:val="00F412C8"/>
    <w:rsid w:val="00F43B96"/>
    <w:rsid w:val="00F45A90"/>
    <w:rsid w:val="00F505AF"/>
    <w:rsid w:val="00F66145"/>
    <w:rsid w:val="00F67719"/>
    <w:rsid w:val="00F7207F"/>
    <w:rsid w:val="00F775ED"/>
    <w:rsid w:val="00F798DC"/>
    <w:rsid w:val="00F80BB8"/>
    <w:rsid w:val="00F81980"/>
    <w:rsid w:val="00F9141E"/>
    <w:rsid w:val="00F95391"/>
    <w:rsid w:val="00FA3555"/>
    <w:rsid w:val="00FA4757"/>
    <w:rsid w:val="00FA6F3D"/>
    <w:rsid w:val="00FB7CE6"/>
    <w:rsid w:val="00FD0A93"/>
    <w:rsid w:val="00FD4000"/>
    <w:rsid w:val="00FE3305"/>
    <w:rsid w:val="00FE5E0D"/>
    <w:rsid w:val="00FF716B"/>
    <w:rsid w:val="00FFEFB5"/>
    <w:rsid w:val="010EC1E4"/>
    <w:rsid w:val="011D339D"/>
    <w:rsid w:val="011D9E96"/>
    <w:rsid w:val="011F1FFD"/>
    <w:rsid w:val="011F49B9"/>
    <w:rsid w:val="0126FF1C"/>
    <w:rsid w:val="012ACD40"/>
    <w:rsid w:val="012D0A4B"/>
    <w:rsid w:val="013170E0"/>
    <w:rsid w:val="0133A729"/>
    <w:rsid w:val="0139FF2D"/>
    <w:rsid w:val="013EA797"/>
    <w:rsid w:val="0142BB4C"/>
    <w:rsid w:val="014B2DA0"/>
    <w:rsid w:val="01523873"/>
    <w:rsid w:val="015556A6"/>
    <w:rsid w:val="0157578B"/>
    <w:rsid w:val="015C4391"/>
    <w:rsid w:val="01618BF6"/>
    <w:rsid w:val="01678D44"/>
    <w:rsid w:val="0168CD19"/>
    <w:rsid w:val="016AA44A"/>
    <w:rsid w:val="016B0852"/>
    <w:rsid w:val="016B83E9"/>
    <w:rsid w:val="016D62FA"/>
    <w:rsid w:val="01707784"/>
    <w:rsid w:val="0177F8E8"/>
    <w:rsid w:val="017D952F"/>
    <w:rsid w:val="01831A8C"/>
    <w:rsid w:val="0185D296"/>
    <w:rsid w:val="01892B74"/>
    <w:rsid w:val="01899315"/>
    <w:rsid w:val="018BE541"/>
    <w:rsid w:val="01974E31"/>
    <w:rsid w:val="019F53C0"/>
    <w:rsid w:val="019FCF0E"/>
    <w:rsid w:val="01A06546"/>
    <w:rsid w:val="01A84455"/>
    <w:rsid w:val="01ADF936"/>
    <w:rsid w:val="01AFF147"/>
    <w:rsid w:val="01C8D31F"/>
    <w:rsid w:val="01CBD7D7"/>
    <w:rsid w:val="01CEC386"/>
    <w:rsid w:val="01D1A5E7"/>
    <w:rsid w:val="01D73627"/>
    <w:rsid w:val="01D88F11"/>
    <w:rsid w:val="01DE358A"/>
    <w:rsid w:val="01E2247D"/>
    <w:rsid w:val="01EC95D5"/>
    <w:rsid w:val="01EEEE2C"/>
    <w:rsid w:val="01F250BA"/>
    <w:rsid w:val="01F4DF76"/>
    <w:rsid w:val="01FD7C11"/>
    <w:rsid w:val="01FDEAE6"/>
    <w:rsid w:val="02005466"/>
    <w:rsid w:val="02008BC7"/>
    <w:rsid w:val="02014F99"/>
    <w:rsid w:val="02124C3B"/>
    <w:rsid w:val="02135A4F"/>
    <w:rsid w:val="0215A622"/>
    <w:rsid w:val="02179F5A"/>
    <w:rsid w:val="02195517"/>
    <w:rsid w:val="021BBCC8"/>
    <w:rsid w:val="02258D96"/>
    <w:rsid w:val="02276D7C"/>
    <w:rsid w:val="022C3C0E"/>
    <w:rsid w:val="023575B2"/>
    <w:rsid w:val="02396929"/>
    <w:rsid w:val="023E7628"/>
    <w:rsid w:val="0240D7F5"/>
    <w:rsid w:val="025025B5"/>
    <w:rsid w:val="0256B0B6"/>
    <w:rsid w:val="025FCE2E"/>
    <w:rsid w:val="0261219B"/>
    <w:rsid w:val="0270298C"/>
    <w:rsid w:val="027538BB"/>
    <w:rsid w:val="0276A532"/>
    <w:rsid w:val="028B3D0F"/>
    <w:rsid w:val="028E6BDB"/>
    <w:rsid w:val="028E8FA6"/>
    <w:rsid w:val="0292DA69"/>
    <w:rsid w:val="0296888A"/>
    <w:rsid w:val="0298A65F"/>
    <w:rsid w:val="02999085"/>
    <w:rsid w:val="029BFBE1"/>
    <w:rsid w:val="029E894E"/>
    <w:rsid w:val="02A594B1"/>
    <w:rsid w:val="02AE94CF"/>
    <w:rsid w:val="02B0EE8A"/>
    <w:rsid w:val="02B18FC4"/>
    <w:rsid w:val="02B2FCF9"/>
    <w:rsid w:val="02BACD8D"/>
    <w:rsid w:val="02C1E68B"/>
    <w:rsid w:val="02C56350"/>
    <w:rsid w:val="02C8947C"/>
    <w:rsid w:val="02C89E62"/>
    <w:rsid w:val="02CBDBCC"/>
    <w:rsid w:val="02E028C5"/>
    <w:rsid w:val="02E32EF7"/>
    <w:rsid w:val="02E6FE01"/>
    <w:rsid w:val="02EE4EF4"/>
    <w:rsid w:val="02F031CD"/>
    <w:rsid w:val="02F3ACCF"/>
    <w:rsid w:val="02F9A3A2"/>
    <w:rsid w:val="02FA2CEA"/>
    <w:rsid w:val="030161C5"/>
    <w:rsid w:val="03093EC3"/>
    <w:rsid w:val="030D5CA6"/>
    <w:rsid w:val="030D6A5F"/>
    <w:rsid w:val="03150FF0"/>
    <w:rsid w:val="0316FC71"/>
    <w:rsid w:val="031B4230"/>
    <w:rsid w:val="03295B5E"/>
    <w:rsid w:val="032B77F4"/>
    <w:rsid w:val="03333A13"/>
    <w:rsid w:val="033445CF"/>
    <w:rsid w:val="033CEAD1"/>
    <w:rsid w:val="0347DD73"/>
    <w:rsid w:val="0348BEE5"/>
    <w:rsid w:val="03496D06"/>
    <w:rsid w:val="035BF889"/>
    <w:rsid w:val="03608525"/>
    <w:rsid w:val="0360F0AC"/>
    <w:rsid w:val="0360FCDD"/>
    <w:rsid w:val="0379E802"/>
    <w:rsid w:val="0380AF4C"/>
    <w:rsid w:val="0381BC41"/>
    <w:rsid w:val="03823EE0"/>
    <w:rsid w:val="038D9A36"/>
    <w:rsid w:val="038FD41C"/>
    <w:rsid w:val="03948104"/>
    <w:rsid w:val="03991451"/>
    <w:rsid w:val="0399BB47"/>
    <w:rsid w:val="039C1E0B"/>
    <w:rsid w:val="03A32F12"/>
    <w:rsid w:val="03A54590"/>
    <w:rsid w:val="03A79898"/>
    <w:rsid w:val="03A9BAC1"/>
    <w:rsid w:val="03AC5276"/>
    <w:rsid w:val="03B17576"/>
    <w:rsid w:val="03B74358"/>
    <w:rsid w:val="03BA3894"/>
    <w:rsid w:val="03BCFBB4"/>
    <w:rsid w:val="03BE6595"/>
    <w:rsid w:val="03C039D0"/>
    <w:rsid w:val="03C16025"/>
    <w:rsid w:val="03C3BF43"/>
    <w:rsid w:val="03CD6D56"/>
    <w:rsid w:val="03CEB344"/>
    <w:rsid w:val="03D61843"/>
    <w:rsid w:val="03D64AB1"/>
    <w:rsid w:val="03D8C2E8"/>
    <w:rsid w:val="03E03352"/>
    <w:rsid w:val="03E6E27B"/>
    <w:rsid w:val="03EB5C69"/>
    <w:rsid w:val="03EC8164"/>
    <w:rsid w:val="03F2FAC4"/>
    <w:rsid w:val="03F67A9C"/>
    <w:rsid w:val="03FF14F8"/>
    <w:rsid w:val="04018143"/>
    <w:rsid w:val="04052A44"/>
    <w:rsid w:val="04092874"/>
    <w:rsid w:val="0413BECA"/>
    <w:rsid w:val="041B5857"/>
    <w:rsid w:val="042296B1"/>
    <w:rsid w:val="042A13FD"/>
    <w:rsid w:val="042A81A7"/>
    <w:rsid w:val="042B2384"/>
    <w:rsid w:val="04315C44"/>
    <w:rsid w:val="04334146"/>
    <w:rsid w:val="04389258"/>
    <w:rsid w:val="04390E03"/>
    <w:rsid w:val="043C717E"/>
    <w:rsid w:val="044050EA"/>
    <w:rsid w:val="044B4A2E"/>
    <w:rsid w:val="045998E6"/>
    <w:rsid w:val="045E9FDE"/>
    <w:rsid w:val="0466AC3B"/>
    <w:rsid w:val="04731B6E"/>
    <w:rsid w:val="0475D1C7"/>
    <w:rsid w:val="047C1D9B"/>
    <w:rsid w:val="047C3AB6"/>
    <w:rsid w:val="047FBF22"/>
    <w:rsid w:val="0484F942"/>
    <w:rsid w:val="04862DC5"/>
    <w:rsid w:val="04877FFE"/>
    <w:rsid w:val="048C2AEC"/>
    <w:rsid w:val="04904484"/>
    <w:rsid w:val="0494D4AB"/>
    <w:rsid w:val="049F1C7E"/>
    <w:rsid w:val="04A49707"/>
    <w:rsid w:val="04A8D88F"/>
    <w:rsid w:val="04ABF5CF"/>
    <w:rsid w:val="04AEF8D7"/>
    <w:rsid w:val="04B3F159"/>
    <w:rsid w:val="04B41FC8"/>
    <w:rsid w:val="04BCD11E"/>
    <w:rsid w:val="04BEEDC6"/>
    <w:rsid w:val="04BEF102"/>
    <w:rsid w:val="04C255B8"/>
    <w:rsid w:val="04C3369E"/>
    <w:rsid w:val="04C4ACFD"/>
    <w:rsid w:val="04C8A7C4"/>
    <w:rsid w:val="04CAE2DD"/>
    <w:rsid w:val="04D3ED3B"/>
    <w:rsid w:val="04D42376"/>
    <w:rsid w:val="04D630FC"/>
    <w:rsid w:val="04DBA005"/>
    <w:rsid w:val="04DF313C"/>
    <w:rsid w:val="04E94BF9"/>
    <w:rsid w:val="04ED410B"/>
    <w:rsid w:val="04EE4D54"/>
    <w:rsid w:val="04EFB219"/>
    <w:rsid w:val="04F05C51"/>
    <w:rsid w:val="04F5AA87"/>
    <w:rsid w:val="04FCD14C"/>
    <w:rsid w:val="05003DE4"/>
    <w:rsid w:val="0500B660"/>
    <w:rsid w:val="05040553"/>
    <w:rsid w:val="05043676"/>
    <w:rsid w:val="050D6D46"/>
    <w:rsid w:val="051DABC0"/>
    <w:rsid w:val="0520851A"/>
    <w:rsid w:val="053221EA"/>
    <w:rsid w:val="05325149"/>
    <w:rsid w:val="053D792E"/>
    <w:rsid w:val="053DA784"/>
    <w:rsid w:val="054081DE"/>
    <w:rsid w:val="05426736"/>
    <w:rsid w:val="0543C7D3"/>
    <w:rsid w:val="0544EFAA"/>
    <w:rsid w:val="054F98CF"/>
    <w:rsid w:val="05529CD5"/>
    <w:rsid w:val="05532F8C"/>
    <w:rsid w:val="0553DA4A"/>
    <w:rsid w:val="055A289A"/>
    <w:rsid w:val="055A7B40"/>
    <w:rsid w:val="055EBCB4"/>
    <w:rsid w:val="055F48EF"/>
    <w:rsid w:val="055FA2DA"/>
    <w:rsid w:val="055FE919"/>
    <w:rsid w:val="0561BD54"/>
    <w:rsid w:val="056C48E9"/>
    <w:rsid w:val="057095CF"/>
    <w:rsid w:val="05727FB7"/>
    <w:rsid w:val="0572CAFF"/>
    <w:rsid w:val="057574AA"/>
    <w:rsid w:val="057ECC94"/>
    <w:rsid w:val="0585BD76"/>
    <w:rsid w:val="0588E291"/>
    <w:rsid w:val="058CDB32"/>
    <w:rsid w:val="058D91CA"/>
    <w:rsid w:val="0590EAB1"/>
    <w:rsid w:val="05936336"/>
    <w:rsid w:val="0593F29F"/>
    <w:rsid w:val="05A50FAA"/>
    <w:rsid w:val="05A7FC22"/>
    <w:rsid w:val="05ACBF83"/>
    <w:rsid w:val="05B2AFD7"/>
    <w:rsid w:val="05B5E57E"/>
    <w:rsid w:val="05B68990"/>
    <w:rsid w:val="05BCFAE8"/>
    <w:rsid w:val="05BD4C2A"/>
    <w:rsid w:val="05C4B867"/>
    <w:rsid w:val="05CB2618"/>
    <w:rsid w:val="05D0A331"/>
    <w:rsid w:val="05D7CDD0"/>
    <w:rsid w:val="05E31762"/>
    <w:rsid w:val="05E91D65"/>
    <w:rsid w:val="05E97813"/>
    <w:rsid w:val="05EFBFDB"/>
    <w:rsid w:val="05F0A759"/>
    <w:rsid w:val="05F924A7"/>
    <w:rsid w:val="05F96CC5"/>
    <w:rsid w:val="05FA7F2A"/>
    <w:rsid w:val="05FAEB11"/>
    <w:rsid w:val="05FB3ED7"/>
    <w:rsid w:val="05FEC60D"/>
    <w:rsid w:val="05FEFDE5"/>
    <w:rsid w:val="0601888A"/>
    <w:rsid w:val="060CA7DF"/>
    <w:rsid w:val="061200F9"/>
    <w:rsid w:val="06183F56"/>
    <w:rsid w:val="06187F45"/>
    <w:rsid w:val="061B22CB"/>
    <w:rsid w:val="061C13DC"/>
    <w:rsid w:val="061F10FC"/>
    <w:rsid w:val="061F1158"/>
    <w:rsid w:val="0623C4F8"/>
    <w:rsid w:val="0627ABD8"/>
    <w:rsid w:val="062B2956"/>
    <w:rsid w:val="062D7EB4"/>
    <w:rsid w:val="062FEB49"/>
    <w:rsid w:val="06303C2D"/>
    <w:rsid w:val="06321007"/>
    <w:rsid w:val="063284FD"/>
    <w:rsid w:val="063C3BBF"/>
    <w:rsid w:val="0642CDBC"/>
    <w:rsid w:val="06440900"/>
    <w:rsid w:val="06491493"/>
    <w:rsid w:val="064B5825"/>
    <w:rsid w:val="064C6A00"/>
    <w:rsid w:val="064C7267"/>
    <w:rsid w:val="064D4B08"/>
    <w:rsid w:val="064ED558"/>
    <w:rsid w:val="064F003C"/>
    <w:rsid w:val="065182CD"/>
    <w:rsid w:val="0657874F"/>
    <w:rsid w:val="0672F359"/>
    <w:rsid w:val="067F6C75"/>
    <w:rsid w:val="068E4342"/>
    <w:rsid w:val="06900B21"/>
    <w:rsid w:val="0690422D"/>
    <w:rsid w:val="069707D5"/>
    <w:rsid w:val="06991A5F"/>
    <w:rsid w:val="069F7057"/>
    <w:rsid w:val="06B261AE"/>
    <w:rsid w:val="06B3C65D"/>
    <w:rsid w:val="06D09E37"/>
    <w:rsid w:val="06D2A7D4"/>
    <w:rsid w:val="06D402B6"/>
    <w:rsid w:val="06D68E19"/>
    <w:rsid w:val="06D97338"/>
    <w:rsid w:val="06DCDBB5"/>
    <w:rsid w:val="06DDFF12"/>
    <w:rsid w:val="06EAAEAF"/>
    <w:rsid w:val="06ED2B13"/>
    <w:rsid w:val="06F4DD61"/>
    <w:rsid w:val="06F7276F"/>
    <w:rsid w:val="06FB9DB7"/>
    <w:rsid w:val="06FCC610"/>
    <w:rsid w:val="07019D73"/>
    <w:rsid w:val="0703DE41"/>
    <w:rsid w:val="070E5018"/>
    <w:rsid w:val="07100EB8"/>
    <w:rsid w:val="07102068"/>
    <w:rsid w:val="0718DE66"/>
    <w:rsid w:val="071BE813"/>
    <w:rsid w:val="071F263F"/>
    <w:rsid w:val="071FF956"/>
    <w:rsid w:val="07286AE4"/>
    <w:rsid w:val="072921F1"/>
    <w:rsid w:val="072C6907"/>
    <w:rsid w:val="072C75ED"/>
    <w:rsid w:val="072D99F6"/>
    <w:rsid w:val="0730623F"/>
    <w:rsid w:val="07330199"/>
    <w:rsid w:val="07361D46"/>
    <w:rsid w:val="073A811F"/>
    <w:rsid w:val="074090EB"/>
    <w:rsid w:val="0740E00B"/>
    <w:rsid w:val="07437530"/>
    <w:rsid w:val="074B5D88"/>
    <w:rsid w:val="07542E8A"/>
    <w:rsid w:val="07618E4F"/>
    <w:rsid w:val="0763040E"/>
    <w:rsid w:val="07636969"/>
    <w:rsid w:val="076A9D05"/>
    <w:rsid w:val="076BC0C6"/>
    <w:rsid w:val="076D5406"/>
    <w:rsid w:val="0771A26B"/>
    <w:rsid w:val="07740299"/>
    <w:rsid w:val="0778899E"/>
    <w:rsid w:val="077AB734"/>
    <w:rsid w:val="077EE45D"/>
    <w:rsid w:val="077FB165"/>
    <w:rsid w:val="078A78C9"/>
    <w:rsid w:val="0790145B"/>
    <w:rsid w:val="079105D0"/>
    <w:rsid w:val="07922C37"/>
    <w:rsid w:val="07976ED4"/>
    <w:rsid w:val="079B2749"/>
    <w:rsid w:val="079BBA01"/>
    <w:rsid w:val="07A15920"/>
    <w:rsid w:val="07A4A0E4"/>
    <w:rsid w:val="07A5FD08"/>
    <w:rsid w:val="07A60201"/>
    <w:rsid w:val="07AA8AB0"/>
    <w:rsid w:val="07ACF06C"/>
    <w:rsid w:val="07AF94D3"/>
    <w:rsid w:val="07B47B9D"/>
    <w:rsid w:val="07B9C33A"/>
    <w:rsid w:val="07C8ECCF"/>
    <w:rsid w:val="07CE07A4"/>
    <w:rsid w:val="07D03009"/>
    <w:rsid w:val="07D2312F"/>
    <w:rsid w:val="07D5B68F"/>
    <w:rsid w:val="07E1F7F6"/>
    <w:rsid w:val="07E4C3F0"/>
    <w:rsid w:val="07E4E274"/>
    <w:rsid w:val="07E7A049"/>
    <w:rsid w:val="07EC3524"/>
    <w:rsid w:val="07F0B1CF"/>
    <w:rsid w:val="07F547ED"/>
    <w:rsid w:val="0801303A"/>
    <w:rsid w:val="080137A2"/>
    <w:rsid w:val="0803EE38"/>
    <w:rsid w:val="0809995A"/>
    <w:rsid w:val="080EEC1A"/>
    <w:rsid w:val="082D17C0"/>
    <w:rsid w:val="082FD491"/>
    <w:rsid w:val="08323AF7"/>
    <w:rsid w:val="083435D5"/>
    <w:rsid w:val="08354CC3"/>
    <w:rsid w:val="08385D18"/>
    <w:rsid w:val="083EDD78"/>
    <w:rsid w:val="083FADEF"/>
    <w:rsid w:val="0843F3B8"/>
    <w:rsid w:val="08490739"/>
    <w:rsid w:val="085029BC"/>
    <w:rsid w:val="085073C6"/>
    <w:rsid w:val="08528C42"/>
    <w:rsid w:val="0857075F"/>
    <w:rsid w:val="08579FDA"/>
    <w:rsid w:val="085B6061"/>
    <w:rsid w:val="085E5EB2"/>
    <w:rsid w:val="086C9C1B"/>
    <w:rsid w:val="086CD83B"/>
    <w:rsid w:val="08778D9C"/>
    <w:rsid w:val="087EA84B"/>
    <w:rsid w:val="087FB8F6"/>
    <w:rsid w:val="08804F68"/>
    <w:rsid w:val="0883D1DD"/>
    <w:rsid w:val="08A11253"/>
    <w:rsid w:val="08A1455A"/>
    <w:rsid w:val="08A267DD"/>
    <w:rsid w:val="08A3B5BD"/>
    <w:rsid w:val="08A3E9AB"/>
    <w:rsid w:val="08A69870"/>
    <w:rsid w:val="08A69F66"/>
    <w:rsid w:val="08B04D73"/>
    <w:rsid w:val="08B28E51"/>
    <w:rsid w:val="08BAEC27"/>
    <w:rsid w:val="08BD1208"/>
    <w:rsid w:val="08C7F7FB"/>
    <w:rsid w:val="08CB4AD7"/>
    <w:rsid w:val="08CF2684"/>
    <w:rsid w:val="08CF5282"/>
    <w:rsid w:val="08D37BFB"/>
    <w:rsid w:val="08D60BAF"/>
    <w:rsid w:val="08DC3CF6"/>
    <w:rsid w:val="08DF3C48"/>
    <w:rsid w:val="08DF6B6C"/>
    <w:rsid w:val="08E09331"/>
    <w:rsid w:val="08E416B8"/>
    <w:rsid w:val="08E7CC86"/>
    <w:rsid w:val="08F2B480"/>
    <w:rsid w:val="08FAC7DF"/>
    <w:rsid w:val="09007DFD"/>
    <w:rsid w:val="0902462F"/>
    <w:rsid w:val="09054C5E"/>
    <w:rsid w:val="0909A049"/>
    <w:rsid w:val="090CE7B4"/>
    <w:rsid w:val="0914F5D8"/>
    <w:rsid w:val="091C9178"/>
    <w:rsid w:val="09200085"/>
    <w:rsid w:val="092195BC"/>
    <w:rsid w:val="0921FE87"/>
    <w:rsid w:val="09225CF5"/>
    <w:rsid w:val="09261C11"/>
    <w:rsid w:val="0927F8C8"/>
    <w:rsid w:val="092939D1"/>
    <w:rsid w:val="0933EAFD"/>
    <w:rsid w:val="09370835"/>
    <w:rsid w:val="09483281"/>
    <w:rsid w:val="09526AA6"/>
    <w:rsid w:val="09574169"/>
    <w:rsid w:val="0957C9BE"/>
    <w:rsid w:val="095ADC92"/>
    <w:rsid w:val="0960CEC9"/>
    <w:rsid w:val="0966B843"/>
    <w:rsid w:val="096B0B13"/>
    <w:rsid w:val="0970FE03"/>
    <w:rsid w:val="09747AC2"/>
    <w:rsid w:val="09768C5D"/>
    <w:rsid w:val="097B5799"/>
    <w:rsid w:val="097B9462"/>
    <w:rsid w:val="098410A7"/>
    <w:rsid w:val="09853B0A"/>
    <w:rsid w:val="098BD934"/>
    <w:rsid w:val="0994799B"/>
    <w:rsid w:val="099BCC29"/>
    <w:rsid w:val="099C03A7"/>
    <w:rsid w:val="09A00477"/>
    <w:rsid w:val="09AADD42"/>
    <w:rsid w:val="09AB0614"/>
    <w:rsid w:val="09B1F718"/>
    <w:rsid w:val="09B33723"/>
    <w:rsid w:val="09B7E004"/>
    <w:rsid w:val="09BAD9CB"/>
    <w:rsid w:val="09C1BA62"/>
    <w:rsid w:val="09C51DA3"/>
    <w:rsid w:val="09C992FF"/>
    <w:rsid w:val="09CDC2A8"/>
    <w:rsid w:val="09D4921A"/>
    <w:rsid w:val="09DD5F5F"/>
    <w:rsid w:val="09DE743E"/>
    <w:rsid w:val="09F67B71"/>
    <w:rsid w:val="09FDC5CA"/>
    <w:rsid w:val="0A03ED8D"/>
    <w:rsid w:val="0A0FCEDA"/>
    <w:rsid w:val="0A10C9A6"/>
    <w:rsid w:val="0A118FA5"/>
    <w:rsid w:val="0A11A75C"/>
    <w:rsid w:val="0A11ADF7"/>
    <w:rsid w:val="0A12D4B4"/>
    <w:rsid w:val="0A16CFFC"/>
    <w:rsid w:val="0A1A6A82"/>
    <w:rsid w:val="0A1AD4DF"/>
    <w:rsid w:val="0A214E2D"/>
    <w:rsid w:val="0A23DB2E"/>
    <w:rsid w:val="0A24CBD5"/>
    <w:rsid w:val="0A260036"/>
    <w:rsid w:val="0A2D8D7E"/>
    <w:rsid w:val="0A2FA0B7"/>
    <w:rsid w:val="0A409C37"/>
    <w:rsid w:val="0A409EC5"/>
    <w:rsid w:val="0A4515A4"/>
    <w:rsid w:val="0A461EE5"/>
    <w:rsid w:val="0A5623FF"/>
    <w:rsid w:val="0A60A46E"/>
    <w:rsid w:val="0A64E967"/>
    <w:rsid w:val="0A67C4FC"/>
    <w:rsid w:val="0A6C0873"/>
    <w:rsid w:val="0A6E1126"/>
    <w:rsid w:val="0A6EC5F7"/>
    <w:rsid w:val="0A752AA9"/>
    <w:rsid w:val="0A77C152"/>
    <w:rsid w:val="0A7BB863"/>
    <w:rsid w:val="0A868EA2"/>
    <w:rsid w:val="0A90DC16"/>
    <w:rsid w:val="0A96E5C5"/>
    <w:rsid w:val="0A9BF914"/>
    <w:rsid w:val="0AA7343E"/>
    <w:rsid w:val="0AAEA812"/>
    <w:rsid w:val="0AAEAFB5"/>
    <w:rsid w:val="0AB02ADF"/>
    <w:rsid w:val="0AB10D70"/>
    <w:rsid w:val="0AB20656"/>
    <w:rsid w:val="0AB7F9F5"/>
    <w:rsid w:val="0ABE2D56"/>
    <w:rsid w:val="0ABF8B18"/>
    <w:rsid w:val="0AC1C4BE"/>
    <w:rsid w:val="0ACAD40C"/>
    <w:rsid w:val="0ACC6D8C"/>
    <w:rsid w:val="0ACDE1E5"/>
    <w:rsid w:val="0ACF354E"/>
    <w:rsid w:val="0AD2FFF0"/>
    <w:rsid w:val="0AD38C1C"/>
    <w:rsid w:val="0AD8A69F"/>
    <w:rsid w:val="0ADAE188"/>
    <w:rsid w:val="0ADCCD39"/>
    <w:rsid w:val="0ADF273E"/>
    <w:rsid w:val="0AE08272"/>
    <w:rsid w:val="0AE24249"/>
    <w:rsid w:val="0AE24D4A"/>
    <w:rsid w:val="0AEB512E"/>
    <w:rsid w:val="0AEBF068"/>
    <w:rsid w:val="0AEC1C5F"/>
    <w:rsid w:val="0AF4E95E"/>
    <w:rsid w:val="0AF718F6"/>
    <w:rsid w:val="0AFA793E"/>
    <w:rsid w:val="0AFDEDCF"/>
    <w:rsid w:val="0B001873"/>
    <w:rsid w:val="0B018B4F"/>
    <w:rsid w:val="0B037CC9"/>
    <w:rsid w:val="0B049F95"/>
    <w:rsid w:val="0B067B53"/>
    <w:rsid w:val="0B104B23"/>
    <w:rsid w:val="0B18D410"/>
    <w:rsid w:val="0B280D03"/>
    <w:rsid w:val="0B2B34FD"/>
    <w:rsid w:val="0B2EF05D"/>
    <w:rsid w:val="0B36F07E"/>
    <w:rsid w:val="0B3A0920"/>
    <w:rsid w:val="0B3B6057"/>
    <w:rsid w:val="0B41EA66"/>
    <w:rsid w:val="0B430EEB"/>
    <w:rsid w:val="0B4380B5"/>
    <w:rsid w:val="0B4BB8A2"/>
    <w:rsid w:val="0B520F91"/>
    <w:rsid w:val="0B5506D5"/>
    <w:rsid w:val="0B563208"/>
    <w:rsid w:val="0B571421"/>
    <w:rsid w:val="0B5A411A"/>
    <w:rsid w:val="0B61B465"/>
    <w:rsid w:val="0B66D26C"/>
    <w:rsid w:val="0B682C0A"/>
    <w:rsid w:val="0B6C5B22"/>
    <w:rsid w:val="0B703856"/>
    <w:rsid w:val="0B711F12"/>
    <w:rsid w:val="0B726AAC"/>
    <w:rsid w:val="0B72A856"/>
    <w:rsid w:val="0B75CAD7"/>
    <w:rsid w:val="0B7D1994"/>
    <w:rsid w:val="0B859ED9"/>
    <w:rsid w:val="0B87F983"/>
    <w:rsid w:val="0B89E1B3"/>
    <w:rsid w:val="0B902531"/>
    <w:rsid w:val="0B9634A6"/>
    <w:rsid w:val="0B98BBAF"/>
    <w:rsid w:val="0BA4430D"/>
    <w:rsid w:val="0BA4E5D9"/>
    <w:rsid w:val="0BA857E4"/>
    <w:rsid w:val="0BA91B53"/>
    <w:rsid w:val="0BABBCE8"/>
    <w:rsid w:val="0BAD8100"/>
    <w:rsid w:val="0BAEC91B"/>
    <w:rsid w:val="0BB73A3E"/>
    <w:rsid w:val="0BB7CC73"/>
    <w:rsid w:val="0BBB38C0"/>
    <w:rsid w:val="0BCDDC46"/>
    <w:rsid w:val="0BD65975"/>
    <w:rsid w:val="0BDA2AE2"/>
    <w:rsid w:val="0BDE4028"/>
    <w:rsid w:val="0BDE493B"/>
    <w:rsid w:val="0BF3F19C"/>
    <w:rsid w:val="0BF4F494"/>
    <w:rsid w:val="0BF6C033"/>
    <w:rsid w:val="0BF8EC26"/>
    <w:rsid w:val="0BFD25D0"/>
    <w:rsid w:val="0BFDE3D1"/>
    <w:rsid w:val="0C04E8D3"/>
    <w:rsid w:val="0C06B5AB"/>
    <w:rsid w:val="0C09E187"/>
    <w:rsid w:val="0C0B1CBD"/>
    <w:rsid w:val="0C0CB630"/>
    <w:rsid w:val="0C0F997B"/>
    <w:rsid w:val="0C1114F4"/>
    <w:rsid w:val="0C13841A"/>
    <w:rsid w:val="0C160964"/>
    <w:rsid w:val="0C1849EC"/>
    <w:rsid w:val="0C185457"/>
    <w:rsid w:val="0C1E3834"/>
    <w:rsid w:val="0C1EA1D1"/>
    <w:rsid w:val="0C1FA5E7"/>
    <w:rsid w:val="0C20F196"/>
    <w:rsid w:val="0C2139F3"/>
    <w:rsid w:val="0C267786"/>
    <w:rsid w:val="0C2A5AB0"/>
    <w:rsid w:val="0C2C8A06"/>
    <w:rsid w:val="0C2D3B9E"/>
    <w:rsid w:val="0C2E6B82"/>
    <w:rsid w:val="0C30015F"/>
    <w:rsid w:val="0C381272"/>
    <w:rsid w:val="0C391A23"/>
    <w:rsid w:val="0C3B2D0A"/>
    <w:rsid w:val="0C3F9A40"/>
    <w:rsid w:val="0C425DCD"/>
    <w:rsid w:val="0C4708FC"/>
    <w:rsid w:val="0C4AE59D"/>
    <w:rsid w:val="0C4CEAAF"/>
    <w:rsid w:val="0C50E110"/>
    <w:rsid w:val="0C511653"/>
    <w:rsid w:val="0C5365C4"/>
    <w:rsid w:val="0C557758"/>
    <w:rsid w:val="0C565C13"/>
    <w:rsid w:val="0C5E3BEB"/>
    <w:rsid w:val="0C6008FD"/>
    <w:rsid w:val="0C63ED2C"/>
    <w:rsid w:val="0C666C92"/>
    <w:rsid w:val="0C6940BF"/>
    <w:rsid w:val="0C6B3D8D"/>
    <w:rsid w:val="0C6D3F7B"/>
    <w:rsid w:val="0C6D8D48"/>
    <w:rsid w:val="0C6E61D3"/>
    <w:rsid w:val="0C78AAFE"/>
    <w:rsid w:val="0C799F97"/>
    <w:rsid w:val="0C81F5B5"/>
    <w:rsid w:val="0C83711C"/>
    <w:rsid w:val="0C86D1E8"/>
    <w:rsid w:val="0C8766EC"/>
    <w:rsid w:val="0C8C5ED6"/>
    <w:rsid w:val="0C94CD1D"/>
    <w:rsid w:val="0C95313A"/>
    <w:rsid w:val="0C97EE7F"/>
    <w:rsid w:val="0C98E406"/>
    <w:rsid w:val="0C9A6ADA"/>
    <w:rsid w:val="0CA276DB"/>
    <w:rsid w:val="0CA4846D"/>
    <w:rsid w:val="0CAB114C"/>
    <w:rsid w:val="0CAD3F3D"/>
    <w:rsid w:val="0CAD79C2"/>
    <w:rsid w:val="0CAE04F2"/>
    <w:rsid w:val="0CB8552A"/>
    <w:rsid w:val="0CC35314"/>
    <w:rsid w:val="0CC4E762"/>
    <w:rsid w:val="0CC9A363"/>
    <w:rsid w:val="0CCB403E"/>
    <w:rsid w:val="0CCC5288"/>
    <w:rsid w:val="0CE3231D"/>
    <w:rsid w:val="0CE50076"/>
    <w:rsid w:val="0CE785F4"/>
    <w:rsid w:val="0CEA7693"/>
    <w:rsid w:val="0CEAF6FC"/>
    <w:rsid w:val="0CF16EF7"/>
    <w:rsid w:val="0CF2E482"/>
    <w:rsid w:val="0D08892E"/>
    <w:rsid w:val="0D0C2B7D"/>
    <w:rsid w:val="0D11A3DA"/>
    <w:rsid w:val="0D17EE9F"/>
    <w:rsid w:val="0D1CEDA7"/>
    <w:rsid w:val="0D1E5966"/>
    <w:rsid w:val="0D202D45"/>
    <w:rsid w:val="0D29567F"/>
    <w:rsid w:val="0D36CB47"/>
    <w:rsid w:val="0D36FBD8"/>
    <w:rsid w:val="0D3A037C"/>
    <w:rsid w:val="0D3B09E9"/>
    <w:rsid w:val="0D44C839"/>
    <w:rsid w:val="0D4A997C"/>
    <w:rsid w:val="0D4E525D"/>
    <w:rsid w:val="0D4F8099"/>
    <w:rsid w:val="0D53926F"/>
    <w:rsid w:val="0D616289"/>
    <w:rsid w:val="0D639EAC"/>
    <w:rsid w:val="0D640B00"/>
    <w:rsid w:val="0D65E9A9"/>
    <w:rsid w:val="0D6668F3"/>
    <w:rsid w:val="0D68B769"/>
    <w:rsid w:val="0D6A74DC"/>
    <w:rsid w:val="0D7322F5"/>
    <w:rsid w:val="0D74A63E"/>
    <w:rsid w:val="0D75B1A1"/>
    <w:rsid w:val="0D79B237"/>
    <w:rsid w:val="0D7BAFB3"/>
    <w:rsid w:val="0D8D00B5"/>
    <w:rsid w:val="0D8FCB6A"/>
    <w:rsid w:val="0D9716BF"/>
    <w:rsid w:val="0D98C1B7"/>
    <w:rsid w:val="0D9BB267"/>
    <w:rsid w:val="0D9EFF98"/>
    <w:rsid w:val="0D9F27D1"/>
    <w:rsid w:val="0DA5126D"/>
    <w:rsid w:val="0DA88691"/>
    <w:rsid w:val="0DAD169B"/>
    <w:rsid w:val="0DAE0F25"/>
    <w:rsid w:val="0DAFA650"/>
    <w:rsid w:val="0DB4C364"/>
    <w:rsid w:val="0DB68D5D"/>
    <w:rsid w:val="0DBC5D54"/>
    <w:rsid w:val="0DBC73E2"/>
    <w:rsid w:val="0DC7929C"/>
    <w:rsid w:val="0DCBC4C9"/>
    <w:rsid w:val="0DCF66F2"/>
    <w:rsid w:val="0DCF8031"/>
    <w:rsid w:val="0DD7381D"/>
    <w:rsid w:val="0DD85958"/>
    <w:rsid w:val="0DD998F1"/>
    <w:rsid w:val="0DDCA72E"/>
    <w:rsid w:val="0DF5D9F5"/>
    <w:rsid w:val="0DF72A7D"/>
    <w:rsid w:val="0DF96580"/>
    <w:rsid w:val="0DFC7AFD"/>
    <w:rsid w:val="0E00A894"/>
    <w:rsid w:val="0E05C14C"/>
    <w:rsid w:val="0E05E614"/>
    <w:rsid w:val="0E0815F7"/>
    <w:rsid w:val="0E0DF05D"/>
    <w:rsid w:val="0E11DE88"/>
    <w:rsid w:val="0E1BF74A"/>
    <w:rsid w:val="0E1D93B4"/>
    <w:rsid w:val="0E22E471"/>
    <w:rsid w:val="0E240DA2"/>
    <w:rsid w:val="0E2F2D99"/>
    <w:rsid w:val="0E2F2F16"/>
    <w:rsid w:val="0E3B45EB"/>
    <w:rsid w:val="0E3E99BF"/>
    <w:rsid w:val="0E40ECA2"/>
    <w:rsid w:val="0E4713A4"/>
    <w:rsid w:val="0E49894B"/>
    <w:rsid w:val="0E50FCCA"/>
    <w:rsid w:val="0E533105"/>
    <w:rsid w:val="0E552218"/>
    <w:rsid w:val="0E5A3FC4"/>
    <w:rsid w:val="0E5CE3F9"/>
    <w:rsid w:val="0E657353"/>
    <w:rsid w:val="0E6652A6"/>
    <w:rsid w:val="0E68495D"/>
    <w:rsid w:val="0E6B927B"/>
    <w:rsid w:val="0E6D2385"/>
    <w:rsid w:val="0E6DD095"/>
    <w:rsid w:val="0E7082E9"/>
    <w:rsid w:val="0E72BDBA"/>
    <w:rsid w:val="0E75B311"/>
    <w:rsid w:val="0E7AF266"/>
    <w:rsid w:val="0E7BF7DF"/>
    <w:rsid w:val="0E7E7737"/>
    <w:rsid w:val="0E843CBF"/>
    <w:rsid w:val="0E873361"/>
    <w:rsid w:val="0E88DB76"/>
    <w:rsid w:val="0E94B4C9"/>
    <w:rsid w:val="0E9946E4"/>
    <w:rsid w:val="0E9C8300"/>
    <w:rsid w:val="0EA7A5F6"/>
    <w:rsid w:val="0EAC330A"/>
    <w:rsid w:val="0EAC8831"/>
    <w:rsid w:val="0EB20DDD"/>
    <w:rsid w:val="0EB57AE4"/>
    <w:rsid w:val="0EB5D7AC"/>
    <w:rsid w:val="0EB6C43D"/>
    <w:rsid w:val="0EBD447C"/>
    <w:rsid w:val="0EBD55EA"/>
    <w:rsid w:val="0EC13D48"/>
    <w:rsid w:val="0EC26FEC"/>
    <w:rsid w:val="0ECCC70A"/>
    <w:rsid w:val="0ECDE38F"/>
    <w:rsid w:val="0ED90997"/>
    <w:rsid w:val="0EDD33E4"/>
    <w:rsid w:val="0EE3F9C0"/>
    <w:rsid w:val="0EE4102E"/>
    <w:rsid w:val="0EE5187F"/>
    <w:rsid w:val="0EE669DD"/>
    <w:rsid w:val="0EE8A76A"/>
    <w:rsid w:val="0EEBC1B7"/>
    <w:rsid w:val="0EFBA1FC"/>
    <w:rsid w:val="0F060D56"/>
    <w:rsid w:val="0F1FAC6C"/>
    <w:rsid w:val="0F390F14"/>
    <w:rsid w:val="0F3A5814"/>
    <w:rsid w:val="0F3ACFF9"/>
    <w:rsid w:val="0F3CC2AC"/>
    <w:rsid w:val="0F3EAF13"/>
    <w:rsid w:val="0F475B21"/>
    <w:rsid w:val="0F4791E0"/>
    <w:rsid w:val="0F4C5547"/>
    <w:rsid w:val="0F4EAC94"/>
    <w:rsid w:val="0F4F6C4B"/>
    <w:rsid w:val="0F5274CA"/>
    <w:rsid w:val="0F61FB72"/>
    <w:rsid w:val="0F6446E8"/>
    <w:rsid w:val="0F7429B9"/>
    <w:rsid w:val="0F748360"/>
    <w:rsid w:val="0F784F71"/>
    <w:rsid w:val="0F8276C7"/>
    <w:rsid w:val="0F873307"/>
    <w:rsid w:val="0F8748C9"/>
    <w:rsid w:val="0F888182"/>
    <w:rsid w:val="0F8A277E"/>
    <w:rsid w:val="0F8F0F8F"/>
    <w:rsid w:val="0F9495A9"/>
    <w:rsid w:val="0F95DCAD"/>
    <w:rsid w:val="0F97C919"/>
    <w:rsid w:val="0F98FFE9"/>
    <w:rsid w:val="0F99823A"/>
    <w:rsid w:val="0FA109D2"/>
    <w:rsid w:val="0FA7206E"/>
    <w:rsid w:val="0FB5576A"/>
    <w:rsid w:val="0FB9388A"/>
    <w:rsid w:val="0FBA6D37"/>
    <w:rsid w:val="0FBB547A"/>
    <w:rsid w:val="0FBF3732"/>
    <w:rsid w:val="0FC07F0D"/>
    <w:rsid w:val="0FC5AB87"/>
    <w:rsid w:val="0FCB7083"/>
    <w:rsid w:val="0FD59E38"/>
    <w:rsid w:val="0FD9F5F7"/>
    <w:rsid w:val="0FE0273F"/>
    <w:rsid w:val="0FE33266"/>
    <w:rsid w:val="0FE52C63"/>
    <w:rsid w:val="0FE8B79E"/>
    <w:rsid w:val="0FEB5760"/>
    <w:rsid w:val="0FEE0EC1"/>
    <w:rsid w:val="0FEFE058"/>
    <w:rsid w:val="0FF203CF"/>
    <w:rsid w:val="0FF4098C"/>
    <w:rsid w:val="0FF76CBB"/>
    <w:rsid w:val="0FFD3021"/>
    <w:rsid w:val="0FFDD60B"/>
    <w:rsid w:val="0FFE14C9"/>
    <w:rsid w:val="100686C5"/>
    <w:rsid w:val="100DB333"/>
    <w:rsid w:val="100E3D75"/>
    <w:rsid w:val="100FDF25"/>
    <w:rsid w:val="101656C0"/>
    <w:rsid w:val="10194FC0"/>
    <w:rsid w:val="102A8544"/>
    <w:rsid w:val="102D3022"/>
    <w:rsid w:val="1030EE3B"/>
    <w:rsid w:val="10341541"/>
    <w:rsid w:val="1038F64D"/>
    <w:rsid w:val="103B6139"/>
    <w:rsid w:val="1040E61F"/>
    <w:rsid w:val="1046FFF8"/>
    <w:rsid w:val="104DFF6D"/>
    <w:rsid w:val="1050AB10"/>
    <w:rsid w:val="10514B45"/>
    <w:rsid w:val="105185A5"/>
    <w:rsid w:val="1055998E"/>
    <w:rsid w:val="105A6905"/>
    <w:rsid w:val="105D9E27"/>
    <w:rsid w:val="1069E49C"/>
    <w:rsid w:val="107182C3"/>
    <w:rsid w:val="1072C862"/>
    <w:rsid w:val="10739530"/>
    <w:rsid w:val="10765269"/>
    <w:rsid w:val="1078D93C"/>
    <w:rsid w:val="107AE4FC"/>
    <w:rsid w:val="107C284E"/>
    <w:rsid w:val="108E4DC4"/>
    <w:rsid w:val="108EF440"/>
    <w:rsid w:val="10938B40"/>
    <w:rsid w:val="10951578"/>
    <w:rsid w:val="109D292B"/>
    <w:rsid w:val="109E5AFA"/>
    <w:rsid w:val="109F47B2"/>
    <w:rsid w:val="10A12CD7"/>
    <w:rsid w:val="10AD601A"/>
    <w:rsid w:val="10AE690C"/>
    <w:rsid w:val="10AE89E4"/>
    <w:rsid w:val="10BA258D"/>
    <w:rsid w:val="10BBED0A"/>
    <w:rsid w:val="10C2E73C"/>
    <w:rsid w:val="10C56583"/>
    <w:rsid w:val="10C6B99D"/>
    <w:rsid w:val="10D50F39"/>
    <w:rsid w:val="10D75713"/>
    <w:rsid w:val="10D828C8"/>
    <w:rsid w:val="10D9075A"/>
    <w:rsid w:val="10DD52AA"/>
    <w:rsid w:val="10E3E9FB"/>
    <w:rsid w:val="10F0BBF5"/>
    <w:rsid w:val="10FD69BA"/>
    <w:rsid w:val="11016835"/>
    <w:rsid w:val="1102A968"/>
    <w:rsid w:val="1109ECB8"/>
    <w:rsid w:val="110FE00F"/>
    <w:rsid w:val="11125546"/>
    <w:rsid w:val="111A63BE"/>
    <w:rsid w:val="111F16D3"/>
    <w:rsid w:val="1125708F"/>
    <w:rsid w:val="11295F12"/>
    <w:rsid w:val="112F28FF"/>
    <w:rsid w:val="112FEA35"/>
    <w:rsid w:val="1131AD0E"/>
    <w:rsid w:val="113503F8"/>
    <w:rsid w:val="1136350B"/>
    <w:rsid w:val="11369232"/>
    <w:rsid w:val="113A21F0"/>
    <w:rsid w:val="113CAC32"/>
    <w:rsid w:val="11456E1A"/>
    <w:rsid w:val="11458990"/>
    <w:rsid w:val="114C33AB"/>
    <w:rsid w:val="115AB652"/>
    <w:rsid w:val="115C1BC7"/>
    <w:rsid w:val="115D180A"/>
    <w:rsid w:val="1165F23F"/>
    <w:rsid w:val="1168232A"/>
    <w:rsid w:val="116B16AF"/>
    <w:rsid w:val="11713601"/>
    <w:rsid w:val="11729DF0"/>
    <w:rsid w:val="11743406"/>
    <w:rsid w:val="1181EC3B"/>
    <w:rsid w:val="11837565"/>
    <w:rsid w:val="118603C2"/>
    <w:rsid w:val="118A2E53"/>
    <w:rsid w:val="118A43B3"/>
    <w:rsid w:val="118CB0E4"/>
    <w:rsid w:val="11949071"/>
    <w:rsid w:val="1195D135"/>
    <w:rsid w:val="119638BD"/>
    <w:rsid w:val="119B0014"/>
    <w:rsid w:val="11A98394"/>
    <w:rsid w:val="11AEDE3E"/>
    <w:rsid w:val="11B25738"/>
    <w:rsid w:val="11B52021"/>
    <w:rsid w:val="11BE681F"/>
    <w:rsid w:val="11C2615B"/>
    <w:rsid w:val="11CA7138"/>
    <w:rsid w:val="11CED890"/>
    <w:rsid w:val="11D1A82E"/>
    <w:rsid w:val="11D1C27B"/>
    <w:rsid w:val="11D23107"/>
    <w:rsid w:val="11DA042F"/>
    <w:rsid w:val="11DBCB00"/>
    <w:rsid w:val="11DF46B8"/>
    <w:rsid w:val="11E1948E"/>
    <w:rsid w:val="11E36498"/>
    <w:rsid w:val="11E52FFC"/>
    <w:rsid w:val="11F01FE1"/>
    <w:rsid w:val="12019892"/>
    <w:rsid w:val="120442C8"/>
    <w:rsid w:val="12055746"/>
    <w:rsid w:val="120A0D28"/>
    <w:rsid w:val="120FF422"/>
    <w:rsid w:val="1226B0C0"/>
    <w:rsid w:val="1228550A"/>
    <w:rsid w:val="1232B7BB"/>
    <w:rsid w:val="1237ED2A"/>
    <w:rsid w:val="123BD1B0"/>
    <w:rsid w:val="1244CA47"/>
    <w:rsid w:val="124BA501"/>
    <w:rsid w:val="124BDF29"/>
    <w:rsid w:val="12523128"/>
    <w:rsid w:val="1252AD9B"/>
    <w:rsid w:val="1252B6A5"/>
    <w:rsid w:val="1259C8A7"/>
    <w:rsid w:val="125FF627"/>
    <w:rsid w:val="1260C4C6"/>
    <w:rsid w:val="1264E844"/>
    <w:rsid w:val="12665537"/>
    <w:rsid w:val="12669AD1"/>
    <w:rsid w:val="126D5EEB"/>
    <w:rsid w:val="126E1F90"/>
    <w:rsid w:val="126EA181"/>
    <w:rsid w:val="127A5E41"/>
    <w:rsid w:val="127E5911"/>
    <w:rsid w:val="127F9759"/>
    <w:rsid w:val="128AB1D2"/>
    <w:rsid w:val="1294EECF"/>
    <w:rsid w:val="12954B61"/>
    <w:rsid w:val="1298EA72"/>
    <w:rsid w:val="12998A08"/>
    <w:rsid w:val="129D3896"/>
    <w:rsid w:val="12ABC6CA"/>
    <w:rsid w:val="12AD7F9E"/>
    <w:rsid w:val="12AF5540"/>
    <w:rsid w:val="12B28E19"/>
    <w:rsid w:val="12B45512"/>
    <w:rsid w:val="12B55B7E"/>
    <w:rsid w:val="12B94700"/>
    <w:rsid w:val="12BB0ACB"/>
    <w:rsid w:val="12C81FEA"/>
    <w:rsid w:val="12CF3E14"/>
    <w:rsid w:val="12D4091E"/>
    <w:rsid w:val="12D6D0D1"/>
    <w:rsid w:val="12DFE27B"/>
    <w:rsid w:val="12E30275"/>
    <w:rsid w:val="12E30491"/>
    <w:rsid w:val="12E601FE"/>
    <w:rsid w:val="12E6BA62"/>
    <w:rsid w:val="12E723D8"/>
    <w:rsid w:val="12F337E7"/>
    <w:rsid w:val="12F8F253"/>
    <w:rsid w:val="12F99E85"/>
    <w:rsid w:val="12FEDCFB"/>
    <w:rsid w:val="13097D57"/>
    <w:rsid w:val="130B8D19"/>
    <w:rsid w:val="130D29B5"/>
    <w:rsid w:val="130E7950"/>
    <w:rsid w:val="1313F12B"/>
    <w:rsid w:val="13165BD7"/>
    <w:rsid w:val="1317FEFF"/>
    <w:rsid w:val="131A07B8"/>
    <w:rsid w:val="131B5A31"/>
    <w:rsid w:val="131CFB22"/>
    <w:rsid w:val="13289A1E"/>
    <w:rsid w:val="132A35A5"/>
    <w:rsid w:val="13337EBA"/>
    <w:rsid w:val="1336542A"/>
    <w:rsid w:val="1338BFFD"/>
    <w:rsid w:val="1339A02A"/>
    <w:rsid w:val="133ACCE3"/>
    <w:rsid w:val="133BC9FA"/>
    <w:rsid w:val="1340024F"/>
    <w:rsid w:val="134C87F5"/>
    <w:rsid w:val="13566A72"/>
    <w:rsid w:val="1356A771"/>
    <w:rsid w:val="135D1892"/>
    <w:rsid w:val="135D3746"/>
    <w:rsid w:val="135F0611"/>
    <w:rsid w:val="13632FA3"/>
    <w:rsid w:val="1366028B"/>
    <w:rsid w:val="136750BD"/>
    <w:rsid w:val="136D5BAD"/>
    <w:rsid w:val="1371A9AF"/>
    <w:rsid w:val="1371C141"/>
    <w:rsid w:val="13780A80"/>
    <w:rsid w:val="137A1049"/>
    <w:rsid w:val="137EE0E8"/>
    <w:rsid w:val="13819C4A"/>
    <w:rsid w:val="138D6E30"/>
    <w:rsid w:val="139F6B53"/>
    <w:rsid w:val="13A01ECA"/>
    <w:rsid w:val="13A68599"/>
    <w:rsid w:val="13ADD1E2"/>
    <w:rsid w:val="13AE2936"/>
    <w:rsid w:val="13B8C53F"/>
    <w:rsid w:val="13BBCACF"/>
    <w:rsid w:val="13BDA96A"/>
    <w:rsid w:val="13C216CB"/>
    <w:rsid w:val="13C4256B"/>
    <w:rsid w:val="13C901FD"/>
    <w:rsid w:val="13CD40AC"/>
    <w:rsid w:val="13CEB03A"/>
    <w:rsid w:val="13D2C6F2"/>
    <w:rsid w:val="13D53ED1"/>
    <w:rsid w:val="13DB357A"/>
    <w:rsid w:val="13DBBD75"/>
    <w:rsid w:val="13E29654"/>
    <w:rsid w:val="13E5CE19"/>
    <w:rsid w:val="13E6B741"/>
    <w:rsid w:val="13EB6C86"/>
    <w:rsid w:val="13F05F88"/>
    <w:rsid w:val="13F2A9A4"/>
    <w:rsid w:val="13FDB73D"/>
    <w:rsid w:val="140714A8"/>
    <w:rsid w:val="140E411C"/>
    <w:rsid w:val="1411C181"/>
    <w:rsid w:val="1413237B"/>
    <w:rsid w:val="14162EA2"/>
    <w:rsid w:val="14182EB3"/>
    <w:rsid w:val="141843B5"/>
    <w:rsid w:val="141C4FFC"/>
    <w:rsid w:val="142616B5"/>
    <w:rsid w:val="1426578B"/>
    <w:rsid w:val="142EC9FF"/>
    <w:rsid w:val="1439C5E1"/>
    <w:rsid w:val="143E9B88"/>
    <w:rsid w:val="143EF557"/>
    <w:rsid w:val="14485DDD"/>
    <w:rsid w:val="144BA26D"/>
    <w:rsid w:val="144C3535"/>
    <w:rsid w:val="144D8F13"/>
    <w:rsid w:val="14525021"/>
    <w:rsid w:val="145DAF52"/>
    <w:rsid w:val="145ED184"/>
    <w:rsid w:val="1463E163"/>
    <w:rsid w:val="1466C9C1"/>
    <w:rsid w:val="1467F63C"/>
    <w:rsid w:val="146AAB6F"/>
    <w:rsid w:val="146BDA76"/>
    <w:rsid w:val="146D8FE7"/>
    <w:rsid w:val="146DADD9"/>
    <w:rsid w:val="146F5A77"/>
    <w:rsid w:val="1472FD40"/>
    <w:rsid w:val="14780182"/>
    <w:rsid w:val="14782A81"/>
    <w:rsid w:val="147D34EA"/>
    <w:rsid w:val="14885359"/>
    <w:rsid w:val="14888FCB"/>
    <w:rsid w:val="148AC81F"/>
    <w:rsid w:val="148E94FD"/>
    <w:rsid w:val="148EC59D"/>
    <w:rsid w:val="1490BB3D"/>
    <w:rsid w:val="1492FEA5"/>
    <w:rsid w:val="1494EF1C"/>
    <w:rsid w:val="149E51F8"/>
    <w:rsid w:val="14B35DE7"/>
    <w:rsid w:val="14B3709B"/>
    <w:rsid w:val="14B37681"/>
    <w:rsid w:val="14B9C43D"/>
    <w:rsid w:val="14C50B47"/>
    <w:rsid w:val="14C84929"/>
    <w:rsid w:val="14D1F32C"/>
    <w:rsid w:val="14DA98F9"/>
    <w:rsid w:val="14DC5F60"/>
    <w:rsid w:val="14DFDA41"/>
    <w:rsid w:val="14E20508"/>
    <w:rsid w:val="14E92091"/>
    <w:rsid w:val="14E9F33E"/>
    <w:rsid w:val="14F3B512"/>
    <w:rsid w:val="14F51649"/>
    <w:rsid w:val="14F97587"/>
    <w:rsid w:val="14FDF667"/>
    <w:rsid w:val="150C1E91"/>
    <w:rsid w:val="151087E0"/>
    <w:rsid w:val="15150A90"/>
    <w:rsid w:val="151D6CAB"/>
    <w:rsid w:val="1524BE2A"/>
    <w:rsid w:val="1526D1A8"/>
    <w:rsid w:val="152E901F"/>
    <w:rsid w:val="1532D565"/>
    <w:rsid w:val="15340B2E"/>
    <w:rsid w:val="15385A0D"/>
    <w:rsid w:val="153B1D89"/>
    <w:rsid w:val="153E91A8"/>
    <w:rsid w:val="153FF3D2"/>
    <w:rsid w:val="15426FE7"/>
    <w:rsid w:val="154771E9"/>
    <w:rsid w:val="154ED5F0"/>
    <w:rsid w:val="15518C82"/>
    <w:rsid w:val="15545A03"/>
    <w:rsid w:val="155C4CED"/>
    <w:rsid w:val="155C5E64"/>
    <w:rsid w:val="155CE5DE"/>
    <w:rsid w:val="155FF5CC"/>
    <w:rsid w:val="1563DA05"/>
    <w:rsid w:val="1569745B"/>
    <w:rsid w:val="156F6B2A"/>
    <w:rsid w:val="157586C1"/>
    <w:rsid w:val="1579A028"/>
    <w:rsid w:val="157D2F73"/>
    <w:rsid w:val="157E2A6E"/>
    <w:rsid w:val="157FFB86"/>
    <w:rsid w:val="15809F6E"/>
    <w:rsid w:val="158277C5"/>
    <w:rsid w:val="158332E6"/>
    <w:rsid w:val="1585B683"/>
    <w:rsid w:val="15871377"/>
    <w:rsid w:val="158A5A39"/>
    <w:rsid w:val="158ABAF1"/>
    <w:rsid w:val="1591522C"/>
    <w:rsid w:val="15916EAE"/>
    <w:rsid w:val="15919598"/>
    <w:rsid w:val="1596C357"/>
    <w:rsid w:val="15A01193"/>
    <w:rsid w:val="15ACD867"/>
    <w:rsid w:val="15AF425C"/>
    <w:rsid w:val="15B59AF4"/>
    <w:rsid w:val="15C36A77"/>
    <w:rsid w:val="15C861DD"/>
    <w:rsid w:val="15CB6F73"/>
    <w:rsid w:val="15CBC8E6"/>
    <w:rsid w:val="15CDA009"/>
    <w:rsid w:val="15D1497E"/>
    <w:rsid w:val="15D19EF8"/>
    <w:rsid w:val="15D7914A"/>
    <w:rsid w:val="15D86E9E"/>
    <w:rsid w:val="15D9700F"/>
    <w:rsid w:val="15E208AF"/>
    <w:rsid w:val="15EE2A44"/>
    <w:rsid w:val="15F2F54C"/>
    <w:rsid w:val="15F867AE"/>
    <w:rsid w:val="15FCBE45"/>
    <w:rsid w:val="15FCFCF6"/>
    <w:rsid w:val="15FF87D4"/>
    <w:rsid w:val="16047765"/>
    <w:rsid w:val="1604FA53"/>
    <w:rsid w:val="16061163"/>
    <w:rsid w:val="16069D02"/>
    <w:rsid w:val="1606D6CD"/>
    <w:rsid w:val="16072EB5"/>
    <w:rsid w:val="1609CA76"/>
    <w:rsid w:val="160ECDA1"/>
    <w:rsid w:val="1611546A"/>
    <w:rsid w:val="161201EB"/>
    <w:rsid w:val="1614E89D"/>
    <w:rsid w:val="1615E2E0"/>
    <w:rsid w:val="1619A5C0"/>
    <w:rsid w:val="161B29DA"/>
    <w:rsid w:val="161B9611"/>
    <w:rsid w:val="162A95FE"/>
    <w:rsid w:val="163271D4"/>
    <w:rsid w:val="16397971"/>
    <w:rsid w:val="163BA442"/>
    <w:rsid w:val="1640219D"/>
    <w:rsid w:val="1640A076"/>
    <w:rsid w:val="1643A3CD"/>
    <w:rsid w:val="16447CF4"/>
    <w:rsid w:val="1645C373"/>
    <w:rsid w:val="1648F8BB"/>
    <w:rsid w:val="164BDC37"/>
    <w:rsid w:val="164FD120"/>
    <w:rsid w:val="1651E2AF"/>
    <w:rsid w:val="165802B5"/>
    <w:rsid w:val="165D0C5D"/>
    <w:rsid w:val="166935E2"/>
    <w:rsid w:val="166DC38D"/>
    <w:rsid w:val="166F5AC9"/>
    <w:rsid w:val="167890D5"/>
    <w:rsid w:val="167D9992"/>
    <w:rsid w:val="168987AC"/>
    <w:rsid w:val="168C9999"/>
    <w:rsid w:val="168F94F4"/>
    <w:rsid w:val="1698BB4B"/>
    <w:rsid w:val="16A232D3"/>
    <w:rsid w:val="16AA07A0"/>
    <w:rsid w:val="16AA2BFC"/>
    <w:rsid w:val="16AE1495"/>
    <w:rsid w:val="16B0DAF1"/>
    <w:rsid w:val="16B5F97E"/>
    <w:rsid w:val="16B676C4"/>
    <w:rsid w:val="16B6A2BE"/>
    <w:rsid w:val="16B8DBDD"/>
    <w:rsid w:val="16BA5C78"/>
    <w:rsid w:val="16BA6ACA"/>
    <w:rsid w:val="16BAE460"/>
    <w:rsid w:val="16BC7083"/>
    <w:rsid w:val="16C019B5"/>
    <w:rsid w:val="16C79588"/>
    <w:rsid w:val="16C80B38"/>
    <w:rsid w:val="16C88A3C"/>
    <w:rsid w:val="16CC07B9"/>
    <w:rsid w:val="16CD5207"/>
    <w:rsid w:val="16D2B99E"/>
    <w:rsid w:val="16D4DF82"/>
    <w:rsid w:val="16D50799"/>
    <w:rsid w:val="16DB883F"/>
    <w:rsid w:val="16E0D800"/>
    <w:rsid w:val="16E7EABF"/>
    <w:rsid w:val="16E886A6"/>
    <w:rsid w:val="16EE78F7"/>
    <w:rsid w:val="16FBC62D"/>
    <w:rsid w:val="1702FEFB"/>
    <w:rsid w:val="17046C9F"/>
    <w:rsid w:val="170762F8"/>
    <w:rsid w:val="170CFAC1"/>
    <w:rsid w:val="170D88A2"/>
    <w:rsid w:val="1711BB75"/>
    <w:rsid w:val="171791B1"/>
    <w:rsid w:val="171ED36B"/>
    <w:rsid w:val="1720165E"/>
    <w:rsid w:val="17262A9A"/>
    <w:rsid w:val="17275073"/>
    <w:rsid w:val="172A5456"/>
    <w:rsid w:val="172CA37C"/>
    <w:rsid w:val="1739885E"/>
    <w:rsid w:val="173C7DC8"/>
    <w:rsid w:val="173C948D"/>
    <w:rsid w:val="173E3A63"/>
    <w:rsid w:val="17445AA1"/>
    <w:rsid w:val="17461921"/>
    <w:rsid w:val="174BBC15"/>
    <w:rsid w:val="174F302A"/>
    <w:rsid w:val="17582FCC"/>
    <w:rsid w:val="175B0FC6"/>
    <w:rsid w:val="175D4CEA"/>
    <w:rsid w:val="175DDEAA"/>
    <w:rsid w:val="175E6420"/>
    <w:rsid w:val="1762BFED"/>
    <w:rsid w:val="176AC1F0"/>
    <w:rsid w:val="176FB8EF"/>
    <w:rsid w:val="17765DAF"/>
    <w:rsid w:val="177D650D"/>
    <w:rsid w:val="1780997B"/>
    <w:rsid w:val="1784C2C6"/>
    <w:rsid w:val="17921A3C"/>
    <w:rsid w:val="17967CFD"/>
    <w:rsid w:val="17A6A18A"/>
    <w:rsid w:val="17B6992D"/>
    <w:rsid w:val="17B9CADC"/>
    <w:rsid w:val="17BA56FE"/>
    <w:rsid w:val="17C585A1"/>
    <w:rsid w:val="17CA9BFF"/>
    <w:rsid w:val="17D3B0F2"/>
    <w:rsid w:val="17DFF849"/>
    <w:rsid w:val="17F06B91"/>
    <w:rsid w:val="17F69654"/>
    <w:rsid w:val="1800325E"/>
    <w:rsid w:val="1802B0E8"/>
    <w:rsid w:val="1805E781"/>
    <w:rsid w:val="181104B8"/>
    <w:rsid w:val="18130814"/>
    <w:rsid w:val="1815C94C"/>
    <w:rsid w:val="1817EC2D"/>
    <w:rsid w:val="181F1E9B"/>
    <w:rsid w:val="1820D772"/>
    <w:rsid w:val="182C5E75"/>
    <w:rsid w:val="18319E6B"/>
    <w:rsid w:val="18359729"/>
    <w:rsid w:val="183E13F0"/>
    <w:rsid w:val="1844BD54"/>
    <w:rsid w:val="184536C6"/>
    <w:rsid w:val="18499792"/>
    <w:rsid w:val="184AC6C8"/>
    <w:rsid w:val="184B7E62"/>
    <w:rsid w:val="184D5BED"/>
    <w:rsid w:val="185029D5"/>
    <w:rsid w:val="185183B1"/>
    <w:rsid w:val="18576F93"/>
    <w:rsid w:val="185B458D"/>
    <w:rsid w:val="185D3054"/>
    <w:rsid w:val="186132C7"/>
    <w:rsid w:val="186983E8"/>
    <w:rsid w:val="186DA68C"/>
    <w:rsid w:val="18727C38"/>
    <w:rsid w:val="18733F7C"/>
    <w:rsid w:val="187BEF83"/>
    <w:rsid w:val="188011D1"/>
    <w:rsid w:val="1897C069"/>
    <w:rsid w:val="189EE596"/>
    <w:rsid w:val="18A13CA8"/>
    <w:rsid w:val="18ABF249"/>
    <w:rsid w:val="18B49E4E"/>
    <w:rsid w:val="18B5D32D"/>
    <w:rsid w:val="18B9845F"/>
    <w:rsid w:val="18BB6E6D"/>
    <w:rsid w:val="18BC9C69"/>
    <w:rsid w:val="18C2000B"/>
    <w:rsid w:val="18C38888"/>
    <w:rsid w:val="18C3AF74"/>
    <w:rsid w:val="18C7A273"/>
    <w:rsid w:val="18CD6939"/>
    <w:rsid w:val="18D10A30"/>
    <w:rsid w:val="18D2A33F"/>
    <w:rsid w:val="18D80A30"/>
    <w:rsid w:val="18DD67B4"/>
    <w:rsid w:val="18E11E6B"/>
    <w:rsid w:val="18E13C03"/>
    <w:rsid w:val="18E6CF0A"/>
    <w:rsid w:val="18E6E880"/>
    <w:rsid w:val="18E9B45B"/>
    <w:rsid w:val="18EB008B"/>
    <w:rsid w:val="18ECE399"/>
    <w:rsid w:val="18F047A4"/>
    <w:rsid w:val="18FAA65D"/>
    <w:rsid w:val="19035F0D"/>
    <w:rsid w:val="190ACE48"/>
    <w:rsid w:val="190F6EA3"/>
    <w:rsid w:val="191030B0"/>
    <w:rsid w:val="19147A06"/>
    <w:rsid w:val="19174B68"/>
    <w:rsid w:val="1918B327"/>
    <w:rsid w:val="1918B86C"/>
    <w:rsid w:val="192003FC"/>
    <w:rsid w:val="19202ED8"/>
    <w:rsid w:val="1926DED4"/>
    <w:rsid w:val="1927F7A8"/>
    <w:rsid w:val="19281939"/>
    <w:rsid w:val="192D1584"/>
    <w:rsid w:val="19324D5E"/>
    <w:rsid w:val="19342079"/>
    <w:rsid w:val="193B5958"/>
    <w:rsid w:val="193E415E"/>
    <w:rsid w:val="193E74E4"/>
    <w:rsid w:val="193F6973"/>
    <w:rsid w:val="19461255"/>
    <w:rsid w:val="1948D589"/>
    <w:rsid w:val="194C670E"/>
    <w:rsid w:val="194C8C95"/>
    <w:rsid w:val="194CC91A"/>
    <w:rsid w:val="194DBA3C"/>
    <w:rsid w:val="19571BEA"/>
    <w:rsid w:val="1958C313"/>
    <w:rsid w:val="1962796B"/>
    <w:rsid w:val="19638278"/>
    <w:rsid w:val="19646F4B"/>
    <w:rsid w:val="19646FDB"/>
    <w:rsid w:val="196749C9"/>
    <w:rsid w:val="196C7875"/>
    <w:rsid w:val="196EF7AE"/>
    <w:rsid w:val="197364E6"/>
    <w:rsid w:val="197B5B40"/>
    <w:rsid w:val="197ED0CC"/>
    <w:rsid w:val="1984BEAB"/>
    <w:rsid w:val="1984F03D"/>
    <w:rsid w:val="1994741D"/>
    <w:rsid w:val="1995F2E8"/>
    <w:rsid w:val="19983348"/>
    <w:rsid w:val="19A85A94"/>
    <w:rsid w:val="19AD3EE1"/>
    <w:rsid w:val="19B53A54"/>
    <w:rsid w:val="19BE93B9"/>
    <w:rsid w:val="19C63CD2"/>
    <w:rsid w:val="19C6F9B7"/>
    <w:rsid w:val="19D1678A"/>
    <w:rsid w:val="19D1C94D"/>
    <w:rsid w:val="19D1D55B"/>
    <w:rsid w:val="19E4A65B"/>
    <w:rsid w:val="1A001B11"/>
    <w:rsid w:val="1A026B6D"/>
    <w:rsid w:val="1A04806D"/>
    <w:rsid w:val="1A06A770"/>
    <w:rsid w:val="1A0DA263"/>
    <w:rsid w:val="1A0E24D4"/>
    <w:rsid w:val="1A0E65A8"/>
    <w:rsid w:val="1A0F1C4C"/>
    <w:rsid w:val="1A1CC087"/>
    <w:rsid w:val="1A1EE985"/>
    <w:rsid w:val="1A202768"/>
    <w:rsid w:val="1A24FADC"/>
    <w:rsid w:val="1A25C292"/>
    <w:rsid w:val="1A269024"/>
    <w:rsid w:val="1A294FEF"/>
    <w:rsid w:val="1A295289"/>
    <w:rsid w:val="1A2A2DE5"/>
    <w:rsid w:val="1A34B463"/>
    <w:rsid w:val="1A35DA1F"/>
    <w:rsid w:val="1A375516"/>
    <w:rsid w:val="1A38E219"/>
    <w:rsid w:val="1A4698F0"/>
    <w:rsid w:val="1A476ABC"/>
    <w:rsid w:val="1A48F7E4"/>
    <w:rsid w:val="1A532E44"/>
    <w:rsid w:val="1A593BB5"/>
    <w:rsid w:val="1A5AE41F"/>
    <w:rsid w:val="1A5D9FA2"/>
    <w:rsid w:val="1A608117"/>
    <w:rsid w:val="1A61005E"/>
    <w:rsid w:val="1A666985"/>
    <w:rsid w:val="1A7172C8"/>
    <w:rsid w:val="1A912E26"/>
    <w:rsid w:val="1A91831E"/>
    <w:rsid w:val="1A96AAA5"/>
    <w:rsid w:val="1AA75844"/>
    <w:rsid w:val="1AA769C9"/>
    <w:rsid w:val="1AAE2CDE"/>
    <w:rsid w:val="1ABD3356"/>
    <w:rsid w:val="1ABDA8FB"/>
    <w:rsid w:val="1ACFF0DA"/>
    <w:rsid w:val="1AD6F042"/>
    <w:rsid w:val="1ADF0C3E"/>
    <w:rsid w:val="1AEBA558"/>
    <w:rsid w:val="1AF0D95B"/>
    <w:rsid w:val="1AF8226E"/>
    <w:rsid w:val="1AF9EB12"/>
    <w:rsid w:val="1AFC1D96"/>
    <w:rsid w:val="1AFC2B31"/>
    <w:rsid w:val="1AFCC770"/>
    <w:rsid w:val="1AFE1C3E"/>
    <w:rsid w:val="1AFE49CC"/>
    <w:rsid w:val="1AFECB30"/>
    <w:rsid w:val="1AFF63CD"/>
    <w:rsid w:val="1B041A08"/>
    <w:rsid w:val="1B073045"/>
    <w:rsid w:val="1B08078A"/>
    <w:rsid w:val="1B0A5F8A"/>
    <w:rsid w:val="1B0DAF6E"/>
    <w:rsid w:val="1B10200F"/>
    <w:rsid w:val="1B12652A"/>
    <w:rsid w:val="1B147D97"/>
    <w:rsid w:val="1B14BE43"/>
    <w:rsid w:val="1B1F8691"/>
    <w:rsid w:val="1B1FE7B2"/>
    <w:rsid w:val="1B2243E2"/>
    <w:rsid w:val="1B3AF6BB"/>
    <w:rsid w:val="1B4052F6"/>
    <w:rsid w:val="1B44F485"/>
    <w:rsid w:val="1B4679D3"/>
    <w:rsid w:val="1B49FCD0"/>
    <w:rsid w:val="1B4A6000"/>
    <w:rsid w:val="1B501945"/>
    <w:rsid w:val="1B5089A9"/>
    <w:rsid w:val="1B516987"/>
    <w:rsid w:val="1B5B681E"/>
    <w:rsid w:val="1B5C0522"/>
    <w:rsid w:val="1B5ECAFF"/>
    <w:rsid w:val="1B5F74AA"/>
    <w:rsid w:val="1B68461F"/>
    <w:rsid w:val="1B6984E9"/>
    <w:rsid w:val="1B69D1D8"/>
    <w:rsid w:val="1B6A17A1"/>
    <w:rsid w:val="1B6CEF6A"/>
    <w:rsid w:val="1B725702"/>
    <w:rsid w:val="1B77F767"/>
    <w:rsid w:val="1B7EFD0F"/>
    <w:rsid w:val="1B8EAF73"/>
    <w:rsid w:val="1B974110"/>
    <w:rsid w:val="1B98E10C"/>
    <w:rsid w:val="1B9BEB72"/>
    <w:rsid w:val="1BA31819"/>
    <w:rsid w:val="1BA547D9"/>
    <w:rsid w:val="1BAA3609"/>
    <w:rsid w:val="1BAE438D"/>
    <w:rsid w:val="1BB8A125"/>
    <w:rsid w:val="1BBE1774"/>
    <w:rsid w:val="1BC16509"/>
    <w:rsid w:val="1BC1E0B2"/>
    <w:rsid w:val="1BC7628F"/>
    <w:rsid w:val="1BCB9FE8"/>
    <w:rsid w:val="1BCE190B"/>
    <w:rsid w:val="1BD9F7D4"/>
    <w:rsid w:val="1BDCAEC8"/>
    <w:rsid w:val="1BDE6A0A"/>
    <w:rsid w:val="1BDF2E2A"/>
    <w:rsid w:val="1BE3A8DC"/>
    <w:rsid w:val="1BE7CE14"/>
    <w:rsid w:val="1BF3902C"/>
    <w:rsid w:val="1BF41ACC"/>
    <w:rsid w:val="1BF51D72"/>
    <w:rsid w:val="1BF6031C"/>
    <w:rsid w:val="1BF6E9F7"/>
    <w:rsid w:val="1C012B6B"/>
    <w:rsid w:val="1C0AD694"/>
    <w:rsid w:val="1C133714"/>
    <w:rsid w:val="1C171FBD"/>
    <w:rsid w:val="1C2B855F"/>
    <w:rsid w:val="1C31956A"/>
    <w:rsid w:val="1C351D22"/>
    <w:rsid w:val="1C3DC200"/>
    <w:rsid w:val="1C465EF7"/>
    <w:rsid w:val="1C47D172"/>
    <w:rsid w:val="1C4AE24C"/>
    <w:rsid w:val="1C5018F4"/>
    <w:rsid w:val="1C51E6AC"/>
    <w:rsid w:val="1C58BA2E"/>
    <w:rsid w:val="1C5A908C"/>
    <w:rsid w:val="1C5CFBA3"/>
    <w:rsid w:val="1C68076C"/>
    <w:rsid w:val="1C691E43"/>
    <w:rsid w:val="1C69EE20"/>
    <w:rsid w:val="1C6D6D31"/>
    <w:rsid w:val="1C7099BE"/>
    <w:rsid w:val="1C71EB40"/>
    <w:rsid w:val="1C73C0BC"/>
    <w:rsid w:val="1C77A370"/>
    <w:rsid w:val="1C7FBA36"/>
    <w:rsid w:val="1C875AD2"/>
    <w:rsid w:val="1C8F0EE9"/>
    <w:rsid w:val="1C970539"/>
    <w:rsid w:val="1C99636C"/>
    <w:rsid w:val="1C9E4508"/>
    <w:rsid w:val="1CACB6E4"/>
    <w:rsid w:val="1CADF475"/>
    <w:rsid w:val="1CAEB3E9"/>
    <w:rsid w:val="1CB3428A"/>
    <w:rsid w:val="1CB5DBAF"/>
    <w:rsid w:val="1CB61B54"/>
    <w:rsid w:val="1CBB0C60"/>
    <w:rsid w:val="1CC3986D"/>
    <w:rsid w:val="1CC6CFDC"/>
    <w:rsid w:val="1CC75826"/>
    <w:rsid w:val="1CC9BEB2"/>
    <w:rsid w:val="1CCA64CA"/>
    <w:rsid w:val="1CD1CEF6"/>
    <w:rsid w:val="1CD3A381"/>
    <w:rsid w:val="1CD3ACD2"/>
    <w:rsid w:val="1CD3FFF7"/>
    <w:rsid w:val="1CD6A581"/>
    <w:rsid w:val="1CD8A607"/>
    <w:rsid w:val="1CDA30C3"/>
    <w:rsid w:val="1CED0C6A"/>
    <w:rsid w:val="1CEEF2CD"/>
    <w:rsid w:val="1CF50523"/>
    <w:rsid w:val="1CF78350"/>
    <w:rsid w:val="1CFA0EC0"/>
    <w:rsid w:val="1CFC244D"/>
    <w:rsid w:val="1CFF87EC"/>
    <w:rsid w:val="1D0CC48B"/>
    <w:rsid w:val="1D0DD427"/>
    <w:rsid w:val="1D10C854"/>
    <w:rsid w:val="1D1147C7"/>
    <w:rsid w:val="1D12B556"/>
    <w:rsid w:val="1D1D2926"/>
    <w:rsid w:val="1D1E11A6"/>
    <w:rsid w:val="1D2AAF9E"/>
    <w:rsid w:val="1D2D2888"/>
    <w:rsid w:val="1D2E8BE3"/>
    <w:rsid w:val="1D31E38D"/>
    <w:rsid w:val="1D3752F3"/>
    <w:rsid w:val="1D375A9D"/>
    <w:rsid w:val="1D3BD88C"/>
    <w:rsid w:val="1D475F46"/>
    <w:rsid w:val="1D47D3AF"/>
    <w:rsid w:val="1D4D833C"/>
    <w:rsid w:val="1D4E49BB"/>
    <w:rsid w:val="1D513D0A"/>
    <w:rsid w:val="1D596C1A"/>
    <w:rsid w:val="1D5D678B"/>
    <w:rsid w:val="1D5F6BE8"/>
    <w:rsid w:val="1D63097C"/>
    <w:rsid w:val="1D63121E"/>
    <w:rsid w:val="1D64B9C7"/>
    <w:rsid w:val="1D655320"/>
    <w:rsid w:val="1D68835C"/>
    <w:rsid w:val="1D6D74CF"/>
    <w:rsid w:val="1D6F1C22"/>
    <w:rsid w:val="1D730D24"/>
    <w:rsid w:val="1D764FD6"/>
    <w:rsid w:val="1D76A248"/>
    <w:rsid w:val="1D780CD9"/>
    <w:rsid w:val="1D7919F2"/>
    <w:rsid w:val="1D7BFF2A"/>
    <w:rsid w:val="1D7D2C27"/>
    <w:rsid w:val="1D7ED5FF"/>
    <w:rsid w:val="1D7F0D1B"/>
    <w:rsid w:val="1D807A4C"/>
    <w:rsid w:val="1D84B7ED"/>
    <w:rsid w:val="1D8FAE42"/>
    <w:rsid w:val="1D8FEB2D"/>
    <w:rsid w:val="1D90DC99"/>
    <w:rsid w:val="1D9B136A"/>
    <w:rsid w:val="1DA6FD21"/>
    <w:rsid w:val="1DAA602B"/>
    <w:rsid w:val="1DABD154"/>
    <w:rsid w:val="1DADB5EF"/>
    <w:rsid w:val="1DB51F33"/>
    <w:rsid w:val="1DB54B9B"/>
    <w:rsid w:val="1DBA473C"/>
    <w:rsid w:val="1DC07582"/>
    <w:rsid w:val="1DC2C482"/>
    <w:rsid w:val="1DC92A0B"/>
    <w:rsid w:val="1DCB83A3"/>
    <w:rsid w:val="1DCDC421"/>
    <w:rsid w:val="1DD20464"/>
    <w:rsid w:val="1DD2B059"/>
    <w:rsid w:val="1DD2D261"/>
    <w:rsid w:val="1DD2F33D"/>
    <w:rsid w:val="1DD70757"/>
    <w:rsid w:val="1DD7ECC1"/>
    <w:rsid w:val="1DDBA33A"/>
    <w:rsid w:val="1DDDBD2A"/>
    <w:rsid w:val="1DE4ED88"/>
    <w:rsid w:val="1DE568CC"/>
    <w:rsid w:val="1DE6641C"/>
    <w:rsid w:val="1DF161E5"/>
    <w:rsid w:val="1E0361D3"/>
    <w:rsid w:val="1E0863F3"/>
    <w:rsid w:val="1E0C3731"/>
    <w:rsid w:val="1E0E8A47"/>
    <w:rsid w:val="1E120000"/>
    <w:rsid w:val="1E16FD6C"/>
    <w:rsid w:val="1E1968AE"/>
    <w:rsid w:val="1E1B25CB"/>
    <w:rsid w:val="1E1CFE05"/>
    <w:rsid w:val="1E1EEE50"/>
    <w:rsid w:val="1E249E80"/>
    <w:rsid w:val="1E280109"/>
    <w:rsid w:val="1E2AF8F9"/>
    <w:rsid w:val="1E2CF67B"/>
    <w:rsid w:val="1E2ED246"/>
    <w:rsid w:val="1E35EA8E"/>
    <w:rsid w:val="1E38595D"/>
    <w:rsid w:val="1E46807A"/>
    <w:rsid w:val="1E4B9829"/>
    <w:rsid w:val="1E4CB7C8"/>
    <w:rsid w:val="1E4D47C1"/>
    <w:rsid w:val="1E590E7E"/>
    <w:rsid w:val="1E5A2B97"/>
    <w:rsid w:val="1E600EAB"/>
    <w:rsid w:val="1E62E22F"/>
    <w:rsid w:val="1E63A382"/>
    <w:rsid w:val="1E63EECF"/>
    <w:rsid w:val="1E6C6E13"/>
    <w:rsid w:val="1E6F73E2"/>
    <w:rsid w:val="1E6FEAF4"/>
    <w:rsid w:val="1E7E4691"/>
    <w:rsid w:val="1E807033"/>
    <w:rsid w:val="1E80A398"/>
    <w:rsid w:val="1E80FA06"/>
    <w:rsid w:val="1E8A92F7"/>
    <w:rsid w:val="1E8DA947"/>
    <w:rsid w:val="1E912A3F"/>
    <w:rsid w:val="1E9605B9"/>
    <w:rsid w:val="1E9CCAEA"/>
    <w:rsid w:val="1EAF9BC3"/>
    <w:rsid w:val="1EB26D4E"/>
    <w:rsid w:val="1EB290F5"/>
    <w:rsid w:val="1EB8B440"/>
    <w:rsid w:val="1EB920F0"/>
    <w:rsid w:val="1EB93B38"/>
    <w:rsid w:val="1EBC7213"/>
    <w:rsid w:val="1EC4CB65"/>
    <w:rsid w:val="1EC90A50"/>
    <w:rsid w:val="1ECD82DC"/>
    <w:rsid w:val="1ED0632E"/>
    <w:rsid w:val="1ED2CBA6"/>
    <w:rsid w:val="1ED69D18"/>
    <w:rsid w:val="1EE24015"/>
    <w:rsid w:val="1EE43CCF"/>
    <w:rsid w:val="1EE7ACBA"/>
    <w:rsid w:val="1EE7F0F4"/>
    <w:rsid w:val="1EE8002D"/>
    <w:rsid w:val="1EE911A7"/>
    <w:rsid w:val="1EF5B836"/>
    <w:rsid w:val="1EF623BC"/>
    <w:rsid w:val="1EF8B7DF"/>
    <w:rsid w:val="1EFA7F3E"/>
    <w:rsid w:val="1F014F11"/>
    <w:rsid w:val="1F037C01"/>
    <w:rsid w:val="1F0A3F52"/>
    <w:rsid w:val="1F0C767C"/>
    <w:rsid w:val="1F0FF3CD"/>
    <w:rsid w:val="1F111BFD"/>
    <w:rsid w:val="1F123BB2"/>
    <w:rsid w:val="1F1380B3"/>
    <w:rsid w:val="1F147B81"/>
    <w:rsid w:val="1F181422"/>
    <w:rsid w:val="1F195AF0"/>
    <w:rsid w:val="1F1B2840"/>
    <w:rsid w:val="1F1C6907"/>
    <w:rsid w:val="1F1E027D"/>
    <w:rsid w:val="1F224D2C"/>
    <w:rsid w:val="1F277A6C"/>
    <w:rsid w:val="1F288393"/>
    <w:rsid w:val="1F2D99A7"/>
    <w:rsid w:val="1F2E7497"/>
    <w:rsid w:val="1F2F10F4"/>
    <w:rsid w:val="1F2FC092"/>
    <w:rsid w:val="1F38C9E3"/>
    <w:rsid w:val="1F42585E"/>
    <w:rsid w:val="1F456AE3"/>
    <w:rsid w:val="1F463B3F"/>
    <w:rsid w:val="1F4C4793"/>
    <w:rsid w:val="1F4C7552"/>
    <w:rsid w:val="1F4CAE70"/>
    <w:rsid w:val="1F50720D"/>
    <w:rsid w:val="1F5414E4"/>
    <w:rsid w:val="1F5C251D"/>
    <w:rsid w:val="1F5DDAD5"/>
    <w:rsid w:val="1F5FBB7D"/>
    <w:rsid w:val="1F671AAC"/>
    <w:rsid w:val="1F71644A"/>
    <w:rsid w:val="1F716C3B"/>
    <w:rsid w:val="1F740680"/>
    <w:rsid w:val="1F76CB42"/>
    <w:rsid w:val="1F78291D"/>
    <w:rsid w:val="1F786EE3"/>
    <w:rsid w:val="1F7F3230"/>
    <w:rsid w:val="1F81F28E"/>
    <w:rsid w:val="1F8F371F"/>
    <w:rsid w:val="1F8F6396"/>
    <w:rsid w:val="1F92F2BD"/>
    <w:rsid w:val="1F92FD97"/>
    <w:rsid w:val="1F9B692E"/>
    <w:rsid w:val="1FA206A0"/>
    <w:rsid w:val="1FA3516C"/>
    <w:rsid w:val="1FAAC343"/>
    <w:rsid w:val="1FAB95E2"/>
    <w:rsid w:val="1FB43074"/>
    <w:rsid w:val="1FB5AFE7"/>
    <w:rsid w:val="1FBB5846"/>
    <w:rsid w:val="1FC1F7A8"/>
    <w:rsid w:val="1FC2ECE9"/>
    <w:rsid w:val="1FC50AC1"/>
    <w:rsid w:val="1FC99390"/>
    <w:rsid w:val="1FD28EDF"/>
    <w:rsid w:val="1FD6ADC7"/>
    <w:rsid w:val="1FD8DC81"/>
    <w:rsid w:val="1FE0BCCC"/>
    <w:rsid w:val="1FE9B6CD"/>
    <w:rsid w:val="1FF0618C"/>
    <w:rsid w:val="1FF16AFE"/>
    <w:rsid w:val="1FF560E7"/>
    <w:rsid w:val="1FF6C3F8"/>
    <w:rsid w:val="2000D5D7"/>
    <w:rsid w:val="2008EFD8"/>
    <w:rsid w:val="200F0905"/>
    <w:rsid w:val="201245BC"/>
    <w:rsid w:val="2015D611"/>
    <w:rsid w:val="201718A5"/>
    <w:rsid w:val="2017FEA8"/>
    <w:rsid w:val="2018338F"/>
    <w:rsid w:val="2018B096"/>
    <w:rsid w:val="201A876D"/>
    <w:rsid w:val="201AB59E"/>
    <w:rsid w:val="20232DD1"/>
    <w:rsid w:val="2024DA44"/>
    <w:rsid w:val="20276B64"/>
    <w:rsid w:val="2027B5E9"/>
    <w:rsid w:val="2027D168"/>
    <w:rsid w:val="2027E78D"/>
    <w:rsid w:val="202F53F8"/>
    <w:rsid w:val="203B99EA"/>
    <w:rsid w:val="203FE9D4"/>
    <w:rsid w:val="20410944"/>
    <w:rsid w:val="2056A5AB"/>
    <w:rsid w:val="205ABDC1"/>
    <w:rsid w:val="205B1DDA"/>
    <w:rsid w:val="205DD8EE"/>
    <w:rsid w:val="205E77D1"/>
    <w:rsid w:val="2065A7E1"/>
    <w:rsid w:val="206C338F"/>
    <w:rsid w:val="206C6D44"/>
    <w:rsid w:val="206E7C0A"/>
    <w:rsid w:val="2071F337"/>
    <w:rsid w:val="2072FE28"/>
    <w:rsid w:val="207421F2"/>
    <w:rsid w:val="2075A282"/>
    <w:rsid w:val="20830E99"/>
    <w:rsid w:val="208AEF17"/>
    <w:rsid w:val="209BBE47"/>
    <w:rsid w:val="209D4BC0"/>
    <w:rsid w:val="209F787D"/>
    <w:rsid w:val="20A12109"/>
    <w:rsid w:val="20A615CA"/>
    <w:rsid w:val="20AC51D1"/>
    <w:rsid w:val="20ADA5AA"/>
    <w:rsid w:val="20AE4DE5"/>
    <w:rsid w:val="20AE5619"/>
    <w:rsid w:val="20AFB886"/>
    <w:rsid w:val="20BA83ED"/>
    <w:rsid w:val="20BF3713"/>
    <w:rsid w:val="20C637DB"/>
    <w:rsid w:val="20D30F06"/>
    <w:rsid w:val="20D7CCCA"/>
    <w:rsid w:val="20DB45AF"/>
    <w:rsid w:val="20DCB152"/>
    <w:rsid w:val="20DF6FFB"/>
    <w:rsid w:val="20DFAAD8"/>
    <w:rsid w:val="20E2CCED"/>
    <w:rsid w:val="20E43936"/>
    <w:rsid w:val="20E6B559"/>
    <w:rsid w:val="20EBB236"/>
    <w:rsid w:val="20ECAB44"/>
    <w:rsid w:val="20F0C06E"/>
    <w:rsid w:val="20F86804"/>
    <w:rsid w:val="20F96E4B"/>
    <w:rsid w:val="210039CB"/>
    <w:rsid w:val="210868C6"/>
    <w:rsid w:val="21157185"/>
    <w:rsid w:val="211A68A1"/>
    <w:rsid w:val="212067F2"/>
    <w:rsid w:val="21335465"/>
    <w:rsid w:val="21373EA0"/>
    <w:rsid w:val="213FDDC2"/>
    <w:rsid w:val="214209A5"/>
    <w:rsid w:val="21449FAC"/>
    <w:rsid w:val="214722C2"/>
    <w:rsid w:val="2147D0D8"/>
    <w:rsid w:val="21511BFD"/>
    <w:rsid w:val="2152A275"/>
    <w:rsid w:val="2155E7FB"/>
    <w:rsid w:val="21562533"/>
    <w:rsid w:val="2158546E"/>
    <w:rsid w:val="21594EFC"/>
    <w:rsid w:val="215CC475"/>
    <w:rsid w:val="2160EE69"/>
    <w:rsid w:val="21674799"/>
    <w:rsid w:val="216E4F17"/>
    <w:rsid w:val="2172FA42"/>
    <w:rsid w:val="217305EA"/>
    <w:rsid w:val="21745986"/>
    <w:rsid w:val="2179ABA1"/>
    <w:rsid w:val="21809F73"/>
    <w:rsid w:val="2180CE5A"/>
    <w:rsid w:val="2183B879"/>
    <w:rsid w:val="2188FBEF"/>
    <w:rsid w:val="218B40A3"/>
    <w:rsid w:val="218EC815"/>
    <w:rsid w:val="21901676"/>
    <w:rsid w:val="21999970"/>
    <w:rsid w:val="219D2950"/>
    <w:rsid w:val="219EDDC0"/>
    <w:rsid w:val="219F3B5D"/>
    <w:rsid w:val="21AE3878"/>
    <w:rsid w:val="21B020C5"/>
    <w:rsid w:val="21B55FD7"/>
    <w:rsid w:val="21BAF0C6"/>
    <w:rsid w:val="21BC4E3A"/>
    <w:rsid w:val="21BFF119"/>
    <w:rsid w:val="21C7770D"/>
    <w:rsid w:val="21C786F3"/>
    <w:rsid w:val="21CDDEAE"/>
    <w:rsid w:val="21CE0C83"/>
    <w:rsid w:val="21D12719"/>
    <w:rsid w:val="21D2070F"/>
    <w:rsid w:val="21D32DAF"/>
    <w:rsid w:val="21DAC067"/>
    <w:rsid w:val="21EF4E83"/>
    <w:rsid w:val="21F43F58"/>
    <w:rsid w:val="21F463B2"/>
    <w:rsid w:val="21F6122D"/>
    <w:rsid w:val="21F88E3E"/>
    <w:rsid w:val="2200BA3D"/>
    <w:rsid w:val="22020ED5"/>
    <w:rsid w:val="22025FAA"/>
    <w:rsid w:val="2203F911"/>
    <w:rsid w:val="22068294"/>
    <w:rsid w:val="22075281"/>
    <w:rsid w:val="220803F0"/>
    <w:rsid w:val="220DB319"/>
    <w:rsid w:val="220FE590"/>
    <w:rsid w:val="22184244"/>
    <w:rsid w:val="22195E7E"/>
    <w:rsid w:val="2219FEAC"/>
    <w:rsid w:val="221A8B96"/>
    <w:rsid w:val="221D2543"/>
    <w:rsid w:val="221EA664"/>
    <w:rsid w:val="22214A3D"/>
    <w:rsid w:val="22226B6E"/>
    <w:rsid w:val="2222C722"/>
    <w:rsid w:val="222674C7"/>
    <w:rsid w:val="22281AF4"/>
    <w:rsid w:val="22323F03"/>
    <w:rsid w:val="22396C87"/>
    <w:rsid w:val="2239CBE9"/>
    <w:rsid w:val="223C0416"/>
    <w:rsid w:val="224BF04C"/>
    <w:rsid w:val="224C3FC5"/>
    <w:rsid w:val="2257345B"/>
    <w:rsid w:val="225E946E"/>
    <w:rsid w:val="2262700B"/>
    <w:rsid w:val="2267AF41"/>
    <w:rsid w:val="226CAE09"/>
    <w:rsid w:val="22745ADC"/>
    <w:rsid w:val="2274CDE1"/>
    <w:rsid w:val="227A22B8"/>
    <w:rsid w:val="227D2D94"/>
    <w:rsid w:val="228441C0"/>
    <w:rsid w:val="22875E7D"/>
    <w:rsid w:val="2288C47C"/>
    <w:rsid w:val="228A996D"/>
    <w:rsid w:val="2297345B"/>
    <w:rsid w:val="22A01EA7"/>
    <w:rsid w:val="22A03992"/>
    <w:rsid w:val="22A20E77"/>
    <w:rsid w:val="22A66460"/>
    <w:rsid w:val="22A9DFF7"/>
    <w:rsid w:val="22ABB6A2"/>
    <w:rsid w:val="22BBDB81"/>
    <w:rsid w:val="22BD1E82"/>
    <w:rsid w:val="22BEDA5E"/>
    <w:rsid w:val="22C1A3B9"/>
    <w:rsid w:val="22C67C7E"/>
    <w:rsid w:val="22C8CAC0"/>
    <w:rsid w:val="22D79440"/>
    <w:rsid w:val="22DDDA06"/>
    <w:rsid w:val="22DEB8B0"/>
    <w:rsid w:val="22E23DEA"/>
    <w:rsid w:val="22E45CC8"/>
    <w:rsid w:val="22E5B1BD"/>
    <w:rsid w:val="22F589DC"/>
    <w:rsid w:val="22FAE567"/>
    <w:rsid w:val="22FC7737"/>
    <w:rsid w:val="230A7E24"/>
    <w:rsid w:val="230BF5EC"/>
    <w:rsid w:val="23117019"/>
    <w:rsid w:val="23127E2C"/>
    <w:rsid w:val="23157C02"/>
    <w:rsid w:val="23186FC5"/>
    <w:rsid w:val="231D6819"/>
    <w:rsid w:val="231FBF79"/>
    <w:rsid w:val="23288D5D"/>
    <w:rsid w:val="232BA392"/>
    <w:rsid w:val="232E8D84"/>
    <w:rsid w:val="23322412"/>
    <w:rsid w:val="2334A0E1"/>
    <w:rsid w:val="2337A87A"/>
    <w:rsid w:val="233B742B"/>
    <w:rsid w:val="233D53FC"/>
    <w:rsid w:val="2341723F"/>
    <w:rsid w:val="23438933"/>
    <w:rsid w:val="2350B487"/>
    <w:rsid w:val="2354789B"/>
    <w:rsid w:val="2354C5C0"/>
    <w:rsid w:val="2356B1F4"/>
    <w:rsid w:val="235AAD76"/>
    <w:rsid w:val="235C8CC8"/>
    <w:rsid w:val="235CAF1A"/>
    <w:rsid w:val="2361BB57"/>
    <w:rsid w:val="23626969"/>
    <w:rsid w:val="23652331"/>
    <w:rsid w:val="23692B99"/>
    <w:rsid w:val="2369DCE4"/>
    <w:rsid w:val="236A7674"/>
    <w:rsid w:val="236A771A"/>
    <w:rsid w:val="236BC870"/>
    <w:rsid w:val="236C930C"/>
    <w:rsid w:val="236DDB0B"/>
    <w:rsid w:val="236F01D2"/>
    <w:rsid w:val="237047A0"/>
    <w:rsid w:val="2374922B"/>
    <w:rsid w:val="2375DE1E"/>
    <w:rsid w:val="237EA1B5"/>
    <w:rsid w:val="237FB84E"/>
    <w:rsid w:val="2386C496"/>
    <w:rsid w:val="238BDB17"/>
    <w:rsid w:val="238C6FBA"/>
    <w:rsid w:val="2390734F"/>
    <w:rsid w:val="23942856"/>
    <w:rsid w:val="239BC67B"/>
    <w:rsid w:val="23A7FC57"/>
    <w:rsid w:val="23ADFAED"/>
    <w:rsid w:val="23B0F0A4"/>
    <w:rsid w:val="23B25564"/>
    <w:rsid w:val="23BB446E"/>
    <w:rsid w:val="23C751CA"/>
    <w:rsid w:val="23C95A75"/>
    <w:rsid w:val="23CAB6DD"/>
    <w:rsid w:val="23CFA2FC"/>
    <w:rsid w:val="23DDB68C"/>
    <w:rsid w:val="23E1D6B4"/>
    <w:rsid w:val="23EC3F55"/>
    <w:rsid w:val="23EC7EA7"/>
    <w:rsid w:val="23ECA5EE"/>
    <w:rsid w:val="23EF9F4A"/>
    <w:rsid w:val="23F0AC3E"/>
    <w:rsid w:val="2403879F"/>
    <w:rsid w:val="240D0DC9"/>
    <w:rsid w:val="240DAC0A"/>
    <w:rsid w:val="2411EA52"/>
    <w:rsid w:val="241E1DC5"/>
    <w:rsid w:val="241FE6F0"/>
    <w:rsid w:val="24202A4D"/>
    <w:rsid w:val="2426E12B"/>
    <w:rsid w:val="2428A24E"/>
    <w:rsid w:val="242A4398"/>
    <w:rsid w:val="24328E14"/>
    <w:rsid w:val="2439E294"/>
    <w:rsid w:val="24450BB4"/>
    <w:rsid w:val="24464490"/>
    <w:rsid w:val="24474BA5"/>
    <w:rsid w:val="244CB2BA"/>
    <w:rsid w:val="24567319"/>
    <w:rsid w:val="245AAABF"/>
    <w:rsid w:val="245F63F6"/>
    <w:rsid w:val="2466588D"/>
    <w:rsid w:val="2467B778"/>
    <w:rsid w:val="247275E1"/>
    <w:rsid w:val="247913BB"/>
    <w:rsid w:val="247A5CF1"/>
    <w:rsid w:val="247C406E"/>
    <w:rsid w:val="247CED8B"/>
    <w:rsid w:val="2480E7F2"/>
    <w:rsid w:val="2481D61A"/>
    <w:rsid w:val="2487C7A9"/>
    <w:rsid w:val="24897B9D"/>
    <w:rsid w:val="248D6B96"/>
    <w:rsid w:val="248E74B7"/>
    <w:rsid w:val="24907BFF"/>
    <w:rsid w:val="2490E978"/>
    <w:rsid w:val="2490F68D"/>
    <w:rsid w:val="2494E804"/>
    <w:rsid w:val="24972B9F"/>
    <w:rsid w:val="24A73FFA"/>
    <w:rsid w:val="24B6F5BF"/>
    <w:rsid w:val="24B78787"/>
    <w:rsid w:val="24B7E959"/>
    <w:rsid w:val="24B939E9"/>
    <w:rsid w:val="24B96BA1"/>
    <w:rsid w:val="24BD1B5B"/>
    <w:rsid w:val="24BFA222"/>
    <w:rsid w:val="24C0C3C3"/>
    <w:rsid w:val="24C5F58C"/>
    <w:rsid w:val="24D154E8"/>
    <w:rsid w:val="24D75A90"/>
    <w:rsid w:val="24D8026C"/>
    <w:rsid w:val="24D93904"/>
    <w:rsid w:val="24E50C89"/>
    <w:rsid w:val="24F6C218"/>
    <w:rsid w:val="24FB6AC3"/>
    <w:rsid w:val="25066CF9"/>
    <w:rsid w:val="2508636D"/>
    <w:rsid w:val="250A6385"/>
    <w:rsid w:val="250F3A17"/>
    <w:rsid w:val="251040CD"/>
    <w:rsid w:val="25136E0C"/>
    <w:rsid w:val="25148635"/>
    <w:rsid w:val="25193892"/>
    <w:rsid w:val="251CDB88"/>
    <w:rsid w:val="251EFD34"/>
    <w:rsid w:val="2520495C"/>
    <w:rsid w:val="252FE248"/>
    <w:rsid w:val="2542EFB4"/>
    <w:rsid w:val="25462ACB"/>
    <w:rsid w:val="2552152D"/>
    <w:rsid w:val="25542A12"/>
    <w:rsid w:val="255EB6C1"/>
    <w:rsid w:val="256854D9"/>
    <w:rsid w:val="256F39AC"/>
    <w:rsid w:val="25735CB8"/>
    <w:rsid w:val="257605F7"/>
    <w:rsid w:val="257716EE"/>
    <w:rsid w:val="257986ED"/>
    <w:rsid w:val="258964A7"/>
    <w:rsid w:val="258AE4D8"/>
    <w:rsid w:val="258CD6A7"/>
    <w:rsid w:val="2591CF2A"/>
    <w:rsid w:val="25925A53"/>
    <w:rsid w:val="2596382A"/>
    <w:rsid w:val="2597C517"/>
    <w:rsid w:val="259A4CAB"/>
    <w:rsid w:val="25ACE721"/>
    <w:rsid w:val="25C072B2"/>
    <w:rsid w:val="25C89A55"/>
    <w:rsid w:val="25C8A2DA"/>
    <w:rsid w:val="25CA8EAF"/>
    <w:rsid w:val="25CB66A1"/>
    <w:rsid w:val="25CC92D8"/>
    <w:rsid w:val="25CE3863"/>
    <w:rsid w:val="25CF7975"/>
    <w:rsid w:val="25E1BE23"/>
    <w:rsid w:val="25E3FDCA"/>
    <w:rsid w:val="25E48410"/>
    <w:rsid w:val="25E9C4B3"/>
    <w:rsid w:val="25EBFD9D"/>
    <w:rsid w:val="25EF2D71"/>
    <w:rsid w:val="25F0073F"/>
    <w:rsid w:val="25F866A6"/>
    <w:rsid w:val="25FCD6B4"/>
    <w:rsid w:val="25FEEEA6"/>
    <w:rsid w:val="260685C5"/>
    <w:rsid w:val="2608C9C3"/>
    <w:rsid w:val="260A696A"/>
    <w:rsid w:val="260BE3B7"/>
    <w:rsid w:val="260FA7DE"/>
    <w:rsid w:val="261164DD"/>
    <w:rsid w:val="26157AC8"/>
    <w:rsid w:val="261602E4"/>
    <w:rsid w:val="261B41FB"/>
    <w:rsid w:val="261E9BE4"/>
    <w:rsid w:val="261F6B24"/>
    <w:rsid w:val="262A9CCC"/>
    <w:rsid w:val="2630B14A"/>
    <w:rsid w:val="2631392C"/>
    <w:rsid w:val="263C4AE9"/>
    <w:rsid w:val="26430D23"/>
    <w:rsid w:val="264C74BF"/>
    <w:rsid w:val="264E82B8"/>
    <w:rsid w:val="26512F69"/>
    <w:rsid w:val="26586FC0"/>
    <w:rsid w:val="265C3DDF"/>
    <w:rsid w:val="265E40C0"/>
    <w:rsid w:val="265F09FA"/>
    <w:rsid w:val="26622880"/>
    <w:rsid w:val="26662E46"/>
    <w:rsid w:val="2671D474"/>
    <w:rsid w:val="26723C67"/>
    <w:rsid w:val="267B69B1"/>
    <w:rsid w:val="267D737F"/>
    <w:rsid w:val="267FA371"/>
    <w:rsid w:val="268614D9"/>
    <w:rsid w:val="2688D5B6"/>
    <w:rsid w:val="26924E38"/>
    <w:rsid w:val="269301B2"/>
    <w:rsid w:val="2696DBD6"/>
    <w:rsid w:val="26993BBE"/>
    <w:rsid w:val="269AD406"/>
    <w:rsid w:val="269CFF77"/>
    <w:rsid w:val="269FB23C"/>
    <w:rsid w:val="26A175AF"/>
    <w:rsid w:val="26A70CE2"/>
    <w:rsid w:val="26A958AB"/>
    <w:rsid w:val="26A9A651"/>
    <w:rsid w:val="26AA1C91"/>
    <w:rsid w:val="26AC759C"/>
    <w:rsid w:val="26B152A3"/>
    <w:rsid w:val="26B2E4B7"/>
    <w:rsid w:val="26BA54CC"/>
    <w:rsid w:val="26C7B07B"/>
    <w:rsid w:val="26C8EA3D"/>
    <w:rsid w:val="26CBD5B2"/>
    <w:rsid w:val="26CFD9D7"/>
    <w:rsid w:val="26D75C85"/>
    <w:rsid w:val="26DBC7B3"/>
    <w:rsid w:val="26E88E75"/>
    <w:rsid w:val="26EF2FDF"/>
    <w:rsid w:val="26F0ACFE"/>
    <w:rsid w:val="26F75EFC"/>
    <w:rsid w:val="26FB56C4"/>
    <w:rsid w:val="270422F5"/>
    <w:rsid w:val="2704253A"/>
    <w:rsid w:val="2709310D"/>
    <w:rsid w:val="270E3BB4"/>
    <w:rsid w:val="2711F4BA"/>
    <w:rsid w:val="271A6D1B"/>
    <w:rsid w:val="271B4815"/>
    <w:rsid w:val="271F5F83"/>
    <w:rsid w:val="27263C22"/>
    <w:rsid w:val="273118BE"/>
    <w:rsid w:val="273457AB"/>
    <w:rsid w:val="273B0195"/>
    <w:rsid w:val="273C4E64"/>
    <w:rsid w:val="27521ECB"/>
    <w:rsid w:val="275509E0"/>
    <w:rsid w:val="27556E0B"/>
    <w:rsid w:val="275AA7C9"/>
    <w:rsid w:val="2762DEDB"/>
    <w:rsid w:val="27666F73"/>
    <w:rsid w:val="276AF3D5"/>
    <w:rsid w:val="2773F895"/>
    <w:rsid w:val="277467B2"/>
    <w:rsid w:val="277665C0"/>
    <w:rsid w:val="2780BD64"/>
    <w:rsid w:val="2782A730"/>
    <w:rsid w:val="2787B723"/>
    <w:rsid w:val="2787D280"/>
    <w:rsid w:val="2787D86B"/>
    <w:rsid w:val="27894B61"/>
    <w:rsid w:val="278A8528"/>
    <w:rsid w:val="2794DFF6"/>
    <w:rsid w:val="279C5EF9"/>
    <w:rsid w:val="279CCA95"/>
    <w:rsid w:val="279E2EC3"/>
    <w:rsid w:val="27A0835D"/>
    <w:rsid w:val="27A73524"/>
    <w:rsid w:val="27A8B30E"/>
    <w:rsid w:val="27AEA564"/>
    <w:rsid w:val="27B84FE4"/>
    <w:rsid w:val="27BB877C"/>
    <w:rsid w:val="27BD29C6"/>
    <w:rsid w:val="27C5A5D2"/>
    <w:rsid w:val="27C75D42"/>
    <w:rsid w:val="27CBF960"/>
    <w:rsid w:val="27CD098D"/>
    <w:rsid w:val="27CD488B"/>
    <w:rsid w:val="27D02757"/>
    <w:rsid w:val="27D312E6"/>
    <w:rsid w:val="27D959B3"/>
    <w:rsid w:val="27DA690F"/>
    <w:rsid w:val="27DA99B4"/>
    <w:rsid w:val="27DAEFEA"/>
    <w:rsid w:val="27E0049F"/>
    <w:rsid w:val="27E09C1B"/>
    <w:rsid w:val="27EA8490"/>
    <w:rsid w:val="27F200F1"/>
    <w:rsid w:val="27F36EEB"/>
    <w:rsid w:val="27F3B71E"/>
    <w:rsid w:val="27F49FA4"/>
    <w:rsid w:val="2804C9FF"/>
    <w:rsid w:val="280F6480"/>
    <w:rsid w:val="2812BACC"/>
    <w:rsid w:val="2813DD9E"/>
    <w:rsid w:val="28170247"/>
    <w:rsid w:val="281800B6"/>
    <w:rsid w:val="281BFE32"/>
    <w:rsid w:val="28228871"/>
    <w:rsid w:val="2828524E"/>
    <w:rsid w:val="282CD0B6"/>
    <w:rsid w:val="28336C0C"/>
    <w:rsid w:val="283B7ABE"/>
    <w:rsid w:val="283BF7F4"/>
    <w:rsid w:val="283D4E07"/>
    <w:rsid w:val="2845C4ED"/>
    <w:rsid w:val="284B3201"/>
    <w:rsid w:val="284C9B2E"/>
    <w:rsid w:val="28523312"/>
    <w:rsid w:val="28544C4B"/>
    <w:rsid w:val="2856084A"/>
    <w:rsid w:val="28584B1E"/>
    <w:rsid w:val="285EAB58"/>
    <w:rsid w:val="286E5ECF"/>
    <w:rsid w:val="287361FD"/>
    <w:rsid w:val="28894ACB"/>
    <w:rsid w:val="288BDB0E"/>
    <w:rsid w:val="289502B1"/>
    <w:rsid w:val="2896E866"/>
    <w:rsid w:val="28A76BE0"/>
    <w:rsid w:val="28B44739"/>
    <w:rsid w:val="28BB1462"/>
    <w:rsid w:val="28BCE290"/>
    <w:rsid w:val="28C1951C"/>
    <w:rsid w:val="28C7F404"/>
    <w:rsid w:val="28D01A14"/>
    <w:rsid w:val="28D51B14"/>
    <w:rsid w:val="28DD99C5"/>
    <w:rsid w:val="28ECDCA9"/>
    <w:rsid w:val="28F3C1D0"/>
    <w:rsid w:val="28F6F20F"/>
    <w:rsid w:val="28F7905D"/>
    <w:rsid w:val="28F7FE42"/>
    <w:rsid w:val="28FA9475"/>
    <w:rsid w:val="28FDCFB8"/>
    <w:rsid w:val="29088AED"/>
    <w:rsid w:val="291494AB"/>
    <w:rsid w:val="2917E778"/>
    <w:rsid w:val="291CA48F"/>
    <w:rsid w:val="291F9ABC"/>
    <w:rsid w:val="2920A6F0"/>
    <w:rsid w:val="292427D2"/>
    <w:rsid w:val="292A56E7"/>
    <w:rsid w:val="292AFA1C"/>
    <w:rsid w:val="292BEA35"/>
    <w:rsid w:val="2934D20D"/>
    <w:rsid w:val="2935B6B6"/>
    <w:rsid w:val="29363233"/>
    <w:rsid w:val="293B8485"/>
    <w:rsid w:val="293EE7C4"/>
    <w:rsid w:val="29453C4E"/>
    <w:rsid w:val="29476572"/>
    <w:rsid w:val="294B6929"/>
    <w:rsid w:val="294C7D94"/>
    <w:rsid w:val="294FF961"/>
    <w:rsid w:val="295392B7"/>
    <w:rsid w:val="29602A4F"/>
    <w:rsid w:val="29609120"/>
    <w:rsid w:val="29664D49"/>
    <w:rsid w:val="2977A5C0"/>
    <w:rsid w:val="29782C0F"/>
    <w:rsid w:val="297C93D9"/>
    <w:rsid w:val="297D900D"/>
    <w:rsid w:val="297EB1BE"/>
    <w:rsid w:val="298FF201"/>
    <w:rsid w:val="29A5898A"/>
    <w:rsid w:val="29A8CD9C"/>
    <w:rsid w:val="29AD6005"/>
    <w:rsid w:val="29AE0B64"/>
    <w:rsid w:val="29C0CBCD"/>
    <w:rsid w:val="29C199E2"/>
    <w:rsid w:val="29C19ED4"/>
    <w:rsid w:val="29C21901"/>
    <w:rsid w:val="29C4DEBB"/>
    <w:rsid w:val="29D294A9"/>
    <w:rsid w:val="29D45D9A"/>
    <w:rsid w:val="29D67708"/>
    <w:rsid w:val="29DDC1C8"/>
    <w:rsid w:val="29DF8924"/>
    <w:rsid w:val="29E172EA"/>
    <w:rsid w:val="29E185C6"/>
    <w:rsid w:val="29EB801C"/>
    <w:rsid w:val="29ECDB27"/>
    <w:rsid w:val="29EDA9EB"/>
    <w:rsid w:val="29F4E748"/>
    <w:rsid w:val="29F983B5"/>
    <w:rsid w:val="29FAD244"/>
    <w:rsid w:val="29FAEDA3"/>
    <w:rsid w:val="2A041FA6"/>
    <w:rsid w:val="2A093014"/>
    <w:rsid w:val="2A0A6305"/>
    <w:rsid w:val="2A0B4806"/>
    <w:rsid w:val="2A0CAD85"/>
    <w:rsid w:val="2A14D2D2"/>
    <w:rsid w:val="2A17500D"/>
    <w:rsid w:val="2A1B9321"/>
    <w:rsid w:val="2A2238F2"/>
    <w:rsid w:val="2A2320B0"/>
    <w:rsid w:val="2A26B035"/>
    <w:rsid w:val="2A2B28E8"/>
    <w:rsid w:val="2A2BA4B1"/>
    <w:rsid w:val="2A2EFFBE"/>
    <w:rsid w:val="2A34BE49"/>
    <w:rsid w:val="2A36B766"/>
    <w:rsid w:val="2A3B2266"/>
    <w:rsid w:val="2A3BCC30"/>
    <w:rsid w:val="2A3C77AD"/>
    <w:rsid w:val="2A3D5628"/>
    <w:rsid w:val="2A478EA6"/>
    <w:rsid w:val="2A480027"/>
    <w:rsid w:val="2A4D0F65"/>
    <w:rsid w:val="2A4F5B7B"/>
    <w:rsid w:val="2A555DC2"/>
    <w:rsid w:val="2A55AB21"/>
    <w:rsid w:val="2A570231"/>
    <w:rsid w:val="2A58ED55"/>
    <w:rsid w:val="2A5F1BAE"/>
    <w:rsid w:val="2A69AC42"/>
    <w:rsid w:val="2A6C1B91"/>
    <w:rsid w:val="2A72F371"/>
    <w:rsid w:val="2A75082E"/>
    <w:rsid w:val="2A7DF54B"/>
    <w:rsid w:val="2A87B913"/>
    <w:rsid w:val="2A8B7C10"/>
    <w:rsid w:val="2A92C076"/>
    <w:rsid w:val="2AA5B93B"/>
    <w:rsid w:val="2AAC6822"/>
    <w:rsid w:val="2AAC92AD"/>
    <w:rsid w:val="2ABB8AE2"/>
    <w:rsid w:val="2AC025C7"/>
    <w:rsid w:val="2AC0B95E"/>
    <w:rsid w:val="2AC225EA"/>
    <w:rsid w:val="2AC65BCB"/>
    <w:rsid w:val="2AC8F578"/>
    <w:rsid w:val="2AD717D9"/>
    <w:rsid w:val="2AD7DCFF"/>
    <w:rsid w:val="2ADB4E47"/>
    <w:rsid w:val="2ADED5E6"/>
    <w:rsid w:val="2AE4BFFC"/>
    <w:rsid w:val="2AE7C083"/>
    <w:rsid w:val="2AEB7AA1"/>
    <w:rsid w:val="2AF2B413"/>
    <w:rsid w:val="2AF457E0"/>
    <w:rsid w:val="2AF66099"/>
    <w:rsid w:val="2AF9F67F"/>
    <w:rsid w:val="2AFA821F"/>
    <w:rsid w:val="2B0694D8"/>
    <w:rsid w:val="2B165662"/>
    <w:rsid w:val="2B1A3C7E"/>
    <w:rsid w:val="2B1A6272"/>
    <w:rsid w:val="2B218BA8"/>
    <w:rsid w:val="2B25743C"/>
    <w:rsid w:val="2B29BF15"/>
    <w:rsid w:val="2B31C8BE"/>
    <w:rsid w:val="2B335CE2"/>
    <w:rsid w:val="2B399F69"/>
    <w:rsid w:val="2B3DFBE9"/>
    <w:rsid w:val="2B3F4D5E"/>
    <w:rsid w:val="2B41A7CE"/>
    <w:rsid w:val="2B420610"/>
    <w:rsid w:val="2B439F20"/>
    <w:rsid w:val="2B481F9F"/>
    <w:rsid w:val="2B528D27"/>
    <w:rsid w:val="2B55E470"/>
    <w:rsid w:val="2B6049FD"/>
    <w:rsid w:val="2B614AC6"/>
    <w:rsid w:val="2B6A8F7C"/>
    <w:rsid w:val="2B6B3950"/>
    <w:rsid w:val="2B6EDCA2"/>
    <w:rsid w:val="2B724769"/>
    <w:rsid w:val="2B76D6D0"/>
    <w:rsid w:val="2B839712"/>
    <w:rsid w:val="2B8C88D9"/>
    <w:rsid w:val="2B90B8D6"/>
    <w:rsid w:val="2B9556F5"/>
    <w:rsid w:val="2B96411A"/>
    <w:rsid w:val="2BA1A46E"/>
    <w:rsid w:val="2BA29393"/>
    <w:rsid w:val="2BB031A7"/>
    <w:rsid w:val="2BB4247F"/>
    <w:rsid w:val="2BBDAF36"/>
    <w:rsid w:val="2BC0EDC8"/>
    <w:rsid w:val="2BC156A2"/>
    <w:rsid w:val="2BC3929F"/>
    <w:rsid w:val="2BCD373D"/>
    <w:rsid w:val="2BD9D797"/>
    <w:rsid w:val="2BE8C871"/>
    <w:rsid w:val="2BE8EA07"/>
    <w:rsid w:val="2BEAD186"/>
    <w:rsid w:val="2BEE8247"/>
    <w:rsid w:val="2BF122FF"/>
    <w:rsid w:val="2BF1A2C2"/>
    <w:rsid w:val="2BF6F841"/>
    <w:rsid w:val="2BF86E70"/>
    <w:rsid w:val="2BFAE6CD"/>
    <w:rsid w:val="2BFAEC0F"/>
    <w:rsid w:val="2BFB681A"/>
    <w:rsid w:val="2BFE9CFF"/>
    <w:rsid w:val="2BFF382C"/>
    <w:rsid w:val="2C002309"/>
    <w:rsid w:val="2C066DB3"/>
    <w:rsid w:val="2C0764EE"/>
    <w:rsid w:val="2C08A240"/>
    <w:rsid w:val="2C09ABA9"/>
    <w:rsid w:val="2C0DC239"/>
    <w:rsid w:val="2C0EB397"/>
    <w:rsid w:val="2C0F6094"/>
    <w:rsid w:val="2C1278CE"/>
    <w:rsid w:val="2C1B5F81"/>
    <w:rsid w:val="2C27454B"/>
    <w:rsid w:val="2C30330C"/>
    <w:rsid w:val="2C30B2ED"/>
    <w:rsid w:val="2C30E840"/>
    <w:rsid w:val="2C335273"/>
    <w:rsid w:val="2C492075"/>
    <w:rsid w:val="2C4A1A95"/>
    <w:rsid w:val="2C4C7A29"/>
    <w:rsid w:val="2C525D27"/>
    <w:rsid w:val="2C5307E5"/>
    <w:rsid w:val="2C5547C4"/>
    <w:rsid w:val="2C5946BC"/>
    <w:rsid w:val="2C5DF64B"/>
    <w:rsid w:val="2C5F204C"/>
    <w:rsid w:val="2C626CFF"/>
    <w:rsid w:val="2C6271AC"/>
    <w:rsid w:val="2C639CEF"/>
    <w:rsid w:val="2C644101"/>
    <w:rsid w:val="2C66DA25"/>
    <w:rsid w:val="2C6736D5"/>
    <w:rsid w:val="2C67371E"/>
    <w:rsid w:val="2C67A0B0"/>
    <w:rsid w:val="2C68251C"/>
    <w:rsid w:val="2C6DCEAE"/>
    <w:rsid w:val="2C6EEC05"/>
    <w:rsid w:val="2C6F2CEC"/>
    <w:rsid w:val="2C750A74"/>
    <w:rsid w:val="2C78A1DC"/>
    <w:rsid w:val="2C7F7B4B"/>
    <w:rsid w:val="2C84BC4C"/>
    <w:rsid w:val="2C859F53"/>
    <w:rsid w:val="2C87FA66"/>
    <w:rsid w:val="2C8AC70F"/>
    <w:rsid w:val="2CA1B4F7"/>
    <w:rsid w:val="2CAB2371"/>
    <w:rsid w:val="2CADEA22"/>
    <w:rsid w:val="2CAEEFD9"/>
    <w:rsid w:val="2CAF4607"/>
    <w:rsid w:val="2CB0C071"/>
    <w:rsid w:val="2CBB27C2"/>
    <w:rsid w:val="2CBED5A2"/>
    <w:rsid w:val="2CC6A98D"/>
    <w:rsid w:val="2CC79156"/>
    <w:rsid w:val="2CC87054"/>
    <w:rsid w:val="2CD7957E"/>
    <w:rsid w:val="2CDC8B64"/>
    <w:rsid w:val="2CE52600"/>
    <w:rsid w:val="2CE8B36E"/>
    <w:rsid w:val="2CED0FD8"/>
    <w:rsid w:val="2CEE23B2"/>
    <w:rsid w:val="2CEF0CF4"/>
    <w:rsid w:val="2CEFB1C0"/>
    <w:rsid w:val="2CEFFB0E"/>
    <w:rsid w:val="2CF2C571"/>
    <w:rsid w:val="2CFE8E53"/>
    <w:rsid w:val="2D059ACE"/>
    <w:rsid w:val="2D06246B"/>
    <w:rsid w:val="2D0D515F"/>
    <w:rsid w:val="2D0D64C5"/>
    <w:rsid w:val="2D0DD1CE"/>
    <w:rsid w:val="2D13C6F6"/>
    <w:rsid w:val="2D151046"/>
    <w:rsid w:val="2D1538CA"/>
    <w:rsid w:val="2D1905F2"/>
    <w:rsid w:val="2D1C4C3E"/>
    <w:rsid w:val="2D1CE381"/>
    <w:rsid w:val="2D1FB047"/>
    <w:rsid w:val="2D25DB82"/>
    <w:rsid w:val="2D2B2744"/>
    <w:rsid w:val="2D3C3EC6"/>
    <w:rsid w:val="2D410A22"/>
    <w:rsid w:val="2D44B82E"/>
    <w:rsid w:val="2D4B4EEC"/>
    <w:rsid w:val="2D53F0B8"/>
    <w:rsid w:val="2D58FEBA"/>
    <w:rsid w:val="2D5C7390"/>
    <w:rsid w:val="2D5CAB9B"/>
    <w:rsid w:val="2D6191A1"/>
    <w:rsid w:val="2D64E7ED"/>
    <w:rsid w:val="2D66B1B8"/>
    <w:rsid w:val="2D696CF7"/>
    <w:rsid w:val="2D72A6F9"/>
    <w:rsid w:val="2D770A5E"/>
    <w:rsid w:val="2D7D9413"/>
    <w:rsid w:val="2D7F0201"/>
    <w:rsid w:val="2D80F7D8"/>
    <w:rsid w:val="2D8D6914"/>
    <w:rsid w:val="2D991440"/>
    <w:rsid w:val="2D9C05E3"/>
    <w:rsid w:val="2DA5BDEE"/>
    <w:rsid w:val="2DADFC7D"/>
    <w:rsid w:val="2DAF29BE"/>
    <w:rsid w:val="2DB097A1"/>
    <w:rsid w:val="2DB5779D"/>
    <w:rsid w:val="2DB93FBA"/>
    <w:rsid w:val="2DBD5029"/>
    <w:rsid w:val="2DBE5F31"/>
    <w:rsid w:val="2DC14BED"/>
    <w:rsid w:val="2DC1F9DB"/>
    <w:rsid w:val="2DCE1604"/>
    <w:rsid w:val="2DD4E3D3"/>
    <w:rsid w:val="2DD74A30"/>
    <w:rsid w:val="2DD78C35"/>
    <w:rsid w:val="2DDCA8FE"/>
    <w:rsid w:val="2DE21152"/>
    <w:rsid w:val="2DE39F33"/>
    <w:rsid w:val="2DE4A965"/>
    <w:rsid w:val="2DE63F05"/>
    <w:rsid w:val="2DEDBEEE"/>
    <w:rsid w:val="2DF77433"/>
    <w:rsid w:val="2DF89257"/>
    <w:rsid w:val="2E09D09F"/>
    <w:rsid w:val="2E134224"/>
    <w:rsid w:val="2E15E92E"/>
    <w:rsid w:val="2E18128C"/>
    <w:rsid w:val="2E196B85"/>
    <w:rsid w:val="2E1E2299"/>
    <w:rsid w:val="2E20EF9E"/>
    <w:rsid w:val="2E22EB7F"/>
    <w:rsid w:val="2E275194"/>
    <w:rsid w:val="2E2B12D3"/>
    <w:rsid w:val="2E2C079D"/>
    <w:rsid w:val="2E2ECAB7"/>
    <w:rsid w:val="2E31D13F"/>
    <w:rsid w:val="2E32BF27"/>
    <w:rsid w:val="2E351C9B"/>
    <w:rsid w:val="2E35F4EB"/>
    <w:rsid w:val="2E37D8D3"/>
    <w:rsid w:val="2E46F3D2"/>
    <w:rsid w:val="2E498E26"/>
    <w:rsid w:val="2E4CABB5"/>
    <w:rsid w:val="2E4E8DB4"/>
    <w:rsid w:val="2E4F6D3D"/>
    <w:rsid w:val="2E506916"/>
    <w:rsid w:val="2E51114F"/>
    <w:rsid w:val="2E515A24"/>
    <w:rsid w:val="2E553913"/>
    <w:rsid w:val="2E57B0C4"/>
    <w:rsid w:val="2E5BD49C"/>
    <w:rsid w:val="2E5F8FE7"/>
    <w:rsid w:val="2E6419F1"/>
    <w:rsid w:val="2E67FF24"/>
    <w:rsid w:val="2E68959A"/>
    <w:rsid w:val="2E6CFFBB"/>
    <w:rsid w:val="2E78D9F5"/>
    <w:rsid w:val="2E834341"/>
    <w:rsid w:val="2E86B10E"/>
    <w:rsid w:val="2E88567F"/>
    <w:rsid w:val="2E8EB221"/>
    <w:rsid w:val="2E919161"/>
    <w:rsid w:val="2E96A18B"/>
    <w:rsid w:val="2E990073"/>
    <w:rsid w:val="2EABA2A1"/>
    <w:rsid w:val="2EB15085"/>
    <w:rsid w:val="2EB2EB6F"/>
    <w:rsid w:val="2EB56C86"/>
    <w:rsid w:val="2EBA2C53"/>
    <w:rsid w:val="2EBFADEB"/>
    <w:rsid w:val="2EC2ED0F"/>
    <w:rsid w:val="2EC6B0B1"/>
    <w:rsid w:val="2EC80AD6"/>
    <w:rsid w:val="2ED7D620"/>
    <w:rsid w:val="2ED9E105"/>
    <w:rsid w:val="2EDBB8DD"/>
    <w:rsid w:val="2EDCEFE4"/>
    <w:rsid w:val="2EE389D3"/>
    <w:rsid w:val="2EE6F09F"/>
    <w:rsid w:val="2EE86CFA"/>
    <w:rsid w:val="2EEE1CDD"/>
    <w:rsid w:val="2EFA1DED"/>
    <w:rsid w:val="2F0102A7"/>
    <w:rsid w:val="2F090DD2"/>
    <w:rsid w:val="2F09C09E"/>
    <w:rsid w:val="2F0AD8E6"/>
    <w:rsid w:val="2F1484E5"/>
    <w:rsid w:val="2F16F346"/>
    <w:rsid w:val="2F19D954"/>
    <w:rsid w:val="2F1AB403"/>
    <w:rsid w:val="2F1D8629"/>
    <w:rsid w:val="2F1E1E19"/>
    <w:rsid w:val="2F20EDC3"/>
    <w:rsid w:val="2F257F00"/>
    <w:rsid w:val="2F268115"/>
    <w:rsid w:val="2F277B7F"/>
    <w:rsid w:val="2F2D8CD5"/>
    <w:rsid w:val="2F2E37EC"/>
    <w:rsid w:val="2F3210FD"/>
    <w:rsid w:val="2F34FBCD"/>
    <w:rsid w:val="2F451683"/>
    <w:rsid w:val="2F4E135B"/>
    <w:rsid w:val="2F509150"/>
    <w:rsid w:val="2F524B72"/>
    <w:rsid w:val="2F527C6D"/>
    <w:rsid w:val="2F5916EA"/>
    <w:rsid w:val="2F5BDE69"/>
    <w:rsid w:val="2F6059E4"/>
    <w:rsid w:val="2F613BF3"/>
    <w:rsid w:val="2F614D64"/>
    <w:rsid w:val="2F630354"/>
    <w:rsid w:val="2F652D8B"/>
    <w:rsid w:val="2F6892FA"/>
    <w:rsid w:val="2F6A1425"/>
    <w:rsid w:val="2F752709"/>
    <w:rsid w:val="2F7737D5"/>
    <w:rsid w:val="2F7A6EFB"/>
    <w:rsid w:val="2F81F0CA"/>
    <w:rsid w:val="2F8CFA4D"/>
    <w:rsid w:val="2F978425"/>
    <w:rsid w:val="2F9AB536"/>
    <w:rsid w:val="2FA68CC7"/>
    <w:rsid w:val="2FA6D3D1"/>
    <w:rsid w:val="2FA99EAE"/>
    <w:rsid w:val="2FA9BBFE"/>
    <w:rsid w:val="2FB6CA83"/>
    <w:rsid w:val="2FBDCB5E"/>
    <w:rsid w:val="2FC437A3"/>
    <w:rsid w:val="2FCB6F66"/>
    <w:rsid w:val="2FCFCF53"/>
    <w:rsid w:val="2FD04406"/>
    <w:rsid w:val="2FD7AA82"/>
    <w:rsid w:val="2FDB2F49"/>
    <w:rsid w:val="2FE70BC8"/>
    <w:rsid w:val="2FF7E54B"/>
    <w:rsid w:val="2FF8942C"/>
    <w:rsid w:val="2FF902AB"/>
    <w:rsid w:val="2FFA86AD"/>
    <w:rsid w:val="3003DD6C"/>
    <w:rsid w:val="3004A407"/>
    <w:rsid w:val="300BED40"/>
    <w:rsid w:val="300D354D"/>
    <w:rsid w:val="300F2A3D"/>
    <w:rsid w:val="3018BC60"/>
    <w:rsid w:val="301EC4FC"/>
    <w:rsid w:val="30226E75"/>
    <w:rsid w:val="302F378F"/>
    <w:rsid w:val="302FEC2A"/>
    <w:rsid w:val="3036DB23"/>
    <w:rsid w:val="3036F82F"/>
    <w:rsid w:val="30491D2A"/>
    <w:rsid w:val="304F5805"/>
    <w:rsid w:val="304FA1B8"/>
    <w:rsid w:val="305BB49F"/>
    <w:rsid w:val="3061DAAA"/>
    <w:rsid w:val="30667A66"/>
    <w:rsid w:val="30720B0E"/>
    <w:rsid w:val="30771794"/>
    <w:rsid w:val="307EAAB9"/>
    <w:rsid w:val="3082DE9B"/>
    <w:rsid w:val="308F27C8"/>
    <w:rsid w:val="30907907"/>
    <w:rsid w:val="30930E73"/>
    <w:rsid w:val="30956839"/>
    <w:rsid w:val="30988B8A"/>
    <w:rsid w:val="3098E4C7"/>
    <w:rsid w:val="309A3AC8"/>
    <w:rsid w:val="309AED6E"/>
    <w:rsid w:val="309F2314"/>
    <w:rsid w:val="30A31E94"/>
    <w:rsid w:val="30AA47BB"/>
    <w:rsid w:val="30AC4C9C"/>
    <w:rsid w:val="30B03E5A"/>
    <w:rsid w:val="30B055BC"/>
    <w:rsid w:val="30B3AD6B"/>
    <w:rsid w:val="30B508DE"/>
    <w:rsid w:val="30B91B8E"/>
    <w:rsid w:val="30B92A50"/>
    <w:rsid w:val="30C643B5"/>
    <w:rsid w:val="30CDB852"/>
    <w:rsid w:val="30D55A3E"/>
    <w:rsid w:val="30D63485"/>
    <w:rsid w:val="30D65931"/>
    <w:rsid w:val="30D6AD99"/>
    <w:rsid w:val="30D858F9"/>
    <w:rsid w:val="30DB8E92"/>
    <w:rsid w:val="30E099C8"/>
    <w:rsid w:val="30E3DD60"/>
    <w:rsid w:val="30E7C3AA"/>
    <w:rsid w:val="30EF6437"/>
    <w:rsid w:val="30F2CE9E"/>
    <w:rsid w:val="30F33421"/>
    <w:rsid w:val="30F47401"/>
    <w:rsid w:val="30F88D27"/>
    <w:rsid w:val="3100AF5F"/>
    <w:rsid w:val="310EC7EF"/>
    <w:rsid w:val="3114955D"/>
    <w:rsid w:val="31176239"/>
    <w:rsid w:val="3123CD39"/>
    <w:rsid w:val="312A537C"/>
    <w:rsid w:val="31376413"/>
    <w:rsid w:val="313B56BB"/>
    <w:rsid w:val="313BE720"/>
    <w:rsid w:val="313DAFC0"/>
    <w:rsid w:val="314DD43A"/>
    <w:rsid w:val="314F551F"/>
    <w:rsid w:val="3154D4E6"/>
    <w:rsid w:val="315A42AF"/>
    <w:rsid w:val="315B5C84"/>
    <w:rsid w:val="315C1D65"/>
    <w:rsid w:val="315FC8C2"/>
    <w:rsid w:val="31619B5B"/>
    <w:rsid w:val="31646E94"/>
    <w:rsid w:val="31697201"/>
    <w:rsid w:val="3169BA15"/>
    <w:rsid w:val="316D315A"/>
    <w:rsid w:val="316E6FFA"/>
    <w:rsid w:val="3172EE1B"/>
    <w:rsid w:val="31734CC0"/>
    <w:rsid w:val="3173E317"/>
    <w:rsid w:val="31774626"/>
    <w:rsid w:val="31795C49"/>
    <w:rsid w:val="318246F7"/>
    <w:rsid w:val="3188A1F2"/>
    <w:rsid w:val="31911BCF"/>
    <w:rsid w:val="31916ADE"/>
    <w:rsid w:val="31928B5E"/>
    <w:rsid w:val="319366D3"/>
    <w:rsid w:val="31947AEC"/>
    <w:rsid w:val="319D0A31"/>
    <w:rsid w:val="319E8892"/>
    <w:rsid w:val="31A597E8"/>
    <w:rsid w:val="31B576D1"/>
    <w:rsid w:val="31B613BA"/>
    <w:rsid w:val="31BBDEDE"/>
    <w:rsid w:val="31C15EF1"/>
    <w:rsid w:val="31C6CC1E"/>
    <w:rsid w:val="31D94125"/>
    <w:rsid w:val="31D9E980"/>
    <w:rsid w:val="31DE5D89"/>
    <w:rsid w:val="31DFFEC9"/>
    <w:rsid w:val="31E264E3"/>
    <w:rsid w:val="31E2B0D9"/>
    <w:rsid w:val="31E2DAA9"/>
    <w:rsid w:val="31EC5FF3"/>
    <w:rsid w:val="31F1390B"/>
    <w:rsid w:val="320CEC7F"/>
    <w:rsid w:val="3212DE81"/>
    <w:rsid w:val="32154A78"/>
    <w:rsid w:val="322ECF60"/>
    <w:rsid w:val="322EEC04"/>
    <w:rsid w:val="322FEFAE"/>
    <w:rsid w:val="3232CA39"/>
    <w:rsid w:val="32337515"/>
    <w:rsid w:val="3233CA2E"/>
    <w:rsid w:val="323943CB"/>
    <w:rsid w:val="323B0F18"/>
    <w:rsid w:val="324A9136"/>
    <w:rsid w:val="324C3322"/>
    <w:rsid w:val="3250296D"/>
    <w:rsid w:val="3254FAB1"/>
    <w:rsid w:val="3255F2C3"/>
    <w:rsid w:val="325A3AF9"/>
    <w:rsid w:val="325D1FC2"/>
    <w:rsid w:val="32640346"/>
    <w:rsid w:val="327E7D31"/>
    <w:rsid w:val="32804E71"/>
    <w:rsid w:val="32838B1E"/>
    <w:rsid w:val="328DBC11"/>
    <w:rsid w:val="328F8945"/>
    <w:rsid w:val="329B4520"/>
    <w:rsid w:val="329E0F9D"/>
    <w:rsid w:val="32A283EF"/>
    <w:rsid w:val="32A7B955"/>
    <w:rsid w:val="32AE1F6F"/>
    <w:rsid w:val="32B6190B"/>
    <w:rsid w:val="32B95C43"/>
    <w:rsid w:val="32BC86B8"/>
    <w:rsid w:val="32C33BBA"/>
    <w:rsid w:val="32CA8E87"/>
    <w:rsid w:val="32D08F7E"/>
    <w:rsid w:val="32D4A448"/>
    <w:rsid w:val="32DA6E46"/>
    <w:rsid w:val="32DECFC3"/>
    <w:rsid w:val="32E1BA70"/>
    <w:rsid w:val="32F26A61"/>
    <w:rsid w:val="32F37391"/>
    <w:rsid w:val="32F5537B"/>
    <w:rsid w:val="32F61310"/>
    <w:rsid w:val="32F9C29E"/>
    <w:rsid w:val="32FB1B93"/>
    <w:rsid w:val="32FC766E"/>
    <w:rsid w:val="32FE6F2A"/>
    <w:rsid w:val="33053B87"/>
    <w:rsid w:val="330B49F6"/>
    <w:rsid w:val="330B61F9"/>
    <w:rsid w:val="330C525B"/>
    <w:rsid w:val="330C7CAC"/>
    <w:rsid w:val="330EE933"/>
    <w:rsid w:val="330F176C"/>
    <w:rsid w:val="3311195D"/>
    <w:rsid w:val="33114983"/>
    <w:rsid w:val="331A64F5"/>
    <w:rsid w:val="331EAA9A"/>
    <w:rsid w:val="33206BC0"/>
    <w:rsid w:val="332B88F1"/>
    <w:rsid w:val="332BD43A"/>
    <w:rsid w:val="332FB78C"/>
    <w:rsid w:val="3333E597"/>
    <w:rsid w:val="333B5333"/>
    <w:rsid w:val="333F8307"/>
    <w:rsid w:val="334D6D48"/>
    <w:rsid w:val="3354DE38"/>
    <w:rsid w:val="3354E4DD"/>
    <w:rsid w:val="3356B964"/>
    <w:rsid w:val="33633E72"/>
    <w:rsid w:val="33651EC0"/>
    <w:rsid w:val="3369D4BD"/>
    <w:rsid w:val="336ACE57"/>
    <w:rsid w:val="337638ED"/>
    <w:rsid w:val="337C53C5"/>
    <w:rsid w:val="3387BDA0"/>
    <w:rsid w:val="3388A78C"/>
    <w:rsid w:val="338A72E2"/>
    <w:rsid w:val="338BA721"/>
    <w:rsid w:val="338EF1CB"/>
    <w:rsid w:val="338F5AEB"/>
    <w:rsid w:val="338FEC50"/>
    <w:rsid w:val="3390068A"/>
    <w:rsid w:val="3394E2E3"/>
    <w:rsid w:val="339BC98E"/>
    <w:rsid w:val="33A43172"/>
    <w:rsid w:val="33AA516D"/>
    <w:rsid w:val="33AF1761"/>
    <w:rsid w:val="33B89796"/>
    <w:rsid w:val="33BA7F5D"/>
    <w:rsid w:val="33CBA0CD"/>
    <w:rsid w:val="33CE9A9A"/>
    <w:rsid w:val="33D1D6E9"/>
    <w:rsid w:val="33D3B324"/>
    <w:rsid w:val="33D4D03C"/>
    <w:rsid w:val="33D7A354"/>
    <w:rsid w:val="33D9958B"/>
    <w:rsid w:val="33DF6B36"/>
    <w:rsid w:val="33E5EF5C"/>
    <w:rsid w:val="33EB83D3"/>
    <w:rsid w:val="33F2B276"/>
    <w:rsid w:val="33F3D171"/>
    <w:rsid w:val="33F7662B"/>
    <w:rsid w:val="33FB1D79"/>
    <w:rsid w:val="33FC98C6"/>
    <w:rsid w:val="34055914"/>
    <w:rsid w:val="34132F54"/>
    <w:rsid w:val="342AFDD6"/>
    <w:rsid w:val="342E016B"/>
    <w:rsid w:val="34348080"/>
    <w:rsid w:val="343B4C77"/>
    <w:rsid w:val="3443E461"/>
    <w:rsid w:val="344800C4"/>
    <w:rsid w:val="344A06A6"/>
    <w:rsid w:val="344AE153"/>
    <w:rsid w:val="344BC482"/>
    <w:rsid w:val="344C9868"/>
    <w:rsid w:val="344CD89C"/>
    <w:rsid w:val="344D1632"/>
    <w:rsid w:val="34522E1C"/>
    <w:rsid w:val="3455E45A"/>
    <w:rsid w:val="34598D98"/>
    <w:rsid w:val="3462EF1A"/>
    <w:rsid w:val="346652A6"/>
    <w:rsid w:val="34689042"/>
    <w:rsid w:val="34690830"/>
    <w:rsid w:val="3470C84A"/>
    <w:rsid w:val="3473A313"/>
    <w:rsid w:val="3475CAB4"/>
    <w:rsid w:val="3487BFD5"/>
    <w:rsid w:val="3489BBCF"/>
    <w:rsid w:val="349C2113"/>
    <w:rsid w:val="349FC464"/>
    <w:rsid w:val="34A2AF93"/>
    <w:rsid w:val="34B15AEC"/>
    <w:rsid w:val="34B63556"/>
    <w:rsid w:val="34BD0C26"/>
    <w:rsid w:val="34BEAEC1"/>
    <w:rsid w:val="34C1A76B"/>
    <w:rsid w:val="34C41392"/>
    <w:rsid w:val="34C75952"/>
    <w:rsid w:val="34CD6CE6"/>
    <w:rsid w:val="34CD74B3"/>
    <w:rsid w:val="34D8AB04"/>
    <w:rsid w:val="34DAA702"/>
    <w:rsid w:val="34DAE180"/>
    <w:rsid w:val="34DDE21E"/>
    <w:rsid w:val="34E6289E"/>
    <w:rsid w:val="34EEB855"/>
    <w:rsid w:val="34EFC890"/>
    <w:rsid w:val="34F12A81"/>
    <w:rsid w:val="34F94685"/>
    <w:rsid w:val="34F9F6B8"/>
    <w:rsid w:val="34FC2322"/>
    <w:rsid w:val="34FF0DB7"/>
    <w:rsid w:val="34FFD495"/>
    <w:rsid w:val="3502A8B2"/>
    <w:rsid w:val="350504B7"/>
    <w:rsid w:val="350A8801"/>
    <w:rsid w:val="350CA1A1"/>
    <w:rsid w:val="350E0CA9"/>
    <w:rsid w:val="35148F54"/>
    <w:rsid w:val="3516280F"/>
    <w:rsid w:val="351C7DE5"/>
    <w:rsid w:val="351F6479"/>
    <w:rsid w:val="351F7165"/>
    <w:rsid w:val="35209209"/>
    <w:rsid w:val="3520FFE1"/>
    <w:rsid w:val="35225634"/>
    <w:rsid w:val="35257829"/>
    <w:rsid w:val="35289709"/>
    <w:rsid w:val="352AC22C"/>
    <w:rsid w:val="352DD203"/>
    <w:rsid w:val="352FE30E"/>
    <w:rsid w:val="3531F437"/>
    <w:rsid w:val="3534151B"/>
    <w:rsid w:val="353B3133"/>
    <w:rsid w:val="35447B71"/>
    <w:rsid w:val="35452B23"/>
    <w:rsid w:val="35513343"/>
    <w:rsid w:val="3551FF75"/>
    <w:rsid w:val="35523C0E"/>
    <w:rsid w:val="355431C0"/>
    <w:rsid w:val="355B2130"/>
    <w:rsid w:val="355C330B"/>
    <w:rsid w:val="3568D35D"/>
    <w:rsid w:val="356DABEB"/>
    <w:rsid w:val="357057B7"/>
    <w:rsid w:val="3571B265"/>
    <w:rsid w:val="3571E2A0"/>
    <w:rsid w:val="357DDB0C"/>
    <w:rsid w:val="3586A5AA"/>
    <w:rsid w:val="358B9B89"/>
    <w:rsid w:val="358DC80F"/>
    <w:rsid w:val="359B1B13"/>
    <w:rsid w:val="35A6BC9A"/>
    <w:rsid w:val="35AB1A73"/>
    <w:rsid w:val="35ACBA6E"/>
    <w:rsid w:val="35B34E05"/>
    <w:rsid w:val="35B39FC5"/>
    <w:rsid w:val="35B55BB3"/>
    <w:rsid w:val="35B5C30A"/>
    <w:rsid w:val="35B76D83"/>
    <w:rsid w:val="35B8221D"/>
    <w:rsid w:val="35BF945A"/>
    <w:rsid w:val="35CA816A"/>
    <w:rsid w:val="35D0206D"/>
    <w:rsid w:val="35D42717"/>
    <w:rsid w:val="35D681F1"/>
    <w:rsid w:val="35D7D47E"/>
    <w:rsid w:val="35DBD61F"/>
    <w:rsid w:val="35DCC992"/>
    <w:rsid w:val="35DE88B1"/>
    <w:rsid w:val="35E3D125"/>
    <w:rsid w:val="35E879FD"/>
    <w:rsid w:val="35EDFE7D"/>
    <w:rsid w:val="35FA08B2"/>
    <w:rsid w:val="35FBF596"/>
    <w:rsid w:val="35FE99CD"/>
    <w:rsid w:val="360460A3"/>
    <w:rsid w:val="361651FA"/>
    <w:rsid w:val="361920D4"/>
    <w:rsid w:val="362C4576"/>
    <w:rsid w:val="362E3499"/>
    <w:rsid w:val="362EBA3C"/>
    <w:rsid w:val="3632FAA1"/>
    <w:rsid w:val="3641F1A5"/>
    <w:rsid w:val="364ACA90"/>
    <w:rsid w:val="365205B7"/>
    <w:rsid w:val="3654B630"/>
    <w:rsid w:val="3656BB3A"/>
    <w:rsid w:val="3657CBFD"/>
    <w:rsid w:val="3657CEB6"/>
    <w:rsid w:val="365C6D03"/>
    <w:rsid w:val="365DC5AA"/>
    <w:rsid w:val="365E4F79"/>
    <w:rsid w:val="367413C3"/>
    <w:rsid w:val="36747B65"/>
    <w:rsid w:val="3674C9FD"/>
    <w:rsid w:val="367983E0"/>
    <w:rsid w:val="367AC9C1"/>
    <w:rsid w:val="36802C34"/>
    <w:rsid w:val="368175EB"/>
    <w:rsid w:val="3689E563"/>
    <w:rsid w:val="368A3603"/>
    <w:rsid w:val="368B6D7C"/>
    <w:rsid w:val="369E0822"/>
    <w:rsid w:val="36A66699"/>
    <w:rsid w:val="36AA6356"/>
    <w:rsid w:val="36B00A38"/>
    <w:rsid w:val="36B07CCF"/>
    <w:rsid w:val="36B120C9"/>
    <w:rsid w:val="36B166BD"/>
    <w:rsid w:val="36B7C859"/>
    <w:rsid w:val="36B8E12D"/>
    <w:rsid w:val="36BDC38C"/>
    <w:rsid w:val="36C0BA2D"/>
    <w:rsid w:val="36CA0324"/>
    <w:rsid w:val="36CA50A8"/>
    <w:rsid w:val="36CC84A0"/>
    <w:rsid w:val="36E0D0B0"/>
    <w:rsid w:val="36E2283C"/>
    <w:rsid w:val="36E441EB"/>
    <w:rsid w:val="36EEC942"/>
    <w:rsid w:val="36F38D62"/>
    <w:rsid w:val="37097C4C"/>
    <w:rsid w:val="370B2205"/>
    <w:rsid w:val="371339FA"/>
    <w:rsid w:val="371F0C6A"/>
    <w:rsid w:val="372362FA"/>
    <w:rsid w:val="37238C85"/>
    <w:rsid w:val="372A69E0"/>
    <w:rsid w:val="372EFDD3"/>
    <w:rsid w:val="3736ADAB"/>
    <w:rsid w:val="373D574A"/>
    <w:rsid w:val="373DF4BD"/>
    <w:rsid w:val="3746A897"/>
    <w:rsid w:val="374AE330"/>
    <w:rsid w:val="37517DC0"/>
    <w:rsid w:val="3759A93E"/>
    <w:rsid w:val="375C8626"/>
    <w:rsid w:val="375E39D2"/>
    <w:rsid w:val="3760A962"/>
    <w:rsid w:val="376E3C45"/>
    <w:rsid w:val="37737531"/>
    <w:rsid w:val="3779082C"/>
    <w:rsid w:val="377E314A"/>
    <w:rsid w:val="37819399"/>
    <w:rsid w:val="3787A0B8"/>
    <w:rsid w:val="37880363"/>
    <w:rsid w:val="37A3875A"/>
    <w:rsid w:val="37A40AA4"/>
    <w:rsid w:val="37A45FC0"/>
    <w:rsid w:val="37A53A77"/>
    <w:rsid w:val="37B9B405"/>
    <w:rsid w:val="37BBFB4F"/>
    <w:rsid w:val="37BD58EE"/>
    <w:rsid w:val="37C54830"/>
    <w:rsid w:val="37C8FE8B"/>
    <w:rsid w:val="37D347DB"/>
    <w:rsid w:val="37D3936E"/>
    <w:rsid w:val="37D4B09C"/>
    <w:rsid w:val="37DDA710"/>
    <w:rsid w:val="37E18928"/>
    <w:rsid w:val="37E6CDBB"/>
    <w:rsid w:val="37E905C5"/>
    <w:rsid w:val="37EAA80D"/>
    <w:rsid w:val="37EB30A0"/>
    <w:rsid w:val="37EC6A00"/>
    <w:rsid w:val="37EE04C9"/>
    <w:rsid w:val="37F1A67C"/>
    <w:rsid w:val="37F1FE64"/>
    <w:rsid w:val="37FAD7C5"/>
    <w:rsid w:val="37FB7694"/>
    <w:rsid w:val="37FF10EF"/>
    <w:rsid w:val="380A5BC7"/>
    <w:rsid w:val="380D49FB"/>
    <w:rsid w:val="3823B291"/>
    <w:rsid w:val="3826B3EA"/>
    <w:rsid w:val="3826FDDE"/>
    <w:rsid w:val="382A4E5A"/>
    <w:rsid w:val="382BC259"/>
    <w:rsid w:val="382F48C6"/>
    <w:rsid w:val="382F779D"/>
    <w:rsid w:val="38333045"/>
    <w:rsid w:val="383CDAF9"/>
    <w:rsid w:val="38431606"/>
    <w:rsid w:val="3844073F"/>
    <w:rsid w:val="384A85E3"/>
    <w:rsid w:val="384C4D5E"/>
    <w:rsid w:val="384D009C"/>
    <w:rsid w:val="385EC028"/>
    <w:rsid w:val="3860843A"/>
    <w:rsid w:val="3860A115"/>
    <w:rsid w:val="38611B75"/>
    <w:rsid w:val="3863FDD1"/>
    <w:rsid w:val="3864CBF2"/>
    <w:rsid w:val="3864FE09"/>
    <w:rsid w:val="3865726D"/>
    <w:rsid w:val="3866100A"/>
    <w:rsid w:val="38739FA1"/>
    <w:rsid w:val="38745D09"/>
    <w:rsid w:val="38755D56"/>
    <w:rsid w:val="3879D1A7"/>
    <w:rsid w:val="387D2060"/>
    <w:rsid w:val="387DD08F"/>
    <w:rsid w:val="387ECC12"/>
    <w:rsid w:val="3883A132"/>
    <w:rsid w:val="3889043E"/>
    <w:rsid w:val="388D6895"/>
    <w:rsid w:val="388E0193"/>
    <w:rsid w:val="388FD03D"/>
    <w:rsid w:val="388FFC43"/>
    <w:rsid w:val="38953880"/>
    <w:rsid w:val="3897447A"/>
    <w:rsid w:val="389ABF71"/>
    <w:rsid w:val="389E3B40"/>
    <w:rsid w:val="38A2195F"/>
    <w:rsid w:val="38A50532"/>
    <w:rsid w:val="38A75D30"/>
    <w:rsid w:val="38A800C4"/>
    <w:rsid w:val="38AB7A60"/>
    <w:rsid w:val="38AC16E7"/>
    <w:rsid w:val="38B9D5C2"/>
    <w:rsid w:val="38BABEB6"/>
    <w:rsid w:val="38C1193C"/>
    <w:rsid w:val="38C8559D"/>
    <w:rsid w:val="38CAD74E"/>
    <w:rsid w:val="38D48998"/>
    <w:rsid w:val="38D71212"/>
    <w:rsid w:val="38D75207"/>
    <w:rsid w:val="38DC125F"/>
    <w:rsid w:val="38DF9F4A"/>
    <w:rsid w:val="38E84B24"/>
    <w:rsid w:val="38EE30B9"/>
    <w:rsid w:val="38EE428F"/>
    <w:rsid w:val="38EE54AE"/>
    <w:rsid w:val="38EF57C9"/>
    <w:rsid w:val="38F64F03"/>
    <w:rsid w:val="38F8AC59"/>
    <w:rsid w:val="38FCE964"/>
    <w:rsid w:val="3900A45D"/>
    <w:rsid w:val="390251E7"/>
    <w:rsid w:val="3905F066"/>
    <w:rsid w:val="390880C1"/>
    <w:rsid w:val="390B0526"/>
    <w:rsid w:val="390F7540"/>
    <w:rsid w:val="3913A3E3"/>
    <w:rsid w:val="39152393"/>
    <w:rsid w:val="391E2BCC"/>
    <w:rsid w:val="391E51F0"/>
    <w:rsid w:val="391F35A5"/>
    <w:rsid w:val="3926E221"/>
    <w:rsid w:val="392C311C"/>
    <w:rsid w:val="3932EE24"/>
    <w:rsid w:val="3935A1E3"/>
    <w:rsid w:val="3938BB05"/>
    <w:rsid w:val="394476DC"/>
    <w:rsid w:val="394EAEA7"/>
    <w:rsid w:val="3959294F"/>
    <w:rsid w:val="395D49AD"/>
    <w:rsid w:val="395D893C"/>
    <w:rsid w:val="39626206"/>
    <w:rsid w:val="3969F491"/>
    <w:rsid w:val="396B2CDA"/>
    <w:rsid w:val="39728942"/>
    <w:rsid w:val="39751D36"/>
    <w:rsid w:val="3976C38B"/>
    <w:rsid w:val="3979E447"/>
    <w:rsid w:val="397A8B7A"/>
    <w:rsid w:val="397D78F6"/>
    <w:rsid w:val="3981DC3C"/>
    <w:rsid w:val="3987BD79"/>
    <w:rsid w:val="3988FD31"/>
    <w:rsid w:val="3989AFD1"/>
    <w:rsid w:val="3994AF38"/>
    <w:rsid w:val="3996E2E4"/>
    <w:rsid w:val="3997D56C"/>
    <w:rsid w:val="399D161A"/>
    <w:rsid w:val="39A777AE"/>
    <w:rsid w:val="39A844B8"/>
    <w:rsid w:val="39AA6DC5"/>
    <w:rsid w:val="39AE8A11"/>
    <w:rsid w:val="39AF353F"/>
    <w:rsid w:val="39B10E32"/>
    <w:rsid w:val="39B22181"/>
    <w:rsid w:val="39B3003C"/>
    <w:rsid w:val="39B409AD"/>
    <w:rsid w:val="39BA19CB"/>
    <w:rsid w:val="39BB08D6"/>
    <w:rsid w:val="39BE4D84"/>
    <w:rsid w:val="39BFC309"/>
    <w:rsid w:val="39C54484"/>
    <w:rsid w:val="39C62C2C"/>
    <w:rsid w:val="39C72376"/>
    <w:rsid w:val="39C86746"/>
    <w:rsid w:val="39CF2239"/>
    <w:rsid w:val="39D0913F"/>
    <w:rsid w:val="39D097E8"/>
    <w:rsid w:val="39D1093E"/>
    <w:rsid w:val="39D38CE8"/>
    <w:rsid w:val="39D503F3"/>
    <w:rsid w:val="39D6BCBE"/>
    <w:rsid w:val="39EF9B92"/>
    <w:rsid w:val="39F4B5D3"/>
    <w:rsid w:val="39F5644E"/>
    <w:rsid w:val="39F780AE"/>
    <w:rsid w:val="39FE6888"/>
    <w:rsid w:val="3A09AC35"/>
    <w:rsid w:val="3A121CAF"/>
    <w:rsid w:val="3A183376"/>
    <w:rsid w:val="3A1F7193"/>
    <w:rsid w:val="3A28BAC4"/>
    <w:rsid w:val="3A295956"/>
    <w:rsid w:val="3A29DBAF"/>
    <w:rsid w:val="3A2E71C0"/>
    <w:rsid w:val="3A2EC191"/>
    <w:rsid w:val="3A3023C5"/>
    <w:rsid w:val="3A3173AF"/>
    <w:rsid w:val="3A326646"/>
    <w:rsid w:val="3A33C116"/>
    <w:rsid w:val="3A34B56C"/>
    <w:rsid w:val="3A3C92A3"/>
    <w:rsid w:val="3A3E56F0"/>
    <w:rsid w:val="3A42B2B5"/>
    <w:rsid w:val="3A43E4E7"/>
    <w:rsid w:val="3A45B1A1"/>
    <w:rsid w:val="3A45D559"/>
    <w:rsid w:val="3A4ADF16"/>
    <w:rsid w:val="3A4DC811"/>
    <w:rsid w:val="3A521A52"/>
    <w:rsid w:val="3A57A34B"/>
    <w:rsid w:val="3A59C03C"/>
    <w:rsid w:val="3A5B7C3F"/>
    <w:rsid w:val="3A5F8D4A"/>
    <w:rsid w:val="3A667DDC"/>
    <w:rsid w:val="3A6846D9"/>
    <w:rsid w:val="3A6E9535"/>
    <w:rsid w:val="3A725919"/>
    <w:rsid w:val="3A772115"/>
    <w:rsid w:val="3A775DF8"/>
    <w:rsid w:val="3A84DA98"/>
    <w:rsid w:val="3A84E338"/>
    <w:rsid w:val="3A8A2ECD"/>
    <w:rsid w:val="3A90E478"/>
    <w:rsid w:val="3A9145E0"/>
    <w:rsid w:val="3A94DCDF"/>
    <w:rsid w:val="3A9AE741"/>
    <w:rsid w:val="3AAF8284"/>
    <w:rsid w:val="3AB407A4"/>
    <w:rsid w:val="3AC0FF66"/>
    <w:rsid w:val="3AC5367D"/>
    <w:rsid w:val="3AD642D9"/>
    <w:rsid w:val="3AE8C78A"/>
    <w:rsid w:val="3AECAC3F"/>
    <w:rsid w:val="3AED783C"/>
    <w:rsid w:val="3AF3C25A"/>
    <w:rsid w:val="3AF6BF8F"/>
    <w:rsid w:val="3B03D4F5"/>
    <w:rsid w:val="3B0E471D"/>
    <w:rsid w:val="3B0F025A"/>
    <w:rsid w:val="3B157720"/>
    <w:rsid w:val="3B15BA99"/>
    <w:rsid w:val="3B1A336E"/>
    <w:rsid w:val="3B1FBAA7"/>
    <w:rsid w:val="3B2185C0"/>
    <w:rsid w:val="3B238DDA"/>
    <w:rsid w:val="3B250FCC"/>
    <w:rsid w:val="3B25C22D"/>
    <w:rsid w:val="3B26C4AB"/>
    <w:rsid w:val="3B289CDD"/>
    <w:rsid w:val="3B2A8A83"/>
    <w:rsid w:val="3B2A8D86"/>
    <w:rsid w:val="3B349162"/>
    <w:rsid w:val="3B395498"/>
    <w:rsid w:val="3B397494"/>
    <w:rsid w:val="3B3B4671"/>
    <w:rsid w:val="3B3FB092"/>
    <w:rsid w:val="3B456DBB"/>
    <w:rsid w:val="3B45C690"/>
    <w:rsid w:val="3B4A77C2"/>
    <w:rsid w:val="3B539D57"/>
    <w:rsid w:val="3B53CF89"/>
    <w:rsid w:val="3B56DECD"/>
    <w:rsid w:val="3B5A40EC"/>
    <w:rsid w:val="3B5A5587"/>
    <w:rsid w:val="3B5C6888"/>
    <w:rsid w:val="3B64AD86"/>
    <w:rsid w:val="3B680F01"/>
    <w:rsid w:val="3B68B2F4"/>
    <w:rsid w:val="3B6AB534"/>
    <w:rsid w:val="3B6D0911"/>
    <w:rsid w:val="3B7ADEE9"/>
    <w:rsid w:val="3B7DC1C7"/>
    <w:rsid w:val="3B7FFE19"/>
    <w:rsid w:val="3B878842"/>
    <w:rsid w:val="3B8C9C1A"/>
    <w:rsid w:val="3B8D9199"/>
    <w:rsid w:val="3B959DB1"/>
    <w:rsid w:val="3B96572C"/>
    <w:rsid w:val="3B982F60"/>
    <w:rsid w:val="3B987853"/>
    <w:rsid w:val="3B9C6F15"/>
    <w:rsid w:val="3BADD834"/>
    <w:rsid w:val="3BAE3C49"/>
    <w:rsid w:val="3BAF7ACA"/>
    <w:rsid w:val="3BB4ACFB"/>
    <w:rsid w:val="3BBB625E"/>
    <w:rsid w:val="3BC5C759"/>
    <w:rsid w:val="3BD3AEA6"/>
    <w:rsid w:val="3BD70486"/>
    <w:rsid w:val="3BEB892B"/>
    <w:rsid w:val="3BEDEAB3"/>
    <w:rsid w:val="3BEE653C"/>
    <w:rsid w:val="3BEF0ACB"/>
    <w:rsid w:val="3BEFFE24"/>
    <w:rsid w:val="3BF4AD20"/>
    <w:rsid w:val="3BF7983C"/>
    <w:rsid w:val="3BFA71B9"/>
    <w:rsid w:val="3BFECB91"/>
    <w:rsid w:val="3C039EE2"/>
    <w:rsid w:val="3C03E482"/>
    <w:rsid w:val="3C04A796"/>
    <w:rsid w:val="3C076E2B"/>
    <w:rsid w:val="3C0AD8E1"/>
    <w:rsid w:val="3C0E5846"/>
    <w:rsid w:val="3C11C8F2"/>
    <w:rsid w:val="3C1D712D"/>
    <w:rsid w:val="3C1DC730"/>
    <w:rsid w:val="3C1E4139"/>
    <w:rsid w:val="3C2021C4"/>
    <w:rsid w:val="3C233B6C"/>
    <w:rsid w:val="3C241095"/>
    <w:rsid w:val="3C251F52"/>
    <w:rsid w:val="3C2ACFC3"/>
    <w:rsid w:val="3C3B2A81"/>
    <w:rsid w:val="3C4A3078"/>
    <w:rsid w:val="3C4C6FAC"/>
    <w:rsid w:val="3C59CE57"/>
    <w:rsid w:val="3C5A55D5"/>
    <w:rsid w:val="3C62B9D2"/>
    <w:rsid w:val="3C68DE08"/>
    <w:rsid w:val="3C6EDE30"/>
    <w:rsid w:val="3C72D43A"/>
    <w:rsid w:val="3C741A15"/>
    <w:rsid w:val="3C78C311"/>
    <w:rsid w:val="3C813386"/>
    <w:rsid w:val="3C82FB19"/>
    <w:rsid w:val="3C8BDFFE"/>
    <w:rsid w:val="3C8BF771"/>
    <w:rsid w:val="3C8D4755"/>
    <w:rsid w:val="3C8DBE0E"/>
    <w:rsid w:val="3C8EA713"/>
    <w:rsid w:val="3C8F3723"/>
    <w:rsid w:val="3C9099FD"/>
    <w:rsid w:val="3C97BB30"/>
    <w:rsid w:val="3C98E17E"/>
    <w:rsid w:val="3C9D1AD5"/>
    <w:rsid w:val="3CA0D4D3"/>
    <w:rsid w:val="3CA41738"/>
    <w:rsid w:val="3CB57BB3"/>
    <w:rsid w:val="3CB89FBB"/>
    <w:rsid w:val="3CBAC327"/>
    <w:rsid w:val="3CBC9942"/>
    <w:rsid w:val="3CBFF225"/>
    <w:rsid w:val="3CC08F10"/>
    <w:rsid w:val="3CC25270"/>
    <w:rsid w:val="3CC5DB05"/>
    <w:rsid w:val="3CCC6753"/>
    <w:rsid w:val="3CDE7A89"/>
    <w:rsid w:val="3CE26183"/>
    <w:rsid w:val="3CE344B8"/>
    <w:rsid w:val="3CE51FF1"/>
    <w:rsid w:val="3CE601B7"/>
    <w:rsid w:val="3CE687E7"/>
    <w:rsid w:val="3CEBAA6F"/>
    <w:rsid w:val="3CF1347D"/>
    <w:rsid w:val="3CF1601A"/>
    <w:rsid w:val="3CFC16B6"/>
    <w:rsid w:val="3CFCFB71"/>
    <w:rsid w:val="3CFE2889"/>
    <w:rsid w:val="3CFEA2ED"/>
    <w:rsid w:val="3CFEEC85"/>
    <w:rsid w:val="3D07650A"/>
    <w:rsid w:val="3D085C3B"/>
    <w:rsid w:val="3D110FD9"/>
    <w:rsid w:val="3D146993"/>
    <w:rsid w:val="3D14D074"/>
    <w:rsid w:val="3D1A08BF"/>
    <w:rsid w:val="3D1F8277"/>
    <w:rsid w:val="3D21E9FA"/>
    <w:rsid w:val="3D22D13E"/>
    <w:rsid w:val="3D239FA8"/>
    <w:rsid w:val="3D2F4BAD"/>
    <w:rsid w:val="3D31E29A"/>
    <w:rsid w:val="3D3711C1"/>
    <w:rsid w:val="3D399463"/>
    <w:rsid w:val="3D415C5D"/>
    <w:rsid w:val="3D4262F5"/>
    <w:rsid w:val="3D42AC80"/>
    <w:rsid w:val="3D52C6D0"/>
    <w:rsid w:val="3D5357E2"/>
    <w:rsid w:val="3D6903AC"/>
    <w:rsid w:val="3D69A5AB"/>
    <w:rsid w:val="3D765BA7"/>
    <w:rsid w:val="3D7E1493"/>
    <w:rsid w:val="3D892FB4"/>
    <w:rsid w:val="3D89BB14"/>
    <w:rsid w:val="3D8C4A80"/>
    <w:rsid w:val="3D8C82C7"/>
    <w:rsid w:val="3D8CA738"/>
    <w:rsid w:val="3D906F14"/>
    <w:rsid w:val="3D91780E"/>
    <w:rsid w:val="3D9EB309"/>
    <w:rsid w:val="3D9FE79B"/>
    <w:rsid w:val="3DA6B1B4"/>
    <w:rsid w:val="3DA80809"/>
    <w:rsid w:val="3DAC412F"/>
    <w:rsid w:val="3DC92B98"/>
    <w:rsid w:val="3DD13577"/>
    <w:rsid w:val="3DD2AC64"/>
    <w:rsid w:val="3DD2D07B"/>
    <w:rsid w:val="3DDE2FA4"/>
    <w:rsid w:val="3DE0F153"/>
    <w:rsid w:val="3DE4BE8F"/>
    <w:rsid w:val="3DE6ED91"/>
    <w:rsid w:val="3DE9FDF6"/>
    <w:rsid w:val="3DED1982"/>
    <w:rsid w:val="3DF6BDBA"/>
    <w:rsid w:val="3DFED62A"/>
    <w:rsid w:val="3E000DED"/>
    <w:rsid w:val="3E03D98F"/>
    <w:rsid w:val="3E06BC6F"/>
    <w:rsid w:val="3E09A920"/>
    <w:rsid w:val="3E0C32D1"/>
    <w:rsid w:val="3E0F3E9F"/>
    <w:rsid w:val="3E1048D2"/>
    <w:rsid w:val="3E18930D"/>
    <w:rsid w:val="3E18CF4F"/>
    <w:rsid w:val="3E1A0194"/>
    <w:rsid w:val="3E1AA854"/>
    <w:rsid w:val="3E1B132A"/>
    <w:rsid w:val="3E1BDC92"/>
    <w:rsid w:val="3E20CB3E"/>
    <w:rsid w:val="3E24CE6C"/>
    <w:rsid w:val="3E265A96"/>
    <w:rsid w:val="3E27B05F"/>
    <w:rsid w:val="3E30C90F"/>
    <w:rsid w:val="3E3929AD"/>
    <w:rsid w:val="3E394AA2"/>
    <w:rsid w:val="3E468D91"/>
    <w:rsid w:val="3E47AF7D"/>
    <w:rsid w:val="3E4F0614"/>
    <w:rsid w:val="3E5182DE"/>
    <w:rsid w:val="3E518FA3"/>
    <w:rsid w:val="3E54F923"/>
    <w:rsid w:val="3E59C930"/>
    <w:rsid w:val="3E59D0BC"/>
    <w:rsid w:val="3E5A8DA8"/>
    <w:rsid w:val="3E5CE25B"/>
    <w:rsid w:val="3E6422D9"/>
    <w:rsid w:val="3E6A83F3"/>
    <w:rsid w:val="3E6F8F3F"/>
    <w:rsid w:val="3E718611"/>
    <w:rsid w:val="3E748D36"/>
    <w:rsid w:val="3E763FF9"/>
    <w:rsid w:val="3E7A86D7"/>
    <w:rsid w:val="3E7EC267"/>
    <w:rsid w:val="3E87D54C"/>
    <w:rsid w:val="3E8C7C63"/>
    <w:rsid w:val="3E96E124"/>
    <w:rsid w:val="3E98CBD2"/>
    <w:rsid w:val="3E9A481C"/>
    <w:rsid w:val="3E9D917B"/>
    <w:rsid w:val="3EA062F4"/>
    <w:rsid w:val="3EAC5C4F"/>
    <w:rsid w:val="3EB61F42"/>
    <w:rsid w:val="3EBEA7AC"/>
    <w:rsid w:val="3EC06366"/>
    <w:rsid w:val="3EC2B2CE"/>
    <w:rsid w:val="3EC71CB8"/>
    <w:rsid w:val="3ECDB2FB"/>
    <w:rsid w:val="3ED24017"/>
    <w:rsid w:val="3ED6A956"/>
    <w:rsid w:val="3EDC2DD2"/>
    <w:rsid w:val="3EE10838"/>
    <w:rsid w:val="3EE19E3F"/>
    <w:rsid w:val="3EE3A3ED"/>
    <w:rsid w:val="3EF05E72"/>
    <w:rsid w:val="3EF24B65"/>
    <w:rsid w:val="3EF99D81"/>
    <w:rsid w:val="3EFEEBDF"/>
    <w:rsid w:val="3F0020F4"/>
    <w:rsid w:val="3F06AE06"/>
    <w:rsid w:val="3F0C3126"/>
    <w:rsid w:val="3F0EFE73"/>
    <w:rsid w:val="3F0F6A2E"/>
    <w:rsid w:val="3F0FE96A"/>
    <w:rsid w:val="3F1FE01F"/>
    <w:rsid w:val="3F2DE768"/>
    <w:rsid w:val="3F35835F"/>
    <w:rsid w:val="3F38B35D"/>
    <w:rsid w:val="3F3D3D15"/>
    <w:rsid w:val="3F3DB6F6"/>
    <w:rsid w:val="3F402B9D"/>
    <w:rsid w:val="3F45DAAE"/>
    <w:rsid w:val="3F5A820B"/>
    <w:rsid w:val="3F6A1105"/>
    <w:rsid w:val="3F6C4A3B"/>
    <w:rsid w:val="3F704257"/>
    <w:rsid w:val="3F70851A"/>
    <w:rsid w:val="3F7A39AE"/>
    <w:rsid w:val="3F8A4254"/>
    <w:rsid w:val="3F8EFB1B"/>
    <w:rsid w:val="3F90F69D"/>
    <w:rsid w:val="3F911190"/>
    <w:rsid w:val="3F948EAE"/>
    <w:rsid w:val="3F97A3BF"/>
    <w:rsid w:val="3F98B30D"/>
    <w:rsid w:val="3F9B5257"/>
    <w:rsid w:val="3F9B6125"/>
    <w:rsid w:val="3FA421BA"/>
    <w:rsid w:val="3FA4B0B9"/>
    <w:rsid w:val="3FA91A04"/>
    <w:rsid w:val="3FAC4B59"/>
    <w:rsid w:val="3FB7554C"/>
    <w:rsid w:val="3FBEA03C"/>
    <w:rsid w:val="3FC167A6"/>
    <w:rsid w:val="3FC94A90"/>
    <w:rsid w:val="3FCD98E3"/>
    <w:rsid w:val="3FD07B04"/>
    <w:rsid w:val="3FD1E2EA"/>
    <w:rsid w:val="3FD2E047"/>
    <w:rsid w:val="3FD4B846"/>
    <w:rsid w:val="3FD59F00"/>
    <w:rsid w:val="3FD882DD"/>
    <w:rsid w:val="3FDB59A5"/>
    <w:rsid w:val="3FE0A816"/>
    <w:rsid w:val="3FE9CCFE"/>
    <w:rsid w:val="3FEED68A"/>
    <w:rsid w:val="3FF1511C"/>
    <w:rsid w:val="3FFC9D3F"/>
    <w:rsid w:val="3FFE05BB"/>
    <w:rsid w:val="4005F009"/>
    <w:rsid w:val="401316F1"/>
    <w:rsid w:val="401C7417"/>
    <w:rsid w:val="401E0A3B"/>
    <w:rsid w:val="40210E7D"/>
    <w:rsid w:val="40265100"/>
    <w:rsid w:val="402BF964"/>
    <w:rsid w:val="402CD918"/>
    <w:rsid w:val="402E566E"/>
    <w:rsid w:val="402FFBE4"/>
    <w:rsid w:val="4033CC0D"/>
    <w:rsid w:val="4035C94B"/>
    <w:rsid w:val="403D305B"/>
    <w:rsid w:val="403EB40D"/>
    <w:rsid w:val="4041D60C"/>
    <w:rsid w:val="40439969"/>
    <w:rsid w:val="40449707"/>
    <w:rsid w:val="404854B2"/>
    <w:rsid w:val="404D4D66"/>
    <w:rsid w:val="40508048"/>
    <w:rsid w:val="4056FF7B"/>
    <w:rsid w:val="405DA90A"/>
    <w:rsid w:val="405EE2B0"/>
    <w:rsid w:val="40612439"/>
    <w:rsid w:val="4065DC7A"/>
    <w:rsid w:val="406DD0F0"/>
    <w:rsid w:val="4071175E"/>
    <w:rsid w:val="40732010"/>
    <w:rsid w:val="407464D8"/>
    <w:rsid w:val="407DD249"/>
    <w:rsid w:val="409782E7"/>
    <w:rsid w:val="409A4EC7"/>
    <w:rsid w:val="409C9F64"/>
    <w:rsid w:val="409CA033"/>
    <w:rsid w:val="40B2F511"/>
    <w:rsid w:val="40B39E30"/>
    <w:rsid w:val="40B96DC7"/>
    <w:rsid w:val="40BA1817"/>
    <w:rsid w:val="40C0DCCE"/>
    <w:rsid w:val="40C4D3E1"/>
    <w:rsid w:val="40CB2CA8"/>
    <w:rsid w:val="40D10013"/>
    <w:rsid w:val="40D1BEBB"/>
    <w:rsid w:val="40D2ACEC"/>
    <w:rsid w:val="40D39742"/>
    <w:rsid w:val="40D4307D"/>
    <w:rsid w:val="40D4DF9B"/>
    <w:rsid w:val="40D621F2"/>
    <w:rsid w:val="40DAA01D"/>
    <w:rsid w:val="40DB4CB6"/>
    <w:rsid w:val="40DFA8CB"/>
    <w:rsid w:val="40EDC08B"/>
    <w:rsid w:val="40F20675"/>
    <w:rsid w:val="410C67F9"/>
    <w:rsid w:val="4110508D"/>
    <w:rsid w:val="4116F699"/>
    <w:rsid w:val="411C2487"/>
    <w:rsid w:val="412245B3"/>
    <w:rsid w:val="412818C3"/>
    <w:rsid w:val="4128F24F"/>
    <w:rsid w:val="412A70E2"/>
    <w:rsid w:val="412A79F4"/>
    <w:rsid w:val="41332A18"/>
    <w:rsid w:val="413B688A"/>
    <w:rsid w:val="413C5AFD"/>
    <w:rsid w:val="413D8491"/>
    <w:rsid w:val="413FE9E6"/>
    <w:rsid w:val="41408B32"/>
    <w:rsid w:val="41451EFC"/>
    <w:rsid w:val="414D2B4A"/>
    <w:rsid w:val="4153C59B"/>
    <w:rsid w:val="4154E4DA"/>
    <w:rsid w:val="415857CF"/>
    <w:rsid w:val="415A267C"/>
    <w:rsid w:val="415FD8AA"/>
    <w:rsid w:val="416182AF"/>
    <w:rsid w:val="4163DB49"/>
    <w:rsid w:val="4167C47A"/>
    <w:rsid w:val="416B60F9"/>
    <w:rsid w:val="4170B4BF"/>
    <w:rsid w:val="417343A5"/>
    <w:rsid w:val="4174186B"/>
    <w:rsid w:val="417632F1"/>
    <w:rsid w:val="4176C4AF"/>
    <w:rsid w:val="417D7701"/>
    <w:rsid w:val="417FF82F"/>
    <w:rsid w:val="418DA3DD"/>
    <w:rsid w:val="41917118"/>
    <w:rsid w:val="4191EAF2"/>
    <w:rsid w:val="41924A95"/>
    <w:rsid w:val="41948A5C"/>
    <w:rsid w:val="4198B78B"/>
    <w:rsid w:val="41A48375"/>
    <w:rsid w:val="41A4E9C4"/>
    <w:rsid w:val="41A7E89E"/>
    <w:rsid w:val="41AA87F5"/>
    <w:rsid w:val="41ADE0BB"/>
    <w:rsid w:val="41B2F23C"/>
    <w:rsid w:val="41B72E0C"/>
    <w:rsid w:val="41BDFE05"/>
    <w:rsid w:val="41C2FEEC"/>
    <w:rsid w:val="41C36D65"/>
    <w:rsid w:val="41C5E46E"/>
    <w:rsid w:val="41D0CE5E"/>
    <w:rsid w:val="41D1DB72"/>
    <w:rsid w:val="41D26D66"/>
    <w:rsid w:val="41D42E0C"/>
    <w:rsid w:val="41D733EA"/>
    <w:rsid w:val="41DB7063"/>
    <w:rsid w:val="41DCA2E4"/>
    <w:rsid w:val="41E73C62"/>
    <w:rsid w:val="41E91DC7"/>
    <w:rsid w:val="41FDDD24"/>
    <w:rsid w:val="41FE1019"/>
    <w:rsid w:val="41FE1609"/>
    <w:rsid w:val="42052494"/>
    <w:rsid w:val="420BF690"/>
    <w:rsid w:val="420EFEE9"/>
    <w:rsid w:val="420F7D22"/>
    <w:rsid w:val="42174391"/>
    <w:rsid w:val="421EBEFB"/>
    <w:rsid w:val="42212D48"/>
    <w:rsid w:val="422212F6"/>
    <w:rsid w:val="42244FCE"/>
    <w:rsid w:val="42271D02"/>
    <w:rsid w:val="42353C53"/>
    <w:rsid w:val="4239EBB7"/>
    <w:rsid w:val="423A106D"/>
    <w:rsid w:val="423B49DD"/>
    <w:rsid w:val="423BAB24"/>
    <w:rsid w:val="423E8A83"/>
    <w:rsid w:val="4240FD59"/>
    <w:rsid w:val="4248915B"/>
    <w:rsid w:val="4249B7A6"/>
    <w:rsid w:val="424CA28E"/>
    <w:rsid w:val="424EB302"/>
    <w:rsid w:val="424F45C5"/>
    <w:rsid w:val="4252B3AA"/>
    <w:rsid w:val="4255D1F4"/>
    <w:rsid w:val="425C96E9"/>
    <w:rsid w:val="4266DE69"/>
    <w:rsid w:val="42721F77"/>
    <w:rsid w:val="42737E42"/>
    <w:rsid w:val="4279DAC8"/>
    <w:rsid w:val="427C5B00"/>
    <w:rsid w:val="428019A6"/>
    <w:rsid w:val="4289FC67"/>
    <w:rsid w:val="4292C9F0"/>
    <w:rsid w:val="4295AA3F"/>
    <w:rsid w:val="429FA23B"/>
    <w:rsid w:val="42A6419E"/>
    <w:rsid w:val="42AD52A1"/>
    <w:rsid w:val="42B98CA2"/>
    <w:rsid w:val="42B9A84D"/>
    <w:rsid w:val="42BDE9D2"/>
    <w:rsid w:val="42CD11D3"/>
    <w:rsid w:val="42CD76DB"/>
    <w:rsid w:val="42D2BC5B"/>
    <w:rsid w:val="42D62E6A"/>
    <w:rsid w:val="42D7A4D5"/>
    <w:rsid w:val="42DC04DF"/>
    <w:rsid w:val="42DCBB58"/>
    <w:rsid w:val="42E7917A"/>
    <w:rsid w:val="42E7961D"/>
    <w:rsid w:val="42E8F877"/>
    <w:rsid w:val="42EBE4D7"/>
    <w:rsid w:val="42F4DC5C"/>
    <w:rsid w:val="42F50DF6"/>
    <w:rsid w:val="42F8F56E"/>
    <w:rsid w:val="42FA6E08"/>
    <w:rsid w:val="42FAEB90"/>
    <w:rsid w:val="42FB2182"/>
    <w:rsid w:val="4302D71F"/>
    <w:rsid w:val="43114E92"/>
    <w:rsid w:val="431223FD"/>
    <w:rsid w:val="4313562D"/>
    <w:rsid w:val="431D60D6"/>
    <w:rsid w:val="43249B2E"/>
    <w:rsid w:val="4328A6A7"/>
    <w:rsid w:val="4332A0FA"/>
    <w:rsid w:val="43367F40"/>
    <w:rsid w:val="433A3CB7"/>
    <w:rsid w:val="433DF516"/>
    <w:rsid w:val="43421DC1"/>
    <w:rsid w:val="43450D83"/>
    <w:rsid w:val="43455386"/>
    <w:rsid w:val="4347B5C2"/>
    <w:rsid w:val="4348C855"/>
    <w:rsid w:val="4349A3B0"/>
    <w:rsid w:val="434A4213"/>
    <w:rsid w:val="434B8FE0"/>
    <w:rsid w:val="434BCA51"/>
    <w:rsid w:val="434EB052"/>
    <w:rsid w:val="435CCDDC"/>
    <w:rsid w:val="4364566D"/>
    <w:rsid w:val="436FA7DF"/>
    <w:rsid w:val="437F095F"/>
    <w:rsid w:val="4386295E"/>
    <w:rsid w:val="4387B025"/>
    <w:rsid w:val="4387BF07"/>
    <w:rsid w:val="4388B6DE"/>
    <w:rsid w:val="4388ED70"/>
    <w:rsid w:val="4388FCD4"/>
    <w:rsid w:val="43916D4A"/>
    <w:rsid w:val="4391A608"/>
    <w:rsid w:val="4399E07A"/>
    <w:rsid w:val="439DCC1B"/>
    <w:rsid w:val="43A2A9A5"/>
    <w:rsid w:val="43A2E264"/>
    <w:rsid w:val="43A8B41A"/>
    <w:rsid w:val="43ABF86C"/>
    <w:rsid w:val="43AE6F7A"/>
    <w:rsid w:val="43AECC97"/>
    <w:rsid w:val="43B61660"/>
    <w:rsid w:val="43BAA386"/>
    <w:rsid w:val="43BDA9AB"/>
    <w:rsid w:val="43C15971"/>
    <w:rsid w:val="43C86AA5"/>
    <w:rsid w:val="43CE6937"/>
    <w:rsid w:val="43CEEBE9"/>
    <w:rsid w:val="43D083F9"/>
    <w:rsid w:val="43DB6433"/>
    <w:rsid w:val="43DE7008"/>
    <w:rsid w:val="43E09B04"/>
    <w:rsid w:val="43E2166B"/>
    <w:rsid w:val="43E87070"/>
    <w:rsid w:val="43EE93A0"/>
    <w:rsid w:val="43F796AB"/>
    <w:rsid w:val="43F8050F"/>
    <w:rsid w:val="43F9843C"/>
    <w:rsid w:val="43FAC889"/>
    <w:rsid w:val="43FF4A67"/>
    <w:rsid w:val="44099BAE"/>
    <w:rsid w:val="44129CCC"/>
    <w:rsid w:val="4416E30B"/>
    <w:rsid w:val="441832ED"/>
    <w:rsid w:val="441C21BE"/>
    <w:rsid w:val="441F4493"/>
    <w:rsid w:val="44203CF3"/>
    <w:rsid w:val="44243CFF"/>
    <w:rsid w:val="442C2F9C"/>
    <w:rsid w:val="44344C62"/>
    <w:rsid w:val="4439B452"/>
    <w:rsid w:val="443B288F"/>
    <w:rsid w:val="443B835E"/>
    <w:rsid w:val="4446741D"/>
    <w:rsid w:val="44593F7A"/>
    <w:rsid w:val="445A35AF"/>
    <w:rsid w:val="446260C9"/>
    <w:rsid w:val="4462914B"/>
    <w:rsid w:val="4470BF0E"/>
    <w:rsid w:val="44736B03"/>
    <w:rsid w:val="4475102A"/>
    <w:rsid w:val="447AC7D3"/>
    <w:rsid w:val="44835141"/>
    <w:rsid w:val="448B1CF9"/>
    <w:rsid w:val="448EF782"/>
    <w:rsid w:val="44938E85"/>
    <w:rsid w:val="4494D4D2"/>
    <w:rsid w:val="449E1D03"/>
    <w:rsid w:val="449E5012"/>
    <w:rsid w:val="449E58EB"/>
    <w:rsid w:val="449FA99D"/>
    <w:rsid w:val="44AB3C20"/>
    <w:rsid w:val="44AFEE31"/>
    <w:rsid w:val="44B27D65"/>
    <w:rsid w:val="44B48DEE"/>
    <w:rsid w:val="44B84DD6"/>
    <w:rsid w:val="44B8CACA"/>
    <w:rsid w:val="44BDCC3C"/>
    <w:rsid w:val="44C06512"/>
    <w:rsid w:val="44C19CB4"/>
    <w:rsid w:val="44C37AF1"/>
    <w:rsid w:val="44C480B1"/>
    <w:rsid w:val="44C72D87"/>
    <w:rsid w:val="44C7F5D0"/>
    <w:rsid w:val="44CC5920"/>
    <w:rsid w:val="44D00B83"/>
    <w:rsid w:val="44D2BD41"/>
    <w:rsid w:val="44D7F909"/>
    <w:rsid w:val="44DC25DF"/>
    <w:rsid w:val="44DCACF3"/>
    <w:rsid w:val="44DCE0BB"/>
    <w:rsid w:val="44E53B50"/>
    <w:rsid w:val="44EFF969"/>
    <w:rsid w:val="44F1F5CD"/>
    <w:rsid w:val="44F6905D"/>
    <w:rsid w:val="44F758CD"/>
    <w:rsid w:val="45078141"/>
    <w:rsid w:val="450B8FCC"/>
    <w:rsid w:val="450FCB81"/>
    <w:rsid w:val="452CE9EE"/>
    <w:rsid w:val="452D1011"/>
    <w:rsid w:val="452E884E"/>
    <w:rsid w:val="452F5B07"/>
    <w:rsid w:val="452FB1B6"/>
    <w:rsid w:val="452FDCD5"/>
    <w:rsid w:val="453DAF64"/>
    <w:rsid w:val="4544CBCD"/>
    <w:rsid w:val="454B59A4"/>
    <w:rsid w:val="45532A5E"/>
    <w:rsid w:val="4555F7F4"/>
    <w:rsid w:val="456576C0"/>
    <w:rsid w:val="4568F251"/>
    <w:rsid w:val="456ACCA6"/>
    <w:rsid w:val="456B3799"/>
    <w:rsid w:val="456BA09E"/>
    <w:rsid w:val="456F1606"/>
    <w:rsid w:val="45704F7B"/>
    <w:rsid w:val="45743586"/>
    <w:rsid w:val="4581345B"/>
    <w:rsid w:val="45816FBF"/>
    <w:rsid w:val="4585A2D0"/>
    <w:rsid w:val="458793A0"/>
    <w:rsid w:val="458D03A0"/>
    <w:rsid w:val="458E4876"/>
    <w:rsid w:val="458F2219"/>
    <w:rsid w:val="45910999"/>
    <w:rsid w:val="45957F14"/>
    <w:rsid w:val="4599F191"/>
    <w:rsid w:val="459B1DD5"/>
    <w:rsid w:val="459C9CC7"/>
    <w:rsid w:val="45AAF980"/>
    <w:rsid w:val="45AB34EB"/>
    <w:rsid w:val="45AD05B4"/>
    <w:rsid w:val="45AE803E"/>
    <w:rsid w:val="45AF6D21"/>
    <w:rsid w:val="45AF9A9D"/>
    <w:rsid w:val="45B34390"/>
    <w:rsid w:val="45B3FBC2"/>
    <w:rsid w:val="45BE6A02"/>
    <w:rsid w:val="45BFEA4F"/>
    <w:rsid w:val="45D54C65"/>
    <w:rsid w:val="45E0A34B"/>
    <w:rsid w:val="45E2C2A2"/>
    <w:rsid w:val="45E958BB"/>
    <w:rsid w:val="4601A7F0"/>
    <w:rsid w:val="4602A211"/>
    <w:rsid w:val="460609DF"/>
    <w:rsid w:val="460843DC"/>
    <w:rsid w:val="4611D638"/>
    <w:rsid w:val="46150B53"/>
    <w:rsid w:val="46173852"/>
    <w:rsid w:val="4617F407"/>
    <w:rsid w:val="46194F02"/>
    <w:rsid w:val="4624D0C8"/>
    <w:rsid w:val="4625F43A"/>
    <w:rsid w:val="46307E82"/>
    <w:rsid w:val="463CB902"/>
    <w:rsid w:val="464117C0"/>
    <w:rsid w:val="464169C9"/>
    <w:rsid w:val="46419BC9"/>
    <w:rsid w:val="464F98BC"/>
    <w:rsid w:val="4655780D"/>
    <w:rsid w:val="46570E87"/>
    <w:rsid w:val="4658FA3F"/>
    <w:rsid w:val="4668C891"/>
    <w:rsid w:val="466A41BC"/>
    <w:rsid w:val="46731D7B"/>
    <w:rsid w:val="467451B8"/>
    <w:rsid w:val="46779138"/>
    <w:rsid w:val="467EFB21"/>
    <w:rsid w:val="46804F2B"/>
    <w:rsid w:val="46851179"/>
    <w:rsid w:val="468BE272"/>
    <w:rsid w:val="4697BE41"/>
    <w:rsid w:val="4698EE4A"/>
    <w:rsid w:val="469C0450"/>
    <w:rsid w:val="46A0388A"/>
    <w:rsid w:val="46A7602D"/>
    <w:rsid w:val="46A92779"/>
    <w:rsid w:val="46AA8E97"/>
    <w:rsid w:val="46AB8ECD"/>
    <w:rsid w:val="46B0C34E"/>
    <w:rsid w:val="46BC8A63"/>
    <w:rsid w:val="46D1A6EE"/>
    <w:rsid w:val="46D3D45E"/>
    <w:rsid w:val="46D7B0EF"/>
    <w:rsid w:val="46DF5389"/>
    <w:rsid w:val="46E223AC"/>
    <w:rsid w:val="46E4F87B"/>
    <w:rsid w:val="46EC933D"/>
    <w:rsid w:val="46EDB7E2"/>
    <w:rsid w:val="46EE6D0C"/>
    <w:rsid w:val="46F29BB3"/>
    <w:rsid w:val="46FA112E"/>
    <w:rsid w:val="46FA57E5"/>
    <w:rsid w:val="470450DB"/>
    <w:rsid w:val="47081C5F"/>
    <w:rsid w:val="470824BB"/>
    <w:rsid w:val="470B649C"/>
    <w:rsid w:val="471A3CB0"/>
    <w:rsid w:val="471F3C1D"/>
    <w:rsid w:val="47210E70"/>
    <w:rsid w:val="472AB7D7"/>
    <w:rsid w:val="4733C11B"/>
    <w:rsid w:val="47353EA9"/>
    <w:rsid w:val="47385BA3"/>
    <w:rsid w:val="473DB8A5"/>
    <w:rsid w:val="473FD1F7"/>
    <w:rsid w:val="474163F8"/>
    <w:rsid w:val="47426F14"/>
    <w:rsid w:val="47428967"/>
    <w:rsid w:val="47522B8B"/>
    <w:rsid w:val="475EC8E7"/>
    <w:rsid w:val="475EDC06"/>
    <w:rsid w:val="4762EE64"/>
    <w:rsid w:val="476AA84C"/>
    <w:rsid w:val="476CF7E2"/>
    <w:rsid w:val="476F1C3B"/>
    <w:rsid w:val="4771BC0B"/>
    <w:rsid w:val="4773B65C"/>
    <w:rsid w:val="477AD0D0"/>
    <w:rsid w:val="478F9009"/>
    <w:rsid w:val="47909F69"/>
    <w:rsid w:val="47919FB3"/>
    <w:rsid w:val="47970778"/>
    <w:rsid w:val="479E898E"/>
    <w:rsid w:val="47A1A767"/>
    <w:rsid w:val="47A924BB"/>
    <w:rsid w:val="47A99F8D"/>
    <w:rsid w:val="47AA3FD5"/>
    <w:rsid w:val="47AB0410"/>
    <w:rsid w:val="47B057A1"/>
    <w:rsid w:val="47B59315"/>
    <w:rsid w:val="47C1C49B"/>
    <w:rsid w:val="47C81F36"/>
    <w:rsid w:val="47D64842"/>
    <w:rsid w:val="47DAA27D"/>
    <w:rsid w:val="47E3BC0F"/>
    <w:rsid w:val="47E9DE1A"/>
    <w:rsid w:val="47EE0D45"/>
    <w:rsid w:val="47EE6355"/>
    <w:rsid w:val="47F32357"/>
    <w:rsid w:val="47F4830F"/>
    <w:rsid w:val="47F7C7E9"/>
    <w:rsid w:val="47FA114A"/>
    <w:rsid w:val="47FEA927"/>
    <w:rsid w:val="480961BA"/>
    <w:rsid w:val="4809D9FE"/>
    <w:rsid w:val="480AD830"/>
    <w:rsid w:val="480D8EA0"/>
    <w:rsid w:val="481191B3"/>
    <w:rsid w:val="481C3978"/>
    <w:rsid w:val="481EB4F7"/>
    <w:rsid w:val="482513C9"/>
    <w:rsid w:val="4825F0CA"/>
    <w:rsid w:val="4826F8E3"/>
    <w:rsid w:val="4828C7E4"/>
    <w:rsid w:val="482B1783"/>
    <w:rsid w:val="482C71D0"/>
    <w:rsid w:val="4830846F"/>
    <w:rsid w:val="48339BFD"/>
    <w:rsid w:val="483A2B1A"/>
    <w:rsid w:val="48411CA5"/>
    <w:rsid w:val="48429A3D"/>
    <w:rsid w:val="4842D36E"/>
    <w:rsid w:val="48495327"/>
    <w:rsid w:val="4850C495"/>
    <w:rsid w:val="485B05D0"/>
    <w:rsid w:val="485C6B0A"/>
    <w:rsid w:val="485D6DC8"/>
    <w:rsid w:val="486089A3"/>
    <w:rsid w:val="486253B3"/>
    <w:rsid w:val="4864955A"/>
    <w:rsid w:val="4869B28E"/>
    <w:rsid w:val="486A1D7D"/>
    <w:rsid w:val="486C7759"/>
    <w:rsid w:val="487423A4"/>
    <w:rsid w:val="48750D75"/>
    <w:rsid w:val="4877B326"/>
    <w:rsid w:val="487A0968"/>
    <w:rsid w:val="488ACC7C"/>
    <w:rsid w:val="488E193C"/>
    <w:rsid w:val="488F9097"/>
    <w:rsid w:val="488F96B4"/>
    <w:rsid w:val="488FD521"/>
    <w:rsid w:val="489498C2"/>
    <w:rsid w:val="4895DC69"/>
    <w:rsid w:val="48974BF5"/>
    <w:rsid w:val="48976ED1"/>
    <w:rsid w:val="489F0296"/>
    <w:rsid w:val="48B2773B"/>
    <w:rsid w:val="48B604B6"/>
    <w:rsid w:val="48BF1AD8"/>
    <w:rsid w:val="48D31A66"/>
    <w:rsid w:val="48D52C32"/>
    <w:rsid w:val="48D6B52D"/>
    <w:rsid w:val="48DCDE40"/>
    <w:rsid w:val="48DFD3D1"/>
    <w:rsid w:val="48E287A5"/>
    <w:rsid w:val="48E511BA"/>
    <w:rsid w:val="48ED0515"/>
    <w:rsid w:val="48FB6F4B"/>
    <w:rsid w:val="490658A8"/>
    <w:rsid w:val="4906A4EE"/>
    <w:rsid w:val="49080464"/>
    <w:rsid w:val="490A9FB2"/>
    <w:rsid w:val="490B8CDF"/>
    <w:rsid w:val="490F6A2A"/>
    <w:rsid w:val="490FA5C9"/>
    <w:rsid w:val="4911B2EA"/>
    <w:rsid w:val="49172C4C"/>
    <w:rsid w:val="491AC604"/>
    <w:rsid w:val="491D9736"/>
    <w:rsid w:val="49209535"/>
    <w:rsid w:val="49211698"/>
    <w:rsid w:val="492E1F9D"/>
    <w:rsid w:val="4936266A"/>
    <w:rsid w:val="493E5D6D"/>
    <w:rsid w:val="49455CB0"/>
    <w:rsid w:val="4949E406"/>
    <w:rsid w:val="494AD30E"/>
    <w:rsid w:val="495ACEB9"/>
    <w:rsid w:val="495D7673"/>
    <w:rsid w:val="495E8A69"/>
    <w:rsid w:val="495FF911"/>
    <w:rsid w:val="4962903E"/>
    <w:rsid w:val="496A4E35"/>
    <w:rsid w:val="496A8A2A"/>
    <w:rsid w:val="496B5163"/>
    <w:rsid w:val="497070EE"/>
    <w:rsid w:val="49741B2B"/>
    <w:rsid w:val="49751D4F"/>
    <w:rsid w:val="49755A1A"/>
    <w:rsid w:val="497D837C"/>
    <w:rsid w:val="498052E6"/>
    <w:rsid w:val="49833C87"/>
    <w:rsid w:val="49976FB2"/>
    <w:rsid w:val="499FAFA9"/>
    <w:rsid w:val="49A361AB"/>
    <w:rsid w:val="49AB87C1"/>
    <w:rsid w:val="49B09BF9"/>
    <w:rsid w:val="49B0EE3F"/>
    <w:rsid w:val="49B15F45"/>
    <w:rsid w:val="49BB3702"/>
    <w:rsid w:val="49BC19D7"/>
    <w:rsid w:val="49C0E42A"/>
    <w:rsid w:val="49C17161"/>
    <w:rsid w:val="49C38334"/>
    <w:rsid w:val="49C506EC"/>
    <w:rsid w:val="49D20600"/>
    <w:rsid w:val="49E24B24"/>
    <w:rsid w:val="49E37586"/>
    <w:rsid w:val="49E6EB11"/>
    <w:rsid w:val="49E92D57"/>
    <w:rsid w:val="49EB7446"/>
    <w:rsid w:val="49EC80B8"/>
    <w:rsid w:val="49F25FBB"/>
    <w:rsid w:val="49F35793"/>
    <w:rsid w:val="49F3901B"/>
    <w:rsid w:val="49F8AEB6"/>
    <w:rsid w:val="49F96505"/>
    <w:rsid w:val="49FCF34B"/>
    <w:rsid w:val="49FDB912"/>
    <w:rsid w:val="4A01FDCE"/>
    <w:rsid w:val="4A04AC29"/>
    <w:rsid w:val="4A0FFDE1"/>
    <w:rsid w:val="4A18A484"/>
    <w:rsid w:val="4A1F2E9E"/>
    <w:rsid w:val="4A205968"/>
    <w:rsid w:val="4A2F61B3"/>
    <w:rsid w:val="4A3493E5"/>
    <w:rsid w:val="4A3CEB92"/>
    <w:rsid w:val="4A4E8BF3"/>
    <w:rsid w:val="4A4F0A7B"/>
    <w:rsid w:val="4A50BC70"/>
    <w:rsid w:val="4A662B7D"/>
    <w:rsid w:val="4A72EC53"/>
    <w:rsid w:val="4A73CFD6"/>
    <w:rsid w:val="4A745309"/>
    <w:rsid w:val="4A7F1B23"/>
    <w:rsid w:val="4A876CE5"/>
    <w:rsid w:val="4A883CEC"/>
    <w:rsid w:val="4A8AFACF"/>
    <w:rsid w:val="4A8BFFFD"/>
    <w:rsid w:val="4A8FF5E8"/>
    <w:rsid w:val="4A903ECA"/>
    <w:rsid w:val="4A9AC523"/>
    <w:rsid w:val="4A9C0B97"/>
    <w:rsid w:val="4A9D6271"/>
    <w:rsid w:val="4A9D7165"/>
    <w:rsid w:val="4A9F3208"/>
    <w:rsid w:val="4AA26F55"/>
    <w:rsid w:val="4AA3D1B4"/>
    <w:rsid w:val="4AA7CDDC"/>
    <w:rsid w:val="4AAA7CEA"/>
    <w:rsid w:val="4AAE6CE5"/>
    <w:rsid w:val="4AB6D0DB"/>
    <w:rsid w:val="4ABAEE95"/>
    <w:rsid w:val="4ABB4930"/>
    <w:rsid w:val="4ABC5140"/>
    <w:rsid w:val="4AC5B93B"/>
    <w:rsid w:val="4AC70AA4"/>
    <w:rsid w:val="4AC9A7DD"/>
    <w:rsid w:val="4ACC67B5"/>
    <w:rsid w:val="4AD4A8F1"/>
    <w:rsid w:val="4AD55520"/>
    <w:rsid w:val="4AD58E48"/>
    <w:rsid w:val="4AD5B353"/>
    <w:rsid w:val="4AE2DF59"/>
    <w:rsid w:val="4AE5143E"/>
    <w:rsid w:val="4AEAC748"/>
    <w:rsid w:val="4AF33AE4"/>
    <w:rsid w:val="4AFCC04E"/>
    <w:rsid w:val="4AFF4B0B"/>
    <w:rsid w:val="4B0A12E7"/>
    <w:rsid w:val="4B0DD63F"/>
    <w:rsid w:val="4B0DE9BC"/>
    <w:rsid w:val="4B14659C"/>
    <w:rsid w:val="4B157B3A"/>
    <w:rsid w:val="4B246118"/>
    <w:rsid w:val="4B252AB0"/>
    <w:rsid w:val="4B290E40"/>
    <w:rsid w:val="4B31DB6E"/>
    <w:rsid w:val="4B322C52"/>
    <w:rsid w:val="4B410A7D"/>
    <w:rsid w:val="4B44C6EA"/>
    <w:rsid w:val="4B47FA1F"/>
    <w:rsid w:val="4B4A7BB9"/>
    <w:rsid w:val="4B4DAFB5"/>
    <w:rsid w:val="4B50B4CA"/>
    <w:rsid w:val="4B512428"/>
    <w:rsid w:val="4B51DA89"/>
    <w:rsid w:val="4B53DA3A"/>
    <w:rsid w:val="4B541389"/>
    <w:rsid w:val="4B55A8F6"/>
    <w:rsid w:val="4B56C5D7"/>
    <w:rsid w:val="4B58DBD4"/>
    <w:rsid w:val="4B5BF018"/>
    <w:rsid w:val="4B5DE45B"/>
    <w:rsid w:val="4B5E7946"/>
    <w:rsid w:val="4B6C95B0"/>
    <w:rsid w:val="4B6CD2F0"/>
    <w:rsid w:val="4B6E08A1"/>
    <w:rsid w:val="4B6E8BC2"/>
    <w:rsid w:val="4B70EAD1"/>
    <w:rsid w:val="4B7114C7"/>
    <w:rsid w:val="4B7AD796"/>
    <w:rsid w:val="4B7BE68D"/>
    <w:rsid w:val="4B7E8446"/>
    <w:rsid w:val="4B81A06D"/>
    <w:rsid w:val="4B8BCEE7"/>
    <w:rsid w:val="4B90F7A5"/>
    <w:rsid w:val="4B9EEA5F"/>
    <w:rsid w:val="4BA1642C"/>
    <w:rsid w:val="4BA1E484"/>
    <w:rsid w:val="4BA37CA2"/>
    <w:rsid w:val="4BA6B250"/>
    <w:rsid w:val="4BAAE01B"/>
    <w:rsid w:val="4BACF6CA"/>
    <w:rsid w:val="4BB8932A"/>
    <w:rsid w:val="4BBAFD26"/>
    <w:rsid w:val="4BBB5147"/>
    <w:rsid w:val="4BC89026"/>
    <w:rsid w:val="4BC99C4E"/>
    <w:rsid w:val="4BCB126F"/>
    <w:rsid w:val="4BCEA5F5"/>
    <w:rsid w:val="4BD00374"/>
    <w:rsid w:val="4BD577FE"/>
    <w:rsid w:val="4BD651FF"/>
    <w:rsid w:val="4BDD20C1"/>
    <w:rsid w:val="4BDE7D6F"/>
    <w:rsid w:val="4BE059DF"/>
    <w:rsid w:val="4BE0CDFD"/>
    <w:rsid w:val="4BEFAFE6"/>
    <w:rsid w:val="4BF6ADB1"/>
    <w:rsid w:val="4BFFBE42"/>
    <w:rsid w:val="4C0809DD"/>
    <w:rsid w:val="4C095722"/>
    <w:rsid w:val="4C0BAFA5"/>
    <w:rsid w:val="4C0C2188"/>
    <w:rsid w:val="4C11DC57"/>
    <w:rsid w:val="4C122C67"/>
    <w:rsid w:val="4C191D9E"/>
    <w:rsid w:val="4C1AF7A0"/>
    <w:rsid w:val="4C1F5FEC"/>
    <w:rsid w:val="4C227A7D"/>
    <w:rsid w:val="4C25F870"/>
    <w:rsid w:val="4C3C8C85"/>
    <w:rsid w:val="4C428C9A"/>
    <w:rsid w:val="4C47C906"/>
    <w:rsid w:val="4C4949DB"/>
    <w:rsid w:val="4C4A07DD"/>
    <w:rsid w:val="4C559C07"/>
    <w:rsid w:val="4C6250FB"/>
    <w:rsid w:val="4C68E746"/>
    <w:rsid w:val="4C6A7B85"/>
    <w:rsid w:val="4C6BD5D9"/>
    <w:rsid w:val="4C73F036"/>
    <w:rsid w:val="4C750A4A"/>
    <w:rsid w:val="4C75808C"/>
    <w:rsid w:val="4C85A061"/>
    <w:rsid w:val="4C8674A1"/>
    <w:rsid w:val="4C8E73C0"/>
    <w:rsid w:val="4C8F1E02"/>
    <w:rsid w:val="4C9EB066"/>
    <w:rsid w:val="4CA0A599"/>
    <w:rsid w:val="4CA362A8"/>
    <w:rsid w:val="4CA3FA6B"/>
    <w:rsid w:val="4CAC1BEB"/>
    <w:rsid w:val="4CB0A0CE"/>
    <w:rsid w:val="4CB38A69"/>
    <w:rsid w:val="4CB49B83"/>
    <w:rsid w:val="4CB64315"/>
    <w:rsid w:val="4CBDF7AF"/>
    <w:rsid w:val="4CC71C19"/>
    <w:rsid w:val="4CCB19FA"/>
    <w:rsid w:val="4CDBF1E4"/>
    <w:rsid w:val="4CDDB36C"/>
    <w:rsid w:val="4CE487A8"/>
    <w:rsid w:val="4CEA87C5"/>
    <w:rsid w:val="4CEE085C"/>
    <w:rsid w:val="4CEEA094"/>
    <w:rsid w:val="4CEF2052"/>
    <w:rsid w:val="4CF29638"/>
    <w:rsid w:val="4CF34E08"/>
    <w:rsid w:val="4CFF5BEB"/>
    <w:rsid w:val="4D097339"/>
    <w:rsid w:val="4D158EBB"/>
    <w:rsid w:val="4D17C6A9"/>
    <w:rsid w:val="4D1C9C79"/>
    <w:rsid w:val="4D1DF305"/>
    <w:rsid w:val="4D23DA69"/>
    <w:rsid w:val="4D25DC05"/>
    <w:rsid w:val="4D292239"/>
    <w:rsid w:val="4D2ED971"/>
    <w:rsid w:val="4D329F20"/>
    <w:rsid w:val="4D36DAB4"/>
    <w:rsid w:val="4D3ABE8F"/>
    <w:rsid w:val="4D3DAE97"/>
    <w:rsid w:val="4D4560A4"/>
    <w:rsid w:val="4D4A8FFB"/>
    <w:rsid w:val="4D4CC2B4"/>
    <w:rsid w:val="4D576C78"/>
    <w:rsid w:val="4D5D3E03"/>
    <w:rsid w:val="4D611669"/>
    <w:rsid w:val="4D654479"/>
    <w:rsid w:val="4D7D6CED"/>
    <w:rsid w:val="4D82BE1E"/>
    <w:rsid w:val="4D878952"/>
    <w:rsid w:val="4D88E60A"/>
    <w:rsid w:val="4D88F8B1"/>
    <w:rsid w:val="4D8ACA18"/>
    <w:rsid w:val="4D8C24D2"/>
    <w:rsid w:val="4D8D286A"/>
    <w:rsid w:val="4D8DF335"/>
    <w:rsid w:val="4D90DB83"/>
    <w:rsid w:val="4D967A89"/>
    <w:rsid w:val="4D9B361F"/>
    <w:rsid w:val="4D9C63E0"/>
    <w:rsid w:val="4D9DE60F"/>
    <w:rsid w:val="4DA2210E"/>
    <w:rsid w:val="4DA4BB5C"/>
    <w:rsid w:val="4DA65963"/>
    <w:rsid w:val="4DB04EBE"/>
    <w:rsid w:val="4DB1AF6E"/>
    <w:rsid w:val="4DB6D153"/>
    <w:rsid w:val="4DB82EA2"/>
    <w:rsid w:val="4DBAA9CD"/>
    <w:rsid w:val="4DBEFA8D"/>
    <w:rsid w:val="4DC55070"/>
    <w:rsid w:val="4DC9AAE3"/>
    <w:rsid w:val="4DCDC255"/>
    <w:rsid w:val="4DD89A4F"/>
    <w:rsid w:val="4DE0FD8F"/>
    <w:rsid w:val="4DEEC759"/>
    <w:rsid w:val="4DEECC07"/>
    <w:rsid w:val="4DF810C1"/>
    <w:rsid w:val="4DFF0C29"/>
    <w:rsid w:val="4E02DDD5"/>
    <w:rsid w:val="4E079D51"/>
    <w:rsid w:val="4E1150D8"/>
    <w:rsid w:val="4E159056"/>
    <w:rsid w:val="4E1F023A"/>
    <w:rsid w:val="4E200EFA"/>
    <w:rsid w:val="4E224502"/>
    <w:rsid w:val="4E234D1A"/>
    <w:rsid w:val="4E2393BF"/>
    <w:rsid w:val="4E2B8B4D"/>
    <w:rsid w:val="4E31C28A"/>
    <w:rsid w:val="4E3431BF"/>
    <w:rsid w:val="4E41D5B1"/>
    <w:rsid w:val="4E42A801"/>
    <w:rsid w:val="4E443DC0"/>
    <w:rsid w:val="4E44A10E"/>
    <w:rsid w:val="4E4589C6"/>
    <w:rsid w:val="4E4AAF58"/>
    <w:rsid w:val="4E6061C1"/>
    <w:rsid w:val="4E6087B4"/>
    <w:rsid w:val="4E663B40"/>
    <w:rsid w:val="4E7FDE6F"/>
    <w:rsid w:val="4E812E44"/>
    <w:rsid w:val="4E81F948"/>
    <w:rsid w:val="4E83C3B6"/>
    <w:rsid w:val="4E847528"/>
    <w:rsid w:val="4E862D14"/>
    <w:rsid w:val="4E8B1601"/>
    <w:rsid w:val="4E8B949F"/>
    <w:rsid w:val="4E914D79"/>
    <w:rsid w:val="4E956168"/>
    <w:rsid w:val="4E96F457"/>
    <w:rsid w:val="4E9CA480"/>
    <w:rsid w:val="4EA3276C"/>
    <w:rsid w:val="4EA89011"/>
    <w:rsid w:val="4EA9CC2F"/>
    <w:rsid w:val="4EABC5A5"/>
    <w:rsid w:val="4EB7785B"/>
    <w:rsid w:val="4EB86CDA"/>
    <w:rsid w:val="4EBBD0A5"/>
    <w:rsid w:val="4EBE2B44"/>
    <w:rsid w:val="4EC82761"/>
    <w:rsid w:val="4ECC1FD9"/>
    <w:rsid w:val="4ED0FF51"/>
    <w:rsid w:val="4ED43488"/>
    <w:rsid w:val="4EDB1E7D"/>
    <w:rsid w:val="4EDCB738"/>
    <w:rsid w:val="4EDDF613"/>
    <w:rsid w:val="4EDF0D19"/>
    <w:rsid w:val="4EE36528"/>
    <w:rsid w:val="4EE4032F"/>
    <w:rsid w:val="4EE53256"/>
    <w:rsid w:val="4EF1D0AB"/>
    <w:rsid w:val="4EF3C119"/>
    <w:rsid w:val="4EF3E1A3"/>
    <w:rsid w:val="4EF9060A"/>
    <w:rsid w:val="4EFE5293"/>
    <w:rsid w:val="4F0A82E8"/>
    <w:rsid w:val="4F186EBF"/>
    <w:rsid w:val="4F197724"/>
    <w:rsid w:val="4F1BFB33"/>
    <w:rsid w:val="4F21B8BF"/>
    <w:rsid w:val="4F2316D2"/>
    <w:rsid w:val="4F25F2D3"/>
    <w:rsid w:val="4F263933"/>
    <w:rsid w:val="4F285AB1"/>
    <w:rsid w:val="4F29E8C2"/>
    <w:rsid w:val="4F2AB48C"/>
    <w:rsid w:val="4F2B2A52"/>
    <w:rsid w:val="4F2D2A2D"/>
    <w:rsid w:val="4F2DB2CD"/>
    <w:rsid w:val="4F2FF822"/>
    <w:rsid w:val="4F32E9C7"/>
    <w:rsid w:val="4F36A8A5"/>
    <w:rsid w:val="4F47D796"/>
    <w:rsid w:val="4F49638F"/>
    <w:rsid w:val="4F4B9E18"/>
    <w:rsid w:val="4F4FCCCA"/>
    <w:rsid w:val="4F52454B"/>
    <w:rsid w:val="4F5ACAEE"/>
    <w:rsid w:val="4F5FFC17"/>
    <w:rsid w:val="4F62F270"/>
    <w:rsid w:val="4F6464A6"/>
    <w:rsid w:val="4F67386B"/>
    <w:rsid w:val="4F6A077D"/>
    <w:rsid w:val="4F6BDE92"/>
    <w:rsid w:val="4F73B05D"/>
    <w:rsid w:val="4F746AB0"/>
    <w:rsid w:val="4F7EE74D"/>
    <w:rsid w:val="4F803975"/>
    <w:rsid w:val="4F881840"/>
    <w:rsid w:val="4F8D6B57"/>
    <w:rsid w:val="4F90F777"/>
    <w:rsid w:val="4F998410"/>
    <w:rsid w:val="4FA4AACA"/>
    <w:rsid w:val="4FAE7CA3"/>
    <w:rsid w:val="4FB44BAF"/>
    <w:rsid w:val="4FB66B0E"/>
    <w:rsid w:val="4FCCA81F"/>
    <w:rsid w:val="4FD0240C"/>
    <w:rsid w:val="4FD9A48A"/>
    <w:rsid w:val="4FDE3C07"/>
    <w:rsid w:val="4FDEE41B"/>
    <w:rsid w:val="4FDFCBCF"/>
    <w:rsid w:val="4FE5FEDD"/>
    <w:rsid w:val="4FE7BC8C"/>
    <w:rsid w:val="4FEAB039"/>
    <w:rsid w:val="4FF67971"/>
    <w:rsid w:val="4FF6C894"/>
    <w:rsid w:val="4FFD5EAF"/>
    <w:rsid w:val="4FFD9BBC"/>
    <w:rsid w:val="4FFE35D9"/>
    <w:rsid w:val="5002F851"/>
    <w:rsid w:val="5003A954"/>
    <w:rsid w:val="50065B56"/>
    <w:rsid w:val="500799B4"/>
    <w:rsid w:val="5017B9CF"/>
    <w:rsid w:val="501B0A03"/>
    <w:rsid w:val="501C015F"/>
    <w:rsid w:val="50201D8B"/>
    <w:rsid w:val="50283424"/>
    <w:rsid w:val="502BACA4"/>
    <w:rsid w:val="502D3766"/>
    <w:rsid w:val="502F3DD6"/>
    <w:rsid w:val="50325146"/>
    <w:rsid w:val="5035F579"/>
    <w:rsid w:val="5039A7B5"/>
    <w:rsid w:val="503F77E5"/>
    <w:rsid w:val="5040CF39"/>
    <w:rsid w:val="5042345B"/>
    <w:rsid w:val="5042F5F7"/>
    <w:rsid w:val="50448830"/>
    <w:rsid w:val="50480871"/>
    <w:rsid w:val="504CF768"/>
    <w:rsid w:val="504D6351"/>
    <w:rsid w:val="504E4273"/>
    <w:rsid w:val="50516D17"/>
    <w:rsid w:val="50555CF9"/>
    <w:rsid w:val="505B88F2"/>
    <w:rsid w:val="505F85CA"/>
    <w:rsid w:val="5061922B"/>
    <w:rsid w:val="5061C681"/>
    <w:rsid w:val="5069D765"/>
    <w:rsid w:val="5075949D"/>
    <w:rsid w:val="507ECDA3"/>
    <w:rsid w:val="50803375"/>
    <w:rsid w:val="5085FF25"/>
    <w:rsid w:val="50862B1E"/>
    <w:rsid w:val="5088267A"/>
    <w:rsid w:val="50891220"/>
    <w:rsid w:val="508E0C4B"/>
    <w:rsid w:val="5092B9CB"/>
    <w:rsid w:val="509CE53B"/>
    <w:rsid w:val="509FE067"/>
    <w:rsid w:val="50A23DFC"/>
    <w:rsid w:val="50A3A3D1"/>
    <w:rsid w:val="50A63CEA"/>
    <w:rsid w:val="50ACEC6B"/>
    <w:rsid w:val="50ACF6F5"/>
    <w:rsid w:val="50AFFDB9"/>
    <w:rsid w:val="50B036D0"/>
    <w:rsid w:val="50B3D379"/>
    <w:rsid w:val="50B43F20"/>
    <w:rsid w:val="50B4637A"/>
    <w:rsid w:val="50BC561E"/>
    <w:rsid w:val="50BC7626"/>
    <w:rsid w:val="50C6088E"/>
    <w:rsid w:val="50C866B4"/>
    <w:rsid w:val="50CFF21B"/>
    <w:rsid w:val="50DA8B5E"/>
    <w:rsid w:val="50E9A65D"/>
    <w:rsid w:val="50ED692C"/>
    <w:rsid w:val="50EE1D8E"/>
    <w:rsid w:val="50EF2813"/>
    <w:rsid w:val="50F040D5"/>
    <w:rsid w:val="50F47952"/>
    <w:rsid w:val="50FD2978"/>
    <w:rsid w:val="50FFCEB9"/>
    <w:rsid w:val="50FFE566"/>
    <w:rsid w:val="50FFF739"/>
    <w:rsid w:val="51042069"/>
    <w:rsid w:val="5107A6D6"/>
    <w:rsid w:val="510C6F23"/>
    <w:rsid w:val="5117CCDA"/>
    <w:rsid w:val="511AB7AE"/>
    <w:rsid w:val="511C2D03"/>
    <w:rsid w:val="511E0D28"/>
    <w:rsid w:val="511E58FB"/>
    <w:rsid w:val="5126568C"/>
    <w:rsid w:val="5126E80C"/>
    <w:rsid w:val="512CC9EF"/>
    <w:rsid w:val="512F70CE"/>
    <w:rsid w:val="51312769"/>
    <w:rsid w:val="51382837"/>
    <w:rsid w:val="513AA18B"/>
    <w:rsid w:val="513E40CE"/>
    <w:rsid w:val="513F3941"/>
    <w:rsid w:val="51523B6F"/>
    <w:rsid w:val="515F6DC8"/>
    <w:rsid w:val="516168B2"/>
    <w:rsid w:val="5164196A"/>
    <w:rsid w:val="516E4405"/>
    <w:rsid w:val="516E8C8F"/>
    <w:rsid w:val="516EA45B"/>
    <w:rsid w:val="5173E012"/>
    <w:rsid w:val="51761D87"/>
    <w:rsid w:val="517A8A10"/>
    <w:rsid w:val="517B8BCA"/>
    <w:rsid w:val="5186BA06"/>
    <w:rsid w:val="5189739A"/>
    <w:rsid w:val="518D4018"/>
    <w:rsid w:val="5192551B"/>
    <w:rsid w:val="51939535"/>
    <w:rsid w:val="5194D5FF"/>
    <w:rsid w:val="5196BD60"/>
    <w:rsid w:val="519828A1"/>
    <w:rsid w:val="519EF2CA"/>
    <w:rsid w:val="51A1677C"/>
    <w:rsid w:val="51A45E0D"/>
    <w:rsid w:val="51A52C3A"/>
    <w:rsid w:val="51A90496"/>
    <w:rsid w:val="51AAFBE5"/>
    <w:rsid w:val="51AC5C98"/>
    <w:rsid w:val="51ACC8F4"/>
    <w:rsid w:val="51B2C679"/>
    <w:rsid w:val="51B3F7FF"/>
    <w:rsid w:val="51BE1D04"/>
    <w:rsid w:val="51CA4B13"/>
    <w:rsid w:val="51CAB2A2"/>
    <w:rsid w:val="51CD25DF"/>
    <w:rsid w:val="51CDADBF"/>
    <w:rsid w:val="51D7B736"/>
    <w:rsid w:val="51D8D7FD"/>
    <w:rsid w:val="51DDBE1D"/>
    <w:rsid w:val="51DDE45F"/>
    <w:rsid w:val="51DDF901"/>
    <w:rsid w:val="51E29AC9"/>
    <w:rsid w:val="51E5411B"/>
    <w:rsid w:val="51E6C8BB"/>
    <w:rsid w:val="51E76900"/>
    <w:rsid w:val="51EC3A64"/>
    <w:rsid w:val="51F1408D"/>
    <w:rsid w:val="51F61506"/>
    <w:rsid w:val="51FF9E27"/>
    <w:rsid w:val="52007CC7"/>
    <w:rsid w:val="520549AF"/>
    <w:rsid w:val="520C35EE"/>
    <w:rsid w:val="521081C3"/>
    <w:rsid w:val="521238AF"/>
    <w:rsid w:val="521639AB"/>
    <w:rsid w:val="521BC747"/>
    <w:rsid w:val="521CD232"/>
    <w:rsid w:val="521EF75E"/>
    <w:rsid w:val="521FC287"/>
    <w:rsid w:val="5220C867"/>
    <w:rsid w:val="5222766A"/>
    <w:rsid w:val="522EE6CF"/>
    <w:rsid w:val="522FF86D"/>
    <w:rsid w:val="52370C2D"/>
    <w:rsid w:val="523B2356"/>
    <w:rsid w:val="5241E0D3"/>
    <w:rsid w:val="524C75E6"/>
    <w:rsid w:val="5252A480"/>
    <w:rsid w:val="52617523"/>
    <w:rsid w:val="52675FEE"/>
    <w:rsid w:val="526B1191"/>
    <w:rsid w:val="526D7FE1"/>
    <w:rsid w:val="5271FF88"/>
    <w:rsid w:val="527E1FFF"/>
    <w:rsid w:val="527F3C2B"/>
    <w:rsid w:val="527FDD89"/>
    <w:rsid w:val="52818639"/>
    <w:rsid w:val="52822EF6"/>
    <w:rsid w:val="528AD30E"/>
    <w:rsid w:val="528F1E3A"/>
    <w:rsid w:val="52927ECA"/>
    <w:rsid w:val="52934461"/>
    <w:rsid w:val="529A83B1"/>
    <w:rsid w:val="52A7CAF8"/>
    <w:rsid w:val="52A82A33"/>
    <w:rsid w:val="52AFC317"/>
    <w:rsid w:val="52B24716"/>
    <w:rsid w:val="52B28157"/>
    <w:rsid w:val="52B2B26C"/>
    <w:rsid w:val="52B39D3B"/>
    <w:rsid w:val="52BF0B2B"/>
    <w:rsid w:val="52C06DC2"/>
    <w:rsid w:val="52CB1F77"/>
    <w:rsid w:val="52D2E49D"/>
    <w:rsid w:val="52DEE2FD"/>
    <w:rsid w:val="52DF5CAF"/>
    <w:rsid w:val="52E232FA"/>
    <w:rsid w:val="52E48CE7"/>
    <w:rsid w:val="52EDFF78"/>
    <w:rsid w:val="52F85518"/>
    <w:rsid w:val="53061756"/>
    <w:rsid w:val="53084047"/>
    <w:rsid w:val="5315CF74"/>
    <w:rsid w:val="531C2B90"/>
    <w:rsid w:val="531F118E"/>
    <w:rsid w:val="53213856"/>
    <w:rsid w:val="53219DC6"/>
    <w:rsid w:val="53230585"/>
    <w:rsid w:val="53234799"/>
    <w:rsid w:val="5324F539"/>
    <w:rsid w:val="532571B5"/>
    <w:rsid w:val="53261C22"/>
    <w:rsid w:val="5327BFC8"/>
    <w:rsid w:val="5328718C"/>
    <w:rsid w:val="53289473"/>
    <w:rsid w:val="5328B720"/>
    <w:rsid w:val="53298FB7"/>
    <w:rsid w:val="532D76B8"/>
    <w:rsid w:val="53327D80"/>
    <w:rsid w:val="5334AFA8"/>
    <w:rsid w:val="5338222B"/>
    <w:rsid w:val="533ED1A0"/>
    <w:rsid w:val="5349CDD7"/>
    <w:rsid w:val="534BAD16"/>
    <w:rsid w:val="5350B24A"/>
    <w:rsid w:val="53583F68"/>
    <w:rsid w:val="535B3B4A"/>
    <w:rsid w:val="535C3867"/>
    <w:rsid w:val="535EFAAA"/>
    <w:rsid w:val="53660DA5"/>
    <w:rsid w:val="53668303"/>
    <w:rsid w:val="5370D806"/>
    <w:rsid w:val="53710FBD"/>
    <w:rsid w:val="5371586B"/>
    <w:rsid w:val="5375F64B"/>
    <w:rsid w:val="5376848A"/>
    <w:rsid w:val="537CE6F7"/>
    <w:rsid w:val="5398B8E6"/>
    <w:rsid w:val="539C4D28"/>
    <w:rsid w:val="53A2FF78"/>
    <w:rsid w:val="53A3F08E"/>
    <w:rsid w:val="53A5D421"/>
    <w:rsid w:val="53B2636C"/>
    <w:rsid w:val="53B614F2"/>
    <w:rsid w:val="53BD3705"/>
    <w:rsid w:val="53C33834"/>
    <w:rsid w:val="53C80912"/>
    <w:rsid w:val="53D792AF"/>
    <w:rsid w:val="53D7BA96"/>
    <w:rsid w:val="53DD216E"/>
    <w:rsid w:val="53E8623C"/>
    <w:rsid w:val="53F8B77B"/>
    <w:rsid w:val="53FE568D"/>
    <w:rsid w:val="54020CF2"/>
    <w:rsid w:val="54030A83"/>
    <w:rsid w:val="54056387"/>
    <w:rsid w:val="5413A9B9"/>
    <w:rsid w:val="541BF7C3"/>
    <w:rsid w:val="541E0833"/>
    <w:rsid w:val="54204E4E"/>
    <w:rsid w:val="5427F894"/>
    <w:rsid w:val="5429C08A"/>
    <w:rsid w:val="542D2979"/>
    <w:rsid w:val="5430BB54"/>
    <w:rsid w:val="543B62FA"/>
    <w:rsid w:val="544083F3"/>
    <w:rsid w:val="544D4C97"/>
    <w:rsid w:val="54525DB2"/>
    <w:rsid w:val="5452937B"/>
    <w:rsid w:val="545C7402"/>
    <w:rsid w:val="545C94D6"/>
    <w:rsid w:val="54609003"/>
    <w:rsid w:val="54623584"/>
    <w:rsid w:val="54629235"/>
    <w:rsid w:val="54667241"/>
    <w:rsid w:val="546768C8"/>
    <w:rsid w:val="546E0FD2"/>
    <w:rsid w:val="547011C4"/>
    <w:rsid w:val="5472E593"/>
    <w:rsid w:val="5474FBDB"/>
    <w:rsid w:val="548589C0"/>
    <w:rsid w:val="548D74C8"/>
    <w:rsid w:val="549CE5DA"/>
    <w:rsid w:val="54A1D51D"/>
    <w:rsid w:val="54A69453"/>
    <w:rsid w:val="54ABA99A"/>
    <w:rsid w:val="54B19FD5"/>
    <w:rsid w:val="54B6E076"/>
    <w:rsid w:val="54B94B38"/>
    <w:rsid w:val="54BA20DF"/>
    <w:rsid w:val="54BD08B7"/>
    <w:rsid w:val="54C23007"/>
    <w:rsid w:val="54CA4668"/>
    <w:rsid w:val="54CC76C1"/>
    <w:rsid w:val="54CEF68C"/>
    <w:rsid w:val="54D07825"/>
    <w:rsid w:val="54D55D9E"/>
    <w:rsid w:val="54D594F2"/>
    <w:rsid w:val="54D7004D"/>
    <w:rsid w:val="54DA5F99"/>
    <w:rsid w:val="54DDCCE1"/>
    <w:rsid w:val="54E5E545"/>
    <w:rsid w:val="54E82C07"/>
    <w:rsid w:val="54E840F6"/>
    <w:rsid w:val="54EE1CD3"/>
    <w:rsid w:val="54F593A5"/>
    <w:rsid w:val="54F886FD"/>
    <w:rsid w:val="54FBA547"/>
    <w:rsid w:val="54FD8172"/>
    <w:rsid w:val="54FEA3EA"/>
    <w:rsid w:val="54FF1A49"/>
    <w:rsid w:val="550645DF"/>
    <w:rsid w:val="55093498"/>
    <w:rsid w:val="550CEC5C"/>
    <w:rsid w:val="55101AD8"/>
    <w:rsid w:val="5510A43B"/>
    <w:rsid w:val="55126CA9"/>
    <w:rsid w:val="5512D806"/>
    <w:rsid w:val="5514A324"/>
    <w:rsid w:val="5520D038"/>
    <w:rsid w:val="552BE578"/>
    <w:rsid w:val="552F9BF6"/>
    <w:rsid w:val="55306C85"/>
    <w:rsid w:val="55314C97"/>
    <w:rsid w:val="55356B16"/>
    <w:rsid w:val="55360A3A"/>
    <w:rsid w:val="55374A45"/>
    <w:rsid w:val="55381D89"/>
    <w:rsid w:val="553B615D"/>
    <w:rsid w:val="55445B30"/>
    <w:rsid w:val="554FFB15"/>
    <w:rsid w:val="555B05CF"/>
    <w:rsid w:val="55612A71"/>
    <w:rsid w:val="5566C135"/>
    <w:rsid w:val="556C06CF"/>
    <w:rsid w:val="5572E47F"/>
    <w:rsid w:val="557B4058"/>
    <w:rsid w:val="557FA41D"/>
    <w:rsid w:val="5589D71C"/>
    <w:rsid w:val="558AA906"/>
    <w:rsid w:val="558B3CB7"/>
    <w:rsid w:val="558C323F"/>
    <w:rsid w:val="55904A98"/>
    <w:rsid w:val="5593F31C"/>
    <w:rsid w:val="559613B8"/>
    <w:rsid w:val="55962748"/>
    <w:rsid w:val="55B21110"/>
    <w:rsid w:val="55B78161"/>
    <w:rsid w:val="55BB597E"/>
    <w:rsid w:val="55BC96B5"/>
    <w:rsid w:val="55BD1780"/>
    <w:rsid w:val="55C02EA9"/>
    <w:rsid w:val="55C0C9E3"/>
    <w:rsid w:val="55C1A11B"/>
    <w:rsid w:val="55C2E346"/>
    <w:rsid w:val="55C877A1"/>
    <w:rsid w:val="55C9ECDA"/>
    <w:rsid w:val="55CD7E71"/>
    <w:rsid w:val="55D4EA89"/>
    <w:rsid w:val="55D597D8"/>
    <w:rsid w:val="55D8DA72"/>
    <w:rsid w:val="55DC9338"/>
    <w:rsid w:val="55E098AD"/>
    <w:rsid w:val="55ECF56A"/>
    <w:rsid w:val="55F1CA1E"/>
    <w:rsid w:val="55F27F6C"/>
    <w:rsid w:val="55F65386"/>
    <w:rsid w:val="55F67B5D"/>
    <w:rsid w:val="55F81E6F"/>
    <w:rsid w:val="560045AD"/>
    <w:rsid w:val="560A9852"/>
    <w:rsid w:val="560B33A5"/>
    <w:rsid w:val="560EEDF1"/>
    <w:rsid w:val="56117862"/>
    <w:rsid w:val="5614C96C"/>
    <w:rsid w:val="56196B3F"/>
    <w:rsid w:val="561BEC90"/>
    <w:rsid w:val="561C2DA9"/>
    <w:rsid w:val="561E4803"/>
    <w:rsid w:val="561E81BE"/>
    <w:rsid w:val="5623AF4F"/>
    <w:rsid w:val="5623D35D"/>
    <w:rsid w:val="562A6CB3"/>
    <w:rsid w:val="562B2402"/>
    <w:rsid w:val="562D56E7"/>
    <w:rsid w:val="562F81C7"/>
    <w:rsid w:val="56305623"/>
    <w:rsid w:val="563447D9"/>
    <w:rsid w:val="5636FEA5"/>
    <w:rsid w:val="5637DE9A"/>
    <w:rsid w:val="564279AE"/>
    <w:rsid w:val="564279C5"/>
    <w:rsid w:val="5644C17B"/>
    <w:rsid w:val="564AADE4"/>
    <w:rsid w:val="565BFF9B"/>
    <w:rsid w:val="565D5334"/>
    <w:rsid w:val="5660124E"/>
    <w:rsid w:val="5662112C"/>
    <w:rsid w:val="5663E427"/>
    <w:rsid w:val="5667CD94"/>
    <w:rsid w:val="567652F4"/>
    <w:rsid w:val="567A1088"/>
    <w:rsid w:val="567EBB46"/>
    <w:rsid w:val="5683A107"/>
    <w:rsid w:val="568EAC98"/>
    <w:rsid w:val="5696C630"/>
    <w:rsid w:val="56A2F9B7"/>
    <w:rsid w:val="56A7931D"/>
    <w:rsid w:val="56A88488"/>
    <w:rsid w:val="56A97F51"/>
    <w:rsid w:val="56AA53E3"/>
    <w:rsid w:val="56AC9067"/>
    <w:rsid w:val="56B32C97"/>
    <w:rsid w:val="56B5F4F9"/>
    <w:rsid w:val="56B6B205"/>
    <w:rsid w:val="56BB19E5"/>
    <w:rsid w:val="56BBFD3E"/>
    <w:rsid w:val="56C1651F"/>
    <w:rsid w:val="56C837FA"/>
    <w:rsid w:val="56D00BF4"/>
    <w:rsid w:val="56D5320A"/>
    <w:rsid w:val="56D82B36"/>
    <w:rsid w:val="56DC8DA5"/>
    <w:rsid w:val="56DDCDC9"/>
    <w:rsid w:val="56E2F429"/>
    <w:rsid w:val="56E4A5DF"/>
    <w:rsid w:val="56E94585"/>
    <w:rsid w:val="57051BEA"/>
    <w:rsid w:val="5705EB3D"/>
    <w:rsid w:val="570859D2"/>
    <w:rsid w:val="570D16B1"/>
    <w:rsid w:val="570FCB8F"/>
    <w:rsid w:val="57114CC0"/>
    <w:rsid w:val="57165A8A"/>
    <w:rsid w:val="5718D946"/>
    <w:rsid w:val="571FF7AA"/>
    <w:rsid w:val="57206BE4"/>
    <w:rsid w:val="5725A742"/>
    <w:rsid w:val="572D2771"/>
    <w:rsid w:val="572D98C7"/>
    <w:rsid w:val="5731F9E1"/>
    <w:rsid w:val="573D9F86"/>
    <w:rsid w:val="57463754"/>
    <w:rsid w:val="5748C7EF"/>
    <w:rsid w:val="574CEEFD"/>
    <w:rsid w:val="5758E7E1"/>
    <w:rsid w:val="575C0CBC"/>
    <w:rsid w:val="575F7134"/>
    <w:rsid w:val="5761614C"/>
    <w:rsid w:val="57678FE4"/>
    <w:rsid w:val="57694DC0"/>
    <w:rsid w:val="576A0BDD"/>
    <w:rsid w:val="576E0455"/>
    <w:rsid w:val="57751974"/>
    <w:rsid w:val="578285BB"/>
    <w:rsid w:val="578D3B71"/>
    <w:rsid w:val="57930C73"/>
    <w:rsid w:val="57934C98"/>
    <w:rsid w:val="579B636D"/>
    <w:rsid w:val="579BDD77"/>
    <w:rsid w:val="579CA765"/>
    <w:rsid w:val="579CD4C3"/>
    <w:rsid w:val="579FE773"/>
    <w:rsid w:val="57A2A283"/>
    <w:rsid w:val="57A2EE70"/>
    <w:rsid w:val="57A51794"/>
    <w:rsid w:val="57A6102D"/>
    <w:rsid w:val="57B146EA"/>
    <w:rsid w:val="57C39CAF"/>
    <w:rsid w:val="57C5827A"/>
    <w:rsid w:val="57D47801"/>
    <w:rsid w:val="57D76617"/>
    <w:rsid w:val="57DF99E9"/>
    <w:rsid w:val="57E8543F"/>
    <w:rsid w:val="57EC8FAD"/>
    <w:rsid w:val="57F32980"/>
    <w:rsid w:val="57FB72D1"/>
    <w:rsid w:val="57FD376F"/>
    <w:rsid w:val="57FEF54F"/>
    <w:rsid w:val="58027FCF"/>
    <w:rsid w:val="58041783"/>
    <w:rsid w:val="5805D531"/>
    <w:rsid w:val="5811393D"/>
    <w:rsid w:val="5819D500"/>
    <w:rsid w:val="58215BBA"/>
    <w:rsid w:val="582A87C6"/>
    <w:rsid w:val="582B59EE"/>
    <w:rsid w:val="58342A6F"/>
    <w:rsid w:val="583D278C"/>
    <w:rsid w:val="58406067"/>
    <w:rsid w:val="58444929"/>
    <w:rsid w:val="584B2091"/>
    <w:rsid w:val="584CAAD4"/>
    <w:rsid w:val="5851833B"/>
    <w:rsid w:val="58596677"/>
    <w:rsid w:val="58602526"/>
    <w:rsid w:val="5863EA31"/>
    <w:rsid w:val="58649338"/>
    <w:rsid w:val="58649820"/>
    <w:rsid w:val="5865CFB8"/>
    <w:rsid w:val="586BFBD4"/>
    <w:rsid w:val="586F4C76"/>
    <w:rsid w:val="587A85ED"/>
    <w:rsid w:val="587C5BF2"/>
    <w:rsid w:val="587DCDF4"/>
    <w:rsid w:val="587F237A"/>
    <w:rsid w:val="587FD3F5"/>
    <w:rsid w:val="5886CC3F"/>
    <w:rsid w:val="5887DFB1"/>
    <w:rsid w:val="589676D0"/>
    <w:rsid w:val="58987218"/>
    <w:rsid w:val="589A8626"/>
    <w:rsid w:val="58A27097"/>
    <w:rsid w:val="58A8DDCC"/>
    <w:rsid w:val="58AE3E9F"/>
    <w:rsid w:val="58B2149B"/>
    <w:rsid w:val="58B478AD"/>
    <w:rsid w:val="58B540E7"/>
    <w:rsid w:val="58B5B6ED"/>
    <w:rsid w:val="58B5D4EE"/>
    <w:rsid w:val="58D0E7E1"/>
    <w:rsid w:val="58D3A76B"/>
    <w:rsid w:val="58D554E2"/>
    <w:rsid w:val="58D74941"/>
    <w:rsid w:val="58D8B943"/>
    <w:rsid w:val="58DEA446"/>
    <w:rsid w:val="58E1C135"/>
    <w:rsid w:val="58E27EF3"/>
    <w:rsid w:val="58E90778"/>
    <w:rsid w:val="58EBF6D6"/>
    <w:rsid w:val="58ED7D1B"/>
    <w:rsid w:val="58EED4AE"/>
    <w:rsid w:val="58F1D4E7"/>
    <w:rsid w:val="58F3DF7B"/>
    <w:rsid w:val="58F4B842"/>
    <w:rsid w:val="58FAAEC3"/>
    <w:rsid w:val="58FAE3F7"/>
    <w:rsid w:val="59015195"/>
    <w:rsid w:val="59072D9C"/>
    <w:rsid w:val="590A2EB1"/>
    <w:rsid w:val="590C5986"/>
    <w:rsid w:val="590DC9C4"/>
    <w:rsid w:val="5912A19C"/>
    <w:rsid w:val="5913898E"/>
    <w:rsid w:val="591A92A3"/>
    <w:rsid w:val="591AE322"/>
    <w:rsid w:val="591B5DE3"/>
    <w:rsid w:val="591D072D"/>
    <w:rsid w:val="59225DD0"/>
    <w:rsid w:val="5926EF84"/>
    <w:rsid w:val="59291C3C"/>
    <w:rsid w:val="593469C0"/>
    <w:rsid w:val="593C4576"/>
    <w:rsid w:val="593E1038"/>
    <w:rsid w:val="593E84E9"/>
    <w:rsid w:val="594759EC"/>
    <w:rsid w:val="594EAE44"/>
    <w:rsid w:val="5954AE75"/>
    <w:rsid w:val="595A2C1E"/>
    <w:rsid w:val="59607617"/>
    <w:rsid w:val="5961F24B"/>
    <w:rsid w:val="596C6F7B"/>
    <w:rsid w:val="596E7191"/>
    <w:rsid w:val="596EC97D"/>
    <w:rsid w:val="596F7053"/>
    <w:rsid w:val="597784D5"/>
    <w:rsid w:val="598086D0"/>
    <w:rsid w:val="5982315B"/>
    <w:rsid w:val="598A9EF3"/>
    <w:rsid w:val="598ADA3F"/>
    <w:rsid w:val="598B3328"/>
    <w:rsid w:val="59919F8D"/>
    <w:rsid w:val="5992609E"/>
    <w:rsid w:val="5992A63C"/>
    <w:rsid w:val="59932647"/>
    <w:rsid w:val="59933F39"/>
    <w:rsid w:val="59AB45B6"/>
    <w:rsid w:val="59B07657"/>
    <w:rsid w:val="59B79BA4"/>
    <w:rsid w:val="59BD343F"/>
    <w:rsid w:val="59BE9EB6"/>
    <w:rsid w:val="59C01DE2"/>
    <w:rsid w:val="59C59D70"/>
    <w:rsid w:val="59C69028"/>
    <w:rsid w:val="59C955E7"/>
    <w:rsid w:val="59CB1949"/>
    <w:rsid w:val="59D1DF5B"/>
    <w:rsid w:val="59D9A6FE"/>
    <w:rsid w:val="59E0198A"/>
    <w:rsid w:val="59E3E9E2"/>
    <w:rsid w:val="59E4E8EE"/>
    <w:rsid w:val="59E68321"/>
    <w:rsid w:val="59E8FCC8"/>
    <w:rsid w:val="59F5CED0"/>
    <w:rsid w:val="59F7601A"/>
    <w:rsid w:val="59F7914E"/>
    <w:rsid w:val="59F88738"/>
    <w:rsid w:val="5A024D30"/>
    <w:rsid w:val="5A0DD7B0"/>
    <w:rsid w:val="5A148C6A"/>
    <w:rsid w:val="5A18B54A"/>
    <w:rsid w:val="5A21458B"/>
    <w:rsid w:val="5A2A0712"/>
    <w:rsid w:val="5A3462AC"/>
    <w:rsid w:val="5A4369F4"/>
    <w:rsid w:val="5A4ACF4D"/>
    <w:rsid w:val="5A511047"/>
    <w:rsid w:val="5A56FCA7"/>
    <w:rsid w:val="5A5C25FA"/>
    <w:rsid w:val="5A5F3CB4"/>
    <w:rsid w:val="5A61909A"/>
    <w:rsid w:val="5A6824F9"/>
    <w:rsid w:val="5A6AAE5C"/>
    <w:rsid w:val="5A6D613B"/>
    <w:rsid w:val="5A7449C3"/>
    <w:rsid w:val="5A74ECD5"/>
    <w:rsid w:val="5A7E7582"/>
    <w:rsid w:val="5A85F599"/>
    <w:rsid w:val="5A8A0051"/>
    <w:rsid w:val="5A8ED243"/>
    <w:rsid w:val="5A94A624"/>
    <w:rsid w:val="5A99F5F9"/>
    <w:rsid w:val="5A9E7CF4"/>
    <w:rsid w:val="5AA33156"/>
    <w:rsid w:val="5AA3B57F"/>
    <w:rsid w:val="5AA7AECE"/>
    <w:rsid w:val="5AA99A25"/>
    <w:rsid w:val="5ABA7175"/>
    <w:rsid w:val="5ABBFA4A"/>
    <w:rsid w:val="5ABE365C"/>
    <w:rsid w:val="5AC8DFB6"/>
    <w:rsid w:val="5ACB834B"/>
    <w:rsid w:val="5AD158B8"/>
    <w:rsid w:val="5AD7DE12"/>
    <w:rsid w:val="5AE3E0A7"/>
    <w:rsid w:val="5AE79FAD"/>
    <w:rsid w:val="5B019603"/>
    <w:rsid w:val="5B05F131"/>
    <w:rsid w:val="5B0CCF12"/>
    <w:rsid w:val="5B0EA9AB"/>
    <w:rsid w:val="5B0EE742"/>
    <w:rsid w:val="5B125262"/>
    <w:rsid w:val="5B1AC8D5"/>
    <w:rsid w:val="5B1C5731"/>
    <w:rsid w:val="5B1EAB40"/>
    <w:rsid w:val="5B1EF98F"/>
    <w:rsid w:val="5B1F3C7E"/>
    <w:rsid w:val="5B2409F2"/>
    <w:rsid w:val="5B394F91"/>
    <w:rsid w:val="5B39D8D0"/>
    <w:rsid w:val="5B4B456B"/>
    <w:rsid w:val="5B4BA330"/>
    <w:rsid w:val="5B533257"/>
    <w:rsid w:val="5B56DC39"/>
    <w:rsid w:val="5B6072C8"/>
    <w:rsid w:val="5B6ACC98"/>
    <w:rsid w:val="5B6BEFA7"/>
    <w:rsid w:val="5B6E7E8B"/>
    <w:rsid w:val="5B74AFE5"/>
    <w:rsid w:val="5B776548"/>
    <w:rsid w:val="5B780BA7"/>
    <w:rsid w:val="5B7B4A93"/>
    <w:rsid w:val="5B7BF5AB"/>
    <w:rsid w:val="5B7C0D09"/>
    <w:rsid w:val="5B8DFEEC"/>
    <w:rsid w:val="5B9837AE"/>
    <w:rsid w:val="5B985662"/>
    <w:rsid w:val="5B9D2687"/>
    <w:rsid w:val="5B9EFAF7"/>
    <w:rsid w:val="5BA5C03B"/>
    <w:rsid w:val="5BA9A570"/>
    <w:rsid w:val="5BB485AB"/>
    <w:rsid w:val="5BBB5527"/>
    <w:rsid w:val="5BBBFDB8"/>
    <w:rsid w:val="5BBF6405"/>
    <w:rsid w:val="5BC46419"/>
    <w:rsid w:val="5BC6F36C"/>
    <w:rsid w:val="5BCCAD19"/>
    <w:rsid w:val="5BCF07AF"/>
    <w:rsid w:val="5BCF81CC"/>
    <w:rsid w:val="5BD226E8"/>
    <w:rsid w:val="5BE37E65"/>
    <w:rsid w:val="5BE4970F"/>
    <w:rsid w:val="5BE5C602"/>
    <w:rsid w:val="5BE5CBAA"/>
    <w:rsid w:val="5BE8B43A"/>
    <w:rsid w:val="5BE94364"/>
    <w:rsid w:val="5BEA2075"/>
    <w:rsid w:val="5BEB0FCB"/>
    <w:rsid w:val="5BECEE57"/>
    <w:rsid w:val="5BEDF599"/>
    <w:rsid w:val="5BF21626"/>
    <w:rsid w:val="5BF352B1"/>
    <w:rsid w:val="5BF5340E"/>
    <w:rsid w:val="5BF65FB9"/>
    <w:rsid w:val="5BFDE1D6"/>
    <w:rsid w:val="5BFFBE68"/>
    <w:rsid w:val="5C0109EA"/>
    <w:rsid w:val="5C022E5D"/>
    <w:rsid w:val="5C06DC27"/>
    <w:rsid w:val="5C089C11"/>
    <w:rsid w:val="5C120DED"/>
    <w:rsid w:val="5C18DD7B"/>
    <w:rsid w:val="5C196F30"/>
    <w:rsid w:val="5C1AE32B"/>
    <w:rsid w:val="5C1F832C"/>
    <w:rsid w:val="5C22883E"/>
    <w:rsid w:val="5C295E31"/>
    <w:rsid w:val="5C2D2DA9"/>
    <w:rsid w:val="5C2D683D"/>
    <w:rsid w:val="5C300B67"/>
    <w:rsid w:val="5C33EF9A"/>
    <w:rsid w:val="5C355235"/>
    <w:rsid w:val="5C356FD5"/>
    <w:rsid w:val="5C36D452"/>
    <w:rsid w:val="5C415866"/>
    <w:rsid w:val="5C47DACF"/>
    <w:rsid w:val="5C4C3050"/>
    <w:rsid w:val="5C5014FF"/>
    <w:rsid w:val="5C56B72F"/>
    <w:rsid w:val="5C5899F4"/>
    <w:rsid w:val="5C592CCB"/>
    <w:rsid w:val="5C594C8F"/>
    <w:rsid w:val="5C61AF8D"/>
    <w:rsid w:val="5C643BA4"/>
    <w:rsid w:val="5C680D3A"/>
    <w:rsid w:val="5C800AF2"/>
    <w:rsid w:val="5C82AC5A"/>
    <w:rsid w:val="5C83112F"/>
    <w:rsid w:val="5C8368E0"/>
    <w:rsid w:val="5C84F1F5"/>
    <w:rsid w:val="5C8720A2"/>
    <w:rsid w:val="5C89E729"/>
    <w:rsid w:val="5C907DFE"/>
    <w:rsid w:val="5C98C57C"/>
    <w:rsid w:val="5CA2127A"/>
    <w:rsid w:val="5CA62508"/>
    <w:rsid w:val="5CABF322"/>
    <w:rsid w:val="5CACD852"/>
    <w:rsid w:val="5CAD7DE9"/>
    <w:rsid w:val="5CBA7717"/>
    <w:rsid w:val="5CBAB153"/>
    <w:rsid w:val="5CC34322"/>
    <w:rsid w:val="5CC540C2"/>
    <w:rsid w:val="5CC752DD"/>
    <w:rsid w:val="5CCF856D"/>
    <w:rsid w:val="5CD18028"/>
    <w:rsid w:val="5CDA0E64"/>
    <w:rsid w:val="5CDBB1C5"/>
    <w:rsid w:val="5CDD7F88"/>
    <w:rsid w:val="5CEC0765"/>
    <w:rsid w:val="5CEFC6DD"/>
    <w:rsid w:val="5CF108EC"/>
    <w:rsid w:val="5CF42358"/>
    <w:rsid w:val="5CFADE68"/>
    <w:rsid w:val="5CFECAE0"/>
    <w:rsid w:val="5D01B21B"/>
    <w:rsid w:val="5D0F530F"/>
    <w:rsid w:val="5D14D2D7"/>
    <w:rsid w:val="5D15A73F"/>
    <w:rsid w:val="5D1F69DA"/>
    <w:rsid w:val="5D22F70F"/>
    <w:rsid w:val="5D2406F3"/>
    <w:rsid w:val="5D2AFEB2"/>
    <w:rsid w:val="5D2D937E"/>
    <w:rsid w:val="5D32C99D"/>
    <w:rsid w:val="5D3B63DE"/>
    <w:rsid w:val="5D3EC98A"/>
    <w:rsid w:val="5D4119A0"/>
    <w:rsid w:val="5D4947E7"/>
    <w:rsid w:val="5D4CE416"/>
    <w:rsid w:val="5D511F96"/>
    <w:rsid w:val="5D582C88"/>
    <w:rsid w:val="5D65EDC1"/>
    <w:rsid w:val="5D6A872A"/>
    <w:rsid w:val="5D74ED8D"/>
    <w:rsid w:val="5D764E23"/>
    <w:rsid w:val="5D885328"/>
    <w:rsid w:val="5D8868A2"/>
    <w:rsid w:val="5D8B7CC4"/>
    <w:rsid w:val="5D8F6CD4"/>
    <w:rsid w:val="5D93EB3A"/>
    <w:rsid w:val="5D9ADFB8"/>
    <w:rsid w:val="5D9BD2B4"/>
    <w:rsid w:val="5DA22C7C"/>
    <w:rsid w:val="5DA56301"/>
    <w:rsid w:val="5DA57414"/>
    <w:rsid w:val="5DA70A01"/>
    <w:rsid w:val="5DABE2B3"/>
    <w:rsid w:val="5DAC45CD"/>
    <w:rsid w:val="5DB1EF57"/>
    <w:rsid w:val="5DB24DE2"/>
    <w:rsid w:val="5DC04772"/>
    <w:rsid w:val="5DCDBD1E"/>
    <w:rsid w:val="5DCE1FE6"/>
    <w:rsid w:val="5DCFE424"/>
    <w:rsid w:val="5DD90222"/>
    <w:rsid w:val="5DDA169B"/>
    <w:rsid w:val="5DE136B2"/>
    <w:rsid w:val="5DE151C2"/>
    <w:rsid w:val="5DE2E47A"/>
    <w:rsid w:val="5DEF69D1"/>
    <w:rsid w:val="5DEFBCB4"/>
    <w:rsid w:val="5DF193A1"/>
    <w:rsid w:val="5DF21237"/>
    <w:rsid w:val="5DF4861B"/>
    <w:rsid w:val="5DF4E23B"/>
    <w:rsid w:val="5DF95F82"/>
    <w:rsid w:val="5E067916"/>
    <w:rsid w:val="5E070A9F"/>
    <w:rsid w:val="5E0A6320"/>
    <w:rsid w:val="5E120EB7"/>
    <w:rsid w:val="5E13D502"/>
    <w:rsid w:val="5E1546BA"/>
    <w:rsid w:val="5E17CE13"/>
    <w:rsid w:val="5E1D8666"/>
    <w:rsid w:val="5E1EE190"/>
    <w:rsid w:val="5E209A8D"/>
    <w:rsid w:val="5E2148E8"/>
    <w:rsid w:val="5E268336"/>
    <w:rsid w:val="5E2AB49E"/>
    <w:rsid w:val="5E2B1192"/>
    <w:rsid w:val="5E2DF158"/>
    <w:rsid w:val="5E2EEBFB"/>
    <w:rsid w:val="5E300DDE"/>
    <w:rsid w:val="5E3311D2"/>
    <w:rsid w:val="5E379907"/>
    <w:rsid w:val="5E3FD830"/>
    <w:rsid w:val="5E40795A"/>
    <w:rsid w:val="5E46322F"/>
    <w:rsid w:val="5E505B9E"/>
    <w:rsid w:val="5E50AFA8"/>
    <w:rsid w:val="5E5114BB"/>
    <w:rsid w:val="5E5378A0"/>
    <w:rsid w:val="5E54A017"/>
    <w:rsid w:val="5E5681B4"/>
    <w:rsid w:val="5E5D834C"/>
    <w:rsid w:val="5E61860C"/>
    <w:rsid w:val="5E6D40D9"/>
    <w:rsid w:val="5E79B711"/>
    <w:rsid w:val="5E7AB6AE"/>
    <w:rsid w:val="5E7FEBC4"/>
    <w:rsid w:val="5E877991"/>
    <w:rsid w:val="5E87D7C6"/>
    <w:rsid w:val="5E8855BF"/>
    <w:rsid w:val="5E8BB373"/>
    <w:rsid w:val="5E8E7EBA"/>
    <w:rsid w:val="5E9A6E10"/>
    <w:rsid w:val="5E9D1D6E"/>
    <w:rsid w:val="5EA13D75"/>
    <w:rsid w:val="5EAF6D7F"/>
    <w:rsid w:val="5EB13EAA"/>
    <w:rsid w:val="5EB9317A"/>
    <w:rsid w:val="5EBA0358"/>
    <w:rsid w:val="5EBD8FC0"/>
    <w:rsid w:val="5EC35DEB"/>
    <w:rsid w:val="5EC6BE24"/>
    <w:rsid w:val="5ED67E2A"/>
    <w:rsid w:val="5ED81A9B"/>
    <w:rsid w:val="5EE0623E"/>
    <w:rsid w:val="5EE10C96"/>
    <w:rsid w:val="5EE6A9A9"/>
    <w:rsid w:val="5EE9F775"/>
    <w:rsid w:val="5EEC266D"/>
    <w:rsid w:val="5EEE6A1A"/>
    <w:rsid w:val="5EEF4CD9"/>
    <w:rsid w:val="5EF21504"/>
    <w:rsid w:val="5EFB4D4F"/>
    <w:rsid w:val="5EFDE748"/>
    <w:rsid w:val="5F033127"/>
    <w:rsid w:val="5F036AE1"/>
    <w:rsid w:val="5F046ECB"/>
    <w:rsid w:val="5F062001"/>
    <w:rsid w:val="5F06C909"/>
    <w:rsid w:val="5F07A7AF"/>
    <w:rsid w:val="5F0EDB61"/>
    <w:rsid w:val="5F15C9D9"/>
    <w:rsid w:val="5F19E0B6"/>
    <w:rsid w:val="5F1E8F55"/>
    <w:rsid w:val="5F272D7F"/>
    <w:rsid w:val="5F298249"/>
    <w:rsid w:val="5F2FDE5F"/>
    <w:rsid w:val="5F301EB5"/>
    <w:rsid w:val="5F328398"/>
    <w:rsid w:val="5F344676"/>
    <w:rsid w:val="5F365310"/>
    <w:rsid w:val="5F3B6A22"/>
    <w:rsid w:val="5F3C5BF7"/>
    <w:rsid w:val="5F3FCD60"/>
    <w:rsid w:val="5F479365"/>
    <w:rsid w:val="5F487476"/>
    <w:rsid w:val="5F52F3B2"/>
    <w:rsid w:val="5F548432"/>
    <w:rsid w:val="5F5EFB12"/>
    <w:rsid w:val="5F5F8450"/>
    <w:rsid w:val="5F5FD1C3"/>
    <w:rsid w:val="5F63380B"/>
    <w:rsid w:val="5F64AC25"/>
    <w:rsid w:val="5F6503CC"/>
    <w:rsid w:val="5F665646"/>
    <w:rsid w:val="5F69A57C"/>
    <w:rsid w:val="5F8513AD"/>
    <w:rsid w:val="5F885A1C"/>
    <w:rsid w:val="5F943F6C"/>
    <w:rsid w:val="5F9C4E9F"/>
    <w:rsid w:val="5FA22C9F"/>
    <w:rsid w:val="5FA2D352"/>
    <w:rsid w:val="5FA71A5C"/>
    <w:rsid w:val="5FB62900"/>
    <w:rsid w:val="5FC1B3F2"/>
    <w:rsid w:val="5FC1D73B"/>
    <w:rsid w:val="5FCA79E0"/>
    <w:rsid w:val="5FCCA90F"/>
    <w:rsid w:val="5FCDC670"/>
    <w:rsid w:val="5FD3FB7F"/>
    <w:rsid w:val="5FD7372C"/>
    <w:rsid w:val="5FE09C83"/>
    <w:rsid w:val="5FE109A4"/>
    <w:rsid w:val="5FE49491"/>
    <w:rsid w:val="5FE77B2F"/>
    <w:rsid w:val="5FE9A2F4"/>
    <w:rsid w:val="5FF05E8B"/>
    <w:rsid w:val="5FF1A635"/>
    <w:rsid w:val="5FF4BA8D"/>
    <w:rsid w:val="5FF89F47"/>
    <w:rsid w:val="5FFAF1D8"/>
    <w:rsid w:val="5FFD3DAE"/>
    <w:rsid w:val="60025CF0"/>
    <w:rsid w:val="60080A80"/>
    <w:rsid w:val="600A52B4"/>
    <w:rsid w:val="60153476"/>
    <w:rsid w:val="6015A948"/>
    <w:rsid w:val="601C65D1"/>
    <w:rsid w:val="601ED7D6"/>
    <w:rsid w:val="60246031"/>
    <w:rsid w:val="602C3450"/>
    <w:rsid w:val="60319237"/>
    <w:rsid w:val="6037DF15"/>
    <w:rsid w:val="603C75D7"/>
    <w:rsid w:val="603E2BF7"/>
    <w:rsid w:val="60429A26"/>
    <w:rsid w:val="60441B0A"/>
    <w:rsid w:val="60492B9C"/>
    <w:rsid w:val="60528218"/>
    <w:rsid w:val="6057BCB9"/>
    <w:rsid w:val="60583BDC"/>
    <w:rsid w:val="605E92E2"/>
    <w:rsid w:val="605EE1CA"/>
    <w:rsid w:val="6061C1DB"/>
    <w:rsid w:val="606EDDDC"/>
    <w:rsid w:val="606FC0D7"/>
    <w:rsid w:val="6073FF50"/>
    <w:rsid w:val="60765014"/>
    <w:rsid w:val="607E22D0"/>
    <w:rsid w:val="607F1105"/>
    <w:rsid w:val="608280C6"/>
    <w:rsid w:val="60874487"/>
    <w:rsid w:val="608A8037"/>
    <w:rsid w:val="608D63BD"/>
    <w:rsid w:val="608D951C"/>
    <w:rsid w:val="60994896"/>
    <w:rsid w:val="60A188B5"/>
    <w:rsid w:val="60A4841F"/>
    <w:rsid w:val="60A7C93E"/>
    <w:rsid w:val="60AC1D9B"/>
    <w:rsid w:val="60B87653"/>
    <w:rsid w:val="60BD7A4E"/>
    <w:rsid w:val="60C33D77"/>
    <w:rsid w:val="60C68C09"/>
    <w:rsid w:val="60CB6B4F"/>
    <w:rsid w:val="60CE8AF1"/>
    <w:rsid w:val="60D274CA"/>
    <w:rsid w:val="60D37485"/>
    <w:rsid w:val="60D39E75"/>
    <w:rsid w:val="60D47B0D"/>
    <w:rsid w:val="60D4CB2C"/>
    <w:rsid w:val="60D7667D"/>
    <w:rsid w:val="60DA699E"/>
    <w:rsid w:val="60DB9A70"/>
    <w:rsid w:val="60DF1E41"/>
    <w:rsid w:val="60E0C4B4"/>
    <w:rsid w:val="60E3CE13"/>
    <w:rsid w:val="60EAA481"/>
    <w:rsid w:val="60ECF082"/>
    <w:rsid w:val="60EFBC44"/>
    <w:rsid w:val="60F806AC"/>
    <w:rsid w:val="60FC6A93"/>
    <w:rsid w:val="61001A9A"/>
    <w:rsid w:val="61024FAB"/>
    <w:rsid w:val="6103C72A"/>
    <w:rsid w:val="6106261A"/>
    <w:rsid w:val="611022A7"/>
    <w:rsid w:val="61162240"/>
    <w:rsid w:val="61165C7B"/>
    <w:rsid w:val="611915AC"/>
    <w:rsid w:val="6119E503"/>
    <w:rsid w:val="611EF70A"/>
    <w:rsid w:val="61241B32"/>
    <w:rsid w:val="61287F84"/>
    <w:rsid w:val="613250D4"/>
    <w:rsid w:val="61384539"/>
    <w:rsid w:val="614061CB"/>
    <w:rsid w:val="6141A6CE"/>
    <w:rsid w:val="614544CA"/>
    <w:rsid w:val="614D3A8B"/>
    <w:rsid w:val="614FB518"/>
    <w:rsid w:val="6152D0ED"/>
    <w:rsid w:val="6155B332"/>
    <w:rsid w:val="615605D5"/>
    <w:rsid w:val="61568252"/>
    <w:rsid w:val="61585EB4"/>
    <w:rsid w:val="61630275"/>
    <w:rsid w:val="616FAFC1"/>
    <w:rsid w:val="6175823D"/>
    <w:rsid w:val="6179FA0F"/>
    <w:rsid w:val="617AC590"/>
    <w:rsid w:val="617CD608"/>
    <w:rsid w:val="617FD8F3"/>
    <w:rsid w:val="6180C1FB"/>
    <w:rsid w:val="61816719"/>
    <w:rsid w:val="6185196F"/>
    <w:rsid w:val="6190E7FD"/>
    <w:rsid w:val="61927530"/>
    <w:rsid w:val="619B3BD8"/>
    <w:rsid w:val="619E2C36"/>
    <w:rsid w:val="61A7E328"/>
    <w:rsid w:val="61A9F8EE"/>
    <w:rsid w:val="61B03CDD"/>
    <w:rsid w:val="61C16BFF"/>
    <w:rsid w:val="61C1B251"/>
    <w:rsid w:val="61C334BC"/>
    <w:rsid w:val="61CBC0C2"/>
    <w:rsid w:val="61D1026D"/>
    <w:rsid w:val="61D65E20"/>
    <w:rsid w:val="61D8E178"/>
    <w:rsid w:val="61D9B08D"/>
    <w:rsid w:val="61DAAA52"/>
    <w:rsid w:val="61DD5AF7"/>
    <w:rsid w:val="61EF3537"/>
    <w:rsid w:val="61F7EA5E"/>
    <w:rsid w:val="62009526"/>
    <w:rsid w:val="6207015B"/>
    <w:rsid w:val="620916AE"/>
    <w:rsid w:val="620BB27E"/>
    <w:rsid w:val="621B5865"/>
    <w:rsid w:val="6223C72F"/>
    <w:rsid w:val="622956D5"/>
    <w:rsid w:val="622A6937"/>
    <w:rsid w:val="622AFA7D"/>
    <w:rsid w:val="622CEA2F"/>
    <w:rsid w:val="622E2B10"/>
    <w:rsid w:val="6234D004"/>
    <w:rsid w:val="62359E1F"/>
    <w:rsid w:val="62367318"/>
    <w:rsid w:val="623869AD"/>
    <w:rsid w:val="623DA020"/>
    <w:rsid w:val="62400076"/>
    <w:rsid w:val="624226EE"/>
    <w:rsid w:val="624BCCF9"/>
    <w:rsid w:val="624D3D66"/>
    <w:rsid w:val="624E4D25"/>
    <w:rsid w:val="624FFA51"/>
    <w:rsid w:val="6252A343"/>
    <w:rsid w:val="6266E89F"/>
    <w:rsid w:val="6267974E"/>
    <w:rsid w:val="626EE332"/>
    <w:rsid w:val="6270D1A6"/>
    <w:rsid w:val="6271DF82"/>
    <w:rsid w:val="6271EAC5"/>
    <w:rsid w:val="62776AD1"/>
    <w:rsid w:val="6277F16A"/>
    <w:rsid w:val="6280AF7D"/>
    <w:rsid w:val="628E2A27"/>
    <w:rsid w:val="628E657B"/>
    <w:rsid w:val="6290A7C6"/>
    <w:rsid w:val="629123DD"/>
    <w:rsid w:val="629316D6"/>
    <w:rsid w:val="6297F6AA"/>
    <w:rsid w:val="6297FB5A"/>
    <w:rsid w:val="629D411D"/>
    <w:rsid w:val="629D6864"/>
    <w:rsid w:val="629F5DC4"/>
    <w:rsid w:val="62A881E2"/>
    <w:rsid w:val="62AC551F"/>
    <w:rsid w:val="62AFA507"/>
    <w:rsid w:val="62B6F97C"/>
    <w:rsid w:val="62BA664F"/>
    <w:rsid w:val="62BB3BAD"/>
    <w:rsid w:val="62BC09FA"/>
    <w:rsid w:val="62BC3BAA"/>
    <w:rsid w:val="62C52FAF"/>
    <w:rsid w:val="62CC4C62"/>
    <w:rsid w:val="62D1B6BD"/>
    <w:rsid w:val="62D9FD56"/>
    <w:rsid w:val="62DF8D64"/>
    <w:rsid w:val="62E01905"/>
    <w:rsid w:val="62EAD3D9"/>
    <w:rsid w:val="62ED8E17"/>
    <w:rsid w:val="62F40BB0"/>
    <w:rsid w:val="62F4D42E"/>
    <w:rsid w:val="62F6BA06"/>
    <w:rsid w:val="62FE80B5"/>
    <w:rsid w:val="62FF70BA"/>
    <w:rsid w:val="630112B8"/>
    <w:rsid w:val="6307D099"/>
    <w:rsid w:val="6309A5D2"/>
    <w:rsid w:val="631B9E3A"/>
    <w:rsid w:val="63250C79"/>
    <w:rsid w:val="63253B7F"/>
    <w:rsid w:val="632AB49E"/>
    <w:rsid w:val="632CA86E"/>
    <w:rsid w:val="6334D7BB"/>
    <w:rsid w:val="6335ED27"/>
    <w:rsid w:val="63396330"/>
    <w:rsid w:val="633E6369"/>
    <w:rsid w:val="634199F7"/>
    <w:rsid w:val="6343776B"/>
    <w:rsid w:val="6343A276"/>
    <w:rsid w:val="634D2834"/>
    <w:rsid w:val="634D55E4"/>
    <w:rsid w:val="634E0D85"/>
    <w:rsid w:val="634F2B0F"/>
    <w:rsid w:val="634FC650"/>
    <w:rsid w:val="635239AF"/>
    <w:rsid w:val="635A1A98"/>
    <w:rsid w:val="635FE247"/>
    <w:rsid w:val="6360D68D"/>
    <w:rsid w:val="6366D9A4"/>
    <w:rsid w:val="636E0B2A"/>
    <w:rsid w:val="6370CCC7"/>
    <w:rsid w:val="6378A837"/>
    <w:rsid w:val="637FE90C"/>
    <w:rsid w:val="638217E5"/>
    <w:rsid w:val="63853D9A"/>
    <w:rsid w:val="6387FA2D"/>
    <w:rsid w:val="63883564"/>
    <w:rsid w:val="639A7E58"/>
    <w:rsid w:val="639A9C44"/>
    <w:rsid w:val="639C526D"/>
    <w:rsid w:val="63B954D7"/>
    <w:rsid w:val="63BEBD11"/>
    <w:rsid w:val="63C0740E"/>
    <w:rsid w:val="63C09E17"/>
    <w:rsid w:val="63C21C95"/>
    <w:rsid w:val="63CA9600"/>
    <w:rsid w:val="63CC2AA6"/>
    <w:rsid w:val="63D54B47"/>
    <w:rsid w:val="63D5A778"/>
    <w:rsid w:val="63DA86BB"/>
    <w:rsid w:val="63DD05DB"/>
    <w:rsid w:val="63E03673"/>
    <w:rsid w:val="63E1189E"/>
    <w:rsid w:val="63E2DAAE"/>
    <w:rsid w:val="63EAC1F4"/>
    <w:rsid w:val="63EBCAB2"/>
    <w:rsid w:val="63F2974D"/>
    <w:rsid w:val="63F5DEE2"/>
    <w:rsid w:val="63F80B0F"/>
    <w:rsid w:val="63FA2BC4"/>
    <w:rsid w:val="63FA2DC3"/>
    <w:rsid w:val="64014F13"/>
    <w:rsid w:val="64026245"/>
    <w:rsid w:val="640A43C4"/>
    <w:rsid w:val="640C568B"/>
    <w:rsid w:val="640D9350"/>
    <w:rsid w:val="640FC65A"/>
    <w:rsid w:val="64150207"/>
    <w:rsid w:val="64211C17"/>
    <w:rsid w:val="643534C6"/>
    <w:rsid w:val="643650CE"/>
    <w:rsid w:val="6437DD07"/>
    <w:rsid w:val="64399044"/>
    <w:rsid w:val="643B4263"/>
    <w:rsid w:val="64401830"/>
    <w:rsid w:val="64420D75"/>
    <w:rsid w:val="64466F05"/>
    <w:rsid w:val="645EEB32"/>
    <w:rsid w:val="645F9AC5"/>
    <w:rsid w:val="64625288"/>
    <w:rsid w:val="64628085"/>
    <w:rsid w:val="646C5EB1"/>
    <w:rsid w:val="64714F24"/>
    <w:rsid w:val="647637F5"/>
    <w:rsid w:val="64780993"/>
    <w:rsid w:val="647C9C5D"/>
    <w:rsid w:val="647F66C0"/>
    <w:rsid w:val="6487BF79"/>
    <w:rsid w:val="648E2314"/>
    <w:rsid w:val="64904F5C"/>
    <w:rsid w:val="6492A377"/>
    <w:rsid w:val="6494446A"/>
    <w:rsid w:val="64954626"/>
    <w:rsid w:val="64999AC9"/>
    <w:rsid w:val="64A5CC06"/>
    <w:rsid w:val="64A69C0B"/>
    <w:rsid w:val="64AFBADE"/>
    <w:rsid w:val="64BBC6F8"/>
    <w:rsid w:val="64C0BD08"/>
    <w:rsid w:val="64C816D3"/>
    <w:rsid w:val="64CCDCDB"/>
    <w:rsid w:val="64D0FBC0"/>
    <w:rsid w:val="64D3241B"/>
    <w:rsid w:val="64D76623"/>
    <w:rsid w:val="64D7784E"/>
    <w:rsid w:val="64DF47C8"/>
    <w:rsid w:val="64E31E11"/>
    <w:rsid w:val="64F1AFAF"/>
    <w:rsid w:val="64F1E12B"/>
    <w:rsid w:val="64F2FAC2"/>
    <w:rsid w:val="64F92208"/>
    <w:rsid w:val="65022B96"/>
    <w:rsid w:val="6508AD4A"/>
    <w:rsid w:val="650C4A62"/>
    <w:rsid w:val="65101EB2"/>
    <w:rsid w:val="651198B9"/>
    <w:rsid w:val="65157166"/>
    <w:rsid w:val="6515B488"/>
    <w:rsid w:val="6522D01D"/>
    <w:rsid w:val="6524AEEF"/>
    <w:rsid w:val="6525B39B"/>
    <w:rsid w:val="65269E91"/>
    <w:rsid w:val="6526CC85"/>
    <w:rsid w:val="652721F3"/>
    <w:rsid w:val="652736C5"/>
    <w:rsid w:val="6529E3D8"/>
    <w:rsid w:val="652ABBBD"/>
    <w:rsid w:val="652FD7C6"/>
    <w:rsid w:val="65343AC1"/>
    <w:rsid w:val="6534B25C"/>
    <w:rsid w:val="653AB62D"/>
    <w:rsid w:val="654063F6"/>
    <w:rsid w:val="65413A31"/>
    <w:rsid w:val="654FF898"/>
    <w:rsid w:val="6550BD98"/>
    <w:rsid w:val="6555EDE3"/>
    <w:rsid w:val="655786E8"/>
    <w:rsid w:val="655F12A0"/>
    <w:rsid w:val="655F1627"/>
    <w:rsid w:val="65651A3F"/>
    <w:rsid w:val="65669334"/>
    <w:rsid w:val="656A2372"/>
    <w:rsid w:val="65847BD9"/>
    <w:rsid w:val="658DC460"/>
    <w:rsid w:val="65909A45"/>
    <w:rsid w:val="65928116"/>
    <w:rsid w:val="6595E336"/>
    <w:rsid w:val="659DE943"/>
    <w:rsid w:val="65A14CC8"/>
    <w:rsid w:val="65A7E86C"/>
    <w:rsid w:val="65AD8BBB"/>
    <w:rsid w:val="65AF6DF2"/>
    <w:rsid w:val="65B08E03"/>
    <w:rsid w:val="65B0BDBA"/>
    <w:rsid w:val="65B2FD77"/>
    <w:rsid w:val="65B3A016"/>
    <w:rsid w:val="65B71B55"/>
    <w:rsid w:val="65B80AA7"/>
    <w:rsid w:val="65BD3521"/>
    <w:rsid w:val="65C0CBEA"/>
    <w:rsid w:val="65C48963"/>
    <w:rsid w:val="65C9AE3C"/>
    <w:rsid w:val="65CB3CA0"/>
    <w:rsid w:val="65CDFA27"/>
    <w:rsid w:val="65D2E53A"/>
    <w:rsid w:val="65D32CCD"/>
    <w:rsid w:val="65F0F867"/>
    <w:rsid w:val="65F995A6"/>
    <w:rsid w:val="660824C4"/>
    <w:rsid w:val="660D7D12"/>
    <w:rsid w:val="661048CA"/>
    <w:rsid w:val="6610EF59"/>
    <w:rsid w:val="6612E50C"/>
    <w:rsid w:val="6615D91A"/>
    <w:rsid w:val="6622B947"/>
    <w:rsid w:val="66237854"/>
    <w:rsid w:val="6627733D"/>
    <w:rsid w:val="66279C2C"/>
    <w:rsid w:val="662806B3"/>
    <w:rsid w:val="662EF2F4"/>
    <w:rsid w:val="663A0582"/>
    <w:rsid w:val="664B7430"/>
    <w:rsid w:val="664D5481"/>
    <w:rsid w:val="665495DC"/>
    <w:rsid w:val="66554BE5"/>
    <w:rsid w:val="665650D9"/>
    <w:rsid w:val="665EFAA9"/>
    <w:rsid w:val="666139AC"/>
    <w:rsid w:val="66646F54"/>
    <w:rsid w:val="66652CC0"/>
    <w:rsid w:val="66656ED8"/>
    <w:rsid w:val="666BE27E"/>
    <w:rsid w:val="666BF769"/>
    <w:rsid w:val="666D5509"/>
    <w:rsid w:val="666E0C5B"/>
    <w:rsid w:val="666FC0A7"/>
    <w:rsid w:val="66710B0B"/>
    <w:rsid w:val="667D7D82"/>
    <w:rsid w:val="667FD51B"/>
    <w:rsid w:val="66812AC3"/>
    <w:rsid w:val="6681D014"/>
    <w:rsid w:val="6688E703"/>
    <w:rsid w:val="668C9169"/>
    <w:rsid w:val="668DD43D"/>
    <w:rsid w:val="6694FDD3"/>
    <w:rsid w:val="6699B193"/>
    <w:rsid w:val="669ADBAE"/>
    <w:rsid w:val="669EEF14"/>
    <w:rsid w:val="66A3EE25"/>
    <w:rsid w:val="66A49C14"/>
    <w:rsid w:val="66AB9653"/>
    <w:rsid w:val="66AD9430"/>
    <w:rsid w:val="66B2BB71"/>
    <w:rsid w:val="66B2E3E5"/>
    <w:rsid w:val="66B69C65"/>
    <w:rsid w:val="66B789CE"/>
    <w:rsid w:val="66C12975"/>
    <w:rsid w:val="66C20847"/>
    <w:rsid w:val="66CE32E1"/>
    <w:rsid w:val="66D0F30D"/>
    <w:rsid w:val="66D181E0"/>
    <w:rsid w:val="66D2F2A2"/>
    <w:rsid w:val="66D3F32F"/>
    <w:rsid w:val="66F71CAD"/>
    <w:rsid w:val="66F87EC3"/>
    <w:rsid w:val="67027072"/>
    <w:rsid w:val="670B9D82"/>
    <w:rsid w:val="6717A6B8"/>
    <w:rsid w:val="671B57FD"/>
    <w:rsid w:val="671F57F5"/>
    <w:rsid w:val="6729EB12"/>
    <w:rsid w:val="672A380F"/>
    <w:rsid w:val="672C78A0"/>
    <w:rsid w:val="672E2E27"/>
    <w:rsid w:val="67338723"/>
    <w:rsid w:val="67348C03"/>
    <w:rsid w:val="67351206"/>
    <w:rsid w:val="673652B1"/>
    <w:rsid w:val="6743BC91"/>
    <w:rsid w:val="674BA389"/>
    <w:rsid w:val="674D4914"/>
    <w:rsid w:val="675B55DD"/>
    <w:rsid w:val="675D06CC"/>
    <w:rsid w:val="6762A92D"/>
    <w:rsid w:val="6776DCC4"/>
    <w:rsid w:val="677CC3A5"/>
    <w:rsid w:val="677F8A03"/>
    <w:rsid w:val="67881D2D"/>
    <w:rsid w:val="67882C56"/>
    <w:rsid w:val="6789941B"/>
    <w:rsid w:val="679D306F"/>
    <w:rsid w:val="679FBD3B"/>
    <w:rsid w:val="67A0DEDD"/>
    <w:rsid w:val="67A37493"/>
    <w:rsid w:val="67A46234"/>
    <w:rsid w:val="67A5790A"/>
    <w:rsid w:val="67AD76F1"/>
    <w:rsid w:val="67AF7FB0"/>
    <w:rsid w:val="67C298FB"/>
    <w:rsid w:val="67C5C3D6"/>
    <w:rsid w:val="67C972E4"/>
    <w:rsid w:val="67D104C0"/>
    <w:rsid w:val="67D5EED4"/>
    <w:rsid w:val="67D76DA2"/>
    <w:rsid w:val="67D86561"/>
    <w:rsid w:val="67D888E5"/>
    <w:rsid w:val="67DB302A"/>
    <w:rsid w:val="67DC7349"/>
    <w:rsid w:val="67DDD4A7"/>
    <w:rsid w:val="67E57850"/>
    <w:rsid w:val="67E7C0B3"/>
    <w:rsid w:val="67E9798C"/>
    <w:rsid w:val="67ECD15E"/>
    <w:rsid w:val="67EE5ECE"/>
    <w:rsid w:val="67F1751A"/>
    <w:rsid w:val="67F20A56"/>
    <w:rsid w:val="67FC0F1B"/>
    <w:rsid w:val="67FDEB3C"/>
    <w:rsid w:val="68037343"/>
    <w:rsid w:val="68048D2C"/>
    <w:rsid w:val="68108F52"/>
    <w:rsid w:val="68157EAC"/>
    <w:rsid w:val="68211EDA"/>
    <w:rsid w:val="6823F86F"/>
    <w:rsid w:val="683534E9"/>
    <w:rsid w:val="683A0584"/>
    <w:rsid w:val="683B7C51"/>
    <w:rsid w:val="68415056"/>
    <w:rsid w:val="684969D3"/>
    <w:rsid w:val="6849FB90"/>
    <w:rsid w:val="685613FE"/>
    <w:rsid w:val="6856AC4E"/>
    <w:rsid w:val="685B73EC"/>
    <w:rsid w:val="685CA200"/>
    <w:rsid w:val="685F5A0C"/>
    <w:rsid w:val="6866FE32"/>
    <w:rsid w:val="686EB904"/>
    <w:rsid w:val="686F62AB"/>
    <w:rsid w:val="6876F815"/>
    <w:rsid w:val="687B46D0"/>
    <w:rsid w:val="6884D6F5"/>
    <w:rsid w:val="68873ADD"/>
    <w:rsid w:val="688BCB10"/>
    <w:rsid w:val="688C55DE"/>
    <w:rsid w:val="688D22F5"/>
    <w:rsid w:val="688EDF63"/>
    <w:rsid w:val="688FD5F9"/>
    <w:rsid w:val="68926EB9"/>
    <w:rsid w:val="689EDCB2"/>
    <w:rsid w:val="68A2938F"/>
    <w:rsid w:val="68A55EA3"/>
    <w:rsid w:val="68AD12DC"/>
    <w:rsid w:val="68B0885F"/>
    <w:rsid w:val="68B2FF15"/>
    <w:rsid w:val="68B6A2E0"/>
    <w:rsid w:val="68BAE709"/>
    <w:rsid w:val="68BDF9A9"/>
    <w:rsid w:val="68C1E96A"/>
    <w:rsid w:val="68C3085D"/>
    <w:rsid w:val="68C49A69"/>
    <w:rsid w:val="68C56522"/>
    <w:rsid w:val="68C6C761"/>
    <w:rsid w:val="68C871BB"/>
    <w:rsid w:val="68C8E99D"/>
    <w:rsid w:val="68CDD313"/>
    <w:rsid w:val="68D16053"/>
    <w:rsid w:val="68D67D34"/>
    <w:rsid w:val="68D73262"/>
    <w:rsid w:val="68D937C3"/>
    <w:rsid w:val="68E0DFB4"/>
    <w:rsid w:val="68E23620"/>
    <w:rsid w:val="68EA8636"/>
    <w:rsid w:val="68ECC0CC"/>
    <w:rsid w:val="68F31F7B"/>
    <w:rsid w:val="68F4C06B"/>
    <w:rsid w:val="68F4D5E3"/>
    <w:rsid w:val="68F8B54F"/>
    <w:rsid w:val="68FC2C05"/>
    <w:rsid w:val="690A633D"/>
    <w:rsid w:val="690C0570"/>
    <w:rsid w:val="690EB505"/>
    <w:rsid w:val="6912C992"/>
    <w:rsid w:val="691A4582"/>
    <w:rsid w:val="691DACAE"/>
    <w:rsid w:val="691DC76F"/>
    <w:rsid w:val="69242205"/>
    <w:rsid w:val="6924A9AC"/>
    <w:rsid w:val="69285492"/>
    <w:rsid w:val="692B0928"/>
    <w:rsid w:val="692C8A0C"/>
    <w:rsid w:val="692D6578"/>
    <w:rsid w:val="693412D8"/>
    <w:rsid w:val="69353F40"/>
    <w:rsid w:val="6935F0A4"/>
    <w:rsid w:val="693CF766"/>
    <w:rsid w:val="69403295"/>
    <w:rsid w:val="69426E91"/>
    <w:rsid w:val="69442D40"/>
    <w:rsid w:val="694F3843"/>
    <w:rsid w:val="69505DC9"/>
    <w:rsid w:val="6951566A"/>
    <w:rsid w:val="6955055D"/>
    <w:rsid w:val="69574B14"/>
    <w:rsid w:val="695780FD"/>
    <w:rsid w:val="695B1DEE"/>
    <w:rsid w:val="696CA83F"/>
    <w:rsid w:val="696D17E7"/>
    <w:rsid w:val="697755C8"/>
    <w:rsid w:val="697A6AF7"/>
    <w:rsid w:val="697AEF25"/>
    <w:rsid w:val="697AF244"/>
    <w:rsid w:val="697BF77A"/>
    <w:rsid w:val="697C7978"/>
    <w:rsid w:val="698107E9"/>
    <w:rsid w:val="69816F68"/>
    <w:rsid w:val="6985C33B"/>
    <w:rsid w:val="698C11BC"/>
    <w:rsid w:val="698F6B44"/>
    <w:rsid w:val="699193EF"/>
    <w:rsid w:val="699C2FE9"/>
    <w:rsid w:val="69A13295"/>
    <w:rsid w:val="69A72EF9"/>
    <w:rsid w:val="69AD02C8"/>
    <w:rsid w:val="69AD5849"/>
    <w:rsid w:val="69B3E7DA"/>
    <w:rsid w:val="69BB4D6D"/>
    <w:rsid w:val="69BCEF3B"/>
    <w:rsid w:val="69C20448"/>
    <w:rsid w:val="69C4953F"/>
    <w:rsid w:val="69C80648"/>
    <w:rsid w:val="69C88F15"/>
    <w:rsid w:val="69C981EE"/>
    <w:rsid w:val="69CE81CF"/>
    <w:rsid w:val="69D325CD"/>
    <w:rsid w:val="69D5FED3"/>
    <w:rsid w:val="69DC5FFC"/>
    <w:rsid w:val="69DCCD88"/>
    <w:rsid w:val="69E5CA4A"/>
    <w:rsid w:val="69EBF9EA"/>
    <w:rsid w:val="69ECA806"/>
    <w:rsid w:val="69ED9ED0"/>
    <w:rsid w:val="69FBBF74"/>
    <w:rsid w:val="6A050965"/>
    <w:rsid w:val="6A0895D0"/>
    <w:rsid w:val="6A095B23"/>
    <w:rsid w:val="6A22C4C0"/>
    <w:rsid w:val="6A232EA0"/>
    <w:rsid w:val="6A24AD4E"/>
    <w:rsid w:val="6A25A559"/>
    <w:rsid w:val="6A27C8F5"/>
    <w:rsid w:val="6A2887D1"/>
    <w:rsid w:val="6A2B6428"/>
    <w:rsid w:val="6A2E1E58"/>
    <w:rsid w:val="6A2FB592"/>
    <w:rsid w:val="6A306C97"/>
    <w:rsid w:val="6A33007D"/>
    <w:rsid w:val="6A34E2A0"/>
    <w:rsid w:val="6A3C2DA8"/>
    <w:rsid w:val="6A410EF1"/>
    <w:rsid w:val="6A47D0EE"/>
    <w:rsid w:val="6A49EF54"/>
    <w:rsid w:val="6A4ADB0B"/>
    <w:rsid w:val="6A4CAF31"/>
    <w:rsid w:val="6A4EDA57"/>
    <w:rsid w:val="6A513477"/>
    <w:rsid w:val="6A51587D"/>
    <w:rsid w:val="6A527341"/>
    <w:rsid w:val="6A52A45C"/>
    <w:rsid w:val="6A52B5CB"/>
    <w:rsid w:val="6A53328C"/>
    <w:rsid w:val="6A58DCDE"/>
    <w:rsid w:val="6A5F5899"/>
    <w:rsid w:val="6A675B52"/>
    <w:rsid w:val="6A70F7DD"/>
    <w:rsid w:val="6A7D87BC"/>
    <w:rsid w:val="6A7DDC60"/>
    <w:rsid w:val="6A865697"/>
    <w:rsid w:val="6A881F71"/>
    <w:rsid w:val="6A942A6B"/>
    <w:rsid w:val="6AB7BB4D"/>
    <w:rsid w:val="6ABA3ECC"/>
    <w:rsid w:val="6ABC064A"/>
    <w:rsid w:val="6ABECB59"/>
    <w:rsid w:val="6AD0D7EA"/>
    <w:rsid w:val="6ADA337C"/>
    <w:rsid w:val="6ADBA035"/>
    <w:rsid w:val="6ADD9D4F"/>
    <w:rsid w:val="6AE42257"/>
    <w:rsid w:val="6AEBB219"/>
    <w:rsid w:val="6AEC83D0"/>
    <w:rsid w:val="6AEEBBD8"/>
    <w:rsid w:val="6AF5F046"/>
    <w:rsid w:val="6AFA39BD"/>
    <w:rsid w:val="6B043A92"/>
    <w:rsid w:val="6B06B06D"/>
    <w:rsid w:val="6B08DBA2"/>
    <w:rsid w:val="6B0C75F5"/>
    <w:rsid w:val="6B0C8355"/>
    <w:rsid w:val="6B121EFB"/>
    <w:rsid w:val="6B1768C9"/>
    <w:rsid w:val="6B191FBA"/>
    <w:rsid w:val="6B1B9B09"/>
    <w:rsid w:val="6B1ED925"/>
    <w:rsid w:val="6B243F96"/>
    <w:rsid w:val="6B2B45B2"/>
    <w:rsid w:val="6B395378"/>
    <w:rsid w:val="6B3CEDD0"/>
    <w:rsid w:val="6B425841"/>
    <w:rsid w:val="6B457AA5"/>
    <w:rsid w:val="6B464EA9"/>
    <w:rsid w:val="6B4A69AC"/>
    <w:rsid w:val="6B675D3E"/>
    <w:rsid w:val="6B6B67A4"/>
    <w:rsid w:val="6B6EBE54"/>
    <w:rsid w:val="6B7928FD"/>
    <w:rsid w:val="6B7A3384"/>
    <w:rsid w:val="6B8264BA"/>
    <w:rsid w:val="6B877055"/>
    <w:rsid w:val="6B895317"/>
    <w:rsid w:val="6B8F79E3"/>
    <w:rsid w:val="6B9672C2"/>
    <w:rsid w:val="6BAA34B1"/>
    <w:rsid w:val="6BAA4124"/>
    <w:rsid w:val="6BB46C65"/>
    <w:rsid w:val="6BB6E0C1"/>
    <w:rsid w:val="6BBAAFB9"/>
    <w:rsid w:val="6BBBB357"/>
    <w:rsid w:val="6BCA9717"/>
    <w:rsid w:val="6BD3EDBC"/>
    <w:rsid w:val="6BD6E7A2"/>
    <w:rsid w:val="6BD8A655"/>
    <w:rsid w:val="6BDABCA6"/>
    <w:rsid w:val="6BDBB0E2"/>
    <w:rsid w:val="6BDBB2B8"/>
    <w:rsid w:val="6BDC6990"/>
    <w:rsid w:val="6BE30170"/>
    <w:rsid w:val="6BEBD44D"/>
    <w:rsid w:val="6BF6F3E1"/>
    <w:rsid w:val="6BFC1FCF"/>
    <w:rsid w:val="6BFCC366"/>
    <w:rsid w:val="6BFDE9D9"/>
    <w:rsid w:val="6BFE7352"/>
    <w:rsid w:val="6C07B163"/>
    <w:rsid w:val="6C0CEDEA"/>
    <w:rsid w:val="6C114216"/>
    <w:rsid w:val="6C24D962"/>
    <w:rsid w:val="6C267376"/>
    <w:rsid w:val="6C34F45A"/>
    <w:rsid w:val="6C39BB62"/>
    <w:rsid w:val="6C427CCE"/>
    <w:rsid w:val="6C47C7BD"/>
    <w:rsid w:val="6C4E10FA"/>
    <w:rsid w:val="6C5867DC"/>
    <w:rsid w:val="6C586A23"/>
    <w:rsid w:val="6C59F0A8"/>
    <w:rsid w:val="6C5C8F84"/>
    <w:rsid w:val="6C67BFB7"/>
    <w:rsid w:val="6C6FF972"/>
    <w:rsid w:val="6C711913"/>
    <w:rsid w:val="6C80436A"/>
    <w:rsid w:val="6C867B25"/>
    <w:rsid w:val="6C8808D5"/>
    <w:rsid w:val="6C8BE55C"/>
    <w:rsid w:val="6C8CEF3A"/>
    <w:rsid w:val="6C9F9F5C"/>
    <w:rsid w:val="6CA125D5"/>
    <w:rsid w:val="6CA7C6EB"/>
    <w:rsid w:val="6CAA0E01"/>
    <w:rsid w:val="6CAAF120"/>
    <w:rsid w:val="6CAEF4EC"/>
    <w:rsid w:val="6CB507BE"/>
    <w:rsid w:val="6CB7991E"/>
    <w:rsid w:val="6CBCB4D2"/>
    <w:rsid w:val="6CBEBF98"/>
    <w:rsid w:val="6CD8602B"/>
    <w:rsid w:val="6CDA469E"/>
    <w:rsid w:val="6CDB53F1"/>
    <w:rsid w:val="6CDDED84"/>
    <w:rsid w:val="6CE27808"/>
    <w:rsid w:val="6CE8B88C"/>
    <w:rsid w:val="6CEB58AA"/>
    <w:rsid w:val="6CEF2A82"/>
    <w:rsid w:val="6CF5894E"/>
    <w:rsid w:val="6D0CE85C"/>
    <w:rsid w:val="6D10E619"/>
    <w:rsid w:val="6D15E9EB"/>
    <w:rsid w:val="6D1685B9"/>
    <w:rsid w:val="6D179C15"/>
    <w:rsid w:val="6D19C8F8"/>
    <w:rsid w:val="6D2397DD"/>
    <w:rsid w:val="6D23C656"/>
    <w:rsid w:val="6D29A631"/>
    <w:rsid w:val="6D3F7868"/>
    <w:rsid w:val="6D460512"/>
    <w:rsid w:val="6D46340E"/>
    <w:rsid w:val="6D4D84FF"/>
    <w:rsid w:val="6D504A47"/>
    <w:rsid w:val="6D50D8B9"/>
    <w:rsid w:val="6D5B74A8"/>
    <w:rsid w:val="6D5BCF7D"/>
    <w:rsid w:val="6D5BF394"/>
    <w:rsid w:val="6D640761"/>
    <w:rsid w:val="6D69685B"/>
    <w:rsid w:val="6D6AF2B6"/>
    <w:rsid w:val="6D7605CE"/>
    <w:rsid w:val="6D785CB7"/>
    <w:rsid w:val="6D927FF2"/>
    <w:rsid w:val="6D92FEA1"/>
    <w:rsid w:val="6D9392C4"/>
    <w:rsid w:val="6D9447BD"/>
    <w:rsid w:val="6D950C97"/>
    <w:rsid w:val="6D997993"/>
    <w:rsid w:val="6D9CC128"/>
    <w:rsid w:val="6DA0D7E9"/>
    <w:rsid w:val="6DA2BBF0"/>
    <w:rsid w:val="6DAC7C92"/>
    <w:rsid w:val="6DB85A87"/>
    <w:rsid w:val="6DBC1049"/>
    <w:rsid w:val="6DBC3124"/>
    <w:rsid w:val="6DBF12F1"/>
    <w:rsid w:val="6DC236D5"/>
    <w:rsid w:val="6DC25E77"/>
    <w:rsid w:val="6DC4632E"/>
    <w:rsid w:val="6DC5E5A1"/>
    <w:rsid w:val="6DCA1046"/>
    <w:rsid w:val="6DD11CF2"/>
    <w:rsid w:val="6DD4E369"/>
    <w:rsid w:val="6DD98367"/>
    <w:rsid w:val="6DDDCE85"/>
    <w:rsid w:val="6DEA8A82"/>
    <w:rsid w:val="6DF75A0F"/>
    <w:rsid w:val="6E007747"/>
    <w:rsid w:val="6E034FB9"/>
    <w:rsid w:val="6E03B899"/>
    <w:rsid w:val="6E09E043"/>
    <w:rsid w:val="6E0A57C8"/>
    <w:rsid w:val="6E0C4904"/>
    <w:rsid w:val="6E0E4233"/>
    <w:rsid w:val="6E0F332F"/>
    <w:rsid w:val="6E0F7316"/>
    <w:rsid w:val="6E10698F"/>
    <w:rsid w:val="6E11E11F"/>
    <w:rsid w:val="6E164744"/>
    <w:rsid w:val="6E1FC8ED"/>
    <w:rsid w:val="6E22B2F7"/>
    <w:rsid w:val="6E23B471"/>
    <w:rsid w:val="6E25F69E"/>
    <w:rsid w:val="6E2709D9"/>
    <w:rsid w:val="6E27CE5D"/>
    <w:rsid w:val="6E2A1E31"/>
    <w:rsid w:val="6E2A5C26"/>
    <w:rsid w:val="6E2E2B00"/>
    <w:rsid w:val="6E30AC16"/>
    <w:rsid w:val="6E30CA96"/>
    <w:rsid w:val="6E33271F"/>
    <w:rsid w:val="6E3A22EE"/>
    <w:rsid w:val="6E3D74C7"/>
    <w:rsid w:val="6E3E644E"/>
    <w:rsid w:val="6E3E67F5"/>
    <w:rsid w:val="6E3E93FA"/>
    <w:rsid w:val="6E3FA969"/>
    <w:rsid w:val="6E417484"/>
    <w:rsid w:val="6E449D8E"/>
    <w:rsid w:val="6E4550DE"/>
    <w:rsid w:val="6E4807D1"/>
    <w:rsid w:val="6E48BC13"/>
    <w:rsid w:val="6E498D04"/>
    <w:rsid w:val="6E4B0720"/>
    <w:rsid w:val="6E4C1CAC"/>
    <w:rsid w:val="6E4C6CF2"/>
    <w:rsid w:val="6E4E650D"/>
    <w:rsid w:val="6E4FB804"/>
    <w:rsid w:val="6E568D7B"/>
    <w:rsid w:val="6E5980B0"/>
    <w:rsid w:val="6E5AE179"/>
    <w:rsid w:val="6E5B2725"/>
    <w:rsid w:val="6E5B81D0"/>
    <w:rsid w:val="6E5BE704"/>
    <w:rsid w:val="6E5C99CA"/>
    <w:rsid w:val="6E5F1987"/>
    <w:rsid w:val="6E60A190"/>
    <w:rsid w:val="6E64BA81"/>
    <w:rsid w:val="6E65200C"/>
    <w:rsid w:val="6E68CB0C"/>
    <w:rsid w:val="6E6B6C51"/>
    <w:rsid w:val="6E7F4D93"/>
    <w:rsid w:val="6E7FA676"/>
    <w:rsid w:val="6E82A8B0"/>
    <w:rsid w:val="6E8E9E1D"/>
    <w:rsid w:val="6E912950"/>
    <w:rsid w:val="6E9BBEB2"/>
    <w:rsid w:val="6E9FBFB0"/>
    <w:rsid w:val="6EAB4DDF"/>
    <w:rsid w:val="6EACB67A"/>
    <w:rsid w:val="6EAD5C38"/>
    <w:rsid w:val="6EB21490"/>
    <w:rsid w:val="6EB43975"/>
    <w:rsid w:val="6EB6F83F"/>
    <w:rsid w:val="6EBB895A"/>
    <w:rsid w:val="6EBC89A1"/>
    <w:rsid w:val="6EC2EB5C"/>
    <w:rsid w:val="6EC5E221"/>
    <w:rsid w:val="6EC7D0F0"/>
    <w:rsid w:val="6ECB6B9E"/>
    <w:rsid w:val="6ECD8EE5"/>
    <w:rsid w:val="6ECDDB78"/>
    <w:rsid w:val="6ED1D24E"/>
    <w:rsid w:val="6ED1F947"/>
    <w:rsid w:val="6ED21022"/>
    <w:rsid w:val="6ED43028"/>
    <w:rsid w:val="6ED6DB7E"/>
    <w:rsid w:val="6ED9AA31"/>
    <w:rsid w:val="6EDCB334"/>
    <w:rsid w:val="6EF22E75"/>
    <w:rsid w:val="6EF4040C"/>
    <w:rsid w:val="6EFA5D37"/>
    <w:rsid w:val="6EFB6999"/>
    <w:rsid w:val="6EFC475F"/>
    <w:rsid w:val="6EFC73C1"/>
    <w:rsid w:val="6F0120DB"/>
    <w:rsid w:val="6F022B8A"/>
    <w:rsid w:val="6F03C30F"/>
    <w:rsid w:val="6F09E805"/>
    <w:rsid w:val="6F10D2FA"/>
    <w:rsid w:val="6F133181"/>
    <w:rsid w:val="6F133B29"/>
    <w:rsid w:val="6F1C37B0"/>
    <w:rsid w:val="6F1C8DE5"/>
    <w:rsid w:val="6F1FBCEC"/>
    <w:rsid w:val="6F1FEB74"/>
    <w:rsid w:val="6F26758B"/>
    <w:rsid w:val="6F268429"/>
    <w:rsid w:val="6F36EC8B"/>
    <w:rsid w:val="6F3DD09F"/>
    <w:rsid w:val="6F45BEB8"/>
    <w:rsid w:val="6F45C925"/>
    <w:rsid w:val="6F45D6E8"/>
    <w:rsid w:val="6F49407B"/>
    <w:rsid w:val="6F4A651C"/>
    <w:rsid w:val="6F4DFA73"/>
    <w:rsid w:val="6F4E4E71"/>
    <w:rsid w:val="6F4E5D49"/>
    <w:rsid w:val="6F4F6494"/>
    <w:rsid w:val="6F51FD20"/>
    <w:rsid w:val="6F558824"/>
    <w:rsid w:val="6F568D45"/>
    <w:rsid w:val="6F589AA2"/>
    <w:rsid w:val="6F60439E"/>
    <w:rsid w:val="6F61EB9D"/>
    <w:rsid w:val="6F66D433"/>
    <w:rsid w:val="6F67DCF0"/>
    <w:rsid w:val="6F697B1D"/>
    <w:rsid w:val="6F6C26FB"/>
    <w:rsid w:val="6F6C951C"/>
    <w:rsid w:val="6F75A668"/>
    <w:rsid w:val="6F7A365C"/>
    <w:rsid w:val="6F7D38AE"/>
    <w:rsid w:val="6F8360D3"/>
    <w:rsid w:val="6F85270D"/>
    <w:rsid w:val="6F8C18AE"/>
    <w:rsid w:val="6F903AF1"/>
    <w:rsid w:val="6F932F12"/>
    <w:rsid w:val="6F94DF63"/>
    <w:rsid w:val="6F953B29"/>
    <w:rsid w:val="6FA420BE"/>
    <w:rsid w:val="6FA7A99A"/>
    <w:rsid w:val="6FA82780"/>
    <w:rsid w:val="6FAA73E1"/>
    <w:rsid w:val="6FAF7419"/>
    <w:rsid w:val="6FB70F16"/>
    <w:rsid w:val="6FB9D6D7"/>
    <w:rsid w:val="6FBBC0D1"/>
    <w:rsid w:val="6FC7B7C9"/>
    <w:rsid w:val="6FDC2014"/>
    <w:rsid w:val="6FDEC88B"/>
    <w:rsid w:val="6FE01312"/>
    <w:rsid w:val="6FE6CC23"/>
    <w:rsid w:val="6FE75885"/>
    <w:rsid w:val="6FFADA0C"/>
    <w:rsid w:val="6FFE5FE5"/>
    <w:rsid w:val="6FFF93F8"/>
    <w:rsid w:val="7004842B"/>
    <w:rsid w:val="700D3E96"/>
    <w:rsid w:val="700EC711"/>
    <w:rsid w:val="7011414F"/>
    <w:rsid w:val="7017821E"/>
    <w:rsid w:val="701A9BCA"/>
    <w:rsid w:val="701D2352"/>
    <w:rsid w:val="70262118"/>
    <w:rsid w:val="703398C2"/>
    <w:rsid w:val="70398933"/>
    <w:rsid w:val="703F60E5"/>
    <w:rsid w:val="7047CB4B"/>
    <w:rsid w:val="7047F7BA"/>
    <w:rsid w:val="704AD50F"/>
    <w:rsid w:val="70522F4E"/>
    <w:rsid w:val="7059316F"/>
    <w:rsid w:val="705A06D6"/>
    <w:rsid w:val="705B7178"/>
    <w:rsid w:val="705EC24E"/>
    <w:rsid w:val="7060835C"/>
    <w:rsid w:val="7062CFF7"/>
    <w:rsid w:val="70647B28"/>
    <w:rsid w:val="70691F15"/>
    <w:rsid w:val="706DC9A8"/>
    <w:rsid w:val="70736D53"/>
    <w:rsid w:val="707524DC"/>
    <w:rsid w:val="70766DA9"/>
    <w:rsid w:val="707F6F3E"/>
    <w:rsid w:val="70872537"/>
    <w:rsid w:val="708F03C7"/>
    <w:rsid w:val="7095C790"/>
    <w:rsid w:val="7095E0E6"/>
    <w:rsid w:val="70985439"/>
    <w:rsid w:val="70A06730"/>
    <w:rsid w:val="70B77CA3"/>
    <w:rsid w:val="70B7F57E"/>
    <w:rsid w:val="70BC5525"/>
    <w:rsid w:val="70BF51CC"/>
    <w:rsid w:val="70C4A079"/>
    <w:rsid w:val="70C938E7"/>
    <w:rsid w:val="70CCD73C"/>
    <w:rsid w:val="70CDD697"/>
    <w:rsid w:val="70D2BE36"/>
    <w:rsid w:val="70D89C47"/>
    <w:rsid w:val="70DA04A1"/>
    <w:rsid w:val="70E54F5E"/>
    <w:rsid w:val="70F67A8B"/>
    <w:rsid w:val="70F9C38E"/>
    <w:rsid w:val="70FEFCCC"/>
    <w:rsid w:val="71019718"/>
    <w:rsid w:val="711313DC"/>
    <w:rsid w:val="711F7B05"/>
    <w:rsid w:val="711FCD09"/>
    <w:rsid w:val="71207017"/>
    <w:rsid w:val="71215CA5"/>
    <w:rsid w:val="712B4189"/>
    <w:rsid w:val="712E0CDD"/>
    <w:rsid w:val="713339EE"/>
    <w:rsid w:val="7134A042"/>
    <w:rsid w:val="714041C7"/>
    <w:rsid w:val="714676D9"/>
    <w:rsid w:val="7154EBAC"/>
    <w:rsid w:val="7158E20A"/>
    <w:rsid w:val="715D1223"/>
    <w:rsid w:val="7163C943"/>
    <w:rsid w:val="7165270A"/>
    <w:rsid w:val="7166A0D9"/>
    <w:rsid w:val="716B8EE0"/>
    <w:rsid w:val="71768B26"/>
    <w:rsid w:val="7178B52E"/>
    <w:rsid w:val="717B5E70"/>
    <w:rsid w:val="717BDE66"/>
    <w:rsid w:val="717D6EE1"/>
    <w:rsid w:val="717F6B2B"/>
    <w:rsid w:val="71818A07"/>
    <w:rsid w:val="71864756"/>
    <w:rsid w:val="718717C9"/>
    <w:rsid w:val="7188BD98"/>
    <w:rsid w:val="718A02A3"/>
    <w:rsid w:val="7190B939"/>
    <w:rsid w:val="71A5B366"/>
    <w:rsid w:val="71AC0185"/>
    <w:rsid w:val="71B24137"/>
    <w:rsid w:val="71B9D70F"/>
    <w:rsid w:val="71BA0A6A"/>
    <w:rsid w:val="71BF05C7"/>
    <w:rsid w:val="71C473E9"/>
    <w:rsid w:val="71CA43D3"/>
    <w:rsid w:val="71CA6744"/>
    <w:rsid w:val="71CDD2B5"/>
    <w:rsid w:val="71CECDAC"/>
    <w:rsid w:val="71D7A601"/>
    <w:rsid w:val="71D98CC1"/>
    <w:rsid w:val="71DCB06B"/>
    <w:rsid w:val="71DCF2E9"/>
    <w:rsid w:val="71E5C67B"/>
    <w:rsid w:val="71E8D51E"/>
    <w:rsid w:val="71E90988"/>
    <w:rsid w:val="71EBD431"/>
    <w:rsid w:val="71EBDA37"/>
    <w:rsid w:val="71EBE5F0"/>
    <w:rsid w:val="71ED3A1B"/>
    <w:rsid w:val="7201984F"/>
    <w:rsid w:val="7206D3EB"/>
    <w:rsid w:val="72099E5B"/>
    <w:rsid w:val="7209B0E4"/>
    <w:rsid w:val="7209F95E"/>
    <w:rsid w:val="7215050F"/>
    <w:rsid w:val="72153802"/>
    <w:rsid w:val="7215C2F0"/>
    <w:rsid w:val="7215DD99"/>
    <w:rsid w:val="7215F5CA"/>
    <w:rsid w:val="7216DA62"/>
    <w:rsid w:val="721C1BF1"/>
    <w:rsid w:val="7222F0A5"/>
    <w:rsid w:val="72276E01"/>
    <w:rsid w:val="722D9E7E"/>
    <w:rsid w:val="72354320"/>
    <w:rsid w:val="723AC777"/>
    <w:rsid w:val="723BAD51"/>
    <w:rsid w:val="723E63D9"/>
    <w:rsid w:val="724BE2C0"/>
    <w:rsid w:val="724EB430"/>
    <w:rsid w:val="72535655"/>
    <w:rsid w:val="725425B2"/>
    <w:rsid w:val="72558D41"/>
    <w:rsid w:val="7262B14A"/>
    <w:rsid w:val="726C6127"/>
    <w:rsid w:val="72786724"/>
    <w:rsid w:val="7278D1FB"/>
    <w:rsid w:val="727B3B1F"/>
    <w:rsid w:val="727D5F7A"/>
    <w:rsid w:val="727EFBA1"/>
    <w:rsid w:val="72828FCC"/>
    <w:rsid w:val="72829965"/>
    <w:rsid w:val="728CED49"/>
    <w:rsid w:val="7292D3B2"/>
    <w:rsid w:val="72958A78"/>
    <w:rsid w:val="729843AE"/>
    <w:rsid w:val="729A936F"/>
    <w:rsid w:val="729EC4B8"/>
    <w:rsid w:val="72A3E690"/>
    <w:rsid w:val="72A435DE"/>
    <w:rsid w:val="72A4CC6B"/>
    <w:rsid w:val="72A56137"/>
    <w:rsid w:val="72A82456"/>
    <w:rsid w:val="72AA832B"/>
    <w:rsid w:val="72AC315D"/>
    <w:rsid w:val="72B03089"/>
    <w:rsid w:val="72B5BF08"/>
    <w:rsid w:val="72B65254"/>
    <w:rsid w:val="72B86C6F"/>
    <w:rsid w:val="72B9ED82"/>
    <w:rsid w:val="72BFA632"/>
    <w:rsid w:val="72C0496D"/>
    <w:rsid w:val="72C26FD5"/>
    <w:rsid w:val="72C7182F"/>
    <w:rsid w:val="72CC5F48"/>
    <w:rsid w:val="72CE0A36"/>
    <w:rsid w:val="72D194CC"/>
    <w:rsid w:val="72D53619"/>
    <w:rsid w:val="72D8F566"/>
    <w:rsid w:val="72DE4F80"/>
    <w:rsid w:val="72E0398F"/>
    <w:rsid w:val="72E4FC19"/>
    <w:rsid w:val="72ECC968"/>
    <w:rsid w:val="72ECF6D7"/>
    <w:rsid w:val="72EFC4B9"/>
    <w:rsid w:val="72F214E5"/>
    <w:rsid w:val="72F34384"/>
    <w:rsid w:val="73057507"/>
    <w:rsid w:val="7305F518"/>
    <w:rsid w:val="7306AF3F"/>
    <w:rsid w:val="7313D899"/>
    <w:rsid w:val="732068F5"/>
    <w:rsid w:val="7320A3B9"/>
    <w:rsid w:val="7329843D"/>
    <w:rsid w:val="732A4737"/>
    <w:rsid w:val="732A876B"/>
    <w:rsid w:val="733E12C4"/>
    <w:rsid w:val="7343E87A"/>
    <w:rsid w:val="73475172"/>
    <w:rsid w:val="734D63BB"/>
    <w:rsid w:val="73511D69"/>
    <w:rsid w:val="7357FA10"/>
    <w:rsid w:val="73590895"/>
    <w:rsid w:val="735D1194"/>
    <w:rsid w:val="73653750"/>
    <w:rsid w:val="7366BD0B"/>
    <w:rsid w:val="736A046C"/>
    <w:rsid w:val="736B2FB7"/>
    <w:rsid w:val="736DC571"/>
    <w:rsid w:val="737812AF"/>
    <w:rsid w:val="737A43E5"/>
    <w:rsid w:val="7383977C"/>
    <w:rsid w:val="738D9098"/>
    <w:rsid w:val="7399F7A4"/>
    <w:rsid w:val="739E5D97"/>
    <w:rsid w:val="739ECE42"/>
    <w:rsid w:val="739FD30D"/>
    <w:rsid w:val="73AE2F5C"/>
    <w:rsid w:val="73AF2CF4"/>
    <w:rsid w:val="73AFF92B"/>
    <w:rsid w:val="73B04B3E"/>
    <w:rsid w:val="73B23F5D"/>
    <w:rsid w:val="73B50FAB"/>
    <w:rsid w:val="73B6BC1C"/>
    <w:rsid w:val="73B71647"/>
    <w:rsid w:val="73B74863"/>
    <w:rsid w:val="73BDD63B"/>
    <w:rsid w:val="73CFACC2"/>
    <w:rsid w:val="73D28631"/>
    <w:rsid w:val="73D499B6"/>
    <w:rsid w:val="73DA34F3"/>
    <w:rsid w:val="73DE3D7B"/>
    <w:rsid w:val="73DF4CAD"/>
    <w:rsid w:val="73E369DE"/>
    <w:rsid w:val="73E4C78D"/>
    <w:rsid w:val="73E54E74"/>
    <w:rsid w:val="73E7D3E4"/>
    <w:rsid w:val="73E9D736"/>
    <w:rsid w:val="73EFF348"/>
    <w:rsid w:val="73F220DB"/>
    <w:rsid w:val="73FA5FF9"/>
    <w:rsid w:val="73FAD611"/>
    <w:rsid w:val="73FAFA9E"/>
    <w:rsid w:val="73FC3970"/>
    <w:rsid w:val="7405170F"/>
    <w:rsid w:val="7407AA2A"/>
    <w:rsid w:val="74089A49"/>
    <w:rsid w:val="740E1585"/>
    <w:rsid w:val="740EE68E"/>
    <w:rsid w:val="74131543"/>
    <w:rsid w:val="7413926B"/>
    <w:rsid w:val="74182425"/>
    <w:rsid w:val="741E6694"/>
    <w:rsid w:val="7424F61A"/>
    <w:rsid w:val="742A80BC"/>
    <w:rsid w:val="742DA234"/>
    <w:rsid w:val="742F707F"/>
    <w:rsid w:val="74346F46"/>
    <w:rsid w:val="7438B04C"/>
    <w:rsid w:val="743EB217"/>
    <w:rsid w:val="7451A4F7"/>
    <w:rsid w:val="74524005"/>
    <w:rsid w:val="745429CD"/>
    <w:rsid w:val="7458A80A"/>
    <w:rsid w:val="74604BAF"/>
    <w:rsid w:val="74652FA6"/>
    <w:rsid w:val="746750B2"/>
    <w:rsid w:val="747147A4"/>
    <w:rsid w:val="7479DC4F"/>
    <w:rsid w:val="747F0BFE"/>
    <w:rsid w:val="747F650B"/>
    <w:rsid w:val="7486A609"/>
    <w:rsid w:val="7489BEE1"/>
    <w:rsid w:val="74902EC4"/>
    <w:rsid w:val="7491F47B"/>
    <w:rsid w:val="74A75061"/>
    <w:rsid w:val="74AC9343"/>
    <w:rsid w:val="74B18C2D"/>
    <w:rsid w:val="74B1A026"/>
    <w:rsid w:val="74B76430"/>
    <w:rsid w:val="74B93B19"/>
    <w:rsid w:val="74BD650C"/>
    <w:rsid w:val="74C20842"/>
    <w:rsid w:val="74C241CC"/>
    <w:rsid w:val="74C61798"/>
    <w:rsid w:val="74D46190"/>
    <w:rsid w:val="74D46F42"/>
    <w:rsid w:val="74E38028"/>
    <w:rsid w:val="74EA376C"/>
    <w:rsid w:val="74EA53DA"/>
    <w:rsid w:val="74F27ADB"/>
    <w:rsid w:val="74FA1F1C"/>
    <w:rsid w:val="74FF1C5F"/>
    <w:rsid w:val="7503F992"/>
    <w:rsid w:val="750709E5"/>
    <w:rsid w:val="750D3788"/>
    <w:rsid w:val="75100EEF"/>
    <w:rsid w:val="7519797D"/>
    <w:rsid w:val="751EAA76"/>
    <w:rsid w:val="751F67DD"/>
    <w:rsid w:val="751FA27E"/>
    <w:rsid w:val="75255AB4"/>
    <w:rsid w:val="75280762"/>
    <w:rsid w:val="752D803C"/>
    <w:rsid w:val="752DFDD7"/>
    <w:rsid w:val="7537D7BD"/>
    <w:rsid w:val="753B4D63"/>
    <w:rsid w:val="7543D039"/>
    <w:rsid w:val="7544EE0E"/>
    <w:rsid w:val="75535866"/>
    <w:rsid w:val="75541CB9"/>
    <w:rsid w:val="7556B952"/>
    <w:rsid w:val="755FD35E"/>
    <w:rsid w:val="7560A58A"/>
    <w:rsid w:val="75690C9B"/>
    <w:rsid w:val="756A67A8"/>
    <w:rsid w:val="756CB6B9"/>
    <w:rsid w:val="757D2108"/>
    <w:rsid w:val="75887EBC"/>
    <w:rsid w:val="7591CAD9"/>
    <w:rsid w:val="75A2D9FA"/>
    <w:rsid w:val="75A4071F"/>
    <w:rsid w:val="75A48158"/>
    <w:rsid w:val="75A56B48"/>
    <w:rsid w:val="75AF178C"/>
    <w:rsid w:val="75B3FBB0"/>
    <w:rsid w:val="75B41D0D"/>
    <w:rsid w:val="75B9A5DD"/>
    <w:rsid w:val="75BACEC8"/>
    <w:rsid w:val="75C27B88"/>
    <w:rsid w:val="75C7A4E5"/>
    <w:rsid w:val="75CD2034"/>
    <w:rsid w:val="75CE6F40"/>
    <w:rsid w:val="75D10D5E"/>
    <w:rsid w:val="75D4BB22"/>
    <w:rsid w:val="75E1C299"/>
    <w:rsid w:val="75E22583"/>
    <w:rsid w:val="75EB93DE"/>
    <w:rsid w:val="75EDB16F"/>
    <w:rsid w:val="75F0386A"/>
    <w:rsid w:val="75F3813D"/>
    <w:rsid w:val="75F7EDE5"/>
    <w:rsid w:val="75FEA905"/>
    <w:rsid w:val="76025B7A"/>
    <w:rsid w:val="76065EA9"/>
    <w:rsid w:val="76091119"/>
    <w:rsid w:val="760B3BD2"/>
    <w:rsid w:val="760D1805"/>
    <w:rsid w:val="76121A1E"/>
    <w:rsid w:val="7615F35B"/>
    <w:rsid w:val="761AD6AF"/>
    <w:rsid w:val="761B280E"/>
    <w:rsid w:val="761D9692"/>
    <w:rsid w:val="761F87B5"/>
    <w:rsid w:val="7632EFDB"/>
    <w:rsid w:val="76344EAD"/>
    <w:rsid w:val="76367E0E"/>
    <w:rsid w:val="7642098B"/>
    <w:rsid w:val="764359B4"/>
    <w:rsid w:val="76469732"/>
    <w:rsid w:val="7646B1EA"/>
    <w:rsid w:val="764B7AE5"/>
    <w:rsid w:val="764BD2D3"/>
    <w:rsid w:val="764D3497"/>
    <w:rsid w:val="764E34C0"/>
    <w:rsid w:val="7651D1D8"/>
    <w:rsid w:val="76571F84"/>
    <w:rsid w:val="7661E7F9"/>
    <w:rsid w:val="76679B1F"/>
    <w:rsid w:val="766ADE54"/>
    <w:rsid w:val="7676A492"/>
    <w:rsid w:val="767A57F2"/>
    <w:rsid w:val="76883A61"/>
    <w:rsid w:val="76887A9B"/>
    <w:rsid w:val="768B0A2E"/>
    <w:rsid w:val="768C29CB"/>
    <w:rsid w:val="768D821A"/>
    <w:rsid w:val="76977128"/>
    <w:rsid w:val="76A8D4A2"/>
    <w:rsid w:val="76B6E4A7"/>
    <w:rsid w:val="76BB383E"/>
    <w:rsid w:val="76BCE434"/>
    <w:rsid w:val="76BECA64"/>
    <w:rsid w:val="76C6C35E"/>
    <w:rsid w:val="76C8E90B"/>
    <w:rsid w:val="76CBBAEE"/>
    <w:rsid w:val="76D021E1"/>
    <w:rsid w:val="76D0E636"/>
    <w:rsid w:val="76D0F15E"/>
    <w:rsid w:val="76D1241C"/>
    <w:rsid w:val="76D563E2"/>
    <w:rsid w:val="76D74BE1"/>
    <w:rsid w:val="76E651EE"/>
    <w:rsid w:val="76E7EC00"/>
    <w:rsid w:val="76E8724F"/>
    <w:rsid w:val="76EB13A1"/>
    <w:rsid w:val="76EB543D"/>
    <w:rsid w:val="76EF794A"/>
    <w:rsid w:val="76F95033"/>
    <w:rsid w:val="76F9FD9C"/>
    <w:rsid w:val="7704E149"/>
    <w:rsid w:val="77054EF5"/>
    <w:rsid w:val="770EB481"/>
    <w:rsid w:val="770EE72F"/>
    <w:rsid w:val="7711D4FC"/>
    <w:rsid w:val="771BC404"/>
    <w:rsid w:val="7722A609"/>
    <w:rsid w:val="772D406E"/>
    <w:rsid w:val="7737401C"/>
    <w:rsid w:val="773E094B"/>
    <w:rsid w:val="77414F98"/>
    <w:rsid w:val="7741CB57"/>
    <w:rsid w:val="7745387D"/>
    <w:rsid w:val="77486198"/>
    <w:rsid w:val="774D5D6D"/>
    <w:rsid w:val="774FC838"/>
    <w:rsid w:val="7750881A"/>
    <w:rsid w:val="775362E1"/>
    <w:rsid w:val="7753AA31"/>
    <w:rsid w:val="775600EF"/>
    <w:rsid w:val="775DB6AF"/>
    <w:rsid w:val="775F6B5B"/>
    <w:rsid w:val="7761E008"/>
    <w:rsid w:val="776A3062"/>
    <w:rsid w:val="776FB67D"/>
    <w:rsid w:val="7777A701"/>
    <w:rsid w:val="7777F315"/>
    <w:rsid w:val="7779FD9F"/>
    <w:rsid w:val="777B57AC"/>
    <w:rsid w:val="777DF05C"/>
    <w:rsid w:val="7780942F"/>
    <w:rsid w:val="77894254"/>
    <w:rsid w:val="77919139"/>
    <w:rsid w:val="77920D4D"/>
    <w:rsid w:val="77936B5B"/>
    <w:rsid w:val="779760D2"/>
    <w:rsid w:val="77992F07"/>
    <w:rsid w:val="779A5555"/>
    <w:rsid w:val="779C288D"/>
    <w:rsid w:val="77A304E6"/>
    <w:rsid w:val="77A33C6B"/>
    <w:rsid w:val="77A4EFC0"/>
    <w:rsid w:val="77A748CD"/>
    <w:rsid w:val="77B0BA32"/>
    <w:rsid w:val="77B0F25A"/>
    <w:rsid w:val="77B9A45C"/>
    <w:rsid w:val="77C1614B"/>
    <w:rsid w:val="77CCA100"/>
    <w:rsid w:val="77CD9323"/>
    <w:rsid w:val="77D36C7C"/>
    <w:rsid w:val="77E54F0E"/>
    <w:rsid w:val="77E8BF4F"/>
    <w:rsid w:val="77E8F656"/>
    <w:rsid w:val="77EE3D05"/>
    <w:rsid w:val="77F5B167"/>
    <w:rsid w:val="77FA1C94"/>
    <w:rsid w:val="77FB4C94"/>
    <w:rsid w:val="77FCDFAF"/>
    <w:rsid w:val="77FCFBFD"/>
    <w:rsid w:val="77FFEBCF"/>
    <w:rsid w:val="780224E0"/>
    <w:rsid w:val="7804B103"/>
    <w:rsid w:val="7808D21B"/>
    <w:rsid w:val="780A18C2"/>
    <w:rsid w:val="78109617"/>
    <w:rsid w:val="7811488C"/>
    <w:rsid w:val="7822FD78"/>
    <w:rsid w:val="7823BC4C"/>
    <w:rsid w:val="7825824A"/>
    <w:rsid w:val="7828EDAE"/>
    <w:rsid w:val="78295028"/>
    <w:rsid w:val="782C7CB6"/>
    <w:rsid w:val="7835CB5C"/>
    <w:rsid w:val="7835EE3C"/>
    <w:rsid w:val="78367996"/>
    <w:rsid w:val="7837E7E1"/>
    <w:rsid w:val="783A2FD2"/>
    <w:rsid w:val="783B34FD"/>
    <w:rsid w:val="783BB4FC"/>
    <w:rsid w:val="783BE96F"/>
    <w:rsid w:val="7860B0F3"/>
    <w:rsid w:val="786B45AE"/>
    <w:rsid w:val="787616FD"/>
    <w:rsid w:val="7878FC11"/>
    <w:rsid w:val="7879858A"/>
    <w:rsid w:val="787B004B"/>
    <w:rsid w:val="787B544C"/>
    <w:rsid w:val="787FE3C7"/>
    <w:rsid w:val="78830BC7"/>
    <w:rsid w:val="7884F37E"/>
    <w:rsid w:val="7886AC6D"/>
    <w:rsid w:val="78884CF5"/>
    <w:rsid w:val="7888B7B9"/>
    <w:rsid w:val="788966D6"/>
    <w:rsid w:val="7889CD35"/>
    <w:rsid w:val="788BD78C"/>
    <w:rsid w:val="788F7520"/>
    <w:rsid w:val="789830F3"/>
    <w:rsid w:val="78AD9ADE"/>
    <w:rsid w:val="78B146DB"/>
    <w:rsid w:val="78B5F3FF"/>
    <w:rsid w:val="78B68236"/>
    <w:rsid w:val="78B838A3"/>
    <w:rsid w:val="78C0C985"/>
    <w:rsid w:val="78C1A4D9"/>
    <w:rsid w:val="78D46CC3"/>
    <w:rsid w:val="78D4E101"/>
    <w:rsid w:val="78E26FA2"/>
    <w:rsid w:val="78F0C8F7"/>
    <w:rsid w:val="78F14B60"/>
    <w:rsid w:val="78FC3D43"/>
    <w:rsid w:val="78FCC8E7"/>
    <w:rsid w:val="78FEB597"/>
    <w:rsid w:val="790605C9"/>
    <w:rsid w:val="790AF7E1"/>
    <w:rsid w:val="7914C1E5"/>
    <w:rsid w:val="79164CE4"/>
    <w:rsid w:val="791D8E63"/>
    <w:rsid w:val="791DF115"/>
    <w:rsid w:val="791E519E"/>
    <w:rsid w:val="79201B68"/>
    <w:rsid w:val="7920A471"/>
    <w:rsid w:val="792235C2"/>
    <w:rsid w:val="792414AB"/>
    <w:rsid w:val="79243C9B"/>
    <w:rsid w:val="7928A4B0"/>
    <w:rsid w:val="7931276E"/>
    <w:rsid w:val="79320EB6"/>
    <w:rsid w:val="79331873"/>
    <w:rsid w:val="7937416B"/>
    <w:rsid w:val="793C250C"/>
    <w:rsid w:val="7943216F"/>
    <w:rsid w:val="7944B8C7"/>
    <w:rsid w:val="79463F5F"/>
    <w:rsid w:val="7952ABB0"/>
    <w:rsid w:val="795BBDE4"/>
    <w:rsid w:val="795FF269"/>
    <w:rsid w:val="79656816"/>
    <w:rsid w:val="79682408"/>
    <w:rsid w:val="796A16D6"/>
    <w:rsid w:val="796C93CE"/>
    <w:rsid w:val="796D5C52"/>
    <w:rsid w:val="7976A075"/>
    <w:rsid w:val="7981514F"/>
    <w:rsid w:val="798293D8"/>
    <w:rsid w:val="798E361A"/>
    <w:rsid w:val="79900F93"/>
    <w:rsid w:val="7990DB1C"/>
    <w:rsid w:val="7993AC4A"/>
    <w:rsid w:val="7994034C"/>
    <w:rsid w:val="7999321B"/>
    <w:rsid w:val="79A34D47"/>
    <w:rsid w:val="79A7EFBC"/>
    <w:rsid w:val="79AC0EDD"/>
    <w:rsid w:val="79AC4E4C"/>
    <w:rsid w:val="79AD61FC"/>
    <w:rsid w:val="79B5F78E"/>
    <w:rsid w:val="79BB5E8E"/>
    <w:rsid w:val="79BE80F7"/>
    <w:rsid w:val="79BEB5F8"/>
    <w:rsid w:val="79C08D58"/>
    <w:rsid w:val="79D1A8E1"/>
    <w:rsid w:val="79D28D82"/>
    <w:rsid w:val="79D73559"/>
    <w:rsid w:val="79DE1EBB"/>
    <w:rsid w:val="79EAAA7B"/>
    <w:rsid w:val="79EBF21D"/>
    <w:rsid w:val="79EE655F"/>
    <w:rsid w:val="79EF4F55"/>
    <w:rsid w:val="79F919F7"/>
    <w:rsid w:val="79FB3207"/>
    <w:rsid w:val="79FF3AB8"/>
    <w:rsid w:val="7A010C2C"/>
    <w:rsid w:val="7A138401"/>
    <w:rsid w:val="7A1622B5"/>
    <w:rsid w:val="7A177EBC"/>
    <w:rsid w:val="7A1931B4"/>
    <w:rsid w:val="7A1B030A"/>
    <w:rsid w:val="7A1B56C5"/>
    <w:rsid w:val="7A1F5FAE"/>
    <w:rsid w:val="7A21FB89"/>
    <w:rsid w:val="7A274811"/>
    <w:rsid w:val="7A2CB0FF"/>
    <w:rsid w:val="7A2E028A"/>
    <w:rsid w:val="7A2E94AD"/>
    <w:rsid w:val="7A30A045"/>
    <w:rsid w:val="7A33B1A1"/>
    <w:rsid w:val="7A423480"/>
    <w:rsid w:val="7A433343"/>
    <w:rsid w:val="7A45AA6E"/>
    <w:rsid w:val="7A4CA2AB"/>
    <w:rsid w:val="7A4E1AB8"/>
    <w:rsid w:val="7A516344"/>
    <w:rsid w:val="7A57E97A"/>
    <w:rsid w:val="7A5D239F"/>
    <w:rsid w:val="7A5E1E91"/>
    <w:rsid w:val="7A629E1B"/>
    <w:rsid w:val="7A63BCFA"/>
    <w:rsid w:val="7A644375"/>
    <w:rsid w:val="7A6EF4D6"/>
    <w:rsid w:val="7A7332D6"/>
    <w:rsid w:val="7A805663"/>
    <w:rsid w:val="7A82E92B"/>
    <w:rsid w:val="7A84C450"/>
    <w:rsid w:val="7A851AEC"/>
    <w:rsid w:val="7A874027"/>
    <w:rsid w:val="7A8753C8"/>
    <w:rsid w:val="7A8D6CD7"/>
    <w:rsid w:val="7A911BED"/>
    <w:rsid w:val="7A9CE31B"/>
    <w:rsid w:val="7A9D72D3"/>
    <w:rsid w:val="7A9F34F0"/>
    <w:rsid w:val="7AA1D62A"/>
    <w:rsid w:val="7AA50B6D"/>
    <w:rsid w:val="7AA5DCA4"/>
    <w:rsid w:val="7AABBED2"/>
    <w:rsid w:val="7AABC623"/>
    <w:rsid w:val="7AB076FA"/>
    <w:rsid w:val="7AB6B578"/>
    <w:rsid w:val="7AB9CF28"/>
    <w:rsid w:val="7ABB41D4"/>
    <w:rsid w:val="7ABC1CFB"/>
    <w:rsid w:val="7ABCBFA1"/>
    <w:rsid w:val="7ABCD037"/>
    <w:rsid w:val="7ABDF762"/>
    <w:rsid w:val="7ABE9A1E"/>
    <w:rsid w:val="7ABEA184"/>
    <w:rsid w:val="7AC41EBC"/>
    <w:rsid w:val="7ACEAEBB"/>
    <w:rsid w:val="7AD81268"/>
    <w:rsid w:val="7ADE0A0E"/>
    <w:rsid w:val="7AE70774"/>
    <w:rsid w:val="7AEB7B22"/>
    <w:rsid w:val="7AED6146"/>
    <w:rsid w:val="7AED692F"/>
    <w:rsid w:val="7AEDC20C"/>
    <w:rsid w:val="7AEFD255"/>
    <w:rsid w:val="7AF200FF"/>
    <w:rsid w:val="7AF2F03A"/>
    <w:rsid w:val="7AF53D87"/>
    <w:rsid w:val="7AFA7D77"/>
    <w:rsid w:val="7B00B625"/>
    <w:rsid w:val="7B010D69"/>
    <w:rsid w:val="7B07BA2E"/>
    <w:rsid w:val="7B1674CB"/>
    <w:rsid w:val="7B16A10E"/>
    <w:rsid w:val="7B2155C9"/>
    <w:rsid w:val="7B30DCA2"/>
    <w:rsid w:val="7B35E256"/>
    <w:rsid w:val="7B375785"/>
    <w:rsid w:val="7B3C619C"/>
    <w:rsid w:val="7B45A816"/>
    <w:rsid w:val="7B465353"/>
    <w:rsid w:val="7B4869AA"/>
    <w:rsid w:val="7B5C96EC"/>
    <w:rsid w:val="7B67DB73"/>
    <w:rsid w:val="7B6A1570"/>
    <w:rsid w:val="7B703ED0"/>
    <w:rsid w:val="7B73E5CF"/>
    <w:rsid w:val="7B7445BD"/>
    <w:rsid w:val="7B781306"/>
    <w:rsid w:val="7B7C5C22"/>
    <w:rsid w:val="7B7D9804"/>
    <w:rsid w:val="7B840426"/>
    <w:rsid w:val="7B8B02C8"/>
    <w:rsid w:val="7B8B501A"/>
    <w:rsid w:val="7B8BC28C"/>
    <w:rsid w:val="7B8E178E"/>
    <w:rsid w:val="7B8EA961"/>
    <w:rsid w:val="7B928E7B"/>
    <w:rsid w:val="7B95F1FE"/>
    <w:rsid w:val="7B9DEFBE"/>
    <w:rsid w:val="7BA10216"/>
    <w:rsid w:val="7BA7B541"/>
    <w:rsid w:val="7BB3F146"/>
    <w:rsid w:val="7BB44EDF"/>
    <w:rsid w:val="7BB527EA"/>
    <w:rsid w:val="7BB82E7B"/>
    <w:rsid w:val="7BBC14DD"/>
    <w:rsid w:val="7BC1CADA"/>
    <w:rsid w:val="7BC46500"/>
    <w:rsid w:val="7BC5BA36"/>
    <w:rsid w:val="7BC60C00"/>
    <w:rsid w:val="7BC88160"/>
    <w:rsid w:val="7BCAC006"/>
    <w:rsid w:val="7BCD654B"/>
    <w:rsid w:val="7BD05588"/>
    <w:rsid w:val="7BD1F22E"/>
    <w:rsid w:val="7BD323BF"/>
    <w:rsid w:val="7BDBA7C2"/>
    <w:rsid w:val="7BDFFD3E"/>
    <w:rsid w:val="7BE0E430"/>
    <w:rsid w:val="7BE20115"/>
    <w:rsid w:val="7BE98CDA"/>
    <w:rsid w:val="7BED6934"/>
    <w:rsid w:val="7BF21899"/>
    <w:rsid w:val="7BFBCC08"/>
    <w:rsid w:val="7BFCF2AD"/>
    <w:rsid w:val="7C045718"/>
    <w:rsid w:val="7C05CAD4"/>
    <w:rsid w:val="7C07A48D"/>
    <w:rsid w:val="7C1143FA"/>
    <w:rsid w:val="7C14B2A8"/>
    <w:rsid w:val="7C1BD6C2"/>
    <w:rsid w:val="7C1D2E9E"/>
    <w:rsid w:val="7C1F0217"/>
    <w:rsid w:val="7C33496A"/>
    <w:rsid w:val="7C33685A"/>
    <w:rsid w:val="7C3F0B30"/>
    <w:rsid w:val="7C3F92F1"/>
    <w:rsid w:val="7C43EB07"/>
    <w:rsid w:val="7C45E362"/>
    <w:rsid w:val="7C4E5C7E"/>
    <w:rsid w:val="7C50BE35"/>
    <w:rsid w:val="7C52E60E"/>
    <w:rsid w:val="7C5600A6"/>
    <w:rsid w:val="7C670B28"/>
    <w:rsid w:val="7C677344"/>
    <w:rsid w:val="7C688CF5"/>
    <w:rsid w:val="7C68C0D2"/>
    <w:rsid w:val="7C6AF3BD"/>
    <w:rsid w:val="7C6F90B8"/>
    <w:rsid w:val="7C70843E"/>
    <w:rsid w:val="7C7A3758"/>
    <w:rsid w:val="7C7CF23B"/>
    <w:rsid w:val="7C8384A9"/>
    <w:rsid w:val="7C895218"/>
    <w:rsid w:val="7C8AB7C3"/>
    <w:rsid w:val="7C8BE507"/>
    <w:rsid w:val="7C8FFE37"/>
    <w:rsid w:val="7C9259F0"/>
    <w:rsid w:val="7C9794B6"/>
    <w:rsid w:val="7CA04A34"/>
    <w:rsid w:val="7CA250A6"/>
    <w:rsid w:val="7CA54C3B"/>
    <w:rsid w:val="7CA9047A"/>
    <w:rsid w:val="7CAAC645"/>
    <w:rsid w:val="7CAE4137"/>
    <w:rsid w:val="7CAE7080"/>
    <w:rsid w:val="7CB03199"/>
    <w:rsid w:val="7CB0791B"/>
    <w:rsid w:val="7CB0DA14"/>
    <w:rsid w:val="7CB50BFA"/>
    <w:rsid w:val="7CC45A64"/>
    <w:rsid w:val="7CC68D23"/>
    <w:rsid w:val="7CC6D88A"/>
    <w:rsid w:val="7CD63978"/>
    <w:rsid w:val="7CD7C839"/>
    <w:rsid w:val="7CD915EE"/>
    <w:rsid w:val="7CD9BC67"/>
    <w:rsid w:val="7CDE0BD8"/>
    <w:rsid w:val="7CE0C93F"/>
    <w:rsid w:val="7CEF970F"/>
    <w:rsid w:val="7CF077F8"/>
    <w:rsid w:val="7CF5981D"/>
    <w:rsid w:val="7CF5D940"/>
    <w:rsid w:val="7CF8E732"/>
    <w:rsid w:val="7CF97842"/>
    <w:rsid w:val="7D02D848"/>
    <w:rsid w:val="7D07EC14"/>
    <w:rsid w:val="7D08E4E1"/>
    <w:rsid w:val="7D0A0C4D"/>
    <w:rsid w:val="7D0D61AF"/>
    <w:rsid w:val="7D0F5A92"/>
    <w:rsid w:val="7D16B680"/>
    <w:rsid w:val="7D1C4C7B"/>
    <w:rsid w:val="7D1DCE36"/>
    <w:rsid w:val="7D2078F6"/>
    <w:rsid w:val="7D260621"/>
    <w:rsid w:val="7D281B07"/>
    <w:rsid w:val="7D289ADD"/>
    <w:rsid w:val="7D2974E8"/>
    <w:rsid w:val="7D2A79C2"/>
    <w:rsid w:val="7D34C706"/>
    <w:rsid w:val="7D3C72D9"/>
    <w:rsid w:val="7D4392E7"/>
    <w:rsid w:val="7D46153B"/>
    <w:rsid w:val="7D47B294"/>
    <w:rsid w:val="7D4829E5"/>
    <w:rsid w:val="7D4C2880"/>
    <w:rsid w:val="7D4C638B"/>
    <w:rsid w:val="7D4E2CB2"/>
    <w:rsid w:val="7D530C6F"/>
    <w:rsid w:val="7D53BE53"/>
    <w:rsid w:val="7D5A88AD"/>
    <w:rsid w:val="7D5D726B"/>
    <w:rsid w:val="7D670721"/>
    <w:rsid w:val="7D688C9B"/>
    <w:rsid w:val="7D733E20"/>
    <w:rsid w:val="7D758704"/>
    <w:rsid w:val="7D782676"/>
    <w:rsid w:val="7D7C5A8A"/>
    <w:rsid w:val="7D81DB25"/>
    <w:rsid w:val="7D8404E3"/>
    <w:rsid w:val="7D89F815"/>
    <w:rsid w:val="7D9194FF"/>
    <w:rsid w:val="7D959929"/>
    <w:rsid w:val="7D968D2D"/>
    <w:rsid w:val="7D972A0E"/>
    <w:rsid w:val="7D9A4380"/>
    <w:rsid w:val="7DA07A87"/>
    <w:rsid w:val="7DA364F0"/>
    <w:rsid w:val="7DA86B21"/>
    <w:rsid w:val="7DB3B164"/>
    <w:rsid w:val="7DB5E0C5"/>
    <w:rsid w:val="7DB90A1F"/>
    <w:rsid w:val="7DBE1EB0"/>
    <w:rsid w:val="7DBF643B"/>
    <w:rsid w:val="7DC0CA4C"/>
    <w:rsid w:val="7DC0DD1A"/>
    <w:rsid w:val="7DC5747C"/>
    <w:rsid w:val="7DC6D171"/>
    <w:rsid w:val="7DCED8CA"/>
    <w:rsid w:val="7DDADB91"/>
    <w:rsid w:val="7DDBFAFB"/>
    <w:rsid w:val="7DE46267"/>
    <w:rsid w:val="7DE977FB"/>
    <w:rsid w:val="7DEE21FC"/>
    <w:rsid w:val="7DEE563A"/>
    <w:rsid w:val="7DF3D49E"/>
    <w:rsid w:val="7E039C8D"/>
    <w:rsid w:val="7E051C1D"/>
    <w:rsid w:val="7E15A839"/>
    <w:rsid w:val="7E1AD023"/>
    <w:rsid w:val="7E1B8B49"/>
    <w:rsid w:val="7E1D360D"/>
    <w:rsid w:val="7E20B5B3"/>
    <w:rsid w:val="7E259487"/>
    <w:rsid w:val="7E2646F3"/>
    <w:rsid w:val="7E2689FC"/>
    <w:rsid w:val="7E286796"/>
    <w:rsid w:val="7E33CDA1"/>
    <w:rsid w:val="7E36C372"/>
    <w:rsid w:val="7E433219"/>
    <w:rsid w:val="7E468EB2"/>
    <w:rsid w:val="7E4A1198"/>
    <w:rsid w:val="7E4C2EC8"/>
    <w:rsid w:val="7E4F120B"/>
    <w:rsid w:val="7E51FF1E"/>
    <w:rsid w:val="7E6133F7"/>
    <w:rsid w:val="7E61F6E5"/>
    <w:rsid w:val="7E6BBF0C"/>
    <w:rsid w:val="7E6E6238"/>
    <w:rsid w:val="7E73F6E9"/>
    <w:rsid w:val="7E76CB1A"/>
    <w:rsid w:val="7E7DAF15"/>
    <w:rsid w:val="7E7DDC7F"/>
    <w:rsid w:val="7E7E1353"/>
    <w:rsid w:val="7E813044"/>
    <w:rsid w:val="7E8BD4E0"/>
    <w:rsid w:val="7E906F7A"/>
    <w:rsid w:val="7E916277"/>
    <w:rsid w:val="7E9338E8"/>
    <w:rsid w:val="7E93E370"/>
    <w:rsid w:val="7E94A23E"/>
    <w:rsid w:val="7E9706C2"/>
    <w:rsid w:val="7E99438F"/>
    <w:rsid w:val="7E997ED3"/>
    <w:rsid w:val="7E99B958"/>
    <w:rsid w:val="7E9BD49C"/>
    <w:rsid w:val="7EAADBD8"/>
    <w:rsid w:val="7EADEC2B"/>
    <w:rsid w:val="7EAE2FC9"/>
    <w:rsid w:val="7EAEB5B9"/>
    <w:rsid w:val="7EB22E15"/>
    <w:rsid w:val="7EB2C146"/>
    <w:rsid w:val="7EB327F7"/>
    <w:rsid w:val="7EB7B28E"/>
    <w:rsid w:val="7EBCE4D2"/>
    <w:rsid w:val="7EBD0F50"/>
    <w:rsid w:val="7EC480E4"/>
    <w:rsid w:val="7ED16007"/>
    <w:rsid w:val="7ED1C168"/>
    <w:rsid w:val="7EDABD7A"/>
    <w:rsid w:val="7EDD95AA"/>
    <w:rsid w:val="7EE4656C"/>
    <w:rsid w:val="7EE95766"/>
    <w:rsid w:val="7EEE3872"/>
    <w:rsid w:val="7EEEE209"/>
    <w:rsid w:val="7EF84251"/>
    <w:rsid w:val="7EFBAE3E"/>
    <w:rsid w:val="7EFE02D1"/>
    <w:rsid w:val="7F03914D"/>
    <w:rsid w:val="7F0AD622"/>
    <w:rsid w:val="7F0DBEEF"/>
    <w:rsid w:val="7F1060DA"/>
    <w:rsid w:val="7F11B6C5"/>
    <w:rsid w:val="7F17263B"/>
    <w:rsid w:val="7F181EC8"/>
    <w:rsid w:val="7F18E57C"/>
    <w:rsid w:val="7F20C511"/>
    <w:rsid w:val="7F219202"/>
    <w:rsid w:val="7F239969"/>
    <w:rsid w:val="7F250177"/>
    <w:rsid w:val="7F279271"/>
    <w:rsid w:val="7F2A7504"/>
    <w:rsid w:val="7F2B5254"/>
    <w:rsid w:val="7F2D8008"/>
    <w:rsid w:val="7F36F8F9"/>
    <w:rsid w:val="7F39E9C0"/>
    <w:rsid w:val="7F3A397D"/>
    <w:rsid w:val="7F3E94E1"/>
    <w:rsid w:val="7F48B749"/>
    <w:rsid w:val="7F4DB83B"/>
    <w:rsid w:val="7F4F3C3E"/>
    <w:rsid w:val="7F559A58"/>
    <w:rsid w:val="7F5AD6CC"/>
    <w:rsid w:val="7F630186"/>
    <w:rsid w:val="7F6CDFC6"/>
    <w:rsid w:val="7F6ED623"/>
    <w:rsid w:val="7F6F6B70"/>
    <w:rsid w:val="7F709C1F"/>
    <w:rsid w:val="7F7196CC"/>
    <w:rsid w:val="7F761555"/>
    <w:rsid w:val="7F7BC8A6"/>
    <w:rsid w:val="7F7CE76B"/>
    <w:rsid w:val="7F7D9FC8"/>
    <w:rsid w:val="7F83511B"/>
    <w:rsid w:val="7F898BA3"/>
    <w:rsid w:val="7F8A269B"/>
    <w:rsid w:val="7F8B39AE"/>
    <w:rsid w:val="7F8C5F6D"/>
    <w:rsid w:val="7F901563"/>
    <w:rsid w:val="7F928759"/>
    <w:rsid w:val="7F956457"/>
    <w:rsid w:val="7F96174D"/>
    <w:rsid w:val="7F9B254E"/>
    <w:rsid w:val="7F9EA92E"/>
    <w:rsid w:val="7F9FA26B"/>
    <w:rsid w:val="7FA325FD"/>
    <w:rsid w:val="7FA8A7D4"/>
    <w:rsid w:val="7FA93399"/>
    <w:rsid w:val="7FACAFD2"/>
    <w:rsid w:val="7FAE4AE1"/>
    <w:rsid w:val="7FB02FF0"/>
    <w:rsid w:val="7FB12EB9"/>
    <w:rsid w:val="7FB21AF4"/>
    <w:rsid w:val="7FB25C0C"/>
    <w:rsid w:val="7FBDC53F"/>
    <w:rsid w:val="7FC1B319"/>
    <w:rsid w:val="7FC87141"/>
    <w:rsid w:val="7FD858B0"/>
    <w:rsid w:val="7FD9D221"/>
    <w:rsid w:val="7FE01639"/>
    <w:rsid w:val="7FE2F8B8"/>
    <w:rsid w:val="7FEC7986"/>
    <w:rsid w:val="7FED95BD"/>
    <w:rsid w:val="7FEFEB9A"/>
    <w:rsid w:val="7FF017E3"/>
    <w:rsid w:val="7FFBBECA"/>
    <w:rsid w:val="7FFCE925"/>
    <w:rsid w:val="7FFE0707"/>
    <w:rsid w:val="7FFE67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7C3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B52C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82F49"/>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82F4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82F49"/>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C82F49"/>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C82F4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82F49"/>
    <w:pPr>
      <w:keepNext/>
      <w:spacing w:after="200" w:line="240" w:lineRule="auto"/>
    </w:pPr>
    <w:rPr>
      <w:b/>
      <w:iCs/>
      <w:szCs w:val="18"/>
    </w:rPr>
  </w:style>
  <w:style w:type="table" w:customStyle="1" w:styleId="Tableheader">
    <w:name w:val="ŠTable header"/>
    <w:basedOn w:val="TableNormal"/>
    <w:uiPriority w:val="99"/>
    <w:rsid w:val="00C82F4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82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C82F49"/>
    <w:pPr>
      <w:numPr>
        <w:numId w:val="22"/>
      </w:numPr>
    </w:pPr>
  </w:style>
  <w:style w:type="paragraph" w:styleId="ListNumber2">
    <w:name w:val="List Number 2"/>
    <w:aliases w:val="ŠList Number 2"/>
    <w:basedOn w:val="Normal"/>
    <w:uiPriority w:val="9"/>
    <w:qFormat/>
    <w:rsid w:val="00C82F49"/>
    <w:pPr>
      <w:numPr>
        <w:numId w:val="21"/>
      </w:numPr>
    </w:pPr>
  </w:style>
  <w:style w:type="paragraph" w:styleId="ListBullet">
    <w:name w:val="List Bullet"/>
    <w:aliases w:val="ŠList Bullet"/>
    <w:basedOn w:val="Normal"/>
    <w:uiPriority w:val="10"/>
    <w:qFormat/>
    <w:rsid w:val="00C82F49"/>
    <w:pPr>
      <w:numPr>
        <w:numId w:val="20"/>
      </w:numPr>
    </w:pPr>
  </w:style>
  <w:style w:type="paragraph" w:styleId="ListBullet2">
    <w:name w:val="List Bullet 2"/>
    <w:aliases w:val="ŠList Bullet 2"/>
    <w:basedOn w:val="Normal"/>
    <w:uiPriority w:val="11"/>
    <w:qFormat/>
    <w:rsid w:val="00C82F49"/>
    <w:pPr>
      <w:numPr>
        <w:numId w:val="19"/>
      </w:numPr>
      <w:contextualSpacing/>
    </w:pPr>
  </w:style>
  <w:style w:type="character" w:styleId="SubtleReference">
    <w:name w:val="Subtle Reference"/>
    <w:aliases w:val="ŠSubtle Reference"/>
    <w:uiPriority w:val="31"/>
    <w:qFormat/>
    <w:rsid w:val="00C82F49"/>
    <w:rPr>
      <w:rFonts w:ascii="Arial" w:hAnsi="Arial"/>
      <w:sz w:val="22"/>
    </w:rPr>
  </w:style>
  <w:style w:type="paragraph" w:styleId="Quote">
    <w:name w:val="Quote"/>
    <w:aliases w:val="ŠQuote"/>
    <w:basedOn w:val="Normal"/>
    <w:next w:val="Normal"/>
    <w:link w:val="QuoteChar"/>
    <w:uiPriority w:val="29"/>
    <w:qFormat/>
    <w:rsid w:val="00C82F49"/>
    <w:pPr>
      <w:keepNext/>
      <w:spacing w:before="200" w:after="200" w:line="240" w:lineRule="atLeast"/>
      <w:ind w:left="567" w:right="567"/>
    </w:pPr>
  </w:style>
  <w:style w:type="paragraph" w:styleId="Date">
    <w:name w:val="Date"/>
    <w:aliases w:val="ŠDate"/>
    <w:basedOn w:val="Normal"/>
    <w:next w:val="Normal"/>
    <w:link w:val="DateChar"/>
    <w:uiPriority w:val="99"/>
    <w:rsid w:val="00C82F49"/>
    <w:pPr>
      <w:spacing w:before="0" w:after="0" w:line="720" w:lineRule="atLeast"/>
    </w:pPr>
  </w:style>
  <w:style w:type="character" w:customStyle="1" w:styleId="DateChar">
    <w:name w:val="Date Char"/>
    <w:aliases w:val="ŠDate Char"/>
    <w:basedOn w:val="DefaultParagraphFont"/>
    <w:link w:val="Date"/>
    <w:uiPriority w:val="99"/>
    <w:rsid w:val="00C82F49"/>
    <w:rPr>
      <w:rFonts w:ascii="Arial" w:hAnsi="Arial" w:cs="Arial"/>
      <w:sz w:val="24"/>
      <w:szCs w:val="24"/>
    </w:rPr>
  </w:style>
  <w:style w:type="paragraph" w:styleId="Signature">
    <w:name w:val="Signature"/>
    <w:aliases w:val="ŠSignature"/>
    <w:basedOn w:val="Normal"/>
    <w:link w:val="SignatureChar"/>
    <w:uiPriority w:val="99"/>
    <w:rsid w:val="00C82F49"/>
    <w:pPr>
      <w:spacing w:before="0" w:after="0" w:line="720" w:lineRule="atLeast"/>
    </w:pPr>
  </w:style>
  <w:style w:type="character" w:customStyle="1" w:styleId="SignatureChar">
    <w:name w:val="Signature Char"/>
    <w:aliases w:val="ŠSignature Char"/>
    <w:basedOn w:val="DefaultParagraphFont"/>
    <w:link w:val="Signature"/>
    <w:uiPriority w:val="99"/>
    <w:rsid w:val="00C82F49"/>
    <w:rPr>
      <w:rFonts w:ascii="Arial" w:hAnsi="Arial" w:cs="Arial"/>
      <w:sz w:val="24"/>
      <w:szCs w:val="24"/>
    </w:rPr>
  </w:style>
  <w:style w:type="character" w:styleId="Strong">
    <w:name w:val="Strong"/>
    <w:aliases w:val="ŠStrong"/>
    <w:uiPriority w:val="1"/>
    <w:qFormat/>
    <w:rsid w:val="00C82F49"/>
    <w:rPr>
      <w:b/>
    </w:rPr>
  </w:style>
  <w:style w:type="character" w:customStyle="1" w:styleId="QuoteChar">
    <w:name w:val="Quote Char"/>
    <w:aliases w:val="ŠQuote Char"/>
    <w:basedOn w:val="DefaultParagraphFont"/>
    <w:link w:val="Quote"/>
    <w:uiPriority w:val="29"/>
    <w:rsid w:val="00C82F49"/>
    <w:rPr>
      <w:rFonts w:ascii="Arial" w:hAnsi="Arial" w:cs="Arial"/>
      <w:sz w:val="24"/>
      <w:szCs w:val="24"/>
    </w:rPr>
  </w:style>
  <w:style w:type="paragraph" w:customStyle="1" w:styleId="FeatureBox2">
    <w:name w:val="ŠFeature Box 2"/>
    <w:basedOn w:val="Normal"/>
    <w:next w:val="Normal"/>
    <w:uiPriority w:val="12"/>
    <w:qFormat/>
    <w:rsid w:val="00C82F4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C82F4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82F4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2F4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82F49"/>
    <w:rPr>
      <w:color w:val="2F5496" w:themeColor="accent1" w:themeShade="BF"/>
      <w:u w:val="single"/>
    </w:rPr>
  </w:style>
  <w:style w:type="paragraph" w:customStyle="1" w:styleId="Logo">
    <w:name w:val="ŠLogo"/>
    <w:basedOn w:val="Normal"/>
    <w:uiPriority w:val="22"/>
    <w:qFormat/>
    <w:rsid w:val="00C82F49"/>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C82F49"/>
    <w:pPr>
      <w:tabs>
        <w:tab w:val="right" w:leader="dot" w:pos="13948"/>
      </w:tabs>
      <w:spacing w:before="0" w:after="0"/>
    </w:pPr>
    <w:rPr>
      <w:b/>
      <w:noProof/>
    </w:rPr>
  </w:style>
  <w:style w:type="paragraph" w:styleId="TOC2">
    <w:name w:val="toc 2"/>
    <w:aliases w:val="ŠTOC 2"/>
    <w:basedOn w:val="Normal"/>
    <w:next w:val="Normal"/>
    <w:uiPriority w:val="39"/>
    <w:unhideWhenUsed/>
    <w:rsid w:val="00943B9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C82F49"/>
    <w:pPr>
      <w:spacing w:before="0" w:after="0"/>
      <w:ind w:left="482"/>
    </w:pPr>
  </w:style>
  <w:style w:type="paragraph" w:styleId="Title">
    <w:name w:val="Title"/>
    <w:aliases w:val="ŠTitle"/>
    <w:basedOn w:val="Normal"/>
    <w:next w:val="Normal"/>
    <w:link w:val="TitleChar"/>
    <w:uiPriority w:val="2"/>
    <w:qFormat/>
    <w:rsid w:val="00C82F4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82F4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C82F4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C82F4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C82F49"/>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C82F49"/>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C82F4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82F49"/>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C82F49"/>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C82F49"/>
    <w:rPr>
      <w:rFonts w:ascii="Arial" w:hAnsi="Arial" w:cs="Arial"/>
      <w:color w:val="002664"/>
      <w:sz w:val="32"/>
      <w:szCs w:val="32"/>
    </w:rPr>
  </w:style>
  <w:style w:type="character" w:styleId="UnresolvedMention">
    <w:name w:val="Unresolved Mention"/>
    <w:basedOn w:val="DefaultParagraphFont"/>
    <w:uiPriority w:val="99"/>
    <w:semiHidden/>
    <w:unhideWhenUsed/>
    <w:rsid w:val="00C82F49"/>
    <w:rPr>
      <w:color w:val="605E5C"/>
      <w:shd w:val="clear" w:color="auto" w:fill="E1DFDD"/>
    </w:rPr>
  </w:style>
  <w:style w:type="character" w:styleId="Emphasis">
    <w:name w:val="Emphasis"/>
    <w:aliases w:val="ŠLanguage or scientific"/>
    <w:uiPriority w:val="20"/>
    <w:qFormat/>
    <w:rsid w:val="00C82F49"/>
    <w:rPr>
      <w:i/>
      <w:iCs/>
    </w:rPr>
  </w:style>
  <w:style w:type="character" w:styleId="SubtleEmphasis">
    <w:name w:val="Subtle Emphasis"/>
    <w:basedOn w:val="DefaultParagraphFont"/>
    <w:uiPriority w:val="19"/>
    <w:semiHidden/>
    <w:qFormat/>
    <w:rsid w:val="00C82F49"/>
    <w:rPr>
      <w:i/>
      <w:iCs/>
      <w:color w:val="404040" w:themeColor="text1" w:themeTint="BF"/>
    </w:rPr>
  </w:style>
  <w:style w:type="paragraph" w:styleId="TOC4">
    <w:name w:val="toc 4"/>
    <w:aliases w:val="ŠTOC 4"/>
    <w:basedOn w:val="Normal"/>
    <w:next w:val="Normal"/>
    <w:autoRedefine/>
    <w:uiPriority w:val="39"/>
    <w:unhideWhenUsed/>
    <w:rsid w:val="00C82F49"/>
    <w:pPr>
      <w:spacing w:before="0" w:after="0"/>
      <w:ind w:left="720"/>
    </w:pPr>
  </w:style>
  <w:style w:type="character" w:styleId="CommentReference">
    <w:name w:val="annotation reference"/>
    <w:basedOn w:val="DefaultParagraphFont"/>
    <w:uiPriority w:val="99"/>
    <w:semiHidden/>
    <w:unhideWhenUsed/>
    <w:rsid w:val="00C82F49"/>
    <w:rPr>
      <w:sz w:val="16"/>
      <w:szCs w:val="16"/>
    </w:rPr>
  </w:style>
  <w:style w:type="paragraph" w:styleId="CommentText">
    <w:name w:val="annotation text"/>
    <w:basedOn w:val="Normal"/>
    <w:link w:val="CommentTextChar"/>
    <w:uiPriority w:val="99"/>
    <w:unhideWhenUsed/>
    <w:rsid w:val="00C82F49"/>
    <w:pPr>
      <w:spacing w:line="240" w:lineRule="auto"/>
    </w:pPr>
    <w:rPr>
      <w:sz w:val="20"/>
      <w:szCs w:val="20"/>
    </w:rPr>
  </w:style>
  <w:style w:type="character" w:customStyle="1" w:styleId="CommentTextChar">
    <w:name w:val="Comment Text Char"/>
    <w:basedOn w:val="DefaultParagraphFont"/>
    <w:link w:val="CommentText"/>
    <w:uiPriority w:val="99"/>
    <w:rsid w:val="00C82F4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82F49"/>
    <w:rPr>
      <w:b/>
      <w:bCs/>
    </w:rPr>
  </w:style>
  <w:style w:type="character" w:customStyle="1" w:styleId="CommentSubjectChar">
    <w:name w:val="Comment Subject Char"/>
    <w:basedOn w:val="CommentTextChar"/>
    <w:link w:val="CommentSubject"/>
    <w:uiPriority w:val="99"/>
    <w:semiHidden/>
    <w:rsid w:val="00C82F49"/>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C82F49"/>
    <w:pPr>
      <w:ind w:left="720"/>
      <w:contextualSpacing/>
    </w:pPr>
  </w:style>
  <w:style w:type="character" w:styleId="Mention">
    <w:name w:val="Mention"/>
    <w:basedOn w:val="DefaultParagraphFont"/>
    <w:uiPriority w:val="99"/>
    <w:unhideWhenUsed/>
    <w:rPr>
      <w:color w:val="2B579A"/>
      <w:shd w:val="clear" w:color="auto" w:fill="E6E6E6"/>
    </w:rPr>
  </w:style>
  <w:style w:type="paragraph" w:styleId="Footer">
    <w:name w:val="footer"/>
    <w:aliases w:val="ŠFooter"/>
    <w:basedOn w:val="Normal"/>
    <w:link w:val="FooterChar"/>
    <w:uiPriority w:val="99"/>
    <w:rsid w:val="00C82F49"/>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E531D4"/>
    <w:rPr>
      <w:rFonts w:ascii="Arial" w:hAnsi="Arial" w:cs="Arial"/>
      <w:sz w:val="24"/>
      <w:szCs w:val="24"/>
    </w:rPr>
  </w:style>
  <w:style w:type="paragraph" w:styleId="Header">
    <w:name w:val="header"/>
    <w:aliases w:val="ŠHeader"/>
    <w:basedOn w:val="Normal"/>
    <w:link w:val="HeaderChar"/>
    <w:uiPriority w:val="24"/>
    <w:unhideWhenUsed/>
    <w:rsid w:val="00C82F49"/>
    <w:pPr>
      <w:pBdr>
        <w:bottom w:val="single" w:sz="8" w:space="10" w:color="D0CECE" w:themeColor="background2" w:themeShade="E6"/>
      </w:pBdr>
      <w:tabs>
        <w:tab w:val="center" w:pos="4513"/>
        <w:tab w:val="right" w:pos="9026"/>
      </w:tabs>
      <w:spacing w:after="240" w:line="276" w:lineRule="auto"/>
    </w:pPr>
    <w:rPr>
      <w:b/>
      <w:bCs/>
      <w:color w:val="002664"/>
    </w:rPr>
  </w:style>
  <w:style w:type="paragraph" w:customStyle="1" w:styleId="Featurepink">
    <w:name w:val="ŠFeature pink"/>
    <w:basedOn w:val="Normal"/>
    <w:next w:val="Normal"/>
    <w:uiPriority w:val="13"/>
    <w:qFormat/>
    <w:rsid w:val="00C82F4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BalloonText">
    <w:name w:val="Balloon Text"/>
    <w:basedOn w:val="Normal"/>
    <w:link w:val="BalloonTextChar"/>
    <w:uiPriority w:val="99"/>
    <w:semiHidden/>
    <w:unhideWhenUsed/>
    <w:rsid w:val="002C3EA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EA0"/>
    <w:rPr>
      <w:rFonts w:ascii="Segoe UI" w:hAnsi="Segoe UI" w:cs="Segoe UI"/>
      <w:sz w:val="18"/>
      <w:szCs w:val="18"/>
    </w:rPr>
  </w:style>
  <w:style w:type="paragraph" w:styleId="Revision">
    <w:name w:val="Revision"/>
    <w:hidden/>
    <w:uiPriority w:val="99"/>
    <w:semiHidden/>
    <w:rsid w:val="0016715D"/>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4349">
      <w:bodyDiv w:val="1"/>
      <w:marLeft w:val="0"/>
      <w:marRight w:val="0"/>
      <w:marTop w:val="0"/>
      <w:marBottom w:val="0"/>
      <w:divBdr>
        <w:top w:val="none" w:sz="0" w:space="0" w:color="auto"/>
        <w:left w:val="none" w:sz="0" w:space="0" w:color="auto"/>
        <w:bottom w:val="none" w:sz="0" w:space="0" w:color="auto"/>
        <w:right w:val="none" w:sz="0" w:space="0" w:color="auto"/>
      </w:divBdr>
    </w:div>
    <w:div w:id="1451121382">
      <w:bodyDiv w:val="1"/>
      <w:marLeft w:val="0"/>
      <w:marRight w:val="0"/>
      <w:marTop w:val="0"/>
      <w:marBottom w:val="0"/>
      <w:divBdr>
        <w:top w:val="none" w:sz="0" w:space="0" w:color="auto"/>
        <w:left w:val="none" w:sz="0" w:space="0" w:color="auto"/>
        <w:bottom w:val="none" w:sz="0" w:space="0" w:color="auto"/>
        <w:right w:val="none" w:sz="0" w:space="0" w:color="auto"/>
      </w:divBdr>
    </w:div>
    <w:div w:id="2038192974">
      <w:bodyDiv w:val="1"/>
      <w:marLeft w:val="0"/>
      <w:marRight w:val="0"/>
      <w:marTop w:val="0"/>
      <w:marBottom w:val="0"/>
      <w:divBdr>
        <w:top w:val="none" w:sz="0" w:space="0" w:color="auto"/>
        <w:left w:val="none" w:sz="0" w:space="0" w:color="auto"/>
        <w:bottom w:val="none" w:sz="0" w:space="0" w:color="auto"/>
        <w:right w:val="none" w:sz="0" w:space="0" w:color="auto"/>
      </w:divBdr>
      <w:divsChild>
        <w:div w:id="1071466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childhood/professionals/learning/ecliteracy/experienceplans/Pages/barriergames.aspx" TargetMode="External"/><Relationship Id="rId21"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hyperlink" Target="https://pixabay.com/" TargetMode="External"/><Relationship Id="rId42" Type="http://schemas.openxmlformats.org/officeDocument/2006/relationships/hyperlink" Target="https://creativecommons.org/licenses/by/4.0/" TargetMode="External"/><Relationship Id="rId47" Type="http://schemas.openxmlformats.org/officeDocument/2006/relationships/hyperlink" Target="https://educationstandards.nsw.edu.au/" TargetMode="External"/><Relationship Id="rId50" Type="http://schemas.openxmlformats.org/officeDocument/2006/relationships/hyperlink" Target="http://www.australiancurriculum.edu.au/" TargetMode="External"/><Relationship Id="rId55" Type="http://schemas.openxmlformats.org/officeDocument/2006/relationships/hyperlink" Target="https://www.canva.com/"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canva.com/" TargetMode="External"/><Relationship Id="rId11" Type="http://schemas.openxmlformats.org/officeDocument/2006/relationships/hyperlink" Target="https://app.education.nsw.gov.au/digital-learning-selector/LearningActivity/Card/555" TargetMode="External"/><Relationship Id="rId24"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image" Target="media/image5.png"/><Relationship Id="rId37" Type="http://schemas.openxmlformats.org/officeDocument/2006/relationships/hyperlink" Target="https://pixabay.com/"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standards.nsw.edu.au/wps/portal/nesa/home" TargetMode="External"/><Relationship Id="rId53" Type="http://schemas.openxmlformats.org/officeDocument/2006/relationships/hyperlink" Target="https://www.canva.com/" TargetMode="External"/><Relationship Id="rId58" Type="http://schemas.openxmlformats.org/officeDocument/2006/relationships/hyperlink" Target="https://nrich.maths.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nrich.maths.org/6074" TargetMode="External"/><Relationship Id="rId22" Type="http://schemas.openxmlformats.org/officeDocument/2006/relationships/hyperlink" Target="https://nzmaths.co.nz/volume-and-capacity-units-work" TargetMode="External"/><Relationship Id="rId27" Type="http://schemas.openxmlformats.org/officeDocument/2006/relationships/hyperlink" Target="https://www.education.vic.gov.au/Pages/default.aspx" TargetMode="External"/><Relationship Id="rId30" Type="http://schemas.openxmlformats.org/officeDocument/2006/relationships/hyperlink" Target="https://www.canva.com/policies/content-license-agreement/" TargetMode="External"/><Relationship Id="rId35" Type="http://schemas.openxmlformats.org/officeDocument/2006/relationships/hyperlink" Target="https://pixabay.com/service/license/" TargetMode="External"/><Relationship Id="rId43" Type="http://schemas.openxmlformats.org/officeDocument/2006/relationships/image" Target="media/image8.jpeg"/><Relationship Id="rId48" Type="http://schemas.openxmlformats.org/officeDocument/2006/relationships/hyperlink" Target="https://curriculum.nsw.edu.au/home" TargetMode="External"/><Relationship Id="rId56" Type="http://schemas.openxmlformats.org/officeDocument/2006/relationships/hyperlink" Target="https://nzmaths.co.nz/volume-and-capacity-units-work"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education.nsw.gov.au/teaching-and-learning/curriculum/literacy-and-numeracy/teaching-and-learning-resources/numeracy/talk-moves" TargetMode="External"/><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image" Target="media/image6.png"/><Relationship Id="rId38" Type="http://schemas.openxmlformats.org/officeDocument/2006/relationships/hyperlink" Target="https://pixabay.com/service/license/" TargetMode="External"/><Relationship Id="rId46" Type="http://schemas.openxmlformats.org/officeDocument/2006/relationships/hyperlink" Target="https://educationstandards.nsw.edu.au/wps/portal/nesa/mini-footer/copyright" TargetMode="External"/><Relationship Id="rId59" Type="http://schemas.openxmlformats.org/officeDocument/2006/relationships/hyperlink" Target="https://nrich.maths.org/6074" TargetMode="External"/><Relationship Id="rId67" Type="http://schemas.openxmlformats.org/officeDocument/2006/relationships/theme" Target="theme/theme1.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education.nsw.gov.au/about-us/copyright" TargetMode="External"/><Relationship Id="rId54" Type="http://schemas.openxmlformats.org/officeDocument/2006/relationships/hyperlink" Target="https://www.canva.com/policies/content-license-agreement/"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nzmaths.co.nz/"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www.education.vic.gov.au/childhood/professionals/learning/ecliteracy/experienceplans/Pages/barriergames.aspx" TargetMode="Externa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image" Target="media/image4.png"/><Relationship Id="rId44" Type="http://schemas.openxmlformats.org/officeDocument/2006/relationships/hyperlink" Target="https://curriculum.nsw.edu.au/learning-areas/mathematics/mathematics-k-10" TargetMode="External"/><Relationship Id="rId52" Type="http://schemas.openxmlformats.org/officeDocument/2006/relationships/hyperlink" Target="http://australiancurriculum.edu.au/about-the-australian-curriculum"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curriculum.nsw.edu.au/learning-areas/mathematics/mathematics-k-1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095D2-099D-43C8-8381-2DAD2366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13441</Words>
  <Characters>69003</Characters>
  <Application>Microsoft Office Word</Application>
  <DocSecurity>0</DocSecurity>
  <Lines>1827</Lines>
  <Paragraphs>1102</Paragraphs>
  <ScaleCrop>false</ScaleCrop>
  <HeadingPairs>
    <vt:vector size="2" baseType="variant">
      <vt:variant>
        <vt:lpstr>Title</vt:lpstr>
      </vt:variant>
      <vt:variant>
        <vt:i4>1</vt:i4>
      </vt:variant>
    </vt:vector>
  </HeadingPairs>
  <TitlesOfParts>
    <vt:vector size="1" baseType="lpstr">
      <vt:lpstr>mathematics-k-2-multi-age-year-a-unit-17</vt:lpstr>
    </vt:vector>
  </TitlesOfParts>
  <Manager/>
  <Company/>
  <LinksUpToDate>false</LinksUpToDate>
  <CharactersWithSpaces>81915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mathematics-k-2-multi-age-year-a-unit-17</dc:title>
  <dc:subject/>
  <dc:creator/>
  <cp:keywords/>
  <dc:description/>
  <cp:lastModifiedBy/>
  <cp:revision>3</cp:revision>
  <dcterms:created xsi:type="dcterms:W3CDTF">2023-03-20T05:14:00Z</dcterms:created>
  <dcterms:modified xsi:type="dcterms:W3CDTF">2023-05-04T02:00:00Z</dcterms:modified>
  <cp:category/>
</cp:coreProperties>
</file>