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56085AF7" w:rsidR="00921FDC" w:rsidRDefault="00E20F46" w:rsidP="00452B4A">
      <w:pPr>
        <w:pStyle w:val="Title"/>
      </w:pPr>
      <w:r>
        <w:t xml:space="preserve">Mathematics </w:t>
      </w:r>
      <w:r w:rsidR="00584576">
        <w:t>3–6</w:t>
      </w:r>
      <w:r>
        <w:t xml:space="preserve"> multi-age – Year B – </w:t>
      </w:r>
      <w:r w:rsidR="003347BC">
        <w:t>U</w:t>
      </w:r>
      <w:r>
        <w:t xml:space="preserve">nit </w:t>
      </w:r>
      <w:r w:rsidR="4C668032">
        <w:t>6</w:t>
      </w:r>
    </w:p>
    <w:p w14:paraId="2360AA6E" w14:textId="5096B39A" w:rsidR="00E20F46" w:rsidRDefault="00E20F46" w:rsidP="00E20F46">
      <w:pPr>
        <w:jc w:val="center"/>
      </w:pPr>
      <w:r>
        <w:br w:type="page"/>
      </w:r>
    </w:p>
    <w:p w14:paraId="29A7D2EE" w14:textId="0202F1A1" w:rsidR="00E20F46" w:rsidRDefault="00E20F46" w:rsidP="005C5849">
      <w:pPr>
        <w:pStyle w:val="TOCHeading"/>
      </w:pPr>
      <w:r>
        <w:lastRenderedPageBreak/>
        <w:t>Contents</w:t>
      </w:r>
    </w:p>
    <w:p w14:paraId="40DAB3D6" w14:textId="771CC630" w:rsidR="003D21E7" w:rsidRDefault="000E59DC">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0248739" w:history="1">
        <w:r w:rsidR="003D21E7" w:rsidRPr="00D5007D">
          <w:rPr>
            <w:rStyle w:val="Hyperlink"/>
          </w:rPr>
          <w:t>Unit description and duration</w:t>
        </w:r>
        <w:r w:rsidR="003D21E7">
          <w:rPr>
            <w:webHidden/>
          </w:rPr>
          <w:tab/>
        </w:r>
        <w:r w:rsidR="003D21E7">
          <w:rPr>
            <w:webHidden/>
          </w:rPr>
          <w:fldChar w:fldCharType="begin"/>
        </w:r>
        <w:r w:rsidR="003D21E7">
          <w:rPr>
            <w:webHidden/>
          </w:rPr>
          <w:instrText xml:space="preserve"> PAGEREF _Toc150248739 \h </w:instrText>
        </w:r>
        <w:r w:rsidR="003D21E7">
          <w:rPr>
            <w:webHidden/>
          </w:rPr>
        </w:r>
        <w:r w:rsidR="003D21E7">
          <w:rPr>
            <w:webHidden/>
          </w:rPr>
          <w:fldChar w:fldCharType="separate"/>
        </w:r>
        <w:r w:rsidR="003D21E7">
          <w:rPr>
            <w:webHidden/>
          </w:rPr>
          <w:t>6</w:t>
        </w:r>
        <w:r w:rsidR="003D21E7">
          <w:rPr>
            <w:webHidden/>
          </w:rPr>
          <w:fldChar w:fldCharType="end"/>
        </w:r>
      </w:hyperlink>
    </w:p>
    <w:p w14:paraId="2131DFA0" w14:textId="04923E4B"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0" w:history="1">
        <w:r w:rsidR="003D21E7" w:rsidRPr="00D5007D">
          <w:rPr>
            <w:rStyle w:val="Hyperlink"/>
          </w:rPr>
          <w:t>Syllabus outcomes</w:t>
        </w:r>
        <w:r w:rsidR="003D21E7">
          <w:rPr>
            <w:webHidden/>
          </w:rPr>
          <w:tab/>
        </w:r>
        <w:r w:rsidR="003D21E7">
          <w:rPr>
            <w:webHidden/>
          </w:rPr>
          <w:fldChar w:fldCharType="begin"/>
        </w:r>
        <w:r w:rsidR="003D21E7">
          <w:rPr>
            <w:webHidden/>
          </w:rPr>
          <w:instrText xml:space="preserve"> PAGEREF _Toc150248740 \h </w:instrText>
        </w:r>
        <w:r w:rsidR="003D21E7">
          <w:rPr>
            <w:webHidden/>
          </w:rPr>
        </w:r>
        <w:r w:rsidR="003D21E7">
          <w:rPr>
            <w:webHidden/>
          </w:rPr>
          <w:fldChar w:fldCharType="separate"/>
        </w:r>
        <w:r w:rsidR="003D21E7">
          <w:rPr>
            <w:webHidden/>
          </w:rPr>
          <w:t>6</w:t>
        </w:r>
        <w:r w:rsidR="003D21E7">
          <w:rPr>
            <w:webHidden/>
          </w:rPr>
          <w:fldChar w:fldCharType="end"/>
        </w:r>
      </w:hyperlink>
    </w:p>
    <w:p w14:paraId="115CD086" w14:textId="591DF9B8"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41" w:history="1">
        <w:r w:rsidR="003D21E7" w:rsidRPr="00D5007D">
          <w:rPr>
            <w:rStyle w:val="Hyperlink"/>
            <w:noProof/>
          </w:rPr>
          <w:t>Stage 2</w:t>
        </w:r>
        <w:r w:rsidR="003D21E7">
          <w:rPr>
            <w:noProof/>
            <w:webHidden/>
          </w:rPr>
          <w:tab/>
        </w:r>
        <w:r w:rsidR="003D21E7">
          <w:rPr>
            <w:noProof/>
            <w:webHidden/>
          </w:rPr>
          <w:fldChar w:fldCharType="begin"/>
        </w:r>
        <w:r w:rsidR="003D21E7">
          <w:rPr>
            <w:noProof/>
            <w:webHidden/>
          </w:rPr>
          <w:instrText xml:space="preserve"> PAGEREF _Toc150248741 \h </w:instrText>
        </w:r>
        <w:r w:rsidR="003D21E7">
          <w:rPr>
            <w:noProof/>
            <w:webHidden/>
          </w:rPr>
        </w:r>
        <w:r w:rsidR="003D21E7">
          <w:rPr>
            <w:noProof/>
            <w:webHidden/>
          </w:rPr>
          <w:fldChar w:fldCharType="separate"/>
        </w:r>
        <w:r w:rsidR="003D21E7">
          <w:rPr>
            <w:noProof/>
            <w:webHidden/>
          </w:rPr>
          <w:t>6</w:t>
        </w:r>
        <w:r w:rsidR="003D21E7">
          <w:rPr>
            <w:noProof/>
            <w:webHidden/>
          </w:rPr>
          <w:fldChar w:fldCharType="end"/>
        </w:r>
      </w:hyperlink>
    </w:p>
    <w:p w14:paraId="30B85E87" w14:textId="37ECC048"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42" w:history="1">
        <w:r w:rsidR="003D21E7" w:rsidRPr="00D5007D">
          <w:rPr>
            <w:rStyle w:val="Hyperlink"/>
            <w:noProof/>
          </w:rPr>
          <w:t>Stage 3</w:t>
        </w:r>
        <w:r w:rsidR="003D21E7">
          <w:rPr>
            <w:noProof/>
            <w:webHidden/>
          </w:rPr>
          <w:tab/>
        </w:r>
        <w:r w:rsidR="003D21E7">
          <w:rPr>
            <w:noProof/>
            <w:webHidden/>
          </w:rPr>
          <w:fldChar w:fldCharType="begin"/>
        </w:r>
        <w:r w:rsidR="003D21E7">
          <w:rPr>
            <w:noProof/>
            <w:webHidden/>
          </w:rPr>
          <w:instrText xml:space="preserve"> PAGEREF _Toc150248742 \h </w:instrText>
        </w:r>
        <w:r w:rsidR="003D21E7">
          <w:rPr>
            <w:noProof/>
            <w:webHidden/>
          </w:rPr>
        </w:r>
        <w:r w:rsidR="003D21E7">
          <w:rPr>
            <w:noProof/>
            <w:webHidden/>
          </w:rPr>
          <w:fldChar w:fldCharType="separate"/>
        </w:r>
        <w:r w:rsidR="003D21E7">
          <w:rPr>
            <w:noProof/>
            <w:webHidden/>
          </w:rPr>
          <w:t>7</w:t>
        </w:r>
        <w:r w:rsidR="003D21E7">
          <w:rPr>
            <w:noProof/>
            <w:webHidden/>
          </w:rPr>
          <w:fldChar w:fldCharType="end"/>
        </w:r>
      </w:hyperlink>
    </w:p>
    <w:p w14:paraId="2C0F1D36" w14:textId="00CD2378"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3" w:history="1">
        <w:r w:rsidR="003D21E7" w:rsidRPr="00D5007D">
          <w:rPr>
            <w:rStyle w:val="Hyperlink"/>
          </w:rPr>
          <w:t>Working mathematically</w:t>
        </w:r>
        <w:r w:rsidR="003D21E7">
          <w:rPr>
            <w:webHidden/>
          </w:rPr>
          <w:tab/>
        </w:r>
        <w:r w:rsidR="003D21E7">
          <w:rPr>
            <w:webHidden/>
          </w:rPr>
          <w:fldChar w:fldCharType="begin"/>
        </w:r>
        <w:r w:rsidR="003D21E7">
          <w:rPr>
            <w:webHidden/>
          </w:rPr>
          <w:instrText xml:space="preserve"> PAGEREF _Toc150248743 \h </w:instrText>
        </w:r>
        <w:r w:rsidR="003D21E7">
          <w:rPr>
            <w:webHidden/>
          </w:rPr>
        </w:r>
        <w:r w:rsidR="003D21E7">
          <w:rPr>
            <w:webHidden/>
          </w:rPr>
          <w:fldChar w:fldCharType="separate"/>
        </w:r>
        <w:r w:rsidR="003D21E7">
          <w:rPr>
            <w:webHidden/>
          </w:rPr>
          <w:t>7</w:t>
        </w:r>
        <w:r w:rsidR="003D21E7">
          <w:rPr>
            <w:webHidden/>
          </w:rPr>
          <w:fldChar w:fldCharType="end"/>
        </w:r>
      </w:hyperlink>
    </w:p>
    <w:p w14:paraId="5AE074FC" w14:textId="52E91B62"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4" w:history="1">
        <w:r w:rsidR="003D21E7" w:rsidRPr="00D5007D">
          <w:rPr>
            <w:rStyle w:val="Hyperlink"/>
          </w:rPr>
          <w:t>Student prior learning</w:t>
        </w:r>
        <w:r w:rsidR="003D21E7">
          <w:rPr>
            <w:webHidden/>
          </w:rPr>
          <w:tab/>
        </w:r>
        <w:r w:rsidR="003D21E7">
          <w:rPr>
            <w:webHidden/>
          </w:rPr>
          <w:fldChar w:fldCharType="begin"/>
        </w:r>
        <w:r w:rsidR="003D21E7">
          <w:rPr>
            <w:webHidden/>
          </w:rPr>
          <w:instrText xml:space="preserve"> PAGEREF _Toc150248744 \h </w:instrText>
        </w:r>
        <w:r w:rsidR="003D21E7">
          <w:rPr>
            <w:webHidden/>
          </w:rPr>
        </w:r>
        <w:r w:rsidR="003D21E7">
          <w:rPr>
            <w:webHidden/>
          </w:rPr>
          <w:fldChar w:fldCharType="separate"/>
        </w:r>
        <w:r w:rsidR="003D21E7">
          <w:rPr>
            <w:webHidden/>
          </w:rPr>
          <w:t>8</w:t>
        </w:r>
        <w:r w:rsidR="003D21E7">
          <w:rPr>
            <w:webHidden/>
          </w:rPr>
          <w:fldChar w:fldCharType="end"/>
        </w:r>
      </w:hyperlink>
    </w:p>
    <w:p w14:paraId="6FF4D59D" w14:textId="00C5ABC9"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45" w:history="1">
        <w:r w:rsidR="003D21E7" w:rsidRPr="00D5007D">
          <w:rPr>
            <w:rStyle w:val="Hyperlink"/>
          </w:rPr>
          <w:t>Lesson overview and resources</w:t>
        </w:r>
        <w:r w:rsidR="003D21E7">
          <w:rPr>
            <w:webHidden/>
          </w:rPr>
          <w:tab/>
        </w:r>
        <w:r w:rsidR="003D21E7">
          <w:rPr>
            <w:webHidden/>
          </w:rPr>
          <w:fldChar w:fldCharType="begin"/>
        </w:r>
        <w:r w:rsidR="003D21E7">
          <w:rPr>
            <w:webHidden/>
          </w:rPr>
          <w:instrText xml:space="preserve"> PAGEREF _Toc150248745 \h </w:instrText>
        </w:r>
        <w:r w:rsidR="003D21E7">
          <w:rPr>
            <w:webHidden/>
          </w:rPr>
        </w:r>
        <w:r w:rsidR="003D21E7">
          <w:rPr>
            <w:webHidden/>
          </w:rPr>
          <w:fldChar w:fldCharType="separate"/>
        </w:r>
        <w:r w:rsidR="003D21E7">
          <w:rPr>
            <w:webHidden/>
          </w:rPr>
          <w:t>9</w:t>
        </w:r>
        <w:r w:rsidR="003D21E7">
          <w:rPr>
            <w:webHidden/>
          </w:rPr>
          <w:fldChar w:fldCharType="end"/>
        </w:r>
      </w:hyperlink>
    </w:p>
    <w:p w14:paraId="1EB3E1B9" w14:textId="0EBCE8F2"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46" w:history="1">
        <w:r w:rsidR="003D21E7" w:rsidRPr="00D5007D">
          <w:rPr>
            <w:rStyle w:val="Hyperlink"/>
          </w:rPr>
          <w:t>Lesson 1</w:t>
        </w:r>
        <w:r w:rsidR="003D21E7">
          <w:rPr>
            <w:webHidden/>
          </w:rPr>
          <w:tab/>
        </w:r>
        <w:r w:rsidR="003D21E7">
          <w:rPr>
            <w:webHidden/>
          </w:rPr>
          <w:fldChar w:fldCharType="begin"/>
        </w:r>
        <w:r w:rsidR="003D21E7">
          <w:rPr>
            <w:webHidden/>
          </w:rPr>
          <w:instrText xml:space="preserve"> PAGEREF _Toc150248746 \h </w:instrText>
        </w:r>
        <w:r w:rsidR="003D21E7">
          <w:rPr>
            <w:webHidden/>
          </w:rPr>
        </w:r>
        <w:r w:rsidR="003D21E7">
          <w:rPr>
            <w:webHidden/>
          </w:rPr>
          <w:fldChar w:fldCharType="separate"/>
        </w:r>
        <w:r w:rsidR="003D21E7">
          <w:rPr>
            <w:webHidden/>
          </w:rPr>
          <w:t>18</w:t>
        </w:r>
        <w:r w:rsidR="003D21E7">
          <w:rPr>
            <w:webHidden/>
          </w:rPr>
          <w:fldChar w:fldCharType="end"/>
        </w:r>
      </w:hyperlink>
    </w:p>
    <w:p w14:paraId="75E72915" w14:textId="62DDAD63"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7" w:history="1">
        <w:r w:rsidR="003D21E7" w:rsidRPr="00D5007D">
          <w:rPr>
            <w:rStyle w:val="Hyperlink"/>
          </w:rPr>
          <w:t>Daily number sense – deal it – 15 minutes</w:t>
        </w:r>
        <w:r w:rsidR="003D21E7">
          <w:rPr>
            <w:webHidden/>
          </w:rPr>
          <w:tab/>
        </w:r>
        <w:r w:rsidR="003D21E7">
          <w:rPr>
            <w:webHidden/>
          </w:rPr>
          <w:fldChar w:fldCharType="begin"/>
        </w:r>
        <w:r w:rsidR="003D21E7">
          <w:rPr>
            <w:webHidden/>
          </w:rPr>
          <w:instrText xml:space="preserve"> PAGEREF _Toc150248747 \h </w:instrText>
        </w:r>
        <w:r w:rsidR="003D21E7">
          <w:rPr>
            <w:webHidden/>
          </w:rPr>
        </w:r>
        <w:r w:rsidR="003D21E7">
          <w:rPr>
            <w:webHidden/>
          </w:rPr>
          <w:fldChar w:fldCharType="separate"/>
        </w:r>
        <w:r w:rsidR="003D21E7">
          <w:rPr>
            <w:webHidden/>
          </w:rPr>
          <w:t>18</w:t>
        </w:r>
        <w:r w:rsidR="003D21E7">
          <w:rPr>
            <w:webHidden/>
          </w:rPr>
          <w:fldChar w:fldCharType="end"/>
        </w:r>
      </w:hyperlink>
    </w:p>
    <w:p w14:paraId="401FF148" w14:textId="1987C5A8"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8" w:history="1">
        <w:r w:rsidR="003D21E7" w:rsidRPr="00D5007D">
          <w:rPr>
            <w:rStyle w:val="Hyperlink"/>
          </w:rPr>
          <w:t>Core lesson – naming and ordering numbers – 40 minutes</w:t>
        </w:r>
        <w:r w:rsidR="003D21E7">
          <w:rPr>
            <w:webHidden/>
          </w:rPr>
          <w:tab/>
        </w:r>
        <w:r w:rsidR="003D21E7">
          <w:rPr>
            <w:webHidden/>
          </w:rPr>
          <w:fldChar w:fldCharType="begin"/>
        </w:r>
        <w:r w:rsidR="003D21E7">
          <w:rPr>
            <w:webHidden/>
          </w:rPr>
          <w:instrText xml:space="preserve"> PAGEREF _Toc150248748 \h </w:instrText>
        </w:r>
        <w:r w:rsidR="003D21E7">
          <w:rPr>
            <w:webHidden/>
          </w:rPr>
        </w:r>
        <w:r w:rsidR="003D21E7">
          <w:rPr>
            <w:webHidden/>
          </w:rPr>
          <w:fldChar w:fldCharType="separate"/>
        </w:r>
        <w:r w:rsidR="003D21E7">
          <w:rPr>
            <w:webHidden/>
          </w:rPr>
          <w:t>20</w:t>
        </w:r>
        <w:r w:rsidR="003D21E7">
          <w:rPr>
            <w:webHidden/>
          </w:rPr>
          <w:fldChar w:fldCharType="end"/>
        </w:r>
      </w:hyperlink>
    </w:p>
    <w:p w14:paraId="24782B4D" w14:textId="715F7762"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49" w:history="1">
        <w:r w:rsidR="003D21E7" w:rsidRPr="00D5007D">
          <w:rPr>
            <w:rStyle w:val="Hyperlink"/>
          </w:rPr>
          <w:t>Consolidation and meaningful practice – 15 minutes</w:t>
        </w:r>
        <w:r w:rsidR="003D21E7">
          <w:rPr>
            <w:webHidden/>
          </w:rPr>
          <w:tab/>
        </w:r>
        <w:r w:rsidR="003D21E7">
          <w:rPr>
            <w:webHidden/>
          </w:rPr>
          <w:fldChar w:fldCharType="begin"/>
        </w:r>
        <w:r w:rsidR="003D21E7">
          <w:rPr>
            <w:webHidden/>
          </w:rPr>
          <w:instrText xml:space="preserve"> PAGEREF _Toc150248749 \h </w:instrText>
        </w:r>
        <w:r w:rsidR="003D21E7">
          <w:rPr>
            <w:webHidden/>
          </w:rPr>
        </w:r>
        <w:r w:rsidR="003D21E7">
          <w:rPr>
            <w:webHidden/>
          </w:rPr>
          <w:fldChar w:fldCharType="separate"/>
        </w:r>
        <w:r w:rsidR="003D21E7">
          <w:rPr>
            <w:webHidden/>
          </w:rPr>
          <w:t>24</w:t>
        </w:r>
        <w:r w:rsidR="003D21E7">
          <w:rPr>
            <w:webHidden/>
          </w:rPr>
          <w:fldChar w:fldCharType="end"/>
        </w:r>
      </w:hyperlink>
    </w:p>
    <w:p w14:paraId="31220223" w14:textId="09F230D2"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50" w:history="1">
        <w:r w:rsidR="003D21E7" w:rsidRPr="00D5007D">
          <w:rPr>
            <w:rStyle w:val="Hyperlink"/>
          </w:rPr>
          <w:t>Lesson 2</w:t>
        </w:r>
        <w:r w:rsidR="003D21E7">
          <w:rPr>
            <w:webHidden/>
          </w:rPr>
          <w:tab/>
        </w:r>
        <w:r w:rsidR="003D21E7">
          <w:rPr>
            <w:webHidden/>
          </w:rPr>
          <w:fldChar w:fldCharType="begin"/>
        </w:r>
        <w:r w:rsidR="003D21E7">
          <w:rPr>
            <w:webHidden/>
          </w:rPr>
          <w:instrText xml:space="preserve"> PAGEREF _Toc150248750 \h </w:instrText>
        </w:r>
        <w:r w:rsidR="003D21E7">
          <w:rPr>
            <w:webHidden/>
          </w:rPr>
        </w:r>
        <w:r w:rsidR="003D21E7">
          <w:rPr>
            <w:webHidden/>
          </w:rPr>
          <w:fldChar w:fldCharType="separate"/>
        </w:r>
        <w:r w:rsidR="003D21E7">
          <w:rPr>
            <w:webHidden/>
          </w:rPr>
          <w:t>27</w:t>
        </w:r>
        <w:r w:rsidR="003D21E7">
          <w:rPr>
            <w:webHidden/>
          </w:rPr>
          <w:fldChar w:fldCharType="end"/>
        </w:r>
      </w:hyperlink>
    </w:p>
    <w:p w14:paraId="00B8D867" w14:textId="45D20341"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1" w:history="1">
        <w:r w:rsidR="003D21E7" w:rsidRPr="00D5007D">
          <w:rPr>
            <w:rStyle w:val="Hyperlink"/>
          </w:rPr>
          <w:t>Daily number sense – one or bust – 15 minutes</w:t>
        </w:r>
        <w:r w:rsidR="003D21E7">
          <w:rPr>
            <w:webHidden/>
          </w:rPr>
          <w:tab/>
        </w:r>
        <w:r w:rsidR="003D21E7">
          <w:rPr>
            <w:webHidden/>
          </w:rPr>
          <w:fldChar w:fldCharType="begin"/>
        </w:r>
        <w:r w:rsidR="003D21E7">
          <w:rPr>
            <w:webHidden/>
          </w:rPr>
          <w:instrText xml:space="preserve"> PAGEREF _Toc150248751 \h </w:instrText>
        </w:r>
        <w:r w:rsidR="003D21E7">
          <w:rPr>
            <w:webHidden/>
          </w:rPr>
        </w:r>
        <w:r w:rsidR="003D21E7">
          <w:rPr>
            <w:webHidden/>
          </w:rPr>
          <w:fldChar w:fldCharType="separate"/>
        </w:r>
        <w:r w:rsidR="003D21E7">
          <w:rPr>
            <w:webHidden/>
          </w:rPr>
          <w:t>27</w:t>
        </w:r>
        <w:r w:rsidR="003D21E7">
          <w:rPr>
            <w:webHidden/>
          </w:rPr>
          <w:fldChar w:fldCharType="end"/>
        </w:r>
      </w:hyperlink>
    </w:p>
    <w:p w14:paraId="4E52992B" w14:textId="5C949054"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2" w:history="1">
        <w:r w:rsidR="003D21E7" w:rsidRPr="00D5007D">
          <w:rPr>
            <w:rStyle w:val="Hyperlink"/>
          </w:rPr>
          <w:t>Core lesson – large numbers – 30 minutes</w:t>
        </w:r>
        <w:r w:rsidR="003D21E7">
          <w:rPr>
            <w:webHidden/>
          </w:rPr>
          <w:tab/>
        </w:r>
        <w:r w:rsidR="003D21E7">
          <w:rPr>
            <w:webHidden/>
          </w:rPr>
          <w:fldChar w:fldCharType="begin"/>
        </w:r>
        <w:r w:rsidR="003D21E7">
          <w:rPr>
            <w:webHidden/>
          </w:rPr>
          <w:instrText xml:space="preserve"> PAGEREF _Toc150248752 \h </w:instrText>
        </w:r>
        <w:r w:rsidR="003D21E7">
          <w:rPr>
            <w:webHidden/>
          </w:rPr>
        </w:r>
        <w:r w:rsidR="003D21E7">
          <w:rPr>
            <w:webHidden/>
          </w:rPr>
          <w:fldChar w:fldCharType="separate"/>
        </w:r>
        <w:r w:rsidR="003D21E7">
          <w:rPr>
            <w:webHidden/>
          </w:rPr>
          <w:t>29</w:t>
        </w:r>
        <w:r w:rsidR="003D21E7">
          <w:rPr>
            <w:webHidden/>
          </w:rPr>
          <w:fldChar w:fldCharType="end"/>
        </w:r>
      </w:hyperlink>
    </w:p>
    <w:p w14:paraId="51CAF7D7" w14:textId="5370A629"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3" w:history="1">
        <w:r w:rsidR="003D21E7" w:rsidRPr="00D5007D">
          <w:rPr>
            <w:rStyle w:val="Hyperlink"/>
          </w:rPr>
          <w:t>Consolidation and meaningful practice – 20 minutes</w:t>
        </w:r>
        <w:r w:rsidR="003D21E7">
          <w:rPr>
            <w:webHidden/>
          </w:rPr>
          <w:tab/>
        </w:r>
        <w:r w:rsidR="003D21E7">
          <w:rPr>
            <w:webHidden/>
          </w:rPr>
          <w:fldChar w:fldCharType="begin"/>
        </w:r>
        <w:r w:rsidR="003D21E7">
          <w:rPr>
            <w:webHidden/>
          </w:rPr>
          <w:instrText xml:space="preserve"> PAGEREF _Toc150248753 \h </w:instrText>
        </w:r>
        <w:r w:rsidR="003D21E7">
          <w:rPr>
            <w:webHidden/>
          </w:rPr>
        </w:r>
        <w:r w:rsidR="003D21E7">
          <w:rPr>
            <w:webHidden/>
          </w:rPr>
          <w:fldChar w:fldCharType="separate"/>
        </w:r>
        <w:r w:rsidR="003D21E7">
          <w:rPr>
            <w:webHidden/>
          </w:rPr>
          <w:t>33</w:t>
        </w:r>
        <w:r w:rsidR="003D21E7">
          <w:rPr>
            <w:webHidden/>
          </w:rPr>
          <w:fldChar w:fldCharType="end"/>
        </w:r>
      </w:hyperlink>
    </w:p>
    <w:p w14:paraId="7292C3A7" w14:textId="44A05996"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54" w:history="1">
        <w:r w:rsidR="003D21E7" w:rsidRPr="00D5007D">
          <w:rPr>
            <w:rStyle w:val="Hyperlink"/>
          </w:rPr>
          <w:t>Lesson 3</w:t>
        </w:r>
        <w:r w:rsidR="003D21E7">
          <w:rPr>
            <w:webHidden/>
          </w:rPr>
          <w:tab/>
        </w:r>
        <w:r w:rsidR="003D21E7">
          <w:rPr>
            <w:webHidden/>
          </w:rPr>
          <w:fldChar w:fldCharType="begin"/>
        </w:r>
        <w:r w:rsidR="003D21E7">
          <w:rPr>
            <w:webHidden/>
          </w:rPr>
          <w:instrText xml:space="preserve"> PAGEREF _Toc150248754 \h </w:instrText>
        </w:r>
        <w:r w:rsidR="003D21E7">
          <w:rPr>
            <w:webHidden/>
          </w:rPr>
        </w:r>
        <w:r w:rsidR="003D21E7">
          <w:rPr>
            <w:webHidden/>
          </w:rPr>
          <w:fldChar w:fldCharType="separate"/>
        </w:r>
        <w:r w:rsidR="003D21E7">
          <w:rPr>
            <w:webHidden/>
          </w:rPr>
          <w:t>35</w:t>
        </w:r>
        <w:r w:rsidR="003D21E7">
          <w:rPr>
            <w:webHidden/>
          </w:rPr>
          <w:fldChar w:fldCharType="end"/>
        </w:r>
      </w:hyperlink>
    </w:p>
    <w:p w14:paraId="0368C1A0" w14:textId="3DF05A09"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5" w:history="1">
        <w:r w:rsidR="003D21E7" w:rsidRPr="00D5007D">
          <w:rPr>
            <w:rStyle w:val="Hyperlink"/>
          </w:rPr>
          <w:t>Daily number sense – Is he correct? – 10 minutes</w:t>
        </w:r>
        <w:r w:rsidR="003D21E7">
          <w:rPr>
            <w:webHidden/>
          </w:rPr>
          <w:tab/>
        </w:r>
        <w:r w:rsidR="003D21E7">
          <w:rPr>
            <w:webHidden/>
          </w:rPr>
          <w:fldChar w:fldCharType="begin"/>
        </w:r>
        <w:r w:rsidR="003D21E7">
          <w:rPr>
            <w:webHidden/>
          </w:rPr>
          <w:instrText xml:space="preserve"> PAGEREF _Toc150248755 \h </w:instrText>
        </w:r>
        <w:r w:rsidR="003D21E7">
          <w:rPr>
            <w:webHidden/>
          </w:rPr>
        </w:r>
        <w:r w:rsidR="003D21E7">
          <w:rPr>
            <w:webHidden/>
          </w:rPr>
          <w:fldChar w:fldCharType="separate"/>
        </w:r>
        <w:r w:rsidR="003D21E7">
          <w:rPr>
            <w:webHidden/>
          </w:rPr>
          <w:t>35</w:t>
        </w:r>
        <w:r w:rsidR="003D21E7">
          <w:rPr>
            <w:webHidden/>
          </w:rPr>
          <w:fldChar w:fldCharType="end"/>
        </w:r>
      </w:hyperlink>
    </w:p>
    <w:p w14:paraId="64D8D696" w14:textId="7B1D78EC"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6" w:history="1">
        <w:r w:rsidR="003D21E7" w:rsidRPr="00D5007D">
          <w:rPr>
            <w:rStyle w:val="Hyperlink"/>
          </w:rPr>
          <w:t>Core lesson – 40 minutes</w:t>
        </w:r>
        <w:r w:rsidR="003D21E7">
          <w:rPr>
            <w:webHidden/>
          </w:rPr>
          <w:tab/>
        </w:r>
        <w:r w:rsidR="003D21E7">
          <w:rPr>
            <w:webHidden/>
          </w:rPr>
          <w:fldChar w:fldCharType="begin"/>
        </w:r>
        <w:r w:rsidR="003D21E7">
          <w:rPr>
            <w:webHidden/>
          </w:rPr>
          <w:instrText xml:space="preserve"> PAGEREF _Toc150248756 \h </w:instrText>
        </w:r>
        <w:r w:rsidR="003D21E7">
          <w:rPr>
            <w:webHidden/>
          </w:rPr>
        </w:r>
        <w:r w:rsidR="003D21E7">
          <w:rPr>
            <w:webHidden/>
          </w:rPr>
          <w:fldChar w:fldCharType="separate"/>
        </w:r>
        <w:r w:rsidR="003D21E7">
          <w:rPr>
            <w:webHidden/>
          </w:rPr>
          <w:t>37</w:t>
        </w:r>
        <w:r w:rsidR="003D21E7">
          <w:rPr>
            <w:webHidden/>
          </w:rPr>
          <w:fldChar w:fldCharType="end"/>
        </w:r>
      </w:hyperlink>
    </w:p>
    <w:p w14:paraId="6DAD32EC" w14:textId="0F9CC293"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57" w:history="1">
        <w:r w:rsidR="003D21E7" w:rsidRPr="00D5007D">
          <w:rPr>
            <w:rStyle w:val="Hyperlink"/>
            <w:noProof/>
          </w:rPr>
          <w:t>Stage 2 task – representing tenths</w:t>
        </w:r>
        <w:r w:rsidR="003D21E7">
          <w:rPr>
            <w:noProof/>
            <w:webHidden/>
          </w:rPr>
          <w:tab/>
        </w:r>
        <w:r w:rsidR="003D21E7">
          <w:rPr>
            <w:noProof/>
            <w:webHidden/>
          </w:rPr>
          <w:fldChar w:fldCharType="begin"/>
        </w:r>
        <w:r w:rsidR="003D21E7">
          <w:rPr>
            <w:noProof/>
            <w:webHidden/>
          </w:rPr>
          <w:instrText xml:space="preserve"> PAGEREF _Toc150248757 \h </w:instrText>
        </w:r>
        <w:r w:rsidR="003D21E7">
          <w:rPr>
            <w:noProof/>
            <w:webHidden/>
          </w:rPr>
        </w:r>
        <w:r w:rsidR="003D21E7">
          <w:rPr>
            <w:noProof/>
            <w:webHidden/>
          </w:rPr>
          <w:fldChar w:fldCharType="separate"/>
        </w:r>
        <w:r w:rsidR="003D21E7">
          <w:rPr>
            <w:noProof/>
            <w:webHidden/>
          </w:rPr>
          <w:t>37</w:t>
        </w:r>
        <w:r w:rsidR="003D21E7">
          <w:rPr>
            <w:noProof/>
            <w:webHidden/>
          </w:rPr>
          <w:fldChar w:fldCharType="end"/>
        </w:r>
      </w:hyperlink>
    </w:p>
    <w:p w14:paraId="2887804C" w14:textId="6BEA3ED0"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58" w:history="1">
        <w:r w:rsidR="003D21E7" w:rsidRPr="00D5007D">
          <w:rPr>
            <w:rStyle w:val="Hyperlink"/>
            <w:noProof/>
          </w:rPr>
          <w:t>Stage 3 task – decimals up to thousandths</w:t>
        </w:r>
        <w:r w:rsidR="003D21E7">
          <w:rPr>
            <w:noProof/>
            <w:webHidden/>
          </w:rPr>
          <w:tab/>
        </w:r>
        <w:r w:rsidR="003D21E7">
          <w:rPr>
            <w:noProof/>
            <w:webHidden/>
          </w:rPr>
          <w:fldChar w:fldCharType="begin"/>
        </w:r>
        <w:r w:rsidR="003D21E7">
          <w:rPr>
            <w:noProof/>
            <w:webHidden/>
          </w:rPr>
          <w:instrText xml:space="preserve"> PAGEREF _Toc150248758 \h </w:instrText>
        </w:r>
        <w:r w:rsidR="003D21E7">
          <w:rPr>
            <w:noProof/>
            <w:webHidden/>
          </w:rPr>
        </w:r>
        <w:r w:rsidR="003D21E7">
          <w:rPr>
            <w:noProof/>
            <w:webHidden/>
          </w:rPr>
          <w:fldChar w:fldCharType="separate"/>
        </w:r>
        <w:r w:rsidR="003D21E7">
          <w:rPr>
            <w:noProof/>
            <w:webHidden/>
          </w:rPr>
          <w:t>41</w:t>
        </w:r>
        <w:r w:rsidR="003D21E7">
          <w:rPr>
            <w:noProof/>
            <w:webHidden/>
          </w:rPr>
          <w:fldChar w:fldCharType="end"/>
        </w:r>
      </w:hyperlink>
    </w:p>
    <w:p w14:paraId="7151A11F" w14:textId="6F37C7DD"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59" w:history="1">
        <w:r w:rsidR="003D21E7" w:rsidRPr="00D5007D">
          <w:rPr>
            <w:rStyle w:val="Hyperlink"/>
          </w:rPr>
          <w:t>Consolidation and meaningful practice – 15 minutes</w:t>
        </w:r>
        <w:r w:rsidR="003D21E7">
          <w:rPr>
            <w:webHidden/>
          </w:rPr>
          <w:tab/>
        </w:r>
        <w:r w:rsidR="003D21E7">
          <w:rPr>
            <w:webHidden/>
          </w:rPr>
          <w:fldChar w:fldCharType="begin"/>
        </w:r>
        <w:r w:rsidR="003D21E7">
          <w:rPr>
            <w:webHidden/>
          </w:rPr>
          <w:instrText xml:space="preserve"> PAGEREF _Toc150248759 \h </w:instrText>
        </w:r>
        <w:r w:rsidR="003D21E7">
          <w:rPr>
            <w:webHidden/>
          </w:rPr>
        </w:r>
        <w:r w:rsidR="003D21E7">
          <w:rPr>
            <w:webHidden/>
          </w:rPr>
          <w:fldChar w:fldCharType="separate"/>
        </w:r>
        <w:r w:rsidR="003D21E7">
          <w:rPr>
            <w:webHidden/>
          </w:rPr>
          <w:t>45</w:t>
        </w:r>
        <w:r w:rsidR="003D21E7">
          <w:rPr>
            <w:webHidden/>
          </w:rPr>
          <w:fldChar w:fldCharType="end"/>
        </w:r>
      </w:hyperlink>
    </w:p>
    <w:p w14:paraId="639F2755" w14:textId="32ABC572"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60" w:history="1">
        <w:r w:rsidR="003D21E7" w:rsidRPr="00D5007D">
          <w:rPr>
            <w:rStyle w:val="Hyperlink"/>
          </w:rPr>
          <w:t>Lesson 4</w:t>
        </w:r>
        <w:r w:rsidR="003D21E7">
          <w:rPr>
            <w:webHidden/>
          </w:rPr>
          <w:tab/>
        </w:r>
        <w:r w:rsidR="003D21E7">
          <w:rPr>
            <w:webHidden/>
          </w:rPr>
          <w:fldChar w:fldCharType="begin"/>
        </w:r>
        <w:r w:rsidR="003D21E7">
          <w:rPr>
            <w:webHidden/>
          </w:rPr>
          <w:instrText xml:space="preserve"> PAGEREF _Toc150248760 \h </w:instrText>
        </w:r>
        <w:r w:rsidR="003D21E7">
          <w:rPr>
            <w:webHidden/>
          </w:rPr>
        </w:r>
        <w:r w:rsidR="003D21E7">
          <w:rPr>
            <w:webHidden/>
          </w:rPr>
          <w:fldChar w:fldCharType="separate"/>
        </w:r>
        <w:r w:rsidR="003D21E7">
          <w:rPr>
            <w:webHidden/>
          </w:rPr>
          <w:t>48</w:t>
        </w:r>
        <w:r w:rsidR="003D21E7">
          <w:rPr>
            <w:webHidden/>
          </w:rPr>
          <w:fldChar w:fldCharType="end"/>
        </w:r>
      </w:hyperlink>
    </w:p>
    <w:p w14:paraId="6BB4D87E" w14:textId="48121EB0"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61" w:history="1">
        <w:r w:rsidR="003D21E7" w:rsidRPr="00D5007D">
          <w:rPr>
            <w:rStyle w:val="Hyperlink"/>
          </w:rPr>
          <w:t>Daily number sense – 10 minutes</w:t>
        </w:r>
        <w:r w:rsidR="003D21E7">
          <w:rPr>
            <w:webHidden/>
          </w:rPr>
          <w:tab/>
        </w:r>
        <w:r w:rsidR="003D21E7">
          <w:rPr>
            <w:webHidden/>
          </w:rPr>
          <w:fldChar w:fldCharType="begin"/>
        </w:r>
        <w:r w:rsidR="003D21E7">
          <w:rPr>
            <w:webHidden/>
          </w:rPr>
          <w:instrText xml:space="preserve"> PAGEREF _Toc150248761 \h </w:instrText>
        </w:r>
        <w:r w:rsidR="003D21E7">
          <w:rPr>
            <w:webHidden/>
          </w:rPr>
        </w:r>
        <w:r w:rsidR="003D21E7">
          <w:rPr>
            <w:webHidden/>
          </w:rPr>
          <w:fldChar w:fldCharType="separate"/>
        </w:r>
        <w:r w:rsidR="003D21E7">
          <w:rPr>
            <w:webHidden/>
          </w:rPr>
          <w:t>48</w:t>
        </w:r>
        <w:r w:rsidR="003D21E7">
          <w:rPr>
            <w:webHidden/>
          </w:rPr>
          <w:fldChar w:fldCharType="end"/>
        </w:r>
      </w:hyperlink>
    </w:p>
    <w:p w14:paraId="13E25A34" w14:textId="0AE67B68"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62" w:history="1">
        <w:r w:rsidR="003D21E7" w:rsidRPr="00D5007D">
          <w:rPr>
            <w:rStyle w:val="Hyperlink"/>
          </w:rPr>
          <w:t>Core lesson – 35 minutes</w:t>
        </w:r>
        <w:r w:rsidR="003D21E7">
          <w:rPr>
            <w:webHidden/>
          </w:rPr>
          <w:tab/>
        </w:r>
        <w:r w:rsidR="003D21E7">
          <w:rPr>
            <w:webHidden/>
          </w:rPr>
          <w:fldChar w:fldCharType="begin"/>
        </w:r>
        <w:r w:rsidR="003D21E7">
          <w:rPr>
            <w:webHidden/>
          </w:rPr>
          <w:instrText xml:space="preserve"> PAGEREF _Toc150248762 \h </w:instrText>
        </w:r>
        <w:r w:rsidR="003D21E7">
          <w:rPr>
            <w:webHidden/>
          </w:rPr>
        </w:r>
        <w:r w:rsidR="003D21E7">
          <w:rPr>
            <w:webHidden/>
          </w:rPr>
          <w:fldChar w:fldCharType="separate"/>
        </w:r>
        <w:r w:rsidR="003D21E7">
          <w:rPr>
            <w:webHidden/>
          </w:rPr>
          <w:t>48</w:t>
        </w:r>
        <w:r w:rsidR="003D21E7">
          <w:rPr>
            <w:webHidden/>
          </w:rPr>
          <w:fldChar w:fldCharType="end"/>
        </w:r>
      </w:hyperlink>
    </w:p>
    <w:p w14:paraId="6DAB3D40" w14:textId="1116670F"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63" w:history="1">
        <w:r w:rsidR="003D21E7" w:rsidRPr="00D5007D">
          <w:rPr>
            <w:rStyle w:val="Hyperlink"/>
            <w:noProof/>
          </w:rPr>
          <w:t>Stage 2 task – the role of zero</w:t>
        </w:r>
        <w:r w:rsidR="003D21E7">
          <w:rPr>
            <w:noProof/>
            <w:webHidden/>
          </w:rPr>
          <w:tab/>
        </w:r>
        <w:r w:rsidR="003D21E7">
          <w:rPr>
            <w:noProof/>
            <w:webHidden/>
          </w:rPr>
          <w:fldChar w:fldCharType="begin"/>
        </w:r>
        <w:r w:rsidR="003D21E7">
          <w:rPr>
            <w:noProof/>
            <w:webHidden/>
          </w:rPr>
          <w:instrText xml:space="preserve"> PAGEREF _Toc150248763 \h </w:instrText>
        </w:r>
        <w:r w:rsidR="003D21E7">
          <w:rPr>
            <w:noProof/>
            <w:webHidden/>
          </w:rPr>
        </w:r>
        <w:r w:rsidR="003D21E7">
          <w:rPr>
            <w:noProof/>
            <w:webHidden/>
          </w:rPr>
          <w:fldChar w:fldCharType="separate"/>
        </w:r>
        <w:r w:rsidR="003D21E7">
          <w:rPr>
            <w:noProof/>
            <w:webHidden/>
          </w:rPr>
          <w:t>48</w:t>
        </w:r>
        <w:r w:rsidR="003D21E7">
          <w:rPr>
            <w:noProof/>
            <w:webHidden/>
          </w:rPr>
          <w:fldChar w:fldCharType="end"/>
        </w:r>
      </w:hyperlink>
    </w:p>
    <w:p w14:paraId="5D59C193" w14:textId="42A42DB4"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64" w:history="1">
        <w:r w:rsidR="003D21E7" w:rsidRPr="00D5007D">
          <w:rPr>
            <w:rStyle w:val="Hyperlink"/>
            <w:noProof/>
          </w:rPr>
          <w:t>Stage 3 task – comparing decimals</w:t>
        </w:r>
        <w:r w:rsidR="003D21E7">
          <w:rPr>
            <w:noProof/>
            <w:webHidden/>
          </w:rPr>
          <w:tab/>
        </w:r>
        <w:r w:rsidR="003D21E7">
          <w:rPr>
            <w:noProof/>
            <w:webHidden/>
          </w:rPr>
          <w:fldChar w:fldCharType="begin"/>
        </w:r>
        <w:r w:rsidR="003D21E7">
          <w:rPr>
            <w:noProof/>
            <w:webHidden/>
          </w:rPr>
          <w:instrText xml:space="preserve"> PAGEREF _Toc150248764 \h </w:instrText>
        </w:r>
        <w:r w:rsidR="003D21E7">
          <w:rPr>
            <w:noProof/>
            <w:webHidden/>
          </w:rPr>
        </w:r>
        <w:r w:rsidR="003D21E7">
          <w:rPr>
            <w:noProof/>
            <w:webHidden/>
          </w:rPr>
          <w:fldChar w:fldCharType="separate"/>
        </w:r>
        <w:r w:rsidR="003D21E7">
          <w:rPr>
            <w:noProof/>
            <w:webHidden/>
          </w:rPr>
          <w:t>54</w:t>
        </w:r>
        <w:r w:rsidR="003D21E7">
          <w:rPr>
            <w:noProof/>
            <w:webHidden/>
          </w:rPr>
          <w:fldChar w:fldCharType="end"/>
        </w:r>
      </w:hyperlink>
    </w:p>
    <w:p w14:paraId="57641205" w14:textId="5EE076CA"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65" w:history="1">
        <w:r w:rsidR="003D21E7" w:rsidRPr="00D5007D">
          <w:rPr>
            <w:rStyle w:val="Hyperlink"/>
          </w:rPr>
          <w:t>Consolidation and meaningful practice – 20 minutes</w:t>
        </w:r>
        <w:r w:rsidR="003D21E7">
          <w:rPr>
            <w:webHidden/>
          </w:rPr>
          <w:tab/>
        </w:r>
        <w:r w:rsidR="003D21E7">
          <w:rPr>
            <w:webHidden/>
          </w:rPr>
          <w:fldChar w:fldCharType="begin"/>
        </w:r>
        <w:r w:rsidR="003D21E7">
          <w:rPr>
            <w:webHidden/>
          </w:rPr>
          <w:instrText xml:space="preserve"> PAGEREF _Toc150248765 \h </w:instrText>
        </w:r>
        <w:r w:rsidR="003D21E7">
          <w:rPr>
            <w:webHidden/>
          </w:rPr>
        </w:r>
        <w:r w:rsidR="003D21E7">
          <w:rPr>
            <w:webHidden/>
          </w:rPr>
          <w:fldChar w:fldCharType="separate"/>
        </w:r>
        <w:r w:rsidR="003D21E7">
          <w:rPr>
            <w:webHidden/>
          </w:rPr>
          <w:t>56</w:t>
        </w:r>
        <w:r w:rsidR="003D21E7">
          <w:rPr>
            <w:webHidden/>
          </w:rPr>
          <w:fldChar w:fldCharType="end"/>
        </w:r>
      </w:hyperlink>
    </w:p>
    <w:p w14:paraId="3514400E" w14:textId="228BAB73"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66" w:history="1">
        <w:r w:rsidR="003D21E7" w:rsidRPr="00D5007D">
          <w:rPr>
            <w:rStyle w:val="Hyperlink"/>
          </w:rPr>
          <w:t>Lesson 5</w:t>
        </w:r>
        <w:r w:rsidR="003D21E7">
          <w:rPr>
            <w:webHidden/>
          </w:rPr>
          <w:tab/>
        </w:r>
        <w:r w:rsidR="003D21E7">
          <w:rPr>
            <w:webHidden/>
          </w:rPr>
          <w:fldChar w:fldCharType="begin"/>
        </w:r>
        <w:r w:rsidR="003D21E7">
          <w:rPr>
            <w:webHidden/>
          </w:rPr>
          <w:instrText xml:space="preserve"> PAGEREF _Toc150248766 \h </w:instrText>
        </w:r>
        <w:r w:rsidR="003D21E7">
          <w:rPr>
            <w:webHidden/>
          </w:rPr>
        </w:r>
        <w:r w:rsidR="003D21E7">
          <w:rPr>
            <w:webHidden/>
          </w:rPr>
          <w:fldChar w:fldCharType="separate"/>
        </w:r>
        <w:r w:rsidR="003D21E7">
          <w:rPr>
            <w:webHidden/>
          </w:rPr>
          <w:t>59</w:t>
        </w:r>
        <w:r w:rsidR="003D21E7">
          <w:rPr>
            <w:webHidden/>
          </w:rPr>
          <w:fldChar w:fldCharType="end"/>
        </w:r>
      </w:hyperlink>
    </w:p>
    <w:p w14:paraId="64EA24B0" w14:textId="2DDDECEE"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67" w:history="1">
        <w:r w:rsidR="003D21E7" w:rsidRPr="00D5007D">
          <w:rPr>
            <w:rStyle w:val="Hyperlink"/>
          </w:rPr>
          <w:t>Daily number sense – Which one doesn’t belong? – 10 minutes</w:t>
        </w:r>
        <w:r w:rsidR="003D21E7">
          <w:rPr>
            <w:webHidden/>
          </w:rPr>
          <w:tab/>
        </w:r>
        <w:r w:rsidR="003D21E7">
          <w:rPr>
            <w:webHidden/>
          </w:rPr>
          <w:fldChar w:fldCharType="begin"/>
        </w:r>
        <w:r w:rsidR="003D21E7">
          <w:rPr>
            <w:webHidden/>
          </w:rPr>
          <w:instrText xml:space="preserve"> PAGEREF _Toc150248767 \h </w:instrText>
        </w:r>
        <w:r w:rsidR="003D21E7">
          <w:rPr>
            <w:webHidden/>
          </w:rPr>
        </w:r>
        <w:r w:rsidR="003D21E7">
          <w:rPr>
            <w:webHidden/>
          </w:rPr>
          <w:fldChar w:fldCharType="separate"/>
        </w:r>
        <w:r w:rsidR="003D21E7">
          <w:rPr>
            <w:webHidden/>
          </w:rPr>
          <w:t>59</w:t>
        </w:r>
        <w:r w:rsidR="003D21E7">
          <w:rPr>
            <w:webHidden/>
          </w:rPr>
          <w:fldChar w:fldCharType="end"/>
        </w:r>
      </w:hyperlink>
    </w:p>
    <w:p w14:paraId="058E5858" w14:textId="69B0F759"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68" w:history="1">
        <w:r w:rsidR="003D21E7" w:rsidRPr="00D5007D">
          <w:rPr>
            <w:rStyle w:val="Hyperlink"/>
          </w:rPr>
          <w:t>Core lesson – 40 minutes</w:t>
        </w:r>
        <w:r w:rsidR="003D21E7">
          <w:rPr>
            <w:webHidden/>
          </w:rPr>
          <w:tab/>
        </w:r>
        <w:r w:rsidR="003D21E7">
          <w:rPr>
            <w:webHidden/>
          </w:rPr>
          <w:fldChar w:fldCharType="begin"/>
        </w:r>
        <w:r w:rsidR="003D21E7">
          <w:rPr>
            <w:webHidden/>
          </w:rPr>
          <w:instrText xml:space="preserve"> PAGEREF _Toc150248768 \h </w:instrText>
        </w:r>
        <w:r w:rsidR="003D21E7">
          <w:rPr>
            <w:webHidden/>
          </w:rPr>
        </w:r>
        <w:r w:rsidR="003D21E7">
          <w:rPr>
            <w:webHidden/>
          </w:rPr>
          <w:fldChar w:fldCharType="separate"/>
        </w:r>
        <w:r w:rsidR="003D21E7">
          <w:rPr>
            <w:webHidden/>
          </w:rPr>
          <w:t>61</w:t>
        </w:r>
        <w:r w:rsidR="003D21E7">
          <w:rPr>
            <w:webHidden/>
          </w:rPr>
          <w:fldChar w:fldCharType="end"/>
        </w:r>
      </w:hyperlink>
    </w:p>
    <w:p w14:paraId="40DFEABB" w14:textId="218E1A8C"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69" w:history="1">
        <w:r w:rsidR="003D21E7" w:rsidRPr="00D5007D">
          <w:rPr>
            <w:rStyle w:val="Hyperlink"/>
            <w:noProof/>
          </w:rPr>
          <w:t>Stage 2 task – decimals as equivalent fractions</w:t>
        </w:r>
        <w:r w:rsidR="003D21E7">
          <w:rPr>
            <w:noProof/>
            <w:webHidden/>
          </w:rPr>
          <w:tab/>
        </w:r>
        <w:r w:rsidR="003D21E7">
          <w:rPr>
            <w:noProof/>
            <w:webHidden/>
          </w:rPr>
          <w:fldChar w:fldCharType="begin"/>
        </w:r>
        <w:r w:rsidR="003D21E7">
          <w:rPr>
            <w:noProof/>
            <w:webHidden/>
          </w:rPr>
          <w:instrText xml:space="preserve"> PAGEREF _Toc150248769 \h </w:instrText>
        </w:r>
        <w:r w:rsidR="003D21E7">
          <w:rPr>
            <w:noProof/>
            <w:webHidden/>
          </w:rPr>
        </w:r>
        <w:r w:rsidR="003D21E7">
          <w:rPr>
            <w:noProof/>
            <w:webHidden/>
          </w:rPr>
          <w:fldChar w:fldCharType="separate"/>
        </w:r>
        <w:r w:rsidR="003D21E7">
          <w:rPr>
            <w:noProof/>
            <w:webHidden/>
          </w:rPr>
          <w:t>61</w:t>
        </w:r>
        <w:r w:rsidR="003D21E7">
          <w:rPr>
            <w:noProof/>
            <w:webHidden/>
          </w:rPr>
          <w:fldChar w:fldCharType="end"/>
        </w:r>
      </w:hyperlink>
    </w:p>
    <w:p w14:paraId="693CDBB4" w14:textId="58D915E8"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70" w:history="1">
        <w:r w:rsidR="003D21E7" w:rsidRPr="00D5007D">
          <w:rPr>
            <w:rStyle w:val="Hyperlink"/>
            <w:noProof/>
          </w:rPr>
          <w:t>Stage 3 task – interpreting decimals up to thousands</w:t>
        </w:r>
        <w:r w:rsidR="003D21E7">
          <w:rPr>
            <w:noProof/>
            <w:webHidden/>
          </w:rPr>
          <w:tab/>
        </w:r>
        <w:r w:rsidR="003D21E7">
          <w:rPr>
            <w:noProof/>
            <w:webHidden/>
          </w:rPr>
          <w:fldChar w:fldCharType="begin"/>
        </w:r>
        <w:r w:rsidR="003D21E7">
          <w:rPr>
            <w:noProof/>
            <w:webHidden/>
          </w:rPr>
          <w:instrText xml:space="preserve"> PAGEREF _Toc150248770 \h </w:instrText>
        </w:r>
        <w:r w:rsidR="003D21E7">
          <w:rPr>
            <w:noProof/>
            <w:webHidden/>
          </w:rPr>
        </w:r>
        <w:r w:rsidR="003D21E7">
          <w:rPr>
            <w:noProof/>
            <w:webHidden/>
          </w:rPr>
          <w:fldChar w:fldCharType="separate"/>
        </w:r>
        <w:r w:rsidR="003D21E7">
          <w:rPr>
            <w:noProof/>
            <w:webHidden/>
          </w:rPr>
          <w:t>63</w:t>
        </w:r>
        <w:r w:rsidR="003D21E7">
          <w:rPr>
            <w:noProof/>
            <w:webHidden/>
          </w:rPr>
          <w:fldChar w:fldCharType="end"/>
        </w:r>
      </w:hyperlink>
    </w:p>
    <w:p w14:paraId="5EC56513" w14:textId="238097AB"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71" w:history="1">
        <w:r w:rsidR="003D21E7" w:rsidRPr="00D5007D">
          <w:rPr>
            <w:rStyle w:val="Hyperlink"/>
          </w:rPr>
          <w:t>Discuss and connect the mathematics – 10 minutes</w:t>
        </w:r>
        <w:r w:rsidR="003D21E7">
          <w:rPr>
            <w:webHidden/>
          </w:rPr>
          <w:tab/>
        </w:r>
        <w:r w:rsidR="003D21E7">
          <w:rPr>
            <w:webHidden/>
          </w:rPr>
          <w:fldChar w:fldCharType="begin"/>
        </w:r>
        <w:r w:rsidR="003D21E7">
          <w:rPr>
            <w:webHidden/>
          </w:rPr>
          <w:instrText xml:space="preserve"> PAGEREF _Toc150248771 \h </w:instrText>
        </w:r>
        <w:r w:rsidR="003D21E7">
          <w:rPr>
            <w:webHidden/>
          </w:rPr>
        </w:r>
        <w:r w:rsidR="003D21E7">
          <w:rPr>
            <w:webHidden/>
          </w:rPr>
          <w:fldChar w:fldCharType="separate"/>
        </w:r>
        <w:r w:rsidR="003D21E7">
          <w:rPr>
            <w:webHidden/>
          </w:rPr>
          <w:t>65</w:t>
        </w:r>
        <w:r w:rsidR="003D21E7">
          <w:rPr>
            <w:webHidden/>
          </w:rPr>
          <w:fldChar w:fldCharType="end"/>
        </w:r>
      </w:hyperlink>
    </w:p>
    <w:p w14:paraId="55C37E31" w14:textId="2053BD3A"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72" w:history="1">
        <w:r w:rsidR="003D21E7" w:rsidRPr="00D5007D">
          <w:rPr>
            <w:rStyle w:val="Hyperlink"/>
          </w:rPr>
          <w:t>Lesson 6</w:t>
        </w:r>
        <w:r w:rsidR="003D21E7">
          <w:rPr>
            <w:webHidden/>
          </w:rPr>
          <w:tab/>
        </w:r>
        <w:r w:rsidR="003D21E7">
          <w:rPr>
            <w:webHidden/>
          </w:rPr>
          <w:fldChar w:fldCharType="begin"/>
        </w:r>
        <w:r w:rsidR="003D21E7">
          <w:rPr>
            <w:webHidden/>
          </w:rPr>
          <w:instrText xml:space="preserve"> PAGEREF _Toc150248772 \h </w:instrText>
        </w:r>
        <w:r w:rsidR="003D21E7">
          <w:rPr>
            <w:webHidden/>
          </w:rPr>
        </w:r>
        <w:r w:rsidR="003D21E7">
          <w:rPr>
            <w:webHidden/>
          </w:rPr>
          <w:fldChar w:fldCharType="separate"/>
        </w:r>
        <w:r w:rsidR="003D21E7">
          <w:rPr>
            <w:webHidden/>
          </w:rPr>
          <w:t>67</w:t>
        </w:r>
        <w:r w:rsidR="003D21E7">
          <w:rPr>
            <w:webHidden/>
          </w:rPr>
          <w:fldChar w:fldCharType="end"/>
        </w:r>
      </w:hyperlink>
    </w:p>
    <w:p w14:paraId="47CCF40B" w14:textId="3E3CA8D9"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73" w:history="1">
        <w:r w:rsidR="003D21E7" w:rsidRPr="00D5007D">
          <w:rPr>
            <w:rStyle w:val="Hyperlink"/>
          </w:rPr>
          <w:t>Daily number sense – mine equals yours – 10 minutes</w:t>
        </w:r>
        <w:r w:rsidR="003D21E7">
          <w:rPr>
            <w:webHidden/>
          </w:rPr>
          <w:tab/>
        </w:r>
        <w:r w:rsidR="003D21E7">
          <w:rPr>
            <w:webHidden/>
          </w:rPr>
          <w:fldChar w:fldCharType="begin"/>
        </w:r>
        <w:r w:rsidR="003D21E7">
          <w:rPr>
            <w:webHidden/>
          </w:rPr>
          <w:instrText xml:space="preserve"> PAGEREF _Toc150248773 \h </w:instrText>
        </w:r>
        <w:r w:rsidR="003D21E7">
          <w:rPr>
            <w:webHidden/>
          </w:rPr>
        </w:r>
        <w:r w:rsidR="003D21E7">
          <w:rPr>
            <w:webHidden/>
          </w:rPr>
          <w:fldChar w:fldCharType="separate"/>
        </w:r>
        <w:r w:rsidR="003D21E7">
          <w:rPr>
            <w:webHidden/>
          </w:rPr>
          <w:t>67</w:t>
        </w:r>
        <w:r w:rsidR="003D21E7">
          <w:rPr>
            <w:webHidden/>
          </w:rPr>
          <w:fldChar w:fldCharType="end"/>
        </w:r>
      </w:hyperlink>
    </w:p>
    <w:p w14:paraId="1CBB2676" w14:textId="41D0D21D"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74" w:history="1">
        <w:r w:rsidR="003D21E7" w:rsidRPr="00D5007D">
          <w:rPr>
            <w:rStyle w:val="Hyperlink"/>
          </w:rPr>
          <w:t>Core lesson – 50 minutes</w:t>
        </w:r>
        <w:r w:rsidR="003D21E7">
          <w:rPr>
            <w:webHidden/>
          </w:rPr>
          <w:tab/>
        </w:r>
        <w:r w:rsidR="003D21E7">
          <w:rPr>
            <w:webHidden/>
          </w:rPr>
          <w:fldChar w:fldCharType="begin"/>
        </w:r>
        <w:r w:rsidR="003D21E7">
          <w:rPr>
            <w:webHidden/>
          </w:rPr>
          <w:instrText xml:space="preserve"> PAGEREF _Toc150248774 \h </w:instrText>
        </w:r>
        <w:r w:rsidR="003D21E7">
          <w:rPr>
            <w:webHidden/>
          </w:rPr>
        </w:r>
        <w:r w:rsidR="003D21E7">
          <w:rPr>
            <w:webHidden/>
          </w:rPr>
          <w:fldChar w:fldCharType="separate"/>
        </w:r>
        <w:r w:rsidR="003D21E7">
          <w:rPr>
            <w:webHidden/>
          </w:rPr>
          <w:t>69</w:t>
        </w:r>
        <w:r w:rsidR="003D21E7">
          <w:rPr>
            <w:webHidden/>
          </w:rPr>
          <w:fldChar w:fldCharType="end"/>
        </w:r>
      </w:hyperlink>
    </w:p>
    <w:p w14:paraId="52BF35E3" w14:textId="0C5B8C24"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75" w:history="1">
        <w:r w:rsidR="003D21E7" w:rsidRPr="00D5007D">
          <w:rPr>
            <w:rStyle w:val="Hyperlink"/>
            <w:noProof/>
          </w:rPr>
          <w:t>Stage 2 – addition – bridging and partitioning</w:t>
        </w:r>
        <w:r w:rsidR="003D21E7">
          <w:rPr>
            <w:noProof/>
            <w:webHidden/>
          </w:rPr>
          <w:tab/>
        </w:r>
        <w:r w:rsidR="003D21E7">
          <w:rPr>
            <w:noProof/>
            <w:webHidden/>
          </w:rPr>
          <w:fldChar w:fldCharType="begin"/>
        </w:r>
        <w:r w:rsidR="003D21E7">
          <w:rPr>
            <w:noProof/>
            <w:webHidden/>
          </w:rPr>
          <w:instrText xml:space="preserve"> PAGEREF _Toc150248775 \h </w:instrText>
        </w:r>
        <w:r w:rsidR="003D21E7">
          <w:rPr>
            <w:noProof/>
            <w:webHidden/>
          </w:rPr>
        </w:r>
        <w:r w:rsidR="003D21E7">
          <w:rPr>
            <w:noProof/>
            <w:webHidden/>
          </w:rPr>
          <w:fldChar w:fldCharType="separate"/>
        </w:r>
        <w:r w:rsidR="003D21E7">
          <w:rPr>
            <w:noProof/>
            <w:webHidden/>
          </w:rPr>
          <w:t>69</w:t>
        </w:r>
        <w:r w:rsidR="003D21E7">
          <w:rPr>
            <w:noProof/>
            <w:webHidden/>
          </w:rPr>
          <w:fldChar w:fldCharType="end"/>
        </w:r>
      </w:hyperlink>
    </w:p>
    <w:p w14:paraId="0C832813" w14:textId="295C2C8D"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76" w:history="1">
        <w:r w:rsidR="003D21E7" w:rsidRPr="00D5007D">
          <w:rPr>
            <w:rStyle w:val="Hyperlink"/>
            <w:noProof/>
          </w:rPr>
          <w:t>Stage 3 – adding and subtracting decimals</w:t>
        </w:r>
        <w:r w:rsidR="003D21E7">
          <w:rPr>
            <w:noProof/>
            <w:webHidden/>
          </w:rPr>
          <w:tab/>
        </w:r>
        <w:r w:rsidR="003D21E7">
          <w:rPr>
            <w:noProof/>
            <w:webHidden/>
          </w:rPr>
          <w:fldChar w:fldCharType="begin"/>
        </w:r>
        <w:r w:rsidR="003D21E7">
          <w:rPr>
            <w:noProof/>
            <w:webHidden/>
          </w:rPr>
          <w:instrText xml:space="preserve"> PAGEREF _Toc150248776 \h </w:instrText>
        </w:r>
        <w:r w:rsidR="003D21E7">
          <w:rPr>
            <w:noProof/>
            <w:webHidden/>
          </w:rPr>
        </w:r>
        <w:r w:rsidR="003D21E7">
          <w:rPr>
            <w:noProof/>
            <w:webHidden/>
          </w:rPr>
          <w:fldChar w:fldCharType="separate"/>
        </w:r>
        <w:r w:rsidR="003D21E7">
          <w:rPr>
            <w:noProof/>
            <w:webHidden/>
          </w:rPr>
          <w:t>72</w:t>
        </w:r>
        <w:r w:rsidR="003D21E7">
          <w:rPr>
            <w:noProof/>
            <w:webHidden/>
          </w:rPr>
          <w:fldChar w:fldCharType="end"/>
        </w:r>
      </w:hyperlink>
    </w:p>
    <w:p w14:paraId="1EA515E1" w14:textId="36FFCDFB"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77" w:history="1">
        <w:r w:rsidR="003D21E7" w:rsidRPr="00D5007D">
          <w:rPr>
            <w:rStyle w:val="Hyperlink"/>
          </w:rPr>
          <w:t>Discuss and connect the mathematics – 5 minutes</w:t>
        </w:r>
        <w:r w:rsidR="003D21E7">
          <w:rPr>
            <w:webHidden/>
          </w:rPr>
          <w:tab/>
        </w:r>
        <w:r w:rsidR="003D21E7">
          <w:rPr>
            <w:webHidden/>
          </w:rPr>
          <w:fldChar w:fldCharType="begin"/>
        </w:r>
        <w:r w:rsidR="003D21E7">
          <w:rPr>
            <w:webHidden/>
          </w:rPr>
          <w:instrText xml:space="preserve"> PAGEREF _Toc150248777 \h </w:instrText>
        </w:r>
        <w:r w:rsidR="003D21E7">
          <w:rPr>
            <w:webHidden/>
          </w:rPr>
        </w:r>
        <w:r w:rsidR="003D21E7">
          <w:rPr>
            <w:webHidden/>
          </w:rPr>
          <w:fldChar w:fldCharType="separate"/>
        </w:r>
        <w:r w:rsidR="003D21E7">
          <w:rPr>
            <w:webHidden/>
          </w:rPr>
          <w:t>74</w:t>
        </w:r>
        <w:r w:rsidR="003D21E7">
          <w:rPr>
            <w:webHidden/>
          </w:rPr>
          <w:fldChar w:fldCharType="end"/>
        </w:r>
      </w:hyperlink>
    </w:p>
    <w:p w14:paraId="3E451C53" w14:textId="6B416645"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78" w:history="1">
        <w:r w:rsidR="003D21E7" w:rsidRPr="00D5007D">
          <w:rPr>
            <w:rStyle w:val="Hyperlink"/>
          </w:rPr>
          <w:t>Lesson 7</w:t>
        </w:r>
        <w:r w:rsidR="003D21E7">
          <w:rPr>
            <w:webHidden/>
          </w:rPr>
          <w:tab/>
        </w:r>
        <w:r w:rsidR="003D21E7">
          <w:rPr>
            <w:webHidden/>
          </w:rPr>
          <w:fldChar w:fldCharType="begin"/>
        </w:r>
        <w:r w:rsidR="003D21E7">
          <w:rPr>
            <w:webHidden/>
          </w:rPr>
          <w:instrText xml:space="preserve"> PAGEREF _Toc150248778 \h </w:instrText>
        </w:r>
        <w:r w:rsidR="003D21E7">
          <w:rPr>
            <w:webHidden/>
          </w:rPr>
        </w:r>
        <w:r w:rsidR="003D21E7">
          <w:rPr>
            <w:webHidden/>
          </w:rPr>
          <w:fldChar w:fldCharType="separate"/>
        </w:r>
        <w:r w:rsidR="003D21E7">
          <w:rPr>
            <w:webHidden/>
          </w:rPr>
          <w:t>76</w:t>
        </w:r>
        <w:r w:rsidR="003D21E7">
          <w:rPr>
            <w:webHidden/>
          </w:rPr>
          <w:fldChar w:fldCharType="end"/>
        </w:r>
      </w:hyperlink>
    </w:p>
    <w:p w14:paraId="7C5C6FD8" w14:textId="102FFF34"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79" w:history="1">
        <w:r w:rsidR="003D21E7" w:rsidRPr="00D5007D">
          <w:rPr>
            <w:rStyle w:val="Hyperlink"/>
          </w:rPr>
          <w:t>Daily number sense – target number sentence – 10 minutes</w:t>
        </w:r>
        <w:r w:rsidR="003D21E7">
          <w:rPr>
            <w:webHidden/>
          </w:rPr>
          <w:tab/>
        </w:r>
        <w:r w:rsidR="003D21E7">
          <w:rPr>
            <w:webHidden/>
          </w:rPr>
          <w:fldChar w:fldCharType="begin"/>
        </w:r>
        <w:r w:rsidR="003D21E7">
          <w:rPr>
            <w:webHidden/>
          </w:rPr>
          <w:instrText xml:space="preserve"> PAGEREF _Toc150248779 \h </w:instrText>
        </w:r>
        <w:r w:rsidR="003D21E7">
          <w:rPr>
            <w:webHidden/>
          </w:rPr>
        </w:r>
        <w:r w:rsidR="003D21E7">
          <w:rPr>
            <w:webHidden/>
          </w:rPr>
          <w:fldChar w:fldCharType="separate"/>
        </w:r>
        <w:r w:rsidR="003D21E7">
          <w:rPr>
            <w:webHidden/>
          </w:rPr>
          <w:t>76</w:t>
        </w:r>
        <w:r w:rsidR="003D21E7">
          <w:rPr>
            <w:webHidden/>
          </w:rPr>
          <w:fldChar w:fldCharType="end"/>
        </w:r>
      </w:hyperlink>
    </w:p>
    <w:p w14:paraId="013BAD8E" w14:textId="7904E431"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80" w:history="1">
        <w:r w:rsidR="003D21E7" w:rsidRPr="00D5007D">
          <w:rPr>
            <w:rStyle w:val="Hyperlink"/>
          </w:rPr>
          <w:t>Core lesson – 45 minutes</w:t>
        </w:r>
        <w:r w:rsidR="003D21E7">
          <w:rPr>
            <w:webHidden/>
          </w:rPr>
          <w:tab/>
        </w:r>
        <w:r w:rsidR="003D21E7">
          <w:rPr>
            <w:webHidden/>
          </w:rPr>
          <w:fldChar w:fldCharType="begin"/>
        </w:r>
        <w:r w:rsidR="003D21E7">
          <w:rPr>
            <w:webHidden/>
          </w:rPr>
          <w:instrText xml:space="preserve"> PAGEREF _Toc150248780 \h </w:instrText>
        </w:r>
        <w:r w:rsidR="003D21E7">
          <w:rPr>
            <w:webHidden/>
          </w:rPr>
        </w:r>
        <w:r w:rsidR="003D21E7">
          <w:rPr>
            <w:webHidden/>
          </w:rPr>
          <w:fldChar w:fldCharType="separate"/>
        </w:r>
        <w:r w:rsidR="003D21E7">
          <w:rPr>
            <w:webHidden/>
          </w:rPr>
          <w:t>78</w:t>
        </w:r>
        <w:r w:rsidR="003D21E7">
          <w:rPr>
            <w:webHidden/>
          </w:rPr>
          <w:fldChar w:fldCharType="end"/>
        </w:r>
      </w:hyperlink>
    </w:p>
    <w:p w14:paraId="697DCC44" w14:textId="7A641092"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81" w:history="1">
        <w:r w:rsidR="003D21E7" w:rsidRPr="00D5007D">
          <w:rPr>
            <w:rStyle w:val="Hyperlink"/>
            <w:noProof/>
          </w:rPr>
          <w:t>Stage 2 task – subtraction with standard and non-standard partitioning</w:t>
        </w:r>
        <w:r w:rsidR="003D21E7">
          <w:rPr>
            <w:noProof/>
            <w:webHidden/>
          </w:rPr>
          <w:tab/>
        </w:r>
        <w:r w:rsidR="003D21E7">
          <w:rPr>
            <w:noProof/>
            <w:webHidden/>
          </w:rPr>
          <w:fldChar w:fldCharType="begin"/>
        </w:r>
        <w:r w:rsidR="003D21E7">
          <w:rPr>
            <w:noProof/>
            <w:webHidden/>
          </w:rPr>
          <w:instrText xml:space="preserve"> PAGEREF _Toc150248781 \h </w:instrText>
        </w:r>
        <w:r w:rsidR="003D21E7">
          <w:rPr>
            <w:noProof/>
            <w:webHidden/>
          </w:rPr>
        </w:r>
        <w:r w:rsidR="003D21E7">
          <w:rPr>
            <w:noProof/>
            <w:webHidden/>
          </w:rPr>
          <w:fldChar w:fldCharType="separate"/>
        </w:r>
        <w:r w:rsidR="003D21E7">
          <w:rPr>
            <w:noProof/>
            <w:webHidden/>
          </w:rPr>
          <w:t>78</w:t>
        </w:r>
        <w:r w:rsidR="003D21E7">
          <w:rPr>
            <w:noProof/>
            <w:webHidden/>
          </w:rPr>
          <w:fldChar w:fldCharType="end"/>
        </w:r>
      </w:hyperlink>
    </w:p>
    <w:p w14:paraId="1A1248F0" w14:textId="237A2257" w:rsidR="003D21E7"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0248782" w:history="1">
        <w:r w:rsidR="003D21E7" w:rsidRPr="00D5007D">
          <w:rPr>
            <w:rStyle w:val="Hyperlink"/>
            <w:noProof/>
          </w:rPr>
          <w:t>Stage 3 task – decimal subtraction face-off</w:t>
        </w:r>
        <w:r w:rsidR="003D21E7">
          <w:rPr>
            <w:noProof/>
            <w:webHidden/>
          </w:rPr>
          <w:tab/>
        </w:r>
        <w:r w:rsidR="003D21E7">
          <w:rPr>
            <w:noProof/>
            <w:webHidden/>
          </w:rPr>
          <w:fldChar w:fldCharType="begin"/>
        </w:r>
        <w:r w:rsidR="003D21E7">
          <w:rPr>
            <w:noProof/>
            <w:webHidden/>
          </w:rPr>
          <w:instrText xml:space="preserve"> PAGEREF _Toc150248782 \h </w:instrText>
        </w:r>
        <w:r w:rsidR="003D21E7">
          <w:rPr>
            <w:noProof/>
            <w:webHidden/>
          </w:rPr>
        </w:r>
        <w:r w:rsidR="003D21E7">
          <w:rPr>
            <w:noProof/>
            <w:webHidden/>
          </w:rPr>
          <w:fldChar w:fldCharType="separate"/>
        </w:r>
        <w:r w:rsidR="003D21E7">
          <w:rPr>
            <w:noProof/>
            <w:webHidden/>
          </w:rPr>
          <w:t>83</w:t>
        </w:r>
        <w:r w:rsidR="003D21E7">
          <w:rPr>
            <w:noProof/>
            <w:webHidden/>
          </w:rPr>
          <w:fldChar w:fldCharType="end"/>
        </w:r>
      </w:hyperlink>
    </w:p>
    <w:p w14:paraId="4A84E445" w14:textId="16F33566"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83" w:history="1">
        <w:r w:rsidR="003D21E7" w:rsidRPr="00D5007D">
          <w:rPr>
            <w:rStyle w:val="Hyperlink"/>
          </w:rPr>
          <w:t>Discuss and connect the mathematics – 10 minutes</w:t>
        </w:r>
        <w:r w:rsidR="003D21E7">
          <w:rPr>
            <w:webHidden/>
          </w:rPr>
          <w:tab/>
        </w:r>
        <w:r w:rsidR="003D21E7">
          <w:rPr>
            <w:webHidden/>
          </w:rPr>
          <w:fldChar w:fldCharType="begin"/>
        </w:r>
        <w:r w:rsidR="003D21E7">
          <w:rPr>
            <w:webHidden/>
          </w:rPr>
          <w:instrText xml:space="preserve"> PAGEREF _Toc150248783 \h </w:instrText>
        </w:r>
        <w:r w:rsidR="003D21E7">
          <w:rPr>
            <w:webHidden/>
          </w:rPr>
        </w:r>
        <w:r w:rsidR="003D21E7">
          <w:rPr>
            <w:webHidden/>
          </w:rPr>
          <w:fldChar w:fldCharType="separate"/>
        </w:r>
        <w:r w:rsidR="003D21E7">
          <w:rPr>
            <w:webHidden/>
          </w:rPr>
          <w:t>86</w:t>
        </w:r>
        <w:r w:rsidR="003D21E7">
          <w:rPr>
            <w:webHidden/>
          </w:rPr>
          <w:fldChar w:fldCharType="end"/>
        </w:r>
      </w:hyperlink>
    </w:p>
    <w:p w14:paraId="67361709" w14:textId="4F6C2FB0"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84" w:history="1">
        <w:r w:rsidR="003D21E7" w:rsidRPr="00D5007D">
          <w:rPr>
            <w:rStyle w:val="Hyperlink"/>
          </w:rPr>
          <w:t>Lesson 8</w:t>
        </w:r>
        <w:r w:rsidR="003D21E7">
          <w:rPr>
            <w:webHidden/>
          </w:rPr>
          <w:tab/>
        </w:r>
        <w:r w:rsidR="003D21E7">
          <w:rPr>
            <w:webHidden/>
          </w:rPr>
          <w:fldChar w:fldCharType="begin"/>
        </w:r>
        <w:r w:rsidR="003D21E7">
          <w:rPr>
            <w:webHidden/>
          </w:rPr>
          <w:instrText xml:space="preserve"> PAGEREF _Toc150248784 \h </w:instrText>
        </w:r>
        <w:r w:rsidR="003D21E7">
          <w:rPr>
            <w:webHidden/>
          </w:rPr>
        </w:r>
        <w:r w:rsidR="003D21E7">
          <w:rPr>
            <w:webHidden/>
          </w:rPr>
          <w:fldChar w:fldCharType="separate"/>
        </w:r>
        <w:r w:rsidR="003D21E7">
          <w:rPr>
            <w:webHidden/>
          </w:rPr>
          <w:t>88</w:t>
        </w:r>
        <w:r w:rsidR="003D21E7">
          <w:rPr>
            <w:webHidden/>
          </w:rPr>
          <w:fldChar w:fldCharType="end"/>
        </w:r>
      </w:hyperlink>
    </w:p>
    <w:p w14:paraId="211EAAA9" w14:textId="42BA3A3D"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85" w:history="1">
        <w:r w:rsidR="003D21E7" w:rsidRPr="00D5007D">
          <w:rPr>
            <w:rStyle w:val="Hyperlink"/>
          </w:rPr>
          <w:t>Daily number sense – 15 minutes</w:t>
        </w:r>
        <w:r w:rsidR="003D21E7">
          <w:rPr>
            <w:webHidden/>
          </w:rPr>
          <w:tab/>
        </w:r>
        <w:r w:rsidR="003D21E7">
          <w:rPr>
            <w:webHidden/>
          </w:rPr>
          <w:fldChar w:fldCharType="begin"/>
        </w:r>
        <w:r w:rsidR="003D21E7">
          <w:rPr>
            <w:webHidden/>
          </w:rPr>
          <w:instrText xml:space="preserve"> PAGEREF _Toc150248785 \h </w:instrText>
        </w:r>
        <w:r w:rsidR="003D21E7">
          <w:rPr>
            <w:webHidden/>
          </w:rPr>
        </w:r>
        <w:r w:rsidR="003D21E7">
          <w:rPr>
            <w:webHidden/>
          </w:rPr>
          <w:fldChar w:fldCharType="separate"/>
        </w:r>
        <w:r w:rsidR="003D21E7">
          <w:rPr>
            <w:webHidden/>
          </w:rPr>
          <w:t>88</w:t>
        </w:r>
        <w:r w:rsidR="003D21E7">
          <w:rPr>
            <w:webHidden/>
          </w:rPr>
          <w:fldChar w:fldCharType="end"/>
        </w:r>
      </w:hyperlink>
    </w:p>
    <w:p w14:paraId="3085C892" w14:textId="4BF9D287"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86" w:history="1">
        <w:r w:rsidR="003D21E7" w:rsidRPr="00D5007D">
          <w:rPr>
            <w:rStyle w:val="Hyperlink"/>
          </w:rPr>
          <w:t>Core lesson – show us how – 30 minutes</w:t>
        </w:r>
        <w:r w:rsidR="003D21E7">
          <w:rPr>
            <w:webHidden/>
          </w:rPr>
          <w:tab/>
        </w:r>
        <w:r w:rsidR="003D21E7">
          <w:rPr>
            <w:webHidden/>
          </w:rPr>
          <w:fldChar w:fldCharType="begin"/>
        </w:r>
        <w:r w:rsidR="003D21E7">
          <w:rPr>
            <w:webHidden/>
          </w:rPr>
          <w:instrText xml:space="preserve"> PAGEREF _Toc150248786 \h </w:instrText>
        </w:r>
        <w:r w:rsidR="003D21E7">
          <w:rPr>
            <w:webHidden/>
          </w:rPr>
        </w:r>
        <w:r w:rsidR="003D21E7">
          <w:rPr>
            <w:webHidden/>
          </w:rPr>
          <w:fldChar w:fldCharType="separate"/>
        </w:r>
        <w:r w:rsidR="003D21E7">
          <w:rPr>
            <w:webHidden/>
          </w:rPr>
          <w:t>88</w:t>
        </w:r>
        <w:r w:rsidR="003D21E7">
          <w:rPr>
            <w:webHidden/>
          </w:rPr>
          <w:fldChar w:fldCharType="end"/>
        </w:r>
      </w:hyperlink>
    </w:p>
    <w:p w14:paraId="176C6534" w14:textId="5D817C6D"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787" w:history="1">
        <w:r w:rsidR="003D21E7" w:rsidRPr="00D5007D">
          <w:rPr>
            <w:rStyle w:val="Hyperlink"/>
          </w:rPr>
          <w:t>Discuss and connect the mathematics – 15 minutes</w:t>
        </w:r>
        <w:r w:rsidR="003D21E7">
          <w:rPr>
            <w:webHidden/>
          </w:rPr>
          <w:tab/>
        </w:r>
        <w:r w:rsidR="003D21E7">
          <w:rPr>
            <w:webHidden/>
          </w:rPr>
          <w:fldChar w:fldCharType="begin"/>
        </w:r>
        <w:r w:rsidR="003D21E7">
          <w:rPr>
            <w:webHidden/>
          </w:rPr>
          <w:instrText xml:space="preserve"> PAGEREF _Toc150248787 \h </w:instrText>
        </w:r>
        <w:r w:rsidR="003D21E7">
          <w:rPr>
            <w:webHidden/>
          </w:rPr>
        </w:r>
        <w:r w:rsidR="003D21E7">
          <w:rPr>
            <w:webHidden/>
          </w:rPr>
          <w:fldChar w:fldCharType="separate"/>
        </w:r>
        <w:r w:rsidR="003D21E7">
          <w:rPr>
            <w:webHidden/>
          </w:rPr>
          <w:t>91</w:t>
        </w:r>
        <w:r w:rsidR="003D21E7">
          <w:rPr>
            <w:webHidden/>
          </w:rPr>
          <w:fldChar w:fldCharType="end"/>
        </w:r>
      </w:hyperlink>
    </w:p>
    <w:p w14:paraId="34733F67" w14:textId="118D8154"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88" w:history="1">
        <w:r w:rsidR="003D21E7" w:rsidRPr="00D5007D">
          <w:rPr>
            <w:rStyle w:val="Hyperlink"/>
          </w:rPr>
          <w:t>Resource 1 – place value houses</w:t>
        </w:r>
        <w:r w:rsidR="003D21E7">
          <w:rPr>
            <w:webHidden/>
          </w:rPr>
          <w:tab/>
        </w:r>
        <w:r w:rsidR="003D21E7">
          <w:rPr>
            <w:webHidden/>
          </w:rPr>
          <w:fldChar w:fldCharType="begin"/>
        </w:r>
        <w:r w:rsidR="003D21E7">
          <w:rPr>
            <w:webHidden/>
          </w:rPr>
          <w:instrText xml:space="preserve"> PAGEREF _Toc150248788 \h </w:instrText>
        </w:r>
        <w:r w:rsidR="003D21E7">
          <w:rPr>
            <w:webHidden/>
          </w:rPr>
        </w:r>
        <w:r w:rsidR="003D21E7">
          <w:rPr>
            <w:webHidden/>
          </w:rPr>
          <w:fldChar w:fldCharType="separate"/>
        </w:r>
        <w:r w:rsidR="003D21E7">
          <w:rPr>
            <w:webHidden/>
          </w:rPr>
          <w:t>93</w:t>
        </w:r>
        <w:r w:rsidR="003D21E7">
          <w:rPr>
            <w:webHidden/>
          </w:rPr>
          <w:fldChar w:fldCharType="end"/>
        </w:r>
      </w:hyperlink>
    </w:p>
    <w:p w14:paraId="44541F25" w14:textId="63583AD5"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89" w:history="1">
        <w:r w:rsidR="003D21E7" w:rsidRPr="00D5007D">
          <w:rPr>
            <w:rStyle w:val="Hyperlink"/>
          </w:rPr>
          <w:t>Resource 2 – prompting questions</w:t>
        </w:r>
        <w:r w:rsidR="003D21E7">
          <w:rPr>
            <w:webHidden/>
          </w:rPr>
          <w:tab/>
        </w:r>
        <w:r w:rsidR="003D21E7">
          <w:rPr>
            <w:webHidden/>
          </w:rPr>
          <w:fldChar w:fldCharType="begin"/>
        </w:r>
        <w:r w:rsidR="003D21E7">
          <w:rPr>
            <w:webHidden/>
          </w:rPr>
          <w:instrText xml:space="preserve"> PAGEREF _Toc150248789 \h </w:instrText>
        </w:r>
        <w:r w:rsidR="003D21E7">
          <w:rPr>
            <w:webHidden/>
          </w:rPr>
        </w:r>
        <w:r w:rsidR="003D21E7">
          <w:rPr>
            <w:webHidden/>
          </w:rPr>
          <w:fldChar w:fldCharType="separate"/>
        </w:r>
        <w:r w:rsidR="003D21E7">
          <w:rPr>
            <w:webHidden/>
          </w:rPr>
          <w:t>94</w:t>
        </w:r>
        <w:r w:rsidR="003D21E7">
          <w:rPr>
            <w:webHidden/>
          </w:rPr>
          <w:fldChar w:fldCharType="end"/>
        </w:r>
      </w:hyperlink>
    </w:p>
    <w:p w14:paraId="6A3BA847" w14:textId="0A3DEEE7"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0" w:history="1">
        <w:r w:rsidR="003D21E7" w:rsidRPr="00D5007D">
          <w:rPr>
            <w:rStyle w:val="Hyperlink"/>
          </w:rPr>
          <w:t>Resource 3 – Is he correct?</w:t>
        </w:r>
        <w:r w:rsidR="003D21E7">
          <w:rPr>
            <w:webHidden/>
          </w:rPr>
          <w:tab/>
        </w:r>
        <w:r w:rsidR="003D21E7">
          <w:rPr>
            <w:webHidden/>
          </w:rPr>
          <w:fldChar w:fldCharType="begin"/>
        </w:r>
        <w:r w:rsidR="003D21E7">
          <w:rPr>
            <w:webHidden/>
          </w:rPr>
          <w:instrText xml:space="preserve"> PAGEREF _Toc150248790 \h </w:instrText>
        </w:r>
        <w:r w:rsidR="003D21E7">
          <w:rPr>
            <w:webHidden/>
          </w:rPr>
        </w:r>
        <w:r w:rsidR="003D21E7">
          <w:rPr>
            <w:webHidden/>
          </w:rPr>
          <w:fldChar w:fldCharType="separate"/>
        </w:r>
        <w:r w:rsidR="003D21E7">
          <w:rPr>
            <w:webHidden/>
          </w:rPr>
          <w:t>95</w:t>
        </w:r>
        <w:r w:rsidR="003D21E7">
          <w:rPr>
            <w:webHidden/>
          </w:rPr>
          <w:fldChar w:fldCharType="end"/>
        </w:r>
      </w:hyperlink>
    </w:p>
    <w:p w14:paraId="0DB3A3D5" w14:textId="387D4A5F"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1" w:history="1">
        <w:r w:rsidR="003D21E7" w:rsidRPr="00D5007D">
          <w:rPr>
            <w:rStyle w:val="Hyperlink"/>
          </w:rPr>
          <w:t>Resource 4 – tenths strips</w:t>
        </w:r>
        <w:r w:rsidR="003D21E7">
          <w:rPr>
            <w:webHidden/>
          </w:rPr>
          <w:tab/>
        </w:r>
        <w:r w:rsidR="003D21E7">
          <w:rPr>
            <w:webHidden/>
          </w:rPr>
          <w:fldChar w:fldCharType="begin"/>
        </w:r>
        <w:r w:rsidR="003D21E7">
          <w:rPr>
            <w:webHidden/>
          </w:rPr>
          <w:instrText xml:space="preserve"> PAGEREF _Toc150248791 \h </w:instrText>
        </w:r>
        <w:r w:rsidR="003D21E7">
          <w:rPr>
            <w:webHidden/>
          </w:rPr>
        </w:r>
        <w:r w:rsidR="003D21E7">
          <w:rPr>
            <w:webHidden/>
          </w:rPr>
          <w:fldChar w:fldCharType="separate"/>
        </w:r>
        <w:r w:rsidR="003D21E7">
          <w:rPr>
            <w:webHidden/>
          </w:rPr>
          <w:t>97</w:t>
        </w:r>
        <w:r w:rsidR="003D21E7">
          <w:rPr>
            <w:webHidden/>
          </w:rPr>
          <w:fldChar w:fldCharType="end"/>
        </w:r>
      </w:hyperlink>
    </w:p>
    <w:p w14:paraId="3FA0D568" w14:textId="7548676D"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2" w:history="1">
        <w:r w:rsidR="003D21E7" w:rsidRPr="00D5007D">
          <w:rPr>
            <w:rStyle w:val="Hyperlink"/>
          </w:rPr>
          <w:t>Resource 5 – Less or greater?</w:t>
        </w:r>
        <w:r w:rsidR="003D21E7">
          <w:rPr>
            <w:webHidden/>
          </w:rPr>
          <w:tab/>
        </w:r>
        <w:r w:rsidR="003D21E7">
          <w:rPr>
            <w:webHidden/>
          </w:rPr>
          <w:fldChar w:fldCharType="begin"/>
        </w:r>
        <w:r w:rsidR="003D21E7">
          <w:rPr>
            <w:webHidden/>
          </w:rPr>
          <w:instrText xml:space="preserve"> PAGEREF _Toc150248792 \h </w:instrText>
        </w:r>
        <w:r w:rsidR="003D21E7">
          <w:rPr>
            <w:webHidden/>
          </w:rPr>
        </w:r>
        <w:r w:rsidR="003D21E7">
          <w:rPr>
            <w:webHidden/>
          </w:rPr>
          <w:fldChar w:fldCharType="separate"/>
        </w:r>
        <w:r w:rsidR="003D21E7">
          <w:rPr>
            <w:webHidden/>
          </w:rPr>
          <w:t>98</w:t>
        </w:r>
        <w:r w:rsidR="003D21E7">
          <w:rPr>
            <w:webHidden/>
          </w:rPr>
          <w:fldChar w:fldCharType="end"/>
        </w:r>
      </w:hyperlink>
    </w:p>
    <w:p w14:paraId="1827C502" w14:textId="6FCB1B2D"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3" w:history="1">
        <w:r w:rsidR="003D21E7" w:rsidRPr="00D5007D">
          <w:rPr>
            <w:rStyle w:val="Hyperlink"/>
          </w:rPr>
          <w:t>Resource 6 – hundredths strips</w:t>
        </w:r>
        <w:r w:rsidR="003D21E7">
          <w:rPr>
            <w:webHidden/>
          </w:rPr>
          <w:tab/>
        </w:r>
        <w:r w:rsidR="003D21E7">
          <w:rPr>
            <w:webHidden/>
          </w:rPr>
          <w:fldChar w:fldCharType="begin"/>
        </w:r>
        <w:r w:rsidR="003D21E7">
          <w:rPr>
            <w:webHidden/>
          </w:rPr>
          <w:instrText xml:space="preserve"> PAGEREF _Toc150248793 \h </w:instrText>
        </w:r>
        <w:r w:rsidR="003D21E7">
          <w:rPr>
            <w:webHidden/>
          </w:rPr>
        </w:r>
        <w:r w:rsidR="003D21E7">
          <w:rPr>
            <w:webHidden/>
          </w:rPr>
          <w:fldChar w:fldCharType="separate"/>
        </w:r>
        <w:r w:rsidR="003D21E7">
          <w:rPr>
            <w:webHidden/>
          </w:rPr>
          <w:t>99</w:t>
        </w:r>
        <w:r w:rsidR="003D21E7">
          <w:rPr>
            <w:webHidden/>
          </w:rPr>
          <w:fldChar w:fldCharType="end"/>
        </w:r>
      </w:hyperlink>
    </w:p>
    <w:p w14:paraId="48BDA97B" w14:textId="49A0F265"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4" w:history="1">
        <w:r w:rsidR="003D21E7" w:rsidRPr="00D5007D">
          <w:rPr>
            <w:rStyle w:val="Hyperlink"/>
          </w:rPr>
          <w:t>Resource 7 – single decimal house</w:t>
        </w:r>
        <w:r w:rsidR="003D21E7">
          <w:rPr>
            <w:webHidden/>
          </w:rPr>
          <w:tab/>
        </w:r>
        <w:r w:rsidR="003D21E7">
          <w:rPr>
            <w:webHidden/>
          </w:rPr>
          <w:fldChar w:fldCharType="begin"/>
        </w:r>
        <w:r w:rsidR="003D21E7">
          <w:rPr>
            <w:webHidden/>
          </w:rPr>
          <w:instrText xml:space="preserve"> PAGEREF _Toc150248794 \h </w:instrText>
        </w:r>
        <w:r w:rsidR="003D21E7">
          <w:rPr>
            <w:webHidden/>
          </w:rPr>
        </w:r>
        <w:r w:rsidR="003D21E7">
          <w:rPr>
            <w:webHidden/>
          </w:rPr>
          <w:fldChar w:fldCharType="separate"/>
        </w:r>
        <w:r w:rsidR="003D21E7">
          <w:rPr>
            <w:webHidden/>
          </w:rPr>
          <w:t>100</w:t>
        </w:r>
        <w:r w:rsidR="003D21E7">
          <w:rPr>
            <w:webHidden/>
          </w:rPr>
          <w:fldChar w:fldCharType="end"/>
        </w:r>
      </w:hyperlink>
    </w:p>
    <w:p w14:paraId="2F1B9FAA" w14:textId="515FC4C1"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5" w:history="1">
        <w:r w:rsidR="003D21E7" w:rsidRPr="00D5007D">
          <w:rPr>
            <w:rStyle w:val="Hyperlink"/>
          </w:rPr>
          <w:t>Resource 8 – comparison houses</w:t>
        </w:r>
        <w:r w:rsidR="003D21E7">
          <w:rPr>
            <w:webHidden/>
          </w:rPr>
          <w:tab/>
        </w:r>
        <w:r w:rsidR="003D21E7">
          <w:rPr>
            <w:webHidden/>
          </w:rPr>
          <w:fldChar w:fldCharType="begin"/>
        </w:r>
        <w:r w:rsidR="003D21E7">
          <w:rPr>
            <w:webHidden/>
          </w:rPr>
          <w:instrText xml:space="preserve"> PAGEREF _Toc150248795 \h </w:instrText>
        </w:r>
        <w:r w:rsidR="003D21E7">
          <w:rPr>
            <w:webHidden/>
          </w:rPr>
        </w:r>
        <w:r w:rsidR="003D21E7">
          <w:rPr>
            <w:webHidden/>
          </w:rPr>
          <w:fldChar w:fldCharType="separate"/>
        </w:r>
        <w:r w:rsidR="003D21E7">
          <w:rPr>
            <w:webHidden/>
          </w:rPr>
          <w:t>101</w:t>
        </w:r>
        <w:r w:rsidR="003D21E7">
          <w:rPr>
            <w:webHidden/>
          </w:rPr>
          <w:fldChar w:fldCharType="end"/>
        </w:r>
      </w:hyperlink>
    </w:p>
    <w:p w14:paraId="51C8F747" w14:textId="3EA317DF"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6" w:history="1">
        <w:r w:rsidR="003D21E7" w:rsidRPr="00D5007D">
          <w:rPr>
            <w:rStyle w:val="Hyperlink"/>
          </w:rPr>
          <w:t>Resource 9 – fitness scores</w:t>
        </w:r>
        <w:r w:rsidR="003D21E7">
          <w:rPr>
            <w:webHidden/>
          </w:rPr>
          <w:tab/>
        </w:r>
        <w:r w:rsidR="003D21E7">
          <w:rPr>
            <w:webHidden/>
          </w:rPr>
          <w:fldChar w:fldCharType="begin"/>
        </w:r>
        <w:r w:rsidR="003D21E7">
          <w:rPr>
            <w:webHidden/>
          </w:rPr>
          <w:instrText xml:space="preserve"> PAGEREF _Toc150248796 \h </w:instrText>
        </w:r>
        <w:r w:rsidR="003D21E7">
          <w:rPr>
            <w:webHidden/>
          </w:rPr>
        </w:r>
        <w:r w:rsidR="003D21E7">
          <w:rPr>
            <w:webHidden/>
          </w:rPr>
          <w:fldChar w:fldCharType="separate"/>
        </w:r>
        <w:r w:rsidR="003D21E7">
          <w:rPr>
            <w:webHidden/>
          </w:rPr>
          <w:t>102</w:t>
        </w:r>
        <w:r w:rsidR="003D21E7">
          <w:rPr>
            <w:webHidden/>
          </w:rPr>
          <w:fldChar w:fldCharType="end"/>
        </w:r>
      </w:hyperlink>
    </w:p>
    <w:p w14:paraId="25C33350" w14:textId="7F176C19"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7" w:history="1">
        <w:r w:rsidR="003D21E7" w:rsidRPr="00D5007D">
          <w:rPr>
            <w:rStyle w:val="Hyperlink"/>
          </w:rPr>
          <w:t>Resource 10 – linear model 1</w:t>
        </w:r>
        <w:r w:rsidR="003D21E7">
          <w:rPr>
            <w:webHidden/>
          </w:rPr>
          <w:tab/>
        </w:r>
        <w:r w:rsidR="003D21E7">
          <w:rPr>
            <w:webHidden/>
          </w:rPr>
          <w:fldChar w:fldCharType="begin"/>
        </w:r>
        <w:r w:rsidR="003D21E7">
          <w:rPr>
            <w:webHidden/>
          </w:rPr>
          <w:instrText xml:space="preserve"> PAGEREF _Toc150248797 \h </w:instrText>
        </w:r>
        <w:r w:rsidR="003D21E7">
          <w:rPr>
            <w:webHidden/>
          </w:rPr>
        </w:r>
        <w:r w:rsidR="003D21E7">
          <w:rPr>
            <w:webHidden/>
          </w:rPr>
          <w:fldChar w:fldCharType="separate"/>
        </w:r>
        <w:r w:rsidR="003D21E7">
          <w:rPr>
            <w:webHidden/>
          </w:rPr>
          <w:t>103</w:t>
        </w:r>
        <w:r w:rsidR="003D21E7">
          <w:rPr>
            <w:webHidden/>
          </w:rPr>
          <w:fldChar w:fldCharType="end"/>
        </w:r>
      </w:hyperlink>
    </w:p>
    <w:p w14:paraId="4C9459B5" w14:textId="505BB872"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8" w:history="1">
        <w:r w:rsidR="003D21E7" w:rsidRPr="00D5007D">
          <w:rPr>
            <w:rStyle w:val="Hyperlink"/>
          </w:rPr>
          <w:t>Resource 11 – linear model 2</w:t>
        </w:r>
        <w:r w:rsidR="003D21E7">
          <w:rPr>
            <w:webHidden/>
          </w:rPr>
          <w:tab/>
        </w:r>
        <w:r w:rsidR="003D21E7">
          <w:rPr>
            <w:webHidden/>
          </w:rPr>
          <w:fldChar w:fldCharType="begin"/>
        </w:r>
        <w:r w:rsidR="003D21E7">
          <w:rPr>
            <w:webHidden/>
          </w:rPr>
          <w:instrText xml:space="preserve"> PAGEREF _Toc150248798 \h </w:instrText>
        </w:r>
        <w:r w:rsidR="003D21E7">
          <w:rPr>
            <w:webHidden/>
          </w:rPr>
        </w:r>
        <w:r w:rsidR="003D21E7">
          <w:rPr>
            <w:webHidden/>
          </w:rPr>
          <w:fldChar w:fldCharType="separate"/>
        </w:r>
        <w:r w:rsidR="003D21E7">
          <w:rPr>
            <w:webHidden/>
          </w:rPr>
          <w:t>104</w:t>
        </w:r>
        <w:r w:rsidR="003D21E7">
          <w:rPr>
            <w:webHidden/>
          </w:rPr>
          <w:fldChar w:fldCharType="end"/>
        </w:r>
      </w:hyperlink>
    </w:p>
    <w:p w14:paraId="72423FD4" w14:textId="64271A2F"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799" w:history="1">
        <w:r w:rsidR="003D21E7" w:rsidRPr="00D5007D">
          <w:rPr>
            <w:rStyle w:val="Hyperlink"/>
          </w:rPr>
          <w:t>Resource 12 – the vault</w:t>
        </w:r>
        <w:r w:rsidR="003D21E7">
          <w:rPr>
            <w:webHidden/>
          </w:rPr>
          <w:tab/>
        </w:r>
        <w:r w:rsidR="003D21E7">
          <w:rPr>
            <w:webHidden/>
          </w:rPr>
          <w:fldChar w:fldCharType="begin"/>
        </w:r>
        <w:r w:rsidR="003D21E7">
          <w:rPr>
            <w:webHidden/>
          </w:rPr>
          <w:instrText xml:space="preserve"> PAGEREF _Toc150248799 \h </w:instrText>
        </w:r>
        <w:r w:rsidR="003D21E7">
          <w:rPr>
            <w:webHidden/>
          </w:rPr>
        </w:r>
        <w:r w:rsidR="003D21E7">
          <w:rPr>
            <w:webHidden/>
          </w:rPr>
          <w:fldChar w:fldCharType="separate"/>
        </w:r>
        <w:r w:rsidR="003D21E7">
          <w:rPr>
            <w:webHidden/>
          </w:rPr>
          <w:t>105</w:t>
        </w:r>
        <w:r w:rsidR="003D21E7">
          <w:rPr>
            <w:webHidden/>
          </w:rPr>
          <w:fldChar w:fldCharType="end"/>
        </w:r>
      </w:hyperlink>
    </w:p>
    <w:p w14:paraId="7297A85D" w14:textId="622300DD"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0" w:history="1">
        <w:r w:rsidR="003D21E7" w:rsidRPr="00D5007D">
          <w:rPr>
            <w:rStyle w:val="Hyperlink"/>
          </w:rPr>
          <w:t>Resource 13 – True or false?</w:t>
        </w:r>
        <w:r w:rsidR="003D21E7">
          <w:rPr>
            <w:webHidden/>
          </w:rPr>
          <w:tab/>
        </w:r>
        <w:r w:rsidR="003D21E7">
          <w:rPr>
            <w:webHidden/>
          </w:rPr>
          <w:fldChar w:fldCharType="begin"/>
        </w:r>
        <w:r w:rsidR="003D21E7">
          <w:rPr>
            <w:webHidden/>
          </w:rPr>
          <w:instrText xml:space="preserve"> PAGEREF _Toc150248800 \h </w:instrText>
        </w:r>
        <w:r w:rsidR="003D21E7">
          <w:rPr>
            <w:webHidden/>
          </w:rPr>
        </w:r>
        <w:r w:rsidR="003D21E7">
          <w:rPr>
            <w:webHidden/>
          </w:rPr>
          <w:fldChar w:fldCharType="separate"/>
        </w:r>
        <w:r w:rsidR="003D21E7">
          <w:rPr>
            <w:webHidden/>
          </w:rPr>
          <w:t>106</w:t>
        </w:r>
        <w:r w:rsidR="003D21E7">
          <w:rPr>
            <w:webHidden/>
          </w:rPr>
          <w:fldChar w:fldCharType="end"/>
        </w:r>
      </w:hyperlink>
    </w:p>
    <w:p w14:paraId="3F22FDD5" w14:textId="3AA8CE4A"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1" w:history="1">
        <w:r w:rsidR="003D21E7" w:rsidRPr="00D5007D">
          <w:rPr>
            <w:rStyle w:val="Hyperlink"/>
          </w:rPr>
          <w:t>Resource 14 – word problems to thousandths</w:t>
        </w:r>
        <w:r w:rsidR="003D21E7">
          <w:rPr>
            <w:webHidden/>
          </w:rPr>
          <w:tab/>
        </w:r>
        <w:r w:rsidR="003D21E7">
          <w:rPr>
            <w:webHidden/>
          </w:rPr>
          <w:fldChar w:fldCharType="begin"/>
        </w:r>
        <w:r w:rsidR="003D21E7">
          <w:rPr>
            <w:webHidden/>
          </w:rPr>
          <w:instrText xml:space="preserve"> PAGEREF _Toc150248801 \h </w:instrText>
        </w:r>
        <w:r w:rsidR="003D21E7">
          <w:rPr>
            <w:webHidden/>
          </w:rPr>
        </w:r>
        <w:r w:rsidR="003D21E7">
          <w:rPr>
            <w:webHidden/>
          </w:rPr>
          <w:fldChar w:fldCharType="separate"/>
        </w:r>
        <w:r w:rsidR="003D21E7">
          <w:rPr>
            <w:webHidden/>
          </w:rPr>
          <w:t>107</w:t>
        </w:r>
        <w:r w:rsidR="003D21E7">
          <w:rPr>
            <w:webHidden/>
          </w:rPr>
          <w:fldChar w:fldCharType="end"/>
        </w:r>
      </w:hyperlink>
    </w:p>
    <w:p w14:paraId="3C70AC92" w14:textId="7B083CFF"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2" w:history="1">
        <w:r w:rsidR="003D21E7" w:rsidRPr="00D5007D">
          <w:rPr>
            <w:rStyle w:val="Hyperlink"/>
          </w:rPr>
          <w:t>Resource 15 – Frayer model</w:t>
        </w:r>
        <w:r w:rsidR="003D21E7">
          <w:rPr>
            <w:webHidden/>
          </w:rPr>
          <w:tab/>
        </w:r>
        <w:r w:rsidR="003D21E7">
          <w:rPr>
            <w:webHidden/>
          </w:rPr>
          <w:fldChar w:fldCharType="begin"/>
        </w:r>
        <w:r w:rsidR="003D21E7">
          <w:rPr>
            <w:webHidden/>
          </w:rPr>
          <w:instrText xml:space="preserve"> PAGEREF _Toc150248802 \h </w:instrText>
        </w:r>
        <w:r w:rsidR="003D21E7">
          <w:rPr>
            <w:webHidden/>
          </w:rPr>
        </w:r>
        <w:r w:rsidR="003D21E7">
          <w:rPr>
            <w:webHidden/>
          </w:rPr>
          <w:fldChar w:fldCharType="separate"/>
        </w:r>
        <w:r w:rsidR="003D21E7">
          <w:rPr>
            <w:webHidden/>
          </w:rPr>
          <w:t>108</w:t>
        </w:r>
        <w:r w:rsidR="003D21E7">
          <w:rPr>
            <w:webHidden/>
          </w:rPr>
          <w:fldChar w:fldCharType="end"/>
        </w:r>
      </w:hyperlink>
    </w:p>
    <w:p w14:paraId="49992EDC" w14:textId="0C084070"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3" w:history="1">
        <w:r w:rsidR="003D21E7" w:rsidRPr="00D5007D">
          <w:rPr>
            <w:rStyle w:val="Hyperlink"/>
          </w:rPr>
          <w:t>Resource 16 – word problems to tenths</w:t>
        </w:r>
        <w:r w:rsidR="003D21E7">
          <w:rPr>
            <w:webHidden/>
          </w:rPr>
          <w:tab/>
        </w:r>
        <w:r w:rsidR="003D21E7">
          <w:rPr>
            <w:webHidden/>
          </w:rPr>
          <w:fldChar w:fldCharType="begin"/>
        </w:r>
        <w:r w:rsidR="003D21E7">
          <w:rPr>
            <w:webHidden/>
          </w:rPr>
          <w:instrText xml:space="preserve"> PAGEREF _Toc150248803 \h </w:instrText>
        </w:r>
        <w:r w:rsidR="003D21E7">
          <w:rPr>
            <w:webHidden/>
          </w:rPr>
        </w:r>
        <w:r w:rsidR="003D21E7">
          <w:rPr>
            <w:webHidden/>
          </w:rPr>
          <w:fldChar w:fldCharType="separate"/>
        </w:r>
        <w:r w:rsidR="003D21E7">
          <w:rPr>
            <w:webHidden/>
          </w:rPr>
          <w:t>109</w:t>
        </w:r>
        <w:r w:rsidR="003D21E7">
          <w:rPr>
            <w:webHidden/>
          </w:rPr>
          <w:fldChar w:fldCharType="end"/>
        </w:r>
      </w:hyperlink>
    </w:p>
    <w:p w14:paraId="14A79540" w14:textId="6B1C03A4"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4" w:history="1">
        <w:r w:rsidR="003D21E7" w:rsidRPr="00D5007D">
          <w:rPr>
            <w:rStyle w:val="Hyperlink"/>
          </w:rPr>
          <w:t>Resource 17 – multi-step problems</w:t>
        </w:r>
        <w:r w:rsidR="003D21E7">
          <w:rPr>
            <w:webHidden/>
          </w:rPr>
          <w:tab/>
        </w:r>
        <w:r w:rsidR="003D21E7">
          <w:rPr>
            <w:webHidden/>
          </w:rPr>
          <w:fldChar w:fldCharType="begin"/>
        </w:r>
        <w:r w:rsidR="003D21E7">
          <w:rPr>
            <w:webHidden/>
          </w:rPr>
          <w:instrText xml:space="preserve"> PAGEREF _Toc150248804 \h </w:instrText>
        </w:r>
        <w:r w:rsidR="003D21E7">
          <w:rPr>
            <w:webHidden/>
          </w:rPr>
        </w:r>
        <w:r w:rsidR="003D21E7">
          <w:rPr>
            <w:webHidden/>
          </w:rPr>
          <w:fldChar w:fldCharType="separate"/>
        </w:r>
        <w:r w:rsidR="003D21E7">
          <w:rPr>
            <w:webHidden/>
          </w:rPr>
          <w:t>110</w:t>
        </w:r>
        <w:r w:rsidR="003D21E7">
          <w:rPr>
            <w:webHidden/>
          </w:rPr>
          <w:fldChar w:fldCharType="end"/>
        </w:r>
      </w:hyperlink>
    </w:p>
    <w:p w14:paraId="7C157E3B" w14:textId="45462D7E"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5" w:history="1">
        <w:r w:rsidR="003D21E7" w:rsidRPr="00D5007D">
          <w:rPr>
            <w:rStyle w:val="Hyperlink"/>
          </w:rPr>
          <w:t>Resource 18 – subtraction with partitioning 1</w:t>
        </w:r>
        <w:r w:rsidR="003D21E7">
          <w:rPr>
            <w:webHidden/>
          </w:rPr>
          <w:tab/>
        </w:r>
        <w:r w:rsidR="003D21E7">
          <w:rPr>
            <w:webHidden/>
          </w:rPr>
          <w:fldChar w:fldCharType="begin"/>
        </w:r>
        <w:r w:rsidR="003D21E7">
          <w:rPr>
            <w:webHidden/>
          </w:rPr>
          <w:instrText xml:space="preserve"> PAGEREF _Toc150248805 \h </w:instrText>
        </w:r>
        <w:r w:rsidR="003D21E7">
          <w:rPr>
            <w:webHidden/>
          </w:rPr>
        </w:r>
        <w:r w:rsidR="003D21E7">
          <w:rPr>
            <w:webHidden/>
          </w:rPr>
          <w:fldChar w:fldCharType="separate"/>
        </w:r>
        <w:r w:rsidR="003D21E7">
          <w:rPr>
            <w:webHidden/>
          </w:rPr>
          <w:t>111</w:t>
        </w:r>
        <w:r w:rsidR="003D21E7">
          <w:rPr>
            <w:webHidden/>
          </w:rPr>
          <w:fldChar w:fldCharType="end"/>
        </w:r>
      </w:hyperlink>
    </w:p>
    <w:p w14:paraId="5F98904C" w14:textId="3DDBD16B"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6" w:history="1">
        <w:r w:rsidR="003D21E7" w:rsidRPr="00D5007D">
          <w:rPr>
            <w:rStyle w:val="Hyperlink"/>
          </w:rPr>
          <w:t>Resource 19 – subtraction with partitioning 2</w:t>
        </w:r>
        <w:r w:rsidR="003D21E7">
          <w:rPr>
            <w:webHidden/>
          </w:rPr>
          <w:tab/>
        </w:r>
        <w:r w:rsidR="003D21E7">
          <w:rPr>
            <w:webHidden/>
          </w:rPr>
          <w:fldChar w:fldCharType="begin"/>
        </w:r>
        <w:r w:rsidR="003D21E7">
          <w:rPr>
            <w:webHidden/>
          </w:rPr>
          <w:instrText xml:space="preserve"> PAGEREF _Toc150248806 \h </w:instrText>
        </w:r>
        <w:r w:rsidR="003D21E7">
          <w:rPr>
            <w:webHidden/>
          </w:rPr>
        </w:r>
        <w:r w:rsidR="003D21E7">
          <w:rPr>
            <w:webHidden/>
          </w:rPr>
          <w:fldChar w:fldCharType="separate"/>
        </w:r>
        <w:r w:rsidR="003D21E7">
          <w:rPr>
            <w:webHidden/>
          </w:rPr>
          <w:t>112</w:t>
        </w:r>
        <w:r w:rsidR="003D21E7">
          <w:rPr>
            <w:webHidden/>
          </w:rPr>
          <w:fldChar w:fldCharType="end"/>
        </w:r>
      </w:hyperlink>
    </w:p>
    <w:p w14:paraId="7AE49EFA" w14:textId="783CBB03"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7" w:history="1">
        <w:r w:rsidR="003D21E7" w:rsidRPr="00D5007D">
          <w:rPr>
            <w:rStyle w:val="Hyperlink"/>
          </w:rPr>
          <w:t>Resource 20 – non-standard partitioning</w:t>
        </w:r>
        <w:r w:rsidR="003D21E7">
          <w:rPr>
            <w:webHidden/>
          </w:rPr>
          <w:tab/>
        </w:r>
        <w:r w:rsidR="003D21E7">
          <w:rPr>
            <w:webHidden/>
          </w:rPr>
          <w:fldChar w:fldCharType="begin"/>
        </w:r>
        <w:r w:rsidR="003D21E7">
          <w:rPr>
            <w:webHidden/>
          </w:rPr>
          <w:instrText xml:space="preserve"> PAGEREF _Toc150248807 \h </w:instrText>
        </w:r>
        <w:r w:rsidR="003D21E7">
          <w:rPr>
            <w:webHidden/>
          </w:rPr>
        </w:r>
        <w:r w:rsidR="003D21E7">
          <w:rPr>
            <w:webHidden/>
          </w:rPr>
          <w:fldChar w:fldCharType="separate"/>
        </w:r>
        <w:r w:rsidR="003D21E7">
          <w:rPr>
            <w:webHidden/>
          </w:rPr>
          <w:t>113</w:t>
        </w:r>
        <w:r w:rsidR="003D21E7">
          <w:rPr>
            <w:webHidden/>
          </w:rPr>
          <w:fldChar w:fldCharType="end"/>
        </w:r>
      </w:hyperlink>
    </w:p>
    <w:p w14:paraId="2FB3E830" w14:textId="54B42EF3"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8" w:history="1">
        <w:r w:rsidR="003D21E7" w:rsidRPr="00D5007D">
          <w:rPr>
            <w:rStyle w:val="Hyperlink"/>
          </w:rPr>
          <w:t>Resource 21 – explanation spinner</w:t>
        </w:r>
        <w:r w:rsidR="003D21E7">
          <w:rPr>
            <w:webHidden/>
          </w:rPr>
          <w:tab/>
        </w:r>
        <w:r w:rsidR="003D21E7">
          <w:rPr>
            <w:webHidden/>
          </w:rPr>
          <w:fldChar w:fldCharType="begin"/>
        </w:r>
        <w:r w:rsidR="003D21E7">
          <w:rPr>
            <w:webHidden/>
          </w:rPr>
          <w:instrText xml:space="preserve"> PAGEREF _Toc150248808 \h </w:instrText>
        </w:r>
        <w:r w:rsidR="003D21E7">
          <w:rPr>
            <w:webHidden/>
          </w:rPr>
        </w:r>
        <w:r w:rsidR="003D21E7">
          <w:rPr>
            <w:webHidden/>
          </w:rPr>
          <w:fldChar w:fldCharType="separate"/>
        </w:r>
        <w:r w:rsidR="003D21E7">
          <w:rPr>
            <w:webHidden/>
          </w:rPr>
          <w:t>114</w:t>
        </w:r>
        <w:r w:rsidR="003D21E7">
          <w:rPr>
            <w:webHidden/>
          </w:rPr>
          <w:fldChar w:fldCharType="end"/>
        </w:r>
      </w:hyperlink>
    </w:p>
    <w:p w14:paraId="23DF4D96" w14:textId="521A8668"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09" w:history="1">
        <w:r w:rsidR="003D21E7" w:rsidRPr="00D5007D">
          <w:rPr>
            <w:rStyle w:val="Hyperlink"/>
          </w:rPr>
          <w:t>Resource 22 – show us how 1</w:t>
        </w:r>
        <w:r w:rsidR="003D21E7">
          <w:rPr>
            <w:webHidden/>
          </w:rPr>
          <w:tab/>
        </w:r>
        <w:r w:rsidR="003D21E7">
          <w:rPr>
            <w:webHidden/>
          </w:rPr>
          <w:fldChar w:fldCharType="begin"/>
        </w:r>
        <w:r w:rsidR="003D21E7">
          <w:rPr>
            <w:webHidden/>
          </w:rPr>
          <w:instrText xml:space="preserve"> PAGEREF _Toc150248809 \h </w:instrText>
        </w:r>
        <w:r w:rsidR="003D21E7">
          <w:rPr>
            <w:webHidden/>
          </w:rPr>
        </w:r>
        <w:r w:rsidR="003D21E7">
          <w:rPr>
            <w:webHidden/>
          </w:rPr>
          <w:fldChar w:fldCharType="separate"/>
        </w:r>
        <w:r w:rsidR="003D21E7">
          <w:rPr>
            <w:webHidden/>
          </w:rPr>
          <w:t>115</w:t>
        </w:r>
        <w:r w:rsidR="003D21E7">
          <w:rPr>
            <w:webHidden/>
          </w:rPr>
          <w:fldChar w:fldCharType="end"/>
        </w:r>
      </w:hyperlink>
    </w:p>
    <w:p w14:paraId="48B0264B" w14:textId="026CBE84"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10" w:history="1">
        <w:r w:rsidR="003D21E7" w:rsidRPr="00D5007D">
          <w:rPr>
            <w:rStyle w:val="Hyperlink"/>
          </w:rPr>
          <w:t>Resource 23 – show us how 2</w:t>
        </w:r>
        <w:r w:rsidR="003D21E7">
          <w:rPr>
            <w:webHidden/>
          </w:rPr>
          <w:tab/>
        </w:r>
        <w:r w:rsidR="003D21E7">
          <w:rPr>
            <w:webHidden/>
          </w:rPr>
          <w:fldChar w:fldCharType="begin"/>
        </w:r>
        <w:r w:rsidR="003D21E7">
          <w:rPr>
            <w:webHidden/>
          </w:rPr>
          <w:instrText xml:space="preserve"> PAGEREF _Toc150248810 \h </w:instrText>
        </w:r>
        <w:r w:rsidR="003D21E7">
          <w:rPr>
            <w:webHidden/>
          </w:rPr>
        </w:r>
        <w:r w:rsidR="003D21E7">
          <w:rPr>
            <w:webHidden/>
          </w:rPr>
          <w:fldChar w:fldCharType="separate"/>
        </w:r>
        <w:r w:rsidR="003D21E7">
          <w:rPr>
            <w:webHidden/>
          </w:rPr>
          <w:t>116</w:t>
        </w:r>
        <w:r w:rsidR="003D21E7">
          <w:rPr>
            <w:webHidden/>
          </w:rPr>
          <w:fldChar w:fldCharType="end"/>
        </w:r>
      </w:hyperlink>
    </w:p>
    <w:p w14:paraId="28B9EAEE" w14:textId="61961C2D"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11" w:history="1">
        <w:r w:rsidR="003D21E7" w:rsidRPr="00D5007D">
          <w:rPr>
            <w:rStyle w:val="Hyperlink"/>
          </w:rPr>
          <w:t>Syllabus outcomes and content</w:t>
        </w:r>
        <w:r w:rsidR="003D21E7">
          <w:rPr>
            <w:webHidden/>
          </w:rPr>
          <w:tab/>
        </w:r>
        <w:r w:rsidR="003D21E7">
          <w:rPr>
            <w:webHidden/>
          </w:rPr>
          <w:fldChar w:fldCharType="begin"/>
        </w:r>
        <w:r w:rsidR="003D21E7">
          <w:rPr>
            <w:webHidden/>
          </w:rPr>
          <w:instrText xml:space="preserve"> PAGEREF _Toc150248811 \h </w:instrText>
        </w:r>
        <w:r w:rsidR="003D21E7">
          <w:rPr>
            <w:webHidden/>
          </w:rPr>
        </w:r>
        <w:r w:rsidR="003D21E7">
          <w:rPr>
            <w:webHidden/>
          </w:rPr>
          <w:fldChar w:fldCharType="separate"/>
        </w:r>
        <w:r w:rsidR="003D21E7">
          <w:rPr>
            <w:webHidden/>
          </w:rPr>
          <w:t>117</w:t>
        </w:r>
        <w:r w:rsidR="003D21E7">
          <w:rPr>
            <w:webHidden/>
          </w:rPr>
          <w:fldChar w:fldCharType="end"/>
        </w:r>
      </w:hyperlink>
    </w:p>
    <w:p w14:paraId="7F768493" w14:textId="21679B73"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812" w:history="1">
        <w:r w:rsidR="003D21E7" w:rsidRPr="00D5007D">
          <w:rPr>
            <w:rStyle w:val="Hyperlink"/>
          </w:rPr>
          <w:t>Stage 2</w:t>
        </w:r>
        <w:r w:rsidR="003D21E7">
          <w:rPr>
            <w:webHidden/>
          </w:rPr>
          <w:tab/>
        </w:r>
        <w:r w:rsidR="003D21E7">
          <w:rPr>
            <w:webHidden/>
          </w:rPr>
          <w:fldChar w:fldCharType="begin"/>
        </w:r>
        <w:r w:rsidR="003D21E7">
          <w:rPr>
            <w:webHidden/>
          </w:rPr>
          <w:instrText xml:space="preserve"> PAGEREF _Toc150248812 \h </w:instrText>
        </w:r>
        <w:r w:rsidR="003D21E7">
          <w:rPr>
            <w:webHidden/>
          </w:rPr>
        </w:r>
        <w:r w:rsidR="003D21E7">
          <w:rPr>
            <w:webHidden/>
          </w:rPr>
          <w:fldChar w:fldCharType="separate"/>
        </w:r>
        <w:r w:rsidR="003D21E7">
          <w:rPr>
            <w:webHidden/>
          </w:rPr>
          <w:t>117</w:t>
        </w:r>
        <w:r w:rsidR="003D21E7">
          <w:rPr>
            <w:webHidden/>
          </w:rPr>
          <w:fldChar w:fldCharType="end"/>
        </w:r>
      </w:hyperlink>
    </w:p>
    <w:p w14:paraId="00C8ECA0" w14:textId="205CA63E"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813" w:history="1">
        <w:r w:rsidR="003D21E7" w:rsidRPr="00D5007D">
          <w:rPr>
            <w:rStyle w:val="Hyperlink"/>
          </w:rPr>
          <w:t>Stage 3</w:t>
        </w:r>
        <w:r w:rsidR="003D21E7">
          <w:rPr>
            <w:webHidden/>
          </w:rPr>
          <w:tab/>
        </w:r>
        <w:r w:rsidR="003D21E7">
          <w:rPr>
            <w:webHidden/>
          </w:rPr>
          <w:fldChar w:fldCharType="begin"/>
        </w:r>
        <w:r w:rsidR="003D21E7">
          <w:rPr>
            <w:webHidden/>
          </w:rPr>
          <w:instrText xml:space="preserve"> PAGEREF _Toc150248813 \h </w:instrText>
        </w:r>
        <w:r w:rsidR="003D21E7">
          <w:rPr>
            <w:webHidden/>
          </w:rPr>
        </w:r>
        <w:r w:rsidR="003D21E7">
          <w:rPr>
            <w:webHidden/>
          </w:rPr>
          <w:fldChar w:fldCharType="separate"/>
        </w:r>
        <w:r w:rsidR="003D21E7">
          <w:rPr>
            <w:webHidden/>
          </w:rPr>
          <w:t>123</w:t>
        </w:r>
        <w:r w:rsidR="003D21E7">
          <w:rPr>
            <w:webHidden/>
          </w:rPr>
          <w:fldChar w:fldCharType="end"/>
        </w:r>
      </w:hyperlink>
    </w:p>
    <w:p w14:paraId="372A54EC" w14:textId="4B604479" w:rsidR="003D21E7" w:rsidRDefault="00000000">
      <w:pPr>
        <w:pStyle w:val="TOC1"/>
        <w:rPr>
          <w:rFonts w:asciiTheme="minorHAnsi" w:eastAsiaTheme="minorEastAsia" w:hAnsiTheme="minorHAnsi" w:cstheme="minorBidi"/>
          <w:b w:val="0"/>
          <w:kern w:val="2"/>
          <w:szCs w:val="22"/>
          <w:lang w:eastAsia="en-AU"/>
          <w14:ligatures w14:val="standardContextual"/>
        </w:rPr>
      </w:pPr>
      <w:hyperlink w:anchor="_Toc150248814" w:history="1">
        <w:r w:rsidR="003D21E7" w:rsidRPr="00D5007D">
          <w:rPr>
            <w:rStyle w:val="Hyperlink"/>
          </w:rPr>
          <w:t>References</w:t>
        </w:r>
        <w:r w:rsidR="003D21E7">
          <w:rPr>
            <w:webHidden/>
          </w:rPr>
          <w:tab/>
        </w:r>
        <w:r w:rsidR="003D21E7">
          <w:rPr>
            <w:webHidden/>
          </w:rPr>
          <w:fldChar w:fldCharType="begin"/>
        </w:r>
        <w:r w:rsidR="003D21E7">
          <w:rPr>
            <w:webHidden/>
          </w:rPr>
          <w:instrText xml:space="preserve"> PAGEREF _Toc150248814 \h </w:instrText>
        </w:r>
        <w:r w:rsidR="003D21E7">
          <w:rPr>
            <w:webHidden/>
          </w:rPr>
        </w:r>
        <w:r w:rsidR="003D21E7">
          <w:rPr>
            <w:webHidden/>
          </w:rPr>
          <w:fldChar w:fldCharType="separate"/>
        </w:r>
        <w:r w:rsidR="003D21E7">
          <w:rPr>
            <w:webHidden/>
          </w:rPr>
          <w:t>127</w:t>
        </w:r>
        <w:r w:rsidR="003D21E7">
          <w:rPr>
            <w:webHidden/>
          </w:rPr>
          <w:fldChar w:fldCharType="end"/>
        </w:r>
      </w:hyperlink>
    </w:p>
    <w:p w14:paraId="6E08AE4F" w14:textId="551784F8" w:rsidR="003D21E7" w:rsidRDefault="00000000">
      <w:pPr>
        <w:pStyle w:val="TOC2"/>
        <w:rPr>
          <w:rFonts w:asciiTheme="minorHAnsi" w:eastAsiaTheme="minorEastAsia" w:hAnsiTheme="minorHAnsi" w:cstheme="minorBidi"/>
          <w:kern w:val="2"/>
          <w:szCs w:val="22"/>
          <w:lang w:eastAsia="en-AU"/>
          <w14:ligatures w14:val="standardContextual"/>
        </w:rPr>
      </w:pPr>
      <w:hyperlink w:anchor="_Toc150248815" w:history="1">
        <w:r w:rsidR="003D21E7" w:rsidRPr="00D5007D">
          <w:rPr>
            <w:rStyle w:val="Hyperlink"/>
          </w:rPr>
          <w:t>Further reading</w:t>
        </w:r>
        <w:r w:rsidR="003D21E7">
          <w:rPr>
            <w:webHidden/>
          </w:rPr>
          <w:tab/>
        </w:r>
        <w:r w:rsidR="003D21E7">
          <w:rPr>
            <w:webHidden/>
          </w:rPr>
          <w:fldChar w:fldCharType="begin"/>
        </w:r>
        <w:r w:rsidR="003D21E7">
          <w:rPr>
            <w:webHidden/>
          </w:rPr>
          <w:instrText xml:space="preserve"> PAGEREF _Toc150248815 \h </w:instrText>
        </w:r>
        <w:r w:rsidR="003D21E7">
          <w:rPr>
            <w:webHidden/>
          </w:rPr>
        </w:r>
        <w:r w:rsidR="003D21E7">
          <w:rPr>
            <w:webHidden/>
          </w:rPr>
          <w:fldChar w:fldCharType="separate"/>
        </w:r>
        <w:r w:rsidR="003D21E7">
          <w:rPr>
            <w:webHidden/>
          </w:rPr>
          <w:t>128</w:t>
        </w:r>
        <w:r w:rsidR="003D21E7">
          <w:rPr>
            <w:webHidden/>
          </w:rPr>
          <w:fldChar w:fldCharType="end"/>
        </w:r>
      </w:hyperlink>
    </w:p>
    <w:p w14:paraId="75508C5A" w14:textId="5E140A6D" w:rsidR="00E20F46" w:rsidRDefault="000E59DC" w:rsidP="00E20F46">
      <w:r>
        <w:rPr>
          <w:noProof/>
          <w:color w:val="2B579A"/>
          <w:shd w:val="clear" w:color="auto" w:fill="E6E6E6"/>
        </w:rPr>
        <w:fldChar w:fldCharType="end"/>
      </w:r>
      <w:r w:rsidR="00E20F46">
        <w:br w:type="page"/>
      </w:r>
    </w:p>
    <w:p w14:paraId="1328D834" w14:textId="77777777" w:rsidR="00A31878" w:rsidRPr="005C5849" w:rsidRDefault="00A31878" w:rsidP="005C5849">
      <w:pPr>
        <w:pStyle w:val="Heading1"/>
      </w:pPr>
      <w:bookmarkStart w:id="0" w:name="_Toc150248739"/>
      <w:r w:rsidRPr="005C5849">
        <w:lastRenderedPageBreak/>
        <w:t>Unit description and duration</w:t>
      </w:r>
      <w:bookmarkEnd w:id="0"/>
    </w:p>
    <w:p w14:paraId="20FAF791" w14:textId="34A44361" w:rsidR="00A31878" w:rsidRDefault="00A31878" w:rsidP="00A31878">
      <w:r w:rsidRPr="00742349">
        <w:t xml:space="preserve">This unit develops the big idea that </w:t>
      </w:r>
      <w:r w:rsidR="00142B38">
        <w:t>t</w:t>
      </w:r>
      <w:r w:rsidR="00142B38" w:rsidRPr="00142B38">
        <w:t>he number system extends infinitely to very large and very small numbers</w:t>
      </w:r>
      <w:r w:rsidR="00142B38">
        <w:t>.</w:t>
      </w:r>
    </w:p>
    <w:p w14:paraId="56F843C0" w14:textId="77777777" w:rsidR="00A31878" w:rsidRDefault="00A31878" w:rsidP="00A31878">
      <w:r>
        <w:t>In this 2-week unit students are provided opportunities to:</w:t>
      </w:r>
    </w:p>
    <w:p w14:paraId="7F06ACEB" w14:textId="7DA2D622" w:rsidR="00993613" w:rsidRDefault="00B002D8" w:rsidP="00A31878">
      <w:pPr>
        <w:pStyle w:val="ListBullet"/>
      </w:pPr>
      <w:r>
        <w:t xml:space="preserve">read, </w:t>
      </w:r>
      <w:r w:rsidR="00993613" w:rsidRPr="00993613">
        <w:t xml:space="preserve">partition, rename, </w:t>
      </w:r>
      <w:proofErr w:type="gramStart"/>
      <w:r w:rsidR="00993613" w:rsidRPr="00993613">
        <w:t>represent</w:t>
      </w:r>
      <w:proofErr w:type="gramEnd"/>
      <w:r w:rsidR="00993613" w:rsidRPr="00993613">
        <w:t xml:space="preserve"> and order numbers up to 6-digits</w:t>
      </w:r>
      <w:r>
        <w:t xml:space="preserve"> (Stage 2) </w:t>
      </w:r>
      <w:r w:rsidR="00541127">
        <w:t>or up to and including billions (Stage 3)</w:t>
      </w:r>
      <w:r w:rsidR="00993613" w:rsidRPr="00993613">
        <w:t xml:space="preserve"> </w:t>
      </w:r>
    </w:p>
    <w:p w14:paraId="75FC261B" w14:textId="1278AB48" w:rsidR="00C26DF5" w:rsidRDefault="00C26DF5" w:rsidP="00A31878">
      <w:pPr>
        <w:pStyle w:val="ListBullet"/>
      </w:pPr>
      <w:r>
        <w:t xml:space="preserve">recognise, name, </w:t>
      </w:r>
      <w:r w:rsidRPr="00C26DF5">
        <w:t xml:space="preserve">compare, order and represent </w:t>
      </w:r>
      <w:proofErr w:type="gramStart"/>
      <w:r w:rsidRPr="00C26DF5">
        <w:t>decimals</w:t>
      </w:r>
      <w:proofErr w:type="gramEnd"/>
    </w:p>
    <w:p w14:paraId="52122EA5" w14:textId="77777777" w:rsidR="000E1AAA" w:rsidRDefault="00B002D8" w:rsidP="00A31878">
      <w:pPr>
        <w:pStyle w:val="ListBullet"/>
      </w:pPr>
      <w:r w:rsidRPr="00B002D8">
        <w:t>identify the relationship between addition and subtraction</w:t>
      </w:r>
      <w:r w:rsidR="000E1AAA">
        <w:t xml:space="preserve"> (Stage 2)</w:t>
      </w:r>
    </w:p>
    <w:p w14:paraId="1C81CFBA" w14:textId="11A4CC20" w:rsidR="00B002D8" w:rsidRDefault="000E1AAA" w:rsidP="00A31878">
      <w:pPr>
        <w:pStyle w:val="ListBullet"/>
      </w:pPr>
      <w:r w:rsidRPr="000E1AAA">
        <w:t>apply place value knowledge and known strategies when solving addition and subtraction problems for whole numbers and decimals</w:t>
      </w:r>
      <w:r>
        <w:t xml:space="preserve"> (Stage 3).</w:t>
      </w:r>
      <w:r w:rsidR="00B002D8" w:rsidRPr="00B002D8">
        <w:t xml:space="preserve"> </w:t>
      </w:r>
    </w:p>
    <w:p w14:paraId="013FA43C" w14:textId="4A0AD45D" w:rsidR="00522B92" w:rsidRDefault="00522B92" w:rsidP="00A31878">
      <w:r>
        <w:t xml:space="preserve">This multi-age unit is informed by the lessons </w:t>
      </w:r>
      <w:r w:rsidRPr="00142B38">
        <w:t xml:space="preserve">in Stage 2 Year B Unit </w:t>
      </w:r>
      <w:r w:rsidR="0070476C">
        <w:t>26</w:t>
      </w:r>
      <w:r w:rsidRPr="00142B38">
        <w:t xml:space="preserve"> and Stage 3 Year </w:t>
      </w:r>
      <w:r>
        <w:t>B</w:t>
      </w:r>
      <w:r w:rsidRPr="00142B38">
        <w:t xml:space="preserve"> Unit </w:t>
      </w:r>
      <w:r w:rsidR="0070476C">
        <w:t>26</w:t>
      </w:r>
      <w:r w:rsidRPr="00142B38">
        <w:t>. Please</w:t>
      </w:r>
      <w:r>
        <w:t xml:space="preserve"> refer to these units for additional lesson guidance.</w:t>
      </w:r>
    </w:p>
    <w:p w14:paraId="48631E32" w14:textId="77777777" w:rsidR="00DD1D22" w:rsidRPr="005C5849" w:rsidRDefault="00DD1D22" w:rsidP="005C5849">
      <w:pPr>
        <w:pStyle w:val="Heading2"/>
      </w:pPr>
      <w:bookmarkStart w:id="1" w:name="_Toc150248740"/>
      <w:r w:rsidRPr="005C5849">
        <w:t>Syllabus outcomes</w:t>
      </w:r>
      <w:bookmarkEnd w:id="1"/>
    </w:p>
    <w:p w14:paraId="1D8A30F8" w14:textId="77777777" w:rsidR="00DD1D22" w:rsidRDefault="00DD1D22" w:rsidP="00DD1D22">
      <w:pPr>
        <w:pStyle w:val="ListBullet"/>
      </w:pPr>
      <w:r w:rsidRPr="00084CCD">
        <w:rPr>
          <w:rStyle w:val="Strong"/>
        </w:rPr>
        <w:t>MAO-WM-01</w:t>
      </w:r>
      <w:r>
        <w:t xml:space="preserve"> </w:t>
      </w:r>
      <w:r w:rsidRPr="00084CCD">
        <w:t xml:space="preserve">develops understanding and fluency in mathematics through exploring and connecting mathematical concepts, choosing and applying mathematical techniques to solve problems, and communicating their thinking and reasoning coherently and </w:t>
      </w:r>
      <w:proofErr w:type="gramStart"/>
      <w:r w:rsidRPr="00084CCD">
        <w:t>clearly</w:t>
      </w:r>
      <w:proofErr w:type="gramEnd"/>
    </w:p>
    <w:p w14:paraId="543D6D58" w14:textId="105CF127" w:rsidR="00B84E04" w:rsidRPr="00B84E04" w:rsidRDefault="00B84E04" w:rsidP="004C1020">
      <w:pPr>
        <w:pStyle w:val="Heading3"/>
      </w:pPr>
      <w:bookmarkStart w:id="2" w:name="_Toc150248741"/>
      <w:r>
        <w:t>Stage 2</w:t>
      </w:r>
      <w:bookmarkEnd w:id="2"/>
    </w:p>
    <w:p w14:paraId="6B08FFAE" w14:textId="3CCF5870" w:rsidR="00DD1D22" w:rsidRPr="007270CB" w:rsidRDefault="008D19C1" w:rsidP="00DD1D22">
      <w:pPr>
        <w:pStyle w:val="ListBullet"/>
      </w:pPr>
      <w:r w:rsidRPr="008D19C1">
        <w:rPr>
          <w:rStyle w:val="Strong"/>
        </w:rPr>
        <w:t xml:space="preserve">MA2-RN-01 </w:t>
      </w:r>
      <w:r w:rsidRPr="008D19C1">
        <w:t xml:space="preserve">applies an understanding of place value and the role of zero to represent numbers to at least tens of </w:t>
      </w:r>
      <w:proofErr w:type="gramStart"/>
      <w:r w:rsidRPr="008D19C1">
        <w:t>thousands</w:t>
      </w:r>
      <w:proofErr w:type="gramEnd"/>
    </w:p>
    <w:p w14:paraId="5345B656" w14:textId="0AB8531E" w:rsidR="00DD1D22" w:rsidRPr="007270CB" w:rsidRDefault="008D19C1" w:rsidP="00DD1D22">
      <w:pPr>
        <w:pStyle w:val="ListBullet"/>
      </w:pPr>
      <w:r w:rsidRPr="008D19C1">
        <w:rPr>
          <w:rStyle w:val="Strong"/>
        </w:rPr>
        <w:lastRenderedPageBreak/>
        <w:t xml:space="preserve">MA2-RN-02 </w:t>
      </w:r>
      <w:r w:rsidR="00D41E03" w:rsidRPr="00D41E03">
        <w:t xml:space="preserve">represents and compares decimals up to 2 decimal places using place </w:t>
      </w:r>
      <w:proofErr w:type="gramStart"/>
      <w:r w:rsidR="00D41E03" w:rsidRPr="00D41E03">
        <w:t>value</w:t>
      </w:r>
      <w:proofErr w:type="gramEnd"/>
    </w:p>
    <w:p w14:paraId="3470F276" w14:textId="2FDF5735" w:rsidR="00DD1D22" w:rsidRPr="007270CB" w:rsidRDefault="00D41E03" w:rsidP="00DD1D22">
      <w:pPr>
        <w:pStyle w:val="ListBullet"/>
      </w:pPr>
      <w:r w:rsidRPr="00D41E03">
        <w:rPr>
          <w:rStyle w:val="Strong"/>
        </w:rPr>
        <w:t xml:space="preserve">MA2-AR-01 </w:t>
      </w:r>
      <w:r w:rsidRPr="00D41E03">
        <w:t xml:space="preserve">selects and uses mental and written strategies for addition and subtraction involving 2- and 3-digit </w:t>
      </w:r>
      <w:proofErr w:type="gramStart"/>
      <w:r w:rsidRPr="00D41E03">
        <w:t>numbers</w:t>
      </w:r>
      <w:proofErr w:type="gramEnd"/>
    </w:p>
    <w:p w14:paraId="1B2BA700" w14:textId="0E508BBC" w:rsidR="00B84E04" w:rsidRDefault="00B84E04" w:rsidP="004C1020">
      <w:pPr>
        <w:pStyle w:val="Heading3"/>
      </w:pPr>
      <w:bookmarkStart w:id="3" w:name="_Toc150248742"/>
      <w:r>
        <w:t>Stage 3</w:t>
      </w:r>
      <w:bookmarkEnd w:id="3"/>
    </w:p>
    <w:p w14:paraId="65554912" w14:textId="0A792D5A" w:rsidR="00B84E04" w:rsidRPr="00C44777" w:rsidRDefault="00F4185B" w:rsidP="00B84E04">
      <w:pPr>
        <w:pStyle w:val="ListBullet"/>
      </w:pPr>
      <w:r w:rsidRPr="00F4185B">
        <w:rPr>
          <w:rStyle w:val="Strong"/>
        </w:rPr>
        <w:t xml:space="preserve">MA3-RN-01 </w:t>
      </w:r>
      <w:r w:rsidR="003C116E" w:rsidRPr="003C116E">
        <w:t xml:space="preserve">applies an understanding of place value and the role of zero to represent the properties of </w:t>
      </w:r>
      <w:proofErr w:type="gramStart"/>
      <w:r w:rsidR="003C116E" w:rsidRPr="003C116E">
        <w:t>numbers</w:t>
      </w:r>
      <w:proofErr w:type="gramEnd"/>
    </w:p>
    <w:p w14:paraId="13E12B28" w14:textId="7516C3CF" w:rsidR="00B84E04" w:rsidRPr="00C44777" w:rsidRDefault="003C116E" w:rsidP="00B84E04">
      <w:pPr>
        <w:pStyle w:val="ListBullet"/>
      </w:pPr>
      <w:r w:rsidRPr="003C116E">
        <w:rPr>
          <w:rStyle w:val="Strong"/>
        </w:rPr>
        <w:t xml:space="preserve">MA3-RN-02 </w:t>
      </w:r>
      <w:r w:rsidRPr="003C116E">
        <w:t xml:space="preserve">compares and orders decimals up to 3 decimal </w:t>
      </w:r>
      <w:proofErr w:type="gramStart"/>
      <w:r w:rsidRPr="003C116E">
        <w:t>places</w:t>
      </w:r>
      <w:proofErr w:type="gramEnd"/>
    </w:p>
    <w:p w14:paraId="40415B6C" w14:textId="6F0F522F" w:rsidR="00B84E04" w:rsidRPr="00C44777" w:rsidRDefault="00E75BBF" w:rsidP="00B84E04">
      <w:pPr>
        <w:pStyle w:val="ListBullet"/>
      </w:pPr>
      <w:r w:rsidRPr="00E75BBF">
        <w:rPr>
          <w:rStyle w:val="Strong"/>
        </w:rPr>
        <w:t xml:space="preserve">MA3-AR-01 </w:t>
      </w:r>
      <w:r>
        <w:t xml:space="preserve">selects and applies appropriate strategies to solve addition and subtraction </w:t>
      </w:r>
      <w:proofErr w:type="gramStart"/>
      <w:r>
        <w:t>problems</w:t>
      </w:r>
      <w:proofErr w:type="gramEnd"/>
    </w:p>
    <w:p w14:paraId="51C5F8D7" w14:textId="77777777" w:rsidR="00DD1D22" w:rsidRDefault="00DD1D22" w:rsidP="005C5849">
      <w:pPr>
        <w:pStyle w:val="Heading2"/>
      </w:pPr>
      <w:bookmarkStart w:id="4" w:name="_Toc150248743"/>
      <w:r>
        <w:t>Working mathematically</w:t>
      </w:r>
      <w:bookmarkEnd w:id="4"/>
    </w:p>
    <w:p w14:paraId="32E82826" w14:textId="77777777" w:rsidR="00DD1D22" w:rsidRDefault="00DD1D22" w:rsidP="00DD1D22">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DD1D22">
      <w:pPr>
        <w:pStyle w:val="ListBullet"/>
      </w:pPr>
      <w:r>
        <w:t>communicating</w:t>
      </w:r>
    </w:p>
    <w:p w14:paraId="64093881" w14:textId="77777777" w:rsidR="00DD1D22" w:rsidRDefault="00DD1D22" w:rsidP="00DD1D22">
      <w:pPr>
        <w:pStyle w:val="ListBullet"/>
      </w:pPr>
      <w:r>
        <w:t>understanding and fluency</w:t>
      </w:r>
    </w:p>
    <w:p w14:paraId="50C99876" w14:textId="77777777" w:rsidR="00DD1D22" w:rsidRDefault="00DD1D22" w:rsidP="00DD1D22">
      <w:pPr>
        <w:pStyle w:val="ListBullet"/>
      </w:pPr>
      <w:r>
        <w:t>reasoning</w:t>
      </w:r>
    </w:p>
    <w:p w14:paraId="0695AD60" w14:textId="60DD9190" w:rsidR="00DD1D22" w:rsidRPr="00DD1D22" w:rsidRDefault="00DD1D22" w:rsidP="00DD1D22">
      <w:pPr>
        <w:pStyle w:val="ListBullet"/>
      </w:pPr>
      <w:r>
        <w:t>problem solving.</w:t>
      </w:r>
    </w:p>
    <w:p w14:paraId="64A379E5" w14:textId="6ED19433" w:rsidR="00A31878" w:rsidRDefault="00000000"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5C5849">
      <w:pPr>
        <w:pStyle w:val="Heading2"/>
      </w:pPr>
      <w:bookmarkStart w:id="5" w:name="_Toc150248744"/>
      <w:r>
        <w:lastRenderedPageBreak/>
        <w:t>Student prior learning</w:t>
      </w:r>
      <w:bookmarkEnd w:id="5"/>
    </w:p>
    <w:p w14:paraId="7A3B624E" w14:textId="77777777" w:rsidR="00A31878" w:rsidRDefault="00A31878" w:rsidP="00A31878">
      <w:r>
        <w:t>Before engaging in these teaching and learning activities, students would benefit from prior experience with:</w:t>
      </w:r>
    </w:p>
    <w:p w14:paraId="280EB365" w14:textId="69227802" w:rsidR="00E857F5" w:rsidRDefault="00E857F5" w:rsidP="00A31878">
      <w:pPr>
        <w:pStyle w:val="ListBullet"/>
      </w:pPr>
      <w:r w:rsidRPr="00E857F5">
        <w:t xml:space="preserve">reading, </w:t>
      </w:r>
      <w:proofErr w:type="gramStart"/>
      <w:r w:rsidRPr="00E857F5">
        <w:t>representing</w:t>
      </w:r>
      <w:proofErr w:type="gramEnd"/>
      <w:r w:rsidRPr="00E857F5">
        <w:t xml:space="preserve"> and ordering numbers up to </w:t>
      </w:r>
      <w:r>
        <w:t xml:space="preserve">thousands (Stage 2) or </w:t>
      </w:r>
      <w:r w:rsidRPr="00E857F5">
        <w:t xml:space="preserve">millions </w:t>
      </w:r>
      <w:r>
        <w:t>(Stage 3)</w:t>
      </w:r>
    </w:p>
    <w:p w14:paraId="100043A1" w14:textId="676461D8" w:rsidR="00FA7E5A" w:rsidRDefault="00FA7E5A" w:rsidP="00A31878">
      <w:pPr>
        <w:pStyle w:val="ListBullet"/>
      </w:pPr>
      <w:r w:rsidRPr="00FA7E5A">
        <w:t xml:space="preserve">applying place value to recognise, name and order decimals to </w:t>
      </w:r>
      <w:proofErr w:type="gramStart"/>
      <w:r w:rsidRPr="00FA7E5A">
        <w:t>tenths</w:t>
      </w:r>
      <w:proofErr w:type="gramEnd"/>
    </w:p>
    <w:p w14:paraId="624B409B" w14:textId="253F0520" w:rsidR="008A75D7" w:rsidRDefault="008A75D7" w:rsidP="00A31878">
      <w:pPr>
        <w:pStyle w:val="ListBullet"/>
      </w:pPr>
      <w:r w:rsidRPr="008A75D7">
        <w:t xml:space="preserve">standard and non-standard partitioning of numbers up to millions </w:t>
      </w:r>
      <w:r w:rsidR="00D27B8C">
        <w:t>(Stage 3)</w:t>
      </w:r>
      <w:r w:rsidRPr="008A75D7">
        <w:t xml:space="preserve"> </w:t>
      </w:r>
    </w:p>
    <w:p w14:paraId="7D8298F9" w14:textId="77777777" w:rsidR="008A75D7" w:rsidRPr="008A75D7" w:rsidRDefault="008A75D7" w:rsidP="008A75D7">
      <w:pPr>
        <w:pStyle w:val="ListBullet"/>
      </w:pPr>
      <w:r w:rsidRPr="008A75D7">
        <w:t>selecting strategies flexibly to solve addition and subtraction problems.</w:t>
      </w:r>
    </w:p>
    <w:p w14:paraId="539A99ED" w14:textId="45A29763"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42736">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5C5849">
      <w:pPr>
        <w:pStyle w:val="Heading1"/>
      </w:pPr>
      <w:bookmarkStart w:id="6" w:name="_Toc150248745"/>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4AD96778">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4AD96778">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26D8492" w:rsidR="00E00F8E" w:rsidRPr="00E67CB0" w:rsidRDefault="00000000" w:rsidP="00E00F8E">
            <w:pPr>
              <w:rPr>
                <w:rStyle w:val="Strong"/>
                <w:b w:val="0"/>
                <w:bCs w:val="0"/>
              </w:rPr>
            </w:pPr>
            <w:hyperlink w:anchor="_Lesson_1" w:history="1">
              <w:r w:rsidR="00E00F8E" w:rsidRPr="00E67CB0">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6CC10D7A" w:rsidR="00E00F8E" w:rsidRDefault="4EF6CDB9" w:rsidP="00E00F8E">
            <w:pPr>
              <w:pStyle w:val="ListBullet"/>
            </w:pPr>
            <w:r w:rsidRPr="5338DBFE">
              <w:rPr>
                <w:rStyle w:val="Strong"/>
              </w:rPr>
              <w:t>Representing numbers using place value B</w:t>
            </w:r>
            <w:r w:rsidR="00E00F8E">
              <w:t xml:space="preserve">: </w:t>
            </w:r>
            <w:r w:rsidR="018CB8EE">
              <w:t xml:space="preserve">Decimals: </w:t>
            </w:r>
            <w:r w:rsidR="15A0D81F">
              <w:t xml:space="preserve">Make connections between fractions and decimal </w:t>
            </w:r>
            <w:proofErr w:type="gramStart"/>
            <w:r w:rsidR="15A0D81F">
              <w:t>notation</w:t>
            </w:r>
            <w:proofErr w:type="gramEnd"/>
          </w:p>
          <w:p w14:paraId="6FF3D1FD" w14:textId="77777777" w:rsidR="00E00F8E" w:rsidRPr="00E00F8E" w:rsidRDefault="00E00F8E" w:rsidP="00E00F8E">
            <w:pPr>
              <w:rPr>
                <w:rStyle w:val="Strong"/>
              </w:rPr>
            </w:pPr>
            <w:r w:rsidRPr="00E00F8E">
              <w:rPr>
                <w:rStyle w:val="Strong"/>
              </w:rPr>
              <w:t>Stage 3:</w:t>
            </w:r>
          </w:p>
          <w:p w14:paraId="4CB9006C" w14:textId="744095D5" w:rsidR="00A31878" w:rsidRDefault="3CCB6ED1" w:rsidP="00E00F8E">
            <w:pPr>
              <w:pStyle w:val="ListBullet"/>
            </w:pPr>
            <w:r w:rsidRPr="5338DBFE">
              <w:rPr>
                <w:rStyle w:val="Strong"/>
              </w:rPr>
              <w:t>Represents numbers A</w:t>
            </w:r>
            <w:r w:rsidR="00E00F8E">
              <w:t xml:space="preserve">: </w:t>
            </w:r>
            <w:r w:rsidR="75C7F069">
              <w:t xml:space="preserve">Decimals and percentages: </w:t>
            </w:r>
            <w:r w:rsidR="157185AE">
              <w:t xml:space="preserve">Compare, </w:t>
            </w:r>
            <w:proofErr w:type="gramStart"/>
            <w:r w:rsidR="157185AE">
              <w:t>order</w:t>
            </w:r>
            <w:proofErr w:type="gramEnd"/>
            <w:r w:rsidR="157185AE">
              <w:t xml:space="preserve"> and represent decimals</w:t>
            </w:r>
          </w:p>
        </w:tc>
        <w:tc>
          <w:tcPr>
            <w:tcW w:w="4853" w:type="dxa"/>
          </w:tcPr>
          <w:p w14:paraId="0FD37011" w14:textId="13A780CF" w:rsidR="00E00F8E" w:rsidRDefault="00E00F8E" w:rsidP="00E00F8E">
            <w:r w:rsidRPr="0F44D425">
              <w:rPr>
                <w:rStyle w:val="Strong"/>
              </w:rPr>
              <w:t>Lesson core concept</w:t>
            </w:r>
            <w:r>
              <w:t>:</w:t>
            </w:r>
            <w:r w:rsidR="3C435E20">
              <w:t xml:space="preserve"> </w:t>
            </w:r>
            <w:r w:rsidR="00730EEA">
              <w:t>t</w:t>
            </w:r>
            <w:r w:rsidR="3C435E20">
              <w:t>he position of each digit in a number corresponds to its size.</w:t>
            </w:r>
          </w:p>
          <w:p w14:paraId="3D7EED8E" w14:textId="77777777" w:rsidR="00E00F8E" w:rsidRPr="00E00F8E" w:rsidRDefault="00E00F8E" w:rsidP="00E00F8E">
            <w:pPr>
              <w:rPr>
                <w:rStyle w:val="Strong"/>
              </w:rPr>
            </w:pPr>
            <w:r w:rsidRPr="0F44D425">
              <w:rPr>
                <w:rStyle w:val="Strong"/>
              </w:rPr>
              <w:t>Stage 2:</w:t>
            </w:r>
          </w:p>
          <w:p w14:paraId="496C2EF6" w14:textId="1C054843" w:rsidR="00E00F8E" w:rsidRDefault="659EEEDE" w:rsidP="00E00F8E">
            <w:pPr>
              <w:pStyle w:val="ListBullet"/>
            </w:pPr>
            <w:r w:rsidRPr="0F44D425">
              <w:rPr>
                <w:rStyle w:val="Strong"/>
              </w:rPr>
              <w:t>Representing numbers using place value B</w:t>
            </w:r>
            <w:r w:rsidR="00E00F8E">
              <w:t xml:space="preserve">: </w:t>
            </w:r>
            <w:r w:rsidR="24BED81B">
              <w:t>Whole numbers: Order numbers in the thousands</w:t>
            </w:r>
          </w:p>
          <w:p w14:paraId="56526D0E" w14:textId="11B1FB9F" w:rsidR="00E00F8E" w:rsidRDefault="3077653E" w:rsidP="00E00F8E">
            <w:pPr>
              <w:pStyle w:val="ListBullet"/>
              <w:rPr>
                <w:rFonts w:eastAsia="Arial"/>
              </w:rPr>
            </w:pPr>
            <w:r w:rsidRPr="0F44D425">
              <w:rPr>
                <w:rStyle w:val="Strong"/>
              </w:rPr>
              <w:t>Representing numbers using place value B</w:t>
            </w:r>
            <w:r>
              <w:t>:</w:t>
            </w:r>
            <w:r w:rsidRPr="0F44D425">
              <w:rPr>
                <w:rFonts w:ascii="Public Sans" w:eastAsia="Public Sans" w:hAnsi="Public Sans" w:cs="Public Sans"/>
              </w:rPr>
              <w:t xml:space="preserve"> </w:t>
            </w:r>
            <w:r w:rsidRPr="0F44D425">
              <w:rPr>
                <w:rFonts w:eastAsia="Arial"/>
              </w:rPr>
              <w:t xml:space="preserve">Whole numbers: Apply place value to partition, regroup and rename numbers up to 6 </w:t>
            </w:r>
            <w:proofErr w:type="gramStart"/>
            <w:r w:rsidRPr="0F44D425">
              <w:rPr>
                <w:rFonts w:eastAsia="Arial"/>
              </w:rPr>
              <w:t>digits</w:t>
            </w:r>
            <w:proofErr w:type="gramEnd"/>
          </w:p>
          <w:p w14:paraId="332E9C2F" w14:textId="77777777" w:rsidR="00E00F8E" w:rsidRPr="00E00F8E" w:rsidRDefault="00E00F8E" w:rsidP="00E00F8E">
            <w:pPr>
              <w:rPr>
                <w:rStyle w:val="Strong"/>
              </w:rPr>
            </w:pPr>
            <w:r w:rsidRPr="0F44D425">
              <w:rPr>
                <w:rStyle w:val="Strong"/>
              </w:rPr>
              <w:t>Stage 3:</w:t>
            </w:r>
          </w:p>
          <w:p w14:paraId="7052150F" w14:textId="740ECEF6" w:rsidR="00A31878" w:rsidRDefault="0FC9D7D7" w:rsidP="00E00F8E">
            <w:pPr>
              <w:pStyle w:val="ListBullet"/>
            </w:pPr>
            <w:r w:rsidRPr="0F44D425">
              <w:rPr>
                <w:rStyle w:val="Strong"/>
              </w:rPr>
              <w:lastRenderedPageBreak/>
              <w:t>Represents numbers A</w:t>
            </w:r>
            <w:r>
              <w:t>:</w:t>
            </w:r>
            <w:r w:rsidR="00E00F8E">
              <w:t xml:space="preserve"> </w:t>
            </w:r>
            <w:r w:rsidR="16306E3B">
              <w:t xml:space="preserve">Whole numbers: Recognise, </w:t>
            </w:r>
            <w:proofErr w:type="gramStart"/>
            <w:r w:rsidR="16306E3B">
              <w:t>represent</w:t>
            </w:r>
            <w:proofErr w:type="gramEnd"/>
            <w:r w:rsidR="16306E3B">
              <w:t xml:space="preserve"> and order numbers in the millions</w:t>
            </w:r>
          </w:p>
        </w:tc>
        <w:tc>
          <w:tcPr>
            <w:tcW w:w="4854" w:type="dxa"/>
          </w:tcPr>
          <w:p w14:paraId="7BDFD92D" w14:textId="043AC2F0" w:rsidR="00E00F8E" w:rsidRDefault="00E00F8E" w:rsidP="00E00F8E">
            <w:r w:rsidRPr="00E00F8E">
              <w:rPr>
                <w:rStyle w:val="Strong"/>
              </w:rPr>
              <w:lastRenderedPageBreak/>
              <w:t>Lesson duration</w:t>
            </w:r>
            <w:r>
              <w:t xml:space="preserve">: </w:t>
            </w:r>
            <w:r w:rsidR="000D77C6">
              <w:t>70</w:t>
            </w:r>
            <w:r>
              <w:t xml:space="preserve"> minutes</w:t>
            </w:r>
          </w:p>
          <w:p w14:paraId="0036012F" w14:textId="51DB5DD3" w:rsidR="00A31878" w:rsidRPr="00E8664D" w:rsidRDefault="00000000" w:rsidP="0F44D425">
            <w:pPr>
              <w:pStyle w:val="ListBullet"/>
              <w:rPr>
                <w:rFonts w:eastAsia="Calibri"/>
              </w:rPr>
            </w:pPr>
            <w:hyperlink w:anchor="_Resource_1_–" w:history="1">
              <w:r w:rsidR="003D21E7">
                <w:rPr>
                  <w:rStyle w:val="Hyperlink"/>
                </w:rPr>
                <w:t>Resource 1 – place value houses</w:t>
              </w:r>
            </w:hyperlink>
          </w:p>
          <w:p w14:paraId="16D08B62" w14:textId="7645B5EC" w:rsidR="00A31878" w:rsidRPr="00E8664D" w:rsidRDefault="00000000" w:rsidP="0F44D425">
            <w:pPr>
              <w:pStyle w:val="ListBullet"/>
            </w:pPr>
            <w:hyperlink w:anchor="_Resource_2_–" w:history="1">
              <w:r w:rsidR="003D21E7">
                <w:rPr>
                  <w:rStyle w:val="Hyperlink"/>
                </w:rPr>
                <w:t>Resource 2 – prompting questions</w:t>
              </w:r>
            </w:hyperlink>
          </w:p>
          <w:p w14:paraId="5508A4C1" w14:textId="77777777" w:rsidR="00C350E9" w:rsidRDefault="00C350E9" w:rsidP="5338DBFE">
            <w:pPr>
              <w:pStyle w:val="ListBullet"/>
              <w:rPr>
                <w:rFonts w:eastAsia="Calibri"/>
              </w:rPr>
            </w:pPr>
            <w:r>
              <w:t xml:space="preserve">Individual </w:t>
            </w:r>
            <w:r w:rsidRPr="5338DBFE">
              <w:t>whiteboards</w:t>
            </w:r>
          </w:p>
          <w:p w14:paraId="47A57467" w14:textId="531404B1" w:rsidR="00C350E9" w:rsidRDefault="00C350E9" w:rsidP="5338DBFE">
            <w:pPr>
              <w:pStyle w:val="ListBullet"/>
            </w:pPr>
            <w:r w:rsidRPr="5338DBFE">
              <w:t>One deck of cards (</w:t>
            </w:r>
            <w:r w:rsidR="00632A6A">
              <w:t>a</w:t>
            </w:r>
            <w:r w:rsidRPr="5338DBFE">
              <w:t>ce</w:t>
            </w:r>
            <w:r w:rsidR="00632A6A">
              <w:t xml:space="preserve"> to </w:t>
            </w:r>
            <w:r w:rsidRPr="5338DBFE">
              <w:t>9) per pair</w:t>
            </w:r>
          </w:p>
          <w:p w14:paraId="316F69A9" w14:textId="77777777" w:rsidR="00C350E9" w:rsidRDefault="00C350E9" w:rsidP="5210890D">
            <w:pPr>
              <w:pStyle w:val="ListBullet"/>
              <w:spacing w:before="0"/>
            </w:pPr>
            <w:r w:rsidRPr="5338DBFE">
              <w:t>Sticky notes</w:t>
            </w:r>
          </w:p>
          <w:p w14:paraId="1A3554DC" w14:textId="77777777" w:rsidR="00C350E9" w:rsidRDefault="00C350E9" w:rsidP="5338DBFE">
            <w:pPr>
              <w:pStyle w:val="ListBullet"/>
              <w:rPr>
                <w:rFonts w:eastAsia="Calibri"/>
              </w:rPr>
            </w:pPr>
            <w:r w:rsidRPr="5338DBFE">
              <w:t>Whiteboard markers</w:t>
            </w:r>
          </w:p>
          <w:p w14:paraId="17FEDAE3" w14:textId="0B0534F2" w:rsidR="00A31878" w:rsidRDefault="00C350E9" w:rsidP="5210890D">
            <w:pPr>
              <w:pStyle w:val="ListBullet"/>
              <w:spacing w:before="0"/>
              <w:rPr>
                <w:rFonts w:eastAsia="Calibri"/>
              </w:rPr>
            </w:pPr>
            <w:r w:rsidRPr="5338DBFE">
              <w:rPr>
                <w:rFonts w:eastAsia="Arial"/>
              </w:rPr>
              <w:t>Writing materials</w:t>
            </w:r>
          </w:p>
        </w:tc>
      </w:tr>
      <w:tr w:rsidR="00A31878" w14:paraId="204E228E" w14:textId="77777777" w:rsidTr="4AD96778">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0BC866E5" w:rsidR="00E00F8E" w:rsidRPr="00E67CB0" w:rsidRDefault="00000000" w:rsidP="00E00F8E">
            <w:pPr>
              <w:rPr>
                <w:rStyle w:val="Strong"/>
                <w:b w:val="0"/>
                <w:bCs w:val="0"/>
              </w:rPr>
            </w:pPr>
            <w:hyperlink w:anchor="_Lesson_2" w:history="1">
              <w:r w:rsidR="00E00F8E" w:rsidRPr="00E67CB0">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4850A6A" w14:textId="25A5FF49" w:rsidR="00E00F8E" w:rsidRDefault="00E00F8E" w:rsidP="00E00F8E">
            <w:pPr>
              <w:rPr>
                <w:b/>
              </w:rPr>
            </w:pPr>
            <w:r w:rsidRPr="5210890D">
              <w:rPr>
                <w:b/>
              </w:rPr>
              <w:t>Stage 2:</w:t>
            </w:r>
          </w:p>
          <w:p w14:paraId="48D34FAF" w14:textId="0EBFEF00" w:rsidR="00A31878" w:rsidRDefault="2AAF039E" w:rsidP="5210890D">
            <w:pPr>
              <w:pStyle w:val="ListBullet"/>
            </w:pPr>
            <w:r w:rsidRPr="5210890D">
              <w:rPr>
                <w:b/>
                <w:bCs/>
              </w:rPr>
              <w:t xml:space="preserve">Representing numbers using place value B: </w:t>
            </w:r>
            <w:r>
              <w:t xml:space="preserve">Decimals: Extend the application of the place value system from whole numbers to tenths and </w:t>
            </w:r>
            <w:proofErr w:type="gramStart"/>
            <w:r>
              <w:t>hundredths</w:t>
            </w:r>
            <w:proofErr w:type="gramEnd"/>
          </w:p>
          <w:p w14:paraId="1CB2E3C1" w14:textId="59F45DD1" w:rsidR="00A31878" w:rsidRDefault="7644F22D" w:rsidP="5210890D">
            <w:pPr>
              <w:pStyle w:val="ListBullet"/>
              <w:rPr>
                <w:rStyle w:val="Strong"/>
              </w:rPr>
            </w:pPr>
            <w:r w:rsidRPr="5210890D">
              <w:rPr>
                <w:b/>
                <w:bCs/>
              </w:rPr>
              <w:t>Representing numbers using place value B:</w:t>
            </w:r>
            <w:r w:rsidR="25579910" w:rsidRPr="5210890D">
              <w:rPr>
                <w:b/>
                <w:bCs/>
              </w:rPr>
              <w:t xml:space="preserve"> </w:t>
            </w:r>
            <w:r w:rsidR="25579910">
              <w:t>Decimals:</w:t>
            </w:r>
            <w:r>
              <w:t xml:space="preserve"> Make connections between fractions and decimal </w:t>
            </w:r>
            <w:proofErr w:type="gramStart"/>
            <w:r>
              <w:t>notation</w:t>
            </w:r>
            <w:proofErr w:type="gramEnd"/>
          </w:p>
          <w:p w14:paraId="33062CFD" w14:textId="77777777" w:rsidR="00E00F8E" w:rsidRDefault="00E00F8E" w:rsidP="00E00F8E">
            <w:pPr>
              <w:rPr>
                <w:rStyle w:val="Strong"/>
                <w:rFonts w:eastAsia="Calibri"/>
              </w:rPr>
            </w:pPr>
            <w:r w:rsidRPr="00E00F8E">
              <w:rPr>
                <w:rStyle w:val="Strong"/>
              </w:rPr>
              <w:t>Stage 3:</w:t>
            </w:r>
          </w:p>
          <w:p w14:paraId="0D3F2129" w14:textId="02783E22" w:rsidR="00A31878" w:rsidRDefault="7644F22D" w:rsidP="00E00F8E">
            <w:pPr>
              <w:pStyle w:val="ListBullet"/>
            </w:pPr>
            <w:r w:rsidRPr="5210890D">
              <w:rPr>
                <w:rStyle w:val="Strong"/>
              </w:rPr>
              <w:t>Represents numbers A</w:t>
            </w:r>
            <w:r>
              <w:t xml:space="preserve">: </w:t>
            </w:r>
            <w:r w:rsidR="5EA5F7AD">
              <w:t xml:space="preserve">Decimals and percentages: </w:t>
            </w:r>
            <w:r>
              <w:t xml:space="preserve">Compare, </w:t>
            </w:r>
            <w:proofErr w:type="gramStart"/>
            <w:r>
              <w:t>order</w:t>
            </w:r>
            <w:proofErr w:type="gramEnd"/>
            <w:r>
              <w:t xml:space="preserve"> and </w:t>
            </w:r>
            <w:r>
              <w:lastRenderedPageBreak/>
              <w:t>represent decimals</w:t>
            </w:r>
          </w:p>
        </w:tc>
        <w:tc>
          <w:tcPr>
            <w:tcW w:w="4853" w:type="dxa"/>
          </w:tcPr>
          <w:p w14:paraId="4EF09A55" w14:textId="21342BB0" w:rsidR="00E00F8E" w:rsidRDefault="77E2B3DF" w:rsidP="00E00F8E">
            <w:r w:rsidRPr="358616F8">
              <w:rPr>
                <w:rStyle w:val="Strong"/>
              </w:rPr>
              <w:lastRenderedPageBreak/>
              <w:t>Lesson core concept</w:t>
            </w:r>
            <w:r>
              <w:t xml:space="preserve">: </w:t>
            </w:r>
            <w:r w:rsidR="00730EEA">
              <w:t>n</w:t>
            </w:r>
            <w:r w:rsidR="662D4DFF">
              <w:t>umbers can be renamed in equivalent ways using place value</w:t>
            </w:r>
            <w:r>
              <w:t>.</w:t>
            </w:r>
          </w:p>
          <w:p w14:paraId="7F5DA0FE" w14:textId="77777777" w:rsidR="00E00F8E" w:rsidRPr="00E00F8E" w:rsidRDefault="00E00F8E" w:rsidP="00E00F8E">
            <w:pPr>
              <w:rPr>
                <w:rStyle w:val="Strong"/>
              </w:rPr>
            </w:pPr>
            <w:r w:rsidRPr="2CE247BA">
              <w:rPr>
                <w:rStyle w:val="Strong"/>
              </w:rPr>
              <w:t>Stage 2:</w:t>
            </w:r>
          </w:p>
          <w:p w14:paraId="0E9AC212" w14:textId="75222123" w:rsidR="00E00F8E" w:rsidRDefault="18C43AFB" w:rsidP="00E00F8E">
            <w:pPr>
              <w:pStyle w:val="ListBullet"/>
            </w:pPr>
            <w:r w:rsidRPr="358616F8">
              <w:rPr>
                <w:rStyle w:val="Strong"/>
              </w:rPr>
              <w:t>Representing numbers using place value</w:t>
            </w:r>
            <w:r w:rsidR="77E2B3DF" w:rsidRPr="358616F8">
              <w:rPr>
                <w:rStyle w:val="Strong"/>
              </w:rPr>
              <w:t xml:space="preserve"> B</w:t>
            </w:r>
            <w:r w:rsidR="77E2B3DF">
              <w:t xml:space="preserve">: </w:t>
            </w:r>
            <w:r w:rsidR="75594798">
              <w:t xml:space="preserve">Whole numbers: Apply place value to partition, regroup and rename numbers up to 6 </w:t>
            </w:r>
            <w:proofErr w:type="gramStart"/>
            <w:r w:rsidR="75594798">
              <w:t>digits</w:t>
            </w:r>
            <w:proofErr w:type="gramEnd"/>
          </w:p>
          <w:p w14:paraId="6213E8A1" w14:textId="77777777" w:rsidR="00E00F8E" w:rsidRPr="00E00F8E" w:rsidRDefault="00E00F8E" w:rsidP="00E00F8E">
            <w:pPr>
              <w:rPr>
                <w:rStyle w:val="Strong"/>
              </w:rPr>
            </w:pPr>
            <w:r w:rsidRPr="2CE247BA">
              <w:rPr>
                <w:rStyle w:val="Strong"/>
              </w:rPr>
              <w:t>Stage 3:</w:t>
            </w:r>
          </w:p>
          <w:p w14:paraId="49E7CB08" w14:textId="697CD5C7" w:rsidR="00A31878" w:rsidRDefault="2A4BE214" w:rsidP="00E00F8E">
            <w:pPr>
              <w:pStyle w:val="ListBullet"/>
            </w:pPr>
            <w:r w:rsidRPr="4AD96778">
              <w:rPr>
                <w:rStyle w:val="Strong"/>
              </w:rPr>
              <w:t>Represents numbers A:</w:t>
            </w:r>
            <w:r w:rsidRPr="4AD96778">
              <w:rPr>
                <w:rFonts w:eastAsia="Calibri"/>
              </w:rPr>
              <w:t xml:space="preserve"> Whole numbers: Apply place value to partition, regroup and rename numbers to </w:t>
            </w:r>
            <w:r w:rsidR="56D9BF2F" w:rsidRPr="4AD96778">
              <w:rPr>
                <w:rFonts w:eastAsia="Calibri"/>
              </w:rPr>
              <w:t>one</w:t>
            </w:r>
            <w:r w:rsidRPr="4AD96778">
              <w:rPr>
                <w:rFonts w:eastAsia="Calibri"/>
              </w:rPr>
              <w:t xml:space="preserve"> billion</w:t>
            </w:r>
          </w:p>
        </w:tc>
        <w:tc>
          <w:tcPr>
            <w:tcW w:w="4854" w:type="dxa"/>
          </w:tcPr>
          <w:p w14:paraId="5862E1B8" w14:textId="6F34A998" w:rsidR="00E00F8E" w:rsidRDefault="00E00F8E" w:rsidP="00E00F8E">
            <w:r w:rsidRPr="00E00F8E">
              <w:rPr>
                <w:rStyle w:val="Strong"/>
              </w:rPr>
              <w:t>Lesson duration</w:t>
            </w:r>
            <w:r>
              <w:t xml:space="preserve">: </w:t>
            </w:r>
            <w:r w:rsidR="26249FFC">
              <w:t>65</w:t>
            </w:r>
            <w:r>
              <w:t xml:space="preserve"> minutes</w:t>
            </w:r>
          </w:p>
          <w:p w14:paraId="4DAF4E1E" w14:textId="77777777" w:rsidR="00C350E9" w:rsidRDefault="00C350E9" w:rsidP="5210890D">
            <w:pPr>
              <w:pStyle w:val="ListBullet"/>
              <w:rPr>
                <w:rFonts w:eastAsia="Calibri"/>
              </w:rPr>
            </w:pPr>
            <w:r>
              <w:t>10-sided dice</w:t>
            </w:r>
          </w:p>
          <w:p w14:paraId="5954BACD" w14:textId="77777777" w:rsidR="00C350E9" w:rsidRDefault="00C350E9" w:rsidP="5210890D">
            <w:pPr>
              <w:pStyle w:val="ListBullet"/>
              <w:rPr>
                <w:rFonts w:eastAsia="Calibri"/>
              </w:rPr>
            </w:pPr>
            <w:r>
              <w:t>Individual whiteboards</w:t>
            </w:r>
          </w:p>
          <w:p w14:paraId="228F30FA" w14:textId="77777777" w:rsidR="00C350E9" w:rsidRDefault="00C350E9" w:rsidP="5210890D">
            <w:pPr>
              <w:pStyle w:val="ListBullet"/>
            </w:pPr>
            <w:r>
              <w:t>Sticky notes</w:t>
            </w:r>
          </w:p>
          <w:p w14:paraId="6A56ACE0" w14:textId="77777777" w:rsidR="00C350E9" w:rsidRDefault="00C350E9" w:rsidP="5210890D">
            <w:pPr>
              <w:pStyle w:val="ListBullet"/>
              <w:rPr>
                <w:rFonts w:eastAsia="Calibri"/>
              </w:rPr>
            </w:pPr>
            <w:r>
              <w:t>Whiteboard markers</w:t>
            </w:r>
          </w:p>
          <w:p w14:paraId="5C64C107" w14:textId="1A330736" w:rsidR="00A31878" w:rsidRDefault="00C350E9" w:rsidP="00CF116D">
            <w:pPr>
              <w:pStyle w:val="ListBullet"/>
            </w:pPr>
            <w:r w:rsidRPr="5210890D">
              <w:rPr>
                <w:rFonts w:eastAsia="Arial"/>
              </w:rPr>
              <w:t>Writing materials</w:t>
            </w:r>
            <w:r>
              <w:t xml:space="preserve"> </w:t>
            </w:r>
          </w:p>
        </w:tc>
      </w:tr>
      <w:tr w:rsidR="00A31878" w14:paraId="76025927" w14:textId="77777777" w:rsidTr="4AD96778">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411DC35A" w:rsidR="00E00F8E" w:rsidRPr="00E67CB0" w:rsidRDefault="00000000" w:rsidP="00E00F8E">
            <w:pPr>
              <w:rPr>
                <w:rStyle w:val="Strong"/>
                <w:b w:val="0"/>
                <w:bCs w:val="0"/>
              </w:rPr>
            </w:pPr>
            <w:hyperlink w:anchor="_Lesson_3" w:history="1">
              <w:r w:rsidR="00E00F8E" w:rsidRPr="00E67CB0">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70C1D4C4" w14:textId="6C8124DD" w:rsidR="00E00F8E" w:rsidRPr="00E00F8E" w:rsidRDefault="00E00F8E" w:rsidP="00E00F8E">
            <w:pPr>
              <w:rPr>
                <w:rStyle w:val="Strong"/>
              </w:rPr>
            </w:pPr>
            <w:r w:rsidRPr="6D5DCFF8">
              <w:rPr>
                <w:b/>
              </w:rPr>
              <w:t>Stage 2:</w:t>
            </w:r>
          </w:p>
          <w:p w14:paraId="1EB8F2B7" w14:textId="457707EF" w:rsidR="00A31878" w:rsidRDefault="74044B08" w:rsidP="00E00F8E">
            <w:pPr>
              <w:pStyle w:val="ListBullet"/>
            </w:pPr>
            <w:r w:rsidRPr="6D5DCFF8">
              <w:rPr>
                <w:rStyle w:val="Strong"/>
              </w:rPr>
              <w:t>Representing numbers using place value B</w:t>
            </w:r>
            <w:r>
              <w:t xml:space="preserve">: Decimals: Make connections between fractions and decimal </w:t>
            </w:r>
            <w:proofErr w:type="gramStart"/>
            <w:r>
              <w:t>notation</w:t>
            </w:r>
            <w:proofErr w:type="gramEnd"/>
          </w:p>
          <w:p w14:paraId="49AF0A25" w14:textId="77777777" w:rsidR="00E00F8E" w:rsidRDefault="00E00F8E" w:rsidP="00E00F8E">
            <w:pPr>
              <w:rPr>
                <w:rStyle w:val="Strong"/>
                <w:rFonts w:eastAsia="Calibri"/>
              </w:rPr>
            </w:pPr>
            <w:r w:rsidRPr="00E00F8E">
              <w:rPr>
                <w:rStyle w:val="Strong"/>
              </w:rPr>
              <w:t>Stage 3:</w:t>
            </w:r>
          </w:p>
          <w:p w14:paraId="70906279" w14:textId="0ADFC436" w:rsidR="00A31878" w:rsidRDefault="74044B08" w:rsidP="00E00F8E">
            <w:pPr>
              <w:pStyle w:val="ListBullet"/>
            </w:pPr>
            <w:r w:rsidRPr="6D5DCFF8">
              <w:rPr>
                <w:rStyle w:val="Strong"/>
              </w:rPr>
              <w:t>Represents numbers A</w:t>
            </w:r>
            <w:r>
              <w:t xml:space="preserve">: Decimals and percentages: Compare, </w:t>
            </w:r>
            <w:proofErr w:type="gramStart"/>
            <w:r>
              <w:t>order</w:t>
            </w:r>
            <w:proofErr w:type="gramEnd"/>
            <w:r>
              <w:t xml:space="preserve"> and represent decimals</w:t>
            </w:r>
          </w:p>
        </w:tc>
        <w:tc>
          <w:tcPr>
            <w:tcW w:w="4853" w:type="dxa"/>
          </w:tcPr>
          <w:p w14:paraId="7FF70128" w14:textId="6B116773" w:rsidR="00E00F8E" w:rsidRDefault="77E2B3DF" w:rsidP="00E00F8E">
            <w:r w:rsidRPr="358616F8">
              <w:rPr>
                <w:rStyle w:val="Strong"/>
              </w:rPr>
              <w:t>Lesson core concept</w:t>
            </w:r>
            <w:r>
              <w:t xml:space="preserve">: </w:t>
            </w:r>
            <w:r w:rsidR="00730EEA">
              <w:t>t</w:t>
            </w:r>
            <w:r w:rsidR="6AE15CAB">
              <w:t>he place value system can be extended.</w:t>
            </w:r>
          </w:p>
          <w:p w14:paraId="41F4506B" w14:textId="77777777" w:rsidR="00E00F8E" w:rsidRPr="00E00F8E" w:rsidRDefault="00E00F8E" w:rsidP="00E00F8E">
            <w:pPr>
              <w:rPr>
                <w:rStyle w:val="Strong"/>
              </w:rPr>
            </w:pPr>
            <w:r w:rsidRPr="2CE247BA">
              <w:rPr>
                <w:rStyle w:val="Strong"/>
              </w:rPr>
              <w:t>Stage 2:</w:t>
            </w:r>
          </w:p>
          <w:p w14:paraId="3E5A47C9" w14:textId="15BA9347" w:rsidR="2ED625AC" w:rsidRDefault="2ED625AC" w:rsidP="358616F8">
            <w:pPr>
              <w:pStyle w:val="ListBullet"/>
            </w:pPr>
            <w:r w:rsidRPr="358616F8">
              <w:rPr>
                <w:rFonts w:eastAsia="Arial"/>
                <w:b/>
                <w:bCs/>
                <w:color w:val="000000" w:themeColor="text1"/>
              </w:rPr>
              <w:t>Representing numbers using place value B:</w:t>
            </w:r>
            <w:r w:rsidRPr="358616F8">
              <w:rPr>
                <w:rFonts w:eastAsia="Arial"/>
                <w:color w:val="000000" w:themeColor="text1"/>
              </w:rPr>
              <w:t xml:space="preserve"> Decimals: Extend the application of the place value system from whole numbers to tenths and </w:t>
            </w:r>
            <w:proofErr w:type="gramStart"/>
            <w:r w:rsidRPr="358616F8">
              <w:rPr>
                <w:rFonts w:eastAsia="Arial"/>
                <w:color w:val="000000" w:themeColor="text1"/>
              </w:rPr>
              <w:t>hundredths</w:t>
            </w:r>
            <w:proofErr w:type="gramEnd"/>
          </w:p>
          <w:p w14:paraId="018E97A9" w14:textId="77777777" w:rsidR="00E00F8E" w:rsidRPr="00E00F8E" w:rsidRDefault="00E00F8E" w:rsidP="00E00F8E">
            <w:pPr>
              <w:rPr>
                <w:rStyle w:val="Strong"/>
              </w:rPr>
            </w:pPr>
            <w:r w:rsidRPr="2CE247BA">
              <w:rPr>
                <w:rStyle w:val="Strong"/>
              </w:rPr>
              <w:t>Stage 3:</w:t>
            </w:r>
          </w:p>
          <w:p w14:paraId="68A0DB76" w14:textId="6D22FACC" w:rsidR="00A31878" w:rsidRDefault="0182792F" w:rsidP="358616F8">
            <w:pPr>
              <w:pStyle w:val="ListBullet"/>
            </w:pPr>
            <w:r w:rsidRPr="358616F8">
              <w:rPr>
                <w:rFonts w:eastAsia="Arial"/>
                <w:b/>
                <w:bCs/>
                <w:color w:val="000000" w:themeColor="text1"/>
              </w:rPr>
              <w:t>Represents numbers A:</w:t>
            </w:r>
            <w:r w:rsidRPr="358616F8">
              <w:rPr>
                <w:rFonts w:eastAsia="Arial"/>
                <w:color w:val="000000" w:themeColor="text1"/>
              </w:rPr>
              <w:t xml:space="preserve"> Decimals and percentages: Recognise that the place value system can be extended beyond </w:t>
            </w:r>
            <w:proofErr w:type="gramStart"/>
            <w:r w:rsidRPr="358616F8">
              <w:rPr>
                <w:rFonts w:eastAsia="Arial"/>
                <w:color w:val="000000" w:themeColor="text1"/>
              </w:rPr>
              <w:t>hundredths</w:t>
            </w:r>
            <w:proofErr w:type="gramEnd"/>
          </w:p>
          <w:p w14:paraId="6E1EA155" w14:textId="31B0BEDF" w:rsidR="00A31878" w:rsidRDefault="0182792F" w:rsidP="00E00F8E">
            <w:pPr>
              <w:pStyle w:val="ListBullet"/>
            </w:pPr>
            <w:r w:rsidRPr="358616F8">
              <w:rPr>
                <w:rFonts w:eastAsia="Arial"/>
                <w:b/>
                <w:bCs/>
                <w:color w:val="000000" w:themeColor="text1"/>
              </w:rPr>
              <w:t>Represents numbers A:</w:t>
            </w:r>
            <w:r w:rsidRPr="358616F8">
              <w:rPr>
                <w:rFonts w:eastAsia="Arial"/>
                <w:color w:val="000000" w:themeColor="text1"/>
              </w:rPr>
              <w:t xml:space="preserve"> Decimals and percentages: Compare, </w:t>
            </w:r>
            <w:proofErr w:type="gramStart"/>
            <w:r w:rsidRPr="358616F8">
              <w:rPr>
                <w:rFonts w:eastAsia="Arial"/>
                <w:color w:val="000000" w:themeColor="text1"/>
              </w:rPr>
              <w:t>order</w:t>
            </w:r>
            <w:proofErr w:type="gramEnd"/>
            <w:r w:rsidRPr="358616F8">
              <w:rPr>
                <w:rFonts w:eastAsia="Arial"/>
                <w:color w:val="000000" w:themeColor="text1"/>
              </w:rPr>
              <w:t xml:space="preserve"> and represent decimals</w:t>
            </w:r>
          </w:p>
        </w:tc>
        <w:tc>
          <w:tcPr>
            <w:tcW w:w="4854" w:type="dxa"/>
          </w:tcPr>
          <w:p w14:paraId="685FD8D0" w14:textId="1C21F878" w:rsidR="00E00F8E" w:rsidRDefault="00E00F8E" w:rsidP="00E00F8E">
            <w:r w:rsidRPr="00E00F8E">
              <w:rPr>
                <w:rStyle w:val="Strong"/>
              </w:rPr>
              <w:t>Lesson duration</w:t>
            </w:r>
            <w:r>
              <w:t xml:space="preserve">: </w:t>
            </w:r>
            <w:r w:rsidR="34DC41B7">
              <w:t>65</w:t>
            </w:r>
            <w:r>
              <w:t xml:space="preserve"> minutes</w:t>
            </w:r>
          </w:p>
          <w:p w14:paraId="400D8ABD" w14:textId="7873EA4F" w:rsidR="00E00F8E" w:rsidRPr="00E8664D" w:rsidRDefault="00000000" w:rsidP="00E00F8E">
            <w:pPr>
              <w:pStyle w:val="ListBullet"/>
            </w:pPr>
            <w:hyperlink w:anchor="_Resource_3_–" w:history="1">
              <w:r w:rsidR="77E2B3DF" w:rsidRPr="006F06BD">
                <w:rPr>
                  <w:rStyle w:val="Hyperlink"/>
                </w:rPr>
                <w:t>Resource</w:t>
              </w:r>
              <w:r w:rsidR="7BF9671F" w:rsidRPr="006F06BD">
                <w:rPr>
                  <w:rStyle w:val="Hyperlink"/>
                </w:rPr>
                <w:t xml:space="preserve"> </w:t>
              </w:r>
              <w:r w:rsidR="0086447F">
                <w:rPr>
                  <w:rStyle w:val="Hyperlink"/>
                </w:rPr>
                <w:t xml:space="preserve">3 – </w:t>
              </w:r>
              <w:r w:rsidR="7BF9671F" w:rsidRPr="006F06BD">
                <w:rPr>
                  <w:rStyle w:val="Hyperlink"/>
                </w:rPr>
                <w:t>Is he correct?</w:t>
              </w:r>
            </w:hyperlink>
          </w:p>
          <w:p w14:paraId="39F82DB9" w14:textId="306B11FA" w:rsidR="5AEF319C" w:rsidRPr="00E8664D" w:rsidRDefault="00000000" w:rsidP="358616F8">
            <w:pPr>
              <w:pStyle w:val="ListBullet"/>
              <w:rPr>
                <w:rFonts w:eastAsia="Calibri"/>
              </w:rPr>
            </w:pPr>
            <w:hyperlink w:anchor="_Resource_4_–" w:history="1">
              <w:r w:rsidR="003D21E7">
                <w:rPr>
                  <w:rStyle w:val="Hyperlink"/>
                  <w:rFonts w:eastAsia="Calibri"/>
                </w:rPr>
                <w:t>Resource 4 – tenths strips</w:t>
              </w:r>
            </w:hyperlink>
          </w:p>
          <w:p w14:paraId="2D7A0680" w14:textId="6A210F43" w:rsidR="5AEF319C" w:rsidRPr="00E8664D" w:rsidRDefault="00000000" w:rsidP="358616F8">
            <w:pPr>
              <w:pStyle w:val="ListBullet"/>
              <w:rPr>
                <w:rFonts w:eastAsia="Calibri"/>
              </w:rPr>
            </w:pPr>
            <w:hyperlink w:anchor="_Resource_5_–" w:history="1">
              <w:r w:rsidR="5AEF319C" w:rsidRPr="006F06BD">
                <w:rPr>
                  <w:rStyle w:val="Hyperlink"/>
                  <w:rFonts w:eastAsia="Calibri"/>
                </w:rPr>
                <w:t xml:space="preserve">Resource </w:t>
              </w:r>
              <w:r w:rsidR="0086447F">
                <w:rPr>
                  <w:rStyle w:val="Hyperlink"/>
                  <w:rFonts w:eastAsia="Calibri"/>
                </w:rPr>
                <w:t xml:space="preserve">5 – </w:t>
              </w:r>
              <w:r w:rsidR="5AEF319C" w:rsidRPr="006F06BD">
                <w:rPr>
                  <w:rStyle w:val="Hyperlink"/>
                  <w:rFonts w:eastAsia="Calibri"/>
                </w:rPr>
                <w:t>Less or greater?</w:t>
              </w:r>
            </w:hyperlink>
          </w:p>
          <w:p w14:paraId="27D77F1D" w14:textId="77777777" w:rsidR="00C350E9" w:rsidRDefault="00C350E9" w:rsidP="358616F8">
            <w:pPr>
              <w:pStyle w:val="ListBullet"/>
              <w:rPr>
                <w:rFonts w:eastAsia="Arial"/>
                <w:color w:val="000000" w:themeColor="text1"/>
              </w:rPr>
            </w:pPr>
            <w:r w:rsidRPr="358616F8">
              <w:rPr>
                <w:rFonts w:eastAsia="Arial"/>
                <w:color w:val="000000" w:themeColor="text1"/>
              </w:rPr>
              <w:t>6-sided dice</w:t>
            </w:r>
          </w:p>
          <w:p w14:paraId="1134371B" w14:textId="77777777" w:rsidR="00C350E9" w:rsidRDefault="00C350E9" w:rsidP="6D5DCFF8">
            <w:pPr>
              <w:pStyle w:val="ListBullet"/>
              <w:rPr>
                <w:rFonts w:eastAsia="Calibri"/>
              </w:rPr>
            </w:pPr>
            <w:r>
              <w:t>Individual whiteboards</w:t>
            </w:r>
          </w:p>
          <w:p w14:paraId="1B32C9CC" w14:textId="77777777" w:rsidR="00C350E9" w:rsidRPr="00E8664D" w:rsidRDefault="00C350E9" w:rsidP="00E8664D">
            <w:pPr>
              <w:pStyle w:val="ListBullet"/>
            </w:pPr>
            <w:r w:rsidRPr="00E8664D">
              <w:t>Masking tape</w:t>
            </w:r>
          </w:p>
          <w:p w14:paraId="0EA2DBBC" w14:textId="54AC4EE3" w:rsidR="006040D4" w:rsidRDefault="006040D4" w:rsidP="00E8664D">
            <w:pPr>
              <w:pStyle w:val="ListBullet"/>
            </w:pPr>
            <w:r>
              <w:t>Scissors</w:t>
            </w:r>
          </w:p>
          <w:p w14:paraId="0674596D" w14:textId="54EFCD46" w:rsidR="00C350E9" w:rsidRPr="00E8664D" w:rsidRDefault="00C350E9" w:rsidP="00E8664D">
            <w:pPr>
              <w:pStyle w:val="ListBullet"/>
            </w:pPr>
            <w:r w:rsidRPr="00E8664D">
              <w:t>Sticky notes</w:t>
            </w:r>
          </w:p>
          <w:p w14:paraId="3897548F" w14:textId="77777777" w:rsidR="00C350E9" w:rsidRDefault="00C350E9" w:rsidP="00E8664D">
            <w:pPr>
              <w:pStyle w:val="ListBullet"/>
            </w:pPr>
            <w:r w:rsidRPr="00E8664D">
              <w:t>String</w:t>
            </w:r>
          </w:p>
          <w:p w14:paraId="52C46814" w14:textId="16CA7D8F" w:rsidR="006040D4" w:rsidRPr="00E8664D" w:rsidRDefault="006040D4" w:rsidP="00E8664D">
            <w:pPr>
              <w:pStyle w:val="ListBullet"/>
            </w:pPr>
            <w:r>
              <w:t>Strips of paper</w:t>
            </w:r>
          </w:p>
          <w:p w14:paraId="2093C100" w14:textId="77777777" w:rsidR="00C350E9" w:rsidRDefault="00C350E9" w:rsidP="00E00F8E">
            <w:pPr>
              <w:pStyle w:val="ListBullet"/>
              <w:rPr>
                <w:rFonts w:eastAsia="Calibri"/>
              </w:rPr>
            </w:pPr>
            <w:r>
              <w:t>Whiteboard markers</w:t>
            </w:r>
          </w:p>
          <w:p w14:paraId="282030F1" w14:textId="5F5FE8AD" w:rsidR="00A31878" w:rsidRDefault="00C350E9" w:rsidP="00E00F8E">
            <w:pPr>
              <w:pStyle w:val="ListBullet"/>
              <w:rPr>
                <w:rFonts w:eastAsia="Calibri"/>
              </w:rPr>
            </w:pPr>
            <w:r w:rsidRPr="00E8664D">
              <w:lastRenderedPageBreak/>
              <w:t>Writing materials</w:t>
            </w:r>
          </w:p>
        </w:tc>
      </w:tr>
      <w:tr w:rsidR="00A31878" w14:paraId="03041B3C" w14:textId="77777777" w:rsidTr="4AD96778">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F4E54E7" w:rsidR="00E00F8E" w:rsidRPr="00E67CB0" w:rsidRDefault="00000000" w:rsidP="00E00F8E">
            <w:pPr>
              <w:rPr>
                <w:rStyle w:val="Strong"/>
                <w:b w:val="0"/>
                <w:bCs w:val="0"/>
              </w:rPr>
            </w:pPr>
            <w:hyperlink w:anchor="_Lesson_4" w:history="1">
              <w:r w:rsidR="00E00F8E" w:rsidRPr="00E67CB0">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004B19A7" w:rsidP="00E00F8E">
            <w:pPr>
              <w:pStyle w:val="ListBullet"/>
            </w:pPr>
            <w:r>
              <w:t>t</w:t>
            </w:r>
            <w:r w:rsidR="00E00F8E" w:rsidRPr="00E00F8E">
              <w:t>eacher</w:t>
            </w:r>
            <w:r>
              <w:t>-</w:t>
            </w:r>
            <w:r w:rsidR="00E00F8E" w:rsidRPr="00E00F8E">
              <w:t>identified task based on student needs</w:t>
            </w:r>
          </w:p>
        </w:tc>
        <w:tc>
          <w:tcPr>
            <w:tcW w:w="4853" w:type="dxa"/>
          </w:tcPr>
          <w:p w14:paraId="5F1CE6C7" w14:textId="721184C4" w:rsidR="00E00F8E" w:rsidRDefault="77E2B3DF" w:rsidP="00E00F8E">
            <w:r w:rsidRPr="358616F8">
              <w:rPr>
                <w:rStyle w:val="Strong"/>
              </w:rPr>
              <w:t>Lesson core concept</w:t>
            </w:r>
            <w:r>
              <w:t xml:space="preserve">: </w:t>
            </w:r>
            <w:r w:rsidR="00730EEA">
              <w:t>z</w:t>
            </w:r>
            <w:r w:rsidR="50B24F7B">
              <w:t>ero</w:t>
            </w:r>
            <w:r w:rsidR="007F10D2">
              <w:t>es</w:t>
            </w:r>
            <w:r w:rsidR="50B24F7B">
              <w:t xml:space="preserve"> in decimals play an important role.</w:t>
            </w:r>
          </w:p>
          <w:p w14:paraId="72CE4525" w14:textId="77777777" w:rsidR="00E00F8E" w:rsidRPr="00E00F8E" w:rsidRDefault="00E00F8E" w:rsidP="00E00F8E">
            <w:pPr>
              <w:rPr>
                <w:rStyle w:val="Strong"/>
              </w:rPr>
            </w:pPr>
            <w:r w:rsidRPr="00E00F8E">
              <w:rPr>
                <w:rStyle w:val="Strong"/>
              </w:rPr>
              <w:t>Stage 2:</w:t>
            </w:r>
          </w:p>
          <w:p w14:paraId="660A15BF" w14:textId="58F0AE1B" w:rsidR="0EF6DD9C" w:rsidRDefault="0EF6DD9C" w:rsidP="358616F8">
            <w:pPr>
              <w:pStyle w:val="ListBullet"/>
            </w:pPr>
            <w:r w:rsidRPr="358616F8">
              <w:rPr>
                <w:rFonts w:eastAsia="Calibri"/>
                <w:b/>
                <w:bCs/>
              </w:rPr>
              <w:t>Representing numbers using place value B:</w:t>
            </w:r>
            <w:r w:rsidRPr="358616F8">
              <w:rPr>
                <w:rFonts w:eastAsia="Calibri"/>
              </w:rPr>
              <w:t xml:space="preserve"> Decimals: Extend the application of the place value system from whole numbers to tenths and </w:t>
            </w:r>
            <w:proofErr w:type="gramStart"/>
            <w:r w:rsidRPr="358616F8">
              <w:rPr>
                <w:rFonts w:eastAsia="Calibri"/>
              </w:rPr>
              <w:t>hundredths</w:t>
            </w:r>
            <w:proofErr w:type="gramEnd"/>
          </w:p>
          <w:p w14:paraId="1879DC05" w14:textId="77777777" w:rsidR="00E00F8E" w:rsidRPr="00E00F8E" w:rsidRDefault="00E00F8E" w:rsidP="00E00F8E">
            <w:pPr>
              <w:rPr>
                <w:rStyle w:val="Strong"/>
              </w:rPr>
            </w:pPr>
            <w:r w:rsidRPr="00E00F8E">
              <w:rPr>
                <w:rStyle w:val="Strong"/>
              </w:rPr>
              <w:t>Stage 3:</w:t>
            </w:r>
          </w:p>
          <w:p w14:paraId="5D2D2F17" w14:textId="71F9544C" w:rsidR="00A31878" w:rsidRDefault="4D9BC2CD" w:rsidP="00E00F8E">
            <w:pPr>
              <w:pStyle w:val="ListBullet"/>
            </w:pPr>
            <w:r w:rsidRPr="358616F8">
              <w:rPr>
                <w:rFonts w:eastAsia="Calibri"/>
                <w:b/>
                <w:bCs/>
              </w:rPr>
              <w:t>Represents numbers A:</w:t>
            </w:r>
            <w:r w:rsidRPr="358616F8">
              <w:rPr>
                <w:rFonts w:eastAsia="Calibri"/>
              </w:rPr>
              <w:t xml:space="preserve"> Decimals and percentages: Recognise that the place value system can be extended beyond </w:t>
            </w:r>
            <w:proofErr w:type="gramStart"/>
            <w:r w:rsidRPr="358616F8">
              <w:rPr>
                <w:rFonts w:eastAsia="Calibri"/>
              </w:rPr>
              <w:t>hundredths</w:t>
            </w:r>
            <w:proofErr w:type="gramEnd"/>
          </w:p>
          <w:p w14:paraId="0365F72B" w14:textId="54992EB8" w:rsidR="00A31878" w:rsidRDefault="4D9BC2CD" w:rsidP="00E00F8E">
            <w:pPr>
              <w:pStyle w:val="ListBullet"/>
            </w:pPr>
            <w:r w:rsidRPr="358616F8">
              <w:rPr>
                <w:rFonts w:eastAsia="Calibri"/>
                <w:b/>
                <w:bCs/>
              </w:rPr>
              <w:t>Represents numbers A:</w:t>
            </w:r>
            <w:r w:rsidRPr="358616F8">
              <w:rPr>
                <w:rFonts w:eastAsia="Calibri"/>
              </w:rPr>
              <w:t xml:space="preserve"> Decimals and percentages: Compare, </w:t>
            </w:r>
            <w:proofErr w:type="gramStart"/>
            <w:r w:rsidRPr="358616F8">
              <w:rPr>
                <w:rFonts w:eastAsia="Calibri"/>
              </w:rPr>
              <w:t>order</w:t>
            </w:r>
            <w:proofErr w:type="gramEnd"/>
            <w:r w:rsidRPr="358616F8">
              <w:rPr>
                <w:rFonts w:eastAsia="Calibri"/>
              </w:rPr>
              <w:t xml:space="preserve"> and represent decimal</w:t>
            </w:r>
          </w:p>
        </w:tc>
        <w:tc>
          <w:tcPr>
            <w:tcW w:w="4854" w:type="dxa"/>
          </w:tcPr>
          <w:p w14:paraId="250D4C35" w14:textId="41877249" w:rsidR="00E00F8E" w:rsidRDefault="00E00F8E" w:rsidP="00E00F8E">
            <w:r w:rsidRPr="00E00F8E">
              <w:rPr>
                <w:rStyle w:val="Strong"/>
              </w:rPr>
              <w:t>Lesson duration</w:t>
            </w:r>
            <w:r>
              <w:t xml:space="preserve">: </w:t>
            </w:r>
            <w:r w:rsidR="176E2F60">
              <w:t>65</w:t>
            </w:r>
            <w:r>
              <w:t xml:space="preserve"> minutes</w:t>
            </w:r>
          </w:p>
          <w:p w14:paraId="1F24A34B" w14:textId="336BE83F" w:rsidR="683E7379" w:rsidRPr="00E8664D" w:rsidRDefault="00000000" w:rsidP="358616F8">
            <w:pPr>
              <w:pStyle w:val="ListBullet"/>
            </w:pPr>
            <w:hyperlink w:anchor="_Resource_4:_Tenths" w:history="1">
              <w:r w:rsidR="003D21E7">
                <w:rPr>
                  <w:rStyle w:val="Hyperlink"/>
                </w:rPr>
                <w:t>Resource 4 – tenths strips</w:t>
              </w:r>
            </w:hyperlink>
          </w:p>
          <w:p w14:paraId="0A3149CD" w14:textId="10CA6A84" w:rsidR="00E00F8E" w:rsidRDefault="00000000" w:rsidP="00E00F8E">
            <w:pPr>
              <w:pStyle w:val="ListBullet"/>
            </w:pPr>
            <w:hyperlink w:anchor="_Resource_6_–" w:history="1">
              <w:r w:rsidR="003D21E7">
                <w:rPr>
                  <w:rStyle w:val="Hyperlink"/>
                </w:rPr>
                <w:t>Resource 6 – hundredths strips</w:t>
              </w:r>
            </w:hyperlink>
          </w:p>
          <w:p w14:paraId="4220942D" w14:textId="61DEC83D" w:rsidR="00A31878" w:rsidRPr="00E8664D" w:rsidRDefault="00000000" w:rsidP="358616F8">
            <w:pPr>
              <w:pStyle w:val="ListBullet"/>
            </w:pPr>
            <w:hyperlink w:anchor="_Resource_7_–" w:history="1">
              <w:r w:rsidR="003D21E7">
                <w:rPr>
                  <w:rStyle w:val="Hyperlink"/>
                </w:rPr>
                <w:t>Resource 7 – single decimal house</w:t>
              </w:r>
            </w:hyperlink>
          </w:p>
          <w:p w14:paraId="06E8DB57" w14:textId="77441E94" w:rsidR="00A31878" w:rsidRPr="00E8664D" w:rsidRDefault="00000000" w:rsidP="358616F8">
            <w:pPr>
              <w:pStyle w:val="ListBullet"/>
            </w:pPr>
            <w:hyperlink w:anchor="_Resource_8_–" w:history="1">
              <w:r w:rsidR="003D21E7">
                <w:rPr>
                  <w:rStyle w:val="Hyperlink"/>
                </w:rPr>
                <w:t>Resource 8 – comparison houses</w:t>
              </w:r>
            </w:hyperlink>
          </w:p>
          <w:p w14:paraId="7F6EEF3E" w14:textId="3A0F1BFD" w:rsidR="00A31878" w:rsidRPr="00E8664D" w:rsidRDefault="00000000" w:rsidP="358616F8">
            <w:pPr>
              <w:pStyle w:val="ListBullet"/>
            </w:pPr>
            <w:hyperlink w:anchor="_Resource_9_–" w:history="1">
              <w:r w:rsidR="003D21E7">
                <w:rPr>
                  <w:rStyle w:val="Hyperlink"/>
                </w:rPr>
                <w:t>Resource 9 – fitness scores</w:t>
              </w:r>
            </w:hyperlink>
          </w:p>
          <w:p w14:paraId="41F4BCE4" w14:textId="77777777" w:rsidR="00B66260" w:rsidRPr="00B66260" w:rsidRDefault="00B66260" w:rsidP="00E00F8E">
            <w:pPr>
              <w:pStyle w:val="ListBullet"/>
              <w:rPr>
                <w:rFonts w:eastAsia="Calibri"/>
              </w:rPr>
            </w:pPr>
            <w:r>
              <w:t>Card paper</w:t>
            </w:r>
          </w:p>
          <w:p w14:paraId="79C7DA06" w14:textId="729E677B" w:rsidR="00A31878" w:rsidRDefault="5C5BE5AE" w:rsidP="00E00F8E">
            <w:pPr>
              <w:pStyle w:val="ListBullet"/>
              <w:rPr>
                <w:rFonts w:eastAsia="Calibri"/>
              </w:rPr>
            </w:pPr>
            <w:r>
              <w:t>Writing materials</w:t>
            </w:r>
          </w:p>
        </w:tc>
      </w:tr>
      <w:tr w:rsidR="00A31878" w14:paraId="2C5A653B" w14:textId="77777777" w:rsidTr="4AD96778">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2DFBB448" w:rsidR="00E00F8E" w:rsidRPr="00E67CB0" w:rsidRDefault="00000000" w:rsidP="00E00F8E">
            <w:pPr>
              <w:rPr>
                <w:rStyle w:val="Strong"/>
                <w:b w:val="0"/>
                <w:bCs w:val="0"/>
              </w:rPr>
            </w:pPr>
            <w:hyperlink w:anchor="_Lesson_5" w:history="1">
              <w:r w:rsidR="00E00F8E" w:rsidRPr="00E67CB0">
                <w:rPr>
                  <w:rStyle w:val="Hyperlink"/>
                  <w:b/>
                  <w:bCs/>
                </w:rPr>
                <w:t>Lesson 5</w:t>
              </w:r>
            </w:hyperlink>
          </w:p>
          <w:p w14:paraId="3D88973F" w14:textId="4C5487B6" w:rsidR="00E00F8E" w:rsidRPr="00E00F8E" w:rsidRDefault="00E00F8E" w:rsidP="00E00F8E">
            <w:pPr>
              <w:rPr>
                <w:rStyle w:val="Strong"/>
              </w:rPr>
            </w:pPr>
            <w:r w:rsidRPr="00E00F8E">
              <w:rPr>
                <w:rStyle w:val="Strong"/>
              </w:rPr>
              <w:t>Daily number sense</w:t>
            </w:r>
          </w:p>
          <w:p w14:paraId="19CB0A6E" w14:textId="2B0A17E2" w:rsidR="00E00F8E" w:rsidRDefault="00E00F8E" w:rsidP="00E00F8E">
            <w:pPr>
              <w:rPr>
                <w:b/>
              </w:rPr>
            </w:pPr>
            <w:r w:rsidRPr="2CE247BA">
              <w:rPr>
                <w:b/>
              </w:rPr>
              <w:t>Stage 2:</w:t>
            </w:r>
          </w:p>
          <w:p w14:paraId="749525C7" w14:textId="3DFC15DE" w:rsidR="00A31878" w:rsidRPr="00FA0392" w:rsidRDefault="25B375D2" w:rsidP="00FA0392">
            <w:pPr>
              <w:pStyle w:val="ListBullet"/>
              <w:rPr>
                <w:rFonts w:eastAsia="Calibri"/>
              </w:rPr>
            </w:pPr>
            <w:r w:rsidRPr="00FA0392">
              <w:rPr>
                <w:rFonts w:eastAsia="Arial"/>
                <w:b/>
                <w:bCs/>
              </w:rPr>
              <w:t>Additive relations A</w:t>
            </w:r>
            <w:r w:rsidRPr="2CE247BA">
              <w:t xml:space="preserve">: Select strategies flexibly to solve addition and subtraction problems of up to 3 </w:t>
            </w:r>
            <w:proofErr w:type="gramStart"/>
            <w:r w:rsidRPr="2CE247BA">
              <w:t>digits</w:t>
            </w:r>
            <w:proofErr w:type="gramEnd"/>
          </w:p>
          <w:p w14:paraId="4E6EE75A" w14:textId="4835E915" w:rsidR="00E00F8E" w:rsidRDefault="00E00F8E" w:rsidP="00E00F8E">
            <w:pPr>
              <w:rPr>
                <w:rFonts w:eastAsia="Calibri"/>
                <w:b/>
              </w:rPr>
            </w:pPr>
            <w:r w:rsidRPr="2CE247BA">
              <w:rPr>
                <w:b/>
              </w:rPr>
              <w:t>Stage 3:</w:t>
            </w:r>
          </w:p>
          <w:p w14:paraId="4F95746F" w14:textId="1D1B5E44" w:rsidR="00A31878" w:rsidRPr="00FA0392" w:rsidRDefault="25B375D2" w:rsidP="00FA0392">
            <w:pPr>
              <w:pStyle w:val="ListBullet"/>
              <w:rPr>
                <w:rFonts w:eastAsia="Calibri"/>
              </w:rPr>
            </w:pPr>
            <w:r w:rsidRPr="00FA0392">
              <w:rPr>
                <w:b/>
                <w:bCs/>
              </w:rPr>
              <w:t>Additive relations B:</w:t>
            </w:r>
            <w:r w:rsidRPr="00FA0392">
              <w:t xml:space="preserve"> Choose and use efficient strategies to solve addition and subtraction problems</w:t>
            </w:r>
          </w:p>
        </w:tc>
        <w:tc>
          <w:tcPr>
            <w:tcW w:w="4853" w:type="dxa"/>
          </w:tcPr>
          <w:p w14:paraId="6642376C" w14:textId="084FAA8F" w:rsidR="00E00F8E" w:rsidRDefault="77E2B3DF" w:rsidP="00E00F8E">
            <w:r w:rsidRPr="358616F8">
              <w:rPr>
                <w:rStyle w:val="Strong"/>
              </w:rPr>
              <w:t>Lesson core concept</w:t>
            </w:r>
            <w:r>
              <w:t xml:space="preserve">: </w:t>
            </w:r>
            <w:r w:rsidR="002412A0">
              <w:t>c</w:t>
            </w:r>
            <w:r w:rsidR="76310904">
              <w:t>onnections can be made between fractions and decimals (Stage 2)</w:t>
            </w:r>
            <w:r>
              <w:t>.</w:t>
            </w:r>
            <w:r w:rsidR="0A3CB34C">
              <w:t xml:space="preserve"> Decimals can be compared by analysing the place values parts (Stage 3).</w:t>
            </w:r>
          </w:p>
          <w:p w14:paraId="155506B3" w14:textId="77777777" w:rsidR="00E00F8E" w:rsidRPr="00E00F8E" w:rsidRDefault="00E00F8E" w:rsidP="00E00F8E">
            <w:pPr>
              <w:rPr>
                <w:rStyle w:val="Strong"/>
              </w:rPr>
            </w:pPr>
            <w:r w:rsidRPr="00E00F8E">
              <w:rPr>
                <w:rStyle w:val="Strong"/>
              </w:rPr>
              <w:t>Stage 2:</w:t>
            </w:r>
          </w:p>
          <w:p w14:paraId="35B3F4DC" w14:textId="255471B6" w:rsidR="1CC0FAAE" w:rsidRDefault="1CC0FAAE" w:rsidP="358616F8">
            <w:pPr>
              <w:pStyle w:val="ListBullet"/>
            </w:pPr>
            <w:r w:rsidRPr="358616F8">
              <w:rPr>
                <w:rFonts w:eastAsia="Calibri"/>
                <w:b/>
                <w:bCs/>
              </w:rPr>
              <w:t>Representing numbers using place value B</w:t>
            </w:r>
            <w:r w:rsidRPr="358616F8">
              <w:rPr>
                <w:rFonts w:eastAsia="Calibri"/>
              </w:rPr>
              <w:t xml:space="preserve">: Decimals: Extend the application of the place value system from whole numbers to tenths and </w:t>
            </w:r>
            <w:proofErr w:type="gramStart"/>
            <w:r w:rsidRPr="358616F8">
              <w:rPr>
                <w:rFonts w:eastAsia="Calibri"/>
              </w:rPr>
              <w:t>hundredths</w:t>
            </w:r>
            <w:proofErr w:type="gramEnd"/>
          </w:p>
          <w:p w14:paraId="461074F0" w14:textId="734EDC14" w:rsidR="1CC0FAAE" w:rsidRDefault="1CC0FAAE" w:rsidP="358616F8">
            <w:pPr>
              <w:pStyle w:val="ListBullet"/>
            </w:pPr>
            <w:r w:rsidRPr="358616F8">
              <w:rPr>
                <w:rFonts w:eastAsia="Calibri"/>
                <w:b/>
                <w:bCs/>
              </w:rPr>
              <w:t>Representing numbers using place value B:</w:t>
            </w:r>
            <w:r w:rsidRPr="358616F8">
              <w:rPr>
                <w:rFonts w:eastAsia="Calibri"/>
              </w:rPr>
              <w:t xml:space="preserve"> Decimals: Make connections between fractions and decimal </w:t>
            </w:r>
            <w:proofErr w:type="gramStart"/>
            <w:r w:rsidRPr="358616F8">
              <w:rPr>
                <w:rFonts w:eastAsia="Calibri"/>
              </w:rPr>
              <w:t>notation</w:t>
            </w:r>
            <w:proofErr w:type="gramEnd"/>
          </w:p>
          <w:p w14:paraId="5F1D1F11" w14:textId="77777777" w:rsidR="00E00F8E" w:rsidRPr="00E00F8E" w:rsidRDefault="00E00F8E" w:rsidP="00E00F8E">
            <w:pPr>
              <w:rPr>
                <w:rStyle w:val="Strong"/>
              </w:rPr>
            </w:pPr>
            <w:r w:rsidRPr="00E00F8E">
              <w:rPr>
                <w:rStyle w:val="Strong"/>
              </w:rPr>
              <w:t>Stage 3:</w:t>
            </w:r>
          </w:p>
          <w:p w14:paraId="51E26E29" w14:textId="307CAB2E" w:rsidR="00A31878" w:rsidRDefault="52C615A2" w:rsidP="00E00F8E">
            <w:pPr>
              <w:pStyle w:val="ListBullet"/>
            </w:pPr>
            <w:r w:rsidRPr="358616F8">
              <w:rPr>
                <w:rFonts w:eastAsia="Calibri"/>
                <w:b/>
                <w:bCs/>
              </w:rPr>
              <w:t xml:space="preserve">Represents numbers A: </w:t>
            </w:r>
            <w:r w:rsidRPr="00F1177D">
              <w:rPr>
                <w:rFonts w:eastAsia="Calibri"/>
              </w:rPr>
              <w:t>Decimals and percentages:</w:t>
            </w:r>
            <w:r w:rsidRPr="358616F8">
              <w:rPr>
                <w:rFonts w:eastAsia="Calibri"/>
              </w:rPr>
              <w:t xml:space="preserve"> Recognise that the place value system can be extended beyond </w:t>
            </w:r>
            <w:proofErr w:type="gramStart"/>
            <w:r w:rsidRPr="358616F8">
              <w:rPr>
                <w:rFonts w:eastAsia="Calibri"/>
              </w:rPr>
              <w:t>hundredths</w:t>
            </w:r>
            <w:proofErr w:type="gramEnd"/>
          </w:p>
          <w:p w14:paraId="33A0A38A" w14:textId="335DEAF2" w:rsidR="00A31878" w:rsidRDefault="52C615A2" w:rsidP="00E00F8E">
            <w:pPr>
              <w:pStyle w:val="ListBullet"/>
            </w:pPr>
            <w:r w:rsidRPr="358616F8">
              <w:rPr>
                <w:rFonts w:eastAsia="Calibri"/>
                <w:b/>
                <w:bCs/>
              </w:rPr>
              <w:lastRenderedPageBreak/>
              <w:t xml:space="preserve">Represents numbers A: </w:t>
            </w:r>
            <w:r w:rsidRPr="00F1177D">
              <w:rPr>
                <w:rFonts w:eastAsia="Calibri"/>
              </w:rPr>
              <w:t>Decimals and percentages:</w:t>
            </w:r>
            <w:r w:rsidRPr="358616F8">
              <w:rPr>
                <w:rFonts w:eastAsia="Calibri"/>
              </w:rPr>
              <w:t xml:space="preserve"> Compare, </w:t>
            </w:r>
            <w:proofErr w:type="gramStart"/>
            <w:r w:rsidRPr="358616F8">
              <w:rPr>
                <w:rFonts w:eastAsia="Calibri"/>
              </w:rPr>
              <w:t>order</w:t>
            </w:r>
            <w:proofErr w:type="gramEnd"/>
            <w:r w:rsidRPr="358616F8">
              <w:rPr>
                <w:rFonts w:eastAsia="Calibri"/>
              </w:rPr>
              <w:t xml:space="preserve"> and represent decimals</w:t>
            </w:r>
          </w:p>
        </w:tc>
        <w:tc>
          <w:tcPr>
            <w:tcW w:w="4854" w:type="dxa"/>
          </w:tcPr>
          <w:p w14:paraId="645308BD" w14:textId="62885F31" w:rsidR="00E00F8E" w:rsidRDefault="00E00F8E" w:rsidP="00E00F8E">
            <w:r w:rsidRPr="00E00F8E">
              <w:rPr>
                <w:rStyle w:val="Strong"/>
              </w:rPr>
              <w:lastRenderedPageBreak/>
              <w:t>Lesson duration</w:t>
            </w:r>
            <w:r>
              <w:t xml:space="preserve">: </w:t>
            </w:r>
            <w:r w:rsidR="14CF18EE">
              <w:t>60</w:t>
            </w:r>
            <w:r>
              <w:t xml:space="preserve"> minutes</w:t>
            </w:r>
          </w:p>
          <w:p w14:paraId="2F297F28" w14:textId="6421D106" w:rsidR="02A3BA06" w:rsidRPr="00E077D8" w:rsidRDefault="00000000" w:rsidP="358616F8">
            <w:pPr>
              <w:pStyle w:val="ListBullet"/>
              <w:rPr>
                <w:rFonts w:eastAsia="Calibri"/>
              </w:rPr>
            </w:pPr>
            <w:hyperlink w:anchor="_Resource_4:_Tenths" w:history="1">
              <w:r w:rsidR="003D21E7">
                <w:rPr>
                  <w:rStyle w:val="Hyperlink"/>
                  <w:rFonts w:eastAsia="Calibri"/>
                </w:rPr>
                <w:t>Resource 4 – tenths strips</w:t>
              </w:r>
            </w:hyperlink>
          </w:p>
          <w:p w14:paraId="11FAC815" w14:textId="659CF556" w:rsidR="001253F4" w:rsidRPr="00E077D8" w:rsidRDefault="00000000" w:rsidP="001253F4">
            <w:pPr>
              <w:pStyle w:val="ListBullet"/>
            </w:pPr>
            <w:hyperlink w:anchor="_Resource_9:_Fitness" w:history="1">
              <w:r w:rsidR="003D21E7">
                <w:rPr>
                  <w:rStyle w:val="Hyperlink"/>
                </w:rPr>
                <w:t>Resource 9 – fitness scores</w:t>
              </w:r>
            </w:hyperlink>
          </w:p>
          <w:p w14:paraId="560AD591" w14:textId="1BBDF3A5" w:rsidR="02A3BA06" w:rsidRPr="00E077D8" w:rsidRDefault="00000000" w:rsidP="358616F8">
            <w:pPr>
              <w:pStyle w:val="ListBullet"/>
              <w:rPr>
                <w:rFonts w:eastAsia="Calibri"/>
              </w:rPr>
            </w:pPr>
            <w:hyperlink w:anchor="_Resource_10_–" w:history="1">
              <w:r w:rsidR="003D21E7">
                <w:rPr>
                  <w:rStyle w:val="Hyperlink"/>
                  <w:rFonts w:eastAsia="Calibri"/>
                </w:rPr>
                <w:t>Resource 10 – linear model 1</w:t>
              </w:r>
            </w:hyperlink>
          </w:p>
          <w:p w14:paraId="6573B683" w14:textId="700AD16A" w:rsidR="02A3BA06" w:rsidRPr="00E077D8" w:rsidRDefault="00000000" w:rsidP="358616F8">
            <w:pPr>
              <w:pStyle w:val="ListBullet"/>
              <w:rPr>
                <w:rFonts w:eastAsia="Calibri"/>
              </w:rPr>
            </w:pPr>
            <w:hyperlink w:anchor="_Resource_11_–" w:history="1">
              <w:r w:rsidR="003D21E7">
                <w:rPr>
                  <w:rStyle w:val="Hyperlink"/>
                  <w:rFonts w:eastAsia="Calibri"/>
                  <w:bCs/>
                </w:rPr>
                <w:t>Resource 11 – linear model 2</w:t>
              </w:r>
            </w:hyperlink>
          </w:p>
          <w:p w14:paraId="38623E77" w14:textId="461C53EB" w:rsidR="02A3BA06" w:rsidRPr="00E077D8" w:rsidRDefault="00000000" w:rsidP="358616F8">
            <w:pPr>
              <w:pStyle w:val="ListBullet"/>
              <w:rPr>
                <w:rFonts w:eastAsia="Calibri"/>
              </w:rPr>
            </w:pPr>
            <w:hyperlink w:anchor="_Resource_12_–" w:history="1">
              <w:r w:rsidR="003D21E7">
                <w:rPr>
                  <w:rStyle w:val="Hyperlink"/>
                  <w:rFonts w:eastAsia="Calibri"/>
                </w:rPr>
                <w:t>Resource 12 – the vault</w:t>
              </w:r>
            </w:hyperlink>
          </w:p>
          <w:p w14:paraId="074950C2" w14:textId="77777777" w:rsidR="00C350E9" w:rsidRDefault="00C350E9" w:rsidP="4F714E5D">
            <w:pPr>
              <w:pStyle w:val="ListBullet"/>
              <w:rPr>
                <w:rFonts w:eastAsia="Calibri"/>
              </w:rPr>
            </w:pPr>
            <w:r w:rsidRPr="4F714E5D">
              <w:rPr>
                <w:rFonts w:eastAsia="Calibri"/>
              </w:rPr>
              <w:t>Coloured pencils</w:t>
            </w:r>
          </w:p>
          <w:p w14:paraId="22ABDAFA" w14:textId="77777777" w:rsidR="00C350E9" w:rsidRDefault="00C350E9" w:rsidP="00E00F8E">
            <w:pPr>
              <w:pStyle w:val="ListBullet"/>
            </w:pPr>
            <w:r>
              <w:t>Individual whiteboards</w:t>
            </w:r>
          </w:p>
          <w:p w14:paraId="35FC5AA6" w14:textId="77777777" w:rsidR="00C350E9" w:rsidRDefault="00C350E9" w:rsidP="2CE247BA">
            <w:pPr>
              <w:pStyle w:val="ListBullet"/>
              <w:rPr>
                <w:rFonts w:eastAsia="Calibri"/>
              </w:rPr>
            </w:pPr>
            <w:r w:rsidRPr="2CE247BA">
              <w:rPr>
                <w:rFonts w:eastAsia="Calibri"/>
              </w:rPr>
              <w:t>Whiteboard makers</w:t>
            </w:r>
          </w:p>
          <w:p w14:paraId="34AEAE1D" w14:textId="2D2E6421" w:rsidR="00A31878" w:rsidRPr="00576C0F" w:rsidRDefault="00C350E9" w:rsidP="00576C0F">
            <w:pPr>
              <w:pStyle w:val="ListBullet"/>
              <w:rPr>
                <w:rFonts w:eastAsia="Calibri"/>
              </w:rPr>
            </w:pPr>
            <w:r w:rsidRPr="4F714E5D">
              <w:rPr>
                <w:rFonts w:eastAsia="Calibri"/>
              </w:rPr>
              <w:t>Writing materials</w:t>
            </w:r>
          </w:p>
        </w:tc>
      </w:tr>
      <w:tr w:rsidR="00A31878" w14:paraId="5BBECF93" w14:textId="77777777" w:rsidTr="4AD96778">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2894C9C1" w:rsidR="00E00F8E" w:rsidRPr="00E67CB0" w:rsidRDefault="00000000" w:rsidP="00E00F8E">
            <w:pPr>
              <w:rPr>
                <w:rStyle w:val="Strong"/>
                <w:b w:val="0"/>
                <w:bCs w:val="0"/>
              </w:rPr>
            </w:pPr>
            <w:hyperlink w:anchor="_Lesson_6" w:history="1">
              <w:r w:rsidR="00E00F8E" w:rsidRPr="00E67CB0">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p>
          <w:p w14:paraId="34396009" w14:textId="4D8C5EBD" w:rsidR="0CC1DF52" w:rsidRDefault="0CC1DF52" w:rsidP="358616F8">
            <w:pPr>
              <w:pStyle w:val="ListBullet"/>
              <w:rPr>
                <w:rStyle w:val="Strong"/>
              </w:rPr>
            </w:pPr>
            <w:r w:rsidRPr="358616F8">
              <w:rPr>
                <w:rStyle w:val="Strong"/>
              </w:rPr>
              <w:t>Additive relations A</w:t>
            </w:r>
            <w:r>
              <w:t xml:space="preserve">: Use the principle of </w:t>
            </w:r>
            <w:proofErr w:type="gramStart"/>
            <w:r>
              <w:t>equality</w:t>
            </w:r>
            <w:proofErr w:type="gramEnd"/>
          </w:p>
          <w:p w14:paraId="378FF78E" w14:textId="77777777" w:rsidR="00E00F8E" w:rsidRPr="00E00F8E" w:rsidRDefault="00E00F8E" w:rsidP="00E00F8E">
            <w:pPr>
              <w:rPr>
                <w:rStyle w:val="Strong"/>
              </w:rPr>
            </w:pPr>
            <w:r w:rsidRPr="00E00F8E">
              <w:rPr>
                <w:rStyle w:val="Strong"/>
              </w:rPr>
              <w:t>Stage 3:</w:t>
            </w:r>
          </w:p>
          <w:p w14:paraId="22EA41FB" w14:textId="537F166E" w:rsidR="00A31878" w:rsidRDefault="27F0011A" w:rsidP="00E00F8E">
            <w:pPr>
              <w:pStyle w:val="ListBullet"/>
            </w:pPr>
            <w:r w:rsidRPr="358616F8">
              <w:rPr>
                <w:rStyle w:val="Strong"/>
              </w:rPr>
              <w:t>Additive relations A</w:t>
            </w:r>
            <w:r>
              <w:t>: Apply efficient mental and written strategies to solve addition and subtraction problems</w:t>
            </w:r>
          </w:p>
        </w:tc>
        <w:tc>
          <w:tcPr>
            <w:tcW w:w="4853" w:type="dxa"/>
          </w:tcPr>
          <w:p w14:paraId="2E855FCD" w14:textId="040520DD" w:rsidR="00E00F8E" w:rsidRDefault="77E2B3DF" w:rsidP="00E00F8E">
            <w:r w:rsidRPr="358616F8">
              <w:rPr>
                <w:rStyle w:val="Strong"/>
              </w:rPr>
              <w:t>Lesson core concept</w:t>
            </w:r>
            <w:r>
              <w:t xml:space="preserve">: </w:t>
            </w:r>
            <w:r w:rsidR="002412A0">
              <w:t>p</w:t>
            </w:r>
            <w:r w:rsidR="3B45D8D7">
              <w:t>lace value understanding helps solve addition and subtraction problems</w:t>
            </w:r>
            <w:r>
              <w:t>.</w:t>
            </w:r>
          </w:p>
          <w:p w14:paraId="4DB8FBFC" w14:textId="77777777" w:rsidR="00E00F8E" w:rsidRPr="00E00F8E" w:rsidRDefault="00E00F8E" w:rsidP="00E00F8E">
            <w:pPr>
              <w:rPr>
                <w:rStyle w:val="Strong"/>
              </w:rPr>
            </w:pPr>
            <w:r w:rsidRPr="00E00F8E">
              <w:rPr>
                <w:rStyle w:val="Strong"/>
              </w:rPr>
              <w:t>Stage 2:</w:t>
            </w:r>
          </w:p>
          <w:p w14:paraId="361E91CC" w14:textId="378FDE6B" w:rsidR="4B29CACC" w:rsidRDefault="4B29CACC" w:rsidP="358616F8">
            <w:pPr>
              <w:pStyle w:val="ListBullet"/>
            </w:pPr>
            <w:r w:rsidRPr="358616F8">
              <w:rPr>
                <w:rFonts w:eastAsia="Arial"/>
                <w:b/>
                <w:bCs/>
                <w:color w:val="000000" w:themeColor="text1"/>
              </w:rPr>
              <w:t>Additive relations A:</w:t>
            </w:r>
            <w:r w:rsidRPr="358616F8">
              <w:rPr>
                <w:rFonts w:eastAsia="Arial"/>
                <w:color w:val="000000" w:themeColor="text1"/>
              </w:rPr>
              <w:t xml:space="preserve"> Select strategies flexibly to solve addition and subtraction problems of up to 3 </w:t>
            </w:r>
            <w:proofErr w:type="gramStart"/>
            <w:r w:rsidRPr="358616F8">
              <w:rPr>
                <w:rFonts w:eastAsia="Arial"/>
                <w:color w:val="000000" w:themeColor="text1"/>
              </w:rPr>
              <w:t>digits</w:t>
            </w:r>
            <w:proofErr w:type="gramEnd"/>
          </w:p>
          <w:p w14:paraId="1A13C388" w14:textId="53CA6386" w:rsidR="4B29CACC" w:rsidRDefault="4B29CACC" w:rsidP="358616F8">
            <w:pPr>
              <w:pStyle w:val="ListBullet"/>
            </w:pPr>
            <w:r w:rsidRPr="358616F8">
              <w:rPr>
                <w:rFonts w:eastAsia="Arial"/>
                <w:b/>
                <w:bCs/>
                <w:color w:val="000000" w:themeColor="text1"/>
              </w:rPr>
              <w:t xml:space="preserve">Additive relations B: </w:t>
            </w:r>
            <w:r w:rsidRPr="358616F8">
              <w:rPr>
                <w:rFonts w:eastAsia="Arial"/>
                <w:color w:val="000000" w:themeColor="text1"/>
              </w:rPr>
              <w:t xml:space="preserve">Partition, rearrange and regroup numbers to at least 1000 to solve additive </w:t>
            </w:r>
            <w:proofErr w:type="gramStart"/>
            <w:r w:rsidRPr="358616F8">
              <w:rPr>
                <w:rFonts w:eastAsia="Arial"/>
                <w:color w:val="000000" w:themeColor="text1"/>
              </w:rPr>
              <w:t>problems</w:t>
            </w:r>
            <w:proofErr w:type="gramEnd"/>
          </w:p>
          <w:p w14:paraId="699F41A0" w14:textId="77777777" w:rsidR="00E00F8E" w:rsidRPr="00E00F8E" w:rsidRDefault="00E00F8E" w:rsidP="00E00F8E">
            <w:pPr>
              <w:rPr>
                <w:rStyle w:val="Strong"/>
              </w:rPr>
            </w:pPr>
            <w:r w:rsidRPr="00E00F8E">
              <w:rPr>
                <w:rStyle w:val="Strong"/>
              </w:rPr>
              <w:t>Stage 3:</w:t>
            </w:r>
          </w:p>
          <w:p w14:paraId="3398BB20" w14:textId="305D2334" w:rsidR="00A31878" w:rsidRDefault="38FE6BE4" w:rsidP="358616F8">
            <w:pPr>
              <w:pStyle w:val="ListBullet"/>
            </w:pPr>
            <w:r w:rsidRPr="358616F8">
              <w:rPr>
                <w:rFonts w:eastAsia="Arial"/>
                <w:b/>
                <w:bCs/>
                <w:color w:val="000000" w:themeColor="text1"/>
              </w:rPr>
              <w:t>Additive relations A:</w:t>
            </w:r>
            <w:r w:rsidRPr="358616F8">
              <w:rPr>
                <w:rFonts w:eastAsia="Arial"/>
                <w:color w:val="000000" w:themeColor="text1"/>
              </w:rPr>
              <w:t xml:space="preserve"> Apply efficient mental and written strategies to solve addition and subtraction </w:t>
            </w:r>
            <w:proofErr w:type="gramStart"/>
            <w:r w:rsidRPr="358616F8">
              <w:rPr>
                <w:rFonts w:eastAsia="Arial"/>
                <w:color w:val="000000" w:themeColor="text1"/>
              </w:rPr>
              <w:t>problems</w:t>
            </w:r>
            <w:proofErr w:type="gramEnd"/>
          </w:p>
          <w:p w14:paraId="71E1A811" w14:textId="31898A6C" w:rsidR="00A31878" w:rsidRDefault="38FE6BE4" w:rsidP="358616F8">
            <w:pPr>
              <w:pStyle w:val="ListBullet"/>
            </w:pPr>
            <w:r w:rsidRPr="358616F8">
              <w:rPr>
                <w:rFonts w:eastAsia="Arial"/>
                <w:b/>
                <w:bCs/>
                <w:color w:val="000000" w:themeColor="text1"/>
              </w:rPr>
              <w:lastRenderedPageBreak/>
              <w:t>Additive relations A:</w:t>
            </w:r>
            <w:r w:rsidRPr="358616F8">
              <w:rPr>
                <w:rFonts w:eastAsia="Arial"/>
                <w:color w:val="000000" w:themeColor="text1"/>
              </w:rPr>
              <w:t xml:space="preserve"> Use estimation and place value understanding to determine the reasonableness of </w:t>
            </w:r>
            <w:proofErr w:type="gramStart"/>
            <w:r w:rsidRPr="358616F8">
              <w:rPr>
                <w:rFonts w:eastAsia="Arial"/>
                <w:color w:val="000000" w:themeColor="text1"/>
              </w:rPr>
              <w:t>solutions</w:t>
            </w:r>
            <w:proofErr w:type="gramEnd"/>
          </w:p>
          <w:p w14:paraId="0FF200D8" w14:textId="1658F016" w:rsidR="00A31878" w:rsidRDefault="38FE6BE4" w:rsidP="00E00F8E">
            <w:pPr>
              <w:pStyle w:val="ListBullet"/>
            </w:pPr>
            <w:r w:rsidRPr="358616F8">
              <w:rPr>
                <w:rFonts w:eastAsia="Arial"/>
                <w:b/>
                <w:bCs/>
                <w:color w:val="000000" w:themeColor="text1"/>
              </w:rPr>
              <w:t>Additive relations B:</w:t>
            </w:r>
            <w:r w:rsidRPr="358616F8">
              <w:rPr>
                <w:rFonts w:eastAsia="Arial"/>
                <w:color w:val="000000" w:themeColor="text1"/>
              </w:rPr>
              <w:t xml:space="preserve"> Applies known strategies to add and subtract decimals</w:t>
            </w:r>
          </w:p>
        </w:tc>
        <w:tc>
          <w:tcPr>
            <w:tcW w:w="4854" w:type="dxa"/>
          </w:tcPr>
          <w:p w14:paraId="4A9BBE2A" w14:textId="18EEC9DD" w:rsidR="00E00F8E" w:rsidRDefault="00E00F8E" w:rsidP="00E00F8E">
            <w:r w:rsidRPr="00E00F8E">
              <w:rPr>
                <w:rStyle w:val="Strong"/>
              </w:rPr>
              <w:lastRenderedPageBreak/>
              <w:t>Lesson duration</w:t>
            </w:r>
            <w:r>
              <w:t xml:space="preserve">: </w:t>
            </w:r>
            <w:r w:rsidR="26D1D5ED">
              <w:t>65</w:t>
            </w:r>
            <w:r>
              <w:t xml:space="preserve"> minutes</w:t>
            </w:r>
          </w:p>
          <w:p w14:paraId="01B751D3" w14:textId="64D3D6A9" w:rsidR="00A31878" w:rsidRPr="00E077D8" w:rsidRDefault="00000000" w:rsidP="358616F8">
            <w:pPr>
              <w:pStyle w:val="ListBullet"/>
              <w:rPr>
                <w:rFonts w:eastAsia="Calibri"/>
              </w:rPr>
            </w:pPr>
            <w:hyperlink w:anchor="_Resource_13_–" w:history="1">
              <w:r w:rsidR="60386B05" w:rsidRPr="00151605">
                <w:rPr>
                  <w:rStyle w:val="Hyperlink"/>
                  <w:rFonts w:eastAsia="Calibri"/>
                </w:rPr>
                <w:t xml:space="preserve">Resource </w:t>
              </w:r>
              <w:r w:rsidR="00C6CBC8" w:rsidRPr="00151605">
                <w:rPr>
                  <w:rStyle w:val="Hyperlink"/>
                  <w:rFonts w:eastAsia="Calibri"/>
                </w:rPr>
                <w:t>1</w:t>
              </w:r>
              <w:r w:rsidR="0086447F">
                <w:rPr>
                  <w:rStyle w:val="Hyperlink"/>
                  <w:rFonts w:eastAsia="Calibri"/>
                </w:rPr>
                <w:t xml:space="preserve">3 – </w:t>
              </w:r>
              <w:r w:rsidR="60386B05" w:rsidRPr="00151605">
                <w:rPr>
                  <w:rStyle w:val="Hyperlink"/>
                  <w:rFonts w:eastAsia="Calibri"/>
                </w:rPr>
                <w:t>True or False?</w:t>
              </w:r>
            </w:hyperlink>
          </w:p>
          <w:p w14:paraId="57611D44" w14:textId="600A17DA" w:rsidR="00A31878" w:rsidRPr="00E077D8" w:rsidRDefault="00000000" w:rsidP="358616F8">
            <w:pPr>
              <w:pStyle w:val="ListBullet"/>
              <w:rPr>
                <w:rFonts w:eastAsia="Calibri"/>
              </w:rPr>
            </w:pPr>
            <w:hyperlink w:anchor="_Resource_14_–" w:history="1">
              <w:r w:rsidR="003D21E7">
                <w:rPr>
                  <w:rStyle w:val="Hyperlink"/>
                  <w:rFonts w:eastAsia="Calibri"/>
                  <w:bCs/>
                </w:rPr>
                <w:t>Resource 14 – word problems to thousandths</w:t>
              </w:r>
            </w:hyperlink>
          </w:p>
          <w:p w14:paraId="3366A668" w14:textId="6BBC0511" w:rsidR="00A31878" w:rsidRPr="00E077D8" w:rsidRDefault="00000000" w:rsidP="358616F8">
            <w:pPr>
              <w:pStyle w:val="ListBullet"/>
              <w:rPr>
                <w:rFonts w:eastAsia="Calibri"/>
              </w:rPr>
            </w:pPr>
            <w:hyperlink w:anchor="_Resource_15_–" w:history="1">
              <w:r w:rsidR="60386B05" w:rsidRPr="00151605">
                <w:rPr>
                  <w:rStyle w:val="Hyperlink"/>
                  <w:rFonts w:eastAsia="Calibri"/>
                </w:rPr>
                <w:t xml:space="preserve">Resource </w:t>
              </w:r>
              <w:r w:rsidR="3469C9DE" w:rsidRPr="00151605">
                <w:rPr>
                  <w:rStyle w:val="Hyperlink"/>
                  <w:rFonts w:eastAsia="Calibri"/>
                </w:rPr>
                <w:t>1</w:t>
              </w:r>
              <w:r w:rsidR="0086447F">
                <w:rPr>
                  <w:rStyle w:val="Hyperlink"/>
                  <w:rFonts w:eastAsia="Calibri"/>
                </w:rPr>
                <w:t xml:space="preserve">5 – </w:t>
              </w:r>
              <w:r w:rsidR="60386B05" w:rsidRPr="00151605">
                <w:rPr>
                  <w:rStyle w:val="Hyperlink"/>
                  <w:rFonts w:eastAsia="Calibri"/>
                </w:rPr>
                <w:t>Frayer model</w:t>
              </w:r>
            </w:hyperlink>
          </w:p>
          <w:p w14:paraId="220E2D68" w14:textId="18DF5E0F" w:rsidR="00A31878" w:rsidRPr="00E077D8" w:rsidRDefault="00000000" w:rsidP="358616F8">
            <w:pPr>
              <w:pStyle w:val="ListBullet"/>
              <w:rPr>
                <w:rFonts w:eastAsia="Calibri"/>
              </w:rPr>
            </w:pPr>
            <w:hyperlink w:anchor="_Resource_16_–" w:history="1">
              <w:r w:rsidR="003D21E7">
                <w:rPr>
                  <w:rStyle w:val="Hyperlink"/>
                  <w:rFonts w:eastAsia="Calibri"/>
                  <w:bCs/>
                </w:rPr>
                <w:t>Resource 16 – word problems to tenths</w:t>
              </w:r>
            </w:hyperlink>
          </w:p>
          <w:p w14:paraId="042D6822" w14:textId="2FA4A066" w:rsidR="00A31878" w:rsidRPr="00E077D8" w:rsidRDefault="00000000" w:rsidP="358616F8">
            <w:pPr>
              <w:pStyle w:val="ListBullet"/>
              <w:rPr>
                <w:rFonts w:eastAsia="Calibri"/>
              </w:rPr>
            </w:pPr>
            <w:hyperlink w:anchor="_Resource_17_–" w:history="1">
              <w:r w:rsidR="003D21E7">
                <w:rPr>
                  <w:rStyle w:val="Hyperlink"/>
                  <w:rFonts w:eastAsia="Calibri"/>
                  <w:bCs/>
                </w:rPr>
                <w:t>Resource 17 – multi-step problems</w:t>
              </w:r>
            </w:hyperlink>
          </w:p>
          <w:p w14:paraId="21C0BA8B" w14:textId="77777777" w:rsidR="00C350E9" w:rsidRDefault="00C350E9" w:rsidP="358616F8">
            <w:pPr>
              <w:pStyle w:val="ListBullet"/>
              <w:rPr>
                <w:rFonts w:eastAsia="Calibri"/>
              </w:rPr>
            </w:pPr>
            <w:r>
              <w:t>10-sided dice</w:t>
            </w:r>
          </w:p>
          <w:p w14:paraId="79C12D00" w14:textId="77777777" w:rsidR="00C350E9" w:rsidRDefault="00C350E9" w:rsidP="358616F8">
            <w:pPr>
              <w:pStyle w:val="ListBullet"/>
              <w:rPr>
                <w:rFonts w:eastAsia="Calibri"/>
              </w:rPr>
            </w:pPr>
            <w:r>
              <w:rPr>
                <w:rFonts w:eastAsia="Calibri"/>
              </w:rPr>
              <w:t>Individual</w:t>
            </w:r>
            <w:r w:rsidRPr="358616F8">
              <w:rPr>
                <w:rFonts w:eastAsia="Calibri"/>
              </w:rPr>
              <w:t xml:space="preserve"> whiteboards</w:t>
            </w:r>
          </w:p>
          <w:p w14:paraId="02E85649" w14:textId="77777777" w:rsidR="00C350E9" w:rsidRDefault="00C350E9" w:rsidP="4F714E5D">
            <w:pPr>
              <w:pStyle w:val="ListBullet"/>
              <w:rPr>
                <w:rFonts w:eastAsia="Calibri"/>
              </w:rPr>
            </w:pPr>
            <w:r w:rsidRPr="4F714E5D">
              <w:rPr>
                <w:rFonts w:eastAsia="Calibri"/>
              </w:rPr>
              <w:t>Whiteboard markers</w:t>
            </w:r>
          </w:p>
          <w:p w14:paraId="52171CF5" w14:textId="2642D69C" w:rsidR="00A31878" w:rsidRDefault="00C350E9" w:rsidP="00E00F8E">
            <w:pPr>
              <w:pStyle w:val="ListBullet"/>
              <w:rPr>
                <w:rFonts w:eastAsia="Calibri"/>
              </w:rPr>
            </w:pPr>
            <w:r>
              <w:t>Writing materials</w:t>
            </w:r>
          </w:p>
        </w:tc>
      </w:tr>
      <w:tr w:rsidR="00A31878" w14:paraId="0519B572" w14:textId="77777777" w:rsidTr="4AD96778">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41A31FCB" w:rsidR="00E00F8E" w:rsidRPr="00E67CB0" w:rsidRDefault="00000000" w:rsidP="00E00F8E">
            <w:pPr>
              <w:rPr>
                <w:rStyle w:val="Strong"/>
                <w:b w:val="0"/>
                <w:bCs w:val="0"/>
              </w:rPr>
            </w:pPr>
            <w:hyperlink w:anchor="_Lesson_7" w:history="1">
              <w:r w:rsidR="00E00F8E" w:rsidRPr="00E67CB0">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p>
          <w:p w14:paraId="0DC464E3" w14:textId="6020558E" w:rsidR="00E00F8E" w:rsidRPr="00E00F8E" w:rsidRDefault="6E81FEFA" w:rsidP="00F435AE">
            <w:pPr>
              <w:pStyle w:val="ListBullet"/>
              <w:rPr>
                <w:rStyle w:val="Strong"/>
              </w:rPr>
            </w:pPr>
            <w:r w:rsidRPr="7F17F372">
              <w:rPr>
                <w:rStyle w:val="Strong"/>
              </w:rPr>
              <w:t>Additive relations A</w:t>
            </w:r>
            <w:r w:rsidR="5C1150AE">
              <w:t>:</w:t>
            </w:r>
            <w:r w:rsidR="5C56A012">
              <w:t xml:space="preserve"> Use the principle of </w:t>
            </w:r>
            <w:proofErr w:type="gramStart"/>
            <w:r w:rsidR="5C56A012">
              <w:t>equality</w:t>
            </w:r>
            <w:proofErr w:type="gramEnd"/>
          </w:p>
          <w:p w14:paraId="4D8465F4" w14:textId="555352EC" w:rsidR="00E00F8E" w:rsidRPr="00E00F8E" w:rsidRDefault="00E00F8E" w:rsidP="7F17F372">
            <w:pPr>
              <w:pStyle w:val="ListBullet"/>
              <w:numPr>
                <w:ilvl w:val="0"/>
                <w:numId w:val="0"/>
              </w:numPr>
              <w:rPr>
                <w:rStyle w:val="Strong"/>
              </w:rPr>
            </w:pPr>
            <w:r w:rsidRPr="00E00F8E">
              <w:rPr>
                <w:rStyle w:val="Strong"/>
              </w:rPr>
              <w:t>Stage 3:</w:t>
            </w:r>
          </w:p>
          <w:p w14:paraId="422E1BCF" w14:textId="36403A01" w:rsidR="00A31878" w:rsidRDefault="5BE1FE37" w:rsidP="00E00F8E">
            <w:pPr>
              <w:pStyle w:val="ListBullet"/>
            </w:pPr>
            <w:r w:rsidRPr="7F17F372">
              <w:rPr>
                <w:rStyle w:val="Strong"/>
              </w:rPr>
              <w:t>Additive relations A</w:t>
            </w:r>
            <w:r w:rsidR="5C1150AE">
              <w:t xml:space="preserve">: </w:t>
            </w:r>
            <w:r w:rsidR="26FF9F82">
              <w:t>Apply efficient mental and written strategies to solve addition and subtraction problems</w:t>
            </w:r>
          </w:p>
        </w:tc>
        <w:tc>
          <w:tcPr>
            <w:tcW w:w="4853" w:type="dxa"/>
          </w:tcPr>
          <w:p w14:paraId="3B51064D" w14:textId="171745E3" w:rsidR="00E00F8E" w:rsidRDefault="77E2B3DF" w:rsidP="00E00F8E">
            <w:r w:rsidRPr="358616F8">
              <w:rPr>
                <w:rStyle w:val="Strong"/>
              </w:rPr>
              <w:t>Lesson core concept</w:t>
            </w:r>
            <w:r>
              <w:t xml:space="preserve">: </w:t>
            </w:r>
            <w:r w:rsidR="002412A0">
              <w:t>n</w:t>
            </w:r>
            <w:r w:rsidR="195B38A9">
              <w:t>on-standard partitioning can be an efficient way to solve addition and subtraction problems (Stage 2). Known strategies for subtraction can be applied to decimals (Stage 3).</w:t>
            </w:r>
          </w:p>
          <w:p w14:paraId="2E6B7C02" w14:textId="77777777" w:rsidR="00E00F8E" w:rsidRPr="00E00F8E" w:rsidRDefault="00E00F8E" w:rsidP="00E00F8E">
            <w:pPr>
              <w:rPr>
                <w:rStyle w:val="Strong"/>
              </w:rPr>
            </w:pPr>
            <w:r w:rsidRPr="00E00F8E">
              <w:rPr>
                <w:rStyle w:val="Strong"/>
              </w:rPr>
              <w:t>Stage 2:</w:t>
            </w:r>
          </w:p>
          <w:p w14:paraId="18434E8B" w14:textId="5F412977" w:rsidR="46B35FB3" w:rsidRDefault="46B35FB3" w:rsidP="358616F8">
            <w:pPr>
              <w:pStyle w:val="ListBullet"/>
            </w:pPr>
            <w:r w:rsidRPr="358616F8">
              <w:rPr>
                <w:rFonts w:eastAsia="Arial"/>
                <w:b/>
                <w:bCs/>
                <w:color w:val="000000" w:themeColor="text1"/>
              </w:rPr>
              <w:t>Representing numbers using place value A:</w:t>
            </w:r>
            <w:r w:rsidRPr="358616F8">
              <w:rPr>
                <w:rFonts w:eastAsia="Arial"/>
                <w:color w:val="000000" w:themeColor="text1"/>
              </w:rPr>
              <w:t xml:space="preserve"> Whole numbers: Apply place value to partition and regroup numbers up to 4 </w:t>
            </w:r>
            <w:proofErr w:type="gramStart"/>
            <w:r w:rsidRPr="358616F8">
              <w:rPr>
                <w:rFonts w:eastAsia="Arial"/>
                <w:color w:val="000000" w:themeColor="text1"/>
              </w:rPr>
              <w:t>digits</w:t>
            </w:r>
            <w:proofErr w:type="gramEnd"/>
          </w:p>
          <w:p w14:paraId="0D908460" w14:textId="2FF3CFA3" w:rsidR="46B35FB3" w:rsidRDefault="46B35FB3" w:rsidP="358616F8">
            <w:pPr>
              <w:pStyle w:val="ListBullet"/>
            </w:pPr>
            <w:r w:rsidRPr="358616F8">
              <w:rPr>
                <w:rFonts w:eastAsia="Arial"/>
                <w:b/>
                <w:bCs/>
                <w:color w:val="000000" w:themeColor="text1"/>
              </w:rPr>
              <w:t>Additive relations A:</w:t>
            </w:r>
            <w:r w:rsidRPr="358616F8">
              <w:rPr>
                <w:rFonts w:eastAsia="Arial"/>
                <w:color w:val="000000" w:themeColor="text1"/>
              </w:rPr>
              <w:t xml:space="preserve"> Select strategies flexibly to solve addition and subtraction </w:t>
            </w:r>
            <w:r w:rsidRPr="358616F8">
              <w:rPr>
                <w:rFonts w:eastAsia="Arial"/>
                <w:color w:val="000000" w:themeColor="text1"/>
              </w:rPr>
              <w:lastRenderedPageBreak/>
              <w:t xml:space="preserve">problems of up to 3 </w:t>
            </w:r>
            <w:proofErr w:type="gramStart"/>
            <w:r w:rsidRPr="358616F8">
              <w:rPr>
                <w:rFonts w:eastAsia="Arial"/>
                <w:color w:val="000000" w:themeColor="text1"/>
              </w:rPr>
              <w:t>digits</w:t>
            </w:r>
            <w:proofErr w:type="gramEnd"/>
          </w:p>
          <w:p w14:paraId="0F4B558A" w14:textId="72E0CBEF" w:rsidR="46B35FB3" w:rsidRDefault="46B35FB3" w:rsidP="358616F8">
            <w:pPr>
              <w:pStyle w:val="ListBullet"/>
            </w:pPr>
            <w:r w:rsidRPr="358616F8">
              <w:rPr>
                <w:rFonts w:eastAsia="Arial"/>
                <w:b/>
                <w:bCs/>
                <w:color w:val="000000" w:themeColor="text1"/>
              </w:rPr>
              <w:t xml:space="preserve">Additive relations B: </w:t>
            </w:r>
            <w:r w:rsidRPr="358616F8">
              <w:rPr>
                <w:rFonts w:eastAsia="Arial"/>
                <w:color w:val="000000" w:themeColor="text1"/>
              </w:rPr>
              <w:t xml:space="preserve">Partition, rearrange and regroup numbers to at least 1000 to solve additive </w:t>
            </w:r>
            <w:proofErr w:type="gramStart"/>
            <w:r w:rsidRPr="358616F8">
              <w:rPr>
                <w:rFonts w:eastAsia="Arial"/>
                <w:color w:val="000000" w:themeColor="text1"/>
              </w:rPr>
              <w:t>problems</w:t>
            </w:r>
            <w:proofErr w:type="gramEnd"/>
          </w:p>
          <w:p w14:paraId="76E269CE" w14:textId="77777777" w:rsidR="00E00F8E" w:rsidRPr="00E00F8E" w:rsidRDefault="00E00F8E" w:rsidP="00E00F8E">
            <w:pPr>
              <w:rPr>
                <w:rStyle w:val="Strong"/>
              </w:rPr>
            </w:pPr>
            <w:r w:rsidRPr="00E00F8E">
              <w:rPr>
                <w:rStyle w:val="Strong"/>
              </w:rPr>
              <w:t>Stage 3:</w:t>
            </w:r>
          </w:p>
          <w:p w14:paraId="071AA3B4" w14:textId="667A6FDA" w:rsidR="00A31878" w:rsidRDefault="10897846" w:rsidP="358616F8">
            <w:pPr>
              <w:pStyle w:val="ListBullet"/>
            </w:pPr>
            <w:r w:rsidRPr="358616F8">
              <w:rPr>
                <w:rFonts w:eastAsia="Arial"/>
                <w:b/>
                <w:bCs/>
                <w:color w:val="000000" w:themeColor="text1"/>
              </w:rPr>
              <w:t>Additive relations A:</w:t>
            </w:r>
            <w:r w:rsidRPr="358616F8">
              <w:rPr>
                <w:rFonts w:eastAsia="Arial"/>
                <w:color w:val="000000" w:themeColor="text1"/>
              </w:rPr>
              <w:t xml:space="preserve"> Apply efficient mental and written strategies to solve addition and subtraction </w:t>
            </w:r>
            <w:proofErr w:type="gramStart"/>
            <w:r w:rsidRPr="358616F8">
              <w:rPr>
                <w:rFonts w:eastAsia="Arial"/>
                <w:color w:val="000000" w:themeColor="text1"/>
              </w:rPr>
              <w:t>problems</w:t>
            </w:r>
            <w:proofErr w:type="gramEnd"/>
          </w:p>
          <w:p w14:paraId="7DEDB321" w14:textId="34FC920D" w:rsidR="00A31878" w:rsidRDefault="10897846" w:rsidP="00E00F8E">
            <w:pPr>
              <w:pStyle w:val="ListBullet"/>
            </w:pPr>
            <w:r w:rsidRPr="358616F8">
              <w:rPr>
                <w:rFonts w:eastAsia="Arial"/>
                <w:b/>
                <w:bCs/>
                <w:color w:val="000000" w:themeColor="text1"/>
              </w:rPr>
              <w:t>Additive relations B:</w:t>
            </w:r>
            <w:r w:rsidRPr="358616F8">
              <w:rPr>
                <w:rFonts w:eastAsia="Arial"/>
                <w:color w:val="000000" w:themeColor="text1"/>
              </w:rPr>
              <w:t xml:space="preserve"> Applies known strategies to add and subtract decimals</w:t>
            </w:r>
          </w:p>
        </w:tc>
        <w:tc>
          <w:tcPr>
            <w:tcW w:w="4854" w:type="dxa"/>
          </w:tcPr>
          <w:p w14:paraId="1E1C65EE" w14:textId="6383B7F4" w:rsidR="00E00F8E" w:rsidRDefault="00E00F8E" w:rsidP="00E00F8E">
            <w:r w:rsidRPr="00E00F8E">
              <w:rPr>
                <w:rStyle w:val="Strong"/>
              </w:rPr>
              <w:lastRenderedPageBreak/>
              <w:t>Lesson duration</w:t>
            </w:r>
            <w:r>
              <w:t xml:space="preserve">: </w:t>
            </w:r>
            <w:r w:rsidR="7693C757">
              <w:t>65</w:t>
            </w:r>
            <w:r>
              <w:t xml:space="preserve"> minutes</w:t>
            </w:r>
          </w:p>
          <w:p w14:paraId="626D46F3" w14:textId="7B9F3A4C" w:rsidR="00A31878" w:rsidRPr="00E077D8" w:rsidRDefault="00000000" w:rsidP="358616F8">
            <w:pPr>
              <w:pStyle w:val="ListBullet"/>
              <w:rPr>
                <w:rFonts w:eastAsia="Calibri"/>
              </w:rPr>
            </w:pPr>
            <w:hyperlink w:anchor="_Resource_18_–" w:history="1">
              <w:r w:rsidR="003D21E7">
                <w:rPr>
                  <w:rStyle w:val="Hyperlink"/>
                  <w:rFonts w:eastAsia="Calibri"/>
                  <w:bCs/>
                </w:rPr>
                <w:t>Resource 18 – subtraction with partitioning 1</w:t>
              </w:r>
            </w:hyperlink>
          </w:p>
          <w:p w14:paraId="09DEBC95" w14:textId="12B5B3E7" w:rsidR="00A31878" w:rsidRPr="00E077D8" w:rsidRDefault="00000000" w:rsidP="358616F8">
            <w:pPr>
              <w:pStyle w:val="ListBullet"/>
              <w:rPr>
                <w:rFonts w:eastAsia="Calibri"/>
              </w:rPr>
            </w:pPr>
            <w:hyperlink w:anchor="_Resource_19_–" w:history="1">
              <w:r w:rsidR="003D21E7">
                <w:rPr>
                  <w:rStyle w:val="Hyperlink"/>
                  <w:rFonts w:eastAsia="Calibri"/>
                  <w:bCs/>
                </w:rPr>
                <w:t>Resource 19 – subtraction with partitioning 2</w:t>
              </w:r>
            </w:hyperlink>
          </w:p>
          <w:p w14:paraId="4F31DD70" w14:textId="0BBC4357" w:rsidR="00A31878" w:rsidRPr="00E077D8" w:rsidRDefault="00000000" w:rsidP="358616F8">
            <w:pPr>
              <w:pStyle w:val="ListBullet"/>
              <w:rPr>
                <w:rFonts w:eastAsia="Calibri"/>
              </w:rPr>
            </w:pPr>
            <w:hyperlink w:anchor="_Resource_20_–" w:history="1">
              <w:r w:rsidR="003D21E7">
                <w:rPr>
                  <w:rStyle w:val="Hyperlink"/>
                  <w:rFonts w:eastAsia="Calibri"/>
                  <w:bCs/>
                </w:rPr>
                <w:t>Resource 20 – non-standard partitioning</w:t>
              </w:r>
            </w:hyperlink>
          </w:p>
          <w:p w14:paraId="5B9211FA" w14:textId="4347B046" w:rsidR="00A31878" w:rsidRPr="00E077D8" w:rsidRDefault="00000000" w:rsidP="358616F8">
            <w:pPr>
              <w:pStyle w:val="ListBullet"/>
              <w:rPr>
                <w:rFonts w:eastAsia="Calibri"/>
              </w:rPr>
            </w:pPr>
            <w:hyperlink w:anchor="_Resource_21_–" w:history="1">
              <w:r w:rsidR="003D21E7">
                <w:rPr>
                  <w:rStyle w:val="Hyperlink"/>
                  <w:rFonts w:eastAsia="Calibri"/>
                  <w:bCs/>
                </w:rPr>
                <w:t>Resource 21 – explanation spinner</w:t>
              </w:r>
            </w:hyperlink>
          </w:p>
          <w:p w14:paraId="119162F5" w14:textId="77777777" w:rsidR="00C350E9" w:rsidRDefault="00C350E9" w:rsidP="358616F8">
            <w:pPr>
              <w:pStyle w:val="ListBullet"/>
              <w:rPr>
                <w:rFonts w:eastAsia="Arial"/>
                <w:color w:val="000000" w:themeColor="text1"/>
              </w:rPr>
            </w:pPr>
            <w:r w:rsidRPr="358616F8">
              <w:rPr>
                <w:rFonts w:eastAsia="Arial"/>
                <w:color w:val="000000" w:themeColor="text1"/>
              </w:rPr>
              <w:t>10-sided dice</w:t>
            </w:r>
          </w:p>
          <w:p w14:paraId="118E0CBA" w14:textId="77777777" w:rsidR="00C350E9" w:rsidRDefault="00C350E9" w:rsidP="358616F8">
            <w:pPr>
              <w:pStyle w:val="ListBullet"/>
              <w:widowControl/>
              <w:rPr>
                <w:rFonts w:eastAsia="Calibri"/>
                <w:color w:val="000000" w:themeColor="text1"/>
              </w:rPr>
            </w:pPr>
            <w:r>
              <w:rPr>
                <w:rFonts w:eastAsia="Arial"/>
                <w:color w:val="000000" w:themeColor="text1"/>
              </w:rPr>
              <w:t xml:space="preserve">Individual </w:t>
            </w:r>
            <w:r w:rsidRPr="358616F8">
              <w:rPr>
                <w:rFonts w:eastAsia="Arial"/>
                <w:color w:val="000000" w:themeColor="text1"/>
              </w:rPr>
              <w:t>whiteboards</w:t>
            </w:r>
          </w:p>
          <w:p w14:paraId="118AE622" w14:textId="2E7B3BD8" w:rsidR="00C350E9" w:rsidRDefault="00C350E9" w:rsidP="00F34FF2">
            <w:pPr>
              <w:pStyle w:val="ListBullet"/>
            </w:pPr>
            <w:r w:rsidRPr="5338DBFE">
              <w:lastRenderedPageBreak/>
              <w:t>One deck of cards (</w:t>
            </w:r>
            <w:r w:rsidR="00632A6A">
              <w:t>a</w:t>
            </w:r>
            <w:r w:rsidRPr="5338DBFE">
              <w:t>ce</w:t>
            </w:r>
            <w:r w:rsidR="00632A6A">
              <w:t xml:space="preserve"> to </w:t>
            </w:r>
            <w:r w:rsidRPr="5338DBFE">
              <w:t>9) per pair</w:t>
            </w:r>
          </w:p>
          <w:p w14:paraId="18AB606C" w14:textId="77777777" w:rsidR="00C350E9" w:rsidRDefault="00C350E9" w:rsidP="00E00F8E">
            <w:pPr>
              <w:pStyle w:val="ListBullet"/>
            </w:pPr>
            <w:r>
              <w:t>Whiteboard markers</w:t>
            </w:r>
          </w:p>
          <w:p w14:paraId="22FDFE83" w14:textId="019EE050" w:rsidR="00A31878" w:rsidRDefault="00C350E9" w:rsidP="00E00F8E">
            <w:pPr>
              <w:pStyle w:val="ListBullet"/>
              <w:rPr>
                <w:rFonts w:eastAsia="Calibri"/>
              </w:rPr>
            </w:pPr>
            <w:r w:rsidRPr="358616F8">
              <w:rPr>
                <w:rFonts w:eastAsia="Calibri"/>
              </w:rPr>
              <w:t>Writing materials</w:t>
            </w:r>
          </w:p>
        </w:tc>
      </w:tr>
      <w:tr w:rsidR="00E00F8E" w14:paraId="5A3D0286" w14:textId="77777777" w:rsidTr="4AD96778">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57855DB" w:rsidR="00E00F8E" w:rsidRPr="00E67CB0" w:rsidRDefault="00000000" w:rsidP="00E00F8E">
            <w:pPr>
              <w:rPr>
                <w:rStyle w:val="Strong"/>
                <w:b w:val="0"/>
                <w:bCs w:val="0"/>
              </w:rPr>
            </w:pPr>
            <w:hyperlink w:anchor="_Lesson_8" w:history="1">
              <w:r w:rsidR="00E00F8E" w:rsidRPr="00E67CB0">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EAEE2D1" w:rsidR="00E00F8E" w:rsidRPr="00E00F8E" w:rsidRDefault="004B19A7"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7D4D7652" w14:textId="2022B829" w:rsidR="00E00F8E" w:rsidRDefault="77E2B3DF" w:rsidP="00E00F8E">
            <w:r w:rsidRPr="358616F8">
              <w:rPr>
                <w:rStyle w:val="Strong"/>
              </w:rPr>
              <w:t>Lesson core concept</w:t>
            </w:r>
            <w:r>
              <w:t xml:space="preserve">: </w:t>
            </w:r>
            <w:r w:rsidR="002412A0">
              <w:t>p</w:t>
            </w:r>
            <w:r w:rsidR="2390CDB6">
              <w:t>lace value understanding helps solve addition and subtraction problems.</w:t>
            </w:r>
          </w:p>
          <w:p w14:paraId="1FC12645" w14:textId="77777777" w:rsidR="00E00F8E" w:rsidRPr="00E00F8E" w:rsidRDefault="00E00F8E" w:rsidP="00E00F8E">
            <w:pPr>
              <w:rPr>
                <w:rStyle w:val="Strong"/>
              </w:rPr>
            </w:pPr>
            <w:r w:rsidRPr="00E00F8E">
              <w:rPr>
                <w:rStyle w:val="Strong"/>
              </w:rPr>
              <w:t>Stage 2:</w:t>
            </w:r>
          </w:p>
          <w:p w14:paraId="5D19D3C2" w14:textId="6EFFCCFE" w:rsidR="002E6737" w:rsidRPr="002E6737" w:rsidRDefault="002E6737" w:rsidP="00E00F8E">
            <w:pPr>
              <w:pStyle w:val="ListBullet"/>
              <w:rPr>
                <w:rStyle w:val="Strong"/>
                <w:b w:val="0"/>
                <w:bCs w:val="0"/>
              </w:rPr>
            </w:pPr>
            <w:r w:rsidRPr="002E6737">
              <w:rPr>
                <w:rStyle w:val="Strong"/>
              </w:rPr>
              <w:t xml:space="preserve">Additive relations A: </w:t>
            </w:r>
            <w:r w:rsidRPr="002E6737">
              <w:rPr>
                <w:rStyle w:val="Strong"/>
                <w:b w:val="0"/>
              </w:rPr>
              <w:t xml:space="preserve">Select strategies flexibly to solve addition and subtraction problems of up to 3 </w:t>
            </w:r>
            <w:proofErr w:type="gramStart"/>
            <w:r w:rsidRPr="002E6737">
              <w:rPr>
                <w:rStyle w:val="Strong"/>
                <w:b w:val="0"/>
              </w:rPr>
              <w:t>digits</w:t>
            </w:r>
            <w:proofErr w:type="gramEnd"/>
          </w:p>
          <w:p w14:paraId="6EB03EE5" w14:textId="77777777" w:rsidR="00E00F8E" w:rsidRPr="00E00F8E" w:rsidRDefault="00E00F8E" w:rsidP="00E00F8E">
            <w:pPr>
              <w:rPr>
                <w:rStyle w:val="Strong"/>
              </w:rPr>
            </w:pPr>
            <w:r w:rsidRPr="00E00F8E">
              <w:rPr>
                <w:rStyle w:val="Strong"/>
              </w:rPr>
              <w:lastRenderedPageBreak/>
              <w:t>Stage 3:</w:t>
            </w:r>
          </w:p>
          <w:p w14:paraId="7A69CD93" w14:textId="4469EA44" w:rsidR="00E00F8E" w:rsidRDefault="00B17BA1" w:rsidP="00957464">
            <w:pPr>
              <w:pStyle w:val="ListBullet"/>
              <w:widowControl/>
              <w:mirrorIndents w:val="0"/>
            </w:pPr>
            <w:r w:rsidRPr="4AD96778">
              <w:rPr>
                <w:rStyle w:val="Strong"/>
              </w:rPr>
              <w:t>Additive relations</w:t>
            </w:r>
            <w:r w:rsidR="77E2B3DF" w:rsidRPr="4AD96778">
              <w:rPr>
                <w:rStyle w:val="Strong"/>
              </w:rPr>
              <w:t xml:space="preserve"> A</w:t>
            </w:r>
            <w:r w:rsidR="77E2B3DF">
              <w:t xml:space="preserve">: </w:t>
            </w:r>
            <w:r w:rsidR="380AF702">
              <w:t>A</w:t>
            </w:r>
            <w:r w:rsidR="00957464">
              <w:t xml:space="preserve">pply efficient mental and written strategies to solve addition and subtraction </w:t>
            </w:r>
            <w:proofErr w:type="gramStart"/>
            <w:r w:rsidR="00957464">
              <w:t>problems</w:t>
            </w:r>
            <w:proofErr w:type="gramEnd"/>
          </w:p>
          <w:p w14:paraId="26FE0897" w14:textId="3E4529AE" w:rsidR="00E00F8E" w:rsidRPr="00E00F8E" w:rsidRDefault="000A18F6" w:rsidP="00E00F8E">
            <w:pPr>
              <w:pStyle w:val="ListBullet"/>
              <w:rPr>
                <w:rStyle w:val="Strong"/>
              </w:rPr>
            </w:pPr>
            <w:r w:rsidRPr="4AD96778">
              <w:rPr>
                <w:rStyle w:val="Strong"/>
              </w:rPr>
              <w:t>Additive relations</w:t>
            </w:r>
            <w:r w:rsidR="77E2B3DF" w:rsidRPr="4AD96778">
              <w:rPr>
                <w:rStyle w:val="Strong"/>
              </w:rPr>
              <w:t xml:space="preserve"> B</w:t>
            </w:r>
            <w:r w:rsidR="77E2B3DF">
              <w:t xml:space="preserve">: </w:t>
            </w:r>
            <w:r w:rsidR="727775DD">
              <w:t>C</w:t>
            </w:r>
            <w:r w:rsidR="00957464">
              <w:t>hoose and use efficient strategies to solve addition and subtraction problems</w:t>
            </w:r>
          </w:p>
        </w:tc>
        <w:tc>
          <w:tcPr>
            <w:tcW w:w="4854" w:type="dxa"/>
          </w:tcPr>
          <w:p w14:paraId="7CEE3FA2" w14:textId="285257B6" w:rsidR="00E00F8E" w:rsidRDefault="00E00F8E" w:rsidP="00E00F8E">
            <w:r w:rsidRPr="00E00F8E">
              <w:rPr>
                <w:rStyle w:val="Strong"/>
              </w:rPr>
              <w:lastRenderedPageBreak/>
              <w:t>Lesson duration</w:t>
            </w:r>
            <w:r>
              <w:t xml:space="preserve">: </w:t>
            </w:r>
            <w:r w:rsidR="61E7F6BD">
              <w:t>60</w:t>
            </w:r>
            <w:r>
              <w:t xml:space="preserve"> minutes</w:t>
            </w:r>
          </w:p>
          <w:p w14:paraId="0BC89A44" w14:textId="3B9D1234" w:rsidR="0040704B" w:rsidRPr="004F3AEB" w:rsidRDefault="00000000" w:rsidP="00E00F8E">
            <w:pPr>
              <w:pStyle w:val="ListBullet"/>
              <w:rPr>
                <w:rFonts w:eastAsia="Calibri"/>
              </w:rPr>
            </w:pPr>
            <w:hyperlink w:anchor="_Resource_22_–" w:history="1">
              <w:r w:rsidR="003D21E7">
                <w:rPr>
                  <w:rStyle w:val="Hyperlink"/>
                  <w:rFonts w:eastAsia="Calibri"/>
                  <w:bCs/>
                </w:rPr>
                <w:t>Resource 22 – show us how 1</w:t>
              </w:r>
            </w:hyperlink>
          </w:p>
          <w:p w14:paraId="64563188" w14:textId="088AD9C7" w:rsidR="00E00F8E" w:rsidRPr="004F3AEB" w:rsidRDefault="00000000" w:rsidP="6BC0C40A">
            <w:pPr>
              <w:pStyle w:val="ListBullet"/>
              <w:rPr>
                <w:rFonts w:eastAsia="Calibri"/>
              </w:rPr>
            </w:pPr>
            <w:hyperlink w:anchor="_Resource_23_–" w:history="1">
              <w:r w:rsidR="003D21E7">
                <w:rPr>
                  <w:rStyle w:val="Hyperlink"/>
                  <w:rFonts w:eastAsia="Calibri"/>
                  <w:bCs/>
                </w:rPr>
                <w:t>Resource 23 – show us how 2</w:t>
              </w:r>
            </w:hyperlink>
          </w:p>
          <w:p w14:paraId="7A9C5385" w14:textId="3C1689B2" w:rsidR="00E00F8E" w:rsidRPr="00E00F8E" w:rsidRDefault="11712C65" w:rsidP="00E00F8E">
            <w:pPr>
              <w:pStyle w:val="ListBullet"/>
              <w:rPr>
                <w:rFonts w:eastAsia="Calibri"/>
              </w:rPr>
            </w:pPr>
            <w: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5C5849">
      <w:pPr>
        <w:pStyle w:val="Heading1"/>
      </w:pPr>
      <w:bookmarkStart w:id="7" w:name="_Lesson_1"/>
      <w:bookmarkStart w:id="8" w:name="_Toc150248746"/>
      <w:bookmarkEnd w:id="7"/>
      <w:r>
        <w:lastRenderedPageBreak/>
        <w:t>Lesson 1</w:t>
      </w:r>
      <w:bookmarkEnd w:id="8"/>
    </w:p>
    <w:p w14:paraId="354E7910" w14:textId="7B747932" w:rsidR="00D74AB8" w:rsidRDefault="00D74AB8" w:rsidP="00D74AB8">
      <w:pPr>
        <w:pStyle w:val="FeatureBox3"/>
      </w:pPr>
      <w:r w:rsidRPr="00D74AB8">
        <w:rPr>
          <w:rStyle w:val="Strong"/>
        </w:rPr>
        <w:t>Core concept</w:t>
      </w:r>
      <w:r>
        <w:t xml:space="preserve">: </w:t>
      </w:r>
      <w:r w:rsidR="00E16DFC">
        <w:t>t</w:t>
      </w:r>
      <w:r w:rsidR="004F3AEB" w:rsidRPr="004F3AEB">
        <w:t>he position of each digit in a number corresponds to its size.</w:t>
      </w:r>
    </w:p>
    <w:p w14:paraId="1E873CC0" w14:textId="4A0C585F" w:rsidR="00D74AB8" w:rsidRDefault="00D74AB8" w:rsidP="005C5849">
      <w:pPr>
        <w:pStyle w:val="Heading2"/>
      </w:pPr>
      <w:bookmarkStart w:id="9" w:name="_Toc150248747"/>
      <w:r>
        <w:t>Daily number sense</w:t>
      </w:r>
      <w:r w:rsidR="00171EBE">
        <w:t xml:space="preserve"> –</w:t>
      </w:r>
      <w:r>
        <w:t xml:space="preserve"> </w:t>
      </w:r>
      <w:r w:rsidR="00FC4976">
        <w:t>d</w:t>
      </w:r>
      <w:r w:rsidR="670BC141">
        <w:t>eal it</w:t>
      </w:r>
      <w:r>
        <w:t xml:space="preserve"> – </w:t>
      </w:r>
      <w:r w:rsidR="328FC04B">
        <w:t>1</w:t>
      </w:r>
      <w:r w:rsidR="000D77C6">
        <w:t>5</w:t>
      </w:r>
      <w:r>
        <w:t xml:space="preserve"> </w:t>
      </w:r>
      <w:proofErr w:type="gramStart"/>
      <w:r>
        <w:t>minutes</w:t>
      </w:r>
      <w:bookmarkEnd w:id="9"/>
      <w:proofErr w:type="gramEnd"/>
    </w:p>
    <w:p w14:paraId="45324560" w14:textId="77777777" w:rsidR="00D74AB8" w:rsidRDefault="00D74AB8" w:rsidP="00D74AB8">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D74AB8">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00981B26">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981B26">
            <w:r w:rsidRPr="005864AB">
              <w:t>Daily number sense learning intention</w:t>
            </w:r>
          </w:p>
        </w:tc>
        <w:tc>
          <w:tcPr>
            <w:tcW w:w="7280" w:type="dxa"/>
          </w:tcPr>
          <w:p w14:paraId="4CE1C261" w14:textId="3832E200" w:rsidR="00981B26" w:rsidRDefault="00981B26" w:rsidP="00981B26">
            <w:r w:rsidRPr="005864AB">
              <w:t>Daily number sense success criteria</w:t>
            </w:r>
          </w:p>
        </w:tc>
      </w:tr>
      <w:tr w:rsidR="00A730DD" w14:paraId="1DA08BC2" w14:textId="77777777" w:rsidTr="00981B26">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34F19841" w:rsidR="00A730DD" w:rsidRDefault="00A730DD" w:rsidP="00A730DD">
            <w:r>
              <w:t>All students are learning to:</w:t>
            </w:r>
          </w:p>
          <w:p w14:paraId="4B3BC4EE" w14:textId="7CACA573" w:rsidR="00A730DD" w:rsidRDefault="00A730DD" w:rsidP="00A730DD">
            <w:pPr>
              <w:pStyle w:val="ListBullet"/>
            </w:pPr>
            <w:r>
              <w:t>make c</w:t>
            </w:r>
            <w:r w:rsidR="009F7214">
              <w:t>omparisons</w:t>
            </w:r>
            <w:r>
              <w:t xml:space="preserve"> between decimals.</w:t>
            </w:r>
          </w:p>
        </w:tc>
        <w:tc>
          <w:tcPr>
            <w:tcW w:w="7280" w:type="dxa"/>
          </w:tcPr>
          <w:p w14:paraId="5352EC23" w14:textId="77777777" w:rsidR="00A730DD" w:rsidRDefault="00A730DD" w:rsidP="00A730DD">
            <w:r>
              <w:t>Students working towards Stage 2 outcomes can:</w:t>
            </w:r>
          </w:p>
          <w:p w14:paraId="51BF7152" w14:textId="77777777" w:rsidR="00A730DD" w:rsidRPr="00B9287E" w:rsidRDefault="00A730DD" w:rsidP="00A730DD">
            <w:pPr>
              <w:pStyle w:val="ListBullet"/>
            </w:pPr>
            <w:r w:rsidRPr="00B9287E">
              <w:t>compare and order decimals of up to 2 decimal places.</w:t>
            </w:r>
          </w:p>
          <w:p w14:paraId="5AFD81D7" w14:textId="77777777" w:rsidR="00A730DD" w:rsidRDefault="00A730DD" w:rsidP="00A730DD">
            <w:r>
              <w:t>Students working towards Stage 3 outcomes can:</w:t>
            </w:r>
          </w:p>
          <w:p w14:paraId="4EFEBCDF" w14:textId="03E79A25" w:rsidR="00A730DD" w:rsidRDefault="00A730DD" w:rsidP="00A730DD">
            <w:pPr>
              <w:pStyle w:val="ListBullet"/>
            </w:pPr>
            <w:r>
              <w:t>compare and order decimal numbers of up to 3 decimal places</w:t>
            </w:r>
            <w:r>
              <w:rPr>
                <w:rFonts w:cs="Times New Roman"/>
              </w:rPr>
              <w:t>.</w:t>
            </w:r>
          </w:p>
        </w:tc>
      </w:tr>
    </w:tbl>
    <w:p w14:paraId="409F7E54" w14:textId="77777777" w:rsidR="00D95EF0" w:rsidRPr="00B9287E" w:rsidRDefault="00D95EF0" w:rsidP="00D95EF0">
      <w:pPr>
        <w:pStyle w:val="ListNumber"/>
      </w:pPr>
      <w:r w:rsidRPr="00B9287E">
        <w:t>In stage-based pairs, students divide a deck of cards between them, using only the number cards and aces for one.</w:t>
      </w:r>
    </w:p>
    <w:p w14:paraId="41BE3502" w14:textId="05D82A64" w:rsidR="00D95EF0" w:rsidRPr="00B9287E" w:rsidRDefault="00D95EF0" w:rsidP="00D95EF0">
      <w:pPr>
        <w:pStyle w:val="ListNumber"/>
      </w:pPr>
      <w:r>
        <w:lastRenderedPageBreak/>
        <w:t>Each student</w:t>
      </w:r>
      <w:r w:rsidR="3461C699">
        <w:t>’</w:t>
      </w:r>
      <w:r>
        <w:t>s cards are placed face down in a pile in front on them.</w:t>
      </w:r>
    </w:p>
    <w:p w14:paraId="3904550F" w14:textId="57F53773" w:rsidR="00D95EF0" w:rsidRPr="00B9287E" w:rsidRDefault="00D95EF0" w:rsidP="00D95EF0">
      <w:pPr>
        <w:pStyle w:val="ListNumber"/>
      </w:pPr>
      <w:r w:rsidRPr="00B9287E">
        <w:t>On a</w:t>
      </w:r>
      <w:r w:rsidR="00DA1DA2">
        <w:t>n individual</w:t>
      </w:r>
      <w:r w:rsidRPr="00B9287E">
        <w:t xml:space="preserve"> whiteboard, Stage 2 students draw a box large enough to fit a playing card, a d</w:t>
      </w:r>
      <w:r w:rsidR="004F21DA">
        <w:t>ecimal point</w:t>
      </w:r>
      <w:r w:rsidRPr="00B9287E">
        <w:t xml:space="preserve"> and then 2 more large boxes. Stage 3 students draw a </w:t>
      </w:r>
      <w:r w:rsidR="00DA1DA2" w:rsidRPr="00B9287E">
        <w:t xml:space="preserve">large </w:t>
      </w:r>
      <w:r w:rsidRPr="00B9287E">
        <w:t xml:space="preserve">box, a </w:t>
      </w:r>
      <w:r w:rsidR="004F21DA">
        <w:t>decimal point</w:t>
      </w:r>
      <w:r w:rsidRPr="00B9287E">
        <w:t xml:space="preserve"> and then 3 more large boxes.</w:t>
      </w:r>
    </w:p>
    <w:p w14:paraId="763FF74A" w14:textId="75B15342" w:rsidR="00D95EF0" w:rsidRPr="00E077D8" w:rsidRDefault="00D95EF0" w:rsidP="00D95EF0">
      <w:pPr>
        <w:pStyle w:val="ListNumber"/>
      </w:pPr>
      <w:r w:rsidRPr="00B9287E">
        <w:t xml:space="preserve">At the same time, </w:t>
      </w:r>
      <w:r>
        <w:t xml:space="preserve">Stage 2 </w:t>
      </w:r>
      <w:r w:rsidRPr="00B9287E">
        <w:t>student</w:t>
      </w:r>
      <w:r>
        <w:t>s</w:t>
      </w:r>
      <w:r w:rsidRPr="00B9287E">
        <w:t xml:space="preserve"> turn over 3 cards, placing them into the boxes on their whiteboard. </w:t>
      </w:r>
      <w:r>
        <w:t xml:space="preserve">Stage 3 students turn over 4 cards. </w:t>
      </w:r>
      <w:r w:rsidRPr="00E077D8">
        <w:t xml:space="preserve">For example, see </w:t>
      </w:r>
      <w:r w:rsidR="00511326">
        <w:rPr>
          <w:color w:val="2B579A"/>
          <w:shd w:val="clear" w:color="auto" w:fill="E6E6E6"/>
        </w:rPr>
        <w:fldChar w:fldCharType="begin"/>
      </w:r>
      <w:r w:rsidR="00511326">
        <w:instrText xml:space="preserve"> REF _Ref147407414 \h </w:instrText>
      </w:r>
      <w:r w:rsidR="00511326">
        <w:rPr>
          <w:color w:val="2B579A"/>
          <w:shd w:val="clear" w:color="auto" w:fill="E6E6E6"/>
        </w:rPr>
      </w:r>
      <w:r w:rsidR="00511326">
        <w:rPr>
          <w:color w:val="2B579A"/>
          <w:shd w:val="clear" w:color="auto" w:fill="E6E6E6"/>
        </w:rPr>
        <w:fldChar w:fldCharType="separate"/>
      </w:r>
      <w:r w:rsidR="00511326">
        <w:t xml:space="preserve">Figure </w:t>
      </w:r>
      <w:r w:rsidR="00511326">
        <w:rPr>
          <w:noProof/>
        </w:rPr>
        <w:t>1</w:t>
      </w:r>
      <w:r w:rsidR="00511326">
        <w:rPr>
          <w:color w:val="2B579A"/>
          <w:shd w:val="clear" w:color="auto" w:fill="E6E6E6"/>
        </w:rPr>
        <w:fldChar w:fldCharType="end"/>
      </w:r>
      <w:r w:rsidRPr="00E077D8">
        <w:t>.</w:t>
      </w:r>
    </w:p>
    <w:p w14:paraId="579ABD5A" w14:textId="0DB53630" w:rsidR="00E077D8" w:rsidRDefault="00E077D8" w:rsidP="00E077D8">
      <w:pPr>
        <w:pStyle w:val="Caption"/>
      </w:pPr>
      <w:bookmarkStart w:id="10" w:name="_Ref147407414"/>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w:t>
      </w:r>
      <w:r>
        <w:rPr>
          <w:color w:val="2B579A"/>
          <w:shd w:val="clear" w:color="auto" w:fill="E6E6E6"/>
        </w:rPr>
        <w:fldChar w:fldCharType="end"/>
      </w:r>
      <w:bookmarkEnd w:id="10"/>
      <w:r>
        <w:t xml:space="preserve"> </w:t>
      </w:r>
      <w:r w:rsidR="00CF116D">
        <w:t>–</w:t>
      </w:r>
      <w:r>
        <w:t xml:space="preserve"> </w:t>
      </w:r>
      <w:r w:rsidR="00DA1DA2">
        <w:t>e</w:t>
      </w:r>
      <w:r>
        <w:t>xample student whiteboards</w:t>
      </w:r>
    </w:p>
    <w:p w14:paraId="5E0E277F" w14:textId="77777777" w:rsidR="00D95EF0" w:rsidRDefault="00D95EF0" w:rsidP="00DA1DA2">
      <w:pPr>
        <w:rPr>
          <w:highlight w:val="red"/>
        </w:rPr>
      </w:pPr>
      <w:r w:rsidRPr="00DA1DA2">
        <w:rPr>
          <w:noProof/>
        </w:rPr>
        <w:drawing>
          <wp:inline distT="0" distB="0" distL="0" distR="0" wp14:anchorId="20C60C71" wp14:editId="000B9C82">
            <wp:extent cx="3381515" cy="2390775"/>
            <wp:effectExtent l="0" t="0" r="9525" b="0"/>
            <wp:docPr id="3" name="Picture 3" descr="A Stage 2 student whiteboard with one box, a dot and then two more boxes. Each box contains a playing card: 7, an ace and an 8.&#10;A Stage 3 student whiteboard with one box, a dot and then three more boxes. Each box contains a playing card: 6, 4, 2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ge 2 student whiteboard with one box, a dot and then two more boxes. Each box contains a playing card: 7, an ace and an 8.&#10;A Stage 3 student whiteboard with one box, a dot and then three more boxes. Each box contains a playing card: 6, 4, 2 and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288" cy="2392736"/>
                    </a:xfrm>
                    <a:prstGeom prst="rect">
                      <a:avLst/>
                    </a:prstGeom>
                    <a:noFill/>
                    <a:ln>
                      <a:noFill/>
                    </a:ln>
                  </pic:spPr>
                </pic:pic>
              </a:graphicData>
            </a:graphic>
          </wp:inline>
        </w:drawing>
      </w:r>
    </w:p>
    <w:p w14:paraId="19EE9823" w14:textId="77777777" w:rsidR="00D95EF0" w:rsidRPr="00997910" w:rsidRDefault="00D95EF0" w:rsidP="00D95EF0">
      <w:pPr>
        <w:pStyle w:val="ListNumber"/>
        <w:rPr>
          <w:rFonts w:eastAsia="Calibri"/>
        </w:rPr>
      </w:pPr>
      <w:r w:rsidRPr="00997910">
        <w:rPr>
          <w:rFonts w:eastAsia="Calibri"/>
        </w:rPr>
        <w:t>Each student records their number on a sticky note.</w:t>
      </w:r>
    </w:p>
    <w:p w14:paraId="714F2FA8" w14:textId="77777777" w:rsidR="00D95EF0" w:rsidRPr="00997910" w:rsidRDefault="00D95EF0" w:rsidP="00D95EF0">
      <w:pPr>
        <w:pStyle w:val="ListNumber"/>
        <w:rPr>
          <w:rFonts w:eastAsia="Calibri"/>
        </w:rPr>
      </w:pPr>
      <w:r w:rsidRPr="00997910">
        <w:rPr>
          <w:rFonts w:eastAsia="Calibri"/>
        </w:rPr>
        <w:t>Students place the sticky notes in ascending order.</w:t>
      </w:r>
    </w:p>
    <w:p w14:paraId="05E44209" w14:textId="77777777" w:rsidR="00D95EF0" w:rsidRPr="00997910" w:rsidRDefault="00D95EF0" w:rsidP="00D95EF0">
      <w:pPr>
        <w:pStyle w:val="ListNumber"/>
        <w:rPr>
          <w:rFonts w:eastAsia="Calibri"/>
        </w:rPr>
      </w:pPr>
      <w:r w:rsidRPr="00997910">
        <w:rPr>
          <w:rFonts w:eastAsia="Calibri"/>
        </w:rPr>
        <w:t>Students repeat the process, adding the new sticky notes to the order each round.</w:t>
      </w:r>
    </w:p>
    <w:p w14:paraId="703CB73E" w14:textId="5DA3D52D" w:rsidR="00D74AB8" w:rsidRDefault="002C288C" w:rsidP="002C288C">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002C288C">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C288C">
            <w:r w:rsidRPr="00F8552A">
              <w:t>Assessment opportunities</w:t>
            </w:r>
          </w:p>
        </w:tc>
        <w:tc>
          <w:tcPr>
            <w:tcW w:w="7280" w:type="dxa"/>
          </w:tcPr>
          <w:p w14:paraId="4266D582" w14:textId="173C6C32" w:rsidR="002C288C" w:rsidRDefault="002C288C" w:rsidP="002C288C">
            <w:r w:rsidRPr="00F8552A">
              <w:t>Links</w:t>
            </w:r>
          </w:p>
        </w:tc>
      </w:tr>
      <w:tr w:rsidR="002C288C" w14:paraId="1164C6E0" w14:textId="77777777" w:rsidTr="002C288C">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C288C">
            <w:r>
              <w:t>What to look for:</w:t>
            </w:r>
          </w:p>
          <w:p w14:paraId="7BB21A9A" w14:textId="77777777" w:rsidR="00DF5239" w:rsidRPr="00B9287E" w:rsidRDefault="00DF5239" w:rsidP="00DF5239">
            <w:pPr>
              <w:pStyle w:val="ListBullet"/>
            </w:pPr>
            <w:r w:rsidRPr="00B9287E">
              <w:t xml:space="preserve">Can Stage 2 students </w:t>
            </w:r>
            <w:r w:rsidRPr="00B9287E">
              <w:rPr>
                <w:rFonts w:eastAsia="Arial"/>
              </w:rPr>
              <w:t xml:space="preserve">compare and order decimals of up to 2 decimal places? </w:t>
            </w:r>
            <w:r w:rsidRPr="00B9287E">
              <w:rPr>
                <w:rFonts w:eastAsia="Arial"/>
                <w:b/>
                <w:bCs/>
              </w:rPr>
              <w:t>[MAO-WM-01, MA2-RN-02]</w:t>
            </w:r>
          </w:p>
          <w:p w14:paraId="3BB2589D" w14:textId="7AB38C97" w:rsidR="002C288C" w:rsidRDefault="00DF5239" w:rsidP="00DF5239">
            <w:pPr>
              <w:pStyle w:val="ListBullet"/>
            </w:pPr>
            <w:r w:rsidRPr="00B9287E">
              <w:t xml:space="preserve">Can Stage </w:t>
            </w:r>
            <w:r>
              <w:t>3</w:t>
            </w:r>
            <w:r w:rsidRPr="00B9287E">
              <w:t xml:space="preserve"> students </w:t>
            </w:r>
            <w:r w:rsidRPr="00B9287E">
              <w:rPr>
                <w:rFonts w:eastAsia="Arial"/>
              </w:rPr>
              <w:t xml:space="preserve">compare and order decimals of up to </w:t>
            </w:r>
            <w:r>
              <w:rPr>
                <w:rFonts w:eastAsia="Arial"/>
              </w:rPr>
              <w:t>3</w:t>
            </w:r>
            <w:r w:rsidRPr="00B9287E">
              <w:rPr>
                <w:rFonts w:eastAsia="Arial"/>
              </w:rPr>
              <w:t xml:space="preserve"> decimal places? </w:t>
            </w:r>
            <w:r w:rsidRPr="00B9287E">
              <w:rPr>
                <w:rFonts w:eastAsia="Arial"/>
                <w:b/>
                <w:bCs/>
              </w:rPr>
              <w:t>[MAO-WM-01, MA</w:t>
            </w:r>
            <w:r>
              <w:rPr>
                <w:rFonts w:eastAsia="Arial"/>
                <w:b/>
                <w:bCs/>
              </w:rPr>
              <w:t>3</w:t>
            </w:r>
            <w:r w:rsidRPr="00B9287E">
              <w:rPr>
                <w:rFonts w:eastAsia="Arial"/>
                <w:b/>
                <w:bCs/>
              </w:rPr>
              <w:t>-RN-02]</w:t>
            </w:r>
          </w:p>
        </w:tc>
        <w:tc>
          <w:tcPr>
            <w:tcW w:w="7280" w:type="dxa"/>
          </w:tcPr>
          <w:p w14:paraId="7F70A27C" w14:textId="0E1FB6E7" w:rsidR="0013142C" w:rsidRDefault="0013142C" w:rsidP="0013142C">
            <w:r>
              <w:t xml:space="preserve">Links to </w:t>
            </w:r>
            <w:hyperlink r:id="rId11" w:history="1">
              <w:r w:rsidRPr="0013142C">
                <w:rPr>
                  <w:rStyle w:val="Hyperlink"/>
                </w:rPr>
                <w:t>National Numeracy Learning Progressions</w:t>
              </w:r>
            </w:hyperlink>
            <w:r>
              <w:t xml:space="preserve"> (NNLP):</w:t>
            </w:r>
          </w:p>
          <w:p w14:paraId="2E69B448" w14:textId="77777777" w:rsidR="00624D84" w:rsidRPr="00754A52" w:rsidRDefault="00624D84" w:rsidP="00624D84">
            <w:pPr>
              <w:pStyle w:val="ListBullet"/>
              <w:rPr>
                <w:rFonts w:eastAsia="Arial"/>
              </w:rPr>
            </w:pPr>
            <w:r w:rsidRPr="00754A52">
              <w:t xml:space="preserve">Stage 2 – </w:t>
            </w:r>
            <w:r w:rsidRPr="00754A52">
              <w:rPr>
                <w:rFonts w:eastAsia="Arial"/>
              </w:rPr>
              <w:t>NPV6, NPV7</w:t>
            </w:r>
          </w:p>
          <w:p w14:paraId="28360C7E" w14:textId="77777777" w:rsidR="00624D84" w:rsidRPr="00754A52" w:rsidRDefault="00624D84" w:rsidP="00624D84">
            <w:pPr>
              <w:pStyle w:val="ListBullet"/>
            </w:pPr>
            <w:r w:rsidRPr="00754A52">
              <w:t>Stage 3 – NPV8.</w:t>
            </w:r>
          </w:p>
          <w:p w14:paraId="22D86310" w14:textId="6BC8FEC9" w:rsidR="0013142C" w:rsidRDefault="0013142C" w:rsidP="0013142C">
            <w:r>
              <w:t xml:space="preserve">Links to suggested </w:t>
            </w:r>
            <w:hyperlink r:id="rId12" w:history="1">
              <w:r w:rsidRPr="0013142C">
                <w:rPr>
                  <w:rStyle w:val="Hyperlink"/>
                </w:rPr>
                <w:t>Interview for Student Reasoning</w:t>
              </w:r>
            </w:hyperlink>
            <w:r>
              <w:t xml:space="preserve"> (</w:t>
            </w:r>
            <w:proofErr w:type="spellStart"/>
            <w:r>
              <w:t>IfSR</w:t>
            </w:r>
            <w:proofErr w:type="spellEnd"/>
            <w:r>
              <w:t>) tasks:</w:t>
            </w:r>
          </w:p>
          <w:p w14:paraId="420CFFD9" w14:textId="77777777" w:rsidR="00DF0970" w:rsidRPr="00754A52" w:rsidRDefault="00DF0970" w:rsidP="00DF0970">
            <w:pPr>
              <w:pStyle w:val="ListBullet"/>
            </w:pPr>
            <w:r w:rsidRPr="00754A52">
              <w:rPr>
                <w:rStyle w:val="Strong"/>
              </w:rPr>
              <w:t xml:space="preserve">Stage 2 – </w:t>
            </w:r>
            <w:proofErr w:type="spellStart"/>
            <w:r w:rsidRPr="00754A52">
              <w:rPr>
                <w:rFonts w:eastAsia="Arial"/>
                <w:b/>
                <w:bCs/>
              </w:rPr>
              <w:t>IfSR</w:t>
            </w:r>
            <w:proofErr w:type="spellEnd"/>
            <w:r w:rsidRPr="00754A52">
              <w:rPr>
                <w:rFonts w:eastAsia="Arial"/>
                <w:b/>
                <w:bCs/>
              </w:rPr>
              <w:t>-NP</w:t>
            </w:r>
            <w:r w:rsidRPr="00754A52">
              <w:rPr>
                <w:rFonts w:eastAsia="Arial"/>
              </w:rPr>
              <w:t>: 4D.1, 4D.4</w:t>
            </w:r>
          </w:p>
          <w:p w14:paraId="07BFF756" w14:textId="77777777" w:rsidR="00DF0970" w:rsidRPr="00754A52" w:rsidRDefault="00DF0970" w:rsidP="00DF0970">
            <w:pPr>
              <w:pStyle w:val="ListBullet"/>
            </w:pPr>
            <w:r w:rsidRPr="00754A52">
              <w:rPr>
                <w:rStyle w:val="Strong"/>
              </w:rPr>
              <w:t xml:space="preserve">Stage 3 – </w:t>
            </w:r>
            <w:proofErr w:type="spellStart"/>
            <w:r w:rsidRPr="00754A52">
              <w:rPr>
                <w:rStyle w:val="Strong"/>
              </w:rPr>
              <w:t>IfSR</w:t>
            </w:r>
            <w:proofErr w:type="spellEnd"/>
            <w:r w:rsidRPr="00754A52">
              <w:rPr>
                <w:rStyle w:val="Strong"/>
              </w:rPr>
              <w:t>-PT</w:t>
            </w:r>
            <w:r w:rsidRPr="00754A52">
              <w:rPr>
                <w:rStyle w:val="Strong"/>
                <w:b w:val="0"/>
              </w:rPr>
              <w:t>:</w:t>
            </w:r>
            <w:r w:rsidRPr="00754A52">
              <w:t xml:space="preserve"> 1A.5, 1A.7</w:t>
            </w:r>
          </w:p>
          <w:p w14:paraId="6A804700" w14:textId="77777777" w:rsidR="00DF0970" w:rsidRPr="00754A52" w:rsidRDefault="00DF0970" w:rsidP="00DF0970">
            <w:pPr>
              <w:pStyle w:val="ListBullet"/>
            </w:pPr>
            <w:r w:rsidRPr="00754A52">
              <w:rPr>
                <w:rStyle w:val="Strong"/>
              </w:rPr>
              <w:t xml:space="preserve">Stage 3 – </w:t>
            </w:r>
            <w:proofErr w:type="spellStart"/>
            <w:r w:rsidRPr="00754A52">
              <w:rPr>
                <w:rStyle w:val="Strong"/>
              </w:rPr>
              <w:t>IfSR</w:t>
            </w:r>
            <w:proofErr w:type="spellEnd"/>
            <w:r w:rsidRPr="00754A52">
              <w:rPr>
                <w:rStyle w:val="Strong"/>
              </w:rPr>
              <w:t>-AT</w:t>
            </w:r>
            <w:r w:rsidRPr="00754A52">
              <w:t>: 4B.1</w:t>
            </w:r>
          </w:p>
          <w:p w14:paraId="43FE6490" w14:textId="5630C402" w:rsidR="002C288C" w:rsidRDefault="00DF0970" w:rsidP="00DF0970">
            <w:pPr>
              <w:pStyle w:val="ListBullet"/>
            </w:pPr>
            <w:r w:rsidRPr="00754A52">
              <w:rPr>
                <w:rStyle w:val="Strong"/>
              </w:rPr>
              <w:t xml:space="preserve">Stage 3 – </w:t>
            </w:r>
            <w:proofErr w:type="spellStart"/>
            <w:r w:rsidRPr="00754A52">
              <w:rPr>
                <w:rStyle w:val="Strong"/>
              </w:rPr>
              <w:t>IfSR</w:t>
            </w:r>
            <w:proofErr w:type="spellEnd"/>
            <w:r w:rsidRPr="00754A52">
              <w:rPr>
                <w:rStyle w:val="Strong"/>
              </w:rPr>
              <w:t>-NP</w:t>
            </w:r>
            <w:r w:rsidRPr="00754A52">
              <w:t>: 4D.6.</w:t>
            </w:r>
          </w:p>
        </w:tc>
      </w:tr>
    </w:tbl>
    <w:p w14:paraId="5DDC9171" w14:textId="5FC7BC6C" w:rsidR="00E26817" w:rsidRDefault="00E26817" w:rsidP="005C5849">
      <w:pPr>
        <w:pStyle w:val="Heading2"/>
      </w:pPr>
      <w:bookmarkStart w:id="11" w:name="_Toc150248748"/>
      <w:r>
        <w:t>Core lesson</w:t>
      </w:r>
      <w:r w:rsidR="00171EBE">
        <w:t xml:space="preserve"> –</w:t>
      </w:r>
      <w:r>
        <w:t xml:space="preserve"> </w:t>
      </w:r>
      <w:r w:rsidR="00FC4976">
        <w:t>n</w:t>
      </w:r>
      <w:r w:rsidR="7E9173BA">
        <w:t xml:space="preserve">aming and ordering numbers </w:t>
      </w:r>
      <w:r>
        <w:t xml:space="preserve">– </w:t>
      </w:r>
      <w:r w:rsidR="28471D01">
        <w:t>40</w:t>
      </w:r>
      <w:r>
        <w:t xml:space="preserve"> </w:t>
      </w:r>
      <w:proofErr w:type="gramStart"/>
      <w:r>
        <w:t>minutes</w:t>
      </w:r>
      <w:bookmarkEnd w:id="11"/>
      <w:proofErr w:type="gramEnd"/>
    </w:p>
    <w:p w14:paraId="7CFED719" w14:textId="19DF8F62" w:rsidR="002C288C" w:rsidRDefault="00E26817" w:rsidP="00E26817">
      <w:r>
        <w:t xml:space="preserve">The table below contains </w:t>
      </w:r>
      <w:r w:rsidR="000E5D16">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E26817">
            <w:r w:rsidRPr="00616971">
              <w:lastRenderedPageBreak/>
              <w:t>Core concept learning intentions</w:t>
            </w:r>
          </w:p>
        </w:tc>
        <w:tc>
          <w:tcPr>
            <w:tcW w:w="7280" w:type="dxa"/>
          </w:tcPr>
          <w:p w14:paraId="7FB3E011" w14:textId="4E28EEF1" w:rsidR="00E26817" w:rsidRDefault="00E26817" w:rsidP="00E26817">
            <w:r w:rsidRPr="00616971">
              <w:t>Core concept success criteria</w:t>
            </w:r>
          </w:p>
        </w:tc>
      </w:tr>
      <w:tr w:rsidR="00DC6BF7" w14:paraId="51493F1A"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77777777" w:rsidR="00DC6BF7" w:rsidRPr="00FF314B" w:rsidRDefault="00DC6BF7" w:rsidP="00DC6BF7">
            <w:r w:rsidRPr="00FF314B">
              <w:t>All students are learning to:</w:t>
            </w:r>
          </w:p>
          <w:p w14:paraId="6D04CF80" w14:textId="7C5E92CE" w:rsidR="00DC6BF7" w:rsidRDefault="00DC6BF7" w:rsidP="00DC6BF7">
            <w:pPr>
              <w:pStyle w:val="ListBullet"/>
            </w:pPr>
            <w:r w:rsidRPr="00FF314B">
              <w:t xml:space="preserve">recognise, </w:t>
            </w:r>
            <w:proofErr w:type="gramStart"/>
            <w:r w:rsidRPr="00FF314B">
              <w:t>represent</w:t>
            </w:r>
            <w:proofErr w:type="gramEnd"/>
            <w:r w:rsidRPr="00FF314B">
              <w:t xml:space="preserve"> and order numbers.</w:t>
            </w:r>
          </w:p>
        </w:tc>
        <w:tc>
          <w:tcPr>
            <w:tcW w:w="7280" w:type="dxa"/>
          </w:tcPr>
          <w:p w14:paraId="5F0C6DD7" w14:textId="77777777" w:rsidR="00DC6BF7" w:rsidRPr="00FF314B" w:rsidRDefault="00DC6BF7" w:rsidP="00DC6BF7">
            <w:r w:rsidRPr="00FF314B">
              <w:t>Students working towards Stage 2 outcomes can:</w:t>
            </w:r>
          </w:p>
          <w:p w14:paraId="74BEDA1C" w14:textId="77777777" w:rsidR="00DC6BF7" w:rsidRPr="00FF314B" w:rsidRDefault="00DC6BF7" w:rsidP="00DC6BF7">
            <w:pPr>
              <w:pStyle w:val="ListBullet"/>
              <w:rPr>
                <w:rFonts w:ascii="Calibri" w:hAnsi="Calibri"/>
                <w:szCs w:val="22"/>
                <w:lang w:eastAsia="en-AU"/>
              </w:rPr>
            </w:pPr>
            <w:r w:rsidRPr="00FF314B">
              <w:rPr>
                <w:lang w:eastAsia="en-AU"/>
              </w:rPr>
              <w:t xml:space="preserve">name thousands using the place value grouping of ones, tens and hundreds of </w:t>
            </w:r>
            <w:proofErr w:type="gramStart"/>
            <w:r w:rsidRPr="00FF314B">
              <w:rPr>
                <w:lang w:eastAsia="en-AU"/>
              </w:rPr>
              <w:t>thousands</w:t>
            </w:r>
            <w:proofErr w:type="gramEnd"/>
          </w:p>
          <w:p w14:paraId="58C25B15" w14:textId="77777777" w:rsidR="00DC6BF7" w:rsidRPr="00FF314B" w:rsidRDefault="00DC6BF7" w:rsidP="00DC6BF7">
            <w:pPr>
              <w:pStyle w:val="ListBullet"/>
              <w:rPr>
                <w:rFonts w:ascii="Calibri" w:hAnsi="Calibri"/>
                <w:szCs w:val="22"/>
                <w:lang w:eastAsia="en-AU"/>
              </w:rPr>
            </w:pPr>
            <w:r w:rsidRPr="00FF314B">
              <w:rPr>
                <w:lang w:eastAsia="en-AU"/>
              </w:rPr>
              <w:t xml:space="preserve">arrange numbers in the thousands in ascending and descending </w:t>
            </w:r>
            <w:proofErr w:type="gramStart"/>
            <w:r w:rsidRPr="00FF314B">
              <w:rPr>
                <w:lang w:eastAsia="en-AU"/>
              </w:rPr>
              <w:t>order</w:t>
            </w:r>
            <w:proofErr w:type="gramEnd"/>
          </w:p>
          <w:p w14:paraId="332D18A9" w14:textId="77777777" w:rsidR="00DC6BF7" w:rsidRPr="00FF314B" w:rsidRDefault="00DC6BF7" w:rsidP="00DC6BF7">
            <w:pPr>
              <w:pStyle w:val="ListBullet"/>
              <w:rPr>
                <w:rFonts w:ascii="Calibri" w:hAnsi="Calibri"/>
                <w:szCs w:val="22"/>
                <w:lang w:eastAsia="en-AU"/>
              </w:rPr>
            </w:pPr>
            <w:r w:rsidRPr="00FF314B">
              <w:rPr>
                <w:lang w:eastAsia="en-AU"/>
              </w:rPr>
              <w:t>identify the nearest thousand, 10 thousand or 100 thousand to numbers.</w:t>
            </w:r>
          </w:p>
          <w:p w14:paraId="4D69CACC" w14:textId="77777777" w:rsidR="00DC6BF7" w:rsidRPr="00FF314B" w:rsidRDefault="00DC6BF7" w:rsidP="00DC6BF7">
            <w:r w:rsidRPr="00FF314B">
              <w:t>Students working towards Stage 3 outcomes can:</w:t>
            </w:r>
          </w:p>
          <w:p w14:paraId="00D3C23A" w14:textId="77777777" w:rsidR="00DC6BF7" w:rsidRPr="00FF314B" w:rsidRDefault="00DC6BF7" w:rsidP="00DC6BF7">
            <w:pPr>
              <w:pStyle w:val="ListBullet"/>
              <w:rPr>
                <w:rFonts w:ascii="Calibri" w:hAnsi="Calibri"/>
                <w:szCs w:val="22"/>
                <w:lang w:eastAsia="en-AU"/>
              </w:rPr>
            </w:pPr>
            <w:r w:rsidRPr="00FF314B">
              <w:rPr>
                <w:lang w:eastAsia="en-AU"/>
              </w:rPr>
              <w:t xml:space="preserve">name millions using the place value grouping of ones, tens and </w:t>
            </w:r>
            <w:proofErr w:type="gramStart"/>
            <w:r w:rsidRPr="00FF314B">
              <w:rPr>
                <w:lang w:eastAsia="en-AU"/>
              </w:rPr>
              <w:t>hundreds</w:t>
            </w:r>
            <w:proofErr w:type="gramEnd"/>
          </w:p>
          <w:p w14:paraId="56CEDF85" w14:textId="77777777" w:rsidR="00DC6BF7" w:rsidRPr="00FF314B" w:rsidRDefault="00DC6BF7" w:rsidP="00DC6BF7">
            <w:pPr>
              <w:pStyle w:val="ListBullet"/>
              <w:rPr>
                <w:rFonts w:ascii="Calibri" w:hAnsi="Calibri"/>
                <w:szCs w:val="22"/>
                <w:lang w:eastAsia="en-AU"/>
              </w:rPr>
            </w:pPr>
            <w:r w:rsidRPr="00FF314B">
              <w:rPr>
                <w:lang w:eastAsia="en-AU"/>
              </w:rPr>
              <w:t xml:space="preserve">arrange numbers in the millions in ascending and descending order using place </w:t>
            </w:r>
            <w:proofErr w:type="gramStart"/>
            <w:r w:rsidRPr="00FF314B">
              <w:rPr>
                <w:lang w:eastAsia="en-AU"/>
              </w:rPr>
              <w:t>value</w:t>
            </w:r>
            <w:proofErr w:type="gramEnd"/>
          </w:p>
          <w:p w14:paraId="6C995470" w14:textId="5961D0DA" w:rsidR="00DC6BF7" w:rsidRDefault="00DC6BF7" w:rsidP="00DC6BF7">
            <w:pPr>
              <w:pStyle w:val="ListBullet"/>
            </w:pPr>
            <w:r w:rsidRPr="00FF314B">
              <w:rPr>
                <w:shd w:val="clear" w:color="auto" w:fill="FFFFFF"/>
                <w:lang w:eastAsia="en-AU"/>
              </w:rPr>
              <w:t>round numbers to a specified place value.</w:t>
            </w:r>
          </w:p>
        </w:tc>
      </w:tr>
    </w:tbl>
    <w:p w14:paraId="1F44D2CE" w14:textId="77777777" w:rsidR="00460B15" w:rsidRPr="00F86106" w:rsidRDefault="00460B15" w:rsidP="00460B15">
      <w:pPr>
        <w:pStyle w:val="FeatureBox"/>
      </w:pPr>
      <w:r w:rsidRPr="00F86106">
        <w:rPr>
          <w:b/>
          <w:bCs/>
        </w:rPr>
        <w:t>Multi-age:</w:t>
      </w:r>
      <w:r w:rsidRPr="00F86106">
        <w:t xml:space="preserve"> Stage 2 students are</w:t>
      </w:r>
      <w:r>
        <w:t xml:space="preserve"> to read, represent and order numbers in the thousands</w:t>
      </w:r>
      <w:r w:rsidRPr="00F86106">
        <w:t xml:space="preserve">. Stage 3 students are to </w:t>
      </w:r>
      <w:r>
        <w:t xml:space="preserve">recognise, represent and order </w:t>
      </w:r>
      <w:r w:rsidRPr="00F86106">
        <w:t>numbers in the millions.</w:t>
      </w:r>
    </w:p>
    <w:p w14:paraId="2E57D8F1" w14:textId="2F21DA47" w:rsidR="00460B15" w:rsidRPr="005E10E8" w:rsidRDefault="00460B15" w:rsidP="00460B15">
      <w:pPr>
        <w:pStyle w:val="ListNumber"/>
      </w:pPr>
      <w:r w:rsidRPr="005E10E8">
        <w:rPr>
          <w:color w:val="000000" w:themeColor="text1"/>
        </w:rPr>
        <w:lastRenderedPageBreak/>
        <w:t xml:space="preserve">Display </w:t>
      </w:r>
      <w:hyperlink w:anchor="_Resource_1:_Place" w:history="1">
        <w:r w:rsidR="003D21E7">
          <w:rPr>
            <w:rStyle w:val="Hyperlink"/>
          </w:rPr>
          <w:t>Resource 1 – place value houses</w:t>
        </w:r>
      </w:hyperlink>
      <w:r w:rsidRPr="005E10E8">
        <w:rPr>
          <w:color w:val="000000" w:themeColor="text1"/>
        </w:rPr>
        <w:t xml:space="preserve"> and explicitly model how to read and write a number in the thousands (for Stage 2) and in the millions (for Stage 3).</w:t>
      </w:r>
    </w:p>
    <w:p w14:paraId="7B2A608D" w14:textId="0FE223A7" w:rsidR="00460B15" w:rsidRDefault="00460B15" w:rsidP="00460B15">
      <w:pPr>
        <w:pStyle w:val="ListNumber"/>
      </w:pPr>
      <w:r>
        <w:t xml:space="preserve">Distribute </w:t>
      </w:r>
      <w:hyperlink w:anchor="_Resource_1:_Place" w:history="1">
        <w:r w:rsidR="003D21E7">
          <w:rPr>
            <w:rStyle w:val="Hyperlink"/>
          </w:rPr>
          <w:t>Resource 1 – place value houses</w:t>
        </w:r>
      </w:hyperlink>
      <w:r>
        <w:t xml:space="preserve"> for students write their own number in the place value houses.</w:t>
      </w:r>
    </w:p>
    <w:p w14:paraId="23C6FA9C" w14:textId="77777777" w:rsidR="00460B15" w:rsidRPr="005E10E8" w:rsidRDefault="00460B15" w:rsidP="00460B15">
      <w:pPr>
        <w:pStyle w:val="ListNumber"/>
      </w:pPr>
      <w:r w:rsidRPr="005E10E8">
        <w:t xml:space="preserve">In pairs, students </w:t>
      </w:r>
      <w:hyperlink r:id="rId13">
        <w:r w:rsidRPr="005E10E8">
          <w:rPr>
            <w:rStyle w:val="Hyperlink"/>
          </w:rPr>
          <w:t>turn and talk</w:t>
        </w:r>
      </w:hyperlink>
      <w:r w:rsidRPr="005E10E8">
        <w:t xml:space="preserve"> to practice reading their number aloud.</w:t>
      </w:r>
    </w:p>
    <w:p w14:paraId="2388F00A" w14:textId="072C1787" w:rsidR="00460B15" w:rsidRPr="00511326" w:rsidRDefault="00460B15" w:rsidP="00460B15">
      <w:pPr>
        <w:pStyle w:val="ListNumber"/>
      </w:pPr>
      <w:r w:rsidRPr="0002450D">
        <w:t xml:space="preserve">Group students into stage-based teams of 3-4 and provide each team with a copy of </w:t>
      </w:r>
      <w:hyperlink w:anchor="_Resource_2:_Prompting" w:history="1">
        <w:r w:rsidR="003D21E7">
          <w:rPr>
            <w:rStyle w:val="Hyperlink"/>
          </w:rPr>
          <w:t>Resource 2 – prompting questions</w:t>
        </w:r>
      </w:hyperlink>
      <w:r w:rsidRPr="00511326">
        <w:t>.</w:t>
      </w:r>
    </w:p>
    <w:p w14:paraId="576D8068" w14:textId="77777777" w:rsidR="00460B15" w:rsidRPr="00B56A8B" w:rsidRDefault="00460B15" w:rsidP="00460B15">
      <w:pPr>
        <w:pStyle w:val="ListNumber"/>
      </w:pPr>
      <w:r w:rsidRPr="0018132F">
        <w:t>Introduce the game ‘Place value hotseat’ and explain that Player A from each group will sit in the hotseat. The rest of the team will work together to create a number</w:t>
      </w:r>
      <w:r>
        <w:t xml:space="preserve"> in the thousands (Stage 2) or in the</w:t>
      </w:r>
      <w:r w:rsidRPr="0018132F">
        <w:t xml:space="preserve"> millions</w:t>
      </w:r>
      <w:r>
        <w:t xml:space="preserve"> (Stage 3)</w:t>
      </w:r>
      <w:r w:rsidRPr="0018132F">
        <w:t xml:space="preserve"> and write this number on a sticky note </w:t>
      </w:r>
      <w:r w:rsidRPr="00B56A8B">
        <w:t>where Player A cannot see it.</w:t>
      </w:r>
    </w:p>
    <w:p w14:paraId="1EE3E848" w14:textId="32183893" w:rsidR="00460B15" w:rsidRPr="00B56A8B" w:rsidRDefault="00460B15" w:rsidP="00460B15">
      <w:pPr>
        <w:pStyle w:val="ListNumber"/>
      </w:pPr>
      <w:r w:rsidRPr="00B56A8B">
        <w:t xml:space="preserve">Player A can use </w:t>
      </w:r>
      <w:hyperlink w:anchor="_Resource_2:_Prompting" w:history="1">
        <w:r w:rsidR="003D21E7">
          <w:rPr>
            <w:rStyle w:val="Hyperlink"/>
          </w:rPr>
          <w:t>Resource 2 – prompting questions</w:t>
        </w:r>
      </w:hyperlink>
      <w:r w:rsidRPr="00B56A8B">
        <w:t xml:space="preserve"> to assist them in guessing the number their team has written on the sticky note. All questions can only be answered with yes or no answers. </w:t>
      </w:r>
    </w:p>
    <w:p w14:paraId="2852C51C" w14:textId="77777777" w:rsidR="00460B15" w:rsidRPr="00B56A8B" w:rsidRDefault="00460B15" w:rsidP="00460B15">
      <w:pPr>
        <w:pStyle w:val="ListNumber"/>
      </w:pPr>
      <w:r w:rsidRPr="00B56A8B">
        <w:t>Player A can use a whiteboard to keep track of the answers they have received.</w:t>
      </w:r>
    </w:p>
    <w:p w14:paraId="0A608A6F" w14:textId="1302CC9D" w:rsidR="00460B15" w:rsidRPr="00B56A8B" w:rsidRDefault="00460B15" w:rsidP="00460B15">
      <w:pPr>
        <w:pStyle w:val="ListNumber"/>
      </w:pPr>
      <w:r w:rsidRPr="00B56A8B">
        <w:t xml:space="preserve">Once </w:t>
      </w:r>
      <w:r w:rsidR="000E5D16">
        <w:t>P</w:t>
      </w:r>
      <w:r w:rsidRPr="00B56A8B">
        <w:t>layer A has named the number, they take the sticky note and place it onto the whiteboard.</w:t>
      </w:r>
    </w:p>
    <w:p w14:paraId="34AB6DD6" w14:textId="77777777" w:rsidR="00460B15" w:rsidRPr="00B56A8B" w:rsidRDefault="00460B15" w:rsidP="00460B15">
      <w:pPr>
        <w:pStyle w:val="ListNumber"/>
      </w:pPr>
      <w:r w:rsidRPr="00B56A8B">
        <w:t xml:space="preserve">A different team member takes a seat on the </w:t>
      </w:r>
      <w:proofErr w:type="gramStart"/>
      <w:r w:rsidRPr="00B56A8B">
        <w:t>hotseat</w:t>
      </w:r>
      <w:proofErr w:type="gramEnd"/>
      <w:r w:rsidRPr="00B56A8B">
        <w:t xml:space="preserve"> and they become Player A.</w:t>
      </w:r>
    </w:p>
    <w:p w14:paraId="2FA17659" w14:textId="77777777" w:rsidR="00460B15" w:rsidRPr="00B56A8B" w:rsidRDefault="00460B15" w:rsidP="00460B15">
      <w:pPr>
        <w:pStyle w:val="ListNumber"/>
      </w:pPr>
      <w:r w:rsidRPr="00B56A8B">
        <w:t>Repeat this process until every team member has sat in the hotseat.</w:t>
      </w:r>
    </w:p>
    <w:p w14:paraId="6045F25F" w14:textId="1B8D579D" w:rsidR="00460B15" w:rsidRPr="00B56A8B" w:rsidRDefault="00460B15" w:rsidP="00460B15">
      <w:pPr>
        <w:pStyle w:val="ListNumber"/>
      </w:pPr>
      <w:r>
        <w:t>Explain to students that</w:t>
      </w:r>
      <w:r w:rsidR="13282A84">
        <w:t>,</w:t>
      </w:r>
      <w:r>
        <w:t xml:space="preserve"> once they have named the number, they must place their sticky note on the whiteboard in relation to the first player</w:t>
      </w:r>
      <w:r w:rsidR="00DD2FB5">
        <w:t>’</w:t>
      </w:r>
      <w:r>
        <w:t>s number so that the numbers are in order from smallest to largest. Students may need to move numbers to allow the numbers to be placed in ascending order.</w:t>
      </w:r>
    </w:p>
    <w:p w14:paraId="76700FA2" w14:textId="68FF610D" w:rsidR="00460B15" w:rsidRPr="00F86106" w:rsidRDefault="00460B15" w:rsidP="00460B15">
      <w:pPr>
        <w:pStyle w:val="ListNumber"/>
        <w:rPr>
          <w:rFonts w:eastAsia="Arial"/>
        </w:rPr>
      </w:pPr>
      <w:r w:rsidRPr="00F86106">
        <w:rPr>
          <w:rFonts w:eastAsia="Arial"/>
        </w:rPr>
        <w:lastRenderedPageBreak/>
        <w:t>Stage 2 students write a number between 1000 and 999 999 on a whiteboard. Stage 3 students write a number between 1</w:t>
      </w:r>
      <w:r w:rsidR="00DD2FB5">
        <w:rPr>
          <w:rFonts w:eastAsia="Arial"/>
        </w:rPr>
        <w:t> </w:t>
      </w:r>
      <w:r w:rsidRPr="00F86106">
        <w:rPr>
          <w:rFonts w:eastAsia="Arial"/>
        </w:rPr>
        <w:t>000</w:t>
      </w:r>
      <w:r w:rsidR="00DD2FB5">
        <w:rPr>
          <w:rFonts w:eastAsia="Arial"/>
        </w:rPr>
        <w:t> </w:t>
      </w:r>
      <w:r w:rsidRPr="00F86106">
        <w:rPr>
          <w:rFonts w:eastAsia="Arial"/>
        </w:rPr>
        <w:t>000 and 999</w:t>
      </w:r>
      <w:r w:rsidR="00DD2FB5">
        <w:rPr>
          <w:rFonts w:eastAsia="Arial"/>
        </w:rPr>
        <w:t> </w:t>
      </w:r>
      <w:r w:rsidRPr="00F86106">
        <w:rPr>
          <w:rFonts w:eastAsia="Arial"/>
        </w:rPr>
        <w:t>999</w:t>
      </w:r>
      <w:r w:rsidR="00DD2FB5">
        <w:rPr>
          <w:rFonts w:eastAsia="Arial"/>
        </w:rPr>
        <w:t> </w:t>
      </w:r>
      <w:r w:rsidRPr="00F86106">
        <w:rPr>
          <w:rFonts w:eastAsia="Arial"/>
        </w:rPr>
        <w:t>999 on a whiteboard.</w:t>
      </w:r>
    </w:p>
    <w:p w14:paraId="4414B3FC" w14:textId="77777777" w:rsidR="00460B15" w:rsidRPr="00F86106" w:rsidRDefault="00460B15" w:rsidP="00460B15">
      <w:pPr>
        <w:pStyle w:val="ListNumber"/>
        <w:rPr>
          <w:rFonts w:eastAsia="Arial"/>
        </w:rPr>
      </w:pPr>
      <w:r w:rsidRPr="00F86106">
        <w:rPr>
          <w:rFonts w:eastAsia="Arial"/>
        </w:rPr>
        <w:t>Students turn and read their number to a partner.</w:t>
      </w:r>
    </w:p>
    <w:p w14:paraId="6949A761" w14:textId="77777777" w:rsidR="00460B15" w:rsidRPr="00F86106" w:rsidRDefault="00460B15" w:rsidP="00460B15">
      <w:pPr>
        <w:pStyle w:val="ListNumber"/>
        <w:rPr>
          <w:rFonts w:eastAsia="Arial"/>
        </w:rPr>
      </w:pPr>
      <w:r w:rsidRPr="00F86106">
        <w:rPr>
          <w:rFonts w:eastAsia="Arial"/>
        </w:rPr>
        <w:t>In stage groups, without speaking, students form a human number line by organising themselves in ascending order.</w:t>
      </w:r>
    </w:p>
    <w:p w14:paraId="49A73677" w14:textId="77777777" w:rsidR="00460B15" w:rsidRPr="00F86106" w:rsidRDefault="00460B15" w:rsidP="00460B15">
      <w:pPr>
        <w:pStyle w:val="ListNumber"/>
        <w:rPr>
          <w:rFonts w:eastAsia="Arial"/>
        </w:rPr>
      </w:pPr>
      <w:r w:rsidRPr="00F86106">
        <w:rPr>
          <w:rFonts w:eastAsia="Arial"/>
        </w:rPr>
        <w:t>Starting with the students who have the smallest number, students read their number aloud, in order, one at a time.</w:t>
      </w:r>
    </w:p>
    <w:p w14:paraId="2EE1413B" w14:textId="77777777" w:rsidR="00460B15" w:rsidRPr="00F86106" w:rsidRDefault="00460B15" w:rsidP="00460B15">
      <w:pPr>
        <w:pStyle w:val="ListNumber"/>
        <w:rPr>
          <w:rFonts w:eastAsia="Arial"/>
        </w:rPr>
      </w:pPr>
      <w:r w:rsidRPr="00F86106">
        <w:rPr>
          <w:rFonts w:eastAsia="Arial"/>
        </w:rPr>
        <w:t>In stage groups, discuss if the order students placed themselves in is correct, or if any students need to move positions. Students use their place value knowledge to justify their number placement.</w:t>
      </w:r>
    </w:p>
    <w:p w14:paraId="129051A6" w14:textId="77777777" w:rsidR="00460B15" w:rsidRPr="00F86106" w:rsidRDefault="00460B15" w:rsidP="00460B15">
      <w:pPr>
        <w:pStyle w:val="ListNumber"/>
        <w:rPr>
          <w:rFonts w:eastAsia="Arial"/>
        </w:rPr>
      </w:pPr>
      <w:r w:rsidRPr="00F86106">
        <w:rPr>
          <w:rFonts w:eastAsia="Arial"/>
        </w:rPr>
        <w:t>As a class, discuss:</w:t>
      </w:r>
    </w:p>
    <w:p w14:paraId="4598FF48" w14:textId="77777777" w:rsidR="00460B15" w:rsidRPr="00B56A8B" w:rsidRDefault="00460B15" w:rsidP="00DD2FB5">
      <w:pPr>
        <w:pStyle w:val="ListBullet"/>
        <w:ind w:left="1134"/>
      </w:pPr>
      <w:r w:rsidRPr="00B56A8B">
        <w:t>How did you know where to stand?</w:t>
      </w:r>
    </w:p>
    <w:p w14:paraId="19864CEB" w14:textId="77777777" w:rsidR="00460B15" w:rsidRPr="00B56A8B" w:rsidRDefault="00460B15" w:rsidP="00DD2FB5">
      <w:pPr>
        <w:pStyle w:val="ListBullet"/>
        <w:ind w:left="1134"/>
      </w:pPr>
      <w:r w:rsidRPr="00B56A8B">
        <w:t>What clues are in a number that might help us order them?</w:t>
      </w:r>
    </w:p>
    <w:p w14:paraId="50418C17" w14:textId="77777777" w:rsidR="00460B15" w:rsidRPr="00B56A8B" w:rsidRDefault="00460B15" w:rsidP="00DD2FB5">
      <w:pPr>
        <w:pStyle w:val="ListBullet"/>
        <w:ind w:left="1134"/>
      </w:pPr>
      <w:r w:rsidRPr="00B56A8B">
        <w:t>How many tens/hundreds/thousands are in your number?</w:t>
      </w:r>
    </w:p>
    <w:p w14:paraId="7DA83B73" w14:textId="77777777" w:rsidR="00460B15" w:rsidRPr="00B56A8B" w:rsidRDefault="00460B15" w:rsidP="00DD2FB5">
      <w:pPr>
        <w:pStyle w:val="ListBullet"/>
        <w:ind w:left="1134"/>
      </w:pPr>
      <w:r w:rsidRPr="00B56A8B">
        <w:t>How could you rename your number?</w:t>
      </w:r>
    </w:p>
    <w:p w14:paraId="73700DEB" w14:textId="58B9C4DA"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E26817">
            <w:r w:rsidRPr="004127B5">
              <w:t>Too hard?</w:t>
            </w:r>
          </w:p>
        </w:tc>
        <w:tc>
          <w:tcPr>
            <w:tcW w:w="7280" w:type="dxa"/>
          </w:tcPr>
          <w:p w14:paraId="027FAD9D" w14:textId="31B054DB" w:rsidR="00E26817" w:rsidRDefault="00E26817" w:rsidP="00E26817">
            <w:r w:rsidRPr="004127B5">
              <w:t>Too easy?</w:t>
            </w:r>
          </w:p>
        </w:tc>
      </w:tr>
      <w:tr w:rsidR="000D77C6" w14:paraId="541341EF"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7AF3B5A1" w14:textId="77777777" w:rsidR="000D77C6" w:rsidRPr="005E10E8" w:rsidRDefault="000D77C6" w:rsidP="000D77C6">
            <w:r w:rsidRPr="005E10E8">
              <w:t xml:space="preserve">Students cannot read, </w:t>
            </w:r>
            <w:proofErr w:type="gramStart"/>
            <w:r>
              <w:t>represent</w:t>
            </w:r>
            <w:proofErr w:type="gramEnd"/>
            <w:r w:rsidRPr="005E10E8">
              <w:t xml:space="preserve"> and order number</w:t>
            </w:r>
            <w:r>
              <w:t>s.</w:t>
            </w:r>
          </w:p>
          <w:p w14:paraId="75905777" w14:textId="77777777" w:rsidR="000D77C6" w:rsidRPr="00DD2FB5" w:rsidRDefault="000D77C6" w:rsidP="00DD2FB5">
            <w:pPr>
              <w:pStyle w:val="ListBullet"/>
            </w:pPr>
            <w:r w:rsidRPr="00DD2FB5">
              <w:lastRenderedPageBreak/>
              <w:t>Model how to use MAB materials to represent large numbers to assist place value understanding.</w:t>
            </w:r>
          </w:p>
          <w:p w14:paraId="217635F1" w14:textId="733C90EA" w:rsidR="000D77C6" w:rsidRPr="000D77C6" w:rsidRDefault="000D77C6" w:rsidP="00DD2FB5">
            <w:pPr>
              <w:pStyle w:val="ListBullet"/>
              <w:rPr>
                <w:rFonts w:eastAsia="Calibri"/>
              </w:rPr>
            </w:pPr>
            <w:r w:rsidRPr="00DD2FB5">
              <w:t>Provide students the opportunity to work with smaller numbers.</w:t>
            </w:r>
          </w:p>
        </w:tc>
        <w:tc>
          <w:tcPr>
            <w:tcW w:w="7280" w:type="dxa"/>
          </w:tcPr>
          <w:p w14:paraId="62F61A5A" w14:textId="77777777" w:rsidR="000D77C6" w:rsidRPr="00B56A8B" w:rsidRDefault="000D77C6" w:rsidP="000D77C6">
            <w:r w:rsidRPr="00B56A8B">
              <w:lastRenderedPageBreak/>
              <w:t xml:space="preserve">Students can read, </w:t>
            </w:r>
            <w:proofErr w:type="gramStart"/>
            <w:r>
              <w:t>represent</w:t>
            </w:r>
            <w:proofErr w:type="gramEnd"/>
            <w:r w:rsidRPr="00B56A8B">
              <w:t xml:space="preserve"> and order numbers.</w:t>
            </w:r>
          </w:p>
          <w:p w14:paraId="165DE349" w14:textId="210A7A3D" w:rsidR="000D77C6" w:rsidRPr="00DD2FB5" w:rsidRDefault="000D77C6" w:rsidP="00DD2FB5">
            <w:pPr>
              <w:pStyle w:val="ListBullet"/>
            </w:pPr>
            <w:r w:rsidRPr="00DD2FB5">
              <w:lastRenderedPageBreak/>
              <w:t>Reduce the number range for students to guess and order. For example, for Stage 2 the numbers need to be between 100</w:t>
            </w:r>
            <w:r w:rsidR="00BD7D0C">
              <w:t> 000</w:t>
            </w:r>
            <w:r w:rsidRPr="00DD2FB5">
              <w:t xml:space="preserve"> and 200</w:t>
            </w:r>
            <w:r w:rsidR="00BD7D0C">
              <w:t> 000</w:t>
            </w:r>
            <w:r w:rsidR="00161F01">
              <w:t xml:space="preserve"> </w:t>
            </w:r>
            <w:r w:rsidRPr="00DD2FB5">
              <w:t>and for Stage 3 the numbers need to be between 4 million and 5 million.</w:t>
            </w:r>
          </w:p>
          <w:p w14:paraId="2655C674" w14:textId="1657DDF8" w:rsidR="000D77C6" w:rsidRPr="00DD2FB5" w:rsidRDefault="000D77C6" w:rsidP="00DD2FB5">
            <w:pPr>
              <w:pStyle w:val="ListBullet"/>
            </w:pPr>
            <w:r w:rsidRPr="00DD2FB5">
              <w:t>In pairs, students read a list of clues about a number to their partner. The partner listens to the clues and guess</w:t>
            </w:r>
            <w:r w:rsidR="00BD7D0C">
              <w:t>es</w:t>
            </w:r>
            <w:r w:rsidRPr="00DD2FB5">
              <w:t xml:space="preserve"> the number. </w:t>
            </w:r>
          </w:p>
          <w:p w14:paraId="4F002834" w14:textId="645EDD1E" w:rsidR="000D77C6" w:rsidRDefault="000D77C6" w:rsidP="00DD2FB5">
            <w:pPr>
              <w:pStyle w:val="ListBullet"/>
            </w:pPr>
            <w:r w:rsidRPr="00DD2FB5">
              <w:t>Stage-based groups place their numbers on a number line, ensuring spaces are relative to the size of the numbers.</w:t>
            </w:r>
          </w:p>
        </w:tc>
      </w:tr>
    </w:tbl>
    <w:p w14:paraId="19DC2670" w14:textId="5283DE4F" w:rsidR="00E26817" w:rsidRDefault="00E26817" w:rsidP="005C5849">
      <w:pPr>
        <w:pStyle w:val="Heading2"/>
      </w:pPr>
      <w:bookmarkStart w:id="12" w:name="_Toc150248749"/>
      <w:r>
        <w:lastRenderedPageBreak/>
        <w:t xml:space="preserve">Consolidation and meaningful practice – </w:t>
      </w:r>
      <w:r w:rsidR="000D77C6">
        <w:t>15</w:t>
      </w:r>
      <w:r>
        <w:t xml:space="preserve"> minutes</w:t>
      </w:r>
      <w:bookmarkEnd w:id="12"/>
    </w:p>
    <w:p w14:paraId="1EE15CB5" w14:textId="77777777" w:rsidR="00C11681" w:rsidRPr="00FD09CD" w:rsidRDefault="00C11681" w:rsidP="00C11681">
      <w:pPr>
        <w:pStyle w:val="ListNumber"/>
      </w:pPr>
      <w:r w:rsidRPr="00FD09CD">
        <w:t>Read a number in the thousands to Stage 2 and a number in the millions to Stage 3.</w:t>
      </w:r>
    </w:p>
    <w:p w14:paraId="46AE558F" w14:textId="730F8DF7" w:rsidR="00C11681" w:rsidRPr="00FD09CD" w:rsidRDefault="00C11681" w:rsidP="00C11681">
      <w:pPr>
        <w:pStyle w:val="ListNumber"/>
      </w:pPr>
      <w:r w:rsidRPr="00FD09CD">
        <w:t xml:space="preserve">Students record the number on their </w:t>
      </w:r>
      <w:r w:rsidR="00BD7D0C">
        <w:t xml:space="preserve">individual </w:t>
      </w:r>
      <w:r w:rsidRPr="00FD09CD">
        <w:t>whiteboards.</w:t>
      </w:r>
    </w:p>
    <w:p w14:paraId="29152591" w14:textId="77777777" w:rsidR="00C11681" w:rsidRDefault="00C11681" w:rsidP="00C11681">
      <w:pPr>
        <w:pStyle w:val="ListNumber"/>
      </w:pPr>
      <w:r w:rsidRPr="00FD09CD">
        <w:t>Students share the number they recorded with a partner to check accuracy.</w:t>
      </w:r>
    </w:p>
    <w:p w14:paraId="2B4F049E" w14:textId="77B09B0B" w:rsidR="00C11681" w:rsidRPr="00FD09CD" w:rsidRDefault="00C11681" w:rsidP="00C11681">
      <w:pPr>
        <w:pStyle w:val="ListNumber"/>
      </w:pPr>
      <w:r w:rsidRPr="00FD09CD">
        <w:t>Stage 2 students round the number to the nearest thousand</w:t>
      </w:r>
      <w:r w:rsidR="00BD7D0C">
        <w:t xml:space="preserve">, </w:t>
      </w:r>
      <w:r w:rsidRPr="00FD09CD">
        <w:t>10 thousand</w:t>
      </w:r>
      <w:r w:rsidR="00BD7D0C">
        <w:t xml:space="preserve"> or </w:t>
      </w:r>
      <w:r w:rsidRPr="00FD09CD">
        <w:t>100 thousand. Stage 3 students to round the number to a place value of your choice.</w:t>
      </w:r>
    </w:p>
    <w:p w14:paraId="1170EC2E" w14:textId="77777777" w:rsidR="00C11681" w:rsidRPr="00FD09CD" w:rsidRDefault="00C11681" w:rsidP="00C11681">
      <w:pPr>
        <w:pStyle w:val="ListNumber"/>
      </w:pPr>
      <w:r w:rsidRPr="00FD09CD">
        <w:t>Students record the new number on their whiteboards and share the number with a partner, justifying their reasoning.</w:t>
      </w:r>
    </w:p>
    <w:p w14:paraId="34215ED4" w14:textId="7E5747C0" w:rsidR="00C11681" w:rsidRPr="00FD09CD" w:rsidRDefault="00C11681" w:rsidP="00C11681">
      <w:pPr>
        <w:pStyle w:val="ListNumber"/>
      </w:pPr>
      <w:r w:rsidRPr="00FD09CD">
        <w:lastRenderedPageBreak/>
        <w:t xml:space="preserve">Repeat </w:t>
      </w:r>
      <w:r w:rsidR="00BD7D0C">
        <w:t xml:space="preserve">the </w:t>
      </w:r>
      <w:r w:rsidRPr="00FD09CD">
        <w:t xml:space="preserve">activity varying the number </w:t>
      </w:r>
      <w:r>
        <w:t>and the specific place value they are</w:t>
      </w:r>
      <w:r w:rsidRPr="00FD09CD">
        <w:t xml:space="preserve"> to round to.</w:t>
      </w:r>
    </w:p>
    <w:p w14:paraId="630352C1" w14:textId="011D0C32" w:rsidR="00E26817" w:rsidRDefault="00E26817" w:rsidP="00E2681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6D2625" w14:textId="77777777" w:rsidTr="4AD96778">
        <w:trPr>
          <w:cnfStyle w:val="100000000000" w:firstRow="1" w:lastRow="0" w:firstColumn="0" w:lastColumn="0" w:oddVBand="0" w:evenVBand="0" w:oddHBand="0" w:evenHBand="0" w:firstRowFirstColumn="0" w:firstRowLastColumn="0" w:lastRowFirstColumn="0" w:lastRowLastColumn="0"/>
        </w:trPr>
        <w:tc>
          <w:tcPr>
            <w:tcW w:w="7280" w:type="dxa"/>
          </w:tcPr>
          <w:p w14:paraId="72EF3966" w14:textId="77777777" w:rsidR="002F740D" w:rsidRDefault="002F740D">
            <w:r w:rsidRPr="004127B5">
              <w:t>Too hard?</w:t>
            </w:r>
          </w:p>
        </w:tc>
        <w:tc>
          <w:tcPr>
            <w:tcW w:w="7280" w:type="dxa"/>
          </w:tcPr>
          <w:p w14:paraId="5E79E5AE" w14:textId="77777777" w:rsidR="002F740D" w:rsidRDefault="002F740D">
            <w:r w:rsidRPr="004127B5">
              <w:t>Too easy?</w:t>
            </w:r>
          </w:p>
        </w:tc>
      </w:tr>
      <w:tr w:rsidR="00F41F11" w14:paraId="4A3A78F0" w14:textId="77777777" w:rsidTr="4AD96778">
        <w:trPr>
          <w:cnfStyle w:val="000000100000" w:firstRow="0" w:lastRow="0" w:firstColumn="0" w:lastColumn="0" w:oddVBand="0" w:evenVBand="0" w:oddHBand="1" w:evenHBand="0" w:firstRowFirstColumn="0" w:firstRowLastColumn="0" w:lastRowFirstColumn="0" w:lastRowLastColumn="0"/>
        </w:trPr>
        <w:tc>
          <w:tcPr>
            <w:tcW w:w="7280" w:type="dxa"/>
          </w:tcPr>
          <w:p w14:paraId="50F37A02" w14:textId="77777777" w:rsidR="00F41F11" w:rsidRPr="00264414" w:rsidRDefault="00F41F11" w:rsidP="00F41F11">
            <w:r w:rsidRPr="00264414">
              <w:t>Students cannot round numbers to a specified place value.</w:t>
            </w:r>
          </w:p>
          <w:p w14:paraId="1CC2D945" w14:textId="77777777" w:rsidR="00F41F11" w:rsidRPr="00BD7D0C" w:rsidRDefault="00F41F11" w:rsidP="00BD7D0C">
            <w:pPr>
              <w:pStyle w:val="ListBullet"/>
            </w:pPr>
            <w:r w:rsidRPr="00BD7D0C">
              <w:t>Provide students with a support structure such as place value houses or manipulatives (physical or virtual) to assist them when rounding.</w:t>
            </w:r>
          </w:p>
          <w:p w14:paraId="416A7811" w14:textId="131E8A9F" w:rsidR="00F41F11" w:rsidRDefault="00F41F11" w:rsidP="00BD7D0C">
            <w:pPr>
              <w:pStyle w:val="ListBullet"/>
            </w:pPr>
            <w:r w:rsidRPr="00BD7D0C">
              <w:t xml:space="preserve">Reduce the size of the </w:t>
            </w:r>
            <w:proofErr w:type="gramStart"/>
            <w:r w:rsidRPr="00BD7D0C">
              <w:t>numbers</w:t>
            </w:r>
            <w:proofErr w:type="gramEnd"/>
            <w:r w:rsidRPr="00BD7D0C">
              <w:t xml:space="preserve"> students are asked to round</w:t>
            </w:r>
            <w:r w:rsidR="00355745">
              <w:t xml:space="preserve"> to</w:t>
            </w:r>
            <w:r w:rsidRPr="00BD7D0C">
              <w:t>.</w:t>
            </w:r>
          </w:p>
        </w:tc>
        <w:tc>
          <w:tcPr>
            <w:tcW w:w="7280" w:type="dxa"/>
          </w:tcPr>
          <w:p w14:paraId="06BB4F02" w14:textId="77777777" w:rsidR="00F41F11" w:rsidRPr="00D079A9" w:rsidRDefault="00F41F11" w:rsidP="00F41F11">
            <w:r w:rsidRPr="00D079A9">
              <w:t>Students can round numbers to a specified place value.</w:t>
            </w:r>
          </w:p>
          <w:p w14:paraId="55733576" w14:textId="4001ED09" w:rsidR="00F41F11" w:rsidRPr="00BD7D0C" w:rsidRDefault="59E8A7D0" w:rsidP="00BD7D0C">
            <w:pPr>
              <w:pStyle w:val="ListBullet"/>
            </w:pPr>
            <w:r w:rsidRPr="00BD7D0C">
              <w:t xml:space="preserve">Students use the same number and round it several different times. For example, round their number to the nearest </w:t>
            </w:r>
            <w:r w:rsidR="333EDF2A" w:rsidRPr="00BD7D0C">
              <w:t>10</w:t>
            </w:r>
            <w:r w:rsidRPr="00BD7D0C">
              <w:t>, hundred, thousand, 10 thousand and 100 thousand.</w:t>
            </w:r>
          </w:p>
          <w:p w14:paraId="66B85FA7" w14:textId="32E6A5CB" w:rsidR="00F41F11" w:rsidRDefault="00F41F11" w:rsidP="00BD7D0C">
            <w:pPr>
              <w:pStyle w:val="ListBullet"/>
            </w:pPr>
            <w:r w:rsidRPr="00BD7D0C">
              <w:t xml:space="preserve">Stage 2 </w:t>
            </w:r>
            <w:proofErr w:type="gramStart"/>
            <w:r w:rsidRPr="00BD7D0C">
              <w:t>students</w:t>
            </w:r>
            <w:proofErr w:type="gramEnd"/>
            <w:r w:rsidRPr="00BD7D0C">
              <w:t xml:space="preserve"> round numbers in the millions to a specific place value and Stage 3 students round numbers in the billions to a specific place value.</w:t>
            </w:r>
            <w:r w:rsidRPr="00D079A9">
              <w:t xml:space="preserve"> </w:t>
            </w:r>
          </w:p>
        </w:tc>
      </w:tr>
    </w:tbl>
    <w:p w14:paraId="427E2BF9" w14:textId="489D0F72"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6FA21B3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 w:rsidRPr="00F8552A">
              <w:t>Assessment opportunities</w:t>
            </w:r>
          </w:p>
        </w:tc>
        <w:tc>
          <w:tcPr>
            <w:tcW w:w="7280" w:type="dxa"/>
          </w:tcPr>
          <w:p w14:paraId="28481032" w14:textId="77777777" w:rsidR="00E26817" w:rsidRDefault="00E26817">
            <w:r w:rsidRPr="00F8552A">
              <w:t>Links</w:t>
            </w:r>
          </w:p>
        </w:tc>
      </w:tr>
      <w:tr w:rsidR="00E26817" w14:paraId="72C717F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
              <w:t>What to look for:</w:t>
            </w:r>
          </w:p>
          <w:p w14:paraId="0E7C5B12" w14:textId="77777777" w:rsidR="00CD1FCE" w:rsidRPr="00EF21D4" w:rsidRDefault="00CD1FCE" w:rsidP="00CD1FCE">
            <w:pPr>
              <w:pStyle w:val="ListBullet"/>
              <w:rPr>
                <w:rFonts w:ascii="Calibri" w:hAnsi="Calibri"/>
                <w:szCs w:val="22"/>
                <w:lang w:eastAsia="en-AU"/>
              </w:rPr>
            </w:pPr>
            <w:r w:rsidRPr="00EF21D4">
              <w:rPr>
                <w:lang w:eastAsia="en-AU"/>
              </w:rPr>
              <w:t xml:space="preserve">Can Stage 2 students name thousands </w:t>
            </w:r>
            <w:proofErr w:type="gramStart"/>
            <w:r w:rsidRPr="00EF21D4">
              <w:rPr>
                <w:lang w:eastAsia="en-AU"/>
              </w:rPr>
              <w:t>using</w:t>
            </w:r>
            <w:proofErr w:type="gramEnd"/>
            <w:r w:rsidRPr="00EF21D4">
              <w:rPr>
                <w:lang w:eastAsia="en-AU"/>
              </w:rPr>
              <w:t xml:space="preserve"> the place value grouping of ones, tens and hundreds of thousands? </w:t>
            </w:r>
            <w:r w:rsidRPr="00EF21D4">
              <w:rPr>
                <w:rFonts w:eastAsia="Arial"/>
                <w:b/>
                <w:bCs/>
              </w:rPr>
              <w:t>[MAO-WM-01, MA2-RN-01]</w:t>
            </w:r>
          </w:p>
          <w:p w14:paraId="53BE7EE8" w14:textId="77777777" w:rsidR="00CD1FCE" w:rsidRPr="00EF21D4" w:rsidRDefault="00CD1FCE" w:rsidP="00CD1FCE">
            <w:pPr>
              <w:pStyle w:val="ListBullet"/>
              <w:rPr>
                <w:rFonts w:ascii="Calibri" w:hAnsi="Calibri"/>
                <w:szCs w:val="22"/>
                <w:lang w:eastAsia="en-AU"/>
              </w:rPr>
            </w:pPr>
            <w:r w:rsidRPr="00EF21D4">
              <w:rPr>
                <w:lang w:eastAsia="en-AU"/>
              </w:rPr>
              <w:lastRenderedPageBreak/>
              <w:t xml:space="preserve">Can Stage 2 students arrange numbers in the thousands in ascending and descending order? </w:t>
            </w:r>
            <w:r w:rsidRPr="00EF21D4">
              <w:rPr>
                <w:rFonts w:eastAsia="Arial"/>
                <w:b/>
                <w:bCs/>
              </w:rPr>
              <w:t>[MAO-WM-01, MA2-RN-01]</w:t>
            </w:r>
          </w:p>
          <w:p w14:paraId="4E175B0E" w14:textId="77777777" w:rsidR="00CD1FCE" w:rsidRPr="00EF21D4" w:rsidRDefault="00CD1FCE" w:rsidP="00CD1FCE">
            <w:pPr>
              <w:pStyle w:val="ListBullet"/>
              <w:rPr>
                <w:rFonts w:ascii="Calibri" w:hAnsi="Calibri"/>
                <w:szCs w:val="22"/>
                <w:lang w:eastAsia="en-AU"/>
              </w:rPr>
            </w:pPr>
            <w:r w:rsidRPr="00EF21D4">
              <w:rPr>
                <w:lang w:eastAsia="en-AU"/>
              </w:rPr>
              <w:t xml:space="preserve">Can Stage 2 students identify the nearest thousand, 10 thousand or 100 thousand to numbers? </w:t>
            </w:r>
            <w:r w:rsidRPr="00EF21D4">
              <w:rPr>
                <w:rFonts w:eastAsia="Arial"/>
                <w:b/>
                <w:bCs/>
              </w:rPr>
              <w:t>[MAO-WM-01, MA2-RN-01]</w:t>
            </w:r>
          </w:p>
          <w:p w14:paraId="710CFA94" w14:textId="77777777" w:rsidR="00CD1FCE" w:rsidRPr="00EF21D4" w:rsidRDefault="00CD1FCE" w:rsidP="00CD1FCE">
            <w:pPr>
              <w:pStyle w:val="ListBullet"/>
              <w:rPr>
                <w:rFonts w:ascii="Calibri" w:hAnsi="Calibri"/>
                <w:szCs w:val="22"/>
                <w:lang w:eastAsia="en-AU"/>
              </w:rPr>
            </w:pPr>
            <w:r w:rsidRPr="00EF21D4">
              <w:t xml:space="preserve">Can Stage 3 students </w:t>
            </w:r>
            <w:r w:rsidRPr="00EF21D4">
              <w:rPr>
                <w:lang w:eastAsia="en-AU"/>
              </w:rPr>
              <w:t xml:space="preserve">name millions </w:t>
            </w:r>
            <w:proofErr w:type="gramStart"/>
            <w:r w:rsidRPr="00EF21D4">
              <w:rPr>
                <w:lang w:eastAsia="en-AU"/>
              </w:rPr>
              <w:t>using</w:t>
            </w:r>
            <w:proofErr w:type="gramEnd"/>
            <w:r w:rsidRPr="00EF21D4">
              <w:rPr>
                <w:lang w:eastAsia="en-AU"/>
              </w:rPr>
              <w:t xml:space="preserve"> the place value grouping of ones, tens and hundreds? </w:t>
            </w:r>
            <w:r w:rsidRPr="00EF21D4">
              <w:rPr>
                <w:b/>
                <w:bCs/>
              </w:rPr>
              <w:t>[MAO-WM-01, MA3-RN-01]</w:t>
            </w:r>
          </w:p>
          <w:p w14:paraId="19F5FF72" w14:textId="77777777" w:rsidR="00CD1FCE" w:rsidRPr="00EF21D4" w:rsidRDefault="00CD1FCE" w:rsidP="00CD1FCE">
            <w:pPr>
              <w:pStyle w:val="ListBullet"/>
              <w:rPr>
                <w:rFonts w:ascii="Calibri" w:hAnsi="Calibri"/>
                <w:szCs w:val="22"/>
                <w:lang w:eastAsia="en-AU"/>
              </w:rPr>
            </w:pPr>
            <w:r w:rsidRPr="00EF21D4">
              <w:t xml:space="preserve">Can Stage 3 students </w:t>
            </w:r>
            <w:r w:rsidRPr="00EF21D4">
              <w:rPr>
                <w:lang w:eastAsia="en-AU"/>
              </w:rPr>
              <w:t xml:space="preserve">arrange numbers in the millions in ascending and descending order using place value? </w:t>
            </w:r>
            <w:r w:rsidRPr="00EF21D4">
              <w:rPr>
                <w:b/>
                <w:bCs/>
              </w:rPr>
              <w:t>[MAO-WM-01, MA3-RN-01]</w:t>
            </w:r>
          </w:p>
          <w:p w14:paraId="047518D2" w14:textId="0D557FAD" w:rsidR="00E26817" w:rsidRDefault="00CD1FCE" w:rsidP="00CD1FCE">
            <w:pPr>
              <w:pStyle w:val="ListBullet"/>
            </w:pPr>
            <w:r w:rsidRPr="00EF21D4">
              <w:t xml:space="preserve">Can Stage 3 </w:t>
            </w:r>
            <w:proofErr w:type="gramStart"/>
            <w:r w:rsidRPr="00EF21D4">
              <w:t>students</w:t>
            </w:r>
            <w:proofErr w:type="gramEnd"/>
            <w:r w:rsidRPr="00EF21D4">
              <w:t xml:space="preserve"> </w:t>
            </w:r>
            <w:r w:rsidRPr="00EF21D4">
              <w:rPr>
                <w:shd w:val="clear" w:color="auto" w:fill="FFFFFF"/>
                <w:lang w:eastAsia="en-AU"/>
              </w:rPr>
              <w:t xml:space="preserve">round numbers to a specified place value? </w:t>
            </w:r>
            <w:r w:rsidRPr="00EF21D4">
              <w:rPr>
                <w:b/>
                <w:bCs/>
              </w:rPr>
              <w:t>[MAO-WM-01, MA3-RN-01]</w:t>
            </w:r>
          </w:p>
        </w:tc>
        <w:tc>
          <w:tcPr>
            <w:tcW w:w="7280" w:type="dxa"/>
          </w:tcPr>
          <w:p w14:paraId="1B45EC4F" w14:textId="77777777" w:rsidR="00E26817" w:rsidRDefault="00E26817">
            <w:r>
              <w:lastRenderedPageBreak/>
              <w:t xml:space="preserve">Links to </w:t>
            </w:r>
            <w:hyperlink r:id="rId14" w:history="1">
              <w:r w:rsidRPr="0013142C">
                <w:rPr>
                  <w:rStyle w:val="Hyperlink"/>
                </w:rPr>
                <w:t>National Numeracy Learning Progressions</w:t>
              </w:r>
            </w:hyperlink>
            <w:r>
              <w:t xml:space="preserve"> (NNLP):</w:t>
            </w:r>
          </w:p>
          <w:p w14:paraId="37937C27" w14:textId="77777777" w:rsidR="00CF325D" w:rsidRPr="00EF21D4" w:rsidRDefault="00CF325D" w:rsidP="00CF325D">
            <w:pPr>
              <w:pStyle w:val="ListBullet"/>
            </w:pPr>
            <w:r w:rsidRPr="00EF21D4">
              <w:t xml:space="preserve">Stage 2 – </w:t>
            </w:r>
            <w:r w:rsidRPr="00EF21D4">
              <w:rPr>
                <w:rFonts w:eastAsia="Arial"/>
              </w:rPr>
              <w:t>NPV6, NPV7</w:t>
            </w:r>
          </w:p>
          <w:p w14:paraId="300EC07B" w14:textId="77777777" w:rsidR="00CF325D" w:rsidRPr="00EF21D4" w:rsidRDefault="00CF325D" w:rsidP="00CF325D">
            <w:pPr>
              <w:pStyle w:val="ListBullet"/>
            </w:pPr>
            <w:r w:rsidRPr="00EF21D4">
              <w:t>Stage 3 – NPV6, NPV7.</w:t>
            </w:r>
          </w:p>
          <w:p w14:paraId="5B03858B" w14:textId="4AF8C02C" w:rsidR="00E26817" w:rsidRDefault="00E26817">
            <w:r>
              <w:lastRenderedPageBreak/>
              <w:t xml:space="preserve">Links to suggested </w:t>
            </w:r>
            <w:hyperlink r:id="rId15" w:history="1">
              <w:r w:rsidRPr="0013142C">
                <w:rPr>
                  <w:rStyle w:val="Hyperlink"/>
                </w:rPr>
                <w:t>Interview for Student Reasoning</w:t>
              </w:r>
            </w:hyperlink>
            <w:r>
              <w:t xml:space="preserve"> (</w:t>
            </w:r>
            <w:proofErr w:type="spellStart"/>
            <w:r>
              <w:t>IfSR</w:t>
            </w:r>
            <w:proofErr w:type="spellEnd"/>
            <w:r>
              <w:t>) tasks:</w:t>
            </w:r>
          </w:p>
          <w:p w14:paraId="41158CCB" w14:textId="4FA21B3C" w:rsidR="00E26817" w:rsidRDefault="000E35E9">
            <w:pPr>
              <w:pStyle w:val="ListBullet"/>
            </w:pPr>
            <w:r w:rsidRPr="00EF21D4">
              <w:rPr>
                <w:rStyle w:val="Strong"/>
              </w:rPr>
              <w:t xml:space="preserve">Stage 2 – </w:t>
            </w:r>
            <w:proofErr w:type="spellStart"/>
            <w:r w:rsidRPr="00EF21D4">
              <w:rPr>
                <w:rStyle w:val="Strong"/>
              </w:rPr>
              <w:t>IfSR</w:t>
            </w:r>
            <w:proofErr w:type="spellEnd"/>
            <w:r w:rsidRPr="00EF21D4">
              <w:rPr>
                <w:rStyle w:val="Strong"/>
              </w:rPr>
              <w:t>-NP</w:t>
            </w:r>
            <w:r w:rsidRPr="00EF21D4">
              <w:t>: 4C.5, 4C.8.</w:t>
            </w:r>
          </w:p>
        </w:tc>
      </w:tr>
    </w:tbl>
    <w:p w14:paraId="407A0DF3" w14:textId="77777777" w:rsidR="00CD0D4B" w:rsidRDefault="00CD0D4B">
      <w:pPr>
        <w:spacing w:before="0" w:after="160" w:line="259" w:lineRule="auto"/>
      </w:pPr>
      <w:r>
        <w:lastRenderedPageBreak/>
        <w:br w:type="page"/>
      </w:r>
    </w:p>
    <w:p w14:paraId="5447FBAF" w14:textId="4FB38393" w:rsidR="00CD0D4B" w:rsidRDefault="00CD0D4B" w:rsidP="005C5849">
      <w:pPr>
        <w:pStyle w:val="Heading1"/>
      </w:pPr>
      <w:bookmarkStart w:id="13" w:name="_Lesson_2"/>
      <w:bookmarkStart w:id="14" w:name="_Toc150248750"/>
      <w:bookmarkEnd w:id="13"/>
      <w:r>
        <w:lastRenderedPageBreak/>
        <w:t>Lesson 2</w:t>
      </w:r>
      <w:bookmarkEnd w:id="14"/>
    </w:p>
    <w:p w14:paraId="688F47F5" w14:textId="2F33CD08" w:rsidR="00CD0D4B" w:rsidRDefault="00CD0D4B" w:rsidP="00CD0D4B">
      <w:pPr>
        <w:pStyle w:val="FeatureBox3"/>
      </w:pPr>
      <w:r w:rsidRPr="358616F8">
        <w:rPr>
          <w:rStyle w:val="Strong"/>
        </w:rPr>
        <w:t>Core concept</w:t>
      </w:r>
      <w:r>
        <w:t xml:space="preserve">: </w:t>
      </w:r>
      <w:r w:rsidR="00E16DFC">
        <w:t>n</w:t>
      </w:r>
      <w:r w:rsidR="4B434F57">
        <w:t>umbers can be renamed in equivalent ways using place value.</w:t>
      </w:r>
    </w:p>
    <w:p w14:paraId="5BC8649C" w14:textId="31628DA5" w:rsidR="00CD0D4B" w:rsidRDefault="00CD0D4B" w:rsidP="005C5849">
      <w:pPr>
        <w:pStyle w:val="Heading2"/>
      </w:pPr>
      <w:bookmarkStart w:id="15" w:name="_Toc150248751"/>
      <w:r>
        <w:t>Daily number sense</w:t>
      </w:r>
      <w:r w:rsidR="00171EBE">
        <w:t xml:space="preserve"> –</w:t>
      </w:r>
      <w:r>
        <w:t xml:space="preserve"> </w:t>
      </w:r>
      <w:r w:rsidR="00FC4976">
        <w:t>o</w:t>
      </w:r>
      <w:r w:rsidR="13BF4834">
        <w:t>ne or bust</w:t>
      </w:r>
      <w:r>
        <w:t xml:space="preserve"> – </w:t>
      </w:r>
      <w:r w:rsidR="1D043110">
        <w:t>15</w:t>
      </w:r>
      <w:r>
        <w:t xml:space="preserve"> </w:t>
      </w:r>
      <w:proofErr w:type="gramStart"/>
      <w:r>
        <w:t>minutes</w:t>
      </w:r>
      <w:bookmarkEnd w:id="15"/>
      <w:proofErr w:type="gramEnd"/>
    </w:p>
    <w:p w14:paraId="764986AC" w14:textId="77777777" w:rsidR="00CD0D4B" w:rsidRDefault="00CD0D4B" w:rsidP="00CD0D4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77777777" w:rsidR="00CD0D4B" w:rsidRDefault="00CD0D4B">
            <w:r w:rsidRPr="005864AB">
              <w:t>Daily number sense learning intention</w:t>
            </w:r>
          </w:p>
        </w:tc>
        <w:tc>
          <w:tcPr>
            <w:tcW w:w="7280" w:type="dxa"/>
          </w:tcPr>
          <w:p w14:paraId="5A5DA04A" w14:textId="77777777" w:rsidR="00CD0D4B" w:rsidRDefault="00CD0D4B">
            <w:r w:rsidRPr="005864AB">
              <w:t>Daily number sense success criteria</w:t>
            </w:r>
          </w:p>
        </w:tc>
      </w:tr>
      <w:tr w:rsidR="00CD0D4B" w14:paraId="3770D14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9F504CB" w14:textId="22CC276C" w:rsidR="00CD0D4B" w:rsidRDefault="00222473" w:rsidP="002B5629">
            <w:r w:rsidRPr="5210890D">
              <w:rPr>
                <w:rFonts w:eastAsia="Arial"/>
              </w:rPr>
              <w:t>All s</w:t>
            </w:r>
            <w:r w:rsidR="00CD0D4B" w:rsidRPr="5210890D">
              <w:rPr>
                <w:rFonts w:eastAsia="Arial"/>
              </w:rPr>
              <w:t>tudents are learning to:</w:t>
            </w:r>
          </w:p>
          <w:p w14:paraId="31B112BC" w14:textId="69BE8075" w:rsidR="00CD0D4B" w:rsidRPr="002B5629" w:rsidRDefault="49C46328" w:rsidP="002B5629">
            <w:pPr>
              <w:pStyle w:val="ListBullet"/>
              <w:rPr>
                <w:rFonts w:eastAsia="Calibri"/>
              </w:rPr>
            </w:pPr>
            <w:r w:rsidRPr="002B5629">
              <w:rPr>
                <w:rFonts w:eastAsia="Arial"/>
              </w:rPr>
              <w:t xml:space="preserve">make </w:t>
            </w:r>
            <w:r w:rsidR="006D2EC7">
              <w:rPr>
                <w:rFonts w:eastAsia="Arial"/>
              </w:rPr>
              <w:t>comparisons</w:t>
            </w:r>
            <w:r w:rsidRPr="002B5629">
              <w:rPr>
                <w:rFonts w:eastAsia="Arial"/>
              </w:rPr>
              <w:t xml:space="preserve"> between decimals.</w:t>
            </w:r>
          </w:p>
        </w:tc>
        <w:tc>
          <w:tcPr>
            <w:tcW w:w="7280" w:type="dxa"/>
          </w:tcPr>
          <w:p w14:paraId="50D1B644" w14:textId="3644DA37" w:rsidR="00CD0D4B" w:rsidRDefault="00CD0D4B" w:rsidP="002B5629">
            <w:pPr>
              <w:rPr>
                <w:rFonts w:eastAsia="Calibri"/>
              </w:rPr>
            </w:pPr>
            <w:r w:rsidRPr="5210890D">
              <w:rPr>
                <w:rFonts w:eastAsia="Arial"/>
              </w:rPr>
              <w:t>Students working towards Stage 2 outcomes can:</w:t>
            </w:r>
          </w:p>
          <w:p w14:paraId="140E4021" w14:textId="418BC246" w:rsidR="00CD0D4B" w:rsidRDefault="49C46328" w:rsidP="5210890D">
            <w:pPr>
              <w:pStyle w:val="ListBullet"/>
              <w:rPr>
                <w:rFonts w:eastAsia="Calibri"/>
              </w:rPr>
            </w:pPr>
            <w:r w:rsidRPr="5210890D">
              <w:t xml:space="preserve">compare and order decimals of up to 2 decimal </w:t>
            </w:r>
            <w:proofErr w:type="gramStart"/>
            <w:r w:rsidRPr="5210890D">
              <w:t>places</w:t>
            </w:r>
            <w:proofErr w:type="gramEnd"/>
          </w:p>
          <w:p w14:paraId="29454DBD" w14:textId="713287D7" w:rsidR="00CD0D4B" w:rsidRDefault="49C46328" w:rsidP="5210890D">
            <w:pPr>
              <w:pStyle w:val="ListBullet"/>
              <w:rPr>
                <w:rFonts w:eastAsia="Calibri"/>
              </w:rPr>
            </w:pPr>
            <w:r w:rsidRPr="5210890D">
              <w:t>locate and order decimals representing tenths and hundredths on a number line, describing their relative size.</w:t>
            </w:r>
          </w:p>
          <w:p w14:paraId="12397089" w14:textId="0903C154" w:rsidR="00CD0D4B" w:rsidRDefault="00CD0D4B">
            <w:pPr>
              <w:rPr>
                <w:rFonts w:eastAsia="Calibri"/>
              </w:rPr>
            </w:pPr>
            <w:r w:rsidRPr="5210890D">
              <w:rPr>
                <w:rFonts w:eastAsia="Arial"/>
              </w:rPr>
              <w:t>Students working towards Stage 3 outcomes can:</w:t>
            </w:r>
          </w:p>
          <w:p w14:paraId="1685DDD9" w14:textId="6BC361CC" w:rsidR="00CD0D4B" w:rsidRDefault="49C46328" w:rsidP="5210890D">
            <w:pPr>
              <w:pStyle w:val="ListBullet"/>
              <w:rPr>
                <w:rFonts w:eastAsia="Calibri"/>
              </w:rPr>
            </w:pPr>
            <w:r w:rsidRPr="5210890D">
              <w:t xml:space="preserve">compare and order decimal numbers of up to 3 decimal </w:t>
            </w:r>
            <w:proofErr w:type="gramStart"/>
            <w:r w:rsidRPr="5210890D">
              <w:t>places</w:t>
            </w:r>
            <w:proofErr w:type="gramEnd"/>
          </w:p>
          <w:p w14:paraId="5D8E4EC5" w14:textId="201E0F9B" w:rsidR="00CD0D4B" w:rsidRDefault="49C46328">
            <w:pPr>
              <w:pStyle w:val="ListBullet"/>
              <w:rPr>
                <w:rFonts w:eastAsia="Calibri"/>
              </w:rPr>
            </w:pPr>
            <w:r w:rsidRPr="5210890D">
              <w:t>place decimal numbers of up to 3 decimal places on a number line.</w:t>
            </w:r>
          </w:p>
        </w:tc>
      </w:tr>
    </w:tbl>
    <w:p w14:paraId="7CD84BD7" w14:textId="77777777" w:rsidR="004E4125" w:rsidRPr="00216A4A" w:rsidRDefault="004E4125" w:rsidP="00CF116D">
      <w:pPr>
        <w:pStyle w:val="ListNumber"/>
        <w:numPr>
          <w:ilvl w:val="0"/>
          <w:numId w:val="2"/>
        </w:numPr>
      </w:pPr>
      <w:r w:rsidRPr="00216A4A">
        <w:lastRenderedPageBreak/>
        <w:t>In pairs, Stage 2 students roll two 10-sided dice each. Stage 3 students roll three 10-sided dice each.</w:t>
      </w:r>
    </w:p>
    <w:p w14:paraId="10E27EA7" w14:textId="77777777" w:rsidR="004E4125" w:rsidRPr="00216A4A" w:rsidRDefault="004E4125" w:rsidP="004E4125">
      <w:pPr>
        <w:pStyle w:val="ListNumber"/>
      </w:pPr>
      <w:r w:rsidRPr="00216A4A">
        <w:t xml:space="preserve">Stage 2 students arrange their 2 dice to make a number between zero and one with 2 decimal places, such as 0.34. Stage 3 students arrange their 3 dice to make a number between zero and one with 3 decimal places, such as 0.341. </w:t>
      </w:r>
    </w:p>
    <w:p w14:paraId="5C2196C5" w14:textId="77777777" w:rsidR="004E4125" w:rsidRPr="00216A4A" w:rsidRDefault="004E4125" w:rsidP="004E4125">
      <w:pPr>
        <w:pStyle w:val="ListNumber"/>
      </w:pPr>
      <w:r w:rsidRPr="00216A4A">
        <w:t>Students record their number on a sticky note.</w:t>
      </w:r>
    </w:p>
    <w:p w14:paraId="0FA1F60F" w14:textId="153C42D8" w:rsidR="004E4125" w:rsidRPr="00216A4A" w:rsidRDefault="004E4125" w:rsidP="004E4125">
      <w:pPr>
        <w:pStyle w:val="ListNumber"/>
      </w:pPr>
      <w:r w:rsidRPr="00216A4A">
        <w:t xml:space="preserve">Students draw a number line on </w:t>
      </w:r>
      <w:r w:rsidR="00F844AF">
        <w:t>an individual</w:t>
      </w:r>
      <w:r w:rsidRPr="00216A4A">
        <w:t xml:space="preserve"> whiteboard and place their decimal along it. For example, see </w:t>
      </w:r>
      <w:r w:rsidR="00511326">
        <w:rPr>
          <w:color w:val="2B579A"/>
          <w:shd w:val="clear" w:color="auto" w:fill="E6E6E6"/>
        </w:rPr>
        <w:fldChar w:fldCharType="begin"/>
      </w:r>
      <w:r w:rsidR="00511326">
        <w:instrText xml:space="preserve"> REF _Ref147407525 \h </w:instrText>
      </w:r>
      <w:r w:rsidR="00511326">
        <w:rPr>
          <w:color w:val="2B579A"/>
          <w:shd w:val="clear" w:color="auto" w:fill="E6E6E6"/>
        </w:rPr>
      </w:r>
      <w:r w:rsidR="00511326">
        <w:rPr>
          <w:color w:val="2B579A"/>
          <w:shd w:val="clear" w:color="auto" w:fill="E6E6E6"/>
        </w:rPr>
        <w:fldChar w:fldCharType="separate"/>
      </w:r>
      <w:r w:rsidR="00511326">
        <w:t xml:space="preserve">Figure </w:t>
      </w:r>
      <w:r w:rsidR="00511326">
        <w:rPr>
          <w:noProof/>
        </w:rPr>
        <w:t>2</w:t>
      </w:r>
      <w:r w:rsidR="00511326">
        <w:rPr>
          <w:color w:val="2B579A"/>
          <w:shd w:val="clear" w:color="auto" w:fill="E6E6E6"/>
        </w:rPr>
        <w:fldChar w:fldCharType="end"/>
      </w:r>
      <w:r w:rsidRPr="00511326">
        <w:t>.</w:t>
      </w:r>
    </w:p>
    <w:p w14:paraId="2CD138F6" w14:textId="52EAD48A" w:rsidR="00511326" w:rsidRDefault="00511326" w:rsidP="00511326">
      <w:pPr>
        <w:pStyle w:val="Caption"/>
      </w:pPr>
      <w:bookmarkStart w:id="16" w:name="_Ref14740752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2</w:t>
      </w:r>
      <w:r>
        <w:rPr>
          <w:color w:val="2B579A"/>
          <w:shd w:val="clear" w:color="auto" w:fill="E6E6E6"/>
        </w:rPr>
        <w:fldChar w:fldCharType="end"/>
      </w:r>
      <w:bookmarkEnd w:id="16"/>
      <w:r>
        <w:t xml:space="preserve"> </w:t>
      </w:r>
      <w:r w:rsidR="00CF116D">
        <w:t>–</w:t>
      </w:r>
      <w:r>
        <w:t xml:space="preserve"> </w:t>
      </w:r>
      <w:r w:rsidR="00B41E6A">
        <w:t>e</w:t>
      </w:r>
      <w:r>
        <w:t>xample of a Stage 2 number line</w:t>
      </w:r>
    </w:p>
    <w:p w14:paraId="0D774190" w14:textId="77777777" w:rsidR="004E4125" w:rsidRDefault="004E4125" w:rsidP="00161F01">
      <w:pPr>
        <w:rPr>
          <w:highlight w:val="yellow"/>
        </w:rPr>
      </w:pPr>
      <w:r w:rsidRPr="00161F01">
        <w:rPr>
          <w:noProof/>
        </w:rPr>
        <w:drawing>
          <wp:inline distT="0" distB="0" distL="0" distR="0" wp14:anchorId="24EA4A82" wp14:editId="4B391A38">
            <wp:extent cx="3857625" cy="591749"/>
            <wp:effectExtent l="0" t="0" r="0" b="0"/>
            <wp:docPr id="18" name="Picture 18" descr="Number line marked zero to one with two decimals plotted on it. The decimals are 0.23 and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umber line marked zero to one with two decimals plotted on it. The decimals are 0.23 and 0.78."/>
                    <pic:cNvPicPr/>
                  </pic:nvPicPr>
                  <pic:blipFill>
                    <a:blip r:embed="rId16"/>
                    <a:stretch>
                      <a:fillRect/>
                    </a:stretch>
                  </pic:blipFill>
                  <pic:spPr>
                    <a:xfrm>
                      <a:off x="0" y="0"/>
                      <a:ext cx="3990968" cy="612203"/>
                    </a:xfrm>
                    <a:prstGeom prst="rect">
                      <a:avLst/>
                    </a:prstGeom>
                  </pic:spPr>
                </pic:pic>
              </a:graphicData>
            </a:graphic>
          </wp:inline>
        </w:drawing>
      </w:r>
    </w:p>
    <w:p w14:paraId="2943B101" w14:textId="3ED49776" w:rsidR="004E4125" w:rsidRPr="00216A4A" w:rsidRDefault="004E4125" w:rsidP="004E4125">
      <w:pPr>
        <w:pStyle w:val="FeatureBox"/>
      </w:pPr>
      <w:r w:rsidRPr="4AD96778">
        <w:rPr>
          <w:b/>
          <w:bCs/>
        </w:rPr>
        <w:t>Note:</w:t>
      </w:r>
      <w:r>
        <w:t xml:space="preserve"> </w:t>
      </w:r>
      <w:r w:rsidR="00CA60BA">
        <w:t>t</w:t>
      </w:r>
      <w:r>
        <w:t>he target for this activity can be easily changed, for example, students could be aiming for closest to one, closest to zero, closest to 0.5, largest decimal or smallest decimal.</w:t>
      </w:r>
    </w:p>
    <w:p w14:paraId="4D7BE95F"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BCF346C"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 w:rsidRPr="00F8552A">
              <w:t>Assessment opportunities</w:t>
            </w:r>
          </w:p>
        </w:tc>
        <w:tc>
          <w:tcPr>
            <w:tcW w:w="7280" w:type="dxa"/>
          </w:tcPr>
          <w:p w14:paraId="23952593" w14:textId="77777777" w:rsidR="00CD0D4B" w:rsidRDefault="00CD0D4B">
            <w:r w:rsidRPr="00F8552A">
              <w:t>Links</w:t>
            </w:r>
          </w:p>
        </w:tc>
      </w:tr>
      <w:tr w:rsidR="00CD0D4B" w14:paraId="4AE2002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
              <w:t>What to look for:</w:t>
            </w:r>
          </w:p>
          <w:p w14:paraId="0DE80DEB" w14:textId="77777777" w:rsidR="00AC1FAF" w:rsidRPr="00B9287E" w:rsidRDefault="00AC1FAF" w:rsidP="00AC1FAF">
            <w:pPr>
              <w:pStyle w:val="ListBullet"/>
            </w:pPr>
            <w:r w:rsidRPr="00B9287E">
              <w:t xml:space="preserve">Can Stage 2 students </w:t>
            </w:r>
            <w:r w:rsidRPr="00B9287E">
              <w:rPr>
                <w:rFonts w:eastAsia="Arial"/>
              </w:rPr>
              <w:t xml:space="preserve">compare and order decimals of up to 2 decimal places? </w:t>
            </w:r>
            <w:r w:rsidRPr="00B9287E">
              <w:rPr>
                <w:rFonts w:eastAsia="Arial"/>
                <w:b/>
                <w:bCs/>
              </w:rPr>
              <w:t>[MAO-WM-01, MA2-RN-02]</w:t>
            </w:r>
          </w:p>
          <w:p w14:paraId="1A6AB7C8" w14:textId="77777777" w:rsidR="00AC1FAF" w:rsidRPr="00216A4A" w:rsidRDefault="00AC1FAF" w:rsidP="00AC1FAF">
            <w:pPr>
              <w:pStyle w:val="ListBullet"/>
              <w:rPr>
                <w:rFonts w:cs="Times New Roman"/>
              </w:rPr>
            </w:pPr>
            <w:r>
              <w:lastRenderedPageBreak/>
              <w:t xml:space="preserve">Can Stage 2 students </w:t>
            </w:r>
            <w:r w:rsidRPr="00216A4A">
              <w:t>locate a</w:t>
            </w:r>
            <w:r>
              <w:t xml:space="preserve">nd </w:t>
            </w:r>
            <w:r w:rsidRPr="00216A4A">
              <w:t>order decimals representing tenths and hundredths on a number line, describing their relative size</w:t>
            </w:r>
            <w:r>
              <w:t xml:space="preserve">? </w:t>
            </w:r>
            <w:r w:rsidRPr="00B9287E">
              <w:rPr>
                <w:rFonts w:eastAsia="Arial"/>
                <w:b/>
                <w:bCs/>
              </w:rPr>
              <w:t>[MAO-WM-01, MA2-RN-02]</w:t>
            </w:r>
          </w:p>
          <w:p w14:paraId="0B192B1B" w14:textId="77777777" w:rsidR="00AC1FAF" w:rsidRPr="00216A4A" w:rsidRDefault="00AC1FAF" w:rsidP="00AC1FAF">
            <w:pPr>
              <w:pStyle w:val="ListBullet"/>
            </w:pPr>
            <w:r w:rsidRPr="00B9287E">
              <w:t xml:space="preserve">Can Stage </w:t>
            </w:r>
            <w:r>
              <w:t>3</w:t>
            </w:r>
            <w:r w:rsidRPr="00B9287E">
              <w:t xml:space="preserve"> students </w:t>
            </w:r>
            <w:r w:rsidRPr="00B9287E">
              <w:rPr>
                <w:rFonts w:eastAsia="Arial"/>
              </w:rPr>
              <w:t xml:space="preserve">compare and order decimals of up to </w:t>
            </w:r>
            <w:r>
              <w:rPr>
                <w:rFonts w:eastAsia="Arial"/>
              </w:rPr>
              <w:t>3</w:t>
            </w:r>
            <w:r w:rsidRPr="00B9287E">
              <w:rPr>
                <w:rFonts w:eastAsia="Arial"/>
              </w:rPr>
              <w:t xml:space="preserve"> decimal places? </w:t>
            </w:r>
            <w:r w:rsidRPr="00B9287E">
              <w:rPr>
                <w:rFonts w:eastAsia="Arial"/>
                <w:b/>
                <w:bCs/>
              </w:rPr>
              <w:t>[MAO-WM-01, MA</w:t>
            </w:r>
            <w:r>
              <w:rPr>
                <w:rFonts w:eastAsia="Arial"/>
                <w:b/>
                <w:bCs/>
              </w:rPr>
              <w:t>3</w:t>
            </w:r>
            <w:r w:rsidRPr="00B9287E">
              <w:rPr>
                <w:rFonts w:eastAsia="Arial"/>
                <w:b/>
                <w:bCs/>
              </w:rPr>
              <w:t>-RN-02]</w:t>
            </w:r>
          </w:p>
          <w:p w14:paraId="39EF961C" w14:textId="5F976E2B" w:rsidR="00CD0D4B" w:rsidRDefault="00AC1FAF" w:rsidP="00AC1FAF">
            <w:pPr>
              <w:pStyle w:val="ListBullet"/>
            </w:pPr>
            <w:r w:rsidRPr="00216A4A">
              <w:rPr>
                <w:bCs/>
              </w:rPr>
              <w:t xml:space="preserve">Can Stage 3 students </w:t>
            </w:r>
            <w:r>
              <w:t xml:space="preserve">place decimal numbers of up to 3 decimal places on a number line? </w:t>
            </w:r>
            <w:r w:rsidRPr="00B9287E">
              <w:rPr>
                <w:rFonts w:eastAsia="Arial"/>
                <w:b/>
                <w:bCs/>
              </w:rPr>
              <w:t>[MAO-WM-01, MA</w:t>
            </w:r>
            <w:r>
              <w:rPr>
                <w:rFonts w:eastAsia="Arial"/>
                <w:b/>
                <w:bCs/>
              </w:rPr>
              <w:t>3</w:t>
            </w:r>
            <w:r w:rsidRPr="00B9287E">
              <w:rPr>
                <w:rFonts w:eastAsia="Arial"/>
                <w:b/>
                <w:bCs/>
              </w:rPr>
              <w:t>-RN-02]</w:t>
            </w:r>
          </w:p>
        </w:tc>
        <w:tc>
          <w:tcPr>
            <w:tcW w:w="7280" w:type="dxa"/>
          </w:tcPr>
          <w:p w14:paraId="375E909B" w14:textId="77777777" w:rsidR="00CD0D4B" w:rsidRDefault="00CD0D4B">
            <w:r>
              <w:lastRenderedPageBreak/>
              <w:t xml:space="preserve">Links to </w:t>
            </w:r>
            <w:hyperlink r:id="rId17" w:history="1">
              <w:r w:rsidRPr="0013142C">
                <w:rPr>
                  <w:rStyle w:val="Hyperlink"/>
                </w:rPr>
                <w:t>National Numeracy Learning Progressions</w:t>
              </w:r>
            </w:hyperlink>
            <w:r>
              <w:t xml:space="preserve"> (NNLP):</w:t>
            </w:r>
          </w:p>
          <w:p w14:paraId="5FC9DF66" w14:textId="77777777" w:rsidR="00794C04" w:rsidRPr="00754A52" w:rsidRDefault="00794C04" w:rsidP="00794C04">
            <w:pPr>
              <w:pStyle w:val="ListBullet"/>
              <w:rPr>
                <w:rFonts w:eastAsia="Arial"/>
              </w:rPr>
            </w:pPr>
            <w:r w:rsidRPr="00754A52">
              <w:t xml:space="preserve">Stage 2 – </w:t>
            </w:r>
            <w:r w:rsidRPr="00754A52">
              <w:rPr>
                <w:rFonts w:eastAsia="Arial"/>
              </w:rPr>
              <w:t>NPV6, NPV7</w:t>
            </w:r>
            <w:r>
              <w:rPr>
                <w:rFonts w:eastAsia="Arial"/>
              </w:rPr>
              <w:t>, NPV8</w:t>
            </w:r>
          </w:p>
          <w:p w14:paraId="5E8C2957" w14:textId="77777777" w:rsidR="00794C04" w:rsidRPr="00754A52" w:rsidRDefault="00794C04" w:rsidP="00794C04">
            <w:pPr>
              <w:pStyle w:val="ListBullet"/>
            </w:pPr>
            <w:r w:rsidRPr="00754A52">
              <w:lastRenderedPageBreak/>
              <w:t>Stage 3 – NPV8.</w:t>
            </w:r>
          </w:p>
          <w:p w14:paraId="4D8CD780" w14:textId="6C235FDA" w:rsidR="00CD0D4B" w:rsidRDefault="00CD0D4B">
            <w:r>
              <w:t xml:space="preserve">Links to suggested </w:t>
            </w:r>
            <w:hyperlink r:id="rId18" w:history="1">
              <w:r w:rsidRPr="0013142C">
                <w:rPr>
                  <w:rStyle w:val="Hyperlink"/>
                </w:rPr>
                <w:t>Interview for Student Reasoning</w:t>
              </w:r>
            </w:hyperlink>
            <w:r>
              <w:t xml:space="preserve"> (</w:t>
            </w:r>
            <w:proofErr w:type="spellStart"/>
            <w:r>
              <w:t>IfSR</w:t>
            </w:r>
            <w:proofErr w:type="spellEnd"/>
            <w:r>
              <w:t>) tasks:</w:t>
            </w:r>
          </w:p>
          <w:p w14:paraId="1BF4BAD9" w14:textId="77777777" w:rsidR="006D0212" w:rsidRPr="00754A52" w:rsidRDefault="006D0212" w:rsidP="006D0212">
            <w:pPr>
              <w:pStyle w:val="ListBullet"/>
            </w:pPr>
            <w:r w:rsidRPr="00754A52">
              <w:rPr>
                <w:rStyle w:val="Strong"/>
              </w:rPr>
              <w:t xml:space="preserve">Stage 2 – </w:t>
            </w:r>
            <w:proofErr w:type="spellStart"/>
            <w:r w:rsidRPr="00754A52">
              <w:rPr>
                <w:rFonts w:eastAsia="Arial"/>
                <w:b/>
                <w:bCs/>
              </w:rPr>
              <w:t>IfSR</w:t>
            </w:r>
            <w:proofErr w:type="spellEnd"/>
            <w:r w:rsidRPr="00754A52">
              <w:rPr>
                <w:rFonts w:eastAsia="Arial"/>
                <w:b/>
                <w:bCs/>
              </w:rPr>
              <w:t>-NP</w:t>
            </w:r>
            <w:r w:rsidRPr="00754A52">
              <w:rPr>
                <w:rFonts w:eastAsia="Arial"/>
              </w:rPr>
              <w:t>: 4D.1, 4D.4</w:t>
            </w:r>
          </w:p>
          <w:p w14:paraId="16B0D327" w14:textId="77777777" w:rsidR="006D0212" w:rsidRPr="00754A52" w:rsidRDefault="006D0212" w:rsidP="006D0212">
            <w:pPr>
              <w:pStyle w:val="ListBullet"/>
            </w:pPr>
            <w:r w:rsidRPr="00754A52">
              <w:rPr>
                <w:rStyle w:val="Strong"/>
              </w:rPr>
              <w:t xml:space="preserve">Stage 3 – </w:t>
            </w:r>
            <w:proofErr w:type="spellStart"/>
            <w:r w:rsidRPr="00754A52">
              <w:rPr>
                <w:rStyle w:val="Strong"/>
              </w:rPr>
              <w:t>IfSR</w:t>
            </w:r>
            <w:proofErr w:type="spellEnd"/>
            <w:r w:rsidRPr="00754A52">
              <w:rPr>
                <w:rStyle w:val="Strong"/>
              </w:rPr>
              <w:t>-PT</w:t>
            </w:r>
            <w:r w:rsidRPr="00754A52">
              <w:rPr>
                <w:rStyle w:val="Strong"/>
                <w:b w:val="0"/>
              </w:rPr>
              <w:t>:</w:t>
            </w:r>
            <w:r w:rsidRPr="00754A52">
              <w:t xml:space="preserve"> 1A.5, 1A.7</w:t>
            </w:r>
          </w:p>
          <w:p w14:paraId="18A13B1D" w14:textId="77777777" w:rsidR="006D0212" w:rsidRPr="00754A52" w:rsidRDefault="006D0212" w:rsidP="006D0212">
            <w:pPr>
              <w:pStyle w:val="ListBullet"/>
            </w:pPr>
            <w:r w:rsidRPr="00754A52">
              <w:rPr>
                <w:rStyle w:val="Strong"/>
              </w:rPr>
              <w:t xml:space="preserve">Stage 3 – </w:t>
            </w:r>
            <w:proofErr w:type="spellStart"/>
            <w:r w:rsidRPr="00754A52">
              <w:rPr>
                <w:rStyle w:val="Strong"/>
              </w:rPr>
              <w:t>IfSR</w:t>
            </w:r>
            <w:proofErr w:type="spellEnd"/>
            <w:r w:rsidRPr="00754A52">
              <w:rPr>
                <w:rStyle w:val="Strong"/>
              </w:rPr>
              <w:t>-AT</w:t>
            </w:r>
            <w:r w:rsidRPr="00754A52">
              <w:t>: 4B.1</w:t>
            </w:r>
          </w:p>
          <w:p w14:paraId="016CED8E" w14:textId="7C6586FF" w:rsidR="00CD0D4B" w:rsidRDefault="006D0212" w:rsidP="006D0212">
            <w:pPr>
              <w:pStyle w:val="ListBullet"/>
            </w:pPr>
            <w:r w:rsidRPr="00754A52">
              <w:rPr>
                <w:rStyle w:val="Strong"/>
              </w:rPr>
              <w:t xml:space="preserve">Stage 3 – </w:t>
            </w:r>
            <w:proofErr w:type="spellStart"/>
            <w:r w:rsidRPr="00754A52">
              <w:rPr>
                <w:rStyle w:val="Strong"/>
              </w:rPr>
              <w:t>IfSR</w:t>
            </w:r>
            <w:proofErr w:type="spellEnd"/>
            <w:r w:rsidRPr="00754A52">
              <w:rPr>
                <w:rStyle w:val="Strong"/>
              </w:rPr>
              <w:t>-NP</w:t>
            </w:r>
            <w:r w:rsidRPr="00754A52">
              <w:t>: 4D.6.</w:t>
            </w:r>
          </w:p>
        </w:tc>
      </w:tr>
    </w:tbl>
    <w:p w14:paraId="5B2BDDE3" w14:textId="456DB9BA" w:rsidR="00CD0D4B" w:rsidRDefault="00CD0D4B" w:rsidP="005C5849">
      <w:pPr>
        <w:pStyle w:val="Heading2"/>
      </w:pPr>
      <w:bookmarkStart w:id="17" w:name="_Toc150248752"/>
      <w:r>
        <w:lastRenderedPageBreak/>
        <w:t>Core lesson</w:t>
      </w:r>
      <w:r w:rsidR="00171EBE">
        <w:t xml:space="preserve"> –</w:t>
      </w:r>
      <w:r>
        <w:t xml:space="preserve"> </w:t>
      </w:r>
      <w:r w:rsidR="00FC4976">
        <w:t>l</w:t>
      </w:r>
      <w:r w:rsidR="62841D96">
        <w:t>arge numbers</w:t>
      </w:r>
      <w:r>
        <w:t xml:space="preserve"> – </w:t>
      </w:r>
      <w:r w:rsidR="0861C984">
        <w:t>30</w:t>
      </w:r>
      <w:r>
        <w:t xml:space="preserve"> minutes</w:t>
      </w:r>
      <w:bookmarkEnd w:id="17"/>
    </w:p>
    <w:p w14:paraId="3CEC21FC" w14:textId="77777777" w:rsidR="00CD0D4B" w:rsidRDefault="00CD0D4B" w:rsidP="00CD0D4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4AD96778">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 w:rsidRPr="00616971">
              <w:t>Core concept learning intentions</w:t>
            </w:r>
          </w:p>
        </w:tc>
        <w:tc>
          <w:tcPr>
            <w:tcW w:w="7280" w:type="dxa"/>
          </w:tcPr>
          <w:p w14:paraId="47EEA0E1" w14:textId="77777777" w:rsidR="00CD0D4B" w:rsidRDefault="00CD0D4B">
            <w:r w:rsidRPr="00616971">
              <w:t>Core concept success criteria</w:t>
            </w:r>
          </w:p>
        </w:tc>
      </w:tr>
      <w:tr w:rsidR="00CD0D4B" w14:paraId="40626450" w14:textId="77777777" w:rsidTr="4AD96778">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
              <w:t>Students working towards Stage 2 outcomes are learning to:</w:t>
            </w:r>
          </w:p>
          <w:p w14:paraId="7017F750" w14:textId="7392610A" w:rsidR="56F32724" w:rsidRDefault="56F32724" w:rsidP="358616F8">
            <w:pPr>
              <w:pStyle w:val="ListBullet"/>
            </w:pPr>
            <w:r>
              <w:t>apply place value to partition, regroup and rename numbers up to 6 digits.</w:t>
            </w:r>
          </w:p>
          <w:p w14:paraId="1F0E6F8C" w14:textId="77777777" w:rsidR="00CD0D4B" w:rsidRDefault="00CD0D4B">
            <w:r>
              <w:lastRenderedPageBreak/>
              <w:t>Students working towards Stage 3 outcomes are learning to:</w:t>
            </w:r>
          </w:p>
          <w:p w14:paraId="5174F1C9" w14:textId="21C3C423" w:rsidR="00CD0D4B" w:rsidRDefault="4B5757DE">
            <w:pPr>
              <w:pStyle w:val="ListBullet"/>
              <w:rPr>
                <w:rFonts w:eastAsia="Calibri"/>
              </w:rPr>
            </w:pPr>
            <w:r w:rsidRPr="4AD96778">
              <w:rPr>
                <w:rFonts w:eastAsia="Calibri"/>
              </w:rPr>
              <w:t xml:space="preserve">apply place value to partition, regroup and rename numbers to </w:t>
            </w:r>
            <w:r w:rsidR="35217865" w:rsidRPr="4AD96778">
              <w:rPr>
                <w:rFonts w:eastAsia="Calibri"/>
              </w:rPr>
              <w:t>one</w:t>
            </w:r>
            <w:r w:rsidRPr="4AD96778">
              <w:rPr>
                <w:rFonts w:eastAsia="Calibri"/>
              </w:rPr>
              <w:t xml:space="preserve"> billion</w:t>
            </w:r>
            <w:r w:rsidR="6718875D" w:rsidRPr="4AD96778">
              <w:rPr>
                <w:rFonts w:eastAsia="Calibri"/>
              </w:rPr>
              <w:t>.</w:t>
            </w:r>
          </w:p>
        </w:tc>
        <w:tc>
          <w:tcPr>
            <w:tcW w:w="7280" w:type="dxa"/>
          </w:tcPr>
          <w:p w14:paraId="42049C87" w14:textId="77777777" w:rsidR="00CD0D4B" w:rsidRDefault="00CD0D4B">
            <w:r>
              <w:lastRenderedPageBreak/>
              <w:t>Students working towards Stage 2 outcomes can:</w:t>
            </w:r>
          </w:p>
          <w:p w14:paraId="65E0A6EB" w14:textId="39ECBAA9" w:rsidR="2E2A01A2" w:rsidRDefault="2E2A01A2" w:rsidP="358616F8">
            <w:pPr>
              <w:pStyle w:val="ListBullet"/>
            </w:pPr>
            <w:r w:rsidRPr="358616F8">
              <w:rPr>
                <w:rFonts w:eastAsia="Calibri"/>
              </w:rPr>
              <w:t xml:space="preserve">name thousands using the place value grouping of ones, tens and hundreds of </w:t>
            </w:r>
            <w:proofErr w:type="gramStart"/>
            <w:r w:rsidRPr="358616F8">
              <w:rPr>
                <w:rFonts w:eastAsia="Calibri"/>
              </w:rPr>
              <w:t>thousands</w:t>
            </w:r>
            <w:proofErr w:type="gramEnd"/>
          </w:p>
          <w:p w14:paraId="014B8063" w14:textId="39AEF37F" w:rsidR="00CD0D4B" w:rsidRDefault="2E2A01A2">
            <w:pPr>
              <w:pStyle w:val="ListBullet"/>
            </w:pPr>
            <w:r>
              <w:lastRenderedPageBreak/>
              <w:t>partition numbers of up to 6 digits in non-standard forms</w:t>
            </w:r>
            <w:r w:rsidR="00CD0D4B">
              <w:t>.</w:t>
            </w:r>
          </w:p>
          <w:p w14:paraId="4889114F" w14:textId="77777777" w:rsidR="00CD0D4B" w:rsidRDefault="00CD0D4B">
            <w:r>
              <w:t>Students working towards Stage 3 outcomes can:</w:t>
            </w:r>
          </w:p>
          <w:p w14:paraId="375F1147" w14:textId="138C5552" w:rsidR="00CD0D4B" w:rsidRDefault="4113F790" w:rsidP="358616F8">
            <w:pPr>
              <w:pStyle w:val="ListBullet"/>
              <w:rPr>
                <w:rFonts w:eastAsia="Calibri"/>
              </w:rPr>
            </w:pPr>
            <w:r w:rsidRPr="4AD96778">
              <w:rPr>
                <w:rFonts w:eastAsia="Calibri"/>
              </w:rPr>
              <w:t xml:space="preserve">recognise 1000 thousands is 1 million and 1000 </w:t>
            </w:r>
            <w:proofErr w:type="spellStart"/>
            <w:r w:rsidRPr="4AD96778">
              <w:rPr>
                <w:rFonts w:eastAsia="Calibri"/>
              </w:rPr>
              <w:t>millions</w:t>
            </w:r>
            <w:proofErr w:type="spellEnd"/>
            <w:r w:rsidRPr="4AD96778">
              <w:rPr>
                <w:rFonts w:eastAsia="Calibri"/>
              </w:rPr>
              <w:t xml:space="preserve"> is </w:t>
            </w:r>
            <w:r w:rsidR="008C1285">
              <w:rPr>
                <w:rFonts w:eastAsia="Calibri"/>
              </w:rPr>
              <w:t>1</w:t>
            </w:r>
            <w:r w:rsidRPr="4AD96778">
              <w:rPr>
                <w:rFonts w:eastAsia="Calibri"/>
              </w:rPr>
              <w:t xml:space="preserve"> </w:t>
            </w:r>
            <w:proofErr w:type="gramStart"/>
            <w:r w:rsidRPr="4AD96778">
              <w:rPr>
                <w:rFonts w:eastAsia="Calibri"/>
              </w:rPr>
              <w:t>billion</w:t>
            </w:r>
            <w:proofErr w:type="gramEnd"/>
          </w:p>
          <w:p w14:paraId="7095DD94" w14:textId="752061F4" w:rsidR="00CD0D4B" w:rsidRDefault="4113F790">
            <w:pPr>
              <w:pStyle w:val="ListBullet"/>
              <w:rPr>
                <w:rFonts w:eastAsia="Calibri"/>
              </w:rPr>
            </w:pPr>
            <w:r w:rsidRPr="4AD96778">
              <w:rPr>
                <w:rFonts w:eastAsia="Calibri"/>
              </w:rPr>
              <w:t xml:space="preserve">partition numbers to </w:t>
            </w:r>
            <w:r w:rsidR="008C1285">
              <w:rPr>
                <w:rFonts w:eastAsia="Calibri"/>
              </w:rPr>
              <w:t>1</w:t>
            </w:r>
            <w:r w:rsidRPr="4AD96778">
              <w:rPr>
                <w:rFonts w:eastAsia="Calibri"/>
              </w:rPr>
              <w:t xml:space="preserve"> billion in non-standard forms.</w:t>
            </w:r>
          </w:p>
        </w:tc>
      </w:tr>
    </w:tbl>
    <w:p w14:paraId="3003ECC3" w14:textId="6C2DC5D4" w:rsidR="4113F790" w:rsidRDefault="4113F790" w:rsidP="358616F8">
      <w:pPr>
        <w:pStyle w:val="ListNumber"/>
        <w:rPr>
          <w:rFonts w:eastAsia="Calibri"/>
        </w:rPr>
      </w:pPr>
      <w:r w:rsidRPr="358616F8">
        <w:rPr>
          <w:rFonts w:eastAsia="Calibri"/>
        </w:rPr>
        <w:lastRenderedPageBreak/>
        <w:t>Explain that 4 students were asked what number comes after 999</w:t>
      </w:r>
      <w:r w:rsidR="00C06A85">
        <w:rPr>
          <w:rFonts w:eastAsia="Calibri"/>
        </w:rPr>
        <w:t> </w:t>
      </w:r>
      <w:r w:rsidRPr="358616F8">
        <w:rPr>
          <w:rFonts w:eastAsia="Calibri"/>
        </w:rPr>
        <w:t>999</w:t>
      </w:r>
      <w:r w:rsidR="00C06A85">
        <w:rPr>
          <w:rFonts w:eastAsia="Calibri"/>
        </w:rPr>
        <w:t> </w:t>
      </w:r>
      <w:r w:rsidRPr="358616F8">
        <w:rPr>
          <w:rFonts w:eastAsia="Calibri"/>
        </w:rPr>
        <w:t>999. Their answers were:</w:t>
      </w:r>
    </w:p>
    <w:p w14:paraId="2BB35C8D" w14:textId="18658C7D" w:rsidR="4113F790" w:rsidRDefault="4113F790" w:rsidP="00581090">
      <w:pPr>
        <w:pStyle w:val="ListBullet"/>
        <w:ind w:left="1134"/>
      </w:pPr>
      <w:r>
        <w:t>100</w:t>
      </w:r>
      <w:r w:rsidR="5D773FA7">
        <w:t>0</w:t>
      </w:r>
      <w:r>
        <w:t xml:space="preserve"> millions</w:t>
      </w:r>
    </w:p>
    <w:p w14:paraId="631C6862" w14:textId="53E72443" w:rsidR="4113F790" w:rsidRDefault="00581090" w:rsidP="00581090">
      <w:pPr>
        <w:pStyle w:val="ListBullet"/>
        <w:ind w:left="1134"/>
        <w:rPr>
          <w:rFonts w:eastAsia="Calibri"/>
        </w:rPr>
      </w:pPr>
      <w:r>
        <w:t>1</w:t>
      </w:r>
      <w:r w:rsidR="4113F790">
        <w:t xml:space="preserve"> trillion</w:t>
      </w:r>
    </w:p>
    <w:p w14:paraId="775A4BA1" w14:textId="3A34CF6B" w:rsidR="4113F790" w:rsidRDefault="00581090" w:rsidP="00581090">
      <w:pPr>
        <w:pStyle w:val="ListBullet"/>
        <w:ind w:left="1134"/>
        <w:rPr>
          <w:rFonts w:eastAsia="Calibri"/>
        </w:rPr>
      </w:pPr>
      <w:r>
        <w:t>1</w:t>
      </w:r>
      <w:r w:rsidR="4113F790">
        <w:t xml:space="preserve"> million</w:t>
      </w:r>
    </w:p>
    <w:p w14:paraId="265DDE8A" w14:textId="76036856" w:rsidR="4113F790" w:rsidRDefault="00581090" w:rsidP="00581090">
      <w:pPr>
        <w:pStyle w:val="ListBullet"/>
        <w:ind w:left="1134"/>
        <w:rPr>
          <w:rFonts w:eastAsia="Calibri"/>
        </w:rPr>
      </w:pPr>
      <w:r>
        <w:t>1</w:t>
      </w:r>
      <w:r w:rsidR="4113F790">
        <w:t xml:space="preserve"> billion.</w:t>
      </w:r>
    </w:p>
    <w:p w14:paraId="14C60F1A" w14:textId="3071BF5B" w:rsidR="4113F790" w:rsidRDefault="4113F790" w:rsidP="358616F8">
      <w:pPr>
        <w:pStyle w:val="ListNumber"/>
        <w:rPr>
          <w:rFonts w:eastAsia="Calibri"/>
        </w:rPr>
      </w:pPr>
      <w:r w:rsidRPr="358616F8">
        <w:rPr>
          <w:rFonts w:eastAsia="Calibri"/>
        </w:rPr>
        <w:t xml:space="preserve">Ask students to </w:t>
      </w:r>
      <w:hyperlink r:id="rId19">
        <w:r w:rsidRPr="358616F8">
          <w:rPr>
            <w:rStyle w:val="Hyperlink"/>
            <w:rFonts w:eastAsia="Arial"/>
          </w:rPr>
          <w:t>turn and talk</w:t>
        </w:r>
      </w:hyperlink>
      <w:r w:rsidRPr="358616F8">
        <w:rPr>
          <w:rFonts w:eastAsia="Arial"/>
          <w:color w:val="000000" w:themeColor="text1"/>
        </w:rPr>
        <w:t xml:space="preserve"> </w:t>
      </w:r>
      <w:r w:rsidR="6EEF414F" w:rsidRPr="358616F8">
        <w:rPr>
          <w:rFonts w:eastAsia="Arial"/>
          <w:color w:val="000000" w:themeColor="text1"/>
        </w:rPr>
        <w:t>and</w:t>
      </w:r>
      <w:r w:rsidRPr="358616F8">
        <w:rPr>
          <w:rFonts w:eastAsia="Arial"/>
          <w:color w:val="000000" w:themeColor="text1"/>
        </w:rPr>
        <w:t xml:space="preserve"> discuss the 4 answers</w:t>
      </w:r>
      <w:r w:rsidR="07126DF2" w:rsidRPr="358616F8">
        <w:rPr>
          <w:rFonts w:eastAsia="Arial"/>
          <w:color w:val="000000" w:themeColor="text1"/>
        </w:rPr>
        <w:t xml:space="preserve"> and decide which is correct and why.</w:t>
      </w:r>
    </w:p>
    <w:p w14:paraId="575BAAF3" w14:textId="0FEED716" w:rsidR="7BE8DBB5" w:rsidRDefault="7BE8DBB5" w:rsidP="358616F8">
      <w:pPr>
        <w:pStyle w:val="ListNumber"/>
        <w:rPr>
          <w:rFonts w:eastAsia="Calibri"/>
        </w:rPr>
      </w:pPr>
      <w:r w:rsidRPr="4AD96778">
        <w:rPr>
          <w:rFonts w:eastAsia="Calibri"/>
        </w:rPr>
        <w:t xml:space="preserve">Discuss that there are 2 correct answers. For example, </w:t>
      </w:r>
      <w:r w:rsidR="765334D4" w:rsidRPr="4AD96778">
        <w:rPr>
          <w:rFonts w:eastAsia="Calibri"/>
        </w:rPr>
        <w:t>S</w:t>
      </w:r>
      <w:r w:rsidR="79F76A83" w:rsidRPr="4AD96778">
        <w:rPr>
          <w:rFonts w:eastAsia="Calibri"/>
        </w:rPr>
        <w:t xml:space="preserve">tudent </w:t>
      </w:r>
      <w:r w:rsidR="5BCDE14B" w:rsidRPr="4AD96778">
        <w:rPr>
          <w:rFonts w:eastAsia="Calibri"/>
        </w:rPr>
        <w:t>C</w:t>
      </w:r>
      <w:r w:rsidRPr="4AD96778">
        <w:rPr>
          <w:rFonts w:eastAsia="Calibri"/>
        </w:rPr>
        <w:t xml:space="preserve"> has used </w:t>
      </w:r>
      <w:r w:rsidR="0C0D56B5" w:rsidRPr="4AD96778">
        <w:rPr>
          <w:rFonts w:eastAsia="Calibri"/>
        </w:rPr>
        <w:t>their</w:t>
      </w:r>
      <w:r w:rsidRPr="4AD96778">
        <w:rPr>
          <w:rFonts w:eastAsia="Calibri"/>
        </w:rPr>
        <w:t xml:space="preserve"> knowledge of place value to know that </w:t>
      </w:r>
      <w:r w:rsidR="0CA6FB8E" w:rsidRPr="4AD96778">
        <w:rPr>
          <w:rFonts w:eastAsia="Calibri"/>
        </w:rPr>
        <w:t>it</w:t>
      </w:r>
      <w:r w:rsidRPr="4AD96778">
        <w:rPr>
          <w:rFonts w:eastAsia="Calibri"/>
        </w:rPr>
        <w:t xml:space="preserve"> need</w:t>
      </w:r>
      <w:r w:rsidR="0C9ECB68" w:rsidRPr="4AD96778">
        <w:rPr>
          <w:rFonts w:eastAsia="Calibri"/>
        </w:rPr>
        <w:t>s</w:t>
      </w:r>
      <w:r w:rsidRPr="4AD96778">
        <w:rPr>
          <w:rFonts w:eastAsia="Calibri"/>
        </w:rPr>
        <w:t xml:space="preserve"> to extend past hundreds of millions. This is because </w:t>
      </w:r>
      <w:r w:rsidR="0170CC72" w:rsidRPr="4AD96778">
        <w:rPr>
          <w:rFonts w:eastAsia="Calibri"/>
        </w:rPr>
        <w:t>the</w:t>
      </w:r>
      <w:r w:rsidRPr="4AD96778">
        <w:rPr>
          <w:rFonts w:eastAsia="Calibri"/>
        </w:rPr>
        <w:t xml:space="preserve"> place value system is organised into groups of hundreds, </w:t>
      </w:r>
      <w:proofErr w:type="gramStart"/>
      <w:r w:rsidRPr="4AD96778">
        <w:rPr>
          <w:rFonts w:eastAsia="Calibri"/>
        </w:rPr>
        <w:t>tens</w:t>
      </w:r>
      <w:proofErr w:type="gramEnd"/>
      <w:r w:rsidRPr="4AD96778">
        <w:rPr>
          <w:rFonts w:eastAsia="Calibri"/>
        </w:rPr>
        <w:t xml:space="preserve"> and ones. The number after 999</w:t>
      </w:r>
      <w:r w:rsidR="00F41A4B">
        <w:rPr>
          <w:rFonts w:eastAsia="Calibri"/>
        </w:rPr>
        <w:t> </w:t>
      </w:r>
      <w:r w:rsidRPr="4AD96778">
        <w:rPr>
          <w:rFonts w:eastAsia="Calibri"/>
        </w:rPr>
        <w:t>999</w:t>
      </w:r>
      <w:r w:rsidR="00F41A4B">
        <w:rPr>
          <w:rFonts w:eastAsia="Calibri"/>
        </w:rPr>
        <w:t> </w:t>
      </w:r>
      <w:r w:rsidRPr="4AD96778">
        <w:rPr>
          <w:rFonts w:eastAsia="Calibri"/>
        </w:rPr>
        <w:t xml:space="preserve">999 is </w:t>
      </w:r>
      <w:r w:rsidR="00F41A4B">
        <w:rPr>
          <w:rFonts w:eastAsia="Calibri"/>
        </w:rPr>
        <w:t>1</w:t>
      </w:r>
      <w:r w:rsidRPr="4AD96778">
        <w:rPr>
          <w:rFonts w:eastAsia="Calibri"/>
        </w:rPr>
        <w:t xml:space="preserve"> billion. This number can also be renamed as 1000 </w:t>
      </w:r>
      <w:proofErr w:type="spellStart"/>
      <w:r w:rsidRPr="4AD96778">
        <w:rPr>
          <w:rFonts w:eastAsia="Calibri"/>
        </w:rPr>
        <w:t>millions</w:t>
      </w:r>
      <w:proofErr w:type="spellEnd"/>
      <w:r w:rsidRPr="4AD96778">
        <w:rPr>
          <w:rFonts w:eastAsia="Calibri"/>
        </w:rPr>
        <w:t xml:space="preserve">, making </w:t>
      </w:r>
      <w:r w:rsidR="33205436" w:rsidRPr="4AD96778">
        <w:rPr>
          <w:rFonts w:eastAsia="Calibri"/>
        </w:rPr>
        <w:t>S</w:t>
      </w:r>
      <w:r w:rsidR="4E5CE77D" w:rsidRPr="4AD96778">
        <w:rPr>
          <w:rFonts w:eastAsia="Calibri"/>
        </w:rPr>
        <w:t xml:space="preserve">tudent </w:t>
      </w:r>
      <w:r w:rsidR="7A6976AC" w:rsidRPr="4AD96778">
        <w:rPr>
          <w:rFonts w:eastAsia="Calibri"/>
        </w:rPr>
        <w:t>A</w:t>
      </w:r>
      <w:r w:rsidRPr="4AD96778">
        <w:rPr>
          <w:rFonts w:eastAsia="Calibri"/>
        </w:rPr>
        <w:t xml:space="preserve"> also correct.</w:t>
      </w:r>
    </w:p>
    <w:p w14:paraId="36E4B309" w14:textId="5E90D25F" w:rsidR="2437BCF4" w:rsidRDefault="2437BCF4" w:rsidP="358616F8">
      <w:pPr>
        <w:pStyle w:val="FeatureBox"/>
        <w:rPr>
          <w:rFonts w:eastAsia="Arial"/>
        </w:rPr>
      </w:pPr>
      <w:r w:rsidRPr="358616F8">
        <w:rPr>
          <w:rFonts w:eastAsia="Arial"/>
          <w:b/>
          <w:bCs/>
          <w:color w:val="000000" w:themeColor="text1"/>
        </w:rPr>
        <w:lastRenderedPageBreak/>
        <w:t>Note:</w:t>
      </w:r>
      <w:r w:rsidRPr="358616F8">
        <w:rPr>
          <w:rFonts w:eastAsia="Arial"/>
          <w:color w:val="000000" w:themeColor="text1"/>
        </w:rPr>
        <w:t xml:space="preserve"> </w:t>
      </w:r>
      <w:r w:rsidR="00CA60BA">
        <w:rPr>
          <w:rFonts w:eastAsia="Arial"/>
          <w:color w:val="000000" w:themeColor="text1"/>
        </w:rPr>
        <w:t>s</w:t>
      </w:r>
      <w:r w:rsidRPr="358616F8">
        <w:rPr>
          <w:rFonts w:eastAsia="Arial"/>
          <w:color w:val="000000" w:themeColor="text1"/>
        </w:rPr>
        <w:t xml:space="preserve">tudents need to apply their place value knowledge to partition, regroup and rename numbers to one billion by recognising that 1000 </w:t>
      </w:r>
      <w:proofErr w:type="spellStart"/>
      <w:r w:rsidRPr="358616F8">
        <w:rPr>
          <w:rFonts w:eastAsia="Arial"/>
          <w:color w:val="000000" w:themeColor="text1"/>
        </w:rPr>
        <w:t>millions</w:t>
      </w:r>
      <w:proofErr w:type="spellEnd"/>
      <w:r w:rsidRPr="358616F8">
        <w:rPr>
          <w:rFonts w:eastAsia="Arial"/>
          <w:color w:val="000000" w:themeColor="text1"/>
        </w:rPr>
        <w:t xml:space="preserve"> are the same as </w:t>
      </w:r>
      <w:r w:rsidR="0018620A">
        <w:rPr>
          <w:rFonts w:eastAsia="Arial"/>
          <w:color w:val="000000" w:themeColor="text1"/>
        </w:rPr>
        <w:t>1</w:t>
      </w:r>
      <w:r w:rsidRPr="358616F8">
        <w:rPr>
          <w:rFonts w:eastAsia="Arial"/>
          <w:color w:val="000000" w:themeColor="text1"/>
        </w:rPr>
        <w:t xml:space="preserve"> billion.</w:t>
      </w:r>
    </w:p>
    <w:p w14:paraId="73856F1E" w14:textId="4FFAD9D2" w:rsidR="2437BCF4" w:rsidRDefault="2437BCF4" w:rsidP="358616F8">
      <w:pPr>
        <w:pStyle w:val="ListNumber"/>
      </w:pPr>
      <w:r w:rsidRPr="358616F8">
        <w:rPr>
          <w:rFonts w:eastAsia="Arial"/>
          <w:color w:val="000000" w:themeColor="text1"/>
        </w:rPr>
        <w:t xml:space="preserve">Display a </w:t>
      </w:r>
      <w:hyperlink r:id="rId20">
        <w:r w:rsidR="00876716">
          <w:rPr>
            <w:rStyle w:val="Hyperlink"/>
            <w:rFonts w:eastAsia="Arial"/>
          </w:rPr>
          <w:t>l</w:t>
        </w:r>
        <w:r w:rsidRPr="358616F8">
          <w:rPr>
            <w:rStyle w:val="Hyperlink"/>
            <w:rFonts w:eastAsia="Arial"/>
          </w:rPr>
          <w:t xml:space="preserve">ive </w:t>
        </w:r>
        <w:r w:rsidR="00876716">
          <w:rPr>
            <w:rStyle w:val="Hyperlink"/>
            <w:rFonts w:eastAsia="Arial"/>
          </w:rPr>
          <w:t>p</w:t>
        </w:r>
        <w:r w:rsidRPr="358616F8">
          <w:rPr>
            <w:rStyle w:val="Hyperlink"/>
            <w:rFonts w:eastAsia="Arial"/>
          </w:rPr>
          <w:t xml:space="preserve">opulation </w:t>
        </w:r>
        <w:r w:rsidR="00876716">
          <w:rPr>
            <w:rStyle w:val="Hyperlink"/>
            <w:rFonts w:eastAsia="Arial"/>
          </w:rPr>
          <w:t>c</w:t>
        </w:r>
        <w:r w:rsidRPr="358616F8">
          <w:rPr>
            <w:rStyle w:val="Hyperlink"/>
            <w:rFonts w:eastAsia="Arial"/>
          </w:rPr>
          <w:t>ounter</w:t>
        </w:r>
      </w:hyperlink>
      <w:r w:rsidRPr="358616F8">
        <w:rPr>
          <w:rFonts w:eastAsia="Arial"/>
          <w:color w:val="000000" w:themeColor="text1"/>
        </w:rPr>
        <w:t xml:space="preserve"> and model reading the current world population.</w:t>
      </w:r>
    </w:p>
    <w:p w14:paraId="3C4DD7EA" w14:textId="54B0F162" w:rsidR="42A13351" w:rsidRDefault="42A13351" w:rsidP="358616F8">
      <w:pPr>
        <w:pStyle w:val="ListNumber"/>
        <w:rPr>
          <w:rFonts w:eastAsia="Calibri"/>
        </w:rPr>
      </w:pPr>
      <w:r w:rsidRPr="358616F8">
        <w:rPr>
          <w:rFonts w:eastAsia="Calibri"/>
        </w:rPr>
        <w:t>Select students to read other numbers displayed. For example, births and deaths or population growth.</w:t>
      </w:r>
    </w:p>
    <w:p w14:paraId="121885EF" w14:textId="2F7B301C" w:rsidR="42A13351" w:rsidRDefault="42A13351" w:rsidP="358616F8">
      <w:pPr>
        <w:pStyle w:val="ListNumber"/>
        <w:rPr>
          <w:rFonts w:eastAsia="Calibri"/>
        </w:rPr>
      </w:pPr>
      <w:r w:rsidRPr="358616F8">
        <w:rPr>
          <w:rFonts w:eastAsia="Calibri"/>
        </w:rPr>
        <w:t>Navigate to a list showing the top 20 largest countries by population. Select a country and display their population on the board.</w:t>
      </w:r>
    </w:p>
    <w:p w14:paraId="3243B868" w14:textId="3A9DB773" w:rsidR="42A13351" w:rsidRDefault="42A13351" w:rsidP="358616F8">
      <w:pPr>
        <w:pStyle w:val="ListNumber"/>
        <w:rPr>
          <w:rFonts w:eastAsia="Calibri"/>
        </w:rPr>
      </w:pPr>
      <w:r w:rsidRPr="358616F8">
        <w:rPr>
          <w:rFonts w:eastAsia="Calibri"/>
        </w:rPr>
        <w:t xml:space="preserve">Model how to rename the number using non-standard partitioning and invite students to rename the same number in a different way. For example, see </w:t>
      </w:r>
      <w:r w:rsidR="00A4231E">
        <w:rPr>
          <w:rFonts w:eastAsia="Calibri"/>
          <w:color w:val="2B579A"/>
          <w:shd w:val="clear" w:color="auto" w:fill="E6E6E6"/>
        </w:rPr>
        <w:fldChar w:fldCharType="begin"/>
      </w:r>
      <w:r w:rsidR="00A4231E">
        <w:rPr>
          <w:rFonts w:eastAsia="Calibri"/>
        </w:rPr>
        <w:instrText xml:space="preserve"> REF _Ref147407583 \h </w:instrText>
      </w:r>
      <w:r w:rsidR="00A4231E">
        <w:rPr>
          <w:rFonts w:eastAsia="Calibri"/>
          <w:color w:val="2B579A"/>
          <w:shd w:val="clear" w:color="auto" w:fill="E6E6E6"/>
        </w:rPr>
      </w:r>
      <w:r w:rsidR="00A4231E">
        <w:rPr>
          <w:rFonts w:eastAsia="Calibri"/>
          <w:color w:val="2B579A"/>
          <w:shd w:val="clear" w:color="auto" w:fill="E6E6E6"/>
        </w:rPr>
        <w:fldChar w:fldCharType="separate"/>
      </w:r>
      <w:r w:rsidR="00A4231E">
        <w:t xml:space="preserve">Figure </w:t>
      </w:r>
      <w:r w:rsidR="00A4231E">
        <w:rPr>
          <w:noProof/>
        </w:rPr>
        <w:t>3</w:t>
      </w:r>
      <w:r w:rsidR="00A4231E">
        <w:rPr>
          <w:rFonts w:eastAsia="Calibri"/>
          <w:color w:val="2B579A"/>
          <w:shd w:val="clear" w:color="auto" w:fill="E6E6E6"/>
        </w:rPr>
        <w:fldChar w:fldCharType="end"/>
      </w:r>
      <w:r w:rsidRPr="00A4231E">
        <w:rPr>
          <w:rFonts w:eastAsia="Calibri"/>
        </w:rPr>
        <w:t>.</w:t>
      </w:r>
    </w:p>
    <w:p w14:paraId="203D1391" w14:textId="3CE55E38" w:rsidR="00A4231E" w:rsidRDefault="00A4231E" w:rsidP="00A4231E">
      <w:pPr>
        <w:pStyle w:val="Caption"/>
      </w:pPr>
      <w:bookmarkStart w:id="18" w:name="_Ref14740758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3</w:t>
      </w:r>
      <w:r>
        <w:rPr>
          <w:color w:val="2B579A"/>
          <w:shd w:val="clear" w:color="auto" w:fill="E6E6E6"/>
        </w:rPr>
        <w:fldChar w:fldCharType="end"/>
      </w:r>
      <w:bookmarkEnd w:id="18"/>
      <w:r>
        <w:t xml:space="preserve"> </w:t>
      </w:r>
      <w:r w:rsidR="00CF116D">
        <w:t>–</w:t>
      </w:r>
      <w:r>
        <w:t xml:space="preserve"> </w:t>
      </w:r>
      <w:r w:rsidR="0018620A">
        <w:t>p</w:t>
      </w:r>
      <w:r>
        <w:t xml:space="preserve">opulation partitioning </w:t>
      </w:r>
      <w:proofErr w:type="gramStart"/>
      <w:r>
        <w:t>example</w:t>
      </w:r>
      <w:proofErr w:type="gramEnd"/>
    </w:p>
    <w:p w14:paraId="19AC86EF" w14:textId="38CC8638" w:rsidR="373573E8" w:rsidRDefault="373573E8" w:rsidP="358616F8">
      <w:pPr>
        <w:rPr>
          <w:rFonts w:eastAsia="Calibri"/>
        </w:rPr>
      </w:pPr>
      <w:r>
        <w:rPr>
          <w:noProof/>
          <w:color w:val="2B579A"/>
          <w:shd w:val="clear" w:color="auto" w:fill="E6E6E6"/>
        </w:rPr>
        <w:drawing>
          <wp:inline distT="0" distB="0" distL="0" distR="0" wp14:anchorId="1F2C9AF2" wp14:editId="6BCB5F06">
            <wp:extent cx="3733800" cy="1493520"/>
            <wp:effectExtent l="0" t="0" r="0" b="0"/>
            <wp:docPr id="1764632033" name="Picture 1764632033" descr="A whiteboard with numbers showing the population of Germany using both standard and non-standard part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32033" name="Picture 1764632033" descr="A whiteboard with numbers showing the population of Germany using both standard and non-standard partitio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0" cy="1493520"/>
                    </a:xfrm>
                    <a:prstGeom prst="rect">
                      <a:avLst/>
                    </a:prstGeom>
                  </pic:spPr>
                </pic:pic>
              </a:graphicData>
            </a:graphic>
          </wp:inline>
        </w:drawing>
      </w:r>
    </w:p>
    <w:p w14:paraId="3B1AA05D" w14:textId="1FDB5D6F" w:rsidR="73A12540" w:rsidRDefault="73A12540" w:rsidP="358616F8">
      <w:pPr>
        <w:pStyle w:val="ListNumber"/>
        <w:rPr>
          <w:rFonts w:eastAsia="Calibri"/>
        </w:rPr>
      </w:pPr>
      <w:r w:rsidRPr="358616F8">
        <w:rPr>
          <w:rFonts w:eastAsia="Calibri"/>
        </w:rPr>
        <w:t>Divide the class into groups of 3-4 students.</w:t>
      </w:r>
    </w:p>
    <w:p w14:paraId="0AD01703" w14:textId="42C9B8ED" w:rsidR="73A12540" w:rsidRDefault="73A12540" w:rsidP="358616F8">
      <w:pPr>
        <w:pStyle w:val="ListNumber"/>
        <w:rPr>
          <w:rFonts w:eastAsia="Calibri"/>
        </w:rPr>
      </w:pPr>
      <w:r w:rsidRPr="358616F8">
        <w:rPr>
          <w:rFonts w:eastAsia="Calibri"/>
        </w:rPr>
        <w:t>Display the population of another country for all groups to rename using standard and non-standard partitioning.</w:t>
      </w:r>
    </w:p>
    <w:p w14:paraId="154019CA" w14:textId="0F479B7F" w:rsidR="73A12540" w:rsidRDefault="73A12540" w:rsidP="358616F8">
      <w:pPr>
        <w:pStyle w:val="ListNumber"/>
        <w:rPr>
          <w:rFonts w:eastAsia="Calibri"/>
        </w:rPr>
      </w:pPr>
      <w:r w:rsidRPr="358616F8">
        <w:rPr>
          <w:rFonts w:eastAsia="Calibri"/>
        </w:rPr>
        <w:t>Each group works collaboratively to rename the population in different ways.</w:t>
      </w:r>
    </w:p>
    <w:p w14:paraId="75470B60" w14:textId="45BF4923" w:rsidR="73A12540" w:rsidRDefault="73A12540" w:rsidP="358616F8">
      <w:pPr>
        <w:pStyle w:val="ListNumber"/>
        <w:rPr>
          <w:rFonts w:eastAsia="Calibri"/>
        </w:rPr>
      </w:pPr>
      <w:r w:rsidRPr="358616F8">
        <w:rPr>
          <w:rFonts w:eastAsia="Calibri"/>
        </w:rPr>
        <w:lastRenderedPageBreak/>
        <w:t>As a class, compare the different ways the number has been renamed. All groups receive one point for a correct answer. A group receives a bonus point if no other team has the same answer as them.</w:t>
      </w:r>
    </w:p>
    <w:p w14:paraId="3CE01ACD" w14:textId="0588B4A8" w:rsidR="73A12540" w:rsidRDefault="73A12540" w:rsidP="358616F8">
      <w:pPr>
        <w:pStyle w:val="ListNumber"/>
        <w:rPr>
          <w:rFonts w:eastAsia="Calibri"/>
        </w:rPr>
      </w:pPr>
      <w:r w:rsidRPr="358616F8">
        <w:rPr>
          <w:rFonts w:eastAsia="Calibri"/>
        </w:rPr>
        <w:t>Repeat for the population of multiple countries. Continue playing until students can confidently name and rename large numbers.</w:t>
      </w:r>
    </w:p>
    <w:p w14:paraId="35563849" w14:textId="6C0106B0" w:rsidR="73A12540" w:rsidRDefault="73A12540" w:rsidP="358616F8">
      <w:pPr>
        <w:pStyle w:val="ListNumber"/>
        <w:rPr>
          <w:rFonts w:eastAsia="Calibri"/>
        </w:rPr>
      </w:pPr>
      <w:r w:rsidRPr="358616F8">
        <w:rPr>
          <w:rFonts w:eastAsia="Calibri"/>
        </w:rPr>
        <w:t xml:space="preserve">In their groups students create a poster to represent the population of a chosen country. A flag is placed in the middle of the poster and the population is renamed in </w:t>
      </w:r>
      <w:r w:rsidR="00BC0ADF">
        <w:rPr>
          <w:rFonts w:eastAsia="Calibri"/>
        </w:rPr>
        <w:t>5</w:t>
      </w:r>
      <w:r w:rsidRPr="358616F8">
        <w:rPr>
          <w:rFonts w:eastAsia="Calibri"/>
        </w:rPr>
        <w:t xml:space="preserve"> different ways using non-standard partitioning. These posters are displayed around the classroom.</w:t>
      </w:r>
    </w:p>
    <w:p w14:paraId="5AC61FBC" w14:textId="55023FD4" w:rsidR="00CD0D4B" w:rsidRDefault="00CD0D4B" w:rsidP="00CD0D4B">
      <w:pPr>
        <w:pStyle w:val="FeatureBox"/>
      </w:pPr>
      <w:r w:rsidRPr="358616F8">
        <w:rPr>
          <w:b/>
          <w:bCs/>
        </w:rPr>
        <w:t>Multi-age:</w:t>
      </w:r>
      <w:r>
        <w:t xml:space="preserve"> </w:t>
      </w:r>
      <w:r w:rsidR="00BC0ADF">
        <w:t>s</w:t>
      </w:r>
      <w:r w:rsidR="6C876666">
        <w:t xml:space="preserve">tudents working towards Stage 2 outcomes </w:t>
      </w:r>
      <w:r w:rsidR="7D9151E7">
        <w:t xml:space="preserve">should use numbers up to 6 digits. </w:t>
      </w:r>
      <w:r w:rsidR="069FE4CF">
        <w:t xml:space="preserve">This could be achieved by using daily births instead of the world population from the </w:t>
      </w:r>
      <w:hyperlink r:id="rId22">
        <w:r w:rsidR="00C35C2D" w:rsidRPr="358616F8">
          <w:rPr>
            <w:rStyle w:val="Hyperlink"/>
          </w:rPr>
          <w:t>live population counter</w:t>
        </w:r>
      </w:hyperlink>
      <w:r w:rsidR="0C05474D">
        <w:t xml:space="preserve">, and using the 20 smallest </w:t>
      </w:r>
      <w:r w:rsidR="74B67CDE">
        <w:t>countries</w:t>
      </w:r>
      <w:r w:rsidR="0C05474D">
        <w:t xml:space="preserve"> by popu</w:t>
      </w:r>
      <w:r w:rsidR="5CD58B66">
        <w:t>lation.</w:t>
      </w:r>
    </w:p>
    <w:p w14:paraId="7DBC5CC3"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 w:rsidRPr="004127B5">
              <w:t>Too hard?</w:t>
            </w:r>
          </w:p>
        </w:tc>
        <w:tc>
          <w:tcPr>
            <w:tcW w:w="7280" w:type="dxa"/>
          </w:tcPr>
          <w:p w14:paraId="28190C1E" w14:textId="77777777" w:rsidR="002F740D" w:rsidRDefault="002F740D">
            <w:r w:rsidRPr="004127B5">
              <w:t>Too easy?</w:t>
            </w:r>
          </w:p>
        </w:tc>
      </w:tr>
      <w:tr w:rsidR="002F740D" w14:paraId="375F742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0714F50" w14:textId="6E2342A4" w:rsidR="002F740D" w:rsidRDefault="0EB1323D">
            <w:r>
              <w:t xml:space="preserve">Students cannot </w:t>
            </w:r>
            <w:r w:rsidR="54544BE2">
              <w:t>apply place value knowledge to rename numbers using non-standard partitioning</w:t>
            </w:r>
            <w:r>
              <w:t xml:space="preserve">. </w:t>
            </w:r>
          </w:p>
          <w:p w14:paraId="45FCA82C" w14:textId="65CF4545" w:rsidR="002F740D" w:rsidRDefault="78194BDD">
            <w:pPr>
              <w:pStyle w:val="ListBullet"/>
            </w:pPr>
            <w:r>
              <w:t>Provide students with a support structure such as hundreds chart, number line, place value houses, manipulatives (physical or virtual) to assist them.</w:t>
            </w:r>
          </w:p>
          <w:p w14:paraId="307D0691" w14:textId="1CE8C999" w:rsidR="002F740D" w:rsidRDefault="78194BDD">
            <w:pPr>
              <w:pStyle w:val="ListBullet"/>
              <w:rPr>
                <w:rFonts w:eastAsia="Calibri"/>
              </w:rPr>
            </w:pPr>
            <w:r w:rsidRPr="358616F8">
              <w:rPr>
                <w:rFonts w:eastAsia="Calibri"/>
              </w:rPr>
              <w:t>Reduce the size of the numbers the students are asked to use.</w:t>
            </w:r>
          </w:p>
        </w:tc>
        <w:tc>
          <w:tcPr>
            <w:tcW w:w="7280" w:type="dxa"/>
          </w:tcPr>
          <w:p w14:paraId="4771B16E" w14:textId="42EAF89C" w:rsidR="002F740D" w:rsidRDefault="0EB1323D">
            <w:r>
              <w:t xml:space="preserve">Students can </w:t>
            </w:r>
            <w:r w:rsidR="693D10C5">
              <w:t>apply place value knowledge to rename numbers using non-standard partitioning</w:t>
            </w:r>
            <w:r>
              <w:t xml:space="preserve">. </w:t>
            </w:r>
          </w:p>
          <w:p w14:paraId="4EA8B451" w14:textId="2CE63DEE" w:rsidR="002F740D" w:rsidRDefault="2B2C4B98" w:rsidP="358616F8">
            <w:pPr>
              <w:pStyle w:val="ListBullet"/>
              <w:rPr>
                <w:rFonts w:eastAsia="Calibri"/>
              </w:rPr>
            </w:pPr>
            <w:r w:rsidRPr="358616F8">
              <w:rPr>
                <w:rFonts w:eastAsia="Calibri"/>
              </w:rPr>
              <w:t>Ask students to rename the numbers in more than one way.</w:t>
            </w:r>
          </w:p>
          <w:p w14:paraId="3970CC6E" w14:textId="29E8D8BB" w:rsidR="002F740D" w:rsidRDefault="4FED3E47">
            <w:pPr>
              <w:pStyle w:val="ListBullet"/>
              <w:rPr>
                <w:rFonts w:eastAsia="Calibri"/>
              </w:rPr>
            </w:pPr>
            <w:r w:rsidRPr="358616F8">
              <w:rPr>
                <w:rFonts w:eastAsia="Calibri"/>
              </w:rPr>
              <w:t>Challenge students to rename the numbers without certain place values. For example, rename your number without using thousands.</w:t>
            </w:r>
          </w:p>
        </w:tc>
      </w:tr>
    </w:tbl>
    <w:p w14:paraId="0AC530A3" w14:textId="2260A58D" w:rsidR="00CD0D4B" w:rsidRDefault="00CD0D4B" w:rsidP="005C5849">
      <w:pPr>
        <w:pStyle w:val="Heading2"/>
      </w:pPr>
      <w:bookmarkStart w:id="19" w:name="_Toc150248753"/>
      <w:r>
        <w:lastRenderedPageBreak/>
        <w:t xml:space="preserve">Consolidation and meaningful practice – </w:t>
      </w:r>
      <w:r w:rsidR="21D002DA">
        <w:t>20</w:t>
      </w:r>
      <w:r>
        <w:t xml:space="preserve"> minutes</w:t>
      </w:r>
      <w:bookmarkEnd w:id="19"/>
    </w:p>
    <w:p w14:paraId="49E7A106" w14:textId="2C53911B" w:rsidR="00CD0D4B" w:rsidRDefault="4C7A3412" w:rsidP="00CD0D4B">
      <w:pPr>
        <w:pStyle w:val="ListNumber"/>
      </w:pPr>
      <w:r>
        <w:t>Divide students into groups of 3</w:t>
      </w:r>
      <w:r w:rsidR="002864B3">
        <w:t>–</w:t>
      </w:r>
      <w:r>
        <w:t>4 and ask them to sit in a circle</w:t>
      </w:r>
      <w:r w:rsidR="00CD0D4B">
        <w:t>.</w:t>
      </w:r>
    </w:p>
    <w:p w14:paraId="3E5BFAB4" w14:textId="71E68E96" w:rsidR="44146DEE" w:rsidRDefault="44146DEE" w:rsidP="358616F8">
      <w:pPr>
        <w:pStyle w:val="ListNumber"/>
        <w:rPr>
          <w:rFonts w:eastAsia="Calibri"/>
        </w:rPr>
      </w:pPr>
      <w:r w:rsidRPr="358616F8">
        <w:rPr>
          <w:rFonts w:eastAsia="Calibri"/>
        </w:rPr>
        <w:t>Explain that Player A writes a number up to the billions on their whiteboard in standard place value form and whispers the number to Player B.</w:t>
      </w:r>
    </w:p>
    <w:p w14:paraId="5D1628C5" w14:textId="3C59FDA4" w:rsidR="44146DEE" w:rsidRDefault="44146DEE" w:rsidP="358616F8">
      <w:pPr>
        <w:pStyle w:val="ListNumber"/>
        <w:rPr>
          <w:rFonts w:eastAsia="Calibri"/>
        </w:rPr>
      </w:pPr>
      <w:r w:rsidRPr="358616F8">
        <w:rPr>
          <w:rFonts w:eastAsia="Calibri"/>
        </w:rPr>
        <w:t xml:space="preserve">Player B renames the number on their whiteboard, </w:t>
      </w:r>
      <w:proofErr w:type="gramStart"/>
      <w:r w:rsidRPr="358616F8">
        <w:rPr>
          <w:rFonts w:eastAsia="Calibri"/>
        </w:rPr>
        <w:t>turns</w:t>
      </w:r>
      <w:proofErr w:type="gramEnd"/>
      <w:r w:rsidRPr="358616F8">
        <w:rPr>
          <w:rFonts w:eastAsia="Calibri"/>
        </w:rPr>
        <w:t xml:space="preserve"> and reads the renamed number to Player C.</w:t>
      </w:r>
    </w:p>
    <w:p w14:paraId="72004DA0" w14:textId="6930EA53" w:rsidR="44146DEE" w:rsidRDefault="44146DEE" w:rsidP="358616F8">
      <w:pPr>
        <w:pStyle w:val="ListNumber"/>
        <w:rPr>
          <w:rFonts w:eastAsia="Calibri"/>
        </w:rPr>
      </w:pPr>
      <w:r w:rsidRPr="358616F8">
        <w:rPr>
          <w:rFonts w:eastAsia="Calibri"/>
        </w:rPr>
        <w:t>Player C renames the number and records it on their whiteboard.</w:t>
      </w:r>
    </w:p>
    <w:p w14:paraId="3F053378" w14:textId="00CCE2B8" w:rsidR="44146DEE" w:rsidRDefault="44146DEE" w:rsidP="358616F8">
      <w:pPr>
        <w:pStyle w:val="ListNumber"/>
        <w:rPr>
          <w:rFonts w:eastAsia="Calibri"/>
        </w:rPr>
      </w:pPr>
      <w:r w:rsidRPr="358616F8">
        <w:rPr>
          <w:rFonts w:eastAsia="Calibri"/>
        </w:rPr>
        <w:t>All players compare their numbers and discuss the different ways the same number can be recorded.</w:t>
      </w:r>
    </w:p>
    <w:p w14:paraId="666956BE" w14:textId="5FCA8F75" w:rsidR="44146DEE" w:rsidRDefault="44146DEE" w:rsidP="358616F8">
      <w:pPr>
        <w:pStyle w:val="ListNumber"/>
        <w:rPr>
          <w:rFonts w:eastAsia="Calibri"/>
        </w:rPr>
      </w:pPr>
      <w:r w:rsidRPr="358616F8">
        <w:rPr>
          <w:rFonts w:eastAsia="Calibri"/>
        </w:rPr>
        <w:t>Repeat the activity until all students have been Player A.</w:t>
      </w:r>
    </w:p>
    <w:p w14:paraId="68DCFCD5" w14:textId="210A9AD1" w:rsidR="44146DEE" w:rsidRDefault="44146DEE" w:rsidP="358616F8">
      <w:pPr>
        <w:pStyle w:val="FeatureBox"/>
      </w:pPr>
      <w:r w:rsidRPr="358616F8">
        <w:rPr>
          <w:b/>
          <w:bCs/>
        </w:rPr>
        <w:t>Multi-age:</w:t>
      </w:r>
      <w:r>
        <w:t xml:space="preserve"> </w:t>
      </w:r>
      <w:r w:rsidR="002864B3">
        <w:t>s</w:t>
      </w:r>
      <w:r>
        <w:t>tudents working towards Stage 2 outcomes use numbers up to 6 digits.</w:t>
      </w:r>
    </w:p>
    <w:p w14:paraId="47F7EA6B" w14:textId="77777777" w:rsidR="00CD0D4B" w:rsidRDefault="00CD0D4B" w:rsidP="00CD0D4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3CA28BB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CE8EB9B" w14:textId="77777777" w:rsidR="00CD0D4B" w:rsidRDefault="00CD0D4B">
            <w:r w:rsidRPr="00F8552A">
              <w:t>Assessment opportunities</w:t>
            </w:r>
          </w:p>
        </w:tc>
        <w:tc>
          <w:tcPr>
            <w:tcW w:w="7280" w:type="dxa"/>
          </w:tcPr>
          <w:p w14:paraId="5EA35FE4" w14:textId="77777777" w:rsidR="00CD0D4B" w:rsidRDefault="00CD0D4B">
            <w:r w:rsidRPr="00F8552A">
              <w:t>Links</w:t>
            </w:r>
          </w:p>
        </w:tc>
      </w:tr>
      <w:tr w:rsidR="00CD0D4B" w14:paraId="1171074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2D6B5CF" w14:textId="77777777" w:rsidR="00CD0D4B" w:rsidRDefault="00CD0D4B">
            <w:r>
              <w:t>What to look for:</w:t>
            </w:r>
          </w:p>
          <w:p w14:paraId="4209A73B" w14:textId="6E7E8AF9" w:rsidR="00CD0D4B" w:rsidRDefault="00CD0D4B">
            <w:pPr>
              <w:pStyle w:val="ListBullet"/>
              <w:rPr>
                <w:rStyle w:val="Strong"/>
              </w:rPr>
            </w:pPr>
            <w:r>
              <w:t xml:space="preserve">Can Stage 2 students </w:t>
            </w:r>
            <w:r w:rsidR="76BA8682">
              <w:t xml:space="preserve">name thousands </w:t>
            </w:r>
            <w:proofErr w:type="gramStart"/>
            <w:r w:rsidR="76BA8682">
              <w:t>using</w:t>
            </w:r>
            <w:proofErr w:type="gramEnd"/>
            <w:r w:rsidR="76BA8682">
              <w:t xml:space="preserve"> the place value grouping of ones, tens and hundreds of thousands</w:t>
            </w:r>
            <w:r>
              <w:t xml:space="preserve">? </w:t>
            </w:r>
            <w:r w:rsidRPr="358616F8">
              <w:rPr>
                <w:rStyle w:val="Strong"/>
              </w:rPr>
              <w:t>[</w:t>
            </w:r>
            <w:r w:rsidR="6132A88B" w:rsidRPr="358616F8">
              <w:rPr>
                <w:rStyle w:val="Strong"/>
              </w:rPr>
              <w:t>MAO-WM-01, MA2-RN-01</w:t>
            </w:r>
            <w:r w:rsidRPr="358616F8">
              <w:rPr>
                <w:rStyle w:val="Strong"/>
              </w:rPr>
              <w:t>]</w:t>
            </w:r>
          </w:p>
          <w:p w14:paraId="7D35464A" w14:textId="7EE41160" w:rsidR="79628305" w:rsidRDefault="79628305" w:rsidP="358616F8">
            <w:pPr>
              <w:pStyle w:val="ListBullet"/>
              <w:rPr>
                <w:rStyle w:val="Strong"/>
                <w:rFonts w:eastAsia="Calibri"/>
              </w:rPr>
            </w:pPr>
            <w:r>
              <w:lastRenderedPageBreak/>
              <w:t xml:space="preserve">Can Stage 2 students partition numbers of up to 6 digits in non-standard forms? </w:t>
            </w:r>
            <w:r w:rsidRPr="358616F8">
              <w:rPr>
                <w:rStyle w:val="Strong"/>
              </w:rPr>
              <w:t>[MAO-WM-01, MA2-RN-01]</w:t>
            </w:r>
          </w:p>
          <w:p w14:paraId="543E7101" w14:textId="56972CAD" w:rsidR="00CD0D4B" w:rsidRDefault="00CD0D4B" w:rsidP="358616F8">
            <w:pPr>
              <w:pStyle w:val="ListBullet"/>
              <w:rPr>
                <w:rStyle w:val="Strong"/>
              </w:rPr>
            </w:pPr>
            <w:r>
              <w:t xml:space="preserve">Can Stage 3 students </w:t>
            </w:r>
            <w:r w:rsidR="64FDF044">
              <w:t xml:space="preserve">recognise 1000 thousands is 1 million and 1000 </w:t>
            </w:r>
            <w:proofErr w:type="spellStart"/>
            <w:r w:rsidR="64FDF044">
              <w:t>millions</w:t>
            </w:r>
            <w:proofErr w:type="spellEnd"/>
            <w:r w:rsidR="64FDF044">
              <w:t xml:space="preserve"> is 1 billion</w:t>
            </w:r>
            <w:r>
              <w:t xml:space="preserve">? </w:t>
            </w:r>
            <w:r w:rsidRPr="358616F8">
              <w:rPr>
                <w:rStyle w:val="Strong"/>
              </w:rPr>
              <w:t>[</w:t>
            </w:r>
            <w:r w:rsidR="2D8E3D90" w:rsidRPr="358616F8">
              <w:rPr>
                <w:rStyle w:val="Strong"/>
              </w:rPr>
              <w:t>MAO-WM-01, MA3-RN-01</w:t>
            </w:r>
            <w:r w:rsidRPr="358616F8">
              <w:rPr>
                <w:rStyle w:val="Strong"/>
              </w:rPr>
              <w:t>]</w:t>
            </w:r>
          </w:p>
          <w:p w14:paraId="076164E5" w14:textId="74F79AE7" w:rsidR="00CD0D4B" w:rsidRDefault="71759553">
            <w:pPr>
              <w:pStyle w:val="ListBullet"/>
              <w:rPr>
                <w:rStyle w:val="Strong"/>
                <w:rFonts w:eastAsia="Calibri"/>
              </w:rPr>
            </w:pPr>
            <w:r>
              <w:t xml:space="preserve">Can Stage 3 students partition numbers to 1 billion in non-standard forms? </w:t>
            </w:r>
            <w:r w:rsidRPr="358616F8">
              <w:rPr>
                <w:rStyle w:val="Strong"/>
              </w:rPr>
              <w:t>[MAO-WM-01, MA3-RN-01]</w:t>
            </w:r>
          </w:p>
        </w:tc>
        <w:tc>
          <w:tcPr>
            <w:tcW w:w="7280" w:type="dxa"/>
          </w:tcPr>
          <w:p w14:paraId="3E684C3B" w14:textId="77777777" w:rsidR="00CD0D4B" w:rsidRDefault="00CD0D4B">
            <w:r>
              <w:lastRenderedPageBreak/>
              <w:t xml:space="preserve">Links to </w:t>
            </w:r>
            <w:hyperlink r:id="rId23" w:history="1">
              <w:r w:rsidRPr="0013142C">
                <w:rPr>
                  <w:rStyle w:val="Hyperlink"/>
                </w:rPr>
                <w:t>National Numeracy Learning Progressions</w:t>
              </w:r>
            </w:hyperlink>
            <w:r>
              <w:t xml:space="preserve"> (NNLP):</w:t>
            </w:r>
          </w:p>
          <w:p w14:paraId="42413F43" w14:textId="61130381" w:rsidR="00CD0D4B" w:rsidRDefault="00CD0D4B">
            <w:pPr>
              <w:pStyle w:val="ListBullet"/>
            </w:pPr>
            <w:r>
              <w:t xml:space="preserve">Stage 2 – </w:t>
            </w:r>
            <w:r w:rsidR="1B873D5B">
              <w:t>NPV7</w:t>
            </w:r>
          </w:p>
          <w:p w14:paraId="01FE3CD9" w14:textId="585C65B8" w:rsidR="00CD0D4B" w:rsidRDefault="00CD0D4B">
            <w:pPr>
              <w:pStyle w:val="ListBullet"/>
            </w:pPr>
            <w:r>
              <w:t xml:space="preserve">Stage 3 – </w:t>
            </w:r>
            <w:r w:rsidR="5F1B8C02">
              <w:t>NPV6</w:t>
            </w:r>
            <w:r>
              <w:t>.</w:t>
            </w:r>
          </w:p>
        </w:tc>
      </w:tr>
    </w:tbl>
    <w:p w14:paraId="37473F77" w14:textId="77777777" w:rsidR="00CD0D4B" w:rsidRDefault="00CD0D4B">
      <w:pPr>
        <w:spacing w:before="0" w:after="160" w:line="259" w:lineRule="auto"/>
      </w:pPr>
      <w:r>
        <w:br w:type="page"/>
      </w:r>
    </w:p>
    <w:p w14:paraId="435A7885" w14:textId="7D0471DD" w:rsidR="00CD0D4B" w:rsidRDefault="00CD0D4B" w:rsidP="005C5849">
      <w:pPr>
        <w:pStyle w:val="Heading1"/>
      </w:pPr>
      <w:bookmarkStart w:id="20" w:name="_Lesson_3"/>
      <w:bookmarkStart w:id="21" w:name="_Toc150248754"/>
      <w:bookmarkEnd w:id="20"/>
      <w:r>
        <w:lastRenderedPageBreak/>
        <w:t>Lesson 3</w:t>
      </w:r>
      <w:bookmarkEnd w:id="21"/>
    </w:p>
    <w:p w14:paraId="00CE5A51" w14:textId="44927342" w:rsidR="00CD0D4B" w:rsidRDefault="00CD0D4B" w:rsidP="00CD0D4B">
      <w:pPr>
        <w:pStyle w:val="FeatureBox3"/>
      </w:pPr>
      <w:r w:rsidRPr="358616F8">
        <w:rPr>
          <w:rStyle w:val="Strong"/>
        </w:rPr>
        <w:t>Core concept</w:t>
      </w:r>
      <w:r>
        <w:t xml:space="preserve">: </w:t>
      </w:r>
      <w:r w:rsidR="00E16DFC">
        <w:t>t</w:t>
      </w:r>
      <w:r w:rsidR="5083D7FA">
        <w:t>he place value system can be extended.</w:t>
      </w:r>
    </w:p>
    <w:p w14:paraId="076B7A4B" w14:textId="74D54FC6" w:rsidR="00CD0D4B" w:rsidRDefault="00CD0D4B" w:rsidP="005C5849">
      <w:pPr>
        <w:pStyle w:val="Heading2"/>
      </w:pPr>
      <w:bookmarkStart w:id="22" w:name="_Toc150248755"/>
      <w:r>
        <w:t>Daily number sense</w:t>
      </w:r>
      <w:r w:rsidR="00171EBE">
        <w:t xml:space="preserve"> –</w:t>
      </w:r>
      <w:r>
        <w:t xml:space="preserve"> </w:t>
      </w:r>
      <w:r w:rsidR="00990C31">
        <w:t>Is he correct?</w:t>
      </w:r>
      <w:r>
        <w:t xml:space="preserve"> – </w:t>
      </w:r>
      <w:r w:rsidR="00990C31">
        <w:t>10</w:t>
      </w:r>
      <w:r>
        <w:t xml:space="preserve"> minutes</w:t>
      </w:r>
      <w:bookmarkEnd w:id="22"/>
    </w:p>
    <w:p w14:paraId="350BF811" w14:textId="77777777" w:rsidR="00CD0D4B" w:rsidRDefault="00CD0D4B" w:rsidP="00CD0D4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77777777" w:rsidR="00CD0D4B" w:rsidRDefault="00CD0D4B">
            <w:r w:rsidRPr="005864AB">
              <w:t>Daily number sense learning intention</w:t>
            </w:r>
          </w:p>
        </w:tc>
        <w:tc>
          <w:tcPr>
            <w:tcW w:w="7280" w:type="dxa"/>
          </w:tcPr>
          <w:p w14:paraId="3E47059E" w14:textId="77777777" w:rsidR="00CD0D4B" w:rsidRDefault="00CD0D4B">
            <w:r w:rsidRPr="005864AB">
              <w:t>Daily number sense success criteria</w:t>
            </w:r>
          </w:p>
        </w:tc>
      </w:tr>
      <w:tr w:rsidR="00BC3BDF" w14:paraId="67858ED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A30CA1A" w14:textId="77777777" w:rsidR="00BC3BDF" w:rsidRDefault="00BC3BDF" w:rsidP="00BC3BDF">
            <w:r>
              <w:t>All students are learning to:</w:t>
            </w:r>
          </w:p>
          <w:p w14:paraId="069B08B1" w14:textId="64425088" w:rsidR="00BC3BDF" w:rsidRDefault="00BC3BDF" w:rsidP="00BC3BDF">
            <w:pPr>
              <w:pStyle w:val="ListBullet"/>
            </w:pPr>
            <w:r>
              <w:t xml:space="preserve">make </w:t>
            </w:r>
            <w:r w:rsidR="005E1CA5">
              <w:t>comparisons</w:t>
            </w:r>
            <w:r>
              <w:t xml:space="preserve"> between decimals.</w:t>
            </w:r>
          </w:p>
        </w:tc>
        <w:tc>
          <w:tcPr>
            <w:tcW w:w="7280" w:type="dxa"/>
          </w:tcPr>
          <w:p w14:paraId="33BC154D" w14:textId="77777777" w:rsidR="00BC3BDF" w:rsidRDefault="00BC3BDF" w:rsidP="00BC3BDF">
            <w:r>
              <w:t>Students working towards Stage 2 outcomes can:</w:t>
            </w:r>
          </w:p>
          <w:p w14:paraId="518A038A" w14:textId="77777777" w:rsidR="00BC3BDF" w:rsidRPr="00B9287E" w:rsidRDefault="00BC3BDF" w:rsidP="00BC3BDF">
            <w:pPr>
              <w:pStyle w:val="ListBullet"/>
            </w:pPr>
            <w:r w:rsidRPr="00B9287E">
              <w:t>compare and order decimals of up to 2 decimal places.</w:t>
            </w:r>
          </w:p>
          <w:p w14:paraId="36B6936F" w14:textId="77777777" w:rsidR="00BC3BDF" w:rsidRDefault="00BC3BDF" w:rsidP="00BC3BDF">
            <w:r>
              <w:t>Students working towards Stage 3 outcomes can:</w:t>
            </w:r>
          </w:p>
          <w:p w14:paraId="095D9E10" w14:textId="1542DC0C" w:rsidR="00BC3BDF" w:rsidRDefault="00BC3BDF" w:rsidP="00BC3BDF">
            <w:pPr>
              <w:pStyle w:val="ListBullet"/>
            </w:pPr>
            <w:r>
              <w:t>compare and order decimal numbers of up to 3 decimal places</w:t>
            </w:r>
            <w:r>
              <w:rPr>
                <w:rFonts w:cs="Times New Roman"/>
              </w:rPr>
              <w:t>.</w:t>
            </w:r>
          </w:p>
        </w:tc>
      </w:tr>
    </w:tbl>
    <w:p w14:paraId="5567745C" w14:textId="08133DFF" w:rsidR="00EB4A6C" w:rsidRPr="00DD2886" w:rsidRDefault="00EB4A6C" w:rsidP="00CF116D">
      <w:pPr>
        <w:pStyle w:val="ListNumber"/>
        <w:numPr>
          <w:ilvl w:val="0"/>
          <w:numId w:val="3"/>
        </w:numPr>
      </w:pPr>
      <w:r w:rsidRPr="00DD2886">
        <w:t xml:space="preserve">Display </w:t>
      </w:r>
      <w:hyperlink w:anchor="_Resource_3:_Is" w:history="1">
        <w:r w:rsidRPr="00D82FFB">
          <w:rPr>
            <w:rStyle w:val="Hyperlink"/>
          </w:rPr>
          <w:t xml:space="preserve">Resource </w:t>
        </w:r>
        <w:r w:rsidR="0086447F">
          <w:rPr>
            <w:rStyle w:val="Hyperlink"/>
          </w:rPr>
          <w:t xml:space="preserve">3 – </w:t>
        </w:r>
        <w:r w:rsidRPr="00D82FFB">
          <w:rPr>
            <w:rStyle w:val="Hyperlink"/>
          </w:rPr>
          <w:t>Is he correct?</w:t>
        </w:r>
      </w:hyperlink>
      <w:r w:rsidRPr="00DD2886">
        <w:t xml:space="preserve"> </w:t>
      </w:r>
      <w:r w:rsidR="00A4231E">
        <w:t>a</w:t>
      </w:r>
      <w:r>
        <w:t>nd r</w:t>
      </w:r>
      <w:r w:rsidRPr="00DD2886">
        <w:t>ead the Stage 2 scenario to Stage 2 and the Stage 3 scenario to Stage 3.</w:t>
      </w:r>
    </w:p>
    <w:p w14:paraId="7CE7DC04" w14:textId="425D9E5A" w:rsidR="00EB4A6C" w:rsidRPr="00DD2886" w:rsidRDefault="00EB4A6C" w:rsidP="00EB4A6C">
      <w:pPr>
        <w:pStyle w:val="ListNumber"/>
      </w:pPr>
      <w:r>
        <w:t xml:space="preserve">In pairs, students work on </w:t>
      </w:r>
      <w:r w:rsidR="0068195F">
        <w:t>individual</w:t>
      </w:r>
      <w:r>
        <w:t xml:space="preserve"> whiteboards to determine if Paul (Stage 2) or Ryan’s (Stage 3) decimal would be in the correct place. </w:t>
      </w:r>
      <w:r w:rsidR="60B91CFC">
        <w:t>Students</w:t>
      </w:r>
      <w:r>
        <w:t xml:space="preserve"> must provide evidence to support their answers. For example, Paul’s decimal cannot go there because the 4 in the tenths place is smaller than the 5 in the tenths place on the yellow sticky note, so it should be before that one.</w:t>
      </w:r>
    </w:p>
    <w:p w14:paraId="65F07A30" w14:textId="77777777" w:rsidR="00EB4A6C" w:rsidRPr="00DD2886" w:rsidRDefault="00EB4A6C" w:rsidP="00EB4A6C">
      <w:pPr>
        <w:pStyle w:val="ListNumber"/>
      </w:pPr>
      <w:r w:rsidRPr="00DD2886">
        <w:lastRenderedPageBreak/>
        <w:t>Invite students to share their answers with the group.</w:t>
      </w:r>
    </w:p>
    <w:p w14:paraId="558C83A4" w14:textId="77777777" w:rsidR="00EB4A6C" w:rsidRPr="00DD2886" w:rsidRDefault="00EB4A6C" w:rsidP="00EB4A6C">
      <w:pPr>
        <w:pStyle w:val="ListNumber"/>
      </w:pPr>
      <w:r w:rsidRPr="00DD2886">
        <w:t>Ask:</w:t>
      </w:r>
    </w:p>
    <w:p w14:paraId="0AA2FC41" w14:textId="77777777" w:rsidR="00EB4A6C" w:rsidRPr="00DD2886" w:rsidRDefault="00EB4A6C" w:rsidP="0068195F">
      <w:pPr>
        <w:pStyle w:val="ListBullet"/>
        <w:ind w:left="1134"/>
      </w:pPr>
      <w:r w:rsidRPr="00DD2886">
        <w:t>How did you determine if the answer was correct?</w:t>
      </w:r>
    </w:p>
    <w:p w14:paraId="29B3FCA4" w14:textId="77777777" w:rsidR="00EB4A6C" w:rsidRPr="00DD2886" w:rsidRDefault="00EB4A6C" w:rsidP="0068195F">
      <w:pPr>
        <w:pStyle w:val="ListBullet"/>
        <w:ind w:left="1134"/>
      </w:pPr>
      <w:r w:rsidRPr="00DD2886">
        <w:t>Where should Paul/Ryan place his decimal? How do you know?</w:t>
      </w:r>
    </w:p>
    <w:p w14:paraId="78EFEDCD" w14:textId="77777777" w:rsidR="00EB4A6C" w:rsidRPr="00DD2886" w:rsidRDefault="00EB4A6C" w:rsidP="0068195F">
      <w:pPr>
        <w:pStyle w:val="ListBullet"/>
        <w:ind w:left="1134"/>
      </w:pPr>
      <w:r w:rsidRPr="00DD2886">
        <w:t>What number could go in the extra square?</w:t>
      </w:r>
    </w:p>
    <w:p w14:paraId="2782C397" w14:textId="7A5EDF69" w:rsidR="00EB4A6C" w:rsidRPr="00DD2886" w:rsidRDefault="00EB4A6C" w:rsidP="00EB4A6C">
      <w:pPr>
        <w:pStyle w:val="ListNumber"/>
        <w:rPr>
          <w:rFonts w:eastAsia="Calibri"/>
        </w:rPr>
      </w:pPr>
      <w:r w:rsidRPr="00DD2886">
        <w:rPr>
          <w:rFonts w:eastAsia="Calibri"/>
        </w:rPr>
        <w:t xml:space="preserve">Repeat </w:t>
      </w:r>
      <w:r w:rsidR="004464E8">
        <w:rPr>
          <w:rFonts w:eastAsia="Calibri"/>
        </w:rPr>
        <w:t xml:space="preserve">the </w:t>
      </w:r>
      <w:r w:rsidRPr="00DD2886">
        <w:rPr>
          <w:rFonts w:eastAsia="Calibri"/>
        </w:rPr>
        <w:t>activity if time permits using different numbers.</w:t>
      </w:r>
    </w:p>
    <w:p w14:paraId="5ECF810D"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2E9AF7EA"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 w:rsidRPr="00F8552A">
              <w:t>Assessment opportunities</w:t>
            </w:r>
          </w:p>
        </w:tc>
        <w:tc>
          <w:tcPr>
            <w:tcW w:w="7280" w:type="dxa"/>
          </w:tcPr>
          <w:p w14:paraId="05E7F47C" w14:textId="77777777" w:rsidR="00CD0D4B" w:rsidRDefault="00CD0D4B">
            <w:r w:rsidRPr="00F8552A">
              <w:t>Links</w:t>
            </w:r>
          </w:p>
        </w:tc>
      </w:tr>
      <w:tr w:rsidR="00CD0D4B" w14:paraId="51249BA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
              <w:t>What to look for:</w:t>
            </w:r>
          </w:p>
          <w:p w14:paraId="4A578A91" w14:textId="77777777" w:rsidR="00837820" w:rsidRPr="00B9287E" w:rsidRDefault="00837820" w:rsidP="00837820">
            <w:pPr>
              <w:pStyle w:val="ListBullet"/>
            </w:pPr>
            <w:r w:rsidRPr="00B9287E">
              <w:t xml:space="preserve">Can Stage 2 students </w:t>
            </w:r>
            <w:r w:rsidRPr="00B9287E">
              <w:rPr>
                <w:rFonts w:eastAsia="Arial"/>
              </w:rPr>
              <w:t xml:space="preserve">compare and order decimals of up to 2 decimal places? </w:t>
            </w:r>
            <w:r w:rsidRPr="00B9287E">
              <w:rPr>
                <w:rFonts w:eastAsia="Arial"/>
                <w:b/>
                <w:bCs/>
              </w:rPr>
              <w:t>[MAO-WM-01, MA2-RN-02]</w:t>
            </w:r>
          </w:p>
          <w:p w14:paraId="77BE2909" w14:textId="1B6BADAD" w:rsidR="00CD0D4B" w:rsidRDefault="00837820" w:rsidP="00837820">
            <w:pPr>
              <w:pStyle w:val="ListBullet"/>
            </w:pPr>
            <w:r w:rsidRPr="00B9287E">
              <w:t xml:space="preserve">Can Stage </w:t>
            </w:r>
            <w:r>
              <w:t>3</w:t>
            </w:r>
            <w:r w:rsidRPr="00B9287E">
              <w:t xml:space="preserve"> students </w:t>
            </w:r>
            <w:r w:rsidRPr="00B9287E">
              <w:rPr>
                <w:rFonts w:eastAsia="Arial"/>
              </w:rPr>
              <w:t xml:space="preserve">compare and order decimals of up to </w:t>
            </w:r>
            <w:r>
              <w:rPr>
                <w:rFonts w:eastAsia="Arial"/>
              </w:rPr>
              <w:t>3</w:t>
            </w:r>
            <w:r w:rsidRPr="00B9287E">
              <w:rPr>
                <w:rFonts w:eastAsia="Arial"/>
              </w:rPr>
              <w:t xml:space="preserve"> decimal places? </w:t>
            </w:r>
            <w:r w:rsidRPr="00B9287E">
              <w:rPr>
                <w:rFonts w:eastAsia="Arial"/>
                <w:b/>
                <w:bCs/>
              </w:rPr>
              <w:t>[MAO-WM-01, MA</w:t>
            </w:r>
            <w:r>
              <w:rPr>
                <w:rFonts w:eastAsia="Arial"/>
                <w:b/>
                <w:bCs/>
              </w:rPr>
              <w:t>3</w:t>
            </w:r>
            <w:r w:rsidRPr="00B9287E">
              <w:rPr>
                <w:rFonts w:eastAsia="Arial"/>
                <w:b/>
                <w:bCs/>
              </w:rPr>
              <w:t>-RN-02]</w:t>
            </w:r>
          </w:p>
        </w:tc>
        <w:tc>
          <w:tcPr>
            <w:tcW w:w="7280" w:type="dxa"/>
          </w:tcPr>
          <w:p w14:paraId="35C03000" w14:textId="77777777" w:rsidR="00F51CB8" w:rsidRPr="00B9287E" w:rsidRDefault="00F51CB8" w:rsidP="00F51CB8">
            <w:r w:rsidRPr="00B9287E">
              <w:t xml:space="preserve">Links to </w:t>
            </w:r>
            <w:hyperlink r:id="rId24" w:history="1">
              <w:r w:rsidRPr="00B9287E">
                <w:rPr>
                  <w:rStyle w:val="Hyperlink"/>
                </w:rPr>
                <w:t>National Numeracy Learning Progressions</w:t>
              </w:r>
            </w:hyperlink>
            <w:r w:rsidRPr="00B9287E">
              <w:t xml:space="preserve"> (NNLP):</w:t>
            </w:r>
          </w:p>
          <w:p w14:paraId="28FE334A" w14:textId="77777777" w:rsidR="00F51CB8" w:rsidRPr="00754A52" w:rsidRDefault="00F51CB8" w:rsidP="00F51CB8">
            <w:pPr>
              <w:pStyle w:val="ListBullet"/>
              <w:rPr>
                <w:rFonts w:eastAsia="Arial"/>
              </w:rPr>
            </w:pPr>
            <w:r w:rsidRPr="00754A52">
              <w:t xml:space="preserve">Stage 2 – </w:t>
            </w:r>
            <w:r w:rsidRPr="00754A52">
              <w:rPr>
                <w:rFonts w:eastAsia="Arial"/>
              </w:rPr>
              <w:t>NPV6, NPV7</w:t>
            </w:r>
          </w:p>
          <w:p w14:paraId="3B0255B4" w14:textId="77777777" w:rsidR="00F51CB8" w:rsidRPr="00754A52" w:rsidRDefault="00F51CB8" w:rsidP="00F51CB8">
            <w:pPr>
              <w:pStyle w:val="ListBullet"/>
            </w:pPr>
            <w:r w:rsidRPr="00754A52">
              <w:t>Stage 3 – NPV8.</w:t>
            </w:r>
          </w:p>
          <w:p w14:paraId="639EC097" w14:textId="77777777" w:rsidR="00F51CB8" w:rsidRPr="00B9287E" w:rsidRDefault="00F51CB8" w:rsidP="00F51CB8">
            <w:r w:rsidRPr="00B9287E">
              <w:t xml:space="preserve">Links to suggested </w:t>
            </w:r>
            <w:hyperlink r:id="rId25" w:history="1">
              <w:r w:rsidRPr="00B9287E">
                <w:rPr>
                  <w:rStyle w:val="Hyperlink"/>
                </w:rPr>
                <w:t>Interview for Student Reasoning</w:t>
              </w:r>
            </w:hyperlink>
            <w:r w:rsidRPr="00B9287E">
              <w:t xml:space="preserve"> (</w:t>
            </w:r>
            <w:proofErr w:type="spellStart"/>
            <w:r w:rsidRPr="00B9287E">
              <w:t>IfSR</w:t>
            </w:r>
            <w:proofErr w:type="spellEnd"/>
            <w:r w:rsidRPr="00B9287E">
              <w:t>) tasks:</w:t>
            </w:r>
          </w:p>
          <w:p w14:paraId="5C4F57C4" w14:textId="77777777" w:rsidR="00F51CB8" w:rsidRPr="00754A52" w:rsidRDefault="00F51CB8" w:rsidP="00F51CB8">
            <w:pPr>
              <w:pStyle w:val="ListBullet"/>
            </w:pPr>
            <w:r w:rsidRPr="00754A52">
              <w:rPr>
                <w:rStyle w:val="Strong"/>
              </w:rPr>
              <w:t xml:space="preserve">Stage 2 – </w:t>
            </w:r>
            <w:proofErr w:type="spellStart"/>
            <w:r w:rsidRPr="00754A52">
              <w:rPr>
                <w:rFonts w:eastAsia="Arial"/>
                <w:b/>
                <w:bCs/>
              </w:rPr>
              <w:t>IfSR</w:t>
            </w:r>
            <w:proofErr w:type="spellEnd"/>
            <w:r w:rsidRPr="00754A52">
              <w:rPr>
                <w:rFonts w:eastAsia="Arial"/>
                <w:b/>
                <w:bCs/>
              </w:rPr>
              <w:t>-NP</w:t>
            </w:r>
            <w:r w:rsidRPr="00754A52">
              <w:rPr>
                <w:rFonts w:eastAsia="Arial"/>
              </w:rPr>
              <w:t>: 4D.1, 4D.4</w:t>
            </w:r>
          </w:p>
          <w:p w14:paraId="6AE6DE28" w14:textId="77777777" w:rsidR="00F51CB8" w:rsidRPr="00754A52" w:rsidRDefault="00F51CB8" w:rsidP="00F51CB8">
            <w:pPr>
              <w:pStyle w:val="ListBullet"/>
            </w:pPr>
            <w:r w:rsidRPr="00754A52">
              <w:rPr>
                <w:rStyle w:val="Strong"/>
              </w:rPr>
              <w:t xml:space="preserve">Stage 3 – </w:t>
            </w:r>
            <w:proofErr w:type="spellStart"/>
            <w:r w:rsidRPr="00754A52">
              <w:rPr>
                <w:rStyle w:val="Strong"/>
              </w:rPr>
              <w:t>IfSR</w:t>
            </w:r>
            <w:proofErr w:type="spellEnd"/>
            <w:r w:rsidRPr="00754A52">
              <w:rPr>
                <w:rStyle w:val="Strong"/>
              </w:rPr>
              <w:t>-PT</w:t>
            </w:r>
            <w:r w:rsidRPr="00754A52">
              <w:rPr>
                <w:rStyle w:val="Strong"/>
                <w:b w:val="0"/>
              </w:rPr>
              <w:t>:</w:t>
            </w:r>
            <w:r w:rsidRPr="00754A52">
              <w:t xml:space="preserve"> 1A.5, 1A.7</w:t>
            </w:r>
          </w:p>
          <w:p w14:paraId="2F4E7729" w14:textId="77777777" w:rsidR="00F51CB8" w:rsidRDefault="00F51CB8" w:rsidP="00F51CB8">
            <w:pPr>
              <w:pStyle w:val="ListBullet"/>
            </w:pPr>
            <w:r w:rsidRPr="00754A52">
              <w:rPr>
                <w:rStyle w:val="Strong"/>
              </w:rPr>
              <w:lastRenderedPageBreak/>
              <w:t xml:space="preserve">Stage 3 – </w:t>
            </w:r>
            <w:proofErr w:type="spellStart"/>
            <w:r w:rsidRPr="00754A52">
              <w:rPr>
                <w:rStyle w:val="Strong"/>
              </w:rPr>
              <w:t>IfSR</w:t>
            </w:r>
            <w:proofErr w:type="spellEnd"/>
            <w:r w:rsidRPr="00754A52">
              <w:rPr>
                <w:rStyle w:val="Strong"/>
              </w:rPr>
              <w:t>-AT</w:t>
            </w:r>
            <w:r w:rsidRPr="00754A52">
              <w:t>: 4B.1</w:t>
            </w:r>
          </w:p>
          <w:p w14:paraId="2197A1BD" w14:textId="4296D3F7" w:rsidR="00CD0D4B" w:rsidRDefault="00F51CB8" w:rsidP="00F51CB8">
            <w:pPr>
              <w:pStyle w:val="ListBullet"/>
            </w:pPr>
            <w:r w:rsidRPr="00754A52">
              <w:rPr>
                <w:rStyle w:val="Strong"/>
              </w:rPr>
              <w:t xml:space="preserve">Stage 3 – </w:t>
            </w:r>
            <w:proofErr w:type="spellStart"/>
            <w:r w:rsidRPr="00754A52">
              <w:rPr>
                <w:rStyle w:val="Strong"/>
              </w:rPr>
              <w:t>IfSR</w:t>
            </w:r>
            <w:proofErr w:type="spellEnd"/>
            <w:r w:rsidRPr="00754A52">
              <w:rPr>
                <w:rStyle w:val="Strong"/>
              </w:rPr>
              <w:t>-NP</w:t>
            </w:r>
            <w:r w:rsidRPr="00754A52">
              <w:t>: 4D.6.</w:t>
            </w:r>
          </w:p>
        </w:tc>
      </w:tr>
    </w:tbl>
    <w:p w14:paraId="04739D1A" w14:textId="16C3464F" w:rsidR="00CD0D4B" w:rsidRDefault="00CD0D4B" w:rsidP="005C5849">
      <w:pPr>
        <w:pStyle w:val="Heading2"/>
      </w:pPr>
      <w:bookmarkStart w:id="23" w:name="_Toc150248756"/>
      <w:r>
        <w:lastRenderedPageBreak/>
        <w:t xml:space="preserve">Core lesson – </w:t>
      </w:r>
      <w:r w:rsidR="6FA830F2">
        <w:t>40</w:t>
      </w:r>
      <w:r>
        <w:t xml:space="preserve"> minutes</w:t>
      </w:r>
      <w:bookmarkEnd w:id="23"/>
    </w:p>
    <w:p w14:paraId="49321442" w14:textId="10AE7D18" w:rsidR="1A03586A" w:rsidRDefault="1A03586A" w:rsidP="004C1020">
      <w:pPr>
        <w:pStyle w:val="Heading3"/>
      </w:pPr>
      <w:bookmarkStart w:id="24" w:name="_Toc150248757"/>
      <w:r>
        <w:t>Stage 2 task</w:t>
      </w:r>
      <w:r w:rsidR="00171EBE">
        <w:t xml:space="preserve"> –</w:t>
      </w:r>
      <w:r>
        <w:t xml:space="preserve"> </w:t>
      </w:r>
      <w:r w:rsidR="00FC4976">
        <w:t>r</w:t>
      </w:r>
      <w:r>
        <w:t xml:space="preserve">epresenting </w:t>
      </w:r>
      <w:proofErr w:type="gramStart"/>
      <w:r>
        <w:t>tenths</w:t>
      </w:r>
      <w:bookmarkEnd w:id="24"/>
      <w:proofErr w:type="gramEnd"/>
    </w:p>
    <w:p w14:paraId="625E9C99" w14:textId="39956598" w:rsidR="00CD0D4B" w:rsidRDefault="00CD0D4B" w:rsidP="00CD0D4B">
      <w:r>
        <w:t xml:space="preserve">The table below contains suggested </w:t>
      </w:r>
      <w:r w:rsidR="004464E8">
        <w:t xml:space="preserve">a </w:t>
      </w:r>
      <w:r>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 w:rsidRPr="00616971">
              <w:t>Core concept learning intentions</w:t>
            </w:r>
          </w:p>
        </w:tc>
        <w:tc>
          <w:tcPr>
            <w:tcW w:w="7280" w:type="dxa"/>
          </w:tcPr>
          <w:p w14:paraId="45398CEF" w14:textId="77777777" w:rsidR="00CD0D4B" w:rsidRDefault="00CD0D4B">
            <w:r w:rsidRPr="00616971">
              <w:t>Core concept success criteria</w:t>
            </w:r>
          </w:p>
        </w:tc>
      </w:tr>
      <w:tr w:rsidR="00CD0D4B" w14:paraId="23F8CF5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00CD0D4B">
            <w:r>
              <w:t>Students working towards Stage 2 outcomes are learning to:</w:t>
            </w:r>
          </w:p>
          <w:p w14:paraId="704F5EC9" w14:textId="5DCBD649" w:rsidR="00CD0D4B" w:rsidRDefault="0D9F88BD">
            <w:pPr>
              <w:pStyle w:val="ListBullet"/>
            </w:pPr>
            <w:r w:rsidRPr="358616F8">
              <w:rPr>
                <w:rFonts w:eastAsia="Calibri"/>
              </w:rPr>
              <w:t>extend the place value system.</w:t>
            </w:r>
          </w:p>
        </w:tc>
        <w:tc>
          <w:tcPr>
            <w:tcW w:w="7280" w:type="dxa"/>
          </w:tcPr>
          <w:p w14:paraId="7BB9A324" w14:textId="77777777" w:rsidR="00CD0D4B" w:rsidRDefault="00CD0D4B">
            <w:r>
              <w:t>Students working towards Stage 2 outcomes can:</w:t>
            </w:r>
          </w:p>
          <w:p w14:paraId="48B3A4F5" w14:textId="5D68ED4D" w:rsidR="00CD0D4B" w:rsidRDefault="618BFB50" w:rsidP="358616F8">
            <w:pPr>
              <w:pStyle w:val="ListBullet"/>
              <w:rPr>
                <w:rFonts w:eastAsia="Calibri"/>
              </w:rPr>
            </w:pPr>
            <w:r w:rsidRPr="358616F8">
              <w:rPr>
                <w:rFonts w:eastAsia="Calibri"/>
              </w:rPr>
              <w:t>express decimals as tenths</w:t>
            </w:r>
          </w:p>
          <w:p w14:paraId="679408FC" w14:textId="68FE5550" w:rsidR="00CD0D4B" w:rsidRDefault="618BFB50" w:rsidP="358616F8">
            <w:pPr>
              <w:pStyle w:val="ListBullet"/>
              <w:rPr>
                <w:rFonts w:eastAsia="Calibri"/>
              </w:rPr>
            </w:pPr>
            <w:r w:rsidRPr="358616F8">
              <w:rPr>
                <w:rFonts w:eastAsia="Calibri"/>
              </w:rPr>
              <w:t xml:space="preserve">represent decimals as parts of a </w:t>
            </w:r>
            <w:proofErr w:type="gramStart"/>
            <w:r w:rsidRPr="358616F8">
              <w:rPr>
                <w:rFonts w:eastAsia="Calibri"/>
              </w:rPr>
              <w:t>whole</w:t>
            </w:r>
            <w:proofErr w:type="gramEnd"/>
          </w:p>
          <w:p w14:paraId="38C39B0E" w14:textId="12A08A8D" w:rsidR="00CD0D4B" w:rsidRDefault="618BFB50" w:rsidP="358616F8">
            <w:pPr>
              <w:pStyle w:val="ListBullet"/>
              <w:rPr>
                <w:rFonts w:eastAsia="Calibri"/>
              </w:rPr>
            </w:pPr>
            <w:r w:rsidRPr="358616F8">
              <w:rPr>
                <w:rFonts w:eastAsia="Calibri"/>
              </w:rPr>
              <w:t xml:space="preserve">demonstrates how to record more than 10 </w:t>
            </w:r>
            <w:proofErr w:type="gramStart"/>
            <w:r w:rsidRPr="358616F8">
              <w:rPr>
                <w:rFonts w:eastAsia="Calibri"/>
              </w:rPr>
              <w:t>tenths</w:t>
            </w:r>
            <w:proofErr w:type="gramEnd"/>
          </w:p>
          <w:p w14:paraId="6295B2CA" w14:textId="1D52D8AF" w:rsidR="00CD0D4B" w:rsidRDefault="618BFB50">
            <w:pPr>
              <w:pStyle w:val="ListBullet"/>
            </w:pPr>
            <w:r w:rsidRPr="358616F8">
              <w:rPr>
                <w:rFonts w:eastAsia="Calibri"/>
              </w:rPr>
              <w:t>apply place value knowledge to decimals.</w:t>
            </w:r>
          </w:p>
        </w:tc>
      </w:tr>
    </w:tbl>
    <w:p w14:paraId="2F2CA59A" w14:textId="7B9C10AD" w:rsidR="618BFB50" w:rsidRDefault="618BFB50" w:rsidP="358616F8">
      <w:pPr>
        <w:pStyle w:val="ListNumber"/>
        <w:rPr>
          <w:rFonts w:eastAsia="Calibri"/>
        </w:rPr>
      </w:pPr>
      <w:r w:rsidRPr="358616F8">
        <w:rPr>
          <w:rFonts w:eastAsia="Calibri"/>
        </w:rPr>
        <w:t>Revise and discuss:</w:t>
      </w:r>
    </w:p>
    <w:p w14:paraId="2ED5A659" w14:textId="15F849C6" w:rsidR="618BFB50" w:rsidRDefault="618BFB50" w:rsidP="006E0DA6">
      <w:pPr>
        <w:pStyle w:val="ListBullet"/>
        <w:ind w:left="1134"/>
      </w:pPr>
      <w:r>
        <w:lastRenderedPageBreak/>
        <w:t xml:space="preserve">decimals are part of a whole </w:t>
      </w:r>
      <w:proofErr w:type="gramStart"/>
      <w:r>
        <w:t>number</w:t>
      </w:r>
      <w:proofErr w:type="gramEnd"/>
    </w:p>
    <w:p w14:paraId="67F12BF7" w14:textId="6C12B353" w:rsidR="618BFB50" w:rsidRDefault="618BFB50" w:rsidP="006E0DA6">
      <w:pPr>
        <w:pStyle w:val="ListBullet"/>
        <w:ind w:left="1134"/>
        <w:rPr>
          <w:rFonts w:eastAsia="Calibri"/>
        </w:rPr>
      </w:pPr>
      <w:r w:rsidRPr="358616F8">
        <w:rPr>
          <w:rFonts w:eastAsia="Calibri"/>
        </w:rPr>
        <w:t xml:space="preserve">decimals are written with a decimal </w:t>
      </w:r>
      <w:proofErr w:type="gramStart"/>
      <w:r w:rsidRPr="358616F8">
        <w:rPr>
          <w:rFonts w:eastAsia="Calibri"/>
        </w:rPr>
        <w:t>point</w:t>
      </w:r>
      <w:proofErr w:type="gramEnd"/>
    </w:p>
    <w:p w14:paraId="0C8AEB1E" w14:textId="29B28B13" w:rsidR="618BFB50" w:rsidRDefault="618BFB50" w:rsidP="006E0DA6">
      <w:pPr>
        <w:pStyle w:val="ListBullet"/>
        <w:ind w:left="1134"/>
        <w:rPr>
          <w:rFonts w:eastAsia="Calibri"/>
        </w:rPr>
      </w:pPr>
      <w:r w:rsidRPr="358616F8">
        <w:rPr>
          <w:rFonts w:eastAsia="Calibri"/>
        </w:rPr>
        <w:t>the decimal point separates the whole number part from the decimal part.</w:t>
      </w:r>
    </w:p>
    <w:p w14:paraId="4026D366" w14:textId="55F77E7F" w:rsidR="618BFB50" w:rsidRDefault="618BFB50" w:rsidP="358616F8">
      <w:pPr>
        <w:pStyle w:val="ListNumber"/>
        <w:rPr>
          <w:rFonts w:eastAsia="Calibri"/>
        </w:rPr>
      </w:pPr>
      <w:r w:rsidRPr="358616F8">
        <w:rPr>
          <w:rFonts w:eastAsia="Calibri"/>
        </w:rPr>
        <w:t>Ask students where they would see or use decimals in their everyday lives. For example, decimal numbers are used to show how much something costs (money), to show how tall someone is (length), to show how heavy something is (weight).</w:t>
      </w:r>
    </w:p>
    <w:p w14:paraId="08B990B5" w14:textId="4C3DFBDA" w:rsidR="60DD3D51" w:rsidRDefault="60DD3D51" w:rsidP="358616F8">
      <w:pPr>
        <w:pStyle w:val="ListNumber"/>
        <w:rPr>
          <w:rFonts w:eastAsia="Calibri"/>
        </w:rPr>
      </w:pPr>
      <w:r w:rsidRPr="4AD96778">
        <w:rPr>
          <w:rFonts w:eastAsia="Calibri"/>
        </w:rPr>
        <w:t xml:space="preserve">Provide students with a strip of paper and ask, </w:t>
      </w:r>
      <w:r w:rsidR="006E0DA6">
        <w:rPr>
          <w:rFonts w:eastAsia="Calibri"/>
        </w:rPr>
        <w:t>‘I</w:t>
      </w:r>
      <w:r w:rsidRPr="4AD96778">
        <w:rPr>
          <w:rFonts w:eastAsia="Calibri"/>
        </w:rPr>
        <w:t xml:space="preserve">f this strip of paper represents one whole, how </w:t>
      </w:r>
      <w:r w:rsidR="67263AC7" w:rsidRPr="4AD96778">
        <w:rPr>
          <w:rFonts w:eastAsia="Calibri"/>
        </w:rPr>
        <w:t xml:space="preserve">it </w:t>
      </w:r>
      <w:r w:rsidRPr="4AD96778">
        <w:rPr>
          <w:rFonts w:eastAsia="Calibri"/>
        </w:rPr>
        <w:t>can be used it to represent tenths</w:t>
      </w:r>
      <w:r w:rsidR="006E0DA6">
        <w:rPr>
          <w:rFonts w:eastAsia="Calibri"/>
        </w:rPr>
        <w:t>?’</w:t>
      </w:r>
      <w:r w:rsidRPr="4AD96778">
        <w:rPr>
          <w:rFonts w:eastAsia="Calibri"/>
        </w:rPr>
        <w:t xml:space="preserve"> Provide students with enough time to investigate tenths and share their representations when completed.</w:t>
      </w:r>
    </w:p>
    <w:p w14:paraId="4739E3E8" w14:textId="5A8F79A3" w:rsidR="60DD3D51" w:rsidRDefault="60DD3D51" w:rsidP="358616F8">
      <w:pPr>
        <w:pStyle w:val="FeatureBox"/>
        <w:rPr>
          <w:rFonts w:eastAsia="Arial"/>
        </w:rPr>
      </w:pPr>
      <w:r w:rsidRPr="4AD96778">
        <w:rPr>
          <w:rFonts w:eastAsia="Arial"/>
          <w:b/>
          <w:bCs/>
          <w:color w:val="000000" w:themeColor="text1"/>
        </w:rPr>
        <w:t>Note:</w:t>
      </w:r>
      <w:r w:rsidRPr="4AD96778">
        <w:rPr>
          <w:rFonts w:eastAsia="Arial"/>
          <w:color w:val="000000" w:themeColor="text1"/>
        </w:rPr>
        <w:t xml:space="preserve"> </w:t>
      </w:r>
      <w:r w:rsidR="00CA60BA">
        <w:rPr>
          <w:rFonts w:eastAsia="Arial"/>
          <w:color w:val="000000" w:themeColor="text1"/>
        </w:rPr>
        <w:t>s</w:t>
      </w:r>
      <w:r w:rsidRPr="4AD96778">
        <w:rPr>
          <w:rFonts w:eastAsia="Arial"/>
          <w:color w:val="000000" w:themeColor="text1"/>
        </w:rPr>
        <w:t>tudents’ representations may include folding the strip into 10 equal parts, drawing lines to show 10 equal parts, or cutting the strip into 10 equal parts.</w:t>
      </w:r>
    </w:p>
    <w:p w14:paraId="22003DB9" w14:textId="01492941" w:rsidR="60DD3D51" w:rsidRDefault="60DD3D51" w:rsidP="358616F8">
      <w:pPr>
        <w:pStyle w:val="ListNumber"/>
        <w:rPr>
          <w:rFonts w:eastAsia="Calibri"/>
        </w:rPr>
      </w:pPr>
      <w:r w:rsidRPr="358616F8">
        <w:rPr>
          <w:rFonts w:eastAsia="Calibri"/>
        </w:rPr>
        <w:t xml:space="preserve">Lead students in a discussion and highlight the importance of having divided the strip of paper into 10 parts. Explain that these 10 parts need to be equal in size. If students are unable to do this, provide them with </w:t>
      </w:r>
      <w:hyperlink w:anchor="_Resource_4:_Tenths" w:history="1">
        <w:r w:rsidR="003D21E7">
          <w:rPr>
            <w:rStyle w:val="Hyperlink"/>
            <w:rFonts w:eastAsia="Calibri"/>
          </w:rPr>
          <w:t>Resource 4 – tenths strips</w:t>
        </w:r>
        <w:r w:rsidRPr="00D82FFB">
          <w:rPr>
            <w:rStyle w:val="Hyperlink"/>
            <w:rFonts w:eastAsia="Calibri"/>
          </w:rPr>
          <w:t>.</w:t>
        </w:r>
      </w:hyperlink>
    </w:p>
    <w:p w14:paraId="582C2319" w14:textId="51CFA650" w:rsidR="6E3D1771" w:rsidRDefault="6E3D1771" w:rsidP="358616F8">
      <w:pPr>
        <w:pStyle w:val="ListNumber"/>
        <w:rPr>
          <w:rFonts w:eastAsia="Calibri"/>
        </w:rPr>
      </w:pPr>
      <w:r w:rsidRPr="358616F8">
        <w:rPr>
          <w:rFonts w:eastAsia="Calibri"/>
        </w:rPr>
        <w:t xml:space="preserve">Ask students to label the strip and if they haven’t already done so, then cut the strip into 10 equal parts (see </w:t>
      </w:r>
      <w:r w:rsidR="0088671C">
        <w:rPr>
          <w:rFonts w:eastAsia="Calibri"/>
          <w:color w:val="2B579A"/>
          <w:shd w:val="clear" w:color="auto" w:fill="E6E6E6"/>
        </w:rPr>
        <w:fldChar w:fldCharType="begin"/>
      </w:r>
      <w:r w:rsidR="0088671C">
        <w:rPr>
          <w:rFonts w:eastAsia="Calibri"/>
        </w:rPr>
        <w:instrText xml:space="preserve"> REF _Ref147407689 \h </w:instrText>
      </w:r>
      <w:r w:rsidR="0088671C">
        <w:rPr>
          <w:rFonts w:eastAsia="Calibri"/>
          <w:color w:val="2B579A"/>
          <w:shd w:val="clear" w:color="auto" w:fill="E6E6E6"/>
        </w:rPr>
      </w:r>
      <w:r w:rsidR="0088671C">
        <w:rPr>
          <w:rFonts w:eastAsia="Calibri"/>
          <w:color w:val="2B579A"/>
          <w:shd w:val="clear" w:color="auto" w:fill="E6E6E6"/>
        </w:rPr>
        <w:fldChar w:fldCharType="separate"/>
      </w:r>
      <w:r w:rsidR="0088671C">
        <w:t xml:space="preserve">Figure </w:t>
      </w:r>
      <w:r w:rsidR="0088671C">
        <w:rPr>
          <w:noProof/>
        </w:rPr>
        <w:t>4</w:t>
      </w:r>
      <w:r w:rsidR="0088671C">
        <w:rPr>
          <w:rFonts w:eastAsia="Calibri"/>
          <w:color w:val="2B579A"/>
          <w:shd w:val="clear" w:color="auto" w:fill="E6E6E6"/>
        </w:rPr>
        <w:fldChar w:fldCharType="end"/>
      </w:r>
      <w:r w:rsidRPr="358616F8">
        <w:rPr>
          <w:rFonts w:eastAsia="Calibri"/>
        </w:rPr>
        <w:t>).</w:t>
      </w:r>
    </w:p>
    <w:p w14:paraId="7FBAB6DB" w14:textId="1E5D4551" w:rsidR="0088671C" w:rsidRDefault="0088671C" w:rsidP="0088671C">
      <w:pPr>
        <w:pStyle w:val="Caption"/>
      </w:pPr>
      <w:bookmarkStart w:id="25" w:name="_Ref147407689"/>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4</w:t>
      </w:r>
      <w:r>
        <w:rPr>
          <w:color w:val="2B579A"/>
          <w:shd w:val="clear" w:color="auto" w:fill="E6E6E6"/>
        </w:rPr>
        <w:fldChar w:fldCharType="end"/>
      </w:r>
      <w:bookmarkEnd w:id="25"/>
      <w:r>
        <w:t xml:space="preserve"> </w:t>
      </w:r>
      <w:r w:rsidR="00CF116D">
        <w:t>–</w:t>
      </w:r>
      <w:r>
        <w:t xml:space="preserve"> </w:t>
      </w:r>
      <w:r w:rsidR="006E0DA6">
        <w:t>t</w:t>
      </w:r>
      <w:r>
        <w:t>enths strips example</w:t>
      </w:r>
    </w:p>
    <w:p w14:paraId="22B9779A" w14:textId="618B9220" w:rsidR="274BB36C" w:rsidRDefault="274BB36C" w:rsidP="358616F8">
      <w:pPr>
        <w:rPr>
          <w:rFonts w:eastAsia="Calibri"/>
        </w:rPr>
      </w:pPr>
      <w:r>
        <w:rPr>
          <w:noProof/>
          <w:color w:val="2B579A"/>
          <w:shd w:val="clear" w:color="auto" w:fill="E6E6E6"/>
        </w:rPr>
        <w:drawing>
          <wp:inline distT="0" distB="0" distL="0" distR="0" wp14:anchorId="483EF2F4" wp14:editId="2D31B076">
            <wp:extent cx="4572000" cy="2286000"/>
            <wp:effectExtent l="0" t="0" r="0" b="0"/>
            <wp:docPr id="180422148" name="Picture 180422148" descr="A strip of paper segmented into tenths. Each segment has 1 tenth written on it. On the right is the same strip cut up in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49BE46D1" w14:textId="079B676A" w:rsidR="4334C4C7" w:rsidRDefault="4334C4C7" w:rsidP="358616F8">
      <w:pPr>
        <w:pStyle w:val="ListNumber"/>
        <w:rPr>
          <w:rFonts w:eastAsia="Calibri"/>
        </w:rPr>
      </w:pPr>
      <w:r w:rsidRPr="358616F8">
        <w:rPr>
          <w:rFonts w:eastAsia="Calibri"/>
        </w:rPr>
        <w:t xml:space="preserve">Using the tenths parts cut up in the previous step, ask students to represent different decimals and record the decimal in a place value house. For example, 4 tenths would be represented with 4 sections of the whole strip by the students. Write 0.4 in the place value house (see </w:t>
      </w:r>
      <w:r w:rsidR="0088671C">
        <w:rPr>
          <w:rFonts w:eastAsia="Calibri"/>
          <w:color w:val="2B579A"/>
          <w:shd w:val="clear" w:color="auto" w:fill="E6E6E6"/>
        </w:rPr>
        <w:fldChar w:fldCharType="begin"/>
      </w:r>
      <w:r w:rsidR="0088671C">
        <w:rPr>
          <w:rFonts w:eastAsia="Calibri"/>
        </w:rPr>
        <w:instrText xml:space="preserve"> REF _Ref147407734 \h </w:instrText>
      </w:r>
      <w:r w:rsidR="0088671C">
        <w:rPr>
          <w:rFonts w:eastAsia="Calibri"/>
          <w:color w:val="2B579A"/>
          <w:shd w:val="clear" w:color="auto" w:fill="E6E6E6"/>
        </w:rPr>
      </w:r>
      <w:r w:rsidR="0088671C">
        <w:rPr>
          <w:rFonts w:eastAsia="Calibri"/>
          <w:color w:val="2B579A"/>
          <w:shd w:val="clear" w:color="auto" w:fill="E6E6E6"/>
        </w:rPr>
        <w:fldChar w:fldCharType="separate"/>
      </w:r>
      <w:r w:rsidR="0088671C">
        <w:t xml:space="preserve">Figure </w:t>
      </w:r>
      <w:r w:rsidR="0088671C">
        <w:rPr>
          <w:noProof/>
        </w:rPr>
        <w:t>5</w:t>
      </w:r>
      <w:r w:rsidR="0088671C">
        <w:rPr>
          <w:rFonts w:eastAsia="Calibri"/>
          <w:color w:val="2B579A"/>
          <w:shd w:val="clear" w:color="auto" w:fill="E6E6E6"/>
        </w:rPr>
        <w:fldChar w:fldCharType="end"/>
      </w:r>
      <w:r w:rsidRPr="358616F8">
        <w:rPr>
          <w:rFonts w:eastAsia="Calibri"/>
        </w:rPr>
        <w:t>).</w:t>
      </w:r>
    </w:p>
    <w:p w14:paraId="1007AA49" w14:textId="50AB3966" w:rsidR="4334C4C7" w:rsidRDefault="4334C4C7" w:rsidP="00D82FFB">
      <w:pPr>
        <w:pStyle w:val="FeatureBox"/>
      </w:pPr>
      <w:r w:rsidRPr="4AD96778">
        <w:rPr>
          <w:b/>
          <w:bCs/>
        </w:rPr>
        <w:t>Note:</w:t>
      </w:r>
      <w:r>
        <w:t xml:space="preserve"> </w:t>
      </w:r>
      <w:r w:rsidR="00CA60BA">
        <w:t>d</w:t>
      </w:r>
      <w:r>
        <w:t xml:space="preserve">iscuss the place value of zero in the </w:t>
      </w:r>
      <w:proofErr w:type="gramStart"/>
      <w:r>
        <w:t>ones</w:t>
      </w:r>
      <w:proofErr w:type="gramEnd"/>
      <w:r>
        <w:t xml:space="preserve"> column and that the first number after the decimal point has a place value of tenths.</w:t>
      </w:r>
    </w:p>
    <w:p w14:paraId="66BF1EB6" w14:textId="6403F374" w:rsidR="0088671C" w:rsidRDefault="0088671C" w:rsidP="0088671C">
      <w:pPr>
        <w:pStyle w:val="Caption"/>
      </w:pPr>
      <w:bookmarkStart w:id="26" w:name="_Ref147407734"/>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5</w:t>
      </w:r>
      <w:r>
        <w:rPr>
          <w:color w:val="2B579A"/>
          <w:shd w:val="clear" w:color="auto" w:fill="E6E6E6"/>
        </w:rPr>
        <w:fldChar w:fldCharType="end"/>
      </w:r>
      <w:bookmarkEnd w:id="26"/>
      <w:r>
        <w:t xml:space="preserve"> </w:t>
      </w:r>
      <w:r w:rsidR="00CF116D">
        <w:t>–</w:t>
      </w:r>
      <w:r>
        <w:t xml:space="preserve"> </w:t>
      </w:r>
      <w:r w:rsidR="00913C7E">
        <w:t>t</w:t>
      </w:r>
      <w:r>
        <w:t>enths place value houses</w:t>
      </w:r>
    </w:p>
    <w:p w14:paraId="36A4E594" w14:textId="0F212FC0" w:rsidR="1EDE06F7" w:rsidRDefault="1EDE06F7" w:rsidP="358616F8">
      <w:pPr>
        <w:rPr>
          <w:rFonts w:eastAsia="Calibri"/>
        </w:rPr>
      </w:pPr>
      <w:r>
        <w:rPr>
          <w:noProof/>
          <w:color w:val="2B579A"/>
          <w:shd w:val="clear" w:color="auto" w:fill="E6E6E6"/>
        </w:rPr>
        <w:drawing>
          <wp:inline distT="0" distB="0" distL="0" distR="0" wp14:anchorId="3F684B34" wp14:editId="0167822C">
            <wp:extent cx="4572000" cy="2466975"/>
            <wp:effectExtent l="0" t="0" r="0" b="0"/>
            <wp:docPr id="362263739" name="Picture 362263739" descr="Two place value houses connected showing 0.4. On the left is 4 squares with 1 tenth written on each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p>
    <w:p w14:paraId="2E2B3306" w14:textId="78BECB2C" w:rsidR="1EDE06F7" w:rsidRDefault="1EDE06F7" w:rsidP="358616F8">
      <w:pPr>
        <w:pStyle w:val="ListNumber"/>
        <w:rPr>
          <w:rFonts w:eastAsia="Calibri"/>
        </w:rPr>
      </w:pPr>
      <w:r w:rsidRPr="4AD96778">
        <w:rPr>
          <w:rFonts w:eastAsia="Calibri"/>
        </w:rPr>
        <w:t xml:space="preserve">Continue using the cut-up tenths parts to represent decimals, with students eventually representing decimals </w:t>
      </w:r>
      <w:r w:rsidR="3E193A05" w:rsidRPr="4AD96778">
        <w:rPr>
          <w:rFonts w:eastAsia="Calibri"/>
        </w:rPr>
        <w:t>using</w:t>
      </w:r>
      <w:r w:rsidRPr="4AD96778">
        <w:rPr>
          <w:rFonts w:eastAsia="Calibri"/>
        </w:rPr>
        <w:t xml:space="preserve"> both manipulatives and in the written form independently.</w:t>
      </w:r>
    </w:p>
    <w:p w14:paraId="2C08BACD" w14:textId="65E4172E" w:rsidR="1EDE06F7" w:rsidRDefault="1EDE06F7" w:rsidP="358616F8">
      <w:pPr>
        <w:pStyle w:val="ListNumber"/>
        <w:rPr>
          <w:rFonts w:eastAsia="Calibri"/>
        </w:rPr>
      </w:pPr>
      <w:r w:rsidRPr="358616F8">
        <w:rPr>
          <w:rFonts w:eastAsia="Calibri"/>
        </w:rPr>
        <w:t xml:space="preserve">Provide students with several </w:t>
      </w:r>
      <w:hyperlink w:anchor="_Resource_4:_Tenths" w:history="1">
        <w:r w:rsidR="003D21E7">
          <w:rPr>
            <w:rStyle w:val="Hyperlink"/>
            <w:rFonts w:eastAsia="Calibri"/>
          </w:rPr>
          <w:t>Resource 4 – tenths strips</w:t>
        </w:r>
        <w:r w:rsidRPr="00D82FFB">
          <w:rPr>
            <w:rStyle w:val="Hyperlink"/>
            <w:rFonts w:eastAsia="Calibri"/>
          </w:rPr>
          <w:t>.</w:t>
        </w:r>
      </w:hyperlink>
      <w:r w:rsidRPr="358616F8">
        <w:rPr>
          <w:rFonts w:eastAsia="Calibri"/>
        </w:rPr>
        <w:t xml:space="preserve"> Instruct students not to cut these strips into tenths as these strips represent a whole number.</w:t>
      </w:r>
    </w:p>
    <w:p w14:paraId="3A1ADE80" w14:textId="28CF9B01" w:rsidR="1EDE06F7" w:rsidRDefault="1EDE06F7" w:rsidP="358616F8">
      <w:pPr>
        <w:pStyle w:val="ListNumber"/>
        <w:rPr>
          <w:rFonts w:eastAsia="Calibri"/>
        </w:rPr>
      </w:pPr>
      <w:r w:rsidRPr="358616F8">
        <w:rPr>
          <w:rFonts w:eastAsia="Calibri"/>
        </w:rPr>
        <w:t>Students use the whole number strips and cut up tenths parts to investigate how to create a range of numbers and record their decimals on a whiteboard.</w:t>
      </w:r>
    </w:p>
    <w:p w14:paraId="78D0167C" w14:textId="6B7075E6" w:rsidR="1EDE06F7" w:rsidRDefault="1EDE06F7" w:rsidP="358616F8">
      <w:pPr>
        <w:pStyle w:val="FeatureBox"/>
        <w:rPr>
          <w:rFonts w:eastAsia="Arial"/>
        </w:rPr>
      </w:pPr>
      <w:r w:rsidRPr="4AD96778">
        <w:rPr>
          <w:rFonts w:eastAsia="Arial"/>
          <w:b/>
          <w:bCs/>
          <w:color w:val="000000" w:themeColor="text1"/>
        </w:rPr>
        <w:t xml:space="preserve">Note: </w:t>
      </w:r>
      <w:r w:rsidR="00CA60BA">
        <w:rPr>
          <w:rFonts w:eastAsia="Arial"/>
          <w:color w:val="000000" w:themeColor="text1"/>
        </w:rPr>
        <w:t>i</w:t>
      </w:r>
      <w:r w:rsidRPr="4AD96778">
        <w:rPr>
          <w:rFonts w:eastAsia="Arial"/>
          <w:color w:val="000000" w:themeColor="text1"/>
        </w:rPr>
        <w:t>nvestigating decimals with a whole part and decimal part will be new learning. Monitor students’ representations and explicitly teach if needed.</w:t>
      </w:r>
    </w:p>
    <w:p w14:paraId="528B817D" w14:textId="77777777" w:rsidR="00CD0D4B" w:rsidRDefault="00CD0D4B" w:rsidP="00CD0D4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23F2330E"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91B2AEF" w14:textId="77777777" w:rsidR="002F740D" w:rsidRDefault="002F740D">
            <w:r w:rsidRPr="004127B5">
              <w:lastRenderedPageBreak/>
              <w:t>Too hard?</w:t>
            </w:r>
          </w:p>
        </w:tc>
        <w:tc>
          <w:tcPr>
            <w:tcW w:w="7280" w:type="dxa"/>
          </w:tcPr>
          <w:p w14:paraId="524B0B02" w14:textId="77777777" w:rsidR="002F740D" w:rsidRDefault="002F740D">
            <w:r w:rsidRPr="004127B5">
              <w:t>Too easy?</w:t>
            </w:r>
          </w:p>
        </w:tc>
      </w:tr>
      <w:tr w:rsidR="002F740D" w14:paraId="7FC83BE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B6CA3EE" w14:textId="30E8795C" w:rsidR="002F740D" w:rsidRDefault="0EB1323D">
            <w:r>
              <w:t xml:space="preserve">Students cannot </w:t>
            </w:r>
            <w:r w:rsidR="228E67BE">
              <w:t>represent decimals as parts of a whole</w:t>
            </w:r>
            <w:r>
              <w:t xml:space="preserve">. </w:t>
            </w:r>
          </w:p>
          <w:p w14:paraId="78166483" w14:textId="041A53B5" w:rsidR="002F740D" w:rsidRDefault="280B097F" w:rsidP="358616F8">
            <w:pPr>
              <w:pStyle w:val="ListBullet"/>
              <w:rPr>
                <w:rFonts w:eastAsia="Calibri"/>
              </w:rPr>
            </w:pPr>
            <w:r w:rsidRPr="358616F8">
              <w:rPr>
                <w:rFonts w:eastAsia="Calibri"/>
              </w:rPr>
              <w:t>Students only represent decimals less than one whole.</w:t>
            </w:r>
          </w:p>
          <w:p w14:paraId="3168D39A" w14:textId="591346DA" w:rsidR="002F740D" w:rsidRDefault="280B097F" w:rsidP="358616F8">
            <w:pPr>
              <w:pStyle w:val="ListBullet"/>
              <w:rPr>
                <w:rFonts w:eastAsia="Calibri"/>
              </w:rPr>
            </w:pPr>
            <w:r w:rsidRPr="358616F8">
              <w:rPr>
                <w:rFonts w:eastAsia="Calibri"/>
              </w:rPr>
              <w:t>Assist students to use manipulatives only to represent decimals.</w:t>
            </w:r>
          </w:p>
          <w:p w14:paraId="07EA9F36" w14:textId="09AEB9D8" w:rsidR="002F740D" w:rsidRDefault="280B097F">
            <w:pPr>
              <w:pStyle w:val="ListBullet"/>
              <w:rPr>
                <w:rFonts w:eastAsia="Calibri"/>
              </w:rPr>
            </w:pPr>
            <w:r w:rsidRPr="358616F8">
              <w:rPr>
                <w:rFonts w:eastAsia="Calibri"/>
              </w:rPr>
              <w:t>Model for students how to write decimals using the place value decimal house.</w:t>
            </w:r>
          </w:p>
        </w:tc>
        <w:tc>
          <w:tcPr>
            <w:tcW w:w="7280" w:type="dxa"/>
          </w:tcPr>
          <w:p w14:paraId="4B2F8A0D" w14:textId="487BEC6B" w:rsidR="002F740D" w:rsidRDefault="0EB1323D">
            <w:r>
              <w:t xml:space="preserve">Students can </w:t>
            </w:r>
            <w:r w:rsidR="583A82D9">
              <w:t>represent decimals as parts of a whole</w:t>
            </w:r>
            <w:r>
              <w:t xml:space="preserve">. </w:t>
            </w:r>
          </w:p>
          <w:p w14:paraId="43C97B46" w14:textId="1B94828E" w:rsidR="002F740D" w:rsidRDefault="589382B2" w:rsidP="358616F8">
            <w:pPr>
              <w:pStyle w:val="ListBullet"/>
              <w:rPr>
                <w:rFonts w:eastAsia="Calibri"/>
              </w:rPr>
            </w:pPr>
            <w:r w:rsidRPr="358616F8">
              <w:rPr>
                <w:rFonts w:eastAsia="Calibri"/>
              </w:rPr>
              <w:t>Ask students to record the decimal that is one tenth more or one tenth less than a given decimal.</w:t>
            </w:r>
          </w:p>
          <w:p w14:paraId="4164F6FE" w14:textId="16A0E493" w:rsidR="002F740D" w:rsidRDefault="589382B2" w:rsidP="358616F8">
            <w:pPr>
              <w:pStyle w:val="ListBullet"/>
              <w:rPr>
                <w:rFonts w:eastAsia="Calibri"/>
              </w:rPr>
            </w:pPr>
            <w:r w:rsidRPr="358616F8">
              <w:rPr>
                <w:rFonts w:eastAsia="Calibri"/>
              </w:rPr>
              <w:t>Challenge students to order decimals on a number line.</w:t>
            </w:r>
          </w:p>
          <w:p w14:paraId="3319CC88" w14:textId="36517461" w:rsidR="002F740D" w:rsidRDefault="589382B2">
            <w:pPr>
              <w:pStyle w:val="ListBullet"/>
              <w:rPr>
                <w:rFonts w:eastAsia="Calibri"/>
              </w:rPr>
            </w:pPr>
            <w:r w:rsidRPr="358616F8">
              <w:rPr>
                <w:rFonts w:eastAsia="Calibri"/>
              </w:rPr>
              <w:t>Students show a classmate and discuss how they know their decimals are in the correct places.</w:t>
            </w:r>
          </w:p>
        </w:tc>
      </w:tr>
    </w:tbl>
    <w:p w14:paraId="4F0F0964" w14:textId="0BE13633" w:rsidR="64C38F82" w:rsidRDefault="64C38F82" w:rsidP="004C1020">
      <w:pPr>
        <w:pStyle w:val="Heading3"/>
      </w:pPr>
      <w:bookmarkStart w:id="27" w:name="_Toc150248758"/>
      <w:r>
        <w:t>Stage 3 task</w:t>
      </w:r>
      <w:r w:rsidR="00171EBE">
        <w:t xml:space="preserve"> –</w:t>
      </w:r>
      <w:r>
        <w:t xml:space="preserve"> </w:t>
      </w:r>
      <w:r w:rsidR="00FC4976">
        <w:t>d</w:t>
      </w:r>
      <w:r w:rsidR="236874B4">
        <w:t>ecimals up to thousandths</w:t>
      </w:r>
      <w:bookmarkEnd w:id="27"/>
    </w:p>
    <w:p w14:paraId="46250872" w14:textId="1CFBCA7F" w:rsidR="64C38F82" w:rsidRDefault="64C38F82">
      <w:r>
        <w:t xml:space="preserve">The table below contains </w:t>
      </w:r>
      <w:r w:rsidR="007C34A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58616F8" w14:paraId="279FED7C"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89FB74C" w14:textId="77777777" w:rsidR="358616F8" w:rsidRDefault="358616F8">
            <w:r>
              <w:t>Core concept learning intentions</w:t>
            </w:r>
          </w:p>
        </w:tc>
        <w:tc>
          <w:tcPr>
            <w:tcW w:w="7280" w:type="dxa"/>
          </w:tcPr>
          <w:p w14:paraId="100E59D3" w14:textId="77777777" w:rsidR="358616F8" w:rsidRDefault="358616F8">
            <w:r>
              <w:t>Core concept success criteria</w:t>
            </w:r>
          </w:p>
        </w:tc>
      </w:tr>
      <w:tr w:rsidR="358616F8" w14:paraId="506D7776"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199758F" w14:textId="47D1820C" w:rsidR="358616F8" w:rsidRDefault="358616F8">
            <w:r>
              <w:t xml:space="preserve">Students working towards Stage </w:t>
            </w:r>
            <w:r w:rsidR="7773208C">
              <w:t>3</w:t>
            </w:r>
            <w:r>
              <w:t xml:space="preserve"> outcomes are learning to:</w:t>
            </w:r>
          </w:p>
          <w:p w14:paraId="679FA64D" w14:textId="06E479AD" w:rsidR="195B160B" w:rsidRDefault="195B160B" w:rsidP="358616F8">
            <w:pPr>
              <w:pStyle w:val="ListBullet"/>
            </w:pPr>
            <w:r w:rsidRPr="358616F8">
              <w:rPr>
                <w:rFonts w:eastAsia="Calibri"/>
              </w:rPr>
              <w:t>recognise that the place value system can be extended beyond hundredths</w:t>
            </w:r>
            <w:r w:rsidR="358616F8" w:rsidRPr="358616F8">
              <w:rPr>
                <w:rFonts w:eastAsia="Calibri"/>
              </w:rPr>
              <w:t>.</w:t>
            </w:r>
          </w:p>
        </w:tc>
        <w:tc>
          <w:tcPr>
            <w:tcW w:w="7280" w:type="dxa"/>
          </w:tcPr>
          <w:p w14:paraId="00A327B3" w14:textId="62FB1ED9" w:rsidR="358616F8" w:rsidRDefault="358616F8">
            <w:r>
              <w:t xml:space="preserve">Students working towards Stage </w:t>
            </w:r>
            <w:r w:rsidR="14E6C8CF">
              <w:t>3</w:t>
            </w:r>
            <w:r>
              <w:t xml:space="preserve"> outcomes can:</w:t>
            </w:r>
          </w:p>
          <w:p w14:paraId="399ED2B8" w14:textId="10B2D9C9" w:rsidR="1B4CDC99" w:rsidRDefault="1B4CDC99" w:rsidP="358616F8">
            <w:pPr>
              <w:pStyle w:val="ListBullet"/>
              <w:rPr>
                <w:rFonts w:eastAsia="Calibri"/>
              </w:rPr>
            </w:pPr>
            <w:r w:rsidRPr="358616F8">
              <w:rPr>
                <w:rFonts w:eastAsia="Calibri"/>
              </w:rPr>
              <w:t xml:space="preserve">interpret decimal notation for </w:t>
            </w:r>
            <w:proofErr w:type="gramStart"/>
            <w:r w:rsidRPr="358616F8">
              <w:rPr>
                <w:rFonts w:eastAsia="Calibri"/>
              </w:rPr>
              <w:t>thousandths</w:t>
            </w:r>
            <w:proofErr w:type="gramEnd"/>
          </w:p>
          <w:p w14:paraId="6390992B" w14:textId="6E42B58C" w:rsidR="1B4CDC99" w:rsidRDefault="1B4CDC99" w:rsidP="358616F8">
            <w:pPr>
              <w:pStyle w:val="ListBullet"/>
              <w:rPr>
                <w:rFonts w:eastAsia="Calibri"/>
              </w:rPr>
            </w:pPr>
            <w:r w:rsidRPr="358616F8">
              <w:rPr>
                <w:rFonts w:eastAsia="Calibri"/>
              </w:rPr>
              <w:t xml:space="preserve">indicate the place value of digits in decimal numbers of up to 3 decimal </w:t>
            </w:r>
            <w:proofErr w:type="gramStart"/>
            <w:r w:rsidRPr="358616F8">
              <w:rPr>
                <w:rFonts w:eastAsia="Calibri"/>
              </w:rPr>
              <w:t>places</w:t>
            </w:r>
            <w:proofErr w:type="gramEnd"/>
          </w:p>
          <w:p w14:paraId="3FE69ADD" w14:textId="519DCFB1" w:rsidR="1B4CDC99" w:rsidRDefault="1B4CDC99" w:rsidP="358616F8">
            <w:pPr>
              <w:pStyle w:val="ListBullet"/>
              <w:rPr>
                <w:rFonts w:eastAsia="Calibri"/>
              </w:rPr>
            </w:pPr>
            <w:r w:rsidRPr="358616F8">
              <w:rPr>
                <w:rFonts w:eastAsia="Calibri"/>
              </w:rPr>
              <w:lastRenderedPageBreak/>
              <w:t xml:space="preserve">compare and order decimals on a number </w:t>
            </w:r>
            <w:proofErr w:type="gramStart"/>
            <w:r w:rsidRPr="358616F8">
              <w:rPr>
                <w:rFonts w:eastAsia="Calibri"/>
              </w:rPr>
              <w:t>line</w:t>
            </w:r>
            <w:proofErr w:type="gramEnd"/>
          </w:p>
          <w:p w14:paraId="07FCD5B6" w14:textId="394038B5" w:rsidR="1B4CDC99" w:rsidRDefault="1B4CDC99" w:rsidP="358616F8">
            <w:pPr>
              <w:pStyle w:val="ListBullet"/>
            </w:pPr>
            <w:r w:rsidRPr="358616F8">
              <w:rPr>
                <w:rFonts w:eastAsia="Calibri"/>
              </w:rPr>
              <w:t>use the place value of digits to indicate decimals that are greater than or less than another decimal</w:t>
            </w:r>
            <w:r w:rsidR="358616F8" w:rsidRPr="358616F8">
              <w:rPr>
                <w:rFonts w:eastAsia="Calibri"/>
              </w:rPr>
              <w:t>.</w:t>
            </w:r>
          </w:p>
        </w:tc>
      </w:tr>
    </w:tbl>
    <w:p w14:paraId="571C8B6A" w14:textId="3F56ADFD" w:rsidR="32DD9DFF" w:rsidRDefault="005A0BBF" w:rsidP="358616F8">
      <w:pPr>
        <w:pStyle w:val="FeatureBox"/>
        <w:rPr>
          <w:rFonts w:eastAsia="Calibri"/>
        </w:rPr>
      </w:pPr>
      <w:r>
        <w:rPr>
          <w:color w:val="000000"/>
          <w:shd w:val="clear" w:color="auto" w:fill="FFFFFF"/>
        </w:rPr>
        <w:lastRenderedPageBreak/>
        <w:t>This activity is an adaptation of ‘Task 4: Doub</w:t>
      </w:r>
      <w:r w:rsidR="0010406E">
        <w:rPr>
          <w:color w:val="000000"/>
          <w:shd w:val="clear" w:color="auto" w:fill="FFFFFF"/>
        </w:rPr>
        <w:t xml:space="preserve">le </w:t>
      </w:r>
      <w:r>
        <w:rPr>
          <w:color w:val="000000"/>
          <w:shd w:val="clear" w:color="auto" w:fill="FFFFFF"/>
        </w:rPr>
        <w:t xml:space="preserve">Hat Trick’ from </w:t>
      </w:r>
      <w:hyperlink r:id="rId28" w:history="1">
        <w:r w:rsidR="00584576">
          <w:rPr>
            <w:rStyle w:val="Hyperlink"/>
            <w:shd w:val="clear" w:color="auto" w:fill="FFFFFF"/>
          </w:rPr>
          <w:t>3–6</w:t>
        </w:r>
        <w:r>
          <w:rPr>
            <w:rStyle w:val="Hyperlink"/>
            <w:shd w:val="clear" w:color="auto" w:fill="FFFFFF"/>
          </w:rPr>
          <w:t>: Remote Maths – Edition 8 [PDF 542 KB]</w:t>
        </w:r>
      </w:hyperlink>
      <w:r>
        <w:rPr>
          <w:color w:val="000000"/>
          <w:shd w:val="clear" w:color="auto" w:fill="FFFFFF"/>
        </w:rPr>
        <w:t xml:space="preserve"> </w:t>
      </w:r>
      <w:r w:rsidRPr="00AE2B97">
        <w:rPr>
          <w:rFonts w:eastAsia="Arial"/>
        </w:rPr>
        <w:t>by Mathematical Association of Victoria</w:t>
      </w:r>
      <w:r>
        <w:rPr>
          <w:rFonts w:eastAsia="Arial"/>
        </w:rPr>
        <w:t>.</w:t>
      </w:r>
    </w:p>
    <w:p w14:paraId="78D70C30" w14:textId="3030F687" w:rsidR="6381588C" w:rsidRDefault="6381588C" w:rsidP="358616F8">
      <w:pPr>
        <w:pStyle w:val="ListNumber"/>
        <w:rPr>
          <w:rFonts w:eastAsia="Calibri"/>
        </w:rPr>
      </w:pPr>
      <w:r w:rsidRPr="358616F8">
        <w:rPr>
          <w:rFonts w:eastAsia="Calibri"/>
        </w:rPr>
        <w:t xml:space="preserve">Read the following problem to students: Caitlin is 1.57 m tall, and her brothers Liam and Johnny are 1.49 m and 1.63 m tall </w:t>
      </w:r>
      <w:r w:rsidR="221C6E01" w:rsidRPr="4F714E5D">
        <w:rPr>
          <w:rFonts w:eastAsia="Calibri"/>
        </w:rPr>
        <w:t>respect</w:t>
      </w:r>
      <w:r w:rsidR="08893395" w:rsidRPr="4F714E5D">
        <w:rPr>
          <w:rFonts w:eastAsia="Calibri"/>
        </w:rPr>
        <w:t>ively</w:t>
      </w:r>
      <w:r w:rsidR="221C6E01" w:rsidRPr="4F714E5D">
        <w:rPr>
          <w:rFonts w:eastAsia="Calibri"/>
        </w:rPr>
        <w:t>.</w:t>
      </w:r>
      <w:r w:rsidRPr="358616F8">
        <w:rPr>
          <w:rFonts w:eastAsia="Calibri"/>
        </w:rPr>
        <w:t xml:space="preserve"> Rank their heights in order from tallest to shortest, explaining your answer.</w:t>
      </w:r>
    </w:p>
    <w:p w14:paraId="27E68C30" w14:textId="4013B117" w:rsidR="6381588C" w:rsidRDefault="6381588C" w:rsidP="358616F8">
      <w:pPr>
        <w:pStyle w:val="ListNumber"/>
        <w:rPr>
          <w:rFonts w:eastAsia="Calibri"/>
        </w:rPr>
      </w:pPr>
      <w:r w:rsidRPr="358616F8">
        <w:rPr>
          <w:rFonts w:eastAsia="Calibri"/>
        </w:rPr>
        <w:t xml:space="preserve">In pairs, students </w:t>
      </w:r>
      <w:hyperlink r:id="rId29">
        <w:r w:rsidRPr="358616F8">
          <w:rPr>
            <w:rStyle w:val="Hyperlink"/>
            <w:rFonts w:eastAsia="Calibri"/>
          </w:rPr>
          <w:t>turn and talk</w:t>
        </w:r>
      </w:hyperlink>
      <w:r w:rsidRPr="358616F8">
        <w:rPr>
          <w:rFonts w:eastAsia="Calibri"/>
        </w:rPr>
        <w:t>. Discuss answers as a class.</w:t>
      </w:r>
    </w:p>
    <w:p w14:paraId="29989317" w14:textId="05491C84" w:rsidR="421F6ED8" w:rsidRDefault="421F6ED8" w:rsidP="358616F8">
      <w:pPr>
        <w:pStyle w:val="ListNumber"/>
        <w:rPr>
          <w:rFonts w:eastAsia="Calibri"/>
        </w:rPr>
      </w:pPr>
      <w:r w:rsidRPr="358616F8">
        <w:rPr>
          <w:rFonts w:eastAsia="Calibri"/>
        </w:rPr>
        <w:t>Ask students how much taller Johnny is than Liam</w:t>
      </w:r>
      <w:r w:rsidR="00304EF4">
        <w:rPr>
          <w:rFonts w:eastAsia="Calibri"/>
        </w:rPr>
        <w:t>,</w:t>
      </w:r>
      <w:r w:rsidRPr="358616F8">
        <w:rPr>
          <w:rFonts w:eastAsia="Calibri"/>
        </w:rPr>
        <w:t xml:space="preserve"> and </w:t>
      </w:r>
      <w:r w:rsidR="00304EF4" w:rsidRPr="358616F8">
        <w:rPr>
          <w:rFonts w:eastAsia="Calibri"/>
        </w:rPr>
        <w:t xml:space="preserve">how much taller </w:t>
      </w:r>
      <w:r w:rsidRPr="358616F8">
        <w:rPr>
          <w:rFonts w:eastAsia="Calibri"/>
        </w:rPr>
        <w:t>Liam is than Caitlin. Ask if this will this affect their distance on a number line if they were plotted.</w:t>
      </w:r>
    </w:p>
    <w:p w14:paraId="5A2A8BC8" w14:textId="799DD6EE" w:rsidR="421F6ED8" w:rsidRDefault="421F6ED8" w:rsidP="358616F8">
      <w:pPr>
        <w:pStyle w:val="ListNumber"/>
        <w:rPr>
          <w:rFonts w:eastAsia="Calibri"/>
        </w:rPr>
      </w:pPr>
      <w:r w:rsidRPr="358616F8">
        <w:rPr>
          <w:rFonts w:eastAsia="Calibri"/>
        </w:rPr>
        <w:t>Students calculate the distances between heights by subtracting one height from another and plot these on a number line.</w:t>
      </w:r>
    </w:p>
    <w:p w14:paraId="62F7C1FF" w14:textId="65ED1350" w:rsidR="421F6ED8" w:rsidRDefault="421F6ED8" w:rsidP="358616F8">
      <w:pPr>
        <w:pStyle w:val="ListNumber"/>
        <w:rPr>
          <w:rFonts w:eastAsia="Calibri"/>
        </w:rPr>
      </w:pPr>
      <w:r w:rsidRPr="358616F8">
        <w:rPr>
          <w:rFonts w:eastAsia="Calibri"/>
        </w:rPr>
        <w:t>Explain to students that they will be working in pairs to identify decimals on a number line.</w:t>
      </w:r>
    </w:p>
    <w:p w14:paraId="1954C718" w14:textId="3C95C211" w:rsidR="421F6ED8" w:rsidRDefault="421F6ED8" w:rsidP="358616F8">
      <w:pPr>
        <w:pStyle w:val="ListNumber"/>
        <w:rPr>
          <w:rFonts w:eastAsia="Calibri"/>
        </w:rPr>
      </w:pPr>
      <w:r w:rsidRPr="358616F8">
        <w:rPr>
          <w:rFonts w:eastAsia="Calibri"/>
        </w:rPr>
        <w:t>Player A draws a number line and labels the end points.</w:t>
      </w:r>
    </w:p>
    <w:p w14:paraId="0779908E" w14:textId="1BF1B8FF" w:rsidR="421F6ED8" w:rsidRDefault="421F6ED8" w:rsidP="358616F8">
      <w:pPr>
        <w:pStyle w:val="ListNumber"/>
        <w:rPr>
          <w:rFonts w:eastAsia="Calibri"/>
        </w:rPr>
      </w:pPr>
      <w:r w:rsidRPr="358616F8">
        <w:rPr>
          <w:rFonts w:eastAsia="Calibri"/>
        </w:rPr>
        <w:t>Player A then thinks of a decimal up to 3 decimal places and places a dot on the number line where their number would be.</w:t>
      </w:r>
    </w:p>
    <w:p w14:paraId="39263398" w14:textId="5C3B9752" w:rsidR="421F6ED8" w:rsidRDefault="421F6ED8" w:rsidP="358616F8">
      <w:pPr>
        <w:pStyle w:val="ListNumber"/>
        <w:rPr>
          <w:rFonts w:eastAsia="Calibri"/>
        </w:rPr>
      </w:pPr>
      <w:r w:rsidRPr="358616F8">
        <w:rPr>
          <w:rFonts w:eastAsia="Calibri"/>
        </w:rPr>
        <w:t>Using the position of the dot, Player B guesses what they think the decimal could be.</w:t>
      </w:r>
    </w:p>
    <w:p w14:paraId="74456263" w14:textId="20FCFC2F" w:rsidR="421F6ED8" w:rsidRDefault="421F6ED8" w:rsidP="358616F8">
      <w:pPr>
        <w:pStyle w:val="ListNumber"/>
        <w:rPr>
          <w:rFonts w:eastAsia="Calibri"/>
        </w:rPr>
      </w:pPr>
      <w:r w:rsidRPr="358616F8">
        <w:rPr>
          <w:rFonts w:eastAsia="Calibri"/>
        </w:rPr>
        <w:lastRenderedPageBreak/>
        <w:t>Player A states if their decimal is higher or lower than Player B’s guess.</w:t>
      </w:r>
    </w:p>
    <w:p w14:paraId="3E8F8C1E" w14:textId="4A168301" w:rsidR="75194D2B" w:rsidRDefault="75194D2B" w:rsidP="358616F8">
      <w:pPr>
        <w:pStyle w:val="ListNumber"/>
        <w:rPr>
          <w:rFonts w:eastAsia="Calibri"/>
        </w:rPr>
      </w:pPr>
      <w:r w:rsidRPr="358616F8">
        <w:rPr>
          <w:rFonts w:eastAsia="Calibri"/>
        </w:rPr>
        <w:t>Player B records all attempts they have made on their own number line until they guess correctly.</w:t>
      </w:r>
    </w:p>
    <w:p w14:paraId="5269C432" w14:textId="6D1CF78C" w:rsidR="75194D2B" w:rsidRDefault="75194D2B" w:rsidP="358616F8">
      <w:pPr>
        <w:pStyle w:val="ListNumber"/>
        <w:rPr>
          <w:rFonts w:eastAsia="Calibri"/>
        </w:rPr>
      </w:pPr>
      <w:r w:rsidRPr="358616F8">
        <w:rPr>
          <w:rFonts w:eastAsia="Calibri"/>
        </w:rPr>
        <w:t>Repeat the activity with players swapping roles.</w:t>
      </w:r>
    </w:p>
    <w:p w14:paraId="0AE32307" w14:textId="05640533" w:rsidR="75194D2B" w:rsidRDefault="75194D2B" w:rsidP="358616F8">
      <w:pPr>
        <w:pStyle w:val="ListNumber"/>
        <w:rPr>
          <w:rFonts w:eastAsia="Calibri"/>
        </w:rPr>
      </w:pPr>
      <w:r w:rsidRPr="4AD96778">
        <w:rPr>
          <w:rFonts w:eastAsia="Calibri"/>
        </w:rPr>
        <w:t>Bring Stage 3 students back together and discuss. Ask students:</w:t>
      </w:r>
    </w:p>
    <w:p w14:paraId="1B7A7483" w14:textId="78A8A3A0" w:rsidR="75194D2B" w:rsidRDefault="75194D2B" w:rsidP="00304EF4">
      <w:pPr>
        <w:pStyle w:val="ListBullet"/>
        <w:ind w:left="1134"/>
      </w:pPr>
      <w:r>
        <w:t>What place value knowledge did you use to help you find your partner’s number?</w:t>
      </w:r>
      <w:r w:rsidR="00CF116D">
        <w:t xml:space="preserve"> </w:t>
      </w:r>
    </w:p>
    <w:p w14:paraId="523CEAF2" w14:textId="6EFD2DEE" w:rsidR="75194D2B" w:rsidRDefault="75194D2B" w:rsidP="00304EF4">
      <w:pPr>
        <w:pStyle w:val="ListBullet"/>
        <w:ind w:left="1134"/>
        <w:rPr>
          <w:rFonts w:eastAsia="Calibri"/>
        </w:rPr>
      </w:pPr>
      <w:r w:rsidRPr="358616F8">
        <w:rPr>
          <w:rFonts w:eastAsia="Calibri"/>
        </w:rPr>
        <w:t>What would make this task harder</w:t>
      </w:r>
      <w:r w:rsidR="00304EF4">
        <w:rPr>
          <w:rFonts w:eastAsia="Calibri"/>
        </w:rPr>
        <w:t xml:space="preserve"> or </w:t>
      </w:r>
      <w:r w:rsidRPr="358616F8">
        <w:rPr>
          <w:rFonts w:eastAsia="Calibri"/>
        </w:rPr>
        <w:t xml:space="preserve">easier? </w:t>
      </w:r>
    </w:p>
    <w:p w14:paraId="69DF2212" w14:textId="329129E1" w:rsidR="3290AB89" w:rsidRDefault="3290AB89" w:rsidP="358616F8">
      <w:pPr>
        <w:pStyle w:val="FeatureBox"/>
        <w:rPr>
          <w:rFonts w:eastAsia="Arial"/>
        </w:rPr>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t</w:t>
      </w:r>
      <w:r w:rsidRPr="358616F8">
        <w:rPr>
          <w:rFonts w:eastAsia="Arial"/>
          <w:color w:val="000000" w:themeColor="text1"/>
        </w:rPr>
        <w:t>hrough this discussion, revise the idea that the position of each digit in a number corresponds to its size.</w:t>
      </w:r>
    </w:p>
    <w:p w14:paraId="5D98C3B4" w14:textId="01D7F6EE" w:rsidR="3290AB89" w:rsidRDefault="3290AB89" w:rsidP="358616F8">
      <w:pPr>
        <w:pStyle w:val="ListNumber"/>
        <w:rPr>
          <w:rFonts w:eastAsia="Calibri"/>
        </w:rPr>
      </w:pPr>
      <w:r w:rsidRPr="4AD96778">
        <w:rPr>
          <w:rFonts w:eastAsia="Calibri"/>
        </w:rPr>
        <w:t xml:space="preserve">In pairs, Player A rolls </w:t>
      </w:r>
      <w:r w:rsidR="08A53F43" w:rsidRPr="4AD96778">
        <w:rPr>
          <w:rFonts w:eastAsia="Calibri"/>
        </w:rPr>
        <w:t>three</w:t>
      </w:r>
      <w:r w:rsidRPr="4AD96778">
        <w:rPr>
          <w:rFonts w:eastAsia="Calibri"/>
        </w:rPr>
        <w:t xml:space="preserve"> 6-sided dice to make a decimal up to the thousandths between zero and one. For example, 5, 2 and 1 could make 0.125</w:t>
      </w:r>
      <w:r w:rsidR="00304EF4">
        <w:rPr>
          <w:rFonts w:eastAsia="Calibri"/>
        </w:rPr>
        <w:t>.</w:t>
      </w:r>
    </w:p>
    <w:p w14:paraId="1AE94F32" w14:textId="6B256AFC" w:rsidR="3290AB89" w:rsidRDefault="3290AB89" w:rsidP="358616F8">
      <w:pPr>
        <w:pStyle w:val="ListNumber"/>
        <w:rPr>
          <w:rFonts w:eastAsia="Calibri"/>
        </w:rPr>
      </w:pPr>
      <w:r w:rsidRPr="4AD96778">
        <w:rPr>
          <w:rFonts w:eastAsia="Calibri"/>
        </w:rPr>
        <w:t>Player A places their number on a number line.</w:t>
      </w:r>
    </w:p>
    <w:p w14:paraId="276B8A16" w14:textId="0B057AAF" w:rsidR="3290AB89" w:rsidRDefault="3290AB89" w:rsidP="358616F8">
      <w:pPr>
        <w:pStyle w:val="ListNumber"/>
        <w:rPr>
          <w:rFonts w:eastAsia="Calibri"/>
        </w:rPr>
      </w:pPr>
      <w:r w:rsidRPr="4AD96778">
        <w:rPr>
          <w:rFonts w:eastAsia="Calibri"/>
        </w:rPr>
        <w:t>Player B repeats the process to make a new number and places it on the same number line.</w:t>
      </w:r>
    </w:p>
    <w:p w14:paraId="75757E27" w14:textId="281143C5" w:rsidR="3290AB89" w:rsidRDefault="3290AB89" w:rsidP="358616F8">
      <w:pPr>
        <w:pStyle w:val="ListNumber"/>
        <w:rPr>
          <w:rFonts w:eastAsia="Calibri"/>
        </w:rPr>
      </w:pPr>
      <w:r w:rsidRPr="4AD96778">
        <w:rPr>
          <w:rFonts w:eastAsia="Calibri"/>
        </w:rPr>
        <w:t>Repeat this process until one player has 4 decimals in a row next to each other.</w:t>
      </w:r>
    </w:p>
    <w:p w14:paraId="14404399" w14:textId="00006BDE" w:rsidR="3290AB89" w:rsidRDefault="3290AB89" w:rsidP="358616F8">
      <w:pPr>
        <w:pStyle w:val="ListNumber"/>
        <w:rPr>
          <w:rFonts w:eastAsia="Calibri"/>
        </w:rPr>
      </w:pPr>
      <w:r w:rsidRPr="358616F8">
        <w:rPr>
          <w:rFonts w:eastAsia="Calibri"/>
        </w:rPr>
        <w:t xml:space="preserve">Remind students that they need to be strategic about the placement of their decimals. Players can choose to use the numbers rolled to create a decimal that will stop their opponent from winning or a decimal that will help them win the game by making 4 in a row (see </w:t>
      </w:r>
      <w:r w:rsidR="00995D95">
        <w:rPr>
          <w:rFonts w:eastAsia="Calibri"/>
          <w:color w:val="2B579A"/>
          <w:shd w:val="clear" w:color="auto" w:fill="E6E6E6"/>
        </w:rPr>
        <w:fldChar w:fldCharType="begin"/>
      </w:r>
      <w:r w:rsidR="00995D95">
        <w:rPr>
          <w:rFonts w:eastAsia="Calibri"/>
        </w:rPr>
        <w:instrText xml:space="preserve"> REF _Ref147407832 \h </w:instrText>
      </w:r>
      <w:r w:rsidR="00995D95">
        <w:rPr>
          <w:rFonts w:eastAsia="Calibri"/>
          <w:color w:val="2B579A"/>
          <w:shd w:val="clear" w:color="auto" w:fill="E6E6E6"/>
        </w:rPr>
      </w:r>
      <w:r w:rsidR="00995D95">
        <w:rPr>
          <w:rFonts w:eastAsia="Calibri"/>
          <w:color w:val="2B579A"/>
          <w:shd w:val="clear" w:color="auto" w:fill="E6E6E6"/>
        </w:rPr>
        <w:fldChar w:fldCharType="separate"/>
      </w:r>
      <w:r w:rsidR="00995D95">
        <w:t xml:space="preserve">Figure </w:t>
      </w:r>
      <w:r w:rsidR="00995D95">
        <w:rPr>
          <w:noProof/>
        </w:rPr>
        <w:t>6</w:t>
      </w:r>
      <w:r w:rsidR="00995D95">
        <w:rPr>
          <w:rFonts w:eastAsia="Calibri"/>
          <w:color w:val="2B579A"/>
          <w:shd w:val="clear" w:color="auto" w:fill="E6E6E6"/>
        </w:rPr>
        <w:fldChar w:fldCharType="end"/>
      </w:r>
      <w:r w:rsidRPr="00995D95">
        <w:rPr>
          <w:rFonts w:eastAsia="Calibri"/>
        </w:rPr>
        <w:t>).</w:t>
      </w:r>
    </w:p>
    <w:p w14:paraId="559AF892" w14:textId="163A7DD0" w:rsidR="00995D95" w:rsidRDefault="00995D95" w:rsidP="00995D95">
      <w:pPr>
        <w:pStyle w:val="Caption"/>
      </w:pPr>
      <w:bookmarkStart w:id="28" w:name="_Ref147407832"/>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6</w:t>
      </w:r>
      <w:r>
        <w:rPr>
          <w:color w:val="2B579A"/>
          <w:shd w:val="clear" w:color="auto" w:fill="E6E6E6"/>
        </w:rPr>
        <w:fldChar w:fldCharType="end"/>
      </w:r>
      <w:bookmarkEnd w:id="28"/>
      <w:r>
        <w:t xml:space="preserve"> </w:t>
      </w:r>
      <w:r w:rsidR="00CF116D">
        <w:t>–</w:t>
      </w:r>
      <w:r>
        <w:t xml:space="preserve"> </w:t>
      </w:r>
      <w:r w:rsidR="00304EF4">
        <w:t>d</w:t>
      </w:r>
      <w:r>
        <w:t>ecimals number line</w:t>
      </w:r>
    </w:p>
    <w:p w14:paraId="6865F464" w14:textId="1CDCD57B" w:rsidR="007B38D1" w:rsidRDefault="007B38D1" w:rsidP="358616F8">
      <w:pPr>
        <w:rPr>
          <w:rFonts w:eastAsia="Calibri"/>
        </w:rPr>
      </w:pPr>
      <w:r>
        <w:rPr>
          <w:noProof/>
          <w:color w:val="2B579A"/>
          <w:shd w:val="clear" w:color="auto" w:fill="E6E6E6"/>
        </w:rPr>
        <w:drawing>
          <wp:inline distT="0" distB="0" distL="0" distR="0" wp14:anchorId="524BDA96" wp14:editId="3E0BF539">
            <wp:extent cx="4572000" cy="2381250"/>
            <wp:effectExtent l="0" t="0" r="0" b="0"/>
            <wp:docPr id="804720022" name="Picture 804720022" descr="Number line example of the game. Player A writes their answers below the number line. Player B writes their answers above the number line. Player A won because the had 4 decimal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20022" name="Picture 804720022" descr="Number line example of the game. Player A writes their answers below the number line. Player B writes their answers above the number line. Player A won because the had 4 decimals next to each oth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61945962" w14:textId="58B295E1" w:rsidR="4F33912C" w:rsidRDefault="4F33912C" w:rsidP="00424D70">
      <w:pPr>
        <w:pStyle w:val="FeatureBox"/>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t</w:t>
      </w:r>
      <w:r w:rsidRPr="358616F8">
        <w:rPr>
          <w:rFonts w:eastAsia="Arial"/>
          <w:color w:val="000000" w:themeColor="text1"/>
        </w:rPr>
        <w:t xml:space="preserve">o make identifying a player’s numbers easier, each player could write in different colours, or one could write below the line and one above the line (see </w:t>
      </w:r>
      <w:r w:rsidR="00995D95">
        <w:rPr>
          <w:rFonts w:eastAsia="Arial"/>
          <w:color w:val="000000" w:themeColor="text1"/>
        </w:rPr>
        <w:fldChar w:fldCharType="begin"/>
      </w:r>
      <w:r w:rsidR="00995D95">
        <w:rPr>
          <w:rFonts w:eastAsia="Arial"/>
          <w:color w:val="000000" w:themeColor="text1"/>
        </w:rPr>
        <w:instrText xml:space="preserve"> REF _Ref147407832 \h </w:instrText>
      </w:r>
      <w:r w:rsidR="00424D70">
        <w:rPr>
          <w:rFonts w:eastAsia="Arial"/>
          <w:color w:val="000000" w:themeColor="text1"/>
        </w:rPr>
        <w:instrText xml:space="preserve"> \* MERGEFORMAT </w:instrText>
      </w:r>
      <w:r w:rsidR="00995D95">
        <w:rPr>
          <w:rFonts w:eastAsia="Arial"/>
          <w:color w:val="000000" w:themeColor="text1"/>
        </w:rPr>
      </w:r>
      <w:r w:rsidR="00995D95">
        <w:rPr>
          <w:rFonts w:eastAsia="Arial"/>
          <w:color w:val="000000" w:themeColor="text1"/>
        </w:rPr>
        <w:fldChar w:fldCharType="separate"/>
      </w:r>
      <w:r w:rsidR="00995D95">
        <w:t xml:space="preserve">Figure </w:t>
      </w:r>
      <w:r w:rsidR="00995D95">
        <w:rPr>
          <w:noProof/>
        </w:rPr>
        <w:t>6</w:t>
      </w:r>
      <w:r w:rsidR="00995D95">
        <w:rPr>
          <w:rFonts w:eastAsia="Arial"/>
          <w:color w:val="000000" w:themeColor="text1"/>
        </w:rPr>
        <w:fldChar w:fldCharType="end"/>
      </w:r>
      <w:r w:rsidRPr="00995D95">
        <w:rPr>
          <w:rFonts w:eastAsia="Arial"/>
          <w:color w:val="000000" w:themeColor="text1"/>
        </w:rPr>
        <w:t>).</w:t>
      </w:r>
    </w:p>
    <w:p w14:paraId="6965C225" w14:textId="77777777" w:rsidR="6489E0D7" w:rsidRDefault="6489E0D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58616F8" w14:paraId="568401EE"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89258D8" w14:textId="77777777" w:rsidR="358616F8" w:rsidRDefault="358616F8">
            <w:r>
              <w:t>Too hard?</w:t>
            </w:r>
          </w:p>
        </w:tc>
        <w:tc>
          <w:tcPr>
            <w:tcW w:w="7280" w:type="dxa"/>
          </w:tcPr>
          <w:p w14:paraId="299E7D6A" w14:textId="77777777" w:rsidR="358616F8" w:rsidRDefault="358616F8">
            <w:r>
              <w:t>Too easy?</w:t>
            </w:r>
          </w:p>
        </w:tc>
      </w:tr>
      <w:tr w:rsidR="358616F8" w14:paraId="41CE27D2"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058175B" w14:textId="11DC862C" w:rsidR="358616F8" w:rsidRDefault="358616F8">
            <w:r>
              <w:t xml:space="preserve">Students cannot </w:t>
            </w:r>
            <w:r w:rsidR="46BDA446">
              <w:t>compare and order decimals</w:t>
            </w:r>
            <w:r w:rsidR="00762516">
              <w:t xml:space="preserve"> </w:t>
            </w:r>
            <w:r w:rsidR="46BDA446">
              <w:t>on a number line</w:t>
            </w:r>
            <w:r>
              <w:t xml:space="preserve">. </w:t>
            </w:r>
          </w:p>
          <w:p w14:paraId="1A969494" w14:textId="12F0190C" w:rsidR="6E162ED8" w:rsidRDefault="6E162ED8" w:rsidP="358616F8">
            <w:pPr>
              <w:pStyle w:val="ListBullet"/>
              <w:rPr>
                <w:rFonts w:eastAsia="Calibri"/>
              </w:rPr>
            </w:pPr>
            <w:r w:rsidRPr="358616F8">
              <w:rPr>
                <w:rFonts w:eastAsia="Calibri"/>
              </w:rPr>
              <w:t>Support students by using only 2 dice to create decimals up to hundredths.</w:t>
            </w:r>
          </w:p>
          <w:p w14:paraId="4B2829A5" w14:textId="4C5A1B86" w:rsidR="6E162ED8" w:rsidRDefault="6E162ED8" w:rsidP="358616F8">
            <w:pPr>
              <w:pStyle w:val="ListBullet"/>
              <w:rPr>
                <w:rFonts w:eastAsia="Calibri"/>
              </w:rPr>
            </w:pPr>
            <w:r w:rsidRPr="358616F8">
              <w:rPr>
                <w:rFonts w:eastAsia="Calibri"/>
              </w:rPr>
              <w:lastRenderedPageBreak/>
              <w:t>Assist students by deciding on a winner when a student has only 2 or 3 numbers in a row.</w:t>
            </w:r>
          </w:p>
        </w:tc>
        <w:tc>
          <w:tcPr>
            <w:tcW w:w="7280" w:type="dxa"/>
          </w:tcPr>
          <w:p w14:paraId="74188AB3" w14:textId="213888CB" w:rsidR="358616F8" w:rsidRDefault="358616F8">
            <w:r>
              <w:lastRenderedPageBreak/>
              <w:t xml:space="preserve">Students can </w:t>
            </w:r>
            <w:r w:rsidR="773971E1">
              <w:t>compare and order decimals</w:t>
            </w:r>
            <w:r w:rsidR="00762516">
              <w:t xml:space="preserve"> </w:t>
            </w:r>
            <w:r w:rsidR="773971E1">
              <w:t>on a number line</w:t>
            </w:r>
            <w:r>
              <w:t xml:space="preserve">. </w:t>
            </w:r>
          </w:p>
          <w:p w14:paraId="73140ECC" w14:textId="55C8D681" w:rsidR="29B4619A" w:rsidRDefault="29B4619A" w:rsidP="358616F8">
            <w:pPr>
              <w:pStyle w:val="ListBullet"/>
              <w:rPr>
                <w:rFonts w:eastAsia="Calibri"/>
              </w:rPr>
            </w:pPr>
            <w:r w:rsidRPr="358616F8">
              <w:rPr>
                <w:rFonts w:eastAsia="Calibri"/>
              </w:rPr>
              <w:t xml:space="preserve">Decrease the range of numbers on each end of the number line so that decimals are closer together. For example, decimals between </w:t>
            </w:r>
            <w:r w:rsidRPr="358616F8">
              <w:rPr>
                <w:rFonts w:eastAsia="Calibri"/>
              </w:rPr>
              <w:lastRenderedPageBreak/>
              <w:t>1.3 and 1.6.</w:t>
            </w:r>
          </w:p>
          <w:p w14:paraId="7DFE1535" w14:textId="5C7F1C10" w:rsidR="29B4619A" w:rsidRDefault="29B4619A" w:rsidP="358616F8">
            <w:pPr>
              <w:pStyle w:val="ListBullet"/>
              <w:rPr>
                <w:rFonts w:eastAsia="Calibri"/>
              </w:rPr>
            </w:pPr>
            <w:r w:rsidRPr="358616F8">
              <w:rPr>
                <w:rFonts w:eastAsia="Calibri"/>
              </w:rPr>
              <w:t>Challenge each player to add all decimals rolled during the game and compare their totals. Explain the strategy used to add the decimals to their partner.</w:t>
            </w:r>
          </w:p>
        </w:tc>
      </w:tr>
    </w:tbl>
    <w:p w14:paraId="1F250DCD" w14:textId="16F2EE9A" w:rsidR="00CD0D4B" w:rsidRDefault="00CD0D4B" w:rsidP="005C5849">
      <w:pPr>
        <w:pStyle w:val="Heading2"/>
      </w:pPr>
      <w:bookmarkStart w:id="29" w:name="_Toc150248759"/>
      <w:r>
        <w:lastRenderedPageBreak/>
        <w:t xml:space="preserve">Consolidation and meaningful practice – </w:t>
      </w:r>
      <w:r w:rsidR="20721964">
        <w:t>15</w:t>
      </w:r>
      <w:r>
        <w:t xml:space="preserve"> minutes</w:t>
      </w:r>
      <w:bookmarkEnd w:id="29"/>
    </w:p>
    <w:p w14:paraId="1B46025A" w14:textId="794F8171" w:rsidR="55DE239F" w:rsidRDefault="00596250" w:rsidP="358616F8">
      <w:pPr>
        <w:pStyle w:val="FeatureBox"/>
        <w:rPr>
          <w:rFonts w:eastAsia="Arial"/>
        </w:rPr>
      </w:pPr>
      <w:r>
        <w:t>This activity is an adaptation of</w:t>
      </w:r>
      <w:r w:rsidRPr="00197266">
        <w:t xml:space="preserve"> </w:t>
      </w:r>
      <w:r>
        <w:t>‘</w:t>
      </w:r>
      <w:r w:rsidRPr="785087EA">
        <w:t>Greater Than? Less than? The same?</w:t>
      </w:r>
      <w:r>
        <w:t>’</w:t>
      </w:r>
      <w:r w:rsidRPr="00197266">
        <w:t xml:space="preserve"> from</w:t>
      </w:r>
      <w:r>
        <w:t xml:space="preserve"> </w:t>
      </w:r>
      <w:hyperlink r:id="rId31" w:history="1">
        <w:r w:rsidRPr="00F9041C">
          <w:rPr>
            <w:rStyle w:val="Hyperlink"/>
            <w:i/>
            <w:iCs/>
          </w:rPr>
          <w:t>Learning to Think Mathematically with the Number Line [PDF 1102 KB]</w:t>
        </w:r>
      </w:hyperlink>
      <w:r w:rsidRPr="00197266">
        <w:t xml:space="preserve"> </w:t>
      </w:r>
      <w:r>
        <w:t>by Frykholm.</w:t>
      </w:r>
      <w:r w:rsidR="55DE239F" w:rsidRPr="4AD96778">
        <w:rPr>
          <w:rFonts w:eastAsia="Arial"/>
          <w:color w:val="000000" w:themeColor="text1"/>
        </w:rPr>
        <w:t xml:space="preserve"> </w:t>
      </w:r>
    </w:p>
    <w:p w14:paraId="42DB81ED" w14:textId="734DB18F" w:rsidR="6524DB22" w:rsidRDefault="6524DB22" w:rsidP="358616F8">
      <w:pPr>
        <w:pStyle w:val="ListNumber"/>
        <w:rPr>
          <w:rFonts w:eastAsia="Calibri"/>
        </w:rPr>
      </w:pPr>
      <w:r w:rsidRPr="4AD96778">
        <w:rPr>
          <w:rFonts w:eastAsia="Calibri"/>
        </w:rPr>
        <w:t>Place a length of string or masking tape along the floor to create a large number line.</w:t>
      </w:r>
    </w:p>
    <w:p w14:paraId="694045B7" w14:textId="541055ED" w:rsidR="6524DB22" w:rsidRDefault="6524DB22" w:rsidP="358616F8">
      <w:pPr>
        <w:pStyle w:val="ListNumber"/>
        <w:rPr>
          <w:rFonts w:eastAsia="Calibri"/>
        </w:rPr>
      </w:pPr>
      <w:r w:rsidRPr="4AD96778">
        <w:rPr>
          <w:rFonts w:eastAsia="Calibri"/>
        </w:rPr>
        <w:t>Divide the class into 4 teams.</w:t>
      </w:r>
    </w:p>
    <w:p w14:paraId="1B5183E0" w14:textId="04F8A0B3" w:rsidR="6524DB22" w:rsidRDefault="6524DB22" w:rsidP="358616F8">
      <w:pPr>
        <w:pStyle w:val="ListNumber"/>
        <w:rPr>
          <w:rFonts w:eastAsia="Calibri"/>
        </w:rPr>
      </w:pPr>
      <w:r w:rsidRPr="4AD96778">
        <w:rPr>
          <w:rFonts w:eastAsia="Calibri"/>
        </w:rPr>
        <w:t>Give each team 5 sticky notes with the decimals pre-written on them.</w:t>
      </w:r>
    </w:p>
    <w:p w14:paraId="4635F194" w14:textId="70444990" w:rsidR="005E1CA5" w:rsidRPr="00572617" w:rsidRDefault="6524DB22" w:rsidP="00572617">
      <w:pPr>
        <w:pStyle w:val="FeatureBox"/>
        <w:rPr>
          <w:rFonts w:eastAsia="Arial"/>
        </w:rPr>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t</w:t>
      </w:r>
      <w:r w:rsidRPr="358616F8">
        <w:rPr>
          <w:rFonts w:eastAsia="Arial"/>
          <w:color w:val="000000" w:themeColor="text1"/>
        </w:rPr>
        <w:t xml:space="preserve">his activity has been left open to enable you to choose decimals within a range appropriate to the </w:t>
      </w:r>
      <w:r w:rsidR="00C31BCF" w:rsidRPr="358616F8">
        <w:rPr>
          <w:rFonts w:eastAsia="Arial"/>
          <w:color w:val="000000" w:themeColor="text1"/>
        </w:rPr>
        <w:t>class’s</w:t>
      </w:r>
      <w:r w:rsidRPr="358616F8">
        <w:rPr>
          <w:rFonts w:eastAsia="Arial"/>
          <w:color w:val="000000" w:themeColor="text1"/>
        </w:rPr>
        <w:t xml:space="preserve"> needs.</w:t>
      </w:r>
    </w:p>
    <w:p w14:paraId="5BD681DB" w14:textId="5F18670B" w:rsidR="6524DB22" w:rsidRDefault="6524DB22" w:rsidP="358616F8">
      <w:pPr>
        <w:pStyle w:val="ListNumber"/>
        <w:rPr>
          <w:rFonts w:eastAsia="Calibri"/>
        </w:rPr>
      </w:pPr>
      <w:r w:rsidRPr="4AD96778">
        <w:rPr>
          <w:rFonts w:eastAsia="Calibri"/>
        </w:rPr>
        <w:t>To start the game, choose a decimal up to the thousandths and place it on the number line.</w:t>
      </w:r>
    </w:p>
    <w:p w14:paraId="751EE417" w14:textId="106F59B4" w:rsidR="779C1978" w:rsidRDefault="779C1978" w:rsidP="358616F8">
      <w:pPr>
        <w:pStyle w:val="ListNumber"/>
        <w:rPr>
          <w:rFonts w:eastAsia="Calibri"/>
        </w:rPr>
      </w:pPr>
      <w:r w:rsidRPr="4AD96778">
        <w:rPr>
          <w:rFonts w:eastAsia="Calibri"/>
        </w:rPr>
        <w:lastRenderedPageBreak/>
        <w:t xml:space="preserve">Invite Team A to spin the spinner on </w:t>
      </w:r>
      <w:hyperlink w:anchor="_Resource_5:_Less">
        <w:r w:rsidRPr="4AD96778">
          <w:rPr>
            <w:rStyle w:val="Hyperlink"/>
            <w:rFonts w:eastAsia="Calibri"/>
          </w:rPr>
          <w:t xml:space="preserve">Resource </w:t>
        </w:r>
        <w:r w:rsidR="0086447F">
          <w:rPr>
            <w:rStyle w:val="Hyperlink"/>
            <w:rFonts w:eastAsia="Calibri"/>
          </w:rPr>
          <w:t xml:space="preserve">5 – </w:t>
        </w:r>
        <w:r w:rsidRPr="4AD96778">
          <w:rPr>
            <w:rStyle w:val="Hyperlink"/>
            <w:rFonts w:eastAsia="Calibri"/>
          </w:rPr>
          <w:t xml:space="preserve">Less or </w:t>
        </w:r>
        <w:r w:rsidR="00C31BCF">
          <w:rPr>
            <w:rStyle w:val="Hyperlink"/>
            <w:rFonts w:eastAsia="Calibri"/>
          </w:rPr>
          <w:t>g</w:t>
        </w:r>
        <w:r w:rsidRPr="4AD96778">
          <w:rPr>
            <w:rStyle w:val="Hyperlink"/>
            <w:rFonts w:eastAsia="Calibri"/>
          </w:rPr>
          <w:t>reater?</w:t>
        </w:r>
      </w:hyperlink>
      <w:r w:rsidRPr="4AD96778">
        <w:rPr>
          <w:rFonts w:eastAsia="Calibri"/>
        </w:rPr>
        <w:t xml:space="preserve"> They have a possibility of landing on greater than, less than, miss a turn or take a number off.</w:t>
      </w:r>
    </w:p>
    <w:p w14:paraId="2E6EBA30" w14:textId="5E801E18" w:rsidR="779C1978" w:rsidRDefault="779C1978" w:rsidP="358616F8">
      <w:pPr>
        <w:pStyle w:val="ListNumber"/>
        <w:rPr>
          <w:rFonts w:eastAsia="Calibri"/>
        </w:rPr>
      </w:pPr>
      <w:r w:rsidRPr="4AD96778">
        <w:rPr>
          <w:rFonts w:eastAsia="Calibri"/>
        </w:rPr>
        <w:t>If the spinner lands on greater than, Team A must find a decimal in their sticky notes that is greater than the last decimal that was placed on the number line.</w:t>
      </w:r>
    </w:p>
    <w:p w14:paraId="35AD471B" w14:textId="6659A313" w:rsidR="779C1978" w:rsidRDefault="779C1978" w:rsidP="358616F8">
      <w:pPr>
        <w:pStyle w:val="ListNumber"/>
        <w:rPr>
          <w:rFonts w:eastAsia="Calibri"/>
        </w:rPr>
      </w:pPr>
      <w:r w:rsidRPr="4AD96778">
        <w:rPr>
          <w:rFonts w:eastAsia="Calibri"/>
        </w:rPr>
        <w:t>Invite Team B to repeat this process.</w:t>
      </w:r>
    </w:p>
    <w:p w14:paraId="027FF029" w14:textId="71171EF3" w:rsidR="779C1978" w:rsidRDefault="779C1978" w:rsidP="358616F8">
      <w:pPr>
        <w:pStyle w:val="ListNumber"/>
        <w:rPr>
          <w:rFonts w:eastAsia="Calibri"/>
        </w:rPr>
      </w:pPr>
      <w:r w:rsidRPr="4AD96778">
        <w:rPr>
          <w:rFonts w:eastAsia="Calibri"/>
        </w:rPr>
        <w:t>Play continues with Team A and Team B taking alternate turns until one team has placed all their sticky notes on the number line.</w:t>
      </w:r>
    </w:p>
    <w:p w14:paraId="08DCC6D2" w14:textId="77777777" w:rsidR="00CD0D4B" w:rsidRDefault="00CD0D4B" w:rsidP="00CD0D4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3D9AC3E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8C416EC" w14:textId="77777777" w:rsidR="00CD0D4B" w:rsidRDefault="00CD0D4B">
            <w:r w:rsidRPr="00F8552A">
              <w:t>Assessment opportunities</w:t>
            </w:r>
          </w:p>
        </w:tc>
        <w:tc>
          <w:tcPr>
            <w:tcW w:w="7280" w:type="dxa"/>
          </w:tcPr>
          <w:p w14:paraId="35B00ACA" w14:textId="77777777" w:rsidR="00CD0D4B" w:rsidRDefault="00CD0D4B">
            <w:r w:rsidRPr="00F8552A">
              <w:t>Links</w:t>
            </w:r>
          </w:p>
        </w:tc>
      </w:tr>
      <w:tr w:rsidR="00CD0D4B" w14:paraId="5444378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55AF4B8" w14:textId="77777777" w:rsidR="00CD0D4B" w:rsidRDefault="00CD0D4B">
            <w:r>
              <w:t>What to look for:</w:t>
            </w:r>
          </w:p>
          <w:p w14:paraId="3D6B3BB1" w14:textId="5F93414E" w:rsidR="00CD0D4B" w:rsidRDefault="00CD0D4B">
            <w:pPr>
              <w:pStyle w:val="ListBullet"/>
              <w:rPr>
                <w:rStyle w:val="Strong"/>
              </w:rPr>
            </w:pPr>
            <w:r>
              <w:t xml:space="preserve">Can Stage 2 students </w:t>
            </w:r>
            <w:r w:rsidR="05EE70AC">
              <w:t>express decimals as tenths</w:t>
            </w:r>
            <w:r>
              <w:t xml:space="preserve">? </w:t>
            </w:r>
            <w:r w:rsidRPr="358616F8">
              <w:rPr>
                <w:rStyle w:val="Strong"/>
              </w:rPr>
              <w:t>[</w:t>
            </w:r>
            <w:r w:rsidR="483C8646" w:rsidRPr="358616F8">
              <w:rPr>
                <w:rStyle w:val="Strong"/>
              </w:rPr>
              <w:t>MAO-WM-01, MA2-RN-02</w:t>
            </w:r>
            <w:r w:rsidRPr="358616F8">
              <w:rPr>
                <w:rStyle w:val="Strong"/>
              </w:rPr>
              <w:t>]</w:t>
            </w:r>
          </w:p>
          <w:p w14:paraId="28872883" w14:textId="775D2A41" w:rsidR="3FFC539F" w:rsidRDefault="3FFC539F" w:rsidP="358616F8">
            <w:pPr>
              <w:pStyle w:val="ListBullet"/>
              <w:rPr>
                <w:rStyle w:val="Strong"/>
                <w:rFonts w:eastAsia="Calibri"/>
              </w:rPr>
            </w:pPr>
            <w:r>
              <w:t xml:space="preserve">Can Stage 2 students represent decimals as parts of a whole? </w:t>
            </w:r>
            <w:r w:rsidRPr="358616F8">
              <w:rPr>
                <w:rStyle w:val="Strong"/>
              </w:rPr>
              <w:t>[MAO-WM-01, MA2-RN-02]</w:t>
            </w:r>
          </w:p>
          <w:p w14:paraId="5B92D35E" w14:textId="48D327C7" w:rsidR="3FFC539F" w:rsidRDefault="3FFC539F" w:rsidP="358616F8">
            <w:pPr>
              <w:pStyle w:val="ListBullet"/>
              <w:rPr>
                <w:rStyle w:val="Strong"/>
                <w:rFonts w:eastAsia="Calibri"/>
              </w:rPr>
            </w:pPr>
            <w:r>
              <w:t xml:space="preserve">Can Stage 2 students demonstrate how to record more than ten tenths? </w:t>
            </w:r>
            <w:r w:rsidRPr="358616F8">
              <w:rPr>
                <w:rStyle w:val="Strong"/>
              </w:rPr>
              <w:t>[MAO-WM-01, MA2-RN-02]</w:t>
            </w:r>
          </w:p>
          <w:p w14:paraId="319BEE84" w14:textId="4F266D99" w:rsidR="3FFC539F" w:rsidRDefault="3FFC539F" w:rsidP="358616F8">
            <w:pPr>
              <w:pStyle w:val="ListBullet"/>
              <w:rPr>
                <w:rStyle w:val="Strong"/>
                <w:rFonts w:eastAsia="Calibri"/>
              </w:rPr>
            </w:pPr>
            <w:r>
              <w:t xml:space="preserve">Can Stage 2 students apply place value knowledge to decimals? </w:t>
            </w:r>
            <w:r w:rsidRPr="358616F8">
              <w:rPr>
                <w:rStyle w:val="Strong"/>
              </w:rPr>
              <w:lastRenderedPageBreak/>
              <w:t>[MAO-WM-01, MA2-RN-02]</w:t>
            </w:r>
          </w:p>
          <w:p w14:paraId="49FB235A" w14:textId="5ACED6A6" w:rsidR="00CD0D4B" w:rsidRDefault="00CD0D4B" w:rsidP="358616F8">
            <w:pPr>
              <w:pStyle w:val="ListBullet"/>
              <w:rPr>
                <w:rStyle w:val="Strong"/>
              </w:rPr>
            </w:pPr>
            <w:r>
              <w:t xml:space="preserve">Can Stage 3 students </w:t>
            </w:r>
            <w:r w:rsidR="62603DF6">
              <w:t>interpret decimal notation for thousandths</w:t>
            </w:r>
            <w:r>
              <w:t xml:space="preserve">? </w:t>
            </w:r>
            <w:r w:rsidRPr="358616F8">
              <w:rPr>
                <w:rStyle w:val="Strong"/>
              </w:rPr>
              <w:t>[</w:t>
            </w:r>
            <w:r w:rsidR="209BA4CA" w:rsidRPr="358616F8">
              <w:rPr>
                <w:rStyle w:val="Strong"/>
              </w:rPr>
              <w:t>MAO-WM-01, MA3-RN-02</w:t>
            </w:r>
            <w:r w:rsidRPr="358616F8">
              <w:rPr>
                <w:rStyle w:val="Strong"/>
              </w:rPr>
              <w:t>]</w:t>
            </w:r>
          </w:p>
          <w:p w14:paraId="1C1DA96A" w14:textId="53B896F6" w:rsidR="00CD0D4B" w:rsidRDefault="4C5DEE7F" w:rsidP="358616F8">
            <w:pPr>
              <w:pStyle w:val="ListBullet"/>
              <w:rPr>
                <w:rStyle w:val="Strong"/>
                <w:rFonts w:eastAsia="Calibri"/>
              </w:rPr>
            </w:pPr>
            <w:r>
              <w:t xml:space="preserve">Can Stage 3 students indicate the place value of digits in decimal numbers of up to 3 decimal places? </w:t>
            </w:r>
            <w:r w:rsidRPr="358616F8">
              <w:rPr>
                <w:rStyle w:val="Strong"/>
              </w:rPr>
              <w:t>[MAO-WM-01, MA3-RN-02]</w:t>
            </w:r>
          </w:p>
          <w:p w14:paraId="2837564B" w14:textId="66AA117F" w:rsidR="00CD0D4B" w:rsidRDefault="4C5DEE7F" w:rsidP="358616F8">
            <w:pPr>
              <w:pStyle w:val="ListBullet"/>
              <w:rPr>
                <w:rStyle w:val="Strong"/>
                <w:rFonts w:eastAsia="Calibri"/>
              </w:rPr>
            </w:pPr>
            <w:r>
              <w:t xml:space="preserve">Can Stage 3 students compare and order decimals on a number line? </w:t>
            </w:r>
            <w:r w:rsidRPr="358616F8">
              <w:rPr>
                <w:rStyle w:val="Strong"/>
              </w:rPr>
              <w:t>[MAO-WM-01, MA3-RN-02]</w:t>
            </w:r>
          </w:p>
          <w:p w14:paraId="55DDD116" w14:textId="5AEE32F6" w:rsidR="00CD0D4B" w:rsidRDefault="4C5DEE7F">
            <w:pPr>
              <w:pStyle w:val="ListBullet"/>
              <w:rPr>
                <w:rStyle w:val="Strong"/>
                <w:rFonts w:eastAsia="Calibri"/>
              </w:rPr>
            </w:pPr>
            <w:r>
              <w:t xml:space="preserve">Can Stage 3 students </w:t>
            </w:r>
            <w:r w:rsidR="3DAF1187">
              <w:t>use the place value of digits to indicate decimals that are greater than or less than another decimal</w:t>
            </w:r>
            <w:r>
              <w:t xml:space="preserve">? </w:t>
            </w:r>
            <w:r w:rsidRPr="358616F8">
              <w:rPr>
                <w:rStyle w:val="Strong"/>
              </w:rPr>
              <w:t>[MAO-WM-01, MA3-RN-02]</w:t>
            </w:r>
          </w:p>
        </w:tc>
        <w:tc>
          <w:tcPr>
            <w:tcW w:w="7280" w:type="dxa"/>
          </w:tcPr>
          <w:p w14:paraId="39AB2663" w14:textId="77777777" w:rsidR="00CD0D4B" w:rsidRDefault="00CD0D4B">
            <w:r>
              <w:lastRenderedPageBreak/>
              <w:t xml:space="preserve">Links to </w:t>
            </w:r>
            <w:hyperlink r:id="rId32" w:history="1">
              <w:r w:rsidRPr="0013142C">
                <w:rPr>
                  <w:rStyle w:val="Hyperlink"/>
                </w:rPr>
                <w:t>National Numeracy Learning Progressions</w:t>
              </w:r>
            </w:hyperlink>
            <w:r>
              <w:t xml:space="preserve"> (NNLP):</w:t>
            </w:r>
          </w:p>
          <w:p w14:paraId="75EC854B" w14:textId="2F864270" w:rsidR="00CD0D4B" w:rsidRDefault="00CD0D4B">
            <w:pPr>
              <w:pStyle w:val="ListBullet"/>
            </w:pPr>
            <w:r>
              <w:t xml:space="preserve">Stage 2 – </w:t>
            </w:r>
            <w:r w:rsidR="5F5E7F02">
              <w:t>NPV6, NPV7</w:t>
            </w:r>
          </w:p>
          <w:p w14:paraId="0DC28C94" w14:textId="2CEF6124" w:rsidR="00CD0D4B" w:rsidRDefault="00CD0D4B">
            <w:pPr>
              <w:pStyle w:val="ListBullet"/>
            </w:pPr>
            <w:r>
              <w:t xml:space="preserve">Stage 3 – </w:t>
            </w:r>
            <w:r w:rsidR="60390375">
              <w:t>NPV7, NPV8.</w:t>
            </w:r>
          </w:p>
          <w:p w14:paraId="7B97C6D4" w14:textId="0215D09B" w:rsidR="00CD0D4B" w:rsidRDefault="00CD0D4B">
            <w:r>
              <w:t xml:space="preserve">Links to suggested </w:t>
            </w:r>
            <w:hyperlink r:id="rId33" w:history="1">
              <w:r w:rsidRPr="0013142C">
                <w:rPr>
                  <w:rStyle w:val="Hyperlink"/>
                </w:rPr>
                <w:t>Interview for Student Reasoning</w:t>
              </w:r>
            </w:hyperlink>
            <w:r>
              <w:t xml:space="preserve"> (</w:t>
            </w:r>
            <w:proofErr w:type="spellStart"/>
            <w:r>
              <w:t>IfSR</w:t>
            </w:r>
            <w:proofErr w:type="spellEnd"/>
            <w:r>
              <w:t>) tasks:</w:t>
            </w:r>
          </w:p>
          <w:p w14:paraId="7125DAB5" w14:textId="5972FD36" w:rsidR="00CD0D4B" w:rsidRDefault="00CD0D4B">
            <w:pPr>
              <w:pStyle w:val="ListBullet"/>
            </w:pPr>
            <w:r w:rsidRPr="358616F8">
              <w:rPr>
                <w:rStyle w:val="Strong"/>
              </w:rPr>
              <w:t xml:space="preserve">Stage 3 – </w:t>
            </w:r>
            <w:proofErr w:type="spellStart"/>
            <w:r w:rsidR="147C1FCC" w:rsidRPr="358616F8">
              <w:rPr>
                <w:rStyle w:val="Strong"/>
              </w:rPr>
              <w:t>IfSR</w:t>
            </w:r>
            <w:proofErr w:type="spellEnd"/>
            <w:r w:rsidR="147C1FCC" w:rsidRPr="358616F8">
              <w:rPr>
                <w:rStyle w:val="Strong"/>
              </w:rPr>
              <w:t xml:space="preserve">-NP: </w:t>
            </w:r>
            <w:r w:rsidR="147C1FCC" w:rsidRPr="00600BD1">
              <w:rPr>
                <w:rStyle w:val="Strong"/>
                <w:b w:val="0"/>
              </w:rPr>
              <w:t>4D.2, 4D.6.</w:t>
            </w:r>
          </w:p>
        </w:tc>
      </w:tr>
    </w:tbl>
    <w:p w14:paraId="21064AD4" w14:textId="77777777" w:rsidR="009E64DD" w:rsidRDefault="009E64DD">
      <w:pPr>
        <w:spacing w:before="0" w:after="160" w:line="259" w:lineRule="auto"/>
      </w:pPr>
      <w:r>
        <w:br w:type="page"/>
      </w:r>
    </w:p>
    <w:p w14:paraId="4DCE03D7" w14:textId="3F8156A7" w:rsidR="009E64DD" w:rsidRDefault="009E64DD" w:rsidP="005C5849">
      <w:pPr>
        <w:pStyle w:val="Heading1"/>
      </w:pPr>
      <w:bookmarkStart w:id="30" w:name="_Lesson_4"/>
      <w:bookmarkStart w:id="31" w:name="_Toc150248760"/>
      <w:bookmarkEnd w:id="30"/>
      <w:r>
        <w:lastRenderedPageBreak/>
        <w:t>Lesson 4</w:t>
      </w:r>
      <w:bookmarkEnd w:id="31"/>
    </w:p>
    <w:p w14:paraId="73762DAA" w14:textId="771A8A5A" w:rsidR="009E64DD" w:rsidRDefault="009E64DD" w:rsidP="009E64DD">
      <w:pPr>
        <w:pStyle w:val="FeatureBox3"/>
      </w:pPr>
      <w:r w:rsidRPr="358616F8">
        <w:rPr>
          <w:rStyle w:val="Strong"/>
        </w:rPr>
        <w:t>Core concept</w:t>
      </w:r>
      <w:r>
        <w:t xml:space="preserve">: </w:t>
      </w:r>
      <w:r w:rsidR="00E16DFC">
        <w:t>z</w:t>
      </w:r>
      <w:r w:rsidR="402C6212">
        <w:t>ero</w:t>
      </w:r>
      <w:r w:rsidR="007F10D2">
        <w:t>es</w:t>
      </w:r>
      <w:r w:rsidR="402C6212">
        <w:t xml:space="preserve"> in decimals play an important role.</w:t>
      </w:r>
    </w:p>
    <w:p w14:paraId="17C2B571" w14:textId="4B7FF300" w:rsidR="009E64DD" w:rsidRDefault="009E64DD" w:rsidP="005C5849">
      <w:pPr>
        <w:pStyle w:val="Heading2"/>
      </w:pPr>
      <w:bookmarkStart w:id="32" w:name="_Toc150248761"/>
      <w:r>
        <w:t>Daily number sense</w:t>
      </w:r>
      <w:r w:rsidR="00F43A6C">
        <w:t xml:space="preserve"> </w:t>
      </w:r>
      <w:r>
        <w:t xml:space="preserve">– </w:t>
      </w:r>
      <w:r w:rsidR="798C4201">
        <w:t>10</w:t>
      </w:r>
      <w:r>
        <w:t xml:space="preserve"> minutes</w:t>
      </w:r>
      <w:bookmarkEnd w:id="32"/>
    </w:p>
    <w:p w14:paraId="0D3C312D" w14:textId="4CE7D7DE" w:rsidR="009E64DD" w:rsidRDefault="009E64DD" w:rsidP="00CF116D">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59375454" w14:textId="1652FF8A" w:rsidR="009E64DD" w:rsidRDefault="00000000" w:rsidP="00112047">
      <w:pPr>
        <w:pStyle w:val="ListBullet"/>
        <w:ind w:left="1134"/>
      </w:pPr>
      <w:hyperlink r:id="rId34">
        <w:r w:rsidR="009E64DD" w:rsidRPr="5338DBFE">
          <w:rPr>
            <w:rStyle w:val="Hyperlink"/>
          </w:rPr>
          <w:t>Mathematics K-6 resources</w:t>
        </w:r>
      </w:hyperlink>
    </w:p>
    <w:p w14:paraId="158ECEA7" w14:textId="3CAE69FC" w:rsidR="009E64DD" w:rsidRPr="009E64DD" w:rsidRDefault="00000000" w:rsidP="00112047">
      <w:pPr>
        <w:pStyle w:val="ListBullet"/>
        <w:ind w:left="1134"/>
      </w:pPr>
      <w:hyperlink r:id="rId35">
        <w:r w:rsidR="009E64DD" w:rsidRPr="5338DBFE">
          <w:rPr>
            <w:rStyle w:val="Hyperlink"/>
          </w:rPr>
          <w:t>Universal Resources Hub</w:t>
        </w:r>
      </w:hyperlink>
      <w:r w:rsidR="009E64DD">
        <w:t>.</w:t>
      </w:r>
    </w:p>
    <w:p w14:paraId="482A1238" w14:textId="3D812DBD" w:rsidR="009E64DD" w:rsidRDefault="009E64DD" w:rsidP="005C5849">
      <w:pPr>
        <w:pStyle w:val="Heading2"/>
      </w:pPr>
      <w:bookmarkStart w:id="33" w:name="_Toc150248762"/>
      <w:r>
        <w:t xml:space="preserve">Core lesson – </w:t>
      </w:r>
      <w:r w:rsidR="5E45926D">
        <w:t>35</w:t>
      </w:r>
      <w:r>
        <w:t xml:space="preserve"> minutes</w:t>
      </w:r>
      <w:bookmarkEnd w:id="33"/>
    </w:p>
    <w:p w14:paraId="58166FA0" w14:textId="58635F58" w:rsidR="3E93E73E" w:rsidRDefault="3E93E73E" w:rsidP="004C1020">
      <w:pPr>
        <w:pStyle w:val="Heading3"/>
      </w:pPr>
      <w:bookmarkStart w:id="34" w:name="_Toc150248763"/>
      <w:r>
        <w:t>Stage 2 task</w:t>
      </w:r>
      <w:r w:rsidR="00171EBE">
        <w:t xml:space="preserve"> –</w:t>
      </w:r>
      <w:r>
        <w:t xml:space="preserve"> </w:t>
      </w:r>
      <w:r w:rsidR="00FC4976">
        <w:t>t</w:t>
      </w:r>
      <w:r>
        <w:t>he role of zero</w:t>
      </w:r>
      <w:bookmarkEnd w:id="34"/>
    </w:p>
    <w:p w14:paraId="1109B89A" w14:textId="77777777" w:rsidR="009E64DD" w:rsidRDefault="009E64DD" w:rsidP="009E64D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 w:rsidRPr="00616971">
              <w:lastRenderedPageBreak/>
              <w:t>Core concept learning intentions</w:t>
            </w:r>
          </w:p>
        </w:tc>
        <w:tc>
          <w:tcPr>
            <w:tcW w:w="7280" w:type="dxa"/>
          </w:tcPr>
          <w:p w14:paraId="1C286385" w14:textId="77777777" w:rsidR="009E64DD" w:rsidRDefault="009E64DD">
            <w:r w:rsidRPr="00616971">
              <w:t>Core concept success criteria</w:t>
            </w:r>
          </w:p>
        </w:tc>
      </w:tr>
      <w:tr w:rsidR="009E64DD" w14:paraId="1588A395"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Default="009E64DD">
            <w:r>
              <w:t>Students working towards Stage 2 outcomes are learning to:</w:t>
            </w:r>
          </w:p>
          <w:p w14:paraId="02CE18D3" w14:textId="1A06C996" w:rsidR="009E64DD" w:rsidRDefault="5CEEAB55">
            <w:pPr>
              <w:pStyle w:val="ListBullet"/>
            </w:pPr>
            <w:r w:rsidRPr="358616F8">
              <w:rPr>
                <w:rFonts w:eastAsia="Calibri"/>
              </w:rPr>
              <w:t>extend the place value system to hundredths.</w:t>
            </w:r>
          </w:p>
        </w:tc>
        <w:tc>
          <w:tcPr>
            <w:tcW w:w="7280" w:type="dxa"/>
          </w:tcPr>
          <w:p w14:paraId="0E10F904" w14:textId="77777777" w:rsidR="009E64DD" w:rsidRDefault="009E64DD">
            <w:r>
              <w:t>Students working towards Stage 2 outcomes can:</w:t>
            </w:r>
          </w:p>
          <w:p w14:paraId="0C20CF11" w14:textId="49CF3FA5" w:rsidR="009E64DD" w:rsidRDefault="61A1E9B3" w:rsidP="358616F8">
            <w:pPr>
              <w:pStyle w:val="ListBullet"/>
              <w:rPr>
                <w:rFonts w:eastAsia="Calibri"/>
              </w:rPr>
            </w:pPr>
            <w:r w:rsidRPr="358616F8">
              <w:rPr>
                <w:rFonts w:eastAsia="Calibri"/>
              </w:rPr>
              <w:t xml:space="preserve">represent decimals up to 2 decimal </w:t>
            </w:r>
            <w:proofErr w:type="gramStart"/>
            <w:r w:rsidRPr="358616F8">
              <w:rPr>
                <w:rFonts w:eastAsia="Calibri"/>
              </w:rPr>
              <w:t>places</w:t>
            </w:r>
            <w:proofErr w:type="gramEnd"/>
          </w:p>
          <w:p w14:paraId="15D6EDEA" w14:textId="3B061DE8" w:rsidR="009E64DD" w:rsidRDefault="61A1E9B3" w:rsidP="358616F8">
            <w:pPr>
              <w:pStyle w:val="ListBullet"/>
              <w:rPr>
                <w:rFonts w:eastAsia="Calibri"/>
              </w:rPr>
            </w:pPr>
            <w:r w:rsidRPr="358616F8">
              <w:rPr>
                <w:rFonts w:eastAsia="Calibri"/>
              </w:rPr>
              <w:t xml:space="preserve">compare decimals with a </w:t>
            </w:r>
            <w:proofErr w:type="gramStart"/>
            <w:r w:rsidRPr="358616F8">
              <w:rPr>
                <w:rFonts w:eastAsia="Calibri"/>
              </w:rPr>
              <w:t>zero</w:t>
            </w:r>
            <w:proofErr w:type="gramEnd"/>
          </w:p>
          <w:p w14:paraId="3C474757" w14:textId="37BEFF6B" w:rsidR="009E64DD" w:rsidRDefault="61A1E9B3">
            <w:pPr>
              <w:pStyle w:val="ListBullet"/>
              <w:rPr>
                <w:rFonts w:eastAsia="Calibri"/>
              </w:rPr>
            </w:pPr>
            <w:r w:rsidRPr="358616F8">
              <w:rPr>
                <w:rFonts w:eastAsia="Calibri"/>
              </w:rPr>
              <w:t>explain the role of zero in decimals.</w:t>
            </w:r>
          </w:p>
        </w:tc>
      </w:tr>
    </w:tbl>
    <w:p w14:paraId="3D3498A9" w14:textId="71251EC4" w:rsidR="6316CE14" w:rsidRDefault="6316CE14" w:rsidP="358616F8">
      <w:pPr>
        <w:pStyle w:val="ListNumber"/>
      </w:pPr>
      <w:r>
        <w:t xml:space="preserve">Display one tenths strip from </w:t>
      </w:r>
      <w:hyperlink w:anchor="_Resource_4:_Tenths" w:history="1">
        <w:r w:rsidR="003D21E7">
          <w:rPr>
            <w:rStyle w:val="Hyperlink"/>
          </w:rPr>
          <w:t>Resource 4 – tenths strips</w:t>
        </w:r>
        <w:r w:rsidRPr="00600BD1">
          <w:rPr>
            <w:rStyle w:val="Hyperlink"/>
          </w:rPr>
          <w:t>.</w:t>
        </w:r>
      </w:hyperlink>
    </w:p>
    <w:p w14:paraId="7D726FC4" w14:textId="38B72E4D" w:rsidR="6316CE14" w:rsidRDefault="6316CE14" w:rsidP="358616F8">
      <w:pPr>
        <w:pStyle w:val="ListNumber"/>
        <w:rPr>
          <w:rFonts w:eastAsia="Calibri"/>
        </w:rPr>
      </w:pPr>
      <w:r w:rsidRPr="358616F8">
        <w:rPr>
          <w:rFonts w:eastAsia="Calibri"/>
        </w:rPr>
        <w:t>Ask students what they know about tenths.</w:t>
      </w:r>
    </w:p>
    <w:p w14:paraId="2E113058" w14:textId="4DCF564B" w:rsidR="6316CE14" w:rsidRDefault="6316CE14" w:rsidP="358616F8">
      <w:pPr>
        <w:pStyle w:val="ListNumber"/>
        <w:rPr>
          <w:rFonts w:eastAsia="Calibri"/>
        </w:rPr>
      </w:pPr>
      <w:r w:rsidRPr="358616F8">
        <w:rPr>
          <w:rFonts w:eastAsia="Calibri"/>
        </w:rPr>
        <w:t>Introduce hundredths as 10 parts of a tenth.</w:t>
      </w:r>
    </w:p>
    <w:p w14:paraId="0AC1E6BD" w14:textId="44219B4B" w:rsidR="6316CE14" w:rsidRDefault="6316CE14" w:rsidP="358616F8">
      <w:pPr>
        <w:pStyle w:val="ListNumber"/>
        <w:rPr>
          <w:rFonts w:eastAsia="Calibri"/>
        </w:rPr>
      </w:pPr>
      <w:r w:rsidRPr="358616F8">
        <w:rPr>
          <w:rFonts w:eastAsia="Calibri"/>
        </w:rPr>
        <w:t xml:space="preserve">Display </w:t>
      </w:r>
      <w:hyperlink w:anchor="_Resource_6:_Hundredths" w:history="1">
        <w:r w:rsidRPr="00600BD1">
          <w:rPr>
            <w:rStyle w:val="Hyperlink"/>
            <w:rFonts w:eastAsia="Calibri"/>
          </w:rPr>
          <w:t xml:space="preserve">Resource </w:t>
        </w:r>
        <w:r w:rsidR="00E510C4">
          <w:rPr>
            <w:rStyle w:val="Hyperlink"/>
            <w:rFonts w:eastAsia="Calibri"/>
          </w:rPr>
          <w:t xml:space="preserve">6 – </w:t>
        </w:r>
        <w:r w:rsidR="008D2114">
          <w:rPr>
            <w:rStyle w:val="Hyperlink"/>
            <w:rFonts w:eastAsia="Calibri"/>
          </w:rPr>
          <w:t>h</w:t>
        </w:r>
        <w:r w:rsidRPr="00600BD1">
          <w:rPr>
            <w:rStyle w:val="Hyperlink"/>
            <w:rFonts w:eastAsia="Calibri"/>
          </w:rPr>
          <w:t>undredth strips</w:t>
        </w:r>
      </w:hyperlink>
      <w:r w:rsidRPr="358616F8">
        <w:rPr>
          <w:rFonts w:eastAsia="Calibri"/>
        </w:rPr>
        <w:t xml:space="preserve"> and explain that students can extend numbers to have another place after the decimal point. The second number after the decimal point has a place value of hundredths.</w:t>
      </w:r>
    </w:p>
    <w:p w14:paraId="79B0D277" w14:textId="6467CEC8" w:rsidR="46454834" w:rsidRDefault="46454834" w:rsidP="358616F8">
      <w:pPr>
        <w:pStyle w:val="ListNumber"/>
        <w:rPr>
          <w:rFonts w:eastAsia="Calibri"/>
        </w:rPr>
      </w:pPr>
      <w:r w:rsidRPr="358616F8">
        <w:rPr>
          <w:rFonts w:eastAsia="Calibri"/>
        </w:rPr>
        <w:t xml:space="preserve">Model completing a place value house and hundredth strip for the decimal number 1.27 (see </w:t>
      </w:r>
      <w:r w:rsidR="006E687B">
        <w:rPr>
          <w:rFonts w:eastAsia="Calibri"/>
          <w:color w:val="2B579A"/>
          <w:shd w:val="clear" w:color="auto" w:fill="E6E6E6"/>
        </w:rPr>
        <w:fldChar w:fldCharType="begin"/>
      </w:r>
      <w:r w:rsidR="006E687B">
        <w:rPr>
          <w:rFonts w:eastAsia="Calibri"/>
        </w:rPr>
        <w:instrText xml:space="preserve"> REF _Ref147408376 \h </w:instrText>
      </w:r>
      <w:r w:rsidR="006E687B">
        <w:rPr>
          <w:rFonts w:eastAsia="Calibri"/>
          <w:color w:val="2B579A"/>
          <w:shd w:val="clear" w:color="auto" w:fill="E6E6E6"/>
        </w:rPr>
      </w:r>
      <w:r w:rsidR="006E687B">
        <w:rPr>
          <w:rFonts w:eastAsia="Calibri"/>
          <w:color w:val="2B579A"/>
          <w:shd w:val="clear" w:color="auto" w:fill="E6E6E6"/>
        </w:rPr>
        <w:fldChar w:fldCharType="separate"/>
      </w:r>
      <w:r w:rsidR="006E687B">
        <w:t xml:space="preserve">Figure </w:t>
      </w:r>
      <w:r w:rsidR="006E687B">
        <w:rPr>
          <w:noProof/>
        </w:rPr>
        <w:t>7</w:t>
      </w:r>
      <w:r w:rsidR="006E687B">
        <w:rPr>
          <w:rFonts w:eastAsia="Calibri"/>
          <w:color w:val="2B579A"/>
          <w:shd w:val="clear" w:color="auto" w:fill="E6E6E6"/>
        </w:rPr>
        <w:fldChar w:fldCharType="end"/>
      </w:r>
      <w:r w:rsidRPr="358616F8">
        <w:rPr>
          <w:rFonts w:eastAsia="Calibri"/>
        </w:rPr>
        <w:t>).</w:t>
      </w:r>
    </w:p>
    <w:p w14:paraId="0C6E3186" w14:textId="257A612D" w:rsidR="006E687B" w:rsidRDefault="006E687B" w:rsidP="006E687B">
      <w:pPr>
        <w:pStyle w:val="Caption"/>
      </w:pPr>
      <w:bookmarkStart w:id="35" w:name="_Ref14740837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7</w:t>
      </w:r>
      <w:r>
        <w:rPr>
          <w:color w:val="2B579A"/>
          <w:shd w:val="clear" w:color="auto" w:fill="E6E6E6"/>
        </w:rPr>
        <w:fldChar w:fldCharType="end"/>
      </w:r>
      <w:bookmarkEnd w:id="35"/>
      <w:r>
        <w:t xml:space="preserve"> </w:t>
      </w:r>
      <w:r w:rsidR="00CF116D">
        <w:t>–</w:t>
      </w:r>
      <w:r>
        <w:t xml:space="preserve"> </w:t>
      </w:r>
      <w:r w:rsidR="008D2114">
        <w:t>h</w:t>
      </w:r>
      <w:r>
        <w:t>undredth strip and place value house example</w:t>
      </w:r>
    </w:p>
    <w:p w14:paraId="5D7880C9" w14:textId="27A34D95" w:rsidR="268AB599" w:rsidRDefault="268AB599" w:rsidP="008D2114">
      <w:pPr>
        <w:rPr>
          <w:rFonts w:eastAsia="Calibri"/>
        </w:rPr>
      </w:pPr>
      <w:r w:rsidRPr="008D2114">
        <w:rPr>
          <w:noProof/>
        </w:rPr>
        <w:drawing>
          <wp:inline distT="0" distB="0" distL="0" distR="0" wp14:anchorId="0D383C70" wp14:editId="6B448034">
            <wp:extent cx="7136246" cy="1471851"/>
            <wp:effectExtent l="0" t="0" r="0" b="0"/>
            <wp:docPr id="2097154340" name="Picture 2097154340" descr="Two strips of paper segmented into tenths. One of the tenths is segmented into hundredths. On the right is a decimal value house represent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4340" name="Picture 2097154340" descr="Two strips of paper segmented into tenths. One of the tenths is segmented into hundredths. On the right is a decimal value house representing 1.27."/>
                    <pic:cNvPicPr/>
                  </pic:nvPicPr>
                  <pic:blipFill>
                    <a:blip r:embed="rId36">
                      <a:extLst>
                        <a:ext uri="{28A0092B-C50C-407E-A947-70E740481C1C}">
                          <a14:useLocalDpi xmlns:a14="http://schemas.microsoft.com/office/drawing/2010/main" val="0"/>
                        </a:ext>
                      </a:extLst>
                    </a:blip>
                    <a:stretch>
                      <a:fillRect/>
                    </a:stretch>
                  </pic:blipFill>
                  <pic:spPr>
                    <a:xfrm>
                      <a:off x="0" y="0"/>
                      <a:ext cx="7136246" cy="1471851"/>
                    </a:xfrm>
                    <a:prstGeom prst="rect">
                      <a:avLst/>
                    </a:prstGeom>
                  </pic:spPr>
                </pic:pic>
              </a:graphicData>
            </a:graphic>
          </wp:inline>
        </w:drawing>
      </w:r>
    </w:p>
    <w:p w14:paraId="2C1B2EEA" w14:textId="79DAC6EF" w:rsidR="268AB599" w:rsidRDefault="268AB599" w:rsidP="358616F8">
      <w:pPr>
        <w:pStyle w:val="ListNumber"/>
      </w:pPr>
      <w:r>
        <w:t xml:space="preserve">Using </w:t>
      </w:r>
      <w:hyperlink w:anchor="_Resource_6:_Hundredths" w:history="1">
        <w:r w:rsidR="00AE3367" w:rsidRPr="00600BD1">
          <w:rPr>
            <w:rStyle w:val="Hyperlink"/>
            <w:rFonts w:eastAsia="Calibri"/>
          </w:rPr>
          <w:t xml:space="preserve">Resource </w:t>
        </w:r>
        <w:r w:rsidR="00E510C4">
          <w:rPr>
            <w:rStyle w:val="Hyperlink"/>
            <w:rFonts w:eastAsia="Calibri"/>
          </w:rPr>
          <w:t xml:space="preserve">6 – </w:t>
        </w:r>
        <w:r w:rsidR="00173791">
          <w:rPr>
            <w:rStyle w:val="Hyperlink"/>
            <w:rFonts w:eastAsia="Calibri"/>
          </w:rPr>
          <w:t>h</w:t>
        </w:r>
        <w:r w:rsidR="00AE3367" w:rsidRPr="00600BD1">
          <w:rPr>
            <w:rStyle w:val="Hyperlink"/>
            <w:rFonts w:eastAsia="Calibri"/>
          </w:rPr>
          <w:t>undredth strips</w:t>
        </w:r>
      </w:hyperlink>
      <w:r w:rsidRPr="006E687B">
        <w:t>,</w:t>
      </w:r>
      <w:r>
        <w:t xml:space="preserve"> students represent a range of decimals containing a whole number and a decimal up to hundredths by colouring in the correct number of parts.</w:t>
      </w:r>
    </w:p>
    <w:p w14:paraId="0E8134D2" w14:textId="1186685F" w:rsidR="38A7DB67" w:rsidRDefault="38A7DB67" w:rsidP="358616F8">
      <w:pPr>
        <w:pStyle w:val="ListNumber"/>
        <w:rPr>
          <w:rFonts w:eastAsia="Calibri"/>
        </w:rPr>
      </w:pPr>
      <w:r w:rsidRPr="358616F8">
        <w:rPr>
          <w:rFonts w:eastAsia="Calibri"/>
        </w:rPr>
        <w:t>Repeat this step until students are confident to work independently representing decimals up to hundredths and containing a whole number.</w:t>
      </w:r>
    </w:p>
    <w:p w14:paraId="25F51C8C" w14:textId="42817AF2" w:rsidR="6EE2C4AA" w:rsidRDefault="6EE2C4AA" w:rsidP="358616F8">
      <w:pPr>
        <w:pStyle w:val="ListNumber"/>
        <w:rPr>
          <w:rFonts w:eastAsia="Calibri"/>
        </w:rPr>
      </w:pPr>
      <w:r w:rsidRPr="358616F8">
        <w:rPr>
          <w:rFonts w:eastAsia="Calibri"/>
        </w:rPr>
        <w:t xml:space="preserve">Display </w:t>
      </w:r>
      <w:hyperlink w:anchor="_Resource_7:_Single" w:history="1">
        <w:r w:rsidR="003D21E7">
          <w:rPr>
            <w:rStyle w:val="Hyperlink"/>
            <w:rFonts w:eastAsia="Calibri"/>
          </w:rPr>
          <w:t>Resource 7 – single decimal house</w:t>
        </w:r>
      </w:hyperlink>
      <w:r w:rsidRPr="358616F8">
        <w:rPr>
          <w:rFonts w:eastAsia="Calibri"/>
        </w:rPr>
        <w:t xml:space="preserve"> and write a range of decimals with a zero to discuss the role of zero when it is in different positions. For example, in </w:t>
      </w:r>
      <w:r w:rsidR="00B3073F">
        <w:rPr>
          <w:rFonts w:eastAsia="Calibri"/>
          <w:color w:val="2B579A"/>
          <w:shd w:val="clear" w:color="auto" w:fill="E6E6E6"/>
        </w:rPr>
        <w:fldChar w:fldCharType="begin"/>
      </w:r>
      <w:r w:rsidR="00B3073F">
        <w:rPr>
          <w:rFonts w:eastAsia="Calibri"/>
        </w:rPr>
        <w:instrText xml:space="preserve"> REF _Ref147408489 \h </w:instrText>
      </w:r>
      <w:r w:rsidR="00B3073F">
        <w:rPr>
          <w:rFonts w:eastAsia="Calibri"/>
          <w:color w:val="2B579A"/>
          <w:shd w:val="clear" w:color="auto" w:fill="E6E6E6"/>
        </w:rPr>
      </w:r>
      <w:r w:rsidR="00B3073F">
        <w:rPr>
          <w:rFonts w:eastAsia="Calibri"/>
          <w:color w:val="2B579A"/>
          <w:shd w:val="clear" w:color="auto" w:fill="E6E6E6"/>
        </w:rPr>
        <w:fldChar w:fldCharType="separate"/>
      </w:r>
      <w:r w:rsidR="00B3073F">
        <w:t xml:space="preserve">Figure </w:t>
      </w:r>
      <w:r w:rsidR="00B3073F">
        <w:rPr>
          <w:noProof/>
        </w:rPr>
        <w:t>8</w:t>
      </w:r>
      <w:r w:rsidR="00B3073F">
        <w:rPr>
          <w:rFonts w:eastAsia="Calibri"/>
          <w:color w:val="2B579A"/>
          <w:shd w:val="clear" w:color="auto" w:fill="E6E6E6"/>
        </w:rPr>
        <w:fldChar w:fldCharType="end"/>
      </w:r>
      <w:r w:rsidRPr="358616F8">
        <w:rPr>
          <w:rFonts w:eastAsia="Calibri"/>
        </w:rPr>
        <w:t>, when the 3 is in the ones place it is a whole number</w:t>
      </w:r>
      <w:r w:rsidR="00173791">
        <w:rPr>
          <w:rFonts w:eastAsia="Calibri"/>
        </w:rPr>
        <w:t>,</w:t>
      </w:r>
      <w:r w:rsidRPr="358616F8">
        <w:rPr>
          <w:rFonts w:eastAsia="Calibri"/>
        </w:rPr>
        <w:t xml:space="preserve"> and the decimal point and zero after the number are not necessary. In the decimal 0.3, there are 3 tenths; there is no whole number so a zero is required in the ones place. For 0.03, there are 3 hundredths. There is no whole number and no tenths. Therefore, a zero is required in the ones and tenths place. The zero is considered a place holder.</w:t>
      </w:r>
    </w:p>
    <w:p w14:paraId="53B06734" w14:textId="7BF706B3" w:rsidR="6EE2C4AA" w:rsidRDefault="6EE2C4AA" w:rsidP="358616F8">
      <w:pPr>
        <w:pStyle w:val="FeatureBox"/>
        <w:rPr>
          <w:rFonts w:eastAsia="Arial"/>
        </w:rPr>
      </w:pPr>
      <w:r w:rsidRPr="4AD96778">
        <w:rPr>
          <w:rFonts w:eastAsia="Arial"/>
          <w:b/>
          <w:bCs/>
          <w:color w:val="000000" w:themeColor="text1"/>
        </w:rPr>
        <w:t>Note:</w:t>
      </w:r>
      <w:r w:rsidRPr="4AD96778">
        <w:rPr>
          <w:rFonts w:eastAsia="Arial"/>
          <w:color w:val="000000" w:themeColor="text1"/>
        </w:rPr>
        <w:t xml:space="preserve"> </w:t>
      </w:r>
      <w:r w:rsidR="00CA60BA">
        <w:rPr>
          <w:rFonts w:eastAsia="Arial"/>
          <w:color w:val="000000" w:themeColor="text1"/>
        </w:rPr>
        <w:t>t</w:t>
      </w:r>
      <w:r w:rsidRPr="4AD96778">
        <w:rPr>
          <w:rFonts w:eastAsia="Arial"/>
          <w:color w:val="000000" w:themeColor="text1"/>
        </w:rPr>
        <w:t>he role of zero as a placeholder assists in understanding how to say and write decimals. For decimals less than one, zero is written in the ones place to reduce the risk of reading the decimal as a whole number.</w:t>
      </w:r>
    </w:p>
    <w:p w14:paraId="235C7B5F" w14:textId="14E652C4" w:rsidR="00B3073F" w:rsidRDefault="00B3073F" w:rsidP="00B3073F">
      <w:pPr>
        <w:pStyle w:val="Caption"/>
      </w:pPr>
      <w:bookmarkStart w:id="36" w:name="_Ref147408489"/>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8</w:t>
      </w:r>
      <w:r>
        <w:rPr>
          <w:color w:val="2B579A"/>
          <w:shd w:val="clear" w:color="auto" w:fill="E6E6E6"/>
        </w:rPr>
        <w:fldChar w:fldCharType="end"/>
      </w:r>
      <w:bookmarkEnd w:id="36"/>
      <w:r>
        <w:t xml:space="preserve"> </w:t>
      </w:r>
      <w:r w:rsidR="00CF116D">
        <w:t>–</w:t>
      </w:r>
      <w:r>
        <w:t xml:space="preserve"> </w:t>
      </w:r>
      <w:r w:rsidR="00173791">
        <w:t>r</w:t>
      </w:r>
      <w:r>
        <w:t>ole of zero in decimals</w:t>
      </w:r>
    </w:p>
    <w:p w14:paraId="75322E81" w14:textId="209AECC6" w:rsidR="5559FA1D" w:rsidRDefault="5559FA1D" w:rsidP="00161F01">
      <w:pPr>
        <w:rPr>
          <w:rFonts w:eastAsia="Calibri"/>
        </w:rPr>
      </w:pPr>
      <w:r w:rsidRPr="00161F01">
        <w:rPr>
          <w:noProof/>
        </w:rPr>
        <w:drawing>
          <wp:inline distT="0" distB="0" distL="0" distR="0" wp14:anchorId="39CFF961" wp14:editId="4E569950">
            <wp:extent cx="8572819" cy="1446663"/>
            <wp:effectExtent l="0" t="0" r="0" b="1270"/>
            <wp:docPr id="1164670784" name="Picture 1164670784" descr="Three decimal place value houses side by side. First house shows 3.0, second shows 0.3 and third show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8582343" cy="1448270"/>
                    </a:xfrm>
                    <a:prstGeom prst="rect">
                      <a:avLst/>
                    </a:prstGeom>
                  </pic:spPr>
                </pic:pic>
              </a:graphicData>
            </a:graphic>
          </wp:inline>
        </w:drawing>
      </w:r>
    </w:p>
    <w:p w14:paraId="5D08F15E" w14:textId="01DAF4BA" w:rsidR="5CA8D691" w:rsidRDefault="5CA8D691" w:rsidP="358616F8">
      <w:pPr>
        <w:pStyle w:val="ListNumber"/>
      </w:pPr>
      <w:r>
        <w:t xml:space="preserve">Model using </w:t>
      </w:r>
      <w:hyperlink w:anchor="_Resource_8:_Comparison" w:history="1">
        <w:r w:rsidR="003D21E7">
          <w:rPr>
            <w:rStyle w:val="Hyperlink"/>
          </w:rPr>
          <w:t>Resource 8 – comparison houses</w:t>
        </w:r>
      </w:hyperlink>
      <w:r>
        <w:t xml:space="preserve"> to compare decimals with hundredths and decimals that have a zero (see </w:t>
      </w:r>
      <w:r w:rsidR="00B3073F">
        <w:rPr>
          <w:color w:val="2B579A"/>
          <w:shd w:val="clear" w:color="auto" w:fill="E6E6E6"/>
        </w:rPr>
        <w:fldChar w:fldCharType="begin"/>
      </w:r>
      <w:r w:rsidR="00B3073F">
        <w:instrText xml:space="preserve"> REF _Ref147408545 \h </w:instrText>
      </w:r>
      <w:r w:rsidR="00B3073F">
        <w:rPr>
          <w:color w:val="2B579A"/>
          <w:shd w:val="clear" w:color="auto" w:fill="E6E6E6"/>
        </w:rPr>
      </w:r>
      <w:r w:rsidR="00B3073F">
        <w:rPr>
          <w:color w:val="2B579A"/>
          <w:shd w:val="clear" w:color="auto" w:fill="E6E6E6"/>
        </w:rPr>
        <w:fldChar w:fldCharType="separate"/>
      </w:r>
      <w:r w:rsidR="00B3073F">
        <w:t xml:space="preserve">Figure </w:t>
      </w:r>
      <w:r w:rsidR="00B3073F">
        <w:rPr>
          <w:noProof/>
        </w:rPr>
        <w:t>9</w:t>
      </w:r>
      <w:r w:rsidR="00B3073F">
        <w:rPr>
          <w:color w:val="2B579A"/>
          <w:shd w:val="clear" w:color="auto" w:fill="E6E6E6"/>
        </w:rPr>
        <w:fldChar w:fldCharType="end"/>
      </w:r>
      <w:r>
        <w:t>).</w:t>
      </w:r>
    </w:p>
    <w:p w14:paraId="0CD49591" w14:textId="54A6DE30" w:rsidR="00B3073F" w:rsidRDefault="00B3073F" w:rsidP="00B3073F">
      <w:pPr>
        <w:pStyle w:val="Caption"/>
      </w:pPr>
      <w:bookmarkStart w:id="37" w:name="_Ref14740854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9</w:t>
      </w:r>
      <w:r>
        <w:rPr>
          <w:color w:val="2B579A"/>
          <w:shd w:val="clear" w:color="auto" w:fill="E6E6E6"/>
        </w:rPr>
        <w:fldChar w:fldCharType="end"/>
      </w:r>
      <w:bookmarkEnd w:id="37"/>
      <w:r>
        <w:t xml:space="preserve"> </w:t>
      </w:r>
      <w:r w:rsidR="00CF116D">
        <w:t>–</w:t>
      </w:r>
      <w:r>
        <w:t xml:space="preserve"> </w:t>
      </w:r>
      <w:r w:rsidR="005240B3">
        <w:t>c</w:t>
      </w:r>
      <w:r>
        <w:t>omparison houses example</w:t>
      </w:r>
    </w:p>
    <w:p w14:paraId="48CEBD7B" w14:textId="39105995" w:rsidR="2AD547E1" w:rsidRDefault="2AD547E1" w:rsidP="358616F8">
      <w:pPr>
        <w:rPr>
          <w:rFonts w:eastAsia="Calibri"/>
        </w:rPr>
      </w:pPr>
      <w:r>
        <w:rPr>
          <w:noProof/>
          <w:color w:val="2B579A"/>
          <w:shd w:val="clear" w:color="auto" w:fill="E6E6E6"/>
        </w:rPr>
        <w:drawing>
          <wp:inline distT="0" distB="0" distL="0" distR="0" wp14:anchorId="23D0FAED" wp14:editId="18EACCA3">
            <wp:extent cx="5375448" cy="5353050"/>
            <wp:effectExtent l="0" t="0" r="0" b="0"/>
            <wp:docPr id="1340179784" name="Picture 1340179784" descr="Two decimal place value houses, the one on top shows 14.02 and the one on the bottom shows 14.54. The text shows that both numbers have the same amount of tens in them, and we must look at the ones. Both numbers also have the same amount of ones. We must look at the tenths. We note that 0 tenths is smaller than 5 tenths. We do not have to look at the hundredths because the top number has a smalle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7896" cy="5355488"/>
                    </a:xfrm>
                    <a:prstGeom prst="rect">
                      <a:avLst/>
                    </a:prstGeom>
                  </pic:spPr>
                </pic:pic>
              </a:graphicData>
            </a:graphic>
          </wp:inline>
        </w:drawing>
      </w:r>
    </w:p>
    <w:p w14:paraId="199A1383" w14:textId="261BB3FE" w:rsidR="5AF7FE93" w:rsidRDefault="5AF7FE93" w:rsidP="358616F8">
      <w:pPr>
        <w:pStyle w:val="ListNumber"/>
      </w:pPr>
      <w:r>
        <w:lastRenderedPageBreak/>
        <w:t xml:space="preserve">Give students a copy of </w:t>
      </w:r>
      <w:hyperlink w:anchor="_Resource_8:_Comparison" w:history="1">
        <w:r w:rsidR="003D21E7">
          <w:rPr>
            <w:rStyle w:val="Hyperlink"/>
          </w:rPr>
          <w:t>Resource 8 – comparison houses</w:t>
        </w:r>
      </w:hyperlink>
      <w:r w:rsidRPr="00B3073F">
        <w:t>.</w:t>
      </w:r>
    </w:p>
    <w:p w14:paraId="6AC87938" w14:textId="2DCD05DC" w:rsidR="5AF7FE93" w:rsidRDefault="5AF7FE93" w:rsidP="358616F8">
      <w:pPr>
        <w:pStyle w:val="ListNumber"/>
        <w:rPr>
          <w:rFonts w:eastAsia="Calibri"/>
        </w:rPr>
      </w:pPr>
      <w:r w:rsidRPr="358616F8">
        <w:rPr>
          <w:rFonts w:eastAsia="Calibri"/>
        </w:rPr>
        <w:t>List 2 decimals on the board, ensuring one contains a zero.</w:t>
      </w:r>
    </w:p>
    <w:p w14:paraId="0D1AFEF5" w14:textId="6665EF82" w:rsidR="5AF7FE93" w:rsidRDefault="5AF7FE93" w:rsidP="358616F8">
      <w:pPr>
        <w:pStyle w:val="ListNumber"/>
        <w:rPr>
          <w:rFonts w:eastAsia="Calibri"/>
        </w:rPr>
      </w:pPr>
      <w:r w:rsidRPr="358616F8">
        <w:rPr>
          <w:rFonts w:eastAsia="Calibri"/>
        </w:rPr>
        <w:t>Ask students to write the decimals into the comparison houses.</w:t>
      </w:r>
    </w:p>
    <w:p w14:paraId="7143D55F" w14:textId="6C9509D5" w:rsidR="5AF7FE93" w:rsidRDefault="5AF7FE93" w:rsidP="358616F8">
      <w:pPr>
        <w:pStyle w:val="ListNumber"/>
        <w:rPr>
          <w:rFonts w:eastAsia="Calibri"/>
        </w:rPr>
      </w:pPr>
      <w:r w:rsidRPr="358616F8">
        <w:rPr>
          <w:rFonts w:eastAsia="Calibri"/>
        </w:rPr>
        <w:t>Discuss where students can see the differences between the 2 numbers and how this helps them to decide which of the numbers is larger or small than the other.</w:t>
      </w:r>
    </w:p>
    <w:p w14:paraId="19969F5F" w14:textId="73BD5F09" w:rsidR="5AF7FE93" w:rsidRDefault="5AF7FE93" w:rsidP="358616F8">
      <w:pPr>
        <w:pStyle w:val="ListNumber"/>
        <w:rPr>
          <w:rFonts w:eastAsia="Calibri"/>
        </w:rPr>
      </w:pPr>
      <w:r w:rsidRPr="4AD96778">
        <w:rPr>
          <w:rFonts w:eastAsia="Calibri"/>
        </w:rPr>
        <w:t>In pairs, students continue to compare a variety of decimal numbers containing a zero using</w:t>
      </w:r>
      <w:r w:rsidR="4A70DB16" w:rsidRPr="4AD96778">
        <w:rPr>
          <w:rFonts w:eastAsia="Calibri"/>
        </w:rPr>
        <w:t xml:space="preserve"> </w:t>
      </w:r>
      <w:hyperlink w:anchor="_Resource_8:_Comparison">
        <w:r w:rsidR="003D21E7">
          <w:rPr>
            <w:rStyle w:val="Hyperlink"/>
          </w:rPr>
          <w:t>Resource 8 – comparison houses</w:t>
        </w:r>
      </w:hyperlink>
      <w:r w:rsidR="4A70DB16" w:rsidRPr="4AD96778">
        <w:rPr>
          <w:rFonts w:eastAsia="Calibri"/>
        </w:rPr>
        <w:t xml:space="preserve"> </w:t>
      </w:r>
      <w:r w:rsidRPr="4AD96778">
        <w:rPr>
          <w:rFonts w:eastAsia="Calibri"/>
        </w:rPr>
        <w:t>to determine which of them is the largest or smallest.</w:t>
      </w:r>
    </w:p>
    <w:p w14:paraId="29409B44"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05D90F54"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7910EF6" w14:textId="77777777" w:rsidR="002F740D" w:rsidRDefault="002F740D">
            <w:r w:rsidRPr="004127B5">
              <w:t>Too hard?</w:t>
            </w:r>
          </w:p>
        </w:tc>
        <w:tc>
          <w:tcPr>
            <w:tcW w:w="7280" w:type="dxa"/>
          </w:tcPr>
          <w:p w14:paraId="52F7C1F7" w14:textId="77777777" w:rsidR="002F740D" w:rsidRDefault="002F740D">
            <w:r w:rsidRPr="004127B5">
              <w:t>Too easy?</w:t>
            </w:r>
          </w:p>
        </w:tc>
      </w:tr>
      <w:tr w:rsidR="002F740D" w14:paraId="642EDD8A"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714F8C4" w14:textId="50F87B68" w:rsidR="002F740D" w:rsidRDefault="0EB1323D">
            <w:r>
              <w:t xml:space="preserve">Students cannot </w:t>
            </w:r>
            <w:r w:rsidR="5608951D">
              <w:t>compare decimals with a zero</w:t>
            </w:r>
            <w:r>
              <w:t xml:space="preserve">. </w:t>
            </w:r>
          </w:p>
          <w:p w14:paraId="4AA328E3" w14:textId="6190DD7F" w:rsidR="002F740D" w:rsidRDefault="76A062F5">
            <w:pPr>
              <w:pStyle w:val="ListBullet"/>
            </w:pPr>
            <w:r>
              <w:t>Assist students by reducing the numbers to be compared by providing decimals with tenths only</w:t>
            </w:r>
            <w:r w:rsidR="0EB1323D">
              <w:t>.</w:t>
            </w:r>
          </w:p>
          <w:p w14:paraId="4380ABB2" w14:textId="20CB1ACB" w:rsidR="002F740D" w:rsidRDefault="1B21BEDA">
            <w:pPr>
              <w:pStyle w:val="ListBullet"/>
              <w:rPr>
                <w:rFonts w:eastAsia="Calibri"/>
              </w:rPr>
            </w:pPr>
            <w:r w:rsidRPr="358616F8">
              <w:rPr>
                <w:rFonts w:eastAsia="Calibri"/>
              </w:rPr>
              <w:t xml:space="preserve">Model the use of </w:t>
            </w:r>
            <w:hyperlink w:anchor="_Resource_8:_Comparison" w:history="1">
              <w:r w:rsidR="003D21E7">
                <w:rPr>
                  <w:rStyle w:val="Hyperlink"/>
                  <w:rFonts w:eastAsia="Calibri"/>
                </w:rPr>
                <w:t>Resource 8 – comparison houses</w:t>
              </w:r>
            </w:hyperlink>
            <w:r w:rsidRPr="358616F8">
              <w:rPr>
                <w:rFonts w:eastAsia="Calibri"/>
              </w:rPr>
              <w:t xml:space="preserve"> to ensure students understand the value of each place.</w:t>
            </w:r>
          </w:p>
        </w:tc>
        <w:tc>
          <w:tcPr>
            <w:tcW w:w="7280" w:type="dxa"/>
          </w:tcPr>
          <w:p w14:paraId="3A4793D2" w14:textId="5A152A21" w:rsidR="002F740D" w:rsidRDefault="0EB1323D">
            <w:r>
              <w:t xml:space="preserve">Students can </w:t>
            </w:r>
            <w:r w:rsidR="4350ADA7">
              <w:t>compare decimals with a zero</w:t>
            </w:r>
            <w:r>
              <w:t xml:space="preserve">. </w:t>
            </w:r>
          </w:p>
          <w:p w14:paraId="2DF68055" w14:textId="60D5C866" w:rsidR="002F740D" w:rsidRDefault="73520636" w:rsidP="358616F8">
            <w:pPr>
              <w:pStyle w:val="ListBullet"/>
              <w:rPr>
                <w:rFonts w:eastAsia="Calibri"/>
              </w:rPr>
            </w:pPr>
            <w:r w:rsidRPr="358616F8">
              <w:rPr>
                <w:rFonts w:eastAsia="Calibri"/>
              </w:rPr>
              <w:t>Ask students to compare 3 numbers with at least one containing a zero. Students can attempt this without using the comparison houses.</w:t>
            </w:r>
          </w:p>
          <w:p w14:paraId="6FA33B82" w14:textId="1FEF43E3" w:rsidR="002F740D" w:rsidRDefault="73520636">
            <w:pPr>
              <w:pStyle w:val="ListBullet"/>
              <w:rPr>
                <w:rFonts w:eastAsia="Calibri"/>
              </w:rPr>
            </w:pPr>
            <w:r w:rsidRPr="358616F8">
              <w:rPr>
                <w:rFonts w:eastAsia="Calibri"/>
              </w:rPr>
              <w:t>Challenge students to place their decimals in ascending or descending order.</w:t>
            </w:r>
          </w:p>
        </w:tc>
      </w:tr>
    </w:tbl>
    <w:p w14:paraId="13610C47" w14:textId="79474304" w:rsidR="73520636" w:rsidRDefault="73520636" w:rsidP="004C1020">
      <w:pPr>
        <w:pStyle w:val="Heading3"/>
      </w:pPr>
      <w:bookmarkStart w:id="38" w:name="_Toc150248764"/>
      <w:r>
        <w:lastRenderedPageBreak/>
        <w:t>Stage 3 task</w:t>
      </w:r>
      <w:r w:rsidR="00171EBE">
        <w:t xml:space="preserve"> –</w:t>
      </w:r>
      <w:r>
        <w:t xml:space="preserve"> </w:t>
      </w:r>
      <w:r w:rsidR="00FC4976">
        <w:t>c</w:t>
      </w:r>
      <w:r>
        <w:t xml:space="preserve">omparing </w:t>
      </w:r>
      <w:proofErr w:type="gramStart"/>
      <w:r>
        <w:t>decimals</w:t>
      </w:r>
      <w:bookmarkEnd w:id="38"/>
      <w:proofErr w:type="gramEnd"/>
    </w:p>
    <w:p w14:paraId="38925CA2" w14:textId="77777777" w:rsidR="73520636" w:rsidRDefault="73520636">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58616F8" w14:paraId="0B7B7CD3"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B05353D" w14:textId="77777777" w:rsidR="358616F8" w:rsidRDefault="358616F8">
            <w:r>
              <w:t>Core concept learning intentions</w:t>
            </w:r>
          </w:p>
        </w:tc>
        <w:tc>
          <w:tcPr>
            <w:tcW w:w="7280" w:type="dxa"/>
          </w:tcPr>
          <w:p w14:paraId="3E5EE0EE" w14:textId="77777777" w:rsidR="358616F8" w:rsidRDefault="358616F8">
            <w:r>
              <w:t>Core concept success criteria</w:t>
            </w:r>
          </w:p>
        </w:tc>
      </w:tr>
      <w:tr w:rsidR="358616F8" w14:paraId="1DFA4859"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1915531" w14:textId="77865FFB" w:rsidR="358616F8" w:rsidRDefault="358616F8">
            <w:r>
              <w:t xml:space="preserve">Students working towards Stage </w:t>
            </w:r>
            <w:r w:rsidR="714230D5">
              <w:t>3</w:t>
            </w:r>
            <w:r>
              <w:t xml:space="preserve"> outcomes are learning to:</w:t>
            </w:r>
          </w:p>
          <w:p w14:paraId="6AF7F326" w14:textId="0DD8512D" w:rsidR="70EA2661" w:rsidRDefault="70EA2661" w:rsidP="358616F8">
            <w:pPr>
              <w:pStyle w:val="ListBullet"/>
            </w:pPr>
            <w:r w:rsidRPr="358616F8">
              <w:rPr>
                <w:rFonts w:eastAsia="Calibri"/>
              </w:rPr>
              <w:t>apply place value knowledge to a real-life mathematical problem</w:t>
            </w:r>
            <w:r w:rsidR="358616F8" w:rsidRPr="358616F8">
              <w:rPr>
                <w:rFonts w:eastAsia="Calibri"/>
              </w:rPr>
              <w:t>.</w:t>
            </w:r>
          </w:p>
        </w:tc>
        <w:tc>
          <w:tcPr>
            <w:tcW w:w="7280" w:type="dxa"/>
          </w:tcPr>
          <w:p w14:paraId="2392ABCA" w14:textId="0B67ED01" w:rsidR="358616F8" w:rsidRDefault="358616F8">
            <w:r>
              <w:t xml:space="preserve">Students working towards Stage </w:t>
            </w:r>
            <w:r w:rsidR="49752E42">
              <w:t>3</w:t>
            </w:r>
            <w:r>
              <w:t xml:space="preserve"> outcomes can:</w:t>
            </w:r>
          </w:p>
          <w:p w14:paraId="69798CEB" w14:textId="114B7981" w:rsidR="67A132B2" w:rsidRDefault="67A132B2" w:rsidP="358616F8">
            <w:pPr>
              <w:pStyle w:val="ListBullet"/>
              <w:rPr>
                <w:rFonts w:eastAsia="Calibri"/>
              </w:rPr>
            </w:pPr>
            <w:r w:rsidRPr="358616F8">
              <w:rPr>
                <w:rFonts w:eastAsia="Calibri"/>
              </w:rPr>
              <w:t xml:space="preserve">compare and order decimals up to 3 decimal </w:t>
            </w:r>
            <w:proofErr w:type="gramStart"/>
            <w:r w:rsidRPr="358616F8">
              <w:rPr>
                <w:rFonts w:eastAsia="Calibri"/>
              </w:rPr>
              <w:t>places</w:t>
            </w:r>
            <w:proofErr w:type="gramEnd"/>
          </w:p>
          <w:p w14:paraId="2B1576CD" w14:textId="233FEE56" w:rsidR="67A132B2" w:rsidRDefault="67A132B2" w:rsidP="358616F8">
            <w:pPr>
              <w:pStyle w:val="ListBullet"/>
              <w:rPr>
                <w:rFonts w:eastAsia="Calibri"/>
              </w:rPr>
            </w:pPr>
            <w:r w:rsidRPr="358616F8">
              <w:rPr>
                <w:rFonts w:eastAsia="Calibri"/>
              </w:rPr>
              <w:t>interpret the role of zero in decimals.</w:t>
            </w:r>
          </w:p>
        </w:tc>
      </w:tr>
    </w:tbl>
    <w:p w14:paraId="15B2518D" w14:textId="53D190E4" w:rsidR="16177D90" w:rsidRDefault="00CC48D7" w:rsidP="358616F8">
      <w:pPr>
        <w:pStyle w:val="FeatureBox"/>
        <w:rPr>
          <w:rFonts w:eastAsia="Arial"/>
        </w:rPr>
      </w:pPr>
      <w:r w:rsidRPr="00285F0E">
        <w:t xml:space="preserve">This </w:t>
      </w:r>
      <w:r>
        <w:t>activity</w:t>
      </w:r>
      <w:r w:rsidRPr="00285F0E">
        <w:t xml:space="preserve"> </w:t>
      </w:r>
      <w:r>
        <w:t>is an</w:t>
      </w:r>
      <w:r w:rsidRPr="00285F0E">
        <w:t xml:space="preserve"> </w:t>
      </w:r>
      <w:r>
        <w:t>adaptation</w:t>
      </w:r>
      <w:r w:rsidRPr="00285F0E">
        <w:t xml:space="preserve"> </w:t>
      </w:r>
      <w:r>
        <w:t>of ‘Fitness Fest’ from</w:t>
      </w:r>
      <w:r w:rsidRPr="00285F0E">
        <w:t xml:space="preserve"> </w:t>
      </w:r>
      <w:r w:rsidRPr="0033322F">
        <w:rPr>
          <w:i/>
          <w:iCs/>
        </w:rPr>
        <w:t>Navigating through Problem Solving and Reasoning in Grade 6</w:t>
      </w:r>
      <w:r>
        <w:rPr>
          <w:i/>
          <w:iCs/>
        </w:rPr>
        <w:t xml:space="preserve"> </w:t>
      </w:r>
      <w:r>
        <w:t xml:space="preserve">by </w:t>
      </w:r>
      <w:r w:rsidRPr="00F9041C">
        <w:t>Thompson</w:t>
      </w:r>
      <w:r>
        <w:t xml:space="preserve"> et al</w:t>
      </w:r>
      <w:r w:rsidR="16177D90" w:rsidRPr="4AD96778">
        <w:rPr>
          <w:rFonts w:eastAsia="Arial"/>
          <w:color w:val="000000" w:themeColor="text1"/>
        </w:rPr>
        <w:t>.</w:t>
      </w:r>
    </w:p>
    <w:p w14:paraId="19F2D59B" w14:textId="4C5BB8D3" w:rsidR="24F98F71" w:rsidRDefault="24F98F71" w:rsidP="358616F8">
      <w:pPr>
        <w:pStyle w:val="ListNumber"/>
        <w:rPr>
          <w:rFonts w:eastAsia="Calibri"/>
        </w:rPr>
      </w:pPr>
      <w:r w:rsidRPr="4AD96778">
        <w:rPr>
          <w:rFonts w:eastAsia="Calibri"/>
        </w:rPr>
        <w:t>Explain the following scenario to students: Your school's annual Athletics Carnival is coming up and the teachers organising the day still need to assign all the new students to our school to teams for the track and field events. They want to be sure that all the teams entering these events are roughly equal in ability. The</w:t>
      </w:r>
      <w:r w:rsidR="498B9818" w:rsidRPr="4AD96778">
        <w:rPr>
          <w:rFonts w:eastAsia="Calibri"/>
        </w:rPr>
        <w:t xml:space="preserve"> school</w:t>
      </w:r>
      <w:r w:rsidRPr="4AD96778">
        <w:rPr>
          <w:rFonts w:eastAsia="Calibri"/>
        </w:rPr>
        <w:t xml:space="preserve"> ha</w:t>
      </w:r>
      <w:r w:rsidR="587F363F" w:rsidRPr="4AD96778">
        <w:rPr>
          <w:rFonts w:eastAsia="Calibri"/>
        </w:rPr>
        <w:t>s</w:t>
      </w:r>
      <w:r w:rsidRPr="4AD96778">
        <w:rPr>
          <w:rFonts w:eastAsia="Calibri"/>
        </w:rPr>
        <w:t xml:space="preserve"> collected data on the performances of each new student for some track and field events. Help the teachers with their work. Use their data to develop a strategy for assigning these students to </w:t>
      </w:r>
      <w:r w:rsidR="003A1EC4">
        <w:rPr>
          <w:rFonts w:eastAsia="Calibri"/>
        </w:rPr>
        <w:t>3</w:t>
      </w:r>
      <w:r w:rsidRPr="4AD96778">
        <w:rPr>
          <w:rFonts w:eastAsia="Calibri"/>
        </w:rPr>
        <w:t xml:space="preserve"> teams that you would expect to be roughly equal in ability. Work on this problem with the other members of your group.</w:t>
      </w:r>
    </w:p>
    <w:p w14:paraId="2B8EF6C2" w14:textId="06AD7C0D" w:rsidR="4B5BBB80" w:rsidRDefault="4B5BBB80" w:rsidP="358616F8">
      <w:pPr>
        <w:pStyle w:val="ListNumber"/>
        <w:rPr>
          <w:rFonts w:eastAsia="Calibri"/>
        </w:rPr>
      </w:pPr>
      <w:r w:rsidRPr="4AD96778">
        <w:rPr>
          <w:rFonts w:eastAsia="Calibri"/>
        </w:rPr>
        <w:t xml:space="preserve">Students </w:t>
      </w:r>
      <w:hyperlink r:id="rId39">
        <w:r w:rsidRPr="4AD96778">
          <w:rPr>
            <w:rStyle w:val="Hyperlink"/>
            <w:rFonts w:eastAsia="Calibri"/>
          </w:rPr>
          <w:t>turn and talk</w:t>
        </w:r>
      </w:hyperlink>
      <w:r w:rsidRPr="4AD96778">
        <w:rPr>
          <w:rFonts w:eastAsia="Calibri"/>
        </w:rPr>
        <w:t xml:space="preserve"> to a partner about what the activity is about. Ask:</w:t>
      </w:r>
    </w:p>
    <w:p w14:paraId="36AF0A08" w14:textId="3E91CD2B" w:rsidR="4B5BBB80" w:rsidRDefault="4B5BBB80" w:rsidP="003A1EC4">
      <w:pPr>
        <w:pStyle w:val="ListBullet"/>
        <w:ind w:left="1134"/>
      </w:pPr>
      <w:r>
        <w:t>What is this activity asking you to do?</w:t>
      </w:r>
      <w:r w:rsidR="00CF116D">
        <w:t xml:space="preserve"> </w:t>
      </w:r>
    </w:p>
    <w:p w14:paraId="22DBF9A8" w14:textId="2C850A1D" w:rsidR="4B5BBB80" w:rsidRDefault="4B5BBB80" w:rsidP="003A1EC4">
      <w:pPr>
        <w:pStyle w:val="ListBullet"/>
        <w:ind w:left="1134"/>
      </w:pPr>
      <w:r w:rsidRPr="358616F8">
        <w:rPr>
          <w:rFonts w:eastAsia="Arial"/>
          <w:color w:val="000000" w:themeColor="text1"/>
        </w:rPr>
        <w:t>How would you go about putting these students into different teams?</w:t>
      </w:r>
    </w:p>
    <w:p w14:paraId="080876D0" w14:textId="3CA2DA20" w:rsidR="4B5BBB80" w:rsidRDefault="4B5BBB80" w:rsidP="358616F8">
      <w:pPr>
        <w:pStyle w:val="ListNumber"/>
        <w:rPr>
          <w:rFonts w:eastAsia="Calibri"/>
        </w:rPr>
      </w:pPr>
      <w:r w:rsidRPr="4AD96778">
        <w:rPr>
          <w:rFonts w:eastAsia="Calibri"/>
        </w:rPr>
        <w:lastRenderedPageBreak/>
        <w:t xml:space="preserve">Display </w:t>
      </w:r>
      <w:hyperlink w:anchor="_Resource_9:_Fitness">
        <w:r w:rsidR="003D21E7">
          <w:rPr>
            <w:rStyle w:val="Hyperlink"/>
            <w:rFonts w:eastAsia="Calibri"/>
          </w:rPr>
          <w:t>Resource 9 – fitness scores</w:t>
        </w:r>
      </w:hyperlink>
      <w:r w:rsidRPr="4AD96778">
        <w:rPr>
          <w:rFonts w:eastAsia="Calibri"/>
        </w:rPr>
        <w:t xml:space="preserve"> and explain that these scores are the data they will be working with to assign students to the different teams. Ask students:</w:t>
      </w:r>
    </w:p>
    <w:p w14:paraId="46CC23FE" w14:textId="72DBC2DF" w:rsidR="4B5BBB80" w:rsidRDefault="4B5BBB80" w:rsidP="358616F8">
      <w:pPr>
        <w:rPr>
          <w:rFonts w:eastAsia="Arial"/>
          <w:color w:val="000000" w:themeColor="text1"/>
        </w:rPr>
      </w:pPr>
      <w:r w:rsidRPr="358616F8">
        <w:rPr>
          <w:rFonts w:eastAsia="Arial"/>
          <w:color w:val="000000" w:themeColor="text1"/>
        </w:rP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82"/>
        <w:gridCol w:w="7282"/>
      </w:tblGrid>
      <w:tr w:rsidR="358616F8" w14:paraId="6FEFBE1D" w14:textId="77777777" w:rsidTr="00AF0778">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09A26496" w14:textId="66410479" w:rsidR="358616F8" w:rsidRDefault="358616F8" w:rsidP="358616F8">
            <w:pPr>
              <w:rPr>
                <w:rFonts w:eastAsia="Arial"/>
                <w:b w:val="0"/>
                <w:bCs/>
              </w:rPr>
            </w:pPr>
            <w:r w:rsidRPr="358616F8">
              <w:rPr>
                <w:rFonts w:eastAsia="Arial"/>
                <w:bCs/>
              </w:rPr>
              <w:t>Prompts</w:t>
            </w:r>
          </w:p>
        </w:tc>
        <w:tc>
          <w:tcPr>
            <w:cnfStyle w:val="000001000000" w:firstRow="0" w:lastRow="0" w:firstColumn="0" w:lastColumn="0" w:oddVBand="0" w:evenVBand="1" w:oddHBand="0" w:evenHBand="0" w:firstRowFirstColumn="0" w:firstRowLastColumn="0" w:lastRowFirstColumn="0" w:lastRowLastColumn="0"/>
            <w:tcW w:w="7282" w:type="dxa"/>
          </w:tcPr>
          <w:p w14:paraId="5FF474DC" w14:textId="4B7DA7CF" w:rsidR="358616F8" w:rsidRDefault="358616F8" w:rsidP="358616F8">
            <w:pPr>
              <w:rPr>
                <w:rFonts w:eastAsia="Arial"/>
                <w:b w:val="0"/>
                <w:bCs/>
              </w:rPr>
            </w:pPr>
            <w:r w:rsidRPr="358616F8">
              <w:rPr>
                <w:rFonts w:eastAsia="Arial"/>
                <w:bCs/>
              </w:rPr>
              <w:t>Anticipated student responses</w:t>
            </w:r>
          </w:p>
        </w:tc>
      </w:tr>
      <w:tr w:rsidR="358616F8" w14:paraId="262E3976" w14:textId="77777777" w:rsidTr="00AF077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1E67BAB9" w14:textId="77777777" w:rsidR="00D76E45" w:rsidRPr="00AF0778" w:rsidRDefault="358616F8" w:rsidP="00AF0778">
            <w:pPr>
              <w:pStyle w:val="ListBullet"/>
            </w:pPr>
            <w:r w:rsidRPr="00AF0778">
              <w:t>What do you notice about these scores?</w:t>
            </w:r>
          </w:p>
          <w:p w14:paraId="70769C43" w14:textId="7BFC7028" w:rsidR="358616F8" w:rsidRPr="00AF0778" w:rsidRDefault="358616F8" w:rsidP="00AF0778">
            <w:pPr>
              <w:pStyle w:val="ListBullet"/>
            </w:pPr>
            <w:r w:rsidRPr="00AF0778">
              <w:t>Why do you think different units of measurement have been used?</w:t>
            </w:r>
          </w:p>
          <w:p w14:paraId="40C1E47A" w14:textId="1EA71E77" w:rsidR="358616F8" w:rsidRPr="00AF0778" w:rsidRDefault="358616F8" w:rsidP="00AF0778">
            <w:pPr>
              <w:pStyle w:val="ListBullet"/>
            </w:pPr>
            <w:r w:rsidRPr="00AF0778">
              <w:t>What is the difference between seconds and minutes?</w:t>
            </w:r>
          </w:p>
          <w:p w14:paraId="20679ECC" w14:textId="7F06B2EF" w:rsidR="358616F8" w:rsidRDefault="358616F8" w:rsidP="00AF0778">
            <w:pPr>
              <w:pStyle w:val="ListBullet"/>
            </w:pPr>
            <w:r w:rsidRPr="00AF0778">
              <w:t>How can we tell who has run the fastest?</w:t>
            </w:r>
          </w:p>
        </w:tc>
        <w:tc>
          <w:tcPr>
            <w:cnfStyle w:val="000001000000" w:firstRow="0" w:lastRow="0" w:firstColumn="0" w:lastColumn="0" w:oddVBand="0" w:evenVBand="1" w:oddHBand="0" w:evenHBand="0" w:firstRowFirstColumn="0" w:firstRowLastColumn="0" w:lastRowFirstColumn="0" w:lastRowLastColumn="0"/>
            <w:tcW w:w="7282" w:type="dxa"/>
          </w:tcPr>
          <w:p w14:paraId="0D0BBDFF" w14:textId="530588DC" w:rsidR="358616F8" w:rsidRPr="00AF0778" w:rsidRDefault="358616F8" w:rsidP="00AF0778">
            <w:pPr>
              <w:pStyle w:val="ListBullet"/>
            </w:pPr>
            <w:r w:rsidRPr="00AF0778">
              <w:t>The 100</w:t>
            </w:r>
            <w:r w:rsidR="00AF0778">
              <w:t> </w:t>
            </w:r>
            <w:r w:rsidRPr="00AF0778">
              <w:t>m run is measured in seconds, the 800</w:t>
            </w:r>
            <w:r w:rsidR="00AF0778">
              <w:t> </w:t>
            </w:r>
            <w:r w:rsidRPr="00AF0778">
              <w:t>m run is measured in minutes and the high jump is measured in metres.</w:t>
            </w:r>
          </w:p>
          <w:p w14:paraId="441FB3D8" w14:textId="76064130" w:rsidR="358616F8" w:rsidRPr="00AF0778" w:rsidRDefault="358616F8" w:rsidP="00AF0778">
            <w:pPr>
              <w:pStyle w:val="ListBullet"/>
            </w:pPr>
            <w:r w:rsidRPr="00AF0778">
              <w:t>Some measurements are up to 3 decimal places and others are 2 or one.</w:t>
            </w:r>
          </w:p>
          <w:p w14:paraId="6A40DE45" w14:textId="044FC29F" w:rsidR="358616F8" w:rsidRPr="00AF0778" w:rsidRDefault="358616F8" w:rsidP="00AF0778">
            <w:pPr>
              <w:pStyle w:val="ListBullet"/>
            </w:pPr>
            <w:r w:rsidRPr="00AF0778">
              <w:t>The 800</w:t>
            </w:r>
            <w:r w:rsidR="00AF0778">
              <w:t> </w:t>
            </w:r>
            <w:r w:rsidRPr="00AF0778">
              <w:t>m run is a longer distance and will take more time to complete so they have used minutes instead of seconds.</w:t>
            </w:r>
          </w:p>
          <w:p w14:paraId="5C21FEBF" w14:textId="1287C751" w:rsidR="358616F8" w:rsidRPr="00AF0778" w:rsidRDefault="358616F8" w:rsidP="00AF0778">
            <w:pPr>
              <w:pStyle w:val="ListBullet"/>
            </w:pPr>
            <w:r w:rsidRPr="00AF0778">
              <w:t>One minute is made up of 60 seconds.</w:t>
            </w:r>
          </w:p>
          <w:p w14:paraId="6817CF89" w14:textId="5B228106" w:rsidR="358616F8" w:rsidRDefault="358616F8" w:rsidP="00AF0778">
            <w:pPr>
              <w:pStyle w:val="ListBullet"/>
            </w:pPr>
            <w:r w:rsidRPr="00AF0778">
              <w:t xml:space="preserve">The smallest decimal is the fastest because they have finished the race before </w:t>
            </w:r>
            <w:r w:rsidRPr="358616F8">
              <w:t>everyone else.</w:t>
            </w:r>
          </w:p>
        </w:tc>
      </w:tr>
    </w:tbl>
    <w:p w14:paraId="63521B01" w14:textId="1CC34557" w:rsidR="4E87EA25" w:rsidRDefault="4E87EA25" w:rsidP="358616F8">
      <w:pPr>
        <w:pStyle w:val="ListNumber"/>
        <w:rPr>
          <w:rFonts w:eastAsia="Calibri"/>
        </w:rPr>
      </w:pPr>
      <w:r w:rsidRPr="4AD96778">
        <w:rPr>
          <w:rFonts w:eastAsia="Calibri"/>
        </w:rPr>
        <w:t xml:space="preserve">Revise the role of zero at the end and in the middle of a decimal. Explain that the decimal 0.170 has the same value as 0.17 but 0.170 does not have the same value as 0.107. Students </w:t>
      </w:r>
      <w:hyperlink r:id="rId40">
        <w:r w:rsidR="00AF0778" w:rsidRPr="4AD96778">
          <w:rPr>
            <w:rStyle w:val="Hyperlink"/>
            <w:rFonts w:eastAsia="Calibri"/>
          </w:rPr>
          <w:t>Think</w:t>
        </w:r>
        <w:r w:rsidR="00AF0778">
          <w:rPr>
            <w:rStyle w:val="Hyperlink"/>
            <w:rFonts w:eastAsia="Calibri"/>
          </w:rPr>
          <w:t>-</w:t>
        </w:r>
        <w:r w:rsidR="00AF0778" w:rsidRPr="4AD96778">
          <w:rPr>
            <w:rStyle w:val="Hyperlink"/>
            <w:rFonts w:eastAsia="Calibri"/>
          </w:rPr>
          <w:t>Pair</w:t>
        </w:r>
        <w:r w:rsidR="00AF0778">
          <w:rPr>
            <w:rStyle w:val="Hyperlink"/>
            <w:rFonts w:eastAsia="Calibri"/>
          </w:rPr>
          <w:t>-</w:t>
        </w:r>
        <w:r w:rsidR="00AF0778" w:rsidRPr="4AD96778">
          <w:rPr>
            <w:rStyle w:val="Hyperlink"/>
            <w:rFonts w:eastAsia="Calibri"/>
          </w:rPr>
          <w:t>Share</w:t>
        </w:r>
      </w:hyperlink>
      <w:r w:rsidR="00AF0778" w:rsidRPr="4AD96778">
        <w:rPr>
          <w:rFonts w:eastAsia="Calibri"/>
        </w:rPr>
        <w:t xml:space="preserve"> </w:t>
      </w:r>
      <w:r w:rsidRPr="4AD96778">
        <w:rPr>
          <w:rFonts w:eastAsia="Calibri"/>
        </w:rPr>
        <w:t>why this is the case.</w:t>
      </w:r>
      <w:r w:rsidR="00CF116D" w:rsidRPr="4AD96778">
        <w:rPr>
          <w:rFonts w:eastAsia="Calibri"/>
        </w:rPr>
        <w:t xml:space="preserve"> </w:t>
      </w:r>
    </w:p>
    <w:p w14:paraId="69114396" w14:textId="0A81912B" w:rsidR="7CE035A8" w:rsidRDefault="7CE035A8" w:rsidP="358616F8">
      <w:pPr>
        <w:pStyle w:val="ListNumber"/>
        <w:rPr>
          <w:rFonts w:eastAsia="Calibri"/>
        </w:rPr>
      </w:pPr>
      <w:r w:rsidRPr="4AD96778">
        <w:rPr>
          <w:rFonts w:eastAsia="Calibri"/>
        </w:rPr>
        <w:t xml:space="preserve">Using </w:t>
      </w:r>
      <w:hyperlink w:anchor="_Resource_9:_Fitness">
        <w:r w:rsidR="003D21E7">
          <w:rPr>
            <w:rStyle w:val="Hyperlink"/>
            <w:rFonts w:eastAsia="Calibri"/>
          </w:rPr>
          <w:t>Resource 9 – fitness scores</w:t>
        </w:r>
      </w:hyperlink>
      <w:r w:rsidRPr="4AD96778">
        <w:rPr>
          <w:rFonts w:eastAsia="Calibri"/>
        </w:rPr>
        <w:t>, have students order the decimals from each category including 100</w:t>
      </w:r>
      <w:r w:rsidR="00AF0778">
        <w:rPr>
          <w:rFonts w:eastAsia="Calibri"/>
        </w:rPr>
        <w:t> </w:t>
      </w:r>
      <w:r w:rsidRPr="4AD96778">
        <w:rPr>
          <w:rFonts w:eastAsia="Calibri"/>
        </w:rPr>
        <w:t>m run, 800</w:t>
      </w:r>
      <w:r w:rsidR="00AF0778">
        <w:rPr>
          <w:rFonts w:eastAsia="Calibri"/>
        </w:rPr>
        <w:t> </w:t>
      </w:r>
      <w:r w:rsidRPr="4AD96778">
        <w:rPr>
          <w:rFonts w:eastAsia="Calibri"/>
        </w:rPr>
        <w:t>m run and high jump by drawing number lines for each and placing all the values on the number line.</w:t>
      </w:r>
    </w:p>
    <w:p w14:paraId="17B4F747" w14:textId="1AE98D55" w:rsidR="7CE035A8" w:rsidRDefault="7CE035A8" w:rsidP="358616F8">
      <w:pPr>
        <w:pStyle w:val="ListNumber"/>
        <w:rPr>
          <w:rFonts w:eastAsia="Calibri"/>
        </w:rPr>
      </w:pPr>
      <w:r w:rsidRPr="4AD96778">
        <w:rPr>
          <w:rFonts w:eastAsia="Calibri"/>
        </w:rPr>
        <w:lastRenderedPageBreak/>
        <w:t>Students draw number lines for each category and place each decimal of up to 3 decimal places on the number lines.</w:t>
      </w:r>
    </w:p>
    <w:p w14:paraId="30C95CCB" w14:textId="77777777" w:rsidR="5C596BF2" w:rsidRDefault="5C596BF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58616F8" w14:paraId="2BB6FB6A" w14:textId="77777777" w:rsidTr="4AD9677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191705" w14:textId="77777777" w:rsidR="358616F8" w:rsidRDefault="358616F8">
            <w:r>
              <w:t>Too hard?</w:t>
            </w:r>
          </w:p>
        </w:tc>
        <w:tc>
          <w:tcPr>
            <w:tcW w:w="7280" w:type="dxa"/>
          </w:tcPr>
          <w:p w14:paraId="34A85649" w14:textId="77777777" w:rsidR="358616F8" w:rsidRDefault="358616F8">
            <w:r>
              <w:t>Too easy?</w:t>
            </w:r>
          </w:p>
        </w:tc>
      </w:tr>
      <w:tr w:rsidR="358616F8" w14:paraId="5A91E010" w14:textId="77777777" w:rsidTr="4AD9677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B50E337" w14:textId="1F466F57" w:rsidR="358616F8" w:rsidRDefault="358616F8">
            <w:r>
              <w:t xml:space="preserve">Students cannot </w:t>
            </w:r>
            <w:r w:rsidR="6C75E895">
              <w:t>compare and order decimals</w:t>
            </w:r>
            <w:r>
              <w:t xml:space="preserve">. </w:t>
            </w:r>
          </w:p>
          <w:p w14:paraId="5F5BCCA8" w14:textId="6B6648DF" w:rsidR="76FDD166" w:rsidRDefault="76FDD166" w:rsidP="358616F8">
            <w:pPr>
              <w:pStyle w:val="ListBullet"/>
            </w:pPr>
            <w:r w:rsidRPr="358616F8">
              <w:rPr>
                <w:rFonts w:eastAsia="Calibri"/>
              </w:rPr>
              <w:t>Provide numbers to one decimal place for students to place on a number line. Students work up to numbers that are 2 decimal places.</w:t>
            </w:r>
          </w:p>
          <w:p w14:paraId="49644FE0" w14:textId="4BE9D8C0" w:rsidR="76FDD166" w:rsidRDefault="76FDD166" w:rsidP="358616F8">
            <w:pPr>
              <w:pStyle w:val="ListBullet"/>
              <w:rPr>
                <w:rFonts w:eastAsia="Calibri"/>
              </w:rPr>
            </w:pPr>
            <w:r w:rsidRPr="358616F8">
              <w:rPr>
                <w:rFonts w:eastAsia="Calibri"/>
              </w:rPr>
              <w:t>Support students by reducing the number of athletes they need to consider.</w:t>
            </w:r>
          </w:p>
        </w:tc>
        <w:tc>
          <w:tcPr>
            <w:tcW w:w="7280" w:type="dxa"/>
          </w:tcPr>
          <w:p w14:paraId="118B7B2A" w14:textId="1F611743" w:rsidR="358616F8" w:rsidRDefault="358616F8">
            <w:r>
              <w:t xml:space="preserve">Students can </w:t>
            </w:r>
            <w:r w:rsidR="41DC2DDB">
              <w:t>compare and order decimals</w:t>
            </w:r>
            <w:r>
              <w:t xml:space="preserve">. </w:t>
            </w:r>
          </w:p>
          <w:p w14:paraId="7A91E55C" w14:textId="4551559D" w:rsidR="2F3C2034" w:rsidRDefault="246F6D0C" w:rsidP="358616F8">
            <w:pPr>
              <w:pStyle w:val="ListBullet"/>
              <w:rPr>
                <w:rFonts w:eastAsia="Calibri"/>
              </w:rPr>
            </w:pPr>
            <w:r w:rsidRPr="4AD96778">
              <w:rPr>
                <w:rFonts w:eastAsia="Calibri"/>
              </w:rPr>
              <w:t xml:space="preserve">Have students approximate the size of decimals by rounding the </w:t>
            </w:r>
            <w:r w:rsidR="02CA2897" w:rsidRPr="4AD96778">
              <w:rPr>
                <w:rFonts w:eastAsia="Calibri"/>
              </w:rPr>
              <w:t>3</w:t>
            </w:r>
            <w:r w:rsidRPr="4AD96778">
              <w:rPr>
                <w:rFonts w:eastAsia="Calibri"/>
              </w:rPr>
              <w:t xml:space="preserve"> decimal place numbers to 2 decimal places. For example, 1.254 is converted to 1.25.</w:t>
            </w:r>
          </w:p>
          <w:p w14:paraId="0BC0EF44" w14:textId="5E6F3160" w:rsidR="2F3C2034" w:rsidRDefault="2F3C2034" w:rsidP="358616F8">
            <w:pPr>
              <w:pStyle w:val="ListBullet"/>
              <w:rPr>
                <w:rFonts w:eastAsia="Calibri"/>
              </w:rPr>
            </w:pPr>
            <w:r w:rsidRPr="358616F8">
              <w:rPr>
                <w:rFonts w:eastAsia="Calibri"/>
              </w:rPr>
              <w:t>Challenge students to determine the difference between the best and worst scores in each category.</w:t>
            </w:r>
          </w:p>
        </w:tc>
      </w:tr>
    </w:tbl>
    <w:p w14:paraId="1F342DCF" w14:textId="4BF74057" w:rsidR="009E64DD" w:rsidRDefault="009E64DD" w:rsidP="005C5849">
      <w:pPr>
        <w:pStyle w:val="Heading2"/>
      </w:pPr>
      <w:bookmarkStart w:id="39" w:name="_Toc150248765"/>
      <w:r>
        <w:t xml:space="preserve">Consolidation and meaningful practice – </w:t>
      </w:r>
      <w:r w:rsidR="3EC21F2C">
        <w:t>20</w:t>
      </w:r>
      <w:r>
        <w:t xml:space="preserve"> minutes</w:t>
      </w:r>
      <w:bookmarkEnd w:id="39"/>
    </w:p>
    <w:p w14:paraId="7431832C" w14:textId="66581615" w:rsidR="0AE211B5" w:rsidRDefault="0AE211B5" w:rsidP="358616F8">
      <w:pPr>
        <w:pStyle w:val="ListNumber"/>
        <w:rPr>
          <w:rFonts w:eastAsia="Calibri"/>
        </w:rPr>
      </w:pPr>
      <w:r w:rsidRPr="358616F8">
        <w:rPr>
          <w:rFonts w:eastAsia="Calibri"/>
        </w:rPr>
        <w:t xml:space="preserve">Provide small groups of students with 5 cards. On one card they write a decimal point, on 2 cards they write a zero, and on the remaining 2 cards they write 2 more digits (see </w:t>
      </w:r>
      <w:r w:rsidR="001E2E8A">
        <w:rPr>
          <w:rFonts w:eastAsia="Calibri"/>
          <w:color w:val="2B579A"/>
          <w:shd w:val="clear" w:color="auto" w:fill="E6E6E6"/>
        </w:rPr>
        <w:fldChar w:fldCharType="begin"/>
      </w:r>
      <w:r w:rsidR="001E2E8A">
        <w:rPr>
          <w:rFonts w:eastAsia="Calibri"/>
        </w:rPr>
        <w:instrText xml:space="preserve"> REF _Ref147409150 \h </w:instrText>
      </w:r>
      <w:r w:rsidR="001E2E8A">
        <w:rPr>
          <w:rFonts w:eastAsia="Calibri"/>
          <w:color w:val="2B579A"/>
          <w:shd w:val="clear" w:color="auto" w:fill="E6E6E6"/>
        </w:rPr>
      </w:r>
      <w:r w:rsidR="001E2E8A">
        <w:rPr>
          <w:rFonts w:eastAsia="Calibri"/>
          <w:color w:val="2B579A"/>
          <w:shd w:val="clear" w:color="auto" w:fill="E6E6E6"/>
        </w:rPr>
        <w:fldChar w:fldCharType="separate"/>
      </w:r>
      <w:r w:rsidR="001E2E8A">
        <w:t xml:space="preserve">Figure </w:t>
      </w:r>
      <w:r w:rsidR="001E2E8A">
        <w:rPr>
          <w:noProof/>
        </w:rPr>
        <w:t>10</w:t>
      </w:r>
      <w:r w:rsidR="001E2E8A">
        <w:rPr>
          <w:rFonts w:eastAsia="Calibri"/>
          <w:color w:val="2B579A"/>
          <w:shd w:val="clear" w:color="auto" w:fill="E6E6E6"/>
        </w:rPr>
        <w:fldChar w:fldCharType="end"/>
      </w:r>
      <w:r w:rsidRPr="358616F8">
        <w:rPr>
          <w:rFonts w:eastAsia="Calibri"/>
        </w:rPr>
        <w:t>).</w:t>
      </w:r>
    </w:p>
    <w:p w14:paraId="28FF95D0" w14:textId="16210A84" w:rsidR="001E2E8A" w:rsidRDefault="001E2E8A" w:rsidP="001E2E8A">
      <w:pPr>
        <w:pStyle w:val="Caption"/>
      </w:pPr>
      <w:bookmarkStart w:id="40" w:name="_Ref147409150"/>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10</w:t>
      </w:r>
      <w:r>
        <w:rPr>
          <w:color w:val="2B579A"/>
          <w:shd w:val="clear" w:color="auto" w:fill="E6E6E6"/>
        </w:rPr>
        <w:fldChar w:fldCharType="end"/>
      </w:r>
      <w:bookmarkEnd w:id="40"/>
      <w:r>
        <w:t xml:space="preserve"> </w:t>
      </w:r>
      <w:r w:rsidR="00CF116D">
        <w:t>–</w:t>
      </w:r>
      <w:r>
        <w:t xml:space="preserve"> </w:t>
      </w:r>
      <w:r w:rsidR="00DC02B2">
        <w:t>d</w:t>
      </w:r>
      <w:r>
        <w:t>ecimal cards</w:t>
      </w:r>
    </w:p>
    <w:p w14:paraId="79A52CFC" w14:textId="4D9384B0" w:rsidR="2D756105" w:rsidRDefault="2D756105" w:rsidP="00232ACE">
      <w:pPr>
        <w:rPr>
          <w:rFonts w:eastAsia="Calibri"/>
        </w:rPr>
      </w:pPr>
      <w:r w:rsidRPr="00232ACE">
        <w:rPr>
          <w:noProof/>
        </w:rPr>
        <w:drawing>
          <wp:inline distT="0" distB="0" distL="0" distR="0" wp14:anchorId="6E813070" wp14:editId="7B6E92DB">
            <wp:extent cx="4572000" cy="962025"/>
            <wp:effectExtent l="0" t="0" r="0" b="0"/>
            <wp:docPr id="2011690538" name="Picture 2011690538" descr="Five number cards in a row displaying from left to right decimal point, 0, 0, 3 and 1 eg .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0538" name="Picture 2011690538" descr="Five number cards in a row displaying from left to right decimal point, 0, 0, 3 and 1 eg .0031."/>
                    <pic:cNvPicPr/>
                  </pic:nvPicPr>
                  <pic:blipFill>
                    <a:blip r:embed="rId41">
                      <a:extLst>
                        <a:ext uri="{28A0092B-C50C-407E-A947-70E740481C1C}">
                          <a14:useLocalDpi xmlns:a14="http://schemas.microsoft.com/office/drawing/2010/main" val="0"/>
                        </a:ext>
                      </a:extLst>
                    </a:blip>
                    <a:stretch>
                      <a:fillRect/>
                    </a:stretch>
                  </pic:blipFill>
                  <pic:spPr>
                    <a:xfrm>
                      <a:off x="0" y="0"/>
                      <a:ext cx="4572000" cy="962025"/>
                    </a:xfrm>
                    <a:prstGeom prst="rect">
                      <a:avLst/>
                    </a:prstGeom>
                  </pic:spPr>
                </pic:pic>
              </a:graphicData>
            </a:graphic>
          </wp:inline>
        </w:drawing>
      </w:r>
    </w:p>
    <w:p w14:paraId="765B38FD" w14:textId="0C022600" w:rsidR="2D756105" w:rsidRDefault="2D756105" w:rsidP="358616F8">
      <w:pPr>
        <w:pStyle w:val="ListNumber"/>
      </w:pPr>
      <w:r>
        <w:lastRenderedPageBreak/>
        <w:t xml:space="preserve">Students rearrange their cards </w:t>
      </w:r>
      <w:r w:rsidR="003CC67B">
        <w:t>to create a range of decimals. They then order the decimals from smallest to largest</w:t>
      </w:r>
      <w:r w:rsidR="0ECE73A5">
        <w:t xml:space="preserve"> and record them</w:t>
      </w:r>
      <w:r>
        <w:t>.</w:t>
      </w:r>
    </w:p>
    <w:p w14:paraId="3C020184" w14:textId="0236F9DF" w:rsidR="4C791F2A" w:rsidRDefault="4C791F2A" w:rsidP="358616F8">
      <w:pPr>
        <w:pStyle w:val="FeatureBox"/>
      </w:pPr>
      <w:r w:rsidRPr="358616F8">
        <w:rPr>
          <w:rStyle w:val="Strong"/>
        </w:rPr>
        <w:t>Multi-age</w:t>
      </w:r>
      <w:r>
        <w:t xml:space="preserve">: </w:t>
      </w:r>
      <w:r w:rsidR="00DC02B2">
        <w:t>s</w:t>
      </w:r>
      <w:r>
        <w:t>tudents working towards Stage 3 outcomes rearrange their cards to form thousandths.</w:t>
      </w:r>
    </w:p>
    <w:p w14:paraId="61F03AD8" w14:textId="634100CE" w:rsidR="2D756105" w:rsidRDefault="2D756105" w:rsidP="358616F8">
      <w:pPr>
        <w:pStyle w:val="ListNumber"/>
        <w:rPr>
          <w:rFonts w:eastAsia="Calibri"/>
        </w:rPr>
      </w:pPr>
      <w:r w:rsidRPr="4AD96778">
        <w:rPr>
          <w:rFonts w:eastAsia="Calibri"/>
        </w:rPr>
        <w:t>As a class, formulate rules about the columns where zeros change the size of the number. For example, if a zero is before a whole number or at the end of the decimal it doesn’t change its size.</w:t>
      </w:r>
    </w:p>
    <w:p w14:paraId="0824ECA6" w14:textId="77777777" w:rsidR="009E64DD" w:rsidRDefault="009E64DD" w:rsidP="009E64D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4B20D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AEF9A8B" w14:textId="77777777" w:rsidR="002F740D" w:rsidRDefault="002F740D">
            <w:r w:rsidRPr="004127B5">
              <w:t>Too hard?</w:t>
            </w:r>
          </w:p>
        </w:tc>
        <w:tc>
          <w:tcPr>
            <w:tcW w:w="7280" w:type="dxa"/>
          </w:tcPr>
          <w:p w14:paraId="5508D11D" w14:textId="77777777" w:rsidR="002F740D" w:rsidRDefault="002F740D">
            <w:r w:rsidRPr="004127B5">
              <w:t>Too easy?</w:t>
            </w:r>
          </w:p>
        </w:tc>
      </w:tr>
      <w:tr w:rsidR="002F740D" w14:paraId="59D5B566"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338F4F6" w14:textId="7CFBF523" w:rsidR="002F740D" w:rsidRDefault="002F740D">
            <w:r>
              <w:t xml:space="preserve">Students cannot </w:t>
            </w:r>
            <w:r w:rsidR="7280DC9A">
              <w:t>interpret zero in decimals</w:t>
            </w:r>
            <w:r w:rsidR="0EB1323D">
              <w:t>.</w:t>
            </w:r>
            <w:r>
              <w:t xml:space="preserve"> </w:t>
            </w:r>
          </w:p>
          <w:p w14:paraId="45261BB6" w14:textId="3BB64F1E" w:rsidR="002F740D" w:rsidRDefault="7B1A7CE9">
            <w:pPr>
              <w:pStyle w:val="ListBullet"/>
            </w:pPr>
            <w:r>
              <w:t>Reduce the complexity of the task by asking students to complete this with 4 cards, using only one zero.</w:t>
            </w:r>
          </w:p>
        </w:tc>
        <w:tc>
          <w:tcPr>
            <w:tcW w:w="7280" w:type="dxa"/>
          </w:tcPr>
          <w:p w14:paraId="6201E2BE" w14:textId="0B4AD175" w:rsidR="002F740D" w:rsidRDefault="0EB1323D">
            <w:r>
              <w:t xml:space="preserve">Students can </w:t>
            </w:r>
            <w:r w:rsidR="30966379">
              <w:t>interpret zero in decimals</w:t>
            </w:r>
            <w:r>
              <w:t xml:space="preserve">. </w:t>
            </w:r>
          </w:p>
          <w:p w14:paraId="4549ED5C" w14:textId="742D3EB6" w:rsidR="002F740D" w:rsidRDefault="6A65447F" w:rsidP="358616F8">
            <w:pPr>
              <w:pStyle w:val="ListBullet"/>
              <w:rPr>
                <w:rFonts w:eastAsia="Calibri"/>
              </w:rPr>
            </w:pPr>
            <w:r w:rsidRPr="358616F8">
              <w:rPr>
                <w:rFonts w:eastAsia="Calibri"/>
              </w:rPr>
              <w:t>Challenge students to find all the different decimal combinations they can make with their cards.</w:t>
            </w:r>
          </w:p>
          <w:p w14:paraId="679853DA" w14:textId="18DA511B" w:rsidR="002F740D" w:rsidRDefault="6A65447F">
            <w:pPr>
              <w:pStyle w:val="ListBullet"/>
              <w:rPr>
                <w:rFonts w:eastAsia="Calibri"/>
              </w:rPr>
            </w:pPr>
            <w:r w:rsidRPr="358616F8">
              <w:rPr>
                <w:rFonts w:eastAsia="Calibri"/>
              </w:rPr>
              <w:t>Ask students to explain and justify to a classmate how they know that they have found all possible decimals that can be made using their selected cards.</w:t>
            </w:r>
          </w:p>
        </w:tc>
      </w:tr>
    </w:tbl>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635DB64D"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 w:rsidRPr="00F8552A">
              <w:lastRenderedPageBreak/>
              <w:t>Assessment opportunities</w:t>
            </w:r>
          </w:p>
        </w:tc>
        <w:tc>
          <w:tcPr>
            <w:tcW w:w="7280" w:type="dxa"/>
          </w:tcPr>
          <w:p w14:paraId="04CDB9CE" w14:textId="77777777" w:rsidR="009E64DD" w:rsidRDefault="009E64DD">
            <w:r w:rsidRPr="00F8552A">
              <w:t>Links</w:t>
            </w:r>
          </w:p>
        </w:tc>
      </w:tr>
      <w:tr w:rsidR="009E64DD" w14:paraId="67430E54"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
              <w:t>What to look for:</w:t>
            </w:r>
          </w:p>
          <w:p w14:paraId="12DC3582" w14:textId="0528467B" w:rsidR="009E64DD" w:rsidRDefault="009E64DD">
            <w:pPr>
              <w:pStyle w:val="ListBullet"/>
              <w:rPr>
                <w:rStyle w:val="Strong"/>
              </w:rPr>
            </w:pPr>
            <w:r>
              <w:t xml:space="preserve">Can Stage 2 students </w:t>
            </w:r>
            <w:r w:rsidR="7C2D0D32">
              <w:t>represent decimals up to 2 decimal places</w:t>
            </w:r>
            <w:r>
              <w:t xml:space="preserve">? </w:t>
            </w:r>
            <w:r w:rsidRPr="358616F8">
              <w:rPr>
                <w:rStyle w:val="Strong"/>
              </w:rPr>
              <w:t>[</w:t>
            </w:r>
            <w:r w:rsidR="0AC7BEEA" w:rsidRPr="358616F8">
              <w:rPr>
                <w:rStyle w:val="Strong"/>
              </w:rPr>
              <w:t>MA0-WM-01, MA2-RN-02</w:t>
            </w:r>
            <w:r w:rsidRPr="358616F8">
              <w:rPr>
                <w:rStyle w:val="Strong"/>
              </w:rPr>
              <w:t>]</w:t>
            </w:r>
          </w:p>
          <w:p w14:paraId="432AC765" w14:textId="73BEC25E" w:rsidR="5B7F7FCB" w:rsidRDefault="5B7F7FCB" w:rsidP="358616F8">
            <w:pPr>
              <w:pStyle w:val="ListBullet"/>
              <w:rPr>
                <w:rStyle w:val="Strong"/>
                <w:rFonts w:eastAsia="Calibri"/>
              </w:rPr>
            </w:pPr>
            <w:r>
              <w:t xml:space="preserve">Can Stage 2 students compare decimals with a zero? </w:t>
            </w:r>
            <w:r w:rsidRPr="358616F8">
              <w:rPr>
                <w:rStyle w:val="Strong"/>
              </w:rPr>
              <w:t>[MA0-WM-01, MA2-RN-02]</w:t>
            </w:r>
          </w:p>
          <w:p w14:paraId="45371CA4" w14:textId="284C4544" w:rsidR="5B7F7FCB" w:rsidRDefault="5B7F7FCB" w:rsidP="358616F8">
            <w:pPr>
              <w:pStyle w:val="ListBullet"/>
              <w:rPr>
                <w:rStyle w:val="Strong"/>
                <w:rFonts w:eastAsia="Calibri"/>
              </w:rPr>
            </w:pPr>
            <w:r>
              <w:t xml:space="preserve">Can Stage 2 </w:t>
            </w:r>
            <w:r w:rsidR="6D2DDCEF">
              <w:t xml:space="preserve">and Stage 3 </w:t>
            </w:r>
            <w:r>
              <w:t xml:space="preserve">students explain the role of zero in decimals? </w:t>
            </w:r>
            <w:r w:rsidRPr="358616F8">
              <w:rPr>
                <w:rStyle w:val="Strong"/>
              </w:rPr>
              <w:t>[MA0-WM-01, MA2-RN-02</w:t>
            </w:r>
            <w:r w:rsidR="31B52663" w:rsidRPr="358616F8">
              <w:rPr>
                <w:rStyle w:val="Strong"/>
              </w:rPr>
              <w:t>, MA3-RN-02</w:t>
            </w:r>
            <w:r w:rsidRPr="358616F8">
              <w:rPr>
                <w:rStyle w:val="Strong"/>
              </w:rPr>
              <w:t>]</w:t>
            </w:r>
          </w:p>
          <w:p w14:paraId="24FD8223" w14:textId="21EDB8E2" w:rsidR="009E64DD" w:rsidRDefault="009E64DD">
            <w:pPr>
              <w:pStyle w:val="ListBullet"/>
              <w:rPr>
                <w:rStyle w:val="Strong"/>
              </w:rPr>
            </w:pPr>
            <w:r>
              <w:t xml:space="preserve">Can Stage 3 students </w:t>
            </w:r>
            <w:r w:rsidR="66C7468B">
              <w:t>compare and order decimals up to 3 decimal places</w:t>
            </w:r>
            <w:r>
              <w:t xml:space="preserve">? </w:t>
            </w:r>
            <w:r w:rsidRPr="358616F8">
              <w:rPr>
                <w:rStyle w:val="Strong"/>
              </w:rPr>
              <w:t>[</w:t>
            </w:r>
            <w:r w:rsidR="3F3DAB17" w:rsidRPr="358616F8">
              <w:rPr>
                <w:rStyle w:val="Strong"/>
              </w:rPr>
              <w:t>MAO-WM-01, MA3-RN-02</w:t>
            </w:r>
            <w:r w:rsidRPr="358616F8">
              <w:rPr>
                <w:rStyle w:val="Strong"/>
              </w:rPr>
              <w:t>]</w:t>
            </w:r>
          </w:p>
        </w:tc>
        <w:tc>
          <w:tcPr>
            <w:tcW w:w="7280" w:type="dxa"/>
          </w:tcPr>
          <w:p w14:paraId="2C763E40" w14:textId="77777777" w:rsidR="009E64DD" w:rsidRDefault="009E64DD">
            <w:r>
              <w:t xml:space="preserve">Links to </w:t>
            </w:r>
            <w:hyperlink r:id="rId42" w:history="1">
              <w:r w:rsidRPr="0013142C">
                <w:rPr>
                  <w:rStyle w:val="Hyperlink"/>
                </w:rPr>
                <w:t>National Numeracy Learning Progressions</w:t>
              </w:r>
            </w:hyperlink>
            <w:r>
              <w:t xml:space="preserve"> (NNLP):</w:t>
            </w:r>
          </w:p>
          <w:p w14:paraId="4F3EE64E" w14:textId="4F8E5145" w:rsidR="009E64DD" w:rsidRDefault="009E64DD">
            <w:pPr>
              <w:pStyle w:val="ListBullet"/>
            </w:pPr>
            <w:r>
              <w:t xml:space="preserve">Stage 2 – </w:t>
            </w:r>
            <w:r w:rsidR="0774D3F3">
              <w:t>NPV6, NPV7</w:t>
            </w:r>
          </w:p>
          <w:p w14:paraId="3B161BFF" w14:textId="4A3B87AC" w:rsidR="009E64DD" w:rsidRDefault="009E64DD">
            <w:pPr>
              <w:pStyle w:val="ListBullet"/>
            </w:pPr>
            <w:r>
              <w:t xml:space="preserve">Stage 3 – </w:t>
            </w:r>
            <w:r w:rsidR="6EDD27C0">
              <w:t>NPV7, NPV8.</w:t>
            </w:r>
          </w:p>
          <w:p w14:paraId="5A3CE16C" w14:textId="117D110F" w:rsidR="009E64DD" w:rsidRDefault="009E64DD">
            <w:r>
              <w:t xml:space="preserve">Links to suggested </w:t>
            </w:r>
            <w:hyperlink r:id="rId43" w:history="1">
              <w:r w:rsidRPr="0013142C">
                <w:rPr>
                  <w:rStyle w:val="Hyperlink"/>
                </w:rPr>
                <w:t>Interview for Student Reasoning</w:t>
              </w:r>
            </w:hyperlink>
            <w:r>
              <w:t xml:space="preserve"> (</w:t>
            </w:r>
            <w:proofErr w:type="spellStart"/>
            <w:r>
              <w:t>IfSR</w:t>
            </w:r>
            <w:proofErr w:type="spellEnd"/>
            <w:r>
              <w:t>) tasks:</w:t>
            </w:r>
          </w:p>
          <w:p w14:paraId="6CA0D9A1" w14:textId="63970710" w:rsidR="009E64DD" w:rsidRDefault="009E64DD">
            <w:pPr>
              <w:pStyle w:val="ListBullet"/>
            </w:pPr>
            <w:r w:rsidRPr="358616F8">
              <w:rPr>
                <w:rStyle w:val="Strong"/>
              </w:rPr>
              <w:t xml:space="preserve">Stage 2 – </w:t>
            </w:r>
            <w:proofErr w:type="spellStart"/>
            <w:r w:rsidR="51BEED1D" w:rsidRPr="358616F8">
              <w:rPr>
                <w:rStyle w:val="Strong"/>
              </w:rPr>
              <w:t>IfSR</w:t>
            </w:r>
            <w:proofErr w:type="spellEnd"/>
            <w:r w:rsidR="51BEED1D" w:rsidRPr="358616F8">
              <w:rPr>
                <w:rStyle w:val="Strong"/>
              </w:rPr>
              <w:t>-NP:</w:t>
            </w:r>
            <w:r w:rsidR="00CF116D">
              <w:rPr>
                <w:rStyle w:val="Strong"/>
              </w:rPr>
              <w:t xml:space="preserve"> </w:t>
            </w:r>
            <w:r w:rsidR="51BEED1D" w:rsidRPr="358616F8">
              <w:rPr>
                <w:rStyle w:val="Strong"/>
                <w:b w:val="0"/>
              </w:rPr>
              <w:t>4D.1, 4D.4, 4D.5, 4D.6</w:t>
            </w:r>
          </w:p>
          <w:p w14:paraId="71C9D6D1" w14:textId="4AA7C49F" w:rsidR="009E64DD" w:rsidRDefault="009E64DD">
            <w:pPr>
              <w:pStyle w:val="ListBullet"/>
              <w:rPr>
                <w:rStyle w:val="Strong"/>
              </w:rPr>
            </w:pPr>
            <w:r w:rsidRPr="358616F8">
              <w:rPr>
                <w:rStyle w:val="Strong"/>
              </w:rPr>
              <w:t xml:space="preserve">Stage 3 – </w:t>
            </w:r>
            <w:proofErr w:type="spellStart"/>
            <w:r w:rsidR="110798FC" w:rsidRPr="358616F8">
              <w:rPr>
                <w:rStyle w:val="Strong"/>
              </w:rPr>
              <w:t>IfSR</w:t>
            </w:r>
            <w:proofErr w:type="spellEnd"/>
            <w:r w:rsidR="110798FC" w:rsidRPr="358616F8">
              <w:rPr>
                <w:rStyle w:val="Strong"/>
              </w:rPr>
              <w:t xml:space="preserve">-NP: </w:t>
            </w:r>
            <w:r w:rsidR="110798FC" w:rsidRPr="358616F8">
              <w:rPr>
                <w:rStyle w:val="Strong"/>
                <w:b w:val="0"/>
              </w:rPr>
              <w:t>4D.2, 4D.6.</w:t>
            </w:r>
          </w:p>
        </w:tc>
      </w:tr>
    </w:tbl>
    <w:p w14:paraId="3F003934" w14:textId="77777777" w:rsidR="00D973A3" w:rsidRDefault="00D973A3">
      <w:pPr>
        <w:spacing w:before="0" w:after="160" w:line="259" w:lineRule="auto"/>
      </w:pPr>
      <w:r>
        <w:br w:type="page"/>
      </w:r>
    </w:p>
    <w:p w14:paraId="102D3CCE" w14:textId="4F6CDB51" w:rsidR="00D973A3" w:rsidRDefault="00D973A3" w:rsidP="005C5849">
      <w:pPr>
        <w:pStyle w:val="Heading1"/>
      </w:pPr>
      <w:bookmarkStart w:id="41" w:name="_Lesson_5"/>
      <w:bookmarkStart w:id="42" w:name="_Toc150248766"/>
      <w:bookmarkEnd w:id="41"/>
      <w:r>
        <w:lastRenderedPageBreak/>
        <w:t>Lesson 5</w:t>
      </w:r>
      <w:bookmarkEnd w:id="42"/>
    </w:p>
    <w:p w14:paraId="32825BD7" w14:textId="7D569879" w:rsidR="00D973A3" w:rsidRDefault="00D973A3" w:rsidP="00D973A3">
      <w:pPr>
        <w:pStyle w:val="FeatureBox3"/>
      </w:pPr>
      <w:r w:rsidRPr="358616F8">
        <w:rPr>
          <w:rStyle w:val="Strong"/>
        </w:rPr>
        <w:t>Core concept</w:t>
      </w:r>
      <w:r>
        <w:t xml:space="preserve">: </w:t>
      </w:r>
      <w:r w:rsidR="00E16DFC">
        <w:t>c</w:t>
      </w:r>
      <w:r w:rsidR="34D5EE36">
        <w:t>onnections can be made between fractions and decimals (Stage 2). Decimals can be compared by analysing the place values parts (Stage 3).</w:t>
      </w:r>
    </w:p>
    <w:p w14:paraId="4E0A1900" w14:textId="4E9B0E9A" w:rsidR="00D973A3" w:rsidRDefault="00D973A3" w:rsidP="005C5849">
      <w:pPr>
        <w:pStyle w:val="Heading2"/>
      </w:pPr>
      <w:bookmarkStart w:id="43" w:name="_Toc150248767"/>
      <w:r>
        <w:t>Daily number sense</w:t>
      </w:r>
      <w:r w:rsidR="00171EBE">
        <w:t xml:space="preserve"> –</w:t>
      </w:r>
      <w:r>
        <w:t xml:space="preserve"> </w:t>
      </w:r>
      <w:r w:rsidR="00E20422">
        <w:t xml:space="preserve">Which </w:t>
      </w:r>
      <w:r w:rsidR="00232ACE">
        <w:t xml:space="preserve">one </w:t>
      </w:r>
      <w:r w:rsidR="00E20422">
        <w:t>doesn’t belong</w:t>
      </w:r>
      <w:r w:rsidR="00EF153A">
        <w:t>?</w:t>
      </w:r>
      <w:r>
        <w:t xml:space="preserve"> – </w:t>
      </w:r>
      <w:r w:rsidR="00E20422">
        <w:t xml:space="preserve">10 </w:t>
      </w:r>
      <w:r>
        <w:t>minutes</w:t>
      </w:r>
      <w:bookmarkEnd w:id="43"/>
    </w:p>
    <w:p w14:paraId="746E034B" w14:textId="3F50F566" w:rsidR="00D973A3" w:rsidRDefault="00D973A3" w:rsidP="00D973A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77777777" w:rsidR="00D973A3" w:rsidRDefault="00D973A3" w:rsidP="00D973A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77777777" w:rsidR="00D973A3" w:rsidRDefault="00D973A3">
            <w:r w:rsidRPr="005864AB">
              <w:t>Daily number sense learning intention</w:t>
            </w:r>
          </w:p>
        </w:tc>
        <w:tc>
          <w:tcPr>
            <w:tcW w:w="7280" w:type="dxa"/>
          </w:tcPr>
          <w:p w14:paraId="72844506" w14:textId="77777777" w:rsidR="00D973A3" w:rsidRDefault="00D973A3">
            <w:r w:rsidRPr="005864AB">
              <w:t>Daily number sense success criteria</w:t>
            </w:r>
          </w:p>
        </w:tc>
      </w:tr>
      <w:tr w:rsidR="00704D99" w14:paraId="5728352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0061898" w14:textId="77777777" w:rsidR="00704D99" w:rsidRPr="00224278" w:rsidRDefault="00704D99" w:rsidP="00704D99">
            <w:r w:rsidRPr="00224278">
              <w:t>All students are learning to:</w:t>
            </w:r>
          </w:p>
          <w:p w14:paraId="26A32938" w14:textId="54EA33AB" w:rsidR="00704D99" w:rsidRDefault="00704D99" w:rsidP="00704D99">
            <w:pPr>
              <w:pStyle w:val="ListBullet"/>
            </w:pPr>
            <w:r w:rsidRPr="00224278">
              <w:t>choose and use efficient strategies to solve addition and subtraction problems.</w:t>
            </w:r>
          </w:p>
        </w:tc>
        <w:tc>
          <w:tcPr>
            <w:tcW w:w="7280" w:type="dxa"/>
          </w:tcPr>
          <w:p w14:paraId="4F852536" w14:textId="77777777" w:rsidR="00704D99" w:rsidRPr="00224278" w:rsidRDefault="00704D99" w:rsidP="00704D99">
            <w:r w:rsidRPr="00224278">
              <w:t>All students can:</w:t>
            </w:r>
          </w:p>
          <w:p w14:paraId="0EFE91B3" w14:textId="41F15BB6" w:rsidR="00704D99" w:rsidRDefault="00704D99" w:rsidP="00704D99">
            <w:pPr>
              <w:pStyle w:val="ListBullet"/>
            </w:pPr>
            <w:r w:rsidRPr="00224278">
              <w:t>compare</w:t>
            </w:r>
            <w:r>
              <w:t xml:space="preserve">, </w:t>
            </w:r>
            <w:proofErr w:type="gramStart"/>
            <w:r>
              <w:t>evaluate</w:t>
            </w:r>
            <w:proofErr w:type="gramEnd"/>
            <w:r>
              <w:t xml:space="preserve"> </w:t>
            </w:r>
            <w:r w:rsidRPr="00224278">
              <w:t>and communicate strategies used to solve addition and subtraction problems.</w:t>
            </w:r>
          </w:p>
        </w:tc>
      </w:tr>
    </w:tbl>
    <w:p w14:paraId="5E617239" w14:textId="52FF73E4" w:rsidR="00231814" w:rsidRPr="003A7E3A" w:rsidRDefault="00322B83" w:rsidP="00231814">
      <w:pPr>
        <w:pStyle w:val="FeatureBox"/>
        <w:rPr>
          <w:rFonts w:eastAsia="Arial"/>
          <w:color w:val="000000" w:themeColor="text1"/>
        </w:rPr>
      </w:pPr>
      <w:r w:rsidRPr="04516685">
        <w:rPr>
          <w:rFonts w:eastAsia="Arial"/>
          <w:color w:val="000000" w:themeColor="text1"/>
        </w:rPr>
        <w:lastRenderedPageBreak/>
        <w:t xml:space="preserve">This activity is an </w:t>
      </w:r>
      <w:r>
        <w:rPr>
          <w:rFonts w:eastAsia="Arial"/>
          <w:color w:val="000000" w:themeColor="text1"/>
        </w:rPr>
        <w:t>adaptation</w:t>
      </w:r>
      <w:r w:rsidRPr="04516685">
        <w:rPr>
          <w:rFonts w:eastAsia="Arial"/>
          <w:color w:val="000000" w:themeColor="text1"/>
        </w:rPr>
        <w:t xml:space="preserve"> of </w:t>
      </w:r>
      <w:hyperlink r:id="rId44" w:history="1">
        <w:r w:rsidRPr="00FF0152">
          <w:rPr>
            <w:rStyle w:val="Hyperlink"/>
            <w:rFonts w:eastAsia="Arial"/>
          </w:rPr>
          <w:t>Which one doesn’t belong?</w:t>
        </w:r>
      </w:hyperlink>
      <w:r w:rsidRPr="04516685">
        <w:rPr>
          <w:rFonts w:eastAsia="Arial"/>
          <w:color w:val="000000" w:themeColor="text1"/>
        </w:rPr>
        <w:t xml:space="preserve"> from </w:t>
      </w:r>
      <w:hyperlink r:id="rId45" w:history="1">
        <w:r w:rsidRPr="00E40E05">
          <w:rPr>
            <w:rStyle w:val="Hyperlink"/>
            <w:rFonts w:eastAsia="Arial"/>
          </w:rPr>
          <w:t>Mathematics K-6 Resources</w:t>
        </w:r>
      </w:hyperlink>
      <w:r w:rsidRPr="00FF0152">
        <w:t xml:space="preserve"> by State of New South Wales (Department of Education)</w:t>
      </w:r>
      <w:r w:rsidR="0041721A">
        <w:rPr>
          <w:rFonts w:eastAsia="Arial"/>
          <w:color w:val="000000" w:themeColor="text1"/>
        </w:rPr>
        <w:t xml:space="preserve">. </w:t>
      </w:r>
    </w:p>
    <w:p w14:paraId="5B67E82C" w14:textId="7DA2D898" w:rsidR="00231814" w:rsidRPr="0012297A" w:rsidRDefault="00231814" w:rsidP="00CF116D">
      <w:pPr>
        <w:pStyle w:val="ListNumber"/>
        <w:numPr>
          <w:ilvl w:val="0"/>
          <w:numId w:val="5"/>
        </w:numPr>
      </w:pPr>
      <w:r w:rsidRPr="0012297A">
        <w:t xml:space="preserve">Draw a 4-box grid on the board and write the numbers 9, 16, 25 and 43 in one box each (see </w:t>
      </w:r>
      <w:r w:rsidR="006879CD">
        <w:rPr>
          <w:color w:val="2B579A"/>
          <w:shd w:val="clear" w:color="auto" w:fill="E6E6E6"/>
        </w:rPr>
        <w:fldChar w:fldCharType="begin"/>
      </w:r>
      <w:r w:rsidR="006879CD">
        <w:instrText xml:space="preserve"> REF _Ref147409263 \h </w:instrText>
      </w:r>
      <w:r w:rsidR="006879CD">
        <w:rPr>
          <w:color w:val="2B579A"/>
          <w:shd w:val="clear" w:color="auto" w:fill="E6E6E6"/>
        </w:rPr>
      </w:r>
      <w:r w:rsidR="006879CD">
        <w:rPr>
          <w:color w:val="2B579A"/>
          <w:shd w:val="clear" w:color="auto" w:fill="E6E6E6"/>
        </w:rPr>
        <w:fldChar w:fldCharType="separate"/>
      </w:r>
      <w:r w:rsidR="006879CD">
        <w:t xml:space="preserve">Figure </w:t>
      </w:r>
      <w:r w:rsidR="006879CD">
        <w:rPr>
          <w:noProof/>
        </w:rPr>
        <w:t>11</w:t>
      </w:r>
      <w:r w:rsidR="006879CD">
        <w:rPr>
          <w:color w:val="2B579A"/>
          <w:shd w:val="clear" w:color="auto" w:fill="E6E6E6"/>
        </w:rPr>
        <w:fldChar w:fldCharType="end"/>
      </w:r>
      <w:r w:rsidRPr="006879CD">
        <w:t>).</w:t>
      </w:r>
    </w:p>
    <w:p w14:paraId="4767F582" w14:textId="0B170D63" w:rsidR="006879CD" w:rsidRDefault="006879CD" w:rsidP="006879CD">
      <w:pPr>
        <w:pStyle w:val="Caption"/>
      </w:pPr>
      <w:bookmarkStart w:id="44" w:name="_Ref14740926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11</w:t>
      </w:r>
      <w:r>
        <w:rPr>
          <w:color w:val="2B579A"/>
          <w:shd w:val="clear" w:color="auto" w:fill="E6E6E6"/>
        </w:rPr>
        <w:fldChar w:fldCharType="end"/>
      </w:r>
      <w:bookmarkEnd w:id="44"/>
      <w:r>
        <w:t xml:space="preserve"> </w:t>
      </w:r>
      <w:r w:rsidR="00CF116D">
        <w:t>–</w:t>
      </w:r>
      <w:r>
        <w:t xml:space="preserve"> Which one doesn't belong?</w:t>
      </w:r>
    </w:p>
    <w:p w14:paraId="66588B67" w14:textId="77777777" w:rsidR="00231814" w:rsidRPr="0012297A" w:rsidRDefault="00231814" w:rsidP="00231814">
      <w:pPr>
        <w:rPr>
          <w:rFonts w:eastAsia="Calibri"/>
        </w:rPr>
      </w:pPr>
      <w:r w:rsidRPr="0012297A">
        <w:rPr>
          <w:noProof/>
          <w:color w:val="2B579A"/>
          <w:shd w:val="clear" w:color="auto" w:fill="E6E6E6"/>
        </w:rPr>
        <w:drawing>
          <wp:inline distT="0" distB="0" distL="0" distR="0" wp14:anchorId="4968C07B" wp14:editId="52AD1988">
            <wp:extent cx="1847850" cy="866180"/>
            <wp:effectExtent l="0" t="0" r="0" b="0"/>
            <wp:docPr id="606194798" name="Picture 606194798" descr="Four boxes, two by two. Each box contains one number. Numbers are 9, 16, 25,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94798" name="Picture 606194798" descr="Four boxes, two by two. Each box contains one number. Numbers are 9, 16, 25,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7850" cy="866180"/>
                    </a:xfrm>
                    <a:prstGeom prst="rect">
                      <a:avLst/>
                    </a:prstGeom>
                  </pic:spPr>
                </pic:pic>
              </a:graphicData>
            </a:graphic>
          </wp:inline>
        </w:drawing>
      </w:r>
    </w:p>
    <w:p w14:paraId="6DE8C9AE" w14:textId="0CC107F4" w:rsidR="00231814" w:rsidRPr="0012297A" w:rsidRDefault="00231814" w:rsidP="00231814">
      <w:pPr>
        <w:pStyle w:val="ListNumber"/>
      </w:pPr>
      <w:r>
        <w:t>In pairs, students must decide which number doesn’t belong using addition or subtraction thinking and justify their answer. For example, the number 9 is the only number whose digits do not add up to 7.</w:t>
      </w:r>
    </w:p>
    <w:p w14:paraId="168DFB32" w14:textId="6433CF05" w:rsidR="00231814" w:rsidRPr="0012297A" w:rsidRDefault="00231814" w:rsidP="00231814">
      <w:pPr>
        <w:pStyle w:val="ListNumber"/>
      </w:pPr>
      <w:r>
        <w:t xml:space="preserve">Students record their ideas on </w:t>
      </w:r>
      <w:r w:rsidR="0041721A">
        <w:t>individual</w:t>
      </w:r>
      <w:r>
        <w:t xml:space="preserve"> whiteboard</w:t>
      </w:r>
      <w:r w:rsidR="0041721A">
        <w:t>s</w:t>
      </w:r>
      <w:r>
        <w:t>.</w:t>
      </w:r>
    </w:p>
    <w:p w14:paraId="5FEA5EB1" w14:textId="77777777" w:rsidR="00231814" w:rsidRPr="0012297A" w:rsidRDefault="00231814" w:rsidP="00231814">
      <w:pPr>
        <w:pStyle w:val="ListNumber"/>
      </w:pPr>
      <w:r>
        <w:t>Challenge students who finish quickly to make a case for why each of the numbers do not belong.</w:t>
      </w:r>
    </w:p>
    <w:p w14:paraId="3D3F889D" w14:textId="77777777" w:rsidR="00231814" w:rsidRPr="0012297A" w:rsidRDefault="00231814" w:rsidP="00231814">
      <w:pPr>
        <w:pStyle w:val="ListNumber"/>
      </w:pPr>
      <w:r>
        <w:t>Invite students to share which number they chose and why.</w:t>
      </w:r>
    </w:p>
    <w:p w14:paraId="0EDE1F60"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489CC04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 w:rsidRPr="00F8552A">
              <w:t>Assessment opportunities</w:t>
            </w:r>
          </w:p>
        </w:tc>
        <w:tc>
          <w:tcPr>
            <w:tcW w:w="7280" w:type="dxa"/>
          </w:tcPr>
          <w:p w14:paraId="44FA124C" w14:textId="77777777" w:rsidR="00D973A3" w:rsidRDefault="00D973A3">
            <w:r w:rsidRPr="00F8552A">
              <w:t>Links</w:t>
            </w:r>
          </w:p>
        </w:tc>
      </w:tr>
      <w:tr w:rsidR="00D973A3" w14:paraId="718B9026"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
              <w:t>What to look for:</w:t>
            </w:r>
          </w:p>
          <w:p w14:paraId="4839E561" w14:textId="5998CB74" w:rsidR="00D973A3" w:rsidRDefault="004A0360">
            <w:pPr>
              <w:pStyle w:val="ListBullet"/>
            </w:pPr>
            <w:r w:rsidRPr="0012297A">
              <w:lastRenderedPageBreak/>
              <w:t>Can students compare</w:t>
            </w:r>
            <w:r>
              <w:t xml:space="preserve">, </w:t>
            </w:r>
            <w:proofErr w:type="gramStart"/>
            <w:r>
              <w:t>evaluate</w:t>
            </w:r>
            <w:proofErr w:type="gramEnd"/>
            <w:r w:rsidRPr="0012297A">
              <w:t xml:space="preserve"> and communicate strategies used to solve addition and subtraction problems? </w:t>
            </w:r>
            <w:r w:rsidRPr="0012297A">
              <w:rPr>
                <w:b/>
                <w:bCs/>
              </w:rPr>
              <w:t>[MAO-WM-01,</w:t>
            </w:r>
            <w:r>
              <w:rPr>
                <w:b/>
                <w:bCs/>
              </w:rPr>
              <w:t xml:space="preserve"> </w:t>
            </w:r>
            <w:r w:rsidRPr="0012297A">
              <w:rPr>
                <w:b/>
                <w:bCs/>
              </w:rPr>
              <w:t>MA</w:t>
            </w:r>
            <w:r>
              <w:rPr>
                <w:b/>
                <w:bCs/>
              </w:rPr>
              <w:t>2</w:t>
            </w:r>
            <w:r w:rsidRPr="0012297A">
              <w:rPr>
                <w:b/>
                <w:bCs/>
              </w:rPr>
              <w:t>-AR-01</w:t>
            </w:r>
            <w:r>
              <w:rPr>
                <w:b/>
                <w:bCs/>
              </w:rPr>
              <w:t>,</w:t>
            </w:r>
            <w:r w:rsidRPr="0012297A">
              <w:rPr>
                <w:b/>
                <w:bCs/>
              </w:rPr>
              <w:t xml:space="preserve"> MA3-AR-01]</w:t>
            </w:r>
          </w:p>
        </w:tc>
        <w:tc>
          <w:tcPr>
            <w:tcW w:w="7280" w:type="dxa"/>
          </w:tcPr>
          <w:p w14:paraId="7021A529" w14:textId="77777777" w:rsidR="00D973A3" w:rsidRDefault="00D973A3">
            <w:r>
              <w:lastRenderedPageBreak/>
              <w:t xml:space="preserve">Links to </w:t>
            </w:r>
            <w:hyperlink r:id="rId47" w:history="1">
              <w:r w:rsidRPr="0013142C">
                <w:rPr>
                  <w:rStyle w:val="Hyperlink"/>
                </w:rPr>
                <w:t>National Numeracy Learning Progressions</w:t>
              </w:r>
            </w:hyperlink>
            <w:r>
              <w:t xml:space="preserve"> (NNLP):</w:t>
            </w:r>
          </w:p>
          <w:p w14:paraId="7572AAAC" w14:textId="77777777" w:rsidR="006A0B2D" w:rsidRPr="00224278" w:rsidRDefault="006A0B2D" w:rsidP="006A0B2D">
            <w:pPr>
              <w:pStyle w:val="ListBullet"/>
            </w:pPr>
            <w:r w:rsidRPr="00224278">
              <w:lastRenderedPageBreak/>
              <w:t>Stage 2 – AdS7</w:t>
            </w:r>
          </w:p>
          <w:p w14:paraId="1074F299" w14:textId="4B0A7C19" w:rsidR="00D973A3" w:rsidRDefault="006A0B2D" w:rsidP="006A0B2D">
            <w:pPr>
              <w:pStyle w:val="ListBullet"/>
            </w:pPr>
            <w:r w:rsidRPr="00224278">
              <w:t>Stage 3 – AdS7, AdS8.</w:t>
            </w:r>
          </w:p>
        </w:tc>
      </w:tr>
    </w:tbl>
    <w:p w14:paraId="12260754" w14:textId="71291EFC" w:rsidR="00D973A3" w:rsidRDefault="00D973A3" w:rsidP="005C5849">
      <w:pPr>
        <w:pStyle w:val="Heading2"/>
      </w:pPr>
      <w:bookmarkStart w:id="45" w:name="_Toc150248768"/>
      <w:r>
        <w:lastRenderedPageBreak/>
        <w:t xml:space="preserve">Core lesson – </w:t>
      </w:r>
      <w:r w:rsidR="33AEBD9B">
        <w:t>4</w:t>
      </w:r>
      <w:r w:rsidR="58F89DD9">
        <w:t>0</w:t>
      </w:r>
      <w:r>
        <w:t xml:space="preserve"> minutes</w:t>
      </w:r>
      <w:bookmarkEnd w:id="45"/>
    </w:p>
    <w:p w14:paraId="42B45D93" w14:textId="479B9EBE" w:rsidR="298080AB" w:rsidRDefault="298080AB" w:rsidP="004C1020">
      <w:pPr>
        <w:pStyle w:val="Heading3"/>
      </w:pPr>
      <w:bookmarkStart w:id="46" w:name="_Toc150248769"/>
      <w:r>
        <w:t>Stage 2 task</w:t>
      </w:r>
      <w:r w:rsidR="00171EBE">
        <w:t xml:space="preserve"> –</w:t>
      </w:r>
      <w:r w:rsidR="00F124D0">
        <w:t xml:space="preserve"> </w:t>
      </w:r>
      <w:r w:rsidR="00FC4976">
        <w:t>d</w:t>
      </w:r>
      <w:r>
        <w:t>ecimals as equivalent fractions</w:t>
      </w:r>
      <w:bookmarkEnd w:id="46"/>
    </w:p>
    <w:p w14:paraId="57F3EF5D" w14:textId="77777777" w:rsidR="00D973A3" w:rsidRDefault="00D973A3" w:rsidP="00D973A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 w:rsidRPr="00616971">
              <w:t>Core concept learning intentions</w:t>
            </w:r>
          </w:p>
        </w:tc>
        <w:tc>
          <w:tcPr>
            <w:tcW w:w="7280" w:type="dxa"/>
          </w:tcPr>
          <w:p w14:paraId="68D9E7D1" w14:textId="77777777" w:rsidR="00D973A3" w:rsidRDefault="00D973A3">
            <w:r w:rsidRPr="00616971">
              <w:t>Core concept success criteria</w:t>
            </w:r>
          </w:p>
        </w:tc>
      </w:tr>
      <w:tr w:rsidR="00D973A3" w14:paraId="3ACF3614"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7777777" w:rsidR="00D973A3" w:rsidRDefault="00D973A3">
            <w:r>
              <w:t>Students working towards Stage 2 outcomes are learning to:</w:t>
            </w:r>
          </w:p>
          <w:p w14:paraId="2EFAEF2F" w14:textId="3EB06A3F" w:rsidR="00D973A3" w:rsidRDefault="4B799423">
            <w:pPr>
              <w:pStyle w:val="ListBullet"/>
            </w:pPr>
            <w:r w:rsidRPr="358616F8">
              <w:rPr>
                <w:rFonts w:eastAsia="Calibri"/>
              </w:rPr>
              <w:t>make connections between fractions and decimals.</w:t>
            </w:r>
          </w:p>
        </w:tc>
        <w:tc>
          <w:tcPr>
            <w:tcW w:w="7280" w:type="dxa"/>
          </w:tcPr>
          <w:p w14:paraId="768B0F26" w14:textId="77777777" w:rsidR="00D973A3" w:rsidRDefault="00D973A3">
            <w:r>
              <w:t>Students working towards Stage 2 outcomes can:</w:t>
            </w:r>
          </w:p>
          <w:p w14:paraId="1409D82D" w14:textId="60AEDAE3" w:rsidR="00D973A3" w:rsidRDefault="7B407C80">
            <w:pPr>
              <w:pStyle w:val="ListBullet"/>
            </w:pPr>
            <w:r w:rsidRPr="358616F8">
              <w:rPr>
                <w:rFonts w:eastAsia="Calibri"/>
              </w:rPr>
              <w:t xml:space="preserve">represent decimals as an equivalent </w:t>
            </w:r>
            <w:proofErr w:type="gramStart"/>
            <w:r w:rsidRPr="358616F8">
              <w:rPr>
                <w:rFonts w:eastAsia="Calibri"/>
              </w:rPr>
              <w:t>fraction</w:t>
            </w:r>
            <w:proofErr w:type="gramEnd"/>
          </w:p>
          <w:p w14:paraId="43A20CBB" w14:textId="556C0CF5" w:rsidR="00D973A3" w:rsidRDefault="7B407C80">
            <w:pPr>
              <w:pStyle w:val="ListBullet"/>
            </w:pPr>
            <w:r w:rsidRPr="358616F8">
              <w:rPr>
                <w:rFonts w:eastAsia="Calibri"/>
              </w:rPr>
              <w:t>apply place value knowledge to investigate a problem.</w:t>
            </w:r>
          </w:p>
        </w:tc>
      </w:tr>
    </w:tbl>
    <w:p w14:paraId="3F70F9B2" w14:textId="61E883E8" w:rsidR="7B407C80" w:rsidRDefault="7B407C80" w:rsidP="358616F8">
      <w:pPr>
        <w:pStyle w:val="ListNumber"/>
        <w:rPr>
          <w:rFonts w:eastAsia="Calibri"/>
        </w:rPr>
      </w:pPr>
      <w:r w:rsidRPr="4AD96778">
        <w:rPr>
          <w:rFonts w:eastAsia="Calibri"/>
        </w:rPr>
        <w:t xml:space="preserve">Display </w:t>
      </w:r>
      <w:hyperlink w:anchor="_Resource_4:_Tenths">
        <w:r w:rsidR="003D21E7">
          <w:rPr>
            <w:rStyle w:val="Hyperlink"/>
            <w:rFonts w:eastAsia="Calibri"/>
          </w:rPr>
          <w:t>Resource 4 – tenths strips</w:t>
        </w:r>
      </w:hyperlink>
      <w:r w:rsidRPr="4AD96778">
        <w:rPr>
          <w:rFonts w:eastAsia="Calibri"/>
        </w:rPr>
        <w:t xml:space="preserve"> and revise that </w:t>
      </w:r>
      <w:r w:rsidR="006E6832" w:rsidRPr="4AD96778">
        <w:rPr>
          <w:rFonts w:eastAsia="Calibri"/>
        </w:rPr>
        <w:t>each</w:t>
      </w:r>
      <w:r w:rsidRPr="4AD96778">
        <w:rPr>
          <w:rFonts w:eastAsia="Calibri"/>
        </w:rPr>
        <w:t xml:space="preserve"> rectangle </w:t>
      </w:r>
      <w:r w:rsidR="006F5BDC" w:rsidRPr="4AD96778">
        <w:rPr>
          <w:rFonts w:eastAsia="Calibri"/>
        </w:rPr>
        <w:t xml:space="preserve">strip </w:t>
      </w:r>
      <w:r w:rsidRPr="4AD96778">
        <w:rPr>
          <w:rFonts w:eastAsia="Calibri"/>
        </w:rPr>
        <w:t>represents a whole, which has been divided into 10 parts.</w:t>
      </w:r>
    </w:p>
    <w:p w14:paraId="6264C45F" w14:textId="20848985" w:rsidR="7B407C80" w:rsidRDefault="7B407C80" w:rsidP="358616F8">
      <w:pPr>
        <w:pStyle w:val="ListNumber"/>
        <w:rPr>
          <w:rFonts w:eastAsia="Calibri"/>
        </w:rPr>
      </w:pPr>
      <w:r w:rsidRPr="4AD96778">
        <w:rPr>
          <w:rFonts w:eastAsia="Calibri"/>
        </w:rPr>
        <w:t>Fill in 3 boxes on one linear model and ask students what they represent.</w:t>
      </w:r>
    </w:p>
    <w:p w14:paraId="7A39696C" w14:textId="49DA97BF" w:rsidR="7B407C80" w:rsidRDefault="7B407C80" w:rsidP="358616F8">
      <w:pPr>
        <w:pStyle w:val="ListNumber"/>
        <w:rPr>
          <w:rFonts w:eastAsia="Calibri"/>
        </w:rPr>
      </w:pPr>
      <w:r w:rsidRPr="358616F8">
        <w:rPr>
          <w:rFonts w:eastAsia="Calibri"/>
        </w:rPr>
        <w:lastRenderedPageBreak/>
        <w:t xml:space="preserve">Explain that decimals have an equivalent fraction because they are both part of a whole. The 3 boxes which have been filled in can be represented as 3 tenths, 0.3, </w:t>
      </w:r>
      <w:r w:rsidR="000852FE">
        <w:rPr>
          <w:rFonts w:eastAsia="Calibri"/>
        </w:rPr>
        <w:t>or as the fraction</w:t>
      </w:r>
      <w:r w:rsidR="00697086">
        <w:rPr>
          <w:rFonts w:eastAsia="Calibri"/>
        </w:rPr>
        <w:t xml:space="preserve">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sidR="00697086">
        <w:rPr>
          <w:rFonts w:eastAsia="Calibri"/>
        </w:rPr>
        <w:t>.</w:t>
      </w:r>
    </w:p>
    <w:p w14:paraId="401B2B16" w14:textId="6454FF34" w:rsidR="59CEDE00" w:rsidRDefault="59CEDE00" w:rsidP="358616F8">
      <w:pPr>
        <w:pStyle w:val="ListNumber"/>
        <w:rPr>
          <w:rFonts w:eastAsia="Calibri"/>
        </w:rPr>
      </w:pPr>
      <w:r w:rsidRPr="358616F8">
        <w:rPr>
          <w:rFonts w:eastAsia="Calibri"/>
        </w:rPr>
        <w:t xml:space="preserve">Collaboratively label all the parts of the linear model with both decimal and fractional notations </w:t>
      </w:r>
    </w:p>
    <w:p w14:paraId="20336288" w14:textId="55ACAEAD" w:rsidR="59CEDE00" w:rsidRDefault="59CEDE00" w:rsidP="358616F8">
      <w:pPr>
        <w:pStyle w:val="ListNumber"/>
        <w:rPr>
          <w:rFonts w:eastAsia="Calibri"/>
        </w:rPr>
      </w:pPr>
      <w:r w:rsidRPr="4AD96778">
        <w:rPr>
          <w:rFonts w:eastAsia="Calibri"/>
        </w:rPr>
        <w:t xml:space="preserve">Provide students with a copy of </w:t>
      </w:r>
      <w:hyperlink w:anchor="_Resource_4:_Tenths">
        <w:r w:rsidR="003D21E7">
          <w:rPr>
            <w:rStyle w:val="Hyperlink"/>
            <w:rFonts w:eastAsia="Calibri"/>
          </w:rPr>
          <w:t>Resource 4 – tenths strips</w:t>
        </w:r>
      </w:hyperlink>
      <w:r w:rsidRPr="4AD96778">
        <w:rPr>
          <w:rFonts w:eastAsia="Calibri"/>
        </w:rPr>
        <w:t xml:space="preserve"> and ask them to colour in 8 parts.</w:t>
      </w:r>
    </w:p>
    <w:p w14:paraId="033BDD4E" w14:textId="5E7AD86C" w:rsidR="59CEDE00" w:rsidRDefault="59CEDE00" w:rsidP="358616F8">
      <w:pPr>
        <w:pStyle w:val="ListNumber"/>
        <w:rPr>
          <w:rFonts w:eastAsia="Calibri"/>
        </w:rPr>
      </w:pPr>
      <w:r w:rsidRPr="4AD96778">
        <w:rPr>
          <w:rFonts w:eastAsia="Calibri"/>
        </w:rPr>
        <w:t>Work collaboratively with students to record the equivalent decimal and fractional notations.</w:t>
      </w:r>
    </w:p>
    <w:p w14:paraId="63EF2BE9" w14:textId="5A879AD9" w:rsidR="59CEDE00" w:rsidRDefault="59CEDE00" w:rsidP="358616F8">
      <w:pPr>
        <w:pStyle w:val="ListNumber"/>
        <w:rPr>
          <w:rFonts w:eastAsia="Calibri"/>
        </w:rPr>
      </w:pPr>
      <w:r w:rsidRPr="4AD96778">
        <w:rPr>
          <w:rFonts w:eastAsia="Calibri"/>
        </w:rPr>
        <w:t xml:space="preserve">Using </w:t>
      </w:r>
      <w:hyperlink w:anchor="_Resource_10:_Linear">
        <w:r w:rsidR="003D21E7">
          <w:rPr>
            <w:rStyle w:val="Hyperlink"/>
            <w:rFonts w:eastAsia="Calibri"/>
          </w:rPr>
          <w:t>Resource 10 – linear model 1</w:t>
        </w:r>
      </w:hyperlink>
      <w:r w:rsidRPr="4AD96778">
        <w:rPr>
          <w:rFonts w:eastAsia="Calibri"/>
        </w:rPr>
        <w:t>, students work independently to interpret the linear model and record the equivalent decimal and fractional notation.</w:t>
      </w:r>
    </w:p>
    <w:p w14:paraId="2ECF4001" w14:textId="033BA2C6" w:rsidR="1F4A2ADA" w:rsidRDefault="1F4A2ADA" w:rsidP="358616F8">
      <w:pPr>
        <w:pStyle w:val="ListNumber"/>
        <w:rPr>
          <w:rFonts w:eastAsia="Calibri"/>
        </w:rPr>
      </w:pPr>
      <w:r w:rsidRPr="4AD96778">
        <w:rPr>
          <w:rFonts w:eastAsia="Calibri"/>
        </w:rPr>
        <w:t xml:space="preserve">Display </w:t>
      </w:r>
      <w:hyperlink w:anchor="_Resource_12:_The">
        <w:r w:rsidR="003D21E7">
          <w:rPr>
            <w:rStyle w:val="Hyperlink"/>
            <w:rFonts w:eastAsia="Calibri"/>
          </w:rPr>
          <w:t>Resource 12 – the vault</w:t>
        </w:r>
      </w:hyperlink>
      <w:r w:rsidRPr="4AD96778">
        <w:rPr>
          <w:rFonts w:eastAsia="Calibri"/>
        </w:rPr>
        <w:t xml:space="preserve"> and read the scenario with students.</w:t>
      </w:r>
    </w:p>
    <w:p w14:paraId="5CB2ECD3" w14:textId="51970B5E" w:rsidR="1F4A2ADA" w:rsidRDefault="1F4A2ADA" w:rsidP="358616F8">
      <w:pPr>
        <w:pStyle w:val="ListNumber"/>
        <w:rPr>
          <w:rFonts w:eastAsia="Calibri"/>
        </w:rPr>
      </w:pPr>
      <w:r w:rsidRPr="4AD96778">
        <w:rPr>
          <w:rFonts w:eastAsia="Calibri"/>
        </w:rPr>
        <w:t>Explain that students will need to find the equivalent decimal notation to the fractional notation they have been provided.</w:t>
      </w:r>
    </w:p>
    <w:p w14:paraId="654AC551" w14:textId="5F1385D6" w:rsidR="1F4A2ADA" w:rsidRDefault="1F4A2ADA" w:rsidP="358616F8">
      <w:pPr>
        <w:pStyle w:val="ListNumber"/>
        <w:rPr>
          <w:rFonts w:eastAsia="Calibri"/>
        </w:rPr>
      </w:pPr>
      <w:r w:rsidRPr="4AD96778">
        <w:rPr>
          <w:rFonts w:eastAsia="Calibri"/>
        </w:rPr>
        <w:t>In pairs, students work together to solve the code.</w:t>
      </w:r>
    </w:p>
    <w:p w14:paraId="00143D46" w14:textId="0FFEE915" w:rsidR="1F4A2ADA" w:rsidRDefault="1F4A2ADA" w:rsidP="358616F8">
      <w:pPr>
        <w:pStyle w:val="FeatureBox"/>
        <w:rPr>
          <w:rFonts w:eastAsia="Arial"/>
        </w:rPr>
      </w:pPr>
      <w:r w:rsidRPr="4AD96778">
        <w:rPr>
          <w:rFonts w:eastAsia="Arial"/>
          <w:b/>
          <w:bCs/>
          <w:color w:val="000000" w:themeColor="text1"/>
        </w:rPr>
        <w:t>Note:</w:t>
      </w:r>
      <w:r w:rsidRPr="4AD96778">
        <w:rPr>
          <w:rFonts w:eastAsia="Arial"/>
          <w:color w:val="000000" w:themeColor="text1"/>
        </w:rPr>
        <w:t xml:space="preserve"> </w:t>
      </w:r>
      <w:r w:rsidR="00CA60BA">
        <w:rPr>
          <w:rFonts w:eastAsia="Arial"/>
          <w:color w:val="000000" w:themeColor="text1"/>
        </w:rPr>
        <w:t>t</w:t>
      </w:r>
      <w:r w:rsidRPr="4AD96778">
        <w:rPr>
          <w:rFonts w:eastAsia="Arial"/>
          <w:color w:val="000000" w:themeColor="text1"/>
        </w:rPr>
        <w:t>he answer to the code is 010509025075131172405. Students need to convert the fractions to decimals and then remove the decimal point to crack the code and unlock the app.</w:t>
      </w:r>
    </w:p>
    <w:p w14:paraId="7890D54D" w14:textId="77777777" w:rsidR="00D973A3" w:rsidRDefault="00D973A3" w:rsidP="00D973A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5437F79"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Default="002F740D">
            <w:r w:rsidRPr="004127B5">
              <w:lastRenderedPageBreak/>
              <w:t>Too hard?</w:t>
            </w:r>
          </w:p>
        </w:tc>
        <w:tc>
          <w:tcPr>
            <w:tcW w:w="7280" w:type="dxa"/>
          </w:tcPr>
          <w:p w14:paraId="282602BB" w14:textId="77777777" w:rsidR="002F740D" w:rsidRDefault="002F740D">
            <w:r w:rsidRPr="004127B5">
              <w:t>Too easy?</w:t>
            </w:r>
          </w:p>
        </w:tc>
      </w:tr>
      <w:tr w:rsidR="002F740D" w14:paraId="4872B37B"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97E1FFF" w14:textId="44A778EA" w:rsidR="002F740D" w:rsidRDefault="0EB1323D">
            <w:r>
              <w:t xml:space="preserve">Students cannot </w:t>
            </w:r>
            <w:r w:rsidR="498974B0">
              <w:t>represent decimals as an equivalent fraction</w:t>
            </w:r>
            <w:r>
              <w:t xml:space="preserve">. </w:t>
            </w:r>
          </w:p>
          <w:p w14:paraId="5DAD4243" w14:textId="3E404709" w:rsidR="002F740D" w:rsidRDefault="2DBBCB92" w:rsidP="358616F8">
            <w:pPr>
              <w:pStyle w:val="ListBullet"/>
              <w:rPr>
                <w:rFonts w:eastAsia="Calibri"/>
              </w:rPr>
            </w:pPr>
            <w:r w:rsidRPr="358616F8">
              <w:rPr>
                <w:rFonts w:eastAsia="Calibri"/>
              </w:rPr>
              <w:t>Support students by asking them to only record the decimal notation.</w:t>
            </w:r>
          </w:p>
          <w:p w14:paraId="56C8765E" w14:textId="61FC47C9" w:rsidR="002F740D" w:rsidRDefault="2DBBCB92">
            <w:pPr>
              <w:pStyle w:val="ListBullet"/>
              <w:rPr>
                <w:rFonts w:eastAsia="Calibri"/>
              </w:rPr>
            </w:pPr>
            <w:r w:rsidRPr="358616F8">
              <w:rPr>
                <w:rFonts w:eastAsia="Calibri"/>
              </w:rPr>
              <w:t>Assist students to record fractions by only using word</w:t>
            </w:r>
            <w:r w:rsidR="00751A52">
              <w:rPr>
                <w:rFonts w:eastAsia="Calibri"/>
              </w:rPr>
              <w:t>s.</w:t>
            </w:r>
          </w:p>
        </w:tc>
        <w:tc>
          <w:tcPr>
            <w:tcW w:w="7280" w:type="dxa"/>
          </w:tcPr>
          <w:p w14:paraId="6371CCC9" w14:textId="6FF1F61F" w:rsidR="002F740D" w:rsidRDefault="0EB1323D">
            <w:r>
              <w:t xml:space="preserve">Students can </w:t>
            </w:r>
            <w:r w:rsidR="759127CD">
              <w:t>represent decimals as an equivalent fraction</w:t>
            </w:r>
            <w:r>
              <w:t xml:space="preserve">. </w:t>
            </w:r>
          </w:p>
          <w:p w14:paraId="2EA1EE14" w14:textId="228A2474" w:rsidR="002F740D" w:rsidRPr="000D76BD" w:rsidRDefault="2D4E4EFB" w:rsidP="358616F8">
            <w:pPr>
              <w:pStyle w:val="ListBullet"/>
              <w:rPr>
                <w:rFonts w:eastAsia="Calibri"/>
              </w:rPr>
            </w:pPr>
            <w:r w:rsidRPr="358616F8">
              <w:rPr>
                <w:rFonts w:eastAsia="Calibri"/>
              </w:rPr>
              <w:t xml:space="preserve">Students complete </w:t>
            </w:r>
            <w:hyperlink w:anchor="_Resource_10:_Linear" w:history="1">
              <w:r w:rsidR="003D21E7">
                <w:rPr>
                  <w:rStyle w:val="Hyperlink"/>
                  <w:rFonts w:eastAsia="Calibri"/>
                  <w:bCs/>
                </w:rPr>
                <w:t>Resource 11 – linear model 2</w:t>
              </w:r>
            </w:hyperlink>
            <w:r w:rsidRPr="000D76BD">
              <w:rPr>
                <w:rFonts w:eastAsia="Calibri"/>
              </w:rPr>
              <w:t xml:space="preserve"> and compare their answers with a classmate.</w:t>
            </w:r>
          </w:p>
          <w:p w14:paraId="398F45BA" w14:textId="6764D417" w:rsidR="002F740D" w:rsidRDefault="2D4E4EFB">
            <w:pPr>
              <w:pStyle w:val="ListBullet"/>
              <w:rPr>
                <w:rFonts w:eastAsia="Calibri"/>
              </w:rPr>
            </w:pPr>
            <w:r w:rsidRPr="000D76BD">
              <w:rPr>
                <w:rFonts w:eastAsia="Calibri"/>
              </w:rPr>
              <w:t xml:space="preserve">Challenge students to order their decimals and fractions from </w:t>
            </w:r>
            <w:hyperlink w:anchor="_Resource_11:_Linear" w:history="1">
              <w:r w:rsidR="003D21E7">
                <w:rPr>
                  <w:rStyle w:val="Hyperlink"/>
                  <w:rFonts w:eastAsia="Calibri"/>
                  <w:bCs/>
                </w:rPr>
                <w:t>Resource 11 – linear model 2</w:t>
              </w:r>
            </w:hyperlink>
            <w:r w:rsidRPr="000D76BD">
              <w:rPr>
                <w:rFonts w:eastAsia="Calibri"/>
              </w:rPr>
              <w:t xml:space="preserve"> on</w:t>
            </w:r>
            <w:r w:rsidRPr="358616F8">
              <w:rPr>
                <w:rFonts w:eastAsia="Calibri"/>
              </w:rPr>
              <w:t xml:space="preserve"> a number line.</w:t>
            </w:r>
          </w:p>
        </w:tc>
      </w:tr>
    </w:tbl>
    <w:p w14:paraId="2D5ACAB9" w14:textId="195471EB" w:rsidR="00D973A3" w:rsidRDefault="1377293C" w:rsidP="004C1020">
      <w:pPr>
        <w:pStyle w:val="Heading3"/>
      </w:pPr>
      <w:bookmarkStart w:id="47" w:name="_Toc150248770"/>
      <w:r>
        <w:t>Stage 3 task</w:t>
      </w:r>
      <w:r w:rsidR="00171EBE">
        <w:t xml:space="preserve"> –</w:t>
      </w:r>
      <w:r>
        <w:t xml:space="preserve"> </w:t>
      </w:r>
      <w:r w:rsidR="00FC4976">
        <w:t>i</w:t>
      </w:r>
      <w:r>
        <w:t>nterpreting decimals up to thousands</w:t>
      </w:r>
      <w:bookmarkEnd w:id="47"/>
    </w:p>
    <w:p w14:paraId="353ABDFB" w14:textId="77777777" w:rsidR="00D973A3" w:rsidRDefault="1377293C" w:rsidP="358616F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58616F8" w14:paraId="1BAE38A7"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E35882" w14:textId="77777777" w:rsidR="358616F8" w:rsidRDefault="358616F8">
            <w:r>
              <w:t>Core concept learning intentions</w:t>
            </w:r>
          </w:p>
        </w:tc>
        <w:tc>
          <w:tcPr>
            <w:tcW w:w="7280" w:type="dxa"/>
          </w:tcPr>
          <w:p w14:paraId="35C41224" w14:textId="77777777" w:rsidR="358616F8" w:rsidRDefault="358616F8">
            <w:r>
              <w:t>Core concept success criteria</w:t>
            </w:r>
          </w:p>
        </w:tc>
      </w:tr>
      <w:tr w:rsidR="358616F8" w14:paraId="65E6D460"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2DF55DD" w14:textId="62A6D6E3" w:rsidR="358616F8" w:rsidRDefault="358616F8">
            <w:r>
              <w:t xml:space="preserve">Students working towards Stage </w:t>
            </w:r>
            <w:r w:rsidR="3468E4E1">
              <w:t>3</w:t>
            </w:r>
            <w:r>
              <w:t xml:space="preserve"> outcomes are learning to:</w:t>
            </w:r>
          </w:p>
          <w:p w14:paraId="30789BF4" w14:textId="0076E6F6" w:rsidR="7F12967A" w:rsidRDefault="7F12967A" w:rsidP="358616F8">
            <w:pPr>
              <w:pStyle w:val="ListBullet"/>
            </w:pPr>
            <w:r w:rsidRPr="358616F8">
              <w:rPr>
                <w:rFonts w:eastAsia="Calibri"/>
              </w:rPr>
              <w:t>read, write, and record decimal notation to thousandths</w:t>
            </w:r>
            <w:r w:rsidR="358616F8" w:rsidRPr="358616F8">
              <w:rPr>
                <w:rFonts w:eastAsia="Calibri"/>
              </w:rPr>
              <w:t>.</w:t>
            </w:r>
          </w:p>
        </w:tc>
        <w:tc>
          <w:tcPr>
            <w:tcW w:w="7280" w:type="dxa"/>
          </w:tcPr>
          <w:p w14:paraId="0732FEE6" w14:textId="3CA61020" w:rsidR="358616F8" w:rsidRDefault="358616F8">
            <w:r>
              <w:t xml:space="preserve">Students working towards Stage </w:t>
            </w:r>
            <w:r w:rsidR="70DE2E2A">
              <w:t>3</w:t>
            </w:r>
            <w:r>
              <w:t xml:space="preserve"> outcomes can:</w:t>
            </w:r>
          </w:p>
          <w:p w14:paraId="16FBD5F4" w14:textId="3820041E" w:rsidR="6CE73792" w:rsidRDefault="6CE73792" w:rsidP="358616F8">
            <w:pPr>
              <w:pStyle w:val="ListBullet"/>
            </w:pPr>
            <w:r w:rsidRPr="358616F8">
              <w:rPr>
                <w:rFonts w:eastAsia="Calibri"/>
              </w:rPr>
              <w:t xml:space="preserve">compare and order decimal numbers up to 3 decimal </w:t>
            </w:r>
            <w:proofErr w:type="gramStart"/>
            <w:r w:rsidRPr="358616F8">
              <w:rPr>
                <w:rFonts w:eastAsia="Calibri"/>
              </w:rPr>
              <w:t>places</w:t>
            </w:r>
            <w:proofErr w:type="gramEnd"/>
          </w:p>
          <w:p w14:paraId="5B0DBE1E" w14:textId="71C8355C" w:rsidR="6CE73792" w:rsidRDefault="6CE73792" w:rsidP="358616F8">
            <w:pPr>
              <w:pStyle w:val="ListBullet"/>
              <w:rPr>
                <w:rFonts w:eastAsia="Calibri"/>
              </w:rPr>
            </w:pPr>
            <w:r w:rsidRPr="358616F8">
              <w:rPr>
                <w:rFonts w:eastAsia="Calibri"/>
              </w:rPr>
              <w:t xml:space="preserve">interpret the role of zero at the end of a </w:t>
            </w:r>
            <w:proofErr w:type="gramStart"/>
            <w:r w:rsidRPr="358616F8">
              <w:rPr>
                <w:rFonts w:eastAsia="Calibri"/>
              </w:rPr>
              <w:t>decimal</w:t>
            </w:r>
            <w:proofErr w:type="gramEnd"/>
          </w:p>
          <w:p w14:paraId="003B3E3A" w14:textId="40E8683E" w:rsidR="6CE73792" w:rsidRDefault="6CE73792" w:rsidP="358616F8">
            <w:pPr>
              <w:pStyle w:val="ListBullet"/>
              <w:rPr>
                <w:rFonts w:eastAsia="Calibri"/>
              </w:rPr>
            </w:pPr>
            <w:r w:rsidRPr="358616F8">
              <w:rPr>
                <w:rFonts w:eastAsia="Calibri"/>
              </w:rPr>
              <w:t>apply place value knowledge to real life mathematical situations.</w:t>
            </w:r>
          </w:p>
        </w:tc>
      </w:tr>
    </w:tbl>
    <w:p w14:paraId="2E959ED1" w14:textId="55BA8C69" w:rsidR="00D973A3" w:rsidRDefault="00CC48D7" w:rsidP="358616F8">
      <w:pPr>
        <w:pStyle w:val="FeatureBox"/>
        <w:rPr>
          <w:rFonts w:eastAsia="Arial"/>
        </w:rPr>
      </w:pPr>
      <w:r w:rsidRPr="00285F0E">
        <w:lastRenderedPageBreak/>
        <w:t xml:space="preserve">This </w:t>
      </w:r>
      <w:r>
        <w:t>activity</w:t>
      </w:r>
      <w:r w:rsidRPr="00285F0E">
        <w:t xml:space="preserve"> </w:t>
      </w:r>
      <w:r>
        <w:t>is an</w:t>
      </w:r>
      <w:r w:rsidRPr="00285F0E">
        <w:t xml:space="preserve"> </w:t>
      </w:r>
      <w:r>
        <w:t>adaptation</w:t>
      </w:r>
      <w:r w:rsidRPr="00285F0E">
        <w:t xml:space="preserve"> </w:t>
      </w:r>
      <w:r>
        <w:t>of ‘Fitness Fest’ from</w:t>
      </w:r>
      <w:r w:rsidRPr="00285F0E">
        <w:t xml:space="preserve"> </w:t>
      </w:r>
      <w:r w:rsidRPr="0033322F">
        <w:rPr>
          <w:i/>
          <w:iCs/>
        </w:rPr>
        <w:t>Navigating through Problem Solving and Reasoning in Grade 6</w:t>
      </w:r>
      <w:r>
        <w:rPr>
          <w:i/>
          <w:iCs/>
        </w:rPr>
        <w:t xml:space="preserve"> </w:t>
      </w:r>
      <w:r>
        <w:t xml:space="preserve">by </w:t>
      </w:r>
      <w:r w:rsidRPr="00F9041C">
        <w:t>Thompson</w:t>
      </w:r>
      <w:r>
        <w:t xml:space="preserve"> et al</w:t>
      </w:r>
      <w:r w:rsidR="6CE73792">
        <w:t>.</w:t>
      </w:r>
    </w:p>
    <w:p w14:paraId="4432C27A" w14:textId="5020D30D" w:rsidR="00D973A3" w:rsidRDefault="6CE73792" w:rsidP="358616F8">
      <w:pPr>
        <w:pStyle w:val="ListNumber"/>
        <w:rPr>
          <w:rFonts w:eastAsia="Calibri"/>
        </w:rPr>
      </w:pPr>
      <w:r w:rsidRPr="4AD96778">
        <w:rPr>
          <w:rFonts w:eastAsia="Calibri"/>
        </w:rPr>
        <w:t xml:space="preserve">Display and remind students of </w:t>
      </w:r>
      <w:r w:rsidR="32C670B8" w:rsidRPr="4AD96778">
        <w:rPr>
          <w:rFonts w:eastAsia="Calibri"/>
        </w:rPr>
        <w:t>the</w:t>
      </w:r>
      <w:r w:rsidRPr="4AD96778">
        <w:rPr>
          <w:rFonts w:eastAsia="Calibri"/>
        </w:rPr>
        <w:t xml:space="preserve"> </w:t>
      </w:r>
      <w:r w:rsidR="1393AE85" w:rsidRPr="4AD96778">
        <w:rPr>
          <w:rFonts w:eastAsia="Calibri"/>
        </w:rPr>
        <w:t>a</w:t>
      </w:r>
      <w:r w:rsidRPr="4AD96778">
        <w:rPr>
          <w:rFonts w:eastAsia="Calibri"/>
        </w:rPr>
        <w:t>thletics carnival</w:t>
      </w:r>
      <w:r w:rsidR="1D55787D" w:rsidRPr="4AD96778">
        <w:rPr>
          <w:rFonts w:eastAsia="Calibri"/>
        </w:rPr>
        <w:t xml:space="preserve"> scenario in </w:t>
      </w:r>
      <w:hyperlink w:anchor="_Lesson_4">
        <w:r w:rsidR="1D55787D" w:rsidRPr="4AD96778">
          <w:rPr>
            <w:rStyle w:val="Hyperlink"/>
            <w:rFonts w:eastAsia="Calibri"/>
          </w:rPr>
          <w:t>Lesson 4</w:t>
        </w:r>
      </w:hyperlink>
      <w:r w:rsidRPr="4AD96778">
        <w:rPr>
          <w:rFonts w:eastAsia="Calibri"/>
        </w:rPr>
        <w:t>. Read the scenario aloud again with students.</w:t>
      </w:r>
    </w:p>
    <w:p w14:paraId="3BE262B5" w14:textId="5D5C70FF" w:rsidR="00D973A3" w:rsidRDefault="6CE73792" w:rsidP="358616F8">
      <w:pPr>
        <w:pStyle w:val="ListNumber"/>
        <w:rPr>
          <w:rFonts w:eastAsia="Calibri"/>
        </w:rPr>
      </w:pPr>
      <w:r w:rsidRPr="4AD96778">
        <w:rPr>
          <w:rFonts w:eastAsia="Calibri"/>
        </w:rPr>
        <w:t xml:space="preserve">Using </w:t>
      </w:r>
      <w:hyperlink w:anchor="_Resource_9:_Fitness">
        <w:r w:rsidR="003D21E7">
          <w:rPr>
            <w:rStyle w:val="Hyperlink"/>
            <w:rFonts w:eastAsia="Calibri"/>
          </w:rPr>
          <w:t>Resource 9 – fitness scores</w:t>
        </w:r>
      </w:hyperlink>
      <w:r w:rsidRPr="4AD96778">
        <w:rPr>
          <w:rFonts w:eastAsia="Calibri"/>
        </w:rPr>
        <w:t>, students work in small groups to organise the participants into 3 teams that are comparable in ability</w:t>
      </w:r>
      <w:r w:rsidR="58361CF9" w:rsidRPr="4AD96778">
        <w:rPr>
          <w:rFonts w:eastAsia="Calibri"/>
        </w:rPr>
        <w:t>.</w:t>
      </w:r>
    </w:p>
    <w:p w14:paraId="48FB4672" w14:textId="2FFC5381" w:rsidR="00D973A3" w:rsidRDefault="6CE73792" w:rsidP="358616F8">
      <w:pPr>
        <w:pStyle w:val="ListNumber"/>
        <w:rPr>
          <w:rFonts w:eastAsia="Calibri"/>
        </w:rPr>
      </w:pPr>
      <w:r w:rsidRPr="4AD96778">
        <w:rPr>
          <w:rFonts w:eastAsia="Calibri"/>
        </w:rPr>
        <w:t>Emphasise that the event organisers want all the teams to be competitive. Students will need to justify their choices.</w:t>
      </w:r>
    </w:p>
    <w:p w14:paraId="61572568" w14:textId="18D2ADE6" w:rsidR="00D973A3" w:rsidRDefault="3CE73BA7" w:rsidP="358616F8">
      <w:pPr>
        <w:pStyle w:val="FeatureBox"/>
        <w:rPr>
          <w:rFonts w:eastAsia="Arial"/>
        </w:rPr>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t</w:t>
      </w:r>
      <w:r w:rsidRPr="358616F8">
        <w:rPr>
          <w:rFonts w:eastAsia="Arial"/>
          <w:color w:val="000000" w:themeColor="text1"/>
        </w:rPr>
        <w:t>he focus of this lesson is to develop critical thinking and reasoning skills that are essential for making real world decisions using place value knowledge. The importance of this lesson is not in the final answer itself, but in the strategies applied and process undertaken. There is no one correct answer.</w:t>
      </w:r>
    </w:p>
    <w:p w14:paraId="31E9D362" w14:textId="1708A952" w:rsidR="00D973A3" w:rsidRDefault="6CE73792" w:rsidP="358616F8">
      <w:pPr>
        <w:pStyle w:val="ListNumber"/>
        <w:rPr>
          <w:rFonts w:eastAsia="Calibri"/>
        </w:rPr>
      </w:pPr>
      <w:r w:rsidRPr="4AD96778">
        <w:rPr>
          <w:rFonts w:eastAsia="Calibri"/>
        </w:rPr>
        <w:t xml:space="preserve">Remind students that, to interpret the data accurately, they need to recognise that a high score is desirable in some events, such as high jump, but a </w:t>
      </w:r>
      <w:r w:rsidR="4CE6EC60" w:rsidRPr="4AD96778">
        <w:rPr>
          <w:rFonts w:eastAsia="Calibri"/>
        </w:rPr>
        <w:t>low</w:t>
      </w:r>
      <w:r w:rsidRPr="4AD96778">
        <w:rPr>
          <w:rFonts w:eastAsia="Calibri"/>
        </w:rPr>
        <w:t xml:space="preserve"> score is best in other events, such as the 800</w:t>
      </w:r>
      <w:r w:rsidR="00FD09AC">
        <w:rPr>
          <w:rFonts w:eastAsia="Calibri"/>
        </w:rPr>
        <w:t> </w:t>
      </w:r>
      <w:r w:rsidRPr="4AD96778">
        <w:rPr>
          <w:rFonts w:eastAsia="Calibri"/>
        </w:rPr>
        <w:t>m run.</w:t>
      </w:r>
    </w:p>
    <w:p w14:paraId="17D38A5B" w14:textId="3A4369C7" w:rsidR="00D973A3" w:rsidRDefault="6CE73792" w:rsidP="358616F8">
      <w:pPr>
        <w:pStyle w:val="FeatureBox"/>
        <w:rPr>
          <w:rFonts w:eastAsia="Arial"/>
          <w:color w:val="000000" w:themeColor="text1"/>
        </w:rPr>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i</w:t>
      </w:r>
      <w:r w:rsidRPr="358616F8">
        <w:rPr>
          <w:rFonts w:eastAsia="Arial"/>
          <w:color w:val="000000" w:themeColor="text1"/>
        </w:rPr>
        <w:t>n an open-ended, challenging task such as this, the role of the teacher is to be a facilitator, encouraging students to investigate the topic and guide students to think critically and employ working mathematically skills and strategies.</w:t>
      </w:r>
    </w:p>
    <w:p w14:paraId="4F4FA661" w14:textId="77777777" w:rsidR="00D973A3" w:rsidRDefault="6CE73792" w:rsidP="358616F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58616F8" w14:paraId="02C2273F" w14:textId="77777777" w:rsidTr="4AD9677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09EA3C5" w14:textId="77777777" w:rsidR="358616F8" w:rsidRDefault="358616F8">
            <w:r>
              <w:lastRenderedPageBreak/>
              <w:t>Too hard?</w:t>
            </w:r>
          </w:p>
        </w:tc>
        <w:tc>
          <w:tcPr>
            <w:tcW w:w="7280" w:type="dxa"/>
          </w:tcPr>
          <w:p w14:paraId="51650001" w14:textId="77777777" w:rsidR="358616F8" w:rsidRDefault="358616F8">
            <w:r>
              <w:t>Too easy?</w:t>
            </w:r>
          </w:p>
        </w:tc>
      </w:tr>
      <w:tr w:rsidR="358616F8" w14:paraId="25C16281" w14:textId="77777777" w:rsidTr="4AD9677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869B900" w14:textId="66EBD3D8" w:rsidR="358616F8" w:rsidRDefault="358616F8">
            <w:r>
              <w:t xml:space="preserve">Students cannot </w:t>
            </w:r>
            <w:r w:rsidR="7F888F82">
              <w:t>compare and order decimal numbers up to 3 decimal places</w:t>
            </w:r>
            <w:r>
              <w:t xml:space="preserve">. </w:t>
            </w:r>
          </w:p>
          <w:p w14:paraId="313BF107" w14:textId="5677C400" w:rsidR="0B32200C" w:rsidRDefault="0B32200C" w:rsidP="358616F8">
            <w:pPr>
              <w:pStyle w:val="ListBullet"/>
              <w:rPr>
                <w:rFonts w:eastAsia="Calibri"/>
              </w:rPr>
            </w:pPr>
            <w:r w:rsidRPr="358616F8">
              <w:rPr>
                <w:rFonts w:eastAsia="Calibri"/>
              </w:rPr>
              <w:t>Support students to find the best performing student in each category by modelling the strategies they could use</w:t>
            </w:r>
            <w:r w:rsidR="358616F8" w:rsidRPr="358616F8">
              <w:rPr>
                <w:rFonts w:eastAsia="Calibri"/>
              </w:rPr>
              <w:t>.</w:t>
            </w:r>
          </w:p>
          <w:p w14:paraId="3F56F552" w14:textId="2754F5C9" w:rsidR="14715466" w:rsidRDefault="14715466" w:rsidP="358616F8">
            <w:pPr>
              <w:pStyle w:val="ListBullet"/>
              <w:rPr>
                <w:rFonts w:eastAsia="Calibri"/>
              </w:rPr>
            </w:pPr>
            <w:r w:rsidRPr="358616F8">
              <w:rPr>
                <w:rFonts w:eastAsia="Calibri"/>
              </w:rPr>
              <w:t>Provide students with only the top half of the table so there are fewer decimals to compare.</w:t>
            </w:r>
          </w:p>
        </w:tc>
        <w:tc>
          <w:tcPr>
            <w:tcW w:w="7280" w:type="dxa"/>
          </w:tcPr>
          <w:p w14:paraId="3508B883" w14:textId="1BE31F69" w:rsidR="358616F8" w:rsidRDefault="358616F8">
            <w:r>
              <w:t xml:space="preserve">Students can </w:t>
            </w:r>
            <w:r w:rsidR="2251A2D3">
              <w:t>compare and order decimal numbers up to 3 decimal places</w:t>
            </w:r>
            <w:r>
              <w:t xml:space="preserve">. </w:t>
            </w:r>
          </w:p>
          <w:p w14:paraId="65ED4BD4" w14:textId="6ED35CBB" w:rsidR="737BC999" w:rsidRDefault="68F6B67F" w:rsidP="358616F8">
            <w:pPr>
              <w:pStyle w:val="ListBullet"/>
              <w:rPr>
                <w:rFonts w:eastAsia="Calibri"/>
              </w:rPr>
            </w:pPr>
            <w:r w:rsidRPr="4AD96778">
              <w:rPr>
                <w:rFonts w:eastAsia="Calibri"/>
              </w:rPr>
              <w:t>Ask students to record all the strategies they attempted and explain why they were or were not successful.</w:t>
            </w:r>
          </w:p>
          <w:p w14:paraId="1EA95AD7" w14:textId="1738A8E0" w:rsidR="231B4649" w:rsidRDefault="231B4649" w:rsidP="358616F8">
            <w:pPr>
              <w:pStyle w:val="ListBullet"/>
              <w:rPr>
                <w:rFonts w:eastAsia="Calibri"/>
              </w:rPr>
            </w:pPr>
            <w:r w:rsidRPr="358616F8">
              <w:rPr>
                <w:rFonts w:eastAsia="Calibri"/>
              </w:rPr>
              <w:t>Once the task is completed, students create another event including results for all competitors. These results cannot impact on the competitiveness of the teams they have already created.</w:t>
            </w:r>
          </w:p>
        </w:tc>
      </w:tr>
    </w:tbl>
    <w:p w14:paraId="14824E27" w14:textId="0670CDC2" w:rsidR="00D973A3" w:rsidRDefault="00D973A3" w:rsidP="005C5849">
      <w:pPr>
        <w:pStyle w:val="Heading2"/>
      </w:pPr>
      <w:bookmarkStart w:id="48" w:name="_Toc150248771"/>
      <w:r>
        <w:t xml:space="preserve">Discuss and connect the mathematics – </w:t>
      </w:r>
      <w:r w:rsidR="55DAFC7F">
        <w:t>10</w:t>
      </w:r>
      <w:r>
        <w:t xml:space="preserve"> </w:t>
      </w:r>
      <w:proofErr w:type="gramStart"/>
      <w:r>
        <w:t>minutes</w:t>
      </w:r>
      <w:bookmarkEnd w:id="48"/>
      <w:proofErr w:type="gramEnd"/>
    </w:p>
    <w:p w14:paraId="3D9A6915" w14:textId="269A84BB" w:rsidR="384B1072" w:rsidRDefault="384B1072" w:rsidP="358616F8">
      <w:pPr>
        <w:pStyle w:val="ListNumber"/>
        <w:rPr>
          <w:rFonts w:eastAsia="Calibri"/>
        </w:rPr>
      </w:pPr>
      <w:r w:rsidRPr="4AD96778">
        <w:rPr>
          <w:rFonts w:eastAsia="Calibri"/>
        </w:rPr>
        <w:t>Ask Stage 2 students:</w:t>
      </w:r>
    </w:p>
    <w:p w14:paraId="1B506385" w14:textId="36252565" w:rsidR="3506AD4D" w:rsidRDefault="3506AD4D" w:rsidP="00FD09AC">
      <w:pPr>
        <w:pStyle w:val="ListBullet"/>
        <w:ind w:left="1134"/>
      </w:pPr>
      <w:r>
        <w:t>What is the code?</w:t>
      </w:r>
    </w:p>
    <w:p w14:paraId="1B22F8F7" w14:textId="3AB8E2D1" w:rsidR="384B1072" w:rsidRDefault="384B1072" w:rsidP="00FD09AC">
      <w:pPr>
        <w:pStyle w:val="ListBullet"/>
        <w:ind w:left="1134"/>
      </w:pPr>
      <w:r>
        <w:t>What strategy did you use to solve the code?</w:t>
      </w:r>
    </w:p>
    <w:p w14:paraId="40D4152A" w14:textId="0E81C4C3" w:rsidR="384B1072" w:rsidRDefault="384B1072" w:rsidP="00FD09AC">
      <w:pPr>
        <w:pStyle w:val="ListBullet"/>
        <w:ind w:left="1134"/>
        <w:rPr>
          <w:rFonts w:eastAsia="Calibri"/>
        </w:rPr>
      </w:pPr>
      <w:r w:rsidRPr="358616F8">
        <w:rPr>
          <w:rFonts w:eastAsia="Calibri"/>
        </w:rPr>
        <w:t>What mathematical knowledge did you need to know to complete this activity?</w:t>
      </w:r>
    </w:p>
    <w:p w14:paraId="31F06289" w14:textId="1D0B5F1E" w:rsidR="00D973A3" w:rsidRDefault="7CC85E7F" w:rsidP="00D973A3">
      <w:pPr>
        <w:pStyle w:val="ListNumber"/>
      </w:pPr>
      <w:r>
        <w:t>Ask Stage 3 students:</w:t>
      </w:r>
    </w:p>
    <w:p w14:paraId="39F5063D" w14:textId="50AE9D5C" w:rsidR="7CC85E7F" w:rsidRDefault="7CC85E7F" w:rsidP="00FD09AC">
      <w:pPr>
        <w:pStyle w:val="ListBullet"/>
        <w:ind w:left="1134"/>
      </w:pPr>
      <w:r>
        <w:t>How did you organise your teams?</w:t>
      </w:r>
    </w:p>
    <w:p w14:paraId="3EC75879" w14:textId="7593F771" w:rsidR="7CC85E7F" w:rsidRDefault="7CC85E7F" w:rsidP="00FD09AC">
      <w:pPr>
        <w:pStyle w:val="ListBullet"/>
        <w:ind w:left="1134"/>
        <w:rPr>
          <w:rFonts w:eastAsia="Calibri"/>
        </w:rPr>
      </w:pPr>
      <w:r w:rsidRPr="358616F8">
        <w:rPr>
          <w:rFonts w:eastAsia="Calibri"/>
        </w:rPr>
        <w:lastRenderedPageBreak/>
        <w:t>What strategy did you use?</w:t>
      </w:r>
    </w:p>
    <w:p w14:paraId="2066A72C" w14:textId="6BD3C7B9" w:rsidR="7CC85E7F" w:rsidRDefault="7CC85E7F" w:rsidP="00FD09AC">
      <w:pPr>
        <w:pStyle w:val="ListBullet"/>
        <w:ind w:left="1134"/>
        <w:rPr>
          <w:rFonts w:eastAsia="Calibri"/>
        </w:rPr>
      </w:pPr>
      <w:r w:rsidRPr="358616F8">
        <w:rPr>
          <w:rFonts w:eastAsia="Calibri"/>
        </w:rPr>
        <w:t>What mathematical knowledge did you need to know to complete this activity?</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56A9D28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 w:rsidRPr="00F8552A">
              <w:t>Assessment opportunities</w:t>
            </w:r>
          </w:p>
        </w:tc>
        <w:tc>
          <w:tcPr>
            <w:tcW w:w="7280" w:type="dxa"/>
          </w:tcPr>
          <w:p w14:paraId="0C1D2F3C" w14:textId="77777777" w:rsidR="00D973A3" w:rsidRDefault="00D973A3">
            <w:r w:rsidRPr="00F8552A">
              <w:t>Links</w:t>
            </w:r>
          </w:p>
        </w:tc>
      </w:tr>
      <w:tr w:rsidR="00D973A3" w14:paraId="393F4CB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
              <w:t>What to look for:</w:t>
            </w:r>
          </w:p>
          <w:p w14:paraId="5D83ED0F" w14:textId="1B60AB2A" w:rsidR="00D973A3" w:rsidRDefault="00D973A3">
            <w:pPr>
              <w:pStyle w:val="ListBullet"/>
              <w:rPr>
                <w:rStyle w:val="Strong"/>
              </w:rPr>
            </w:pPr>
            <w:r>
              <w:t xml:space="preserve">Can Stage 2 students </w:t>
            </w:r>
            <w:r w:rsidR="6B0BC841">
              <w:t>represent decimals as an equivalent fraction</w:t>
            </w:r>
            <w:r>
              <w:t xml:space="preserve">? </w:t>
            </w:r>
            <w:r w:rsidRPr="358616F8">
              <w:rPr>
                <w:rStyle w:val="Strong"/>
              </w:rPr>
              <w:t>[</w:t>
            </w:r>
            <w:r w:rsidR="1ABFB64A" w:rsidRPr="358616F8">
              <w:rPr>
                <w:rStyle w:val="Strong"/>
              </w:rPr>
              <w:t>MA0-WM-01, MA2-RN-02</w:t>
            </w:r>
            <w:r w:rsidRPr="358616F8">
              <w:rPr>
                <w:rStyle w:val="Strong"/>
              </w:rPr>
              <w:t>]</w:t>
            </w:r>
          </w:p>
          <w:p w14:paraId="72D9BB3A" w14:textId="6D87E730" w:rsidR="46B50A71" w:rsidRDefault="46B50A71" w:rsidP="358616F8">
            <w:pPr>
              <w:pStyle w:val="ListBullet"/>
              <w:rPr>
                <w:rStyle w:val="Strong"/>
              </w:rPr>
            </w:pPr>
            <w:r>
              <w:t xml:space="preserve">Can Stage 2 students apply place value knowledge to investigate a problem? </w:t>
            </w:r>
            <w:r w:rsidRPr="358616F8">
              <w:rPr>
                <w:rStyle w:val="Strong"/>
              </w:rPr>
              <w:t>[MA0-WM-01, MA2-RN-02]</w:t>
            </w:r>
          </w:p>
          <w:p w14:paraId="1578C09C" w14:textId="2BDD52BD" w:rsidR="00D973A3" w:rsidRDefault="00D973A3" w:rsidP="358616F8">
            <w:pPr>
              <w:pStyle w:val="ListBullet"/>
              <w:rPr>
                <w:rStyle w:val="Strong"/>
              </w:rPr>
            </w:pPr>
            <w:r>
              <w:t xml:space="preserve">Can Stage 3 students </w:t>
            </w:r>
            <w:r w:rsidR="4D1BA0D5">
              <w:t>compare and order decimal numbers up to 3 decimal places</w:t>
            </w:r>
            <w:r>
              <w:t xml:space="preserve">? </w:t>
            </w:r>
            <w:r w:rsidRPr="358616F8">
              <w:rPr>
                <w:rStyle w:val="Strong"/>
              </w:rPr>
              <w:t>[</w:t>
            </w:r>
            <w:r w:rsidR="67C6505C" w:rsidRPr="358616F8">
              <w:rPr>
                <w:rStyle w:val="Strong"/>
              </w:rPr>
              <w:t>MAO-WM-01, MA3-RN-02</w:t>
            </w:r>
            <w:r w:rsidRPr="358616F8">
              <w:rPr>
                <w:rStyle w:val="Strong"/>
              </w:rPr>
              <w:t>]</w:t>
            </w:r>
          </w:p>
          <w:p w14:paraId="04A06AD7" w14:textId="5392A60B" w:rsidR="00D973A3" w:rsidRDefault="128E6CBB" w:rsidP="358616F8">
            <w:pPr>
              <w:pStyle w:val="ListBullet"/>
              <w:rPr>
                <w:rStyle w:val="Strong"/>
                <w:rFonts w:eastAsia="Calibri"/>
              </w:rPr>
            </w:pPr>
            <w:r>
              <w:t xml:space="preserve">Can Stage 3 students interpret the role of zero at the end of a decimal? </w:t>
            </w:r>
            <w:r w:rsidRPr="358616F8">
              <w:rPr>
                <w:rStyle w:val="Strong"/>
              </w:rPr>
              <w:t>[MAO-WM-01, MA3-RN-02]</w:t>
            </w:r>
          </w:p>
          <w:p w14:paraId="292A477F" w14:textId="68DA96A0" w:rsidR="00D973A3" w:rsidRDefault="128E6CBB">
            <w:pPr>
              <w:pStyle w:val="ListBullet"/>
              <w:rPr>
                <w:rStyle w:val="Strong"/>
                <w:rFonts w:eastAsia="Calibri"/>
              </w:rPr>
            </w:pPr>
            <w:r>
              <w:t xml:space="preserve">Can Stage 3 students apply place value knowledge to real life mathematical situations? </w:t>
            </w:r>
            <w:r w:rsidRPr="358616F8">
              <w:rPr>
                <w:rStyle w:val="Strong"/>
              </w:rPr>
              <w:t>[MAO-WM-01, MA3-RN-02]</w:t>
            </w:r>
          </w:p>
        </w:tc>
        <w:tc>
          <w:tcPr>
            <w:tcW w:w="7280" w:type="dxa"/>
          </w:tcPr>
          <w:p w14:paraId="56058DF4" w14:textId="77777777" w:rsidR="00D973A3" w:rsidRDefault="00D973A3">
            <w:r>
              <w:t xml:space="preserve">Links to </w:t>
            </w:r>
            <w:hyperlink r:id="rId48" w:history="1">
              <w:r w:rsidRPr="0013142C">
                <w:rPr>
                  <w:rStyle w:val="Hyperlink"/>
                </w:rPr>
                <w:t>National Numeracy Learning Progressions</w:t>
              </w:r>
            </w:hyperlink>
            <w:r>
              <w:t xml:space="preserve"> (NNLP):</w:t>
            </w:r>
          </w:p>
          <w:p w14:paraId="2E23BA09" w14:textId="2FB9A6BD" w:rsidR="00D973A3" w:rsidRDefault="00D973A3">
            <w:pPr>
              <w:pStyle w:val="ListBullet"/>
            </w:pPr>
            <w:r>
              <w:t xml:space="preserve">Stage 2 – </w:t>
            </w:r>
            <w:r w:rsidR="3CCA7366">
              <w:t>InF6, InF7</w:t>
            </w:r>
          </w:p>
          <w:p w14:paraId="2BA4B06E" w14:textId="3B0F10D7" w:rsidR="00D973A3" w:rsidRDefault="00D973A3">
            <w:pPr>
              <w:pStyle w:val="ListBullet"/>
            </w:pPr>
            <w:r>
              <w:t xml:space="preserve">Stage 3 – </w:t>
            </w:r>
            <w:r w:rsidR="450008BA">
              <w:t>NPV6, NPV8</w:t>
            </w:r>
            <w:r>
              <w:t>.</w:t>
            </w:r>
          </w:p>
          <w:p w14:paraId="68113889" w14:textId="7742B367" w:rsidR="00D973A3" w:rsidRDefault="00D973A3">
            <w:r>
              <w:t xml:space="preserve">Links to suggested </w:t>
            </w:r>
            <w:hyperlink r:id="rId49" w:history="1">
              <w:r w:rsidRPr="0013142C">
                <w:rPr>
                  <w:rStyle w:val="Hyperlink"/>
                </w:rPr>
                <w:t>Interview for Student Reasoning</w:t>
              </w:r>
            </w:hyperlink>
            <w:r>
              <w:t xml:space="preserve"> (</w:t>
            </w:r>
            <w:proofErr w:type="spellStart"/>
            <w:r>
              <w:t>IfSR</w:t>
            </w:r>
            <w:proofErr w:type="spellEnd"/>
            <w:r>
              <w:t>) tasks:</w:t>
            </w:r>
          </w:p>
          <w:p w14:paraId="77B2D208" w14:textId="4DD8E3CD" w:rsidR="00D973A3" w:rsidRDefault="00D973A3">
            <w:pPr>
              <w:pStyle w:val="ListBullet"/>
            </w:pPr>
            <w:r w:rsidRPr="358616F8">
              <w:rPr>
                <w:rStyle w:val="Strong"/>
              </w:rPr>
              <w:t xml:space="preserve">Stage 2 – </w:t>
            </w:r>
            <w:proofErr w:type="spellStart"/>
            <w:r w:rsidR="180980AD" w:rsidRPr="358616F8">
              <w:rPr>
                <w:rStyle w:val="Strong"/>
              </w:rPr>
              <w:t>IfSR</w:t>
            </w:r>
            <w:proofErr w:type="spellEnd"/>
            <w:r w:rsidR="180980AD" w:rsidRPr="358616F8">
              <w:rPr>
                <w:rStyle w:val="Strong"/>
              </w:rPr>
              <w:t xml:space="preserve">-PT: </w:t>
            </w:r>
            <w:r w:rsidR="180980AD" w:rsidRPr="358616F8">
              <w:rPr>
                <w:rStyle w:val="Strong"/>
                <w:b w:val="0"/>
              </w:rPr>
              <w:t>2A.10</w:t>
            </w:r>
          </w:p>
          <w:p w14:paraId="351E0BB5" w14:textId="4F74E0CF" w:rsidR="00D973A3" w:rsidRDefault="00D973A3" w:rsidP="358616F8">
            <w:pPr>
              <w:pStyle w:val="ListBullet"/>
              <w:rPr>
                <w:rStyle w:val="Strong"/>
              </w:rPr>
            </w:pPr>
            <w:r w:rsidRPr="358616F8">
              <w:rPr>
                <w:rStyle w:val="Strong"/>
              </w:rPr>
              <w:t xml:space="preserve">Stage 3 – </w:t>
            </w:r>
            <w:proofErr w:type="spellStart"/>
            <w:r w:rsidR="5A579647" w:rsidRPr="358616F8">
              <w:rPr>
                <w:rStyle w:val="Strong"/>
              </w:rPr>
              <w:t>IfSR</w:t>
            </w:r>
            <w:proofErr w:type="spellEnd"/>
            <w:r w:rsidR="5A579647" w:rsidRPr="358616F8">
              <w:rPr>
                <w:rStyle w:val="Strong"/>
              </w:rPr>
              <w:t xml:space="preserve">-PT: </w:t>
            </w:r>
            <w:r w:rsidR="5A579647" w:rsidRPr="358616F8">
              <w:rPr>
                <w:rStyle w:val="Strong"/>
                <w:b w:val="0"/>
              </w:rPr>
              <w:t>1A.5, 1A.7</w:t>
            </w:r>
          </w:p>
          <w:p w14:paraId="6D3FFD3E" w14:textId="70C64E6D" w:rsidR="00D973A3" w:rsidRDefault="5A579647" w:rsidP="358616F8">
            <w:pPr>
              <w:pStyle w:val="ListBullet"/>
              <w:rPr>
                <w:rStyle w:val="Strong"/>
                <w:rFonts w:eastAsia="Calibri"/>
              </w:rPr>
            </w:pPr>
            <w:r w:rsidRPr="358616F8">
              <w:rPr>
                <w:rStyle w:val="Strong"/>
              </w:rPr>
              <w:t xml:space="preserve">Stage 3 – </w:t>
            </w:r>
            <w:proofErr w:type="spellStart"/>
            <w:r w:rsidRPr="358616F8">
              <w:rPr>
                <w:rStyle w:val="Strong"/>
              </w:rPr>
              <w:t>IfSR</w:t>
            </w:r>
            <w:proofErr w:type="spellEnd"/>
            <w:r w:rsidRPr="358616F8">
              <w:rPr>
                <w:rStyle w:val="Strong"/>
              </w:rPr>
              <w:t xml:space="preserve">-AT: </w:t>
            </w:r>
            <w:r w:rsidRPr="358616F8">
              <w:rPr>
                <w:rStyle w:val="Strong"/>
                <w:b w:val="0"/>
              </w:rPr>
              <w:t>4B.1</w:t>
            </w:r>
          </w:p>
          <w:p w14:paraId="22307D30" w14:textId="590705A1" w:rsidR="00D973A3" w:rsidRDefault="5A579647">
            <w:pPr>
              <w:pStyle w:val="ListBullet"/>
              <w:rPr>
                <w:rStyle w:val="Strong"/>
                <w:rFonts w:eastAsia="Calibri"/>
              </w:rPr>
            </w:pPr>
            <w:r w:rsidRPr="358616F8">
              <w:rPr>
                <w:rStyle w:val="Strong"/>
              </w:rPr>
              <w:t xml:space="preserve">Stage 3 – </w:t>
            </w:r>
            <w:proofErr w:type="spellStart"/>
            <w:r w:rsidRPr="358616F8">
              <w:rPr>
                <w:rStyle w:val="Strong"/>
              </w:rPr>
              <w:t>IfSR</w:t>
            </w:r>
            <w:proofErr w:type="spellEnd"/>
            <w:r w:rsidRPr="358616F8">
              <w:rPr>
                <w:rStyle w:val="Strong"/>
              </w:rPr>
              <w:t xml:space="preserve">-NP: </w:t>
            </w:r>
            <w:r w:rsidRPr="358616F8">
              <w:rPr>
                <w:rStyle w:val="Strong"/>
                <w:b w:val="0"/>
              </w:rPr>
              <w:t>4D.6.</w:t>
            </w:r>
          </w:p>
        </w:tc>
      </w:tr>
    </w:tbl>
    <w:p w14:paraId="3ED10C50" w14:textId="72FAE7AC" w:rsidR="00175694" w:rsidRDefault="00175694" w:rsidP="00E26817">
      <w:r>
        <w:br w:type="page"/>
      </w:r>
    </w:p>
    <w:p w14:paraId="11E72FD5" w14:textId="72F10BCB" w:rsidR="00175694" w:rsidRDefault="00175694" w:rsidP="005C5849">
      <w:pPr>
        <w:pStyle w:val="Heading1"/>
      </w:pPr>
      <w:bookmarkStart w:id="49" w:name="_Lesson_6"/>
      <w:bookmarkStart w:id="50" w:name="_Toc150248772"/>
      <w:bookmarkEnd w:id="49"/>
      <w:r>
        <w:lastRenderedPageBreak/>
        <w:t>Lesson 6</w:t>
      </w:r>
      <w:bookmarkEnd w:id="50"/>
    </w:p>
    <w:p w14:paraId="6D22B17A" w14:textId="51538348" w:rsidR="00175694" w:rsidRDefault="00175694" w:rsidP="00175694">
      <w:pPr>
        <w:pStyle w:val="FeatureBox3"/>
      </w:pPr>
      <w:r w:rsidRPr="358616F8">
        <w:rPr>
          <w:rStyle w:val="Strong"/>
        </w:rPr>
        <w:t>Core concept</w:t>
      </w:r>
      <w:r>
        <w:t xml:space="preserve">: </w:t>
      </w:r>
      <w:r w:rsidR="00E16DFC">
        <w:t>p</w:t>
      </w:r>
      <w:r w:rsidR="748D0A72">
        <w:t>lace value understanding helps solve addition and subtraction problems.</w:t>
      </w:r>
    </w:p>
    <w:p w14:paraId="66FF90E0" w14:textId="2389604E" w:rsidR="00175694" w:rsidRDefault="00175694" w:rsidP="005C5849">
      <w:pPr>
        <w:pStyle w:val="Heading2"/>
      </w:pPr>
      <w:bookmarkStart w:id="51" w:name="_Toc150248773"/>
      <w:r>
        <w:t>Daily number sense</w:t>
      </w:r>
      <w:r w:rsidR="00171EBE">
        <w:t xml:space="preserve"> –</w:t>
      </w:r>
      <w:r>
        <w:t xml:space="preserve"> </w:t>
      </w:r>
      <w:r w:rsidR="00FC4976">
        <w:t>m</w:t>
      </w:r>
      <w:r w:rsidR="468C6A5F">
        <w:t>ine equals yours</w:t>
      </w:r>
      <w:r>
        <w:t xml:space="preserve"> – </w:t>
      </w:r>
      <w:r w:rsidR="2748C7AE">
        <w:t>10</w:t>
      </w:r>
      <w:r>
        <w:t xml:space="preserve"> </w:t>
      </w:r>
      <w:proofErr w:type="gramStart"/>
      <w:r>
        <w:t>minutes</w:t>
      </w:r>
      <w:bookmarkEnd w:id="51"/>
      <w:proofErr w:type="gramEnd"/>
    </w:p>
    <w:p w14:paraId="7565CF71" w14:textId="77777777" w:rsidR="00175694" w:rsidRDefault="00175694" w:rsidP="0017569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783E726B"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77777777" w:rsidR="00175694" w:rsidRDefault="00175694">
            <w:r w:rsidRPr="005864AB">
              <w:t>Daily number sense learning intention</w:t>
            </w:r>
          </w:p>
        </w:tc>
        <w:tc>
          <w:tcPr>
            <w:tcW w:w="7280" w:type="dxa"/>
          </w:tcPr>
          <w:p w14:paraId="2D38D48A" w14:textId="77777777" w:rsidR="00175694" w:rsidRDefault="00175694">
            <w:r w:rsidRPr="005864AB">
              <w:t>Daily number sense success criteria</w:t>
            </w:r>
          </w:p>
        </w:tc>
      </w:tr>
      <w:tr w:rsidR="00175694" w14:paraId="0E1DABD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00175694">
            <w:r>
              <w:t>Students working towards Stage 2 outcomes are learning to:</w:t>
            </w:r>
          </w:p>
          <w:p w14:paraId="635D4D0B" w14:textId="64EB4894" w:rsidR="00175694" w:rsidRDefault="477D4651">
            <w:pPr>
              <w:pStyle w:val="ListBullet"/>
            </w:pPr>
            <w:r>
              <w:t>use the principle of equality</w:t>
            </w:r>
            <w:r w:rsidR="00175694">
              <w:t>.</w:t>
            </w:r>
          </w:p>
          <w:p w14:paraId="0D6197A2" w14:textId="77777777" w:rsidR="00175694" w:rsidRDefault="00175694">
            <w:r>
              <w:t>Students working towards Stage 3 outcomes are learning to:</w:t>
            </w:r>
          </w:p>
          <w:p w14:paraId="7402E642" w14:textId="7A964963" w:rsidR="00175694" w:rsidRDefault="2FC3736D">
            <w:pPr>
              <w:pStyle w:val="ListBullet"/>
            </w:pPr>
            <w:r>
              <w:t>apply efficient mental and written strategies to solve addition and subtraction problems</w:t>
            </w:r>
            <w:r w:rsidR="00175694">
              <w:t>.</w:t>
            </w:r>
          </w:p>
        </w:tc>
        <w:tc>
          <w:tcPr>
            <w:tcW w:w="7280" w:type="dxa"/>
          </w:tcPr>
          <w:p w14:paraId="7E7FD410" w14:textId="77777777" w:rsidR="00175694" w:rsidRDefault="00175694">
            <w:r>
              <w:t>Students working towards Stage 2 outcomes can:</w:t>
            </w:r>
          </w:p>
          <w:p w14:paraId="0862F08F" w14:textId="542DC661" w:rsidR="259531D3" w:rsidRDefault="259531D3" w:rsidP="358616F8">
            <w:pPr>
              <w:pStyle w:val="ListBullet"/>
            </w:pPr>
            <w:r>
              <w:t xml:space="preserve">recognise that the equals sign means ‘the same </w:t>
            </w:r>
            <w:proofErr w:type="gramStart"/>
            <w:r>
              <w:t>as’</w:t>
            </w:r>
            <w:proofErr w:type="gramEnd"/>
          </w:p>
          <w:p w14:paraId="56CB012C" w14:textId="5A3E28FF" w:rsidR="259531D3" w:rsidRDefault="259531D3" w:rsidP="358616F8">
            <w:pPr>
              <w:pStyle w:val="ListBullet"/>
              <w:rPr>
                <w:rFonts w:eastAsia="Calibri"/>
              </w:rPr>
            </w:pPr>
            <w:r w:rsidRPr="358616F8">
              <w:rPr>
                <w:rFonts w:eastAsia="Calibri"/>
              </w:rPr>
              <w:t>recognise equal differences in number sentences</w:t>
            </w:r>
            <w:r w:rsidR="34093F48" w:rsidRPr="4F714E5D">
              <w:rPr>
                <w:rFonts w:eastAsia="Calibri"/>
              </w:rPr>
              <w:t>.</w:t>
            </w:r>
          </w:p>
          <w:p w14:paraId="160434B4" w14:textId="77777777" w:rsidR="00175694" w:rsidRDefault="00175694">
            <w:r>
              <w:t>Students working towards Stage 3 outcomes can:</w:t>
            </w:r>
          </w:p>
          <w:p w14:paraId="0469327E" w14:textId="14CC7A2E" w:rsidR="00175694" w:rsidRDefault="0287D23E">
            <w:pPr>
              <w:pStyle w:val="ListBullet"/>
            </w:pPr>
            <w:r>
              <w:t xml:space="preserve">apply known strategies such as levelling, addition for subtraction, using constant difference, and </w:t>
            </w:r>
            <w:proofErr w:type="gramStart"/>
            <w:r>
              <w:t>bridging</w:t>
            </w:r>
            <w:proofErr w:type="gramEnd"/>
          </w:p>
          <w:p w14:paraId="3A66A03A" w14:textId="32C129AB" w:rsidR="00175694" w:rsidRDefault="0287D23E">
            <w:pPr>
              <w:pStyle w:val="ListBullet"/>
              <w:rPr>
                <w:rFonts w:eastAsia="Calibri"/>
              </w:rPr>
            </w:pPr>
            <w:r w:rsidRPr="358616F8">
              <w:rPr>
                <w:rFonts w:eastAsia="Calibri"/>
              </w:rPr>
              <w:t>use place value to add or subtract 3 or more numbers with different numbers of digits.</w:t>
            </w:r>
          </w:p>
        </w:tc>
      </w:tr>
    </w:tbl>
    <w:p w14:paraId="2354FCC4" w14:textId="1E63C90F" w:rsidR="00175694" w:rsidRPr="002C288C" w:rsidRDefault="55778F5D" w:rsidP="00CF116D">
      <w:pPr>
        <w:pStyle w:val="ListNumber"/>
        <w:numPr>
          <w:ilvl w:val="0"/>
          <w:numId w:val="6"/>
        </w:numPr>
      </w:pPr>
      <w:r>
        <w:lastRenderedPageBreak/>
        <w:t>In pairs, students roll two 10-sided dice</w:t>
      </w:r>
      <w:r w:rsidR="00175694">
        <w:t>.</w:t>
      </w:r>
    </w:p>
    <w:p w14:paraId="02496B67" w14:textId="4D95530C" w:rsidR="64122669" w:rsidRDefault="64122669" w:rsidP="0063629B">
      <w:pPr>
        <w:pStyle w:val="ListNumber"/>
        <w:numPr>
          <w:ilvl w:val="0"/>
          <w:numId w:val="1"/>
        </w:numPr>
        <w:rPr>
          <w:rFonts w:eastAsia="Calibri"/>
        </w:rPr>
      </w:pPr>
      <w:r w:rsidRPr="358616F8">
        <w:rPr>
          <w:rFonts w:eastAsia="Calibri"/>
        </w:rPr>
        <w:t>Students arrange the dice to make a 2-digit number.</w:t>
      </w:r>
    </w:p>
    <w:p w14:paraId="283A93B5" w14:textId="10A52DCD" w:rsidR="64122669" w:rsidRDefault="64122669" w:rsidP="0063629B">
      <w:pPr>
        <w:pStyle w:val="ListNumber"/>
        <w:numPr>
          <w:ilvl w:val="0"/>
          <w:numId w:val="1"/>
        </w:numPr>
        <w:rPr>
          <w:rFonts w:eastAsia="Calibri"/>
        </w:rPr>
      </w:pPr>
      <w:r w:rsidRPr="358616F8">
        <w:rPr>
          <w:rFonts w:eastAsia="Calibri"/>
        </w:rPr>
        <w:t>Each student records a number sentence on their whiteboard that would have the 2-digit number as the answer.</w:t>
      </w:r>
    </w:p>
    <w:p w14:paraId="46B5BBC3" w14:textId="615DCB73" w:rsidR="64122669" w:rsidRDefault="64122669" w:rsidP="0063629B">
      <w:pPr>
        <w:pStyle w:val="ListNumber"/>
        <w:numPr>
          <w:ilvl w:val="0"/>
          <w:numId w:val="1"/>
        </w:numPr>
        <w:rPr>
          <w:rFonts w:eastAsia="Calibri"/>
        </w:rPr>
      </w:pPr>
      <w:r w:rsidRPr="358616F8">
        <w:rPr>
          <w:rFonts w:eastAsia="Calibri"/>
        </w:rPr>
        <w:t xml:space="preserve">Students check their partners number sentence and record it as the answer to their number sentence (see </w:t>
      </w:r>
      <w:r w:rsidR="00625F66">
        <w:rPr>
          <w:rFonts w:eastAsia="Calibri"/>
        </w:rPr>
        <w:fldChar w:fldCharType="begin"/>
      </w:r>
      <w:r w:rsidR="00625F66">
        <w:rPr>
          <w:rFonts w:eastAsia="Calibri"/>
        </w:rPr>
        <w:instrText xml:space="preserve"> REF _Ref149645398 \h </w:instrText>
      </w:r>
      <w:r w:rsidR="00625F66">
        <w:rPr>
          <w:rFonts w:eastAsia="Calibri"/>
        </w:rPr>
      </w:r>
      <w:r w:rsidR="00625F66">
        <w:rPr>
          <w:rFonts w:eastAsia="Calibri"/>
        </w:rPr>
        <w:fldChar w:fldCharType="separate"/>
      </w:r>
      <w:r w:rsidR="00625F66">
        <w:t xml:space="preserve">Figure </w:t>
      </w:r>
      <w:r w:rsidR="00625F66">
        <w:rPr>
          <w:noProof/>
        </w:rPr>
        <w:t>12</w:t>
      </w:r>
      <w:r w:rsidR="00625F66">
        <w:rPr>
          <w:rFonts w:eastAsia="Calibri"/>
        </w:rPr>
        <w:fldChar w:fldCharType="end"/>
      </w:r>
      <w:r w:rsidR="00B2674F">
        <w:rPr>
          <w:rFonts w:eastAsia="Calibri"/>
          <w:color w:val="2B579A"/>
          <w:shd w:val="clear" w:color="auto" w:fill="E6E6E6"/>
        </w:rPr>
        <w:fldChar w:fldCharType="begin"/>
      </w:r>
      <w:r w:rsidR="00B2674F">
        <w:rPr>
          <w:rFonts w:eastAsia="Calibri"/>
        </w:rPr>
        <w:instrText xml:space="preserve"> REF _Ref147409569 \h </w:instrText>
      </w:r>
      <w:r w:rsidR="00B2674F">
        <w:rPr>
          <w:rFonts w:eastAsia="Calibri"/>
          <w:color w:val="2B579A"/>
          <w:shd w:val="clear" w:color="auto" w:fill="E6E6E6"/>
        </w:rPr>
      </w:r>
      <w:r w:rsidR="00000000">
        <w:rPr>
          <w:rFonts w:eastAsia="Calibri"/>
          <w:color w:val="2B579A"/>
          <w:shd w:val="clear" w:color="auto" w:fill="E6E6E6"/>
        </w:rPr>
        <w:fldChar w:fldCharType="separate"/>
      </w:r>
      <w:r w:rsidR="00B2674F">
        <w:rPr>
          <w:rFonts w:eastAsia="Calibri"/>
          <w:color w:val="2B579A"/>
          <w:shd w:val="clear" w:color="auto" w:fill="E6E6E6"/>
        </w:rPr>
        <w:fldChar w:fldCharType="end"/>
      </w:r>
      <w:r w:rsidRPr="358616F8">
        <w:rPr>
          <w:rFonts w:eastAsia="Calibri"/>
        </w:rPr>
        <w:t>).</w:t>
      </w:r>
    </w:p>
    <w:p w14:paraId="743E86A5" w14:textId="3423C727" w:rsidR="00625F66" w:rsidRDefault="00625F66" w:rsidP="00625F66">
      <w:pPr>
        <w:pStyle w:val="Caption"/>
      </w:pPr>
      <w:bookmarkStart w:id="52" w:name="_Ref149645398"/>
      <w:r>
        <w:t xml:space="preserve">Figure </w:t>
      </w:r>
      <w:fldSimple w:instr=" SEQ Figure \* ARABIC ">
        <w:r>
          <w:rPr>
            <w:noProof/>
          </w:rPr>
          <w:t>12</w:t>
        </w:r>
      </w:fldSimple>
      <w:bookmarkEnd w:id="52"/>
      <w:r w:rsidRPr="005B43F0">
        <w:t xml:space="preserve">– </w:t>
      </w:r>
      <w:r w:rsidR="00335F60">
        <w:t>m</w:t>
      </w:r>
      <w:r w:rsidRPr="005B43F0">
        <w:t xml:space="preserve">ine equals yours </w:t>
      </w:r>
      <w:proofErr w:type="gramStart"/>
      <w:r w:rsidRPr="005B43F0">
        <w:t>example</w:t>
      </w:r>
      <w:proofErr w:type="gramEnd"/>
    </w:p>
    <w:p w14:paraId="6E4C966D" w14:textId="6582D9FD" w:rsidR="0597D11F" w:rsidRDefault="0597D11F" w:rsidP="358616F8">
      <w:pPr>
        <w:rPr>
          <w:rFonts w:eastAsia="Calibri"/>
        </w:rPr>
      </w:pPr>
      <w:r>
        <w:rPr>
          <w:noProof/>
          <w:color w:val="2B579A"/>
          <w:shd w:val="clear" w:color="auto" w:fill="E6E6E6"/>
        </w:rPr>
        <w:drawing>
          <wp:inline distT="0" distB="0" distL="0" distR="0" wp14:anchorId="60E3CCA4" wp14:editId="7E8289CE">
            <wp:extent cx="4572000" cy="1409700"/>
            <wp:effectExtent l="0" t="0" r="0" b="0"/>
            <wp:docPr id="1793216492" name="Picture 1793216492" descr="Two whiteboards with the algorithms 32 + 35 = 17 + 50 written under Student A and 17 + 50 = 32 +35 written under Student B. There are two dice in between the board showing the numbers 6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0F7AAE5A" w14:textId="0A8DE42B" w:rsidR="00175694" w:rsidRDefault="00175694" w:rsidP="00175694">
      <w:pPr>
        <w:pStyle w:val="FeatureBox"/>
      </w:pPr>
      <w:r w:rsidRPr="358616F8">
        <w:rPr>
          <w:rStyle w:val="Strong"/>
        </w:rPr>
        <w:t>Multi-age</w:t>
      </w:r>
      <w:r>
        <w:t xml:space="preserve">: </w:t>
      </w:r>
      <w:r w:rsidR="00335F60">
        <w:t>s</w:t>
      </w:r>
      <w:r w:rsidR="6C65B000">
        <w:t xml:space="preserve">tudents </w:t>
      </w:r>
      <w:r w:rsidR="3C74272E">
        <w:t>working towards Stage 3 outcomes should roll th</w:t>
      </w:r>
      <w:r w:rsidR="72794222">
        <w:t>ree 10-sided</w:t>
      </w:r>
      <w:r w:rsidR="3C74272E">
        <w:t xml:space="preserve"> dice </w:t>
      </w:r>
      <w:r w:rsidR="5BDB7B88">
        <w:t xml:space="preserve">to make a 3-digit </w:t>
      </w:r>
      <w:r w:rsidR="0CE45971">
        <w:t>number</w:t>
      </w:r>
      <w:r w:rsidR="5BDB7B88">
        <w:t xml:space="preserve">. They </w:t>
      </w:r>
      <w:r w:rsidR="3ED6AF6A">
        <w:t>should</w:t>
      </w:r>
      <w:r w:rsidR="5BDB7B88">
        <w:t xml:space="preserve"> be encouraged to </w:t>
      </w:r>
      <w:r w:rsidR="686DC4F6">
        <w:t xml:space="preserve">include 3 or more numbers with different </w:t>
      </w:r>
      <w:r w:rsidR="6A7E1842">
        <w:t>numbers of digits in their number sentence.</w:t>
      </w:r>
    </w:p>
    <w:p w14:paraId="707F6D9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 w:rsidRPr="00F8552A">
              <w:t>Assessment opportunities</w:t>
            </w:r>
          </w:p>
        </w:tc>
        <w:tc>
          <w:tcPr>
            <w:tcW w:w="7280" w:type="dxa"/>
          </w:tcPr>
          <w:p w14:paraId="745934AB" w14:textId="77777777" w:rsidR="00175694" w:rsidRDefault="00175694">
            <w:r w:rsidRPr="00F8552A">
              <w:t>Links</w:t>
            </w:r>
          </w:p>
        </w:tc>
      </w:tr>
      <w:tr w:rsidR="00175694" w14:paraId="223282C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
              <w:t>What to look for:</w:t>
            </w:r>
          </w:p>
          <w:p w14:paraId="33160BAE" w14:textId="5AB163FD" w:rsidR="00175694" w:rsidRDefault="00175694">
            <w:pPr>
              <w:pStyle w:val="ListBullet"/>
              <w:rPr>
                <w:rStyle w:val="Strong"/>
              </w:rPr>
            </w:pPr>
            <w:r>
              <w:lastRenderedPageBreak/>
              <w:t xml:space="preserve">Can Stage 2 students </w:t>
            </w:r>
            <w:r w:rsidR="4A1F1A92">
              <w:t xml:space="preserve">recognise that the equals sign means ‘the same </w:t>
            </w:r>
            <w:proofErr w:type="gramStart"/>
            <w:r w:rsidR="4A1F1A92">
              <w:t>as’</w:t>
            </w:r>
            <w:proofErr w:type="gramEnd"/>
            <w:r>
              <w:t xml:space="preserve">? </w:t>
            </w:r>
            <w:r w:rsidRPr="358616F8">
              <w:rPr>
                <w:rStyle w:val="Strong"/>
              </w:rPr>
              <w:t>[</w:t>
            </w:r>
            <w:r w:rsidR="2D3C05AF" w:rsidRPr="358616F8">
              <w:rPr>
                <w:rStyle w:val="Strong"/>
              </w:rPr>
              <w:t>MAO-WM-01, MA2-AR-01</w:t>
            </w:r>
            <w:r w:rsidRPr="358616F8">
              <w:rPr>
                <w:rStyle w:val="Strong"/>
              </w:rPr>
              <w:t>]</w:t>
            </w:r>
          </w:p>
          <w:p w14:paraId="1A38953D" w14:textId="47AAF0ED" w:rsidR="66343424" w:rsidRDefault="66343424" w:rsidP="358616F8">
            <w:pPr>
              <w:pStyle w:val="ListBullet"/>
              <w:rPr>
                <w:rStyle w:val="Strong"/>
                <w:rFonts w:eastAsia="Calibri"/>
              </w:rPr>
            </w:pPr>
            <w:r>
              <w:t xml:space="preserve">Can Stage 2 students recognise equal differences in number sentences </w:t>
            </w:r>
            <w:r w:rsidRPr="358616F8">
              <w:rPr>
                <w:rStyle w:val="Strong"/>
              </w:rPr>
              <w:t>[MAO-WM-01, MA2-AR-01]</w:t>
            </w:r>
          </w:p>
          <w:p w14:paraId="04450901" w14:textId="230B4851" w:rsidR="00175694" w:rsidRDefault="00175694" w:rsidP="358616F8">
            <w:pPr>
              <w:pStyle w:val="ListBullet"/>
              <w:rPr>
                <w:rStyle w:val="Strong"/>
              </w:rPr>
            </w:pPr>
            <w:r>
              <w:t xml:space="preserve">Can Stage 3 students </w:t>
            </w:r>
            <w:r w:rsidR="07D0CFB0">
              <w:t>apply known strategies such as levelling, addition for subtraction, using constant difference, and bridging</w:t>
            </w:r>
            <w:r>
              <w:t xml:space="preserve">? </w:t>
            </w:r>
            <w:r w:rsidRPr="358616F8">
              <w:rPr>
                <w:rStyle w:val="Strong"/>
              </w:rPr>
              <w:t>[</w:t>
            </w:r>
            <w:r w:rsidR="17323A90" w:rsidRPr="358616F8">
              <w:rPr>
                <w:rStyle w:val="Strong"/>
              </w:rPr>
              <w:t>MAO-WM-01, MA3-AR-01</w:t>
            </w:r>
            <w:r w:rsidRPr="358616F8">
              <w:rPr>
                <w:rStyle w:val="Strong"/>
              </w:rPr>
              <w:t>]</w:t>
            </w:r>
          </w:p>
          <w:p w14:paraId="6FCAE933" w14:textId="0DE04C61" w:rsidR="00175694" w:rsidRDefault="465C5620">
            <w:pPr>
              <w:pStyle w:val="ListBullet"/>
              <w:rPr>
                <w:rStyle w:val="Strong"/>
                <w:rFonts w:eastAsia="Calibri"/>
              </w:rPr>
            </w:pPr>
            <w:r>
              <w:t xml:space="preserve">Can Stage 3 students use place value to add or subtract 3 or more numbers with different numbers of digits? </w:t>
            </w:r>
            <w:r w:rsidRPr="358616F8">
              <w:rPr>
                <w:rStyle w:val="Strong"/>
              </w:rPr>
              <w:t>[MAO-WM-01, MA3-AR-01]</w:t>
            </w:r>
          </w:p>
        </w:tc>
        <w:tc>
          <w:tcPr>
            <w:tcW w:w="7280" w:type="dxa"/>
          </w:tcPr>
          <w:p w14:paraId="5661454F" w14:textId="77777777" w:rsidR="00175694" w:rsidRDefault="00175694">
            <w:r>
              <w:lastRenderedPageBreak/>
              <w:t xml:space="preserve">Links to </w:t>
            </w:r>
            <w:hyperlink r:id="rId51" w:history="1">
              <w:r w:rsidRPr="0013142C">
                <w:rPr>
                  <w:rStyle w:val="Hyperlink"/>
                </w:rPr>
                <w:t>National Numeracy Learning Progressions</w:t>
              </w:r>
            </w:hyperlink>
            <w:r>
              <w:t xml:space="preserve"> (NNLP):</w:t>
            </w:r>
          </w:p>
          <w:p w14:paraId="6CACC43C" w14:textId="005ED49D" w:rsidR="00175694" w:rsidRDefault="00175694">
            <w:pPr>
              <w:pStyle w:val="ListBullet"/>
            </w:pPr>
            <w:r>
              <w:lastRenderedPageBreak/>
              <w:t xml:space="preserve">Stage 2 – </w:t>
            </w:r>
            <w:r w:rsidR="516BA2E4">
              <w:t>NPA3, NPA4</w:t>
            </w:r>
          </w:p>
          <w:p w14:paraId="3AF11826" w14:textId="1E9646A9" w:rsidR="00175694" w:rsidRDefault="00175694">
            <w:pPr>
              <w:pStyle w:val="ListBullet"/>
            </w:pPr>
            <w:r>
              <w:t xml:space="preserve">Stage 3 – </w:t>
            </w:r>
            <w:r w:rsidR="3724ABE1">
              <w:t>AdS7, AdS8</w:t>
            </w:r>
            <w:r>
              <w:t>.</w:t>
            </w:r>
          </w:p>
          <w:p w14:paraId="4E384870" w14:textId="4115E985" w:rsidR="00175694" w:rsidRDefault="00175694">
            <w:r>
              <w:t xml:space="preserve">Links to suggested </w:t>
            </w:r>
            <w:hyperlink r:id="rId52" w:history="1">
              <w:r w:rsidRPr="0013142C">
                <w:rPr>
                  <w:rStyle w:val="Hyperlink"/>
                </w:rPr>
                <w:t>Interview for Student Reasoning</w:t>
              </w:r>
            </w:hyperlink>
            <w:r>
              <w:t xml:space="preserve"> (</w:t>
            </w:r>
            <w:proofErr w:type="spellStart"/>
            <w:r>
              <w:t>IfSR</w:t>
            </w:r>
            <w:proofErr w:type="spellEnd"/>
            <w:r>
              <w:t>) tasks:</w:t>
            </w:r>
          </w:p>
          <w:p w14:paraId="603FDA56" w14:textId="3BDDCE05" w:rsidR="00175694" w:rsidRDefault="00175694">
            <w:pPr>
              <w:pStyle w:val="ListBullet"/>
            </w:pPr>
            <w:r w:rsidRPr="358616F8">
              <w:rPr>
                <w:rStyle w:val="Strong"/>
              </w:rPr>
              <w:t xml:space="preserve">Stage 2 – </w:t>
            </w:r>
            <w:proofErr w:type="spellStart"/>
            <w:r w:rsidR="15F2EC58" w:rsidRPr="358616F8">
              <w:rPr>
                <w:rFonts w:eastAsia="Arial"/>
                <w:b/>
                <w:bCs/>
                <w:color w:val="000000" w:themeColor="text1"/>
              </w:rPr>
              <w:t>IfSR</w:t>
            </w:r>
            <w:proofErr w:type="spellEnd"/>
            <w:r w:rsidR="15F2EC58" w:rsidRPr="358616F8">
              <w:rPr>
                <w:rFonts w:eastAsia="Arial"/>
                <w:b/>
                <w:bCs/>
                <w:color w:val="000000" w:themeColor="text1"/>
              </w:rPr>
              <w:t>-AT</w:t>
            </w:r>
            <w:r w:rsidR="15F2EC58" w:rsidRPr="358616F8">
              <w:rPr>
                <w:rFonts w:eastAsia="Arial"/>
                <w:color w:val="000000" w:themeColor="text1"/>
              </w:rPr>
              <w:t>: 2A.1</w:t>
            </w:r>
          </w:p>
          <w:p w14:paraId="0CA7F36E" w14:textId="083C3C8A" w:rsidR="00175694" w:rsidRDefault="00175694">
            <w:pPr>
              <w:pStyle w:val="ListBullet"/>
            </w:pPr>
            <w:r w:rsidRPr="358616F8">
              <w:rPr>
                <w:rStyle w:val="Strong"/>
              </w:rPr>
              <w:t xml:space="preserve">Stage 3 – </w:t>
            </w:r>
            <w:proofErr w:type="spellStart"/>
            <w:r w:rsidRPr="358616F8">
              <w:rPr>
                <w:rStyle w:val="Strong"/>
              </w:rPr>
              <w:t>IfSR</w:t>
            </w:r>
            <w:proofErr w:type="spellEnd"/>
            <w:r w:rsidRPr="358616F8">
              <w:rPr>
                <w:rStyle w:val="Strong"/>
              </w:rPr>
              <w:t>-AT</w:t>
            </w:r>
            <w:r>
              <w:t xml:space="preserve">: </w:t>
            </w:r>
            <w:r w:rsidR="7559B8FB">
              <w:t>3A.4, 3A.5</w:t>
            </w:r>
            <w:r>
              <w:t>.</w:t>
            </w:r>
          </w:p>
        </w:tc>
      </w:tr>
    </w:tbl>
    <w:p w14:paraId="06D0C306" w14:textId="0FBD3385" w:rsidR="00175694" w:rsidRDefault="00175694" w:rsidP="005C5849">
      <w:pPr>
        <w:pStyle w:val="Heading2"/>
      </w:pPr>
      <w:bookmarkStart w:id="53" w:name="_Toc150248774"/>
      <w:r>
        <w:lastRenderedPageBreak/>
        <w:t xml:space="preserve">Core lesson – </w:t>
      </w:r>
      <w:r w:rsidR="02D2AFDC">
        <w:t>50</w:t>
      </w:r>
      <w:r>
        <w:t xml:space="preserve"> minutes</w:t>
      </w:r>
      <w:bookmarkEnd w:id="53"/>
    </w:p>
    <w:p w14:paraId="1294C3F9" w14:textId="087E45CF" w:rsidR="65B94A04" w:rsidRDefault="65B94A04" w:rsidP="004C1020">
      <w:pPr>
        <w:pStyle w:val="Heading3"/>
      </w:pPr>
      <w:bookmarkStart w:id="54" w:name="_Toc150248775"/>
      <w:r>
        <w:t>Stage 2</w:t>
      </w:r>
      <w:r w:rsidR="00171EBE">
        <w:t xml:space="preserve"> –</w:t>
      </w:r>
      <w:r>
        <w:t xml:space="preserve"> </w:t>
      </w:r>
      <w:r w:rsidR="00FC4976">
        <w:t>a</w:t>
      </w:r>
      <w:r>
        <w:t xml:space="preserve">ddition – </w:t>
      </w:r>
      <w:r w:rsidR="00EF153A">
        <w:t>b</w:t>
      </w:r>
      <w:r>
        <w:t xml:space="preserve">ridging and </w:t>
      </w:r>
      <w:proofErr w:type="gramStart"/>
      <w:r>
        <w:t>partitioning</w:t>
      </w:r>
      <w:bookmarkEnd w:id="54"/>
      <w:proofErr w:type="gramEnd"/>
    </w:p>
    <w:p w14:paraId="11D67AC6"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 w:rsidRPr="00616971">
              <w:lastRenderedPageBreak/>
              <w:t>Core concept learning intentions</w:t>
            </w:r>
          </w:p>
        </w:tc>
        <w:tc>
          <w:tcPr>
            <w:tcW w:w="7280" w:type="dxa"/>
          </w:tcPr>
          <w:p w14:paraId="24D8E006" w14:textId="77777777" w:rsidR="00175694" w:rsidRDefault="00175694">
            <w:r w:rsidRPr="00616971">
              <w:t>Core concept success criteria</w:t>
            </w:r>
          </w:p>
        </w:tc>
      </w:tr>
      <w:tr w:rsidR="00175694" w14:paraId="41D5E3A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77777777" w:rsidR="00175694" w:rsidRDefault="00175694">
            <w:r>
              <w:t>Students working towards Stage 2 outcomes are learning to:</w:t>
            </w:r>
          </w:p>
          <w:p w14:paraId="32D60AA9" w14:textId="0C4D6FBA" w:rsidR="00175694" w:rsidRDefault="09394640">
            <w:pPr>
              <w:pStyle w:val="ListBullet"/>
            </w:pPr>
            <w:r w:rsidRPr="358616F8">
              <w:rPr>
                <w:rFonts w:eastAsia="Calibri"/>
              </w:rPr>
              <w:t>apply known strategies to solve addition and subtraction.</w:t>
            </w:r>
          </w:p>
        </w:tc>
        <w:tc>
          <w:tcPr>
            <w:tcW w:w="7280" w:type="dxa"/>
          </w:tcPr>
          <w:p w14:paraId="7EDB84F3" w14:textId="77777777" w:rsidR="00175694" w:rsidRDefault="00175694">
            <w:r>
              <w:t>Students working towards Stage 2 outcomes can:</w:t>
            </w:r>
          </w:p>
          <w:p w14:paraId="70CEF543" w14:textId="1AE620AA" w:rsidR="00175694" w:rsidRDefault="0BE142C3" w:rsidP="358616F8">
            <w:pPr>
              <w:pStyle w:val="ListBullet"/>
              <w:rPr>
                <w:rFonts w:eastAsia="Calibri"/>
              </w:rPr>
            </w:pPr>
            <w:r w:rsidRPr="358616F8">
              <w:rPr>
                <w:rFonts w:eastAsia="Calibri"/>
              </w:rPr>
              <w:t>bridge numbers to the decade</w:t>
            </w:r>
          </w:p>
          <w:p w14:paraId="715652E2" w14:textId="1A73AE05" w:rsidR="00175694" w:rsidRDefault="0BE142C3" w:rsidP="358616F8">
            <w:pPr>
              <w:pStyle w:val="ListBullet"/>
              <w:rPr>
                <w:rFonts w:eastAsia="Calibri"/>
              </w:rPr>
            </w:pPr>
            <w:r w:rsidRPr="358616F8">
              <w:rPr>
                <w:rFonts w:eastAsia="Calibri"/>
              </w:rPr>
              <w:t xml:space="preserve">use place value knowledge to partition </w:t>
            </w:r>
            <w:proofErr w:type="gramStart"/>
            <w:r w:rsidRPr="358616F8">
              <w:rPr>
                <w:rFonts w:eastAsia="Calibri"/>
              </w:rPr>
              <w:t>numbers</w:t>
            </w:r>
            <w:proofErr w:type="gramEnd"/>
          </w:p>
          <w:p w14:paraId="3B22D1C2" w14:textId="3C710479" w:rsidR="00175694" w:rsidRDefault="0BE142C3">
            <w:pPr>
              <w:pStyle w:val="ListBullet"/>
            </w:pPr>
            <w:r w:rsidRPr="358616F8">
              <w:rPr>
                <w:rFonts w:eastAsia="Calibri"/>
              </w:rPr>
              <w:t>investigate the efficiency of a strategy.</w:t>
            </w:r>
          </w:p>
        </w:tc>
      </w:tr>
    </w:tbl>
    <w:p w14:paraId="21DE62C6" w14:textId="1063CA00" w:rsidR="0BE142C3" w:rsidRDefault="0BE142C3" w:rsidP="358616F8">
      <w:pPr>
        <w:pStyle w:val="ListNumber"/>
        <w:rPr>
          <w:rFonts w:eastAsia="Calibri"/>
        </w:rPr>
      </w:pPr>
      <w:r w:rsidRPr="358616F8">
        <w:rPr>
          <w:rFonts w:eastAsia="Calibri"/>
        </w:rPr>
        <w:t xml:space="preserve">Demonstrate how to use the bridging and partitioning model to solve an addition number sentence (see </w:t>
      </w:r>
      <w:r w:rsidR="00141A5A">
        <w:rPr>
          <w:rFonts w:eastAsia="Calibri"/>
        </w:rPr>
        <w:fldChar w:fldCharType="begin"/>
      </w:r>
      <w:r w:rsidR="00141A5A">
        <w:rPr>
          <w:rFonts w:eastAsia="Calibri"/>
        </w:rPr>
        <w:instrText xml:space="preserve"> REF _Ref147409637 \h </w:instrText>
      </w:r>
      <w:r w:rsidR="00141A5A">
        <w:rPr>
          <w:rFonts w:eastAsia="Calibri"/>
        </w:rPr>
      </w:r>
      <w:r w:rsidR="00141A5A">
        <w:rPr>
          <w:rFonts w:eastAsia="Calibri"/>
        </w:rPr>
        <w:fldChar w:fldCharType="separate"/>
      </w:r>
      <w:r w:rsidR="00141A5A">
        <w:t xml:space="preserve">Figure </w:t>
      </w:r>
      <w:r w:rsidR="00141A5A">
        <w:rPr>
          <w:noProof/>
        </w:rPr>
        <w:t>13</w:t>
      </w:r>
      <w:r w:rsidR="00141A5A">
        <w:rPr>
          <w:rFonts w:eastAsia="Calibri"/>
        </w:rPr>
        <w:fldChar w:fldCharType="end"/>
      </w:r>
      <w:r w:rsidR="007870CB">
        <w:rPr>
          <w:rFonts w:eastAsia="Calibri"/>
          <w:color w:val="2B579A"/>
          <w:shd w:val="clear" w:color="auto" w:fill="E6E6E6"/>
        </w:rPr>
        <w:fldChar w:fldCharType="begin"/>
      </w:r>
      <w:r w:rsidR="007870CB">
        <w:rPr>
          <w:rFonts w:eastAsia="Calibri"/>
        </w:rPr>
        <w:instrText xml:space="preserve"> REF _Ref147409637 \h </w:instrText>
      </w:r>
      <w:r w:rsidR="007870CB">
        <w:rPr>
          <w:rFonts w:eastAsia="Calibri"/>
          <w:color w:val="2B579A"/>
          <w:shd w:val="clear" w:color="auto" w:fill="E6E6E6"/>
        </w:rPr>
      </w:r>
      <w:r w:rsidR="00000000">
        <w:rPr>
          <w:rFonts w:eastAsia="Calibri"/>
          <w:color w:val="2B579A"/>
          <w:shd w:val="clear" w:color="auto" w:fill="E6E6E6"/>
        </w:rPr>
        <w:fldChar w:fldCharType="separate"/>
      </w:r>
      <w:r w:rsidR="007870CB">
        <w:rPr>
          <w:rFonts w:eastAsia="Calibri"/>
          <w:color w:val="2B579A"/>
          <w:shd w:val="clear" w:color="auto" w:fill="E6E6E6"/>
        </w:rPr>
        <w:fldChar w:fldCharType="end"/>
      </w:r>
      <w:r w:rsidRPr="007870CB">
        <w:rPr>
          <w:rFonts w:eastAsia="Calibri"/>
        </w:rPr>
        <w:t>).</w:t>
      </w:r>
    </w:p>
    <w:p w14:paraId="19F3EEFA" w14:textId="70FC91B5" w:rsidR="00B2674F" w:rsidRDefault="00B2674F" w:rsidP="00B2674F">
      <w:pPr>
        <w:pStyle w:val="Caption"/>
      </w:pPr>
      <w:bookmarkStart w:id="55" w:name="_Ref14740963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13</w:t>
      </w:r>
      <w:r>
        <w:rPr>
          <w:color w:val="2B579A"/>
          <w:shd w:val="clear" w:color="auto" w:fill="E6E6E6"/>
        </w:rPr>
        <w:fldChar w:fldCharType="end"/>
      </w:r>
      <w:bookmarkEnd w:id="55"/>
      <w:r>
        <w:t xml:space="preserve"> </w:t>
      </w:r>
      <w:r w:rsidR="00CF116D">
        <w:t>–</w:t>
      </w:r>
      <w:r>
        <w:t xml:space="preserve"> </w:t>
      </w:r>
      <w:r w:rsidR="00335F60">
        <w:t>b</w:t>
      </w:r>
      <w:r>
        <w:t>ridging and partitioning</w:t>
      </w:r>
      <w:r w:rsidR="007870CB">
        <w:t xml:space="preserve"> example 1</w:t>
      </w:r>
    </w:p>
    <w:p w14:paraId="7C49C450" w14:textId="5206AA3C" w:rsidR="0EFD269C" w:rsidRDefault="0EFD269C" w:rsidP="358616F8">
      <w:pPr>
        <w:rPr>
          <w:rFonts w:eastAsia="Calibri"/>
        </w:rPr>
      </w:pPr>
      <w:r>
        <w:rPr>
          <w:noProof/>
          <w:color w:val="2B579A"/>
          <w:shd w:val="clear" w:color="auto" w:fill="E6E6E6"/>
        </w:rPr>
        <w:drawing>
          <wp:inline distT="0" distB="0" distL="0" distR="0" wp14:anchorId="0F8D52BF" wp14:editId="5EA6F114">
            <wp:extent cx="1597422" cy="2017796"/>
            <wp:effectExtent l="0" t="0" r="0" b="0"/>
            <wp:docPr id="1737948701" name="Picture 1737948701" descr="A model of bridging for addition of the numbers 178 and 52. 52 can be partitioned into 50 and 2, and the algorithms 178 + 2 = 180 and 180 + 50 = 230 are writte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48701" name="Picture 1737948701" descr="A model of bridging for addition of the numbers 178 and 52. 52 can be partitioned into 50 and 2, and the algorithms 178 + 2 = 180 and 180 + 50 = 230 are written below."/>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97422" cy="2017796"/>
                    </a:xfrm>
                    <a:prstGeom prst="rect">
                      <a:avLst/>
                    </a:prstGeom>
                  </pic:spPr>
                </pic:pic>
              </a:graphicData>
            </a:graphic>
          </wp:inline>
        </w:drawing>
      </w:r>
    </w:p>
    <w:p w14:paraId="0170D49D" w14:textId="6EE53F5B" w:rsidR="0EFD269C" w:rsidRDefault="0EFD269C" w:rsidP="358616F8">
      <w:pPr>
        <w:pStyle w:val="ListNumber"/>
        <w:rPr>
          <w:rFonts w:eastAsia="Calibri"/>
        </w:rPr>
      </w:pPr>
      <w:r w:rsidRPr="4AD96778">
        <w:rPr>
          <w:rFonts w:eastAsia="Calibri"/>
        </w:rPr>
        <w:lastRenderedPageBreak/>
        <w:t>Write 178 + 52 on the board and explain that this number sentence requires students to break the number into standard place value partitioning. They will need to apply their place value knowledge of hundreds, tens and one to break the number into parts. For example, the number 52 can be partitioned into 50 and 2.</w:t>
      </w:r>
    </w:p>
    <w:p w14:paraId="229E2B88" w14:textId="4F233070" w:rsidR="0EFD269C" w:rsidRDefault="0EFD269C" w:rsidP="358616F8">
      <w:pPr>
        <w:pStyle w:val="ListNumber"/>
        <w:rPr>
          <w:rFonts w:eastAsia="Calibri"/>
        </w:rPr>
      </w:pPr>
      <w:r w:rsidRPr="4AD96778">
        <w:rPr>
          <w:rFonts w:eastAsia="Calibri"/>
        </w:rPr>
        <w:t>Discuss the concept of bridging and how parts of a number can be used to bridge to the nearest decade. For example, if a student adds 2 to 178, they have bridged to the nearest decade, 180.</w:t>
      </w:r>
    </w:p>
    <w:p w14:paraId="0DFEBBBC" w14:textId="7479B3D9" w:rsidR="0EFD269C" w:rsidRDefault="0EFD269C" w:rsidP="358616F8">
      <w:pPr>
        <w:pStyle w:val="ListNumber"/>
        <w:rPr>
          <w:rFonts w:eastAsia="Calibri"/>
        </w:rPr>
      </w:pPr>
      <w:r w:rsidRPr="4AD96778">
        <w:rPr>
          <w:rFonts w:eastAsia="Calibri"/>
        </w:rPr>
        <w:t>Write the number sentence 365 + 278 on the board and work collaboratively with students to use the bridging and partitioning model to solve the number sentence. For example, partition 275 into 200, 70 and 5. If students add the 5 to 365, they are bridging to the nearest decade, which is 370. Next, add the tens, 370 + 70 = 440.</w:t>
      </w:r>
    </w:p>
    <w:p w14:paraId="1FB1C0B8" w14:textId="1BD09ED3" w:rsidR="0EFD269C" w:rsidRDefault="0EFD269C" w:rsidP="358616F8">
      <w:pPr>
        <w:pStyle w:val="ListNumber"/>
        <w:rPr>
          <w:rFonts w:eastAsia="Calibri"/>
        </w:rPr>
      </w:pPr>
      <w:r w:rsidRPr="358616F8">
        <w:rPr>
          <w:rFonts w:eastAsia="Calibri"/>
        </w:rPr>
        <w:t xml:space="preserve">Record the final step in the strategy as 440 + 200, which gives the answer to 365 + 278 as 640 (see </w:t>
      </w:r>
      <w:r w:rsidR="00500262">
        <w:rPr>
          <w:rFonts w:eastAsia="Calibri"/>
        </w:rPr>
        <w:fldChar w:fldCharType="begin"/>
      </w:r>
      <w:r w:rsidR="00500262">
        <w:rPr>
          <w:rFonts w:eastAsia="Calibri"/>
        </w:rPr>
        <w:instrText xml:space="preserve"> REF _Ref147409673 \h </w:instrText>
      </w:r>
      <w:r w:rsidR="00500262">
        <w:rPr>
          <w:rFonts w:eastAsia="Calibri"/>
        </w:rPr>
      </w:r>
      <w:r w:rsidR="00500262">
        <w:rPr>
          <w:rFonts w:eastAsia="Calibri"/>
        </w:rPr>
        <w:fldChar w:fldCharType="separate"/>
      </w:r>
      <w:r w:rsidR="00500262">
        <w:t xml:space="preserve">Figure </w:t>
      </w:r>
      <w:r w:rsidR="00500262">
        <w:rPr>
          <w:noProof/>
        </w:rPr>
        <w:t>14</w:t>
      </w:r>
      <w:r w:rsidR="00500262">
        <w:rPr>
          <w:rFonts w:eastAsia="Calibri"/>
        </w:rPr>
        <w:fldChar w:fldCharType="end"/>
      </w:r>
      <w:r w:rsidR="00BC36E6">
        <w:rPr>
          <w:rFonts w:eastAsia="Calibri"/>
        </w:rPr>
        <w:fldChar w:fldCharType="begin"/>
      </w:r>
      <w:r w:rsidR="00BC36E6">
        <w:rPr>
          <w:rFonts w:eastAsia="Calibri"/>
        </w:rPr>
        <w:instrText xml:space="preserve"> REF _Ref147409673 \h </w:instrText>
      </w:r>
      <w:r w:rsidR="00BC36E6">
        <w:rPr>
          <w:rFonts w:eastAsia="Calibri"/>
        </w:rPr>
      </w:r>
      <w:r w:rsidR="00000000">
        <w:rPr>
          <w:rFonts w:eastAsia="Calibri"/>
        </w:rPr>
        <w:fldChar w:fldCharType="separate"/>
      </w:r>
      <w:r w:rsidR="00BC36E6">
        <w:rPr>
          <w:rFonts w:eastAsia="Calibri"/>
        </w:rPr>
        <w:fldChar w:fldCharType="end"/>
      </w:r>
      <w:r w:rsidR="007870CB">
        <w:rPr>
          <w:rFonts w:eastAsia="Calibri"/>
          <w:color w:val="2B579A"/>
          <w:shd w:val="clear" w:color="auto" w:fill="E6E6E6"/>
        </w:rPr>
        <w:fldChar w:fldCharType="begin"/>
      </w:r>
      <w:r w:rsidR="007870CB">
        <w:rPr>
          <w:rFonts w:eastAsia="Calibri"/>
        </w:rPr>
        <w:instrText xml:space="preserve"> REF _Ref147409673 \h </w:instrText>
      </w:r>
      <w:r w:rsidR="007870CB">
        <w:rPr>
          <w:rFonts w:eastAsia="Calibri"/>
          <w:color w:val="2B579A"/>
          <w:shd w:val="clear" w:color="auto" w:fill="E6E6E6"/>
        </w:rPr>
      </w:r>
      <w:r w:rsidR="00000000">
        <w:rPr>
          <w:rFonts w:eastAsia="Calibri"/>
          <w:color w:val="2B579A"/>
          <w:shd w:val="clear" w:color="auto" w:fill="E6E6E6"/>
        </w:rPr>
        <w:fldChar w:fldCharType="separate"/>
      </w:r>
      <w:r w:rsidR="007870CB">
        <w:rPr>
          <w:rFonts w:eastAsia="Calibri"/>
          <w:color w:val="2B579A"/>
          <w:shd w:val="clear" w:color="auto" w:fill="E6E6E6"/>
        </w:rPr>
        <w:fldChar w:fldCharType="end"/>
      </w:r>
      <w:r w:rsidRPr="358616F8">
        <w:rPr>
          <w:rFonts w:eastAsia="Calibri"/>
        </w:rPr>
        <w:t>).</w:t>
      </w:r>
    </w:p>
    <w:p w14:paraId="23F7D048" w14:textId="5DAA3E2A" w:rsidR="007870CB" w:rsidRDefault="007870CB" w:rsidP="007870CB">
      <w:pPr>
        <w:pStyle w:val="Caption"/>
      </w:pPr>
      <w:bookmarkStart w:id="56" w:name="_Ref14740967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14</w:t>
      </w:r>
      <w:r>
        <w:rPr>
          <w:color w:val="2B579A"/>
          <w:shd w:val="clear" w:color="auto" w:fill="E6E6E6"/>
        </w:rPr>
        <w:fldChar w:fldCharType="end"/>
      </w:r>
      <w:bookmarkEnd w:id="56"/>
      <w:r>
        <w:t xml:space="preserve"> </w:t>
      </w:r>
      <w:r w:rsidR="00CF116D">
        <w:t>–</w:t>
      </w:r>
      <w:r>
        <w:t xml:space="preserve"> </w:t>
      </w:r>
      <w:r w:rsidR="00161190">
        <w:t>b</w:t>
      </w:r>
      <w:r>
        <w:t>ridging and partitioning example 2</w:t>
      </w:r>
    </w:p>
    <w:p w14:paraId="58DC4733" w14:textId="40B32BE0" w:rsidR="50CE3A72" w:rsidRDefault="50CE3A72" w:rsidP="00500262">
      <w:pPr>
        <w:rPr>
          <w:rFonts w:eastAsia="Calibri"/>
        </w:rPr>
      </w:pPr>
      <w:r w:rsidRPr="00500262">
        <w:rPr>
          <w:noProof/>
        </w:rPr>
        <w:drawing>
          <wp:inline distT="0" distB="0" distL="0" distR="0" wp14:anchorId="2D870BAF" wp14:editId="598C742D">
            <wp:extent cx="1962150" cy="2302768"/>
            <wp:effectExtent l="0" t="0" r="0" b="0"/>
            <wp:docPr id="732615712" name="Picture 732615712" descr="A model of bridging for addition of the numbers 365 and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2150" cy="2302768"/>
                    </a:xfrm>
                    <a:prstGeom prst="rect">
                      <a:avLst/>
                    </a:prstGeom>
                  </pic:spPr>
                </pic:pic>
              </a:graphicData>
            </a:graphic>
          </wp:inline>
        </w:drawing>
      </w:r>
    </w:p>
    <w:p w14:paraId="08E1C8A0" w14:textId="4B22C10F" w:rsidR="50CE3A72" w:rsidRDefault="50CE3A72" w:rsidP="358616F8">
      <w:pPr>
        <w:pStyle w:val="ListNumber"/>
        <w:rPr>
          <w:rFonts w:eastAsia="Calibri"/>
        </w:rPr>
      </w:pPr>
      <w:r w:rsidRPr="4AD96778">
        <w:rPr>
          <w:rFonts w:eastAsia="Calibri"/>
        </w:rPr>
        <w:t xml:space="preserve">Students roll three 10-sided dice </w:t>
      </w:r>
      <w:r w:rsidR="48694C1A" w:rsidRPr="4AD96778">
        <w:rPr>
          <w:rFonts w:eastAsia="Calibri"/>
        </w:rPr>
        <w:t>twice</w:t>
      </w:r>
      <w:r w:rsidR="1E3AD0E8" w:rsidRPr="4AD96778">
        <w:rPr>
          <w:rFonts w:eastAsia="Calibri"/>
        </w:rPr>
        <w:t xml:space="preserve"> </w:t>
      </w:r>
      <w:r w:rsidRPr="4AD96778">
        <w:rPr>
          <w:rFonts w:eastAsia="Calibri"/>
        </w:rPr>
        <w:t>to create an addition number sentence of two 3-digit numbers.</w:t>
      </w:r>
    </w:p>
    <w:p w14:paraId="564CD47B" w14:textId="25BE34F9" w:rsidR="50CE3A72" w:rsidRDefault="50CE3A72" w:rsidP="358616F8">
      <w:pPr>
        <w:pStyle w:val="ListNumber"/>
        <w:rPr>
          <w:rFonts w:eastAsia="Calibri"/>
        </w:rPr>
      </w:pPr>
      <w:r w:rsidRPr="4AD96778">
        <w:rPr>
          <w:rFonts w:eastAsia="Calibri"/>
        </w:rPr>
        <w:lastRenderedPageBreak/>
        <w:t>Students use the bridging and partitioning model to solve this addition problem.</w:t>
      </w:r>
    </w:p>
    <w:p w14:paraId="007EAC0B" w14:textId="2B35C7E0" w:rsidR="21217CC8" w:rsidRDefault="21217CC8" w:rsidP="358616F8">
      <w:pPr>
        <w:pStyle w:val="ListNumber"/>
        <w:rPr>
          <w:rFonts w:eastAsia="Calibri"/>
        </w:rPr>
      </w:pPr>
      <w:r w:rsidRPr="4AD96778">
        <w:rPr>
          <w:rFonts w:eastAsia="Calibri"/>
        </w:rPr>
        <w:t xml:space="preserve">Provide each student with a copy of </w:t>
      </w:r>
      <w:hyperlink w:anchor="_Resource_13:_True">
        <w:r w:rsidR="0040143B">
          <w:rPr>
            <w:rStyle w:val="Hyperlink"/>
            <w:rFonts w:eastAsia="Calibri"/>
          </w:rPr>
          <w:t>Resource 13 – True or false?</w:t>
        </w:r>
      </w:hyperlink>
    </w:p>
    <w:p w14:paraId="4FF31F8E" w14:textId="55147474" w:rsidR="21217CC8" w:rsidRDefault="21217CC8" w:rsidP="358616F8">
      <w:pPr>
        <w:pStyle w:val="ListNumber"/>
        <w:rPr>
          <w:rFonts w:eastAsia="Calibri"/>
        </w:rPr>
      </w:pPr>
      <w:r w:rsidRPr="4AD96778">
        <w:rPr>
          <w:rFonts w:eastAsia="Calibri"/>
        </w:rPr>
        <w:t>Students use their knowledge of the bridging and partitioning model to check whether each number sentence has been solved correctly.</w:t>
      </w:r>
    </w:p>
    <w:p w14:paraId="67AE69BF" w14:textId="12E4E5F6" w:rsidR="00175694" w:rsidRDefault="00175694" w:rsidP="0066457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20985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Default="002F740D">
            <w:r w:rsidRPr="004127B5">
              <w:t>Too hard?</w:t>
            </w:r>
          </w:p>
        </w:tc>
        <w:tc>
          <w:tcPr>
            <w:tcW w:w="7280" w:type="dxa"/>
          </w:tcPr>
          <w:p w14:paraId="7F21C8C8" w14:textId="77777777" w:rsidR="002F740D" w:rsidRDefault="002F740D">
            <w:r w:rsidRPr="004127B5">
              <w:t>Too easy?</w:t>
            </w:r>
          </w:p>
        </w:tc>
      </w:tr>
      <w:tr w:rsidR="002F740D" w14:paraId="48D4E1D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3803869" w14:textId="38EBE685" w:rsidR="002F740D" w:rsidRDefault="0EB1323D">
            <w:r>
              <w:t xml:space="preserve">Students cannot </w:t>
            </w:r>
            <w:r w:rsidR="627C9796">
              <w:t>bridge numbers to the decade or use place value knowledge to partition numbers.</w:t>
            </w:r>
            <w:r>
              <w:t xml:space="preserve"> </w:t>
            </w:r>
          </w:p>
          <w:p w14:paraId="3150E7F2" w14:textId="3D8D8214" w:rsidR="002F740D" w:rsidRDefault="22917958" w:rsidP="358616F8">
            <w:pPr>
              <w:pStyle w:val="ListBullet"/>
              <w:rPr>
                <w:rFonts w:eastAsia="Calibri"/>
              </w:rPr>
            </w:pPr>
            <w:r w:rsidRPr="358616F8">
              <w:rPr>
                <w:rFonts w:eastAsia="Calibri"/>
              </w:rPr>
              <w:t>Assist students to solve addition number sentences by reducing their number size to two 2-digit numbers.</w:t>
            </w:r>
          </w:p>
          <w:p w14:paraId="197098EC" w14:textId="63CF60A7" w:rsidR="002F740D" w:rsidRDefault="22917958">
            <w:pPr>
              <w:pStyle w:val="ListBullet"/>
              <w:rPr>
                <w:rFonts w:eastAsia="Calibri"/>
              </w:rPr>
            </w:pPr>
            <w:r w:rsidRPr="358616F8">
              <w:rPr>
                <w:rFonts w:eastAsia="Calibri"/>
              </w:rPr>
              <w:t>Model the use of MAB materials to complete addition number problems to support students’ thinking.</w:t>
            </w:r>
          </w:p>
        </w:tc>
        <w:tc>
          <w:tcPr>
            <w:tcW w:w="7280" w:type="dxa"/>
          </w:tcPr>
          <w:p w14:paraId="0FA75294" w14:textId="69D80BFB" w:rsidR="002F740D" w:rsidRDefault="0EB1323D">
            <w:r>
              <w:t xml:space="preserve">Students can </w:t>
            </w:r>
            <w:r w:rsidR="26BB64F6">
              <w:t>bridge numbers to the decade or use place value knowledge to partition numbers.</w:t>
            </w:r>
            <w:r>
              <w:t xml:space="preserve"> </w:t>
            </w:r>
          </w:p>
          <w:p w14:paraId="241E430C" w14:textId="590D8C4C" w:rsidR="002F740D" w:rsidRDefault="06EA77DE" w:rsidP="358616F8">
            <w:pPr>
              <w:pStyle w:val="ListBullet"/>
              <w:rPr>
                <w:rFonts w:eastAsia="Calibri"/>
              </w:rPr>
            </w:pPr>
            <w:r w:rsidRPr="358616F8">
              <w:rPr>
                <w:rFonts w:eastAsia="Calibri"/>
              </w:rPr>
              <w:t>Challenge students to solve number sentences involving two 4-digit numbers, showing the strategy they used.</w:t>
            </w:r>
          </w:p>
          <w:p w14:paraId="07A10F4E" w14:textId="5E5E93BC" w:rsidR="002F740D" w:rsidRDefault="06EA77DE">
            <w:pPr>
              <w:pStyle w:val="ListBullet"/>
              <w:rPr>
                <w:rFonts w:eastAsia="Calibri"/>
              </w:rPr>
            </w:pPr>
            <w:r w:rsidRPr="358616F8">
              <w:rPr>
                <w:rFonts w:eastAsia="Calibri"/>
              </w:rPr>
              <w:t>Ask students to write an addition word problem for a partner to solve using the bridging and partitioning strategy.</w:t>
            </w:r>
          </w:p>
        </w:tc>
      </w:tr>
    </w:tbl>
    <w:p w14:paraId="77580B60" w14:textId="58DD8774" w:rsidR="2411E183" w:rsidRDefault="2411E183" w:rsidP="004C1020">
      <w:pPr>
        <w:pStyle w:val="Heading3"/>
      </w:pPr>
      <w:bookmarkStart w:id="57" w:name="_Toc150248776"/>
      <w:r>
        <w:t>Stage 3</w:t>
      </w:r>
      <w:r w:rsidR="00171EBE">
        <w:t xml:space="preserve"> –</w:t>
      </w:r>
      <w:r>
        <w:t xml:space="preserve"> </w:t>
      </w:r>
      <w:r w:rsidR="00FC4976">
        <w:t>a</w:t>
      </w:r>
      <w:r>
        <w:t>dding and subtracting decimals</w:t>
      </w:r>
      <w:bookmarkEnd w:id="57"/>
    </w:p>
    <w:p w14:paraId="5E0867AC" w14:textId="77777777" w:rsidR="2411E183" w:rsidRDefault="2411E1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58616F8" w14:paraId="4D6A88AC"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A9E96AF" w14:textId="77777777" w:rsidR="358616F8" w:rsidRDefault="358616F8">
            <w:r>
              <w:lastRenderedPageBreak/>
              <w:t>Core concept learning intentions</w:t>
            </w:r>
          </w:p>
        </w:tc>
        <w:tc>
          <w:tcPr>
            <w:tcW w:w="7280" w:type="dxa"/>
          </w:tcPr>
          <w:p w14:paraId="42634EB8" w14:textId="77777777" w:rsidR="358616F8" w:rsidRDefault="358616F8">
            <w:r>
              <w:t>Core concept success criteria</w:t>
            </w:r>
          </w:p>
        </w:tc>
      </w:tr>
      <w:tr w:rsidR="358616F8" w14:paraId="305A779D"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4BBAA43" w14:textId="345C8504" w:rsidR="358616F8" w:rsidRDefault="358616F8">
            <w:r>
              <w:t xml:space="preserve">Students working towards Stage </w:t>
            </w:r>
            <w:r w:rsidR="168E2127">
              <w:t>3</w:t>
            </w:r>
            <w:r>
              <w:t xml:space="preserve"> outcomes are learning to:</w:t>
            </w:r>
          </w:p>
          <w:p w14:paraId="280D1BC8" w14:textId="3666D8AA" w:rsidR="36C1728D" w:rsidRDefault="36C1728D" w:rsidP="358616F8">
            <w:pPr>
              <w:pStyle w:val="ListBullet"/>
              <w:rPr>
                <w:rFonts w:eastAsia="Calibri"/>
              </w:rPr>
            </w:pPr>
            <w:r w:rsidRPr="358616F8">
              <w:rPr>
                <w:rFonts w:eastAsia="Calibri"/>
              </w:rPr>
              <w:t>apply known strategies to solve addition and subtraction problems.</w:t>
            </w:r>
          </w:p>
        </w:tc>
        <w:tc>
          <w:tcPr>
            <w:tcW w:w="7280" w:type="dxa"/>
          </w:tcPr>
          <w:p w14:paraId="1996831E" w14:textId="27463C71" w:rsidR="358616F8" w:rsidRDefault="358616F8">
            <w:r>
              <w:t xml:space="preserve">Students working towards Stage </w:t>
            </w:r>
            <w:r w:rsidR="2F26ECDE">
              <w:t>3</w:t>
            </w:r>
            <w:r>
              <w:t xml:space="preserve"> outcomes can:</w:t>
            </w:r>
          </w:p>
          <w:p w14:paraId="33D50C2A" w14:textId="281F2877" w:rsidR="171F95DA" w:rsidRDefault="171F95DA" w:rsidP="358616F8">
            <w:pPr>
              <w:pStyle w:val="ListBullet"/>
              <w:rPr>
                <w:rFonts w:eastAsia="Calibri"/>
              </w:rPr>
            </w:pPr>
            <w:r w:rsidRPr="358616F8">
              <w:rPr>
                <w:rFonts w:eastAsia="Calibri"/>
              </w:rPr>
              <w:t xml:space="preserve">add and subtract decimals using a formal </w:t>
            </w:r>
            <w:proofErr w:type="gramStart"/>
            <w:r w:rsidRPr="358616F8">
              <w:rPr>
                <w:rFonts w:eastAsia="Calibri"/>
              </w:rPr>
              <w:t>algorithm</w:t>
            </w:r>
            <w:proofErr w:type="gramEnd"/>
          </w:p>
          <w:p w14:paraId="69382231" w14:textId="722B6A6F" w:rsidR="171F95DA" w:rsidRDefault="171F95DA" w:rsidP="358616F8">
            <w:pPr>
              <w:pStyle w:val="ListBullet"/>
              <w:rPr>
                <w:rFonts w:eastAsia="Calibri"/>
              </w:rPr>
            </w:pPr>
            <w:r w:rsidRPr="358616F8">
              <w:rPr>
                <w:rFonts w:eastAsia="Calibri"/>
              </w:rPr>
              <w:t xml:space="preserve">show more than one strategy to solve addition and </w:t>
            </w:r>
            <w:proofErr w:type="gramStart"/>
            <w:r w:rsidRPr="358616F8">
              <w:rPr>
                <w:rFonts w:eastAsia="Calibri"/>
              </w:rPr>
              <w:t>subtraction</w:t>
            </w:r>
            <w:proofErr w:type="gramEnd"/>
          </w:p>
          <w:p w14:paraId="1B81AD36" w14:textId="62BD475A" w:rsidR="171F95DA" w:rsidRDefault="171F95DA" w:rsidP="358616F8">
            <w:pPr>
              <w:pStyle w:val="ListBullet"/>
              <w:rPr>
                <w:rFonts w:eastAsia="Calibri"/>
              </w:rPr>
            </w:pPr>
            <w:r w:rsidRPr="358616F8">
              <w:rPr>
                <w:rFonts w:eastAsia="Calibri"/>
              </w:rPr>
              <w:t>represent their thinking using a variety of methods.</w:t>
            </w:r>
          </w:p>
        </w:tc>
      </w:tr>
    </w:tbl>
    <w:p w14:paraId="7BA22F55" w14:textId="2AE2CB57" w:rsidR="171F95DA" w:rsidRDefault="171F95DA" w:rsidP="358616F8">
      <w:pPr>
        <w:pStyle w:val="ListNumber"/>
      </w:pPr>
      <w:r>
        <w:t>Display 5.96 + 4.15 on the board.</w:t>
      </w:r>
    </w:p>
    <w:p w14:paraId="45E11793" w14:textId="0E9699B8" w:rsidR="171F95DA" w:rsidRDefault="171F95DA" w:rsidP="358616F8">
      <w:pPr>
        <w:pStyle w:val="ListNumber"/>
        <w:rPr>
          <w:rFonts w:eastAsia="Calibri"/>
        </w:rPr>
      </w:pPr>
      <w:r w:rsidRPr="4AD96778">
        <w:rPr>
          <w:rFonts w:eastAsia="Calibri"/>
        </w:rPr>
        <w:t xml:space="preserve">Students </w:t>
      </w:r>
      <w:hyperlink r:id="rId55">
        <w:r w:rsidRPr="4AD96778">
          <w:rPr>
            <w:rStyle w:val="Hyperlink"/>
            <w:rFonts w:eastAsia="Calibri"/>
          </w:rPr>
          <w:t>turn and talk</w:t>
        </w:r>
      </w:hyperlink>
      <w:r w:rsidRPr="4AD96778">
        <w:rPr>
          <w:rFonts w:eastAsia="Calibri"/>
        </w:rPr>
        <w:t xml:space="preserve"> about the strategy they would use to solve </w:t>
      </w:r>
      <w:r w:rsidR="1EC798EC" w:rsidRPr="4AD96778">
        <w:rPr>
          <w:rFonts w:eastAsia="Calibri"/>
        </w:rPr>
        <w:t>th</w:t>
      </w:r>
      <w:r w:rsidR="14166C30" w:rsidRPr="4AD96778">
        <w:rPr>
          <w:rFonts w:eastAsia="Calibri"/>
        </w:rPr>
        <w:t>e</w:t>
      </w:r>
      <w:r w:rsidRPr="4AD96778">
        <w:rPr>
          <w:rFonts w:eastAsia="Calibri"/>
        </w:rPr>
        <w:t xml:space="preserve"> number sentence.</w:t>
      </w:r>
    </w:p>
    <w:p w14:paraId="2FED1B4B" w14:textId="371E88BF" w:rsidR="171F95DA" w:rsidRDefault="171F95DA" w:rsidP="358616F8">
      <w:pPr>
        <w:pStyle w:val="ListNumber"/>
        <w:rPr>
          <w:rFonts w:eastAsia="Calibri"/>
        </w:rPr>
      </w:pPr>
      <w:r w:rsidRPr="4AD96778">
        <w:rPr>
          <w:rFonts w:eastAsia="Calibri"/>
        </w:rPr>
        <w:t>Compare student strategies and collaboratively find the solution. Reflect on which strategies are more efficient.</w:t>
      </w:r>
    </w:p>
    <w:p w14:paraId="6EF5739D" w14:textId="29E5F304" w:rsidR="171F95DA" w:rsidRDefault="171F95DA" w:rsidP="358616F8">
      <w:pPr>
        <w:pStyle w:val="FeatureBox"/>
        <w:rPr>
          <w:rFonts w:eastAsia="Arial"/>
        </w:rPr>
      </w:pPr>
      <w:r w:rsidRPr="358616F8">
        <w:rPr>
          <w:rFonts w:eastAsia="Arial"/>
          <w:b/>
          <w:bCs/>
          <w:color w:val="000000" w:themeColor="text1"/>
        </w:rPr>
        <w:t>Note:</w:t>
      </w:r>
      <w:r w:rsidRPr="358616F8">
        <w:rPr>
          <w:rFonts w:eastAsia="Arial"/>
          <w:color w:val="000000" w:themeColor="text1"/>
        </w:rPr>
        <w:t xml:space="preserve"> </w:t>
      </w:r>
      <w:r w:rsidR="00CA60BA">
        <w:rPr>
          <w:rFonts w:eastAsia="Arial"/>
          <w:color w:val="000000" w:themeColor="text1"/>
        </w:rPr>
        <w:t>i</w:t>
      </w:r>
      <w:r w:rsidRPr="358616F8">
        <w:rPr>
          <w:rFonts w:eastAsia="Arial"/>
          <w:color w:val="000000" w:themeColor="text1"/>
        </w:rPr>
        <w:t>f students are not using the formal algorithm, model this strategy on the board.</w:t>
      </w:r>
      <w:r w:rsidR="00CF116D">
        <w:rPr>
          <w:rFonts w:eastAsia="Arial"/>
          <w:color w:val="000000" w:themeColor="text1"/>
        </w:rPr>
        <w:t xml:space="preserve"> </w:t>
      </w:r>
    </w:p>
    <w:p w14:paraId="138AC683" w14:textId="03CE3910" w:rsidR="171F95DA" w:rsidRDefault="171F95DA" w:rsidP="358616F8">
      <w:pPr>
        <w:pStyle w:val="ListNumber"/>
        <w:rPr>
          <w:rFonts w:eastAsia="Calibri"/>
        </w:rPr>
      </w:pPr>
      <w:r w:rsidRPr="4AD96778">
        <w:rPr>
          <w:rFonts w:eastAsia="Calibri"/>
        </w:rPr>
        <w:t>Ask students if they could use the same strategy to solve a subtraction problem.</w:t>
      </w:r>
    </w:p>
    <w:p w14:paraId="2FD77B61" w14:textId="50A643A9" w:rsidR="171F95DA" w:rsidRDefault="171F95DA" w:rsidP="358616F8">
      <w:pPr>
        <w:pStyle w:val="ListNumber"/>
        <w:rPr>
          <w:rFonts w:eastAsia="Calibri"/>
        </w:rPr>
      </w:pPr>
      <w:r w:rsidRPr="4AD96778">
        <w:rPr>
          <w:rFonts w:eastAsia="Calibri"/>
        </w:rPr>
        <w:t xml:space="preserve">Display 27.54 </w:t>
      </w:r>
      <w:r w:rsidR="00500262">
        <w:rPr>
          <w:rFonts w:eastAsia="Calibri"/>
        </w:rPr>
        <w:t>−</w:t>
      </w:r>
      <w:r w:rsidRPr="4AD96778">
        <w:rPr>
          <w:rFonts w:eastAsia="Calibri"/>
        </w:rPr>
        <w:t xml:space="preserve"> 14.73 on the board.</w:t>
      </w:r>
    </w:p>
    <w:p w14:paraId="56AA6F17" w14:textId="77012448" w:rsidR="171F95DA" w:rsidRDefault="171F95DA" w:rsidP="358616F8">
      <w:pPr>
        <w:pStyle w:val="ListNumber"/>
        <w:rPr>
          <w:rFonts w:eastAsia="Calibri"/>
        </w:rPr>
      </w:pPr>
      <w:r w:rsidRPr="4AD96778">
        <w:rPr>
          <w:rFonts w:eastAsia="Calibri"/>
        </w:rPr>
        <w:t xml:space="preserve">Students </w:t>
      </w:r>
      <w:r w:rsidRPr="0040143B">
        <w:rPr>
          <w:rFonts w:eastAsia="Calibri"/>
        </w:rPr>
        <w:t>turn and talk</w:t>
      </w:r>
      <w:r w:rsidRPr="4AD96778">
        <w:rPr>
          <w:rFonts w:eastAsia="Calibri"/>
        </w:rPr>
        <w:t xml:space="preserve"> about the strategy they would use to solve </w:t>
      </w:r>
      <w:r w:rsidR="1EC798EC" w:rsidRPr="4AD96778">
        <w:rPr>
          <w:rFonts w:eastAsia="Calibri"/>
        </w:rPr>
        <w:t>th</w:t>
      </w:r>
      <w:r w:rsidR="18E534AA" w:rsidRPr="4AD96778">
        <w:rPr>
          <w:rFonts w:eastAsia="Calibri"/>
        </w:rPr>
        <w:t>e</w:t>
      </w:r>
      <w:r w:rsidRPr="4AD96778">
        <w:rPr>
          <w:rFonts w:eastAsia="Calibri"/>
        </w:rPr>
        <w:t xml:space="preserve"> number sentence.</w:t>
      </w:r>
    </w:p>
    <w:p w14:paraId="7968F536" w14:textId="16D4B1D9" w:rsidR="7EA817DA" w:rsidRDefault="7EA817DA" w:rsidP="358616F8">
      <w:pPr>
        <w:pStyle w:val="ListNumber"/>
        <w:rPr>
          <w:rFonts w:eastAsia="Calibri"/>
        </w:rPr>
      </w:pPr>
      <w:r w:rsidRPr="4AD96778">
        <w:rPr>
          <w:rFonts w:eastAsia="Calibri"/>
        </w:rPr>
        <w:t>Compare student strategies and collaboratively find the solution. Reflect on which strategies are more efficient and if students can use the same strategy for both addition and subtraction.</w:t>
      </w:r>
    </w:p>
    <w:p w14:paraId="552C04E5" w14:textId="11B2B648" w:rsidR="7EA817DA" w:rsidRDefault="7EA817DA" w:rsidP="358616F8">
      <w:pPr>
        <w:pStyle w:val="ListNumber"/>
        <w:rPr>
          <w:rFonts w:eastAsia="Calibri"/>
        </w:rPr>
      </w:pPr>
      <w:r w:rsidRPr="4AD96778">
        <w:rPr>
          <w:rFonts w:eastAsia="Calibri"/>
        </w:rPr>
        <w:lastRenderedPageBreak/>
        <w:t>Provide students with another addition and subtraction number sentence to solve independently using a formal algorithm.</w:t>
      </w:r>
    </w:p>
    <w:p w14:paraId="21976A79" w14:textId="525B11AA" w:rsidR="7EA817DA" w:rsidRPr="00E209EC" w:rsidRDefault="7EA817DA" w:rsidP="358616F8">
      <w:pPr>
        <w:pStyle w:val="ListNumber"/>
        <w:rPr>
          <w:rFonts w:eastAsia="Calibri"/>
        </w:rPr>
      </w:pPr>
      <w:r w:rsidRPr="4AD96778">
        <w:rPr>
          <w:rFonts w:eastAsia="Calibri"/>
        </w:rPr>
        <w:t>Challenge students to represent the problem using a second strategy.</w:t>
      </w:r>
    </w:p>
    <w:p w14:paraId="385D97A7" w14:textId="41F17749" w:rsidR="7EA817DA" w:rsidRDefault="6BEEAC9C" w:rsidP="358616F8">
      <w:pPr>
        <w:pStyle w:val="ListNumber"/>
        <w:rPr>
          <w:rFonts w:eastAsia="Calibri"/>
        </w:rPr>
      </w:pPr>
      <w:r w:rsidRPr="4AD96778">
        <w:rPr>
          <w:rFonts w:eastAsia="Calibri"/>
        </w:rPr>
        <w:t xml:space="preserve">Display </w:t>
      </w:r>
      <w:hyperlink w:anchor="_Resource_14:_Word">
        <w:r w:rsidR="003D21E7">
          <w:rPr>
            <w:rStyle w:val="Hyperlink"/>
            <w:rFonts w:eastAsia="Calibri"/>
            <w:bCs/>
          </w:rPr>
          <w:t>Resource 14 – word problems to thousandths</w:t>
        </w:r>
      </w:hyperlink>
      <w:r w:rsidR="5669FAB6" w:rsidRPr="4AD96778">
        <w:rPr>
          <w:rFonts w:eastAsia="Calibri"/>
        </w:rPr>
        <w:t xml:space="preserve">. </w:t>
      </w:r>
      <w:r w:rsidR="7EA817DA" w:rsidRPr="4AD96778">
        <w:rPr>
          <w:rFonts w:eastAsia="Calibri"/>
        </w:rPr>
        <w:t xml:space="preserve">Students choose 2 problems and show at least 2 different ways to solve them using </w:t>
      </w:r>
      <w:hyperlink w:anchor="_Resource_15:_Frayer">
        <w:r w:rsidRPr="4AD96778">
          <w:rPr>
            <w:rStyle w:val="Hyperlink"/>
            <w:rFonts w:eastAsia="Calibri"/>
          </w:rPr>
          <w:t>Resource</w:t>
        </w:r>
        <w:r w:rsidR="44180B1B" w:rsidRPr="4AD96778">
          <w:rPr>
            <w:rStyle w:val="Hyperlink"/>
            <w:rFonts w:eastAsia="Calibri"/>
          </w:rPr>
          <w:t xml:space="preserve"> </w:t>
        </w:r>
        <w:r w:rsidR="06896849" w:rsidRPr="4AD96778">
          <w:rPr>
            <w:rStyle w:val="Hyperlink"/>
            <w:rFonts w:eastAsia="Calibri"/>
          </w:rPr>
          <w:t>1</w:t>
        </w:r>
        <w:r w:rsidR="0086447F">
          <w:rPr>
            <w:rStyle w:val="Hyperlink"/>
            <w:rFonts w:eastAsia="Calibri"/>
          </w:rPr>
          <w:t xml:space="preserve">5 – </w:t>
        </w:r>
        <w:r w:rsidRPr="4AD96778">
          <w:rPr>
            <w:rStyle w:val="Hyperlink"/>
            <w:rFonts w:eastAsia="Calibri"/>
          </w:rPr>
          <w:t>Frayer model</w:t>
        </w:r>
      </w:hyperlink>
      <w:r w:rsidRPr="4AD96778">
        <w:rPr>
          <w:rFonts w:eastAsia="Calibri"/>
        </w:rPr>
        <w:t>.</w:t>
      </w:r>
      <w:r w:rsidR="7EA817DA" w:rsidRPr="4AD96778">
        <w:rPr>
          <w:rFonts w:eastAsia="Calibri"/>
        </w:rPr>
        <w:t xml:space="preserve"> Strategies may include an algorithm, levelling, and compensation.</w:t>
      </w:r>
    </w:p>
    <w:p w14:paraId="042FAFE7" w14:textId="12E4E5F6" w:rsidR="7EA817DA" w:rsidRDefault="7EA817DA" w:rsidP="0066457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58616F8" w14:paraId="42FE8624"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4589EF6F" w14:textId="77777777" w:rsidR="358616F8" w:rsidRDefault="358616F8">
            <w:r>
              <w:t>Too hard?</w:t>
            </w:r>
          </w:p>
        </w:tc>
        <w:tc>
          <w:tcPr>
            <w:tcW w:w="7280" w:type="dxa"/>
          </w:tcPr>
          <w:p w14:paraId="2FA18BB2" w14:textId="77777777" w:rsidR="358616F8" w:rsidRDefault="358616F8">
            <w:r>
              <w:t>Too easy?</w:t>
            </w:r>
          </w:p>
        </w:tc>
      </w:tr>
      <w:tr w:rsidR="358616F8" w14:paraId="01F98327"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5C7E0FD" w14:textId="3DEF3767" w:rsidR="358616F8" w:rsidRDefault="358616F8">
            <w:r>
              <w:t xml:space="preserve">Students cannot </w:t>
            </w:r>
            <w:r w:rsidR="253F39E2">
              <w:t>add and subtract decimals using a formal algorithm</w:t>
            </w:r>
            <w:r>
              <w:t xml:space="preserve">. </w:t>
            </w:r>
          </w:p>
          <w:p w14:paraId="613BB5A8" w14:textId="3CE8E463" w:rsidR="678E25C5" w:rsidRDefault="667B1104" w:rsidP="358616F8">
            <w:pPr>
              <w:pStyle w:val="ListBullet"/>
              <w:rPr>
                <w:rFonts w:eastAsia="Calibri"/>
              </w:rPr>
            </w:pPr>
            <w:r w:rsidRPr="4F714E5D">
              <w:rPr>
                <w:rFonts w:eastAsia="Calibri"/>
              </w:rPr>
              <w:t>Students solve the word problems on</w:t>
            </w:r>
            <w:r w:rsidR="06896849" w:rsidRPr="4F714E5D">
              <w:rPr>
                <w:rFonts w:eastAsia="Calibri"/>
              </w:rPr>
              <w:t xml:space="preserve"> </w:t>
            </w:r>
            <w:hyperlink w:anchor="_Resource_16:_Word" w:history="1">
              <w:r w:rsidR="003D21E7">
                <w:rPr>
                  <w:rStyle w:val="Hyperlink"/>
                  <w:rFonts w:eastAsia="Calibri"/>
                  <w:bCs/>
                </w:rPr>
                <w:t>Resource 16 – word problems to tenths</w:t>
              </w:r>
              <w:r w:rsidRPr="0082014B">
                <w:rPr>
                  <w:rStyle w:val="Hyperlink"/>
                  <w:rFonts w:eastAsia="Calibri"/>
                </w:rPr>
                <w:t>.</w:t>
              </w:r>
            </w:hyperlink>
          </w:p>
          <w:p w14:paraId="27E78FB4" w14:textId="572E4E10" w:rsidR="6A0DE9AD" w:rsidRDefault="6A0DE9AD" w:rsidP="358616F8">
            <w:pPr>
              <w:pStyle w:val="ListBullet"/>
              <w:rPr>
                <w:rFonts w:eastAsia="Calibri"/>
              </w:rPr>
            </w:pPr>
            <w:r w:rsidRPr="358616F8">
              <w:rPr>
                <w:rFonts w:eastAsia="Calibri"/>
              </w:rPr>
              <w:t>Support students by providing number sentences only.</w:t>
            </w:r>
          </w:p>
        </w:tc>
        <w:tc>
          <w:tcPr>
            <w:tcW w:w="7280" w:type="dxa"/>
          </w:tcPr>
          <w:p w14:paraId="3F2E1008" w14:textId="468B8165" w:rsidR="358616F8" w:rsidRDefault="358616F8">
            <w:r>
              <w:t xml:space="preserve">Students can </w:t>
            </w:r>
            <w:r w:rsidR="2FEA7692">
              <w:t>add and subtract decimals using a formal algorithm</w:t>
            </w:r>
            <w:r>
              <w:t xml:space="preserve">. </w:t>
            </w:r>
          </w:p>
          <w:p w14:paraId="0441DA32" w14:textId="6FF2899B" w:rsidR="48D22131" w:rsidRDefault="48D22131" w:rsidP="358616F8">
            <w:pPr>
              <w:pStyle w:val="ListBullet"/>
              <w:rPr>
                <w:rFonts w:eastAsia="Calibri"/>
              </w:rPr>
            </w:pPr>
            <w:r w:rsidRPr="358616F8">
              <w:rPr>
                <w:rFonts w:eastAsia="Calibri"/>
              </w:rPr>
              <w:t>Students solve t</w:t>
            </w:r>
            <w:r w:rsidRPr="00E209EC">
              <w:rPr>
                <w:rFonts w:eastAsia="Calibri"/>
              </w:rPr>
              <w:t xml:space="preserve">he word problems on </w:t>
            </w:r>
            <w:hyperlink w:anchor="_Resource_17_–" w:history="1">
              <w:r w:rsidR="003D21E7">
                <w:rPr>
                  <w:rStyle w:val="Hyperlink"/>
                  <w:rFonts w:eastAsia="Calibri"/>
                  <w:bCs/>
                </w:rPr>
                <w:t>Resource 17 – multi-step problems</w:t>
              </w:r>
              <w:r w:rsidRPr="0082014B">
                <w:rPr>
                  <w:rStyle w:val="Hyperlink"/>
                  <w:rFonts w:eastAsia="Calibri"/>
                </w:rPr>
                <w:t>.</w:t>
              </w:r>
            </w:hyperlink>
          </w:p>
          <w:p w14:paraId="7B96D5FC" w14:textId="3F5BFDC4" w:rsidR="48D22131" w:rsidRDefault="48D22131" w:rsidP="358616F8">
            <w:pPr>
              <w:pStyle w:val="ListBullet"/>
              <w:rPr>
                <w:rFonts w:eastAsia="Calibri"/>
              </w:rPr>
            </w:pPr>
            <w:r w:rsidRPr="358616F8">
              <w:rPr>
                <w:rFonts w:eastAsia="Calibri"/>
              </w:rPr>
              <w:t>Challenge students to use multiple strategies to solve each problem. Discuss with a classmate which strategy they found to be the most efficient and why.</w:t>
            </w:r>
          </w:p>
        </w:tc>
      </w:tr>
    </w:tbl>
    <w:p w14:paraId="64F2F2B7" w14:textId="0F164E8A" w:rsidR="00175694" w:rsidRDefault="00175694" w:rsidP="005C5849">
      <w:pPr>
        <w:pStyle w:val="Heading2"/>
      </w:pPr>
      <w:bookmarkStart w:id="58" w:name="_Toc150248777"/>
      <w:r>
        <w:t xml:space="preserve">Discuss and connect the mathematics – </w:t>
      </w:r>
      <w:r w:rsidR="346F42BA">
        <w:t>5</w:t>
      </w:r>
      <w:r>
        <w:t xml:space="preserve"> </w:t>
      </w:r>
      <w:proofErr w:type="gramStart"/>
      <w:r>
        <w:t>minutes</w:t>
      </w:r>
      <w:bookmarkEnd w:id="58"/>
      <w:proofErr w:type="gramEnd"/>
    </w:p>
    <w:p w14:paraId="5B566BE9" w14:textId="396A20C7" w:rsidR="331BA001" w:rsidRDefault="331BA001" w:rsidP="358616F8">
      <w:pPr>
        <w:pStyle w:val="ListNumber"/>
      </w:pPr>
      <w:r w:rsidRPr="4AD96778">
        <w:rPr>
          <w:rFonts w:eastAsia="Calibri"/>
        </w:rPr>
        <w:t>Students sit in a sharing circle where they explain their solutions and strategies.</w:t>
      </w:r>
    </w:p>
    <w:p w14:paraId="2B258B2E" w14:textId="3CBA802A" w:rsidR="331BA001" w:rsidRDefault="331BA001" w:rsidP="358616F8">
      <w:pPr>
        <w:pStyle w:val="ListNumber"/>
      </w:pPr>
      <w:r>
        <w:t>Ask Stage 3 students to identify the most efficient strategy and justify their choice.</w:t>
      </w:r>
    </w:p>
    <w:p w14:paraId="3EEB600F" w14:textId="77777777" w:rsidR="00175694" w:rsidRDefault="00175694" w:rsidP="00175694">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63A42E9E"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Default="00175694">
            <w:r w:rsidRPr="00F8552A">
              <w:t>Assessment opportunities</w:t>
            </w:r>
          </w:p>
        </w:tc>
        <w:tc>
          <w:tcPr>
            <w:tcW w:w="7280" w:type="dxa"/>
          </w:tcPr>
          <w:p w14:paraId="7A853737" w14:textId="77777777" w:rsidR="00175694" w:rsidRDefault="00175694">
            <w:r w:rsidRPr="00F8552A">
              <w:t>Links</w:t>
            </w:r>
          </w:p>
        </w:tc>
      </w:tr>
      <w:tr w:rsidR="00175694" w14:paraId="5A9DEF3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Default="00175694">
            <w:r>
              <w:t>What to look for:</w:t>
            </w:r>
          </w:p>
          <w:p w14:paraId="284B92F0" w14:textId="48101586" w:rsidR="00175694" w:rsidRDefault="00175694">
            <w:pPr>
              <w:pStyle w:val="ListBullet"/>
              <w:rPr>
                <w:rStyle w:val="Strong"/>
              </w:rPr>
            </w:pPr>
            <w:r>
              <w:t xml:space="preserve">Can Stage 2 students </w:t>
            </w:r>
            <w:r w:rsidR="0E38B043">
              <w:t>bridge numbers to the decade</w:t>
            </w:r>
            <w:r>
              <w:t xml:space="preserve">? </w:t>
            </w:r>
            <w:r w:rsidRPr="358616F8">
              <w:rPr>
                <w:rStyle w:val="Strong"/>
              </w:rPr>
              <w:t>[</w:t>
            </w:r>
            <w:r w:rsidR="63B872E7" w:rsidRPr="358616F8">
              <w:rPr>
                <w:rStyle w:val="Strong"/>
              </w:rPr>
              <w:t>MA0-WM-01, MA2-RN-01, MA2-AR-01</w:t>
            </w:r>
            <w:r w:rsidRPr="358616F8">
              <w:rPr>
                <w:rStyle w:val="Strong"/>
              </w:rPr>
              <w:t>]</w:t>
            </w:r>
          </w:p>
          <w:p w14:paraId="3F628524" w14:textId="7A53BC9F" w:rsidR="6905DE38" w:rsidRDefault="6905DE38" w:rsidP="358616F8">
            <w:pPr>
              <w:pStyle w:val="ListBullet"/>
              <w:rPr>
                <w:rStyle w:val="Strong"/>
                <w:rFonts w:eastAsia="Calibri"/>
              </w:rPr>
            </w:pPr>
            <w:r>
              <w:t xml:space="preserve">Can Stage 2 students use place value knowledge to partition numbers? </w:t>
            </w:r>
            <w:r w:rsidRPr="358616F8">
              <w:rPr>
                <w:rStyle w:val="Strong"/>
              </w:rPr>
              <w:t>[MA0-WM-01, MA2-RN-01, MA2-AR-01]</w:t>
            </w:r>
          </w:p>
          <w:p w14:paraId="59EC4254" w14:textId="05F16C7B" w:rsidR="6905DE38" w:rsidRDefault="6905DE38" w:rsidP="358616F8">
            <w:pPr>
              <w:pStyle w:val="ListBullet"/>
              <w:rPr>
                <w:rStyle w:val="Strong"/>
                <w:rFonts w:eastAsia="Calibri"/>
              </w:rPr>
            </w:pPr>
            <w:r w:rsidRPr="358616F8">
              <w:rPr>
                <w:rStyle w:val="Strong"/>
                <w:rFonts w:eastAsia="Calibri"/>
                <w:b w:val="0"/>
              </w:rPr>
              <w:t>Can Stage 2 students investigate the efficiency of a strategy?</w:t>
            </w:r>
            <w:r w:rsidRPr="358616F8">
              <w:rPr>
                <w:rStyle w:val="Strong"/>
                <w:rFonts w:eastAsia="Calibri"/>
              </w:rPr>
              <w:t xml:space="preserve"> [MA0-WM-01, MA2-RN-01, MA2-AR-01]</w:t>
            </w:r>
          </w:p>
          <w:p w14:paraId="7CE44A67" w14:textId="4BBA2C3D" w:rsidR="00175694" w:rsidRDefault="00175694" w:rsidP="358616F8">
            <w:pPr>
              <w:pStyle w:val="ListBullet"/>
              <w:rPr>
                <w:rStyle w:val="Strong"/>
              </w:rPr>
            </w:pPr>
            <w:r>
              <w:t xml:space="preserve">Can Stage 3 students </w:t>
            </w:r>
            <w:r w:rsidR="08DA7E23">
              <w:t>add and subtract decimals using a formal algorithm</w:t>
            </w:r>
            <w:r>
              <w:t xml:space="preserve">? </w:t>
            </w:r>
            <w:r w:rsidRPr="358616F8">
              <w:rPr>
                <w:rStyle w:val="Strong"/>
              </w:rPr>
              <w:t>[</w:t>
            </w:r>
            <w:r w:rsidR="3980DA6F" w:rsidRPr="358616F8">
              <w:rPr>
                <w:rStyle w:val="Strong"/>
              </w:rPr>
              <w:t>MAO-WM-01, MA3-RN-01, MA3-RN-02, MA3-AR-01</w:t>
            </w:r>
            <w:r w:rsidRPr="358616F8">
              <w:rPr>
                <w:rStyle w:val="Strong"/>
              </w:rPr>
              <w:t>]</w:t>
            </w:r>
          </w:p>
          <w:p w14:paraId="2E521ACE" w14:textId="7A4904FC" w:rsidR="00175694" w:rsidRDefault="3F290644" w:rsidP="358616F8">
            <w:pPr>
              <w:pStyle w:val="ListBullet"/>
              <w:rPr>
                <w:rStyle w:val="Strong"/>
                <w:rFonts w:eastAsia="Calibri"/>
              </w:rPr>
            </w:pPr>
            <w:r>
              <w:t xml:space="preserve">Can Stage 3 students show more than one strategy to solve addition and subtraction? </w:t>
            </w:r>
            <w:r w:rsidRPr="358616F8">
              <w:rPr>
                <w:rStyle w:val="Strong"/>
              </w:rPr>
              <w:t>[MAO-WM-01, MA3-RN-01, MA3-RN-02, MA3-AR-01]</w:t>
            </w:r>
          </w:p>
          <w:p w14:paraId="7650B8B5" w14:textId="0FAE4B36" w:rsidR="00175694" w:rsidRDefault="3F290644">
            <w:pPr>
              <w:pStyle w:val="ListBullet"/>
            </w:pPr>
            <w:r>
              <w:t xml:space="preserve">Can Stage 3 students represent their thinking using a variety of methods? </w:t>
            </w:r>
            <w:r w:rsidRPr="358616F8">
              <w:rPr>
                <w:rStyle w:val="Strong"/>
              </w:rPr>
              <w:t>[MAO-WM-01, MA3-RN-01, MA3-RN-02, MA3-AR-01]</w:t>
            </w:r>
          </w:p>
        </w:tc>
        <w:tc>
          <w:tcPr>
            <w:tcW w:w="7280" w:type="dxa"/>
          </w:tcPr>
          <w:p w14:paraId="11CAE873" w14:textId="77777777" w:rsidR="00175694" w:rsidRDefault="00175694">
            <w:r>
              <w:t xml:space="preserve">Links to </w:t>
            </w:r>
            <w:hyperlink r:id="rId56" w:history="1">
              <w:r w:rsidRPr="0013142C">
                <w:rPr>
                  <w:rStyle w:val="Hyperlink"/>
                </w:rPr>
                <w:t>National Numeracy Learning Progressions</w:t>
              </w:r>
            </w:hyperlink>
            <w:r>
              <w:t xml:space="preserve"> (NNLP):</w:t>
            </w:r>
          </w:p>
          <w:p w14:paraId="30443E73" w14:textId="24332098" w:rsidR="00175694" w:rsidRDefault="00175694">
            <w:pPr>
              <w:pStyle w:val="ListBullet"/>
            </w:pPr>
            <w:r>
              <w:t xml:space="preserve">Stage 2 – </w:t>
            </w:r>
            <w:r w:rsidR="583AC5AC">
              <w:t>NPV5, NPV6, AdS7</w:t>
            </w:r>
          </w:p>
          <w:p w14:paraId="451C7DDF" w14:textId="660F1594" w:rsidR="00175694" w:rsidRDefault="00175694">
            <w:pPr>
              <w:pStyle w:val="ListBullet"/>
            </w:pPr>
            <w:r>
              <w:t xml:space="preserve">Stage 3 – </w:t>
            </w:r>
            <w:r w:rsidR="638C9DD6">
              <w:t>AdS9</w:t>
            </w:r>
            <w:r>
              <w:t>.</w:t>
            </w:r>
          </w:p>
          <w:p w14:paraId="7115A169" w14:textId="2528FC55" w:rsidR="00175694" w:rsidRDefault="00175694">
            <w:r>
              <w:t xml:space="preserve">Links to suggested </w:t>
            </w:r>
            <w:hyperlink r:id="rId57" w:history="1">
              <w:r w:rsidRPr="0013142C">
                <w:rPr>
                  <w:rStyle w:val="Hyperlink"/>
                </w:rPr>
                <w:t>Interview for Student Reasoning</w:t>
              </w:r>
            </w:hyperlink>
            <w:r>
              <w:t xml:space="preserve"> (</w:t>
            </w:r>
            <w:proofErr w:type="spellStart"/>
            <w:r>
              <w:t>IfSR</w:t>
            </w:r>
            <w:proofErr w:type="spellEnd"/>
            <w:r>
              <w:t>) tasks:</w:t>
            </w:r>
          </w:p>
          <w:p w14:paraId="17315531" w14:textId="783B7C65" w:rsidR="00175694" w:rsidRDefault="00175694">
            <w:pPr>
              <w:pStyle w:val="ListBullet"/>
            </w:pPr>
            <w:r w:rsidRPr="358616F8">
              <w:rPr>
                <w:rStyle w:val="Strong"/>
              </w:rPr>
              <w:t xml:space="preserve">Stage 2 – </w:t>
            </w:r>
            <w:proofErr w:type="spellStart"/>
            <w:r w:rsidR="01CCA96F" w:rsidRPr="358616F8">
              <w:rPr>
                <w:rStyle w:val="Strong"/>
              </w:rPr>
              <w:t>IfSR</w:t>
            </w:r>
            <w:proofErr w:type="spellEnd"/>
            <w:r w:rsidR="01CCA96F" w:rsidRPr="358616F8">
              <w:rPr>
                <w:rStyle w:val="Strong"/>
              </w:rPr>
              <w:t xml:space="preserve">-AT: </w:t>
            </w:r>
            <w:r w:rsidR="01CCA96F" w:rsidRPr="358616F8">
              <w:rPr>
                <w:rStyle w:val="Strong"/>
                <w:b w:val="0"/>
              </w:rPr>
              <w:t>2A.2, 3A.2</w:t>
            </w:r>
            <w:r w:rsidRPr="4F714E5D">
              <w:rPr>
                <w:rStyle w:val="Strong"/>
                <w:b w:val="0"/>
              </w:rPr>
              <w:t>.</w:t>
            </w:r>
          </w:p>
        </w:tc>
      </w:tr>
    </w:tbl>
    <w:p w14:paraId="1E969537" w14:textId="710ED65D" w:rsidR="00175694" w:rsidRDefault="00175694" w:rsidP="00E26817">
      <w:r>
        <w:br w:type="page"/>
      </w:r>
    </w:p>
    <w:p w14:paraId="548FC673" w14:textId="5159FF22" w:rsidR="00175694" w:rsidRDefault="00175694" w:rsidP="005C5849">
      <w:pPr>
        <w:pStyle w:val="Heading1"/>
      </w:pPr>
      <w:bookmarkStart w:id="59" w:name="_Lesson_7"/>
      <w:bookmarkStart w:id="60" w:name="_Toc150248778"/>
      <w:bookmarkEnd w:id="59"/>
      <w:r>
        <w:lastRenderedPageBreak/>
        <w:t>Lesson 7</w:t>
      </w:r>
      <w:bookmarkEnd w:id="60"/>
    </w:p>
    <w:p w14:paraId="2ABD063E" w14:textId="35FEC665" w:rsidR="00175694" w:rsidRDefault="00175694" w:rsidP="00175694">
      <w:pPr>
        <w:pStyle w:val="FeatureBox3"/>
      </w:pPr>
      <w:r w:rsidRPr="358616F8">
        <w:rPr>
          <w:rStyle w:val="Strong"/>
        </w:rPr>
        <w:t>Core concept</w:t>
      </w:r>
      <w:r>
        <w:t xml:space="preserve">: </w:t>
      </w:r>
      <w:r w:rsidR="00E16DFC">
        <w:t>n</w:t>
      </w:r>
      <w:r w:rsidR="1ECA2DCB">
        <w:t>on-standard partitioning can be an efficient way to solve addition and subtraction problems (Stage 2). Known strategies for subtraction can be applied to decimals (Stage 3).</w:t>
      </w:r>
      <w:r w:rsidR="00CF116D">
        <w:t xml:space="preserve"> </w:t>
      </w:r>
    </w:p>
    <w:p w14:paraId="30A5318C" w14:textId="01722FDB" w:rsidR="00175694" w:rsidRDefault="00175694" w:rsidP="005C5849">
      <w:pPr>
        <w:pStyle w:val="Heading2"/>
      </w:pPr>
      <w:bookmarkStart w:id="61" w:name="_Toc150248779"/>
      <w:r>
        <w:t>Daily number sense</w:t>
      </w:r>
      <w:r w:rsidR="00171EBE">
        <w:t xml:space="preserve"> –</w:t>
      </w:r>
      <w:r>
        <w:t xml:space="preserve"> </w:t>
      </w:r>
      <w:r w:rsidR="00FC4976">
        <w:t>t</w:t>
      </w:r>
      <w:r w:rsidR="746B939A">
        <w:t>arget</w:t>
      </w:r>
      <w:r>
        <w:t xml:space="preserve"> number</w:t>
      </w:r>
      <w:r w:rsidR="746B939A">
        <w:t xml:space="preserve"> sentence</w:t>
      </w:r>
      <w:r>
        <w:t xml:space="preserve"> – </w:t>
      </w:r>
      <w:r w:rsidR="78D0E669">
        <w:t>10</w:t>
      </w:r>
      <w:r>
        <w:t xml:space="preserve"> minutes</w:t>
      </w:r>
      <w:bookmarkEnd w:id="61"/>
    </w:p>
    <w:p w14:paraId="4C6A841A" w14:textId="77777777" w:rsidR="00175694" w:rsidRDefault="00175694" w:rsidP="00175694">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14:paraId="365F7C01" w14:textId="77777777" w:rsidTr="48FF5CFF">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7777777" w:rsidR="00175694" w:rsidRDefault="00175694">
            <w:r w:rsidRPr="005864AB">
              <w:t>Daily number sense learning intention</w:t>
            </w:r>
          </w:p>
        </w:tc>
        <w:tc>
          <w:tcPr>
            <w:tcW w:w="7280" w:type="dxa"/>
          </w:tcPr>
          <w:p w14:paraId="0BD6469C" w14:textId="77777777" w:rsidR="00175694" w:rsidRDefault="00175694">
            <w:r w:rsidRPr="005864AB">
              <w:t>Daily number sense success criteria</w:t>
            </w:r>
          </w:p>
        </w:tc>
      </w:tr>
      <w:tr w:rsidR="00175694" w14:paraId="6EB7564B" w14:textId="77777777" w:rsidTr="48FF5CFF">
        <w:trPr>
          <w:cnfStyle w:val="000000100000" w:firstRow="0" w:lastRow="0" w:firstColumn="0" w:lastColumn="0" w:oddVBand="0" w:evenVBand="0" w:oddHBand="1" w:evenHBand="0" w:firstRowFirstColumn="0" w:firstRowLastColumn="0" w:lastRowFirstColumn="0" w:lastRowLastColumn="0"/>
        </w:trPr>
        <w:tc>
          <w:tcPr>
            <w:tcW w:w="7280" w:type="dxa"/>
          </w:tcPr>
          <w:p w14:paraId="76182559" w14:textId="77777777" w:rsidR="00500262" w:rsidRDefault="7F17F372" w:rsidP="00500262">
            <w:r>
              <w:t>Students working towards Stage 2 outcomes are learning to:</w:t>
            </w:r>
          </w:p>
          <w:p w14:paraId="6F82A38A" w14:textId="42FCC4D6" w:rsidR="7F17F372" w:rsidRPr="00500262" w:rsidRDefault="7F17F372" w:rsidP="00500262">
            <w:pPr>
              <w:pStyle w:val="ListBullet"/>
            </w:pPr>
            <w:r>
              <w:t xml:space="preserve">use the </w:t>
            </w:r>
            <w:r w:rsidRPr="00782F8B">
              <w:t>principle</w:t>
            </w:r>
            <w:r>
              <w:t xml:space="preserve"> of equality.</w:t>
            </w:r>
          </w:p>
          <w:p w14:paraId="33B29C2B" w14:textId="7A73ABE3" w:rsidR="7F17F372" w:rsidRDefault="7F17F372" w:rsidP="7F17F372">
            <w:r>
              <w:t>Students working towards Stage 3 outcomes are learning to:</w:t>
            </w:r>
          </w:p>
          <w:p w14:paraId="1981CE50" w14:textId="05E1E3BC" w:rsidR="7F17F372" w:rsidRDefault="7F17F372" w:rsidP="00782F8B">
            <w:pPr>
              <w:pStyle w:val="ListBullet"/>
            </w:pPr>
            <w:r>
              <w:t>apply efficient mental and written strategies to solve addition and subtraction problems.</w:t>
            </w:r>
          </w:p>
        </w:tc>
        <w:tc>
          <w:tcPr>
            <w:tcW w:w="7280" w:type="dxa"/>
          </w:tcPr>
          <w:p w14:paraId="28B82D1F" w14:textId="0F3E0E3C" w:rsidR="7F17F372" w:rsidRDefault="7F17F372" w:rsidP="7F17F372">
            <w:r>
              <w:t>Students working towards Stage 2 outcomes can:</w:t>
            </w:r>
          </w:p>
          <w:p w14:paraId="167F83A5" w14:textId="72A5D52C" w:rsidR="7F17F372" w:rsidRPr="00500262" w:rsidRDefault="3E93C57F" w:rsidP="00500262">
            <w:pPr>
              <w:pStyle w:val="ListBullet"/>
            </w:pPr>
            <w:r w:rsidRPr="00500262">
              <w:t xml:space="preserve">recognise equal differences and record them in number </w:t>
            </w:r>
            <w:proofErr w:type="gramStart"/>
            <w:r w:rsidRPr="00500262">
              <w:t>sentences</w:t>
            </w:r>
            <w:proofErr w:type="gramEnd"/>
          </w:p>
          <w:p w14:paraId="018BEC8F" w14:textId="0C04547C" w:rsidR="7F17F372" w:rsidRPr="00500262" w:rsidRDefault="7F17F372" w:rsidP="00500262">
            <w:pPr>
              <w:pStyle w:val="ListBullet"/>
            </w:pPr>
            <w:r w:rsidRPr="00500262">
              <w:t>use the equals sign to mean 'the same as'.</w:t>
            </w:r>
          </w:p>
          <w:p w14:paraId="453D1D7C" w14:textId="77777777" w:rsidR="00500262" w:rsidRDefault="7F17F372" w:rsidP="00500262">
            <w:r>
              <w:t>Students working towards Stage 3 outcomes can:</w:t>
            </w:r>
          </w:p>
          <w:p w14:paraId="2BC95FA0" w14:textId="51DA7812" w:rsidR="7F17F372" w:rsidRPr="00500262" w:rsidRDefault="7F17F372" w:rsidP="00500262">
            <w:pPr>
              <w:pStyle w:val="ListBullet"/>
            </w:pPr>
            <w:r>
              <w:t xml:space="preserve">apply known strategies such as levelling, addition for subtraction, using constant difference, and </w:t>
            </w:r>
            <w:proofErr w:type="gramStart"/>
            <w:r>
              <w:t>bridging</w:t>
            </w:r>
            <w:proofErr w:type="gramEnd"/>
          </w:p>
          <w:p w14:paraId="675FBA26" w14:textId="6B85507D" w:rsidR="7F17F372" w:rsidRDefault="7F17F372" w:rsidP="00782F8B">
            <w:pPr>
              <w:pStyle w:val="ListBullet"/>
            </w:pPr>
            <w:r>
              <w:t xml:space="preserve">use place value to add or subtract 3 or more numbers with </w:t>
            </w:r>
            <w:r>
              <w:lastRenderedPageBreak/>
              <w:t>different numbers of digits.</w:t>
            </w:r>
          </w:p>
        </w:tc>
      </w:tr>
    </w:tbl>
    <w:p w14:paraId="3DD300B0" w14:textId="5394EEDB" w:rsidR="00346CB4" w:rsidRPr="000246E5" w:rsidRDefault="00DC1E0E" w:rsidP="00346CB4">
      <w:pPr>
        <w:pStyle w:val="FeatureBox"/>
      </w:pPr>
      <w:r w:rsidRPr="002F28A2">
        <w:lastRenderedPageBreak/>
        <w:t>This activity is an adap</w:t>
      </w:r>
      <w:r>
        <w:t>ta</w:t>
      </w:r>
      <w:r w:rsidRPr="002F28A2">
        <w:t>tion of ‘</w:t>
      </w:r>
      <w:hyperlink r:id="rId58" w:history="1">
        <w:r w:rsidRPr="002F28A2">
          <w:rPr>
            <w:rStyle w:val="Hyperlink"/>
          </w:rPr>
          <w:t>Target number</w:t>
        </w:r>
      </w:hyperlink>
      <w:r w:rsidRPr="002F28A2">
        <w:t xml:space="preserve">’ from </w:t>
      </w:r>
      <w:hyperlink r:id="rId59">
        <w:r w:rsidRPr="002F28A2">
          <w:rPr>
            <w:rStyle w:val="Hyperlink"/>
          </w:rPr>
          <w:t>Math for love</w:t>
        </w:r>
      </w:hyperlink>
      <w:r w:rsidRPr="009419E5">
        <w:t xml:space="preserve"> by Finkel</w:t>
      </w:r>
      <w:r w:rsidR="00346CB4" w:rsidRPr="000246E5">
        <w:t>.</w:t>
      </w:r>
    </w:p>
    <w:p w14:paraId="17BEE93F" w14:textId="182EE353" w:rsidR="00346CB4" w:rsidRPr="006C169E" w:rsidRDefault="00346CB4" w:rsidP="006C169E">
      <w:pPr>
        <w:pStyle w:val="ListNumber"/>
        <w:numPr>
          <w:ilvl w:val="0"/>
          <w:numId w:val="22"/>
        </w:numPr>
      </w:pPr>
      <w:r w:rsidRPr="006C169E">
        <w:t>Write a target number on the board. Different target numbers can be chosen for Stage 2 and Stage 3 students.</w:t>
      </w:r>
    </w:p>
    <w:p w14:paraId="1E294658" w14:textId="26C43C0E" w:rsidR="00346CB4" w:rsidRPr="006C169E" w:rsidRDefault="00346CB4" w:rsidP="006C169E">
      <w:pPr>
        <w:pStyle w:val="ListNumber"/>
      </w:pPr>
      <w:r w:rsidRPr="006C169E">
        <w:t>Using whiteboards, students write down as many different number sentences as they can, that have the target number as the answer.</w:t>
      </w:r>
    </w:p>
    <w:p w14:paraId="307C6560" w14:textId="77777777" w:rsidR="00346CB4" w:rsidRPr="000246E5" w:rsidRDefault="00346CB4" w:rsidP="00346CB4">
      <w:pPr>
        <w:pStyle w:val="FeatureBox"/>
        <w:rPr>
          <w:rFonts w:eastAsia="Arial"/>
        </w:rPr>
      </w:pPr>
      <w:r w:rsidRPr="000246E5">
        <w:rPr>
          <w:rStyle w:val="Strong"/>
        </w:rPr>
        <w:t>Multi-age</w:t>
      </w:r>
      <w:r w:rsidRPr="000246E5">
        <w:t xml:space="preserve">: Stage 2 students must </w:t>
      </w:r>
      <w:r>
        <w:t>use equal differences in their number sentences</w:t>
      </w:r>
      <w:r w:rsidRPr="000246E5">
        <w:rPr>
          <w:rFonts w:eastAsia="Arial"/>
        </w:rPr>
        <w:t>. For example, 46 + 21 = 35 + 32. Stage 3 students must add or subtract at least 3 numbers wi</w:t>
      </w:r>
      <w:r>
        <w:rPr>
          <w:rFonts w:eastAsia="Arial"/>
        </w:rPr>
        <w:t>t</w:t>
      </w:r>
      <w:r w:rsidRPr="000246E5">
        <w:rPr>
          <w:rFonts w:eastAsia="Arial"/>
        </w:rPr>
        <w:t>h different numbers of digits in their number sentence</w:t>
      </w:r>
      <w:r>
        <w:rPr>
          <w:rFonts w:eastAsia="Arial"/>
        </w:rPr>
        <w:t>s</w:t>
      </w:r>
      <w:r w:rsidRPr="000246E5">
        <w:rPr>
          <w:rFonts w:eastAsia="Arial"/>
        </w:rPr>
        <w:t xml:space="preserve">. </w:t>
      </w:r>
    </w:p>
    <w:p w14:paraId="2F49F1B0" w14:textId="77777777" w:rsidR="00346CB4" w:rsidRPr="000246E5" w:rsidRDefault="00346CB4" w:rsidP="00346CB4">
      <w:pPr>
        <w:pStyle w:val="ListNumber"/>
        <w:rPr>
          <w:rFonts w:eastAsia="Arial"/>
        </w:rPr>
      </w:pPr>
      <w:r w:rsidRPr="4AD96778">
        <w:rPr>
          <w:rFonts w:eastAsia="Calibri"/>
        </w:rPr>
        <w:t xml:space="preserve">Students </w:t>
      </w:r>
      <w:hyperlink r:id="rId60">
        <w:r w:rsidRPr="4AD96778">
          <w:rPr>
            <w:rStyle w:val="Hyperlink"/>
            <w:rFonts w:eastAsia="Calibri"/>
          </w:rPr>
          <w:t>turn and talk</w:t>
        </w:r>
      </w:hyperlink>
      <w:r w:rsidRPr="4AD96778">
        <w:rPr>
          <w:rFonts w:eastAsia="Calibri"/>
        </w:rPr>
        <w:t xml:space="preserve"> to a stage-based partner to share one of their number sentences, describe the strategies they used to create it and how they know it is correct.</w:t>
      </w:r>
    </w:p>
    <w:p w14:paraId="0DB019CA"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 w:rsidRPr="00F8552A">
              <w:t>Assessment opportunities</w:t>
            </w:r>
          </w:p>
        </w:tc>
        <w:tc>
          <w:tcPr>
            <w:tcW w:w="7280" w:type="dxa"/>
          </w:tcPr>
          <w:p w14:paraId="44F62FB6" w14:textId="77777777" w:rsidR="00175694" w:rsidRDefault="00175694">
            <w:r w:rsidRPr="00F8552A">
              <w:t>Links</w:t>
            </w:r>
          </w:p>
        </w:tc>
      </w:tr>
      <w:tr w:rsidR="00175694" w14:paraId="2170DF7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
              <w:t>What to look for:</w:t>
            </w:r>
          </w:p>
          <w:p w14:paraId="28B617C4" w14:textId="77777777" w:rsidR="00352D56" w:rsidRPr="008776F5" w:rsidRDefault="00352D56" w:rsidP="00352D56">
            <w:pPr>
              <w:pStyle w:val="ListBullet"/>
              <w:rPr>
                <w:szCs w:val="22"/>
                <w:lang w:eastAsia="en-AU"/>
              </w:rPr>
            </w:pPr>
            <w:r>
              <w:t xml:space="preserve">Can Stage 2 </w:t>
            </w:r>
            <w:r w:rsidRPr="008776F5">
              <w:t>students</w:t>
            </w:r>
            <w:r w:rsidRPr="008776F5">
              <w:rPr>
                <w:lang w:eastAsia="en-AU"/>
              </w:rPr>
              <w:t xml:space="preserve"> recognise equal differences and record </w:t>
            </w:r>
            <w:r w:rsidRPr="008776F5">
              <w:rPr>
                <w:lang w:eastAsia="en-AU"/>
              </w:rPr>
              <w:lastRenderedPageBreak/>
              <w:t xml:space="preserve">them in number sentences? </w:t>
            </w:r>
            <w:r w:rsidRPr="008776F5">
              <w:rPr>
                <w:rFonts w:eastAsia="Arial"/>
                <w:b/>
                <w:bCs/>
              </w:rPr>
              <w:t>[MAO-WM-01, MA2-AR-01]</w:t>
            </w:r>
          </w:p>
          <w:p w14:paraId="6CBA7A90" w14:textId="77777777" w:rsidR="00352D56" w:rsidRPr="008776F5" w:rsidRDefault="00352D56" w:rsidP="00352D56">
            <w:pPr>
              <w:pStyle w:val="ListBullet"/>
              <w:rPr>
                <w:szCs w:val="22"/>
                <w:lang w:eastAsia="en-AU"/>
              </w:rPr>
            </w:pPr>
            <w:r w:rsidRPr="008776F5">
              <w:rPr>
                <w:lang w:eastAsia="en-AU"/>
              </w:rPr>
              <w:t xml:space="preserve">Can Stage 2 students use the equals sign to mean 'the same as'? </w:t>
            </w:r>
            <w:r w:rsidRPr="008776F5">
              <w:rPr>
                <w:rFonts w:eastAsia="Arial"/>
                <w:b/>
                <w:bCs/>
              </w:rPr>
              <w:t>[MAO-WM-01, MA2-AR-01]</w:t>
            </w:r>
          </w:p>
          <w:p w14:paraId="48FCE7A3" w14:textId="77777777" w:rsidR="00352D56" w:rsidRPr="008776F5" w:rsidRDefault="00352D56" w:rsidP="00352D56">
            <w:pPr>
              <w:pStyle w:val="ListBullet"/>
              <w:rPr>
                <w:szCs w:val="22"/>
                <w:lang w:eastAsia="en-AU"/>
              </w:rPr>
            </w:pPr>
            <w:r w:rsidRPr="008776F5">
              <w:rPr>
                <w:lang w:eastAsia="en-AU"/>
              </w:rPr>
              <w:t xml:space="preserve">Can Stage 3 students apply known strategies such as levelling, addition for subtraction, using constant difference, and bridging? </w:t>
            </w:r>
            <w:r w:rsidRPr="008776F5">
              <w:rPr>
                <w:rFonts w:eastAsia="Arial"/>
                <w:b/>
                <w:bCs/>
              </w:rPr>
              <w:t>[MAO-WM-01, MA3-AR-01]</w:t>
            </w:r>
          </w:p>
          <w:p w14:paraId="46428204" w14:textId="294F45D6" w:rsidR="00175694" w:rsidRDefault="00352D56" w:rsidP="00352D56">
            <w:pPr>
              <w:pStyle w:val="ListBullet"/>
            </w:pPr>
            <w:r w:rsidRPr="008776F5">
              <w:rPr>
                <w:lang w:eastAsia="en-AU"/>
              </w:rPr>
              <w:t xml:space="preserve">Can Stage 3 students use place value to add or subtract 3 or more numbers with different numbers of digits? </w:t>
            </w:r>
            <w:r w:rsidRPr="008776F5">
              <w:rPr>
                <w:rFonts w:eastAsia="Arial"/>
                <w:b/>
                <w:bCs/>
              </w:rPr>
              <w:t>[MAO-WM-01, MA3-AR-01]</w:t>
            </w:r>
          </w:p>
        </w:tc>
        <w:tc>
          <w:tcPr>
            <w:tcW w:w="7280" w:type="dxa"/>
          </w:tcPr>
          <w:p w14:paraId="0082B949" w14:textId="77777777" w:rsidR="00175694" w:rsidRDefault="00175694">
            <w:r>
              <w:lastRenderedPageBreak/>
              <w:t xml:space="preserve">Links to </w:t>
            </w:r>
            <w:hyperlink r:id="rId61" w:history="1">
              <w:r w:rsidRPr="0013142C">
                <w:rPr>
                  <w:rStyle w:val="Hyperlink"/>
                </w:rPr>
                <w:t>National Numeracy Learning Progressions</w:t>
              </w:r>
            </w:hyperlink>
            <w:r>
              <w:t xml:space="preserve"> (NNLP):</w:t>
            </w:r>
          </w:p>
          <w:p w14:paraId="4DD77CAE" w14:textId="77777777" w:rsidR="001C6004" w:rsidRPr="008776F5" w:rsidRDefault="001C6004" w:rsidP="001C6004">
            <w:pPr>
              <w:pStyle w:val="ListBullet"/>
            </w:pPr>
            <w:r w:rsidRPr="008776F5">
              <w:t>Stage 2 – NPA3</w:t>
            </w:r>
          </w:p>
          <w:p w14:paraId="5ED7003E" w14:textId="77777777" w:rsidR="001C6004" w:rsidRPr="008776F5" w:rsidRDefault="001C6004" w:rsidP="001C6004">
            <w:pPr>
              <w:pStyle w:val="ListBullet"/>
            </w:pPr>
            <w:r w:rsidRPr="008776F5">
              <w:lastRenderedPageBreak/>
              <w:t>Stage 3 – AsS7, AdS8.</w:t>
            </w:r>
          </w:p>
          <w:p w14:paraId="58A06202" w14:textId="4B85C91F" w:rsidR="00175694" w:rsidRDefault="00175694">
            <w:r>
              <w:t xml:space="preserve">Links to suggested </w:t>
            </w:r>
            <w:hyperlink r:id="rId62" w:history="1">
              <w:r w:rsidRPr="0013142C">
                <w:rPr>
                  <w:rStyle w:val="Hyperlink"/>
                </w:rPr>
                <w:t>Interview for Student Reasoning</w:t>
              </w:r>
            </w:hyperlink>
            <w:r>
              <w:t xml:space="preserve"> (</w:t>
            </w:r>
            <w:proofErr w:type="spellStart"/>
            <w:r>
              <w:t>IfSR</w:t>
            </w:r>
            <w:proofErr w:type="spellEnd"/>
            <w:r>
              <w:t>) tasks:</w:t>
            </w:r>
          </w:p>
          <w:p w14:paraId="00B456C1" w14:textId="2551B14D" w:rsidR="00175694" w:rsidRDefault="00E90C39">
            <w:pPr>
              <w:pStyle w:val="ListBullet"/>
            </w:pPr>
            <w:r w:rsidRPr="008776F5">
              <w:rPr>
                <w:rStyle w:val="Strong"/>
              </w:rPr>
              <w:t xml:space="preserve">Stage 3 – </w:t>
            </w:r>
            <w:proofErr w:type="spellStart"/>
            <w:r w:rsidRPr="008776F5">
              <w:rPr>
                <w:rStyle w:val="Strong"/>
              </w:rPr>
              <w:t>IfSR</w:t>
            </w:r>
            <w:proofErr w:type="spellEnd"/>
            <w:r w:rsidRPr="008776F5">
              <w:rPr>
                <w:rStyle w:val="Strong"/>
              </w:rPr>
              <w:t>-AT</w:t>
            </w:r>
            <w:r w:rsidRPr="008776F5">
              <w:t>: 3A.4.</w:t>
            </w:r>
          </w:p>
        </w:tc>
      </w:tr>
    </w:tbl>
    <w:p w14:paraId="0239984D" w14:textId="2BFC1562" w:rsidR="00175694" w:rsidRDefault="00175694" w:rsidP="005C5849">
      <w:pPr>
        <w:pStyle w:val="Heading2"/>
      </w:pPr>
      <w:bookmarkStart w:id="62" w:name="_Toc150248780"/>
      <w:r>
        <w:lastRenderedPageBreak/>
        <w:t xml:space="preserve">Core lesson – </w:t>
      </w:r>
      <w:r w:rsidR="08850C8F">
        <w:t>45</w:t>
      </w:r>
      <w:r>
        <w:t xml:space="preserve"> minutes</w:t>
      </w:r>
      <w:bookmarkEnd w:id="62"/>
    </w:p>
    <w:p w14:paraId="02404C1D" w14:textId="3A6ABD11" w:rsidR="1BA14769" w:rsidRDefault="1BA14769" w:rsidP="004C1020">
      <w:pPr>
        <w:pStyle w:val="Heading3"/>
      </w:pPr>
      <w:bookmarkStart w:id="63" w:name="_Toc150248781"/>
      <w:r>
        <w:t>Stage 2 task</w:t>
      </w:r>
      <w:r w:rsidR="00171EBE">
        <w:t xml:space="preserve"> –</w:t>
      </w:r>
      <w:r>
        <w:t xml:space="preserve"> </w:t>
      </w:r>
      <w:r w:rsidR="00FC4976">
        <w:t>s</w:t>
      </w:r>
      <w:r>
        <w:t>ubtraction with standard and non-standard partitioning</w:t>
      </w:r>
      <w:bookmarkEnd w:id="63"/>
    </w:p>
    <w:p w14:paraId="76946633"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78E885D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Default="00175694">
            <w:r w:rsidRPr="00616971">
              <w:t>Core concept learning intentions</w:t>
            </w:r>
          </w:p>
        </w:tc>
        <w:tc>
          <w:tcPr>
            <w:tcW w:w="7280" w:type="dxa"/>
          </w:tcPr>
          <w:p w14:paraId="41EE9575" w14:textId="77777777" w:rsidR="00175694" w:rsidRDefault="00175694">
            <w:r w:rsidRPr="00616971">
              <w:t>Core concept success criteria</w:t>
            </w:r>
          </w:p>
        </w:tc>
      </w:tr>
      <w:tr w:rsidR="00175694" w14:paraId="6126215C"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Default="00175694">
            <w:r>
              <w:t>Students working towards Stage 2 outcomes are learning to:</w:t>
            </w:r>
          </w:p>
          <w:p w14:paraId="1F784A7A" w14:textId="0D5712F6" w:rsidR="00175694" w:rsidRDefault="7AF3BA01">
            <w:pPr>
              <w:pStyle w:val="ListBullet"/>
            </w:pPr>
            <w:r w:rsidRPr="358616F8">
              <w:rPr>
                <w:rFonts w:eastAsia="Calibri"/>
              </w:rPr>
              <w:lastRenderedPageBreak/>
              <w:t>apply known strategies to solve addition and subtraction problems.</w:t>
            </w:r>
          </w:p>
        </w:tc>
        <w:tc>
          <w:tcPr>
            <w:tcW w:w="7280" w:type="dxa"/>
          </w:tcPr>
          <w:p w14:paraId="0A4BC825" w14:textId="77777777" w:rsidR="00175694" w:rsidRDefault="00175694">
            <w:r>
              <w:lastRenderedPageBreak/>
              <w:t>Students working towards Stage 2 outcomes can:</w:t>
            </w:r>
          </w:p>
          <w:p w14:paraId="4C4E340C" w14:textId="75F0080D" w:rsidR="00175694" w:rsidRDefault="1820431C" w:rsidP="358616F8">
            <w:pPr>
              <w:pStyle w:val="ListBullet"/>
              <w:rPr>
                <w:rFonts w:eastAsia="Calibri"/>
              </w:rPr>
            </w:pPr>
            <w:r w:rsidRPr="358616F8">
              <w:rPr>
                <w:rFonts w:eastAsia="Calibri"/>
              </w:rPr>
              <w:lastRenderedPageBreak/>
              <w:t xml:space="preserve">apply standard partitioning to subtraction </w:t>
            </w:r>
            <w:proofErr w:type="gramStart"/>
            <w:r w:rsidRPr="358616F8">
              <w:rPr>
                <w:rFonts w:eastAsia="Calibri"/>
              </w:rPr>
              <w:t>problems</w:t>
            </w:r>
            <w:proofErr w:type="gramEnd"/>
          </w:p>
          <w:p w14:paraId="5FB49B9E" w14:textId="6154078E" w:rsidR="00175694" w:rsidRDefault="1820431C" w:rsidP="358616F8">
            <w:pPr>
              <w:pStyle w:val="ListBullet"/>
              <w:rPr>
                <w:rFonts w:eastAsia="Calibri"/>
              </w:rPr>
            </w:pPr>
            <w:r w:rsidRPr="358616F8">
              <w:rPr>
                <w:rFonts w:eastAsia="Calibri"/>
              </w:rPr>
              <w:t xml:space="preserve">use non-standard partitioning to solve subtraction </w:t>
            </w:r>
            <w:proofErr w:type="gramStart"/>
            <w:r w:rsidRPr="358616F8">
              <w:rPr>
                <w:rFonts w:eastAsia="Calibri"/>
              </w:rPr>
              <w:t>problems</w:t>
            </w:r>
            <w:proofErr w:type="gramEnd"/>
          </w:p>
          <w:p w14:paraId="77430510" w14:textId="58F525E4" w:rsidR="00175694" w:rsidRDefault="1820431C">
            <w:pPr>
              <w:pStyle w:val="ListBullet"/>
            </w:pPr>
            <w:r w:rsidRPr="358616F8">
              <w:rPr>
                <w:rFonts w:eastAsia="Calibri"/>
              </w:rPr>
              <w:t>recognise when to apply standard and non-standard partitioning.</w:t>
            </w:r>
          </w:p>
        </w:tc>
      </w:tr>
    </w:tbl>
    <w:p w14:paraId="0730C5E8" w14:textId="14DCFAF3" w:rsidR="1820431C" w:rsidRDefault="1820431C" w:rsidP="358616F8">
      <w:pPr>
        <w:pStyle w:val="ListNumber"/>
      </w:pPr>
      <w:r>
        <w:lastRenderedPageBreak/>
        <w:t>Model how to solve subtraction number sentences by applying the strategy of standard partitioning.</w:t>
      </w:r>
    </w:p>
    <w:p w14:paraId="10861FCB" w14:textId="69D38CB1" w:rsidR="1820431C" w:rsidRDefault="1820431C" w:rsidP="358616F8">
      <w:pPr>
        <w:pStyle w:val="ListNumber"/>
        <w:rPr>
          <w:rFonts w:eastAsia="Calibri"/>
        </w:rPr>
      </w:pPr>
      <w:r w:rsidRPr="4AD96778">
        <w:rPr>
          <w:rFonts w:eastAsia="Calibri"/>
        </w:rPr>
        <w:t xml:space="preserve">Write the number sentence 365 − 43 on the board and explain that, to use standard partitioning, students need to apply their place value knowledge of hundreds, </w:t>
      </w:r>
      <w:proofErr w:type="gramStart"/>
      <w:r w:rsidRPr="4AD96778">
        <w:rPr>
          <w:rFonts w:eastAsia="Calibri"/>
        </w:rPr>
        <w:t>tens</w:t>
      </w:r>
      <w:proofErr w:type="gramEnd"/>
      <w:r w:rsidRPr="4AD96778">
        <w:rPr>
          <w:rFonts w:eastAsia="Calibri"/>
        </w:rPr>
        <w:t xml:space="preserve"> and ones to break the number into parts. For example, the number 365 can be partitioned into 300, 60 and 5 and the number 43 can be partitioned into 40 and 3.</w:t>
      </w:r>
    </w:p>
    <w:p w14:paraId="126A1CB4" w14:textId="246C416E" w:rsidR="1820431C" w:rsidRDefault="1820431C" w:rsidP="358616F8">
      <w:pPr>
        <w:pStyle w:val="ListNumber"/>
        <w:rPr>
          <w:rFonts w:eastAsia="Calibri"/>
        </w:rPr>
      </w:pPr>
      <w:r w:rsidRPr="358616F8">
        <w:rPr>
          <w:rFonts w:eastAsia="Calibri"/>
        </w:rPr>
        <w:t>Model writing a number sentence for each place value part. For example, 300 − 0 = 300, 60 − 40 = 20 and 5 − 3 = 2 (see</w:t>
      </w:r>
      <w:r w:rsidR="00BC36E6">
        <w:rPr>
          <w:rFonts w:eastAsia="Calibri"/>
          <w:color w:val="2B579A"/>
          <w:shd w:val="clear" w:color="auto" w:fill="E6E6E6"/>
        </w:rPr>
        <w:t xml:space="preserve"> </w:t>
      </w:r>
      <w:r w:rsidR="00BC36E6">
        <w:rPr>
          <w:rFonts w:eastAsia="Calibri"/>
          <w:color w:val="2B579A"/>
          <w:shd w:val="clear" w:color="auto" w:fill="E6E6E6"/>
        </w:rPr>
        <w:fldChar w:fldCharType="begin"/>
      </w:r>
      <w:r w:rsidR="00BC36E6">
        <w:rPr>
          <w:rFonts w:eastAsia="Calibri"/>
          <w:color w:val="2B579A"/>
          <w:shd w:val="clear" w:color="auto" w:fill="E6E6E6"/>
        </w:rPr>
        <w:instrText xml:space="preserve"> REF _Ref147409935 \h </w:instrText>
      </w:r>
      <w:r w:rsidR="00BC36E6">
        <w:rPr>
          <w:rFonts w:eastAsia="Calibri"/>
          <w:color w:val="2B579A"/>
          <w:shd w:val="clear" w:color="auto" w:fill="E6E6E6"/>
        </w:rPr>
      </w:r>
      <w:r w:rsidR="00BC36E6">
        <w:rPr>
          <w:rFonts w:eastAsia="Calibri"/>
          <w:color w:val="2B579A"/>
          <w:shd w:val="clear" w:color="auto" w:fill="E6E6E6"/>
        </w:rPr>
        <w:fldChar w:fldCharType="separate"/>
      </w:r>
      <w:r w:rsidR="006C169E">
        <w:fldChar w:fldCharType="begin"/>
      </w:r>
      <w:r w:rsidR="006C169E">
        <w:rPr>
          <w:rFonts w:eastAsia="Calibri"/>
          <w:color w:val="2B579A"/>
          <w:shd w:val="clear" w:color="auto" w:fill="E6E6E6"/>
        </w:rPr>
        <w:instrText xml:space="preserve"> REF _Ref147409935 \h </w:instrText>
      </w:r>
      <w:r w:rsidR="006C169E">
        <w:fldChar w:fldCharType="separate"/>
      </w:r>
      <w:r w:rsidR="006C169E">
        <w:t xml:space="preserve">Figure </w:t>
      </w:r>
      <w:r w:rsidR="006C169E">
        <w:rPr>
          <w:noProof/>
        </w:rPr>
        <w:t>15</w:t>
      </w:r>
      <w:r w:rsidR="006C169E">
        <w:fldChar w:fldCharType="end"/>
      </w:r>
      <w:r w:rsidR="00BC36E6">
        <w:rPr>
          <w:rFonts w:eastAsia="Calibri"/>
          <w:color w:val="2B579A"/>
          <w:shd w:val="clear" w:color="auto" w:fill="E6E6E6"/>
        </w:rPr>
        <w:fldChar w:fldCharType="end"/>
      </w:r>
      <w:r w:rsidRPr="358616F8">
        <w:rPr>
          <w:rFonts w:eastAsia="Calibri"/>
        </w:rPr>
        <w:t>).</w:t>
      </w:r>
    </w:p>
    <w:p w14:paraId="71D7E685" w14:textId="5AE8C952" w:rsidR="0074012D" w:rsidRDefault="0074012D" w:rsidP="0074012D">
      <w:pPr>
        <w:pStyle w:val="Caption"/>
      </w:pPr>
      <w:bookmarkStart w:id="64" w:name="_Ref14740993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15</w:t>
      </w:r>
      <w:r>
        <w:rPr>
          <w:color w:val="2B579A"/>
          <w:shd w:val="clear" w:color="auto" w:fill="E6E6E6"/>
        </w:rPr>
        <w:fldChar w:fldCharType="end"/>
      </w:r>
      <w:bookmarkEnd w:id="64"/>
      <w:r>
        <w:t xml:space="preserve"> </w:t>
      </w:r>
      <w:r w:rsidR="00CF116D">
        <w:t>–</w:t>
      </w:r>
      <w:r>
        <w:t xml:space="preserve"> </w:t>
      </w:r>
      <w:r w:rsidR="006C169E">
        <w:t>s</w:t>
      </w:r>
      <w:r>
        <w:t>ubtraction partitioning example 1</w:t>
      </w:r>
    </w:p>
    <w:p w14:paraId="58BEAE4D" w14:textId="7B84AC21" w:rsidR="024D4B32" w:rsidRDefault="024D4B32" w:rsidP="00232ACE">
      <w:pPr>
        <w:rPr>
          <w:rFonts w:eastAsia="Calibri"/>
        </w:rPr>
      </w:pPr>
      <w:r w:rsidRPr="00232ACE">
        <w:rPr>
          <w:noProof/>
        </w:rPr>
        <w:drawing>
          <wp:inline distT="0" distB="0" distL="0" distR="0" wp14:anchorId="78DE36E3" wp14:editId="7E677B60">
            <wp:extent cx="1559448" cy="2050781"/>
            <wp:effectExtent l="0" t="0" r="0" b="0"/>
            <wp:docPr id="688274425" name="Picture 688274425" descr="A model of standard partitioning  for subtraction of the numbers 43 fro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9448" cy="2050781"/>
                    </a:xfrm>
                    <a:prstGeom prst="rect">
                      <a:avLst/>
                    </a:prstGeom>
                  </pic:spPr>
                </pic:pic>
              </a:graphicData>
            </a:graphic>
          </wp:inline>
        </w:drawing>
      </w:r>
    </w:p>
    <w:p w14:paraId="49A9381C" w14:textId="1F57FD48" w:rsidR="024D4B32" w:rsidRDefault="024D4B32" w:rsidP="358616F8">
      <w:pPr>
        <w:pStyle w:val="ListNumber"/>
      </w:pPr>
      <w:r>
        <w:lastRenderedPageBreak/>
        <w:t>Record the final step in the strategy as 300 + 20 + 2, which gives the answer to 365 − 43 as 322.</w:t>
      </w:r>
    </w:p>
    <w:p w14:paraId="15865E7D" w14:textId="44182354" w:rsidR="024D4B32" w:rsidRDefault="024D4B32" w:rsidP="358616F8">
      <w:pPr>
        <w:pStyle w:val="ListNumber"/>
        <w:rPr>
          <w:rFonts w:eastAsia="Calibri"/>
        </w:rPr>
      </w:pPr>
      <w:r w:rsidRPr="4AD96778">
        <w:rPr>
          <w:rFonts w:eastAsia="Calibri"/>
        </w:rPr>
        <w:t>Display the number sentence 878 − 52 on the board and work collaboratively with students to solve the question together.</w:t>
      </w:r>
    </w:p>
    <w:p w14:paraId="34A75254" w14:textId="035E802C" w:rsidR="024D4B32" w:rsidRDefault="024D4B32" w:rsidP="358616F8">
      <w:pPr>
        <w:pStyle w:val="ListNumber"/>
        <w:rPr>
          <w:rFonts w:eastAsia="Calibri"/>
        </w:rPr>
      </w:pPr>
      <w:r w:rsidRPr="358616F8">
        <w:rPr>
          <w:rFonts w:eastAsia="Calibri"/>
        </w:rPr>
        <w:t xml:space="preserve">Explain the process of partitioning as you work with students (see </w:t>
      </w:r>
      <w:r w:rsidR="006C169E">
        <w:rPr>
          <w:rFonts w:eastAsia="Calibri"/>
        </w:rPr>
        <w:fldChar w:fldCharType="begin"/>
      </w:r>
      <w:r w:rsidR="006C169E">
        <w:rPr>
          <w:rFonts w:eastAsia="Calibri"/>
        </w:rPr>
        <w:instrText xml:space="preserve"> REF _Ref147409968 \h </w:instrText>
      </w:r>
      <w:r w:rsidR="006C169E">
        <w:rPr>
          <w:rFonts w:eastAsia="Calibri"/>
        </w:rPr>
      </w:r>
      <w:r w:rsidR="006C169E">
        <w:rPr>
          <w:rFonts w:eastAsia="Calibri"/>
        </w:rPr>
        <w:fldChar w:fldCharType="separate"/>
      </w:r>
      <w:r w:rsidR="006C169E">
        <w:t xml:space="preserve">Figure </w:t>
      </w:r>
      <w:r w:rsidR="006C169E">
        <w:rPr>
          <w:noProof/>
        </w:rPr>
        <w:t>16</w:t>
      </w:r>
      <w:r w:rsidR="006C169E">
        <w:rPr>
          <w:rFonts w:eastAsia="Calibri"/>
        </w:rPr>
        <w:fldChar w:fldCharType="end"/>
      </w:r>
      <w:r w:rsidR="0074012D">
        <w:rPr>
          <w:rFonts w:eastAsia="Calibri"/>
          <w:color w:val="2B579A"/>
          <w:shd w:val="clear" w:color="auto" w:fill="E6E6E6"/>
        </w:rPr>
        <w:fldChar w:fldCharType="begin"/>
      </w:r>
      <w:r w:rsidR="0074012D">
        <w:rPr>
          <w:rFonts w:eastAsia="Calibri"/>
        </w:rPr>
        <w:instrText xml:space="preserve"> REF _Ref147409968 \h </w:instrText>
      </w:r>
      <w:r w:rsidR="0074012D">
        <w:rPr>
          <w:rFonts w:eastAsia="Calibri"/>
          <w:color w:val="2B579A"/>
          <w:shd w:val="clear" w:color="auto" w:fill="E6E6E6"/>
        </w:rPr>
      </w:r>
      <w:r w:rsidR="00000000">
        <w:rPr>
          <w:rFonts w:eastAsia="Calibri"/>
          <w:color w:val="2B579A"/>
          <w:shd w:val="clear" w:color="auto" w:fill="E6E6E6"/>
        </w:rPr>
        <w:fldChar w:fldCharType="separate"/>
      </w:r>
      <w:r w:rsidR="0074012D">
        <w:rPr>
          <w:rFonts w:eastAsia="Calibri"/>
          <w:color w:val="2B579A"/>
          <w:shd w:val="clear" w:color="auto" w:fill="E6E6E6"/>
        </w:rPr>
        <w:fldChar w:fldCharType="end"/>
      </w:r>
      <w:r w:rsidRPr="358616F8">
        <w:rPr>
          <w:rFonts w:eastAsia="Calibri"/>
        </w:rPr>
        <w:t>).</w:t>
      </w:r>
    </w:p>
    <w:p w14:paraId="73A6A5E5" w14:textId="65F37402" w:rsidR="0074012D" w:rsidRDefault="0074012D" w:rsidP="0074012D">
      <w:pPr>
        <w:pStyle w:val="Caption"/>
      </w:pPr>
      <w:bookmarkStart w:id="65" w:name="_Ref14740996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16</w:t>
      </w:r>
      <w:r>
        <w:rPr>
          <w:color w:val="2B579A"/>
          <w:shd w:val="clear" w:color="auto" w:fill="E6E6E6"/>
        </w:rPr>
        <w:fldChar w:fldCharType="end"/>
      </w:r>
      <w:bookmarkEnd w:id="65"/>
      <w:r>
        <w:t xml:space="preserve"> </w:t>
      </w:r>
      <w:r w:rsidR="00CF116D">
        <w:t xml:space="preserve">– </w:t>
      </w:r>
      <w:r w:rsidR="006C169E">
        <w:t>s</w:t>
      </w:r>
      <w:r w:rsidRPr="00CE48F2">
        <w:t xml:space="preserve">ubtraction partitioning example </w:t>
      </w:r>
      <w:r>
        <w:t>2</w:t>
      </w:r>
    </w:p>
    <w:p w14:paraId="5C381288" w14:textId="1C213206" w:rsidR="024D4B32" w:rsidRDefault="024D4B32" w:rsidP="006C169E">
      <w:pPr>
        <w:rPr>
          <w:rFonts w:eastAsia="Calibri"/>
        </w:rPr>
      </w:pPr>
      <w:r w:rsidRPr="006C169E">
        <w:rPr>
          <w:noProof/>
        </w:rPr>
        <w:drawing>
          <wp:inline distT="0" distB="0" distL="0" distR="0" wp14:anchorId="5CBD8C42" wp14:editId="5CFF96A8">
            <wp:extent cx="1671205" cy="2110995"/>
            <wp:effectExtent l="0" t="0" r="0" b="0"/>
            <wp:docPr id="1869519014" name="Picture 1869519014" descr="A model of standard partitioning  for subtraction of the numbers 52 from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71205" cy="2110995"/>
                    </a:xfrm>
                    <a:prstGeom prst="rect">
                      <a:avLst/>
                    </a:prstGeom>
                  </pic:spPr>
                </pic:pic>
              </a:graphicData>
            </a:graphic>
          </wp:inline>
        </w:drawing>
      </w:r>
    </w:p>
    <w:p w14:paraId="73822D44" w14:textId="17860DF5" w:rsidR="024D4B32" w:rsidRDefault="024D4B32" w:rsidP="358616F8">
      <w:pPr>
        <w:pStyle w:val="ListNumber"/>
      </w:pPr>
      <w:r>
        <w:t>Repeat this step until students are confident to work independently to solve subtraction number sentences, using standard partitioning.</w:t>
      </w:r>
    </w:p>
    <w:p w14:paraId="5B687DBE" w14:textId="6308978C" w:rsidR="024D4B32" w:rsidRDefault="024D4B32" w:rsidP="358616F8">
      <w:pPr>
        <w:pStyle w:val="FeatureBox"/>
        <w:rPr>
          <w:rFonts w:eastAsia="Arial"/>
        </w:rPr>
      </w:pPr>
      <w:r w:rsidRPr="4AD96778">
        <w:rPr>
          <w:rFonts w:eastAsia="Arial"/>
          <w:b/>
          <w:bCs/>
          <w:color w:val="000000" w:themeColor="text1"/>
        </w:rPr>
        <w:t>Note:</w:t>
      </w:r>
      <w:r w:rsidRPr="4AD96778">
        <w:rPr>
          <w:rFonts w:eastAsia="Arial"/>
          <w:color w:val="000000" w:themeColor="text1"/>
        </w:rPr>
        <w:t xml:space="preserve"> </w:t>
      </w:r>
      <w:r w:rsidR="00CA60BA">
        <w:rPr>
          <w:rFonts w:eastAsia="Arial"/>
          <w:color w:val="000000" w:themeColor="text1"/>
        </w:rPr>
        <w:t>t</w:t>
      </w:r>
      <w:r w:rsidRPr="4AD96778">
        <w:rPr>
          <w:rFonts w:eastAsia="Arial"/>
          <w:color w:val="000000" w:themeColor="text1"/>
        </w:rPr>
        <w:t>o ensure standard partitioning can be applied, create number sentences that have digits with a higher place value in the 3-digit number than the 2-digit number.</w:t>
      </w:r>
    </w:p>
    <w:p w14:paraId="710DA228" w14:textId="76FAAE03" w:rsidR="024D4B32" w:rsidRDefault="79033C4D" w:rsidP="358616F8">
      <w:pPr>
        <w:pStyle w:val="ListNumber"/>
      </w:pPr>
      <w:r>
        <w:t xml:space="preserve">Students independently complete number sentences </w:t>
      </w:r>
      <w:r w:rsidR="0F6BACBB">
        <w:t>in</w:t>
      </w:r>
      <w:r>
        <w:t xml:space="preserve"> </w:t>
      </w:r>
      <w:hyperlink w:anchor="_Resource_18:_Subtraction">
        <w:r w:rsidR="003D21E7">
          <w:rPr>
            <w:rStyle w:val="Hyperlink"/>
            <w:bCs/>
          </w:rPr>
          <w:t>Resource 18 – subtraction with partitioning 1</w:t>
        </w:r>
        <w:r w:rsidRPr="4AD96778">
          <w:rPr>
            <w:rStyle w:val="Hyperlink"/>
          </w:rPr>
          <w:t>.</w:t>
        </w:r>
      </w:hyperlink>
    </w:p>
    <w:p w14:paraId="1E2F53CE"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 w:rsidRPr="004127B5">
              <w:lastRenderedPageBreak/>
              <w:t>Too hard?</w:t>
            </w:r>
          </w:p>
        </w:tc>
        <w:tc>
          <w:tcPr>
            <w:tcW w:w="7280" w:type="dxa"/>
          </w:tcPr>
          <w:p w14:paraId="7E600444" w14:textId="77777777" w:rsidR="002F740D" w:rsidRDefault="002F740D">
            <w:r w:rsidRPr="004127B5">
              <w:t>Too easy?</w:t>
            </w:r>
          </w:p>
        </w:tc>
      </w:tr>
      <w:tr w:rsidR="002F740D" w14:paraId="16718E0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A445EEC" w14:textId="080F93C9" w:rsidR="002F740D" w:rsidRDefault="0EB1323D">
            <w:r w:rsidRPr="00D921AB">
              <w:t xml:space="preserve">Students cannot </w:t>
            </w:r>
            <w:r w:rsidR="7B1BDC63" w:rsidRPr="00D921AB">
              <w:t>use standard partitioning to solve addition and subtraction problem</w:t>
            </w:r>
            <w:r w:rsidRPr="00D921AB">
              <w:t>.</w:t>
            </w:r>
          </w:p>
          <w:p w14:paraId="61EF2CB4" w14:textId="7192EE87" w:rsidR="002F740D" w:rsidRPr="00D921AB" w:rsidRDefault="0DCB6D6E" w:rsidP="358616F8">
            <w:pPr>
              <w:pStyle w:val="ListBullet"/>
              <w:rPr>
                <w:rFonts w:eastAsia="Calibri"/>
              </w:rPr>
            </w:pPr>
            <w:r w:rsidRPr="00D921AB">
              <w:rPr>
                <w:rFonts w:eastAsia="Calibri"/>
              </w:rPr>
              <w:t>Assist the students to solve subtraction number sentences by reducing their number size to two 2-digit numbers.</w:t>
            </w:r>
          </w:p>
          <w:p w14:paraId="132404CE" w14:textId="401AB2B7" w:rsidR="002F740D" w:rsidRPr="00D921AB" w:rsidRDefault="0DCB6D6E" w:rsidP="358616F8">
            <w:pPr>
              <w:pStyle w:val="ListBullet"/>
              <w:rPr>
                <w:rFonts w:eastAsia="Calibri"/>
              </w:rPr>
            </w:pPr>
            <w:r w:rsidRPr="00D921AB">
              <w:rPr>
                <w:rFonts w:eastAsia="Calibri"/>
              </w:rPr>
              <w:t>Model using MAB materials to complete subtraction number problems to support students’ thinking.</w:t>
            </w:r>
          </w:p>
          <w:p w14:paraId="1FCFF054" w14:textId="6619F5BB" w:rsidR="002F740D" w:rsidRPr="00D921AB" w:rsidRDefault="2CDED263">
            <w:pPr>
              <w:pStyle w:val="ListBullet"/>
              <w:rPr>
                <w:rFonts w:eastAsia="Calibri"/>
              </w:rPr>
            </w:pPr>
            <w:r w:rsidRPr="4F714E5D">
              <w:rPr>
                <w:rFonts w:eastAsia="Calibri"/>
              </w:rPr>
              <w:t>Students to c</w:t>
            </w:r>
            <w:r w:rsidR="76B3D96E" w:rsidRPr="4F714E5D">
              <w:rPr>
                <w:rFonts w:eastAsia="Calibri"/>
              </w:rPr>
              <w:t xml:space="preserve">omplete </w:t>
            </w:r>
            <w:hyperlink w:anchor="_Resource_19:_Subtraction" w:history="1">
              <w:r w:rsidR="003D21E7">
                <w:rPr>
                  <w:rStyle w:val="Hyperlink"/>
                  <w:rFonts w:eastAsia="Calibri"/>
                  <w:bCs/>
                </w:rPr>
                <w:t>Resource 19 – subtraction with partitioning 2</w:t>
              </w:r>
              <w:r w:rsidR="76B3D96E" w:rsidRPr="0082014B">
                <w:rPr>
                  <w:rStyle w:val="Hyperlink"/>
                  <w:rFonts w:eastAsia="Calibri"/>
                </w:rPr>
                <w:t>.</w:t>
              </w:r>
            </w:hyperlink>
          </w:p>
        </w:tc>
        <w:tc>
          <w:tcPr>
            <w:tcW w:w="7280" w:type="dxa"/>
          </w:tcPr>
          <w:p w14:paraId="07439AD0" w14:textId="3DD78CB5" w:rsidR="002F740D" w:rsidRDefault="0EB1323D">
            <w:r w:rsidRPr="00D921AB">
              <w:t xml:space="preserve">Students can </w:t>
            </w:r>
            <w:r w:rsidR="5E4CF29E" w:rsidRPr="00D921AB">
              <w:t>use standard partitioning to solve addition and subtraction problem</w:t>
            </w:r>
            <w:r w:rsidRPr="00D921AB">
              <w:t xml:space="preserve">. </w:t>
            </w:r>
          </w:p>
          <w:p w14:paraId="00A9E81B" w14:textId="423F4DCD" w:rsidR="002F740D" w:rsidRPr="00D921AB" w:rsidRDefault="548BEABA" w:rsidP="358616F8">
            <w:pPr>
              <w:pStyle w:val="ListBullet"/>
              <w:rPr>
                <w:rFonts w:eastAsia="Calibri"/>
              </w:rPr>
            </w:pPr>
            <w:r w:rsidRPr="00D921AB">
              <w:rPr>
                <w:rFonts w:eastAsia="Calibri"/>
              </w:rPr>
              <w:t>Challenge students to solve number sentences involving two 3-digit numbers, showing the strategy they used.</w:t>
            </w:r>
          </w:p>
          <w:p w14:paraId="6C04FD2D" w14:textId="1053AD98" w:rsidR="002F740D" w:rsidRPr="00D921AB" w:rsidRDefault="548BEABA">
            <w:pPr>
              <w:pStyle w:val="ListBullet"/>
              <w:rPr>
                <w:rFonts w:eastAsia="Calibri"/>
              </w:rPr>
            </w:pPr>
            <w:r w:rsidRPr="00D921AB">
              <w:rPr>
                <w:rFonts w:eastAsia="Calibri"/>
              </w:rPr>
              <w:t>Ask students to write a subtraction word problem for a partner to solve using the standard partitioning strategy.</w:t>
            </w:r>
          </w:p>
        </w:tc>
      </w:tr>
    </w:tbl>
    <w:p w14:paraId="5EE4436C" w14:textId="787427A4" w:rsidR="00175694" w:rsidRPr="00D921AB" w:rsidRDefault="54E1632C" w:rsidP="358616F8">
      <w:pPr>
        <w:pStyle w:val="ListNumber"/>
      </w:pPr>
      <w:r>
        <w:t xml:space="preserve">Display </w:t>
      </w:r>
      <w:hyperlink w:anchor="_Resource_20:_Non-standard">
        <w:r w:rsidR="003D21E7">
          <w:rPr>
            <w:rStyle w:val="Hyperlink"/>
            <w:bCs/>
          </w:rPr>
          <w:t>Resource 20 – non-standard partitioning</w:t>
        </w:r>
      </w:hyperlink>
      <w:r>
        <w:t xml:space="preserve"> and ask students:</w:t>
      </w:r>
    </w:p>
    <w:p w14:paraId="5C1C91ED" w14:textId="5CF710F8" w:rsidR="00175694" w:rsidRPr="00D921AB" w:rsidRDefault="548BEABA" w:rsidP="00E1276F">
      <w:pPr>
        <w:pStyle w:val="ListBullet"/>
        <w:ind w:left="1134"/>
      </w:pPr>
      <w:r w:rsidRPr="00D921AB">
        <w:t>What do you notice about how these numbers are partitioned?</w:t>
      </w:r>
    </w:p>
    <w:p w14:paraId="60C5D045" w14:textId="40ED1510" w:rsidR="00175694" w:rsidRPr="00D921AB" w:rsidRDefault="548BEABA" w:rsidP="00E1276F">
      <w:pPr>
        <w:pStyle w:val="ListBullet"/>
        <w:ind w:left="1134"/>
        <w:rPr>
          <w:rFonts w:eastAsia="Calibri"/>
        </w:rPr>
      </w:pPr>
      <w:r w:rsidRPr="00D921AB">
        <w:rPr>
          <w:rFonts w:eastAsia="Calibri"/>
        </w:rPr>
        <w:t>Why were they partitioned this way?</w:t>
      </w:r>
    </w:p>
    <w:p w14:paraId="4041F5AF" w14:textId="28862F67" w:rsidR="00175694" w:rsidRPr="00D921AB" w:rsidRDefault="548BEABA" w:rsidP="358616F8">
      <w:pPr>
        <w:pStyle w:val="ListNumber"/>
        <w:rPr>
          <w:rFonts w:eastAsia="Calibri"/>
        </w:rPr>
      </w:pPr>
      <w:r w:rsidRPr="4AD96778">
        <w:rPr>
          <w:rFonts w:eastAsia="Calibri"/>
        </w:rPr>
        <w:t>Invite students to share their ideas and discuss their reasoning. If students do not talk about the value of the digits in each place within the number, explain that they cannot subtract a number with a higher value from a number with a smaller value.</w:t>
      </w:r>
    </w:p>
    <w:p w14:paraId="6A0BEEDB" w14:textId="76ACA6E7" w:rsidR="00175694" w:rsidRDefault="548BEABA" w:rsidP="358616F8">
      <w:pPr>
        <w:pStyle w:val="ListNumber"/>
        <w:rPr>
          <w:rFonts w:eastAsia="Calibri"/>
        </w:rPr>
      </w:pPr>
      <w:r w:rsidRPr="4AD96778">
        <w:rPr>
          <w:rFonts w:eastAsia="Calibri"/>
        </w:rPr>
        <w:t xml:space="preserve">Use </w:t>
      </w:r>
      <w:hyperlink w:anchor="_Resource_20:_Non-standard">
        <w:r w:rsidR="003D21E7">
          <w:rPr>
            <w:rStyle w:val="Hyperlink"/>
            <w:bCs/>
          </w:rPr>
          <w:t>Resource 20 – non-standard partitioning</w:t>
        </w:r>
      </w:hyperlink>
      <w:r w:rsidRPr="4AD96778">
        <w:rPr>
          <w:rFonts w:eastAsia="Calibri"/>
        </w:rPr>
        <w:t xml:space="preserve"> to explain that standard and non-standard partitioning </w:t>
      </w:r>
      <w:r w:rsidR="0BF1A770" w:rsidRPr="4AD96778">
        <w:rPr>
          <w:rFonts w:eastAsia="Calibri"/>
        </w:rPr>
        <w:t>must be used</w:t>
      </w:r>
      <w:r w:rsidR="54E1632C" w:rsidRPr="4AD96778">
        <w:rPr>
          <w:rFonts w:eastAsia="Calibri"/>
        </w:rPr>
        <w:t xml:space="preserve"> </w:t>
      </w:r>
      <w:r w:rsidRPr="4AD96778">
        <w:rPr>
          <w:rFonts w:eastAsia="Calibri"/>
        </w:rPr>
        <w:t xml:space="preserve">to solve the number sentence 453 − 27. For example, 453 was partitioned into 400, 40 and 13 (instead of 400, 50 and 3) and 27 was partitioned into 20 and 7. Explain that </w:t>
      </w:r>
      <w:r w:rsidRPr="4AD96778">
        <w:rPr>
          <w:rFonts w:eastAsia="Calibri"/>
        </w:rPr>
        <w:lastRenderedPageBreak/>
        <w:t>students cannot subtract 7 from 3, but they can subtract 7 from 13. Non-standard partitioning is used when a larger number is being subtracted from a smaller number.</w:t>
      </w:r>
    </w:p>
    <w:p w14:paraId="709E41A4" w14:textId="0D3BBC7E" w:rsidR="00175694" w:rsidRDefault="548BEABA" w:rsidP="358616F8">
      <w:pPr>
        <w:pStyle w:val="ListNumber"/>
        <w:rPr>
          <w:rFonts w:eastAsia="Calibri"/>
        </w:rPr>
      </w:pPr>
      <w:r w:rsidRPr="358616F8">
        <w:rPr>
          <w:rFonts w:eastAsia="Calibri"/>
        </w:rPr>
        <w:t>Model how to use standard and non-standard partitioning to solve subtraction problems (</w:t>
      </w:r>
      <w:r w:rsidRPr="0040704B">
        <w:rPr>
          <w:rFonts w:eastAsia="Calibri"/>
        </w:rPr>
        <w:t>see</w:t>
      </w:r>
      <w:r w:rsidR="00827AFA">
        <w:rPr>
          <w:rFonts w:eastAsia="Calibri"/>
          <w:color w:val="2B579A"/>
          <w:shd w:val="clear" w:color="auto" w:fill="E6E6E6"/>
        </w:rPr>
        <w:t xml:space="preserve"> </w:t>
      </w:r>
      <w:r w:rsidR="009F34A4">
        <w:rPr>
          <w:rFonts w:eastAsia="Calibri"/>
          <w:color w:val="2B579A"/>
          <w:shd w:val="clear" w:color="auto" w:fill="E6E6E6"/>
        </w:rPr>
        <w:fldChar w:fldCharType="begin"/>
      </w:r>
      <w:r w:rsidR="009F34A4">
        <w:rPr>
          <w:rFonts w:eastAsia="Calibri"/>
          <w:color w:val="2B579A"/>
          <w:shd w:val="clear" w:color="auto" w:fill="E6E6E6"/>
        </w:rPr>
        <w:instrText xml:space="preserve"> REF _Ref147410085 \h </w:instrText>
      </w:r>
      <w:r w:rsidR="009F34A4">
        <w:rPr>
          <w:rFonts w:eastAsia="Calibri"/>
          <w:color w:val="2B579A"/>
          <w:shd w:val="clear" w:color="auto" w:fill="E6E6E6"/>
        </w:rPr>
      </w:r>
      <w:r w:rsidR="009F34A4">
        <w:rPr>
          <w:rFonts w:eastAsia="Calibri"/>
          <w:color w:val="2B579A"/>
          <w:shd w:val="clear" w:color="auto" w:fill="E6E6E6"/>
        </w:rPr>
        <w:fldChar w:fldCharType="separate"/>
      </w:r>
      <w:r w:rsidR="009F34A4">
        <w:t xml:space="preserve">Figure </w:t>
      </w:r>
      <w:r w:rsidR="009F34A4">
        <w:rPr>
          <w:noProof/>
        </w:rPr>
        <w:t>17</w:t>
      </w:r>
      <w:r w:rsidR="009F34A4">
        <w:rPr>
          <w:rFonts w:eastAsia="Calibri"/>
          <w:color w:val="2B579A"/>
          <w:shd w:val="clear" w:color="auto" w:fill="E6E6E6"/>
        </w:rPr>
        <w:fldChar w:fldCharType="end"/>
      </w:r>
      <w:r w:rsidRPr="358616F8">
        <w:rPr>
          <w:rFonts w:eastAsia="Calibri"/>
        </w:rPr>
        <w:t>).</w:t>
      </w:r>
    </w:p>
    <w:p w14:paraId="33F8A4E1" w14:textId="688B1878" w:rsidR="0040704B" w:rsidRDefault="0040704B" w:rsidP="0040704B">
      <w:pPr>
        <w:pStyle w:val="Caption"/>
      </w:pPr>
      <w:bookmarkStart w:id="66" w:name="_Ref14741008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625F66">
        <w:rPr>
          <w:noProof/>
        </w:rPr>
        <w:t>17</w:t>
      </w:r>
      <w:r>
        <w:rPr>
          <w:color w:val="2B579A"/>
          <w:shd w:val="clear" w:color="auto" w:fill="E6E6E6"/>
        </w:rPr>
        <w:fldChar w:fldCharType="end"/>
      </w:r>
      <w:bookmarkEnd w:id="66"/>
      <w:r>
        <w:t xml:space="preserve"> </w:t>
      </w:r>
      <w:r w:rsidR="00CF116D">
        <w:t>–</w:t>
      </w:r>
      <w:r>
        <w:t xml:space="preserve"> </w:t>
      </w:r>
      <w:r w:rsidR="009F34A4">
        <w:t>s</w:t>
      </w:r>
      <w:r w:rsidRPr="0051209D">
        <w:t xml:space="preserve">ubtraction partitioning example </w:t>
      </w:r>
      <w:r>
        <w:t>3</w:t>
      </w:r>
    </w:p>
    <w:p w14:paraId="257601FD" w14:textId="081D00E0" w:rsidR="00175694" w:rsidRDefault="2F5DBC87" w:rsidP="009F34A4">
      <w:pPr>
        <w:rPr>
          <w:rFonts w:eastAsia="Calibri"/>
        </w:rPr>
      </w:pPr>
      <w:r w:rsidRPr="009F34A4">
        <w:rPr>
          <w:noProof/>
        </w:rPr>
        <w:drawing>
          <wp:inline distT="0" distB="0" distL="0" distR="0" wp14:anchorId="1A455B08" wp14:editId="79673ABC">
            <wp:extent cx="2079914" cy="2160949"/>
            <wp:effectExtent l="0" t="0" r="0" b="0"/>
            <wp:docPr id="1784687986" name="Picture 1784687986" descr="A model of non-standard partitioning  for subtraction of the numbers 38 fro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9914" cy="2160949"/>
                    </a:xfrm>
                    <a:prstGeom prst="rect">
                      <a:avLst/>
                    </a:prstGeom>
                  </pic:spPr>
                </pic:pic>
              </a:graphicData>
            </a:graphic>
          </wp:inline>
        </w:drawing>
      </w:r>
    </w:p>
    <w:p w14:paraId="6DC1DA21" w14:textId="26E6D8FA" w:rsidR="00175694" w:rsidRDefault="2F5DBC87" w:rsidP="358616F8">
      <w:pPr>
        <w:pStyle w:val="ListNumber"/>
        <w:rPr>
          <w:rFonts w:eastAsia="Calibri"/>
        </w:rPr>
      </w:pPr>
      <w:r w:rsidRPr="4AD96778">
        <w:rPr>
          <w:rFonts w:eastAsia="Calibri"/>
        </w:rPr>
        <w:t>Students work in pairs to solve subtraction problems.</w:t>
      </w:r>
      <w:r w:rsidR="7D83EDE6" w:rsidRPr="4AD96778">
        <w:rPr>
          <w:rFonts w:eastAsia="Calibri"/>
        </w:rPr>
        <w:t xml:space="preserve"> </w:t>
      </w:r>
      <w:r w:rsidRPr="4AD96778">
        <w:rPr>
          <w:rFonts w:eastAsia="Calibri"/>
        </w:rPr>
        <w:t>Student A uses the number cards and ace from a deck of playing cards. They turn over 3 cards to make a 3-digit number. Student B rolls two 10-sided dice to create a 2-digit number.</w:t>
      </w:r>
    </w:p>
    <w:p w14:paraId="5BE9A6E5" w14:textId="7FAFB25A" w:rsidR="00175694" w:rsidRDefault="2F5DBC87" w:rsidP="358616F8">
      <w:pPr>
        <w:pStyle w:val="ListNumber"/>
        <w:rPr>
          <w:rFonts w:eastAsia="Calibri"/>
        </w:rPr>
      </w:pPr>
      <w:r w:rsidRPr="4AD96778">
        <w:rPr>
          <w:rFonts w:eastAsia="Calibri"/>
        </w:rPr>
        <w:t>Both students solve the subtraction number sentence individually using the partitioning strategy and record their responses on a whiteboard.</w:t>
      </w:r>
    </w:p>
    <w:p w14:paraId="6CF3EA2B" w14:textId="20ADB522" w:rsidR="00175694" w:rsidRDefault="2F5DBC87" w:rsidP="358616F8">
      <w:pPr>
        <w:pStyle w:val="ListNumber"/>
        <w:rPr>
          <w:rFonts w:eastAsia="Calibri"/>
        </w:rPr>
      </w:pPr>
      <w:r w:rsidRPr="4AD96778">
        <w:rPr>
          <w:rFonts w:eastAsia="Calibri"/>
        </w:rPr>
        <w:t>Students compare their answers and explain how they partitioned the number sentence.</w:t>
      </w:r>
    </w:p>
    <w:p w14:paraId="1500002E" w14:textId="72DEA7EA" w:rsidR="00175694" w:rsidRDefault="2F5DBC87" w:rsidP="358616F8">
      <w:pPr>
        <w:pStyle w:val="ListNumber"/>
        <w:rPr>
          <w:rFonts w:eastAsia="Calibri"/>
        </w:rPr>
      </w:pPr>
      <w:r w:rsidRPr="4AD96778">
        <w:rPr>
          <w:rFonts w:eastAsia="Calibri"/>
        </w:rPr>
        <w:t>Partners swap rolls and repeat the task.</w:t>
      </w:r>
    </w:p>
    <w:p w14:paraId="686367ED" w14:textId="42AC8374" w:rsidR="00175694" w:rsidRDefault="408ABFB9" w:rsidP="358616F8">
      <w:pPr>
        <w:pStyle w:val="FeatureBox"/>
        <w:rPr>
          <w:rFonts w:eastAsia="Arial"/>
          <w:color w:val="000000" w:themeColor="text1"/>
        </w:rPr>
      </w:pPr>
      <w:r w:rsidRPr="4AD96778">
        <w:rPr>
          <w:rFonts w:eastAsia="Arial"/>
          <w:b/>
          <w:bCs/>
          <w:color w:val="000000" w:themeColor="text1"/>
        </w:rPr>
        <w:lastRenderedPageBreak/>
        <w:t>Note:</w:t>
      </w:r>
      <w:r w:rsidRPr="4AD96778">
        <w:rPr>
          <w:rFonts w:eastAsia="Arial"/>
          <w:color w:val="000000" w:themeColor="text1"/>
        </w:rPr>
        <w:t xml:space="preserve"> </w:t>
      </w:r>
      <w:r w:rsidR="00CA60BA">
        <w:rPr>
          <w:rFonts w:eastAsia="Arial"/>
          <w:color w:val="000000" w:themeColor="text1"/>
        </w:rPr>
        <w:t>s</w:t>
      </w:r>
      <w:r w:rsidRPr="4AD96778">
        <w:rPr>
          <w:rFonts w:eastAsia="Arial"/>
          <w:color w:val="000000" w:themeColor="text1"/>
        </w:rPr>
        <w:t xml:space="preserve">tudents will need to recognise when to apply standard and non-standard partitioning. This will depend on the numbers that are created from the </w:t>
      </w:r>
      <w:r w:rsidR="2C199D31" w:rsidRPr="4AD96778">
        <w:rPr>
          <w:rFonts w:eastAsia="Arial"/>
          <w:color w:val="000000" w:themeColor="text1"/>
        </w:rPr>
        <w:t>card</w:t>
      </w:r>
      <w:r w:rsidR="6179C7E0" w:rsidRPr="4AD96778">
        <w:rPr>
          <w:rFonts w:eastAsia="Arial"/>
          <w:color w:val="000000" w:themeColor="text1"/>
        </w:rPr>
        <w:t>s</w:t>
      </w:r>
      <w:r w:rsidR="2C199D31" w:rsidRPr="4AD96778">
        <w:rPr>
          <w:rFonts w:eastAsia="Arial"/>
          <w:color w:val="000000" w:themeColor="text1"/>
        </w:rPr>
        <w:t xml:space="preserve"> flip</w:t>
      </w:r>
      <w:r w:rsidR="0580B499" w:rsidRPr="4AD96778">
        <w:rPr>
          <w:rFonts w:eastAsia="Arial"/>
          <w:color w:val="000000" w:themeColor="text1"/>
        </w:rPr>
        <w:t>ped</w:t>
      </w:r>
      <w:r w:rsidRPr="4AD96778">
        <w:rPr>
          <w:rFonts w:eastAsia="Arial"/>
          <w:color w:val="000000" w:themeColor="text1"/>
        </w:rPr>
        <w:t xml:space="preserve"> and dice rolled.</w:t>
      </w:r>
    </w:p>
    <w:p w14:paraId="7B12B061" w14:textId="77777777" w:rsidR="00175694" w:rsidRDefault="548BEABA" w:rsidP="358616F8">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358616F8" w14:paraId="165327DE"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4A36337" w14:textId="77777777" w:rsidR="358616F8" w:rsidRDefault="358616F8">
            <w:r>
              <w:t>Too hard?</w:t>
            </w:r>
          </w:p>
        </w:tc>
        <w:tc>
          <w:tcPr>
            <w:tcW w:w="7280" w:type="dxa"/>
          </w:tcPr>
          <w:p w14:paraId="5DF9834E" w14:textId="77777777" w:rsidR="358616F8" w:rsidRDefault="358616F8">
            <w:r>
              <w:t>Too easy?</w:t>
            </w:r>
          </w:p>
        </w:tc>
      </w:tr>
      <w:tr w:rsidR="358616F8" w14:paraId="5FED58A3"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F1ECEFB" w14:textId="6CDECC9F" w:rsidR="358616F8" w:rsidRDefault="358616F8">
            <w:r>
              <w:t xml:space="preserve">Students cannot </w:t>
            </w:r>
            <w:r w:rsidR="5D443586">
              <w:t>use non-standard partitioning to solve addition and subtraction problems</w:t>
            </w:r>
            <w:r>
              <w:t xml:space="preserve">. </w:t>
            </w:r>
          </w:p>
          <w:p w14:paraId="4A92A4F8" w14:textId="48729BCA" w:rsidR="51B4EABB" w:rsidRDefault="51B4EABB" w:rsidP="358616F8">
            <w:pPr>
              <w:pStyle w:val="ListBullet"/>
              <w:rPr>
                <w:rFonts w:eastAsia="Calibri"/>
              </w:rPr>
            </w:pPr>
            <w:r w:rsidRPr="358616F8">
              <w:rPr>
                <w:rFonts w:eastAsia="Calibri"/>
              </w:rPr>
              <w:t>Assist students to solve subtraction number sentences by reducing their number size to two 2-digit numbers.</w:t>
            </w:r>
          </w:p>
          <w:p w14:paraId="78AADA6E" w14:textId="27969EFB" w:rsidR="51B4EABB" w:rsidRPr="00241483" w:rsidRDefault="51B4EABB" w:rsidP="00241483">
            <w:pPr>
              <w:pStyle w:val="ListBullet"/>
              <w:rPr>
                <w:rFonts w:eastAsia="Calibri"/>
              </w:rPr>
            </w:pPr>
            <w:r w:rsidRPr="358616F8">
              <w:rPr>
                <w:rFonts w:eastAsia="Calibri"/>
              </w:rPr>
              <w:t>Model using MAB materials to complete number problems to support students’ thinking.</w:t>
            </w:r>
          </w:p>
        </w:tc>
        <w:tc>
          <w:tcPr>
            <w:tcW w:w="7280" w:type="dxa"/>
          </w:tcPr>
          <w:p w14:paraId="1F0FCA5C" w14:textId="511C4F6D" w:rsidR="358616F8" w:rsidRDefault="358616F8">
            <w:r>
              <w:t xml:space="preserve">Students can </w:t>
            </w:r>
            <w:r w:rsidR="6002ADC1">
              <w:t>use non-standard partitioning to solve addition and subtraction problems</w:t>
            </w:r>
            <w:r>
              <w:t xml:space="preserve">. </w:t>
            </w:r>
          </w:p>
          <w:p w14:paraId="530B5EDD" w14:textId="368B022A" w:rsidR="0168D8C4" w:rsidRDefault="0168D8C4" w:rsidP="358616F8">
            <w:pPr>
              <w:pStyle w:val="ListBullet"/>
              <w:rPr>
                <w:rFonts w:eastAsia="Calibri"/>
              </w:rPr>
            </w:pPr>
            <w:r w:rsidRPr="358616F8">
              <w:rPr>
                <w:rFonts w:eastAsia="Calibri"/>
              </w:rPr>
              <w:t>Challenge students to solve number sentences involving two 3-digit numbers, showing the strategy they used.</w:t>
            </w:r>
          </w:p>
          <w:p w14:paraId="4C3CFD2B" w14:textId="337D8F74" w:rsidR="0168D8C4" w:rsidRDefault="0168D8C4" w:rsidP="358616F8">
            <w:pPr>
              <w:pStyle w:val="ListBullet"/>
              <w:rPr>
                <w:rFonts w:eastAsia="Calibri"/>
              </w:rPr>
            </w:pPr>
            <w:r w:rsidRPr="358616F8">
              <w:rPr>
                <w:rFonts w:eastAsia="Calibri"/>
              </w:rPr>
              <w:t>Ask students to write a word problem for a partner to solve using the strategies they have used over the past few lessons.</w:t>
            </w:r>
          </w:p>
        </w:tc>
      </w:tr>
    </w:tbl>
    <w:p w14:paraId="2698118B" w14:textId="670E2F00" w:rsidR="00175694" w:rsidRDefault="0B791D4A" w:rsidP="004C1020">
      <w:pPr>
        <w:pStyle w:val="Heading3"/>
      </w:pPr>
      <w:bookmarkStart w:id="67" w:name="_Toc150248782"/>
      <w:r>
        <w:t>Stage 3 task</w:t>
      </w:r>
      <w:r w:rsidR="00171EBE">
        <w:t xml:space="preserve"> –</w:t>
      </w:r>
      <w:r>
        <w:t xml:space="preserve"> </w:t>
      </w:r>
      <w:r w:rsidR="00FC4976">
        <w:t>d</w:t>
      </w:r>
      <w:r>
        <w:t>ecimal subtraction face-off</w:t>
      </w:r>
      <w:bookmarkEnd w:id="67"/>
    </w:p>
    <w:p w14:paraId="47F29EB9" w14:textId="77777777" w:rsidR="00175694" w:rsidRDefault="0B791D4A" w:rsidP="358616F8">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58616F8" w14:paraId="14F7CA51" w14:textId="77777777" w:rsidTr="358616F8">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CDB10FB" w14:textId="77777777" w:rsidR="358616F8" w:rsidRDefault="358616F8">
            <w:r>
              <w:t>Core concept learning intentions</w:t>
            </w:r>
          </w:p>
        </w:tc>
        <w:tc>
          <w:tcPr>
            <w:tcW w:w="7280" w:type="dxa"/>
          </w:tcPr>
          <w:p w14:paraId="7D330BE0" w14:textId="77777777" w:rsidR="358616F8" w:rsidRDefault="358616F8">
            <w:r>
              <w:t>Core concept success criteria</w:t>
            </w:r>
          </w:p>
        </w:tc>
      </w:tr>
      <w:tr w:rsidR="358616F8" w14:paraId="233AB809" w14:textId="77777777" w:rsidTr="358616F8">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D959421" w14:textId="0FA28375" w:rsidR="358616F8" w:rsidRDefault="358616F8">
            <w:r>
              <w:t xml:space="preserve">Students working towards Stage </w:t>
            </w:r>
            <w:r w:rsidR="0B8E86C2">
              <w:t>3</w:t>
            </w:r>
            <w:r>
              <w:t xml:space="preserve"> outcomes are learning to:</w:t>
            </w:r>
          </w:p>
          <w:p w14:paraId="0A56F1A5" w14:textId="29A9D1FC" w:rsidR="4025F332" w:rsidRDefault="4025F332" w:rsidP="358616F8">
            <w:pPr>
              <w:pStyle w:val="ListBullet"/>
            </w:pPr>
            <w:r w:rsidRPr="358616F8">
              <w:rPr>
                <w:rFonts w:eastAsia="Calibri"/>
              </w:rPr>
              <w:lastRenderedPageBreak/>
              <w:t>apply known strategies to add and subtract decimals.</w:t>
            </w:r>
          </w:p>
        </w:tc>
        <w:tc>
          <w:tcPr>
            <w:tcW w:w="7280" w:type="dxa"/>
          </w:tcPr>
          <w:p w14:paraId="304F48AC" w14:textId="2F3F634D" w:rsidR="358616F8" w:rsidRDefault="358616F8">
            <w:r>
              <w:lastRenderedPageBreak/>
              <w:t xml:space="preserve">Students working towards Stage </w:t>
            </w:r>
            <w:r w:rsidR="221A5876">
              <w:t>3</w:t>
            </w:r>
            <w:r>
              <w:t xml:space="preserve"> outcomes can:</w:t>
            </w:r>
          </w:p>
          <w:p w14:paraId="5E29D801" w14:textId="3F84DD22" w:rsidR="0717513F" w:rsidRDefault="0717513F" w:rsidP="358616F8">
            <w:pPr>
              <w:pStyle w:val="ListBullet"/>
              <w:rPr>
                <w:rFonts w:eastAsia="Calibri"/>
              </w:rPr>
            </w:pPr>
            <w:r w:rsidRPr="358616F8">
              <w:rPr>
                <w:rFonts w:eastAsia="Calibri"/>
              </w:rPr>
              <w:lastRenderedPageBreak/>
              <w:t xml:space="preserve">use place value knowledge to add and subtract </w:t>
            </w:r>
            <w:proofErr w:type="gramStart"/>
            <w:r w:rsidRPr="358616F8">
              <w:rPr>
                <w:rFonts w:eastAsia="Calibri"/>
              </w:rPr>
              <w:t>decimals</w:t>
            </w:r>
            <w:proofErr w:type="gramEnd"/>
            <w:r w:rsidR="00CF116D">
              <w:rPr>
                <w:rFonts w:eastAsia="Calibri"/>
              </w:rPr>
              <w:t xml:space="preserve"> </w:t>
            </w:r>
          </w:p>
          <w:p w14:paraId="63DBD4B3" w14:textId="29B77CB7" w:rsidR="0717513F" w:rsidRDefault="0717513F" w:rsidP="358616F8">
            <w:pPr>
              <w:pStyle w:val="ListBullet"/>
              <w:rPr>
                <w:rFonts w:eastAsia="Calibri"/>
              </w:rPr>
            </w:pPr>
            <w:r w:rsidRPr="358616F8">
              <w:rPr>
                <w:rFonts w:eastAsia="Calibri"/>
              </w:rPr>
              <w:t xml:space="preserve">describe strategies used to add and subtract </w:t>
            </w:r>
            <w:proofErr w:type="gramStart"/>
            <w:r w:rsidRPr="358616F8">
              <w:rPr>
                <w:rFonts w:eastAsia="Calibri"/>
              </w:rPr>
              <w:t>decimals</w:t>
            </w:r>
            <w:proofErr w:type="gramEnd"/>
          </w:p>
          <w:p w14:paraId="389B1CC3" w14:textId="6F2C5C24" w:rsidR="0717513F" w:rsidRDefault="0717513F" w:rsidP="358616F8">
            <w:pPr>
              <w:pStyle w:val="ListBullet"/>
              <w:rPr>
                <w:rFonts w:eastAsia="Calibri"/>
              </w:rPr>
            </w:pPr>
            <w:r w:rsidRPr="358616F8">
              <w:rPr>
                <w:rFonts w:eastAsia="Calibri"/>
              </w:rPr>
              <w:t>work collaboratively on a mathematical task, communicating their thinking and reasoning.</w:t>
            </w:r>
          </w:p>
        </w:tc>
      </w:tr>
    </w:tbl>
    <w:p w14:paraId="663CEF61" w14:textId="08863F24" w:rsidR="00175694" w:rsidRDefault="009C2CAD" w:rsidP="358616F8">
      <w:pPr>
        <w:pStyle w:val="FeatureBox"/>
        <w:rPr>
          <w:rFonts w:eastAsia="Arial"/>
        </w:rPr>
      </w:pPr>
      <w:r w:rsidRPr="00A05875">
        <w:lastRenderedPageBreak/>
        <w:t xml:space="preserve">This activity is an </w:t>
      </w:r>
      <w:r>
        <w:t>adaptation</w:t>
      </w:r>
      <w:r w:rsidRPr="00A05875">
        <w:t xml:space="preserve"> of </w:t>
      </w:r>
      <w:hyperlink r:id="rId66" w:history="1">
        <w:r>
          <w:rPr>
            <w:rStyle w:val="Hyperlink"/>
          </w:rPr>
          <w:t>‘Subtraction face-off: thousandths, hundredths and tenths' [PDF 863 KB]</w:t>
        </w:r>
      </w:hyperlink>
      <w:r w:rsidRPr="00A05875">
        <w:t xml:space="preserve"> from </w:t>
      </w:r>
      <w:hyperlink r:id="rId67" w:history="1">
        <w:r>
          <w:rPr>
            <w:rStyle w:val="Hyperlink"/>
          </w:rPr>
          <w:t>Flexible additive strategies - Decimals</w:t>
        </w:r>
      </w:hyperlink>
      <w:r>
        <w:t xml:space="preserve"> by State of New South Wales (Department of Education)</w:t>
      </w:r>
      <w:r w:rsidR="2BE49834" w:rsidRPr="358616F8">
        <w:rPr>
          <w:rFonts w:eastAsia="Arial"/>
          <w:color w:val="000000" w:themeColor="text1"/>
        </w:rPr>
        <w:t>.</w:t>
      </w:r>
    </w:p>
    <w:p w14:paraId="78BD6225" w14:textId="7B52EC93" w:rsidR="00175694" w:rsidRDefault="15E080DB" w:rsidP="358616F8">
      <w:pPr>
        <w:pStyle w:val="ListNumber"/>
      </w:pPr>
      <w:r>
        <w:t>Provide pairs of students with a set of playing cards (</w:t>
      </w:r>
      <w:r w:rsidR="007B68D4">
        <w:t>a</w:t>
      </w:r>
      <w:r>
        <w:t xml:space="preserve">ce to 9 to represent 1–9) and </w:t>
      </w:r>
      <w:hyperlink w:anchor="_Resource_21:_Explanation">
        <w:r w:rsidR="003D21E7">
          <w:rPr>
            <w:rStyle w:val="Hyperlink"/>
            <w:bCs/>
          </w:rPr>
          <w:t>Resource 21 – explanation spinner</w:t>
        </w:r>
      </w:hyperlink>
      <w:r>
        <w:t>.</w:t>
      </w:r>
    </w:p>
    <w:p w14:paraId="11BF7AB8" w14:textId="6C241AE7" w:rsidR="00175694" w:rsidRDefault="15E080DB" w:rsidP="358616F8">
      <w:pPr>
        <w:pStyle w:val="ListNumber"/>
        <w:rPr>
          <w:rFonts w:eastAsia="Calibri"/>
        </w:rPr>
      </w:pPr>
      <w:r w:rsidRPr="4AD96778">
        <w:rPr>
          <w:rFonts w:eastAsia="Calibri"/>
        </w:rPr>
        <w:t>Students shuffle the cards and deal them out evenly, face down, between the 2 players.</w:t>
      </w:r>
    </w:p>
    <w:p w14:paraId="0AA89EEA" w14:textId="04284F9C" w:rsidR="00175694" w:rsidRDefault="15E080DB" w:rsidP="358616F8">
      <w:pPr>
        <w:pStyle w:val="ListNumber"/>
        <w:rPr>
          <w:rFonts w:eastAsia="Calibri"/>
        </w:rPr>
      </w:pPr>
      <w:r w:rsidRPr="4AD96778">
        <w:rPr>
          <w:rFonts w:eastAsia="Calibri"/>
        </w:rPr>
        <w:t xml:space="preserve">Students take the 5 top cards from their pile to form a number in the thousandths and a number in the hundredths. For example, if 5, 5, 6, 1, and 9 were flipped over, </w:t>
      </w:r>
      <w:r w:rsidR="39927175" w:rsidRPr="4AD96778">
        <w:rPr>
          <w:rFonts w:eastAsia="Calibri"/>
        </w:rPr>
        <w:t xml:space="preserve">students could make </w:t>
      </w:r>
      <w:r w:rsidRPr="4AD96778">
        <w:rPr>
          <w:rFonts w:eastAsia="Calibri"/>
        </w:rPr>
        <w:t>the numbers 0.561 and 0.59.</w:t>
      </w:r>
    </w:p>
    <w:p w14:paraId="7558098B" w14:textId="1D9B70CE" w:rsidR="00175694" w:rsidRDefault="15E080DB" w:rsidP="358616F8">
      <w:pPr>
        <w:pStyle w:val="ListNumber"/>
        <w:rPr>
          <w:rFonts w:eastAsia="Calibri"/>
        </w:rPr>
      </w:pPr>
      <w:r w:rsidRPr="4AD96778">
        <w:rPr>
          <w:rFonts w:eastAsia="Calibri"/>
        </w:rPr>
        <w:t>Students arrange the cards in any way they like to make the smallest difference between the 2 numbers.</w:t>
      </w:r>
    </w:p>
    <w:p w14:paraId="731BD3E6" w14:textId="63F504EA" w:rsidR="00175694" w:rsidRDefault="31045D04" w:rsidP="358616F8">
      <w:pPr>
        <w:pStyle w:val="ListNumber"/>
        <w:rPr>
          <w:rFonts w:eastAsia="Calibri"/>
        </w:rPr>
      </w:pPr>
      <w:r w:rsidRPr="4AD96778">
        <w:rPr>
          <w:rFonts w:eastAsia="Calibri"/>
        </w:rPr>
        <w:t>The student with the smallest difference collects all 10 cards.</w:t>
      </w:r>
    </w:p>
    <w:p w14:paraId="647F7FBB" w14:textId="4D856006" w:rsidR="00175694" w:rsidRDefault="31045D04" w:rsidP="358616F8">
      <w:pPr>
        <w:pStyle w:val="ListNumber"/>
        <w:rPr>
          <w:rFonts w:eastAsia="Calibri"/>
        </w:rPr>
      </w:pPr>
      <w:r w:rsidRPr="4AD96778">
        <w:rPr>
          <w:rFonts w:eastAsia="Calibri"/>
        </w:rPr>
        <w:t>Students continue playing until one student has lost all their cards.</w:t>
      </w:r>
    </w:p>
    <w:p w14:paraId="24521BF2" w14:textId="4C07EE91" w:rsidR="00175694" w:rsidRDefault="31045D04" w:rsidP="358616F8">
      <w:pPr>
        <w:pStyle w:val="ListNumber"/>
        <w:rPr>
          <w:rFonts w:eastAsia="Calibri"/>
        </w:rPr>
      </w:pPr>
      <w:r w:rsidRPr="4AD96778">
        <w:rPr>
          <w:rFonts w:eastAsia="Calibri"/>
        </w:rPr>
        <w:lastRenderedPageBreak/>
        <w:t xml:space="preserve">Students use </w:t>
      </w:r>
      <w:hyperlink w:anchor="_Resource_21:_Explanation">
        <w:r w:rsidR="003D21E7">
          <w:rPr>
            <w:rStyle w:val="Hyperlink"/>
            <w:bCs/>
          </w:rPr>
          <w:t>Resource 21 – explanation spinner</w:t>
        </w:r>
      </w:hyperlink>
      <w:r w:rsidRPr="4AD96778">
        <w:rPr>
          <w:rFonts w:eastAsia="Calibri"/>
        </w:rPr>
        <w:t xml:space="preserve"> and share the strategies used to work out differences based on what the spinner lands on. </w:t>
      </w:r>
      <w:r w:rsidR="4AF0CCCB" w:rsidRPr="4AD96778">
        <w:rPr>
          <w:rFonts w:eastAsia="Calibri"/>
        </w:rPr>
        <w:t>Students r</w:t>
      </w:r>
      <w:r w:rsidR="272BEA15" w:rsidRPr="4AD96778">
        <w:rPr>
          <w:rFonts w:eastAsia="Calibri"/>
        </w:rPr>
        <w:t>ecord</w:t>
      </w:r>
      <w:r w:rsidRPr="4AD96778">
        <w:rPr>
          <w:rFonts w:eastAsia="Calibri"/>
        </w:rPr>
        <w:t xml:space="preserve"> these in their workbook.</w:t>
      </w:r>
    </w:p>
    <w:p w14:paraId="3F34AD16" w14:textId="6A5D19F7" w:rsidR="00175694" w:rsidRDefault="272BEA15" w:rsidP="358616F8">
      <w:pPr>
        <w:pStyle w:val="ListNumber"/>
        <w:rPr>
          <w:rFonts w:eastAsia="Calibri"/>
        </w:rPr>
      </w:pPr>
      <w:r w:rsidRPr="4AD96778">
        <w:rPr>
          <w:rFonts w:eastAsia="Calibri"/>
        </w:rPr>
        <w:t>S</w:t>
      </w:r>
      <w:r w:rsidR="33532F7B" w:rsidRPr="4AD96778">
        <w:rPr>
          <w:rFonts w:eastAsia="Calibri"/>
        </w:rPr>
        <w:t>tudents to s</w:t>
      </w:r>
      <w:r w:rsidRPr="4AD96778">
        <w:rPr>
          <w:rFonts w:eastAsia="Calibri"/>
        </w:rPr>
        <w:t>wap</w:t>
      </w:r>
      <w:r w:rsidR="31045D04" w:rsidRPr="4AD96778">
        <w:rPr>
          <w:rFonts w:eastAsia="Calibri"/>
        </w:rPr>
        <w:t xml:space="preserve"> partners and repeat.</w:t>
      </w:r>
    </w:p>
    <w:p w14:paraId="55382832" w14:textId="49E19331" w:rsidR="7C83800D" w:rsidRDefault="7C83800D" w:rsidP="00874130">
      <w:pPr>
        <w:pStyle w:val="ListNumber"/>
      </w:pPr>
      <w:r w:rsidRPr="4AD96778">
        <w:t>Bring the group back together and ask:</w:t>
      </w:r>
    </w:p>
    <w:p w14:paraId="69AB59E3" w14:textId="36EF596F" w:rsidR="00175694" w:rsidRDefault="43719FF4" w:rsidP="00874130">
      <w:pPr>
        <w:pStyle w:val="ListBullet"/>
        <w:ind w:left="1134"/>
      </w:pPr>
      <w:r>
        <w:t>Which strategies were the most efficient when determining the difference between the 2 numbers?</w:t>
      </w:r>
    </w:p>
    <w:p w14:paraId="4BA22E4F" w14:textId="62A00192" w:rsidR="00175694" w:rsidRDefault="43719FF4" w:rsidP="00874130">
      <w:pPr>
        <w:pStyle w:val="ListBullet"/>
        <w:ind w:left="1134"/>
        <w:rPr>
          <w:rFonts w:eastAsia="Calibri"/>
        </w:rPr>
      </w:pPr>
      <w:r w:rsidRPr="358616F8">
        <w:rPr>
          <w:rFonts w:eastAsia="Calibri"/>
        </w:rPr>
        <w:t>What strategies did you use to try and have your numbers as close together as possible?</w:t>
      </w:r>
    </w:p>
    <w:p w14:paraId="240F8152" w14:textId="72A80016" w:rsidR="00175694" w:rsidRDefault="31045D04" w:rsidP="358616F8">
      <w:pPr>
        <w:rPr>
          <w:rFonts w:eastAsia="Arial"/>
          <w:color w:val="000000" w:themeColor="text1"/>
        </w:rPr>
      </w:pPr>
      <w:r w:rsidRPr="358616F8">
        <w:rPr>
          <w:rFonts w:eastAsia="Arial"/>
          <w:color w:val="000000" w:themeColor="text1"/>
        </w:rPr>
        <w:t>This table details opportunities for differentiation.</w:t>
      </w:r>
    </w:p>
    <w:tbl>
      <w:tblPr>
        <w:tblStyle w:val="Tableheader"/>
        <w:tblW w:w="14564" w:type="dxa"/>
        <w:tblLayout w:type="fixed"/>
        <w:tblLook w:val="0020" w:firstRow="1" w:lastRow="0" w:firstColumn="0" w:lastColumn="0" w:noHBand="0" w:noVBand="0"/>
        <w:tblDescription w:val="Table outlines differentiation options for students."/>
      </w:tblPr>
      <w:tblGrid>
        <w:gridCol w:w="7282"/>
        <w:gridCol w:w="7282"/>
      </w:tblGrid>
      <w:tr w:rsidR="358616F8" w14:paraId="3FE5D40A" w14:textId="77777777" w:rsidTr="001075ED">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22F00432" w14:textId="75B055A0" w:rsidR="358616F8" w:rsidRDefault="358616F8" w:rsidP="358616F8">
            <w:pPr>
              <w:rPr>
                <w:rFonts w:eastAsia="Arial"/>
                <w:b w:val="0"/>
                <w:bCs/>
              </w:rPr>
            </w:pPr>
            <w:r w:rsidRPr="358616F8">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82" w:type="dxa"/>
          </w:tcPr>
          <w:p w14:paraId="4D0B7683" w14:textId="663EC322" w:rsidR="358616F8" w:rsidRDefault="358616F8" w:rsidP="358616F8">
            <w:pPr>
              <w:rPr>
                <w:rFonts w:eastAsia="Arial"/>
                <w:b w:val="0"/>
                <w:bCs/>
              </w:rPr>
            </w:pPr>
            <w:r w:rsidRPr="358616F8">
              <w:rPr>
                <w:rFonts w:eastAsia="Arial"/>
                <w:bCs/>
              </w:rPr>
              <w:t>Too easy?</w:t>
            </w:r>
          </w:p>
        </w:tc>
      </w:tr>
      <w:tr w:rsidR="358616F8" w14:paraId="0B4CBD8C" w14:textId="77777777" w:rsidTr="001075E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82" w:type="dxa"/>
          </w:tcPr>
          <w:p w14:paraId="49331C1E" w14:textId="243E6569" w:rsidR="358616F8" w:rsidRDefault="358616F8" w:rsidP="358616F8">
            <w:pPr>
              <w:rPr>
                <w:rFonts w:eastAsia="Arial"/>
              </w:rPr>
            </w:pPr>
            <w:r w:rsidRPr="358616F8">
              <w:rPr>
                <w:rFonts w:eastAsia="Arial"/>
              </w:rPr>
              <w:t>Students cannot apply decimal knowledge to add and subtract decimals.</w:t>
            </w:r>
          </w:p>
          <w:p w14:paraId="0BD66638" w14:textId="7929C012" w:rsidR="358616F8" w:rsidRPr="0096446C" w:rsidRDefault="358616F8" w:rsidP="0096446C">
            <w:pPr>
              <w:pStyle w:val="ListBullet"/>
            </w:pPr>
            <w:r w:rsidRPr="358616F8">
              <w:t xml:space="preserve">Assist students </w:t>
            </w:r>
            <w:r w:rsidRPr="0096446C">
              <w:t>by reducing the numbers to be added or subtracted to tenths and hundredths or only tenths.</w:t>
            </w:r>
          </w:p>
          <w:p w14:paraId="1C8AEEB7" w14:textId="7F929213" w:rsidR="358616F8" w:rsidRDefault="358616F8" w:rsidP="0096446C">
            <w:pPr>
              <w:pStyle w:val="ListBullet"/>
            </w:pPr>
            <w:r w:rsidRPr="0096446C">
              <w:t>Model strategies to</w:t>
            </w:r>
            <w:r w:rsidRPr="358616F8">
              <w:t xml:space="preserve"> be used when adding or subtracting decimals.</w:t>
            </w:r>
          </w:p>
        </w:tc>
        <w:tc>
          <w:tcPr>
            <w:cnfStyle w:val="000001000000" w:firstRow="0" w:lastRow="0" w:firstColumn="0" w:lastColumn="0" w:oddVBand="0" w:evenVBand="1" w:oddHBand="0" w:evenHBand="0" w:firstRowFirstColumn="0" w:firstRowLastColumn="0" w:lastRowFirstColumn="0" w:lastRowLastColumn="0"/>
            <w:tcW w:w="7282" w:type="dxa"/>
          </w:tcPr>
          <w:p w14:paraId="14B7B71F" w14:textId="2F72CDD0" w:rsidR="358616F8" w:rsidRDefault="358616F8" w:rsidP="358616F8">
            <w:pPr>
              <w:rPr>
                <w:rFonts w:eastAsia="Arial"/>
              </w:rPr>
            </w:pPr>
            <w:r w:rsidRPr="358616F8">
              <w:rPr>
                <w:rFonts w:eastAsia="Arial"/>
              </w:rPr>
              <w:t>Students can apply decimal knowledge to add and subtract decimals.</w:t>
            </w:r>
          </w:p>
          <w:p w14:paraId="3B16155E" w14:textId="59E95169" w:rsidR="358616F8" w:rsidRPr="0096446C" w:rsidRDefault="358616F8" w:rsidP="0096446C">
            <w:pPr>
              <w:pStyle w:val="ListBullet"/>
            </w:pPr>
            <w:r w:rsidRPr="0096446C">
              <w:t>Challenge students to include zero cards in their piles to be used appropriately during the game.</w:t>
            </w:r>
          </w:p>
          <w:p w14:paraId="004E16F0" w14:textId="3927C9A6" w:rsidR="358616F8" w:rsidRDefault="3269A540" w:rsidP="0096446C">
            <w:pPr>
              <w:pStyle w:val="ListBullet"/>
            </w:pPr>
            <w:r w:rsidRPr="0096446C">
              <w:t>St</w:t>
            </w:r>
            <w:r w:rsidRPr="4AD96778">
              <w:t xml:space="preserve">udents spin the </w:t>
            </w:r>
            <w:hyperlink w:anchor="_Resource_21:_Explanation">
              <w:r w:rsidR="003D21E7">
                <w:rPr>
                  <w:rStyle w:val="Hyperlink"/>
                  <w:bCs/>
                </w:rPr>
                <w:t>Resource 21 – explanation spinner</w:t>
              </w:r>
            </w:hyperlink>
            <w:r w:rsidRPr="4AD96778">
              <w:t xml:space="preserve"> twice and represent their ideas </w:t>
            </w:r>
            <w:r w:rsidR="42F99BF3" w:rsidRPr="4AD96778">
              <w:t>2</w:t>
            </w:r>
            <w:r w:rsidRPr="4AD96778">
              <w:t xml:space="preserve"> different ways.</w:t>
            </w:r>
          </w:p>
        </w:tc>
      </w:tr>
    </w:tbl>
    <w:p w14:paraId="402E74E6" w14:textId="226E103A" w:rsidR="00175694" w:rsidRDefault="001075ED" w:rsidP="358616F8">
      <w:pPr>
        <w:pStyle w:val="FeatureBox"/>
      </w:pPr>
      <w:r w:rsidRPr="00A05875">
        <w:t xml:space="preserve">This activity is an </w:t>
      </w:r>
      <w:r>
        <w:t>adaptation</w:t>
      </w:r>
      <w:r w:rsidRPr="00A05875">
        <w:t xml:space="preserve"> of </w:t>
      </w:r>
      <w:r>
        <w:t>‘</w:t>
      </w:r>
      <w:r w:rsidRPr="0033322F">
        <w:t>Decimals</w:t>
      </w:r>
      <w:r>
        <w:t>’</w:t>
      </w:r>
      <w:r w:rsidRPr="00A05875">
        <w:t xml:space="preserve"> from </w:t>
      </w:r>
      <w:r w:rsidRPr="0033322F">
        <w:rPr>
          <w:i/>
          <w:iCs/>
        </w:rPr>
        <w:t xml:space="preserve">Decimals, </w:t>
      </w:r>
      <w:proofErr w:type="gramStart"/>
      <w:r w:rsidRPr="0033322F">
        <w:rPr>
          <w:i/>
          <w:iCs/>
        </w:rPr>
        <w:t>Challenging</w:t>
      </w:r>
      <w:proofErr w:type="gramEnd"/>
      <w:r w:rsidRPr="0033322F">
        <w:rPr>
          <w:i/>
          <w:iCs/>
        </w:rPr>
        <w:t xml:space="preserve"> mathematical tasks: Unlocking the potential of all students</w:t>
      </w:r>
      <w:r w:rsidRPr="00F9041C">
        <w:t xml:space="preserve"> </w:t>
      </w:r>
      <w:r>
        <w:t xml:space="preserve">by </w:t>
      </w:r>
      <w:r w:rsidRPr="00F9041C">
        <w:t>Sullivan</w:t>
      </w:r>
      <w:r w:rsidR="1E394EB9" w:rsidRPr="358616F8">
        <w:rPr>
          <w:rFonts w:eastAsia="Arial"/>
          <w:color w:val="000000" w:themeColor="text1"/>
        </w:rPr>
        <w:t>.</w:t>
      </w:r>
    </w:p>
    <w:p w14:paraId="55866702" w14:textId="11E6ACEB" w:rsidR="00175694" w:rsidRDefault="1E394EB9" w:rsidP="358616F8">
      <w:pPr>
        <w:pStyle w:val="ListNumber"/>
      </w:pPr>
      <w:r>
        <w:t>Write on the board ‘I subtracted 3 decimal numbers away from 4 to get zero. What might the 3 numbers be?’</w:t>
      </w:r>
    </w:p>
    <w:p w14:paraId="528C97FD" w14:textId="28E72451" w:rsidR="00175694" w:rsidRDefault="1E394EB9" w:rsidP="358616F8">
      <w:pPr>
        <w:pStyle w:val="ListNumber"/>
        <w:rPr>
          <w:rFonts w:eastAsia="Calibri"/>
        </w:rPr>
      </w:pPr>
      <w:r w:rsidRPr="4AD96778">
        <w:rPr>
          <w:rFonts w:eastAsia="Calibri"/>
        </w:rPr>
        <w:lastRenderedPageBreak/>
        <w:t>In pairs, students solve this problem as many ways as they can.</w:t>
      </w:r>
    </w:p>
    <w:p w14:paraId="58A3AA6C" w14:textId="11721681" w:rsidR="00175694" w:rsidRDefault="00175694" w:rsidP="005C5849">
      <w:pPr>
        <w:pStyle w:val="Heading2"/>
      </w:pPr>
      <w:bookmarkStart w:id="68" w:name="_Toc150248783"/>
      <w:r>
        <w:t xml:space="preserve">Discuss and connect the mathematics – </w:t>
      </w:r>
      <w:r w:rsidR="75EB89D9">
        <w:t>10</w:t>
      </w:r>
      <w:r>
        <w:t xml:space="preserve"> </w:t>
      </w:r>
      <w:proofErr w:type="gramStart"/>
      <w:r>
        <w:t>minutes</w:t>
      </w:r>
      <w:bookmarkEnd w:id="68"/>
      <w:proofErr w:type="gramEnd"/>
    </w:p>
    <w:p w14:paraId="73AE57E6" w14:textId="02D95E6D" w:rsidR="32573B32" w:rsidRDefault="32573B32" w:rsidP="358616F8">
      <w:pPr>
        <w:pStyle w:val="ListNumber"/>
      </w:pPr>
      <w:r>
        <w:t>Discuss with</w:t>
      </w:r>
      <w:r w:rsidR="3A027497">
        <w:t xml:space="preserve"> Stage 2 students</w:t>
      </w:r>
      <w:r w:rsidR="5304C899">
        <w:t xml:space="preserve"> how they</w:t>
      </w:r>
      <w:r w:rsidR="3A027497">
        <w:t xml:space="preserve"> knew when to apply standard or non-standard partitioning</w:t>
      </w:r>
      <w:r w:rsidR="14CD20A8">
        <w:t>.</w:t>
      </w:r>
    </w:p>
    <w:p w14:paraId="6314FD9B" w14:textId="52CDC77D" w:rsidR="5750019F" w:rsidRDefault="5750019F" w:rsidP="358616F8">
      <w:pPr>
        <w:pStyle w:val="ListNumber"/>
        <w:rPr>
          <w:rFonts w:eastAsia="Calibri"/>
        </w:rPr>
      </w:pPr>
      <w:r w:rsidRPr="4AD96778">
        <w:rPr>
          <w:rFonts w:eastAsia="Calibri"/>
        </w:rPr>
        <w:t>Ask Stage 2 students:</w:t>
      </w:r>
    </w:p>
    <w:p w14:paraId="02B403DF" w14:textId="08449654" w:rsidR="5750019F" w:rsidRDefault="5750019F" w:rsidP="00147D56">
      <w:pPr>
        <w:pStyle w:val="ListBullet"/>
        <w:ind w:left="1134"/>
      </w:pPr>
      <w:r>
        <w:t>How would you explain this strategy to someone else?</w:t>
      </w:r>
    </w:p>
    <w:p w14:paraId="113A66A3" w14:textId="7AB22FAB" w:rsidR="5750019F" w:rsidRDefault="5750019F" w:rsidP="00147D56">
      <w:pPr>
        <w:pStyle w:val="ListBullet"/>
        <w:ind w:left="1134"/>
        <w:rPr>
          <w:rFonts w:eastAsia="Calibri"/>
        </w:rPr>
      </w:pPr>
      <w:r w:rsidRPr="358616F8">
        <w:rPr>
          <w:rFonts w:eastAsia="Calibri"/>
        </w:rPr>
        <w:t>Is this strategy efficient?</w:t>
      </w:r>
    </w:p>
    <w:p w14:paraId="0A68AE12" w14:textId="229A7D48" w:rsidR="5750019F" w:rsidRDefault="5750019F" w:rsidP="00147D56">
      <w:pPr>
        <w:pStyle w:val="ListBullet"/>
        <w:ind w:left="1134"/>
        <w:rPr>
          <w:rFonts w:eastAsia="Calibri"/>
        </w:rPr>
      </w:pPr>
      <w:r w:rsidRPr="358616F8">
        <w:rPr>
          <w:rFonts w:eastAsia="Calibri"/>
        </w:rPr>
        <w:t>Would you use this strategy again?</w:t>
      </w:r>
    </w:p>
    <w:p w14:paraId="77469B21" w14:textId="74731C69" w:rsidR="5750019F" w:rsidRDefault="5750019F" w:rsidP="358616F8">
      <w:pPr>
        <w:pStyle w:val="ListNumber"/>
        <w:rPr>
          <w:rFonts w:eastAsia="Calibri"/>
        </w:rPr>
      </w:pPr>
      <w:r>
        <w:t>Ask Stage 3 students:</w:t>
      </w:r>
    </w:p>
    <w:p w14:paraId="4EF289F8" w14:textId="382D05BE" w:rsidR="5750019F" w:rsidRDefault="5750019F" w:rsidP="00147D56">
      <w:pPr>
        <w:pStyle w:val="ListBullet"/>
        <w:ind w:left="1134"/>
      </w:pPr>
      <w:r>
        <w:t>What strategies did you use?</w:t>
      </w:r>
    </w:p>
    <w:p w14:paraId="2367D91C" w14:textId="4B862FA1" w:rsidR="5750019F" w:rsidRDefault="5750019F" w:rsidP="00147D56">
      <w:pPr>
        <w:pStyle w:val="ListBullet"/>
        <w:ind w:left="1134"/>
        <w:rPr>
          <w:rFonts w:eastAsia="Calibri"/>
        </w:rPr>
      </w:pPr>
      <w:r w:rsidRPr="358616F8">
        <w:rPr>
          <w:rFonts w:eastAsia="Calibri"/>
        </w:rPr>
        <w:t>Can you justify why your answers are correct?</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4A85831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 w:rsidRPr="00F8552A">
              <w:t>Assessment opportunities</w:t>
            </w:r>
          </w:p>
        </w:tc>
        <w:tc>
          <w:tcPr>
            <w:tcW w:w="7280" w:type="dxa"/>
          </w:tcPr>
          <w:p w14:paraId="59F5ECAD" w14:textId="77777777" w:rsidR="00175694" w:rsidRDefault="00175694">
            <w:r w:rsidRPr="00F8552A">
              <w:t>Links</w:t>
            </w:r>
          </w:p>
        </w:tc>
      </w:tr>
      <w:tr w:rsidR="00175694" w14:paraId="273A6C4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
              <w:t>What to look for:</w:t>
            </w:r>
          </w:p>
          <w:p w14:paraId="0646A2D1" w14:textId="65A6E4D0" w:rsidR="00175694" w:rsidRDefault="00175694">
            <w:pPr>
              <w:pStyle w:val="ListBullet"/>
              <w:rPr>
                <w:rStyle w:val="Strong"/>
              </w:rPr>
            </w:pPr>
            <w:r>
              <w:t xml:space="preserve">Can Stage 2 students </w:t>
            </w:r>
            <w:r w:rsidR="6B19BC21">
              <w:t xml:space="preserve">apply standard partitioning to subtraction </w:t>
            </w:r>
            <w:r w:rsidR="6B19BC21">
              <w:lastRenderedPageBreak/>
              <w:t>problems</w:t>
            </w:r>
            <w:r>
              <w:t xml:space="preserve">? </w:t>
            </w:r>
            <w:r w:rsidRPr="358616F8">
              <w:rPr>
                <w:rStyle w:val="Strong"/>
              </w:rPr>
              <w:t>[</w:t>
            </w:r>
            <w:r w:rsidR="31BC08DA" w:rsidRPr="358616F8">
              <w:rPr>
                <w:rFonts w:eastAsia="Arial"/>
                <w:b/>
                <w:bCs/>
                <w:color w:val="000000" w:themeColor="text1"/>
              </w:rPr>
              <w:t>MAO-WM-01, MA2-RN-01, MA2-AR-01</w:t>
            </w:r>
            <w:r w:rsidRPr="358616F8">
              <w:rPr>
                <w:rStyle w:val="Strong"/>
              </w:rPr>
              <w:t>]</w:t>
            </w:r>
          </w:p>
          <w:p w14:paraId="697C1A00" w14:textId="0CC540F6" w:rsidR="5B5CF882" w:rsidRDefault="5B5CF882" w:rsidP="358616F8">
            <w:pPr>
              <w:pStyle w:val="ListBullet"/>
              <w:rPr>
                <w:rStyle w:val="Strong"/>
                <w:rFonts w:eastAsia="Calibri"/>
              </w:rPr>
            </w:pPr>
            <w:r>
              <w:t xml:space="preserve">Can Stage 2 students use non-standard partitioning to solve subtraction problems? </w:t>
            </w:r>
            <w:r w:rsidRPr="358616F8">
              <w:rPr>
                <w:rStyle w:val="Strong"/>
              </w:rPr>
              <w:t>[</w:t>
            </w:r>
            <w:r w:rsidRPr="358616F8">
              <w:rPr>
                <w:rFonts w:eastAsia="Arial"/>
                <w:b/>
                <w:bCs/>
                <w:color w:val="000000" w:themeColor="text1"/>
              </w:rPr>
              <w:t>MAO-WM-01, MA2-RN-01, MA2-AR-01</w:t>
            </w:r>
            <w:r w:rsidRPr="358616F8">
              <w:rPr>
                <w:rStyle w:val="Strong"/>
              </w:rPr>
              <w:t>]</w:t>
            </w:r>
          </w:p>
          <w:p w14:paraId="700CF5C2" w14:textId="018494A8" w:rsidR="5B5CF882" w:rsidRDefault="5B5CF882" w:rsidP="358616F8">
            <w:pPr>
              <w:pStyle w:val="ListBullet"/>
              <w:rPr>
                <w:rStyle w:val="Strong"/>
                <w:rFonts w:eastAsia="Calibri"/>
              </w:rPr>
            </w:pPr>
            <w:r>
              <w:t xml:space="preserve">Can Stage 2 students recognise when to apply standard and non-standard partitioning? </w:t>
            </w:r>
            <w:r w:rsidRPr="358616F8">
              <w:rPr>
                <w:rStyle w:val="Strong"/>
              </w:rPr>
              <w:t>[</w:t>
            </w:r>
            <w:r w:rsidRPr="358616F8">
              <w:rPr>
                <w:rFonts w:eastAsia="Arial"/>
                <w:b/>
                <w:bCs/>
                <w:color w:val="000000" w:themeColor="text1"/>
              </w:rPr>
              <w:t>MAO-WM-01, MA2-RN-01, MA2-AR-01</w:t>
            </w:r>
            <w:r w:rsidRPr="358616F8">
              <w:rPr>
                <w:rStyle w:val="Strong"/>
              </w:rPr>
              <w:t>]</w:t>
            </w:r>
          </w:p>
          <w:p w14:paraId="1FFE966B" w14:textId="2036D9DF" w:rsidR="00175694" w:rsidRDefault="00175694" w:rsidP="358616F8">
            <w:pPr>
              <w:pStyle w:val="ListBullet"/>
              <w:rPr>
                <w:rStyle w:val="Strong"/>
              </w:rPr>
            </w:pPr>
            <w:r>
              <w:t xml:space="preserve">Can Stage 3 students </w:t>
            </w:r>
            <w:r w:rsidR="29BEA153">
              <w:t>apply decimal knowledge to real life situations</w:t>
            </w:r>
            <w:r>
              <w:t xml:space="preserve">? </w:t>
            </w:r>
            <w:r w:rsidRPr="358616F8">
              <w:rPr>
                <w:rStyle w:val="Strong"/>
              </w:rPr>
              <w:t>[</w:t>
            </w:r>
            <w:r w:rsidR="5FC3BC47" w:rsidRPr="358616F8">
              <w:rPr>
                <w:rStyle w:val="Strong"/>
              </w:rPr>
              <w:t>MAO-WM-01, MA3-RN-01, MA3-RN-02, MA3-AR-01</w:t>
            </w:r>
            <w:r w:rsidRPr="358616F8">
              <w:rPr>
                <w:rStyle w:val="Strong"/>
              </w:rPr>
              <w:t>]</w:t>
            </w:r>
          </w:p>
          <w:p w14:paraId="79D5B030" w14:textId="03BD0D1A" w:rsidR="00175694" w:rsidRDefault="29137ADB" w:rsidP="358616F8">
            <w:pPr>
              <w:pStyle w:val="ListBullet"/>
              <w:rPr>
                <w:rStyle w:val="Strong"/>
                <w:rFonts w:eastAsia="Calibri"/>
              </w:rPr>
            </w:pPr>
            <w:r>
              <w:t xml:space="preserve">Can Stage 3 students describe strategies used to add and subtract decimals? </w:t>
            </w:r>
            <w:r w:rsidRPr="358616F8">
              <w:rPr>
                <w:rStyle w:val="Strong"/>
              </w:rPr>
              <w:t>[MAO-WM-01, MA3-RN-01, MA3-RN-02, MA3-AR-01]</w:t>
            </w:r>
          </w:p>
          <w:p w14:paraId="5EE0D68F" w14:textId="7B3536F3" w:rsidR="00175694" w:rsidRDefault="29137ADB">
            <w:pPr>
              <w:pStyle w:val="ListBullet"/>
              <w:rPr>
                <w:rStyle w:val="Strong"/>
                <w:rFonts w:eastAsia="Calibri"/>
              </w:rPr>
            </w:pPr>
            <w:r>
              <w:t xml:space="preserve">Can Stage 3 students work collaboratively on a mathematical task, communicating their thinking and reasoning? </w:t>
            </w:r>
            <w:r w:rsidRPr="358616F8">
              <w:rPr>
                <w:rStyle w:val="Strong"/>
              </w:rPr>
              <w:t>[MAO-WM-01, MA3-RN-01, MA3-RN-02, MA3-AR-01]</w:t>
            </w:r>
          </w:p>
        </w:tc>
        <w:tc>
          <w:tcPr>
            <w:tcW w:w="7280" w:type="dxa"/>
          </w:tcPr>
          <w:p w14:paraId="72941359" w14:textId="77777777" w:rsidR="00175694" w:rsidRDefault="00175694">
            <w:r>
              <w:lastRenderedPageBreak/>
              <w:t xml:space="preserve">Links to </w:t>
            </w:r>
            <w:hyperlink r:id="rId68" w:history="1">
              <w:r w:rsidRPr="0013142C">
                <w:rPr>
                  <w:rStyle w:val="Hyperlink"/>
                </w:rPr>
                <w:t>National Numeracy Learning Progressions</w:t>
              </w:r>
            </w:hyperlink>
            <w:r>
              <w:t xml:space="preserve"> (NNLP):</w:t>
            </w:r>
          </w:p>
          <w:p w14:paraId="35B730A6" w14:textId="062683C2" w:rsidR="00175694" w:rsidRDefault="00175694">
            <w:pPr>
              <w:pStyle w:val="ListBullet"/>
            </w:pPr>
            <w:r>
              <w:lastRenderedPageBreak/>
              <w:t xml:space="preserve">Stage 2 – </w:t>
            </w:r>
            <w:r w:rsidR="2FA10595">
              <w:t>AdS7, AdS8</w:t>
            </w:r>
          </w:p>
          <w:p w14:paraId="4FD218C2" w14:textId="603CDD8B" w:rsidR="00175694" w:rsidRDefault="00175694">
            <w:pPr>
              <w:pStyle w:val="ListBullet"/>
            </w:pPr>
            <w:r>
              <w:t xml:space="preserve">Stage 3 – </w:t>
            </w:r>
            <w:r w:rsidR="570D230E">
              <w:t>AdS9, NPV8</w:t>
            </w:r>
            <w:r>
              <w:t>.</w:t>
            </w:r>
          </w:p>
          <w:p w14:paraId="4A0CBD1E" w14:textId="4E934BD1" w:rsidR="00175694" w:rsidRDefault="00175694">
            <w:r>
              <w:t xml:space="preserve">Links to suggested </w:t>
            </w:r>
            <w:hyperlink r:id="rId69" w:history="1">
              <w:r w:rsidRPr="0013142C">
                <w:rPr>
                  <w:rStyle w:val="Hyperlink"/>
                </w:rPr>
                <w:t>Interview for Student Reasoning</w:t>
              </w:r>
            </w:hyperlink>
            <w:r>
              <w:t xml:space="preserve"> (</w:t>
            </w:r>
            <w:proofErr w:type="spellStart"/>
            <w:r>
              <w:t>IfSR</w:t>
            </w:r>
            <w:proofErr w:type="spellEnd"/>
            <w:r>
              <w:t>) tasks:</w:t>
            </w:r>
          </w:p>
          <w:p w14:paraId="118B4749" w14:textId="1A22485E" w:rsidR="00175694" w:rsidRDefault="00175694">
            <w:pPr>
              <w:pStyle w:val="ListBullet"/>
            </w:pPr>
            <w:r w:rsidRPr="358616F8">
              <w:rPr>
                <w:rStyle w:val="Strong"/>
              </w:rPr>
              <w:t xml:space="preserve">Stage 2 – </w:t>
            </w:r>
            <w:proofErr w:type="spellStart"/>
            <w:r w:rsidR="36C1CAC9" w:rsidRPr="358616F8">
              <w:rPr>
                <w:rFonts w:eastAsia="Arial"/>
                <w:b/>
                <w:bCs/>
                <w:color w:val="000000" w:themeColor="text1"/>
              </w:rPr>
              <w:t>IfSR</w:t>
            </w:r>
            <w:proofErr w:type="spellEnd"/>
            <w:r w:rsidR="36C1CAC9" w:rsidRPr="358616F8">
              <w:rPr>
                <w:rFonts w:eastAsia="Arial"/>
                <w:b/>
                <w:bCs/>
                <w:color w:val="000000" w:themeColor="text1"/>
              </w:rPr>
              <w:t>-AT</w:t>
            </w:r>
            <w:r w:rsidR="36C1CAC9" w:rsidRPr="358616F8">
              <w:rPr>
                <w:rFonts w:eastAsia="Arial"/>
                <w:color w:val="000000" w:themeColor="text1"/>
              </w:rPr>
              <w:t>: 2A.3, 2A.6, 3A.4</w:t>
            </w:r>
            <w:r w:rsidR="09630B5F" w:rsidRPr="4F714E5D">
              <w:rPr>
                <w:rFonts w:eastAsia="Arial"/>
                <w:color w:val="000000" w:themeColor="text1"/>
              </w:rPr>
              <w:t>.</w:t>
            </w:r>
          </w:p>
        </w:tc>
      </w:tr>
    </w:tbl>
    <w:p w14:paraId="6142A3B8" w14:textId="7256FF00" w:rsidR="00175694" w:rsidRDefault="00175694" w:rsidP="00E26817">
      <w:r>
        <w:lastRenderedPageBreak/>
        <w:br w:type="page"/>
      </w:r>
    </w:p>
    <w:p w14:paraId="1B485721" w14:textId="762385E5" w:rsidR="00175694" w:rsidRDefault="00175694" w:rsidP="005C5849">
      <w:pPr>
        <w:pStyle w:val="Heading1"/>
      </w:pPr>
      <w:bookmarkStart w:id="69" w:name="_Lesson_8"/>
      <w:bookmarkStart w:id="70" w:name="_Toc150248784"/>
      <w:bookmarkEnd w:id="69"/>
      <w:r>
        <w:lastRenderedPageBreak/>
        <w:t>Lesson 8</w:t>
      </w:r>
      <w:bookmarkEnd w:id="70"/>
    </w:p>
    <w:p w14:paraId="414354C5" w14:textId="4FBAD9CE" w:rsidR="00175694" w:rsidRDefault="00175694" w:rsidP="00175694">
      <w:pPr>
        <w:pStyle w:val="FeatureBox3"/>
      </w:pPr>
      <w:r w:rsidRPr="358616F8">
        <w:rPr>
          <w:rStyle w:val="Strong"/>
        </w:rPr>
        <w:t>Core concept</w:t>
      </w:r>
      <w:r>
        <w:t xml:space="preserve">: </w:t>
      </w:r>
      <w:r w:rsidR="00E16DFC">
        <w:t>p</w:t>
      </w:r>
      <w:r w:rsidR="3AD92277">
        <w:t>lace value understanding helps solve addition and subtraction problems.</w:t>
      </w:r>
    </w:p>
    <w:p w14:paraId="4F17E3DB" w14:textId="6DF66E14" w:rsidR="00175694" w:rsidRDefault="00175694" w:rsidP="005C5849">
      <w:pPr>
        <w:pStyle w:val="Heading2"/>
      </w:pPr>
      <w:bookmarkStart w:id="71" w:name="_Toc150248785"/>
      <w:r>
        <w:t>Daily number sense</w:t>
      </w:r>
      <w:r w:rsidR="00F43A6C">
        <w:t xml:space="preserve"> </w:t>
      </w:r>
      <w:r>
        <w:t xml:space="preserve">– </w:t>
      </w:r>
      <w:r w:rsidR="613742A4">
        <w:t>1</w:t>
      </w:r>
      <w:r w:rsidR="38B08CFF">
        <w:t>5</w:t>
      </w:r>
      <w:r>
        <w:t xml:space="preserve"> minutes</w:t>
      </w:r>
      <w:bookmarkEnd w:id="71"/>
    </w:p>
    <w:p w14:paraId="628D1DAD" w14:textId="77777777" w:rsidR="00175694" w:rsidRDefault="00175694" w:rsidP="00F26A9F">
      <w:pPr>
        <w:pStyle w:val="ListNumber"/>
        <w:numPr>
          <w:ilvl w:val="0"/>
          <w:numId w:val="23"/>
        </w:numPr>
      </w:pPr>
      <w:r>
        <w:t>From a class need surfaced through formative assessment data, identify a short, focused activity that targets students’ knowledge, understanding and skills. Example activities may be drawn from the following resources:</w:t>
      </w:r>
    </w:p>
    <w:p w14:paraId="5AB85CDF" w14:textId="77777777" w:rsidR="00175694" w:rsidRDefault="00000000" w:rsidP="00175694">
      <w:pPr>
        <w:pStyle w:val="ListBullet"/>
        <w:ind w:left="1134"/>
      </w:pPr>
      <w:hyperlink r:id="rId70">
        <w:r w:rsidR="00175694" w:rsidRPr="5338DBFE">
          <w:rPr>
            <w:rStyle w:val="Hyperlink"/>
          </w:rPr>
          <w:t>Mathematics K-6 resources</w:t>
        </w:r>
      </w:hyperlink>
    </w:p>
    <w:p w14:paraId="6DCFCDD8" w14:textId="77777777" w:rsidR="00175694" w:rsidRPr="009E64DD" w:rsidRDefault="00000000" w:rsidP="00175694">
      <w:pPr>
        <w:pStyle w:val="ListBullet"/>
        <w:ind w:left="1134"/>
      </w:pPr>
      <w:hyperlink r:id="rId71">
        <w:r w:rsidR="00175694" w:rsidRPr="5338DBFE">
          <w:rPr>
            <w:rStyle w:val="Hyperlink"/>
          </w:rPr>
          <w:t>Universal Resources Hub</w:t>
        </w:r>
      </w:hyperlink>
      <w:r w:rsidR="00175694">
        <w:t>.</w:t>
      </w:r>
    </w:p>
    <w:p w14:paraId="5818DAD1" w14:textId="4F5BD24E" w:rsidR="00175694" w:rsidRDefault="00175694" w:rsidP="005C5849">
      <w:pPr>
        <w:pStyle w:val="Heading2"/>
      </w:pPr>
      <w:bookmarkStart w:id="72" w:name="_Toc150248786"/>
      <w:r>
        <w:t>Core lesson</w:t>
      </w:r>
      <w:r w:rsidR="00171EBE">
        <w:t xml:space="preserve"> –</w:t>
      </w:r>
      <w:r>
        <w:t xml:space="preserve"> </w:t>
      </w:r>
      <w:r w:rsidR="00FC4976">
        <w:t>s</w:t>
      </w:r>
      <w:r w:rsidR="42FA054D">
        <w:t>how us how</w:t>
      </w:r>
      <w:r>
        <w:t xml:space="preserve"> – </w:t>
      </w:r>
      <w:r w:rsidR="5CF997BF">
        <w:t>3</w:t>
      </w:r>
      <w:r w:rsidR="7439E65E">
        <w:t>0</w:t>
      </w:r>
      <w:r>
        <w:t xml:space="preserve"> </w:t>
      </w:r>
      <w:proofErr w:type="gramStart"/>
      <w:r>
        <w:t>minutes</w:t>
      </w:r>
      <w:bookmarkEnd w:id="72"/>
      <w:proofErr w:type="gramEnd"/>
    </w:p>
    <w:p w14:paraId="4C8F6DCD" w14:textId="77777777" w:rsidR="00175694" w:rsidRDefault="00175694" w:rsidP="0017569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 w:rsidRPr="00616971">
              <w:t>Core concept learning intentions</w:t>
            </w:r>
          </w:p>
        </w:tc>
        <w:tc>
          <w:tcPr>
            <w:tcW w:w="7280" w:type="dxa"/>
          </w:tcPr>
          <w:p w14:paraId="42B7645E" w14:textId="77777777" w:rsidR="00175694" w:rsidRDefault="00175694">
            <w:r w:rsidRPr="00616971">
              <w:t>Core concept success criteria</w:t>
            </w:r>
          </w:p>
        </w:tc>
      </w:tr>
      <w:tr w:rsidR="00175694" w14:paraId="269BC00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4BCE807" w14:textId="77777777" w:rsidR="00175694" w:rsidRDefault="00175694">
            <w:r>
              <w:t>Students working towards Stage 2 outcomes are learning to:</w:t>
            </w:r>
          </w:p>
          <w:p w14:paraId="3DAEB697" w14:textId="21BB81D4" w:rsidR="7B52755A" w:rsidRDefault="7B52755A" w:rsidP="6BC0C40A">
            <w:pPr>
              <w:pStyle w:val="ListBullet"/>
            </w:pPr>
            <w:r w:rsidRPr="6BC0C40A">
              <w:rPr>
                <w:rFonts w:eastAsia="Calibri"/>
              </w:rPr>
              <w:t xml:space="preserve">select strategies flexibly to solve addition and subtraction </w:t>
            </w:r>
            <w:r w:rsidRPr="6BC0C40A">
              <w:rPr>
                <w:rFonts w:eastAsia="Calibri"/>
              </w:rPr>
              <w:lastRenderedPageBreak/>
              <w:t>problems of up to 3 digits.</w:t>
            </w:r>
          </w:p>
          <w:p w14:paraId="434B0753" w14:textId="77777777" w:rsidR="00175694" w:rsidRDefault="00175694">
            <w:r>
              <w:t>Students working towards Stage 3 outcomes are learning to:</w:t>
            </w:r>
          </w:p>
          <w:p w14:paraId="678D1A74" w14:textId="09638B4F" w:rsidR="6DFD4923" w:rsidRDefault="6DFD4923" w:rsidP="6BC0C40A">
            <w:pPr>
              <w:pStyle w:val="ListBullet"/>
              <w:rPr>
                <w:rFonts w:eastAsia="Calibri"/>
              </w:rPr>
            </w:pPr>
            <w:r w:rsidRPr="6BC0C40A">
              <w:rPr>
                <w:rFonts w:eastAsia="Calibri"/>
              </w:rPr>
              <w:t xml:space="preserve">apply efficient mental and written strategies to solve addition and subtraction </w:t>
            </w:r>
            <w:proofErr w:type="gramStart"/>
            <w:r w:rsidRPr="6BC0C40A">
              <w:rPr>
                <w:rFonts w:eastAsia="Calibri"/>
              </w:rPr>
              <w:t>problems</w:t>
            </w:r>
            <w:proofErr w:type="gramEnd"/>
          </w:p>
          <w:p w14:paraId="25325E22" w14:textId="4D1A727B" w:rsidR="00175694" w:rsidRDefault="36A20934">
            <w:pPr>
              <w:pStyle w:val="ListBullet"/>
              <w:rPr>
                <w:rFonts w:eastAsia="Calibri"/>
              </w:rPr>
            </w:pPr>
            <w:r w:rsidRPr="358616F8">
              <w:rPr>
                <w:rFonts w:eastAsia="Calibri"/>
              </w:rPr>
              <w:t>choose and use efficient strategies to solve addition and subtraction problems.</w:t>
            </w:r>
          </w:p>
        </w:tc>
        <w:tc>
          <w:tcPr>
            <w:tcW w:w="7280" w:type="dxa"/>
          </w:tcPr>
          <w:p w14:paraId="1710CCA7" w14:textId="77777777" w:rsidR="00175694" w:rsidRDefault="00175694">
            <w:r>
              <w:lastRenderedPageBreak/>
              <w:t>Students working towards Stage 2 outcomes can:</w:t>
            </w:r>
          </w:p>
          <w:p w14:paraId="4CB7480E" w14:textId="32E2A773" w:rsidR="28CD2F8A" w:rsidRDefault="28CD2F8A" w:rsidP="6BC0C40A">
            <w:pPr>
              <w:pStyle w:val="ListBullet"/>
            </w:pPr>
            <w:r w:rsidRPr="6BC0C40A">
              <w:rPr>
                <w:rFonts w:eastAsia="Calibri"/>
              </w:rPr>
              <w:t xml:space="preserve">apply known mental strategies that use partitioning to add and </w:t>
            </w:r>
            <w:r w:rsidRPr="6BC0C40A">
              <w:rPr>
                <w:rFonts w:eastAsia="Calibri"/>
              </w:rPr>
              <w:lastRenderedPageBreak/>
              <w:t xml:space="preserve">subtract, such as bridging the </w:t>
            </w:r>
            <w:proofErr w:type="gramStart"/>
            <w:r w:rsidRPr="6BC0C40A">
              <w:rPr>
                <w:rFonts w:eastAsia="Calibri"/>
              </w:rPr>
              <w:t>decades</w:t>
            </w:r>
            <w:proofErr w:type="gramEnd"/>
          </w:p>
          <w:p w14:paraId="09BE4AAF" w14:textId="3405C80C" w:rsidR="28CD2F8A" w:rsidRDefault="28CD2F8A" w:rsidP="6BC0C40A">
            <w:pPr>
              <w:pStyle w:val="ListBullet"/>
              <w:rPr>
                <w:rFonts w:eastAsia="Calibri"/>
              </w:rPr>
            </w:pPr>
            <w:r w:rsidRPr="6BC0C40A">
              <w:rPr>
                <w:rFonts w:eastAsia="Calibri"/>
              </w:rPr>
              <w:t xml:space="preserve">represent solutions to addition and subtraction problems, including word problems, using an empty number line or bar </w:t>
            </w:r>
            <w:proofErr w:type="gramStart"/>
            <w:r w:rsidRPr="6BC0C40A">
              <w:rPr>
                <w:rFonts w:eastAsia="Calibri"/>
              </w:rPr>
              <w:t>model</w:t>
            </w:r>
            <w:proofErr w:type="gramEnd"/>
          </w:p>
          <w:p w14:paraId="487CB79F" w14:textId="6469025E" w:rsidR="00175694" w:rsidRDefault="28CD2F8A">
            <w:pPr>
              <w:pStyle w:val="ListBullet"/>
            </w:pPr>
            <w:r>
              <w:t>compare and evaluate strategies used to solve addition and subtraction problems, reasoning which strategy may be most efficient</w:t>
            </w:r>
            <w:r w:rsidR="00175694">
              <w:t>.</w:t>
            </w:r>
          </w:p>
          <w:p w14:paraId="739D2C0B" w14:textId="77777777" w:rsidR="00175694" w:rsidRDefault="00175694">
            <w:r>
              <w:t>Students working towards Stage 3 outcomes can:</w:t>
            </w:r>
          </w:p>
          <w:p w14:paraId="16F5D013" w14:textId="6AB2C161" w:rsidR="467A5CAE" w:rsidRDefault="467A5CAE" w:rsidP="6BC0C40A">
            <w:pPr>
              <w:pStyle w:val="ListBullet"/>
              <w:rPr>
                <w:rFonts w:eastAsia="Calibri"/>
              </w:rPr>
            </w:pPr>
            <w:r w:rsidRPr="6BC0C40A">
              <w:rPr>
                <w:rFonts w:eastAsia="Calibri"/>
              </w:rPr>
              <w:t xml:space="preserve">apply known strategies such as levelling, addition for subtraction, using constant difference, and </w:t>
            </w:r>
            <w:proofErr w:type="gramStart"/>
            <w:r w:rsidRPr="6BC0C40A">
              <w:rPr>
                <w:rFonts w:eastAsia="Calibri"/>
              </w:rPr>
              <w:t>bridging</w:t>
            </w:r>
            <w:proofErr w:type="gramEnd"/>
          </w:p>
          <w:p w14:paraId="6FF448D7" w14:textId="57DEFD8B" w:rsidR="467A5CAE" w:rsidRDefault="467A5CAE" w:rsidP="6BC0C40A">
            <w:pPr>
              <w:pStyle w:val="ListBullet"/>
              <w:rPr>
                <w:rFonts w:eastAsia="Calibri"/>
              </w:rPr>
            </w:pPr>
            <w:r w:rsidRPr="6BC0C40A">
              <w:rPr>
                <w:rFonts w:eastAsia="Calibri"/>
              </w:rPr>
              <w:t xml:space="preserve">use place value to add or subtract 3 or more numbers with different numbers of </w:t>
            </w:r>
            <w:proofErr w:type="gramStart"/>
            <w:r w:rsidRPr="6BC0C40A">
              <w:rPr>
                <w:rFonts w:eastAsia="Calibri"/>
              </w:rPr>
              <w:t>digits</w:t>
            </w:r>
            <w:proofErr w:type="gramEnd"/>
          </w:p>
          <w:p w14:paraId="40C026C2" w14:textId="3E014AAE" w:rsidR="00175694" w:rsidRDefault="7BB3CE61">
            <w:pPr>
              <w:pStyle w:val="ListBullet"/>
              <w:rPr>
                <w:rFonts w:eastAsia="Calibri"/>
              </w:rPr>
            </w:pPr>
            <w:r w:rsidRPr="358616F8">
              <w:rPr>
                <w:rFonts w:eastAsia="Calibri"/>
              </w:rPr>
              <w:t xml:space="preserve">compare, </w:t>
            </w:r>
            <w:proofErr w:type="gramStart"/>
            <w:r w:rsidRPr="358616F8">
              <w:rPr>
                <w:rFonts w:eastAsia="Calibri"/>
              </w:rPr>
              <w:t>evaluate</w:t>
            </w:r>
            <w:proofErr w:type="gramEnd"/>
            <w:r w:rsidRPr="358616F8">
              <w:rPr>
                <w:rFonts w:eastAsia="Calibri"/>
              </w:rPr>
              <w:t xml:space="preserve"> and communicate the strategies used to solve addition and subtraction problems.</w:t>
            </w:r>
          </w:p>
        </w:tc>
      </w:tr>
    </w:tbl>
    <w:p w14:paraId="3D88BF0F" w14:textId="508A0C79" w:rsidR="7BB3CE61" w:rsidRDefault="00611534" w:rsidP="358616F8">
      <w:pPr>
        <w:pStyle w:val="FeatureBox"/>
        <w:rPr>
          <w:rFonts w:eastAsia="Arial"/>
        </w:rPr>
      </w:pPr>
      <w:r w:rsidRPr="04516685">
        <w:rPr>
          <w:rFonts w:eastAsia="Arial"/>
          <w:color w:val="000000" w:themeColor="text1"/>
        </w:rPr>
        <w:lastRenderedPageBreak/>
        <w:t xml:space="preserve">This activity is an </w:t>
      </w:r>
      <w:r>
        <w:rPr>
          <w:rFonts w:eastAsia="Arial"/>
          <w:color w:val="000000" w:themeColor="text1"/>
        </w:rPr>
        <w:t>adaptation</w:t>
      </w:r>
      <w:r w:rsidRPr="04516685">
        <w:rPr>
          <w:rFonts w:eastAsia="Arial"/>
          <w:color w:val="000000" w:themeColor="text1"/>
        </w:rPr>
        <w:t xml:space="preserve"> of </w:t>
      </w:r>
      <w:r>
        <w:rPr>
          <w:rFonts w:eastAsia="Arial"/>
          <w:color w:val="000000" w:themeColor="text1"/>
        </w:rPr>
        <w:t>‘Task 3: Addition’</w:t>
      </w:r>
      <w:r w:rsidRPr="04516685">
        <w:rPr>
          <w:rFonts w:eastAsia="Arial"/>
          <w:color w:val="000000" w:themeColor="text1"/>
        </w:rPr>
        <w:t xml:space="preserve"> from </w:t>
      </w:r>
      <w:hyperlink r:id="rId72" w:history="1">
        <w:r w:rsidR="00584576">
          <w:rPr>
            <w:rStyle w:val="Hyperlink"/>
            <w:rFonts w:eastAsia="Arial"/>
            <w:i/>
            <w:iCs/>
          </w:rPr>
          <w:t>3–6</w:t>
        </w:r>
        <w:r w:rsidRPr="007C47D2">
          <w:rPr>
            <w:rStyle w:val="Hyperlink"/>
            <w:rFonts w:eastAsia="Arial"/>
            <w:i/>
            <w:iCs/>
          </w:rPr>
          <w:t>: Remote Maths – Edition 2</w:t>
        </w:r>
        <w:r>
          <w:rPr>
            <w:rStyle w:val="Hyperlink"/>
            <w:rFonts w:eastAsia="Arial"/>
          </w:rPr>
          <w:t xml:space="preserve"> </w:t>
        </w:r>
        <w:r w:rsidRPr="007C47D2">
          <w:rPr>
            <w:rStyle w:val="Hyperlink"/>
            <w:rFonts w:eastAsia="Arial"/>
            <w:i/>
            <w:iCs/>
          </w:rPr>
          <w:t>[PDF 417 KB]</w:t>
        </w:r>
      </w:hyperlink>
      <w:r>
        <w:rPr>
          <w:rFonts w:eastAsia="Arial"/>
          <w:color w:val="000000" w:themeColor="text1"/>
        </w:rPr>
        <w:t xml:space="preserve"> </w:t>
      </w:r>
      <w:r w:rsidRPr="00AE2B97">
        <w:rPr>
          <w:rFonts w:eastAsia="Arial"/>
        </w:rPr>
        <w:t>by Mathematical Association of Victoria</w:t>
      </w:r>
      <w:r>
        <w:rPr>
          <w:rFonts w:eastAsia="Arial"/>
        </w:rPr>
        <w:t>.</w:t>
      </w:r>
    </w:p>
    <w:p w14:paraId="1A36B9D2" w14:textId="488CCF49" w:rsidR="7D8F92C4" w:rsidRDefault="7D8F92C4" w:rsidP="358616F8">
      <w:pPr>
        <w:pStyle w:val="ListNumber"/>
      </w:pPr>
      <w:r>
        <w:t xml:space="preserve">As a class, </w:t>
      </w:r>
      <w:r w:rsidR="499BC74C">
        <w:t xml:space="preserve">revise and </w:t>
      </w:r>
      <w:r>
        <w:t>discuss the various ways addition problems can be represented and solved.</w:t>
      </w:r>
    </w:p>
    <w:p w14:paraId="57F3604C" w14:textId="33391DA5" w:rsidR="7D8F92C4" w:rsidRDefault="12F76C72" w:rsidP="358616F8">
      <w:pPr>
        <w:pStyle w:val="ListNumber"/>
        <w:rPr>
          <w:rFonts w:eastAsia="Calibri"/>
        </w:rPr>
      </w:pPr>
      <w:r w:rsidRPr="4AD96778">
        <w:rPr>
          <w:rFonts w:eastAsia="Calibri"/>
        </w:rPr>
        <w:lastRenderedPageBreak/>
        <w:t xml:space="preserve">Display </w:t>
      </w:r>
      <w:hyperlink w:anchor="_Resource_22:_Show">
        <w:r w:rsidR="003D21E7">
          <w:rPr>
            <w:rStyle w:val="Hyperlink"/>
            <w:rFonts w:eastAsia="Calibri"/>
            <w:bCs/>
          </w:rPr>
          <w:t>Resource 22 – show us how 1</w:t>
        </w:r>
        <w:r w:rsidRPr="4AD96778">
          <w:rPr>
            <w:rStyle w:val="Hyperlink"/>
            <w:rFonts w:eastAsia="Calibri"/>
          </w:rPr>
          <w:t>.</w:t>
        </w:r>
      </w:hyperlink>
    </w:p>
    <w:p w14:paraId="6E26468B" w14:textId="4B795E12" w:rsidR="7D8F92C4" w:rsidRDefault="7D8F92C4" w:rsidP="358616F8">
      <w:pPr>
        <w:pStyle w:val="ListNumber"/>
        <w:rPr>
          <w:rFonts w:eastAsia="Calibri"/>
        </w:rPr>
      </w:pPr>
      <w:r w:rsidRPr="4AD96778">
        <w:rPr>
          <w:rFonts w:eastAsia="Calibri"/>
        </w:rPr>
        <w:t>Explain that students must choose</w:t>
      </w:r>
      <w:r w:rsidR="48C8C76F" w:rsidRPr="4AD96778">
        <w:rPr>
          <w:rFonts w:eastAsia="Calibri"/>
        </w:rPr>
        <w:t xml:space="preserve"> 2 </w:t>
      </w:r>
      <w:r w:rsidRPr="4AD96778">
        <w:rPr>
          <w:rFonts w:eastAsia="Calibri"/>
        </w:rPr>
        <w:t xml:space="preserve">of the equations and then use </w:t>
      </w:r>
      <w:r w:rsidR="308EE465" w:rsidRPr="4AD96778">
        <w:rPr>
          <w:rFonts w:eastAsia="Calibri"/>
        </w:rPr>
        <w:t>them</w:t>
      </w:r>
      <w:r w:rsidRPr="4AD96778">
        <w:rPr>
          <w:rFonts w:eastAsia="Calibri"/>
        </w:rPr>
        <w:t xml:space="preserve"> to complete each of the 4 tasks.</w:t>
      </w:r>
    </w:p>
    <w:p w14:paraId="4551137A" w14:textId="67118BA9" w:rsidR="7D8F92C4" w:rsidRDefault="7D8F92C4" w:rsidP="358616F8">
      <w:pPr>
        <w:pStyle w:val="ListNumber"/>
        <w:rPr>
          <w:rFonts w:eastAsia="Calibri"/>
        </w:rPr>
      </w:pPr>
      <w:r w:rsidRPr="4AD96778">
        <w:rPr>
          <w:rFonts w:eastAsia="Calibri"/>
        </w:rPr>
        <w:t>When they have completed the tasks, students choose another student who completed the same equation</w:t>
      </w:r>
      <w:r w:rsidR="37DEF019" w:rsidRPr="4AD96778">
        <w:rPr>
          <w:rFonts w:eastAsia="Calibri"/>
        </w:rPr>
        <w:t>s</w:t>
      </w:r>
      <w:r w:rsidRPr="4AD96778">
        <w:rPr>
          <w:rFonts w:eastAsia="Calibri"/>
        </w:rPr>
        <w:t xml:space="preserve"> to compare representations and solutions.</w:t>
      </w:r>
    </w:p>
    <w:p w14:paraId="3BA6C68E" w14:textId="02EA4FBF" w:rsidR="75D78895" w:rsidRDefault="75D78895" w:rsidP="6BC0C40A">
      <w:pPr>
        <w:pStyle w:val="ListNumber"/>
      </w:pPr>
      <w:r>
        <w:t xml:space="preserve">As a class, </w:t>
      </w:r>
      <w:r w:rsidR="5A5C5587">
        <w:t xml:space="preserve">revise and </w:t>
      </w:r>
      <w:r>
        <w:t>discuss the various ways subtraction problems can be represented and solved.</w:t>
      </w:r>
    </w:p>
    <w:p w14:paraId="48DDE4B3" w14:textId="68AADCB1" w:rsidR="358616F8" w:rsidRDefault="743FEAED" w:rsidP="358616F8">
      <w:pPr>
        <w:pStyle w:val="ListNumber"/>
      </w:pPr>
      <w:r>
        <w:t xml:space="preserve">Repeat </w:t>
      </w:r>
      <w:r w:rsidR="5E9D79F7">
        <w:t xml:space="preserve">the </w:t>
      </w:r>
      <w:r w:rsidR="7638F1CB">
        <w:t xml:space="preserve">above </w:t>
      </w:r>
      <w:r w:rsidR="5E9D79F7">
        <w:t xml:space="preserve">task </w:t>
      </w:r>
      <w:r w:rsidR="544A4ECA">
        <w:t xml:space="preserve">using </w:t>
      </w:r>
      <w:hyperlink w:anchor="_Resource_23:_Show">
        <w:r w:rsidR="003D21E7">
          <w:rPr>
            <w:rStyle w:val="Hyperlink"/>
            <w:bCs/>
          </w:rPr>
          <w:t>Resource 23 – show us how 2</w:t>
        </w:r>
        <w:r w:rsidR="544A4ECA" w:rsidRPr="4AD96778">
          <w:rPr>
            <w:rStyle w:val="Hyperlink"/>
          </w:rPr>
          <w:t>.</w:t>
        </w:r>
      </w:hyperlink>
    </w:p>
    <w:p w14:paraId="4FCDF1DF" w14:textId="77777777" w:rsidR="00175694" w:rsidRDefault="00175694" w:rsidP="0017569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 w:rsidRPr="004127B5">
              <w:t>Too hard?</w:t>
            </w:r>
          </w:p>
        </w:tc>
        <w:tc>
          <w:tcPr>
            <w:tcW w:w="7280" w:type="dxa"/>
          </w:tcPr>
          <w:p w14:paraId="11893797" w14:textId="77777777" w:rsidR="002F740D" w:rsidRDefault="002F740D">
            <w:r w:rsidRPr="004127B5">
              <w:t>Too easy?</w:t>
            </w:r>
          </w:p>
        </w:tc>
      </w:tr>
      <w:tr w:rsidR="002F740D" w14:paraId="46F69F40"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24DCF93" w14:textId="5484E9B2" w:rsidR="002F740D" w:rsidRDefault="310FAC25">
            <w:r>
              <w:t xml:space="preserve">Students cannot </w:t>
            </w:r>
            <w:r w:rsidR="59D558F8">
              <w:t>apply known strategies to solve addition or subtraction problems</w:t>
            </w:r>
            <w:r>
              <w:t xml:space="preserve">. </w:t>
            </w:r>
          </w:p>
          <w:p w14:paraId="217461D0" w14:textId="2955248F" w:rsidR="002F740D" w:rsidRDefault="1B4DE2E6">
            <w:pPr>
              <w:pStyle w:val="ListBullet"/>
            </w:pPr>
            <w:r>
              <w:t>Provide concrete materials to support student thinking</w:t>
            </w:r>
            <w:r w:rsidR="01CA4A2B">
              <w:t>.</w:t>
            </w:r>
          </w:p>
          <w:p w14:paraId="2F732D04" w14:textId="6D3BA997" w:rsidR="002F740D" w:rsidRDefault="3AEBCC0B">
            <w:pPr>
              <w:pStyle w:val="ListBullet"/>
              <w:rPr>
                <w:rFonts w:eastAsia="Calibri"/>
              </w:rPr>
            </w:pPr>
            <w:r w:rsidRPr="6BC0C40A">
              <w:rPr>
                <w:rFonts w:eastAsia="Calibri"/>
              </w:rPr>
              <w:t xml:space="preserve">Provide alternate questions using two 2-digit numbers for addition and </w:t>
            </w:r>
            <w:r w:rsidR="7E548812" w:rsidRPr="4F714E5D">
              <w:rPr>
                <w:rFonts w:eastAsia="Calibri"/>
              </w:rPr>
              <w:t>two-</w:t>
            </w:r>
            <w:r w:rsidR="3253A50B" w:rsidRPr="6BC0C40A">
              <w:rPr>
                <w:rFonts w:eastAsia="Calibri"/>
              </w:rPr>
              <w:t xml:space="preserve"> and one-digit numbers for subtraction.</w:t>
            </w:r>
          </w:p>
        </w:tc>
        <w:tc>
          <w:tcPr>
            <w:tcW w:w="7280" w:type="dxa"/>
          </w:tcPr>
          <w:p w14:paraId="7092CEB0" w14:textId="348A1E89" w:rsidR="002F740D" w:rsidRDefault="310FAC25">
            <w:r>
              <w:t xml:space="preserve">Students can </w:t>
            </w:r>
            <w:r w:rsidR="4303CBB4">
              <w:t>apply known strategies to solve addition or subtraction problems.</w:t>
            </w:r>
          </w:p>
          <w:p w14:paraId="2405BC08" w14:textId="1DDD7B7A" w:rsidR="002F740D" w:rsidRDefault="3FDEFE49">
            <w:pPr>
              <w:pStyle w:val="ListBullet"/>
            </w:pPr>
            <w:r>
              <w:t xml:space="preserve">Provide </w:t>
            </w:r>
            <w:r w:rsidR="5D5223F1">
              <w:t>open-ended addition and subtraction problems</w:t>
            </w:r>
            <w:r w:rsidR="01CA4A2B">
              <w:t>.</w:t>
            </w:r>
          </w:p>
          <w:p w14:paraId="5CA527D9" w14:textId="0A9C95E8" w:rsidR="002F740D" w:rsidRDefault="1BF70923">
            <w:pPr>
              <w:pStyle w:val="ListBullet"/>
              <w:rPr>
                <w:rFonts w:eastAsia="Calibri"/>
              </w:rPr>
            </w:pPr>
            <w:r w:rsidRPr="6BC0C40A">
              <w:rPr>
                <w:rFonts w:eastAsia="Calibri"/>
              </w:rPr>
              <w:t xml:space="preserve">Ask students to categorise a list of addition and subtraction problems according to which strategy would </w:t>
            </w:r>
            <w:r w:rsidR="01B01220" w:rsidRPr="6BC0C40A">
              <w:rPr>
                <w:rFonts w:eastAsia="Calibri"/>
              </w:rPr>
              <w:t>be the most efficient way of solving it.</w:t>
            </w:r>
          </w:p>
        </w:tc>
      </w:tr>
    </w:tbl>
    <w:p w14:paraId="3673D01C" w14:textId="160A4491" w:rsidR="00175694" w:rsidRDefault="00175694" w:rsidP="005C5849">
      <w:pPr>
        <w:pStyle w:val="Heading2"/>
      </w:pPr>
      <w:bookmarkStart w:id="73" w:name="_Toc150248787"/>
      <w:r>
        <w:lastRenderedPageBreak/>
        <w:t xml:space="preserve">Discuss and connect the mathematics – </w:t>
      </w:r>
      <w:r w:rsidR="5F8A5FBF">
        <w:t>15</w:t>
      </w:r>
      <w:r>
        <w:t xml:space="preserve"> </w:t>
      </w:r>
      <w:proofErr w:type="gramStart"/>
      <w:r>
        <w:t>minutes</w:t>
      </w:r>
      <w:bookmarkEnd w:id="73"/>
      <w:proofErr w:type="gramEnd"/>
    </w:p>
    <w:p w14:paraId="14039B57" w14:textId="2CA342D7" w:rsidR="00175694" w:rsidRDefault="088A8985" w:rsidP="00175694">
      <w:pPr>
        <w:pStyle w:val="ListNumber"/>
      </w:pPr>
      <w:r>
        <w:t>Discuss and reflect on the activity by asking questions, such as:</w:t>
      </w:r>
    </w:p>
    <w:p w14:paraId="3174CF06" w14:textId="04455ED1" w:rsidR="17FFB2D0" w:rsidRDefault="17FFB2D0" w:rsidP="003D51ED">
      <w:pPr>
        <w:pStyle w:val="ListBullet"/>
        <w:ind w:left="1134"/>
      </w:pPr>
      <w:r>
        <w:t>What technique did you use when estimating? Why?</w:t>
      </w:r>
    </w:p>
    <w:p w14:paraId="12159C17" w14:textId="352847B5" w:rsidR="17FFB2D0" w:rsidRDefault="17FFB2D0" w:rsidP="003D51ED">
      <w:pPr>
        <w:pStyle w:val="ListBullet"/>
        <w:ind w:left="1134"/>
        <w:rPr>
          <w:rFonts w:eastAsia="Calibri"/>
        </w:rPr>
      </w:pPr>
      <w:r w:rsidRPr="6BC0C40A">
        <w:rPr>
          <w:rFonts w:eastAsia="Calibri"/>
        </w:rPr>
        <w:t>What strategy did you use to solve the problems? Why?</w:t>
      </w:r>
    </w:p>
    <w:p w14:paraId="1D252AC0" w14:textId="2CDFF1BE" w:rsidR="17FFB2D0" w:rsidRDefault="17FFB2D0" w:rsidP="003D51ED">
      <w:pPr>
        <w:pStyle w:val="ListBullet"/>
        <w:ind w:left="1134"/>
        <w:rPr>
          <w:rFonts w:eastAsia="Calibri"/>
        </w:rPr>
      </w:pPr>
      <w:r w:rsidRPr="6BC0C40A">
        <w:rPr>
          <w:rFonts w:eastAsia="Calibri"/>
        </w:rPr>
        <w:t xml:space="preserve">What is another strategy you could have used? Would it have </w:t>
      </w:r>
      <w:proofErr w:type="gramStart"/>
      <w:r w:rsidRPr="6BC0C40A">
        <w:rPr>
          <w:rFonts w:eastAsia="Calibri"/>
        </w:rPr>
        <w:t xml:space="preserve">been </w:t>
      </w:r>
      <w:r w:rsidR="386D9292" w:rsidRPr="4F714E5D">
        <w:rPr>
          <w:rFonts w:eastAsia="Calibri"/>
        </w:rPr>
        <w:t>more</w:t>
      </w:r>
      <w:r w:rsidRPr="6BC0C40A">
        <w:rPr>
          <w:rFonts w:eastAsia="Calibri"/>
        </w:rPr>
        <w:t xml:space="preserve"> or less</w:t>
      </w:r>
      <w:proofErr w:type="gramEnd"/>
      <w:r w:rsidRPr="6BC0C40A">
        <w:rPr>
          <w:rFonts w:eastAsia="Calibri"/>
        </w:rPr>
        <w:t xml:space="preserve"> efficient? Why?</w:t>
      </w:r>
    </w:p>
    <w:p w14:paraId="27F8D2CC" w14:textId="2319040B" w:rsidR="4B4E9827" w:rsidRDefault="4B4E9827" w:rsidP="003D51ED">
      <w:pPr>
        <w:pStyle w:val="ListBullet"/>
        <w:ind w:left="1134"/>
        <w:rPr>
          <w:rFonts w:eastAsia="Calibri"/>
        </w:rPr>
      </w:pPr>
      <w:r w:rsidRPr="6BC0C40A">
        <w:rPr>
          <w:rFonts w:eastAsia="Calibri"/>
        </w:rPr>
        <w:t>Did you use different strategies for different problems? Why or why not?</w:t>
      </w:r>
    </w:p>
    <w:p w14:paraId="28EBCDD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2CC3F33A"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79444FD3" w14:textId="77777777" w:rsidR="00175694" w:rsidRDefault="00175694">
            <w:r w:rsidRPr="00F8552A">
              <w:t>Assessment opportunities</w:t>
            </w:r>
          </w:p>
        </w:tc>
        <w:tc>
          <w:tcPr>
            <w:tcW w:w="7280" w:type="dxa"/>
          </w:tcPr>
          <w:p w14:paraId="4CB73DA0" w14:textId="77777777" w:rsidR="00175694" w:rsidRDefault="00175694">
            <w:r w:rsidRPr="00F8552A">
              <w:t>Links</w:t>
            </w:r>
          </w:p>
        </w:tc>
      </w:tr>
      <w:tr w:rsidR="00175694" w14:paraId="6F6CB282"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456B236" w14:textId="77777777" w:rsidR="00175694" w:rsidRDefault="00175694">
            <w:r>
              <w:t>What to look for:</w:t>
            </w:r>
          </w:p>
          <w:p w14:paraId="3CFFC006" w14:textId="1836ADFC" w:rsidR="00175694" w:rsidRDefault="00175694">
            <w:pPr>
              <w:pStyle w:val="ListBullet"/>
              <w:rPr>
                <w:rStyle w:val="Strong"/>
              </w:rPr>
            </w:pPr>
            <w:r>
              <w:t xml:space="preserve">Can Stage 2 students </w:t>
            </w:r>
            <w:r w:rsidR="08199B2E">
              <w:t>apply known mental strategies that use partitioning to add and subtract, such as bridging the decades</w:t>
            </w:r>
            <w:r>
              <w:t xml:space="preserve">? </w:t>
            </w:r>
            <w:r w:rsidRPr="6BC0C40A">
              <w:rPr>
                <w:rStyle w:val="Strong"/>
              </w:rPr>
              <w:t>[</w:t>
            </w:r>
            <w:r w:rsidR="78E8E533" w:rsidRPr="6BC0C40A">
              <w:rPr>
                <w:rStyle w:val="Strong"/>
              </w:rPr>
              <w:t>MAO-WM-01, MA2-AR-01</w:t>
            </w:r>
            <w:r w:rsidRPr="6BC0C40A">
              <w:rPr>
                <w:rStyle w:val="Strong"/>
              </w:rPr>
              <w:t>]</w:t>
            </w:r>
          </w:p>
          <w:p w14:paraId="536AC602" w14:textId="04BD52B9" w:rsidR="14D15E7E" w:rsidRDefault="14D15E7E" w:rsidP="6BC0C40A">
            <w:pPr>
              <w:pStyle w:val="ListBullet"/>
              <w:rPr>
                <w:rStyle w:val="Strong"/>
                <w:rFonts w:eastAsia="Calibri"/>
              </w:rPr>
            </w:pPr>
            <w:r>
              <w:t xml:space="preserve">Can Stage 2 students represent solutions to addition and subtraction problems, including word problems, using an empty number line or bar model? </w:t>
            </w:r>
            <w:r w:rsidRPr="6BC0C40A">
              <w:rPr>
                <w:rStyle w:val="Strong"/>
              </w:rPr>
              <w:t>[MAO-WM-01, MA2-AR-01]</w:t>
            </w:r>
          </w:p>
          <w:p w14:paraId="3F727B14" w14:textId="6E1B4331" w:rsidR="14D15E7E" w:rsidRDefault="14D15E7E" w:rsidP="6BC0C40A">
            <w:pPr>
              <w:pStyle w:val="ListBullet"/>
              <w:rPr>
                <w:rStyle w:val="Strong"/>
                <w:rFonts w:eastAsia="Calibri"/>
              </w:rPr>
            </w:pPr>
            <w:r>
              <w:lastRenderedPageBreak/>
              <w:t xml:space="preserve">Can Stage 2 students compare and evaluate strategies used to solve addition and subtraction problems, reasoning which strategy may be most efficient? </w:t>
            </w:r>
            <w:r w:rsidRPr="6BC0C40A">
              <w:rPr>
                <w:rStyle w:val="Strong"/>
              </w:rPr>
              <w:t>[MAO-WM-01, MA2-AR-01]</w:t>
            </w:r>
          </w:p>
          <w:p w14:paraId="7BFFB8D3" w14:textId="26EDB3A7" w:rsidR="00175694" w:rsidRDefault="00175694" w:rsidP="6BC0C40A">
            <w:pPr>
              <w:pStyle w:val="ListBullet"/>
              <w:rPr>
                <w:rStyle w:val="Strong"/>
              </w:rPr>
            </w:pPr>
            <w:r>
              <w:t xml:space="preserve">Can Stage 3 students </w:t>
            </w:r>
            <w:r w:rsidR="069A3B9D">
              <w:t>apply known strategies such as levelling, addition for subtraction, using constant difference, and bridging?</w:t>
            </w:r>
            <w:r>
              <w:t xml:space="preserve"> </w:t>
            </w:r>
            <w:r w:rsidRPr="6BC0C40A">
              <w:rPr>
                <w:rStyle w:val="Strong"/>
              </w:rPr>
              <w:t>[</w:t>
            </w:r>
            <w:r w:rsidR="378CACAD" w:rsidRPr="6BC0C40A">
              <w:rPr>
                <w:rStyle w:val="Strong"/>
              </w:rPr>
              <w:t>MAO-WM-01, MA3-AR-01</w:t>
            </w:r>
            <w:r w:rsidRPr="6BC0C40A">
              <w:rPr>
                <w:rStyle w:val="Strong"/>
              </w:rPr>
              <w:t>]</w:t>
            </w:r>
          </w:p>
          <w:p w14:paraId="40F2F8B8" w14:textId="0811C318" w:rsidR="00175694" w:rsidRDefault="5A2183B8" w:rsidP="6BC0C40A">
            <w:pPr>
              <w:pStyle w:val="ListBullet"/>
              <w:rPr>
                <w:rStyle w:val="Strong"/>
                <w:rFonts w:eastAsia="Calibri"/>
              </w:rPr>
            </w:pPr>
            <w:r>
              <w:t xml:space="preserve">Can Stage 3 students </w:t>
            </w:r>
            <w:r w:rsidR="00B7D75B">
              <w:t>use place value to add or subtract 3 or more numbers with different numbers of digits</w:t>
            </w:r>
            <w:r>
              <w:t xml:space="preserve">? </w:t>
            </w:r>
            <w:r w:rsidRPr="6BC0C40A">
              <w:rPr>
                <w:rStyle w:val="Strong"/>
              </w:rPr>
              <w:t>[MAO-WM-01, MA3-AR-01]</w:t>
            </w:r>
          </w:p>
          <w:p w14:paraId="3A766A24" w14:textId="2C7636C1" w:rsidR="00175694" w:rsidRDefault="00175694">
            <w:pPr>
              <w:pStyle w:val="ListBullet"/>
              <w:rPr>
                <w:rStyle w:val="Strong"/>
                <w:rFonts w:eastAsia="Calibri"/>
              </w:rPr>
            </w:pPr>
            <w:r>
              <w:t xml:space="preserve">Can Stage 3 students </w:t>
            </w:r>
            <w:r w:rsidR="0464F1D3">
              <w:t xml:space="preserve">compare, </w:t>
            </w:r>
            <w:proofErr w:type="gramStart"/>
            <w:r w:rsidR="0464F1D3">
              <w:t>evaluate</w:t>
            </w:r>
            <w:proofErr w:type="gramEnd"/>
            <w:r w:rsidR="0464F1D3">
              <w:t xml:space="preserve"> and communicate the strategies used to solve addition and subtraction problems</w:t>
            </w:r>
            <w:r>
              <w:t xml:space="preserve">? </w:t>
            </w:r>
            <w:r w:rsidRPr="358616F8">
              <w:rPr>
                <w:rStyle w:val="Strong"/>
              </w:rPr>
              <w:t>[</w:t>
            </w:r>
            <w:r w:rsidR="51A9D912" w:rsidRPr="358616F8">
              <w:rPr>
                <w:rStyle w:val="Strong"/>
              </w:rPr>
              <w:t>MAO-WM-01, MA3-AR-01</w:t>
            </w:r>
            <w:r w:rsidRPr="358616F8">
              <w:rPr>
                <w:rStyle w:val="Strong"/>
              </w:rPr>
              <w:t>]</w:t>
            </w:r>
          </w:p>
        </w:tc>
        <w:tc>
          <w:tcPr>
            <w:tcW w:w="7280" w:type="dxa"/>
          </w:tcPr>
          <w:p w14:paraId="6BD2B740" w14:textId="77777777" w:rsidR="00175694" w:rsidRDefault="00175694">
            <w:r>
              <w:lastRenderedPageBreak/>
              <w:t xml:space="preserve">Links to </w:t>
            </w:r>
            <w:hyperlink r:id="rId73" w:history="1">
              <w:r w:rsidRPr="0013142C">
                <w:rPr>
                  <w:rStyle w:val="Hyperlink"/>
                </w:rPr>
                <w:t>National Numeracy Learning Progressions</w:t>
              </w:r>
            </w:hyperlink>
            <w:r>
              <w:t xml:space="preserve"> (NNLP):</w:t>
            </w:r>
          </w:p>
          <w:p w14:paraId="0DCCF9BB" w14:textId="7BD02F79" w:rsidR="00175694" w:rsidRDefault="00175694">
            <w:pPr>
              <w:pStyle w:val="ListBullet"/>
            </w:pPr>
            <w:r>
              <w:t xml:space="preserve">Stage 2 – </w:t>
            </w:r>
            <w:r w:rsidR="7AD57318">
              <w:t>AdS6, AdS7</w:t>
            </w:r>
          </w:p>
          <w:p w14:paraId="0B952892" w14:textId="4AF3C9A7" w:rsidR="00175694" w:rsidRDefault="00175694">
            <w:pPr>
              <w:pStyle w:val="ListBullet"/>
            </w:pPr>
            <w:r>
              <w:t xml:space="preserve">Stage 3 – </w:t>
            </w:r>
            <w:r w:rsidR="16A3C590">
              <w:t>AdS7, AdS8</w:t>
            </w:r>
            <w:r>
              <w:t>.</w:t>
            </w:r>
          </w:p>
          <w:p w14:paraId="74420DE7" w14:textId="696C6F8F" w:rsidR="00175694" w:rsidRDefault="00175694">
            <w:r>
              <w:t xml:space="preserve">Links to suggested </w:t>
            </w:r>
            <w:hyperlink r:id="rId74" w:history="1">
              <w:r w:rsidRPr="0013142C">
                <w:rPr>
                  <w:rStyle w:val="Hyperlink"/>
                </w:rPr>
                <w:t>Interview for Student Reasoning</w:t>
              </w:r>
            </w:hyperlink>
            <w:r>
              <w:t xml:space="preserve"> (</w:t>
            </w:r>
            <w:proofErr w:type="spellStart"/>
            <w:r>
              <w:t>IfSR</w:t>
            </w:r>
            <w:proofErr w:type="spellEnd"/>
            <w:r>
              <w:t>) tasks:</w:t>
            </w:r>
          </w:p>
          <w:p w14:paraId="251C3ED8" w14:textId="3D6FFD69" w:rsidR="00175694" w:rsidRDefault="00175694">
            <w:pPr>
              <w:pStyle w:val="ListBullet"/>
            </w:pPr>
            <w:r w:rsidRPr="6BC0C40A">
              <w:rPr>
                <w:rStyle w:val="Strong"/>
              </w:rPr>
              <w:t xml:space="preserve">Stage 2 – </w:t>
            </w:r>
            <w:proofErr w:type="spellStart"/>
            <w:r w:rsidRPr="6BC0C40A">
              <w:rPr>
                <w:rStyle w:val="Strong"/>
              </w:rPr>
              <w:t>IfSR</w:t>
            </w:r>
            <w:proofErr w:type="spellEnd"/>
            <w:r w:rsidRPr="6BC0C40A">
              <w:rPr>
                <w:rStyle w:val="Strong"/>
              </w:rPr>
              <w:t>-AT</w:t>
            </w:r>
            <w:r>
              <w:t xml:space="preserve">: </w:t>
            </w:r>
            <w:r w:rsidR="7D7D6F9B">
              <w:t>3A.2</w:t>
            </w:r>
          </w:p>
          <w:p w14:paraId="47A3BBE9" w14:textId="2A21428F" w:rsidR="00175694" w:rsidRDefault="00175694">
            <w:pPr>
              <w:pStyle w:val="ListBullet"/>
              <w:rPr>
                <w:rStyle w:val="Strong"/>
                <w:b w:val="0"/>
              </w:rPr>
            </w:pPr>
            <w:r w:rsidRPr="358616F8">
              <w:rPr>
                <w:rStyle w:val="Strong"/>
              </w:rPr>
              <w:t xml:space="preserve">Stage 3 – </w:t>
            </w:r>
            <w:proofErr w:type="spellStart"/>
            <w:r w:rsidR="5B2D03A6" w:rsidRPr="358616F8">
              <w:rPr>
                <w:rStyle w:val="Strong"/>
              </w:rPr>
              <w:t>IfSR</w:t>
            </w:r>
            <w:proofErr w:type="spellEnd"/>
            <w:r w:rsidR="5B2D03A6" w:rsidRPr="358616F8">
              <w:rPr>
                <w:rStyle w:val="Strong"/>
              </w:rPr>
              <w:t xml:space="preserve">- AT: </w:t>
            </w:r>
            <w:r w:rsidR="5B2D03A6" w:rsidRPr="358616F8">
              <w:rPr>
                <w:rStyle w:val="Strong"/>
                <w:b w:val="0"/>
              </w:rPr>
              <w:t>3A.4</w:t>
            </w:r>
            <w:r w:rsidR="03E40600" w:rsidRPr="6BC0C40A">
              <w:rPr>
                <w:rStyle w:val="Strong"/>
                <w:b w:val="0"/>
              </w:rPr>
              <w:t>, 3A.5</w:t>
            </w:r>
            <w:r w:rsidR="5B2D03A6" w:rsidRPr="358616F8">
              <w:rPr>
                <w:rStyle w:val="Strong"/>
                <w:b w:val="0"/>
              </w:rPr>
              <w:t>.</w:t>
            </w:r>
          </w:p>
        </w:tc>
      </w:tr>
    </w:tbl>
    <w:p w14:paraId="0E818E9A" w14:textId="1337A2B8" w:rsidR="008E546D" w:rsidRDefault="008E546D" w:rsidP="00E26817">
      <w:r>
        <w:br w:type="page"/>
      </w:r>
    </w:p>
    <w:p w14:paraId="793ABF38" w14:textId="26442956" w:rsidR="00154B53" w:rsidRDefault="003D21E7" w:rsidP="005C5849">
      <w:pPr>
        <w:pStyle w:val="Heading1"/>
      </w:pPr>
      <w:bookmarkStart w:id="74" w:name="_Resource_1:_Place"/>
      <w:bookmarkStart w:id="75" w:name="_Resource_1_–"/>
      <w:bookmarkStart w:id="76" w:name="_Toc150248788"/>
      <w:bookmarkEnd w:id="74"/>
      <w:bookmarkEnd w:id="75"/>
      <w:r>
        <w:lastRenderedPageBreak/>
        <w:t>Resource 1 – place value houses</w:t>
      </w:r>
      <w:bookmarkEnd w:id="76"/>
    </w:p>
    <w:p w14:paraId="06B10AAA" w14:textId="0F4F9399" w:rsidR="00393FB2" w:rsidRPr="00393FB2" w:rsidRDefault="00393FB2" w:rsidP="00232ACE">
      <w:r w:rsidRPr="00232ACE">
        <w:rPr>
          <w:noProof/>
        </w:rPr>
        <w:drawing>
          <wp:inline distT="0" distB="0" distL="0" distR="0" wp14:anchorId="7ADE2068" wp14:editId="689DEBD9">
            <wp:extent cx="9257185" cy="3200400"/>
            <wp:effectExtent l="0" t="0" r="1270" b="0"/>
            <wp:docPr id="1290383118" name="Picture 1290383118" descr="Number houses with place valu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a:extLst>
                        <a:ext uri="{28A0092B-C50C-407E-A947-70E740481C1C}">
                          <a14:useLocalDpi xmlns:a14="http://schemas.microsoft.com/office/drawing/2010/main" val="0"/>
                        </a:ext>
                      </a:extLst>
                    </a:blip>
                    <a:stretch>
                      <a:fillRect/>
                    </a:stretch>
                  </pic:blipFill>
                  <pic:spPr>
                    <a:xfrm>
                      <a:off x="0" y="0"/>
                      <a:ext cx="9268824" cy="3204424"/>
                    </a:xfrm>
                    <a:prstGeom prst="rect">
                      <a:avLst/>
                    </a:prstGeom>
                  </pic:spPr>
                </pic:pic>
              </a:graphicData>
            </a:graphic>
          </wp:inline>
        </w:drawing>
      </w:r>
    </w:p>
    <w:p w14:paraId="5ED58BC1" w14:textId="550FC1F6" w:rsidR="00154B53" w:rsidRDefault="003D21E7" w:rsidP="005C5849">
      <w:pPr>
        <w:pStyle w:val="Heading1"/>
      </w:pPr>
      <w:bookmarkStart w:id="77" w:name="_Resource_2:_Prompting"/>
      <w:bookmarkStart w:id="78" w:name="_Resource_2_–"/>
      <w:bookmarkStart w:id="79" w:name="_Toc150248789"/>
      <w:bookmarkEnd w:id="77"/>
      <w:bookmarkEnd w:id="78"/>
      <w:r>
        <w:lastRenderedPageBreak/>
        <w:t xml:space="preserve">Resource 2 – prompting </w:t>
      </w:r>
      <w:proofErr w:type="gramStart"/>
      <w:r>
        <w:t>questions</w:t>
      </w:r>
      <w:bookmarkEnd w:id="79"/>
      <w:proofErr w:type="gramEnd"/>
    </w:p>
    <w:p w14:paraId="46A09AAA" w14:textId="43844D08" w:rsidR="00056343" w:rsidRDefault="00E07F7C" w:rsidP="0098317C">
      <w:r w:rsidRPr="0098317C">
        <w:rPr>
          <w:noProof/>
        </w:rPr>
        <w:drawing>
          <wp:inline distT="0" distB="0" distL="0" distR="0" wp14:anchorId="458BF842" wp14:editId="3DD0F25A">
            <wp:extent cx="8791575" cy="3687855"/>
            <wp:effectExtent l="0" t="0" r="0" b="8255"/>
            <wp:docPr id="9" name="Picture 9" descr="1. Is the number greater than...?&#10;2. Is the number less than ...?&#10;3. Is the number in the...place odd?&#10;4. Is the number in the ... place even?&#10;5. Is the number between ... and ...?&#10;6. Is the digit in the ... place ... times larger than the digit in the ... place?&#10;7. Is the digit in the .... place ... time smaller than the digit in the ... place?&#10;8. Are there any repeated digits in the number?&#10;9. Are there any internal zeros in th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Is the number greater than...?&#10;2. Is the number less than ...?&#10;3. Is the number in the...place odd?&#10;4. Is the number in the ... place even?&#10;5. Is the number between ... and ...?&#10;6. Is the digit in the ... place ... times larger than the digit in the ... place?&#10;7. Is the digit in the .... place ... time smaller than the digit in the ... place?&#10;8. Are there any repeated digits in the number?&#10;9. Are there any internal zeros in the number?"/>
                    <pic:cNvPicPr/>
                  </pic:nvPicPr>
                  <pic:blipFill rotWithShape="1">
                    <a:blip r:embed="rId76"/>
                    <a:srcRect l="2558" t="6795" r="25882" b="50767"/>
                    <a:stretch/>
                  </pic:blipFill>
                  <pic:spPr bwMode="auto">
                    <a:xfrm>
                      <a:off x="0" y="0"/>
                      <a:ext cx="8831452" cy="3704583"/>
                    </a:xfrm>
                    <a:prstGeom prst="rect">
                      <a:avLst/>
                    </a:prstGeom>
                    <a:ln>
                      <a:noFill/>
                    </a:ln>
                    <a:extLst>
                      <a:ext uri="{53640926-AAD7-44D8-BBD7-CCE9431645EC}">
                        <a14:shadowObscured xmlns:a14="http://schemas.microsoft.com/office/drawing/2010/main"/>
                      </a:ext>
                    </a:extLst>
                  </pic:spPr>
                </pic:pic>
              </a:graphicData>
            </a:graphic>
          </wp:inline>
        </w:drawing>
      </w:r>
    </w:p>
    <w:p w14:paraId="70BEC243" w14:textId="61C85711" w:rsidR="00CF116D" w:rsidRDefault="00CF116D" w:rsidP="00CF116D">
      <w:pPr>
        <w:pStyle w:val="ListBullet"/>
        <w:numPr>
          <w:ilvl w:val="0"/>
          <w:numId w:val="0"/>
        </w:numPr>
        <w:ind w:left="567" w:hanging="567"/>
      </w:pPr>
      <w:r>
        <w:br w:type="page"/>
      </w:r>
    </w:p>
    <w:p w14:paraId="586A1827" w14:textId="42915EA6" w:rsidR="00E26817" w:rsidRDefault="008E546D" w:rsidP="005C5849">
      <w:pPr>
        <w:pStyle w:val="Heading1"/>
      </w:pPr>
      <w:bookmarkStart w:id="80" w:name="_Resource_3:_Is"/>
      <w:bookmarkStart w:id="81" w:name="_Resource_3_–"/>
      <w:bookmarkStart w:id="82" w:name="_Toc150248790"/>
      <w:bookmarkEnd w:id="80"/>
      <w:bookmarkEnd w:id="81"/>
      <w:r w:rsidRPr="008E546D">
        <w:lastRenderedPageBreak/>
        <w:t xml:space="preserve">Resource </w:t>
      </w:r>
      <w:r w:rsidR="0086447F">
        <w:t xml:space="preserve">3 – </w:t>
      </w:r>
      <w:r w:rsidR="00960722">
        <w:t>Is he correct?</w:t>
      </w:r>
      <w:bookmarkEnd w:id="82"/>
    </w:p>
    <w:p w14:paraId="032C2503" w14:textId="77777777" w:rsidR="00837A60" w:rsidRDefault="00AD000B" w:rsidP="0098317C">
      <w:r w:rsidRPr="0098317C">
        <w:rPr>
          <w:noProof/>
        </w:rPr>
        <w:drawing>
          <wp:inline distT="0" distB="0" distL="0" distR="0" wp14:anchorId="173E4FE9" wp14:editId="15858354">
            <wp:extent cx="6696075" cy="4734212"/>
            <wp:effectExtent l="0" t="0" r="0" b="9525"/>
            <wp:docPr id="5" name="Picture 5" descr="Four Stage 2 students sitting at a table. Each student has a sticky note that must be placed in ascending order. One student is about to place their sticky note in the wrong place.&#10;There is space for 5 sticky notes, the first sticky note reads 0.23, then a blank square, the 3rd sticky note reads 0.52, then a blank square and the 5th  sticky note reads 0.84. There is a sticky note which reads 0.45 with an arrow pointing to the blank square between 0.52 and 0.84.&#10;Text reads:&#10;Four Stage 2 students were trying to place their decimal numbers in ascending order.&#10;The first 3 students have placed their numbers in order. &#10;Paul wants to place his decimal where the arrow is pointing.&#10;Is this the correct place for Paul's number? How do you know? What number could go in the extr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ur Stage 2 students sitting at a table. Each student has a sticky note that must be placed in ascending order. One student is about to place their sticky note in the wrong place.&#10;There is space for 5 sticky notes, the first sticky note reads 0.23, then a blank square, the 3rd sticky note reads 0.52, then a blank square and the 5th  sticky note reads 0.84. There is a sticky note which reads 0.45 with an arrow pointing to the blank square between 0.52 and 0.84.&#10;Text reads:&#10;Four Stage 2 students were trying to place their decimal numbers in ascending order.&#10;The first 3 students have placed their numbers in order. &#10;Paul wants to place his decimal where the arrow is pointing.&#10;Is this the correct place for Paul's number? How do you know? What number could go in the extra squar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99789" cy="4736838"/>
                    </a:xfrm>
                    <a:prstGeom prst="rect">
                      <a:avLst/>
                    </a:prstGeom>
                    <a:noFill/>
                    <a:ln>
                      <a:noFill/>
                    </a:ln>
                  </pic:spPr>
                </pic:pic>
              </a:graphicData>
            </a:graphic>
          </wp:inline>
        </w:drawing>
      </w:r>
    </w:p>
    <w:p w14:paraId="59BF27F9" w14:textId="5DC10A61" w:rsidR="00CF116D" w:rsidRDefault="00CF116D" w:rsidP="00CF116D">
      <w:pPr>
        <w:pStyle w:val="ListBullet"/>
        <w:numPr>
          <w:ilvl w:val="0"/>
          <w:numId w:val="0"/>
        </w:numPr>
        <w:ind w:left="567" w:hanging="567"/>
      </w:pPr>
      <w:r>
        <w:br w:type="page"/>
      </w:r>
    </w:p>
    <w:p w14:paraId="7E1DD9D1" w14:textId="77777777" w:rsidR="001C7FAC" w:rsidRDefault="001C7FAC" w:rsidP="00232ACE">
      <w:r w:rsidRPr="00232ACE">
        <w:rPr>
          <w:noProof/>
        </w:rPr>
        <w:lastRenderedPageBreak/>
        <w:drawing>
          <wp:inline distT="0" distB="0" distL="0" distR="0" wp14:anchorId="54A4EF59" wp14:editId="55A8509F">
            <wp:extent cx="6972300" cy="4929909"/>
            <wp:effectExtent l="0" t="0" r="0" b="4445"/>
            <wp:docPr id="4" name="Picture 4" descr="Four Stage 3 students sitting at a table. Each student has a sticky note that must be placed in ascending order. One student is about to place their sticky note in the wrong place.&#10;There is space for 5 sticky notes, the first sticky note reads 0.215, then a blank square, the 3rd sticky note reads 0.459, then a blank square and the 5th  sticky note reads 0.848. There is a  sticky note which reads 0.451 with an arrow pointing to the blank square between 0.459 and 0.848.&#10;Text reads:&#10;Four Stage 3 students were trying to place their decimal numbers in ascending order.&#10;The first 3 students have placed their numbers in order. &#10;Ryan wants to place his decimal where the arrow is pointing.&#10;Is this the correct place for Ryan's number? How do you know? What number could go in the extr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ur Stage 3 students sitting at a table. Each student has a sticky note that must be placed in ascending order. One student is about to place their sticky note in the wrong place.&#10;There is space for 5 sticky notes, the first sticky note reads 0.215, then a blank square, the 3rd sticky note reads 0.459, then a blank square and the 5th  sticky note reads 0.848. There is a  sticky note which reads 0.451 with an arrow pointing to the blank square between 0.459 and 0.848.&#10;Text reads:&#10;Four Stage 3 students were trying to place their decimal numbers in ascending order.&#10;The first 3 students have placed their numbers in order. &#10;Ryan wants to place his decimal where the arrow is pointing.&#10;Is this the correct place for Ryan's number? How do you know? What number could go in the extra squar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975003" cy="4931820"/>
                    </a:xfrm>
                    <a:prstGeom prst="rect">
                      <a:avLst/>
                    </a:prstGeom>
                    <a:noFill/>
                    <a:ln>
                      <a:noFill/>
                    </a:ln>
                  </pic:spPr>
                </pic:pic>
              </a:graphicData>
            </a:graphic>
          </wp:inline>
        </w:drawing>
      </w:r>
    </w:p>
    <w:p w14:paraId="2DA3FF46" w14:textId="1BE581C6" w:rsidR="00CF116D" w:rsidRDefault="00CF116D" w:rsidP="00CF116D">
      <w:pPr>
        <w:pStyle w:val="ListBullet"/>
        <w:numPr>
          <w:ilvl w:val="0"/>
          <w:numId w:val="0"/>
        </w:numPr>
        <w:ind w:left="567" w:hanging="567"/>
      </w:pPr>
      <w:r>
        <w:br w:type="page"/>
      </w:r>
    </w:p>
    <w:p w14:paraId="0C5DFA1D" w14:textId="34549AB4" w:rsidR="4F22ED8F" w:rsidRDefault="003D21E7" w:rsidP="005C5849">
      <w:pPr>
        <w:pStyle w:val="Heading1"/>
      </w:pPr>
      <w:bookmarkStart w:id="83" w:name="_Resource_4:_Tenths"/>
      <w:bookmarkStart w:id="84" w:name="_Resource_4_–"/>
      <w:bookmarkStart w:id="85" w:name="_Toc150248791"/>
      <w:bookmarkEnd w:id="83"/>
      <w:bookmarkEnd w:id="84"/>
      <w:r>
        <w:lastRenderedPageBreak/>
        <w:t>Resource 4 – tenths strips</w:t>
      </w:r>
      <w:bookmarkEnd w:id="85"/>
    </w:p>
    <w:p w14:paraId="4AA14ACD" w14:textId="722339BE" w:rsidR="4F22ED8F" w:rsidRDefault="4F22ED8F" w:rsidP="00EA6A37">
      <w:r w:rsidRPr="00EA6A37">
        <w:rPr>
          <w:noProof/>
        </w:rPr>
        <w:drawing>
          <wp:inline distT="0" distB="0" distL="0" distR="0" wp14:anchorId="7BB36336" wp14:editId="3C4AC4E1">
            <wp:extent cx="6600825" cy="4400550"/>
            <wp:effectExtent l="0" t="0" r="9525" b="0"/>
            <wp:docPr id="506729158" name="Picture 506729158" descr="Five strips each one divided into equal sized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601124" cy="4400749"/>
                    </a:xfrm>
                    <a:prstGeom prst="rect">
                      <a:avLst/>
                    </a:prstGeom>
                  </pic:spPr>
                </pic:pic>
              </a:graphicData>
            </a:graphic>
          </wp:inline>
        </w:drawing>
      </w:r>
    </w:p>
    <w:p w14:paraId="504F749F" w14:textId="4EB055F5" w:rsidR="00CF116D" w:rsidRDefault="00CF116D" w:rsidP="00CF116D">
      <w:pPr>
        <w:pStyle w:val="ListBullet"/>
        <w:numPr>
          <w:ilvl w:val="0"/>
          <w:numId w:val="0"/>
        </w:numPr>
        <w:ind w:left="567" w:hanging="567"/>
        <w:rPr>
          <w:szCs w:val="22"/>
        </w:rPr>
      </w:pPr>
      <w:r>
        <w:rPr>
          <w:szCs w:val="22"/>
        </w:rPr>
        <w:br w:type="page"/>
      </w:r>
    </w:p>
    <w:p w14:paraId="2DAC5FC2" w14:textId="0B120296" w:rsidR="7ED726C2" w:rsidRDefault="7ED726C2" w:rsidP="005C5849">
      <w:pPr>
        <w:pStyle w:val="Heading1"/>
      </w:pPr>
      <w:bookmarkStart w:id="86" w:name="_Resource_5:_Less"/>
      <w:bookmarkStart w:id="87" w:name="_Resource_5_–"/>
      <w:bookmarkStart w:id="88" w:name="_Toc150248792"/>
      <w:bookmarkEnd w:id="86"/>
      <w:bookmarkEnd w:id="87"/>
      <w:r>
        <w:lastRenderedPageBreak/>
        <w:t xml:space="preserve">Resource </w:t>
      </w:r>
      <w:r w:rsidR="0086447F">
        <w:t xml:space="preserve">5 – </w:t>
      </w:r>
      <w:r>
        <w:t>Less or greater</w:t>
      </w:r>
      <w:r w:rsidR="380CBA6A">
        <w:t>?</w:t>
      </w:r>
      <w:bookmarkEnd w:id="88"/>
    </w:p>
    <w:p w14:paraId="0E83C8BC" w14:textId="024A2923" w:rsidR="7ED726C2" w:rsidRDefault="7ED726C2" w:rsidP="358616F8">
      <w:r>
        <w:rPr>
          <w:noProof/>
          <w:color w:val="2B579A"/>
          <w:shd w:val="clear" w:color="auto" w:fill="E6E6E6"/>
        </w:rPr>
        <w:drawing>
          <wp:inline distT="0" distB="0" distL="0" distR="0" wp14:anchorId="25327B9F" wp14:editId="59901208">
            <wp:extent cx="4738077" cy="4619625"/>
            <wp:effectExtent l="0" t="0" r="0" b="0"/>
            <wp:docPr id="240868726" name="Picture 240868726" descr="Spinner containing text: greater than, less than, remove a decimal, greater than, less than, miss a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68726" name="Picture 240868726" descr="Spinner containing text: greater than, less than, remove a decimal, greater than, less than, miss a turn."/>
                    <pic:cNvPicPr/>
                  </pic:nvPicPr>
                  <pic:blipFill>
                    <a:blip r:embed="rId80">
                      <a:extLst>
                        <a:ext uri="{28A0092B-C50C-407E-A947-70E740481C1C}">
                          <a14:useLocalDpi xmlns:a14="http://schemas.microsoft.com/office/drawing/2010/main" val="0"/>
                        </a:ext>
                      </a:extLst>
                    </a:blip>
                    <a:stretch>
                      <a:fillRect/>
                    </a:stretch>
                  </pic:blipFill>
                  <pic:spPr>
                    <a:xfrm>
                      <a:off x="0" y="0"/>
                      <a:ext cx="4738077" cy="4619625"/>
                    </a:xfrm>
                    <a:prstGeom prst="rect">
                      <a:avLst/>
                    </a:prstGeom>
                  </pic:spPr>
                </pic:pic>
              </a:graphicData>
            </a:graphic>
          </wp:inline>
        </w:drawing>
      </w:r>
    </w:p>
    <w:p w14:paraId="1A548C59" w14:textId="5DDE675A" w:rsidR="00CF116D" w:rsidRDefault="00CF116D" w:rsidP="00CF116D">
      <w:pPr>
        <w:pStyle w:val="ListBullet"/>
        <w:numPr>
          <w:ilvl w:val="0"/>
          <w:numId w:val="0"/>
        </w:numPr>
        <w:ind w:left="567" w:hanging="567"/>
        <w:rPr>
          <w:szCs w:val="22"/>
        </w:rPr>
      </w:pPr>
      <w:r>
        <w:rPr>
          <w:szCs w:val="22"/>
        </w:rPr>
        <w:br w:type="page"/>
      </w:r>
    </w:p>
    <w:p w14:paraId="4CDDEE08" w14:textId="671484B7" w:rsidR="29AAF873" w:rsidRDefault="003D21E7" w:rsidP="005C5849">
      <w:pPr>
        <w:pStyle w:val="Heading1"/>
      </w:pPr>
      <w:bookmarkStart w:id="89" w:name="_Resource_6:_Hundredths"/>
      <w:bookmarkStart w:id="90" w:name="_Resource_6_–"/>
      <w:bookmarkStart w:id="91" w:name="_Toc150248793"/>
      <w:bookmarkEnd w:id="89"/>
      <w:bookmarkEnd w:id="90"/>
      <w:r>
        <w:lastRenderedPageBreak/>
        <w:t>Resource 6 – hundredths strips</w:t>
      </w:r>
      <w:bookmarkEnd w:id="91"/>
    </w:p>
    <w:p w14:paraId="4B676BCC" w14:textId="76554BA0" w:rsidR="333DBD7C" w:rsidRDefault="333DBD7C" w:rsidP="358616F8">
      <w:r>
        <w:rPr>
          <w:noProof/>
          <w:color w:val="2B579A"/>
          <w:shd w:val="clear" w:color="auto" w:fill="E6E6E6"/>
        </w:rPr>
        <w:drawing>
          <wp:inline distT="0" distB="0" distL="0" distR="0" wp14:anchorId="25DDB852" wp14:editId="73B62D91">
            <wp:extent cx="9353550" cy="3507581"/>
            <wp:effectExtent l="0" t="0" r="0" b="0"/>
            <wp:docPr id="1385789804" name="Picture 1385789804" descr="Three strips, each one divided into tenths and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9353550" cy="3507581"/>
                    </a:xfrm>
                    <a:prstGeom prst="rect">
                      <a:avLst/>
                    </a:prstGeom>
                  </pic:spPr>
                </pic:pic>
              </a:graphicData>
            </a:graphic>
          </wp:inline>
        </w:drawing>
      </w:r>
    </w:p>
    <w:p w14:paraId="4F2CEFF9" w14:textId="663A6186" w:rsidR="008E546D" w:rsidRDefault="008E546D" w:rsidP="00CF116D">
      <w:r>
        <w:br w:type="page"/>
      </w:r>
    </w:p>
    <w:p w14:paraId="33091FEA" w14:textId="357CDEDC" w:rsidR="008E546D" w:rsidRDefault="003D21E7" w:rsidP="005C5849">
      <w:pPr>
        <w:pStyle w:val="Heading1"/>
      </w:pPr>
      <w:bookmarkStart w:id="92" w:name="_Resource_7:_Single"/>
      <w:bookmarkStart w:id="93" w:name="_Resource_7_–"/>
      <w:bookmarkStart w:id="94" w:name="_Toc150248794"/>
      <w:bookmarkEnd w:id="92"/>
      <w:bookmarkEnd w:id="93"/>
      <w:r>
        <w:lastRenderedPageBreak/>
        <w:t>Resource 7 – single decimal house</w:t>
      </w:r>
      <w:bookmarkEnd w:id="94"/>
    </w:p>
    <w:p w14:paraId="4DB0154D" w14:textId="74D454BB" w:rsidR="008E546D" w:rsidRDefault="36952D56" w:rsidP="358616F8">
      <w:pPr>
        <w:spacing w:before="0" w:after="160" w:line="259" w:lineRule="auto"/>
      </w:pPr>
      <w:r>
        <w:rPr>
          <w:noProof/>
          <w:color w:val="2B579A"/>
          <w:shd w:val="clear" w:color="auto" w:fill="E6E6E6"/>
        </w:rPr>
        <w:drawing>
          <wp:inline distT="0" distB="0" distL="0" distR="0" wp14:anchorId="58888759" wp14:editId="6F93D564">
            <wp:extent cx="9364510" cy="4662746"/>
            <wp:effectExtent l="0" t="0" r="0" b="0"/>
            <wp:docPr id="1057526818" name="Picture 1057526818" descr="Single, blank, decimal place value house from hundreds to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26818" name="Picture 1057526818" descr="Single, blank, decimal place value house from hundreds to tenths."/>
                    <pic:cNvPicPr/>
                  </pic:nvPicPr>
                  <pic:blipFill>
                    <a:blip r:embed="rId82">
                      <a:extLst>
                        <a:ext uri="{28A0092B-C50C-407E-A947-70E740481C1C}">
                          <a14:useLocalDpi xmlns:a14="http://schemas.microsoft.com/office/drawing/2010/main" val="0"/>
                        </a:ext>
                      </a:extLst>
                    </a:blip>
                    <a:stretch>
                      <a:fillRect/>
                    </a:stretch>
                  </pic:blipFill>
                  <pic:spPr>
                    <a:xfrm>
                      <a:off x="0" y="0"/>
                      <a:ext cx="9364510" cy="4662746"/>
                    </a:xfrm>
                    <a:prstGeom prst="rect">
                      <a:avLst/>
                    </a:prstGeom>
                  </pic:spPr>
                </pic:pic>
              </a:graphicData>
            </a:graphic>
          </wp:inline>
        </w:drawing>
      </w:r>
    </w:p>
    <w:p w14:paraId="7053F611" w14:textId="68BC4418" w:rsidR="00CF116D" w:rsidRDefault="00CF116D" w:rsidP="00CF116D">
      <w:pPr>
        <w:rPr>
          <w:szCs w:val="22"/>
        </w:rPr>
      </w:pPr>
      <w:r>
        <w:rPr>
          <w:szCs w:val="22"/>
        </w:rPr>
        <w:br w:type="page"/>
      </w:r>
    </w:p>
    <w:p w14:paraId="68725E91" w14:textId="5708C17E" w:rsidR="008E546D" w:rsidRDefault="003D21E7" w:rsidP="005C5849">
      <w:pPr>
        <w:pStyle w:val="Heading1"/>
      </w:pPr>
      <w:bookmarkStart w:id="95" w:name="_Resource_8:_Comparison"/>
      <w:bookmarkStart w:id="96" w:name="_Resource_8_–"/>
      <w:bookmarkStart w:id="97" w:name="_Toc150248795"/>
      <w:bookmarkEnd w:id="95"/>
      <w:bookmarkEnd w:id="96"/>
      <w:r>
        <w:lastRenderedPageBreak/>
        <w:t>Resource 8 – comparison houses</w:t>
      </w:r>
      <w:bookmarkEnd w:id="97"/>
    </w:p>
    <w:p w14:paraId="46E89593" w14:textId="617EC357" w:rsidR="008E546D" w:rsidRDefault="4E074334" w:rsidP="358616F8">
      <w:pPr>
        <w:rPr>
          <w:szCs w:val="22"/>
        </w:rPr>
      </w:pPr>
      <w:r>
        <w:rPr>
          <w:noProof/>
          <w:color w:val="2B579A"/>
          <w:shd w:val="clear" w:color="auto" w:fill="E6E6E6"/>
        </w:rPr>
        <w:drawing>
          <wp:inline distT="0" distB="0" distL="0" distR="0" wp14:anchorId="127CDAE8" wp14:editId="51EE0702">
            <wp:extent cx="4572000" cy="4770783"/>
            <wp:effectExtent l="0" t="0" r="0" b="0"/>
            <wp:docPr id="1561314543" name="Picture 1561314543" descr="Two blank, decimal place value house from hundreds to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4543" name="Picture 1561314543" descr="Two blank, decimal place value house from hundreds to hundredths."/>
                    <pic:cNvPicPr/>
                  </pic:nvPicPr>
                  <pic:blipFill>
                    <a:blip r:embed="rId83">
                      <a:extLst>
                        <a:ext uri="{28A0092B-C50C-407E-A947-70E740481C1C}">
                          <a14:useLocalDpi xmlns:a14="http://schemas.microsoft.com/office/drawing/2010/main" val="0"/>
                        </a:ext>
                      </a:extLst>
                    </a:blip>
                    <a:stretch>
                      <a:fillRect/>
                    </a:stretch>
                  </pic:blipFill>
                  <pic:spPr>
                    <a:xfrm>
                      <a:off x="0" y="0"/>
                      <a:ext cx="4572000" cy="4770783"/>
                    </a:xfrm>
                    <a:prstGeom prst="rect">
                      <a:avLst/>
                    </a:prstGeom>
                  </pic:spPr>
                </pic:pic>
              </a:graphicData>
            </a:graphic>
          </wp:inline>
        </w:drawing>
      </w:r>
    </w:p>
    <w:p w14:paraId="73ABD595" w14:textId="198D3492" w:rsidR="00CF116D" w:rsidRDefault="00CF116D" w:rsidP="00CF116D">
      <w:pPr>
        <w:rPr>
          <w:szCs w:val="22"/>
        </w:rPr>
      </w:pPr>
      <w:r>
        <w:rPr>
          <w:szCs w:val="22"/>
        </w:rPr>
        <w:br w:type="page"/>
      </w:r>
    </w:p>
    <w:p w14:paraId="53B9C4E6" w14:textId="09EC44B6" w:rsidR="008E546D" w:rsidRDefault="003D21E7" w:rsidP="005C5849">
      <w:pPr>
        <w:pStyle w:val="Heading1"/>
      </w:pPr>
      <w:bookmarkStart w:id="98" w:name="_Resource_9:_Fitness"/>
      <w:bookmarkStart w:id="99" w:name="_Resource_9_–"/>
      <w:bookmarkStart w:id="100" w:name="_Toc150248796"/>
      <w:bookmarkEnd w:id="98"/>
      <w:bookmarkEnd w:id="99"/>
      <w:r>
        <w:lastRenderedPageBreak/>
        <w:t>Resource 9 – fitness scores</w:t>
      </w:r>
      <w:bookmarkEnd w:id="100"/>
    </w:p>
    <w:tbl>
      <w:tblPr>
        <w:tblStyle w:val="Tableheader"/>
        <w:tblW w:w="0" w:type="auto"/>
        <w:tblLook w:val="0420" w:firstRow="1" w:lastRow="0" w:firstColumn="0" w:lastColumn="0" w:noHBand="0" w:noVBand="1"/>
        <w:tblDescription w:val="List of times and results for participants of the athletics carnival."/>
      </w:tblPr>
      <w:tblGrid>
        <w:gridCol w:w="2912"/>
        <w:gridCol w:w="2912"/>
        <w:gridCol w:w="2912"/>
        <w:gridCol w:w="2912"/>
        <w:gridCol w:w="2912"/>
      </w:tblGrid>
      <w:tr w:rsidR="007D74F3" w14:paraId="0F5327EB" w14:textId="77777777" w:rsidTr="00501350">
        <w:trPr>
          <w:cnfStyle w:val="100000000000" w:firstRow="1" w:lastRow="0" w:firstColumn="0" w:lastColumn="0" w:oddVBand="0" w:evenVBand="0" w:oddHBand="0" w:evenHBand="0" w:firstRowFirstColumn="0" w:firstRowLastColumn="0" w:lastRowFirstColumn="0" w:lastRowLastColumn="0"/>
        </w:trPr>
        <w:tc>
          <w:tcPr>
            <w:tcW w:w="2912" w:type="dxa"/>
          </w:tcPr>
          <w:p w14:paraId="789FF3AA" w14:textId="71B4F811" w:rsidR="007D74F3" w:rsidRDefault="007D74F3" w:rsidP="00392C87">
            <w:pPr>
              <w:spacing w:before="0" w:after="60"/>
            </w:pPr>
            <w:r>
              <w:t>Student</w:t>
            </w:r>
          </w:p>
        </w:tc>
        <w:tc>
          <w:tcPr>
            <w:tcW w:w="2912" w:type="dxa"/>
          </w:tcPr>
          <w:p w14:paraId="2B53B01A" w14:textId="16C2334E" w:rsidR="007D74F3" w:rsidRDefault="007D74F3" w:rsidP="00392C87">
            <w:pPr>
              <w:spacing w:before="0" w:after="60"/>
            </w:pPr>
            <w:r>
              <w:t>100</w:t>
            </w:r>
            <w:r w:rsidR="009A4AFE">
              <w:t> </w:t>
            </w:r>
            <w:r>
              <w:t>m run</w:t>
            </w:r>
            <w:r w:rsidR="009A4AFE">
              <w:t xml:space="preserve"> (seconds)</w:t>
            </w:r>
          </w:p>
        </w:tc>
        <w:tc>
          <w:tcPr>
            <w:tcW w:w="2912" w:type="dxa"/>
          </w:tcPr>
          <w:p w14:paraId="4497AC4A" w14:textId="3336FE98" w:rsidR="007D74F3" w:rsidRDefault="007D74F3" w:rsidP="00392C87">
            <w:pPr>
              <w:spacing w:before="0" w:after="60"/>
            </w:pPr>
            <w:r>
              <w:t>800</w:t>
            </w:r>
            <w:r w:rsidR="009A4AFE">
              <w:t> </w:t>
            </w:r>
            <w:r>
              <w:t>m run</w:t>
            </w:r>
            <w:r w:rsidR="009A4AFE">
              <w:t xml:space="preserve"> (minutes)</w:t>
            </w:r>
          </w:p>
        </w:tc>
        <w:tc>
          <w:tcPr>
            <w:tcW w:w="2912" w:type="dxa"/>
          </w:tcPr>
          <w:p w14:paraId="09B95A5E" w14:textId="6E719731" w:rsidR="007D74F3" w:rsidRDefault="007D74F3" w:rsidP="00392C87">
            <w:pPr>
              <w:spacing w:before="0" w:after="60"/>
            </w:pPr>
            <w:r>
              <w:t>High jump</w:t>
            </w:r>
            <w:r w:rsidR="009A4AFE">
              <w:t xml:space="preserve"> (metres)</w:t>
            </w:r>
          </w:p>
        </w:tc>
        <w:tc>
          <w:tcPr>
            <w:tcW w:w="2912" w:type="dxa"/>
          </w:tcPr>
          <w:p w14:paraId="26CC8691" w14:textId="1A6950BC" w:rsidR="007D74F3" w:rsidRDefault="007D74F3" w:rsidP="00392C87">
            <w:pPr>
              <w:spacing w:before="0" w:after="60"/>
            </w:pPr>
            <w:r>
              <w:t>Fitness test</w:t>
            </w:r>
          </w:p>
        </w:tc>
      </w:tr>
      <w:tr w:rsidR="00D1416B" w14:paraId="61CD504D"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042F218A" w14:textId="576A6BE9" w:rsidR="00D1416B" w:rsidRDefault="00D1416B" w:rsidP="00392C87">
            <w:pPr>
              <w:spacing w:before="0" w:after="60"/>
            </w:pPr>
            <w:r>
              <w:t>Ryan</w:t>
            </w:r>
          </w:p>
        </w:tc>
        <w:tc>
          <w:tcPr>
            <w:tcW w:w="2912" w:type="dxa"/>
          </w:tcPr>
          <w:p w14:paraId="1F266355" w14:textId="73CD53EB" w:rsidR="00D1416B" w:rsidRDefault="00D1416B" w:rsidP="00392C87">
            <w:pPr>
              <w:spacing w:before="0" w:after="60"/>
            </w:pPr>
            <w:r w:rsidRPr="00217DA2">
              <w:t>17.356</w:t>
            </w:r>
          </w:p>
        </w:tc>
        <w:tc>
          <w:tcPr>
            <w:tcW w:w="2912" w:type="dxa"/>
          </w:tcPr>
          <w:p w14:paraId="1EBD7033" w14:textId="27194C4B" w:rsidR="00D1416B" w:rsidRDefault="00D1416B" w:rsidP="00392C87">
            <w:pPr>
              <w:spacing w:before="0" w:after="60"/>
            </w:pPr>
            <w:r w:rsidRPr="00217DA2">
              <w:t>3.38</w:t>
            </w:r>
          </w:p>
        </w:tc>
        <w:tc>
          <w:tcPr>
            <w:tcW w:w="2912" w:type="dxa"/>
          </w:tcPr>
          <w:p w14:paraId="64861078" w14:textId="10909EB5" w:rsidR="00D1416B" w:rsidRDefault="00D1416B" w:rsidP="00392C87">
            <w:pPr>
              <w:spacing w:before="0" w:after="60"/>
            </w:pPr>
            <w:r w:rsidRPr="00217DA2">
              <w:t>1.64</w:t>
            </w:r>
          </w:p>
        </w:tc>
        <w:tc>
          <w:tcPr>
            <w:tcW w:w="2912" w:type="dxa"/>
          </w:tcPr>
          <w:p w14:paraId="0632B16D" w14:textId="318D2391" w:rsidR="00D1416B" w:rsidRDefault="00D1416B" w:rsidP="00392C87">
            <w:pPr>
              <w:spacing w:before="0" w:after="60"/>
            </w:pPr>
            <w:r>
              <w:t>Pass</w:t>
            </w:r>
          </w:p>
        </w:tc>
      </w:tr>
      <w:tr w:rsidR="00D1416B" w14:paraId="65712B35"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1C8E9289" w14:textId="5F52B0EF" w:rsidR="00D1416B" w:rsidRDefault="00D1416B" w:rsidP="00392C87">
            <w:pPr>
              <w:spacing w:before="0" w:after="60"/>
            </w:pPr>
            <w:r>
              <w:t>Carolyn</w:t>
            </w:r>
          </w:p>
        </w:tc>
        <w:tc>
          <w:tcPr>
            <w:tcW w:w="2912" w:type="dxa"/>
          </w:tcPr>
          <w:p w14:paraId="24984F36" w14:textId="69F6D78E" w:rsidR="00D1416B" w:rsidRDefault="00D1416B" w:rsidP="00392C87">
            <w:pPr>
              <w:spacing w:before="0" w:after="60"/>
            </w:pPr>
            <w:r w:rsidRPr="00401ED6">
              <w:t>16.0</w:t>
            </w:r>
          </w:p>
        </w:tc>
        <w:tc>
          <w:tcPr>
            <w:tcW w:w="2912" w:type="dxa"/>
          </w:tcPr>
          <w:p w14:paraId="0223A25D" w14:textId="2391BCBC" w:rsidR="00D1416B" w:rsidRDefault="00D1416B" w:rsidP="00392C87">
            <w:pPr>
              <w:spacing w:before="0" w:after="60"/>
            </w:pPr>
            <w:r>
              <w:t>3</w:t>
            </w:r>
            <w:r w:rsidRPr="00401ED6">
              <w:t>.01</w:t>
            </w:r>
          </w:p>
        </w:tc>
        <w:tc>
          <w:tcPr>
            <w:tcW w:w="2912" w:type="dxa"/>
          </w:tcPr>
          <w:p w14:paraId="2C1871CC" w14:textId="63376DA2" w:rsidR="00D1416B" w:rsidRDefault="00D1416B" w:rsidP="00392C87">
            <w:pPr>
              <w:spacing w:before="0" w:after="60"/>
            </w:pPr>
            <w:r w:rsidRPr="00401ED6">
              <w:t>1.59</w:t>
            </w:r>
          </w:p>
        </w:tc>
        <w:tc>
          <w:tcPr>
            <w:tcW w:w="2912" w:type="dxa"/>
          </w:tcPr>
          <w:p w14:paraId="40D278CD" w14:textId="7B43AC96" w:rsidR="00D1416B" w:rsidRDefault="00D1416B" w:rsidP="00392C87">
            <w:pPr>
              <w:spacing w:before="0" w:after="60"/>
            </w:pPr>
            <w:r>
              <w:t>Fail</w:t>
            </w:r>
          </w:p>
        </w:tc>
      </w:tr>
      <w:tr w:rsidR="007D74F3" w14:paraId="06CA42EB"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41938F2F" w14:textId="1BDC976A" w:rsidR="007D74F3" w:rsidRDefault="00501350" w:rsidP="00392C87">
            <w:pPr>
              <w:spacing w:before="0" w:after="60"/>
            </w:pPr>
            <w:r>
              <w:t>Blake</w:t>
            </w:r>
          </w:p>
        </w:tc>
        <w:tc>
          <w:tcPr>
            <w:tcW w:w="2912" w:type="dxa"/>
          </w:tcPr>
          <w:p w14:paraId="54E8CC60" w14:textId="16CA7464" w:rsidR="007D74F3" w:rsidRDefault="00A41576" w:rsidP="00392C87">
            <w:pPr>
              <w:spacing w:before="0" w:after="60"/>
            </w:pPr>
            <w:r w:rsidRPr="00A41576">
              <w:t>19.89</w:t>
            </w:r>
          </w:p>
        </w:tc>
        <w:tc>
          <w:tcPr>
            <w:tcW w:w="2912" w:type="dxa"/>
          </w:tcPr>
          <w:p w14:paraId="01F5519A" w14:textId="13EF38F9" w:rsidR="007D74F3" w:rsidRDefault="00A41576" w:rsidP="00392C87">
            <w:pPr>
              <w:spacing w:before="0" w:after="60"/>
            </w:pPr>
            <w:r w:rsidRPr="00A41576">
              <w:t>2.24</w:t>
            </w:r>
          </w:p>
        </w:tc>
        <w:tc>
          <w:tcPr>
            <w:tcW w:w="2912" w:type="dxa"/>
          </w:tcPr>
          <w:p w14:paraId="3B482270" w14:textId="5FF08AB7" w:rsidR="007D74F3" w:rsidRDefault="00A41576" w:rsidP="00392C87">
            <w:pPr>
              <w:spacing w:before="0" w:after="60"/>
            </w:pPr>
            <w:r w:rsidRPr="00A41576">
              <w:t xml:space="preserve">1.59 </w:t>
            </w:r>
          </w:p>
        </w:tc>
        <w:tc>
          <w:tcPr>
            <w:tcW w:w="2912" w:type="dxa"/>
          </w:tcPr>
          <w:p w14:paraId="595E03F2" w14:textId="0CDC32EF" w:rsidR="007D74F3" w:rsidRDefault="00ED3899" w:rsidP="00392C87">
            <w:pPr>
              <w:spacing w:before="0" w:after="60"/>
            </w:pPr>
            <w:r>
              <w:t>Pass</w:t>
            </w:r>
          </w:p>
        </w:tc>
      </w:tr>
      <w:tr w:rsidR="007D74F3" w14:paraId="214C462E"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1875E958" w14:textId="1218F806" w:rsidR="007D74F3" w:rsidRDefault="00501350" w:rsidP="00392C87">
            <w:pPr>
              <w:spacing w:before="0" w:after="60"/>
            </w:pPr>
            <w:r>
              <w:t>Nicole</w:t>
            </w:r>
          </w:p>
        </w:tc>
        <w:tc>
          <w:tcPr>
            <w:tcW w:w="2912" w:type="dxa"/>
          </w:tcPr>
          <w:p w14:paraId="7E85A2BE" w14:textId="40D67FFE" w:rsidR="007D74F3" w:rsidRDefault="0016686C" w:rsidP="00392C87">
            <w:pPr>
              <w:spacing w:before="0" w:after="60"/>
            </w:pPr>
            <w:r>
              <w:t>18.52</w:t>
            </w:r>
          </w:p>
        </w:tc>
        <w:tc>
          <w:tcPr>
            <w:tcW w:w="2912" w:type="dxa"/>
          </w:tcPr>
          <w:p w14:paraId="67C141B1" w14:textId="731CC43B" w:rsidR="007D74F3" w:rsidRDefault="0016686C" w:rsidP="00392C87">
            <w:pPr>
              <w:spacing w:before="0" w:after="60"/>
            </w:pPr>
            <w:r>
              <w:t>2.557</w:t>
            </w:r>
          </w:p>
        </w:tc>
        <w:tc>
          <w:tcPr>
            <w:tcW w:w="2912" w:type="dxa"/>
          </w:tcPr>
          <w:p w14:paraId="7C020813" w14:textId="256C16E2" w:rsidR="007D74F3" w:rsidRDefault="00A41576" w:rsidP="00392C87">
            <w:pPr>
              <w:spacing w:before="0" w:after="60"/>
            </w:pPr>
            <w:r>
              <w:t>1.70</w:t>
            </w:r>
          </w:p>
        </w:tc>
        <w:tc>
          <w:tcPr>
            <w:tcW w:w="2912" w:type="dxa"/>
          </w:tcPr>
          <w:p w14:paraId="74FCCCDE" w14:textId="00336EC2" w:rsidR="007D74F3" w:rsidRDefault="00ED3899" w:rsidP="00392C87">
            <w:pPr>
              <w:spacing w:before="0" w:after="60"/>
            </w:pPr>
            <w:r>
              <w:t>Pass</w:t>
            </w:r>
          </w:p>
        </w:tc>
      </w:tr>
      <w:tr w:rsidR="007D74F3" w14:paraId="23C6A975"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062D0AFC" w14:textId="5485ABCE" w:rsidR="007D74F3" w:rsidRDefault="00501350" w:rsidP="00392C87">
            <w:pPr>
              <w:spacing w:before="0" w:after="60"/>
            </w:pPr>
            <w:r>
              <w:t>Jason</w:t>
            </w:r>
          </w:p>
        </w:tc>
        <w:tc>
          <w:tcPr>
            <w:tcW w:w="2912" w:type="dxa"/>
          </w:tcPr>
          <w:p w14:paraId="090B28D6" w14:textId="6ACBEF23" w:rsidR="007D74F3" w:rsidRDefault="0016686C" w:rsidP="00392C87">
            <w:pPr>
              <w:spacing w:before="0" w:after="60"/>
            </w:pPr>
            <w:r>
              <w:t>16.48</w:t>
            </w:r>
          </w:p>
        </w:tc>
        <w:tc>
          <w:tcPr>
            <w:tcW w:w="2912" w:type="dxa"/>
          </w:tcPr>
          <w:p w14:paraId="0C2A5191" w14:textId="78CC7BA7" w:rsidR="007D74F3" w:rsidRDefault="0016686C" w:rsidP="00392C87">
            <w:pPr>
              <w:spacing w:before="0" w:after="60"/>
            </w:pPr>
            <w:r>
              <w:t>2.55</w:t>
            </w:r>
          </w:p>
        </w:tc>
        <w:tc>
          <w:tcPr>
            <w:tcW w:w="2912" w:type="dxa"/>
          </w:tcPr>
          <w:p w14:paraId="4E87E784" w14:textId="67A88871" w:rsidR="007D74F3" w:rsidRDefault="00A41576" w:rsidP="00392C87">
            <w:pPr>
              <w:spacing w:before="0" w:after="60"/>
            </w:pPr>
            <w:r>
              <w:t>1.49</w:t>
            </w:r>
          </w:p>
        </w:tc>
        <w:tc>
          <w:tcPr>
            <w:tcW w:w="2912" w:type="dxa"/>
          </w:tcPr>
          <w:p w14:paraId="4EC98380" w14:textId="1287303F" w:rsidR="007D74F3" w:rsidRDefault="00A73DD5" w:rsidP="00392C87">
            <w:pPr>
              <w:spacing w:before="0" w:after="60"/>
            </w:pPr>
            <w:r>
              <w:t>Pass</w:t>
            </w:r>
          </w:p>
        </w:tc>
      </w:tr>
      <w:tr w:rsidR="007D74F3" w14:paraId="0FD39CAC"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175FACD2" w14:textId="464ABDAA" w:rsidR="007D74F3" w:rsidRDefault="00501350" w:rsidP="00392C87">
            <w:pPr>
              <w:spacing w:before="0" w:after="60"/>
            </w:pPr>
            <w:r>
              <w:t>Mark</w:t>
            </w:r>
          </w:p>
        </w:tc>
        <w:tc>
          <w:tcPr>
            <w:tcW w:w="2912" w:type="dxa"/>
          </w:tcPr>
          <w:p w14:paraId="4C75BA6C" w14:textId="261CC12F" w:rsidR="007D74F3" w:rsidRDefault="0016686C" w:rsidP="00392C87">
            <w:pPr>
              <w:spacing w:before="0" w:after="60"/>
            </w:pPr>
            <w:r>
              <w:t>17.2</w:t>
            </w:r>
          </w:p>
        </w:tc>
        <w:tc>
          <w:tcPr>
            <w:tcW w:w="2912" w:type="dxa"/>
          </w:tcPr>
          <w:p w14:paraId="5B7D9BAC" w14:textId="3C323DB1" w:rsidR="007D74F3" w:rsidRDefault="0016686C" w:rsidP="00392C87">
            <w:pPr>
              <w:spacing w:before="0" w:after="60"/>
            </w:pPr>
            <w:r>
              <w:t>3.22</w:t>
            </w:r>
          </w:p>
        </w:tc>
        <w:tc>
          <w:tcPr>
            <w:tcW w:w="2912" w:type="dxa"/>
          </w:tcPr>
          <w:p w14:paraId="7CC9F889" w14:textId="47F29EAC" w:rsidR="007D74F3" w:rsidRDefault="00A41576" w:rsidP="00392C87">
            <w:pPr>
              <w:spacing w:before="0" w:after="60"/>
            </w:pPr>
            <w:r>
              <w:t>1.78</w:t>
            </w:r>
          </w:p>
        </w:tc>
        <w:tc>
          <w:tcPr>
            <w:tcW w:w="2912" w:type="dxa"/>
          </w:tcPr>
          <w:p w14:paraId="6B50A4EA" w14:textId="6167FE27" w:rsidR="007D74F3" w:rsidRDefault="00A73DD5" w:rsidP="00392C87">
            <w:pPr>
              <w:spacing w:before="0" w:after="60"/>
            </w:pPr>
            <w:r>
              <w:t>Fail</w:t>
            </w:r>
          </w:p>
        </w:tc>
      </w:tr>
      <w:tr w:rsidR="007D74F3" w14:paraId="03F0BBD2"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442E291B" w14:textId="39CAEE32" w:rsidR="007D74F3" w:rsidRDefault="00501350" w:rsidP="00392C87">
            <w:pPr>
              <w:spacing w:before="0" w:after="60"/>
            </w:pPr>
            <w:r>
              <w:t>Terese</w:t>
            </w:r>
          </w:p>
        </w:tc>
        <w:tc>
          <w:tcPr>
            <w:tcW w:w="2912" w:type="dxa"/>
          </w:tcPr>
          <w:p w14:paraId="39EBDA9C" w14:textId="73074758" w:rsidR="007D74F3" w:rsidRDefault="0016686C" w:rsidP="00392C87">
            <w:pPr>
              <w:spacing w:before="0" w:after="60"/>
            </w:pPr>
            <w:r>
              <w:t>20.2</w:t>
            </w:r>
          </w:p>
        </w:tc>
        <w:tc>
          <w:tcPr>
            <w:tcW w:w="2912" w:type="dxa"/>
          </w:tcPr>
          <w:p w14:paraId="282E586F" w14:textId="6E7596B3" w:rsidR="007D74F3" w:rsidRDefault="0016686C" w:rsidP="00392C87">
            <w:pPr>
              <w:spacing w:before="0" w:after="60"/>
            </w:pPr>
            <w:r>
              <w:t>4</w:t>
            </w:r>
          </w:p>
        </w:tc>
        <w:tc>
          <w:tcPr>
            <w:tcW w:w="2912" w:type="dxa"/>
          </w:tcPr>
          <w:p w14:paraId="150351ED" w14:textId="2C5C8B80" w:rsidR="007D74F3" w:rsidRDefault="00A41576" w:rsidP="00392C87">
            <w:pPr>
              <w:spacing w:before="0" w:after="60"/>
            </w:pPr>
            <w:r>
              <w:t>1.74</w:t>
            </w:r>
          </w:p>
        </w:tc>
        <w:tc>
          <w:tcPr>
            <w:tcW w:w="2912" w:type="dxa"/>
          </w:tcPr>
          <w:p w14:paraId="3B6A9C08" w14:textId="4C1318FC" w:rsidR="007D74F3" w:rsidRDefault="00A73DD5" w:rsidP="00392C87">
            <w:pPr>
              <w:spacing w:before="0" w:after="60"/>
            </w:pPr>
            <w:r>
              <w:t>Pass</w:t>
            </w:r>
          </w:p>
        </w:tc>
      </w:tr>
      <w:tr w:rsidR="00501350" w14:paraId="72EA970A"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2F662E45" w14:textId="6E4DCED6" w:rsidR="00501350" w:rsidRDefault="00501350" w:rsidP="00392C87">
            <w:pPr>
              <w:spacing w:before="0" w:after="60"/>
            </w:pPr>
            <w:r>
              <w:t>Heather</w:t>
            </w:r>
          </w:p>
        </w:tc>
        <w:tc>
          <w:tcPr>
            <w:tcW w:w="2912" w:type="dxa"/>
          </w:tcPr>
          <w:p w14:paraId="7E09D811" w14:textId="2B7541F4" w:rsidR="00501350" w:rsidRDefault="0016686C" w:rsidP="00392C87">
            <w:pPr>
              <w:spacing w:before="0" w:after="60"/>
            </w:pPr>
            <w:r>
              <w:t>18.256</w:t>
            </w:r>
          </w:p>
        </w:tc>
        <w:tc>
          <w:tcPr>
            <w:tcW w:w="2912" w:type="dxa"/>
          </w:tcPr>
          <w:p w14:paraId="5AB2FD8F" w14:textId="7EF3F999" w:rsidR="00501350" w:rsidRDefault="0016686C" w:rsidP="00392C87">
            <w:pPr>
              <w:spacing w:before="0" w:after="60"/>
            </w:pPr>
            <w:r>
              <w:t>3.168</w:t>
            </w:r>
          </w:p>
        </w:tc>
        <w:tc>
          <w:tcPr>
            <w:tcW w:w="2912" w:type="dxa"/>
          </w:tcPr>
          <w:p w14:paraId="1FB63AAE" w14:textId="08D32716" w:rsidR="00501350" w:rsidRDefault="00A41576" w:rsidP="00392C87">
            <w:pPr>
              <w:spacing w:before="0" w:after="60"/>
            </w:pPr>
            <w:r>
              <w:t>1.67</w:t>
            </w:r>
          </w:p>
        </w:tc>
        <w:tc>
          <w:tcPr>
            <w:tcW w:w="2912" w:type="dxa"/>
          </w:tcPr>
          <w:p w14:paraId="2CF5F5FC" w14:textId="7C0224A7" w:rsidR="00501350" w:rsidRDefault="00A73DD5" w:rsidP="00392C87">
            <w:pPr>
              <w:spacing w:before="0" w:after="60"/>
            </w:pPr>
            <w:r>
              <w:t>Pass</w:t>
            </w:r>
          </w:p>
        </w:tc>
      </w:tr>
      <w:tr w:rsidR="00501350" w14:paraId="41C7A14D"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5A6251E4" w14:textId="692DC617" w:rsidR="00501350" w:rsidRDefault="00501350" w:rsidP="00392C87">
            <w:pPr>
              <w:spacing w:before="0" w:after="60"/>
            </w:pPr>
            <w:r>
              <w:t>Arabella</w:t>
            </w:r>
          </w:p>
        </w:tc>
        <w:tc>
          <w:tcPr>
            <w:tcW w:w="2912" w:type="dxa"/>
          </w:tcPr>
          <w:p w14:paraId="08EC8C1F" w14:textId="07406CDC" w:rsidR="00501350" w:rsidRDefault="0016686C" w:rsidP="00392C87">
            <w:pPr>
              <w:spacing w:before="0" w:after="60"/>
            </w:pPr>
            <w:r>
              <w:t>17.1</w:t>
            </w:r>
          </w:p>
        </w:tc>
        <w:tc>
          <w:tcPr>
            <w:tcW w:w="2912" w:type="dxa"/>
          </w:tcPr>
          <w:p w14:paraId="75C83123" w14:textId="3E3C33FD" w:rsidR="00501350" w:rsidRDefault="0016686C" w:rsidP="00392C87">
            <w:pPr>
              <w:spacing w:before="0" w:after="60"/>
            </w:pPr>
            <w:r>
              <w:t>3.11</w:t>
            </w:r>
          </w:p>
        </w:tc>
        <w:tc>
          <w:tcPr>
            <w:tcW w:w="2912" w:type="dxa"/>
          </w:tcPr>
          <w:p w14:paraId="1C120E8B" w14:textId="08DD8F23" w:rsidR="00501350" w:rsidRDefault="00A41576" w:rsidP="00392C87">
            <w:pPr>
              <w:spacing w:before="0" w:after="60"/>
            </w:pPr>
            <w:r>
              <w:t>1.69</w:t>
            </w:r>
          </w:p>
        </w:tc>
        <w:tc>
          <w:tcPr>
            <w:tcW w:w="2912" w:type="dxa"/>
          </w:tcPr>
          <w:p w14:paraId="7BC4A3AA" w14:textId="1A3702D6" w:rsidR="00501350" w:rsidRDefault="00A73DD5" w:rsidP="00392C87">
            <w:pPr>
              <w:spacing w:before="0" w:after="60"/>
            </w:pPr>
            <w:r>
              <w:t>Fail</w:t>
            </w:r>
          </w:p>
        </w:tc>
      </w:tr>
      <w:tr w:rsidR="00501350" w14:paraId="05AC4B80"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5D2FAED0" w14:textId="72E0F4FC" w:rsidR="00501350" w:rsidRDefault="00501350" w:rsidP="00392C87">
            <w:pPr>
              <w:spacing w:before="0" w:after="60"/>
            </w:pPr>
            <w:r>
              <w:t>Leila</w:t>
            </w:r>
          </w:p>
        </w:tc>
        <w:tc>
          <w:tcPr>
            <w:tcW w:w="2912" w:type="dxa"/>
          </w:tcPr>
          <w:p w14:paraId="0952454C" w14:textId="4A980665" w:rsidR="00501350" w:rsidRDefault="0016686C" w:rsidP="00392C87">
            <w:pPr>
              <w:spacing w:before="0" w:after="60"/>
            </w:pPr>
            <w:r>
              <w:t>20.32</w:t>
            </w:r>
          </w:p>
        </w:tc>
        <w:tc>
          <w:tcPr>
            <w:tcW w:w="2912" w:type="dxa"/>
          </w:tcPr>
          <w:p w14:paraId="34391F05" w14:textId="379200B9" w:rsidR="00501350" w:rsidRDefault="0016686C" w:rsidP="00392C87">
            <w:pPr>
              <w:spacing w:before="0" w:after="60"/>
            </w:pPr>
            <w:r>
              <w:t>2.51</w:t>
            </w:r>
          </w:p>
        </w:tc>
        <w:tc>
          <w:tcPr>
            <w:tcW w:w="2912" w:type="dxa"/>
          </w:tcPr>
          <w:p w14:paraId="0E67D551" w14:textId="0E8AFD8F" w:rsidR="00501350" w:rsidRDefault="00A41576" w:rsidP="00392C87">
            <w:pPr>
              <w:spacing w:before="0" w:after="60"/>
            </w:pPr>
            <w:r>
              <w:t>1.71</w:t>
            </w:r>
          </w:p>
        </w:tc>
        <w:tc>
          <w:tcPr>
            <w:tcW w:w="2912" w:type="dxa"/>
          </w:tcPr>
          <w:p w14:paraId="406F3761" w14:textId="36490E5E" w:rsidR="00501350" w:rsidRDefault="00A73DD5" w:rsidP="00392C87">
            <w:pPr>
              <w:spacing w:before="0" w:after="60"/>
            </w:pPr>
            <w:r>
              <w:t>Pass</w:t>
            </w:r>
          </w:p>
        </w:tc>
      </w:tr>
      <w:tr w:rsidR="00501350" w14:paraId="01D30F77"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34DF0F8B" w14:textId="13377DF8" w:rsidR="00501350" w:rsidRDefault="00501350" w:rsidP="00392C87">
            <w:pPr>
              <w:spacing w:before="0" w:after="60"/>
            </w:pPr>
            <w:r>
              <w:t>Nat</w:t>
            </w:r>
          </w:p>
        </w:tc>
        <w:tc>
          <w:tcPr>
            <w:tcW w:w="2912" w:type="dxa"/>
          </w:tcPr>
          <w:p w14:paraId="6C641D96" w14:textId="23756644" w:rsidR="00501350" w:rsidRDefault="0016686C" w:rsidP="00392C87">
            <w:pPr>
              <w:spacing w:before="0" w:after="60"/>
            </w:pPr>
            <w:r>
              <w:t>16.444</w:t>
            </w:r>
          </w:p>
        </w:tc>
        <w:tc>
          <w:tcPr>
            <w:tcW w:w="2912" w:type="dxa"/>
          </w:tcPr>
          <w:p w14:paraId="57CFF861" w14:textId="5A9E8E24" w:rsidR="00501350" w:rsidRDefault="0016686C" w:rsidP="00392C87">
            <w:pPr>
              <w:spacing w:before="0" w:after="60"/>
            </w:pPr>
            <w:r>
              <w:t>2.453</w:t>
            </w:r>
          </w:p>
        </w:tc>
        <w:tc>
          <w:tcPr>
            <w:tcW w:w="2912" w:type="dxa"/>
          </w:tcPr>
          <w:p w14:paraId="607888DD" w14:textId="48A5196D" w:rsidR="00501350" w:rsidRDefault="00A41576" w:rsidP="00392C87">
            <w:pPr>
              <w:spacing w:before="0" w:after="60"/>
            </w:pPr>
            <w:r>
              <w:t>1.55</w:t>
            </w:r>
          </w:p>
        </w:tc>
        <w:tc>
          <w:tcPr>
            <w:tcW w:w="2912" w:type="dxa"/>
          </w:tcPr>
          <w:p w14:paraId="0B276825" w14:textId="14EFD29D" w:rsidR="00501350" w:rsidRDefault="00A73DD5" w:rsidP="00392C87">
            <w:pPr>
              <w:spacing w:before="0" w:after="60"/>
            </w:pPr>
            <w:r>
              <w:t>Fail</w:t>
            </w:r>
          </w:p>
        </w:tc>
      </w:tr>
      <w:tr w:rsidR="00501350" w14:paraId="4F89A976"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14EA60C8" w14:textId="06E9CE8A" w:rsidR="00501350" w:rsidRDefault="00501350" w:rsidP="00392C87">
            <w:pPr>
              <w:spacing w:before="0" w:after="60"/>
            </w:pPr>
            <w:r>
              <w:t>Regan</w:t>
            </w:r>
          </w:p>
        </w:tc>
        <w:tc>
          <w:tcPr>
            <w:tcW w:w="2912" w:type="dxa"/>
          </w:tcPr>
          <w:p w14:paraId="7E8F860F" w14:textId="7D19FFC5" w:rsidR="00501350" w:rsidRDefault="0016686C" w:rsidP="00392C87">
            <w:pPr>
              <w:spacing w:before="0" w:after="60"/>
            </w:pPr>
            <w:r>
              <w:t>19.2</w:t>
            </w:r>
          </w:p>
        </w:tc>
        <w:tc>
          <w:tcPr>
            <w:tcW w:w="2912" w:type="dxa"/>
          </w:tcPr>
          <w:p w14:paraId="6316F07F" w14:textId="61228934" w:rsidR="00501350" w:rsidRDefault="0016686C" w:rsidP="00392C87">
            <w:pPr>
              <w:spacing w:before="0" w:after="60"/>
            </w:pPr>
            <w:r>
              <w:t>3.12</w:t>
            </w:r>
          </w:p>
        </w:tc>
        <w:tc>
          <w:tcPr>
            <w:tcW w:w="2912" w:type="dxa"/>
          </w:tcPr>
          <w:p w14:paraId="02152C81" w14:textId="274591E6" w:rsidR="00501350" w:rsidRDefault="00A41576" w:rsidP="00392C87">
            <w:pPr>
              <w:spacing w:before="0" w:after="60"/>
            </w:pPr>
            <w:r>
              <w:t>1.48</w:t>
            </w:r>
          </w:p>
        </w:tc>
        <w:tc>
          <w:tcPr>
            <w:tcW w:w="2912" w:type="dxa"/>
          </w:tcPr>
          <w:p w14:paraId="015907B7" w14:textId="608F9938" w:rsidR="00501350" w:rsidRDefault="00A73DD5" w:rsidP="00392C87">
            <w:pPr>
              <w:spacing w:before="0" w:after="60"/>
            </w:pPr>
            <w:r>
              <w:t>Fail</w:t>
            </w:r>
          </w:p>
        </w:tc>
      </w:tr>
      <w:tr w:rsidR="00501350" w14:paraId="4114779F"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5F3114D4" w14:textId="6BAFB9E2" w:rsidR="00501350" w:rsidRDefault="00501350" w:rsidP="00392C87">
            <w:pPr>
              <w:spacing w:before="0" w:after="60"/>
            </w:pPr>
            <w:r>
              <w:t>John</w:t>
            </w:r>
          </w:p>
        </w:tc>
        <w:tc>
          <w:tcPr>
            <w:tcW w:w="2912" w:type="dxa"/>
          </w:tcPr>
          <w:p w14:paraId="78F8F429" w14:textId="768C545C" w:rsidR="00501350" w:rsidRDefault="0016686C" w:rsidP="00392C87">
            <w:pPr>
              <w:spacing w:before="0" w:after="60"/>
            </w:pPr>
            <w:r>
              <w:t>17.341</w:t>
            </w:r>
          </w:p>
        </w:tc>
        <w:tc>
          <w:tcPr>
            <w:tcW w:w="2912" w:type="dxa"/>
          </w:tcPr>
          <w:p w14:paraId="01BBBF5C" w14:textId="4C9B1B35" w:rsidR="00501350" w:rsidRDefault="0016686C" w:rsidP="00392C87">
            <w:pPr>
              <w:spacing w:before="0" w:after="60"/>
            </w:pPr>
            <w:r>
              <w:t>3.505</w:t>
            </w:r>
          </w:p>
        </w:tc>
        <w:tc>
          <w:tcPr>
            <w:tcW w:w="2912" w:type="dxa"/>
          </w:tcPr>
          <w:p w14:paraId="1AA8E6A5" w14:textId="75983E5A" w:rsidR="00501350" w:rsidRDefault="00A41576" w:rsidP="00392C87">
            <w:pPr>
              <w:spacing w:before="0" w:after="60"/>
            </w:pPr>
            <w:r>
              <w:t>1.63</w:t>
            </w:r>
          </w:p>
        </w:tc>
        <w:tc>
          <w:tcPr>
            <w:tcW w:w="2912" w:type="dxa"/>
          </w:tcPr>
          <w:p w14:paraId="5CA50097" w14:textId="37D79C2F" w:rsidR="00501350" w:rsidRDefault="00A73DD5" w:rsidP="00392C87">
            <w:pPr>
              <w:spacing w:before="0" w:after="60"/>
            </w:pPr>
            <w:r>
              <w:t>Fail</w:t>
            </w:r>
          </w:p>
        </w:tc>
      </w:tr>
      <w:tr w:rsidR="00501350" w14:paraId="4B78BC83" w14:textId="77777777" w:rsidTr="00501350">
        <w:trPr>
          <w:cnfStyle w:val="000000010000" w:firstRow="0" w:lastRow="0" w:firstColumn="0" w:lastColumn="0" w:oddVBand="0" w:evenVBand="0" w:oddHBand="0" w:evenHBand="1" w:firstRowFirstColumn="0" w:firstRowLastColumn="0" w:lastRowFirstColumn="0" w:lastRowLastColumn="0"/>
        </w:trPr>
        <w:tc>
          <w:tcPr>
            <w:tcW w:w="2912" w:type="dxa"/>
          </w:tcPr>
          <w:p w14:paraId="0C8C8026" w14:textId="738F43AC" w:rsidR="00501350" w:rsidRDefault="00501350" w:rsidP="00392C87">
            <w:pPr>
              <w:spacing w:before="0" w:after="60"/>
            </w:pPr>
            <w:r>
              <w:t>Ainslie</w:t>
            </w:r>
          </w:p>
        </w:tc>
        <w:tc>
          <w:tcPr>
            <w:tcW w:w="2912" w:type="dxa"/>
          </w:tcPr>
          <w:p w14:paraId="051CF791" w14:textId="626F4A0E" w:rsidR="00501350" w:rsidRDefault="0016686C" w:rsidP="00392C87">
            <w:pPr>
              <w:spacing w:before="0" w:after="60"/>
            </w:pPr>
            <w:r>
              <w:t>17.0</w:t>
            </w:r>
          </w:p>
        </w:tc>
        <w:tc>
          <w:tcPr>
            <w:tcW w:w="2912" w:type="dxa"/>
          </w:tcPr>
          <w:p w14:paraId="43522D46" w14:textId="143292F2" w:rsidR="00501350" w:rsidRDefault="0016686C" w:rsidP="00392C87">
            <w:pPr>
              <w:spacing w:before="0" w:after="60"/>
            </w:pPr>
            <w:r>
              <w:t>3.30</w:t>
            </w:r>
          </w:p>
        </w:tc>
        <w:tc>
          <w:tcPr>
            <w:tcW w:w="2912" w:type="dxa"/>
          </w:tcPr>
          <w:p w14:paraId="429FA7BA" w14:textId="79E374B5" w:rsidR="00501350" w:rsidRDefault="00A41576" w:rsidP="00392C87">
            <w:pPr>
              <w:spacing w:before="0" w:after="60"/>
            </w:pPr>
            <w:r>
              <w:t>1.75</w:t>
            </w:r>
          </w:p>
        </w:tc>
        <w:tc>
          <w:tcPr>
            <w:tcW w:w="2912" w:type="dxa"/>
          </w:tcPr>
          <w:p w14:paraId="01F2677C" w14:textId="4B443FB1" w:rsidR="00501350" w:rsidRDefault="00A73DD5" w:rsidP="00392C87">
            <w:pPr>
              <w:spacing w:before="0" w:after="60"/>
            </w:pPr>
            <w:r>
              <w:t>Pass</w:t>
            </w:r>
          </w:p>
        </w:tc>
      </w:tr>
      <w:tr w:rsidR="00501350" w14:paraId="012B3EF2" w14:textId="77777777" w:rsidTr="00501350">
        <w:trPr>
          <w:cnfStyle w:val="000000100000" w:firstRow="0" w:lastRow="0" w:firstColumn="0" w:lastColumn="0" w:oddVBand="0" w:evenVBand="0" w:oddHBand="1" w:evenHBand="0" w:firstRowFirstColumn="0" w:firstRowLastColumn="0" w:lastRowFirstColumn="0" w:lastRowLastColumn="0"/>
        </w:trPr>
        <w:tc>
          <w:tcPr>
            <w:tcW w:w="2912" w:type="dxa"/>
          </w:tcPr>
          <w:p w14:paraId="0AAADD4D" w14:textId="0464B49D" w:rsidR="00501350" w:rsidRDefault="00501350" w:rsidP="00392C87">
            <w:pPr>
              <w:spacing w:before="0" w:after="60"/>
            </w:pPr>
            <w:r>
              <w:t>Kristy</w:t>
            </w:r>
          </w:p>
        </w:tc>
        <w:tc>
          <w:tcPr>
            <w:tcW w:w="2912" w:type="dxa"/>
          </w:tcPr>
          <w:p w14:paraId="57F87A29" w14:textId="65097597" w:rsidR="00501350" w:rsidRDefault="0016686C" w:rsidP="00392C87">
            <w:pPr>
              <w:spacing w:before="0" w:after="60"/>
            </w:pPr>
            <w:r>
              <w:t>18.3</w:t>
            </w:r>
          </w:p>
        </w:tc>
        <w:tc>
          <w:tcPr>
            <w:tcW w:w="2912" w:type="dxa"/>
          </w:tcPr>
          <w:p w14:paraId="727350A8" w14:textId="04CEFFA8" w:rsidR="00501350" w:rsidRDefault="0016686C" w:rsidP="00392C87">
            <w:pPr>
              <w:spacing w:before="0" w:after="60"/>
            </w:pPr>
            <w:r>
              <w:t>3</w:t>
            </w:r>
          </w:p>
        </w:tc>
        <w:tc>
          <w:tcPr>
            <w:tcW w:w="2912" w:type="dxa"/>
          </w:tcPr>
          <w:p w14:paraId="4CEA2E19" w14:textId="40A1DDFF" w:rsidR="00501350" w:rsidRDefault="00A41576" w:rsidP="00392C87">
            <w:pPr>
              <w:spacing w:before="0" w:after="60"/>
            </w:pPr>
            <w:r>
              <w:t>1.50</w:t>
            </w:r>
          </w:p>
        </w:tc>
        <w:tc>
          <w:tcPr>
            <w:tcW w:w="2912" w:type="dxa"/>
          </w:tcPr>
          <w:p w14:paraId="4EF752AB" w14:textId="2DF6790E" w:rsidR="00501350" w:rsidRDefault="00A73DD5" w:rsidP="00392C87">
            <w:pPr>
              <w:spacing w:before="0" w:after="60"/>
            </w:pPr>
            <w:r>
              <w:t>Pass</w:t>
            </w:r>
          </w:p>
        </w:tc>
      </w:tr>
    </w:tbl>
    <w:p w14:paraId="4FE4F418" w14:textId="7D091BA6" w:rsidR="008E546D" w:rsidRPr="004714C9" w:rsidRDefault="00501350" w:rsidP="358616F8">
      <w:r w:rsidRPr="00501350">
        <w:t>*All students received a mark of ‘pass’ or ‘fail’. The test consisted of 30 push-ups, 50 star jumps and 20 sit ups.</w:t>
      </w:r>
    </w:p>
    <w:p w14:paraId="37785088" w14:textId="59269570" w:rsidR="00CF116D" w:rsidRDefault="00CF116D" w:rsidP="00CF116D">
      <w:pPr>
        <w:rPr>
          <w:szCs w:val="22"/>
        </w:rPr>
      </w:pPr>
      <w:r>
        <w:rPr>
          <w:szCs w:val="22"/>
        </w:rPr>
        <w:br w:type="page"/>
      </w:r>
    </w:p>
    <w:p w14:paraId="5CAF4536" w14:textId="70E130A3" w:rsidR="005549B5" w:rsidRDefault="003D21E7" w:rsidP="005549B5">
      <w:pPr>
        <w:pStyle w:val="Heading1"/>
      </w:pPr>
      <w:bookmarkStart w:id="101" w:name="_Resource_10:_Linear"/>
      <w:bookmarkStart w:id="102" w:name="_Resource_10_–"/>
      <w:bookmarkStart w:id="103" w:name="_Toc150248797"/>
      <w:bookmarkEnd w:id="101"/>
      <w:bookmarkEnd w:id="102"/>
      <w:r>
        <w:lastRenderedPageBreak/>
        <w:t>Resource 10 – linear model 1</w:t>
      </w:r>
      <w:bookmarkEnd w:id="103"/>
    </w:p>
    <w:p w14:paraId="53B86543" w14:textId="60E8C3E0" w:rsidR="008E546D" w:rsidRDefault="610E1BD6" w:rsidP="005549B5">
      <w:pPr>
        <w:rPr>
          <w:szCs w:val="22"/>
        </w:rPr>
      </w:pPr>
      <w:r w:rsidRPr="005549B5">
        <w:rPr>
          <w:noProof/>
        </w:rPr>
        <w:drawing>
          <wp:inline distT="0" distB="0" distL="0" distR="0" wp14:anchorId="469F6AE0" wp14:editId="17224C88">
            <wp:extent cx="6915150" cy="4705016"/>
            <wp:effectExtent l="0" t="0" r="0" b="635"/>
            <wp:docPr id="1117210548" name="Picture 1117210548" descr="Table displaying 6 linear models of different decimals with columns provided for students to write the fractional and decimal notation for each of these dec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10548" name="Picture 1117210548" descr="Table displaying 6 linear models of different decimals with columns provided for students to write the fractional and decimal notation for each of these decimals. "/>
                    <pic:cNvPicPr/>
                  </pic:nvPicPr>
                  <pic:blipFill rotWithShape="1">
                    <a:blip r:embed="rId84" cstate="print">
                      <a:extLst>
                        <a:ext uri="{28A0092B-C50C-407E-A947-70E740481C1C}">
                          <a14:useLocalDpi xmlns:a14="http://schemas.microsoft.com/office/drawing/2010/main" val="0"/>
                        </a:ext>
                      </a:extLst>
                    </a:blip>
                    <a:srcRect r="892" b="1318"/>
                    <a:stretch/>
                  </pic:blipFill>
                  <pic:spPr bwMode="auto">
                    <a:xfrm>
                      <a:off x="0" y="0"/>
                      <a:ext cx="6916331" cy="4705820"/>
                    </a:xfrm>
                    <a:prstGeom prst="rect">
                      <a:avLst/>
                    </a:prstGeom>
                    <a:ln>
                      <a:noFill/>
                    </a:ln>
                    <a:extLst>
                      <a:ext uri="{53640926-AAD7-44D8-BBD7-CCE9431645EC}">
                        <a14:shadowObscured xmlns:a14="http://schemas.microsoft.com/office/drawing/2010/main"/>
                      </a:ext>
                    </a:extLst>
                  </pic:spPr>
                </pic:pic>
              </a:graphicData>
            </a:graphic>
          </wp:inline>
        </w:drawing>
      </w:r>
    </w:p>
    <w:p w14:paraId="1BBE8DAF" w14:textId="383FBFB5" w:rsidR="00CF116D" w:rsidRDefault="00CF116D" w:rsidP="00CF116D">
      <w:pPr>
        <w:rPr>
          <w:szCs w:val="22"/>
        </w:rPr>
      </w:pPr>
      <w:r>
        <w:rPr>
          <w:szCs w:val="22"/>
        </w:rPr>
        <w:br w:type="page"/>
      </w:r>
    </w:p>
    <w:p w14:paraId="13757F6B" w14:textId="407ED8E5" w:rsidR="008E546D" w:rsidRDefault="003D21E7" w:rsidP="005C5849">
      <w:pPr>
        <w:pStyle w:val="Heading1"/>
      </w:pPr>
      <w:bookmarkStart w:id="104" w:name="_Resource_11:_Linear"/>
      <w:bookmarkStart w:id="105" w:name="_Resource_11_–"/>
      <w:bookmarkStart w:id="106" w:name="_Toc150248798"/>
      <w:bookmarkEnd w:id="104"/>
      <w:bookmarkEnd w:id="105"/>
      <w:r>
        <w:lastRenderedPageBreak/>
        <w:t>Resource 11 – linear model 2</w:t>
      </w:r>
      <w:bookmarkEnd w:id="106"/>
    </w:p>
    <w:p w14:paraId="5BCC6EBD" w14:textId="6BC337F9" w:rsidR="008E546D" w:rsidRDefault="55495352" w:rsidP="358616F8">
      <w:r>
        <w:rPr>
          <w:noProof/>
          <w:color w:val="2B579A"/>
          <w:shd w:val="clear" w:color="auto" w:fill="E6E6E6"/>
        </w:rPr>
        <w:drawing>
          <wp:inline distT="0" distB="0" distL="0" distR="0" wp14:anchorId="10D921E0" wp14:editId="29C04617">
            <wp:extent cx="6657975" cy="4466391"/>
            <wp:effectExtent l="0" t="0" r="0" b="0"/>
            <wp:docPr id="750626945" name="Picture 750626945" descr="Table displaying 6 linear models of different decimals with columns provided for students to write the fractional and decimal notation for each of these dec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26945" name="Picture 750626945" descr="Table displaying 6 linear models of different decimals with columns provided for students to write the fractional and decimal notation for each of these decimals. "/>
                    <pic:cNvPicPr/>
                  </pic:nvPicPr>
                  <pic:blipFill>
                    <a:blip r:embed="rId85">
                      <a:extLst>
                        <a:ext uri="{28A0092B-C50C-407E-A947-70E740481C1C}">
                          <a14:useLocalDpi xmlns:a14="http://schemas.microsoft.com/office/drawing/2010/main" val="0"/>
                        </a:ext>
                      </a:extLst>
                    </a:blip>
                    <a:stretch>
                      <a:fillRect/>
                    </a:stretch>
                  </pic:blipFill>
                  <pic:spPr>
                    <a:xfrm>
                      <a:off x="0" y="0"/>
                      <a:ext cx="6662404" cy="4469362"/>
                    </a:xfrm>
                    <a:prstGeom prst="rect">
                      <a:avLst/>
                    </a:prstGeom>
                  </pic:spPr>
                </pic:pic>
              </a:graphicData>
            </a:graphic>
          </wp:inline>
        </w:drawing>
      </w:r>
    </w:p>
    <w:p w14:paraId="4A160278" w14:textId="00AA4A51" w:rsidR="00CF116D" w:rsidRDefault="00CF116D" w:rsidP="00CF116D">
      <w:pPr>
        <w:rPr>
          <w:szCs w:val="22"/>
        </w:rPr>
      </w:pPr>
      <w:r>
        <w:rPr>
          <w:szCs w:val="22"/>
        </w:rPr>
        <w:br w:type="page"/>
      </w:r>
    </w:p>
    <w:p w14:paraId="5BA881D3" w14:textId="30C1F897" w:rsidR="008E546D" w:rsidRDefault="003D21E7" w:rsidP="005C5849">
      <w:pPr>
        <w:pStyle w:val="Heading1"/>
      </w:pPr>
      <w:bookmarkStart w:id="107" w:name="_Resource_12:_The"/>
      <w:bookmarkStart w:id="108" w:name="_Resource_12_–"/>
      <w:bookmarkStart w:id="109" w:name="_Toc150248799"/>
      <w:bookmarkEnd w:id="107"/>
      <w:bookmarkEnd w:id="108"/>
      <w:r>
        <w:lastRenderedPageBreak/>
        <w:t>Resource 12 – the vault</w:t>
      </w:r>
      <w:bookmarkEnd w:id="109"/>
    </w:p>
    <w:p w14:paraId="6C502F37" w14:textId="45DE3692" w:rsidR="00CF116D" w:rsidRDefault="00D95497" w:rsidP="00CF116D">
      <w:pPr>
        <w:rPr>
          <w:szCs w:val="22"/>
        </w:rPr>
      </w:pPr>
      <w:r>
        <w:rPr>
          <w:noProof/>
        </w:rPr>
        <w:drawing>
          <wp:inline distT="0" distB="0" distL="0" distR="0" wp14:anchorId="2C4BE366" wp14:editId="62E44428">
            <wp:extent cx="7029450" cy="4920463"/>
            <wp:effectExtent l="0" t="0" r="0" b="0"/>
            <wp:docPr id="554052148" name="Picture 554052148" descr="A hand holding a piece of paper. In a small town, there was a legendary app called &quot;The Vault,&quot; designed by a brilliant mathematician named Professor Farmspring. The app is being used by the local bank to store important financial information securely. It has gained a reputation for being unbreakable due to its complex locking mechanism.&#10;&#10;Professor Farmspring is holding a competition to find like-minded mathematicians to join him in creating his next masterpiece. Professor Farmspring will only interview potential candidates, if they can decode the password that unlocks his app &quot;The Vault&quot;.&#10;&#10;The password consists of a series of fractions that need to be converted into decimals. All of the decimals placed together will unlock the app.&#10;10 fractions stated. One tenth, five tenths, nine tenths, 25 hundredths, 75 hundredths, 13 tenths, 10 tenths, 17 tenths, 24 tenths, 50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52148" name="Picture 554052148" descr="A hand holding a piece of paper. In a small town, there was a legendary app called &quot;The Vault,&quot; designed by a brilliant mathematician named Professor Farmspring. The app is being used by the local bank to store important financial information securely. It has gained a reputation for being unbreakable due to its complex locking mechanism.&#10;&#10;Professor Farmspring is holding a competition to find like-minded mathematicians to join him in creating his next masterpiece. Professor Farmspring will only interview potential candidates, if they can decode the password that unlocks his app &quot;The Vault&quot;.&#10;&#10;The password consists of a series of fractions that need to be converted into decimals. All of the decimals placed together will unlock the app.&#10;10 fractions stated. One tenth, five tenths, nine tenths, 25 hundredths, 75 hundredths, 13 tenths, 10 tenths, 17 tenths, 24 tenths, 50 hundredths."/>
                    <pic:cNvPicPr/>
                  </pic:nvPicPr>
                  <pic:blipFill>
                    <a:blip r:embed="rId86"/>
                    <a:stretch>
                      <a:fillRect/>
                    </a:stretch>
                  </pic:blipFill>
                  <pic:spPr>
                    <a:xfrm>
                      <a:off x="0" y="0"/>
                      <a:ext cx="7045746" cy="4931870"/>
                    </a:xfrm>
                    <a:prstGeom prst="rect">
                      <a:avLst/>
                    </a:prstGeom>
                  </pic:spPr>
                </pic:pic>
              </a:graphicData>
            </a:graphic>
          </wp:inline>
        </w:drawing>
      </w:r>
      <w:r w:rsidR="00CF116D">
        <w:rPr>
          <w:szCs w:val="22"/>
        </w:rPr>
        <w:br w:type="page"/>
      </w:r>
    </w:p>
    <w:p w14:paraId="7FE513F5" w14:textId="73DE0B03" w:rsidR="008E546D" w:rsidRDefault="7275F303" w:rsidP="005C5849">
      <w:pPr>
        <w:pStyle w:val="Heading1"/>
      </w:pPr>
      <w:bookmarkStart w:id="110" w:name="_Resource_13:_True"/>
      <w:bookmarkStart w:id="111" w:name="_Resource_13_–"/>
      <w:bookmarkStart w:id="112" w:name="_Toc150248800"/>
      <w:bookmarkEnd w:id="110"/>
      <w:bookmarkEnd w:id="111"/>
      <w:r>
        <w:lastRenderedPageBreak/>
        <w:t xml:space="preserve">Resource </w:t>
      </w:r>
      <w:r w:rsidR="3CCB0CEB">
        <w:t>1</w:t>
      </w:r>
      <w:r w:rsidR="0086447F">
        <w:t xml:space="preserve">3 – </w:t>
      </w:r>
      <w:r>
        <w:t>True or false?</w:t>
      </w:r>
      <w:bookmarkEnd w:id="112"/>
    </w:p>
    <w:p w14:paraId="74B0FA8E" w14:textId="451D9A6A" w:rsidR="008E546D" w:rsidRDefault="7275F303" w:rsidP="358616F8">
      <w:pPr>
        <w:rPr>
          <w:szCs w:val="22"/>
        </w:rPr>
      </w:pPr>
      <w:r>
        <w:rPr>
          <w:noProof/>
          <w:color w:val="2B579A"/>
          <w:shd w:val="clear" w:color="auto" w:fill="E6E6E6"/>
        </w:rPr>
        <w:drawing>
          <wp:inline distT="0" distB="0" distL="0" distR="0" wp14:anchorId="49CA42F3" wp14:editId="1F46DDB6">
            <wp:extent cx="7965654" cy="4762798"/>
            <wp:effectExtent l="0" t="0" r="0" b="0"/>
            <wp:docPr id="1464565275" name="Picture 1464565275" descr="Six different addition algorithms showing the bridging strategy.&#10;The first algorithm shows 281 + 89. The 89 has been partitioned into 80 and 9 with the working out underneath being: 281 + 9 = 290 and 290 + 80 = 370.&#10;The next algorithm to the right shows 634 + 76. The 76 has been partitioned into 70 and 6 with the working out underneath being: 634 + 6 = 640 and 640 + 60 = 700.&#10;The next algorithm to the right shows 447 + 33. The 33 has been partitioned into 30 and 3 with the working out underneath being: 447 + 3 = 450 and 450 + 30 = 490.&#10;The next algorithm shows 972 + 68. The 68 has been partitioned into 60 and 8 with the working out underneath being 972 + 8 = 980 and 980 + 60 = 1040.&#10;The next algorithm shows 343 + 57. The 57 has been partitioned into 50 and 7 with the working out underneath being 343 + 7 = 350 and 350 + 50 = 400.&#10;The next is an unsolved challenge with the algorithm 786 + 56 and a space for students to partition and find a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7965654" cy="4762798"/>
                    </a:xfrm>
                    <a:prstGeom prst="rect">
                      <a:avLst/>
                    </a:prstGeom>
                  </pic:spPr>
                </pic:pic>
              </a:graphicData>
            </a:graphic>
          </wp:inline>
        </w:drawing>
      </w:r>
    </w:p>
    <w:p w14:paraId="3AB0928D" w14:textId="3E636499" w:rsidR="00CF116D" w:rsidRDefault="00CF116D" w:rsidP="00CF116D">
      <w:pPr>
        <w:rPr>
          <w:szCs w:val="22"/>
        </w:rPr>
      </w:pPr>
      <w:r>
        <w:rPr>
          <w:szCs w:val="22"/>
        </w:rPr>
        <w:br w:type="page"/>
      </w:r>
    </w:p>
    <w:p w14:paraId="2A0D93CB" w14:textId="36B28EDF" w:rsidR="008E546D" w:rsidRDefault="003D21E7" w:rsidP="00A23AA5">
      <w:pPr>
        <w:pStyle w:val="Heading1"/>
        <w:spacing w:after="240"/>
      </w:pPr>
      <w:bookmarkStart w:id="113" w:name="_Resource_14:_Word"/>
      <w:bookmarkStart w:id="114" w:name="_Resource_14_–"/>
      <w:bookmarkStart w:id="115" w:name="_Toc150248801"/>
      <w:bookmarkEnd w:id="113"/>
      <w:bookmarkEnd w:id="114"/>
      <w:r>
        <w:lastRenderedPageBreak/>
        <w:t>Resource 14 – word problems to thousandths</w:t>
      </w:r>
      <w:bookmarkEnd w:id="115"/>
    </w:p>
    <w:tbl>
      <w:tblPr>
        <w:tblStyle w:val="Tableheader"/>
        <w:tblW w:w="0" w:type="auto"/>
        <w:tblLook w:val="0420" w:firstRow="1" w:lastRow="0" w:firstColumn="0" w:lastColumn="0" w:noHBand="0" w:noVBand="1"/>
        <w:tblDescription w:val="Word problems to thousandths."/>
      </w:tblPr>
      <w:tblGrid>
        <w:gridCol w:w="14170"/>
      </w:tblGrid>
      <w:tr w:rsidR="00DB5437" w:rsidRPr="00874724" w14:paraId="710F1692" w14:textId="77777777" w:rsidTr="00874724">
        <w:trPr>
          <w:cnfStyle w:val="100000000000" w:firstRow="1" w:lastRow="0" w:firstColumn="0" w:lastColumn="0" w:oddVBand="0" w:evenVBand="0" w:oddHBand="0" w:evenHBand="0" w:firstRowFirstColumn="0" w:firstRowLastColumn="0" w:lastRowFirstColumn="0" w:lastRowLastColumn="0"/>
        </w:trPr>
        <w:tc>
          <w:tcPr>
            <w:tcW w:w="14170" w:type="dxa"/>
          </w:tcPr>
          <w:p w14:paraId="79529AF1" w14:textId="160B693A" w:rsidR="00DB5437" w:rsidRPr="00874724" w:rsidRDefault="00DB5437" w:rsidP="00874724">
            <w:r w:rsidRPr="00874724">
              <w:t xml:space="preserve">Word </w:t>
            </w:r>
            <w:r w:rsidR="00003951">
              <w:t>p</w:t>
            </w:r>
            <w:r w:rsidRPr="00874724">
              <w:t xml:space="preserve">roblems to </w:t>
            </w:r>
            <w:r w:rsidR="00003951">
              <w:t>t</w:t>
            </w:r>
            <w:r w:rsidRPr="00874724">
              <w:t>housandths</w:t>
            </w:r>
          </w:p>
        </w:tc>
      </w:tr>
      <w:tr w:rsidR="00DB5437" w:rsidRPr="00874724" w14:paraId="7255CC46" w14:textId="77777777" w:rsidTr="00874724">
        <w:trPr>
          <w:cnfStyle w:val="000000100000" w:firstRow="0" w:lastRow="0" w:firstColumn="0" w:lastColumn="0" w:oddVBand="0" w:evenVBand="0" w:oddHBand="1" w:evenHBand="0" w:firstRowFirstColumn="0" w:firstRowLastColumn="0" w:lastRowFirstColumn="0" w:lastRowLastColumn="0"/>
        </w:trPr>
        <w:tc>
          <w:tcPr>
            <w:tcW w:w="14170" w:type="dxa"/>
          </w:tcPr>
          <w:p w14:paraId="6AE1C52A" w14:textId="11888B6B" w:rsidR="00DB5437" w:rsidRPr="00874724" w:rsidRDefault="00DB5437" w:rsidP="00874724">
            <w:r w:rsidRPr="00874724">
              <w:t>A swimmer completes a 100</w:t>
            </w:r>
            <w:r w:rsidR="00874724">
              <w:t> </w:t>
            </w:r>
            <w:r w:rsidRPr="00874724">
              <w:t xml:space="preserve">m race in 54.386 seconds. His competitor completes the race in 53.892. How many thousandths of a second difference was there between the </w:t>
            </w:r>
            <w:r w:rsidR="00003951">
              <w:t>2</w:t>
            </w:r>
            <w:r w:rsidRPr="00874724">
              <w:t xml:space="preserve"> swimmers?</w:t>
            </w:r>
          </w:p>
        </w:tc>
      </w:tr>
      <w:tr w:rsidR="00DB5437" w:rsidRPr="00874724" w14:paraId="3DA54B16" w14:textId="77777777" w:rsidTr="00874724">
        <w:trPr>
          <w:cnfStyle w:val="000000010000" w:firstRow="0" w:lastRow="0" w:firstColumn="0" w:lastColumn="0" w:oddVBand="0" w:evenVBand="0" w:oddHBand="0" w:evenHBand="1" w:firstRowFirstColumn="0" w:firstRowLastColumn="0" w:lastRowFirstColumn="0" w:lastRowLastColumn="0"/>
        </w:trPr>
        <w:tc>
          <w:tcPr>
            <w:tcW w:w="14170" w:type="dxa"/>
          </w:tcPr>
          <w:p w14:paraId="608A888C" w14:textId="06E90C9C" w:rsidR="00DB5437" w:rsidRPr="00874724" w:rsidRDefault="00DB5437" w:rsidP="00874724">
            <w:r w:rsidRPr="00874724">
              <w:t xml:space="preserve">A scientist measures the pH level of a solution and records it as 4.672 on Monday. On Wednesday, the scientist measures the pH level as 7.321. What is the total value from both days of the solution's pH level? </w:t>
            </w:r>
          </w:p>
        </w:tc>
      </w:tr>
      <w:tr w:rsidR="00DB5437" w:rsidRPr="00874724" w14:paraId="37BDC76D" w14:textId="77777777" w:rsidTr="00874724">
        <w:trPr>
          <w:cnfStyle w:val="000000100000" w:firstRow="0" w:lastRow="0" w:firstColumn="0" w:lastColumn="0" w:oddVBand="0" w:evenVBand="0" w:oddHBand="1" w:evenHBand="0" w:firstRowFirstColumn="0" w:firstRowLastColumn="0" w:lastRowFirstColumn="0" w:lastRowLastColumn="0"/>
        </w:trPr>
        <w:tc>
          <w:tcPr>
            <w:tcW w:w="14170" w:type="dxa"/>
          </w:tcPr>
          <w:p w14:paraId="093E57DF" w14:textId="52A6A46B" w:rsidR="00DB5437" w:rsidRPr="00874724" w:rsidRDefault="00DB5437" w:rsidP="00874724">
            <w:r w:rsidRPr="00874724">
              <w:t xml:space="preserve">The temperature outside reached 21.749 degrees Celsius. By the afternoon it dropped by 4.83 degrees Celsius and then a further 3.07 degrees. What is the current temperature? </w:t>
            </w:r>
          </w:p>
        </w:tc>
      </w:tr>
      <w:tr w:rsidR="00DB5437" w:rsidRPr="00874724" w14:paraId="202868AF" w14:textId="77777777" w:rsidTr="00874724">
        <w:trPr>
          <w:cnfStyle w:val="000000010000" w:firstRow="0" w:lastRow="0" w:firstColumn="0" w:lastColumn="0" w:oddVBand="0" w:evenVBand="0" w:oddHBand="0" w:evenHBand="1" w:firstRowFirstColumn="0" w:firstRowLastColumn="0" w:lastRowFirstColumn="0" w:lastRowLastColumn="0"/>
        </w:trPr>
        <w:tc>
          <w:tcPr>
            <w:tcW w:w="14170" w:type="dxa"/>
          </w:tcPr>
          <w:p w14:paraId="06986A08" w14:textId="00D6508B" w:rsidR="00DB5437" w:rsidRPr="00874724" w:rsidRDefault="00DB5437" w:rsidP="00874724">
            <w:r w:rsidRPr="00874724">
              <w:t xml:space="preserve">A recipe calls for 0.025 litres of vanilla extract. If you want to make </w:t>
            </w:r>
            <w:r w:rsidR="00003951">
              <w:t>6</w:t>
            </w:r>
            <w:r w:rsidRPr="00874724">
              <w:t xml:space="preserve"> batches of the recipe, how many litres of vanilla extract would you need in total?</w:t>
            </w:r>
          </w:p>
        </w:tc>
      </w:tr>
      <w:tr w:rsidR="00DB5437" w:rsidRPr="00874724" w14:paraId="6ED68361" w14:textId="77777777" w:rsidTr="00874724">
        <w:trPr>
          <w:cnfStyle w:val="000000100000" w:firstRow="0" w:lastRow="0" w:firstColumn="0" w:lastColumn="0" w:oddVBand="0" w:evenVBand="0" w:oddHBand="1" w:evenHBand="0" w:firstRowFirstColumn="0" w:firstRowLastColumn="0" w:lastRowFirstColumn="0" w:lastRowLastColumn="0"/>
        </w:trPr>
        <w:tc>
          <w:tcPr>
            <w:tcW w:w="14170" w:type="dxa"/>
          </w:tcPr>
          <w:p w14:paraId="4944C8C1" w14:textId="0753E837" w:rsidR="00DB5437" w:rsidRPr="00874724" w:rsidRDefault="00DB5437" w:rsidP="00874724">
            <w:r w:rsidRPr="00874724">
              <w:t>A carpenter used 8.503</w:t>
            </w:r>
            <w:r w:rsidR="00162931">
              <w:t> </w:t>
            </w:r>
            <w:r w:rsidRPr="00874724">
              <w:t>m of wood to build a table and 3.017</w:t>
            </w:r>
            <w:r w:rsidR="00162931">
              <w:t> </w:t>
            </w:r>
            <w:r w:rsidRPr="00874724">
              <w:t>m of wood to build a chair. At the end of the project the carpenter had 7.364</w:t>
            </w:r>
            <w:r w:rsidR="00162931">
              <w:t> </w:t>
            </w:r>
            <w:r w:rsidRPr="00874724">
              <w:t>m of wood left. How much did they have at the start of the project?</w:t>
            </w:r>
          </w:p>
        </w:tc>
      </w:tr>
      <w:tr w:rsidR="00DB5437" w:rsidRPr="00874724" w14:paraId="2B14522F" w14:textId="77777777" w:rsidTr="00874724">
        <w:trPr>
          <w:cnfStyle w:val="000000010000" w:firstRow="0" w:lastRow="0" w:firstColumn="0" w:lastColumn="0" w:oddVBand="0" w:evenVBand="0" w:oddHBand="0" w:evenHBand="1" w:firstRowFirstColumn="0" w:firstRowLastColumn="0" w:lastRowFirstColumn="0" w:lastRowLastColumn="0"/>
        </w:trPr>
        <w:tc>
          <w:tcPr>
            <w:tcW w:w="14170" w:type="dxa"/>
          </w:tcPr>
          <w:p w14:paraId="367B1654" w14:textId="6E2E7CB6" w:rsidR="00DB5437" w:rsidRPr="00874724" w:rsidRDefault="00DB5437" w:rsidP="00874724">
            <w:r w:rsidRPr="00874724">
              <w:t xml:space="preserve">Sarah bought a book for $15.64 and a pen. In total the cost of the </w:t>
            </w:r>
            <w:r w:rsidR="00003951">
              <w:t>2</w:t>
            </w:r>
            <w:r w:rsidRPr="00874724">
              <w:t xml:space="preserve"> items w</w:t>
            </w:r>
            <w:r w:rsidR="00162931">
              <w:t>as</w:t>
            </w:r>
            <w:r w:rsidRPr="00874724">
              <w:t xml:space="preserve"> less than $19.58. What could have been the cost of the pen? </w:t>
            </w:r>
          </w:p>
        </w:tc>
      </w:tr>
      <w:tr w:rsidR="00DB5437" w:rsidRPr="00874724" w14:paraId="63D1DA6F" w14:textId="77777777" w:rsidTr="00874724">
        <w:trPr>
          <w:cnfStyle w:val="000000100000" w:firstRow="0" w:lastRow="0" w:firstColumn="0" w:lastColumn="0" w:oddVBand="0" w:evenVBand="0" w:oddHBand="1" w:evenHBand="0" w:firstRowFirstColumn="0" w:firstRowLastColumn="0" w:lastRowFirstColumn="0" w:lastRowLastColumn="0"/>
        </w:trPr>
        <w:tc>
          <w:tcPr>
            <w:tcW w:w="14170" w:type="dxa"/>
          </w:tcPr>
          <w:p w14:paraId="45A19B5B" w14:textId="0B7FCB8B" w:rsidR="00DB5437" w:rsidRPr="00874724" w:rsidRDefault="00DB5437" w:rsidP="00874724">
            <w:r w:rsidRPr="00874724">
              <w:t>Maria is planning a school trip to a theme park. She has a budget of $250 to spend on tickets for herself and her friends. The admission ticket costs $28.62 per person. How many of her friends could Maria invite?</w:t>
            </w:r>
          </w:p>
        </w:tc>
      </w:tr>
    </w:tbl>
    <w:p w14:paraId="0B2AA168" w14:textId="61447869" w:rsidR="008E546D" w:rsidRDefault="75B420BE" w:rsidP="005C5849">
      <w:pPr>
        <w:pStyle w:val="Heading1"/>
      </w:pPr>
      <w:bookmarkStart w:id="116" w:name="_Resource_15:_Frayer"/>
      <w:bookmarkStart w:id="117" w:name="_Resource_15_–"/>
      <w:bookmarkStart w:id="118" w:name="_Toc150248802"/>
      <w:bookmarkEnd w:id="116"/>
      <w:bookmarkEnd w:id="117"/>
      <w:r>
        <w:lastRenderedPageBreak/>
        <w:t xml:space="preserve">Resource </w:t>
      </w:r>
      <w:r w:rsidR="10782F34">
        <w:t>1</w:t>
      </w:r>
      <w:r w:rsidR="0086447F">
        <w:t xml:space="preserve">5 – </w:t>
      </w:r>
      <w:r>
        <w:t>Frayer model</w:t>
      </w:r>
      <w:bookmarkEnd w:id="118"/>
    </w:p>
    <w:p w14:paraId="761B4A66" w14:textId="70939343" w:rsidR="008E546D" w:rsidRDefault="01AC446F" w:rsidP="358616F8">
      <w:r>
        <w:rPr>
          <w:noProof/>
          <w:color w:val="2B579A"/>
          <w:shd w:val="clear" w:color="auto" w:fill="E6E6E6"/>
        </w:rPr>
        <w:drawing>
          <wp:inline distT="0" distB="0" distL="0" distR="0" wp14:anchorId="657A0D74" wp14:editId="1680A87E">
            <wp:extent cx="8439150" cy="4764603"/>
            <wp:effectExtent l="0" t="0" r="0" b="0"/>
            <wp:docPr id="2025982842" name="Picture 2025982842" descr="Frayer model scaffold with 4 boxes surrounding a cent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82842" name="Picture 2025982842" descr="Frayer model scaffold with 4 boxes surrounding a centre box."/>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48251" cy="4769741"/>
                    </a:xfrm>
                    <a:prstGeom prst="rect">
                      <a:avLst/>
                    </a:prstGeom>
                  </pic:spPr>
                </pic:pic>
              </a:graphicData>
            </a:graphic>
          </wp:inline>
        </w:drawing>
      </w:r>
    </w:p>
    <w:p w14:paraId="163636BA" w14:textId="077672BF" w:rsidR="00CF116D" w:rsidRDefault="00CF116D" w:rsidP="00CF116D">
      <w:pPr>
        <w:rPr>
          <w:szCs w:val="22"/>
        </w:rPr>
      </w:pPr>
      <w:r>
        <w:rPr>
          <w:szCs w:val="22"/>
        </w:rPr>
        <w:br w:type="page"/>
      </w:r>
    </w:p>
    <w:p w14:paraId="02E5C037" w14:textId="5EEC88EA" w:rsidR="008E546D" w:rsidRDefault="003D21E7" w:rsidP="005C5849">
      <w:pPr>
        <w:pStyle w:val="Heading1"/>
      </w:pPr>
      <w:bookmarkStart w:id="119" w:name="_Resource_16:_Word"/>
      <w:bookmarkStart w:id="120" w:name="_Resource_16_–"/>
      <w:bookmarkStart w:id="121" w:name="_Toc150248803"/>
      <w:bookmarkEnd w:id="119"/>
      <w:bookmarkEnd w:id="120"/>
      <w:r>
        <w:lastRenderedPageBreak/>
        <w:t>Resource 16 – word problems to tenths</w:t>
      </w:r>
      <w:bookmarkEnd w:id="121"/>
    </w:p>
    <w:tbl>
      <w:tblPr>
        <w:tblStyle w:val="Tableheader"/>
        <w:tblW w:w="0" w:type="auto"/>
        <w:tblLook w:val="0420" w:firstRow="1" w:lastRow="0" w:firstColumn="0" w:lastColumn="0" w:noHBand="0" w:noVBand="1"/>
        <w:tblDescription w:val="Word problems to tenths."/>
      </w:tblPr>
      <w:tblGrid>
        <w:gridCol w:w="14560"/>
      </w:tblGrid>
      <w:tr w:rsidR="00530274" w:rsidRPr="00CF667B" w14:paraId="0C9AF358" w14:textId="77777777" w:rsidTr="00CF667B">
        <w:trPr>
          <w:cnfStyle w:val="100000000000" w:firstRow="1" w:lastRow="0" w:firstColumn="0" w:lastColumn="0" w:oddVBand="0" w:evenVBand="0" w:oddHBand="0" w:evenHBand="0" w:firstRowFirstColumn="0" w:firstRowLastColumn="0" w:lastRowFirstColumn="0" w:lastRowLastColumn="0"/>
        </w:trPr>
        <w:tc>
          <w:tcPr>
            <w:tcW w:w="14560" w:type="dxa"/>
          </w:tcPr>
          <w:p w14:paraId="4C44F5EA" w14:textId="77777777" w:rsidR="00530274" w:rsidRPr="00CF667B" w:rsidRDefault="00530274" w:rsidP="00CF667B">
            <w:r w:rsidRPr="00CF667B">
              <w:t xml:space="preserve">Word problems to tenths </w:t>
            </w:r>
          </w:p>
        </w:tc>
      </w:tr>
      <w:tr w:rsidR="00530274" w:rsidRPr="00CF667B" w14:paraId="62FF4C51" w14:textId="77777777" w:rsidTr="00CF667B">
        <w:trPr>
          <w:cnfStyle w:val="000000100000" w:firstRow="0" w:lastRow="0" w:firstColumn="0" w:lastColumn="0" w:oddVBand="0" w:evenVBand="0" w:oddHBand="1" w:evenHBand="0" w:firstRowFirstColumn="0" w:firstRowLastColumn="0" w:lastRowFirstColumn="0" w:lastRowLastColumn="0"/>
        </w:trPr>
        <w:tc>
          <w:tcPr>
            <w:tcW w:w="14560" w:type="dxa"/>
          </w:tcPr>
          <w:p w14:paraId="2F762893" w14:textId="77777777" w:rsidR="00530274" w:rsidRPr="00CF667B" w:rsidRDefault="00530274" w:rsidP="00CF667B">
            <w:r w:rsidRPr="00CF667B">
              <w:t>Maria had 3.6 litres of water in a container. She poured 1.2 litres into another container. How much water does she have left in the first container?</w:t>
            </w:r>
          </w:p>
        </w:tc>
      </w:tr>
      <w:tr w:rsidR="00530274" w:rsidRPr="00CF667B" w14:paraId="16274AC3" w14:textId="77777777" w:rsidTr="00CF667B">
        <w:trPr>
          <w:cnfStyle w:val="000000010000" w:firstRow="0" w:lastRow="0" w:firstColumn="0" w:lastColumn="0" w:oddVBand="0" w:evenVBand="0" w:oddHBand="0" w:evenHBand="1" w:firstRowFirstColumn="0" w:firstRowLastColumn="0" w:lastRowFirstColumn="0" w:lastRowLastColumn="0"/>
        </w:trPr>
        <w:tc>
          <w:tcPr>
            <w:tcW w:w="14560" w:type="dxa"/>
          </w:tcPr>
          <w:p w14:paraId="771FB31D" w14:textId="070D41A6" w:rsidR="00530274" w:rsidRPr="00CF667B" w:rsidRDefault="00530274" w:rsidP="00CF667B">
            <w:r w:rsidRPr="00CF667B">
              <w:t>A store sold 4.5 kilograms of bananas in the morning and received a delivery of 2.3 kilograms in the afternoon. How many kilograms of bananas does the store have in total?</w:t>
            </w:r>
          </w:p>
        </w:tc>
      </w:tr>
      <w:tr w:rsidR="00530274" w:rsidRPr="00CF667B" w14:paraId="4E6F4FC1" w14:textId="77777777" w:rsidTr="00CF667B">
        <w:trPr>
          <w:cnfStyle w:val="000000100000" w:firstRow="0" w:lastRow="0" w:firstColumn="0" w:lastColumn="0" w:oddVBand="0" w:evenVBand="0" w:oddHBand="1" w:evenHBand="0" w:firstRowFirstColumn="0" w:firstRowLastColumn="0" w:lastRowFirstColumn="0" w:lastRowLastColumn="0"/>
        </w:trPr>
        <w:tc>
          <w:tcPr>
            <w:tcW w:w="14560" w:type="dxa"/>
          </w:tcPr>
          <w:p w14:paraId="7C6BCB9D" w14:textId="6D6DCC99" w:rsidR="00530274" w:rsidRPr="00CF667B" w:rsidRDefault="00530274" w:rsidP="00CF667B">
            <w:r w:rsidRPr="00CF667B">
              <w:t>A rectangular garden measures 6.2</w:t>
            </w:r>
            <w:r w:rsidR="009643AD">
              <w:t> </w:t>
            </w:r>
            <w:r w:rsidRPr="00CF667B">
              <w:t>m in length and 4.1</w:t>
            </w:r>
            <w:r w:rsidR="00D62D5E">
              <w:t> </w:t>
            </w:r>
            <w:r w:rsidRPr="00CF667B">
              <w:t>m in width. What is the total perimeter of the garden?</w:t>
            </w:r>
          </w:p>
        </w:tc>
      </w:tr>
      <w:tr w:rsidR="00530274" w:rsidRPr="00CF667B" w14:paraId="5F85039F" w14:textId="77777777" w:rsidTr="00CF667B">
        <w:trPr>
          <w:cnfStyle w:val="000000010000" w:firstRow="0" w:lastRow="0" w:firstColumn="0" w:lastColumn="0" w:oddVBand="0" w:evenVBand="0" w:oddHBand="0" w:evenHBand="1" w:firstRowFirstColumn="0" w:firstRowLastColumn="0" w:lastRowFirstColumn="0" w:lastRowLastColumn="0"/>
        </w:trPr>
        <w:tc>
          <w:tcPr>
            <w:tcW w:w="14560" w:type="dxa"/>
          </w:tcPr>
          <w:p w14:paraId="1F53738F" w14:textId="2F925028" w:rsidR="00530274" w:rsidRPr="00CF667B" w:rsidRDefault="00530274" w:rsidP="00CF667B">
            <w:r w:rsidRPr="00CF667B">
              <w:t>Emma is a long-distance swimmer. On Monday she swam 3.2</w:t>
            </w:r>
            <w:r w:rsidR="00CF667B">
              <w:t> </w:t>
            </w:r>
            <w:r w:rsidRPr="00CF667B">
              <w:t>kms and on Tuesday she swam 2.9</w:t>
            </w:r>
            <w:r w:rsidR="004972EC">
              <w:t> </w:t>
            </w:r>
            <w:r w:rsidRPr="00CF667B">
              <w:t xml:space="preserve">kms. How many more </w:t>
            </w:r>
            <w:r w:rsidR="004972EC">
              <w:t>kilometres</w:t>
            </w:r>
            <w:r w:rsidRPr="00CF667B">
              <w:t xml:space="preserve"> does she need to swim on Wednesday, </w:t>
            </w:r>
            <w:proofErr w:type="gramStart"/>
            <w:r w:rsidRPr="00CF667B">
              <w:t>Thursday</w:t>
            </w:r>
            <w:proofErr w:type="gramEnd"/>
            <w:r w:rsidRPr="00CF667B">
              <w:t xml:space="preserve"> and Friday to have sw</w:t>
            </w:r>
            <w:r w:rsidR="004972EC">
              <w:t>u</w:t>
            </w:r>
            <w:r w:rsidRPr="00CF667B">
              <w:t>m a total of 14.5</w:t>
            </w:r>
            <w:r w:rsidR="004972EC">
              <w:t> </w:t>
            </w:r>
            <w:r w:rsidRPr="00CF667B">
              <w:t>km by Saturday</w:t>
            </w:r>
            <w:r w:rsidR="004972EC">
              <w:t>?</w:t>
            </w:r>
          </w:p>
        </w:tc>
      </w:tr>
      <w:tr w:rsidR="00530274" w:rsidRPr="00CF667B" w14:paraId="5CF2A9C4" w14:textId="77777777" w:rsidTr="00CF667B">
        <w:trPr>
          <w:cnfStyle w:val="000000100000" w:firstRow="0" w:lastRow="0" w:firstColumn="0" w:lastColumn="0" w:oddVBand="0" w:evenVBand="0" w:oddHBand="1" w:evenHBand="0" w:firstRowFirstColumn="0" w:firstRowLastColumn="0" w:lastRowFirstColumn="0" w:lastRowLastColumn="0"/>
        </w:trPr>
        <w:tc>
          <w:tcPr>
            <w:tcW w:w="14560" w:type="dxa"/>
          </w:tcPr>
          <w:p w14:paraId="0CE8E054" w14:textId="62D43D07" w:rsidR="00530274" w:rsidRPr="00CF667B" w:rsidRDefault="00530274" w:rsidP="00CF667B">
            <w:r w:rsidRPr="00CF667B">
              <w:t xml:space="preserve">Sarah and her friend Alex decided to have a lemonade stand on a hot summer day. They made </w:t>
            </w:r>
            <w:r w:rsidR="00CF667B">
              <w:t>2</w:t>
            </w:r>
            <w:r w:rsidRPr="00CF667B">
              <w:t xml:space="preserve"> different </w:t>
            </w:r>
            <w:r w:rsidR="00CF667B" w:rsidRPr="00CF667B">
              <w:t>flavours</w:t>
            </w:r>
            <w:r w:rsidRPr="00CF667B">
              <w:t xml:space="preserve"> of lemonade, regular lemonade, and strawberry lemonade. In the morning, Sarah sold 2.5 </w:t>
            </w:r>
            <w:r w:rsidR="00CF667B" w:rsidRPr="00CF667B">
              <w:t>litres</w:t>
            </w:r>
            <w:r w:rsidRPr="00CF667B">
              <w:t xml:space="preserve"> of regular lemonade and 1.3 litres of strawberry lemonade. In the afternoon, they sold another 3.7 litres of regular lemonade and 0.8 </w:t>
            </w:r>
            <w:r w:rsidR="00CF667B" w:rsidRPr="00CF667B">
              <w:t>litres</w:t>
            </w:r>
            <w:r w:rsidRPr="00CF667B">
              <w:t xml:space="preserve"> of strawberry lemonade. Can you help them calculate how much lemonade they sold in total throughout the day? </w:t>
            </w:r>
            <w:r w:rsidR="00874724">
              <w:t>In addition</w:t>
            </w:r>
            <w:r w:rsidRPr="00CF667B">
              <w:t xml:space="preserve">, </w:t>
            </w:r>
            <w:r w:rsidR="00874724">
              <w:t>calculate</w:t>
            </w:r>
            <w:r w:rsidRPr="00CF667B">
              <w:t xml:space="preserve"> how much more regular lemonade they sold than strawberry lemonade during the day</w:t>
            </w:r>
            <w:r w:rsidR="00874724">
              <w:t>.</w:t>
            </w:r>
          </w:p>
        </w:tc>
      </w:tr>
    </w:tbl>
    <w:p w14:paraId="70372683" w14:textId="77777777" w:rsidR="00B3402F" w:rsidRPr="00B3402F" w:rsidRDefault="00B3402F" w:rsidP="00B3402F">
      <w:bookmarkStart w:id="122" w:name="_Resource_17:_Multi-step"/>
      <w:bookmarkEnd w:id="122"/>
      <w:r w:rsidRPr="00B3402F">
        <w:br w:type="page"/>
      </w:r>
    </w:p>
    <w:p w14:paraId="79EECB5C" w14:textId="04453945" w:rsidR="008E546D" w:rsidRDefault="003D21E7" w:rsidP="005C5849">
      <w:pPr>
        <w:pStyle w:val="Heading1"/>
      </w:pPr>
      <w:bookmarkStart w:id="123" w:name="_Resource_17_–"/>
      <w:bookmarkStart w:id="124" w:name="_Toc150248804"/>
      <w:bookmarkEnd w:id="123"/>
      <w:r>
        <w:lastRenderedPageBreak/>
        <w:t>Resource 17 – multi-step problems</w:t>
      </w:r>
      <w:bookmarkEnd w:id="124"/>
    </w:p>
    <w:tbl>
      <w:tblPr>
        <w:tblStyle w:val="Tableheader"/>
        <w:tblW w:w="0" w:type="auto"/>
        <w:tblLook w:val="0420" w:firstRow="1" w:lastRow="0" w:firstColumn="0" w:lastColumn="0" w:noHBand="0" w:noVBand="1"/>
        <w:tblDescription w:val="Multi-step word problems."/>
      </w:tblPr>
      <w:tblGrid>
        <w:gridCol w:w="14560"/>
      </w:tblGrid>
      <w:tr w:rsidR="00371A90" w:rsidRPr="00CF667B" w14:paraId="2E28F0AE" w14:textId="77777777" w:rsidTr="00CF667B">
        <w:trPr>
          <w:cnfStyle w:val="100000000000" w:firstRow="1" w:lastRow="0" w:firstColumn="0" w:lastColumn="0" w:oddVBand="0" w:evenVBand="0" w:oddHBand="0" w:evenHBand="0" w:firstRowFirstColumn="0" w:firstRowLastColumn="0" w:lastRowFirstColumn="0" w:lastRowLastColumn="0"/>
        </w:trPr>
        <w:tc>
          <w:tcPr>
            <w:tcW w:w="14560" w:type="dxa"/>
          </w:tcPr>
          <w:p w14:paraId="5233F41D" w14:textId="77777777" w:rsidR="00371A90" w:rsidRPr="00CF667B" w:rsidRDefault="00371A90" w:rsidP="00CF667B">
            <w:r w:rsidRPr="00CF667B">
              <w:t xml:space="preserve">Multi-step worded problems </w:t>
            </w:r>
          </w:p>
        </w:tc>
      </w:tr>
      <w:tr w:rsidR="00371A90" w:rsidRPr="00CF667B" w14:paraId="41C7662B" w14:textId="77777777" w:rsidTr="00CF667B">
        <w:trPr>
          <w:cnfStyle w:val="000000100000" w:firstRow="0" w:lastRow="0" w:firstColumn="0" w:lastColumn="0" w:oddVBand="0" w:evenVBand="0" w:oddHBand="1" w:evenHBand="0" w:firstRowFirstColumn="0" w:firstRowLastColumn="0" w:lastRowFirstColumn="0" w:lastRowLastColumn="0"/>
        </w:trPr>
        <w:tc>
          <w:tcPr>
            <w:tcW w:w="14560" w:type="dxa"/>
          </w:tcPr>
          <w:p w14:paraId="73A5FC27" w14:textId="3546E4F4" w:rsidR="00371A90" w:rsidRPr="00CF667B" w:rsidRDefault="00371A90" w:rsidP="00CF667B">
            <w:r w:rsidRPr="00CF667B">
              <w:t xml:space="preserve">A recipe calls for 2.345 kilograms of flour. Lisa already has 1.225 kilograms of flour. How much more flour does she need to complete the recipe? If she bought an additional 0.875 kilograms of flour, how much flour does she have in total? Is this enough </w:t>
            </w:r>
            <w:r w:rsidR="00CF667B" w:rsidRPr="00CF667B">
              <w:t>for</w:t>
            </w:r>
            <w:r w:rsidRPr="00CF667B">
              <w:t xml:space="preserve"> the </w:t>
            </w:r>
            <w:r w:rsidR="00CF667B" w:rsidRPr="00CF667B">
              <w:t>recipe</w:t>
            </w:r>
            <w:r w:rsidRPr="00CF667B">
              <w:t>? Why or why not?</w:t>
            </w:r>
          </w:p>
        </w:tc>
      </w:tr>
      <w:tr w:rsidR="00371A90" w:rsidRPr="00CF667B" w14:paraId="44FA4BB6" w14:textId="77777777" w:rsidTr="00CF667B">
        <w:trPr>
          <w:cnfStyle w:val="000000010000" w:firstRow="0" w:lastRow="0" w:firstColumn="0" w:lastColumn="0" w:oddVBand="0" w:evenVBand="0" w:oddHBand="0" w:evenHBand="1" w:firstRowFirstColumn="0" w:firstRowLastColumn="0" w:lastRowFirstColumn="0" w:lastRowLastColumn="0"/>
        </w:trPr>
        <w:tc>
          <w:tcPr>
            <w:tcW w:w="14560" w:type="dxa"/>
          </w:tcPr>
          <w:p w14:paraId="19A75F28" w14:textId="7BCA239C" w:rsidR="00371A90" w:rsidRPr="00CF667B" w:rsidRDefault="00371A90" w:rsidP="00CF667B">
            <w:r w:rsidRPr="00CF667B">
              <w:t>A company shipped 185.763 units of a product to one warehouse and 239.405 units to another warehouse. If they later transferred 126.178 units from the first warehouse to the second, how many units are left in each warehouse?</w:t>
            </w:r>
          </w:p>
        </w:tc>
      </w:tr>
      <w:tr w:rsidR="00371A90" w:rsidRPr="00CF667B" w14:paraId="533FFA50" w14:textId="77777777" w:rsidTr="00CF667B">
        <w:trPr>
          <w:cnfStyle w:val="000000100000" w:firstRow="0" w:lastRow="0" w:firstColumn="0" w:lastColumn="0" w:oddVBand="0" w:evenVBand="0" w:oddHBand="1" w:evenHBand="0" w:firstRowFirstColumn="0" w:firstRowLastColumn="0" w:lastRowFirstColumn="0" w:lastRowLastColumn="0"/>
        </w:trPr>
        <w:tc>
          <w:tcPr>
            <w:tcW w:w="14560" w:type="dxa"/>
          </w:tcPr>
          <w:p w14:paraId="51375836" w14:textId="77777777" w:rsidR="00371A90" w:rsidRPr="00CF667B" w:rsidRDefault="00371A90" w:rsidP="00CF667B">
            <w:r w:rsidRPr="00CF667B">
              <w:t>The total cost of Jenny’s sunglasses and designer shoes was $197.25. I know that the shoes were at least $48 more than the sunglasses. How much could the shoes cost? What would be the maximum cost of the sunglasses?</w:t>
            </w:r>
          </w:p>
        </w:tc>
      </w:tr>
    </w:tbl>
    <w:p w14:paraId="56A60C20" w14:textId="26FED8DB" w:rsidR="008E546D" w:rsidRDefault="003D21E7" w:rsidP="005C5849">
      <w:pPr>
        <w:pStyle w:val="Heading1"/>
      </w:pPr>
      <w:bookmarkStart w:id="125" w:name="_Resource_18:_Subtraction"/>
      <w:bookmarkStart w:id="126" w:name="_Resource_18_–"/>
      <w:bookmarkStart w:id="127" w:name="_Toc150248805"/>
      <w:bookmarkEnd w:id="125"/>
      <w:bookmarkEnd w:id="126"/>
      <w:r>
        <w:lastRenderedPageBreak/>
        <w:t>Resource 18 – subtraction with partitioning 1</w:t>
      </w:r>
      <w:bookmarkEnd w:id="127"/>
    </w:p>
    <w:p w14:paraId="2ED555B6" w14:textId="229009DE" w:rsidR="008E546D" w:rsidRDefault="1A0984E3" w:rsidP="00B3402F">
      <w:pPr>
        <w:rPr>
          <w:szCs w:val="22"/>
        </w:rPr>
      </w:pPr>
      <w:r w:rsidRPr="00B3402F">
        <w:rPr>
          <w:noProof/>
        </w:rPr>
        <w:drawing>
          <wp:inline distT="0" distB="0" distL="0" distR="0" wp14:anchorId="2128B2A8" wp14:editId="2412B96D">
            <wp:extent cx="7405456" cy="4767262"/>
            <wp:effectExtent l="0" t="0" r="0" b="0"/>
            <wp:docPr id="311824456" name="Picture 311824456" descr="Six different subtraction algorithms showing subtraction with partitioning with space for students to partition and solve.&#10;The first algorithm reads 868 - 25.&#10;The second algorithm reads 664 - 31.&#10;The third algorithm reads 585 - 72.&#10;The fourth algorithm reads 496 - 154.&#10;The fifth algorithm reads 658 - 33.&#10;The sixth algorithm reads 999 -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24456" name="Picture 311824456" descr="Six different subtraction algorithms showing subtraction with partitioning with space for students to partition and solve.&#10;The first algorithm reads 868 - 25.&#10;The second algorithm reads 664 - 31.&#10;The third algorithm reads 585 - 72.&#10;The fourth algorithm reads 496 - 154.&#10;The fifth algorithm reads 658 - 33.&#10;The sixth algorithm reads 999 - 45."/>
                    <pic:cNvPicPr/>
                  </pic:nvPicPr>
                  <pic:blipFill>
                    <a:blip r:embed="rId89">
                      <a:extLst>
                        <a:ext uri="{28A0092B-C50C-407E-A947-70E740481C1C}">
                          <a14:useLocalDpi xmlns:a14="http://schemas.microsoft.com/office/drawing/2010/main" val="0"/>
                        </a:ext>
                      </a:extLst>
                    </a:blip>
                    <a:stretch>
                      <a:fillRect/>
                    </a:stretch>
                  </pic:blipFill>
                  <pic:spPr>
                    <a:xfrm>
                      <a:off x="0" y="0"/>
                      <a:ext cx="7405456" cy="4767262"/>
                    </a:xfrm>
                    <a:prstGeom prst="rect">
                      <a:avLst/>
                    </a:prstGeom>
                  </pic:spPr>
                </pic:pic>
              </a:graphicData>
            </a:graphic>
          </wp:inline>
        </w:drawing>
      </w:r>
    </w:p>
    <w:p w14:paraId="7BE60ADB" w14:textId="04DD7E36" w:rsidR="008E546D" w:rsidRDefault="003D21E7" w:rsidP="005C5849">
      <w:pPr>
        <w:pStyle w:val="Heading1"/>
      </w:pPr>
      <w:bookmarkStart w:id="128" w:name="_Resource_19:_Subtraction"/>
      <w:bookmarkStart w:id="129" w:name="_Resource_19_–"/>
      <w:bookmarkStart w:id="130" w:name="_Toc150248806"/>
      <w:bookmarkEnd w:id="128"/>
      <w:bookmarkEnd w:id="129"/>
      <w:r>
        <w:lastRenderedPageBreak/>
        <w:t>Resource 19 – subtraction with partitioning 2</w:t>
      </w:r>
      <w:bookmarkEnd w:id="130"/>
    </w:p>
    <w:p w14:paraId="68B5A63F" w14:textId="57CB0E51" w:rsidR="00CF70DE" w:rsidRPr="00CF70DE" w:rsidRDefault="00CF70DE" w:rsidP="00CF70DE">
      <w:r>
        <w:rPr>
          <w:noProof/>
        </w:rPr>
        <w:drawing>
          <wp:inline distT="0" distB="0" distL="0" distR="0" wp14:anchorId="23F11909" wp14:editId="6AC065AC">
            <wp:extent cx="7639050" cy="4976302"/>
            <wp:effectExtent l="0" t="0" r="0" b="0"/>
            <wp:docPr id="1008207786" name="Picture 1008207786" descr="2-digit takeaway 2-digit number sentences. Partitioned into standard partitioning to support subtraction. The first algorithm is 68 - 25 which has been partitioned as 60 and 8 and 20 and 5. 60 - 20 = 40. 8 - 5 = 3. 40 + 3 = 43. The second algorithm is 83 - 51. This has been partitioned as 80 and 3 and 50 and 1. 80 - 50 = blank and 3 - 1 = blank. There is space for students to write their working out. The remaining algorithms are 96 -82, 75 - 44, 48 - 23 and 57 -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07786" name="Picture 1008207786" descr="2-digit takeaway 2-digit number sentences. Partitioned into standard partitioning to support subtraction. The first algorithm is 68 - 25 which has been partitioned as 60 and 8 and 20 and 5. 60 - 20 = 40. 8 - 5 = 3. 40 + 3 = 43. The second algorithm is 83 - 51. This has been partitioned as 80 and 3 and 50 and 1. 80 - 50 = blank and 3 - 1 = blank. There is space for students to write their working out. The remaining algorithms are 96 -82, 75 - 44, 48 - 23 and 57 - 36."/>
                    <pic:cNvPicPr/>
                  </pic:nvPicPr>
                  <pic:blipFill rotWithShape="1">
                    <a:blip r:embed="rId90"/>
                    <a:srcRect t="6848"/>
                    <a:stretch/>
                  </pic:blipFill>
                  <pic:spPr bwMode="auto">
                    <a:xfrm>
                      <a:off x="0" y="0"/>
                      <a:ext cx="7648960" cy="4982758"/>
                    </a:xfrm>
                    <a:prstGeom prst="rect">
                      <a:avLst/>
                    </a:prstGeom>
                    <a:ln>
                      <a:noFill/>
                    </a:ln>
                    <a:extLst>
                      <a:ext uri="{53640926-AAD7-44D8-BBD7-CCE9431645EC}">
                        <a14:shadowObscured xmlns:a14="http://schemas.microsoft.com/office/drawing/2010/main"/>
                      </a:ext>
                    </a:extLst>
                  </pic:spPr>
                </pic:pic>
              </a:graphicData>
            </a:graphic>
          </wp:inline>
        </w:drawing>
      </w:r>
    </w:p>
    <w:p w14:paraId="4F2991C0" w14:textId="267355BB" w:rsidR="008E546D" w:rsidRDefault="003D21E7" w:rsidP="005C5849">
      <w:pPr>
        <w:pStyle w:val="Heading1"/>
      </w:pPr>
      <w:bookmarkStart w:id="131" w:name="_Resource_20:_Non-standard"/>
      <w:bookmarkStart w:id="132" w:name="_Resource_20_–"/>
      <w:bookmarkStart w:id="133" w:name="_Toc150248807"/>
      <w:bookmarkEnd w:id="131"/>
      <w:bookmarkEnd w:id="132"/>
      <w:r>
        <w:lastRenderedPageBreak/>
        <w:t>Resource 20 – non-standard partitioning</w:t>
      </w:r>
      <w:bookmarkEnd w:id="133"/>
    </w:p>
    <w:p w14:paraId="4FDAF11B" w14:textId="2F73C1F0" w:rsidR="008E546D" w:rsidRDefault="1A0984E3" w:rsidP="358616F8">
      <w:pPr>
        <w:rPr>
          <w:szCs w:val="22"/>
        </w:rPr>
      </w:pPr>
      <w:r>
        <w:rPr>
          <w:noProof/>
          <w:color w:val="2B579A"/>
          <w:shd w:val="clear" w:color="auto" w:fill="E6E6E6"/>
        </w:rPr>
        <w:drawing>
          <wp:inline distT="0" distB="0" distL="0" distR="0" wp14:anchorId="5573845D" wp14:editId="0295E2E7">
            <wp:extent cx="7710771" cy="4658591"/>
            <wp:effectExtent l="0" t="0" r="0" b="0"/>
            <wp:docPr id="1859996719" name="Picture 1859996719" descr="A subtraction algorithm showing subtraction with non-standard partitioning.&#10;The algorithm reads 453 - 27 with the partitioning for 453 being 400, 40 and 13 and the partitioning for 27 being 20 + 7.&#10;The text below the algorithm reads: What do you notice about the way these numbers have been partit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7710771" cy="4658591"/>
                    </a:xfrm>
                    <a:prstGeom prst="rect">
                      <a:avLst/>
                    </a:prstGeom>
                  </pic:spPr>
                </pic:pic>
              </a:graphicData>
            </a:graphic>
          </wp:inline>
        </w:drawing>
      </w:r>
    </w:p>
    <w:p w14:paraId="252A03D0" w14:textId="599D75FA" w:rsidR="008E546D" w:rsidRDefault="003D21E7" w:rsidP="005C5849">
      <w:pPr>
        <w:pStyle w:val="Heading1"/>
      </w:pPr>
      <w:bookmarkStart w:id="134" w:name="_Resource_21:_Explanation"/>
      <w:bookmarkStart w:id="135" w:name="_Resource_21_–"/>
      <w:bookmarkStart w:id="136" w:name="_Toc150248808"/>
      <w:bookmarkEnd w:id="134"/>
      <w:bookmarkEnd w:id="135"/>
      <w:r>
        <w:lastRenderedPageBreak/>
        <w:t>Resource 21 – explanation spinner</w:t>
      </w:r>
      <w:bookmarkEnd w:id="136"/>
    </w:p>
    <w:p w14:paraId="77F94981" w14:textId="263E92E8" w:rsidR="008E546D" w:rsidRPr="00F21DAA" w:rsidRDefault="00F21DAA" w:rsidP="358616F8">
      <w:r>
        <w:rPr>
          <w:noProof/>
        </w:rPr>
        <w:drawing>
          <wp:inline distT="0" distB="0" distL="0" distR="0" wp14:anchorId="5A361FF1" wp14:editId="69743BE3">
            <wp:extent cx="8767044" cy="4714875"/>
            <wp:effectExtent l="0" t="0" r="0" b="0"/>
            <wp:docPr id="2138632060" name="Picture 3" descr="Two identical spinners. Each spinner contains the words make, draw and explain. Explain is written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32060" name="Picture 3" descr="Two identical spinners. Each spinner contains the words make, draw and explain. Explain is written twic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8777606" cy="4720555"/>
                    </a:xfrm>
                    <a:prstGeom prst="rect">
                      <a:avLst/>
                    </a:prstGeom>
                    <a:noFill/>
                    <a:ln>
                      <a:noFill/>
                    </a:ln>
                    <a:extLst>
                      <a:ext uri="{53640926-AAD7-44D8-BBD7-CCE9431645EC}">
                        <a14:shadowObscured xmlns:a14="http://schemas.microsoft.com/office/drawing/2010/main"/>
                      </a:ext>
                    </a:extLst>
                  </pic:spPr>
                </pic:pic>
              </a:graphicData>
            </a:graphic>
          </wp:inline>
        </w:drawing>
      </w:r>
    </w:p>
    <w:p w14:paraId="7F073B81" w14:textId="7744F0C0" w:rsidR="73303840" w:rsidRDefault="003D21E7" w:rsidP="005C5849">
      <w:pPr>
        <w:pStyle w:val="Heading1"/>
      </w:pPr>
      <w:bookmarkStart w:id="137" w:name="_Resource_22:_Show"/>
      <w:bookmarkStart w:id="138" w:name="_Resource_22_–"/>
      <w:bookmarkStart w:id="139" w:name="_Toc150248809"/>
      <w:bookmarkEnd w:id="137"/>
      <w:bookmarkEnd w:id="138"/>
      <w:r>
        <w:lastRenderedPageBreak/>
        <w:t xml:space="preserve">Resource 22 – show us how </w:t>
      </w:r>
      <w:proofErr w:type="gramStart"/>
      <w:r>
        <w:t>1</w:t>
      </w:r>
      <w:bookmarkEnd w:id="139"/>
      <w:proofErr w:type="gramEnd"/>
    </w:p>
    <w:p w14:paraId="0D2585E9" w14:textId="100A471D" w:rsidR="73303840" w:rsidRDefault="73303840" w:rsidP="6BC0C40A">
      <w:r>
        <w:rPr>
          <w:noProof/>
          <w:color w:val="2B579A"/>
          <w:shd w:val="clear" w:color="auto" w:fill="E6E6E6"/>
        </w:rPr>
        <w:drawing>
          <wp:inline distT="0" distB="0" distL="0" distR="0" wp14:anchorId="183F4D6B" wp14:editId="7A04BB2D">
            <wp:extent cx="8848725" cy="2968010"/>
            <wp:effectExtent l="0" t="0" r="0" b="3810"/>
            <wp:docPr id="1356603967" name="Picture 1356603967" descr="Three different number sentences. Number sentence 1 is 47+82+129, number sentence 2 is 173+269+442, number sentence 3 is 818+503+1321. Choose two of these number sentences and represent them by completing the four tasks below:&#10;Estimate a reasonable answer without calculating the exact amount.&#10;Write a number story using the amounts.&#10;Solve the problem using your preferred solution method.&#10;Use a number line to check the accuracy of you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03967" name="Picture 1356603967" descr="Three different number sentences. Number sentence 1 is 47+82+129, number sentence 2 is 173+269+442, number sentence 3 is 818+503+1321. Choose two of these number sentences and represent them by completing the four tasks below:&#10;Estimate a reasonable answer without calculating the exact amount.&#10;Write a number story using the amounts.&#10;Solve the problem using your preferred solution method.&#10;Use a number line to check the accuracy of your solution."/>
                    <pic:cNvPicPr/>
                  </pic:nvPicPr>
                  <pic:blipFill>
                    <a:blip r:embed="rId93">
                      <a:extLst>
                        <a:ext uri="{28A0092B-C50C-407E-A947-70E740481C1C}">
                          <a14:useLocalDpi xmlns:a14="http://schemas.microsoft.com/office/drawing/2010/main" val="0"/>
                        </a:ext>
                      </a:extLst>
                    </a:blip>
                    <a:stretch>
                      <a:fillRect/>
                    </a:stretch>
                  </pic:blipFill>
                  <pic:spPr>
                    <a:xfrm>
                      <a:off x="0" y="0"/>
                      <a:ext cx="8849658" cy="2968323"/>
                    </a:xfrm>
                    <a:prstGeom prst="rect">
                      <a:avLst/>
                    </a:prstGeom>
                  </pic:spPr>
                </pic:pic>
              </a:graphicData>
            </a:graphic>
          </wp:inline>
        </w:drawing>
      </w:r>
    </w:p>
    <w:p w14:paraId="798407F6" w14:textId="170F609D" w:rsidR="73303840" w:rsidRDefault="003D21E7" w:rsidP="005C5849">
      <w:pPr>
        <w:pStyle w:val="Heading1"/>
      </w:pPr>
      <w:bookmarkStart w:id="140" w:name="_Resource_23:_Show"/>
      <w:bookmarkStart w:id="141" w:name="_Resource_23_–"/>
      <w:bookmarkStart w:id="142" w:name="_Toc150248810"/>
      <w:bookmarkEnd w:id="140"/>
      <w:bookmarkEnd w:id="141"/>
      <w:r>
        <w:lastRenderedPageBreak/>
        <w:t xml:space="preserve">Resource 23 – show us how </w:t>
      </w:r>
      <w:proofErr w:type="gramStart"/>
      <w:r>
        <w:t>2</w:t>
      </w:r>
      <w:bookmarkEnd w:id="142"/>
      <w:proofErr w:type="gramEnd"/>
    </w:p>
    <w:p w14:paraId="12501467" w14:textId="4C42021C" w:rsidR="73303840" w:rsidRDefault="73303840" w:rsidP="6BC0C40A">
      <w:r>
        <w:rPr>
          <w:noProof/>
          <w:color w:val="2B579A"/>
          <w:shd w:val="clear" w:color="auto" w:fill="E6E6E6"/>
        </w:rPr>
        <w:drawing>
          <wp:inline distT="0" distB="0" distL="0" distR="0" wp14:anchorId="6C4763D4" wp14:editId="1CF957B5">
            <wp:extent cx="8597661" cy="2847975"/>
            <wp:effectExtent l="0" t="0" r="0" b="0"/>
            <wp:docPr id="1012690215" name="Picture 1012690215" descr="Three different number sentences. Number sentence 1 is 52-17, number sentence 2 is 103 - 26, number sentence 3 is 247+38 - 84. Choose two of these number sentences and represent them by completing the four tasks below:&#10;Estimate a reasonable answer without calculating the exact amount.&#10;Write a number story using the amounts.&#10;Solve the problem using your preferred solution method.&#10;Use a number line to check the accuracy of you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90215" name="Picture 1012690215" descr="Three different number sentences. Number sentence 1 is 52-17, number sentence 2 is 103 - 26, number sentence 3 is 247+38 - 84. Choose two of these number sentences and represent them by completing the four tasks below:&#10;Estimate a reasonable answer without calculating the exact amount.&#10;Write a number story using the amounts.&#10;Solve the problem using your preferred solution method.&#10;Use a number line to check the accuracy of your solution."/>
                    <pic:cNvPicPr/>
                  </pic:nvPicPr>
                  <pic:blipFill>
                    <a:blip r:embed="rId94">
                      <a:extLst>
                        <a:ext uri="{28A0092B-C50C-407E-A947-70E740481C1C}">
                          <a14:useLocalDpi xmlns:a14="http://schemas.microsoft.com/office/drawing/2010/main" val="0"/>
                        </a:ext>
                      </a:extLst>
                    </a:blip>
                    <a:stretch>
                      <a:fillRect/>
                    </a:stretch>
                  </pic:blipFill>
                  <pic:spPr>
                    <a:xfrm>
                      <a:off x="0" y="0"/>
                      <a:ext cx="8606553" cy="2850921"/>
                    </a:xfrm>
                    <a:prstGeom prst="rect">
                      <a:avLst/>
                    </a:prstGeom>
                  </pic:spPr>
                </pic:pic>
              </a:graphicData>
            </a:graphic>
          </wp:inline>
        </w:drawing>
      </w:r>
    </w:p>
    <w:p w14:paraId="2ED83032" w14:textId="0ECD6DB3" w:rsidR="00CF116D" w:rsidRDefault="00CF116D" w:rsidP="00CF116D">
      <w:pPr>
        <w:rPr>
          <w:szCs w:val="22"/>
        </w:rPr>
      </w:pPr>
      <w:r>
        <w:rPr>
          <w:szCs w:val="22"/>
        </w:rPr>
        <w:br w:type="page"/>
      </w:r>
    </w:p>
    <w:p w14:paraId="481C8C80" w14:textId="55E350AD" w:rsidR="008E546D" w:rsidRDefault="008E546D" w:rsidP="005C5849">
      <w:pPr>
        <w:pStyle w:val="Heading1"/>
      </w:pPr>
      <w:bookmarkStart w:id="143" w:name="_Toc150248811"/>
      <w:r>
        <w:lastRenderedPageBreak/>
        <w:t>Syllabus outcomes and content</w:t>
      </w:r>
      <w:bookmarkEnd w:id="143"/>
    </w:p>
    <w:p w14:paraId="78D1B962" w14:textId="77777777" w:rsidR="008E546D" w:rsidRDefault="008E546D" w:rsidP="005C5849">
      <w:pPr>
        <w:pStyle w:val="Heading2"/>
      </w:pPr>
      <w:bookmarkStart w:id="144" w:name="_Toc150248812"/>
      <w:r>
        <w:t>Stage 2</w:t>
      </w:r>
      <w:bookmarkEnd w:id="144"/>
    </w:p>
    <w:p w14:paraId="58DF2D80" w14:textId="2BF2925F" w:rsidR="008E546D" w:rsidRDefault="008E546D" w:rsidP="008E546D">
      <w:r>
        <w:t xml:space="preserve">The table below outlines the </w:t>
      </w:r>
      <w:hyperlink r:id="rId95">
        <w:r w:rsidRPr="5B07D73A">
          <w:rPr>
            <w:rStyle w:val="Hyperlink"/>
          </w:rPr>
          <w:t>syllabus outcomes</w:t>
        </w:r>
      </w:hyperlink>
      <w:r>
        <w:t xml:space="preserve"> and range of relevant syllabus content covered in this unit. Content is linked to </w:t>
      </w:r>
      <w:hyperlink r:id="rId96">
        <w:r w:rsidRPr="5B07D73A">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for Stage 2."/>
      </w:tblPr>
      <w:tblGrid>
        <w:gridCol w:w="10768"/>
        <w:gridCol w:w="474"/>
        <w:gridCol w:w="474"/>
        <w:gridCol w:w="474"/>
        <w:gridCol w:w="474"/>
        <w:gridCol w:w="474"/>
        <w:gridCol w:w="474"/>
        <w:gridCol w:w="474"/>
        <w:gridCol w:w="474"/>
      </w:tblGrid>
      <w:tr w:rsidR="00E06C82" w14:paraId="191D1C9B" w14:textId="77777777" w:rsidTr="00EF153A">
        <w:trPr>
          <w:cnfStyle w:val="100000000000" w:firstRow="1" w:lastRow="0" w:firstColumn="0" w:lastColumn="0" w:oddVBand="0" w:evenVBand="0" w:oddHBand="0" w:evenHBand="0" w:firstRowFirstColumn="0" w:firstRowLastColumn="0" w:lastRowFirstColumn="0" w:lastRowLastColumn="0"/>
        </w:trPr>
        <w:tc>
          <w:tcPr>
            <w:tcW w:w="10768" w:type="dxa"/>
            <w:tcBorders>
              <w:top w:val="nil"/>
              <w:left w:val="single" w:sz="4" w:space="0" w:color="auto"/>
              <w:bottom w:val="single" w:sz="4" w:space="0" w:color="auto"/>
            </w:tcBorders>
            <w:hideMark/>
          </w:tcPr>
          <w:p w14:paraId="0323CAD7" w14:textId="77777777" w:rsidR="00E06C82" w:rsidRDefault="00E06C82">
            <w:pPr>
              <w:rPr>
                <w:rFonts w:eastAsia="Arial"/>
              </w:rPr>
            </w:pPr>
            <w:r>
              <w:rPr>
                <w:rFonts w:eastAsia="Arial"/>
              </w:rPr>
              <w:t>Outcomes and content</w:t>
            </w:r>
          </w:p>
        </w:tc>
        <w:tc>
          <w:tcPr>
            <w:tcW w:w="474" w:type="dxa"/>
            <w:tcBorders>
              <w:top w:val="nil"/>
              <w:bottom w:val="single" w:sz="4" w:space="0" w:color="auto"/>
            </w:tcBorders>
            <w:hideMark/>
          </w:tcPr>
          <w:p w14:paraId="0F294E7C" w14:textId="77777777" w:rsidR="00E06C82" w:rsidRDefault="00E06C82">
            <w:pPr>
              <w:rPr>
                <w:rFonts w:eastAsia="Arial"/>
              </w:rPr>
            </w:pPr>
            <w:r>
              <w:rPr>
                <w:rFonts w:eastAsia="Arial"/>
              </w:rPr>
              <w:t>1</w:t>
            </w:r>
          </w:p>
        </w:tc>
        <w:tc>
          <w:tcPr>
            <w:tcW w:w="474" w:type="dxa"/>
            <w:tcBorders>
              <w:top w:val="nil"/>
              <w:bottom w:val="single" w:sz="4" w:space="0" w:color="auto"/>
            </w:tcBorders>
            <w:hideMark/>
          </w:tcPr>
          <w:p w14:paraId="3EB49D40" w14:textId="77777777" w:rsidR="00E06C82" w:rsidRDefault="00E06C82">
            <w:pPr>
              <w:rPr>
                <w:rFonts w:eastAsia="Arial"/>
              </w:rPr>
            </w:pPr>
            <w:r>
              <w:rPr>
                <w:rFonts w:eastAsia="Arial"/>
              </w:rPr>
              <w:t>2</w:t>
            </w:r>
          </w:p>
        </w:tc>
        <w:tc>
          <w:tcPr>
            <w:tcW w:w="474" w:type="dxa"/>
            <w:tcBorders>
              <w:top w:val="nil"/>
              <w:bottom w:val="single" w:sz="4" w:space="0" w:color="auto"/>
            </w:tcBorders>
            <w:hideMark/>
          </w:tcPr>
          <w:p w14:paraId="3201858E" w14:textId="77777777" w:rsidR="00E06C82" w:rsidRDefault="00E06C82">
            <w:pPr>
              <w:rPr>
                <w:rFonts w:eastAsia="Arial"/>
              </w:rPr>
            </w:pPr>
            <w:r>
              <w:rPr>
                <w:rFonts w:eastAsia="Arial"/>
              </w:rPr>
              <w:t>3</w:t>
            </w:r>
          </w:p>
        </w:tc>
        <w:tc>
          <w:tcPr>
            <w:tcW w:w="474" w:type="dxa"/>
            <w:tcBorders>
              <w:top w:val="nil"/>
              <w:bottom w:val="single" w:sz="4" w:space="0" w:color="auto"/>
            </w:tcBorders>
            <w:hideMark/>
          </w:tcPr>
          <w:p w14:paraId="7F6D623D" w14:textId="77777777" w:rsidR="00E06C82" w:rsidRDefault="00E06C82">
            <w:pPr>
              <w:rPr>
                <w:rFonts w:eastAsia="Arial"/>
              </w:rPr>
            </w:pPr>
            <w:r>
              <w:rPr>
                <w:rFonts w:eastAsia="Arial"/>
              </w:rPr>
              <w:t>4</w:t>
            </w:r>
          </w:p>
        </w:tc>
        <w:tc>
          <w:tcPr>
            <w:tcW w:w="474" w:type="dxa"/>
            <w:tcBorders>
              <w:top w:val="nil"/>
              <w:bottom w:val="single" w:sz="4" w:space="0" w:color="auto"/>
            </w:tcBorders>
            <w:hideMark/>
          </w:tcPr>
          <w:p w14:paraId="225EAD35" w14:textId="77777777" w:rsidR="00E06C82" w:rsidRDefault="00E06C82">
            <w:pPr>
              <w:rPr>
                <w:rFonts w:eastAsia="Arial"/>
              </w:rPr>
            </w:pPr>
            <w:r>
              <w:rPr>
                <w:rFonts w:eastAsia="Arial"/>
              </w:rPr>
              <w:t>5</w:t>
            </w:r>
          </w:p>
        </w:tc>
        <w:tc>
          <w:tcPr>
            <w:tcW w:w="474" w:type="dxa"/>
            <w:tcBorders>
              <w:top w:val="nil"/>
              <w:bottom w:val="single" w:sz="4" w:space="0" w:color="auto"/>
            </w:tcBorders>
            <w:hideMark/>
          </w:tcPr>
          <w:p w14:paraId="25278539" w14:textId="77777777" w:rsidR="00E06C82" w:rsidRDefault="00E06C82">
            <w:pPr>
              <w:rPr>
                <w:rFonts w:eastAsia="Arial"/>
              </w:rPr>
            </w:pPr>
            <w:r>
              <w:rPr>
                <w:rFonts w:eastAsia="Arial"/>
              </w:rPr>
              <w:t>6</w:t>
            </w:r>
          </w:p>
        </w:tc>
        <w:tc>
          <w:tcPr>
            <w:tcW w:w="474" w:type="dxa"/>
            <w:tcBorders>
              <w:top w:val="nil"/>
              <w:bottom w:val="single" w:sz="4" w:space="0" w:color="auto"/>
            </w:tcBorders>
            <w:hideMark/>
          </w:tcPr>
          <w:p w14:paraId="782EB3AB" w14:textId="77777777" w:rsidR="00E06C82" w:rsidRDefault="00E06C82">
            <w:pPr>
              <w:rPr>
                <w:rFonts w:eastAsia="Arial"/>
              </w:rPr>
            </w:pPr>
            <w:r>
              <w:rPr>
                <w:rFonts w:eastAsia="Arial"/>
              </w:rPr>
              <w:t>7</w:t>
            </w:r>
          </w:p>
        </w:tc>
        <w:tc>
          <w:tcPr>
            <w:tcW w:w="474" w:type="dxa"/>
            <w:tcBorders>
              <w:top w:val="nil"/>
              <w:bottom w:val="single" w:sz="4" w:space="0" w:color="auto"/>
              <w:right w:val="single" w:sz="2" w:space="0" w:color="auto"/>
            </w:tcBorders>
            <w:hideMark/>
          </w:tcPr>
          <w:p w14:paraId="32AFB0C4" w14:textId="77777777" w:rsidR="00E06C82" w:rsidRDefault="00E06C82">
            <w:pPr>
              <w:rPr>
                <w:rFonts w:eastAsia="Arial"/>
              </w:rPr>
            </w:pPr>
            <w:r>
              <w:rPr>
                <w:rFonts w:eastAsia="Arial"/>
              </w:rPr>
              <w:t>8</w:t>
            </w:r>
          </w:p>
        </w:tc>
      </w:tr>
      <w:tr w:rsidR="00E06C82" w14:paraId="2C26A85A" w14:textId="77777777" w:rsidTr="00EF153A">
        <w:tc>
          <w:tcPr>
            <w:tcW w:w="10768" w:type="dxa"/>
            <w:tcBorders>
              <w:top w:val="single" w:sz="4" w:space="0" w:color="auto"/>
              <w:left w:val="single" w:sz="4" w:space="0" w:color="auto"/>
              <w:bottom w:val="single" w:sz="2" w:space="0" w:color="auto"/>
              <w:right w:val="nil"/>
            </w:tcBorders>
            <w:shd w:val="clear" w:color="auto" w:fill="EBEBEB"/>
            <w:hideMark/>
          </w:tcPr>
          <w:p w14:paraId="0CDF3224" w14:textId="77777777" w:rsidR="00E06C82" w:rsidRDefault="00E06C82">
            <w:pPr>
              <w:rPr>
                <w:rFonts w:eastAsia="Arial"/>
                <w:color w:val="000000" w:themeColor="text1"/>
              </w:rPr>
            </w:pPr>
            <w:r>
              <w:rPr>
                <w:rFonts w:eastAsia="Arial"/>
                <w:b/>
                <w:bCs/>
                <w:color w:val="000000" w:themeColor="text1"/>
              </w:rPr>
              <w:t xml:space="preserve">Representing numbers using place value A: </w:t>
            </w:r>
            <w:r>
              <w:rPr>
                <w:rFonts w:eastAsia="Arial"/>
                <w:color w:val="000000" w:themeColor="text1"/>
              </w:rPr>
              <w:t xml:space="preserve">Whole numbers: Read, represent and order numbers to </w:t>
            </w:r>
            <w:proofErr w:type="gramStart"/>
            <w:r>
              <w:rPr>
                <w:rFonts w:eastAsia="Arial"/>
                <w:color w:val="000000" w:themeColor="text1"/>
              </w:rPr>
              <w:t>thousands</w:t>
            </w:r>
            <w:proofErr w:type="gramEnd"/>
          </w:p>
          <w:p w14:paraId="69933BA9" w14:textId="77777777" w:rsidR="00E06C82" w:rsidRDefault="00E06C82">
            <w:pPr>
              <w:rPr>
                <w:rFonts w:eastAsia="Arial"/>
                <w:color w:val="000000" w:themeColor="text1"/>
              </w:rPr>
            </w:pPr>
            <w:r>
              <w:rPr>
                <w:rFonts w:eastAsia="Arial"/>
                <w:b/>
                <w:bCs/>
                <w:color w:val="000000" w:themeColor="text1"/>
              </w:rPr>
              <w:t>MAO-WM-01, MA2-RN-01</w:t>
            </w:r>
          </w:p>
        </w:tc>
        <w:tc>
          <w:tcPr>
            <w:tcW w:w="474" w:type="dxa"/>
            <w:tcBorders>
              <w:top w:val="single" w:sz="4" w:space="0" w:color="auto"/>
              <w:left w:val="nil"/>
              <w:bottom w:val="single" w:sz="2" w:space="0" w:color="auto"/>
              <w:right w:val="nil"/>
            </w:tcBorders>
            <w:shd w:val="clear" w:color="auto" w:fill="EBEBEB"/>
          </w:tcPr>
          <w:p w14:paraId="50649F28"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3F3A966D"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45A9A5B8"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184760AF"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0554CF14"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2198D9E8" w14:textId="77777777" w:rsidR="00E06C82" w:rsidRDefault="00E06C82">
            <w:pPr>
              <w:rPr>
                <w:rFonts w:eastAsia="Arial"/>
              </w:rPr>
            </w:pPr>
          </w:p>
        </w:tc>
        <w:tc>
          <w:tcPr>
            <w:tcW w:w="474" w:type="dxa"/>
            <w:tcBorders>
              <w:top w:val="single" w:sz="4" w:space="0" w:color="auto"/>
              <w:left w:val="nil"/>
              <w:bottom w:val="single" w:sz="2" w:space="0" w:color="auto"/>
              <w:right w:val="nil"/>
            </w:tcBorders>
            <w:shd w:val="clear" w:color="auto" w:fill="EBEBEB"/>
          </w:tcPr>
          <w:p w14:paraId="7FEC5020" w14:textId="77777777" w:rsidR="00E06C82" w:rsidRDefault="00E06C82">
            <w:pPr>
              <w:rPr>
                <w:rFonts w:eastAsia="Arial"/>
              </w:rPr>
            </w:pPr>
          </w:p>
        </w:tc>
        <w:tc>
          <w:tcPr>
            <w:tcW w:w="474" w:type="dxa"/>
            <w:tcBorders>
              <w:top w:val="single" w:sz="4" w:space="0" w:color="auto"/>
              <w:left w:val="nil"/>
              <w:bottom w:val="single" w:sz="2" w:space="0" w:color="auto"/>
              <w:right w:val="single" w:sz="2" w:space="0" w:color="auto"/>
            </w:tcBorders>
            <w:shd w:val="clear" w:color="auto" w:fill="EBEBEB"/>
          </w:tcPr>
          <w:p w14:paraId="27CADA55" w14:textId="77777777" w:rsidR="00E06C82" w:rsidRDefault="00E06C82">
            <w:pPr>
              <w:rPr>
                <w:rFonts w:eastAsia="Arial"/>
              </w:rPr>
            </w:pPr>
          </w:p>
        </w:tc>
      </w:tr>
      <w:tr w:rsidR="00E06C82" w14:paraId="19BD24EC" w14:textId="77777777" w:rsidTr="00E06C82">
        <w:trPr>
          <w:trHeight w:val="300"/>
        </w:trPr>
        <w:tc>
          <w:tcPr>
            <w:tcW w:w="10768" w:type="dxa"/>
            <w:tcBorders>
              <w:top w:val="single" w:sz="2" w:space="0" w:color="auto"/>
              <w:left w:val="single" w:sz="4" w:space="0" w:color="auto"/>
              <w:bottom w:val="single" w:sz="2" w:space="0" w:color="auto"/>
              <w:right w:val="single" w:sz="2" w:space="0" w:color="auto"/>
            </w:tcBorders>
            <w:hideMark/>
          </w:tcPr>
          <w:p w14:paraId="39F91EB0" w14:textId="77777777" w:rsidR="00E06C82" w:rsidRDefault="00E06C82" w:rsidP="00E06C82">
            <w:pPr>
              <w:pStyle w:val="ListBullet"/>
              <w:rPr>
                <w:rFonts w:eastAsia="Arial"/>
                <w:color w:val="000000" w:themeColor="text1"/>
              </w:rPr>
            </w:pPr>
            <w:r>
              <w:rPr>
                <w:rFonts w:eastAsia="Arial"/>
                <w:color w:val="000000" w:themeColor="text1"/>
              </w:rPr>
              <w:t xml:space="preserve">Represent numbers up to and including thousands using physical or virtual manipulatives, words, numerals, </w:t>
            </w:r>
            <w:proofErr w:type="gramStart"/>
            <w:r>
              <w:rPr>
                <w:rFonts w:eastAsia="Arial"/>
                <w:color w:val="000000" w:themeColor="text1"/>
              </w:rPr>
              <w:t>diagrams</w:t>
            </w:r>
            <w:proofErr w:type="gramEnd"/>
            <w:r>
              <w:rPr>
                <w:rFonts w:eastAsia="Arial"/>
                <w:color w:val="000000" w:themeColor="text1"/>
              </w:rPr>
              <w:t xml:space="preserve"> and digital displays</w:t>
            </w:r>
          </w:p>
        </w:tc>
        <w:tc>
          <w:tcPr>
            <w:tcW w:w="474" w:type="dxa"/>
            <w:tcBorders>
              <w:top w:val="single" w:sz="2" w:space="0" w:color="auto"/>
              <w:left w:val="single" w:sz="2" w:space="0" w:color="auto"/>
              <w:bottom w:val="single" w:sz="2" w:space="0" w:color="auto"/>
              <w:right w:val="single" w:sz="2" w:space="0" w:color="auto"/>
            </w:tcBorders>
          </w:tcPr>
          <w:p w14:paraId="251B0D1F" w14:textId="76ADB194" w:rsidR="00E06C82" w:rsidRDefault="00936E8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9D3272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4926C58" w14:textId="32CE07B9"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053500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730D64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799708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47EEC3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438FFE2" w14:textId="77777777" w:rsidR="00E06C82" w:rsidRDefault="00E06C82">
            <w:pPr>
              <w:rPr>
                <w:rFonts w:eastAsia="Arial"/>
              </w:rPr>
            </w:pPr>
          </w:p>
        </w:tc>
      </w:tr>
      <w:tr w:rsidR="00E06C82" w14:paraId="071AAD43" w14:textId="77777777" w:rsidTr="00E06C82">
        <w:trPr>
          <w:trHeight w:val="300"/>
        </w:trPr>
        <w:tc>
          <w:tcPr>
            <w:tcW w:w="10768" w:type="dxa"/>
            <w:tcBorders>
              <w:top w:val="single" w:sz="2" w:space="0" w:color="auto"/>
              <w:left w:val="single" w:sz="4" w:space="0" w:color="auto"/>
              <w:bottom w:val="single" w:sz="2" w:space="0" w:color="auto"/>
              <w:right w:val="single" w:sz="2" w:space="0" w:color="auto"/>
            </w:tcBorders>
            <w:hideMark/>
          </w:tcPr>
          <w:p w14:paraId="083E1E78" w14:textId="77777777" w:rsidR="00E06C82" w:rsidRDefault="00E06C82" w:rsidP="00E06C82">
            <w:pPr>
              <w:pStyle w:val="ListBullet"/>
              <w:rPr>
                <w:rFonts w:eastAsia="Arial"/>
                <w:color w:val="000000" w:themeColor="text1"/>
              </w:rPr>
            </w:pPr>
            <w:r>
              <w:rPr>
                <w:rFonts w:eastAsia="Arial"/>
                <w:color w:val="000000" w:themeColor="text1"/>
              </w:rPr>
              <w:t>Read and order numbers of up to at least 4 digits</w:t>
            </w:r>
          </w:p>
        </w:tc>
        <w:tc>
          <w:tcPr>
            <w:tcW w:w="474" w:type="dxa"/>
            <w:tcBorders>
              <w:top w:val="single" w:sz="2" w:space="0" w:color="auto"/>
              <w:left w:val="single" w:sz="2" w:space="0" w:color="auto"/>
              <w:bottom w:val="single" w:sz="2" w:space="0" w:color="auto"/>
              <w:right w:val="single" w:sz="2" w:space="0" w:color="auto"/>
            </w:tcBorders>
          </w:tcPr>
          <w:p w14:paraId="5223A5ED" w14:textId="00828310" w:rsidR="00E06C82" w:rsidRDefault="00936E8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3CA1681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723F369" w14:textId="34701C58"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93DB29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EF88A6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FE2FC9F"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20219C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5A2F194" w14:textId="77777777" w:rsidR="00E06C82" w:rsidRDefault="00E06C82">
            <w:pPr>
              <w:rPr>
                <w:rFonts w:eastAsia="Arial"/>
              </w:rPr>
            </w:pPr>
          </w:p>
        </w:tc>
      </w:tr>
      <w:tr w:rsidR="00E06C82" w14:paraId="4495E022"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2575856F" w14:textId="77777777" w:rsidR="00E06C82" w:rsidRDefault="00E06C82">
            <w:pPr>
              <w:rPr>
                <w:rFonts w:eastAsia="Arial"/>
                <w:color w:val="000000" w:themeColor="text1"/>
              </w:rPr>
            </w:pPr>
            <w:r>
              <w:rPr>
                <w:rFonts w:eastAsia="Arial"/>
                <w:b/>
                <w:bCs/>
                <w:color w:val="000000" w:themeColor="text1"/>
              </w:rPr>
              <w:t>Representing numbers using place value A:</w:t>
            </w:r>
            <w:r>
              <w:rPr>
                <w:rFonts w:eastAsia="Arial"/>
                <w:color w:val="000000" w:themeColor="text1"/>
              </w:rPr>
              <w:t xml:space="preserve"> Whole numbers: Apply place value to partition and regroup numbers up to 4 </w:t>
            </w:r>
            <w:proofErr w:type="gramStart"/>
            <w:r>
              <w:rPr>
                <w:rFonts w:eastAsia="Arial"/>
                <w:color w:val="000000" w:themeColor="text1"/>
              </w:rPr>
              <w:t>digits</w:t>
            </w:r>
            <w:proofErr w:type="gramEnd"/>
          </w:p>
          <w:p w14:paraId="288CBF9A" w14:textId="77777777" w:rsidR="00E06C82" w:rsidRDefault="00E06C82">
            <w:pPr>
              <w:rPr>
                <w:rFonts w:eastAsia="Arial"/>
                <w:color w:val="000000" w:themeColor="text1"/>
              </w:rPr>
            </w:pPr>
            <w:r>
              <w:rPr>
                <w:rFonts w:eastAsia="Arial"/>
                <w:b/>
                <w:bCs/>
                <w:color w:val="000000" w:themeColor="text1"/>
              </w:rPr>
              <w:t>MAO-WM-01, MA2-RN-01</w:t>
            </w:r>
          </w:p>
        </w:tc>
        <w:tc>
          <w:tcPr>
            <w:tcW w:w="474" w:type="dxa"/>
            <w:tcBorders>
              <w:top w:val="single" w:sz="2" w:space="0" w:color="auto"/>
              <w:left w:val="nil"/>
              <w:bottom w:val="single" w:sz="2" w:space="0" w:color="auto"/>
              <w:right w:val="nil"/>
            </w:tcBorders>
            <w:shd w:val="clear" w:color="auto" w:fill="EBEBEB"/>
          </w:tcPr>
          <w:p w14:paraId="3A9F4D57"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C66C6A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DDF58B8"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C5B6E32"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A9F6ED3"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16B556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DB7B4C5"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6B9EC26E" w14:textId="77777777" w:rsidR="00E06C82" w:rsidRDefault="00E06C82">
            <w:pPr>
              <w:rPr>
                <w:rFonts w:eastAsia="Arial"/>
              </w:rPr>
            </w:pPr>
          </w:p>
        </w:tc>
      </w:tr>
      <w:tr w:rsidR="00E06C82" w14:paraId="265A80F3"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44C46107" w14:textId="77777777" w:rsidR="00E06C82" w:rsidRDefault="00E06C82" w:rsidP="00E06C82">
            <w:pPr>
              <w:pStyle w:val="ListBullet"/>
              <w:rPr>
                <w:rFonts w:eastAsia="Arial"/>
                <w:color w:val="000000" w:themeColor="text1"/>
              </w:rPr>
            </w:pPr>
            <w:r>
              <w:rPr>
                <w:rFonts w:eastAsia="Arial"/>
                <w:color w:val="000000" w:themeColor="text1"/>
              </w:rPr>
              <w:lastRenderedPageBreak/>
              <w:t>Record numbers using standard place value form</w:t>
            </w:r>
          </w:p>
        </w:tc>
        <w:tc>
          <w:tcPr>
            <w:tcW w:w="474" w:type="dxa"/>
            <w:tcBorders>
              <w:top w:val="single" w:sz="2" w:space="0" w:color="auto"/>
              <w:left w:val="single" w:sz="2" w:space="0" w:color="auto"/>
              <w:bottom w:val="single" w:sz="2" w:space="0" w:color="auto"/>
              <w:right w:val="single" w:sz="2" w:space="0" w:color="auto"/>
            </w:tcBorders>
          </w:tcPr>
          <w:p w14:paraId="3CCB19DE" w14:textId="29EABFE0" w:rsidR="00E06C82" w:rsidRDefault="00936E8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56AC28B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5A226B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8B3B2C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0DDC7D9"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7487D9D" w14:textId="4854A455" w:rsidR="00E06C82" w:rsidRDefault="000B4ABF">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307C934" w14:textId="5402BB16" w:rsidR="00E06C82" w:rsidRDefault="006801EB">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2CBE94AD" w14:textId="77777777" w:rsidR="00E06C82" w:rsidRDefault="00E06C82">
            <w:pPr>
              <w:rPr>
                <w:rFonts w:eastAsia="Arial"/>
              </w:rPr>
            </w:pPr>
          </w:p>
        </w:tc>
      </w:tr>
      <w:tr w:rsidR="00E06C82" w14:paraId="14E7B727"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7911A46B" w14:textId="77777777" w:rsidR="00E06C82" w:rsidRDefault="00E06C82" w:rsidP="00E06C82">
            <w:pPr>
              <w:pStyle w:val="ListBullet"/>
              <w:rPr>
                <w:rFonts w:eastAsia="Arial"/>
                <w:color w:val="000000" w:themeColor="text1"/>
              </w:rPr>
            </w:pPr>
            <w:r>
              <w:rPr>
                <w:rFonts w:eastAsia="Arial"/>
                <w:color w:val="000000" w:themeColor="text1"/>
              </w:rPr>
              <w:t>Partition numbers of up to 4 digits in non-standard forms (Reasons about quantity)</w:t>
            </w:r>
          </w:p>
        </w:tc>
        <w:tc>
          <w:tcPr>
            <w:tcW w:w="474" w:type="dxa"/>
            <w:tcBorders>
              <w:top w:val="single" w:sz="2" w:space="0" w:color="auto"/>
              <w:left w:val="single" w:sz="2" w:space="0" w:color="auto"/>
              <w:bottom w:val="single" w:sz="2" w:space="0" w:color="auto"/>
              <w:right w:val="single" w:sz="2" w:space="0" w:color="auto"/>
            </w:tcBorders>
          </w:tcPr>
          <w:p w14:paraId="34DD9B47" w14:textId="156C759B"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49AB6C1" w14:textId="06CD84CE"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E61DA4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B0009F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B8C4F8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0D4E53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26A0E4C" w14:textId="4CA50900" w:rsidR="00E06C82" w:rsidRDefault="001A463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9B376F8" w14:textId="4E82B102" w:rsidR="00E06C82" w:rsidRDefault="00E06C82">
            <w:pPr>
              <w:rPr>
                <w:rFonts w:eastAsia="Arial"/>
              </w:rPr>
            </w:pPr>
          </w:p>
        </w:tc>
      </w:tr>
      <w:tr w:rsidR="00E06C82" w14:paraId="5E31E1D3"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186A0958" w14:textId="77777777" w:rsidR="00E06C82" w:rsidRDefault="00E06C82">
            <w:pPr>
              <w:rPr>
                <w:rFonts w:eastAsia="Arial"/>
                <w:color w:val="000000" w:themeColor="text1"/>
              </w:rPr>
            </w:pPr>
            <w:r>
              <w:rPr>
                <w:rFonts w:eastAsia="Arial"/>
                <w:b/>
                <w:bCs/>
                <w:color w:val="000000" w:themeColor="text1"/>
              </w:rPr>
              <w:t>Representing numbers using place value B:</w:t>
            </w:r>
            <w:r>
              <w:rPr>
                <w:rFonts w:eastAsia="Arial"/>
              </w:rPr>
              <w:t xml:space="preserve"> Whole numbers: Order numbers in the thousands</w:t>
            </w:r>
          </w:p>
          <w:p w14:paraId="36F534F5" w14:textId="77777777" w:rsidR="00E06C82" w:rsidRDefault="00E06C82" w:rsidP="00F8511D">
            <w:pPr>
              <w:pStyle w:val="ListBullet"/>
              <w:numPr>
                <w:ilvl w:val="0"/>
                <w:numId w:val="0"/>
              </w:numPr>
              <w:rPr>
                <w:rFonts w:eastAsia="Arial"/>
                <w:color w:val="000000" w:themeColor="text1"/>
              </w:rPr>
            </w:pPr>
            <w:r>
              <w:rPr>
                <w:rFonts w:eastAsia="Arial"/>
                <w:b/>
                <w:bCs/>
                <w:color w:val="000000" w:themeColor="text1"/>
              </w:rPr>
              <w:t>MAO-WM-01, MA2-RN-01</w:t>
            </w:r>
          </w:p>
        </w:tc>
        <w:tc>
          <w:tcPr>
            <w:tcW w:w="474" w:type="dxa"/>
            <w:tcBorders>
              <w:top w:val="single" w:sz="2" w:space="0" w:color="auto"/>
              <w:left w:val="nil"/>
              <w:bottom w:val="single" w:sz="2" w:space="0" w:color="auto"/>
              <w:right w:val="nil"/>
            </w:tcBorders>
            <w:shd w:val="clear" w:color="auto" w:fill="EBEBEB"/>
          </w:tcPr>
          <w:p w14:paraId="77FD797C"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22A8C1F"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454E67B0"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BECB063"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237C3EB"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063F53F"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5C45ADC"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08DE961F" w14:textId="77777777" w:rsidR="00E06C82" w:rsidRDefault="00E06C82">
            <w:pPr>
              <w:rPr>
                <w:rFonts w:eastAsia="Arial"/>
              </w:rPr>
            </w:pPr>
          </w:p>
        </w:tc>
      </w:tr>
      <w:tr w:rsidR="00E06C82" w14:paraId="161D8A78"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3AB14F31" w14:textId="77777777" w:rsidR="00E06C82" w:rsidRDefault="00E06C82" w:rsidP="00E06C82">
            <w:pPr>
              <w:pStyle w:val="ListBullet"/>
              <w:rPr>
                <w:rFonts w:eastAsia="Arial"/>
                <w:color w:val="000000" w:themeColor="text1"/>
              </w:rPr>
            </w:pPr>
            <w:r>
              <w:rPr>
                <w:rFonts w:eastAsia="Arial"/>
                <w:color w:val="000000" w:themeColor="text1"/>
              </w:rPr>
              <w:t>Arrange numbers in the thousands in ascending and descending order</w:t>
            </w:r>
          </w:p>
        </w:tc>
        <w:tc>
          <w:tcPr>
            <w:tcW w:w="474" w:type="dxa"/>
            <w:tcBorders>
              <w:top w:val="single" w:sz="2" w:space="0" w:color="auto"/>
              <w:left w:val="single" w:sz="2" w:space="0" w:color="auto"/>
              <w:bottom w:val="single" w:sz="2" w:space="0" w:color="auto"/>
              <w:right w:val="single" w:sz="2" w:space="0" w:color="auto"/>
            </w:tcBorders>
          </w:tcPr>
          <w:p w14:paraId="3F37E816" w14:textId="2520AA46" w:rsidR="00E06C82" w:rsidRDefault="000B4159">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5ECF734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7872C9C" w14:textId="7CE87992"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7C73C2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15AA79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DDB169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8FF033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A2C0736" w14:textId="77777777" w:rsidR="00E06C82" w:rsidRDefault="00E06C82">
            <w:pPr>
              <w:rPr>
                <w:rFonts w:eastAsia="Arial"/>
              </w:rPr>
            </w:pPr>
          </w:p>
        </w:tc>
      </w:tr>
      <w:tr w:rsidR="00F83D26" w14:paraId="2DE48E10" w14:textId="77777777" w:rsidTr="00827561">
        <w:tc>
          <w:tcPr>
            <w:tcW w:w="10768" w:type="dxa"/>
            <w:tcBorders>
              <w:top w:val="single" w:sz="2" w:space="0" w:color="auto"/>
              <w:left w:val="single" w:sz="4" w:space="0" w:color="auto"/>
              <w:bottom w:val="single" w:sz="2" w:space="0" w:color="auto"/>
              <w:right w:val="single" w:sz="2" w:space="0" w:color="auto"/>
            </w:tcBorders>
          </w:tcPr>
          <w:p w14:paraId="66C8F165" w14:textId="375E5C6B" w:rsidR="00F83D26" w:rsidRPr="00F83D26" w:rsidRDefault="00F83D26" w:rsidP="00F83D26">
            <w:pPr>
              <w:pStyle w:val="ListBullet"/>
              <w:rPr>
                <w:rFonts w:cs="Times New Roman"/>
              </w:rPr>
            </w:pPr>
            <w:r>
              <w:t>Identify the nearest thousand, 10 thousand or 100 thousand to numbers</w:t>
            </w:r>
          </w:p>
        </w:tc>
        <w:tc>
          <w:tcPr>
            <w:tcW w:w="474" w:type="dxa"/>
            <w:tcBorders>
              <w:top w:val="single" w:sz="2" w:space="0" w:color="auto"/>
              <w:left w:val="single" w:sz="2" w:space="0" w:color="auto"/>
              <w:bottom w:val="single" w:sz="2" w:space="0" w:color="auto"/>
              <w:right w:val="single" w:sz="2" w:space="0" w:color="auto"/>
            </w:tcBorders>
          </w:tcPr>
          <w:p w14:paraId="45E19A77" w14:textId="32FFEC9F" w:rsidR="00F83D26" w:rsidRDefault="00F83D26">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7AEF9AD9"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5146BF2"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B7DF929"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ACC4FFD"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B25A2A9"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DDDE9B6" w14:textId="77777777" w:rsidR="00F83D26" w:rsidRDefault="00F83D26">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55BCD6D" w14:textId="77777777" w:rsidR="00F83D26" w:rsidRDefault="00F83D26">
            <w:pPr>
              <w:rPr>
                <w:rFonts w:eastAsia="Arial"/>
              </w:rPr>
            </w:pPr>
          </w:p>
        </w:tc>
      </w:tr>
      <w:tr w:rsidR="00E06C82" w14:paraId="68FB558B"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0769358A" w14:textId="02AA2598" w:rsidR="00E06C82" w:rsidRDefault="00E06C82">
            <w:pPr>
              <w:rPr>
                <w:rFonts w:eastAsia="Arial"/>
                <w:color w:val="000000" w:themeColor="text1"/>
              </w:rPr>
            </w:pPr>
            <w:r>
              <w:rPr>
                <w:rFonts w:eastAsia="Arial"/>
                <w:b/>
                <w:bCs/>
                <w:color w:val="000000" w:themeColor="text1"/>
              </w:rPr>
              <w:t>Representing numbers using place value B:</w:t>
            </w:r>
            <w:r>
              <w:rPr>
                <w:rFonts w:eastAsia="Arial"/>
              </w:rPr>
              <w:t xml:space="preserve"> Whole numbers: Apply place value to partition, regroup and rename numbers up to 6 </w:t>
            </w:r>
            <w:proofErr w:type="gramStart"/>
            <w:r>
              <w:rPr>
                <w:rFonts w:eastAsia="Arial"/>
              </w:rPr>
              <w:t>digits</w:t>
            </w:r>
            <w:proofErr w:type="gramEnd"/>
          </w:p>
          <w:p w14:paraId="6A37A72D" w14:textId="77777777" w:rsidR="00E06C82" w:rsidRDefault="00E06C82">
            <w:pPr>
              <w:rPr>
                <w:rFonts w:eastAsia="Arial"/>
                <w:color w:val="000000" w:themeColor="text1"/>
              </w:rPr>
            </w:pPr>
            <w:r>
              <w:rPr>
                <w:rFonts w:eastAsia="Arial"/>
                <w:b/>
                <w:bCs/>
                <w:color w:val="000000" w:themeColor="text1"/>
              </w:rPr>
              <w:t>MAO-WM-01, MA2-RN-01</w:t>
            </w:r>
          </w:p>
        </w:tc>
        <w:tc>
          <w:tcPr>
            <w:tcW w:w="474" w:type="dxa"/>
            <w:tcBorders>
              <w:top w:val="single" w:sz="2" w:space="0" w:color="auto"/>
              <w:left w:val="nil"/>
              <w:bottom w:val="single" w:sz="2" w:space="0" w:color="auto"/>
              <w:right w:val="nil"/>
            </w:tcBorders>
            <w:shd w:val="clear" w:color="auto" w:fill="EBEBEB"/>
          </w:tcPr>
          <w:p w14:paraId="74156474"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3BBA0B0"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010652B"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005E563"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4D3DB45F"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33D8AD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B04BBDC"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7FA7F1FC" w14:textId="77777777" w:rsidR="00E06C82" w:rsidRDefault="00E06C82">
            <w:pPr>
              <w:rPr>
                <w:rFonts w:eastAsia="Arial"/>
              </w:rPr>
            </w:pPr>
          </w:p>
        </w:tc>
      </w:tr>
      <w:tr w:rsidR="00E06C82" w14:paraId="1C0FB675"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0D0D9F39" w14:textId="77777777" w:rsidR="00E06C82" w:rsidRDefault="00E06C82" w:rsidP="00E06C82">
            <w:pPr>
              <w:pStyle w:val="ListBullet"/>
              <w:rPr>
                <w:rFonts w:eastAsia="Arial"/>
              </w:rPr>
            </w:pPr>
            <w:r>
              <w:t xml:space="preserve">Name thousands using the place value grouping of ones, </w:t>
            </w:r>
            <w:proofErr w:type="gramStart"/>
            <w:r>
              <w:t>tens</w:t>
            </w:r>
            <w:proofErr w:type="gramEnd"/>
            <w:r>
              <w:t xml:space="preserve"> and hundreds of thousands</w:t>
            </w:r>
          </w:p>
        </w:tc>
        <w:tc>
          <w:tcPr>
            <w:tcW w:w="474" w:type="dxa"/>
            <w:tcBorders>
              <w:top w:val="single" w:sz="2" w:space="0" w:color="auto"/>
              <w:left w:val="single" w:sz="2" w:space="0" w:color="auto"/>
              <w:bottom w:val="single" w:sz="2" w:space="0" w:color="auto"/>
              <w:right w:val="single" w:sz="2" w:space="0" w:color="auto"/>
            </w:tcBorders>
          </w:tcPr>
          <w:p w14:paraId="5EA20C7F" w14:textId="3A0C3DDA" w:rsidR="00E06C82" w:rsidRDefault="00F83D26">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9C64639" w14:textId="5EA58399" w:rsidR="00E06C82" w:rsidRDefault="001C41D9">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680A345" w14:textId="73E24A8A"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004482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F5037C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3790863" w14:textId="79863455" w:rsidR="00E06C82" w:rsidRDefault="001B0410">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3543AD29" w14:textId="0EB673C7" w:rsidR="00E06C82" w:rsidRDefault="001C41D9">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056C6A7" w14:textId="1EB07E19" w:rsidR="00E06C82" w:rsidRDefault="00E06C82">
            <w:pPr>
              <w:rPr>
                <w:rFonts w:eastAsia="Arial"/>
              </w:rPr>
            </w:pPr>
          </w:p>
        </w:tc>
      </w:tr>
      <w:tr w:rsidR="00E06C82" w14:paraId="0B2A3A1E"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071D84D4" w14:textId="77777777" w:rsidR="00E06C82" w:rsidRDefault="00E06C82" w:rsidP="00E06C82">
            <w:pPr>
              <w:pStyle w:val="ListBullet"/>
              <w:rPr>
                <w:rFonts w:eastAsia="Arial"/>
              </w:rPr>
            </w:pPr>
            <w:r>
              <w:t>Partition numbers of up to 6 digits in non-standard forms</w:t>
            </w:r>
          </w:p>
        </w:tc>
        <w:tc>
          <w:tcPr>
            <w:tcW w:w="474" w:type="dxa"/>
            <w:tcBorders>
              <w:top w:val="single" w:sz="2" w:space="0" w:color="auto"/>
              <w:left w:val="single" w:sz="2" w:space="0" w:color="auto"/>
              <w:bottom w:val="single" w:sz="2" w:space="0" w:color="auto"/>
              <w:right w:val="single" w:sz="2" w:space="0" w:color="auto"/>
            </w:tcBorders>
          </w:tcPr>
          <w:p w14:paraId="127D7124" w14:textId="6DFCAF5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16A276D" w14:textId="1108B641" w:rsidR="00E06C82" w:rsidRDefault="000A0DAB">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0776707" w14:textId="157CC0CA"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FB836B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9179C5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9D48BB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A01DA5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421AE58" w14:textId="77777777" w:rsidR="00E06C82" w:rsidRDefault="00E06C82">
            <w:pPr>
              <w:rPr>
                <w:rFonts w:eastAsia="Arial"/>
              </w:rPr>
            </w:pPr>
          </w:p>
        </w:tc>
      </w:tr>
      <w:tr w:rsidR="00E06C82" w14:paraId="79D93AF3"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6E0443B3" w14:textId="77777777" w:rsidR="00E06C82" w:rsidRDefault="00E06C82">
            <w:pPr>
              <w:rPr>
                <w:rFonts w:eastAsia="Arial"/>
                <w:color w:val="000000" w:themeColor="text1"/>
              </w:rPr>
            </w:pPr>
            <w:r>
              <w:rPr>
                <w:rFonts w:eastAsia="Arial"/>
                <w:b/>
                <w:bCs/>
                <w:color w:val="000000" w:themeColor="text1"/>
              </w:rPr>
              <w:t>Representing numbers using place value B:</w:t>
            </w:r>
            <w:r>
              <w:rPr>
                <w:rFonts w:eastAsia="Arial"/>
              </w:rPr>
              <w:t xml:space="preserve"> Whole numbers: Recognise and represent numbers that are </w:t>
            </w:r>
            <w:r>
              <w:rPr>
                <w:rFonts w:eastAsia="Arial"/>
              </w:rPr>
              <w:lastRenderedPageBreak/>
              <w:t xml:space="preserve">10, 100 or 1000 times as </w:t>
            </w:r>
            <w:proofErr w:type="gramStart"/>
            <w:r>
              <w:rPr>
                <w:rFonts w:eastAsia="Arial"/>
              </w:rPr>
              <w:t>large</w:t>
            </w:r>
            <w:proofErr w:type="gramEnd"/>
          </w:p>
          <w:p w14:paraId="34A609B6" w14:textId="77777777" w:rsidR="00E06C82" w:rsidRDefault="00E06C82">
            <w:pPr>
              <w:rPr>
                <w:rFonts w:eastAsia="Arial"/>
                <w:color w:val="000000" w:themeColor="text1"/>
              </w:rPr>
            </w:pPr>
            <w:r>
              <w:rPr>
                <w:rFonts w:eastAsia="Arial"/>
                <w:b/>
                <w:bCs/>
                <w:color w:val="000000" w:themeColor="text1"/>
              </w:rPr>
              <w:t>MAO-WM-01, MA2-RN-01</w:t>
            </w:r>
          </w:p>
        </w:tc>
        <w:tc>
          <w:tcPr>
            <w:tcW w:w="474" w:type="dxa"/>
            <w:tcBorders>
              <w:top w:val="single" w:sz="2" w:space="0" w:color="auto"/>
              <w:left w:val="nil"/>
              <w:bottom w:val="single" w:sz="2" w:space="0" w:color="auto"/>
              <w:right w:val="nil"/>
            </w:tcBorders>
            <w:shd w:val="clear" w:color="auto" w:fill="EBEBEB"/>
          </w:tcPr>
          <w:p w14:paraId="60CF634E"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F219F86"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7F198A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2A79B7ED"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A91CB9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63C97E1"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D9B70C6"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0F423433" w14:textId="77777777" w:rsidR="00E06C82" w:rsidRDefault="00E06C82">
            <w:pPr>
              <w:rPr>
                <w:rFonts w:eastAsia="Arial"/>
              </w:rPr>
            </w:pPr>
          </w:p>
        </w:tc>
      </w:tr>
      <w:tr w:rsidR="00E06C82" w14:paraId="3D7DDC08"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1DB785D9" w14:textId="77777777" w:rsidR="00E06C82" w:rsidRDefault="00E06C82" w:rsidP="00E06C82">
            <w:pPr>
              <w:pStyle w:val="ListBullet"/>
              <w:rPr>
                <w:rFonts w:eastAsia="Arial"/>
              </w:rPr>
            </w:pPr>
            <w:r>
              <w:t xml:space="preserve">Recognise the number of tens, </w:t>
            </w:r>
            <w:proofErr w:type="gramStart"/>
            <w:r>
              <w:t>hundreds</w:t>
            </w:r>
            <w:proofErr w:type="gramEnd"/>
            <w:r>
              <w:t xml:space="preserve"> or thousands in a number</w:t>
            </w:r>
          </w:p>
        </w:tc>
        <w:tc>
          <w:tcPr>
            <w:tcW w:w="474" w:type="dxa"/>
            <w:tcBorders>
              <w:top w:val="single" w:sz="2" w:space="0" w:color="auto"/>
              <w:left w:val="single" w:sz="2" w:space="0" w:color="auto"/>
              <w:bottom w:val="single" w:sz="2" w:space="0" w:color="auto"/>
              <w:right w:val="single" w:sz="2" w:space="0" w:color="auto"/>
            </w:tcBorders>
          </w:tcPr>
          <w:p w14:paraId="24969C31" w14:textId="02ADAAE4" w:rsidR="00E06C82" w:rsidRDefault="00F83D26">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0F2CCC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DA6EB59" w14:textId="11DF9205"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79F953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02D322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0EAF390" w14:textId="6CE7FF12" w:rsidR="00E06C82" w:rsidRDefault="088F44F1">
            <w:pPr>
              <w:rPr>
                <w:rFonts w:eastAsia="Arial"/>
              </w:rPr>
            </w:pPr>
            <w:r w:rsidRPr="4F714E5D">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08EC7E3" w14:textId="45382154" w:rsidR="00E06C82" w:rsidRDefault="088F44F1">
            <w:pPr>
              <w:rPr>
                <w:rFonts w:eastAsia="Arial"/>
              </w:rPr>
            </w:pPr>
            <w:r w:rsidRPr="4F714E5D">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0970A96" w14:textId="77777777" w:rsidR="00E06C82" w:rsidRDefault="00E06C82">
            <w:pPr>
              <w:rPr>
                <w:rFonts w:eastAsia="Arial"/>
              </w:rPr>
            </w:pPr>
          </w:p>
        </w:tc>
      </w:tr>
      <w:tr w:rsidR="00E06C82" w14:paraId="680CD37E"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071C5D6A" w14:textId="77777777" w:rsidR="00E06C82" w:rsidRDefault="00E06C82">
            <w:pPr>
              <w:rPr>
                <w:rFonts w:eastAsia="Arial"/>
              </w:rPr>
            </w:pPr>
            <w:r>
              <w:rPr>
                <w:rFonts w:eastAsia="Arial"/>
                <w:b/>
                <w:bCs/>
                <w:color w:val="000000" w:themeColor="text1"/>
              </w:rPr>
              <w:t>Representing numbers using place value B:</w:t>
            </w:r>
            <w:r>
              <w:rPr>
                <w:rFonts w:eastAsia="Arial"/>
              </w:rPr>
              <w:t xml:space="preserve"> Decimals: Extend the application of the place value system from whole numbers to tenths and </w:t>
            </w:r>
            <w:proofErr w:type="gramStart"/>
            <w:r>
              <w:rPr>
                <w:rFonts w:eastAsia="Arial"/>
              </w:rPr>
              <w:t>hundredths</w:t>
            </w:r>
            <w:proofErr w:type="gramEnd"/>
          </w:p>
          <w:p w14:paraId="66385996" w14:textId="77777777" w:rsidR="00E06C82" w:rsidRDefault="00E06C82">
            <w:pPr>
              <w:rPr>
                <w:rFonts w:eastAsia="Arial"/>
                <w:color w:val="000000" w:themeColor="text1"/>
              </w:rPr>
            </w:pPr>
            <w:r>
              <w:rPr>
                <w:rFonts w:eastAsia="Arial"/>
                <w:b/>
                <w:bCs/>
                <w:color w:val="000000" w:themeColor="text1"/>
              </w:rPr>
              <w:t>MAO-WM-01, MA2-RN-01, MA2-RN-02</w:t>
            </w:r>
          </w:p>
        </w:tc>
        <w:tc>
          <w:tcPr>
            <w:tcW w:w="474" w:type="dxa"/>
            <w:tcBorders>
              <w:top w:val="single" w:sz="2" w:space="0" w:color="auto"/>
              <w:left w:val="nil"/>
              <w:bottom w:val="single" w:sz="2" w:space="0" w:color="auto"/>
              <w:right w:val="nil"/>
            </w:tcBorders>
            <w:shd w:val="clear" w:color="auto" w:fill="EBEBEB"/>
          </w:tcPr>
          <w:p w14:paraId="1AD1C488"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C6D649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BB967ED"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2D4ABDD"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3D2230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F9703BB"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F77199D"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771E7F76" w14:textId="77777777" w:rsidR="00E06C82" w:rsidRDefault="00E06C82">
            <w:pPr>
              <w:rPr>
                <w:rFonts w:eastAsia="Arial"/>
              </w:rPr>
            </w:pPr>
          </w:p>
        </w:tc>
      </w:tr>
      <w:tr w:rsidR="00E06C82" w14:paraId="29EAF7D5"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22743133" w14:textId="77777777" w:rsidR="00E06C82" w:rsidRDefault="00E06C82" w:rsidP="00E06C82">
            <w:pPr>
              <w:pStyle w:val="ListBullet"/>
              <w:rPr>
                <w:rFonts w:eastAsia="Arial"/>
              </w:rPr>
            </w:pPr>
            <w:r>
              <w:t>Use the decimal point as a marker to identify the position of the ones digit when expressing tenths as decimals</w:t>
            </w:r>
          </w:p>
        </w:tc>
        <w:tc>
          <w:tcPr>
            <w:tcW w:w="474" w:type="dxa"/>
            <w:tcBorders>
              <w:top w:val="single" w:sz="2" w:space="0" w:color="auto"/>
              <w:left w:val="single" w:sz="2" w:space="0" w:color="auto"/>
              <w:bottom w:val="single" w:sz="2" w:space="0" w:color="auto"/>
              <w:right w:val="single" w:sz="2" w:space="0" w:color="auto"/>
            </w:tcBorders>
          </w:tcPr>
          <w:p w14:paraId="5E9025E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B0AE77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C5F4E59" w14:textId="34967F33"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7F4D7F0D" w14:textId="16449B15" w:rsidR="00E06C82" w:rsidRDefault="000A0DAB">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5B1003F1" w14:textId="0C9A9156"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07415E3" w14:textId="622DC7D6"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078571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3B10A75" w14:textId="77777777" w:rsidR="00E06C82" w:rsidRDefault="00E06C82">
            <w:pPr>
              <w:rPr>
                <w:rFonts w:eastAsia="Arial"/>
              </w:rPr>
            </w:pPr>
          </w:p>
        </w:tc>
      </w:tr>
      <w:tr w:rsidR="00E06C82" w14:paraId="0CE88AE8"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36326B3D" w14:textId="77777777" w:rsidR="00E06C82" w:rsidRDefault="00E06C82" w:rsidP="00E06C82">
            <w:pPr>
              <w:pStyle w:val="ListBullet"/>
              <w:rPr>
                <w:rFonts w:eastAsia="Arial"/>
              </w:rPr>
            </w:pPr>
            <w:r>
              <w:t xml:space="preserve">Recognise that 10-tenths </w:t>
            </w:r>
            <w:proofErr w:type="gramStart"/>
            <w:r>
              <w:t>is</w:t>
            </w:r>
            <w:proofErr w:type="gramEnd"/>
            <w:r>
              <w:t xml:space="preserve"> recorded as 1.0 and regroup when using decimal notation</w:t>
            </w:r>
          </w:p>
        </w:tc>
        <w:tc>
          <w:tcPr>
            <w:tcW w:w="474" w:type="dxa"/>
            <w:tcBorders>
              <w:top w:val="single" w:sz="2" w:space="0" w:color="auto"/>
              <w:left w:val="single" w:sz="2" w:space="0" w:color="auto"/>
              <w:bottom w:val="single" w:sz="2" w:space="0" w:color="auto"/>
              <w:right w:val="single" w:sz="2" w:space="0" w:color="auto"/>
            </w:tcBorders>
          </w:tcPr>
          <w:p w14:paraId="4748DA3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0E8BF7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C05C3EC" w14:textId="20C65780"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5439F519" w14:textId="7417995F"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E7C9B0B" w14:textId="4863C37A"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D54E278" w14:textId="26BBB6D2"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C80D78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5D95040" w14:textId="77777777" w:rsidR="00E06C82" w:rsidRDefault="00E06C82">
            <w:pPr>
              <w:rPr>
                <w:rFonts w:eastAsia="Arial"/>
              </w:rPr>
            </w:pPr>
          </w:p>
        </w:tc>
      </w:tr>
      <w:tr w:rsidR="00E06C82" w14:paraId="07187573"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5025B016" w14:textId="77777777" w:rsidR="00E06C82" w:rsidRDefault="00E06C82" w:rsidP="00E06C82">
            <w:pPr>
              <w:pStyle w:val="ListBullet"/>
              <w:rPr>
                <w:rFonts w:eastAsia="Arial"/>
              </w:rPr>
            </w:pPr>
            <w:r>
              <w:t>Represent and compare tenths as decimals using linear representations (Reasons about relations)</w:t>
            </w:r>
          </w:p>
        </w:tc>
        <w:tc>
          <w:tcPr>
            <w:tcW w:w="474" w:type="dxa"/>
            <w:tcBorders>
              <w:top w:val="single" w:sz="2" w:space="0" w:color="auto"/>
              <w:left w:val="single" w:sz="2" w:space="0" w:color="auto"/>
              <w:bottom w:val="single" w:sz="2" w:space="0" w:color="auto"/>
              <w:right w:val="single" w:sz="2" w:space="0" w:color="auto"/>
            </w:tcBorders>
          </w:tcPr>
          <w:p w14:paraId="50E1129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593C39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0C428D0" w14:textId="364F03CD"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305E980B" w14:textId="10519935"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37FBA7CD" w14:textId="256F2F8B"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C613A17" w14:textId="1AE2D0A3"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8FE5D4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14DF763" w14:textId="77777777" w:rsidR="00E06C82" w:rsidRDefault="00E06C82">
            <w:pPr>
              <w:rPr>
                <w:rFonts w:eastAsia="Arial"/>
              </w:rPr>
            </w:pPr>
          </w:p>
        </w:tc>
      </w:tr>
      <w:tr w:rsidR="00E06C82" w14:paraId="61261225"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505E6025" w14:textId="77777777" w:rsidR="00E06C82" w:rsidRDefault="00E06C82" w:rsidP="00E06C82">
            <w:pPr>
              <w:pStyle w:val="ListBullet"/>
              <w:rPr>
                <w:rFonts w:eastAsia="Arial"/>
              </w:rPr>
            </w:pPr>
            <w:r>
              <w:t>Subdivide tenths into 10 equal parts and record hundredths using place value</w:t>
            </w:r>
          </w:p>
        </w:tc>
        <w:tc>
          <w:tcPr>
            <w:tcW w:w="474" w:type="dxa"/>
            <w:tcBorders>
              <w:top w:val="single" w:sz="2" w:space="0" w:color="auto"/>
              <w:left w:val="single" w:sz="2" w:space="0" w:color="auto"/>
              <w:bottom w:val="single" w:sz="2" w:space="0" w:color="auto"/>
              <w:right w:val="single" w:sz="2" w:space="0" w:color="auto"/>
            </w:tcBorders>
          </w:tcPr>
          <w:p w14:paraId="4F9B3B1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136BE6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C33D946"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C233A6E" w14:textId="357F9E32"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E856C4C" w14:textId="7F615EBC"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F986D7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5AC172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600A0D0" w14:textId="77777777" w:rsidR="00E06C82" w:rsidRDefault="00E06C82">
            <w:pPr>
              <w:rPr>
                <w:rFonts w:eastAsia="Arial"/>
              </w:rPr>
            </w:pPr>
          </w:p>
        </w:tc>
      </w:tr>
      <w:tr w:rsidR="00E06C82" w14:paraId="617CAC87"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0C92F354" w14:textId="77777777" w:rsidR="00E06C82" w:rsidRDefault="00E06C82" w:rsidP="00E06C82">
            <w:pPr>
              <w:pStyle w:val="ListBullet"/>
              <w:rPr>
                <w:rFonts w:eastAsia="Arial"/>
              </w:rPr>
            </w:pPr>
            <w:r>
              <w:t>Express decimals as both tenths and hundredths</w:t>
            </w:r>
          </w:p>
        </w:tc>
        <w:tc>
          <w:tcPr>
            <w:tcW w:w="474" w:type="dxa"/>
            <w:tcBorders>
              <w:top w:val="single" w:sz="2" w:space="0" w:color="auto"/>
              <w:left w:val="single" w:sz="2" w:space="0" w:color="auto"/>
              <w:bottom w:val="single" w:sz="2" w:space="0" w:color="auto"/>
              <w:right w:val="single" w:sz="2" w:space="0" w:color="auto"/>
            </w:tcBorders>
          </w:tcPr>
          <w:p w14:paraId="7C8DA7D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16CEA8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A6D130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57FEE47" w14:textId="7BE4AE91" w:rsidR="00E06C82" w:rsidRDefault="008C0223">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7E4E181" w14:textId="557C4742"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2ABBED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1C4578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45EBCC6" w14:textId="77777777" w:rsidR="00E06C82" w:rsidRDefault="00E06C82">
            <w:pPr>
              <w:rPr>
                <w:rFonts w:eastAsia="Arial"/>
              </w:rPr>
            </w:pPr>
          </w:p>
        </w:tc>
      </w:tr>
      <w:tr w:rsidR="5210890D" w14:paraId="0717E2D7" w14:textId="77777777" w:rsidTr="5210890D">
        <w:trPr>
          <w:trHeight w:val="300"/>
        </w:trPr>
        <w:tc>
          <w:tcPr>
            <w:tcW w:w="10768" w:type="dxa"/>
            <w:tcBorders>
              <w:top w:val="single" w:sz="2" w:space="0" w:color="auto"/>
              <w:left w:val="single" w:sz="4" w:space="0" w:color="auto"/>
              <w:bottom w:val="single" w:sz="2" w:space="0" w:color="auto"/>
              <w:right w:val="single" w:sz="2" w:space="0" w:color="auto"/>
            </w:tcBorders>
            <w:hideMark/>
          </w:tcPr>
          <w:p w14:paraId="35247609" w14:textId="271AAD68" w:rsidR="7C2E86CD" w:rsidRDefault="7C2E86CD" w:rsidP="5210890D">
            <w:pPr>
              <w:pStyle w:val="ListBullet"/>
              <w:rPr>
                <w:rFonts w:ascii="Public Sans" w:eastAsia="Public Sans" w:hAnsi="Public Sans" w:cs="Public Sans"/>
              </w:rPr>
            </w:pPr>
            <w:r w:rsidRPr="5210890D">
              <w:lastRenderedPageBreak/>
              <w:t>Locate and order decimals representing tenths and hundredths on a number line, describing their relative size</w:t>
            </w:r>
          </w:p>
        </w:tc>
        <w:tc>
          <w:tcPr>
            <w:tcW w:w="474" w:type="dxa"/>
            <w:tcBorders>
              <w:top w:val="single" w:sz="2" w:space="0" w:color="auto"/>
              <w:left w:val="single" w:sz="2" w:space="0" w:color="auto"/>
              <w:bottom w:val="single" w:sz="2" w:space="0" w:color="auto"/>
              <w:right w:val="single" w:sz="2" w:space="0" w:color="auto"/>
            </w:tcBorders>
          </w:tcPr>
          <w:p w14:paraId="1FCBFDE7" w14:textId="6E998C87" w:rsidR="5210890D" w:rsidRDefault="5210890D" w:rsidP="5210890D">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81049D2" w14:textId="59661954" w:rsidR="7C2E86CD" w:rsidRDefault="7C2E86CD" w:rsidP="5210890D">
            <w:pPr>
              <w:rPr>
                <w:rFonts w:eastAsia="Arial"/>
              </w:rPr>
            </w:pPr>
            <w:r w:rsidRPr="5210890D">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66BAD5BF" w14:textId="7EDE69AC" w:rsidR="5210890D" w:rsidRDefault="5210890D" w:rsidP="5210890D">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8545E3B" w14:textId="0F09D8AE" w:rsidR="5210890D" w:rsidRDefault="008C0223" w:rsidP="5210890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1372B1F" w14:textId="28D35F98" w:rsidR="5210890D" w:rsidRDefault="5210890D" w:rsidP="5210890D">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64AD16E" w14:textId="7E347FC3" w:rsidR="5210890D" w:rsidRDefault="5210890D" w:rsidP="5210890D">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E51801E" w14:textId="068916ED" w:rsidR="5210890D" w:rsidRDefault="5210890D" w:rsidP="5210890D">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C52F185" w14:textId="31AB61EB" w:rsidR="5210890D" w:rsidRDefault="5210890D" w:rsidP="5210890D">
            <w:pPr>
              <w:rPr>
                <w:rFonts w:eastAsia="Arial"/>
              </w:rPr>
            </w:pPr>
          </w:p>
        </w:tc>
      </w:tr>
      <w:tr w:rsidR="00E06C82" w14:paraId="2A080D66"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06F3A484" w14:textId="77777777" w:rsidR="00E06C82" w:rsidRDefault="00E06C82" w:rsidP="00E06C82">
            <w:pPr>
              <w:pStyle w:val="ListBullet"/>
              <w:rPr>
                <w:rFonts w:eastAsia="Arial"/>
              </w:rPr>
            </w:pPr>
            <w:r>
              <w:t>Interpret zero digits at the end of a decimal</w:t>
            </w:r>
          </w:p>
        </w:tc>
        <w:tc>
          <w:tcPr>
            <w:tcW w:w="474" w:type="dxa"/>
            <w:tcBorders>
              <w:top w:val="single" w:sz="2" w:space="0" w:color="auto"/>
              <w:left w:val="single" w:sz="2" w:space="0" w:color="auto"/>
              <w:bottom w:val="single" w:sz="2" w:space="0" w:color="auto"/>
              <w:right w:val="single" w:sz="2" w:space="0" w:color="auto"/>
            </w:tcBorders>
          </w:tcPr>
          <w:p w14:paraId="4BFB1DE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BB687A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47FB52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254F008" w14:textId="5383ADCB" w:rsidR="00E06C82" w:rsidRDefault="00ED719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F894776" w14:textId="1BC69DA6"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0874A9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144683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85E7054" w14:textId="77777777" w:rsidR="00E06C82" w:rsidRDefault="00E06C82">
            <w:pPr>
              <w:rPr>
                <w:rFonts w:eastAsia="Arial"/>
              </w:rPr>
            </w:pPr>
          </w:p>
        </w:tc>
      </w:tr>
      <w:tr w:rsidR="00E06C82" w14:paraId="55F7FA9B"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11F6D574" w14:textId="77777777" w:rsidR="00E06C82" w:rsidRDefault="00E06C82" w:rsidP="00E06C82">
            <w:pPr>
              <w:pStyle w:val="ListBullet"/>
              <w:rPr>
                <w:rFonts w:eastAsia="Arial"/>
              </w:rPr>
            </w:pPr>
            <w:r>
              <w:t>Distinguish between the role of zero in various positions</w:t>
            </w:r>
          </w:p>
        </w:tc>
        <w:tc>
          <w:tcPr>
            <w:tcW w:w="474" w:type="dxa"/>
            <w:tcBorders>
              <w:top w:val="single" w:sz="2" w:space="0" w:color="auto"/>
              <w:left w:val="single" w:sz="2" w:space="0" w:color="auto"/>
              <w:bottom w:val="single" w:sz="2" w:space="0" w:color="auto"/>
              <w:right w:val="single" w:sz="2" w:space="0" w:color="auto"/>
            </w:tcBorders>
          </w:tcPr>
          <w:p w14:paraId="45677CF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E32B21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9E67DA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A6E9DEC" w14:textId="7DAF2912" w:rsidR="00E06C82" w:rsidRDefault="00ED719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0AD3A0F" w14:textId="2D9AA7A5"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099045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947CAC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23C14D6" w14:textId="77777777" w:rsidR="00E06C82" w:rsidRDefault="00E06C82">
            <w:pPr>
              <w:rPr>
                <w:rFonts w:eastAsia="Arial"/>
              </w:rPr>
            </w:pPr>
          </w:p>
        </w:tc>
      </w:tr>
      <w:tr w:rsidR="00E06C82" w14:paraId="51305587"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2555F43D" w14:textId="77777777" w:rsidR="00E06C82" w:rsidRDefault="00E06C82">
            <w:pPr>
              <w:rPr>
                <w:rFonts w:eastAsia="Arial"/>
              </w:rPr>
            </w:pPr>
            <w:r>
              <w:rPr>
                <w:rFonts w:eastAsia="Arial"/>
                <w:b/>
                <w:bCs/>
                <w:color w:val="000000" w:themeColor="text1"/>
              </w:rPr>
              <w:t>Representing numbers using place value B:</w:t>
            </w:r>
            <w:r>
              <w:rPr>
                <w:rFonts w:eastAsia="Arial"/>
              </w:rPr>
              <w:t xml:space="preserve"> Decimals: Make connections between fractions and decimal </w:t>
            </w:r>
            <w:proofErr w:type="gramStart"/>
            <w:r>
              <w:rPr>
                <w:rFonts w:eastAsia="Arial"/>
              </w:rPr>
              <w:t>notation</w:t>
            </w:r>
            <w:proofErr w:type="gramEnd"/>
          </w:p>
          <w:p w14:paraId="6D87902A" w14:textId="77777777" w:rsidR="00E06C82" w:rsidRDefault="00E06C82">
            <w:pPr>
              <w:rPr>
                <w:rFonts w:eastAsia="Arial"/>
              </w:rPr>
            </w:pPr>
            <w:r>
              <w:rPr>
                <w:rFonts w:eastAsia="Arial"/>
                <w:b/>
                <w:bCs/>
                <w:color w:val="000000" w:themeColor="text1"/>
              </w:rPr>
              <w:t>MAO-WM-01, MA2-RN-01, MA2-RN-02</w:t>
            </w:r>
          </w:p>
        </w:tc>
        <w:tc>
          <w:tcPr>
            <w:tcW w:w="474" w:type="dxa"/>
            <w:tcBorders>
              <w:top w:val="single" w:sz="2" w:space="0" w:color="auto"/>
              <w:left w:val="nil"/>
              <w:bottom w:val="single" w:sz="2" w:space="0" w:color="auto"/>
              <w:right w:val="nil"/>
            </w:tcBorders>
            <w:shd w:val="clear" w:color="auto" w:fill="EBEBEB"/>
          </w:tcPr>
          <w:p w14:paraId="04B28A7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0764CE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570D557"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4B556E1"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2BD2BB46"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4E67357C"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87BB3B5"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6CAA028A" w14:textId="77777777" w:rsidR="00E06C82" w:rsidRDefault="00E06C82">
            <w:pPr>
              <w:rPr>
                <w:rFonts w:eastAsia="Arial"/>
              </w:rPr>
            </w:pPr>
          </w:p>
        </w:tc>
      </w:tr>
      <w:tr w:rsidR="00E06C82" w14:paraId="0885DD76"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464DFD60" w14:textId="77777777" w:rsidR="00E06C82" w:rsidRDefault="00E06C82" w:rsidP="00E06C82">
            <w:pPr>
              <w:pStyle w:val="ListBullet"/>
              <w:rPr>
                <w:rFonts w:eastAsia="Arial"/>
                <w:color w:val="000000" w:themeColor="text1"/>
              </w:rPr>
            </w:pPr>
            <w:r>
              <w:t>Record equivalent measurements using decimals</w:t>
            </w:r>
          </w:p>
        </w:tc>
        <w:tc>
          <w:tcPr>
            <w:tcW w:w="474" w:type="dxa"/>
            <w:tcBorders>
              <w:top w:val="single" w:sz="2" w:space="0" w:color="auto"/>
              <w:left w:val="single" w:sz="2" w:space="0" w:color="auto"/>
              <w:bottom w:val="single" w:sz="2" w:space="0" w:color="auto"/>
              <w:right w:val="single" w:sz="2" w:space="0" w:color="auto"/>
            </w:tcBorders>
          </w:tcPr>
          <w:p w14:paraId="38FE23D7" w14:textId="2113480E"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8B1D26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8E0ED4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7FC1B1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DA8B1DF" w14:textId="43C7A00F" w:rsidR="00E06C82" w:rsidRDefault="00ED719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BBCBAC3" w14:textId="211E4394"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255A35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A67BB36" w14:textId="77777777" w:rsidR="00E06C82" w:rsidRDefault="00E06C82">
            <w:pPr>
              <w:rPr>
                <w:rFonts w:eastAsia="Arial"/>
              </w:rPr>
            </w:pPr>
          </w:p>
        </w:tc>
      </w:tr>
      <w:tr w:rsidR="00E06C82" w14:paraId="380D8194"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128DBF5A" w14:textId="77777777" w:rsidR="00E06C82" w:rsidRDefault="00E06C82" w:rsidP="00E06C82">
            <w:pPr>
              <w:pStyle w:val="ListBullet"/>
              <w:rPr>
                <w:rFonts w:eastAsia="Arial"/>
                <w:color w:val="000000" w:themeColor="text1"/>
              </w:rPr>
            </w:pPr>
            <w:r>
              <w:t>Compare and order decimals of up to 2 decimal places</w:t>
            </w:r>
          </w:p>
        </w:tc>
        <w:tc>
          <w:tcPr>
            <w:tcW w:w="474" w:type="dxa"/>
            <w:tcBorders>
              <w:top w:val="single" w:sz="2" w:space="0" w:color="auto"/>
              <w:left w:val="single" w:sz="2" w:space="0" w:color="auto"/>
              <w:bottom w:val="single" w:sz="2" w:space="0" w:color="auto"/>
              <w:right w:val="single" w:sz="2" w:space="0" w:color="auto"/>
            </w:tcBorders>
          </w:tcPr>
          <w:p w14:paraId="62F29E1C" w14:textId="389FF62F" w:rsidR="00E06C82" w:rsidRDefault="6CEE2583">
            <w:pPr>
              <w:rPr>
                <w:rFonts w:eastAsia="Arial"/>
              </w:rPr>
            </w:pPr>
            <w:r w:rsidRPr="5338DBFE">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0A87DC7" w14:textId="4BD4A6C1" w:rsidR="00E06C82" w:rsidRDefault="0D58B1D0">
            <w:pPr>
              <w:rPr>
                <w:rFonts w:eastAsia="Arial"/>
              </w:rPr>
            </w:pPr>
            <w:r w:rsidRPr="5210890D">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2AEDFA76" w14:textId="7FE5C457" w:rsidR="00E06C82" w:rsidRDefault="74F745D4">
            <w:pPr>
              <w:rPr>
                <w:rFonts w:eastAsia="Arial"/>
              </w:rPr>
            </w:pPr>
            <w:r w:rsidRPr="6D5DCFF8">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6AE391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4CFFD7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A3CAD1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4C8BE1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43172CA" w14:textId="77777777" w:rsidR="00E06C82" w:rsidRDefault="00E06C82">
            <w:pPr>
              <w:rPr>
                <w:rFonts w:eastAsia="Arial"/>
              </w:rPr>
            </w:pPr>
          </w:p>
        </w:tc>
      </w:tr>
      <w:tr w:rsidR="00E06C82" w14:paraId="0AB75B70" w14:textId="77777777" w:rsidTr="00E06C82">
        <w:trPr>
          <w:trHeight w:val="300"/>
        </w:trPr>
        <w:tc>
          <w:tcPr>
            <w:tcW w:w="10768" w:type="dxa"/>
            <w:tcBorders>
              <w:top w:val="single" w:sz="2" w:space="0" w:color="auto"/>
              <w:left w:val="single" w:sz="4" w:space="0" w:color="auto"/>
              <w:bottom w:val="single" w:sz="2" w:space="0" w:color="auto"/>
              <w:right w:val="single" w:sz="2" w:space="0" w:color="auto"/>
            </w:tcBorders>
            <w:hideMark/>
          </w:tcPr>
          <w:p w14:paraId="7930EE91" w14:textId="77777777" w:rsidR="00E06C82" w:rsidRDefault="00E06C82" w:rsidP="00E06C82">
            <w:pPr>
              <w:pStyle w:val="ListBullet"/>
              <w:rPr>
                <w:rFonts w:eastAsia="Arial"/>
                <w:color w:val="000000" w:themeColor="text1"/>
              </w:rPr>
            </w:pPr>
            <w:r>
              <w:t>Make connections between fractions and decimal notation for key benchmark values (Reasons about relations)</w:t>
            </w:r>
          </w:p>
        </w:tc>
        <w:tc>
          <w:tcPr>
            <w:tcW w:w="474" w:type="dxa"/>
            <w:tcBorders>
              <w:top w:val="single" w:sz="2" w:space="0" w:color="auto"/>
              <w:left w:val="single" w:sz="2" w:space="0" w:color="auto"/>
              <w:bottom w:val="single" w:sz="2" w:space="0" w:color="auto"/>
              <w:right w:val="single" w:sz="2" w:space="0" w:color="auto"/>
            </w:tcBorders>
          </w:tcPr>
          <w:p w14:paraId="77387D1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5EF9C5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8D3CB1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0227D3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62A23E8" w14:textId="5C54377D" w:rsidR="00E06C82" w:rsidRDefault="00ED719D">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6FEBD35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517544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B08C697" w14:textId="77777777" w:rsidR="00E06C82" w:rsidRDefault="00E06C82">
            <w:pPr>
              <w:rPr>
                <w:rFonts w:eastAsia="Arial"/>
              </w:rPr>
            </w:pPr>
          </w:p>
        </w:tc>
      </w:tr>
      <w:tr w:rsidR="00E06C82" w14:paraId="60E68EDC"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373B7D3A" w14:textId="59F254CA" w:rsidR="00E06C82" w:rsidRDefault="00E06C82">
            <w:pPr>
              <w:rPr>
                <w:rFonts w:eastAsia="Arial"/>
              </w:rPr>
            </w:pPr>
            <w:r>
              <w:rPr>
                <w:rFonts w:eastAsia="Arial"/>
                <w:b/>
                <w:bCs/>
                <w:color w:val="000000" w:themeColor="text1"/>
              </w:rPr>
              <w:t>Additive relations A:</w:t>
            </w:r>
            <w:r>
              <w:rPr>
                <w:rFonts w:eastAsia="Arial"/>
              </w:rPr>
              <w:t xml:space="preserve"> Use the principle of </w:t>
            </w:r>
            <w:proofErr w:type="gramStart"/>
            <w:r>
              <w:rPr>
                <w:rFonts w:eastAsia="Arial"/>
              </w:rPr>
              <w:t>equality</w:t>
            </w:r>
            <w:proofErr w:type="gramEnd"/>
          </w:p>
          <w:p w14:paraId="003FF3FD" w14:textId="77777777" w:rsidR="00E06C82" w:rsidRDefault="00E06C82">
            <w:pPr>
              <w:rPr>
                <w:rFonts w:eastAsia="Arial"/>
              </w:rPr>
            </w:pPr>
            <w:r>
              <w:rPr>
                <w:rFonts w:eastAsia="Arial"/>
                <w:b/>
                <w:bCs/>
                <w:color w:val="000000" w:themeColor="text1"/>
              </w:rPr>
              <w:t>MAO-WM-01, MA2-AR-01</w:t>
            </w:r>
          </w:p>
        </w:tc>
        <w:tc>
          <w:tcPr>
            <w:tcW w:w="474" w:type="dxa"/>
            <w:tcBorders>
              <w:top w:val="single" w:sz="2" w:space="0" w:color="auto"/>
              <w:left w:val="nil"/>
              <w:bottom w:val="single" w:sz="2" w:space="0" w:color="auto"/>
              <w:right w:val="nil"/>
            </w:tcBorders>
            <w:shd w:val="clear" w:color="auto" w:fill="EBEBEB"/>
          </w:tcPr>
          <w:p w14:paraId="307FE330"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53B7DB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465265BD"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215ED7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E438D9F"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09D1117"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24A54A71"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74259589" w14:textId="77777777" w:rsidR="00E06C82" w:rsidRDefault="00E06C82">
            <w:pPr>
              <w:rPr>
                <w:rFonts w:eastAsia="Arial"/>
              </w:rPr>
            </w:pPr>
          </w:p>
        </w:tc>
      </w:tr>
      <w:tr w:rsidR="7F17F372" w14:paraId="035E96C4" w14:textId="77777777" w:rsidTr="7F17F372">
        <w:trPr>
          <w:trHeight w:val="300"/>
        </w:trPr>
        <w:tc>
          <w:tcPr>
            <w:tcW w:w="10768" w:type="dxa"/>
            <w:tcBorders>
              <w:top w:val="single" w:sz="2" w:space="0" w:color="auto"/>
              <w:left w:val="single" w:sz="4" w:space="0" w:color="auto"/>
              <w:bottom w:val="single" w:sz="2" w:space="0" w:color="auto"/>
              <w:right w:val="single" w:sz="2" w:space="0" w:color="auto"/>
            </w:tcBorders>
            <w:hideMark/>
          </w:tcPr>
          <w:p w14:paraId="3CD701A6" w14:textId="5DE6F858" w:rsidR="74F7CD22" w:rsidRDefault="74F7CD22" w:rsidP="7F17F372">
            <w:pPr>
              <w:pStyle w:val="ListBullet"/>
              <w:rPr>
                <w:rFonts w:eastAsia="Calibri"/>
              </w:rPr>
            </w:pPr>
            <w:r w:rsidRPr="7F17F372">
              <w:lastRenderedPageBreak/>
              <w:t>Recognise equal differences and record them in number sentences</w:t>
            </w:r>
          </w:p>
        </w:tc>
        <w:tc>
          <w:tcPr>
            <w:tcW w:w="474" w:type="dxa"/>
            <w:tcBorders>
              <w:top w:val="single" w:sz="2" w:space="0" w:color="auto"/>
              <w:left w:val="single" w:sz="2" w:space="0" w:color="auto"/>
              <w:bottom w:val="single" w:sz="2" w:space="0" w:color="auto"/>
              <w:right w:val="single" w:sz="2" w:space="0" w:color="auto"/>
            </w:tcBorders>
          </w:tcPr>
          <w:p w14:paraId="5EE375CC" w14:textId="07CDFB2F" w:rsidR="7F17F372" w:rsidRDefault="7F17F372" w:rsidP="7F17F37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6BC90E7" w14:textId="09F7A7FB" w:rsidR="7F17F372" w:rsidRDefault="7F17F372" w:rsidP="7F17F37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300521D" w14:textId="25435946" w:rsidR="7F17F372" w:rsidRDefault="7F17F372" w:rsidP="7F17F37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5A5D41C" w14:textId="2BC69701" w:rsidR="7F17F372" w:rsidRDefault="7F17F372" w:rsidP="7F17F37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D6C2D5A" w14:textId="39B7617D" w:rsidR="7F17F372" w:rsidRDefault="7F17F372" w:rsidP="7F17F37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0CC7467" w14:textId="560F65BF" w:rsidR="7F17F372" w:rsidRDefault="001B4F74" w:rsidP="7F17F372">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hideMark/>
          </w:tcPr>
          <w:p w14:paraId="2FD7A00B" w14:textId="55E538CF" w:rsidR="74F7CD22" w:rsidRDefault="74F7CD22" w:rsidP="7F17F372">
            <w:pPr>
              <w:rPr>
                <w:rFonts w:eastAsia="Arial"/>
              </w:rPr>
            </w:pPr>
            <w:r w:rsidRPr="7F17F372">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716F40B7" w14:textId="74482F83" w:rsidR="7F17F372" w:rsidRDefault="7F17F372" w:rsidP="7F17F372">
            <w:pPr>
              <w:rPr>
                <w:rFonts w:eastAsia="Arial"/>
              </w:rPr>
            </w:pPr>
          </w:p>
        </w:tc>
      </w:tr>
      <w:tr w:rsidR="00E06C82" w14:paraId="78DDFC09" w14:textId="77777777" w:rsidTr="00E06C82">
        <w:tc>
          <w:tcPr>
            <w:tcW w:w="10768" w:type="dxa"/>
            <w:tcBorders>
              <w:top w:val="single" w:sz="2" w:space="0" w:color="auto"/>
              <w:left w:val="single" w:sz="4" w:space="0" w:color="auto"/>
              <w:bottom w:val="single" w:sz="2" w:space="0" w:color="auto"/>
              <w:right w:val="single" w:sz="2" w:space="0" w:color="auto"/>
            </w:tcBorders>
            <w:hideMark/>
          </w:tcPr>
          <w:p w14:paraId="08036751" w14:textId="77777777" w:rsidR="00E06C82" w:rsidRDefault="00E06C82" w:rsidP="00E06C82">
            <w:pPr>
              <w:pStyle w:val="ListBullet"/>
              <w:rPr>
                <w:rFonts w:eastAsia="Arial"/>
                <w:color w:val="000000" w:themeColor="text1"/>
                <w:lang w:val="en-GB"/>
              </w:rPr>
            </w:pPr>
            <w:r>
              <w:t>Use the equals sign to mean 'the same as', rather than to perform an operation</w:t>
            </w:r>
          </w:p>
        </w:tc>
        <w:tc>
          <w:tcPr>
            <w:tcW w:w="474" w:type="dxa"/>
            <w:tcBorders>
              <w:top w:val="single" w:sz="2" w:space="0" w:color="auto"/>
              <w:left w:val="single" w:sz="2" w:space="0" w:color="auto"/>
              <w:bottom w:val="single" w:sz="2" w:space="0" w:color="auto"/>
              <w:right w:val="single" w:sz="2" w:space="0" w:color="auto"/>
            </w:tcBorders>
          </w:tcPr>
          <w:p w14:paraId="059F364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7F280A3"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D3DB93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3F66DB0"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FDAA71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249195D" w14:textId="27BF40DB" w:rsidR="00E06C82" w:rsidRDefault="001B4F74">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hideMark/>
          </w:tcPr>
          <w:p w14:paraId="695ECFDC" w14:textId="65F6FCE9" w:rsidR="00E06C82" w:rsidRDefault="1D127A95">
            <w:pPr>
              <w:rPr>
                <w:rFonts w:eastAsia="Arial"/>
              </w:rPr>
            </w:pPr>
            <w:r w:rsidRPr="7F17F372">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75592B45" w14:textId="77777777" w:rsidR="00E06C82" w:rsidRDefault="00E06C82">
            <w:pPr>
              <w:rPr>
                <w:rFonts w:eastAsia="Arial"/>
              </w:rPr>
            </w:pPr>
          </w:p>
        </w:tc>
      </w:tr>
      <w:tr w:rsidR="00E06C82" w14:paraId="3EAFE4EF"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771ADCC7" w14:textId="77777777" w:rsidR="00E06C82" w:rsidRDefault="00E06C82">
            <w:pPr>
              <w:rPr>
                <w:rFonts w:eastAsia="Arial"/>
              </w:rPr>
            </w:pPr>
            <w:r>
              <w:rPr>
                <w:rFonts w:eastAsia="Arial"/>
                <w:b/>
                <w:bCs/>
                <w:color w:val="000000" w:themeColor="text1"/>
              </w:rPr>
              <w:t>Additive relations A:</w:t>
            </w:r>
            <w:r>
              <w:rPr>
                <w:rFonts w:eastAsia="Arial"/>
              </w:rPr>
              <w:t xml:space="preserve"> Select strategies flexibly to solve addition and subtraction problems of up to 3 </w:t>
            </w:r>
            <w:proofErr w:type="gramStart"/>
            <w:r>
              <w:rPr>
                <w:rFonts w:eastAsia="Arial"/>
              </w:rPr>
              <w:t>digits</w:t>
            </w:r>
            <w:proofErr w:type="gramEnd"/>
          </w:p>
          <w:p w14:paraId="5C94B3B4" w14:textId="77777777" w:rsidR="00E06C82" w:rsidRDefault="00E06C82">
            <w:pPr>
              <w:rPr>
                <w:rFonts w:eastAsia="Arial"/>
                <w:b/>
              </w:rPr>
            </w:pPr>
            <w:r>
              <w:rPr>
                <w:rFonts w:eastAsia="Arial"/>
                <w:b/>
                <w:bCs/>
                <w:color w:val="000000" w:themeColor="text1"/>
              </w:rPr>
              <w:t>MAO-WM-01, MA2-AR-01</w:t>
            </w:r>
          </w:p>
        </w:tc>
        <w:tc>
          <w:tcPr>
            <w:tcW w:w="474" w:type="dxa"/>
            <w:tcBorders>
              <w:top w:val="single" w:sz="2" w:space="0" w:color="auto"/>
              <w:left w:val="nil"/>
              <w:bottom w:val="single" w:sz="2" w:space="0" w:color="auto"/>
              <w:right w:val="nil"/>
            </w:tcBorders>
            <w:shd w:val="clear" w:color="auto" w:fill="EBEBEB"/>
          </w:tcPr>
          <w:p w14:paraId="4FBEF281"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B6A3134"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3EE78C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4E9C1886"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565A94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81C6934"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34FCCA41"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60E7FBB3" w14:textId="77777777" w:rsidR="00E06C82" w:rsidRDefault="00E06C82">
            <w:pPr>
              <w:rPr>
                <w:rFonts w:eastAsia="Arial"/>
              </w:rPr>
            </w:pPr>
          </w:p>
        </w:tc>
      </w:tr>
      <w:tr w:rsidR="00E06C82" w14:paraId="6599C60D"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7CEE75AB" w14:textId="77777777" w:rsidR="00E06C82" w:rsidRDefault="00E06C82" w:rsidP="00E06C82">
            <w:pPr>
              <w:pStyle w:val="ListBullet"/>
              <w:rPr>
                <w:rFonts w:eastAsia="Arial"/>
                <w:color w:val="000000" w:themeColor="text1"/>
                <w:lang w:val="en-GB"/>
              </w:rPr>
            </w:pPr>
            <w:r>
              <w:t>Apply known mental strategies that use partitioning to add and subtract, such as bridging the decades</w:t>
            </w:r>
          </w:p>
        </w:tc>
        <w:tc>
          <w:tcPr>
            <w:tcW w:w="474" w:type="dxa"/>
            <w:tcBorders>
              <w:top w:val="single" w:sz="2" w:space="0" w:color="auto"/>
              <w:left w:val="single" w:sz="2" w:space="0" w:color="auto"/>
              <w:bottom w:val="single" w:sz="2" w:space="0" w:color="auto"/>
              <w:right w:val="single" w:sz="2" w:space="0" w:color="auto"/>
            </w:tcBorders>
          </w:tcPr>
          <w:p w14:paraId="632520F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26DDF9F"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C28AC5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F67FCF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3615419" w14:textId="5DF9F7C6"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7E402FF" w14:textId="6F27DDAF" w:rsidR="00E06C82" w:rsidRDefault="001B4F74">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153C828" w14:textId="67707164" w:rsidR="00E06C82" w:rsidRDefault="001B4F74">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56326000" w14:textId="466AA85D" w:rsidR="00E06C82" w:rsidRDefault="00256688">
            <w:pPr>
              <w:rPr>
                <w:rFonts w:eastAsia="Arial"/>
              </w:rPr>
            </w:pPr>
            <w:r>
              <w:rPr>
                <w:rFonts w:eastAsia="Arial"/>
              </w:rPr>
              <w:t>x</w:t>
            </w:r>
          </w:p>
        </w:tc>
      </w:tr>
      <w:tr w:rsidR="00E06C82" w14:paraId="79121C63" w14:textId="77777777" w:rsidTr="00827561">
        <w:trPr>
          <w:trHeight w:val="300"/>
        </w:trPr>
        <w:tc>
          <w:tcPr>
            <w:tcW w:w="10768" w:type="dxa"/>
            <w:tcBorders>
              <w:top w:val="single" w:sz="2" w:space="0" w:color="auto"/>
              <w:left w:val="single" w:sz="4" w:space="0" w:color="auto"/>
              <w:bottom w:val="single" w:sz="2" w:space="0" w:color="auto"/>
              <w:right w:val="single" w:sz="2" w:space="0" w:color="auto"/>
            </w:tcBorders>
            <w:hideMark/>
          </w:tcPr>
          <w:p w14:paraId="574FC9B2" w14:textId="77777777" w:rsidR="00E06C82" w:rsidRDefault="00E06C82" w:rsidP="00E06C82">
            <w:pPr>
              <w:pStyle w:val="ListBullet"/>
              <w:rPr>
                <w:rFonts w:eastAsia="Arial"/>
                <w:color w:val="000000" w:themeColor="text1"/>
              </w:rPr>
            </w:pPr>
            <w:r>
              <w:t>Represent solutions to addition and subtraction problems, including word problems, using an empty number line or bar model</w:t>
            </w:r>
          </w:p>
        </w:tc>
        <w:tc>
          <w:tcPr>
            <w:tcW w:w="474" w:type="dxa"/>
            <w:tcBorders>
              <w:top w:val="single" w:sz="2" w:space="0" w:color="auto"/>
              <w:left w:val="single" w:sz="2" w:space="0" w:color="auto"/>
              <w:bottom w:val="single" w:sz="2" w:space="0" w:color="auto"/>
              <w:right w:val="single" w:sz="2" w:space="0" w:color="auto"/>
            </w:tcBorders>
          </w:tcPr>
          <w:p w14:paraId="2AF99DDD"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529E5DA"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363A95E"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1657EC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DBE377E" w14:textId="59A35AC5"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563BF61"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EB1C794"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5423C5A" w14:textId="04C9CCFC" w:rsidR="00E06C82" w:rsidRDefault="00256688">
            <w:pPr>
              <w:rPr>
                <w:rFonts w:eastAsia="Arial"/>
              </w:rPr>
            </w:pPr>
            <w:r>
              <w:rPr>
                <w:rFonts w:eastAsia="Arial"/>
              </w:rPr>
              <w:t>x</w:t>
            </w:r>
          </w:p>
        </w:tc>
      </w:tr>
      <w:tr w:rsidR="2CE247BA" w14:paraId="7F2F72EE" w14:textId="77777777" w:rsidTr="2CE247BA">
        <w:trPr>
          <w:trHeight w:val="300"/>
        </w:trPr>
        <w:tc>
          <w:tcPr>
            <w:tcW w:w="10768" w:type="dxa"/>
            <w:tcBorders>
              <w:top w:val="single" w:sz="2" w:space="0" w:color="auto"/>
              <w:left w:val="single" w:sz="4" w:space="0" w:color="auto"/>
              <w:bottom w:val="single" w:sz="2" w:space="0" w:color="auto"/>
              <w:right w:val="single" w:sz="2" w:space="0" w:color="auto"/>
            </w:tcBorders>
            <w:hideMark/>
          </w:tcPr>
          <w:p w14:paraId="051E6D75" w14:textId="30829317" w:rsidR="747C3D1E" w:rsidRDefault="747C3D1E" w:rsidP="2CE247BA">
            <w:pPr>
              <w:pStyle w:val="ListBullet"/>
              <w:rPr>
                <w:rFonts w:eastAsia="Arial"/>
              </w:rPr>
            </w:pPr>
            <w:r w:rsidRPr="2CE247BA">
              <w:rPr>
                <w:rFonts w:eastAsia="Arial"/>
              </w:rPr>
              <w:t>Compare and evaluate strategies used to solve addition and subtraction problems, reasoning which strategy may be most efficient</w:t>
            </w:r>
          </w:p>
        </w:tc>
        <w:tc>
          <w:tcPr>
            <w:tcW w:w="474" w:type="dxa"/>
            <w:tcBorders>
              <w:top w:val="single" w:sz="2" w:space="0" w:color="auto"/>
              <w:left w:val="single" w:sz="2" w:space="0" w:color="auto"/>
              <w:bottom w:val="single" w:sz="2" w:space="0" w:color="auto"/>
              <w:right w:val="single" w:sz="2" w:space="0" w:color="auto"/>
            </w:tcBorders>
          </w:tcPr>
          <w:p w14:paraId="2C7563F8" w14:textId="76DF5390" w:rsidR="2CE247BA" w:rsidRDefault="2CE247BA" w:rsidP="2CE247BA">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8176E90" w14:textId="0F92507E" w:rsidR="2CE247BA" w:rsidRDefault="2CE247BA" w:rsidP="2CE247BA">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ABFDC05" w14:textId="32B8EA7F" w:rsidR="2CE247BA" w:rsidRDefault="2CE247BA" w:rsidP="2CE247BA">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CB67759" w14:textId="1DEF6807" w:rsidR="2CE247BA" w:rsidRDefault="2CE247BA" w:rsidP="2CE247BA">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7A9EBCA" w14:textId="39950FC4" w:rsidR="747C3D1E" w:rsidRDefault="747C3D1E" w:rsidP="2CE247BA">
            <w:pPr>
              <w:rPr>
                <w:rFonts w:eastAsia="Arial"/>
              </w:rPr>
            </w:pPr>
            <w:r w:rsidRPr="2CE247BA">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3EDC996C" w14:textId="4E8323C2" w:rsidR="2CE247BA" w:rsidRDefault="2CE247BA" w:rsidP="2CE247BA">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368474E" w14:textId="3F1A8C4E" w:rsidR="2CE247BA" w:rsidRDefault="639AF642" w:rsidP="2CE247BA">
            <w:pPr>
              <w:rPr>
                <w:rFonts w:eastAsia="Arial"/>
              </w:rPr>
            </w:pPr>
            <w:r w:rsidRPr="4F714E5D">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5AD2A90" w14:textId="4CC980D1" w:rsidR="2CE247BA" w:rsidRDefault="00256688" w:rsidP="2CE247BA">
            <w:pPr>
              <w:rPr>
                <w:rFonts w:eastAsia="Arial"/>
              </w:rPr>
            </w:pPr>
            <w:r>
              <w:rPr>
                <w:rFonts w:eastAsia="Arial"/>
              </w:rPr>
              <w:t>x</w:t>
            </w:r>
          </w:p>
        </w:tc>
      </w:tr>
      <w:tr w:rsidR="00E06C82" w14:paraId="1663809E" w14:textId="77777777" w:rsidTr="00E06C82">
        <w:tc>
          <w:tcPr>
            <w:tcW w:w="10768" w:type="dxa"/>
            <w:tcBorders>
              <w:top w:val="single" w:sz="2" w:space="0" w:color="auto"/>
              <w:left w:val="single" w:sz="4" w:space="0" w:color="auto"/>
              <w:bottom w:val="single" w:sz="2" w:space="0" w:color="auto"/>
              <w:right w:val="nil"/>
            </w:tcBorders>
            <w:shd w:val="clear" w:color="auto" w:fill="EBEBEB"/>
            <w:hideMark/>
          </w:tcPr>
          <w:p w14:paraId="46D7FE0C" w14:textId="77777777" w:rsidR="00E06C82" w:rsidRDefault="00E06C82">
            <w:pPr>
              <w:rPr>
                <w:rFonts w:eastAsia="Arial"/>
                <w:bCs/>
              </w:rPr>
            </w:pPr>
            <w:r>
              <w:rPr>
                <w:rFonts w:eastAsia="Arial"/>
                <w:b/>
              </w:rPr>
              <w:t xml:space="preserve">Additive relations B: </w:t>
            </w:r>
            <w:r>
              <w:rPr>
                <w:rFonts w:eastAsia="Arial"/>
                <w:bCs/>
              </w:rPr>
              <w:t xml:space="preserve">Partition, rearrange and regroup numbers to at least 1000 to solve additive </w:t>
            </w:r>
            <w:proofErr w:type="gramStart"/>
            <w:r>
              <w:rPr>
                <w:rFonts w:eastAsia="Arial"/>
                <w:bCs/>
              </w:rPr>
              <w:t>problems</w:t>
            </w:r>
            <w:proofErr w:type="gramEnd"/>
          </w:p>
          <w:p w14:paraId="6739E467" w14:textId="77777777" w:rsidR="00E06C82" w:rsidRDefault="00E06C82">
            <w:pPr>
              <w:rPr>
                <w:rFonts w:eastAsia="Arial"/>
                <w:b/>
              </w:rPr>
            </w:pPr>
            <w:r>
              <w:rPr>
                <w:rFonts w:eastAsia="Arial"/>
                <w:b/>
              </w:rPr>
              <w:t>MAO-WM-01, MA2-AR-01</w:t>
            </w:r>
          </w:p>
        </w:tc>
        <w:tc>
          <w:tcPr>
            <w:tcW w:w="474" w:type="dxa"/>
            <w:tcBorders>
              <w:top w:val="single" w:sz="2" w:space="0" w:color="auto"/>
              <w:left w:val="nil"/>
              <w:bottom w:val="single" w:sz="2" w:space="0" w:color="auto"/>
              <w:right w:val="nil"/>
            </w:tcBorders>
            <w:shd w:val="clear" w:color="auto" w:fill="EBEBEB"/>
          </w:tcPr>
          <w:p w14:paraId="32FC3FA6"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1222A34A"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55DF1B82"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6B2F2AF5"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0B8FE5F4"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2A757950" w14:textId="77777777" w:rsidR="00E06C82" w:rsidRDefault="00E06C82">
            <w:pPr>
              <w:rPr>
                <w:rFonts w:eastAsia="Arial"/>
              </w:rPr>
            </w:pPr>
          </w:p>
        </w:tc>
        <w:tc>
          <w:tcPr>
            <w:tcW w:w="474" w:type="dxa"/>
            <w:tcBorders>
              <w:top w:val="single" w:sz="2" w:space="0" w:color="auto"/>
              <w:left w:val="nil"/>
              <w:bottom w:val="single" w:sz="2" w:space="0" w:color="auto"/>
              <w:right w:val="nil"/>
            </w:tcBorders>
            <w:shd w:val="clear" w:color="auto" w:fill="EBEBEB"/>
          </w:tcPr>
          <w:p w14:paraId="77BBCA53" w14:textId="77777777" w:rsidR="00E06C82" w:rsidRDefault="00E06C82">
            <w:pPr>
              <w:rPr>
                <w:rFonts w:eastAsia="Arial"/>
              </w:rPr>
            </w:pPr>
          </w:p>
        </w:tc>
        <w:tc>
          <w:tcPr>
            <w:tcW w:w="474" w:type="dxa"/>
            <w:tcBorders>
              <w:top w:val="single" w:sz="2" w:space="0" w:color="auto"/>
              <w:left w:val="nil"/>
              <w:bottom w:val="single" w:sz="2" w:space="0" w:color="auto"/>
              <w:right w:val="single" w:sz="2" w:space="0" w:color="auto"/>
            </w:tcBorders>
            <w:shd w:val="clear" w:color="auto" w:fill="EBEBEB"/>
          </w:tcPr>
          <w:p w14:paraId="7A4DD14D" w14:textId="77777777" w:rsidR="00E06C82" w:rsidRDefault="00E06C82">
            <w:pPr>
              <w:rPr>
                <w:rFonts w:eastAsia="Arial"/>
              </w:rPr>
            </w:pPr>
          </w:p>
        </w:tc>
      </w:tr>
      <w:tr w:rsidR="00E06C82" w14:paraId="6C4AEDF5"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0249FACE" w14:textId="77777777" w:rsidR="00E06C82" w:rsidRDefault="00E06C82" w:rsidP="00E06C82">
            <w:pPr>
              <w:pStyle w:val="ListBullet"/>
              <w:rPr>
                <w:rFonts w:eastAsia="Arial"/>
              </w:rPr>
            </w:pPr>
            <w:r>
              <w:t>Use quantity values and non-standard partitioning to solve addition and subtraction problems</w:t>
            </w:r>
          </w:p>
        </w:tc>
        <w:tc>
          <w:tcPr>
            <w:tcW w:w="474" w:type="dxa"/>
            <w:tcBorders>
              <w:top w:val="single" w:sz="2" w:space="0" w:color="auto"/>
              <w:left w:val="single" w:sz="2" w:space="0" w:color="auto"/>
              <w:bottom w:val="single" w:sz="2" w:space="0" w:color="auto"/>
              <w:right w:val="single" w:sz="2" w:space="0" w:color="auto"/>
            </w:tcBorders>
          </w:tcPr>
          <w:p w14:paraId="6B27564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F269AE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7121D2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CF4938B"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DCD0E72"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EAFE1D1" w14:textId="5536B93E" w:rsidR="00E06C82" w:rsidRDefault="003B21B5">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C76BD76" w14:textId="2F6D723D" w:rsidR="00E06C82" w:rsidRDefault="003B21B5">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424F03A0" w14:textId="5B045A60" w:rsidR="00E06C82" w:rsidRDefault="00082738">
            <w:pPr>
              <w:rPr>
                <w:rFonts w:eastAsia="Arial"/>
              </w:rPr>
            </w:pPr>
            <w:r>
              <w:rPr>
                <w:rFonts w:eastAsia="Arial"/>
              </w:rPr>
              <w:t>x</w:t>
            </w:r>
          </w:p>
        </w:tc>
      </w:tr>
      <w:tr w:rsidR="00E06C82" w14:paraId="48CDD2FC"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1197D23C" w14:textId="77777777" w:rsidR="00E06C82" w:rsidRDefault="00E06C82" w:rsidP="00E06C82">
            <w:pPr>
              <w:pStyle w:val="ListBullet"/>
              <w:rPr>
                <w:rFonts w:eastAsia="Arial"/>
              </w:rPr>
            </w:pPr>
            <w:r>
              <w:lastRenderedPageBreak/>
              <w:t>Model addition with and without regrouping and record the method used</w:t>
            </w:r>
          </w:p>
        </w:tc>
        <w:tc>
          <w:tcPr>
            <w:tcW w:w="474" w:type="dxa"/>
            <w:tcBorders>
              <w:top w:val="single" w:sz="2" w:space="0" w:color="auto"/>
              <w:left w:val="single" w:sz="2" w:space="0" w:color="auto"/>
              <w:bottom w:val="single" w:sz="2" w:space="0" w:color="auto"/>
              <w:right w:val="single" w:sz="2" w:space="0" w:color="auto"/>
            </w:tcBorders>
          </w:tcPr>
          <w:p w14:paraId="0868EF96"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CBC124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1615FDE5"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4B9F455" w14:textId="6CCF5F92"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CDF5F48"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30573768" w14:textId="14C46B86" w:rsidR="00E06C82" w:rsidRDefault="003B21B5">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1CF559FD" w14:textId="37C71DCF"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0B8A0426" w14:textId="77777777" w:rsidR="00E06C82" w:rsidRDefault="00E06C82">
            <w:pPr>
              <w:rPr>
                <w:rFonts w:eastAsia="Arial"/>
              </w:rPr>
            </w:pPr>
          </w:p>
        </w:tc>
      </w:tr>
      <w:tr w:rsidR="00E06C82" w14:paraId="049DCFC3" w14:textId="77777777" w:rsidTr="00827561">
        <w:tc>
          <w:tcPr>
            <w:tcW w:w="10768" w:type="dxa"/>
            <w:tcBorders>
              <w:top w:val="single" w:sz="2" w:space="0" w:color="auto"/>
              <w:left w:val="single" w:sz="4" w:space="0" w:color="auto"/>
              <w:bottom w:val="single" w:sz="2" w:space="0" w:color="auto"/>
              <w:right w:val="single" w:sz="2" w:space="0" w:color="auto"/>
            </w:tcBorders>
            <w:hideMark/>
          </w:tcPr>
          <w:p w14:paraId="1B23FBB2" w14:textId="77777777" w:rsidR="00E06C82" w:rsidRDefault="00E06C82" w:rsidP="00E06C82">
            <w:pPr>
              <w:pStyle w:val="ListBullet"/>
              <w:rPr>
                <w:rFonts w:eastAsia="Arial"/>
              </w:rPr>
            </w:pPr>
            <w:r>
              <w:t>Model subtraction with and without regrouping and record the method used</w:t>
            </w:r>
          </w:p>
        </w:tc>
        <w:tc>
          <w:tcPr>
            <w:tcW w:w="474" w:type="dxa"/>
            <w:tcBorders>
              <w:top w:val="single" w:sz="2" w:space="0" w:color="auto"/>
              <w:left w:val="single" w:sz="2" w:space="0" w:color="auto"/>
              <w:bottom w:val="single" w:sz="2" w:space="0" w:color="auto"/>
              <w:right w:val="single" w:sz="2" w:space="0" w:color="auto"/>
            </w:tcBorders>
          </w:tcPr>
          <w:p w14:paraId="4E7B8F97"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754068F9"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4307FF7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4E10899"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6813932C"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5201E4A9" w14:textId="77777777" w:rsidR="00E06C82" w:rsidRDefault="00E06C82">
            <w:pPr>
              <w:rPr>
                <w:rFonts w:eastAsia="Arial"/>
              </w:rPr>
            </w:pPr>
          </w:p>
        </w:tc>
        <w:tc>
          <w:tcPr>
            <w:tcW w:w="474" w:type="dxa"/>
            <w:tcBorders>
              <w:top w:val="single" w:sz="2" w:space="0" w:color="auto"/>
              <w:left w:val="single" w:sz="2" w:space="0" w:color="auto"/>
              <w:bottom w:val="single" w:sz="2" w:space="0" w:color="auto"/>
              <w:right w:val="single" w:sz="2" w:space="0" w:color="auto"/>
            </w:tcBorders>
          </w:tcPr>
          <w:p w14:paraId="2DAE13E4" w14:textId="4E5DB398" w:rsidR="00E06C82" w:rsidRDefault="003B21B5">
            <w:pPr>
              <w:rPr>
                <w:rFonts w:eastAsia="Arial"/>
              </w:rPr>
            </w:pPr>
            <w:r>
              <w:rPr>
                <w:rFonts w:eastAsia="Arial"/>
              </w:rPr>
              <w:t>x</w:t>
            </w:r>
          </w:p>
        </w:tc>
        <w:tc>
          <w:tcPr>
            <w:tcW w:w="474" w:type="dxa"/>
            <w:tcBorders>
              <w:top w:val="single" w:sz="2" w:space="0" w:color="auto"/>
              <w:left w:val="single" w:sz="2" w:space="0" w:color="auto"/>
              <w:bottom w:val="single" w:sz="2" w:space="0" w:color="auto"/>
              <w:right w:val="single" w:sz="2" w:space="0" w:color="auto"/>
            </w:tcBorders>
          </w:tcPr>
          <w:p w14:paraId="0A3DEC45" w14:textId="6A9247EB" w:rsidR="00E06C82" w:rsidRDefault="00E06C82">
            <w:pPr>
              <w:rPr>
                <w:rFonts w:eastAsia="Arial"/>
              </w:rPr>
            </w:pPr>
          </w:p>
        </w:tc>
      </w:tr>
    </w:tbl>
    <w:p w14:paraId="0E55C414" w14:textId="4E6FA6A3" w:rsidR="008E546D" w:rsidRDefault="00000000" w:rsidP="008F74EC">
      <w:pPr>
        <w:pStyle w:val="Imageattributioncaption"/>
      </w:pPr>
      <w:hyperlink r:id="rId9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672F1351" w14:textId="512C9E99" w:rsidR="008F74EC" w:rsidRDefault="008F74EC" w:rsidP="005C5849">
      <w:pPr>
        <w:pStyle w:val="Heading2"/>
      </w:pPr>
      <w:bookmarkStart w:id="145" w:name="_Toc150248813"/>
      <w:r>
        <w:lastRenderedPageBreak/>
        <w:t>Stage 3</w:t>
      </w:r>
      <w:bookmarkEnd w:id="145"/>
    </w:p>
    <w:p w14:paraId="1404F50D" w14:textId="2336C6F1" w:rsidR="008F74EC" w:rsidRDefault="008F74EC" w:rsidP="008F74EC">
      <w:r>
        <w:t xml:space="preserve">The table below outlines the </w:t>
      </w:r>
      <w:hyperlink r:id="rId98" w:history="1">
        <w:r w:rsidRPr="008E546D">
          <w:rPr>
            <w:rStyle w:val="Hyperlink"/>
          </w:rPr>
          <w:t>syllabus outcomes</w:t>
        </w:r>
      </w:hyperlink>
      <w:r>
        <w:t xml:space="preserve"> and range of relevant syllabus content covered in this unit. Content is linked to </w:t>
      </w:r>
      <w:hyperlink r:id="rId99"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for Stage 3."/>
      </w:tblPr>
      <w:tblGrid>
        <w:gridCol w:w="10768"/>
        <w:gridCol w:w="474"/>
        <w:gridCol w:w="474"/>
        <w:gridCol w:w="474"/>
        <w:gridCol w:w="474"/>
        <w:gridCol w:w="474"/>
        <w:gridCol w:w="474"/>
        <w:gridCol w:w="474"/>
        <w:gridCol w:w="474"/>
      </w:tblGrid>
      <w:tr w:rsidR="001D3945" w14:paraId="58D5DFA1" w14:textId="77777777" w:rsidTr="00C94536">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0735396C" w14:textId="77777777" w:rsidR="001D3945" w:rsidRDefault="001D3945" w:rsidP="00827561">
            <w:r w:rsidRPr="00BC5530">
              <w:t>Outcomes and content</w:t>
            </w:r>
          </w:p>
        </w:tc>
        <w:tc>
          <w:tcPr>
            <w:tcW w:w="474" w:type="dxa"/>
            <w:tcBorders>
              <w:top w:val="nil"/>
              <w:bottom w:val="single" w:sz="4" w:space="0" w:color="auto"/>
            </w:tcBorders>
          </w:tcPr>
          <w:p w14:paraId="1FE891A5" w14:textId="77777777" w:rsidR="001D3945" w:rsidRDefault="001D3945" w:rsidP="00827561">
            <w:r>
              <w:t>1</w:t>
            </w:r>
          </w:p>
        </w:tc>
        <w:tc>
          <w:tcPr>
            <w:tcW w:w="474" w:type="dxa"/>
            <w:tcBorders>
              <w:top w:val="nil"/>
              <w:bottom w:val="single" w:sz="4" w:space="0" w:color="auto"/>
            </w:tcBorders>
          </w:tcPr>
          <w:p w14:paraId="38281D44" w14:textId="77777777" w:rsidR="001D3945" w:rsidRDefault="001D3945" w:rsidP="00827561">
            <w:r>
              <w:t>2</w:t>
            </w:r>
          </w:p>
        </w:tc>
        <w:tc>
          <w:tcPr>
            <w:tcW w:w="474" w:type="dxa"/>
            <w:tcBorders>
              <w:top w:val="nil"/>
              <w:bottom w:val="single" w:sz="4" w:space="0" w:color="auto"/>
            </w:tcBorders>
          </w:tcPr>
          <w:p w14:paraId="75F787A0" w14:textId="77777777" w:rsidR="001D3945" w:rsidRDefault="001D3945" w:rsidP="00827561">
            <w:r>
              <w:t>3</w:t>
            </w:r>
          </w:p>
        </w:tc>
        <w:tc>
          <w:tcPr>
            <w:tcW w:w="474" w:type="dxa"/>
            <w:tcBorders>
              <w:top w:val="nil"/>
              <w:bottom w:val="single" w:sz="4" w:space="0" w:color="auto"/>
            </w:tcBorders>
          </w:tcPr>
          <w:p w14:paraId="341B01BB" w14:textId="77777777" w:rsidR="001D3945" w:rsidRDefault="001D3945" w:rsidP="00827561">
            <w:r>
              <w:t>4</w:t>
            </w:r>
          </w:p>
        </w:tc>
        <w:tc>
          <w:tcPr>
            <w:tcW w:w="474" w:type="dxa"/>
            <w:tcBorders>
              <w:top w:val="nil"/>
              <w:bottom w:val="single" w:sz="4" w:space="0" w:color="auto"/>
            </w:tcBorders>
          </w:tcPr>
          <w:p w14:paraId="0B1E3F79" w14:textId="77777777" w:rsidR="001D3945" w:rsidRDefault="001D3945" w:rsidP="00827561">
            <w:r>
              <w:t>5</w:t>
            </w:r>
          </w:p>
        </w:tc>
        <w:tc>
          <w:tcPr>
            <w:tcW w:w="474" w:type="dxa"/>
            <w:tcBorders>
              <w:top w:val="nil"/>
              <w:bottom w:val="single" w:sz="4" w:space="0" w:color="auto"/>
            </w:tcBorders>
          </w:tcPr>
          <w:p w14:paraId="2275C4F3" w14:textId="77777777" w:rsidR="001D3945" w:rsidRDefault="001D3945" w:rsidP="00827561">
            <w:r>
              <w:t>6</w:t>
            </w:r>
          </w:p>
        </w:tc>
        <w:tc>
          <w:tcPr>
            <w:tcW w:w="474" w:type="dxa"/>
            <w:tcBorders>
              <w:top w:val="nil"/>
              <w:bottom w:val="single" w:sz="4" w:space="0" w:color="auto"/>
            </w:tcBorders>
          </w:tcPr>
          <w:p w14:paraId="1B115667" w14:textId="77777777" w:rsidR="001D3945" w:rsidRDefault="001D3945" w:rsidP="00827561">
            <w:r>
              <w:t>7</w:t>
            </w:r>
          </w:p>
        </w:tc>
        <w:tc>
          <w:tcPr>
            <w:tcW w:w="474" w:type="dxa"/>
            <w:tcBorders>
              <w:top w:val="nil"/>
              <w:bottom w:val="single" w:sz="4" w:space="0" w:color="auto"/>
            </w:tcBorders>
          </w:tcPr>
          <w:p w14:paraId="032C62C5" w14:textId="77777777" w:rsidR="001D3945" w:rsidRDefault="001D3945" w:rsidP="00827561">
            <w:r>
              <w:t>8</w:t>
            </w:r>
          </w:p>
        </w:tc>
      </w:tr>
      <w:tr w:rsidR="001D3945" w14:paraId="36B64050" w14:textId="77777777" w:rsidTr="00C94536">
        <w:tc>
          <w:tcPr>
            <w:tcW w:w="10768" w:type="dxa"/>
            <w:tcBorders>
              <w:top w:val="single" w:sz="4" w:space="0" w:color="auto"/>
              <w:right w:val="nil"/>
            </w:tcBorders>
            <w:shd w:val="clear" w:color="auto" w:fill="EBEBEB"/>
          </w:tcPr>
          <w:p w14:paraId="1FF108F2" w14:textId="77777777" w:rsidR="001D3945" w:rsidRPr="00BC5530" w:rsidRDefault="001D3945" w:rsidP="00827561">
            <w:r w:rsidRPr="26CFE96A">
              <w:rPr>
                <w:b/>
                <w:bCs/>
              </w:rPr>
              <w:t xml:space="preserve">Represents numbers A: </w:t>
            </w:r>
            <w:r>
              <w:t xml:space="preserve">Whole numbers: Recognise, represent and order numbers in the </w:t>
            </w:r>
            <w:proofErr w:type="gramStart"/>
            <w:r>
              <w:t>millions</w:t>
            </w:r>
            <w:proofErr w:type="gramEnd"/>
          </w:p>
          <w:p w14:paraId="7CF0F424" w14:textId="77777777" w:rsidR="001D3945" w:rsidRDefault="001D3945" w:rsidP="00827561">
            <w:r w:rsidRPr="26CFE96A">
              <w:rPr>
                <w:b/>
                <w:bCs/>
              </w:rPr>
              <w:t>MAO-WM-01, MA3-RN-01, MA3-RN-02</w:t>
            </w:r>
          </w:p>
        </w:tc>
        <w:tc>
          <w:tcPr>
            <w:tcW w:w="474" w:type="dxa"/>
            <w:tcBorders>
              <w:top w:val="single" w:sz="4" w:space="0" w:color="auto"/>
              <w:left w:val="nil"/>
              <w:right w:val="nil"/>
            </w:tcBorders>
            <w:shd w:val="clear" w:color="auto" w:fill="EBEBEB"/>
          </w:tcPr>
          <w:p w14:paraId="42D30D2D" w14:textId="77777777" w:rsidR="001D3945" w:rsidRDefault="001D3945" w:rsidP="00827561"/>
        </w:tc>
        <w:tc>
          <w:tcPr>
            <w:tcW w:w="474" w:type="dxa"/>
            <w:tcBorders>
              <w:top w:val="single" w:sz="4" w:space="0" w:color="auto"/>
              <w:left w:val="nil"/>
              <w:right w:val="nil"/>
            </w:tcBorders>
            <w:shd w:val="clear" w:color="auto" w:fill="EBEBEB"/>
          </w:tcPr>
          <w:p w14:paraId="35AD5A2E" w14:textId="77777777" w:rsidR="001D3945" w:rsidRDefault="001D3945" w:rsidP="00827561"/>
        </w:tc>
        <w:tc>
          <w:tcPr>
            <w:tcW w:w="474" w:type="dxa"/>
            <w:tcBorders>
              <w:top w:val="single" w:sz="4" w:space="0" w:color="auto"/>
              <w:left w:val="nil"/>
              <w:right w:val="nil"/>
            </w:tcBorders>
            <w:shd w:val="clear" w:color="auto" w:fill="EBEBEB"/>
          </w:tcPr>
          <w:p w14:paraId="56696097" w14:textId="77777777" w:rsidR="001D3945" w:rsidRDefault="001D3945" w:rsidP="00827561"/>
        </w:tc>
        <w:tc>
          <w:tcPr>
            <w:tcW w:w="474" w:type="dxa"/>
            <w:tcBorders>
              <w:top w:val="single" w:sz="4" w:space="0" w:color="auto"/>
              <w:left w:val="nil"/>
              <w:right w:val="nil"/>
            </w:tcBorders>
            <w:shd w:val="clear" w:color="auto" w:fill="EBEBEB"/>
          </w:tcPr>
          <w:p w14:paraId="23AB5E71" w14:textId="77777777" w:rsidR="001D3945" w:rsidRDefault="001D3945" w:rsidP="00827561"/>
        </w:tc>
        <w:tc>
          <w:tcPr>
            <w:tcW w:w="474" w:type="dxa"/>
            <w:tcBorders>
              <w:top w:val="single" w:sz="4" w:space="0" w:color="auto"/>
              <w:left w:val="nil"/>
              <w:right w:val="nil"/>
            </w:tcBorders>
            <w:shd w:val="clear" w:color="auto" w:fill="EBEBEB"/>
          </w:tcPr>
          <w:p w14:paraId="0052E9E0" w14:textId="77777777" w:rsidR="001D3945" w:rsidRDefault="001D3945" w:rsidP="00827561"/>
        </w:tc>
        <w:tc>
          <w:tcPr>
            <w:tcW w:w="474" w:type="dxa"/>
            <w:tcBorders>
              <w:top w:val="single" w:sz="4" w:space="0" w:color="auto"/>
              <w:left w:val="nil"/>
              <w:right w:val="nil"/>
            </w:tcBorders>
            <w:shd w:val="clear" w:color="auto" w:fill="EBEBEB"/>
          </w:tcPr>
          <w:p w14:paraId="07E2DB2B" w14:textId="77777777" w:rsidR="001D3945" w:rsidRDefault="001D3945" w:rsidP="00827561"/>
        </w:tc>
        <w:tc>
          <w:tcPr>
            <w:tcW w:w="474" w:type="dxa"/>
            <w:tcBorders>
              <w:top w:val="single" w:sz="4" w:space="0" w:color="auto"/>
              <w:left w:val="nil"/>
              <w:right w:val="nil"/>
            </w:tcBorders>
            <w:shd w:val="clear" w:color="auto" w:fill="EBEBEB"/>
          </w:tcPr>
          <w:p w14:paraId="24FEBB38" w14:textId="77777777" w:rsidR="001D3945" w:rsidRDefault="001D3945" w:rsidP="00827561"/>
        </w:tc>
        <w:tc>
          <w:tcPr>
            <w:tcW w:w="474" w:type="dxa"/>
            <w:tcBorders>
              <w:top w:val="single" w:sz="4" w:space="0" w:color="auto"/>
              <w:left w:val="nil"/>
            </w:tcBorders>
            <w:shd w:val="clear" w:color="auto" w:fill="EBEBEB"/>
          </w:tcPr>
          <w:p w14:paraId="5B6116D8" w14:textId="77777777" w:rsidR="001D3945" w:rsidRDefault="001D3945" w:rsidP="00827561"/>
        </w:tc>
      </w:tr>
      <w:tr w:rsidR="001D3945" w14:paraId="3E0975CD" w14:textId="77777777" w:rsidTr="00827561">
        <w:tc>
          <w:tcPr>
            <w:tcW w:w="10768" w:type="dxa"/>
          </w:tcPr>
          <w:p w14:paraId="08CE0526" w14:textId="77777777" w:rsidR="001D3945" w:rsidRPr="00C94536" w:rsidRDefault="001D3945" w:rsidP="00C94536">
            <w:pPr>
              <w:pStyle w:val="ListBullet"/>
            </w:pPr>
            <w:r w:rsidRPr="00C94536">
              <w:t xml:space="preserve">Name millions using the place value grouping of ones, </w:t>
            </w:r>
            <w:proofErr w:type="gramStart"/>
            <w:r w:rsidRPr="00C94536">
              <w:t>tens</w:t>
            </w:r>
            <w:proofErr w:type="gramEnd"/>
            <w:r w:rsidRPr="00C94536">
              <w:t xml:space="preserve"> and hundreds</w:t>
            </w:r>
          </w:p>
        </w:tc>
        <w:tc>
          <w:tcPr>
            <w:tcW w:w="474" w:type="dxa"/>
          </w:tcPr>
          <w:p w14:paraId="62A82C3D" w14:textId="5B81A65F" w:rsidR="001D3945" w:rsidRDefault="00F83D26" w:rsidP="00827561">
            <w:r>
              <w:t>x</w:t>
            </w:r>
          </w:p>
        </w:tc>
        <w:tc>
          <w:tcPr>
            <w:tcW w:w="474" w:type="dxa"/>
          </w:tcPr>
          <w:p w14:paraId="68B60B28" w14:textId="1EFAE732" w:rsidR="001D3945" w:rsidRDefault="001D3945" w:rsidP="00827561"/>
        </w:tc>
        <w:tc>
          <w:tcPr>
            <w:tcW w:w="474" w:type="dxa"/>
          </w:tcPr>
          <w:p w14:paraId="2AD6E60F" w14:textId="77777777" w:rsidR="001D3945" w:rsidRDefault="001D3945" w:rsidP="00827561"/>
        </w:tc>
        <w:tc>
          <w:tcPr>
            <w:tcW w:w="474" w:type="dxa"/>
          </w:tcPr>
          <w:p w14:paraId="11448FD7" w14:textId="77777777" w:rsidR="001D3945" w:rsidRDefault="001D3945" w:rsidP="00827561"/>
        </w:tc>
        <w:tc>
          <w:tcPr>
            <w:tcW w:w="474" w:type="dxa"/>
          </w:tcPr>
          <w:p w14:paraId="0E4EDC09" w14:textId="77777777" w:rsidR="001D3945" w:rsidRDefault="001D3945" w:rsidP="00827561"/>
        </w:tc>
        <w:tc>
          <w:tcPr>
            <w:tcW w:w="474" w:type="dxa"/>
          </w:tcPr>
          <w:p w14:paraId="025C1034" w14:textId="77777777" w:rsidR="001D3945" w:rsidRDefault="001D3945" w:rsidP="00827561"/>
        </w:tc>
        <w:tc>
          <w:tcPr>
            <w:tcW w:w="474" w:type="dxa"/>
          </w:tcPr>
          <w:p w14:paraId="20E64095" w14:textId="77777777" w:rsidR="001D3945" w:rsidRDefault="001D3945" w:rsidP="00827561"/>
        </w:tc>
        <w:tc>
          <w:tcPr>
            <w:tcW w:w="474" w:type="dxa"/>
          </w:tcPr>
          <w:p w14:paraId="3C48559E" w14:textId="77777777" w:rsidR="001D3945" w:rsidRDefault="001D3945" w:rsidP="00827561"/>
        </w:tc>
      </w:tr>
      <w:tr w:rsidR="001D3945" w14:paraId="2922EC5E" w14:textId="77777777" w:rsidTr="00827561">
        <w:tc>
          <w:tcPr>
            <w:tcW w:w="10768" w:type="dxa"/>
            <w:tcBorders>
              <w:bottom w:val="single" w:sz="2" w:space="0" w:color="auto"/>
            </w:tcBorders>
          </w:tcPr>
          <w:p w14:paraId="0BF9066D" w14:textId="77777777" w:rsidR="001D3945" w:rsidRPr="00C94536" w:rsidRDefault="001D3945" w:rsidP="00C94536">
            <w:pPr>
              <w:pStyle w:val="ListBullet"/>
            </w:pPr>
            <w:r w:rsidRPr="00C94536">
              <w:t>Arrange numbers in the millions in ascending and descending order using place value</w:t>
            </w:r>
          </w:p>
        </w:tc>
        <w:tc>
          <w:tcPr>
            <w:tcW w:w="474" w:type="dxa"/>
            <w:tcBorders>
              <w:bottom w:val="single" w:sz="2" w:space="0" w:color="auto"/>
            </w:tcBorders>
          </w:tcPr>
          <w:p w14:paraId="6B784BFA" w14:textId="17D8778A" w:rsidR="001D3945" w:rsidRDefault="00F83D26" w:rsidP="00827561">
            <w:r>
              <w:t>x</w:t>
            </w:r>
          </w:p>
        </w:tc>
        <w:tc>
          <w:tcPr>
            <w:tcW w:w="474" w:type="dxa"/>
            <w:tcBorders>
              <w:bottom w:val="single" w:sz="2" w:space="0" w:color="auto"/>
            </w:tcBorders>
          </w:tcPr>
          <w:p w14:paraId="0107A17F" w14:textId="77777777" w:rsidR="001D3945" w:rsidRDefault="001D3945" w:rsidP="00827561"/>
        </w:tc>
        <w:tc>
          <w:tcPr>
            <w:tcW w:w="474" w:type="dxa"/>
            <w:tcBorders>
              <w:bottom w:val="single" w:sz="2" w:space="0" w:color="auto"/>
            </w:tcBorders>
          </w:tcPr>
          <w:p w14:paraId="1CCB395D" w14:textId="77777777" w:rsidR="001D3945" w:rsidRDefault="001D3945" w:rsidP="00827561"/>
        </w:tc>
        <w:tc>
          <w:tcPr>
            <w:tcW w:w="474" w:type="dxa"/>
            <w:tcBorders>
              <w:bottom w:val="single" w:sz="2" w:space="0" w:color="auto"/>
            </w:tcBorders>
          </w:tcPr>
          <w:p w14:paraId="3B646F6A" w14:textId="77777777" w:rsidR="001D3945" w:rsidRDefault="001D3945" w:rsidP="00827561"/>
        </w:tc>
        <w:tc>
          <w:tcPr>
            <w:tcW w:w="474" w:type="dxa"/>
            <w:tcBorders>
              <w:bottom w:val="single" w:sz="2" w:space="0" w:color="auto"/>
            </w:tcBorders>
          </w:tcPr>
          <w:p w14:paraId="1713178E" w14:textId="77777777" w:rsidR="001D3945" w:rsidRDefault="001D3945" w:rsidP="00827561"/>
        </w:tc>
        <w:tc>
          <w:tcPr>
            <w:tcW w:w="474" w:type="dxa"/>
            <w:tcBorders>
              <w:bottom w:val="single" w:sz="2" w:space="0" w:color="auto"/>
            </w:tcBorders>
          </w:tcPr>
          <w:p w14:paraId="527B5CE1" w14:textId="77777777" w:rsidR="001D3945" w:rsidRDefault="001D3945" w:rsidP="00827561"/>
        </w:tc>
        <w:tc>
          <w:tcPr>
            <w:tcW w:w="474" w:type="dxa"/>
            <w:tcBorders>
              <w:bottom w:val="single" w:sz="2" w:space="0" w:color="auto"/>
            </w:tcBorders>
          </w:tcPr>
          <w:p w14:paraId="61A709B7" w14:textId="77777777" w:rsidR="001D3945" w:rsidRDefault="001D3945" w:rsidP="00827561"/>
        </w:tc>
        <w:tc>
          <w:tcPr>
            <w:tcW w:w="474" w:type="dxa"/>
            <w:tcBorders>
              <w:bottom w:val="single" w:sz="2" w:space="0" w:color="auto"/>
            </w:tcBorders>
          </w:tcPr>
          <w:p w14:paraId="602C937C" w14:textId="77777777" w:rsidR="001D3945" w:rsidRDefault="001D3945" w:rsidP="00827561"/>
        </w:tc>
      </w:tr>
      <w:tr w:rsidR="001D3945" w14:paraId="0E297A87" w14:textId="77777777" w:rsidTr="00827561">
        <w:trPr>
          <w:trHeight w:val="300"/>
        </w:trPr>
        <w:tc>
          <w:tcPr>
            <w:tcW w:w="10768" w:type="dxa"/>
            <w:tcBorders>
              <w:bottom w:val="single" w:sz="2" w:space="0" w:color="auto"/>
            </w:tcBorders>
          </w:tcPr>
          <w:p w14:paraId="3BD29057" w14:textId="77777777" w:rsidR="001D3945" w:rsidRPr="00C94536" w:rsidRDefault="001D3945" w:rsidP="00C94536">
            <w:pPr>
              <w:pStyle w:val="ListBullet"/>
            </w:pPr>
            <w:r w:rsidRPr="00C94536">
              <w:t>Round numbers to a specified place value</w:t>
            </w:r>
          </w:p>
        </w:tc>
        <w:tc>
          <w:tcPr>
            <w:tcW w:w="474" w:type="dxa"/>
            <w:tcBorders>
              <w:bottom w:val="single" w:sz="2" w:space="0" w:color="auto"/>
            </w:tcBorders>
          </w:tcPr>
          <w:p w14:paraId="17F82A4E" w14:textId="666E9843" w:rsidR="001D3945" w:rsidRDefault="00F83D26" w:rsidP="00827561">
            <w:r>
              <w:t>x</w:t>
            </w:r>
          </w:p>
        </w:tc>
        <w:tc>
          <w:tcPr>
            <w:tcW w:w="474" w:type="dxa"/>
            <w:tcBorders>
              <w:bottom w:val="single" w:sz="2" w:space="0" w:color="auto"/>
            </w:tcBorders>
          </w:tcPr>
          <w:p w14:paraId="267BBDDE" w14:textId="77777777" w:rsidR="001D3945" w:rsidRDefault="001D3945" w:rsidP="00827561"/>
        </w:tc>
        <w:tc>
          <w:tcPr>
            <w:tcW w:w="474" w:type="dxa"/>
            <w:tcBorders>
              <w:bottom w:val="single" w:sz="2" w:space="0" w:color="auto"/>
            </w:tcBorders>
          </w:tcPr>
          <w:p w14:paraId="742FA4B8" w14:textId="77777777" w:rsidR="001D3945" w:rsidRDefault="001D3945" w:rsidP="00827561"/>
        </w:tc>
        <w:tc>
          <w:tcPr>
            <w:tcW w:w="474" w:type="dxa"/>
            <w:tcBorders>
              <w:bottom w:val="single" w:sz="2" w:space="0" w:color="auto"/>
            </w:tcBorders>
          </w:tcPr>
          <w:p w14:paraId="62CF1416" w14:textId="77777777" w:rsidR="001D3945" w:rsidRDefault="001D3945" w:rsidP="00827561"/>
        </w:tc>
        <w:tc>
          <w:tcPr>
            <w:tcW w:w="474" w:type="dxa"/>
            <w:tcBorders>
              <w:bottom w:val="single" w:sz="2" w:space="0" w:color="auto"/>
            </w:tcBorders>
          </w:tcPr>
          <w:p w14:paraId="3D4289E7" w14:textId="77777777" w:rsidR="001D3945" w:rsidRDefault="001D3945" w:rsidP="00827561"/>
        </w:tc>
        <w:tc>
          <w:tcPr>
            <w:tcW w:w="474" w:type="dxa"/>
            <w:tcBorders>
              <w:bottom w:val="single" w:sz="2" w:space="0" w:color="auto"/>
            </w:tcBorders>
          </w:tcPr>
          <w:p w14:paraId="3CB12AB3" w14:textId="77777777" w:rsidR="001D3945" w:rsidRDefault="001D3945" w:rsidP="00827561"/>
        </w:tc>
        <w:tc>
          <w:tcPr>
            <w:tcW w:w="474" w:type="dxa"/>
            <w:tcBorders>
              <w:bottom w:val="single" w:sz="2" w:space="0" w:color="auto"/>
            </w:tcBorders>
          </w:tcPr>
          <w:p w14:paraId="73BFEF50" w14:textId="77777777" w:rsidR="001D3945" w:rsidRDefault="001D3945" w:rsidP="00827561"/>
        </w:tc>
        <w:tc>
          <w:tcPr>
            <w:tcW w:w="474" w:type="dxa"/>
            <w:tcBorders>
              <w:bottom w:val="single" w:sz="2" w:space="0" w:color="auto"/>
            </w:tcBorders>
          </w:tcPr>
          <w:p w14:paraId="254CCB8C" w14:textId="77777777" w:rsidR="001D3945" w:rsidRDefault="001D3945" w:rsidP="00827561"/>
        </w:tc>
      </w:tr>
      <w:tr w:rsidR="001D3945" w14:paraId="29E54A5D" w14:textId="77777777" w:rsidTr="00827561">
        <w:tc>
          <w:tcPr>
            <w:tcW w:w="10768" w:type="dxa"/>
            <w:tcBorders>
              <w:top w:val="single" w:sz="2" w:space="0" w:color="auto"/>
              <w:right w:val="nil"/>
            </w:tcBorders>
            <w:shd w:val="clear" w:color="auto" w:fill="EBEBEB"/>
          </w:tcPr>
          <w:p w14:paraId="684E3727" w14:textId="77777777" w:rsidR="001D3945" w:rsidRDefault="001D3945" w:rsidP="00827561">
            <w:r w:rsidRPr="26CFE96A">
              <w:rPr>
                <w:b/>
                <w:bCs/>
              </w:rPr>
              <w:t>Represents numbers A:</w:t>
            </w:r>
            <w:r>
              <w:t xml:space="preserve"> Whole numbers: Apply place value to partition, regroup and rename numbers to 1 </w:t>
            </w:r>
            <w:proofErr w:type="gramStart"/>
            <w:r>
              <w:t>billion</w:t>
            </w:r>
            <w:proofErr w:type="gramEnd"/>
          </w:p>
          <w:p w14:paraId="1BA6B028" w14:textId="77777777" w:rsidR="001D3945" w:rsidRPr="00BC5530" w:rsidRDefault="001D3945" w:rsidP="00827561">
            <w:r w:rsidRPr="26CFE96A">
              <w:rPr>
                <w:b/>
                <w:bCs/>
              </w:rPr>
              <w:t>MAO-WM-01, MA3-RN-01, MA3-RN-02</w:t>
            </w:r>
          </w:p>
        </w:tc>
        <w:tc>
          <w:tcPr>
            <w:tcW w:w="474" w:type="dxa"/>
            <w:tcBorders>
              <w:top w:val="single" w:sz="2" w:space="0" w:color="auto"/>
              <w:left w:val="nil"/>
              <w:right w:val="nil"/>
            </w:tcBorders>
            <w:shd w:val="clear" w:color="auto" w:fill="EBEBEB"/>
          </w:tcPr>
          <w:p w14:paraId="64C0B1F7" w14:textId="77777777" w:rsidR="001D3945" w:rsidRDefault="001D3945" w:rsidP="00827561"/>
        </w:tc>
        <w:tc>
          <w:tcPr>
            <w:tcW w:w="474" w:type="dxa"/>
            <w:tcBorders>
              <w:top w:val="single" w:sz="2" w:space="0" w:color="auto"/>
              <w:left w:val="nil"/>
              <w:right w:val="nil"/>
            </w:tcBorders>
            <w:shd w:val="clear" w:color="auto" w:fill="EBEBEB"/>
          </w:tcPr>
          <w:p w14:paraId="4F783CDA" w14:textId="77777777" w:rsidR="001D3945" w:rsidRDefault="001D3945" w:rsidP="00827561"/>
        </w:tc>
        <w:tc>
          <w:tcPr>
            <w:tcW w:w="474" w:type="dxa"/>
            <w:tcBorders>
              <w:top w:val="single" w:sz="2" w:space="0" w:color="auto"/>
              <w:left w:val="nil"/>
              <w:right w:val="nil"/>
            </w:tcBorders>
            <w:shd w:val="clear" w:color="auto" w:fill="EBEBEB"/>
          </w:tcPr>
          <w:p w14:paraId="52C35528" w14:textId="77777777" w:rsidR="001D3945" w:rsidRDefault="001D3945" w:rsidP="00827561"/>
        </w:tc>
        <w:tc>
          <w:tcPr>
            <w:tcW w:w="474" w:type="dxa"/>
            <w:tcBorders>
              <w:top w:val="single" w:sz="2" w:space="0" w:color="auto"/>
              <w:left w:val="nil"/>
              <w:right w:val="nil"/>
            </w:tcBorders>
            <w:shd w:val="clear" w:color="auto" w:fill="EBEBEB"/>
          </w:tcPr>
          <w:p w14:paraId="2AA6B0D4" w14:textId="77777777" w:rsidR="001D3945" w:rsidRDefault="001D3945" w:rsidP="00827561"/>
        </w:tc>
        <w:tc>
          <w:tcPr>
            <w:tcW w:w="474" w:type="dxa"/>
            <w:tcBorders>
              <w:top w:val="single" w:sz="2" w:space="0" w:color="auto"/>
              <w:left w:val="nil"/>
              <w:right w:val="nil"/>
            </w:tcBorders>
            <w:shd w:val="clear" w:color="auto" w:fill="EBEBEB"/>
          </w:tcPr>
          <w:p w14:paraId="57DA91ED" w14:textId="77777777" w:rsidR="001D3945" w:rsidRDefault="001D3945" w:rsidP="00827561"/>
        </w:tc>
        <w:tc>
          <w:tcPr>
            <w:tcW w:w="474" w:type="dxa"/>
            <w:tcBorders>
              <w:top w:val="single" w:sz="2" w:space="0" w:color="auto"/>
              <w:left w:val="nil"/>
              <w:right w:val="nil"/>
            </w:tcBorders>
            <w:shd w:val="clear" w:color="auto" w:fill="EBEBEB"/>
          </w:tcPr>
          <w:p w14:paraId="771D13ED" w14:textId="77777777" w:rsidR="001D3945" w:rsidRDefault="001D3945" w:rsidP="00827561"/>
        </w:tc>
        <w:tc>
          <w:tcPr>
            <w:tcW w:w="474" w:type="dxa"/>
            <w:tcBorders>
              <w:top w:val="single" w:sz="2" w:space="0" w:color="auto"/>
              <w:left w:val="nil"/>
              <w:right w:val="nil"/>
            </w:tcBorders>
            <w:shd w:val="clear" w:color="auto" w:fill="EBEBEB"/>
          </w:tcPr>
          <w:p w14:paraId="31925B57" w14:textId="77777777" w:rsidR="001D3945" w:rsidRDefault="001D3945" w:rsidP="00827561"/>
        </w:tc>
        <w:tc>
          <w:tcPr>
            <w:tcW w:w="474" w:type="dxa"/>
            <w:tcBorders>
              <w:top w:val="single" w:sz="2" w:space="0" w:color="auto"/>
              <w:left w:val="nil"/>
            </w:tcBorders>
            <w:shd w:val="clear" w:color="auto" w:fill="EBEBEB"/>
          </w:tcPr>
          <w:p w14:paraId="56C6F657" w14:textId="77777777" w:rsidR="001D3945" w:rsidRDefault="001D3945" w:rsidP="00827561"/>
        </w:tc>
      </w:tr>
      <w:tr w:rsidR="001D3945" w14:paraId="3B58B853" w14:textId="77777777" w:rsidTr="00827561">
        <w:tc>
          <w:tcPr>
            <w:tcW w:w="10768" w:type="dxa"/>
          </w:tcPr>
          <w:p w14:paraId="5C6294B2" w14:textId="77777777" w:rsidR="001D3945" w:rsidRPr="00C94536" w:rsidRDefault="001D3945" w:rsidP="00C94536">
            <w:pPr>
              <w:pStyle w:val="ListBullet"/>
            </w:pPr>
            <w:r w:rsidRPr="00C94536">
              <w:t xml:space="preserve">Recognise 1000 thousands is 1 million and 1000 </w:t>
            </w:r>
            <w:proofErr w:type="spellStart"/>
            <w:r w:rsidRPr="00C94536">
              <w:t>millions</w:t>
            </w:r>
            <w:proofErr w:type="spellEnd"/>
            <w:r w:rsidRPr="00C94536">
              <w:t xml:space="preserve"> is 1 billion</w:t>
            </w:r>
          </w:p>
        </w:tc>
        <w:tc>
          <w:tcPr>
            <w:tcW w:w="474" w:type="dxa"/>
          </w:tcPr>
          <w:p w14:paraId="4CEF525F" w14:textId="77777777" w:rsidR="001D3945" w:rsidRDefault="001D3945" w:rsidP="00827561"/>
        </w:tc>
        <w:tc>
          <w:tcPr>
            <w:tcW w:w="474" w:type="dxa"/>
          </w:tcPr>
          <w:p w14:paraId="1437DAF5" w14:textId="71E4FDD9" w:rsidR="001D3945" w:rsidRDefault="00881875" w:rsidP="00827561">
            <w:r>
              <w:t>x</w:t>
            </w:r>
          </w:p>
        </w:tc>
        <w:tc>
          <w:tcPr>
            <w:tcW w:w="474" w:type="dxa"/>
          </w:tcPr>
          <w:p w14:paraId="3DD7B7AE" w14:textId="77777777" w:rsidR="001D3945" w:rsidRDefault="001D3945" w:rsidP="00827561"/>
        </w:tc>
        <w:tc>
          <w:tcPr>
            <w:tcW w:w="474" w:type="dxa"/>
          </w:tcPr>
          <w:p w14:paraId="17AE5D6A" w14:textId="77777777" w:rsidR="001D3945" w:rsidRDefault="001D3945" w:rsidP="00827561"/>
        </w:tc>
        <w:tc>
          <w:tcPr>
            <w:tcW w:w="474" w:type="dxa"/>
          </w:tcPr>
          <w:p w14:paraId="17425EC3" w14:textId="77777777" w:rsidR="001D3945" w:rsidRDefault="001D3945" w:rsidP="00827561"/>
        </w:tc>
        <w:tc>
          <w:tcPr>
            <w:tcW w:w="474" w:type="dxa"/>
          </w:tcPr>
          <w:p w14:paraId="683A1B9B" w14:textId="77777777" w:rsidR="001D3945" w:rsidRDefault="001D3945" w:rsidP="00827561"/>
        </w:tc>
        <w:tc>
          <w:tcPr>
            <w:tcW w:w="474" w:type="dxa"/>
          </w:tcPr>
          <w:p w14:paraId="1841EF10" w14:textId="77777777" w:rsidR="001D3945" w:rsidRDefault="001D3945" w:rsidP="00827561"/>
        </w:tc>
        <w:tc>
          <w:tcPr>
            <w:tcW w:w="474" w:type="dxa"/>
          </w:tcPr>
          <w:p w14:paraId="347D05EA" w14:textId="77777777" w:rsidR="001D3945" w:rsidRDefault="001D3945" w:rsidP="00827561"/>
        </w:tc>
      </w:tr>
      <w:tr w:rsidR="001D3945" w14:paraId="6DC7A378" w14:textId="77777777" w:rsidTr="00827561">
        <w:trPr>
          <w:trHeight w:val="300"/>
        </w:trPr>
        <w:tc>
          <w:tcPr>
            <w:tcW w:w="10768" w:type="dxa"/>
            <w:tcBorders>
              <w:bottom w:val="single" w:sz="2" w:space="0" w:color="auto"/>
            </w:tcBorders>
          </w:tcPr>
          <w:p w14:paraId="228A3FA3" w14:textId="77777777" w:rsidR="001D3945" w:rsidRPr="00C94536" w:rsidRDefault="001D3945" w:rsidP="00C94536">
            <w:pPr>
              <w:pStyle w:val="ListBullet"/>
            </w:pPr>
            <w:r w:rsidRPr="00C94536">
              <w:lastRenderedPageBreak/>
              <w:t>Partition numbers to 1 billion in non-standard forms</w:t>
            </w:r>
          </w:p>
        </w:tc>
        <w:tc>
          <w:tcPr>
            <w:tcW w:w="474" w:type="dxa"/>
            <w:tcBorders>
              <w:bottom w:val="single" w:sz="2" w:space="0" w:color="auto"/>
            </w:tcBorders>
          </w:tcPr>
          <w:p w14:paraId="2CB80D0F" w14:textId="77777777" w:rsidR="001D3945" w:rsidRDefault="001D3945" w:rsidP="00827561"/>
        </w:tc>
        <w:tc>
          <w:tcPr>
            <w:tcW w:w="474" w:type="dxa"/>
            <w:tcBorders>
              <w:bottom w:val="single" w:sz="2" w:space="0" w:color="auto"/>
            </w:tcBorders>
          </w:tcPr>
          <w:p w14:paraId="2BD9BECF" w14:textId="78EB6903" w:rsidR="001D3945" w:rsidRDefault="00881875" w:rsidP="00827561">
            <w:r>
              <w:t>x</w:t>
            </w:r>
          </w:p>
        </w:tc>
        <w:tc>
          <w:tcPr>
            <w:tcW w:w="474" w:type="dxa"/>
            <w:tcBorders>
              <w:bottom w:val="single" w:sz="2" w:space="0" w:color="auto"/>
            </w:tcBorders>
          </w:tcPr>
          <w:p w14:paraId="5B79D42E" w14:textId="77777777" w:rsidR="001D3945" w:rsidRDefault="001D3945" w:rsidP="00827561"/>
        </w:tc>
        <w:tc>
          <w:tcPr>
            <w:tcW w:w="474" w:type="dxa"/>
            <w:tcBorders>
              <w:bottom w:val="single" w:sz="2" w:space="0" w:color="auto"/>
            </w:tcBorders>
          </w:tcPr>
          <w:p w14:paraId="6BCDBF67" w14:textId="77777777" w:rsidR="001D3945" w:rsidRDefault="001D3945" w:rsidP="00827561"/>
        </w:tc>
        <w:tc>
          <w:tcPr>
            <w:tcW w:w="474" w:type="dxa"/>
            <w:tcBorders>
              <w:bottom w:val="single" w:sz="2" w:space="0" w:color="auto"/>
            </w:tcBorders>
          </w:tcPr>
          <w:p w14:paraId="4F34B253" w14:textId="77777777" w:rsidR="001D3945" w:rsidRDefault="001D3945" w:rsidP="00827561"/>
        </w:tc>
        <w:tc>
          <w:tcPr>
            <w:tcW w:w="474" w:type="dxa"/>
            <w:tcBorders>
              <w:bottom w:val="single" w:sz="2" w:space="0" w:color="auto"/>
            </w:tcBorders>
          </w:tcPr>
          <w:p w14:paraId="33AA072D" w14:textId="77777777" w:rsidR="001D3945" w:rsidRDefault="001D3945" w:rsidP="00827561"/>
        </w:tc>
        <w:tc>
          <w:tcPr>
            <w:tcW w:w="474" w:type="dxa"/>
            <w:tcBorders>
              <w:bottom w:val="single" w:sz="2" w:space="0" w:color="auto"/>
            </w:tcBorders>
          </w:tcPr>
          <w:p w14:paraId="1CE207D7" w14:textId="77777777" w:rsidR="001D3945" w:rsidRDefault="001D3945" w:rsidP="00827561"/>
        </w:tc>
        <w:tc>
          <w:tcPr>
            <w:tcW w:w="474" w:type="dxa"/>
            <w:tcBorders>
              <w:bottom w:val="single" w:sz="2" w:space="0" w:color="auto"/>
            </w:tcBorders>
          </w:tcPr>
          <w:p w14:paraId="26538951" w14:textId="77777777" w:rsidR="001D3945" w:rsidRDefault="001D3945" w:rsidP="00827561"/>
        </w:tc>
      </w:tr>
      <w:tr w:rsidR="001D3945" w14:paraId="6C0C3241" w14:textId="77777777" w:rsidTr="00827561">
        <w:tc>
          <w:tcPr>
            <w:tcW w:w="10768" w:type="dxa"/>
            <w:tcBorders>
              <w:top w:val="single" w:sz="2" w:space="0" w:color="auto"/>
              <w:right w:val="nil"/>
            </w:tcBorders>
            <w:shd w:val="clear" w:color="auto" w:fill="EBEBEB"/>
          </w:tcPr>
          <w:p w14:paraId="1ED71188" w14:textId="77777777" w:rsidR="001D3945" w:rsidRDefault="001D3945" w:rsidP="00827561">
            <w:r w:rsidRPr="00650392">
              <w:rPr>
                <w:b/>
                <w:bCs/>
              </w:rPr>
              <w:t>Represents numbers A:</w:t>
            </w:r>
            <w:r>
              <w:t xml:space="preserve"> </w:t>
            </w:r>
            <w:r w:rsidRPr="00650392">
              <w:t xml:space="preserve">Decimals and percentages: Recognise that the place value system can be extended beyond </w:t>
            </w:r>
            <w:proofErr w:type="gramStart"/>
            <w:r w:rsidRPr="00650392">
              <w:t>hundredths</w:t>
            </w:r>
            <w:proofErr w:type="gramEnd"/>
          </w:p>
          <w:p w14:paraId="3BC84747" w14:textId="77777777" w:rsidR="001D3945" w:rsidRPr="002E71AA" w:rsidRDefault="001D3945" w:rsidP="00827561">
            <w:r w:rsidRPr="26CFE96A">
              <w:rPr>
                <w:b/>
                <w:bCs/>
              </w:rPr>
              <w:t>MAO-WM-01, MA3-RN-02</w:t>
            </w:r>
          </w:p>
        </w:tc>
        <w:tc>
          <w:tcPr>
            <w:tcW w:w="474" w:type="dxa"/>
            <w:tcBorders>
              <w:top w:val="single" w:sz="2" w:space="0" w:color="auto"/>
              <w:left w:val="nil"/>
              <w:right w:val="nil"/>
            </w:tcBorders>
            <w:shd w:val="clear" w:color="auto" w:fill="EBEBEB"/>
          </w:tcPr>
          <w:p w14:paraId="0D634377" w14:textId="77777777" w:rsidR="001D3945" w:rsidRDefault="001D3945" w:rsidP="00827561"/>
        </w:tc>
        <w:tc>
          <w:tcPr>
            <w:tcW w:w="474" w:type="dxa"/>
            <w:tcBorders>
              <w:top w:val="single" w:sz="2" w:space="0" w:color="auto"/>
              <w:left w:val="nil"/>
              <w:right w:val="nil"/>
            </w:tcBorders>
            <w:shd w:val="clear" w:color="auto" w:fill="EBEBEB"/>
          </w:tcPr>
          <w:p w14:paraId="341FE973" w14:textId="77777777" w:rsidR="001D3945" w:rsidRDefault="001D3945" w:rsidP="00827561"/>
        </w:tc>
        <w:tc>
          <w:tcPr>
            <w:tcW w:w="474" w:type="dxa"/>
            <w:tcBorders>
              <w:top w:val="single" w:sz="2" w:space="0" w:color="auto"/>
              <w:left w:val="nil"/>
              <w:right w:val="nil"/>
            </w:tcBorders>
            <w:shd w:val="clear" w:color="auto" w:fill="EBEBEB"/>
          </w:tcPr>
          <w:p w14:paraId="474BA39D" w14:textId="77777777" w:rsidR="001D3945" w:rsidRDefault="001D3945" w:rsidP="00827561"/>
        </w:tc>
        <w:tc>
          <w:tcPr>
            <w:tcW w:w="474" w:type="dxa"/>
            <w:tcBorders>
              <w:top w:val="single" w:sz="2" w:space="0" w:color="auto"/>
              <w:left w:val="nil"/>
              <w:right w:val="nil"/>
            </w:tcBorders>
            <w:shd w:val="clear" w:color="auto" w:fill="EBEBEB"/>
          </w:tcPr>
          <w:p w14:paraId="3BD098C6" w14:textId="77777777" w:rsidR="001D3945" w:rsidRDefault="001D3945" w:rsidP="00827561"/>
        </w:tc>
        <w:tc>
          <w:tcPr>
            <w:tcW w:w="474" w:type="dxa"/>
            <w:tcBorders>
              <w:top w:val="single" w:sz="2" w:space="0" w:color="auto"/>
              <w:left w:val="nil"/>
              <w:right w:val="nil"/>
            </w:tcBorders>
            <w:shd w:val="clear" w:color="auto" w:fill="EBEBEB"/>
          </w:tcPr>
          <w:p w14:paraId="4C81BC7F" w14:textId="77777777" w:rsidR="001D3945" w:rsidRDefault="001D3945" w:rsidP="00827561"/>
        </w:tc>
        <w:tc>
          <w:tcPr>
            <w:tcW w:w="474" w:type="dxa"/>
            <w:tcBorders>
              <w:top w:val="single" w:sz="2" w:space="0" w:color="auto"/>
              <w:left w:val="nil"/>
              <w:right w:val="nil"/>
            </w:tcBorders>
            <w:shd w:val="clear" w:color="auto" w:fill="EBEBEB"/>
          </w:tcPr>
          <w:p w14:paraId="28292270" w14:textId="77777777" w:rsidR="001D3945" w:rsidRDefault="001D3945" w:rsidP="00827561"/>
        </w:tc>
        <w:tc>
          <w:tcPr>
            <w:tcW w:w="474" w:type="dxa"/>
            <w:tcBorders>
              <w:top w:val="single" w:sz="2" w:space="0" w:color="auto"/>
              <w:left w:val="nil"/>
              <w:right w:val="nil"/>
            </w:tcBorders>
            <w:shd w:val="clear" w:color="auto" w:fill="EBEBEB"/>
          </w:tcPr>
          <w:p w14:paraId="4D1AF568" w14:textId="77777777" w:rsidR="001D3945" w:rsidRDefault="001D3945" w:rsidP="00827561"/>
        </w:tc>
        <w:tc>
          <w:tcPr>
            <w:tcW w:w="474" w:type="dxa"/>
            <w:tcBorders>
              <w:top w:val="single" w:sz="2" w:space="0" w:color="auto"/>
              <w:left w:val="nil"/>
            </w:tcBorders>
            <w:shd w:val="clear" w:color="auto" w:fill="EBEBEB"/>
          </w:tcPr>
          <w:p w14:paraId="1E458501" w14:textId="77777777" w:rsidR="001D3945" w:rsidRDefault="001D3945" w:rsidP="00827561"/>
        </w:tc>
      </w:tr>
      <w:tr w:rsidR="001D3945" w14:paraId="1C2B4394" w14:textId="77777777" w:rsidTr="00827561">
        <w:tc>
          <w:tcPr>
            <w:tcW w:w="10768" w:type="dxa"/>
          </w:tcPr>
          <w:p w14:paraId="2AF0DEFA" w14:textId="77777777" w:rsidR="001D3945" w:rsidRPr="00C94536" w:rsidRDefault="001D3945" w:rsidP="00C94536">
            <w:pPr>
              <w:pStyle w:val="ListBullet"/>
            </w:pPr>
            <w:r w:rsidRPr="00C94536">
              <w:t>Express thousandths as decimals</w:t>
            </w:r>
          </w:p>
        </w:tc>
        <w:tc>
          <w:tcPr>
            <w:tcW w:w="474" w:type="dxa"/>
          </w:tcPr>
          <w:p w14:paraId="75A6DDEE" w14:textId="77777777" w:rsidR="001D3945" w:rsidRDefault="001D3945" w:rsidP="00827561"/>
        </w:tc>
        <w:tc>
          <w:tcPr>
            <w:tcW w:w="474" w:type="dxa"/>
          </w:tcPr>
          <w:p w14:paraId="1D9CEDBF" w14:textId="77777777" w:rsidR="001D3945" w:rsidRDefault="001D3945" w:rsidP="00827561"/>
        </w:tc>
        <w:tc>
          <w:tcPr>
            <w:tcW w:w="474" w:type="dxa"/>
          </w:tcPr>
          <w:p w14:paraId="28597CA6" w14:textId="7A28899A" w:rsidR="001D3945" w:rsidRDefault="00881875" w:rsidP="00827561">
            <w:r>
              <w:t>x</w:t>
            </w:r>
          </w:p>
        </w:tc>
        <w:tc>
          <w:tcPr>
            <w:tcW w:w="474" w:type="dxa"/>
          </w:tcPr>
          <w:p w14:paraId="0C0FB1FE" w14:textId="0033E058" w:rsidR="001D3945" w:rsidRDefault="00881875" w:rsidP="00827561">
            <w:r>
              <w:t>x</w:t>
            </w:r>
          </w:p>
        </w:tc>
        <w:tc>
          <w:tcPr>
            <w:tcW w:w="474" w:type="dxa"/>
          </w:tcPr>
          <w:p w14:paraId="512C0DE7" w14:textId="61324C22" w:rsidR="001D3945" w:rsidRDefault="00881875" w:rsidP="00827561">
            <w:r>
              <w:t>x</w:t>
            </w:r>
          </w:p>
        </w:tc>
        <w:tc>
          <w:tcPr>
            <w:tcW w:w="474" w:type="dxa"/>
          </w:tcPr>
          <w:p w14:paraId="221E2C57" w14:textId="77777777" w:rsidR="001D3945" w:rsidRDefault="001D3945" w:rsidP="00827561"/>
        </w:tc>
        <w:tc>
          <w:tcPr>
            <w:tcW w:w="474" w:type="dxa"/>
          </w:tcPr>
          <w:p w14:paraId="7A97BBC6" w14:textId="77777777" w:rsidR="001D3945" w:rsidRDefault="001D3945" w:rsidP="00827561"/>
        </w:tc>
        <w:tc>
          <w:tcPr>
            <w:tcW w:w="474" w:type="dxa"/>
          </w:tcPr>
          <w:p w14:paraId="2A0BA7A6" w14:textId="77777777" w:rsidR="001D3945" w:rsidRDefault="001D3945" w:rsidP="00827561"/>
        </w:tc>
      </w:tr>
      <w:tr w:rsidR="001D3945" w14:paraId="028E2344" w14:textId="77777777" w:rsidTr="00827561">
        <w:tc>
          <w:tcPr>
            <w:tcW w:w="10768" w:type="dxa"/>
            <w:tcBorders>
              <w:bottom w:val="single" w:sz="2" w:space="0" w:color="auto"/>
            </w:tcBorders>
          </w:tcPr>
          <w:p w14:paraId="42CC480D" w14:textId="77777777" w:rsidR="001D3945" w:rsidRPr="00C94536" w:rsidRDefault="001D3945" w:rsidP="00C94536">
            <w:pPr>
              <w:pStyle w:val="ListBullet"/>
            </w:pPr>
            <w:r w:rsidRPr="00C94536">
              <w:t>Interpret decimal notation for thousandths</w:t>
            </w:r>
          </w:p>
        </w:tc>
        <w:tc>
          <w:tcPr>
            <w:tcW w:w="474" w:type="dxa"/>
            <w:tcBorders>
              <w:bottom w:val="single" w:sz="2" w:space="0" w:color="auto"/>
            </w:tcBorders>
          </w:tcPr>
          <w:p w14:paraId="31F4F8E9" w14:textId="77777777" w:rsidR="001D3945" w:rsidRDefault="001D3945" w:rsidP="00827561"/>
        </w:tc>
        <w:tc>
          <w:tcPr>
            <w:tcW w:w="474" w:type="dxa"/>
            <w:tcBorders>
              <w:bottom w:val="single" w:sz="2" w:space="0" w:color="auto"/>
            </w:tcBorders>
          </w:tcPr>
          <w:p w14:paraId="1DFDC27C" w14:textId="77777777" w:rsidR="001D3945" w:rsidRDefault="001D3945" w:rsidP="00827561"/>
        </w:tc>
        <w:tc>
          <w:tcPr>
            <w:tcW w:w="474" w:type="dxa"/>
            <w:tcBorders>
              <w:bottom w:val="single" w:sz="2" w:space="0" w:color="auto"/>
            </w:tcBorders>
          </w:tcPr>
          <w:p w14:paraId="2B1ADF99" w14:textId="619FAF15" w:rsidR="001D3945" w:rsidRDefault="00881875" w:rsidP="00827561">
            <w:r>
              <w:t>x</w:t>
            </w:r>
          </w:p>
        </w:tc>
        <w:tc>
          <w:tcPr>
            <w:tcW w:w="474" w:type="dxa"/>
            <w:tcBorders>
              <w:bottom w:val="single" w:sz="2" w:space="0" w:color="auto"/>
            </w:tcBorders>
          </w:tcPr>
          <w:p w14:paraId="4100AE2C" w14:textId="460CB516" w:rsidR="001D3945" w:rsidRDefault="00881875" w:rsidP="00827561">
            <w:r>
              <w:t>x</w:t>
            </w:r>
          </w:p>
        </w:tc>
        <w:tc>
          <w:tcPr>
            <w:tcW w:w="474" w:type="dxa"/>
            <w:tcBorders>
              <w:bottom w:val="single" w:sz="2" w:space="0" w:color="auto"/>
            </w:tcBorders>
          </w:tcPr>
          <w:p w14:paraId="5226B3A9" w14:textId="708BDB84" w:rsidR="001D3945" w:rsidRDefault="00881875" w:rsidP="00827561">
            <w:r>
              <w:t>x</w:t>
            </w:r>
          </w:p>
        </w:tc>
        <w:tc>
          <w:tcPr>
            <w:tcW w:w="474" w:type="dxa"/>
            <w:tcBorders>
              <w:bottom w:val="single" w:sz="2" w:space="0" w:color="auto"/>
            </w:tcBorders>
          </w:tcPr>
          <w:p w14:paraId="31C746E4" w14:textId="77777777" w:rsidR="001D3945" w:rsidRDefault="001D3945" w:rsidP="00827561"/>
        </w:tc>
        <w:tc>
          <w:tcPr>
            <w:tcW w:w="474" w:type="dxa"/>
            <w:tcBorders>
              <w:bottom w:val="single" w:sz="2" w:space="0" w:color="auto"/>
            </w:tcBorders>
          </w:tcPr>
          <w:p w14:paraId="44F77344" w14:textId="77777777" w:rsidR="001D3945" w:rsidRDefault="001D3945" w:rsidP="00827561"/>
        </w:tc>
        <w:tc>
          <w:tcPr>
            <w:tcW w:w="474" w:type="dxa"/>
            <w:tcBorders>
              <w:bottom w:val="single" w:sz="2" w:space="0" w:color="auto"/>
            </w:tcBorders>
          </w:tcPr>
          <w:p w14:paraId="640DDAC2" w14:textId="77777777" w:rsidR="001D3945" w:rsidRDefault="001D3945" w:rsidP="00827561"/>
        </w:tc>
      </w:tr>
      <w:tr w:rsidR="001D3945" w14:paraId="55D5EEDB" w14:textId="77777777" w:rsidTr="00827561">
        <w:trPr>
          <w:trHeight w:val="300"/>
        </w:trPr>
        <w:tc>
          <w:tcPr>
            <w:tcW w:w="10768" w:type="dxa"/>
            <w:tcBorders>
              <w:bottom w:val="single" w:sz="2" w:space="0" w:color="auto"/>
            </w:tcBorders>
          </w:tcPr>
          <w:p w14:paraId="21EB9290" w14:textId="77777777" w:rsidR="001D3945" w:rsidRPr="00C94536" w:rsidRDefault="001D3945" w:rsidP="00C94536">
            <w:pPr>
              <w:pStyle w:val="ListBullet"/>
            </w:pPr>
            <w:r w:rsidRPr="00C94536">
              <w:t>Indicate the place value of digits in decimal numbers of up to 3 decimal places</w:t>
            </w:r>
          </w:p>
        </w:tc>
        <w:tc>
          <w:tcPr>
            <w:tcW w:w="474" w:type="dxa"/>
            <w:tcBorders>
              <w:bottom w:val="single" w:sz="2" w:space="0" w:color="auto"/>
            </w:tcBorders>
          </w:tcPr>
          <w:p w14:paraId="65627441" w14:textId="77777777" w:rsidR="001D3945" w:rsidRDefault="001D3945" w:rsidP="00827561"/>
        </w:tc>
        <w:tc>
          <w:tcPr>
            <w:tcW w:w="474" w:type="dxa"/>
            <w:tcBorders>
              <w:bottom w:val="single" w:sz="2" w:space="0" w:color="auto"/>
            </w:tcBorders>
          </w:tcPr>
          <w:p w14:paraId="0D12DF92" w14:textId="77777777" w:rsidR="001D3945" w:rsidRDefault="001D3945" w:rsidP="00827561"/>
        </w:tc>
        <w:tc>
          <w:tcPr>
            <w:tcW w:w="474" w:type="dxa"/>
            <w:tcBorders>
              <w:bottom w:val="single" w:sz="2" w:space="0" w:color="auto"/>
            </w:tcBorders>
          </w:tcPr>
          <w:p w14:paraId="2817A47B" w14:textId="40713E94" w:rsidR="001D3945" w:rsidRDefault="00881875" w:rsidP="00827561">
            <w:r>
              <w:t>x</w:t>
            </w:r>
          </w:p>
        </w:tc>
        <w:tc>
          <w:tcPr>
            <w:tcW w:w="474" w:type="dxa"/>
            <w:tcBorders>
              <w:bottom w:val="single" w:sz="2" w:space="0" w:color="auto"/>
            </w:tcBorders>
          </w:tcPr>
          <w:p w14:paraId="2E0DBE41" w14:textId="77777777" w:rsidR="001D3945" w:rsidRDefault="001D3945" w:rsidP="00827561"/>
        </w:tc>
        <w:tc>
          <w:tcPr>
            <w:tcW w:w="474" w:type="dxa"/>
            <w:tcBorders>
              <w:bottom w:val="single" w:sz="2" w:space="0" w:color="auto"/>
            </w:tcBorders>
          </w:tcPr>
          <w:p w14:paraId="60488699" w14:textId="77777777" w:rsidR="001D3945" w:rsidRDefault="001D3945" w:rsidP="00827561"/>
        </w:tc>
        <w:tc>
          <w:tcPr>
            <w:tcW w:w="474" w:type="dxa"/>
            <w:tcBorders>
              <w:bottom w:val="single" w:sz="2" w:space="0" w:color="auto"/>
            </w:tcBorders>
          </w:tcPr>
          <w:p w14:paraId="59608441" w14:textId="77777777" w:rsidR="001D3945" w:rsidRDefault="001D3945" w:rsidP="00827561"/>
        </w:tc>
        <w:tc>
          <w:tcPr>
            <w:tcW w:w="474" w:type="dxa"/>
            <w:tcBorders>
              <w:bottom w:val="single" w:sz="2" w:space="0" w:color="auto"/>
            </w:tcBorders>
          </w:tcPr>
          <w:p w14:paraId="66BEA84C" w14:textId="77777777" w:rsidR="001D3945" w:rsidRDefault="001D3945" w:rsidP="00827561"/>
        </w:tc>
        <w:tc>
          <w:tcPr>
            <w:tcW w:w="474" w:type="dxa"/>
            <w:tcBorders>
              <w:bottom w:val="single" w:sz="2" w:space="0" w:color="auto"/>
            </w:tcBorders>
          </w:tcPr>
          <w:p w14:paraId="3B4B6106" w14:textId="77777777" w:rsidR="001D3945" w:rsidRDefault="001D3945" w:rsidP="00827561"/>
        </w:tc>
      </w:tr>
      <w:tr w:rsidR="001D3945" w14:paraId="5EB41CC1" w14:textId="77777777" w:rsidTr="00827561">
        <w:trPr>
          <w:trHeight w:val="300"/>
        </w:trPr>
        <w:tc>
          <w:tcPr>
            <w:tcW w:w="10768" w:type="dxa"/>
            <w:tcBorders>
              <w:bottom w:val="single" w:sz="2" w:space="0" w:color="auto"/>
            </w:tcBorders>
          </w:tcPr>
          <w:p w14:paraId="0B3932EF" w14:textId="77777777" w:rsidR="001D3945" w:rsidRPr="00C94536" w:rsidRDefault="001D3945" w:rsidP="00C94536">
            <w:pPr>
              <w:pStyle w:val="ListBullet"/>
            </w:pPr>
            <w:r w:rsidRPr="00C94536">
              <w:t>Use place value to partition decimals</w:t>
            </w:r>
          </w:p>
        </w:tc>
        <w:tc>
          <w:tcPr>
            <w:tcW w:w="474" w:type="dxa"/>
            <w:tcBorders>
              <w:bottom w:val="single" w:sz="2" w:space="0" w:color="auto"/>
            </w:tcBorders>
          </w:tcPr>
          <w:p w14:paraId="2C63B977" w14:textId="77777777" w:rsidR="001D3945" w:rsidRDefault="001D3945" w:rsidP="00827561"/>
        </w:tc>
        <w:tc>
          <w:tcPr>
            <w:tcW w:w="474" w:type="dxa"/>
            <w:tcBorders>
              <w:bottom w:val="single" w:sz="2" w:space="0" w:color="auto"/>
            </w:tcBorders>
          </w:tcPr>
          <w:p w14:paraId="08CEDE61" w14:textId="77777777" w:rsidR="001D3945" w:rsidRDefault="001D3945" w:rsidP="00827561"/>
        </w:tc>
        <w:tc>
          <w:tcPr>
            <w:tcW w:w="474" w:type="dxa"/>
            <w:tcBorders>
              <w:bottom w:val="single" w:sz="2" w:space="0" w:color="auto"/>
            </w:tcBorders>
          </w:tcPr>
          <w:p w14:paraId="0335E20B" w14:textId="537A95B2" w:rsidR="001D3945" w:rsidRDefault="00881875" w:rsidP="00827561">
            <w:r>
              <w:t>x</w:t>
            </w:r>
          </w:p>
        </w:tc>
        <w:tc>
          <w:tcPr>
            <w:tcW w:w="474" w:type="dxa"/>
            <w:tcBorders>
              <w:bottom w:val="single" w:sz="2" w:space="0" w:color="auto"/>
            </w:tcBorders>
          </w:tcPr>
          <w:p w14:paraId="452D7951" w14:textId="77777777" w:rsidR="001D3945" w:rsidRDefault="001D3945" w:rsidP="00827561"/>
        </w:tc>
        <w:tc>
          <w:tcPr>
            <w:tcW w:w="474" w:type="dxa"/>
            <w:tcBorders>
              <w:bottom w:val="single" w:sz="2" w:space="0" w:color="auto"/>
            </w:tcBorders>
          </w:tcPr>
          <w:p w14:paraId="7C93F08A" w14:textId="77777777" w:rsidR="001D3945" w:rsidRDefault="001D3945" w:rsidP="00827561"/>
        </w:tc>
        <w:tc>
          <w:tcPr>
            <w:tcW w:w="474" w:type="dxa"/>
            <w:tcBorders>
              <w:bottom w:val="single" w:sz="2" w:space="0" w:color="auto"/>
            </w:tcBorders>
          </w:tcPr>
          <w:p w14:paraId="527FE65A" w14:textId="77777777" w:rsidR="001D3945" w:rsidRDefault="001D3945" w:rsidP="00827561"/>
        </w:tc>
        <w:tc>
          <w:tcPr>
            <w:tcW w:w="474" w:type="dxa"/>
            <w:tcBorders>
              <w:bottom w:val="single" w:sz="2" w:space="0" w:color="auto"/>
            </w:tcBorders>
          </w:tcPr>
          <w:p w14:paraId="0FB4ED3B" w14:textId="77777777" w:rsidR="001D3945" w:rsidRDefault="001D3945" w:rsidP="00827561"/>
        </w:tc>
        <w:tc>
          <w:tcPr>
            <w:tcW w:w="474" w:type="dxa"/>
            <w:tcBorders>
              <w:bottom w:val="single" w:sz="2" w:space="0" w:color="auto"/>
            </w:tcBorders>
          </w:tcPr>
          <w:p w14:paraId="2AFD9E71" w14:textId="77777777" w:rsidR="001D3945" w:rsidRDefault="001D3945" w:rsidP="00827561"/>
        </w:tc>
      </w:tr>
      <w:tr w:rsidR="001D3945" w14:paraId="7526E799" w14:textId="77777777" w:rsidTr="00827561">
        <w:tc>
          <w:tcPr>
            <w:tcW w:w="10768" w:type="dxa"/>
            <w:tcBorders>
              <w:top w:val="single" w:sz="2" w:space="0" w:color="auto"/>
              <w:right w:val="nil"/>
            </w:tcBorders>
            <w:shd w:val="clear" w:color="auto" w:fill="EBEBEB"/>
          </w:tcPr>
          <w:p w14:paraId="3EC011CC" w14:textId="77777777" w:rsidR="001D3945" w:rsidRDefault="001D3945" w:rsidP="00827561">
            <w:r w:rsidRPr="26CFE96A">
              <w:rPr>
                <w:b/>
                <w:bCs/>
              </w:rPr>
              <w:t>Represents numbers A:</w:t>
            </w:r>
            <w:r>
              <w:t xml:space="preserve"> Decimals and percentages: Compare, order and represent </w:t>
            </w:r>
            <w:proofErr w:type="gramStart"/>
            <w:r>
              <w:t>decimals</w:t>
            </w:r>
            <w:proofErr w:type="gramEnd"/>
          </w:p>
          <w:p w14:paraId="69779859" w14:textId="77777777" w:rsidR="001D3945" w:rsidRPr="00BC5530" w:rsidRDefault="001D3945" w:rsidP="00827561">
            <w:r w:rsidRPr="26CFE96A">
              <w:rPr>
                <w:b/>
                <w:bCs/>
              </w:rPr>
              <w:t>MAO-WM-01, MA3-RN-02</w:t>
            </w:r>
          </w:p>
        </w:tc>
        <w:tc>
          <w:tcPr>
            <w:tcW w:w="474" w:type="dxa"/>
            <w:tcBorders>
              <w:top w:val="single" w:sz="2" w:space="0" w:color="auto"/>
              <w:left w:val="nil"/>
              <w:right w:val="nil"/>
            </w:tcBorders>
            <w:shd w:val="clear" w:color="auto" w:fill="EBEBEB"/>
          </w:tcPr>
          <w:p w14:paraId="2C1C74FC" w14:textId="77777777" w:rsidR="001D3945" w:rsidRDefault="001D3945" w:rsidP="00827561"/>
        </w:tc>
        <w:tc>
          <w:tcPr>
            <w:tcW w:w="474" w:type="dxa"/>
            <w:tcBorders>
              <w:top w:val="single" w:sz="2" w:space="0" w:color="auto"/>
              <w:left w:val="nil"/>
              <w:right w:val="nil"/>
            </w:tcBorders>
            <w:shd w:val="clear" w:color="auto" w:fill="EBEBEB"/>
          </w:tcPr>
          <w:p w14:paraId="5AC0BB8A" w14:textId="77777777" w:rsidR="001D3945" w:rsidRDefault="001D3945" w:rsidP="00827561"/>
        </w:tc>
        <w:tc>
          <w:tcPr>
            <w:tcW w:w="474" w:type="dxa"/>
            <w:tcBorders>
              <w:top w:val="single" w:sz="2" w:space="0" w:color="auto"/>
              <w:left w:val="nil"/>
              <w:right w:val="nil"/>
            </w:tcBorders>
            <w:shd w:val="clear" w:color="auto" w:fill="EBEBEB"/>
          </w:tcPr>
          <w:p w14:paraId="2EE78EBA" w14:textId="77777777" w:rsidR="001D3945" w:rsidRDefault="001D3945" w:rsidP="00827561"/>
        </w:tc>
        <w:tc>
          <w:tcPr>
            <w:tcW w:w="474" w:type="dxa"/>
            <w:tcBorders>
              <w:top w:val="single" w:sz="2" w:space="0" w:color="auto"/>
              <w:left w:val="nil"/>
              <w:right w:val="nil"/>
            </w:tcBorders>
            <w:shd w:val="clear" w:color="auto" w:fill="EBEBEB"/>
          </w:tcPr>
          <w:p w14:paraId="045B3723" w14:textId="77777777" w:rsidR="001D3945" w:rsidRDefault="001D3945" w:rsidP="00827561"/>
        </w:tc>
        <w:tc>
          <w:tcPr>
            <w:tcW w:w="474" w:type="dxa"/>
            <w:tcBorders>
              <w:top w:val="single" w:sz="2" w:space="0" w:color="auto"/>
              <w:left w:val="nil"/>
              <w:right w:val="nil"/>
            </w:tcBorders>
            <w:shd w:val="clear" w:color="auto" w:fill="EBEBEB"/>
          </w:tcPr>
          <w:p w14:paraId="3A5EEAB8" w14:textId="77777777" w:rsidR="001D3945" w:rsidRDefault="001D3945" w:rsidP="00827561"/>
        </w:tc>
        <w:tc>
          <w:tcPr>
            <w:tcW w:w="474" w:type="dxa"/>
            <w:tcBorders>
              <w:top w:val="single" w:sz="2" w:space="0" w:color="auto"/>
              <w:left w:val="nil"/>
              <w:right w:val="nil"/>
            </w:tcBorders>
            <w:shd w:val="clear" w:color="auto" w:fill="EBEBEB"/>
          </w:tcPr>
          <w:p w14:paraId="665F66BD" w14:textId="77777777" w:rsidR="001D3945" w:rsidRDefault="001D3945" w:rsidP="00827561"/>
        </w:tc>
        <w:tc>
          <w:tcPr>
            <w:tcW w:w="474" w:type="dxa"/>
            <w:tcBorders>
              <w:top w:val="single" w:sz="2" w:space="0" w:color="auto"/>
              <w:left w:val="nil"/>
              <w:right w:val="nil"/>
            </w:tcBorders>
            <w:shd w:val="clear" w:color="auto" w:fill="EBEBEB"/>
          </w:tcPr>
          <w:p w14:paraId="74F54EF4" w14:textId="77777777" w:rsidR="001D3945" w:rsidRDefault="001D3945" w:rsidP="00827561"/>
        </w:tc>
        <w:tc>
          <w:tcPr>
            <w:tcW w:w="474" w:type="dxa"/>
            <w:tcBorders>
              <w:top w:val="single" w:sz="2" w:space="0" w:color="auto"/>
              <w:left w:val="nil"/>
            </w:tcBorders>
            <w:shd w:val="clear" w:color="auto" w:fill="EBEBEB"/>
          </w:tcPr>
          <w:p w14:paraId="01E2CEDF" w14:textId="77777777" w:rsidR="001D3945" w:rsidRDefault="001D3945" w:rsidP="00827561"/>
        </w:tc>
      </w:tr>
      <w:tr w:rsidR="001D3945" w14:paraId="2D3C92B5" w14:textId="77777777" w:rsidTr="00827561">
        <w:tc>
          <w:tcPr>
            <w:tcW w:w="10768" w:type="dxa"/>
          </w:tcPr>
          <w:p w14:paraId="708FC753" w14:textId="77777777" w:rsidR="001D3945" w:rsidRPr="00C94536" w:rsidRDefault="001D3945" w:rsidP="00C94536">
            <w:pPr>
              <w:pStyle w:val="ListBullet"/>
            </w:pPr>
            <w:r w:rsidRPr="00C94536">
              <w:t>Compare and order decimal numbers of up to 3 decimal places</w:t>
            </w:r>
          </w:p>
        </w:tc>
        <w:tc>
          <w:tcPr>
            <w:tcW w:w="474" w:type="dxa"/>
          </w:tcPr>
          <w:p w14:paraId="56DEBDE7" w14:textId="3921470A" w:rsidR="001D3945" w:rsidRDefault="5D297B05" w:rsidP="00827561">
            <w:r>
              <w:t>x</w:t>
            </w:r>
          </w:p>
        </w:tc>
        <w:tc>
          <w:tcPr>
            <w:tcW w:w="474" w:type="dxa"/>
          </w:tcPr>
          <w:p w14:paraId="3A281F69" w14:textId="730D042B" w:rsidR="001D3945" w:rsidRDefault="72085413" w:rsidP="00827561">
            <w:r>
              <w:t>x</w:t>
            </w:r>
          </w:p>
        </w:tc>
        <w:tc>
          <w:tcPr>
            <w:tcW w:w="474" w:type="dxa"/>
          </w:tcPr>
          <w:p w14:paraId="3049C67A" w14:textId="7B090F8E" w:rsidR="001D3945" w:rsidRDefault="01ABDE97" w:rsidP="00827561">
            <w:r>
              <w:t>x</w:t>
            </w:r>
          </w:p>
        </w:tc>
        <w:tc>
          <w:tcPr>
            <w:tcW w:w="474" w:type="dxa"/>
          </w:tcPr>
          <w:p w14:paraId="19500D2A" w14:textId="533A3992" w:rsidR="001D3945" w:rsidRDefault="00F2146A" w:rsidP="00827561">
            <w:r>
              <w:t>x</w:t>
            </w:r>
          </w:p>
        </w:tc>
        <w:tc>
          <w:tcPr>
            <w:tcW w:w="474" w:type="dxa"/>
          </w:tcPr>
          <w:p w14:paraId="2F15CBBE" w14:textId="7BBF6C47" w:rsidR="001D3945" w:rsidRDefault="00F2146A" w:rsidP="00827561">
            <w:r>
              <w:t>x</w:t>
            </w:r>
          </w:p>
        </w:tc>
        <w:tc>
          <w:tcPr>
            <w:tcW w:w="474" w:type="dxa"/>
          </w:tcPr>
          <w:p w14:paraId="7235F670" w14:textId="77777777" w:rsidR="001D3945" w:rsidRDefault="001D3945" w:rsidP="00827561"/>
        </w:tc>
        <w:tc>
          <w:tcPr>
            <w:tcW w:w="474" w:type="dxa"/>
          </w:tcPr>
          <w:p w14:paraId="1B3C0C4B" w14:textId="7E795C41" w:rsidR="001D3945" w:rsidRDefault="001D3945" w:rsidP="00827561"/>
        </w:tc>
        <w:tc>
          <w:tcPr>
            <w:tcW w:w="474" w:type="dxa"/>
          </w:tcPr>
          <w:p w14:paraId="69B05869" w14:textId="77777777" w:rsidR="001D3945" w:rsidRDefault="001D3945" w:rsidP="00827561"/>
        </w:tc>
      </w:tr>
      <w:tr w:rsidR="001D3945" w14:paraId="032379F5" w14:textId="77777777" w:rsidTr="00827561">
        <w:tc>
          <w:tcPr>
            <w:tcW w:w="10768" w:type="dxa"/>
            <w:tcBorders>
              <w:bottom w:val="single" w:sz="2" w:space="0" w:color="auto"/>
            </w:tcBorders>
          </w:tcPr>
          <w:p w14:paraId="07D4E613" w14:textId="77777777" w:rsidR="001D3945" w:rsidRPr="00C94536" w:rsidRDefault="001D3945" w:rsidP="00C94536">
            <w:pPr>
              <w:pStyle w:val="ListBullet"/>
            </w:pPr>
            <w:r w:rsidRPr="00C94536">
              <w:t>Interpret zero digit(s) at the end of a decimal</w:t>
            </w:r>
          </w:p>
        </w:tc>
        <w:tc>
          <w:tcPr>
            <w:tcW w:w="474" w:type="dxa"/>
            <w:tcBorders>
              <w:bottom w:val="single" w:sz="2" w:space="0" w:color="auto"/>
            </w:tcBorders>
          </w:tcPr>
          <w:p w14:paraId="0D8B22D9" w14:textId="77777777" w:rsidR="001D3945" w:rsidRDefault="001D3945" w:rsidP="00827561"/>
        </w:tc>
        <w:tc>
          <w:tcPr>
            <w:tcW w:w="474" w:type="dxa"/>
            <w:tcBorders>
              <w:bottom w:val="single" w:sz="2" w:space="0" w:color="auto"/>
            </w:tcBorders>
          </w:tcPr>
          <w:p w14:paraId="2DC49E4C" w14:textId="77777777" w:rsidR="001D3945" w:rsidRDefault="001D3945" w:rsidP="00827561"/>
        </w:tc>
        <w:tc>
          <w:tcPr>
            <w:tcW w:w="474" w:type="dxa"/>
            <w:tcBorders>
              <w:bottom w:val="single" w:sz="2" w:space="0" w:color="auto"/>
            </w:tcBorders>
          </w:tcPr>
          <w:p w14:paraId="6AF99DAD" w14:textId="77777777" w:rsidR="001D3945" w:rsidRDefault="001D3945" w:rsidP="00827561"/>
        </w:tc>
        <w:tc>
          <w:tcPr>
            <w:tcW w:w="474" w:type="dxa"/>
            <w:tcBorders>
              <w:bottom w:val="single" w:sz="2" w:space="0" w:color="auto"/>
            </w:tcBorders>
          </w:tcPr>
          <w:p w14:paraId="0522EE69" w14:textId="79A9E29D" w:rsidR="001D3945" w:rsidRDefault="00F2146A" w:rsidP="00827561">
            <w:r>
              <w:t>x</w:t>
            </w:r>
          </w:p>
        </w:tc>
        <w:tc>
          <w:tcPr>
            <w:tcW w:w="474" w:type="dxa"/>
            <w:tcBorders>
              <w:bottom w:val="single" w:sz="2" w:space="0" w:color="auto"/>
            </w:tcBorders>
          </w:tcPr>
          <w:p w14:paraId="2820EFAA" w14:textId="0567A6F0" w:rsidR="001D3945" w:rsidRDefault="00F2146A" w:rsidP="00827561">
            <w:r>
              <w:t>x</w:t>
            </w:r>
          </w:p>
        </w:tc>
        <w:tc>
          <w:tcPr>
            <w:tcW w:w="474" w:type="dxa"/>
            <w:tcBorders>
              <w:bottom w:val="single" w:sz="2" w:space="0" w:color="auto"/>
            </w:tcBorders>
          </w:tcPr>
          <w:p w14:paraId="1297051B" w14:textId="77777777" w:rsidR="001D3945" w:rsidRDefault="001D3945" w:rsidP="00827561"/>
        </w:tc>
        <w:tc>
          <w:tcPr>
            <w:tcW w:w="474" w:type="dxa"/>
            <w:tcBorders>
              <w:bottom w:val="single" w:sz="2" w:space="0" w:color="auto"/>
            </w:tcBorders>
          </w:tcPr>
          <w:p w14:paraId="46ABA710" w14:textId="52B98B82" w:rsidR="001D3945" w:rsidRDefault="001D3945" w:rsidP="00827561"/>
        </w:tc>
        <w:tc>
          <w:tcPr>
            <w:tcW w:w="474" w:type="dxa"/>
            <w:tcBorders>
              <w:bottom w:val="single" w:sz="2" w:space="0" w:color="auto"/>
            </w:tcBorders>
          </w:tcPr>
          <w:p w14:paraId="4234EAE0" w14:textId="77777777" w:rsidR="001D3945" w:rsidRDefault="001D3945" w:rsidP="00827561"/>
        </w:tc>
      </w:tr>
      <w:tr w:rsidR="001D3945" w14:paraId="489EE6FF" w14:textId="77777777" w:rsidTr="00827561">
        <w:trPr>
          <w:trHeight w:val="300"/>
        </w:trPr>
        <w:tc>
          <w:tcPr>
            <w:tcW w:w="10768" w:type="dxa"/>
            <w:tcBorders>
              <w:bottom w:val="single" w:sz="2" w:space="0" w:color="auto"/>
            </w:tcBorders>
          </w:tcPr>
          <w:p w14:paraId="030A52AC" w14:textId="77777777" w:rsidR="001D3945" w:rsidRPr="00C94536" w:rsidRDefault="001D3945" w:rsidP="00C94536">
            <w:pPr>
              <w:pStyle w:val="ListBullet"/>
            </w:pPr>
            <w:r w:rsidRPr="00C94536">
              <w:lastRenderedPageBreak/>
              <w:t>Place decimal numbers of up to 3 decimal places on a number line</w:t>
            </w:r>
          </w:p>
        </w:tc>
        <w:tc>
          <w:tcPr>
            <w:tcW w:w="474" w:type="dxa"/>
            <w:tcBorders>
              <w:bottom w:val="single" w:sz="2" w:space="0" w:color="auto"/>
            </w:tcBorders>
          </w:tcPr>
          <w:p w14:paraId="3E123979" w14:textId="77777777" w:rsidR="001D3945" w:rsidRDefault="001D3945" w:rsidP="00827561"/>
        </w:tc>
        <w:tc>
          <w:tcPr>
            <w:tcW w:w="474" w:type="dxa"/>
            <w:tcBorders>
              <w:bottom w:val="single" w:sz="2" w:space="0" w:color="auto"/>
            </w:tcBorders>
          </w:tcPr>
          <w:p w14:paraId="5C33AF24" w14:textId="1C941CB9" w:rsidR="001D3945" w:rsidRDefault="418BDD9C" w:rsidP="00827561">
            <w:r>
              <w:t>x</w:t>
            </w:r>
          </w:p>
        </w:tc>
        <w:tc>
          <w:tcPr>
            <w:tcW w:w="474" w:type="dxa"/>
            <w:tcBorders>
              <w:bottom w:val="single" w:sz="2" w:space="0" w:color="auto"/>
            </w:tcBorders>
          </w:tcPr>
          <w:p w14:paraId="45D2E89F" w14:textId="747BE913" w:rsidR="001D3945" w:rsidRDefault="00F2146A" w:rsidP="00827561">
            <w:r>
              <w:t>x</w:t>
            </w:r>
          </w:p>
        </w:tc>
        <w:tc>
          <w:tcPr>
            <w:tcW w:w="474" w:type="dxa"/>
            <w:tcBorders>
              <w:bottom w:val="single" w:sz="2" w:space="0" w:color="auto"/>
            </w:tcBorders>
          </w:tcPr>
          <w:p w14:paraId="4732EEDB" w14:textId="77777777" w:rsidR="001D3945" w:rsidRDefault="001D3945" w:rsidP="00827561"/>
        </w:tc>
        <w:tc>
          <w:tcPr>
            <w:tcW w:w="474" w:type="dxa"/>
            <w:tcBorders>
              <w:bottom w:val="single" w:sz="2" w:space="0" w:color="auto"/>
            </w:tcBorders>
          </w:tcPr>
          <w:p w14:paraId="08023243" w14:textId="77777777" w:rsidR="001D3945" w:rsidRDefault="001D3945" w:rsidP="00827561"/>
        </w:tc>
        <w:tc>
          <w:tcPr>
            <w:tcW w:w="474" w:type="dxa"/>
            <w:tcBorders>
              <w:bottom w:val="single" w:sz="2" w:space="0" w:color="auto"/>
            </w:tcBorders>
          </w:tcPr>
          <w:p w14:paraId="574EDAA1" w14:textId="77777777" w:rsidR="001D3945" w:rsidRDefault="001D3945" w:rsidP="00827561"/>
        </w:tc>
        <w:tc>
          <w:tcPr>
            <w:tcW w:w="474" w:type="dxa"/>
            <w:tcBorders>
              <w:bottom w:val="single" w:sz="2" w:space="0" w:color="auto"/>
            </w:tcBorders>
          </w:tcPr>
          <w:p w14:paraId="0726255D" w14:textId="77777777" w:rsidR="001D3945" w:rsidRDefault="001D3945" w:rsidP="00827561"/>
        </w:tc>
        <w:tc>
          <w:tcPr>
            <w:tcW w:w="474" w:type="dxa"/>
            <w:tcBorders>
              <w:bottom w:val="single" w:sz="2" w:space="0" w:color="auto"/>
            </w:tcBorders>
          </w:tcPr>
          <w:p w14:paraId="5D741037" w14:textId="77777777" w:rsidR="001D3945" w:rsidRDefault="001D3945" w:rsidP="00827561"/>
        </w:tc>
      </w:tr>
      <w:tr w:rsidR="001D3945" w14:paraId="04B83924" w14:textId="77777777" w:rsidTr="00827561">
        <w:tc>
          <w:tcPr>
            <w:tcW w:w="10768" w:type="dxa"/>
            <w:tcBorders>
              <w:top w:val="single" w:sz="2" w:space="0" w:color="auto"/>
              <w:right w:val="nil"/>
            </w:tcBorders>
            <w:shd w:val="clear" w:color="auto" w:fill="EBEBEB"/>
          </w:tcPr>
          <w:p w14:paraId="13109663" w14:textId="77777777" w:rsidR="001D3945" w:rsidRDefault="001D3945" w:rsidP="00827561">
            <w:r w:rsidRPr="26CFE96A">
              <w:rPr>
                <w:b/>
                <w:bCs/>
              </w:rPr>
              <w:t>Additive relations A:</w:t>
            </w:r>
            <w:r>
              <w:t xml:space="preserve"> Apply efficient mental and written strategies to solve addition and subtraction </w:t>
            </w:r>
            <w:proofErr w:type="gramStart"/>
            <w:r>
              <w:t>problems</w:t>
            </w:r>
            <w:proofErr w:type="gramEnd"/>
          </w:p>
          <w:p w14:paraId="7E660DF5" w14:textId="77777777" w:rsidR="001D3945" w:rsidRPr="00BC5530" w:rsidRDefault="001D3945" w:rsidP="00827561">
            <w:pPr>
              <w:rPr>
                <w:b/>
                <w:bCs/>
              </w:rPr>
            </w:pPr>
            <w:r w:rsidRPr="26CFE96A">
              <w:rPr>
                <w:b/>
                <w:bCs/>
              </w:rPr>
              <w:t>MAO-WM-01, MA3-AR-01</w:t>
            </w:r>
          </w:p>
        </w:tc>
        <w:tc>
          <w:tcPr>
            <w:tcW w:w="474" w:type="dxa"/>
            <w:tcBorders>
              <w:top w:val="single" w:sz="2" w:space="0" w:color="auto"/>
              <w:left w:val="nil"/>
              <w:right w:val="nil"/>
            </w:tcBorders>
            <w:shd w:val="clear" w:color="auto" w:fill="EBEBEB"/>
          </w:tcPr>
          <w:p w14:paraId="2C326079" w14:textId="77777777" w:rsidR="001D3945" w:rsidRDefault="001D3945" w:rsidP="00827561"/>
        </w:tc>
        <w:tc>
          <w:tcPr>
            <w:tcW w:w="474" w:type="dxa"/>
            <w:tcBorders>
              <w:top w:val="single" w:sz="2" w:space="0" w:color="auto"/>
              <w:left w:val="nil"/>
              <w:right w:val="nil"/>
            </w:tcBorders>
            <w:shd w:val="clear" w:color="auto" w:fill="EBEBEB"/>
          </w:tcPr>
          <w:p w14:paraId="23ABCE29" w14:textId="77777777" w:rsidR="001D3945" w:rsidRDefault="001D3945" w:rsidP="00827561"/>
        </w:tc>
        <w:tc>
          <w:tcPr>
            <w:tcW w:w="474" w:type="dxa"/>
            <w:tcBorders>
              <w:top w:val="single" w:sz="2" w:space="0" w:color="auto"/>
              <w:left w:val="nil"/>
              <w:right w:val="nil"/>
            </w:tcBorders>
            <w:shd w:val="clear" w:color="auto" w:fill="EBEBEB"/>
          </w:tcPr>
          <w:p w14:paraId="1110CA52" w14:textId="77777777" w:rsidR="001D3945" w:rsidRDefault="001D3945" w:rsidP="00827561"/>
        </w:tc>
        <w:tc>
          <w:tcPr>
            <w:tcW w:w="474" w:type="dxa"/>
            <w:tcBorders>
              <w:top w:val="single" w:sz="2" w:space="0" w:color="auto"/>
              <w:left w:val="nil"/>
              <w:right w:val="nil"/>
            </w:tcBorders>
            <w:shd w:val="clear" w:color="auto" w:fill="EBEBEB"/>
          </w:tcPr>
          <w:p w14:paraId="4C2E73F2" w14:textId="77777777" w:rsidR="001D3945" w:rsidRDefault="001D3945" w:rsidP="00827561"/>
        </w:tc>
        <w:tc>
          <w:tcPr>
            <w:tcW w:w="474" w:type="dxa"/>
            <w:tcBorders>
              <w:top w:val="single" w:sz="2" w:space="0" w:color="auto"/>
              <w:left w:val="nil"/>
              <w:right w:val="nil"/>
            </w:tcBorders>
            <w:shd w:val="clear" w:color="auto" w:fill="EBEBEB"/>
          </w:tcPr>
          <w:p w14:paraId="2D22E1AF" w14:textId="77777777" w:rsidR="001D3945" w:rsidRDefault="001D3945" w:rsidP="00827561"/>
        </w:tc>
        <w:tc>
          <w:tcPr>
            <w:tcW w:w="474" w:type="dxa"/>
            <w:tcBorders>
              <w:top w:val="single" w:sz="2" w:space="0" w:color="auto"/>
              <w:left w:val="nil"/>
              <w:right w:val="nil"/>
            </w:tcBorders>
            <w:shd w:val="clear" w:color="auto" w:fill="EBEBEB"/>
          </w:tcPr>
          <w:p w14:paraId="2E38B717" w14:textId="77777777" w:rsidR="001D3945" w:rsidRDefault="001D3945" w:rsidP="00827561"/>
        </w:tc>
        <w:tc>
          <w:tcPr>
            <w:tcW w:w="474" w:type="dxa"/>
            <w:tcBorders>
              <w:top w:val="single" w:sz="2" w:space="0" w:color="auto"/>
              <w:left w:val="nil"/>
              <w:right w:val="nil"/>
            </w:tcBorders>
            <w:shd w:val="clear" w:color="auto" w:fill="EBEBEB"/>
          </w:tcPr>
          <w:p w14:paraId="50D4AFE4" w14:textId="77777777" w:rsidR="001D3945" w:rsidRDefault="001D3945" w:rsidP="00827561"/>
        </w:tc>
        <w:tc>
          <w:tcPr>
            <w:tcW w:w="474" w:type="dxa"/>
            <w:tcBorders>
              <w:top w:val="single" w:sz="2" w:space="0" w:color="auto"/>
              <w:left w:val="nil"/>
            </w:tcBorders>
            <w:shd w:val="clear" w:color="auto" w:fill="EBEBEB"/>
          </w:tcPr>
          <w:p w14:paraId="0A6CA30F" w14:textId="77777777" w:rsidR="001D3945" w:rsidRDefault="001D3945" w:rsidP="00827561"/>
        </w:tc>
      </w:tr>
      <w:tr w:rsidR="001D3945" w14:paraId="03212D7A" w14:textId="77777777" w:rsidTr="00827561">
        <w:tc>
          <w:tcPr>
            <w:tcW w:w="10768" w:type="dxa"/>
          </w:tcPr>
          <w:p w14:paraId="2A74C085" w14:textId="77777777" w:rsidR="001D3945" w:rsidRPr="00C94536" w:rsidRDefault="001D3945" w:rsidP="00C94536">
            <w:pPr>
              <w:pStyle w:val="ListBullet"/>
            </w:pPr>
            <w:r w:rsidRPr="00C94536">
              <w:t>Solve word problems, including multistep problems</w:t>
            </w:r>
          </w:p>
        </w:tc>
        <w:tc>
          <w:tcPr>
            <w:tcW w:w="474" w:type="dxa"/>
          </w:tcPr>
          <w:p w14:paraId="5C0A68C2" w14:textId="77777777" w:rsidR="001D3945" w:rsidRDefault="001D3945" w:rsidP="00827561"/>
        </w:tc>
        <w:tc>
          <w:tcPr>
            <w:tcW w:w="474" w:type="dxa"/>
          </w:tcPr>
          <w:p w14:paraId="1661CE65" w14:textId="77777777" w:rsidR="001D3945" w:rsidRDefault="001D3945" w:rsidP="00827561"/>
        </w:tc>
        <w:tc>
          <w:tcPr>
            <w:tcW w:w="474" w:type="dxa"/>
          </w:tcPr>
          <w:p w14:paraId="4137AC18" w14:textId="77777777" w:rsidR="001D3945" w:rsidRDefault="001D3945" w:rsidP="00827561"/>
        </w:tc>
        <w:tc>
          <w:tcPr>
            <w:tcW w:w="474" w:type="dxa"/>
          </w:tcPr>
          <w:p w14:paraId="0FD1DF6D" w14:textId="77777777" w:rsidR="001D3945" w:rsidRDefault="001D3945" w:rsidP="00827561"/>
        </w:tc>
        <w:tc>
          <w:tcPr>
            <w:tcW w:w="474" w:type="dxa"/>
          </w:tcPr>
          <w:p w14:paraId="01750FC0" w14:textId="77777777" w:rsidR="001D3945" w:rsidRDefault="001D3945" w:rsidP="00827561"/>
        </w:tc>
        <w:tc>
          <w:tcPr>
            <w:tcW w:w="474" w:type="dxa"/>
          </w:tcPr>
          <w:p w14:paraId="02E9E03E" w14:textId="50A97E54" w:rsidR="001D3945" w:rsidRDefault="00F2146A" w:rsidP="00827561">
            <w:r>
              <w:t>x</w:t>
            </w:r>
          </w:p>
        </w:tc>
        <w:tc>
          <w:tcPr>
            <w:tcW w:w="474" w:type="dxa"/>
          </w:tcPr>
          <w:p w14:paraId="614C536F" w14:textId="1160433F" w:rsidR="001D3945" w:rsidRDefault="00F2146A" w:rsidP="00827561">
            <w:r>
              <w:t>x</w:t>
            </w:r>
          </w:p>
        </w:tc>
        <w:tc>
          <w:tcPr>
            <w:tcW w:w="474" w:type="dxa"/>
          </w:tcPr>
          <w:p w14:paraId="4829B568" w14:textId="11742F71" w:rsidR="001D3945" w:rsidRDefault="001D3945" w:rsidP="00827561"/>
        </w:tc>
      </w:tr>
      <w:tr w:rsidR="001D3945" w14:paraId="49C78E97" w14:textId="77777777" w:rsidTr="00827561">
        <w:tc>
          <w:tcPr>
            <w:tcW w:w="10768" w:type="dxa"/>
            <w:tcBorders>
              <w:bottom w:val="single" w:sz="2" w:space="0" w:color="auto"/>
            </w:tcBorders>
          </w:tcPr>
          <w:p w14:paraId="2ADA5ADE" w14:textId="77777777" w:rsidR="001D3945" w:rsidRPr="00C94536" w:rsidRDefault="001D3945" w:rsidP="00C94536">
            <w:pPr>
              <w:pStyle w:val="ListBullet"/>
            </w:pPr>
            <w:r w:rsidRPr="00C94536">
              <w:t>Apply known strategies such as levelling, addition for subtraction, using constant difference, and bridging (Reasons about relations)</w:t>
            </w:r>
          </w:p>
        </w:tc>
        <w:tc>
          <w:tcPr>
            <w:tcW w:w="474" w:type="dxa"/>
            <w:tcBorders>
              <w:bottom w:val="single" w:sz="2" w:space="0" w:color="auto"/>
            </w:tcBorders>
          </w:tcPr>
          <w:p w14:paraId="15DCBD50" w14:textId="77777777" w:rsidR="001D3945" w:rsidRDefault="001D3945" w:rsidP="00827561"/>
        </w:tc>
        <w:tc>
          <w:tcPr>
            <w:tcW w:w="474" w:type="dxa"/>
            <w:tcBorders>
              <w:bottom w:val="single" w:sz="2" w:space="0" w:color="auto"/>
            </w:tcBorders>
          </w:tcPr>
          <w:p w14:paraId="50575531" w14:textId="77777777" w:rsidR="001D3945" w:rsidRDefault="001D3945" w:rsidP="00827561"/>
        </w:tc>
        <w:tc>
          <w:tcPr>
            <w:tcW w:w="474" w:type="dxa"/>
            <w:tcBorders>
              <w:bottom w:val="single" w:sz="2" w:space="0" w:color="auto"/>
            </w:tcBorders>
          </w:tcPr>
          <w:p w14:paraId="416C1C4E" w14:textId="77777777" w:rsidR="001D3945" w:rsidRDefault="001D3945" w:rsidP="00827561"/>
        </w:tc>
        <w:tc>
          <w:tcPr>
            <w:tcW w:w="474" w:type="dxa"/>
            <w:tcBorders>
              <w:bottom w:val="single" w:sz="2" w:space="0" w:color="auto"/>
            </w:tcBorders>
          </w:tcPr>
          <w:p w14:paraId="6B86BE91" w14:textId="77777777" w:rsidR="001D3945" w:rsidRDefault="001D3945" w:rsidP="00827561"/>
        </w:tc>
        <w:tc>
          <w:tcPr>
            <w:tcW w:w="474" w:type="dxa"/>
            <w:tcBorders>
              <w:bottom w:val="single" w:sz="2" w:space="0" w:color="auto"/>
            </w:tcBorders>
          </w:tcPr>
          <w:p w14:paraId="2B499F89" w14:textId="77777777" w:rsidR="001D3945" w:rsidRDefault="001D3945" w:rsidP="00827561"/>
        </w:tc>
        <w:tc>
          <w:tcPr>
            <w:tcW w:w="474" w:type="dxa"/>
            <w:tcBorders>
              <w:bottom w:val="single" w:sz="2" w:space="0" w:color="auto"/>
            </w:tcBorders>
          </w:tcPr>
          <w:p w14:paraId="427A231C" w14:textId="6A4911DC" w:rsidR="001D3945" w:rsidRDefault="001D3945" w:rsidP="00827561"/>
        </w:tc>
        <w:tc>
          <w:tcPr>
            <w:tcW w:w="474" w:type="dxa"/>
            <w:tcBorders>
              <w:bottom w:val="single" w:sz="2" w:space="0" w:color="auto"/>
            </w:tcBorders>
          </w:tcPr>
          <w:p w14:paraId="62A1C8EE" w14:textId="505BD7E9" w:rsidR="001D3945" w:rsidRDefault="3E7C2856" w:rsidP="00827561">
            <w:r>
              <w:t>x</w:t>
            </w:r>
          </w:p>
        </w:tc>
        <w:tc>
          <w:tcPr>
            <w:tcW w:w="474" w:type="dxa"/>
            <w:tcBorders>
              <w:bottom w:val="single" w:sz="2" w:space="0" w:color="auto"/>
            </w:tcBorders>
          </w:tcPr>
          <w:p w14:paraId="73A6318B" w14:textId="78843EF3" w:rsidR="001D3945" w:rsidRDefault="00EC3159" w:rsidP="00827561">
            <w:r>
              <w:t>x</w:t>
            </w:r>
          </w:p>
        </w:tc>
      </w:tr>
      <w:tr w:rsidR="001D3945" w14:paraId="42A99A5A" w14:textId="77777777" w:rsidTr="00827561">
        <w:trPr>
          <w:trHeight w:val="300"/>
        </w:trPr>
        <w:tc>
          <w:tcPr>
            <w:tcW w:w="10768" w:type="dxa"/>
            <w:tcBorders>
              <w:bottom w:val="single" w:sz="2" w:space="0" w:color="auto"/>
            </w:tcBorders>
          </w:tcPr>
          <w:p w14:paraId="07B622AE" w14:textId="77777777" w:rsidR="001D3945" w:rsidRPr="00C94536" w:rsidRDefault="001D3945" w:rsidP="00C94536">
            <w:pPr>
              <w:pStyle w:val="ListBullet"/>
            </w:pPr>
            <w:r w:rsidRPr="00C94536">
              <w:t>Use place value to add or subtract 3 or more numbers with different numbers of digits</w:t>
            </w:r>
          </w:p>
        </w:tc>
        <w:tc>
          <w:tcPr>
            <w:tcW w:w="474" w:type="dxa"/>
            <w:tcBorders>
              <w:bottom w:val="single" w:sz="2" w:space="0" w:color="auto"/>
            </w:tcBorders>
          </w:tcPr>
          <w:p w14:paraId="715D2F4C" w14:textId="77777777" w:rsidR="001D3945" w:rsidRDefault="001D3945" w:rsidP="00827561"/>
        </w:tc>
        <w:tc>
          <w:tcPr>
            <w:tcW w:w="474" w:type="dxa"/>
            <w:tcBorders>
              <w:bottom w:val="single" w:sz="2" w:space="0" w:color="auto"/>
            </w:tcBorders>
          </w:tcPr>
          <w:p w14:paraId="1EEC5865" w14:textId="77777777" w:rsidR="001D3945" w:rsidRDefault="001D3945" w:rsidP="00827561"/>
        </w:tc>
        <w:tc>
          <w:tcPr>
            <w:tcW w:w="474" w:type="dxa"/>
            <w:tcBorders>
              <w:bottom w:val="single" w:sz="2" w:space="0" w:color="auto"/>
            </w:tcBorders>
          </w:tcPr>
          <w:p w14:paraId="6C07CFD0" w14:textId="77777777" w:rsidR="001D3945" w:rsidRDefault="001D3945" w:rsidP="00827561"/>
        </w:tc>
        <w:tc>
          <w:tcPr>
            <w:tcW w:w="474" w:type="dxa"/>
            <w:tcBorders>
              <w:bottom w:val="single" w:sz="2" w:space="0" w:color="auto"/>
            </w:tcBorders>
          </w:tcPr>
          <w:p w14:paraId="02BC5674" w14:textId="77777777" w:rsidR="001D3945" w:rsidRDefault="001D3945" w:rsidP="00827561"/>
        </w:tc>
        <w:tc>
          <w:tcPr>
            <w:tcW w:w="474" w:type="dxa"/>
            <w:tcBorders>
              <w:bottom w:val="single" w:sz="2" w:space="0" w:color="auto"/>
            </w:tcBorders>
          </w:tcPr>
          <w:p w14:paraId="0E4D453C" w14:textId="77777777" w:rsidR="001D3945" w:rsidRDefault="001D3945" w:rsidP="00827561"/>
        </w:tc>
        <w:tc>
          <w:tcPr>
            <w:tcW w:w="474" w:type="dxa"/>
            <w:tcBorders>
              <w:bottom w:val="single" w:sz="2" w:space="0" w:color="auto"/>
            </w:tcBorders>
          </w:tcPr>
          <w:p w14:paraId="4565BEE7" w14:textId="28B552EE" w:rsidR="001D3945" w:rsidRDefault="009309AF" w:rsidP="00827561">
            <w:r>
              <w:t>x</w:t>
            </w:r>
          </w:p>
        </w:tc>
        <w:tc>
          <w:tcPr>
            <w:tcW w:w="474" w:type="dxa"/>
            <w:tcBorders>
              <w:bottom w:val="single" w:sz="2" w:space="0" w:color="auto"/>
            </w:tcBorders>
          </w:tcPr>
          <w:p w14:paraId="6B5985EC" w14:textId="0791753F" w:rsidR="001D3945" w:rsidRDefault="1224ED62" w:rsidP="00827561">
            <w:r>
              <w:t>x</w:t>
            </w:r>
          </w:p>
        </w:tc>
        <w:tc>
          <w:tcPr>
            <w:tcW w:w="474" w:type="dxa"/>
            <w:tcBorders>
              <w:bottom w:val="single" w:sz="2" w:space="0" w:color="auto"/>
            </w:tcBorders>
          </w:tcPr>
          <w:p w14:paraId="64739F0D" w14:textId="046FF19C" w:rsidR="001D3945" w:rsidRDefault="00EC3159" w:rsidP="00827561">
            <w:r>
              <w:t>x</w:t>
            </w:r>
          </w:p>
        </w:tc>
      </w:tr>
      <w:tr w:rsidR="001D3945" w14:paraId="2CE69AB5" w14:textId="77777777" w:rsidTr="00827561">
        <w:trPr>
          <w:trHeight w:val="300"/>
        </w:trPr>
        <w:tc>
          <w:tcPr>
            <w:tcW w:w="10768" w:type="dxa"/>
            <w:tcBorders>
              <w:bottom w:val="single" w:sz="2" w:space="0" w:color="auto"/>
            </w:tcBorders>
          </w:tcPr>
          <w:p w14:paraId="7F93465C" w14:textId="77777777" w:rsidR="001D3945" w:rsidRPr="00C94536" w:rsidRDefault="001D3945" w:rsidP="00C94536">
            <w:pPr>
              <w:pStyle w:val="ListBullet"/>
            </w:pPr>
            <w:r w:rsidRPr="00C94536">
              <w:t>Identify efficient and inefficient multidigit subtraction strategies</w:t>
            </w:r>
          </w:p>
        </w:tc>
        <w:tc>
          <w:tcPr>
            <w:tcW w:w="474" w:type="dxa"/>
            <w:tcBorders>
              <w:bottom w:val="single" w:sz="2" w:space="0" w:color="auto"/>
            </w:tcBorders>
          </w:tcPr>
          <w:p w14:paraId="4FFF2531" w14:textId="77777777" w:rsidR="001D3945" w:rsidRDefault="001D3945" w:rsidP="00827561"/>
        </w:tc>
        <w:tc>
          <w:tcPr>
            <w:tcW w:w="474" w:type="dxa"/>
            <w:tcBorders>
              <w:bottom w:val="single" w:sz="2" w:space="0" w:color="auto"/>
            </w:tcBorders>
          </w:tcPr>
          <w:p w14:paraId="0A42A6B1" w14:textId="77777777" w:rsidR="001D3945" w:rsidRDefault="001D3945" w:rsidP="00827561"/>
        </w:tc>
        <w:tc>
          <w:tcPr>
            <w:tcW w:w="474" w:type="dxa"/>
            <w:tcBorders>
              <w:bottom w:val="single" w:sz="2" w:space="0" w:color="auto"/>
            </w:tcBorders>
          </w:tcPr>
          <w:p w14:paraId="3A017844" w14:textId="77777777" w:rsidR="001D3945" w:rsidRDefault="001D3945" w:rsidP="00827561"/>
        </w:tc>
        <w:tc>
          <w:tcPr>
            <w:tcW w:w="474" w:type="dxa"/>
            <w:tcBorders>
              <w:bottom w:val="single" w:sz="2" w:space="0" w:color="auto"/>
            </w:tcBorders>
          </w:tcPr>
          <w:p w14:paraId="656FA9BC" w14:textId="77777777" w:rsidR="001D3945" w:rsidRDefault="001D3945" w:rsidP="00827561"/>
        </w:tc>
        <w:tc>
          <w:tcPr>
            <w:tcW w:w="474" w:type="dxa"/>
            <w:tcBorders>
              <w:bottom w:val="single" w:sz="2" w:space="0" w:color="auto"/>
            </w:tcBorders>
          </w:tcPr>
          <w:p w14:paraId="07CF73C2" w14:textId="77777777" w:rsidR="001D3945" w:rsidRDefault="001D3945" w:rsidP="00827561"/>
        </w:tc>
        <w:tc>
          <w:tcPr>
            <w:tcW w:w="474" w:type="dxa"/>
            <w:tcBorders>
              <w:bottom w:val="single" w:sz="2" w:space="0" w:color="auto"/>
            </w:tcBorders>
          </w:tcPr>
          <w:p w14:paraId="3C988084" w14:textId="4F3B3C64" w:rsidR="001D3945" w:rsidRDefault="009309AF" w:rsidP="00827561">
            <w:r>
              <w:t>x</w:t>
            </w:r>
          </w:p>
        </w:tc>
        <w:tc>
          <w:tcPr>
            <w:tcW w:w="474" w:type="dxa"/>
            <w:tcBorders>
              <w:bottom w:val="single" w:sz="2" w:space="0" w:color="auto"/>
            </w:tcBorders>
          </w:tcPr>
          <w:p w14:paraId="418713C8" w14:textId="77777777" w:rsidR="001D3945" w:rsidRDefault="001D3945" w:rsidP="00827561"/>
        </w:tc>
        <w:tc>
          <w:tcPr>
            <w:tcW w:w="474" w:type="dxa"/>
            <w:tcBorders>
              <w:bottom w:val="single" w:sz="2" w:space="0" w:color="auto"/>
            </w:tcBorders>
          </w:tcPr>
          <w:p w14:paraId="760EB299" w14:textId="508E4DAA" w:rsidR="001D3945" w:rsidRDefault="00976786" w:rsidP="00827561">
            <w:r>
              <w:t>x</w:t>
            </w:r>
          </w:p>
        </w:tc>
      </w:tr>
      <w:tr w:rsidR="001D3945" w:rsidRPr="002E71AA" w14:paraId="447FF3CA" w14:textId="77777777" w:rsidTr="00827561">
        <w:tc>
          <w:tcPr>
            <w:tcW w:w="10768" w:type="dxa"/>
            <w:tcBorders>
              <w:top w:val="single" w:sz="2" w:space="0" w:color="auto"/>
              <w:right w:val="nil"/>
            </w:tcBorders>
            <w:shd w:val="clear" w:color="auto" w:fill="EBEBEB"/>
          </w:tcPr>
          <w:p w14:paraId="25C9E6CD" w14:textId="77777777" w:rsidR="001D3945" w:rsidRDefault="001D3945" w:rsidP="00827561">
            <w:r w:rsidRPr="26CFE96A">
              <w:rPr>
                <w:b/>
                <w:bCs/>
              </w:rPr>
              <w:t>Additive relations A:</w:t>
            </w:r>
            <w:r>
              <w:t xml:space="preserve"> Use estimation and place value understanding to determine the reasonableness of </w:t>
            </w:r>
            <w:proofErr w:type="gramStart"/>
            <w:r>
              <w:t>solutions</w:t>
            </w:r>
            <w:proofErr w:type="gramEnd"/>
          </w:p>
          <w:p w14:paraId="4DA8002B" w14:textId="77777777" w:rsidR="001D3945" w:rsidRPr="002E71AA" w:rsidRDefault="001D3945" w:rsidP="00827561">
            <w:pPr>
              <w:rPr>
                <w:b/>
                <w:bCs/>
              </w:rPr>
            </w:pPr>
            <w:r w:rsidRPr="26CFE96A">
              <w:rPr>
                <w:b/>
                <w:bCs/>
              </w:rPr>
              <w:t>MAO-WM-01, MA3-AR-01</w:t>
            </w:r>
          </w:p>
        </w:tc>
        <w:tc>
          <w:tcPr>
            <w:tcW w:w="474" w:type="dxa"/>
            <w:tcBorders>
              <w:top w:val="single" w:sz="2" w:space="0" w:color="auto"/>
              <w:left w:val="nil"/>
              <w:right w:val="nil"/>
            </w:tcBorders>
            <w:shd w:val="clear" w:color="auto" w:fill="EBEBEB"/>
          </w:tcPr>
          <w:p w14:paraId="411B4637" w14:textId="77777777" w:rsidR="001D3945" w:rsidRPr="002E71AA" w:rsidRDefault="001D3945" w:rsidP="00827561"/>
        </w:tc>
        <w:tc>
          <w:tcPr>
            <w:tcW w:w="474" w:type="dxa"/>
            <w:tcBorders>
              <w:top w:val="single" w:sz="2" w:space="0" w:color="auto"/>
              <w:left w:val="nil"/>
              <w:right w:val="nil"/>
            </w:tcBorders>
            <w:shd w:val="clear" w:color="auto" w:fill="EBEBEB"/>
          </w:tcPr>
          <w:p w14:paraId="4E618897" w14:textId="77777777" w:rsidR="001D3945" w:rsidRPr="002E71AA" w:rsidRDefault="001D3945" w:rsidP="00827561"/>
        </w:tc>
        <w:tc>
          <w:tcPr>
            <w:tcW w:w="474" w:type="dxa"/>
            <w:tcBorders>
              <w:top w:val="single" w:sz="2" w:space="0" w:color="auto"/>
              <w:left w:val="nil"/>
              <w:right w:val="nil"/>
            </w:tcBorders>
            <w:shd w:val="clear" w:color="auto" w:fill="EBEBEB"/>
          </w:tcPr>
          <w:p w14:paraId="0EC1F62E" w14:textId="77777777" w:rsidR="001D3945" w:rsidRPr="002E71AA" w:rsidRDefault="001D3945" w:rsidP="00827561"/>
        </w:tc>
        <w:tc>
          <w:tcPr>
            <w:tcW w:w="474" w:type="dxa"/>
            <w:tcBorders>
              <w:top w:val="single" w:sz="2" w:space="0" w:color="auto"/>
              <w:left w:val="nil"/>
              <w:right w:val="nil"/>
            </w:tcBorders>
            <w:shd w:val="clear" w:color="auto" w:fill="EBEBEB"/>
          </w:tcPr>
          <w:p w14:paraId="420DF6B6" w14:textId="77777777" w:rsidR="001D3945" w:rsidRPr="002E71AA" w:rsidRDefault="001D3945" w:rsidP="00827561"/>
        </w:tc>
        <w:tc>
          <w:tcPr>
            <w:tcW w:w="474" w:type="dxa"/>
            <w:tcBorders>
              <w:top w:val="single" w:sz="2" w:space="0" w:color="auto"/>
              <w:left w:val="nil"/>
              <w:right w:val="nil"/>
            </w:tcBorders>
            <w:shd w:val="clear" w:color="auto" w:fill="EBEBEB"/>
          </w:tcPr>
          <w:p w14:paraId="2CBE8035" w14:textId="77777777" w:rsidR="001D3945" w:rsidRPr="002E71AA" w:rsidRDefault="001D3945" w:rsidP="00827561"/>
        </w:tc>
        <w:tc>
          <w:tcPr>
            <w:tcW w:w="474" w:type="dxa"/>
            <w:tcBorders>
              <w:top w:val="single" w:sz="2" w:space="0" w:color="auto"/>
              <w:left w:val="nil"/>
              <w:right w:val="nil"/>
            </w:tcBorders>
            <w:shd w:val="clear" w:color="auto" w:fill="EBEBEB"/>
          </w:tcPr>
          <w:p w14:paraId="23492DCC" w14:textId="77777777" w:rsidR="001D3945" w:rsidRPr="002E71AA" w:rsidRDefault="001D3945" w:rsidP="00827561"/>
        </w:tc>
        <w:tc>
          <w:tcPr>
            <w:tcW w:w="474" w:type="dxa"/>
            <w:tcBorders>
              <w:top w:val="single" w:sz="2" w:space="0" w:color="auto"/>
              <w:left w:val="nil"/>
              <w:right w:val="nil"/>
            </w:tcBorders>
            <w:shd w:val="clear" w:color="auto" w:fill="EBEBEB"/>
          </w:tcPr>
          <w:p w14:paraId="496EBBF5" w14:textId="77777777" w:rsidR="001D3945" w:rsidRPr="002E71AA" w:rsidRDefault="001D3945" w:rsidP="00827561"/>
        </w:tc>
        <w:tc>
          <w:tcPr>
            <w:tcW w:w="474" w:type="dxa"/>
            <w:tcBorders>
              <w:top w:val="single" w:sz="2" w:space="0" w:color="auto"/>
              <w:left w:val="nil"/>
            </w:tcBorders>
            <w:shd w:val="clear" w:color="auto" w:fill="EBEBEB"/>
          </w:tcPr>
          <w:p w14:paraId="382D7F78" w14:textId="77777777" w:rsidR="001D3945" w:rsidRPr="002E71AA" w:rsidRDefault="001D3945" w:rsidP="00827561"/>
        </w:tc>
      </w:tr>
      <w:tr w:rsidR="001D3945" w14:paraId="1579ABE9" w14:textId="77777777" w:rsidTr="00827561">
        <w:tc>
          <w:tcPr>
            <w:tcW w:w="10768" w:type="dxa"/>
          </w:tcPr>
          <w:p w14:paraId="7BB85403" w14:textId="77777777" w:rsidR="001D3945" w:rsidRPr="00C94536" w:rsidRDefault="001D3945" w:rsidP="00C94536">
            <w:pPr>
              <w:pStyle w:val="ListBullet"/>
            </w:pPr>
            <w:r w:rsidRPr="00C94536">
              <w:t>Round numbers appropriately when obtaining estimates to numerical calculations</w:t>
            </w:r>
          </w:p>
        </w:tc>
        <w:tc>
          <w:tcPr>
            <w:tcW w:w="474" w:type="dxa"/>
          </w:tcPr>
          <w:p w14:paraId="697BE9CE" w14:textId="77777777" w:rsidR="001D3945" w:rsidRDefault="001D3945" w:rsidP="00827561"/>
        </w:tc>
        <w:tc>
          <w:tcPr>
            <w:tcW w:w="474" w:type="dxa"/>
          </w:tcPr>
          <w:p w14:paraId="51C56145" w14:textId="77777777" w:rsidR="001D3945" w:rsidRDefault="001D3945" w:rsidP="00827561"/>
        </w:tc>
        <w:tc>
          <w:tcPr>
            <w:tcW w:w="474" w:type="dxa"/>
          </w:tcPr>
          <w:p w14:paraId="1C318150" w14:textId="77777777" w:rsidR="001D3945" w:rsidRDefault="001D3945" w:rsidP="00827561"/>
        </w:tc>
        <w:tc>
          <w:tcPr>
            <w:tcW w:w="474" w:type="dxa"/>
          </w:tcPr>
          <w:p w14:paraId="323AAD75" w14:textId="77777777" w:rsidR="001D3945" w:rsidRDefault="001D3945" w:rsidP="00827561"/>
        </w:tc>
        <w:tc>
          <w:tcPr>
            <w:tcW w:w="474" w:type="dxa"/>
          </w:tcPr>
          <w:p w14:paraId="101D41B7" w14:textId="77777777" w:rsidR="001D3945" w:rsidRDefault="001D3945" w:rsidP="00827561"/>
        </w:tc>
        <w:tc>
          <w:tcPr>
            <w:tcW w:w="474" w:type="dxa"/>
          </w:tcPr>
          <w:p w14:paraId="4D6EC5A6" w14:textId="11AD450A" w:rsidR="001D3945" w:rsidRDefault="001D3945" w:rsidP="00827561"/>
        </w:tc>
        <w:tc>
          <w:tcPr>
            <w:tcW w:w="474" w:type="dxa"/>
          </w:tcPr>
          <w:p w14:paraId="2DA145AD" w14:textId="77777777" w:rsidR="001D3945" w:rsidRDefault="001D3945" w:rsidP="00827561"/>
        </w:tc>
        <w:tc>
          <w:tcPr>
            <w:tcW w:w="474" w:type="dxa"/>
          </w:tcPr>
          <w:p w14:paraId="1EFAC58E" w14:textId="11D861C5" w:rsidR="001D3945" w:rsidRDefault="005C3D2A" w:rsidP="00827561">
            <w:r>
              <w:t>x</w:t>
            </w:r>
          </w:p>
        </w:tc>
      </w:tr>
      <w:tr w:rsidR="001D3945" w14:paraId="0DD1E779" w14:textId="77777777" w:rsidTr="00827561">
        <w:trPr>
          <w:trHeight w:val="300"/>
        </w:trPr>
        <w:tc>
          <w:tcPr>
            <w:tcW w:w="10768" w:type="dxa"/>
            <w:tcBorders>
              <w:bottom w:val="single" w:sz="2" w:space="0" w:color="auto"/>
            </w:tcBorders>
          </w:tcPr>
          <w:p w14:paraId="26604D1A" w14:textId="77777777" w:rsidR="001D3945" w:rsidRPr="00C94536" w:rsidRDefault="001D3945" w:rsidP="00C94536">
            <w:pPr>
              <w:pStyle w:val="ListBullet"/>
            </w:pPr>
            <w:r w:rsidRPr="00C94536">
              <w:lastRenderedPageBreak/>
              <w:t>Use estimation to check the reasonableness of solutions to addition and subtraction calculations</w:t>
            </w:r>
          </w:p>
        </w:tc>
        <w:tc>
          <w:tcPr>
            <w:tcW w:w="474" w:type="dxa"/>
            <w:tcBorders>
              <w:bottom w:val="single" w:sz="2" w:space="0" w:color="auto"/>
            </w:tcBorders>
          </w:tcPr>
          <w:p w14:paraId="577A943E" w14:textId="77777777" w:rsidR="001D3945" w:rsidRDefault="001D3945" w:rsidP="00827561"/>
        </w:tc>
        <w:tc>
          <w:tcPr>
            <w:tcW w:w="474" w:type="dxa"/>
            <w:tcBorders>
              <w:bottom w:val="single" w:sz="2" w:space="0" w:color="auto"/>
            </w:tcBorders>
          </w:tcPr>
          <w:p w14:paraId="1495F866" w14:textId="77777777" w:rsidR="001D3945" w:rsidRDefault="001D3945" w:rsidP="00827561"/>
        </w:tc>
        <w:tc>
          <w:tcPr>
            <w:tcW w:w="474" w:type="dxa"/>
            <w:tcBorders>
              <w:bottom w:val="single" w:sz="2" w:space="0" w:color="auto"/>
            </w:tcBorders>
          </w:tcPr>
          <w:p w14:paraId="58672DC8" w14:textId="77777777" w:rsidR="001D3945" w:rsidRDefault="001D3945" w:rsidP="00827561"/>
        </w:tc>
        <w:tc>
          <w:tcPr>
            <w:tcW w:w="474" w:type="dxa"/>
            <w:tcBorders>
              <w:bottom w:val="single" w:sz="2" w:space="0" w:color="auto"/>
            </w:tcBorders>
          </w:tcPr>
          <w:p w14:paraId="09542B80" w14:textId="06F78ED7" w:rsidR="001D3945" w:rsidRDefault="001D3945" w:rsidP="00827561"/>
        </w:tc>
        <w:tc>
          <w:tcPr>
            <w:tcW w:w="474" w:type="dxa"/>
            <w:tcBorders>
              <w:bottom w:val="single" w:sz="2" w:space="0" w:color="auto"/>
            </w:tcBorders>
          </w:tcPr>
          <w:p w14:paraId="7D1578CE" w14:textId="67F2B0F9" w:rsidR="001D3945" w:rsidRDefault="001D3945" w:rsidP="00827561"/>
        </w:tc>
        <w:tc>
          <w:tcPr>
            <w:tcW w:w="474" w:type="dxa"/>
            <w:tcBorders>
              <w:bottom w:val="single" w:sz="2" w:space="0" w:color="auto"/>
            </w:tcBorders>
          </w:tcPr>
          <w:p w14:paraId="3BC87697" w14:textId="17198AE4" w:rsidR="001D3945" w:rsidRDefault="001D3945" w:rsidP="00827561"/>
        </w:tc>
        <w:tc>
          <w:tcPr>
            <w:tcW w:w="474" w:type="dxa"/>
            <w:tcBorders>
              <w:bottom w:val="single" w:sz="2" w:space="0" w:color="auto"/>
            </w:tcBorders>
          </w:tcPr>
          <w:p w14:paraId="147A4D29" w14:textId="1CB3B90D" w:rsidR="001D3945" w:rsidRDefault="001D3945" w:rsidP="00827561"/>
        </w:tc>
        <w:tc>
          <w:tcPr>
            <w:tcW w:w="474" w:type="dxa"/>
            <w:tcBorders>
              <w:bottom w:val="single" w:sz="2" w:space="0" w:color="auto"/>
            </w:tcBorders>
          </w:tcPr>
          <w:p w14:paraId="32EECA41" w14:textId="2EFF43CA" w:rsidR="001D3945" w:rsidRDefault="005C3D2A" w:rsidP="00827561">
            <w:r>
              <w:t>x</w:t>
            </w:r>
          </w:p>
        </w:tc>
      </w:tr>
      <w:tr w:rsidR="001D3945" w14:paraId="271D5E28" w14:textId="77777777" w:rsidTr="00827561">
        <w:tc>
          <w:tcPr>
            <w:tcW w:w="10768" w:type="dxa"/>
            <w:tcBorders>
              <w:top w:val="single" w:sz="2" w:space="0" w:color="auto"/>
              <w:right w:val="nil"/>
            </w:tcBorders>
            <w:shd w:val="clear" w:color="auto" w:fill="EBEBEB"/>
          </w:tcPr>
          <w:p w14:paraId="48A9C7DA" w14:textId="77777777" w:rsidR="001D3945" w:rsidRDefault="001D3945" w:rsidP="00827561">
            <w:r w:rsidRPr="26CFE96A">
              <w:rPr>
                <w:b/>
                <w:bCs/>
              </w:rPr>
              <w:t>Additive relations B:</w:t>
            </w:r>
            <w:r>
              <w:t xml:space="preserve"> Choose and use efficient strategies to solve addition and subtraction </w:t>
            </w:r>
            <w:proofErr w:type="gramStart"/>
            <w:r>
              <w:t>problems</w:t>
            </w:r>
            <w:proofErr w:type="gramEnd"/>
          </w:p>
          <w:p w14:paraId="3464C732" w14:textId="77777777" w:rsidR="001D3945" w:rsidRPr="002E71AA" w:rsidRDefault="001D3945" w:rsidP="00827561">
            <w:pPr>
              <w:rPr>
                <w:b/>
                <w:bCs/>
              </w:rPr>
            </w:pPr>
            <w:r w:rsidRPr="26CFE96A">
              <w:rPr>
                <w:b/>
                <w:bCs/>
              </w:rPr>
              <w:t>MAO-WM-01, MA3-AR-01</w:t>
            </w:r>
          </w:p>
        </w:tc>
        <w:tc>
          <w:tcPr>
            <w:tcW w:w="474" w:type="dxa"/>
            <w:tcBorders>
              <w:top w:val="single" w:sz="2" w:space="0" w:color="auto"/>
              <w:left w:val="nil"/>
              <w:right w:val="nil"/>
            </w:tcBorders>
            <w:shd w:val="clear" w:color="auto" w:fill="EBEBEB"/>
          </w:tcPr>
          <w:p w14:paraId="193A8A34" w14:textId="77777777" w:rsidR="001D3945" w:rsidRDefault="001D3945" w:rsidP="00827561"/>
        </w:tc>
        <w:tc>
          <w:tcPr>
            <w:tcW w:w="474" w:type="dxa"/>
            <w:tcBorders>
              <w:top w:val="single" w:sz="2" w:space="0" w:color="auto"/>
              <w:left w:val="nil"/>
              <w:right w:val="nil"/>
            </w:tcBorders>
            <w:shd w:val="clear" w:color="auto" w:fill="EBEBEB"/>
          </w:tcPr>
          <w:p w14:paraId="75D4B9D7" w14:textId="77777777" w:rsidR="001D3945" w:rsidRDefault="001D3945" w:rsidP="00827561"/>
        </w:tc>
        <w:tc>
          <w:tcPr>
            <w:tcW w:w="474" w:type="dxa"/>
            <w:tcBorders>
              <w:top w:val="single" w:sz="2" w:space="0" w:color="auto"/>
              <w:left w:val="nil"/>
              <w:right w:val="nil"/>
            </w:tcBorders>
            <w:shd w:val="clear" w:color="auto" w:fill="EBEBEB"/>
          </w:tcPr>
          <w:p w14:paraId="7CEA5BD9" w14:textId="77777777" w:rsidR="001D3945" w:rsidRDefault="001D3945" w:rsidP="00827561"/>
        </w:tc>
        <w:tc>
          <w:tcPr>
            <w:tcW w:w="474" w:type="dxa"/>
            <w:tcBorders>
              <w:top w:val="single" w:sz="2" w:space="0" w:color="auto"/>
              <w:left w:val="nil"/>
              <w:right w:val="nil"/>
            </w:tcBorders>
            <w:shd w:val="clear" w:color="auto" w:fill="EBEBEB"/>
          </w:tcPr>
          <w:p w14:paraId="45D27FA7" w14:textId="77777777" w:rsidR="001D3945" w:rsidRDefault="001D3945" w:rsidP="00827561"/>
        </w:tc>
        <w:tc>
          <w:tcPr>
            <w:tcW w:w="474" w:type="dxa"/>
            <w:tcBorders>
              <w:top w:val="single" w:sz="2" w:space="0" w:color="auto"/>
              <w:left w:val="nil"/>
              <w:right w:val="nil"/>
            </w:tcBorders>
            <w:shd w:val="clear" w:color="auto" w:fill="EBEBEB"/>
          </w:tcPr>
          <w:p w14:paraId="37781232" w14:textId="77777777" w:rsidR="001D3945" w:rsidRDefault="001D3945" w:rsidP="00827561"/>
        </w:tc>
        <w:tc>
          <w:tcPr>
            <w:tcW w:w="474" w:type="dxa"/>
            <w:tcBorders>
              <w:top w:val="single" w:sz="2" w:space="0" w:color="auto"/>
              <w:left w:val="nil"/>
              <w:right w:val="nil"/>
            </w:tcBorders>
            <w:shd w:val="clear" w:color="auto" w:fill="EBEBEB"/>
          </w:tcPr>
          <w:p w14:paraId="145ECA8E" w14:textId="77777777" w:rsidR="001D3945" w:rsidRDefault="001D3945" w:rsidP="00827561"/>
        </w:tc>
        <w:tc>
          <w:tcPr>
            <w:tcW w:w="474" w:type="dxa"/>
            <w:tcBorders>
              <w:top w:val="single" w:sz="2" w:space="0" w:color="auto"/>
              <w:left w:val="nil"/>
              <w:right w:val="nil"/>
            </w:tcBorders>
            <w:shd w:val="clear" w:color="auto" w:fill="EBEBEB"/>
          </w:tcPr>
          <w:p w14:paraId="138D5A84" w14:textId="77777777" w:rsidR="001D3945" w:rsidRDefault="001D3945" w:rsidP="00827561"/>
        </w:tc>
        <w:tc>
          <w:tcPr>
            <w:tcW w:w="474" w:type="dxa"/>
            <w:tcBorders>
              <w:top w:val="single" w:sz="2" w:space="0" w:color="auto"/>
              <w:left w:val="nil"/>
            </w:tcBorders>
            <w:shd w:val="clear" w:color="auto" w:fill="EBEBEB"/>
          </w:tcPr>
          <w:p w14:paraId="30D644E2" w14:textId="77777777" w:rsidR="001D3945" w:rsidRDefault="001D3945" w:rsidP="00827561"/>
        </w:tc>
      </w:tr>
      <w:tr w:rsidR="001D3945" w14:paraId="4EC09D76" w14:textId="77777777" w:rsidTr="00827561">
        <w:tc>
          <w:tcPr>
            <w:tcW w:w="10768" w:type="dxa"/>
          </w:tcPr>
          <w:p w14:paraId="2CB1E605" w14:textId="77777777" w:rsidR="001D3945" w:rsidRPr="00C94536" w:rsidRDefault="001D3945" w:rsidP="00C94536">
            <w:pPr>
              <w:pStyle w:val="ListBullet"/>
            </w:pPr>
            <w:r w:rsidRPr="00C94536">
              <w:t>Solve multistep word problems, including problems that require more than one operation</w:t>
            </w:r>
          </w:p>
        </w:tc>
        <w:tc>
          <w:tcPr>
            <w:tcW w:w="474" w:type="dxa"/>
          </w:tcPr>
          <w:p w14:paraId="3FD21E37" w14:textId="77777777" w:rsidR="001D3945" w:rsidRDefault="001D3945" w:rsidP="00827561"/>
        </w:tc>
        <w:tc>
          <w:tcPr>
            <w:tcW w:w="474" w:type="dxa"/>
          </w:tcPr>
          <w:p w14:paraId="7ADDF9FF" w14:textId="77777777" w:rsidR="001D3945" w:rsidRDefault="001D3945" w:rsidP="00827561"/>
        </w:tc>
        <w:tc>
          <w:tcPr>
            <w:tcW w:w="474" w:type="dxa"/>
          </w:tcPr>
          <w:p w14:paraId="30CC998F" w14:textId="77777777" w:rsidR="001D3945" w:rsidRDefault="001D3945" w:rsidP="00827561"/>
        </w:tc>
        <w:tc>
          <w:tcPr>
            <w:tcW w:w="474" w:type="dxa"/>
          </w:tcPr>
          <w:p w14:paraId="342BC869" w14:textId="77777777" w:rsidR="001D3945" w:rsidRDefault="001D3945" w:rsidP="00827561"/>
        </w:tc>
        <w:tc>
          <w:tcPr>
            <w:tcW w:w="474" w:type="dxa"/>
          </w:tcPr>
          <w:p w14:paraId="0EB4263C" w14:textId="77777777" w:rsidR="001D3945" w:rsidRDefault="001D3945" w:rsidP="00827561"/>
        </w:tc>
        <w:tc>
          <w:tcPr>
            <w:tcW w:w="474" w:type="dxa"/>
          </w:tcPr>
          <w:p w14:paraId="302B8737" w14:textId="747902AE" w:rsidR="001D3945" w:rsidRDefault="00E94111" w:rsidP="00827561">
            <w:r>
              <w:t>x</w:t>
            </w:r>
          </w:p>
        </w:tc>
        <w:tc>
          <w:tcPr>
            <w:tcW w:w="474" w:type="dxa"/>
          </w:tcPr>
          <w:p w14:paraId="10EF2465" w14:textId="77777777" w:rsidR="001D3945" w:rsidRDefault="001D3945" w:rsidP="00827561"/>
        </w:tc>
        <w:tc>
          <w:tcPr>
            <w:tcW w:w="474" w:type="dxa"/>
          </w:tcPr>
          <w:p w14:paraId="4154013F" w14:textId="77777777" w:rsidR="001D3945" w:rsidRDefault="001D3945" w:rsidP="00827561"/>
        </w:tc>
      </w:tr>
      <w:tr w:rsidR="001D3945" w14:paraId="1AD30249" w14:textId="77777777" w:rsidTr="00827561">
        <w:tc>
          <w:tcPr>
            <w:tcW w:w="10768" w:type="dxa"/>
            <w:tcBorders>
              <w:bottom w:val="single" w:sz="2" w:space="0" w:color="auto"/>
            </w:tcBorders>
          </w:tcPr>
          <w:p w14:paraId="4E658DF6" w14:textId="77777777" w:rsidR="001D3945" w:rsidRPr="00C94536" w:rsidRDefault="001D3945" w:rsidP="00C94536">
            <w:pPr>
              <w:pStyle w:val="ListBullet"/>
            </w:pPr>
            <w:r w:rsidRPr="00C94536">
              <w:t xml:space="preserve">Compare, </w:t>
            </w:r>
            <w:proofErr w:type="gramStart"/>
            <w:r w:rsidRPr="00C94536">
              <w:t>evaluate</w:t>
            </w:r>
            <w:proofErr w:type="gramEnd"/>
            <w:r w:rsidRPr="00C94536">
              <w:t xml:space="preserve"> and communicate strategies used to solve addition and subtraction problems</w:t>
            </w:r>
          </w:p>
        </w:tc>
        <w:tc>
          <w:tcPr>
            <w:tcW w:w="474" w:type="dxa"/>
            <w:tcBorders>
              <w:bottom w:val="single" w:sz="2" w:space="0" w:color="auto"/>
            </w:tcBorders>
          </w:tcPr>
          <w:p w14:paraId="2903E4E5" w14:textId="587A540C" w:rsidR="001D3945" w:rsidRDefault="001D3945" w:rsidP="00827561"/>
        </w:tc>
        <w:tc>
          <w:tcPr>
            <w:tcW w:w="474" w:type="dxa"/>
            <w:tcBorders>
              <w:bottom w:val="single" w:sz="2" w:space="0" w:color="auto"/>
            </w:tcBorders>
          </w:tcPr>
          <w:p w14:paraId="1570E675" w14:textId="7B3C51B0" w:rsidR="001D3945" w:rsidRDefault="001D3945" w:rsidP="00827561"/>
        </w:tc>
        <w:tc>
          <w:tcPr>
            <w:tcW w:w="474" w:type="dxa"/>
            <w:tcBorders>
              <w:bottom w:val="single" w:sz="2" w:space="0" w:color="auto"/>
            </w:tcBorders>
          </w:tcPr>
          <w:p w14:paraId="2745D200" w14:textId="3E810643" w:rsidR="001D3945" w:rsidRDefault="001D3945" w:rsidP="00827561"/>
        </w:tc>
        <w:tc>
          <w:tcPr>
            <w:tcW w:w="474" w:type="dxa"/>
            <w:tcBorders>
              <w:bottom w:val="single" w:sz="2" w:space="0" w:color="auto"/>
            </w:tcBorders>
          </w:tcPr>
          <w:p w14:paraId="3C960605" w14:textId="77777777" w:rsidR="001D3945" w:rsidRDefault="001D3945" w:rsidP="00827561"/>
        </w:tc>
        <w:tc>
          <w:tcPr>
            <w:tcW w:w="474" w:type="dxa"/>
            <w:tcBorders>
              <w:bottom w:val="single" w:sz="2" w:space="0" w:color="auto"/>
            </w:tcBorders>
          </w:tcPr>
          <w:p w14:paraId="6271B43F" w14:textId="45B52BC4" w:rsidR="001D3945" w:rsidRDefault="621C4B7D" w:rsidP="00827561">
            <w:r>
              <w:t>x</w:t>
            </w:r>
          </w:p>
        </w:tc>
        <w:tc>
          <w:tcPr>
            <w:tcW w:w="474" w:type="dxa"/>
            <w:tcBorders>
              <w:bottom w:val="single" w:sz="2" w:space="0" w:color="auto"/>
            </w:tcBorders>
          </w:tcPr>
          <w:p w14:paraId="3F1CCB33" w14:textId="77777777" w:rsidR="001D3945" w:rsidRDefault="001D3945" w:rsidP="00827561"/>
        </w:tc>
        <w:tc>
          <w:tcPr>
            <w:tcW w:w="474" w:type="dxa"/>
            <w:tcBorders>
              <w:bottom w:val="single" w:sz="2" w:space="0" w:color="auto"/>
            </w:tcBorders>
          </w:tcPr>
          <w:p w14:paraId="4EAC3619" w14:textId="6168D3A1" w:rsidR="001D3945" w:rsidRDefault="00E94111" w:rsidP="00827561">
            <w:r>
              <w:t>x</w:t>
            </w:r>
          </w:p>
        </w:tc>
        <w:tc>
          <w:tcPr>
            <w:tcW w:w="474" w:type="dxa"/>
            <w:tcBorders>
              <w:bottom w:val="single" w:sz="2" w:space="0" w:color="auto"/>
            </w:tcBorders>
          </w:tcPr>
          <w:p w14:paraId="3FA43D5D" w14:textId="535B8182" w:rsidR="001D3945" w:rsidRDefault="00EC3159" w:rsidP="00827561">
            <w:r>
              <w:t>x</w:t>
            </w:r>
          </w:p>
        </w:tc>
      </w:tr>
      <w:tr w:rsidR="001D3945" w14:paraId="6559AAB0" w14:textId="77777777" w:rsidTr="00827561">
        <w:tc>
          <w:tcPr>
            <w:tcW w:w="10768" w:type="dxa"/>
            <w:tcBorders>
              <w:top w:val="single" w:sz="2" w:space="0" w:color="auto"/>
              <w:right w:val="nil"/>
            </w:tcBorders>
            <w:shd w:val="clear" w:color="auto" w:fill="EBEBEB"/>
          </w:tcPr>
          <w:p w14:paraId="2C0B7AC5" w14:textId="77777777" w:rsidR="001D3945" w:rsidRDefault="001D3945" w:rsidP="00827561">
            <w:r w:rsidRPr="26CFE96A">
              <w:rPr>
                <w:b/>
                <w:bCs/>
              </w:rPr>
              <w:t>Additive relations B:</w:t>
            </w:r>
            <w:r>
              <w:t xml:space="preserve"> Applies known strategies to add and subtract </w:t>
            </w:r>
            <w:proofErr w:type="gramStart"/>
            <w:r>
              <w:t>decimals</w:t>
            </w:r>
            <w:proofErr w:type="gramEnd"/>
          </w:p>
          <w:p w14:paraId="4F719FA6" w14:textId="77777777" w:rsidR="001D3945" w:rsidRPr="002E71AA" w:rsidRDefault="001D3945" w:rsidP="00827561">
            <w:pPr>
              <w:rPr>
                <w:b/>
                <w:bCs/>
              </w:rPr>
            </w:pPr>
            <w:r w:rsidRPr="26CFE96A">
              <w:rPr>
                <w:b/>
                <w:bCs/>
              </w:rPr>
              <w:t>MAO-WM-01, MA3-AR-01</w:t>
            </w:r>
          </w:p>
        </w:tc>
        <w:tc>
          <w:tcPr>
            <w:tcW w:w="474" w:type="dxa"/>
            <w:tcBorders>
              <w:top w:val="single" w:sz="2" w:space="0" w:color="auto"/>
              <w:left w:val="nil"/>
              <w:right w:val="nil"/>
            </w:tcBorders>
            <w:shd w:val="clear" w:color="auto" w:fill="EBEBEB"/>
          </w:tcPr>
          <w:p w14:paraId="5506731A" w14:textId="77777777" w:rsidR="001D3945" w:rsidRDefault="001D3945" w:rsidP="00827561"/>
        </w:tc>
        <w:tc>
          <w:tcPr>
            <w:tcW w:w="474" w:type="dxa"/>
            <w:tcBorders>
              <w:top w:val="single" w:sz="2" w:space="0" w:color="auto"/>
              <w:left w:val="nil"/>
              <w:right w:val="nil"/>
            </w:tcBorders>
            <w:shd w:val="clear" w:color="auto" w:fill="EBEBEB"/>
          </w:tcPr>
          <w:p w14:paraId="737A9771" w14:textId="77777777" w:rsidR="001D3945" w:rsidRDefault="001D3945" w:rsidP="00827561"/>
        </w:tc>
        <w:tc>
          <w:tcPr>
            <w:tcW w:w="474" w:type="dxa"/>
            <w:tcBorders>
              <w:top w:val="single" w:sz="2" w:space="0" w:color="auto"/>
              <w:left w:val="nil"/>
              <w:right w:val="nil"/>
            </w:tcBorders>
            <w:shd w:val="clear" w:color="auto" w:fill="EBEBEB"/>
          </w:tcPr>
          <w:p w14:paraId="4110B293" w14:textId="77777777" w:rsidR="001D3945" w:rsidRDefault="001D3945" w:rsidP="00827561"/>
        </w:tc>
        <w:tc>
          <w:tcPr>
            <w:tcW w:w="474" w:type="dxa"/>
            <w:tcBorders>
              <w:top w:val="single" w:sz="2" w:space="0" w:color="auto"/>
              <w:left w:val="nil"/>
              <w:right w:val="nil"/>
            </w:tcBorders>
            <w:shd w:val="clear" w:color="auto" w:fill="EBEBEB"/>
          </w:tcPr>
          <w:p w14:paraId="389F9A3A" w14:textId="77777777" w:rsidR="001D3945" w:rsidRDefault="001D3945" w:rsidP="00827561"/>
        </w:tc>
        <w:tc>
          <w:tcPr>
            <w:tcW w:w="474" w:type="dxa"/>
            <w:tcBorders>
              <w:top w:val="single" w:sz="2" w:space="0" w:color="auto"/>
              <w:left w:val="nil"/>
              <w:right w:val="nil"/>
            </w:tcBorders>
            <w:shd w:val="clear" w:color="auto" w:fill="EBEBEB"/>
          </w:tcPr>
          <w:p w14:paraId="5DEC8154" w14:textId="77777777" w:rsidR="001D3945" w:rsidRDefault="001D3945" w:rsidP="00827561"/>
        </w:tc>
        <w:tc>
          <w:tcPr>
            <w:tcW w:w="474" w:type="dxa"/>
            <w:tcBorders>
              <w:top w:val="single" w:sz="2" w:space="0" w:color="auto"/>
              <w:left w:val="nil"/>
              <w:right w:val="nil"/>
            </w:tcBorders>
            <w:shd w:val="clear" w:color="auto" w:fill="EBEBEB"/>
          </w:tcPr>
          <w:p w14:paraId="552A60AF" w14:textId="77777777" w:rsidR="001D3945" w:rsidRDefault="001D3945" w:rsidP="00827561"/>
        </w:tc>
        <w:tc>
          <w:tcPr>
            <w:tcW w:w="474" w:type="dxa"/>
            <w:tcBorders>
              <w:top w:val="single" w:sz="2" w:space="0" w:color="auto"/>
              <w:left w:val="nil"/>
              <w:right w:val="nil"/>
            </w:tcBorders>
            <w:shd w:val="clear" w:color="auto" w:fill="EBEBEB"/>
          </w:tcPr>
          <w:p w14:paraId="55CC0C5D" w14:textId="77777777" w:rsidR="001D3945" w:rsidRDefault="001D3945" w:rsidP="00827561"/>
        </w:tc>
        <w:tc>
          <w:tcPr>
            <w:tcW w:w="474" w:type="dxa"/>
            <w:tcBorders>
              <w:top w:val="single" w:sz="2" w:space="0" w:color="auto"/>
              <w:left w:val="nil"/>
            </w:tcBorders>
            <w:shd w:val="clear" w:color="auto" w:fill="EBEBEB"/>
          </w:tcPr>
          <w:p w14:paraId="1003301E" w14:textId="77777777" w:rsidR="001D3945" w:rsidRDefault="001D3945" w:rsidP="00827561"/>
        </w:tc>
      </w:tr>
      <w:tr w:rsidR="001D3945" w14:paraId="06E33BFF" w14:textId="77777777" w:rsidTr="00827561">
        <w:tc>
          <w:tcPr>
            <w:tcW w:w="10768" w:type="dxa"/>
          </w:tcPr>
          <w:p w14:paraId="3BF62031" w14:textId="77777777" w:rsidR="001D3945" w:rsidRPr="00C94536" w:rsidRDefault="001D3945" w:rsidP="00C94536">
            <w:pPr>
              <w:pStyle w:val="ListBullet"/>
            </w:pPr>
            <w:r w:rsidRPr="00C94536">
              <w:t>Model the addition and subtraction of decimals up to 3 decimal places using appropriate representations</w:t>
            </w:r>
          </w:p>
        </w:tc>
        <w:tc>
          <w:tcPr>
            <w:tcW w:w="474" w:type="dxa"/>
          </w:tcPr>
          <w:p w14:paraId="6C3DD41C" w14:textId="77777777" w:rsidR="001D3945" w:rsidRDefault="001D3945" w:rsidP="00827561"/>
        </w:tc>
        <w:tc>
          <w:tcPr>
            <w:tcW w:w="474" w:type="dxa"/>
          </w:tcPr>
          <w:p w14:paraId="1AFF2DFC" w14:textId="77777777" w:rsidR="001D3945" w:rsidRDefault="001D3945" w:rsidP="00827561"/>
        </w:tc>
        <w:tc>
          <w:tcPr>
            <w:tcW w:w="474" w:type="dxa"/>
          </w:tcPr>
          <w:p w14:paraId="4A93E11B" w14:textId="77777777" w:rsidR="001D3945" w:rsidRDefault="001D3945" w:rsidP="00827561"/>
        </w:tc>
        <w:tc>
          <w:tcPr>
            <w:tcW w:w="474" w:type="dxa"/>
          </w:tcPr>
          <w:p w14:paraId="262FAA5E" w14:textId="77777777" w:rsidR="001D3945" w:rsidRDefault="001D3945" w:rsidP="00827561"/>
        </w:tc>
        <w:tc>
          <w:tcPr>
            <w:tcW w:w="474" w:type="dxa"/>
          </w:tcPr>
          <w:p w14:paraId="0DA79EA9" w14:textId="77777777" w:rsidR="001D3945" w:rsidRDefault="001D3945" w:rsidP="00827561"/>
        </w:tc>
        <w:tc>
          <w:tcPr>
            <w:tcW w:w="474" w:type="dxa"/>
          </w:tcPr>
          <w:p w14:paraId="727E69F2" w14:textId="3569D7F3" w:rsidR="001D3945" w:rsidRDefault="006C1E54" w:rsidP="00827561">
            <w:r>
              <w:t>x</w:t>
            </w:r>
          </w:p>
        </w:tc>
        <w:tc>
          <w:tcPr>
            <w:tcW w:w="474" w:type="dxa"/>
          </w:tcPr>
          <w:p w14:paraId="76B35DB9" w14:textId="388E4D82" w:rsidR="001D3945" w:rsidRDefault="006C1E54" w:rsidP="00827561">
            <w:r>
              <w:t>x</w:t>
            </w:r>
          </w:p>
        </w:tc>
        <w:tc>
          <w:tcPr>
            <w:tcW w:w="474" w:type="dxa"/>
          </w:tcPr>
          <w:p w14:paraId="5A1F894D" w14:textId="7C387619" w:rsidR="001D3945" w:rsidRDefault="001D3945" w:rsidP="00827561"/>
        </w:tc>
      </w:tr>
      <w:tr w:rsidR="001D3945" w14:paraId="1B1CE00C" w14:textId="77777777" w:rsidTr="00827561">
        <w:tc>
          <w:tcPr>
            <w:tcW w:w="10768" w:type="dxa"/>
            <w:tcBorders>
              <w:bottom w:val="single" w:sz="2" w:space="0" w:color="auto"/>
            </w:tcBorders>
          </w:tcPr>
          <w:p w14:paraId="56816420" w14:textId="77777777" w:rsidR="001D3945" w:rsidRPr="00C94536" w:rsidRDefault="001D3945" w:rsidP="00C94536">
            <w:pPr>
              <w:pStyle w:val="ListBullet"/>
            </w:pPr>
            <w:r w:rsidRPr="00C94536">
              <w:t>Solve word problems involving the addition and subtraction of decimals up to 3 decimal places</w:t>
            </w:r>
          </w:p>
        </w:tc>
        <w:tc>
          <w:tcPr>
            <w:tcW w:w="474" w:type="dxa"/>
            <w:tcBorders>
              <w:bottom w:val="single" w:sz="2" w:space="0" w:color="auto"/>
            </w:tcBorders>
          </w:tcPr>
          <w:p w14:paraId="3CEB0C32" w14:textId="77777777" w:rsidR="001D3945" w:rsidRDefault="001D3945" w:rsidP="00827561"/>
        </w:tc>
        <w:tc>
          <w:tcPr>
            <w:tcW w:w="474" w:type="dxa"/>
            <w:tcBorders>
              <w:bottom w:val="single" w:sz="2" w:space="0" w:color="auto"/>
            </w:tcBorders>
          </w:tcPr>
          <w:p w14:paraId="203FBB93" w14:textId="77777777" w:rsidR="001D3945" w:rsidRDefault="001D3945" w:rsidP="00827561"/>
        </w:tc>
        <w:tc>
          <w:tcPr>
            <w:tcW w:w="474" w:type="dxa"/>
            <w:tcBorders>
              <w:bottom w:val="single" w:sz="2" w:space="0" w:color="auto"/>
            </w:tcBorders>
          </w:tcPr>
          <w:p w14:paraId="480BAEF9" w14:textId="77777777" w:rsidR="001D3945" w:rsidRDefault="001D3945" w:rsidP="00827561"/>
        </w:tc>
        <w:tc>
          <w:tcPr>
            <w:tcW w:w="474" w:type="dxa"/>
            <w:tcBorders>
              <w:bottom w:val="single" w:sz="2" w:space="0" w:color="auto"/>
            </w:tcBorders>
          </w:tcPr>
          <w:p w14:paraId="0344659F" w14:textId="77777777" w:rsidR="001D3945" w:rsidRDefault="001D3945" w:rsidP="00827561"/>
        </w:tc>
        <w:tc>
          <w:tcPr>
            <w:tcW w:w="474" w:type="dxa"/>
            <w:tcBorders>
              <w:bottom w:val="single" w:sz="2" w:space="0" w:color="auto"/>
            </w:tcBorders>
          </w:tcPr>
          <w:p w14:paraId="71FB2C19" w14:textId="77777777" w:rsidR="001D3945" w:rsidRDefault="001D3945" w:rsidP="00827561"/>
        </w:tc>
        <w:tc>
          <w:tcPr>
            <w:tcW w:w="474" w:type="dxa"/>
            <w:tcBorders>
              <w:bottom w:val="single" w:sz="2" w:space="0" w:color="auto"/>
            </w:tcBorders>
          </w:tcPr>
          <w:p w14:paraId="4BD7A2C9" w14:textId="464051F6" w:rsidR="001D3945" w:rsidRDefault="006C1E54" w:rsidP="00827561">
            <w:r>
              <w:t>x</w:t>
            </w:r>
          </w:p>
        </w:tc>
        <w:tc>
          <w:tcPr>
            <w:tcW w:w="474" w:type="dxa"/>
            <w:tcBorders>
              <w:bottom w:val="single" w:sz="2" w:space="0" w:color="auto"/>
            </w:tcBorders>
          </w:tcPr>
          <w:p w14:paraId="2A8CD28F" w14:textId="2C952D20" w:rsidR="001D3945" w:rsidRDefault="006C1E54" w:rsidP="00827561">
            <w:r>
              <w:t>x</w:t>
            </w:r>
          </w:p>
        </w:tc>
        <w:tc>
          <w:tcPr>
            <w:tcW w:w="474" w:type="dxa"/>
            <w:tcBorders>
              <w:bottom w:val="single" w:sz="2" w:space="0" w:color="auto"/>
            </w:tcBorders>
          </w:tcPr>
          <w:p w14:paraId="7776941C" w14:textId="38DBDF80" w:rsidR="001D3945" w:rsidRDefault="001D3945" w:rsidP="00827561"/>
        </w:tc>
      </w:tr>
      <w:tr w:rsidR="001D3945" w14:paraId="6477A8DB" w14:textId="77777777" w:rsidTr="00827561">
        <w:trPr>
          <w:trHeight w:val="300"/>
        </w:trPr>
        <w:tc>
          <w:tcPr>
            <w:tcW w:w="10768" w:type="dxa"/>
            <w:tcBorders>
              <w:bottom w:val="single" w:sz="2" w:space="0" w:color="auto"/>
            </w:tcBorders>
          </w:tcPr>
          <w:p w14:paraId="3DCBF929" w14:textId="77777777" w:rsidR="001D3945" w:rsidRPr="00C94536" w:rsidRDefault="001D3945" w:rsidP="00C94536">
            <w:pPr>
              <w:pStyle w:val="ListBullet"/>
            </w:pPr>
            <w:r w:rsidRPr="00C94536">
              <w:t>Justify why the strategy used to solve addition and subtraction word problems is appropriate (Reasons about quantity)</w:t>
            </w:r>
          </w:p>
        </w:tc>
        <w:tc>
          <w:tcPr>
            <w:tcW w:w="474" w:type="dxa"/>
            <w:tcBorders>
              <w:bottom w:val="single" w:sz="2" w:space="0" w:color="auto"/>
            </w:tcBorders>
          </w:tcPr>
          <w:p w14:paraId="55227AB3" w14:textId="77777777" w:rsidR="001D3945" w:rsidRDefault="001D3945" w:rsidP="00827561"/>
        </w:tc>
        <w:tc>
          <w:tcPr>
            <w:tcW w:w="474" w:type="dxa"/>
            <w:tcBorders>
              <w:bottom w:val="single" w:sz="2" w:space="0" w:color="auto"/>
            </w:tcBorders>
          </w:tcPr>
          <w:p w14:paraId="26CA18F1" w14:textId="77777777" w:rsidR="001D3945" w:rsidRDefault="001D3945" w:rsidP="00827561"/>
        </w:tc>
        <w:tc>
          <w:tcPr>
            <w:tcW w:w="474" w:type="dxa"/>
            <w:tcBorders>
              <w:bottom w:val="single" w:sz="2" w:space="0" w:color="auto"/>
            </w:tcBorders>
          </w:tcPr>
          <w:p w14:paraId="322BAF51" w14:textId="77777777" w:rsidR="001D3945" w:rsidRDefault="001D3945" w:rsidP="00827561"/>
        </w:tc>
        <w:tc>
          <w:tcPr>
            <w:tcW w:w="474" w:type="dxa"/>
            <w:tcBorders>
              <w:bottom w:val="single" w:sz="2" w:space="0" w:color="auto"/>
            </w:tcBorders>
          </w:tcPr>
          <w:p w14:paraId="50F18121" w14:textId="77777777" w:rsidR="001D3945" w:rsidRDefault="001D3945" w:rsidP="00827561"/>
        </w:tc>
        <w:tc>
          <w:tcPr>
            <w:tcW w:w="474" w:type="dxa"/>
            <w:tcBorders>
              <w:bottom w:val="single" w:sz="2" w:space="0" w:color="auto"/>
            </w:tcBorders>
          </w:tcPr>
          <w:p w14:paraId="5BF3AC7F" w14:textId="77777777" w:rsidR="001D3945" w:rsidRDefault="001D3945" w:rsidP="00827561"/>
        </w:tc>
        <w:tc>
          <w:tcPr>
            <w:tcW w:w="474" w:type="dxa"/>
            <w:tcBorders>
              <w:bottom w:val="single" w:sz="2" w:space="0" w:color="auto"/>
            </w:tcBorders>
          </w:tcPr>
          <w:p w14:paraId="2E2D785A" w14:textId="77777777" w:rsidR="001D3945" w:rsidRDefault="001D3945" w:rsidP="00827561"/>
        </w:tc>
        <w:tc>
          <w:tcPr>
            <w:tcW w:w="474" w:type="dxa"/>
            <w:tcBorders>
              <w:bottom w:val="single" w:sz="2" w:space="0" w:color="auto"/>
            </w:tcBorders>
          </w:tcPr>
          <w:p w14:paraId="216EE3F9" w14:textId="71F0E789" w:rsidR="001D3945" w:rsidRDefault="006C1E54" w:rsidP="00827561">
            <w:r>
              <w:t>x</w:t>
            </w:r>
          </w:p>
        </w:tc>
        <w:tc>
          <w:tcPr>
            <w:tcW w:w="474" w:type="dxa"/>
            <w:tcBorders>
              <w:bottom w:val="single" w:sz="2" w:space="0" w:color="auto"/>
            </w:tcBorders>
          </w:tcPr>
          <w:p w14:paraId="362C81AD" w14:textId="1C307373" w:rsidR="001D3945" w:rsidRDefault="001D3945" w:rsidP="00827561"/>
        </w:tc>
      </w:tr>
    </w:tbl>
    <w:p w14:paraId="3756CF84" w14:textId="647E35FB" w:rsidR="008F74EC" w:rsidRDefault="00000000" w:rsidP="00DF0DF0">
      <w:pPr>
        <w:pStyle w:val="Imageattributioncaption"/>
        <w:spacing w:before="120"/>
      </w:pPr>
      <w:hyperlink r:id="rId10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72A59EAD" w14:textId="77777777" w:rsidR="00D82E47" w:rsidRDefault="00D82E47" w:rsidP="005C5849">
      <w:pPr>
        <w:pStyle w:val="Heading1"/>
      </w:pPr>
      <w:bookmarkStart w:id="146" w:name="_Toc150248814"/>
      <w:r>
        <w:lastRenderedPageBreak/>
        <w:t>References</w:t>
      </w:r>
      <w:bookmarkEnd w:id="146"/>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01" w:history="1">
        <w:r w:rsidRPr="008E291C">
          <w:rPr>
            <w:rStyle w:val="Hyperlink"/>
          </w:rPr>
          <w:t>https://educationstandards.nsw.edu.au/wps/portal/nesa/mini-footer/copyright</w:t>
        </w:r>
      </w:hyperlink>
      <w:r>
        <w:t>.</w:t>
      </w:r>
    </w:p>
    <w:p w14:paraId="633895C8" w14:textId="426AC6A7"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02" w:history="1">
        <w:r w:rsidRPr="008E291C">
          <w:rPr>
            <w:rStyle w:val="Hyperlink"/>
          </w:rPr>
          <w:t>https://educationstandards.nsw.edu.au/</w:t>
        </w:r>
      </w:hyperlink>
      <w:r>
        <w:t xml:space="preserve"> and the NSW Curriculum website </w:t>
      </w:r>
      <w:hyperlink r:id="rId103" w:history="1">
        <w:r w:rsidRPr="008E291C">
          <w:rPr>
            <w:rStyle w:val="Hyperlink"/>
          </w:rPr>
          <w:t>https://curriculum.nsw.edu.au/home</w:t>
        </w:r>
      </w:hyperlink>
      <w:r>
        <w:t>.</w:t>
      </w:r>
    </w:p>
    <w:p w14:paraId="0CD71391" w14:textId="0708DA05" w:rsidR="00D82E47" w:rsidRDefault="00000000" w:rsidP="00D82E47">
      <w:hyperlink r:id="rId104"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70AA375E" w:rsidR="00D82E47" w:rsidRDefault="00000000" w:rsidP="00D82E47">
      <w:hyperlink r:id="rId105">
        <w:r w:rsidR="21ADE208" w:rsidRPr="2CE247BA">
          <w:rPr>
            <w:rStyle w:val="Hyperlink"/>
          </w:rPr>
          <w:t>National Numeracy Learning Progression</w:t>
        </w:r>
      </w:hyperlink>
      <w:r w:rsidR="21ADE208">
        <w:t xml:space="preserve"> © Australian Curriculum, Assessment and Reporting Authority (ACARA) 2010 to present, unless otherwise indicated. </w:t>
      </w:r>
      <w:r w:rsidR="00D82E47">
        <w:t xml:space="preserve">This material was downloaded from the </w:t>
      </w:r>
      <w:hyperlink r:id="rId106">
        <w:r w:rsidR="21ADE208" w:rsidRPr="2CE247BA">
          <w:rPr>
            <w:rStyle w:val="Hyperlink"/>
          </w:rPr>
          <w:t>Australian Curriculum</w:t>
        </w:r>
      </w:hyperlink>
      <w:r w:rsidR="00D82E47">
        <w:t xml:space="preserve"> website (National </w:t>
      </w:r>
      <w:r w:rsidR="002773EA">
        <w:t>Numeracy</w:t>
      </w:r>
      <w:r w:rsidR="00D82E47">
        <w:t xml:space="preserve"> Learning Progression) (accessed </w:t>
      </w:r>
      <w:r w:rsidR="00781CDA">
        <w:t>6</w:t>
      </w:r>
      <w:r w:rsidR="008A1AB4">
        <w:t xml:space="preserve"> October 20</w:t>
      </w:r>
      <w:r w:rsidR="00781CDA">
        <w:t>23</w:t>
      </w:r>
      <w:r w:rsidR="00FD2278">
        <w:t>)</w:t>
      </w:r>
      <w:r w:rsidR="00D82E47">
        <w:t xml:space="preserve"> and </w:t>
      </w:r>
      <w:r w:rsidR="00D82E47" w:rsidRPr="00781CDA">
        <w:t>was not</w:t>
      </w:r>
      <w:r w:rsidR="00D82E47">
        <w:t xml:space="preserve"> modified.</w:t>
      </w:r>
    </w:p>
    <w:p w14:paraId="65F036B6" w14:textId="77777777" w:rsidR="005C4222" w:rsidRDefault="005C4222" w:rsidP="005C4222">
      <w:pPr>
        <w:rPr>
          <w:rFonts w:eastAsia="Arial"/>
          <w:color w:val="000000" w:themeColor="text1"/>
        </w:rPr>
      </w:pPr>
      <w:r>
        <w:t>Finkel D</w:t>
      </w:r>
      <w:r w:rsidRPr="00D72377">
        <w:t xml:space="preserve"> (2020) ‘</w:t>
      </w:r>
      <w:hyperlink r:id="rId107" w:history="1">
        <w:r w:rsidRPr="00D72377">
          <w:rPr>
            <w:rStyle w:val="Hyperlink"/>
          </w:rPr>
          <w:t>Target Number</w:t>
        </w:r>
      </w:hyperlink>
      <w:r w:rsidRPr="00D72377">
        <w:t xml:space="preserve">’, </w:t>
      </w:r>
      <w:r w:rsidRPr="00D72377">
        <w:rPr>
          <w:i/>
          <w:iCs/>
        </w:rPr>
        <w:t xml:space="preserve">Free Lessons, </w:t>
      </w:r>
      <w:r w:rsidRPr="00D72377">
        <w:t>Math for Love website, accessed 27 September 2023.</w:t>
      </w:r>
    </w:p>
    <w:p w14:paraId="362B43FE" w14:textId="77777777" w:rsidR="001A5505" w:rsidRDefault="001A5505" w:rsidP="00D72377">
      <w:r>
        <w:t xml:space="preserve">Frykholm J (2010) </w:t>
      </w:r>
      <w:hyperlink r:id="rId108" w:history="1">
        <w:r w:rsidRPr="0033322F">
          <w:rPr>
            <w:rStyle w:val="Hyperlink"/>
            <w:i/>
            <w:iCs/>
          </w:rPr>
          <w:t>Learning to Think Mathematically with the Number Line</w:t>
        </w:r>
      </w:hyperlink>
      <w:r>
        <w:t xml:space="preserve"> [PDF 1102 KB], The Math Learning </w:t>
      </w:r>
      <w:proofErr w:type="spellStart"/>
      <w:r>
        <w:t>Center</w:t>
      </w:r>
      <w:proofErr w:type="spellEnd"/>
      <w:r>
        <w:t>, accessed 3 June 2023.</w:t>
      </w:r>
    </w:p>
    <w:p w14:paraId="7D0BF19F" w14:textId="77777777" w:rsidR="001A5505" w:rsidRDefault="001A5505" w:rsidP="00770E15">
      <w:r>
        <w:t>State of New South Wales (</w:t>
      </w:r>
      <w:r w:rsidRPr="4C7969B4">
        <w:t>Department of Education</w:t>
      </w:r>
      <w:r>
        <w:t>)</w:t>
      </w:r>
      <w:r w:rsidRPr="4C7969B4">
        <w:t xml:space="preserve"> (2023</w:t>
      </w:r>
      <w:r>
        <w:t>a</w:t>
      </w:r>
      <w:r w:rsidRPr="4C7969B4">
        <w:t xml:space="preserve">) </w:t>
      </w:r>
      <w:hyperlink r:id="rId109" w:history="1">
        <w:r w:rsidRPr="007B7AEB">
          <w:rPr>
            <w:rStyle w:val="Hyperlink"/>
            <w:i/>
            <w:iCs/>
          </w:rPr>
          <w:t xml:space="preserve">Flexible </w:t>
        </w:r>
        <w:r>
          <w:rPr>
            <w:rStyle w:val="Hyperlink"/>
            <w:i/>
            <w:iCs/>
          </w:rPr>
          <w:t xml:space="preserve">additive </w:t>
        </w:r>
        <w:r w:rsidRPr="007B7AEB">
          <w:rPr>
            <w:rStyle w:val="Hyperlink"/>
            <w:i/>
            <w:iCs/>
          </w:rPr>
          <w:t xml:space="preserve">strategies </w:t>
        </w:r>
        <w:r>
          <w:rPr>
            <w:rStyle w:val="Hyperlink"/>
            <w:i/>
            <w:iCs/>
          </w:rPr>
          <w:t>– D</w:t>
        </w:r>
        <w:r w:rsidRPr="007B7AEB">
          <w:rPr>
            <w:rStyle w:val="Hyperlink"/>
            <w:i/>
            <w:iCs/>
          </w:rPr>
          <w:t>ecimals</w:t>
        </w:r>
      </w:hyperlink>
      <w:r w:rsidRPr="4C7969B4">
        <w:t xml:space="preserve">, </w:t>
      </w:r>
      <w:r>
        <w:t>NSW Department of Education</w:t>
      </w:r>
      <w:r w:rsidRPr="4C7969B4">
        <w:t xml:space="preserve"> website, accessed </w:t>
      </w:r>
      <w:r>
        <w:t xml:space="preserve">8 September </w:t>
      </w:r>
      <w:r w:rsidRPr="4C7969B4">
        <w:t>2023.</w:t>
      </w:r>
    </w:p>
    <w:p w14:paraId="4E416981" w14:textId="77777777" w:rsidR="001A5505" w:rsidRDefault="001A5505" w:rsidP="003E7832">
      <w:r>
        <w:lastRenderedPageBreak/>
        <w:t>State of New South Wales (</w:t>
      </w:r>
      <w:r w:rsidRPr="4C7969B4">
        <w:t>Department of Education</w:t>
      </w:r>
      <w:r>
        <w:t>)</w:t>
      </w:r>
      <w:r w:rsidRPr="4C7969B4">
        <w:t xml:space="preserve"> (2023</w:t>
      </w:r>
      <w:r>
        <w:t>b</w:t>
      </w:r>
      <w:r w:rsidRPr="4C7969B4">
        <w:t xml:space="preserve">) </w:t>
      </w:r>
      <w:hyperlink r:id="rId110" w:history="1">
        <w:r w:rsidRPr="007974F7">
          <w:rPr>
            <w:rStyle w:val="Hyperlink"/>
            <w:i/>
            <w:iCs/>
          </w:rPr>
          <w:t>Which one doesn’t belong</w:t>
        </w:r>
      </w:hyperlink>
      <w:r>
        <w:rPr>
          <w:rStyle w:val="Hyperlink"/>
          <w:i/>
          <w:iCs/>
        </w:rPr>
        <w:t xml:space="preserve"> Stage 3</w:t>
      </w:r>
      <w:r w:rsidRPr="4C7969B4">
        <w:t xml:space="preserve">, </w:t>
      </w:r>
      <w:r>
        <w:t>DET Mathematics K-6 Resources</w:t>
      </w:r>
      <w:r w:rsidRPr="4C7969B4">
        <w:t xml:space="preserve"> website</w:t>
      </w:r>
      <w:r w:rsidRPr="2CE247BA">
        <w:t xml:space="preserve">, accessed </w:t>
      </w:r>
      <w:r>
        <w:t>27 September 20</w:t>
      </w:r>
      <w:r w:rsidRPr="2CE247BA">
        <w:t>23.</w:t>
      </w:r>
    </w:p>
    <w:p w14:paraId="3E7966BC" w14:textId="77777777" w:rsidR="001A5505" w:rsidRPr="0019754A" w:rsidRDefault="001A5505" w:rsidP="000306D4">
      <w:r w:rsidRPr="0019754A">
        <w:t xml:space="preserve">Sullivan P (2018) </w:t>
      </w:r>
      <w:r w:rsidRPr="0033322F">
        <w:rPr>
          <w:i/>
          <w:iCs/>
        </w:rPr>
        <w:t xml:space="preserve">Decimals, </w:t>
      </w:r>
      <w:proofErr w:type="gramStart"/>
      <w:r w:rsidRPr="0033322F">
        <w:rPr>
          <w:i/>
          <w:iCs/>
        </w:rPr>
        <w:t>Challenging</w:t>
      </w:r>
      <w:proofErr w:type="gramEnd"/>
      <w:r w:rsidRPr="0033322F">
        <w:rPr>
          <w:i/>
          <w:iCs/>
        </w:rPr>
        <w:t xml:space="preserve"> mathematical tasks: Unlocking the potential of all students</w:t>
      </w:r>
      <w:r w:rsidRPr="0019754A">
        <w:t>, Oxford University Press, Australia.</w:t>
      </w:r>
    </w:p>
    <w:p w14:paraId="52671137" w14:textId="2CD95D28" w:rsidR="001A5505" w:rsidRPr="0019754A" w:rsidRDefault="001A5505" w:rsidP="000306D4">
      <w:r w:rsidRPr="0019754A">
        <w:t>The Mathematical Association of Victoria (2020</w:t>
      </w:r>
      <w:r>
        <w:t>a</w:t>
      </w:r>
      <w:r w:rsidRPr="0019754A">
        <w:t xml:space="preserve">) </w:t>
      </w:r>
      <w:hyperlink r:id="rId111" w:history="1">
        <w:r w:rsidR="00584576">
          <w:rPr>
            <w:rStyle w:val="Hyperlink"/>
            <w:rFonts w:eastAsia="Arial"/>
            <w:i/>
            <w:iCs/>
          </w:rPr>
          <w:t>3–6</w:t>
        </w:r>
        <w:r w:rsidRPr="007C47D2">
          <w:rPr>
            <w:rStyle w:val="Hyperlink"/>
            <w:rFonts w:eastAsia="Arial"/>
            <w:i/>
            <w:iCs/>
          </w:rPr>
          <w:t>: Remote Maths – Edition 2</w:t>
        </w:r>
        <w:r>
          <w:rPr>
            <w:rStyle w:val="Hyperlink"/>
            <w:rFonts w:eastAsia="Arial"/>
          </w:rPr>
          <w:t xml:space="preserve"> </w:t>
        </w:r>
        <w:r w:rsidRPr="007C47D2">
          <w:rPr>
            <w:rStyle w:val="Hyperlink"/>
            <w:rFonts w:eastAsia="Arial"/>
            <w:i/>
            <w:iCs/>
          </w:rPr>
          <w:t>[PDF 417 KB]</w:t>
        </w:r>
      </w:hyperlink>
      <w:r w:rsidRPr="0019754A">
        <w:t>, MAV Learning Activities website, accessed 27 June 2023.</w:t>
      </w:r>
    </w:p>
    <w:p w14:paraId="570C396E" w14:textId="50ACC74E" w:rsidR="001A5505" w:rsidRPr="0019754A" w:rsidRDefault="001A5505" w:rsidP="000306D4">
      <w:r w:rsidRPr="0019754A">
        <w:t>The Mathematical Association of Victoria (2020</w:t>
      </w:r>
      <w:r>
        <w:t>b</w:t>
      </w:r>
      <w:r w:rsidRPr="0019754A">
        <w:t xml:space="preserve">) </w:t>
      </w:r>
      <w:hyperlink r:id="rId112" w:history="1">
        <w:r w:rsidR="00584576">
          <w:rPr>
            <w:rStyle w:val="Hyperlink"/>
            <w:shd w:val="clear" w:color="auto" w:fill="FFFFFF"/>
          </w:rPr>
          <w:t>3–6</w:t>
        </w:r>
        <w:r>
          <w:rPr>
            <w:rStyle w:val="Hyperlink"/>
            <w:shd w:val="clear" w:color="auto" w:fill="FFFFFF"/>
          </w:rPr>
          <w:t>: Remote Maths – Edition 8 [PDF 542 KB]</w:t>
        </w:r>
      </w:hyperlink>
      <w:r w:rsidRPr="0019754A">
        <w:t>, MAV Learning Activities website, accessed 27 June 2023.</w:t>
      </w:r>
    </w:p>
    <w:p w14:paraId="0B04119F" w14:textId="77777777" w:rsidR="001A5505" w:rsidRDefault="001A5505" w:rsidP="000306D4">
      <w:r>
        <w:t xml:space="preserve">Thompson D, Battista M, Mayberry S, Yeatts K and </w:t>
      </w:r>
      <w:proofErr w:type="spellStart"/>
      <w:r>
        <w:t>Zawojewski</w:t>
      </w:r>
      <w:proofErr w:type="spellEnd"/>
      <w:r>
        <w:t xml:space="preserve"> J (2009) </w:t>
      </w:r>
      <w:r w:rsidRPr="0033322F">
        <w:rPr>
          <w:i/>
          <w:iCs/>
        </w:rPr>
        <w:t>Navigating through Problem Solving and Reasoning in Grade 6</w:t>
      </w:r>
      <w:r>
        <w:t xml:space="preserve">, The </w:t>
      </w:r>
      <w:r w:rsidRPr="00285F0E">
        <w:t xml:space="preserve">National Council of Teachers </w:t>
      </w:r>
      <w:r w:rsidRPr="00333856">
        <w:t>of Mathematics</w:t>
      </w:r>
      <w:r>
        <w:t>.</w:t>
      </w:r>
    </w:p>
    <w:p w14:paraId="0D5F6BF8" w14:textId="459E5FC9" w:rsidR="00D82E47" w:rsidRDefault="00D82E47" w:rsidP="005C5849">
      <w:pPr>
        <w:pStyle w:val="Heading2"/>
      </w:pPr>
      <w:bookmarkStart w:id="147" w:name="_Toc150248815"/>
      <w:r>
        <w:t>Further reading</w:t>
      </w:r>
      <w:bookmarkEnd w:id="147"/>
    </w:p>
    <w:p w14:paraId="2C7D82DD" w14:textId="3CB87B55" w:rsidR="19B9394C" w:rsidRDefault="000306D4" w:rsidP="003E7832">
      <w:pPr>
        <w:rPr>
          <w:rFonts w:eastAsia="Arial"/>
        </w:rPr>
        <w:sectPr w:rsidR="19B9394C" w:rsidSect="00D2403C">
          <w:headerReference w:type="even" r:id="rId113"/>
          <w:headerReference w:type="default" r:id="rId114"/>
          <w:footerReference w:type="even" r:id="rId115"/>
          <w:footerReference w:type="default" r:id="rId116"/>
          <w:headerReference w:type="first" r:id="rId117"/>
          <w:footerReference w:type="first" r:id="rId118"/>
          <w:pgSz w:w="16838" w:h="11906" w:orient="landscape"/>
          <w:pgMar w:top="1134" w:right="1134" w:bottom="1134" w:left="1134" w:header="709" w:footer="709" w:gutter="0"/>
          <w:pgNumType w:start="0"/>
          <w:cols w:space="708"/>
          <w:titlePg/>
          <w:docGrid w:linePitch="360"/>
        </w:sectPr>
      </w:pPr>
      <w:r w:rsidRPr="536B9E52">
        <w:t xml:space="preserve">Siemon D, Warren E, Beswick K, Faragher R, Miller J, Horne M, </w:t>
      </w:r>
      <w:proofErr w:type="spellStart"/>
      <w:r w:rsidRPr="536B9E52">
        <w:t>Jazby</w:t>
      </w:r>
      <w:proofErr w:type="spellEnd"/>
      <w:r w:rsidRPr="536B9E52">
        <w:t xml:space="preserve"> D, Breed M, Clark J</w:t>
      </w:r>
      <w:r>
        <w:t xml:space="preserve"> and</w:t>
      </w:r>
      <w:r w:rsidRPr="536B9E52">
        <w:t xml:space="preserve"> Brady K (2022) </w:t>
      </w:r>
      <w:r w:rsidRPr="536B9E52">
        <w:rPr>
          <w:i/>
          <w:iCs/>
        </w:rPr>
        <w:t>Teaching Mathematics: Foundation</w:t>
      </w:r>
      <w:r>
        <w:rPr>
          <w:i/>
          <w:iCs/>
        </w:rPr>
        <w:t>s</w:t>
      </w:r>
      <w:r w:rsidRPr="536B9E52">
        <w:rPr>
          <w:i/>
          <w:iCs/>
        </w:rPr>
        <w:t xml:space="preserve"> to </w:t>
      </w:r>
      <w:r>
        <w:rPr>
          <w:i/>
          <w:iCs/>
        </w:rPr>
        <w:t>M</w:t>
      </w:r>
      <w:r w:rsidRPr="536B9E52">
        <w:rPr>
          <w:i/>
          <w:iCs/>
        </w:rPr>
        <w:t xml:space="preserve">iddle </w:t>
      </w:r>
      <w:r>
        <w:rPr>
          <w:i/>
          <w:iCs/>
        </w:rPr>
        <w:t>Y</w:t>
      </w:r>
      <w:r w:rsidRPr="536B9E52">
        <w:rPr>
          <w:i/>
          <w:iCs/>
        </w:rPr>
        <w:t>ears</w:t>
      </w:r>
      <w:r>
        <w:rPr>
          <w:i/>
          <w:iCs/>
        </w:rPr>
        <w:t>,</w:t>
      </w:r>
      <w:r w:rsidRPr="536B9E52">
        <w:t xml:space="preserve"> 3rd </w:t>
      </w:r>
      <w:proofErr w:type="spellStart"/>
      <w:r w:rsidRPr="536B9E52">
        <w:t>edn</w:t>
      </w:r>
      <w:proofErr w:type="spellEnd"/>
      <w:r>
        <w:t>,</w:t>
      </w:r>
      <w:r w:rsidRPr="536B9E52">
        <w:t xml:space="preserve"> Oxford University Press, Australia</w:t>
      </w:r>
      <w:r w:rsidR="19B9394C" w:rsidRPr="358616F8">
        <w:t>.</w:t>
      </w:r>
    </w:p>
    <w:p w14:paraId="2094A1A0" w14:textId="77777777" w:rsidR="00C30D82" w:rsidRPr="00B02F35" w:rsidRDefault="00C30D82" w:rsidP="00374A16">
      <w:pPr>
        <w:spacing w:before="0"/>
        <w:rPr>
          <w:rStyle w:val="Strong"/>
          <w:sz w:val="28"/>
          <w:szCs w:val="28"/>
        </w:rPr>
      </w:pPr>
      <w:r w:rsidRPr="00B02F35">
        <w:rPr>
          <w:rStyle w:val="Strong"/>
          <w:sz w:val="28"/>
          <w:szCs w:val="28"/>
        </w:rPr>
        <w:lastRenderedPageBreak/>
        <w:t>© State of New South Wales (Department of Education), 2023</w:t>
      </w:r>
    </w:p>
    <w:p w14:paraId="010946EE" w14:textId="77777777" w:rsidR="00C30D82" w:rsidRDefault="00C30D82" w:rsidP="00C30D82">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7975214" w14:textId="16843DCD" w:rsidR="008F74EC" w:rsidRDefault="00C30D82" w:rsidP="00C30D82">
      <w:r>
        <w:t xml:space="preserve">Copyright material available in this resource and owned by the NSW Department of Education is licensed under a </w:t>
      </w:r>
      <w:hyperlink r:id="rId119"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C30D82">
      <w:r>
        <w:rPr>
          <w:noProof/>
          <w:color w:val="2B579A"/>
          <w:shd w:val="clear" w:color="auto" w:fill="E6E6E6"/>
        </w:rPr>
        <w:drawing>
          <wp:inline distT="0" distB="0" distL="0" distR="0" wp14:anchorId="4BCB7B38" wp14:editId="3F87AB00">
            <wp:extent cx="1228725" cy="428625"/>
            <wp:effectExtent l="0" t="0" r="9525" b="9525"/>
            <wp:docPr id="32" name="Picture 32" descr="Creative Commons Attribution license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374A16">
      <w:pPr>
        <w:spacing w:before="120"/>
      </w:pPr>
      <w:r>
        <w:t>This licen</w:t>
      </w:r>
      <w:r w:rsidR="001905F3">
        <w:t>s</w:t>
      </w:r>
      <w:r>
        <w:t>e allows you to share and adapt the material for any purpose, even commercially.</w:t>
      </w:r>
    </w:p>
    <w:p w14:paraId="66874725" w14:textId="77777777" w:rsidR="00C30D82" w:rsidRDefault="00C30D82" w:rsidP="00374A16">
      <w:pPr>
        <w:spacing w:before="120"/>
      </w:pPr>
      <w:r>
        <w:t>Attribution should be given to © State of New South Wales (Department of Education), 2023.</w:t>
      </w:r>
    </w:p>
    <w:p w14:paraId="6EC14AA7" w14:textId="3B4511C7" w:rsidR="00C30D82" w:rsidRDefault="00C30D82" w:rsidP="00374A16">
      <w:pPr>
        <w:spacing w:before="120"/>
      </w:pPr>
      <w:r>
        <w:t>Material in this resource not available under a Creative Commons licen</w:t>
      </w:r>
      <w:r w:rsidR="001905F3">
        <w:t>s</w:t>
      </w:r>
      <w:r>
        <w:t>e:</w:t>
      </w:r>
    </w:p>
    <w:p w14:paraId="0859DE4F" w14:textId="1CB003A0" w:rsidR="00C30D82" w:rsidRDefault="00C30D82" w:rsidP="00C30D82">
      <w:pPr>
        <w:pStyle w:val="ListBullet"/>
      </w:pPr>
      <w:r>
        <w:t xml:space="preserve">the NSW Department of Education logo, other </w:t>
      </w:r>
      <w:proofErr w:type="gramStart"/>
      <w:r>
        <w:t>logos</w:t>
      </w:r>
      <w:proofErr w:type="gramEnd"/>
      <w:r>
        <w:t xml:space="preserve"> and trademark-protected material</w:t>
      </w:r>
    </w:p>
    <w:p w14:paraId="7AB23711" w14:textId="6FC2EBD4" w:rsidR="00C30D82" w:rsidRDefault="00C30D82"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74A16">
      <w:headerReference w:type="default" r:id="rId121"/>
      <w:footerReference w:type="default" r:id="rId122"/>
      <w:headerReference w:type="first" r:id="rId123"/>
      <w:footerReference w:type="first" r:id="rId124"/>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421FF" w14:textId="77777777" w:rsidR="007B4607" w:rsidRDefault="007B4607" w:rsidP="00E51733">
      <w:r>
        <w:separator/>
      </w:r>
    </w:p>
  </w:endnote>
  <w:endnote w:type="continuationSeparator" w:id="0">
    <w:p w14:paraId="28308AA5" w14:textId="77777777" w:rsidR="007B4607" w:rsidRDefault="007B4607" w:rsidP="00E51733">
      <w:r>
        <w:continuationSeparator/>
      </w:r>
    </w:p>
  </w:endnote>
  <w:endnote w:type="continuationNotice" w:id="1">
    <w:p w14:paraId="65B5B5EC" w14:textId="77777777" w:rsidR="007B4607" w:rsidRDefault="007B460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77778C4D"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584576">
      <w:rPr>
        <w:noProof/>
      </w:rPr>
      <w:t>Nov-23</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530386560" name="Picture 53038656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78F8A170"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584576">
      <w:rPr>
        <w:noProof/>
      </w:rPr>
      <w:t>Nov-23</w:t>
    </w:r>
    <w:r>
      <w:rPr>
        <w:color w:val="2B579A"/>
        <w:shd w:val="clear" w:color="auto" w:fill="E6E6E6"/>
      </w:rPr>
      <w:fldChar w:fldCharType="end"/>
    </w:r>
    <w:r>
      <w:ptab w:relativeTo="margin" w:alignment="right" w:leader="none"/>
    </w:r>
    <w:r>
      <w:t xml:space="preserve"> </w:t>
    </w:r>
    <w:r>
      <w:rPr>
        <w:b/>
        <w:noProof/>
        <w:color w:val="2B579A"/>
        <w:sz w:val="28"/>
        <w:szCs w:val="28"/>
        <w:shd w:val="clear" w:color="auto" w:fill="E6E6E6"/>
      </w:rPr>
      <w:drawing>
        <wp:inline distT="0" distB="0" distL="0" distR="0" wp14:anchorId="33074E91" wp14:editId="7470BD31">
          <wp:extent cx="571500" cy="190500"/>
          <wp:effectExtent l="0" t="0" r="0" b="0"/>
          <wp:docPr id="265594977" name="Picture 2655949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4B5D47E1" w:rsidR="00C54DDC" w:rsidRPr="008A7BBF" w:rsidRDefault="008A7BBF" w:rsidP="008A7BBF">
    <w:pPr>
      <w:pStyle w:val="Logo"/>
      <w:ind w:right="-31"/>
      <w:jc w:val="right"/>
    </w:pPr>
    <w:r w:rsidRPr="008426B6">
      <w:rPr>
        <w:noProof/>
      </w:rPr>
      <w:drawing>
        <wp:inline distT="0" distB="0" distL="0" distR="0" wp14:anchorId="2F99EA0A" wp14:editId="3EB45F4B">
          <wp:extent cx="834442" cy="906218"/>
          <wp:effectExtent l="0" t="0" r="3810" b="8255"/>
          <wp:docPr id="28658405" name="Graphic 286584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82C0D" w14:textId="77777777" w:rsidR="007B4607" w:rsidRDefault="007B4607" w:rsidP="00E51733">
      <w:r>
        <w:separator/>
      </w:r>
    </w:p>
  </w:footnote>
  <w:footnote w:type="continuationSeparator" w:id="0">
    <w:p w14:paraId="33CDA12F" w14:textId="77777777" w:rsidR="007B4607" w:rsidRDefault="007B4607" w:rsidP="00E51733">
      <w:r>
        <w:continuationSeparator/>
      </w:r>
    </w:p>
  </w:footnote>
  <w:footnote w:type="continuationNotice" w:id="1">
    <w:p w14:paraId="7CDAAA7C" w14:textId="77777777" w:rsidR="007B4607" w:rsidRDefault="007B460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2AAEB9E8" w:rsidR="00D2403C" w:rsidRDefault="006D784B" w:rsidP="00D2403C">
    <w:pPr>
      <w:pStyle w:val="Documentname"/>
    </w:pPr>
    <w:r w:rsidRPr="006D784B">
      <w:t>Mathematics 3</w:t>
    </w:r>
    <w:r w:rsidR="00AE5D78">
      <w:t>–</w:t>
    </w:r>
    <w:r w:rsidRPr="006D784B">
      <w:t xml:space="preserve">6 multi-age – Year B – </w:t>
    </w:r>
    <w:r w:rsidR="003347BC">
      <w:t>U</w:t>
    </w:r>
    <w:r w:rsidRPr="006D784B">
      <w:t xml:space="preserve">nit </w:t>
    </w:r>
    <w:r w:rsidR="00CF116D">
      <w:t>6</w:t>
    </w:r>
    <w:r w:rsidR="00452B4A">
      <w:t xml:space="preserve"> </w:t>
    </w:r>
    <w:r w:rsidR="00452B4A" w:rsidRPr="00D2403C">
      <w:t xml:space="preserve">| </w:t>
    </w:r>
    <w:r w:rsidR="00452B4A">
      <w:fldChar w:fldCharType="begin"/>
    </w:r>
    <w:r w:rsidR="00452B4A">
      <w:instrText xml:space="preserve"> PAGE   \* MERGEFORMAT </w:instrText>
    </w:r>
    <w:r w:rsidR="00452B4A">
      <w:fldChar w:fldCharType="separate"/>
    </w:r>
    <w:r w:rsidR="00452B4A">
      <w:t>1</w:t>
    </w:r>
    <w:r w:rsidR="00452B4A">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5A51F868" w:rsidR="00C54DDC" w:rsidRPr="008A7BBF" w:rsidRDefault="00000000" w:rsidP="008A7BBF">
    <w:pPr>
      <w:pStyle w:val="Header"/>
      <w:spacing w:after="0"/>
    </w:pPr>
    <w:r>
      <w:pict w14:anchorId="4FB0E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A7BBF" w:rsidRPr="009D43DD">
      <w:t>NSW Department of Education</w:t>
    </w:r>
    <w:r w:rsidR="008A7BBF"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D7069C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1AA006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DA9F00"/>
    <w:multiLevelType w:val="hybridMultilevel"/>
    <w:tmpl w:val="BFC2E976"/>
    <w:lvl w:ilvl="0" w:tplc="FC6E9882">
      <w:start w:val="1"/>
      <w:numFmt w:val="decimal"/>
      <w:lvlText w:val="%1."/>
      <w:lvlJc w:val="left"/>
      <w:pPr>
        <w:ind w:left="567" w:hanging="360"/>
      </w:pPr>
    </w:lvl>
    <w:lvl w:ilvl="1" w:tplc="54689198">
      <w:start w:val="1"/>
      <w:numFmt w:val="lowerLetter"/>
      <w:lvlText w:val="%2."/>
      <w:lvlJc w:val="left"/>
      <w:pPr>
        <w:ind w:left="1440" w:hanging="360"/>
      </w:pPr>
    </w:lvl>
    <w:lvl w:ilvl="2" w:tplc="DBA047F0">
      <w:start w:val="1"/>
      <w:numFmt w:val="lowerRoman"/>
      <w:lvlText w:val="%3."/>
      <w:lvlJc w:val="right"/>
      <w:pPr>
        <w:ind w:left="2160" w:hanging="180"/>
      </w:pPr>
    </w:lvl>
    <w:lvl w:ilvl="3" w:tplc="21065CBE">
      <w:start w:val="1"/>
      <w:numFmt w:val="decimal"/>
      <w:lvlText w:val="%4."/>
      <w:lvlJc w:val="left"/>
      <w:pPr>
        <w:ind w:left="2880" w:hanging="360"/>
      </w:pPr>
    </w:lvl>
    <w:lvl w:ilvl="4" w:tplc="7B74755E">
      <w:start w:val="1"/>
      <w:numFmt w:val="lowerLetter"/>
      <w:lvlText w:val="%5."/>
      <w:lvlJc w:val="left"/>
      <w:pPr>
        <w:ind w:left="3600" w:hanging="360"/>
      </w:pPr>
    </w:lvl>
    <w:lvl w:ilvl="5" w:tplc="313417DE">
      <w:start w:val="1"/>
      <w:numFmt w:val="lowerRoman"/>
      <w:lvlText w:val="%6."/>
      <w:lvlJc w:val="right"/>
      <w:pPr>
        <w:ind w:left="4320" w:hanging="180"/>
      </w:pPr>
    </w:lvl>
    <w:lvl w:ilvl="6" w:tplc="013EF0A0">
      <w:start w:val="1"/>
      <w:numFmt w:val="decimal"/>
      <w:lvlText w:val="%7."/>
      <w:lvlJc w:val="left"/>
      <w:pPr>
        <w:ind w:left="5040" w:hanging="360"/>
      </w:pPr>
    </w:lvl>
    <w:lvl w:ilvl="7" w:tplc="C5723028">
      <w:start w:val="1"/>
      <w:numFmt w:val="lowerLetter"/>
      <w:lvlText w:val="%8."/>
      <w:lvlJc w:val="left"/>
      <w:pPr>
        <w:ind w:left="5760" w:hanging="360"/>
      </w:pPr>
    </w:lvl>
    <w:lvl w:ilvl="8" w:tplc="BA3648F0">
      <w:start w:val="1"/>
      <w:numFmt w:val="lowerRoman"/>
      <w:lvlText w:val="%9."/>
      <w:lvlJc w:val="right"/>
      <w:pPr>
        <w:ind w:left="6480" w:hanging="180"/>
      </w:pPr>
    </w:lvl>
  </w:abstractNum>
  <w:abstractNum w:abstractNumId="5"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02975C0"/>
    <w:multiLevelType w:val="hybridMultilevel"/>
    <w:tmpl w:val="E8D84E68"/>
    <w:lvl w:ilvl="0" w:tplc="86087772">
      <w:start w:val="1"/>
      <w:numFmt w:val="decimal"/>
      <w:lvlText w:val="%1."/>
      <w:lvlJc w:val="left"/>
      <w:pPr>
        <w:ind w:left="567" w:hanging="360"/>
      </w:pPr>
    </w:lvl>
    <w:lvl w:ilvl="1" w:tplc="F2A2E330">
      <w:start w:val="1"/>
      <w:numFmt w:val="lowerLetter"/>
      <w:lvlText w:val="%2."/>
      <w:lvlJc w:val="left"/>
      <w:pPr>
        <w:ind w:left="1440" w:hanging="360"/>
      </w:pPr>
    </w:lvl>
    <w:lvl w:ilvl="2" w:tplc="2CB47484">
      <w:start w:val="1"/>
      <w:numFmt w:val="lowerRoman"/>
      <w:lvlText w:val="%3."/>
      <w:lvlJc w:val="right"/>
      <w:pPr>
        <w:ind w:left="2160" w:hanging="180"/>
      </w:pPr>
    </w:lvl>
    <w:lvl w:ilvl="3" w:tplc="8C7A9AE8">
      <w:start w:val="1"/>
      <w:numFmt w:val="decimal"/>
      <w:lvlText w:val="%4."/>
      <w:lvlJc w:val="left"/>
      <w:pPr>
        <w:ind w:left="2880" w:hanging="360"/>
      </w:pPr>
    </w:lvl>
    <w:lvl w:ilvl="4" w:tplc="28247BA4">
      <w:start w:val="1"/>
      <w:numFmt w:val="lowerLetter"/>
      <w:lvlText w:val="%5."/>
      <w:lvlJc w:val="left"/>
      <w:pPr>
        <w:ind w:left="3600" w:hanging="360"/>
      </w:pPr>
    </w:lvl>
    <w:lvl w:ilvl="5" w:tplc="E0FA98AA">
      <w:start w:val="1"/>
      <w:numFmt w:val="lowerRoman"/>
      <w:lvlText w:val="%6."/>
      <w:lvlJc w:val="right"/>
      <w:pPr>
        <w:ind w:left="4320" w:hanging="180"/>
      </w:pPr>
    </w:lvl>
    <w:lvl w:ilvl="6" w:tplc="38EE6B48">
      <w:start w:val="1"/>
      <w:numFmt w:val="decimal"/>
      <w:lvlText w:val="%7."/>
      <w:lvlJc w:val="left"/>
      <w:pPr>
        <w:ind w:left="5040" w:hanging="360"/>
      </w:pPr>
    </w:lvl>
    <w:lvl w:ilvl="7" w:tplc="313AD92A">
      <w:start w:val="1"/>
      <w:numFmt w:val="lowerLetter"/>
      <w:lvlText w:val="%8."/>
      <w:lvlJc w:val="left"/>
      <w:pPr>
        <w:ind w:left="5760" w:hanging="360"/>
      </w:pPr>
    </w:lvl>
    <w:lvl w:ilvl="8" w:tplc="D3FE794A">
      <w:start w:val="1"/>
      <w:numFmt w:val="lowerRoman"/>
      <w:lvlText w:val="%9."/>
      <w:lvlJc w:val="right"/>
      <w:pPr>
        <w:ind w:left="6480" w:hanging="180"/>
      </w:p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5"/>
  </w:num>
  <w:num w:numId="2" w16cid:durableId="358119571">
    <w:abstractNumId w:val="5"/>
    <w:lvlOverride w:ilvl="0">
      <w:startOverride w:val="1"/>
    </w:lvlOverride>
  </w:num>
  <w:num w:numId="3" w16cid:durableId="1699350310">
    <w:abstractNumId w:val="5"/>
    <w:lvlOverride w:ilvl="0">
      <w:startOverride w:val="1"/>
    </w:lvlOverride>
  </w:num>
  <w:num w:numId="4" w16cid:durableId="1570075448">
    <w:abstractNumId w:val="5"/>
    <w:lvlOverride w:ilvl="0">
      <w:startOverride w:val="1"/>
    </w:lvlOverride>
  </w:num>
  <w:num w:numId="5" w16cid:durableId="294025790">
    <w:abstractNumId w:val="5"/>
    <w:lvlOverride w:ilvl="0">
      <w:startOverride w:val="1"/>
    </w:lvlOverride>
  </w:num>
  <w:num w:numId="6" w16cid:durableId="1734693421">
    <w:abstractNumId w:val="5"/>
    <w:lvlOverride w:ilvl="0">
      <w:startOverride w:val="1"/>
    </w:lvlOverride>
  </w:num>
  <w:num w:numId="7" w16cid:durableId="1026062685">
    <w:abstractNumId w:val="7"/>
  </w:num>
  <w:num w:numId="8" w16cid:durableId="1051686038">
    <w:abstractNumId w:val="4"/>
  </w:num>
  <w:num w:numId="9" w16cid:durableId="67445250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820149733">
    <w:abstractNumId w:val="3"/>
  </w:num>
  <w:num w:numId="11" w16cid:durableId="1819029435">
    <w:abstractNumId w:val="8"/>
  </w:num>
  <w:num w:numId="12" w16cid:durableId="1707369063">
    <w:abstractNumId w:val="5"/>
  </w:num>
  <w:num w:numId="13" w16cid:durableId="1859345097">
    <w:abstractNumId w:val="2"/>
  </w:num>
  <w:num w:numId="14" w16cid:durableId="13711494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00758500">
    <w:abstractNumId w:val="1"/>
  </w:num>
  <w:num w:numId="16" w16cid:durableId="344285006">
    <w:abstractNumId w:val="1"/>
  </w:num>
  <w:num w:numId="17" w16cid:durableId="1839494432">
    <w:abstractNumId w:val="3"/>
  </w:num>
  <w:num w:numId="18" w16cid:durableId="397897071">
    <w:abstractNumId w:val="8"/>
  </w:num>
  <w:num w:numId="19" w16cid:durableId="1896045194">
    <w:abstractNumId w:val="0"/>
  </w:num>
  <w:num w:numId="20" w16cid:durableId="1988898712">
    <w:abstractNumId w:val="8"/>
  </w:num>
  <w:num w:numId="21" w16cid:durableId="346098887">
    <w:abstractNumId w:val="5"/>
  </w:num>
  <w:num w:numId="22" w16cid:durableId="11881074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1079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5594547">
    <w:abstractNumId w:val="2"/>
  </w:num>
  <w:num w:numId="25" w16cid:durableId="52725763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2A5A"/>
    <w:rsid w:val="00003951"/>
    <w:rsid w:val="00005301"/>
    <w:rsid w:val="00013FF2"/>
    <w:rsid w:val="00016535"/>
    <w:rsid w:val="00021D4E"/>
    <w:rsid w:val="000250E7"/>
    <w:rsid w:val="000252CB"/>
    <w:rsid w:val="000306D4"/>
    <w:rsid w:val="00033AB7"/>
    <w:rsid w:val="000401E3"/>
    <w:rsid w:val="00045F0D"/>
    <w:rsid w:val="0004750C"/>
    <w:rsid w:val="00047862"/>
    <w:rsid w:val="00054D26"/>
    <w:rsid w:val="00056343"/>
    <w:rsid w:val="00056584"/>
    <w:rsid w:val="00060472"/>
    <w:rsid w:val="00061D5B"/>
    <w:rsid w:val="00074F0F"/>
    <w:rsid w:val="00082738"/>
    <w:rsid w:val="000852FE"/>
    <w:rsid w:val="000925FD"/>
    <w:rsid w:val="000A0DAB"/>
    <w:rsid w:val="000A18F6"/>
    <w:rsid w:val="000B4159"/>
    <w:rsid w:val="000B4ABF"/>
    <w:rsid w:val="000B5695"/>
    <w:rsid w:val="000C1231"/>
    <w:rsid w:val="000C1B93"/>
    <w:rsid w:val="000C24ED"/>
    <w:rsid w:val="000D3BBE"/>
    <w:rsid w:val="000D6596"/>
    <w:rsid w:val="000D7466"/>
    <w:rsid w:val="000D76BD"/>
    <w:rsid w:val="000D77C6"/>
    <w:rsid w:val="000E1AAA"/>
    <w:rsid w:val="000E35E9"/>
    <w:rsid w:val="000E47AA"/>
    <w:rsid w:val="000E59DC"/>
    <w:rsid w:val="000E5D16"/>
    <w:rsid w:val="000F025D"/>
    <w:rsid w:val="000F082C"/>
    <w:rsid w:val="0010406E"/>
    <w:rsid w:val="001075ED"/>
    <w:rsid w:val="001118E3"/>
    <w:rsid w:val="00112047"/>
    <w:rsid w:val="00112528"/>
    <w:rsid w:val="001253F4"/>
    <w:rsid w:val="00126FBF"/>
    <w:rsid w:val="00130194"/>
    <w:rsid w:val="0013142C"/>
    <w:rsid w:val="001370E2"/>
    <w:rsid w:val="00137EC7"/>
    <w:rsid w:val="00141A5A"/>
    <w:rsid w:val="00142B38"/>
    <w:rsid w:val="0014708C"/>
    <w:rsid w:val="00147D56"/>
    <w:rsid w:val="00150B5A"/>
    <w:rsid w:val="00151605"/>
    <w:rsid w:val="00153A12"/>
    <w:rsid w:val="00153D13"/>
    <w:rsid w:val="00154B53"/>
    <w:rsid w:val="00161190"/>
    <w:rsid w:val="00161F01"/>
    <w:rsid w:val="00162931"/>
    <w:rsid w:val="0016686C"/>
    <w:rsid w:val="00166943"/>
    <w:rsid w:val="00170DB5"/>
    <w:rsid w:val="00171EBE"/>
    <w:rsid w:val="00173791"/>
    <w:rsid w:val="0017408C"/>
    <w:rsid w:val="00175694"/>
    <w:rsid w:val="0018620A"/>
    <w:rsid w:val="001905F3"/>
    <w:rsid w:val="00190C6F"/>
    <w:rsid w:val="00195B56"/>
    <w:rsid w:val="001A2D64"/>
    <w:rsid w:val="001A3009"/>
    <w:rsid w:val="001A4633"/>
    <w:rsid w:val="001A5505"/>
    <w:rsid w:val="001A70CE"/>
    <w:rsid w:val="001B0410"/>
    <w:rsid w:val="001B4F74"/>
    <w:rsid w:val="001C019B"/>
    <w:rsid w:val="001C41D9"/>
    <w:rsid w:val="001C6004"/>
    <w:rsid w:val="001C650A"/>
    <w:rsid w:val="001C7E97"/>
    <w:rsid w:val="001C7FAC"/>
    <w:rsid w:val="001D2452"/>
    <w:rsid w:val="001D3945"/>
    <w:rsid w:val="001D5098"/>
    <w:rsid w:val="001D5230"/>
    <w:rsid w:val="001E103F"/>
    <w:rsid w:val="001E2E8A"/>
    <w:rsid w:val="001F2D78"/>
    <w:rsid w:val="002000BF"/>
    <w:rsid w:val="002105AD"/>
    <w:rsid w:val="0021610A"/>
    <w:rsid w:val="00222473"/>
    <w:rsid w:val="00231814"/>
    <w:rsid w:val="00232ACE"/>
    <w:rsid w:val="002412A0"/>
    <w:rsid w:val="00241483"/>
    <w:rsid w:val="0025592F"/>
    <w:rsid w:val="00256688"/>
    <w:rsid w:val="0026548C"/>
    <w:rsid w:val="0026566E"/>
    <w:rsid w:val="00266207"/>
    <w:rsid w:val="002713AE"/>
    <w:rsid w:val="0027370C"/>
    <w:rsid w:val="00275089"/>
    <w:rsid w:val="002773EA"/>
    <w:rsid w:val="00277D32"/>
    <w:rsid w:val="00280D72"/>
    <w:rsid w:val="002864B3"/>
    <w:rsid w:val="00291372"/>
    <w:rsid w:val="0029450E"/>
    <w:rsid w:val="002A28B4"/>
    <w:rsid w:val="002A2B8C"/>
    <w:rsid w:val="002A35CF"/>
    <w:rsid w:val="002A4078"/>
    <w:rsid w:val="002A475D"/>
    <w:rsid w:val="002A4D8B"/>
    <w:rsid w:val="002B50F2"/>
    <w:rsid w:val="002B5629"/>
    <w:rsid w:val="002C288C"/>
    <w:rsid w:val="002D7BB6"/>
    <w:rsid w:val="002E3A7E"/>
    <w:rsid w:val="002E50E3"/>
    <w:rsid w:val="002E6737"/>
    <w:rsid w:val="002F740D"/>
    <w:rsid w:val="002F7CFE"/>
    <w:rsid w:val="00303085"/>
    <w:rsid w:val="00304EF4"/>
    <w:rsid w:val="00306C23"/>
    <w:rsid w:val="00314079"/>
    <w:rsid w:val="003153F6"/>
    <w:rsid w:val="00320ADC"/>
    <w:rsid w:val="00322B83"/>
    <w:rsid w:val="0033060A"/>
    <w:rsid w:val="003347BC"/>
    <w:rsid w:val="00335F60"/>
    <w:rsid w:val="00340DD9"/>
    <w:rsid w:val="00342736"/>
    <w:rsid w:val="003440CA"/>
    <w:rsid w:val="00346CB4"/>
    <w:rsid w:val="00352D56"/>
    <w:rsid w:val="00355745"/>
    <w:rsid w:val="0035C466"/>
    <w:rsid w:val="00360E17"/>
    <w:rsid w:val="0036209C"/>
    <w:rsid w:val="00370F8C"/>
    <w:rsid w:val="00370FD1"/>
    <w:rsid w:val="00371A90"/>
    <w:rsid w:val="00373206"/>
    <w:rsid w:val="00374A16"/>
    <w:rsid w:val="00377EFC"/>
    <w:rsid w:val="00385DFB"/>
    <w:rsid w:val="00392C87"/>
    <w:rsid w:val="00393FB2"/>
    <w:rsid w:val="003A1EC4"/>
    <w:rsid w:val="003A5190"/>
    <w:rsid w:val="003B06E0"/>
    <w:rsid w:val="003B21B5"/>
    <w:rsid w:val="003B240E"/>
    <w:rsid w:val="003C116E"/>
    <w:rsid w:val="003C4196"/>
    <w:rsid w:val="003CC67B"/>
    <w:rsid w:val="003D09B3"/>
    <w:rsid w:val="003D13EF"/>
    <w:rsid w:val="003D21E7"/>
    <w:rsid w:val="003D51ED"/>
    <w:rsid w:val="003E7832"/>
    <w:rsid w:val="003F3905"/>
    <w:rsid w:val="00400ACE"/>
    <w:rsid w:val="00401084"/>
    <w:rsid w:val="0040143B"/>
    <w:rsid w:val="0040704B"/>
    <w:rsid w:val="00407EF0"/>
    <w:rsid w:val="00410FB4"/>
    <w:rsid w:val="00412F2B"/>
    <w:rsid w:val="0041721A"/>
    <w:rsid w:val="004178B3"/>
    <w:rsid w:val="0042118E"/>
    <w:rsid w:val="00424D70"/>
    <w:rsid w:val="0042566C"/>
    <w:rsid w:val="00430F12"/>
    <w:rsid w:val="004440AF"/>
    <w:rsid w:val="004464E8"/>
    <w:rsid w:val="00452B4A"/>
    <w:rsid w:val="00460B15"/>
    <w:rsid w:val="00463863"/>
    <w:rsid w:val="004662AB"/>
    <w:rsid w:val="004714C9"/>
    <w:rsid w:val="00480185"/>
    <w:rsid w:val="00481D97"/>
    <w:rsid w:val="0048642E"/>
    <w:rsid w:val="00491389"/>
    <w:rsid w:val="004972EC"/>
    <w:rsid w:val="004A0360"/>
    <w:rsid w:val="004A7EBF"/>
    <w:rsid w:val="004B19A7"/>
    <w:rsid w:val="004B484F"/>
    <w:rsid w:val="004B4E23"/>
    <w:rsid w:val="004C1020"/>
    <w:rsid w:val="004C11A9"/>
    <w:rsid w:val="004C5752"/>
    <w:rsid w:val="004D2A69"/>
    <w:rsid w:val="004E1043"/>
    <w:rsid w:val="004E2593"/>
    <w:rsid w:val="004E4125"/>
    <w:rsid w:val="004F21DA"/>
    <w:rsid w:val="004F3AEB"/>
    <w:rsid w:val="004F48DD"/>
    <w:rsid w:val="004F6AF2"/>
    <w:rsid w:val="00500262"/>
    <w:rsid w:val="00501350"/>
    <w:rsid w:val="00504933"/>
    <w:rsid w:val="00511326"/>
    <w:rsid w:val="00511863"/>
    <w:rsid w:val="00514F13"/>
    <w:rsid w:val="0051602E"/>
    <w:rsid w:val="00522B92"/>
    <w:rsid w:val="005240B3"/>
    <w:rsid w:val="005240E8"/>
    <w:rsid w:val="00526795"/>
    <w:rsid w:val="00530274"/>
    <w:rsid w:val="00541127"/>
    <w:rsid w:val="00541FBB"/>
    <w:rsid w:val="00544C34"/>
    <w:rsid w:val="0054766B"/>
    <w:rsid w:val="005549B5"/>
    <w:rsid w:val="005608F0"/>
    <w:rsid w:val="005649D2"/>
    <w:rsid w:val="00572617"/>
    <w:rsid w:val="00576C0F"/>
    <w:rsid w:val="0058102D"/>
    <w:rsid w:val="00581090"/>
    <w:rsid w:val="00583731"/>
    <w:rsid w:val="00584576"/>
    <w:rsid w:val="00584DB2"/>
    <w:rsid w:val="00586840"/>
    <w:rsid w:val="005914AC"/>
    <w:rsid w:val="005934B4"/>
    <w:rsid w:val="00594DA7"/>
    <w:rsid w:val="00596250"/>
    <w:rsid w:val="00597644"/>
    <w:rsid w:val="005A0BBF"/>
    <w:rsid w:val="005A292F"/>
    <w:rsid w:val="005A34D4"/>
    <w:rsid w:val="005A67CA"/>
    <w:rsid w:val="005A6924"/>
    <w:rsid w:val="005B184F"/>
    <w:rsid w:val="005B6368"/>
    <w:rsid w:val="005B72CC"/>
    <w:rsid w:val="005B77E0"/>
    <w:rsid w:val="005C14A7"/>
    <w:rsid w:val="005C23D1"/>
    <w:rsid w:val="005C3D2A"/>
    <w:rsid w:val="005C4222"/>
    <w:rsid w:val="005C5849"/>
    <w:rsid w:val="005D0140"/>
    <w:rsid w:val="005D0690"/>
    <w:rsid w:val="005D4119"/>
    <w:rsid w:val="005D49FE"/>
    <w:rsid w:val="005E1CA5"/>
    <w:rsid w:val="005E1F63"/>
    <w:rsid w:val="005F49D6"/>
    <w:rsid w:val="005F5CCC"/>
    <w:rsid w:val="00600BD1"/>
    <w:rsid w:val="006040D4"/>
    <w:rsid w:val="00611534"/>
    <w:rsid w:val="00624D84"/>
    <w:rsid w:val="006254B1"/>
    <w:rsid w:val="00625F66"/>
    <w:rsid w:val="00626BBF"/>
    <w:rsid w:val="00632A6A"/>
    <w:rsid w:val="00634E29"/>
    <w:rsid w:val="0063629B"/>
    <w:rsid w:val="0064273E"/>
    <w:rsid w:val="00643CC4"/>
    <w:rsid w:val="006533C6"/>
    <w:rsid w:val="00657B43"/>
    <w:rsid w:val="00660D86"/>
    <w:rsid w:val="0066457C"/>
    <w:rsid w:val="00677835"/>
    <w:rsid w:val="006801EB"/>
    <w:rsid w:val="00680388"/>
    <w:rsid w:val="0068195F"/>
    <w:rsid w:val="006879CD"/>
    <w:rsid w:val="00695C5D"/>
    <w:rsid w:val="0069617A"/>
    <w:rsid w:val="00696410"/>
    <w:rsid w:val="00697086"/>
    <w:rsid w:val="006A0B2D"/>
    <w:rsid w:val="006A3884"/>
    <w:rsid w:val="006A5845"/>
    <w:rsid w:val="006B3488"/>
    <w:rsid w:val="006B3C4A"/>
    <w:rsid w:val="006C169E"/>
    <w:rsid w:val="006C1E54"/>
    <w:rsid w:val="006C537F"/>
    <w:rsid w:val="006C7014"/>
    <w:rsid w:val="006C7A96"/>
    <w:rsid w:val="006D00B0"/>
    <w:rsid w:val="006D0212"/>
    <w:rsid w:val="006D1CF3"/>
    <w:rsid w:val="006D2EC7"/>
    <w:rsid w:val="006D6D7C"/>
    <w:rsid w:val="006D738E"/>
    <w:rsid w:val="006D784B"/>
    <w:rsid w:val="006E02F8"/>
    <w:rsid w:val="006E0DA6"/>
    <w:rsid w:val="006E54D3"/>
    <w:rsid w:val="006E6832"/>
    <w:rsid w:val="006E687B"/>
    <w:rsid w:val="006F06BD"/>
    <w:rsid w:val="006F1CF4"/>
    <w:rsid w:val="006F5BDC"/>
    <w:rsid w:val="0070476C"/>
    <w:rsid w:val="00704D99"/>
    <w:rsid w:val="00717237"/>
    <w:rsid w:val="007270CB"/>
    <w:rsid w:val="00730EEA"/>
    <w:rsid w:val="00731CAB"/>
    <w:rsid w:val="0074012D"/>
    <w:rsid w:val="00742349"/>
    <w:rsid w:val="00751496"/>
    <w:rsid w:val="00751A52"/>
    <w:rsid w:val="007564F8"/>
    <w:rsid w:val="00762516"/>
    <w:rsid w:val="0076510B"/>
    <w:rsid w:val="00766D19"/>
    <w:rsid w:val="00767CA4"/>
    <w:rsid w:val="00770E15"/>
    <w:rsid w:val="00771963"/>
    <w:rsid w:val="00772586"/>
    <w:rsid w:val="00772AB3"/>
    <w:rsid w:val="00781CDA"/>
    <w:rsid w:val="00782F8B"/>
    <w:rsid w:val="007870CB"/>
    <w:rsid w:val="00794C04"/>
    <w:rsid w:val="007B020C"/>
    <w:rsid w:val="007B207F"/>
    <w:rsid w:val="007B216C"/>
    <w:rsid w:val="007B2899"/>
    <w:rsid w:val="007B38D1"/>
    <w:rsid w:val="007B4607"/>
    <w:rsid w:val="007B523A"/>
    <w:rsid w:val="007B68D4"/>
    <w:rsid w:val="007B706E"/>
    <w:rsid w:val="007C0973"/>
    <w:rsid w:val="007C21B2"/>
    <w:rsid w:val="007C34A4"/>
    <w:rsid w:val="007C37AF"/>
    <w:rsid w:val="007C5D33"/>
    <w:rsid w:val="007C61E6"/>
    <w:rsid w:val="007C7B8D"/>
    <w:rsid w:val="007D74F3"/>
    <w:rsid w:val="007E20E5"/>
    <w:rsid w:val="007F0645"/>
    <w:rsid w:val="007F066A"/>
    <w:rsid w:val="007F0C4D"/>
    <w:rsid w:val="007F10D2"/>
    <w:rsid w:val="007F6BE6"/>
    <w:rsid w:val="007F7925"/>
    <w:rsid w:val="0080248A"/>
    <w:rsid w:val="00804F58"/>
    <w:rsid w:val="008073B1"/>
    <w:rsid w:val="0081085E"/>
    <w:rsid w:val="00814693"/>
    <w:rsid w:val="0081748F"/>
    <w:rsid w:val="00817A8F"/>
    <w:rsid w:val="0082014B"/>
    <w:rsid w:val="0082043E"/>
    <w:rsid w:val="00827561"/>
    <w:rsid w:val="00827A7F"/>
    <w:rsid w:val="00827AFA"/>
    <w:rsid w:val="008365C6"/>
    <w:rsid w:val="00837820"/>
    <w:rsid w:val="00837A60"/>
    <w:rsid w:val="00837E03"/>
    <w:rsid w:val="008434C4"/>
    <w:rsid w:val="008559F3"/>
    <w:rsid w:val="00856CA3"/>
    <w:rsid w:val="008603D6"/>
    <w:rsid w:val="0086447F"/>
    <w:rsid w:val="00865614"/>
    <w:rsid w:val="00865BC1"/>
    <w:rsid w:val="00874130"/>
    <w:rsid w:val="00874724"/>
    <w:rsid w:val="0087496A"/>
    <w:rsid w:val="00876716"/>
    <w:rsid w:val="00881875"/>
    <w:rsid w:val="00882F14"/>
    <w:rsid w:val="008836F2"/>
    <w:rsid w:val="0088511B"/>
    <w:rsid w:val="0088671C"/>
    <w:rsid w:val="00886A64"/>
    <w:rsid w:val="00890EEE"/>
    <w:rsid w:val="0089316E"/>
    <w:rsid w:val="008A1AB4"/>
    <w:rsid w:val="008A3924"/>
    <w:rsid w:val="008A4CF6"/>
    <w:rsid w:val="008A75D7"/>
    <w:rsid w:val="008A7BBF"/>
    <w:rsid w:val="008C0223"/>
    <w:rsid w:val="008C1285"/>
    <w:rsid w:val="008D19C1"/>
    <w:rsid w:val="008D1C40"/>
    <w:rsid w:val="008D2114"/>
    <w:rsid w:val="008D3A4B"/>
    <w:rsid w:val="008D5C37"/>
    <w:rsid w:val="008E197C"/>
    <w:rsid w:val="008E3DE9"/>
    <w:rsid w:val="008E4E66"/>
    <w:rsid w:val="008E546D"/>
    <w:rsid w:val="008F2C8C"/>
    <w:rsid w:val="008F45D8"/>
    <w:rsid w:val="008F74EC"/>
    <w:rsid w:val="009107ED"/>
    <w:rsid w:val="009138BF"/>
    <w:rsid w:val="00913C7E"/>
    <w:rsid w:val="00915F60"/>
    <w:rsid w:val="00921FDC"/>
    <w:rsid w:val="00925F46"/>
    <w:rsid w:val="009309AF"/>
    <w:rsid w:val="0093679E"/>
    <w:rsid w:val="00936E8D"/>
    <w:rsid w:val="00941947"/>
    <w:rsid w:val="00943BC5"/>
    <w:rsid w:val="0094511B"/>
    <w:rsid w:val="00957464"/>
    <w:rsid w:val="00960722"/>
    <w:rsid w:val="009643AD"/>
    <w:rsid w:val="0096446C"/>
    <w:rsid w:val="009739C8"/>
    <w:rsid w:val="00976786"/>
    <w:rsid w:val="00981B26"/>
    <w:rsid w:val="00982157"/>
    <w:rsid w:val="0098317C"/>
    <w:rsid w:val="00990C31"/>
    <w:rsid w:val="00993613"/>
    <w:rsid w:val="0099462E"/>
    <w:rsid w:val="009958B7"/>
    <w:rsid w:val="00995D95"/>
    <w:rsid w:val="009A1E37"/>
    <w:rsid w:val="009A24C3"/>
    <w:rsid w:val="009A4AFE"/>
    <w:rsid w:val="009A5553"/>
    <w:rsid w:val="009B1280"/>
    <w:rsid w:val="009C1B69"/>
    <w:rsid w:val="009C2CAD"/>
    <w:rsid w:val="009C2DB5"/>
    <w:rsid w:val="009C5B0E"/>
    <w:rsid w:val="009D0F2D"/>
    <w:rsid w:val="009D45CD"/>
    <w:rsid w:val="009D5661"/>
    <w:rsid w:val="009E64DD"/>
    <w:rsid w:val="009E6FBE"/>
    <w:rsid w:val="009F2494"/>
    <w:rsid w:val="009F34A4"/>
    <w:rsid w:val="009F7214"/>
    <w:rsid w:val="00A01A93"/>
    <w:rsid w:val="00A01C6B"/>
    <w:rsid w:val="00A07437"/>
    <w:rsid w:val="00A1024A"/>
    <w:rsid w:val="00A119B4"/>
    <w:rsid w:val="00A12D9E"/>
    <w:rsid w:val="00A170A2"/>
    <w:rsid w:val="00A23AA5"/>
    <w:rsid w:val="00A23EFF"/>
    <w:rsid w:val="00A31878"/>
    <w:rsid w:val="00A3294D"/>
    <w:rsid w:val="00A3341C"/>
    <w:rsid w:val="00A41576"/>
    <w:rsid w:val="00A4231E"/>
    <w:rsid w:val="00A534B8"/>
    <w:rsid w:val="00A54063"/>
    <w:rsid w:val="00A5409F"/>
    <w:rsid w:val="00A57460"/>
    <w:rsid w:val="00A63054"/>
    <w:rsid w:val="00A71721"/>
    <w:rsid w:val="00A730DD"/>
    <w:rsid w:val="00A73DD5"/>
    <w:rsid w:val="00A81B00"/>
    <w:rsid w:val="00A81B89"/>
    <w:rsid w:val="00A85560"/>
    <w:rsid w:val="00A868DB"/>
    <w:rsid w:val="00A87198"/>
    <w:rsid w:val="00A873E9"/>
    <w:rsid w:val="00A90935"/>
    <w:rsid w:val="00AB099B"/>
    <w:rsid w:val="00AB1A7C"/>
    <w:rsid w:val="00AB1C77"/>
    <w:rsid w:val="00AC1FAF"/>
    <w:rsid w:val="00AC35E3"/>
    <w:rsid w:val="00AD000B"/>
    <w:rsid w:val="00AE245F"/>
    <w:rsid w:val="00AE3367"/>
    <w:rsid w:val="00AE4760"/>
    <w:rsid w:val="00AE5D3A"/>
    <w:rsid w:val="00AE5D78"/>
    <w:rsid w:val="00AF0778"/>
    <w:rsid w:val="00B002D8"/>
    <w:rsid w:val="00B02F35"/>
    <w:rsid w:val="00B16E20"/>
    <w:rsid w:val="00B17BA1"/>
    <w:rsid w:val="00B2036D"/>
    <w:rsid w:val="00B24472"/>
    <w:rsid w:val="00B2674F"/>
    <w:rsid w:val="00B26C50"/>
    <w:rsid w:val="00B3073F"/>
    <w:rsid w:val="00B3402F"/>
    <w:rsid w:val="00B41E6A"/>
    <w:rsid w:val="00B46033"/>
    <w:rsid w:val="00B5264B"/>
    <w:rsid w:val="00B53FCE"/>
    <w:rsid w:val="00B556E7"/>
    <w:rsid w:val="00B62D3A"/>
    <w:rsid w:val="00B64420"/>
    <w:rsid w:val="00B65452"/>
    <w:rsid w:val="00B66260"/>
    <w:rsid w:val="00B67F6C"/>
    <w:rsid w:val="00B72931"/>
    <w:rsid w:val="00B7D75B"/>
    <w:rsid w:val="00B80AAD"/>
    <w:rsid w:val="00B80ADE"/>
    <w:rsid w:val="00B84E04"/>
    <w:rsid w:val="00B90707"/>
    <w:rsid w:val="00BA7230"/>
    <w:rsid w:val="00BA7AAB"/>
    <w:rsid w:val="00BC0ADF"/>
    <w:rsid w:val="00BC1895"/>
    <w:rsid w:val="00BC36E6"/>
    <w:rsid w:val="00BC3BDF"/>
    <w:rsid w:val="00BC3C2C"/>
    <w:rsid w:val="00BC6FA5"/>
    <w:rsid w:val="00BD1212"/>
    <w:rsid w:val="00BD7D0C"/>
    <w:rsid w:val="00BF35D4"/>
    <w:rsid w:val="00BF54BC"/>
    <w:rsid w:val="00BF732E"/>
    <w:rsid w:val="00C02464"/>
    <w:rsid w:val="00C026FC"/>
    <w:rsid w:val="00C06A85"/>
    <w:rsid w:val="00C10B8A"/>
    <w:rsid w:val="00C11681"/>
    <w:rsid w:val="00C11899"/>
    <w:rsid w:val="00C26DF5"/>
    <w:rsid w:val="00C27DF3"/>
    <w:rsid w:val="00C30D82"/>
    <w:rsid w:val="00C31BCF"/>
    <w:rsid w:val="00C350E9"/>
    <w:rsid w:val="00C35C2D"/>
    <w:rsid w:val="00C379BA"/>
    <w:rsid w:val="00C436AB"/>
    <w:rsid w:val="00C4469C"/>
    <w:rsid w:val="00C44777"/>
    <w:rsid w:val="00C44CF6"/>
    <w:rsid w:val="00C503B7"/>
    <w:rsid w:val="00C51BEF"/>
    <w:rsid w:val="00C54DDC"/>
    <w:rsid w:val="00C62B29"/>
    <w:rsid w:val="00C664FC"/>
    <w:rsid w:val="00C6CBC8"/>
    <w:rsid w:val="00C70C44"/>
    <w:rsid w:val="00C75F27"/>
    <w:rsid w:val="00C82913"/>
    <w:rsid w:val="00C92CAA"/>
    <w:rsid w:val="00C94536"/>
    <w:rsid w:val="00CA0226"/>
    <w:rsid w:val="00CA4575"/>
    <w:rsid w:val="00CA5CE6"/>
    <w:rsid w:val="00CA60BA"/>
    <w:rsid w:val="00CB2145"/>
    <w:rsid w:val="00CB4CB2"/>
    <w:rsid w:val="00CB66B0"/>
    <w:rsid w:val="00CC31B9"/>
    <w:rsid w:val="00CC4778"/>
    <w:rsid w:val="00CC48D7"/>
    <w:rsid w:val="00CD0D4B"/>
    <w:rsid w:val="00CD1FCE"/>
    <w:rsid w:val="00CD415E"/>
    <w:rsid w:val="00CD6723"/>
    <w:rsid w:val="00CE5951"/>
    <w:rsid w:val="00CF0118"/>
    <w:rsid w:val="00CF116D"/>
    <w:rsid w:val="00CF325D"/>
    <w:rsid w:val="00CF667B"/>
    <w:rsid w:val="00CF70DE"/>
    <w:rsid w:val="00CF72D8"/>
    <w:rsid w:val="00CF73E9"/>
    <w:rsid w:val="00D05B9F"/>
    <w:rsid w:val="00D06DA9"/>
    <w:rsid w:val="00D136E3"/>
    <w:rsid w:val="00D1416B"/>
    <w:rsid w:val="00D15A52"/>
    <w:rsid w:val="00D2403C"/>
    <w:rsid w:val="00D26CCC"/>
    <w:rsid w:val="00D27B8C"/>
    <w:rsid w:val="00D31E35"/>
    <w:rsid w:val="00D41E03"/>
    <w:rsid w:val="00D507E2"/>
    <w:rsid w:val="00D534B3"/>
    <w:rsid w:val="00D56745"/>
    <w:rsid w:val="00D61CE0"/>
    <w:rsid w:val="00D62D5E"/>
    <w:rsid w:val="00D678DB"/>
    <w:rsid w:val="00D72377"/>
    <w:rsid w:val="00D74AB8"/>
    <w:rsid w:val="00D76E45"/>
    <w:rsid w:val="00D79009"/>
    <w:rsid w:val="00D82E47"/>
    <w:rsid w:val="00D82FFB"/>
    <w:rsid w:val="00D921AB"/>
    <w:rsid w:val="00D95497"/>
    <w:rsid w:val="00D95EF0"/>
    <w:rsid w:val="00D973A3"/>
    <w:rsid w:val="00DA1DA2"/>
    <w:rsid w:val="00DA7C15"/>
    <w:rsid w:val="00DB5437"/>
    <w:rsid w:val="00DC02B2"/>
    <w:rsid w:val="00DC0A53"/>
    <w:rsid w:val="00DC1E0E"/>
    <w:rsid w:val="00DC29CB"/>
    <w:rsid w:val="00DC2FD6"/>
    <w:rsid w:val="00DC6BF7"/>
    <w:rsid w:val="00DC74E1"/>
    <w:rsid w:val="00DD1D22"/>
    <w:rsid w:val="00DD2F4E"/>
    <w:rsid w:val="00DD2FB5"/>
    <w:rsid w:val="00DE07A5"/>
    <w:rsid w:val="00DE2CE3"/>
    <w:rsid w:val="00DF0970"/>
    <w:rsid w:val="00DF0DF0"/>
    <w:rsid w:val="00DF5239"/>
    <w:rsid w:val="00DF622B"/>
    <w:rsid w:val="00E00F8E"/>
    <w:rsid w:val="00E02153"/>
    <w:rsid w:val="00E04DAF"/>
    <w:rsid w:val="00E0541E"/>
    <w:rsid w:val="00E06C82"/>
    <w:rsid w:val="00E077D8"/>
    <w:rsid w:val="00E07F7C"/>
    <w:rsid w:val="00E112C7"/>
    <w:rsid w:val="00E1276F"/>
    <w:rsid w:val="00E16DFC"/>
    <w:rsid w:val="00E20422"/>
    <w:rsid w:val="00E209EC"/>
    <w:rsid w:val="00E20F46"/>
    <w:rsid w:val="00E22F6B"/>
    <w:rsid w:val="00E26817"/>
    <w:rsid w:val="00E32ED9"/>
    <w:rsid w:val="00E360F9"/>
    <w:rsid w:val="00E4272D"/>
    <w:rsid w:val="00E46855"/>
    <w:rsid w:val="00E5058E"/>
    <w:rsid w:val="00E510C4"/>
    <w:rsid w:val="00E51733"/>
    <w:rsid w:val="00E56264"/>
    <w:rsid w:val="00E604B6"/>
    <w:rsid w:val="00E6292F"/>
    <w:rsid w:val="00E66CA0"/>
    <w:rsid w:val="00E67CB0"/>
    <w:rsid w:val="00E75BBF"/>
    <w:rsid w:val="00E821C1"/>
    <w:rsid w:val="00E836F5"/>
    <w:rsid w:val="00E83D9B"/>
    <w:rsid w:val="00E857F5"/>
    <w:rsid w:val="00E8664D"/>
    <w:rsid w:val="00E90C39"/>
    <w:rsid w:val="00E91E50"/>
    <w:rsid w:val="00E94111"/>
    <w:rsid w:val="00E95B28"/>
    <w:rsid w:val="00E97707"/>
    <w:rsid w:val="00EA6A37"/>
    <w:rsid w:val="00EA6F8F"/>
    <w:rsid w:val="00EB4A6C"/>
    <w:rsid w:val="00EB747C"/>
    <w:rsid w:val="00EC3159"/>
    <w:rsid w:val="00ED1EDE"/>
    <w:rsid w:val="00ED286A"/>
    <w:rsid w:val="00ED2B21"/>
    <w:rsid w:val="00ED3899"/>
    <w:rsid w:val="00ED471C"/>
    <w:rsid w:val="00ED719D"/>
    <w:rsid w:val="00EE553D"/>
    <w:rsid w:val="00EE5BFC"/>
    <w:rsid w:val="00EF153A"/>
    <w:rsid w:val="00F079D3"/>
    <w:rsid w:val="00F1177D"/>
    <w:rsid w:val="00F124D0"/>
    <w:rsid w:val="00F12FD3"/>
    <w:rsid w:val="00F14D7F"/>
    <w:rsid w:val="00F16E71"/>
    <w:rsid w:val="00F17D20"/>
    <w:rsid w:val="00F20AC8"/>
    <w:rsid w:val="00F2146A"/>
    <w:rsid w:val="00F21DAA"/>
    <w:rsid w:val="00F25C5B"/>
    <w:rsid w:val="00F26A9F"/>
    <w:rsid w:val="00F3440E"/>
    <w:rsid w:val="00F3454B"/>
    <w:rsid w:val="00F34FF2"/>
    <w:rsid w:val="00F4185B"/>
    <w:rsid w:val="00F41A4B"/>
    <w:rsid w:val="00F41F11"/>
    <w:rsid w:val="00F435AE"/>
    <w:rsid w:val="00F43A6C"/>
    <w:rsid w:val="00F51CB8"/>
    <w:rsid w:val="00F522E3"/>
    <w:rsid w:val="00F54F06"/>
    <w:rsid w:val="00F62F94"/>
    <w:rsid w:val="00F65B7F"/>
    <w:rsid w:val="00F66145"/>
    <w:rsid w:val="00F67719"/>
    <w:rsid w:val="00F801D3"/>
    <w:rsid w:val="00F81980"/>
    <w:rsid w:val="00F83D26"/>
    <w:rsid w:val="00F844AF"/>
    <w:rsid w:val="00F8511D"/>
    <w:rsid w:val="00FA0392"/>
    <w:rsid w:val="00FA3555"/>
    <w:rsid w:val="00FA7E5A"/>
    <w:rsid w:val="00FB44D6"/>
    <w:rsid w:val="00FB7355"/>
    <w:rsid w:val="00FC0E4A"/>
    <w:rsid w:val="00FC2E3E"/>
    <w:rsid w:val="00FC4976"/>
    <w:rsid w:val="00FD09AC"/>
    <w:rsid w:val="00FD0A93"/>
    <w:rsid w:val="00FD2278"/>
    <w:rsid w:val="00FD3266"/>
    <w:rsid w:val="00FE5E0D"/>
    <w:rsid w:val="01097D56"/>
    <w:rsid w:val="011A7E41"/>
    <w:rsid w:val="011EECF9"/>
    <w:rsid w:val="013EC3B1"/>
    <w:rsid w:val="0152565F"/>
    <w:rsid w:val="0168D8C4"/>
    <w:rsid w:val="0170CC72"/>
    <w:rsid w:val="0182792F"/>
    <w:rsid w:val="018CB8EE"/>
    <w:rsid w:val="01993C8E"/>
    <w:rsid w:val="01ABDE97"/>
    <w:rsid w:val="01AC446F"/>
    <w:rsid w:val="01B01220"/>
    <w:rsid w:val="01CA4A2B"/>
    <w:rsid w:val="01CCA96F"/>
    <w:rsid w:val="01D5E95B"/>
    <w:rsid w:val="01E87C7B"/>
    <w:rsid w:val="01FF339B"/>
    <w:rsid w:val="02065624"/>
    <w:rsid w:val="020F410B"/>
    <w:rsid w:val="022AF7C2"/>
    <w:rsid w:val="023806A2"/>
    <w:rsid w:val="023EBD52"/>
    <w:rsid w:val="024D4B32"/>
    <w:rsid w:val="024E6A92"/>
    <w:rsid w:val="02520E89"/>
    <w:rsid w:val="02817FD1"/>
    <w:rsid w:val="0287D23E"/>
    <w:rsid w:val="028BDE35"/>
    <w:rsid w:val="028E879A"/>
    <w:rsid w:val="02A3BA06"/>
    <w:rsid w:val="02ACE0AF"/>
    <w:rsid w:val="02CA2897"/>
    <w:rsid w:val="02CF17AE"/>
    <w:rsid w:val="02D2AFDC"/>
    <w:rsid w:val="02ED2052"/>
    <w:rsid w:val="02F93487"/>
    <w:rsid w:val="031D2543"/>
    <w:rsid w:val="03949ECB"/>
    <w:rsid w:val="039B03FC"/>
    <w:rsid w:val="039DE6B2"/>
    <w:rsid w:val="03A130E2"/>
    <w:rsid w:val="03C2152E"/>
    <w:rsid w:val="03C2B222"/>
    <w:rsid w:val="03E40600"/>
    <w:rsid w:val="03EDDEEA"/>
    <w:rsid w:val="03F2453E"/>
    <w:rsid w:val="041BED3A"/>
    <w:rsid w:val="0464F1D3"/>
    <w:rsid w:val="04B18A66"/>
    <w:rsid w:val="04B45EA1"/>
    <w:rsid w:val="04C4E34C"/>
    <w:rsid w:val="04D395D4"/>
    <w:rsid w:val="05160B58"/>
    <w:rsid w:val="055502D1"/>
    <w:rsid w:val="056673FE"/>
    <w:rsid w:val="057BED23"/>
    <w:rsid w:val="0580B499"/>
    <w:rsid w:val="0581A495"/>
    <w:rsid w:val="058C4D35"/>
    <w:rsid w:val="0597D11F"/>
    <w:rsid w:val="05D89726"/>
    <w:rsid w:val="05DA7C45"/>
    <w:rsid w:val="05EE70AC"/>
    <w:rsid w:val="060866D5"/>
    <w:rsid w:val="060ABBF3"/>
    <w:rsid w:val="0621E0C4"/>
    <w:rsid w:val="063B500E"/>
    <w:rsid w:val="067AF7EA"/>
    <w:rsid w:val="06896849"/>
    <w:rsid w:val="069A3B9D"/>
    <w:rsid w:val="069FE4CF"/>
    <w:rsid w:val="06EA77DE"/>
    <w:rsid w:val="06EB4B02"/>
    <w:rsid w:val="06F0B6D2"/>
    <w:rsid w:val="06F0F3F5"/>
    <w:rsid w:val="07126DF2"/>
    <w:rsid w:val="07130B1A"/>
    <w:rsid w:val="0717513F"/>
    <w:rsid w:val="0758A059"/>
    <w:rsid w:val="0759EBAD"/>
    <w:rsid w:val="0774D3F3"/>
    <w:rsid w:val="0782D4AF"/>
    <w:rsid w:val="0784937A"/>
    <w:rsid w:val="07D0CFB0"/>
    <w:rsid w:val="07E71079"/>
    <w:rsid w:val="07F65FA1"/>
    <w:rsid w:val="08199B2E"/>
    <w:rsid w:val="0828CA6D"/>
    <w:rsid w:val="0861C984"/>
    <w:rsid w:val="0877103E"/>
    <w:rsid w:val="087B088E"/>
    <w:rsid w:val="08850C8F"/>
    <w:rsid w:val="0886E082"/>
    <w:rsid w:val="08893395"/>
    <w:rsid w:val="088A8985"/>
    <w:rsid w:val="088F44F1"/>
    <w:rsid w:val="08A53F43"/>
    <w:rsid w:val="08AFE831"/>
    <w:rsid w:val="08BAED07"/>
    <w:rsid w:val="08BC7C0C"/>
    <w:rsid w:val="08BF6E24"/>
    <w:rsid w:val="08CA0741"/>
    <w:rsid w:val="08DA7E23"/>
    <w:rsid w:val="0913D374"/>
    <w:rsid w:val="09394640"/>
    <w:rsid w:val="09400797"/>
    <w:rsid w:val="09630B5F"/>
    <w:rsid w:val="09FA11D7"/>
    <w:rsid w:val="09FD53E7"/>
    <w:rsid w:val="0A17C0E5"/>
    <w:rsid w:val="0A3CB34C"/>
    <w:rsid w:val="0A5B3E85"/>
    <w:rsid w:val="0AC7BEEA"/>
    <w:rsid w:val="0AE211B5"/>
    <w:rsid w:val="0AEA3E77"/>
    <w:rsid w:val="0B079654"/>
    <w:rsid w:val="0B19C0D1"/>
    <w:rsid w:val="0B32200C"/>
    <w:rsid w:val="0B791D4A"/>
    <w:rsid w:val="0B7AFBC1"/>
    <w:rsid w:val="0B89AE68"/>
    <w:rsid w:val="0B8E86C2"/>
    <w:rsid w:val="0BBC0492"/>
    <w:rsid w:val="0BE142C3"/>
    <w:rsid w:val="0BED4A41"/>
    <w:rsid w:val="0BF1A770"/>
    <w:rsid w:val="0BF8095F"/>
    <w:rsid w:val="0C05474D"/>
    <w:rsid w:val="0C0AB90C"/>
    <w:rsid w:val="0C0D56B5"/>
    <w:rsid w:val="0C5E5B1C"/>
    <w:rsid w:val="0C76F8B4"/>
    <w:rsid w:val="0C776CF2"/>
    <w:rsid w:val="0C810D04"/>
    <w:rsid w:val="0C9ECB68"/>
    <w:rsid w:val="0CA6FB8E"/>
    <w:rsid w:val="0CA85639"/>
    <w:rsid w:val="0CC1DF52"/>
    <w:rsid w:val="0CE45971"/>
    <w:rsid w:val="0CFB31B0"/>
    <w:rsid w:val="0D29C26D"/>
    <w:rsid w:val="0D36E964"/>
    <w:rsid w:val="0D370F58"/>
    <w:rsid w:val="0D4EDA6F"/>
    <w:rsid w:val="0D4F61A7"/>
    <w:rsid w:val="0D58B1D0"/>
    <w:rsid w:val="0D67C64F"/>
    <w:rsid w:val="0D948668"/>
    <w:rsid w:val="0D9F88BD"/>
    <w:rsid w:val="0DCB6D6E"/>
    <w:rsid w:val="0DF21633"/>
    <w:rsid w:val="0E12C915"/>
    <w:rsid w:val="0E26D4DE"/>
    <w:rsid w:val="0E38B043"/>
    <w:rsid w:val="0E67FA2E"/>
    <w:rsid w:val="0E946DE2"/>
    <w:rsid w:val="0EB1323D"/>
    <w:rsid w:val="0EB2F42E"/>
    <w:rsid w:val="0EC2D862"/>
    <w:rsid w:val="0ECE73A5"/>
    <w:rsid w:val="0ED117AD"/>
    <w:rsid w:val="0EDFF7AD"/>
    <w:rsid w:val="0EF3A554"/>
    <w:rsid w:val="0EF6DD9C"/>
    <w:rsid w:val="0EFD269C"/>
    <w:rsid w:val="0F00B354"/>
    <w:rsid w:val="0F44D425"/>
    <w:rsid w:val="0F6BACBB"/>
    <w:rsid w:val="0FC909F7"/>
    <w:rsid w:val="0FC9D7D7"/>
    <w:rsid w:val="0FCCC011"/>
    <w:rsid w:val="0FE21C29"/>
    <w:rsid w:val="1005096E"/>
    <w:rsid w:val="1008B1D3"/>
    <w:rsid w:val="100A6A79"/>
    <w:rsid w:val="101BC574"/>
    <w:rsid w:val="1032D272"/>
    <w:rsid w:val="10370FAC"/>
    <w:rsid w:val="1049A787"/>
    <w:rsid w:val="104E09F9"/>
    <w:rsid w:val="105C01A5"/>
    <w:rsid w:val="10668B8D"/>
    <w:rsid w:val="10706867"/>
    <w:rsid w:val="10782F34"/>
    <w:rsid w:val="10873CD0"/>
    <w:rsid w:val="10897846"/>
    <w:rsid w:val="1093D264"/>
    <w:rsid w:val="10C3A826"/>
    <w:rsid w:val="10EF757F"/>
    <w:rsid w:val="110798FC"/>
    <w:rsid w:val="1114A417"/>
    <w:rsid w:val="11492CA2"/>
    <w:rsid w:val="11712C65"/>
    <w:rsid w:val="117C221E"/>
    <w:rsid w:val="11B57A76"/>
    <w:rsid w:val="11D3DFC8"/>
    <w:rsid w:val="11E70D81"/>
    <w:rsid w:val="11F408C1"/>
    <w:rsid w:val="11FDFC67"/>
    <w:rsid w:val="1209A4EA"/>
    <w:rsid w:val="1224ED62"/>
    <w:rsid w:val="123803FE"/>
    <w:rsid w:val="123B9422"/>
    <w:rsid w:val="123F2648"/>
    <w:rsid w:val="1248CC6F"/>
    <w:rsid w:val="12740643"/>
    <w:rsid w:val="127417F5"/>
    <w:rsid w:val="128E6CBB"/>
    <w:rsid w:val="12A403B5"/>
    <w:rsid w:val="12DC476A"/>
    <w:rsid w:val="12F76C72"/>
    <w:rsid w:val="13094F55"/>
    <w:rsid w:val="131ABCD0"/>
    <w:rsid w:val="132745F5"/>
    <w:rsid w:val="13282A84"/>
    <w:rsid w:val="132B713E"/>
    <w:rsid w:val="133CAA30"/>
    <w:rsid w:val="13437972"/>
    <w:rsid w:val="13483380"/>
    <w:rsid w:val="1367899C"/>
    <w:rsid w:val="136E80F5"/>
    <w:rsid w:val="1377293C"/>
    <w:rsid w:val="1393AE85"/>
    <w:rsid w:val="13A0AF28"/>
    <w:rsid w:val="13B2BD78"/>
    <w:rsid w:val="13BF4834"/>
    <w:rsid w:val="14018334"/>
    <w:rsid w:val="14166C30"/>
    <w:rsid w:val="14235540"/>
    <w:rsid w:val="14443988"/>
    <w:rsid w:val="1455541C"/>
    <w:rsid w:val="14568167"/>
    <w:rsid w:val="145707F6"/>
    <w:rsid w:val="14715466"/>
    <w:rsid w:val="147C1FCC"/>
    <w:rsid w:val="148D4BA1"/>
    <w:rsid w:val="14B6F1D8"/>
    <w:rsid w:val="14BE53B2"/>
    <w:rsid w:val="14CD20A8"/>
    <w:rsid w:val="14CF18EE"/>
    <w:rsid w:val="14D15E7E"/>
    <w:rsid w:val="14E6C8CF"/>
    <w:rsid w:val="1500EF24"/>
    <w:rsid w:val="150517CF"/>
    <w:rsid w:val="1507CE8E"/>
    <w:rsid w:val="15145F4A"/>
    <w:rsid w:val="1525C0E6"/>
    <w:rsid w:val="1542B883"/>
    <w:rsid w:val="1555D933"/>
    <w:rsid w:val="157185AE"/>
    <w:rsid w:val="15762485"/>
    <w:rsid w:val="158309DD"/>
    <w:rsid w:val="1597BF4C"/>
    <w:rsid w:val="15A0D81F"/>
    <w:rsid w:val="15E080DB"/>
    <w:rsid w:val="15F2EC58"/>
    <w:rsid w:val="1604B29D"/>
    <w:rsid w:val="16055DC9"/>
    <w:rsid w:val="1614570F"/>
    <w:rsid w:val="16177D90"/>
    <w:rsid w:val="16261F79"/>
    <w:rsid w:val="16306E3B"/>
    <w:rsid w:val="16329605"/>
    <w:rsid w:val="163C77FF"/>
    <w:rsid w:val="16492A41"/>
    <w:rsid w:val="165E426C"/>
    <w:rsid w:val="167ED18D"/>
    <w:rsid w:val="16819888"/>
    <w:rsid w:val="168E2127"/>
    <w:rsid w:val="16A0E830"/>
    <w:rsid w:val="16A3C590"/>
    <w:rsid w:val="16A3F2A0"/>
    <w:rsid w:val="16C554A2"/>
    <w:rsid w:val="16DDB907"/>
    <w:rsid w:val="16EAA86C"/>
    <w:rsid w:val="16EF8696"/>
    <w:rsid w:val="17171768"/>
    <w:rsid w:val="171F95DA"/>
    <w:rsid w:val="17323A90"/>
    <w:rsid w:val="1741AF13"/>
    <w:rsid w:val="174D5C89"/>
    <w:rsid w:val="176E2F60"/>
    <w:rsid w:val="17E272BD"/>
    <w:rsid w:val="17FFB2D0"/>
    <w:rsid w:val="180980AD"/>
    <w:rsid w:val="1820431C"/>
    <w:rsid w:val="183191D8"/>
    <w:rsid w:val="18862E9B"/>
    <w:rsid w:val="188CCBA7"/>
    <w:rsid w:val="189BFCDD"/>
    <w:rsid w:val="18A44393"/>
    <w:rsid w:val="18B82CF7"/>
    <w:rsid w:val="18C43AFB"/>
    <w:rsid w:val="18C6CEEE"/>
    <w:rsid w:val="18E4F372"/>
    <w:rsid w:val="18E534AA"/>
    <w:rsid w:val="191B0545"/>
    <w:rsid w:val="191BD056"/>
    <w:rsid w:val="192A7919"/>
    <w:rsid w:val="194AA33E"/>
    <w:rsid w:val="194E3565"/>
    <w:rsid w:val="195087B1"/>
    <w:rsid w:val="195B160B"/>
    <w:rsid w:val="195B38A9"/>
    <w:rsid w:val="1992C357"/>
    <w:rsid w:val="19B9394C"/>
    <w:rsid w:val="19DA0B17"/>
    <w:rsid w:val="19F5AA37"/>
    <w:rsid w:val="1A03586A"/>
    <w:rsid w:val="1A0920D1"/>
    <w:rsid w:val="1A0984E3"/>
    <w:rsid w:val="1A2D8CA7"/>
    <w:rsid w:val="1A30C5F7"/>
    <w:rsid w:val="1A3BE424"/>
    <w:rsid w:val="1A481F56"/>
    <w:rsid w:val="1A56E1F7"/>
    <w:rsid w:val="1A5CD5B8"/>
    <w:rsid w:val="1A794FD5"/>
    <w:rsid w:val="1A79815B"/>
    <w:rsid w:val="1ABFB64A"/>
    <w:rsid w:val="1AC7EB2E"/>
    <w:rsid w:val="1ADA3326"/>
    <w:rsid w:val="1AEBB9D6"/>
    <w:rsid w:val="1AF18986"/>
    <w:rsid w:val="1B1290C0"/>
    <w:rsid w:val="1B21BEDA"/>
    <w:rsid w:val="1B477BC8"/>
    <w:rsid w:val="1B4CDC99"/>
    <w:rsid w:val="1B4DE2E6"/>
    <w:rsid w:val="1B649E86"/>
    <w:rsid w:val="1B6F7E17"/>
    <w:rsid w:val="1B873D5B"/>
    <w:rsid w:val="1B881EB4"/>
    <w:rsid w:val="1BA14769"/>
    <w:rsid w:val="1BB3F638"/>
    <w:rsid w:val="1BF70923"/>
    <w:rsid w:val="1BFCC7FE"/>
    <w:rsid w:val="1C1994E7"/>
    <w:rsid w:val="1C5E060B"/>
    <w:rsid w:val="1C63C1C5"/>
    <w:rsid w:val="1C87988E"/>
    <w:rsid w:val="1C8BDF49"/>
    <w:rsid w:val="1C91E857"/>
    <w:rsid w:val="1C96A019"/>
    <w:rsid w:val="1CA4FFC0"/>
    <w:rsid w:val="1CB64E4B"/>
    <w:rsid w:val="1CC0FAAE"/>
    <w:rsid w:val="1CE97431"/>
    <w:rsid w:val="1D043110"/>
    <w:rsid w:val="1D127A95"/>
    <w:rsid w:val="1D55787D"/>
    <w:rsid w:val="1DA4B317"/>
    <w:rsid w:val="1DE4C1DF"/>
    <w:rsid w:val="1DF32A28"/>
    <w:rsid w:val="1E291A44"/>
    <w:rsid w:val="1E394EB9"/>
    <w:rsid w:val="1E3AD0E8"/>
    <w:rsid w:val="1E3DCF9D"/>
    <w:rsid w:val="1E4B1005"/>
    <w:rsid w:val="1E58101A"/>
    <w:rsid w:val="1E821034"/>
    <w:rsid w:val="1E852B3A"/>
    <w:rsid w:val="1EBAB3AC"/>
    <w:rsid w:val="1EBBDF69"/>
    <w:rsid w:val="1EC3B863"/>
    <w:rsid w:val="1EC798EC"/>
    <w:rsid w:val="1ECA2DCB"/>
    <w:rsid w:val="1ECCBD0D"/>
    <w:rsid w:val="1EDE06F7"/>
    <w:rsid w:val="1EE0CBB2"/>
    <w:rsid w:val="1F091488"/>
    <w:rsid w:val="1F0F586D"/>
    <w:rsid w:val="1F1700EF"/>
    <w:rsid w:val="1F2CA58E"/>
    <w:rsid w:val="1F3E4924"/>
    <w:rsid w:val="1F49AE29"/>
    <w:rsid w:val="1F4A2ADA"/>
    <w:rsid w:val="1F571CD2"/>
    <w:rsid w:val="1F787474"/>
    <w:rsid w:val="1F8B4989"/>
    <w:rsid w:val="1FE601E3"/>
    <w:rsid w:val="2025B645"/>
    <w:rsid w:val="205430DF"/>
    <w:rsid w:val="205B0B71"/>
    <w:rsid w:val="2068D7C7"/>
    <w:rsid w:val="20721964"/>
    <w:rsid w:val="207869E5"/>
    <w:rsid w:val="208CC8D3"/>
    <w:rsid w:val="209BA4CA"/>
    <w:rsid w:val="20AA167F"/>
    <w:rsid w:val="20B5AA68"/>
    <w:rsid w:val="211C3DC1"/>
    <w:rsid w:val="21217CC8"/>
    <w:rsid w:val="212676CC"/>
    <w:rsid w:val="2126A8AC"/>
    <w:rsid w:val="213764BE"/>
    <w:rsid w:val="213A65E7"/>
    <w:rsid w:val="214E540A"/>
    <w:rsid w:val="2156750C"/>
    <w:rsid w:val="2184DB69"/>
    <w:rsid w:val="2189BF6E"/>
    <w:rsid w:val="218ABED4"/>
    <w:rsid w:val="21A4F7B0"/>
    <w:rsid w:val="21AA4AF0"/>
    <w:rsid w:val="21ADE208"/>
    <w:rsid w:val="21B35817"/>
    <w:rsid w:val="21B4AE03"/>
    <w:rsid w:val="21D002DA"/>
    <w:rsid w:val="21E93185"/>
    <w:rsid w:val="22137400"/>
    <w:rsid w:val="221A5876"/>
    <w:rsid w:val="221A7555"/>
    <w:rsid w:val="221C6E01"/>
    <w:rsid w:val="2223B29A"/>
    <w:rsid w:val="2249E5FA"/>
    <w:rsid w:val="2251A2D3"/>
    <w:rsid w:val="2269F782"/>
    <w:rsid w:val="226BD66F"/>
    <w:rsid w:val="227DF497"/>
    <w:rsid w:val="228E67BE"/>
    <w:rsid w:val="22917958"/>
    <w:rsid w:val="22CB2289"/>
    <w:rsid w:val="22CEADC0"/>
    <w:rsid w:val="22DCA1E9"/>
    <w:rsid w:val="22E52229"/>
    <w:rsid w:val="2300AE7F"/>
    <w:rsid w:val="231B4649"/>
    <w:rsid w:val="232CF5C0"/>
    <w:rsid w:val="232FE88D"/>
    <w:rsid w:val="2367B28B"/>
    <w:rsid w:val="236874B4"/>
    <w:rsid w:val="23752951"/>
    <w:rsid w:val="237F98AB"/>
    <w:rsid w:val="2390CDB6"/>
    <w:rsid w:val="23A51913"/>
    <w:rsid w:val="23B71541"/>
    <w:rsid w:val="23C9FE5F"/>
    <w:rsid w:val="23F21791"/>
    <w:rsid w:val="23F84455"/>
    <w:rsid w:val="2411E183"/>
    <w:rsid w:val="2437BCF4"/>
    <w:rsid w:val="244FB060"/>
    <w:rsid w:val="246CAD76"/>
    <w:rsid w:val="246F6D0C"/>
    <w:rsid w:val="24BED81B"/>
    <w:rsid w:val="24C7C633"/>
    <w:rsid w:val="24DA7060"/>
    <w:rsid w:val="24F98F71"/>
    <w:rsid w:val="24FACCB1"/>
    <w:rsid w:val="2502133C"/>
    <w:rsid w:val="250B2C88"/>
    <w:rsid w:val="251349B0"/>
    <w:rsid w:val="25157128"/>
    <w:rsid w:val="251CFBDA"/>
    <w:rsid w:val="25250153"/>
    <w:rsid w:val="252ADE3C"/>
    <w:rsid w:val="253F39E2"/>
    <w:rsid w:val="25579910"/>
    <w:rsid w:val="255CE821"/>
    <w:rsid w:val="259531D3"/>
    <w:rsid w:val="25A300A4"/>
    <w:rsid w:val="25B375D2"/>
    <w:rsid w:val="25B9E24B"/>
    <w:rsid w:val="25D767C4"/>
    <w:rsid w:val="25E2EC6A"/>
    <w:rsid w:val="260A8830"/>
    <w:rsid w:val="261CE3ED"/>
    <w:rsid w:val="26249FFC"/>
    <w:rsid w:val="2638B712"/>
    <w:rsid w:val="2679914F"/>
    <w:rsid w:val="268AB599"/>
    <w:rsid w:val="269F65C2"/>
    <w:rsid w:val="26BB64F6"/>
    <w:rsid w:val="26C769F6"/>
    <w:rsid w:val="26D1D5ED"/>
    <w:rsid w:val="26D716E5"/>
    <w:rsid w:val="26FF8777"/>
    <w:rsid w:val="26FF9F82"/>
    <w:rsid w:val="270D7A01"/>
    <w:rsid w:val="272BEA15"/>
    <w:rsid w:val="2748C7AE"/>
    <w:rsid w:val="274BB36C"/>
    <w:rsid w:val="278FF571"/>
    <w:rsid w:val="2797B03C"/>
    <w:rsid w:val="27A4CC82"/>
    <w:rsid w:val="27D03224"/>
    <w:rsid w:val="27EF1A28"/>
    <w:rsid w:val="27F0011A"/>
    <w:rsid w:val="280B097F"/>
    <w:rsid w:val="280CD673"/>
    <w:rsid w:val="2826D9D5"/>
    <w:rsid w:val="2842CD4A"/>
    <w:rsid w:val="28471D01"/>
    <w:rsid w:val="285922EA"/>
    <w:rsid w:val="28AA5D08"/>
    <w:rsid w:val="28B2AE3A"/>
    <w:rsid w:val="28C07850"/>
    <w:rsid w:val="28CD2F8A"/>
    <w:rsid w:val="28D1013D"/>
    <w:rsid w:val="29137ADB"/>
    <w:rsid w:val="2957CC07"/>
    <w:rsid w:val="2975EDF5"/>
    <w:rsid w:val="298080AB"/>
    <w:rsid w:val="29AAF873"/>
    <w:rsid w:val="29B3702E"/>
    <w:rsid w:val="29B4619A"/>
    <w:rsid w:val="29BEA153"/>
    <w:rsid w:val="29ECD419"/>
    <w:rsid w:val="29EEDA2F"/>
    <w:rsid w:val="29FA0A9E"/>
    <w:rsid w:val="2A1DC98D"/>
    <w:rsid w:val="2A33A7B4"/>
    <w:rsid w:val="2A4BE214"/>
    <w:rsid w:val="2A4E7E9B"/>
    <w:rsid w:val="2A55DE8E"/>
    <w:rsid w:val="2A6041C3"/>
    <w:rsid w:val="2A803ADA"/>
    <w:rsid w:val="2A8F2D97"/>
    <w:rsid w:val="2A9CAA14"/>
    <w:rsid w:val="2A9F906F"/>
    <w:rsid w:val="2AADBA43"/>
    <w:rsid w:val="2AAF039E"/>
    <w:rsid w:val="2AD547E1"/>
    <w:rsid w:val="2AE9268B"/>
    <w:rsid w:val="2B062ACC"/>
    <w:rsid w:val="2B23A29A"/>
    <w:rsid w:val="2B2C4B98"/>
    <w:rsid w:val="2B361C7C"/>
    <w:rsid w:val="2B388F3A"/>
    <w:rsid w:val="2B4A3926"/>
    <w:rsid w:val="2B67845B"/>
    <w:rsid w:val="2B67B7C6"/>
    <w:rsid w:val="2B6A0E35"/>
    <w:rsid w:val="2B6A6A89"/>
    <w:rsid w:val="2B88A47A"/>
    <w:rsid w:val="2BA77183"/>
    <w:rsid w:val="2BA93C7E"/>
    <w:rsid w:val="2BB48DB0"/>
    <w:rsid w:val="2BE49834"/>
    <w:rsid w:val="2C037759"/>
    <w:rsid w:val="2C199D31"/>
    <w:rsid w:val="2C395EF9"/>
    <w:rsid w:val="2C79D692"/>
    <w:rsid w:val="2C92B09D"/>
    <w:rsid w:val="2CA39A01"/>
    <w:rsid w:val="2CA9BE5F"/>
    <w:rsid w:val="2CDB46EB"/>
    <w:rsid w:val="2CDED263"/>
    <w:rsid w:val="2CE247BA"/>
    <w:rsid w:val="2D15F97D"/>
    <w:rsid w:val="2D1F189F"/>
    <w:rsid w:val="2D3C05AF"/>
    <w:rsid w:val="2D4E4EFB"/>
    <w:rsid w:val="2D5ED2E3"/>
    <w:rsid w:val="2D7033E3"/>
    <w:rsid w:val="2D71FD6E"/>
    <w:rsid w:val="2D72E1B0"/>
    <w:rsid w:val="2D756105"/>
    <w:rsid w:val="2D8E3D90"/>
    <w:rsid w:val="2DAAF9EC"/>
    <w:rsid w:val="2DBBCB92"/>
    <w:rsid w:val="2DE1986C"/>
    <w:rsid w:val="2DF9F4C5"/>
    <w:rsid w:val="2E08DB06"/>
    <w:rsid w:val="2E2A01A2"/>
    <w:rsid w:val="2E4EA8D8"/>
    <w:rsid w:val="2E6842D2"/>
    <w:rsid w:val="2E69EDB4"/>
    <w:rsid w:val="2E6D1D39"/>
    <w:rsid w:val="2EAF3C11"/>
    <w:rsid w:val="2EB7EF0B"/>
    <w:rsid w:val="2ECA797C"/>
    <w:rsid w:val="2ED58478"/>
    <w:rsid w:val="2ED625AC"/>
    <w:rsid w:val="2EEEA89C"/>
    <w:rsid w:val="2EFEC2D2"/>
    <w:rsid w:val="2F033875"/>
    <w:rsid w:val="2F16D574"/>
    <w:rsid w:val="2F26ECDE"/>
    <w:rsid w:val="2F3C2034"/>
    <w:rsid w:val="2F410288"/>
    <w:rsid w:val="2F5DBC87"/>
    <w:rsid w:val="2F626B6C"/>
    <w:rsid w:val="2F876FB0"/>
    <w:rsid w:val="2FA10595"/>
    <w:rsid w:val="2FC3736D"/>
    <w:rsid w:val="2FC886DA"/>
    <w:rsid w:val="2FEA7692"/>
    <w:rsid w:val="300BBFF7"/>
    <w:rsid w:val="30154141"/>
    <w:rsid w:val="303369DB"/>
    <w:rsid w:val="305D3CB6"/>
    <w:rsid w:val="3075C3FA"/>
    <w:rsid w:val="3077653E"/>
    <w:rsid w:val="3078B05D"/>
    <w:rsid w:val="308EE465"/>
    <w:rsid w:val="30966379"/>
    <w:rsid w:val="309AB160"/>
    <w:rsid w:val="30E00A2E"/>
    <w:rsid w:val="30F7DBDD"/>
    <w:rsid w:val="31045D04"/>
    <w:rsid w:val="310FAC25"/>
    <w:rsid w:val="3112501F"/>
    <w:rsid w:val="31510AA8"/>
    <w:rsid w:val="315D6AC3"/>
    <w:rsid w:val="31B52663"/>
    <w:rsid w:val="31BC08DA"/>
    <w:rsid w:val="31CF8B14"/>
    <w:rsid w:val="31DEE1A4"/>
    <w:rsid w:val="31F573E2"/>
    <w:rsid w:val="321F8724"/>
    <w:rsid w:val="3226F31C"/>
    <w:rsid w:val="3237F39E"/>
    <w:rsid w:val="3253A50B"/>
    <w:rsid w:val="32573B32"/>
    <w:rsid w:val="3269A540"/>
    <w:rsid w:val="328FC04B"/>
    <w:rsid w:val="3290AB89"/>
    <w:rsid w:val="32A7A8EF"/>
    <w:rsid w:val="32C670B8"/>
    <w:rsid w:val="32CA36E9"/>
    <w:rsid w:val="32D5BDC3"/>
    <w:rsid w:val="32DD9DFF"/>
    <w:rsid w:val="32EFFCB9"/>
    <w:rsid w:val="331BA001"/>
    <w:rsid w:val="33205436"/>
    <w:rsid w:val="33316012"/>
    <w:rsid w:val="333DBD7C"/>
    <w:rsid w:val="333EDF2A"/>
    <w:rsid w:val="334A886F"/>
    <w:rsid w:val="33532F7B"/>
    <w:rsid w:val="33AEBD9B"/>
    <w:rsid w:val="33B78DD1"/>
    <w:rsid w:val="33B9446D"/>
    <w:rsid w:val="33C219BF"/>
    <w:rsid w:val="33E4C49C"/>
    <w:rsid w:val="33EA4697"/>
    <w:rsid w:val="33F560E1"/>
    <w:rsid w:val="34093F48"/>
    <w:rsid w:val="340B5A46"/>
    <w:rsid w:val="345730E2"/>
    <w:rsid w:val="3461C699"/>
    <w:rsid w:val="3468E4E1"/>
    <w:rsid w:val="3469C9DE"/>
    <w:rsid w:val="346F42BA"/>
    <w:rsid w:val="347A316E"/>
    <w:rsid w:val="34894922"/>
    <w:rsid w:val="34B6AC51"/>
    <w:rsid w:val="34BED4DF"/>
    <w:rsid w:val="34D5EE36"/>
    <w:rsid w:val="34DC41B7"/>
    <w:rsid w:val="34DCE38E"/>
    <w:rsid w:val="34DE25EA"/>
    <w:rsid w:val="3506AD4D"/>
    <w:rsid w:val="35217865"/>
    <w:rsid w:val="355DEA20"/>
    <w:rsid w:val="35699A96"/>
    <w:rsid w:val="358616F8"/>
    <w:rsid w:val="358FBAF0"/>
    <w:rsid w:val="359CC200"/>
    <w:rsid w:val="35B94848"/>
    <w:rsid w:val="35E19C52"/>
    <w:rsid w:val="35E4CA7E"/>
    <w:rsid w:val="35ECAA51"/>
    <w:rsid w:val="35FAC48E"/>
    <w:rsid w:val="36039DC6"/>
    <w:rsid w:val="36083B26"/>
    <w:rsid w:val="36130533"/>
    <w:rsid w:val="3690629C"/>
    <w:rsid w:val="36918B4D"/>
    <w:rsid w:val="36952D56"/>
    <w:rsid w:val="36A20934"/>
    <w:rsid w:val="36A2FC37"/>
    <w:rsid w:val="36C1390C"/>
    <w:rsid w:val="36C1728D"/>
    <w:rsid w:val="36C1CAC9"/>
    <w:rsid w:val="36C864DD"/>
    <w:rsid w:val="36CED812"/>
    <w:rsid w:val="36CF1578"/>
    <w:rsid w:val="36D633EF"/>
    <w:rsid w:val="36EE3D65"/>
    <w:rsid w:val="36F9BA81"/>
    <w:rsid w:val="370B94C7"/>
    <w:rsid w:val="3724ABE1"/>
    <w:rsid w:val="372B8B51"/>
    <w:rsid w:val="3733BA08"/>
    <w:rsid w:val="373573E8"/>
    <w:rsid w:val="3739E6FB"/>
    <w:rsid w:val="374B2B82"/>
    <w:rsid w:val="374DEEF1"/>
    <w:rsid w:val="378CACAD"/>
    <w:rsid w:val="378F033C"/>
    <w:rsid w:val="37ACEE2C"/>
    <w:rsid w:val="37B44EBC"/>
    <w:rsid w:val="37C7B8BB"/>
    <w:rsid w:val="37DAAF06"/>
    <w:rsid w:val="37DEF019"/>
    <w:rsid w:val="37DF7463"/>
    <w:rsid w:val="380AF702"/>
    <w:rsid w:val="380CBA6A"/>
    <w:rsid w:val="3836DE20"/>
    <w:rsid w:val="383D407D"/>
    <w:rsid w:val="383ECC98"/>
    <w:rsid w:val="384B1072"/>
    <w:rsid w:val="38568025"/>
    <w:rsid w:val="38594773"/>
    <w:rsid w:val="385D096D"/>
    <w:rsid w:val="3868FBC2"/>
    <w:rsid w:val="386D9292"/>
    <w:rsid w:val="389B7B12"/>
    <w:rsid w:val="389DC389"/>
    <w:rsid w:val="38A75F8F"/>
    <w:rsid w:val="38A7DB67"/>
    <w:rsid w:val="38B08CFF"/>
    <w:rsid w:val="38E15DE8"/>
    <w:rsid w:val="38FE6BE4"/>
    <w:rsid w:val="39026E38"/>
    <w:rsid w:val="39062C8F"/>
    <w:rsid w:val="39148160"/>
    <w:rsid w:val="393CC9EA"/>
    <w:rsid w:val="395F5367"/>
    <w:rsid w:val="3967048E"/>
    <w:rsid w:val="396D222F"/>
    <w:rsid w:val="3980DA6F"/>
    <w:rsid w:val="39927175"/>
    <w:rsid w:val="399BD7C0"/>
    <w:rsid w:val="39C44634"/>
    <w:rsid w:val="39F4F72E"/>
    <w:rsid w:val="39F8D9CE"/>
    <w:rsid w:val="3A027497"/>
    <w:rsid w:val="3A113531"/>
    <w:rsid w:val="3A152CE6"/>
    <w:rsid w:val="3A21115B"/>
    <w:rsid w:val="3A488A67"/>
    <w:rsid w:val="3A990970"/>
    <w:rsid w:val="3AD92277"/>
    <w:rsid w:val="3AEBCC0B"/>
    <w:rsid w:val="3B18D2E4"/>
    <w:rsid w:val="3B1C3D83"/>
    <w:rsid w:val="3B2469BF"/>
    <w:rsid w:val="3B45D8D7"/>
    <w:rsid w:val="3B5020D9"/>
    <w:rsid w:val="3B5CAB00"/>
    <w:rsid w:val="3B7FB8A9"/>
    <w:rsid w:val="3B8F6610"/>
    <w:rsid w:val="3B9CCF67"/>
    <w:rsid w:val="3BA690D1"/>
    <w:rsid w:val="3C194988"/>
    <w:rsid w:val="3C435E20"/>
    <w:rsid w:val="3C495D47"/>
    <w:rsid w:val="3C74272E"/>
    <w:rsid w:val="3C7F0058"/>
    <w:rsid w:val="3C846D76"/>
    <w:rsid w:val="3C9B29DE"/>
    <w:rsid w:val="3CAD83D1"/>
    <w:rsid w:val="3CCA7366"/>
    <w:rsid w:val="3CCB0CEB"/>
    <w:rsid w:val="3CCB6ED1"/>
    <w:rsid w:val="3CE73BA7"/>
    <w:rsid w:val="3D123DBB"/>
    <w:rsid w:val="3D4F3F0D"/>
    <w:rsid w:val="3D66D354"/>
    <w:rsid w:val="3D68FC05"/>
    <w:rsid w:val="3D6AD5C5"/>
    <w:rsid w:val="3D991663"/>
    <w:rsid w:val="3D995386"/>
    <w:rsid w:val="3DABE1EA"/>
    <w:rsid w:val="3DAF1187"/>
    <w:rsid w:val="3DCCD75E"/>
    <w:rsid w:val="3DF0027C"/>
    <w:rsid w:val="3E132FC6"/>
    <w:rsid w:val="3E193A05"/>
    <w:rsid w:val="3E3A75B1"/>
    <w:rsid w:val="3E3BCFA0"/>
    <w:rsid w:val="3E7C2856"/>
    <w:rsid w:val="3E93C57F"/>
    <w:rsid w:val="3E93E73E"/>
    <w:rsid w:val="3EC21F2C"/>
    <w:rsid w:val="3ED6AF6A"/>
    <w:rsid w:val="3EDA5BF9"/>
    <w:rsid w:val="3F04CC66"/>
    <w:rsid w:val="3F05A62D"/>
    <w:rsid w:val="3F156977"/>
    <w:rsid w:val="3F1BFB8A"/>
    <w:rsid w:val="3F290644"/>
    <w:rsid w:val="3F3577E6"/>
    <w:rsid w:val="3F3DAB17"/>
    <w:rsid w:val="3F504909"/>
    <w:rsid w:val="3F547F5D"/>
    <w:rsid w:val="3F585010"/>
    <w:rsid w:val="3F72F752"/>
    <w:rsid w:val="3F74D5B7"/>
    <w:rsid w:val="3F9AE4EA"/>
    <w:rsid w:val="3FB7432A"/>
    <w:rsid w:val="3FD5B168"/>
    <w:rsid w:val="3FDCE101"/>
    <w:rsid w:val="3FDEFE49"/>
    <w:rsid w:val="3FFC539F"/>
    <w:rsid w:val="400B9A78"/>
    <w:rsid w:val="4025F332"/>
    <w:rsid w:val="402C6212"/>
    <w:rsid w:val="40570E0A"/>
    <w:rsid w:val="406090CD"/>
    <w:rsid w:val="406176D4"/>
    <w:rsid w:val="406DBCBA"/>
    <w:rsid w:val="40743D54"/>
    <w:rsid w:val="4083A7D8"/>
    <w:rsid w:val="408ABFB9"/>
    <w:rsid w:val="408F61F0"/>
    <w:rsid w:val="40917921"/>
    <w:rsid w:val="40997CB4"/>
    <w:rsid w:val="40D0F448"/>
    <w:rsid w:val="40D81060"/>
    <w:rsid w:val="40DBD16F"/>
    <w:rsid w:val="40E631D8"/>
    <w:rsid w:val="40EE2D45"/>
    <w:rsid w:val="41135B0C"/>
    <w:rsid w:val="4113F790"/>
    <w:rsid w:val="413F5C3A"/>
    <w:rsid w:val="41749CFF"/>
    <w:rsid w:val="418BDD9C"/>
    <w:rsid w:val="41D03A33"/>
    <w:rsid w:val="41DC2DDB"/>
    <w:rsid w:val="4212F229"/>
    <w:rsid w:val="42165D71"/>
    <w:rsid w:val="421F6ED8"/>
    <w:rsid w:val="42337931"/>
    <w:rsid w:val="423F61F3"/>
    <w:rsid w:val="42683177"/>
    <w:rsid w:val="426CC4A9"/>
    <w:rsid w:val="426EA655"/>
    <w:rsid w:val="4277A1D0"/>
    <w:rsid w:val="427F68E4"/>
    <w:rsid w:val="4285A53E"/>
    <w:rsid w:val="4285DDC8"/>
    <w:rsid w:val="4294D163"/>
    <w:rsid w:val="42A13351"/>
    <w:rsid w:val="42B33A80"/>
    <w:rsid w:val="42B99F9B"/>
    <w:rsid w:val="42CA0E19"/>
    <w:rsid w:val="42D1B6C0"/>
    <w:rsid w:val="42DA74A9"/>
    <w:rsid w:val="42F6BEE4"/>
    <w:rsid w:val="42F99BF3"/>
    <w:rsid w:val="42FA054D"/>
    <w:rsid w:val="4303CBB4"/>
    <w:rsid w:val="4334C4C7"/>
    <w:rsid w:val="4350ADA7"/>
    <w:rsid w:val="43719FF4"/>
    <w:rsid w:val="43772D4A"/>
    <w:rsid w:val="43BC58F3"/>
    <w:rsid w:val="43C702B2"/>
    <w:rsid w:val="44146DEE"/>
    <w:rsid w:val="44180B1B"/>
    <w:rsid w:val="443B46CF"/>
    <w:rsid w:val="44500614"/>
    <w:rsid w:val="4453D920"/>
    <w:rsid w:val="4459CF92"/>
    <w:rsid w:val="4461B413"/>
    <w:rsid w:val="447EB206"/>
    <w:rsid w:val="44820BF0"/>
    <w:rsid w:val="4482714A"/>
    <w:rsid w:val="4494807C"/>
    <w:rsid w:val="449C5E4B"/>
    <w:rsid w:val="44A009B1"/>
    <w:rsid w:val="44DBDBC1"/>
    <w:rsid w:val="44E209F6"/>
    <w:rsid w:val="44F6A01E"/>
    <w:rsid w:val="44F74088"/>
    <w:rsid w:val="450008BA"/>
    <w:rsid w:val="451D0DBE"/>
    <w:rsid w:val="4520E520"/>
    <w:rsid w:val="45703FF0"/>
    <w:rsid w:val="4584150F"/>
    <w:rsid w:val="458B3D0E"/>
    <w:rsid w:val="45A42848"/>
    <w:rsid w:val="4617E520"/>
    <w:rsid w:val="46454834"/>
    <w:rsid w:val="465B10BE"/>
    <w:rsid w:val="465C5620"/>
    <w:rsid w:val="465FA8D1"/>
    <w:rsid w:val="46601B51"/>
    <w:rsid w:val="46774E3E"/>
    <w:rsid w:val="467A5CAE"/>
    <w:rsid w:val="468520C2"/>
    <w:rsid w:val="468643EE"/>
    <w:rsid w:val="468651C0"/>
    <w:rsid w:val="468C6A5F"/>
    <w:rsid w:val="46A4D082"/>
    <w:rsid w:val="46B35FB3"/>
    <w:rsid w:val="46B50A71"/>
    <w:rsid w:val="46BDA446"/>
    <w:rsid w:val="46CE3C9F"/>
    <w:rsid w:val="46F5BA4C"/>
    <w:rsid w:val="4701F1E0"/>
    <w:rsid w:val="4711087F"/>
    <w:rsid w:val="47283842"/>
    <w:rsid w:val="475933B8"/>
    <w:rsid w:val="4760C032"/>
    <w:rsid w:val="476A06B1"/>
    <w:rsid w:val="477D4651"/>
    <w:rsid w:val="47C591C0"/>
    <w:rsid w:val="47FBEBB2"/>
    <w:rsid w:val="47FC4674"/>
    <w:rsid w:val="481E02B1"/>
    <w:rsid w:val="483C8646"/>
    <w:rsid w:val="4862FF68"/>
    <w:rsid w:val="48694C1A"/>
    <w:rsid w:val="486A0D00"/>
    <w:rsid w:val="48AB9CAF"/>
    <w:rsid w:val="48AD8AAA"/>
    <w:rsid w:val="48B7F67E"/>
    <w:rsid w:val="48C8C76F"/>
    <w:rsid w:val="48D22131"/>
    <w:rsid w:val="48EB7682"/>
    <w:rsid w:val="48F5AA82"/>
    <w:rsid w:val="48FF5CFF"/>
    <w:rsid w:val="490AAFE0"/>
    <w:rsid w:val="492E90D5"/>
    <w:rsid w:val="4932D748"/>
    <w:rsid w:val="49752E42"/>
    <w:rsid w:val="498974B0"/>
    <w:rsid w:val="498A7D4A"/>
    <w:rsid w:val="498B9818"/>
    <w:rsid w:val="499243EA"/>
    <w:rsid w:val="499BC74C"/>
    <w:rsid w:val="49A3E057"/>
    <w:rsid w:val="49A652B7"/>
    <w:rsid w:val="49C46328"/>
    <w:rsid w:val="49E505E2"/>
    <w:rsid w:val="49FA8D5F"/>
    <w:rsid w:val="4A07D63E"/>
    <w:rsid w:val="4A0B2279"/>
    <w:rsid w:val="4A1F1A92"/>
    <w:rsid w:val="4A32A8B1"/>
    <w:rsid w:val="4A3446E0"/>
    <w:rsid w:val="4A6146D9"/>
    <w:rsid w:val="4A70DB16"/>
    <w:rsid w:val="4A794098"/>
    <w:rsid w:val="4A91A25E"/>
    <w:rsid w:val="4A93204C"/>
    <w:rsid w:val="4A97C20B"/>
    <w:rsid w:val="4AD96778"/>
    <w:rsid w:val="4AE5E5ED"/>
    <w:rsid w:val="4AF0CCCB"/>
    <w:rsid w:val="4AFC39FB"/>
    <w:rsid w:val="4B141092"/>
    <w:rsid w:val="4B29CACC"/>
    <w:rsid w:val="4B2E144B"/>
    <w:rsid w:val="4B41D8B9"/>
    <w:rsid w:val="4B434F57"/>
    <w:rsid w:val="4B4E9827"/>
    <w:rsid w:val="4B5757DE"/>
    <w:rsid w:val="4B5BBB80"/>
    <w:rsid w:val="4B799423"/>
    <w:rsid w:val="4BCE7912"/>
    <w:rsid w:val="4BEAAB73"/>
    <w:rsid w:val="4C023111"/>
    <w:rsid w:val="4C088ABC"/>
    <w:rsid w:val="4C1C9884"/>
    <w:rsid w:val="4C2D72BF"/>
    <w:rsid w:val="4C4250A2"/>
    <w:rsid w:val="4C5DEE7F"/>
    <w:rsid w:val="4C668032"/>
    <w:rsid w:val="4C6A10DC"/>
    <w:rsid w:val="4C78DE26"/>
    <w:rsid w:val="4C791F2A"/>
    <w:rsid w:val="4C7A3412"/>
    <w:rsid w:val="4CE6EC60"/>
    <w:rsid w:val="4CF18559"/>
    <w:rsid w:val="4D0755E6"/>
    <w:rsid w:val="4D1BA0D5"/>
    <w:rsid w:val="4D1D6EDB"/>
    <w:rsid w:val="4D346315"/>
    <w:rsid w:val="4D367DC4"/>
    <w:rsid w:val="4D9BC2CD"/>
    <w:rsid w:val="4DA24185"/>
    <w:rsid w:val="4DAD2198"/>
    <w:rsid w:val="4DB021DE"/>
    <w:rsid w:val="4DB44914"/>
    <w:rsid w:val="4DB7A1D7"/>
    <w:rsid w:val="4DC0FD92"/>
    <w:rsid w:val="4DC3846F"/>
    <w:rsid w:val="4DC464C2"/>
    <w:rsid w:val="4DE11BB1"/>
    <w:rsid w:val="4DF1028E"/>
    <w:rsid w:val="4DF87124"/>
    <w:rsid w:val="4E02FC1B"/>
    <w:rsid w:val="4E074334"/>
    <w:rsid w:val="4E10324D"/>
    <w:rsid w:val="4E277FBD"/>
    <w:rsid w:val="4E4CD30B"/>
    <w:rsid w:val="4E541077"/>
    <w:rsid w:val="4E5CE77D"/>
    <w:rsid w:val="4E64F657"/>
    <w:rsid w:val="4E74AF06"/>
    <w:rsid w:val="4E7A1AEB"/>
    <w:rsid w:val="4E800E84"/>
    <w:rsid w:val="4E87EA25"/>
    <w:rsid w:val="4E9B15D2"/>
    <w:rsid w:val="4EF6CDB9"/>
    <w:rsid w:val="4F092ECA"/>
    <w:rsid w:val="4F0A297F"/>
    <w:rsid w:val="4F0E4DC6"/>
    <w:rsid w:val="4F22ED8F"/>
    <w:rsid w:val="4F33912C"/>
    <w:rsid w:val="4F3AAEEA"/>
    <w:rsid w:val="4F494FCE"/>
    <w:rsid w:val="4F5F54D0"/>
    <w:rsid w:val="4F714E5D"/>
    <w:rsid w:val="4F7743FF"/>
    <w:rsid w:val="4F89B457"/>
    <w:rsid w:val="4F8ED059"/>
    <w:rsid w:val="4F9FC89B"/>
    <w:rsid w:val="4FED3E47"/>
    <w:rsid w:val="4FF732B0"/>
    <w:rsid w:val="50108CE3"/>
    <w:rsid w:val="50150E75"/>
    <w:rsid w:val="5015EBEC"/>
    <w:rsid w:val="501ECF83"/>
    <w:rsid w:val="5022FC74"/>
    <w:rsid w:val="5049C6AC"/>
    <w:rsid w:val="506C03D7"/>
    <w:rsid w:val="5083D7FA"/>
    <w:rsid w:val="508EF99C"/>
    <w:rsid w:val="508F8FE8"/>
    <w:rsid w:val="50A585BA"/>
    <w:rsid w:val="50B24F7B"/>
    <w:rsid w:val="50C70472"/>
    <w:rsid w:val="50CE3A72"/>
    <w:rsid w:val="50DE79A6"/>
    <w:rsid w:val="50EFCC23"/>
    <w:rsid w:val="50F6A537"/>
    <w:rsid w:val="50F7C09A"/>
    <w:rsid w:val="5126E517"/>
    <w:rsid w:val="5129E53B"/>
    <w:rsid w:val="515FCF63"/>
    <w:rsid w:val="5162B7DA"/>
    <w:rsid w:val="516BA2E4"/>
    <w:rsid w:val="51860E64"/>
    <w:rsid w:val="51882981"/>
    <w:rsid w:val="51915B27"/>
    <w:rsid w:val="519D55CF"/>
    <w:rsid w:val="51A3986E"/>
    <w:rsid w:val="51A9D912"/>
    <w:rsid w:val="51B4EABB"/>
    <w:rsid w:val="51BEED1D"/>
    <w:rsid w:val="51C7D691"/>
    <w:rsid w:val="51CCB4AF"/>
    <w:rsid w:val="51FAD05C"/>
    <w:rsid w:val="5210890D"/>
    <w:rsid w:val="521D8BBA"/>
    <w:rsid w:val="5230D392"/>
    <w:rsid w:val="52346EC1"/>
    <w:rsid w:val="5239EB26"/>
    <w:rsid w:val="523FCD1C"/>
    <w:rsid w:val="5262976A"/>
    <w:rsid w:val="529AB5AA"/>
    <w:rsid w:val="529BCC4D"/>
    <w:rsid w:val="529CB443"/>
    <w:rsid w:val="52B7CF2C"/>
    <w:rsid w:val="52C615A2"/>
    <w:rsid w:val="52DD3FCB"/>
    <w:rsid w:val="52E3A370"/>
    <w:rsid w:val="5304C899"/>
    <w:rsid w:val="532B637A"/>
    <w:rsid w:val="5338DBFE"/>
    <w:rsid w:val="53A275DB"/>
    <w:rsid w:val="53FFB4B3"/>
    <w:rsid w:val="544A4ECA"/>
    <w:rsid w:val="54544BE2"/>
    <w:rsid w:val="548BEABA"/>
    <w:rsid w:val="549BE2F4"/>
    <w:rsid w:val="54B51D8F"/>
    <w:rsid w:val="54B6CCAF"/>
    <w:rsid w:val="54E1632C"/>
    <w:rsid w:val="54E3BD33"/>
    <w:rsid w:val="55049C9E"/>
    <w:rsid w:val="553463A2"/>
    <w:rsid w:val="55495352"/>
    <w:rsid w:val="5559FA1D"/>
    <w:rsid w:val="556531A6"/>
    <w:rsid w:val="55778F5D"/>
    <w:rsid w:val="557923BA"/>
    <w:rsid w:val="55837B9D"/>
    <w:rsid w:val="55A94E5E"/>
    <w:rsid w:val="55DAFC7F"/>
    <w:rsid w:val="55DE239F"/>
    <w:rsid w:val="5608951D"/>
    <w:rsid w:val="563A5BDD"/>
    <w:rsid w:val="56405C86"/>
    <w:rsid w:val="5669FAB6"/>
    <w:rsid w:val="56733EB0"/>
    <w:rsid w:val="5697BC73"/>
    <w:rsid w:val="56AAE667"/>
    <w:rsid w:val="56AE4987"/>
    <w:rsid w:val="56D9BF2F"/>
    <w:rsid w:val="56F32724"/>
    <w:rsid w:val="5701D0F3"/>
    <w:rsid w:val="5702FFD0"/>
    <w:rsid w:val="570D230E"/>
    <w:rsid w:val="571922B2"/>
    <w:rsid w:val="571E7B2C"/>
    <w:rsid w:val="5721D5AC"/>
    <w:rsid w:val="57456EB7"/>
    <w:rsid w:val="574981A4"/>
    <w:rsid w:val="5750019F"/>
    <w:rsid w:val="575622AB"/>
    <w:rsid w:val="577EBC77"/>
    <w:rsid w:val="578028FF"/>
    <w:rsid w:val="57EF6286"/>
    <w:rsid w:val="57F48C14"/>
    <w:rsid w:val="582544AC"/>
    <w:rsid w:val="58361CF9"/>
    <w:rsid w:val="583A82D9"/>
    <w:rsid w:val="583AC5AC"/>
    <w:rsid w:val="585F90E9"/>
    <w:rsid w:val="587D14A7"/>
    <w:rsid w:val="587F363F"/>
    <w:rsid w:val="588E6A7B"/>
    <w:rsid w:val="589382B2"/>
    <w:rsid w:val="58B57288"/>
    <w:rsid w:val="58F89DD9"/>
    <w:rsid w:val="59345D07"/>
    <w:rsid w:val="596B286E"/>
    <w:rsid w:val="5971FC9F"/>
    <w:rsid w:val="5975835C"/>
    <w:rsid w:val="59B4C703"/>
    <w:rsid w:val="59B6E004"/>
    <w:rsid w:val="59CEDE00"/>
    <w:rsid w:val="59D558F8"/>
    <w:rsid w:val="59E8A7D0"/>
    <w:rsid w:val="5A2183B8"/>
    <w:rsid w:val="5A4ADF01"/>
    <w:rsid w:val="5A579647"/>
    <w:rsid w:val="5A5C5587"/>
    <w:rsid w:val="5A8EA700"/>
    <w:rsid w:val="5AB17CCF"/>
    <w:rsid w:val="5AB73D19"/>
    <w:rsid w:val="5AD0968D"/>
    <w:rsid w:val="5ADA08F1"/>
    <w:rsid w:val="5AEB5752"/>
    <w:rsid w:val="5AEF319C"/>
    <w:rsid w:val="5AF7FE93"/>
    <w:rsid w:val="5AFAA54C"/>
    <w:rsid w:val="5B07D73A"/>
    <w:rsid w:val="5B0E2C45"/>
    <w:rsid w:val="5B270296"/>
    <w:rsid w:val="5B2D03A6"/>
    <w:rsid w:val="5B4696D7"/>
    <w:rsid w:val="5B5CF882"/>
    <w:rsid w:val="5B7574D5"/>
    <w:rsid w:val="5B7F7FCB"/>
    <w:rsid w:val="5B967CDD"/>
    <w:rsid w:val="5BAA6092"/>
    <w:rsid w:val="5BC545F3"/>
    <w:rsid w:val="5BCB4372"/>
    <w:rsid w:val="5BCDE14B"/>
    <w:rsid w:val="5BD63E35"/>
    <w:rsid w:val="5BDB7B88"/>
    <w:rsid w:val="5BE1FE37"/>
    <w:rsid w:val="5BEC563F"/>
    <w:rsid w:val="5BFBA423"/>
    <w:rsid w:val="5C1150AE"/>
    <w:rsid w:val="5C17C87D"/>
    <w:rsid w:val="5C210591"/>
    <w:rsid w:val="5C350C2A"/>
    <w:rsid w:val="5C352944"/>
    <w:rsid w:val="5C355E2A"/>
    <w:rsid w:val="5C56A012"/>
    <w:rsid w:val="5C596BF2"/>
    <w:rsid w:val="5C5BE5AE"/>
    <w:rsid w:val="5C6F74A1"/>
    <w:rsid w:val="5C75D952"/>
    <w:rsid w:val="5CA8D691"/>
    <w:rsid w:val="5CD2C9AE"/>
    <w:rsid w:val="5CD58B66"/>
    <w:rsid w:val="5CEB3CF2"/>
    <w:rsid w:val="5CEEAB55"/>
    <w:rsid w:val="5CF997BF"/>
    <w:rsid w:val="5D0D55C3"/>
    <w:rsid w:val="5D1FC353"/>
    <w:rsid w:val="5D2092F2"/>
    <w:rsid w:val="5D297B05"/>
    <w:rsid w:val="5D343166"/>
    <w:rsid w:val="5D443586"/>
    <w:rsid w:val="5D5223F1"/>
    <w:rsid w:val="5D773FA7"/>
    <w:rsid w:val="5D88E3AB"/>
    <w:rsid w:val="5DD797BD"/>
    <w:rsid w:val="5DD86DD2"/>
    <w:rsid w:val="5E0ACB99"/>
    <w:rsid w:val="5E0AFB42"/>
    <w:rsid w:val="5E32460E"/>
    <w:rsid w:val="5E45926D"/>
    <w:rsid w:val="5E4CF29E"/>
    <w:rsid w:val="5E4F509C"/>
    <w:rsid w:val="5E561E8F"/>
    <w:rsid w:val="5E69BDE8"/>
    <w:rsid w:val="5E7DEF29"/>
    <w:rsid w:val="5E9D79F7"/>
    <w:rsid w:val="5EA5F7AD"/>
    <w:rsid w:val="5EAAF1B8"/>
    <w:rsid w:val="5EAB12D7"/>
    <w:rsid w:val="5EAD79A1"/>
    <w:rsid w:val="5EC9876F"/>
    <w:rsid w:val="5EE3C08C"/>
    <w:rsid w:val="5EE55A5B"/>
    <w:rsid w:val="5EEEB9B7"/>
    <w:rsid w:val="5F1B8C02"/>
    <w:rsid w:val="5F1DB072"/>
    <w:rsid w:val="5F26F92A"/>
    <w:rsid w:val="5F3344E5"/>
    <w:rsid w:val="5F5030A4"/>
    <w:rsid w:val="5F5E7F02"/>
    <w:rsid w:val="5F6EDD14"/>
    <w:rsid w:val="5F82CEB7"/>
    <w:rsid w:val="5F864BFF"/>
    <w:rsid w:val="5F889C34"/>
    <w:rsid w:val="5F8A5FBF"/>
    <w:rsid w:val="5FAD7A14"/>
    <w:rsid w:val="5FC3BC47"/>
    <w:rsid w:val="6002ADC1"/>
    <w:rsid w:val="601234E6"/>
    <w:rsid w:val="602569A9"/>
    <w:rsid w:val="60386B05"/>
    <w:rsid w:val="60390375"/>
    <w:rsid w:val="603C0370"/>
    <w:rsid w:val="6046E338"/>
    <w:rsid w:val="60496B12"/>
    <w:rsid w:val="606C8FAE"/>
    <w:rsid w:val="60715359"/>
    <w:rsid w:val="60798CAA"/>
    <w:rsid w:val="6098754D"/>
    <w:rsid w:val="60A9AF58"/>
    <w:rsid w:val="60B277DE"/>
    <w:rsid w:val="60B91CFC"/>
    <w:rsid w:val="60BADBB3"/>
    <w:rsid w:val="60DD3D51"/>
    <w:rsid w:val="60F16872"/>
    <w:rsid w:val="610E1BD6"/>
    <w:rsid w:val="6120C465"/>
    <w:rsid w:val="6132A88B"/>
    <w:rsid w:val="613742A4"/>
    <w:rsid w:val="6179C7E0"/>
    <w:rsid w:val="617A1759"/>
    <w:rsid w:val="617E46EC"/>
    <w:rsid w:val="618BFB50"/>
    <w:rsid w:val="6190FA0E"/>
    <w:rsid w:val="61A1E9B3"/>
    <w:rsid w:val="61E701B0"/>
    <w:rsid w:val="61E7F6BD"/>
    <w:rsid w:val="61F25AB0"/>
    <w:rsid w:val="61F717B9"/>
    <w:rsid w:val="61FCCD21"/>
    <w:rsid w:val="621C4B7D"/>
    <w:rsid w:val="625B96F7"/>
    <w:rsid w:val="62603DF6"/>
    <w:rsid w:val="626FD3DC"/>
    <w:rsid w:val="627C9796"/>
    <w:rsid w:val="62841D96"/>
    <w:rsid w:val="6296CC96"/>
    <w:rsid w:val="62B64401"/>
    <w:rsid w:val="62C8A261"/>
    <w:rsid w:val="62D100D2"/>
    <w:rsid w:val="62E488B6"/>
    <w:rsid w:val="6316CE14"/>
    <w:rsid w:val="6365D8BF"/>
    <w:rsid w:val="6381588C"/>
    <w:rsid w:val="638C9DD6"/>
    <w:rsid w:val="63989D82"/>
    <w:rsid w:val="639AF642"/>
    <w:rsid w:val="63B872E7"/>
    <w:rsid w:val="63D31481"/>
    <w:rsid w:val="63D91A0C"/>
    <w:rsid w:val="64122669"/>
    <w:rsid w:val="645B5437"/>
    <w:rsid w:val="64798357"/>
    <w:rsid w:val="6489E0D7"/>
    <w:rsid w:val="64AB2EE9"/>
    <w:rsid w:val="64C38F82"/>
    <w:rsid w:val="64D60197"/>
    <w:rsid w:val="64FDF044"/>
    <w:rsid w:val="6503D25F"/>
    <w:rsid w:val="6517563A"/>
    <w:rsid w:val="6524DB22"/>
    <w:rsid w:val="65426B61"/>
    <w:rsid w:val="6549BAC2"/>
    <w:rsid w:val="6562FBFF"/>
    <w:rsid w:val="659A48EA"/>
    <w:rsid w:val="659EEEDE"/>
    <w:rsid w:val="65B94A04"/>
    <w:rsid w:val="65EB8B19"/>
    <w:rsid w:val="65EC98A1"/>
    <w:rsid w:val="661CBB98"/>
    <w:rsid w:val="6620D002"/>
    <w:rsid w:val="662D4DFF"/>
    <w:rsid w:val="66343424"/>
    <w:rsid w:val="667B1104"/>
    <w:rsid w:val="6685767F"/>
    <w:rsid w:val="66955718"/>
    <w:rsid w:val="66C7468B"/>
    <w:rsid w:val="670BC141"/>
    <w:rsid w:val="6718875D"/>
    <w:rsid w:val="6724651F"/>
    <w:rsid w:val="67263AC7"/>
    <w:rsid w:val="67618552"/>
    <w:rsid w:val="6768977C"/>
    <w:rsid w:val="678E25C5"/>
    <w:rsid w:val="67A132B2"/>
    <w:rsid w:val="67B1DED2"/>
    <w:rsid w:val="67C6505C"/>
    <w:rsid w:val="67E73838"/>
    <w:rsid w:val="67EE51BE"/>
    <w:rsid w:val="682DEF99"/>
    <w:rsid w:val="683E7379"/>
    <w:rsid w:val="685021BF"/>
    <w:rsid w:val="686193E0"/>
    <w:rsid w:val="686DC4F6"/>
    <w:rsid w:val="6879C9BB"/>
    <w:rsid w:val="6886F839"/>
    <w:rsid w:val="688D5CC0"/>
    <w:rsid w:val="68BAE3B8"/>
    <w:rsid w:val="68CE44C0"/>
    <w:rsid w:val="68F6B67F"/>
    <w:rsid w:val="6905DE38"/>
    <w:rsid w:val="692D1738"/>
    <w:rsid w:val="6930FEE0"/>
    <w:rsid w:val="693A9DC6"/>
    <w:rsid w:val="693D10C5"/>
    <w:rsid w:val="69449334"/>
    <w:rsid w:val="6946C54F"/>
    <w:rsid w:val="697D26DF"/>
    <w:rsid w:val="69843156"/>
    <w:rsid w:val="6986B50B"/>
    <w:rsid w:val="6994AD75"/>
    <w:rsid w:val="69A6DC89"/>
    <w:rsid w:val="69D1AD80"/>
    <w:rsid w:val="6A0A3153"/>
    <w:rsid w:val="6A0DE9AD"/>
    <w:rsid w:val="6A201D67"/>
    <w:rsid w:val="6A2F8849"/>
    <w:rsid w:val="6A36B823"/>
    <w:rsid w:val="6A480C6E"/>
    <w:rsid w:val="6A4F65D8"/>
    <w:rsid w:val="6A5E0F00"/>
    <w:rsid w:val="6A5E11EE"/>
    <w:rsid w:val="6A65447F"/>
    <w:rsid w:val="6A68F051"/>
    <w:rsid w:val="6A7E1842"/>
    <w:rsid w:val="6A8AD9EF"/>
    <w:rsid w:val="6AD069E4"/>
    <w:rsid w:val="6AD0A638"/>
    <w:rsid w:val="6AE15CAB"/>
    <w:rsid w:val="6AEA561A"/>
    <w:rsid w:val="6B0BC841"/>
    <w:rsid w:val="6B19BC21"/>
    <w:rsid w:val="6B329980"/>
    <w:rsid w:val="6B3959CE"/>
    <w:rsid w:val="6B398ADB"/>
    <w:rsid w:val="6B66EBCE"/>
    <w:rsid w:val="6B838073"/>
    <w:rsid w:val="6B916246"/>
    <w:rsid w:val="6BA3DF3B"/>
    <w:rsid w:val="6BC0C40A"/>
    <w:rsid w:val="6BE30B1D"/>
    <w:rsid w:val="6BEEAC9C"/>
    <w:rsid w:val="6BF90E0D"/>
    <w:rsid w:val="6C2AD31E"/>
    <w:rsid w:val="6C3C089F"/>
    <w:rsid w:val="6C43FDEA"/>
    <w:rsid w:val="6C65B000"/>
    <w:rsid w:val="6C75E895"/>
    <w:rsid w:val="6C876666"/>
    <w:rsid w:val="6C8D8446"/>
    <w:rsid w:val="6C9FA23B"/>
    <w:rsid w:val="6CA88E8A"/>
    <w:rsid w:val="6CB7BCF9"/>
    <w:rsid w:val="6CCB9AB4"/>
    <w:rsid w:val="6CD8D1E1"/>
    <w:rsid w:val="6CE73792"/>
    <w:rsid w:val="6CEE2583"/>
    <w:rsid w:val="6CEE4CE4"/>
    <w:rsid w:val="6CF53DF9"/>
    <w:rsid w:val="6CFA7579"/>
    <w:rsid w:val="6D2DDCEF"/>
    <w:rsid w:val="6D5DCFF8"/>
    <w:rsid w:val="6D67B6F2"/>
    <w:rsid w:val="6D6A48AF"/>
    <w:rsid w:val="6DEF3FDB"/>
    <w:rsid w:val="6DFD4923"/>
    <w:rsid w:val="6E0E0EE9"/>
    <w:rsid w:val="6E162ED8"/>
    <w:rsid w:val="6E3D1771"/>
    <w:rsid w:val="6E431397"/>
    <w:rsid w:val="6E51D4B4"/>
    <w:rsid w:val="6E5A262E"/>
    <w:rsid w:val="6E61D0D7"/>
    <w:rsid w:val="6E62CCF6"/>
    <w:rsid w:val="6E81FEFA"/>
    <w:rsid w:val="6E84FB88"/>
    <w:rsid w:val="6EC8E6EA"/>
    <w:rsid w:val="6EDD27C0"/>
    <w:rsid w:val="6EE2C4AA"/>
    <w:rsid w:val="6EEF414F"/>
    <w:rsid w:val="6F154A0B"/>
    <w:rsid w:val="6F322CC0"/>
    <w:rsid w:val="6F8D05C1"/>
    <w:rsid w:val="6FA830F2"/>
    <w:rsid w:val="6FAB1721"/>
    <w:rsid w:val="6FD205D0"/>
    <w:rsid w:val="6FDF0BBF"/>
    <w:rsid w:val="6FE89CE0"/>
    <w:rsid w:val="700F0E84"/>
    <w:rsid w:val="70154E02"/>
    <w:rsid w:val="70303CD9"/>
    <w:rsid w:val="703A5CF1"/>
    <w:rsid w:val="7058C3D4"/>
    <w:rsid w:val="705B700E"/>
    <w:rsid w:val="70616421"/>
    <w:rsid w:val="70721047"/>
    <w:rsid w:val="70792ABD"/>
    <w:rsid w:val="707E24F0"/>
    <w:rsid w:val="708CC926"/>
    <w:rsid w:val="7091C9D1"/>
    <w:rsid w:val="70C257CB"/>
    <w:rsid w:val="70DE2E2A"/>
    <w:rsid w:val="70E6352D"/>
    <w:rsid w:val="70EA2661"/>
    <w:rsid w:val="70EE6CCF"/>
    <w:rsid w:val="70FAA4E2"/>
    <w:rsid w:val="710C7731"/>
    <w:rsid w:val="711631EE"/>
    <w:rsid w:val="71345547"/>
    <w:rsid w:val="714230D5"/>
    <w:rsid w:val="71759553"/>
    <w:rsid w:val="71828330"/>
    <w:rsid w:val="7183EE95"/>
    <w:rsid w:val="718C3198"/>
    <w:rsid w:val="71931AA7"/>
    <w:rsid w:val="71AADEE5"/>
    <w:rsid w:val="71B101E6"/>
    <w:rsid w:val="71B67C53"/>
    <w:rsid w:val="71D7A7F0"/>
    <w:rsid w:val="71EA60F9"/>
    <w:rsid w:val="71EDB5B9"/>
    <w:rsid w:val="72085413"/>
    <w:rsid w:val="72178FA2"/>
    <w:rsid w:val="721EEC3E"/>
    <w:rsid w:val="7254423F"/>
    <w:rsid w:val="726F4FC0"/>
    <w:rsid w:val="7275F303"/>
    <w:rsid w:val="727775DD"/>
    <w:rsid w:val="72794222"/>
    <w:rsid w:val="7280DC9A"/>
    <w:rsid w:val="7287A2E4"/>
    <w:rsid w:val="728974B5"/>
    <w:rsid w:val="72918205"/>
    <w:rsid w:val="72974A24"/>
    <w:rsid w:val="72AB4A23"/>
    <w:rsid w:val="72D25370"/>
    <w:rsid w:val="72E1F580"/>
    <w:rsid w:val="7313DE2A"/>
    <w:rsid w:val="731CC712"/>
    <w:rsid w:val="73303840"/>
    <w:rsid w:val="73520636"/>
    <w:rsid w:val="737BC999"/>
    <w:rsid w:val="73A12540"/>
    <w:rsid w:val="73D0E3D1"/>
    <w:rsid w:val="74044B08"/>
    <w:rsid w:val="7439E65E"/>
    <w:rsid w:val="743FEAED"/>
    <w:rsid w:val="7455E873"/>
    <w:rsid w:val="746B939A"/>
    <w:rsid w:val="747C3D1E"/>
    <w:rsid w:val="748D0A72"/>
    <w:rsid w:val="74B67CDE"/>
    <w:rsid w:val="74E408A6"/>
    <w:rsid w:val="74F745D4"/>
    <w:rsid w:val="74F7CD22"/>
    <w:rsid w:val="75194D2B"/>
    <w:rsid w:val="754366D0"/>
    <w:rsid w:val="75594798"/>
    <w:rsid w:val="7559B8FB"/>
    <w:rsid w:val="758AD1F4"/>
    <w:rsid w:val="759127CD"/>
    <w:rsid w:val="75A0AB59"/>
    <w:rsid w:val="75B420BE"/>
    <w:rsid w:val="75C7F069"/>
    <w:rsid w:val="75D78895"/>
    <w:rsid w:val="75EB89D9"/>
    <w:rsid w:val="76019107"/>
    <w:rsid w:val="762D0BA9"/>
    <w:rsid w:val="76310904"/>
    <w:rsid w:val="76368839"/>
    <w:rsid w:val="7638F1CB"/>
    <w:rsid w:val="7644F22D"/>
    <w:rsid w:val="765334D4"/>
    <w:rsid w:val="767C0117"/>
    <w:rsid w:val="7693C757"/>
    <w:rsid w:val="769A2B98"/>
    <w:rsid w:val="76A062F5"/>
    <w:rsid w:val="76B3D96E"/>
    <w:rsid w:val="76BA8682"/>
    <w:rsid w:val="76FDD166"/>
    <w:rsid w:val="770F5F74"/>
    <w:rsid w:val="771101B0"/>
    <w:rsid w:val="771882EF"/>
    <w:rsid w:val="77242C8A"/>
    <w:rsid w:val="77346DFD"/>
    <w:rsid w:val="773971E1"/>
    <w:rsid w:val="7762BA7D"/>
    <w:rsid w:val="7773208C"/>
    <w:rsid w:val="779C1978"/>
    <w:rsid w:val="77AE53B2"/>
    <w:rsid w:val="77CDC63F"/>
    <w:rsid w:val="77E2B3DF"/>
    <w:rsid w:val="7801085F"/>
    <w:rsid w:val="780E7BB3"/>
    <w:rsid w:val="78194BDD"/>
    <w:rsid w:val="783C4CB4"/>
    <w:rsid w:val="7853A520"/>
    <w:rsid w:val="785B2771"/>
    <w:rsid w:val="786939E6"/>
    <w:rsid w:val="786FA5CD"/>
    <w:rsid w:val="78707060"/>
    <w:rsid w:val="7877C528"/>
    <w:rsid w:val="7895C71D"/>
    <w:rsid w:val="7897DB0B"/>
    <w:rsid w:val="78B45350"/>
    <w:rsid w:val="78D0E669"/>
    <w:rsid w:val="78DB820D"/>
    <w:rsid w:val="78E8E533"/>
    <w:rsid w:val="78F643FE"/>
    <w:rsid w:val="79033C4D"/>
    <w:rsid w:val="79413D2B"/>
    <w:rsid w:val="79542627"/>
    <w:rsid w:val="79628305"/>
    <w:rsid w:val="7969498E"/>
    <w:rsid w:val="798C4201"/>
    <w:rsid w:val="79ADC167"/>
    <w:rsid w:val="79B37D83"/>
    <w:rsid w:val="79C88223"/>
    <w:rsid w:val="79C9C5BA"/>
    <w:rsid w:val="79E94A99"/>
    <w:rsid w:val="79F76A83"/>
    <w:rsid w:val="7A0EF781"/>
    <w:rsid w:val="7A24D6F2"/>
    <w:rsid w:val="7A3A875F"/>
    <w:rsid w:val="7A46EEDE"/>
    <w:rsid w:val="7A5023B1"/>
    <w:rsid w:val="7A6976AC"/>
    <w:rsid w:val="7A6C0EBF"/>
    <w:rsid w:val="7A7072F4"/>
    <w:rsid w:val="7A72BB47"/>
    <w:rsid w:val="7A8E78DA"/>
    <w:rsid w:val="7A9D33AB"/>
    <w:rsid w:val="7AA742E5"/>
    <w:rsid w:val="7AC6315D"/>
    <w:rsid w:val="7AD57318"/>
    <w:rsid w:val="7AF3BA01"/>
    <w:rsid w:val="7AF54880"/>
    <w:rsid w:val="7B0A06D8"/>
    <w:rsid w:val="7B1A7CE9"/>
    <w:rsid w:val="7B1BDC63"/>
    <w:rsid w:val="7B2FD508"/>
    <w:rsid w:val="7B407C80"/>
    <w:rsid w:val="7B52755A"/>
    <w:rsid w:val="7B61BEB1"/>
    <w:rsid w:val="7B6DBD22"/>
    <w:rsid w:val="7B838FFB"/>
    <w:rsid w:val="7BB3CE61"/>
    <w:rsid w:val="7BB695D8"/>
    <w:rsid w:val="7BD246D1"/>
    <w:rsid w:val="7BDB36AE"/>
    <w:rsid w:val="7BE23DC0"/>
    <w:rsid w:val="7BE472D3"/>
    <w:rsid w:val="7BE8DBB5"/>
    <w:rsid w:val="7BEBF412"/>
    <w:rsid w:val="7BF9671F"/>
    <w:rsid w:val="7BF979B2"/>
    <w:rsid w:val="7BFA1378"/>
    <w:rsid w:val="7BFD7DEB"/>
    <w:rsid w:val="7C2D0D32"/>
    <w:rsid w:val="7C2E86CD"/>
    <w:rsid w:val="7C810B0B"/>
    <w:rsid w:val="7C83800D"/>
    <w:rsid w:val="7C9D7E11"/>
    <w:rsid w:val="7CC85E7F"/>
    <w:rsid w:val="7CE035A8"/>
    <w:rsid w:val="7CF51CF6"/>
    <w:rsid w:val="7D29EE93"/>
    <w:rsid w:val="7D2F8E57"/>
    <w:rsid w:val="7D37B1A2"/>
    <w:rsid w:val="7D5035AF"/>
    <w:rsid w:val="7D526639"/>
    <w:rsid w:val="7D7261DD"/>
    <w:rsid w:val="7D7D6F9B"/>
    <w:rsid w:val="7D7DDEC2"/>
    <w:rsid w:val="7D81793C"/>
    <w:rsid w:val="7D83EDE6"/>
    <w:rsid w:val="7D8F92C4"/>
    <w:rsid w:val="7D9151E7"/>
    <w:rsid w:val="7DA5B88E"/>
    <w:rsid w:val="7DC60411"/>
    <w:rsid w:val="7DC84219"/>
    <w:rsid w:val="7DEE8DF4"/>
    <w:rsid w:val="7E10772E"/>
    <w:rsid w:val="7E17E013"/>
    <w:rsid w:val="7E19BAE8"/>
    <w:rsid w:val="7E21B835"/>
    <w:rsid w:val="7E26700B"/>
    <w:rsid w:val="7E38184E"/>
    <w:rsid w:val="7E3ED121"/>
    <w:rsid w:val="7E548812"/>
    <w:rsid w:val="7E58F9AA"/>
    <w:rsid w:val="7E6A6D7C"/>
    <w:rsid w:val="7E9173BA"/>
    <w:rsid w:val="7EA817DA"/>
    <w:rsid w:val="7EB074DD"/>
    <w:rsid w:val="7EBFAB3E"/>
    <w:rsid w:val="7ECC4B52"/>
    <w:rsid w:val="7ED726C2"/>
    <w:rsid w:val="7EF33960"/>
    <w:rsid w:val="7F12967A"/>
    <w:rsid w:val="7F17F372"/>
    <w:rsid w:val="7F59021C"/>
    <w:rsid w:val="7F61E9FD"/>
    <w:rsid w:val="7F62D5B5"/>
    <w:rsid w:val="7F651460"/>
    <w:rsid w:val="7F70A4CE"/>
    <w:rsid w:val="7F830953"/>
    <w:rsid w:val="7F888F82"/>
    <w:rsid w:val="7FAF9C7D"/>
    <w:rsid w:val="7FCABBB2"/>
    <w:rsid w:val="7FE453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85BB9296-F496-46F2-9667-8F6315428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60D8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C584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C584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60D8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60D8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60D8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60D86"/>
    <w:pPr>
      <w:keepNext/>
      <w:spacing w:after="200" w:line="240" w:lineRule="auto"/>
    </w:pPr>
    <w:rPr>
      <w:iCs/>
      <w:color w:val="002664"/>
      <w:sz w:val="18"/>
      <w:szCs w:val="18"/>
    </w:rPr>
  </w:style>
  <w:style w:type="table" w:customStyle="1" w:styleId="Tableheader">
    <w:name w:val="ŠTable header"/>
    <w:basedOn w:val="TableNormal"/>
    <w:uiPriority w:val="99"/>
    <w:rsid w:val="00660D8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60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60D86"/>
    <w:pPr>
      <w:numPr>
        <w:numId w:val="21"/>
      </w:numPr>
    </w:pPr>
  </w:style>
  <w:style w:type="paragraph" w:styleId="ListNumber2">
    <w:name w:val="List Number 2"/>
    <w:aliases w:val="ŠList Number 2"/>
    <w:basedOn w:val="Normal"/>
    <w:uiPriority w:val="8"/>
    <w:qFormat/>
    <w:rsid w:val="00660D86"/>
    <w:pPr>
      <w:numPr>
        <w:numId w:val="20"/>
      </w:numPr>
    </w:pPr>
  </w:style>
  <w:style w:type="paragraph" w:styleId="ListBullet">
    <w:name w:val="List Bullet"/>
    <w:aliases w:val="ŠList Bullet"/>
    <w:basedOn w:val="Normal"/>
    <w:uiPriority w:val="9"/>
    <w:qFormat/>
    <w:rsid w:val="00660D86"/>
    <w:pPr>
      <w:numPr>
        <w:numId w:val="17"/>
      </w:numPr>
    </w:pPr>
  </w:style>
  <w:style w:type="paragraph" w:styleId="ListBullet2">
    <w:name w:val="List Bullet 2"/>
    <w:aliases w:val="ŠList Bullet 2"/>
    <w:basedOn w:val="Normal"/>
    <w:uiPriority w:val="10"/>
    <w:qFormat/>
    <w:rsid w:val="00660D86"/>
    <w:pPr>
      <w:numPr>
        <w:numId w:val="14"/>
      </w:numPr>
    </w:pPr>
  </w:style>
  <w:style w:type="paragraph" w:customStyle="1" w:styleId="FeatureBox4">
    <w:name w:val="ŠFeature Box 4"/>
    <w:basedOn w:val="FeatureBox2"/>
    <w:next w:val="Normal"/>
    <w:uiPriority w:val="14"/>
    <w:qFormat/>
    <w:rsid w:val="00660D8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CF116D"/>
    <w:pPr>
      <w:keepNext/>
      <w:spacing w:before="200" w:after="200" w:line="240" w:lineRule="atLeast"/>
      <w:ind w:left="567" w:right="567"/>
    </w:pPr>
  </w:style>
  <w:style w:type="paragraph" w:customStyle="1" w:styleId="Documentname">
    <w:name w:val="ŠDocument name"/>
    <w:basedOn w:val="Normal"/>
    <w:next w:val="Normal"/>
    <w:uiPriority w:val="17"/>
    <w:qFormat/>
    <w:rsid w:val="00660D8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60D86"/>
    <w:pPr>
      <w:spacing w:after="0"/>
    </w:pPr>
    <w:rPr>
      <w:sz w:val="18"/>
      <w:szCs w:val="18"/>
    </w:rPr>
  </w:style>
  <w:style w:type="character" w:customStyle="1" w:styleId="QuoteChar">
    <w:name w:val="Quote Char"/>
    <w:aliases w:val="ŠQuote Char"/>
    <w:basedOn w:val="DefaultParagraphFont"/>
    <w:link w:val="Quote"/>
    <w:uiPriority w:val="29"/>
    <w:rsid w:val="00CF116D"/>
    <w:rPr>
      <w:rFonts w:ascii="Arial" w:hAnsi="Arial" w:cs="Arial"/>
      <w:sz w:val="24"/>
      <w:szCs w:val="24"/>
    </w:rPr>
  </w:style>
  <w:style w:type="paragraph" w:customStyle="1" w:styleId="FeatureBox2">
    <w:name w:val="ŠFeature Box 2"/>
    <w:basedOn w:val="Normal"/>
    <w:next w:val="Normal"/>
    <w:uiPriority w:val="12"/>
    <w:qFormat/>
    <w:rsid w:val="00660D8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60D8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60D8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60D8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60D8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60D86"/>
    <w:rPr>
      <w:color w:val="2F5496" w:themeColor="accent1" w:themeShade="BF"/>
      <w:u w:val="single"/>
    </w:rPr>
  </w:style>
  <w:style w:type="paragraph" w:customStyle="1" w:styleId="Logo">
    <w:name w:val="ŠLogo"/>
    <w:basedOn w:val="Normal"/>
    <w:uiPriority w:val="18"/>
    <w:qFormat/>
    <w:rsid w:val="00660D8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60D86"/>
    <w:pPr>
      <w:tabs>
        <w:tab w:val="right" w:leader="dot" w:pos="14570"/>
      </w:tabs>
      <w:spacing w:before="0"/>
    </w:pPr>
    <w:rPr>
      <w:b/>
      <w:noProof/>
    </w:rPr>
  </w:style>
  <w:style w:type="paragraph" w:styleId="TOC2">
    <w:name w:val="toc 2"/>
    <w:aliases w:val="ŠTOC 2"/>
    <w:basedOn w:val="Normal"/>
    <w:next w:val="Normal"/>
    <w:uiPriority w:val="39"/>
    <w:unhideWhenUsed/>
    <w:rsid w:val="00660D86"/>
    <w:pPr>
      <w:tabs>
        <w:tab w:val="right" w:leader="dot" w:pos="14570"/>
      </w:tabs>
      <w:spacing w:before="0"/>
    </w:pPr>
    <w:rPr>
      <w:noProof/>
    </w:rPr>
  </w:style>
  <w:style w:type="paragraph" w:styleId="TOC3">
    <w:name w:val="toc 3"/>
    <w:aliases w:val="ŠTOC 3"/>
    <w:basedOn w:val="Normal"/>
    <w:next w:val="Normal"/>
    <w:uiPriority w:val="39"/>
    <w:unhideWhenUsed/>
    <w:rsid w:val="00660D86"/>
    <w:pPr>
      <w:spacing w:before="0"/>
      <w:ind w:left="244"/>
    </w:pPr>
  </w:style>
  <w:style w:type="paragraph" w:styleId="Title">
    <w:name w:val="Title"/>
    <w:aliases w:val="ŠTitle"/>
    <w:basedOn w:val="Normal"/>
    <w:next w:val="Normal"/>
    <w:link w:val="TitleChar"/>
    <w:uiPriority w:val="1"/>
    <w:rsid w:val="00660D8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60D8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C584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C584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60D86"/>
    <w:pPr>
      <w:spacing w:after="240"/>
      <w:outlineLvl w:val="9"/>
    </w:pPr>
    <w:rPr>
      <w:szCs w:val="40"/>
    </w:rPr>
  </w:style>
  <w:style w:type="paragraph" w:styleId="Footer">
    <w:name w:val="footer"/>
    <w:aliases w:val="ŠFooter"/>
    <w:basedOn w:val="Normal"/>
    <w:link w:val="FooterChar"/>
    <w:uiPriority w:val="19"/>
    <w:rsid w:val="00660D8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60D86"/>
    <w:rPr>
      <w:rFonts w:ascii="Arial" w:hAnsi="Arial" w:cs="Arial"/>
      <w:sz w:val="18"/>
      <w:szCs w:val="18"/>
    </w:rPr>
  </w:style>
  <w:style w:type="paragraph" w:styleId="Header">
    <w:name w:val="header"/>
    <w:aliases w:val="ŠHeader"/>
    <w:basedOn w:val="Normal"/>
    <w:link w:val="HeaderChar"/>
    <w:uiPriority w:val="16"/>
    <w:rsid w:val="00660D86"/>
    <w:rPr>
      <w:noProof/>
      <w:color w:val="002664"/>
      <w:sz w:val="28"/>
      <w:szCs w:val="28"/>
    </w:rPr>
  </w:style>
  <w:style w:type="character" w:customStyle="1" w:styleId="HeaderChar">
    <w:name w:val="Header Char"/>
    <w:aliases w:val="ŠHeader Char"/>
    <w:basedOn w:val="DefaultParagraphFont"/>
    <w:link w:val="Header"/>
    <w:uiPriority w:val="16"/>
    <w:rsid w:val="00660D8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60D8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60D8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60D86"/>
    <w:rPr>
      <w:rFonts w:ascii="Arial" w:hAnsi="Arial" w:cs="Arial"/>
      <w:b/>
      <w:szCs w:val="32"/>
    </w:rPr>
  </w:style>
  <w:style w:type="character" w:styleId="UnresolvedMention">
    <w:name w:val="Unresolved Mention"/>
    <w:basedOn w:val="DefaultParagraphFont"/>
    <w:uiPriority w:val="99"/>
    <w:semiHidden/>
    <w:unhideWhenUsed/>
    <w:rsid w:val="00660D86"/>
    <w:rPr>
      <w:color w:val="605E5C"/>
      <w:shd w:val="clear" w:color="auto" w:fill="E1DFDD"/>
    </w:rPr>
  </w:style>
  <w:style w:type="character" w:styleId="SubtleEmphasis">
    <w:name w:val="Subtle Emphasis"/>
    <w:basedOn w:val="DefaultParagraphFont"/>
    <w:uiPriority w:val="19"/>
    <w:semiHidden/>
    <w:qFormat/>
    <w:rsid w:val="00660D86"/>
    <w:rPr>
      <w:i/>
      <w:iCs/>
      <w:color w:val="404040" w:themeColor="text1" w:themeTint="BF"/>
    </w:rPr>
  </w:style>
  <w:style w:type="paragraph" w:styleId="TOC4">
    <w:name w:val="toc 4"/>
    <w:aliases w:val="ŠTOC 4"/>
    <w:basedOn w:val="Normal"/>
    <w:next w:val="Normal"/>
    <w:autoRedefine/>
    <w:uiPriority w:val="39"/>
    <w:unhideWhenUsed/>
    <w:rsid w:val="00660D86"/>
    <w:pPr>
      <w:spacing w:before="0"/>
      <w:ind w:left="488"/>
    </w:pPr>
  </w:style>
  <w:style w:type="character" w:styleId="CommentReference">
    <w:name w:val="annotation reference"/>
    <w:basedOn w:val="DefaultParagraphFont"/>
    <w:uiPriority w:val="99"/>
    <w:semiHidden/>
    <w:unhideWhenUsed/>
    <w:rsid w:val="00660D86"/>
    <w:rPr>
      <w:sz w:val="16"/>
      <w:szCs w:val="16"/>
    </w:rPr>
  </w:style>
  <w:style w:type="paragraph" w:styleId="CommentText">
    <w:name w:val="annotation text"/>
    <w:basedOn w:val="Normal"/>
    <w:link w:val="CommentTextChar"/>
    <w:uiPriority w:val="99"/>
    <w:unhideWhenUsed/>
    <w:rsid w:val="00660D86"/>
    <w:pPr>
      <w:spacing w:line="240" w:lineRule="auto"/>
    </w:pPr>
    <w:rPr>
      <w:sz w:val="20"/>
      <w:szCs w:val="20"/>
    </w:rPr>
  </w:style>
  <w:style w:type="character" w:customStyle="1" w:styleId="CommentTextChar">
    <w:name w:val="Comment Text Char"/>
    <w:basedOn w:val="DefaultParagraphFont"/>
    <w:link w:val="CommentText"/>
    <w:uiPriority w:val="99"/>
    <w:rsid w:val="00660D8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60D86"/>
    <w:rPr>
      <w:b/>
      <w:bCs/>
    </w:rPr>
  </w:style>
  <w:style w:type="character" w:customStyle="1" w:styleId="CommentSubjectChar">
    <w:name w:val="Comment Subject Char"/>
    <w:basedOn w:val="CommentTextChar"/>
    <w:link w:val="CommentSubject"/>
    <w:uiPriority w:val="99"/>
    <w:semiHidden/>
    <w:rsid w:val="00660D86"/>
    <w:rPr>
      <w:rFonts w:ascii="Arial" w:hAnsi="Arial" w:cs="Arial"/>
      <w:b/>
      <w:bCs/>
      <w:sz w:val="20"/>
      <w:szCs w:val="20"/>
    </w:rPr>
  </w:style>
  <w:style w:type="character" w:styleId="Strong">
    <w:name w:val="Strong"/>
    <w:aliases w:val="ŠStrong,Bold"/>
    <w:qFormat/>
    <w:rsid w:val="00660D86"/>
    <w:rPr>
      <w:b/>
      <w:bCs/>
    </w:rPr>
  </w:style>
  <w:style w:type="character" w:styleId="Emphasis">
    <w:name w:val="Emphasis"/>
    <w:aliases w:val="ŠEmphasis,Italic"/>
    <w:qFormat/>
    <w:rsid w:val="00660D86"/>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660D86"/>
    <w:pPr>
      <w:ind w:left="567"/>
    </w:pPr>
  </w:style>
  <w:style w:type="paragraph" w:styleId="ListBullet3">
    <w:name w:val="List Bullet 3"/>
    <w:aliases w:val="ŠList Bullet 3"/>
    <w:basedOn w:val="Normal"/>
    <w:uiPriority w:val="10"/>
    <w:rsid w:val="00660D86"/>
    <w:pPr>
      <w:numPr>
        <w:numId w:val="16"/>
      </w:numPr>
    </w:pPr>
  </w:style>
  <w:style w:type="paragraph" w:styleId="NormalWeb">
    <w:name w:val="Normal (Web)"/>
    <w:basedOn w:val="Normal"/>
    <w:uiPriority w:val="99"/>
    <w:semiHidden/>
    <w:unhideWhenUsed/>
    <w:rsid w:val="00F83D26"/>
    <w:pPr>
      <w:spacing w:beforeAutospacing="1" w:afterAutospacing="1" w:line="240" w:lineRule="auto"/>
    </w:pPr>
    <w:rPr>
      <w:rFonts w:ascii="Times New Roman" w:eastAsia="Times New Roman" w:hAnsi="Times New Roman" w:cs="Times New Roman"/>
      <w:lang w:eastAsia="en-AU"/>
    </w:rPr>
  </w:style>
  <w:style w:type="paragraph" w:styleId="ListNumber3">
    <w:name w:val="List Number 3"/>
    <w:aliases w:val="ŠList Number 3"/>
    <w:basedOn w:val="ListBullet3"/>
    <w:uiPriority w:val="8"/>
    <w:rsid w:val="00660D86"/>
    <w:pPr>
      <w:numPr>
        <w:ilvl w:val="2"/>
        <w:numId w:val="20"/>
      </w:numPr>
    </w:pPr>
  </w:style>
  <w:style w:type="character" w:styleId="PlaceholderText">
    <w:name w:val="Placeholder Text"/>
    <w:basedOn w:val="DefaultParagraphFont"/>
    <w:uiPriority w:val="99"/>
    <w:semiHidden/>
    <w:rsid w:val="00660D86"/>
    <w:rPr>
      <w:color w:val="808080"/>
    </w:rPr>
  </w:style>
  <w:style w:type="paragraph" w:styleId="Date">
    <w:name w:val="Date"/>
    <w:aliases w:val="ŠDate"/>
    <w:basedOn w:val="Normal"/>
    <w:next w:val="Normal"/>
    <w:link w:val="DateChar"/>
    <w:uiPriority w:val="99"/>
    <w:rsid w:val="00CF116D"/>
    <w:pPr>
      <w:spacing w:before="0" w:after="0" w:line="720" w:lineRule="atLeast"/>
    </w:pPr>
  </w:style>
  <w:style w:type="character" w:customStyle="1" w:styleId="DateChar">
    <w:name w:val="Date Char"/>
    <w:aliases w:val="ŠDate Char"/>
    <w:basedOn w:val="DefaultParagraphFont"/>
    <w:link w:val="Date"/>
    <w:uiPriority w:val="99"/>
    <w:rsid w:val="00CF116D"/>
    <w:rPr>
      <w:rFonts w:ascii="Arial" w:hAnsi="Arial" w:cs="Arial"/>
      <w:sz w:val="24"/>
      <w:szCs w:val="24"/>
    </w:rPr>
  </w:style>
  <w:style w:type="character" w:customStyle="1" w:styleId="BoldItalic">
    <w:name w:val="ŠBold Italic"/>
    <w:basedOn w:val="DefaultParagraphFont"/>
    <w:uiPriority w:val="1"/>
    <w:qFormat/>
    <w:rsid w:val="00660D86"/>
    <w:rPr>
      <w:b/>
      <w:i/>
      <w:iCs/>
    </w:rPr>
  </w:style>
  <w:style w:type="paragraph" w:styleId="Signature">
    <w:name w:val="Signature"/>
    <w:aliases w:val="ŠSignature"/>
    <w:basedOn w:val="Normal"/>
    <w:link w:val="SignatureChar"/>
    <w:uiPriority w:val="99"/>
    <w:rsid w:val="00CF116D"/>
    <w:pPr>
      <w:spacing w:before="0" w:after="0" w:line="720" w:lineRule="atLeast"/>
    </w:pPr>
  </w:style>
  <w:style w:type="character" w:customStyle="1" w:styleId="SignatureChar">
    <w:name w:val="Signature Char"/>
    <w:aliases w:val="ŠSignature Char"/>
    <w:basedOn w:val="DefaultParagraphFont"/>
    <w:link w:val="Signature"/>
    <w:uiPriority w:val="99"/>
    <w:rsid w:val="00CF116D"/>
    <w:rPr>
      <w:rFonts w:ascii="Arial" w:hAnsi="Arial" w:cs="Arial"/>
      <w:sz w:val="24"/>
      <w:szCs w:val="24"/>
    </w:rPr>
  </w:style>
  <w:style w:type="character" w:styleId="SubtleReference">
    <w:name w:val="Subtle Reference"/>
    <w:aliases w:val="ŠSubtle Reference"/>
    <w:uiPriority w:val="31"/>
    <w:qFormat/>
    <w:rsid w:val="00CF116D"/>
    <w:rPr>
      <w:rFonts w:ascii="Arial" w:hAnsi="Arial"/>
      <w:sz w:val="22"/>
    </w:rPr>
  </w:style>
  <w:style w:type="character" w:styleId="Mention">
    <w:name w:val="Mention"/>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9958B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quote">
    <w:name w:val="ŠPull out quote"/>
    <w:basedOn w:val="Normal"/>
    <w:next w:val="Normal"/>
    <w:uiPriority w:val="20"/>
    <w:qFormat/>
    <w:rsid w:val="00660D86"/>
    <w:pPr>
      <w:keepNext/>
      <w:ind w:left="567" w:right="57"/>
    </w:pPr>
    <w:rPr>
      <w:szCs w:val="22"/>
    </w:rPr>
  </w:style>
  <w:style w:type="paragraph" w:customStyle="1" w:styleId="Subtitle0">
    <w:name w:val="ŠSubtitle"/>
    <w:basedOn w:val="Normal"/>
    <w:link w:val="SubtitleChar0"/>
    <w:uiPriority w:val="2"/>
    <w:qFormat/>
    <w:rsid w:val="00660D86"/>
    <w:pPr>
      <w:spacing w:before="360"/>
    </w:pPr>
    <w:rPr>
      <w:color w:val="002664"/>
      <w:sz w:val="44"/>
      <w:szCs w:val="48"/>
    </w:rPr>
  </w:style>
  <w:style w:type="character" w:customStyle="1" w:styleId="SubtitleChar0">
    <w:name w:val="ŠSubtitle Char"/>
    <w:basedOn w:val="DefaultParagraphFont"/>
    <w:link w:val="Subtitle0"/>
    <w:uiPriority w:val="2"/>
    <w:rsid w:val="00660D86"/>
    <w:rPr>
      <w:rFonts w:ascii="Arial" w:hAnsi="Arial" w:cs="Arial"/>
      <w:color w:val="002664"/>
      <w:sz w:val="44"/>
      <w:szCs w:val="48"/>
    </w:rPr>
  </w:style>
  <w:style w:type="paragraph" w:styleId="Revision">
    <w:name w:val="Revision"/>
    <w:hidden/>
    <w:uiPriority w:val="99"/>
    <w:semiHidden/>
    <w:rsid w:val="0087472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2969">
      <w:bodyDiv w:val="1"/>
      <w:marLeft w:val="0"/>
      <w:marRight w:val="0"/>
      <w:marTop w:val="0"/>
      <w:marBottom w:val="0"/>
      <w:divBdr>
        <w:top w:val="none" w:sz="0" w:space="0" w:color="auto"/>
        <w:left w:val="none" w:sz="0" w:space="0" w:color="auto"/>
        <w:bottom w:val="none" w:sz="0" w:space="0" w:color="auto"/>
        <w:right w:val="none" w:sz="0" w:space="0" w:color="auto"/>
      </w:divBdr>
    </w:div>
    <w:div w:id="1555510182">
      <w:bodyDiv w:val="1"/>
      <w:marLeft w:val="0"/>
      <w:marRight w:val="0"/>
      <w:marTop w:val="0"/>
      <w:marBottom w:val="0"/>
      <w:divBdr>
        <w:top w:val="none" w:sz="0" w:space="0" w:color="auto"/>
        <w:left w:val="none" w:sz="0" w:space="0" w:color="auto"/>
        <w:bottom w:val="none" w:sz="0" w:space="0" w:color="auto"/>
        <w:right w:val="none" w:sz="0" w:space="0" w:color="auto"/>
      </w:divBdr>
      <w:divsChild>
        <w:div w:id="224225076">
          <w:marLeft w:val="0"/>
          <w:marRight w:val="0"/>
          <w:marTop w:val="0"/>
          <w:marBottom w:val="0"/>
          <w:divBdr>
            <w:top w:val="single" w:sz="2" w:space="0" w:color="auto"/>
            <w:left w:val="single" w:sz="2" w:space="0" w:color="auto"/>
            <w:bottom w:val="single" w:sz="2" w:space="0" w:color="auto"/>
            <w:right w:val="single" w:sz="2" w:space="0" w:color="auto"/>
          </w:divBdr>
        </w:div>
      </w:divsChild>
    </w:div>
    <w:div w:id="2006399350">
      <w:bodyDiv w:val="1"/>
      <w:marLeft w:val="0"/>
      <w:marRight w:val="0"/>
      <w:marTop w:val="0"/>
      <w:marBottom w:val="0"/>
      <w:divBdr>
        <w:top w:val="none" w:sz="0" w:space="0" w:color="auto"/>
        <w:left w:val="none" w:sz="0" w:space="0" w:color="auto"/>
        <w:bottom w:val="none" w:sz="0" w:space="0" w:color="auto"/>
        <w:right w:val="none" w:sz="0" w:space="0" w:color="auto"/>
      </w:divBdr>
      <w:divsChild>
        <w:div w:id="1301038148">
          <w:marLeft w:val="0"/>
          <w:marRight w:val="0"/>
          <w:marTop w:val="0"/>
          <w:marBottom w:val="0"/>
          <w:divBdr>
            <w:top w:val="none" w:sz="0" w:space="0" w:color="auto"/>
            <w:left w:val="none" w:sz="0" w:space="0" w:color="auto"/>
            <w:bottom w:val="none" w:sz="0" w:space="0" w:color="auto"/>
            <w:right w:val="none" w:sz="0" w:space="0" w:color="auto"/>
          </w:divBdr>
        </w:div>
        <w:div w:id="203384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eader" Target="header3.xml"/><Relationship Id="rId21" Type="http://schemas.openxmlformats.org/officeDocument/2006/relationships/image" Target="media/image3.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15.png"/><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hyperlink" Target="https://www.mav.vic.edu.au/Tenant/C0000019/00000001/downloads/Resources/remote-learning-support/home-learning-tasks/edition-08/2020-3-6_EDITION-8.pdf" TargetMode="External"/><Relationship Id="rId16" Type="http://schemas.openxmlformats.org/officeDocument/2006/relationships/image" Target="media/image2.png"/><Relationship Id="rId107" Type="http://schemas.openxmlformats.org/officeDocument/2006/relationships/hyperlink" Target="https://mathforlove.com/lesson/target-number/"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8.png"/><Relationship Id="rId53" Type="http://schemas.openxmlformats.org/officeDocument/2006/relationships/image" Target="media/image13.png"/><Relationship Id="rId58" Type="http://schemas.openxmlformats.org/officeDocument/2006/relationships/hyperlink" Target="https://mathforlove.com/lesson/target-number/" TargetMode="External"/><Relationship Id="rId74" Type="http://schemas.openxmlformats.org/officeDocument/2006/relationships/hyperlink" Target="https://education.nsw.gov.au/teaching-and-learning/curriculum/literacy-and-numeracy/assessment-resources/ifsr" TargetMode="External"/><Relationship Id="rId79" Type="http://schemas.openxmlformats.org/officeDocument/2006/relationships/image" Target="media/image22.png"/><Relationship Id="rId102" Type="http://schemas.openxmlformats.org/officeDocument/2006/relationships/hyperlink" Target="https://educationstandards.nsw.edu.au/" TargetMode="External"/><Relationship Id="rId123"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hyperlink" Target="https://curriculum.nsw.edu.au/learning-areas/mathematics/mathematics-k-10-2022/overview" TargetMode="External"/><Relationship Id="rId22" Type="http://schemas.openxmlformats.org/officeDocument/2006/relationships/hyperlink" Target="https://www.worldometers.info/world-population/" TargetMode="External"/><Relationship Id="rId27" Type="http://schemas.openxmlformats.org/officeDocument/2006/relationships/image" Target="media/image5.png"/><Relationship Id="rId43" Type="http://schemas.openxmlformats.org/officeDocument/2006/relationships/hyperlink" Target="https://education.nsw.gov.au/teaching-and-learning/curriculum/literacy-and-numeracy/assessment-resources/ifsr"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image" Target="media/image16.png"/><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image" Target="media/image9.png"/><Relationship Id="rId59" Type="http://schemas.openxmlformats.org/officeDocument/2006/relationships/hyperlink" Target="https://mathforlove.com/" TargetMode="External"/><Relationship Id="rId103" Type="http://schemas.openxmlformats.org/officeDocument/2006/relationships/hyperlink" Target="https://curriculum.nsw.edu.au/home" TargetMode="External"/><Relationship Id="rId108" Type="http://schemas.openxmlformats.org/officeDocument/2006/relationships/hyperlink" Target="https://www.mathlearningcenter.org/sites/default/files/pdfs/LTM_Numberline.pdf" TargetMode="External"/><Relationship Id="rId124" Type="http://schemas.openxmlformats.org/officeDocument/2006/relationships/footer" Target="footer5.xml"/><Relationship Id="rId54" Type="http://schemas.openxmlformats.org/officeDocument/2006/relationships/image" Target="media/image14.png"/><Relationship Id="rId7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5" Type="http://schemas.openxmlformats.org/officeDocument/2006/relationships/image" Target="media/image18.png"/><Relationship Id="rId91" Type="http://schemas.openxmlformats.org/officeDocument/2006/relationships/image" Target="media/image34.png"/><Relationship Id="rId96" Type="http://schemas.openxmlformats.org/officeDocument/2006/relationships/hyperlink" Target="https://www.australiancurriculum.edu.au/resources/national-literacy-and-numeracy-learning-progressions/version-3-of-national-literacy-and-numeracy-learning-progress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mav.vic.edu.au/Tenant/C0000019/00000001/downloads/Resources/remote-learning-support/home-learning-tasks/edition-08/2020-3-6_EDITION-8.pdf" TargetMode="External"/><Relationship Id="rId49" Type="http://schemas.openxmlformats.org/officeDocument/2006/relationships/hyperlink" Target="https://education.nsw.gov.au/teaching-and-learning/curriculum/literacy-and-numeracy/assessment-resources/ifsr" TargetMode="External"/><Relationship Id="rId114" Type="http://schemas.openxmlformats.org/officeDocument/2006/relationships/header" Target="header2.xml"/><Relationship Id="rId119" Type="http://schemas.openxmlformats.org/officeDocument/2006/relationships/hyperlink" Target="https://creativecommons.org/licenses/by/4.0/" TargetMode="External"/><Relationship Id="rId44" Type="http://schemas.openxmlformats.org/officeDocument/2006/relationships/hyperlink" Target="https://education.nsw.gov.au/teaching-and-learning/curriculum/mathematics/mathematics-curriculum-resources-k-12/mathematics-k-6-resources/which-one-doesnt-belong-s3" TargetMode="External"/><Relationship Id="rId60" Type="http://schemas.openxmlformats.org/officeDocument/2006/relationships/hyperlink" Target="https://education.nsw.gov.au/teaching-and-learning/curriculum/literacy-and-numeracy/teaching-and-learning-resources/numeracy/talk-moves" TargetMode="External"/><Relationship Id="rId65" Type="http://schemas.openxmlformats.org/officeDocument/2006/relationships/image" Target="media/image17.png"/><Relationship Id="rId81" Type="http://schemas.openxmlformats.org/officeDocument/2006/relationships/image" Target="media/image24.png"/><Relationship Id="rId86" Type="http://schemas.openxmlformats.org/officeDocument/2006/relationships/image" Target="media/image29.png"/><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hyperlink" Target="https://education.nsw.gov.au/teaching-and-learning/curriculum/literacy-and-numeracy/teaching-and-learning-resources/numeracy/decimals" TargetMode="External"/><Relationship Id="rId3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0" Type="http://schemas.openxmlformats.org/officeDocument/2006/relationships/image" Target="media/image12.png"/><Relationship Id="rId55" Type="http://schemas.openxmlformats.org/officeDocument/2006/relationships/hyperlink" Target="https://education.nsw.gov.au/teaching-and-learning/curriculum/literacy-and-numeracy/teaching-and-learning-resources/numeracy/talk-moves" TargetMode="External"/><Relationship Id="rId76" Type="http://schemas.openxmlformats.org/officeDocument/2006/relationships/image" Target="media/image19.png"/><Relationship Id="rId97" Type="http://schemas.openxmlformats.org/officeDocument/2006/relationships/hyperlink" Target="https://curriculum.nsw.edu.au/learning-areas/mathematics/mathematics-k-10-2022/overview" TargetMode="External"/><Relationship Id="rId104" Type="http://schemas.openxmlformats.org/officeDocument/2006/relationships/hyperlink" Target="https://curriculum.nsw.edu.au/learning-areas/mathematics/mathematics-k-10-2022/overview" TargetMode="External"/><Relationship Id="rId120" Type="http://schemas.openxmlformats.org/officeDocument/2006/relationships/image" Target="media/image38.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esources.education.nsw.gov.au/home"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education.nsw.gov.au/teaching-and-learning/curriculum/mathematics/mathematics-curriculum-resources-k-12/mathematics-k-6-resources/which-one-doesnt-belong-s3" TargetMode="External"/><Relationship Id="rId66" Type="http://schemas.openxmlformats.org/officeDocument/2006/relationships/hyperlink" Target="https://education.nsw.gov.au/content/dam/main-education/en/home/teaching-and-learning/curriculum/literacy-and-numeracy/teaching-and-learning-resources/numeracy/flexible-strategies-additive-part-4.pdf" TargetMode="External"/><Relationship Id="rId87" Type="http://schemas.openxmlformats.org/officeDocument/2006/relationships/image" Target="media/image30.png"/><Relationship Id="rId110" Type="http://schemas.openxmlformats.org/officeDocument/2006/relationships/hyperlink" Target="https://education.nsw.gov.au/teaching-and-learning/curriculum/mathematics/mathematics-curriculum-resources-k-12/mathematics-k-6-resources/which-one-doesnt-belong-s3" TargetMode="External"/><Relationship Id="rId115" Type="http://schemas.openxmlformats.org/officeDocument/2006/relationships/footer" Target="footer1.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5.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image" Target="media/image6.png"/><Relationship Id="rId35" Type="http://schemas.openxmlformats.org/officeDocument/2006/relationships/hyperlink" Target="https://resources.education.nsw.gov.au/home"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image" Target="media/image20.png"/><Relationship Id="rId100" Type="http://schemas.openxmlformats.org/officeDocument/2006/relationships/hyperlink" Target="https://curriculum.nsw.edu.au/learning-areas/mathematics/mathematics-k-10-2022/overview" TargetMode="External"/><Relationship Id="rId105" Type="http://schemas.openxmlformats.org/officeDocument/2006/relationships/hyperlink" Target="https://www.australiancurriculum.edu.au/resources/national-literacy-and-numeracy-learning-progressions/version-3-of-national-literacy-and-numeracy-learning-progressions/" TargetMode="External"/><Relationship Id="rId126"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hyperlink" Target="https://www.mav.vic.edu.au/Tenant/C0000019/00000001/downloads/Resources/remote-learning-support/home-learning-tasks/edition-02/2020-3-6_EDITION-2.pdf" TargetMode="External"/><Relationship Id="rId93" Type="http://schemas.openxmlformats.org/officeDocument/2006/relationships/image" Target="media/image36.png"/><Relationship Id="rId98" Type="http://schemas.openxmlformats.org/officeDocument/2006/relationships/hyperlink" Target="https://curriculum.nsw.edu.au/learning-areas/mathematics/mathematics-k-10-2022/overview" TargetMode="External"/><Relationship Id="rId121"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https://education.nsw.gov.au/teaching-and-learning/curriculum/literacy-and-numeracy/assessment-resources/ifsr" TargetMode="External"/><Relationship Id="rId46" Type="http://schemas.openxmlformats.org/officeDocument/2006/relationships/image" Target="media/image11.png"/><Relationship Id="rId67" Type="http://schemas.openxmlformats.org/officeDocument/2006/relationships/hyperlink" Target="https://education.nsw.gov.au/teaching-and-learning/curriculum/literacy-and-numeracy/teaching-and-learning-resources/numeracy/decimals" TargetMode="External"/><Relationship Id="rId116" Type="http://schemas.openxmlformats.org/officeDocument/2006/relationships/footer" Target="footer2.xml"/><Relationship Id="rId20" Type="http://schemas.openxmlformats.org/officeDocument/2006/relationships/hyperlink" Target="https://www.worldometers.info/world-population/" TargetMode="External"/><Relationship Id="rId41" Type="http://schemas.openxmlformats.org/officeDocument/2006/relationships/image" Target="media/image10.png"/><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www.mav.vic.edu.au/Tenant/C0000019/00000001/downloads/Resources/remote-learning-support/home-learning-tasks/edition-02/2020-3-6_EDITION-2.pdf" TargetMode="Externa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image" Target="media/image7.png"/><Relationship Id="rId57" Type="http://schemas.openxmlformats.org/officeDocument/2006/relationships/hyperlink" Target="https://education.nsw.gov.au/teaching-and-learning/curriculum/literacy-and-numeracy/assessment-resources/ifsr" TargetMode="External"/><Relationship Id="rId106" Type="http://schemas.openxmlformats.org/officeDocument/2006/relationships/hyperlink" Target="http://www.australiancurriculum.edu.au/" TargetMode="External"/><Relationship Id="rId10" Type="http://schemas.openxmlformats.org/officeDocument/2006/relationships/image" Target="media/image1.png"/><Relationship Id="rId31" Type="http://schemas.openxmlformats.org/officeDocument/2006/relationships/hyperlink" Target="https://www.mathlearningcenter.org/sites/default/files/pdfs/LTM_Numberline.pdf" TargetMode="External"/><Relationship Id="rId52" Type="http://schemas.openxmlformats.org/officeDocument/2006/relationships/hyperlink" Target="https://education.nsw.gov.au/teaching-and-learning/curriculum/literacy-and-numeracy/assessment-resources/ifsr" TargetMode="External"/><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image" Target="media/image21.png"/><Relationship Id="rId94" Type="http://schemas.openxmlformats.org/officeDocument/2006/relationships/image" Target="media/image37.png"/><Relationship Id="rId99" Type="http://schemas.openxmlformats.org/officeDocument/2006/relationships/hyperlink" Target="https://www.australiancurriculum.edu.au/resources/national-literacy-and-numeracy-learning-progressions/version-3-of-national-literacy-and-numeracy-learning-progressions/" TargetMode="External"/><Relationship Id="rId101" Type="http://schemas.openxmlformats.org/officeDocument/2006/relationships/hyperlink" Target="https://educationstandards.nsw.edu.au/wps/portal/nesa/mini-footer/copyright" TargetMode="External"/><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04B13-A60A-4AD2-B13C-DEC896F0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17733</Words>
  <Characters>101079</Characters>
  <Application>Microsoft Office Word</Application>
  <DocSecurity>0</DocSecurity>
  <Lines>842</Lines>
  <Paragraphs>237</Paragraphs>
  <ScaleCrop>false</ScaleCrop>
  <Company/>
  <LinksUpToDate>false</LinksUpToDate>
  <CharactersWithSpaces>118575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6</dc:title>
  <dc:subject/>
  <dc:creator>NSW Department of Education</dc:creator>
  <cp:keywords/>
  <dc:description/>
  <dcterms:created xsi:type="dcterms:W3CDTF">2023-11-07T04:34:00Z</dcterms:created>
  <dcterms:modified xsi:type="dcterms:W3CDTF">2023-11-07T04:36:00Z</dcterms:modified>
</cp:coreProperties>
</file>