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12FF98D" w:rsidR="00921FDC" w:rsidRDefault="00E20F46" w:rsidP="00CB0398">
      <w:pPr>
        <w:pStyle w:val="Title"/>
      </w:pPr>
      <w:r>
        <w:t xml:space="preserve">Mathematics </w:t>
      </w:r>
      <w:r w:rsidR="0015762D">
        <w:t>3–6</w:t>
      </w:r>
      <w:r>
        <w:t xml:space="preserve"> multi-age – Year A – Unit </w:t>
      </w:r>
      <w:r w:rsidR="20AC2D54">
        <w:t>6</w:t>
      </w:r>
    </w:p>
    <w:p w14:paraId="2360AA6E" w14:textId="7EBCBAD6" w:rsidR="00E20F46" w:rsidRPr="00105C52" w:rsidRDefault="00E20F46" w:rsidP="00105C52">
      <w:r>
        <w:br w:type="page"/>
      </w:r>
    </w:p>
    <w:p w14:paraId="29A7D2EE" w14:textId="0202F1A1" w:rsidR="00E20F46" w:rsidRDefault="00E20F46" w:rsidP="000E2BD2">
      <w:pPr>
        <w:pStyle w:val="TOCHeading"/>
      </w:pPr>
      <w:r w:rsidRPr="008F5CEB">
        <w:lastRenderedPageBreak/>
        <w:t>Contents</w:t>
      </w:r>
    </w:p>
    <w:p w14:paraId="65C0E02F" w14:textId="36BD7C7A" w:rsidR="001F353C" w:rsidRDefault="00B077A0">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0248141" w:history="1">
        <w:r w:rsidR="001F353C" w:rsidRPr="006F5824">
          <w:rPr>
            <w:rStyle w:val="Hyperlink"/>
          </w:rPr>
          <w:t>Unit description and duration</w:t>
        </w:r>
        <w:r w:rsidR="001F353C">
          <w:rPr>
            <w:webHidden/>
          </w:rPr>
          <w:tab/>
        </w:r>
        <w:r w:rsidR="001F353C">
          <w:rPr>
            <w:webHidden/>
          </w:rPr>
          <w:fldChar w:fldCharType="begin"/>
        </w:r>
        <w:r w:rsidR="001F353C">
          <w:rPr>
            <w:webHidden/>
          </w:rPr>
          <w:instrText xml:space="preserve"> PAGEREF _Toc150248141 \h </w:instrText>
        </w:r>
        <w:r w:rsidR="001F353C">
          <w:rPr>
            <w:webHidden/>
          </w:rPr>
        </w:r>
        <w:r w:rsidR="001F353C">
          <w:rPr>
            <w:webHidden/>
          </w:rPr>
          <w:fldChar w:fldCharType="separate"/>
        </w:r>
        <w:r w:rsidR="001F353C">
          <w:rPr>
            <w:webHidden/>
          </w:rPr>
          <w:t>6</w:t>
        </w:r>
        <w:r w:rsidR="001F353C">
          <w:rPr>
            <w:webHidden/>
          </w:rPr>
          <w:fldChar w:fldCharType="end"/>
        </w:r>
      </w:hyperlink>
    </w:p>
    <w:p w14:paraId="33656283" w14:textId="74F3D83F"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42" w:history="1">
        <w:r w:rsidR="001F353C" w:rsidRPr="006F5824">
          <w:rPr>
            <w:rStyle w:val="Hyperlink"/>
          </w:rPr>
          <w:t>Syllabus outcomes</w:t>
        </w:r>
        <w:r w:rsidR="001F353C">
          <w:rPr>
            <w:webHidden/>
          </w:rPr>
          <w:tab/>
        </w:r>
        <w:r w:rsidR="001F353C">
          <w:rPr>
            <w:webHidden/>
          </w:rPr>
          <w:fldChar w:fldCharType="begin"/>
        </w:r>
        <w:r w:rsidR="001F353C">
          <w:rPr>
            <w:webHidden/>
          </w:rPr>
          <w:instrText xml:space="preserve"> PAGEREF _Toc150248142 \h </w:instrText>
        </w:r>
        <w:r w:rsidR="001F353C">
          <w:rPr>
            <w:webHidden/>
          </w:rPr>
        </w:r>
        <w:r w:rsidR="001F353C">
          <w:rPr>
            <w:webHidden/>
          </w:rPr>
          <w:fldChar w:fldCharType="separate"/>
        </w:r>
        <w:r w:rsidR="001F353C">
          <w:rPr>
            <w:webHidden/>
          </w:rPr>
          <w:t>6</w:t>
        </w:r>
        <w:r w:rsidR="001F353C">
          <w:rPr>
            <w:webHidden/>
          </w:rPr>
          <w:fldChar w:fldCharType="end"/>
        </w:r>
      </w:hyperlink>
    </w:p>
    <w:p w14:paraId="53810398" w14:textId="438E6892"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43" w:history="1">
        <w:r w:rsidR="001F353C" w:rsidRPr="006F5824">
          <w:rPr>
            <w:rStyle w:val="Hyperlink"/>
            <w:noProof/>
          </w:rPr>
          <w:t>Stage 2</w:t>
        </w:r>
        <w:r w:rsidR="001F353C">
          <w:rPr>
            <w:noProof/>
            <w:webHidden/>
          </w:rPr>
          <w:tab/>
        </w:r>
        <w:r w:rsidR="001F353C">
          <w:rPr>
            <w:noProof/>
            <w:webHidden/>
          </w:rPr>
          <w:fldChar w:fldCharType="begin"/>
        </w:r>
        <w:r w:rsidR="001F353C">
          <w:rPr>
            <w:noProof/>
            <w:webHidden/>
          </w:rPr>
          <w:instrText xml:space="preserve"> PAGEREF _Toc150248143 \h </w:instrText>
        </w:r>
        <w:r w:rsidR="001F353C">
          <w:rPr>
            <w:noProof/>
            <w:webHidden/>
          </w:rPr>
        </w:r>
        <w:r w:rsidR="001F353C">
          <w:rPr>
            <w:noProof/>
            <w:webHidden/>
          </w:rPr>
          <w:fldChar w:fldCharType="separate"/>
        </w:r>
        <w:r w:rsidR="001F353C">
          <w:rPr>
            <w:noProof/>
            <w:webHidden/>
          </w:rPr>
          <w:t>6</w:t>
        </w:r>
        <w:r w:rsidR="001F353C">
          <w:rPr>
            <w:noProof/>
            <w:webHidden/>
          </w:rPr>
          <w:fldChar w:fldCharType="end"/>
        </w:r>
      </w:hyperlink>
    </w:p>
    <w:p w14:paraId="1773CD6A" w14:textId="622AA468"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44" w:history="1">
        <w:r w:rsidR="001F353C" w:rsidRPr="006F5824">
          <w:rPr>
            <w:rStyle w:val="Hyperlink"/>
            <w:noProof/>
          </w:rPr>
          <w:t>Stage 3</w:t>
        </w:r>
        <w:r w:rsidR="001F353C">
          <w:rPr>
            <w:noProof/>
            <w:webHidden/>
          </w:rPr>
          <w:tab/>
        </w:r>
        <w:r w:rsidR="001F353C">
          <w:rPr>
            <w:noProof/>
            <w:webHidden/>
          </w:rPr>
          <w:fldChar w:fldCharType="begin"/>
        </w:r>
        <w:r w:rsidR="001F353C">
          <w:rPr>
            <w:noProof/>
            <w:webHidden/>
          </w:rPr>
          <w:instrText xml:space="preserve"> PAGEREF _Toc150248144 \h </w:instrText>
        </w:r>
        <w:r w:rsidR="001F353C">
          <w:rPr>
            <w:noProof/>
            <w:webHidden/>
          </w:rPr>
        </w:r>
        <w:r w:rsidR="001F353C">
          <w:rPr>
            <w:noProof/>
            <w:webHidden/>
          </w:rPr>
          <w:fldChar w:fldCharType="separate"/>
        </w:r>
        <w:r w:rsidR="001F353C">
          <w:rPr>
            <w:noProof/>
            <w:webHidden/>
          </w:rPr>
          <w:t>7</w:t>
        </w:r>
        <w:r w:rsidR="001F353C">
          <w:rPr>
            <w:noProof/>
            <w:webHidden/>
          </w:rPr>
          <w:fldChar w:fldCharType="end"/>
        </w:r>
      </w:hyperlink>
    </w:p>
    <w:p w14:paraId="509C2443" w14:textId="1C538A0B"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45" w:history="1">
        <w:r w:rsidR="001F353C" w:rsidRPr="006F5824">
          <w:rPr>
            <w:rStyle w:val="Hyperlink"/>
          </w:rPr>
          <w:t>Working mathematically</w:t>
        </w:r>
        <w:r w:rsidR="001F353C">
          <w:rPr>
            <w:webHidden/>
          </w:rPr>
          <w:tab/>
        </w:r>
        <w:r w:rsidR="001F353C">
          <w:rPr>
            <w:webHidden/>
          </w:rPr>
          <w:fldChar w:fldCharType="begin"/>
        </w:r>
        <w:r w:rsidR="001F353C">
          <w:rPr>
            <w:webHidden/>
          </w:rPr>
          <w:instrText xml:space="preserve"> PAGEREF _Toc150248145 \h </w:instrText>
        </w:r>
        <w:r w:rsidR="001F353C">
          <w:rPr>
            <w:webHidden/>
          </w:rPr>
        </w:r>
        <w:r w:rsidR="001F353C">
          <w:rPr>
            <w:webHidden/>
          </w:rPr>
          <w:fldChar w:fldCharType="separate"/>
        </w:r>
        <w:r w:rsidR="001F353C">
          <w:rPr>
            <w:webHidden/>
          </w:rPr>
          <w:t>7</w:t>
        </w:r>
        <w:r w:rsidR="001F353C">
          <w:rPr>
            <w:webHidden/>
          </w:rPr>
          <w:fldChar w:fldCharType="end"/>
        </w:r>
      </w:hyperlink>
    </w:p>
    <w:p w14:paraId="1128067E" w14:textId="2BF14A7C"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46" w:history="1">
        <w:r w:rsidR="001F353C" w:rsidRPr="006F5824">
          <w:rPr>
            <w:rStyle w:val="Hyperlink"/>
          </w:rPr>
          <w:t>Student prior learning</w:t>
        </w:r>
        <w:r w:rsidR="001F353C">
          <w:rPr>
            <w:webHidden/>
          </w:rPr>
          <w:tab/>
        </w:r>
        <w:r w:rsidR="001F353C">
          <w:rPr>
            <w:webHidden/>
          </w:rPr>
          <w:fldChar w:fldCharType="begin"/>
        </w:r>
        <w:r w:rsidR="001F353C">
          <w:rPr>
            <w:webHidden/>
          </w:rPr>
          <w:instrText xml:space="preserve"> PAGEREF _Toc150248146 \h </w:instrText>
        </w:r>
        <w:r w:rsidR="001F353C">
          <w:rPr>
            <w:webHidden/>
          </w:rPr>
        </w:r>
        <w:r w:rsidR="001F353C">
          <w:rPr>
            <w:webHidden/>
          </w:rPr>
          <w:fldChar w:fldCharType="separate"/>
        </w:r>
        <w:r w:rsidR="001F353C">
          <w:rPr>
            <w:webHidden/>
          </w:rPr>
          <w:t>8</w:t>
        </w:r>
        <w:r w:rsidR="001F353C">
          <w:rPr>
            <w:webHidden/>
          </w:rPr>
          <w:fldChar w:fldCharType="end"/>
        </w:r>
      </w:hyperlink>
    </w:p>
    <w:p w14:paraId="478DD5AE" w14:textId="79C3EBEA"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47" w:history="1">
        <w:r w:rsidR="001F353C" w:rsidRPr="006F5824">
          <w:rPr>
            <w:rStyle w:val="Hyperlink"/>
          </w:rPr>
          <w:t>Lesson overview and resources</w:t>
        </w:r>
        <w:r w:rsidR="001F353C">
          <w:rPr>
            <w:webHidden/>
          </w:rPr>
          <w:tab/>
        </w:r>
        <w:r w:rsidR="001F353C">
          <w:rPr>
            <w:webHidden/>
          </w:rPr>
          <w:fldChar w:fldCharType="begin"/>
        </w:r>
        <w:r w:rsidR="001F353C">
          <w:rPr>
            <w:webHidden/>
          </w:rPr>
          <w:instrText xml:space="preserve"> PAGEREF _Toc150248147 \h </w:instrText>
        </w:r>
        <w:r w:rsidR="001F353C">
          <w:rPr>
            <w:webHidden/>
          </w:rPr>
        </w:r>
        <w:r w:rsidR="001F353C">
          <w:rPr>
            <w:webHidden/>
          </w:rPr>
          <w:fldChar w:fldCharType="separate"/>
        </w:r>
        <w:r w:rsidR="001F353C">
          <w:rPr>
            <w:webHidden/>
          </w:rPr>
          <w:t>9</w:t>
        </w:r>
        <w:r w:rsidR="001F353C">
          <w:rPr>
            <w:webHidden/>
          </w:rPr>
          <w:fldChar w:fldCharType="end"/>
        </w:r>
      </w:hyperlink>
    </w:p>
    <w:p w14:paraId="274B601C" w14:textId="6F250F1F"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48" w:history="1">
        <w:r w:rsidR="001F353C" w:rsidRPr="006F5824">
          <w:rPr>
            <w:rStyle w:val="Hyperlink"/>
          </w:rPr>
          <w:t>Lesson 1</w:t>
        </w:r>
        <w:r w:rsidR="001F353C">
          <w:rPr>
            <w:webHidden/>
          </w:rPr>
          <w:tab/>
        </w:r>
        <w:r w:rsidR="001F353C">
          <w:rPr>
            <w:webHidden/>
          </w:rPr>
          <w:fldChar w:fldCharType="begin"/>
        </w:r>
        <w:r w:rsidR="001F353C">
          <w:rPr>
            <w:webHidden/>
          </w:rPr>
          <w:instrText xml:space="preserve"> PAGEREF _Toc150248148 \h </w:instrText>
        </w:r>
        <w:r w:rsidR="001F353C">
          <w:rPr>
            <w:webHidden/>
          </w:rPr>
        </w:r>
        <w:r w:rsidR="001F353C">
          <w:rPr>
            <w:webHidden/>
          </w:rPr>
          <w:fldChar w:fldCharType="separate"/>
        </w:r>
        <w:r w:rsidR="001F353C">
          <w:rPr>
            <w:webHidden/>
          </w:rPr>
          <w:t>18</w:t>
        </w:r>
        <w:r w:rsidR="001F353C">
          <w:rPr>
            <w:webHidden/>
          </w:rPr>
          <w:fldChar w:fldCharType="end"/>
        </w:r>
      </w:hyperlink>
    </w:p>
    <w:p w14:paraId="11B2DB3B" w14:textId="2CA089B2"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49" w:history="1">
        <w:r w:rsidR="001F353C" w:rsidRPr="006F5824">
          <w:rPr>
            <w:rStyle w:val="Hyperlink"/>
          </w:rPr>
          <w:t>Daily number sense – balancing numbers – 15 minutes</w:t>
        </w:r>
        <w:r w:rsidR="001F353C">
          <w:rPr>
            <w:webHidden/>
          </w:rPr>
          <w:tab/>
        </w:r>
        <w:r w:rsidR="001F353C">
          <w:rPr>
            <w:webHidden/>
          </w:rPr>
          <w:fldChar w:fldCharType="begin"/>
        </w:r>
        <w:r w:rsidR="001F353C">
          <w:rPr>
            <w:webHidden/>
          </w:rPr>
          <w:instrText xml:space="preserve"> PAGEREF _Toc150248149 \h </w:instrText>
        </w:r>
        <w:r w:rsidR="001F353C">
          <w:rPr>
            <w:webHidden/>
          </w:rPr>
        </w:r>
        <w:r w:rsidR="001F353C">
          <w:rPr>
            <w:webHidden/>
          </w:rPr>
          <w:fldChar w:fldCharType="separate"/>
        </w:r>
        <w:r w:rsidR="001F353C">
          <w:rPr>
            <w:webHidden/>
          </w:rPr>
          <w:t>18</w:t>
        </w:r>
        <w:r w:rsidR="001F353C">
          <w:rPr>
            <w:webHidden/>
          </w:rPr>
          <w:fldChar w:fldCharType="end"/>
        </w:r>
      </w:hyperlink>
    </w:p>
    <w:p w14:paraId="15911DBC" w14:textId="629B2A95"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0" w:history="1">
        <w:r w:rsidR="001F353C" w:rsidRPr="006F5824">
          <w:rPr>
            <w:rStyle w:val="Hyperlink"/>
          </w:rPr>
          <w:t>Core lesson 1 – understanding place value – 15 minutes</w:t>
        </w:r>
        <w:r w:rsidR="001F353C">
          <w:rPr>
            <w:webHidden/>
          </w:rPr>
          <w:tab/>
        </w:r>
        <w:r w:rsidR="001F353C">
          <w:rPr>
            <w:webHidden/>
          </w:rPr>
          <w:fldChar w:fldCharType="begin"/>
        </w:r>
        <w:r w:rsidR="001F353C">
          <w:rPr>
            <w:webHidden/>
          </w:rPr>
          <w:instrText xml:space="preserve"> PAGEREF _Toc150248150 \h </w:instrText>
        </w:r>
        <w:r w:rsidR="001F353C">
          <w:rPr>
            <w:webHidden/>
          </w:rPr>
        </w:r>
        <w:r w:rsidR="001F353C">
          <w:rPr>
            <w:webHidden/>
          </w:rPr>
          <w:fldChar w:fldCharType="separate"/>
        </w:r>
        <w:r w:rsidR="001F353C">
          <w:rPr>
            <w:webHidden/>
          </w:rPr>
          <w:t>20</w:t>
        </w:r>
        <w:r w:rsidR="001F353C">
          <w:rPr>
            <w:webHidden/>
          </w:rPr>
          <w:fldChar w:fldCharType="end"/>
        </w:r>
      </w:hyperlink>
    </w:p>
    <w:p w14:paraId="7B2E6AB8" w14:textId="18C4EBD0"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1" w:history="1">
        <w:r w:rsidR="001F353C" w:rsidRPr="006F5824">
          <w:rPr>
            <w:rStyle w:val="Hyperlink"/>
          </w:rPr>
          <w:t>Core lesson 2 – check the clues – 25 minutes</w:t>
        </w:r>
        <w:r w:rsidR="001F353C">
          <w:rPr>
            <w:webHidden/>
          </w:rPr>
          <w:tab/>
        </w:r>
        <w:r w:rsidR="001F353C">
          <w:rPr>
            <w:webHidden/>
          </w:rPr>
          <w:fldChar w:fldCharType="begin"/>
        </w:r>
        <w:r w:rsidR="001F353C">
          <w:rPr>
            <w:webHidden/>
          </w:rPr>
          <w:instrText xml:space="preserve"> PAGEREF _Toc150248151 \h </w:instrText>
        </w:r>
        <w:r w:rsidR="001F353C">
          <w:rPr>
            <w:webHidden/>
          </w:rPr>
        </w:r>
        <w:r w:rsidR="001F353C">
          <w:rPr>
            <w:webHidden/>
          </w:rPr>
          <w:fldChar w:fldCharType="separate"/>
        </w:r>
        <w:r w:rsidR="001F353C">
          <w:rPr>
            <w:webHidden/>
          </w:rPr>
          <w:t>23</w:t>
        </w:r>
        <w:r w:rsidR="001F353C">
          <w:rPr>
            <w:webHidden/>
          </w:rPr>
          <w:fldChar w:fldCharType="end"/>
        </w:r>
      </w:hyperlink>
    </w:p>
    <w:p w14:paraId="3EC1023D" w14:textId="5ECABCD5"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2" w:history="1">
        <w:r w:rsidR="001F353C" w:rsidRPr="006F5824">
          <w:rPr>
            <w:rStyle w:val="Hyperlink"/>
          </w:rPr>
          <w:t>Consolidation and meaningful practice – 10 minutes</w:t>
        </w:r>
        <w:r w:rsidR="001F353C">
          <w:rPr>
            <w:webHidden/>
          </w:rPr>
          <w:tab/>
        </w:r>
        <w:r w:rsidR="001F353C">
          <w:rPr>
            <w:webHidden/>
          </w:rPr>
          <w:fldChar w:fldCharType="begin"/>
        </w:r>
        <w:r w:rsidR="001F353C">
          <w:rPr>
            <w:webHidden/>
          </w:rPr>
          <w:instrText xml:space="preserve"> PAGEREF _Toc150248152 \h </w:instrText>
        </w:r>
        <w:r w:rsidR="001F353C">
          <w:rPr>
            <w:webHidden/>
          </w:rPr>
        </w:r>
        <w:r w:rsidR="001F353C">
          <w:rPr>
            <w:webHidden/>
          </w:rPr>
          <w:fldChar w:fldCharType="separate"/>
        </w:r>
        <w:r w:rsidR="001F353C">
          <w:rPr>
            <w:webHidden/>
          </w:rPr>
          <w:t>24</w:t>
        </w:r>
        <w:r w:rsidR="001F353C">
          <w:rPr>
            <w:webHidden/>
          </w:rPr>
          <w:fldChar w:fldCharType="end"/>
        </w:r>
      </w:hyperlink>
    </w:p>
    <w:p w14:paraId="0D7FBF7F" w14:textId="7B69FEB9"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53" w:history="1">
        <w:r w:rsidR="001F353C" w:rsidRPr="006F5824">
          <w:rPr>
            <w:rStyle w:val="Hyperlink"/>
          </w:rPr>
          <w:t>Lesson 2</w:t>
        </w:r>
        <w:r w:rsidR="001F353C">
          <w:rPr>
            <w:webHidden/>
          </w:rPr>
          <w:tab/>
        </w:r>
        <w:r w:rsidR="001F353C">
          <w:rPr>
            <w:webHidden/>
          </w:rPr>
          <w:fldChar w:fldCharType="begin"/>
        </w:r>
        <w:r w:rsidR="001F353C">
          <w:rPr>
            <w:webHidden/>
          </w:rPr>
          <w:instrText xml:space="preserve"> PAGEREF _Toc150248153 \h </w:instrText>
        </w:r>
        <w:r w:rsidR="001F353C">
          <w:rPr>
            <w:webHidden/>
          </w:rPr>
        </w:r>
        <w:r w:rsidR="001F353C">
          <w:rPr>
            <w:webHidden/>
          </w:rPr>
          <w:fldChar w:fldCharType="separate"/>
        </w:r>
        <w:r w:rsidR="001F353C">
          <w:rPr>
            <w:webHidden/>
          </w:rPr>
          <w:t>26</w:t>
        </w:r>
        <w:r w:rsidR="001F353C">
          <w:rPr>
            <w:webHidden/>
          </w:rPr>
          <w:fldChar w:fldCharType="end"/>
        </w:r>
      </w:hyperlink>
    </w:p>
    <w:p w14:paraId="78E21CBC" w14:textId="7678BDD0"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4" w:history="1">
        <w:r w:rsidR="001F353C" w:rsidRPr="006F5824">
          <w:rPr>
            <w:rStyle w:val="Hyperlink"/>
          </w:rPr>
          <w:t>Daily number sense – balancing number sentences – 10 minutes</w:t>
        </w:r>
        <w:r w:rsidR="001F353C">
          <w:rPr>
            <w:webHidden/>
          </w:rPr>
          <w:tab/>
        </w:r>
        <w:r w:rsidR="001F353C">
          <w:rPr>
            <w:webHidden/>
          </w:rPr>
          <w:fldChar w:fldCharType="begin"/>
        </w:r>
        <w:r w:rsidR="001F353C">
          <w:rPr>
            <w:webHidden/>
          </w:rPr>
          <w:instrText xml:space="preserve"> PAGEREF _Toc150248154 \h </w:instrText>
        </w:r>
        <w:r w:rsidR="001F353C">
          <w:rPr>
            <w:webHidden/>
          </w:rPr>
        </w:r>
        <w:r w:rsidR="001F353C">
          <w:rPr>
            <w:webHidden/>
          </w:rPr>
          <w:fldChar w:fldCharType="separate"/>
        </w:r>
        <w:r w:rsidR="001F353C">
          <w:rPr>
            <w:webHidden/>
          </w:rPr>
          <w:t>26</w:t>
        </w:r>
        <w:r w:rsidR="001F353C">
          <w:rPr>
            <w:webHidden/>
          </w:rPr>
          <w:fldChar w:fldCharType="end"/>
        </w:r>
      </w:hyperlink>
    </w:p>
    <w:p w14:paraId="157561F1" w14:textId="7352DD38"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5" w:history="1">
        <w:r w:rsidR="001F353C" w:rsidRPr="006F5824">
          <w:rPr>
            <w:rStyle w:val="Hyperlink"/>
          </w:rPr>
          <w:t>Core lesson 1 – representing large collections – 35 minutes</w:t>
        </w:r>
        <w:r w:rsidR="001F353C">
          <w:rPr>
            <w:webHidden/>
          </w:rPr>
          <w:tab/>
        </w:r>
        <w:r w:rsidR="001F353C">
          <w:rPr>
            <w:webHidden/>
          </w:rPr>
          <w:fldChar w:fldCharType="begin"/>
        </w:r>
        <w:r w:rsidR="001F353C">
          <w:rPr>
            <w:webHidden/>
          </w:rPr>
          <w:instrText xml:space="preserve"> PAGEREF _Toc150248155 \h </w:instrText>
        </w:r>
        <w:r w:rsidR="001F353C">
          <w:rPr>
            <w:webHidden/>
          </w:rPr>
        </w:r>
        <w:r w:rsidR="001F353C">
          <w:rPr>
            <w:webHidden/>
          </w:rPr>
          <w:fldChar w:fldCharType="separate"/>
        </w:r>
        <w:r w:rsidR="001F353C">
          <w:rPr>
            <w:webHidden/>
          </w:rPr>
          <w:t>28</w:t>
        </w:r>
        <w:r w:rsidR="001F353C">
          <w:rPr>
            <w:webHidden/>
          </w:rPr>
          <w:fldChar w:fldCharType="end"/>
        </w:r>
      </w:hyperlink>
    </w:p>
    <w:p w14:paraId="533B27F3" w14:textId="47B2279A"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6" w:history="1">
        <w:r w:rsidR="001F353C" w:rsidRPr="006F5824">
          <w:rPr>
            <w:rStyle w:val="Hyperlink"/>
          </w:rPr>
          <w:t>Core lesson 2 – renaming numbers – 20 minutes</w:t>
        </w:r>
        <w:r w:rsidR="001F353C">
          <w:rPr>
            <w:webHidden/>
          </w:rPr>
          <w:tab/>
        </w:r>
        <w:r w:rsidR="001F353C">
          <w:rPr>
            <w:webHidden/>
          </w:rPr>
          <w:fldChar w:fldCharType="begin"/>
        </w:r>
        <w:r w:rsidR="001F353C">
          <w:rPr>
            <w:webHidden/>
          </w:rPr>
          <w:instrText xml:space="preserve"> PAGEREF _Toc150248156 \h </w:instrText>
        </w:r>
        <w:r w:rsidR="001F353C">
          <w:rPr>
            <w:webHidden/>
          </w:rPr>
        </w:r>
        <w:r w:rsidR="001F353C">
          <w:rPr>
            <w:webHidden/>
          </w:rPr>
          <w:fldChar w:fldCharType="separate"/>
        </w:r>
        <w:r w:rsidR="001F353C">
          <w:rPr>
            <w:webHidden/>
          </w:rPr>
          <w:t>31</w:t>
        </w:r>
        <w:r w:rsidR="001F353C">
          <w:rPr>
            <w:webHidden/>
          </w:rPr>
          <w:fldChar w:fldCharType="end"/>
        </w:r>
      </w:hyperlink>
    </w:p>
    <w:p w14:paraId="1F788778" w14:textId="490FDE5A"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7" w:history="1">
        <w:r w:rsidR="001F353C" w:rsidRPr="006F5824">
          <w:rPr>
            <w:rStyle w:val="Hyperlink"/>
          </w:rPr>
          <w:t>Discuss and connect the mathematics – 5 minutes</w:t>
        </w:r>
        <w:r w:rsidR="001F353C">
          <w:rPr>
            <w:webHidden/>
          </w:rPr>
          <w:tab/>
        </w:r>
        <w:r w:rsidR="001F353C">
          <w:rPr>
            <w:webHidden/>
          </w:rPr>
          <w:fldChar w:fldCharType="begin"/>
        </w:r>
        <w:r w:rsidR="001F353C">
          <w:rPr>
            <w:webHidden/>
          </w:rPr>
          <w:instrText xml:space="preserve"> PAGEREF _Toc150248157 \h </w:instrText>
        </w:r>
        <w:r w:rsidR="001F353C">
          <w:rPr>
            <w:webHidden/>
          </w:rPr>
        </w:r>
        <w:r w:rsidR="001F353C">
          <w:rPr>
            <w:webHidden/>
          </w:rPr>
          <w:fldChar w:fldCharType="separate"/>
        </w:r>
        <w:r w:rsidR="001F353C">
          <w:rPr>
            <w:webHidden/>
          </w:rPr>
          <w:t>32</w:t>
        </w:r>
        <w:r w:rsidR="001F353C">
          <w:rPr>
            <w:webHidden/>
          </w:rPr>
          <w:fldChar w:fldCharType="end"/>
        </w:r>
      </w:hyperlink>
    </w:p>
    <w:p w14:paraId="6DF1D989" w14:textId="0BAE65AD"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58" w:history="1">
        <w:r w:rsidR="001F353C" w:rsidRPr="006F5824">
          <w:rPr>
            <w:rStyle w:val="Hyperlink"/>
          </w:rPr>
          <w:t>Lesson 3</w:t>
        </w:r>
        <w:r w:rsidR="001F353C">
          <w:rPr>
            <w:webHidden/>
          </w:rPr>
          <w:tab/>
        </w:r>
        <w:r w:rsidR="001F353C">
          <w:rPr>
            <w:webHidden/>
          </w:rPr>
          <w:fldChar w:fldCharType="begin"/>
        </w:r>
        <w:r w:rsidR="001F353C">
          <w:rPr>
            <w:webHidden/>
          </w:rPr>
          <w:instrText xml:space="preserve"> PAGEREF _Toc150248158 \h </w:instrText>
        </w:r>
        <w:r w:rsidR="001F353C">
          <w:rPr>
            <w:webHidden/>
          </w:rPr>
        </w:r>
        <w:r w:rsidR="001F353C">
          <w:rPr>
            <w:webHidden/>
          </w:rPr>
          <w:fldChar w:fldCharType="separate"/>
        </w:r>
        <w:r w:rsidR="001F353C">
          <w:rPr>
            <w:webHidden/>
          </w:rPr>
          <w:t>35</w:t>
        </w:r>
        <w:r w:rsidR="001F353C">
          <w:rPr>
            <w:webHidden/>
          </w:rPr>
          <w:fldChar w:fldCharType="end"/>
        </w:r>
      </w:hyperlink>
    </w:p>
    <w:p w14:paraId="72335FE4" w14:textId="43C8F459"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59" w:history="1">
        <w:r w:rsidR="001F353C" w:rsidRPr="006F5824">
          <w:rPr>
            <w:rStyle w:val="Hyperlink"/>
          </w:rPr>
          <w:t>Daily number sense – adding numbers – 10 minutes</w:t>
        </w:r>
        <w:r w:rsidR="001F353C">
          <w:rPr>
            <w:webHidden/>
          </w:rPr>
          <w:tab/>
        </w:r>
        <w:r w:rsidR="001F353C">
          <w:rPr>
            <w:webHidden/>
          </w:rPr>
          <w:fldChar w:fldCharType="begin"/>
        </w:r>
        <w:r w:rsidR="001F353C">
          <w:rPr>
            <w:webHidden/>
          </w:rPr>
          <w:instrText xml:space="preserve"> PAGEREF _Toc150248159 \h </w:instrText>
        </w:r>
        <w:r w:rsidR="001F353C">
          <w:rPr>
            <w:webHidden/>
          </w:rPr>
        </w:r>
        <w:r w:rsidR="001F353C">
          <w:rPr>
            <w:webHidden/>
          </w:rPr>
          <w:fldChar w:fldCharType="separate"/>
        </w:r>
        <w:r w:rsidR="001F353C">
          <w:rPr>
            <w:webHidden/>
          </w:rPr>
          <w:t>35</w:t>
        </w:r>
        <w:r w:rsidR="001F353C">
          <w:rPr>
            <w:webHidden/>
          </w:rPr>
          <w:fldChar w:fldCharType="end"/>
        </w:r>
      </w:hyperlink>
    </w:p>
    <w:p w14:paraId="37F2A93C" w14:textId="1957CDEE"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60" w:history="1">
        <w:r w:rsidR="001F353C" w:rsidRPr="006F5824">
          <w:rPr>
            <w:rStyle w:val="Hyperlink"/>
          </w:rPr>
          <w:t>Core lesson – 40 minutes</w:t>
        </w:r>
        <w:r w:rsidR="001F353C">
          <w:rPr>
            <w:webHidden/>
          </w:rPr>
          <w:tab/>
        </w:r>
        <w:r w:rsidR="001F353C">
          <w:rPr>
            <w:webHidden/>
          </w:rPr>
          <w:fldChar w:fldCharType="begin"/>
        </w:r>
        <w:r w:rsidR="001F353C">
          <w:rPr>
            <w:webHidden/>
          </w:rPr>
          <w:instrText xml:space="preserve"> PAGEREF _Toc150248160 \h </w:instrText>
        </w:r>
        <w:r w:rsidR="001F353C">
          <w:rPr>
            <w:webHidden/>
          </w:rPr>
        </w:r>
        <w:r w:rsidR="001F353C">
          <w:rPr>
            <w:webHidden/>
          </w:rPr>
          <w:fldChar w:fldCharType="separate"/>
        </w:r>
        <w:r w:rsidR="001F353C">
          <w:rPr>
            <w:webHidden/>
          </w:rPr>
          <w:t>37</w:t>
        </w:r>
        <w:r w:rsidR="001F353C">
          <w:rPr>
            <w:webHidden/>
          </w:rPr>
          <w:fldChar w:fldCharType="end"/>
        </w:r>
      </w:hyperlink>
    </w:p>
    <w:p w14:paraId="735342ED" w14:textId="70F2ECA8"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61" w:history="1">
        <w:r w:rsidR="001F353C" w:rsidRPr="006F5824">
          <w:rPr>
            <w:rStyle w:val="Hyperlink"/>
            <w:noProof/>
          </w:rPr>
          <w:t>Stage 2 task – ordering and comparing 4-digit numbers</w:t>
        </w:r>
        <w:r w:rsidR="001F353C">
          <w:rPr>
            <w:noProof/>
            <w:webHidden/>
          </w:rPr>
          <w:tab/>
        </w:r>
        <w:r w:rsidR="001F353C">
          <w:rPr>
            <w:noProof/>
            <w:webHidden/>
          </w:rPr>
          <w:fldChar w:fldCharType="begin"/>
        </w:r>
        <w:r w:rsidR="001F353C">
          <w:rPr>
            <w:noProof/>
            <w:webHidden/>
          </w:rPr>
          <w:instrText xml:space="preserve"> PAGEREF _Toc150248161 \h </w:instrText>
        </w:r>
        <w:r w:rsidR="001F353C">
          <w:rPr>
            <w:noProof/>
            <w:webHidden/>
          </w:rPr>
        </w:r>
        <w:r w:rsidR="001F353C">
          <w:rPr>
            <w:noProof/>
            <w:webHidden/>
          </w:rPr>
          <w:fldChar w:fldCharType="separate"/>
        </w:r>
        <w:r w:rsidR="001F353C">
          <w:rPr>
            <w:noProof/>
            <w:webHidden/>
          </w:rPr>
          <w:t>37</w:t>
        </w:r>
        <w:r w:rsidR="001F353C">
          <w:rPr>
            <w:noProof/>
            <w:webHidden/>
          </w:rPr>
          <w:fldChar w:fldCharType="end"/>
        </w:r>
      </w:hyperlink>
    </w:p>
    <w:p w14:paraId="5C3B8006" w14:textId="0DEEF666"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62" w:history="1">
        <w:r w:rsidR="001F353C" w:rsidRPr="006F5824">
          <w:rPr>
            <w:rStyle w:val="Hyperlink"/>
            <w:noProof/>
          </w:rPr>
          <w:t>Stage 3 task – thousandths and place value</w:t>
        </w:r>
        <w:r w:rsidR="001F353C">
          <w:rPr>
            <w:noProof/>
            <w:webHidden/>
          </w:rPr>
          <w:tab/>
        </w:r>
        <w:r w:rsidR="001F353C">
          <w:rPr>
            <w:noProof/>
            <w:webHidden/>
          </w:rPr>
          <w:fldChar w:fldCharType="begin"/>
        </w:r>
        <w:r w:rsidR="001F353C">
          <w:rPr>
            <w:noProof/>
            <w:webHidden/>
          </w:rPr>
          <w:instrText xml:space="preserve"> PAGEREF _Toc150248162 \h </w:instrText>
        </w:r>
        <w:r w:rsidR="001F353C">
          <w:rPr>
            <w:noProof/>
            <w:webHidden/>
          </w:rPr>
        </w:r>
        <w:r w:rsidR="001F353C">
          <w:rPr>
            <w:noProof/>
            <w:webHidden/>
          </w:rPr>
          <w:fldChar w:fldCharType="separate"/>
        </w:r>
        <w:r w:rsidR="001F353C">
          <w:rPr>
            <w:noProof/>
            <w:webHidden/>
          </w:rPr>
          <w:t>42</w:t>
        </w:r>
        <w:r w:rsidR="001F353C">
          <w:rPr>
            <w:noProof/>
            <w:webHidden/>
          </w:rPr>
          <w:fldChar w:fldCharType="end"/>
        </w:r>
      </w:hyperlink>
    </w:p>
    <w:p w14:paraId="71AB3ED1" w14:textId="6DA16902"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63" w:history="1">
        <w:r w:rsidR="001F353C" w:rsidRPr="006F5824">
          <w:rPr>
            <w:rStyle w:val="Hyperlink"/>
          </w:rPr>
          <w:t>Discuss and connect the mathematics – 15 minutes</w:t>
        </w:r>
        <w:r w:rsidR="001F353C">
          <w:rPr>
            <w:webHidden/>
          </w:rPr>
          <w:tab/>
        </w:r>
        <w:r w:rsidR="001F353C">
          <w:rPr>
            <w:webHidden/>
          </w:rPr>
          <w:fldChar w:fldCharType="begin"/>
        </w:r>
        <w:r w:rsidR="001F353C">
          <w:rPr>
            <w:webHidden/>
          </w:rPr>
          <w:instrText xml:space="preserve"> PAGEREF _Toc150248163 \h </w:instrText>
        </w:r>
        <w:r w:rsidR="001F353C">
          <w:rPr>
            <w:webHidden/>
          </w:rPr>
        </w:r>
        <w:r w:rsidR="001F353C">
          <w:rPr>
            <w:webHidden/>
          </w:rPr>
          <w:fldChar w:fldCharType="separate"/>
        </w:r>
        <w:r w:rsidR="001F353C">
          <w:rPr>
            <w:webHidden/>
          </w:rPr>
          <w:t>47</w:t>
        </w:r>
        <w:r w:rsidR="001F353C">
          <w:rPr>
            <w:webHidden/>
          </w:rPr>
          <w:fldChar w:fldCharType="end"/>
        </w:r>
      </w:hyperlink>
    </w:p>
    <w:p w14:paraId="5195D38F" w14:textId="1B0CDE24"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64" w:history="1">
        <w:r w:rsidR="001F353C" w:rsidRPr="006F5824">
          <w:rPr>
            <w:rStyle w:val="Hyperlink"/>
          </w:rPr>
          <w:t>Lesson 4</w:t>
        </w:r>
        <w:r w:rsidR="001F353C">
          <w:rPr>
            <w:webHidden/>
          </w:rPr>
          <w:tab/>
        </w:r>
        <w:r w:rsidR="001F353C">
          <w:rPr>
            <w:webHidden/>
          </w:rPr>
          <w:fldChar w:fldCharType="begin"/>
        </w:r>
        <w:r w:rsidR="001F353C">
          <w:rPr>
            <w:webHidden/>
          </w:rPr>
          <w:instrText xml:space="preserve"> PAGEREF _Toc150248164 \h </w:instrText>
        </w:r>
        <w:r w:rsidR="001F353C">
          <w:rPr>
            <w:webHidden/>
          </w:rPr>
        </w:r>
        <w:r w:rsidR="001F353C">
          <w:rPr>
            <w:webHidden/>
          </w:rPr>
          <w:fldChar w:fldCharType="separate"/>
        </w:r>
        <w:r w:rsidR="001F353C">
          <w:rPr>
            <w:webHidden/>
          </w:rPr>
          <w:t>49</w:t>
        </w:r>
        <w:r w:rsidR="001F353C">
          <w:rPr>
            <w:webHidden/>
          </w:rPr>
          <w:fldChar w:fldCharType="end"/>
        </w:r>
      </w:hyperlink>
    </w:p>
    <w:p w14:paraId="7BE1E3B2" w14:textId="759F2581"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65" w:history="1">
        <w:r w:rsidR="001F353C" w:rsidRPr="006F5824">
          <w:rPr>
            <w:rStyle w:val="Hyperlink"/>
          </w:rPr>
          <w:t>Daily number sense – 10 minutes</w:t>
        </w:r>
        <w:r w:rsidR="001F353C">
          <w:rPr>
            <w:webHidden/>
          </w:rPr>
          <w:tab/>
        </w:r>
        <w:r w:rsidR="001F353C">
          <w:rPr>
            <w:webHidden/>
          </w:rPr>
          <w:fldChar w:fldCharType="begin"/>
        </w:r>
        <w:r w:rsidR="001F353C">
          <w:rPr>
            <w:webHidden/>
          </w:rPr>
          <w:instrText xml:space="preserve"> PAGEREF _Toc150248165 \h </w:instrText>
        </w:r>
        <w:r w:rsidR="001F353C">
          <w:rPr>
            <w:webHidden/>
          </w:rPr>
        </w:r>
        <w:r w:rsidR="001F353C">
          <w:rPr>
            <w:webHidden/>
          </w:rPr>
          <w:fldChar w:fldCharType="separate"/>
        </w:r>
        <w:r w:rsidR="001F353C">
          <w:rPr>
            <w:webHidden/>
          </w:rPr>
          <w:t>49</w:t>
        </w:r>
        <w:r w:rsidR="001F353C">
          <w:rPr>
            <w:webHidden/>
          </w:rPr>
          <w:fldChar w:fldCharType="end"/>
        </w:r>
      </w:hyperlink>
    </w:p>
    <w:p w14:paraId="23E92032" w14:textId="40E119DE"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66" w:history="1">
        <w:r w:rsidR="001F353C" w:rsidRPr="006F5824">
          <w:rPr>
            <w:rStyle w:val="Hyperlink"/>
          </w:rPr>
          <w:t>Core lesson – 45 minutes</w:t>
        </w:r>
        <w:r w:rsidR="001F353C">
          <w:rPr>
            <w:webHidden/>
          </w:rPr>
          <w:tab/>
        </w:r>
        <w:r w:rsidR="001F353C">
          <w:rPr>
            <w:webHidden/>
          </w:rPr>
          <w:fldChar w:fldCharType="begin"/>
        </w:r>
        <w:r w:rsidR="001F353C">
          <w:rPr>
            <w:webHidden/>
          </w:rPr>
          <w:instrText xml:space="preserve"> PAGEREF _Toc150248166 \h </w:instrText>
        </w:r>
        <w:r w:rsidR="001F353C">
          <w:rPr>
            <w:webHidden/>
          </w:rPr>
        </w:r>
        <w:r w:rsidR="001F353C">
          <w:rPr>
            <w:webHidden/>
          </w:rPr>
          <w:fldChar w:fldCharType="separate"/>
        </w:r>
        <w:r w:rsidR="001F353C">
          <w:rPr>
            <w:webHidden/>
          </w:rPr>
          <w:t>49</w:t>
        </w:r>
        <w:r w:rsidR="001F353C">
          <w:rPr>
            <w:webHidden/>
          </w:rPr>
          <w:fldChar w:fldCharType="end"/>
        </w:r>
      </w:hyperlink>
    </w:p>
    <w:p w14:paraId="4184F3CF" w14:textId="29269CAF"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67" w:history="1">
        <w:r w:rsidR="001F353C" w:rsidRPr="006F5824">
          <w:rPr>
            <w:rStyle w:val="Hyperlink"/>
            <w:noProof/>
          </w:rPr>
          <w:t>Stage 2 task – understanding the role of zero</w:t>
        </w:r>
        <w:r w:rsidR="001F353C">
          <w:rPr>
            <w:noProof/>
            <w:webHidden/>
          </w:rPr>
          <w:tab/>
        </w:r>
        <w:r w:rsidR="001F353C">
          <w:rPr>
            <w:noProof/>
            <w:webHidden/>
          </w:rPr>
          <w:fldChar w:fldCharType="begin"/>
        </w:r>
        <w:r w:rsidR="001F353C">
          <w:rPr>
            <w:noProof/>
            <w:webHidden/>
          </w:rPr>
          <w:instrText xml:space="preserve"> PAGEREF _Toc150248167 \h </w:instrText>
        </w:r>
        <w:r w:rsidR="001F353C">
          <w:rPr>
            <w:noProof/>
            <w:webHidden/>
          </w:rPr>
        </w:r>
        <w:r w:rsidR="001F353C">
          <w:rPr>
            <w:noProof/>
            <w:webHidden/>
          </w:rPr>
          <w:fldChar w:fldCharType="separate"/>
        </w:r>
        <w:r w:rsidR="001F353C">
          <w:rPr>
            <w:noProof/>
            <w:webHidden/>
          </w:rPr>
          <w:t>49</w:t>
        </w:r>
        <w:r w:rsidR="001F353C">
          <w:rPr>
            <w:noProof/>
            <w:webHidden/>
          </w:rPr>
          <w:fldChar w:fldCharType="end"/>
        </w:r>
      </w:hyperlink>
    </w:p>
    <w:p w14:paraId="248A1748" w14:textId="05A34C67"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68" w:history="1">
        <w:r w:rsidR="001F353C" w:rsidRPr="006F5824">
          <w:rPr>
            <w:rStyle w:val="Hyperlink"/>
            <w:noProof/>
          </w:rPr>
          <w:t>Stage 3 task – comparing decimals</w:t>
        </w:r>
        <w:r w:rsidR="001F353C">
          <w:rPr>
            <w:noProof/>
            <w:webHidden/>
          </w:rPr>
          <w:tab/>
        </w:r>
        <w:r w:rsidR="001F353C">
          <w:rPr>
            <w:noProof/>
            <w:webHidden/>
          </w:rPr>
          <w:fldChar w:fldCharType="begin"/>
        </w:r>
        <w:r w:rsidR="001F353C">
          <w:rPr>
            <w:noProof/>
            <w:webHidden/>
          </w:rPr>
          <w:instrText xml:space="preserve"> PAGEREF _Toc150248168 \h </w:instrText>
        </w:r>
        <w:r w:rsidR="001F353C">
          <w:rPr>
            <w:noProof/>
            <w:webHidden/>
          </w:rPr>
        </w:r>
        <w:r w:rsidR="001F353C">
          <w:rPr>
            <w:noProof/>
            <w:webHidden/>
          </w:rPr>
          <w:fldChar w:fldCharType="separate"/>
        </w:r>
        <w:r w:rsidR="001F353C">
          <w:rPr>
            <w:noProof/>
            <w:webHidden/>
          </w:rPr>
          <w:t>52</w:t>
        </w:r>
        <w:r w:rsidR="001F353C">
          <w:rPr>
            <w:noProof/>
            <w:webHidden/>
          </w:rPr>
          <w:fldChar w:fldCharType="end"/>
        </w:r>
      </w:hyperlink>
    </w:p>
    <w:p w14:paraId="60ABD8C8" w14:textId="2E72ED14"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69" w:history="1">
        <w:r w:rsidR="001F353C" w:rsidRPr="006F5824">
          <w:rPr>
            <w:rStyle w:val="Hyperlink"/>
          </w:rPr>
          <w:t>Discuss and connect the mathematics – 10 minutes</w:t>
        </w:r>
        <w:r w:rsidR="001F353C">
          <w:rPr>
            <w:webHidden/>
          </w:rPr>
          <w:tab/>
        </w:r>
        <w:r w:rsidR="001F353C">
          <w:rPr>
            <w:webHidden/>
          </w:rPr>
          <w:fldChar w:fldCharType="begin"/>
        </w:r>
        <w:r w:rsidR="001F353C">
          <w:rPr>
            <w:webHidden/>
          </w:rPr>
          <w:instrText xml:space="preserve"> PAGEREF _Toc150248169 \h </w:instrText>
        </w:r>
        <w:r w:rsidR="001F353C">
          <w:rPr>
            <w:webHidden/>
          </w:rPr>
        </w:r>
        <w:r w:rsidR="001F353C">
          <w:rPr>
            <w:webHidden/>
          </w:rPr>
          <w:fldChar w:fldCharType="separate"/>
        </w:r>
        <w:r w:rsidR="001F353C">
          <w:rPr>
            <w:webHidden/>
          </w:rPr>
          <w:t>56</w:t>
        </w:r>
        <w:r w:rsidR="001F353C">
          <w:rPr>
            <w:webHidden/>
          </w:rPr>
          <w:fldChar w:fldCharType="end"/>
        </w:r>
      </w:hyperlink>
    </w:p>
    <w:p w14:paraId="3BA85044" w14:textId="6106610E"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70" w:history="1">
        <w:r w:rsidR="001F353C" w:rsidRPr="006F5824">
          <w:rPr>
            <w:rStyle w:val="Hyperlink"/>
          </w:rPr>
          <w:t>Lesson 5</w:t>
        </w:r>
        <w:r w:rsidR="001F353C">
          <w:rPr>
            <w:webHidden/>
          </w:rPr>
          <w:tab/>
        </w:r>
        <w:r w:rsidR="001F353C">
          <w:rPr>
            <w:webHidden/>
          </w:rPr>
          <w:fldChar w:fldCharType="begin"/>
        </w:r>
        <w:r w:rsidR="001F353C">
          <w:rPr>
            <w:webHidden/>
          </w:rPr>
          <w:instrText xml:space="preserve"> PAGEREF _Toc150248170 \h </w:instrText>
        </w:r>
        <w:r w:rsidR="001F353C">
          <w:rPr>
            <w:webHidden/>
          </w:rPr>
        </w:r>
        <w:r w:rsidR="001F353C">
          <w:rPr>
            <w:webHidden/>
          </w:rPr>
          <w:fldChar w:fldCharType="separate"/>
        </w:r>
        <w:r w:rsidR="001F353C">
          <w:rPr>
            <w:webHidden/>
          </w:rPr>
          <w:t>58</w:t>
        </w:r>
        <w:r w:rsidR="001F353C">
          <w:rPr>
            <w:webHidden/>
          </w:rPr>
          <w:fldChar w:fldCharType="end"/>
        </w:r>
      </w:hyperlink>
    </w:p>
    <w:p w14:paraId="431C11DA" w14:textId="5F71D7D4"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71" w:history="1">
        <w:r w:rsidR="001F353C" w:rsidRPr="006F5824">
          <w:rPr>
            <w:rStyle w:val="Hyperlink"/>
          </w:rPr>
          <w:t>Daily number sense – target number– 15 minutes</w:t>
        </w:r>
        <w:r w:rsidR="001F353C">
          <w:rPr>
            <w:webHidden/>
          </w:rPr>
          <w:tab/>
        </w:r>
        <w:r w:rsidR="001F353C">
          <w:rPr>
            <w:webHidden/>
          </w:rPr>
          <w:fldChar w:fldCharType="begin"/>
        </w:r>
        <w:r w:rsidR="001F353C">
          <w:rPr>
            <w:webHidden/>
          </w:rPr>
          <w:instrText xml:space="preserve"> PAGEREF _Toc150248171 \h </w:instrText>
        </w:r>
        <w:r w:rsidR="001F353C">
          <w:rPr>
            <w:webHidden/>
          </w:rPr>
        </w:r>
        <w:r w:rsidR="001F353C">
          <w:rPr>
            <w:webHidden/>
          </w:rPr>
          <w:fldChar w:fldCharType="separate"/>
        </w:r>
        <w:r w:rsidR="001F353C">
          <w:rPr>
            <w:webHidden/>
          </w:rPr>
          <w:t>58</w:t>
        </w:r>
        <w:r w:rsidR="001F353C">
          <w:rPr>
            <w:webHidden/>
          </w:rPr>
          <w:fldChar w:fldCharType="end"/>
        </w:r>
      </w:hyperlink>
    </w:p>
    <w:p w14:paraId="26E5A72C" w14:textId="78EC4829"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72" w:history="1">
        <w:r w:rsidR="001F353C" w:rsidRPr="006F5824">
          <w:rPr>
            <w:rStyle w:val="Hyperlink"/>
          </w:rPr>
          <w:t>Core lesson – 45 minutes</w:t>
        </w:r>
        <w:r w:rsidR="001F353C">
          <w:rPr>
            <w:webHidden/>
          </w:rPr>
          <w:tab/>
        </w:r>
        <w:r w:rsidR="001F353C">
          <w:rPr>
            <w:webHidden/>
          </w:rPr>
          <w:fldChar w:fldCharType="begin"/>
        </w:r>
        <w:r w:rsidR="001F353C">
          <w:rPr>
            <w:webHidden/>
          </w:rPr>
          <w:instrText xml:space="preserve"> PAGEREF _Toc150248172 \h </w:instrText>
        </w:r>
        <w:r w:rsidR="001F353C">
          <w:rPr>
            <w:webHidden/>
          </w:rPr>
        </w:r>
        <w:r w:rsidR="001F353C">
          <w:rPr>
            <w:webHidden/>
          </w:rPr>
          <w:fldChar w:fldCharType="separate"/>
        </w:r>
        <w:r w:rsidR="001F353C">
          <w:rPr>
            <w:webHidden/>
          </w:rPr>
          <w:t>60</w:t>
        </w:r>
        <w:r w:rsidR="001F353C">
          <w:rPr>
            <w:webHidden/>
          </w:rPr>
          <w:fldChar w:fldCharType="end"/>
        </w:r>
      </w:hyperlink>
    </w:p>
    <w:p w14:paraId="534B07B1" w14:textId="0C0F2A65"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73" w:history="1">
        <w:r w:rsidR="001F353C" w:rsidRPr="006F5824">
          <w:rPr>
            <w:rStyle w:val="Hyperlink"/>
            <w:noProof/>
          </w:rPr>
          <w:t>Stage 2 task – partitioning numbers</w:t>
        </w:r>
        <w:r w:rsidR="001F353C">
          <w:rPr>
            <w:noProof/>
            <w:webHidden/>
          </w:rPr>
          <w:tab/>
        </w:r>
        <w:r w:rsidR="001F353C">
          <w:rPr>
            <w:noProof/>
            <w:webHidden/>
          </w:rPr>
          <w:fldChar w:fldCharType="begin"/>
        </w:r>
        <w:r w:rsidR="001F353C">
          <w:rPr>
            <w:noProof/>
            <w:webHidden/>
          </w:rPr>
          <w:instrText xml:space="preserve"> PAGEREF _Toc150248173 \h </w:instrText>
        </w:r>
        <w:r w:rsidR="001F353C">
          <w:rPr>
            <w:noProof/>
            <w:webHidden/>
          </w:rPr>
        </w:r>
        <w:r w:rsidR="001F353C">
          <w:rPr>
            <w:noProof/>
            <w:webHidden/>
          </w:rPr>
          <w:fldChar w:fldCharType="separate"/>
        </w:r>
        <w:r w:rsidR="001F353C">
          <w:rPr>
            <w:noProof/>
            <w:webHidden/>
          </w:rPr>
          <w:t>60</w:t>
        </w:r>
        <w:r w:rsidR="001F353C">
          <w:rPr>
            <w:noProof/>
            <w:webHidden/>
          </w:rPr>
          <w:fldChar w:fldCharType="end"/>
        </w:r>
      </w:hyperlink>
    </w:p>
    <w:p w14:paraId="007300CC" w14:textId="376F4359"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74" w:history="1">
        <w:r w:rsidR="001F353C" w:rsidRPr="006F5824">
          <w:rPr>
            <w:rStyle w:val="Hyperlink"/>
            <w:noProof/>
          </w:rPr>
          <w:t>Stage 3 task – comparing 2 decimals</w:t>
        </w:r>
        <w:r w:rsidR="001F353C">
          <w:rPr>
            <w:noProof/>
            <w:webHidden/>
          </w:rPr>
          <w:tab/>
        </w:r>
        <w:r w:rsidR="001F353C">
          <w:rPr>
            <w:noProof/>
            <w:webHidden/>
          </w:rPr>
          <w:fldChar w:fldCharType="begin"/>
        </w:r>
        <w:r w:rsidR="001F353C">
          <w:rPr>
            <w:noProof/>
            <w:webHidden/>
          </w:rPr>
          <w:instrText xml:space="preserve"> PAGEREF _Toc150248174 \h </w:instrText>
        </w:r>
        <w:r w:rsidR="001F353C">
          <w:rPr>
            <w:noProof/>
            <w:webHidden/>
          </w:rPr>
        </w:r>
        <w:r w:rsidR="001F353C">
          <w:rPr>
            <w:noProof/>
            <w:webHidden/>
          </w:rPr>
          <w:fldChar w:fldCharType="separate"/>
        </w:r>
        <w:r w:rsidR="001F353C">
          <w:rPr>
            <w:noProof/>
            <w:webHidden/>
          </w:rPr>
          <w:t>65</w:t>
        </w:r>
        <w:r w:rsidR="001F353C">
          <w:rPr>
            <w:noProof/>
            <w:webHidden/>
          </w:rPr>
          <w:fldChar w:fldCharType="end"/>
        </w:r>
      </w:hyperlink>
    </w:p>
    <w:p w14:paraId="56F25060" w14:textId="648791F8"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75" w:history="1">
        <w:r w:rsidR="001F353C" w:rsidRPr="006F5824">
          <w:rPr>
            <w:rStyle w:val="Hyperlink"/>
          </w:rPr>
          <w:t>Discuss and connect the mathematics – 5 minutes</w:t>
        </w:r>
        <w:r w:rsidR="001F353C">
          <w:rPr>
            <w:webHidden/>
          </w:rPr>
          <w:tab/>
        </w:r>
        <w:r w:rsidR="001F353C">
          <w:rPr>
            <w:webHidden/>
          </w:rPr>
          <w:fldChar w:fldCharType="begin"/>
        </w:r>
        <w:r w:rsidR="001F353C">
          <w:rPr>
            <w:webHidden/>
          </w:rPr>
          <w:instrText xml:space="preserve"> PAGEREF _Toc150248175 \h </w:instrText>
        </w:r>
        <w:r w:rsidR="001F353C">
          <w:rPr>
            <w:webHidden/>
          </w:rPr>
        </w:r>
        <w:r w:rsidR="001F353C">
          <w:rPr>
            <w:webHidden/>
          </w:rPr>
          <w:fldChar w:fldCharType="separate"/>
        </w:r>
        <w:r w:rsidR="001F353C">
          <w:rPr>
            <w:webHidden/>
          </w:rPr>
          <w:t>67</w:t>
        </w:r>
        <w:r w:rsidR="001F353C">
          <w:rPr>
            <w:webHidden/>
          </w:rPr>
          <w:fldChar w:fldCharType="end"/>
        </w:r>
      </w:hyperlink>
    </w:p>
    <w:p w14:paraId="29024A8B" w14:textId="68C1D438"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76" w:history="1">
        <w:r w:rsidR="001F353C" w:rsidRPr="006F5824">
          <w:rPr>
            <w:rStyle w:val="Hyperlink"/>
          </w:rPr>
          <w:t>Lesson 6</w:t>
        </w:r>
        <w:r w:rsidR="001F353C">
          <w:rPr>
            <w:webHidden/>
          </w:rPr>
          <w:tab/>
        </w:r>
        <w:r w:rsidR="001F353C">
          <w:rPr>
            <w:webHidden/>
          </w:rPr>
          <w:fldChar w:fldCharType="begin"/>
        </w:r>
        <w:r w:rsidR="001F353C">
          <w:rPr>
            <w:webHidden/>
          </w:rPr>
          <w:instrText xml:space="preserve"> PAGEREF _Toc150248176 \h </w:instrText>
        </w:r>
        <w:r w:rsidR="001F353C">
          <w:rPr>
            <w:webHidden/>
          </w:rPr>
        </w:r>
        <w:r w:rsidR="001F353C">
          <w:rPr>
            <w:webHidden/>
          </w:rPr>
          <w:fldChar w:fldCharType="separate"/>
        </w:r>
        <w:r w:rsidR="001F353C">
          <w:rPr>
            <w:webHidden/>
          </w:rPr>
          <w:t>69</w:t>
        </w:r>
        <w:r w:rsidR="001F353C">
          <w:rPr>
            <w:webHidden/>
          </w:rPr>
          <w:fldChar w:fldCharType="end"/>
        </w:r>
      </w:hyperlink>
    </w:p>
    <w:p w14:paraId="57F2895E" w14:textId="04F8DD3F"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77" w:history="1">
        <w:r w:rsidR="001F353C" w:rsidRPr="006F5824">
          <w:rPr>
            <w:rStyle w:val="Hyperlink"/>
            <w:noProof/>
          </w:rPr>
          <w:t>Daily number sense – guess the number – 10 minutes</w:t>
        </w:r>
        <w:r w:rsidR="001F353C">
          <w:rPr>
            <w:noProof/>
            <w:webHidden/>
          </w:rPr>
          <w:tab/>
        </w:r>
        <w:r w:rsidR="001F353C">
          <w:rPr>
            <w:noProof/>
            <w:webHidden/>
          </w:rPr>
          <w:fldChar w:fldCharType="begin"/>
        </w:r>
        <w:r w:rsidR="001F353C">
          <w:rPr>
            <w:noProof/>
            <w:webHidden/>
          </w:rPr>
          <w:instrText xml:space="preserve"> PAGEREF _Toc150248177 \h </w:instrText>
        </w:r>
        <w:r w:rsidR="001F353C">
          <w:rPr>
            <w:noProof/>
            <w:webHidden/>
          </w:rPr>
        </w:r>
        <w:r w:rsidR="001F353C">
          <w:rPr>
            <w:noProof/>
            <w:webHidden/>
          </w:rPr>
          <w:fldChar w:fldCharType="separate"/>
        </w:r>
        <w:r w:rsidR="001F353C">
          <w:rPr>
            <w:noProof/>
            <w:webHidden/>
          </w:rPr>
          <w:t>69</w:t>
        </w:r>
        <w:r w:rsidR="001F353C">
          <w:rPr>
            <w:noProof/>
            <w:webHidden/>
          </w:rPr>
          <w:fldChar w:fldCharType="end"/>
        </w:r>
      </w:hyperlink>
    </w:p>
    <w:p w14:paraId="0E8CB0F2" w14:textId="704BAEA1"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78" w:history="1">
        <w:r w:rsidR="001F353C" w:rsidRPr="006F5824">
          <w:rPr>
            <w:rStyle w:val="Hyperlink"/>
          </w:rPr>
          <w:t>Core lesson – 45 minutes</w:t>
        </w:r>
        <w:r w:rsidR="001F353C">
          <w:rPr>
            <w:webHidden/>
          </w:rPr>
          <w:tab/>
        </w:r>
        <w:r w:rsidR="001F353C">
          <w:rPr>
            <w:webHidden/>
          </w:rPr>
          <w:fldChar w:fldCharType="begin"/>
        </w:r>
        <w:r w:rsidR="001F353C">
          <w:rPr>
            <w:webHidden/>
          </w:rPr>
          <w:instrText xml:space="preserve"> PAGEREF _Toc150248178 \h </w:instrText>
        </w:r>
        <w:r w:rsidR="001F353C">
          <w:rPr>
            <w:webHidden/>
          </w:rPr>
        </w:r>
        <w:r w:rsidR="001F353C">
          <w:rPr>
            <w:webHidden/>
          </w:rPr>
          <w:fldChar w:fldCharType="separate"/>
        </w:r>
        <w:r w:rsidR="001F353C">
          <w:rPr>
            <w:webHidden/>
          </w:rPr>
          <w:t>72</w:t>
        </w:r>
        <w:r w:rsidR="001F353C">
          <w:rPr>
            <w:webHidden/>
          </w:rPr>
          <w:fldChar w:fldCharType="end"/>
        </w:r>
      </w:hyperlink>
    </w:p>
    <w:p w14:paraId="466CE691" w14:textId="29CB4B57"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79" w:history="1">
        <w:r w:rsidR="001F353C" w:rsidRPr="006F5824">
          <w:rPr>
            <w:rStyle w:val="Hyperlink"/>
            <w:noProof/>
          </w:rPr>
          <w:t>Stage 2 task – bridging the decades</w:t>
        </w:r>
        <w:r w:rsidR="001F353C">
          <w:rPr>
            <w:noProof/>
            <w:webHidden/>
          </w:rPr>
          <w:tab/>
        </w:r>
        <w:r w:rsidR="001F353C">
          <w:rPr>
            <w:noProof/>
            <w:webHidden/>
          </w:rPr>
          <w:fldChar w:fldCharType="begin"/>
        </w:r>
        <w:r w:rsidR="001F353C">
          <w:rPr>
            <w:noProof/>
            <w:webHidden/>
          </w:rPr>
          <w:instrText xml:space="preserve"> PAGEREF _Toc150248179 \h </w:instrText>
        </w:r>
        <w:r w:rsidR="001F353C">
          <w:rPr>
            <w:noProof/>
            <w:webHidden/>
          </w:rPr>
        </w:r>
        <w:r w:rsidR="001F353C">
          <w:rPr>
            <w:noProof/>
            <w:webHidden/>
          </w:rPr>
          <w:fldChar w:fldCharType="separate"/>
        </w:r>
        <w:r w:rsidR="001F353C">
          <w:rPr>
            <w:noProof/>
            <w:webHidden/>
          </w:rPr>
          <w:t>72</w:t>
        </w:r>
        <w:r w:rsidR="001F353C">
          <w:rPr>
            <w:noProof/>
            <w:webHidden/>
          </w:rPr>
          <w:fldChar w:fldCharType="end"/>
        </w:r>
      </w:hyperlink>
    </w:p>
    <w:p w14:paraId="5AD61A6C" w14:textId="50B85075"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80" w:history="1">
        <w:r w:rsidR="001F353C" w:rsidRPr="006F5824">
          <w:rPr>
            <w:rStyle w:val="Hyperlink"/>
            <w:noProof/>
          </w:rPr>
          <w:t>Stage 3 task – addition for subtraction</w:t>
        </w:r>
        <w:r w:rsidR="001F353C">
          <w:rPr>
            <w:noProof/>
            <w:webHidden/>
          </w:rPr>
          <w:tab/>
        </w:r>
        <w:r w:rsidR="001F353C">
          <w:rPr>
            <w:noProof/>
            <w:webHidden/>
          </w:rPr>
          <w:fldChar w:fldCharType="begin"/>
        </w:r>
        <w:r w:rsidR="001F353C">
          <w:rPr>
            <w:noProof/>
            <w:webHidden/>
          </w:rPr>
          <w:instrText xml:space="preserve"> PAGEREF _Toc150248180 \h </w:instrText>
        </w:r>
        <w:r w:rsidR="001F353C">
          <w:rPr>
            <w:noProof/>
            <w:webHidden/>
          </w:rPr>
        </w:r>
        <w:r w:rsidR="001F353C">
          <w:rPr>
            <w:noProof/>
            <w:webHidden/>
          </w:rPr>
          <w:fldChar w:fldCharType="separate"/>
        </w:r>
        <w:r w:rsidR="001F353C">
          <w:rPr>
            <w:noProof/>
            <w:webHidden/>
          </w:rPr>
          <w:t>75</w:t>
        </w:r>
        <w:r w:rsidR="001F353C">
          <w:rPr>
            <w:noProof/>
            <w:webHidden/>
          </w:rPr>
          <w:fldChar w:fldCharType="end"/>
        </w:r>
      </w:hyperlink>
    </w:p>
    <w:p w14:paraId="62C08197" w14:textId="32ADDD65"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81" w:history="1">
        <w:r w:rsidR="001F353C" w:rsidRPr="006F5824">
          <w:rPr>
            <w:rStyle w:val="Hyperlink"/>
          </w:rPr>
          <w:t>Discuss and connect the mathematics – 10 minutes</w:t>
        </w:r>
        <w:r w:rsidR="001F353C">
          <w:rPr>
            <w:webHidden/>
          </w:rPr>
          <w:tab/>
        </w:r>
        <w:r w:rsidR="001F353C">
          <w:rPr>
            <w:webHidden/>
          </w:rPr>
          <w:fldChar w:fldCharType="begin"/>
        </w:r>
        <w:r w:rsidR="001F353C">
          <w:rPr>
            <w:webHidden/>
          </w:rPr>
          <w:instrText xml:space="preserve"> PAGEREF _Toc150248181 \h </w:instrText>
        </w:r>
        <w:r w:rsidR="001F353C">
          <w:rPr>
            <w:webHidden/>
          </w:rPr>
        </w:r>
        <w:r w:rsidR="001F353C">
          <w:rPr>
            <w:webHidden/>
          </w:rPr>
          <w:fldChar w:fldCharType="separate"/>
        </w:r>
        <w:r w:rsidR="001F353C">
          <w:rPr>
            <w:webHidden/>
          </w:rPr>
          <w:t>79</w:t>
        </w:r>
        <w:r w:rsidR="001F353C">
          <w:rPr>
            <w:webHidden/>
          </w:rPr>
          <w:fldChar w:fldCharType="end"/>
        </w:r>
      </w:hyperlink>
    </w:p>
    <w:p w14:paraId="0E386E54" w14:textId="31757EB7"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82" w:history="1">
        <w:r w:rsidR="001F353C" w:rsidRPr="006F5824">
          <w:rPr>
            <w:rStyle w:val="Hyperlink"/>
          </w:rPr>
          <w:t>Lesson 7</w:t>
        </w:r>
        <w:r w:rsidR="001F353C">
          <w:rPr>
            <w:webHidden/>
          </w:rPr>
          <w:tab/>
        </w:r>
        <w:r w:rsidR="001F353C">
          <w:rPr>
            <w:webHidden/>
          </w:rPr>
          <w:fldChar w:fldCharType="begin"/>
        </w:r>
        <w:r w:rsidR="001F353C">
          <w:rPr>
            <w:webHidden/>
          </w:rPr>
          <w:instrText xml:space="preserve"> PAGEREF _Toc150248182 \h </w:instrText>
        </w:r>
        <w:r w:rsidR="001F353C">
          <w:rPr>
            <w:webHidden/>
          </w:rPr>
        </w:r>
        <w:r w:rsidR="001F353C">
          <w:rPr>
            <w:webHidden/>
          </w:rPr>
          <w:fldChar w:fldCharType="separate"/>
        </w:r>
        <w:r w:rsidR="001F353C">
          <w:rPr>
            <w:webHidden/>
          </w:rPr>
          <w:t>81</w:t>
        </w:r>
        <w:r w:rsidR="001F353C">
          <w:rPr>
            <w:webHidden/>
          </w:rPr>
          <w:fldChar w:fldCharType="end"/>
        </w:r>
      </w:hyperlink>
    </w:p>
    <w:p w14:paraId="25ED3248" w14:textId="32F32885"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83" w:history="1">
        <w:r w:rsidR="001F353C" w:rsidRPr="006F5824">
          <w:rPr>
            <w:rStyle w:val="Hyperlink"/>
          </w:rPr>
          <w:t>Daily number sense – reading large numbers – 10 minutes</w:t>
        </w:r>
        <w:r w:rsidR="001F353C">
          <w:rPr>
            <w:webHidden/>
          </w:rPr>
          <w:tab/>
        </w:r>
        <w:r w:rsidR="001F353C">
          <w:rPr>
            <w:webHidden/>
          </w:rPr>
          <w:fldChar w:fldCharType="begin"/>
        </w:r>
        <w:r w:rsidR="001F353C">
          <w:rPr>
            <w:webHidden/>
          </w:rPr>
          <w:instrText xml:space="preserve"> PAGEREF _Toc150248183 \h </w:instrText>
        </w:r>
        <w:r w:rsidR="001F353C">
          <w:rPr>
            <w:webHidden/>
          </w:rPr>
        </w:r>
        <w:r w:rsidR="001F353C">
          <w:rPr>
            <w:webHidden/>
          </w:rPr>
          <w:fldChar w:fldCharType="separate"/>
        </w:r>
        <w:r w:rsidR="001F353C">
          <w:rPr>
            <w:webHidden/>
          </w:rPr>
          <w:t>81</w:t>
        </w:r>
        <w:r w:rsidR="001F353C">
          <w:rPr>
            <w:webHidden/>
          </w:rPr>
          <w:fldChar w:fldCharType="end"/>
        </w:r>
      </w:hyperlink>
    </w:p>
    <w:p w14:paraId="17AEBC9D" w14:textId="52B9A98E"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84" w:history="1">
        <w:r w:rsidR="001F353C" w:rsidRPr="006F5824">
          <w:rPr>
            <w:rStyle w:val="Hyperlink"/>
            <w:noProof/>
          </w:rPr>
          <w:t>Core lesson – addition and subtraction with number lines – 45 minutes</w:t>
        </w:r>
        <w:r w:rsidR="001F353C">
          <w:rPr>
            <w:noProof/>
            <w:webHidden/>
          </w:rPr>
          <w:tab/>
        </w:r>
        <w:r w:rsidR="001F353C">
          <w:rPr>
            <w:noProof/>
            <w:webHidden/>
          </w:rPr>
          <w:fldChar w:fldCharType="begin"/>
        </w:r>
        <w:r w:rsidR="001F353C">
          <w:rPr>
            <w:noProof/>
            <w:webHidden/>
          </w:rPr>
          <w:instrText xml:space="preserve"> PAGEREF _Toc150248184 \h </w:instrText>
        </w:r>
        <w:r w:rsidR="001F353C">
          <w:rPr>
            <w:noProof/>
            <w:webHidden/>
          </w:rPr>
        </w:r>
        <w:r w:rsidR="001F353C">
          <w:rPr>
            <w:noProof/>
            <w:webHidden/>
          </w:rPr>
          <w:fldChar w:fldCharType="separate"/>
        </w:r>
        <w:r w:rsidR="001F353C">
          <w:rPr>
            <w:noProof/>
            <w:webHidden/>
          </w:rPr>
          <w:t>83</w:t>
        </w:r>
        <w:r w:rsidR="001F353C">
          <w:rPr>
            <w:noProof/>
            <w:webHidden/>
          </w:rPr>
          <w:fldChar w:fldCharType="end"/>
        </w:r>
      </w:hyperlink>
    </w:p>
    <w:p w14:paraId="25869F50" w14:textId="64043ED1"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85" w:history="1">
        <w:r w:rsidR="001F353C" w:rsidRPr="006F5824">
          <w:rPr>
            <w:rStyle w:val="Hyperlink"/>
          </w:rPr>
          <w:t>Discuss and connect the mathematics – 5 minutes</w:t>
        </w:r>
        <w:r w:rsidR="001F353C">
          <w:rPr>
            <w:webHidden/>
          </w:rPr>
          <w:tab/>
        </w:r>
        <w:r w:rsidR="001F353C">
          <w:rPr>
            <w:webHidden/>
          </w:rPr>
          <w:fldChar w:fldCharType="begin"/>
        </w:r>
        <w:r w:rsidR="001F353C">
          <w:rPr>
            <w:webHidden/>
          </w:rPr>
          <w:instrText xml:space="preserve"> PAGEREF _Toc150248185 \h </w:instrText>
        </w:r>
        <w:r w:rsidR="001F353C">
          <w:rPr>
            <w:webHidden/>
          </w:rPr>
        </w:r>
        <w:r w:rsidR="001F353C">
          <w:rPr>
            <w:webHidden/>
          </w:rPr>
          <w:fldChar w:fldCharType="separate"/>
        </w:r>
        <w:r w:rsidR="001F353C">
          <w:rPr>
            <w:webHidden/>
          </w:rPr>
          <w:t>87</w:t>
        </w:r>
        <w:r w:rsidR="001F353C">
          <w:rPr>
            <w:webHidden/>
          </w:rPr>
          <w:fldChar w:fldCharType="end"/>
        </w:r>
      </w:hyperlink>
    </w:p>
    <w:p w14:paraId="389A9675" w14:textId="03971987"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86" w:history="1">
        <w:r w:rsidR="001F353C" w:rsidRPr="006F5824">
          <w:rPr>
            <w:rStyle w:val="Hyperlink"/>
          </w:rPr>
          <w:t>Lesson 8</w:t>
        </w:r>
        <w:r w:rsidR="001F353C">
          <w:rPr>
            <w:webHidden/>
          </w:rPr>
          <w:tab/>
        </w:r>
        <w:r w:rsidR="001F353C">
          <w:rPr>
            <w:webHidden/>
          </w:rPr>
          <w:fldChar w:fldCharType="begin"/>
        </w:r>
        <w:r w:rsidR="001F353C">
          <w:rPr>
            <w:webHidden/>
          </w:rPr>
          <w:instrText xml:space="preserve"> PAGEREF _Toc150248186 \h </w:instrText>
        </w:r>
        <w:r w:rsidR="001F353C">
          <w:rPr>
            <w:webHidden/>
          </w:rPr>
        </w:r>
        <w:r w:rsidR="001F353C">
          <w:rPr>
            <w:webHidden/>
          </w:rPr>
          <w:fldChar w:fldCharType="separate"/>
        </w:r>
        <w:r w:rsidR="001F353C">
          <w:rPr>
            <w:webHidden/>
          </w:rPr>
          <w:t>89</w:t>
        </w:r>
        <w:r w:rsidR="001F353C">
          <w:rPr>
            <w:webHidden/>
          </w:rPr>
          <w:fldChar w:fldCharType="end"/>
        </w:r>
      </w:hyperlink>
    </w:p>
    <w:p w14:paraId="1D8ACA8B" w14:textId="338B9AE5"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87" w:history="1">
        <w:r w:rsidR="001F353C" w:rsidRPr="006F5824">
          <w:rPr>
            <w:rStyle w:val="Hyperlink"/>
          </w:rPr>
          <w:t>Daily number sense – 10 minutes</w:t>
        </w:r>
        <w:r w:rsidR="001F353C">
          <w:rPr>
            <w:webHidden/>
          </w:rPr>
          <w:tab/>
        </w:r>
        <w:r w:rsidR="001F353C">
          <w:rPr>
            <w:webHidden/>
          </w:rPr>
          <w:fldChar w:fldCharType="begin"/>
        </w:r>
        <w:r w:rsidR="001F353C">
          <w:rPr>
            <w:webHidden/>
          </w:rPr>
          <w:instrText xml:space="preserve"> PAGEREF _Toc150248187 \h </w:instrText>
        </w:r>
        <w:r w:rsidR="001F353C">
          <w:rPr>
            <w:webHidden/>
          </w:rPr>
        </w:r>
        <w:r w:rsidR="001F353C">
          <w:rPr>
            <w:webHidden/>
          </w:rPr>
          <w:fldChar w:fldCharType="separate"/>
        </w:r>
        <w:r w:rsidR="001F353C">
          <w:rPr>
            <w:webHidden/>
          </w:rPr>
          <w:t>89</w:t>
        </w:r>
        <w:r w:rsidR="001F353C">
          <w:rPr>
            <w:webHidden/>
          </w:rPr>
          <w:fldChar w:fldCharType="end"/>
        </w:r>
      </w:hyperlink>
    </w:p>
    <w:p w14:paraId="7088E746" w14:textId="6143A313"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88" w:history="1">
        <w:r w:rsidR="001F353C" w:rsidRPr="006F5824">
          <w:rPr>
            <w:rStyle w:val="Hyperlink"/>
          </w:rPr>
          <w:t>Core lesson – 40 minutes</w:t>
        </w:r>
        <w:r w:rsidR="001F353C">
          <w:rPr>
            <w:webHidden/>
          </w:rPr>
          <w:tab/>
        </w:r>
        <w:r w:rsidR="001F353C">
          <w:rPr>
            <w:webHidden/>
          </w:rPr>
          <w:fldChar w:fldCharType="begin"/>
        </w:r>
        <w:r w:rsidR="001F353C">
          <w:rPr>
            <w:webHidden/>
          </w:rPr>
          <w:instrText xml:space="preserve"> PAGEREF _Toc150248188 \h </w:instrText>
        </w:r>
        <w:r w:rsidR="001F353C">
          <w:rPr>
            <w:webHidden/>
          </w:rPr>
        </w:r>
        <w:r w:rsidR="001F353C">
          <w:rPr>
            <w:webHidden/>
          </w:rPr>
          <w:fldChar w:fldCharType="separate"/>
        </w:r>
        <w:r w:rsidR="001F353C">
          <w:rPr>
            <w:webHidden/>
          </w:rPr>
          <w:t>89</w:t>
        </w:r>
        <w:r w:rsidR="001F353C">
          <w:rPr>
            <w:webHidden/>
          </w:rPr>
          <w:fldChar w:fldCharType="end"/>
        </w:r>
      </w:hyperlink>
    </w:p>
    <w:p w14:paraId="4F1D4BC9" w14:textId="30D8F2C6"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89" w:history="1">
        <w:r w:rsidR="001F353C" w:rsidRPr="006F5824">
          <w:rPr>
            <w:rStyle w:val="Hyperlink"/>
            <w:noProof/>
          </w:rPr>
          <w:t>Stage 2 task – inverse operations</w:t>
        </w:r>
        <w:r w:rsidR="001F353C">
          <w:rPr>
            <w:noProof/>
            <w:webHidden/>
          </w:rPr>
          <w:tab/>
        </w:r>
        <w:r w:rsidR="001F353C">
          <w:rPr>
            <w:noProof/>
            <w:webHidden/>
          </w:rPr>
          <w:fldChar w:fldCharType="begin"/>
        </w:r>
        <w:r w:rsidR="001F353C">
          <w:rPr>
            <w:noProof/>
            <w:webHidden/>
          </w:rPr>
          <w:instrText xml:space="preserve"> PAGEREF _Toc150248189 \h </w:instrText>
        </w:r>
        <w:r w:rsidR="001F353C">
          <w:rPr>
            <w:noProof/>
            <w:webHidden/>
          </w:rPr>
        </w:r>
        <w:r w:rsidR="001F353C">
          <w:rPr>
            <w:noProof/>
            <w:webHidden/>
          </w:rPr>
          <w:fldChar w:fldCharType="separate"/>
        </w:r>
        <w:r w:rsidR="001F353C">
          <w:rPr>
            <w:noProof/>
            <w:webHidden/>
          </w:rPr>
          <w:t>89</w:t>
        </w:r>
        <w:r w:rsidR="001F353C">
          <w:rPr>
            <w:noProof/>
            <w:webHidden/>
          </w:rPr>
          <w:fldChar w:fldCharType="end"/>
        </w:r>
      </w:hyperlink>
    </w:p>
    <w:p w14:paraId="31F13277" w14:textId="2BAA01F6" w:rsidR="001F353C"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190" w:history="1">
        <w:r w:rsidR="001F353C" w:rsidRPr="006F5824">
          <w:rPr>
            <w:rStyle w:val="Hyperlink"/>
            <w:noProof/>
          </w:rPr>
          <w:t>Stage 3 task – choosing efficient strategies</w:t>
        </w:r>
        <w:r w:rsidR="001F353C">
          <w:rPr>
            <w:noProof/>
            <w:webHidden/>
          </w:rPr>
          <w:tab/>
        </w:r>
        <w:r w:rsidR="001F353C">
          <w:rPr>
            <w:noProof/>
            <w:webHidden/>
          </w:rPr>
          <w:fldChar w:fldCharType="begin"/>
        </w:r>
        <w:r w:rsidR="001F353C">
          <w:rPr>
            <w:noProof/>
            <w:webHidden/>
          </w:rPr>
          <w:instrText xml:space="preserve"> PAGEREF _Toc150248190 \h </w:instrText>
        </w:r>
        <w:r w:rsidR="001F353C">
          <w:rPr>
            <w:noProof/>
            <w:webHidden/>
          </w:rPr>
        </w:r>
        <w:r w:rsidR="001F353C">
          <w:rPr>
            <w:noProof/>
            <w:webHidden/>
          </w:rPr>
          <w:fldChar w:fldCharType="separate"/>
        </w:r>
        <w:r w:rsidR="001F353C">
          <w:rPr>
            <w:noProof/>
            <w:webHidden/>
          </w:rPr>
          <w:t>93</w:t>
        </w:r>
        <w:r w:rsidR="001F353C">
          <w:rPr>
            <w:noProof/>
            <w:webHidden/>
          </w:rPr>
          <w:fldChar w:fldCharType="end"/>
        </w:r>
      </w:hyperlink>
    </w:p>
    <w:p w14:paraId="0D29CDE9" w14:textId="45A7128A"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191" w:history="1">
        <w:r w:rsidR="001F353C" w:rsidRPr="006F5824">
          <w:rPr>
            <w:rStyle w:val="Hyperlink"/>
          </w:rPr>
          <w:t>Discuss and connect the mathematics – 10 minutes</w:t>
        </w:r>
        <w:r w:rsidR="001F353C">
          <w:rPr>
            <w:webHidden/>
          </w:rPr>
          <w:tab/>
        </w:r>
        <w:r w:rsidR="001F353C">
          <w:rPr>
            <w:webHidden/>
          </w:rPr>
          <w:fldChar w:fldCharType="begin"/>
        </w:r>
        <w:r w:rsidR="001F353C">
          <w:rPr>
            <w:webHidden/>
          </w:rPr>
          <w:instrText xml:space="preserve"> PAGEREF _Toc150248191 \h </w:instrText>
        </w:r>
        <w:r w:rsidR="001F353C">
          <w:rPr>
            <w:webHidden/>
          </w:rPr>
        </w:r>
        <w:r w:rsidR="001F353C">
          <w:rPr>
            <w:webHidden/>
          </w:rPr>
          <w:fldChar w:fldCharType="separate"/>
        </w:r>
        <w:r w:rsidR="001F353C">
          <w:rPr>
            <w:webHidden/>
          </w:rPr>
          <w:t>96</w:t>
        </w:r>
        <w:r w:rsidR="001F353C">
          <w:rPr>
            <w:webHidden/>
          </w:rPr>
          <w:fldChar w:fldCharType="end"/>
        </w:r>
      </w:hyperlink>
    </w:p>
    <w:p w14:paraId="17CD0C7C" w14:textId="1FEB5CA5"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2" w:history="1">
        <w:r w:rsidR="001F353C" w:rsidRPr="006F5824">
          <w:rPr>
            <w:rStyle w:val="Hyperlink"/>
          </w:rPr>
          <w:t>Resource 1 – check the clues</w:t>
        </w:r>
        <w:r w:rsidR="001F353C">
          <w:rPr>
            <w:webHidden/>
          </w:rPr>
          <w:tab/>
        </w:r>
        <w:r w:rsidR="001F353C">
          <w:rPr>
            <w:webHidden/>
          </w:rPr>
          <w:fldChar w:fldCharType="begin"/>
        </w:r>
        <w:r w:rsidR="001F353C">
          <w:rPr>
            <w:webHidden/>
          </w:rPr>
          <w:instrText xml:space="preserve"> PAGEREF _Toc150248192 \h </w:instrText>
        </w:r>
        <w:r w:rsidR="001F353C">
          <w:rPr>
            <w:webHidden/>
          </w:rPr>
        </w:r>
        <w:r w:rsidR="001F353C">
          <w:rPr>
            <w:webHidden/>
          </w:rPr>
          <w:fldChar w:fldCharType="separate"/>
        </w:r>
        <w:r w:rsidR="001F353C">
          <w:rPr>
            <w:webHidden/>
          </w:rPr>
          <w:t>98</w:t>
        </w:r>
        <w:r w:rsidR="001F353C">
          <w:rPr>
            <w:webHidden/>
          </w:rPr>
          <w:fldChar w:fldCharType="end"/>
        </w:r>
      </w:hyperlink>
    </w:p>
    <w:p w14:paraId="3064A44D" w14:textId="1DDC432D"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3" w:history="1">
        <w:r w:rsidR="001F353C" w:rsidRPr="006F5824">
          <w:rPr>
            <w:rStyle w:val="Hyperlink"/>
          </w:rPr>
          <w:t>Resource 2 – number sentences</w:t>
        </w:r>
        <w:r w:rsidR="001F353C">
          <w:rPr>
            <w:webHidden/>
          </w:rPr>
          <w:tab/>
        </w:r>
        <w:r w:rsidR="001F353C">
          <w:rPr>
            <w:webHidden/>
          </w:rPr>
          <w:fldChar w:fldCharType="begin"/>
        </w:r>
        <w:r w:rsidR="001F353C">
          <w:rPr>
            <w:webHidden/>
          </w:rPr>
          <w:instrText xml:space="preserve"> PAGEREF _Toc150248193 \h </w:instrText>
        </w:r>
        <w:r w:rsidR="001F353C">
          <w:rPr>
            <w:webHidden/>
          </w:rPr>
        </w:r>
        <w:r w:rsidR="001F353C">
          <w:rPr>
            <w:webHidden/>
          </w:rPr>
          <w:fldChar w:fldCharType="separate"/>
        </w:r>
        <w:r w:rsidR="001F353C">
          <w:rPr>
            <w:webHidden/>
          </w:rPr>
          <w:t>99</w:t>
        </w:r>
        <w:r w:rsidR="001F353C">
          <w:rPr>
            <w:webHidden/>
          </w:rPr>
          <w:fldChar w:fldCharType="end"/>
        </w:r>
      </w:hyperlink>
    </w:p>
    <w:p w14:paraId="1FFFDABE" w14:textId="68CF91CC"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4" w:history="1">
        <w:r w:rsidR="001F353C" w:rsidRPr="006F5824">
          <w:rPr>
            <w:rStyle w:val="Hyperlink"/>
          </w:rPr>
          <w:t>Resource 3 – number expander</w:t>
        </w:r>
        <w:r w:rsidR="001F353C">
          <w:rPr>
            <w:webHidden/>
          </w:rPr>
          <w:tab/>
        </w:r>
        <w:r w:rsidR="001F353C">
          <w:rPr>
            <w:webHidden/>
          </w:rPr>
          <w:fldChar w:fldCharType="begin"/>
        </w:r>
        <w:r w:rsidR="001F353C">
          <w:rPr>
            <w:webHidden/>
          </w:rPr>
          <w:instrText xml:space="preserve"> PAGEREF _Toc150248194 \h </w:instrText>
        </w:r>
        <w:r w:rsidR="001F353C">
          <w:rPr>
            <w:webHidden/>
          </w:rPr>
        </w:r>
        <w:r w:rsidR="001F353C">
          <w:rPr>
            <w:webHidden/>
          </w:rPr>
          <w:fldChar w:fldCharType="separate"/>
        </w:r>
        <w:r w:rsidR="001F353C">
          <w:rPr>
            <w:webHidden/>
          </w:rPr>
          <w:t>100</w:t>
        </w:r>
        <w:r w:rsidR="001F353C">
          <w:rPr>
            <w:webHidden/>
          </w:rPr>
          <w:fldChar w:fldCharType="end"/>
        </w:r>
      </w:hyperlink>
    </w:p>
    <w:p w14:paraId="35776A6A" w14:textId="0FD576F3"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5" w:history="1">
        <w:r w:rsidR="001F353C" w:rsidRPr="006F5824">
          <w:rPr>
            <w:rStyle w:val="Hyperlink"/>
          </w:rPr>
          <w:t>Resource 4 – place value houses</w:t>
        </w:r>
        <w:r w:rsidR="001F353C">
          <w:rPr>
            <w:webHidden/>
          </w:rPr>
          <w:tab/>
        </w:r>
        <w:r w:rsidR="001F353C">
          <w:rPr>
            <w:webHidden/>
          </w:rPr>
          <w:fldChar w:fldCharType="begin"/>
        </w:r>
        <w:r w:rsidR="001F353C">
          <w:rPr>
            <w:webHidden/>
          </w:rPr>
          <w:instrText xml:space="preserve"> PAGEREF _Toc150248195 \h </w:instrText>
        </w:r>
        <w:r w:rsidR="001F353C">
          <w:rPr>
            <w:webHidden/>
          </w:rPr>
        </w:r>
        <w:r w:rsidR="001F353C">
          <w:rPr>
            <w:webHidden/>
          </w:rPr>
          <w:fldChar w:fldCharType="separate"/>
        </w:r>
        <w:r w:rsidR="001F353C">
          <w:rPr>
            <w:webHidden/>
          </w:rPr>
          <w:t>101</w:t>
        </w:r>
        <w:r w:rsidR="001F353C">
          <w:rPr>
            <w:webHidden/>
          </w:rPr>
          <w:fldChar w:fldCharType="end"/>
        </w:r>
      </w:hyperlink>
    </w:p>
    <w:p w14:paraId="413A319C" w14:textId="318CAC37"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6" w:history="1">
        <w:r w:rsidR="001F353C" w:rsidRPr="006F5824">
          <w:rPr>
            <w:rStyle w:val="Hyperlink"/>
          </w:rPr>
          <w:t>Resource 5 – decimals example 1</w:t>
        </w:r>
        <w:r w:rsidR="001F353C">
          <w:rPr>
            <w:webHidden/>
          </w:rPr>
          <w:tab/>
        </w:r>
        <w:r w:rsidR="001F353C">
          <w:rPr>
            <w:webHidden/>
          </w:rPr>
          <w:fldChar w:fldCharType="begin"/>
        </w:r>
        <w:r w:rsidR="001F353C">
          <w:rPr>
            <w:webHidden/>
          </w:rPr>
          <w:instrText xml:space="preserve"> PAGEREF _Toc150248196 \h </w:instrText>
        </w:r>
        <w:r w:rsidR="001F353C">
          <w:rPr>
            <w:webHidden/>
          </w:rPr>
        </w:r>
        <w:r w:rsidR="001F353C">
          <w:rPr>
            <w:webHidden/>
          </w:rPr>
          <w:fldChar w:fldCharType="separate"/>
        </w:r>
        <w:r w:rsidR="001F353C">
          <w:rPr>
            <w:webHidden/>
          </w:rPr>
          <w:t>102</w:t>
        </w:r>
        <w:r w:rsidR="001F353C">
          <w:rPr>
            <w:webHidden/>
          </w:rPr>
          <w:fldChar w:fldCharType="end"/>
        </w:r>
      </w:hyperlink>
    </w:p>
    <w:p w14:paraId="708E03FD" w14:textId="08ABD0D7"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7" w:history="1">
        <w:r w:rsidR="001F353C" w:rsidRPr="006F5824">
          <w:rPr>
            <w:rStyle w:val="Hyperlink"/>
          </w:rPr>
          <w:t>Resource 6 – decimals example 2</w:t>
        </w:r>
        <w:r w:rsidR="001F353C">
          <w:rPr>
            <w:webHidden/>
          </w:rPr>
          <w:tab/>
        </w:r>
        <w:r w:rsidR="001F353C">
          <w:rPr>
            <w:webHidden/>
          </w:rPr>
          <w:fldChar w:fldCharType="begin"/>
        </w:r>
        <w:r w:rsidR="001F353C">
          <w:rPr>
            <w:webHidden/>
          </w:rPr>
          <w:instrText xml:space="preserve"> PAGEREF _Toc150248197 \h </w:instrText>
        </w:r>
        <w:r w:rsidR="001F353C">
          <w:rPr>
            <w:webHidden/>
          </w:rPr>
        </w:r>
        <w:r w:rsidR="001F353C">
          <w:rPr>
            <w:webHidden/>
          </w:rPr>
          <w:fldChar w:fldCharType="separate"/>
        </w:r>
        <w:r w:rsidR="001F353C">
          <w:rPr>
            <w:webHidden/>
          </w:rPr>
          <w:t>103</w:t>
        </w:r>
        <w:r w:rsidR="001F353C">
          <w:rPr>
            <w:webHidden/>
          </w:rPr>
          <w:fldChar w:fldCharType="end"/>
        </w:r>
      </w:hyperlink>
    </w:p>
    <w:p w14:paraId="133BE458" w14:textId="13AFCA2C"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8" w:history="1">
        <w:r w:rsidR="001F353C" w:rsidRPr="006F5824">
          <w:rPr>
            <w:rStyle w:val="Hyperlink"/>
          </w:rPr>
          <w:t>Resource 7 – decimals example 3</w:t>
        </w:r>
        <w:r w:rsidR="001F353C">
          <w:rPr>
            <w:webHidden/>
          </w:rPr>
          <w:tab/>
        </w:r>
        <w:r w:rsidR="001F353C">
          <w:rPr>
            <w:webHidden/>
          </w:rPr>
          <w:fldChar w:fldCharType="begin"/>
        </w:r>
        <w:r w:rsidR="001F353C">
          <w:rPr>
            <w:webHidden/>
          </w:rPr>
          <w:instrText xml:space="preserve"> PAGEREF _Toc150248198 \h </w:instrText>
        </w:r>
        <w:r w:rsidR="001F353C">
          <w:rPr>
            <w:webHidden/>
          </w:rPr>
        </w:r>
        <w:r w:rsidR="001F353C">
          <w:rPr>
            <w:webHidden/>
          </w:rPr>
          <w:fldChar w:fldCharType="separate"/>
        </w:r>
        <w:r w:rsidR="001F353C">
          <w:rPr>
            <w:webHidden/>
          </w:rPr>
          <w:t>104</w:t>
        </w:r>
        <w:r w:rsidR="001F353C">
          <w:rPr>
            <w:webHidden/>
          </w:rPr>
          <w:fldChar w:fldCharType="end"/>
        </w:r>
      </w:hyperlink>
    </w:p>
    <w:p w14:paraId="7BB3B8F1" w14:textId="6EE034F5"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199" w:history="1">
        <w:r w:rsidR="001F353C" w:rsidRPr="006F5824">
          <w:rPr>
            <w:rStyle w:val="Hyperlink"/>
          </w:rPr>
          <w:t>Resource 8 – decimals example 4</w:t>
        </w:r>
        <w:r w:rsidR="001F353C">
          <w:rPr>
            <w:webHidden/>
          </w:rPr>
          <w:tab/>
        </w:r>
        <w:r w:rsidR="001F353C">
          <w:rPr>
            <w:webHidden/>
          </w:rPr>
          <w:fldChar w:fldCharType="begin"/>
        </w:r>
        <w:r w:rsidR="001F353C">
          <w:rPr>
            <w:webHidden/>
          </w:rPr>
          <w:instrText xml:space="preserve"> PAGEREF _Toc150248199 \h </w:instrText>
        </w:r>
        <w:r w:rsidR="001F353C">
          <w:rPr>
            <w:webHidden/>
          </w:rPr>
        </w:r>
        <w:r w:rsidR="001F353C">
          <w:rPr>
            <w:webHidden/>
          </w:rPr>
          <w:fldChar w:fldCharType="separate"/>
        </w:r>
        <w:r w:rsidR="001F353C">
          <w:rPr>
            <w:webHidden/>
          </w:rPr>
          <w:t>105</w:t>
        </w:r>
        <w:r w:rsidR="001F353C">
          <w:rPr>
            <w:webHidden/>
          </w:rPr>
          <w:fldChar w:fldCharType="end"/>
        </w:r>
      </w:hyperlink>
    </w:p>
    <w:p w14:paraId="38CADF80" w14:textId="6A89279E"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0" w:history="1">
        <w:r w:rsidR="001F353C" w:rsidRPr="006F5824">
          <w:rPr>
            <w:rStyle w:val="Hyperlink"/>
          </w:rPr>
          <w:t>Resource 9 – misconceptions – zero</w:t>
        </w:r>
        <w:r w:rsidR="001F353C">
          <w:rPr>
            <w:webHidden/>
          </w:rPr>
          <w:tab/>
        </w:r>
        <w:r w:rsidR="001F353C">
          <w:rPr>
            <w:webHidden/>
          </w:rPr>
          <w:fldChar w:fldCharType="begin"/>
        </w:r>
        <w:r w:rsidR="001F353C">
          <w:rPr>
            <w:webHidden/>
          </w:rPr>
          <w:instrText xml:space="preserve"> PAGEREF _Toc150248200 \h </w:instrText>
        </w:r>
        <w:r w:rsidR="001F353C">
          <w:rPr>
            <w:webHidden/>
          </w:rPr>
        </w:r>
        <w:r w:rsidR="001F353C">
          <w:rPr>
            <w:webHidden/>
          </w:rPr>
          <w:fldChar w:fldCharType="separate"/>
        </w:r>
        <w:r w:rsidR="001F353C">
          <w:rPr>
            <w:webHidden/>
          </w:rPr>
          <w:t>106</w:t>
        </w:r>
        <w:r w:rsidR="001F353C">
          <w:rPr>
            <w:webHidden/>
          </w:rPr>
          <w:fldChar w:fldCharType="end"/>
        </w:r>
      </w:hyperlink>
    </w:p>
    <w:p w14:paraId="59ED0558" w14:textId="0C30D473"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1" w:history="1">
        <w:r w:rsidR="001F353C" w:rsidRPr="006F5824">
          <w:rPr>
            <w:rStyle w:val="Hyperlink"/>
          </w:rPr>
          <w:t>Resource 10 – misconceptions – decimals</w:t>
        </w:r>
        <w:r w:rsidR="001F353C">
          <w:rPr>
            <w:webHidden/>
          </w:rPr>
          <w:tab/>
        </w:r>
        <w:r w:rsidR="001F353C">
          <w:rPr>
            <w:webHidden/>
          </w:rPr>
          <w:fldChar w:fldCharType="begin"/>
        </w:r>
        <w:r w:rsidR="001F353C">
          <w:rPr>
            <w:webHidden/>
          </w:rPr>
          <w:instrText xml:space="preserve"> PAGEREF _Toc150248201 \h </w:instrText>
        </w:r>
        <w:r w:rsidR="001F353C">
          <w:rPr>
            <w:webHidden/>
          </w:rPr>
        </w:r>
        <w:r w:rsidR="001F353C">
          <w:rPr>
            <w:webHidden/>
          </w:rPr>
          <w:fldChar w:fldCharType="separate"/>
        </w:r>
        <w:r w:rsidR="001F353C">
          <w:rPr>
            <w:webHidden/>
          </w:rPr>
          <w:t>107</w:t>
        </w:r>
        <w:r w:rsidR="001F353C">
          <w:rPr>
            <w:webHidden/>
          </w:rPr>
          <w:fldChar w:fldCharType="end"/>
        </w:r>
      </w:hyperlink>
    </w:p>
    <w:p w14:paraId="74F2E49F" w14:textId="6E290222"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2" w:history="1">
        <w:r w:rsidR="001F353C" w:rsidRPr="006F5824">
          <w:rPr>
            <w:rStyle w:val="Hyperlink"/>
          </w:rPr>
          <w:t>Resource 11 – reaction times</w:t>
        </w:r>
        <w:r w:rsidR="001F353C">
          <w:rPr>
            <w:webHidden/>
          </w:rPr>
          <w:tab/>
        </w:r>
        <w:r w:rsidR="001F353C">
          <w:rPr>
            <w:webHidden/>
          </w:rPr>
          <w:fldChar w:fldCharType="begin"/>
        </w:r>
        <w:r w:rsidR="001F353C">
          <w:rPr>
            <w:webHidden/>
          </w:rPr>
          <w:instrText xml:space="preserve"> PAGEREF _Toc150248202 \h </w:instrText>
        </w:r>
        <w:r w:rsidR="001F353C">
          <w:rPr>
            <w:webHidden/>
          </w:rPr>
        </w:r>
        <w:r w:rsidR="001F353C">
          <w:rPr>
            <w:webHidden/>
          </w:rPr>
          <w:fldChar w:fldCharType="separate"/>
        </w:r>
        <w:r w:rsidR="001F353C">
          <w:rPr>
            <w:webHidden/>
          </w:rPr>
          <w:t>108</w:t>
        </w:r>
        <w:r w:rsidR="001F353C">
          <w:rPr>
            <w:webHidden/>
          </w:rPr>
          <w:fldChar w:fldCharType="end"/>
        </w:r>
      </w:hyperlink>
    </w:p>
    <w:p w14:paraId="253997EE" w14:textId="42156A5C"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3" w:history="1">
        <w:r w:rsidR="001F353C" w:rsidRPr="006F5824">
          <w:rPr>
            <w:rStyle w:val="Hyperlink"/>
          </w:rPr>
          <w:t>Resource 12 – Which doesn’t belong?</w:t>
        </w:r>
        <w:r w:rsidR="001F353C">
          <w:rPr>
            <w:webHidden/>
          </w:rPr>
          <w:tab/>
        </w:r>
        <w:r w:rsidR="001F353C">
          <w:rPr>
            <w:webHidden/>
          </w:rPr>
          <w:fldChar w:fldCharType="begin"/>
        </w:r>
        <w:r w:rsidR="001F353C">
          <w:rPr>
            <w:webHidden/>
          </w:rPr>
          <w:instrText xml:space="preserve"> PAGEREF _Toc150248203 \h </w:instrText>
        </w:r>
        <w:r w:rsidR="001F353C">
          <w:rPr>
            <w:webHidden/>
          </w:rPr>
        </w:r>
        <w:r w:rsidR="001F353C">
          <w:rPr>
            <w:webHidden/>
          </w:rPr>
          <w:fldChar w:fldCharType="separate"/>
        </w:r>
        <w:r w:rsidR="001F353C">
          <w:rPr>
            <w:webHidden/>
          </w:rPr>
          <w:t>109</w:t>
        </w:r>
        <w:r w:rsidR="001F353C">
          <w:rPr>
            <w:webHidden/>
          </w:rPr>
          <w:fldChar w:fldCharType="end"/>
        </w:r>
      </w:hyperlink>
    </w:p>
    <w:p w14:paraId="2D865C28" w14:textId="438C5F13"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4" w:history="1">
        <w:r w:rsidR="001F353C" w:rsidRPr="006F5824">
          <w:rPr>
            <w:rStyle w:val="Hyperlink"/>
          </w:rPr>
          <w:t>Resource 13 – collections of 1224</w:t>
        </w:r>
        <w:r w:rsidR="001F353C">
          <w:rPr>
            <w:webHidden/>
          </w:rPr>
          <w:tab/>
        </w:r>
        <w:r w:rsidR="001F353C">
          <w:rPr>
            <w:webHidden/>
          </w:rPr>
          <w:fldChar w:fldCharType="begin"/>
        </w:r>
        <w:r w:rsidR="001F353C">
          <w:rPr>
            <w:webHidden/>
          </w:rPr>
          <w:instrText xml:space="preserve"> PAGEREF _Toc150248204 \h </w:instrText>
        </w:r>
        <w:r w:rsidR="001F353C">
          <w:rPr>
            <w:webHidden/>
          </w:rPr>
        </w:r>
        <w:r w:rsidR="001F353C">
          <w:rPr>
            <w:webHidden/>
          </w:rPr>
          <w:fldChar w:fldCharType="separate"/>
        </w:r>
        <w:r w:rsidR="001F353C">
          <w:rPr>
            <w:webHidden/>
          </w:rPr>
          <w:t>110</w:t>
        </w:r>
        <w:r w:rsidR="001F353C">
          <w:rPr>
            <w:webHidden/>
          </w:rPr>
          <w:fldChar w:fldCharType="end"/>
        </w:r>
      </w:hyperlink>
    </w:p>
    <w:p w14:paraId="168A2414" w14:textId="2475680D"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5" w:history="1">
        <w:r w:rsidR="001F353C" w:rsidRPr="006F5824">
          <w:rPr>
            <w:rStyle w:val="Hyperlink"/>
          </w:rPr>
          <w:t>Resource 14 – table of combinations</w:t>
        </w:r>
        <w:r w:rsidR="001F353C">
          <w:rPr>
            <w:webHidden/>
          </w:rPr>
          <w:tab/>
        </w:r>
        <w:r w:rsidR="001F353C">
          <w:rPr>
            <w:webHidden/>
          </w:rPr>
          <w:fldChar w:fldCharType="begin"/>
        </w:r>
        <w:r w:rsidR="001F353C">
          <w:rPr>
            <w:webHidden/>
          </w:rPr>
          <w:instrText xml:space="preserve"> PAGEREF _Toc150248205 \h </w:instrText>
        </w:r>
        <w:r w:rsidR="001F353C">
          <w:rPr>
            <w:webHidden/>
          </w:rPr>
        </w:r>
        <w:r w:rsidR="001F353C">
          <w:rPr>
            <w:webHidden/>
          </w:rPr>
          <w:fldChar w:fldCharType="separate"/>
        </w:r>
        <w:r w:rsidR="001F353C">
          <w:rPr>
            <w:webHidden/>
          </w:rPr>
          <w:t>111</w:t>
        </w:r>
        <w:r w:rsidR="001F353C">
          <w:rPr>
            <w:webHidden/>
          </w:rPr>
          <w:fldChar w:fldCharType="end"/>
        </w:r>
      </w:hyperlink>
    </w:p>
    <w:p w14:paraId="4C96D9EC" w14:textId="7783CB50"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6" w:history="1">
        <w:r w:rsidR="001F353C" w:rsidRPr="006F5824">
          <w:rPr>
            <w:rStyle w:val="Hyperlink"/>
          </w:rPr>
          <w:t>Resource 15 – blank decimal grids</w:t>
        </w:r>
        <w:r w:rsidR="001F353C">
          <w:rPr>
            <w:webHidden/>
          </w:rPr>
          <w:tab/>
        </w:r>
        <w:r w:rsidR="001F353C">
          <w:rPr>
            <w:webHidden/>
          </w:rPr>
          <w:fldChar w:fldCharType="begin"/>
        </w:r>
        <w:r w:rsidR="001F353C">
          <w:rPr>
            <w:webHidden/>
          </w:rPr>
          <w:instrText xml:space="preserve"> PAGEREF _Toc150248206 \h </w:instrText>
        </w:r>
        <w:r w:rsidR="001F353C">
          <w:rPr>
            <w:webHidden/>
          </w:rPr>
        </w:r>
        <w:r w:rsidR="001F353C">
          <w:rPr>
            <w:webHidden/>
          </w:rPr>
          <w:fldChar w:fldCharType="separate"/>
        </w:r>
        <w:r w:rsidR="001F353C">
          <w:rPr>
            <w:webHidden/>
          </w:rPr>
          <w:t>112</w:t>
        </w:r>
        <w:r w:rsidR="001F353C">
          <w:rPr>
            <w:webHidden/>
          </w:rPr>
          <w:fldChar w:fldCharType="end"/>
        </w:r>
      </w:hyperlink>
    </w:p>
    <w:p w14:paraId="52331796" w14:textId="337E1C0A"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7" w:history="1">
        <w:r w:rsidR="001F353C" w:rsidRPr="006F5824">
          <w:rPr>
            <w:rStyle w:val="Hyperlink"/>
          </w:rPr>
          <w:t>Resource 16 – comparing decimals</w:t>
        </w:r>
        <w:r w:rsidR="001F353C">
          <w:rPr>
            <w:webHidden/>
          </w:rPr>
          <w:tab/>
        </w:r>
        <w:r w:rsidR="001F353C">
          <w:rPr>
            <w:webHidden/>
          </w:rPr>
          <w:fldChar w:fldCharType="begin"/>
        </w:r>
        <w:r w:rsidR="001F353C">
          <w:rPr>
            <w:webHidden/>
          </w:rPr>
          <w:instrText xml:space="preserve"> PAGEREF _Toc150248207 \h </w:instrText>
        </w:r>
        <w:r w:rsidR="001F353C">
          <w:rPr>
            <w:webHidden/>
          </w:rPr>
        </w:r>
        <w:r w:rsidR="001F353C">
          <w:rPr>
            <w:webHidden/>
          </w:rPr>
          <w:fldChar w:fldCharType="separate"/>
        </w:r>
        <w:r w:rsidR="001F353C">
          <w:rPr>
            <w:webHidden/>
          </w:rPr>
          <w:t>113</w:t>
        </w:r>
        <w:r w:rsidR="001F353C">
          <w:rPr>
            <w:webHidden/>
          </w:rPr>
          <w:fldChar w:fldCharType="end"/>
        </w:r>
      </w:hyperlink>
    </w:p>
    <w:p w14:paraId="0D1CC211" w14:textId="2E91EA61"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8" w:history="1">
        <w:r w:rsidR="001F353C" w:rsidRPr="006F5824">
          <w:rPr>
            <w:rStyle w:val="Hyperlink"/>
          </w:rPr>
          <w:t>Resource 17 – 120 number chart</w:t>
        </w:r>
        <w:r w:rsidR="001F353C">
          <w:rPr>
            <w:webHidden/>
          </w:rPr>
          <w:tab/>
        </w:r>
        <w:r w:rsidR="001F353C">
          <w:rPr>
            <w:webHidden/>
          </w:rPr>
          <w:fldChar w:fldCharType="begin"/>
        </w:r>
        <w:r w:rsidR="001F353C">
          <w:rPr>
            <w:webHidden/>
          </w:rPr>
          <w:instrText xml:space="preserve"> PAGEREF _Toc150248208 \h </w:instrText>
        </w:r>
        <w:r w:rsidR="001F353C">
          <w:rPr>
            <w:webHidden/>
          </w:rPr>
        </w:r>
        <w:r w:rsidR="001F353C">
          <w:rPr>
            <w:webHidden/>
          </w:rPr>
          <w:fldChar w:fldCharType="separate"/>
        </w:r>
        <w:r w:rsidR="001F353C">
          <w:rPr>
            <w:webHidden/>
          </w:rPr>
          <w:t>114</w:t>
        </w:r>
        <w:r w:rsidR="001F353C">
          <w:rPr>
            <w:webHidden/>
          </w:rPr>
          <w:fldChar w:fldCharType="end"/>
        </w:r>
      </w:hyperlink>
    </w:p>
    <w:p w14:paraId="234DC139" w14:textId="01B728ED"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09" w:history="1">
        <w:r w:rsidR="001F353C" w:rsidRPr="006F5824">
          <w:rPr>
            <w:rStyle w:val="Hyperlink"/>
          </w:rPr>
          <w:t>Resource 18 – addition number sentences</w:t>
        </w:r>
        <w:r w:rsidR="001F353C">
          <w:rPr>
            <w:webHidden/>
          </w:rPr>
          <w:tab/>
        </w:r>
        <w:r w:rsidR="001F353C">
          <w:rPr>
            <w:webHidden/>
          </w:rPr>
          <w:fldChar w:fldCharType="begin"/>
        </w:r>
        <w:r w:rsidR="001F353C">
          <w:rPr>
            <w:webHidden/>
          </w:rPr>
          <w:instrText xml:space="preserve"> PAGEREF _Toc150248209 \h </w:instrText>
        </w:r>
        <w:r w:rsidR="001F353C">
          <w:rPr>
            <w:webHidden/>
          </w:rPr>
        </w:r>
        <w:r w:rsidR="001F353C">
          <w:rPr>
            <w:webHidden/>
          </w:rPr>
          <w:fldChar w:fldCharType="separate"/>
        </w:r>
        <w:r w:rsidR="001F353C">
          <w:rPr>
            <w:webHidden/>
          </w:rPr>
          <w:t>115</w:t>
        </w:r>
        <w:r w:rsidR="001F353C">
          <w:rPr>
            <w:webHidden/>
          </w:rPr>
          <w:fldChar w:fldCharType="end"/>
        </w:r>
      </w:hyperlink>
    </w:p>
    <w:p w14:paraId="78FA6046" w14:textId="5CD6E0F6"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0" w:history="1">
        <w:r w:rsidR="001F353C" w:rsidRPr="006F5824">
          <w:rPr>
            <w:rStyle w:val="Hyperlink"/>
          </w:rPr>
          <w:t>Resource 19 – subtraction number sentences</w:t>
        </w:r>
        <w:r w:rsidR="001F353C">
          <w:rPr>
            <w:webHidden/>
          </w:rPr>
          <w:tab/>
        </w:r>
        <w:r w:rsidR="001F353C">
          <w:rPr>
            <w:webHidden/>
          </w:rPr>
          <w:fldChar w:fldCharType="begin"/>
        </w:r>
        <w:r w:rsidR="001F353C">
          <w:rPr>
            <w:webHidden/>
          </w:rPr>
          <w:instrText xml:space="preserve"> PAGEREF _Toc150248210 \h </w:instrText>
        </w:r>
        <w:r w:rsidR="001F353C">
          <w:rPr>
            <w:webHidden/>
          </w:rPr>
        </w:r>
        <w:r w:rsidR="001F353C">
          <w:rPr>
            <w:webHidden/>
          </w:rPr>
          <w:fldChar w:fldCharType="separate"/>
        </w:r>
        <w:r w:rsidR="001F353C">
          <w:rPr>
            <w:webHidden/>
          </w:rPr>
          <w:t>116</w:t>
        </w:r>
        <w:r w:rsidR="001F353C">
          <w:rPr>
            <w:webHidden/>
          </w:rPr>
          <w:fldChar w:fldCharType="end"/>
        </w:r>
      </w:hyperlink>
    </w:p>
    <w:p w14:paraId="384C62F4" w14:textId="68B1C709"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1" w:history="1">
        <w:r w:rsidR="001F353C" w:rsidRPr="006F5824">
          <w:rPr>
            <w:rStyle w:val="Hyperlink"/>
          </w:rPr>
          <w:t>Resource 20 – efficient additive strategies</w:t>
        </w:r>
        <w:r w:rsidR="001F353C">
          <w:rPr>
            <w:webHidden/>
          </w:rPr>
          <w:tab/>
        </w:r>
        <w:r w:rsidR="001F353C">
          <w:rPr>
            <w:webHidden/>
          </w:rPr>
          <w:fldChar w:fldCharType="begin"/>
        </w:r>
        <w:r w:rsidR="001F353C">
          <w:rPr>
            <w:webHidden/>
          </w:rPr>
          <w:instrText xml:space="preserve"> PAGEREF _Toc150248211 \h </w:instrText>
        </w:r>
        <w:r w:rsidR="001F353C">
          <w:rPr>
            <w:webHidden/>
          </w:rPr>
        </w:r>
        <w:r w:rsidR="001F353C">
          <w:rPr>
            <w:webHidden/>
          </w:rPr>
          <w:fldChar w:fldCharType="separate"/>
        </w:r>
        <w:r w:rsidR="001F353C">
          <w:rPr>
            <w:webHidden/>
          </w:rPr>
          <w:t>117</w:t>
        </w:r>
        <w:r w:rsidR="001F353C">
          <w:rPr>
            <w:webHidden/>
          </w:rPr>
          <w:fldChar w:fldCharType="end"/>
        </w:r>
      </w:hyperlink>
    </w:p>
    <w:p w14:paraId="657CF87D" w14:textId="58118290"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2" w:history="1">
        <w:r w:rsidR="001F353C" w:rsidRPr="006F5824">
          <w:rPr>
            <w:rStyle w:val="Hyperlink"/>
          </w:rPr>
          <w:t>Resource 21 – codeword</w:t>
        </w:r>
        <w:r w:rsidR="001F353C">
          <w:rPr>
            <w:webHidden/>
          </w:rPr>
          <w:tab/>
        </w:r>
        <w:r w:rsidR="001F353C">
          <w:rPr>
            <w:webHidden/>
          </w:rPr>
          <w:fldChar w:fldCharType="begin"/>
        </w:r>
        <w:r w:rsidR="001F353C">
          <w:rPr>
            <w:webHidden/>
          </w:rPr>
          <w:instrText xml:space="preserve"> PAGEREF _Toc150248212 \h </w:instrText>
        </w:r>
        <w:r w:rsidR="001F353C">
          <w:rPr>
            <w:webHidden/>
          </w:rPr>
        </w:r>
        <w:r w:rsidR="001F353C">
          <w:rPr>
            <w:webHidden/>
          </w:rPr>
          <w:fldChar w:fldCharType="separate"/>
        </w:r>
        <w:r w:rsidR="001F353C">
          <w:rPr>
            <w:webHidden/>
          </w:rPr>
          <w:t>118</w:t>
        </w:r>
        <w:r w:rsidR="001F353C">
          <w:rPr>
            <w:webHidden/>
          </w:rPr>
          <w:fldChar w:fldCharType="end"/>
        </w:r>
      </w:hyperlink>
    </w:p>
    <w:p w14:paraId="0655C90D" w14:textId="4424E7C8"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3" w:history="1">
        <w:r w:rsidR="001F353C" w:rsidRPr="006F5824">
          <w:rPr>
            <w:rStyle w:val="Hyperlink"/>
          </w:rPr>
          <w:t>Resource 22 – codeword answer sheet</w:t>
        </w:r>
        <w:r w:rsidR="001F353C">
          <w:rPr>
            <w:webHidden/>
          </w:rPr>
          <w:tab/>
        </w:r>
        <w:r w:rsidR="001F353C">
          <w:rPr>
            <w:webHidden/>
          </w:rPr>
          <w:fldChar w:fldCharType="begin"/>
        </w:r>
        <w:r w:rsidR="001F353C">
          <w:rPr>
            <w:webHidden/>
          </w:rPr>
          <w:instrText xml:space="preserve"> PAGEREF _Toc150248213 \h </w:instrText>
        </w:r>
        <w:r w:rsidR="001F353C">
          <w:rPr>
            <w:webHidden/>
          </w:rPr>
        </w:r>
        <w:r w:rsidR="001F353C">
          <w:rPr>
            <w:webHidden/>
          </w:rPr>
          <w:fldChar w:fldCharType="separate"/>
        </w:r>
        <w:r w:rsidR="001F353C">
          <w:rPr>
            <w:webHidden/>
          </w:rPr>
          <w:t>121</w:t>
        </w:r>
        <w:r w:rsidR="001F353C">
          <w:rPr>
            <w:webHidden/>
          </w:rPr>
          <w:fldChar w:fldCharType="end"/>
        </w:r>
      </w:hyperlink>
    </w:p>
    <w:p w14:paraId="240EB1F2" w14:textId="1F1DE1F2"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4" w:history="1">
        <w:r w:rsidR="001F353C" w:rsidRPr="006F5824">
          <w:rPr>
            <w:rStyle w:val="Hyperlink"/>
          </w:rPr>
          <w:t>Resource 23 – solution scaffold</w:t>
        </w:r>
        <w:r w:rsidR="001F353C">
          <w:rPr>
            <w:webHidden/>
          </w:rPr>
          <w:tab/>
        </w:r>
        <w:r w:rsidR="001F353C">
          <w:rPr>
            <w:webHidden/>
          </w:rPr>
          <w:fldChar w:fldCharType="begin"/>
        </w:r>
        <w:r w:rsidR="001F353C">
          <w:rPr>
            <w:webHidden/>
          </w:rPr>
          <w:instrText xml:space="preserve"> PAGEREF _Toc150248214 \h </w:instrText>
        </w:r>
        <w:r w:rsidR="001F353C">
          <w:rPr>
            <w:webHidden/>
          </w:rPr>
        </w:r>
        <w:r w:rsidR="001F353C">
          <w:rPr>
            <w:webHidden/>
          </w:rPr>
          <w:fldChar w:fldCharType="separate"/>
        </w:r>
        <w:r w:rsidR="001F353C">
          <w:rPr>
            <w:webHidden/>
          </w:rPr>
          <w:t>122</w:t>
        </w:r>
        <w:r w:rsidR="001F353C">
          <w:rPr>
            <w:webHidden/>
          </w:rPr>
          <w:fldChar w:fldCharType="end"/>
        </w:r>
      </w:hyperlink>
    </w:p>
    <w:p w14:paraId="62CD498F" w14:textId="5F7E6523"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5" w:history="1">
        <w:r w:rsidR="001F353C" w:rsidRPr="006F5824">
          <w:rPr>
            <w:rStyle w:val="Hyperlink"/>
          </w:rPr>
          <w:t>Resource 24 – bar model puzzle</w:t>
        </w:r>
        <w:r w:rsidR="001F353C">
          <w:rPr>
            <w:webHidden/>
          </w:rPr>
          <w:tab/>
        </w:r>
        <w:r w:rsidR="001F353C">
          <w:rPr>
            <w:webHidden/>
          </w:rPr>
          <w:fldChar w:fldCharType="begin"/>
        </w:r>
        <w:r w:rsidR="001F353C">
          <w:rPr>
            <w:webHidden/>
          </w:rPr>
          <w:instrText xml:space="preserve"> PAGEREF _Toc150248215 \h </w:instrText>
        </w:r>
        <w:r w:rsidR="001F353C">
          <w:rPr>
            <w:webHidden/>
          </w:rPr>
        </w:r>
        <w:r w:rsidR="001F353C">
          <w:rPr>
            <w:webHidden/>
          </w:rPr>
          <w:fldChar w:fldCharType="separate"/>
        </w:r>
        <w:r w:rsidR="001F353C">
          <w:rPr>
            <w:webHidden/>
          </w:rPr>
          <w:t>123</w:t>
        </w:r>
        <w:r w:rsidR="001F353C">
          <w:rPr>
            <w:webHidden/>
          </w:rPr>
          <w:fldChar w:fldCharType="end"/>
        </w:r>
      </w:hyperlink>
    </w:p>
    <w:p w14:paraId="788BD913" w14:textId="38AD3715"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6" w:history="1">
        <w:r w:rsidR="001F353C" w:rsidRPr="006F5824">
          <w:rPr>
            <w:rStyle w:val="Hyperlink"/>
          </w:rPr>
          <w:t>Resource 25 – number cards</w:t>
        </w:r>
        <w:r w:rsidR="001F353C">
          <w:rPr>
            <w:webHidden/>
          </w:rPr>
          <w:tab/>
        </w:r>
        <w:r w:rsidR="001F353C">
          <w:rPr>
            <w:webHidden/>
          </w:rPr>
          <w:fldChar w:fldCharType="begin"/>
        </w:r>
        <w:r w:rsidR="001F353C">
          <w:rPr>
            <w:webHidden/>
          </w:rPr>
          <w:instrText xml:space="preserve"> PAGEREF _Toc150248216 \h </w:instrText>
        </w:r>
        <w:r w:rsidR="001F353C">
          <w:rPr>
            <w:webHidden/>
          </w:rPr>
        </w:r>
        <w:r w:rsidR="001F353C">
          <w:rPr>
            <w:webHidden/>
          </w:rPr>
          <w:fldChar w:fldCharType="separate"/>
        </w:r>
        <w:r w:rsidR="001F353C">
          <w:rPr>
            <w:webHidden/>
          </w:rPr>
          <w:t>125</w:t>
        </w:r>
        <w:r w:rsidR="001F353C">
          <w:rPr>
            <w:webHidden/>
          </w:rPr>
          <w:fldChar w:fldCharType="end"/>
        </w:r>
      </w:hyperlink>
    </w:p>
    <w:p w14:paraId="28139DD9" w14:textId="4AB73A8D"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7" w:history="1">
        <w:r w:rsidR="001F353C" w:rsidRPr="006F5824">
          <w:rPr>
            <w:rStyle w:val="Hyperlink"/>
          </w:rPr>
          <w:t>Resource 26 – word problems</w:t>
        </w:r>
        <w:r w:rsidR="001F353C">
          <w:rPr>
            <w:webHidden/>
          </w:rPr>
          <w:tab/>
        </w:r>
        <w:r w:rsidR="001F353C">
          <w:rPr>
            <w:webHidden/>
          </w:rPr>
          <w:fldChar w:fldCharType="begin"/>
        </w:r>
        <w:r w:rsidR="001F353C">
          <w:rPr>
            <w:webHidden/>
          </w:rPr>
          <w:instrText xml:space="preserve"> PAGEREF _Toc150248217 \h </w:instrText>
        </w:r>
        <w:r w:rsidR="001F353C">
          <w:rPr>
            <w:webHidden/>
          </w:rPr>
        </w:r>
        <w:r w:rsidR="001F353C">
          <w:rPr>
            <w:webHidden/>
          </w:rPr>
          <w:fldChar w:fldCharType="separate"/>
        </w:r>
        <w:r w:rsidR="001F353C">
          <w:rPr>
            <w:webHidden/>
          </w:rPr>
          <w:t>126</w:t>
        </w:r>
        <w:r w:rsidR="001F353C">
          <w:rPr>
            <w:webHidden/>
          </w:rPr>
          <w:fldChar w:fldCharType="end"/>
        </w:r>
      </w:hyperlink>
    </w:p>
    <w:p w14:paraId="139B4FB2" w14:textId="14B5FCCE"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8" w:history="1">
        <w:r w:rsidR="001F353C" w:rsidRPr="006F5824">
          <w:rPr>
            <w:rStyle w:val="Hyperlink"/>
          </w:rPr>
          <w:t>Resource 27 – representing subtraction</w:t>
        </w:r>
        <w:r w:rsidR="001F353C">
          <w:rPr>
            <w:webHidden/>
          </w:rPr>
          <w:tab/>
        </w:r>
        <w:r w:rsidR="001F353C">
          <w:rPr>
            <w:webHidden/>
          </w:rPr>
          <w:fldChar w:fldCharType="begin"/>
        </w:r>
        <w:r w:rsidR="001F353C">
          <w:rPr>
            <w:webHidden/>
          </w:rPr>
          <w:instrText xml:space="preserve"> PAGEREF _Toc150248218 \h </w:instrText>
        </w:r>
        <w:r w:rsidR="001F353C">
          <w:rPr>
            <w:webHidden/>
          </w:rPr>
        </w:r>
        <w:r w:rsidR="001F353C">
          <w:rPr>
            <w:webHidden/>
          </w:rPr>
          <w:fldChar w:fldCharType="separate"/>
        </w:r>
        <w:r w:rsidR="001F353C">
          <w:rPr>
            <w:webHidden/>
          </w:rPr>
          <w:t>127</w:t>
        </w:r>
        <w:r w:rsidR="001F353C">
          <w:rPr>
            <w:webHidden/>
          </w:rPr>
          <w:fldChar w:fldCharType="end"/>
        </w:r>
      </w:hyperlink>
    </w:p>
    <w:p w14:paraId="484D2C8A" w14:textId="51DD2BF6"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19" w:history="1">
        <w:r w:rsidR="001F353C" w:rsidRPr="006F5824">
          <w:rPr>
            <w:rStyle w:val="Hyperlink"/>
          </w:rPr>
          <w:t>Syllabus outcomes and content</w:t>
        </w:r>
        <w:r w:rsidR="001F353C">
          <w:rPr>
            <w:webHidden/>
          </w:rPr>
          <w:tab/>
        </w:r>
        <w:r w:rsidR="001F353C">
          <w:rPr>
            <w:webHidden/>
          </w:rPr>
          <w:fldChar w:fldCharType="begin"/>
        </w:r>
        <w:r w:rsidR="001F353C">
          <w:rPr>
            <w:webHidden/>
          </w:rPr>
          <w:instrText xml:space="preserve"> PAGEREF _Toc150248219 \h </w:instrText>
        </w:r>
        <w:r w:rsidR="001F353C">
          <w:rPr>
            <w:webHidden/>
          </w:rPr>
        </w:r>
        <w:r w:rsidR="001F353C">
          <w:rPr>
            <w:webHidden/>
          </w:rPr>
          <w:fldChar w:fldCharType="separate"/>
        </w:r>
        <w:r w:rsidR="001F353C">
          <w:rPr>
            <w:webHidden/>
          </w:rPr>
          <w:t>128</w:t>
        </w:r>
        <w:r w:rsidR="001F353C">
          <w:rPr>
            <w:webHidden/>
          </w:rPr>
          <w:fldChar w:fldCharType="end"/>
        </w:r>
      </w:hyperlink>
    </w:p>
    <w:p w14:paraId="53B291E8" w14:textId="73B97BC3"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220" w:history="1">
        <w:r w:rsidR="001F353C" w:rsidRPr="006F5824">
          <w:rPr>
            <w:rStyle w:val="Hyperlink"/>
          </w:rPr>
          <w:t>Stage 2</w:t>
        </w:r>
        <w:r w:rsidR="001F353C">
          <w:rPr>
            <w:webHidden/>
          </w:rPr>
          <w:tab/>
        </w:r>
        <w:r w:rsidR="001F353C">
          <w:rPr>
            <w:webHidden/>
          </w:rPr>
          <w:fldChar w:fldCharType="begin"/>
        </w:r>
        <w:r w:rsidR="001F353C">
          <w:rPr>
            <w:webHidden/>
          </w:rPr>
          <w:instrText xml:space="preserve"> PAGEREF _Toc150248220 \h </w:instrText>
        </w:r>
        <w:r w:rsidR="001F353C">
          <w:rPr>
            <w:webHidden/>
          </w:rPr>
        </w:r>
        <w:r w:rsidR="001F353C">
          <w:rPr>
            <w:webHidden/>
          </w:rPr>
          <w:fldChar w:fldCharType="separate"/>
        </w:r>
        <w:r w:rsidR="001F353C">
          <w:rPr>
            <w:webHidden/>
          </w:rPr>
          <w:t>128</w:t>
        </w:r>
        <w:r w:rsidR="001F353C">
          <w:rPr>
            <w:webHidden/>
          </w:rPr>
          <w:fldChar w:fldCharType="end"/>
        </w:r>
      </w:hyperlink>
    </w:p>
    <w:p w14:paraId="04946114" w14:textId="7CAACAF2" w:rsidR="001F353C" w:rsidRDefault="00000000">
      <w:pPr>
        <w:pStyle w:val="TOC2"/>
        <w:rPr>
          <w:rFonts w:asciiTheme="minorHAnsi" w:eastAsiaTheme="minorEastAsia" w:hAnsiTheme="minorHAnsi" w:cstheme="minorBidi"/>
          <w:kern w:val="2"/>
          <w:szCs w:val="22"/>
          <w:lang w:eastAsia="en-AU"/>
          <w14:ligatures w14:val="standardContextual"/>
        </w:rPr>
      </w:pPr>
      <w:hyperlink w:anchor="_Toc150248221" w:history="1">
        <w:r w:rsidR="001F353C" w:rsidRPr="006F5824">
          <w:rPr>
            <w:rStyle w:val="Hyperlink"/>
          </w:rPr>
          <w:t>Stage 3</w:t>
        </w:r>
        <w:r w:rsidR="001F353C">
          <w:rPr>
            <w:webHidden/>
          </w:rPr>
          <w:tab/>
        </w:r>
        <w:r w:rsidR="001F353C">
          <w:rPr>
            <w:webHidden/>
          </w:rPr>
          <w:fldChar w:fldCharType="begin"/>
        </w:r>
        <w:r w:rsidR="001F353C">
          <w:rPr>
            <w:webHidden/>
          </w:rPr>
          <w:instrText xml:space="preserve"> PAGEREF _Toc150248221 \h </w:instrText>
        </w:r>
        <w:r w:rsidR="001F353C">
          <w:rPr>
            <w:webHidden/>
          </w:rPr>
        </w:r>
        <w:r w:rsidR="001F353C">
          <w:rPr>
            <w:webHidden/>
          </w:rPr>
          <w:fldChar w:fldCharType="separate"/>
        </w:r>
        <w:r w:rsidR="001F353C">
          <w:rPr>
            <w:webHidden/>
          </w:rPr>
          <w:t>132</w:t>
        </w:r>
        <w:r w:rsidR="001F353C">
          <w:rPr>
            <w:webHidden/>
          </w:rPr>
          <w:fldChar w:fldCharType="end"/>
        </w:r>
      </w:hyperlink>
    </w:p>
    <w:p w14:paraId="4B5CF00A" w14:textId="057EC176" w:rsidR="001F353C" w:rsidRDefault="00000000">
      <w:pPr>
        <w:pStyle w:val="TOC1"/>
        <w:rPr>
          <w:rFonts w:asciiTheme="minorHAnsi" w:eastAsiaTheme="minorEastAsia" w:hAnsiTheme="minorHAnsi" w:cstheme="minorBidi"/>
          <w:b w:val="0"/>
          <w:kern w:val="2"/>
          <w:szCs w:val="22"/>
          <w:lang w:eastAsia="en-AU"/>
          <w14:ligatures w14:val="standardContextual"/>
        </w:rPr>
      </w:pPr>
      <w:hyperlink w:anchor="_Toc150248222" w:history="1">
        <w:r w:rsidR="001F353C" w:rsidRPr="006F5824">
          <w:rPr>
            <w:rStyle w:val="Hyperlink"/>
          </w:rPr>
          <w:t>References</w:t>
        </w:r>
        <w:r w:rsidR="001F353C">
          <w:rPr>
            <w:webHidden/>
          </w:rPr>
          <w:tab/>
        </w:r>
        <w:r w:rsidR="001F353C">
          <w:rPr>
            <w:webHidden/>
          </w:rPr>
          <w:fldChar w:fldCharType="begin"/>
        </w:r>
        <w:r w:rsidR="001F353C">
          <w:rPr>
            <w:webHidden/>
          </w:rPr>
          <w:instrText xml:space="preserve"> PAGEREF _Toc150248222 \h </w:instrText>
        </w:r>
        <w:r w:rsidR="001F353C">
          <w:rPr>
            <w:webHidden/>
          </w:rPr>
        </w:r>
        <w:r w:rsidR="001F353C">
          <w:rPr>
            <w:webHidden/>
          </w:rPr>
          <w:fldChar w:fldCharType="separate"/>
        </w:r>
        <w:r w:rsidR="001F353C">
          <w:rPr>
            <w:webHidden/>
          </w:rPr>
          <w:t>136</w:t>
        </w:r>
        <w:r w:rsidR="001F353C">
          <w:rPr>
            <w:webHidden/>
          </w:rPr>
          <w:fldChar w:fldCharType="end"/>
        </w:r>
      </w:hyperlink>
    </w:p>
    <w:p w14:paraId="75508C5A" w14:textId="47719D2E" w:rsidR="00E20F46" w:rsidRDefault="00B077A0" w:rsidP="00E20F46">
      <w:r>
        <w:rPr>
          <w:noProof/>
          <w:color w:val="2B579A"/>
          <w:shd w:val="clear" w:color="auto" w:fill="E6E6E6"/>
        </w:rPr>
        <w:fldChar w:fldCharType="end"/>
      </w:r>
      <w:r w:rsidR="00E20F46">
        <w:br w:type="page"/>
      </w:r>
    </w:p>
    <w:p w14:paraId="1328D834" w14:textId="77777777" w:rsidR="00A31878" w:rsidRDefault="00A31878" w:rsidP="000E2BD2">
      <w:pPr>
        <w:pStyle w:val="Heading1"/>
      </w:pPr>
      <w:bookmarkStart w:id="0" w:name="_Toc150248141"/>
      <w:r>
        <w:lastRenderedPageBreak/>
        <w:t xml:space="preserve">Unit </w:t>
      </w:r>
      <w:r w:rsidRPr="000E2BD2">
        <w:t>description</w:t>
      </w:r>
      <w:r>
        <w:t xml:space="preserve"> and duration</w:t>
      </w:r>
      <w:bookmarkEnd w:id="0"/>
    </w:p>
    <w:p w14:paraId="20FAF791" w14:textId="5AB2B956" w:rsidR="00A31878" w:rsidRDefault="768683B6" w:rsidP="0145B7FE">
      <w:r>
        <w:t xml:space="preserve">This unit develops the big idea that </w:t>
      </w:r>
      <w:r w:rsidR="5D0459BF">
        <w:t>the</w:t>
      </w:r>
      <w:r w:rsidR="498AED57">
        <w:t xml:space="preserve"> number system extends infinitely to very large and very small numbers</w:t>
      </w:r>
      <w:r>
        <w:t>.</w:t>
      </w:r>
    </w:p>
    <w:p w14:paraId="56F843C0" w14:textId="0F95A8EE" w:rsidR="00A31878" w:rsidRDefault="00A31878" w:rsidP="0145B7FE">
      <w:r>
        <w:t>In this 2-week unit students are provided opportunities to:</w:t>
      </w:r>
    </w:p>
    <w:p w14:paraId="5873F996" w14:textId="076D4FB8" w:rsidR="7BB726E0" w:rsidRDefault="7BB726E0" w:rsidP="005D410F">
      <w:pPr>
        <w:pStyle w:val="ListBullet"/>
      </w:pPr>
      <w:r w:rsidRPr="005D410F">
        <w:t>read</w:t>
      </w:r>
      <w:r w:rsidRPr="794FD1C8">
        <w:t>, represent and order numbers up to millions</w:t>
      </w:r>
    </w:p>
    <w:p w14:paraId="12954A6A" w14:textId="5F84E0D1" w:rsidR="7BB726E0" w:rsidRDefault="7BB726E0" w:rsidP="005D410F">
      <w:pPr>
        <w:pStyle w:val="ListBullet"/>
      </w:pPr>
      <w:r w:rsidRPr="005D410F">
        <w:t>compare</w:t>
      </w:r>
      <w:r w:rsidRPr="794FD1C8">
        <w:t>, order and represent decimals</w:t>
      </w:r>
      <w:r w:rsidR="15559BAB" w:rsidRPr="06710884">
        <w:t xml:space="preserve"> (Stage 3)</w:t>
      </w:r>
    </w:p>
    <w:p w14:paraId="5F81228E" w14:textId="6866B300" w:rsidR="7BB726E0" w:rsidRDefault="7BB726E0" w:rsidP="794FD1C8">
      <w:pPr>
        <w:pStyle w:val="ListBullet"/>
        <w:numPr>
          <w:ilvl w:val="0"/>
          <w:numId w:val="3"/>
        </w:numPr>
        <w:rPr>
          <w:rFonts w:eastAsia="Calibri"/>
        </w:rPr>
      </w:pPr>
      <w:r w:rsidRPr="794FD1C8">
        <w:rPr>
          <w:rFonts w:eastAsia="Calibri"/>
        </w:rPr>
        <w:t>use partitioning and place value knowledge to add and subtract</w:t>
      </w:r>
    </w:p>
    <w:p w14:paraId="1E2EE1D5" w14:textId="22718EE5" w:rsidR="7BB726E0" w:rsidRDefault="7BB726E0" w:rsidP="794FD1C8">
      <w:pPr>
        <w:pStyle w:val="ListBullet"/>
        <w:numPr>
          <w:ilvl w:val="0"/>
          <w:numId w:val="3"/>
        </w:numPr>
        <w:rPr>
          <w:rFonts w:eastAsia="Calibri"/>
        </w:rPr>
      </w:pPr>
      <w:r w:rsidRPr="794FD1C8">
        <w:rPr>
          <w:rFonts w:eastAsia="Calibri"/>
        </w:rPr>
        <w:t>identify the relationship between addition and subtraction.</w:t>
      </w:r>
    </w:p>
    <w:p w14:paraId="013FA43C" w14:textId="5333094B" w:rsidR="00522B92" w:rsidRDefault="00522B92" w:rsidP="0145B7FE">
      <w:r>
        <w:t xml:space="preserve">This multi-age unit is informed by the lessons in Stage 2 Year A Unit </w:t>
      </w:r>
      <w:r w:rsidR="4C95C895">
        <w:t>6</w:t>
      </w:r>
      <w:r>
        <w:t xml:space="preserve"> and Stage 3 Year A Unit </w:t>
      </w:r>
      <w:r w:rsidR="510CEDE7">
        <w:t>6</w:t>
      </w:r>
      <w:r w:rsidR="68533E36">
        <w:t>.</w:t>
      </w:r>
      <w:r>
        <w:t xml:space="preserve"> Please refer to these units for additional lesson guidance.</w:t>
      </w:r>
    </w:p>
    <w:p w14:paraId="48631E32" w14:textId="77777777" w:rsidR="00DD1D22" w:rsidRDefault="00DD1D22" w:rsidP="000E2BD2">
      <w:pPr>
        <w:pStyle w:val="Heading2"/>
      </w:pPr>
      <w:bookmarkStart w:id="1" w:name="_Toc150248142"/>
      <w:r>
        <w:t xml:space="preserve">Syllabus </w:t>
      </w:r>
      <w:r w:rsidRPr="000E2BD2">
        <w:t>outcomes</w:t>
      </w:r>
      <w:bookmarkEnd w:id="1"/>
    </w:p>
    <w:p w14:paraId="1D8A30F8" w14:textId="77777777" w:rsidR="00DD1D22" w:rsidRDefault="00DD1D22" w:rsidP="000E2BD2">
      <w:pPr>
        <w:pStyle w:val="ListBullet"/>
      </w:pPr>
      <w:r w:rsidRPr="00084CCD">
        <w:rPr>
          <w:rStyle w:val="Strong"/>
        </w:rPr>
        <w:t>MAO-WM-01</w:t>
      </w:r>
      <w:r>
        <w:t xml:space="preserve"> </w:t>
      </w:r>
      <w:r w:rsidRPr="000E2BD2">
        <w:t>develops</w:t>
      </w:r>
      <w:r w:rsidRPr="00084CCD">
        <w:t xml:space="preserve">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0E2BD2">
      <w:pPr>
        <w:pStyle w:val="Heading3"/>
      </w:pPr>
      <w:bookmarkStart w:id="2" w:name="_Toc150248143"/>
      <w:r>
        <w:t>Stage 2</w:t>
      </w:r>
      <w:bookmarkEnd w:id="2"/>
    </w:p>
    <w:p w14:paraId="59855489" w14:textId="18374A6E" w:rsidR="00DD1D22" w:rsidRPr="00F929AA" w:rsidRDefault="6E3DD24E" w:rsidP="0145B7FE">
      <w:pPr>
        <w:pStyle w:val="ListBullet"/>
      </w:pPr>
      <w:r w:rsidRPr="794FD1C8">
        <w:rPr>
          <w:rStyle w:val="Strong"/>
        </w:rPr>
        <w:t>MA2-RN-01</w:t>
      </w:r>
      <w:r w:rsidR="1EEF5CEC" w:rsidRPr="794FD1C8">
        <w:rPr>
          <w:rStyle w:val="Strong"/>
        </w:rPr>
        <w:t xml:space="preserve"> </w:t>
      </w:r>
      <w:r w:rsidR="7195B656" w:rsidRPr="794FD1C8">
        <w:rPr>
          <w:rStyle w:val="Strong"/>
          <w:b w:val="0"/>
        </w:rPr>
        <w:t>applies an understanding of place value and the role of zero to represent numbers to at least tens of thousands</w:t>
      </w:r>
    </w:p>
    <w:p w14:paraId="6B08FFAE" w14:textId="219FEB09" w:rsidR="00DD1D22" w:rsidRPr="00F929AA" w:rsidRDefault="7195B656" w:rsidP="0145B7FE">
      <w:pPr>
        <w:pStyle w:val="ListBullet"/>
      </w:pPr>
      <w:r w:rsidRPr="794FD1C8">
        <w:rPr>
          <w:rStyle w:val="Strong"/>
        </w:rPr>
        <w:lastRenderedPageBreak/>
        <w:t>MA2-AR-01</w:t>
      </w:r>
      <w:r w:rsidR="1EEF5CEC" w:rsidRPr="794FD1C8">
        <w:rPr>
          <w:rStyle w:val="Strong"/>
        </w:rPr>
        <w:t xml:space="preserve"> </w:t>
      </w:r>
      <w:r w:rsidR="0194F902">
        <w:t>selects and uses mental and written strategies for addition and subtraction involving 2- and 3-digit numbers</w:t>
      </w:r>
    </w:p>
    <w:p w14:paraId="1B2BA700" w14:textId="0E508BBC" w:rsidR="00B84E04" w:rsidRDefault="00B84E04" w:rsidP="000E2BD2">
      <w:pPr>
        <w:pStyle w:val="Heading3"/>
      </w:pPr>
      <w:bookmarkStart w:id="3" w:name="_Toc150248144"/>
      <w:r>
        <w:t>Stage 3</w:t>
      </w:r>
      <w:bookmarkEnd w:id="3"/>
    </w:p>
    <w:p w14:paraId="7616D77A" w14:textId="732AEFA8" w:rsidR="00B84E04" w:rsidRPr="00F929AA" w:rsidRDefault="6F5ACBE0" w:rsidP="0145B7FE">
      <w:pPr>
        <w:pStyle w:val="ListBullet"/>
      </w:pPr>
      <w:r w:rsidRPr="794FD1C8">
        <w:rPr>
          <w:rStyle w:val="Strong"/>
        </w:rPr>
        <w:t>MA3-RN-01</w:t>
      </w:r>
      <w:r w:rsidR="74C9262E" w:rsidRPr="794FD1C8">
        <w:rPr>
          <w:rStyle w:val="Strong"/>
        </w:rPr>
        <w:t xml:space="preserve"> </w:t>
      </w:r>
      <w:r w:rsidR="0DB71A9F">
        <w:t>applies an understanding of place value and the role of zero to represent the properties of numbers</w:t>
      </w:r>
    </w:p>
    <w:p w14:paraId="65554912" w14:textId="038D7841" w:rsidR="00B84E04" w:rsidRPr="00F929AA" w:rsidRDefault="09DCFA8F" w:rsidP="0145B7FE">
      <w:pPr>
        <w:pStyle w:val="ListBullet"/>
      </w:pPr>
      <w:r w:rsidRPr="794FD1C8">
        <w:rPr>
          <w:rStyle w:val="Strong"/>
        </w:rPr>
        <w:t>MA3-RN-02</w:t>
      </w:r>
      <w:r w:rsidR="74C9262E" w:rsidRPr="794FD1C8">
        <w:rPr>
          <w:rStyle w:val="Strong"/>
        </w:rPr>
        <w:t xml:space="preserve"> </w:t>
      </w:r>
      <w:r w:rsidR="679B6495">
        <w:t>compares and orders decimals up to 3 decimal places</w:t>
      </w:r>
    </w:p>
    <w:p w14:paraId="13E12B28" w14:textId="216273CB" w:rsidR="00B84E04" w:rsidRPr="00F929AA" w:rsidRDefault="2FBAA5BA" w:rsidP="0145B7FE">
      <w:pPr>
        <w:pStyle w:val="ListBullet"/>
      </w:pPr>
      <w:r w:rsidRPr="794FD1C8">
        <w:rPr>
          <w:rStyle w:val="Strong"/>
        </w:rPr>
        <w:t>MA3-AR-01</w:t>
      </w:r>
      <w:r w:rsidR="74C9262E" w:rsidRPr="794FD1C8">
        <w:rPr>
          <w:rStyle w:val="Strong"/>
        </w:rPr>
        <w:t xml:space="preserve"> </w:t>
      </w:r>
      <w:r w:rsidR="505FAEFD">
        <w:t>selects and applies appropriate strategies to solve addition and subtraction problems</w:t>
      </w:r>
    </w:p>
    <w:p w14:paraId="51C5F8D7" w14:textId="77777777" w:rsidR="00DD1D22" w:rsidRDefault="00DD1D22" w:rsidP="000E2BD2">
      <w:pPr>
        <w:pStyle w:val="Heading2"/>
      </w:pPr>
      <w:bookmarkStart w:id="4" w:name="_Toc150248145"/>
      <w:r>
        <w:t>Working mathematically</w:t>
      </w:r>
      <w:bookmarkEnd w:id="4"/>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0E2BD2">
      <w:pPr>
        <w:pStyle w:val="ListBullet"/>
      </w:pPr>
      <w:r>
        <w:t>reasoning</w:t>
      </w:r>
    </w:p>
    <w:p w14:paraId="0695AD60" w14:textId="60DD9190" w:rsidR="00DD1D22" w:rsidRPr="00DD1D22" w:rsidRDefault="00DD1D22" w:rsidP="00DD1D22">
      <w:pPr>
        <w:pStyle w:val="ListBullet"/>
      </w:pPr>
      <w:r>
        <w:t>problem solving.</w:t>
      </w:r>
    </w:p>
    <w:p w14:paraId="64A379E5" w14:textId="47832D96" w:rsidR="00A31878" w:rsidRDefault="00000000"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0E2BD2">
      <w:pPr>
        <w:pStyle w:val="Heading2"/>
      </w:pPr>
      <w:bookmarkStart w:id="5" w:name="_Toc150248146"/>
      <w:r>
        <w:lastRenderedPageBreak/>
        <w:t>Student prior learning</w:t>
      </w:r>
      <w:bookmarkEnd w:id="5"/>
    </w:p>
    <w:p w14:paraId="7A3B624E" w14:textId="739F1596" w:rsidR="00A31878" w:rsidRDefault="00A31878" w:rsidP="00A31878">
      <w:r>
        <w:t>Before engaging in these teaching and learning activities, students would benefit from prior experience with:</w:t>
      </w:r>
    </w:p>
    <w:p w14:paraId="39FC1C67" w14:textId="739F1596" w:rsidR="4FA0A72F" w:rsidRDefault="4FA0A72F" w:rsidP="000E2BD2">
      <w:pPr>
        <w:pStyle w:val="ListBullet"/>
      </w:pPr>
      <w:r w:rsidRPr="000E2BD2">
        <w:t>reading</w:t>
      </w:r>
      <w:r w:rsidRPr="794FD1C8">
        <w:t>, representing and ordering numbers up to 6 digits</w:t>
      </w:r>
    </w:p>
    <w:p w14:paraId="30344925" w14:textId="74286FDB" w:rsidR="4FA0A72F" w:rsidRDefault="4FA0A72F" w:rsidP="794FD1C8">
      <w:pPr>
        <w:pStyle w:val="ListBullet"/>
        <w:numPr>
          <w:ilvl w:val="0"/>
          <w:numId w:val="3"/>
        </w:numPr>
        <w:rPr>
          <w:rFonts w:eastAsia="Calibri"/>
        </w:rPr>
      </w:pPr>
      <w:r w:rsidRPr="794FD1C8">
        <w:rPr>
          <w:rFonts w:eastAsia="Calibri"/>
        </w:rPr>
        <w:t>standard and non-standard partitioning of numbers up to 6 digits</w:t>
      </w:r>
    </w:p>
    <w:p w14:paraId="78D9F95C" w14:textId="7D2BBC98" w:rsidR="4FA0A72F" w:rsidRDefault="4FA0A72F" w:rsidP="794FD1C8">
      <w:pPr>
        <w:pStyle w:val="ListBullet"/>
        <w:numPr>
          <w:ilvl w:val="0"/>
          <w:numId w:val="3"/>
        </w:numPr>
        <w:rPr>
          <w:rFonts w:eastAsia="Calibri"/>
        </w:rPr>
      </w:pPr>
      <w:r w:rsidRPr="794FD1C8">
        <w:rPr>
          <w:rFonts w:eastAsia="Calibri"/>
        </w:rPr>
        <w:t>using a variety of addition and subtraction strategies, including bridging the decade.</w:t>
      </w:r>
    </w:p>
    <w:p w14:paraId="539A99ED" w14:textId="2F310684" w:rsidR="00A868DB" w:rsidRDefault="00A31878" w:rsidP="000757BE">
      <w:pPr>
        <w:pStyle w:val="FeatureBox"/>
      </w:pPr>
      <w:r>
        <w:t xml:space="preserve">In NSW </w:t>
      </w:r>
      <w:r w:rsidRPr="000757BE">
        <w:t>classrooms</w:t>
      </w:r>
      <w:r>
        <w:t xml:space="preserve"> there is a diverse range of students, including Aboriginal and Torres Strait Islander students, students learning English as an </w:t>
      </w:r>
      <w:r w:rsidRPr="000E2BD2">
        <w:t>additional</w:t>
      </w:r>
      <w:r>
        <w:t xml:space="preserve"> language or dialect, high potential and gifted students and students with disability. Some students may identify with more than one of these groups or possibly all of them. Refer to </w:t>
      </w:r>
      <w:hyperlink r:id="rId9" w:history="1">
        <w:r w:rsidR="00CA3E2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0E2BD2">
      <w:pPr>
        <w:pStyle w:val="Heading1"/>
      </w:pPr>
      <w:bookmarkStart w:id="6" w:name="_Toc150248147"/>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3F0A4C">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3A6FF404" w:rsidR="00EE5BFC" w:rsidRPr="008101D8" w:rsidRDefault="00EE5BFC" w:rsidP="00EE5BFC">
            <w:bookmarkStart w:id="7" w:name="_Hlk148522203"/>
            <w:r w:rsidRPr="008101D8">
              <w:t>Lesson</w:t>
            </w:r>
          </w:p>
        </w:tc>
        <w:tc>
          <w:tcPr>
            <w:tcW w:w="1667" w:type="pct"/>
          </w:tcPr>
          <w:p w14:paraId="11A417EE" w14:textId="07740ABE" w:rsidR="00EE5BFC" w:rsidRPr="008101D8" w:rsidRDefault="00EE5BFC" w:rsidP="00EE5BFC">
            <w:r w:rsidRPr="008101D8">
              <w:t>Content</w:t>
            </w:r>
          </w:p>
        </w:tc>
        <w:tc>
          <w:tcPr>
            <w:tcW w:w="1667" w:type="pct"/>
          </w:tcPr>
          <w:p w14:paraId="5F36BDA8" w14:textId="09CCD8C5" w:rsidR="00EE5BFC" w:rsidRDefault="00EE5BFC" w:rsidP="00EE5BFC">
            <w:r w:rsidRPr="00907735">
              <w:t>Duration and resources</w:t>
            </w:r>
          </w:p>
        </w:tc>
      </w:tr>
      <w:tr w:rsidR="001A1ABA" w14:paraId="271FE273" w14:textId="77777777" w:rsidTr="003F0A4C">
        <w:trPr>
          <w:cnfStyle w:val="000000100000" w:firstRow="0" w:lastRow="0" w:firstColumn="0" w:lastColumn="0" w:oddVBand="0" w:evenVBand="0" w:oddHBand="1" w:evenHBand="0" w:firstRowFirstColumn="0" w:firstRowLastColumn="0" w:lastRowFirstColumn="0" w:lastRowLastColumn="0"/>
        </w:trPr>
        <w:tc>
          <w:tcPr>
            <w:tcW w:w="1667" w:type="pct"/>
          </w:tcPr>
          <w:p w14:paraId="712B0422" w14:textId="3970BA0E" w:rsidR="001A1ABA" w:rsidRPr="006803B8" w:rsidRDefault="00000000" w:rsidP="001A1ABA">
            <w:pPr>
              <w:rPr>
                <w:rStyle w:val="Strong"/>
                <w:b w:val="0"/>
                <w:bCs w:val="0"/>
              </w:rPr>
            </w:pPr>
            <w:hyperlink w:anchor="_Lesson_1">
              <w:r w:rsidR="3FF5634F" w:rsidRPr="006803B8">
                <w:rPr>
                  <w:rStyle w:val="Hyperlink"/>
                  <w:b/>
                  <w:bCs/>
                </w:rPr>
                <w:t>Lesson 1</w:t>
              </w:r>
            </w:hyperlink>
          </w:p>
          <w:p w14:paraId="1A4A76AD" w14:textId="77777777" w:rsidR="001A1ABA" w:rsidRPr="008101D8" w:rsidRDefault="001A1ABA" w:rsidP="00BD6544">
            <w:pPr>
              <w:rPr>
                <w:rStyle w:val="Strong"/>
              </w:rPr>
            </w:pPr>
            <w:r w:rsidRPr="008101D8">
              <w:rPr>
                <w:rStyle w:val="Strong"/>
              </w:rPr>
              <w:t>Daily number sense</w:t>
            </w:r>
          </w:p>
          <w:p w14:paraId="35B79B19" w14:textId="77777777" w:rsidR="001A1ABA" w:rsidRPr="003F0A4C" w:rsidRDefault="001A1ABA" w:rsidP="00BD6544">
            <w:r w:rsidRPr="008101D8">
              <w:rPr>
                <w:rStyle w:val="Strong"/>
              </w:rPr>
              <w:t>Stage 2</w:t>
            </w:r>
            <w:r w:rsidRPr="003F0A4C">
              <w:t>:</w:t>
            </w:r>
          </w:p>
          <w:p w14:paraId="5FC5D629" w14:textId="00C1542E" w:rsidR="001A1ABA" w:rsidRPr="008101D8" w:rsidRDefault="001A1ABA" w:rsidP="00BD6544">
            <w:pPr>
              <w:pStyle w:val="ListBullet"/>
            </w:pPr>
            <w:r w:rsidRPr="008101D8">
              <w:rPr>
                <w:rStyle w:val="Strong"/>
              </w:rPr>
              <w:t>Additive relations A</w:t>
            </w:r>
            <w:r w:rsidRPr="008101D8">
              <w:t xml:space="preserve">: </w:t>
            </w:r>
            <w:r w:rsidR="00207517">
              <w:t>U</w:t>
            </w:r>
            <w:r w:rsidRPr="008101D8">
              <w:t>se the principle of equality</w:t>
            </w:r>
          </w:p>
          <w:p w14:paraId="43B5D90E" w14:textId="77777777" w:rsidR="001A1ABA" w:rsidRPr="008101D8" w:rsidRDefault="001A1ABA" w:rsidP="00BD6544">
            <w:pPr>
              <w:rPr>
                <w:rStyle w:val="Strong"/>
              </w:rPr>
            </w:pPr>
            <w:r w:rsidRPr="008101D8">
              <w:rPr>
                <w:rStyle w:val="Strong"/>
              </w:rPr>
              <w:t>Stage 3</w:t>
            </w:r>
            <w:r w:rsidRPr="003F0A4C">
              <w:t>:</w:t>
            </w:r>
          </w:p>
          <w:p w14:paraId="4CB9006C" w14:textId="56F91878" w:rsidR="001A1ABA" w:rsidRPr="008101D8" w:rsidRDefault="001A1ABA" w:rsidP="001A1ABA">
            <w:pPr>
              <w:pStyle w:val="ListBullet"/>
            </w:pPr>
            <w:r w:rsidRPr="008101D8">
              <w:rPr>
                <w:rStyle w:val="Strong"/>
              </w:rPr>
              <w:t>Additive relations A</w:t>
            </w:r>
            <w:r w:rsidRPr="008101D8">
              <w:t xml:space="preserve">: </w:t>
            </w:r>
            <w:r w:rsidR="00207517">
              <w:t>A</w:t>
            </w:r>
            <w:r w:rsidRPr="008101D8">
              <w:t>pply efficient mental and written strategies to solve addition and subtraction problems</w:t>
            </w:r>
          </w:p>
        </w:tc>
        <w:tc>
          <w:tcPr>
            <w:tcW w:w="1667" w:type="pct"/>
          </w:tcPr>
          <w:p w14:paraId="61CF37EA" w14:textId="1463EAC1" w:rsidR="001A1ABA" w:rsidRPr="008101D8" w:rsidRDefault="001A1ABA" w:rsidP="001A1ABA">
            <w:r w:rsidRPr="008101D8">
              <w:rPr>
                <w:rStyle w:val="Strong"/>
              </w:rPr>
              <w:t>Lesson core concept</w:t>
            </w:r>
            <w:r w:rsidRPr="008101D8">
              <w:t xml:space="preserve">: </w:t>
            </w:r>
            <w:r w:rsidR="00CF0BCA">
              <w:t>n</w:t>
            </w:r>
            <w:r w:rsidR="00CF0BCA" w:rsidRPr="008101D8">
              <w:t xml:space="preserve">aming </w:t>
            </w:r>
            <w:r w:rsidRPr="008101D8">
              <w:t>and representing large numbers is a key component of place value.</w:t>
            </w:r>
          </w:p>
          <w:p w14:paraId="65A109CF" w14:textId="77777777" w:rsidR="001A1ABA" w:rsidRPr="008101D8" w:rsidRDefault="001A1ABA" w:rsidP="00BD6544">
            <w:pPr>
              <w:rPr>
                <w:rStyle w:val="Strong"/>
              </w:rPr>
            </w:pPr>
            <w:r w:rsidRPr="008101D8">
              <w:rPr>
                <w:rStyle w:val="Strong"/>
              </w:rPr>
              <w:t>Stage 2</w:t>
            </w:r>
            <w:r w:rsidRPr="003F0A4C">
              <w:t>:</w:t>
            </w:r>
          </w:p>
          <w:p w14:paraId="6E02496D" w14:textId="35CB4A25" w:rsidR="001A1ABA" w:rsidRPr="008101D8" w:rsidRDefault="001A1ABA" w:rsidP="001A1ABA">
            <w:pPr>
              <w:pStyle w:val="ListBullet"/>
            </w:pPr>
            <w:r w:rsidRPr="008101D8">
              <w:rPr>
                <w:rStyle w:val="Strong"/>
              </w:rPr>
              <w:t xml:space="preserve">Representing numbers using place value A: </w:t>
            </w:r>
            <w:r w:rsidRPr="008101D8">
              <w:rPr>
                <w:rStyle w:val="Strong"/>
                <w:b w:val="0"/>
              </w:rPr>
              <w:t>Whole numbers:</w:t>
            </w:r>
            <w:r w:rsidRPr="008101D8">
              <w:rPr>
                <w:rStyle w:val="Strong"/>
              </w:rPr>
              <w:t xml:space="preserve"> </w:t>
            </w:r>
            <w:r w:rsidRPr="008101D8">
              <w:t>Read, represent and order numbers to thousands</w:t>
            </w:r>
          </w:p>
          <w:p w14:paraId="68C7C4C5" w14:textId="52E846D4" w:rsidR="001A1ABA" w:rsidRPr="008101D8" w:rsidRDefault="001A1ABA" w:rsidP="00151BEC">
            <w:pPr>
              <w:pStyle w:val="ListBullet"/>
            </w:pPr>
            <w:r w:rsidRPr="008101D8">
              <w:rPr>
                <w:rStyle w:val="Strong"/>
              </w:rPr>
              <w:t xml:space="preserve">Representing numbers using place value B: </w:t>
            </w:r>
            <w:r w:rsidRPr="008101D8">
              <w:rPr>
                <w:rStyle w:val="Strong"/>
                <w:b w:val="0"/>
              </w:rPr>
              <w:t xml:space="preserve">Whole numbers: </w:t>
            </w:r>
            <w:r w:rsidRPr="008101D8">
              <w:t>Order numbers in the thousands</w:t>
            </w:r>
          </w:p>
          <w:p w14:paraId="4260F4D9" w14:textId="77777777" w:rsidR="001A1ABA" w:rsidRPr="008101D8" w:rsidRDefault="001A1ABA" w:rsidP="00151BEC">
            <w:pPr>
              <w:rPr>
                <w:rStyle w:val="Strong"/>
              </w:rPr>
            </w:pPr>
            <w:r w:rsidRPr="008101D8">
              <w:rPr>
                <w:rStyle w:val="Strong"/>
              </w:rPr>
              <w:t>Stage 3</w:t>
            </w:r>
            <w:r w:rsidRPr="003F0A4C">
              <w:t>:</w:t>
            </w:r>
          </w:p>
          <w:p w14:paraId="7052150F" w14:textId="448DE4A7" w:rsidR="001A1ABA" w:rsidRPr="008101D8" w:rsidRDefault="001A1ABA" w:rsidP="00151BEC">
            <w:pPr>
              <w:pStyle w:val="ListBullet"/>
            </w:pPr>
            <w:r w:rsidRPr="008101D8">
              <w:rPr>
                <w:rStyle w:val="Strong"/>
              </w:rPr>
              <w:lastRenderedPageBreak/>
              <w:t>Represents numbers A</w:t>
            </w:r>
            <w:r w:rsidRPr="003F0A4C">
              <w:t>:</w:t>
            </w:r>
            <w:r w:rsidRPr="008101D8">
              <w:rPr>
                <w:rStyle w:val="Strong"/>
              </w:rPr>
              <w:t xml:space="preserve"> </w:t>
            </w:r>
            <w:r w:rsidRPr="008101D8">
              <w:rPr>
                <w:rStyle w:val="Strong"/>
                <w:b w:val="0"/>
                <w:lang w:eastAsia="en-AU"/>
              </w:rPr>
              <w:t>Whole numbers:</w:t>
            </w:r>
            <w:r w:rsidRPr="008101D8">
              <w:rPr>
                <w:lang w:eastAsia="en-AU"/>
              </w:rPr>
              <w:t xml:space="preserve"> Recognise, represent and order numbers in the millions</w:t>
            </w:r>
          </w:p>
        </w:tc>
        <w:tc>
          <w:tcPr>
            <w:tcW w:w="1667" w:type="pct"/>
          </w:tcPr>
          <w:p w14:paraId="489611AA" w14:textId="77777777" w:rsidR="001A1ABA" w:rsidRPr="008101D8" w:rsidRDefault="001A1ABA" w:rsidP="001A1ABA">
            <w:r w:rsidRPr="003F0A4C">
              <w:rPr>
                <w:rStyle w:val="Strong"/>
              </w:rPr>
              <w:lastRenderedPageBreak/>
              <w:t>Lesson duration</w:t>
            </w:r>
            <w:r w:rsidRPr="008101D8">
              <w:t>: 65 minutes</w:t>
            </w:r>
          </w:p>
          <w:p w14:paraId="40308BD6" w14:textId="7F53FAB5" w:rsidR="001A1ABA" w:rsidRPr="008101D8" w:rsidRDefault="00000000" w:rsidP="003F0A4C">
            <w:pPr>
              <w:pStyle w:val="ListBullet"/>
            </w:pPr>
            <w:hyperlink w:anchor="_Resource_1:_Check" w:history="1">
              <w:r w:rsidR="00E0392C">
                <w:rPr>
                  <w:rStyle w:val="Hyperlink"/>
                </w:rPr>
                <w:t>Resource 1 – check the clues</w:t>
              </w:r>
            </w:hyperlink>
          </w:p>
          <w:p w14:paraId="31830C75" w14:textId="77777777" w:rsidR="003F0A4C" w:rsidRPr="008101D8" w:rsidRDefault="003F0A4C" w:rsidP="003F0A4C">
            <w:pPr>
              <w:pStyle w:val="ListBullet"/>
            </w:pPr>
            <w:r>
              <w:t>6</w:t>
            </w:r>
            <w:r w:rsidRPr="008101D8">
              <w:t>-sided dice</w:t>
            </w:r>
          </w:p>
          <w:p w14:paraId="724E001E" w14:textId="77777777" w:rsidR="003F0A4C" w:rsidRDefault="003F0A4C" w:rsidP="003F0A4C">
            <w:pPr>
              <w:pStyle w:val="ListBullet"/>
            </w:pPr>
            <w:r w:rsidRPr="06710884">
              <w:t>Blank paper</w:t>
            </w:r>
          </w:p>
          <w:p w14:paraId="11D32A8C" w14:textId="5831B525" w:rsidR="2BA99ADE" w:rsidRDefault="004C7493" w:rsidP="003F0A4C">
            <w:pPr>
              <w:pStyle w:val="ListBullet"/>
              <w:rPr>
                <w:rFonts w:eastAsia="Calibri"/>
              </w:rPr>
            </w:pPr>
            <w:r>
              <w:t xml:space="preserve">Individual </w:t>
            </w:r>
            <w:r w:rsidR="2BA99ADE">
              <w:t>whiteboards</w:t>
            </w:r>
          </w:p>
          <w:p w14:paraId="14639D4B" w14:textId="101A36A1" w:rsidR="2BA99ADE" w:rsidRDefault="2BA99ADE" w:rsidP="003F0A4C">
            <w:pPr>
              <w:pStyle w:val="ListBullet"/>
            </w:pPr>
            <w:r>
              <w:t>Whiteboard markers</w:t>
            </w:r>
          </w:p>
          <w:p w14:paraId="17FEDAE3" w14:textId="14694502" w:rsidR="001A1ABA" w:rsidRPr="008101D8" w:rsidRDefault="001A1ABA" w:rsidP="003F0A4C">
            <w:pPr>
              <w:pStyle w:val="ListBullet"/>
              <w:rPr>
                <w:rFonts w:eastAsia="Calibri"/>
              </w:rPr>
            </w:pPr>
            <w:r w:rsidRPr="008101D8">
              <w:t>Writing materials</w:t>
            </w:r>
          </w:p>
        </w:tc>
      </w:tr>
      <w:tr w:rsidR="00A31878" w14:paraId="204E228E" w14:textId="77777777" w:rsidTr="003F0A4C">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017D21A1" w:rsidR="00E00F8E" w:rsidRPr="006803B8" w:rsidRDefault="00000000" w:rsidP="00E00F8E">
            <w:pPr>
              <w:rPr>
                <w:rStyle w:val="Strong"/>
                <w:b w:val="0"/>
                <w:bCs w:val="0"/>
              </w:rPr>
            </w:pPr>
            <w:hyperlink w:anchor="_Lesson_2_1" w:history="1">
              <w:r w:rsidR="00E00F8E" w:rsidRPr="006803B8">
                <w:rPr>
                  <w:rStyle w:val="Hyperlink"/>
                  <w:b/>
                  <w:bCs/>
                </w:rPr>
                <w:t>Lesson 2</w:t>
              </w:r>
            </w:hyperlink>
          </w:p>
          <w:p w14:paraId="12219FA5" w14:textId="77777777" w:rsidR="00E00F8E" w:rsidRPr="008101D8" w:rsidRDefault="00E00F8E" w:rsidP="00BD6544">
            <w:pPr>
              <w:rPr>
                <w:rStyle w:val="Strong"/>
              </w:rPr>
            </w:pPr>
            <w:r w:rsidRPr="008101D8">
              <w:rPr>
                <w:rStyle w:val="Strong"/>
              </w:rPr>
              <w:t>Daily number sense</w:t>
            </w:r>
          </w:p>
          <w:p w14:paraId="2EF6257B" w14:textId="77777777" w:rsidR="00E00F8E" w:rsidRPr="008101D8" w:rsidRDefault="00E00F8E" w:rsidP="00BD6544">
            <w:pPr>
              <w:rPr>
                <w:rStyle w:val="Strong"/>
              </w:rPr>
            </w:pPr>
            <w:r w:rsidRPr="008101D8">
              <w:rPr>
                <w:rStyle w:val="Strong"/>
              </w:rPr>
              <w:t>Stage 2</w:t>
            </w:r>
            <w:r w:rsidRPr="003F0A4C">
              <w:t>:</w:t>
            </w:r>
          </w:p>
          <w:p w14:paraId="34089D6D" w14:textId="1289B376" w:rsidR="00E00F8E" w:rsidRPr="008101D8" w:rsidRDefault="530D307C" w:rsidP="00E00F8E">
            <w:pPr>
              <w:pStyle w:val="ListBullet"/>
            </w:pPr>
            <w:r w:rsidRPr="008101D8">
              <w:rPr>
                <w:rStyle w:val="Strong"/>
              </w:rPr>
              <w:t xml:space="preserve">Additive relations </w:t>
            </w:r>
            <w:r w:rsidR="21FBF02C" w:rsidRPr="008101D8">
              <w:rPr>
                <w:rStyle w:val="Strong"/>
              </w:rPr>
              <w:t>A</w:t>
            </w:r>
            <w:r w:rsidR="21FBF02C" w:rsidRPr="008101D8">
              <w:t xml:space="preserve">: </w:t>
            </w:r>
            <w:r w:rsidR="2203ED09" w:rsidRPr="008101D8">
              <w:t>U</w:t>
            </w:r>
            <w:r w:rsidR="11C361A5" w:rsidRPr="008101D8">
              <w:t>se the principle of equality</w:t>
            </w:r>
          </w:p>
          <w:p w14:paraId="498C2BD9" w14:textId="77777777" w:rsidR="00E00F8E" w:rsidRPr="008101D8" w:rsidRDefault="00E00F8E" w:rsidP="00BD6544">
            <w:pPr>
              <w:rPr>
                <w:rStyle w:val="Strong"/>
              </w:rPr>
            </w:pPr>
            <w:r w:rsidRPr="008101D8">
              <w:rPr>
                <w:rStyle w:val="Strong"/>
              </w:rPr>
              <w:t>Stage 3</w:t>
            </w:r>
            <w:r w:rsidRPr="003F0A4C">
              <w:t>:</w:t>
            </w:r>
          </w:p>
          <w:p w14:paraId="0D3F2129" w14:textId="47B672B5" w:rsidR="00A31878" w:rsidRPr="008101D8" w:rsidRDefault="104B0EAF" w:rsidP="00E00F8E">
            <w:pPr>
              <w:pStyle w:val="ListBullet"/>
            </w:pPr>
            <w:r w:rsidRPr="008101D8">
              <w:rPr>
                <w:rStyle w:val="Strong"/>
              </w:rPr>
              <w:t>Additive relations</w:t>
            </w:r>
            <w:r w:rsidR="21FBF02C" w:rsidRPr="008101D8">
              <w:rPr>
                <w:rStyle w:val="Strong"/>
              </w:rPr>
              <w:t xml:space="preserve"> A</w:t>
            </w:r>
            <w:r w:rsidR="21FBF02C" w:rsidRPr="008101D8">
              <w:t xml:space="preserve">: </w:t>
            </w:r>
            <w:r w:rsidR="3A3905CF" w:rsidRPr="008101D8">
              <w:t>A</w:t>
            </w:r>
            <w:r w:rsidR="7F0284A3" w:rsidRPr="008101D8">
              <w:t>pply efficient mental and written strategies to solve addition and subtraction problems</w:t>
            </w:r>
          </w:p>
        </w:tc>
        <w:tc>
          <w:tcPr>
            <w:tcW w:w="1667" w:type="pct"/>
          </w:tcPr>
          <w:p w14:paraId="4EF09A55" w14:textId="1C3551C0" w:rsidR="00E00F8E" w:rsidRPr="008101D8" w:rsidRDefault="21FBF02C" w:rsidP="122BC346">
            <w:r w:rsidRPr="008101D8">
              <w:rPr>
                <w:rStyle w:val="Strong"/>
              </w:rPr>
              <w:t>Lesson core concept</w:t>
            </w:r>
            <w:r w:rsidRPr="008101D8">
              <w:t xml:space="preserve">: </w:t>
            </w:r>
            <w:r w:rsidR="00151BEC">
              <w:t>n</w:t>
            </w:r>
            <w:r w:rsidR="2E21BC5C" w:rsidRPr="008101D8">
              <w:t>umbers can be renamed in equivalent ways using place value.</w:t>
            </w:r>
          </w:p>
          <w:p w14:paraId="7F5DA0FE" w14:textId="77777777" w:rsidR="00E00F8E" w:rsidRPr="008101D8" w:rsidRDefault="21FBF02C" w:rsidP="00BD6544">
            <w:pPr>
              <w:rPr>
                <w:rStyle w:val="Strong"/>
              </w:rPr>
            </w:pPr>
            <w:r w:rsidRPr="008101D8">
              <w:rPr>
                <w:rStyle w:val="Strong"/>
              </w:rPr>
              <w:t>Stage 2</w:t>
            </w:r>
            <w:r w:rsidRPr="003F0A4C">
              <w:t>:</w:t>
            </w:r>
          </w:p>
          <w:p w14:paraId="0F5EEADF" w14:textId="3D5B767A" w:rsidR="7E47D653" w:rsidRPr="008101D8" w:rsidRDefault="7E47D653" w:rsidP="122BC346">
            <w:pPr>
              <w:pStyle w:val="ListBullet"/>
              <w:rPr>
                <w:rFonts w:eastAsia="Calibri"/>
              </w:rPr>
            </w:pPr>
            <w:r w:rsidRPr="003F0A4C">
              <w:rPr>
                <w:rStyle w:val="Strong"/>
              </w:rPr>
              <w:t>Representing numbers using place value A</w:t>
            </w:r>
            <w:r w:rsidRPr="003F0A4C">
              <w:t>:</w:t>
            </w:r>
            <w:r w:rsidRPr="008101D8">
              <w:rPr>
                <w:rFonts w:eastAsia="Arial"/>
                <w:color w:val="000000" w:themeColor="text1"/>
              </w:rPr>
              <w:t xml:space="preserve"> Whole numbers: Read, represent and order numbers to thousands</w:t>
            </w:r>
          </w:p>
          <w:p w14:paraId="3F6932DB" w14:textId="78DCEF4C" w:rsidR="7E47D653" w:rsidRPr="008101D8" w:rsidRDefault="7E47D653" w:rsidP="794FD1C8">
            <w:pPr>
              <w:pStyle w:val="ListBullet"/>
              <w:rPr>
                <w:rFonts w:eastAsia="Calibri"/>
              </w:rPr>
            </w:pPr>
            <w:r w:rsidRPr="00BA1DD3">
              <w:rPr>
                <w:rStyle w:val="Strong"/>
              </w:rPr>
              <w:t>Representing numbers using place value B</w:t>
            </w:r>
            <w:r w:rsidRPr="003F0A4C">
              <w:t>:</w:t>
            </w:r>
            <w:r w:rsidRPr="008101D8">
              <w:rPr>
                <w:rFonts w:eastAsia="Arial"/>
                <w:b/>
                <w:bCs/>
              </w:rPr>
              <w:t xml:space="preserve"> </w:t>
            </w:r>
            <w:r w:rsidRPr="008101D8">
              <w:rPr>
                <w:rFonts w:eastAsia="Arial"/>
              </w:rPr>
              <w:t>Whole numbers: Apply place value to partition, regroup and rename numbers up to 6 digits</w:t>
            </w:r>
          </w:p>
          <w:p w14:paraId="6213E8A1" w14:textId="77777777" w:rsidR="00E00F8E" w:rsidRPr="008101D8" w:rsidRDefault="21FBF02C" w:rsidP="00BD6544">
            <w:pPr>
              <w:rPr>
                <w:rStyle w:val="Strong"/>
              </w:rPr>
            </w:pPr>
            <w:r w:rsidRPr="008101D8">
              <w:rPr>
                <w:rStyle w:val="Strong"/>
              </w:rPr>
              <w:t>Stage 3</w:t>
            </w:r>
            <w:r w:rsidRPr="003F0A4C">
              <w:t>:</w:t>
            </w:r>
          </w:p>
          <w:p w14:paraId="49E7CB08" w14:textId="6E954FE7" w:rsidR="00A31878" w:rsidRPr="008101D8" w:rsidRDefault="7EF20075" w:rsidP="27368450">
            <w:pPr>
              <w:pStyle w:val="ListBullet"/>
              <w:rPr>
                <w:rFonts w:eastAsia="Arial"/>
              </w:rPr>
            </w:pPr>
            <w:r w:rsidRPr="00BA1DD3">
              <w:rPr>
                <w:rStyle w:val="Strong"/>
              </w:rPr>
              <w:t>Represents numbers A</w:t>
            </w:r>
            <w:r w:rsidRPr="003F0A4C">
              <w:t>:</w:t>
            </w:r>
            <w:r w:rsidRPr="7C895EF7">
              <w:rPr>
                <w:rFonts w:eastAsia="Arial"/>
              </w:rPr>
              <w:t xml:space="preserve"> Whole numbers: Apply place value to partition, </w:t>
            </w:r>
            <w:r w:rsidRPr="7C895EF7">
              <w:rPr>
                <w:rFonts w:eastAsia="Arial"/>
              </w:rPr>
              <w:lastRenderedPageBreak/>
              <w:t xml:space="preserve">regroup and rename numbers to </w:t>
            </w:r>
            <w:r w:rsidR="00532FD7">
              <w:rPr>
                <w:rFonts w:eastAsia="Arial"/>
              </w:rPr>
              <w:t>1</w:t>
            </w:r>
            <w:r w:rsidR="00532FD7" w:rsidRPr="7C895EF7">
              <w:rPr>
                <w:rFonts w:eastAsia="Arial"/>
              </w:rPr>
              <w:t xml:space="preserve"> </w:t>
            </w:r>
            <w:r w:rsidRPr="7C895EF7">
              <w:rPr>
                <w:rFonts w:eastAsia="Arial"/>
              </w:rPr>
              <w:t>billion</w:t>
            </w:r>
          </w:p>
        </w:tc>
        <w:tc>
          <w:tcPr>
            <w:tcW w:w="1667" w:type="pct"/>
          </w:tcPr>
          <w:p w14:paraId="5862E1B8" w14:textId="5047DA93" w:rsidR="00E00F8E" w:rsidRPr="008101D8" w:rsidRDefault="21FBF02C" w:rsidP="00E00F8E">
            <w:r w:rsidRPr="008101D8">
              <w:rPr>
                <w:rStyle w:val="Strong"/>
              </w:rPr>
              <w:lastRenderedPageBreak/>
              <w:t>Lesson duration</w:t>
            </w:r>
            <w:r w:rsidRPr="008101D8">
              <w:t>:</w:t>
            </w:r>
            <w:r w:rsidR="21629366" w:rsidRPr="008101D8">
              <w:t xml:space="preserve"> 70</w:t>
            </w:r>
            <w:r w:rsidRPr="008101D8">
              <w:t xml:space="preserve"> minutes</w:t>
            </w:r>
          </w:p>
          <w:p w14:paraId="647A3692" w14:textId="39F463A4" w:rsidR="00E00F8E" w:rsidRPr="008101D8" w:rsidRDefault="00000000" w:rsidP="122BC346">
            <w:pPr>
              <w:pStyle w:val="ListBullet"/>
            </w:pPr>
            <w:hyperlink w:anchor="_Resource_2:_Number">
              <w:r w:rsidR="00E0392C">
                <w:rPr>
                  <w:rStyle w:val="Hyperlink"/>
                </w:rPr>
                <w:t>Resource 2 – number sentences</w:t>
              </w:r>
            </w:hyperlink>
          </w:p>
          <w:p w14:paraId="1A1D1CB4" w14:textId="0B20B6FB" w:rsidR="00A31878" w:rsidRDefault="00000000" w:rsidP="122BC346">
            <w:pPr>
              <w:pStyle w:val="ListBullet"/>
            </w:pPr>
            <w:hyperlink w:anchor="_Resource_3:_Number">
              <w:r w:rsidR="00E0392C">
                <w:rPr>
                  <w:rStyle w:val="Hyperlink"/>
                </w:rPr>
                <w:t>Resource 3 – number expander</w:t>
              </w:r>
            </w:hyperlink>
          </w:p>
          <w:p w14:paraId="468E7D21" w14:textId="0947B9DE" w:rsidR="005C2C9A" w:rsidRPr="008101D8" w:rsidRDefault="00000000" w:rsidP="122BC346">
            <w:pPr>
              <w:pStyle w:val="ListBullet"/>
            </w:pPr>
            <w:hyperlink w:anchor="_Resource_4:_Blank">
              <w:r w:rsidR="00E0392C">
                <w:rPr>
                  <w:rStyle w:val="Hyperlink"/>
                  <w:rFonts w:eastAsia="Calibri"/>
                </w:rPr>
                <w:t>Resource 4 – place value houses</w:t>
              </w:r>
            </w:hyperlink>
          </w:p>
          <w:p w14:paraId="526B9C6F" w14:textId="140C3B51" w:rsidR="00A31878" w:rsidRPr="008101D8" w:rsidRDefault="00AD7136" w:rsidP="122BC346">
            <w:pPr>
              <w:pStyle w:val="ListBullet"/>
              <w:rPr>
                <w:rFonts w:eastAsia="Arial"/>
                <w:color w:val="000000" w:themeColor="text1"/>
              </w:rPr>
            </w:pPr>
            <w:r w:rsidRPr="005C3401">
              <w:t>Murphy SJ (n.d.)</w:t>
            </w:r>
            <w:r>
              <w:rPr>
                <w:rFonts w:eastAsia="Arial"/>
                <w:i/>
                <w:iCs/>
                <w:color w:val="000000" w:themeColor="text1"/>
              </w:rPr>
              <w:t xml:space="preserve"> </w:t>
            </w:r>
            <w:hyperlink r:id="rId10" w:history="1">
              <w:r w:rsidR="004C39D9">
                <w:rPr>
                  <w:rStyle w:val="Hyperlink"/>
                  <w:rFonts w:eastAsia="Arial"/>
                  <w:i/>
                  <w:iCs/>
                </w:rPr>
                <w:t xml:space="preserve">Earth Day – Hooray </w:t>
              </w:r>
              <w:r w:rsidR="004C39D9" w:rsidRPr="004C39D9">
                <w:rPr>
                  <w:rStyle w:val="Hyperlink"/>
                  <w:rFonts w:eastAsia="Arial"/>
                </w:rPr>
                <w:t>(Adriani R illus)</w:t>
              </w:r>
            </w:hyperlink>
            <w:r w:rsidR="002B06AD">
              <w:rPr>
                <w:rFonts w:eastAsia="Arial"/>
                <w:color w:val="000000" w:themeColor="text1"/>
              </w:rPr>
              <w:t xml:space="preserve">, </w:t>
            </w:r>
            <w:r w:rsidR="002B06AD" w:rsidRPr="002B06AD">
              <w:rPr>
                <w:rFonts w:eastAsia="Arial"/>
                <w:color w:val="000000" w:themeColor="text1"/>
              </w:rPr>
              <w:t xml:space="preserve">MathStart website </w:t>
            </w:r>
            <w:r w:rsidR="290A78F5" w:rsidRPr="008101D8">
              <w:rPr>
                <w:rFonts w:eastAsia="Arial"/>
                <w:color w:val="000000" w:themeColor="text1"/>
              </w:rPr>
              <w:t>(</w:t>
            </w:r>
            <w:r w:rsidR="290A78F5" w:rsidRPr="006E12F1">
              <w:rPr>
                <w:rFonts w:eastAsia="Arial"/>
              </w:rPr>
              <w:t>Online version</w:t>
            </w:r>
            <w:r w:rsidR="290A78F5" w:rsidRPr="008101D8">
              <w:rPr>
                <w:rFonts w:eastAsia="Arial"/>
                <w:color w:val="000000" w:themeColor="text1"/>
              </w:rPr>
              <w:t>)</w:t>
            </w:r>
          </w:p>
          <w:p w14:paraId="34C2E130" w14:textId="1488C1B6" w:rsidR="00311153" w:rsidRPr="008101D8" w:rsidRDefault="00311153" w:rsidP="00311153">
            <w:pPr>
              <w:pStyle w:val="ListBullet"/>
            </w:pPr>
            <w:r w:rsidRPr="008101D8">
              <w:t>10-sided dice (</w:t>
            </w:r>
            <w:r>
              <w:t>0–9</w:t>
            </w:r>
            <w:r w:rsidRPr="008101D8">
              <w:t>)</w:t>
            </w:r>
          </w:p>
          <w:p w14:paraId="38CD40C2" w14:textId="725438D0" w:rsidR="00A31878" w:rsidRPr="008101D8" w:rsidRDefault="290A78F5" w:rsidP="122BC346">
            <w:pPr>
              <w:pStyle w:val="ListBullet"/>
              <w:rPr>
                <w:rFonts w:eastAsia="Arial"/>
                <w:color w:val="000000" w:themeColor="text1"/>
              </w:rPr>
            </w:pPr>
            <w:r w:rsidRPr="008101D8">
              <w:rPr>
                <w:rFonts w:eastAsia="Arial"/>
                <w:color w:val="000000" w:themeColor="text1"/>
              </w:rPr>
              <w:t>Red, yellow, green and blue counters</w:t>
            </w:r>
          </w:p>
          <w:p w14:paraId="3D392BD1" w14:textId="44D49228" w:rsidR="00A31878" w:rsidRPr="008101D8" w:rsidRDefault="46B926EE" w:rsidP="122BC346">
            <w:pPr>
              <w:pStyle w:val="ListBullet"/>
              <w:rPr>
                <w:rFonts w:eastAsia="Arial"/>
                <w:color w:val="000000" w:themeColor="text1"/>
              </w:rPr>
            </w:pPr>
            <w:r w:rsidRPr="06710884">
              <w:rPr>
                <w:rFonts w:eastAsia="Arial"/>
                <w:color w:val="000000" w:themeColor="text1"/>
              </w:rPr>
              <w:t>Hoops</w:t>
            </w:r>
          </w:p>
          <w:p w14:paraId="01310259" w14:textId="05FF2DC7" w:rsidR="00A31878" w:rsidRPr="008101D8" w:rsidRDefault="00311153" w:rsidP="00E00F8E">
            <w:pPr>
              <w:pStyle w:val="ListBullet"/>
            </w:pPr>
            <w:r>
              <w:t>Individual</w:t>
            </w:r>
            <w:r w:rsidRPr="008101D8">
              <w:t xml:space="preserve"> </w:t>
            </w:r>
            <w:r w:rsidR="6E26D8B6" w:rsidRPr="008101D8">
              <w:t>whiteboards</w:t>
            </w:r>
          </w:p>
          <w:p w14:paraId="762CD81D" w14:textId="16832C88" w:rsidR="00A31878" w:rsidRPr="008101D8" w:rsidRDefault="6E26D8B6" w:rsidP="00E00F8E">
            <w:pPr>
              <w:pStyle w:val="ListBullet"/>
            </w:pPr>
            <w:r w:rsidRPr="008101D8">
              <w:lastRenderedPageBreak/>
              <w:t>Whiteboard markers</w:t>
            </w:r>
          </w:p>
          <w:p w14:paraId="5C64C107" w14:textId="035D21B3" w:rsidR="00A31878" w:rsidRPr="008101D8" w:rsidRDefault="6E26D8B6" w:rsidP="122BC346">
            <w:pPr>
              <w:pStyle w:val="ListBullet"/>
            </w:pPr>
            <w:r w:rsidRPr="008101D8">
              <w:t>Writing materials</w:t>
            </w:r>
          </w:p>
        </w:tc>
      </w:tr>
      <w:tr w:rsidR="00A31878" w14:paraId="76025927" w14:textId="77777777" w:rsidTr="003F0A4C">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6E1B3907" w:rsidR="00E00F8E" w:rsidRPr="006803B8" w:rsidRDefault="00000000" w:rsidP="00E00F8E">
            <w:pPr>
              <w:rPr>
                <w:rStyle w:val="Strong"/>
                <w:b w:val="0"/>
                <w:bCs w:val="0"/>
              </w:rPr>
            </w:pPr>
            <w:hyperlink w:anchor="_Lesson_3" w:history="1">
              <w:r w:rsidR="00E00F8E" w:rsidRPr="006803B8">
                <w:rPr>
                  <w:rStyle w:val="Hyperlink"/>
                  <w:b/>
                  <w:bCs/>
                </w:rPr>
                <w:t>Lesson 3</w:t>
              </w:r>
            </w:hyperlink>
          </w:p>
          <w:p w14:paraId="36A28C7C" w14:textId="77777777" w:rsidR="00E00F8E" w:rsidRPr="008101D8" w:rsidRDefault="21FBF02C" w:rsidP="00BD6544">
            <w:pPr>
              <w:rPr>
                <w:rStyle w:val="Strong"/>
              </w:rPr>
            </w:pPr>
            <w:r w:rsidRPr="008101D8">
              <w:rPr>
                <w:rStyle w:val="Strong"/>
              </w:rPr>
              <w:t>Daily number sense</w:t>
            </w:r>
          </w:p>
          <w:p w14:paraId="5AB1935F" w14:textId="5BA9AA8E" w:rsidR="00A31878" w:rsidRPr="008101D8" w:rsidRDefault="0BC244D1" w:rsidP="00BD6544">
            <w:pPr>
              <w:rPr>
                <w:b/>
                <w:bCs/>
              </w:rPr>
            </w:pPr>
            <w:r w:rsidRPr="008101D8">
              <w:rPr>
                <w:b/>
                <w:bCs/>
              </w:rPr>
              <w:t>Stage 2</w:t>
            </w:r>
            <w:r w:rsidRPr="00DF7E93">
              <w:t>:</w:t>
            </w:r>
          </w:p>
          <w:p w14:paraId="737CC9A9" w14:textId="183B57A5" w:rsidR="00A31878" w:rsidRPr="008101D8" w:rsidRDefault="0BC244D1" w:rsidP="122BC346">
            <w:pPr>
              <w:pStyle w:val="ListBullet"/>
              <w:rPr>
                <w:rFonts w:eastAsia="Calibri"/>
              </w:rPr>
            </w:pPr>
            <w:r w:rsidRPr="004A0670">
              <w:rPr>
                <w:rStyle w:val="Strong"/>
              </w:rPr>
              <w:t>Additive relations A</w:t>
            </w:r>
            <w:r w:rsidRPr="004A0670">
              <w:t>:</w:t>
            </w:r>
            <w:r w:rsidRPr="008101D8">
              <w:rPr>
                <w:b/>
                <w:bCs/>
              </w:rPr>
              <w:t xml:space="preserve"> </w:t>
            </w:r>
            <w:r w:rsidR="4C3E243D" w:rsidRPr="008101D8">
              <w:t>S</w:t>
            </w:r>
            <w:r w:rsidRPr="008101D8">
              <w:t>elect strategies flexibly to solve addition and subtraction problems of up to 3 digits</w:t>
            </w:r>
          </w:p>
          <w:p w14:paraId="69597E59" w14:textId="1C98B972" w:rsidR="00A31878" w:rsidRPr="008101D8" w:rsidRDefault="0BC244D1" w:rsidP="122BC346">
            <w:pPr>
              <w:rPr>
                <w:rFonts w:eastAsia="Calibri"/>
                <w:b/>
                <w:bCs/>
              </w:rPr>
            </w:pPr>
            <w:r w:rsidRPr="004A0670">
              <w:rPr>
                <w:rStyle w:val="Strong"/>
              </w:rPr>
              <w:t>Stage 3</w:t>
            </w:r>
            <w:r w:rsidRPr="00DF7E93">
              <w:t>:</w:t>
            </w:r>
          </w:p>
          <w:p w14:paraId="70906279" w14:textId="379E1C33" w:rsidR="00A31878" w:rsidRPr="008101D8" w:rsidRDefault="0BC244D1" w:rsidP="122BC346">
            <w:pPr>
              <w:pStyle w:val="ListBullet"/>
              <w:rPr>
                <w:rFonts w:eastAsia="Calibri"/>
              </w:rPr>
            </w:pPr>
            <w:r w:rsidRPr="004A0670">
              <w:rPr>
                <w:rStyle w:val="Strong"/>
              </w:rPr>
              <w:t>Additive relations A</w:t>
            </w:r>
            <w:r w:rsidRPr="004A0670">
              <w:t>:</w:t>
            </w:r>
            <w:r w:rsidRPr="008101D8">
              <w:rPr>
                <w:b/>
                <w:bCs/>
              </w:rPr>
              <w:t xml:space="preserve"> </w:t>
            </w:r>
            <w:r w:rsidR="21ACB99A" w:rsidRPr="008101D8">
              <w:t>A</w:t>
            </w:r>
            <w:r w:rsidRPr="008101D8">
              <w:t>pply efficient mental and written strategies to solve addition and subtraction problems</w:t>
            </w:r>
          </w:p>
        </w:tc>
        <w:tc>
          <w:tcPr>
            <w:tcW w:w="1667" w:type="pct"/>
          </w:tcPr>
          <w:p w14:paraId="7FF70128" w14:textId="52BD337B" w:rsidR="00E00F8E" w:rsidRPr="008101D8" w:rsidRDefault="7233A6B7" w:rsidP="00E00F8E">
            <w:r w:rsidRPr="008101D8">
              <w:rPr>
                <w:rStyle w:val="Strong"/>
              </w:rPr>
              <w:t>Lesson core concept</w:t>
            </w:r>
            <w:r w:rsidRPr="008101D8">
              <w:t xml:space="preserve">: </w:t>
            </w:r>
            <w:r w:rsidR="00BF16A8">
              <w:t>t</w:t>
            </w:r>
            <w:r w:rsidR="0998EC40" w:rsidRPr="008101D8">
              <w:t>he position of each digit in a number corresponds to its size</w:t>
            </w:r>
            <w:r w:rsidR="003546E8">
              <w:t xml:space="preserve"> (Stage 2)</w:t>
            </w:r>
            <w:r w:rsidRPr="008101D8">
              <w:t>.</w:t>
            </w:r>
            <w:r w:rsidR="1F3F77A9" w:rsidRPr="008101D8">
              <w:t xml:space="preserve"> The place value system can be extended</w:t>
            </w:r>
            <w:r w:rsidR="003546E8">
              <w:t xml:space="preserve"> (Stage 3)</w:t>
            </w:r>
            <w:r w:rsidR="1F3F77A9" w:rsidRPr="008101D8">
              <w:t>.</w:t>
            </w:r>
          </w:p>
          <w:p w14:paraId="41F4506B" w14:textId="77777777" w:rsidR="00E00F8E" w:rsidRPr="008101D8" w:rsidRDefault="21FBF02C" w:rsidP="00BD6544">
            <w:pPr>
              <w:rPr>
                <w:rStyle w:val="Strong"/>
              </w:rPr>
            </w:pPr>
            <w:r w:rsidRPr="008101D8">
              <w:rPr>
                <w:rStyle w:val="Strong"/>
              </w:rPr>
              <w:t>Stage 2</w:t>
            </w:r>
            <w:r w:rsidRPr="00DF7E93">
              <w:t>:</w:t>
            </w:r>
          </w:p>
          <w:p w14:paraId="3C0D44AE" w14:textId="3E7A5478" w:rsidR="2127116F" w:rsidRPr="008101D8" w:rsidRDefault="2127116F" w:rsidP="122BC346">
            <w:pPr>
              <w:pStyle w:val="ListBullet"/>
            </w:pPr>
            <w:r w:rsidRPr="004A0670">
              <w:rPr>
                <w:rStyle w:val="Strong"/>
              </w:rPr>
              <w:t>Representing numbers using place value A</w:t>
            </w:r>
            <w:r w:rsidRPr="004A0670">
              <w:t>:</w:t>
            </w:r>
            <w:r w:rsidRPr="008101D8">
              <w:rPr>
                <w:rFonts w:eastAsia="Arial"/>
                <w:color w:val="000000" w:themeColor="text1"/>
              </w:rPr>
              <w:t xml:space="preserve"> Whole numbers: Read, represent and order numbers to thousands</w:t>
            </w:r>
          </w:p>
          <w:p w14:paraId="71E200FC" w14:textId="7607535C" w:rsidR="2127116F" w:rsidRPr="008101D8" w:rsidRDefault="2127116F" w:rsidP="122BC346">
            <w:pPr>
              <w:pStyle w:val="ListBullet"/>
              <w:rPr>
                <w:rFonts w:eastAsia="Calibri"/>
              </w:rPr>
            </w:pPr>
            <w:r w:rsidRPr="004A0670">
              <w:rPr>
                <w:rStyle w:val="Strong"/>
              </w:rPr>
              <w:t>Representing numbers using place value B</w:t>
            </w:r>
            <w:r w:rsidRPr="004A0670">
              <w:t>:</w:t>
            </w:r>
            <w:r w:rsidRPr="008101D8">
              <w:rPr>
                <w:rFonts w:eastAsia="Arial"/>
                <w:color w:val="000000" w:themeColor="text1"/>
              </w:rPr>
              <w:t xml:space="preserve"> Whole numbers: Orders numbers in the thousands</w:t>
            </w:r>
          </w:p>
          <w:p w14:paraId="018E97A9" w14:textId="77777777" w:rsidR="00E00F8E" w:rsidRPr="008101D8" w:rsidRDefault="00E00F8E" w:rsidP="00BD6544">
            <w:pPr>
              <w:rPr>
                <w:rStyle w:val="Strong"/>
              </w:rPr>
            </w:pPr>
            <w:r w:rsidRPr="008101D8">
              <w:rPr>
                <w:rStyle w:val="Strong"/>
              </w:rPr>
              <w:t>Stage 3</w:t>
            </w:r>
            <w:r w:rsidRPr="00DF7E93">
              <w:t>:</w:t>
            </w:r>
          </w:p>
          <w:p w14:paraId="7AC0DCAB" w14:textId="6F401925" w:rsidR="00A31878" w:rsidRPr="008101D8" w:rsidRDefault="657F67C5" w:rsidP="00E00F8E">
            <w:pPr>
              <w:pStyle w:val="ListBullet"/>
              <w:numPr>
                <w:ilvl w:val="0"/>
                <w:numId w:val="3"/>
              </w:numPr>
            </w:pPr>
            <w:r w:rsidRPr="008101D8">
              <w:rPr>
                <w:rStyle w:val="Strong"/>
              </w:rPr>
              <w:t>Represents numbers</w:t>
            </w:r>
            <w:r w:rsidR="08F8EA59" w:rsidRPr="008101D8">
              <w:rPr>
                <w:rStyle w:val="Strong"/>
              </w:rPr>
              <w:t xml:space="preserve"> A</w:t>
            </w:r>
            <w:r w:rsidR="08F8EA59" w:rsidRPr="008101D8">
              <w:t xml:space="preserve">: </w:t>
            </w:r>
            <w:r w:rsidR="0F3E2F7F" w:rsidRPr="008101D8">
              <w:t xml:space="preserve">Decimals and percentages: Recognise that the place </w:t>
            </w:r>
            <w:r w:rsidR="0F3E2F7F" w:rsidRPr="008101D8">
              <w:lastRenderedPageBreak/>
              <w:t>value system can be extended beyond hundredths</w:t>
            </w:r>
          </w:p>
          <w:p w14:paraId="6E1EA155" w14:textId="1215F379" w:rsidR="00A31878" w:rsidRPr="008101D8" w:rsidRDefault="0F3E2F7F" w:rsidP="00E00F8E">
            <w:pPr>
              <w:pStyle w:val="ListBullet"/>
              <w:rPr>
                <w:rFonts w:eastAsia="Calibri"/>
              </w:rPr>
            </w:pPr>
            <w:r w:rsidRPr="004A0670">
              <w:rPr>
                <w:rStyle w:val="Strong"/>
              </w:rPr>
              <w:t>Represents numbers A</w:t>
            </w:r>
            <w:r w:rsidRPr="008101D8">
              <w:rPr>
                <w:rFonts w:eastAsia="Calibri"/>
              </w:rPr>
              <w:t>: Decimals and percentages: Compare, order and represent decimals</w:t>
            </w:r>
          </w:p>
        </w:tc>
        <w:tc>
          <w:tcPr>
            <w:tcW w:w="1667" w:type="pct"/>
          </w:tcPr>
          <w:p w14:paraId="685FD8D0" w14:textId="7C571297" w:rsidR="00E00F8E" w:rsidRPr="008101D8" w:rsidRDefault="21FBF02C" w:rsidP="122BC346">
            <w:r w:rsidRPr="008101D8">
              <w:rPr>
                <w:rStyle w:val="Strong"/>
              </w:rPr>
              <w:lastRenderedPageBreak/>
              <w:t>Lesson duration</w:t>
            </w:r>
            <w:r w:rsidRPr="008101D8">
              <w:t xml:space="preserve">: </w:t>
            </w:r>
            <w:r w:rsidR="285BD87F" w:rsidRPr="008101D8">
              <w:t>65</w:t>
            </w:r>
            <w:r w:rsidRPr="008101D8">
              <w:t xml:space="preserve"> minutes</w:t>
            </w:r>
          </w:p>
          <w:p w14:paraId="331EDB22" w14:textId="107FE18D" w:rsidR="2089ABBF" w:rsidRPr="008101D8" w:rsidRDefault="00000000" w:rsidP="509EF9F8">
            <w:pPr>
              <w:pStyle w:val="ListBullet"/>
              <w:numPr>
                <w:ilvl w:val="0"/>
                <w:numId w:val="3"/>
              </w:numPr>
              <w:rPr>
                <w:rFonts w:eastAsia="Calibri"/>
              </w:rPr>
            </w:pPr>
            <w:hyperlink w:anchor="_Resource_4:_Blank">
              <w:r w:rsidR="00E0392C">
                <w:rPr>
                  <w:rStyle w:val="Hyperlink"/>
                  <w:rFonts w:eastAsia="Calibri"/>
                </w:rPr>
                <w:t>Resource 4 – place value houses</w:t>
              </w:r>
            </w:hyperlink>
          </w:p>
          <w:p w14:paraId="0E1C74C3" w14:textId="5A980971" w:rsidR="2089ABBF" w:rsidRPr="008101D8" w:rsidRDefault="00000000" w:rsidP="509EF9F8">
            <w:pPr>
              <w:pStyle w:val="ListBullet"/>
              <w:numPr>
                <w:ilvl w:val="0"/>
                <w:numId w:val="3"/>
              </w:numPr>
              <w:rPr>
                <w:rFonts w:eastAsia="Calibri"/>
              </w:rPr>
            </w:pPr>
            <w:hyperlink w:anchor="_Resource__5:">
              <w:r w:rsidR="00E0392C">
                <w:rPr>
                  <w:rStyle w:val="Hyperlink"/>
                  <w:rFonts w:eastAsia="Calibri"/>
                </w:rPr>
                <w:t>Resource 5 – decimals example 1</w:t>
              </w:r>
            </w:hyperlink>
          </w:p>
          <w:p w14:paraId="1C6EF3C1" w14:textId="31FE8AC1" w:rsidR="2089ABBF" w:rsidRPr="008101D8" w:rsidRDefault="00000000" w:rsidP="509EF9F8">
            <w:pPr>
              <w:pStyle w:val="ListBullet"/>
              <w:numPr>
                <w:ilvl w:val="0"/>
                <w:numId w:val="3"/>
              </w:numPr>
              <w:rPr>
                <w:rFonts w:eastAsia="Calibri"/>
              </w:rPr>
            </w:pPr>
            <w:hyperlink w:anchor="_Resource__6:">
              <w:r w:rsidR="00E0392C">
                <w:rPr>
                  <w:rStyle w:val="Hyperlink"/>
                  <w:rFonts w:eastAsia="Calibri"/>
                </w:rPr>
                <w:t>Resource 6 – decimals example 2</w:t>
              </w:r>
            </w:hyperlink>
          </w:p>
          <w:p w14:paraId="3305ABBB" w14:textId="6F5C9BE0" w:rsidR="2089ABBF" w:rsidRPr="008101D8" w:rsidRDefault="00000000" w:rsidP="509EF9F8">
            <w:pPr>
              <w:pStyle w:val="ListBullet"/>
              <w:numPr>
                <w:ilvl w:val="0"/>
                <w:numId w:val="3"/>
              </w:numPr>
              <w:rPr>
                <w:rFonts w:eastAsia="Calibri"/>
              </w:rPr>
            </w:pPr>
            <w:hyperlink w:anchor="_Resource__7:">
              <w:r w:rsidR="00E0392C">
                <w:rPr>
                  <w:rStyle w:val="Hyperlink"/>
                  <w:rFonts w:eastAsia="Calibri"/>
                </w:rPr>
                <w:t>Resource 7 – decimals example 3</w:t>
              </w:r>
            </w:hyperlink>
          </w:p>
          <w:p w14:paraId="74CED289" w14:textId="44B1F625" w:rsidR="2089ABBF" w:rsidRPr="008101D8" w:rsidRDefault="00000000" w:rsidP="509EF9F8">
            <w:pPr>
              <w:pStyle w:val="ListBullet"/>
              <w:numPr>
                <w:ilvl w:val="0"/>
                <w:numId w:val="3"/>
              </w:numPr>
              <w:rPr>
                <w:rFonts w:eastAsia="Calibri"/>
              </w:rPr>
            </w:pPr>
            <w:hyperlink w:anchor="_Resource_8:_Decimals">
              <w:r w:rsidR="00E0392C">
                <w:rPr>
                  <w:rStyle w:val="Hyperlink"/>
                  <w:rFonts w:eastAsia="Calibri"/>
                </w:rPr>
                <w:t>Resource 8 – decimals example 4</w:t>
              </w:r>
            </w:hyperlink>
          </w:p>
          <w:p w14:paraId="1EA08EE5" w14:textId="256F7464" w:rsidR="51DF66BA" w:rsidRPr="008101D8" w:rsidRDefault="51DF66BA" w:rsidP="122BC346">
            <w:pPr>
              <w:pStyle w:val="ListBullet"/>
              <w:rPr>
                <w:rFonts w:eastAsia="Calibri"/>
              </w:rPr>
            </w:pPr>
            <w:r w:rsidRPr="008101D8">
              <w:t>6-sided dice</w:t>
            </w:r>
          </w:p>
          <w:p w14:paraId="48D6F7E8" w14:textId="007B0F77" w:rsidR="00B077A0" w:rsidRPr="00196993" w:rsidRDefault="00B077A0" w:rsidP="00B077A0">
            <w:pPr>
              <w:pStyle w:val="ListBullet"/>
              <w:numPr>
                <w:ilvl w:val="0"/>
                <w:numId w:val="3"/>
              </w:numPr>
              <w:mirrorIndents w:val="0"/>
              <w:rPr>
                <w:rFonts w:eastAsia="Calibri"/>
              </w:rPr>
            </w:pPr>
            <w:r w:rsidRPr="00D63E12">
              <w:rPr>
                <w:rFonts w:eastAsia="Calibri"/>
              </w:rPr>
              <w:t xml:space="preserve">9-sided dice or </w:t>
            </w:r>
            <w:hyperlink r:id="rId11" w:history="1">
              <w:r w:rsidR="00A7704C">
                <w:rPr>
                  <w:rStyle w:val="Hyperlink"/>
                  <w:rFonts w:eastAsia="Calibri"/>
                </w:rPr>
                <w:t>virtual manipulatives</w:t>
              </w:r>
            </w:hyperlink>
          </w:p>
          <w:p w14:paraId="5B992C5B" w14:textId="03033B83" w:rsidR="00A31878" w:rsidRPr="008101D8" w:rsidRDefault="2ACC9E46" w:rsidP="509EF9F8">
            <w:pPr>
              <w:pStyle w:val="ListBullet"/>
              <w:numPr>
                <w:ilvl w:val="0"/>
                <w:numId w:val="3"/>
              </w:numPr>
              <w:rPr>
                <w:rFonts w:eastAsia="Calibri"/>
              </w:rPr>
            </w:pPr>
            <w:r w:rsidRPr="008101D8">
              <w:rPr>
                <w:rFonts w:eastAsia="Calibri"/>
              </w:rPr>
              <w:t>MAB materials</w:t>
            </w:r>
          </w:p>
          <w:p w14:paraId="6C3DC63A" w14:textId="77777777" w:rsidR="000A09AF" w:rsidRPr="00D51B5A" w:rsidRDefault="000A09AF" w:rsidP="000A09AF">
            <w:pPr>
              <w:pStyle w:val="ListBullet"/>
              <w:numPr>
                <w:ilvl w:val="0"/>
                <w:numId w:val="3"/>
              </w:numPr>
              <w:rPr>
                <w:rFonts w:eastAsia="Calibri"/>
              </w:rPr>
            </w:pPr>
            <w:r w:rsidRPr="00D51B5A">
              <w:rPr>
                <w:rFonts w:eastAsia="Calibri"/>
              </w:rPr>
              <w:t>Student workbooks</w:t>
            </w:r>
          </w:p>
          <w:p w14:paraId="282030F1" w14:textId="79495FAE" w:rsidR="00A31878" w:rsidRDefault="2ACC9E46" w:rsidP="00E00F8E">
            <w:pPr>
              <w:pStyle w:val="ListBullet"/>
              <w:rPr>
                <w:rFonts w:eastAsia="Calibri"/>
              </w:rPr>
            </w:pPr>
            <w:r>
              <w:t>Writing materials</w:t>
            </w:r>
          </w:p>
        </w:tc>
      </w:tr>
      <w:tr w:rsidR="00A31878" w14:paraId="03041B3C" w14:textId="77777777" w:rsidTr="003F0A4C">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68992088" w:rsidR="00E00F8E" w:rsidRPr="006803B8" w:rsidRDefault="00000000" w:rsidP="00E00F8E">
            <w:pPr>
              <w:rPr>
                <w:rStyle w:val="Strong"/>
                <w:b w:val="0"/>
                <w:bCs w:val="0"/>
              </w:rPr>
            </w:pPr>
            <w:hyperlink w:anchor="_Lesson_4" w:history="1">
              <w:r w:rsidR="00E00F8E" w:rsidRPr="006803B8">
                <w:rPr>
                  <w:rStyle w:val="Hyperlink"/>
                  <w:b/>
                  <w:bCs/>
                </w:rPr>
                <w:t>Lesson 4</w:t>
              </w:r>
            </w:hyperlink>
          </w:p>
          <w:p w14:paraId="60E1B6EA" w14:textId="77777777" w:rsidR="00E00F8E" w:rsidRPr="008101D8" w:rsidRDefault="00E00F8E" w:rsidP="00E00F8E">
            <w:pPr>
              <w:rPr>
                <w:rStyle w:val="Strong"/>
              </w:rPr>
            </w:pPr>
            <w:r w:rsidRPr="008101D8">
              <w:rPr>
                <w:rStyle w:val="Strong"/>
              </w:rPr>
              <w:t>Daily number sense</w:t>
            </w:r>
          </w:p>
          <w:p w14:paraId="53231192" w14:textId="5BA2C07F" w:rsidR="00A31878" w:rsidRPr="008101D8" w:rsidRDefault="571155F8" w:rsidP="00E00F8E">
            <w:pPr>
              <w:pStyle w:val="ListBullet"/>
            </w:pPr>
            <w:r w:rsidRPr="008101D8">
              <w:t>t</w:t>
            </w:r>
            <w:r w:rsidR="21FBF02C" w:rsidRPr="008101D8">
              <w:t>eacher</w:t>
            </w:r>
            <w:r w:rsidRPr="008101D8">
              <w:t>-</w:t>
            </w:r>
            <w:r w:rsidR="21FBF02C" w:rsidRPr="008101D8">
              <w:t>identified task based on student needs</w:t>
            </w:r>
          </w:p>
        </w:tc>
        <w:tc>
          <w:tcPr>
            <w:tcW w:w="1667" w:type="pct"/>
          </w:tcPr>
          <w:p w14:paraId="6CFB9884" w14:textId="4F9AA126" w:rsidR="00E00F8E" w:rsidRDefault="419E27E9" w:rsidP="00BD6544">
            <w:r w:rsidRPr="004A0670">
              <w:rPr>
                <w:rStyle w:val="Strong"/>
              </w:rPr>
              <w:t>Lesson core concept</w:t>
            </w:r>
            <w:r w:rsidR="46F63136" w:rsidRPr="004A0670">
              <w:t>:</w:t>
            </w:r>
            <w:r w:rsidR="16332952" w:rsidRPr="008101D8">
              <w:rPr>
                <w:b/>
                <w:bCs/>
              </w:rPr>
              <w:t xml:space="preserve"> </w:t>
            </w:r>
            <w:r w:rsidR="003E6121">
              <w:t>z</w:t>
            </w:r>
            <w:r w:rsidR="16332952" w:rsidRPr="008101D8">
              <w:t>eros in numbers can have different roles</w:t>
            </w:r>
            <w:r w:rsidR="000A09AF">
              <w:t xml:space="preserve"> </w:t>
            </w:r>
            <w:r w:rsidR="000A09AF" w:rsidRPr="000A09AF">
              <w:t>(Stage 2) and the position of each digit in a number corresponds to its size (Stage 3)</w:t>
            </w:r>
            <w:r w:rsidR="16332952" w:rsidRPr="008101D8">
              <w:t>.</w:t>
            </w:r>
          </w:p>
          <w:p w14:paraId="28553A01" w14:textId="3E2EFE62" w:rsidR="000A09AF" w:rsidRPr="008101D8" w:rsidRDefault="000A09AF" w:rsidP="00BD6544">
            <w:pPr>
              <w:rPr>
                <w:rFonts w:eastAsia="Arial"/>
              </w:rPr>
            </w:pPr>
            <w:r w:rsidRPr="004A0670">
              <w:rPr>
                <w:rStyle w:val="Strong"/>
              </w:rPr>
              <w:t>Stage 2</w:t>
            </w:r>
            <w:r w:rsidRPr="004A0670">
              <w:t>:</w:t>
            </w:r>
          </w:p>
          <w:p w14:paraId="79C7446E" w14:textId="6F2A36F4" w:rsidR="00A31878" w:rsidRPr="008101D8" w:rsidRDefault="256053FA" w:rsidP="00BA05B8">
            <w:pPr>
              <w:pStyle w:val="ListBullet"/>
              <w:rPr>
                <w:rFonts w:eastAsia="Calibri"/>
              </w:rPr>
            </w:pPr>
            <w:r w:rsidRPr="004A0670">
              <w:rPr>
                <w:rStyle w:val="Strong"/>
              </w:rPr>
              <w:t>Representing numbers using place value A</w:t>
            </w:r>
            <w:r w:rsidRPr="004A0670">
              <w:t>:</w:t>
            </w:r>
            <w:r w:rsidRPr="008101D8">
              <w:rPr>
                <w:b/>
                <w:bCs/>
              </w:rPr>
              <w:t xml:space="preserve"> </w:t>
            </w:r>
            <w:r w:rsidRPr="008101D8">
              <w:t>Whole numbers: Read, represent and order numbers to thousands</w:t>
            </w:r>
          </w:p>
          <w:p w14:paraId="2B31A6E4" w14:textId="418B3237" w:rsidR="00A31878" w:rsidRPr="008101D8" w:rsidRDefault="256053FA" w:rsidP="00BA05B8">
            <w:pPr>
              <w:pStyle w:val="ListBullet"/>
              <w:rPr>
                <w:rFonts w:eastAsia="Calibri"/>
              </w:rPr>
            </w:pPr>
            <w:r w:rsidRPr="004A0670">
              <w:rPr>
                <w:rStyle w:val="Strong"/>
              </w:rPr>
              <w:t>Representing numbers using place value A</w:t>
            </w:r>
            <w:r w:rsidRPr="004A0670">
              <w:t>:</w:t>
            </w:r>
            <w:r w:rsidRPr="008101D8">
              <w:t xml:space="preserve"> Whole numbers: Apply place value to partition and regroup numbers up to 4 digits</w:t>
            </w:r>
          </w:p>
          <w:p w14:paraId="0D19B65A" w14:textId="59680E57" w:rsidR="0B0E2752" w:rsidRDefault="0B0E2752" w:rsidP="00752BF1">
            <w:pPr>
              <w:rPr>
                <w:rFonts w:eastAsia="Calibri"/>
                <w:b/>
                <w:bCs/>
              </w:rPr>
            </w:pPr>
            <w:r w:rsidRPr="004A0670">
              <w:rPr>
                <w:rStyle w:val="Strong"/>
              </w:rPr>
              <w:lastRenderedPageBreak/>
              <w:t>Stage 3</w:t>
            </w:r>
            <w:r w:rsidRPr="004A0670">
              <w:t>:</w:t>
            </w:r>
          </w:p>
          <w:p w14:paraId="20CCC38E" w14:textId="77777777" w:rsidR="00175F6B" w:rsidRPr="00175F6B" w:rsidRDefault="256053FA" w:rsidP="00175F6B">
            <w:pPr>
              <w:pStyle w:val="ListBullet"/>
              <w:rPr>
                <w:rStyle w:val="CommentReference"/>
                <w:sz w:val="22"/>
                <w:szCs w:val="24"/>
              </w:rPr>
            </w:pPr>
            <w:r w:rsidRPr="00D7227D">
              <w:rPr>
                <w:rStyle w:val="Strong"/>
              </w:rPr>
              <w:t>Represents numbers A</w:t>
            </w:r>
            <w:r w:rsidRPr="004A0670">
              <w:t>:</w:t>
            </w:r>
            <w:r w:rsidRPr="008101D8">
              <w:t xml:space="preserve"> Decimals and percentages: Recognise that the place value system can be extended beyond hundredths</w:t>
            </w:r>
          </w:p>
          <w:p w14:paraId="0365F72B" w14:textId="7BD12030" w:rsidR="00BA05B8" w:rsidRPr="008101D8" w:rsidRDefault="00BA05B8" w:rsidP="00175F6B">
            <w:pPr>
              <w:pStyle w:val="ListBullet"/>
            </w:pPr>
            <w:r w:rsidRPr="00A62572">
              <w:rPr>
                <w:rStyle w:val="Strong"/>
              </w:rPr>
              <w:t>Represents numbers A</w:t>
            </w:r>
            <w:r w:rsidRPr="00A62572">
              <w:t>: Decimals and percentages: Compare, order and represent decimals</w:t>
            </w:r>
          </w:p>
        </w:tc>
        <w:tc>
          <w:tcPr>
            <w:tcW w:w="1667" w:type="pct"/>
          </w:tcPr>
          <w:p w14:paraId="250D4C35" w14:textId="76731B59" w:rsidR="00E00F8E" w:rsidRPr="008101D8" w:rsidRDefault="00E00F8E" w:rsidP="00E00F8E">
            <w:r w:rsidRPr="008101D8">
              <w:rPr>
                <w:rStyle w:val="Strong"/>
              </w:rPr>
              <w:lastRenderedPageBreak/>
              <w:t>Lesson duration</w:t>
            </w:r>
            <w:r w:rsidRPr="008101D8">
              <w:t xml:space="preserve">: </w:t>
            </w:r>
            <w:r w:rsidR="72990CDF" w:rsidRPr="008101D8">
              <w:t>65</w:t>
            </w:r>
            <w:r w:rsidRPr="008101D8">
              <w:t xml:space="preserve"> minutes</w:t>
            </w:r>
          </w:p>
          <w:p w14:paraId="6AEEEAD3" w14:textId="1AA62576" w:rsidR="00A31878" w:rsidRPr="008101D8" w:rsidRDefault="00000000" w:rsidP="794FD1C8">
            <w:pPr>
              <w:pStyle w:val="ListBullet"/>
              <w:numPr>
                <w:ilvl w:val="0"/>
                <w:numId w:val="3"/>
              </w:numPr>
            </w:pPr>
            <w:hyperlink w:anchor="_Resource_9:_Misconceptions">
              <w:r w:rsidR="00E0392C">
                <w:rPr>
                  <w:rStyle w:val="Hyperlink"/>
                </w:rPr>
                <w:t>Resource 9 – misconceptions – zero</w:t>
              </w:r>
            </w:hyperlink>
          </w:p>
          <w:p w14:paraId="2203DF13" w14:textId="47F845CD" w:rsidR="00A31878" w:rsidRPr="008101D8" w:rsidRDefault="00000000" w:rsidP="794FD1C8">
            <w:pPr>
              <w:pStyle w:val="ListBullet"/>
              <w:numPr>
                <w:ilvl w:val="0"/>
                <w:numId w:val="3"/>
              </w:numPr>
            </w:pPr>
            <w:hyperlink w:anchor="_Resource_10:_Misconceptions">
              <w:r w:rsidR="00E0392C">
                <w:rPr>
                  <w:rStyle w:val="Hyperlink"/>
                </w:rPr>
                <w:t>Resource 10 – misconceptions – decimals</w:t>
              </w:r>
            </w:hyperlink>
          </w:p>
          <w:p w14:paraId="0381BA49" w14:textId="4760C644" w:rsidR="00A31878" w:rsidRPr="008101D8" w:rsidRDefault="00000000" w:rsidP="794FD1C8">
            <w:pPr>
              <w:pStyle w:val="ListBullet"/>
              <w:numPr>
                <w:ilvl w:val="0"/>
                <w:numId w:val="3"/>
              </w:numPr>
            </w:pPr>
            <w:hyperlink w:anchor="_Resource_11:_Reaction_1">
              <w:r w:rsidR="00E0392C">
                <w:rPr>
                  <w:rStyle w:val="Hyperlink"/>
                </w:rPr>
                <w:t>Resource 11 – reaction times</w:t>
              </w:r>
            </w:hyperlink>
          </w:p>
          <w:p w14:paraId="340DD511" w14:textId="45A8C5A0" w:rsidR="004A0670" w:rsidRDefault="004A0670" w:rsidP="004A0670">
            <w:pPr>
              <w:pStyle w:val="ListBullet"/>
              <w:numPr>
                <w:ilvl w:val="0"/>
                <w:numId w:val="3"/>
              </w:numPr>
              <w:rPr>
                <w:rFonts w:eastAsia="Calibri"/>
              </w:rPr>
            </w:pPr>
            <w:r w:rsidRPr="794FD1C8">
              <w:t>30</w:t>
            </w:r>
            <w:r w:rsidR="00752BF1">
              <w:t> </w:t>
            </w:r>
            <w:r w:rsidRPr="794FD1C8">
              <w:t>cm rulers</w:t>
            </w:r>
          </w:p>
          <w:p w14:paraId="66579198" w14:textId="41654208" w:rsidR="00A31878" w:rsidRPr="008101D8" w:rsidRDefault="004E3471" w:rsidP="794FD1C8">
            <w:pPr>
              <w:pStyle w:val="ListBullet"/>
              <w:numPr>
                <w:ilvl w:val="0"/>
                <w:numId w:val="3"/>
              </w:numPr>
              <w:rPr>
                <w:rFonts w:eastAsia="Calibri"/>
              </w:rPr>
            </w:pPr>
            <w:r>
              <w:t>Individual</w:t>
            </w:r>
            <w:r w:rsidRPr="008101D8">
              <w:t xml:space="preserve"> </w:t>
            </w:r>
            <w:r w:rsidR="36332367" w:rsidRPr="008101D8">
              <w:t>whiteboards</w:t>
            </w:r>
          </w:p>
          <w:p w14:paraId="426313F3" w14:textId="47BFB492" w:rsidR="00A31878" w:rsidRPr="008101D8" w:rsidRDefault="36332367" w:rsidP="794FD1C8">
            <w:pPr>
              <w:pStyle w:val="ListBullet"/>
              <w:numPr>
                <w:ilvl w:val="0"/>
                <w:numId w:val="3"/>
              </w:numPr>
              <w:rPr>
                <w:rFonts w:eastAsia="Calibri"/>
              </w:rPr>
            </w:pPr>
            <w:r w:rsidRPr="008101D8">
              <w:t>Whiteboard markers</w:t>
            </w:r>
          </w:p>
          <w:p w14:paraId="79C7DA06" w14:textId="5F810CC8" w:rsidR="00A31878" w:rsidRDefault="36332367" w:rsidP="00E00F8E">
            <w:pPr>
              <w:pStyle w:val="ListBullet"/>
              <w:rPr>
                <w:rFonts w:eastAsia="Calibri"/>
              </w:rPr>
            </w:pPr>
            <w:r w:rsidRPr="794FD1C8">
              <w:t>Writing materials</w:t>
            </w:r>
          </w:p>
        </w:tc>
      </w:tr>
      <w:tr w:rsidR="00C7289F" w14:paraId="2C5A653B" w14:textId="77777777" w:rsidTr="003F0A4C">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3E56F8D3" w:rsidR="00C7289F" w:rsidRPr="006803B8" w:rsidRDefault="00000000" w:rsidP="00C7289F">
            <w:pPr>
              <w:rPr>
                <w:rStyle w:val="Strong"/>
                <w:b w:val="0"/>
                <w:bCs w:val="0"/>
              </w:rPr>
            </w:pPr>
            <w:hyperlink w:anchor="_Lesson_5" w:history="1">
              <w:r w:rsidR="00C7289F" w:rsidRPr="006803B8">
                <w:rPr>
                  <w:rStyle w:val="Hyperlink"/>
                  <w:b/>
                  <w:bCs/>
                </w:rPr>
                <w:t>Lesson 5</w:t>
              </w:r>
            </w:hyperlink>
          </w:p>
          <w:p w14:paraId="05D292BF" w14:textId="77777777" w:rsidR="00C7289F" w:rsidRPr="008101D8" w:rsidRDefault="00C7289F" w:rsidP="00752BF1">
            <w:pPr>
              <w:rPr>
                <w:rStyle w:val="Strong"/>
              </w:rPr>
            </w:pPr>
            <w:r w:rsidRPr="008101D8">
              <w:rPr>
                <w:rStyle w:val="Strong"/>
              </w:rPr>
              <w:t>Daily number sense</w:t>
            </w:r>
          </w:p>
          <w:p w14:paraId="7A544B2D" w14:textId="77777777" w:rsidR="00C7289F" w:rsidRPr="008101D8" w:rsidRDefault="00C7289F" w:rsidP="00752BF1">
            <w:pPr>
              <w:rPr>
                <w:rStyle w:val="Strong"/>
              </w:rPr>
            </w:pPr>
            <w:r w:rsidRPr="008101D8">
              <w:rPr>
                <w:rStyle w:val="Strong"/>
              </w:rPr>
              <w:t>Stage 2</w:t>
            </w:r>
            <w:r w:rsidRPr="00D7227D">
              <w:t>:</w:t>
            </w:r>
          </w:p>
          <w:p w14:paraId="0ED4FA7B" w14:textId="038F3875" w:rsidR="00C7289F" w:rsidRPr="008101D8" w:rsidRDefault="00C7289F" w:rsidP="00C7289F">
            <w:pPr>
              <w:pStyle w:val="ListBullet"/>
            </w:pPr>
            <w:r w:rsidRPr="008101D8">
              <w:rPr>
                <w:rStyle w:val="Strong"/>
              </w:rPr>
              <w:t>Additive relations A</w:t>
            </w:r>
            <w:r w:rsidRPr="008101D8">
              <w:t>: Recognise and explain the connection between addition and subtraction</w:t>
            </w:r>
          </w:p>
          <w:p w14:paraId="1B9A0159" w14:textId="77777777" w:rsidR="00C7289F" w:rsidRPr="008101D8" w:rsidRDefault="00C7289F" w:rsidP="00752BF1">
            <w:pPr>
              <w:rPr>
                <w:rStyle w:val="Strong"/>
              </w:rPr>
            </w:pPr>
            <w:r w:rsidRPr="008101D8">
              <w:rPr>
                <w:rStyle w:val="Strong"/>
              </w:rPr>
              <w:t>Stage 3</w:t>
            </w:r>
            <w:r w:rsidRPr="00D7227D">
              <w:t>:</w:t>
            </w:r>
          </w:p>
          <w:p w14:paraId="4F95746F" w14:textId="35A9717C" w:rsidR="00C7289F" w:rsidRPr="008101D8" w:rsidRDefault="00C7289F" w:rsidP="00C51DDC">
            <w:pPr>
              <w:pStyle w:val="ListBullet"/>
            </w:pPr>
            <w:r w:rsidRPr="008101D8">
              <w:rPr>
                <w:rStyle w:val="Strong"/>
              </w:rPr>
              <w:t>Additive relations A</w:t>
            </w:r>
            <w:r w:rsidRPr="008101D8">
              <w:t xml:space="preserve">: Apply efficient </w:t>
            </w:r>
            <w:r w:rsidRPr="008101D8">
              <w:lastRenderedPageBreak/>
              <w:t>mental and written strategies to solve addition and subtraction problems</w:t>
            </w:r>
          </w:p>
        </w:tc>
        <w:tc>
          <w:tcPr>
            <w:tcW w:w="1667" w:type="pct"/>
          </w:tcPr>
          <w:p w14:paraId="5849178A" w14:textId="16B44CBB" w:rsidR="00C7289F" w:rsidRDefault="00C7289F" w:rsidP="00C7289F">
            <w:r w:rsidRPr="008101D8">
              <w:rPr>
                <w:rStyle w:val="Strong"/>
              </w:rPr>
              <w:lastRenderedPageBreak/>
              <w:t>Lesson core concept</w:t>
            </w:r>
            <w:r w:rsidR="02F006D2">
              <w:t>:</w:t>
            </w:r>
            <w:r w:rsidRPr="008101D8">
              <w:t xml:space="preserve"> </w:t>
            </w:r>
            <w:r w:rsidR="00C51DDC">
              <w:t>n</w:t>
            </w:r>
            <w:r w:rsidRPr="008101D8">
              <w:t>umbers can be renamed in equivalent ways using place value</w:t>
            </w:r>
            <w:r w:rsidR="00BA05B8" w:rsidRPr="00BA05B8">
              <w:t xml:space="preserve"> Stage 2) and decimals can be compared by analysing the place values parts (Stage 3)</w:t>
            </w:r>
            <w:r w:rsidRPr="008101D8">
              <w:t>.</w:t>
            </w:r>
          </w:p>
          <w:p w14:paraId="799D5606" w14:textId="5E01A197" w:rsidR="00BA05B8" w:rsidRPr="008101D8" w:rsidRDefault="00BA05B8" w:rsidP="00C7289F">
            <w:r w:rsidRPr="06710884">
              <w:rPr>
                <w:rStyle w:val="Strong"/>
              </w:rPr>
              <w:t>Stage 2</w:t>
            </w:r>
            <w:r w:rsidRPr="00D7227D">
              <w:t>:</w:t>
            </w:r>
          </w:p>
          <w:p w14:paraId="0718DE41" w14:textId="77777777" w:rsidR="00C7289F" w:rsidRPr="008101D8" w:rsidRDefault="00C7289F" w:rsidP="00C7289F">
            <w:pPr>
              <w:pStyle w:val="ListBullet"/>
            </w:pPr>
            <w:r w:rsidRPr="008101D8">
              <w:rPr>
                <w:rStyle w:val="Strong"/>
              </w:rPr>
              <w:t>Representing numbers using place value A</w:t>
            </w:r>
            <w:r w:rsidRPr="00D7227D">
              <w:t>:</w:t>
            </w:r>
            <w:r w:rsidRPr="008101D8">
              <w:rPr>
                <w:rStyle w:val="Strong"/>
              </w:rPr>
              <w:t xml:space="preserve"> </w:t>
            </w:r>
            <w:r w:rsidRPr="008101D8">
              <w:rPr>
                <w:rStyle w:val="Strong"/>
                <w:b w:val="0"/>
              </w:rPr>
              <w:t>Whole numbers:</w:t>
            </w:r>
            <w:r w:rsidRPr="008101D8">
              <w:t xml:space="preserve"> Read, represent and order numbers to thousands</w:t>
            </w:r>
          </w:p>
          <w:p w14:paraId="60132446" w14:textId="77777777" w:rsidR="00C7289F" w:rsidRPr="008101D8" w:rsidRDefault="00C7289F" w:rsidP="00C7289F">
            <w:pPr>
              <w:pStyle w:val="ListBullet"/>
            </w:pPr>
            <w:r w:rsidRPr="008101D8">
              <w:rPr>
                <w:rStyle w:val="Strong"/>
              </w:rPr>
              <w:lastRenderedPageBreak/>
              <w:t>Representing numbers using place value A</w:t>
            </w:r>
            <w:r w:rsidRPr="00D7227D">
              <w:t>:</w:t>
            </w:r>
            <w:r w:rsidRPr="008101D8">
              <w:rPr>
                <w:rStyle w:val="Strong"/>
                <w:b w:val="0"/>
              </w:rPr>
              <w:t xml:space="preserve"> Whole numbers:</w:t>
            </w:r>
            <w:r w:rsidRPr="008101D8">
              <w:t xml:space="preserve"> Apply place value to partition and regroup numbers up to 4 digits</w:t>
            </w:r>
          </w:p>
          <w:p w14:paraId="11293821" w14:textId="214F7641" w:rsidR="00C7289F" w:rsidRPr="008101D8" w:rsidRDefault="1A480FEC" w:rsidP="06710884">
            <w:pPr>
              <w:rPr>
                <w:rStyle w:val="Strong"/>
              </w:rPr>
            </w:pPr>
            <w:r w:rsidRPr="06710884">
              <w:rPr>
                <w:rStyle w:val="Strong"/>
              </w:rPr>
              <w:t>Stage 3</w:t>
            </w:r>
            <w:r w:rsidRPr="0090074D">
              <w:t>:</w:t>
            </w:r>
          </w:p>
          <w:p w14:paraId="33A0A38A" w14:textId="0102CABE" w:rsidR="00C7289F" w:rsidRPr="008101D8" w:rsidRDefault="00C7289F" w:rsidP="794FD1C8">
            <w:pPr>
              <w:pStyle w:val="ListBullet"/>
            </w:pPr>
            <w:r w:rsidRPr="0090074D">
              <w:rPr>
                <w:rStyle w:val="Strong"/>
              </w:rPr>
              <w:t>Represents numbers A</w:t>
            </w:r>
            <w:r w:rsidRPr="0090074D">
              <w:t>:</w:t>
            </w:r>
            <w:r w:rsidRPr="008101D8">
              <w:rPr>
                <w:b/>
              </w:rPr>
              <w:t xml:space="preserve"> </w:t>
            </w:r>
            <w:r w:rsidRPr="008101D8">
              <w:t>Decimals and percentages: Compare, order and represent decimals</w:t>
            </w:r>
          </w:p>
        </w:tc>
        <w:tc>
          <w:tcPr>
            <w:tcW w:w="1667" w:type="pct"/>
          </w:tcPr>
          <w:p w14:paraId="49944D0A" w14:textId="507F5ED0" w:rsidR="00C7289F" w:rsidRPr="008101D8" w:rsidRDefault="00C7289F" w:rsidP="00C7289F">
            <w:r w:rsidRPr="008101D8">
              <w:rPr>
                <w:rStyle w:val="Strong"/>
              </w:rPr>
              <w:lastRenderedPageBreak/>
              <w:t>Lesson duration</w:t>
            </w:r>
            <w:r w:rsidRPr="008101D8">
              <w:t xml:space="preserve">: </w:t>
            </w:r>
            <w:r w:rsidR="00D770A6">
              <w:t>65</w:t>
            </w:r>
            <w:r w:rsidRPr="008101D8">
              <w:t xml:space="preserve"> minutes</w:t>
            </w:r>
          </w:p>
          <w:p w14:paraId="595C4AE7" w14:textId="73B5938F" w:rsidR="00C7289F" w:rsidRPr="008101D8" w:rsidRDefault="00000000" w:rsidP="00C7289F">
            <w:pPr>
              <w:pStyle w:val="ListBullet"/>
              <w:numPr>
                <w:ilvl w:val="0"/>
                <w:numId w:val="3"/>
              </w:numPr>
            </w:pPr>
            <w:hyperlink w:anchor="_Resource_12:_Which">
              <w:r w:rsidR="15E4AF31" w:rsidRPr="06710884">
                <w:rPr>
                  <w:rStyle w:val="Hyperlink"/>
                </w:rPr>
                <w:t xml:space="preserve">Resource </w:t>
              </w:r>
              <w:r w:rsidR="3D564483" w:rsidRPr="06710884">
                <w:rPr>
                  <w:rStyle w:val="Hyperlink"/>
                </w:rPr>
                <w:t>1</w:t>
              </w:r>
              <w:r w:rsidR="00105AB8">
                <w:rPr>
                  <w:rStyle w:val="Hyperlink"/>
                </w:rPr>
                <w:t xml:space="preserve">2 – </w:t>
              </w:r>
              <w:r w:rsidR="15E4AF31" w:rsidRPr="06710884">
                <w:rPr>
                  <w:rStyle w:val="Hyperlink"/>
                </w:rPr>
                <w:t>Which doesn’t belong?</w:t>
              </w:r>
            </w:hyperlink>
          </w:p>
          <w:p w14:paraId="44B26AB1" w14:textId="0E020882" w:rsidR="00C7289F" w:rsidRPr="008101D8" w:rsidRDefault="00000000" w:rsidP="00C7289F">
            <w:pPr>
              <w:pStyle w:val="ListBullet"/>
              <w:numPr>
                <w:ilvl w:val="0"/>
                <w:numId w:val="3"/>
              </w:numPr>
            </w:pPr>
            <w:hyperlink w:anchor="_Resource_7:_Collections">
              <w:r w:rsidR="00E0392C">
                <w:rPr>
                  <w:rStyle w:val="Hyperlink"/>
                </w:rPr>
                <w:t>Resource 13 – collections of 1224</w:t>
              </w:r>
            </w:hyperlink>
          </w:p>
          <w:p w14:paraId="0BB3DBED" w14:textId="4C0C05C1" w:rsidR="00C7289F" w:rsidRPr="008101D8" w:rsidRDefault="00000000" w:rsidP="00C7289F">
            <w:pPr>
              <w:pStyle w:val="ListBullet"/>
              <w:numPr>
                <w:ilvl w:val="0"/>
                <w:numId w:val="3"/>
              </w:numPr>
            </w:pPr>
            <w:hyperlink w:anchor="_Resource_8:_Table">
              <w:r w:rsidR="00E0392C">
                <w:rPr>
                  <w:rStyle w:val="Hyperlink"/>
                </w:rPr>
                <w:t>Resource 14 – table of combinations</w:t>
              </w:r>
            </w:hyperlink>
          </w:p>
          <w:p w14:paraId="0E08BB7D" w14:textId="02C66898" w:rsidR="00C7289F" w:rsidRPr="008101D8" w:rsidRDefault="00000000" w:rsidP="00C7289F">
            <w:pPr>
              <w:pStyle w:val="ListBullet"/>
              <w:numPr>
                <w:ilvl w:val="0"/>
                <w:numId w:val="3"/>
              </w:numPr>
            </w:pPr>
            <w:hyperlink w:anchor="_Resource_15:_Blank">
              <w:r w:rsidR="15E4AF31" w:rsidRPr="06710884">
                <w:rPr>
                  <w:rStyle w:val="Hyperlink"/>
                </w:rPr>
                <w:t xml:space="preserve">Resource </w:t>
              </w:r>
              <w:r w:rsidR="4B775233" w:rsidRPr="06710884">
                <w:rPr>
                  <w:rStyle w:val="Hyperlink"/>
                </w:rPr>
                <w:t>1</w:t>
              </w:r>
              <w:r w:rsidR="00105AB8">
                <w:rPr>
                  <w:rStyle w:val="Hyperlink"/>
                </w:rPr>
                <w:t xml:space="preserve">5 – </w:t>
              </w:r>
              <w:r w:rsidR="15E4AF31" w:rsidRPr="06710884">
                <w:rPr>
                  <w:rStyle w:val="Hyperlink"/>
                </w:rPr>
                <w:t>Blank decimal grid</w:t>
              </w:r>
            </w:hyperlink>
          </w:p>
          <w:p w14:paraId="000D5A38" w14:textId="65DC643B" w:rsidR="00C7289F" w:rsidRPr="00601AB3" w:rsidRDefault="00000000" w:rsidP="00C7289F">
            <w:pPr>
              <w:pStyle w:val="ListBullet"/>
              <w:numPr>
                <w:ilvl w:val="0"/>
                <w:numId w:val="3"/>
              </w:numPr>
            </w:pPr>
            <w:hyperlink w:anchor="_Resource_25:_Comparing">
              <w:r w:rsidR="00E0392C">
                <w:rPr>
                  <w:rStyle w:val="Hyperlink"/>
                </w:rPr>
                <w:t>Resource 16 – comparing decimals</w:t>
              </w:r>
            </w:hyperlink>
          </w:p>
          <w:p w14:paraId="3F73202A" w14:textId="3E811C07" w:rsidR="004E3471" w:rsidRPr="008101D8" w:rsidRDefault="004E3471" w:rsidP="004E3471">
            <w:pPr>
              <w:pStyle w:val="ListBullet"/>
              <w:numPr>
                <w:ilvl w:val="0"/>
                <w:numId w:val="3"/>
              </w:numPr>
            </w:pPr>
            <w:r>
              <w:t>Individual</w:t>
            </w:r>
            <w:r w:rsidRPr="008101D8">
              <w:t xml:space="preserve"> whiteboards</w:t>
            </w:r>
          </w:p>
          <w:p w14:paraId="7681D935" w14:textId="77777777" w:rsidR="0090074D" w:rsidRPr="00A83906" w:rsidRDefault="0090074D" w:rsidP="0090074D">
            <w:pPr>
              <w:pStyle w:val="ListBullet"/>
              <w:numPr>
                <w:ilvl w:val="0"/>
                <w:numId w:val="3"/>
              </w:numPr>
            </w:pPr>
            <w:r w:rsidRPr="00A83906">
              <w:lastRenderedPageBreak/>
              <w:t>MAB materials</w:t>
            </w:r>
          </w:p>
          <w:p w14:paraId="1E869677" w14:textId="77777777" w:rsidR="00C7289F" w:rsidRPr="00A83906" w:rsidRDefault="00C7289F" w:rsidP="00C7289F">
            <w:pPr>
              <w:pStyle w:val="ListBullet"/>
              <w:numPr>
                <w:ilvl w:val="0"/>
                <w:numId w:val="3"/>
              </w:numPr>
            </w:pPr>
            <w:r w:rsidRPr="00E834F3">
              <w:t>Whiteboar</w:t>
            </w:r>
            <w:r w:rsidRPr="00A83906">
              <w:t>d markers</w:t>
            </w:r>
          </w:p>
          <w:p w14:paraId="34AEAE1D" w14:textId="3C2E5B0E" w:rsidR="00C7289F" w:rsidRDefault="00C7289F" w:rsidP="00C7289F">
            <w:pPr>
              <w:pStyle w:val="ListBullet"/>
              <w:numPr>
                <w:ilvl w:val="0"/>
                <w:numId w:val="3"/>
              </w:numPr>
              <w:rPr>
                <w:rFonts w:eastAsia="Calibri"/>
              </w:rPr>
            </w:pPr>
            <w:r w:rsidRPr="00A83906">
              <w:t>Writing materials</w:t>
            </w:r>
          </w:p>
        </w:tc>
      </w:tr>
      <w:tr w:rsidR="00C7289F" w14:paraId="5BBECF93" w14:textId="77777777" w:rsidTr="003F0A4C">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3D990C48" w:rsidR="00C7289F" w:rsidRPr="006803B8" w:rsidRDefault="00000000" w:rsidP="00C7289F">
            <w:pPr>
              <w:rPr>
                <w:rStyle w:val="Strong"/>
                <w:b w:val="0"/>
                <w:bCs w:val="0"/>
              </w:rPr>
            </w:pPr>
            <w:hyperlink w:anchor="_Lesson_6_1" w:history="1">
              <w:r w:rsidR="00C7289F" w:rsidRPr="006803B8">
                <w:rPr>
                  <w:rStyle w:val="Hyperlink"/>
                  <w:b/>
                  <w:bCs/>
                </w:rPr>
                <w:t>Lesson 6</w:t>
              </w:r>
            </w:hyperlink>
          </w:p>
          <w:p w14:paraId="5EDB5B29" w14:textId="77777777" w:rsidR="00C7289F" w:rsidRPr="008101D8" w:rsidRDefault="00C7289F" w:rsidP="00C7289F">
            <w:pPr>
              <w:rPr>
                <w:rStyle w:val="Strong"/>
              </w:rPr>
            </w:pPr>
            <w:r w:rsidRPr="008101D8">
              <w:rPr>
                <w:rStyle w:val="Strong"/>
              </w:rPr>
              <w:t>Daily number sense</w:t>
            </w:r>
          </w:p>
          <w:p w14:paraId="2D47B26D" w14:textId="36803EEB" w:rsidR="00C7289F" w:rsidRPr="008101D8" w:rsidRDefault="00C7289F" w:rsidP="00752BF1">
            <w:pPr>
              <w:rPr>
                <w:b/>
                <w:bCs/>
              </w:rPr>
            </w:pPr>
            <w:r w:rsidRPr="00B81D17">
              <w:rPr>
                <w:rStyle w:val="Strong"/>
              </w:rPr>
              <w:t>Stage 2</w:t>
            </w:r>
            <w:r w:rsidRPr="0090074D">
              <w:t>:</w:t>
            </w:r>
          </w:p>
          <w:p w14:paraId="7D5B974E" w14:textId="34414BB0" w:rsidR="00C7289F" w:rsidRPr="008101D8" w:rsidRDefault="00C7289F" w:rsidP="00C7289F">
            <w:pPr>
              <w:pStyle w:val="ListBullet"/>
              <w:rPr>
                <w:rFonts w:eastAsia="Calibri"/>
                <w:b/>
                <w:bCs/>
              </w:rPr>
            </w:pPr>
            <w:r w:rsidRPr="00B81D17">
              <w:rPr>
                <w:rStyle w:val="Strong"/>
              </w:rPr>
              <w:t>Representing numbers using place value B</w:t>
            </w:r>
            <w:r w:rsidRPr="0090074D">
              <w:t>:</w:t>
            </w:r>
            <w:r w:rsidRPr="008101D8">
              <w:rPr>
                <w:b/>
                <w:bCs/>
              </w:rPr>
              <w:t xml:space="preserve"> </w:t>
            </w:r>
            <w:r w:rsidRPr="008101D8">
              <w:t>Whole numbers: Apply place value to partition, regroup and rename numbers up to 6 digits</w:t>
            </w:r>
          </w:p>
          <w:p w14:paraId="51CC4607" w14:textId="6FD82117" w:rsidR="00C7289F" w:rsidRPr="008101D8" w:rsidRDefault="00C7289F" w:rsidP="00752BF1">
            <w:pPr>
              <w:rPr>
                <w:rFonts w:eastAsia="Calibri"/>
                <w:b/>
                <w:bCs/>
              </w:rPr>
            </w:pPr>
            <w:r w:rsidRPr="00B81D17">
              <w:rPr>
                <w:rStyle w:val="Strong"/>
              </w:rPr>
              <w:t>Stage 3</w:t>
            </w:r>
            <w:r w:rsidRPr="00B81D17">
              <w:t>:</w:t>
            </w:r>
          </w:p>
          <w:p w14:paraId="22EA41FB" w14:textId="0545F082" w:rsidR="00C7289F" w:rsidRPr="008101D8" w:rsidRDefault="00C7289F" w:rsidP="00C7289F">
            <w:pPr>
              <w:pStyle w:val="ListBullet"/>
              <w:rPr>
                <w:rFonts w:eastAsia="Calibri"/>
              </w:rPr>
            </w:pPr>
            <w:r w:rsidRPr="00B81D17">
              <w:rPr>
                <w:rStyle w:val="Strong"/>
              </w:rPr>
              <w:lastRenderedPageBreak/>
              <w:t>Represents numbers A</w:t>
            </w:r>
            <w:r w:rsidRPr="00B81D17">
              <w:t>:</w:t>
            </w:r>
            <w:r w:rsidRPr="008101D8">
              <w:rPr>
                <w:b/>
                <w:bCs/>
              </w:rPr>
              <w:t xml:space="preserve"> </w:t>
            </w:r>
            <w:r w:rsidRPr="008101D8">
              <w:t>Whole numbers: Recognise, represent and order numbers in the millions</w:t>
            </w:r>
          </w:p>
        </w:tc>
        <w:tc>
          <w:tcPr>
            <w:tcW w:w="1667" w:type="pct"/>
          </w:tcPr>
          <w:p w14:paraId="2E855FCD" w14:textId="77FCA492" w:rsidR="00C7289F" w:rsidRPr="008101D8" w:rsidRDefault="00C7289F" w:rsidP="00C7289F">
            <w:r w:rsidRPr="008101D8">
              <w:rPr>
                <w:rStyle w:val="Strong"/>
              </w:rPr>
              <w:lastRenderedPageBreak/>
              <w:t>Lesson core concept</w:t>
            </w:r>
            <w:r w:rsidRPr="008101D8">
              <w:t xml:space="preserve">: </w:t>
            </w:r>
            <w:r w:rsidR="00A67068">
              <w:t>p</w:t>
            </w:r>
            <w:r w:rsidRPr="008101D8">
              <w:t>lace value understanding helps solve addition and subtraction problems.</w:t>
            </w:r>
          </w:p>
          <w:p w14:paraId="4DB8FBFC" w14:textId="77777777" w:rsidR="00C7289F" w:rsidRPr="008101D8" w:rsidRDefault="00C7289F" w:rsidP="00752BF1">
            <w:pPr>
              <w:rPr>
                <w:rStyle w:val="Strong"/>
              </w:rPr>
            </w:pPr>
            <w:r w:rsidRPr="008101D8">
              <w:rPr>
                <w:rStyle w:val="Strong"/>
              </w:rPr>
              <w:t>Stage 2</w:t>
            </w:r>
            <w:r w:rsidRPr="00B81D17">
              <w:t>:</w:t>
            </w:r>
          </w:p>
          <w:p w14:paraId="367EB3DA" w14:textId="139E2379" w:rsidR="00C7289F" w:rsidRPr="008101D8" w:rsidRDefault="00C7289F" w:rsidP="00C7289F">
            <w:pPr>
              <w:pStyle w:val="ListBullet"/>
            </w:pPr>
            <w:r w:rsidRPr="00B81D17">
              <w:rPr>
                <w:rStyle w:val="Strong"/>
              </w:rPr>
              <w:t>Additive relations A</w:t>
            </w:r>
            <w:r w:rsidRPr="00B81D17">
              <w:t>:</w:t>
            </w:r>
            <w:r w:rsidRPr="008101D8">
              <w:t xml:space="preserve"> Select strategies flexibly to solve addition and subtraction problems of up to 3 digits</w:t>
            </w:r>
          </w:p>
          <w:p w14:paraId="26A607F3" w14:textId="130DCDD5" w:rsidR="00C7289F" w:rsidRPr="008101D8" w:rsidRDefault="00C7289F" w:rsidP="00C7289F">
            <w:pPr>
              <w:pStyle w:val="ListBullet"/>
              <w:rPr>
                <w:rFonts w:eastAsia="Calibri"/>
                <w:color w:val="000000" w:themeColor="text1"/>
              </w:rPr>
            </w:pPr>
            <w:r w:rsidRPr="00B81D17">
              <w:rPr>
                <w:rStyle w:val="Strong"/>
              </w:rPr>
              <w:t>Additive relations B</w:t>
            </w:r>
            <w:r w:rsidRPr="00B81D17">
              <w:t>:</w:t>
            </w:r>
            <w:r w:rsidRPr="008101D8">
              <w:rPr>
                <w:b/>
                <w:bCs/>
              </w:rPr>
              <w:t xml:space="preserve"> </w:t>
            </w:r>
            <w:r w:rsidRPr="008101D8">
              <w:t xml:space="preserve">Partition, rearrange and regroup numbers to at least 1000 to </w:t>
            </w:r>
            <w:r w:rsidRPr="008101D8">
              <w:lastRenderedPageBreak/>
              <w:t>solve additive problems</w:t>
            </w:r>
          </w:p>
          <w:p w14:paraId="699F41A0" w14:textId="77777777" w:rsidR="00C7289F" w:rsidRPr="008101D8" w:rsidRDefault="00C7289F" w:rsidP="00752BF1">
            <w:pPr>
              <w:rPr>
                <w:rStyle w:val="Strong"/>
              </w:rPr>
            </w:pPr>
            <w:r w:rsidRPr="008101D8">
              <w:rPr>
                <w:rStyle w:val="Strong"/>
              </w:rPr>
              <w:t>Stage 3</w:t>
            </w:r>
            <w:r w:rsidRPr="00B81D17">
              <w:t>:</w:t>
            </w:r>
          </w:p>
          <w:p w14:paraId="0FF200D8" w14:textId="67286093" w:rsidR="00C7289F" w:rsidRPr="008101D8" w:rsidRDefault="00C7289F" w:rsidP="00C7289F">
            <w:pPr>
              <w:pStyle w:val="ListBullet"/>
              <w:rPr>
                <w:rFonts w:eastAsia="Calibri"/>
              </w:rPr>
            </w:pPr>
            <w:r w:rsidRPr="00B81D17">
              <w:rPr>
                <w:rStyle w:val="Strong"/>
              </w:rPr>
              <w:t>Additive relations A</w:t>
            </w:r>
            <w:r w:rsidRPr="00B81D17">
              <w:t>:</w:t>
            </w:r>
            <w:r w:rsidRPr="008101D8">
              <w:rPr>
                <w:b/>
                <w:bCs/>
              </w:rPr>
              <w:t xml:space="preserve"> </w:t>
            </w:r>
            <w:r w:rsidRPr="008101D8">
              <w:t>Apply efficient mental and written strategies to solve addition and subtraction problems</w:t>
            </w:r>
          </w:p>
        </w:tc>
        <w:tc>
          <w:tcPr>
            <w:tcW w:w="1667" w:type="pct"/>
          </w:tcPr>
          <w:p w14:paraId="4CC4467A" w14:textId="59283092" w:rsidR="00C7289F" w:rsidRPr="008101D8" w:rsidRDefault="00C7289F" w:rsidP="00C7289F">
            <w:pPr>
              <w:rPr>
                <w:rFonts w:eastAsia="Calibri"/>
              </w:rPr>
            </w:pPr>
            <w:r w:rsidRPr="0090074D">
              <w:rPr>
                <w:rStyle w:val="Strong"/>
              </w:rPr>
              <w:lastRenderedPageBreak/>
              <w:t>Lesson duration</w:t>
            </w:r>
            <w:r w:rsidRPr="0090074D">
              <w:t xml:space="preserve">: </w:t>
            </w:r>
            <w:r w:rsidRPr="008101D8">
              <w:t>65 minutes</w:t>
            </w:r>
          </w:p>
          <w:p w14:paraId="5966729C" w14:textId="7D449704" w:rsidR="00C7289F" w:rsidRPr="008101D8" w:rsidRDefault="00000000" w:rsidP="00C7289F">
            <w:pPr>
              <w:pStyle w:val="ListBullet"/>
              <w:rPr>
                <w:rFonts w:eastAsia="Calibri"/>
              </w:rPr>
            </w:pPr>
            <w:hyperlink w:anchor="_Resource_17:_120">
              <w:r w:rsidR="02F006D2" w:rsidRPr="06710884">
                <w:rPr>
                  <w:rStyle w:val="Hyperlink"/>
                </w:rPr>
                <w:t xml:space="preserve">Resource </w:t>
              </w:r>
              <w:r w:rsidR="0A2DD14A" w:rsidRPr="06710884">
                <w:rPr>
                  <w:rStyle w:val="Hyperlink"/>
                </w:rPr>
                <w:t>1</w:t>
              </w:r>
              <w:r w:rsidR="00105AB8">
                <w:rPr>
                  <w:rStyle w:val="Hyperlink"/>
                </w:rPr>
                <w:t xml:space="preserve">7 – </w:t>
              </w:r>
              <w:r w:rsidR="02F006D2" w:rsidRPr="06710884">
                <w:rPr>
                  <w:rStyle w:val="Hyperlink"/>
                </w:rPr>
                <w:t>120 number chart</w:t>
              </w:r>
            </w:hyperlink>
          </w:p>
          <w:p w14:paraId="717505E6" w14:textId="7269AF5D" w:rsidR="00C7289F" w:rsidRPr="008101D8" w:rsidRDefault="00000000" w:rsidP="00C7289F">
            <w:pPr>
              <w:pStyle w:val="ListBullet"/>
              <w:rPr>
                <w:rFonts w:eastAsia="Calibri"/>
              </w:rPr>
            </w:pPr>
            <w:hyperlink w:anchor="_Resource_18:_Addition">
              <w:r w:rsidR="00E0392C">
                <w:rPr>
                  <w:rStyle w:val="Hyperlink"/>
                </w:rPr>
                <w:t>Resource 18 – addition number sentences</w:t>
              </w:r>
            </w:hyperlink>
          </w:p>
          <w:p w14:paraId="56FA28B4" w14:textId="0D124B3E" w:rsidR="00C7289F" w:rsidRPr="008101D8" w:rsidRDefault="00000000" w:rsidP="00C7289F">
            <w:pPr>
              <w:pStyle w:val="ListBullet"/>
            </w:pPr>
            <w:hyperlink w:anchor="_Resource_19:_Subtraction">
              <w:r w:rsidR="00E0392C">
                <w:rPr>
                  <w:rStyle w:val="Hyperlink"/>
                </w:rPr>
                <w:t>Resource 19 – subtraction number sentences</w:t>
              </w:r>
            </w:hyperlink>
          </w:p>
          <w:p w14:paraId="67777245" w14:textId="390858F9" w:rsidR="00C7289F" w:rsidRPr="008101D8" w:rsidRDefault="00000000" w:rsidP="00C7289F">
            <w:pPr>
              <w:pStyle w:val="ListBullet"/>
            </w:pPr>
            <w:hyperlink w:anchor="_Resource_20:_Efficient_1">
              <w:r w:rsidR="00E0392C">
                <w:rPr>
                  <w:rStyle w:val="Hyperlink"/>
                </w:rPr>
                <w:t>Resource 20 – efficient additive strategies</w:t>
              </w:r>
            </w:hyperlink>
          </w:p>
          <w:p w14:paraId="74538C15" w14:textId="7537C624" w:rsidR="00C7289F" w:rsidRPr="008101D8" w:rsidRDefault="00000000" w:rsidP="00C7289F">
            <w:pPr>
              <w:pStyle w:val="ListBullet"/>
              <w:rPr>
                <w:rFonts w:eastAsia="Calibri"/>
              </w:rPr>
            </w:pPr>
            <w:hyperlink w:anchor="_Resource__21:">
              <w:r w:rsidR="00E0392C">
                <w:rPr>
                  <w:rStyle w:val="Hyperlink"/>
                </w:rPr>
                <w:t>Resource 21 – codeword</w:t>
              </w:r>
            </w:hyperlink>
          </w:p>
          <w:p w14:paraId="79B1F746" w14:textId="0ADFD178" w:rsidR="00C7289F" w:rsidRPr="008101D8" w:rsidRDefault="00000000" w:rsidP="00C7289F">
            <w:pPr>
              <w:pStyle w:val="ListBullet"/>
              <w:rPr>
                <w:rFonts w:eastAsia="Calibri"/>
              </w:rPr>
            </w:pPr>
            <w:hyperlink w:anchor="_Resource_22:_Codeword">
              <w:r w:rsidR="00E0392C">
                <w:rPr>
                  <w:rStyle w:val="Hyperlink"/>
                </w:rPr>
                <w:t>Resource 22 – codeword answer sheet</w:t>
              </w:r>
            </w:hyperlink>
          </w:p>
          <w:p w14:paraId="7D09903D" w14:textId="48FE44E9" w:rsidR="00C7289F" w:rsidRPr="008101D8" w:rsidRDefault="00000000" w:rsidP="00C7289F">
            <w:pPr>
              <w:pStyle w:val="ListBullet"/>
            </w:pPr>
            <w:hyperlink w:anchor="_Resource_23:_Solution">
              <w:r w:rsidR="00E0392C">
                <w:rPr>
                  <w:rStyle w:val="Hyperlink"/>
                </w:rPr>
                <w:t>Resource 23 – solution scaffold</w:t>
              </w:r>
            </w:hyperlink>
          </w:p>
          <w:p w14:paraId="648ADF16" w14:textId="52DEC9E9" w:rsidR="00C7289F" w:rsidRPr="008A7CF9" w:rsidRDefault="00000000" w:rsidP="00C7289F">
            <w:pPr>
              <w:pStyle w:val="ListBullet"/>
            </w:pPr>
            <w:hyperlink r:id="rId12">
              <w:r w:rsidR="00C7289F" w:rsidRPr="008101D8">
                <w:rPr>
                  <w:rStyle w:val="Hyperlink"/>
                </w:rPr>
                <w:t>Interactive 120 Number chart</w:t>
              </w:r>
            </w:hyperlink>
          </w:p>
          <w:p w14:paraId="48E13034" w14:textId="51BA7643" w:rsidR="00C7289F" w:rsidRPr="008101D8" w:rsidRDefault="00C7289F" w:rsidP="00C7289F">
            <w:pPr>
              <w:pStyle w:val="ListBullet"/>
            </w:pPr>
            <w:r w:rsidRPr="008101D8">
              <w:t>Counters</w:t>
            </w:r>
          </w:p>
          <w:p w14:paraId="3E94757F" w14:textId="6E75F691" w:rsidR="00C7289F" w:rsidRPr="008101D8" w:rsidRDefault="00A67068" w:rsidP="00C7289F">
            <w:pPr>
              <w:pStyle w:val="ListBullet"/>
              <w:rPr>
                <w:rFonts w:eastAsia="Calibri"/>
              </w:rPr>
            </w:pPr>
            <w:r>
              <w:t>Individual</w:t>
            </w:r>
            <w:r w:rsidRPr="008101D8">
              <w:t xml:space="preserve"> </w:t>
            </w:r>
            <w:r w:rsidR="00C7289F" w:rsidRPr="008101D8">
              <w:t>whiteboards</w:t>
            </w:r>
          </w:p>
          <w:p w14:paraId="02CD1CC0" w14:textId="35F7F970" w:rsidR="00C7289F" w:rsidRPr="008101D8" w:rsidRDefault="00C7289F" w:rsidP="00C7289F">
            <w:pPr>
              <w:pStyle w:val="ListBullet"/>
            </w:pPr>
            <w:r w:rsidRPr="008101D8">
              <w:t>Whiteboard markers</w:t>
            </w:r>
          </w:p>
          <w:p w14:paraId="52171CF5" w14:textId="11A4084F" w:rsidR="00C7289F" w:rsidRPr="008101D8" w:rsidRDefault="00C7289F" w:rsidP="00C7289F">
            <w:pPr>
              <w:pStyle w:val="ListBullet"/>
            </w:pPr>
            <w:r w:rsidRPr="008101D8">
              <w:t>Writing materials</w:t>
            </w:r>
          </w:p>
        </w:tc>
      </w:tr>
      <w:tr w:rsidR="00C7289F" w14:paraId="0519B572" w14:textId="77777777" w:rsidTr="003F0A4C">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2E9DC4F9" w:rsidR="00C7289F" w:rsidRPr="006803B8" w:rsidRDefault="00000000" w:rsidP="00C7289F">
            <w:pPr>
              <w:rPr>
                <w:rStyle w:val="Strong"/>
                <w:b w:val="0"/>
                <w:bCs w:val="0"/>
              </w:rPr>
            </w:pPr>
            <w:hyperlink w:anchor="_Lesson_7" w:history="1">
              <w:r w:rsidR="00C7289F" w:rsidRPr="006803B8">
                <w:rPr>
                  <w:rStyle w:val="Hyperlink"/>
                  <w:b/>
                  <w:bCs/>
                </w:rPr>
                <w:t>Lesson 7</w:t>
              </w:r>
            </w:hyperlink>
          </w:p>
          <w:p w14:paraId="5EE21937" w14:textId="77777777" w:rsidR="00C7289F" w:rsidRPr="008101D8" w:rsidRDefault="00C7289F" w:rsidP="00752BF1">
            <w:pPr>
              <w:rPr>
                <w:rStyle w:val="Strong"/>
              </w:rPr>
            </w:pPr>
            <w:r w:rsidRPr="008101D8">
              <w:rPr>
                <w:rStyle w:val="Strong"/>
              </w:rPr>
              <w:t>Daily number sense</w:t>
            </w:r>
          </w:p>
          <w:p w14:paraId="22EE3E81" w14:textId="77777777" w:rsidR="00C7289F" w:rsidRPr="008101D8" w:rsidRDefault="00C7289F" w:rsidP="00752BF1">
            <w:pPr>
              <w:rPr>
                <w:rStyle w:val="Strong"/>
              </w:rPr>
            </w:pPr>
            <w:r w:rsidRPr="008101D8">
              <w:rPr>
                <w:rStyle w:val="Strong"/>
              </w:rPr>
              <w:t>Stage 2</w:t>
            </w:r>
            <w:r w:rsidRPr="009822A6">
              <w:t>:</w:t>
            </w:r>
          </w:p>
          <w:p w14:paraId="28E0A771" w14:textId="2957C49E" w:rsidR="00C7289F" w:rsidRPr="008101D8" w:rsidRDefault="00C7289F" w:rsidP="00C7289F">
            <w:pPr>
              <w:pStyle w:val="ListBullet"/>
            </w:pPr>
            <w:r w:rsidRPr="008101D8">
              <w:rPr>
                <w:rStyle w:val="Strong"/>
              </w:rPr>
              <w:t>Representing numbers using place value B</w:t>
            </w:r>
            <w:r w:rsidRPr="008101D8">
              <w:t xml:space="preserve">: </w:t>
            </w:r>
            <w:r w:rsidR="00DF2D5E" w:rsidRPr="00DF2D5E">
              <w:t>Whole numbers:</w:t>
            </w:r>
            <w:r w:rsidR="00DF2D5E">
              <w:t xml:space="preserve"> A</w:t>
            </w:r>
            <w:r w:rsidR="00DF2D5E" w:rsidRPr="008101D8">
              <w:t xml:space="preserve">pply </w:t>
            </w:r>
            <w:r w:rsidRPr="008101D8">
              <w:t xml:space="preserve">place value to partition, regroup and rename </w:t>
            </w:r>
            <w:r w:rsidRPr="008101D8">
              <w:lastRenderedPageBreak/>
              <w:t>numbers up to 6 digits</w:t>
            </w:r>
          </w:p>
          <w:p w14:paraId="4D8465F4" w14:textId="77777777" w:rsidR="00C7289F" w:rsidRPr="008101D8" w:rsidRDefault="00C7289F" w:rsidP="00752BF1">
            <w:pPr>
              <w:rPr>
                <w:rStyle w:val="Strong"/>
              </w:rPr>
            </w:pPr>
            <w:r w:rsidRPr="008101D8">
              <w:rPr>
                <w:rStyle w:val="Strong"/>
              </w:rPr>
              <w:t>Stage 3</w:t>
            </w:r>
            <w:r w:rsidRPr="0005795C">
              <w:t>:</w:t>
            </w:r>
          </w:p>
          <w:p w14:paraId="422E1BCF" w14:textId="307E0AED" w:rsidR="00C7289F" w:rsidRPr="008101D8" w:rsidRDefault="00C7289F" w:rsidP="00C7289F">
            <w:pPr>
              <w:pStyle w:val="ListBullet"/>
            </w:pPr>
            <w:r w:rsidRPr="7C895EF7">
              <w:rPr>
                <w:rStyle w:val="Strong"/>
              </w:rPr>
              <w:t>Represents numbers A</w:t>
            </w:r>
            <w:r>
              <w:t xml:space="preserve">: </w:t>
            </w:r>
            <w:r w:rsidR="00BB46CC" w:rsidRPr="00BB46CC">
              <w:t>Whole numbers:</w:t>
            </w:r>
            <w:r w:rsidR="00BB46CC">
              <w:t xml:space="preserve"> </w:t>
            </w:r>
            <w:r>
              <w:t xml:space="preserve">Apply place value to partition, regroup and rename numbers to </w:t>
            </w:r>
            <w:r w:rsidR="00260DBD">
              <w:t xml:space="preserve">1 </w:t>
            </w:r>
            <w:r>
              <w:t>billion</w:t>
            </w:r>
          </w:p>
        </w:tc>
        <w:tc>
          <w:tcPr>
            <w:tcW w:w="1667" w:type="pct"/>
          </w:tcPr>
          <w:p w14:paraId="3B51064D" w14:textId="548E822C" w:rsidR="00C7289F" w:rsidRPr="008101D8" w:rsidRDefault="00C7289F" w:rsidP="00C7289F">
            <w:r w:rsidRPr="008101D8">
              <w:rPr>
                <w:rStyle w:val="Strong"/>
              </w:rPr>
              <w:lastRenderedPageBreak/>
              <w:t>Lesson core concept</w:t>
            </w:r>
            <w:r w:rsidRPr="008101D8">
              <w:t xml:space="preserve">: </w:t>
            </w:r>
            <w:r w:rsidR="00BB46CC">
              <w:t>n</w:t>
            </w:r>
            <w:r w:rsidRPr="008101D8">
              <w:t>umber lines help solve addition and subtraction problems.</w:t>
            </w:r>
          </w:p>
          <w:p w14:paraId="2E6B7C02" w14:textId="77777777" w:rsidR="00C7289F" w:rsidRPr="008101D8" w:rsidRDefault="00C7289F" w:rsidP="00752BF1">
            <w:pPr>
              <w:rPr>
                <w:rStyle w:val="Strong"/>
              </w:rPr>
            </w:pPr>
            <w:r w:rsidRPr="008101D8">
              <w:rPr>
                <w:rStyle w:val="Strong"/>
              </w:rPr>
              <w:t>Stage 2</w:t>
            </w:r>
            <w:r w:rsidRPr="0005795C">
              <w:t>:</w:t>
            </w:r>
          </w:p>
          <w:p w14:paraId="6C812FDE" w14:textId="6BE64F10" w:rsidR="00C7289F" w:rsidRPr="008101D8" w:rsidRDefault="00C7289F" w:rsidP="00C7289F">
            <w:pPr>
              <w:pStyle w:val="ListBullet"/>
            </w:pPr>
            <w:r w:rsidRPr="008101D8">
              <w:rPr>
                <w:rStyle w:val="Strong"/>
              </w:rPr>
              <w:t>Additive relations A</w:t>
            </w:r>
            <w:r w:rsidRPr="008101D8">
              <w:t>: Select strategies flexibly to solve addition and subtraction problems of up to 3 digits</w:t>
            </w:r>
          </w:p>
          <w:p w14:paraId="76E269CE" w14:textId="77777777" w:rsidR="00C7289F" w:rsidRPr="008101D8" w:rsidRDefault="00C7289F" w:rsidP="00752BF1">
            <w:pPr>
              <w:rPr>
                <w:rStyle w:val="Strong"/>
              </w:rPr>
            </w:pPr>
            <w:r w:rsidRPr="008101D8">
              <w:rPr>
                <w:rStyle w:val="Strong"/>
              </w:rPr>
              <w:lastRenderedPageBreak/>
              <w:t>Stage 3</w:t>
            </w:r>
            <w:r w:rsidRPr="0005795C">
              <w:t>:</w:t>
            </w:r>
          </w:p>
          <w:p w14:paraId="7DEDB321" w14:textId="68A30F33" w:rsidR="00C7289F" w:rsidRPr="008101D8" w:rsidRDefault="00C7289F" w:rsidP="00C7289F">
            <w:pPr>
              <w:pStyle w:val="ListBullet"/>
            </w:pPr>
            <w:r w:rsidRPr="008101D8">
              <w:rPr>
                <w:rStyle w:val="Strong"/>
              </w:rPr>
              <w:t>Additive relations A</w:t>
            </w:r>
            <w:r w:rsidRPr="008101D8">
              <w:t>: Apply efficient mental and written strategies to solve addition and subtraction problems</w:t>
            </w:r>
          </w:p>
        </w:tc>
        <w:tc>
          <w:tcPr>
            <w:tcW w:w="1667" w:type="pct"/>
          </w:tcPr>
          <w:p w14:paraId="1E1C65EE" w14:textId="37FB866E" w:rsidR="00C7289F" w:rsidRPr="008101D8" w:rsidRDefault="71460C49" w:rsidP="00C7289F">
            <w:r w:rsidRPr="008101D8">
              <w:rPr>
                <w:rStyle w:val="Strong"/>
              </w:rPr>
              <w:lastRenderedPageBreak/>
              <w:t>Lesson duration</w:t>
            </w:r>
            <w:r w:rsidRPr="008101D8">
              <w:t xml:space="preserve">: </w:t>
            </w:r>
            <w:r w:rsidR="05BFB7ED" w:rsidRPr="008101D8">
              <w:t>60</w:t>
            </w:r>
            <w:r w:rsidRPr="008101D8">
              <w:t xml:space="preserve"> minutes</w:t>
            </w:r>
          </w:p>
          <w:p w14:paraId="6006D8C4" w14:textId="5E72435D" w:rsidR="00D54B49" w:rsidRPr="008101D8" w:rsidRDefault="00000000" w:rsidP="00D54B49">
            <w:pPr>
              <w:pStyle w:val="ListBullet"/>
              <w:rPr>
                <w:rFonts w:eastAsia="Calibri"/>
              </w:rPr>
            </w:pPr>
            <w:hyperlink w:anchor="_Resource_18:_Addition">
              <w:r w:rsidR="00E0392C">
                <w:rPr>
                  <w:rStyle w:val="Hyperlink"/>
                </w:rPr>
                <w:t>Resource 18 – addition number sentences</w:t>
              </w:r>
            </w:hyperlink>
          </w:p>
          <w:p w14:paraId="01B6C940" w14:textId="6DA29B61" w:rsidR="00D54B49" w:rsidRPr="008101D8" w:rsidRDefault="00000000" w:rsidP="00D54B49">
            <w:pPr>
              <w:pStyle w:val="ListBullet"/>
            </w:pPr>
            <w:hyperlink w:anchor="_Resource_19:_Subtraction">
              <w:r w:rsidR="00E0392C">
                <w:rPr>
                  <w:rStyle w:val="Hyperlink"/>
                </w:rPr>
                <w:t>Resource 19 – subtraction number sentences</w:t>
              </w:r>
            </w:hyperlink>
          </w:p>
          <w:p w14:paraId="5423745F" w14:textId="58EC9332" w:rsidR="00C7289F" w:rsidRPr="008101D8" w:rsidRDefault="71460C49" w:rsidP="00C7289F">
            <w:pPr>
              <w:pStyle w:val="ListBullet"/>
              <w:rPr>
                <w:rFonts w:eastAsia="Calibri"/>
              </w:rPr>
            </w:pPr>
            <w:r w:rsidRPr="008101D8">
              <w:lastRenderedPageBreak/>
              <w:t>9-sided dice</w:t>
            </w:r>
          </w:p>
          <w:p w14:paraId="22FDFE83" w14:textId="5BB4FD36" w:rsidR="00C7289F" w:rsidRPr="008101D8" w:rsidRDefault="71460C49" w:rsidP="2A00B0FA">
            <w:pPr>
              <w:pStyle w:val="ListBullet"/>
              <w:rPr>
                <w:rFonts w:eastAsia="Calibri"/>
              </w:rPr>
            </w:pPr>
            <w:r w:rsidRPr="008101D8">
              <w:rPr>
                <w:rFonts w:eastAsia="Calibri"/>
              </w:rPr>
              <w:t>Writing materials</w:t>
            </w:r>
          </w:p>
        </w:tc>
      </w:tr>
      <w:tr w:rsidR="002C21E4" w14:paraId="5A3D0286" w14:textId="77777777" w:rsidTr="003F0A4C">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3BBB5369" w:rsidR="002C21E4" w:rsidRPr="006803B8" w:rsidRDefault="00000000" w:rsidP="002C21E4">
            <w:pPr>
              <w:rPr>
                <w:rStyle w:val="Strong"/>
                <w:b w:val="0"/>
                <w:bCs w:val="0"/>
              </w:rPr>
            </w:pPr>
            <w:hyperlink w:anchor="_Lesson_8" w:history="1">
              <w:r w:rsidR="002C21E4" w:rsidRPr="006803B8">
                <w:rPr>
                  <w:rStyle w:val="Hyperlink"/>
                  <w:b/>
                  <w:bCs/>
                </w:rPr>
                <w:t>Lesson 8</w:t>
              </w:r>
            </w:hyperlink>
          </w:p>
          <w:p w14:paraId="5791F5F0" w14:textId="77777777" w:rsidR="002C21E4" w:rsidRPr="008101D8" w:rsidRDefault="002C21E4" w:rsidP="00752BF1">
            <w:pPr>
              <w:rPr>
                <w:rStyle w:val="Strong"/>
              </w:rPr>
            </w:pPr>
            <w:r w:rsidRPr="008101D8">
              <w:rPr>
                <w:rStyle w:val="Strong"/>
              </w:rPr>
              <w:t>Daily number sense</w:t>
            </w:r>
          </w:p>
          <w:p w14:paraId="221BFE78" w14:textId="14F1CF85" w:rsidR="002C21E4" w:rsidRPr="0005795C" w:rsidRDefault="002C21E4" w:rsidP="0005795C">
            <w:pPr>
              <w:pStyle w:val="ListBullet"/>
              <w:rPr>
                <w:rStyle w:val="Strong"/>
                <w:b w:val="0"/>
                <w:bCs w:val="0"/>
              </w:rPr>
            </w:pPr>
            <w:r w:rsidRPr="0005795C">
              <w:t>teacher-identified task based on student needs</w:t>
            </w:r>
          </w:p>
        </w:tc>
        <w:tc>
          <w:tcPr>
            <w:tcW w:w="1667" w:type="pct"/>
          </w:tcPr>
          <w:p w14:paraId="67C4DD68" w14:textId="3AFDCAEB" w:rsidR="002C21E4" w:rsidRPr="008101D8" w:rsidRDefault="002C21E4" w:rsidP="002C21E4">
            <w:r w:rsidRPr="0005795C">
              <w:rPr>
                <w:rStyle w:val="Strong"/>
              </w:rPr>
              <w:t>Lesson core concept</w:t>
            </w:r>
            <w:r w:rsidRPr="008101D8">
              <w:t xml:space="preserve">: </w:t>
            </w:r>
            <w:r w:rsidR="00BB46CC">
              <w:t>a</w:t>
            </w:r>
            <w:r w:rsidRPr="008101D8">
              <w:t>ddition and subtraction are connected.</w:t>
            </w:r>
          </w:p>
          <w:p w14:paraId="066EDACB" w14:textId="6255FA61" w:rsidR="002C21E4" w:rsidRPr="008101D8" w:rsidRDefault="002C21E4" w:rsidP="00752BF1">
            <w:pPr>
              <w:rPr>
                <w:rStyle w:val="Strong"/>
              </w:rPr>
            </w:pPr>
            <w:r w:rsidRPr="008101D8">
              <w:rPr>
                <w:rStyle w:val="Strong"/>
              </w:rPr>
              <w:t>Stage 2</w:t>
            </w:r>
            <w:r w:rsidRPr="0005795C">
              <w:t>:</w:t>
            </w:r>
          </w:p>
          <w:p w14:paraId="65CC4275" w14:textId="355E7A41" w:rsidR="002C21E4" w:rsidRPr="008101D8" w:rsidRDefault="002C21E4" w:rsidP="002C21E4">
            <w:pPr>
              <w:pStyle w:val="ListBullet"/>
              <w:numPr>
                <w:ilvl w:val="0"/>
                <w:numId w:val="3"/>
              </w:numPr>
            </w:pPr>
            <w:r w:rsidRPr="008101D8">
              <w:rPr>
                <w:b/>
                <w:bCs/>
              </w:rPr>
              <w:t>Additive relations A:</w:t>
            </w:r>
            <w:r w:rsidRPr="008101D8">
              <w:t xml:space="preserve"> Use the principle of equality</w:t>
            </w:r>
          </w:p>
          <w:p w14:paraId="681E82DB" w14:textId="0484E423" w:rsidR="002C21E4" w:rsidRPr="008101D8" w:rsidRDefault="002C21E4" w:rsidP="002C21E4">
            <w:pPr>
              <w:pStyle w:val="ListBullet"/>
              <w:numPr>
                <w:ilvl w:val="0"/>
                <w:numId w:val="3"/>
              </w:numPr>
            </w:pPr>
            <w:r w:rsidRPr="0005795C">
              <w:rPr>
                <w:rStyle w:val="Strong"/>
              </w:rPr>
              <w:t>Additive relations A</w:t>
            </w:r>
            <w:r w:rsidRPr="0005795C">
              <w:t>:</w:t>
            </w:r>
            <w:r w:rsidRPr="008101D8">
              <w:t xml:space="preserve"> Recognise and explain the connection between addition and subtraction</w:t>
            </w:r>
          </w:p>
          <w:p w14:paraId="758EEB2A" w14:textId="7930C1FE" w:rsidR="002C21E4" w:rsidRPr="008101D8" w:rsidRDefault="002C21E4" w:rsidP="002C21E4">
            <w:pPr>
              <w:pStyle w:val="ListBullet"/>
              <w:numPr>
                <w:ilvl w:val="0"/>
                <w:numId w:val="3"/>
              </w:numPr>
            </w:pPr>
            <w:r w:rsidRPr="0005795C">
              <w:rPr>
                <w:rStyle w:val="Strong"/>
              </w:rPr>
              <w:t>Additive relations A</w:t>
            </w:r>
            <w:r w:rsidRPr="0005795C">
              <w:t>:</w:t>
            </w:r>
            <w:r w:rsidRPr="008101D8">
              <w:t xml:space="preserve"> Select strategies flexibly to solve addition and subtraction problems of up to 3 digits</w:t>
            </w:r>
          </w:p>
          <w:p w14:paraId="06E0A1C6" w14:textId="6255FA61" w:rsidR="002C21E4" w:rsidRPr="008101D8" w:rsidRDefault="002C21E4" w:rsidP="00752BF1">
            <w:pPr>
              <w:rPr>
                <w:rStyle w:val="Strong"/>
              </w:rPr>
            </w:pPr>
            <w:r w:rsidRPr="008101D8">
              <w:rPr>
                <w:rStyle w:val="Strong"/>
              </w:rPr>
              <w:lastRenderedPageBreak/>
              <w:t>Stage 3</w:t>
            </w:r>
            <w:r w:rsidRPr="0005795C">
              <w:t>:</w:t>
            </w:r>
          </w:p>
          <w:p w14:paraId="72AAD19D" w14:textId="70611266" w:rsidR="002C21E4" w:rsidRPr="008101D8" w:rsidRDefault="002C21E4" w:rsidP="002C21E4">
            <w:pPr>
              <w:pStyle w:val="ListBullet"/>
              <w:numPr>
                <w:ilvl w:val="0"/>
                <w:numId w:val="3"/>
              </w:numPr>
            </w:pPr>
            <w:r w:rsidRPr="0005795C">
              <w:rPr>
                <w:rStyle w:val="Strong"/>
              </w:rPr>
              <w:t>Represents numbers A</w:t>
            </w:r>
            <w:r w:rsidRPr="0005795C">
              <w:t>:</w:t>
            </w:r>
            <w:r>
              <w:t xml:space="preserve"> Whole numbers: Apply place value to partition, regroup and rename numbers to </w:t>
            </w:r>
            <w:r w:rsidR="00071D6C">
              <w:t xml:space="preserve">1 </w:t>
            </w:r>
            <w:r>
              <w:t>billion</w:t>
            </w:r>
          </w:p>
          <w:p w14:paraId="3E8B1A8E" w14:textId="339A2C9F" w:rsidR="002C21E4" w:rsidRPr="008101D8" w:rsidRDefault="34A3DCED" w:rsidP="794FD1C8">
            <w:pPr>
              <w:pStyle w:val="ListBullet"/>
              <w:numPr>
                <w:ilvl w:val="0"/>
                <w:numId w:val="3"/>
              </w:numPr>
              <w:rPr>
                <w:rStyle w:val="Strong"/>
              </w:rPr>
            </w:pPr>
            <w:r w:rsidRPr="0005795C">
              <w:rPr>
                <w:rStyle w:val="Strong"/>
              </w:rPr>
              <w:t>Additive relations A</w:t>
            </w:r>
            <w:r w:rsidRPr="0005795C">
              <w:t>:</w:t>
            </w:r>
            <w:r w:rsidRPr="008101D8">
              <w:t xml:space="preserve"> Apply efficient mental and written strategies to solve addition and subtraction problems</w:t>
            </w:r>
          </w:p>
          <w:p w14:paraId="26FE0897" w14:textId="3CAE96F2" w:rsidR="002C21E4" w:rsidRPr="00BB46CC" w:rsidRDefault="002C21E4" w:rsidP="00BB46CC">
            <w:pPr>
              <w:pStyle w:val="ListBullet"/>
              <w:rPr>
                <w:rStyle w:val="Strong"/>
                <w:b w:val="0"/>
                <w:bCs w:val="0"/>
              </w:rPr>
            </w:pPr>
            <w:r w:rsidRPr="00BB46CC">
              <w:rPr>
                <w:rStyle w:val="Strong"/>
              </w:rPr>
              <w:t>Additive relations A</w:t>
            </w:r>
            <w:r w:rsidRPr="00BB46CC">
              <w:t>: Use estimation and place value understanding to determine the reasonableness of solutions</w:t>
            </w:r>
          </w:p>
        </w:tc>
        <w:tc>
          <w:tcPr>
            <w:tcW w:w="1667" w:type="pct"/>
          </w:tcPr>
          <w:p w14:paraId="1F93C667" w14:textId="6255FA61" w:rsidR="002C21E4" w:rsidRPr="008101D8" w:rsidRDefault="002C21E4" w:rsidP="002C21E4">
            <w:r w:rsidRPr="0005795C">
              <w:rPr>
                <w:rStyle w:val="Strong"/>
              </w:rPr>
              <w:lastRenderedPageBreak/>
              <w:t>Lesson duration</w:t>
            </w:r>
            <w:r w:rsidRPr="008101D8">
              <w:t>: 60 minutes</w:t>
            </w:r>
          </w:p>
          <w:p w14:paraId="032F1EE9" w14:textId="0BE04A70" w:rsidR="002C21E4" w:rsidRPr="008101D8" w:rsidRDefault="00000000" w:rsidP="00BA05B8">
            <w:pPr>
              <w:pStyle w:val="ListBullet"/>
            </w:pPr>
            <w:hyperlink w:anchor="_Resource_24:_Bar">
              <w:r w:rsidR="00E0392C">
                <w:rPr>
                  <w:rStyle w:val="Hyperlink"/>
                </w:rPr>
                <w:t>Resource 24 – bar model puzzle</w:t>
              </w:r>
            </w:hyperlink>
          </w:p>
          <w:p w14:paraId="41C17AAE" w14:textId="424D9A10" w:rsidR="002C21E4" w:rsidRPr="008101D8" w:rsidRDefault="00000000" w:rsidP="00BA05B8">
            <w:pPr>
              <w:pStyle w:val="ListBullet"/>
            </w:pPr>
            <w:hyperlink w:anchor="_Resource_25:_Number">
              <w:r w:rsidR="00E0392C">
                <w:rPr>
                  <w:rStyle w:val="Hyperlink"/>
                </w:rPr>
                <w:t>Resource 25 – number cards</w:t>
              </w:r>
            </w:hyperlink>
          </w:p>
          <w:p w14:paraId="368C3B3B" w14:textId="0D67EA38" w:rsidR="002C21E4" w:rsidRPr="008101D8" w:rsidRDefault="00000000" w:rsidP="00BA05B8">
            <w:pPr>
              <w:pStyle w:val="ListBullet"/>
            </w:pPr>
            <w:hyperlink w:anchor="_Resource_26:_Word">
              <w:r w:rsidR="00E0392C">
                <w:rPr>
                  <w:rStyle w:val="Hyperlink"/>
                </w:rPr>
                <w:t>Resource 26 – word problems</w:t>
              </w:r>
            </w:hyperlink>
          </w:p>
          <w:p w14:paraId="3CC924FE" w14:textId="267B7B0E" w:rsidR="002C21E4" w:rsidRPr="008101D8" w:rsidRDefault="00000000" w:rsidP="00BA05B8">
            <w:pPr>
              <w:pStyle w:val="ListBullet"/>
            </w:pPr>
            <w:hyperlink w:anchor="_Resource_27:_Representing_1">
              <w:r w:rsidR="00E0392C">
                <w:rPr>
                  <w:rStyle w:val="Hyperlink"/>
                </w:rPr>
                <w:t>Resource 27 – representing subtraction</w:t>
              </w:r>
            </w:hyperlink>
          </w:p>
          <w:p w14:paraId="6C0657CA" w14:textId="77777777" w:rsidR="00071D6C" w:rsidRPr="0005795C" w:rsidRDefault="00071D6C" w:rsidP="00BA05B8">
            <w:pPr>
              <w:pStyle w:val="ListBullet"/>
              <w:rPr>
                <w:rStyle w:val="Strong"/>
                <w:b w:val="0"/>
                <w:bCs w:val="0"/>
              </w:rPr>
            </w:pPr>
            <w:r w:rsidRPr="0005795C">
              <w:t>MAB materials</w:t>
            </w:r>
          </w:p>
          <w:p w14:paraId="1F2DB7CF" w14:textId="77777777" w:rsidR="00BA05B8" w:rsidRPr="00DB0625" w:rsidRDefault="00BA05B8" w:rsidP="00BA05B8">
            <w:pPr>
              <w:pStyle w:val="ListBullet"/>
              <w:rPr>
                <w:rStyle w:val="Strong"/>
                <w:b w:val="0"/>
                <w:bCs w:val="0"/>
              </w:rPr>
            </w:pPr>
            <w:r w:rsidRPr="00DB0625">
              <w:rPr>
                <w:rStyle w:val="Strong"/>
                <w:b w:val="0"/>
                <w:bCs w:val="0"/>
              </w:rPr>
              <w:t>Student workbooks</w:t>
            </w:r>
          </w:p>
          <w:p w14:paraId="7A9C5385" w14:textId="69FC279E" w:rsidR="002C21E4" w:rsidRPr="008101D8" w:rsidRDefault="002C21E4" w:rsidP="00BA05B8">
            <w:pPr>
              <w:pStyle w:val="ListBullet"/>
              <w:rPr>
                <w:rStyle w:val="Strong"/>
              </w:rPr>
            </w:pPr>
            <w:r w:rsidRPr="0005795C">
              <w:t>Writing</w:t>
            </w:r>
            <w:r w:rsidRPr="008101D8">
              <w:t xml:space="preserve"> materials</w:t>
            </w:r>
          </w:p>
        </w:tc>
      </w:tr>
      <w:bookmarkEnd w:id="7"/>
    </w:tbl>
    <w:p w14:paraId="474526E3" w14:textId="77777777" w:rsidR="00E95B28" w:rsidRDefault="00E95B28">
      <w:pPr>
        <w:spacing w:before="0" w:after="160" w:line="259" w:lineRule="auto"/>
      </w:pPr>
      <w:r>
        <w:br w:type="page"/>
      </w:r>
    </w:p>
    <w:p w14:paraId="01E7D120" w14:textId="77777777" w:rsidR="00D74AB8" w:rsidRDefault="00D74AB8" w:rsidP="00752BF1">
      <w:pPr>
        <w:pStyle w:val="Heading1"/>
      </w:pPr>
      <w:bookmarkStart w:id="8" w:name="_Lesson_1"/>
      <w:bookmarkStart w:id="9" w:name="_Toc150248148"/>
      <w:bookmarkEnd w:id="8"/>
      <w:r>
        <w:lastRenderedPageBreak/>
        <w:t>Lesson 1</w:t>
      </w:r>
      <w:bookmarkEnd w:id="9"/>
    </w:p>
    <w:p w14:paraId="354E7910" w14:textId="7DBAB54E" w:rsidR="00D74AB8" w:rsidRDefault="00D74AB8" w:rsidP="00752BF1">
      <w:pPr>
        <w:pStyle w:val="FeatureBox3"/>
      </w:pPr>
      <w:r w:rsidRPr="00D74AB8">
        <w:rPr>
          <w:rStyle w:val="Strong"/>
        </w:rPr>
        <w:t>Core concept</w:t>
      </w:r>
      <w:r w:rsidRPr="00DC2651">
        <w:t>:</w:t>
      </w:r>
      <w:r>
        <w:t xml:space="preserve"> </w:t>
      </w:r>
      <w:r w:rsidR="00BC0206">
        <w:t>n</w:t>
      </w:r>
      <w:r w:rsidR="00BC0206" w:rsidRPr="00BE1B77">
        <w:t xml:space="preserve">aming </w:t>
      </w:r>
      <w:r w:rsidR="00536512" w:rsidRPr="00BE1B77">
        <w:t>and representing large numbers is a key component of place value</w:t>
      </w:r>
      <w:r w:rsidR="00536512">
        <w:t>.</w:t>
      </w:r>
    </w:p>
    <w:p w14:paraId="1E873CC0" w14:textId="299AC607" w:rsidR="00D74AB8" w:rsidRDefault="00D74AB8" w:rsidP="00DC2651">
      <w:pPr>
        <w:pStyle w:val="Heading2"/>
      </w:pPr>
      <w:bookmarkStart w:id="10" w:name="_Toc150248149"/>
      <w:r>
        <w:t>Daily number sense</w:t>
      </w:r>
      <w:r w:rsidR="00C12420">
        <w:t xml:space="preserve"> –</w:t>
      </w:r>
      <w:r>
        <w:t xml:space="preserve"> </w:t>
      </w:r>
      <w:r w:rsidR="00C12420">
        <w:t>b</w:t>
      </w:r>
      <w:r w:rsidR="4055A048">
        <w:t>alancing numbers</w:t>
      </w:r>
      <w:r>
        <w:t xml:space="preserve"> – </w:t>
      </w:r>
      <w:r w:rsidR="5641BDCD">
        <w:t>15</w:t>
      </w:r>
      <w:r>
        <w:t xml:space="preserve"> minutes</w:t>
      </w:r>
      <w:bookmarkEnd w:id="10"/>
    </w:p>
    <w:p w14:paraId="45324560" w14:textId="77777777" w:rsidR="00D74AB8" w:rsidRDefault="00D74AB8" w:rsidP="00DC2651">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2963FF47" w:rsidR="00A31878" w:rsidRPr="000F5341" w:rsidRDefault="00D74AB8" w:rsidP="000F5341">
      <w:r w:rsidRPr="00DC2651">
        <w:t>The</w:t>
      </w:r>
      <w:r>
        <w:t xml:space="preserve"> </w:t>
      </w:r>
      <w:r w:rsidRPr="000F5341">
        <w:t>table below contains suggested learning intention</w:t>
      </w:r>
      <w:r w:rsidR="00DC2651">
        <w:t>s</w:t>
      </w:r>
      <w:r w:rsidRPr="000F5341">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81B26" w:rsidRPr="000F5341" w14:paraId="0BEAD6B6" w14:textId="77777777" w:rsidTr="00DC2651">
        <w:trPr>
          <w:cnfStyle w:val="100000000000" w:firstRow="1" w:lastRow="0" w:firstColumn="0" w:lastColumn="0" w:oddVBand="0" w:evenVBand="0" w:oddHBand="0" w:evenHBand="0" w:firstRowFirstColumn="0" w:firstRowLastColumn="0" w:lastRowFirstColumn="0" w:lastRowLastColumn="0"/>
        </w:trPr>
        <w:tc>
          <w:tcPr>
            <w:tcW w:w="2500" w:type="pct"/>
          </w:tcPr>
          <w:p w14:paraId="68BA4479" w14:textId="3CD53B6C" w:rsidR="00981B26" w:rsidRPr="000F5341" w:rsidRDefault="00981B26" w:rsidP="000F5341">
            <w:r w:rsidRPr="000F5341">
              <w:t>Daily number sense learning intention</w:t>
            </w:r>
            <w:r w:rsidR="00DC2651">
              <w:t>s</w:t>
            </w:r>
          </w:p>
        </w:tc>
        <w:tc>
          <w:tcPr>
            <w:tcW w:w="2500" w:type="pct"/>
          </w:tcPr>
          <w:p w14:paraId="4CE1C261" w14:textId="3832E200" w:rsidR="00981B26" w:rsidRPr="000F5341" w:rsidRDefault="00981B26" w:rsidP="000F5341">
            <w:r w:rsidRPr="000F5341">
              <w:t>Daily number sense success criteria</w:t>
            </w:r>
          </w:p>
        </w:tc>
      </w:tr>
      <w:tr w:rsidR="00981B26" w:rsidRPr="000F5341" w14:paraId="1DA08BC2" w14:textId="77777777" w:rsidTr="00DC2651">
        <w:trPr>
          <w:cnfStyle w:val="000000100000" w:firstRow="0" w:lastRow="0" w:firstColumn="0" w:lastColumn="0" w:oddVBand="0" w:evenVBand="0" w:oddHBand="1" w:evenHBand="0" w:firstRowFirstColumn="0" w:firstRowLastColumn="0" w:lastRowFirstColumn="0" w:lastRowLastColumn="0"/>
        </w:trPr>
        <w:tc>
          <w:tcPr>
            <w:tcW w:w="2500" w:type="pct"/>
          </w:tcPr>
          <w:p w14:paraId="24B5F415" w14:textId="71F87222" w:rsidR="45DC942E" w:rsidRPr="000F5341" w:rsidRDefault="45DC942E" w:rsidP="000F5341">
            <w:r w:rsidRPr="000F5341">
              <w:t>Students working towards Stage 2 outcomes are learning to:</w:t>
            </w:r>
          </w:p>
          <w:p w14:paraId="035F6D93" w14:textId="6751AD4E" w:rsidR="45DC942E" w:rsidRPr="000F5341" w:rsidRDefault="4A036A81" w:rsidP="000F5341">
            <w:pPr>
              <w:pStyle w:val="ListBullet"/>
            </w:pPr>
            <w:r w:rsidRPr="000F5341">
              <w:t>use the principle of equality.</w:t>
            </w:r>
          </w:p>
          <w:p w14:paraId="40835267" w14:textId="013D89CF" w:rsidR="45DC942E" w:rsidRPr="000F5341" w:rsidRDefault="45DC942E" w:rsidP="000F5341">
            <w:r w:rsidRPr="000F5341">
              <w:t>Students working towards Stage 3 outcomes are learning to:</w:t>
            </w:r>
          </w:p>
          <w:p w14:paraId="2AE0CBB9" w14:textId="593BBF68" w:rsidR="45DC942E" w:rsidRPr="000F5341" w:rsidRDefault="4A036A81" w:rsidP="000F5341">
            <w:pPr>
              <w:pStyle w:val="ListBullet"/>
            </w:pPr>
            <w:r w:rsidRPr="000F5341">
              <w:t>apply efficient mental and written strategies to solve addition and subtraction problems.</w:t>
            </w:r>
          </w:p>
        </w:tc>
        <w:tc>
          <w:tcPr>
            <w:tcW w:w="2500" w:type="pct"/>
          </w:tcPr>
          <w:p w14:paraId="2AB3ECAC" w14:textId="2DDBDA40" w:rsidR="45DC942E" w:rsidRPr="000F5341" w:rsidRDefault="45DC942E" w:rsidP="000F5341">
            <w:r w:rsidRPr="000F5341">
              <w:t>Students working towards Stage 2 outcomes can:</w:t>
            </w:r>
          </w:p>
          <w:p w14:paraId="7F5FC41E" w14:textId="759CDEBD" w:rsidR="45DC942E" w:rsidRPr="000F5341" w:rsidRDefault="6C274F13" w:rsidP="000F5341">
            <w:pPr>
              <w:pStyle w:val="ListBullet"/>
            </w:pPr>
            <w:r>
              <w:t xml:space="preserve">use the equals sign to mean </w:t>
            </w:r>
            <w:r w:rsidR="36E3718C">
              <w:t>‘</w:t>
            </w:r>
            <w:r>
              <w:t>the same as</w:t>
            </w:r>
            <w:r w:rsidR="7E6011C3">
              <w:t>’</w:t>
            </w:r>
            <w:r>
              <w:t>, rather than to perform an operation.</w:t>
            </w:r>
          </w:p>
          <w:p w14:paraId="0DBE52BD" w14:textId="12F5BD3A" w:rsidR="45DC942E" w:rsidRPr="000F5341" w:rsidRDefault="45DC942E" w:rsidP="000F5341">
            <w:r w:rsidRPr="000F5341">
              <w:t>Students working towards Stage 3 outcomes can:</w:t>
            </w:r>
          </w:p>
          <w:p w14:paraId="2C537926" w14:textId="406FB6EF" w:rsidR="00CC2DAD" w:rsidRPr="000F5341" w:rsidRDefault="6C274F13" w:rsidP="000F5341">
            <w:pPr>
              <w:pStyle w:val="ListBullet"/>
            </w:pPr>
            <w:r>
              <w:t>apply known strategies</w:t>
            </w:r>
            <w:r w:rsidR="01598192">
              <w:t>,</w:t>
            </w:r>
            <w:r>
              <w:t xml:space="preserve"> such as levelling, addition for subtraction, </w:t>
            </w:r>
            <w:r>
              <w:lastRenderedPageBreak/>
              <w:t>using constant difference and bridging.</w:t>
            </w:r>
          </w:p>
        </w:tc>
      </w:tr>
    </w:tbl>
    <w:p w14:paraId="05702587" w14:textId="3425BF47" w:rsidR="7358DFA7" w:rsidRDefault="00E873DA" w:rsidP="00DC2651">
      <w:pPr>
        <w:pStyle w:val="FeatureBox"/>
      </w:pPr>
      <w:bookmarkStart w:id="11" w:name="_Hlk145925865"/>
      <w:r w:rsidRPr="00E873DA">
        <w:lastRenderedPageBreak/>
        <w:t>This activity is an adapt</w:t>
      </w:r>
      <w:r w:rsidR="009B2454">
        <w:t>at</w:t>
      </w:r>
      <w:r w:rsidRPr="00E873DA">
        <w:t xml:space="preserve">ion of </w:t>
      </w:r>
      <w:hyperlink r:id="rId13" w:history="1">
        <w:r w:rsidRPr="00E873DA">
          <w:rPr>
            <w:rStyle w:val="Hyperlink"/>
            <w:i/>
            <w:iCs/>
          </w:rPr>
          <w:t>Balancing Act – A dice game</w:t>
        </w:r>
        <w:r w:rsidRPr="00E873DA">
          <w:rPr>
            <w:rStyle w:val="Hyperlink"/>
          </w:rPr>
          <w:t xml:space="preserve"> [PDF 250 KB]</w:t>
        </w:r>
      </w:hyperlink>
      <w:r w:rsidRPr="00E873DA">
        <w:t xml:space="preserve"> from </w:t>
      </w:r>
      <w:hyperlink r:id="rId14">
        <w:r w:rsidRPr="00E873DA">
          <w:rPr>
            <w:rStyle w:val="Hyperlink"/>
          </w:rPr>
          <w:t>Primary Learning</w:t>
        </w:r>
      </w:hyperlink>
      <w:r w:rsidRPr="00E873DA">
        <w:t>.</w:t>
      </w:r>
      <w:bookmarkEnd w:id="11"/>
    </w:p>
    <w:p w14:paraId="01AD4ADD" w14:textId="2727D206" w:rsidR="7358DFA7" w:rsidRDefault="1779DEF4" w:rsidP="00DC2651">
      <w:pPr>
        <w:pStyle w:val="ListNumber"/>
        <w:rPr>
          <w:rFonts w:eastAsia="Calibri"/>
        </w:rPr>
      </w:pPr>
      <w:r>
        <w:t xml:space="preserve">Give </w:t>
      </w:r>
      <w:r w:rsidR="3D3054CE">
        <w:t>p</w:t>
      </w:r>
      <w:r w:rsidR="7358DFA7">
        <w:t xml:space="preserve">airs of students a 6-sided die, </w:t>
      </w:r>
      <w:r w:rsidR="00EA35B9">
        <w:t xml:space="preserve">an individual </w:t>
      </w:r>
      <w:r w:rsidR="7358DFA7">
        <w:t>whiteboard and</w:t>
      </w:r>
      <w:r w:rsidR="00EA35B9">
        <w:t xml:space="preserve"> a</w:t>
      </w:r>
      <w:r w:rsidR="7358DFA7">
        <w:t xml:space="preserve"> whiteboard marker.</w:t>
      </w:r>
    </w:p>
    <w:p w14:paraId="142574A3" w14:textId="6D69C578" w:rsidR="7358DFA7" w:rsidRDefault="7358DFA7" w:rsidP="45DC942E">
      <w:pPr>
        <w:pStyle w:val="ListNumber"/>
        <w:rPr>
          <w:rFonts w:eastAsia="Calibri"/>
        </w:rPr>
      </w:pPr>
      <w:r w:rsidRPr="45DC942E">
        <w:rPr>
          <w:rFonts w:eastAsia="Arial"/>
        </w:rPr>
        <w:t>Students roll the die 10 times each and try to use as many of the numbers to make a balanced number sentence. For example, if a student rolls 1, 1, 2, 2, 2, 3, 4, 4, 5, 6</w:t>
      </w:r>
      <w:r w:rsidR="00EA35B9">
        <w:rPr>
          <w:rFonts w:eastAsia="Arial"/>
        </w:rPr>
        <w:t>,</w:t>
      </w:r>
      <w:r w:rsidRPr="45DC942E">
        <w:rPr>
          <w:rFonts w:eastAsia="Arial"/>
        </w:rPr>
        <w:t xml:space="preserve"> they could make the number sentence 6 + 5 + 4 = 4 + 3 + 1 + 2 + 2 + 2 + 1 (both sides equal 15).</w:t>
      </w:r>
    </w:p>
    <w:p w14:paraId="47AD3E2C" w14:textId="20598800" w:rsidR="7358DFA7" w:rsidRDefault="7358DFA7" w:rsidP="45DC942E">
      <w:pPr>
        <w:pStyle w:val="ListNumber"/>
        <w:rPr>
          <w:rFonts w:eastAsia="Calibri"/>
        </w:rPr>
      </w:pPr>
      <w:r w:rsidRPr="45DC942E">
        <w:rPr>
          <w:rFonts w:eastAsia="Arial"/>
        </w:rPr>
        <w:t>Students write their equation on the whiteboard for their partner to check.</w:t>
      </w:r>
    </w:p>
    <w:p w14:paraId="6D1D1EBE" w14:textId="568A8311" w:rsidR="7358DFA7" w:rsidRDefault="7358DFA7" w:rsidP="00DC2651">
      <w:pPr>
        <w:pStyle w:val="FeatureBox"/>
      </w:pPr>
      <w:r w:rsidRPr="7C895EF7">
        <w:rPr>
          <w:b/>
          <w:bCs/>
        </w:rPr>
        <w:t>Multi-age</w:t>
      </w:r>
      <w:r w:rsidRPr="00DC2651">
        <w:t>:</w:t>
      </w:r>
      <w:r>
        <w:t xml:space="preserve"> </w:t>
      </w:r>
      <w:r w:rsidRPr="00DC2651">
        <w:t>Stage</w:t>
      </w:r>
      <w:r>
        <w:t xml:space="preserve"> 2 students must use at least one plus sign on either side of their equation. </w:t>
      </w:r>
      <w:r w:rsidR="1F6C4609">
        <w:t>Stage 2 students use single</w:t>
      </w:r>
      <w:r w:rsidR="00D777F2">
        <w:t>-</w:t>
      </w:r>
      <w:r w:rsidR="1F6C4609">
        <w:t xml:space="preserve">digit numbers while </w:t>
      </w:r>
      <w:r>
        <w:t xml:space="preserve">Stage 3 students </w:t>
      </w:r>
      <w:r w:rsidR="00855D94">
        <w:t>can</w:t>
      </w:r>
      <w:r>
        <w:t xml:space="preserve"> use 2</w:t>
      </w:r>
      <w:r w:rsidR="14E5A1E2">
        <w:t>-</w:t>
      </w:r>
      <w:r>
        <w:t xml:space="preserve"> and/or 3-digit numbers in their equation</w:t>
      </w:r>
      <w:r w:rsidR="4E836E3E">
        <w:t>.</w:t>
      </w:r>
      <w:r>
        <w:t xml:space="preserve"> Encourage Stage 3 students to use known strategies such as levelling, addition for subtraction, constant difference and bridging to complete their equations.</w:t>
      </w:r>
    </w:p>
    <w:p w14:paraId="50A9411D" w14:textId="68CFD866" w:rsidR="7358DFA7" w:rsidRDefault="7358DFA7" w:rsidP="45DC942E">
      <w:pPr>
        <w:pStyle w:val="ListNumber"/>
        <w:rPr>
          <w:rFonts w:eastAsia="Calibri"/>
        </w:rPr>
      </w:pPr>
      <w:r>
        <w:t>Points are given for the amount of numbers each player uses. If a player uses all 10 numbers</w:t>
      </w:r>
      <w:r w:rsidR="00D777F2">
        <w:t>,</w:t>
      </w:r>
      <w:r>
        <w:t xml:space="preserve"> they get 10 points</w:t>
      </w:r>
      <w:r w:rsidR="00D777F2">
        <w:t>.</w:t>
      </w:r>
      <w:r>
        <w:t xml:space="preserve"> </w:t>
      </w:r>
      <w:r w:rsidR="00D777F2">
        <w:t xml:space="preserve">If </w:t>
      </w:r>
      <w:r>
        <w:t xml:space="preserve">they only use 6 numbers, they get 6 points. </w:t>
      </w:r>
      <w:r w:rsidR="3FC159AB">
        <w:t>The f</w:t>
      </w:r>
      <w:r>
        <w:t>irst player to reach 100 points wins.</w:t>
      </w:r>
    </w:p>
    <w:p w14:paraId="703CB73E" w14:textId="5DA3D52D" w:rsidR="00D74AB8" w:rsidRDefault="002C288C" w:rsidP="002C288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2C288C" w14:paraId="7E19B7EF" w14:textId="77777777" w:rsidTr="00A3154E">
        <w:trPr>
          <w:cnfStyle w:val="100000000000" w:firstRow="1" w:lastRow="0" w:firstColumn="0" w:lastColumn="0" w:oddVBand="0" w:evenVBand="0" w:oddHBand="0" w:evenHBand="0" w:firstRowFirstColumn="0" w:firstRowLastColumn="0" w:lastRowFirstColumn="0" w:lastRowLastColumn="0"/>
        </w:trPr>
        <w:tc>
          <w:tcPr>
            <w:tcW w:w="2500" w:type="pct"/>
          </w:tcPr>
          <w:p w14:paraId="619F96BE" w14:textId="0E4F6759" w:rsidR="002C288C" w:rsidRDefault="002C288C" w:rsidP="002C288C">
            <w:r w:rsidRPr="00F8552A">
              <w:lastRenderedPageBreak/>
              <w:t>Assessment opportunities</w:t>
            </w:r>
          </w:p>
        </w:tc>
        <w:tc>
          <w:tcPr>
            <w:tcW w:w="2500" w:type="pct"/>
          </w:tcPr>
          <w:p w14:paraId="4266D582" w14:textId="173C6C32" w:rsidR="002C288C" w:rsidRDefault="002C288C" w:rsidP="002C288C">
            <w:r w:rsidRPr="00F8552A">
              <w:t>Links</w:t>
            </w:r>
          </w:p>
        </w:tc>
      </w:tr>
      <w:tr w:rsidR="002C288C" w14:paraId="1164C6E0" w14:textId="77777777" w:rsidTr="00A3154E">
        <w:trPr>
          <w:cnfStyle w:val="000000100000" w:firstRow="0" w:lastRow="0" w:firstColumn="0" w:lastColumn="0" w:oddVBand="0" w:evenVBand="0" w:oddHBand="1" w:evenHBand="0" w:firstRowFirstColumn="0" w:firstRowLastColumn="0" w:lastRowFirstColumn="0" w:lastRowLastColumn="0"/>
        </w:trPr>
        <w:tc>
          <w:tcPr>
            <w:tcW w:w="2500" w:type="pct"/>
          </w:tcPr>
          <w:p w14:paraId="4EDBC42C" w14:textId="77777777" w:rsidR="002C288C" w:rsidRDefault="002C288C" w:rsidP="002C288C">
            <w:r>
              <w:t>What to look for:</w:t>
            </w:r>
          </w:p>
          <w:p w14:paraId="19635E3A" w14:textId="2EBDED16" w:rsidR="002C288C" w:rsidRDefault="799C2D9C" w:rsidP="00A3154E">
            <w:pPr>
              <w:pStyle w:val="ListBullet"/>
              <w:rPr>
                <w:rFonts w:eastAsia="Calibri"/>
              </w:rPr>
            </w:pPr>
            <w:r>
              <w:t xml:space="preserve">Can Stage 2 students use the equals sign to mean 'the same as', rather than to perform an operation? </w:t>
            </w:r>
            <w:r w:rsidRPr="00A3154E">
              <w:rPr>
                <w:rStyle w:val="Strong"/>
              </w:rPr>
              <w:t>[MAO-WM-01, MA2-AR-01]</w:t>
            </w:r>
          </w:p>
          <w:p w14:paraId="3BB2589D" w14:textId="607348D5" w:rsidR="002C288C" w:rsidRDefault="799C2D9C" w:rsidP="00A3154E">
            <w:pPr>
              <w:pStyle w:val="ListBullet"/>
              <w:rPr>
                <w:rFonts w:eastAsia="Calibri"/>
              </w:rPr>
            </w:pPr>
            <w:r w:rsidRPr="2A00B0FA">
              <w:t xml:space="preserve">Can Stage 3 students apply known strategies such as levelling, addition for subtraction, using constant difference and bridging? </w:t>
            </w:r>
            <w:r w:rsidRPr="00A3154E">
              <w:rPr>
                <w:rStyle w:val="Strong"/>
              </w:rPr>
              <w:t>[MAO-WM-01, MA3-AR-01]</w:t>
            </w:r>
          </w:p>
        </w:tc>
        <w:tc>
          <w:tcPr>
            <w:tcW w:w="2500" w:type="pct"/>
          </w:tcPr>
          <w:p w14:paraId="7F70A27C" w14:textId="0E1FB6E7" w:rsidR="0013142C" w:rsidRDefault="0013142C" w:rsidP="0013142C">
            <w:r>
              <w:t xml:space="preserve">Links to </w:t>
            </w:r>
            <w:hyperlink r:id="rId15">
              <w:r w:rsidRPr="45DC942E">
                <w:rPr>
                  <w:rStyle w:val="Hyperlink"/>
                </w:rPr>
                <w:t>National Numeracy Learning Progressions</w:t>
              </w:r>
            </w:hyperlink>
            <w:r>
              <w:t xml:space="preserve"> (NNLP):</w:t>
            </w:r>
          </w:p>
          <w:p w14:paraId="6202F6F0" w14:textId="3CB9D4FA" w:rsidR="42FFB497" w:rsidRDefault="280D23F7" w:rsidP="00A3154E">
            <w:pPr>
              <w:pStyle w:val="ListBullet"/>
              <w:rPr>
                <w:rFonts w:eastAsia="Calibri"/>
              </w:rPr>
            </w:pPr>
            <w:r>
              <w:t>Stage 2 – NPA3</w:t>
            </w:r>
          </w:p>
          <w:p w14:paraId="352E3327" w14:textId="65E07800" w:rsidR="42FFB497" w:rsidRDefault="280D23F7" w:rsidP="00A3154E">
            <w:pPr>
              <w:pStyle w:val="ListBullet"/>
              <w:rPr>
                <w:rFonts w:eastAsia="Calibri"/>
              </w:rPr>
            </w:pPr>
            <w:r w:rsidRPr="00A3154E">
              <w:t>Stage</w:t>
            </w:r>
            <w:r>
              <w:t xml:space="preserve"> 3 – AdS7, AdS8</w:t>
            </w:r>
            <w:r w:rsidR="00D777F2">
              <w:t>.</w:t>
            </w:r>
          </w:p>
          <w:p w14:paraId="22D86310" w14:textId="6BC8FEC9" w:rsidR="0013142C" w:rsidRDefault="0013142C" w:rsidP="0013142C">
            <w:r>
              <w:t xml:space="preserve">Links to suggested </w:t>
            </w:r>
            <w:hyperlink r:id="rId16">
              <w:r w:rsidRPr="45DC942E">
                <w:rPr>
                  <w:rStyle w:val="Hyperlink"/>
                </w:rPr>
                <w:t>Interview for Student Reasoning</w:t>
              </w:r>
            </w:hyperlink>
            <w:r>
              <w:t xml:space="preserve"> (IfSR) tasks:</w:t>
            </w:r>
          </w:p>
          <w:p w14:paraId="43FE6490" w14:textId="78AD954E" w:rsidR="002C288C" w:rsidRDefault="35BB9890" w:rsidP="00A3154E">
            <w:pPr>
              <w:pStyle w:val="ListBullet"/>
            </w:pPr>
            <w:r w:rsidRPr="00A3154E">
              <w:rPr>
                <w:rStyle w:val="Strong"/>
              </w:rPr>
              <w:t>Stage 3 – IfSR-AT</w:t>
            </w:r>
            <w:r w:rsidRPr="00A3154E">
              <w:t>:</w:t>
            </w:r>
            <w:r w:rsidRPr="2A00B0FA">
              <w:rPr>
                <w:rFonts w:eastAsia="Arial"/>
              </w:rPr>
              <w:t xml:space="preserve"> 3A.5</w:t>
            </w:r>
            <w:r w:rsidR="00D777F2">
              <w:rPr>
                <w:rFonts w:eastAsia="Arial"/>
              </w:rPr>
              <w:t>.</w:t>
            </w:r>
          </w:p>
        </w:tc>
      </w:tr>
    </w:tbl>
    <w:p w14:paraId="352BE0F5" w14:textId="69113FE0" w:rsidR="005B3FDB" w:rsidRPr="00A14E81" w:rsidRDefault="005B3FDB" w:rsidP="00A3154E">
      <w:pPr>
        <w:pStyle w:val="Heading2"/>
      </w:pPr>
      <w:bookmarkStart w:id="12" w:name="_Toc140847071"/>
      <w:bookmarkStart w:id="13" w:name="_Toc150248150"/>
      <w:r w:rsidRPr="00A14E81">
        <w:t>Core lesson 1</w:t>
      </w:r>
      <w:r w:rsidR="00C12420">
        <w:t xml:space="preserve"> –</w:t>
      </w:r>
      <w:r w:rsidRPr="00A14E81">
        <w:t xml:space="preserve"> </w:t>
      </w:r>
      <w:r w:rsidR="00C12420">
        <w:t>u</w:t>
      </w:r>
      <w:r w:rsidRPr="00A14E81">
        <w:t>nderstanding place value – 15 minutes</w:t>
      </w:r>
      <w:bookmarkEnd w:id="12"/>
      <w:bookmarkEnd w:id="13"/>
    </w:p>
    <w:p w14:paraId="6F61F5AC" w14:textId="77777777" w:rsidR="005B3FDB" w:rsidRPr="00A14E81" w:rsidRDefault="005B3FDB" w:rsidP="005B3FDB">
      <w:r w:rsidRPr="00A14E8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5B3FDB" w:rsidRPr="00A14E81" w14:paraId="3E0634B4" w14:textId="77777777" w:rsidTr="00A3154E">
        <w:trPr>
          <w:cnfStyle w:val="100000000000" w:firstRow="1" w:lastRow="0" w:firstColumn="0" w:lastColumn="0" w:oddVBand="0" w:evenVBand="0" w:oddHBand="0" w:evenHBand="0" w:firstRowFirstColumn="0" w:firstRowLastColumn="0" w:lastRowFirstColumn="0" w:lastRowLastColumn="0"/>
        </w:trPr>
        <w:tc>
          <w:tcPr>
            <w:tcW w:w="2500" w:type="pct"/>
          </w:tcPr>
          <w:p w14:paraId="1C1AC7CD" w14:textId="77777777" w:rsidR="005B3FDB" w:rsidRPr="00A14E81" w:rsidRDefault="005B3FDB" w:rsidP="00552AE5">
            <w:r w:rsidRPr="00A14E81">
              <w:t>Core concept learning intentions</w:t>
            </w:r>
          </w:p>
        </w:tc>
        <w:tc>
          <w:tcPr>
            <w:tcW w:w="2500" w:type="pct"/>
          </w:tcPr>
          <w:p w14:paraId="4A6FCC87" w14:textId="77777777" w:rsidR="005B3FDB" w:rsidRPr="00A14E81" w:rsidRDefault="005B3FDB" w:rsidP="00552AE5">
            <w:r w:rsidRPr="00A14E81">
              <w:t>Core concept success criteria</w:t>
            </w:r>
          </w:p>
        </w:tc>
      </w:tr>
      <w:tr w:rsidR="005B3FDB" w:rsidRPr="00A14E81" w14:paraId="4C4E54D9" w14:textId="77777777" w:rsidTr="00A3154E">
        <w:trPr>
          <w:cnfStyle w:val="000000100000" w:firstRow="0" w:lastRow="0" w:firstColumn="0" w:lastColumn="0" w:oddVBand="0" w:evenVBand="0" w:oddHBand="1" w:evenHBand="0" w:firstRowFirstColumn="0" w:firstRowLastColumn="0" w:lastRowFirstColumn="0" w:lastRowLastColumn="0"/>
        </w:trPr>
        <w:tc>
          <w:tcPr>
            <w:tcW w:w="2500" w:type="pct"/>
          </w:tcPr>
          <w:p w14:paraId="0F20B92E" w14:textId="41BE033F" w:rsidR="005B3FDB" w:rsidRPr="00A23671" w:rsidRDefault="00800E53" w:rsidP="00552AE5">
            <w:pPr>
              <w:rPr>
                <w:rFonts w:eastAsia="Arial"/>
              </w:rPr>
            </w:pPr>
            <w:r w:rsidRPr="00800E53">
              <w:rPr>
                <w:rFonts w:eastAsia="Arial"/>
              </w:rPr>
              <w:t>Students working towards Stage 2 outcomes are learning to</w:t>
            </w:r>
            <w:r w:rsidR="005B3FDB" w:rsidRPr="06710884">
              <w:rPr>
                <w:rFonts w:eastAsia="Arial"/>
              </w:rPr>
              <w:t>:</w:t>
            </w:r>
          </w:p>
          <w:p w14:paraId="360562C2" w14:textId="1DBBD9E2" w:rsidR="72B304EE" w:rsidRDefault="72B304EE" w:rsidP="06710884">
            <w:pPr>
              <w:pStyle w:val="ListBullet"/>
              <w:numPr>
                <w:ilvl w:val="0"/>
                <w:numId w:val="3"/>
              </w:numPr>
              <w:rPr>
                <w:rFonts w:eastAsia="Arial"/>
              </w:rPr>
            </w:pPr>
            <w:r w:rsidRPr="06710884">
              <w:rPr>
                <w:rFonts w:eastAsia="Arial"/>
              </w:rPr>
              <w:t>read, represent and order numbers to thousands.</w:t>
            </w:r>
          </w:p>
          <w:p w14:paraId="59D26A8D" w14:textId="318F68FF" w:rsidR="005B3FDB" w:rsidRPr="00A23671" w:rsidRDefault="00800E53" w:rsidP="00552AE5">
            <w:pPr>
              <w:rPr>
                <w:rFonts w:eastAsia="Arial"/>
              </w:rPr>
            </w:pPr>
            <w:r w:rsidRPr="00800E53">
              <w:rPr>
                <w:rFonts w:eastAsia="Arial"/>
              </w:rPr>
              <w:t>Students working towards Stage 3 outcomes are learning to</w:t>
            </w:r>
            <w:r w:rsidR="005B3FDB" w:rsidRPr="06710884">
              <w:rPr>
                <w:rFonts w:eastAsia="Arial"/>
              </w:rPr>
              <w:t>:</w:t>
            </w:r>
          </w:p>
          <w:p w14:paraId="50580D19" w14:textId="1570BEEA" w:rsidR="005B3FDB" w:rsidRPr="00A23671" w:rsidRDefault="7EABE272" w:rsidP="005B3FDB">
            <w:pPr>
              <w:pStyle w:val="ListBullet"/>
              <w:rPr>
                <w:rFonts w:eastAsia="Arial"/>
              </w:rPr>
            </w:pPr>
            <w:r w:rsidRPr="06710884">
              <w:rPr>
                <w:rFonts w:eastAsia="Arial"/>
              </w:rPr>
              <w:t>recognise, represent and order numbers in the millions</w:t>
            </w:r>
            <w:r w:rsidR="21E2C0D5" w:rsidRPr="06710884">
              <w:rPr>
                <w:rFonts w:eastAsia="Arial"/>
              </w:rPr>
              <w:t>.</w:t>
            </w:r>
          </w:p>
        </w:tc>
        <w:tc>
          <w:tcPr>
            <w:tcW w:w="2500" w:type="pct"/>
          </w:tcPr>
          <w:p w14:paraId="6A2F21D1" w14:textId="65BBC1B2" w:rsidR="005B3FDB" w:rsidRPr="00A23671" w:rsidRDefault="00800E53" w:rsidP="06710884">
            <w:pPr>
              <w:pStyle w:val="ListBullet"/>
              <w:numPr>
                <w:ilvl w:val="0"/>
                <w:numId w:val="0"/>
              </w:numPr>
              <w:rPr>
                <w:rFonts w:eastAsia="Arial"/>
              </w:rPr>
            </w:pPr>
            <w:r w:rsidRPr="00800E53">
              <w:rPr>
                <w:rFonts w:eastAsia="Arial"/>
              </w:rPr>
              <w:t>Students working towards Stage 2 outcomes can</w:t>
            </w:r>
            <w:r w:rsidR="005B3FDB" w:rsidRPr="06710884">
              <w:rPr>
                <w:rFonts w:eastAsia="Arial"/>
              </w:rPr>
              <w:t>:</w:t>
            </w:r>
          </w:p>
          <w:p w14:paraId="365B56D1" w14:textId="01DD3A61" w:rsidR="275B6DF1" w:rsidRDefault="275B6DF1" w:rsidP="06710884">
            <w:pPr>
              <w:pStyle w:val="ListBullet"/>
              <w:numPr>
                <w:ilvl w:val="0"/>
                <w:numId w:val="3"/>
              </w:numPr>
              <w:rPr>
                <w:rFonts w:eastAsia="Arial"/>
              </w:rPr>
            </w:pPr>
            <w:r w:rsidRPr="06710884">
              <w:rPr>
                <w:rFonts w:eastAsia="Arial"/>
              </w:rPr>
              <w:t>arrange numbers in the thousands in ascending and descending order</w:t>
            </w:r>
          </w:p>
          <w:p w14:paraId="152C306A" w14:textId="3456CCFE" w:rsidR="275B6DF1" w:rsidRDefault="275B6DF1" w:rsidP="06710884">
            <w:pPr>
              <w:pStyle w:val="ListBullet"/>
              <w:numPr>
                <w:ilvl w:val="0"/>
                <w:numId w:val="3"/>
              </w:numPr>
              <w:rPr>
                <w:rFonts w:eastAsia="Arial"/>
              </w:rPr>
            </w:pPr>
            <w:r w:rsidRPr="06710884">
              <w:rPr>
                <w:rFonts w:eastAsia="Arial"/>
              </w:rPr>
              <w:t xml:space="preserve">name thousands using the place value grouping of ones, tens and </w:t>
            </w:r>
            <w:r w:rsidRPr="06710884">
              <w:rPr>
                <w:rFonts w:eastAsia="Arial"/>
              </w:rPr>
              <w:lastRenderedPageBreak/>
              <w:t>hundreds of thousands.</w:t>
            </w:r>
          </w:p>
          <w:p w14:paraId="54799BE8" w14:textId="6F02B94E" w:rsidR="005B3FDB" w:rsidRPr="00A23671" w:rsidRDefault="00800E53" w:rsidP="00552AE5">
            <w:pPr>
              <w:rPr>
                <w:rFonts w:eastAsia="Arial"/>
              </w:rPr>
            </w:pPr>
            <w:r w:rsidRPr="00800E53">
              <w:rPr>
                <w:rFonts w:eastAsia="Arial"/>
              </w:rPr>
              <w:t>Students working towards Stage 3 outcomes can</w:t>
            </w:r>
            <w:r w:rsidR="005B3FDB" w:rsidRPr="06710884">
              <w:rPr>
                <w:rFonts w:eastAsia="Arial"/>
              </w:rPr>
              <w:t>:</w:t>
            </w:r>
          </w:p>
          <w:p w14:paraId="0AD189B4" w14:textId="627571F6" w:rsidR="005B3FDB" w:rsidRPr="00A23671" w:rsidRDefault="5B2F006A" w:rsidP="06710884">
            <w:pPr>
              <w:pStyle w:val="ListBullet"/>
              <w:numPr>
                <w:ilvl w:val="0"/>
                <w:numId w:val="3"/>
              </w:numPr>
              <w:rPr>
                <w:rFonts w:eastAsia="Arial"/>
              </w:rPr>
            </w:pPr>
            <w:r w:rsidRPr="06710884">
              <w:rPr>
                <w:rFonts w:eastAsia="Arial"/>
              </w:rPr>
              <w:t>name millions using the place value grouping of ones, tens and hundreds</w:t>
            </w:r>
          </w:p>
          <w:p w14:paraId="585EEA46" w14:textId="57299F35" w:rsidR="005B3FDB" w:rsidRPr="00A23671" w:rsidRDefault="6FA15145" w:rsidP="005B3FDB">
            <w:pPr>
              <w:pStyle w:val="ListBullet"/>
              <w:rPr>
                <w:rFonts w:eastAsia="Arial"/>
              </w:rPr>
            </w:pPr>
            <w:r w:rsidRPr="06710884">
              <w:rPr>
                <w:rFonts w:eastAsia="Arial"/>
              </w:rPr>
              <w:t>arrange numbers in the millions in ascending and descending order using place value.</w:t>
            </w:r>
          </w:p>
        </w:tc>
      </w:tr>
    </w:tbl>
    <w:p w14:paraId="7419E55E" w14:textId="77777777" w:rsidR="005B3FDB" w:rsidRPr="00A14E81" w:rsidRDefault="005B3FDB" w:rsidP="00A3154E">
      <w:pPr>
        <w:pStyle w:val="ListNumber"/>
      </w:pPr>
      <w:r w:rsidRPr="00A14E81">
        <w:lastRenderedPageBreak/>
        <w:t>Draw place value houses up to millions onto the board.</w:t>
      </w:r>
    </w:p>
    <w:p w14:paraId="20812D81" w14:textId="568BD7E6" w:rsidR="005B3FDB" w:rsidRPr="00A14E81" w:rsidRDefault="005B3FDB" w:rsidP="005B3FDB">
      <w:pPr>
        <w:pStyle w:val="ListNumber"/>
        <w:rPr>
          <w:lang w:val="en-US"/>
        </w:rPr>
      </w:pPr>
      <w:r w:rsidRPr="00A14E81">
        <w:t>Use the place value house</w:t>
      </w:r>
      <w:r w:rsidR="3DF61A3F" w:rsidRPr="00A14E81">
        <w:t>s</w:t>
      </w:r>
      <w:r w:rsidRPr="00A14E81">
        <w:t xml:space="preserve"> to explicitly model how to read and write a number up</w:t>
      </w:r>
      <w:r w:rsidR="001E5F6D">
        <w:t xml:space="preserve"> to </w:t>
      </w:r>
      <w:r w:rsidRPr="00A14E81">
        <w:t xml:space="preserve">thousands for Stage 2 and to millions for Stage 3 </w:t>
      </w:r>
      <w:r w:rsidR="00CA0E88">
        <w:t>(</w:t>
      </w:r>
      <w:r w:rsidRPr="00A14E81">
        <w:t xml:space="preserve">see </w:t>
      </w:r>
      <w:r w:rsidR="00DB61BF">
        <w:rPr>
          <w:highlight w:val="yellow"/>
        </w:rPr>
        <w:fldChar w:fldCharType="begin"/>
      </w:r>
      <w:r w:rsidR="00DB61BF">
        <w:instrText xml:space="preserve"> REF _Ref145677366 \h </w:instrText>
      </w:r>
      <w:r w:rsidR="00DB61BF">
        <w:rPr>
          <w:highlight w:val="yellow"/>
        </w:rPr>
      </w:r>
      <w:r w:rsidR="00DB61BF">
        <w:rPr>
          <w:highlight w:val="yellow"/>
        </w:rPr>
        <w:fldChar w:fldCharType="separate"/>
      </w:r>
      <w:r w:rsidR="00DB61BF">
        <w:t xml:space="preserve">Figure </w:t>
      </w:r>
      <w:r w:rsidR="00DB61BF">
        <w:rPr>
          <w:noProof/>
        </w:rPr>
        <w:t>1</w:t>
      </w:r>
      <w:r w:rsidR="00DB61BF">
        <w:rPr>
          <w:highlight w:val="yellow"/>
        </w:rPr>
        <w:fldChar w:fldCharType="end"/>
      </w:r>
      <w:r w:rsidR="00CA0E88">
        <w:t>)</w:t>
      </w:r>
      <w:r w:rsidR="00DB61BF">
        <w:t>.</w:t>
      </w:r>
    </w:p>
    <w:p w14:paraId="3405D8E2" w14:textId="7D95FF16" w:rsidR="00DB61BF" w:rsidRDefault="00DB61BF" w:rsidP="00DB61BF">
      <w:pPr>
        <w:pStyle w:val="Caption"/>
      </w:pPr>
      <w:bookmarkStart w:id="14" w:name="_Ref145677366"/>
      <w:r>
        <w:t xml:space="preserve">Figure </w:t>
      </w:r>
      <w:fldSimple w:instr=" SEQ Figure \* ARABIC ">
        <w:r w:rsidR="008177F2">
          <w:rPr>
            <w:noProof/>
          </w:rPr>
          <w:t>1</w:t>
        </w:r>
      </w:fldSimple>
      <w:bookmarkEnd w:id="14"/>
      <w:r>
        <w:t xml:space="preserve"> </w:t>
      </w:r>
      <w:r w:rsidR="00613F98">
        <w:t>–</w:t>
      </w:r>
      <w:r>
        <w:t xml:space="preserve"> </w:t>
      </w:r>
      <w:r w:rsidR="00105AB8">
        <w:t>p</w:t>
      </w:r>
      <w:r w:rsidRPr="00CF284C">
        <w:t xml:space="preserve">lace value </w:t>
      </w:r>
      <w:r>
        <w:t>house</w:t>
      </w:r>
      <w:r w:rsidR="34E3D93E">
        <w:t>s</w:t>
      </w:r>
      <w:r w:rsidRPr="00CF284C">
        <w:t xml:space="preserve"> to millions</w:t>
      </w:r>
      <w:r w:rsidR="412248E4">
        <w:t xml:space="preserve"> (Stage 3)</w:t>
      </w:r>
    </w:p>
    <w:p w14:paraId="3A0E9F57" w14:textId="77777777" w:rsidR="005B3FDB" w:rsidRPr="00A14E81" w:rsidRDefault="005B3FDB" w:rsidP="00C84E94">
      <w:r w:rsidRPr="00C84E94">
        <w:rPr>
          <w:noProof/>
        </w:rPr>
        <w:drawing>
          <wp:inline distT="0" distB="0" distL="0" distR="0" wp14:anchorId="10AD9FCD" wp14:editId="045148AB">
            <wp:extent cx="5384250" cy="1473200"/>
            <wp:effectExtent l="0" t="0" r="6985" b="0"/>
            <wp:docPr id="4" name="Picture 4" descr="Three place value houses representing the number 27902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ree place value houses representing the number 279022843."/>
                    <pic:cNvPicPr/>
                  </pic:nvPicPr>
                  <pic:blipFill rotWithShape="1">
                    <a:blip r:embed="rId17"/>
                    <a:srcRect b="19480"/>
                    <a:stretch/>
                  </pic:blipFill>
                  <pic:spPr bwMode="auto">
                    <a:xfrm>
                      <a:off x="0" y="0"/>
                      <a:ext cx="5600636" cy="1532406"/>
                    </a:xfrm>
                    <a:prstGeom prst="rect">
                      <a:avLst/>
                    </a:prstGeom>
                    <a:ln>
                      <a:noFill/>
                    </a:ln>
                    <a:extLst>
                      <a:ext uri="{53640926-AAD7-44D8-BBD7-CCE9431645EC}">
                        <a14:shadowObscured xmlns:a14="http://schemas.microsoft.com/office/drawing/2010/main"/>
                      </a:ext>
                    </a:extLst>
                  </pic:spPr>
                </pic:pic>
              </a:graphicData>
            </a:graphic>
          </wp:inline>
        </w:drawing>
      </w:r>
    </w:p>
    <w:p w14:paraId="68C43D9E" w14:textId="77777777" w:rsidR="005B3FDB" w:rsidRPr="00374847" w:rsidRDefault="005B3FDB" w:rsidP="005B3FDB">
      <w:pPr>
        <w:pStyle w:val="ListNumber"/>
      </w:pPr>
      <w:r w:rsidRPr="00374847">
        <w:t>Ask questions to check students’ understanding of the place value system. For example:</w:t>
      </w:r>
    </w:p>
    <w:p w14:paraId="4B7CD733" w14:textId="77777777" w:rsidR="005B3FDB" w:rsidRPr="00374847" w:rsidRDefault="005B3FDB" w:rsidP="00A3154E">
      <w:pPr>
        <w:pStyle w:val="ListBullet"/>
        <w:ind w:left="1134"/>
      </w:pPr>
      <w:r>
        <w:lastRenderedPageBreak/>
        <w:t>What is the value of the digit in the hundred millions place? (Stage 3)</w:t>
      </w:r>
    </w:p>
    <w:p w14:paraId="0F58A296" w14:textId="77777777" w:rsidR="005B3FDB" w:rsidRPr="00A14E81" w:rsidRDefault="005B3FDB" w:rsidP="00A3154E">
      <w:pPr>
        <w:pStyle w:val="ListBullet"/>
        <w:ind w:left="1134"/>
      </w:pPr>
      <w:r>
        <w:t>How many thousands can be found in this number? (All students)</w:t>
      </w:r>
    </w:p>
    <w:p w14:paraId="56620CEA" w14:textId="77777777" w:rsidR="005B3FDB" w:rsidRPr="00374847" w:rsidRDefault="005B3FDB" w:rsidP="00A3154E">
      <w:pPr>
        <w:pStyle w:val="ListBullet"/>
        <w:ind w:left="1134"/>
      </w:pPr>
      <w:r>
        <w:t>What is the role of the zero is this number? (All students).</w:t>
      </w:r>
    </w:p>
    <w:p w14:paraId="0A963E3C" w14:textId="0FF36321" w:rsidR="005B3FDB" w:rsidRPr="00A14E81" w:rsidRDefault="005B3FDB" w:rsidP="005B3FDB">
      <w:pPr>
        <w:pStyle w:val="ListNumber"/>
      </w:pPr>
      <w:r w:rsidRPr="00A14E81">
        <w:t xml:space="preserve">In pairs, students </w:t>
      </w:r>
      <w:hyperlink r:id="rId18">
        <w:r w:rsidRPr="008C6A03">
          <w:rPr>
            <w:rStyle w:val="Hyperlink"/>
          </w:rPr>
          <w:t>turn and talk</w:t>
        </w:r>
      </w:hyperlink>
      <w:r w:rsidRPr="00A14E81">
        <w:t xml:space="preserve"> to practice </w:t>
      </w:r>
      <w:r w:rsidR="59DF2B9A">
        <w:t>saying</w:t>
      </w:r>
      <w:r w:rsidRPr="00A14E81">
        <w:t xml:space="preserve"> a number aloud while their partner records it on their whiteboard.</w:t>
      </w:r>
    </w:p>
    <w:p w14:paraId="3F62F77A" w14:textId="0DFE7A05" w:rsidR="0D2B3C66" w:rsidRDefault="0D2B3C66" w:rsidP="00A3154E">
      <w:pPr>
        <w:pStyle w:val="FeatureBox"/>
        <w:rPr>
          <w:rFonts w:eastAsia="Calibri"/>
        </w:rPr>
      </w:pPr>
      <w:r w:rsidRPr="00A3154E">
        <w:rPr>
          <w:rStyle w:val="Strong"/>
        </w:rPr>
        <w:t>Note</w:t>
      </w:r>
      <w:r w:rsidRPr="00A3154E">
        <w:t>:</w:t>
      </w:r>
      <w:r>
        <w:t xml:space="preserve"> </w:t>
      </w:r>
      <w:r w:rsidRPr="00A3154E">
        <w:t>Stage</w:t>
      </w:r>
      <w:r>
        <w:t xml:space="preserve"> 3 students</w:t>
      </w:r>
      <w:r w:rsidR="2AAF6FB4">
        <w:t xml:space="preserve"> </w:t>
      </w:r>
      <w:r w:rsidR="60F31934">
        <w:t>should</w:t>
      </w:r>
      <w:r w:rsidR="2AAF6FB4">
        <w:t xml:space="preserve"> work with numbers in the millions, </w:t>
      </w:r>
      <w:r w:rsidR="603885B6">
        <w:t xml:space="preserve">while </w:t>
      </w:r>
      <w:r w:rsidR="2AAF6FB4">
        <w:t xml:space="preserve">Stage 2 students </w:t>
      </w:r>
      <w:r w:rsidR="1CCE2ED7">
        <w:t>should</w:t>
      </w:r>
      <w:r w:rsidR="2AAF6FB4">
        <w:t xml:space="preserve"> work with numbers in the thousands.</w:t>
      </w:r>
    </w:p>
    <w:p w14:paraId="40DE3360" w14:textId="77777777" w:rsidR="005B3FDB" w:rsidRPr="00A14E81" w:rsidRDefault="005B3FDB" w:rsidP="005B3FDB">
      <w:pPr>
        <w:pStyle w:val="ListNumber"/>
      </w:pPr>
      <w:r w:rsidRPr="00A14E81">
        <w:t>Partners swap roles.</w:t>
      </w:r>
    </w:p>
    <w:p w14:paraId="2765D0D4" w14:textId="35227B3A" w:rsidR="005B3FDB" w:rsidRPr="00A14E81" w:rsidRDefault="005B3FDB" w:rsidP="005B3FDB">
      <w:pPr>
        <w:pStyle w:val="ListNumber"/>
      </w:pPr>
      <w:r w:rsidRPr="00A14E81">
        <w:t xml:space="preserve">Select </w:t>
      </w:r>
      <w:r w:rsidR="4C3AA3BE">
        <w:t>several</w:t>
      </w:r>
      <w:r w:rsidR="60B48AA8">
        <w:t xml:space="preserve"> Stage 2 and Stage 3</w:t>
      </w:r>
      <w:r w:rsidRPr="00A14E81">
        <w:t xml:space="preserve"> students to read their numbers aloud.</w:t>
      </w:r>
    </w:p>
    <w:p w14:paraId="08091E86" w14:textId="57B0582F" w:rsidR="005B3FDB" w:rsidRPr="00A14E81" w:rsidRDefault="005B3FDB" w:rsidP="005B3FDB">
      <w:pPr>
        <w:pStyle w:val="ListNumber"/>
      </w:pPr>
      <w:r w:rsidRPr="00A14E81">
        <w:t>Write the numbers on the board</w:t>
      </w:r>
      <w:r w:rsidR="04B200D8">
        <w:t xml:space="preserve"> as separate Stage 2 and Stage 3 lists</w:t>
      </w:r>
      <w:r w:rsidRPr="00A14E81">
        <w:t>.</w:t>
      </w:r>
    </w:p>
    <w:p w14:paraId="60E4B56C" w14:textId="478D5FAE" w:rsidR="005B3FDB" w:rsidRPr="00A14E81" w:rsidRDefault="005B3FDB" w:rsidP="005B3FDB">
      <w:pPr>
        <w:pStyle w:val="ListNumber"/>
      </w:pPr>
      <w:r w:rsidRPr="00A14E81">
        <w:t xml:space="preserve">Model how to order </w:t>
      </w:r>
      <w:r>
        <w:t>the</w:t>
      </w:r>
      <w:r w:rsidR="1C09B262">
        <w:t xml:space="preserve"> numbers</w:t>
      </w:r>
      <w:r w:rsidRPr="00A14E81">
        <w:t xml:space="preserve"> in ascending and descending order.</w:t>
      </w:r>
    </w:p>
    <w:p w14:paraId="4110D9A9" w14:textId="2D615C03" w:rsidR="00C34FFF" w:rsidRDefault="005B3FDB" w:rsidP="005B3FDB">
      <w:pPr>
        <w:pStyle w:val="ListNumber"/>
      </w:pPr>
      <w:r w:rsidRPr="00374847">
        <w:t xml:space="preserve">Repeat activity until students are confident </w:t>
      </w:r>
      <w:r w:rsidR="0085510E">
        <w:t xml:space="preserve">in </w:t>
      </w:r>
      <w:r w:rsidRPr="00374847">
        <w:t>reading and ordering large numbers.</w:t>
      </w:r>
    </w:p>
    <w:p w14:paraId="3AE845FF" w14:textId="77777777" w:rsidR="00C34FFF" w:rsidRDefault="00C34FFF">
      <w:pPr>
        <w:suppressAutoHyphens w:val="0"/>
        <w:spacing w:before="0" w:after="160" w:line="259" w:lineRule="auto"/>
      </w:pPr>
      <w:r>
        <w:br w:type="page"/>
      </w:r>
    </w:p>
    <w:p w14:paraId="3E7AF1AD" w14:textId="6D0DDA69" w:rsidR="005B3FDB" w:rsidRPr="00A14E81" w:rsidRDefault="005B3FDB" w:rsidP="00A3154E">
      <w:pPr>
        <w:pStyle w:val="Heading2"/>
      </w:pPr>
      <w:bookmarkStart w:id="15" w:name="_Toc140847072"/>
      <w:bookmarkStart w:id="16" w:name="_Toc150248151"/>
      <w:r w:rsidRPr="00A14E81">
        <w:lastRenderedPageBreak/>
        <w:t>Core lesson 2</w:t>
      </w:r>
      <w:r w:rsidR="00C12420">
        <w:t xml:space="preserve"> –</w:t>
      </w:r>
      <w:r w:rsidRPr="00A14E81">
        <w:t xml:space="preserve"> </w:t>
      </w:r>
      <w:r w:rsidR="00C12420">
        <w:t>c</w:t>
      </w:r>
      <w:r w:rsidRPr="00A14E81">
        <w:t>heck the clues – 25 minutes</w:t>
      </w:r>
      <w:bookmarkEnd w:id="15"/>
      <w:bookmarkEnd w:id="16"/>
    </w:p>
    <w:p w14:paraId="0D96460E" w14:textId="5C30F3CB" w:rsidR="005B3FDB" w:rsidRPr="00A14E81" w:rsidRDefault="0085510E" w:rsidP="00C34FFF">
      <w:pPr>
        <w:pStyle w:val="FeatureBox"/>
      </w:pPr>
      <w:r w:rsidRPr="0085510E">
        <w:t xml:space="preserve">This activity is an adaptation of ‘Check the Clues 5’ from </w:t>
      </w:r>
      <w:r w:rsidRPr="0085510E">
        <w:rPr>
          <w:i/>
          <w:iCs/>
        </w:rPr>
        <w:t>A Whole School Approach to Place Value, Teaching Place Value Year 4 Whole Numbers</w:t>
      </w:r>
      <w:r w:rsidRPr="0085510E">
        <w:t xml:space="preserve"> by Dunstan and Swan.</w:t>
      </w:r>
    </w:p>
    <w:p w14:paraId="590A3025" w14:textId="6895DBB7" w:rsidR="005B3FDB" w:rsidRPr="00F47253" w:rsidRDefault="005B3FDB" w:rsidP="00DB61BF">
      <w:pPr>
        <w:pStyle w:val="FeatureBox"/>
      </w:pPr>
      <w:r w:rsidRPr="00C34FFF">
        <w:rPr>
          <w:rStyle w:val="Strong"/>
        </w:rPr>
        <w:t>Note</w:t>
      </w:r>
      <w:r w:rsidRPr="00C34FFF">
        <w:t>:</w:t>
      </w:r>
      <w:r w:rsidRPr="00396E8C">
        <w:t xml:space="preserve"> Stage 2 students learn about numbers in the thousands and Stage 3 students learn about numbers in the millions. </w:t>
      </w:r>
      <w:hyperlink w:anchor="_Resource_1:_Check" w:history="1">
        <w:r w:rsidR="00E0392C">
          <w:rPr>
            <w:rStyle w:val="Hyperlink"/>
          </w:rPr>
          <w:t>Resource 1 – check the clues</w:t>
        </w:r>
      </w:hyperlink>
      <w:r w:rsidR="00F47253">
        <w:t xml:space="preserve"> </w:t>
      </w:r>
      <w:r w:rsidRPr="00396E8C">
        <w:t xml:space="preserve">contains number options and clues for both stages. Explain which numbers and clues are for Stage 2 </w:t>
      </w:r>
      <w:r w:rsidR="00662B38">
        <w:t xml:space="preserve">students </w:t>
      </w:r>
      <w:r w:rsidRPr="00396E8C">
        <w:t>and which ones are for Stage 3 students.</w:t>
      </w:r>
    </w:p>
    <w:p w14:paraId="76E5E9F5" w14:textId="77777777" w:rsidR="005B3FDB" w:rsidRPr="00396E8C" w:rsidRDefault="005B3FDB" w:rsidP="005B3FDB">
      <w:pPr>
        <w:pStyle w:val="ListNumber"/>
      </w:pPr>
      <w:r w:rsidRPr="00396E8C">
        <w:t>Separate students into groups of 3 or 4 and according to their stage of learning.</w:t>
      </w:r>
    </w:p>
    <w:p w14:paraId="6D4D5922" w14:textId="1D3665C2" w:rsidR="005B3FDB" w:rsidRPr="00F47253" w:rsidRDefault="005B3FDB" w:rsidP="005429E3">
      <w:pPr>
        <w:pStyle w:val="ListNumber"/>
        <w:rPr>
          <w:lang w:val="en-US"/>
        </w:rPr>
      </w:pPr>
      <w:r>
        <w:t xml:space="preserve">Write one set of </w:t>
      </w:r>
      <w:r w:rsidR="6992E371">
        <w:t>4</w:t>
      </w:r>
      <w:r>
        <w:t xml:space="preserve"> numbers from </w:t>
      </w:r>
      <w:hyperlink w:anchor="_Resource_1:_Check">
        <w:r w:rsidR="00E0392C">
          <w:rPr>
            <w:rStyle w:val="Hyperlink"/>
          </w:rPr>
          <w:t>Resource 1 – check the clues</w:t>
        </w:r>
      </w:hyperlink>
      <w:r w:rsidR="00F47253">
        <w:t xml:space="preserve"> </w:t>
      </w:r>
      <w:r>
        <w:t>on the board and read the clues.</w:t>
      </w:r>
    </w:p>
    <w:p w14:paraId="4B615461" w14:textId="42C0AAEA" w:rsidR="005B3FDB" w:rsidRPr="00396E8C" w:rsidRDefault="33C532F9" w:rsidP="005B3FDB">
      <w:pPr>
        <w:pStyle w:val="ListNumber"/>
      </w:pPr>
      <w:r w:rsidRPr="7C895EF7">
        <w:rPr>
          <w:rFonts w:eastAsia="Arial"/>
        </w:rPr>
        <w:t>S</w:t>
      </w:r>
      <w:r w:rsidR="005B3FDB" w:rsidRPr="7C895EF7">
        <w:rPr>
          <w:rFonts w:eastAsia="Arial"/>
        </w:rPr>
        <w:t xml:space="preserve">tudents discuss the clues in their small groups, using </w:t>
      </w:r>
      <w:r w:rsidR="005B3FDB">
        <w:t>a process of elimination to determine the solution number.</w:t>
      </w:r>
    </w:p>
    <w:p w14:paraId="6FEEDDC9" w14:textId="5D05A78F" w:rsidR="005B3FDB" w:rsidRPr="00396E8C" w:rsidRDefault="005B3FDB" w:rsidP="005B3FDB">
      <w:pPr>
        <w:pStyle w:val="ListNumber"/>
      </w:pPr>
      <w:r w:rsidRPr="00396E8C">
        <w:rPr>
          <w:rFonts w:eastAsia="Arial"/>
        </w:rPr>
        <w:t>Students record the solution number on a</w:t>
      </w:r>
      <w:r w:rsidR="00190790">
        <w:rPr>
          <w:rFonts w:eastAsia="Arial"/>
        </w:rPr>
        <w:t>n</w:t>
      </w:r>
      <w:r w:rsidRPr="00396E8C">
        <w:rPr>
          <w:rFonts w:eastAsia="Arial"/>
        </w:rPr>
        <w:t xml:space="preserve"> </w:t>
      </w:r>
      <w:r w:rsidR="00190790">
        <w:rPr>
          <w:rFonts w:eastAsia="Arial"/>
        </w:rPr>
        <w:t>individual</w:t>
      </w:r>
      <w:r w:rsidRPr="00396E8C">
        <w:rPr>
          <w:rFonts w:eastAsia="Arial"/>
        </w:rPr>
        <w:t xml:space="preserve"> whiteboard.</w:t>
      </w:r>
    </w:p>
    <w:p w14:paraId="39BF4BF9" w14:textId="2309FBF9" w:rsidR="005B3FDB" w:rsidRPr="00396E8C" w:rsidRDefault="005B3FDB" w:rsidP="005429E3">
      <w:pPr>
        <w:pStyle w:val="ListNumber"/>
      </w:pPr>
      <w:r>
        <w:t xml:space="preserve">Once students have solved the first set of clues, write the next set of </w:t>
      </w:r>
      <w:r w:rsidR="72EC9793">
        <w:t>4</w:t>
      </w:r>
      <w:r>
        <w:t xml:space="preserve"> numbers and read out the clues from </w:t>
      </w:r>
      <w:hyperlink w:anchor="_Resource_1:_Check">
        <w:r w:rsidR="00E0392C">
          <w:rPr>
            <w:rStyle w:val="Hyperlink"/>
          </w:rPr>
          <w:t>Resource 1 – check the clues</w:t>
        </w:r>
      </w:hyperlink>
      <w:r>
        <w:t>.</w:t>
      </w:r>
    </w:p>
    <w:p w14:paraId="7AD27548" w14:textId="3CF9F99B" w:rsidR="005B3FDB" w:rsidRPr="00396E8C" w:rsidRDefault="005B3FDB" w:rsidP="00420440">
      <w:pPr>
        <w:pStyle w:val="FeatureBox"/>
      </w:pPr>
      <w:r w:rsidRPr="00396E8C">
        <w:rPr>
          <w:rStyle w:val="Strong"/>
        </w:rPr>
        <w:t>Multiage</w:t>
      </w:r>
      <w:r w:rsidRPr="00C34FFF">
        <w:t>:</w:t>
      </w:r>
      <w:r w:rsidRPr="00396E8C">
        <w:t xml:space="preserve"> </w:t>
      </w:r>
      <w:r w:rsidR="00C34FFF">
        <w:t>y</w:t>
      </w:r>
      <w:r w:rsidRPr="00396E8C">
        <w:t xml:space="preserve">ou may find it helpful to add more number and clue sets according to the </w:t>
      </w:r>
      <w:r w:rsidR="00190790">
        <w:t>s</w:t>
      </w:r>
      <w:r w:rsidR="00190790" w:rsidRPr="00396E8C">
        <w:t xml:space="preserve">tage </w:t>
      </w:r>
      <w:r w:rsidRPr="00396E8C">
        <w:t>composition of your class.</w:t>
      </w:r>
    </w:p>
    <w:p w14:paraId="76EA4596" w14:textId="464C93B7" w:rsidR="005B3FDB" w:rsidRPr="00396E8C" w:rsidRDefault="005B3FDB" w:rsidP="00C34FFF">
      <w:pPr>
        <w:pStyle w:val="ListNumber"/>
      </w:pPr>
      <w:r w:rsidRPr="00396E8C">
        <w:t xml:space="preserve">Students order the </w:t>
      </w:r>
      <w:r w:rsidR="1F255ADA">
        <w:t xml:space="preserve">solution </w:t>
      </w:r>
      <w:r w:rsidRPr="00396E8C">
        <w:t xml:space="preserve">numbers they </w:t>
      </w:r>
      <w:r w:rsidR="7314A947">
        <w:t>have</w:t>
      </w:r>
      <w:r>
        <w:t xml:space="preserve"> </w:t>
      </w:r>
      <w:r w:rsidRPr="00396E8C">
        <w:t>identified during the game in ascending and descending order.</w:t>
      </w:r>
    </w:p>
    <w:p w14:paraId="07E88A59" w14:textId="77777777" w:rsidR="005B3FDB" w:rsidRPr="00396E8C" w:rsidRDefault="005B3FDB" w:rsidP="005B3FDB">
      <w:r w:rsidRPr="00396E8C">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5B3FDB" w:rsidRPr="00EB73F5" w14:paraId="61EF2865" w14:textId="77777777" w:rsidTr="00C34FFF">
        <w:trPr>
          <w:cnfStyle w:val="100000000000" w:firstRow="1" w:lastRow="0" w:firstColumn="0" w:lastColumn="0" w:oddVBand="0" w:evenVBand="0" w:oddHBand="0" w:evenHBand="0" w:firstRowFirstColumn="0" w:firstRowLastColumn="0" w:lastRowFirstColumn="0" w:lastRowLastColumn="0"/>
        </w:trPr>
        <w:tc>
          <w:tcPr>
            <w:tcW w:w="2500" w:type="pct"/>
          </w:tcPr>
          <w:p w14:paraId="7F10286F" w14:textId="77777777" w:rsidR="005B3FDB" w:rsidRPr="00396E8C" w:rsidRDefault="005B3FDB" w:rsidP="00552AE5">
            <w:r w:rsidRPr="00396E8C">
              <w:lastRenderedPageBreak/>
              <w:t>Too hard?</w:t>
            </w:r>
          </w:p>
        </w:tc>
        <w:tc>
          <w:tcPr>
            <w:tcW w:w="2500" w:type="pct"/>
          </w:tcPr>
          <w:p w14:paraId="29EC1BB1" w14:textId="77777777" w:rsidR="005B3FDB" w:rsidRPr="00396E8C" w:rsidRDefault="005B3FDB" w:rsidP="00552AE5">
            <w:r w:rsidRPr="00396E8C">
              <w:t>Too easy?</w:t>
            </w:r>
          </w:p>
        </w:tc>
      </w:tr>
      <w:tr w:rsidR="005B3FDB" w:rsidRPr="00EB73F5" w14:paraId="19776694" w14:textId="77777777" w:rsidTr="00C34FFF">
        <w:trPr>
          <w:cnfStyle w:val="000000100000" w:firstRow="0" w:lastRow="0" w:firstColumn="0" w:lastColumn="0" w:oddVBand="0" w:evenVBand="0" w:oddHBand="1" w:evenHBand="0" w:firstRowFirstColumn="0" w:firstRowLastColumn="0" w:lastRowFirstColumn="0" w:lastRowLastColumn="0"/>
        </w:trPr>
        <w:tc>
          <w:tcPr>
            <w:tcW w:w="2500" w:type="pct"/>
          </w:tcPr>
          <w:p w14:paraId="2EED9564" w14:textId="77777777" w:rsidR="005B3FDB" w:rsidRPr="00C94B9B" w:rsidRDefault="005B3FDB" w:rsidP="00552AE5">
            <w:r w:rsidRPr="00C94B9B">
              <w:t xml:space="preserve">Students cannot </w:t>
            </w:r>
            <w:r w:rsidRPr="00C94B9B">
              <w:rPr>
                <w:shd w:val="clear" w:color="auto" w:fill="FFFFFF"/>
              </w:rPr>
              <w:t>name and order large numbers</w:t>
            </w:r>
            <w:r w:rsidRPr="00C94B9B">
              <w:t>.</w:t>
            </w:r>
          </w:p>
          <w:p w14:paraId="6B88E9FA" w14:textId="77777777" w:rsidR="005B3FDB" w:rsidRPr="00C94B9B" w:rsidRDefault="005B3FDB" w:rsidP="00C34FFF">
            <w:pPr>
              <w:pStyle w:val="ListBullet"/>
            </w:pPr>
            <w:r>
              <w:t>Assist students by providing clues that are more suited to their level of learning to solve the problem.</w:t>
            </w:r>
          </w:p>
          <w:p w14:paraId="7E85150D" w14:textId="45D2CDF8" w:rsidR="005B3FDB" w:rsidRPr="00C94B9B" w:rsidRDefault="005B3FDB" w:rsidP="00C23FE4">
            <w:pPr>
              <w:pStyle w:val="ListBullet"/>
              <w:numPr>
                <w:ilvl w:val="0"/>
                <w:numId w:val="3"/>
              </w:numPr>
            </w:pPr>
            <w:r>
              <w:t xml:space="preserve">Reduce the complexity of the task by providing students with clues to solve </w:t>
            </w:r>
            <w:r w:rsidR="25296A76">
              <w:t>2- or 3</w:t>
            </w:r>
            <w:r>
              <w:t>-digit number problems.</w:t>
            </w:r>
          </w:p>
        </w:tc>
        <w:tc>
          <w:tcPr>
            <w:tcW w:w="2500" w:type="pct"/>
          </w:tcPr>
          <w:p w14:paraId="52859007" w14:textId="77777777" w:rsidR="005B3FDB" w:rsidRPr="00C94B9B" w:rsidRDefault="005B3FDB" w:rsidP="00552AE5">
            <w:r w:rsidRPr="00C94B9B">
              <w:t xml:space="preserve">Students can </w:t>
            </w:r>
            <w:r w:rsidRPr="00C94B9B">
              <w:rPr>
                <w:shd w:val="clear" w:color="auto" w:fill="FFFFFF"/>
              </w:rPr>
              <w:t>name and order large numbers</w:t>
            </w:r>
            <w:r w:rsidRPr="00C94B9B">
              <w:t>.</w:t>
            </w:r>
          </w:p>
          <w:p w14:paraId="68F34391" w14:textId="305A4E35" w:rsidR="005B3FDB" w:rsidRPr="00C94B9B" w:rsidRDefault="005B3FDB" w:rsidP="00C34FFF">
            <w:pPr>
              <w:pStyle w:val="ListBullet"/>
            </w:pPr>
            <w:r>
              <w:t xml:space="preserve">Challenge students to </w:t>
            </w:r>
            <w:r w:rsidR="5A99A70B">
              <w:t xml:space="preserve">identify numbers that </w:t>
            </w:r>
            <w:r w:rsidR="7429BBD1">
              <w:t xml:space="preserve">require </w:t>
            </w:r>
            <w:r w:rsidR="2B62363B">
              <w:t>the fewest</w:t>
            </w:r>
            <w:r>
              <w:t xml:space="preserve"> clues to solve.</w:t>
            </w:r>
          </w:p>
          <w:p w14:paraId="57740883" w14:textId="5D96D6A8" w:rsidR="005B3FDB" w:rsidRPr="00C94B9B" w:rsidRDefault="005B3FDB" w:rsidP="005B3FDB">
            <w:pPr>
              <w:pStyle w:val="ListBullet"/>
            </w:pPr>
            <w:r>
              <w:t>Ask the students to identify as many other numbers as they can that fit the clues</w:t>
            </w:r>
            <w:r w:rsidR="49032682">
              <w:t>.</w:t>
            </w:r>
          </w:p>
        </w:tc>
      </w:tr>
    </w:tbl>
    <w:p w14:paraId="14A6FF34" w14:textId="77777777" w:rsidR="005B3FDB" w:rsidRPr="00C94B9B" w:rsidRDefault="005B3FDB" w:rsidP="00C34FFF">
      <w:pPr>
        <w:pStyle w:val="Heading2"/>
      </w:pPr>
      <w:bookmarkStart w:id="17" w:name="_Toc140847073"/>
      <w:bookmarkStart w:id="18" w:name="_Toc150248152"/>
      <w:r w:rsidRPr="00C94B9B">
        <w:t xml:space="preserve">Consolidation and </w:t>
      </w:r>
      <w:r w:rsidRPr="00C23FE4">
        <w:t>meaningful</w:t>
      </w:r>
      <w:r w:rsidRPr="00C94B9B">
        <w:t xml:space="preserve"> practice – 10 minutes</w:t>
      </w:r>
      <w:bookmarkEnd w:id="17"/>
      <w:bookmarkEnd w:id="18"/>
    </w:p>
    <w:p w14:paraId="659933A6" w14:textId="77777777" w:rsidR="005B3FDB" w:rsidRPr="00C94B9B" w:rsidRDefault="005B3FDB" w:rsidP="005B3FDB">
      <w:pPr>
        <w:pStyle w:val="ListNumber"/>
        <w:rPr>
          <w:rFonts w:eastAsia="Calibri"/>
        </w:rPr>
      </w:pPr>
      <w:r w:rsidRPr="00C94B9B">
        <w:t>Students work in groups of 3 to 4 and use some blank pieces of paper to create their own clue cards for another group to solve.</w:t>
      </w:r>
    </w:p>
    <w:p w14:paraId="415F4544" w14:textId="77777777" w:rsidR="005B3FDB" w:rsidRPr="00C94B9B" w:rsidRDefault="005B3FDB" w:rsidP="005B3FDB">
      <w:pPr>
        <w:pStyle w:val="ListNumber"/>
      </w:pPr>
      <w:r w:rsidRPr="00C94B9B">
        <w:t>Once the clues have been created, groups swap clues.</w:t>
      </w:r>
    </w:p>
    <w:p w14:paraId="7EF112FF" w14:textId="77777777" w:rsidR="005B3FDB" w:rsidRPr="00C94B9B" w:rsidRDefault="005B3FDB" w:rsidP="005B3FDB">
      <w:pPr>
        <w:pStyle w:val="ListNumber"/>
      </w:pPr>
      <w:r w:rsidRPr="00C94B9B">
        <w:t>Students read the new clue cards created by another group and find the correct solution.</w:t>
      </w:r>
    </w:p>
    <w:p w14:paraId="2AD2A47A" w14:textId="77777777" w:rsidR="005B3FDB" w:rsidRPr="00C94B9B" w:rsidRDefault="005B3FDB" w:rsidP="005B3FDB">
      <w:r w:rsidRPr="00C94B9B">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5B3FDB" w:rsidRPr="00EB73F5" w14:paraId="3A75F99E" w14:textId="77777777" w:rsidTr="00311D18">
        <w:trPr>
          <w:cnfStyle w:val="100000000000" w:firstRow="1" w:lastRow="0" w:firstColumn="0" w:lastColumn="0" w:oddVBand="0" w:evenVBand="0" w:oddHBand="0" w:evenHBand="0" w:firstRowFirstColumn="0" w:firstRowLastColumn="0" w:lastRowFirstColumn="0" w:lastRowLastColumn="0"/>
        </w:trPr>
        <w:tc>
          <w:tcPr>
            <w:tcW w:w="2500" w:type="pct"/>
          </w:tcPr>
          <w:p w14:paraId="6DFCA633" w14:textId="77777777" w:rsidR="005B3FDB" w:rsidRPr="00C94B9B" w:rsidRDefault="005B3FDB" w:rsidP="00552AE5">
            <w:r w:rsidRPr="00C94B9B">
              <w:t>Assessment opportunities</w:t>
            </w:r>
          </w:p>
        </w:tc>
        <w:tc>
          <w:tcPr>
            <w:tcW w:w="2500" w:type="pct"/>
          </w:tcPr>
          <w:p w14:paraId="1080DB9E" w14:textId="77777777" w:rsidR="005B3FDB" w:rsidRPr="00C94B9B" w:rsidRDefault="005B3FDB" w:rsidP="00552AE5">
            <w:r w:rsidRPr="00C94B9B">
              <w:t>Links</w:t>
            </w:r>
          </w:p>
        </w:tc>
      </w:tr>
      <w:tr w:rsidR="005B3FDB" w:rsidRPr="00EB73F5" w14:paraId="632EE7E1" w14:textId="77777777" w:rsidTr="00311D18">
        <w:trPr>
          <w:cnfStyle w:val="000000100000" w:firstRow="0" w:lastRow="0" w:firstColumn="0" w:lastColumn="0" w:oddVBand="0" w:evenVBand="0" w:oddHBand="1" w:evenHBand="0" w:firstRowFirstColumn="0" w:firstRowLastColumn="0" w:lastRowFirstColumn="0" w:lastRowLastColumn="0"/>
        </w:trPr>
        <w:tc>
          <w:tcPr>
            <w:tcW w:w="2500" w:type="pct"/>
          </w:tcPr>
          <w:p w14:paraId="5AF5E53C" w14:textId="77777777" w:rsidR="005B3FDB" w:rsidRPr="00E40BD4" w:rsidRDefault="005B3FDB" w:rsidP="00552AE5">
            <w:r w:rsidRPr="00E40BD4">
              <w:t>What to look for:</w:t>
            </w:r>
          </w:p>
          <w:p w14:paraId="11C018C4" w14:textId="04EFF249" w:rsidR="005B3FDB" w:rsidRPr="00E40BD4" w:rsidRDefault="24366FAA" w:rsidP="00311D18">
            <w:pPr>
              <w:pStyle w:val="ListBullet"/>
              <w:rPr>
                <w:b/>
                <w:bCs/>
              </w:rPr>
            </w:pPr>
            <w:r w:rsidRPr="06710884">
              <w:t xml:space="preserve">Can Stage 2 students arrange numbers in the thousands in </w:t>
            </w:r>
            <w:r w:rsidRPr="06710884">
              <w:lastRenderedPageBreak/>
              <w:t xml:space="preserve">ascending and descending order? </w:t>
            </w:r>
            <w:r w:rsidRPr="000617C0">
              <w:rPr>
                <w:rStyle w:val="Strong"/>
              </w:rPr>
              <w:t>[MAO-WM-01, MA2-RN-01]</w:t>
            </w:r>
          </w:p>
          <w:p w14:paraId="55A6F337" w14:textId="6E6CC544" w:rsidR="005B3FDB" w:rsidRPr="000617C0" w:rsidRDefault="24366FAA" w:rsidP="06710884">
            <w:pPr>
              <w:pStyle w:val="ListBullet"/>
              <w:numPr>
                <w:ilvl w:val="0"/>
                <w:numId w:val="3"/>
              </w:numPr>
              <w:rPr>
                <w:rStyle w:val="Strong"/>
              </w:rPr>
            </w:pPr>
            <w:r w:rsidRPr="06710884">
              <w:rPr>
                <w:rFonts w:eastAsia="Arial"/>
              </w:rPr>
              <w:t xml:space="preserve">Can Stage 2 students name thousands using the place value grouping of ones, tens and hundreds of thousands? </w:t>
            </w:r>
            <w:r w:rsidRPr="000617C0">
              <w:rPr>
                <w:rStyle w:val="Strong"/>
              </w:rPr>
              <w:t>[MAO-WM-01, MA2-RN-01]</w:t>
            </w:r>
          </w:p>
          <w:p w14:paraId="19DBEAE4" w14:textId="5F63B02B" w:rsidR="005B3FDB" w:rsidRPr="000617C0" w:rsidRDefault="24366FAA" w:rsidP="06710884">
            <w:pPr>
              <w:pStyle w:val="ListBullet"/>
              <w:numPr>
                <w:ilvl w:val="0"/>
                <w:numId w:val="3"/>
              </w:numPr>
              <w:rPr>
                <w:rStyle w:val="Strong"/>
              </w:rPr>
            </w:pPr>
            <w:r w:rsidRPr="06710884">
              <w:rPr>
                <w:rFonts w:eastAsia="Arial"/>
              </w:rPr>
              <w:t xml:space="preserve">Can Stage 3 students name millions using the place value grouping of ones, tens and hundreds? </w:t>
            </w:r>
            <w:r w:rsidRPr="000617C0">
              <w:rPr>
                <w:rStyle w:val="Strong"/>
              </w:rPr>
              <w:t>[MAO-WM-01, MA3-RN-01]</w:t>
            </w:r>
          </w:p>
          <w:p w14:paraId="54271791" w14:textId="3FEFB19D" w:rsidR="005B3FDB" w:rsidRPr="00E40BD4" w:rsidRDefault="005B3FDB" w:rsidP="005B3FDB">
            <w:pPr>
              <w:pStyle w:val="ListBullet"/>
              <w:rPr>
                <w:b/>
              </w:rPr>
            </w:pPr>
            <w:r w:rsidRPr="06710884">
              <w:rPr>
                <w:rFonts w:eastAsia="Arial"/>
              </w:rPr>
              <w:t xml:space="preserve">Can Stage 3 students arrange </w:t>
            </w:r>
            <w:r w:rsidR="24366FAA" w:rsidRPr="06710884">
              <w:rPr>
                <w:rFonts w:eastAsia="Arial"/>
              </w:rPr>
              <w:t>numbers in the millions</w:t>
            </w:r>
            <w:r w:rsidRPr="06710884">
              <w:rPr>
                <w:rFonts w:eastAsia="Arial"/>
              </w:rPr>
              <w:t xml:space="preserve"> in ascending and descending order</w:t>
            </w:r>
            <w:r w:rsidR="24366FAA" w:rsidRPr="06710884">
              <w:rPr>
                <w:rFonts w:eastAsia="Arial"/>
              </w:rPr>
              <w:t xml:space="preserve"> using place value?</w:t>
            </w:r>
            <w:r w:rsidRPr="06710884">
              <w:rPr>
                <w:rFonts w:eastAsia="Arial"/>
              </w:rPr>
              <w:t xml:space="preserve"> </w:t>
            </w:r>
            <w:r w:rsidRPr="000617C0">
              <w:rPr>
                <w:rStyle w:val="Strong"/>
              </w:rPr>
              <w:t>[MAO-WM-01, MA3-RN-01]</w:t>
            </w:r>
          </w:p>
        </w:tc>
        <w:tc>
          <w:tcPr>
            <w:tcW w:w="2500" w:type="pct"/>
          </w:tcPr>
          <w:p w14:paraId="7ABFFA00" w14:textId="77777777" w:rsidR="005B3FDB" w:rsidRPr="00E40BD4" w:rsidRDefault="005B3FDB" w:rsidP="00552AE5">
            <w:r w:rsidRPr="00E40BD4">
              <w:lastRenderedPageBreak/>
              <w:t xml:space="preserve">Links to </w:t>
            </w:r>
            <w:hyperlink r:id="rId19" w:history="1">
              <w:r w:rsidRPr="00E40BD4">
                <w:rPr>
                  <w:rStyle w:val="Hyperlink"/>
                </w:rPr>
                <w:t>National Numeracy Learning Progressions</w:t>
              </w:r>
            </w:hyperlink>
            <w:r w:rsidRPr="00E40BD4">
              <w:t xml:space="preserve"> (NNLP):</w:t>
            </w:r>
          </w:p>
          <w:p w14:paraId="31E6DA85" w14:textId="77777777" w:rsidR="005B3FDB" w:rsidRPr="00E40BD4" w:rsidRDefault="005B3FDB" w:rsidP="005B3FDB">
            <w:pPr>
              <w:pStyle w:val="ListBullet"/>
            </w:pPr>
            <w:r>
              <w:lastRenderedPageBreak/>
              <w:t>Stage 2 – NPV6</w:t>
            </w:r>
          </w:p>
          <w:p w14:paraId="0059F85D" w14:textId="4926A8BC" w:rsidR="005B3FDB" w:rsidRPr="00E40BD4" w:rsidRDefault="005B3FDB" w:rsidP="005B3FDB">
            <w:pPr>
              <w:pStyle w:val="ListBullet"/>
            </w:pPr>
            <w:r>
              <w:t>Stage 3 – NPV6, NPV7</w:t>
            </w:r>
            <w:r w:rsidR="00687ABB">
              <w:t>.</w:t>
            </w:r>
          </w:p>
          <w:p w14:paraId="1699A54F" w14:textId="77777777" w:rsidR="005B3FDB" w:rsidRPr="00E40BD4" w:rsidRDefault="005B3FDB" w:rsidP="00552AE5">
            <w:r w:rsidRPr="00E40BD4">
              <w:t xml:space="preserve">Links to suggested </w:t>
            </w:r>
            <w:hyperlink r:id="rId20" w:history="1">
              <w:r w:rsidRPr="00E40BD4">
                <w:rPr>
                  <w:rStyle w:val="Hyperlink"/>
                </w:rPr>
                <w:t>Interview for Student Reasoning</w:t>
              </w:r>
            </w:hyperlink>
            <w:r w:rsidRPr="00E40BD4">
              <w:t xml:space="preserve"> (IfSR) tasks:</w:t>
            </w:r>
          </w:p>
          <w:p w14:paraId="1F6790E8" w14:textId="6B240059" w:rsidR="005B3FDB" w:rsidRPr="00E40BD4" w:rsidRDefault="005B3FDB" w:rsidP="005B3FDB">
            <w:pPr>
              <w:pStyle w:val="ListBullet"/>
            </w:pPr>
            <w:r w:rsidRPr="00311D18">
              <w:rPr>
                <w:rStyle w:val="Strong"/>
              </w:rPr>
              <w:t>Stage 2 – IfSR-NP</w:t>
            </w:r>
            <w:r>
              <w:t>: 4B.2, 4C.5</w:t>
            </w:r>
            <w:r w:rsidR="00687ABB">
              <w:t>.</w:t>
            </w:r>
          </w:p>
        </w:tc>
      </w:tr>
    </w:tbl>
    <w:p w14:paraId="27037FCB" w14:textId="77777777" w:rsidR="000617C0" w:rsidRPr="000617C0" w:rsidRDefault="000617C0" w:rsidP="000617C0">
      <w:bookmarkStart w:id="19" w:name="_Lesson_2"/>
      <w:bookmarkEnd w:id="19"/>
      <w:r>
        <w:lastRenderedPageBreak/>
        <w:br w:type="page"/>
      </w:r>
    </w:p>
    <w:p w14:paraId="5447FBAF" w14:textId="3D19EF70" w:rsidR="00CD0D4B" w:rsidRDefault="00CD0D4B" w:rsidP="000617C0">
      <w:pPr>
        <w:pStyle w:val="Heading1"/>
      </w:pPr>
      <w:bookmarkStart w:id="20" w:name="_Lesson_2_1"/>
      <w:bookmarkStart w:id="21" w:name="_Toc150248153"/>
      <w:bookmarkEnd w:id="20"/>
      <w:r>
        <w:lastRenderedPageBreak/>
        <w:t>Lesson 2</w:t>
      </w:r>
      <w:bookmarkEnd w:id="21"/>
    </w:p>
    <w:p w14:paraId="688F47F5" w14:textId="1F84A7EB" w:rsidR="00CD0D4B" w:rsidRDefault="00CD0D4B" w:rsidP="000617C0">
      <w:pPr>
        <w:pStyle w:val="FeatureBox3"/>
      </w:pPr>
      <w:r w:rsidRPr="122BC346">
        <w:rPr>
          <w:rStyle w:val="Strong"/>
        </w:rPr>
        <w:t>Core concept</w:t>
      </w:r>
      <w:r>
        <w:t xml:space="preserve">: </w:t>
      </w:r>
      <w:r w:rsidR="000617C0" w:rsidRPr="000617C0">
        <w:t>n</w:t>
      </w:r>
      <w:r w:rsidR="4ECF49C3" w:rsidRPr="000617C0">
        <w:t>umbers</w:t>
      </w:r>
      <w:r w:rsidR="4ECF49C3">
        <w:t xml:space="preserve"> can be renamed in equivalent ways using place value.</w:t>
      </w:r>
    </w:p>
    <w:p w14:paraId="5BC8649C" w14:textId="0484768D" w:rsidR="00CD0D4B" w:rsidRDefault="00CD0D4B" w:rsidP="000617C0">
      <w:pPr>
        <w:pStyle w:val="Heading2"/>
      </w:pPr>
      <w:bookmarkStart w:id="22" w:name="_Toc150248154"/>
      <w:r>
        <w:t>Daily number sense</w:t>
      </w:r>
      <w:r w:rsidR="00C12420">
        <w:t xml:space="preserve"> –</w:t>
      </w:r>
      <w:r>
        <w:t xml:space="preserve"> </w:t>
      </w:r>
      <w:r w:rsidR="00C12420">
        <w:t>b</w:t>
      </w:r>
      <w:r w:rsidR="0D808E6F">
        <w:t>alancing number sentences</w:t>
      </w:r>
      <w:r>
        <w:t xml:space="preserve"> – </w:t>
      </w:r>
      <w:r w:rsidR="00F9E6BE">
        <w:t>10</w:t>
      </w:r>
      <w:r>
        <w:t xml:space="preserve"> minutes</w:t>
      </w:r>
      <w:bookmarkEnd w:id="22"/>
    </w:p>
    <w:p w14:paraId="764986AC" w14:textId="08AD9EF2" w:rsidR="00CD0D4B" w:rsidRDefault="00CD0D4B" w:rsidP="00CD0D4B">
      <w:r>
        <w:t>The table below contains suggested learning intention</w:t>
      </w:r>
      <w:r w:rsidR="001413C6">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14:paraId="54DB0FF9" w14:textId="77777777" w:rsidTr="000617C0">
        <w:trPr>
          <w:cnfStyle w:val="100000000000" w:firstRow="1" w:lastRow="0" w:firstColumn="0" w:lastColumn="0" w:oddVBand="0" w:evenVBand="0" w:oddHBand="0" w:evenHBand="0" w:firstRowFirstColumn="0" w:firstRowLastColumn="0" w:lastRowFirstColumn="0" w:lastRowLastColumn="0"/>
        </w:trPr>
        <w:tc>
          <w:tcPr>
            <w:tcW w:w="2500" w:type="pct"/>
          </w:tcPr>
          <w:p w14:paraId="7DC06E8A" w14:textId="4AC8B122" w:rsidR="00CD0D4B" w:rsidRDefault="00CD0D4B" w:rsidP="00552AE5">
            <w:r w:rsidRPr="005864AB">
              <w:t>Daily number sense learning intention</w:t>
            </w:r>
            <w:r w:rsidR="001413C6">
              <w:t>s</w:t>
            </w:r>
          </w:p>
        </w:tc>
        <w:tc>
          <w:tcPr>
            <w:tcW w:w="2500" w:type="pct"/>
          </w:tcPr>
          <w:p w14:paraId="5A5DA04A" w14:textId="77777777" w:rsidR="00CD0D4B" w:rsidRDefault="00CD0D4B" w:rsidP="00552AE5">
            <w:r w:rsidRPr="005864AB">
              <w:t>Daily number sense success criteria</w:t>
            </w:r>
          </w:p>
        </w:tc>
      </w:tr>
      <w:tr w:rsidR="00CD0D4B" w14:paraId="3770D148" w14:textId="77777777" w:rsidTr="000617C0">
        <w:trPr>
          <w:cnfStyle w:val="000000100000" w:firstRow="0" w:lastRow="0" w:firstColumn="0" w:lastColumn="0" w:oddVBand="0" w:evenVBand="0" w:oddHBand="1" w:evenHBand="0" w:firstRowFirstColumn="0" w:firstRowLastColumn="0" w:lastRowFirstColumn="0" w:lastRowLastColumn="0"/>
        </w:trPr>
        <w:tc>
          <w:tcPr>
            <w:tcW w:w="2500" w:type="pct"/>
          </w:tcPr>
          <w:p w14:paraId="7704F542" w14:textId="77777777" w:rsidR="00CD0D4B" w:rsidRDefault="00CD0D4B" w:rsidP="00552AE5">
            <w:r>
              <w:t>Students working towards Stage 2 outcomes are learning to:</w:t>
            </w:r>
          </w:p>
          <w:p w14:paraId="1441DAFE" w14:textId="6180C102" w:rsidR="00CD0D4B" w:rsidRDefault="478481F2" w:rsidP="00552AE5">
            <w:pPr>
              <w:pStyle w:val="ListBullet"/>
            </w:pPr>
            <w:r>
              <w:t>use the principle of equality</w:t>
            </w:r>
            <w:r w:rsidR="00CD0D4B">
              <w:t>.</w:t>
            </w:r>
          </w:p>
          <w:p w14:paraId="3D7AF90C" w14:textId="77777777" w:rsidR="00CD0D4B" w:rsidRDefault="00CD0D4B" w:rsidP="00552AE5">
            <w:r>
              <w:t>Students working towards Stage 3 outcomes are learning to:</w:t>
            </w:r>
          </w:p>
          <w:p w14:paraId="31B112BC" w14:textId="0AE3C79D" w:rsidR="00CD0D4B" w:rsidRDefault="1D17E2D4" w:rsidP="00552AE5">
            <w:pPr>
              <w:pStyle w:val="ListBullet"/>
            </w:pPr>
            <w:r>
              <w:t>apply efficient mental and written strategies to solve addition and subtraction problems</w:t>
            </w:r>
            <w:r w:rsidR="00CD0D4B">
              <w:t>.</w:t>
            </w:r>
          </w:p>
        </w:tc>
        <w:tc>
          <w:tcPr>
            <w:tcW w:w="2500" w:type="pct"/>
          </w:tcPr>
          <w:p w14:paraId="063C34B0" w14:textId="77777777" w:rsidR="00CD0D4B" w:rsidRDefault="00CD0D4B" w:rsidP="00552AE5">
            <w:r>
              <w:t>Students working towards Stage 2 outcomes can:</w:t>
            </w:r>
          </w:p>
          <w:p w14:paraId="4EBDF7A3" w14:textId="201F3B88" w:rsidR="00CD0D4B" w:rsidRDefault="278ACD36" w:rsidP="00552AE5">
            <w:pPr>
              <w:pStyle w:val="ListBullet"/>
            </w:pPr>
            <w:r>
              <w:t>use the equals sign to mean 'the same as', rather than to perform an operation</w:t>
            </w:r>
            <w:r w:rsidR="00CD0D4B">
              <w:t>.</w:t>
            </w:r>
          </w:p>
          <w:p w14:paraId="68D20ECA" w14:textId="77777777" w:rsidR="00CD0D4B" w:rsidRDefault="00CD0D4B" w:rsidP="00552AE5">
            <w:r>
              <w:t>Students working towards Stage 3 outcomes can:</w:t>
            </w:r>
          </w:p>
          <w:p w14:paraId="5D8E4EC5" w14:textId="37B1E1F0" w:rsidR="00CD0D4B" w:rsidRDefault="2C24B96C" w:rsidP="00552AE5">
            <w:pPr>
              <w:pStyle w:val="ListBullet"/>
            </w:pPr>
            <w:r>
              <w:t>apply known strategies such as levelling, addition for subtraction, using constant difference and bridging</w:t>
            </w:r>
            <w:r w:rsidR="00CD0D4B">
              <w:t>.</w:t>
            </w:r>
          </w:p>
        </w:tc>
      </w:tr>
    </w:tbl>
    <w:p w14:paraId="319EF54B" w14:textId="77777777" w:rsidR="005D4CA0" w:rsidRDefault="001939DB" w:rsidP="005D4CA0">
      <w:pPr>
        <w:pStyle w:val="FeatureBox"/>
      </w:pPr>
      <w:r w:rsidRPr="001939DB">
        <w:t xml:space="preserve">This activity is an adaptation of </w:t>
      </w:r>
      <w:hyperlink r:id="rId21" w:history="1">
        <w:r w:rsidRPr="001939DB">
          <w:rPr>
            <w:rStyle w:val="Hyperlink"/>
          </w:rPr>
          <w:t xml:space="preserve">True or </w:t>
        </w:r>
        <w:r>
          <w:rPr>
            <w:rStyle w:val="Hyperlink"/>
          </w:rPr>
          <w:t>F</w:t>
        </w:r>
        <w:r w:rsidRPr="001939DB">
          <w:rPr>
            <w:rStyle w:val="Hyperlink"/>
          </w:rPr>
          <w:t>alse?</w:t>
        </w:r>
      </w:hyperlink>
      <w:r w:rsidRPr="001939DB">
        <w:t xml:space="preserve"> from </w:t>
      </w:r>
      <w:hyperlink r:id="rId22">
        <w:r w:rsidRPr="001939DB">
          <w:rPr>
            <w:rStyle w:val="Hyperlink"/>
          </w:rPr>
          <w:t>NRICH</w:t>
        </w:r>
      </w:hyperlink>
      <w:r w:rsidRPr="001939DB">
        <w:t xml:space="preserve"> by University of Cambridge (Faculty of Mathematics).</w:t>
      </w:r>
    </w:p>
    <w:p w14:paraId="027EB8F7" w14:textId="229B0F19" w:rsidR="2AF3B417" w:rsidRDefault="2AF3B417" w:rsidP="00BF052B">
      <w:pPr>
        <w:pStyle w:val="ListNumber"/>
        <w:numPr>
          <w:ilvl w:val="0"/>
          <w:numId w:val="11"/>
        </w:numPr>
      </w:pPr>
      <w:r w:rsidRPr="122BC346">
        <w:lastRenderedPageBreak/>
        <w:t xml:space="preserve">Display the number sentence 27 + 13 = 11 + 29 and ask students if the number sentence is true or false. </w:t>
      </w:r>
      <w:r w:rsidR="7E4C551E">
        <w:t xml:space="preserve">Students </w:t>
      </w:r>
      <w:hyperlink r:id="rId23">
        <w:r w:rsidR="7E4C551E" w:rsidRPr="7DB2519A">
          <w:rPr>
            <w:rStyle w:val="Hyperlink"/>
          </w:rPr>
          <w:t>turn and talk</w:t>
        </w:r>
      </w:hyperlink>
      <w:r w:rsidR="7E4C551E">
        <w:t xml:space="preserve"> to a partner to justify their answer.</w:t>
      </w:r>
    </w:p>
    <w:p w14:paraId="6BE9445E" w14:textId="47D4D929" w:rsidR="2AF3B417" w:rsidRPr="008022EC" w:rsidRDefault="2AF3B417" w:rsidP="00BF052B">
      <w:pPr>
        <w:pStyle w:val="ListNumber"/>
        <w:numPr>
          <w:ilvl w:val="0"/>
          <w:numId w:val="11"/>
        </w:numPr>
        <w:rPr>
          <w:rFonts w:eastAsia="Calibri"/>
        </w:rPr>
      </w:pPr>
      <w:r w:rsidRPr="008022EC">
        <w:rPr>
          <w:rFonts w:eastAsia="Calibri"/>
        </w:rPr>
        <w:t>Ask students how they know whether a particular number sentence is true or false.</w:t>
      </w:r>
    </w:p>
    <w:p w14:paraId="3C056450" w14:textId="69E37365" w:rsidR="2AF3B417" w:rsidRDefault="2AF3B417" w:rsidP="00BF052B">
      <w:pPr>
        <w:pStyle w:val="ListNumber"/>
        <w:numPr>
          <w:ilvl w:val="0"/>
          <w:numId w:val="11"/>
        </w:numPr>
        <w:rPr>
          <w:rFonts w:eastAsia="Calibri"/>
        </w:rPr>
      </w:pPr>
      <w:r w:rsidRPr="122BC346">
        <w:rPr>
          <w:rFonts w:eastAsia="Calibri"/>
        </w:rPr>
        <w:t>Emphasise to students that ‘=’ means ‘has the same value as’ and not just the ‘total’ or the ‘answer’.</w:t>
      </w:r>
    </w:p>
    <w:p w14:paraId="6C1ABCA8" w14:textId="50A2B121" w:rsidR="2AF3B417" w:rsidRPr="00F47253" w:rsidRDefault="2AF3B417" w:rsidP="00BF052B">
      <w:pPr>
        <w:pStyle w:val="ListBullet"/>
        <w:numPr>
          <w:ilvl w:val="0"/>
          <w:numId w:val="11"/>
        </w:numPr>
        <w:rPr>
          <w:rFonts w:eastAsia="Calibri"/>
        </w:rPr>
      </w:pPr>
      <w:r w:rsidRPr="00F47253">
        <w:rPr>
          <w:rFonts w:eastAsia="Calibri"/>
        </w:rPr>
        <w:t xml:space="preserve">Display </w:t>
      </w:r>
      <w:hyperlink w:anchor="_Resource_2:_Number" w:history="1">
        <w:r w:rsidR="00E0392C">
          <w:rPr>
            <w:rStyle w:val="Hyperlink"/>
          </w:rPr>
          <w:t>Resource 2 – number sentences</w:t>
        </w:r>
      </w:hyperlink>
      <w:r w:rsidR="00F47253">
        <w:t xml:space="preserve"> </w:t>
      </w:r>
      <w:r w:rsidRPr="00F47253">
        <w:rPr>
          <w:rFonts w:eastAsia="Calibri"/>
        </w:rPr>
        <w:t>and ask students the following:</w:t>
      </w:r>
    </w:p>
    <w:p w14:paraId="589B514F" w14:textId="35176BF5" w:rsidR="2AF3B417" w:rsidRDefault="2AF3B417" w:rsidP="000617C0">
      <w:pPr>
        <w:pStyle w:val="ListBullet"/>
        <w:ind w:left="1134"/>
      </w:pPr>
      <w:r>
        <w:t>Which statements are true?</w:t>
      </w:r>
    </w:p>
    <w:p w14:paraId="1A71D332" w14:textId="3750919A" w:rsidR="2AF3B417" w:rsidRDefault="2AF3B417" w:rsidP="000617C0">
      <w:pPr>
        <w:pStyle w:val="ListBullet"/>
        <w:ind w:left="1134"/>
        <w:rPr>
          <w:rFonts w:eastAsia="Calibri"/>
        </w:rPr>
      </w:pPr>
      <w:r w:rsidRPr="2A00B0FA">
        <w:rPr>
          <w:rFonts w:eastAsia="Calibri"/>
        </w:rPr>
        <w:t>Which are false?</w:t>
      </w:r>
    </w:p>
    <w:p w14:paraId="409E7831" w14:textId="4985CCEE" w:rsidR="2AF3B417" w:rsidRDefault="2AF3B417" w:rsidP="000617C0">
      <w:pPr>
        <w:pStyle w:val="ListBullet"/>
        <w:ind w:left="1134"/>
        <w:rPr>
          <w:rFonts w:eastAsia="Calibri"/>
        </w:rPr>
      </w:pPr>
      <w:r w:rsidRPr="2A00B0FA">
        <w:rPr>
          <w:rFonts w:eastAsia="Calibri"/>
        </w:rPr>
        <w:t>How do you know?</w:t>
      </w:r>
    </w:p>
    <w:p w14:paraId="57EEFF14" w14:textId="0F5E841E" w:rsidR="2AF3B417" w:rsidRDefault="2AF3B417" w:rsidP="000617C0">
      <w:pPr>
        <w:pStyle w:val="ListBullet"/>
        <w:ind w:left="1134"/>
        <w:rPr>
          <w:rFonts w:eastAsia="Calibri"/>
        </w:rPr>
      </w:pPr>
      <w:r w:rsidRPr="2A00B0FA">
        <w:rPr>
          <w:rFonts w:eastAsia="Calibri"/>
        </w:rPr>
        <w:t>Can you decide without doing any calculating?</w:t>
      </w:r>
    </w:p>
    <w:p w14:paraId="3B65A628" w14:textId="71A83495" w:rsidR="4E0835EC" w:rsidRDefault="4E0835EC" w:rsidP="000617C0">
      <w:pPr>
        <w:pStyle w:val="ListBullet"/>
        <w:ind w:left="1134"/>
        <w:rPr>
          <w:rFonts w:eastAsia="Calibri"/>
        </w:rPr>
      </w:pPr>
      <w:r w:rsidRPr="2A00B0FA">
        <w:rPr>
          <w:rFonts w:eastAsia="Calibri"/>
        </w:rPr>
        <w:t>What strategies did you use?</w:t>
      </w:r>
    </w:p>
    <w:p w14:paraId="322AA2DC" w14:textId="69C8DC1C" w:rsidR="00CD0D4B" w:rsidRPr="002C288C" w:rsidRDefault="22EA79CA" w:rsidP="00BF052B">
      <w:pPr>
        <w:pStyle w:val="ListNumber"/>
        <w:numPr>
          <w:ilvl w:val="0"/>
          <w:numId w:val="11"/>
        </w:numPr>
      </w:pPr>
      <w:r>
        <w:t>Examine</w:t>
      </w:r>
      <w:r w:rsidR="6C11CDEC">
        <w:t xml:space="preserve"> each number sentence </w:t>
      </w:r>
      <w:r w:rsidR="5A43FADA">
        <w:t>and select students to share their thinking</w:t>
      </w:r>
      <w:r w:rsidR="00CD0D4B">
        <w:t>.</w:t>
      </w:r>
    </w:p>
    <w:p w14:paraId="7F1115BD" w14:textId="4A093523" w:rsidR="00CD0D4B" w:rsidRDefault="00CD0D4B" w:rsidP="000617C0">
      <w:pPr>
        <w:pStyle w:val="FeatureBox"/>
      </w:pPr>
      <w:r w:rsidRPr="000617C0">
        <w:rPr>
          <w:rStyle w:val="Strong"/>
        </w:rPr>
        <w:t>Multi-age</w:t>
      </w:r>
      <w:r>
        <w:t xml:space="preserve">: </w:t>
      </w:r>
      <w:r w:rsidR="000617C0">
        <w:t>s</w:t>
      </w:r>
      <w:r w:rsidR="0723C997">
        <w:t xml:space="preserve">tudents working towards Stage 3 outcomes can use </w:t>
      </w:r>
      <w:r w:rsidR="0723C997" w:rsidRPr="000617C0">
        <w:t>number</w:t>
      </w:r>
      <w:r w:rsidR="0723C997">
        <w:t xml:space="preserve"> sentences with larger numbers.</w:t>
      </w:r>
    </w:p>
    <w:p w14:paraId="4D7BE95F"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2BCF346C" w14:textId="77777777" w:rsidTr="000617C0">
        <w:trPr>
          <w:cnfStyle w:val="100000000000" w:firstRow="1" w:lastRow="0" w:firstColumn="0" w:lastColumn="0" w:oddVBand="0" w:evenVBand="0" w:oddHBand="0" w:evenHBand="0" w:firstRowFirstColumn="0" w:firstRowLastColumn="0" w:lastRowFirstColumn="0" w:lastRowLastColumn="0"/>
        </w:trPr>
        <w:tc>
          <w:tcPr>
            <w:tcW w:w="2500" w:type="pct"/>
          </w:tcPr>
          <w:p w14:paraId="25B4C924" w14:textId="77777777" w:rsidR="00CD0D4B" w:rsidRDefault="00CD0D4B" w:rsidP="00552AE5">
            <w:r w:rsidRPr="00F8552A">
              <w:lastRenderedPageBreak/>
              <w:t>Assessment opportunities</w:t>
            </w:r>
          </w:p>
        </w:tc>
        <w:tc>
          <w:tcPr>
            <w:tcW w:w="2500" w:type="pct"/>
          </w:tcPr>
          <w:p w14:paraId="23952593" w14:textId="77777777" w:rsidR="00CD0D4B" w:rsidRDefault="00CD0D4B" w:rsidP="00552AE5">
            <w:r w:rsidRPr="00F8552A">
              <w:t>Links</w:t>
            </w:r>
          </w:p>
        </w:tc>
      </w:tr>
      <w:tr w:rsidR="00CD0D4B" w14:paraId="4AE20021" w14:textId="77777777" w:rsidTr="000617C0">
        <w:trPr>
          <w:cnfStyle w:val="000000100000" w:firstRow="0" w:lastRow="0" w:firstColumn="0" w:lastColumn="0" w:oddVBand="0" w:evenVBand="0" w:oddHBand="1" w:evenHBand="0" w:firstRowFirstColumn="0" w:firstRowLastColumn="0" w:lastRowFirstColumn="0" w:lastRowLastColumn="0"/>
        </w:trPr>
        <w:tc>
          <w:tcPr>
            <w:tcW w:w="2500" w:type="pct"/>
          </w:tcPr>
          <w:p w14:paraId="471AD9AB" w14:textId="77777777" w:rsidR="00CD0D4B" w:rsidRDefault="00CD0D4B" w:rsidP="00552AE5">
            <w:r>
              <w:t>What to look for:</w:t>
            </w:r>
          </w:p>
          <w:p w14:paraId="6C1D4511" w14:textId="3EC1ADED" w:rsidR="00CD0D4B" w:rsidRDefault="00CD0D4B" w:rsidP="00552AE5">
            <w:pPr>
              <w:pStyle w:val="ListBullet"/>
            </w:pPr>
            <w:r>
              <w:t xml:space="preserve">Can Stage 2 students </w:t>
            </w:r>
            <w:r w:rsidR="039CB511">
              <w:t>use the equals sign to mean 'the same as', rather than to perform an operation</w:t>
            </w:r>
            <w:r>
              <w:t xml:space="preserve">? </w:t>
            </w:r>
            <w:r w:rsidRPr="000617C0">
              <w:rPr>
                <w:rStyle w:val="Strong"/>
              </w:rPr>
              <w:t>[</w:t>
            </w:r>
            <w:r w:rsidR="359E5E30" w:rsidRPr="000617C0">
              <w:rPr>
                <w:rStyle w:val="Strong"/>
              </w:rPr>
              <w:t>MAO-WM-01, MA2-AR-01</w:t>
            </w:r>
            <w:r w:rsidRPr="000617C0">
              <w:rPr>
                <w:rStyle w:val="Strong"/>
              </w:rPr>
              <w:t>]</w:t>
            </w:r>
          </w:p>
          <w:p w14:paraId="39EF961C" w14:textId="22D5319A" w:rsidR="00CD0D4B" w:rsidRDefault="00CD0D4B" w:rsidP="00552AE5">
            <w:pPr>
              <w:pStyle w:val="ListBullet"/>
            </w:pPr>
            <w:r>
              <w:t xml:space="preserve">Can Stage 3 students </w:t>
            </w:r>
            <w:r w:rsidR="6D6AFE1B">
              <w:t>apply known strategies such as levelling, addition for subtraction, using constant difference and bridging</w:t>
            </w:r>
            <w:r>
              <w:t xml:space="preserve">? </w:t>
            </w:r>
            <w:r w:rsidRPr="000617C0">
              <w:rPr>
                <w:rStyle w:val="Strong"/>
              </w:rPr>
              <w:t>[</w:t>
            </w:r>
            <w:r w:rsidR="666F130F" w:rsidRPr="000617C0">
              <w:rPr>
                <w:rStyle w:val="Strong"/>
              </w:rPr>
              <w:t>MAO-WM-01, MA3-AR-01</w:t>
            </w:r>
            <w:r w:rsidRPr="000617C0">
              <w:rPr>
                <w:rStyle w:val="Strong"/>
              </w:rPr>
              <w:t>]</w:t>
            </w:r>
          </w:p>
        </w:tc>
        <w:tc>
          <w:tcPr>
            <w:tcW w:w="2500" w:type="pct"/>
          </w:tcPr>
          <w:p w14:paraId="375E909B" w14:textId="77777777" w:rsidR="00CD0D4B" w:rsidRDefault="00CD0D4B" w:rsidP="00552AE5">
            <w:r>
              <w:t xml:space="preserve">Links to </w:t>
            </w:r>
            <w:hyperlink r:id="rId24" w:history="1">
              <w:r w:rsidRPr="0013142C">
                <w:rPr>
                  <w:rStyle w:val="Hyperlink"/>
                </w:rPr>
                <w:t>National Numeracy Learning Progressions</w:t>
              </w:r>
            </w:hyperlink>
            <w:r>
              <w:t xml:space="preserve"> (NNLP):</w:t>
            </w:r>
          </w:p>
          <w:p w14:paraId="41DE5B62" w14:textId="66AB9183" w:rsidR="00CD0D4B" w:rsidRDefault="00CD0D4B" w:rsidP="00552AE5">
            <w:pPr>
              <w:pStyle w:val="ListBullet"/>
            </w:pPr>
            <w:r>
              <w:t xml:space="preserve">Stage 2 – </w:t>
            </w:r>
            <w:r w:rsidR="3A743456">
              <w:t>AdS7</w:t>
            </w:r>
          </w:p>
          <w:p w14:paraId="0A64869C" w14:textId="2E3C52A9" w:rsidR="00CD0D4B" w:rsidRDefault="00CD0D4B" w:rsidP="00552AE5">
            <w:pPr>
              <w:pStyle w:val="ListBullet"/>
            </w:pPr>
            <w:r>
              <w:t xml:space="preserve">Stage 3 – </w:t>
            </w:r>
            <w:r w:rsidR="07F88ED6">
              <w:t>AdS7, AdS8</w:t>
            </w:r>
            <w:r>
              <w:t>.</w:t>
            </w:r>
          </w:p>
          <w:p w14:paraId="4D8CD780" w14:textId="6C235FDA" w:rsidR="00CD0D4B" w:rsidRDefault="00CD0D4B" w:rsidP="00552AE5">
            <w:r>
              <w:t xml:space="preserve">Links to suggested </w:t>
            </w:r>
            <w:hyperlink r:id="rId25" w:history="1">
              <w:r w:rsidRPr="0013142C">
                <w:rPr>
                  <w:rStyle w:val="Hyperlink"/>
                </w:rPr>
                <w:t>Interview for Student Reasoning</w:t>
              </w:r>
            </w:hyperlink>
            <w:r>
              <w:t xml:space="preserve"> (IfSR) tasks:</w:t>
            </w:r>
          </w:p>
          <w:p w14:paraId="2F34389F" w14:textId="7D605C3F" w:rsidR="00CD0D4B" w:rsidRDefault="00CD0D4B" w:rsidP="00552AE5">
            <w:pPr>
              <w:pStyle w:val="ListBullet"/>
            </w:pPr>
            <w:r w:rsidRPr="2A00B0FA">
              <w:rPr>
                <w:rStyle w:val="Strong"/>
              </w:rPr>
              <w:t xml:space="preserve">Stage 2 – </w:t>
            </w:r>
            <w:r w:rsidR="0BE88D29" w:rsidRPr="2A00B0FA">
              <w:rPr>
                <w:rStyle w:val="Strong"/>
              </w:rPr>
              <w:t>IfSR-AT</w:t>
            </w:r>
            <w:r w:rsidR="0BE88D29" w:rsidRPr="000617C0">
              <w:t>:</w:t>
            </w:r>
            <w:r w:rsidR="0BE88D29" w:rsidRPr="2A00B0FA">
              <w:rPr>
                <w:rStyle w:val="Strong"/>
              </w:rPr>
              <w:t xml:space="preserve"> </w:t>
            </w:r>
            <w:r w:rsidR="0BE88D29" w:rsidRPr="2A00B0FA">
              <w:rPr>
                <w:rStyle w:val="Strong"/>
                <w:b w:val="0"/>
              </w:rPr>
              <w:t>2A.1</w:t>
            </w:r>
          </w:p>
          <w:p w14:paraId="016CED8E" w14:textId="543F63A5" w:rsidR="00CD0D4B" w:rsidRDefault="00CD0D4B" w:rsidP="2A00B0FA">
            <w:pPr>
              <w:pStyle w:val="ListBullet"/>
              <w:rPr>
                <w:rStyle w:val="Strong"/>
                <w:b w:val="0"/>
              </w:rPr>
            </w:pPr>
            <w:r w:rsidRPr="2A00B0FA">
              <w:rPr>
                <w:rStyle w:val="Strong"/>
              </w:rPr>
              <w:t xml:space="preserve">Stage 3 – </w:t>
            </w:r>
            <w:r w:rsidR="7FA2A80D" w:rsidRPr="2A00B0FA">
              <w:rPr>
                <w:rStyle w:val="Strong"/>
              </w:rPr>
              <w:t>IfSR-AT</w:t>
            </w:r>
            <w:r w:rsidR="7FA2A80D" w:rsidRPr="000617C0">
              <w:t>:</w:t>
            </w:r>
            <w:r w:rsidR="7FA2A80D" w:rsidRPr="2A00B0FA">
              <w:rPr>
                <w:rStyle w:val="Strong"/>
              </w:rPr>
              <w:t xml:space="preserve"> </w:t>
            </w:r>
            <w:r w:rsidR="31F06362" w:rsidRPr="2A00B0FA">
              <w:rPr>
                <w:rStyle w:val="Strong"/>
                <w:b w:val="0"/>
              </w:rPr>
              <w:t>3</w:t>
            </w:r>
            <w:r w:rsidR="7FA2A80D" w:rsidRPr="2A00B0FA">
              <w:rPr>
                <w:rStyle w:val="Strong"/>
                <w:b w:val="0"/>
              </w:rPr>
              <w:t>A.</w:t>
            </w:r>
            <w:r w:rsidR="6F62F43D" w:rsidRPr="2A00B0FA">
              <w:rPr>
                <w:rStyle w:val="Strong"/>
                <w:b w:val="0"/>
              </w:rPr>
              <w:t>4, 3A.5</w:t>
            </w:r>
            <w:r w:rsidR="7FA2A80D" w:rsidRPr="2A00B0FA">
              <w:rPr>
                <w:rStyle w:val="Strong"/>
                <w:b w:val="0"/>
              </w:rPr>
              <w:t>.</w:t>
            </w:r>
          </w:p>
        </w:tc>
      </w:tr>
    </w:tbl>
    <w:p w14:paraId="5B2BDDE3" w14:textId="4A22A205" w:rsidR="00CD0D4B" w:rsidRDefault="00CD0D4B" w:rsidP="000617C0">
      <w:pPr>
        <w:pStyle w:val="Heading2"/>
      </w:pPr>
      <w:bookmarkStart w:id="23" w:name="_Toc150248155"/>
      <w:r>
        <w:t xml:space="preserve">Core lesson </w:t>
      </w:r>
      <w:r w:rsidR="44AB56E2">
        <w:t>1</w:t>
      </w:r>
      <w:r w:rsidR="00C12420">
        <w:t xml:space="preserve"> –</w:t>
      </w:r>
      <w:r>
        <w:t xml:space="preserve"> </w:t>
      </w:r>
      <w:r w:rsidR="00C12420">
        <w:t>r</w:t>
      </w:r>
      <w:r w:rsidR="092CADCA">
        <w:t>epresenting large collections</w:t>
      </w:r>
      <w:r>
        <w:t xml:space="preserve"> – </w:t>
      </w:r>
      <w:r w:rsidR="2F710F59">
        <w:t>35</w:t>
      </w:r>
      <w:r>
        <w:t xml:space="preserve"> minutes</w:t>
      </w:r>
      <w:bookmarkEnd w:id="23"/>
    </w:p>
    <w:p w14:paraId="3CEC21FC" w14:textId="77777777" w:rsidR="00CD0D4B" w:rsidRDefault="00CD0D4B" w:rsidP="00CD0D4B">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289EB1BB" w14:textId="77777777" w:rsidTr="000617C0">
        <w:trPr>
          <w:cnfStyle w:val="100000000000" w:firstRow="1" w:lastRow="0" w:firstColumn="0" w:lastColumn="0" w:oddVBand="0" w:evenVBand="0" w:oddHBand="0" w:evenHBand="0" w:firstRowFirstColumn="0" w:firstRowLastColumn="0" w:lastRowFirstColumn="0" w:lastRowLastColumn="0"/>
        </w:trPr>
        <w:tc>
          <w:tcPr>
            <w:tcW w:w="2500" w:type="pct"/>
          </w:tcPr>
          <w:p w14:paraId="49E09631" w14:textId="77777777" w:rsidR="00CD0D4B" w:rsidRDefault="00CD0D4B" w:rsidP="00552AE5">
            <w:r w:rsidRPr="00616971">
              <w:t>Core concept learning intentions</w:t>
            </w:r>
          </w:p>
        </w:tc>
        <w:tc>
          <w:tcPr>
            <w:tcW w:w="2500" w:type="pct"/>
          </w:tcPr>
          <w:p w14:paraId="47EEA0E1" w14:textId="77777777" w:rsidR="00CD0D4B" w:rsidRDefault="00CD0D4B" w:rsidP="00552AE5">
            <w:r w:rsidRPr="00616971">
              <w:t>Core concept success criteria</w:t>
            </w:r>
          </w:p>
        </w:tc>
      </w:tr>
      <w:tr w:rsidR="00CD0D4B" w14:paraId="40626450" w14:textId="77777777" w:rsidTr="000617C0">
        <w:trPr>
          <w:cnfStyle w:val="000000100000" w:firstRow="0" w:lastRow="0" w:firstColumn="0" w:lastColumn="0" w:oddVBand="0" w:evenVBand="0" w:oddHBand="1" w:evenHBand="0" w:firstRowFirstColumn="0" w:firstRowLastColumn="0" w:lastRowFirstColumn="0" w:lastRowLastColumn="0"/>
        </w:trPr>
        <w:tc>
          <w:tcPr>
            <w:tcW w:w="2500" w:type="pct"/>
          </w:tcPr>
          <w:p w14:paraId="6B150C2D" w14:textId="77777777" w:rsidR="00CD0D4B" w:rsidRDefault="00CD0D4B" w:rsidP="00E41ACE">
            <w:r>
              <w:t>All students are learning to:</w:t>
            </w:r>
          </w:p>
          <w:p w14:paraId="0D08642E" w14:textId="564A68B9" w:rsidR="7CE9A5AF" w:rsidRDefault="3235CE77" w:rsidP="00E41ACE">
            <w:pPr>
              <w:pStyle w:val="ListBullet"/>
            </w:pPr>
            <w:r w:rsidRPr="2A00B0FA">
              <w:t>apply place value to partition, regroup and rename numbers.</w:t>
            </w:r>
          </w:p>
          <w:p w14:paraId="0D1A6323" w14:textId="77777777" w:rsidR="00CD0D4B" w:rsidRDefault="00CD0D4B" w:rsidP="00E41ACE">
            <w:r>
              <w:t>Students working towards Stage 2 outcomes are learning to:</w:t>
            </w:r>
          </w:p>
          <w:p w14:paraId="5174F1C9" w14:textId="62527376" w:rsidR="00CD0D4B" w:rsidRDefault="3919D2DC" w:rsidP="00E41ACE">
            <w:pPr>
              <w:pStyle w:val="ListBullet"/>
            </w:pPr>
            <w:r w:rsidRPr="2A00B0FA">
              <w:lastRenderedPageBreak/>
              <w:t>r</w:t>
            </w:r>
            <w:r w:rsidR="6C915448" w:rsidRPr="2A00B0FA">
              <w:t>ead, represent and order numbers to thousands</w:t>
            </w:r>
            <w:r w:rsidR="485BF882" w:rsidRPr="2A00B0FA">
              <w:t>.</w:t>
            </w:r>
          </w:p>
        </w:tc>
        <w:tc>
          <w:tcPr>
            <w:tcW w:w="2500" w:type="pct"/>
          </w:tcPr>
          <w:p w14:paraId="0E6C814B" w14:textId="77777777" w:rsidR="00CD0D4B" w:rsidRDefault="00CD0D4B" w:rsidP="00552AE5">
            <w:r>
              <w:lastRenderedPageBreak/>
              <w:t>All students can:</w:t>
            </w:r>
          </w:p>
          <w:p w14:paraId="6145F892" w14:textId="51B9FB4A" w:rsidR="275948AE" w:rsidRDefault="492F8251" w:rsidP="00E41ACE">
            <w:pPr>
              <w:pStyle w:val="ListBullet"/>
              <w:rPr>
                <w:rFonts w:eastAsia="Calibri"/>
              </w:rPr>
            </w:pPr>
            <w:r>
              <w:t>regroup numbers in different forms</w:t>
            </w:r>
          </w:p>
          <w:p w14:paraId="440F02F3" w14:textId="14A98FDE" w:rsidR="275948AE" w:rsidRDefault="275948AE" w:rsidP="7DB2519A">
            <w:pPr>
              <w:pStyle w:val="ListBullet"/>
              <w:rPr>
                <w:rFonts w:eastAsia="Calibri"/>
              </w:rPr>
            </w:pPr>
            <w:r w:rsidRPr="122BC346">
              <w:t>use place value to expand the number notation</w:t>
            </w:r>
          </w:p>
          <w:p w14:paraId="575D05B3" w14:textId="0B52386E" w:rsidR="275948AE" w:rsidRDefault="275948AE" w:rsidP="7DB2519A">
            <w:pPr>
              <w:pStyle w:val="ListBullet"/>
              <w:rPr>
                <w:rFonts w:eastAsia="Calibri"/>
              </w:rPr>
            </w:pPr>
            <w:r>
              <w:lastRenderedPageBreak/>
              <w:t>partition numbers in non-standard forms.</w:t>
            </w:r>
          </w:p>
          <w:p w14:paraId="42049C87" w14:textId="77777777" w:rsidR="00CD0D4B" w:rsidRDefault="00CD0D4B" w:rsidP="00552AE5">
            <w:r>
              <w:t>Students working towards Stage 2 outcomes can:</w:t>
            </w:r>
          </w:p>
          <w:p w14:paraId="7095DD94" w14:textId="255B2C5B" w:rsidR="00CD0D4B" w:rsidRDefault="4FFFCE94" w:rsidP="00552AE5">
            <w:pPr>
              <w:pStyle w:val="ListBullet"/>
            </w:pPr>
            <w:r w:rsidRPr="2A00B0FA">
              <w:rPr>
                <w:rFonts w:eastAsia="Arial"/>
                <w:color w:val="000000" w:themeColor="text1"/>
              </w:rPr>
              <w:t>group physical objects to show the structure of tens, hundreds and a thousand.</w:t>
            </w:r>
          </w:p>
        </w:tc>
      </w:tr>
    </w:tbl>
    <w:p w14:paraId="026785B5" w14:textId="76C8D914" w:rsidR="39555708" w:rsidRDefault="00A356B8" w:rsidP="00E41ACE">
      <w:pPr>
        <w:pStyle w:val="FeatureBox"/>
      </w:pPr>
      <w:bookmarkStart w:id="24" w:name="_Hlk145927419"/>
      <w:r w:rsidRPr="00A356B8">
        <w:lastRenderedPageBreak/>
        <w:t xml:space="preserve">This activity </w:t>
      </w:r>
      <w:r w:rsidR="003D42C9">
        <w:t>is an adaptation</w:t>
      </w:r>
      <w:r w:rsidRPr="00A356B8">
        <w:t xml:space="preserve"> </w:t>
      </w:r>
      <w:r w:rsidR="003D42C9">
        <w:t>of</w:t>
      </w:r>
      <w:r w:rsidRPr="00A356B8">
        <w:t xml:space="preserve"> </w:t>
      </w:r>
      <w:hyperlink r:id="rId26" w:history="1">
        <w:r w:rsidRPr="00A356B8">
          <w:rPr>
            <w:rStyle w:val="Hyperlink"/>
            <w:i/>
            <w:iCs/>
          </w:rPr>
          <w:t>Chicken Scramble</w:t>
        </w:r>
        <w:r w:rsidRPr="00A356B8">
          <w:rPr>
            <w:rStyle w:val="Hyperlink"/>
          </w:rPr>
          <w:t xml:space="preserve"> [PDF 111KB]</w:t>
        </w:r>
      </w:hyperlink>
      <w:r w:rsidRPr="00A356B8">
        <w:t xml:space="preserve"> from </w:t>
      </w:r>
      <w:hyperlink r:id="rId27" w:history="1">
        <w:r w:rsidRPr="00A356B8">
          <w:rPr>
            <w:rStyle w:val="Hyperlink"/>
          </w:rPr>
          <w:t>School Sport Unit</w:t>
        </w:r>
      </w:hyperlink>
      <w:r w:rsidRPr="00A356B8">
        <w:t xml:space="preserve"> by State of New South Wales (Department of Education).</w:t>
      </w:r>
      <w:bookmarkEnd w:id="24"/>
    </w:p>
    <w:p w14:paraId="2A82F731" w14:textId="37343277" w:rsidR="39555708" w:rsidRDefault="39555708" w:rsidP="122BC346">
      <w:pPr>
        <w:pStyle w:val="FeatureBox"/>
        <w:rPr>
          <w:rFonts w:eastAsia="Calibri"/>
        </w:rPr>
      </w:pPr>
      <w:r w:rsidRPr="00E41ACE">
        <w:rPr>
          <w:rStyle w:val="Strong"/>
        </w:rPr>
        <w:t>Note</w:t>
      </w:r>
      <w:r w:rsidRPr="00E41ACE">
        <w:t>:</w:t>
      </w:r>
      <w:r w:rsidRPr="122BC346">
        <w:t xml:space="preserve"> </w:t>
      </w:r>
      <w:r w:rsidR="00E41ACE">
        <w:t>t</w:t>
      </w:r>
      <w:r w:rsidRPr="122BC346">
        <w:t xml:space="preserve">his activity is designed to be taught outside. Prior to the lesson, arrange hoops (one per </w:t>
      </w:r>
      <w:r w:rsidR="00A356B8">
        <w:t>pair of</w:t>
      </w:r>
      <w:r w:rsidR="00A356B8" w:rsidRPr="122BC346">
        <w:t xml:space="preserve"> </w:t>
      </w:r>
      <w:r w:rsidRPr="122BC346">
        <w:t>students) spaced 2 metres apart in a circle on a large, flat area. The collection of counters should be placed in the middle of the circle of hoops and spread out to ensure student safety by avoiding students running into each other. There must be 4 different coloured counters.</w:t>
      </w:r>
    </w:p>
    <w:p w14:paraId="6F555E6B" w14:textId="369C3846" w:rsidR="39555708" w:rsidRDefault="39555708" w:rsidP="008022EC">
      <w:pPr>
        <w:pStyle w:val="ListNumber"/>
        <w:rPr>
          <w:rFonts w:eastAsia="Calibri"/>
        </w:rPr>
      </w:pPr>
      <w:r w:rsidRPr="122BC346">
        <w:t xml:space="preserve">Read the text </w:t>
      </w:r>
      <w:hyperlink r:id="rId28">
        <w:r w:rsidR="004C39D9">
          <w:rPr>
            <w:rStyle w:val="Hyperlink"/>
            <w:i/>
            <w:iCs/>
          </w:rPr>
          <w:t>Earth Day – Hooray</w:t>
        </w:r>
      </w:hyperlink>
      <w:r w:rsidRPr="122BC346">
        <w:t xml:space="preserve"> by Stuart J Murphy, stopping at page 8.</w:t>
      </w:r>
    </w:p>
    <w:p w14:paraId="3BD1DD23" w14:textId="2016E5EF" w:rsidR="39555708" w:rsidRDefault="39555708" w:rsidP="008022EC">
      <w:pPr>
        <w:pStyle w:val="ListNumber"/>
        <w:rPr>
          <w:rFonts w:eastAsia="Calibri"/>
        </w:rPr>
      </w:pPr>
      <w:r w:rsidRPr="122BC346">
        <w:t>Explain t</w:t>
      </w:r>
      <w:r w:rsidR="7DEFEB19" w:rsidRPr="122BC346">
        <w:t xml:space="preserve">hat </w:t>
      </w:r>
      <w:r w:rsidRPr="122BC346">
        <w:t>students will be participating in a ‘collection’ just like the characters in the book. In pairs, students will collect as many counters as they can in one minute, returning their collection to their hoop. Students collect one handful of counters at a time.</w:t>
      </w:r>
    </w:p>
    <w:p w14:paraId="00BCE9C5" w14:textId="297FD7C5" w:rsidR="39555708" w:rsidRDefault="39555708" w:rsidP="008022EC">
      <w:pPr>
        <w:pStyle w:val="ListNumber"/>
        <w:rPr>
          <w:rFonts w:eastAsia="Calibri"/>
        </w:rPr>
      </w:pPr>
      <w:r w:rsidRPr="122BC346">
        <w:t xml:space="preserve">After students have collected their counters, inform them of the value of each coloured counter: </w:t>
      </w:r>
      <w:r w:rsidR="52E18BF4">
        <w:t>r</w:t>
      </w:r>
      <w:r w:rsidR="5905C9E1">
        <w:t>ed</w:t>
      </w:r>
      <w:r w:rsidRPr="122BC346">
        <w:t xml:space="preserve"> – thousands, </w:t>
      </w:r>
      <w:r w:rsidR="0308CADD">
        <w:t>y</w:t>
      </w:r>
      <w:r w:rsidR="5905C9E1">
        <w:t>ellow</w:t>
      </w:r>
      <w:r w:rsidRPr="122BC346">
        <w:t xml:space="preserve"> – hundreds, </w:t>
      </w:r>
      <w:r w:rsidR="4855EA64">
        <w:t>g</w:t>
      </w:r>
      <w:r w:rsidR="5905C9E1">
        <w:t>reen</w:t>
      </w:r>
      <w:r w:rsidRPr="122BC346">
        <w:t xml:space="preserve"> – tens, </w:t>
      </w:r>
      <w:r w:rsidR="1FECDD52">
        <w:t>b</w:t>
      </w:r>
      <w:r w:rsidR="5905C9E1">
        <w:t>lue</w:t>
      </w:r>
      <w:r w:rsidRPr="122BC346">
        <w:t xml:space="preserve"> – ones.</w:t>
      </w:r>
    </w:p>
    <w:p w14:paraId="5EB45B1E" w14:textId="54AC4B4C" w:rsidR="39555708" w:rsidRDefault="39555708" w:rsidP="008022EC">
      <w:pPr>
        <w:pStyle w:val="ListNumber"/>
        <w:rPr>
          <w:rFonts w:eastAsia="Calibri"/>
        </w:rPr>
      </w:pPr>
      <w:r w:rsidRPr="122BC346">
        <w:t>Students work in their pairs to count their collection. Observe how students are counting their collection. Look for students who are grouping in tens, hundreds and thousands to make 4-digit numbers.</w:t>
      </w:r>
    </w:p>
    <w:p w14:paraId="23C85CED" w14:textId="70D19240" w:rsidR="39555708" w:rsidRDefault="39555708" w:rsidP="008022EC">
      <w:pPr>
        <w:pStyle w:val="ListNumber"/>
        <w:rPr>
          <w:rFonts w:eastAsia="Calibri"/>
        </w:rPr>
      </w:pPr>
      <w:r w:rsidRPr="122BC346">
        <w:lastRenderedPageBreak/>
        <w:t>Remind students that collections of 10 or more of the same</w:t>
      </w:r>
      <w:r w:rsidR="5C2F90E6">
        <w:t>-</w:t>
      </w:r>
      <w:r w:rsidRPr="122BC346">
        <w:t>coloured counters require regrouping. For example, 10 ones will be regrouped into a 10.</w:t>
      </w:r>
    </w:p>
    <w:p w14:paraId="3DC82BBD" w14:textId="32E493D1" w:rsidR="39555708" w:rsidRDefault="39555708" w:rsidP="008022EC">
      <w:pPr>
        <w:pStyle w:val="ListNumber"/>
        <w:rPr>
          <w:rFonts w:eastAsia="Calibri"/>
        </w:rPr>
      </w:pPr>
      <w:r w:rsidRPr="122BC346">
        <w:t>Discuss efficient counting strategies with the class. Ask students:</w:t>
      </w:r>
    </w:p>
    <w:p w14:paraId="3D5BA2B7" w14:textId="58C424C5" w:rsidR="39555708" w:rsidRPr="00E41ACE" w:rsidRDefault="39555708" w:rsidP="00E41ACE">
      <w:pPr>
        <w:pStyle w:val="ListBullet"/>
        <w:ind w:left="1134"/>
      </w:pPr>
      <w:r w:rsidRPr="00E41ACE">
        <w:t>How might we group</w:t>
      </w:r>
      <w:r w:rsidR="00E84797">
        <w:t xml:space="preserve"> or </w:t>
      </w:r>
      <w:r w:rsidRPr="00E41ACE">
        <w:t>organise our collection to help with counting?</w:t>
      </w:r>
    </w:p>
    <w:p w14:paraId="537A83DE" w14:textId="77C390C6" w:rsidR="39555708" w:rsidRPr="00E41ACE" w:rsidRDefault="39555708" w:rsidP="00E41ACE">
      <w:pPr>
        <w:pStyle w:val="ListBullet"/>
        <w:ind w:left="1134"/>
      </w:pPr>
      <w:r w:rsidRPr="00E41ACE">
        <w:t>How can we group</w:t>
      </w:r>
      <w:r w:rsidR="00E84797">
        <w:t xml:space="preserve"> or </w:t>
      </w:r>
      <w:r w:rsidRPr="00E41ACE">
        <w:t>organise our collection without counting them one by one?</w:t>
      </w:r>
    </w:p>
    <w:p w14:paraId="1C04E1F4" w14:textId="42FBE910" w:rsidR="39555708" w:rsidRDefault="39555708" w:rsidP="00E41ACE">
      <w:pPr>
        <w:pStyle w:val="ListBullet"/>
        <w:ind w:left="1134"/>
      </w:pPr>
      <w:r w:rsidRPr="00E41ACE">
        <w:t>How</w:t>
      </w:r>
      <w:r w:rsidRPr="122BC346">
        <w:t xml:space="preserve"> could you use skip counting to count large collections?</w:t>
      </w:r>
    </w:p>
    <w:p w14:paraId="42410D66" w14:textId="0B6867DB" w:rsidR="39555708" w:rsidRDefault="39555708" w:rsidP="008022EC">
      <w:pPr>
        <w:pStyle w:val="ListNumber"/>
        <w:rPr>
          <w:rFonts w:eastAsia="Calibri"/>
        </w:rPr>
      </w:pPr>
      <w:r w:rsidRPr="122BC346">
        <w:t>Students record the total of their collection as numerals and words on a whiteboard.</w:t>
      </w:r>
    </w:p>
    <w:p w14:paraId="68A1B3C4" w14:textId="6E2AFB07" w:rsidR="39555708" w:rsidRDefault="39555708" w:rsidP="008022EC">
      <w:pPr>
        <w:pStyle w:val="ListNumber"/>
        <w:rPr>
          <w:rFonts w:eastAsia="Calibri"/>
        </w:rPr>
      </w:pPr>
      <w:r w:rsidRPr="122BC346">
        <w:t xml:space="preserve">Read </w:t>
      </w:r>
      <w:hyperlink r:id="rId29">
        <w:r w:rsidR="004C39D9">
          <w:rPr>
            <w:rStyle w:val="Hyperlink"/>
            <w:i/>
            <w:iCs/>
          </w:rPr>
          <w:t>Earth Day – Hooray</w:t>
        </w:r>
        <w:r w:rsidR="004C39D9" w:rsidRPr="004C39D9">
          <w:rPr>
            <w:rStyle w:val="Hyperlink"/>
          </w:rPr>
          <w:t xml:space="preserve"> (Adriani R illus)</w:t>
        </w:r>
      </w:hyperlink>
      <w:r w:rsidRPr="122BC346">
        <w:t xml:space="preserve"> by Stuart J Murphy to the end.</w:t>
      </w:r>
    </w:p>
    <w:p w14:paraId="326B6012" w14:textId="01ED4005" w:rsidR="39555708" w:rsidRDefault="39555708" w:rsidP="008022EC">
      <w:pPr>
        <w:pStyle w:val="ListNumber"/>
        <w:rPr>
          <w:rFonts w:eastAsia="Calibri"/>
        </w:rPr>
      </w:pPr>
      <w:r w:rsidRPr="122BC346">
        <w:t>Compare the strategies used by the students in the story to the strategies used during the lesson.</w:t>
      </w:r>
    </w:p>
    <w:p w14:paraId="7DBC5CC3" w14:textId="77777777" w:rsidR="00CD0D4B" w:rsidRDefault="00CD0D4B" w:rsidP="00CD0D4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63F2B0B1" w14:textId="77777777" w:rsidTr="00E41ACE">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Pr="00E950ED" w:rsidRDefault="002F740D" w:rsidP="00E950ED">
            <w:r w:rsidRPr="00E950ED">
              <w:t>Too hard?</w:t>
            </w:r>
          </w:p>
        </w:tc>
        <w:tc>
          <w:tcPr>
            <w:tcW w:w="2500" w:type="pct"/>
          </w:tcPr>
          <w:p w14:paraId="28190C1E" w14:textId="77777777" w:rsidR="002F740D" w:rsidRPr="00E950ED" w:rsidRDefault="002F740D" w:rsidP="00E950ED">
            <w:r w:rsidRPr="00E950ED">
              <w:t>Too easy?</w:t>
            </w:r>
          </w:p>
        </w:tc>
      </w:tr>
      <w:tr w:rsidR="002F740D" w14:paraId="375F7420" w14:textId="77777777" w:rsidTr="00E41ACE">
        <w:trPr>
          <w:cnfStyle w:val="000000100000" w:firstRow="0" w:lastRow="0" w:firstColumn="0" w:lastColumn="0" w:oddVBand="0" w:evenVBand="0" w:oddHBand="1" w:evenHBand="0" w:firstRowFirstColumn="0" w:firstRowLastColumn="0" w:lastRowFirstColumn="0" w:lastRowLastColumn="0"/>
        </w:trPr>
        <w:tc>
          <w:tcPr>
            <w:tcW w:w="2500" w:type="pct"/>
          </w:tcPr>
          <w:p w14:paraId="38F9408A" w14:textId="3242BB26" w:rsidR="122BC346" w:rsidRPr="00E950ED" w:rsidRDefault="122BC346" w:rsidP="00E950ED">
            <w:r w:rsidRPr="00E950ED">
              <w:t>Students cannot group objects to show the structure of tens, hundreds and thousands.</w:t>
            </w:r>
          </w:p>
          <w:p w14:paraId="310CD11B" w14:textId="4EB7B604" w:rsidR="122BC346" w:rsidRPr="00E950ED" w:rsidRDefault="7B15DD71" w:rsidP="00E41ACE">
            <w:pPr>
              <w:pStyle w:val="ListBullet"/>
            </w:pPr>
            <w:r w:rsidRPr="00E950ED">
              <w:t>Students collect all counters as stated above but remove red (thousands) and yellow (hundreds) before counting.</w:t>
            </w:r>
          </w:p>
          <w:p w14:paraId="5E9465AB" w14:textId="3A59DB96" w:rsidR="122BC346" w:rsidRPr="00E950ED" w:rsidRDefault="7B15DD71" w:rsidP="00E41ACE">
            <w:pPr>
              <w:pStyle w:val="ListBullet"/>
            </w:pPr>
            <w:r w:rsidRPr="00E950ED">
              <w:lastRenderedPageBreak/>
              <w:t xml:space="preserve">Assist students by providing </w:t>
            </w:r>
            <w:hyperlink w:anchor="_Resource_4:_Blank">
              <w:r w:rsidR="00E0392C">
                <w:rPr>
                  <w:rStyle w:val="Hyperlink"/>
                </w:rPr>
                <w:t>Resource 4 – place value houses</w:t>
              </w:r>
            </w:hyperlink>
            <w:r w:rsidR="6479F89C" w:rsidRPr="00E950ED">
              <w:t xml:space="preserve"> </w:t>
            </w:r>
            <w:r w:rsidRPr="00E950ED">
              <w:t>to highlight the different value of each of the coloured counters.</w:t>
            </w:r>
          </w:p>
        </w:tc>
        <w:tc>
          <w:tcPr>
            <w:tcW w:w="2500" w:type="pct"/>
          </w:tcPr>
          <w:p w14:paraId="1CEF6DAF" w14:textId="07EAB422" w:rsidR="122BC346" w:rsidRPr="00E950ED" w:rsidRDefault="122BC346" w:rsidP="00E950ED">
            <w:r w:rsidRPr="00E950ED">
              <w:lastRenderedPageBreak/>
              <w:t>Students can group objects to show the structure of tens, hundreds and thousands.</w:t>
            </w:r>
          </w:p>
          <w:p w14:paraId="011BE28F" w14:textId="75C8A2C3" w:rsidR="122BC346" w:rsidRPr="00E950ED" w:rsidRDefault="7B15DD71" w:rsidP="00E41ACE">
            <w:pPr>
              <w:pStyle w:val="ListBullet"/>
            </w:pPr>
            <w:r w:rsidRPr="00E950ED">
              <w:t>Add more counters to the game that represent 10 thousand and 100 thousand.</w:t>
            </w:r>
          </w:p>
        </w:tc>
      </w:tr>
    </w:tbl>
    <w:p w14:paraId="15A1DA3B" w14:textId="429A561A" w:rsidR="00CD0D4B" w:rsidRDefault="5DB1265C" w:rsidP="00E41ACE">
      <w:pPr>
        <w:pStyle w:val="Heading2"/>
      </w:pPr>
      <w:bookmarkStart w:id="25" w:name="_Toc150248156"/>
      <w:r>
        <w:t>Core lesson 2</w:t>
      </w:r>
      <w:r w:rsidR="00C12420">
        <w:t xml:space="preserve"> –</w:t>
      </w:r>
      <w:r>
        <w:t xml:space="preserve"> </w:t>
      </w:r>
      <w:r w:rsidR="00C12420">
        <w:t>r</w:t>
      </w:r>
      <w:r>
        <w:t>enaming numbers – 20 minutes</w:t>
      </w:r>
      <w:bookmarkEnd w:id="25"/>
    </w:p>
    <w:p w14:paraId="6BF1093B" w14:textId="319F3F45" w:rsidR="00CD0D4B" w:rsidRDefault="5DB1265C" w:rsidP="00EB63C4">
      <w:pPr>
        <w:pStyle w:val="ListNumber"/>
        <w:rPr>
          <w:rFonts w:eastAsia="Calibri"/>
        </w:rPr>
      </w:pPr>
      <w:r w:rsidRPr="122BC346">
        <w:t xml:space="preserve">Students roll a 10-sided </w:t>
      </w:r>
      <w:r w:rsidR="4EA33C1B">
        <w:t>die</w:t>
      </w:r>
      <w:r w:rsidRPr="122BC346">
        <w:t xml:space="preserve"> 6 times to generate a 6-digit number. The same number cannot be used more than once.</w:t>
      </w:r>
    </w:p>
    <w:p w14:paraId="2A24F82C" w14:textId="22936CF9" w:rsidR="00CD0D4B" w:rsidRPr="006D02BD" w:rsidRDefault="4EA33C1B" w:rsidP="00E950ED">
      <w:pPr>
        <w:pStyle w:val="ListNumber"/>
        <w:rPr>
          <w:rFonts w:eastAsia="Calibri"/>
        </w:rPr>
      </w:pPr>
      <w:r>
        <w:t xml:space="preserve">Students record their 6-digit number on </w:t>
      </w:r>
      <w:hyperlink w:anchor="_Resource_3:_Number">
        <w:r w:rsidR="00E0392C">
          <w:rPr>
            <w:rStyle w:val="Hyperlink"/>
          </w:rPr>
          <w:t>Resource 3 – number expander</w:t>
        </w:r>
      </w:hyperlink>
      <w:r>
        <w:t>.</w:t>
      </w:r>
    </w:p>
    <w:p w14:paraId="5DAF2397" w14:textId="5A630C9C" w:rsidR="00CD0D4B" w:rsidRDefault="5DB1265C" w:rsidP="008022EC">
      <w:pPr>
        <w:pStyle w:val="ListNumber"/>
        <w:rPr>
          <w:rFonts w:eastAsia="Calibri"/>
        </w:rPr>
      </w:pPr>
      <w:r w:rsidRPr="122BC346">
        <w:t>Students write their number on a</w:t>
      </w:r>
      <w:r w:rsidR="00EB63C4">
        <w:t>n</w:t>
      </w:r>
      <w:r w:rsidRPr="122BC346">
        <w:t xml:space="preserve"> </w:t>
      </w:r>
      <w:r w:rsidR="00EB63C4">
        <w:t>individual</w:t>
      </w:r>
      <w:r w:rsidRPr="122BC346">
        <w:t xml:space="preserve"> whiteboard using expanded notation</w:t>
      </w:r>
      <w:r w:rsidR="00EB63C4">
        <w:t>,</w:t>
      </w:r>
      <w:r w:rsidRPr="122BC346">
        <w:t xml:space="preserve"> then break their number into its place value parts.</w:t>
      </w:r>
    </w:p>
    <w:p w14:paraId="55B8B99A" w14:textId="24E790E2" w:rsidR="00CD0D4B" w:rsidRPr="0054351C" w:rsidRDefault="5DB1265C" w:rsidP="008022EC">
      <w:pPr>
        <w:pStyle w:val="ListNumber"/>
        <w:rPr>
          <w:rFonts w:eastAsia="Calibri"/>
        </w:rPr>
      </w:pPr>
      <w:r w:rsidRPr="122BC346">
        <w:t xml:space="preserve">Students use non-standard partitioning to regroup and rename their number </w:t>
      </w:r>
      <w:r w:rsidR="00952580">
        <w:t>(</w:t>
      </w:r>
      <w:r w:rsidRPr="0054351C">
        <w:t xml:space="preserve">see </w:t>
      </w:r>
      <w:r w:rsidR="0054351C">
        <w:fldChar w:fldCharType="begin"/>
      </w:r>
      <w:r w:rsidR="0054351C">
        <w:instrText xml:space="preserve"> REF _Ref145677547 \h </w:instrText>
      </w:r>
      <w:r w:rsidR="0054351C">
        <w:fldChar w:fldCharType="separate"/>
      </w:r>
      <w:r w:rsidR="0054351C">
        <w:t xml:space="preserve">Figure </w:t>
      </w:r>
      <w:r w:rsidR="0054351C">
        <w:rPr>
          <w:noProof/>
        </w:rPr>
        <w:t>2</w:t>
      </w:r>
      <w:r w:rsidR="0054351C">
        <w:fldChar w:fldCharType="end"/>
      </w:r>
      <w:r w:rsidR="00952580">
        <w:t>)</w:t>
      </w:r>
      <w:r w:rsidR="0054351C">
        <w:t>.</w:t>
      </w:r>
    </w:p>
    <w:p w14:paraId="69C7ACA2" w14:textId="746FC18F" w:rsidR="0054351C" w:rsidRDefault="0054351C" w:rsidP="0054351C">
      <w:pPr>
        <w:pStyle w:val="Caption"/>
      </w:pPr>
      <w:bookmarkStart w:id="26" w:name="_Ref145677547"/>
      <w:r>
        <w:t xml:space="preserve">Figure </w:t>
      </w:r>
      <w:fldSimple w:instr=" SEQ Figure \* ARABIC ">
        <w:r w:rsidR="008177F2">
          <w:rPr>
            <w:noProof/>
          </w:rPr>
          <w:t>2</w:t>
        </w:r>
      </w:fldSimple>
      <w:bookmarkEnd w:id="26"/>
      <w:r>
        <w:t xml:space="preserve"> </w:t>
      </w:r>
      <w:r w:rsidR="00613F98">
        <w:t>–</w:t>
      </w:r>
      <w:r>
        <w:t xml:space="preserve"> </w:t>
      </w:r>
      <w:r w:rsidR="00105AB8">
        <w:t>s</w:t>
      </w:r>
      <w:r w:rsidRPr="00684656">
        <w:t>tudent work example</w:t>
      </w:r>
    </w:p>
    <w:p w14:paraId="1FAE359C" w14:textId="2E3A1E4E" w:rsidR="00CD0D4B" w:rsidRDefault="5DB1265C" w:rsidP="00EB63C4">
      <w:pPr>
        <w:rPr>
          <w:rFonts w:eastAsia="Calibri"/>
        </w:rPr>
      </w:pPr>
      <w:r w:rsidRPr="00EB63C4">
        <w:rPr>
          <w:noProof/>
        </w:rPr>
        <w:drawing>
          <wp:inline distT="0" distB="0" distL="0" distR="0" wp14:anchorId="57CBA30D" wp14:editId="5F3A4F5A">
            <wp:extent cx="3651250" cy="1977759"/>
            <wp:effectExtent l="0" t="0" r="6350" b="3810"/>
            <wp:docPr id="94576027" name="Picture 94576027" descr="A demonstration of what students should show when completing this lesson. A whiteboard with 6 dice showing the number 268451, a number expander showing the same number, another number expander showing one hundred thousand, sixteen ten thousands, seven thousands, fourteen hundreds, zero tens and fifty-on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6027" name="Picture 94576027" descr="A demonstration of what students should show when completing this lesson. A whiteboard with 6 dice showing the number 268451, a number expander showing the same number, another number expander showing one hundred thousand, sixteen ten thousands, seven thousands, fourteen hundreds, zero tens and fifty-one ones."/>
                    <pic:cNvPicPr/>
                  </pic:nvPicPr>
                  <pic:blipFill>
                    <a:blip r:embed="rId30">
                      <a:extLst>
                        <a:ext uri="{28A0092B-C50C-407E-A947-70E740481C1C}">
                          <a14:useLocalDpi xmlns:a14="http://schemas.microsoft.com/office/drawing/2010/main" val="0"/>
                        </a:ext>
                      </a:extLst>
                    </a:blip>
                    <a:stretch>
                      <a:fillRect/>
                    </a:stretch>
                  </pic:blipFill>
                  <pic:spPr>
                    <a:xfrm>
                      <a:off x="0" y="0"/>
                      <a:ext cx="3668703" cy="1987213"/>
                    </a:xfrm>
                    <a:prstGeom prst="rect">
                      <a:avLst/>
                    </a:prstGeom>
                  </pic:spPr>
                </pic:pic>
              </a:graphicData>
            </a:graphic>
          </wp:inline>
        </w:drawing>
      </w:r>
    </w:p>
    <w:p w14:paraId="51F542D3" w14:textId="761DFBD1" w:rsidR="00CD0D4B" w:rsidRDefault="0F6DFDC1" w:rsidP="001F30DC">
      <w:pPr>
        <w:pStyle w:val="FeatureBox"/>
      </w:pPr>
      <w:r w:rsidRPr="001F30DC">
        <w:rPr>
          <w:rStyle w:val="Strong"/>
        </w:rPr>
        <w:lastRenderedPageBreak/>
        <w:t>Multi-age</w:t>
      </w:r>
      <w:r w:rsidRPr="001F30DC">
        <w:t>:</w:t>
      </w:r>
      <w:r w:rsidRPr="122BC346">
        <w:rPr>
          <w:b/>
          <w:bCs/>
        </w:rPr>
        <w:t xml:space="preserve"> </w:t>
      </w:r>
      <w:r w:rsidRPr="122BC346">
        <w:t>Stage 2 students may start with 4-digit numbers before moving to 5- and 6-digit numbers.</w:t>
      </w:r>
      <w:r w:rsidR="32130D88" w:rsidRPr="122BC346">
        <w:t xml:space="preserve"> Stage 3 students can be challenged to work with larger numbers.</w:t>
      </w:r>
    </w:p>
    <w:p w14:paraId="3BB8B50A" w14:textId="6C1199B4" w:rsidR="00CD0D4B" w:rsidRDefault="5DB1265C" w:rsidP="008022EC">
      <w:pPr>
        <w:pStyle w:val="ListNumber"/>
        <w:rPr>
          <w:rFonts w:eastAsia="Calibri"/>
          <w:color w:val="000000" w:themeColor="text1"/>
        </w:rPr>
      </w:pPr>
      <w:r w:rsidRPr="122BC346">
        <w:t>Students repeat this activity until they demonstrate a clear understanding of regrouping and renaming large numbers.</w:t>
      </w:r>
    </w:p>
    <w:p w14:paraId="5066525E" w14:textId="686832D1" w:rsidR="00CD0D4B" w:rsidRDefault="5DB1265C" w:rsidP="008022EC">
      <w:pPr>
        <w:pStyle w:val="ListNumber"/>
        <w:rPr>
          <w:rFonts w:eastAsia="Calibri"/>
        </w:rPr>
      </w:pPr>
      <w:r w:rsidRPr="122BC346">
        <w:t>Students demonstrate how they used the number expander to read, record, regroup and rename their numbers.</w:t>
      </w:r>
    </w:p>
    <w:p w14:paraId="74E12D8E" w14:textId="61535FD5" w:rsidR="00CD0D4B" w:rsidRDefault="5DB1265C" w:rsidP="122BC34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22BC346" w14:paraId="613B26C0" w14:textId="77777777" w:rsidTr="001F30D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8207CE1" w14:textId="77777777" w:rsidR="122BC346" w:rsidRPr="00E950ED" w:rsidRDefault="122BC346" w:rsidP="00E950ED">
            <w:r w:rsidRPr="00E950ED">
              <w:t>Too hard?</w:t>
            </w:r>
          </w:p>
        </w:tc>
        <w:tc>
          <w:tcPr>
            <w:tcW w:w="2500" w:type="pct"/>
          </w:tcPr>
          <w:p w14:paraId="6A658B63" w14:textId="77777777" w:rsidR="122BC346" w:rsidRPr="00E950ED" w:rsidRDefault="122BC346" w:rsidP="00E950ED">
            <w:r w:rsidRPr="00E950ED">
              <w:t>Too easy?</w:t>
            </w:r>
          </w:p>
        </w:tc>
      </w:tr>
      <w:tr w:rsidR="122BC346" w14:paraId="4C1E341F" w14:textId="77777777" w:rsidTr="001F30D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22B3EE0" w14:textId="16ACE9D5" w:rsidR="122BC346" w:rsidRPr="00E950ED" w:rsidRDefault="122BC346" w:rsidP="00E950ED">
            <w:r w:rsidRPr="00E950ED">
              <w:t>Students cannot partition, regroup and rename numbers.</w:t>
            </w:r>
          </w:p>
          <w:p w14:paraId="3000527D" w14:textId="03E14E67" w:rsidR="122BC346" w:rsidRPr="00E950ED" w:rsidRDefault="7B15DD71" w:rsidP="00974EE5">
            <w:pPr>
              <w:pStyle w:val="ListBullet"/>
            </w:pPr>
            <w:r w:rsidRPr="00E950ED">
              <w:t>Support students to represent larger numbers by providing access to physical or virtual MAB materials.</w:t>
            </w:r>
          </w:p>
          <w:p w14:paraId="3A1ACD6A" w14:textId="6BEDA3AC" w:rsidR="122BC346" w:rsidRPr="00E950ED" w:rsidRDefault="7B15DD71" w:rsidP="00974EE5">
            <w:pPr>
              <w:pStyle w:val="ListBullet"/>
            </w:pPr>
            <w:r w:rsidRPr="00E950ED">
              <w:t>Reduce the size of the numbers students are working with.</w:t>
            </w:r>
          </w:p>
        </w:tc>
        <w:tc>
          <w:tcPr>
            <w:tcW w:w="2500" w:type="pct"/>
          </w:tcPr>
          <w:p w14:paraId="2F6103B3" w14:textId="02935D09" w:rsidR="122BC346" w:rsidRPr="00E950ED" w:rsidRDefault="122BC346" w:rsidP="00E950ED">
            <w:r w:rsidRPr="00E950ED">
              <w:t>Students can partition, regroup and rename numbers.</w:t>
            </w:r>
          </w:p>
          <w:p w14:paraId="336D5408" w14:textId="5EBD344E" w:rsidR="122BC346" w:rsidRPr="00E950ED" w:rsidRDefault="7B15DD71" w:rsidP="00974EE5">
            <w:pPr>
              <w:pStyle w:val="ListBullet"/>
            </w:pPr>
            <w:r w:rsidRPr="00E950ED">
              <w:t xml:space="preserve">In pairs, students roll a 10-sided </w:t>
            </w:r>
            <w:r w:rsidR="7FB6ECB7">
              <w:t>die</w:t>
            </w:r>
            <w:r w:rsidRPr="00E950ED">
              <w:t xml:space="preserve"> 6 times to make a 6-digit number. Each student must regroup and rename this number in as many ways as they can. Students receive one point for each way that is different to their partner.</w:t>
            </w:r>
          </w:p>
          <w:p w14:paraId="61F5E13F" w14:textId="3B2050AC" w:rsidR="122BC346" w:rsidRPr="00E950ED" w:rsidRDefault="7B15DD71" w:rsidP="00E950ED">
            <w:pPr>
              <w:pStyle w:val="ListBullet"/>
            </w:pPr>
            <w:r w:rsidRPr="00E950ED">
              <w:t>In pairs, students write a 6-digit number using non-standard partitioning. Their partner must work out the original number.</w:t>
            </w:r>
          </w:p>
        </w:tc>
      </w:tr>
    </w:tbl>
    <w:p w14:paraId="37A58789" w14:textId="5A4A2444" w:rsidR="00CD0D4B" w:rsidRDefault="00CD0D4B" w:rsidP="00974EE5">
      <w:pPr>
        <w:pStyle w:val="Heading2"/>
      </w:pPr>
      <w:bookmarkStart w:id="27" w:name="_Toc150248157"/>
      <w:r>
        <w:t xml:space="preserve">Discuss and connect the mathematics – </w:t>
      </w:r>
      <w:r w:rsidR="19310D47">
        <w:t xml:space="preserve">5 </w:t>
      </w:r>
      <w:r>
        <w:t>minutes</w:t>
      </w:r>
      <w:bookmarkEnd w:id="27"/>
    </w:p>
    <w:p w14:paraId="6DB956BE" w14:textId="04FCFA08" w:rsidR="66EE5E78" w:rsidRDefault="66EE5E78" w:rsidP="008022EC">
      <w:pPr>
        <w:pStyle w:val="ListNumber"/>
        <w:rPr>
          <w:rFonts w:eastAsia="Calibri"/>
          <w:color w:val="000000" w:themeColor="text1"/>
        </w:rPr>
      </w:pPr>
      <w:r w:rsidRPr="122BC346">
        <w:rPr>
          <w:color w:val="000000" w:themeColor="text1"/>
        </w:rPr>
        <w:t>Summarise the lesson together</w:t>
      </w:r>
      <w:r w:rsidR="00BE4F04">
        <w:rPr>
          <w:color w:val="000000" w:themeColor="text1"/>
        </w:rPr>
        <w:t>,</w:t>
      </w:r>
      <w:r w:rsidRPr="122BC346">
        <w:rPr>
          <w:color w:val="000000" w:themeColor="text1"/>
        </w:rPr>
        <w:t xml:space="preserve"> drawing out key mathematical ideas. Ask:</w:t>
      </w:r>
    </w:p>
    <w:p w14:paraId="58F91A8E" w14:textId="4E812AB9" w:rsidR="66EE5E78" w:rsidRDefault="66EE5E78" w:rsidP="00974EE5">
      <w:pPr>
        <w:pStyle w:val="ListBullet"/>
        <w:ind w:left="1134"/>
        <w:rPr>
          <w:rFonts w:eastAsia="Calibri"/>
        </w:rPr>
      </w:pPr>
      <w:r>
        <w:lastRenderedPageBreak/>
        <w:t xml:space="preserve">When counting your collection, did you use a similar strategy to </w:t>
      </w:r>
      <w:hyperlink r:id="rId31">
        <w:r w:rsidRPr="004D3EAF">
          <w:rPr>
            <w:rStyle w:val="Hyperlink"/>
            <w:i/>
            <w:iCs/>
          </w:rPr>
          <w:t>Earth Day – Hooray</w:t>
        </w:r>
      </w:hyperlink>
      <w:r>
        <w:t>?</w:t>
      </w:r>
    </w:p>
    <w:p w14:paraId="348FBFCB" w14:textId="2AD4DA69" w:rsidR="66EE5E78" w:rsidRDefault="66EE5E78" w:rsidP="00974EE5">
      <w:pPr>
        <w:pStyle w:val="ListBullet"/>
        <w:ind w:left="1134"/>
        <w:rPr>
          <w:rFonts w:eastAsia="Calibri"/>
        </w:rPr>
      </w:pPr>
      <w:r>
        <w:t>How does grouping objects help us count large collections?</w:t>
      </w:r>
    </w:p>
    <w:p w14:paraId="288BBCFE" w14:textId="4C50ED3F" w:rsidR="66EE5E78" w:rsidRDefault="66EE5E78" w:rsidP="00974EE5">
      <w:pPr>
        <w:pStyle w:val="ListBullet"/>
        <w:ind w:left="1134"/>
        <w:rPr>
          <w:rFonts w:eastAsia="Calibri"/>
        </w:rPr>
      </w:pPr>
      <w:r>
        <w:t>What strategy did you use to regroup and rename your number?</w:t>
      </w:r>
    </w:p>
    <w:p w14:paraId="34AF1649" w14:textId="57AA7542" w:rsidR="66EE5E78" w:rsidRDefault="66EE5E78" w:rsidP="00974EE5">
      <w:pPr>
        <w:pStyle w:val="ListBullet"/>
        <w:ind w:left="1134"/>
      </w:pPr>
      <w:r>
        <w:t xml:space="preserve">Was </w:t>
      </w:r>
      <w:r w:rsidR="264100E3">
        <w:t>the</w:t>
      </w:r>
      <w:r w:rsidR="7C891A4D">
        <w:t>re</w:t>
      </w:r>
      <w:r>
        <w:t xml:space="preserve"> more than one way to regroup and rename your number?</w:t>
      </w:r>
    </w:p>
    <w:p w14:paraId="29F82D1E" w14:textId="7D1D65C7" w:rsidR="66EE5E78" w:rsidRDefault="66EE5E78" w:rsidP="00974EE5">
      <w:pPr>
        <w:pStyle w:val="ListBullet"/>
        <w:ind w:left="1134"/>
        <w:rPr>
          <w:rFonts w:eastAsia="Calibri"/>
        </w:rPr>
      </w:pPr>
      <w:r>
        <w:t>Why is working flexibly with numbers important?</w:t>
      </w:r>
    </w:p>
    <w:p w14:paraId="75B5B0E0" w14:textId="77777777" w:rsidR="00CD0D4B" w:rsidRDefault="00CD0D4B" w:rsidP="004D3EA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11FDA389" w14:textId="77777777" w:rsidTr="00974EE5">
        <w:trPr>
          <w:cnfStyle w:val="100000000000" w:firstRow="1" w:lastRow="0" w:firstColumn="0" w:lastColumn="0" w:oddVBand="0" w:evenVBand="0" w:oddHBand="0" w:evenHBand="0" w:firstRowFirstColumn="0" w:firstRowLastColumn="0" w:lastRowFirstColumn="0" w:lastRowLastColumn="0"/>
        </w:trPr>
        <w:tc>
          <w:tcPr>
            <w:tcW w:w="2500" w:type="pct"/>
          </w:tcPr>
          <w:p w14:paraId="564F700B" w14:textId="77777777" w:rsidR="00CD0D4B" w:rsidRPr="000254D2" w:rsidRDefault="00CD0D4B" w:rsidP="000254D2">
            <w:r w:rsidRPr="000254D2">
              <w:t>Assessment opportunities</w:t>
            </w:r>
          </w:p>
        </w:tc>
        <w:tc>
          <w:tcPr>
            <w:tcW w:w="2500" w:type="pct"/>
          </w:tcPr>
          <w:p w14:paraId="408A3AC6" w14:textId="77777777" w:rsidR="00CD0D4B" w:rsidRPr="000254D2" w:rsidRDefault="00CD0D4B" w:rsidP="000254D2">
            <w:r w:rsidRPr="000254D2">
              <w:t>Links</w:t>
            </w:r>
          </w:p>
        </w:tc>
      </w:tr>
      <w:tr w:rsidR="00CD0D4B" w14:paraId="6F2C1F99" w14:textId="77777777" w:rsidTr="00974EE5">
        <w:trPr>
          <w:cnfStyle w:val="000000100000" w:firstRow="0" w:lastRow="0" w:firstColumn="0" w:lastColumn="0" w:oddVBand="0" w:evenVBand="0" w:oddHBand="1" w:evenHBand="0" w:firstRowFirstColumn="0" w:firstRowLastColumn="0" w:lastRowFirstColumn="0" w:lastRowLastColumn="0"/>
        </w:trPr>
        <w:tc>
          <w:tcPr>
            <w:tcW w:w="2500" w:type="pct"/>
          </w:tcPr>
          <w:p w14:paraId="4A777DEF" w14:textId="77777777" w:rsidR="00CD0D4B" w:rsidRPr="000254D2" w:rsidRDefault="00CD0D4B" w:rsidP="000254D2">
            <w:r w:rsidRPr="000254D2">
              <w:t>What to look for:</w:t>
            </w:r>
          </w:p>
          <w:p w14:paraId="6622E99C" w14:textId="79C62E40" w:rsidR="00CD0D4B" w:rsidRPr="00974EE5" w:rsidRDefault="4FA04061" w:rsidP="000254D2">
            <w:pPr>
              <w:pStyle w:val="ListBullet"/>
              <w:rPr>
                <w:rStyle w:val="Strong"/>
              </w:rPr>
            </w:pPr>
            <w:r w:rsidRPr="000254D2">
              <w:t xml:space="preserve">Can students regroup numbers in different forms? </w:t>
            </w:r>
            <w:r w:rsidRPr="00974EE5">
              <w:rPr>
                <w:rStyle w:val="Strong"/>
              </w:rPr>
              <w:t>[MAO-WM-01, MA2-RN-01, MA3-RN-01]</w:t>
            </w:r>
          </w:p>
          <w:p w14:paraId="3695ABAB" w14:textId="75990A8A" w:rsidR="00CD0D4B" w:rsidRPr="000254D2" w:rsidRDefault="15F6A588" w:rsidP="000254D2">
            <w:pPr>
              <w:pStyle w:val="ListBullet"/>
            </w:pPr>
            <w:r w:rsidRPr="000254D2">
              <w:t xml:space="preserve">Can students use place value to expand the number notation? </w:t>
            </w:r>
            <w:r w:rsidRPr="00974EE5">
              <w:rPr>
                <w:rStyle w:val="Strong"/>
              </w:rPr>
              <w:t>[MAO-WM-01, MA2-RN-01, MA3-RN-01]</w:t>
            </w:r>
          </w:p>
          <w:p w14:paraId="2F7D73DA" w14:textId="22DE45DE" w:rsidR="00CD0D4B" w:rsidRPr="000254D2" w:rsidRDefault="15F6A588" w:rsidP="00974EE5">
            <w:pPr>
              <w:pStyle w:val="ListBullet"/>
            </w:pPr>
            <w:r w:rsidRPr="000254D2">
              <w:t xml:space="preserve">Can students partition numbers in non-standard forms? </w:t>
            </w:r>
            <w:r w:rsidRPr="00974EE5">
              <w:rPr>
                <w:rStyle w:val="Strong"/>
              </w:rPr>
              <w:t>[MAO-WM-01, MA2-RN-01, MA3-RN-01]</w:t>
            </w:r>
          </w:p>
          <w:p w14:paraId="27DF4A49" w14:textId="734165C0" w:rsidR="00CD0D4B" w:rsidRPr="000254D2" w:rsidRDefault="00CD0D4B" w:rsidP="000254D2">
            <w:pPr>
              <w:pStyle w:val="ListBullet"/>
            </w:pPr>
            <w:r w:rsidRPr="000254D2">
              <w:t xml:space="preserve">Can Stage 2 students </w:t>
            </w:r>
            <w:r w:rsidR="7097C014" w:rsidRPr="000254D2">
              <w:t xml:space="preserve">group physical objects to show the structure </w:t>
            </w:r>
            <w:r w:rsidR="7097C014" w:rsidRPr="000254D2">
              <w:lastRenderedPageBreak/>
              <w:t xml:space="preserve">of tens, hundreds and a thousand? </w:t>
            </w:r>
            <w:r w:rsidR="7097C014" w:rsidRPr="00974EE5">
              <w:rPr>
                <w:rStyle w:val="Strong"/>
              </w:rPr>
              <w:t>[MAO-WM-01, MA2-RN-01]</w:t>
            </w:r>
          </w:p>
        </w:tc>
        <w:tc>
          <w:tcPr>
            <w:tcW w:w="2500" w:type="pct"/>
          </w:tcPr>
          <w:p w14:paraId="3C318E76" w14:textId="77777777" w:rsidR="00CD0D4B" w:rsidRPr="000254D2" w:rsidRDefault="00CD0D4B" w:rsidP="000254D2">
            <w:r w:rsidRPr="000254D2">
              <w:lastRenderedPageBreak/>
              <w:t xml:space="preserve">Links to </w:t>
            </w:r>
            <w:hyperlink r:id="rId32">
              <w:r w:rsidRPr="000254D2">
                <w:rPr>
                  <w:rStyle w:val="Hyperlink"/>
                </w:rPr>
                <w:t>National Numeracy Learning Progressions</w:t>
              </w:r>
            </w:hyperlink>
            <w:r w:rsidRPr="000254D2">
              <w:t xml:space="preserve"> (NNLP):</w:t>
            </w:r>
          </w:p>
          <w:p w14:paraId="715AB4CD" w14:textId="199C9D77" w:rsidR="37286511" w:rsidRPr="000254D2" w:rsidRDefault="2DA48DCE" w:rsidP="000254D2">
            <w:pPr>
              <w:pStyle w:val="ListBullet"/>
            </w:pPr>
            <w:r w:rsidRPr="000254D2">
              <w:t>Stage 2 – NPV4</w:t>
            </w:r>
            <w:r w:rsidR="6CA413A1" w:rsidRPr="000254D2">
              <w:t>-</w:t>
            </w:r>
            <w:r w:rsidRPr="000254D2">
              <w:t>6</w:t>
            </w:r>
          </w:p>
          <w:p w14:paraId="75517220" w14:textId="351E1F61" w:rsidR="37286511" w:rsidRPr="000254D2" w:rsidRDefault="2DA48DCE" w:rsidP="000254D2">
            <w:pPr>
              <w:pStyle w:val="ListBullet"/>
            </w:pPr>
            <w:r w:rsidRPr="000254D2">
              <w:t>Stage 3 – NPV6</w:t>
            </w:r>
            <w:r w:rsidR="4745064B" w:rsidRPr="000254D2">
              <w:t>.</w:t>
            </w:r>
          </w:p>
          <w:p w14:paraId="0DB0787F" w14:textId="741965EC" w:rsidR="00CD0D4B" w:rsidRPr="000254D2" w:rsidRDefault="00CD0D4B" w:rsidP="000254D2">
            <w:r w:rsidRPr="000254D2">
              <w:t xml:space="preserve">Links to suggested </w:t>
            </w:r>
            <w:hyperlink r:id="rId33">
              <w:r w:rsidRPr="000254D2">
                <w:rPr>
                  <w:rStyle w:val="Hyperlink"/>
                </w:rPr>
                <w:t>Interview for Student Reasoning</w:t>
              </w:r>
            </w:hyperlink>
            <w:r w:rsidRPr="000254D2">
              <w:t xml:space="preserve"> (IfSR) tasks:</w:t>
            </w:r>
          </w:p>
          <w:p w14:paraId="735C91EE" w14:textId="5F782BDB" w:rsidR="00CD0D4B" w:rsidRPr="000254D2" w:rsidRDefault="6DBA2E28" w:rsidP="000254D2">
            <w:pPr>
              <w:pStyle w:val="ListBullet"/>
            </w:pPr>
            <w:r w:rsidRPr="00974EE5">
              <w:rPr>
                <w:rStyle w:val="Strong"/>
              </w:rPr>
              <w:t>Stage 2 – IfSR</w:t>
            </w:r>
            <w:r w:rsidRPr="00DA1EBD">
              <w:rPr>
                <w:rStyle w:val="Strong"/>
              </w:rPr>
              <w:t>-NP</w:t>
            </w:r>
            <w:r w:rsidRPr="000254D2">
              <w:t>: 4B.5</w:t>
            </w:r>
          </w:p>
          <w:p w14:paraId="08310B1E" w14:textId="462B1954" w:rsidR="00CD0D4B" w:rsidRPr="000254D2" w:rsidRDefault="6DBA2E28" w:rsidP="000254D2">
            <w:pPr>
              <w:pStyle w:val="ListBullet"/>
            </w:pPr>
            <w:r w:rsidRPr="00974EE5">
              <w:rPr>
                <w:rStyle w:val="Strong"/>
              </w:rPr>
              <w:t>Stage 2 – IfSR-AT</w:t>
            </w:r>
            <w:r w:rsidRPr="000254D2">
              <w:t xml:space="preserve">: 3B.1, 3B.2, </w:t>
            </w:r>
            <w:r w:rsidR="3853D344" w:rsidRPr="000254D2">
              <w:t>3B.4</w:t>
            </w:r>
          </w:p>
          <w:p w14:paraId="3D11CE82" w14:textId="163CEB5F" w:rsidR="00CD0D4B" w:rsidRPr="000254D2" w:rsidRDefault="3853D344" w:rsidP="000254D2">
            <w:pPr>
              <w:pStyle w:val="ListBullet"/>
            </w:pPr>
            <w:r w:rsidRPr="00974EE5">
              <w:rPr>
                <w:rStyle w:val="Strong"/>
              </w:rPr>
              <w:t>Stage 3 – IfSR-AT</w:t>
            </w:r>
            <w:r w:rsidRPr="000254D2">
              <w:t xml:space="preserve">: </w:t>
            </w:r>
            <w:r w:rsidR="6DBA2E28" w:rsidRPr="000254D2">
              <w:t>3B.4</w:t>
            </w:r>
            <w:r w:rsidR="335A5405" w:rsidRPr="000254D2">
              <w:t>.</w:t>
            </w:r>
          </w:p>
        </w:tc>
      </w:tr>
    </w:tbl>
    <w:p w14:paraId="37473F77" w14:textId="77777777" w:rsidR="00CD0D4B" w:rsidRDefault="00CD0D4B">
      <w:pPr>
        <w:spacing w:before="0" w:after="160" w:line="259" w:lineRule="auto"/>
      </w:pPr>
      <w:r>
        <w:br w:type="page"/>
      </w:r>
    </w:p>
    <w:p w14:paraId="435A7885" w14:textId="7D0471DD" w:rsidR="00CD0D4B" w:rsidRDefault="00CD0D4B" w:rsidP="00CB66B4">
      <w:pPr>
        <w:pStyle w:val="Heading1"/>
      </w:pPr>
      <w:bookmarkStart w:id="28" w:name="_Lesson_3"/>
      <w:bookmarkStart w:id="29" w:name="_Toc150248158"/>
      <w:bookmarkEnd w:id="28"/>
      <w:r>
        <w:lastRenderedPageBreak/>
        <w:t>Lesson 3</w:t>
      </w:r>
      <w:bookmarkEnd w:id="29"/>
    </w:p>
    <w:p w14:paraId="00CE5A51" w14:textId="1551ECD4" w:rsidR="00CD0D4B" w:rsidRDefault="4E6E3EB0" w:rsidP="00CB66B4">
      <w:pPr>
        <w:pStyle w:val="FeatureBox3"/>
      </w:pPr>
      <w:r w:rsidRPr="509EF9F8">
        <w:rPr>
          <w:rStyle w:val="Strong"/>
        </w:rPr>
        <w:t xml:space="preserve">Core </w:t>
      </w:r>
      <w:r w:rsidRPr="00CB66B4">
        <w:rPr>
          <w:rStyle w:val="Strong"/>
        </w:rPr>
        <w:t>concept</w:t>
      </w:r>
      <w:r>
        <w:t xml:space="preserve">: </w:t>
      </w:r>
      <w:r w:rsidR="00CB66B4">
        <w:t>t</w:t>
      </w:r>
      <w:r w:rsidR="50A13093">
        <w:t xml:space="preserve">he position of </w:t>
      </w:r>
      <w:r w:rsidR="50A13093" w:rsidRPr="00CB66B4">
        <w:t>each</w:t>
      </w:r>
      <w:r w:rsidR="50A13093">
        <w:t xml:space="preserve"> digit in a number corresponds to its size</w:t>
      </w:r>
      <w:r w:rsidR="028F81B8">
        <w:t xml:space="preserve"> (Stage 2)</w:t>
      </w:r>
      <w:r w:rsidR="50A13093">
        <w:t>. The place value system can be extended</w:t>
      </w:r>
      <w:r w:rsidR="351FA4CD">
        <w:t xml:space="preserve"> (Stage 3)</w:t>
      </w:r>
      <w:r w:rsidR="50A13093">
        <w:t>.</w:t>
      </w:r>
    </w:p>
    <w:p w14:paraId="076B7A4B" w14:textId="0C9A6AD3" w:rsidR="00CD0D4B" w:rsidRDefault="00CD0D4B" w:rsidP="00CB66B4">
      <w:pPr>
        <w:pStyle w:val="Heading2"/>
      </w:pPr>
      <w:bookmarkStart w:id="30" w:name="_Toc150248159"/>
      <w:r>
        <w:t>Daily number sense</w:t>
      </w:r>
      <w:r w:rsidR="00C12420">
        <w:t xml:space="preserve"> –</w:t>
      </w:r>
      <w:r>
        <w:t xml:space="preserve"> </w:t>
      </w:r>
      <w:r w:rsidR="00C12420">
        <w:t>a</w:t>
      </w:r>
      <w:r w:rsidR="56B024A8">
        <w:t>dding numbers</w:t>
      </w:r>
      <w:r>
        <w:t xml:space="preserve"> – </w:t>
      </w:r>
      <w:r w:rsidR="6787505A">
        <w:t xml:space="preserve">10 </w:t>
      </w:r>
      <w:r>
        <w:t>minutes</w:t>
      </w:r>
      <w:bookmarkEnd w:id="30"/>
    </w:p>
    <w:p w14:paraId="350BF811" w14:textId="62ADFEF3" w:rsidR="00CD0D4B" w:rsidRDefault="00CD0D4B" w:rsidP="00CD0D4B">
      <w:r>
        <w:t>The table below contains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14:paraId="45AF4249" w14:textId="77777777" w:rsidTr="00CB66B4">
        <w:trPr>
          <w:cnfStyle w:val="100000000000" w:firstRow="1" w:lastRow="0" w:firstColumn="0" w:lastColumn="0" w:oddVBand="0" w:evenVBand="0" w:oddHBand="0" w:evenHBand="0" w:firstRowFirstColumn="0" w:firstRowLastColumn="0" w:lastRowFirstColumn="0" w:lastRowLastColumn="0"/>
        </w:trPr>
        <w:tc>
          <w:tcPr>
            <w:tcW w:w="2500" w:type="pct"/>
          </w:tcPr>
          <w:p w14:paraId="273884AF" w14:textId="58DEED55" w:rsidR="00CD0D4B" w:rsidRPr="00E950ED" w:rsidRDefault="00CD0D4B" w:rsidP="00E950ED">
            <w:r w:rsidRPr="00E950ED">
              <w:t>Daily number sense learning intention</w:t>
            </w:r>
            <w:r w:rsidR="00364D7B">
              <w:t>s</w:t>
            </w:r>
          </w:p>
        </w:tc>
        <w:tc>
          <w:tcPr>
            <w:tcW w:w="2500" w:type="pct"/>
          </w:tcPr>
          <w:p w14:paraId="3E47059E" w14:textId="77777777" w:rsidR="00CD0D4B" w:rsidRPr="00E950ED" w:rsidRDefault="00CD0D4B" w:rsidP="00E950ED">
            <w:r w:rsidRPr="00E950ED">
              <w:t>Daily number sense success criteria</w:t>
            </w:r>
          </w:p>
        </w:tc>
      </w:tr>
      <w:tr w:rsidR="00CD0D4B" w14:paraId="67858EDF" w14:textId="77777777" w:rsidTr="00CB66B4">
        <w:trPr>
          <w:cnfStyle w:val="000000100000" w:firstRow="0" w:lastRow="0" w:firstColumn="0" w:lastColumn="0" w:oddVBand="0" w:evenVBand="0" w:oddHBand="1" w:evenHBand="0" w:firstRowFirstColumn="0" w:firstRowLastColumn="0" w:lastRowFirstColumn="0" w:lastRowLastColumn="0"/>
        </w:trPr>
        <w:tc>
          <w:tcPr>
            <w:tcW w:w="2500" w:type="pct"/>
          </w:tcPr>
          <w:p w14:paraId="198D85D9" w14:textId="196B0206" w:rsidR="122BC346" w:rsidRPr="00E950ED" w:rsidRDefault="122BC346" w:rsidP="00E950ED">
            <w:r w:rsidRPr="00E950ED">
              <w:t>Students working towards Stage 2 outcomes are learning to:</w:t>
            </w:r>
          </w:p>
          <w:p w14:paraId="5332B4C7" w14:textId="390703D3" w:rsidR="122BC346" w:rsidRPr="00E950ED" w:rsidRDefault="7B15DD71" w:rsidP="00CB66B4">
            <w:pPr>
              <w:pStyle w:val="ListBullet"/>
            </w:pPr>
            <w:r w:rsidRPr="00E950ED">
              <w:t>select strategies flexibly to solve addition and subtraction problems of up to 3 digits.</w:t>
            </w:r>
          </w:p>
          <w:p w14:paraId="58C9F5DC" w14:textId="0BCA2588" w:rsidR="122BC346" w:rsidRPr="00E950ED" w:rsidRDefault="122BC346" w:rsidP="00E950ED">
            <w:r w:rsidRPr="00E950ED">
              <w:t>Students working towards Stage 3 outcomes are learning to:</w:t>
            </w:r>
          </w:p>
          <w:p w14:paraId="237EA8CC" w14:textId="0E708E34" w:rsidR="122BC346" w:rsidRPr="00E950ED" w:rsidRDefault="7B15DD71" w:rsidP="00E950ED">
            <w:pPr>
              <w:pStyle w:val="ListBullet"/>
            </w:pPr>
            <w:r w:rsidRPr="00E950ED">
              <w:t>apply efficient mental and written strategies to solve addition and subtraction problems.</w:t>
            </w:r>
          </w:p>
        </w:tc>
        <w:tc>
          <w:tcPr>
            <w:tcW w:w="2500" w:type="pct"/>
          </w:tcPr>
          <w:p w14:paraId="138BA534" w14:textId="1F1CDECE" w:rsidR="122BC346" w:rsidRPr="00E950ED" w:rsidRDefault="122BC346" w:rsidP="00E950ED">
            <w:r w:rsidRPr="00E950ED">
              <w:t>Students working towards Stage 2 outcomes can:</w:t>
            </w:r>
          </w:p>
          <w:p w14:paraId="318D3E83" w14:textId="4539766C" w:rsidR="122BC346" w:rsidRPr="00E950ED" w:rsidRDefault="7B15DD71" w:rsidP="00E950ED">
            <w:pPr>
              <w:pStyle w:val="ListBullet"/>
            </w:pPr>
            <w:r w:rsidRPr="00E950ED">
              <w:t>apply known mental strategies that use partitioning to add and subtract, such as bridging the decades.</w:t>
            </w:r>
          </w:p>
          <w:p w14:paraId="7045E769" w14:textId="14BA13C5" w:rsidR="122BC346" w:rsidRPr="00E950ED" w:rsidRDefault="122BC346" w:rsidP="00E950ED">
            <w:r w:rsidRPr="00E950ED">
              <w:t>Students working towards Stage 3 outcomes can:</w:t>
            </w:r>
          </w:p>
          <w:p w14:paraId="6EBFD98E" w14:textId="0ADB6C1F" w:rsidR="122BC346" w:rsidRPr="00E950ED" w:rsidRDefault="19A153B5" w:rsidP="00CB66B4">
            <w:pPr>
              <w:pStyle w:val="ListBullet"/>
            </w:pPr>
            <w:r>
              <w:t>apply known strategies such as levelling, addition for subtraction, using constant difference and bridging.</w:t>
            </w:r>
          </w:p>
        </w:tc>
      </w:tr>
    </w:tbl>
    <w:p w14:paraId="0ECA9F14" w14:textId="05A512FB" w:rsidR="21A2B91A" w:rsidRDefault="002E1477" w:rsidP="00CB66B4">
      <w:pPr>
        <w:pStyle w:val="FeatureBox"/>
      </w:pPr>
      <w:r w:rsidRPr="002E1477">
        <w:t xml:space="preserve">This activity is an adaptation of </w:t>
      </w:r>
      <w:hyperlink r:id="rId34" w:history="1">
        <w:r w:rsidRPr="002E1477">
          <w:rPr>
            <w:rStyle w:val="Hyperlink"/>
          </w:rPr>
          <w:t>Dicey Operations in Line</w:t>
        </w:r>
      </w:hyperlink>
      <w:r w:rsidRPr="002E1477">
        <w:t xml:space="preserve"> from </w:t>
      </w:r>
      <w:hyperlink r:id="rId35">
        <w:r w:rsidRPr="002E1477">
          <w:rPr>
            <w:rStyle w:val="Hyperlink"/>
          </w:rPr>
          <w:t>NRICH</w:t>
        </w:r>
      </w:hyperlink>
      <w:r w:rsidRPr="002E1477">
        <w:t xml:space="preserve"> by University of Cambridge (Faculty of Mathematics).</w:t>
      </w:r>
    </w:p>
    <w:p w14:paraId="7EB63CAD" w14:textId="799E0991" w:rsidR="21A2B91A" w:rsidRPr="00037F8D" w:rsidRDefault="21A2B91A" w:rsidP="00037F8D">
      <w:pPr>
        <w:pStyle w:val="ListNumber"/>
        <w:numPr>
          <w:ilvl w:val="0"/>
          <w:numId w:val="12"/>
        </w:numPr>
        <w:rPr>
          <w:rFonts w:eastAsia="Arial"/>
        </w:rPr>
      </w:pPr>
      <w:r w:rsidRPr="008E673A">
        <w:lastRenderedPageBreak/>
        <w:t>Stage 2 students draw 6 blank number cells in their workbooks. Stage 3 students draw 9 blank number cells</w:t>
      </w:r>
      <w:r w:rsidR="002A63F2" w:rsidRPr="008E673A">
        <w:t xml:space="preserve"> </w:t>
      </w:r>
      <w:r w:rsidR="003F476A">
        <w:t>(</w:t>
      </w:r>
      <w:r w:rsidR="002A63F2" w:rsidRPr="008E673A">
        <w:t xml:space="preserve">see </w:t>
      </w:r>
      <w:r w:rsidR="002A63F2" w:rsidRPr="008E673A">
        <w:fldChar w:fldCharType="begin"/>
      </w:r>
      <w:r w:rsidR="002A63F2" w:rsidRPr="008E673A">
        <w:instrText xml:space="preserve"> REF _Ref145681858 \h </w:instrText>
      </w:r>
      <w:r w:rsidR="008E673A">
        <w:instrText xml:space="preserve"> \* MERGEFORMAT </w:instrText>
      </w:r>
      <w:r w:rsidR="002A63F2" w:rsidRPr="008E673A">
        <w:fldChar w:fldCharType="separate"/>
      </w:r>
      <w:r w:rsidR="002A63F2" w:rsidRPr="008E673A">
        <w:t xml:space="preserve">Figure </w:t>
      </w:r>
      <w:r w:rsidR="002A63F2" w:rsidRPr="008E673A">
        <w:rPr>
          <w:noProof/>
        </w:rPr>
        <w:t>3</w:t>
      </w:r>
      <w:r w:rsidR="002A63F2" w:rsidRPr="008E673A">
        <w:fldChar w:fldCharType="end"/>
      </w:r>
      <w:r w:rsidR="003F476A">
        <w:t>)</w:t>
      </w:r>
      <w:r w:rsidRPr="008E673A">
        <w:t>.</w:t>
      </w:r>
    </w:p>
    <w:p w14:paraId="3897967F" w14:textId="00211D8A" w:rsidR="002A63F2" w:rsidRDefault="002A63F2" w:rsidP="002A63F2">
      <w:pPr>
        <w:pStyle w:val="Caption"/>
      </w:pPr>
      <w:bookmarkStart w:id="31" w:name="_Ref145681858"/>
      <w:bookmarkStart w:id="32" w:name="_Ref145681847"/>
      <w:r>
        <w:t xml:space="preserve">Figure </w:t>
      </w:r>
      <w:fldSimple w:instr=" SEQ Figure \* ARABIC ">
        <w:r w:rsidR="008177F2">
          <w:rPr>
            <w:noProof/>
          </w:rPr>
          <w:t>3</w:t>
        </w:r>
      </w:fldSimple>
      <w:bookmarkEnd w:id="31"/>
      <w:r>
        <w:t xml:space="preserve"> </w:t>
      </w:r>
      <w:r w:rsidR="008E673A">
        <w:t>–</w:t>
      </w:r>
      <w:r>
        <w:t xml:space="preserve"> </w:t>
      </w:r>
      <w:r w:rsidR="00105AB8">
        <w:t>b</w:t>
      </w:r>
      <w:r>
        <w:t>lank number cells</w:t>
      </w:r>
      <w:bookmarkEnd w:id="32"/>
    </w:p>
    <w:p w14:paraId="44ABD70D" w14:textId="0CCB9C64" w:rsidR="6169741A" w:rsidRDefault="6169741A" w:rsidP="1F64D037">
      <w:r>
        <w:rPr>
          <w:noProof/>
        </w:rPr>
        <w:drawing>
          <wp:inline distT="0" distB="0" distL="0" distR="0" wp14:anchorId="119C4F58" wp14:editId="696B4F8C">
            <wp:extent cx="6545084" cy="2590800"/>
            <wp:effectExtent l="0" t="0" r="8255" b="0"/>
            <wp:docPr id="143794002" name="Picture 143794002" descr="Stage 2 - 6 blank boxes for three 2-digit numbers to be added together.&#10;Stage 3 - 9 blank boxes for three 3-digital numbers to be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4002" name="Picture 143794002" descr="Stage 2 - 6 blank boxes for three 2-digit numbers to be added together.&#10;Stage 3 - 9 blank boxes for three 3-digital numbers to be added together."/>
                    <pic:cNvPicPr/>
                  </pic:nvPicPr>
                  <pic:blipFill>
                    <a:blip r:embed="rId36" cstate="print">
                      <a:extLst>
                        <a:ext uri="{28A0092B-C50C-407E-A947-70E740481C1C}">
                          <a14:useLocalDpi xmlns:a14="http://schemas.microsoft.com/office/drawing/2010/main" val="0"/>
                        </a:ext>
                      </a:extLst>
                    </a:blip>
                    <a:srcRect t="24483" b="19469"/>
                    <a:stretch>
                      <a:fillRect/>
                    </a:stretch>
                  </pic:blipFill>
                  <pic:spPr>
                    <a:xfrm>
                      <a:off x="0" y="0"/>
                      <a:ext cx="6557793" cy="2595831"/>
                    </a:xfrm>
                    <a:prstGeom prst="rect">
                      <a:avLst/>
                    </a:prstGeom>
                  </pic:spPr>
                </pic:pic>
              </a:graphicData>
            </a:graphic>
          </wp:inline>
        </w:drawing>
      </w:r>
    </w:p>
    <w:p w14:paraId="5068D5B6" w14:textId="73907123" w:rsidR="21A2B91A" w:rsidRDefault="21A2B91A" w:rsidP="008022EC">
      <w:pPr>
        <w:pStyle w:val="ListNumber"/>
        <w:rPr>
          <w:rFonts w:eastAsia="Calibri"/>
        </w:rPr>
      </w:pPr>
      <w:r w:rsidRPr="122BC346">
        <w:t>Students play in pairs, taking turns to roll a 6-sided die. After each roll of the die, students decide which cell to put the number in.</w:t>
      </w:r>
    </w:p>
    <w:p w14:paraId="74EF396A" w14:textId="3EAF05D8" w:rsidR="21A2B91A" w:rsidRDefault="21A2B91A" w:rsidP="008022EC">
      <w:pPr>
        <w:pStyle w:val="ListNumber"/>
      </w:pPr>
      <w:r w:rsidRPr="122BC346">
        <w:t>Students keep rolling the die until they have filled all their cells.</w:t>
      </w:r>
    </w:p>
    <w:p w14:paraId="23F25AD6" w14:textId="652FC63C" w:rsidR="21A2B91A" w:rsidRDefault="21A2B91A" w:rsidP="008022EC">
      <w:pPr>
        <w:pStyle w:val="ListNumber"/>
        <w:rPr>
          <w:rFonts w:eastAsia="Calibri"/>
        </w:rPr>
      </w:pPr>
      <w:r w:rsidRPr="122BC346">
        <w:t xml:space="preserve">Students add the 3 numbers. For Stage 2 students, the winner is the student that is closest to 100. For Stage 3 students, the winner is the student that is closest to 1000. The winning number can </w:t>
      </w:r>
      <w:r w:rsidR="00DA6FC2">
        <w:t xml:space="preserve">be </w:t>
      </w:r>
      <w:r w:rsidRPr="122BC346">
        <w:t>higher or lower than the target number.</w:t>
      </w:r>
    </w:p>
    <w:p w14:paraId="0B8531A3" w14:textId="3B7DBD4F" w:rsidR="21A2B91A" w:rsidRDefault="21A2B91A" w:rsidP="008022EC">
      <w:pPr>
        <w:pStyle w:val="ListNumber"/>
        <w:rPr>
          <w:rFonts w:eastAsia="Arial"/>
        </w:rPr>
      </w:pPr>
      <w:r w:rsidRPr="122BC346">
        <w:t>Students can play multiple rounds. As students get more familiar with the game</w:t>
      </w:r>
      <w:r w:rsidR="00DA6FC2">
        <w:t>,</w:t>
      </w:r>
      <w:r w:rsidRPr="122BC346">
        <w:t xml:space="preserve"> they can work more strategically and fill the cells after they have rolled all their numbers.</w:t>
      </w:r>
    </w:p>
    <w:p w14:paraId="5ECF810D"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2E9AF7EA" w14:textId="77777777" w:rsidTr="002A43A5">
        <w:trPr>
          <w:cnfStyle w:val="100000000000" w:firstRow="1" w:lastRow="0" w:firstColumn="0" w:lastColumn="0" w:oddVBand="0" w:evenVBand="0" w:oddHBand="0" w:evenHBand="0" w:firstRowFirstColumn="0" w:firstRowLastColumn="0" w:lastRowFirstColumn="0" w:lastRowLastColumn="0"/>
        </w:trPr>
        <w:tc>
          <w:tcPr>
            <w:tcW w:w="2500" w:type="pct"/>
          </w:tcPr>
          <w:p w14:paraId="5996B699" w14:textId="77777777" w:rsidR="00CD0D4B" w:rsidRDefault="00CD0D4B" w:rsidP="00552AE5">
            <w:r w:rsidRPr="00F8552A">
              <w:lastRenderedPageBreak/>
              <w:t>Assessment opportunities</w:t>
            </w:r>
          </w:p>
        </w:tc>
        <w:tc>
          <w:tcPr>
            <w:tcW w:w="2500" w:type="pct"/>
          </w:tcPr>
          <w:p w14:paraId="05E7F47C" w14:textId="77777777" w:rsidR="00CD0D4B" w:rsidRDefault="00CD0D4B" w:rsidP="00552AE5">
            <w:r w:rsidRPr="00F8552A">
              <w:t>Links</w:t>
            </w:r>
          </w:p>
        </w:tc>
      </w:tr>
      <w:tr w:rsidR="00CD0D4B" w14:paraId="51249BA3" w14:textId="77777777" w:rsidTr="002A43A5">
        <w:trPr>
          <w:cnfStyle w:val="000000100000" w:firstRow="0" w:lastRow="0" w:firstColumn="0" w:lastColumn="0" w:oddVBand="0" w:evenVBand="0" w:oddHBand="1" w:evenHBand="0" w:firstRowFirstColumn="0" w:firstRowLastColumn="0" w:lastRowFirstColumn="0" w:lastRowLastColumn="0"/>
        </w:trPr>
        <w:tc>
          <w:tcPr>
            <w:tcW w:w="2500" w:type="pct"/>
          </w:tcPr>
          <w:p w14:paraId="0A258EB3" w14:textId="77777777" w:rsidR="00CD0D4B" w:rsidRDefault="00CD0D4B" w:rsidP="00552AE5">
            <w:r>
              <w:t>What to look for:</w:t>
            </w:r>
          </w:p>
          <w:p w14:paraId="08A236EF" w14:textId="092A4F49" w:rsidR="00CD0D4B" w:rsidRPr="002A43A5" w:rsidRDefault="7EEE7322" w:rsidP="122BC346">
            <w:pPr>
              <w:pStyle w:val="ListBullet"/>
              <w:rPr>
                <w:rStyle w:val="Strong"/>
              </w:rPr>
            </w:pPr>
            <w:r>
              <w:t xml:space="preserve">Can Stage 2 students apply known mental strategies that use partitioning to add and subtract such as bridging the decades? </w:t>
            </w:r>
            <w:r w:rsidRPr="002A43A5">
              <w:rPr>
                <w:rStyle w:val="Strong"/>
              </w:rPr>
              <w:t>[MAO-WM-01, MA2-AR-01]</w:t>
            </w:r>
          </w:p>
          <w:p w14:paraId="77BE2909" w14:textId="14EE83FC" w:rsidR="00CD0D4B" w:rsidRDefault="7EEE7322" w:rsidP="002A43A5">
            <w:pPr>
              <w:pStyle w:val="ListBullet"/>
              <w:rPr>
                <w:rFonts w:eastAsia="Calibri"/>
              </w:rPr>
            </w:pPr>
            <w:r w:rsidRPr="2A00B0FA">
              <w:t>Can Stage 3 students</w:t>
            </w:r>
            <w:r w:rsidRPr="2A00B0FA">
              <w:rPr>
                <w:b/>
                <w:bCs/>
              </w:rPr>
              <w:t xml:space="preserve"> </w:t>
            </w:r>
            <w:r w:rsidRPr="2A00B0FA">
              <w:t xml:space="preserve">apply known strategies such as levelling, addition for subtraction, using constant difference and bridging? </w:t>
            </w:r>
            <w:r w:rsidRPr="002A43A5">
              <w:rPr>
                <w:rStyle w:val="Strong"/>
              </w:rPr>
              <w:t>[MAO-WM-01, MA3-AR-01]</w:t>
            </w:r>
          </w:p>
        </w:tc>
        <w:tc>
          <w:tcPr>
            <w:tcW w:w="2500" w:type="pct"/>
          </w:tcPr>
          <w:p w14:paraId="5539322F" w14:textId="77777777" w:rsidR="00CD0D4B" w:rsidRDefault="00CD0D4B" w:rsidP="00552AE5">
            <w:r>
              <w:t xml:space="preserve">Links to </w:t>
            </w:r>
            <w:hyperlink r:id="rId37" w:history="1">
              <w:r w:rsidRPr="0013142C">
                <w:rPr>
                  <w:rStyle w:val="Hyperlink"/>
                </w:rPr>
                <w:t>National Numeracy Learning Progressions</w:t>
              </w:r>
            </w:hyperlink>
            <w:r>
              <w:t xml:space="preserve"> (NNLP):</w:t>
            </w:r>
          </w:p>
          <w:p w14:paraId="0E470EEB" w14:textId="7303C31A" w:rsidR="00CD0D4B" w:rsidRDefault="00CD0D4B" w:rsidP="00552AE5">
            <w:pPr>
              <w:pStyle w:val="ListBullet"/>
            </w:pPr>
            <w:r>
              <w:t xml:space="preserve">Stage 2 – </w:t>
            </w:r>
            <w:r w:rsidR="33660745">
              <w:t>AdS7</w:t>
            </w:r>
          </w:p>
          <w:p w14:paraId="2197A1BD" w14:textId="1D2CCF58" w:rsidR="00CD0D4B" w:rsidRDefault="00CD0D4B" w:rsidP="002A43A5">
            <w:pPr>
              <w:pStyle w:val="ListBullet"/>
            </w:pPr>
            <w:r w:rsidRPr="002A43A5">
              <w:t>Stage</w:t>
            </w:r>
            <w:r>
              <w:t xml:space="preserve"> 3 – </w:t>
            </w:r>
            <w:r w:rsidR="6FDD60A3">
              <w:t>AdS7, AdS8</w:t>
            </w:r>
            <w:r w:rsidR="754A52E0">
              <w:t>.</w:t>
            </w:r>
          </w:p>
        </w:tc>
      </w:tr>
    </w:tbl>
    <w:p w14:paraId="1A52642D" w14:textId="3CAC1853" w:rsidR="00CD0D4B" w:rsidRDefault="00CD0D4B" w:rsidP="00AA0DC7">
      <w:pPr>
        <w:pStyle w:val="Heading2"/>
      </w:pPr>
      <w:bookmarkStart w:id="33" w:name="_Toc150248160"/>
      <w:r>
        <w:t>Core lesson</w:t>
      </w:r>
      <w:r w:rsidR="00C12420">
        <w:t xml:space="preserve"> –</w:t>
      </w:r>
      <w:r>
        <w:t xml:space="preserve"> </w:t>
      </w:r>
      <w:r w:rsidR="41C13C88">
        <w:t>40</w:t>
      </w:r>
      <w:r>
        <w:t xml:space="preserve"> minutes</w:t>
      </w:r>
      <w:bookmarkEnd w:id="33"/>
    </w:p>
    <w:p w14:paraId="027BA772" w14:textId="4B9CCD31" w:rsidR="6A8A620A" w:rsidRDefault="6A8A620A" w:rsidP="122BC346">
      <w:pPr>
        <w:pStyle w:val="Heading3"/>
      </w:pPr>
      <w:bookmarkStart w:id="34" w:name="_Toc150248161"/>
      <w:r>
        <w:t>Stage 2</w:t>
      </w:r>
      <w:r w:rsidR="00222D37">
        <w:t xml:space="preserve"> task</w:t>
      </w:r>
      <w:r w:rsidR="00C12420">
        <w:t xml:space="preserve"> – o</w:t>
      </w:r>
      <w:r>
        <w:t>rdering and comparing 4-digit numbers</w:t>
      </w:r>
      <w:bookmarkEnd w:id="34"/>
    </w:p>
    <w:p w14:paraId="625E9C99" w14:textId="45B8832D" w:rsidR="00CD0D4B" w:rsidRDefault="00CD0D4B" w:rsidP="00CD0D4B">
      <w:r>
        <w:t xml:space="preserve">The table below contains </w:t>
      </w:r>
      <w:r w:rsidR="00252D3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CD0D4B" w14:paraId="4BE086D0" w14:textId="77777777" w:rsidTr="00DF78BE">
        <w:trPr>
          <w:cnfStyle w:val="100000000000" w:firstRow="1" w:lastRow="0" w:firstColumn="0" w:lastColumn="0" w:oddVBand="0" w:evenVBand="0" w:oddHBand="0" w:evenHBand="0" w:firstRowFirstColumn="0" w:firstRowLastColumn="0" w:lastRowFirstColumn="0" w:lastRowLastColumn="0"/>
        </w:trPr>
        <w:tc>
          <w:tcPr>
            <w:tcW w:w="2500" w:type="pct"/>
          </w:tcPr>
          <w:p w14:paraId="62AA9596" w14:textId="528D224C" w:rsidR="00CD0D4B" w:rsidRDefault="00CD0D4B" w:rsidP="00552AE5">
            <w:r w:rsidRPr="00616971">
              <w:t>Core concept learning intention</w:t>
            </w:r>
          </w:p>
        </w:tc>
        <w:tc>
          <w:tcPr>
            <w:tcW w:w="2500" w:type="pct"/>
          </w:tcPr>
          <w:p w14:paraId="45398CEF" w14:textId="77777777" w:rsidR="00CD0D4B" w:rsidRDefault="00CD0D4B" w:rsidP="00552AE5">
            <w:r w:rsidRPr="00616971">
              <w:t>Core concept success criteria</w:t>
            </w:r>
          </w:p>
        </w:tc>
      </w:tr>
      <w:tr w:rsidR="00CD0D4B" w14:paraId="23F8CF5E" w14:textId="77777777" w:rsidTr="00DF78BE">
        <w:trPr>
          <w:cnfStyle w:val="000000100000" w:firstRow="0" w:lastRow="0" w:firstColumn="0" w:lastColumn="0" w:oddVBand="0" w:evenVBand="0" w:oddHBand="1" w:evenHBand="0" w:firstRowFirstColumn="0" w:firstRowLastColumn="0" w:lastRowFirstColumn="0" w:lastRowLastColumn="0"/>
        </w:trPr>
        <w:tc>
          <w:tcPr>
            <w:tcW w:w="2500" w:type="pct"/>
          </w:tcPr>
          <w:p w14:paraId="10553419" w14:textId="7392118F" w:rsidR="00CD0D4B" w:rsidRDefault="00680BB6" w:rsidP="00552AE5">
            <w:r w:rsidRPr="00680BB6">
              <w:t xml:space="preserve">Students working towards Stage </w:t>
            </w:r>
            <w:r>
              <w:t>2</w:t>
            </w:r>
            <w:r w:rsidRPr="00680BB6">
              <w:t xml:space="preserve"> outcomes are learning to</w:t>
            </w:r>
            <w:r w:rsidR="00CD0D4B">
              <w:t>:</w:t>
            </w:r>
          </w:p>
          <w:p w14:paraId="704F5EC9" w14:textId="74806615" w:rsidR="00CD0D4B" w:rsidRDefault="4475D30D" w:rsidP="00552AE5">
            <w:pPr>
              <w:pStyle w:val="ListBullet"/>
              <w:rPr>
                <w:rFonts w:eastAsia="Calibri"/>
              </w:rPr>
            </w:pPr>
            <w:r w:rsidRPr="2A00B0FA">
              <w:rPr>
                <w:rFonts w:eastAsia="Calibri"/>
              </w:rPr>
              <w:t xml:space="preserve">read, represent and order numbers </w:t>
            </w:r>
            <w:r w:rsidR="414150FE" w:rsidRPr="3CB3489B">
              <w:rPr>
                <w:rFonts w:eastAsia="Calibri"/>
              </w:rPr>
              <w:t>in the thousands</w:t>
            </w:r>
            <w:r w:rsidR="00CD0D4B" w:rsidRPr="3CB3489B">
              <w:rPr>
                <w:rFonts w:eastAsia="Calibri"/>
              </w:rPr>
              <w:t>.</w:t>
            </w:r>
          </w:p>
        </w:tc>
        <w:tc>
          <w:tcPr>
            <w:tcW w:w="2500" w:type="pct"/>
          </w:tcPr>
          <w:p w14:paraId="7BB9A324" w14:textId="4939790B" w:rsidR="00CD0D4B" w:rsidRDefault="1EBB3321" w:rsidP="00552AE5">
            <w:r>
              <w:t xml:space="preserve">Students </w:t>
            </w:r>
            <w:r w:rsidR="00337932" w:rsidRPr="00337932">
              <w:t xml:space="preserve">working towards Stage </w:t>
            </w:r>
            <w:r w:rsidR="00337932">
              <w:t>2</w:t>
            </w:r>
            <w:r w:rsidR="00337932" w:rsidRPr="00337932">
              <w:t xml:space="preserve"> outcomes </w:t>
            </w:r>
            <w:r>
              <w:t>can:</w:t>
            </w:r>
          </w:p>
          <w:p w14:paraId="4E72C5E0" w14:textId="78DAF923" w:rsidR="12EDA576" w:rsidRDefault="017B36F0" w:rsidP="00337932">
            <w:pPr>
              <w:pStyle w:val="ListBullet"/>
            </w:pPr>
            <w:r w:rsidRPr="00337932">
              <w:t>group</w:t>
            </w:r>
            <w:r w:rsidRPr="2A00B0FA">
              <w:t xml:space="preserve"> physical or virtual objects to show the structure of tens, </w:t>
            </w:r>
            <w:r w:rsidRPr="2A00B0FA">
              <w:lastRenderedPageBreak/>
              <w:t>hundreds and a thousand</w:t>
            </w:r>
          </w:p>
          <w:p w14:paraId="2E10030F" w14:textId="7187CBB2" w:rsidR="00CD0D4B" w:rsidRDefault="60772D01" w:rsidP="00DF78BE">
            <w:pPr>
              <w:pStyle w:val="ListBullet"/>
            </w:pPr>
            <w:r w:rsidRPr="00DF78BE">
              <w:t>arrange</w:t>
            </w:r>
            <w:r>
              <w:t xml:space="preserve"> numbers in the thousands in ascending and descending order</w:t>
            </w:r>
          </w:p>
          <w:p w14:paraId="6295B2CA" w14:textId="35F51D84" w:rsidR="00CD0D4B" w:rsidRDefault="5713C619" w:rsidP="122BC346">
            <w:pPr>
              <w:pStyle w:val="ListBullet"/>
              <w:rPr>
                <w:rFonts w:eastAsia="Calibri"/>
              </w:rPr>
            </w:pPr>
            <w:r w:rsidRPr="2A00B0FA">
              <w:rPr>
                <w:rFonts w:eastAsia="Calibri"/>
              </w:rPr>
              <w:t>recognise and describe how rearranging digits changes the size of a number.</w:t>
            </w:r>
          </w:p>
        </w:tc>
      </w:tr>
    </w:tbl>
    <w:p w14:paraId="04E259D3" w14:textId="4EBBBD15" w:rsidR="1B9B6AC7" w:rsidRDefault="1B9B6AC7" w:rsidP="008022EC">
      <w:pPr>
        <w:pStyle w:val="ListNumber"/>
      </w:pPr>
      <w:r>
        <w:lastRenderedPageBreak/>
        <w:t xml:space="preserve">Build student understanding of place value by revising place value houses from </w:t>
      </w:r>
      <w:hyperlink w:anchor="_Lesson_1">
        <w:r w:rsidR="00337932">
          <w:rPr>
            <w:rStyle w:val="Hyperlink"/>
          </w:rPr>
          <w:t>Lesson 1</w:t>
        </w:r>
      </w:hyperlink>
      <w:r w:rsidR="00337932">
        <w:t xml:space="preserve">. </w:t>
      </w:r>
      <w:r>
        <w:t>Discuss vocabulary used to order numbers such as ascending and descending.</w:t>
      </w:r>
    </w:p>
    <w:p w14:paraId="21A13DBE" w14:textId="5D83716B" w:rsidR="78C4C5DD" w:rsidRDefault="78C4C5DD" w:rsidP="008022EC">
      <w:pPr>
        <w:pStyle w:val="ListNumber"/>
        <w:rPr>
          <w:rFonts w:eastAsia="Calibri"/>
        </w:rPr>
      </w:pPr>
      <w:r w:rsidRPr="122BC346">
        <w:rPr>
          <w:rFonts w:eastAsia="Calibri"/>
        </w:rPr>
        <w:t xml:space="preserve">Roll four 9-sided dice. Alternatively, </w:t>
      </w:r>
      <w:hyperlink r:id="rId38" w:history="1">
        <w:r w:rsidRPr="00C955D1">
          <w:rPr>
            <w:rStyle w:val="Hyperlink"/>
            <w:rFonts w:eastAsia="Calibri"/>
          </w:rPr>
          <w:t>virtual manipulatives</w:t>
        </w:r>
      </w:hyperlink>
      <w:r w:rsidR="00C955D1">
        <w:rPr>
          <w:rFonts w:eastAsia="Calibri"/>
        </w:rPr>
        <w:t xml:space="preserve"> </w:t>
      </w:r>
      <w:r w:rsidRPr="122BC346">
        <w:rPr>
          <w:rFonts w:eastAsia="Calibri"/>
        </w:rPr>
        <w:t>may be used for this activity.</w:t>
      </w:r>
    </w:p>
    <w:p w14:paraId="4F1EA2E3" w14:textId="03F2895F" w:rsidR="1C105462" w:rsidRDefault="1C105462" w:rsidP="008022EC">
      <w:pPr>
        <w:pStyle w:val="ListNumber"/>
        <w:rPr>
          <w:rFonts w:eastAsia="Calibri"/>
        </w:rPr>
      </w:pPr>
      <w:r w:rsidRPr="122BC346">
        <w:rPr>
          <w:rFonts w:eastAsia="Calibri"/>
        </w:rPr>
        <w:t xml:space="preserve">Arrange the dice to create a </w:t>
      </w:r>
      <w:r w:rsidR="00366052">
        <w:rPr>
          <w:rFonts w:eastAsia="Calibri"/>
        </w:rPr>
        <w:t>4</w:t>
      </w:r>
      <w:r w:rsidRPr="122BC346">
        <w:rPr>
          <w:rFonts w:eastAsia="Calibri"/>
        </w:rPr>
        <w:t xml:space="preserve">-digit number and record this number on the board. Rearrange the dice to create a new </w:t>
      </w:r>
      <w:r w:rsidR="00D11173">
        <w:rPr>
          <w:rFonts w:eastAsia="Calibri"/>
        </w:rPr>
        <w:t>4</w:t>
      </w:r>
      <w:r w:rsidRPr="122BC346">
        <w:rPr>
          <w:rFonts w:eastAsia="Calibri"/>
        </w:rPr>
        <w:t>-digit number and record. Repeat this process until you have created 5 numbers in total</w:t>
      </w:r>
      <w:r w:rsidR="2F2EAE16" w:rsidRPr="122BC346">
        <w:rPr>
          <w:rFonts w:eastAsia="Calibri"/>
        </w:rPr>
        <w:t xml:space="preserve"> </w:t>
      </w:r>
      <w:r w:rsidR="00DF78BE">
        <w:rPr>
          <w:rFonts w:eastAsia="Calibri"/>
        </w:rPr>
        <w:t>(</w:t>
      </w:r>
      <w:r w:rsidR="2F2EAE16" w:rsidRPr="122BC346">
        <w:rPr>
          <w:rFonts w:eastAsia="Calibri"/>
        </w:rPr>
        <w:t>s</w:t>
      </w:r>
      <w:r w:rsidRPr="122BC346">
        <w:rPr>
          <w:rFonts w:eastAsia="Calibri"/>
        </w:rPr>
        <w:t xml:space="preserve">ee </w:t>
      </w:r>
      <w:r w:rsidR="00E63D69">
        <w:rPr>
          <w:rFonts w:eastAsia="Calibri"/>
          <w:highlight w:val="yellow"/>
        </w:rPr>
        <w:fldChar w:fldCharType="begin"/>
      </w:r>
      <w:r w:rsidR="00E63D69">
        <w:rPr>
          <w:rFonts w:eastAsia="Calibri"/>
        </w:rPr>
        <w:instrText xml:space="preserve"> REF _Ref145677691 \h </w:instrText>
      </w:r>
      <w:r w:rsidR="00E63D69">
        <w:rPr>
          <w:rFonts w:eastAsia="Calibri"/>
          <w:highlight w:val="yellow"/>
        </w:rPr>
      </w:r>
      <w:r w:rsidR="00E63D69">
        <w:rPr>
          <w:rFonts w:eastAsia="Calibri"/>
          <w:highlight w:val="yellow"/>
        </w:rPr>
        <w:fldChar w:fldCharType="separate"/>
      </w:r>
      <w:r w:rsidR="008E673A">
        <w:t xml:space="preserve">Figure </w:t>
      </w:r>
      <w:r w:rsidR="008E673A">
        <w:rPr>
          <w:noProof/>
        </w:rPr>
        <w:t>4</w:t>
      </w:r>
      <w:r w:rsidR="00E63D69">
        <w:rPr>
          <w:rFonts w:eastAsia="Calibri"/>
          <w:highlight w:val="yellow"/>
        </w:rPr>
        <w:fldChar w:fldCharType="end"/>
      </w:r>
      <w:r w:rsidR="00DF78BE">
        <w:rPr>
          <w:rFonts w:eastAsia="Calibri"/>
        </w:rPr>
        <w:t>)</w:t>
      </w:r>
      <w:r w:rsidR="00E63D69">
        <w:rPr>
          <w:rFonts w:eastAsia="Calibri"/>
        </w:rPr>
        <w:t>.</w:t>
      </w:r>
    </w:p>
    <w:p w14:paraId="54BD4F19" w14:textId="071E38AE" w:rsidR="00E63D69" w:rsidRDefault="00E63D69" w:rsidP="00E63D69">
      <w:pPr>
        <w:pStyle w:val="Caption"/>
      </w:pPr>
      <w:bookmarkStart w:id="35" w:name="_Ref145677691"/>
      <w:r>
        <w:lastRenderedPageBreak/>
        <w:t xml:space="preserve">Figure </w:t>
      </w:r>
      <w:fldSimple w:instr=" SEQ Figure \* ARABIC ">
        <w:r w:rsidR="008177F2">
          <w:rPr>
            <w:noProof/>
          </w:rPr>
          <w:t>4</w:t>
        </w:r>
      </w:fldSimple>
      <w:bookmarkEnd w:id="35"/>
      <w:r>
        <w:t xml:space="preserve"> </w:t>
      </w:r>
      <w:r w:rsidR="00613F98">
        <w:t>–</w:t>
      </w:r>
      <w:r>
        <w:t xml:space="preserve"> </w:t>
      </w:r>
      <w:r w:rsidR="00D11173">
        <w:t>4-</w:t>
      </w:r>
      <w:r>
        <w:t>digit numbers</w:t>
      </w:r>
    </w:p>
    <w:p w14:paraId="3F0C6631" w14:textId="617F7D59" w:rsidR="441A65A3" w:rsidRDefault="441A65A3" w:rsidP="0040420E">
      <w:pPr>
        <w:rPr>
          <w:rFonts w:eastAsia="Calibri"/>
        </w:rPr>
      </w:pPr>
      <w:r w:rsidRPr="0040420E">
        <w:rPr>
          <w:noProof/>
        </w:rPr>
        <w:drawing>
          <wp:inline distT="0" distB="0" distL="0" distR="0" wp14:anchorId="21FA2ED9" wp14:editId="346F2FD5">
            <wp:extent cx="2603500" cy="1800755"/>
            <wp:effectExtent l="0" t="0" r="6350" b="9525"/>
            <wp:docPr id="529691354" name="Picture 529691354" descr="Four 9-sided dice in a row, and six different 4-digit numb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91354" name="Picture 529691354" descr="Four 9-sided dice in a row, and six different 4-digit numbers underneath."/>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5695" cy="1829940"/>
                    </a:xfrm>
                    <a:prstGeom prst="rect">
                      <a:avLst/>
                    </a:prstGeom>
                  </pic:spPr>
                </pic:pic>
              </a:graphicData>
            </a:graphic>
          </wp:inline>
        </w:drawing>
      </w:r>
    </w:p>
    <w:p w14:paraId="1DE5231F" w14:textId="6E38DAAB" w:rsidR="42DCC278" w:rsidRDefault="42DCC278" w:rsidP="008022EC">
      <w:pPr>
        <w:pStyle w:val="ListNumber"/>
      </w:pPr>
      <w:r w:rsidRPr="122BC346">
        <w:t>Model how to arrange the 5 numbers in ascending order, referring to the place value of each digit.</w:t>
      </w:r>
    </w:p>
    <w:p w14:paraId="32950FE2" w14:textId="2C83272A" w:rsidR="42DCC278" w:rsidRDefault="42DCC278" w:rsidP="008022EC">
      <w:pPr>
        <w:pStyle w:val="ListNumber"/>
        <w:rPr>
          <w:rFonts w:eastAsia="Calibri"/>
        </w:rPr>
      </w:pPr>
      <w:r w:rsidRPr="122BC346">
        <w:rPr>
          <w:rFonts w:eastAsia="Calibri"/>
        </w:rPr>
        <w:t>In pairs, students roll 4 dice to create a 4-digit number.</w:t>
      </w:r>
    </w:p>
    <w:p w14:paraId="24DF74A4" w14:textId="08F7F843" w:rsidR="42DCC278" w:rsidRDefault="42DCC278" w:rsidP="008022EC">
      <w:pPr>
        <w:pStyle w:val="ListNumber"/>
        <w:rPr>
          <w:rFonts w:eastAsia="Calibri"/>
        </w:rPr>
      </w:pPr>
      <w:r w:rsidRPr="122BC346">
        <w:rPr>
          <w:rFonts w:eastAsia="Calibri"/>
        </w:rPr>
        <w:t>Students rearrange the 4 digits to create a new number.</w:t>
      </w:r>
    </w:p>
    <w:p w14:paraId="3B1C8F38" w14:textId="06E924AE" w:rsidR="42DCC278" w:rsidRDefault="42DCC278" w:rsidP="008022EC">
      <w:pPr>
        <w:pStyle w:val="ListNumber"/>
        <w:rPr>
          <w:rFonts w:eastAsia="Calibri"/>
        </w:rPr>
      </w:pPr>
      <w:r w:rsidRPr="122BC346">
        <w:rPr>
          <w:rFonts w:eastAsia="Calibri"/>
        </w:rPr>
        <w:t>Students repeat this process until they have created 5 numbers in total and recorded them in their workbooks.</w:t>
      </w:r>
    </w:p>
    <w:p w14:paraId="55D0D286" w14:textId="16ACBCF1" w:rsidR="3F5917DE" w:rsidRDefault="3F5917DE" w:rsidP="008022EC">
      <w:pPr>
        <w:pStyle w:val="ListNumber"/>
        <w:rPr>
          <w:rFonts w:eastAsia="Calibri"/>
        </w:rPr>
      </w:pPr>
      <w:r w:rsidRPr="122BC346">
        <w:rPr>
          <w:rFonts w:eastAsia="Calibri"/>
        </w:rPr>
        <w:t>Using place value knowledge, students write their numbers in ascending order.</w:t>
      </w:r>
    </w:p>
    <w:p w14:paraId="49BB1CF9" w14:textId="09BC8288" w:rsidR="3F5917DE" w:rsidRDefault="3F5917DE" w:rsidP="008022EC">
      <w:pPr>
        <w:pStyle w:val="ListNumber"/>
        <w:rPr>
          <w:rFonts w:eastAsia="Calibri"/>
        </w:rPr>
      </w:pPr>
      <w:r w:rsidRPr="122BC346">
        <w:rPr>
          <w:rFonts w:eastAsia="Calibri"/>
        </w:rPr>
        <w:t>When they are confident their numbers are in the correct order, each pair of students works with another pair to convince them that their numbers are in the correct ascending order, referring to the value of each digit.</w:t>
      </w:r>
    </w:p>
    <w:p w14:paraId="20CFEBA5" w14:textId="519253AC" w:rsidR="3F5917DE" w:rsidRDefault="3F5917DE" w:rsidP="008022EC">
      <w:pPr>
        <w:pStyle w:val="ListNumber"/>
        <w:rPr>
          <w:rFonts w:eastAsia="Calibri"/>
        </w:rPr>
      </w:pPr>
      <w:r w:rsidRPr="122BC346">
        <w:rPr>
          <w:rFonts w:eastAsia="Calibri"/>
        </w:rPr>
        <w:t>Repeat these steps to create 5 new 4-digit numbers. Students record the numbers in their workbooks and then place them in descending order using place value knowledge.</w:t>
      </w:r>
    </w:p>
    <w:p w14:paraId="0369B64F" w14:textId="62E3580B" w:rsidR="3F5917DE" w:rsidRDefault="3F5917DE" w:rsidP="008022EC">
      <w:pPr>
        <w:pStyle w:val="ListNumber"/>
        <w:rPr>
          <w:rFonts w:eastAsia="Calibri"/>
        </w:rPr>
      </w:pPr>
      <w:r w:rsidRPr="122BC346">
        <w:rPr>
          <w:rFonts w:eastAsia="Calibri"/>
        </w:rPr>
        <w:lastRenderedPageBreak/>
        <w:t>Working with a different pair of students, each pair attempts to convince their opponents that their numbers are in the correct descending order, referring to the value of each digit.</w:t>
      </w:r>
    </w:p>
    <w:p w14:paraId="579A5189" w14:textId="77777777" w:rsidR="3A19FA08" w:rsidRDefault="3A19FA08">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22BC346" w14:paraId="1E7A8D48" w14:textId="77777777" w:rsidTr="00DF78B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AFB3395" w14:textId="77777777" w:rsidR="122BC346" w:rsidRDefault="122BC346">
            <w:r>
              <w:t>Too hard?</w:t>
            </w:r>
          </w:p>
        </w:tc>
        <w:tc>
          <w:tcPr>
            <w:tcW w:w="2500" w:type="pct"/>
          </w:tcPr>
          <w:p w14:paraId="7DFA3246" w14:textId="77777777" w:rsidR="122BC346" w:rsidRDefault="122BC346">
            <w:r>
              <w:t>Too easy?</w:t>
            </w:r>
          </w:p>
        </w:tc>
      </w:tr>
      <w:tr w:rsidR="122BC346" w14:paraId="589BD8C3" w14:textId="77777777" w:rsidTr="00DF78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1A80755" w14:textId="7C5FE8A9" w:rsidR="122BC346" w:rsidRDefault="00D87BD3">
            <w:r>
              <w:t>Students</w:t>
            </w:r>
            <w:r w:rsidR="122BC346">
              <w:t xml:space="preserve"> cannot order numbers in ascending and descending order.</w:t>
            </w:r>
          </w:p>
          <w:p w14:paraId="16D932A1" w14:textId="52426A43" w:rsidR="122BC346" w:rsidRDefault="6B24F24E" w:rsidP="122BC346">
            <w:pPr>
              <w:pStyle w:val="ListBullet"/>
              <w:numPr>
                <w:ilvl w:val="0"/>
                <w:numId w:val="3"/>
              </w:numPr>
            </w:pPr>
            <w:r>
              <w:t>Support students to write their 4-digit number by drawing place value houses to help identify the value of each digit.</w:t>
            </w:r>
          </w:p>
          <w:p w14:paraId="38F2CABB" w14:textId="3898C154" w:rsidR="122BC346" w:rsidRDefault="7B15DD71" w:rsidP="122BC346">
            <w:pPr>
              <w:pStyle w:val="ListBullet"/>
              <w:rPr>
                <w:rFonts w:eastAsia="Calibri"/>
              </w:rPr>
            </w:pPr>
            <w:r w:rsidRPr="2A00B0FA">
              <w:rPr>
                <w:rFonts w:eastAsia="Calibri"/>
              </w:rPr>
              <w:t>Assist students by reducing the number they create to 3-digit</w:t>
            </w:r>
            <w:r w:rsidR="00D540A2">
              <w:rPr>
                <w:rFonts w:eastAsia="Calibri"/>
              </w:rPr>
              <w:t>s</w:t>
            </w:r>
            <w:r w:rsidRPr="2A00B0FA">
              <w:rPr>
                <w:rFonts w:eastAsia="Calibri"/>
              </w:rPr>
              <w:t xml:space="preserve"> and the amount of numbers to be ordered to 3.</w:t>
            </w:r>
          </w:p>
        </w:tc>
        <w:tc>
          <w:tcPr>
            <w:tcW w:w="2500" w:type="pct"/>
          </w:tcPr>
          <w:p w14:paraId="30AD77C3" w14:textId="066D8798" w:rsidR="122BC346" w:rsidRDefault="00D87BD3">
            <w:r>
              <w:t>S</w:t>
            </w:r>
            <w:r w:rsidR="122BC346">
              <w:t>tudents can order numbers in ascending and descending order.</w:t>
            </w:r>
          </w:p>
          <w:p w14:paraId="7AD6BDDF" w14:textId="4616C174" w:rsidR="122BC346" w:rsidRDefault="7B15DD71" w:rsidP="122BC346">
            <w:pPr>
              <w:pStyle w:val="ListBullet"/>
            </w:pPr>
            <w:r>
              <w:t>Students to complete same activity, however all 5 of their numbers must have the same digit in the thousands place.</w:t>
            </w:r>
          </w:p>
          <w:p w14:paraId="20881ADF" w14:textId="3CA57E35" w:rsidR="122BC346" w:rsidRDefault="7B15DD71" w:rsidP="122BC346">
            <w:pPr>
              <w:pStyle w:val="ListBullet"/>
            </w:pPr>
            <w:r>
              <w:t xml:space="preserve">Challenge students </w:t>
            </w:r>
            <w:r w:rsidR="5819D3AF">
              <w:t xml:space="preserve">to </w:t>
            </w:r>
            <w:r>
              <w:t xml:space="preserve">place their 5 numbers on </w:t>
            </w:r>
            <w:r w:rsidR="6CA1E7E9">
              <w:t>a b</w:t>
            </w:r>
            <w:r w:rsidR="3FB81F14">
              <w:t>lank</w:t>
            </w:r>
            <w:r>
              <w:t xml:space="preserve"> number line.</w:t>
            </w:r>
          </w:p>
        </w:tc>
      </w:tr>
    </w:tbl>
    <w:p w14:paraId="04039E05" w14:textId="51EB8C62" w:rsidR="6A000CAB" w:rsidRDefault="6791974E" w:rsidP="009F0F18">
      <w:pPr>
        <w:pStyle w:val="ListNumber"/>
      </w:pPr>
      <w:r w:rsidRPr="509EF9F8">
        <w:t>R</w:t>
      </w:r>
      <w:r w:rsidR="6C954DFC" w:rsidRPr="509EF9F8">
        <w:t>evise</w:t>
      </w:r>
      <w:r w:rsidR="6A000CAB" w:rsidRPr="122BC346">
        <w:t xml:space="preserve"> MAB materials, highlighting the value of the units, longs, flats and cubes</w:t>
      </w:r>
      <w:r w:rsidR="02DCB4E2" w:rsidRPr="509EF9F8">
        <w:t xml:space="preserve"> </w:t>
      </w:r>
      <w:r w:rsidR="00DF78BE">
        <w:t>(</w:t>
      </w:r>
      <w:r w:rsidR="02DCB4E2" w:rsidRPr="509EF9F8">
        <w:t xml:space="preserve">see </w:t>
      </w:r>
      <w:r w:rsidR="009F0F18">
        <w:fldChar w:fldCharType="begin"/>
      </w:r>
      <w:r w:rsidR="009F0F18">
        <w:instrText xml:space="preserve"> REF _Ref145677898 \h </w:instrText>
      </w:r>
      <w:r w:rsidR="009F0F18">
        <w:fldChar w:fldCharType="separate"/>
      </w:r>
      <w:r w:rsidR="00113F4F">
        <w:t xml:space="preserve">Figure </w:t>
      </w:r>
      <w:r w:rsidR="00113F4F">
        <w:rPr>
          <w:noProof/>
        </w:rPr>
        <w:t>5</w:t>
      </w:r>
      <w:r w:rsidR="009F0F18">
        <w:fldChar w:fldCharType="end"/>
      </w:r>
      <w:r w:rsidR="00DF78BE">
        <w:t>)</w:t>
      </w:r>
      <w:r w:rsidR="02DCB4E2" w:rsidRPr="509EF9F8">
        <w:t>.</w:t>
      </w:r>
    </w:p>
    <w:p w14:paraId="3367D721" w14:textId="173B143B" w:rsidR="00735EA8" w:rsidRDefault="00735EA8" w:rsidP="00735EA8">
      <w:pPr>
        <w:pStyle w:val="Caption"/>
      </w:pPr>
      <w:bookmarkStart w:id="36" w:name="_Ref145677898"/>
      <w:r>
        <w:t xml:space="preserve">Figure </w:t>
      </w:r>
      <w:fldSimple w:instr=" SEQ Figure \* ARABIC ">
        <w:r w:rsidR="008177F2">
          <w:rPr>
            <w:noProof/>
          </w:rPr>
          <w:t>5</w:t>
        </w:r>
      </w:fldSimple>
      <w:bookmarkEnd w:id="36"/>
      <w:r>
        <w:t xml:space="preserve"> </w:t>
      </w:r>
      <w:r w:rsidR="00997D4B">
        <w:t>–</w:t>
      </w:r>
      <w:r>
        <w:t xml:space="preserve"> MAB understanding</w:t>
      </w:r>
    </w:p>
    <w:p w14:paraId="2466DD82" w14:textId="66A53B7E" w:rsidR="02DCB4E2" w:rsidRDefault="02DCB4E2" w:rsidP="0040420E">
      <w:pPr>
        <w:rPr>
          <w:rFonts w:eastAsia="Calibri"/>
        </w:rPr>
      </w:pPr>
      <w:r w:rsidRPr="0040420E">
        <w:rPr>
          <w:noProof/>
        </w:rPr>
        <w:drawing>
          <wp:inline distT="0" distB="0" distL="0" distR="0" wp14:anchorId="0F79D805" wp14:editId="463F933F">
            <wp:extent cx="2647950" cy="1825982"/>
            <wp:effectExtent l="0" t="0" r="0" b="3175"/>
            <wp:docPr id="1951942945" name="Picture 1951942945" descr="4 different MAB materials. The thousands cube, the hundreds flat, the ten rod and the on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4447" cy="1837358"/>
                    </a:xfrm>
                    <a:prstGeom prst="rect">
                      <a:avLst/>
                    </a:prstGeom>
                  </pic:spPr>
                </pic:pic>
              </a:graphicData>
            </a:graphic>
          </wp:inline>
        </w:drawing>
      </w:r>
    </w:p>
    <w:p w14:paraId="7F338C95" w14:textId="7CBBAAF3" w:rsidR="6A000CAB" w:rsidRDefault="6A000CAB" w:rsidP="008022EC">
      <w:pPr>
        <w:pStyle w:val="ListNumber"/>
      </w:pPr>
      <w:r w:rsidRPr="122BC346">
        <w:lastRenderedPageBreak/>
        <w:t>Describe how making a number 10 times, 100 times or 1000 times as large changes the place value of digits.</w:t>
      </w:r>
    </w:p>
    <w:p w14:paraId="2D8CFC33" w14:textId="09E0DFDE" w:rsidR="50F443E2" w:rsidRDefault="50F443E2" w:rsidP="008022EC">
      <w:pPr>
        <w:pStyle w:val="ListNumber"/>
        <w:rPr>
          <w:rFonts w:eastAsia="Calibri"/>
        </w:rPr>
      </w:pPr>
      <w:r w:rsidRPr="122BC346">
        <w:rPr>
          <w:rFonts w:eastAsia="Calibri"/>
        </w:rPr>
        <w:t>Model how to create the number 463 using MAB materials. Explain that the 4 represents 4 hundreds, which can be renamed as ‘four hundred’.</w:t>
      </w:r>
    </w:p>
    <w:p w14:paraId="1F89E919" w14:textId="57E05CEE" w:rsidR="50F443E2" w:rsidRDefault="50F443E2" w:rsidP="008022EC">
      <w:pPr>
        <w:pStyle w:val="ListNumber"/>
        <w:rPr>
          <w:rFonts w:eastAsia="Calibri"/>
        </w:rPr>
      </w:pPr>
      <w:r w:rsidRPr="122BC346">
        <w:rPr>
          <w:rFonts w:eastAsia="Calibri"/>
        </w:rPr>
        <w:t>Create the number 4271 using MAB materials and explain how the value of the 4 has changed from 4 hundreds to 4 thousands.</w:t>
      </w:r>
    </w:p>
    <w:p w14:paraId="24B2D394" w14:textId="3F727EC5" w:rsidR="50F443E2" w:rsidRPr="004F3944" w:rsidRDefault="50F443E2" w:rsidP="009F0F18">
      <w:pPr>
        <w:pStyle w:val="ListNumber"/>
      </w:pPr>
      <w:r w:rsidRPr="004F3944">
        <w:t xml:space="preserve">Using MAB materials, students make the numbers from </w:t>
      </w:r>
      <w:r w:rsidRPr="00D540A2">
        <w:t>the previous activity, describing</w:t>
      </w:r>
      <w:r w:rsidRPr="004F3944">
        <w:t xml:space="preserve"> the value of each of the digits. For example, Student A creates the largest </w:t>
      </w:r>
      <w:r w:rsidR="00097736">
        <w:t>4</w:t>
      </w:r>
      <w:r w:rsidRPr="004F3944">
        <w:t xml:space="preserve">-digit number using MAB materials and explains the role of each of the digits. Student B rearranges the MAB materials to make the second largest number, explaining how the value of each digit has changed. </w:t>
      </w:r>
      <w:r w:rsidR="00B100E8">
        <w:t>Students r</w:t>
      </w:r>
      <w:r>
        <w:t>epeat for the last 3 numbers</w:t>
      </w:r>
      <w:r w:rsidR="00B100E8">
        <w:t xml:space="preserve"> and us</w:t>
      </w:r>
      <w:r>
        <w:t xml:space="preserve">e </w:t>
      </w:r>
      <w:hyperlink w:anchor="_Resource_4:_Blank">
        <w:r w:rsidR="00E0392C">
          <w:rPr>
            <w:rStyle w:val="Hyperlink"/>
            <w:rFonts w:eastAsia="Calibri"/>
          </w:rPr>
          <w:t>Resource 4 – place value houses</w:t>
        </w:r>
      </w:hyperlink>
      <w:r w:rsidR="004F3944">
        <w:t xml:space="preserve"> to </w:t>
      </w:r>
      <w:r>
        <w:t xml:space="preserve">record </w:t>
      </w:r>
      <w:r w:rsidR="00B100E8">
        <w:t xml:space="preserve">their </w:t>
      </w:r>
      <w:r>
        <w:t xml:space="preserve">numbers. </w:t>
      </w:r>
      <w:r w:rsidRPr="004F3944">
        <w:t>Support students to identify the value of each digit, starting from the thousands column.</w:t>
      </w:r>
    </w:p>
    <w:p w14:paraId="0E4EC9C3" w14:textId="7813CEE2" w:rsidR="62697A82" w:rsidRDefault="62697A82" w:rsidP="122BC346">
      <w:pPr>
        <w:rPr>
          <w:rFonts w:eastAsia="Arial"/>
          <w:color w:val="000000" w:themeColor="text1"/>
        </w:rPr>
      </w:pPr>
      <w:r w:rsidRPr="122BC346">
        <w:rPr>
          <w:rFonts w:eastAsia="Arial"/>
          <w:color w:val="000000" w:themeColor="text1"/>
        </w:rPr>
        <w:t>This table details opportunities for differentiation.</w:t>
      </w:r>
    </w:p>
    <w:tbl>
      <w:tblPr>
        <w:tblStyle w:val="Tableheader"/>
        <w:tblW w:w="0" w:type="auto"/>
        <w:tblLook w:val="04A0" w:firstRow="1" w:lastRow="0" w:firstColumn="1" w:lastColumn="0" w:noHBand="0" w:noVBand="1"/>
        <w:tblDescription w:val="Table outlines differentiation options for students."/>
      </w:tblPr>
      <w:tblGrid>
        <w:gridCol w:w="7280"/>
        <w:gridCol w:w="7280"/>
      </w:tblGrid>
      <w:tr w:rsidR="00854B46" w:rsidRPr="00854B46" w14:paraId="4E7D76F3" w14:textId="77777777" w:rsidTr="00854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29BA40F" w14:textId="35264CB7" w:rsidR="00854B46" w:rsidRPr="00854B46" w:rsidRDefault="00854B46" w:rsidP="00854B46">
            <w:r w:rsidRPr="00854B46">
              <w:t>Too hard?</w:t>
            </w:r>
          </w:p>
        </w:tc>
        <w:tc>
          <w:tcPr>
            <w:tcW w:w="7280" w:type="dxa"/>
          </w:tcPr>
          <w:p w14:paraId="37F1B36F" w14:textId="1959CA58" w:rsidR="00854B46" w:rsidRPr="00854B46" w:rsidRDefault="00854B46" w:rsidP="00854B46">
            <w:pPr>
              <w:cnfStyle w:val="100000000000" w:firstRow="1" w:lastRow="0" w:firstColumn="0" w:lastColumn="0" w:oddVBand="0" w:evenVBand="0" w:oddHBand="0" w:evenHBand="0" w:firstRowFirstColumn="0" w:firstRowLastColumn="0" w:lastRowFirstColumn="0" w:lastRowLastColumn="0"/>
            </w:pPr>
            <w:r w:rsidRPr="00854B46">
              <w:t>Too easy?</w:t>
            </w:r>
          </w:p>
        </w:tc>
      </w:tr>
      <w:tr w:rsidR="00854B46" w:rsidRPr="00854B46" w14:paraId="67208A5E" w14:textId="77777777" w:rsidTr="00854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52817F5" w14:textId="77777777" w:rsidR="00854B46" w:rsidRPr="00854B46" w:rsidRDefault="00854B46" w:rsidP="00854B46">
            <w:pPr>
              <w:rPr>
                <w:b w:val="0"/>
                <w:bCs/>
              </w:rPr>
            </w:pPr>
            <w:r w:rsidRPr="00854B46">
              <w:rPr>
                <w:b w:val="0"/>
                <w:bCs/>
              </w:rPr>
              <w:t>Students cannot explain how the value of a number changes when you move its position in a 4-digit number.</w:t>
            </w:r>
          </w:p>
          <w:p w14:paraId="3E2BD6DD" w14:textId="77777777" w:rsidR="00854B46" w:rsidRPr="00854B46" w:rsidRDefault="00854B46" w:rsidP="00854B46">
            <w:pPr>
              <w:pStyle w:val="ListBullet"/>
              <w:rPr>
                <w:b w:val="0"/>
                <w:bCs/>
              </w:rPr>
            </w:pPr>
            <w:r w:rsidRPr="00854B46">
              <w:rPr>
                <w:b w:val="0"/>
                <w:bCs/>
              </w:rPr>
              <w:t>Students write a 3- or 4-digit number in a place value house. Support students to use the headings in their place value house to read the number and identify the value of each digit.</w:t>
            </w:r>
          </w:p>
          <w:p w14:paraId="3E492903" w14:textId="32DEB35A" w:rsidR="00854B46" w:rsidRPr="00854B46" w:rsidRDefault="00854B46" w:rsidP="00854B46">
            <w:pPr>
              <w:pStyle w:val="ListBullet"/>
              <w:rPr>
                <w:rStyle w:val="Strong"/>
              </w:rPr>
            </w:pPr>
            <w:r w:rsidRPr="00854B46">
              <w:rPr>
                <w:b w:val="0"/>
                <w:bCs/>
              </w:rPr>
              <w:t>Students create the number with MAB materials and verbally identify the value of each digit.</w:t>
            </w:r>
          </w:p>
        </w:tc>
        <w:tc>
          <w:tcPr>
            <w:tcW w:w="7280" w:type="dxa"/>
          </w:tcPr>
          <w:p w14:paraId="24936015" w14:textId="77777777" w:rsidR="00854B46" w:rsidRDefault="00854B46" w:rsidP="00854B46">
            <w:pPr>
              <w:cnfStyle w:val="000000100000" w:firstRow="0" w:lastRow="0" w:firstColumn="0" w:lastColumn="0" w:oddVBand="0" w:evenVBand="0" w:oddHBand="1" w:evenHBand="0" w:firstRowFirstColumn="0" w:firstRowLastColumn="0" w:lastRowFirstColumn="0" w:lastRowLastColumn="0"/>
              <w:rPr>
                <w:rFonts w:eastAsia="Arial"/>
              </w:rPr>
            </w:pPr>
            <w:r w:rsidRPr="122BC346">
              <w:rPr>
                <w:rFonts w:eastAsia="Arial"/>
              </w:rPr>
              <w:t xml:space="preserve">Students can </w:t>
            </w:r>
            <w:r w:rsidRPr="122BC346">
              <w:rPr>
                <w:rFonts w:eastAsia="Arial"/>
                <w:color w:val="000000" w:themeColor="text1"/>
              </w:rPr>
              <w:t xml:space="preserve">explain how the value of a number changes when you move its position in a </w:t>
            </w:r>
            <w:r>
              <w:rPr>
                <w:rFonts w:eastAsia="Arial"/>
                <w:color w:val="000000" w:themeColor="text1"/>
              </w:rPr>
              <w:t>4</w:t>
            </w:r>
            <w:r w:rsidRPr="122BC346">
              <w:rPr>
                <w:rFonts w:eastAsia="Arial"/>
                <w:color w:val="000000" w:themeColor="text1"/>
              </w:rPr>
              <w:t>-digit number</w:t>
            </w:r>
            <w:r w:rsidRPr="122BC346">
              <w:rPr>
                <w:rFonts w:eastAsia="Arial"/>
              </w:rPr>
              <w:t>.</w:t>
            </w:r>
          </w:p>
          <w:p w14:paraId="44D9DE0B" w14:textId="77777777" w:rsidR="00854B46" w:rsidRDefault="00854B46" w:rsidP="00854B46">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3CB3489B">
              <w:rPr>
                <w:rFonts w:eastAsia="Arial"/>
              </w:rPr>
              <w:t>Students</w:t>
            </w:r>
            <w:r w:rsidRPr="2A00B0FA">
              <w:rPr>
                <w:rFonts w:eastAsia="Arial"/>
              </w:rPr>
              <w:t xml:space="preserve"> identify numbers which are 10 or 100 more or less than their numbers. Ask students to justify to a friend how they know their answer is correct.</w:t>
            </w:r>
          </w:p>
          <w:p w14:paraId="17B71EAD" w14:textId="752832B8" w:rsidR="00854B46" w:rsidRPr="00854B46" w:rsidRDefault="00854B46" w:rsidP="00854B46">
            <w:pPr>
              <w:pStyle w:val="ListBullet"/>
              <w:cnfStyle w:val="000000100000" w:firstRow="0" w:lastRow="0" w:firstColumn="0" w:lastColumn="0" w:oddVBand="0" w:evenVBand="0" w:oddHBand="1" w:evenHBand="0" w:firstRowFirstColumn="0" w:firstRowLastColumn="0" w:lastRowFirstColumn="0" w:lastRowLastColumn="0"/>
            </w:pPr>
            <w:r w:rsidRPr="2A00B0FA">
              <w:t>Challenge students to explain how they could make each of their number without tens or hundreds.</w:t>
            </w:r>
          </w:p>
        </w:tc>
      </w:tr>
    </w:tbl>
    <w:p w14:paraId="10EAB42D" w14:textId="343EBB3E" w:rsidR="314A8940" w:rsidRDefault="314A8940" w:rsidP="122BC346">
      <w:pPr>
        <w:pStyle w:val="Heading3"/>
        <w:rPr>
          <w:rFonts w:eastAsia="Calibri"/>
          <w:sz w:val="24"/>
          <w:szCs w:val="24"/>
        </w:rPr>
      </w:pPr>
      <w:bookmarkStart w:id="37" w:name="_Toc150248162"/>
      <w:r>
        <w:lastRenderedPageBreak/>
        <w:t>Stage 3</w:t>
      </w:r>
      <w:r w:rsidR="00222D37">
        <w:t xml:space="preserve"> task</w:t>
      </w:r>
      <w:r w:rsidR="00C12420">
        <w:t xml:space="preserve"> –</w:t>
      </w:r>
      <w:r>
        <w:t xml:space="preserve"> </w:t>
      </w:r>
      <w:r w:rsidR="00C12420">
        <w:t>t</w:t>
      </w:r>
      <w:r w:rsidR="71F19AA0">
        <w:t>housandths and place value</w:t>
      </w:r>
      <w:bookmarkEnd w:id="37"/>
    </w:p>
    <w:p w14:paraId="7A6BEC80" w14:textId="77777777" w:rsidR="314A8940" w:rsidRDefault="314A8940">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122BC346" w14:paraId="1AAA106F" w14:textId="77777777" w:rsidTr="001B2ED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51C4CFA" w14:textId="77777777" w:rsidR="122BC346" w:rsidRDefault="122BC346">
            <w:r>
              <w:t>Core concept learning intentions</w:t>
            </w:r>
          </w:p>
        </w:tc>
        <w:tc>
          <w:tcPr>
            <w:tcW w:w="2500" w:type="pct"/>
          </w:tcPr>
          <w:p w14:paraId="353532A6" w14:textId="77777777" w:rsidR="122BC346" w:rsidRDefault="122BC346">
            <w:r>
              <w:t>Core concept success criteria</w:t>
            </w:r>
          </w:p>
        </w:tc>
      </w:tr>
      <w:tr w:rsidR="122BC346" w14:paraId="5CF3FA96" w14:textId="77777777" w:rsidTr="001B2ED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156F624" w14:textId="1108F5AA" w:rsidR="122BC346" w:rsidRDefault="00680BB6">
            <w:r w:rsidRPr="00680BB6">
              <w:t xml:space="preserve">Students working towards Stage </w:t>
            </w:r>
            <w:r>
              <w:t>3</w:t>
            </w:r>
            <w:r w:rsidRPr="00680BB6">
              <w:t xml:space="preserve"> outcomes are learning to</w:t>
            </w:r>
            <w:r w:rsidR="122BC346">
              <w:t>:</w:t>
            </w:r>
          </w:p>
          <w:p w14:paraId="67E6AE0B" w14:textId="2E29D7DF" w:rsidR="70A6E578" w:rsidRDefault="34CF651F" w:rsidP="122BC346">
            <w:pPr>
              <w:pStyle w:val="ListBullet"/>
            </w:pPr>
            <w:r w:rsidRPr="2A00B0FA">
              <w:rPr>
                <w:rFonts w:eastAsia="Calibri"/>
              </w:rPr>
              <w:t>recognise that the place value system can be extended beyond hundredths</w:t>
            </w:r>
          </w:p>
          <w:p w14:paraId="37F4D1BE" w14:textId="5A2C4F12" w:rsidR="70A6E578" w:rsidRDefault="34CF651F" w:rsidP="122BC346">
            <w:pPr>
              <w:pStyle w:val="ListBullet"/>
            </w:pPr>
            <w:r>
              <w:t>compare, order and represent decimals</w:t>
            </w:r>
            <w:r w:rsidR="7B15DD71">
              <w:t>.</w:t>
            </w:r>
          </w:p>
        </w:tc>
        <w:tc>
          <w:tcPr>
            <w:tcW w:w="2500" w:type="pct"/>
          </w:tcPr>
          <w:p w14:paraId="3EF173B2" w14:textId="31B23163" w:rsidR="122BC346" w:rsidRDefault="122BC346">
            <w:r>
              <w:t>Students</w:t>
            </w:r>
            <w:r w:rsidR="00337932">
              <w:t xml:space="preserve"> </w:t>
            </w:r>
            <w:r w:rsidR="00337932" w:rsidRPr="00337932">
              <w:t xml:space="preserve">working towards Stage </w:t>
            </w:r>
            <w:r w:rsidR="00337932">
              <w:t>3</w:t>
            </w:r>
            <w:r w:rsidR="00337932" w:rsidRPr="00337932">
              <w:t xml:space="preserve"> outcomes</w:t>
            </w:r>
            <w:r>
              <w:t xml:space="preserve"> can:</w:t>
            </w:r>
          </w:p>
          <w:p w14:paraId="32D107D6" w14:textId="74669242" w:rsidR="4DC02438" w:rsidRDefault="3CBF12B9" w:rsidP="122BC346">
            <w:pPr>
              <w:pStyle w:val="ListBullet"/>
              <w:rPr>
                <w:rFonts w:eastAsia="Calibri"/>
              </w:rPr>
            </w:pPr>
            <w:r w:rsidRPr="2A00B0FA">
              <w:rPr>
                <w:rFonts w:eastAsia="Calibri"/>
              </w:rPr>
              <w:t>express thousandths as decimals</w:t>
            </w:r>
          </w:p>
          <w:p w14:paraId="3F450CE8" w14:textId="55D6B1C1" w:rsidR="4DC02438" w:rsidRDefault="3CBF12B9" w:rsidP="122BC346">
            <w:pPr>
              <w:pStyle w:val="ListBullet"/>
              <w:rPr>
                <w:rFonts w:eastAsia="Calibri"/>
              </w:rPr>
            </w:pPr>
            <w:r w:rsidRPr="2A00B0FA">
              <w:rPr>
                <w:rFonts w:eastAsia="Calibri"/>
              </w:rPr>
              <w:t>place decimal numbers of up to 3 decimal places on a number line</w:t>
            </w:r>
            <w:r w:rsidR="0B82B9DB" w:rsidRPr="2A00B0FA">
              <w:rPr>
                <w:rFonts w:eastAsia="Calibri"/>
              </w:rPr>
              <w:t>.</w:t>
            </w:r>
          </w:p>
        </w:tc>
      </w:tr>
    </w:tbl>
    <w:p w14:paraId="46B5C21C" w14:textId="3EDE8181" w:rsidR="39F9A60E" w:rsidRDefault="39F9A60E" w:rsidP="00E66C5E">
      <w:pPr>
        <w:pStyle w:val="FeatureBox"/>
      </w:pPr>
      <w:r w:rsidRPr="001B2ED3">
        <w:rPr>
          <w:rStyle w:val="Strong"/>
        </w:rPr>
        <w:t>Note</w:t>
      </w:r>
      <w:r w:rsidRPr="001B2ED3">
        <w:t>:</w:t>
      </w:r>
      <w:r w:rsidRPr="122BC346">
        <w:t xml:space="preserve"> </w:t>
      </w:r>
      <w:r w:rsidR="001B2ED3">
        <w:t>t</w:t>
      </w:r>
      <w:r w:rsidRPr="122BC346">
        <w:t xml:space="preserve">o support place value conceptual understanding, 6.132 would be read as 6 and one hundred and thirty-two thousandths. The word ‘and’ connects the </w:t>
      </w:r>
      <w:r w:rsidRPr="00E66C5E">
        <w:t>decimal</w:t>
      </w:r>
      <w:r w:rsidRPr="122BC346">
        <w:t xml:space="preserve"> fraction with the whole number and makes a connection with common fractions.</w:t>
      </w:r>
    </w:p>
    <w:p w14:paraId="17FF586F" w14:textId="2BB8C228" w:rsidR="39F9A60E" w:rsidRDefault="39F9A60E" w:rsidP="008022EC">
      <w:pPr>
        <w:pStyle w:val="ListNumber"/>
      </w:pPr>
      <w:r w:rsidRPr="122BC346">
        <w:t>Write the number 5.3 on the board and ask students how they would read the number (5 and 3 tenths).</w:t>
      </w:r>
    </w:p>
    <w:p w14:paraId="2D605D8F" w14:textId="23BE124B" w:rsidR="39F9A60E" w:rsidRDefault="39F9A60E" w:rsidP="008022EC">
      <w:pPr>
        <w:pStyle w:val="ListNumber"/>
        <w:rPr>
          <w:rFonts w:eastAsia="Calibri"/>
        </w:rPr>
      </w:pPr>
      <w:r w:rsidRPr="122BC346">
        <w:rPr>
          <w:rFonts w:eastAsia="Calibri"/>
        </w:rPr>
        <w:t>Write the number 5.37 on the board and ask students how they would read the number (5 and 37 hundredths).</w:t>
      </w:r>
    </w:p>
    <w:p w14:paraId="6EEE321B" w14:textId="006AAFA1" w:rsidR="39F9A60E" w:rsidRDefault="39F9A60E" w:rsidP="008022EC">
      <w:pPr>
        <w:pStyle w:val="ListNumber"/>
        <w:rPr>
          <w:rFonts w:eastAsia="Calibri"/>
        </w:rPr>
      </w:pPr>
      <w:r w:rsidRPr="122BC346">
        <w:rPr>
          <w:rFonts w:eastAsia="Calibri"/>
        </w:rPr>
        <w:t>Write the number 5.376 on the board and ask students how they would read the number (5 and 376 thousandths).</w:t>
      </w:r>
    </w:p>
    <w:p w14:paraId="3C81E27F" w14:textId="1D26FCB9" w:rsidR="39F9A60E" w:rsidRPr="00986122" w:rsidRDefault="39F9A60E" w:rsidP="00986122">
      <w:pPr>
        <w:pStyle w:val="ListNumber"/>
      </w:pPr>
      <w:r w:rsidRPr="00986122">
        <w:t xml:space="preserve">Using </w:t>
      </w:r>
      <w:hyperlink w:anchor="_Resource_4:_Blank">
        <w:r w:rsidR="00E0392C">
          <w:rPr>
            <w:rStyle w:val="Hyperlink"/>
            <w:rFonts w:eastAsia="Calibri"/>
          </w:rPr>
          <w:t>Resource 4 – place value houses</w:t>
        </w:r>
      </w:hyperlink>
      <w:r w:rsidRPr="00986122">
        <w:t>, students practise reading and writing decimals up to thousandths. For example, Student A writes a decimal in the place value house and reads it aloud to Student B. Student B writes the number in their place value house. Partners then face each other and compare their written decimals. Partners swap roles and repeat.</w:t>
      </w:r>
    </w:p>
    <w:p w14:paraId="679F83AB" w14:textId="77777777" w:rsidR="314A8940" w:rsidRDefault="314A8940">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22BC346" w14:paraId="04E7B59F" w14:textId="77777777" w:rsidTr="00E66C5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19297B4" w14:textId="77777777" w:rsidR="122BC346" w:rsidRDefault="122BC346">
            <w:r>
              <w:t>Too hard?</w:t>
            </w:r>
          </w:p>
        </w:tc>
        <w:tc>
          <w:tcPr>
            <w:tcW w:w="2500" w:type="pct"/>
          </w:tcPr>
          <w:p w14:paraId="5AB34806" w14:textId="77777777" w:rsidR="122BC346" w:rsidRDefault="122BC346">
            <w:r>
              <w:t>Too easy?</w:t>
            </w:r>
          </w:p>
        </w:tc>
      </w:tr>
      <w:tr w:rsidR="122BC346" w14:paraId="783DA52C" w14:textId="77777777" w:rsidTr="00E66C5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2D16CFB" w14:textId="16A0664E" w:rsidR="122BC346" w:rsidRDefault="122BC346">
            <w:r>
              <w:t xml:space="preserve">Students cannot </w:t>
            </w:r>
            <w:r w:rsidR="30FEAD09">
              <w:t>read and write decimals up to thousandths</w:t>
            </w:r>
            <w:r>
              <w:t>.</w:t>
            </w:r>
          </w:p>
          <w:p w14:paraId="0D25CFC4" w14:textId="2B96DFF1" w:rsidR="30AED71C" w:rsidRPr="00986122" w:rsidRDefault="231023D3" w:rsidP="00E66C5E">
            <w:pPr>
              <w:pStyle w:val="ListBullet"/>
            </w:pPr>
            <w:r w:rsidRPr="00986122">
              <w:t xml:space="preserve">Support students by providing </w:t>
            </w:r>
            <w:hyperlink w:anchor="_Resource_4:_Blank">
              <w:r w:rsidR="00E0392C">
                <w:rPr>
                  <w:rStyle w:val="Hyperlink"/>
                  <w:rFonts w:eastAsia="Calibri"/>
                </w:rPr>
                <w:t>Resource 4 – place value houses</w:t>
              </w:r>
            </w:hyperlink>
            <w:r w:rsidR="00986122" w:rsidRPr="00986122">
              <w:t xml:space="preserve"> </w:t>
            </w:r>
            <w:r w:rsidRPr="00986122">
              <w:t>with the decimals pre-written in the correct places.</w:t>
            </w:r>
          </w:p>
          <w:p w14:paraId="5374E51C" w14:textId="5D76851F" w:rsidR="30AED71C" w:rsidRDefault="231023D3" w:rsidP="00E66C5E">
            <w:pPr>
              <w:pStyle w:val="ListBullet"/>
            </w:pPr>
            <w:r w:rsidRPr="2A00B0FA">
              <w:t xml:space="preserve">Assist </w:t>
            </w:r>
            <w:r w:rsidRPr="00E66C5E">
              <w:t>students</w:t>
            </w:r>
            <w:r w:rsidRPr="2A00B0FA">
              <w:t xml:space="preserve"> by reducing the number of decimals places they are attempting to tenths and hundredths.</w:t>
            </w:r>
          </w:p>
        </w:tc>
        <w:tc>
          <w:tcPr>
            <w:tcW w:w="2500" w:type="pct"/>
          </w:tcPr>
          <w:p w14:paraId="7F33F014" w14:textId="43633573" w:rsidR="122BC346" w:rsidRPr="00B507BD" w:rsidRDefault="122BC346" w:rsidP="00B507BD">
            <w:r w:rsidRPr="00B507BD">
              <w:t xml:space="preserve">Students can </w:t>
            </w:r>
            <w:r w:rsidR="70F9426F" w:rsidRPr="00B507BD">
              <w:t>read and write decimals up to thousandths</w:t>
            </w:r>
            <w:r w:rsidRPr="00B507BD">
              <w:t>.</w:t>
            </w:r>
          </w:p>
          <w:p w14:paraId="13FB225F" w14:textId="3CA472E7" w:rsidR="43AE3E13" w:rsidRDefault="61D2420B" w:rsidP="00B507BD">
            <w:pPr>
              <w:pStyle w:val="ListBullet"/>
              <w:rPr>
                <w:rFonts w:eastAsia="Calibri"/>
              </w:rPr>
            </w:pPr>
            <w:r w:rsidRPr="2A00B0FA">
              <w:rPr>
                <w:rFonts w:eastAsia="Calibri"/>
              </w:rPr>
              <w:t>Students state the number before and after each decimal they have written.</w:t>
            </w:r>
          </w:p>
          <w:p w14:paraId="4A2DD8FF" w14:textId="75E32120" w:rsidR="43AE3E13" w:rsidRDefault="61D2420B" w:rsidP="00E66C5E">
            <w:pPr>
              <w:pStyle w:val="ListBullet"/>
            </w:pPr>
            <w:r w:rsidRPr="00E66C5E">
              <w:t>Working</w:t>
            </w:r>
            <w:r w:rsidRPr="2A00B0FA">
              <w:t xml:space="preserve"> in pairs, students write a number that includes decimals on their whiteboard, without showing their partner. </w:t>
            </w:r>
            <w:r w:rsidRPr="00B507BD">
              <w:t>Students</w:t>
            </w:r>
            <w:r w:rsidRPr="2A00B0FA">
              <w:t xml:space="preserve"> take turns to ask questions about their partner’s number. For example, students could ask if their partner’s number has a 4 in the hundreds place or if the numeral in the tenths place is higher than 5. When students think they have enough information, they guess their partner’s number.</w:t>
            </w:r>
          </w:p>
        </w:tc>
      </w:tr>
    </w:tbl>
    <w:p w14:paraId="67DC9EB9" w14:textId="681D9B5C" w:rsidR="43AE3E13" w:rsidRDefault="00CC2B70" w:rsidP="00E66C5E">
      <w:pPr>
        <w:pStyle w:val="FeatureBox"/>
        <w:rPr>
          <w:rFonts w:eastAsia="Arial"/>
        </w:rPr>
      </w:pPr>
      <w:r w:rsidRPr="00CC2B70">
        <w:rPr>
          <w:rFonts w:eastAsia="Arial"/>
          <w:color w:val="000000" w:themeColor="text1"/>
        </w:rPr>
        <w:t xml:space="preserve">This activity is an adaptation of ‘Garden Path’ from State of New South Wales (Department of Education) and ‘Decimals – Good questions’ from </w:t>
      </w:r>
      <w:r w:rsidRPr="00CC2B70">
        <w:rPr>
          <w:rFonts w:eastAsia="Arial"/>
          <w:i/>
          <w:iCs/>
          <w:color w:val="000000" w:themeColor="text1"/>
        </w:rPr>
        <w:t>Open-ended Maths Activities</w:t>
      </w:r>
      <w:bookmarkStart w:id="38" w:name="_Hlk148966675"/>
      <w:r w:rsidRPr="00CC2B70">
        <w:rPr>
          <w:rFonts w:eastAsia="Arial"/>
          <w:i/>
          <w:iCs/>
          <w:color w:val="000000" w:themeColor="text1"/>
        </w:rPr>
        <w:t xml:space="preserve">: </w:t>
      </w:r>
      <w:r w:rsidR="00DD14E7">
        <w:rPr>
          <w:rFonts w:eastAsia="Arial"/>
          <w:i/>
          <w:iCs/>
          <w:color w:val="000000" w:themeColor="text1"/>
        </w:rPr>
        <w:t>U</w:t>
      </w:r>
      <w:r w:rsidRPr="00CC2B70">
        <w:rPr>
          <w:rFonts w:eastAsia="Arial"/>
          <w:i/>
          <w:iCs/>
          <w:color w:val="000000" w:themeColor="text1"/>
        </w:rPr>
        <w:t>sing ‘</w:t>
      </w:r>
      <w:r w:rsidR="00DD14E7">
        <w:rPr>
          <w:rFonts w:eastAsia="Arial"/>
          <w:i/>
          <w:iCs/>
          <w:color w:val="000000" w:themeColor="text1"/>
        </w:rPr>
        <w:t>G</w:t>
      </w:r>
      <w:r w:rsidRPr="00CC2B70">
        <w:rPr>
          <w:rFonts w:eastAsia="Arial"/>
          <w:i/>
          <w:iCs/>
          <w:color w:val="000000" w:themeColor="text1"/>
        </w:rPr>
        <w:t xml:space="preserve">ood’ </w:t>
      </w:r>
      <w:r w:rsidR="00DD14E7">
        <w:rPr>
          <w:rFonts w:eastAsia="Arial"/>
          <w:i/>
          <w:iCs/>
          <w:color w:val="000000" w:themeColor="text1"/>
        </w:rPr>
        <w:t>Q</w:t>
      </w:r>
      <w:r w:rsidRPr="00CC2B70">
        <w:rPr>
          <w:rFonts w:eastAsia="Arial"/>
          <w:i/>
          <w:iCs/>
          <w:color w:val="000000" w:themeColor="text1"/>
        </w:rPr>
        <w:t xml:space="preserve">uestions to </w:t>
      </w:r>
      <w:r w:rsidR="00DD14E7">
        <w:rPr>
          <w:rFonts w:eastAsia="Arial"/>
          <w:i/>
          <w:iCs/>
          <w:color w:val="000000" w:themeColor="text1"/>
        </w:rPr>
        <w:t>E</w:t>
      </w:r>
      <w:r w:rsidRPr="00CC2B70">
        <w:rPr>
          <w:rFonts w:eastAsia="Arial"/>
          <w:i/>
          <w:iCs/>
          <w:color w:val="000000" w:themeColor="text1"/>
        </w:rPr>
        <w:t xml:space="preserve">nhance </w:t>
      </w:r>
      <w:r w:rsidR="00DD14E7">
        <w:rPr>
          <w:rFonts w:eastAsia="Arial"/>
          <w:i/>
          <w:iCs/>
          <w:color w:val="000000" w:themeColor="text1"/>
        </w:rPr>
        <w:t>L</w:t>
      </w:r>
      <w:r w:rsidRPr="00CC2B70">
        <w:rPr>
          <w:rFonts w:eastAsia="Arial"/>
          <w:i/>
          <w:iCs/>
          <w:color w:val="000000" w:themeColor="text1"/>
        </w:rPr>
        <w:t>earning in Mathematics</w:t>
      </w:r>
      <w:r w:rsidRPr="00CC2B70">
        <w:rPr>
          <w:rFonts w:eastAsia="Arial"/>
          <w:color w:val="000000" w:themeColor="text1"/>
        </w:rPr>
        <w:t xml:space="preserve"> </w:t>
      </w:r>
      <w:bookmarkEnd w:id="38"/>
      <w:r w:rsidRPr="00CC2B70">
        <w:rPr>
          <w:rFonts w:eastAsia="Arial"/>
          <w:color w:val="000000" w:themeColor="text1"/>
        </w:rPr>
        <w:t xml:space="preserve">by </w:t>
      </w:r>
      <w:r w:rsidR="00DD14E7" w:rsidRPr="00CC2B70">
        <w:rPr>
          <w:rFonts w:eastAsia="Arial"/>
          <w:color w:val="000000" w:themeColor="text1"/>
        </w:rPr>
        <w:t xml:space="preserve">Sullivan </w:t>
      </w:r>
      <w:r w:rsidR="00DD14E7">
        <w:rPr>
          <w:rFonts w:eastAsia="Arial"/>
          <w:color w:val="000000" w:themeColor="text1"/>
        </w:rPr>
        <w:t xml:space="preserve">and </w:t>
      </w:r>
      <w:r w:rsidRPr="00CC2B70">
        <w:rPr>
          <w:rFonts w:eastAsia="Arial"/>
          <w:color w:val="000000" w:themeColor="text1"/>
        </w:rPr>
        <w:t>Lilburn.</w:t>
      </w:r>
    </w:p>
    <w:p w14:paraId="2E6B5FA6" w14:textId="396E7C09" w:rsidR="72878D71" w:rsidRDefault="72878D71" w:rsidP="008022EC">
      <w:pPr>
        <w:pStyle w:val="ListNumber"/>
        <w:rPr>
          <w:rFonts w:eastAsia="Calibri"/>
        </w:rPr>
      </w:pPr>
      <w:r w:rsidRPr="122BC346">
        <w:rPr>
          <w:rFonts w:eastAsia="Calibri"/>
        </w:rPr>
        <w:t xml:space="preserve">Display a number line with the numbers </w:t>
      </w:r>
      <w:r w:rsidR="008C7F51">
        <w:rPr>
          <w:rFonts w:eastAsia="Calibri"/>
        </w:rPr>
        <w:t>0–10</w:t>
      </w:r>
      <w:r w:rsidRPr="122BC346">
        <w:rPr>
          <w:rFonts w:eastAsia="Calibri"/>
        </w:rPr>
        <w:t xml:space="preserve"> marked.</w:t>
      </w:r>
    </w:p>
    <w:p w14:paraId="211DD9F1" w14:textId="1A0A12A5" w:rsidR="77E5697A" w:rsidRDefault="77E5697A" w:rsidP="008022EC">
      <w:pPr>
        <w:pStyle w:val="ListNumber"/>
        <w:rPr>
          <w:rFonts w:eastAsia="Calibri"/>
        </w:rPr>
      </w:pPr>
      <w:r w:rsidRPr="122BC346">
        <w:rPr>
          <w:rFonts w:eastAsia="Calibri"/>
        </w:rPr>
        <w:t xml:space="preserve">Read aloud the number 5 and three hundred and </w:t>
      </w:r>
      <w:r w:rsidR="003367EA">
        <w:rPr>
          <w:rFonts w:eastAsia="Calibri"/>
        </w:rPr>
        <w:t>seventy-six</w:t>
      </w:r>
      <w:r w:rsidRPr="122BC346">
        <w:rPr>
          <w:rFonts w:eastAsia="Calibri"/>
        </w:rPr>
        <w:t xml:space="preserve"> thousandths. Ask students where that number would be on the number line.</w:t>
      </w:r>
      <w:r w:rsidR="506ABCD0" w:rsidRPr="122BC346">
        <w:rPr>
          <w:rFonts w:eastAsia="Calibri"/>
        </w:rPr>
        <w:t xml:space="preserve"> Students </w:t>
      </w:r>
      <w:hyperlink r:id="rId41">
        <w:r w:rsidR="506ABCD0" w:rsidRPr="122BC346">
          <w:rPr>
            <w:rStyle w:val="Hyperlink"/>
            <w:rFonts w:eastAsia="Calibri"/>
          </w:rPr>
          <w:t>turn and talk</w:t>
        </w:r>
      </w:hyperlink>
      <w:r w:rsidR="506ABCD0" w:rsidRPr="122BC346">
        <w:rPr>
          <w:rFonts w:eastAsia="Calibri"/>
        </w:rPr>
        <w:t xml:space="preserve"> and justify their thinking.</w:t>
      </w:r>
    </w:p>
    <w:p w14:paraId="49088A81" w14:textId="79B73E59" w:rsidR="56F537E2" w:rsidRPr="007865AB" w:rsidRDefault="56F537E2" w:rsidP="007865AB">
      <w:pPr>
        <w:pStyle w:val="ListNumber"/>
      </w:pPr>
      <w:r w:rsidRPr="007865AB">
        <w:lastRenderedPageBreak/>
        <w:t xml:space="preserve">Display </w:t>
      </w:r>
      <w:hyperlink w:anchor="_Resource_5:_Decimals">
        <w:r w:rsidR="00E0392C">
          <w:rPr>
            <w:rStyle w:val="Hyperlink"/>
            <w:rFonts w:eastAsia="Calibri"/>
          </w:rPr>
          <w:t>Resource 5 – decimals example 1</w:t>
        </w:r>
      </w:hyperlink>
      <w:r w:rsidR="00E33E3E">
        <w:t xml:space="preserve"> and e</w:t>
      </w:r>
      <w:r w:rsidRPr="007865AB">
        <w:t>xplain that the decimal 5.3</w:t>
      </w:r>
      <w:r w:rsidR="003367EA">
        <w:t>76</w:t>
      </w:r>
      <w:r w:rsidRPr="007865AB">
        <w:t xml:space="preserve"> is larger than 5 but smaller than 6. Highlight this range on the number line.</w:t>
      </w:r>
    </w:p>
    <w:p w14:paraId="769834D4" w14:textId="1D91DAD7" w:rsidR="56F537E2" w:rsidRDefault="56F537E2" w:rsidP="008022EC">
      <w:pPr>
        <w:pStyle w:val="ListNumber"/>
        <w:rPr>
          <w:rFonts w:eastAsia="Calibri"/>
        </w:rPr>
      </w:pPr>
      <w:r w:rsidRPr="122BC346">
        <w:t>Use this opportunity to reinforce the idea that students should read 5.3</w:t>
      </w:r>
      <w:r w:rsidR="003367EA">
        <w:t>76</w:t>
      </w:r>
      <w:r w:rsidRPr="122BC346">
        <w:t xml:space="preserve"> as 5 and 3</w:t>
      </w:r>
      <w:r w:rsidR="003367EA">
        <w:t>76</w:t>
      </w:r>
      <w:r w:rsidRPr="122BC346">
        <w:t xml:space="preserve"> thousandths, not five point three </w:t>
      </w:r>
      <w:r w:rsidR="003367EA">
        <w:t>seven six</w:t>
      </w:r>
      <w:r w:rsidRPr="122BC346">
        <w:t>.</w:t>
      </w:r>
    </w:p>
    <w:p w14:paraId="1D4ED027" w14:textId="4977ED7D" w:rsidR="56F537E2" w:rsidRDefault="56F537E2" w:rsidP="122BC346">
      <w:pPr>
        <w:pStyle w:val="FeatureBox"/>
        <w:rPr>
          <w:rFonts w:eastAsia="Calibri"/>
        </w:rPr>
      </w:pPr>
      <w:r w:rsidRPr="00E66C5E">
        <w:rPr>
          <w:rStyle w:val="Strong"/>
        </w:rPr>
        <w:t>Note</w:t>
      </w:r>
      <w:r w:rsidRPr="00E66C5E">
        <w:t>:</w:t>
      </w:r>
      <w:r w:rsidRPr="122BC346">
        <w:t xml:space="preserve"> </w:t>
      </w:r>
      <w:r w:rsidR="00E66C5E">
        <w:t>s</w:t>
      </w:r>
      <w:r w:rsidRPr="122BC346">
        <w:t>tudents may need to revise the trailing zero at the end of a decimal. Highlight that 5 is equivalent to 5.0.</w:t>
      </w:r>
    </w:p>
    <w:p w14:paraId="77EF63AC" w14:textId="4B9DF840" w:rsidR="56F537E2" w:rsidRPr="00E33E3E" w:rsidRDefault="56F537E2" w:rsidP="00E33E3E">
      <w:pPr>
        <w:pStyle w:val="ListNumber"/>
      </w:pPr>
      <w:r w:rsidRPr="122BC346">
        <w:t xml:space="preserve">Display </w:t>
      </w:r>
      <w:hyperlink w:anchor="_Resource_6:_Decimals">
        <w:r w:rsidR="00E0392C">
          <w:rPr>
            <w:rStyle w:val="Hyperlink"/>
            <w:rFonts w:eastAsia="Calibri"/>
          </w:rPr>
          <w:t>Resource 6 – decimals example 2</w:t>
        </w:r>
      </w:hyperlink>
      <w:r w:rsidR="00E33E3E">
        <w:t xml:space="preserve"> and e</w:t>
      </w:r>
      <w:r w:rsidRPr="122BC346">
        <w:t>xplain that if students zoom in, there are 10 parts between the numbers 5 and 6. 5.3</w:t>
      </w:r>
      <w:r w:rsidR="003367EA">
        <w:t>76</w:t>
      </w:r>
      <w:r w:rsidRPr="122BC346">
        <w:t xml:space="preserve"> is larger than 5.3, but smaller than 5.4</w:t>
      </w:r>
      <w:r w:rsidR="001C0A08">
        <w:t>,</w:t>
      </w:r>
      <w:r w:rsidRPr="122BC346">
        <w:t xml:space="preserve"> so it sits in the range highlighted in purple.</w:t>
      </w:r>
    </w:p>
    <w:p w14:paraId="5AC46CF9" w14:textId="549AB35D" w:rsidR="56F537E2" w:rsidRPr="00B064D8" w:rsidRDefault="56F537E2" w:rsidP="008022EC">
      <w:pPr>
        <w:pStyle w:val="ListNumber"/>
        <w:rPr>
          <w:rFonts w:eastAsia="Calibri"/>
        </w:rPr>
      </w:pPr>
      <w:r w:rsidRPr="122BC346">
        <w:t xml:space="preserve">Display </w:t>
      </w:r>
      <w:hyperlink w:anchor="_Resource_7:_Decimals">
        <w:r w:rsidR="00E0392C">
          <w:rPr>
            <w:rStyle w:val="Hyperlink"/>
            <w:rFonts w:eastAsia="Calibri"/>
          </w:rPr>
          <w:t>Resource 7 – decimals example 3</w:t>
        </w:r>
      </w:hyperlink>
      <w:r w:rsidR="00B064D8">
        <w:t xml:space="preserve"> a</w:t>
      </w:r>
      <w:r w:rsidR="000F19AE">
        <w:t>nd e</w:t>
      </w:r>
      <w:r w:rsidRPr="122BC346">
        <w:t>xplain that students can zoom in again to see that between these numbers</w:t>
      </w:r>
      <w:r w:rsidR="0075637A">
        <w:t>,</w:t>
      </w:r>
      <w:r w:rsidRPr="122BC346">
        <w:t xml:space="preserve"> there are another 10 parts. 5.3</w:t>
      </w:r>
      <w:r w:rsidR="003367EA">
        <w:t>76</w:t>
      </w:r>
      <w:r w:rsidRPr="122BC346">
        <w:t xml:space="preserve"> is larger than 5.3, which can be written as 5.30, but is smaller than 5.40. This means there are 100 parts between 5 and 6.</w:t>
      </w:r>
    </w:p>
    <w:p w14:paraId="2DAB966C" w14:textId="0883EE2D" w:rsidR="56F537E2" w:rsidRPr="00B064D8" w:rsidRDefault="56F537E2" w:rsidP="00B064D8">
      <w:pPr>
        <w:pStyle w:val="ListNumber"/>
        <w:rPr>
          <w:rFonts w:eastAsia="Calibri"/>
        </w:rPr>
      </w:pPr>
      <w:r w:rsidRPr="00B064D8">
        <w:t>Display</w:t>
      </w:r>
      <w:r w:rsidRPr="122BC346">
        <w:t xml:space="preserve"> </w:t>
      </w:r>
      <w:hyperlink w:anchor="_Resource_8:_Decimals">
        <w:r w:rsidR="00E0392C">
          <w:rPr>
            <w:rStyle w:val="Hyperlink"/>
            <w:rFonts w:eastAsia="Calibri"/>
          </w:rPr>
          <w:t>Resource 8 – decimals example 4</w:t>
        </w:r>
      </w:hyperlink>
      <w:r w:rsidR="00B064D8">
        <w:rPr>
          <w:rFonts w:eastAsia="Calibri"/>
        </w:rPr>
        <w:t xml:space="preserve"> and e</w:t>
      </w:r>
      <w:r w:rsidRPr="122BC346">
        <w:t xml:space="preserve">xplain that by zooming in again, students can see 10 parts between 5.370 and 5.380. There are now 1000 parts between 5 and 6, because 10 </w:t>
      </w:r>
      <w:r w:rsidR="0075637A">
        <w:t>×</w:t>
      </w:r>
      <w:r w:rsidRPr="122BC346">
        <w:t xml:space="preserve"> 10 </w:t>
      </w:r>
      <w:r w:rsidR="0075637A">
        <w:t>×</w:t>
      </w:r>
      <w:r w:rsidRPr="122BC346">
        <w:t xml:space="preserve"> 10 = 1000. Explain that students can now find the exact position of 5 and 376 thousandths on the number line </w:t>
      </w:r>
      <w:r w:rsidR="0075637A">
        <w:t>(s</w:t>
      </w:r>
      <w:r w:rsidRPr="122BC346">
        <w:t xml:space="preserve">ee </w:t>
      </w:r>
      <w:r w:rsidR="002034FF">
        <w:fldChar w:fldCharType="begin"/>
      </w:r>
      <w:r w:rsidR="002034FF">
        <w:instrText xml:space="preserve"> REF _Ref145677981 \h </w:instrText>
      </w:r>
      <w:r w:rsidR="002034FF">
        <w:fldChar w:fldCharType="separate"/>
      </w:r>
      <w:r w:rsidR="00113F4F">
        <w:t xml:space="preserve">Figure </w:t>
      </w:r>
      <w:r w:rsidR="00113F4F">
        <w:rPr>
          <w:noProof/>
        </w:rPr>
        <w:t>6</w:t>
      </w:r>
      <w:r w:rsidR="002034FF">
        <w:fldChar w:fldCharType="end"/>
      </w:r>
      <w:r w:rsidR="0075637A">
        <w:t>)</w:t>
      </w:r>
      <w:r w:rsidRPr="122BC346">
        <w:t>.</w:t>
      </w:r>
    </w:p>
    <w:p w14:paraId="41D50E30" w14:textId="187546F9" w:rsidR="002034FF" w:rsidRDefault="002034FF" w:rsidP="002034FF">
      <w:pPr>
        <w:pStyle w:val="Caption"/>
      </w:pPr>
      <w:bookmarkStart w:id="39" w:name="_Ref145677981"/>
      <w:r>
        <w:lastRenderedPageBreak/>
        <w:t xml:space="preserve">Figure </w:t>
      </w:r>
      <w:fldSimple w:instr=" SEQ Figure \* ARABIC ">
        <w:r w:rsidR="008177F2">
          <w:rPr>
            <w:noProof/>
          </w:rPr>
          <w:t>6</w:t>
        </w:r>
      </w:fldSimple>
      <w:bookmarkEnd w:id="39"/>
      <w:r>
        <w:t xml:space="preserve"> </w:t>
      </w:r>
      <w:r w:rsidR="00997D4B">
        <w:t>–</w:t>
      </w:r>
      <w:r>
        <w:t xml:space="preserve"> </w:t>
      </w:r>
      <w:r w:rsidR="00105AB8">
        <w:t>d</w:t>
      </w:r>
      <w:r w:rsidRPr="009F653D">
        <w:t>ecimal place broken down</w:t>
      </w:r>
    </w:p>
    <w:p w14:paraId="244AE5A5" w14:textId="63FD0F5F" w:rsidR="365770BB" w:rsidRDefault="365770BB" w:rsidP="000F0C30">
      <w:pPr>
        <w:rPr>
          <w:rFonts w:eastAsia="Calibri"/>
        </w:rPr>
      </w:pPr>
      <w:r w:rsidRPr="000F0C30">
        <w:rPr>
          <w:noProof/>
        </w:rPr>
        <w:drawing>
          <wp:inline distT="0" distB="0" distL="0" distR="0" wp14:anchorId="2BA13466" wp14:editId="17C2CC44">
            <wp:extent cx="3835121" cy="2908300"/>
            <wp:effectExtent l="0" t="0" r="0" b="6350"/>
            <wp:docPr id="1186542792" name="Picture 1186542792" descr="Four number lines underneath each other. Each one showing a different representation of the decimal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3940" cy="2952905"/>
                    </a:xfrm>
                    <a:prstGeom prst="rect">
                      <a:avLst/>
                    </a:prstGeom>
                  </pic:spPr>
                </pic:pic>
              </a:graphicData>
            </a:graphic>
          </wp:inline>
        </w:drawing>
      </w:r>
    </w:p>
    <w:p w14:paraId="051CABF7" w14:textId="76BAB558" w:rsidR="67D83810" w:rsidRDefault="67D83810" w:rsidP="008022EC">
      <w:pPr>
        <w:pStyle w:val="ListNumber"/>
        <w:rPr>
          <w:rFonts w:eastAsia="Calibri"/>
        </w:rPr>
      </w:pPr>
      <w:r w:rsidRPr="122BC346">
        <w:rPr>
          <w:rFonts w:eastAsia="Calibri"/>
        </w:rPr>
        <w:t xml:space="preserve">Display </w:t>
      </w:r>
      <w:hyperlink w:anchor="_Resource_5:_Decimals">
        <w:r w:rsidR="00E0392C">
          <w:rPr>
            <w:rStyle w:val="Hyperlink"/>
            <w:rFonts w:eastAsia="Calibri"/>
          </w:rPr>
          <w:t>Resource 5 – decimals example 1</w:t>
        </w:r>
      </w:hyperlink>
      <w:r w:rsidR="23A4C1CB" w:rsidRPr="06710884">
        <w:rPr>
          <w:rFonts w:eastAsia="Calibri"/>
        </w:rPr>
        <w:t>.</w:t>
      </w:r>
      <w:r w:rsidRPr="122BC346">
        <w:rPr>
          <w:rFonts w:eastAsia="Calibri"/>
        </w:rPr>
        <w:t xml:space="preserve"> Explain that a standard number line doesn’t always show all of the parts, as it would be too hard to show 1000 small parts. Instead, students might show 5.376 on a number line like </w:t>
      </w:r>
      <w:r w:rsidR="000A6015">
        <w:rPr>
          <w:rFonts w:eastAsia="Calibri"/>
        </w:rPr>
        <w:t xml:space="preserve">in the </w:t>
      </w:r>
      <w:r w:rsidR="00FC06A5">
        <w:rPr>
          <w:rFonts w:eastAsia="Calibri"/>
        </w:rPr>
        <w:t>resource.</w:t>
      </w:r>
    </w:p>
    <w:p w14:paraId="0C2A0DC9" w14:textId="1195342D" w:rsidR="1DCBD12A" w:rsidRDefault="1DCBD12A" w:rsidP="122BC346">
      <w:pPr>
        <w:pStyle w:val="FeatureBox"/>
        <w:rPr>
          <w:rFonts w:eastAsia="Arial"/>
        </w:rPr>
      </w:pPr>
      <w:r w:rsidRPr="00E66C5E">
        <w:rPr>
          <w:rStyle w:val="Strong"/>
        </w:rPr>
        <w:t>Note</w:t>
      </w:r>
      <w:r w:rsidRPr="00E66C5E">
        <w:t>:</w:t>
      </w:r>
      <w:r w:rsidRPr="122BC346">
        <w:rPr>
          <w:rFonts w:eastAsia="Arial"/>
          <w:color w:val="000000" w:themeColor="text1"/>
        </w:rPr>
        <w:t xml:space="preserve"> </w:t>
      </w:r>
      <w:r w:rsidR="00E66C5E">
        <w:rPr>
          <w:rFonts w:eastAsia="Arial"/>
          <w:color w:val="000000" w:themeColor="text1"/>
        </w:rPr>
        <w:t>i</w:t>
      </w:r>
      <w:r w:rsidRPr="122BC346">
        <w:rPr>
          <w:rFonts w:eastAsia="Arial"/>
          <w:color w:val="000000" w:themeColor="text1"/>
        </w:rPr>
        <w:t>nterpreting decimals used in different contexts can change the way that students read them. In the context of measuring timber, it is appropriate to read the decimal 2.83 as two point eight three metres. Without a relevant context, this decimal is read as two and eighty-three hundredths.</w:t>
      </w:r>
    </w:p>
    <w:p w14:paraId="18634D9A" w14:textId="6564EFA7" w:rsidR="133FBB1C" w:rsidRDefault="133FBB1C" w:rsidP="008022EC">
      <w:pPr>
        <w:pStyle w:val="ListNumber"/>
        <w:rPr>
          <w:rFonts w:eastAsia="Calibri"/>
        </w:rPr>
      </w:pPr>
      <w:r w:rsidRPr="122BC346">
        <w:rPr>
          <w:rFonts w:eastAsia="Calibri"/>
        </w:rPr>
        <w:t>Write the measurement 2.125</w:t>
      </w:r>
      <w:r w:rsidR="00E66C5E">
        <w:rPr>
          <w:rFonts w:eastAsia="Calibri"/>
        </w:rPr>
        <w:t> </w:t>
      </w:r>
      <w:r w:rsidRPr="122BC346">
        <w:rPr>
          <w:rFonts w:eastAsia="Calibri"/>
        </w:rPr>
        <w:t>m on the board.</w:t>
      </w:r>
    </w:p>
    <w:p w14:paraId="40620C2E" w14:textId="4BB7CD31" w:rsidR="133FBB1C" w:rsidRDefault="133FBB1C" w:rsidP="008022EC">
      <w:pPr>
        <w:pStyle w:val="ListNumber"/>
        <w:rPr>
          <w:rFonts w:eastAsia="Calibri"/>
        </w:rPr>
      </w:pPr>
      <w:r w:rsidRPr="122BC346">
        <w:rPr>
          <w:rFonts w:eastAsia="Calibri"/>
        </w:rPr>
        <w:t>Pose questions, such as:</w:t>
      </w:r>
    </w:p>
    <w:p w14:paraId="6A3455A2" w14:textId="22C13044" w:rsidR="133FBB1C" w:rsidRDefault="133FBB1C" w:rsidP="00E66C5E">
      <w:pPr>
        <w:pStyle w:val="ListBullet"/>
        <w:ind w:left="1134"/>
      </w:pPr>
      <w:r>
        <w:lastRenderedPageBreak/>
        <w:t>What does the 2 mean in this number?</w:t>
      </w:r>
    </w:p>
    <w:p w14:paraId="3484BD9E" w14:textId="44B1E503" w:rsidR="1A151A2A" w:rsidRDefault="1A151A2A" w:rsidP="00E66C5E">
      <w:pPr>
        <w:pStyle w:val="ListBullet"/>
        <w:ind w:left="1134"/>
        <w:rPr>
          <w:rFonts w:eastAsia="Calibri"/>
        </w:rPr>
      </w:pPr>
      <w:r w:rsidRPr="2A00B0FA">
        <w:rPr>
          <w:rFonts w:eastAsia="Calibri"/>
        </w:rPr>
        <w:t>What does the 125 mean in this number?</w:t>
      </w:r>
    </w:p>
    <w:p w14:paraId="4D1C342E" w14:textId="1AB87F7E" w:rsidR="1A151A2A" w:rsidRDefault="1A151A2A" w:rsidP="00E66C5E">
      <w:pPr>
        <w:pStyle w:val="ListBullet"/>
        <w:ind w:left="1134"/>
        <w:rPr>
          <w:rFonts w:eastAsia="Calibri"/>
        </w:rPr>
      </w:pPr>
      <w:r w:rsidRPr="2A00B0FA">
        <w:rPr>
          <w:rFonts w:eastAsia="Calibri"/>
        </w:rPr>
        <w:t>How does this affect how we deal with these numbers?</w:t>
      </w:r>
    </w:p>
    <w:p w14:paraId="546793D8" w14:textId="3486B354" w:rsidR="1A151A2A" w:rsidRDefault="1A151A2A" w:rsidP="008022EC">
      <w:pPr>
        <w:pStyle w:val="ListNumber"/>
        <w:rPr>
          <w:rFonts w:eastAsia="Calibri"/>
        </w:rPr>
      </w:pPr>
      <w:r w:rsidRPr="122BC346">
        <w:rPr>
          <w:rFonts w:eastAsia="Calibri"/>
        </w:rPr>
        <w:t>Discuss that 2.125 metres is 2 metres and 125 millimetres.</w:t>
      </w:r>
    </w:p>
    <w:p w14:paraId="7ACF6CF8" w14:textId="0F33F7EF" w:rsidR="1A151A2A" w:rsidRDefault="1A151A2A" w:rsidP="008022EC">
      <w:pPr>
        <w:pStyle w:val="ListNumber"/>
        <w:rPr>
          <w:rFonts w:eastAsia="Calibri"/>
        </w:rPr>
      </w:pPr>
      <w:r w:rsidRPr="122BC346">
        <w:rPr>
          <w:rFonts w:eastAsia="Calibri"/>
        </w:rPr>
        <w:t>Explain that you found a pile of timber pieces that were all different lengths but all measured between 2.1 and 2.</w:t>
      </w:r>
      <w:r w:rsidRPr="06710884">
        <w:rPr>
          <w:rFonts w:eastAsia="Calibri"/>
        </w:rPr>
        <w:t>2</w:t>
      </w:r>
      <w:r w:rsidR="00E34F89">
        <w:rPr>
          <w:rFonts w:eastAsia="Calibri"/>
        </w:rPr>
        <w:t> </w:t>
      </w:r>
      <w:r w:rsidRPr="06710884">
        <w:rPr>
          <w:rFonts w:eastAsia="Calibri"/>
        </w:rPr>
        <w:t>m</w:t>
      </w:r>
      <w:r w:rsidRPr="122BC346">
        <w:rPr>
          <w:rFonts w:eastAsia="Calibri"/>
        </w:rPr>
        <w:t xml:space="preserve"> long. Ask students how long each piece of timber might be.</w:t>
      </w:r>
    </w:p>
    <w:p w14:paraId="23563C6C" w14:textId="3C8A0780" w:rsidR="1A151A2A" w:rsidRDefault="1A151A2A" w:rsidP="008022EC">
      <w:pPr>
        <w:pStyle w:val="ListNumber"/>
        <w:rPr>
          <w:rFonts w:eastAsia="Calibri"/>
        </w:rPr>
      </w:pPr>
      <w:r w:rsidRPr="122BC346">
        <w:rPr>
          <w:rFonts w:eastAsia="Calibri"/>
        </w:rPr>
        <w:t>Students work individually or in pairs to find as many solutions as they can and record these on a</w:t>
      </w:r>
      <w:r w:rsidR="00E34F89">
        <w:rPr>
          <w:rFonts w:eastAsia="Calibri"/>
        </w:rPr>
        <w:t>n individual</w:t>
      </w:r>
      <w:r w:rsidRPr="122BC346">
        <w:rPr>
          <w:rFonts w:eastAsia="Calibri"/>
        </w:rPr>
        <w:t xml:space="preserve"> whiteboard.</w:t>
      </w:r>
    </w:p>
    <w:p w14:paraId="28CF90E3" w14:textId="359BF52C" w:rsidR="1A151A2A" w:rsidRDefault="1A151A2A" w:rsidP="008022EC">
      <w:pPr>
        <w:pStyle w:val="ListNumber"/>
        <w:rPr>
          <w:rFonts w:eastAsia="Calibri"/>
        </w:rPr>
      </w:pPr>
      <w:r w:rsidRPr="122BC346">
        <w:rPr>
          <w:rFonts w:eastAsia="Calibri"/>
        </w:rPr>
        <w:t>Students compare their answers with another group or student, justifying their choices.</w:t>
      </w:r>
    </w:p>
    <w:p w14:paraId="074AE8C9" w14:textId="64FA2DCC" w:rsidR="1A151A2A" w:rsidRDefault="1A151A2A" w:rsidP="122BC346">
      <w:pPr>
        <w:rPr>
          <w:rFonts w:eastAsia="Arial"/>
          <w:color w:val="000000" w:themeColor="text1"/>
        </w:rPr>
      </w:pPr>
      <w:r w:rsidRPr="122BC346">
        <w:rPr>
          <w:rFonts w:eastAsia="Arial"/>
          <w:color w:val="000000" w:themeColor="text1"/>
        </w:rPr>
        <w:t>This table details opportunities for differentiation.</w:t>
      </w:r>
    </w:p>
    <w:tbl>
      <w:tblPr>
        <w:tblStyle w:val="Tableheader"/>
        <w:tblW w:w="0" w:type="auto"/>
        <w:tblLook w:val="04A0" w:firstRow="1" w:lastRow="0" w:firstColumn="1" w:lastColumn="0" w:noHBand="0" w:noVBand="1"/>
        <w:tblDescription w:val="Table outlines differentiation options for students."/>
      </w:tblPr>
      <w:tblGrid>
        <w:gridCol w:w="7280"/>
        <w:gridCol w:w="7280"/>
      </w:tblGrid>
      <w:tr w:rsidR="00595366" w:rsidRPr="00595366" w14:paraId="6AA8354C" w14:textId="77777777" w:rsidTr="00595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AC4E140" w14:textId="69957A49" w:rsidR="00595366" w:rsidRPr="00595366" w:rsidRDefault="00595366" w:rsidP="00595366">
            <w:r w:rsidRPr="00595366">
              <w:t>Too hard?</w:t>
            </w:r>
          </w:p>
        </w:tc>
        <w:tc>
          <w:tcPr>
            <w:tcW w:w="7280" w:type="dxa"/>
          </w:tcPr>
          <w:p w14:paraId="6E0255F3" w14:textId="26812B6C" w:rsidR="00595366" w:rsidRPr="00595366" w:rsidRDefault="00595366" w:rsidP="00595366">
            <w:pPr>
              <w:cnfStyle w:val="100000000000" w:firstRow="1" w:lastRow="0" w:firstColumn="0" w:lastColumn="0" w:oddVBand="0" w:evenVBand="0" w:oddHBand="0" w:evenHBand="0" w:firstRowFirstColumn="0" w:firstRowLastColumn="0" w:lastRowFirstColumn="0" w:lastRowLastColumn="0"/>
            </w:pPr>
            <w:r w:rsidRPr="00595366">
              <w:t>Too easy?</w:t>
            </w:r>
          </w:p>
        </w:tc>
      </w:tr>
      <w:tr w:rsidR="00595366" w:rsidRPr="00595366" w14:paraId="7ED97ADF" w14:textId="77777777" w:rsidTr="00595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7526C48" w14:textId="77777777" w:rsidR="00595366" w:rsidRPr="00595366" w:rsidRDefault="00595366" w:rsidP="00595366">
            <w:pPr>
              <w:rPr>
                <w:rFonts w:eastAsia="Arial"/>
                <w:b w:val="0"/>
                <w:bCs/>
              </w:rPr>
            </w:pPr>
            <w:r w:rsidRPr="00595366">
              <w:rPr>
                <w:rFonts w:eastAsia="Arial"/>
                <w:b w:val="0"/>
                <w:bCs/>
              </w:rPr>
              <w:t>Students cannot read and write decimals up to thousandths.</w:t>
            </w:r>
          </w:p>
          <w:p w14:paraId="6010FD97" w14:textId="3BB9363F" w:rsidR="00595366" w:rsidRPr="00595366" w:rsidRDefault="00595366" w:rsidP="00595366">
            <w:pPr>
              <w:pStyle w:val="ListBullet"/>
              <w:rPr>
                <w:rFonts w:eastAsia="Arial"/>
                <w:b w:val="0"/>
                <w:bCs/>
              </w:rPr>
            </w:pPr>
            <w:r w:rsidRPr="00595366">
              <w:rPr>
                <w:rFonts w:eastAsia="Arial"/>
                <w:b w:val="0"/>
                <w:bCs/>
              </w:rPr>
              <w:t xml:space="preserve">Support students by providing </w:t>
            </w:r>
            <w:hyperlink w:anchor="_Resource_4:_Blank">
              <w:r w:rsidR="00E0392C">
                <w:rPr>
                  <w:rStyle w:val="Hyperlink"/>
                  <w:rFonts w:eastAsia="Calibri"/>
                  <w:b w:val="0"/>
                  <w:bCs/>
                </w:rPr>
                <w:t>Resource 4 – place value houses</w:t>
              </w:r>
            </w:hyperlink>
            <w:r w:rsidRPr="00595366">
              <w:rPr>
                <w:rFonts w:eastAsia="Calibri"/>
                <w:b w:val="0"/>
                <w:bCs/>
              </w:rPr>
              <w:t xml:space="preserve"> </w:t>
            </w:r>
            <w:r w:rsidRPr="00595366">
              <w:rPr>
                <w:rFonts w:eastAsia="Arial"/>
                <w:b w:val="0"/>
                <w:bCs/>
              </w:rPr>
              <w:t>with the decimals pre-written in the correct places.</w:t>
            </w:r>
          </w:p>
          <w:p w14:paraId="5211A5B6" w14:textId="57BB4957" w:rsidR="00595366" w:rsidRPr="00527CF4" w:rsidRDefault="00595366" w:rsidP="00527CF4">
            <w:pPr>
              <w:pStyle w:val="ListBullet"/>
              <w:rPr>
                <w:b w:val="0"/>
                <w:bCs/>
              </w:rPr>
            </w:pPr>
            <w:r w:rsidRPr="00527CF4">
              <w:rPr>
                <w:b w:val="0"/>
                <w:bCs/>
              </w:rPr>
              <w:t>Assist students by reducing the number of decimal places they are attempting to tenths and hundredths.</w:t>
            </w:r>
          </w:p>
        </w:tc>
        <w:tc>
          <w:tcPr>
            <w:tcW w:w="7280" w:type="dxa"/>
          </w:tcPr>
          <w:p w14:paraId="795A11E6" w14:textId="77777777" w:rsidR="00595366" w:rsidRDefault="00595366" w:rsidP="00595366">
            <w:pPr>
              <w:cnfStyle w:val="000000100000" w:firstRow="0" w:lastRow="0" w:firstColumn="0" w:lastColumn="0" w:oddVBand="0" w:evenVBand="0" w:oddHBand="1" w:evenHBand="0" w:firstRowFirstColumn="0" w:firstRowLastColumn="0" w:lastRowFirstColumn="0" w:lastRowLastColumn="0"/>
              <w:rPr>
                <w:rFonts w:eastAsia="Arial"/>
              </w:rPr>
            </w:pPr>
            <w:r w:rsidRPr="122BC346">
              <w:rPr>
                <w:rFonts w:eastAsia="Arial"/>
              </w:rPr>
              <w:t>Students can read and write decimals up to thousandths.</w:t>
            </w:r>
          </w:p>
          <w:p w14:paraId="0F6D93AD" w14:textId="77777777" w:rsidR="00595366" w:rsidRDefault="00595366" w:rsidP="00595366">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2A00B0FA">
              <w:rPr>
                <w:rFonts w:eastAsia="Arial"/>
              </w:rPr>
              <w:t>Students state the number before and after each decimal they have written.</w:t>
            </w:r>
          </w:p>
          <w:p w14:paraId="0A0F0FB0" w14:textId="627E82E9" w:rsidR="00595366" w:rsidRPr="00595366" w:rsidRDefault="00595366" w:rsidP="00595366">
            <w:pPr>
              <w:pStyle w:val="ListBullet"/>
              <w:cnfStyle w:val="000000100000" w:firstRow="0" w:lastRow="0" w:firstColumn="0" w:lastColumn="0" w:oddVBand="0" w:evenVBand="0" w:oddHBand="1" w:evenHBand="0" w:firstRowFirstColumn="0" w:firstRowLastColumn="0" w:lastRowFirstColumn="0" w:lastRowLastColumn="0"/>
            </w:pPr>
            <w:r w:rsidRPr="2A00B0FA">
              <w:t>Challenge students</w:t>
            </w:r>
            <w:r w:rsidR="00527CF4">
              <w:t xml:space="preserve"> to</w:t>
            </w:r>
            <w:r w:rsidRPr="2A00B0FA">
              <w:t xml:space="preserve"> choose a whole number that is </w:t>
            </w:r>
            <w:r w:rsidRPr="3CB3489B">
              <w:t>2</w:t>
            </w:r>
            <w:r w:rsidRPr="2A00B0FA">
              <w:t>-digits or higher. For example, 23.457.</w:t>
            </w:r>
          </w:p>
        </w:tc>
      </w:tr>
    </w:tbl>
    <w:p w14:paraId="4FDD1EBF" w14:textId="5300FF40" w:rsidR="00CD0D4B" w:rsidRDefault="00CD0D4B" w:rsidP="002C728E">
      <w:pPr>
        <w:pStyle w:val="Heading2"/>
      </w:pPr>
      <w:bookmarkStart w:id="40" w:name="_Toc150248163"/>
      <w:r>
        <w:lastRenderedPageBreak/>
        <w:t xml:space="preserve">Discuss and connect the mathematics – </w:t>
      </w:r>
      <w:r w:rsidR="6C4ED457">
        <w:t>1</w:t>
      </w:r>
      <w:r w:rsidR="3C1DE48B">
        <w:t>5</w:t>
      </w:r>
      <w:r>
        <w:t xml:space="preserve"> minutes</w:t>
      </w:r>
      <w:bookmarkEnd w:id="40"/>
    </w:p>
    <w:p w14:paraId="70F16A17" w14:textId="2701D0E3" w:rsidR="00CD0D4B" w:rsidRDefault="41C09063" w:rsidP="008022EC">
      <w:pPr>
        <w:pStyle w:val="ListNumber"/>
      </w:pPr>
      <w:r>
        <w:t>Ask Stage 2 students:</w:t>
      </w:r>
    </w:p>
    <w:p w14:paraId="219D82A1" w14:textId="4467FE08" w:rsidR="41C09063" w:rsidRDefault="4E87EA29" w:rsidP="002C728E">
      <w:pPr>
        <w:pStyle w:val="ListBullet"/>
        <w:numPr>
          <w:ilvl w:val="0"/>
          <w:numId w:val="3"/>
        </w:numPr>
        <w:ind w:left="1134"/>
        <w:rPr>
          <w:rFonts w:eastAsia="Calibri"/>
        </w:rPr>
      </w:pPr>
      <w:r w:rsidRPr="2A00B0FA">
        <w:rPr>
          <w:rFonts w:eastAsia="Calibri"/>
        </w:rPr>
        <w:t>How did you know what the value of each digit was?</w:t>
      </w:r>
    </w:p>
    <w:p w14:paraId="4718F5BC" w14:textId="49E3305E" w:rsidR="41C09063" w:rsidRDefault="4E87EA29" w:rsidP="002C728E">
      <w:pPr>
        <w:pStyle w:val="ListBullet"/>
        <w:numPr>
          <w:ilvl w:val="0"/>
          <w:numId w:val="3"/>
        </w:numPr>
        <w:ind w:left="1134"/>
        <w:rPr>
          <w:rFonts w:eastAsia="Calibri"/>
        </w:rPr>
      </w:pPr>
      <w:r w:rsidRPr="2A00B0FA">
        <w:rPr>
          <w:rFonts w:eastAsia="Calibri"/>
        </w:rPr>
        <w:t xml:space="preserve">How did you know which </w:t>
      </w:r>
      <w:r w:rsidR="001D12F5" w:rsidRPr="3CB3489B">
        <w:rPr>
          <w:rFonts w:eastAsia="Calibri"/>
        </w:rPr>
        <w:t>4</w:t>
      </w:r>
      <w:r w:rsidRPr="2A00B0FA">
        <w:rPr>
          <w:rFonts w:eastAsia="Calibri"/>
        </w:rPr>
        <w:t xml:space="preserve">-digit number was </w:t>
      </w:r>
      <w:r w:rsidR="009521A4">
        <w:rPr>
          <w:rFonts w:eastAsia="Calibri"/>
        </w:rPr>
        <w:t xml:space="preserve">the </w:t>
      </w:r>
      <w:r w:rsidRPr="2A00B0FA">
        <w:rPr>
          <w:rFonts w:eastAsia="Calibri"/>
        </w:rPr>
        <w:t>smallest or largest?</w:t>
      </w:r>
    </w:p>
    <w:p w14:paraId="191D00F9" w14:textId="661A3F5F" w:rsidR="41C09063" w:rsidRDefault="4E87EA29" w:rsidP="002C728E">
      <w:pPr>
        <w:pStyle w:val="ListBullet"/>
        <w:numPr>
          <w:ilvl w:val="0"/>
          <w:numId w:val="3"/>
        </w:numPr>
        <w:ind w:left="1134"/>
        <w:rPr>
          <w:rFonts w:eastAsia="Calibri"/>
        </w:rPr>
      </w:pPr>
      <w:r w:rsidRPr="2A00B0FA">
        <w:rPr>
          <w:rFonts w:eastAsia="Calibri"/>
        </w:rPr>
        <w:t>Did you check your answer? How?</w:t>
      </w:r>
    </w:p>
    <w:p w14:paraId="1D2F019A" w14:textId="5BE56116" w:rsidR="41C09063" w:rsidRDefault="4E87EA29" w:rsidP="002C728E">
      <w:pPr>
        <w:pStyle w:val="ListBullet"/>
        <w:numPr>
          <w:ilvl w:val="0"/>
          <w:numId w:val="3"/>
        </w:numPr>
        <w:ind w:left="1134"/>
        <w:rPr>
          <w:rFonts w:eastAsia="Calibri"/>
        </w:rPr>
      </w:pPr>
      <w:r w:rsidRPr="2A00B0FA">
        <w:rPr>
          <w:rFonts w:eastAsia="Calibri"/>
        </w:rPr>
        <w:t>Did using MAB materials support your understanding? Explain your thinking.</w:t>
      </w:r>
    </w:p>
    <w:p w14:paraId="0BFE7F87" w14:textId="1944859D" w:rsidR="41C09063" w:rsidRDefault="4E87EA29" w:rsidP="002C728E">
      <w:pPr>
        <w:pStyle w:val="ListBullet"/>
        <w:numPr>
          <w:ilvl w:val="0"/>
          <w:numId w:val="3"/>
        </w:numPr>
        <w:ind w:left="1134"/>
        <w:rPr>
          <w:rFonts w:eastAsia="Calibri"/>
        </w:rPr>
      </w:pPr>
      <w:r w:rsidRPr="2A00B0FA">
        <w:rPr>
          <w:rFonts w:eastAsia="Calibri"/>
        </w:rPr>
        <w:t>What did you find challenging? How did you overcome any challenges you faced?</w:t>
      </w:r>
    </w:p>
    <w:p w14:paraId="5B504E62" w14:textId="02C1163A" w:rsidR="41C09063" w:rsidRDefault="4E87EA29" w:rsidP="002C728E">
      <w:pPr>
        <w:pStyle w:val="ListBullet"/>
        <w:numPr>
          <w:ilvl w:val="0"/>
          <w:numId w:val="3"/>
        </w:numPr>
        <w:ind w:left="1134"/>
        <w:rPr>
          <w:rFonts w:eastAsia="Calibri"/>
        </w:rPr>
      </w:pPr>
      <w:r w:rsidRPr="2A00B0FA">
        <w:rPr>
          <w:rFonts w:eastAsia="Calibri"/>
        </w:rPr>
        <w:t>How did you work like a mathematician today?</w:t>
      </w:r>
    </w:p>
    <w:p w14:paraId="787FE9FD" w14:textId="55DD90E6" w:rsidR="00CD0D4B" w:rsidRDefault="41C09063" w:rsidP="008022EC">
      <w:pPr>
        <w:pStyle w:val="ListNumber"/>
      </w:pPr>
      <w:r>
        <w:t>Draw a number line and label the ends with 2.1 and 2.2.</w:t>
      </w:r>
    </w:p>
    <w:p w14:paraId="56D865EE" w14:textId="5A95EC7C" w:rsidR="41C09063" w:rsidRDefault="41C09063" w:rsidP="509EF9F8">
      <w:pPr>
        <w:pStyle w:val="ListNumber"/>
        <w:numPr>
          <w:ilvl w:val="0"/>
          <w:numId w:val="2"/>
        </w:numPr>
        <w:rPr>
          <w:rFonts w:eastAsia="Calibri"/>
        </w:rPr>
      </w:pPr>
      <w:r w:rsidRPr="509EF9F8">
        <w:rPr>
          <w:rFonts w:eastAsia="Calibri"/>
        </w:rPr>
        <w:t>Select Stage 3 students to place one of their answers to the timber problem on the number line and discuss its placement.</w:t>
      </w:r>
    </w:p>
    <w:p w14:paraId="4F57DBBB" w14:textId="2AD8EBDF" w:rsidR="41C09063" w:rsidRDefault="41C09063" w:rsidP="509EF9F8">
      <w:pPr>
        <w:pStyle w:val="ListNumber"/>
        <w:numPr>
          <w:ilvl w:val="0"/>
          <w:numId w:val="2"/>
        </w:numPr>
        <w:rPr>
          <w:rFonts w:eastAsia="Calibri"/>
        </w:rPr>
      </w:pPr>
      <w:r w:rsidRPr="509EF9F8">
        <w:rPr>
          <w:rFonts w:eastAsia="Calibri"/>
        </w:rPr>
        <w:t>Ask Stage 3 students:</w:t>
      </w:r>
    </w:p>
    <w:p w14:paraId="5C13695D" w14:textId="202D77F2" w:rsidR="41C09063" w:rsidRDefault="4E87EA29" w:rsidP="002C728E">
      <w:pPr>
        <w:pStyle w:val="ListBullet"/>
        <w:numPr>
          <w:ilvl w:val="0"/>
          <w:numId w:val="3"/>
        </w:numPr>
        <w:ind w:left="1134"/>
      </w:pPr>
      <w:r>
        <w:t>Why are there multiple solutions?</w:t>
      </w:r>
    </w:p>
    <w:p w14:paraId="1ECF925B" w14:textId="01723AD2" w:rsidR="41C09063" w:rsidRDefault="4E87EA29" w:rsidP="002C728E">
      <w:pPr>
        <w:pStyle w:val="ListBullet"/>
        <w:numPr>
          <w:ilvl w:val="0"/>
          <w:numId w:val="3"/>
        </w:numPr>
        <w:ind w:left="1134"/>
        <w:rPr>
          <w:rFonts w:eastAsia="Calibri"/>
        </w:rPr>
      </w:pPr>
      <w:r w:rsidRPr="2A00B0FA">
        <w:rPr>
          <w:rFonts w:eastAsia="Calibri"/>
        </w:rPr>
        <w:t>Are these all the solutions? Why or why not?</w:t>
      </w:r>
    </w:p>
    <w:p w14:paraId="5E06CD77" w14:textId="15235731" w:rsidR="41C09063" w:rsidRDefault="41C09063" w:rsidP="002C728E">
      <w:pPr>
        <w:pStyle w:val="FeatureBox"/>
      </w:pPr>
      <w:r w:rsidRPr="002C728E">
        <w:rPr>
          <w:rStyle w:val="Strong"/>
        </w:rPr>
        <w:lastRenderedPageBreak/>
        <w:t>Note</w:t>
      </w:r>
      <w:r w:rsidRPr="002C728E">
        <w:t>:</w:t>
      </w:r>
      <w:r w:rsidRPr="509EF9F8">
        <w:t xml:space="preserve"> </w:t>
      </w:r>
      <w:r w:rsidR="002C728E">
        <w:t>i</w:t>
      </w:r>
      <w:r w:rsidRPr="509EF9F8">
        <w:t xml:space="preserve">f students do not come to the </w:t>
      </w:r>
      <w:r w:rsidRPr="002C728E">
        <w:t>realisation</w:t>
      </w:r>
      <w:r w:rsidRPr="509EF9F8">
        <w:t xml:space="preserve"> that the place value system can be extended further by having more decimal places, highlight this during the discussion.</w:t>
      </w:r>
    </w:p>
    <w:p w14:paraId="6EC79162"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1BDD4658" w14:textId="77777777" w:rsidTr="00B15729">
        <w:trPr>
          <w:cnfStyle w:val="100000000000" w:firstRow="1" w:lastRow="0" w:firstColumn="0" w:lastColumn="0" w:oddVBand="0" w:evenVBand="0" w:oddHBand="0" w:evenHBand="0" w:firstRowFirstColumn="0" w:firstRowLastColumn="0" w:lastRowFirstColumn="0" w:lastRowLastColumn="0"/>
        </w:trPr>
        <w:tc>
          <w:tcPr>
            <w:tcW w:w="2500" w:type="pct"/>
          </w:tcPr>
          <w:p w14:paraId="79214174" w14:textId="77777777" w:rsidR="00CD0D4B" w:rsidRDefault="00CD0D4B" w:rsidP="00552AE5">
            <w:r w:rsidRPr="00F8552A">
              <w:t>Assessment opportunities</w:t>
            </w:r>
          </w:p>
        </w:tc>
        <w:tc>
          <w:tcPr>
            <w:tcW w:w="2500" w:type="pct"/>
          </w:tcPr>
          <w:p w14:paraId="0BD8EBDD" w14:textId="77777777" w:rsidR="00CD0D4B" w:rsidRDefault="00CD0D4B" w:rsidP="00552AE5">
            <w:r w:rsidRPr="00F8552A">
              <w:t>Links</w:t>
            </w:r>
          </w:p>
        </w:tc>
      </w:tr>
      <w:tr w:rsidR="00CD0D4B" w14:paraId="32346575" w14:textId="77777777" w:rsidTr="00B15729">
        <w:trPr>
          <w:cnfStyle w:val="000000100000" w:firstRow="0" w:lastRow="0" w:firstColumn="0" w:lastColumn="0" w:oddVBand="0" w:evenVBand="0" w:oddHBand="1" w:evenHBand="0" w:firstRowFirstColumn="0" w:firstRowLastColumn="0" w:lastRowFirstColumn="0" w:lastRowLastColumn="0"/>
        </w:trPr>
        <w:tc>
          <w:tcPr>
            <w:tcW w:w="2500" w:type="pct"/>
          </w:tcPr>
          <w:p w14:paraId="12E05545" w14:textId="77777777" w:rsidR="00CD0D4B" w:rsidRDefault="00CD0D4B" w:rsidP="00552AE5">
            <w:r>
              <w:t>What to look for:</w:t>
            </w:r>
          </w:p>
          <w:p w14:paraId="4333ED7E" w14:textId="62D9C462" w:rsidR="00CD0D4B" w:rsidRPr="00B15729" w:rsidRDefault="00CD0D4B" w:rsidP="122BC346">
            <w:pPr>
              <w:pStyle w:val="ListBullet"/>
              <w:rPr>
                <w:rStyle w:val="Strong"/>
              </w:rPr>
            </w:pPr>
            <w:r>
              <w:t xml:space="preserve">Can Stage 2 students </w:t>
            </w:r>
            <w:r w:rsidR="68B7C5C5">
              <w:t>group physical or virtual objects to show the structure of tens, hundreds and a thousand</w:t>
            </w:r>
            <w:r>
              <w:t xml:space="preserve">? </w:t>
            </w:r>
            <w:r w:rsidRPr="00B15729">
              <w:rPr>
                <w:rStyle w:val="Strong"/>
              </w:rPr>
              <w:t>[</w:t>
            </w:r>
            <w:r w:rsidR="727A4F01" w:rsidRPr="00B15729">
              <w:rPr>
                <w:rStyle w:val="Strong"/>
              </w:rPr>
              <w:t>MAO-WM-01, MA2-RN-0</w:t>
            </w:r>
            <w:r w:rsidR="06100FD4" w:rsidRPr="00B15729">
              <w:rPr>
                <w:rStyle w:val="Strong"/>
              </w:rPr>
              <w:t>2</w:t>
            </w:r>
            <w:r w:rsidRPr="00B15729">
              <w:rPr>
                <w:rStyle w:val="Strong"/>
              </w:rPr>
              <w:t>]</w:t>
            </w:r>
          </w:p>
          <w:p w14:paraId="786F7634" w14:textId="7B7CC908" w:rsidR="53CDA9F1" w:rsidRDefault="13164678" w:rsidP="122BC346">
            <w:pPr>
              <w:pStyle w:val="ListBullet"/>
              <w:rPr>
                <w:rStyle w:val="Strong"/>
              </w:rPr>
            </w:pPr>
            <w:r>
              <w:t xml:space="preserve">Can Stage 2 students arrange numbers in the thousands in ascending and descending order? </w:t>
            </w:r>
            <w:r w:rsidRPr="00B15729">
              <w:rPr>
                <w:rStyle w:val="Strong"/>
              </w:rPr>
              <w:t>[MAO-WM-01, MA2-RN-0</w:t>
            </w:r>
            <w:r w:rsidR="2599E5F8" w:rsidRPr="00B15729">
              <w:rPr>
                <w:rStyle w:val="Strong"/>
              </w:rPr>
              <w:t>2</w:t>
            </w:r>
            <w:r w:rsidRPr="00B15729">
              <w:rPr>
                <w:rStyle w:val="Strong"/>
              </w:rPr>
              <w:t>]</w:t>
            </w:r>
          </w:p>
          <w:p w14:paraId="2976489C" w14:textId="636BEAD4" w:rsidR="53CDA9F1" w:rsidRDefault="13164678" w:rsidP="122BC346">
            <w:pPr>
              <w:pStyle w:val="ListBullet"/>
              <w:rPr>
                <w:rStyle w:val="Strong"/>
                <w:rFonts w:eastAsia="Calibri"/>
              </w:rPr>
            </w:pPr>
            <w:r>
              <w:t xml:space="preserve">Can Stage 2 students recognise and describe how rearranging digits changes the size of a number? </w:t>
            </w:r>
            <w:r w:rsidRPr="00B15729">
              <w:rPr>
                <w:rStyle w:val="Strong"/>
              </w:rPr>
              <w:t>[MAO-WM-01, MA2-RN-0</w:t>
            </w:r>
            <w:r w:rsidR="76302ED7" w:rsidRPr="00B15729">
              <w:rPr>
                <w:rStyle w:val="Strong"/>
              </w:rPr>
              <w:t>2</w:t>
            </w:r>
            <w:r w:rsidRPr="00B15729">
              <w:rPr>
                <w:rStyle w:val="Strong"/>
              </w:rPr>
              <w:t>]</w:t>
            </w:r>
          </w:p>
          <w:p w14:paraId="5C179181" w14:textId="2D773443" w:rsidR="00CD0D4B" w:rsidRDefault="00CD0D4B" w:rsidP="122BC346">
            <w:pPr>
              <w:pStyle w:val="ListBullet"/>
              <w:rPr>
                <w:rStyle w:val="Strong"/>
              </w:rPr>
            </w:pPr>
            <w:r>
              <w:t xml:space="preserve">Can Stage 3 students </w:t>
            </w:r>
            <w:r w:rsidR="2145BF50">
              <w:t>express thousandths as decimals</w:t>
            </w:r>
            <w:r>
              <w:t xml:space="preserve">? </w:t>
            </w:r>
            <w:r w:rsidRPr="2A00B0FA">
              <w:rPr>
                <w:rStyle w:val="Strong"/>
              </w:rPr>
              <w:t>[</w:t>
            </w:r>
            <w:r w:rsidR="7492A449" w:rsidRPr="2A00B0FA">
              <w:rPr>
                <w:rStyle w:val="Strong"/>
              </w:rPr>
              <w:t>MAO-WM-01, MA3-</w:t>
            </w:r>
            <w:r w:rsidR="1C5EDCB3" w:rsidRPr="2A00B0FA">
              <w:rPr>
                <w:rStyle w:val="Strong"/>
              </w:rPr>
              <w:t>RN-02]</w:t>
            </w:r>
          </w:p>
          <w:p w14:paraId="3A2AC1CE" w14:textId="0FC2C09C" w:rsidR="00CD0D4B" w:rsidRDefault="1C5EDCB3" w:rsidP="122BC346">
            <w:pPr>
              <w:pStyle w:val="ListBullet"/>
              <w:rPr>
                <w:rStyle w:val="Strong"/>
              </w:rPr>
            </w:pPr>
            <w:r>
              <w:t xml:space="preserve">Can Stage 3 students place decimal numbers of up to 3 decimal places on a number line? </w:t>
            </w:r>
            <w:r w:rsidRPr="2A00B0FA">
              <w:rPr>
                <w:rStyle w:val="Strong"/>
              </w:rPr>
              <w:t>[MAO-WM-01, MA3-RN-02]</w:t>
            </w:r>
          </w:p>
        </w:tc>
        <w:tc>
          <w:tcPr>
            <w:tcW w:w="2500" w:type="pct"/>
          </w:tcPr>
          <w:p w14:paraId="1559DD2C" w14:textId="77777777" w:rsidR="00CD0D4B" w:rsidRDefault="00CD0D4B" w:rsidP="00552AE5">
            <w:r>
              <w:t xml:space="preserve">Links to </w:t>
            </w:r>
            <w:hyperlink r:id="rId43" w:history="1">
              <w:r w:rsidRPr="0013142C">
                <w:rPr>
                  <w:rStyle w:val="Hyperlink"/>
                </w:rPr>
                <w:t>National Numeracy Learning Progressions</w:t>
              </w:r>
            </w:hyperlink>
            <w:r>
              <w:t xml:space="preserve"> (NNLP):</w:t>
            </w:r>
          </w:p>
          <w:p w14:paraId="33869297" w14:textId="3D28606B" w:rsidR="00CD0D4B" w:rsidRDefault="0CF819FB" w:rsidP="00552AE5">
            <w:pPr>
              <w:pStyle w:val="ListBullet"/>
            </w:pPr>
            <w:r>
              <w:t xml:space="preserve">Stage 2 – </w:t>
            </w:r>
            <w:r w:rsidR="3A52F5CE">
              <w:t>NPV5, NPV6</w:t>
            </w:r>
          </w:p>
          <w:p w14:paraId="4CB267C6" w14:textId="4432794A" w:rsidR="00CD0D4B" w:rsidRDefault="0CF819FB" w:rsidP="00552AE5">
            <w:pPr>
              <w:pStyle w:val="ListBullet"/>
            </w:pPr>
            <w:r>
              <w:t xml:space="preserve">Stage 3 – </w:t>
            </w:r>
            <w:r w:rsidR="7D67C54B">
              <w:t>NPV7, NPV8</w:t>
            </w:r>
            <w:r>
              <w:t>.</w:t>
            </w:r>
          </w:p>
          <w:p w14:paraId="7343E441" w14:textId="332997F7" w:rsidR="00CD0D4B" w:rsidRDefault="00CD0D4B" w:rsidP="00552AE5">
            <w:r>
              <w:t xml:space="preserve">Links to suggested </w:t>
            </w:r>
            <w:hyperlink r:id="rId44" w:history="1">
              <w:r w:rsidRPr="0013142C">
                <w:rPr>
                  <w:rStyle w:val="Hyperlink"/>
                </w:rPr>
                <w:t>Interview for Student Reasoning</w:t>
              </w:r>
            </w:hyperlink>
            <w:r>
              <w:t xml:space="preserve"> (IfSR) tasks:</w:t>
            </w:r>
          </w:p>
          <w:p w14:paraId="770AF93F" w14:textId="1B4F4A06" w:rsidR="4E6E3EB0" w:rsidRDefault="0CF819FB" w:rsidP="509EF9F8">
            <w:pPr>
              <w:pStyle w:val="ListBullet"/>
              <w:numPr>
                <w:ilvl w:val="0"/>
                <w:numId w:val="3"/>
              </w:numPr>
              <w:rPr>
                <w:rStyle w:val="Strong"/>
              </w:rPr>
            </w:pPr>
            <w:r w:rsidRPr="2A00B0FA">
              <w:rPr>
                <w:rStyle w:val="Strong"/>
              </w:rPr>
              <w:t xml:space="preserve">Stage 2 – </w:t>
            </w:r>
            <w:r w:rsidR="48960ECF" w:rsidRPr="2A00B0FA">
              <w:rPr>
                <w:rStyle w:val="Strong"/>
              </w:rPr>
              <w:t>IfSR-NP</w:t>
            </w:r>
            <w:r w:rsidR="48960ECF" w:rsidRPr="2A00B0FA">
              <w:rPr>
                <w:rStyle w:val="Strong"/>
                <w:b w:val="0"/>
              </w:rPr>
              <w:t>: 4B.2</w:t>
            </w:r>
          </w:p>
          <w:p w14:paraId="23CB27A9" w14:textId="73571B9E" w:rsidR="00CD0D4B" w:rsidRDefault="00CD0D4B" w:rsidP="509EF9F8">
            <w:pPr>
              <w:pStyle w:val="ListBullet"/>
              <w:numPr>
                <w:ilvl w:val="0"/>
                <w:numId w:val="3"/>
              </w:numPr>
              <w:rPr>
                <w:rStyle w:val="Strong"/>
              </w:rPr>
            </w:pPr>
            <w:r w:rsidRPr="2A00B0FA">
              <w:rPr>
                <w:rStyle w:val="Strong"/>
              </w:rPr>
              <w:t xml:space="preserve">Stage 3 – </w:t>
            </w:r>
            <w:r w:rsidR="69B1DB8E" w:rsidRPr="2A00B0FA">
              <w:rPr>
                <w:rStyle w:val="Strong"/>
              </w:rPr>
              <w:t>IfSR-PT</w:t>
            </w:r>
            <w:r w:rsidR="69B1DB8E" w:rsidRPr="2A00B0FA">
              <w:rPr>
                <w:rStyle w:val="Strong"/>
                <w:b w:val="0"/>
              </w:rPr>
              <w:t>: 1A.5, 1A.7</w:t>
            </w:r>
          </w:p>
          <w:p w14:paraId="1267C398" w14:textId="0D3A80B1" w:rsidR="00CD0D4B" w:rsidRDefault="69B1DB8E" w:rsidP="509EF9F8">
            <w:pPr>
              <w:pStyle w:val="ListBullet"/>
              <w:numPr>
                <w:ilvl w:val="0"/>
                <w:numId w:val="3"/>
              </w:numPr>
              <w:rPr>
                <w:rStyle w:val="Strong"/>
                <w:rFonts w:eastAsia="Calibri"/>
              </w:rPr>
            </w:pPr>
            <w:r w:rsidRPr="2A00B0FA">
              <w:rPr>
                <w:rStyle w:val="Strong"/>
                <w:rFonts w:eastAsia="Calibri"/>
              </w:rPr>
              <w:t xml:space="preserve">Stage 3 </w:t>
            </w:r>
            <w:r w:rsidR="00B15729">
              <w:rPr>
                <w:rStyle w:val="Strong"/>
                <w:rFonts w:eastAsia="Calibri"/>
              </w:rPr>
              <w:t>–</w:t>
            </w:r>
            <w:r w:rsidRPr="2A00B0FA">
              <w:rPr>
                <w:rStyle w:val="Strong"/>
                <w:rFonts w:eastAsia="Calibri"/>
              </w:rPr>
              <w:t xml:space="preserve"> </w:t>
            </w:r>
            <w:r w:rsidR="00CD0D4B" w:rsidRPr="2A00B0FA">
              <w:rPr>
                <w:rStyle w:val="Strong"/>
                <w:rFonts w:eastAsia="Calibri"/>
              </w:rPr>
              <w:t>IfSR-</w:t>
            </w:r>
            <w:r w:rsidRPr="2A00B0FA">
              <w:rPr>
                <w:rStyle w:val="Strong"/>
                <w:rFonts w:eastAsia="Calibri"/>
              </w:rPr>
              <w:t>AT</w:t>
            </w:r>
            <w:r w:rsidRPr="2A00B0FA">
              <w:rPr>
                <w:rStyle w:val="Strong"/>
                <w:rFonts w:eastAsia="Calibri"/>
                <w:b w:val="0"/>
              </w:rPr>
              <w:t>: 4B.1</w:t>
            </w:r>
          </w:p>
          <w:p w14:paraId="0AF9F4E3" w14:textId="5E5498B4" w:rsidR="00CD0D4B" w:rsidRDefault="69B1DB8E" w:rsidP="00552AE5">
            <w:pPr>
              <w:pStyle w:val="ListBullet"/>
              <w:rPr>
                <w:rStyle w:val="Strong"/>
                <w:rFonts w:eastAsia="Calibri"/>
              </w:rPr>
            </w:pPr>
            <w:r w:rsidRPr="2A00B0FA">
              <w:rPr>
                <w:rStyle w:val="Strong"/>
                <w:rFonts w:eastAsia="Calibri"/>
              </w:rPr>
              <w:t xml:space="preserve">Stage 3 </w:t>
            </w:r>
            <w:r w:rsidR="00B15729">
              <w:rPr>
                <w:rStyle w:val="Strong"/>
                <w:rFonts w:eastAsia="Calibri"/>
              </w:rPr>
              <w:t>–</w:t>
            </w:r>
            <w:r w:rsidR="00CD0D4B" w:rsidRPr="2A00B0FA">
              <w:rPr>
                <w:rStyle w:val="Strong"/>
                <w:rFonts w:eastAsia="Calibri"/>
                <w:b w:val="0"/>
              </w:rPr>
              <w:t xml:space="preserve"> </w:t>
            </w:r>
            <w:r w:rsidR="00CD0D4B" w:rsidRPr="2A00B0FA">
              <w:rPr>
                <w:rStyle w:val="Strong"/>
                <w:rFonts w:eastAsia="Calibri"/>
              </w:rPr>
              <w:t>IfSR</w:t>
            </w:r>
            <w:r w:rsidRPr="2A00B0FA">
              <w:rPr>
                <w:rStyle w:val="Strong"/>
                <w:rFonts w:eastAsia="Calibri"/>
              </w:rPr>
              <w:t>-NP</w:t>
            </w:r>
            <w:r w:rsidRPr="2A00B0FA">
              <w:rPr>
                <w:rStyle w:val="Strong"/>
                <w:rFonts w:eastAsia="Calibri"/>
                <w:b w:val="0"/>
              </w:rPr>
              <w:t>: 4D.1, 4D.4, 4D.6.</w:t>
            </w:r>
          </w:p>
        </w:tc>
      </w:tr>
    </w:tbl>
    <w:p w14:paraId="21064AD4" w14:textId="77777777" w:rsidR="009E64DD" w:rsidRDefault="009E64DD">
      <w:pPr>
        <w:spacing w:before="0" w:after="160" w:line="259" w:lineRule="auto"/>
      </w:pPr>
      <w:r>
        <w:br w:type="page"/>
      </w:r>
    </w:p>
    <w:p w14:paraId="23EF13E0" w14:textId="14D4DDFF" w:rsidR="009E64DD" w:rsidRDefault="009E64DD" w:rsidP="00B15729">
      <w:pPr>
        <w:pStyle w:val="Heading1"/>
      </w:pPr>
      <w:bookmarkStart w:id="41" w:name="_Lesson_4"/>
      <w:bookmarkStart w:id="42" w:name="_Toc150248164"/>
      <w:bookmarkEnd w:id="41"/>
      <w:r>
        <w:lastRenderedPageBreak/>
        <w:t>Lesson 4</w:t>
      </w:r>
      <w:bookmarkEnd w:id="42"/>
    </w:p>
    <w:p w14:paraId="73762DAA" w14:textId="1C17B7C2" w:rsidR="009E64DD" w:rsidRDefault="657C4E2C" w:rsidP="00B15729">
      <w:pPr>
        <w:pStyle w:val="FeatureBox3"/>
      </w:pPr>
      <w:r w:rsidRPr="794FD1C8">
        <w:rPr>
          <w:rStyle w:val="Strong"/>
        </w:rPr>
        <w:t>Core concept</w:t>
      </w:r>
      <w:r>
        <w:t>:</w:t>
      </w:r>
      <w:r w:rsidR="327B9561">
        <w:t xml:space="preserve"> </w:t>
      </w:r>
      <w:r w:rsidR="00B15729">
        <w:t>z</w:t>
      </w:r>
      <w:r w:rsidR="327B9561">
        <w:t>eros in numbers can have different roles</w:t>
      </w:r>
      <w:r w:rsidR="006737DE">
        <w:t xml:space="preserve"> (Stage 2)</w:t>
      </w:r>
      <w:r w:rsidR="327B9561">
        <w:t xml:space="preserve"> and the posi</w:t>
      </w:r>
      <w:r w:rsidR="00087377">
        <w:t>tion</w:t>
      </w:r>
      <w:r w:rsidR="327B9561">
        <w:t xml:space="preserve"> of each digit in a number corresponds to its size</w:t>
      </w:r>
      <w:r w:rsidR="006737DE">
        <w:t xml:space="preserve"> (Stage 3)</w:t>
      </w:r>
      <w:r w:rsidR="327B9561">
        <w:t>.</w:t>
      </w:r>
    </w:p>
    <w:p w14:paraId="17C2B571" w14:textId="0E079027" w:rsidR="009E64DD" w:rsidRDefault="009E64DD" w:rsidP="00B15729">
      <w:pPr>
        <w:pStyle w:val="Heading2"/>
      </w:pPr>
      <w:bookmarkStart w:id="43" w:name="_Toc150248165"/>
      <w:r>
        <w:t>Daily number sense</w:t>
      </w:r>
      <w:r w:rsidR="00F43A6C">
        <w:t xml:space="preserve"> </w:t>
      </w:r>
      <w:r>
        <w:t xml:space="preserve">– </w:t>
      </w:r>
      <w:r w:rsidR="07ECC56E">
        <w:t>1</w:t>
      </w:r>
      <w:r w:rsidR="35124850">
        <w:t>0</w:t>
      </w:r>
      <w:r>
        <w:t xml:space="preserve"> minutes</w:t>
      </w:r>
      <w:bookmarkEnd w:id="43"/>
    </w:p>
    <w:p w14:paraId="0D3C312D" w14:textId="4CE7D7DE" w:rsidR="009E64DD" w:rsidRDefault="009E64DD" w:rsidP="00BF052B">
      <w:pPr>
        <w:pStyle w:val="ListNumber"/>
        <w:numPr>
          <w:ilvl w:val="0"/>
          <w:numId w:val="13"/>
        </w:numPr>
      </w:pPr>
      <w:r>
        <w:t>From a class need surfaced through formative assessment data, identify a short, focused activity that targets students’ knowledge, understanding and skills. Example activities may be drawn from the following resources:</w:t>
      </w:r>
    </w:p>
    <w:p w14:paraId="59375454" w14:textId="1652FF8A" w:rsidR="009E64DD" w:rsidRDefault="00000000" w:rsidP="00112047">
      <w:pPr>
        <w:pStyle w:val="ListBullet"/>
        <w:ind w:left="1134"/>
      </w:pPr>
      <w:hyperlink r:id="rId45">
        <w:r w:rsidR="009E64DD" w:rsidRPr="2A00B0FA">
          <w:rPr>
            <w:rStyle w:val="Hyperlink"/>
          </w:rPr>
          <w:t>Mathematics K-6 resources</w:t>
        </w:r>
      </w:hyperlink>
    </w:p>
    <w:p w14:paraId="158ECEA7" w14:textId="3CAE69FC" w:rsidR="009E64DD" w:rsidRPr="009E64DD" w:rsidRDefault="00000000" w:rsidP="00112047">
      <w:pPr>
        <w:pStyle w:val="ListBullet"/>
        <w:ind w:left="1134"/>
      </w:pPr>
      <w:hyperlink r:id="rId46">
        <w:r w:rsidR="009E64DD" w:rsidRPr="2A00B0FA">
          <w:rPr>
            <w:rStyle w:val="Hyperlink"/>
          </w:rPr>
          <w:t>Universal Resources Hub</w:t>
        </w:r>
      </w:hyperlink>
      <w:r w:rsidR="009E64DD">
        <w:t>.</w:t>
      </w:r>
    </w:p>
    <w:p w14:paraId="482A1238" w14:textId="2FA03514" w:rsidR="009E64DD" w:rsidRDefault="657C4E2C" w:rsidP="00B15729">
      <w:pPr>
        <w:pStyle w:val="Heading2"/>
      </w:pPr>
      <w:bookmarkStart w:id="44" w:name="_Toc150248166"/>
      <w:r>
        <w:t xml:space="preserve">Core lesson – </w:t>
      </w:r>
      <w:r w:rsidR="49B7182A">
        <w:t xml:space="preserve">45 </w:t>
      </w:r>
      <w:r>
        <w:t>minutes</w:t>
      </w:r>
      <w:bookmarkEnd w:id="44"/>
    </w:p>
    <w:p w14:paraId="4920E66C" w14:textId="062B9459" w:rsidR="0F9D5D5B" w:rsidRDefault="0F9D5D5B" w:rsidP="00D9A090">
      <w:pPr>
        <w:pStyle w:val="Heading3"/>
      </w:pPr>
      <w:bookmarkStart w:id="45" w:name="_Toc150248167"/>
      <w:r w:rsidRPr="794FD1C8">
        <w:t>Stage 2</w:t>
      </w:r>
      <w:r w:rsidR="00FC2EA7">
        <w:t xml:space="preserve"> task</w:t>
      </w:r>
      <w:r w:rsidR="00C12420">
        <w:t xml:space="preserve"> –</w:t>
      </w:r>
      <w:r w:rsidRPr="794FD1C8">
        <w:t xml:space="preserve"> </w:t>
      </w:r>
      <w:r w:rsidR="00C12420">
        <w:t>u</w:t>
      </w:r>
      <w:r w:rsidRPr="794FD1C8">
        <w:t>nderstanding the role of zero</w:t>
      </w:r>
      <w:bookmarkEnd w:id="45"/>
    </w:p>
    <w:p w14:paraId="1109B89A" w14:textId="1A89A56C" w:rsidR="009E64DD" w:rsidRDefault="009E64DD" w:rsidP="009E64DD">
      <w:r>
        <w:t xml:space="preserve">The table below contains </w:t>
      </w:r>
      <w:r w:rsidR="00252D3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9E64DD" w14:paraId="547EB257" w14:textId="77777777" w:rsidTr="00B15729">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2D9BD4C3" w:rsidR="009E64DD" w:rsidRDefault="009E64DD" w:rsidP="00552AE5">
            <w:r w:rsidRPr="00616971">
              <w:lastRenderedPageBreak/>
              <w:t>Core concept learning intention</w:t>
            </w:r>
          </w:p>
        </w:tc>
        <w:tc>
          <w:tcPr>
            <w:tcW w:w="2500" w:type="pct"/>
          </w:tcPr>
          <w:p w14:paraId="1C286385" w14:textId="77777777" w:rsidR="009E64DD" w:rsidRDefault="009E64DD" w:rsidP="00552AE5">
            <w:r w:rsidRPr="00616971">
              <w:t>Core concept success criteria</w:t>
            </w:r>
          </w:p>
        </w:tc>
      </w:tr>
      <w:tr w:rsidR="009E64DD" w14:paraId="1588A395" w14:textId="77777777" w:rsidTr="00B15729">
        <w:trPr>
          <w:cnfStyle w:val="000000100000" w:firstRow="0" w:lastRow="0" w:firstColumn="0" w:lastColumn="0" w:oddVBand="0" w:evenVBand="0" w:oddHBand="1" w:evenHBand="0" w:firstRowFirstColumn="0" w:firstRowLastColumn="0" w:lastRowFirstColumn="0" w:lastRowLastColumn="0"/>
        </w:trPr>
        <w:tc>
          <w:tcPr>
            <w:tcW w:w="2500" w:type="pct"/>
          </w:tcPr>
          <w:p w14:paraId="313B9FD0" w14:textId="34BC70C4" w:rsidR="794FD1C8" w:rsidRDefault="794FD1C8" w:rsidP="794FD1C8">
            <w:r>
              <w:t>Students</w:t>
            </w:r>
            <w:r w:rsidR="00CB4079">
              <w:t xml:space="preserve"> </w:t>
            </w:r>
            <w:r w:rsidR="00CB4079" w:rsidRPr="00CB4079">
              <w:t xml:space="preserve">working towards Stage </w:t>
            </w:r>
            <w:r w:rsidR="00CB4079">
              <w:t>2</w:t>
            </w:r>
            <w:r w:rsidR="00CB4079" w:rsidRPr="00CB4079">
              <w:t xml:space="preserve"> outcomes</w:t>
            </w:r>
            <w:r>
              <w:t xml:space="preserve"> are learning to: </w:t>
            </w:r>
          </w:p>
          <w:p w14:paraId="7881E327" w14:textId="5C238F75" w:rsidR="794FD1C8" w:rsidRDefault="794FD1C8" w:rsidP="00AC10F5">
            <w:pPr>
              <w:pStyle w:val="ListBullet"/>
            </w:pPr>
            <w:r>
              <w:t>read, represent and order numbers to thousands.</w:t>
            </w:r>
          </w:p>
        </w:tc>
        <w:tc>
          <w:tcPr>
            <w:tcW w:w="2500" w:type="pct"/>
          </w:tcPr>
          <w:p w14:paraId="69F0796B" w14:textId="13F7861D" w:rsidR="794FD1C8" w:rsidRPr="00AC10F5" w:rsidRDefault="794FD1C8" w:rsidP="00AC10F5">
            <w:r w:rsidRPr="00AC10F5">
              <w:t>Students</w:t>
            </w:r>
            <w:r w:rsidR="00CB4079">
              <w:t xml:space="preserve"> </w:t>
            </w:r>
            <w:r w:rsidR="00CB4079" w:rsidRPr="00CB4079">
              <w:t xml:space="preserve">working towards Stage </w:t>
            </w:r>
            <w:r w:rsidR="00CB4079">
              <w:t>2</w:t>
            </w:r>
            <w:r w:rsidR="00CB4079" w:rsidRPr="00CB4079">
              <w:t xml:space="preserve"> outcomes</w:t>
            </w:r>
            <w:r w:rsidRPr="00AC10F5">
              <w:t xml:space="preserve"> can:</w:t>
            </w:r>
          </w:p>
          <w:p w14:paraId="18F0752C" w14:textId="486693AC" w:rsidR="794FD1C8" w:rsidRPr="00AC10F5" w:rsidRDefault="794FD1C8" w:rsidP="00AC10F5">
            <w:pPr>
              <w:pStyle w:val="ListBullet"/>
            </w:pPr>
            <w:r w:rsidRPr="00AC10F5">
              <w:t>identify the role of an internal</w:t>
            </w:r>
            <w:r w:rsidR="00006FD9">
              <w:t>-</w:t>
            </w:r>
            <w:r w:rsidRPr="00AC10F5">
              <w:t xml:space="preserve">zero </w:t>
            </w:r>
          </w:p>
          <w:p w14:paraId="1123ABDD" w14:textId="223C0CB8" w:rsidR="794FD1C8" w:rsidRPr="00AC10F5" w:rsidRDefault="794FD1C8" w:rsidP="00AC10F5">
            <w:pPr>
              <w:pStyle w:val="ListBullet"/>
            </w:pPr>
            <w:r w:rsidRPr="00AC10F5">
              <w:t>read numbers with an internal</w:t>
            </w:r>
            <w:r w:rsidR="00006FD9">
              <w:t>-</w:t>
            </w:r>
            <w:r w:rsidRPr="00AC10F5">
              <w:t xml:space="preserve">zero </w:t>
            </w:r>
          </w:p>
          <w:p w14:paraId="04DFF72E" w14:textId="74C0C383" w:rsidR="794FD1C8" w:rsidRDefault="794FD1C8" w:rsidP="00AC10F5">
            <w:pPr>
              <w:pStyle w:val="ListBullet"/>
            </w:pPr>
            <w:r w:rsidRPr="00AC10F5">
              <w:t>identify the number before and after a number with an internal zero.</w:t>
            </w:r>
          </w:p>
        </w:tc>
      </w:tr>
    </w:tbl>
    <w:p w14:paraId="57A38EA0" w14:textId="2CC936B9" w:rsidR="42221406" w:rsidRPr="00457ACE" w:rsidRDefault="42221406" w:rsidP="00457ACE">
      <w:pPr>
        <w:pStyle w:val="ListNumber"/>
        <w:rPr>
          <w:rFonts w:eastAsia="Calibri"/>
        </w:rPr>
      </w:pPr>
      <w:r>
        <w:t xml:space="preserve">Display </w:t>
      </w:r>
      <w:hyperlink w:anchor="_Resource_9:_Misconceptions">
        <w:r w:rsidR="00E0392C">
          <w:rPr>
            <w:rStyle w:val="Hyperlink"/>
          </w:rPr>
          <w:t>Resource 9 – misconceptions – zero</w:t>
        </w:r>
      </w:hyperlink>
      <w:r>
        <w:t>.</w:t>
      </w:r>
    </w:p>
    <w:p w14:paraId="7AE2F8D1" w14:textId="7CBA0A95" w:rsidR="42221406" w:rsidRPr="00457ACE" w:rsidRDefault="42221406" w:rsidP="00457ACE">
      <w:pPr>
        <w:pStyle w:val="ListNumber"/>
      </w:pPr>
      <w:r w:rsidRPr="00457ACE">
        <w:t xml:space="preserve">Students decide which answer is correct in </w:t>
      </w:r>
      <w:hyperlink w:anchor="_Resource_9:_Misconceptions">
        <w:r w:rsidR="00E0392C">
          <w:rPr>
            <w:rStyle w:val="Hyperlink"/>
          </w:rPr>
          <w:t>Resource 9 – misconceptions – zero</w:t>
        </w:r>
      </w:hyperlink>
      <w:r w:rsidR="006B2DF2" w:rsidRPr="00457ACE">
        <w:t xml:space="preserve"> </w:t>
      </w:r>
      <w:r w:rsidRPr="00457ACE">
        <w:t>and record their answer on a</w:t>
      </w:r>
      <w:r w:rsidR="00BB460A">
        <w:t>n</w:t>
      </w:r>
      <w:r w:rsidRPr="00457ACE">
        <w:t xml:space="preserve"> </w:t>
      </w:r>
      <w:r w:rsidR="00BB460A">
        <w:t xml:space="preserve">individual </w:t>
      </w:r>
      <w:r w:rsidRPr="00457ACE">
        <w:t xml:space="preserve">whiteboard. Their answer must include the </w:t>
      </w:r>
      <w:r>
        <w:t>student</w:t>
      </w:r>
      <w:r w:rsidR="51D7457D">
        <w:t>’</w:t>
      </w:r>
      <w:r>
        <w:t>s</w:t>
      </w:r>
      <w:r w:rsidRPr="00457ACE">
        <w:t xml:space="preserve"> name and why they think that choice is correct.</w:t>
      </w:r>
    </w:p>
    <w:p w14:paraId="385600F8" w14:textId="4AEE945A" w:rsidR="42221406" w:rsidRPr="00457ACE" w:rsidRDefault="42221406" w:rsidP="00457ACE">
      <w:pPr>
        <w:pStyle w:val="ListNumber"/>
        <w:rPr>
          <w:rFonts w:eastAsia="Calibri"/>
        </w:rPr>
      </w:pPr>
      <w:r w:rsidRPr="00457ACE">
        <w:t xml:space="preserve">Students </w:t>
      </w:r>
      <w:hyperlink r:id="rId47">
        <w:r w:rsidR="00AB14B0">
          <w:rPr>
            <w:rStyle w:val="Hyperlink"/>
          </w:rPr>
          <w:t>turn and talk</w:t>
        </w:r>
      </w:hyperlink>
      <w:r w:rsidRPr="00457ACE">
        <w:t xml:space="preserve"> to share their choice. If students are convinced by their partner that their choice is incorrect, they can change their answer.</w:t>
      </w:r>
    </w:p>
    <w:p w14:paraId="056BE047" w14:textId="74001F6E" w:rsidR="42221406" w:rsidRPr="00457ACE" w:rsidRDefault="42221406" w:rsidP="00457ACE">
      <w:pPr>
        <w:pStyle w:val="ListNumber"/>
        <w:rPr>
          <w:rFonts w:eastAsia="Calibri"/>
        </w:rPr>
      </w:pPr>
      <w:r w:rsidRPr="00457ACE">
        <w:t xml:space="preserve">As a group, discuss each response in </w:t>
      </w:r>
      <w:hyperlink w:anchor="_Resource_9:_Misconceptions">
        <w:r w:rsidR="00E0392C">
          <w:rPr>
            <w:rStyle w:val="Hyperlink"/>
          </w:rPr>
          <w:t>Resource 9 – misconceptions – zero</w:t>
        </w:r>
      </w:hyperlink>
      <w:r>
        <w:t>.</w:t>
      </w:r>
      <w:r w:rsidRPr="00457ACE">
        <w:t xml:space="preserve"> For example, Pat’s answer is incorrect as he has read the number as 2 separate numbers, not a 4-digit number.</w:t>
      </w:r>
    </w:p>
    <w:p w14:paraId="2F2616A9" w14:textId="2C3B00F6" w:rsidR="42221406" w:rsidRPr="00457ACE" w:rsidRDefault="42221406" w:rsidP="00457ACE">
      <w:pPr>
        <w:pStyle w:val="ListNumber"/>
        <w:rPr>
          <w:rFonts w:eastAsia="Calibri"/>
        </w:rPr>
      </w:pPr>
      <w:r w:rsidRPr="00457ACE">
        <w:t>Write 3402 on the board and invite students to share how they read the number and explain why they read it that way.</w:t>
      </w:r>
    </w:p>
    <w:p w14:paraId="4D4962DD" w14:textId="2963F9F5" w:rsidR="42221406" w:rsidRPr="00457ACE" w:rsidRDefault="42221406" w:rsidP="00457ACE">
      <w:pPr>
        <w:pStyle w:val="ListNumber"/>
        <w:rPr>
          <w:rFonts w:eastAsia="Calibri"/>
        </w:rPr>
      </w:pPr>
      <w:r w:rsidRPr="00457ACE">
        <w:t xml:space="preserve">Discuss the role of the internal zero in a 4-digit number. Explain that </w:t>
      </w:r>
      <w:r w:rsidR="00C52727">
        <w:t>‘</w:t>
      </w:r>
      <w:r w:rsidRPr="00457ACE">
        <w:t>internal</w:t>
      </w:r>
      <w:r w:rsidR="00C52727">
        <w:t>’</w:t>
      </w:r>
      <w:r w:rsidRPr="00457ACE">
        <w:t xml:space="preserve"> means </w:t>
      </w:r>
      <w:r w:rsidR="005569B6">
        <w:t>‘</w:t>
      </w:r>
      <w:r w:rsidRPr="00457ACE">
        <w:t>inside</w:t>
      </w:r>
      <w:r w:rsidR="005569B6">
        <w:t>’</w:t>
      </w:r>
      <w:r w:rsidRPr="00457ACE">
        <w:t>. The zero must be in the tens or hundreds</w:t>
      </w:r>
      <w:r w:rsidRPr="794FD1C8">
        <w:t xml:space="preserve"> </w:t>
      </w:r>
      <w:r w:rsidRPr="00457ACE">
        <w:t>place.</w:t>
      </w:r>
    </w:p>
    <w:p w14:paraId="191197A7" w14:textId="0020CB38" w:rsidR="42221406" w:rsidRDefault="42221406" w:rsidP="00B15729">
      <w:pPr>
        <w:pStyle w:val="FeatureBox"/>
        <w:rPr>
          <w:rFonts w:eastAsia="Calibri"/>
        </w:rPr>
      </w:pPr>
      <w:r w:rsidRPr="00B15729">
        <w:rPr>
          <w:rStyle w:val="Strong"/>
        </w:rPr>
        <w:lastRenderedPageBreak/>
        <w:t>Note</w:t>
      </w:r>
      <w:r w:rsidRPr="00B15729">
        <w:t>:</w:t>
      </w:r>
      <w:r w:rsidRPr="7C895EF7">
        <w:rPr>
          <w:b/>
          <w:bCs/>
        </w:rPr>
        <w:t xml:space="preserve"> </w:t>
      </w:r>
      <w:r w:rsidR="00B15729" w:rsidRPr="00B15729">
        <w:t>i</w:t>
      </w:r>
      <w:r w:rsidRPr="00B15729">
        <w:t>nte</w:t>
      </w:r>
      <w:r>
        <w:t xml:space="preserve">rnal zeros in whole numbers can be described as syntactic zeros. They represent a null quantity for a specific power of </w:t>
      </w:r>
      <w:r w:rsidR="73F7D8E4">
        <w:t>10</w:t>
      </w:r>
      <w:r>
        <w:t>. Internal zeros are more difficult to interpret than lexical zeros</w:t>
      </w:r>
      <w:r w:rsidR="33A5E8E5">
        <w:t xml:space="preserve">, for </w:t>
      </w:r>
      <w:r w:rsidR="33A5E8E5" w:rsidRPr="00B15729">
        <w:t>example</w:t>
      </w:r>
      <w:r w:rsidR="005569B6">
        <w:t>,</w:t>
      </w:r>
      <w:r>
        <w:t xml:space="preserve"> 1002 is more difficult to interpret than 1000. Students need opportunities to learn to read and name the component parts of numbers with internal zeros.</w:t>
      </w:r>
    </w:p>
    <w:p w14:paraId="07A7DC60" w14:textId="44C9891F" w:rsidR="42221406" w:rsidRPr="00457ACE" w:rsidRDefault="42221406" w:rsidP="00457ACE">
      <w:pPr>
        <w:pStyle w:val="ListNumber"/>
      </w:pPr>
      <w:r w:rsidRPr="00457ACE">
        <w:t>Repeat the above steps for different numbers containing an internal zero.</w:t>
      </w:r>
    </w:p>
    <w:p w14:paraId="6A92FA44" w14:textId="0D42EB23" w:rsidR="42221406" w:rsidRPr="00457ACE" w:rsidRDefault="42221406" w:rsidP="00457ACE">
      <w:pPr>
        <w:pStyle w:val="ListNumber"/>
      </w:pPr>
      <w:r w:rsidRPr="00457ACE">
        <w:t>Sit back-to-back with a student. Model writing a 4-digit number, with an internal zero, on a</w:t>
      </w:r>
      <w:r w:rsidR="00F003CF">
        <w:t>n individual</w:t>
      </w:r>
      <w:r w:rsidRPr="00457ACE">
        <w:t xml:space="preserve"> whiteboard and then read it to the student. The student attempts to write this number on their own whiteboard.</w:t>
      </w:r>
    </w:p>
    <w:p w14:paraId="603E65E6" w14:textId="3305223E" w:rsidR="42221406" w:rsidRPr="00457ACE" w:rsidRDefault="42221406" w:rsidP="00457ACE">
      <w:pPr>
        <w:pStyle w:val="ListNumber"/>
      </w:pPr>
      <w:r w:rsidRPr="00457ACE">
        <w:t xml:space="preserve">Turn to face the student and compare numbers. If your numbers do not match, convince your partner why your number is correct using place value knowledge. For example, </w:t>
      </w:r>
      <w:r w:rsidR="00F003CF">
        <w:t>‘</w:t>
      </w:r>
      <w:r w:rsidRPr="00457ACE">
        <w:t xml:space="preserve">I know my number is correct because I said </w:t>
      </w:r>
      <w:r w:rsidR="6D10E135">
        <w:t>3021</w:t>
      </w:r>
      <w:r w:rsidRPr="00457ACE">
        <w:t xml:space="preserve"> and my number has a zero in the hundreds place.</w:t>
      </w:r>
      <w:r w:rsidR="00F003CF">
        <w:t>’</w:t>
      </w:r>
    </w:p>
    <w:p w14:paraId="4B4BA779" w14:textId="17310CB8" w:rsidR="42221406" w:rsidRPr="00457ACE" w:rsidRDefault="42221406" w:rsidP="00457ACE">
      <w:pPr>
        <w:pStyle w:val="ListNumber"/>
      </w:pPr>
      <w:r>
        <w:t xml:space="preserve">In pairs, students copy the modelled activity </w:t>
      </w:r>
      <w:r w:rsidR="6E0E3E9A">
        <w:t>using</w:t>
      </w:r>
      <w:r>
        <w:t xml:space="preserve"> their own 4-digit numbers with an internal zero.</w:t>
      </w:r>
    </w:p>
    <w:p w14:paraId="03845142" w14:textId="5B4354DC" w:rsidR="42221406" w:rsidRPr="00457ACE" w:rsidRDefault="42221406" w:rsidP="00457ACE">
      <w:pPr>
        <w:pStyle w:val="ListNumber"/>
        <w:rPr>
          <w:rFonts w:eastAsia="Calibri"/>
        </w:rPr>
      </w:pPr>
      <w:r w:rsidRPr="00457ACE">
        <w:t>Students record</w:t>
      </w:r>
      <w:r w:rsidRPr="794FD1C8">
        <w:t xml:space="preserve"> the number before and after each number they record on their whiteboard.</w:t>
      </w:r>
    </w:p>
    <w:p w14:paraId="29409B44" w14:textId="77777777" w:rsidR="009E64DD" w:rsidRDefault="009E64DD" w:rsidP="009E64D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rsidRPr="00095848" w14:paraId="05D90F54" w14:textId="77777777" w:rsidTr="00B15729">
        <w:trPr>
          <w:cnfStyle w:val="100000000000" w:firstRow="1" w:lastRow="0" w:firstColumn="0" w:lastColumn="0" w:oddVBand="0" w:evenVBand="0" w:oddHBand="0" w:evenHBand="0" w:firstRowFirstColumn="0" w:firstRowLastColumn="0" w:lastRowFirstColumn="0" w:lastRowLastColumn="0"/>
        </w:trPr>
        <w:tc>
          <w:tcPr>
            <w:tcW w:w="2500" w:type="pct"/>
          </w:tcPr>
          <w:p w14:paraId="37910EF6" w14:textId="77777777" w:rsidR="002F740D" w:rsidRPr="00095848" w:rsidRDefault="002F740D" w:rsidP="00095848">
            <w:r w:rsidRPr="00095848">
              <w:t>Too hard?</w:t>
            </w:r>
          </w:p>
        </w:tc>
        <w:tc>
          <w:tcPr>
            <w:tcW w:w="2500" w:type="pct"/>
          </w:tcPr>
          <w:p w14:paraId="52F7C1F7" w14:textId="77777777" w:rsidR="002F740D" w:rsidRPr="00095848" w:rsidRDefault="002F740D" w:rsidP="00095848">
            <w:r w:rsidRPr="00095848">
              <w:t>Too easy?</w:t>
            </w:r>
          </w:p>
        </w:tc>
      </w:tr>
      <w:tr w:rsidR="002F740D" w:rsidRPr="00095848" w14:paraId="642EDD8A" w14:textId="77777777" w:rsidTr="00B15729">
        <w:trPr>
          <w:cnfStyle w:val="000000100000" w:firstRow="0" w:lastRow="0" w:firstColumn="0" w:lastColumn="0" w:oddVBand="0" w:evenVBand="0" w:oddHBand="1" w:evenHBand="0" w:firstRowFirstColumn="0" w:firstRowLastColumn="0" w:lastRowFirstColumn="0" w:lastRowLastColumn="0"/>
        </w:trPr>
        <w:tc>
          <w:tcPr>
            <w:tcW w:w="2500" w:type="pct"/>
          </w:tcPr>
          <w:p w14:paraId="2D289D68" w14:textId="411B7023" w:rsidR="794FD1C8" w:rsidRPr="00095848" w:rsidRDefault="794FD1C8" w:rsidP="00095848">
            <w:r w:rsidRPr="00095848">
              <w:t>Students cannot read numbers with an internal</w:t>
            </w:r>
            <w:r w:rsidR="00006FD9">
              <w:t>-</w:t>
            </w:r>
            <w:r w:rsidRPr="00095848">
              <w:t>zero digit and identify the number before and after.</w:t>
            </w:r>
          </w:p>
          <w:p w14:paraId="238BAD70" w14:textId="707F59F6" w:rsidR="794FD1C8" w:rsidRPr="00095848" w:rsidRDefault="794FD1C8" w:rsidP="00E83DF1">
            <w:pPr>
              <w:pStyle w:val="ListBullet"/>
            </w:pPr>
            <w:r w:rsidRPr="00095848">
              <w:t xml:space="preserve">Support students to write </w:t>
            </w:r>
            <w:r w:rsidRPr="00E83DF1">
              <w:t>their</w:t>
            </w:r>
            <w:r w:rsidRPr="00095848">
              <w:t xml:space="preserve"> 4-digit number by drawing place value </w:t>
            </w:r>
            <w:r w:rsidR="1C363F70">
              <w:t>house</w:t>
            </w:r>
            <w:r w:rsidR="616EB410">
              <w:t>s</w:t>
            </w:r>
            <w:r w:rsidRPr="00095848">
              <w:t xml:space="preserve"> to help identify the value of each digit.</w:t>
            </w:r>
          </w:p>
          <w:p w14:paraId="50A1FE33" w14:textId="149E10B5" w:rsidR="794FD1C8" w:rsidRPr="00095848" w:rsidRDefault="538B20D7" w:rsidP="00095848">
            <w:pPr>
              <w:pStyle w:val="ListBullet"/>
            </w:pPr>
            <w:r>
              <w:lastRenderedPageBreak/>
              <w:t>Reduce</w:t>
            </w:r>
            <w:r w:rsidR="794FD1C8" w:rsidRPr="00095848">
              <w:t xml:space="preserve"> the number to a 3-digit number. </w:t>
            </w:r>
          </w:p>
        </w:tc>
        <w:tc>
          <w:tcPr>
            <w:tcW w:w="2500" w:type="pct"/>
          </w:tcPr>
          <w:p w14:paraId="09B5308E" w14:textId="54A9BDFD" w:rsidR="794FD1C8" w:rsidRPr="00095848" w:rsidRDefault="794FD1C8" w:rsidP="00095848">
            <w:r w:rsidRPr="00095848">
              <w:lastRenderedPageBreak/>
              <w:t>Students can read numbers with an internal</w:t>
            </w:r>
            <w:r w:rsidR="00006FD9">
              <w:t>-</w:t>
            </w:r>
            <w:r w:rsidRPr="00095848">
              <w:t>zero digit and identify the number before and after.</w:t>
            </w:r>
          </w:p>
          <w:p w14:paraId="0EB053DB" w14:textId="6E34892C" w:rsidR="794FD1C8" w:rsidRPr="00095848" w:rsidRDefault="794FD1C8" w:rsidP="00E83DF1">
            <w:pPr>
              <w:pStyle w:val="ListBullet"/>
            </w:pPr>
            <w:r w:rsidRPr="00095848">
              <w:t xml:space="preserve">In </w:t>
            </w:r>
            <w:r w:rsidRPr="00B15729">
              <w:t>pairs</w:t>
            </w:r>
            <w:r w:rsidRPr="00095848">
              <w:t>, students identify the numbers which are 10 and 100 more and less than the numbers they have written.</w:t>
            </w:r>
          </w:p>
          <w:p w14:paraId="3F26DD0E" w14:textId="13C7070D" w:rsidR="794FD1C8" w:rsidRPr="00095848" w:rsidRDefault="794FD1C8" w:rsidP="00095848">
            <w:pPr>
              <w:pStyle w:val="ListBullet"/>
            </w:pPr>
            <w:r w:rsidRPr="00095848">
              <w:lastRenderedPageBreak/>
              <w:t>Challenge students to arrange their numbers in ascending and descending order.</w:t>
            </w:r>
          </w:p>
        </w:tc>
      </w:tr>
    </w:tbl>
    <w:p w14:paraId="0DC6BA3B" w14:textId="4A782809" w:rsidR="009E64DD" w:rsidRDefault="1A138179" w:rsidP="00D9A090">
      <w:pPr>
        <w:pStyle w:val="Heading3"/>
      </w:pPr>
      <w:bookmarkStart w:id="46" w:name="_Toc150248168"/>
      <w:r w:rsidRPr="794FD1C8">
        <w:lastRenderedPageBreak/>
        <w:t>Stage 3</w:t>
      </w:r>
      <w:r w:rsidR="00FC2EA7">
        <w:t xml:space="preserve"> task</w:t>
      </w:r>
      <w:r w:rsidR="00C12420">
        <w:t xml:space="preserve"> –</w:t>
      </w:r>
      <w:r w:rsidRPr="794FD1C8">
        <w:t xml:space="preserve"> </w:t>
      </w:r>
      <w:r w:rsidR="00C12420">
        <w:t>c</w:t>
      </w:r>
      <w:r w:rsidR="1AB4AC1F" w:rsidRPr="794FD1C8">
        <w:t>omparing decimals</w:t>
      </w:r>
      <w:bookmarkEnd w:id="46"/>
    </w:p>
    <w:p w14:paraId="34EAC4C9" w14:textId="77777777" w:rsidR="009E64DD" w:rsidRDefault="1A138179" w:rsidP="794FD1C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794FD1C8" w14:paraId="6EAD9D92" w14:textId="77777777" w:rsidTr="794FD1C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DFABFA2" w14:textId="77777777" w:rsidR="794FD1C8" w:rsidRPr="00254E5A" w:rsidRDefault="794FD1C8" w:rsidP="00254E5A">
            <w:r w:rsidRPr="00254E5A">
              <w:t>Core concept learning intentions</w:t>
            </w:r>
          </w:p>
        </w:tc>
        <w:tc>
          <w:tcPr>
            <w:tcW w:w="7280" w:type="dxa"/>
          </w:tcPr>
          <w:p w14:paraId="6DD3054A" w14:textId="77777777" w:rsidR="794FD1C8" w:rsidRPr="00254E5A" w:rsidRDefault="794FD1C8" w:rsidP="00254E5A">
            <w:r w:rsidRPr="00254E5A">
              <w:t>Core concept success criteria</w:t>
            </w:r>
          </w:p>
        </w:tc>
      </w:tr>
      <w:tr w:rsidR="794FD1C8" w14:paraId="233B7C90" w14:textId="77777777" w:rsidTr="794FD1C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AE4A8B2" w14:textId="3D34CFFC" w:rsidR="794FD1C8" w:rsidRPr="00254E5A" w:rsidRDefault="794FD1C8" w:rsidP="00254E5A">
            <w:r w:rsidRPr="00254E5A">
              <w:t xml:space="preserve">Students </w:t>
            </w:r>
            <w:r w:rsidR="00583B8D" w:rsidRPr="00583B8D">
              <w:t xml:space="preserve">working towards Stage </w:t>
            </w:r>
            <w:r w:rsidR="00583B8D">
              <w:t>3</w:t>
            </w:r>
            <w:r w:rsidR="00583B8D" w:rsidRPr="00583B8D">
              <w:t xml:space="preserve"> outcomes </w:t>
            </w:r>
            <w:r w:rsidRPr="00254E5A">
              <w:t>are learning to:</w:t>
            </w:r>
          </w:p>
          <w:p w14:paraId="2D814CC5" w14:textId="7523AD8C" w:rsidR="794FD1C8" w:rsidRPr="00254E5A" w:rsidRDefault="794FD1C8" w:rsidP="00254E5A">
            <w:pPr>
              <w:pStyle w:val="ListBullet"/>
            </w:pPr>
            <w:r w:rsidRPr="00254E5A">
              <w:t>recognise that the place value system can be extended beyond hundredths</w:t>
            </w:r>
          </w:p>
          <w:p w14:paraId="5FDD4334" w14:textId="5B206BF2" w:rsidR="794FD1C8" w:rsidRPr="00254E5A" w:rsidRDefault="794FD1C8" w:rsidP="00254E5A">
            <w:pPr>
              <w:pStyle w:val="ListBullet"/>
            </w:pPr>
            <w:r w:rsidRPr="00254E5A">
              <w:t>compare, order and represent decimals.</w:t>
            </w:r>
          </w:p>
        </w:tc>
        <w:tc>
          <w:tcPr>
            <w:tcW w:w="7280" w:type="dxa"/>
          </w:tcPr>
          <w:p w14:paraId="11CFFB66" w14:textId="1A800B0E" w:rsidR="794FD1C8" w:rsidRPr="00254E5A" w:rsidRDefault="794FD1C8" w:rsidP="00254E5A">
            <w:r w:rsidRPr="00254E5A">
              <w:t xml:space="preserve">Students </w:t>
            </w:r>
            <w:r w:rsidR="00583B8D" w:rsidRPr="00583B8D">
              <w:t xml:space="preserve">working towards Stage </w:t>
            </w:r>
            <w:r w:rsidR="00583B8D">
              <w:t>3</w:t>
            </w:r>
            <w:r w:rsidR="00583B8D" w:rsidRPr="00583B8D">
              <w:t xml:space="preserve"> outcomes </w:t>
            </w:r>
            <w:r w:rsidRPr="00254E5A">
              <w:t>can:</w:t>
            </w:r>
          </w:p>
          <w:p w14:paraId="6CA4A3A1" w14:textId="763626DC" w:rsidR="794FD1C8" w:rsidRPr="00254E5A" w:rsidRDefault="794FD1C8" w:rsidP="00254E5A">
            <w:pPr>
              <w:pStyle w:val="ListBullet"/>
            </w:pPr>
            <w:r w:rsidRPr="00254E5A">
              <w:t>indicate the place value of digits in decimal numbers of up to 3 decimal places</w:t>
            </w:r>
          </w:p>
          <w:p w14:paraId="4CFF9A00" w14:textId="167DB92A" w:rsidR="794FD1C8" w:rsidRPr="00254E5A" w:rsidRDefault="794FD1C8" w:rsidP="00254E5A">
            <w:pPr>
              <w:pStyle w:val="ListBullet"/>
            </w:pPr>
            <w:r w:rsidRPr="00254E5A">
              <w:t>compare and order decimal numbers of up to 3 decimal places</w:t>
            </w:r>
          </w:p>
          <w:p w14:paraId="588D290E" w14:textId="2958115C" w:rsidR="794FD1C8" w:rsidRPr="00254E5A" w:rsidRDefault="794FD1C8" w:rsidP="00254E5A">
            <w:pPr>
              <w:pStyle w:val="ListBullet"/>
            </w:pPr>
            <w:r w:rsidRPr="00254E5A">
              <w:t>place decimal numbers of up to 3 decimal places on a number line.</w:t>
            </w:r>
          </w:p>
        </w:tc>
      </w:tr>
    </w:tbl>
    <w:p w14:paraId="423AC3EF" w14:textId="7E7FAF21" w:rsidR="009E64DD" w:rsidRDefault="00147C03" w:rsidP="00E83DF1">
      <w:pPr>
        <w:pStyle w:val="FeatureBox"/>
      </w:pPr>
      <w:r w:rsidRPr="00147C03">
        <w:t xml:space="preserve">This </w:t>
      </w:r>
      <w:r w:rsidR="003D42C9">
        <w:t>activity</w:t>
      </w:r>
      <w:r w:rsidRPr="00147C03">
        <w:t xml:space="preserve"> is an adaptation of </w:t>
      </w:r>
      <w:hyperlink r:id="rId48" w:history="1">
        <w:r w:rsidRPr="00147C03">
          <w:rPr>
            <w:rStyle w:val="Hyperlink"/>
          </w:rPr>
          <w:t>Identifies, represents and compares decimals</w:t>
        </w:r>
      </w:hyperlink>
      <w:r w:rsidRPr="00147C03">
        <w:rPr>
          <w:i/>
          <w:iCs/>
        </w:rPr>
        <w:t xml:space="preserve"> </w:t>
      </w:r>
      <w:r w:rsidRPr="00147C03">
        <w:t xml:space="preserve">from </w:t>
      </w:r>
      <w:hyperlink r:id="rId49" w:history="1">
        <w:r w:rsidRPr="00147C03">
          <w:rPr>
            <w:rStyle w:val="Hyperlink"/>
          </w:rPr>
          <w:t>Universal Resources Hub</w:t>
        </w:r>
      </w:hyperlink>
      <w:r w:rsidRPr="00147C03">
        <w:t xml:space="preserve"> by State of New South Wales (Department of Education).</w:t>
      </w:r>
    </w:p>
    <w:p w14:paraId="3F24547A" w14:textId="3AC576BC" w:rsidR="009E64DD" w:rsidRPr="006B2DF2" w:rsidRDefault="75AFFA99" w:rsidP="794FD1C8">
      <w:pPr>
        <w:pStyle w:val="ListBullet"/>
        <w:numPr>
          <w:ilvl w:val="0"/>
          <w:numId w:val="2"/>
        </w:numPr>
        <w:rPr>
          <w:rFonts w:eastAsia="Calibri"/>
        </w:rPr>
      </w:pPr>
      <w:r w:rsidRPr="794FD1C8">
        <w:lastRenderedPageBreak/>
        <w:t xml:space="preserve">Display </w:t>
      </w:r>
      <w:hyperlink w:anchor="_Resource_10:_Misconceptions" w:history="1">
        <w:r w:rsidR="00E0392C">
          <w:rPr>
            <w:rStyle w:val="Hyperlink"/>
          </w:rPr>
          <w:t>Resource 10 – misconceptions – decimals</w:t>
        </w:r>
      </w:hyperlink>
      <w:r w:rsidR="004D632B">
        <w:t>.</w:t>
      </w:r>
    </w:p>
    <w:p w14:paraId="57AE1005" w14:textId="044D43B0" w:rsidR="009E64DD" w:rsidRPr="0093292A" w:rsidRDefault="75AFFA99" w:rsidP="3CB3489B">
      <w:pPr>
        <w:pStyle w:val="ListNumber"/>
      </w:pPr>
      <w:r w:rsidRPr="794FD1C8">
        <w:t xml:space="preserve">Students to decide which answer is correct in </w:t>
      </w:r>
      <w:hyperlink w:anchor="_Resource_10:_Misconceptions">
        <w:r w:rsidR="00E0392C">
          <w:rPr>
            <w:rStyle w:val="Hyperlink"/>
          </w:rPr>
          <w:t>Resource 10 – misconceptions – decimals</w:t>
        </w:r>
      </w:hyperlink>
      <w:r w:rsidRPr="794FD1C8">
        <w:t xml:space="preserve"> and record their answer on a</w:t>
      </w:r>
      <w:r w:rsidR="00D876BB">
        <w:t>n</w:t>
      </w:r>
      <w:r w:rsidRPr="794FD1C8">
        <w:t xml:space="preserve"> </w:t>
      </w:r>
      <w:r w:rsidR="00D876BB">
        <w:t>individual</w:t>
      </w:r>
      <w:r w:rsidRPr="794FD1C8">
        <w:t xml:space="preserve"> whiteboard. Their answer must include the </w:t>
      </w:r>
      <w:r>
        <w:t>student</w:t>
      </w:r>
      <w:r w:rsidR="245F2D8F">
        <w:t>’</w:t>
      </w:r>
      <w:r>
        <w:t>s</w:t>
      </w:r>
      <w:r w:rsidRPr="794FD1C8">
        <w:t xml:space="preserve"> name and why they think that choice is correct.</w:t>
      </w:r>
    </w:p>
    <w:p w14:paraId="491BBC77" w14:textId="6E3D244F" w:rsidR="009E64DD" w:rsidRPr="0093292A" w:rsidRDefault="75AFFA99" w:rsidP="794FD1C8">
      <w:pPr>
        <w:pStyle w:val="ListNumber"/>
        <w:numPr>
          <w:ilvl w:val="0"/>
          <w:numId w:val="2"/>
        </w:numPr>
        <w:rPr>
          <w:rFonts w:eastAsia="Calibri"/>
        </w:rPr>
      </w:pPr>
      <w:r w:rsidRPr="794FD1C8">
        <w:t xml:space="preserve">Students </w:t>
      </w:r>
      <w:hyperlink r:id="rId50">
        <w:r w:rsidR="00D54FB7">
          <w:rPr>
            <w:rStyle w:val="Hyperlink"/>
          </w:rPr>
          <w:t>turn and talk</w:t>
        </w:r>
      </w:hyperlink>
      <w:r w:rsidRPr="794FD1C8">
        <w:t xml:space="preserve"> to share their choice. If students are convinced by their partner that their choice is incorrect, they can change their answer.</w:t>
      </w:r>
    </w:p>
    <w:p w14:paraId="5F69C5B7" w14:textId="2D2A3737" w:rsidR="009E64DD" w:rsidRPr="00263969" w:rsidRDefault="75AFFA99" w:rsidP="794FD1C8">
      <w:pPr>
        <w:pStyle w:val="ListNumber"/>
        <w:numPr>
          <w:ilvl w:val="0"/>
          <w:numId w:val="2"/>
        </w:numPr>
        <w:rPr>
          <w:rFonts w:eastAsia="Calibri"/>
        </w:rPr>
      </w:pPr>
      <w:r w:rsidRPr="794FD1C8">
        <w:t xml:space="preserve">As a group, discuss each response in </w:t>
      </w:r>
      <w:hyperlink w:anchor="_Resource_10:_Misconceptions">
        <w:r w:rsidR="00E0392C">
          <w:rPr>
            <w:rStyle w:val="Hyperlink"/>
          </w:rPr>
          <w:t>Resource 10 – misconceptions – decimals</w:t>
        </w:r>
      </w:hyperlink>
      <w:r w:rsidR="004D632B">
        <w:t>.</w:t>
      </w:r>
      <w:r w:rsidRPr="794FD1C8">
        <w:t xml:space="preserve"> For example, Kate’s answer is incorrect because she has ignored the decimal point.</w:t>
      </w:r>
    </w:p>
    <w:p w14:paraId="495C8727" w14:textId="2B415C5F" w:rsidR="009E64DD" w:rsidRDefault="75AFFA99" w:rsidP="004D1A57">
      <w:pPr>
        <w:pStyle w:val="FeatureBox"/>
      </w:pPr>
      <w:r w:rsidRPr="00E83DF1">
        <w:rPr>
          <w:rStyle w:val="Strong"/>
        </w:rPr>
        <w:t>Note</w:t>
      </w:r>
      <w:r w:rsidRPr="00E83DF1">
        <w:t>:</w:t>
      </w:r>
      <w:r>
        <w:t xml:space="preserve"> </w:t>
      </w:r>
      <w:r w:rsidR="000652B9" w:rsidRPr="000652B9">
        <w:t>NSW Mathematics K</w:t>
      </w:r>
      <w:r w:rsidR="00DD14E7">
        <w:t>–</w:t>
      </w:r>
      <w:r w:rsidR="000652B9" w:rsidRPr="000652B9">
        <w:t>10 Syllabus Teaching Advice outlines potential misconceptions students may have, such as</w:t>
      </w:r>
      <w:r>
        <w:t>:</w:t>
      </w:r>
    </w:p>
    <w:p w14:paraId="2562731A" w14:textId="2FFFBDD4" w:rsidR="009E64DD" w:rsidRDefault="75AFFA99" w:rsidP="00E83DF1">
      <w:pPr>
        <w:pStyle w:val="FeatureBox"/>
        <w:numPr>
          <w:ilvl w:val="0"/>
          <w:numId w:val="53"/>
        </w:numPr>
        <w:ind w:left="567" w:hanging="567"/>
      </w:pPr>
      <w:r w:rsidRPr="794FD1C8">
        <w:t>longer decimals are always larger decimals, for example, 0.75 is larger than 0.8</w:t>
      </w:r>
    </w:p>
    <w:p w14:paraId="19948D5E" w14:textId="01224DDA" w:rsidR="009E64DD" w:rsidRDefault="75AFFA99" w:rsidP="00E83DF1">
      <w:pPr>
        <w:pStyle w:val="FeatureBox"/>
        <w:numPr>
          <w:ilvl w:val="0"/>
          <w:numId w:val="53"/>
        </w:numPr>
        <w:ind w:left="567" w:hanging="567"/>
      </w:pPr>
      <w:r w:rsidRPr="794FD1C8">
        <w:t>interpreting the decimal portion as a whole number</w:t>
      </w:r>
    </w:p>
    <w:p w14:paraId="6B0886B5" w14:textId="1C1163E3" w:rsidR="009E64DD" w:rsidRDefault="75AFFA99" w:rsidP="00E83DF1">
      <w:pPr>
        <w:pStyle w:val="FeatureBox"/>
        <w:numPr>
          <w:ilvl w:val="0"/>
          <w:numId w:val="53"/>
        </w:numPr>
        <w:ind w:left="567" w:hanging="567"/>
      </w:pPr>
      <w:r w:rsidRPr="794FD1C8">
        <w:t>the decimal separator is a space between whole numbers</w:t>
      </w:r>
    </w:p>
    <w:p w14:paraId="64C44A9F" w14:textId="147FE8BF" w:rsidR="009E64DD" w:rsidRDefault="75AFFA99" w:rsidP="00E83DF1">
      <w:pPr>
        <w:pStyle w:val="FeatureBox"/>
        <w:numPr>
          <w:ilvl w:val="0"/>
          <w:numId w:val="53"/>
        </w:numPr>
        <w:ind w:left="567" w:hanging="567"/>
      </w:pPr>
      <w:r w:rsidRPr="794FD1C8">
        <w:t>when zero is in the tenths place</w:t>
      </w:r>
      <w:r w:rsidR="005533FE">
        <w:t>,</w:t>
      </w:r>
      <w:r w:rsidRPr="794FD1C8">
        <w:t xml:space="preserve"> students sometimes ignore it and treat the following digit as if it is in the tenths place, for example, 0.07 is the same as 0.7.</w:t>
      </w:r>
    </w:p>
    <w:bookmarkStart w:id="47" w:name="_Hlk148711641"/>
    <w:p w14:paraId="2CEFE12B" w14:textId="4A8AE3F6" w:rsidR="00A771D1" w:rsidRPr="00A771D1" w:rsidRDefault="00A771D1" w:rsidP="00A771D1">
      <w:pPr>
        <w:pStyle w:val="FeatureBox"/>
        <w:rPr>
          <w:sz w:val="18"/>
          <w:szCs w:val="18"/>
        </w:rPr>
      </w:pPr>
      <w:r w:rsidRPr="00A771D1">
        <w:rPr>
          <w:sz w:val="18"/>
          <w:szCs w:val="18"/>
        </w:rPr>
        <w:fldChar w:fldCharType="begin"/>
      </w:r>
      <w:r w:rsidRPr="00A771D1">
        <w:rPr>
          <w:sz w:val="18"/>
          <w:szCs w:val="18"/>
        </w:rPr>
        <w:instrText>HYPERLINK "https://curriculum.nsw.edu.au/learning-areas/mathematics/mathematics-k-10-2022/overview"</w:instrText>
      </w:r>
      <w:r w:rsidRPr="00A771D1">
        <w:rPr>
          <w:sz w:val="18"/>
          <w:szCs w:val="18"/>
        </w:rPr>
      </w:r>
      <w:r w:rsidRPr="00A771D1">
        <w:rPr>
          <w:sz w:val="18"/>
          <w:szCs w:val="18"/>
        </w:rPr>
        <w:fldChar w:fldCharType="separate"/>
      </w:r>
      <w:r w:rsidRPr="00A771D1">
        <w:rPr>
          <w:rStyle w:val="Hyperlink"/>
          <w:sz w:val="18"/>
          <w:szCs w:val="18"/>
        </w:rPr>
        <w:t>Mathematics K–10 Syllabus</w:t>
      </w:r>
      <w:r w:rsidRPr="00A771D1">
        <w:rPr>
          <w:sz w:val="18"/>
          <w:szCs w:val="18"/>
        </w:rPr>
        <w:fldChar w:fldCharType="end"/>
      </w:r>
      <w:r w:rsidRPr="00A771D1">
        <w:rPr>
          <w:sz w:val="18"/>
          <w:szCs w:val="18"/>
        </w:rPr>
        <w:t xml:space="preserve"> © NSW Education Standards Authority (NESA) for and on behalf of the Crown in right of the State of New South Wales, 2022.</w:t>
      </w:r>
    </w:p>
    <w:bookmarkEnd w:id="47"/>
    <w:p w14:paraId="1CD79254" w14:textId="27C30025" w:rsidR="009E64DD" w:rsidRDefault="75AFFA99" w:rsidP="794FD1C8">
      <w:pPr>
        <w:pStyle w:val="ListNumber"/>
        <w:numPr>
          <w:ilvl w:val="0"/>
          <w:numId w:val="2"/>
        </w:numPr>
        <w:rPr>
          <w:rFonts w:eastAsia="Calibri"/>
        </w:rPr>
      </w:pPr>
      <w:r w:rsidRPr="794FD1C8">
        <w:t xml:space="preserve">Display the decimals 0.752 and 0.8 on the board. In pairs, students </w:t>
      </w:r>
      <w:hyperlink r:id="rId51">
        <w:r w:rsidRPr="794FD1C8">
          <w:rPr>
            <w:rStyle w:val="Hyperlink"/>
          </w:rPr>
          <w:t>turn and talk</w:t>
        </w:r>
      </w:hyperlink>
      <w:r w:rsidRPr="794FD1C8">
        <w:t xml:space="preserve"> to discuss which decimal they think is the largest.</w:t>
      </w:r>
    </w:p>
    <w:p w14:paraId="3DB15197" w14:textId="27C30025" w:rsidR="009E64DD" w:rsidRDefault="75AFFA99" w:rsidP="794FD1C8">
      <w:pPr>
        <w:pStyle w:val="ListNumber"/>
        <w:numPr>
          <w:ilvl w:val="0"/>
          <w:numId w:val="2"/>
        </w:numPr>
        <w:rPr>
          <w:rFonts w:eastAsia="Calibri"/>
        </w:rPr>
      </w:pPr>
      <w:r w:rsidRPr="794FD1C8">
        <w:t>Invite some students to share their thoughts with the class and justify their answer.</w:t>
      </w:r>
    </w:p>
    <w:p w14:paraId="533F1B40" w14:textId="7FF133E5" w:rsidR="009E64DD" w:rsidRPr="00263969" w:rsidRDefault="75AFFA99" w:rsidP="00911538">
      <w:pPr>
        <w:pStyle w:val="ListNumber"/>
        <w:rPr>
          <w:rFonts w:eastAsia="Calibri"/>
        </w:rPr>
      </w:pPr>
      <w:r w:rsidRPr="00263969">
        <w:lastRenderedPageBreak/>
        <w:t xml:space="preserve">Model comparing the place value of each of the digits by drawing them in a place value house and representing it on a number line </w:t>
      </w:r>
      <w:r w:rsidR="006D0F19">
        <w:t>(s</w:t>
      </w:r>
      <w:r w:rsidR="006D0F19" w:rsidRPr="00263969">
        <w:t xml:space="preserve">ee </w:t>
      </w:r>
      <w:r w:rsidR="0093292A">
        <w:fldChar w:fldCharType="begin"/>
      </w:r>
      <w:r w:rsidR="0093292A">
        <w:instrText xml:space="preserve"> REF _Ref145678045 \h </w:instrText>
      </w:r>
      <w:r w:rsidR="0093292A">
        <w:fldChar w:fldCharType="separate"/>
      </w:r>
      <w:r w:rsidR="00521E31">
        <w:t xml:space="preserve">Figure </w:t>
      </w:r>
      <w:r w:rsidR="00521E31">
        <w:rPr>
          <w:noProof/>
        </w:rPr>
        <w:t>7</w:t>
      </w:r>
      <w:r w:rsidR="0093292A">
        <w:fldChar w:fldCharType="end"/>
      </w:r>
      <w:r w:rsidR="006D0F19">
        <w:t>)</w:t>
      </w:r>
      <w:r w:rsidRPr="00263969">
        <w:t>.</w:t>
      </w:r>
    </w:p>
    <w:p w14:paraId="7E3E508A" w14:textId="6A97C2A6" w:rsidR="0093292A" w:rsidRDefault="0093292A" w:rsidP="0093292A">
      <w:pPr>
        <w:pStyle w:val="Caption"/>
      </w:pPr>
      <w:bookmarkStart w:id="48" w:name="_Ref145678045"/>
      <w:r>
        <w:t xml:space="preserve">Figure </w:t>
      </w:r>
      <w:fldSimple w:instr=" SEQ Figure \* ARABIC ">
        <w:r w:rsidR="008177F2">
          <w:rPr>
            <w:noProof/>
          </w:rPr>
          <w:t>7</w:t>
        </w:r>
      </w:fldSimple>
      <w:bookmarkEnd w:id="48"/>
      <w:r>
        <w:t xml:space="preserve"> </w:t>
      </w:r>
      <w:r w:rsidR="00997D4B">
        <w:t>–</w:t>
      </w:r>
      <w:r>
        <w:t xml:space="preserve"> </w:t>
      </w:r>
      <w:r w:rsidR="00105AB8">
        <w:t>l</w:t>
      </w:r>
      <w:r w:rsidRPr="00F018D0">
        <w:t>onger is larger?</w:t>
      </w:r>
    </w:p>
    <w:p w14:paraId="1494B692" w14:textId="1A4B104A" w:rsidR="009E64DD" w:rsidRDefault="6FFDF8FB" w:rsidP="007E75CD">
      <w:pPr>
        <w:rPr>
          <w:rFonts w:eastAsia="Calibri"/>
        </w:rPr>
      </w:pPr>
      <w:r w:rsidRPr="007E75CD">
        <w:rPr>
          <w:noProof/>
        </w:rPr>
        <w:drawing>
          <wp:inline distT="0" distB="0" distL="0" distR="0" wp14:anchorId="60A530D4" wp14:editId="39B63788">
            <wp:extent cx="4572000" cy="1562100"/>
            <wp:effectExtent l="0" t="0" r="0" b="0"/>
            <wp:docPr id="333049923" name="Picture 333049923" descr="A decimal house showing the numbers 0.752 and 0.8. Two number lines showing the same numbers to indicate the difference between th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3A7CB417" w14:textId="7DA1A6C5" w:rsidR="009E64DD" w:rsidRDefault="75AFFA99" w:rsidP="794FD1C8">
      <w:pPr>
        <w:pStyle w:val="ListNumber"/>
        <w:numPr>
          <w:ilvl w:val="0"/>
          <w:numId w:val="2"/>
        </w:numPr>
        <w:rPr>
          <w:rFonts w:eastAsia="Calibri"/>
        </w:rPr>
      </w:pPr>
      <w:r w:rsidRPr="794FD1C8">
        <w:t xml:space="preserve">Explain that there are multiple ways to determine which decimal is largest. There are no whole numbers in either decimal, so students must move to the tenths. </w:t>
      </w:r>
      <w:r w:rsidR="007E75CD">
        <w:t>Seven</w:t>
      </w:r>
      <w:r w:rsidR="00647CBE">
        <w:t>-</w:t>
      </w:r>
      <w:r w:rsidRPr="794FD1C8">
        <w:t xml:space="preserve">tenths </w:t>
      </w:r>
      <w:r w:rsidR="00695935">
        <w:t>is</w:t>
      </w:r>
      <w:r w:rsidRPr="794FD1C8">
        <w:t xml:space="preserve"> smaller than </w:t>
      </w:r>
      <w:r w:rsidR="00647CBE">
        <w:t>eight-</w:t>
      </w:r>
      <w:r w:rsidRPr="794FD1C8">
        <w:t>tenths, so students don’t need to move onto the hundredths. Students could put a zero in the empty hundredths and thousandths columns to represent that 0.8 is the same as 0.800. This would not change the size of the number; however, it helps with comparing the size of decimals. Explain that students can now see that 752 thousandths or 0.752 is smaller than 800 thousandths or 0.8, proving that the longest decimal is not always the largest.</w:t>
      </w:r>
    </w:p>
    <w:p w14:paraId="136C9FB8" w14:textId="1BE9478D" w:rsidR="009E64DD" w:rsidRDefault="75AFFA99" w:rsidP="794FD1C8">
      <w:pPr>
        <w:pStyle w:val="ListNumber"/>
        <w:numPr>
          <w:ilvl w:val="0"/>
          <w:numId w:val="2"/>
        </w:numPr>
        <w:rPr>
          <w:rFonts w:eastAsia="Calibri"/>
        </w:rPr>
      </w:pPr>
      <w:r>
        <w:t>Write</w:t>
      </w:r>
      <w:r w:rsidRPr="794FD1C8">
        <w:t xml:space="preserve"> 2 decimals on the board.</w:t>
      </w:r>
    </w:p>
    <w:p w14:paraId="36A660F8" w14:textId="0CC476F3" w:rsidR="009E64DD" w:rsidRDefault="75AFFA99" w:rsidP="794FD1C8">
      <w:pPr>
        <w:pStyle w:val="ListNumber"/>
        <w:numPr>
          <w:ilvl w:val="0"/>
          <w:numId w:val="2"/>
        </w:numPr>
        <w:rPr>
          <w:rFonts w:eastAsia="Calibri"/>
        </w:rPr>
      </w:pPr>
      <w:r w:rsidRPr="794FD1C8">
        <w:t>Students compare the decimals, represent them on an empty number line and determine which is largest.</w:t>
      </w:r>
    </w:p>
    <w:p w14:paraId="7D39CBDA" w14:textId="77777777" w:rsidR="009E64DD" w:rsidRDefault="1A138179" w:rsidP="794FD1C8">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794FD1C8" w14:paraId="141780AD" w14:textId="77777777" w:rsidTr="006D0F1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3938594" w14:textId="77777777" w:rsidR="794FD1C8" w:rsidRDefault="794FD1C8">
            <w:r>
              <w:lastRenderedPageBreak/>
              <w:t>Too hard?</w:t>
            </w:r>
          </w:p>
        </w:tc>
        <w:tc>
          <w:tcPr>
            <w:tcW w:w="2500" w:type="pct"/>
          </w:tcPr>
          <w:p w14:paraId="7AA19F67" w14:textId="77777777" w:rsidR="794FD1C8" w:rsidRDefault="794FD1C8">
            <w:r>
              <w:t>Too easy?</w:t>
            </w:r>
          </w:p>
        </w:tc>
      </w:tr>
      <w:tr w:rsidR="794FD1C8" w14:paraId="4CD87F5F" w14:textId="77777777" w:rsidTr="006D0F1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AEE7FB3" w14:textId="0D81D596" w:rsidR="794FD1C8" w:rsidRDefault="794FD1C8" w:rsidP="794FD1C8">
            <w:pPr>
              <w:spacing w:after="0"/>
            </w:pPr>
            <w:r w:rsidRPr="794FD1C8">
              <w:rPr>
                <w:rFonts w:eastAsia="Arial"/>
                <w:color w:val="000000" w:themeColor="text1"/>
              </w:rPr>
              <w:t>Students cannot indicate the place value of digits in decimal numbers and order decimal numbers.</w:t>
            </w:r>
          </w:p>
          <w:p w14:paraId="04A99832" w14:textId="01225C6C" w:rsidR="794FD1C8" w:rsidRDefault="794FD1C8" w:rsidP="794FD1C8">
            <w:pPr>
              <w:pStyle w:val="ListBullet"/>
              <w:numPr>
                <w:ilvl w:val="0"/>
                <w:numId w:val="3"/>
              </w:numPr>
              <w:rPr>
                <w:rFonts w:eastAsia="Calibri"/>
                <w:color w:val="000000" w:themeColor="text1"/>
              </w:rPr>
            </w:pPr>
            <w:r>
              <w:t>Students compare decimals with the same number of decimal places.</w:t>
            </w:r>
          </w:p>
          <w:p w14:paraId="5450D779" w14:textId="29735CAE" w:rsidR="794FD1C8" w:rsidRDefault="794FD1C8" w:rsidP="794FD1C8">
            <w:pPr>
              <w:pStyle w:val="ListBullet"/>
              <w:numPr>
                <w:ilvl w:val="0"/>
                <w:numId w:val="3"/>
              </w:numPr>
              <w:rPr>
                <w:rFonts w:eastAsia="Calibri"/>
                <w:color w:val="000000" w:themeColor="text1"/>
              </w:rPr>
            </w:pPr>
            <w:r>
              <w:t xml:space="preserve">Students write their decimals in </w:t>
            </w:r>
            <w:hyperlink w:anchor="_Resource_4:_Blank">
              <w:r w:rsidR="00E0392C">
                <w:rPr>
                  <w:rStyle w:val="Hyperlink"/>
                  <w:rFonts w:eastAsia="Calibri"/>
                </w:rPr>
                <w:t>Resource 4 – place value houses</w:t>
              </w:r>
            </w:hyperlink>
            <w:r w:rsidR="263315BA">
              <w:t xml:space="preserve"> </w:t>
            </w:r>
            <w:r>
              <w:t>to assist in comparing.</w:t>
            </w:r>
          </w:p>
          <w:p w14:paraId="2D4C02A8" w14:textId="297E0F0A" w:rsidR="794FD1C8" w:rsidRDefault="794FD1C8" w:rsidP="794FD1C8">
            <w:pPr>
              <w:pStyle w:val="ListBullet"/>
              <w:numPr>
                <w:ilvl w:val="0"/>
                <w:numId w:val="3"/>
              </w:numPr>
              <w:rPr>
                <w:rFonts w:eastAsia="Calibri"/>
                <w:color w:val="000000" w:themeColor="text1"/>
              </w:rPr>
            </w:pPr>
            <w:r>
              <w:t>Provide students with decimals that are further apart to compare and place on a number line.</w:t>
            </w:r>
          </w:p>
        </w:tc>
        <w:tc>
          <w:tcPr>
            <w:tcW w:w="2500" w:type="pct"/>
          </w:tcPr>
          <w:p w14:paraId="1163DBD3" w14:textId="4656AFDA" w:rsidR="794FD1C8" w:rsidRDefault="794FD1C8" w:rsidP="794FD1C8">
            <w:pPr>
              <w:spacing w:after="0"/>
            </w:pPr>
            <w:r w:rsidRPr="794FD1C8">
              <w:rPr>
                <w:rFonts w:eastAsia="Arial"/>
                <w:color w:val="000000" w:themeColor="text1"/>
              </w:rPr>
              <w:t>Students can indicate the place value of digits in decimal numbers and order decimal numbers.</w:t>
            </w:r>
          </w:p>
          <w:p w14:paraId="7FC357EB" w14:textId="13B4F6DB" w:rsidR="794FD1C8" w:rsidRDefault="794FD1C8" w:rsidP="794FD1C8">
            <w:pPr>
              <w:pStyle w:val="ListBullet"/>
              <w:numPr>
                <w:ilvl w:val="0"/>
                <w:numId w:val="3"/>
              </w:numPr>
              <w:rPr>
                <w:rFonts w:eastAsia="Calibri"/>
                <w:color w:val="000000" w:themeColor="text1"/>
              </w:rPr>
            </w:pPr>
            <w:r>
              <w:t>Students decrease the range of their number line. For example, if comparing 0.8 and 0.752, label the ends of their number line with 0.7 and 0.9.</w:t>
            </w:r>
          </w:p>
          <w:p w14:paraId="437F0E68" w14:textId="4E2402A1" w:rsidR="794FD1C8" w:rsidRDefault="794FD1C8" w:rsidP="794FD1C8">
            <w:pPr>
              <w:pStyle w:val="ListBullet"/>
              <w:numPr>
                <w:ilvl w:val="0"/>
                <w:numId w:val="3"/>
              </w:numPr>
              <w:rPr>
                <w:rFonts w:eastAsia="Calibri"/>
                <w:color w:val="000000" w:themeColor="text1"/>
              </w:rPr>
            </w:pPr>
            <w:r>
              <w:t>Challenge students to compare 3 or more decimal numbers at a time.</w:t>
            </w:r>
          </w:p>
        </w:tc>
      </w:tr>
    </w:tbl>
    <w:p w14:paraId="2410EEC0" w14:textId="0B6C9D6E" w:rsidR="009E64DD" w:rsidRDefault="00D22B8A" w:rsidP="006D0F19">
      <w:pPr>
        <w:pStyle w:val="FeatureBox"/>
      </w:pPr>
      <w:r w:rsidRPr="00D22B8A">
        <w:t xml:space="preserve">This activity is an adaptation of </w:t>
      </w:r>
      <w:hyperlink r:id="rId53" w:history="1">
        <w:r w:rsidRPr="00D22B8A">
          <w:rPr>
            <w:rStyle w:val="Hyperlink"/>
          </w:rPr>
          <w:t>Reaction time test</w:t>
        </w:r>
      </w:hyperlink>
      <w:r w:rsidRPr="00D22B8A">
        <w:t xml:space="preserve"> from </w:t>
      </w:r>
      <w:hyperlink r:id="rId54">
        <w:r w:rsidR="00A21788">
          <w:rPr>
            <w:rStyle w:val="Hyperlink"/>
          </w:rPr>
          <w:t>Mathematics K-6 resources</w:t>
        </w:r>
      </w:hyperlink>
      <w:r w:rsidRPr="00D22B8A">
        <w:t xml:space="preserve"> by State of New South Wales (Department of Education).</w:t>
      </w:r>
    </w:p>
    <w:p w14:paraId="01CD130C" w14:textId="049B0E16" w:rsidR="009E64DD" w:rsidRDefault="4BFEA3DE" w:rsidP="0064211E">
      <w:pPr>
        <w:pStyle w:val="ListNumber"/>
        <w:rPr>
          <w:rFonts w:eastAsia="Calibri"/>
        </w:rPr>
      </w:pPr>
      <w:r w:rsidRPr="794FD1C8">
        <w:t>In small groups, students conduct the reaction time test:</w:t>
      </w:r>
    </w:p>
    <w:p w14:paraId="138A01D5" w14:textId="16DF254F" w:rsidR="009E64DD" w:rsidRDefault="4BFEA3DE" w:rsidP="007E65B5">
      <w:pPr>
        <w:pStyle w:val="ListNumber2"/>
        <w:rPr>
          <w:rFonts w:eastAsia="Calibri"/>
        </w:rPr>
      </w:pPr>
      <w:r w:rsidRPr="794FD1C8">
        <w:t>One student holds a ruler at shoulder height with the zero mark at the bottom.</w:t>
      </w:r>
    </w:p>
    <w:p w14:paraId="40D06BC7" w14:textId="5C918654" w:rsidR="009E64DD" w:rsidRDefault="4BFEA3DE" w:rsidP="007E65B5">
      <w:pPr>
        <w:pStyle w:val="ListNumber2"/>
        <w:rPr>
          <w:rFonts w:eastAsia="Calibri"/>
        </w:rPr>
      </w:pPr>
      <w:r w:rsidRPr="794FD1C8">
        <w:t>A second student places their hand around the bottom of the ruler, without touching it, ready to catch.</w:t>
      </w:r>
    </w:p>
    <w:p w14:paraId="2CFEB245" w14:textId="60BB69CB" w:rsidR="009E64DD" w:rsidRDefault="4BFEA3DE" w:rsidP="007E65B5">
      <w:pPr>
        <w:pStyle w:val="ListNumber2"/>
        <w:rPr>
          <w:rFonts w:eastAsia="Calibri"/>
        </w:rPr>
      </w:pPr>
      <w:r w:rsidRPr="794FD1C8">
        <w:t>The first student drops the ruler at an unpredictable time.</w:t>
      </w:r>
    </w:p>
    <w:p w14:paraId="4309F17E" w14:textId="5B30D6C8" w:rsidR="009E64DD" w:rsidRDefault="4BFEA3DE" w:rsidP="007E65B5">
      <w:pPr>
        <w:pStyle w:val="ListNumber2"/>
        <w:rPr>
          <w:rFonts w:eastAsia="Calibri"/>
        </w:rPr>
      </w:pPr>
      <w:r w:rsidRPr="794FD1C8">
        <w:t>The second student catches the ruler with their thumb and finger, recording where on the ruler their thumb lands.</w:t>
      </w:r>
    </w:p>
    <w:p w14:paraId="68013C91" w14:textId="08B73562" w:rsidR="009E64DD" w:rsidRDefault="4BFEA3DE" w:rsidP="0064211E">
      <w:pPr>
        <w:pStyle w:val="ListNumber"/>
        <w:rPr>
          <w:rFonts w:eastAsia="Calibri"/>
        </w:rPr>
      </w:pPr>
      <w:r w:rsidRPr="794FD1C8">
        <w:lastRenderedPageBreak/>
        <w:t>Each student in the group has a turn and all reaction times are recorded.</w:t>
      </w:r>
    </w:p>
    <w:p w14:paraId="07410650" w14:textId="12B03A7E" w:rsidR="009E64DD" w:rsidRPr="004D632B" w:rsidRDefault="4BFEA3DE" w:rsidP="004D632B">
      <w:pPr>
        <w:pStyle w:val="ListNumber"/>
        <w:rPr>
          <w:rFonts w:eastAsia="Calibri"/>
        </w:rPr>
      </w:pPr>
      <w:r w:rsidRPr="794FD1C8">
        <w:t xml:space="preserve">Students use </w:t>
      </w:r>
      <w:hyperlink w:anchor="_Resource_11:_Reaction_1">
        <w:r w:rsidR="00E0392C">
          <w:rPr>
            <w:rStyle w:val="Hyperlink"/>
          </w:rPr>
          <w:t>Resource 11 – reaction times</w:t>
        </w:r>
      </w:hyperlink>
      <w:r w:rsidR="004D632B">
        <w:t xml:space="preserve"> </w:t>
      </w:r>
      <w:r w:rsidRPr="794FD1C8">
        <w:t>to determine their reaction times.</w:t>
      </w:r>
    </w:p>
    <w:p w14:paraId="51808CDE" w14:textId="3455045A" w:rsidR="009E64DD" w:rsidRDefault="4BFEA3DE" w:rsidP="004D632B">
      <w:pPr>
        <w:pStyle w:val="ListNumber"/>
        <w:rPr>
          <w:rFonts w:eastAsia="Calibri"/>
        </w:rPr>
      </w:pPr>
      <w:r w:rsidRPr="794FD1C8">
        <w:t>Students order their group member’s reaction times on a number line.</w:t>
      </w:r>
    </w:p>
    <w:p w14:paraId="12D6B152" w14:textId="4E1782CC" w:rsidR="009E64DD" w:rsidRDefault="009E64DD" w:rsidP="006D0F19">
      <w:pPr>
        <w:pStyle w:val="Heading2"/>
      </w:pPr>
      <w:bookmarkStart w:id="49" w:name="_Toc150248169"/>
      <w:r>
        <w:t xml:space="preserve">Discuss and connect the mathematics – </w:t>
      </w:r>
      <w:r w:rsidR="23079959">
        <w:t>10</w:t>
      </w:r>
      <w:r>
        <w:t xml:space="preserve"> minutes</w:t>
      </w:r>
      <w:bookmarkEnd w:id="49"/>
    </w:p>
    <w:p w14:paraId="31EACCC0" w14:textId="141CAB60" w:rsidR="36A0C507" w:rsidRDefault="36A0C507" w:rsidP="794FD1C8">
      <w:pPr>
        <w:pStyle w:val="ListNumber"/>
        <w:numPr>
          <w:ilvl w:val="0"/>
          <w:numId w:val="2"/>
        </w:numPr>
        <w:rPr>
          <w:rFonts w:eastAsia="Calibri"/>
          <w:color w:val="000000" w:themeColor="text1"/>
        </w:rPr>
      </w:pPr>
      <w:r w:rsidRPr="794FD1C8">
        <w:rPr>
          <w:color w:val="000000" w:themeColor="text1"/>
        </w:rPr>
        <w:t>Summarise the lesson together drawing out key mathematical ideas. Ask:</w:t>
      </w:r>
    </w:p>
    <w:p w14:paraId="021A05B4" w14:textId="27B003AD" w:rsidR="36A0C507" w:rsidRDefault="36A0C507" w:rsidP="006D0F19">
      <w:pPr>
        <w:pStyle w:val="ListBullet"/>
        <w:numPr>
          <w:ilvl w:val="0"/>
          <w:numId w:val="3"/>
        </w:numPr>
        <w:ind w:left="1134"/>
        <w:rPr>
          <w:rFonts w:eastAsia="Calibri"/>
          <w:color w:val="000000" w:themeColor="text1"/>
        </w:rPr>
      </w:pPr>
      <w:r w:rsidRPr="794FD1C8">
        <w:t>How did you know what the value of each digit was?</w:t>
      </w:r>
    </w:p>
    <w:p w14:paraId="1490A7A1" w14:textId="2963DE4C" w:rsidR="36A0C507" w:rsidRDefault="36A0C507" w:rsidP="006D0F19">
      <w:pPr>
        <w:pStyle w:val="ListBullet"/>
        <w:numPr>
          <w:ilvl w:val="0"/>
          <w:numId w:val="3"/>
        </w:numPr>
        <w:ind w:left="1134"/>
        <w:rPr>
          <w:rFonts w:eastAsia="Calibri"/>
        </w:rPr>
      </w:pPr>
      <w:r w:rsidRPr="794FD1C8">
        <w:t>What is the role of an internal zero? (Stage 2)</w:t>
      </w:r>
    </w:p>
    <w:p w14:paraId="54073DBA" w14:textId="5009D857" w:rsidR="36A0C507" w:rsidRDefault="36A0C507" w:rsidP="006D0F19">
      <w:pPr>
        <w:pStyle w:val="ListBullet"/>
        <w:numPr>
          <w:ilvl w:val="0"/>
          <w:numId w:val="3"/>
        </w:numPr>
        <w:ind w:left="1134"/>
        <w:rPr>
          <w:rFonts w:eastAsia="Calibri"/>
        </w:rPr>
      </w:pPr>
      <w:r w:rsidRPr="794FD1C8">
        <w:t xml:space="preserve">Was it more difficult to determine the number before or after a number with an internal zero? </w:t>
      </w:r>
      <w:r w:rsidR="7980EED0">
        <w:t xml:space="preserve">Why? </w:t>
      </w:r>
      <w:r w:rsidRPr="794FD1C8">
        <w:t>(Stage 2)</w:t>
      </w:r>
    </w:p>
    <w:p w14:paraId="49AB5D4F" w14:textId="4F3CF068" w:rsidR="36A0C507" w:rsidRDefault="36A0C507" w:rsidP="006D0F19">
      <w:pPr>
        <w:pStyle w:val="ListBullet"/>
        <w:numPr>
          <w:ilvl w:val="0"/>
          <w:numId w:val="3"/>
        </w:numPr>
        <w:ind w:left="1134"/>
        <w:rPr>
          <w:rFonts w:eastAsia="Calibri"/>
        </w:rPr>
      </w:pPr>
      <w:r w:rsidRPr="794FD1C8">
        <w:t>Are longer decimals always larger? Justify your answer. (Stage 3)</w:t>
      </w:r>
    </w:p>
    <w:p w14:paraId="11BF4E5F" w14:textId="467D2CD8" w:rsidR="36A0C507" w:rsidRDefault="36A0C507" w:rsidP="006D0F19">
      <w:pPr>
        <w:pStyle w:val="ListBullet"/>
        <w:numPr>
          <w:ilvl w:val="0"/>
          <w:numId w:val="3"/>
        </w:numPr>
        <w:ind w:left="1134"/>
        <w:rPr>
          <w:rFonts w:eastAsia="Calibri"/>
          <w:color w:val="000000" w:themeColor="text1"/>
        </w:rPr>
      </w:pPr>
      <w:r w:rsidRPr="794FD1C8">
        <w:t>Did you check your answer? How?</w:t>
      </w:r>
    </w:p>
    <w:p w14:paraId="0309F1A4" w14:textId="69C6418F" w:rsidR="36A0C507" w:rsidRDefault="36A0C507" w:rsidP="006D0F19">
      <w:pPr>
        <w:pStyle w:val="ListBullet"/>
        <w:numPr>
          <w:ilvl w:val="0"/>
          <w:numId w:val="3"/>
        </w:numPr>
        <w:ind w:left="1134"/>
        <w:rPr>
          <w:rFonts w:eastAsia="Calibri"/>
          <w:color w:val="000000" w:themeColor="text1"/>
        </w:rPr>
      </w:pPr>
      <w:r w:rsidRPr="794FD1C8">
        <w:t>What did you find challenging? How did you overcome any challenges you faced?</w:t>
      </w:r>
    </w:p>
    <w:p w14:paraId="302D9D96" w14:textId="77777777" w:rsidR="009E64DD" w:rsidRDefault="009E64DD" w:rsidP="009E64D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E64DD" w14:paraId="2DECE281" w14:textId="77777777" w:rsidTr="006D0F19">
        <w:trPr>
          <w:cnfStyle w:val="100000000000" w:firstRow="1" w:lastRow="0" w:firstColumn="0" w:lastColumn="0" w:oddVBand="0" w:evenVBand="0" w:oddHBand="0" w:evenHBand="0" w:firstRowFirstColumn="0" w:firstRowLastColumn="0" w:lastRowFirstColumn="0" w:lastRowLastColumn="0"/>
        </w:trPr>
        <w:tc>
          <w:tcPr>
            <w:tcW w:w="2500" w:type="pct"/>
          </w:tcPr>
          <w:p w14:paraId="6103414E" w14:textId="77777777" w:rsidR="009E64DD" w:rsidRDefault="009E64DD" w:rsidP="00552AE5">
            <w:r w:rsidRPr="00F8552A">
              <w:lastRenderedPageBreak/>
              <w:t>Assessment opportunities</w:t>
            </w:r>
          </w:p>
        </w:tc>
        <w:tc>
          <w:tcPr>
            <w:tcW w:w="2500" w:type="pct"/>
          </w:tcPr>
          <w:p w14:paraId="54ED47EB" w14:textId="77777777" w:rsidR="009E64DD" w:rsidRDefault="009E64DD" w:rsidP="00552AE5">
            <w:r w:rsidRPr="00F8552A">
              <w:t>Links</w:t>
            </w:r>
          </w:p>
        </w:tc>
      </w:tr>
      <w:tr w:rsidR="009E64DD" w14:paraId="78102A50" w14:textId="77777777" w:rsidTr="006D0F19">
        <w:trPr>
          <w:cnfStyle w:val="000000100000" w:firstRow="0" w:lastRow="0" w:firstColumn="0" w:lastColumn="0" w:oddVBand="0" w:evenVBand="0" w:oddHBand="1" w:evenHBand="0" w:firstRowFirstColumn="0" w:firstRowLastColumn="0" w:lastRowFirstColumn="0" w:lastRowLastColumn="0"/>
        </w:trPr>
        <w:tc>
          <w:tcPr>
            <w:tcW w:w="2500" w:type="pct"/>
          </w:tcPr>
          <w:p w14:paraId="73BA4A6C" w14:textId="77777777" w:rsidR="009E64DD" w:rsidRDefault="009E64DD" w:rsidP="00552AE5">
            <w:r>
              <w:t>What to look for:</w:t>
            </w:r>
          </w:p>
          <w:p w14:paraId="79BF89B1" w14:textId="22195C2C" w:rsidR="009E64DD" w:rsidRPr="006D0F19" w:rsidRDefault="58BBCC0B" w:rsidP="794FD1C8">
            <w:pPr>
              <w:pStyle w:val="ListBullet"/>
              <w:numPr>
                <w:ilvl w:val="0"/>
                <w:numId w:val="3"/>
              </w:numPr>
              <w:rPr>
                <w:rStyle w:val="Strong"/>
              </w:rPr>
            </w:pPr>
            <w:r w:rsidRPr="794FD1C8">
              <w:t xml:space="preserve">Can Stage 2 students identify the role of an internal zero? </w:t>
            </w:r>
            <w:r w:rsidRPr="006D0F19">
              <w:rPr>
                <w:rStyle w:val="Strong"/>
              </w:rPr>
              <w:t>[MAO-WM-01, MA2-RN-01]</w:t>
            </w:r>
          </w:p>
          <w:p w14:paraId="290B194B" w14:textId="41F1C6E5" w:rsidR="009E64DD" w:rsidRPr="006D0F19" w:rsidRDefault="58BBCC0B" w:rsidP="00254E5A">
            <w:pPr>
              <w:pStyle w:val="ListBullet"/>
              <w:rPr>
                <w:rStyle w:val="Strong"/>
              </w:rPr>
            </w:pPr>
            <w:r w:rsidRPr="794FD1C8">
              <w:t xml:space="preserve">Can Stage 2 students read numbers with an internal zero? </w:t>
            </w:r>
            <w:r w:rsidRPr="006D0F19">
              <w:rPr>
                <w:rStyle w:val="Strong"/>
              </w:rPr>
              <w:t>[MAO-WM-01, MA2-RN-01]</w:t>
            </w:r>
          </w:p>
          <w:p w14:paraId="7096D927" w14:textId="736820E5" w:rsidR="009E64DD" w:rsidRDefault="58BBCC0B" w:rsidP="00254E5A">
            <w:pPr>
              <w:pStyle w:val="ListBullet"/>
              <w:rPr>
                <w:rFonts w:eastAsia="Calibri"/>
              </w:rPr>
            </w:pPr>
            <w:r w:rsidRPr="794FD1C8">
              <w:t>Can Stage 2 students</w:t>
            </w:r>
            <w:r w:rsidRPr="794FD1C8">
              <w:rPr>
                <w:b/>
                <w:bCs/>
              </w:rPr>
              <w:t xml:space="preserve"> </w:t>
            </w:r>
            <w:r w:rsidRPr="794FD1C8">
              <w:t xml:space="preserve">identify the number before and after a number with an internal zero? </w:t>
            </w:r>
            <w:r w:rsidRPr="006D0F19">
              <w:rPr>
                <w:rStyle w:val="Strong"/>
              </w:rPr>
              <w:t>[MAO-WM-01, MA2-RN-01]</w:t>
            </w:r>
          </w:p>
          <w:p w14:paraId="35D5674C" w14:textId="6054E26D" w:rsidR="009E64DD" w:rsidRPr="006D0F19" w:rsidRDefault="58BBCC0B" w:rsidP="00254E5A">
            <w:pPr>
              <w:pStyle w:val="ListBullet"/>
              <w:rPr>
                <w:rStyle w:val="Strong"/>
              </w:rPr>
            </w:pPr>
            <w:r w:rsidRPr="794FD1C8">
              <w:t xml:space="preserve">Can Stage 3 students indicate the place value of digits in decimal numbers of up to 3 decimal places? </w:t>
            </w:r>
            <w:r w:rsidRPr="006D0F19">
              <w:rPr>
                <w:rStyle w:val="Strong"/>
              </w:rPr>
              <w:t>[MAO-WM-01, MA3-RN-02]</w:t>
            </w:r>
          </w:p>
          <w:p w14:paraId="7F2077EF" w14:textId="5A701427" w:rsidR="009E64DD" w:rsidRPr="006D0F19" w:rsidRDefault="58BBCC0B" w:rsidP="00254E5A">
            <w:pPr>
              <w:pStyle w:val="ListBullet"/>
              <w:rPr>
                <w:rStyle w:val="Strong"/>
              </w:rPr>
            </w:pPr>
            <w:r w:rsidRPr="794FD1C8">
              <w:t xml:space="preserve">Can Stage 3 students compare and order decimal numbers of up to 3 decimal places? </w:t>
            </w:r>
            <w:r w:rsidRPr="006D0F19">
              <w:rPr>
                <w:rStyle w:val="Strong"/>
              </w:rPr>
              <w:t>[MAO-WM-01, MA3-RN-02]</w:t>
            </w:r>
          </w:p>
          <w:p w14:paraId="656409C3" w14:textId="36E56932" w:rsidR="009E64DD" w:rsidRDefault="58BBCC0B" w:rsidP="00254E5A">
            <w:pPr>
              <w:pStyle w:val="ListBullet"/>
              <w:rPr>
                <w:rFonts w:eastAsia="Calibri"/>
              </w:rPr>
            </w:pPr>
            <w:r w:rsidRPr="794FD1C8">
              <w:t>Can Stage 3 students place decimal numbers of up to 3 decimal places on a number line?</w:t>
            </w:r>
            <w:r w:rsidRPr="794FD1C8">
              <w:rPr>
                <w:b/>
                <w:bCs/>
              </w:rPr>
              <w:t xml:space="preserve"> </w:t>
            </w:r>
            <w:r w:rsidRPr="006D0F19">
              <w:rPr>
                <w:rStyle w:val="Strong"/>
              </w:rPr>
              <w:t>[MAO-WM-01, MA3-RN-02]</w:t>
            </w:r>
          </w:p>
        </w:tc>
        <w:tc>
          <w:tcPr>
            <w:tcW w:w="2500" w:type="pct"/>
          </w:tcPr>
          <w:p w14:paraId="49D75BA6" w14:textId="5EAD9323" w:rsidR="009E64DD" w:rsidRDefault="657C4E2C" w:rsidP="00552AE5">
            <w:r>
              <w:t xml:space="preserve">Links to </w:t>
            </w:r>
            <w:hyperlink r:id="rId55">
              <w:r w:rsidRPr="794FD1C8">
                <w:rPr>
                  <w:rStyle w:val="Hyperlink"/>
                </w:rPr>
                <w:t>National Numeracy Learning Progressions</w:t>
              </w:r>
            </w:hyperlink>
            <w:r>
              <w:t xml:space="preserve"> (NNLP):</w:t>
            </w:r>
          </w:p>
          <w:p w14:paraId="0D36A43A" w14:textId="5EAD9323" w:rsidR="3D1A9D86" w:rsidRDefault="3D1A9D86" w:rsidP="794FD1C8">
            <w:pPr>
              <w:pStyle w:val="ListBullet"/>
              <w:numPr>
                <w:ilvl w:val="0"/>
                <w:numId w:val="3"/>
              </w:numPr>
              <w:rPr>
                <w:rFonts w:eastAsia="Calibri"/>
              </w:rPr>
            </w:pPr>
            <w:r w:rsidRPr="794FD1C8">
              <w:t>Stage 2 – NPV4, NPV5, NPV6</w:t>
            </w:r>
          </w:p>
          <w:p w14:paraId="5E1D1E48" w14:textId="6F6200E4" w:rsidR="3D1A9D86" w:rsidRDefault="3D1A9D86" w:rsidP="3CB3489B">
            <w:pPr>
              <w:pStyle w:val="ListBullet"/>
              <w:rPr>
                <w:rFonts w:eastAsia="Calibri"/>
              </w:rPr>
            </w:pPr>
            <w:r w:rsidRPr="794FD1C8">
              <w:t>Stage 3 – NPV7, NPV8</w:t>
            </w:r>
            <w:r w:rsidR="00C60A28">
              <w:t>.</w:t>
            </w:r>
          </w:p>
          <w:p w14:paraId="1F187CBF" w14:textId="096ACCFE" w:rsidR="009E64DD" w:rsidRDefault="657C4E2C" w:rsidP="00552AE5">
            <w:r>
              <w:t xml:space="preserve">Links to suggested </w:t>
            </w:r>
            <w:hyperlink r:id="rId56">
              <w:r w:rsidRPr="794FD1C8">
                <w:rPr>
                  <w:rStyle w:val="Hyperlink"/>
                </w:rPr>
                <w:t>Interview for Student Reasoning</w:t>
              </w:r>
            </w:hyperlink>
            <w:r>
              <w:t xml:space="preserve"> (IfSR) tasks:</w:t>
            </w:r>
          </w:p>
          <w:p w14:paraId="7A9AFF2C" w14:textId="096ACCFE" w:rsidR="009E64DD" w:rsidRDefault="4A4F3A16" w:rsidP="794FD1C8">
            <w:pPr>
              <w:pStyle w:val="ListBullet"/>
              <w:numPr>
                <w:ilvl w:val="0"/>
                <w:numId w:val="3"/>
              </w:numPr>
              <w:rPr>
                <w:rFonts w:eastAsia="Calibri"/>
              </w:rPr>
            </w:pPr>
            <w:r w:rsidRPr="006D0F19">
              <w:rPr>
                <w:rStyle w:val="Strong"/>
              </w:rPr>
              <w:t>Stage 3 – IfSR-PT</w:t>
            </w:r>
            <w:r w:rsidRPr="006D0F19">
              <w:t>:</w:t>
            </w:r>
            <w:r w:rsidRPr="794FD1C8">
              <w:rPr>
                <w:b/>
                <w:bCs/>
              </w:rPr>
              <w:t xml:space="preserve"> </w:t>
            </w:r>
            <w:r w:rsidRPr="794FD1C8">
              <w:t>1A.5, 1A.7</w:t>
            </w:r>
          </w:p>
          <w:p w14:paraId="7C0A44FC" w14:textId="6AA03BFA" w:rsidR="009E64DD" w:rsidRDefault="4A4F3A16" w:rsidP="3CB3489B">
            <w:pPr>
              <w:pStyle w:val="ListBullet"/>
              <w:rPr>
                <w:rFonts w:eastAsia="Calibri"/>
              </w:rPr>
            </w:pPr>
            <w:r w:rsidRPr="006D0F19">
              <w:rPr>
                <w:rStyle w:val="Strong"/>
              </w:rPr>
              <w:t>Stage 3 – IfSR-AT</w:t>
            </w:r>
            <w:r w:rsidRPr="006D0F19">
              <w:t xml:space="preserve">: </w:t>
            </w:r>
            <w:r w:rsidRPr="794FD1C8">
              <w:t>4B.1</w:t>
            </w:r>
          </w:p>
          <w:p w14:paraId="218EA301" w14:textId="1DC92D5B" w:rsidR="009E64DD" w:rsidRDefault="4A4F3A16" w:rsidP="00552AE5">
            <w:pPr>
              <w:pStyle w:val="ListBullet"/>
              <w:rPr>
                <w:rFonts w:eastAsia="Calibri"/>
              </w:rPr>
            </w:pPr>
            <w:r w:rsidRPr="006D0F19">
              <w:rPr>
                <w:rStyle w:val="Strong"/>
              </w:rPr>
              <w:t>Stage 3 – IfSR-NP</w:t>
            </w:r>
            <w:r w:rsidRPr="006D0F19">
              <w:t>:</w:t>
            </w:r>
            <w:r w:rsidRPr="794FD1C8">
              <w:rPr>
                <w:b/>
                <w:bCs/>
              </w:rPr>
              <w:t xml:space="preserve"> </w:t>
            </w:r>
            <w:r w:rsidRPr="794FD1C8">
              <w:t>4D.2, 4D.4, 4D.6</w:t>
            </w:r>
            <w:r w:rsidR="00C60A28">
              <w:t>.</w:t>
            </w:r>
          </w:p>
        </w:tc>
      </w:tr>
    </w:tbl>
    <w:p w14:paraId="3F003934" w14:textId="77777777" w:rsidR="00D973A3" w:rsidRDefault="00D973A3">
      <w:pPr>
        <w:spacing w:before="0" w:after="160" w:line="259" w:lineRule="auto"/>
      </w:pPr>
      <w:r>
        <w:br w:type="page"/>
      </w:r>
    </w:p>
    <w:p w14:paraId="102D3CCE" w14:textId="4F6CDB51" w:rsidR="00D973A3" w:rsidRDefault="00D973A3" w:rsidP="006D0F19">
      <w:pPr>
        <w:pStyle w:val="Heading1"/>
      </w:pPr>
      <w:bookmarkStart w:id="50" w:name="_Lesson_5"/>
      <w:bookmarkStart w:id="51" w:name="_Toc150248170"/>
      <w:bookmarkEnd w:id="50"/>
      <w:r>
        <w:lastRenderedPageBreak/>
        <w:t>Lesson 5</w:t>
      </w:r>
      <w:bookmarkEnd w:id="51"/>
    </w:p>
    <w:p w14:paraId="43B84433" w14:textId="0CB64606" w:rsidR="002842F2" w:rsidRPr="00623CC9" w:rsidRDefault="002842F2" w:rsidP="006D0F19">
      <w:pPr>
        <w:pStyle w:val="FeatureBox3"/>
      </w:pPr>
      <w:r w:rsidRPr="00D74AB8">
        <w:rPr>
          <w:rStyle w:val="Strong"/>
        </w:rPr>
        <w:t>Core concept</w:t>
      </w:r>
      <w:r>
        <w:t xml:space="preserve">: </w:t>
      </w:r>
      <w:r w:rsidR="006D0F19" w:rsidRPr="006D0F19">
        <w:t>n</w:t>
      </w:r>
      <w:r w:rsidRPr="006D0F19">
        <w:t>umbers</w:t>
      </w:r>
      <w:r w:rsidRPr="00623CC9">
        <w:t xml:space="preserve"> can be renamed in equivalent ways using place value (Stage 2) and decimals can be compared by analysing the place values parts (Stage 3).</w:t>
      </w:r>
    </w:p>
    <w:p w14:paraId="4E0A1900" w14:textId="7EFE8906" w:rsidR="00D973A3" w:rsidRDefault="00D973A3" w:rsidP="006D0F19">
      <w:pPr>
        <w:pStyle w:val="Heading2"/>
      </w:pPr>
      <w:bookmarkStart w:id="52" w:name="_Toc150248171"/>
      <w:r>
        <w:t>Daily number sense</w:t>
      </w:r>
      <w:r w:rsidR="00C12420">
        <w:t xml:space="preserve"> – t</w:t>
      </w:r>
      <w:r w:rsidR="02AF0FFB">
        <w:t>arget number</w:t>
      </w:r>
      <w:r>
        <w:t xml:space="preserve">– </w:t>
      </w:r>
      <w:r w:rsidR="3DE82773">
        <w:t>1</w:t>
      </w:r>
      <w:r w:rsidR="6EB3174C">
        <w:t>5</w:t>
      </w:r>
      <w:r>
        <w:t xml:space="preserve"> minutes</w:t>
      </w:r>
      <w:bookmarkEnd w:id="52"/>
    </w:p>
    <w:p w14:paraId="746E034B" w14:textId="3F50F566" w:rsidR="00D973A3" w:rsidRDefault="00D973A3" w:rsidP="006D0F19">
      <w:pPr>
        <w:pStyle w:val="FeatureBox"/>
      </w:pPr>
      <w:r w:rsidRPr="00D973A3">
        <w:t xml:space="preserve">Daily number sense </w:t>
      </w:r>
      <w:r w:rsidRPr="006D0F19">
        <w:t>activities</w:t>
      </w:r>
      <w:r w:rsidRPr="00D973A3">
        <w:t xml:space="preserve"> for Lessons 5 to 7 ‘loop’ back to concepts and procedures covered in previous units to assist students to build an increasingly connected network of ideas. These concepts may differ from the core concepts being covered by the unit</w:t>
      </w:r>
      <w:r>
        <w:t>.</w:t>
      </w:r>
    </w:p>
    <w:p w14:paraId="3B813C79" w14:textId="758FA272" w:rsidR="00D973A3" w:rsidRDefault="00D973A3" w:rsidP="00D973A3">
      <w:r>
        <w:t>The table below contains suggested learning intention</w:t>
      </w:r>
      <w:r w:rsidR="006D0F19">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14:paraId="5758E2DA" w14:textId="77777777" w:rsidTr="006D0F19">
        <w:trPr>
          <w:cnfStyle w:val="100000000000" w:firstRow="1" w:lastRow="0" w:firstColumn="0" w:lastColumn="0" w:oddVBand="0" w:evenVBand="0" w:oddHBand="0" w:evenHBand="0" w:firstRowFirstColumn="0" w:firstRowLastColumn="0" w:lastRowFirstColumn="0" w:lastRowLastColumn="0"/>
        </w:trPr>
        <w:tc>
          <w:tcPr>
            <w:tcW w:w="2500" w:type="pct"/>
          </w:tcPr>
          <w:p w14:paraId="67F9BAE8" w14:textId="556AE086" w:rsidR="00D973A3" w:rsidRDefault="00D973A3" w:rsidP="00552AE5">
            <w:r w:rsidRPr="005864AB">
              <w:t>Daily number sense learning intention</w:t>
            </w:r>
            <w:r w:rsidR="006D0F19">
              <w:t>s</w:t>
            </w:r>
          </w:p>
        </w:tc>
        <w:tc>
          <w:tcPr>
            <w:tcW w:w="2500" w:type="pct"/>
          </w:tcPr>
          <w:p w14:paraId="72844506" w14:textId="77777777" w:rsidR="00D973A3" w:rsidRDefault="00D973A3" w:rsidP="00552AE5">
            <w:r w:rsidRPr="005864AB">
              <w:t>Daily number sense success criteria</w:t>
            </w:r>
          </w:p>
        </w:tc>
      </w:tr>
      <w:tr w:rsidR="00D973A3" w14:paraId="57283527" w14:textId="77777777" w:rsidTr="006D0F19">
        <w:trPr>
          <w:cnfStyle w:val="000000100000" w:firstRow="0" w:lastRow="0" w:firstColumn="0" w:lastColumn="0" w:oddVBand="0" w:evenVBand="0" w:oddHBand="1" w:evenHBand="0" w:firstRowFirstColumn="0" w:firstRowLastColumn="0" w:lastRowFirstColumn="0" w:lastRowLastColumn="0"/>
        </w:trPr>
        <w:tc>
          <w:tcPr>
            <w:tcW w:w="2500" w:type="pct"/>
          </w:tcPr>
          <w:p w14:paraId="708D32D8" w14:textId="77777777" w:rsidR="00D973A3" w:rsidRDefault="00D973A3" w:rsidP="00552AE5">
            <w:r>
              <w:t>Students working towards Stage 2 outcomes are learning to:</w:t>
            </w:r>
          </w:p>
          <w:p w14:paraId="73E480CD" w14:textId="48083B17" w:rsidR="00D973A3" w:rsidRDefault="37AD6C92" w:rsidP="00552AE5">
            <w:pPr>
              <w:pStyle w:val="ListBullet"/>
            </w:pPr>
            <w:r>
              <w:t>recognise and explain the connection between addition and subtraction</w:t>
            </w:r>
            <w:r w:rsidR="00D973A3">
              <w:t>.</w:t>
            </w:r>
          </w:p>
          <w:p w14:paraId="202E2DE3" w14:textId="77777777" w:rsidR="00D973A3" w:rsidRDefault="00D973A3" w:rsidP="00552AE5">
            <w:r>
              <w:t>Students working towards Stage 3 outcomes are learning to:</w:t>
            </w:r>
          </w:p>
          <w:p w14:paraId="26A32938" w14:textId="40626756" w:rsidR="00D973A3" w:rsidRDefault="2BEECF31" w:rsidP="006D0F19">
            <w:pPr>
              <w:pStyle w:val="ListBullet"/>
            </w:pPr>
            <w:r w:rsidRPr="006D0F19">
              <w:t>apply</w:t>
            </w:r>
            <w:r w:rsidRPr="2A00B0FA">
              <w:t xml:space="preserve"> efficient mental and written strategies to solve addition and </w:t>
            </w:r>
            <w:r w:rsidRPr="2A00B0FA">
              <w:lastRenderedPageBreak/>
              <w:t>subtraction problems</w:t>
            </w:r>
          </w:p>
        </w:tc>
        <w:tc>
          <w:tcPr>
            <w:tcW w:w="2500" w:type="pct"/>
          </w:tcPr>
          <w:p w14:paraId="6BD15A00" w14:textId="77777777" w:rsidR="00D973A3" w:rsidRDefault="00D973A3" w:rsidP="00552AE5">
            <w:r>
              <w:lastRenderedPageBreak/>
              <w:t>Students working towards Stage 2 outcomes can:</w:t>
            </w:r>
          </w:p>
          <w:p w14:paraId="5976AE01" w14:textId="0DD469F4" w:rsidR="00D973A3" w:rsidRDefault="425B6412" w:rsidP="00552AE5">
            <w:pPr>
              <w:pStyle w:val="ListBullet"/>
            </w:pPr>
            <w:r>
              <w:t>use number relation principles to solve related problems</w:t>
            </w:r>
            <w:r w:rsidR="00D973A3">
              <w:t>.</w:t>
            </w:r>
          </w:p>
          <w:p w14:paraId="38FE4DE1" w14:textId="77777777" w:rsidR="00D973A3" w:rsidRDefault="00D973A3" w:rsidP="00552AE5">
            <w:r>
              <w:t>Students working towards Stage 3 outcomes can:</w:t>
            </w:r>
          </w:p>
          <w:p w14:paraId="0EFE91B3" w14:textId="2257D372" w:rsidR="00D973A3" w:rsidRDefault="34232740" w:rsidP="00552AE5">
            <w:pPr>
              <w:pStyle w:val="ListBullet"/>
            </w:pPr>
            <w:r>
              <w:t xml:space="preserve">apply known strategies such as levelling, addition for subtraction, </w:t>
            </w:r>
            <w:r>
              <w:lastRenderedPageBreak/>
              <w:t>using constant difference and bridging</w:t>
            </w:r>
            <w:r w:rsidR="00D973A3">
              <w:t>.</w:t>
            </w:r>
          </w:p>
        </w:tc>
      </w:tr>
    </w:tbl>
    <w:p w14:paraId="4487452D" w14:textId="7A0EB3C5" w:rsidR="62018293" w:rsidRDefault="00A827EA" w:rsidP="006D0F19">
      <w:pPr>
        <w:pStyle w:val="FeatureBox"/>
      </w:pPr>
      <w:r w:rsidRPr="00A827EA">
        <w:rPr>
          <w:color w:val="000000" w:themeColor="text1"/>
        </w:rPr>
        <w:lastRenderedPageBreak/>
        <w:t xml:space="preserve">This activity is an adaptation of </w:t>
      </w:r>
      <w:hyperlink r:id="rId57" w:history="1">
        <w:r w:rsidRPr="00A827EA">
          <w:rPr>
            <w:rStyle w:val="Hyperlink"/>
          </w:rPr>
          <w:t>Target Number</w:t>
        </w:r>
      </w:hyperlink>
      <w:r w:rsidRPr="00A827EA">
        <w:rPr>
          <w:color w:val="000000" w:themeColor="text1"/>
        </w:rPr>
        <w:t xml:space="preserve"> from </w:t>
      </w:r>
      <w:hyperlink r:id="rId58">
        <w:r w:rsidRPr="00A827EA">
          <w:rPr>
            <w:rStyle w:val="Hyperlink"/>
          </w:rPr>
          <w:t xml:space="preserve">Math for </w:t>
        </w:r>
        <w:r w:rsidR="00277D3B">
          <w:rPr>
            <w:rStyle w:val="Hyperlink"/>
          </w:rPr>
          <w:t>L</w:t>
        </w:r>
        <w:r w:rsidRPr="00A827EA">
          <w:rPr>
            <w:rStyle w:val="Hyperlink"/>
          </w:rPr>
          <w:t>ove</w:t>
        </w:r>
      </w:hyperlink>
      <w:r w:rsidR="005F3909">
        <w:rPr>
          <w:color w:val="000000" w:themeColor="text1"/>
        </w:rPr>
        <w:t xml:space="preserve"> by Finkel</w:t>
      </w:r>
      <w:r w:rsidRPr="00A827EA">
        <w:rPr>
          <w:color w:val="000000" w:themeColor="text1"/>
        </w:rPr>
        <w:t>.</w:t>
      </w:r>
    </w:p>
    <w:p w14:paraId="00A9260D" w14:textId="2AD16926" w:rsidR="62018293" w:rsidRDefault="62018293" w:rsidP="00BF052B">
      <w:pPr>
        <w:pStyle w:val="ListNumber"/>
        <w:numPr>
          <w:ilvl w:val="0"/>
          <w:numId w:val="7"/>
        </w:numPr>
      </w:pPr>
      <w:r w:rsidRPr="122BC346">
        <w:t xml:space="preserve">Write a </w:t>
      </w:r>
      <w:r w:rsidR="262671F1">
        <w:t>2</w:t>
      </w:r>
      <w:r w:rsidRPr="122BC346">
        <w:t>-digit ‘target’ number on the board.</w:t>
      </w:r>
    </w:p>
    <w:p w14:paraId="2629DB69" w14:textId="1A7336C4" w:rsidR="1C981401" w:rsidRDefault="1C981401" w:rsidP="008022EC">
      <w:pPr>
        <w:pStyle w:val="ListNumber"/>
        <w:rPr>
          <w:rFonts w:eastAsia="Calibri"/>
        </w:rPr>
      </w:pPr>
      <w:r w:rsidRPr="122BC346">
        <w:rPr>
          <w:rFonts w:eastAsia="Calibri"/>
        </w:rPr>
        <w:t xml:space="preserve">Using </w:t>
      </w:r>
      <w:r w:rsidR="001117AC">
        <w:rPr>
          <w:rFonts w:eastAsia="Calibri"/>
        </w:rPr>
        <w:t xml:space="preserve">individual </w:t>
      </w:r>
      <w:r w:rsidRPr="122BC346">
        <w:rPr>
          <w:rFonts w:eastAsia="Calibri"/>
        </w:rPr>
        <w:t xml:space="preserve">whiteboards, students write down as many different number sentences that have the target number as the answer. They must use addition and subtraction in their number sentence. For example, 32 + 7 </w:t>
      </w:r>
      <w:r w:rsidR="001117AC">
        <w:rPr>
          <w:rFonts w:eastAsia="Calibri"/>
        </w:rPr>
        <w:t>−</w:t>
      </w:r>
      <w:r w:rsidRPr="122BC346">
        <w:rPr>
          <w:rFonts w:eastAsia="Calibri"/>
        </w:rPr>
        <w:t xml:space="preserve"> 4 = 35.</w:t>
      </w:r>
    </w:p>
    <w:p w14:paraId="3C104D62" w14:textId="3A84B64A" w:rsidR="1C981401" w:rsidRDefault="1C981401" w:rsidP="008022EC">
      <w:pPr>
        <w:pStyle w:val="ListNumber"/>
        <w:rPr>
          <w:rFonts w:eastAsia="Calibri"/>
        </w:rPr>
      </w:pPr>
      <w:r w:rsidRPr="122BC346">
        <w:rPr>
          <w:rFonts w:eastAsia="Calibri"/>
        </w:rPr>
        <w:t xml:space="preserve">Students </w:t>
      </w:r>
      <w:hyperlink r:id="rId59">
        <w:r w:rsidRPr="122BC346">
          <w:rPr>
            <w:rStyle w:val="Hyperlink"/>
            <w:rFonts w:eastAsia="Calibri"/>
          </w:rPr>
          <w:t>turn and talk</w:t>
        </w:r>
      </w:hyperlink>
      <w:r w:rsidRPr="122BC346">
        <w:rPr>
          <w:rFonts w:eastAsia="Calibri"/>
        </w:rPr>
        <w:t xml:space="preserve"> to a partner to share one of their number sentences and describe the strategies they used to create it.</w:t>
      </w:r>
    </w:p>
    <w:p w14:paraId="3A14E995" w14:textId="7873B8B2" w:rsidR="00D973A3" w:rsidRPr="002C288C" w:rsidRDefault="74957B8E" w:rsidP="008022EC">
      <w:pPr>
        <w:pStyle w:val="ListNumber"/>
      </w:pPr>
      <w:r>
        <w:t>Ask</w:t>
      </w:r>
      <w:r w:rsidR="19C07682">
        <w:t xml:space="preserve"> the class</w:t>
      </w:r>
      <w:r>
        <w:t>:</w:t>
      </w:r>
    </w:p>
    <w:p w14:paraId="163F9A79" w14:textId="277741F1" w:rsidR="23D71C8F" w:rsidRDefault="23D71C8F" w:rsidP="006D0F19">
      <w:pPr>
        <w:pStyle w:val="ListBullet"/>
        <w:ind w:left="1134"/>
      </w:pPr>
      <w:r>
        <w:t>What would happen if only addition or only subtraction was used?</w:t>
      </w:r>
    </w:p>
    <w:p w14:paraId="7C5D951F" w14:textId="7CDA41D8" w:rsidR="23D71C8F" w:rsidRDefault="23D71C8F" w:rsidP="006D0F19">
      <w:pPr>
        <w:pStyle w:val="ListBullet"/>
        <w:ind w:left="1134"/>
        <w:rPr>
          <w:rFonts w:eastAsia="Calibri"/>
        </w:rPr>
      </w:pPr>
      <w:r w:rsidRPr="2A00B0FA">
        <w:rPr>
          <w:rFonts w:eastAsia="Calibri"/>
        </w:rPr>
        <w:t xml:space="preserve">What did you notice </w:t>
      </w:r>
      <w:r w:rsidR="223BDC7E" w:rsidRPr="2A00B0FA">
        <w:rPr>
          <w:rFonts w:eastAsia="Calibri"/>
        </w:rPr>
        <w:t>about the relationship between addition and subtraction?</w:t>
      </w:r>
    </w:p>
    <w:p w14:paraId="787F0A5C" w14:textId="291FD8AD" w:rsidR="223BDC7E" w:rsidRDefault="223BDC7E" w:rsidP="006D0F19">
      <w:pPr>
        <w:pStyle w:val="ListBullet"/>
        <w:ind w:left="1134"/>
        <w:rPr>
          <w:rFonts w:eastAsia="Calibri"/>
        </w:rPr>
      </w:pPr>
      <w:r w:rsidRPr="7C895EF7">
        <w:rPr>
          <w:rFonts w:eastAsia="Calibri"/>
        </w:rPr>
        <w:t>What is the longest number sentence you created?</w:t>
      </w:r>
    </w:p>
    <w:p w14:paraId="4370C5F1" w14:textId="7727DCB9" w:rsidR="56A01429" w:rsidRDefault="56A01429" w:rsidP="006D0F19">
      <w:pPr>
        <w:pStyle w:val="ListBullet"/>
        <w:ind w:left="1134"/>
        <w:rPr>
          <w:rFonts w:eastAsia="Calibri"/>
        </w:rPr>
      </w:pPr>
      <w:r w:rsidRPr="2A00B0FA">
        <w:rPr>
          <w:rFonts w:eastAsia="Calibri"/>
        </w:rPr>
        <w:t>What strategies did you use to check that your number sentences were correct?</w:t>
      </w:r>
    </w:p>
    <w:p w14:paraId="53EF4034" w14:textId="688F64D3" w:rsidR="7E53E757" w:rsidRDefault="7E53E757" w:rsidP="006D0F19">
      <w:pPr>
        <w:pStyle w:val="ListBullet"/>
        <w:ind w:left="1134"/>
        <w:rPr>
          <w:rFonts w:eastAsia="Calibri"/>
        </w:rPr>
      </w:pPr>
      <w:r w:rsidRPr="7C895EF7">
        <w:rPr>
          <w:rFonts w:eastAsia="Calibri"/>
        </w:rPr>
        <w:t xml:space="preserve">Can you create a number sentence for the target number that uses every digit from </w:t>
      </w:r>
      <w:r w:rsidR="001117AC">
        <w:rPr>
          <w:rFonts w:eastAsia="Calibri"/>
        </w:rPr>
        <w:t>0–9</w:t>
      </w:r>
      <w:r w:rsidRPr="7C895EF7">
        <w:rPr>
          <w:rFonts w:eastAsia="Calibri"/>
        </w:rPr>
        <w:t>?</w:t>
      </w:r>
    </w:p>
    <w:p w14:paraId="4F51C422" w14:textId="2059034A" w:rsidR="00D973A3" w:rsidRDefault="00D973A3" w:rsidP="006D0F19">
      <w:pPr>
        <w:pStyle w:val="FeatureBox"/>
      </w:pPr>
      <w:r w:rsidRPr="122BC346">
        <w:rPr>
          <w:rStyle w:val="Strong"/>
        </w:rPr>
        <w:lastRenderedPageBreak/>
        <w:t>Multi-age</w:t>
      </w:r>
      <w:r>
        <w:t xml:space="preserve">: </w:t>
      </w:r>
      <w:r w:rsidR="006D0F19">
        <w:t>s</w:t>
      </w:r>
      <w:r w:rsidR="4011B090">
        <w:t xml:space="preserve">tudents working towards Stage 3 outcomes should </w:t>
      </w:r>
      <w:r w:rsidR="20ECE9B9">
        <w:t xml:space="preserve">use </w:t>
      </w:r>
      <w:r w:rsidR="29A98C1C">
        <w:t xml:space="preserve">a </w:t>
      </w:r>
      <w:r w:rsidR="20ECE9B9" w:rsidRPr="006D0F19">
        <w:t>larger</w:t>
      </w:r>
      <w:r w:rsidR="20ECE9B9">
        <w:t xml:space="preserve"> target number</w:t>
      </w:r>
      <w:r w:rsidR="0DDA32F4">
        <w:t xml:space="preserve"> that has at least 3 digits.</w:t>
      </w:r>
    </w:p>
    <w:p w14:paraId="0EDE1F60" w14:textId="77777777" w:rsidR="00D973A3" w:rsidRDefault="00D973A3" w:rsidP="00D973A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973A3" w14:paraId="489CC041" w14:textId="77777777" w:rsidTr="006D0F19">
        <w:trPr>
          <w:cnfStyle w:val="100000000000" w:firstRow="1" w:lastRow="0" w:firstColumn="0" w:lastColumn="0" w:oddVBand="0" w:evenVBand="0" w:oddHBand="0" w:evenHBand="0" w:firstRowFirstColumn="0" w:firstRowLastColumn="0" w:lastRowFirstColumn="0" w:lastRowLastColumn="0"/>
        </w:trPr>
        <w:tc>
          <w:tcPr>
            <w:tcW w:w="2500" w:type="pct"/>
          </w:tcPr>
          <w:p w14:paraId="7A66633D" w14:textId="77777777" w:rsidR="00D973A3" w:rsidRDefault="00D973A3" w:rsidP="00552AE5">
            <w:r w:rsidRPr="00F8552A">
              <w:t>Assessment opportunities</w:t>
            </w:r>
          </w:p>
        </w:tc>
        <w:tc>
          <w:tcPr>
            <w:tcW w:w="2500" w:type="pct"/>
          </w:tcPr>
          <w:p w14:paraId="44FA124C" w14:textId="77777777" w:rsidR="00D973A3" w:rsidRDefault="00D973A3" w:rsidP="00552AE5">
            <w:r w:rsidRPr="00F8552A">
              <w:t>Links</w:t>
            </w:r>
          </w:p>
        </w:tc>
      </w:tr>
      <w:tr w:rsidR="00D973A3" w14:paraId="718B9026" w14:textId="77777777" w:rsidTr="006D0F19">
        <w:trPr>
          <w:cnfStyle w:val="000000100000" w:firstRow="0" w:lastRow="0" w:firstColumn="0" w:lastColumn="0" w:oddVBand="0" w:evenVBand="0" w:oddHBand="1" w:evenHBand="0" w:firstRowFirstColumn="0" w:firstRowLastColumn="0" w:lastRowFirstColumn="0" w:lastRowLastColumn="0"/>
        </w:trPr>
        <w:tc>
          <w:tcPr>
            <w:tcW w:w="2500" w:type="pct"/>
          </w:tcPr>
          <w:p w14:paraId="408864DD" w14:textId="77777777" w:rsidR="00D973A3" w:rsidRDefault="00D973A3" w:rsidP="00552AE5">
            <w:r>
              <w:t>What to look for:</w:t>
            </w:r>
          </w:p>
          <w:p w14:paraId="4B9257AA" w14:textId="025E3900" w:rsidR="00D973A3" w:rsidRDefault="00D973A3" w:rsidP="122BC346">
            <w:pPr>
              <w:pStyle w:val="ListBullet"/>
              <w:rPr>
                <w:rStyle w:val="Strong"/>
              </w:rPr>
            </w:pPr>
            <w:r>
              <w:t xml:space="preserve">Can Stage 2 students </w:t>
            </w:r>
            <w:r w:rsidR="0CF3D11A">
              <w:t>use number relation principles to solve related problems</w:t>
            </w:r>
            <w:r>
              <w:t xml:space="preserve">? </w:t>
            </w:r>
            <w:r w:rsidRPr="2A00B0FA">
              <w:rPr>
                <w:rStyle w:val="Strong"/>
              </w:rPr>
              <w:t>[</w:t>
            </w:r>
            <w:r w:rsidR="0F5B4CF6" w:rsidRPr="2A00B0FA">
              <w:rPr>
                <w:rStyle w:val="Strong"/>
              </w:rPr>
              <w:t>MAO-WM-01, MA2-AR-01</w:t>
            </w:r>
            <w:r w:rsidRPr="2A00B0FA">
              <w:rPr>
                <w:rStyle w:val="Strong"/>
              </w:rPr>
              <w:t>]</w:t>
            </w:r>
          </w:p>
          <w:p w14:paraId="4839E561" w14:textId="601BD781" w:rsidR="00D973A3" w:rsidRDefault="00D973A3" w:rsidP="00552AE5">
            <w:pPr>
              <w:pStyle w:val="ListBullet"/>
            </w:pPr>
            <w:r>
              <w:t xml:space="preserve">Can Stage 3 students </w:t>
            </w:r>
            <w:r w:rsidR="5A1BFAC7">
              <w:t>apply known strategies such as levelling, addition for subtraction, using constant difference and bridging</w:t>
            </w:r>
            <w:r>
              <w:t xml:space="preserve">? </w:t>
            </w:r>
            <w:r w:rsidRPr="2A00B0FA">
              <w:rPr>
                <w:rStyle w:val="Strong"/>
              </w:rPr>
              <w:t>[</w:t>
            </w:r>
            <w:r w:rsidR="4C77EAF2" w:rsidRPr="2A00B0FA">
              <w:rPr>
                <w:rStyle w:val="Strong"/>
              </w:rPr>
              <w:t>MAO-WM-01, MA3-AR-01</w:t>
            </w:r>
            <w:r w:rsidRPr="2A00B0FA">
              <w:rPr>
                <w:rStyle w:val="Strong"/>
              </w:rPr>
              <w:t>]</w:t>
            </w:r>
          </w:p>
        </w:tc>
        <w:tc>
          <w:tcPr>
            <w:tcW w:w="2500" w:type="pct"/>
          </w:tcPr>
          <w:p w14:paraId="7021A529" w14:textId="77777777" w:rsidR="00D973A3" w:rsidRDefault="00D973A3" w:rsidP="00552AE5">
            <w:r>
              <w:t xml:space="preserve">Links to </w:t>
            </w:r>
            <w:hyperlink r:id="rId60" w:history="1">
              <w:r w:rsidRPr="0013142C">
                <w:rPr>
                  <w:rStyle w:val="Hyperlink"/>
                </w:rPr>
                <w:t>National Numeracy Learning Progressions</w:t>
              </w:r>
            </w:hyperlink>
            <w:r>
              <w:t xml:space="preserve"> (NNLP):</w:t>
            </w:r>
          </w:p>
          <w:p w14:paraId="55C9F773" w14:textId="1E23A10C" w:rsidR="00D973A3" w:rsidRDefault="00D973A3" w:rsidP="00552AE5">
            <w:pPr>
              <w:pStyle w:val="ListBullet"/>
            </w:pPr>
            <w:r>
              <w:t xml:space="preserve">Stage 2 – </w:t>
            </w:r>
            <w:r w:rsidR="0ACF6060">
              <w:t>AdS6, AdS7</w:t>
            </w:r>
          </w:p>
          <w:p w14:paraId="4026E3CC" w14:textId="78020B5E" w:rsidR="00D973A3" w:rsidRDefault="00D973A3" w:rsidP="00552AE5">
            <w:pPr>
              <w:pStyle w:val="ListBullet"/>
            </w:pPr>
            <w:r>
              <w:t xml:space="preserve">Stage 3 – </w:t>
            </w:r>
            <w:r w:rsidR="5E3CCCED">
              <w:t>AdS7, AdS8</w:t>
            </w:r>
            <w:r>
              <w:t>.</w:t>
            </w:r>
          </w:p>
          <w:p w14:paraId="2EFDEDF7" w14:textId="1F69F15B" w:rsidR="00D973A3" w:rsidRDefault="00D973A3" w:rsidP="00552AE5">
            <w:r>
              <w:t xml:space="preserve">Links to suggested </w:t>
            </w:r>
            <w:hyperlink r:id="rId61" w:history="1">
              <w:r w:rsidRPr="0013142C">
                <w:rPr>
                  <w:rStyle w:val="Hyperlink"/>
                </w:rPr>
                <w:t>Interview for Student Reasoning</w:t>
              </w:r>
            </w:hyperlink>
            <w:r>
              <w:t xml:space="preserve"> (IfSR) tasks:</w:t>
            </w:r>
          </w:p>
          <w:p w14:paraId="5E9EE2F0" w14:textId="1230EEF0" w:rsidR="00D973A3" w:rsidRDefault="00D973A3" w:rsidP="2A00B0FA">
            <w:pPr>
              <w:pStyle w:val="ListBullet"/>
              <w:rPr>
                <w:rStyle w:val="Strong"/>
              </w:rPr>
            </w:pPr>
            <w:r w:rsidRPr="2A00B0FA">
              <w:rPr>
                <w:rStyle w:val="Strong"/>
              </w:rPr>
              <w:t xml:space="preserve">Stage 2 – </w:t>
            </w:r>
            <w:r w:rsidR="72157053" w:rsidRPr="2A00B0FA">
              <w:rPr>
                <w:rStyle w:val="Strong"/>
                <w:b w:val="0"/>
              </w:rPr>
              <w:t>n/a</w:t>
            </w:r>
          </w:p>
          <w:p w14:paraId="1074F299" w14:textId="230FB6F5" w:rsidR="00D973A3" w:rsidRDefault="00D973A3" w:rsidP="00552AE5">
            <w:pPr>
              <w:pStyle w:val="ListBullet"/>
            </w:pPr>
            <w:r w:rsidRPr="2A00B0FA">
              <w:rPr>
                <w:rStyle w:val="Strong"/>
              </w:rPr>
              <w:t>Stage 3 – IfSR-AT</w:t>
            </w:r>
            <w:r>
              <w:t xml:space="preserve">: </w:t>
            </w:r>
            <w:r w:rsidR="255D254D">
              <w:t>3.4, 3.5</w:t>
            </w:r>
            <w:r>
              <w:t>.</w:t>
            </w:r>
          </w:p>
        </w:tc>
      </w:tr>
    </w:tbl>
    <w:p w14:paraId="7B0CA44A" w14:textId="77777777" w:rsidR="004D0AE7" w:rsidRDefault="004D0AE7" w:rsidP="002E2720">
      <w:pPr>
        <w:pStyle w:val="Heading2"/>
      </w:pPr>
      <w:bookmarkStart w:id="53" w:name="_Toc150248172"/>
      <w:bookmarkStart w:id="54" w:name="_Toc144297029"/>
      <w:r w:rsidRPr="00623CC9">
        <w:t>Core lesson – 45 minutes</w:t>
      </w:r>
      <w:bookmarkEnd w:id="53"/>
    </w:p>
    <w:p w14:paraId="2F07A1B8" w14:textId="3A4028C4" w:rsidR="004D0AE7" w:rsidRPr="00623CC9" w:rsidRDefault="004D0AE7" w:rsidP="004D0AE7">
      <w:pPr>
        <w:pStyle w:val="Heading3"/>
      </w:pPr>
      <w:bookmarkStart w:id="55" w:name="_Toc150248173"/>
      <w:r w:rsidRPr="00623CC9">
        <w:t>Stage 2 task</w:t>
      </w:r>
      <w:r w:rsidR="00C12420">
        <w:t xml:space="preserve"> –</w:t>
      </w:r>
      <w:r w:rsidRPr="00623CC9">
        <w:t xml:space="preserve"> </w:t>
      </w:r>
      <w:r w:rsidR="00C12420">
        <w:t>p</w:t>
      </w:r>
      <w:r w:rsidRPr="00623CC9">
        <w:t>artitioning numbers</w:t>
      </w:r>
      <w:bookmarkEnd w:id="54"/>
      <w:bookmarkEnd w:id="55"/>
    </w:p>
    <w:p w14:paraId="52D3ECFB" w14:textId="27275C70" w:rsidR="004D0AE7" w:rsidRPr="00623CC9" w:rsidRDefault="004D0AE7" w:rsidP="004D0AE7">
      <w:r w:rsidRPr="00623CC9">
        <w:t xml:space="preserve">The table below contains </w:t>
      </w:r>
      <w:r w:rsidR="00252D33">
        <w:t xml:space="preserve">a </w:t>
      </w:r>
      <w:r w:rsidRPr="00623CC9">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808"/>
        <w:gridCol w:w="6754"/>
      </w:tblGrid>
      <w:tr w:rsidR="004D0AE7" w:rsidRPr="00623CC9" w14:paraId="633C4CF0" w14:textId="77777777" w:rsidTr="00AA463C">
        <w:trPr>
          <w:cnfStyle w:val="100000000000" w:firstRow="1" w:lastRow="0" w:firstColumn="0" w:lastColumn="0" w:oddVBand="0" w:evenVBand="0" w:oddHBand="0" w:evenHBand="0" w:firstRowFirstColumn="0" w:firstRowLastColumn="0" w:lastRowFirstColumn="0" w:lastRowLastColumn="0"/>
        </w:trPr>
        <w:tc>
          <w:tcPr>
            <w:tcW w:w="2681" w:type="pct"/>
          </w:tcPr>
          <w:p w14:paraId="27372A8F" w14:textId="2C11EFBC" w:rsidR="004D0AE7" w:rsidRPr="00623CC9" w:rsidRDefault="004D0AE7" w:rsidP="00552AE5">
            <w:r w:rsidRPr="00623CC9">
              <w:lastRenderedPageBreak/>
              <w:t>Core concept learning intention</w:t>
            </w:r>
          </w:p>
        </w:tc>
        <w:tc>
          <w:tcPr>
            <w:tcW w:w="2319" w:type="pct"/>
          </w:tcPr>
          <w:p w14:paraId="0A686D78" w14:textId="77777777" w:rsidR="004D0AE7" w:rsidRPr="00623CC9" w:rsidRDefault="004D0AE7" w:rsidP="00552AE5">
            <w:r w:rsidRPr="00623CC9">
              <w:t>Core concept success criteria</w:t>
            </w:r>
          </w:p>
        </w:tc>
      </w:tr>
      <w:tr w:rsidR="004D0AE7" w:rsidRPr="00623CC9" w14:paraId="60E37C0B" w14:textId="77777777" w:rsidTr="00AA463C">
        <w:trPr>
          <w:cnfStyle w:val="000000100000" w:firstRow="0" w:lastRow="0" w:firstColumn="0" w:lastColumn="0" w:oddVBand="0" w:evenVBand="0" w:oddHBand="1" w:evenHBand="0" w:firstRowFirstColumn="0" w:firstRowLastColumn="0" w:lastRowFirstColumn="0" w:lastRowLastColumn="0"/>
        </w:trPr>
        <w:tc>
          <w:tcPr>
            <w:tcW w:w="2681" w:type="pct"/>
          </w:tcPr>
          <w:p w14:paraId="1B6083CF" w14:textId="4726B7DE" w:rsidR="004D0AE7" w:rsidRPr="00623CC9" w:rsidRDefault="006625EE" w:rsidP="00552AE5">
            <w:r w:rsidRPr="006625EE">
              <w:t xml:space="preserve">Students working towards Stage </w:t>
            </w:r>
            <w:r>
              <w:t>2</w:t>
            </w:r>
            <w:r w:rsidRPr="006625EE">
              <w:t xml:space="preserve"> outcomes</w:t>
            </w:r>
            <w:r w:rsidRPr="006625EE" w:rsidDel="006625EE">
              <w:t xml:space="preserve"> </w:t>
            </w:r>
            <w:r w:rsidR="004D0AE7" w:rsidRPr="00623CC9">
              <w:t>are learning to:</w:t>
            </w:r>
          </w:p>
          <w:p w14:paraId="60AD4FE6" w14:textId="77777777" w:rsidR="004D0AE7" w:rsidRPr="00623CC9" w:rsidRDefault="2CD93534" w:rsidP="00552AE5">
            <w:pPr>
              <w:pStyle w:val="ListBullet"/>
            </w:pPr>
            <w:r>
              <w:t>apply place value to partition and regroup numbers up to 4 digits.</w:t>
            </w:r>
          </w:p>
        </w:tc>
        <w:tc>
          <w:tcPr>
            <w:tcW w:w="2319" w:type="pct"/>
          </w:tcPr>
          <w:p w14:paraId="73DF1121" w14:textId="33689ECF" w:rsidR="004D0AE7" w:rsidRPr="00623CC9" w:rsidRDefault="00AA463C" w:rsidP="00552AE5">
            <w:r w:rsidRPr="00AA463C">
              <w:t xml:space="preserve">Students working towards Stage </w:t>
            </w:r>
            <w:r>
              <w:t>2</w:t>
            </w:r>
            <w:r w:rsidRPr="00AA463C">
              <w:t xml:space="preserve"> outcomes</w:t>
            </w:r>
            <w:r w:rsidRPr="00AA463C" w:rsidDel="00AA463C">
              <w:t xml:space="preserve"> </w:t>
            </w:r>
            <w:r w:rsidR="004D0AE7" w:rsidRPr="00623CC9">
              <w:t>can:</w:t>
            </w:r>
          </w:p>
          <w:p w14:paraId="4FA11261" w14:textId="77777777" w:rsidR="004D0AE7" w:rsidRPr="00623CC9" w:rsidRDefault="2CD93534" w:rsidP="00552AE5">
            <w:pPr>
              <w:pStyle w:val="ListBullet"/>
              <w:rPr>
                <w:lang w:eastAsia="en-AU"/>
              </w:rPr>
            </w:pPr>
            <w:r w:rsidRPr="2A00B0FA">
              <w:rPr>
                <w:lang w:eastAsia="en-AU"/>
              </w:rPr>
              <w:t>record numbers using standard place value form</w:t>
            </w:r>
          </w:p>
          <w:p w14:paraId="714AE296" w14:textId="77777777" w:rsidR="004D0AE7" w:rsidRPr="00623CC9" w:rsidRDefault="2CD93534" w:rsidP="00552AE5">
            <w:pPr>
              <w:pStyle w:val="ListBullet"/>
              <w:rPr>
                <w:lang w:eastAsia="en-AU"/>
              </w:rPr>
            </w:pPr>
            <w:r w:rsidRPr="2A00B0FA">
              <w:rPr>
                <w:lang w:eastAsia="en-AU"/>
              </w:rPr>
              <w:t>partition numbers of up to 4 digits in non-standard forms.</w:t>
            </w:r>
          </w:p>
        </w:tc>
      </w:tr>
    </w:tbl>
    <w:p w14:paraId="121A8D09" w14:textId="1979C504" w:rsidR="004D0AE7" w:rsidRPr="00623CC9" w:rsidRDefault="00AA463C" w:rsidP="003433AF">
      <w:pPr>
        <w:pStyle w:val="FeatureBox"/>
      </w:pPr>
      <w:r w:rsidRPr="00AA463C">
        <w:t xml:space="preserve">This activity is an adaptation of </w:t>
      </w:r>
      <w:bookmarkStart w:id="56" w:name="_Hlk148712227"/>
      <w:r w:rsidRPr="00AA463C">
        <w:fldChar w:fldCharType="begin"/>
      </w:r>
      <w:r w:rsidR="008A7C4B">
        <w:instrText>HYPERLINK "https://www.abc.net.au/education/maths-years-3-4-with-ms-kirszman-partitioning-numbers-using-pla/13595118"</w:instrText>
      </w:r>
      <w:r w:rsidRPr="00AA463C">
        <w:fldChar w:fldCharType="separate"/>
      </w:r>
      <w:r w:rsidR="008A7C4B">
        <w:rPr>
          <w:rStyle w:val="Hyperlink"/>
        </w:rPr>
        <w:t xml:space="preserve">Partitioning numbers using place value parts </w:t>
      </w:r>
      <w:r w:rsidR="003D42C9">
        <w:rPr>
          <w:rStyle w:val="Hyperlink"/>
        </w:rPr>
        <w:t>(</w:t>
      </w:r>
      <w:r w:rsidR="008A7C4B">
        <w:rPr>
          <w:rStyle w:val="Hyperlink"/>
        </w:rPr>
        <w:t>10:37</w:t>
      </w:r>
      <w:r w:rsidR="003D42C9">
        <w:rPr>
          <w:rStyle w:val="Hyperlink"/>
        </w:rPr>
        <w:t>)</w:t>
      </w:r>
      <w:r w:rsidRPr="00AA463C">
        <w:fldChar w:fldCharType="end"/>
      </w:r>
      <w:bookmarkEnd w:id="56"/>
      <w:r w:rsidRPr="00AA463C">
        <w:t xml:space="preserve"> from </w:t>
      </w:r>
      <w:hyperlink r:id="rId62" w:history="1">
        <w:r w:rsidRPr="00AA463C">
          <w:rPr>
            <w:rStyle w:val="Hyperlink"/>
          </w:rPr>
          <w:t>ABC Education</w:t>
        </w:r>
      </w:hyperlink>
      <w:r w:rsidRPr="00AA463C">
        <w:t xml:space="preserve"> by ABC (Australian Broadcasting Corporation).</w:t>
      </w:r>
    </w:p>
    <w:p w14:paraId="1FA16059" w14:textId="5163806C" w:rsidR="004D0AE7" w:rsidRPr="00623CC9" w:rsidRDefault="004D0AE7" w:rsidP="007714DD">
      <w:pPr>
        <w:pStyle w:val="ListNumber"/>
      </w:pPr>
      <w:r w:rsidRPr="00485A97">
        <w:t>Display</w:t>
      </w:r>
      <w:r w:rsidRPr="00623CC9">
        <w:t xml:space="preserve"> </w:t>
      </w:r>
      <w:hyperlink w:anchor="_Resource_12:_Which">
        <w:r w:rsidR="00601AB3" w:rsidRPr="3CB3489B">
          <w:rPr>
            <w:rStyle w:val="Hyperlink"/>
          </w:rPr>
          <w:t>Resource 1</w:t>
        </w:r>
        <w:r w:rsidR="00105AB8">
          <w:rPr>
            <w:rStyle w:val="Hyperlink"/>
          </w:rPr>
          <w:t xml:space="preserve">2 – </w:t>
        </w:r>
        <w:r w:rsidR="00601AB3" w:rsidRPr="3CB3489B">
          <w:rPr>
            <w:rStyle w:val="Hyperlink"/>
          </w:rPr>
          <w:t>Which doesn’t belong?</w:t>
        </w:r>
      </w:hyperlink>
      <w:r w:rsidR="00601AB3">
        <w:t xml:space="preserve"> </w:t>
      </w:r>
      <w:r w:rsidRPr="00623CC9">
        <w:t xml:space="preserve">and explain that there are 4 collections to think about. The collections can be sorted and classified several ways. </w:t>
      </w:r>
      <w:r w:rsidR="32DE3541">
        <w:t>S</w:t>
      </w:r>
      <w:r>
        <w:t>tudents</w:t>
      </w:r>
      <w:r w:rsidRPr="00623CC9">
        <w:t xml:space="preserve"> </w:t>
      </w:r>
      <w:hyperlink r:id="rId63">
        <w:r w:rsidR="003433AF">
          <w:rPr>
            <w:rStyle w:val="Hyperlink"/>
          </w:rPr>
          <w:t>Think-Pair-Share</w:t>
        </w:r>
      </w:hyperlink>
      <w:r w:rsidRPr="00623CC9">
        <w:t xml:space="preserve"> </w:t>
      </w:r>
      <w:r w:rsidR="20B2D659">
        <w:t>and</w:t>
      </w:r>
      <w:r w:rsidRPr="00623CC9">
        <w:t xml:space="preserve"> decide which of the collections does not belong.</w:t>
      </w:r>
    </w:p>
    <w:p w14:paraId="0CF9F427" w14:textId="6CEE0387" w:rsidR="004D0AE7" w:rsidRPr="00623CC9" w:rsidRDefault="004D0AE7" w:rsidP="004D0AE7">
      <w:pPr>
        <w:pStyle w:val="ListNumber"/>
        <w:numPr>
          <w:ilvl w:val="0"/>
          <w:numId w:val="2"/>
        </w:numPr>
        <w:rPr>
          <w:rFonts w:eastAsia="Arial"/>
        </w:rPr>
      </w:pPr>
      <w:r w:rsidRPr="00623CC9">
        <w:rPr>
          <w:rFonts w:eastAsia="Arial"/>
        </w:rPr>
        <w:t>Select pairs to share which collection they have decided doesn't belong and explain their reasoning.</w:t>
      </w:r>
    </w:p>
    <w:p w14:paraId="6C182A06" w14:textId="504F2FA3" w:rsidR="004D0AE7" w:rsidRPr="00623CC9" w:rsidRDefault="004D0AE7" w:rsidP="003433AF">
      <w:pPr>
        <w:pStyle w:val="FeatureBox"/>
      </w:pPr>
      <w:r w:rsidRPr="003433AF">
        <w:rPr>
          <w:rStyle w:val="Strong"/>
        </w:rPr>
        <w:t>Note</w:t>
      </w:r>
      <w:r w:rsidRPr="003433AF">
        <w:t>:</w:t>
      </w:r>
      <w:r w:rsidRPr="00623CC9">
        <w:t xml:space="preserve"> </w:t>
      </w:r>
      <w:r w:rsidR="003433AF">
        <w:t>i</w:t>
      </w:r>
      <w:r w:rsidRPr="00623CC9">
        <w:t xml:space="preserve">t </w:t>
      </w:r>
      <w:r w:rsidRPr="003433AF">
        <w:t>could</w:t>
      </w:r>
      <w:r w:rsidRPr="00623CC9">
        <w:t xml:space="preserve"> be argued that all 4 collections don’t belong </w:t>
      </w:r>
      <w:r w:rsidR="003433AF">
        <w:t>(</w:t>
      </w:r>
      <w:r w:rsidRPr="00623CC9">
        <w:t>see</w:t>
      </w:r>
      <w:r w:rsidR="005274D2">
        <w:t xml:space="preserve"> </w:t>
      </w:r>
      <w:r w:rsidR="005274D2">
        <w:fldChar w:fldCharType="begin"/>
      </w:r>
      <w:r w:rsidR="005274D2">
        <w:instrText xml:space="preserve"> REF _Ref145678139 \h </w:instrText>
      </w:r>
      <w:r w:rsidR="005274D2">
        <w:fldChar w:fldCharType="separate"/>
      </w:r>
      <w:r w:rsidR="00232B54">
        <w:t xml:space="preserve">Figure </w:t>
      </w:r>
      <w:r w:rsidR="00232B54">
        <w:rPr>
          <w:noProof/>
        </w:rPr>
        <w:t>8</w:t>
      </w:r>
      <w:r w:rsidR="005274D2">
        <w:fldChar w:fldCharType="end"/>
      </w:r>
      <w:r w:rsidR="003433AF">
        <w:t>)</w:t>
      </w:r>
      <w:r w:rsidR="00062DE9">
        <w:t xml:space="preserve">. </w:t>
      </w:r>
      <w:r w:rsidRPr="00623CC9">
        <w:t>This is something that could be discussed with students once they have had the opportunity to think about their own ideas first.</w:t>
      </w:r>
    </w:p>
    <w:p w14:paraId="1DBAA1E0" w14:textId="0DA9DFC0" w:rsidR="005274D2" w:rsidRDefault="005274D2" w:rsidP="005274D2">
      <w:pPr>
        <w:pStyle w:val="Caption"/>
      </w:pPr>
      <w:bookmarkStart w:id="57" w:name="_Ref145678139"/>
      <w:r>
        <w:lastRenderedPageBreak/>
        <w:t xml:space="preserve">Figure </w:t>
      </w:r>
      <w:fldSimple w:instr=" SEQ Figure \* ARABIC ">
        <w:r w:rsidR="008177F2">
          <w:rPr>
            <w:noProof/>
          </w:rPr>
          <w:t>8</w:t>
        </w:r>
      </w:fldSimple>
      <w:bookmarkEnd w:id="57"/>
      <w:r>
        <w:t xml:space="preserve"> </w:t>
      </w:r>
      <w:r w:rsidR="00997D4B">
        <w:t>–</w:t>
      </w:r>
      <w:r>
        <w:t xml:space="preserve"> </w:t>
      </w:r>
      <w:r w:rsidR="00105AB8">
        <w:t>a</w:t>
      </w:r>
      <w:r w:rsidRPr="00E056E8">
        <w:t>ll collections don’t belong</w:t>
      </w:r>
    </w:p>
    <w:p w14:paraId="71312189" w14:textId="77777777" w:rsidR="00824E8B" w:rsidRDefault="004D0AE7" w:rsidP="004D0AE7">
      <w:r>
        <w:rPr>
          <w:noProof/>
        </w:rPr>
        <w:drawing>
          <wp:inline distT="0" distB="0" distL="0" distR="0" wp14:anchorId="76C447C3" wp14:editId="239495FA">
            <wp:extent cx="3345862" cy="2314222"/>
            <wp:effectExtent l="0" t="0" r="6985" b="0"/>
            <wp:docPr id="428719567" name="Picture 428719567" descr="Four examples of MAB collections that do not belong. The first shows only odd quantities, the second shows non-standard partitioning, the third shows greater than 4 tens (&gt;40) and the fourth shows less than 10 (&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19567" name="Picture 428719567" descr="Four examples of MAB collections that do not belong. The first shows only odd quantities, the second shows non-standard partitioning, the third shows greater than 4 tens (&gt;40) and the fourth shows less than 10 (&lt;10)."/>
                    <pic:cNvPicPr/>
                  </pic:nvPicPr>
                  <pic:blipFill>
                    <a:blip r:embed="rId64">
                      <a:extLst>
                        <a:ext uri="{28A0092B-C50C-407E-A947-70E740481C1C}">
                          <a14:useLocalDpi xmlns:a14="http://schemas.microsoft.com/office/drawing/2010/main" val="0"/>
                        </a:ext>
                      </a:extLst>
                    </a:blip>
                    <a:stretch>
                      <a:fillRect/>
                    </a:stretch>
                  </pic:blipFill>
                  <pic:spPr>
                    <a:xfrm>
                      <a:off x="0" y="0"/>
                      <a:ext cx="3345862" cy="2314222"/>
                    </a:xfrm>
                    <a:prstGeom prst="rect">
                      <a:avLst/>
                    </a:prstGeom>
                  </pic:spPr>
                </pic:pic>
              </a:graphicData>
            </a:graphic>
          </wp:inline>
        </w:drawing>
      </w:r>
    </w:p>
    <w:p w14:paraId="70D30EE0" w14:textId="332FD472" w:rsidR="00BA4760" w:rsidRPr="00BA4760" w:rsidRDefault="004D0AE7" w:rsidP="004D0AE7">
      <w:pPr>
        <w:pStyle w:val="ListBullet"/>
        <w:numPr>
          <w:ilvl w:val="0"/>
          <w:numId w:val="2"/>
        </w:numPr>
        <w:rPr>
          <w:rFonts w:eastAsia="Calibri"/>
        </w:rPr>
      </w:pPr>
      <w:r w:rsidRPr="00601AB3">
        <w:rPr>
          <w:rFonts w:eastAsia="Calibri"/>
        </w:rPr>
        <w:t xml:space="preserve">Display </w:t>
      </w:r>
      <w:hyperlink w:anchor="_Resource_7:_Collections" w:history="1">
        <w:r w:rsidR="00E0392C">
          <w:rPr>
            <w:rStyle w:val="Hyperlink"/>
          </w:rPr>
          <w:t>Resource 13 – collections of 1224</w:t>
        </w:r>
      </w:hyperlink>
      <w:r w:rsidR="00BA4760">
        <w:t>.</w:t>
      </w:r>
    </w:p>
    <w:p w14:paraId="6185728F" w14:textId="6BEE9106" w:rsidR="004D0AE7" w:rsidRPr="00601AB3" w:rsidRDefault="004D0AE7" w:rsidP="004D0AE7">
      <w:pPr>
        <w:pStyle w:val="ListBullet"/>
        <w:numPr>
          <w:ilvl w:val="0"/>
          <w:numId w:val="2"/>
        </w:numPr>
        <w:rPr>
          <w:rFonts w:eastAsia="Calibri"/>
        </w:rPr>
      </w:pPr>
      <w:r w:rsidRPr="00601AB3">
        <w:rPr>
          <w:rFonts w:eastAsia="Calibri"/>
        </w:rPr>
        <w:t>Prove that the 3 collections have the same amount by identifying how many thousands, hundreds, tens and ones are in each collection. Identify which representation uses standard place value form and which use non-standard place value form.</w:t>
      </w:r>
    </w:p>
    <w:p w14:paraId="5788C87E" w14:textId="2D372E14" w:rsidR="004D0AE7" w:rsidRPr="007714DD" w:rsidRDefault="004D0AE7" w:rsidP="004D0AE7">
      <w:pPr>
        <w:pStyle w:val="ListNumber"/>
        <w:numPr>
          <w:ilvl w:val="0"/>
          <w:numId w:val="2"/>
        </w:numPr>
        <w:rPr>
          <w:rFonts w:eastAsia="Calibri"/>
        </w:rPr>
      </w:pPr>
      <w:r>
        <w:t xml:space="preserve">Rename the total as 1224 and write it underneath the collection </w:t>
      </w:r>
      <w:r w:rsidR="003433AF">
        <w:t>(s</w:t>
      </w:r>
      <w:r>
        <w:t>ee</w:t>
      </w:r>
      <w:r w:rsidR="005274D2">
        <w:t xml:space="preserve"> </w:t>
      </w:r>
      <w:r>
        <w:fldChar w:fldCharType="begin"/>
      </w:r>
      <w:r>
        <w:instrText xml:space="preserve"> REF _Ref145678161 \h </w:instrText>
      </w:r>
      <w:r>
        <w:fldChar w:fldCharType="separate"/>
      </w:r>
      <w:r w:rsidR="00232B54">
        <w:t xml:space="preserve">Figure </w:t>
      </w:r>
      <w:r w:rsidR="00232B54" w:rsidRPr="7C895EF7">
        <w:rPr>
          <w:noProof/>
        </w:rPr>
        <w:t>9</w:t>
      </w:r>
      <w:r>
        <w:fldChar w:fldCharType="end"/>
      </w:r>
      <w:r w:rsidR="003433AF">
        <w:t>)</w:t>
      </w:r>
      <w:r>
        <w:t>.</w:t>
      </w:r>
    </w:p>
    <w:p w14:paraId="322FB0B0" w14:textId="27B1FCA3" w:rsidR="005274D2" w:rsidRDefault="005274D2" w:rsidP="005274D2">
      <w:pPr>
        <w:pStyle w:val="Caption"/>
      </w:pPr>
      <w:bookmarkStart w:id="58" w:name="_Ref145678161"/>
      <w:r>
        <w:lastRenderedPageBreak/>
        <w:t xml:space="preserve">Figure </w:t>
      </w:r>
      <w:fldSimple w:instr=" SEQ Figure \* ARABIC ">
        <w:r w:rsidR="008177F2">
          <w:rPr>
            <w:noProof/>
          </w:rPr>
          <w:t>9</w:t>
        </w:r>
      </w:fldSimple>
      <w:bookmarkEnd w:id="58"/>
      <w:r>
        <w:t xml:space="preserve"> </w:t>
      </w:r>
      <w:r w:rsidR="00997D4B">
        <w:t>–</w:t>
      </w:r>
      <w:r>
        <w:t xml:space="preserve"> </w:t>
      </w:r>
      <w:r w:rsidR="00105AB8">
        <w:t>a</w:t>
      </w:r>
      <w:r w:rsidRPr="006A7C8E">
        <w:t>nnotated collections of 1224</w:t>
      </w:r>
    </w:p>
    <w:p w14:paraId="19AF6560" w14:textId="77777777" w:rsidR="00531E8E" w:rsidRDefault="004D0AE7" w:rsidP="003F03A4">
      <w:pPr>
        <w:pStyle w:val="Imageattributioncaption"/>
      </w:pPr>
      <w:r>
        <w:rPr>
          <w:noProof/>
        </w:rPr>
        <w:drawing>
          <wp:inline distT="0" distB="0" distL="0" distR="0" wp14:anchorId="5FD4E691" wp14:editId="6C0A6D68">
            <wp:extent cx="3215293" cy="2223911"/>
            <wp:effectExtent l="0" t="0" r="4445" b="5080"/>
            <wp:docPr id="432730990" name="Picture 432730990" descr="3 examples of annotated collections for 1224. The first is arranged as 1 thousand, 2 hundreds, 2 tens and 4 ones. The second shows 1 thousand, 1 hundred, 11 tens and 14 ones, and the third shows 1 thousand, 20 tens and 24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0990" name="Picture 432730990" descr="3 examples of annotated collections for 1224. The first is arranged as 1 thousand, 2 hundreds, 2 tens and 4 ones. The second shows 1 thousand, 1 hundred, 11 tens and 14 ones, and the third shows 1 thousand, 20 tens and 24 ones."/>
                    <pic:cNvPicPr/>
                  </pic:nvPicPr>
                  <pic:blipFill>
                    <a:blip r:embed="rId65">
                      <a:extLst>
                        <a:ext uri="{28A0092B-C50C-407E-A947-70E740481C1C}">
                          <a14:useLocalDpi xmlns:a14="http://schemas.microsoft.com/office/drawing/2010/main" val="0"/>
                        </a:ext>
                      </a:extLst>
                    </a:blip>
                    <a:stretch>
                      <a:fillRect/>
                    </a:stretch>
                  </pic:blipFill>
                  <pic:spPr>
                    <a:xfrm>
                      <a:off x="0" y="0"/>
                      <a:ext cx="3215293" cy="2223911"/>
                    </a:xfrm>
                    <a:prstGeom prst="rect">
                      <a:avLst/>
                    </a:prstGeom>
                  </pic:spPr>
                </pic:pic>
              </a:graphicData>
            </a:graphic>
          </wp:inline>
        </w:drawing>
      </w:r>
    </w:p>
    <w:p w14:paraId="3F8F71FC" w14:textId="0F517B04" w:rsidR="004D0AE7" w:rsidRPr="00623CC9" w:rsidRDefault="004D0AE7" w:rsidP="004D0AE7">
      <w:pPr>
        <w:pStyle w:val="ListBullet"/>
        <w:numPr>
          <w:ilvl w:val="0"/>
          <w:numId w:val="2"/>
        </w:numPr>
      </w:pPr>
      <w:r w:rsidRPr="00623CC9">
        <w:t xml:space="preserve">Model how to organise </w:t>
      </w:r>
      <w:hyperlink w:anchor="_Resource_7:_Collections" w:history="1">
        <w:r w:rsidR="00E0392C">
          <w:rPr>
            <w:rStyle w:val="Hyperlink"/>
          </w:rPr>
          <w:t>Resource 13 – collections of 1224</w:t>
        </w:r>
      </w:hyperlink>
      <w:r w:rsidR="00BA4760">
        <w:t xml:space="preserve"> </w:t>
      </w:r>
      <w:r w:rsidRPr="00623CC9">
        <w:t xml:space="preserve">into a table </w:t>
      </w:r>
      <w:r w:rsidR="003F03A4">
        <w:t>(s</w:t>
      </w:r>
      <w:r w:rsidRPr="00623CC9">
        <w:t>ee</w:t>
      </w:r>
      <w:r w:rsidR="0069685D">
        <w:t xml:space="preserve"> </w:t>
      </w:r>
      <w:r w:rsidR="0069685D">
        <w:fldChar w:fldCharType="begin"/>
      </w:r>
      <w:r w:rsidR="0069685D">
        <w:instrText xml:space="preserve"> REF _Ref145678189 \h </w:instrText>
      </w:r>
      <w:r w:rsidR="0069685D">
        <w:fldChar w:fldCharType="separate"/>
      </w:r>
      <w:r w:rsidR="00232B54">
        <w:t xml:space="preserve">Figure </w:t>
      </w:r>
      <w:r w:rsidR="00232B54">
        <w:rPr>
          <w:noProof/>
        </w:rPr>
        <w:t>10</w:t>
      </w:r>
      <w:r w:rsidR="0069685D">
        <w:fldChar w:fldCharType="end"/>
      </w:r>
      <w:r w:rsidR="003F03A4">
        <w:t>)</w:t>
      </w:r>
      <w:r w:rsidRPr="00623CC9">
        <w:t>.</w:t>
      </w:r>
    </w:p>
    <w:p w14:paraId="7B7B5473" w14:textId="15A3D520" w:rsidR="0069685D" w:rsidRDefault="0069685D" w:rsidP="0069685D">
      <w:pPr>
        <w:pStyle w:val="Caption"/>
      </w:pPr>
      <w:bookmarkStart w:id="59" w:name="_Ref145678189"/>
      <w:r>
        <w:t xml:space="preserve">Figure </w:t>
      </w:r>
      <w:fldSimple w:instr=" SEQ Figure \* ARABIC ">
        <w:r w:rsidR="008177F2">
          <w:rPr>
            <w:noProof/>
          </w:rPr>
          <w:t>10</w:t>
        </w:r>
      </w:fldSimple>
      <w:bookmarkEnd w:id="59"/>
      <w:r>
        <w:t xml:space="preserve"> </w:t>
      </w:r>
      <w:r w:rsidR="00997D4B">
        <w:t>–</w:t>
      </w:r>
      <w:r>
        <w:t xml:space="preserve"> </w:t>
      </w:r>
      <w:r w:rsidR="00105AB8">
        <w:t>t</w:t>
      </w:r>
      <w:r w:rsidRPr="00B41029">
        <w:t>able containing collections of 1224</w:t>
      </w:r>
    </w:p>
    <w:p w14:paraId="417126E9" w14:textId="77777777" w:rsidR="003F03A4" w:rsidRDefault="004D0AE7" w:rsidP="004D0AE7">
      <w:pPr>
        <w:rPr>
          <w:szCs w:val="22"/>
        </w:rPr>
      </w:pPr>
      <w:r>
        <w:rPr>
          <w:noProof/>
        </w:rPr>
        <w:drawing>
          <wp:inline distT="0" distB="0" distL="0" distR="0" wp14:anchorId="23A3D9D1" wp14:editId="1545DE55">
            <wp:extent cx="3663950" cy="2190736"/>
            <wp:effectExtent l="0" t="0" r="0" b="635"/>
            <wp:docPr id="869666003" name="Picture 869666003" descr="A table displaying different representations using MAB materials of the number 1224. The first is arranged as 1 thousand, 2 hundreds, 2 tens and 4 ones. The second shows 1 thousand, 1 hundred, 11 tens and 14 ones, and the third shows 1 thousand, 20 tens and 24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66003" name="Picture 869666003" descr="A table displaying different representations using MAB materials of the number 1224. The first is arranged as 1 thousand, 2 hundreds, 2 tens and 4 ones. The second shows 1 thousand, 1 hundred, 11 tens and 14 ones, and the third shows 1 thousand, 20 tens and 24 on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8951" cy="2199706"/>
                    </a:xfrm>
                    <a:prstGeom prst="rect">
                      <a:avLst/>
                    </a:prstGeom>
                  </pic:spPr>
                </pic:pic>
              </a:graphicData>
            </a:graphic>
          </wp:inline>
        </w:drawing>
      </w:r>
    </w:p>
    <w:p w14:paraId="4C21F3D9" w14:textId="77777777" w:rsidR="004D0AE7" w:rsidRPr="00486A35" w:rsidRDefault="004D0AE7" w:rsidP="004D0AE7">
      <w:pPr>
        <w:pStyle w:val="ListNumber"/>
        <w:numPr>
          <w:ilvl w:val="0"/>
          <w:numId w:val="2"/>
        </w:numPr>
        <w:rPr>
          <w:rFonts w:eastAsia="Arial"/>
        </w:rPr>
      </w:pPr>
      <w:r w:rsidRPr="00486A35">
        <w:rPr>
          <w:rFonts w:eastAsia="Arial"/>
        </w:rPr>
        <w:lastRenderedPageBreak/>
        <w:t xml:space="preserve">Students </w:t>
      </w:r>
      <w:hyperlink r:id="rId67">
        <w:r w:rsidRPr="00486A35">
          <w:rPr>
            <w:rStyle w:val="Hyperlink"/>
          </w:rPr>
          <w:t>turn and talk</w:t>
        </w:r>
      </w:hyperlink>
      <w:r w:rsidRPr="00486A35">
        <w:rPr>
          <w:rFonts w:eastAsia="Arial"/>
        </w:rPr>
        <w:t xml:space="preserve"> to discuss additional ways to represent 1224 using MAB materials.</w:t>
      </w:r>
    </w:p>
    <w:p w14:paraId="4D94A48C" w14:textId="51F03D99" w:rsidR="004D0AE7" w:rsidRPr="00486A35" w:rsidRDefault="30AC31C6" w:rsidP="004D0AE7">
      <w:pPr>
        <w:pStyle w:val="ListNumber"/>
        <w:numPr>
          <w:ilvl w:val="0"/>
          <w:numId w:val="2"/>
        </w:numPr>
      </w:pPr>
      <w:r>
        <w:t>Select</w:t>
      </w:r>
      <w:r w:rsidR="004D0AE7" w:rsidRPr="00486A35">
        <w:t xml:space="preserve"> students to share their thinking. Use MAB materials to represent any additional combinations of 1224 that can be represented.</w:t>
      </w:r>
    </w:p>
    <w:p w14:paraId="5A796B18" w14:textId="2C27085B" w:rsidR="004D0AE7" w:rsidRPr="00486A35" w:rsidRDefault="004D0AE7" w:rsidP="003F03A4">
      <w:pPr>
        <w:pStyle w:val="FeatureBox"/>
      </w:pPr>
      <w:r w:rsidRPr="003F03A4">
        <w:rPr>
          <w:rStyle w:val="Strong"/>
        </w:rPr>
        <w:t>Note</w:t>
      </w:r>
      <w:r w:rsidRPr="003F03A4">
        <w:t>:</w:t>
      </w:r>
      <w:r w:rsidRPr="00486A35">
        <w:t xml:space="preserve"> </w:t>
      </w:r>
      <w:r w:rsidR="003F03A4">
        <w:t>o</w:t>
      </w:r>
      <w:r w:rsidRPr="00486A35">
        <w:t xml:space="preserve">rder the representations based on how many hundreds are in the number to show all possible combinations. Make connections between counting sequences of the hundreds, tens and </w:t>
      </w:r>
      <w:r w:rsidRPr="003F03A4">
        <w:t>ones</w:t>
      </w:r>
      <w:r w:rsidRPr="00486A35">
        <w:t xml:space="preserve"> in the combination.</w:t>
      </w:r>
    </w:p>
    <w:p w14:paraId="7F0E688F" w14:textId="77777777" w:rsidR="004D0AE7" w:rsidRPr="00486A35" w:rsidRDefault="004D0AE7" w:rsidP="004D0AE7">
      <w:pPr>
        <w:pStyle w:val="ListNumber"/>
        <w:numPr>
          <w:ilvl w:val="0"/>
          <w:numId w:val="2"/>
        </w:numPr>
      </w:pPr>
      <w:r w:rsidRPr="00486A35">
        <w:t>Provide students with different numbers up to 9999.</w:t>
      </w:r>
    </w:p>
    <w:p w14:paraId="66CE24EA" w14:textId="77777777" w:rsidR="004D0AE7" w:rsidRPr="00486A35" w:rsidRDefault="004D0AE7" w:rsidP="004D0AE7">
      <w:pPr>
        <w:pStyle w:val="ListNumber"/>
        <w:numPr>
          <w:ilvl w:val="0"/>
          <w:numId w:val="2"/>
        </w:numPr>
        <w:rPr>
          <w:rFonts w:eastAsia="Arial"/>
        </w:rPr>
      </w:pPr>
      <w:r w:rsidRPr="00486A35">
        <w:rPr>
          <w:rFonts w:eastAsia="Arial"/>
        </w:rPr>
        <w:t>Students use MAB materials to represent the number using standard place value form and additional non-standard forms.</w:t>
      </w:r>
    </w:p>
    <w:p w14:paraId="0D6B25AA" w14:textId="7A97D903" w:rsidR="004D0AE7" w:rsidRPr="00BA4760" w:rsidRDefault="004D0AE7" w:rsidP="004D0AE7">
      <w:pPr>
        <w:pStyle w:val="ListBullet"/>
        <w:numPr>
          <w:ilvl w:val="0"/>
          <w:numId w:val="2"/>
        </w:numPr>
        <w:rPr>
          <w:rFonts w:eastAsia="Arial"/>
        </w:rPr>
      </w:pPr>
      <w:r w:rsidRPr="00BA4760">
        <w:rPr>
          <w:rFonts w:eastAsia="Arial"/>
        </w:rPr>
        <w:t xml:space="preserve">Students to complete </w:t>
      </w:r>
      <w:hyperlink w:anchor="_Resource_8:_Table" w:history="1">
        <w:r w:rsidR="00E0392C">
          <w:rPr>
            <w:rStyle w:val="Hyperlink"/>
          </w:rPr>
          <w:t>Resource 14 – table of combinations</w:t>
        </w:r>
      </w:hyperlink>
      <w:r w:rsidR="00BA4760">
        <w:t xml:space="preserve"> </w:t>
      </w:r>
      <w:r w:rsidRPr="00BA4760">
        <w:rPr>
          <w:rFonts w:eastAsia="Arial"/>
        </w:rPr>
        <w:t>to show the different representations of their number. This could be completed individually or in pairs.</w:t>
      </w:r>
    </w:p>
    <w:p w14:paraId="62909983" w14:textId="77777777" w:rsidR="004D0AE7" w:rsidRPr="00486A35" w:rsidRDefault="004D0AE7" w:rsidP="004D0AE7">
      <w:r w:rsidRPr="00486A35">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4D0AE7" w:rsidRPr="00486A35" w14:paraId="2A4B7600" w14:textId="77777777" w:rsidTr="003F03A4">
        <w:trPr>
          <w:cnfStyle w:val="100000000000" w:firstRow="1" w:lastRow="0" w:firstColumn="0" w:lastColumn="0" w:oddVBand="0" w:evenVBand="0" w:oddHBand="0" w:evenHBand="0" w:firstRowFirstColumn="0" w:firstRowLastColumn="0" w:lastRowFirstColumn="0" w:lastRowLastColumn="0"/>
        </w:trPr>
        <w:tc>
          <w:tcPr>
            <w:tcW w:w="2500" w:type="pct"/>
          </w:tcPr>
          <w:p w14:paraId="605E1D9D" w14:textId="77777777" w:rsidR="004D0AE7" w:rsidRPr="00486A35" w:rsidRDefault="004D0AE7" w:rsidP="00552AE5">
            <w:r w:rsidRPr="00486A35">
              <w:t>Too hard?</w:t>
            </w:r>
          </w:p>
        </w:tc>
        <w:tc>
          <w:tcPr>
            <w:tcW w:w="2500" w:type="pct"/>
          </w:tcPr>
          <w:p w14:paraId="15A306E0" w14:textId="77777777" w:rsidR="004D0AE7" w:rsidRPr="00486A35" w:rsidRDefault="004D0AE7" w:rsidP="00552AE5">
            <w:r w:rsidRPr="00486A35">
              <w:t>Too easy?</w:t>
            </w:r>
          </w:p>
        </w:tc>
      </w:tr>
      <w:tr w:rsidR="004D0AE7" w:rsidRPr="00486A35" w14:paraId="42243E0F" w14:textId="77777777" w:rsidTr="003F03A4">
        <w:trPr>
          <w:cnfStyle w:val="000000100000" w:firstRow="0" w:lastRow="0" w:firstColumn="0" w:lastColumn="0" w:oddVBand="0" w:evenVBand="0" w:oddHBand="1" w:evenHBand="0" w:firstRowFirstColumn="0" w:firstRowLastColumn="0" w:lastRowFirstColumn="0" w:lastRowLastColumn="0"/>
        </w:trPr>
        <w:tc>
          <w:tcPr>
            <w:tcW w:w="2500" w:type="pct"/>
          </w:tcPr>
          <w:p w14:paraId="2BFAA170" w14:textId="77777777" w:rsidR="004D0AE7" w:rsidRPr="00486A35" w:rsidRDefault="004D0AE7" w:rsidP="00552AE5">
            <w:r w:rsidRPr="00486A35">
              <w:t xml:space="preserve">Students cannot </w:t>
            </w:r>
            <w:r w:rsidRPr="00486A35">
              <w:rPr>
                <w:lang w:eastAsia="en-AU"/>
              </w:rPr>
              <w:t>partition numbers of up to 4 digits in non-standard forms.</w:t>
            </w:r>
          </w:p>
          <w:p w14:paraId="49100B72" w14:textId="77777777" w:rsidR="004D0AE7" w:rsidRPr="00486A35" w:rsidRDefault="2CD93534" w:rsidP="003F03A4">
            <w:pPr>
              <w:pStyle w:val="ListBullet"/>
            </w:pPr>
            <w:r w:rsidRPr="003F03A4">
              <w:t>Students</w:t>
            </w:r>
            <w:r>
              <w:t xml:space="preserve"> identify only the standard place value form to partition numbers.</w:t>
            </w:r>
          </w:p>
          <w:p w14:paraId="0793F261" w14:textId="4C2E570D" w:rsidR="004D0AE7" w:rsidRPr="00486A35" w:rsidRDefault="00B21960" w:rsidP="00552AE5">
            <w:pPr>
              <w:pStyle w:val="ListBullet"/>
            </w:pPr>
            <w:r>
              <w:t xml:space="preserve">Teacher models </w:t>
            </w:r>
            <w:r w:rsidR="2CD93534">
              <w:t xml:space="preserve">how to partition the non-standard place value </w:t>
            </w:r>
            <w:r w:rsidR="2CD93534">
              <w:lastRenderedPageBreak/>
              <w:t>forms and ask students to identify how many thousands, hundreds, tens and ones are in each representation.</w:t>
            </w:r>
          </w:p>
        </w:tc>
        <w:tc>
          <w:tcPr>
            <w:tcW w:w="2500" w:type="pct"/>
          </w:tcPr>
          <w:p w14:paraId="51C61E2C" w14:textId="77777777" w:rsidR="004D0AE7" w:rsidRPr="00486A35" w:rsidRDefault="004D0AE7" w:rsidP="00552AE5">
            <w:r w:rsidRPr="00486A35">
              <w:lastRenderedPageBreak/>
              <w:t xml:space="preserve">Students can </w:t>
            </w:r>
            <w:r w:rsidRPr="00486A35">
              <w:rPr>
                <w:lang w:eastAsia="en-AU"/>
              </w:rPr>
              <w:t>partition numbers of up to 4 digits in non-standard forms.</w:t>
            </w:r>
          </w:p>
          <w:p w14:paraId="38805AE5" w14:textId="77777777" w:rsidR="004D0AE7" w:rsidRPr="00486A35" w:rsidRDefault="2CD93534" w:rsidP="00552AE5">
            <w:pPr>
              <w:pStyle w:val="ListBullet"/>
            </w:pPr>
            <w:r>
              <w:t>Students partition 5-digit numbers into standard and non-standard place value form.</w:t>
            </w:r>
          </w:p>
          <w:p w14:paraId="2F2BE606" w14:textId="77777777" w:rsidR="004D0AE7" w:rsidRPr="00486A35" w:rsidRDefault="2CD93534" w:rsidP="00552AE5">
            <w:pPr>
              <w:pStyle w:val="ListBullet"/>
            </w:pPr>
            <w:r>
              <w:t>Students explain how they partitioned their 5-digit number.</w:t>
            </w:r>
          </w:p>
        </w:tc>
      </w:tr>
    </w:tbl>
    <w:p w14:paraId="036DA30A" w14:textId="25D144BD" w:rsidR="004D0AE7" w:rsidRDefault="004D0AE7" w:rsidP="004D0AE7">
      <w:pPr>
        <w:pStyle w:val="Heading3"/>
      </w:pPr>
      <w:bookmarkStart w:id="60" w:name="_Toc462379130"/>
      <w:bookmarkStart w:id="61" w:name="_Toc150248174"/>
      <w:r w:rsidRPr="00486A35">
        <w:t>Stage</w:t>
      </w:r>
      <w:r>
        <w:t xml:space="preserve"> 3 task</w:t>
      </w:r>
      <w:r w:rsidR="00C12420">
        <w:t xml:space="preserve"> –</w:t>
      </w:r>
      <w:r w:rsidRPr="00922AFC">
        <w:t xml:space="preserve"> </w:t>
      </w:r>
      <w:r w:rsidR="00C12420">
        <w:t>c</w:t>
      </w:r>
      <w:r w:rsidRPr="00922AFC">
        <w:t>omparing 2 decimals</w:t>
      </w:r>
      <w:bookmarkEnd w:id="60"/>
      <w:bookmarkEnd w:id="61"/>
    </w:p>
    <w:p w14:paraId="20146517" w14:textId="28CE7773" w:rsidR="004D0AE7" w:rsidRPr="00486A35" w:rsidRDefault="004D0AE7" w:rsidP="004D0AE7">
      <w:r w:rsidRPr="00486A35">
        <w:t xml:space="preserve">The table below contains </w:t>
      </w:r>
      <w:r w:rsidR="00252D33">
        <w:t xml:space="preserve">a </w:t>
      </w:r>
      <w:r w:rsidRPr="00486A35">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628"/>
        <w:gridCol w:w="6934"/>
      </w:tblGrid>
      <w:tr w:rsidR="004D0AE7" w:rsidRPr="00486A35" w14:paraId="51943090" w14:textId="77777777" w:rsidTr="00851AAC">
        <w:trPr>
          <w:cnfStyle w:val="100000000000" w:firstRow="1" w:lastRow="0" w:firstColumn="0" w:lastColumn="0" w:oddVBand="0" w:evenVBand="0" w:oddHBand="0" w:evenHBand="0" w:firstRowFirstColumn="0" w:firstRowLastColumn="0" w:lastRowFirstColumn="0" w:lastRowLastColumn="0"/>
        </w:trPr>
        <w:tc>
          <w:tcPr>
            <w:tcW w:w="2649" w:type="pct"/>
          </w:tcPr>
          <w:p w14:paraId="4976EE82" w14:textId="13C93592" w:rsidR="004D0AE7" w:rsidRPr="00486A35" w:rsidRDefault="004D0AE7" w:rsidP="00552AE5">
            <w:r w:rsidRPr="00486A35">
              <w:t>Core concept learning intention</w:t>
            </w:r>
          </w:p>
        </w:tc>
        <w:tc>
          <w:tcPr>
            <w:tcW w:w="2351" w:type="pct"/>
          </w:tcPr>
          <w:p w14:paraId="72A8D22E" w14:textId="77777777" w:rsidR="004D0AE7" w:rsidRPr="00486A35" w:rsidRDefault="004D0AE7" w:rsidP="00552AE5">
            <w:r w:rsidRPr="00486A35">
              <w:t>Core concept success criteria</w:t>
            </w:r>
          </w:p>
        </w:tc>
      </w:tr>
      <w:tr w:rsidR="004D0AE7" w:rsidRPr="00486A35" w14:paraId="4275D2F3" w14:textId="77777777" w:rsidTr="00851AAC">
        <w:trPr>
          <w:cnfStyle w:val="000000100000" w:firstRow="0" w:lastRow="0" w:firstColumn="0" w:lastColumn="0" w:oddVBand="0" w:evenVBand="0" w:oddHBand="1" w:evenHBand="0" w:firstRowFirstColumn="0" w:firstRowLastColumn="0" w:lastRowFirstColumn="0" w:lastRowLastColumn="0"/>
        </w:trPr>
        <w:tc>
          <w:tcPr>
            <w:tcW w:w="2649" w:type="pct"/>
          </w:tcPr>
          <w:p w14:paraId="3D17D5E9" w14:textId="33B4257D" w:rsidR="004D0AE7" w:rsidRPr="00486A35" w:rsidRDefault="00AA463C" w:rsidP="00552AE5">
            <w:r w:rsidRPr="00AA463C">
              <w:t xml:space="preserve">Students working towards Stage </w:t>
            </w:r>
            <w:r>
              <w:t xml:space="preserve">3 </w:t>
            </w:r>
            <w:r w:rsidRPr="00AA463C">
              <w:t>outcomes</w:t>
            </w:r>
            <w:r w:rsidRPr="00AA463C" w:rsidDel="00AA463C">
              <w:t xml:space="preserve"> </w:t>
            </w:r>
            <w:r w:rsidR="004D0AE7" w:rsidRPr="00486A35">
              <w:t>are learning to:</w:t>
            </w:r>
          </w:p>
          <w:p w14:paraId="56761E11" w14:textId="77777777" w:rsidR="004D0AE7" w:rsidRPr="00486A35" w:rsidRDefault="2CD93534" w:rsidP="00552AE5">
            <w:pPr>
              <w:pStyle w:val="ListBullet"/>
            </w:pPr>
            <w:r>
              <w:t>compare, order and represent decimals.</w:t>
            </w:r>
          </w:p>
        </w:tc>
        <w:tc>
          <w:tcPr>
            <w:tcW w:w="2351" w:type="pct"/>
          </w:tcPr>
          <w:p w14:paraId="0C6C4487" w14:textId="65CF4FEA" w:rsidR="004D0AE7" w:rsidRPr="00486A35" w:rsidRDefault="00AA463C" w:rsidP="00552AE5">
            <w:r w:rsidRPr="00AA463C">
              <w:t xml:space="preserve">Students working towards Stage </w:t>
            </w:r>
            <w:r>
              <w:t>3</w:t>
            </w:r>
            <w:r w:rsidRPr="00AA463C">
              <w:t xml:space="preserve"> outcomes</w:t>
            </w:r>
            <w:r w:rsidRPr="00AA463C" w:rsidDel="00AA463C">
              <w:t xml:space="preserve"> </w:t>
            </w:r>
            <w:r w:rsidR="004D0AE7" w:rsidRPr="00486A35">
              <w:t>can:</w:t>
            </w:r>
          </w:p>
          <w:p w14:paraId="308D940F" w14:textId="77777777" w:rsidR="004D0AE7" w:rsidRPr="00486A35" w:rsidRDefault="2CD93534" w:rsidP="00552AE5">
            <w:pPr>
              <w:pStyle w:val="ListBullet"/>
              <w:rPr>
                <w:rFonts w:eastAsia="Calibri"/>
              </w:rPr>
            </w:pPr>
            <w:r>
              <w:t>compare and order decimal numbers of up to 3 decimal places</w:t>
            </w:r>
            <w:r w:rsidRPr="2A00B0FA">
              <w:rPr>
                <w:rFonts w:eastAsia="Calibri"/>
              </w:rPr>
              <w:t>.</w:t>
            </w:r>
          </w:p>
        </w:tc>
      </w:tr>
    </w:tbl>
    <w:p w14:paraId="3D2A8367" w14:textId="2618B284" w:rsidR="004D0AE7" w:rsidRPr="00486A35" w:rsidRDefault="00A03AD9" w:rsidP="006C5607">
      <w:pPr>
        <w:pStyle w:val="FeatureBox"/>
      </w:pPr>
      <w:r w:rsidRPr="00A03AD9">
        <w:t xml:space="preserve">This </w:t>
      </w:r>
      <w:r w:rsidR="003D42C9">
        <w:t>activity</w:t>
      </w:r>
      <w:r w:rsidRPr="00A03AD9">
        <w:t xml:space="preserve"> is an adaptation of </w:t>
      </w:r>
      <w:hyperlink r:id="rId68" w:history="1">
        <w:r w:rsidRPr="00A03AD9">
          <w:rPr>
            <w:rStyle w:val="Hyperlink"/>
          </w:rPr>
          <w:t>Understanding place value in decimals</w:t>
        </w:r>
      </w:hyperlink>
      <w:r w:rsidRPr="00A03AD9">
        <w:rPr>
          <w:i/>
          <w:iCs/>
        </w:rPr>
        <w:t xml:space="preserve"> </w:t>
      </w:r>
      <w:r w:rsidRPr="00A03AD9">
        <w:t xml:space="preserve">from </w:t>
      </w:r>
      <w:hyperlink r:id="rId69" w:history="1">
        <w:r w:rsidRPr="00A03AD9">
          <w:rPr>
            <w:rStyle w:val="Hyperlink"/>
          </w:rPr>
          <w:t>Universal Resources Hub</w:t>
        </w:r>
      </w:hyperlink>
      <w:r w:rsidRPr="00A03AD9">
        <w:t xml:space="preserve"> by State of New South Wales (Department of Education).</w:t>
      </w:r>
    </w:p>
    <w:p w14:paraId="22FFD911" w14:textId="6E84E6A4" w:rsidR="004D0AE7" w:rsidRPr="00486A35" w:rsidRDefault="004D0AE7" w:rsidP="008022EC">
      <w:pPr>
        <w:pStyle w:val="ListNumber"/>
      </w:pPr>
      <w:r w:rsidRPr="00486A35">
        <w:t>Explain that 2 babies were born. One weighed 3.5</w:t>
      </w:r>
      <w:r w:rsidR="00CD77BE">
        <w:t> </w:t>
      </w:r>
      <w:r w:rsidRPr="00486A35">
        <w:t>kg and other 3.25</w:t>
      </w:r>
      <w:r w:rsidR="00CD77BE">
        <w:t> </w:t>
      </w:r>
      <w:r w:rsidRPr="00486A35">
        <w:t>kg. Ask the class which baby weighed less.</w:t>
      </w:r>
    </w:p>
    <w:p w14:paraId="4C372210" w14:textId="405832ED" w:rsidR="004D0AE7" w:rsidRPr="00486A35" w:rsidRDefault="004D0AE7" w:rsidP="00485A97">
      <w:pPr>
        <w:pStyle w:val="ListBullet"/>
        <w:numPr>
          <w:ilvl w:val="0"/>
          <w:numId w:val="2"/>
        </w:numPr>
      </w:pPr>
      <w:r w:rsidRPr="00486A35">
        <w:t xml:space="preserve">Provide students with </w:t>
      </w:r>
      <w:hyperlink w:anchor="_Resource_15:_Blank" w:history="1">
        <w:r w:rsidR="00BA4760" w:rsidRPr="00073291">
          <w:rPr>
            <w:rStyle w:val="Hyperlink"/>
          </w:rPr>
          <w:t>Resource 1</w:t>
        </w:r>
        <w:r w:rsidR="00105AB8">
          <w:rPr>
            <w:rStyle w:val="Hyperlink"/>
          </w:rPr>
          <w:t xml:space="preserve">5 – </w:t>
        </w:r>
        <w:r w:rsidR="00BA4760" w:rsidRPr="00073291">
          <w:rPr>
            <w:rStyle w:val="Hyperlink"/>
          </w:rPr>
          <w:t>Blank decimal grid</w:t>
        </w:r>
      </w:hyperlink>
      <w:r w:rsidRPr="00486A35">
        <w:t xml:space="preserve"> to represent the problem. Use a different colour to represent each weight.</w:t>
      </w:r>
    </w:p>
    <w:p w14:paraId="7A22A530" w14:textId="77777777" w:rsidR="004D0AE7" w:rsidRPr="00486A35" w:rsidRDefault="30592353" w:rsidP="008022EC">
      <w:pPr>
        <w:pStyle w:val="ListNumber"/>
      </w:pPr>
      <w:r>
        <w:t xml:space="preserve">Students </w:t>
      </w:r>
      <w:hyperlink r:id="rId70">
        <w:r w:rsidRPr="794FD1C8">
          <w:rPr>
            <w:rStyle w:val="Hyperlink"/>
          </w:rPr>
          <w:t>turn and talk</w:t>
        </w:r>
      </w:hyperlink>
      <w:r>
        <w:t xml:space="preserve"> to discuss their answer.</w:t>
      </w:r>
    </w:p>
    <w:p w14:paraId="1E28196D" w14:textId="77777777" w:rsidR="004D0AE7" w:rsidRPr="00486A35" w:rsidRDefault="004D0AE7" w:rsidP="00485A97">
      <w:pPr>
        <w:pStyle w:val="ListNumber"/>
        <w:numPr>
          <w:ilvl w:val="0"/>
          <w:numId w:val="2"/>
        </w:numPr>
      </w:pPr>
      <w:r w:rsidRPr="00486A35">
        <w:lastRenderedPageBreak/>
        <w:t>As a class, students share their answers and explain their solutions.</w:t>
      </w:r>
    </w:p>
    <w:p w14:paraId="03642F29" w14:textId="77777777" w:rsidR="004D0AE7" w:rsidRPr="00486A35" w:rsidRDefault="004D0AE7" w:rsidP="008022EC">
      <w:pPr>
        <w:pStyle w:val="ListNumber"/>
      </w:pPr>
      <w:r w:rsidRPr="00485A97">
        <w:t>Model</w:t>
      </w:r>
      <w:r w:rsidRPr="00486A35">
        <w:t xml:space="preserve"> using the language of place value to compare the decimals. For example, 3 and 25 hundredths is the smaller decimal because it has 2 tenths, which is smaller than the 5 tenths in the decimal 5 and 5 tenths.</w:t>
      </w:r>
    </w:p>
    <w:p w14:paraId="3571F317" w14:textId="7B1C468C" w:rsidR="004D0AE7" w:rsidRPr="00486A35" w:rsidRDefault="004D0AE7" w:rsidP="007714DD">
      <w:pPr>
        <w:pStyle w:val="ListNumber"/>
        <w:rPr>
          <w:rFonts w:eastAsia="Calibri"/>
        </w:rPr>
      </w:pPr>
      <w:r w:rsidRPr="00486A35">
        <w:t xml:space="preserve">In pairs, students use </w:t>
      </w:r>
      <w:hyperlink w:anchor="_Resource_25:_Comparing">
        <w:r w:rsidR="00E0392C">
          <w:rPr>
            <w:rStyle w:val="Hyperlink"/>
          </w:rPr>
          <w:t>Resource 16 – comparing decimals</w:t>
        </w:r>
      </w:hyperlink>
      <w:r w:rsidR="00BA4760">
        <w:t xml:space="preserve"> </w:t>
      </w:r>
      <w:r w:rsidRPr="00486A35">
        <w:t>to compare each pair of decimals.</w:t>
      </w:r>
    </w:p>
    <w:p w14:paraId="6F877FDC" w14:textId="77777777" w:rsidR="004D0AE7" w:rsidRPr="007A41DB" w:rsidRDefault="004D0AE7" w:rsidP="008022EC">
      <w:pPr>
        <w:pStyle w:val="ListNumber"/>
        <w:rPr>
          <w:rFonts w:eastAsia="Calibri"/>
        </w:rPr>
      </w:pPr>
      <w:r w:rsidRPr="00486A35">
        <w:t>As a class, discuss the answers, inviting students to justify their thinking.</w:t>
      </w:r>
    </w:p>
    <w:p w14:paraId="3C411834" w14:textId="20CCF4D1" w:rsidR="004D0AE7" w:rsidRPr="00602693" w:rsidRDefault="004D0AE7" w:rsidP="00485A97">
      <w:pPr>
        <w:pStyle w:val="ListNumber"/>
        <w:numPr>
          <w:ilvl w:val="0"/>
          <w:numId w:val="2"/>
        </w:numPr>
      </w:pPr>
      <w:r>
        <w:t xml:space="preserve">Present </w:t>
      </w:r>
      <w:r w:rsidR="776CAF12">
        <w:t>S</w:t>
      </w:r>
      <w:r>
        <w:t xml:space="preserve">tage 3 students with the following </w:t>
      </w:r>
      <w:r w:rsidR="3E6436BA">
        <w:t>problem</w:t>
      </w:r>
      <w:r>
        <w:t xml:space="preserve">: The </w:t>
      </w:r>
      <w:r w:rsidRPr="00602693">
        <w:t>heights of 3 adults were recorded as 1.7</w:t>
      </w:r>
      <w:r w:rsidR="00A42BE4">
        <w:t> </w:t>
      </w:r>
      <w:r w:rsidRPr="00602693">
        <w:t>m, 1.27</w:t>
      </w:r>
      <w:r w:rsidR="00A42BE4">
        <w:t> </w:t>
      </w:r>
      <w:r w:rsidRPr="00602693">
        <w:t>m and 1.827</w:t>
      </w:r>
      <w:r w:rsidR="00A42BE4">
        <w:t> </w:t>
      </w:r>
      <w:r w:rsidRPr="00602693">
        <w:t>m. Ask which adult is the tallest. Order the heights in descending order.</w:t>
      </w:r>
    </w:p>
    <w:p w14:paraId="284A5158" w14:textId="77777777" w:rsidR="004D0AE7" w:rsidRPr="00602693" w:rsidRDefault="004D0AE7" w:rsidP="00485A97">
      <w:pPr>
        <w:pStyle w:val="ListNumber"/>
        <w:numPr>
          <w:ilvl w:val="0"/>
          <w:numId w:val="2"/>
        </w:numPr>
      </w:pPr>
      <w:r w:rsidRPr="00602693">
        <w:t>Students work independently to order the heights in descending order and record their thinking.</w:t>
      </w:r>
    </w:p>
    <w:p w14:paraId="461F5743" w14:textId="77777777" w:rsidR="004D0AE7" w:rsidRPr="00602693" w:rsidRDefault="004D0AE7" w:rsidP="00485A97">
      <w:pPr>
        <w:pStyle w:val="ListNumber"/>
        <w:numPr>
          <w:ilvl w:val="0"/>
          <w:numId w:val="2"/>
        </w:numPr>
      </w:pPr>
      <w:r w:rsidRPr="00602693">
        <w:t>Stage 3 students share their answers and discuss how they represented their thinking.</w:t>
      </w:r>
    </w:p>
    <w:p w14:paraId="3B638B51" w14:textId="77777777" w:rsidR="004D0AE7" w:rsidRPr="00602693" w:rsidRDefault="004D0AE7" w:rsidP="00485A97">
      <w:pPr>
        <w:pStyle w:val="ListNumber"/>
        <w:numPr>
          <w:ilvl w:val="0"/>
          <w:numId w:val="2"/>
        </w:numPr>
      </w:pPr>
      <w:r w:rsidRPr="00602693">
        <w:t>Discuss the different efficient representations used. Explain why using the decimal grid would be an inefficient representation when working with numbers of up to 3 decimal places.</w:t>
      </w:r>
    </w:p>
    <w:p w14:paraId="74E4846E" w14:textId="77777777" w:rsidR="004D0AE7" w:rsidRPr="00486A35" w:rsidRDefault="004D0AE7" w:rsidP="006C5607">
      <w:pPr>
        <w:pStyle w:val="FeatureBox"/>
        <w:rPr>
          <w:rFonts w:eastAsia="Calibri"/>
        </w:rPr>
      </w:pPr>
      <w:r w:rsidRPr="006C5607">
        <w:rPr>
          <w:rStyle w:val="Strong"/>
        </w:rPr>
        <w:t>Note</w:t>
      </w:r>
      <w:r w:rsidRPr="006C5607">
        <w:t>:</w:t>
      </w:r>
      <w:r w:rsidRPr="00BD3E22">
        <w:t xml:space="preserve"> Stage 3 students are not expected to construct a hundredths grid. They need to be able to explain that it can be made by making another 10 squares in each of the 100 squares and then to further explain that the value is </w:t>
      </w:r>
      <w:r w:rsidRPr="006C5607">
        <w:t>smaller</w:t>
      </w:r>
      <w:r w:rsidRPr="00BD3E22">
        <w:t>. Representing the hundredths on a decimal grid is inefficient.</w:t>
      </w:r>
    </w:p>
    <w:p w14:paraId="7DB96046" w14:textId="77777777" w:rsidR="004D0AE7" w:rsidRPr="00486A35" w:rsidRDefault="004D0AE7" w:rsidP="004D0AE7">
      <w:r w:rsidRPr="00486A35">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4D0AE7" w:rsidRPr="00922AFC" w14:paraId="48221B32" w14:textId="77777777" w:rsidTr="006C5607">
        <w:trPr>
          <w:cnfStyle w:val="100000000000" w:firstRow="1" w:lastRow="0" w:firstColumn="0" w:lastColumn="0" w:oddVBand="0" w:evenVBand="0" w:oddHBand="0" w:evenHBand="0" w:firstRowFirstColumn="0" w:firstRowLastColumn="0" w:lastRowFirstColumn="0" w:lastRowLastColumn="0"/>
        </w:trPr>
        <w:tc>
          <w:tcPr>
            <w:tcW w:w="2500" w:type="pct"/>
          </w:tcPr>
          <w:p w14:paraId="4BAF686C" w14:textId="77777777" w:rsidR="004D0AE7" w:rsidRPr="00486A35" w:rsidRDefault="004D0AE7" w:rsidP="00552AE5">
            <w:r w:rsidRPr="00486A35">
              <w:lastRenderedPageBreak/>
              <w:t>Too hard?</w:t>
            </w:r>
          </w:p>
        </w:tc>
        <w:tc>
          <w:tcPr>
            <w:tcW w:w="2500" w:type="pct"/>
          </w:tcPr>
          <w:p w14:paraId="2345CEFA" w14:textId="77777777" w:rsidR="004D0AE7" w:rsidRPr="00486A35" w:rsidRDefault="004D0AE7" w:rsidP="00552AE5">
            <w:r w:rsidRPr="00486A35">
              <w:t>Too easy?</w:t>
            </w:r>
          </w:p>
        </w:tc>
      </w:tr>
      <w:tr w:rsidR="004D0AE7" w:rsidRPr="00922AFC" w14:paraId="5B19773C" w14:textId="77777777" w:rsidTr="006C5607">
        <w:trPr>
          <w:cnfStyle w:val="000000100000" w:firstRow="0" w:lastRow="0" w:firstColumn="0" w:lastColumn="0" w:oddVBand="0" w:evenVBand="0" w:oddHBand="1" w:evenHBand="0" w:firstRowFirstColumn="0" w:firstRowLastColumn="0" w:lastRowFirstColumn="0" w:lastRowLastColumn="0"/>
        </w:trPr>
        <w:tc>
          <w:tcPr>
            <w:tcW w:w="2500" w:type="pct"/>
          </w:tcPr>
          <w:p w14:paraId="5F7A26DA" w14:textId="77777777" w:rsidR="004D0AE7" w:rsidRPr="00486A35" w:rsidRDefault="004D0AE7" w:rsidP="00552AE5">
            <w:r w:rsidRPr="00486A35">
              <w:t>Students cannot compare and order decimals up to 3 decimal places.</w:t>
            </w:r>
          </w:p>
          <w:p w14:paraId="6C31634B" w14:textId="77777777" w:rsidR="004D0AE7" w:rsidRPr="00486A35" w:rsidRDefault="2CD93534" w:rsidP="00552AE5">
            <w:pPr>
              <w:pStyle w:val="ListBullet"/>
            </w:pPr>
            <w:r>
              <w:t>Provide students with numbers that have a reduced number of decimal places to assist students to compare 2 decimals.</w:t>
            </w:r>
          </w:p>
          <w:p w14:paraId="3DBB15E1" w14:textId="16FC736B" w:rsidR="004D0AE7" w:rsidRPr="00486A35" w:rsidRDefault="2CD93534" w:rsidP="006C5607">
            <w:pPr>
              <w:pStyle w:val="ListBullet"/>
            </w:pPr>
            <w:r w:rsidRPr="006C5607">
              <w:t>Encourage</w:t>
            </w:r>
            <w:r>
              <w:t xml:space="preserve"> students to colour </w:t>
            </w:r>
            <w:hyperlink w:anchor="_Resource_15:_Blank">
              <w:r w:rsidR="1DE419C1" w:rsidRPr="3CB3489B">
                <w:rPr>
                  <w:rStyle w:val="Hyperlink"/>
                </w:rPr>
                <w:t>Resource 1</w:t>
              </w:r>
              <w:r w:rsidR="00105AB8">
                <w:rPr>
                  <w:rStyle w:val="Hyperlink"/>
                </w:rPr>
                <w:t xml:space="preserve">5 – </w:t>
              </w:r>
              <w:r w:rsidR="1DE419C1" w:rsidRPr="3CB3489B">
                <w:rPr>
                  <w:rStyle w:val="Hyperlink"/>
                </w:rPr>
                <w:t>Blank decimal grid</w:t>
              </w:r>
            </w:hyperlink>
            <w:r>
              <w:t xml:space="preserve"> to represent each decimal to assist with comparison.</w:t>
            </w:r>
          </w:p>
        </w:tc>
        <w:tc>
          <w:tcPr>
            <w:tcW w:w="2500" w:type="pct"/>
          </w:tcPr>
          <w:p w14:paraId="4D43264A" w14:textId="77777777" w:rsidR="004D0AE7" w:rsidRPr="00486A35" w:rsidRDefault="004D0AE7" w:rsidP="00552AE5">
            <w:r w:rsidRPr="00486A35">
              <w:t>Students can compare and order decimals up to 3 decimal places.</w:t>
            </w:r>
          </w:p>
          <w:p w14:paraId="2420BEA6" w14:textId="35A3E8DC" w:rsidR="004D0AE7" w:rsidRPr="00486A35" w:rsidRDefault="2CD93534" w:rsidP="00552AE5">
            <w:pPr>
              <w:pStyle w:val="ListBullet"/>
            </w:pPr>
            <w:r>
              <w:t>Students plot their answers on an empty number line.</w:t>
            </w:r>
          </w:p>
          <w:p w14:paraId="173EB103" w14:textId="77777777" w:rsidR="004D0AE7" w:rsidRPr="00486A35" w:rsidRDefault="2CD93534" w:rsidP="006C5607">
            <w:pPr>
              <w:pStyle w:val="ListBullet"/>
            </w:pPr>
            <w:r>
              <w:t>Students pick a number in between the 2 original numbers and plot on a number line. Students justify their responses to a classmate.</w:t>
            </w:r>
          </w:p>
        </w:tc>
      </w:tr>
    </w:tbl>
    <w:p w14:paraId="7B002D02" w14:textId="77777777" w:rsidR="004D0AE7" w:rsidRPr="004E2649" w:rsidRDefault="004D0AE7" w:rsidP="006C5607">
      <w:pPr>
        <w:pStyle w:val="Heading2"/>
      </w:pPr>
      <w:bookmarkStart w:id="62" w:name="_Toc144297030"/>
      <w:bookmarkStart w:id="63" w:name="_Toc150248175"/>
      <w:bookmarkStart w:id="64" w:name="_Toc200412455"/>
      <w:r w:rsidRPr="004E2649">
        <w:t xml:space="preserve">Discuss and </w:t>
      </w:r>
      <w:r w:rsidRPr="00AB7CD9">
        <w:t>connect</w:t>
      </w:r>
      <w:r w:rsidRPr="004E2649">
        <w:t xml:space="preserve"> the mathematics – 5 minutes</w:t>
      </w:r>
      <w:bookmarkEnd w:id="62"/>
      <w:bookmarkEnd w:id="63"/>
    </w:p>
    <w:p w14:paraId="50CB9B5D" w14:textId="77777777" w:rsidR="004D0AE7" w:rsidRPr="004E2649" w:rsidRDefault="004D0AE7" w:rsidP="004D0AE7">
      <w:pPr>
        <w:pStyle w:val="ListNumber"/>
        <w:numPr>
          <w:ilvl w:val="0"/>
          <w:numId w:val="2"/>
        </w:numPr>
      </w:pPr>
      <w:r w:rsidRPr="004E2649">
        <w:t>Reflect on the lesson as a class. Ask students:</w:t>
      </w:r>
    </w:p>
    <w:p w14:paraId="2E141F85" w14:textId="77777777" w:rsidR="004D0AE7" w:rsidRPr="004E2649" w:rsidRDefault="2CD93534" w:rsidP="006C5607">
      <w:pPr>
        <w:pStyle w:val="ListBullet"/>
        <w:ind w:left="1134"/>
        <w:rPr>
          <w:rFonts w:eastAsia="Calibri"/>
        </w:rPr>
      </w:pPr>
      <w:r>
        <w:t>Why is partitioning important when dealing with non-standard collections? (Stage 2)</w:t>
      </w:r>
    </w:p>
    <w:p w14:paraId="5509F7E6" w14:textId="77777777" w:rsidR="004D0AE7" w:rsidRPr="004E2649" w:rsidRDefault="2CD93534" w:rsidP="006C5607">
      <w:pPr>
        <w:pStyle w:val="ListBullet"/>
        <w:ind w:left="1134"/>
        <w:rPr>
          <w:rFonts w:eastAsia="Calibri"/>
        </w:rPr>
      </w:pPr>
      <w:r>
        <w:t>How does partitioning help us organise and categorise collections? (Stage 2)</w:t>
      </w:r>
    </w:p>
    <w:p w14:paraId="7A781070" w14:textId="77777777" w:rsidR="004D0AE7" w:rsidRPr="004E2649" w:rsidRDefault="2CD93534" w:rsidP="006C5607">
      <w:pPr>
        <w:pStyle w:val="ListBullet"/>
        <w:ind w:left="1134"/>
        <w:rPr>
          <w:rFonts w:eastAsia="Calibri"/>
        </w:rPr>
      </w:pPr>
      <w:r>
        <w:t>How did the table help you to organise and represent your thinking? (Stage 2)</w:t>
      </w:r>
    </w:p>
    <w:p w14:paraId="6B1B8961" w14:textId="77777777" w:rsidR="004D0AE7" w:rsidRPr="004E2649" w:rsidRDefault="2CD93534" w:rsidP="006C5607">
      <w:pPr>
        <w:pStyle w:val="ListBullet"/>
        <w:ind w:left="1134"/>
        <w:rPr>
          <w:rFonts w:eastAsia="Calibri"/>
        </w:rPr>
      </w:pPr>
      <w:r w:rsidRPr="2A00B0FA">
        <w:rPr>
          <w:rFonts w:eastAsia="Calibri"/>
        </w:rPr>
        <w:t>What strategies did you use when comparing the tenths and hundredths places in decimal numbers? (Stage 3)</w:t>
      </w:r>
    </w:p>
    <w:p w14:paraId="1A722F46" w14:textId="77777777" w:rsidR="004D0AE7" w:rsidRDefault="2CD93534" w:rsidP="006C5607">
      <w:pPr>
        <w:pStyle w:val="ListBullet"/>
        <w:ind w:left="1134"/>
        <w:rPr>
          <w:rFonts w:eastAsia="Calibri"/>
        </w:rPr>
      </w:pPr>
      <w:r w:rsidRPr="2A00B0FA">
        <w:rPr>
          <w:rFonts w:eastAsia="Calibri"/>
        </w:rPr>
        <w:t>What challenges did you find when ordering decimals? (Stage 3)</w:t>
      </w:r>
    </w:p>
    <w:bookmarkEnd w:id="64"/>
    <w:p w14:paraId="298C4C99" w14:textId="77777777" w:rsidR="004D0AE7" w:rsidRPr="00BD3E22" w:rsidRDefault="004D0AE7" w:rsidP="004D0AE7">
      <w:r w:rsidRPr="00BD3E22">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4D0AE7" w:rsidRPr="00922AFC" w14:paraId="11C426A8" w14:textId="77777777" w:rsidTr="006C5607">
        <w:trPr>
          <w:cnfStyle w:val="100000000000" w:firstRow="1" w:lastRow="0" w:firstColumn="0" w:lastColumn="0" w:oddVBand="0" w:evenVBand="0" w:oddHBand="0" w:evenHBand="0" w:firstRowFirstColumn="0" w:firstRowLastColumn="0" w:lastRowFirstColumn="0" w:lastRowLastColumn="0"/>
        </w:trPr>
        <w:tc>
          <w:tcPr>
            <w:tcW w:w="2500" w:type="pct"/>
          </w:tcPr>
          <w:p w14:paraId="06635DF5" w14:textId="77777777" w:rsidR="004D0AE7" w:rsidRPr="00BD3E22" w:rsidRDefault="004D0AE7" w:rsidP="00552AE5">
            <w:r w:rsidRPr="00BD3E22">
              <w:lastRenderedPageBreak/>
              <w:t>Assessment opportunities</w:t>
            </w:r>
          </w:p>
        </w:tc>
        <w:tc>
          <w:tcPr>
            <w:tcW w:w="2500" w:type="pct"/>
          </w:tcPr>
          <w:p w14:paraId="2D182159" w14:textId="77777777" w:rsidR="004D0AE7" w:rsidRPr="00BD3E22" w:rsidRDefault="004D0AE7" w:rsidP="00552AE5">
            <w:r w:rsidRPr="00BD3E22">
              <w:t>Links</w:t>
            </w:r>
          </w:p>
        </w:tc>
      </w:tr>
      <w:tr w:rsidR="004D0AE7" w:rsidRPr="00922AFC" w14:paraId="0C2807EA" w14:textId="77777777" w:rsidTr="006C5607">
        <w:trPr>
          <w:cnfStyle w:val="000000100000" w:firstRow="0" w:lastRow="0" w:firstColumn="0" w:lastColumn="0" w:oddVBand="0" w:evenVBand="0" w:oddHBand="1" w:evenHBand="0" w:firstRowFirstColumn="0" w:firstRowLastColumn="0" w:lastRowFirstColumn="0" w:lastRowLastColumn="0"/>
        </w:trPr>
        <w:tc>
          <w:tcPr>
            <w:tcW w:w="2500" w:type="pct"/>
          </w:tcPr>
          <w:p w14:paraId="2D0BADE9" w14:textId="77777777" w:rsidR="004D0AE7" w:rsidRPr="00BD3E22" w:rsidRDefault="004D0AE7" w:rsidP="00552AE5">
            <w:r w:rsidRPr="00BD3E22">
              <w:t>What to look for:</w:t>
            </w:r>
          </w:p>
          <w:p w14:paraId="341B83EF" w14:textId="77777777" w:rsidR="004D0AE7" w:rsidRPr="00BD3E22" w:rsidRDefault="2CD93534" w:rsidP="00552AE5">
            <w:pPr>
              <w:pStyle w:val="ListBullet"/>
              <w:rPr>
                <w:b/>
                <w:bCs/>
              </w:rPr>
            </w:pPr>
            <w:r>
              <w:t xml:space="preserve">Can Stage 2 students </w:t>
            </w:r>
            <w:r w:rsidRPr="2A00B0FA">
              <w:rPr>
                <w:lang w:eastAsia="en-AU"/>
              </w:rPr>
              <w:t xml:space="preserve">record numbers using standard place value form? </w:t>
            </w:r>
            <w:r w:rsidRPr="006C5607">
              <w:rPr>
                <w:rStyle w:val="Strong"/>
              </w:rPr>
              <w:t>[MAO-WM-01, MA2-RN-01]</w:t>
            </w:r>
          </w:p>
          <w:p w14:paraId="1EA13BD2" w14:textId="77777777" w:rsidR="004D0AE7" w:rsidRPr="006C5607" w:rsidRDefault="2CD93534" w:rsidP="00552AE5">
            <w:pPr>
              <w:pStyle w:val="ListBullet"/>
              <w:rPr>
                <w:rStyle w:val="Strong"/>
              </w:rPr>
            </w:pPr>
            <w:r w:rsidRPr="2A00B0FA">
              <w:rPr>
                <w:lang w:eastAsia="en-AU"/>
              </w:rPr>
              <w:t>Can Stage 2 students partition numbers of up to 4 digits in non-standard forms</w:t>
            </w:r>
            <w:r>
              <w:t xml:space="preserve">? </w:t>
            </w:r>
            <w:r w:rsidRPr="006C5607">
              <w:rPr>
                <w:rStyle w:val="Strong"/>
              </w:rPr>
              <w:t>[MAO-WM-01, MA2-RN-01]</w:t>
            </w:r>
          </w:p>
          <w:p w14:paraId="2A80B285" w14:textId="77777777" w:rsidR="004D0AE7" w:rsidRPr="00BD3E22" w:rsidRDefault="2CD93534" w:rsidP="00552AE5">
            <w:pPr>
              <w:pStyle w:val="ListBullet"/>
              <w:rPr>
                <w:b/>
                <w:bCs/>
              </w:rPr>
            </w:pPr>
            <w:r>
              <w:t xml:space="preserve">Can Stage 3 students compare and order decimals up to 3 decimal places? </w:t>
            </w:r>
            <w:r w:rsidRPr="006C5607">
              <w:rPr>
                <w:rStyle w:val="Strong"/>
              </w:rPr>
              <w:t>[MAO-WM-01, MA3-RN-02]</w:t>
            </w:r>
          </w:p>
        </w:tc>
        <w:tc>
          <w:tcPr>
            <w:tcW w:w="2500" w:type="pct"/>
          </w:tcPr>
          <w:p w14:paraId="264D59E1" w14:textId="77777777" w:rsidR="004D0AE7" w:rsidRPr="00BD3E22" w:rsidRDefault="004D0AE7" w:rsidP="00552AE5">
            <w:r w:rsidRPr="00BD3E22">
              <w:t xml:space="preserve">Links to </w:t>
            </w:r>
            <w:hyperlink r:id="rId71" w:history="1">
              <w:r w:rsidRPr="00BD3E22">
                <w:rPr>
                  <w:rStyle w:val="Hyperlink"/>
                </w:rPr>
                <w:t>National Numeracy Learning Progressions</w:t>
              </w:r>
            </w:hyperlink>
            <w:r w:rsidRPr="00BD3E22">
              <w:t xml:space="preserve"> (NNLP):</w:t>
            </w:r>
          </w:p>
          <w:p w14:paraId="007DE41C" w14:textId="77777777" w:rsidR="004D0AE7" w:rsidRPr="00BD3E22" w:rsidRDefault="2CD93534" w:rsidP="00552AE5">
            <w:pPr>
              <w:pStyle w:val="ListBullet"/>
            </w:pPr>
            <w:r>
              <w:t>Stage 2 – NPV4, NPV5, NPV6</w:t>
            </w:r>
          </w:p>
          <w:p w14:paraId="78A4B1B4" w14:textId="4EFDA1C2" w:rsidR="004D0AE7" w:rsidRPr="00BD3E22" w:rsidRDefault="2CD93534" w:rsidP="00552AE5">
            <w:pPr>
              <w:pStyle w:val="ListBullet"/>
            </w:pPr>
            <w:r>
              <w:t>Stage 3 – NPV8</w:t>
            </w:r>
            <w:r w:rsidR="49ED02CE">
              <w:t>.</w:t>
            </w:r>
          </w:p>
          <w:p w14:paraId="614234AF" w14:textId="77777777" w:rsidR="004D0AE7" w:rsidRPr="00BD3E22" w:rsidRDefault="004D0AE7" w:rsidP="00552AE5">
            <w:r w:rsidRPr="00BD3E22">
              <w:t xml:space="preserve">Links to suggested </w:t>
            </w:r>
            <w:hyperlink r:id="rId72" w:history="1">
              <w:r w:rsidRPr="00BD3E22">
                <w:rPr>
                  <w:rStyle w:val="Hyperlink"/>
                </w:rPr>
                <w:t>Interview for Student Reasoning</w:t>
              </w:r>
            </w:hyperlink>
            <w:r w:rsidRPr="00BD3E22">
              <w:t xml:space="preserve"> (IfSR) tasks:</w:t>
            </w:r>
          </w:p>
          <w:p w14:paraId="43EC1157" w14:textId="77777777" w:rsidR="004D0AE7" w:rsidRPr="00BD3E22" w:rsidRDefault="2CD93534" w:rsidP="00552AE5">
            <w:pPr>
              <w:pStyle w:val="ListBullet"/>
              <w:mirrorIndents w:val="0"/>
              <w:rPr>
                <w:rStyle w:val="Strong"/>
                <w:b w:val="0"/>
              </w:rPr>
            </w:pPr>
            <w:r w:rsidRPr="2A00B0FA">
              <w:rPr>
                <w:rStyle w:val="Strong"/>
              </w:rPr>
              <w:t xml:space="preserve">Stage 2 – </w:t>
            </w:r>
            <w:r w:rsidRPr="2A00B0FA">
              <w:rPr>
                <w:b/>
                <w:bCs/>
              </w:rPr>
              <w:t>IfSR-AT</w:t>
            </w:r>
            <w:r>
              <w:t>: 3B.2, 3B.3, 3B.4</w:t>
            </w:r>
          </w:p>
          <w:p w14:paraId="5262026F" w14:textId="77777777" w:rsidR="004D0AE7" w:rsidRPr="00BD3E22" w:rsidRDefault="2CD93534" w:rsidP="004D0AE7">
            <w:pPr>
              <w:pStyle w:val="ListBullet"/>
              <w:numPr>
                <w:ilvl w:val="0"/>
                <w:numId w:val="3"/>
              </w:numPr>
              <w:mirrorIndents w:val="0"/>
            </w:pPr>
            <w:r w:rsidRPr="2A00B0FA">
              <w:rPr>
                <w:rStyle w:val="Strong"/>
              </w:rPr>
              <w:t>Stage 3 –</w:t>
            </w:r>
            <w:r>
              <w:t xml:space="preserve"> </w:t>
            </w:r>
            <w:r w:rsidRPr="2A00B0FA">
              <w:rPr>
                <w:b/>
                <w:bCs/>
              </w:rPr>
              <w:t xml:space="preserve">IfSR-PT: </w:t>
            </w:r>
            <w:r>
              <w:t>1A.5, 1A.7</w:t>
            </w:r>
          </w:p>
          <w:p w14:paraId="15042F46" w14:textId="77777777" w:rsidR="004D0AE7" w:rsidRPr="00BD3E22" w:rsidRDefault="2CD93534" w:rsidP="004D0AE7">
            <w:pPr>
              <w:pStyle w:val="ListBullet"/>
              <w:numPr>
                <w:ilvl w:val="0"/>
                <w:numId w:val="3"/>
              </w:numPr>
              <w:mirrorIndents w:val="0"/>
            </w:pPr>
            <w:r w:rsidRPr="2A00B0FA">
              <w:rPr>
                <w:rStyle w:val="Strong"/>
              </w:rPr>
              <w:t>Stage 3 – IfSR</w:t>
            </w:r>
            <w:r w:rsidRPr="2A00B0FA">
              <w:rPr>
                <w:b/>
                <w:bCs/>
              </w:rPr>
              <w:t>-AT</w:t>
            </w:r>
            <w:r>
              <w:t>: 4B.1</w:t>
            </w:r>
          </w:p>
          <w:p w14:paraId="5C9646D4" w14:textId="77777777" w:rsidR="004D0AE7" w:rsidRPr="00BD3E22" w:rsidRDefault="2CD93534" w:rsidP="00552AE5">
            <w:pPr>
              <w:pStyle w:val="ListBullet"/>
            </w:pPr>
            <w:r w:rsidRPr="2A00B0FA">
              <w:rPr>
                <w:rStyle w:val="Strong"/>
              </w:rPr>
              <w:t>Stage 3</w:t>
            </w:r>
            <w:r>
              <w:t xml:space="preserve"> </w:t>
            </w:r>
            <w:r w:rsidRPr="2A00B0FA">
              <w:rPr>
                <w:rStyle w:val="Strong"/>
              </w:rPr>
              <w:t>–</w:t>
            </w:r>
            <w:r>
              <w:t xml:space="preserve"> </w:t>
            </w:r>
            <w:r w:rsidRPr="2A00B0FA">
              <w:rPr>
                <w:b/>
                <w:bCs/>
              </w:rPr>
              <w:t>IfSR-NP</w:t>
            </w:r>
            <w:r>
              <w:t>: 4D.1, 4D.4, 4D.6.</w:t>
            </w:r>
          </w:p>
        </w:tc>
      </w:tr>
    </w:tbl>
    <w:p w14:paraId="04BCB921" w14:textId="77777777" w:rsidR="006C5607" w:rsidRPr="006C5607" w:rsidRDefault="006C5607" w:rsidP="006C5607">
      <w:bookmarkStart w:id="65" w:name="_Lesson_6"/>
      <w:bookmarkEnd w:id="65"/>
      <w:r>
        <w:br w:type="page"/>
      </w:r>
    </w:p>
    <w:p w14:paraId="11E72FD5" w14:textId="2DCF4CA9" w:rsidR="00175694" w:rsidRDefault="00175694" w:rsidP="006C5607">
      <w:pPr>
        <w:pStyle w:val="Heading1"/>
      </w:pPr>
      <w:bookmarkStart w:id="66" w:name="_Lesson_6_1"/>
      <w:bookmarkStart w:id="67" w:name="_Toc150248176"/>
      <w:bookmarkEnd w:id="66"/>
      <w:r>
        <w:lastRenderedPageBreak/>
        <w:t>Lesson 6</w:t>
      </w:r>
      <w:bookmarkEnd w:id="67"/>
    </w:p>
    <w:p w14:paraId="6D22B17A" w14:textId="5BC255FB" w:rsidR="00175694" w:rsidRDefault="00175694" w:rsidP="006C5607">
      <w:pPr>
        <w:pStyle w:val="FeatureBox3"/>
      </w:pPr>
      <w:r w:rsidRPr="122BC346">
        <w:rPr>
          <w:rStyle w:val="Strong"/>
        </w:rPr>
        <w:t>Core concept</w:t>
      </w:r>
      <w:r>
        <w:t>:</w:t>
      </w:r>
      <w:r w:rsidR="0FD1881E">
        <w:t xml:space="preserve"> </w:t>
      </w:r>
      <w:r w:rsidR="006C5607">
        <w:t>p</w:t>
      </w:r>
      <w:r w:rsidR="0FD1881E">
        <w:t xml:space="preserve">lace value understanding </w:t>
      </w:r>
      <w:r w:rsidR="0FD1881E" w:rsidRPr="006C5607">
        <w:t>helps</w:t>
      </w:r>
      <w:r w:rsidR="0FD1881E">
        <w:t xml:space="preserve"> solve addition and subtraction problems.</w:t>
      </w:r>
    </w:p>
    <w:p w14:paraId="66FF90E0" w14:textId="34BC3FF7" w:rsidR="00175694" w:rsidRDefault="00175694" w:rsidP="00175694">
      <w:pPr>
        <w:pStyle w:val="Heading3"/>
      </w:pPr>
      <w:bookmarkStart w:id="68" w:name="_Toc150248177"/>
      <w:r>
        <w:t>Daily number sense</w:t>
      </w:r>
      <w:r w:rsidR="00C12420">
        <w:t xml:space="preserve"> –</w:t>
      </w:r>
      <w:r>
        <w:t xml:space="preserve"> </w:t>
      </w:r>
      <w:r w:rsidR="00C12420">
        <w:t>g</w:t>
      </w:r>
      <w:r w:rsidR="13D4783F">
        <w:t>uess the number</w:t>
      </w:r>
      <w:r>
        <w:t xml:space="preserve"> – </w:t>
      </w:r>
      <w:r w:rsidR="09BA0ACD">
        <w:t>10</w:t>
      </w:r>
      <w:r>
        <w:t xml:space="preserve"> minutes</w:t>
      </w:r>
      <w:bookmarkEnd w:id="68"/>
    </w:p>
    <w:p w14:paraId="7565CF71" w14:textId="3A43ED5E" w:rsidR="00175694" w:rsidRDefault="00175694" w:rsidP="00175694">
      <w:r>
        <w:t>The table below contains suggested learning intention</w:t>
      </w:r>
      <w:r w:rsidR="004F2612">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27368450">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3FF4459D" w:rsidR="00175694" w:rsidRDefault="00175694" w:rsidP="00552AE5">
            <w:r w:rsidRPr="005864AB">
              <w:t>Daily number sense learning intention</w:t>
            </w:r>
            <w:r w:rsidR="00364D7B">
              <w:t>s</w:t>
            </w:r>
          </w:p>
        </w:tc>
        <w:tc>
          <w:tcPr>
            <w:tcW w:w="7280" w:type="dxa"/>
          </w:tcPr>
          <w:p w14:paraId="2D38D48A" w14:textId="77777777" w:rsidR="00175694" w:rsidRDefault="00175694" w:rsidP="00552AE5">
            <w:r w:rsidRPr="005864AB">
              <w:t>Daily number sense success criteria</w:t>
            </w:r>
          </w:p>
        </w:tc>
      </w:tr>
      <w:tr w:rsidR="00175694" w14:paraId="0E1DABD0" w14:textId="77777777" w:rsidTr="27368450">
        <w:trPr>
          <w:cnfStyle w:val="000000100000" w:firstRow="0" w:lastRow="0" w:firstColumn="0" w:lastColumn="0" w:oddVBand="0" w:evenVBand="0" w:oddHBand="1" w:evenHBand="0" w:firstRowFirstColumn="0" w:firstRowLastColumn="0" w:lastRowFirstColumn="0" w:lastRowLastColumn="0"/>
        </w:trPr>
        <w:tc>
          <w:tcPr>
            <w:tcW w:w="7280" w:type="dxa"/>
          </w:tcPr>
          <w:p w14:paraId="790649FE" w14:textId="450B4769" w:rsidR="122BC346" w:rsidRDefault="122BC346" w:rsidP="122BC346">
            <w:r>
              <w:t>Students working towards Stage 2 outcomes are learning to:</w:t>
            </w:r>
          </w:p>
          <w:p w14:paraId="6749C4C2" w14:textId="04E9FF7B" w:rsidR="122BC346" w:rsidRPr="00456485" w:rsidRDefault="0EFDE429" w:rsidP="00456485">
            <w:pPr>
              <w:pStyle w:val="ListBullet"/>
            </w:pPr>
            <w:r w:rsidRPr="00456485">
              <w:t>apply place value to partition, regroup and rename numbers up to 6 digits.</w:t>
            </w:r>
          </w:p>
          <w:p w14:paraId="2FB9C196" w14:textId="1AF7911B" w:rsidR="122BC346" w:rsidRDefault="122BC346" w:rsidP="00456485">
            <w:r>
              <w:t xml:space="preserve">Students working </w:t>
            </w:r>
            <w:r w:rsidRPr="00456485">
              <w:t>towards</w:t>
            </w:r>
            <w:r>
              <w:t xml:space="preserve"> Stage 3 outcomes are learning to:</w:t>
            </w:r>
          </w:p>
          <w:p w14:paraId="01C52B17" w14:textId="335EFDEC" w:rsidR="122BC346" w:rsidRPr="00456485" w:rsidRDefault="7B15DD71" w:rsidP="00456485">
            <w:pPr>
              <w:pStyle w:val="ListBullet"/>
            </w:pPr>
            <w:r w:rsidRPr="00456485">
              <w:t>recognise, represent and order numbers in the millions.</w:t>
            </w:r>
          </w:p>
        </w:tc>
        <w:tc>
          <w:tcPr>
            <w:tcW w:w="7280" w:type="dxa"/>
          </w:tcPr>
          <w:p w14:paraId="583AB3DD" w14:textId="6FA64C4D" w:rsidR="122BC346" w:rsidRDefault="122BC346" w:rsidP="122BC346">
            <w:r>
              <w:t>Students working towards Stage 2 outcomes can:</w:t>
            </w:r>
          </w:p>
          <w:p w14:paraId="0F3C88D9" w14:textId="42B71169" w:rsidR="122BC346" w:rsidRPr="00456485" w:rsidRDefault="7B15DD71" w:rsidP="00456485">
            <w:pPr>
              <w:pStyle w:val="ListBullet"/>
            </w:pPr>
            <w:r w:rsidRPr="00456485">
              <w:t>name thousands using the place value grouping of ones, tens and hundreds of thousands.</w:t>
            </w:r>
          </w:p>
          <w:p w14:paraId="35894AA0" w14:textId="1C46A97E" w:rsidR="122BC346" w:rsidRDefault="122BC346" w:rsidP="00456485">
            <w:r w:rsidRPr="00456485">
              <w:t>Students</w:t>
            </w:r>
            <w:r>
              <w:t xml:space="preserve"> working towards Stage 3 outcomes can:</w:t>
            </w:r>
          </w:p>
          <w:p w14:paraId="22561296" w14:textId="2B0E53C8" w:rsidR="122BC346" w:rsidRPr="00456485" w:rsidRDefault="7B15DD71" w:rsidP="00456485">
            <w:pPr>
              <w:pStyle w:val="ListBullet"/>
            </w:pPr>
            <w:r w:rsidRPr="00456485">
              <w:t>name millions using the place value grouping of ones, tens and hundreds.</w:t>
            </w:r>
          </w:p>
        </w:tc>
      </w:tr>
    </w:tbl>
    <w:p w14:paraId="43F60434" w14:textId="4DC39126" w:rsidR="5EF6C32D" w:rsidRDefault="00D47177" w:rsidP="00456485">
      <w:pPr>
        <w:pStyle w:val="FeatureBox"/>
      </w:pPr>
      <w:r w:rsidRPr="00D47177">
        <w:t xml:space="preserve">This activity is an adaptation of </w:t>
      </w:r>
      <w:hyperlink r:id="rId73" w:history="1">
        <w:r w:rsidRPr="00D47177">
          <w:rPr>
            <w:rStyle w:val="Hyperlink"/>
          </w:rPr>
          <w:t>Mastermind</w:t>
        </w:r>
      </w:hyperlink>
      <w:r w:rsidRPr="00D47177">
        <w:t xml:space="preserve"> from </w:t>
      </w:r>
      <w:bookmarkStart w:id="69" w:name="_Hlk148712479"/>
      <w:r w:rsidRPr="00D47177">
        <w:fldChar w:fldCharType="begin"/>
      </w:r>
      <w:r w:rsidR="00213F3A">
        <w:instrText xml:space="preserve">HYPERLINK "https://education.nsw.gov.au/teaching-and-learning/curriculum/mathematics/mathematics-curriculum-resources-k-12/mathematics-k-6-resources" \h </w:instrText>
      </w:r>
      <w:r w:rsidRPr="00D47177">
        <w:fldChar w:fldCharType="separate"/>
      </w:r>
      <w:r w:rsidR="00213F3A">
        <w:rPr>
          <w:rStyle w:val="Hyperlink"/>
        </w:rPr>
        <w:t>Mathematics K-6 resources</w:t>
      </w:r>
      <w:r w:rsidRPr="00D47177">
        <w:fldChar w:fldCharType="end"/>
      </w:r>
      <w:bookmarkEnd w:id="69"/>
      <w:r w:rsidRPr="00D47177">
        <w:t xml:space="preserve"> by State of New South Wales (Department of Education).</w:t>
      </w:r>
    </w:p>
    <w:p w14:paraId="3C1C797D" w14:textId="2F88DEDE" w:rsidR="5EF6C32D" w:rsidRPr="00485A97" w:rsidRDefault="5EF6C32D" w:rsidP="00BF052B">
      <w:pPr>
        <w:pStyle w:val="ListNumber"/>
        <w:numPr>
          <w:ilvl w:val="0"/>
          <w:numId w:val="8"/>
        </w:numPr>
        <w:rPr>
          <w:rFonts w:eastAsia="Calibri"/>
        </w:rPr>
      </w:pPr>
      <w:r w:rsidRPr="122BC346">
        <w:lastRenderedPageBreak/>
        <w:t>In pairs, students write down a number without showing the other player.</w:t>
      </w:r>
    </w:p>
    <w:p w14:paraId="5D8FF9B9" w14:textId="224BA7A3" w:rsidR="5EF6C32D" w:rsidRDefault="5EF6C32D" w:rsidP="00456485">
      <w:pPr>
        <w:pStyle w:val="FeatureBox"/>
      </w:pPr>
      <w:r w:rsidRPr="00456485">
        <w:rPr>
          <w:rStyle w:val="Strong"/>
        </w:rPr>
        <w:t>Muti-age</w:t>
      </w:r>
      <w:r w:rsidRPr="00456485">
        <w:t>:</w:t>
      </w:r>
      <w:r w:rsidRPr="122BC346">
        <w:rPr>
          <w:b/>
          <w:bCs/>
        </w:rPr>
        <w:t xml:space="preserve"> </w:t>
      </w:r>
      <w:r w:rsidRPr="122BC346">
        <w:t xml:space="preserve">Stage 2 students </w:t>
      </w:r>
      <w:r w:rsidRPr="00456485">
        <w:t>record</w:t>
      </w:r>
      <w:r w:rsidRPr="122BC346">
        <w:t xml:space="preserve"> 6-digit numbers and Stage 3 students record 7-digit numbers.</w:t>
      </w:r>
    </w:p>
    <w:p w14:paraId="70AFD64B" w14:textId="42F22BF1" w:rsidR="2CCD5101" w:rsidRDefault="2CCD5101" w:rsidP="008022EC">
      <w:pPr>
        <w:pStyle w:val="ListNumber"/>
        <w:rPr>
          <w:rFonts w:eastAsia="Calibri"/>
        </w:rPr>
      </w:pPr>
      <w:r w:rsidRPr="122BC346">
        <w:t>Players take turns to guess their opponent’s number. Guessed numbers should be written down, said aloud and named correctly using place value grouping.</w:t>
      </w:r>
    </w:p>
    <w:p w14:paraId="7CB155A0" w14:textId="032DA834" w:rsidR="2CCD5101" w:rsidRDefault="2CCD5101" w:rsidP="008022EC">
      <w:pPr>
        <w:pStyle w:val="ListNumber"/>
        <w:rPr>
          <w:rFonts w:eastAsia="Calibri"/>
        </w:rPr>
      </w:pPr>
      <w:r w:rsidRPr="122BC346">
        <w:t xml:space="preserve">After each guess, students tell their opponent how many digits are correct, how many are in the correct place and how many are incorrect by using symbols underneath each number. Students use a tick for </w:t>
      </w:r>
      <w:r w:rsidR="00F72E96">
        <w:t xml:space="preserve">the </w:t>
      </w:r>
      <w:r w:rsidRPr="122BC346">
        <w:t>correct number and place, a circle for</w:t>
      </w:r>
      <w:r w:rsidR="00F72E96">
        <w:t xml:space="preserve"> the</w:t>
      </w:r>
      <w:r w:rsidRPr="122BC346">
        <w:t xml:space="preserve"> correct number but not the correct place and a cross for an incorrect number. If for example, the number is 7 246 384 and the guess is 3 217 689, there are 2 correct digits in the correct place, 3 correct digits in the wrong place and 2 incorrect digits </w:t>
      </w:r>
      <w:r w:rsidR="00456485">
        <w:t>(s</w:t>
      </w:r>
      <w:r w:rsidRPr="122BC346">
        <w:t xml:space="preserve">ee </w:t>
      </w:r>
      <w:r w:rsidR="000D4349">
        <w:fldChar w:fldCharType="begin"/>
      </w:r>
      <w:r w:rsidR="000D4349">
        <w:instrText xml:space="preserve"> REF _Ref145678236 \h </w:instrText>
      </w:r>
      <w:r w:rsidR="000D4349">
        <w:fldChar w:fldCharType="separate"/>
      </w:r>
      <w:r w:rsidR="00232B54">
        <w:t xml:space="preserve">Figure </w:t>
      </w:r>
      <w:r w:rsidR="00232B54">
        <w:rPr>
          <w:noProof/>
        </w:rPr>
        <w:t>11</w:t>
      </w:r>
      <w:r w:rsidR="000D4349">
        <w:fldChar w:fldCharType="end"/>
      </w:r>
      <w:r w:rsidR="00456485">
        <w:t>)</w:t>
      </w:r>
      <w:r w:rsidR="000D4349">
        <w:t>.</w:t>
      </w:r>
      <w:r w:rsidRPr="122BC346">
        <w:t xml:space="preserve"> The numbers in the tens and hundred thousands place are correct, the numbers in the millions, thousands and hundreds place are in the wrong place and the numbers in the ones and ten thousands place are incorrect.</w:t>
      </w:r>
    </w:p>
    <w:p w14:paraId="028D875F" w14:textId="64E7259A" w:rsidR="000D4349" w:rsidRDefault="000D4349" w:rsidP="000D4349">
      <w:pPr>
        <w:pStyle w:val="Caption"/>
      </w:pPr>
      <w:bookmarkStart w:id="70" w:name="_Ref145678236"/>
      <w:r>
        <w:t xml:space="preserve">Figure </w:t>
      </w:r>
      <w:fldSimple w:instr=" SEQ Figure \* ARABIC ">
        <w:r w:rsidR="008177F2">
          <w:rPr>
            <w:noProof/>
          </w:rPr>
          <w:t>11</w:t>
        </w:r>
      </w:fldSimple>
      <w:bookmarkEnd w:id="70"/>
      <w:r>
        <w:t xml:space="preserve"> </w:t>
      </w:r>
      <w:r w:rsidR="00997D4B">
        <w:t>–</w:t>
      </w:r>
      <w:r>
        <w:t xml:space="preserve"> </w:t>
      </w:r>
      <w:r w:rsidR="00105AB8">
        <w:t>e</w:t>
      </w:r>
      <w:r w:rsidRPr="00C80473">
        <w:t>xample Stage 3 number</w:t>
      </w:r>
    </w:p>
    <w:p w14:paraId="460CC4F2" w14:textId="4A1171E7" w:rsidR="51522602" w:rsidRDefault="51522602" w:rsidP="00F72E96">
      <w:pPr>
        <w:rPr>
          <w:rFonts w:eastAsia="Calibri"/>
        </w:rPr>
      </w:pPr>
      <w:r w:rsidRPr="00F72E96">
        <w:rPr>
          <w:noProof/>
        </w:rPr>
        <w:drawing>
          <wp:inline distT="0" distB="0" distL="0" distR="0" wp14:anchorId="1B4D2978" wp14:editId="544E2451">
            <wp:extent cx="4572000" cy="2076450"/>
            <wp:effectExtent l="0" t="0" r="0" b="0"/>
            <wp:docPr id="1319574313" name="Picture 1319574313" descr="The number 3257689 with a circle under 3, 7 and 6, a tick under 2 and 8 and a cross under 5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4A2C4F05" w14:textId="2EA4F2B1" w:rsidR="2CCD5101" w:rsidRDefault="2CCD5101" w:rsidP="008022EC">
      <w:pPr>
        <w:pStyle w:val="ListNumber"/>
        <w:rPr>
          <w:rFonts w:eastAsia="Calibri"/>
        </w:rPr>
      </w:pPr>
      <w:r w:rsidRPr="122BC346">
        <w:lastRenderedPageBreak/>
        <w:t>Players use the information to refine their guess.</w:t>
      </w:r>
    </w:p>
    <w:p w14:paraId="19D36714" w14:textId="23F7349C" w:rsidR="2CCD5101" w:rsidRDefault="2CCD5101" w:rsidP="008022EC">
      <w:pPr>
        <w:pStyle w:val="ListNumber"/>
        <w:rPr>
          <w:rFonts w:eastAsia="Calibri"/>
        </w:rPr>
      </w:pPr>
      <w:r w:rsidRPr="122BC346">
        <w:t>The first player to correctly guess their opponent’s number is the winner.</w:t>
      </w:r>
    </w:p>
    <w:p w14:paraId="288B6BB3" w14:textId="239C5EC3" w:rsidR="2CCD5101" w:rsidRDefault="2CCD5101" w:rsidP="008022EC">
      <w:pPr>
        <w:pStyle w:val="ListNumber"/>
        <w:rPr>
          <w:rFonts w:eastAsia="Calibri"/>
        </w:rPr>
      </w:pPr>
      <w:r w:rsidRPr="122BC346">
        <w:t>After the game, ask questions such as:</w:t>
      </w:r>
    </w:p>
    <w:p w14:paraId="1C90E080" w14:textId="542CE6FE" w:rsidR="2CCD5101" w:rsidRDefault="2CCD5101" w:rsidP="00E505D6">
      <w:pPr>
        <w:pStyle w:val="ListBullet"/>
        <w:ind w:left="1134"/>
        <w:rPr>
          <w:rFonts w:eastAsia="Calibri"/>
        </w:rPr>
      </w:pPr>
      <w:r>
        <w:t>How many guesses did it take to get the correct number?</w:t>
      </w:r>
    </w:p>
    <w:p w14:paraId="4738908E" w14:textId="4E01B35F" w:rsidR="2CCD5101" w:rsidRDefault="2CCD5101" w:rsidP="00E505D6">
      <w:pPr>
        <w:pStyle w:val="ListBullet"/>
        <w:ind w:left="1134"/>
        <w:rPr>
          <w:rFonts w:eastAsia="Calibri"/>
        </w:rPr>
      </w:pPr>
      <w:r>
        <w:t>What could you do to make it more difficult for your opponent?</w:t>
      </w:r>
    </w:p>
    <w:p w14:paraId="2CF77A40" w14:textId="31FDC07F" w:rsidR="2CCD5101" w:rsidRDefault="2CCD5101" w:rsidP="00E505D6">
      <w:pPr>
        <w:pStyle w:val="ListBullet"/>
        <w:ind w:left="1134"/>
        <w:rPr>
          <w:rFonts w:eastAsia="Calibri"/>
        </w:rPr>
      </w:pPr>
      <w:r>
        <w:t>What advice would you give to someone who hasn’t played the game before?</w:t>
      </w:r>
    </w:p>
    <w:p w14:paraId="707F6D96"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1D467E68" w14:textId="77777777" w:rsidTr="00E505D6">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sidP="00552AE5">
            <w:r w:rsidRPr="00F8552A">
              <w:t>Assessment opportunities</w:t>
            </w:r>
          </w:p>
        </w:tc>
        <w:tc>
          <w:tcPr>
            <w:tcW w:w="2500" w:type="pct"/>
          </w:tcPr>
          <w:p w14:paraId="745934AB" w14:textId="77777777" w:rsidR="00175694" w:rsidRDefault="00175694" w:rsidP="00552AE5">
            <w:r w:rsidRPr="00F8552A">
              <w:t>Links</w:t>
            </w:r>
          </w:p>
        </w:tc>
      </w:tr>
      <w:tr w:rsidR="00175694" w14:paraId="223282CD" w14:textId="77777777" w:rsidTr="00E505D6">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sidP="00552AE5">
            <w:r>
              <w:t>What to look for:</w:t>
            </w:r>
          </w:p>
          <w:p w14:paraId="0446D7B7" w14:textId="1AAB05B5" w:rsidR="00175694" w:rsidRPr="00E505D6" w:rsidRDefault="163D5246" w:rsidP="122BC346">
            <w:pPr>
              <w:pStyle w:val="ListBullet"/>
              <w:rPr>
                <w:rStyle w:val="Strong"/>
              </w:rPr>
            </w:pPr>
            <w:r>
              <w:t xml:space="preserve">Can Stage 2 students </w:t>
            </w:r>
            <w:r w:rsidRPr="2A00B0FA">
              <w:rPr>
                <w:color w:val="000000" w:themeColor="text1"/>
              </w:rPr>
              <w:t>name thousands using the place value grouping of ones, tens and hundreds of thousands</w:t>
            </w:r>
            <w:r>
              <w:t xml:space="preserve">? </w:t>
            </w:r>
            <w:r w:rsidRPr="00E505D6">
              <w:rPr>
                <w:rStyle w:val="Strong"/>
              </w:rPr>
              <w:t>[MAO-WM-01, MA2-RN-01]</w:t>
            </w:r>
          </w:p>
          <w:p w14:paraId="6FCAE933" w14:textId="38B75276" w:rsidR="00175694" w:rsidRDefault="163D5246" w:rsidP="2A00B0FA">
            <w:pPr>
              <w:pStyle w:val="ListBullet"/>
              <w:rPr>
                <w:rFonts w:eastAsia="Calibri"/>
              </w:rPr>
            </w:pPr>
            <w:r>
              <w:t xml:space="preserve">Can Stage 3 students name numbers in the millions using the place value groupings of ones, tens and hundreds? </w:t>
            </w:r>
            <w:r w:rsidRPr="00E505D6">
              <w:rPr>
                <w:rStyle w:val="Strong"/>
              </w:rPr>
              <w:t>[MAO-WM-01, MA3-RN-01]</w:t>
            </w:r>
          </w:p>
        </w:tc>
        <w:tc>
          <w:tcPr>
            <w:tcW w:w="2500" w:type="pct"/>
          </w:tcPr>
          <w:p w14:paraId="5661454F" w14:textId="77777777" w:rsidR="00175694" w:rsidRDefault="00175694" w:rsidP="00552AE5">
            <w:r>
              <w:t xml:space="preserve">Links to </w:t>
            </w:r>
            <w:hyperlink r:id="rId75" w:history="1">
              <w:r w:rsidRPr="0013142C">
                <w:rPr>
                  <w:rStyle w:val="Hyperlink"/>
                </w:rPr>
                <w:t>National Numeracy Learning Progressions</w:t>
              </w:r>
            </w:hyperlink>
            <w:r>
              <w:t xml:space="preserve"> (NNLP):</w:t>
            </w:r>
          </w:p>
          <w:p w14:paraId="6CACC43C" w14:textId="154454EF" w:rsidR="00175694" w:rsidRDefault="00175694" w:rsidP="00552AE5">
            <w:pPr>
              <w:pStyle w:val="ListBullet"/>
            </w:pPr>
            <w:r>
              <w:t xml:space="preserve">Stage 2 – </w:t>
            </w:r>
            <w:r w:rsidR="61521F48">
              <w:t>NPV7</w:t>
            </w:r>
          </w:p>
          <w:p w14:paraId="0CA7F36E" w14:textId="73EF3A23" w:rsidR="00175694" w:rsidRDefault="00175694" w:rsidP="00552AE5">
            <w:pPr>
              <w:pStyle w:val="ListBullet"/>
            </w:pPr>
            <w:r>
              <w:t xml:space="preserve">Stage 3 – </w:t>
            </w:r>
            <w:r w:rsidR="1B306975">
              <w:t>NPV7</w:t>
            </w:r>
            <w:r w:rsidR="679D705B">
              <w:t>.</w:t>
            </w:r>
          </w:p>
        </w:tc>
      </w:tr>
    </w:tbl>
    <w:p w14:paraId="06D0C306" w14:textId="5E8F3728" w:rsidR="00175694" w:rsidRDefault="00175694" w:rsidP="00E505D6">
      <w:pPr>
        <w:pStyle w:val="Heading2"/>
      </w:pPr>
      <w:bookmarkStart w:id="71" w:name="_Toc150248178"/>
      <w:r>
        <w:lastRenderedPageBreak/>
        <w:t xml:space="preserve">Core lesson – </w:t>
      </w:r>
      <w:r w:rsidR="5E9504CA">
        <w:t>45</w:t>
      </w:r>
      <w:r>
        <w:t xml:space="preserve"> minutes</w:t>
      </w:r>
      <w:bookmarkEnd w:id="71"/>
    </w:p>
    <w:p w14:paraId="281E7BC0" w14:textId="1C23429E" w:rsidR="557838C9" w:rsidRDefault="557838C9" w:rsidP="00567D3F">
      <w:pPr>
        <w:pStyle w:val="Heading3"/>
      </w:pPr>
      <w:bookmarkStart w:id="72" w:name="_Toc150248179"/>
      <w:r w:rsidRPr="122BC346">
        <w:t>Stage 2</w:t>
      </w:r>
      <w:r w:rsidR="00222D37">
        <w:t xml:space="preserve"> task</w:t>
      </w:r>
      <w:r w:rsidR="00C12420">
        <w:t xml:space="preserve"> –</w:t>
      </w:r>
      <w:r w:rsidR="00222D37">
        <w:t xml:space="preserve"> </w:t>
      </w:r>
      <w:r w:rsidR="00C12420">
        <w:t>b</w:t>
      </w:r>
      <w:r w:rsidRPr="122BC346">
        <w:t>ridging the decades</w:t>
      </w:r>
      <w:bookmarkEnd w:id="72"/>
    </w:p>
    <w:p w14:paraId="07CE0560" w14:textId="62A435DF" w:rsidR="557838C9" w:rsidRDefault="557838C9">
      <w:r>
        <w:t xml:space="preserve">The table below contains </w:t>
      </w:r>
      <w:r w:rsidR="00252D3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122BC346" w14:paraId="1F92B416" w14:textId="77777777" w:rsidTr="00E505D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EE1A917" w14:textId="50B38866" w:rsidR="122BC346" w:rsidRDefault="122BC346">
            <w:r>
              <w:t>Core concept learning intention</w:t>
            </w:r>
          </w:p>
        </w:tc>
        <w:tc>
          <w:tcPr>
            <w:tcW w:w="2500" w:type="pct"/>
          </w:tcPr>
          <w:p w14:paraId="3C04857C" w14:textId="77777777" w:rsidR="122BC346" w:rsidRDefault="122BC346">
            <w:r>
              <w:t>Core concept success criteria</w:t>
            </w:r>
          </w:p>
        </w:tc>
      </w:tr>
      <w:tr w:rsidR="122BC346" w14:paraId="4DACAD53" w14:textId="77777777" w:rsidTr="00E505D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9DF70B3" w14:textId="2511CFC1" w:rsidR="509EF9F8" w:rsidRDefault="002D2367" w:rsidP="509EF9F8">
            <w:pPr>
              <w:rPr>
                <w:rFonts w:eastAsia="Arial"/>
              </w:rPr>
            </w:pPr>
            <w:r w:rsidRPr="002D2367">
              <w:rPr>
                <w:rFonts w:eastAsia="Arial"/>
              </w:rPr>
              <w:t xml:space="preserve">Students working towards Stage </w:t>
            </w:r>
            <w:r>
              <w:rPr>
                <w:rFonts w:eastAsia="Arial"/>
              </w:rPr>
              <w:t>2</w:t>
            </w:r>
            <w:r w:rsidRPr="002D2367">
              <w:rPr>
                <w:rFonts w:eastAsia="Arial"/>
              </w:rPr>
              <w:t xml:space="preserve"> outcomes</w:t>
            </w:r>
            <w:r w:rsidRPr="002D2367" w:rsidDel="002D2367">
              <w:rPr>
                <w:rFonts w:eastAsia="Arial"/>
              </w:rPr>
              <w:t xml:space="preserve"> </w:t>
            </w:r>
            <w:r w:rsidR="509EF9F8" w:rsidRPr="509EF9F8">
              <w:rPr>
                <w:rFonts w:eastAsia="Arial"/>
              </w:rPr>
              <w:t>are learning to:</w:t>
            </w:r>
          </w:p>
          <w:p w14:paraId="281C0FB2" w14:textId="0393FE3F" w:rsidR="509EF9F8" w:rsidRPr="509EF9F8" w:rsidRDefault="509EF9F8" w:rsidP="007714DD">
            <w:pPr>
              <w:pStyle w:val="ListBullet"/>
              <w:rPr>
                <w:rFonts w:eastAsia="Arial"/>
              </w:rPr>
            </w:pPr>
            <w:r>
              <w:t>select strategies flexibly to solve addition and subtraction problems of up to 3 digits.</w:t>
            </w:r>
          </w:p>
        </w:tc>
        <w:tc>
          <w:tcPr>
            <w:tcW w:w="2500" w:type="pct"/>
          </w:tcPr>
          <w:p w14:paraId="29365808" w14:textId="06D8FBE7" w:rsidR="509EF9F8" w:rsidRDefault="002D2367" w:rsidP="509EF9F8">
            <w:pPr>
              <w:rPr>
                <w:rFonts w:eastAsia="Arial"/>
              </w:rPr>
            </w:pPr>
            <w:r w:rsidRPr="002D2367">
              <w:rPr>
                <w:rFonts w:eastAsia="Arial"/>
              </w:rPr>
              <w:t xml:space="preserve">Students working towards Stage </w:t>
            </w:r>
            <w:r>
              <w:rPr>
                <w:rFonts w:eastAsia="Arial"/>
              </w:rPr>
              <w:t>2</w:t>
            </w:r>
            <w:r w:rsidRPr="002D2367">
              <w:rPr>
                <w:rFonts w:eastAsia="Arial"/>
              </w:rPr>
              <w:t xml:space="preserve"> outcomes</w:t>
            </w:r>
            <w:r w:rsidRPr="002D2367" w:rsidDel="002D2367">
              <w:rPr>
                <w:rFonts w:eastAsia="Arial"/>
              </w:rPr>
              <w:t xml:space="preserve"> </w:t>
            </w:r>
            <w:r w:rsidR="41A5B07B" w:rsidRPr="3CB3489B">
              <w:rPr>
                <w:rFonts w:eastAsia="Arial"/>
              </w:rPr>
              <w:t>can:</w:t>
            </w:r>
          </w:p>
          <w:p w14:paraId="7D1EA7E2" w14:textId="0F49E525" w:rsidR="509EF9F8" w:rsidRPr="509EF9F8" w:rsidRDefault="509EF9F8" w:rsidP="007714DD">
            <w:pPr>
              <w:pStyle w:val="ListBullet"/>
              <w:rPr>
                <w:rFonts w:eastAsia="Arial"/>
              </w:rPr>
            </w:pPr>
            <w:r>
              <w:t>apply known mental strategies that use partitioning to add and subtract, such as bridging the decades.</w:t>
            </w:r>
          </w:p>
        </w:tc>
      </w:tr>
    </w:tbl>
    <w:p w14:paraId="543D7979" w14:textId="181BA052" w:rsidR="766DD27E" w:rsidRDefault="766DD27E" w:rsidP="00E505D6">
      <w:pPr>
        <w:pStyle w:val="FeatureBox2"/>
        <w:rPr>
          <w:rFonts w:eastAsia="Calibri"/>
          <w:color w:val="000000" w:themeColor="text1"/>
        </w:rPr>
      </w:pPr>
      <w:r w:rsidRPr="00E505D6">
        <w:rPr>
          <w:rStyle w:val="Strong"/>
        </w:rPr>
        <w:t>Partitioning</w:t>
      </w:r>
      <w:r w:rsidR="00C61A17">
        <w:t xml:space="preserve"> is dividing a quantity into parts</w:t>
      </w:r>
      <w:r w:rsidRPr="509EF9F8">
        <w:t>.</w:t>
      </w:r>
    </w:p>
    <w:p w14:paraId="27126E01" w14:textId="4895A3EA" w:rsidR="766DD27E" w:rsidRDefault="766DD27E" w:rsidP="509EF9F8">
      <w:pPr>
        <w:pStyle w:val="FeatureBox2"/>
        <w:rPr>
          <w:rFonts w:eastAsia="Calibri"/>
          <w:color w:val="000000" w:themeColor="text1"/>
        </w:rPr>
      </w:pPr>
      <w:r w:rsidRPr="00E505D6">
        <w:rPr>
          <w:rStyle w:val="Strong"/>
        </w:rPr>
        <w:t>Bridging the decade</w:t>
      </w:r>
      <w:r w:rsidRPr="00E505D6">
        <w:t>:</w:t>
      </w:r>
      <w:r w:rsidRPr="509EF9F8">
        <w:t xml:space="preserve"> </w:t>
      </w:r>
      <w:r w:rsidR="00E505D6">
        <w:t>d</w:t>
      </w:r>
      <w:r w:rsidRPr="509EF9F8">
        <w:t>ecades are multiples of 10 (for example, 10, 20, 30 and so on). Bridging decades involves using multiples of 10 as landing points for adding and subtracting (AAMT n.d.).</w:t>
      </w:r>
    </w:p>
    <w:p w14:paraId="56922998" w14:textId="16C1DE1A" w:rsidR="766DD27E" w:rsidRPr="007714DD" w:rsidRDefault="766DD27E" w:rsidP="007714DD">
      <w:pPr>
        <w:pStyle w:val="ListNumber"/>
        <w:rPr>
          <w:rFonts w:eastAsia="Calibri"/>
        </w:rPr>
      </w:pPr>
      <w:r w:rsidRPr="007714DD">
        <w:t xml:space="preserve">Use an </w:t>
      </w:r>
      <w:hyperlink r:id="rId76">
        <w:r w:rsidRPr="007714DD">
          <w:rPr>
            <w:rStyle w:val="Hyperlink"/>
          </w:rPr>
          <w:t>interactive 120 number chart</w:t>
        </w:r>
      </w:hyperlink>
      <w:r w:rsidRPr="007714DD">
        <w:t xml:space="preserve"> or </w:t>
      </w:r>
      <w:hyperlink w:anchor="_Resource_17:_120">
        <w:r w:rsidR="00937771" w:rsidRPr="06710884">
          <w:rPr>
            <w:rStyle w:val="Hyperlink"/>
          </w:rPr>
          <w:t>Resource 1</w:t>
        </w:r>
        <w:r w:rsidR="00105AB8">
          <w:rPr>
            <w:rStyle w:val="Hyperlink"/>
          </w:rPr>
          <w:t xml:space="preserve">7 – </w:t>
        </w:r>
        <w:r w:rsidR="00937771" w:rsidRPr="06710884">
          <w:rPr>
            <w:rStyle w:val="Hyperlink"/>
          </w:rPr>
          <w:t>120 number chart</w:t>
        </w:r>
      </w:hyperlink>
      <w:r w:rsidR="00937771" w:rsidRPr="007714DD">
        <w:t xml:space="preserve"> </w:t>
      </w:r>
      <w:r w:rsidRPr="007714DD">
        <w:t xml:space="preserve">to demonstrate how to solve the addition problem, 46 + 28. For example, start at 46 and bridge to the nearest decade by counting on 4 ones to reach the landmark number of 50. From 50, count on 2 tens to reach 70. Then count on 4 ones to land on the answer of 74 </w:t>
      </w:r>
      <w:r w:rsidR="00E505D6">
        <w:t>(s</w:t>
      </w:r>
      <w:r w:rsidRPr="007714DD">
        <w:t xml:space="preserve">ee </w:t>
      </w:r>
      <w:r w:rsidR="000D4349">
        <w:fldChar w:fldCharType="begin"/>
      </w:r>
      <w:r w:rsidR="000D4349">
        <w:instrText xml:space="preserve"> REF _Ref145678276 \h </w:instrText>
      </w:r>
      <w:r w:rsidR="000D4349">
        <w:fldChar w:fldCharType="separate"/>
      </w:r>
      <w:r w:rsidR="00232B54">
        <w:t xml:space="preserve">Figure </w:t>
      </w:r>
      <w:r w:rsidR="00232B54">
        <w:rPr>
          <w:noProof/>
        </w:rPr>
        <w:t>12</w:t>
      </w:r>
      <w:r w:rsidR="000D4349">
        <w:fldChar w:fldCharType="end"/>
      </w:r>
      <w:r w:rsidR="00E505D6">
        <w:t>)</w:t>
      </w:r>
      <w:r w:rsidRPr="007714DD">
        <w:t>.</w:t>
      </w:r>
    </w:p>
    <w:p w14:paraId="0352B794" w14:textId="20605832" w:rsidR="000D4349" w:rsidRDefault="000D4349" w:rsidP="000D4349">
      <w:pPr>
        <w:pStyle w:val="Caption"/>
      </w:pPr>
      <w:bookmarkStart w:id="73" w:name="_Ref145678276"/>
      <w:r>
        <w:lastRenderedPageBreak/>
        <w:t xml:space="preserve">Figure </w:t>
      </w:r>
      <w:fldSimple w:instr=" SEQ Figure \* ARABIC ">
        <w:r w:rsidR="008177F2">
          <w:rPr>
            <w:noProof/>
          </w:rPr>
          <w:t>12</w:t>
        </w:r>
      </w:fldSimple>
      <w:bookmarkEnd w:id="73"/>
      <w:r>
        <w:t xml:space="preserve"> </w:t>
      </w:r>
      <w:r w:rsidR="00997D4B">
        <w:t>–</w:t>
      </w:r>
      <w:r w:rsidR="00C6733A">
        <w:t xml:space="preserve"> </w:t>
      </w:r>
      <w:r w:rsidRPr="00BD38F2">
        <w:t>120 number chart for addition</w:t>
      </w:r>
    </w:p>
    <w:p w14:paraId="18BA5D04" w14:textId="5B234046" w:rsidR="76E3CB86" w:rsidRDefault="00C0213D" w:rsidP="509EF9F8">
      <w:r>
        <w:rPr>
          <w:noProof/>
        </w:rPr>
        <w:drawing>
          <wp:inline distT="0" distB="0" distL="0" distR="0" wp14:anchorId="6871EAC4" wp14:editId="09530A83">
            <wp:extent cx="3429000" cy="2429852"/>
            <wp:effectExtent l="0" t="0" r="0" b="8890"/>
            <wp:docPr id="773776699" name="Picture 1" descr=" 46 + 4 + 20 + 4 =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76699" name="Picture 1" descr=" 46 + 4 + 20 + 4 = 74. "/>
                    <pic:cNvPicPr/>
                  </pic:nvPicPr>
                  <pic:blipFill>
                    <a:blip r:embed="rId77"/>
                    <a:stretch>
                      <a:fillRect/>
                    </a:stretch>
                  </pic:blipFill>
                  <pic:spPr>
                    <a:xfrm>
                      <a:off x="0" y="0"/>
                      <a:ext cx="3436496" cy="2435164"/>
                    </a:xfrm>
                    <a:prstGeom prst="rect">
                      <a:avLst/>
                    </a:prstGeom>
                  </pic:spPr>
                </pic:pic>
              </a:graphicData>
            </a:graphic>
          </wp:inline>
        </w:drawing>
      </w:r>
    </w:p>
    <w:p w14:paraId="594A4470" w14:textId="776E30F9" w:rsidR="766DD27E" w:rsidRPr="00937771" w:rsidRDefault="766DD27E" w:rsidP="00E505D6">
      <w:pPr>
        <w:pStyle w:val="FeatureBox"/>
        <w:rPr>
          <w:rFonts w:eastAsia="Calibri"/>
        </w:rPr>
      </w:pPr>
      <w:r w:rsidRPr="00E505D6">
        <w:rPr>
          <w:rStyle w:val="Strong"/>
        </w:rPr>
        <w:t>Note</w:t>
      </w:r>
      <w:r w:rsidRPr="00E505D6">
        <w:t xml:space="preserve">: </w:t>
      </w:r>
      <w:r w:rsidR="00E505D6">
        <w:t>u</w:t>
      </w:r>
      <w:r w:rsidRPr="509EF9F8">
        <w:t xml:space="preserve">se a different colour to represent the starting number, the ones and the tens. For </w:t>
      </w:r>
      <w:r w:rsidRPr="00E505D6">
        <w:t>example</w:t>
      </w:r>
      <w:r w:rsidRPr="509EF9F8">
        <w:t xml:space="preserve">, </w:t>
      </w:r>
      <w:r w:rsidR="00805AC7">
        <w:t>yellow</w:t>
      </w:r>
      <w:r w:rsidRPr="509EF9F8">
        <w:t xml:space="preserve"> for the starting number, blue for the ones and green for the tens. If using a printed copy of the </w:t>
      </w:r>
      <w:hyperlink w:anchor="_Resource_17:_120" w:history="1">
        <w:r w:rsidR="00937771" w:rsidRPr="008A7CF9">
          <w:rPr>
            <w:rStyle w:val="Hyperlink"/>
          </w:rPr>
          <w:t>Resource 1</w:t>
        </w:r>
        <w:r w:rsidR="00105AB8">
          <w:rPr>
            <w:rStyle w:val="Hyperlink"/>
          </w:rPr>
          <w:t xml:space="preserve">7 – </w:t>
        </w:r>
        <w:r w:rsidR="00937771" w:rsidRPr="008A7CF9">
          <w:rPr>
            <w:rStyle w:val="Hyperlink"/>
          </w:rPr>
          <w:t>120 number chart</w:t>
        </w:r>
      </w:hyperlink>
      <w:r w:rsidR="00937771">
        <w:t xml:space="preserve"> </w:t>
      </w:r>
      <w:r w:rsidRPr="509EF9F8">
        <w:t>use different coloured counters.</w:t>
      </w:r>
    </w:p>
    <w:p w14:paraId="410B3A2D" w14:textId="1AF858EF" w:rsidR="766DD27E" w:rsidRDefault="766DD27E" w:rsidP="0061116E">
      <w:pPr>
        <w:pStyle w:val="ListNumber"/>
        <w:rPr>
          <w:rFonts w:eastAsia="Calibri"/>
        </w:rPr>
      </w:pPr>
      <w:r w:rsidRPr="509EF9F8">
        <w:t>Record each step on the board using a number sentence. For example, 46 + 4 + 20 + 4 = 74.</w:t>
      </w:r>
    </w:p>
    <w:p w14:paraId="1A4D0796" w14:textId="7116A6F0" w:rsidR="766DD27E" w:rsidRPr="0061116E" w:rsidRDefault="766DD27E" w:rsidP="0061116E">
      <w:pPr>
        <w:pStyle w:val="ListNumber"/>
        <w:rPr>
          <w:rFonts w:eastAsia="Calibri"/>
        </w:rPr>
      </w:pPr>
      <w:r>
        <w:t>In pairs, students use</w:t>
      </w:r>
      <w:r w:rsidR="0061116E">
        <w:t xml:space="preserve"> </w:t>
      </w:r>
      <w:hyperlink w:anchor="_Resource_17:_120">
        <w:r w:rsidR="0061116E" w:rsidRPr="06710884">
          <w:rPr>
            <w:rStyle w:val="Hyperlink"/>
          </w:rPr>
          <w:t>Resource 1</w:t>
        </w:r>
        <w:r w:rsidR="00105AB8">
          <w:rPr>
            <w:rStyle w:val="Hyperlink"/>
          </w:rPr>
          <w:t xml:space="preserve">7 – </w:t>
        </w:r>
        <w:r w:rsidR="0061116E" w:rsidRPr="06710884">
          <w:rPr>
            <w:rStyle w:val="Hyperlink"/>
          </w:rPr>
          <w:t>120 number chart</w:t>
        </w:r>
      </w:hyperlink>
      <w:r w:rsidR="0061116E">
        <w:t xml:space="preserve"> </w:t>
      </w:r>
      <w:r>
        <w:t xml:space="preserve">and </w:t>
      </w:r>
      <w:hyperlink w:anchor="_Resource_18:_Addition">
        <w:r w:rsidR="00E0392C">
          <w:rPr>
            <w:rStyle w:val="Hyperlink"/>
          </w:rPr>
          <w:t>Resource 18 – addition number sentences</w:t>
        </w:r>
      </w:hyperlink>
      <w:r w:rsidR="0061116E">
        <w:t xml:space="preserve"> </w:t>
      </w:r>
      <w:r>
        <w:t xml:space="preserve">to solve and record the addition problems. </w:t>
      </w:r>
      <w:r w:rsidRPr="509EF9F8">
        <w:t>For example, Student A reads a number sentence aloud and solves the equation on the number chart. Student B records the steps as a number sentence on a</w:t>
      </w:r>
      <w:r w:rsidR="00A25921">
        <w:t>n</w:t>
      </w:r>
      <w:r w:rsidRPr="509EF9F8">
        <w:t xml:space="preserve"> </w:t>
      </w:r>
      <w:r w:rsidR="00A25921">
        <w:t>individual</w:t>
      </w:r>
      <w:r w:rsidRPr="509EF9F8">
        <w:t xml:space="preserve"> whiteboard.</w:t>
      </w:r>
    </w:p>
    <w:p w14:paraId="51768ED1" w14:textId="4B75FC41" w:rsidR="766DD27E" w:rsidRDefault="766DD27E" w:rsidP="008022EC">
      <w:pPr>
        <w:pStyle w:val="ListNumber"/>
        <w:rPr>
          <w:rFonts w:eastAsia="Calibri"/>
        </w:rPr>
      </w:pPr>
      <w:r>
        <w:t xml:space="preserve">Demonstrate how to solve the subtraction problem, 52 </w:t>
      </w:r>
      <w:r w:rsidR="00A25921">
        <w:t>−</w:t>
      </w:r>
      <w:r>
        <w:t xml:space="preserve"> 18 (</w:t>
      </w:r>
      <w:r w:rsidR="00E505D6">
        <w:t>s</w:t>
      </w:r>
      <w:r>
        <w:t xml:space="preserve">ee </w:t>
      </w:r>
      <w:r>
        <w:fldChar w:fldCharType="begin"/>
      </w:r>
      <w:r>
        <w:instrText xml:space="preserve"> REF _Ref145678306 \h </w:instrText>
      </w:r>
      <w:r>
        <w:fldChar w:fldCharType="separate"/>
      </w:r>
      <w:r w:rsidR="00232B54">
        <w:t xml:space="preserve">Figure </w:t>
      </w:r>
      <w:r w:rsidR="00232B54" w:rsidRPr="3F949A6B">
        <w:rPr>
          <w:noProof/>
        </w:rPr>
        <w:t>13</w:t>
      </w:r>
      <w:r>
        <w:fldChar w:fldCharType="end"/>
      </w:r>
      <w:r w:rsidR="000D4349">
        <w:t>).</w:t>
      </w:r>
      <w:r>
        <w:t xml:space="preserve"> For example, start at 52 and bridge to the nearest decade by subtracting 2 ones to reach the landmark number of 50. From 50, subtract </w:t>
      </w:r>
      <w:r w:rsidR="00A25921">
        <w:t xml:space="preserve">1 </w:t>
      </w:r>
      <w:r>
        <w:t>ten to reach 40. Then subtract 6 ones to land on the answer of 34.</w:t>
      </w:r>
    </w:p>
    <w:p w14:paraId="6D6E9FD3" w14:textId="2B243328" w:rsidR="000D4349" w:rsidRDefault="000D4349" w:rsidP="000D4349">
      <w:pPr>
        <w:pStyle w:val="Caption"/>
      </w:pPr>
      <w:bookmarkStart w:id="74" w:name="_Ref145678306"/>
      <w:r>
        <w:lastRenderedPageBreak/>
        <w:t xml:space="preserve">Figure </w:t>
      </w:r>
      <w:fldSimple w:instr=" SEQ Figure \* ARABIC ">
        <w:r w:rsidR="008177F2">
          <w:rPr>
            <w:noProof/>
          </w:rPr>
          <w:t>13</w:t>
        </w:r>
      </w:fldSimple>
      <w:bookmarkEnd w:id="74"/>
      <w:r>
        <w:t xml:space="preserve"> </w:t>
      </w:r>
      <w:r w:rsidR="00ED7BF6">
        <w:t>–</w:t>
      </w:r>
      <w:r w:rsidRPr="00123214">
        <w:t>120 number chart for subtraction</w:t>
      </w:r>
    </w:p>
    <w:p w14:paraId="0ACDBD67" w14:textId="04779788" w:rsidR="7CC62FC8" w:rsidRDefault="00D563CA" w:rsidP="509EF9F8">
      <w:r>
        <w:rPr>
          <w:noProof/>
        </w:rPr>
        <w:drawing>
          <wp:inline distT="0" distB="0" distL="0" distR="0" wp14:anchorId="5D664324" wp14:editId="5E1ECC94">
            <wp:extent cx="2723398" cy="1933575"/>
            <wp:effectExtent l="0" t="0" r="1270" b="0"/>
            <wp:docPr id="1531902405" name="Picture 1" descr="120 number chart showing 52 – 2 – 10 – 6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02405" name="Picture 1" descr="120 number chart showing 52 – 2 – 10 – 6 = 34."/>
                    <pic:cNvPicPr/>
                  </pic:nvPicPr>
                  <pic:blipFill>
                    <a:blip r:embed="rId78"/>
                    <a:stretch>
                      <a:fillRect/>
                    </a:stretch>
                  </pic:blipFill>
                  <pic:spPr>
                    <a:xfrm>
                      <a:off x="0" y="0"/>
                      <a:ext cx="2725885" cy="1935341"/>
                    </a:xfrm>
                    <a:prstGeom prst="rect">
                      <a:avLst/>
                    </a:prstGeom>
                  </pic:spPr>
                </pic:pic>
              </a:graphicData>
            </a:graphic>
          </wp:inline>
        </w:drawing>
      </w:r>
    </w:p>
    <w:p w14:paraId="7502EBCB" w14:textId="4842C384" w:rsidR="766DD27E" w:rsidRDefault="766DD27E" w:rsidP="007714DD">
      <w:pPr>
        <w:pStyle w:val="ListNumber"/>
        <w:rPr>
          <w:rFonts w:eastAsia="Calibri"/>
        </w:rPr>
      </w:pPr>
      <w:r w:rsidRPr="509EF9F8">
        <w:t xml:space="preserve">Record each step on the board using a number sentence. For example, 52 </w:t>
      </w:r>
      <w:r w:rsidR="00034EEA" w:rsidRPr="00034EEA">
        <w:t>−</w:t>
      </w:r>
      <w:r w:rsidRPr="509EF9F8">
        <w:t xml:space="preserve"> 2 </w:t>
      </w:r>
      <w:r w:rsidR="00034EEA" w:rsidRPr="00034EEA">
        <w:t>−</w:t>
      </w:r>
      <w:r w:rsidRPr="509EF9F8">
        <w:t xml:space="preserve"> 10 </w:t>
      </w:r>
      <w:r w:rsidR="00034EEA" w:rsidRPr="00034EEA">
        <w:t>−</w:t>
      </w:r>
      <w:r w:rsidRPr="509EF9F8">
        <w:t xml:space="preserve"> 6 = 34.</w:t>
      </w:r>
    </w:p>
    <w:p w14:paraId="77059071" w14:textId="507C89AD" w:rsidR="766DD27E" w:rsidRPr="0061116E" w:rsidRDefault="766DD27E" w:rsidP="007714DD">
      <w:pPr>
        <w:pStyle w:val="ListNumber"/>
        <w:rPr>
          <w:rFonts w:eastAsia="Calibri"/>
        </w:rPr>
      </w:pPr>
      <w:r w:rsidRPr="509EF9F8">
        <w:t xml:space="preserve">In pairs, students use </w:t>
      </w:r>
      <w:hyperlink w:anchor="_Resource_19:_Subtraction">
        <w:r w:rsidR="00E0392C">
          <w:rPr>
            <w:rStyle w:val="Hyperlink"/>
          </w:rPr>
          <w:t>Resource 19 – subtraction number sentences</w:t>
        </w:r>
      </w:hyperlink>
      <w:r w:rsidR="0061116E">
        <w:t xml:space="preserve"> </w:t>
      </w:r>
      <w:r w:rsidRPr="509EF9F8">
        <w:t>to solve the subtraction problems. Students record the steps as a number sentence.</w:t>
      </w:r>
    </w:p>
    <w:p w14:paraId="4D8786F4" w14:textId="77777777" w:rsidR="557838C9" w:rsidRDefault="557838C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22BC346" w14:paraId="5F108F96" w14:textId="77777777" w:rsidTr="0080579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FE97682" w14:textId="77777777" w:rsidR="122BC346" w:rsidRDefault="122BC346">
            <w:r>
              <w:t>Too hard?</w:t>
            </w:r>
          </w:p>
        </w:tc>
        <w:tc>
          <w:tcPr>
            <w:tcW w:w="2500" w:type="pct"/>
          </w:tcPr>
          <w:p w14:paraId="5BCEE6D0" w14:textId="77777777" w:rsidR="122BC346" w:rsidRDefault="122BC346">
            <w:r>
              <w:t>Too easy?</w:t>
            </w:r>
          </w:p>
        </w:tc>
      </w:tr>
      <w:tr w:rsidR="122BC346" w14:paraId="18DE9715" w14:textId="77777777" w:rsidTr="0080579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25E5B96" w14:textId="4D2382CA" w:rsidR="509EF9F8" w:rsidRDefault="509EF9F8" w:rsidP="002D2367">
            <w:r w:rsidRPr="509EF9F8">
              <w:t>Students cannot apply known mental strategies that use partitioning to add and subtract, such as bridging the decades.</w:t>
            </w:r>
          </w:p>
          <w:p w14:paraId="438D8F4D" w14:textId="5C4EF157" w:rsidR="509EF9F8" w:rsidRPr="0080579F" w:rsidRDefault="41A5B07B" w:rsidP="0080579F">
            <w:pPr>
              <w:pStyle w:val="ListBullet"/>
            </w:pPr>
            <w:r>
              <w:t>Students</w:t>
            </w:r>
            <w:r w:rsidR="509EF9F8">
              <w:t xml:space="preserve"> place </w:t>
            </w:r>
            <w:r w:rsidR="509EF9F8" w:rsidRPr="0080579F">
              <w:t>counters on each number as they count by ones.</w:t>
            </w:r>
          </w:p>
          <w:p w14:paraId="7C91D67A" w14:textId="1C5B7CEA" w:rsidR="509EF9F8" w:rsidRPr="509EF9F8" w:rsidRDefault="509EF9F8" w:rsidP="0080579F">
            <w:pPr>
              <w:pStyle w:val="ListBullet"/>
              <w:rPr>
                <w:rFonts w:eastAsia="Arial"/>
              </w:rPr>
            </w:pPr>
            <w:r w:rsidRPr="0080579F">
              <w:t>Provide students</w:t>
            </w:r>
            <w:r>
              <w:t xml:space="preserve"> with MAB materials to support the count.</w:t>
            </w:r>
          </w:p>
        </w:tc>
        <w:tc>
          <w:tcPr>
            <w:tcW w:w="2500" w:type="pct"/>
          </w:tcPr>
          <w:p w14:paraId="5B1DBA08" w14:textId="6BCDB19B" w:rsidR="509EF9F8" w:rsidRDefault="509EF9F8" w:rsidP="509EF9F8">
            <w:pPr>
              <w:rPr>
                <w:rFonts w:eastAsia="Arial"/>
              </w:rPr>
            </w:pPr>
            <w:r w:rsidRPr="509EF9F8">
              <w:rPr>
                <w:rFonts w:eastAsia="Arial"/>
              </w:rPr>
              <w:t>Students can apply known mental strategies that use partitioning to add and subtract, such as bridging the decades.</w:t>
            </w:r>
          </w:p>
          <w:p w14:paraId="7C87D5B5" w14:textId="337E835A" w:rsidR="509EF9F8" w:rsidRDefault="509EF9F8" w:rsidP="00057A3D">
            <w:pPr>
              <w:pStyle w:val="ListBullet"/>
              <w:numPr>
                <w:ilvl w:val="0"/>
                <w:numId w:val="4"/>
              </w:numPr>
              <w:ind w:left="567" w:hanging="567"/>
              <w:rPr>
                <w:rFonts w:eastAsia="Calibri"/>
              </w:rPr>
            </w:pPr>
            <w:r>
              <w:t>Students add a 2-digit number and a 3-digit number using the same method.</w:t>
            </w:r>
          </w:p>
          <w:p w14:paraId="4F99068F" w14:textId="1781DB7B" w:rsidR="509EF9F8" w:rsidRDefault="509EF9F8" w:rsidP="00057A3D">
            <w:pPr>
              <w:pStyle w:val="ListBullet"/>
              <w:numPr>
                <w:ilvl w:val="0"/>
                <w:numId w:val="4"/>
              </w:numPr>
              <w:ind w:left="567" w:hanging="567"/>
              <w:rPr>
                <w:rFonts w:eastAsia="Calibri"/>
              </w:rPr>
            </w:pPr>
            <w:r>
              <w:lastRenderedPageBreak/>
              <w:t>Students subtract a 2-digit number from a 3-digit number using the same method.</w:t>
            </w:r>
          </w:p>
          <w:p w14:paraId="1D502D40" w14:textId="1E7CC4DD" w:rsidR="509EF9F8" w:rsidRPr="509EF9F8" w:rsidRDefault="509EF9F8" w:rsidP="007714DD">
            <w:pPr>
              <w:pStyle w:val="ListBullet"/>
              <w:rPr>
                <w:rFonts w:eastAsia="Arial"/>
              </w:rPr>
            </w:pPr>
            <w:r>
              <w:t>Students calculate their sentences mentally, describing the steps to a partner who records the steps on the number chart.</w:t>
            </w:r>
          </w:p>
        </w:tc>
      </w:tr>
    </w:tbl>
    <w:p w14:paraId="217CD72C" w14:textId="4A9009C2" w:rsidR="41826EB2" w:rsidRDefault="41826EB2" w:rsidP="00567D3F">
      <w:pPr>
        <w:pStyle w:val="Heading3"/>
      </w:pPr>
      <w:bookmarkStart w:id="75" w:name="_Toc150248180"/>
      <w:r w:rsidRPr="122BC346">
        <w:lastRenderedPageBreak/>
        <w:t>Stage 3</w:t>
      </w:r>
      <w:r w:rsidR="00222D37">
        <w:t xml:space="preserve"> task</w:t>
      </w:r>
      <w:r w:rsidR="00C12420">
        <w:t xml:space="preserve"> –</w:t>
      </w:r>
      <w:r w:rsidR="00222D37">
        <w:t xml:space="preserve"> </w:t>
      </w:r>
      <w:r w:rsidR="00C12420">
        <w:t>a</w:t>
      </w:r>
      <w:r w:rsidRPr="122BC346">
        <w:t>ddition for subtraction</w:t>
      </w:r>
      <w:bookmarkEnd w:id="75"/>
    </w:p>
    <w:p w14:paraId="11D67AC6" w14:textId="44536982" w:rsidR="00175694" w:rsidRDefault="00175694" w:rsidP="00175694">
      <w:r>
        <w:t xml:space="preserve">The table below contains </w:t>
      </w:r>
      <w:r w:rsidR="00252D3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75694" w14:paraId="2F16FA42" w14:textId="77777777" w:rsidTr="0080579F">
        <w:trPr>
          <w:cnfStyle w:val="100000000000" w:firstRow="1" w:lastRow="0" w:firstColumn="0" w:lastColumn="0" w:oddVBand="0" w:evenVBand="0" w:oddHBand="0" w:evenHBand="0" w:firstRowFirstColumn="0" w:firstRowLastColumn="0" w:lastRowFirstColumn="0" w:lastRowLastColumn="0"/>
        </w:trPr>
        <w:tc>
          <w:tcPr>
            <w:tcW w:w="2500" w:type="pct"/>
          </w:tcPr>
          <w:p w14:paraId="6C30BD3E" w14:textId="4F036FCD" w:rsidR="00175694" w:rsidRDefault="00175694" w:rsidP="00552AE5">
            <w:r w:rsidRPr="00616971">
              <w:t>Core concept learning intention</w:t>
            </w:r>
          </w:p>
        </w:tc>
        <w:tc>
          <w:tcPr>
            <w:tcW w:w="2500" w:type="pct"/>
          </w:tcPr>
          <w:p w14:paraId="24D8E006" w14:textId="77777777" w:rsidR="00175694" w:rsidRDefault="00175694" w:rsidP="00552AE5">
            <w:r w:rsidRPr="00616971">
              <w:t>Core concept success criteria</w:t>
            </w:r>
          </w:p>
        </w:tc>
      </w:tr>
      <w:tr w:rsidR="00175694" w14:paraId="41D5E3A8" w14:textId="77777777" w:rsidTr="0080579F">
        <w:trPr>
          <w:cnfStyle w:val="000000100000" w:firstRow="0" w:lastRow="0" w:firstColumn="0" w:lastColumn="0" w:oddVBand="0" w:evenVBand="0" w:oddHBand="1" w:evenHBand="0" w:firstRowFirstColumn="0" w:firstRowLastColumn="0" w:lastRowFirstColumn="0" w:lastRowLastColumn="0"/>
        </w:trPr>
        <w:tc>
          <w:tcPr>
            <w:tcW w:w="2500" w:type="pct"/>
          </w:tcPr>
          <w:p w14:paraId="0C9DFD3D" w14:textId="3CC7FA27" w:rsidR="509EF9F8" w:rsidRDefault="000F36B1" w:rsidP="002D2367">
            <w:r w:rsidRPr="000F36B1">
              <w:t xml:space="preserve">Students working towards Stage </w:t>
            </w:r>
            <w:r>
              <w:t>3</w:t>
            </w:r>
            <w:r w:rsidRPr="000F36B1">
              <w:t xml:space="preserve"> outcomes</w:t>
            </w:r>
            <w:r w:rsidR="509EF9F8" w:rsidRPr="509EF9F8">
              <w:t xml:space="preserve"> are learning to: </w:t>
            </w:r>
          </w:p>
          <w:p w14:paraId="4D2568C5" w14:textId="06BF95BB" w:rsidR="509EF9F8" w:rsidRPr="509EF9F8" w:rsidRDefault="509EF9F8" w:rsidP="007762C9">
            <w:pPr>
              <w:pStyle w:val="ListBullet"/>
              <w:rPr>
                <w:rFonts w:eastAsia="Arial"/>
              </w:rPr>
            </w:pPr>
            <w:r>
              <w:t>apply efficient mental and written strategies to solve addition and subtraction problems.</w:t>
            </w:r>
          </w:p>
        </w:tc>
        <w:tc>
          <w:tcPr>
            <w:tcW w:w="2500" w:type="pct"/>
          </w:tcPr>
          <w:p w14:paraId="64B92325" w14:textId="4F11EEBF" w:rsidR="509EF9F8" w:rsidRDefault="000F36B1" w:rsidP="002D2367">
            <w:r w:rsidRPr="000F36B1">
              <w:t xml:space="preserve">Students working towards Stage </w:t>
            </w:r>
            <w:r>
              <w:t>3</w:t>
            </w:r>
            <w:r w:rsidRPr="000F36B1">
              <w:t xml:space="preserve"> outcomes</w:t>
            </w:r>
            <w:r w:rsidRPr="000F36B1" w:rsidDel="000F36B1">
              <w:t xml:space="preserve"> </w:t>
            </w:r>
            <w:r w:rsidR="41A5B07B" w:rsidRPr="3CB3489B">
              <w:t xml:space="preserve">can: </w:t>
            </w:r>
          </w:p>
          <w:p w14:paraId="162E3958" w14:textId="6D3395BF" w:rsidR="509EF9F8" w:rsidRDefault="509EF9F8" w:rsidP="00057A3D">
            <w:pPr>
              <w:pStyle w:val="ListBullet"/>
              <w:numPr>
                <w:ilvl w:val="0"/>
                <w:numId w:val="4"/>
              </w:numPr>
              <w:ind w:left="567" w:hanging="567"/>
              <w:rPr>
                <w:rFonts w:eastAsia="Calibri"/>
              </w:rPr>
            </w:pPr>
            <w:r>
              <w:t>apply the addition for subtraction strategy</w:t>
            </w:r>
          </w:p>
          <w:p w14:paraId="7C452F9C" w14:textId="638D132C" w:rsidR="509EF9F8" w:rsidRPr="509EF9F8" w:rsidRDefault="509EF9F8" w:rsidP="3CB3489B">
            <w:pPr>
              <w:pStyle w:val="ListBullet"/>
              <w:rPr>
                <w:rFonts w:eastAsia="Arial"/>
              </w:rPr>
            </w:pPr>
            <w:r>
              <w:t>identify efficient and inefficient multidigit subtraction strategies.</w:t>
            </w:r>
          </w:p>
        </w:tc>
      </w:tr>
    </w:tbl>
    <w:p w14:paraId="6CAA2FFC" w14:textId="03219CAE" w:rsidR="63915CD2" w:rsidRPr="0061116E" w:rsidRDefault="63915CD2" w:rsidP="007714DD">
      <w:pPr>
        <w:pStyle w:val="ListNumber"/>
        <w:rPr>
          <w:rFonts w:eastAsia="Calibri"/>
        </w:rPr>
      </w:pPr>
      <w:r>
        <w:t xml:space="preserve">Display </w:t>
      </w:r>
      <w:hyperlink w:anchor="_Resource_20:_Efficient_1">
        <w:r w:rsidR="00E0392C">
          <w:rPr>
            <w:rStyle w:val="Hyperlink"/>
          </w:rPr>
          <w:t>Resource 20 – efficient additive strategies</w:t>
        </w:r>
      </w:hyperlink>
      <w:r w:rsidR="0061116E">
        <w:t xml:space="preserve"> </w:t>
      </w:r>
      <w:r>
        <w:t>and ask students:</w:t>
      </w:r>
    </w:p>
    <w:p w14:paraId="4CEF2CC2" w14:textId="28AE7AF3" w:rsidR="63915CD2" w:rsidRDefault="3E56CAB8" w:rsidP="0080579F">
      <w:pPr>
        <w:pStyle w:val="ListBullet"/>
        <w:numPr>
          <w:ilvl w:val="0"/>
          <w:numId w:val="3"/>
        </w:numPr>
        <w:ind w:left="1134"/>
        <w:rPr>
          <w:rFonts w:eastAsia="Calibri"/>
        </w:rPr>
      </w:pPr>
      <w:r>
        <w:t>Which strategy is more efficient?</w:t>
      </w:r>
    </w:p>
    <w:p w14:paraId="5EA4DBA3" w14:textId="48AF8854" w:rsidR="63915CD2" w:rsidRDefault="3E56CAB8" w:rsidP="0080579F">
      <w:pPr>
        <w:pStyle w:val="ListBullet"/>
        <w:numPr>
          <w:ilvl w:val="0"/>
          <w:numId w:val="3"/>
        </w:numPr>
        <w:ind w:left="1134"/>
        <w:rPr>
          <w:rFonts w:eastAsia="Calibri"/>
        </w:rPr>
      </w:pPr>
      <w:r>
        <w:t>How do you know?</w:t>
      </w:r>
    </w:p>
    <w:p w14:paraId="7FEB5B80" w14:textId="7E00E555" w:rsidR="63915CD2" w:rsidRDefault="63915CD2" w:rsidP="0080579F">
      <w:pPr>
        <w:pStyle w:val="FeatureBox"/>
        <w:rPr>
          <w:rFonts w:eastAsia="Calibri"/>
        </w:rPr>
      </w:pPr>
      <w:r w:rsidRPr="0080579F">
        <w:rPr>
          <w:rStyle w:val="Strong"/>
        </w:rPr>
        <w:lastRenderedPageBreak/>
        <w:t>N</w:t>
      </w:r>
      <w:r w:rsidR="4368018D" w:rsidRPr="0080579F">
        <w:rPr>
          <w:rStyle w:val="Strong"/>
        </w:rPr>
        <w:t>ote</w:t>
      </w:r>
      <w:r w:rsidRPr="0080579F">
        <w:t>:</w:t>
      </w:r>
      <w:r w:rsidRPr="509EF9F8">
        <w:t xml:space="preserve"> </w:t>
      </w:r>
      <w:r w:rsidR="0080579F">
        <w:t>s</w:t>
      </w:r>
      <w:r w:rsidRPr="509EF9F8">
        <w:t xml:space="preserve">olving 183 </w:t>
      </w:r>
      <w:r w:rsidR="002D2367">
        <w:t>−</w:t>
      </w:r>
      <w:r w:rsidRPr="509EF9F8">
        <w:t xml:space="preserve"> 96 by making 183 marks and then crossing off 96 before counting the remaining marks is an inefficient strategy. This method is sometimes described as ‘counting from one 3 times’ (count one to draw the 183 marks, count 2 to cross out 96 and count 3 to count how many are left over). Although it ultimately arrives at </w:t>
      </w:r>
      <w:r w:rsidRPr="0080579F">
        <w:t>the</w:t>
      </w:r>
      <w:r w:rsidRPr="509EF9F8">
        <w:t xml:space="preserve"> answer, this strategy takes too long and is prone to errors. Sometimes it is easier to use addition for subtraction than to subtract the smaller number.</w:t>
      </w:r>
    </w:p>
    <w:p w14:paraId="1FD5262E" w14:textId="7D2EFF7A" w:rsidR="63915CD2" w:rsidRPr="007714DD" w:rsidRDefault="63915CD2" w:rsidP="007714DD">
      <w:pPr>
        <w:pStyle w:val="ListNumber"/>
        <w:rPr>
          <w:rFonts w:eastAsia="Calibri"/>
        </w:rPr>
      </w:pPr>
      <w:r w:rsidRPr="007714DD">
        <w:rPr>
          <w:color w:val="000000" w:themeColor="text1"/>
        </w:rPr>
        <w:t>Model</w:t>
      </w:r>
      <w:r w:rsidRPr="007714DD">
        <w:t xml:space="preserve"> using the addition for subtraction strategy to solve the subtraction problem 209 </w:t>
      </w:r>
      <w:r w:rsidR="00C73553">
        <w:t>−</w:t>
      </w:r>
      <w:r w:rsidRPr="007714DD">
        <w:t xml:space="preserve"> 197 = 12 </w:t>
      </w:r>
      <w:r w:rsidR="0080579F">
        <w:t>(s</w:t>
      </w:r>
      <w:r w:rsidRPr="007714DD">
        <w:t xml:space="preserve">ee </w:t>
      </w:r>
      <w:r w:rsidR="002E36B2">
        <w:fldChar w:fldCharType="begin"/>
      </w:r>
      <w:r w:rsidR="002E36B2">
        <w:instrText xml:space="preserve"> REF _Ref145678353 \h </w:instrText>
      </w:r>
      <w:r w:rsidR="002E36B2">
        <w:fldChar w:fldCharType="separate"/>
      </w:r>
      <w:r w:rsidR="003D5FAC">
        <w:t xml:space="preserve">Figure </w:t>
      </w:r>
      <w:r w:rsidR="003D5FAC">
        <w:rPr>
          <w:noProof/>
        </w:rPr>
        <w:t>14</w:t>
      </w:r>
      <w:r w:rsidR="002E36B2">
        <w:fldChar w:fldCharType="end"/>
      </w:r>
      <w:r w:rsidR="0080579F">
        <w:t>)</w:t>
      </w:r>
      <w:r w:rsidRPr="007714DD">
        <w:t>.</w:t>
      </w:r>
    </w:p>
    <w:p w14:paraId="08CD29D6" w14:textId="474FD566" w:rsidR="002E36B2" w:rsidRDefault="002E36B2" w:rsidP="002E36B2">
      <w:pPr>
        <w:pStyle w:val="Caption"/>
      </w:pPr>
      <w:bookmarkStart w:id="76" w:name="_Ref145678353"/>
      <w:r>
        <w:t xml:space="preserve">Figure </w:t>
      </w:r>
      <w:fldSimple w:instr=" SEQ Figure \* ARABIC ">
        <w:r w:rsidR="008177F2">
          <w:rPr>
            <w:noProof/>
          </w:rPr>
          <w:t>14</w:t>
        </w:r>
      </w:fldSimple>
      <w:bookmarkEnd w:id="76"/>
      <w:r>
        <w:t xml:space="preserve"> </w:t>
      </w:r>
      <w:r w:rsidR="00ED7BF6">
        <w:t>–</w:t>
      </w:r>
      <w:r>
        <w:t xml:space="preserve"> </w:t>
      </w:r>
      <w:r w:rsidR="00105AB8">
        <w:t>a</w:t>
      </w:r>
      <w:r w:rsidRPr="001E1F64">
        <w:t>ddition for subtraction example</w:t>
      </w:r>
    </w:p>
    <w:p w14:paraId="3E0A89D7" w14:textId="496A12B1" w:rsidR="29210A8A" w:rsidRDefault="29210A8A" w:rsidP="509EF9F8">
      <w:r>
        <w:rPr>
          <w:noProof/>
          <w:color w:val="2B579A"/>
          <w:shd w:val="clear" w:color="auto" w:fill="E6E6E6"/>
        </w:rPr>
        <w:drawing>
          <wp:inline distT="0" distB="0" distL="0" distR="0" wp14:anchorId="1FD6D7D8" wp14:editId="378ECD4D">
            <wp:extent cx="4554715" cy="3190875"/>
            <wp:effectExtent l="0" t="0" r="0" b="0"/>
            <wp:docPr id="1242979752" name="Picture 1242979752" descr="Whiteboard showing addition for subtraction method for subtracting 197 fro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79752" name="Picture 1242979752" descr="Whiteboard showing addition for subtraction method for subtracting 197 from 209."/>
                    <pic:cNvPicPr/>
                  </pic:nvPicPr>
                  <pic:blipFill>
                    <a:blip r:embed="rId79">
                      <a:extLst>
                        <a:ext uri="{28A0092B-C50C-407E-A947-70E740481C1C}">
                          <a14:useLocalDpi xmlns:a14="http://schemas.microsoft.com/office/drawing/2010/main" val="0"/>
                        </a:ext>
                      </a:extLst>
                    </a:blip>
                    <a:stretch>
                      <a:fillRect/>
                    </a:stretch>
                  </pic:blipFill>
                  <pic:spPr>
                    <a:xfrm>
                      <a:off x="0" y="0"/>
                      <a:ext cx="4573144" cy="3203786"/>
                    </a:xfrm>
                    <a:prstGeom prst="rect">
                      <a:avLst/>
                    </a:prstGeom>
                  </pic:spPr>
                </pic:pic>
              </a:graphicData>
            </a:graphic>
          </wp:inline>
        </w:drawing>
      </w:r>
    </w:p>
    <w:p w14:paraId="75EF5C96" w14:textId="0ED0B3F9" w:rsidR="63915CD2" w:rsidRPr="007714DD" w:rsidRDefault="63915CD2" w:rsidP="008022EC">
      <w:pPr>
        <w:pStyle w:val="ListNumber"/>
        <w:rPr>
          <w:rFonts w:eastAsia="Calibri"/>
        </w:rPr>
      </w:pPr>
      <w:r w:rsidRPr="007714DD">
        <w:rPr>
          <w:color w:val="000000" w:themeColor="text1"/>
        </w:rPr>
        <w:lastRenderedPageBreak/>
        <w:t>Display</w:t>
      </w:r>
      <w:r w:rsidRPr="007714DD">
        <w:t xml:space="preserve"> the number sentence 481 </w:t>
      </w:r>
      <w:r w:rsidR="00C73553">
        <w:t>−</w:t>
      </w:r>
      <w:r w:rsidRPr="007714DD">
        <w:t xml:space="preserve"> 134. Collaboratively work through the steps with the students as they complete the same problem on their own </w:t>
      </w:r>
      <w:r w:rsidR="00080397">
        <w:t>individual</w:t>
      </w:r>
      <w:r w:rsidR="00080397" w:rsidRPr="007714DD">
        <w:t xml:space="preserve"> </w:t>
      </w:r>
      <w:r w:rsidRPr="007714DD">
        <w:t xml:space="preserve">whiteboard </w:t>
      </w:r>
      <w:r w:rsidR="0080579F">
        <w:t>(s</w:t>
      </w:r>
      <w:r w:rsidRPr="007714DD">
        <w:t xml:space="preserve">ee </w:t>
      </w:r>
      <w:r w:rsidR="002E36B2">
        <w:fldChar w:fldCharType="begin"/>
      </w:r>
      <w:r w:rsidR="002E36B2">
        <w:instrText xml:space="preserve"> REF _Ref145678388 \h </w:instrText>
      </w:r>
      <w:r w:rsidR="002E36B2">
        <w:fldChar w:fldCharType="separate"/>
      </w:r>
      <w:r w:rsidR="003D5FAC">
        <w:t xml:space="preserve">Figure </w:t>
      </w:r>
      <w:r w:rsidR="003D5FAC">
        <w:rPr>
          <w:noProof/>
        </w:rPr>
        <w:t>15</w:t>
      </w:r>
      <w:r w:rsidR="002E36B2">
        <w:fldChar w:fldCharType="end"/>
      </w:r>
      <w:r w:rsidR="0080579F">
        <w:t>)</w:t>
      </w:r>
      <w:r w:rsidRPr="007714DD">
        <w:t>.</w:t>
      </w:r>
    </w:p>
    <w:p w14:paraId="1BD8D474" w14:textId="79E43F8D" w:rsidR="002E36B2" w:rsidRDefault="002E36B2" w:rsidP="002E36B2">
      <w:pPr>
        <w:pStyle w:val="Caption"/>
      </w:pPr>
      <w:bookmarkStart w:id="77" w:name="_Ref145678388"/>
      <w:r>
        <w:t xml:space="preserve">Figure </w:t>
      </w:r>
      <w:fldSimple w:instr=" SEQ Figure \* ARABIC ">
        <w:r w:rsidR="008177F2">
          <w:rPr>
            <w:noProof/>
          </w:rPr>
          <w:t>15</w:t>
        </w:r>
      </w:fldSimple>
      <w:bookmarkEnd w:id="77"/>
      <w:r>
        <w:t xml:space="preserve"> </w:t>
      </w:r>
      <w:r w:rsidR="00ED7BF6">
        <w:t>–</w:t>
      </w:r>
      <w:r>
        <w:t xml:space="preserve"> </w:t>
      </w:r>
      <w:r w:rsidR="00105AB8">
        <w:t>a</w:t>
      </w:r>
      <w:r w:rsidRPr="00E2590C">
        <w:t>ddition for subtraction example 2</w:t>
      </w:r>
    </w:p>
    <w:p w14:paraId="5A0C8AD6" w14:textId="74EEA6B8" w:rsidR="1D46D88E" w:rsidRDefault="1D46D88E" w:rsidP="00805AC7">
      <w:r w:rsidRPr="00805AC7">
        <w:rPr>
          <w:noProof/>
        </w:rPr>
        <w:drawing>
          <wp:inline distT="0" distB="0" distL="0" distR="0" wp14:anchorId="3A1205A8" wp14:editId="54501B17">
            <wp:extent cx="4863442" cy="3429000"/>
            <wp:effectExtent l="0" t="0" r="0" b="0"/>
            <wp:docPr id="527683233" name="Picture 527683233" descr="Whiteboard showing addition for subtraction method for subtracting 134 fro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897154" cy="3452769"/>
                    </a:xfrm>
                    <a:prstGeom prst="rect">
                      <a:avLst/>
                    </a:prstGeom>
                  </pic:spPr>
                </pic:pic>
              </a:graphicData>
            </a:graphic>
          </wp:inline>
        </w:drawing>
      </w:r>
    </w:p>
    <w:p w14:paraId="21C26178" w14:textId="5A1469E8" w:rsidR="63915CD2" w:rsidRPr="007714DD" w:rsidRDefault="63915CD2" w:rsidP="008022EC">
      <w:pPr>
        <w:pStyle w:val="ListNumber"/>
        <w:rPr>
          <w:rFonts w:eastAsia="Calibri"/>
        </w:rPr>
      </w:pPr>
      <w:r w:rsidRPr="007714DD">
        <w:t>Repeat this process until students can confidently use the addition for subtraction strategy</w:t>
      </w:r>
      <w:r w:rsidR="00080397">
        <w:t>.</w:t>
      </w:r>
    </w:p>
    <w:p w14:paraId="59C39D82" w14:textId="3C64B71D" w:rsidR="63915CD2" w:rsidRPr="007714DD" w:rsidRDefault="63915CD2" w:rsidP="007714DD">
      <w:pPr>
        <w:pStyle w:val="ListNumber"/>
        <w:rPr>
          <w:rFonts w:eastAsia="Calibri"/>
        </w:rPr>
      </w:pPr>
      <w:r w:rsidRPr="007714DD">
        <w:t>Using</w:t>
      </w:r>
      <w:r w:rsidR="0061116E" w:rsidRPr="007714DD">
        <w:t xml:space="preserve"> </w:t>
      </w:r>
      <w:hyperlink w:anchor="_Resource_21:_Codeword">
        <w:r w:rsidR="00E0392C">
          <w:rPr>
            <w:rStyle w:val="Hyperlink"/>
          </w:rPr>
          <w:t>Resource 21 – codeword</w:t>
        </w:r>
      </w:hyperlink>
      <w:r w:rsidRPr="007714DD">
        <w:t xml:space="preserve">, students work independently to solve </w:t>
      </w:r>
      <w:bookmarkStart w:id="78" w:name="_Int_YNBhlSPb"/>
      <w:r w:rsidRPr="007714DD">
        <w:t>6 word</w:t>
      </w:r>
      <w:bookmarkEnd w:id="78"/>
      <w:r w:rsidRPr="007714DD">
        <w:t xml:space="preserve"> problems and record their answers on </w:t>
      </w:r>
      <w:hyperlink w:anchor="_Resource_22:_Codeword" w:history="1">
        <w:r w:rsidR="00E0392C">
          <w:rPr>
            <w:rStyle w:val="Hyperlink"/>
          </w:rPr>
          <w:t>Resource 22 – codeword answer sheet</w:t>
        </w:r>
      </w:hyperlink>
      <w:r w:rsidR="0061116E" w:rsidRPr="007714DD">
        <w:t>.</w:t>
      </w:r>
    </w:p>
    <w:p w14:paraId="349F18D6" w14:textId="1D98DA57" w:rsidR="63915CD2" w:rsidRPr="0061116E" w:rsidRDefault="63915CD2" w:rsidP="007714DD">
      <w:pPr>
        <w:pStyle w:val="FeatureBox"/>
        <w:rPr>
          <w:rFonts w:eastAsia="Calibri"/>
        </w:rPr>
      </w:pPr>
      <w:r w:rsidRPr="0061116E">
        <w:rPr>
          <w:b/>
          <w:bCs/>
        </w:rPr>
        <w:lastRenderedPageBreak/>
        <w:t xml:space="preserve">Note: </w:t>
      </w:r>
      <w:hyperlink w:anchor="_Resource_21:_Codeword" w:history="1">
        <w:r w:rsidR="00E0392C">
          <w:rPr>
            <w:rStyle w:val="Hyperlink"/>
          </w:rPr>
          <w:t>Resource 21 – codeword</w:t>
        </w:r>
      </w:hyperlink>
      <w:r w:rsidR="0061116E">
        <w:t xml:space="preserve"> c</w:t>
      </w:r>
      <w:r w:rsidRPr="509EF9F8">
        <w:t>ontains 3 differentiated levels to cater for student needs:</w:t>
      </w:r>
    </w:p>
    <w:p w14:paraId="44AA4DE7" w14:textId="39F4D0A1" w:rsidR="67C5EFBB" w:rsidRDefault="67C5EFBB" w:rsidP="006B224F">
      <w:pPr>
        <w:pStyle w:val="FeatureBox"/>
        <w:rPr>
          <w:rFonts w:eastAsia="Calibri"/>
        </w:rPr>
      </w:pPr>
      <w:r w:rsidRPr="006B224F">
        <w:rPr>
          <w:noProof/>
        </w:rPr>
        <w:drawing>
          <wp:inline distT="0" distB="0" distL="0" distR="0" wp14:anchorId="71907285" wp14:editId="213DE208">
            <wp:extent cx="438150" cy="402383"/>
            <wp:effectExtent l="0" t="0" r="0" b="0"/>
            <wp:docPr id="1297051168" name="Picture 1297051168"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51168" name="Picture 1297051168" descr="Circle."/>
                    <pic:cNvPicPr/>
                  </pic:nvPicPr>
                  <pic:blipFill>
                    <a:blip r:embed="rId81">
                      <a:extLst>
                        <a:ext uri="{28A0092B-C50C-407E-A947-70E740481C1C}">
                          <a14:useLocalDpi xmlns:a14="http://schemas.microsoft.com/office/drawing/2010/main" val="0"/>
                        </a:ext>
                      </a:extLst>
                    </a:blip>
                    <a:stretch>
                      <a:fillRect/>
                    </a:stretch>
                  </pic:blipFill>
                  <pic:spPr>
                    <a:xfrm>
                      <a:off x="0" y="0"/>
                      <a:ext cx="438150" cy="402383"/>
                    </a:xfrm>
                    <a:prstGeom prst="rect">
                      <a:avLst/>
                    </a:prstGeom>
                  </pic:spPr>
                </pic:pic>
              </a:graphicData>
            </a:graphic>
          </wp:inline>
        </w:drawing>
      </w:r>
      <w:r w:rsidR="009565A0">
        <w:t xml:space="preserve"> </w:t>
      </w:r>
      <w:r w:rsidR="63915CD2" w:rsidRPr="509EF9F8">
        <w:t>Circle: 2-digit number subtracting a 2-digit number</w:t>
      </w:r>
      <w:r w:rsidR="00780CAF">
        <w:t>.</w:t>
      </w:r>
    </w:p>
    <w:p w14:paraId="72AFF553" w14:textId="163BCE84" w:rsidR="2E8BD3B3" w:rsidRDefault="2E8BD3B3" w:rsidP="006B224F">
      <w:pPr>
        <w:pStyle w:val="FeatureBox"/>
        <w:rPr>
          <w:rFonts w:eastAsia="Calibri"/>
        </w:rPr>
      </w:pPr>
      <w:r w:rsidRPr="006B224F">
        <w:rPr>
          <w:noProof/>
        </w:rPr>
        <w:drawing>
          <wp:inline distT="0" distB="0" distL="0" distR="0" wp14:anchorId="75E0DA78" wp14:editId="65BD9053">
            <wp:extent cx="480836" cy="447675"/>
            <wp:effectExtent l="0" t="0" r="0" b="0"/>
            <wp:docPr id="840960743" name="Picture 840960743"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60743" name="Picture 840960743" descr="Triangle."/>
                    <pic:cNvPicPr/>
                  </pic:nvPicPr>
                  <pic:blipFill>
                    <a:blip r:embed="rId82">
                      <a:extLst>
                        <a:ext uri="{28A0092B-C50C-407E-A947-70E740481C1C}">
                          <a14:useLocalDpi xmlns:a14="http://schemas.microsoft.com/office/drawing/2010/main" val="0"/>
                        </a:ext>
                      </a:extLst>
                    </a:blip>
                    <a:stretch>
                      <a:fillRect/>
                    </a:stretch>
                  </pic:blipFill>
                  <pic:spPr>
                    <a:xfrm>
                      <a:off x="0" y="0"/>
                      <a:ext cx="480836" cy="447675"/>
                    </a:xfrm>
                    <a:prstGeom prst="rect">
                      <a:avLst/>
                    </a:prstGeom>
                  </pic:spPr>
                </pic:pic>
              </a:graphicData>
            </a:graphic>
          </wp:inline>
        </w:drawing>
      </w:r>
      <w:r w:rsidR="009565A0">
        <w:t xml:space="preserve"> </w:t>
      </w:r>
      <w:r w:rsidR="63915CD2" w:rsidRPr="509EF9F8">
        <w:t>Triangle: 3-digit number subtracting a 2-digit number</w:t>
      </w:r>
      <w:r w:rsidR="00780CAF">
        <w:t>.</w:t>
      </w:r>
    </w:p>
    <w:p w14:paraId="5A508EE7" w14:textId="3846C54E" w:rsidR="76B6E6E4" w:rsidRDefault="76B6E6E4" w:rsidP="006B224F">
      <w:pPr>
        <w:pStyle w:val="FeatureBox"/>
        <w:rPr>
          <w:rFonts w:eastAsia="Calibri"/>
        </w:rPr>
      </w:pPr>
      <w:r w:rsidRPr="006B224F">
        <w:rPr>
          <w:noProof/>
        </w:rPr>
        <w:drawing>
          <wp:inline distT="0" distB="0" distL="0" distR="0" wp14:anchorId="5892DA83" wp14:editId="7CA5D12E">
            <wp:extent cx="390525" cy="390525"/>
            <wp:effectExtent l="0" t="0" r="0" b="0"/>
            <wp:docPr id="789632733" name="Picture 789632733"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32733" name="Picture 789632733" descr="Square."/>
                    <pic:cNvPicPr/>
                  </pic:nvPicPr>
                  <pic:blipFill>
                    <a:blip r:embed="rId83">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009565A0">
        <w:t xml:space="preserve"> </w:t>
      </w:r>
      <w:r w:rsidR="63915CD2" w:rsidRPr="509EF9F8">
        <w:t>Square: 3-digit number subtracting a 3-digit number</w:t>
      </w:r>
      <w:r w:rsidR="00780CAF">
        <w:t>.</w:t>
      </w:r>
    </w:p>
    <w:p w14:paraId="7E54980B" w14:textId="467E5515" w:rsidR="63915CD2" w:rsidRDefault="63915CD2" w:rsidP="509EF9F8">
      <w:pPr>
        <w:pStyle w:val="FeatureBox"/>
        <w:rPr>
          <w:rFonts w:eastAsia="Calibri"/>
        </w:rPr>
      </w:pPr>
      <w:r w:rsidRPr="509EF9F8">
        <w:t>Students only need to complete one level for each of the 6 problems.</w:t>
      </w:r>
    </w:p>
    <w:p w14:paraId="0A999FBC" w14:textId="5D79005A" w:rsidR="63915CD2" w:rsidRPr="0061116E" w:rsidRDefault="63915CD2" w:rsidP="008022EC">
      <w:pPr>
        <w:pStyle w:val="ListNumber"/>
        <w:rPr>
          <w:rFonts w:eastAsia="Calibri"/>
        </w:rPr>
      </w:pPr>
      <w:r w:rsidRPr="509EF9F8">
        <w:t xml:space="preserve">After each problem has been solved, students submit their solution and receive a letter </w:t>
      </w:r>
      <w:r w:rsidR="00D60727">
        <w:t xml:space="preserve">for </w:t>
      </w:r>
      <w:r w:rsidRPr="509EF9F8">
        <w:t xml:space="preserve">every correct answer. The letters for the </w:t>
      </w:r>
      <w:r w:rsidRPr="0061116E">
        <w:t>codeword spell SOLVED. Letters can be told in any order.</w:t>
      </w:r>
    </w:p>
    <w:p w14:paraId="21ECA9ED" w14:textId="4CC9EF7C" w:rsidR="63915CD2" w:rsidRPr="0061116E" w:rsidRDefault="63915CD2" w:rsidP="0061116E">
      <w:pPr>
        <w:pStyle w:val="ListNumber"/>
        <w:rPr>
          <w:rFonts w:eastAsia="Calibri"/>
        </w:rPr>
      </w:pPr>
      <w:r w:rsidRPr="0061116E">
        <w:t xml:space="preserve">Once all word problems have been solved, students use the letters to reveal a codeword on </w:t>
      </w:r>
      <w:hyperlink w:anchor="_Resource_22:_Codeword">
        <w:r w:rsidR="00E0392C">
          <w:rPr>
            <w:rStyle w:val="Hyperlink"/>
          </w:rPr>
          <w:t>Resource 22 – codeword answer sheet</w:t>
        </w:r>
      </w:hyperlink>
      <w:r w:rsidR="0061116E">
        <w:t>.</w:t>
      </w:r>
    </w:p>
    <w:p w14:paraId="2692D357" w14:textId="3D726ABA" w:rsidR="63915CD2" w:rsidRDefault="63915CD2" w:rsidP="00C5168E">
      <w:pPr>
        <w:pStyle w:val="FeatureBox"/>
        <w:rPr>
          <w:rFonts w:eastAsia="Calibri"/>
        </w:rPr>
      </w:pPr>
      <w:r w:rsidRPr="00C5168E">
        <w:rPr>
          <w:rStyle w:val="Strong"/>
        </w:rPr>
        <w:t>Note</w:t>
      </w:r>
      <w:r w:rsidRPr="00C5168E">
        <w:t>:</w:t>
      </w:r>
      <w:r w:rsidRPr="0061116E">
        <w:rPr>
          <w:b/>
          <w:bCs/>
        </w:rPr>
        <w:t xml:space="preserve"> </w:t>
      </w:r>
      <w:r w:rsidR="00C5168E">
        <w:t>p</w:t>
      </w:r>
      <w:r w:rsidRPr="0061116E">
        <w:t>roblems d</w:t>
      </w:r>
      <w:r w:rsidRPr="509EF9F8">
        <w:t xml:space="preserve">o not need to be solved in order. The activity can be </w:t>
      </w:r>
      <w:r w:rsidRPr="00C5168E">
        <w:t>set</w:t>
      </w:r>
      <w:r w:rsidRPr="509EF9F8">
        <w:t xml:space="preserve"> up as stations around the classroom.</w:t>
      </w:r>
    </w:p>
    <w:p w14:paraId="67AE69BF" w14:textId="77777777" w:rsidR="00175694" w:rsidRDefault="00175694" w:rsidP="0017569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E209851" w14:textId="77777777" w:rsidTr="00C5168E">
        <w:trPr>
          <w:cnfStyle w:val="100000000000" w:firstRow="1" w:lastRow="0" w:firstColumn="0" w:lastColumn="0" w:oddVBand="0" w:evenVBand="0" w:oddHBand="0" w:evenHBand="0" w:firstRowFirstColumn="0" w:firstRowLastColumn="0" w:lastRowFirstColumn="0" w:lastRowLastColumn="0"/>
        </w:trPr>
        <w:tc>
          <w:tcPr>
            <w:tcW w:w="2500" w:type="pct"/>
          </w:tcPr>
          <w:p w14:paraId="232FE2F0" w14:textId="77777777" w:rsidR="002F740D" w:rsidRPr="007762C9" w:rsidRDefault="002F740D" w:rsidP="007762C9">
            <w:r w:rsidRPr="007762C9">
              <w:lastRenderedPageBreak/>
              <w:t>Too hard?</w:t>
            </w:r>
          </w:p>
        </w:tc>
        <w:tc>
          <w:tcPr>
            <w:tcW w:w="2500" w:type="pct"/>
          </w:tcPr>
          <w:p w14:paraId="7F21C8C8" w14:textId="77777777" w:rsidR="002F740D" w:rsidRPr="007762C9" w:rsidRDefault="002F740D" w:rsidP="007762C9">
            <w:r w:rsidRPr="007762C9">
              <w:t>Too easy?</w:t>
            </w:r>
          </w:p>
        </w:tc>
      </w:tr>
      <w:tr w:rsidR="002F740D" w14:paraId="48D4E1D3" w14:textId="77777777" w:rsidTr="00C5168E">
        <w:trPr>
          <w:cnfStyle w:val="000000100000" w:firstRow="0" w:lastRow="0" w:firstColumn="0" w:lastColumn="0" w:oddVBand="0" w:evenVBand="0" w:oddHBand="1" w:evenHBand="0" w:firstRowFirstColumn="0" w:firstRowLastColumn="0" w:lastRowFirstColumn="0" w:lastRowLastColumn="0"/>
        </w:trPr>
        <w:tc>
          <w:tcPr>
            <w:tcW w:w="2500" w:type="pct"/>
          </w:tcPr>
          <w:p w14:paraId="4073EAB0" w14:textId="4164C785" w:rsidR="509EF9F8" w:rsidRPr="007762C9" w:rsidRDefault="509EF9F8" w:rsidP="007762C9">
            <w:r w:rsidRPr="007762C9">
              <w:t>Students cannot apply the addition for subtraction strategy.</w:t>
            </w:r>
          </w:p>
          <w:p w14:paraId="4F731870" w14:textId="52470AB0" w:rsidR="509EF9F8" w:rsidRPr="007762C9" w:rsidRDefault="509EF9F8" w:rsidP="00C5168E">
            <w:pPr>
              <w:pStyle w:val="ListBullet"/>
            </w:pPr>
            <w:r w:rsidRPr="00C5168E">
              <w:t>Students</w:t>
            </w:r>
            <w:r w:rsidRPr="007762C9">
              <w:t xml:space="preserve"> complete the ‘circle’ word problems.</w:t>
            </w:r>
          </w:p>
          <w:p w14:paraId="150D5E3C" w14:textId="55CAE5D5" w:rsidR="509EF9F8" w:rsidRPr="007762C9" w:rsidRDefault="509EF9F8" w:rsidP="007762C9">
            <w:pPr>
              <w:pStyle w:val="ListBullet"/>
            </w:pPr>
            <w:r w:rsidRPr="007762C9">
              <w:t xml:space="preserve">Assist students by providing them with </w:t>
            </w:r>
            <w:hyperlink w:anchor="_Resource_23:_Solution">
              <w:r w:rsidR="00E0392C">
                <w:rPr>
                  <w:rStyle w:val="Hyperlink"/>
                </w:rPr>
                <w:t>Resource 23 – solution scaffold</w:t>
              </w:r>
            </w:hyperlink>
            <w:r w:rsidR="0061116E" w:rsidRPr="007762C9">
              <w:t xml:space="preserve"> </w:t>
            </w:r>
            <w:r w:rsidRPr="007762C9">
              <w:t>to structure their working out.</w:t>
            </w:r>
          </w:p>
        </w:tc>
        <w:tc>
          <w:tcPr>
            <w:tcW w:w="2500" w:type="pct"/>
          </w:tcPr>
          <w:p w14:paraId="1D2577AE" w14:textId="62C2C360" w:rsidR="509EF9F8" w:rsidRPr="007762C9" w:rsidRDefault="509EF9F8" w:rsidP="007762C9">
            <w:r w:rsidRPr="007762C9">
              <w:t>Students can apply the addition for subtraction strategy.</w:t>
            </w:r>
          </w:p>
          <w:p w14:paraId="0579436E" w14:textId="4BCEE1F1" w:rsidR="509EF9F8" w:rsidRPr="007762C9" w:rsidRDefault="509EF9F8" w:rsidP="007762C9">
            <w:pPr>
              <w:pStyle w:val="ListBullet"/>
            </w:pPr>
            <w:r w:rsidRPr="007762C9">
              <w:t>Students complete the ‘square’ word problems.</w:t>
            </w:r>
          </w:p>
          <w:p w14:paraId="1C8A372B" w14:textId="1FCB1C19" w:rsidR="509EF9F8" w:rsidRPr="007762C9" w:rsidRDefault="509EF9F8" w:rsidP="007762C9">
            <w:pPr>
              <w:pStyle w:val="ListBullet"/>
            </w:pPr>
            <w:r w:rsidRPr="007762C9">
              <w:t>Students to create own ‘codeword’ activity for a partner to solve.</w:t>
            </w:r>
          </w:p>
        </w:tc>
      </w:tr>
    </w:tbl>
    <w:p w14:paraId="64F2F2B7" w14:textId="2D2D3917" w:rsidR="00175694" w:rsidRDefault="00175694" w:rsidP="00C5168E">
      <w:pPr>
        <w:pStyle w:val="Heading2"/>
      </w:pPr>
      <w:bookmarkStart w:id="79" w:name="_Toc150248181"/>
      <w:r>
        <w:t xml:space="preserve">Discuss and connect the mathematics – </w:t>
      </w:r>
      <w:r w:rsidR="1F8A5881">
        <w:t xml:space="preserve">10 </w:t>
      </w:r>
      <w:r>
        <w:t>minutes</w:t>
      </w:r>
      <w:bookmarkEnd w:id="79"/>
    </w:p>
    <w:p w14:paraId="02582BE9" w14:textId="4E264705" w:rsidR="58B2A088" w:rsidRDefault="58B2A088" w:rsidP="008022EC">
      <w:pPr>
        <w:pStyle w:val="ListNumber"/>
        <w:rPr>
          <w:rFonts w:eastAsia="Calibri"/>
        </w:rPr>
      </w:pPr>
      <w:r w:rsidRPr="122BC346">
        <w:t>Reflect on the lesson as a class. Ask students:</w:t>
      </w:r>
    </w:p>
    <w:p w14:paraId="24335F73" w14:textId="04C32CCF" w:rsidR="58B2A088" w:rsidRDefault="58B2A088" w:rsidP="00C5168E">
      <w:pPr>
        <w:pStyle w:val="ListBullet"/>
        <w:ind w:left="1134"/>
      </w:pPr>
      <w:r>
        <w:t xml:space="preserve">What information did you need to know to use the strategy </w:t>
      </w:r>
      <w:r w:rsidR="000010FC">
        <w:t>‘</w:t>
      </w:r>
      <w:r>
        <w:t>bridging the decades</w:t>
      </w:r>
      <w:r w:rsidR="000010FC">
        <w:t>’</w:t>
      </w:r>
      <w:r>
        <w:t xml:space="preserve"> (Stage 2) or </w:t>
      </w:r>
      <w:r w:rsidR="000010FC">
        <w:t>‘</w:t>
      </w:r>
      <w:r>
        <w:t>addition for subtraction</w:t>
      </w:r>
      <w:r w:rsidR="000010FC">
        <w:t>’</w:t>
      </w:r>
      <w:r>
        <w:t xml:space="preserve"> (Stage 3)?</w:t>
      </w:r>
    </w:p>
    <w:p w14:paraId="55ACC071" w14:textId="5F7C2B49" w:rsidR="58B2A088" w:rsidRDefault="58B2A088" w:rsidP="00C5168E">
      <w:pPr>
        <w:pStyle w:val="ListBullet"/>
        <w:ind w:left="1134"/>
      </w:pPr>
      <w:r>
        <w:t>How is this strategy useful?</w:t>
      </w:r>
    </w:p>
    <w:p w14:paraId="570F2565" w14:textId="273274B1" w:rsidR="58B2A088" w:rsidRDefault="58B2A088" w:rsidP="00C5168E">
      <w:pPr>
        <w:pStyle w:val="ListBullet"/>
        <w:ind w:left="1134"/>
      </w:pPr>
      <w:r>
        <w:t>When would you use this strategy?</w:t>
      </w:r>
    </w:p>
    <w:p w14:paraId="777C9A30" w14:textId="41C0C537" w:rsidR="58B2A088" w:rsidRDefault="58B2A088" w:rsidP="00C5168E">
      <w:pPr>
        <w:pStyle w:val="ListBullet"/>
        <w:ind w:left="1134"/>
        <w:rPr>
          <w:rFonts w:eastAsia="Calibri"/>
        </w:rPr>
      </w:pPr>
      <w:r>
        <w:t>What other strategies could you use to solve the addition and subtraction problems?</w:t>
      </w:r>
    </w:p>
    <w:p w14:paraId="3EEB600F"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63A42E9E" w14:textId="77777777" w:rsidTr="00C5168E">
        <w:trPr>
          <w:cnfStyle w:val="100000000000" w:firstRow="1" w:lastRow="0" w:firstColumn="0" w:lastColumn="0" w:oddVBand="0" w:evenVBand="0" w:oddHBand="0" w:evenHBand="0" w:firstRowFirstColumn="0" w:firstRowLastColumn="0" w:lastRowFirstColumn="0" w:lastRowLastColumn="0"/>
        </w:trPr>
        <w:tc>
          <w:tcPr>
            <w:tcW w:w="2500" w:type="pct"/>
          </w:tcPr>
          <w:p w14:paraId="66D0FCF5" w14:textId="77777777" w:rsidR="00175694" w:rsidRDefault="00175694" w:rsidP="00552AE5">
            <w:r w:rsidRPr="00F8552A">
              <w:lastRenderedPageBreak/>
              <w:t>Assessment opportunities</w:t>
            </w:r>
          </w:p>
        </w:tc>
        <w:tc>
          <w:tcPr>
            <w:tcW w:w="2500" w:type="pct"/>
          </w:tcPr>
          <w:p w14:paraId="7A853737" w14:textId="77777777" w:rsidR="00175694" w:rsidRDefault="00175694" w:rsidP="00552AE5">
            <w:r w:rsidRPr="00F8552A">
              <w:t>Links</w:t>
            </w:r>
          </w:p>
        </w:tc>
      </w:tr>
      <w:tr w:rsidR="00175694" w14:paraId="5A9DEF33" w14:textId="77777777" w:rsidTr="00C5168E">
        <w:trPr>
          <w:cnfStyle w:val="000000100000" w:firstRow="0" w:lastRow="0" w:firstColumn="0" w:lastColumn="0" w:oddVBand="0" w:evenVBand="0" w:oddHBand="1" w:evenHBand="0" w:firstRowFirstColumn="0" w:firstRowLastColumn="0" w:lastRowFirstColumn="0" w:lastRowLastColumn="0"/>
        </w:trPr>
        <w:tc>
          <w:tcPr>
            <w:tcW w:w="2500" w:type="pct"/>
          </w:tcPr>
          <w:p w14:paraId="2C9D4422" w14:textId="77777777" w:rsidR="00175694" w:rsidRDefault="00175694" w:rsidP="00552AE5">
            <w:r>
              <w:t>What to look for:</w:t>
            </w:r>
          </w:p>
          <w:p w14:paraId="6BA53A7C" w14:textId="001F9E80" w:rsidR="00175694" w:rsidRPr="00C5168E" w:rsidRDefault="58F73EC1" w:rsidP="122BC346">
            <w:pPr>
              <w:pStyle w:val="ListBullet"/>
              <w:rPr>
                <w:rStyle w:val="Strong"/>
              </w:rPr>
            </w:pPr>
            <w:r>
              <w:t xml:space="preserve">Can Stage 2 students </w:t>
            </w:r>
            <w:r w:rsidRPr="2A00B0FA">
              <w:rPr>
                <w:color w:val="000000" w:themeColor="text1"/>
              </w:rPr>
              <w:t xml:space="preserve">apply known mental strategies that use partitioning to add and subtract, such as bridging the decades? </w:t>
            </w:r>
            <w:r w:rsidRPr="00C5168E">
              <w:rPr>
                <w:rStyle w:val="Strong"/>
              </w:rPr>
              <w:t>[MAO-WM-01, MA2-AR-01]</w:t>
            </w:r>
          </w:p>
          <w:p w14:paraId="4A826E06" w14:textId="2FFCF2E8" w:rsidR="00175694" w:rsidRDefault="2BBC187B" w:rsidP="007762C9">
            <w:pPr>
              <w:pStyle w:val="ListBullet"/>
              <w:rPr>
                <w:rFonts w:eastAsia="Calibri"/>
              </w:rPr>
            </w:pPr>
            <w:r w:rsidRPr="122BC346">
              <w:t xml:space="preserve">Can Stage 3 students apply the addition for subtraction strategy? </w:t>
            </w:r>
            <w:r w:rsidRPr="00C5168E">
              <w:rPr>
                <w:rStyle w:val="Strong"/>
              </w:rPr>
              <w:t>[MAO-WM-01, MA3-AR-01]</w:t>
            </w:r>
          </w:p>
          <w:p w14:paraId="7650B8B5" w14:textId="00A94BB3" w:rsidR="00175694" w:rsidRDefault="2BBC187B" w:rsidP="007762C9">
            <w:pPr>
              <w:pStyle w:val="ListBullet"/>
              <w:rPr>
                <w:rFonts w:eastAsia="Calibri"/>
              </w:rPr>
            </w:pPr>
            <w:r w:rsidRPr="122BC346">
              <w:t xml:space="preserve">Can Stage 3 students identify efficient and inefficient multidigit subtraction strategies? </w:t>
            </w:r>
            <w:r w:rsidRPr="00C5168E">
              <w:rPr>
                <w:rStyle w:val="Strong"/>
              </w:rPr>
              <w:t>[MAO-WM-01, MA3-AR-01]</w:t>
            </w:r>
          </w:p>
        </w:tc>
        <w:tc>
          <w:tcPr>
            <w:tcW w:w="2500" w:type="pct"/>
          </w:tcPr>
          <w:p w14:paraId="11CAE873" w14:textId="77777777" w:rsidR="00175694" w:rsidRDefault="00175694" w:rsidP="00552AE5">
            <w:r>
              <w:t xml:space="preserve">Links to </w:t>
            </w:r>
            <w:hyperlink r:id="rId84">
              <w:r w:rsidRPr="122BC346">
                <w:rPr>
                  <w:rStyle w:val="Hyperlink"/>
                </w:rPr>
                <w:t>National Numeracy Learning Progressions</w:t>
              </w:r>
            </w:hyperlink>
            <w:r>
              <w:t xml:space="preserve"> (NNLP):</w:t>
            </w:r>
          </w:p>
          <w:p w14:paraId="03D5AA72" w14:textId="6345D36B" w:rsidR="61DDE707" w:rsidRDefault="2C901C8E" w:rsidP="122BC346">
            <w:pPr>
              <w:pStyle w:val="ListBullet"/>
              <w:rPr>
                <w:rFonts w:eastAsia="Calibri"/>
              </w:rPr>
            </w:pPr>
            <w:r>
              <w:t>Stage 2 – AdS7</w:t>
            </w:r>
          </w:p>
          <w:p w14:paraId="44011B32" w14:textId="35B4D246" w:rsidR="61DDE707" w:rsidRDefault="2C901C8E" w:rsidP="2A00B0FA">
            <w:pPr>
              <w:pStyle w:val="ListBullet"/>
              <w:rPr>
                <w:rFonts w:eastAsia="Calibri"/>
              </w:rPr>
            </w:pPr>
            <w:r>
              <w:t>Stage 3 – AdS7, AdS8</w:t>
            </w:r>
            <w:r w:rsidR="716FEF43">
              <w:t>.</w:t>
            </w:r>
          </w:p>
          <w:p w14:paraId="7115A169" w14:textId="2528FC55" w:rsidR="00175694" w:rsidRDefault="00175694" w:rsidP="00552AE5">
            <w:r>
              <w:t xml:space="preserve">Links to suggested </w:t>
            </w:r>
            <w:hyperlink r:id="rId85">
              <w:r w:rsidRPr="122BC346">
                <w:rPr>
                  <w:rStyle w:val="Hyperlink"/>
                </w:rPr>
                <w:t>Interview for Student Reasoning</w:t>
              </w:r>
            </w:hyperlink>
            <w:r>
              <w:t xml:space="preserve"> (IfSR) tasks:</w:t>
            </w:r>
          </w:p>
          <w:p w14:paraId="496BF2E6" w14:textId="79D47E06" w:rsidR="00175694" w:rsidRDefault="45A2E33B" w:rsidP="122BC346">
            <w:pPr>
              <w:pStyle w:val="ListBullet"/>
              <w:rPr>
                <w:rFonts w:eastAsia="Calibri"/>
                <w:color w:val="000000" w:themeColor="text1"/>
              </w:rPr>
            </w:pPr>
            <w:r w:rsidRPr="00C5168E">
              <w:rPr>
                <w:rStyle w:val="Strong"/>
              </w:rPr>
              <w:t>Stage 2 – IfSR-AT</w:t>
            </w:r>
            <w:r w:rsidRPr="00C5168E">
              <w:t>:</w:t>
            </w:r>
            <w:r w:rsidRPr="2A00B0FA">
              <w:rPr>
                <w:b/>
                <w:bCs/>
              </w:rPr>
              <w:t xml:space="preserve"> </w:t>
            </w:r>
            <w:r>
              <w:t>2A.2, 3A.2</w:t>
            </w:r>
          </w:p>
          <w:p w14:paraId="17315531" w14:textId="607DC060" w:rsidR="00175694" w:rsidRDefault="45A2E33B" w:rsidP="122BC346">
            <w:pPr>
              <w:pStyle w:val="ListBullet"/>
              <w:rPr>
                <w:rFonts w:eastAsia="Calibri"/>
              </w:rPr>
            </w:pPr>
            <w:r w:rsidRPr="00C5168E">
              <w:rPr>
                <w:rStyle w:val="Strong"/>
              </w:rPr>
              <w:t>Stage 3 – IfSR-AT</w:t>
            </w:r>
            <w:r w:rsidRPr="00C5168E">
              <w:t>:</w:t>
            </w:r>
            <w:r>
              <w:t xml:space="preserve"> 3A.1, 3A.4, 3A.5</w:t>
            </w:r>
            <w:r w:rsidR="1CA153D6">
              <w:t>.</w:t>
            </w:r>
          </w:p>
        </w:tc>
      </w:tr>
    </w:tbl>
    <w:p w14:paraId="1E969537" w14:textId="710ED65D" w:rsidR="00175694" w:rsidRDefault="00175694" w:rsidP="00E26817">
      <w:r>
        <w:br w:type="page"/>
      </w:r>
    </w:p>
    <w:p w14:paraId="548FC673" w14:textId="5159FF22" w:rsidR="00175694" w:rsidRDefault="00175694" w:rsidP="00C5168E">
      <w:pPr>
        <w:pStyle w:val="Heading1"/>
      </w:pPr>
      <w:bookmarkStart w:id="80" w:name="_Lesson_7"/>
      <w:bookmarkStart w:id="81" w:name="_Toc150248182"/>
      <w:bookmarkEnd w:id="80"/>
      <w:r>
        <w:lastRenderedPageBreak/>
        <w:t>Lesson 7</w:t>
      </w:r>
      <w:bookmarkEnd w:id="81"/>
    </w:p>
    <w:p w14:paraId="2ABD063E" w14:textId="599EDE5D" w:rsidR="00175694" w:rsidRDefault="2563A267" w:rsidP="00C5168E">
      <w:pPr>
        <w:pStyle w:val="FeatureBox3"/>
      </w:pPr>
      <w:r w:rsidRPr="509EF9F8">
        <w:rPr>
          <w:rStyle w:val="Strong"/>
        </w:rPr>
        <w:t>Core concept</w:t>
      </w:r>
      <w:r>
        <w:t xml:space="preserve">: </w:t>
      </w:r>
      <w:r w:rsidR="00C5168E">
        <w:t>n</w:t>
      </w:r>
      <w:r w:rsidR="0AD27CCD">
        <w:t xml:space="preserve">umber </w:t>
      </w:r>
      <w:r w:rsidR="0AD27CCD" w:rsidRPr="00C5168E">
        <w:t>lines</w:t>
      </w:r>
      <w:r w:rsidR="0AD27CCD">
        <w:t xml:space="preserve"> help solve addition and subtraction problems.</w:t>
      </w:r>
    </w:p>
    <w:p w14:paraId="30A5318C" w14:textId="78E754B4" w:rsidR="00175694" w:rsidRDefault="00175694" w:rsidP="00C5168E">
      <w:pPr>
        <w:pStyle w:val="Heading2"/>
      </w:pPr>
      <w:bookmarkStart w:id="82" w:name="_Toc150248183"/>
      <w:r>
        <w:t>Daily number sense</w:t>
      </w:r>
      <w:r w:rsidR="00C12420">
        <w:t xml:space="preserve"> –</w:t>
      </w:r>
      <w:r>
        <w:t xml:space="preserve"> </w:t>
      </w:r>
      <w:r w:rsidR="00C12420">
        <w:t>r</w:t>
      </w:r>
      <w:r w:rsidR="7020EE2F">
        <w:t>eading large numbers</w:t>
      </w:r>
      <w:r>
        <w:t xml:space="preserve"> – </w:t>
      </w:r>
      <w:r w:rsidR="1E5E39E9">
        <w:t>10</w:t>
      </w:r>
      <w:r>
        <w:t xml:space="preserve"> minutes</w:t>
      </w:r>
      <w:bookmarkEnd w:id="82"/>
    </w:p>
    <w:p w14:paraId="4C6A841A" w14:textId="38919CB6" w:rsidR="00175694" w:rsidRDefault="00175694" w:rsidP="00175694">
      <w:r>
        <w:t>The table below contains suggested learning intention</w:t>
      </w:r>
      <w:r w:rsidR="00C5168E">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365F7C01" w14:textId="77777777" w:rsidTr="00C5168E">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75D8CBBE" w:rsidR="00175694" w:rsidRDefault="00175694" w:rsidP="00552AE5">
            <w:r w:rsidRPr="005864AB">
              <w:t>Daily number sense learning intention</w:t>
            </w:r>
            <w:r w:rsidR="00C5168E">
              <w:t>s</w:t>
            </w:r>
          </w:p>
        </w:tc>
        <w:tc>
          <w:tcPr>
            <w:tcW w:w="2500" w:type="pct"/>
          </w:tcPr>
          <w:p w14:paraId="0BD6469C" w14:textId="77777777" w:rsidR="00175694" w:rsidRDefault="00175694" w:rsidP="00552AE5">
            <w:r w:rsidRPr="005864AB">
              <w:t>Daily number sense success criteria</w:t>
            </w:r>
          </w:p>
        </w:tc>
      </w:tr>
      <w:tr w:rsidR="00175694" w14:paraId="6EB7564B" w14:textId="77777777" w:rsidTr="00C5168E">
        <w:trPr>
          <w:cnfStyle w:val="000000100000" w:firstRow="0" w:lastRow="0" w:firstColumn="0" w:lastColumn="0" w:oddVBand="0" w:evenVBand="0" w:oddHBand="1" w:evenHBand="0" w:firstRowFirstColumn="0" w:firstRowLastColumn="0" w:lastRowFirstColumn="0" w:lastRowLastColumn="0"/>
        </w:trPr>
        <w:tc>
          <w:tcPr>
            <w:tcW w:w="2500" w:type="pct"/>
          </w:tcPr>
          <w:p w14:paraId="0298C5B8" w14:textId="77777777" w:rsidR="00175694" w:rsidRDefault="00175694" w:rsidP="00552AE5">
            <w:r>
              <w:t>Students working towards Stage 2 outcomes are learning to:</w:t>
            </w:r>
          </w:p>
          <w:p w14:paraId="39E5DD77" w14:textId="2B51071F" w:rsidR="00175694" w:rsidRDefault="0510E810" w:rsidP="00552AE5">
            <w:pPr>
              <w:pStyle w:val="ListBullet"/>
            </w:pPr>
            <w:r>
              <w:t>apply place value to partition, regroup and rename numbers up to 6 digits</w:t>
            </w:r>
            <w:r w:rsidR="00175694">
              <w:t>.</w:t>
            </w:r>
          </w:p>
          <w:p w14:paraId="426DEBDC" w14:textId="77777777" w:rsidR="00175694" w:rsidRDefault="00175694" w:rsidP="00552AE5">
            <w:r>
              <w:t>Students working towards Stage 3 outcomes are learning to:</w:t>
            </w:r>
          </w:p>
          <w:p w14:paraId="0DFE284C" w14:textId="39322675" w:rsidR="00175694" w:rsidRDefault="2A12D313" w:rsidP="00552AE5">
            <w:pPr>
              <w:pStyle w:val="ListBullet"/>
            </w:pPr>
            <w:r>
              <w:t xml:space="preserve">apply place value to partition, regroup and rename numbers to </w:t>
            </w:r>
            <w:r w:rsidR="009B2454">
              <w:t xml:space="preserve">1 </w:t>
            </w:r>
            <w:r>
              <w:t>billion</w:t>
            </w:r>
            <w:r w:rsidR="00175694">
              <w:t>.</w:t>
            </w:r>
          </w:p>
        </w:tc>
        <w:tc>
          <w:tcPr>
            <w:tcW w:w="2500" w:type="pct"/>
          </w:tcPr>
          <w:p w14:paraId="12462080" w14:textId="76E6ADE9" w:rsidR="00175694" w:rsidRDefault="00175694" w:rsidP="00552AE5">
            <w:r>
              <w:t>Students working towards Stage 2 outcomes can:</w:t>
            </w:r>
          </w:p>
          <w:p w14:paraId="27598247" w14:textId="5ABC0922" w:rsidR="00175694" w:rsidRDefault="426CAE63" w:rsidP="00552AE5">
            <w:pPr>
              <w:pStyle w:val="ListBullet"/>
            </w:pPr>
            <w:r>
              <w:t>name thousands using the place value grouping of ones, tens and hundreds of thousands</w:t>
            </w:r>
            <w:r w:rsidR="00175694">
              <w:t>.</w:t>
            </w:r>
          </w:p>
          <w:p w14:paraId="2FE7A4FA" w14:textId="77777777" w:rsidR="00175694" w:rsidRDefault="00175694" w:rsidP="00552AE5">
            <w:r>
              <w:t>Students working towards Stage 3 outcomes can:</w:t>
            </w:r>
          </w:p>
          <w:p w14:paraId="64B0D3B9" w14:textId="5D10AA52" w:rsidR="00175694" w:rsidRDefault="4FDF2CDF" w:rsidP="00552AE5">
            <w:pPr>
              <w:pStyle w:val="ListBullet"/>
            </w:pPr>
            <w:r>
              <w:t xml:space="preserve">recognise 1000 thousands is </w:t>
            </w:r>
            <w:r w:rsidR="488579A4">
              <w:t>one</w:t>
            </w:r>
            <w:r>
              <w:t xml:space="preserve"> million and 1000 millions is </w:t>
            </w:r>
            <w:r w:rsidR="48FB4F2D">
              <w:t>one</w:t>
            </w:r>
            <w:r>
              <w:t xml:space="preserve"> billion</w:t>
            </w:r>
            <w:r w:rsidR="00175694">
              <w:t>.</w:t>
            </w:r>
          </w:p>
        </w:tc>
      </w:tr>
    </w:tbl>
    <w:p w14:paraId="25806F85" w14:textId="0DE72AE6" w:rsidR="6535DC8A" w:rsidRDefault="6535DC8A" w:rsidP="00C5168E">
      <w:pPr>
        <w:pStyle w:val="FeatureBox"/>
      </w:pPr>
      <w:r w:rsidRPr="7C895EF7">
        <w:t xml:space="preserve">This activity is an </w:t>
      </w:r>
      <w:r w:rsidR="00292850">
        <w:t>adaptation</w:t>
      </w:r>
      <w:r w:rsidR="00292850" w:rsidRPr="7C895EF7">
        <w:t xml:space="preserve"> </w:t>
      </w:r>
      <w:r w:rsidRPr="7C895EF7">
        <w:t xml:space="preserve">of </w:t>
      </w:r>
      <w:r w:rsidR="62CF66D8" w:rsidRPr="7C895EF7">
        <w:t>‘</w:t>
      </w:r>
      <w:r w:rsidRPr="7C895EF7">
        <w:t>Reading large numbers</w:t>
      </w:r>
      <w:r w:rsidR="48AB1735" w:rsidRPr="7C895EF7">
        <w:t>’</w:t>
      </w:r>
      <w:r w:rsidRPr="7C895EF7">
        <w:t xml:space="preserve"> from </w:t>
      </w:r>
      <w:r w:rsidRPr="7C895EF7">
        <w:rPr>
          <w:i/>
          <w:iCs/>
        </w:rPr>
        <w:t>Teaching Mathematics Foundations to Middle Years</w:t>
      </w:r>
      <w:r w:rsidRPr="7C895EF7">
        <w:t xml:space="preserve"> </w:t>
      </w:r>
      <w:r w:rsidR="7BC434D5" w:rsidRPr="7C895EF7">
        <w:t xml:space="preserve">by </w:t>
      </w:r>
      <w:r w:rsidRPr="7C895EF7">
        <w:t>Siem</w:t>
      </w:r>
      <w:r w:rsidR="2EB6F869" w:rsidRPr="7C895EF7">
        <w:t>o</w:t>
      </w:r>
      <w:r w:rsidRPr="7C895EF7">
        <w:t>n et al</w:t>
      </w:r>
      <w:r w:rsidR="1DD13CDF" w:rsidRPr="7C895EF7">
        <w:t>.</w:t>
      </w:r>
    </w:p>
    <w:p w14:paraId="199AE686" w14:textId="01D56E7E" w:rsidR="6535DC8A" w:rsidRDefault="6535DC8A" w:rsidP="00BF052B">
      <w:pPr>
        <w:pStyle w:val="ListNumber"/>
        <w:numPr>
          <w:ilvl w:val="0"/>
          <w:numId w:val="9"/>
        </w:numPr>
      </w:pPr>
      <w:r>
        <w:lastRenderedPageBreak/>
        <w:t xml:space="preserve">Have students take turns to roll a </w:t>
      </w:r>
      <w:r w:rsidR="6C56CE29">
        <w:t>9</w:t>
      </w:r>
      <w:r>
        <w:t>-sided die. As each number is rolled, ask students to read it out</w:t>
      </w:r>
      <w:r w:rsidR="003665F5">
        <w:t>.</w:t>
      </w:r>
    </w:p>
    <w:p w14:paraId="7476042C" w14:textId="30E11DCE" w:rsidR="6B656B44" w:rsidRDefault="6B656B44" w:rsidP="008022EC">
      <w:pPr>
        <w:pStyle w:val="ListNumber"/>
        <w:rPr>
          <w:rFonts w:eastAsia="Calibri"/>
        </w:rPr>
      </w:pPr>
      <w:r w:rsidRPr="122BC346">
        <w:rPr>
          <w:rFonts w:eastAsia="Calibri"/>
        </w:rPr>
        <w:t>Write a series of numbers on the board</w:t>
      </w:r>
      <w:r w:rsidR="00292850">
        <w:rPr>
          <w:rFonts w:eastAsia="Calibri"/>
        </w:rPr>
        <w:t>,</w:t>
      </w:r>
      <w:r w:rsidRPr="122BC346">
        <w:rPr>
          <w:rFonts w:eastAsia="Calibri"/>
        </w:rPr>
        <w:t xml:space="preserve"> going from right to left and, as each new number is added, have students read them out. For example, 7, 17, 317, 4317, 94 317.</w:t>
      </w:r>
    </w:p>
    <w:p w14:paraId="36C8BA97" w14:textId="4BBE89DC" w:rsidR="6B656B44" w:rsidRDefault="6B656B44" w:rsidP="008022EC">
      <w:pPr>
        <w:pStyle w:val="ListNumber"/>
        <w:rPr>
          <w:rFonts w:eastAsia="Calibri"/>
        </w:rPr>
      </w:pPr>
      <w:r w:rsidRPr="122BC346">
        <w:rPr>
          <w:rFonts w:eastAsia="Calibri"/>
        </w:rPr>
        <w:t>Roll the die 9 times, reading each new number as it gets bigger.</w:t>
      </w:r>
    </w:p>
    <w:p w14:paraId="3E704A7D" w14:textId="78657F16" w:rsidR="79F780D2" w:rsidRPr="003665F5" w:rsidRDefault="79F780D2" w:rsidP="003665F5">
      <w:pPr>
        <w:pStyle w:val="FeatureBox"/>
      </w:pPr>
      <w:r w:rsidRPr="003665F5">
        <w:rPr>
          <w:rStyle w:val="Strong"/>
        </w:rPr>
        <w:t>Note</w:t>
      </w:r>
      <w:r w:rsidRPr="003665F5">
        <w:t>:</w:t>
      </w:r>
      <w:r>
        <w:t xml:space="preserve"> </w:t>
      </w:r>
      <w:r w:rsidR="003665F5">
        <w:t>t</w:t>
      </w:r>
      <w:r>
        <w:t>his illustrates the re-use of hundreds, tens and ones to name larger place value units and the patter</w:t>
      </w:r>
      <w:r w:rsidR="0CA711DD">
        <w:t xml:space="preserve">n ‘1000 of these is one of those’ (Siemon et al. </w:t>
      </w:r>
      <w:r w:rsidR="6AF5583E">
        <w:t>202</w:t>
      </w:r>
      <w:r w:rsidR="00292850">
        <w:t>0</w:t>
      </w:r>
      <w:r w:rsidR="6AF5583E">
        <w:t>).</w:t>
      </w:r>
    </w:p>
    <w:p w14:paraId="3CB2A614" w14:textId="43570091" w:rsidR="6B656B44" w:rsidRDefault="6B656B44" w:rsidP="008022EC">
      <w:pPr>
        <w:pStyle w:val="ListNumber"/>
        <w:rPr>
          <w:rFonts w:eastAsia="Calibri"/>
        </w:rPr>
      </w:pPr>
      <w:r w:rsidRPr="122BC346">
        <w:rPr>
          <w:rFonts w:eastAsia="Calibri"/>
        </w:rPr>
        <w:t>Repeat the activity</w:t>
      </w:r>
      <w:r w:rsidR="00C62EF7">
        <w:rPr>
          <w:rFonts w:eastAsia="Calibri"/>
        </w:rPr>
        <w:t>,</w:t>
      </w:r>
      <w:r w:rsidRPr="122BC346">
        <w:rPr>
          <w:rFonts w:eastAsia="Calibri"/>
        </w:rPr>
        <w:t xml:space="preserve"> but this time</w:t>
      </w:r>
      <w:r w:rsidR="00C62EF7">
        <w:rPr>
          <w:rFonts w:eastAsia="Calibri"/>
        </w:rPr>
        <w:t>,</w:t>
      </w:r>
      <w:r w:rsidRPr="122BC346">
        <w:rPr>
          <w:rFonts w:eastAsia="Calibri"/>
        </w:rPr>
        <w:t xml:space="preserve"> record and say the numbers from left to right.</w:t>
      </w:r>
    </w:p>
    <w:p w14:paraId="121DB2A3" w14:textId="743D81EF" w:rsidR="3B8F1EE1" w:rsidRDefault="3B8F1EE1" w:rsidP="008022EC">
      <w:pPr>
        <w:pStyle w:val="ListNumber"/>
        <w:rPr>
          <w:rFonts w:eastAsia="Calibri"/>
        </w:rPr>
      </w:pPr>
      <w:r w:rsidRPr="122BC346">
        <w:rPr>
          <w:rFonts w:eastAsia="Calibri"/>
        </w:rPr>
        <w:t>Discuss how hundreds, tens and ones are re-used to name larger numbers, just as in the place value houses.</w:t>
      </w:r>
    </w:p>
    <w:p w14:paraId="54E91AA5" w14:textId="541023E7" w:rsidR="00175694" w:rsidRDefault="00175694" w:rsidP="003665F5">
      <w:pPr>
        <w:pStyle w:val="FeatureBox"/>
      </w:pPr>
      <w:r w:rsidRPr="003665F5">
        <w:rPr>
          <w:rStyle w:val="Strong"/>
        </w:rPr>
        <w:t>Multi-age</w:t>
      </w:r>
      <w:r>
        <w:t xml:space="preserve">: </w:t>
      </w:r>
      <w:r w:rsidR="003665F5">
        <w:t>s</w:t>
      </w:r>
      <w:r w:rsidR="084E9373">
        <w:t xml:space="preserve">tudents working towards Stage 2 outcomes </w:t>
      </w:r>
      <w:r w:rsidR="1C0EE306">
        <w:t xml:space="preserve">read numbers to 6 </w:t>
      </w:r>
      <w:r w:rsidR="1C0EE306" w:rsidRPr="003665F5">
        <w:t>digits</w:t>
      </w:r>
      <w:r w:rsidR="1C0EE306">
        <w:t>.</w:t>
      </w:r>
    </w:p>
    <w:p w14:paraId="0DB019CA"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33913EA5" w14:textId="77777777" w:rsidTr="003665F5">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sidP="00552AE5">
            <w:r w:rsidRPr="00F8552A">
              <w:t>Assessment opportunities</w:t>
            </w:r>
          </w:p>
        </w:tc>
        <w:tc>
          <w:tcPr>
            <w:tcW w:w="2500" w:type="pct"/>
          </w:tcPr>
          <w:p w14:paraId="44F62FB6" w14:textId="77777777" w:rsidR="00175694" w:rsidRDefault="00175694" w:rsidP="00552AE5">
            <w:r w:rsidRPr="00F8552A">
              <w:t>Links</w:t>
            </w:r>
          </w:p>
        </w:tc>
      </w:tr>
      <w:tr w:rsidR="00175694" w14:paraId="2170DF77" w14:textId="77777777" w:rsidTr="003665F5">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sidP="00552AE5">
            <w:r>
              <w:t>What to look for:</w:t>
            </w:r>
          </w:p>
          <w:p w14:paraId="0627F72F" w14:textId="6E91B04A" w:rsidR="00175694" w:rsidRDefault="00175694" w:rsidP="00552AE5">
            <w:pPr>
              <w:pStyle w:val="ListBullet"/>
            </w:pPr>
            <w:r>
              <w:t xml:space="preserve">Can Stage 2 students </w:t>
            </w:r>
            <w:r w:rsidR="4AAE417F">
              <w:t>name thousands using the place value grouping of ones, tens and hundreds of thousands</w:t>
            </w:r>
            <w:r>
              <w:t xml:space="preserve">? </w:t>
            </w:r>
            <w:r w:rsidRPr="2A00B0FA">
              <w:rPr>
                <w:rStyle w:val="Strong"/>
              </w:rPr>
              <w:t>[</w:t>
            </w:r>
            <w:r w:rsidR="7D6311A1" w:rsidRPr="2A00B0FA">
              <w:rPr>
                <w:rStyle w:val="Strong"/>
              </w:rPr>
              <w:t>MAO-WM-</w:t>
            </w:r>
            <w:r w:rsidR="7D6311A1" w:rsidRPr="2A00B0FA">
              <w:rPr>
                <w:rStyle w:val="Strong"/>
              </w:rPr>
              <w:lastRenderedPageBreak/>
              <w:t>01, MA2-RN-01</w:t>
            </w:r>
            <w:r w:rsidRPr="2A00B0FA">
              <w:rPr>
                <w:rStyle w:val="Strong"/>
              </w:rPr>
              <w:t>]</w:t>
            </w:r>
          </w:p>
          <w:p w14:paraId="46428204" w14:textId="0B82A6D1" w:rsidR="00175694" w:rsidRDefault="00175694" w:rsidP="122BC346">
            <w:pPr>
              <w:pStyle w:val="ListBullet"/>
              <w:rPr>
                <w:rStyle w:val="Strong"/>
              </w:rPr>
            </w:pPr>
            <w:r>
              <w:t xml:space="preserve">Can Stage 3 students </w:t>
            </w:r>
            <w:r w:rsidR="3E65C339">
              <w:t>recognise 1000 thousands is 1 million and 1000 millions is 1 billion</w:t>
            </w:r>
            <w:r>
              <w:t xml:space="preserve">? </w:t>
            </w:r>
            <w:r w:rsidRPr="2A00B0FA">
              <w:rPr>
                <w:rStyle w:val="Strong"/>
              </w:rPr>
              <w:t>[</w:t>
            </w:r>
            <w:r w:rsidR="2E2B0A86" w:rsidRPr="2A00B0FA">
              <w:rPr>
                <w:rStyle w:val="Strong"/>
              </w:rPr>
              <w:t>MAO-WM-01, MA3-RN-01</w:t>
            </w:r>
            <w:r w:rsidRPr="2A00B0FA">
              <w:rPr>
                <w:rStyle w:val="Strong"/>
              </w:rPr>
              <w:t>]</w:t>
            </w:r>
          </w:p>
        </w:tc>
        <w:tc>
          <w:tcPr>
            <w:tcW w:w="2500" w:type="pct"/>
          </w:tcPr>
          <w:p w14:paraId="0082B949" w14:textId="77777777" w:rsidR="00175694" w:rsidRDefault="00175694" w:rsidP="00552AE5">
            <w:r>
              <w:lastRenderedPageBreak/>
              <w:t xml:space="preserve">Links to </w:t>
            </w:r>
            <w:hyperlink r:id="rId86" w:history="1">
              <w:r w:rsidRPr="0013142C">
                <w:rPr>
                  <w:rStyle w:val="Hyperlink"/>
                </w:rPr>
                <w:t>National Numeracy Learning Progressions</w:t>
              </w:r>
            </w:hyperlink>
            <w:r>
              <w:t xml:space="preserve"> (NNLP):</w:t>
            </w:r>
          </w:p>
          <w:p w14:paraId="320AD33A" w14:textId="65A36FFF" w:rsidR="00175694" w:rsidRDefault="00175694" w:rsidP="00552AE5">
            <w:pPr>
              <w:pStyle w:val="ListBullet"/>
            </w:pPr>
            <w:r>
              <w:t xml:space="preserve">Stage 2 – </w:t>
            </w:r>
            <w:r w:rsidR="52290F34">
              <w:t>NPV7</w:t>
            </w:r>
          </w:p>
          <w:p w14:paraId="00B456C1" w14:textId="3172FEF4" w:rsidR="00175694" w:rsidRDefault="00175694" w:rsidP="00552AE5">
            <w:pPr>
              <w:pStyle w:val="ListBullet"/>
            </w:pPr>
            <w:r>
              <w:lastRenderedPageBreak/>
              <w:t xml:space="preserve">Stage 3 – </w:t>
            </w:r>
            <w:r w:rsidR="36EF1D65">
              <w:t>NPV7</w:t>
            </w:r>
            <w:r>
              <w:t>.</w:t>
            </w:r>
          </w:p>
        </w:tc>
      </w:tr>
    </w:tbl>
    <w:p w14:paraId="0239984D" w14:textId="32DC90CF" w:rsidR="00175694" w:rsidRDefault="2563A267" w:rsidP="00175694">
      <w:pPr>
        <w:pStyle w:val="Heading3"/>
      </w:pPr>
      <w:bookmarkStart w:id="83" w:name="_Toc150248184"/>
      <w:r>
        <w:lastRenderedPageBreak/>
        <w:t>Core lesson</w:t>
      </w:r>
      <w:r w:rsidR="00C12420">
        <w:t xml:space="preserve"> –</w:t>
      </w:r>
      <w:r>
        <w:t xml:space="preserve"> </w:t>
      </w:r>
      <w:r w:rsidR="00C12420">
        <w:t>a</w:t>
      </w:r>
      <w:r w:rsidR="401EC646">
        <w:t>ddition and subtraction with number lines</w:t>
      </w:r>
      <w:r>
        <w:t xml:space="preserve"> – </w:t>
      </w:r>
      <w:r w:rsidR="222E835B">
        <w:t>45</w:t>
      </w:r>
      <w:r>
        <w:t xml:space="preserve"> minutes</w:t>
      </w:r>
      <w:bookmarkEnd w:id="83"/>
    </w:p>
    <w:p w14:paraId="76946633" w14:textId="77777777" w:rsidR="00175694" w:rsidRDefault="00175694" w:rsidP="0017569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75694" w14:paraId="78E885D0" w14:textId="77777777" w:rsidTr="003665F5">
        <w:trPr>
          <w:cnfStyle w:val="100000000000" w:firstRow="1" w:lastRow="0" w:firstColumn="0" w:lastColumn="0" w:oddVBand="0" w:evenVBand="0" w:oddHBand="0" w:evenHBand="0" w:firstRowFirstColumn="0" w:firstRowLastColumn="0" w:lastRowFirstColumn="0" w:lastRowLastColumn="0"/>
        </w:trPr>
        <w:tc>
          <w:tcPr>
            <w:tcW w:w="2500" w:type="pct"/>
          </w:tcPr>
          <w:p w14:paraId="362198C5" w14:textId="77777777" w:rsidR="00175694" w:rsidRDefault="00175694" w:rsidP="00552AE5">
            <w:r w:rsidRPr="00616971">
              <w:t>Core concept learning intentions</w:t>
            </w:r>
          </w:p>
        </w:tc>
        <w:tc>
          <w:tcPr>
            <w:tcW w:w="2500" w:type="pct"/>
          </w:tcPr>
          <w:p w14:paraId="41EE9575" w14:textId="77777777" w:rsidR="00175694" w:rsidRDefault="00175694" w:rsidP="00552AE5">
            <w:r w:rsidRPr="00616971">
              <w:t>Core concept success criteria</w:t>
            </w:r>
          </w:p>
        </w:tc>
      </w:tr>
      <w:tr w:rsidR="00175694" w14:paraId="6126215C" w14:textId="77777777" w:rsidTr="003665F5">
        <w:trPr>
          <w:cnfStyle w:val="000000100000" w:firstRow="0" w:lastRow="0" w:firstColumn="0" w:lastColumn="0" w:oddVBand="0" w:evenVBand="0" w:oddHBand="1" w:evenHBand="0" w:firstRowFirstColumn="0" w:firstRowLastColumn="0" w:lastRowFirstColumn="0" w:lastRowLastColumn="0"/>
        </w:trPr>
        <w:tc>
          <w:tcPr>
            <w:tcW w:w="2500" w:type="pct"/>
          </w:tcPr>
          <w:p w14:paraId="51E8DA97" w14:textId="08688FB5" w:rsidR="00175694" w:rsidRDefault="00175694" w:rsidP="00552AE5">
            <w:r>
              <w:t>Students working towards Stage 2 outcomes are learning to:</w:t>
            </w:r>
          </w:p>
          <w:p w14:paraId="4968B6F1" w14:textId="6127C343" w:rsidR="09DAE196" w:rsidRDefault="085D2F7B" w:rsidP="2A00B0FA">
            <w:pPr>
              <w:pStyle w:val="ListBullet"/>
              <w:rPr>
                <w:rFonts w:eastAsia="Calibri"/>
              </w:rPr>
            </w:pPr>
            <w:r>
              <w:t>select strategies flexibly to solve addition and subtraction problems of up to 3 digits</w:t>
            </w:r>
            <w:r w:rsidR="05DBC962">
              <w:t>.</w:t>
            </w:r>
          </w:p>
          <w:p w14:paraId="3EF6BFFD" w14:textId="77777777" w:rsidR="00175694" w:rsidRDefault="00175694" w:rsidP="00552AE5">
            <w:r>
              <w:t>Students working towards Stage 3 outcomes are learning to:</w:t>
            </w:r>
          </w:p>
          <w:p w14:paraId="1F784A7A" w14:textId="7E853BE6" w:rsidR="00175694" w:rsidRDefault="0DD960BA" w:rsidP="00552AE5">
            <w:pPr>
              <w:pStyle w:val="ListBullet"/>
              <w:rPr>
                <w:rFonts w:eastAsia="Calibri"/>
              </w:rPr>
            </w:pPr>
            <w:r w:rsidRPr="2A00B0FA">
              <w:rPr>
                <w:rFonts w:eastAsia="Calibri"/>
              </w:rPr>
              <w:t>apply efficient mental and written strategies to solve addition and subtraction problems</w:t>
            </w:r>
            <w:r w:rsidR="1F44B22D" w:rsidRPr="2A00B0FA">
              <w:rPr>
                <w:rFonts w:eastAsia="Calibri"/>
              </w:rPr>
              <w:t>.</w:t>
            </w:r>
          </w:p>
        </w:tc>
        <w:tc>
          <w:tcPr>
            <w:tcW w:w="2500" w:type="pct"/>
          </w:tcPr>
          <w:p w14:paraId="0A4BC825" w14:textId="77777777" w:rsidR="00175694" w:rsidRDefault="00175694" w:rsidP="00552AE5">
            <w:r>
              <w:t>Students working towards Stage 2 outcomes can:</w:t>
            </w:r>
          </w:p>
          <w:p w14:paraId="4560B8D6" w14:textId="68C95E69" w:rsidR="7F4E1C63" w:rsidRDefault="30C92E0F" w:rsidP="509EF9F8">
            <w:pPr>
              <w:pStyle w:val="ListBullet"/>
              <w:numPr>
                <w:ilvl w:val="0"/>
                <w:numId w:val="3"/>
              </w:numPr>
            </w:pPr>
            <w:r w:rsidRPr="2A00B0FA">
              <w:rPr>
                <w:rFonts w:eastAsia="Calibri"/>
              </w:rPr>
              <w:t>apply known mental strategies that use partitioning to add and subtract such as bridging the decades</w:t>
            </w:r>
          </w:p>
          <w:p w14:paraId="68F576F8" w14:textId="3D084BA5" w:rsidR="00175694" w:rsidRDefault="30C92E0F" w:rsidP="00552AE5">
            <w:pPr>
              <w:pStyle w:val="ListBullet"/>
            </w:pPr>
            <w:r>
              <w:t>represent solutions to addition and subtraction problems, including word problems, using an empty number line</w:t>
            </w:r>
            <w:r w:rsidR="68F03E4A">
              <w:t>.</w:t>
            </w:r>
          </w:p>
          <w:p w14:paraId="2BE1EF46" w14:textId="77777777" w:rsidR="00175694" w:rsidRDefault="00175694" w:rsidP="00552AE5">
            <w:r>
              <w:t>Students working towards Stage 3 outcomes can:</w:t>
            </w:r>
          </w:p>
          <w:p w14:paraId="09892201" w14:textId="1037BFE2" w:rsidR="32B1AAF7" w:rsidRDefault="3D3D24F2" w:rsidP="509EF9F8">
            <w:pPr>
              <w:pStyle w:val="ListBullet"/>
              <w:numPr>
                <w:ilvl w:val="0"/>
                <w:numId w:val="3"/>
              </w:numPr>
              <w:rPr>
                <w:rFonts w:eastAsia="Calibri"/>
              </w:rPr>
            </w:pPr>
            <w:r w:rsidRPr="2A00B0FA">
              <w:rPr>
                <w:rFonts w:eastAsia="Calibri"/>
              </w:rPr>
              <w:t>apply known strategies such as levelling, addition for subtraction, using constant difference and bridging.</w:t>
            </w:r>
          </w:p>
          <w:p w14:paraId="77430510" w14:textId="6254F853" w:rsidR="00175694" w:rsidRDefault="6F0D0012" w:rsidP="00552AE5">
            <w:pPr>
              <w:pStyle w:val="ListBullet"/>
            </w:pPr>
            <w:r w:rsidRPr="2A00B0FA">
              <w:rPr>
                <w:rFonts w:eastAsia="Calibri"/>
              </w:rPr>
              <w:lastRenderedPageBreak/>
              <w:t>identify efficient and inefficient multidigit subtraction strategies.</w:t>
            </w:r>
          </w:p>
        </w:tc>
      </w:tr>
    </w:tbl>
    <w:p w14:paraId="422F7BA1" w14:textId="3DD6C600" w:rsidR="6697F0A8" w:rsidRDefault="4209E02D" w:rsidP="008022EC">
      <w:pPr>
        <w:pStyle w:val="ListNumber"/>
      </w:pPr>
      <w:r>
        <w:lastRenderedPageBreak/>
        <w:t xml:space="preserve">Demonstrate </w:t>
      </w:r>
      <w:r w:rsidR="19D8884D">
        <w:t xml:space="preserve">to students </w:t>
      </w:r>
      <w:r>
        <w:t xml:space="preserve">how to </w:t>
      </w:r>
      <w:r w:rsidR="38885FD1">
        <w:t>solve addition problems using</w:t>
      </w:r>
      <w:r w:rsidR="470214AC">
        <w:t xml:space="preserve"> an empty number line to</w:t>
      </w:r>
      <w:r w:rsidR="38885FD1">
        <w:t>:</w:t>
      </w:r>
    </w:p>
    <w:p w14:paraId="5AAA5363" w14:textId="7E5190ED" w:rsidR="6697F0A8" w:rsidRDefault="4209E02D" w:rsidP="003665F5">
      <w:pPr>
        <w:pStyle w:val="ListBullet"/>
        <w:ind w:left="1134"/>
      </w:pPr>
      <w:r>
        <w:t xml:space="preserve">bridge the decade, </w:t>
      </w:r>
      <w:r w:rsidR="159924ED">
        <w:t>f</w:t>
      </w:r>
      <w:r w:rsidR="57B0637C">
        <w:t xml:space="preserve">or example, </w:t>
      </w:r>
      <w:r w:rsidR="00631E78">
        <w:t xml:space="preserve">46 </w:t>
      </w:r>
      <w:r w:rsidR="0046633F">
        <w:t xml:space="preserve">+ 28 = ? </w:t>
      </w:r>
      <w:r w:rsidR="003665F5">
        <w:t>(</w:t>
      </w:r>
      <w:r w:rsidR="57B0637C">
        <w:t>s</w:t>
      </w:r>
      <w:r>
        <w:t xml:space="preserve">ee </w:t>
      </w:r>
      <w:r>
        <w:fldChar w:fldCharType="begin"/>
      </w:r>
      <w:r>
        <w:instrText xml:space="preserve"> REF _Ref145678535 \h </w:instrText>
      </w:r>
      <w:r>
        <w:fldChar w:fldCharType="separate"/>
      </w:r>
      <w:r w:rsidR="003D5FAC">
        <w:t xml:space="preserve">Figure </w:t>
      </w:r>
      <w:r w:rsidR="003D5FAC" w:rsidRPr="3F949A6B">
        <w:rPr>
          <w:noProof/>
        </w:rPr>
        <w:t>16</w:t>
      </w:r>
      <w:r>
        <w:fldChar w:fldCharType="end"/>
      </w:r>
      <w:r w:rsidR="003665F5">
        <w:t>)</w:t>
      </w:r>
      <w:r>
        <w:t>.</w:t>
      </w:r>
    </w:p>
    <w:p w14:paraId="0F1BCC25" w14:textId="4AB1B40C" w:rsidR="668473F1" w:rsidRDefault="668473F1" w:rsidP="003665F5">
      <w:pPr>
        <w:pStyle w:val="ListBullet"/>
        <w:ind w:left="1134"/>
        <w:rPr>
          <w:rFonts w:eastAsia="Calibri"/>
        </w:rPr>
      </w:pPr>
      <w:r>
        <w:t xml:space="preserve">represent partitioning, </w:t>
      </w:r>
      <w:r w:rsidR="0046633F">
        <w:t>471 + 385 = ?</w:t>
      </w:r>
      <w:r>
        <w:t xml:space="preserve"> </w:t>
      </w:r>
      <w:r w:rsidR="003665F5">
        <w:t>(</w:t>
      </w:r>
      <w:r>
        <w:t xml:space="preserve">see </w:t>
      </w:r>
      <w:r>
        <w:fldChar w:fldCharType="begin"/>
      </w:r>
      <w:r>
        <w:instrText xml:space="preserve"> REF _Ref145678561 \h </w:instrText>
      </w:r>
      <w:r>
        <w:fldChar w:fldCharType="separate"/>
      </w:r>
      <w:r>
        <w:t xml:space="preserve">Figure </w:t>
      </w:r>
      <w:r w:rsidRPr="3F949A6B">
        <w:rPr>
          <w:noProof/>
        </w:rPr>
        <w:t>17</w:t>
      </w:r>
      <w:r>
        <w:fldChar w:fldCharType="end"/>
      </w:r>
      <w:r w:rsidR="003665F5">
        <w:t>)</w:t>
      </w:r>
      <w:r>
        <w:t>.</w:t>
      </w:r>
    </w:p>
    <w:p w14:paraId="2AD2EF61" w14:textId="74F22282" w:rsidR="00DC6BE0" w:rsidRDefault="00DC6BE0" w:rsidP="00DC6BE0">
      <w:pPr>
        <w:pStyle w:val="Caption"/>
      </w:pPr>
      <w:bookmarkStart w:id="84" w:name="_Ref145678535"/>
      <w:r>
        <w:t xml:space="preserve">Figure </w:t>
      </w:r>
      <w:fldSimple w:instr=" SEQ Figure \* ARABIC ">
        <w:r w:rsidR="008177F2">
          <w:rPr>
            <w:noProof/>
          </w:rPr>
          <w:t>16</w:t>
        </w:r>
      </w:fldSimple>
      <w:bookmarkEnd w:id="84"/>
      <w:r>
        <w:t xml:space="preserve"> </w:t>
      </w:r>
      <w:r w:rsidR="00ED7BF6">
        <w:t>–</w:t>
      </w:r>
      <w:r>
        <w:t xml:space="preserve"> </w:t>
      </w:r>
      <w:r w:rsidR="00E7435F">
        <w:t>b</w:t>
      </w:r>
      <w:r>
        <w:t>ridge the decade</w:t>
      </w:r>
    </w:p>
    <w:p w14:paraId="5BBBEE00" w14:textId="1F467259" w:rsidR="6697F0A8" w:rsidRDefault="6697F0A8" w:rsidP="0026204E">
      <w:pPr>
        <w:rPr>
          <w:rFonts w:eastAsia="Calibri"/>
        </w:rPr>
      </w:pPr>
      <w:r w:rsidRPr="0026204E">
        <w:rPr>
          <w:noProof/>
        </w:rPr>
        <w:drawing>
          <wp:inline distT="0" distB="0" distL="0" distR="0" wp14:anchorId="129EC90A" wp14:editId="56DDC7C6">
            <wp:extent cx="3065780" cy="882650"/>
            <wp:effectExtent l="0" t="0" r="1270" b="0"/>
            <wp:docPr id="25619180" name="Picture 25619180" descr="Number line demonstrating bridging to the decade to add 46 an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3083421" cy="887729"/>
                    </a:xfrm>
                    <a:prstGeom prst="rect">
                      <a:avLst/>
                    </a:prstGeom>
                    <a:ln>
                      <a:noFill/>
                    </a:ln>
                    <a:extLst>
                      <a:ext uri="{53640926-AAD7-44D8-BBD7-CCE9431645EC}">
                        <a14:shadowObscured xmlns:a14="http://schemas.microsoft.com/office/drawing/2010/main"/>
                      </a:ext>
                    </a:extLst>
                  </pic:spPr>
                </pic:pic>
              </a:graphicData>
            </a:graphic>
          </wp:inline>
        </w:drawing>
      </w:r>
    </w:p>
    <w:p w14:paraId="61B94CE1" w14:textId="38BF2D06" w:rsidR="008177F2" w:rsidRPr="008177F2" w:rsidRDefault="008177F2" w:rsidP="008177F2">
      <w:pPr>
        <w:pStyle w:val="Caption"/>
      </w:pPr>
      <w:r>
        <w:t xml:space="preserve">Figure </w:t>
      </w:r>
      <w:fldSimple w:instr=" SEQ Figure \* ARABIC ">
        <w:r>
          <w:rPr>
            <w:noProof/>
          </w:rPr>
          <w:t>17</w:t>
        </w:r>
      </w:fldSimple>
      <w:r>
        <w:t xml:space="preserve"> – </w:t>
      </w:r>
      <w:r w:rsidR="00E7435F">
        <w:t>p</w:t>
      </w:r>
      <w:r w:rsidRPr="008177F2">
        <w:t>artitioning</w:t>
      </w:r>
    </w:p>
    <w:p w14:paraId="6F6532A0" w14:textId="1AC729FB" w:rsidR="68B3C8A3" w:rsidRDefault="68B3C8A3" w:rsidP="0026204E">
      <w:pPr>
        <w:rPr>
          <w:rFonts w:eastAsia="Calibri"/>
        </w:rPr>
      </w:pPr>
      <w:r w:rsidRPr="0026204E">
        <w:rPr>
          <w:noProof/>
        </w:rPr>
        <w:drawing>
          <wp:inline distT="0" distB="0" distL="0" distR="0" wp14:anchorId="6879DBCB" wp14:editId="791CA930">
            <wp:extent cx="3234339" cy="1543050"/>
            <wp:effectExtent l="0" t="0" r="4445" b="0"/>
            <wp:docPr id="1224452683" name="Picture 1224452683" descr="Number line addition example of 471 plu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66501" cy="1558394"/>
                    </a:xfrm>
                    <a:prstGeom prst="rect">
                      <a:avLst/>
                    </a:prstGeom>
                  </pic:spPr>
                </pic:pic>
              </a:graphicData>
            </a:graphic>
          </wp:inline>
        </w:drawing>
      </w:r>
    </w:p>
    <w:p w14:paraId="576CDD63" w14:textId="1A4B28AB" w:rsidR="1EF980A0" w:rsidRDefault="67AFA213" w:rsidP="3F949A6B">
      <w:pPr>
        <w:pStyle w:val="ListNumber"/>
      </w:pPr>
      <w:r>
        <w:t>S</w:t>
      </w:r>
      <w:r w:rsidR="486931D7">
        <w:t xml:space="preserve">tudents use </w:t>
      </w:r>
      <w:hyperlink w:anchor="_Resource_18:_Addition">
        <w:r w:rsidR="00E0392C">
          <w:rPr>
            <w:rStyle w:val="Hyperlink"/>
          </w:rPr>
          <w:t>Resource 18 – addition number sentences</w:t>
        </w:r>
      </w:hyperlink>
      <w:r w:rsidR="00580B55">
        <w:t xml:space="preserve"> </w:t>
      </w:r>
      <w:r w:rsidR="486931D7">
        <w:t xml:space="preserve">from previous </w:t>
      </w:r>
      <w:r w:rsidR="485EAA59">
        <w:t>lesson</w:t>
      </w:r>
      <w:r w:rsidR="486931D7">
        <w:t xml:space="preserve"> and show </w:t>
      </w:r>
      <w:r w:rsidR="4C623731">
        <w:t>their thinking</w:t>
      </w:r>
      <w:r w:rsidR="486931D7">
        <w:t xml:space="preserve"> on a </w:t>
      </w:r>
      <w:r w:rsidR="69A75AD3">
        <w:t>blank number line.</w:t>
      </w:r>
    </w:p>
    <w:p w14:paraId="3EF94EEA" w14:textId="5F535A0D" w:rsidR="785E9414" w:rsidRDefault="785E9414" w:rsidP="00352C6B">
      <w:pPr>
        <w:pStyle w:val="FeatureBox"/>
      </w:pPr>
      <w:r w:rsidRPr="00420440">
        <w:rPr>
          <w:rStyle w:val="Strong"/>
        </w:rPr>
        <w:lastRenderedPageBreak/>
        <w:t>Multi-age</w:t>
      </w:r>
      <w:r w:rsidRPr="2A00B0FA">
        <w:t>:</w:t>
      </w:r>
      <w:r>
        <w:t xml:space="preserve"> </w:t>
      </w:r>
      <w:r w:rsidR="0014711B">
        <w:t>s</w:t>
      </w:r>
      <w:r>
        <w:t xml:space="preserve">tudents working towards Stage 3 </w:t>
      </w:r>
      <w:r w:rsidRPr="00352C6B">
        <w:t>outcomes</w:t>
      </w:r>
      <w:r>
        <w:t xml:space="preserve"> </w:t>
      </w:r>
      <w:r w:rsidR="5BDE6938">
        <w:t>add numbers with 3 or 4 digits.</w:t>
      </w:r>
    </w:p>
    <w:p w14:paraId="47BE0F6F" w14:textId="5D700FC2" w:rsidR="3787AB68" w:rsidRDefault="3787AB68" w:rsidP="2A00B0FA">
      <w:pPr>
        <w:pStyle w:val="ListNumber"/>
      </w:pPr>
      <w:r>
        <w:t>Ask students if the same strategy could be used to solve subtraction problems.</w:t>
      </w:r>
    </w:p>
    <w:p w14:paraId="1ADDA501" w14:textId="4BCC1AC9" w:rsidR="3787AB68" w:rsidRDefault="3787AB68" w:rsidP="2A00B0FA">
      <w:pPr>
        <w:pStyle w:val="ListNumber"/>
      </w:pPr>
      <w:r>
        <w:t>Provide examples</w:t>
      </w:r>
      <w:r w:rsidR="28887B25">
        <w:t xml:space="preserve"> using bridging </w:t>
      </w:r>
      <w:r w:rsidR="00613F98">
        <w:t>(</w:t>
      </w:r>
      <w:r w:rsidR="00E94A79">
        <w:t xml:space="preserve">see </w:t>
      </w:r>
      <w:r>
        <w:fldChar w:fldCharType="begin"/>
      </w:r>
      <w:r>
        <w:instrText xml:space="preserve"> REF _Ref145678780 \h </w:instrText>
      </w:r>
      <w:r>
        <w:fldChar w:fldCharType="separate"/>
      </w:r>
      <w:r w:rsidR="003D5FAC">
        <w:t xml:space="preserve">Figure </w:t>
      </w:r>
      <w:r w:rsidR="003D5FAC" w:rsidRPr="3F949A6B">
        <w:rPr>
          <w:noProof/>
        </w:rPr>
        <w:t>18</w:t>
      </w:r>
      <w:r>
        <w:fldChar w:fldCharType="end"/>
      </w:r>
      <w:r w:rsidR="00613F98">
        <w:t>)</w:t>
      </w:r>
      <w:r w:rsidR="009416EC">
        <w:t xml:space="preserve"> for </w:t>
      </w:r>
      <w:r w:rsidR="003B4D40">
        <w:t>52</w:t>
      </w:r>
      <w:r w:rsidR="00E94A79">
        <w:t xml:space="preserve"> </w:t>
      </w:r>
      <w:r w:rsidR="0014711B">
        <w:t>−</w:t>
      </w:r>
      <w:r w:rsidR="003B4D40">
        <w:t xml:space="preserve"> </w:t>
      </w:r>
      <w:r w:rsidR="009416EC">
        <w:t>18 = ?</w:t>
      </w:r>
      <w:r>
        <w:t xml:space="preserve"> and</w:t>
      </w:r>
      <w:r w:rsidR="61CB34AB">
        <w:t xml:space="preserve"> standard partitioning</w:t>
      </w:r>
      <w:r>
        <w:t xml:space="preserve"> </w:t>
      </w:r>
      <w:r w:rsidR="30052EFF">
        <w:t>(</w:t>
      </w:r>
      <w:r w:rsidR="00352C6B">
        <w:t xml:space="preserve">see </w:t>
      </w:r>
      <w:r>
        <w:fldChar w:fldCharType="begin"/>
      </w:r>
      <w:r>
        <w:instrText xml:space="preserve"> REF _Ref145678815 \h </w:instrText>
      </w:r>
      <w:r>
        <w:fldChar w:fldCharType="separate"/>
      </w:r>
      <w:r w:rsidR="003D5FAC">
        <w:t xml:space="preserve">Figure </w:t>
      </w:r>
      <w:r w:rsidR="003D5FAC" w:rsidRPr="3F949A6B">
        <w:rPr>
          <w:noProof/>
        </w:rPr>
        <w:t>19</w:t>
      </w:r>
      <w:r>
        <w:fldChar w:fldCharType="end"/>
      </w:r>
      <w:r w:rsidR="00613F98">
        <w:t>)</w:t>
      </w:r>
      <w:r w:rsidR="009416EC">
        <w:t xml:space="preserve"> for 832</w:t>
      </w:r>
      <w:r w:rsidR="00E94A79">
        <w:t xml:space="preserve"> </w:t>
      </w:r>
      <w:r w:rsidR="0014711B">
        <w:t>−</w:t>
      </w:r>
      <w:r w:rsidR="00CA6E8F">
        <w:t xml:space="preserve"> </w:t>
      </w:r>
      <w:r w:rsidR="009416EC">
        <w:t>296 = ?</w:t>
      </w:r>
    </w:p>
    <w:p w14:paraId="594EB66A" w14:textId="4035B719" w:rsidR="00DC6BE0" w:rsidRDefault="00DC6BE0" w:rsidP="00DC6BE0">
      <w:pPr>
        <w:pStyle w:val="Caption"/>
      </w:pPr>
      <w:bookmarkStart w:id="85" w:name="_Ref145678780"/>
      <w:r>
        <w:t xml:space="preserve">Figure </w:t>
      </w:r>
      <w:fldSimple w:instr=" SEQ Figure \* ARABIC ">
        <w:r w:rsidR="008177F2">
          <w:rPr>
            <w:noProof/>
          </w:rPr>
          <w:t>18</w:t>
        </w:r>
      </w:fldSimple>
      <w:bookmarkEnd w:id="85"/>
      <w:r>
        <w:t xml:space="preserve"> </w:t>
      </w:r>
      <w:r w:rsidR="00560101">
        <w:t>–</w:t>
      </w:r>
      <w:r>
        <w:t xml:space="preserve"> </w:t>
      </w:r>
      <w:r w:rsidR="00E7435F">
        <w:t>s</w:t>
      </w:r>
      <w:r w:rsidR="00560101">
        <w:t>ubtracting with b</w:t>
      </w:r>
      <w:r>
        <w:t>ridging</w:t>
      </w:r>
    </w:p>
    <w:p w14:paraId="38FC17B5" w14:textId="75AF4DC3" w:rsidR="1DCF0AF0" w:rsidRDefault="1DCF0AF0" w:rsidP="509EF9F8">
      <w:pPr>
        <w:rPr>
          <w:rFonts w:eastAsia="Calibri"/>
        </w:rPr>
      </w:pPr>
      <w:r>
        <w:rPr>
          <w:noProof/>
          <w:color w:val="2B579A"/>
          <w:shd w:val="clear" w:color="auto" w:fill="E6E6E6"/>
        </w:rPr>
        <w:drawing>
          <wp:inline distT="0" distB="0" distL="0" distR="0" wp14:anchorId="5092800B" wp14:editId="74123232">
            <wp:extent cx="3092450" cy="1070768"/>
            <wp:effectExtent l="0" t="0" r="0" b="0"/>
            <wp:docPr id="1179774884" name="Picture 1179774884" descr="Number line showing subtraction of bridging to the decade for fifty-two minus eigh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3132701" cy="1084705"/>
                    </a:xfrm>
                    <a:prstGeom prst="rect">
                      <a:avLst/>
                    </a:prstGeom>
                    <a:ln>
                      <a:noFill/>
                    </a:ln>
                    <a:extLst>
                      <a:ext uri="{53640926-AAD7-44D8-BBD7-CCE9431645EC}">
                        <a14:shadowObscured xmlns:a14="http://schemas.microsoft.com/office/drawing/2010/main"/>
                      </a:ext>
                    </a:extLst>
                  </pic:spPr>
                </pic:pic>
              </a:graphicData>
            </a:graphic>
          </wp:inline>
        </w:drawing>
      </w:r>
    </w:p>
    <w:p w14:paraId="0E014E7F" w14:textId="033CE8D5" w:rsidR="00E21F55" w:rsidRDefault="00E21F55" w:rsidP="00E21F55">
      <w:pPr>
        <w:pStyle w:val="Caption"/>
      </w:pPr>
      <w:bookmarkStart w:id="86" w:name="_Ref145678815"/>
      <w:r>
        <w:t xml:space="preserve">Figure </w:t>
      </w:r>
      <w:fldSimple w:instr=" SEQ Figure \* ARABIC ">
        <w:r w:rsidR="008177F2">
          <w:rPr>
            <w:noProof/>
          </w:rPr>
          <w:t>19</w:t>
        </w:r>
      </w:fldSimple>
      <w:bookmarkEnd w:id="86"/>
      <w:r>
        <w:t xml:space="preserve"> </w:t>
      </w:r>
      <w:r w:rsidR="00ED7BF6">
        <w:t>–</w:t>
      </w:r>
      <w:r>
        <w:t xml:space="preserve"> </w:t>
      </w:r>
      <w:r w:rsidR="00E7435F">
        <w:t>s</w:t>
      </w:r>
      <w:r>
        <w:t>tandard partitioning</w:t>
      </w:r>
    </w:p>
    <w:p w14:paraId="5535E380" w14:textId="54576069" w:rsidR="655FBEAD" w:rsidRDefault="655FBEAD" w:rsidP="00E94A79">
      <w:pPr>
        <w:rPr>
          <w:rFonts w:eastAsia="Calibri"/>
        </w:rPr>
      </w:pPr>
      <w:r w:rsidRPr="00E94A79">
        <w:rPr>
          <w:noProof/>
        </w:rPr>
        <w:drawing>
          <wp:inline distT="0" distB="0" distL="0" distR="0" wp14:anchorId="365DE8A6" wp14:editId="51166AC9">
            <wp:extent cx="3572140" cy="1327150"/>
            <wp:effectExtent l="0" t="0" r="9525" b="6350"/>
            <wp:docPr id="1864170131" name="Picture 1864170131" descr="Number line showing 832 − 296 by adding from 296 up to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70131" name="Picture 1864170131" descr="Number line showing 832 − 296 by adding from 296 up to 832."/>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3590114" cy="1333828"/>
                    </a:xfrm>
                    <a:prstGeom prst="rect">
                      <a:avLst/>
                    </a:prstGeom>
                    <a:ln>
                      <a:noFill/>
                    </a:ln>
                    <a:extLst>
                      <a:ext uri="{53640926-AAD7-44D8-BBD7-CCE9431645EC}">
                        <a14:shadowObscured xmlns:a14="http://schemas.microsoft.com/office/drawing/2010/main"/>
                      </a:ext>
                    </a:extLst>
                  </pic:spPr>
                </pic:pic>
              </a:graphicData>
            </a:graphic>
          </wp:inline>
        </w:drawing>
      </w:r>
    </w:p>
    <w:p w14:paraId="21491F92" w14:textId="13515354" w:rsidR="025CE8E8" w:rsidRPr="00580B55" w:rsidRDefault="025CE8E8" w:rsidP="008D30FF">
      <w:pPr>
        <w:pStyle w:val="ListNumber"/>
        <w:rPr>
          <w:rFonts w:eastAsia="Calibri"/>
        </w:rPr>
      </w:pPr>
      <w:r>
        <w:t xml:space="preserve">Students use </w:t>
      </w:r>
      <w:hyperlink w:anchor="_Resource_19:_Subtraction">
        <w:r w:rsidR="00E0392C">
          <w:rPr>
            <w:rStyle w:val="Hyperlink"/>
          </w:rPr>
          <w:t>Resource 19 – subtraction number sentences</w:t>
        </w:r>
      </w:hyperlink>
      <w:r w:rsidR="00580B55">
        <w:t xml:space="preserve"> </w:t>
      </w:r>
      <w:r>
        <w:t xml:space="preserve">and show </w:t>
      </w:r>
      <w:r w:rsidR="747F4688">
        <w:t>their thinking</w:t>
      </w:r>
      <w:r>
        <w:t xml:space="preserve"> on a </w:t>
      </w:r>
      <w:r w:rsidR="34BCEAB7">
        <w:t>b</w:t>
      </w:r>
      <w:r>
        <w:t>lank number line.</w:t>
      </w:r>
    </w:p>
    <w:p w14:paraId="64330308" w14:textId="154A7A97" w:rsidR="2BB4A9CA" w:rsidRDefault="2BB4A9CA" w:rsidP="00CA6E8F">
      <w:pPr>
        <w:pStyle w:val="FeatureBox"/>
      </w:pPr>
      <w:r w:rsidRPr="00420440">
        <w:rPr>
          <w:rStyle w:val="Strong"/>
        </w:rPr>
        <w:t>Multi-age</w:t>
      </w:r>
      <w:r w:rsidRPr="2A00B0FA">
        <w:t>:</w:t>
      </w:r>
      <w:r>
        <w:t xml:space="preserve"> </w:t>
      </w:r>
      <w:r w:rsidR="00CA6E8F">
        <w:t>s</w:t>
      </w:r>
      <w:r>
        <w:t xml:space="preserve">tudents working towards Stage 3 outcomes </w:t>
      </w:r>
      <w:r w:rsidRPr="00CA6E8F">
        <w:t>subtract</w:t>
      </w:r>
      <w:r>
        <w:t xml:space="preserve"> numbers with 3 or 4 digits.</w:t>
      </w:r>
    </w:p>
    <w:p w14:paraId="5AD701E6" w14:textId="01B7F301" w:rsidR="655FBEAD" w:rsidRDefault="5CE451BE" w:rsidP="008022EC">
      <w:pPr>
        <w:pStyle w:val="ListNumber"/>
        <w:rPr>
          <w:rFonts w:eastAsia="Calibri"/>
        </w:rPr>
      </w:pPr>
      <w:r w:rsidRPr="3F949A6B">
        <w:rPr>
          <w:rFonts w:eastAsia="Calibri"/>
        </w:rPr>
        <w:lastRenderedPageBreak/>
        <w:t>Students share their solutions with a partner and discuss the strategies used.</w:t>
      </w:r>
    </w:p>
    <w:p w14:paraId="438AF1C4" w14:textId="5774E9EC" w:rsidR="655FBEAD" w:rsidRDefault="5CE451BE" w:rsidP="008022EC">
      <w:pPr>
        <w:pStyle w:val="ListNumber"/>
        <w:rPr>
          <w:rFonts w:eastAsia="Calibri"/>
        </w:rPr>
      </w:pPr>
      <w:r w:rsidRPr="3F949A6B">
        <w:rPr>
          <w:rFonts w:eastAsia="Calibri"/>
        </w:rPr>
        <w:t>Provide an opportunity for students to report back to the class, justifying their decisions and reasoning.</w:t>
      </w:r>
    </w:p>
    <w:p w14:paraId="1E2F53CE" w14:textId="77777777" w:rsidR="00175694" w:rsidRDefault="00175694" w:rsidP="0017569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49098D8" w14:textId="77777777" w:rsidTr="00CA6E8F">
        <w:trPr>
          <w:cnfStyle w:val="100000000000" w:firstRow="1" w:lastRow="0" w:firstColumn="0" w:lastColumn="0" w:oddVBand="0" w:evenVBand="0" w:oddHBand="0" w:evenHBand="0" w:firstRowFirstColumn="0" w:firstRowLastColumn="0" w:lastRowFirstColumn="0" w:lastRowLastColumn="0"/>
        </w:trPr>
        <w:tc>
          <w:tcPr>
            <w:tcW w:w="2500" w:type="pct"/>
          </w:tcPr>
          <w:p w14:paraId="2A61A0BC" w14:textId="77777777" w:rsidR="002F740D" w:rsidRDefault="002F740D" w:rsidP="00552AE5">
            <w:r w:rsidRPr="004127B5">
              <w:t>Too hard?</w:t>
            </w:r>
          </w:p>
        </w:tc>
        <w:tc>
          <w:tcPr>
            <w:tcW w:w="2500" w:type="pct"/>
          </w:tcPr>
          <w:p w14:paraId="7E600444" w14:textId="77777777" w:rsidR="002F740D" w:rsidRDefault="002F740D" w:rsidP="00552AE5">
            <w:r w:rsidRPr="004127B5">
              <w:t>Too easy?</w:t>
            </w:r>
          </w:p>
        </w:tc>
      </w:tr>
      <w:tr w:rsidR="002F740D" w14:paraId="16718E01" w14:textId="77777777" w:rsidTr="00CA6E8F">
        <w:trPr>
          <w:cnfStyle w:val="000000100000" w:firstRow="0" w:lastRow="0" w:firstColumn="0" w:lastColumn="0" w:oddVBand="0" w:evenVBand="0" w:oddHBand="1" w:evenHBand="0" w:firstRowFirstColumn="0" w:firstRowLastColumn="0" w:lastRowFirstColumn="0" w:lastRowLastColumn="0"/>
        </w:trPr>
        <w:tc>
          <w:tcPr>
            <w:tcW w:w="2500" w:type="pct"/>
          </w:tcPr>
          <w:p w14:paraId="429C176B" w14:textId="6AB179D1" w:rsidR="002F740D" w:rsidRDefault="57751521" w:rsidP="00552AE5">
            <w:r>
              <w:t xml:space="preserve">Stage 2 students cannot </w:t>
            </w:r>
            <w:r w:rsidR="405A4CC3">
              <w:t>bridge the decade to solve addition and subtraction problems</w:t>
            </w:r>
            <w:r>
              <w:t>.</w:t>
            </w:r>
          </w:p>
          <w:p w14:paraId="793B35D7" w14:textId="48C3023D" w:rsidR="002F740D" w:rsidRDefault="02F28631" w:rsidP="00552AE5">
            <w:pPr>
              <w:pStyle w:val="ListBullet"/>
            </w:pPr>
            <w:r>
              <w:t>Students use</w:t>
            </w:r>
            <w:r w:rsidR="3DE70A9B">
              <w:t xml:space="preserve"> MAB materials</w:t>
            </w:r>
            <w:r w:rsidR="0F0EF7A2">
              <w:t>.</w:t>
            </w:r>
          </w:p>
          <w:p w14:paraId="3F601C9A" w14:textId="215F418B" w:rsidR="12CF47C8" w:rsidRDefault="12CF47C8" w:rsidP="2A00B0FA">
            <w:pPr>
              <w:pStyle w:val="ListBullet"/>
              <w:rPr>
                <w:rFonts w:eastAsia="Calibri"/>
              </w:rPr>
            </w:pPr>
            <w:r w:rsidRPr="3F949A6B">
              <w:rPr>
                <w:rFonts w:eastAsia="Calibri"/>
              </w:rPr>
              <w:t>Students use a number chart.</w:t>
            </w:r>
          </w:p>
          <w:p w14:paraId="6F8D6E5E" w14:textId="0B570C62" w:rsidR="002F740D" w:rsidRDefault="57751521" w:rsidP="00552AE5">
            <w:r>
              <w:t xml:space="preserve">Stage 3 students cannot </w:t>
            </w:r>
            <w:r w:rsidR="1E8F5EF4">
              <w:t>apply place value knowledge to solve addition and subtraction problems</w:t>
            </w:r>
            <w:r>
              <w:t>.</w:t>
            </w:r>
          </w:p>
          <w:p w14:paraId="7BFE99F8" w14:textId="7C3F3041" w:rsidR="002F740D" w:rsidRDefault="66A5FAB4" w:rsidP="00552AE5">
            <w:pPr>
              <w:pStyle w:val="ListBullet"/>
            </w:pPr>
            <w:r>
              <w:t>Students use 2-digit numbers</w:t>
            </w:r>
            <w:r w:rsidR="0F0EF7A2">
              <w:t>.</w:t>
            </w:r>
          </w:p>
          <w:p w14:paraId="1FCFF054" w14:textId="154CC253" w:rsidR="002F740D" w:rsidRDefault="050998EA" w:rsidP="2A00B0FA">
            <w:pPr>
              <w:pStyle w:val="ListBullet"/>
              <w:rPr>
                <w:rFonts w:eastAsia="Calibri"/>
              </w:rPr>
            </w:pPr>
            <w:r w:rsidRPr="3F949A6B">
              <w:rPr>
                <w:rFonts w:eastAsia="Calibri"/>
              </w:rPr>
              <w:t>Students use a number chart to support the count.</w:t>
            </w:r>
          </w:p>
        </w:tc>
        <w:tc>
          <w:tcPr>
            <w:tcW w:w="2500" w:type="pct"/>
          </w:tcPr>
          <w:p w14:paraId="01DB076B" w14:textId="2582BE08" w:rsidR="002F740D" w:rsidRDefault="57751521" w:rsidP="00552AE5">
            <w:r>
              <w:t xml:space="preserve">Stage 2 students can </w:t>
            </w:r>
            <w:r w:rsidR="1363C4B6">
              <w:t>bridge the decade to solve addition and subtraction problems</w:t>
            </w:r>
            <w:r>
              <w:t>.</w:t>
            </w:r>
          </w:p>
          <w:p w14:paraId="29BA081C" w14:textId="2B654480" w:rsidR="22AD18CC" w:rsidRDefault="22AD18CC" w:rsidP="2A00B0FA">
            <w:pPr>
              <w:pStyle w:val="ListBullet"/>
              <w:rPr>
                <w:rFonts w:eastAsia="Calibri"/>
              </w:rPr>
            </w:pPr>
            <w:r w:rsidRPr="3F949A6B">
              <w:rPr>
                <w:rFonts w:eastAsia="Calibri"/>
              </w:rPr>
              <w:t>Students add 2-digit numbers and 3-digit numbers.</w:t>
            </w:r>
          </w:p>
          <w:p w14:paraId="3E8004F0" w14:textId="78EE205F" w:rsidR="22AD18CC" w:rsidRDefault="093DF82C" w:rsidP="2A00B0FA">
            <w:pPr>
              <w:pStyle w:val="ListBullet"/>
              <w:rPr>
                <w:rFonts w:eastAsia="Calibri"/>
              </w:rPr>
            </w:pPr>
            <w:r w:rsidRPr="7C895EF7">
              <w:rPr>
                <w:rFonts w:eastAsia="Calibri"/>
              </w:rPr>
              <w:t>Students subtract 2-digit numbers from 3-digit numbers.</w:t>
            </w:r>
          </w:p>
          <w:p w14:paraId="1A7094B1" w14:textId="580BFB03" w:rsidR="002F740D" w:rsidRDefault="57751521" w:rsidP="00552AE5">
            <w:r>
              <w:t xml:space="preserve">Stage 3 students can </w:t>
            </w:r>
            <w:r w:rsidR="6107DA2A">
              <w:t>apply place value knowledge to solve addition and subtraction problems</w:t>
            </w:r>
            <w:r>
              <w:t>.</w:t>
            </w:r>
          </w:p>
          <w:p w14:paraId="25688128" w14:textId="7DC9B9EB" w:rsidR="002F740D" w:rsidRDefault="45B87EE3" w:rsidP="00CA6E8F">
            <w:pPr>
              <w:pStyle w:val="ListBullet"/>
            </w:pPr>
            <w:r w:rsidRPr="00CA6E8F">
              <w:t>Students</w:t>
            </w:r>
            <w:r>
              <w:t xml:space="preserve"> use another strategy to check their calculations</w:t>
            </w:r>
            <w:r w:rsidR="00596B37">
              <w:t>,</w:t>
            </w:r>
            <w:r>
              <w:t xml:space="preserve"> then convince a classmate which strategy is the most efficient</w:t>
            </w:r>
            <w:r w:rsidR="0F0EF7A2">
              <w:t>.</w:t>
            </w:r>
          </w:p>
          <w:p w14:paraId="6C04FD2D" w14:textId="60397057" w:rsidR="002F740D" w:rsidRDefault="7E307A88" w:rsidP="2A00B0FA">
            <w:pPr>
              <w:pStyle w:val="ListBullet"/>
              <w:rPr>
                <w:rFonts w:eastAsia="Calibri"/>
              </w:rPr>
            </w:pPr>
            <w:r w:rsidRPr="3F949A6B">
              <w:rPr>
                <w:rFonts w:eastAsia="Calibri"/>
              </w:rPr>
              <w:t xml:space="preserve">Students add or subtract 3 or more numbers with different numbers of digits. They can use </w:t>
            </w:r>
            <w:r w:rsidR="24CEEC6F" w:rsidRPr="3F949A6B">
              <w:rPr>
                <w:rFonts w:eastAsia="Calibri"/>
              </w:rPr>
              <w:t>a</w:t>
            </w:r>
            <w:r w:rsidRPr="3F949A6B">
              <w:rPr>
                <w:rFonts w:eastAsia="Calibri"/>
              </w:rPr>
              <w:t xml:space="preserve"> number spinner or dice to create their numbers.</w:t>
            </w:r>
          </w:p>
        </w:tc>
      </w:tr>
    </w:tbl>
    <w:p w14:paraId="58A3AA6C" w14:textId="3F31DBD1" w:rsidR="00175694" w:rsidRDefault="00175694" w:rsidP="00CA6E8F">
      <w:pPr>
        <w:pStyle w:val="Heading2"/>
      </w:pPr>
      <w:bookmarkStart w:id="87" w:name="_Toc150248185"/>
      <w:r>
        <w:lastRenderedPageBreak/>
        <w:t xml:space="preserve">Discuss and connect the mathematics – </w:t>
      </w:r>
      <w:r w:rsidR="1456F12F">
        <w:t>5</w:t>
      </w:r>
      <w:r>
        <w:t xml:space="preserve"> minutes</w:t>
      </w:r>
      <w:bookmarkEnd w:id="87"/>
    </w:p>
    <w:p w14:paraId="256436A5" w14:textId="15790AA3" w:rsidR="732ECF1F" w:rsidRDefault="2D711062" w:rsidP="008022EC">
      <w:pPr>
        <w:pStyle w:val="ListNumber"/>
        <w:rPr>
          <w:rFonts w:eastAsia="Calibri"/>
        </w:rPr>
      </w:pPr>
      <w:r w:rsidRPr="3F949A6B">
        <w:rPr>
          <w:rFonts w:eastAsia="Calibri"/>
        </w:rPr>
        <w:t>Reflect on the lesson as a class. Ask students:</w:t>
      </w:r>
    </w:p>
    <w:p w14:paraId="1572EE25" w14:textId="089D1D7F" w:rsidR="732ECF1F" w:rsidRDefault="2D711062" w:rsidP="00CA6E8F">
      <w:pPr>
        <w:pStyle w:val="ListBullet"/>
        <w:numPr>
          <w:ilvl w:val="0"/>
          <w:numId w:val="3"/>
        </w:numPr>
        <w:ind w:left="1134"/>
      </w:pPr>
      <w:r>
        <w:t>What information did you need to know to use this strategy?</w:t>
      </w:r>
    </w:p>
    <w:p w14:paraId="68544381" w14:textId="6C97B09E" w:rsidR="732ECF1F" w:rsidRDefault="2D711062" w:rsidP="00CA6E8F">
      <w:pPr>
        <w:pStyle w:val="ListBullet"/>
        <w:numPr>
          <w:ilvl w:val="0"/>
          <w:numId w:val="3"/>
        </w:numPr>
        <w:ind w:left="1134"/>
      </w:pPr>
      <w:r>
        <w:t>Why do we bridge to the nearest decade?</w:t>
      </w:r>
    </w:p>
    <w:p w14:paraId="486C3996" w14:textId="711E58AE" w:rsidR="732ECF1F" w:rsidRDefault="2D711062" w:rsidP="00CA6E8F">
      <w:pPr>
        <w:pStyle w:val="ListBullet"/>
        <w:numPr>
          <w:ilvl w:val="0"/>
          <w:numId w:val="3"/>
        </w:numPr>
        <w:ind w:left="1134"/>
      </w:pPr>
      <w:r>
        <w:t>How is this strategy useful?</w:t>
      </w:r>
    </w:p>
    <w:p w14:paraId="440102E5" w14:textId="04D1F768" w:rsidR="732ECF1F" w:rsidRDefault="2D711062" w:rsidP="00CA6E8F">
      <w:pPr>
        <w:pStyle w:val="ListBullet"/>
        <w:numPr>
          <w:ilvl w:val="0"/>
          <w:numId w:val="3"/>
        </w:numPr>
        <w:ind w:left="1134"/>
      </w:pPr>
      <w:r>
        <w:t>Is partitioning a number to bridge to the decade an efficient strategy? Why?</w:t>
      </w:r>
    </w:p>
    <w:p w14:paraId="24EF3F9E" w14:textId="736B9E9F" w:rsidR="732ECF1F" w:rsidRDefault="2D711062" w:rsidP="00CA6E8F">
      <w:pPr>
        <w:pStyle w:val="ListBullet"/>
        <w:numPr>
          <w:ilvl w:val="0"/>
          <w:numId w:val="3"/>
        </w:numPr>
        <w:ind w:left="1134"/>
      </w:pPr>
      <w:r>
        <w:t>When would you use this strategy?</w:t>
      </w:r>
    </w:p>
    <w:p w14:paraId="0C21ADCB"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4A858310" w14:textId="77777777" w:rsidTr="00CA6E8F">
        <w:trPr>
          <w:cnfStyle w:val="100000000000" w:firstRow="1" w:lastRow="0" w:firstColumn="0" w:lastColumn="0" w:oddVBand="0" w:evenVBand="0" w:oddHBand="0" w:evenHBand="0" w:firstRowFirstColumn="0" w:firstRowLastColumn="0" w:lastRowFirstColumn="0" w:lastRowLastColumn="0"/>
        </w:trPr>
        <w:tc>
          <w:tcPr>
            <w:tcW w:w="2500" w:type="pct"/>
          </w:tcPr>
          <w:p w14:paraId="03150F3B" w14:textId="77777777" w:rsidR="00175694" w:rsidRDefault="00175694" w:rsidP="00552AE5">
            <w:r w:rsidRPr="00F8552A">
              <w:t>Assessment opportunities</w:t>
            </w:r>
          </w:p>
        </w:tc>
        <w:tc>
          <w:tcPr>
            <w:tcW w:w="2500" w:type="pct"/>
          </w:tcPr>
          <w:p w14:paraId="59F5ECAD" w14:textId="77777777" w:rsidR="00175694" w:rsidRDefault="00175694" w:rsidP="00552AE5">
            <w:r w:rsidRPr="00F8552A">
              <w:t>Links</w:t>
            </w:r>
          </w:p>
        </w:tc>
      </w:tr>
      <w:tr w:rsidR="00175694" w14:paraId="273A6C4D" w14:textId="77777777" w:rsidTr="00CA6E8F">
        <w:trPr>
          <w:cnfStyle w:val="000000100000" w:firstRow="0" w:lastRow="0" w:firstColumn="0" w:lastColumn="0" w:oddVBand="0" w:evenVBand="0" w:oddHBand="1" w:evenHBand="0" w:firstRowFirstColumn="0" w:firstRowLastColumn="0" w:lastRowFirstColumn="0" w:lastRowLastColumn="0"/>
        </w:trPr>
        <w:tc>
          <w:tcPr>
            <w:tcW w:w="2500" w:type="pct"/>
          </w:tcPr>
          <w:p w14:paraId="7F01E1F6" w14:textId="77777777" w:rsidR="00175694" w:rsidRDefault="00175694" w:rsidP="00552AE5">
            <w:r>
              <w:t>What to look for:</w:t>
            </w:r>
          </w:p>
          <w:p w14:paraId="0646A2D1" w14:textId="1DC74E23" w:rsidR="00175694" w:rsidRDefault="68F03E4A" w:rsidP="00552AE5">
            <w:pPr>
              <w:pStyle w:val="ListBullet"/>
              <w:rPr>
                <w:rStyle w:val="Strong"/>
              </w:rPr>
            </w:pPr>
            <w:r>
              <w:t xml:space="preserve">Can Stage 2 students </w:t>
            </w:r>
            <w:r w:rsidR="3AAE8C5B">
              <w:t>apply known mental strategies that use partitioning to add and subtract, such as bridging the decades</w:t>
            </w:r>
            <w:r>
              <w:t xml:space="preserve">? </w:t>
            </w:r>
            <w:r w:rsidRPr="3F949A6B">
              <w:rPr>
                <w:rStyle w:val="Strong"/>
              </w:rPr>
              <w:t>[</w:t>
            </w:r>
            <w:r w:rsidR="638DCD4D" w:rsidRPr="3F949A6B">
              <w:rPr>
                <w:rStyle w:val="Strong"/>
              </w:rPr>
              <w:t>MAO-WM-01, MA2-AR-01</w:t>
            </w:r>
            <w:r w:rsidRPr="3F949A6B">
              <w:rPr>
                <w:rStyle w:val="Strong"/>
              </w:rPr>
              <w:t>]</w:t>
            </w:r>
          </w:p>
          <w:p w14:paraId="7C696931" w14:textId="1EC12056" w:rsidR="67F24D96" w:rsidRDefault="15FDF21E" w:rsidP="509EF9F8">
            <w:pPr>
              <w:pStyle w:val="ListBullet"/>
              <w:numPr>
                <w:ilvl w:val="0"/>
                <w:numId w:val="3"/>
              </w:numPr>
              <w:rPr>
                <w:rStyle w:val="Strong"/>
                <w:rFonts w:eastAsia="Calibri"/>
              </w:rPr>
            </w:pPr>
            <w:r>
              <w:t xml:space="preserve">Can Stage 2 students represent solutions to addition and subtraction problems, including word problems, using an empty </w:t>
            </w:r>
            <w:r>
              <w:lastRenderedPageBreak/>
              <w:t xml:space="preserve">number line? </w:t>
            </w:r>
            <w:r w:rsidRPr="3F949A6B">
              <w:rPr>
                <w:rStyle w:val="Strong"/>
              </w:rPr>
              <w:t>[MAO-WM-01, MA2-AR-01]</w:t>
            </w:r>
          </w:p>
          <w:p w14:paraId="1B424AAB" w14:textId="1E551211" w:rsidR="00175694" w:rsidRDefault="68F03E4A" w:rsidP="509EF9F8">
            <w:pPr>
              <w:pStyle w:val="ListBullet"/>
              <w:numPr>
                <w:ilvl w:val="0"/>
                <w:numId w:val="3"/>
              </w:numPr>
              <w:rPr>
                <w:rStyle w:val="Strong"/>
              </w:rPr>
            </w:pPr>
            <w:r>
              <w:t xml:space="preserve">Can Stage 3 students </w:t>
            </w:r>
            <w:r w:rsidR="1E0BE443">
              <w:t>apply known strategies such as levelling, addition for subtraction, using constant difference and bridging</w:t>
            </w:r>
            <w:r>
              <w:t xml:space="preserve">? </w:t>
            </w:r>
            <w:r w:rsidRPr="3F949A6B">
              <w:rPr>
                <w:rStyle w:val="Strong"/>
              </w:rPr>
              <w:t>[</w:t>
            </w:r>
            <w:r w:rsidR="6C5D0F7A" w:rsidRPr="3F949A6B">
              <w:rPr>
                <w:rStyle w:val="Strong"/>
              </w:rPr>
              <w:t>MAO-WM-01, MA3-AR-01</w:t>
            </w:r>
            <w:r w:rsidRPr="3F949A6B">
              <w:rPr>
                <w:rStyle w:val="Strong"/>
              </w:rPr>
              <w:t>]</w:t>
            </w:r>
          </w:p>
          <w:p w14:paraId="5EE0D68F" w14:textId="19E642E0" w:rsidR="00175694" w:rsidRDefault="06267F6A" w:rsidP="00552AE5">
            <w:pPr>
              <w:pStyle w:val="ListBullet"/>
              <w:rPr>
                <w:rStyle w:val="Strong"/>
                <w:rFonts w:eastAsia="Calibri"/>
              </w:rPr>
            </w:pPr>
            <w:r>
              <w:t xml:space="preserve">Can Stage 3 students </w:t>
            </w:r>
            <w:r w:rsidR="40A1D942">
              <w:t>identify efficient and inefficient multidigit subtraction strategies.</w:t>
            </w:r>
            <w:r>
              <w:t xml:space="preserve">? </w:t>
            </w:r>
            <w:r w:rsidRPr="3F949A6B">
              <w:rPr>
                <w:rStyle w:val="Strong"/>
              </w:rPr>
              <w:t>[MAO-WM-01, MA3-AR-01]</w:t>
            </w:r>
          </w:p>
        </w:tc>
        <w:tc>
          <w:tcPr>
            <w:tcW w:w="2500" w:type="pct"/>
          </w:tcPr>
          <w:p w14:paraId="72941359" w14:textId="77777777" w:rsidR="00175694" w:rsidRDefault="00175694" w:rsidP="00552AE5">
            <w:r>
              <w:lastRenderedPageBreak/>
              <w:t xml:space="preserve">Links to </w:t>
            </w:r>
            <w:hyperlink r:id="rId91" w:history="1">
              <w:r w:rsidRPr="0013142C">
                <w:rPr>
                  <w:rStyle w:val="Hyperlink"/>
                </w:rPr>
                <w:t>National Numeracy Learning Progressions</w:t>
              </w:r>
            </w:hyperlink>
            <w:r>
              <w:t xml:space="preserve"> (NNLP):</w:t>
            </w:r>
          </w:p>
          <w:p w14:paraId="35B730A6" w14:textId="7E0AA698" w:rsidR="00175694" w:rsidRDefault="00175694" w:rsidP="00552AE5">
            <w:pPr>
              <w:pStyle w:val="ListBullet"/>
            </w:pPr>
            <w:r>
              <w:t xml:space="preserve">Stage 2 – </w:t>
            </w:r>
            <w:r w:rsidR="261346C2">
              <w:t>AdS6, AdS7</w:t>
            </w:r>
          </w:p>
          <w:p w14:paraId="4FD218C2" w14:textId="5021261E" w:rsidR="00175694" w:rsidRDefault="00175694" w:rsidP="00552AE5">
            <w:pPr>
              <w:pStyle w:val="ListBullet"/>
            </w:pPr>
            <w:r>
              <w:t xml:space="preserve">Stage 3 – </w:t>
            </w:r>
            <w:r w:rsidR="5CAA3B3E">
              <w:t>AdS7, AdS8</w:t>
            </w:r>
            <w:r>
              <w:t>.</w:t>
            </w:r>
          </w:p>
          <w:p w14:paraId="4A0CBD1E" w14:textId="4E934BD1" w:rsidR="00175694" w:rsidRDefault="00175694" w:rsidP="00552AE5">
            <w:r>
              <w:t xml:space="preserve">Links to suggested </w:t>
            </w:r>
            <w:hyperlink r:id="rId92" w:history="1">
              <w:r w:rsidRPr="0013142C">
                <w:rPr>
                  <w:rStyle w:val="Hyperlink"/>
                </w:rPr>
                <w:t>Interview for Student Reasoning</w:t>
              </w:r>
            </w:hyperlink>
            <w:r>
              <w:t xml:space="preserve"> (IfSR) tasks:</w:t>
            </w:r>
          </w:p>
          <w:p w14:paraId="118B4749" w14:textId="183A0803" w:rsidR="00175694" w:rsidRDefault="00175694" w:rsidP="00552AE5">
            <w:pPr>
              <w:pStyle w:val="ListBullet"/>
            </w:pPr>
            <w:r w:rsidRPr="3F949A6B">
              <w:rPr>
                <w:rStyle w:val="Strong"/>
              </w:rPr>
              <w:t>Stage 3 – IfSR-AT</w:t>
            </w:r>
            <w:r>
              <w:t xml:space="preserve">: </w:t>
            </w:r>
            <w:r w:rsidR="791F9D7C">
              <w:t>3A.4, 3A.5</w:t>
            </w:r>
            <w:r>
              <w:t>.</w:t>
            </w:r>
          </w:p>
        </w:tc>
      </w:tr>
    </w:tbl>
    <w:p w14:paraId="6142A3B8" w14:textId="7256FF00" w:rsidR="00175694" w:rsidRDefault="00175694" w:rsidP="00E26817">
      <w:r>
        <w:br w:type="page"/>
      </w:r>
    </w:p>
    <w:p w14:paraId="1B485721" w14:textId="762385E5" w:rsidR="00175694" w:rsidRDefault="00175694" w:rsidP="00CA6E8F">
      <w:pPr>
        <w:pStyle w:val="Heading1"/>
      </w:pPr>
      <w:bookmarkStart w:id="88" w:name="_Lesson_8"/>
      <w:bookmarkStart w:id="89" w:name="_Toc150248186"/>
      <w:bookmarkEnd w:id="88"/>
      <w:r>
        <w:lastRenderedPageBreak/>
        <w:t>Lesson 8</w:t>
      </w:r>
      <w:bookmarkEnd w:id="89"/>
    </w:p>
    <w:p w14:paraId="414354C5" w14:textId="66274865" w:rsidR="00175694" w:rsidRDefault="00175694" w:rsidP="00CA6E8F">
      <w:pPr>
        <w:pStyle w:val="FeatureBox3"/>
      </w:pPr>
      <w:r w:rsidRPr="3F949A6B">
        <w:rPr>
          <w:rStyle w:val="Strong"/>
        </w:rPr>
        <w:t>Core concept</w:t>
      </w:r>
      <w:r>
        <w:t xml:space="preserve">: </w:t>
      </w:r>
      <w:r w:rsidR="00CA6E8F">
        <w:t>a</w:t>
      </w:r>
      <w:r w:rsidR="50659258">
        <w:t>ddition and subtraction are connected</w:t>
      </w:r>
      <w:r>
        <w:t>.</w:t>
      </w:r>
    </w:p>
    <w:p w14:paraId="4F17E3DB" w14:textId="51A77601" w:rsidR="00175694" w:rsidRDefault="00175694" w:rsidP="00CA6E8F">
      <w:pPr>
        <w:pStyle w:val="Heading2"/>
      </w:pPr>
      <w:bookmarkStart w:id="90" w:name="_Toc150248187"/>
      <w:r>
        <w:t>Daily number sense</w:t>
      </w:r>
      <w:r w:rsidR="00F43A6C">
        <w:t xml:space="preserve"> </w:t>
      </w:r>
      <w:r>
        <w:t xml:space="preserve">– </w:t>
      </w:r>
      <w:r w:rsidR="5CD17299">
        <w:t>1</w:t>
      </w:r>
      <w:r w:rsidR="31527793">
        <w:t>0</w:t>
      </w:r>
      <w:r>
        <w:t xml:space="preserve"> minutes</w:t>
      </w:r>
      <w:bookmarkEnd w:id="90"/>
    </w:p>
    <w:p w14:paraId="628D1DAD" w14:textId="77777777" w:rsidR="00175694" w:rsidRDefault="00175694" w:rsidP="00BF052B">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5AB85CDF" w14:textId="77777777" w:rsidR="00175694" w:rsidRDefault="00000000" w:rsidP="00175694">
      <w:pPr>
        <w:pStyle w:val="ListBullet"/>
        <w:ind w:left="1134"/>
      </w:pPr>
      <w:hyperlink r:id="rId93">
        <w:r w:rsidR="00175694" w:rsidRPr="3F949A6B">
          <w:rPr>
            <w:rStyle w:val="Hyperlink"/>
          </w:rPr>
          <w:t>Mathematics K-6 resources</w:t>
        </w:r>
      </w:hyperlink>
    </w:p>
    <w:p w14:paraId="6DCFCDD8" w14:textId="3468A7A9" w:rsidR="00175694" w:rsidRDefault="00000000" w:rsidP="00175694">
      <w:pPr>
        <w:pStyle w:val="ListBullet"/>
        <w:ind w:left="1134"/>
      </w:pPr>
      <w:hyperlink r:id="rId94">
        <w:r w:rsidR="00175694" w:rsidRPr="3F949A6B">
          <w:rPr>
            <w:rStyle w:val="Hyperlink"/>
          </w:rPr>
          <w:t>Universal Resources Hub</w:t>
        </w:r>
      </w:hyperlink>
      <w:r w:rsidR="00175694">
        <w:t>.</w:t>
      </w:r>
    </w:p>
    <w:p w14:paraId="295454A7" w14:textId="3468A7A9" w:rsidR="00747B5B" w:rsidRDefault="00747B5B" w:rsidP="00CA6E8F">
      <w:pPr>
        <w:pStyle w:val="Heading2"/>
      </w:pPr>
      <w:bookmarkStart w:id="91" w:name="_Toc150248188"/>
      <w:bookmarkStart w:id="92" w:name="_Toc144297041"/>
      <w:r w:rsidRPr="00D06C80">
        <w:t>Core lesson – 40 minutes</w:t>
      </w:r>
      <w:bookmarkEnd w:id="91"/>
    </w:p>
    <w:p w14:paraId="234041F8" w14:textId="4BB244F8" w:rsidR="00747B5B" w:rsidRPr="00D06C80" w:rsidRDefault="00747B5B" w:rsidP="00747B5B">
      <w:pPr>
        <w:pStyle w:val="Heading3"/>
      </w:pPr>
      <w:bookmarkStart w:id="93" w:name="_Toc150248189"/>
      <w:r w:rsidRPr="00D06C80">
        <w:t>Stage 2</w:t>
      </w:r>
      <w:r w:rsidR="00222D37">
        <w:t xml:space="preserve"> task</w:t>
      </w:r>
      <w:r w:rsidR="00C12420">
        <w:t xml:space="preserve"> –</w:t>
      </w:r>
      <w:r w:rsidRPr="00D06C80">
        <w:t xml:space="preserve"> </w:t>
      </w:r>
      <w:r w:rsidR="00C12420">
        <w:t>i</w:t>
      </w:r>
      <w:r w:rsidRPr="00D06C80">
        <w:t>nverse operations</w:t>
      </w:r>
      <w:bookmarkEnd w:id="92"/>
      <w:bookmarkEnd w:id="93"/>
    </w:p>
    <w:p w14:paraId="732F7C84" w14:textId="40A2EA9F" w:rsidR="00747B5B" w:rsidRPr="00D06C80" w:rsidRDefault="00747B5B" w:rsidP="00747B5B">
      <w:r w:rsidRPr="00D06C80">
        <w:t>The table below contains</w:t>
      </w:r>
      <w:r w:rsidR="00252D33">
        <w:t xml:space="preserve"> a</w:t>
      </w:r>
      <w:r w:rsidRPr="00D06C80">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747B5B" w:rsidRPr="00D06C80" w14:paraId="61F2D5CC" w14:textId="77777777" w:rsidTr="00CA6E8F">
        <w:trPr>
          <w:cnfStyle w:val="100000000000" w:firstRow="1" w:lastRow="0" w:firstColumn="0" w:lastColumn="0" w:oddVBand="0" w:evenVBand="0" w:oddHBand="0" w:evenHBand="0" w:firstRowFirstColumn="0" w:firstRowLastColumn="0" w:lastRowFirstColumn="0" w:lastRowLastColumn="0"/>
        </w:trPr>
        <w:tc>
          <w:tcPr>
            <w:tcW w:w="2500" w:type="pct"/>
          </w:tcPr>
          <w:p w14:paraId="7FC8C158" w14:textId="450FA470" w:rsidR="00747B5B" w:rsidRPr="00D06C80" w:rsidRDefault="00747B5B">
            <w:r w:rsidRPr="00D06C80">
              <w:lastRenderedPageBreak/>
              <w:t>Core concept learning intention</w:t>
            </w:r>
          </w:p>
        </w:tc>
        <w:tc>
          <w:tcPr>
            <w:tcW w:w="2500" w:type="pct"/>
          </w:tcPr>
          <w:p w14:paraId="53AE54AA" w14:textId="77777777" w:rsidR="00747B5B" w:rsidRPr="00D06C80" w:rsidRDefault="00747B5B">
            <w:r w:rsidRPr="00D06C80">
              <w:t>Core concept success criteria</w:t>
            </w:r>
          </w:p>
        </w:tc>
      </w:tr>
      <w:tr w:rsidR="00747B5B" w:rsidRPr="00D06C80" w14:paraId="7041627A" w14:textId="77777777" w:rsidTr="00CA6E8F">
        <w:trPr>
          <w:cnfStyle w:val="000000100000" w:firstRow="0" w:lastRow="0" w:firstColumn="0" w:lastColumn="0" w:oddVBand="0" w:evenVBand="0" w:oddHBand="1" w:evenHBand="0" w:firstRowFirstColumn="0" w:firstRowLastColumn="0" w:lastRowFirstColumn="0" w:lastRowLastColumn="0"/>
        </w:trPr>
        <w:tc>
          <w:tcPr>
            <w:tcW w:w="2500" w:type="pct"/>
          </w:tcPr>
          <w:p w14:paraId="3C00DD5C" w14:textId="77777777" w:rsidR="00747B5B" w:rsidRPr="00D06C80" w:rsidRDefault="00747B5B">
            <w:r w:rsidRPr="00D06C80">
              <w:t>Students are learning to:</w:t>
            </w:r>
          </w:p>
          <w:p w14:paraId="0838DBA1" w14:textId="77777777" w:rsidR="00747B5B" w:rsidRPr="00CA6E8F" w:rsidRDefault="00747B5B" w:rsidP="00CA6E8F">
            <w:pPr>
              <w:pStyle w:val="ListBullet"/>
            </w:pPr>
            <w:r w:rsidRPr="00CA6E8F">
              <w:t>recognise and explain the connection between addition and subtraction.</w:t>
            </w:r>
          </w:p>
        </w:tc>
        <w:tc>
          <w:tcPr>
            <w:tcW w:w="2500" w:type="pct"/>
          </w:tcPr>
          <w:p w14:paraId="084E74BA" w14:textId="77777777" w:rsidR="00747B5B" w:rsidRPr="00D06C80" w:rsidRDefault="00747B5B">
            <w:r w:rsidRPr="00D06C80">
              <w:t>Students can:</w:t>
            </w:r>
          </w:p>
          <w:p w14:paraId="44E0B0C1" w14:textId="77777777" w:rsidR="00747B5B" w:rsidRPr="00926F89" w:rsidRDefault="00747B5B" w:rsidP="00926F89">
            <w:pPr>
              <w:pStyle w:val="ListBullet"/>
            </w:pPr>
            <w:r w:rsidRPr="00926F89">
              <w:t>identify that addition and subtraction are inverse operations</w:t>
            </w:r>
          </w:p>
          <w:p w14:paraId="7AE9A3E4" w14:textId="77777777" w:rsidR="00747B5B" w:rsidRPr="00D06C80" w:rsidRDefault="00747B5B" w:rsidP="00926F89">
            <w:pPr>
              <w:pStyle w:val="ListBullet"/>
            </w:pPr>
            <w:r w:rsidRPr="00926F89">
              <w:t>represent the relationship between addition and subtraction using a bar model.</w:t>
            </w:r>
          </w:p>
        </w:tc>
      </w:tr>
    </w:tbl>
    <w:p w14:paraId="176BDDE1" w14:textId="6BA66474" w:rsidR="00747B5B" w:rsidRPr="00D06C80" w:rsidRDefault="00747B5B" w:rsidP="00747B5B">
      <w:pPr>
        <w:pStyle w:val="ListNumber"/>
        <w:numPr>
          <w:ilvl w:val="0"/>
          <w:numId w:val="2"/>
        </w:numPr>
      </w:pPr>
      <w:r w:rsidRPr="00D06C80">
        <w:t xml:space="preserve">Revise the role of the equal sign and discuss that it means ‘equivalence’ when used in a number sentence. For example, </w:t>
      </w:r>
      <w:r w:rsidR="001B920A">
        <w:t>th</w:t>
      </w:r>
      <w:r w:rsidR="4B68C1D9">
        <w:t>e</w:t>
      </w:r>
      <w:r w:rsidRPr="00D06C80">
        <w:t xml:space="preserve"> number sentence 40 = 27 + 13 means 40 is the same as 27 + 13 or 40 is equivalent to 27 + 13.</w:t>
      </w:r>
    </w:p>
    <w:p w14:paraId="202BC872" w14:textId="17526B43" w:rsidR="00747B5B" w:rsidRPr="00D06C80" w:rsidRDefault="00747B5B" w:rsidP="00747B5B">
      <w:pPr>
        <w:pStyle w:val="ListNumber"/>
        <w:numPr>
          <w:ilvl w:val="0"/>
          <w:numId w:val="2"/>
        </w:numPr>
      </w:pPr>
      <w:r w:rsidRPr="00D06C80">
        <w:t>Show students what a completed bar model looks like</w:t>
      </w:r>
      <w:r w:rsidR="262E81EF">
        <w:t>, focusing on how it represents part-part-whole</w:t>
      </w:r>
      <w:r w:rsidRPr="00D06C80">
        <w:t xml:space="preserve"> </w:t>
      </w:r>
      <w:r w:rsidR="00926F89">
        <w:t>(s</w:t>
      </w:r>
      <w:r w:rsidRPr="00D06C80">
        <w:t xml:space="preserve">ee </w:t>
      </w:r>
      <w:r w:rsidR="00613F98">
        <w:fldChar w:fldCharType="begin"/>
      </w:r>
      <w:r w:rsidR="00613F98">
        <w:instrText xml:space="preserve"> REF _Ref145678881 \h </w:instrText>
      </w:r>
      <w:r w:rsidR="00613F98">
        <w:fldChar w:fldCharType="separate"/>
      </w:r>
      <w:r w:rsidR="003D5FAC">
        <w:t xml:space="preserve">Figure </w:t>
      </w:r>
      <w:r w:rsidR="003D5FAC">
        <w:rPr>
          <w:noProof/>
        </w:rPr>
        <w:t>20</w:t>
      </w:r>
      <w:r w:rsidR="00613F98">
        <w:fldChar w:fldCharType="end"/>
      </w:r>
      <w:r w:rsidR="00926F89">
        <w:t>).</w:t>
      </w:r>
    </w:p>
    <w:p w14:paraId="7E402BB4" w14:textId="3244E481" w:rsidR="00613F98" w:rsidRDefault="00613F98" w:rsidP="00613F98">
      <w:pPr>
        <w:pStyle w:val="Caption"/>
      </w:pPr>
      <w:bookmarkStart w:id="94" w:name="_Ref145678881"/>
      <w:r>
        <w:t xml:space="preserve">Figure </w:t>
      </w:r>
      <w:fldSimple w:instr=" SEQ Figure \* ARABIC ">
        <w:r w:rsidR="008177F2">
          <w:rPr>
            <w:noProof/>
          </w:rPr>
          <w:t>20</w:t>
        </w:r>
      </w:fldSimple>
      <w:bookmarkEnd w:id="94"/>
      <w:r>
        <w:t xml:space="preserve"> </w:t>
      </w:r>
      <w:r w:rsidR="00ED7BF6">
        <w:t>–</w:t>
      </w:r>
      <w:r>
        <w:t xml:space="preserve"> </w:t>
      </w:r>
      <w:r w:rsidR="00E7435F">
        <w:t>c</w:t>
      </w:r>
      <w:r w:rsidRPr="00A41515">
        <w:t>ompleted bar model</w:t>
      </w:r>
    </w:p>
    <w:p w14:paraId="327E558A" w14:textId="3468A7A9" w:rsidR="00747B5B" w:rsidRPr="00D06C80" w:rsidRDefault="5DC47B92" w:rsidP="00B17C10">
      <w:r w:rsidRPr="00B17C10">
        <w:rPr>
          <w:noProof/>
        </w:rPr>
        <w:drawing>
          <wp:inline distT="0" distB="0" distL="0" distR="0" wp14:anchorId="42397FD4" wp14:editId="62056477">
            <wp:extent cx="2863850" cy="2001481"/>
            <wp:effectExtent l="0" t="0" r="0" b="0"/>
            <wp:docPr id="22" name="Picture 22" descr="Horizontal bar model with 40 above and 13 and 27 written below. There are a series of number sentences showing the different ways these numbers can be used in relation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orizontal bar model with 40 above and 13 and 27 written below. There are a series of number sentences showing the different ways these numbers can be used in relation to one anothe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80751" cy="2013293"/>
                    </a:xfrm>
                    <a:prstGeom prst="rect">
                      <a:avLst/>
                    </a:prstGeom>
                  </pic:spPr>
                </pic:pic>
              </a:graphicData>
            </a:graphic>
          </wp:inline>
        </w:drawing>
      </w:r>
    </w:p>
    <w:p w14:paraId="0E66C0AA" w14:textId="741B6C5E" w:rsidR="00747B5B" w:rsidRDefault="00747B5B" w:rsidP="00747B5B">
      <w:pPr>
        <w:pStyle w:val="ListBullet"/>
        <w:numPr>
          <w:ilvl w:val="0"/>
          <w:numId w:val="2"/>
        </w:numPr>
      </w:pPr>
      <w:r w:rsidRPr="00D06C80">
        <w:lastRenderedPageBreak/>
        <w:t xml:space="preserve">Give </w:t>
      </w:r>
      <w:r w:rsidR="08BA8D32">
        <w:t>each student a piece of</w:t>
      </w:r>
      <w:r w:rsidRPr="00D06C80">
        <w:t xml:space="preserve"> an incomplete bar model from </w:t>
      </w:r>
      <w:hyperlink w:anchor="_Resource_24:_Bar">
        <w:r w:rsidR="00E0392C">
          <w:rPr>
            <w:rStyle w:val="Hyperlink"/>
          </w:rPr>
          <w:t>Resource 24 – bar model puzzle</w:t>
        </w:r>
      </w:hyperlink>
      <w:r w:rsidR="001B920A">
        <w:t>.</w:t>
      </w:r>
      <w:r w:rsidRPr="00D06C80">
        <w:t xml:space="preserve"> Students must find the other parts that match their puzzle piece</w:t>
      </w:r>
      <w:r w:rsidR="4DD113D9">
        <w:t xml:space="preserve"> to complete the bar model</w:t>
      </w:r>
      <w:r w:rsidRPr="00D06C80">
        <w:t xml:space="preserve"> </w:t>
      </w:r>
      <w:r w:rsidR="00926F89">
        <w:t>(s</w:t>
      </w:r>
      <w:r w:rsidRPr="00D06C80">
        <w:t>ee</w:t>
      </w:r>
      <w:r>
        <w:t xml:space="preserve"> </w:t>
      </w:r>
      <w:r w:rsidR="00613F98">
        <w:fldChar w:fldCharType="begin"/>
      </w:r>
      <w:r w:rsidR="00613F98">
        <w:instrText xml:space="preserve"> REF _Ref145678906 \h </w:instrText>
      </w:r>
      <w:r w:rsidR="00613F98">
        <w:fldChar w:fldCharType="separate"/>
      </w:r>
      <w:r w:rsidR="003D5FAC">
        <w:t xml:space="preserve">Figure </w:t>
      </w:r>
      <w:r w:rsidR="003D5FAC">
        <w:rPr>
          <w:noProof/>
        </w:rPr>
        <w:t>21</w:t>
      </w:r>
      <w:r w:rsidR="00613F98">
        <w:fldChar w:fldCharType="end"/>
      </w:r>
      <w:r w:rsidR="00926F89">
        <w:t>)</w:t>
      </w:r>
      <w:r w:rsidR="00613F98">
        <w:t>.</w:t>
      </w:r>
      <w:r w:rsidRPr="00D06C80">
        <w:t xml:space="preserve"> By the end of the activity, students should be in groups of 3.</w:t>
      </w:r>
    </w:p>
    <w:p w14:paraId="35F6C0D8" w14:textId="2AC19FF7" w:rsidR="00613F98" w:rsidRDefault="00613F98" w:rsidP="00613F98">
      <w:pPr>
        <w:pStyle w:val="Caption"/>
      </w:pPr>
      <w:bookmarkStart w:id="95" w:name="_Ref145678906"/>
      <w:r>
        <w:t xml:space="preserve">Figure </w:t>
      </w:r>
      <w:fldSimple w:instr=" SEQ Figure \* ARABIC ">
        <w:r w:rsidR="008177F2">
          <w:rPr>
            <w:noProof/>
          </w:rPr>
          <w:t>21</w:t>
        </w:r>
      </w:fldSimple>
      <w:bookmarkEnd w:id="95"/>
      <w:r>
        <w:t xml:space="preserve"> </w:t>
      </w:r>
      <w:r w:rsidR="00ED7BF6">
        <w:t>–</w:t>
      </w:r>
      <w:r>
        <w:t xml:space="preserve"> </w:t>
      </w:r>
      <w:r w:rsidR="00E7435F">
        <w:t>m</w:t>
      </w:r>
      <w:r w:rsidRPr="006B65A8">
        <w:t>atching bar model puzzle cards</w:t>
      </w:r>
    </w:p>
    <w:p w14:paraId="2AF88B8D" w14:textId="77777777" w:rsidR="00B17C10" w:rsidRDefault="5DC47B92" w:rsidP="00B17C10">
      <w:r w:rsidRPr="00B17C10">
        <w:rPr>
          <w:noProof/>
        </w:rPr>
        <w:drawing>
          <wp:inline distT="0" distB="0" distL="0" distR="0" wp14:anchorId="499CC450" wp14:editId="764316B6">
            <wp:extent cx="8118280" cy="873676"/>
            <wp:effectExtent l="0" t="0" r="0" b="3175"/>
            <wp:docPr id="23" name="Picture 23" descr="3 bar model puzzle cards for the number sentence 40 = 27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3 bar model puzzle cards for the number sentence 40 = 27 + 13."/>
                    <pic:cNvPicPr/>
                  </pic:nvPicPr>
                  <pic:blipFill>
                    <a:blip r:embed="rId96">
                      <a:extLst>
                        <a:ext uri="{28A0092B-C50C-407E-A947-70E740481C1C}">
                          <a14:useLocalDpi xmlns:a14="http://schemas.microsoft.com/office/drawing/2010/main" val="0"/>
                        </a:ext>
                      </a:extLst>
                    </a:blip>
                    <a:stretch>
                      <a:fillRect/>
                    </a:stretch>
                  </pic:blipFill>
                  <pic:spPr>
                    <a:xfrm>
                      <a:off x="0" y="0"/>
                      <a:ext cx="8118280" cy="873676"/>
                    </a:xfrm>
                    <a:prstGeom prst="rect">
                      <a:avLst/>
                    </a:prstGeom>
                  </pic:spPr>
                </pic:pic>
              </a:graphicData>
            </a:graphic>
          </wp:inline>
        </w:drawing>
      </w:r>
    </w:p>
    <w:p w14:paraId="0BAEE06E" w14:textId="3468A7A9" w:rsidR="00747B5B" w:rsidRPr="00D06C80" w:rsidRDefault="00747B5B" w:rsidP="00747B5B">
      <w:pPr>
        <w:pStyle w:val="ListNumber"/>
        <w:numPr>
          <w:ilvl w:val="0"/>
          <w:numId w:val="2"/>
        </w:numPr>
        <w:rPr>
          <w:rFonts w:eastAsia="Calibri"/>
        </w:rPr>
      </w:pPr>
      <w:r w:rsidRPr="00D06C80">
        <w:t>Ask students:</w:t>
      </w:r>
    </w:p>
    <w:p w14:paraId="4EE4A3E4" w14:textId="3468A7A9" w:rsidR="00747B5B" w:rsidRPr="00D06C80" w:rsidRDefault="00747B5B" w:rsidP="00926F89">
      <w:pPr>
        <w:pStyle w:val="ListBullet"/>
        <w:numPr>
          <w:ilvl w:val="0"/>
          <w:numId w:val="3"/>
        </w:numPr>
        <w:ind w:left="1134"/>
        <w:rPr>
          <w:rFonts w:eastAsia="Calibri"/>
        </w:rPr>
      </w:pPr>
      <w:r>
        <w:t>Did you find your ability to partition number helpful during this activity? How?</w:t>
      </w:r>
    </w:p>
    <w:p w14:paraId="34704A0E" w14:textId="3468A7A9" w:rsidR="00747B5B" w:rsidRPr="00D06C80" w:rsidRDefault="00747B5B" w:rsidP="00926F89">
      <w:pPr>
        <w:pStyle w:val="ListBullet"/>
        <w:numPr>
          <w:ilvl w:val="0"/>
          <w:numId w:val="3"/>
        </w:numPr>
        <w:ind w:left="1134"/>
        <w:rPr>
          <w:rFonts w:eastAsia="Calibri"/>
        </w:rPr>
      </w:pPr>
      <w:r>
        <w:t>How does the bar model show a relationship between numbers?</w:t>
      </w:r>
    </w:p>
    <w:p w14:paraId="6E651024" w14:textId="3468A7A9" w:rsidR="00747B5B" w:rsidRPr="00D06C80" w:rsidRDefault="00747B5B" w:rsidP="00926F89">
      <w:pPr>
        <w:pStyle w:val="ListBullet"/>
        <w:numPr>
          <w:ilvl w:val="0"/>
          <w:numId w:val="3"/>
        </w:numPr>
        <w:ind w:left="1134"/>
        <w:rPr>
          <w:rFonts w:eastAsia="Calibri"/>
        </w:rPr>
      </w:pPr>
      <w:r>
        <w:t>What mathematical operation did you use to find the missing value?</w:t>
      </w:r>
    </w:p>
    <w:p w14:paraId="362924DF" w14:textId="4F5059FB" w:rsidR="00747B5B" w:rsidRPr="00D06C80" w:rsidRDefault="00747B5B" w:rsidP="00926F89">
      <w:pPr>
        <w:pStyle w:val="ListBullet"/>
        <w:numPr>
          <w:ilvl w:val="0"/>
          <w:numId w:val="3"/>
        </w:numPr>
        <w:ind w:left="1134"/>
        <w:rPr>
          <w:rFonts w:eastAsia="Calibri"/>
        </w:rPr>
      </w:pPr>
      <w:r>
        <w:t xml:space="preserve">What </w:t>
      </w:r>
      <w:r w:rsidR="56773409">
        <w:t xml:space="preserve">else </w:t>
      </w:r>
      <w:r>
        <w:t>did you notice?</w:t>
      </w:r>
    </w:p>
    <w:p w14:paraId="63785926" w14:textId="3468A7A9" w:rsidR="00747B5B" w:rsidRPr="00D06C80" w:rsidRDefault="00747B5B" w:rsidP="00747B5B">
      <w:pPr>
        <w:pStyle w:val="ListNumber"/>
        <w:numPr>
          <w:ilvl w:val="0"/>
          <w:numId w:val="2"/>
        </w:numPr>
        <w:rPr>
          <w:rFonts w:eastAsia="Calibri"/>
        </w:rPr>
      </w:pPr>
      <w:r w:rsidRPr="00D06C80">
        <w:t>Using one of the bar model cards from the puzzle activity, explain how the bar model represents the relationship between addition and subtraction.</w:t>
      </w:r>
    </w:p>
    <w:p w14:paraId="1B00F45A" w14:textId="51050CBE" w:rsidR="00747B5B" w:rsidRPr="00D06C80" w:rsidRDefault="00747B5B" w:rsidP="00747B5B">
      <w:pPr>
        <w:pStyle w:val="ListNumber"/>
        <w:numPr>
          <w:ilvl w:val="0"/>
          <w:numId w:val="2"/>
        </w:numPr>
        <w:rPr>
          <w:rFonts w:eastAsia="Calibri"/>
        </w:rPr>
      </w:pPr>
      <w:r w:rsidRPr="00D06C80">
        <w:t xml:space="preserve">Model writing number sentences, using both addition and subtraction operations </w:t>
      </w:r>
      <w:r w:rsidR="00926F89">
        <w:t>(s</w:t>
      </w:r>
      <w:r w:rsidRPr="00D06C80">
        <w:t>ee</w:t>
      </w:r>
      <w:r>
        <w:t xml:space="preserve"> </w:t>
      </w:r>
      <w:r w:rsidR="00613F98">
        <w:fldChar w:fldCharType="begin"/>
      </w:r>
      <w:r w:rsidR="00613F98">
        <w:instrText xml:space="preserve"> REF _Ref145678932 \h </w:instrText>
      </w:r>
      <w:r w:rsidR="00613F98">
        <w:fldChar w:fldCharType="separate"/>
      </w:r>
      <w:r w:rsidR="003D5FAC">
        <w:t xml:space="preserve">Figure </w:t>
      </w:r>
      <w:r w:rsidR="003D5FAC">
        <w:rPr>
          <w:noProof/>
        </w:rPr>
        <w:t>22</w:t>
      </w:r>
      <w:r w:rsidR="00613F98">
        <w:fldChar w:fldCharType="end"/>
      </w:r>
      <w:r w:rsidR="00926F89">
        <w:t>)</w:t>
      </w:r>
      <w:r w:rsidRPr="00D06C80">
        <w:t>.</w:t>
      </w:r>
    </w:p>
    <w:p w14:paraId="16544715" w14:textId="049FBEF2" w:rsidR="00613F98" w:rsidRDefault="00613F98" w:rsidP="00613F98">
      <w:pPr>
        <w:pStyle w:val="Caption"/>
      </w:pPr>
      <w:bookmarkStart w:id="96" w:name="_Ref145678932"/>
      <w:r>
        <w:lastRenderedPageBreak/>
        <w:t xml:space="preserve">Figure </w:t>
      </w:r>
      <w:fldSimple w:instr=" SEQ Figure \* ARABIC ">
        <w:r w:rsidR="008177F2">
          <w:rPr>
            <w:noProof/>
          </w:rPr>
          <w:t>22</w:t>
        </w:r>
      </w:fldSimple>
      <w:bookmarkEnd w:id="96"/>
      <w:r>
        <w:t xml:space="preserve"> </w:t>
      </w:r>
      <w:r w:rsidR="00ED7BF6">
        <w:t>–</w:t>
      </w:r>
      <w:r>
        <w:t xml:space="preserve"> </w:t>
      </w:r>
      <w:r w:rsidR="00E7435F">
        <w:t>r</w:t>
      </w:r>
      <w:r w:rsidRPr="003E50B6">
        <w:t>elationship between addition and subtraction</w:t>
      </w:r>
    </w:p>
    <w:p w14:paraId="2C2A5CA4" w14:textId="1E782EA4" w:rsidR="00530455" w:rsidRPr="00530455" w:rsidRDefault="00530455" w:rsidP="00530455">
      <w:r w:rsidRPr="00530455">
        <w:rPr>
          <w:noProof/>
        </w:rPr>
        <w:drawing>
          <wp:inline distT="0" distB="0" distL="0" distR="0" wp14:anchorId="03A21410" wp14:editId="1671872C">
            <wp:extent cx="4981154" cy="1041400"/>
            <wp:effectExtent l="0" t="0" r="0" b="6350"/>
            <wp:docPr id="1264629248" name="Picture 1" descr="Horizontal bar graph on the left with 17 on the top, and six and nine on the bottom. Number sentences to the right of the bar graph read:&#10;17 = 6 + 9&#10;17 - 6 = 9&#10;17 - 9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29248" name="Picture 1" descr="Horizontal bar graph on the left with 17 on the top, and six and nine on the bottom. Number sentences to the right of the bar graph read:&#10;17 = 6 + 9&#10;17 - 6 = 9&#10;17 - 9 = 6."/>
                    <pic:cNvPicPr/>
                  </pic:nvPicPr>
                  <pic:blipFill>
                    <a:blip r:embed="rId97"/>
                    <a:stretch>
                      <a:fillRect/>
                    </a:stretch>
                  </pic:blipFill>
                  <pic:spPr>
                    <a:xfrm>
                      <a:off x="0" y="0"/>
                      <a:ext cx="5003187" cy="1046006"/>
                    </a:xfrm>
                    <a:prstGeom prst="rect">
                      <a:avLst/>
                    </a:prstGeom>
                  </pic:spPr>
                </pic:pic>
              </a:graphicData>
            </a:graphic>
          </wp:inline>
        </w:drawing>
      </w:r>
    </w:p>
    <w:p w14:paraId="5417EC26" w14:textId="729E25DB" w:rsidR="00747B5B" w:rsidRPr="00D06C80" w:rsidRDefault="00747B5B" w:rsidP="00BF052B">
      <w:pPr>
        <w:pStyle w:val="ListBullet"/>
        <w:numPr>
          <w:ilvl w:val="0"/>
          <w:numId w:val="7"/>
        </w:numPr>
      </w:pPr>
      <w:r w:rsidRPr="00D06C80">
        <w:t xml:space="preserve">Use </w:t>
      </w:r>
      <w:hyperlink w:anchor="_Resource_25:_Number" w:history="1">
        <w:r w:rsidR="00E0392C">
          <w:rPr>
            <w:rStyle w:val="Hyperlink"/>
          </w:rPr>
          <w:t>Resource 25 – number cards</w:t>
        </w:r>
      </w:hyperlink>
      <w:r w:rsidRPr="00D06C80">
        <w:t xml:space="preserve"> to draw a blank bar model and complete the number sentences. Highlight the relationship between addition and subtraction when completing this activity </w:t>
      </w:r>
      <w:r w:rsidR="00926F89">
        <w:t>(s</w:t>
      </w:r>
      <w:r w:rsidRPr="00D06C80">
        <w:t xml:space="preserve">ee </w:t>
      </w:r>
      <w:r w:rsidR="00613F98">
        <w:rPr>
          <w:highlight w:val="yellow"/>
        </w:rPr>
        <w:fldChar w:fldCharType="begin"/>
      </w:r>
      <w:r w:rsidR="00613F98">
        <w:instrText xml:space="preserve"> REF _Ref145678955 \h </w:instrText>
      </w:r>
      <w:r w:rsidR="00613F98">
        <w:rPr>
          <w:highlight w:val="yellow"/>
        </w:rPr>
      </w:r>
      <w:r w:rsidR="00613F98">
        <w:rPr>
          <w:highlight w:val="yellow"/>
        </w:rPr>
        <w:fldChar w:fldCharType="separate"/>
      </w:r>
      <w:r w:rsidR="003D5FAC">
        <w:t xml:space="preserve">Figure </w:t>
      </w:r>
      <w:r w:rsidR="003D5FAC">
        <w:rPr>
          <w:noProof/>
        </w:rPr>
        <w:t>23</w:t>
      </w:r>
      <w:r w:rsidR="00613F98">
        <w:rPr>
          <w:highlight w:val="yellow"/>
        </w:rPr>
        <w:fldChar w:fldCharType="end"/>
      </w:r>
      <w:r w:rsidR="00926F89">
        <w:t>)</w:t>
      </w:r>
      <w:r w:rsidR="00613F98">
        <w:t>.</w:t>
      </w:r>
    </w:p>
    <w:p w14:paraId="14A4FC1A" w14:textId="11AF491C" w:rsidR="00613F98" w:rsidRDefault="00613F98" w:rsidP="00613F98">
      <w:pPr>
        <w:pStyle w:val="Caption"/>
      </w:pPr>
      <w:bookmarkStart w:id="97" w:name="_Ref145678955"/>
      <w:r>
        <w:t xml:space="preserve">Figure </w:t>
      </w:r>
      <w:fldSimple w:instr=" SEQ Figure \* ARABIC ">
        <w:r w:rsidR="008177F2">
          <w:rPr>
            <w:noProof/>
          </w:rPr>
          <w:t>23</w:t>
        </w:r>
      </w:fldSimple>
      <w:bookmarkEnd w:id="97"/>
      <w:r>
        <w:t xml:space="preserve"> </w:t>
      </w:r>
      <w:r w:rsidR="00ED7BF6">
        <w:t>–</w:t>
      </w:r>
      <w:r>
        <w:t xml:space="preserve"> </w:t>
      </w:r>
      <w:r w:rsidR="00E7435F">
        <w:t>w</w:t>
      </w:r>
      <w:r w:rsidRPr="007C4E97">
        <w:t>orked example</w:t>
      </w:r>
    </w:p>
    <w:p w14:paraId="40303401" w14:textId="77777777" w:rsidR="001B21F5" w:rsidRDefault="5DC47B92" w:rsidP="00926F89">
      <w:pPr>
        <w:pStyle w:val="Imageattributioncaption"/>
      </w:pPr>
      <w:r>
        <w:rPr>
          <w:noProof/>
          <w:color w:val="2B579A"/>
          <w:shd w:val="clear" w:color="auto" w:fill="E6E6E6"/>
        </w:rPr>
        <w:drawing>
          <wp:inline distT="0" distB="0" distL="0" distR="0" wp14:anchorId="5C5A33D3" wp14:editId="1ADDFDDE">
            <wp:extent cx="7439024" cy="800100"/>
            <wp:effectExtent l="0" t="0" r="0" b="0"/>
            <wp:docPr id="1042979944" name="Picture 1042979944" descr="Horizontal bar graph showing 40 on the top and 13 and 27 on the bottom with number sentences reading:&#10;40 = 27 + 13&#10;40 - 27 = 13&#10;40 - 13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79944" name="Picture 1042979944" descr="Horizontal bar graph showing 40 on the top and 13 and 27 on the bottom with number sentences reading:&#10;40 = 27 + 13&#10;40 - 27 = 13&#10;40 - 13 = 27."/>
                    <pic:cNvPicPr/>
                  </pic:nvPicPr>
                  <pic:blipFill>
                    <a:blip r:embed="rId98">
                      <a:extLst>
                        <a:ext uri="{28A0092B-C50C-407E-A947-70E740481C1C}">
                          <a14:useLocalDpi xmlns:a14="http://schemas.microsoft.com/office/drawing/2010/main" val="0"/>
                        </a:ext>
                      </a:extLst>
                    </a:blip>
                    <a:stretch>
                      <a:fillRect/>
                    </a:stretch>
                  </pic:blipFill>
                  <pic:spPr>
                    <a:xfrm>
                      <a:off x="0" y="0"/>
                      <a:ext cx="7439024" cy="800100"/>
                    </a:xfrm>
                    <a:prstGeom prst="rect">
                      <a:avLst/>
                    </a:prstGeom>
                  </pic:spPr>
                </pic:pic>
              </a:graphicData>
            </a:graphic>
          </wp:inline>
        </w:drawing>
      </w:r>
    </w:p>
    <w:p w14:paraId="297970FC" w14:textId="1EF86B21" w:rsidR="00747B5B" w:rsidRPr="00D06C80" w:rsidRDefault="00747B5B" w:rsidP="001B21F5">
      <w:pPr>
        <w:pStyle w:val="ListNumber"/>
      </w:pPr>
      <w:r w:rsidRPr="00D06C80">
        <w:t xml:space="preserve">Students complete the above activity independently for the remaining number on </w:t>
      </w:r>
      <w:hyperlink w:anchor="_Resource_25:_Number">
        <w:r w:rsidR="00E0392C">
          <w:rPr>
            <w:rStyle w:val="Hyperlink"/>
          </w:rPr>
          <w:t>Resource 25 – number cards</w:t>
        </w:r>
      </w:hyperlink>
      <w:r w:rsidRPr="0041370D">
        <w:t>.</w:t>
      </w:r>
    </w:p>
    <w:p w14:paraId="32F02CB8" w14:textId="3468A7A9" w:rsidR="00747B5B" w:rsidRPr="00D06C80" w:rsidRDefault="00747B5B" w:rsidP="00747B5B">
      <w:r w:rsidRPr="00D06C80">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747B5B" w:rsidRPr="00D06C80" w14:paraId="5FF47E20" w14:textId="77777777" w:rsidTr="009B6EEC">
        <w:trPr>
          <w:cnfStyle w:val="100000000000" w:firstRow="1" w:lastRow="0" w:firstColumn="0" w:lastColumn="0" w:oddVBand="0" w:evenVBand="0" w:oddHBand="0" w:evenHBand="0" w:firstRowFirstColumn="0" w:firstRowLastColumn="0" w:lastRowFirstColumn="0" w:lastRowLastColumn="0"/>
        </w:trPr>
        <w:tc>
          <w:tcPr>
            <w:tcW w:w="2500" w:type="pct"/>
          </w:tcPr>
          <w:p w14:paraId="42F05906" w14:textId="77777777" w:rsidR="00747B5B" w:rsidRPr="00D06C80" w:rsidRDefault="00747B5B">
            <w:r w:rsidRPr="00D06C80">
              <w:t>Too hard?</w:t>
            </w:r>
          </w:p>
        </w:tc>
        <w:tc>
          <w:tcPr>
            <w:tcW w:w="2500" w:type="pct"/>
          </w:tcPr>
          <w:p w14:paraId="19940E47" w14:textId="77777777" w:rsidR="00747B5B" w:rsidRPr="00D06C80" w:rsidRDefault="00747B5B">
            <w:r w:rsidRPr="00D06C80">
              <w:t>Too easy?</w:t>
            </w:r>
          </w:p>
        </w:tc>
      </w:tr>
      <w:tr w:rsidR="00747B5B" w:rsidRPr="00D06C80" w14:paraId="5248BAF7" w14:textId="77777777" w:rsidTr="009B6EEC">
        <w:trPr>
          <w:cnfStyle w:val="000000100000" w:firstRow="0" w:lastRow="0" w:firstColumn="0" w:lastColumn="0" w:oddVBand="0" w:evenVBand="0" w:oddHBand="1" w:evenHBand="0" w:firstRowFirstColumn="0" w:firstRowLastColumn="0" w:lastRowFirstColumn="0" w:lastRowLastColumn="0"/>
        </w:trPr>
        <w:tc>
          <w:tcPr>
            <w:tcW w:w="2500" w:type="pct"/>
          </w:tcPr>
          <w:p w14:paraId="419784A4" w14:textId="77777777" w:rsidR="00747B5B" w:rsidRPr="00D06C80" w:rsidRDefault="00747B5B">
            <w:r w:rsidRPr="00D06C80">
              <w:t>Students cannot recognise the relationship between addition and subtraction.</w:t>
            </w:r>
          </w:p>
          <w:p w14:paraId="6CC85A72" w14:textId="77777777" w:rsidR="00747B5B" w:rsidRPr="00134D6D" w:rsidRDefault="00747B5B" w:rsidP="009B6EEC">
            <w:pPr>
              <w:pStyle w:val="ListBullet"/>
            </w:pPr>
            <w:r w:rsidRPr="009B6EEC">
              <w:t>Provide</w:t>
            </w:r>
            <w:r>
              <w:t xml:space="preserve"> students with the opportunity to work in pairs to support </w:t>
            </w:r>
            <w:r>
              <w:lastRenderedPageBreak/>
              <w:t>their learning.</w:t>
            </w:r>
          </w:p>
          <w:p w14:paraId="5D42C392" w14:textId="77777777" w:rsidR="00747B5B" w:rsidRPr="00D06C80" w:rsidRDefault="00747B5B" w:rsidP="00134D6D">
            <w:pPr>
              <w:pStyle w:val="ListBullet"/>
            </w:pPr>
            <w:r>
              <w:t>Give students the completed bar model so that they can write the corresponding inverse number sentences.</w:t>
            </w:r>
          </w:p>
        </w:tc>
        <w:tc>
          <w:tcPr>
            <w:tcW w:w="2500" w:type="pct"/>
          </w:tcPr>
          <w:p w14:paraId="65559120" w14:textId="77777777" w:rsidR="00747B5B" w:rsidRPr="00D06C80" w:rsidRDefault="00747B5B">
            <w:r w:rsidRPr="00D06C80">
              <w:lastRenderedPageBreak/>
              <w:t>Students can recognise the relationship between addition and subtraction.</w:t>
            </w:r>
          </w:p>
          <w:p w14:paraId="1EAD77B5" w14:textId="77777777" w:rsidR="00747B5B" w:rsidRDefault="00747B5B" w:rsidP="00134D6D">
            <w:pPr>
              <w:pStyle w:val="ListBullet"/>
            </w:pPr>
            <w:r>
              <w:t xml:space="preserve">Challenge students to create a number problem for their partner to </w:t>
            </w:r>
            <w:r>
              <w:lastRenderedPageBreak/>
              <w:t>solve.</w:t>
            </w:r>
          </w:p>
          <w:p w14:paraId="7FD610A0" w14:textId="1D1BEEE1" w:rsidR="00747B5B" w:rsidRPr="00D06C80" w:rsidRDefault="00747B5B" w:rsidP="00C43940">
            <w:pPr>
              <w:pStyle w:val="ListBullet"/>
              <w:numPr>
                <w:ilvl w:val="0"/>
                <w:numId w:val="3"/>
              </w:numPr>
            </w:pPr>
            <w:r>
              <w:t xml:space="preserve">Challenge students to write a word problem using </w:t>
            </w:r>
            <w:hyperlink w:anchor="_Resource_25:_Number">
              <w:r w:rsidR="00E0392C">
                <w:rPr>
                  <w:rStyle w:val="Hyperlink"/>
                </w:rPr>
                <w:t>Resource 25 – number cards</w:t>
              </w:r>
            </w:hyperlink>
            <w:r w:rsidR="00C43940">
              <w:t xml:space="preserve"> </w:t>
            </w:r>
            <w:r>
              <w:t xml:space="preserve">or from the completed bar models from </w:t>
            </w:r>
            <w:hyperlink w:anchor="_Resource_24:_Bar">
              <w:r w:rsidR="00E0392C">
                <w:rPr>
                  <w:rStyle w:val="Hyperlink"/>
                </w:rPr>
                <w:t>Resource 24 – bar model puzzle</w:t>
              </w:r>
            </w:hyperlink>
            <w:r w:rsidR="00C43940">
              <w:t>.</w:t>
            </w:r>
          </w:p>
        </w:tc>
      </w:tr>
    </w:tbl>
    <w:p w14:paraId="4B3984D9" w14:textId="44F32D26" w:rsidR="00747B5B" w:rsidRDefault="00747B5B" w:rsidP="00747B5B">
      <w:pPr>
        <w:pStyle w:val="Heading3"/>
      </w:pPr>
      <w:bookmarkStart w:id="98" w:name="_Toc145414565"/>
      <w:bookmarkStart w:id="99" w:name="_Toc150248190"/>
      <w:r>
        <w:lastRenderedPageBreak/>
        <w:t>Stage 3 task</w:t>
      </w:r>
      <w:r w:rsidR="00C12420">
        <w:t xml:space="preserve"> –</w:t>
      </w:r>
      <w:r>
        <w:t xml:space="preserve"> </w:t>
      </w:r>
      <w:r w:rsidR="00C12420">
        <w:t>c</w:t>
      </w:r>
      <w:r>
        <w:t>hoosing efficient strategies</w:t>
      </w:r>
      <w:bookmarkEnd w:id="98"/>
      <w:bookmarkEnd w:id="99"/>
    </w:p>
    <w:p w14:paraId="78AA60FB" w14:textId="19BE4189" w:rsidR="00747B5B" w:rsidRDefault="00747B5B" w:rsidP="00747B5B">
      <w:r w:rsidRPr="00C5416A">
        <w:t>The table below contains</w:t>
      </w:r>
      <w:r w:rsidR="00252D33">
        <w:t xml:space="preserve"> a</w:t>
      </w:r>
      <w:r w:rsidRPr="00C5416A">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747B5B" w14:paraId="6BCDEF8E" w14:textId="77777777" w:rsidTr="009B6EEC">
        <w:trPr>
          <w:cnfStyle w:val="100000000000" w:firstRow="1" w:lastRow="0" w:firstColumn="0" w:lastColumn="0" w:oddVBand="0" w:evenVBand="0" w:oddHBand="0" w:evenHBand="0" w:firstRowFirstColumn="0" w:firstRowLastColumn="0" w:lastRowFirstColumn="0" w:lastRowLastColumn="0"/>
        </w:trPr>
        <w:tc>
          <w:tcPr>
            <w:tcW w:w="2500" w:type="pct"/>
          </w:tcPr>
          <w:p w14:paraId="3B576975" w14:textId="32E4D7F2" w:rsidR="00747B5B" w:rsidRDefault="00747B5B">
            <w:r w:rsidRPr="008C3A46">
              <w:t>Core concept learning intention</w:t>
            </w:r>
          </w:p>
        </w:tc>
        <w:tc>
          <w:tcPr>
            <w:tcW w:w="2500" w:type="pct"/>
          </w:tcPr>
          <w:p w14:paraId="2375731D" w14:textId="77777777" w:rsidR="00747B5B" w:rsidRDefault="00747B5B">
            <w:r w:rsidRPr="008C3A46">
              <w:t>Core concept success criteria</w:t>
            </w:r>
          </w:p>
        </w:tc>
      </w:tr>
      <w:tr w:rsidR="00747B5B" w14:paraId="312B0843" w14:textId="77777777" w:rsidTr="009B6EEC">
        <w:trPr>
          <w:cnfStyle w:val="000000100000" w:firstRow="0" w:lastRow="0" w:firstColumn="0" w:lastColumn="0" w:oddVBand="0" w:evenVBand="0" w:oddHBand="1" w:evenHBand="0" w:firstRowFirstColumn="0" w:firstRowLastColumn="0" w:lastRowFirstColumn="0" w:lastRowLastColumn="0"/>
        </w:trPr>
        <w:tc>
          <w:tcPr>
            <w:tcW w:w="2500" w:type="pct"/>
          </w:tcPr>
          <w:p w14:paraId="566C1A7D" w14:textId="77777777" w:rsidR="00747B5B" w:rsidRDefault="00747B5B" w:rsidP="0066776D">
            <w:r>
              <w:t xml:space="preserve">Students are </w:t>
            </w:r>
            <w:r w:rsidRPr="0066776D">
              <w:t>learning</w:t>
            </w:r>
            <w:r>
              <w:t xml:space="preserve"> to:</w:t>
            </w:r>
          </w:p>
          <w:p w14:paraId="0C4109A6" w14:textId="77777777" w:rsidR="00747B5B" w:rsidRDefault="00747B5B" w:rsidP="0066776D">
            <w:pPr>
              <w:pStyle w:val="ListBullet"/>
            </w:pPr>
            <w:r w:rsidRPr="0066776D">
              <w:t>apply</w:t>
            </w:r>
            <w:r>
              <w:t xml:space="preserve"> efficient mental and written strategies to solve addition and subtraction problems.</w:t>
            </w:r>
          </w:p>
        </w:tc>
        <w:tc>
          <w:tcPr>
            <w:tcW w:w="2500" w:type="pct"/>
          </w:tcPr>
          <w:p w14:paraId="361BEFC9" w14:textId="77777777" w:rsidR="00747B5B" w:rsidRDefault="00747B5B" w:rsidP="0066776D">
            <w:r w:rsidRPr="0066776D">
              <w:t>Students</w:t>
            </w:r>
            <w:r>
              <w:t xml:space="preserve"> can:</w:t>
            </w:r>
          </w:p>
          <w:p w14:paraId="68CABA9F" w14:textId="77777777" w:rsidR="00747B5B" w:rsidRPr="0066776D" w:rsidRDefault="00747B5B" w:rsidP="0066776D">
            <w:pPr>
              <w:pStyle w:val="ListBullet"/>
            </w:pPr>
            <w:r w:rsidRPr="0066776D">
              <w:t>apply known strategies to solve addition and subtraction problems</w:t>
            </w:r>
          </w:p>
          <w:p w14:paraId="44666657" w14:textId="77777777" w:rsidR="00747B5B" w:rsidRDefault="00747B5B" w:rsidP="0066776D">
            <w:pPr>
              <w:pStyle w:val="ListBullet"/>
            </w:pPr>
            <w:r w:rsidRPr="0066776D">
              <w:t>ide</w:t>
            </w:r>
            <w:r>
              <w:t>ntify efficient and inefficient addition and subtraction strategies</w:t>
            </w:r>
          </w:p>
          <w:p w14:paraId="2770E5C2" w14:textId="77777777" w:rsidR="00747B5B" w:rsidRDefault="00747B5B" w:rsidP="0066776D">
            <w:pPr>
              <w:pStyle w:val="ListBullet"/>
            </w:pPr>
            <w:r>
              <w:t>solve word problems involving addition and subtraction.</w:t>
            </w:r>
          </w:p>
        </w:tc>
      </w:tr>
    </w:tbl>
    <w:p w14:paraId="5AE8C270" w14:textId="69BA8663" w:rsidR="00747B5B" w:rsidRDefault="00747B5B" w:rsidP="0066776D">
      <w:pPr>
        <w:pStyle w:val="ListNumber"/>
      </w:pPr>
      <w:r>
        <w:t xml:space="preserve">Provide </w:t>
      </w:r>
      <w:r w:rsidR="23A13911">
        <w:t>students</w:t>
      </w:r>
      <w:r w:rsidR="7EBE8A00">
        <w:t xml:space="preserve"> </w:t>
      </w:r>
      <w:hyperlink w:anchor="_Resource_26:_Word">
        <w:r w:rsidR="00E0392C">
          <w:rPr>
            <w:rStyle w:val="Hyperlink"/>
          </w:rPr>
          <w:t>Resource 26 – word problems</w:t>
        </w:r>
      </w:hyperlink>
      <w:r w:rsidR="00946BE9">
        <w:t xml:space="preserve"> a</w:t>
      </w:r>
      <w:r>
        <w:t xml:space="preserve">nd brainstorm strategies students could use to solve the first problem, for example, levelling, </w:t>
      </w:r>
      <w:r w:rsidRPr="0066776D">
        <w:t>addition</w:t>
      </w:r>
      <w:r>
        <w:t xml:space="preserve"> for subtraction, constant difference, bridging the decade and inverse operations.</w:t>
      </w:r>
    </w:p>
    <w:p w14:paraId="2E782332" w14:textId="3A0171B9" w:rsidR="00747B5B" w:rsidRPr="0066776D" w:rsidRDefault="00747B5B" w:rsidP="0066776D">
      <w:pPr>
        <w:pStyle w:val="ListNumber"/>
      </w:pPr>
      <w:r w:rsidRPr="0066776D">
        <w:t xml:space="preserve">List the strategies on the </w:t>
      </w:r>
      <w:r w:rsidR="001B920A" w:rsidRPr="0066776D">
        <w:t>board</w:t>
      </w:r>
      <w:r w:rsidRPr="0066776D">
        <w:t>.</w:t>
      </w:r>
    </w:p>
    <w:p w14:paraId="0052CB9C" w14:textId="78307C46" w:rsidR="00747B5B" w:rsidRDefault="001B920A" w:rsidP="0066776D">
      <w:pPr>
        <w:pStyle w:val="ListNumber"/>
      </w:pPr>
      <w:r w:rsidRPr="0066776D">
        <w:lastRenderedPageBreak/>
        <w:t>Students</w:t>
      </w:r>
      <w:r>
        <w:t xml:space="preserve"> work independently to solve the problem using an efficient strategy of their choice.</w:t>
      </w:r>
      <w:r w:rsidR="0593E90F">
        <w:t xml:space="preserve"> Students record their answer and thinking in their workbooks.</w:t>
      </w:r>
    </w:p>
    <w:p w14:paraId="41666E24" w14:textId="1D9BA45E" w:rsidR="00747B5B" w:rsidRDefault="0593E90F" w:rsidP="0066776D">
      <w:pPr>
        <w:pStyle w:val="ListNumber"/>
      </w:pPr>
      <w:r w:rsidRPr="0066776D">
        <w:t>P</w:t>
      </w:r>
      <w:r w:rsidR="001B920A" w:rsidRPr="0066776D">
        <w:t>lace</w:t>
      </w:r>
      <w:r w:rsidR="001B920A">
        <w:t xml:space="preserve"> </w:t>
      </w:r>
      <w:r w:rsidR="5AD694DA">
        <w:t>student</w:t>
      </w:r>
      <w:r w:rsidR="00747B5B">
        <w:t xml:space="preserve"> solutions around the classroom and have students conduct a </w:t>
      </w:r>
      <w:hyperlink r:id="rId99">
        <w:r w:rsidR="00747B5B" w:rsidRPr="00604F83">
          <w:rPr>
            <w:rStyle w:val="Hyperlink"/>
          </w:rPr>
          <w:t>gallery walk</w:t>
        </w:r>
      </w:hyperlink>
      <w:r w:rsidR="00747B5B">
        <w:t>.</w:t>
      </w:r>
    </w:p>
    <w:p w14:paraId="119C2449" w14:textId="3468A7A9" w:rsidR="00747B5B" w:rsidRDefault="00747B5B" w:rsidP="0066776D">
      <w:pPr>
        <w:pStyle w:val="ListNumber"/>
      </w:pPr>
      <w:r>
        <w:t xml:space="preserve">Ask </w:t>
      </w:r>
      <w:r w:rsidRPr="0066776D">
        <w:t>students</w:t>
      </w:r>
      <w:r>
        <w:t>:</w:t>
      </w:r>
    </w:p>
    <w:p w14:paraId="2E28C9C1" w14:textId="3468A7A9" w:rsidR="00747B5B" w:rsidRPr="0066776D" w:rsidRDefault="00747B5B" w:rsidP="0066776D">
      <w:pPr>
        <w:pStyle w:val="ListBullet"/>
        <w:ind w:left="1134"/>
      </w:pPr>
      <w:r w:rsidRPr="0066776D">
        <w:t>What did you notice?</w:t>
      </w:r>
    </w:p>
    <w:p w14:paraId="6DD0C4A8" w14:textId="3B3F5C37" w:rsidR="00747B5B" w:rsidRPr="0066776D" w:rsidRDefault="00747B5B" w:rsidP="0066776D">
      <w:pPr>
        <w:pStyle w:val="ListBullet"/>
        <w:ind w:left="1134"/>
      </w:pPr>
      <w:r w:rsidRPr="0066776D">
        <w:t>Did you see the same strategy that you used?</w:t>
      </w:r>
    </w:p>
    <w:p w14:paraId="7D154F2C" w14:textId="3468A7A9" w:rsidR="00747B5B" w:rsidRPr="0066776D" w:rsidRDefault="00747B5B" w:rsidP="0066776D">
      <w:pPr>
        <w:pStyle w:val="ListBullet"/>
        <w:ind w:left="1134"/>
      </w:pPr>
      <w:r w:rsidRPr="0066776D">
        <w:t>Did you see a strategy you might like to try?</w:t>
      </w:r>
    </w:p>
    <w:p w14:paraId="358B4BC9" w14:textId="3468A7A9" w:rsidR="00747B5B" w:rsidRDefault="00747B5B" w:rsidP="0066776D">
      <w:pPr>
        <w:pStyle w:val="ListBullet"/>
        <w:ind w:left="1134"/>
      </w:pPr>
      <w:r w:rsidRPr="0066776D">
        <w:t>Was</w:t>
      </w:r>
      <w:r>
        <w:t xml:space="preserve"> there a strategy you didn’t understand?</w:t>
      </w:r>
    </w:p>
    <w:p w14:paraId="3BE74126" w14:textId="104083DF" w:rsidR="00747B5B" w:rsidRDefault="00747B5B" w:rsidP="0066776D">
      <w:pPr>
        <w:pStyle w:val="ListNumber"/>
      </w:pPr>
      <w:r>
        <w:t xml:space="preserve">Invite </w:t>
      </w:r>
      <w:r w:rsidRPr="0066776D">
        <w:t>students</w:t>
      </w:r>
      <w:r>
        <w:t xml:space="preserve"> with different strategies to share with the </w:t>
      </w:r>
      <w:r w:rsidR="3A290773">
        <w:t>group</w:t>
      </w:r>
      <w:r>
        <w:t xml:space="preserve"> and reflect on the efficiency or inefficiency of that strategy.</w:t>
      </w:r>
    </w:p>
    <w:p w14:paraId="31BB348F" w14:textId="5DEA4E5D" w:rsidR="00747B5B" w:rsidRDefault="00747B5B" w:rsidP="0066776D">
      <w:pPr>
        <w:pStyle w:val="FeatureBox"/>
      </w:pPr>
      <w:r w:rsidRPr="0066776D">
        <w:rPr>
          <w:rStyle w:val="Strong"/>
        </w:rPr>
        <w:t>Note</w:t>
      </w:r>
      <w:r w:rsidRPr="0066776D">
        <w:t>:</w:t>
      </w:r>
      <w:r w:rsidRPr="00066035">
        <w:t xml:space="preserve"> </w:t>
      </w:r>
      <w:r w:rsidR="0066776D">
        <w:t>i</w:t>
      </w:r>
      <w:r w:rsidRPr="00066035">
        <w:t>f</w:t>
      </w:r>
      <w:r>
        <w:t xml:space="preserve"> </w:t>
      </w:r>
      <w:r w:rsidRPr="0066776D">
        <w:t>students</w:t>
      </w:r>
      <w:r w:rsidRPr="00066035">
        <w:t xml:space="preserve"> do not demonstrate levelling, addition for subtraction, constant difference and bridging, revise as a </w:t>
      </w:r>
      <w:r>
        <w:t>group.</w:t>
      </w:r>
    </w:p>
    <w:p w14:paraId="75DC1F0C" w14:textId="45E8533A" w:rsidR="00747B5B" w:rsidRDefault="32505C9C" w:rsidP="0066776D">
      <w:pPr>
        <w:pStyle w:val="ListNumber"/>
      </w:pPr>
      <w:r w:rsidRPr="0066776D">
        <w:t>S</w:t>
      </w:r>
      <w:r w:rsidR="001B920A" w:rsidRPr="0066776D">
        <w:t>tudents</w:t>
      </w:r>
      <w:r w:rsidR="00747B5B">
        <w:t xml:space="preserve"> to solve the second problem on </w:t>
      </w:r>
      <w:hyperlink w:anchor="_Resource_26:_Word">
        <w:r w:rsidR="00E0392C">
          <w:rPr>
            <w:rStyle w:val="Hyperlink"/>
          </w:rPr>
          <w:t>Resource 26 – word problems</w:t>
        </w:r>
      </w:hyperlink>
      <w:r w:rsidR="00946BE9">
        <w:t xml:space="preserve"> </w:t>
      </w:r>
      <w:r w:rsidR="00747B5B">
        <w:t>using a different efficient strategy to the one they used to solve the first problem.</w:t>
      </w:r>
    </w:p>
    <w:p w14:paraId="18A00C0B" w14:textId="6BDCA6B8" w:rsidR="00747B5B" w:rsidRDefault="7EB050E6" w:rsidP="0066776D">
      <w:pPr>
        <w:pStyle w:val="ListNumber"/>
      </w:pPr>
      <w:r w:rsidRPr="0066776D">
        <w:t>P</w:t>
      </w:r>
      <w:r w:rsidR="001B920A" w:rsidRPr="0066776D">
        <w:t>lace</w:t>
      </w:r>
      <w:r w:rsidR="001B920A">
        <w:t xml:space="preserve"> </w:t>
      </w:r>
      <w:r w:rsidR="61EFD945">
        <w:t>student</w:t>
      </w:r>
      <w:r w:rsidR="00747B5B">
        <w:t xml:space="preserve"> solutions around the classroom and have students conduct another </w:t>
      </w:r>
      <w:hyperlink r:id="rId100">
        <w:r w:rsidR="00747B5B" w:rsidRPr="611B3BB5">
          <w:rPr>
            <w:rStyle w:val="Hyperlink"/>
          </w:rPr>
          <w:t>gallery walk</w:t>
        </w:r>
      </w:hyperlink>
      <w:r w:rsidR="00747B5B">
        <w:t>.</w:t>
      </w:r>
    </w:p>
    <w:p w14:paraId="4EFABF10" w14:textId="3468A7A9" w:rsidR="00747B5B" w:rsidRDefault="00747B5B" w:rsidP="0066776D">
      <w:pPr>
        <w:pStyle w:val="ListNumber"/>
      </w:pPr>
      <w:r>
        <w:t xml:space="preserve">Students share </w:t>
      </w:r>
      <w:r w:rsidRPr="0066776D">
        <w:t>and</w:t>
      </w:r>
      <w:r>
        <w:t xml:space="preserve"> reflect on the strategies they observed and used.</w:t>
      </w:r>
    </w:p>
    <w:p w14:paraId="07803714" w14:textId="685498A1" w:rsidR="00747B5B" w:rsidRDefault="000A4657" w:rsidP="0066776D">
      <w:pPr>
        <w:pStyle w:val="FeatureBox"/>
        <w:rPr>
          <w:rFonts w:eastAsia="Arial"/>
          <w:color w:val="000000" w:themeColor="text1"/>
        </w:rPr>
      </w:pPr>
      <w:r w:rsidRPr="000A4657">
        <w:lastRenderedPageBreak/>
        <w:t xml:space="preserve">This activity is an adaptation of </w:t>
      </w:r>
      <w:hyperlink r:id="rId101" w:history="1">
        <w:r w:rsidR="0015762D">
          <w:rPr>
            <w:rStyle w:val="Hyperlink"/>
            <w:i/>
            <w:iCs/>
          </w:rPr>
          <w:t>3–6</w:t>
        </w:r>
        <w:r w:rsidR="00105AB8">
          <w:rPr>
            <w:rStyle w:val="Hyperlink"/>
            <w:i/>
            <w:iCs/>
          </w:rPr>
          <w:t xml:space="preserve"> – </w:t>
        </w:r>
        <w:r w:rsidRPr="000A4657">
          <w:rPr>
            <w:rStyle w:val="Hyperlink"/>
            <w:i/>
            <w:iCs/>
          </w:rPr>
          <w:t>Remote Maths – Edition 2</w:t>
        </w:r>
        <w:r w:rsidRPr="000A4657">
          <w:rPr>
            <w:rStyle w:val="Hyperlink"/>
          </w:rPr>
          <w:t xml:space="preserve"> [PDF 417 KB]</w:t>
        </w:r>
      </w:hyperlink>
      <w:r w:rsidRPr="000A4657">
        <w:t xml:space="preserve"> from </w:t>
      </w:r>
      <w:hyperlink r:id="rId102">
        <w:r w:rsidRPr="000A4657">
          <w:rPr>
            <w:rStyle w:val="Hyperlink"/>
          </w:rPr>
          <w:t>MAV Learning Activities</w:t>
        </w:r>
      </w:hyperlink>
      <w:r w:rsidRPr="000A4657">
        <w:t xml:space="preserve"> by The Mathematical Association of Victoria.</w:t>
      </w:r>
    </w:p>
    <w:p w14:paraId="56234FE2" w14:textId="4AF12DED" w:rsidR="00747B5B" w:rsidRDefault="00747B5B" w:rsidP="0066776D">
      <w:pPr>
        <w:pStyle w:val="ListNumber"/>
        <w:rPr>
          <w:rFonts w:eastAsia="Calibri"/>
        </w:rPr>
      </w:pPr>
      <w:r>
        <w:t xml:space="preserve">Students choose a number sentence </w:t>
      </w:r>
      <w:r w:rsidRPr="002B3610">
        <w:t xml:space="preserve">from </w:t>
      </w:r>
      <w:hyperlink w:anchor="_Resource_27:_Representing_1">
        <w:r w:rsidR="00E0392C">
          <w:rPr>
            <w:rStyle w:val="Hyperlink"/>
          </w:rPr>
          <w:t>Resource 27 – representing subtraction</w:t>
        </w:r>
      </w:hyperlink>
      <w:r w:rsidR="00946BE9">
        <w:t xml:space="preserve"> </w:t>
      </w:r>
      <w:r w:rsidRPr="002B3610">
        <w:t>and</w:t>
      </w:r>
      <w:r>
        <w:t xml:space="preserve"> represent it using the following strategies:</w:t>
      </w:r>
    </w:p>
    <w:p w14:paraId="23BC68EB" w14:textId="539C5439" w:rsidR="00747B5B" w:rsidRPr="0066776D" w:rsidRDefault="009B3857" w:rsidP="0066776D">
      <w:pPr>
        <w:pStyle w:val="ListBullet"/>
        <w:ind w:left="1134"/>
      </w:pPr>
      <w:r>
        <w:t>W</w:t>
      </w:r>
      <w:r w:rsidRPr="0066776D">
        <w:t xml:space="preserve">ord </w:t>
      </w:r>
      <w:r w:rsidR="00747B5B" w:rsidRPr="0066776D">
        <w:t xml:space="preserve">problem: </w:t>
      </w:r>
      <w:r w:rsidR="005B24F8">
        <w:t>w</w:t>
      </w:r>
      <w:r w:rsidR="005B24F8" w:rsidRPr="0066776D">
        <w:t xml:space="preserve">rite </w:t>
      </w:r>
      <w:r w:rsidR="00747B5B" w:rsidRPr="0066776D">
        <w:t>a number story</w:t>
      </w:r>
    </w:p>
    <w:p w14:paraId="0E11D4B8" w14:textId="346F6E77" w:rsidR="00747B5B" w:rsidRPr="0066776D" w:rsidRDefault="009B3857" w:rsidP="0066776D">
      <w:pPr>
        <w:pStyle w:val="ListBullet"/>
        <w:ind w:left="1134"/>
      </w:pPr>
      <w:r>
        <w:t>V</w:t>
      </w:r>
      <w:r w:rsidRPr="0066776D">
        <w:t>isual</w:t>
      </w:r>
      <w:r w:rsidR="00747B5B" w:rsidRPr="0066776D">
        <w:t>: draw a picture</w:t>
      </w:r>
    </w:p>
    <w:p w14:paraId="5D1A460C" w14:textId="7332D6BD" w:rsidR="00747B5B" w:rsidRPr="0066776D" w:rsidRDefault="009B3857" w:rsidP="0066776D">
      <w:pPr>
        <w:pStyle w:val="ListBullet"/>
        <w:ind w:left="1134"/>
      </w:pPr>
      <w:r>
        <w:t>N</w:t>
      </w:r>
      <w:r w:rsidRPr="0066776D">
        <w:t xml:space="preserve">umber </w:t>
      </w:r>
      <w:r w:rsidR="00747B5B" w:rsidRPr="0066776D">
        <w:t>line: show the problem on a number line</w:t>
      </w:r>
    </w:p>
    <w:p w14:paraId="53FE24D5" w14:textId="3F951A48" w:rsidR="00747B5B" w:rsidRDefault="009B3857" w:rsidP="0066776D">
      <w:pPr>
        <w:pStyle w:val="ListBullet"/>
        <w:ind w:left="1134"/>
      </w:pPr>
      <w:r>
        <w:t>C</w:t>
      </w:r>
      <w:r w:rsidRPr="0066776D">
        <w:t>oncrete</w:t>
      </w:r>
      <w:r>
        <w:t xml:space="preserve"> </w:t>
      </w:r>
      <w:r w:rsidR="00747B5B">
        <w:t>materials: use (or draw) concrete materials, such as MAB materials.</w:t>
      </w:r>
    </w:p>
    <w:p w14:paraId="57D7DD7D" w14:textId="3468A7A9" w:rsidR="00747B5B" w:rsidRDefault="00747B5B" w:rsidP="0066776D">
      <w:pPr>
        <w:pStyle w:val="ListNumber"/>
      </w:pPr>
      <w:r>
        <w:t>Select students to demonstrate their chosen strategy to the class.</w:t>
      </w:r>
    </w:p>
    <w:p w14:paraId="0F58E3A6" w14:textId="3468A7A9" w:rsidR="00747B5B" w:rsidRDefault="00747B5B" w:rsidP="0066776D">
      <w:r>
        <w:t xml:space="preserve">This table details </w:t>
      </w:r>
      <w:r w:rsidRPr="0066776D">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747B5B" w14:paraId="2CC22173" w14:textId="77777777" w:rsidTr="0066776D">
        <w:trPr>
          <w:cnfStyle w:val="100000000000" w:firstRow="1" w:lastRow="0" w:firstColumn="0" w:lastColumn="0" w:oddVBand="0" w:evenVBand="0" w:oddHBand="0" w:evenHBand="0" w:firstRowFirstColumn="0" w:firstRowLastColumn="0" w:lastRowFirstColumn="0" w:lastRowLastColumn="0"/>
        </w:trPr>
        <w:tc>
          <w:tcPr>
            <w:tcW w:w="2500" w:type="pct"/>
          </w:tcPr>
          <w:p w14:paraId="6022059C" w14:textId="77777777" w:rsidR="00747B5B" w:rsidRDefault="00747B5B">
            <w:r w:rsidRPr="000A107F">
              <w:t>Too hard?</w:t>
            </w:r>
          </w:p>
        </w:tc>
        <w:tc>
          <w:tcPr>
            <w:tcW w:w="2500" w:type="pct"/>
          </w:tcPr>
          <w:p w14:paraId="143E1541" w14:textId="77777777" w:rsidR="00747B5B" w:rsidRDefault="00747B5B">
            <w:r w:rsidRPr="000A107F">
              <w:t>Too easy?</w:t>
            </w:r>
          </w:p>
        </w:tc>
      </w:tr>
      <w:tr w:rsidR="00747B5B" w14:paraId="6C35A200" w14:textId="77777777" w:rsidTr="0066776D">
        <w:trPr>
          <w:cnfStyle w:val="000000100000" w:firstRow="0" w:lastRow="0" w:firstColumn="0" w:lastColumn="0" w:oddVBand="0" w:evenVBand="0" w:oddHBand="1" w:evenHBand="0" w:firstRowFirstColumn="0" w:firstRowLastColumn="0" w:lastRowFirstColumn="0" w:lastRowLastColumn="0"/>
        </w:trPr>
        <w:tc>
          <w:tcPr>
            <w:tcW w:w="2500" w:type="pct"/>
          </w:tcPr>
          <w:p w14:paraId="2E8A1384" w14:textId="77777777" w:rsidR="00747B5B" w:rsidRDefault="00747B5B" w:rsidP="0066776D">
            <w:pPr>
              <w:rPr>
                <w:rFonts w:eastAsia="Calibri"/>
              </w:rPr>
            </w:pPr>
            <w:r>
              <w:t xml:space="preserve">Students cannot apply known strategies to </w:t>
            </w:r>
            <w:r w:rsidRPr="004E77FB">
              <w:t>solve addition and subtraction</w:t>
            </w:r>
            <w:r>
              <w:t xml:space="preserve"> word problems.</w:t>
            </w:r>
          </w:p>
          <w:p w14:paraId="021B8786" w14:textId="77777777" w:rsidR="00747B5B" w:rsidRPr="0066776D" w:rsidRDefault="00747B5B" w:rsidP="0066776D">
            <w:pPr>
              <w:pStyle w:val="ListBullet"/>
            </w:pPr>
            <w:r>
              <w:t xml:space="preserve">Assist students to </w:t>
            </w:r>
            <w:r w:rsidRPr="0066776D">
              <w:t>reduce the complexity of the problem by providing alternative number sentences suited to the student’s ability level.</w:t>
            </w:r>
          </w:p>
          <w:p w14:paraId="752AC79D" w14:textId="77777777" w:rsidR="00747B5B" w:rsidRDefault="00747B5B" w:rsidP="0066776D">
            <w:pPr>
              <w:pStyle w:val="ListBullet"/>
            </w:pPr>
            <w:r w:rsidRPr="0066776D">
              <w:lastRenderedPageBreak/>
              <w:t>Provide manipulatives</w:t>
            </w:r>
            <w:r>
              <w:t xml:space="preserve"> (physical or virtual) to support students to complete the activity.</w:t>
            </w:r>
          </w:p>
        </w:tc>
        <w:tc>
          <w:tcPr>
            <w:tcW w:w="2500" w:type="pct"/>
          </w:tcPr>
          <w:p w14:paraId="0538CB20" w14:textId="77777777" w:rsidR="00747B5B" w:rsidRDefault="00747B5B">
            <w:pPr>
              <w:rPr>
                <w:rFonts w:eastAsia="Calibri"/>
              </w:rPr>
            </w:pPr>
            <w:r>
              <w:lastRenderedPageBreak/>
              <w:t xml:space="preserve">Students can apply known strategies to </w:t>
            </w:r>
            <w:r w:rsidRPr="00057F24">
              <w:t>solve addition and subtraction</w:t>
            </w:r>
            <w:r>
              <w:t xml:space="preserve"> word problems.</w:t>
            </w:r>
          </w:p>
          <w:p w14:paraId="6ED54331" w14:textId="2647D90E" w:rsidR="00747B5B" w:rsidRPr="0066776D" w:rsidRDefault="00747B5B" w:rsidP="0066776D">
            <w:pPr>
              <w:pStyle w:val="ListBullet"/>
            </w:pPr>
            <w:r w:rsidRPr="0066776D">
              <w:t>Students write their own multistep problem to be completed by a classmate.</w:t>
            </w:r>
          </w:p>
          <w:p w14:paraId="067FB454" w14:textId="1D948826" w:rsidR="00747B5B" w:rsidRDefault="00747B5B" w:rsidP="0066776D">
            <w:pPr>
              <w:pStyle w:val="ListBullet"/>
            </w:pPr>
            <w:r w:rsidRPr="0066776D">
              <w:t>Students</w:t>
            </w:r>
            <w:r>
              <w:t xml:space="preserve"> convince a partner why their strategy is more efficient </w:t>
            </w:r>
            <w:r>
              <w:lastRenderedPageBreak/>
              <w:t>than the one used by the other student.</w:t>
            </w:r>
          </w:p>
        </w:tc>
      </w:tr>
    </w:tbl>
    <w:p w14:paraId="6094CFA3" w14:textId="3468A7A9" w:rsidR="00747B5B" w:rsidRPr="00D06C80" w:rsidRDefault="00747B5B" w:rsidP="0066776D">
      <w:pPr>
        <w:pStyle w:val="Heading2"/>
      </w:pPr>
      <w:bookmarkStart w:id="100" w:name="_Toc144297042"/>
      <w:bookmarkStart w:id="101" w:name="_Toc150248191"/>
      <w:bookmarkStart w:id="102" w:name="_Toc145414566"/>
      <w:r w:rsidRPr="00D06C80">
        <w:lastRenderedPageBreak/>
        <w:t xml:space="preserve">Discuss and </w:t>
      </w:r>
      <w:r w:rsidRPr="00F83514">
        <w:t>connect</w:t>
      </w:r>
      <w:r w:rsidRPr="00D06C80">
        <w:t xml:space="preserve"> the mathematics – </w:t>
      </w:r>
      <w:r>
        <w:t>10</w:t>
      </w:r>
      <w:r w:rsidRPr="00D06C80">
        <w:t xml:space="preserve"> minutes</w:t>
      </w:r>
      <w:bookmarkEnd w:id="100"/>
      <w:bookmarkEnd w:id="101"/>
    </w:p>
    <w:p w14:paraId="47EE80F2" w14:textId="3468A7A9" w:rsidR="00747B5B" w:rsidRPr="00D06C80" w:rsidRDefault="00747B5B" w:rsidP="0066776D">
      <w:pPr>
        <w:pStyle w:val="ListNumber"/>
      </w:pPr>
      <w:r w:rsidRPr="00D06C80">
        <w:t>Reflect on the learning from the lesson. Ask students:</w:t>
      </w:r>
    </w:p>
    <w:p w14:paraId="23D5B0DD" w14:textId="3468A7A9" w:rsidR="00747B5B" w:rsidRPr="0066776D" w:rsidRDefault="00747B5B" w:rsidP="0066776D">
      <w:pPr>
        <w:pStyle w:val="ListBullet"/>
        <w:ind w:left="1134"/>
      </w:pPr>
      <w:r w:rsidRPr="0066776D">
        <w:t>What did you notice?</w:t>
      </w:r>
    </w:p>
    <w:p w14:paraId="57EEC5CE" w14:textId="3468A7A9" w:rsidR="00747B5B" w:rsidRPr="0066776D" w:rsidRDefault="00747B5B" w:rsidP="0066776D">
      <w:pPr>
        <w:pStyle w:val="ListBullet"/>
        <w:ind w:left="1134"/>
      </w:pPr>
      <w:r w:rsidRPr="0066776D">
        <w:t>How are addition and subtraction connected? (Stage 2)</w:t>
      </w:r>
    </w:p>
    <w:p w14:paraId="7E276086" w14:textId="3468A7A9" w:rsidR="00747B5B" w:rsidRPr="0066776D" w:rsidRDefault="00747B5B" w:rsidP="0066776D">
      <w:pPr>
        <w:pStyle w:val="ListBullet"/>
        <w:ind w:left="1134"/>
      </w:pPr>
      <w:r w:rsidRPr="0066776D">
        <w:t>What mathematical term do we use to describe this connection? (Stage 2)</w:t>
      </w:r>
    </w:p>
    <w:p w14:paraId="47AEFC13" w14:textId="3468A7A9" w:rsidR="00747B5B" w:rsidRPr="0066776D" w:rsidRDefault="00747B5B" w:rsidP="0066776D">
      <w:pPr>
        <w:pStyle w:val="ListBullet"/>
        <w:ind w:left="1134"/>
      </w:pPr>
      <w:r w:rsidRPr="0066776D">
        <w:t>Which strategies were more efficient than others? (Stage 3)</w:t>
      </w:r>
    </w:p>
    <w:p w14:paraId="1F09476F" w14:textId="6FBFF42D" w:rsidR="00747B5B" w:rsidRDefault="00747B5B" w:rsidP="0066776D">
      <w:pPr>
        <w:pStyle w:val="ListBullet"/>
        <w:ind w:left="1134"/>
        <w:rPr>
          <w:rFonts w:eastAsia="Calibri"/>
        </w:rPr>
      </w:pPr>
      <w:r w:rsidRPr="0066776D">
        <w:t xml:space="preserve">Did the </w:t>
      </w:r>
      <w:r w:rsidR="669F7E66" w:rsidRPr="0066776D">
        <w:t>2</w:t>
      </w:r>
      <w:r w:rsidRPr="0066776D">
        <w:t xml:space="preserve"> problems</w:t>
      </w:r>
      <w:r w:rsidRPr="7C895EF7">
        <w:rPr>
          <w:rFonts w:eastAsia="Calibri"/>
        </w:rPr>
        <w:t xml:space="preserve"> require different strategies? Why</w:t>
      </w:r>
      <w:r w:rsidR="003D644D">
        <w:rPr>
          <w:rFonts w:eastAsia="Calibri"/>
        </w:rPr>
        <w:t xml:space="preserve"> or </w:t>
      </w:r>
      <w:r w:rsidR="09EAF8DE" w:rsidRPr="7C895EF7">
        <w:rPr>
          <w:rFonts w:eastAsia="Calibri"/>
        </w:rPr>
        <w:t>w</w:t>
      </w:r>
      <w:r w:rsidRPr="7C895EF7">
        <w:rPr>
          <w:rFonts w:eastAsia="Calibri"/>
        </w:rPr>
        <w:t>hy not? (Stage 3)</w:t>
      </w:r>
    </w:p>
    <w:p w14:paraId="420641B2" w14:textId="320756B6" w:rsidR="00747B5B" w:rsidRPr="00604F83" w:rsidRDefault="00747B5B" w:rsidP="0066776D">
      <w:pPr>
        <w:pStyle w:val="ListBullet"/>
        <w:ind w:left="1134"/>
      </w:pPr>
      <w:r w:rsidRPr="3F949A6B">
        <w:t xml:space="preserve">How </w:t>
      </w:r>
      <w:r w:rsidRPr="0066776D">
        <w:t>would</w:t>
      </w:r>
      <w:r w:rsidRPr="3F949A6B">
        <w:t xml:space="preserve"> you explain what you learned today to a friend in year 2?</w:t>
      </w:r>
    </w:p>
    <w:p w14:paraId="05131160" w14:textId="3468A7A9" w:rsidR="00747B5B" w:rsidRPr="00D06C80" w:rsidRDefault="00747B5B" w:rsidP="00747B5B">
      <w:r w:rsidRPr="00D06C80">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47B5B" w:rsidRPr="00D06C80" w14:paraId="1478E40E" w14:textId="77777777" w:rsidTr="00E86522">
        <w:trPr>
          <w:cnfStyle w:val="100000000000" w:firstRow="1" w:lastRow="0" w:firstColumn="0" w:lastColumn="0" w:oddVBand="0" w:evenVBand="0" w:oddHBand="0" w:evenHBand="0" w:firstRowFirstColumn="0" w:firstRowLastColumn="0" w:lastRowFirstColumn="0" w:lastRowLastColumn="0"/>
        </w:trPr>
        <w:tc>
          <w:tcPr>
            <w:tcW w:w="2500" w:type="pct"/>
          </w:tcPr>
          <w:p w14:paraId="478E3CD5" w14:textId="77777777" w:rsidR="00747B5B" w:rsidRPr="00D06C80" w:rsidRDefault="00747B5B">
            <w:r w:rsidRPr="00D06C80">
              <w:lastRenderedPageBreak/>
              <w:t>Assessment opportunities</w:t>
            </w:r>
          </w:p>
        </w:tc>
        <w:tc>
          <w:tcPr>
            <w:tcW w:w="2500" w:type="pct"/>
          </w:tcPr>
          <w:p w14:paraId="36C0909F" w14:textId="77777777" w:rsidR="00747B5B" w:rsidRPr="00D06C80" w:rsidRDefault="00747B5B">
            <w:r w:rsidRPr="00D06C80">
              <w:t>Links</w:t>
            </w:r>
          </w:p>
        </w:tc>
      </w:tr>
      <w:tr w:rsidR="00747B5B" w:rsidRPr="00D06C80" w14:paraId="000EF79E" w14:textId="77777777" w:rsidTr="00E86522">
        <w:trPr>
          <w:cnfStyle w:val="000000100000" w:firstRow="0" w:lastRow="0" w:firstColumn="0" w:lastColumn="0" w:oddVBand="0" w:evenVBand="0" w:oddHBand="1" w:evenHBand="0" w:firstRowFirstColumn="0" w:firstRowLastColumn="0" w:lastRowFirstColumn="0" w:lastRowLastColumn="0"/>
        </w:trPr>
        <w:tc>
          <w:tcPr>
            <w:tcW w:w="2500" w:type="pct"/>
          </w:tcPr>
          <w:p w14:paraId="7CD19AB7" w14:textId="77777777" w:rsidR="00747B5B" w:rsidRPr="00D06C80" w:rsidRDefault="00747B5B">
            <w:r w:rsidRPr="00D06C80">
              <w:t>What to look for:</w:t>
            </w:r>
          </w:p>
          <w:p w14:paraId="10295013" w14:textId="512D91EB" w:rsidR="00747B5B" w:rsidRPr="00D06C80" w:rsidRDefault="00747B5B" w:rsidP="00E86522">
            <w:pPr>
              <w:pStyle w:val="ListBullet"/>
              <w:rPr>
                <w:rFonts w:eastAsia="Calibri"/>
              </w:rPr>
            </w:pPr>
            <w:r w:rsidRPr="00E86522">
              <w:t>Can</w:t>
            </w:r>
            <w:r>
              <w:t xml:space="preserve"> </w:t>
            </w:r>
            <w:r w:rsidR="00997EC0">
              <w:t xml:space="preserve">Stage 2 </w:t>
            </w:r>
            <w:r>
              <w:t xml:space="preserve">students identify that addition and subtraction are inverse operations? </w:t>
            </w:r>
            <w:r w:rsidRPr="3F949A6B">
              <w:rPr>
                <w:rStyle w:val="Strong"/>
              </w:rPr>
              <w:t>[MAO-WM-01, MA2-AR-01]</w:t>
            </w:r>
          </w:p>
          <w:p w14:paraId="00DF50D2" w14:textId="77777777" w:rsidR="00747B5B" w:rsidRPr="00997EC0" w:rsidRDefault="00747B5B" w:rsidP="00997EC0">
            <w:pPr>
              <w:pStyle w:val="ListBullet"/>
              <w:rPr>
                <w:rStyle w:val="Strong"/>
                <w:rFonts w:eastAsia="Calibri"/>
                <w:b w:val="0"/>
              </w:rPr>
            </w:pPr>
            <w:r>
              <w:t xml:space="preserve">Can </w:t>
            </w:r>
            <w:r w:rsidR="00997EC0">
              <w:t xml:space="preserve">Stage 2 </w:t>
            </w:r>
            <w:r>
              <w:t xml:space="preserve">students represent the relationship between addition and subtraction using a bar model? </w:t>
            </w:r>
            <w:r w:rsidRPr="3F949A6B">
              <w:rPr>
                <w:rStyle w:val="Strong"/>
              </w:rPr>
              <w:t>[MAO-WM-01, MA2-AR-01]</w:t>
            </w:r>
          </w:p>
          <w:p w14:paraId="122C2CC8" w14:textId="77777777" w:rsidR="00997EC0" w:rsidRPr="00E86522" w:rsidRDefault="00997EC0" w:rsidP="00997EC0">
            <w:pPr>
              <w:pStyle w:val="ListBullet"/>
              <w:rPr>
                <w:rStyle w:val="Strong"/>
              </w:rPr>
            </w:pPr>
            <w:r>
              <w:t xml:space="preserve">Can Stage 3 students apply known strategies to solve addition and subtraction problems? </w:t>
            </w:r>
            <w:r w:rsidRPr="00E86522">
              <w:rPr>
                <w:rStyle w:val="Strong"/>
              </w:rPr>
              <w:t>[MAO-WM-01, MA3-RN-01, MA3-AR-01]</w:t>
            </w:r>
          </w:p>
          <w:p w14:paraId="43BEB9BE" w14:textId="77777777" w:rsidR="00997EC0" w:rsidRPr="00B50DA9" w:rsidRDefault="00997EC0" w:rsidP="00997EC0">
            <w:pPr>
              <w:pStyle w:val="ListBullet"/>
              <w:rPr>
                <w:b/>
                <w:bCs/>
              </w:rPr>
            </w:pPr>
            <w:r>
              <w:t>Can Stage 3 students identify efficient and inefficient addition and subtraction strategies</w:t>
            </w:r>
            <w:r w:rsidRPr="00E86522">
              <w:rPr>
                <w:rStyle w:val="Strong"/>
              </w:rPr>
              <w:t>? [MAO-WM-01, MA3-RN-01, MA3-AR-01]</w:t>
            </w:r>
          </w:p>
          <w:p w14:paraId="1BF1AA78" w14:textId="06E87F23" w:rsidR="00997EC0" w:rsidRPr="00D06C80" w:rsidRDefault="00997EC0" w:rsidP="00E86522">
            <w:pPr>
              <w:pStyle w:val="ListBullet"/>
              <w:rPr>
                <w:rFonts w:eastAsia="Calibri"/>
              </w:rPr>
            </w:pPr>
            <w:r>
              <w:t xml:space="preserve">Can Stage 3 students solve word problems involving addition and subtraction? </w:t>
            </w:r>
            <w:r w:rsidRPr="00E86522">
              <w:rPr>
                <w:rStyle w:val="Strong"/>
              </w:rPr>
              <w:t>[MAO-WM-01, MA3-RN-01, MA3-AR-01]</w:t>
            </w:r>
          </w:p>
        </w:tc>
        <w:tc>
          <w:tcPr>
            <w:tcW w:w="2500" w:type="pct"/>
          </w:tcPr>
          <w:p w14:paraId="21256E99" w14:textId="77777777" w:rsidR="00747B5B" w:rsidRPr="00D06C80" w:rsidRDefault="00747B5B">
            <w:r w:rsidRPr="00D06C80">
              <w:t xml:space="preserve">Links to </w:t>
            </w:r>
            <w:hyperlink r:id="rId103" w:history="1">
              <w:r w:rsidRPr="006604CB">
                <w:rPr>
                  <w:rStyle w:val="Hyperlink"/>
                </w:rPr>
                <w:t>National Numeracy Learning Progressions</w:t>
              </w:r>
            </w:hyperlink>
            <w:r w:rsidRPr="00D06C80">
              <w:t xml:space="preserve"> (NNLP):</w:t>
            </w:r>
          </w:p>
          <w:p w14:paraId="0341FBE2" w14:textId="523B704C" w:rsidR="00747B5B" w:rsidRDefault="00997EC0" w:rsidP="00E86522">
            <w:pPr>
              <w:pStyle w:val="ListBullet"/>
            </w:pPr>
            <w:r w:rsidRPr="00E86522">
              <w:t>Stage</w:t>
            </w:r>
            <w:r>
              <w:t xml:space="preserve"> 2 </w:t>
            </w:r>
            <w:r w:rsidR="001E6C2B" w:rsidRPr="00D06C80">
              <w:t>–</w:t>
            </w:r>
            <w:r>
              <w:t xml:space="preserve"> </w:t>
            </w:r>
            <w:r w:rsidR="00747B5B" w:rsidRPr="00D06C80">
              <w:t>AdS7</w:t>
            </w:r>
          </w:p>
          <w:p w14:paraId="3085808F" w14:textId="10FE67CD" w:rsidR="00997EC0" w:rsidRDefault="00997EC0" w:rsidP="00E86522">
            <w:pPr>
              <w:pStyle w:val="ListBullet"/>
            </w:pPr>
            <w:r w:rsidRPr="00E86522">
              <w:t>Stage</w:t>
            </w:r>
            <w:r>
              <w:t xml:space="preserve"> 3 </w:t>
            </w:r>
            <w:r w:rsidR="001E6C2B" w:rsidRPr="00D06C80">
              <w:t>–</w:t>
            </w:r>
            <w:r>
              <w:t xml:space="preserve"> AdS7, AdS8.</w:t>
            </w:r>
          </w:p>
          <w:p w14:paraId="1D4FFB1C" w14:textId="77777777" w:rsidR="001E6C2B" w:rsidRDefault="001E6C2B" w:rsidP="001E6C2B">
            <w:r>
              <w:t xml:space="preserve">Links to suggested </w:t>
            </w:r>
            <w:hyperlink r:id="rId104" w:history="1">
              <w:r w:rsidRPr="009F54DE">
                <w:rPr>
                  <w:rStyle w:val="Hyperlink"/>
                </w:rPr>
                <w:t>Interview for Student Reasoning</w:t>
              </w:r>
            </w:hyperlink>
            <w:r>
              <w:t xml:space="preserve"> (IfSR) tasks:</w:t>
            </w:r>
          </w:p>
          <w:p w14:paraId="3410B57B" w14:textId="71ADF6E6" w:rsidR="00997EC0" w:rsidRPr="00D06C80" w:rsidRDefault="001E6C2B" w:rsidP="00C3096B">
            <w:pPr>
              <w:pStyle w:val="ListBullet"/>
            </w:pPr>
            <w:r w:rsidRPr="00E86522">
              <w:rPr>
                <w:rStyle w:val="Strong"/>
              </w:rPr>
              <w:t>Stage 3 – IfSR- AT</w:t>
            </w:r>
            <w:r w:rsidRPr="00E86522">
              <w:t>:</w:t>
            </w:r>
            <w:r w:rsidRPr="3F949A6B">
              <w:rPr>
                <w:b/>
                <w:bCs/>
              </w:rPr>
              <w:t xml:space="preserve"> </w:t>
            </w:r>
            <w:r>
              <w:t>3A.2, 3A.3, 3A.4, 3A.5.</w:t>
            </w:r>
          </w:p>
        </w:tc>
      </w:tr>
      <w:bookmarkEnd w:id="102"/>
    </w:tbl>
    <w:p w14:paraId="75296A3C" w14:textId="3468A7A9" w:rsidR="001126E6" w:rsidRDefault="001126E6">
      <w:pPr>
        <w:spacing w:before="0" w:after="160" w:line="259" w:lineRule="auto"/>
      </w:pPr>
      <w:r>
        <w:br w:type="page"/>
      </w:r>
    </w:p>
    <w:p w14:paraId="4528FA91" w14:textId="35DF5049" w:rsidR="006F1094" w:rsidRPr="00AF31EA" w:rsidRDefault="00E0392C" w:rsidP="009721A9">
      <w:pPr>
        <w:pStyle w:val="Heading1"/>
      </w:pPr>
      <w:bookmarkStart w:id="103" w:name="_Resource_1:_Check"/>
      <w:bookmarkStart w:id="104" w:name="_Toc150248192"/>
      <w:bookmarkEnd w:id="103"/>
      <w:r>
        <w:lastRenderedPageBreak/>
        <w:t>Resource 1 – check the clues</w:t>
      </w:r>
      <w:bookmarkStart w:id="105" w:name="_Hlk145333457"/>
      <w:bookmarkEnd w:id="104"/>
    </w:p>
    <w:tbl>
      <w:tblPr>
        <w:tblStyle w:val="Tableheader"/>
        <w:tblW w:w="5000" w:type="pct"/>
        <w:tblLayout w:type="fixed"/>
        <w:tblLook w:val="0420" w:firstRow="1" w:lastRow="0" w:firstColumn="0" w:lastColumn="0" w:noHBand="0" w:noVBand="1"/>
        <w:tblDescription w:val="Various number clues and number options."/>
      </w:tblPr>
      <w:tblGrid>
        <w:gridCol w:w="12185"/>
        <w:gridCol w:w="2377"/>
      </w:tblGrid>
      <w:tr w:rsidR="006F1094" w14:paraId="205B55C2" w14:textId="77777777" w:rsidTr="009721A9">
        <w:trPr>
          <w:cnfStyle w:val="100000000000" w:firstRow="1" w:lastRow="0" w:firstColumn="0" w:lastColumn="0" w:oddVBand="0" w:evenVBand="0" w:oddHBand="0" w:evenHBand="0" w:firstRowFirstColumn="0" w:firstRowLastColumn="0" w:lastRowFirstColumn="0" w:lastRowLastColumn="0"/>
        </w:trPr>
        <w:tc>
          <w:tcPr>
            <w:tcW w:w="4184" w:type="pct"/>
          </w:tcPr>
          <w:p w14:paraId="502170A1" w14:textId="77777777" w:rsidR="006F1094" w:rsidRDefault="006F1094" w:rsidP="00552AE5">
            <w:r>
              <w:t>Number clues</w:t>
            </w:r>
          </w:p>
        </w:tc>
        <w:tc>
          <w:tcPr>
            <w:tcW w:w="816" w:type="pct"/>
          </w:tcPr>
          <w:p w14:paraId="2DEAB62B" w14:textId="77777777" w:rsidR="006F1094" w:rsidRDefault="006F1094" w:rsidP="00552AE5">
            <w:r>
              <w:t>N</w:t>
            </w:r>
            <w:r w:rsidRPr="005864AB">
              <w:t>umbers</w:t>
            </w:r>
          </w:p>
        </w:tc>
      </w:tr>
      <w:tr w:rsidR="006F1094" w14:paraId="733615B9" w14:textId="77777777" w:rsidTr="009721A9">
        <w:trPr>
          <w:cnfStyle w:val="000000100000" w:firstRow="0" w:lastRow="0" w:firstColumn="0" w:lastColumn="0" w:oddVBand="0" w:evenVBand="0" w:oddHBand="1" w:evenHBand="0" w:firstRowFirstColumn="0" w:firstRowLastColumn="0" w:lastRowFirstColumn="0" w:lastRowLastColumn="0"/>
        </w:trPr>
        <w:tc>
          <w:tcPr>
            <w:tcW w:w="4184" w:type="pct"/>
          </w:tcPr>
          <w:p w14:paraId="6AF5A78D" w14:textId="089620DE" w:rsidR="006F1094" w:rsidRPr="00A53810" w:rsidRDefault="006F1094" w:rsidP="00A53810">
            <w:r w:rsidRPr="00A53810">
              <w:t xml:space="preserve">The number has a </w:t>
            </w:r>
            <w:r w:rsidR="006A6D88" w:rsidRPr="00A53810">
              <w:t>9</w:t>
            </w:r>
            <w:r w:rsidRPr="00A53810">
              <w:t xml:space="preserve"> in the thousands place, it has a 3 in the tens place, is odd and the number is between 0 and 10</w:t>
            </w:r>
            <w:r w:rsidR="00FB78A9">
              <w:t xml:space="preserve"> </w:t>
            </w:r>
            <w:r w:rsidRPr="00A53810">
              <w:t>000. (All students)</w:t>
            </w:r>
          </w:p>
        </w:tc>
        <w:tc>
          <w:tcPr>
            <w:tcW w:w="816" w:type="pct"/>
          </w:tcPr>
          <w:p w14:paraId="6D29AF47" w14:textId="77777777" w:rsidR="006F1094" w:rsidRDefault="006F1094" w:rsidP="7DB2519A">
            <w:pPr>
              <w:pStyle w:val="ListBullet"/>
              <w:numPr>
                <w:ilvl w:val="0"/>
                <w:numId w:val="0"/>
              </w:numPr>
              <w:rPr>
                <w:rFonts w:eastAsia="Calibri"/>
                <w:b/>
                <w:bCs/>
                <w:color w:val="FFFFFF" w:themeColor="background1"/>
              </w:rPr>
            </w:pPr>
            <w:r>
              <w:t>2521, 935, 49921, 1669</w:t>
            </w:r>
          </w:p>
        </w:tc>
      </w:tr>
      <w:tr w:rsidR="006F1094" w14:paraId="6F4EB663" w14:textId="77777777" w:rsidTr="009721A9">
        <w:trPr>
          <w:cnfStyle w:val="000000010000" w:firstRow="0" w:lastRow="0" w:firstColumn="0" w:lastColumn="0" w:oddVBand="0" w:evenVBand="0" w:oddHBand="0" w:evenHBand="1" w:firstRowFirstColumn="0" w:firstRowLastColumn="0" w:lastRowFirstColumn="0" w:lastRowLastColumn="0"/>
        </w:trPr>
        <w:tc>
          <w:tcPr>
            <w:tcW w:w="4184" w:type="pct"/>
          </w:tcPr>
          <w:p w14:paraId="7CEC5FCD" w14:textId="485A4808" w:rsidR="006F1094" w:rsidRDefault="006F1094" w:rsidP="7DB2519A">
            <w:pPr>
              <w:pStyle w:val="ListBullet"/>
              <w:numPr>
                <w:ilvl w:val="0"/>
                <w:numId w:val="0"/>
              </w:numPr>
            </w:pPr>
            <w:r>
              <w:t xml:space="preserve">The number has the digit </w:t>
            </w:r>
            <w:r w:rsidR="00FB78A9">
              <w:t>8</w:t>
            </w:r>
            <w:r>
              <w:t xml:space="preserve"> in the ones place, an odd number in the thousands place, the number in the tens place equals 20 when 50 is subtracted from it and if 200 was subtracted from 1000, the answer would be represented in the hundreds place. (All students)</w:t>
            </w:r>
          </w:p>
        </w:tc>
        <w:tc>
          <w:tcPr>
            <w:tcW w:w="816" w:type="pct"/>
          </w:tcPr>
          <w:p w14:paraId="13243695" w14:textId="77777777" w:rsidR="006F1094" w:rsidRDefault="006F1094" w:rsidP="00552AE5">
            <w:r>
              <w:t>3878, 3297, 9884, 9348.</w:t>
            </w:r>
          </w:p>
        </w:tc>
      </w:tr>
      <w:tr w:rsidR="006F1094" w14:paraId="19A47CCB" w14:textId="77777777" w:rsidTr="009721A9">
        <w:trPr>
          <w:cnfStyle w:val="000000100000" w:firstRow="0" w:lastRow="0" w:firstColumn="0" w:lastColumn="0" w:oddVBand="0" w:evenVBand="0" w:oddHBand="1" w:evenHBand="0" w:firstRowFirstColumn="0" w:firstRowLastColumn="0" w:lastRowFirstColumn="0" w:lastRowLastColumn="0"/>
        </w:trPr>
        <w:tc>
          <w:tcPr>
            <w:tcW w:w="4184" w:type="pct"/>
          </w:tcPr>
          <w:p w14:paraId="39B7E003" w14:textId="1A9BDD69" w:rsidR="006F1094" w:rsidRDefault="006F1094" w:rsidP="7DB2519A">
            <w:pPr>
              <w:pStyle w:val="ListBullet"/>
              <w:numPr>
                <w:ilvl w:val="0"/>
                <w:numId w:val="0"/>
              </w:numPr>
            </w:pPr>
            <w:r>
              <w:t xml:space="preserve">If you add 2000 to the number, there would be a </w:t>
            </w:r>
            <w:r w:rsidR="005133CF">
              <w:t>9</w:t>
            </w:r>
            <w:r>
              <w:t xml:space="preserve"> in the thousands place, the number is less than </w:t>
            </w:r>
            <w:r w:rsidR="00462F87">
              <w:t>10 000</w:t>
            </w:r>
            <w:r>
              <w:t>, the digit in the tens place is more than the digit in the ones place and there are no even digits in the number. (All students)</w:t>
            </w:r>
          </w:p>
        </w:tc>
        <w:tc>
          <w:tcPr>
            <w:tcW w:w="816" w:type="pct"/>
          </w:tcPr>
          <w:p w14:paraId="5E19AA3B" w14:textId="77777777" w:rsidR="006F1094" w:rsidRDefault="006F1094" w:rsidP="7DB2519A">
            <w:pPr>
              <w:pStyle w:val="ListBullet"/>
              <w:numPr>
                <w:ilvl w:val="0"/>
                <w:numId w:val="0"/>
              </w:numPr>
            </w:pPr>
            <w:r>
              <w:t>7416, 7551, 5153, 7315</w:t>
            </w:r>
          </w:p>
        </w:tc>
      </w:tr>
      <w:tr w:rsidR="006F1094" w14:paraId="3DFFF5B8" w14:textId="77777777" w:rsidTr="009721A9">
        <w:trPr>
          <w:cnfStyle w:val="000000010000" w:firstRow="0" w:lastRow="0" w:firstColumn="0" w:lastColumn="0" w:oddVBand="0" w:evenVBand="0" w:oddHBand="0" w:evenHBand="1" w:firstRowFirstColumn="0" w:firstRowLastColumn="0" w:lastRowFirstColumn="0" w:lastRowLastColumn="0"/>
        </w:trPr>
        <w:tc>
          <w:tcPr>
            <w:tcW w:w="4184" w:type="pct"/>
          </w:tcPr>
          <w:p w14:paraId="565425AD" w14:textId="77777777" w:rsidR="006F1094" w:rsidRDefault="006F1094" w:rsidP="7DB2519A">
            <w:pPr>
              <w:pStyle w:val="ListBullet"/>
              <w:numPr>
                <w:ilvl w:val="0"/>
                <w:numId w:val="0"/>
              </w:numPr>
            </w:pPr>
            <w:r>
              <w:t>The digit in the tens of thousands place is the same as the digit in the hundreds place, has 400 in it, an even digit in the millions place and if you subtract the digit in the tens of thousands place from the digit in the hundreds of thousands place, it will equal the digit in the tens place. (Stage 3 only)</w:t>
            </w:r>
          </w:p>
        </w:tc>
        <w:tc>
          <w:tcPr>
            <w:tcW w:w="816" w:type="pct"/>
          </w:tcPr>
          <w:p w14:paraId="753644F2" w14:textId="2E7299A2" w:rsidR="006F1094" w:rsidRDefault="006F1094" w:rsidP="7DB2519A">
            <w:pPr>
              <w:pStyle w:val="ListBullet"/>
              <w:numPr>
                <w:ilvl w:val="0"/>
                <w:numId w:val="0"/>
              </w:numPr>
            </w:pPr>
            <w:r>
              <w:t>6</w:t>
            </w:r>
            <w:r w:rsidR="005133CF">
              <w:t> </w:t>
            </w:r>
            <w:r>
              <w:t>754</w:t>
            </w:r>
            <w:r w:rsidR="005133CF">
              <w:t> </w:t>
            </w:r>
            <w:r>
              <w:t>568, 2</w:t>
            </w:r>
            <w:r w:rsidR="005133CF">
              <w:t> </w:t>
            </w:r>
            <w:r>
              <w:t>827</w:t>
            </w:r>
            <w:r w:rsidR="005133CF">
              <w:t> </w:t>
            </w:r>
            <w:r>
              <w:t xml:space="preserve">456, </w:t>
            </w:r>
            <w:r w:rsidRPr="005133CF">
              <w:t>8</w:t>
            </w:r>
            <w:r w:rsidR="005133CF">
              <w:t> </w:t>
            </w:r>
            <w:r w:rsidRPr="005133CF">
              <w:t>946</w:t>
            </w:r>
            <w:r w:rsidR="005133CF">
              <w:t> </w:t>
            </w:r>
            <w:r>
              <w:t>456, 4</w:t>
            </w:r>
            <w:r w:rsidR="005133CF">
              <w:t> </w:t>
            </w:r>
            <w:r>
              <w:t>641</w:t>
            </w:r>
            <w:r w:rsidR="005133CF">
              <w:t> </w:t>
            </w:r>
            <w:r>
              <w:t>433</w:t>
            </w:r>
          </w:p>
        </w:tc>
      </w:tr>
      <w:tr w:rsidR="006F1094" w14:paraId="737AE796" w14:textId="77777777" w:rsidTr="009721A9">
        <w:trPr>
          <w:cnfStyle w:val="000000100000" w:firstRow="0" w:lastRow="0" w:firstColumn="0" w:lastColumn="0" w:oddVBand="0" w:evenVBand="0" w:oddHBand="1" w:evenHBand="0" w:firstRowFirstColumn="0" w:firstRowLastColumn="0" w:lastRowFirstColumn="0" w:lastRowLastColumn="0"/>
        </w:trPr>
        <w:tc>
          <w:tcPr>
            <w:tcW w:w="4184" w:type="pct"/>
          </w:tcPr>
          <w:p w14:paraId="1F826CC9" w14:textId="77777777" w:rsidR="006F1094" w:rsidRDefault="006F1094" w:rsidP="7DB2519A">
            <w:pPr>
              <w:pStyle w:val="ListBullet"/>
              <w:numPr>
                <w:ilvl w:val="0"/>
                <w:numId w:val="0"/>
              </w:numPr>
            </w:pPr>
            <w:r>
              <w:t>The number in the ones place is less than 5, the number has an internal zero, has an odd number in the tens place and the number in the hundreds place is 10 times smaller than the number in the thousands place. (Stage 3 only)</w:t>
            </w:r>
          </w:p>
        </w:tc>
        <w:tc>
          <w:tcPr>
            <w:tcW w:w="816" w:type="pct"/>
          </w:tcPr>
          <w:p w14:paraId="699425CC" w14:textId="575A096E" w:rsidR="006F1094" w:rsidRDefault="006F1094" w:rsidP="00552AE5">
            <w:r>
              <w:t>571</w:t>
            </w:r>
            <w:r w:rsidR="005133CF">
              <w:t> </w:t>
            </w:r>
            <w:r>
              <w:t>902, 397</w:t>
            </w:r>
            <w:r w:rsidR="005133CF">
              <w:t> </w:t>
            </w:r>
            <w:r>
              <w:t>910, 809</w:t>
            </w:r>
            <w:r w:rsidR="005133CF">
              <w:t> </w:t>
            </w:r>
            <w:r>
              <w:t>973, 620</w:t>
            </w:r>
            <w:r w:rsidR="005133CF">
              <w:t> </w:t>
            </w:r>
            <w:r>
              <w:t>978.</w:t>
            </w:r>
          </w:p>
        </w:tc>
      </w:tr>
      <w:bookmarkEnd w:id="105"/>
    </w:tbl>
    <w:p w14:paraId="558789F4" w14:textId="767D24D5" w:rsidR="000276C2" w:rsidRDefault="000276C2" w:rsidP="000276C2">
      <w:pPr>
        <w:spacing w:after="0"/>
      </w:pPr>
      <w:r>
        <w:br w:type="page"/>
      </w:r>
    </w:p>
    <w:p w14:paraId="4F2CEFF9" w14:textId="1EA7FE97" w:rsidR="008E546D" w:rsidRDefault="00E0392C" w:rsidP="00255037">
      <w:pPr>
        <w:pStyle w:val="Heading1"/>
      </w:pPr>
      <w:bookmarkStart w:id="106" w:name="_Resource_2:_Number"/>
      <w:bookmarkStart w:id="107" w:name="_Toc150248193"/>
      <w:bookmarkEnd w:id="106"/>
      <w:r>
        <w:lastRenderedPageBreak/>
        <w:t>Resource 2 – number sentences</w:t>
      </w:r>
      <w:bookmarkEnd w:id="107"/>
    </w:p>
    <w:p w14:paraId="4064CA45" w14:textId="5E2FE1F2" w:rsidR="000276C2" w:rsidRDefault="1279982F" w:rsidP="00F81F8B">
      <w:r w:rsidRPr="00F81F8B">
        <w:rPr>
          <w:noProof/>
        </w:rPr>
        <w:drawing>
          <wp:inline distT="0" distB="0" distL="0" distR="0" wp14:anchorId="624AB83F" wp14:editId="78E776C5">
            <wp:extent cx="7722742" cy="4295775"/>
            <wp:effectExtent l="0" t="0" r="0" b="0"/>
            <wp:docPr id="1312861258" name="Picture 1312861258" descr="Twelve addition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61258" name="Picture 1312861258" descr="Twelve addition number sentences."/>
                    <pic:cNvPicPr/>
                  </pic:nvPicPr>
                  <pic:blipFill>
                    <a:blip r:embed="rId105">
                      <a:extLst>
                        <a:ext uri="{28A0092B-C50C-407E-A947-70E740481C1C}">
                          <a14:useLocalDpi xmlns:a14="http://schemas.microsoft.com/office/drawing/2010/main" val="0"/>
                        </a:ext>
                      </a:extLst>
                    </a:blip>
                    <a:stretch>
                      <a:fillRect/>
                    </a:stretch>
                  </pic:blipFill>
                  <pic:spPr>
                    <a:xfrm>
                      <a:off x="0" y="0"/>
                      <a:ext cx="7722742" cy="4295775"/>
                    </a:xfrm>
                    <a:prstGeom prst="rect">
                      <a:avLst/>
                    </a:prstGeom>
                  </pic:spPr>
                </pic:pic>
              </a:graphicData>
            </a:graphic>
          </wp:inline>
        </w:drawing>
      </w:r>
      <w:r w:rsidR="000276C2">
        <w:br w:type="page"/>
      </w:r>
    </w:p>
    <w:p w14:paraId="153CCA50" w14:textId="05B85775" w:rsidR="008E546D" w:rsidRDefault="00E0392C" w:rsidP="00255037">
      <w:pPr>
        <w:pStyle w:val="Heading1"/>
      </w:pPr>
      <w:bookmarkStart w:id="108" w:name="_Resource_3:_Number"/>
      <w:bookmarkStart w:id="109" w:name="_Toc150248194"/>
      <w:bookmarkEnd w:id="108"/>
      <w:r>
        <w:lastRenderedPageBreak/>
        <w:t>Resource 3 – number expander</w:t>
      </w:r>
      <w:bookmarkEnd w:id="109"/>
    </w:p>
    <w:p w14:paraId="72483838" w14:textId="0D04583E" w:rsidR="7DC334EC" w:rsidRDefault="7DC334EC" w:rsidP="00F81F8B">
      <w:r w:rsidRPr="00F81F8B">
        <w:rPr>
          <w:noProof/>
        </w:rPr>
        <w:drawing>
          <wp:inline distT="0" distB="0" distL="0" distR="0" wp14:anchorId="6C881BCB" wp14:editId="1CB6BA00">
            <wp:extent cx="9220201" cy="4476750"/>
            <wp:effectExtent l="0" t="0" r="0" b="0"/>
            <wp:docPr id="201688077" name="Picture 201688077" descr="Number expanders to hundred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9220201" cy="4476750"/>
                    </a:xfrm>
                    <a:prstGeom prst="rect">
                      <a:avLst/>
                    </a:prstGeom>
                  </pic:spPr>
                </pic:pic>
              </a:graphicData>
            </a:graphic>
          </wp:inline>
        </w:drawing>
      </w:r>
    </w:p>
    <w:p w14:paraId="4BAD4BC6" w14:textId="42359FB2" w:rsidR="008E546D" w:rsidRDefault="008E546D">
      <w:pPr>
        <w:spacing w:before="0" w:after="160" w:line="259" w:lineRule="auto"/>
      </w:pPr>
      <w:r>
        <w:br w:type="page"/>
      </w:r>
    </w:p>
    <w:p w14:paraId="06BE1B72" w14:textId="2FA1950A" w:rsidR="623A097F" w:rsidRDefault="00E0392C" w:rsidP="00C77CD0">
      <w:pPr>
        <w:pStyle w:val="Heading1"/>
      </w:pPr>
      <w:bookmarkStart w:id="110" w:name="_Resource_4:_Blank"/>
      <w:bookmarkStart w:id="111" w:name="_Resource_4:_Place"/>
      <w:bookmarkStart w:id="112" w:name="_Toc150248195"/>
      <w:bookmarkEnd w:id="110"/>
      <w:bookmarkEnd w:id="111"/>
      <w:r>
        <w:lastRenderedPageBreak/>
        <w:t>Resource 4 – place value houses</w:t>
      </w:r>
      <w:bookmarkEnd w:id="112"/>
    </w:p>
    <w:p w14:paraId="5ADFED99" w14:textId="5BB4DE63" w:rsidR="00F81F8B" w:rsidRDefault="623A097F" w:rsidP="00F81F8B">
      <w:r w:rsidRPr="00F81F8B">
        <w:rPr>
          <w:noProof/>
        </w:rPr>
        <w:drawing>
          <wp:inline distT="0" distB="0" distL="0" distR="0" wp14:anchorId="004BA2E7" wp14:editId="68B6D11E">
            <wp:extent cx="6786114" cy="4495800"/>
            <wp:effectExtent l="0" t="0" r="0" b="0"/>
            <wp:docPr id="718420254" name="Picture 718420254" descr="Eight lots of blank place value houses. Each lot is made from three houses. Place value houses shows decimals to three decimal places up to hundred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20254" name="Picture 718420254" descr="Eight lots of blank place value houses. Each lot is made from three houses. Place value houses shows decimals to three decimal places up to hundred thousands."/>
                    <pic:cNvPicPr/>
                  </pic:nvPicPr>
                  <pic:blipFill>
                    <a:blip r:embed="rId107">
                      <a:extLst>
                        <a:ext uri="{28A0092B-C50C-407E-A947-70E740481C1C}">
                          <a14:useLocalDpi xmlns:a14="http://schemas.microsoft.com/office/drawing/2010/main" val="0"/>
                        </a:ext>
                      </a:extLst>
                    </a:blip>
                    <a:stretch>
                      <a:fillRect/>
                    </a:stretch>
                  </pic:blipFill>
                  <pic:spPr>
                    <a:xfrm>
                      <a:off x="0" y="0"/>
                      <a:ext cx="6786114" cy="4495800"/>
                    </a:xfrm>
                    <a:prstGeom prst="rect">
                      <a:avLst/>
                    </a:prstGeom>
                  </pic:spPr>
                </pic:pic>
              </a:graphicData>
            </a:graphic>
          </wp:inline>
        </w:drawing>
      </w:r>
    </w:p>
    <w:p w14:paraId="44C453A2" w14:textId="77777777" w:rsidR="00F81F8B" w:rsidRDefault="00F81F8B">
      <w:pPr>
        <w:suppressAutoHyphens w:val="0"/>
        <w:spacing w:before="0" w:after="160" w:line="259" w:lineRule="auto"/>
      </w:pPr>
      <w:r>
        <w:br w:type="page"/>
      </w:r>
    </w:p>
    <w:p w14:paraId="7AD23802" w14:textId="43D0A172" w:rsidR="03451CCC" w:rsidRDefault="00E0392C" w:rsidP="00C77CD0">
      <w:pPr>
        <w:pStyle w:val="Heading1"/>
      </w:pPr>
      <w:bookmarkStart w:id="113" w:name="_Resource_5:_Decimals"/>
      <w:bookmarkStart w:id="114" w:name="_Resource__5:"/>
      <w:bookmarkStart w:id="115" w:name="_Toc150248196"/>
      <w:bookmarkEnd w:id="113"/>
      <w:bookmarkEnd w:id="114"/>
      <w:r>
        <w:lastRenderedPageBreak/>
        <w:t>Resource 5 – decimals example 1</w:t>
      </w:r>
      <w:bookmarkEnd w:id="115"/>
    </w:p>
    <w:p w14:paraId="37775A95" w14:textId="3AB3E5C7" w:rsidR="00F81F8B" w:rsidRDefault="26868BFC" w:rsidP="00F81F8B">
      <w:r w:rsidRPr="00F81F8B">
        <w:rPr>
          <w:noProof/>
        </w:rPr>
        <w:drawing>
          <wp:inline distT="0" distB="0" distL="0" distR="0" wp14:anchorId="5846F47E" wp14:editId="36A9E019">
            <wp:extent cx="8191500" cy="4846638"/>
            <wp:effectExtent l="0" t="0" r="0" b="0"/>
            <wp:docPr id="927948405" name="Picture 927948405" descr="Number line with the section between five and six indicated for the number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48405" name="Picture 927948405" descr="Number line with the section between five and six indicated for the number 5.376."/>
                    <pic:cNvPicPr/>
                  </pic:nvPicPr>
                  <pic:blipFill>
                    <a:blip r:embed="rId108">
                      <a:extLst>
                        <a:ext uri="{28A0092B-C50C-407E-A947-70E740481C1C}">
                          <a14:useLocalDpi xmlns:a14="http://schemas.microsoft.com/office/drawing/2010/main" val="0"/>
                        </a:ext>
                      </a:extLst>
                    </a:blip>
                    <a:stretch>
                      <a:fillRect/>
                    </a:stretch>
                  </pic:blipFill>
                  <pic:spPr>
                    <a:xfrm>
                      <a:off x="0" y="0"/>
                      <a:ext cx="8191500" cy="4846638"/>
                    </a:xfrm>
                    <a:prstGeom prst="rect">
                      <a:avLst/>
                    </a:prstGeom>
                  </pic:spPr>
                </pic:pic>
              </a:graphicData>
            </a:graphic>
          </wp:inline>
        </w:drawing>
      </w:r>
    </w:p>
    <w:p w14:paraId="2282E287" w14:textId="77777777" w:rsidR="00F81F8B" w:rsidRDefault="00F81F8B">
      <w:pPr>
        <w:suppressAutoHyphens w:val="0"/>
        <w:spacing w:before="0" w:after="160" w:line="259" w:lineRule="auto"/>
      </w:pPr>
      <w:r>
        <w:br w:type="page"/>
      </w:r>
    </w:p>
    <w:p w14:paraId="332D03F8" w14:textId="7C30BEF9" w:rsidR="0A43B830" w:rsidRDefault="00E0392C" w:rsidP="00C77CD0">
      <w:pPr>
        <w:pStyle w:val="Heading1"/>
      </w:pPr>
      <w:bookmarkStart w:id="116" w:name="_Resource_6:_Decimals"/>
      <w:bookmarkStart w:id="117" w:name="_Resource__6:"/>
      <w:bookmarkStart w:id="118" w:name="_Toc150248197"/>
      <w:bookmarkEnd w:id="116"/>
      <w:bookmarkEnd w:id="117"/>
      <w:r>
        <w:lastRenderedPageBreak/>
        <w:t>Resource 6 – decimals example 2</w:t>
      </w:r>
      <w:bookmarkEnd w:id="118"/>
    </w:p>
    <w:p w14:paraId="27817609" w14:textId="09D2EA40" w:rsidR="00F81F8B" w:rsidRDefault="70C7E8DA" w:rsidP="00F81F8B">
      <w:r w:rsidRPr="00F81F8B">
        <w:rPr>
          <w:noProof/>
        </w:rPr>
        <w:drawing>
          <wp:inline distT="0" distB="0" distL="0" distR="0" wp14:anchorId="6CB5A97C" wp14:editId="47AE89E5">
            <wp:extent cx="7180118" cy="4936331"/>
            <wp:effectExtent l="0" t="0" r="0" b="0"/>
            <wp:docPr id="1082624864" name="Picture 1082624864" descr="Number line with the section between 5.3 and 5.4 indicated for the number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24864" name="Picture 1082624864" descr="Number line with the section between 5.3 and 5.4 indicated for the number 5.37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180118" cy="4936331"/>
                    </a:xfrm>
                    <a:prstGeom prst="rect">
                      <a:avLst/>
                    </a:prstGeom>
                  </pic:spPr>
                </pic:pic>
              </a:graphicData>
            </a:graphic>
          </wp:inline>
        </w:drawing>
      </w:r>
      <w:r w:rsidR="00F81F8B">
        <w:br w:type="page"/>
      </w:r>
    </w:p>
    <w:p w14:paraId="2C4D23FF" w14:textId="1DFA8A66" w:rsidR="45A27EA1" w:rsidRDefault="00E0392C" w:rsidP="00C77CD0">
      <w:pPr>
        <w:pStyle w:val="Heading1"/>
      </w:pPr>
      <w:bookmarkStart w:id="119" w:name="_Resource_7:_Decimals"/>
      <w:bookmarkStart w:id="120" w:name="_Resource__7:"/>
      <w:bookmarkStart w:id="121" w:name="_Toc150248198"/>
      <w:bookmarkEnd w:id="119"/>
      <w:bookmarkEnd w:id="120"/>
      <w:r>
        <w:lastRenderedPageBreak/>
        <w:t>Resource 7 – decimals example 3</w:t>
      </w:r>
      <w:bookmarkEnd w:id="121"/>
    </w:p>
    <w:p w14:paraId="03939661" w14:textId="51C7B6BE" w:rsidR="00F81F8B" w:rsidRDefault="06EBD689" w:rsidP="00F81F8B">
      <w:r w:rsidRPr="00F81F8B">
        <w:rPr>
          <w:noProof/>
        </w:rPr>
        <w:drawing>
          <wp:inline distT="0" distB="0" distL="0" distR="0" wp14:anchorId="24708FD4" wp14:editId="6BC827BB">
            <wp:extent cx="8697952" cy="4457700"/>
            <wp:effectExtent l="0" t="0" r="8255" b="0"/>
            <wp:docPr id="2078747774" name="Picture 2078747774" descr="Number line with the section between 5.37 and 5.38 indicated for the number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7774" name="Picture 2078747774" descr="Number line with the section between 5.37 and 5.38 indicated for the number 5.376."/>
                    <pic:cNvPicPr/>
                  </pic:nvPicPr>
                  <pic:blipFill>
                    <a:blip r:embed="rId110">
                      <a:extLst>
                        <a:ext uri="{28A0092B-C50C-407E-A947-70E740481C1C}">
                          <a14:useLocalDpi xmlns:a14="http://schemas.microsoft.com/office/drawing/2010/main" val="0"/>
                        </a:ext>
                      </a:extLst>
                    </a:blip>
                    <a:stretch>
                      <a:fillRect/>
                    </a:stretch>
                  </pic:blipFill>
                  <pic:spPr>
                    <a:xfrm>
                      <a:off x="0" y="0"/>
                      <a:ext cx="8700158" cy="4458831"/>
                    </a:xfrm>
                    <a:prstGeom prst="rect">
                      <a:avLst/>
                    </a:prstGeom>
                  </pic:spPr>
                </pic:pic>
              </a:graphicData>
            </a:graphic>
          </wp:inline>
        </w:drawing>
      </w:r>
    </w:p>
    <w:p w14:paraId="75BA6971" w14:textId="77777777" w:rsidR="00F81F8B" w:rsidRDefault="00F81F8B">
      <w:pPr>
        <w:suppressAutoHyphens w:val="0"/>
        <w:spacing w:before="0" w:after="160" w:line="259" w:lineRule="auto"/>
      </w:pPr>
      <w:r>
        <w:br w:type="page"/>
      </w:r>
    </w:p>
    <w:p w14:paraId="0332E65A" w14:textId="7147E6BA" w:rsidR="06EBD689" w:rsidRDefault="00E0392C" w:rsidP="00E62EB3">
      <w:pPr>
        <w:pStyle w:val="Heading1"/>
      </w:pPr>
      <w:bookmarkStart w:id="122" w:name="_Resource_8:_Decimals"/>
      <w:bookmarkStart w:id="123" w:name="_Toc150248199"/>
      <w:bookmarkEnd w:id="122"/>
      <w:r>
        <w:lastRenderedPageBreak/>
        <w:t>Resource 8 – decimals example 4</w:t>
      </w:r>
      <w:bookmarkEnd w:id="123"/>
    </w:p>
    <w:p w14:paraId="16F2751A" w14:textId="3F9DA866" w:rsidR="00F81F8B" w:rsidRDefault="0C137373" w:rsidP="00F81F8B">
      <w:r w:rsidRPr="00F81F8B">
        <w:rPr>
          <w:noProof/>
        </w:rPr>
        <w:drawing>
          <wp:inline distT="0" distB="0" distL="0" distR="0" wp14:anchorId="7E3CBC89" wp14:editId="0A4CDA30">
            <wp:extent cx="7902222" cy="4741333"/>
            <wp:effectExtent l="0" t="0" r="3810" b="2540"/>
            <wp:docPr id="269928384" name="Picture 269928384" descr="Number line with the decimal 5.376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28384" name="Picture 269928384" descr="Number line with the decimal 5.376 circled."/>
                    <pic:cNvPicPr/>
                  </pic:nvPicPr>
                  <pic:blipFill>
                    <a:blip r:embed="rId111">
                      <a:extLst>
                        <a:ext uri="{28A0092B-C50C-407E-A947-70E740481C1C}">
                          <a14:useLocalDpi xmlns:a14="http://schemas.microsoft.com/office/drawing/2010/main" val="0"/>
                        </a:ext>
                      </a:extLst>
                    </a:blip>
                    <a:stretch>
                      <a:fillRect/>
                    </a:stretch>
                  </pic:blipFill>
                  <pic:spPr>
                    <a:xfrm>
                      <a:off x="0" y="0"/>
                      <a:ext cx="7905709" cy="4743425"/>
                    </a:xfrm>
                    <a:prstGeom prst="rect">
                      <a:avLst/>
                    </a:prstGeom>
                  </pic:spPr>
                </pic:pic>
              </a:graphicData>
            </a:graphic>
          </wp:inline>
        </w:drawing>
      </w:r>
    </w:p>
    <w:p w14:paraId="1E52153E" w14:textId="77777777" w:rsidR="00F81F8B" w:rsidRDefault="00F81F8B">
      <w:pPr>
        <w:suppressAutoHyphens w:val="0"/>
        <w:spacing w:before="0" w:after="160" w:line="259" w:lineRule="auto"/>
      </w:pPr>
      <w:r>
        <w:br w:type="page"/>
      </w:r>
    </w:p>
    <w:p w14:paraId="120760AA" w14:textId="76ACD18B" w:rsidR="00262B2C" w:rsidRPr="00564F89" w:rsidRDefault="00E0392C" w:rsidP="00E62EB3">
      <w:pPr>
        <w:pStyle w:val="Heading1"/>
      </w:pPr>
      <w:bookmarkStart w:id="124" w:name="_Resource_9:_Misconceptions"/>
      <w:bookmarkStart w:id="125" w:name="_Toc150248200"/>
      <w:bookmarkStart w:id="126" w:name="_Toc144297048"/>
      <w:bookmarkStart w:id="127" w:name="_Toc403375658"/>
      <w:bookmarkEnd w:id="124"/>
      <w:r>
        <w:lastRenderedPageBreak/>
        <w:t>Resource 9 – misconceptions – zero</w:t>
      </w:r>
      <w:bookmarkEnd w:id="125"/>
    </w:p>
    <w:p w14:paraId="05A4C9A4" w14:textId="73C84725" w:rsidR="00F81F8B" w:rsidRDefault="702BF05B" w:rsidP="00F81F8B">
      <w:r w:rsidRPr="00F81F8B">
        <w:rPr>
          <w:noProof/>
        </w:rPr>
        <w:drawing>
          <wp:inline distT="0" distB="0" distL="0" distR="0" wp14:anchorId="6B5A503A" wp14:editId="4794EF12">
            <wp:extent cx="6724648" cy="4762502"/>
            <wp:effectExtent l="0" t="0" r="0" b="0"/>
            <wp:docPr id="1890566495" name="Picture 1890566495" descr="Four students – Pat, Nicole, Don and Kristy. The four students were asked to read the number 1001. Here is what they said:&#10;Pat- one hundred and one&#10;Nicole- one hundred and ten&#10;Don- one thousand and one&#10;Kristy- ten hundred and ten.&#10;Who is correct?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66495" name="Picture 1890566495" descr="Four students – Pat, Nicole, Don and Kristy. The four students were asked to read the number 1001. Here is what they said:&#10;Pat- one hundred and one&#10;Nicole- one hundred and ten&#10;Don- one thousand and one&#10;Kristy- ten hundred and ten.&#10;Who is correct? How do you know?"/>
                    <pic:cNvPicPr/>
                  </pic:nvPicPr>
                  <pic:blipFill>
                    <a:blip r:embed="rId112">
                      <a:extLst>
                        <a:ext uri="{28A0092B-C50C-407E-A947-70E740481C1C}">
                          <a14:useLocalDpi xmlns:a14="http://schemas.microsoft.com/office/drawing/2010/main" val="0"/>
                        </a:ext>
                      </a:extLst>
                    </a:blip>
                    <a:stretch>
                      <a:fillRect/>
                    </a:stretch>
                  </pic:blipFill>
                  <pic:spPr>
                    <a:xfrm>
                      <a:off x="0" y="0"/>
                      <a:ext cx="6724648" cy="4762502"/>
                    </a:xfrm>
                    <a:prstGeom prst="rect">
                      <a:avLst/>
                    </a:prstGeom>
                  </pic:spPr>
                </pic:pic>
              </a:graphicData>
            </a:graphic>
          </wp:inline>
        </w:drawing>
      </w:r>
    </w:p>
    <w:p w14:paraId="655E5B5D" w14:textId="77777777" w:rsidR="00F81F8B" w:rsidRDefault="00F81F8B">
      <w:pPr>
        <w:suppressAutoHyphens w:val="0"/>
        <w:spacing w:before="0" w:after="160" w:line="259" w:lineRule="auto"/>
      </w:pPr>
      <w:r>
        <w:br w:type="page"/>
      </w:r>
    </w:p>
    <w:p w14:paraId="2F819827" w14:textId="372FBCEF" w:rsidR="00262B2C" w:rsidRPr="00564F89" w:rsidRDefault="00E0392C" w:rsidP="00E62EB3">
      <w:pPr>
        <w:pStyle w:val="Heading1"/>
      </w:pPr>
      <w:bookmarkStart w:id="128" w:name="_Resource_10:_Misconceptions"/>
      <w:bookmarkStart w:id="129" w:name="_Toc150248201"/>
      <w:bookmarkEnd w:id="128"/>
      <w:r>
        <w:lastRenderedPageBreak/>
        <w:t>Resource 10 – misconceptions – decimals</w:t>
      </w:r>
      <w:bookmarkEnd w:id="129"/>
    </w:p>
    <w:p w14:paraId="7A5D03B8" w14:textId="41547BC5" w:rsidR="00F81F8B" w:rsidRDefault="55982C5D" w:rsidP="00F81F8B">
      <w:r w:rsidRPr="00F81F8B">
        <w:rPr>
          <w:noProof/>
        </w:rPr>
        <w:drawing>
          <wp:inline distT="0" distB="0" distL="0" distR="0" wp14:anchorId="0A626BAA" wp14:editId="344E99F2">
            <wp:extent cx="6438898" cy="4572000"/>
            <wp:effectExtent l="0" t="0" r="0" b="0"/>
            <wp:docPr id="971672226" name="Picture 971672226" descr="Four students were asked to read the number 5.07. Here is what they said:&#10;Terese- five hundred and seven&#10;Sam- five and seven hundredths&#10;Dave- five and seven tenths&#10;Rob- five and seven&#10;Who is correct? How do you kn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72226" name="Picture 971672226" descr="Four students were asked to read the number 5.07. Here is what they said:&#10;Terese- five hundred and seven&#10;Sam- five and seven hundredths&#10;Dave- five and seven tenths&#10;Rob- five and seven&#10;Who is correct? How do you know?&#10;&#10;"/>
                    <pic:cNvPicPr/>
                  </pic:nvPicPr>
                  <pic:blipFill>
                    <a:blip r:embed="rId113">
                      <a:extLst>
                        <a:ext uri="{28A0092B-C50C-407E-A947-70E740481C1C}">
                          <a14:useLocalDpi xmlns:a14="http://schemas.microsoft.com/office/drawing/2010/main" val="0"/>
                        </a:ext>
                      </a:extLst>
                    </a:blip>
                    <a:stretch>
                      <a:fillRect/>
                    </a:stretch>
                  </pic:blipFill>
                  <pic:spPr>
                    <a:xfrm>
                      <a:off x="0" y="0"/>
                      <a:ext cx="6438898" cy="4572000"/>
                    </a:xfrm>
                    <a:prstGeom prst="rect">
                      <a:avLst/>
                    </a:prstGeom>
                  </pic:spPr>
                </pic:pic>
              </a:graphicData>
            </a:graphic>
          </wp:inline>
        </w:drawing>
      </w:r>
    </w:p>
    <w:p w14:paraId="611CFFB8" w14:textId="77777777" w:rsidR="00F81F8B" w:rsidRDefault="00F81F8B">
      <w:pPr>
        <w:suppressAutoHyphens w:val="0"/>
        <w:spacing w:before="0" w:after="160" w:line="259" w:lineRule="auto"/>
      </w:pPr>
      <w:r>
        <w:br w:type="page"/>
      </w:r>
    </w:p>
    <w:p w14:paraId="4B2CA899" w14:textId="23FF1A49" w:rsidR="00262B2C" w:rsidRPr="00564F89" w:rsidRDefault="00E0392C" w:rsidP="00E62EB3">
      <w:pPr>
        <w:pStyle w:val="Heading1"/>
      </w:pPr>
      <w:bookmarkStart w:id="130" w:name="_Resource_11:_Reaction"/>
      <w:bookmarkStart w:id="131" w:name="_Resource_11:_Reaction_1"/>
      <w:bookmarkStart w:id="132" w:name="_Toc150248202"/>
      <w:bookmarkEnd w:id="130"/>
      <w:bookmarkEnd w:id="131"/>
      <w:r>
        <w:lastRenderedPageBreak/>
        <w:t>Resource 11 – reaction times</w:t>
      </w:r>
      <w:bookmarkEnd w:id="132"/>
    </w:p>
    <w:p w14:paraId="4E9CA0AB" w14:textId="5724966E" w:rsidR="00134D6D" w:rsidRDefault="7DA33D2B" w:rsidP="005D140C">
      <w:r w:rsidRPr="005D140C">
        <w:rPr>
          <w:noProof/>
        </w:rPr>
        <w:drawing>
          <wp:inline distT="0" distB="0" distL="0" distR="0" wp14:anchorId="23EDA2BC" wp14:editId="3CC5D4E0">
            <wp:extent cx="7800622" cy="4607890"/>
            <wp:effectExtent l="0" t="0" r="0" b="2540"/>
            <wp:docPr id="1221170067" name="Picture 1221170067" descr="A table of 20 ruler drop reaction times. First column has distance in cm(s), second column has time recorded in seconds. The columns are then repeated twice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70067" name="Picture 1221170067" descr="A table of 20 ruler drop reaction times. First column has distance in cm(s), second column has time recorded in seconds. The columns are then repeated twice each."/>
                    <pic:cNvPicPr/>
                  </pic:nvPicPr>
                  <pic:blipFill>
                    <a:blip r:embed="rId114">
                      <a:extLst>
                        <a:ext uri="{28A0092B-C50C-407E-A947-70E740481C1C}">
                          <a14:useLocalDpi xmlns:a14="http://schemas.microsoft.com/office/drawing/2010/main" val="0"/>
                        </a:ext>
                      </a:extLst>
                    </a:blip>
                    <a:stretch>
                      <a:fillRect/>
                    </a:stretch>
                  </pic:blipFill>
                  <pic:spPr>
                    <a:xfrm>
                      <a:off x="0" y="0"/>
                      <a:ext cx="7804215" cy="4610012"/>
                    </a:xfrm>
                    <a:prstGeom prst="rect">
                      <a:avLst/>
                    </a:prstGeom>
                  </pic:spPr>
                </pic:pic>
              </a:graphicData>
            </a:graphic>
          </wp:inline>
        </w:drawing>
      </w:r>
    </w:p>
    <w:p w14:paraId="4A067A0E" w14:textId="77777777" w:rsidR="00134D6D" w:rsidRDefault="00134D6D">
      <w:pPr>
        <w:spacing w:before="0" w:after="160" w:line="259" w:lineRule="auto"/>
      </w:pPr>
      <w:r>
        <w:br w:type="page"/>
      </w:r>
    </w:p>
    <w:p w14:paraId="155F9685" w14:textId="745AB08F" w:rsidR="00262B2C" w:rsidRPr="00564F89" w:rsidRDefault="08251822" w:rsidP="001B2992">
      <w:pPr>
        <w:pStyle w:val="Heading1"/>
      </w:pPr>
      <w:bookmarkStart w:id="133" w:name="_Resource_12:_Which"/>
      <w:bookmarkStart w:id="134" w:name="_Toc150248203"/>
      <w:bookmarkEnd w:id="133"/>
      <w:r>
        <w:lastRenderedPageBreak/>
        <w:t xml:space="preserve">Resource </w:t>
      </w:r>
      <w:r w:rsidR="59D9E6A8">
        <w:t>1</w:t>
      </w:r>
      <w:r w:rsidR="00105AB8">
        <w:t xml:space="preserve">2 – </w:t>
      </w:r>
      <w:r w:rsidR="00262B2C" w:rsidRPr="00564F89">
        <w:t>Which doesn’t belong?</w:t>
      </w:r>
      <w:bookmarkEnd w:id="126"/>
      <w:bookmarkEnd w:id="134"/>
    </w:p>
    <w:p w14:paraId="087BDDE4" w14:textId="77777777" w:rsidR="00846D3F" w:rsidRPr="00846D3F" w:rsidRDefault="00262B2C" w:rsidP="005D140C">
      <w:r w:rsidRPr="005D140C">
        <w:rPr>
          <w:noProof/>
        </w:rPr>
        <w:drawing>
          <wp:inline distT="0" distB="0" distL="0" distR="0" wp14:anchorId="28E95C9C" wp14:editId="3231EDE8">
            <wp:extent cx="6052986" cy="4705350"/>
            <wp:effectExtent l="0" t="0" r="5080" b="0"/>
            <wp:docPr id="5" name="Picture 5" descr="Four different configurations of MAB materials. Top left has one rod and three units. Top right has two rods and 14 units.&#10;Bottom left has four rods and six units and bottom right has six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ur different configurations of MAB materials. Top left has one rod and three units. Top right has two rods and 14 units.&#10;Bottom left has four rods and six units and bottom right has six units."/>
                    <pic:cNvPicPr/>
                  </pic:nvPicPr>
                  <pic:blipFill rotWithShape="1">
                    <a:blip r:embed="rId115"/>
                    <a:srcRect r="758"/>
                    <a:stretch/>
                  </pic:blipFill>
                  <pic:spPr bwMode="auto">
                    <a:xfrm>
                      <a:off x="0" y="0"/>
                      <a:ext cx="6071010" cy="4719362"/>
                    </a:xfrm>
                    <a:prstGeom prst="rect">
                      <a:avLst/>
                    </a:prstGeom>
                    <a:ln>
                      <a:noFill/>
                    </a:ln>
                    <a:extLst>
                      <a:ext uri="{53640926-AAD7-44D8-BBD7-CCE9431645EC}">
                        <a14:shadowObscured xmlns:a14="http://schemas.microsoft.com/office/drawing/2010/main"/>
                      </a:ext>
                    </a:extLst>
                  </pic:spPr>
                </pic:pic>
              </a:graphicData>
            </a:graphic>
          </wp:inline>
        </w:drawing>
      </w:r>
    </w:p>
    <w:p w14:paraId="62441300" w14:textId="44A92F71" w:rsidR="00846D3F" w:rsidRPr="00846D3F" w:rsidRDefault="00846D3F" w:rsidP="001B2992">
      <w:pPr>
        <w:pStyle w:val="Imageattributioncaption"/>
      </w:pPr>
      <w:r>
        <w:rPr>
          <w:rStyle w:val="Hyperlink"/>
        </w:rPr>
        <w:br w:type="page"/>
      </w:r>
    </w:p>
    <w:p w14:paraId="15B2F283" w14:textId="30A8E75F" w:rsidR="00262B2C" w:rsidRPr="00846D3F" w:rsidRDefault="00E0392C" w:rsidP="007A1B88">
      <w:pPr>
        <w:pStyle w:val="Heading1"/>
      </w:pPr>
      <w:bookmarkStart w:id="135" w:name="_Resource_7:_Collections"/>
      <w:bookmarkStart w:id="136" w:name="_Resource_13:_Collections"/>
      <w:bookmarkStart w:id="137" w:name="_Toc150248204"/>
      <w:bookmarkEnd w:id="135"/>
      <w:bookmarkEnd w:id="136"/>
      <w:r>
        <w:lastRenderedPageBreak/>
        <w:t>Resource 13 – collections of 1224</w:t>
      </w:r>
      <w:bookmarkEnd w:id="137"/>
    </w:p>
    <w:p w14:paraId="0D0E3973" w14:textId="77777777" w:rsidR="00262B2C" w:rsidRPr="00846D3F" w:rsidRDefault="00262B2C" w:rsidP="00696E22">
      <w:r w:rsidRPr="00696E22">
        <w:rPr>
          <w:noProof/>
        </w:rPr>
        <w:drawing>
          <wp:inline distT="0" distB="0" distL="0" distR="0" wp14:anchorId="62615466" wp14:editId="2BC95983">
            <wp:extent cx="8439150" cy="2310610"/>
            <wp:effectExtent l="0" t="0" r="0" b="0"/>
            <wp:docPr id="18" name="Picture 18" descr="Table with three columns each one representing 1224 in different MAB forms including standard and non-standard part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with three columns each one representing 1224 in different MAB forms including standard and non-standard partitioning."/>
                    <pic:cNvPicPr/>
                  </pic:nvPicPr>
                  <pic:blipFill>
                    <a:blip r:embed="rId116"/>
                    <a:stretch>
                      <a:fillRect/>
                    </a:stretch>
                  </pic:blipFill>
                  <pic:spPr>
                    <a:xfrm>
                      <a:off x="0" y="0"/>
                      <a:ext cx="8506692" cy="2329103"/>
                    </a:xfrm>
                    <a:prstGeom prst="rect">
                      <a:avLst/>
                    </a:prstGeom>
                  </pic:spPr>
                </pic:pic>
              </a:graphicData>
            </a:graphic>
          </wp:inline>
        </w:drawing>
      </w:r>
    </w:p>
    <w:p w14:paraId="75BEAA8B" w14:textId="3DE62942" w:rsidR="00262B2C" w:rsidRPr="00846D3F" w:rsidRDefault="00262B2C" w:rsidP="003A4D70">
      <w:pPr>
        <w:pStyle w:val="Imageattributioncaption"/>
      </w:pPr>
      <w:r w:rsidRPr="00846D3F">
        <w:br w:type="page"/>
      </w:r>
    </w:p>
    <w:p w14:paraId="2EA1986C" w14:textId="303020F9" w:rsidR="00262B2C" w:rsidRPr="00846D3F" w:rsidRDefault="00E0392C" w:rsidP="003A4D70">
      <w:pPr>
        <w:pStyle w:val="Heading1"/>
      </w:pPr>
      <w:bookmarkStart w:id="138" w:name="_Resource_8:_Table"/>
      <w:bookmarkStart w:id="139" w:name="_Resource_14:_Table"/>
      <w:bookmarkStart w:id="140" w:name="_Toc150248205"/>
      <w:bookmarkEnd w:id="138"/>
      <w:bookmarkEnd w:id="139"/>
      <w:r>
        <w:lastRenderedPageBreak/>
        <w:t>Resource 14 – table of combinations</w:t>
      </w:r>
      <w:bookmarkEnd w:id="140"/>
    </w:p>
    <w:p w14:paraId="08613FE1" w14:textId="77777777" w:rsidR="00262B2C" w:rsidRPr="00846D3F" w:rsidRDefault="00262B2C" w:rsidP="00696E22">
      <w:r w:rsidRPr="00696E22">
        <w:rPr>
          <w:noProof/>
        </w:rPr>
        <w:drawing>
          <wp:inline distT="0" distB="0" distL="0" distR="0" wp14:anchorId="6BFB7626" wp14:editId="5C4273A0">
            <wp:extent cx="6792268" cy="4429125"/>
            <wp:effectExtent l="0" t="0" r="0" b="0"/>
            <wp:docPr id="1801454309" name="Picture 1801454309" descr="Table with the following headings- Representations, thousands, hundreds, tens, ones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54309" name="Picture 1801454309" descr="Table with the following headings- Representations, thousands, hundreds, tens, ones and total."/>
                    <pic:cNvPicPr/>
                  </pic:nvPicPr>
                  <pic:blipFill>
                    <a:blip r:embed="rId117">
                      <a:extLst>
                        <a:ext uri="{28A0092B-C50C-407E-A947-70E740481C1C}">
                          <a14:useLocalDpi xmlns:a14="http://schemas.microsoft.com/office/drawing/2010/main" val="0"/>
                        </a:ext>
                      </a:extLst>
                    </a:blip>
                    <a:stretch>
                      <a:fillRect/>
                    </a:stretch>
                  </pic:blipFill>
                  <pic:spPr>
                    <a:xfrm>
                      <a:off x="0" y="0"/>
                      <a:ext cx="6792268" cy="4429125"/>
                    </a:xfrm>
                    <a:prstGeom prst="rect">
                      <a:avLst/>
                    </a:prstGeom>
                  </pic:spPr>
                </pic:pic>
              </a:graphicData>
            </a:graphic>
          </wp:inline>
        </w:drawing>
      </w:r>
    </w:p>
    <w:p w14:paraId="09AC1E6A" w14:textId="092ABEE4" w:rsidR="00846D3F" w:rsidRPr="00846D3F" w:rsidRDefault="00846D3F" w:rsidP="003A4D70">
      <w:pPr>
        <w:pStyle w:val="Imageattributioncaption"/>
      </w:pPr>
      <w:r>
        <w:rPr>
          <w:rStyle w:val="Hyperlink"/>
        </w:rPr>
        <w:br w:type="page"/>
      </w:r>
    </w:p>
    <w:p w14:paraId="3F020D8B" w14:textId="6365C82A" w:rsidR="00262B2C" w:rsidRPr="00846D3F" w:rsidRDefault="00E0392C" w:rsidP="003A4D70">
      <w:pPr>
        <w:pStyle w:val="Heading1"/>
      </w:pPr>
      <w:bookmarkStart w:id="141" w:name="_Resource_15:_Blank"/>
      <w:bookmarkStart w:id="142" w:name="_Toc150248206"/>
      <w:bookmarkEnd w:id="141"/>
      <w:r>
        <w:lastRenderedPageBreak/>
        <w:t>Resource 15 – blank decimal grids</w:t>
      </w:r>
      <w:bookmarkEnd w:id="127"/>
      <w:bookmarkEnd w:id="142"/>
    </w:p>
    <w:p w14:paraId="4CCE55BA" w14:textId="77777777" w:rsidR="00262B2C" w:rsidRPr="00846D3F" w:rsidRDefault="00262B2C" w:rsidP="00696E22">
      <w:r w:rsidRPr="00696E22">
        <w:rPr>
          <w:noProof/>
        </w:rPr>
        <w:drawing>
          <wp:inline distT="0" distB="0" distL="0" distR="0" wp14:anchorId="2B53A235" wp14:editId="38A4C786">
            <wp:extent cx="7490051" cy="4508938"/>
            <wp:effectExtent l="0" t="0" r="0" b="6350"/>
            <wp:docPr id="26" name="Picture 26" descr="A page of 10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ge of 100 grids."/>
                    <pic:cNvPicPr/>
                  </pic:nvPicPr>
                  <pic:blipFill>
                    <a:blip r:embed="rId118"/>
                    <a:stretch>
                      <a:fillRect/>
                    </a:stretch>
                  </pic:blipFill>
                  <pic:spPr>
                    <a:xfrm>
                      <a:off x="0" y="0"/>
                      <a:ext cx="7512858" cy="4522667"/>
                    </a:xfrm>
                    <a:prstGeom prst="rect">
                      <a:avLst/>
                    </a:prstGeom>
                  </pic:spPr>
                </pic:pic>
              </a:graphicData>
            </a:graphic>
          </wp:inline>
        </w:drawing>
      </w:r>
    </w:p>
    <w:p w14:paraId="22BB9E4F" w14:textId="28735FBF" w:rsidR="00262B2C" w:rsidRPr="00846D3F" w:rsidRDefault="00262B2C" w:rsidP="003A4D70">
      <w:pPr>
        <w:pStyle w:val="Imageattributioncaption"/>
      </w:pPr>
      <w:r w:rsidRPr="00846D3F">
        <w:br w:type="page"/>
      </w:r>
    </w:p>
    <w:p w14:paraId="12B4F918" w14:textId="0360E09E" w:rsidR="00262B2C" w:rsidRPr="00846D3F" w:rsidRDefault="00E0392C" w:rsidP="003A4D70">
      <w:pPr>
        <w:pStyle w:val="Heading1"/>
      </w:pPr>
      <w:bookmarkStart w:id="143" w:name="_Resource_25:_Comparing"/>
      <w:bookmarkStart w:id="144" w:name="_Resource_13:_Comparing"/>
      <w:bookmarkStart w:id="145" w:name="_Resource_16:_Comparing"/>
      <w:bookmarkStart w:id="146" w:name="_Toc150248207"/>
      <w:bookmarkEnd w:id="143"/>
      <w:bookmarkEnd w:id="144"/>
      <w:bookmarkEnd w:id="145"/>
      <w:r>
        <w:lastRenderedPageBreak/>
        <w:t>Resource 16 – comparing decimals</w:t>
      </w:r>
      <w:bookmarkEnd w:id="146"/>
    </w:p>
    <w:p w14:paraId="43C4D0A1" w14:textId="77777777" w:rsidR="00262B2C" w:rsidRPr="00846D3F" w:rsidRDefault="00262B2C" w:rsidP="000A76FA">
      <w:r w:rsidRPr="000A76FA">
        <w:rPr>
          <w:noProof/>
        </w:rPr>
        <w:drawing>
          <wp:inline distT="0" distB="0" distL="0" distR="0" wp14:anchorId="2410B46D" wp14:editId="5CAEE9F8">
            <wp:extent cx="7329311" cy="4367048"/>
            <wp:effectExtent l="0" t="0" r="5080" b="0"/>
            <wp:docPr id="885974696" name="Picture 885974696" descr="Pictures of babies comparing weights.&#10;Picture 1: 6.421 kg or 6.34 kg&#10;Picture 2: 8.20 kg or 8.125 kg&#10;Picture 3: 5.62 kg or 5.930 kg&#10;Picture 4: 7.102 kg or 7.316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74696" name="Picture 885974696" descr="Pictures of babies comparing weights.&#10;Picture 1: 6.421 kg or 6.34 kg&#10;Picture 2: 8.20 kg or 8.125 kg&#10;Picture 3: 5.62 kg or 5.930 kg&#10;Picture 4: 7.102 kg or 7.316 kg."/>
                    <pic:cNvPicPr/>
                  </pic:nvPicPr>
                  <pic:blipFill>
                    <a:blip r:embed="rId119">
                      <a:extLst>
                        <a:ext uri="{28A0092B-C50C-407E-A947-70E740481C1C}">
                          <a14:useLocalDpi xmlns:a14="http://schemas.microsoft.com/office/drawing/2010/main" val="0"/>
                        </a:ext>
                      </a:extLst>
                    </a:blip>
                    <a:stretch>
                      <a:fillRect/>
                    </a:stretch>
                  </pic:blipFill>
                  <pic:spPr>
                    <a:xfrm>
                      <a:off x="0" y="0"/>
                      <a:ext cx="7331550" cy="4368382"/>
                    </a:xfrm>
                    <a:prstGeom prst="rect">
                      <a:avLst/>
                    </a:prstGeom>
                  </pic:spPr>
                </pic:pic>
              </a:graphicData>
            </a:graphic>
          </wp:inline>
        </w:drawing>
      </w:r>
    </w:p>
    <w:p w14:paraId="3A154866" w14:textId="7A7B60B3" w:rsidR="000C1BF0" w:rsidRDefault="000C1BF0" w:rsidP="000C1BF0">
      <w:pPr>
        <w:pStyle w:val="Imageattributioncaption"/>
        <w:rPr>
          <w:rFonts w:eastAsia="Arial"/>
          <w:color w:val="000000" w:themeColor="text1"/>
        </w:rPr>
      </w:pPr>
      <w:r>
        <w:rPr>
          <w:rFonts w:eastAsia="Arial"/>
          <w:color w:val="000000" w:themeColor="text1"/>
        </w:rPr>
        <w:br w:type="page"/>
      </w:r>
    </w:p>
    <w:p w14:paraId="4C16B33B" w14:textId="242DD200" w:rsidR="00846D3F" w:rsidRDefault="267CB340" w:rsidP="000C1BF0">
      <w:pPr>
        <w:pStyle w:val="Heading1"/>
      </w:pPr>
      <w:bookmarkStart w:id="147" w:name="_Resource_17:_120"/>
      <w:bookmarkStart w:id="148" w:name="_Toc150248208"/>
      <w:bookmarkEnd w:id="147"/>
      <w:r>
        <w:lastRenderedPageBreak/>
        <w:t xml:space="preserve">Resource </w:t>
      </w:r>
      <w:r w:rsidR="1F4E8BD3">
        <w:t>1</w:t>
      </w:r>
      <w:r w:rsidR="00105AB8">
        <w:t xml:space="preserve">7 – </w:t>
      </w:r>
      <w:r w:rsidR="1689E348">
        <w:t>120 number chart</w:t>
      </w:r>
      <w:bookmarkEnd w:id="148"/>
    </w:p>
    <w:tbl>
      <w:tblPr>
        <w:tblStyle w:val="TableGrid"/>
        <w:tblW w:w="0" w:type="auto"/>
        <w:tblLook w:val="04A0" w:firstRow="1" w:lastRow="0" w:firstColumn="1" w:lastColumn="0" w:noHBand="0" w:noVBand="1"/>
        <w:tblDescription w:val="120 number chart"/>
      </w:tblPr>
      <w:tblGrid>
        <w:gridCol w:w="1077"/>
        <w:gridCol w:w="1077"/>
        <w:gridCol w:w="1077"/>
        <w:gridCol w:w="1077"/>
        <w:gridCol w:w="1077"/>
        <w:gridCol w:w="1077"/>
        <w:gridCol w:w="1077"/>
        <w:gridCol w:w="1077"/>
        <w:gridCol w:w="1077"/>
        <w:gridCol w:w="1077"/>
      </w:tblGrid>
      <w:tr w:rsidR="00C438F4" w:rsidRPr="00D11177" w14:paraId="14915AE3" w14:textId="77777777" w:rsidTr="00D563CA">
        <w:tc>
          <w:tcPr>
            <w:tcW w:w="1077" w:type="dxa"/>
            <w:shd w:val="clear" w:color="auto" w:fill="auto"/>
            <w:vAlign w:val="bottom"/>
          </w:tcPr>
          <w:p w14:paraId="3826FD0C" w14:textId="2F67E20E" w:rsidR="00C438F4" w:rsidRPr="00D11177" w:rsidRDefault="00C438F4" w:rsidP="00D11177">
            <w:pPr>
              <w:spacing w:before="0" w:after="0"/>
              <w:jc w:val="center"/>
              <w:rPr>
                <w:b/>
                <w:bCs/>
                <w:sz w:val="36"/>
                <w:szCs w:val="36"/>
              </w:rPr>
            </w:pPr>
            <w:r w:rsidRPr="00D11177">
              <w:rPr>
                <w:b/>
                <w:bCs/>
                <w:sz w:val="36"/>
                <w:szCs w:val="36"/>
              </w:rPr>
              <w:t>1</w:t>
            </w:r>
          </w:p>
        </w:tc>
        <w:tc>
          <w:tcPr>
            <w:tcW w:w="1077" w:type="dxa"/>
            <w:shd w:val="clear" w:color="auto" w:fill="auto"/>
            <w:vAlign w:val="bottom"/>
          </w:tcPr>
          <w:p w14:paraId="4AC68F7F" w14:textId="3F57EE0E" w:rsidR="00C438F4" w:rsidRPr="00D11177" w:rsidRDefault="00C438F4" w:rsidP="00D11177">
            <w:pPr>
              <w:spacing w:before="0" w:after="0"/>
              <w:jc w:val="center"/>
              <w:rPr>
                <w:b/>
                <w:bCs/>
                <w:sz w:val="36"/>
                <w:szCs w:val="36"/>
              </w:rPr>
            </w:pPr>
            <w:r w:rsidRPr="00D11177">
              <w:rPr>
                <w:b/>
                <w:bCs/>
                <w:sz w:val="36"/>
                <w:szCs w:val="36"/>
              </w:rPr>
              <w:t>2</w:t>
            </w:r>
          </w:p>
        </w:tc>
        <w:tc>
          <w:tcPr>
            <w:tcW w:w="1077" w:type="dxa"/>
            <w:shd w:val="clear" w:color="auto" w:fill="auto"/>
            <w:vAlign w:val="bottom"/>
          </w:tcPr>
          <w:p w14:paraId="3E7BE8AF" w14:textId="2B54670E" w:rsidR="00C438F4" w:rsidRPr="00D11177" w:rsidRDefault="00C438F4" w:rsidP="00D11177">
            <w:pPr>
              <w:spacing w:before="0" w:after="0"/>
              <w:jc w:val="center"/>
              <w:rPr>
                <w:b/>
                <w:bCs/>
                <w:sz w:val="36"/>
                <w:szCs w:val="36"/>
              </w:rPr>
            </w:pPr>
            <w:r w:rsidRPr="00D11177">
              <w:rPr>
                <w:b/>
                <w:bCs/>
                <w:sz w:val="36"/>
                <w:szCs w:val="36"/>
              </w:rPr>
              <w:t>3</w:t>
            </w:r>
          </w:p>
        </w:tc>
        <w:tc>
          <w:tcPr>
            <w:tcW w:w="1077" w:type="dxa"/>
            <w:shd w:val="clear" w:color="auto" w:fill="auto"/>
            <w:vAlign w:val="bottom"/>
          </w:tcPr>
          <w:p w14:paraId="329A4A7B" w14:textId="60024100" w:rsidR="00C438F4" w:rsidRPr="00D11177" w:rsidRDefault="00C438F4" w:rsidP="00D11177">
            <w:pPr>
              <w:spacing w:before="0" w:after="0"/>
              <w:jc w:val="center"/>
              <w:rPr>
                <w:b/>
                <w:bCs/>
                <w:sz w:val="36"/>
                <w:szCs w:val="36"/>
              </w:rPr>
            </w:pPr>
            <w:r w:rsidRPr="00D11177">
              <w:rPr>
                <w:b/>
                <w:bCs/>
                <w:sz w:val="36"/>
                <w:szCs w:val="36"/>
              </w:rPr>
              <w:t>4</w:t>
            </w:r>
          </w:p>
        </w:tc>
        <w:tc>
          <w:tcPr>
            <w:tcW w:w="1077" w:type="dxa"/>
            <w:shd w:val="clear" w:color="auto" w:fill="auto"/>
            <w:vAlign w:val="bottom"/>
          </w:tcPr>
          <w:p w14:paraId="64282068" w14:textId="518490B0" w:rsidR="00C438F4" w:rsidRPr="00D11177" w:rsidRDefault="00C438F4" w:rsidP="00D11177">
            <w:pPr>
              <w:spacing w:before="0" w:after="0"/>
              <w:jc w:val="center"/>
              <w:rPr>
                <w:b/>
                <w:bCs/>
                <w:sz w:val="36"/>
                <w:szCs w:val="36"/>
              </w:rPr>
            </w:pPr>
            <w:r w:rsidRPr="00D11177">
              <w:rPr>
                <w:b/>
                <w:bCs/>
                <w:sz w:val="36"/>
                <w:szCs w:val="36"/>
              </w:rPr>
              <w:t>5</w:t>
            </w:r>
          </w:p>
        </w:tc>
        <w:tc>
          <w:tcPr>
            <w:tcW w:w="1077" w:type="dxa"/>
            <w:shd w:val="clear" w:color="auto" w:fill="auto"/>
            <w:vAlign w:val="bottom"/>
          </w:tcPr>
          <w:p w14:paraId="727019CF" w14:textId="65AF9B28" w:rsidR="00C438F4" w:rsidRPr="00D11177" w:rsidRDefault="00C438F4" w:rsidP="00D11177">
            <w:pPr>
              <w:spacing w:before="0" w:after="0"/>
              <w:jc w:val="center"/>
              <w:rPr>
                <w:b/>
                <w:bCs/>
                <w:sz w:val="36"/>
                <w:szCs w:val="36"/>
              </w:rPr>
            </w:pPr>
            <w:r w:rsidRPr="00D11177">
              <w:rPr>
                <w:b/>
                <w:bCs/>
                <w:sz w:val="36"/>
                <w:szCs w:val="36"/>
              </w:rPr>
              <w:t>6</w:t>
            </w:r>
          </w:p>
        </w:tc>
        <w:tc>
          <w:tcPr>
            <w:tcW w:w="1077" w:type="dxa"/>
            <w:shd w:val="clear" w:color="auto" w:fill="auto"/>
            <w:vAlign w:val="bottom"/>
          </w:tcPr>
          <w:p w14:paraId="519B06D8" w14:textId="1CE04AF7" w:rsidR="00C438F4" w:rsidRPr="00D11177" w:rsidRDefault="00C438F4" w:rsidP="00D11177">
            <w:pPr>
              <w:spacing w:before="0" w:after="0"/>
              <w:jc w:val="center"/>
              <w:rPr>
                <w:b/>
                <w:bCs/>
                <w:sz w:val="36"/>
                <w:szCs w:val="36"/>
              </w:rPr>
            </w:pPr>
            <w:r w:rsidRPr="00D11177">
              <w:rPr>
                <w:b/>
                <w:bCs/>
                <w:sz w:val="36"/>
                <w:szCs w:val="36"/>
              </w:rPr>
              <w:t>7</w:t>
            </w:r>
          </w:p>
        </w:tc>
        <w:tc>
          <w:tcPr>
            <w:tcW w:w="1077" w:type="dxa"/>
            <w:shd w:val="clear" w:color="auto" w:fill="auto"/>
            <w:vAlign w:val="bottom"/>
          </w:tcPr>
          <w:p w14:paraId="436274FE" w14:textId="63A89BC0" w:rsidR="00C438F4" w:rsidRPr="00D11177" w:rsidRDefault="00C438F4" w:rsidP="00D11177">
            <w:pPr>
              <w:spacing w:before="0" w:after="0"/>
              <w:jc w:val="center"/>
              <w:rPr>
                <w:b/>
                <w:bCs/>
                <w:sz w:val="36"/>
                <w:szCs w:val="36"/>
              </w:rPr>
            </w:pPr>
            <w:r w:rsidRPr="00D11177">
              <w:rPr>
                <w:b/>
                <w:bCs/>
                <w:sz w:val="36"/>
                <w:szCs w:val="36"/>
              </w:rPr>
              <w:t>8</w:t>
            </w:r>
          </w:p>
        </w:tc>
        <w:tc>
          <w:tcPr>
            <w:tcW w:w="1077" w:type="dxa"/>
            <w:shd w:val="clear" w:color="auto" w:fill="auto"/>
            <w:vAlign w:val="bottom"/>
          </w:tcPr>
          <w:p w14:paraId="332F1D06" w14:textId="566C1387" w:rsidR="00C438F4" w:rsidRPr="00D11177" w:rsidRDefault="00C438F4" w:rsidP="00D11177">
            <w:pPr>
              <w:spacing w:before="0" w:after="0"/>
              <w:jc w:val="center"/>
              <w:rPr>
                <w:b/>
                <w:bCs/>
                <w:sz w:val="36"/>
                <w:szCs w:val="36"/>
              </w:rPr>
            </w:pPr>
            <w:r w:rsidRPr="00D11177">
              <w:rPr>
                <w:b/>
                <w:bCs/>
                <w:sz w:val="36"/>
                <w:szCs w:val="36"/>
              </w:rPr>
              <w:t>9</w:t>
            </w:r>
          </w:p>
        </w:tc>
        <w:tc>
          <w:tcPr>
            <w:tcW w:w="1077" w:type="dxa"/>
            <w:shd w:val="clear" w:color="auto" w:fill="auto"/>
            <w:vAlign w:val="bottom"/>
          </w:tcPr>
          <w:p w14:paraId="31794679" w14:textId="32FB4888" w:rsidR="00C438F4" w:rsidRPr="00D11177" w:rsidRDefault="00C438F4" w:rsidP="00D11177">
            <w:pPr>
              <w:spacing w:before="0" w:after="0"/>
              <w:jc w:val="center"/>
              <w:rPr>
                <w:b/>
                <w:bCs/>
                <w:sz w:val="36"/>
                <w:szCs w:val="36"/>
              </w:rPr>
            </w:pPr>
            <w:r w:rsidRPr="00D11177">
              <w:rPr>
                <w:b/>
                <w:bCs/>
                <w:sz w:val="36"/>
                <w:szCs w:val="36"/>
              </w:rPr>
              <w:t>10</w:t>
            </w:r>
          </w:p>
        </w:tc>
      </w:tr>
      <w:tr w:rsidR="00C438F4" w:rsidRPr="00D11177" w14:paraId="54588BB3" w14:textId="77777777" w:rsidTr="00D563CA">
        <w:tc>
          <w:tcPr>
            <w:tcW w:w="1077" w:type="dxa"/>
            <w:shd w:val="clear" w:color="auto" w:fill="auto"/>
            <w:vAlign w:val="bottom"/>
          </w:tcPr>
          <w:p w14:paraId="27588285" w14:textId="258F99E4" w:rsidR="00C438F4" w:rsidRPr="00D11177" w:rsidRDefault="00C438F4" w:rsidP="00D11177">
            <w:pPr>
              <w:spacing w:before="0" w:after="0"/>
              <w:jc w:val="center"/>
              <w:rPr>
                <w:b/>
                <w:bCs/>
                <w:sz w:val="36"/>
                <w:szCs w:val="36"/>
              </w:rPr>
            </w:pPr>
            <w:r w:rsidRPr="00D11177">
              <w:rPr>
                <w:b/>
                <w:bCs/>
                <w:sz w:val="36"/>
                <w:szCs w:val="36"/>
              </w:rPr>
              <w:t>11</w:t>
            </w:r>
          </w:p>
        </w:tc>
        <w:tc>
          <w:tcPr>
            <w:tcW w:w="1077" w:type="dxa"/>
            <w:shd w:val="clear" w:color="auto" w:fill="auto"/>
            <w:vAlign w:val="bottom"/>
          </w:tcPr>
          <w:p w14:paraId="0993E9CF" w14:textId="1DA11124" w:rsidR="00C438F4" w:rsidRPr="00D11177" w:rsidRDefault="00C438F4" w:rsidP="00D11177">
            <w:pPr>
              <w:spacing w:before="0" w:after="0"/>
              <w:jc w:val="center"/>
              <w:rPr>
                <w:b/>
                <w:bCs/>
                <w:sz w:val="36"/>
                <w:szCs w:val="36"/>
              </w:rPr>
            </w:pPr>
            <w:r w:rsidRPr="00D11177">
              <w:rPr>
                <w:b/>
                <w:bCs/>
                <w:sz w:val="36"/>
                <w:szCs w:val="36"/>
              </w:rPr>
              <w:t>12</w:t>
            </w:r>
          </w:p>
        </w:tc>
        <w:tc>
          <w:tcPr>
            <w:tcW w:w="1077" w:type="dxa"/>
            <w:shd w:val="clear" w:color="auto" w:fill="auto"/>
            <w:vAlign w:val="bottom"/>
          </w:tcPr>
          <w:p w14:paraId="0A7D543D" w14:textId="7FA0C3B7" w:rsidR="00C438F4" w:rsidRPr="00D11177" w:rsidRDefault="00C438F4" w:rsidP="00D11177">
            <w:pPr>
              <w:spacing w:before="0" w:after="0"/>
              <w:jc w:val="center"/>
              <w:rPr>
                <w:b/>
                <w:bCs/>
                <w:sz w:val="36"/>
                <w:szCs w:val="36"/>
              </w:rPr>
            </w:pPr>
            <w:r w:rsidRPr="00D11177">
              <w:rPr>
                <w:b/>
                <w:bCs/>
                <w:sz w:val="36"/>
                <w:szCs w:val="36"/>
              </w:rPr>
              <w:t>13</w:t>
            </w:r>
          </w:p>
        </w:tc>
        <w:tc>
          <w:tcPr>
            <w:tcW w:w="1077" w:type="dxa"/>
            <w:shd w:val="clear" w:color="auto" w:fill="auto"/>
            <w:vAlign w:val="bottom"/>
          </w:tcPr>
          <w:p w14:paraId="051557D2" w14:textId="0583D683" w:rsidR="00C438F4" w:rsidRPr="00D11177" w:rsidRDefault="00C438F4" w:rsidP="00D11177">
            <w:pPr>
              <w:spacing w:before="0" w:after="0"/>
              <w:jc w:val="center"/>
              <w:rPr>
                <w:b/>
                <w:bCs/>
                <w:sz w:val="36"/>
                <w:szCs w:val="36"/>
              </w:rPr>
            </w:pPr>
            <w:r w:rsidRPr="00D11177">
              <w:rPr>
                <w:b/>
                <w:bCs/>
                <w:sz w:val="36"/>
                <w:szCs w:val="36"/>
              </w:rPr>
              <w:t>14</w:t>
            </w:r>
          </w:p>
        </w:tc>
        <w:tc>
          <w:tcPr>
            <w:tcW w:w="1077" w:type="dxa"/>
            <w:shd w:val="clear" w:color="auto" w:fill="auto"/>
            <w:vAlign w:val="bottom"/>
          </w:tcPr>
          <w:p w14:paraId="1ED6B47C" w14:textId="164660D7" w:rsidR="00C438F4" w:rsidRPr="00D11177" w:rsidRDefault="00C438F4" w:rsidP="00D11177">
            <w:pPr>
              <w:spacing w:before="0" w:after="0"/>
              <w:jc w:val="center"/>
              <w:rPr>
                <w:b/>
                <w:bCs/>
                <w:sz w:val="36"/>
                <w:szCs w:val="36"/>
              </w:rPr>
            </w:pPr>
            <w:r w:rsidRPr="00D11177">
              <w:rPr>
                <w:b/>
                <w:bCs/>
                <w:sz w:val="36"/>
                <w:szCs w:val="36"/>
              </w:rPr>
              <w:t>15</w:t>
            </w:r>
          </w:p>
        </w:tc>
        <w:tc>
          <w:tcPr>
            <w:tcW w:w="1077" w:type="dxa"/>
            <w:shd w:val="clear" w:color="auto" w:fill="auto"/>
            <w:vAlign w:val="bottom"/>
          </w:tcPr>
          <w:p w14:paraId="2DD6BE6F" w14:textId="3B409938" w:rsidR="00C438F4" w:rsidRPr="00D11177" w:rsidRDefault="00C438F4" w:rsidP="00D11177">
            <w:pPr>
              <w:spacing w:before="0" w:after="0"/>
              <w:jc w:val="center"/>
              <w:rPr>
                <w:b/>
                <w:bCs/>
                <w:sz w:val="36"/>
                <w:szCs w:val="36"/>
              </w:rPr>
            </w:pPr>
            <w:r w:rsidRPr="00D11177">
              <w:rPr>
                <w:b/>
                <w:bCs/>
                <w:sz w:val="36"/>
                <w:szCs w:val="36"/>
              </w:rPr>
              <w:t>16</w:t>
            </w:r>
          </w:p>
        </w:tc>
        <w:tc>
          <w:tcPr>
            <w:tcW w:w="1077" w:type="dxa"/>
            <w:shd w:val="clear" w:color="auto" w:fill="auto"/>
            <w:vAlign w:val="bottom"/>
          </w:tcPr>
          <w:p w14:paraId="22546372" w14:textId="757331D7" w:rsidR="00C438F4" w:rsidRPr="00D11177" w:rsidRDefault="00C438F4" w:rsidP="00D11177">
            <w:pPr>
              <w:spacing w:before="0" w:after="0"/>
              <w:jc w:val="center"/>
              <w:rPr>
                <w:b/>
                <w:bCs/>
                <w:sz w:val="36"/>
                <w:szCs w:val="36"/>
              </w:rPr>
            </w:pPr>
            <w:r w:rsidRPr="00D11177">
              <w:rPr>
                <w:b/>
                <w:bCs/>
                <w:sz w:val="36"/>
                <w:szCs w:val="36"/>
              </w:rPr>
              <w:t>17</w:t>
            </w:r>
          </w:p>
        </w:tc>
        <w:tc>
          <w:tcPr>
            <w:tcW w:w="1077" w:type="dxa"/>
            <w:shd w:val="clear" w:color="auto" w:fill="auto"/>
            <w:vAlign w:val="bottom"/>
          </w:tcPr>
          <w:p w14:paraId="1A77CBF5" w14:textId="00B6ED6C" w:rsidR="00C438F4" w:rsidRPr="00D11177" w:rsidRDefault="00C438F4" w:rsidP="00D11177">
            <w:pPr>
              <w:spacing w:before="0" w:after="0"/>
              <w:jc w:val="center"/>
              <w:rPr>
                <w:b/>
                <w:bCs/>
                <w:sz w:val="36"/>
                <w:szCs w:val="36"/>
              </w:rPr>
            </w:pPr>
            <w:r w:rsidRPr="00D11177">
              <w:rPr>
                <w:b/>
                <w:bCs/>
                <w:sz w:val="36"/>
                <w:szCs w:val="36"/>
              </w:rPr>
              <w:t>18</w:t>
            </w:r>
          </w:p>
        </w:tc>
        <w:tc>
          <w:tcPr>
            <w:tcW w:w="1077" w:type="dxa"/>
            <w:shd w:val="clear" w:color="auto" w:fill="auto"/>
            <w:vAlign w:val="bottom"/>
          </w:tcPr>
          <w:p w14:paraId="00D82AAF" w14:textId="2BB77EB8" w:rsidR="00C438F4" w:rsidRPr="00D11177" w:rsidRDefault="00C438F4" w:rsidP="00D11177">
            <w:pPr>
              <w:spacing w:before="0" w:after="0"/>
              <w:jc w:val="center"/>
              <w:rPr>
                <w:b/>
                <w:bCs/>
                <w:sz w:val="36"/>
                <w:szCs w:val="36"/>
              </w:rPr>
            </w:pPr>
            <w:r w:rsidRPr="00D11177">
              <w:rPr>
                <w:b/>
                <w:bCs/>
                <w:sz w:val="36"/>
                <w:szCs w:val="36"/>
              </w:rPr>
              <w:t>19</w:t>
            </w:r>
          </w:p>
        </w:tc>
        <w:tc>
          <w:tcPr>
            <w:tcW w:w="1077" w:type="dxa"/>
            <w:shd w:val="clear" w:color="auto" w:fill="auto"/>
            <w:vAlign w:val="bottom"/>
          </w:tcPr>
          <w:p w14:paraId="7FEA2348" w14:textId="41236EC9" w:rsidR="00C438F4" w:rsidRPr="00D11177" w:rsidRDefault="00C438F4" w:rsidP="00D11177">
            <w:pPr>
              <w:spacing w:before="0" w:after="0"/>
              <w:jc w:val="center"/>
              <w:rPr>
                <w:b/>
                <w:bCs/>
                <w:sz w:val="36"/>
                <w:szCs w:val="36"/>
              </w:rPr>
            </w:pPr>
            <w:r w:rsidRPr="00D11177">
              <w:rPr>
                <w:b/>
                <w:bCs/>
                <w:sz w:val="36"/>
                <w:szCs w:val="36"/>
              </w:rPr>
              <w:t>20</w:t>
            </w:r>
          </w:p>
        </w:tc>
      </w:tr>
      <w:tr w:rsidR="00C438F4" w:rsidRPr="00D11177" w14:paraId="1F48D363" w14:textId="77777777" w:rsidTr="00D563CA">
        <w:tc>
          <w:tcPr>
            <w:tcW w:w="1077" w:type="dxa"/>
            <w:shd w:val="clear" w:color="auto" w:fill="auto"/>
            <w:vAlign w:val="bottom"/>
          </w:tcPr>
          <w:p w14:paraId="63F431DC" w14:textId="0BA71225" w:rsidR="00C438F4" w:rsidRPr="00D11177" w:rsidRDefault="00C438F4" w:rsidP="00D11177">
            <w:pPr>
              <w:spacing w:before="0" w:after="0"/>
              <w:jc w:val="center"/>
              <w:rPr>
                <w:b/>
                <w:bCs/>
                <w:sz w:val="36"/>
                <w:szCs w:val="36"/>
              </w:rPr>
            </w:pPr>
            <w:r w:rsidRPr="00D11177">
              <w:rPr>
                <w:b/>
                <w:bCs/>
                <w:sz w:val="36"/>
                <w:szCs w:val="36"/>
              </w:rPr>
              <w:t>21</w:t>
            </w:r>
          </w:p>
        </w:tc>
        <w:tc>
          <w:tcPr>
            <w:tcW w:w="1077" w:type="dxa"/>
            <w:shd w:val="clear" w:color="auto" w:fill="auto"/>
            <w:vAlign w:val="bottom"/>
          </w:tcPr>
          <w:p w14:paraId="2A29AAFA" w14:textId="4D2ABE1D" w:rsidR="00C438F4" w:rsidRPr="00D11177" w:rsidRDefault="00D11177" w:rsidP="00D11177">
            <w:pPr>
              <w:spacing w:before="0" w:after="0"/>
              <w:jc w:val="center"/>
              <w:rPr>
                <w:b/>
                <w:bCs/>
                <w:sz w:val="36"/>
                <w:szCs w:val="36"/>
              </w:rPr>
            </w:pPr>
            <w:r w:rsidRPr="00D11177">
              <w:rPr>
                <w:b/>
                <w:bCs/>
                <w:sz w:val="36"/>
                <w:szCs w:val="36"/>
              </w:rPr>
              <w:t>22</w:t>
            </w:r>
          </w:p>
        </w:tc>
        <w:tc>
          <w:tcPr>
            <w:tcW w:w="1077" w:type="dxa"/>
            <w:shd w:val="clear" w:color="auto" w:fill="auto"/>
            <w:vAlign w:val="bottom"/>
          </w:tcPr>
          <w:p w14:paraId="1B90FB6F" w14:textId="62E3C055" w:rsidR="00C438F4" w:rsidRPr="00D11177" w:rsidRDefault="00D11177" w:rsidP="00D11177">
            <w:pPr>
              <w:spacing w:before="0" w:after="0"/>
              <w:jc w:val="center"/>
              <w:rPr>
                <w:b/>
                <w:bCs/>
                <w:sz w:val="36"/>
                <w:szCs w:val="36"/>
              </w:rPr>
            </w:pPr>
            <w:r w:rsidRPr="00D11177">
              <w:rPr>
                <w:b/>
                <w:bCs/>
                <w:sz w:val="36"/>
                <w:szCs w:val="36"/>
              </w:rPr>
              <w:t>23</w:t>
            </w:r>
          </w:p>
        </w:tc>
        <w:tc>
          <w:tcPr>
            <w:tcW w:w="1077" w:type="dxa"/>
            <w:shd w:val="clear" w:color="auto" w:fill="auto"/>
            <w:vAlign w:val="bottom"/>
          </w:tcPr>
          <w:p w14:paraId="240A9729" w14:textId="4BBC4652" w:rsidR="00C438F4" w:rsidRPr="00D11177" w:rsidRDefault="00D11177" w:rsidP="00D11177">
            <w:pPr>
              <w:spacing w:before="0" w:after="0"/>
              <w:jc w:val="center"/>
              <w:rPr>
                <w:b/>
                <w:bCs/>
                <w:sz w:val="36"/>
                <w:szCs w:val="36"/>
              </w:rPr>
            </w:pPr>
            <w:r w:rsidRPr="00D11177">
              <w:rPr>
                <w:b/>
                <w:bCs/>
                <w:sz w:val="36"/>
                <w:szCs w:val="36"/>
              </w:rPr>
              <w:t>24</w:t>
            </w:r>
          </w:p>
        </w:tc>
        <w:tc>
          <w:tcPr>
            <w:tcW w:w="1077" w:type="dxa"/>
            <w:shd w:val="clear" w:color="auto" w:fill="auto"/>
            <w:vAlign w:val="bottom"/>
          </w:tcPr>
          <w:p w14:paraId="4555BE76" w14:textId="6240F965" w:rsidR="00C438F4" w:rsidRPr="00D11177" w:rsidRDefault="00D11177" w:rsidP="00D11177">
            <w:pPr>
              <w:spacing w:before="0" w:after="0"/>
              <w:jc w:val="center"/>
              <w:rPr>
                <w:b/>
                <w:bCs/>
                <w:sz w:val="36"/>
                <w:szCs w:val="36"/>
              </w:rPr>
            </w:pPr>
            <w:r w:rsidRPr="00D11177">
              <w:rPr>
                <w:b/>
                <w:bCs/>
                <w:sz w:val="36"/>
                <w:szCs w:val="36"/>
              </w:rPr>
              <w:t>25</w:t>
            </w:r>
          </w:p>
        </w:tc>
        <w:tc>
          <w:tcPr>
            <w:tcW w:w="1077" w:type="dxa"/>
            <w:shd w:val="clear" w:color="auto" w:fill="auto"/>
            <w:vAlign w:val="bottom"/>
          </w:tcPr>
          <w:p w14:paraId="0578820C" w14:textId="031E56F5" w:rsidR="00C438F4" w:rsidRPr="00D11177" w:rsidRDefault="00D11177" w:rsidP="00D11177">
            <w:pPr>
              <w:spacing w:before="0" w:after="0"/>
              <w:jc w:val="center"/>
              <w:rPr>
                <w:b/>
                <w:bCs/>
                <w:sz w:val="36"/>
                <w:szCs w:val="36"/>
              </w:rPr>
            </w:pPr>
            <w:r w:rsidRPr="00D11177">
              <w:rPr>
                <w:b/>
                <w:bCs/>
                <w:sz w:val="36"/>
                <w:szCs w:val="36"/>
              </w:rPr>
              <w:t>26</w:t>
            </w:r>
          </w:p>
        </w:tc>
        <w:tc>
          <w:tcPr>
            <w:tcW w:w="1077" w:type="dxa"/>
            <w:shd w:val="clear" w:color="auto" w:fill="auto"/>
            <w:vAlign w:val="bottom"/>
          </w:tcPr>
          <w:p w14:paraId="7B21BD47" w14:textId="532153BD" w:rsidR="00C438F4" w:rsidRPr="00D11177" w:rsidRDefault="00D11177" w:rsidP="00D11177">
            <w:pPr>
              <w:spacing w:before="0" w:after="0"/>
              <w:jc w:val="center"/>
              <w:rPr>
                <w:b/>
                <w:bCs/>
                <w:sz w:val="36"/>
                <w:szCs w:val="36"/>
              </w:rPr>
            </w:pPr>
            <w:r w:rsidRPr="00D11177">
              <w:rPr>
                <w:b/>
                <w:bCs/>
                <w:sz w:val="36"/>
                <w:szCs w:val="36"/>
              </w:rPr>
              <w:t>27</w:t>
            </w:r>
          </w:p>
        </w:tc>
        <w:tc>
          <w:tcPr>
            <w:tcW w:w="1077" w:type="dxa"/>
            <w:shd w:val="clear" w:color="auto" w:fill="auto"/>
            <w:vAlign w:val="bottom"/>
          </w:tcPr>
          <w:p w14:paraId="58675277" w14:textId="624A8474" w:rsidR="00C438F4" w:rsidRPr="00D11177" w:rsidRDefault="00D11177" w:rsidP="00D11177">
            <w:pPr>
              <w:spacing w:before="0" w:after="0"/>
              <w:jc w:val="center"/>
              <w:rPr>
                <w:b/>
                <w:bCs/>
                <w:sz w:val="36"/>
                <w:szCs w:val="36"/>
              </w:rPr>
            </w:pPr>
            <w:r w:rsidRPr="00D11177">
              <w:rPr>
                <w:b/>
                <w:bCs/>
                <w:sz w:val="36"/>
                <w:szCs w:val="36"/>
              </w:rPr>
              <w:t>28</w:t>
            </w:r>
          </w:p>
        </w:tc>
        <w:tc>
          <w:tcPr>
            <w:tcW w:w="1077" w:type="dxa"/>
            <w:shd w:val="clear" w:color="auto" w:fill="auto"/>
            <w:vAlign w:val="bottom"/>
          </w:tcPr>
          <w:p w14:paraId="0ED37ADF" w14:textId="221B715C" w:rsidR="00C438F4" w:rsidRPr="00D11177" w:rsidRDefault="00D11177" w:rsidP="00D11177">
            <w:pPr>
              <w:spacing w:before="0" w:after="0"/>
              <w:jc w:val="center"/>
              <w:rPr>
                <w:b/>
                <w:bCs/>
                <w:sz w:val="36"/>
                <w:szCs w:val="36"/>
              </w:rPr>
            </w:pPr>
            <w:r w:rsidRPr="00D11177">
              <w:rPr>
                <w:b/>
                <w:bCs/>
                <w:sz w:val="36"/>
                <w:szCs w:val="36"/>
              </w:rPr>
              <w:t>29</w:t>
            </w:r>
          </w:p>
        </w:tc>
        <w:tc>
          <w:tcPr>
            <w:tcW w:w="1077" w:type="dxa"/>
            <w:shd w:val="clear" w:color="auto" w:fill="auto"/>
            <w:vAlign w:val="bottom"/>
          </w:tcPr>
          <w:p w14:paraId="621D761B" w14:textId="3A33D900" w:rsidR="00C438F4" w:rsidRPr="00D11177" w:rsidRDefault="00C438F4" w:rsidP="00D11177">
            <w:pPr>
              <w:spacing w:before="0" w:after="0"/>
              <w:jc w:val="center"/>
              <w:rPr>
                <w:b/>
                <w:bCs/>
                <w:sz w:val="36"/>
                <w:szCs w:val="36"/>
              </w:rPr>
            </w:pPr>
            <w:r w:rsidRPr="00D11177">
              <w:rPr>
                <w:b/>
                <w:bCs/>
                <w:sz w:val="36"/>
                <w:szCs w:val="36"/>
              </w:rPr>
              <w:t>30</w:t>
            </w:r>
          </w:p>
        </w:tc>
      </w:tr>
      <w:tr w:rsidR="00C438F4" w:rsidRPr="00D11177" w14:paraId="3A7740F8" w14:textId="77777777" w:rsidTr="00D563CA">
        <w:tc>
          <w:tcPr>
            <w:tcW w:w="1077" w:type="dxa"/>
            <w:shd w:val="clear" w:color="auto" w:fill="auto"/>
            <w:vAlign w:val="bottom"/>
          </w:tcPr>
          <w:p w14:paraId="47E22DD1" w14:textId="13B502F3" w:rsidR="00C438F4" w:rsidRPr="00D11177" w:rsidRDefault="00C438F4" w:rsidP="00D11177">
            <w:pPr>
              <w:spacing w:before="0" w:after="0"/>
              <w:jc w:val="center"/>
              <w:rPr>
                <w:b/>
                <w:bCs/>
                <w:sz w:val="36"/>
                <w:szCs w:val="36"/>
              </w:rPr>
            </w:pPr>
            <w:r w:rsidRPr="00D11177">
              <w:rPr>
                <w:b/>
                <w:bCs/>
                <w:sz w:val="36"/>
                <w:szCs w:val="36"/>
              </w:rPr>
              <w:t>31</w:t>
            </w:r>
          </w:p>
        </w:tc>
        <w:tc>
          <w:tcPr>
            <w:tcW w:w="1077" w:type="dxa"/>
            <w:shd w:val="clear" w:color="auto" w:fill="auto"/>
            <w:vAlign w:val="bottom"/>
          </w:tcPr>
          <w:p w14:paraId="4B049540" w14:textId="3F3CBF8A" w:rsidR="00C438F4" w:rsidRPr="00D11177" w:rsidRDefault="00D11177" w:rsidP="00D11177">
            <w:pPr>
              <w:spacing w:before="0" w:after="0"/>
              <w:jc w:val="center"/>
              <w:rPr>
                <w:b/>
                <w:bCs/>
                <w:sz w:val="36"/>
                <w:szCs w:val="36"/>
              </w:rPr>
            </w:pPr>
            <w:r w:rsidRPr="00D11177">
              <w:rPr>
                <w:b/>
                <w:bCs/>
                <w:sz w:val="36"/>
                <w:szCs w:val="36"/>
              </w:rPr>
              <w:t>32</w:t>
            </w:r>
          </w:p>
        </w:tc>
        <w:tc>
          <w:tcPr>
            <w:tcW w:w="1077" w:type="dxa"/>
            <w:shd w:val="clear" w:color="auto" w:fill="auto"/>
            <w:vAlign w:val="bottom"/>
          </w:tcPr>
          <w:p w14:paraId="09DE886D" w14:textId="7252B64A" w:rsidR="00C438F4" w:rsidRPr="00D11177" w:rsidRDefault="00D11177" w:rsidP="00D11177">
            <w:pPr>
              <w:spacing w:before="0" w:after="0"/>
              <w:jc w:val="center"/>
              <w:rPr>
                <w:b/>
                <w:bCs/>
                <w:sz w:val="36"/>
                <w:szCs w:val="36"/>
              </w:rPr>
            </w:pPr>
            <w:r w:rsidRPr="00D11177">
              <w:rPr>
                <w:b/>
                <w:bCs/>
                <w:sz w:val="36"/>
                <w:szCs w:val="36"/>
              </w:rPr>
              <w:t>33</w:t>
            </w:r>
          </w:p>
        </w:tc>
        <w:tc>
          <w:tcPr>
            <w:tcW w:w="1077" w:type="dxa"/>
            <w:shd w:val="clear" w:color="auto" w:fill="auto"/>
            <w:vAlign w:val="bottom"/>
          </w:tcPr>
          <w:p w14:paraId="39247EB6" w14:textId="20A0E029" w:rsidR="00C438F4" w:rsidRPr="00D11177" w:rsidRDefault="00D11177" w:rsidP="00D11177">
            <w:pPr>
              <w:spacing w:before="0" w:after="0"/>
              <w:jc w:val="center"/>
              <w:rPr>
                <w:b/>
                <w:bCs/>
                <w:sz w:val="36"/>
                <w:szCs w:val="36"/>
              </w:rPr>
            </w:pPr>
            <w:r w:rsidRPr="00D11177">
              <w:rPr>
                <w:b/>
                <w:bCs/>
                <w:sz w:val="36"/>
                <w:szCs w:val="36"/>
              </w:rPr>
              <w:t>34</w:t>
            </w:r>
          </w:p>
        </w:tc>
        <w:tc>
          <w:tcPr>
            <w:tcW w:w="1077" w:type="dxa"/>
            <w:shd w:val="clear" w:color="auto" w:fill="auto"/>
            <w:vAlign w:val="bottom"/>
          </w:tcPr>
          <w:p w14:paraId="481DE009" w14:textId="455C5083" w:rsidR="00C438F4" w:rsidRPr="00D11177" w:rsidRDefault="00D11177" w:rsidP="00D11177">
            <w:pPr>
              <w:spacing w:before="0" w:after="0"/>
              <w:jc w:val="center"/>
              <w:rPr>
                <w:b/>
                <w:bCs/>
                <w:sz w:val="36"/>
                <w:szCs w:val="36"/>
              </w:rPr>
            </w:pPr>
            <w:r w:rsidRPr="00D11177">
              <w:rPr>
                <w:b/>
                <w:bCs/>
                <w:sz w:val="36"/>
                <w:szCs w:val="36"/>
              </w:rPr>
              <w:t>35</w:t>
            </w:r>
          </w:p>
        </w:tc>
        <w:tc>
          <w:tcPr>
            <w:tcW w:w="1077" w:type="dxa"/>
            <w:shd w:val="clear" w:color="auto" w:fill="auto"/>
            <w:vAlign w:val="bottom"/>
          </w:tcPr>
          <w:p w14:paraId="3D28A3E5" w14:textId="170F919B" w:rsidR="00C438F4" w:rsidRPr="00D11177" w:rsidRDefault="00D11177" w:rsidP="00D11177">
            <w:pPr>
              <w:spacing w:before="0" w:after="0"/>
              <w:jc w:val="center"/>
              <w:rPr>
                <w:b/>
                <w:bCs/>
                <w:sz w:val="36"/>
                <w:szCs w:val="36"/>
              </w:rPr>
            </w:pPr>
            <w:r w:rsidRPr="00D11177">
              <w:rPr>
                <w:b/>
                <w:bCs/>
                <w:sz w:val="36"/>
                <w:szCs w:val="36"/>
              </w:rPr>
              <w:t>36</w:t>
            </w:r>
          </w:p>
        </w:tc>
        <w:tc>
          <w:tcPr>
            <w:tcW w:w="1077" w:type="dxa"/>
            <w:shd w:val="clear" w:color="auto" w:fill="auto"/>
            <w:vAlign w:val="bottom"/>
          </w:tcPr>
          <w:p w14:paraId="5B244DE0" w14:textId="39915F71" w:rsidR="00C438F4" w:rsidRPr="00D11177" w:rsidRDefault="00D11177" w:rsidP="00D11177">
            <w:pPr>
              <w:spacing w:before="0" w:after="0"/>
              <w:jc w:val="center"/>
              <w:rPr>
                <w:b/>
                <w:bCs/>
                <w:sz w:val="36"/>
                <w:szCs w:val="36"/>
              </w:rPr>
            </w:pPr>
            <w:r w:rsidRPr="00D11177">
              <w:rPr>
                <w:b/>
                <w:bCs/>
                <w:sz w:val="36"/>
                <w:szCs w:val="36"/>
              </w:rPr>
              <w:t>37</w:t>
            </w:r>
          </w:p>
        </w:tc>
        <w:tc>
          <w:tcPr>
            <w:tcW w:w="1077" w:type="dxa"/>
            <w:shd w:val="clear" w:color="auto" w:fill="auto"/>
            <w:vAlign w:val="bottom"/>
          </w:tcPr>
          <w:p w14:paraId="1ACC615F" w14:textId="4423079A" w:rsidR="00C438F4" w:rsidRPr="00D11177" w:rsidRDefault="00D11177" w:rsidP="00D11177">
            <w:pPr>
              <w:spacing w:before="0" w:after="0"/>
              <w:jc w:val="center"/>
              <w:rPr>
                <w:b/>
                <w:bCs/>
                <w:sz w:val="36"/>
                <w:szCs w:val="36"/>
              </w:rPr>
            </w:pPr>
            <w:r w:rsidRPr="00D11177">
              <w:rPr>
                <w:b/>
                <w:bCs/>
                <w:sz w:val="36"/>
                <w:szCs w:val="36"/>
              </w:rPr>
              <w:t>38</w:t>
            </w:r>
          </w:p>
        </w:tc>
        <w:tc>
          <w:tcPr>
            <w:tcW w:w="1077" w:type="dxa"/>
            <w:shd w:val="clear" w:color="auto" w:fill="auto"/>
            <w:vAlign w:val="bottom"/>
          </w:tcPr>
          <w:p w14:paraId="2DC02891" w14:textId="5EE101E9" w:rsidR="00C438F4" w:rsidRPr="00D11177" w:rsidRDefault="00D11177" w:rsidP="00D11177">
            <w:pPr>
              <w:spacing w:before="0" w:after="0"/>
              <w:jc w:val="center"/>
              <w:rPr>
                <w:b/>
                <w:bCs/>
                <w:sz w:val="36"/>
                <w:szCs w:val="36"/>
              </w:rPr>
            </w:pPr>
            <w:r w:rsidRPr="00D11177">
              <w:rPr>
                <w:b/>
                <w:bCs/>
                <w:sz w:val="36"/>
                <w:szCs w:val="36"/>
              </w:rPr>
              <w:t>39</w:t>
            </w:r>
          </w:p>
        </w:tc>
        <w:tc>
          <w:tcPr>
            <w:tcW w:w="1077" w:type="dxa"/>
            <w:shd w:val="clear" w:color="auto" w:fill="auto"/>
            <w:vAlign w:val="bottom"/>
          </w:tcPr>
          <w:p w14:paraId="3FE11F36" w14:textId="3526C03D" w:rsidR="00C438F4" w:rsidRPr="00D11177" w:rsidRDefault="00C438F4" w:rsidP="00D11177">
            <w:pPr>
              <w:spacing w:before="0" w:after="0"/>
              <w:jc w:val="center"/>
              <w:rPr>
                <w:b/>
                <w:bCs/>
                <w:sz w:val="36"/>
                <w:szCs w:val="36"/>
              </w:rPr>
            </w:pPr>
            <w:r w:rsidRPr="00D11177">
              <w:rPr>
                <w:b/>
                <w:bCs/>
                <w:sz w:val="36"/>
                <w:szCs w:val="36"/>
              </w:rPr>
              <w:t>40</w:t>
            </w:r>
          </w:p>
        </w:tc>
      </w:tr>
      <w:tr w:rsidR="00C438F4" w:rsidRPr="00D11177" w14:paraId="7A60138D" w14:textId="77777777" w:rsidTr="00D563CA">
        <w:tc>
          <w:tcPr>
            <w:tcW w:w="1077" w:type="dxa"/>
            <w:shd w:val="clear" w:color="auto" w:fill="auto"/>
            <w:vAlign w:val="bottom"/>
          </w:tcPr>
          <w:p w14:paraId="0C044895" w14:textId="6182E64A" w:rsidR="00C438F4" w:rsidRPr="00D11177" w:rsidRDefault="00C438F4" w:rsidP="00D11177">
            <w:pPr>
              <w:spacing w:before="0" w:after="0"/>
              <w:jc w:val="center"/>
              <w:rPr>
                <w:b/>
                <w:bCs/>
                <w:sz w:val="36"/>
                <w:szCs w:val="36"/>
              </w:rPr>
            </w:pPr>
            <w:r w:rsidRPr="00D11177">
              <w:rPr>
                <w:b/>
                <w:bCs/>
                <w:sz w:val="36"/>
                <w:szCs w:val="36"/>
              </w:rPr>
              <w:t>41</w:t>
            </w:r>
          </w:p>
        </w:tc>
        <w:tc>
          <w:tcPr>
            <w:tcW w:w="1077" w:type="dxa"/>
            <w:shd w:val="clear" w:color="auto" w:fill="auto"/>
            <w:vAlign w:val="bottom"/>
          </w:tcPr>
          <w:p w14:paraId="1B61317B" w14:textId="6D9987FC" w:rsidR="00C438F4" w:rsidRPr="00D11177" w:rsidRDefault="00D11177" w:rsidP="00D11177">
            <w:pPr>
              <w:spacing w:before="0" w:after="0"/>
              <w:jc w:val="center"/>
              <w:rPr>
                <w:b/>
                <w:bCs/>
                <w:sz w:val="36"/>
                <w:szCs w:val="36"/>
              </w:rPr>
            </w:pPr>
            <w:r w:rsidRPr="00D11177">
              <w:rPr>
                <w:b/>
                <w:bCs/>
                <w:sz w:val="36"/>
                <w:szCs w:val="36"/>
              </w:rPr>
              <w:t>42</w:t>
            </w:r>
          </w:p>
        </w:tc>
        <w:tc>
          <w:tcPr>
            <w:tcW w:w="1077" w:type="dxa"/>
            <w:shd w:val="clear" w:color="auto" w:fill="auto"/>
            <w:vAlign w:val="bottom"/>
          </w:tcPr>
          <w:p w14:paraId="7AB3FBBE" w14:textId="22164C47" w:rsidR="00C438F4" w:rsidRPr="00D11177" w:rsidRDefault="00D11177" w:rsidP="00D11177">
            <w:pPr>
              <w:spacing w:before="0" w:after="0"/>
              <w:jc w:val="center"/>
              <w:rPr>
                <w:b/>
                <w:bCs/>
                <w:sz w:val="36"/>
                <w:szCs w:val="36"/>
              </w:rPr>
            </w:pPr>
            <w:r w:rsidRPr="00D11177">
              <w:rPr>
                <w:b/>
                <w:bCs/>
                <w:sz w:val="36"/>
                <w:szCs w:val="36"/>
              </w:rPr>
              <w:t>43</w:t>
            </w:r>
          </w:p>
        </w:tc>
        <w:tc>
          <w:tcPr>
            <w:tcW w:w="1077" w:type="dxa"/>
            <w:shd w:val="clear" w:color="auto" w:fill="auto"/>
            <w:vAlign w:val="bottom"/>
          </w:tcPr>
          <w:p w14:paraId="65CDB3D6" w14:textId="5B551EFB" w:rsidR="00C438F4" w:rsidRPr="00D11177" w:rsidRDefault="00D11177" w:rsidP="00D11177">
            <w:pPr>
              <w:spacing w:before="0" w:after="0"/>
              <w:jc w:val="center"/>
              <w:rPr>
                <w:b/>
                <w:bCs/>
                <w:sz w:val="36"/>
                <w:szCs w:val="36"/>
              </w:rPr>
            </w:pPr>
            <w:r w:rsidRPr="00D11177">
              <w:rPr>
                <w:b/>
                <w:bCs/>
                <w:sz w:val="36"/>
                <w:szCs w:val="36"/>
              </w:rPr>
              <w:t>44</w:t>
            </w:r>
          </w:p>
        </w:tc>
        <w:tc>
          <w:tcPr>
            <w:tcW w:w="1077" w:type="dxa"/>
            <w:shd w:val="clear" w:color="auto" w:fill="auto"/>
            <w:vAlign w:val="bottom"/>
          </w:tcPr>
          <w:p w14:paraId="1F7916D9" w14:textId="6BD90063" w:rsidR="00C438F4" w:rsidRPr="00D11177" w:rsidRDefault="00D11177" w:rsidP="00D11177">
            <w:pPr>
              <w:spacing w:before="0" w:after="0"/>
              <w:jc w:val="center"/>
              <w:rPr>
                <w:b/>
                <w:bCs/>
                <w:sz w:val="36"/>
                <w:szCs w:val="36"/>
              </w:rPr>
            </w:pPr>
            <w:r w:rsidRPr="00D11177">
              <w:rPr>
                <w:b/>
                <w:bCs/>
                <w:sz w:val="36"/>
                <w:szCs w:val="36"/>
              </w:rPr>
              <w:t>45</w:t>
            </w:r>
          </w:p>
        </w:tc>
        <w:tc>
          <w:tcPr>
            <w:tcW w:w="1077" w:type="dxa"/>
            <w:shd w:val="clear" w:color="auto" w:fill="auto"/>
            <w:vAlign w:val="bottom"/>
          </w:tcPr>
          <w:p w14:paraId="036E5136" w14:textId="787D3F8E" w:rsidR="00C438F4" w:rsidRPr="00D11177" w:rsidRDefault="00D11177" w:rsidP="00D11177">
            <w:pPr>
              <w:spacing w:before="0" w:after="0"/>
              <w:jc w:val="center"/>
              <w:rPr>
                <w:b/>
                <w:bCs/>
                <w:sz w:val="36"/>
                <w:szCs w:val="36"/>
              </w:rPr>
            </w:pPr>
            <w:r w:rsidRPr="00D11177">
              <w:rPr>
                <w:b/>
                <w:bCs/>
                <w:sz w:val="36"/>
                <w:szCs w:val="36"/>
              </w:rPr>
              <w:t>46</w:t>
            </w:r>
          </w:p>
        </w:tc>
        <w:tc>
          <w:tcPr>
            <w:tcW w:w="1077" w:type="dxa"/>
            <w:shd w:val="clear" w:color="auto" w:fill="auto"/>
            <w:vAlign w:val="bottom"/>
          </w:tcPr>
          <w:p w14:paraId="3A2E37F2" w14:textId="1E19AF1E" w:rsidR="00C438F4" w:rsidRPr="00D11177" w:rsidRDefault="00D11177" w:rsidP="00D11177">
            <w:pPr>
              <w:spacing w:before="0" w:after="0"/>
              <w:jc w:val="center"/>
              <w:rPr>
                <w:b/>
                <w:bCs/>
                <w:sz w:val="36"/>
                <w:szCs w:val="36"/>
              </w:rPr>
            </w:pPr>
            <w:r w:rsidRPr="00D11177">
              <w:rPr>
                <w:b/>
                <w:bCs/>
                <w:sz w:val="36"/>
                <w:szCs w:val="36"/>
              </w:rPr>
              <w:t>47</w:t>
            </w:r>
          </w:p>
        </w:tc>
        <w:tc>
          <w:tcPr>
            <w:tcW w:w="1077" w:type="dxa"/>
            <w:shd w:val="clear" w:color="auto" w:fill="auto"/>
            <w:vAlign w:val="bottom"/>
          </w:tcPr>
          <w:p w14:paraId="1A2502A7" w14:textId="29A1E8D7" w:rsidR="00C438F4" w:rsidRPr="00D11177" w:rsidRDefault="00D11177" w:rsidP="00D11177">
            <w:pPr>
              <w:spacing w:before="0" w:after="0"/>
              <w:jc w:val="center"/>
              <w:rPr>
                <w:b/>
                <w:bCs/>
                <w:sz w:val="36"/>
                <w:szCs w:val="36"/>
              </w:rPr>
            </w:pPr>
            <w:r w:rsidRPr="00D11177">
              <w:rPr>
                <w:b/>
                <w:bCs/>
                <w:sz w:val="36"/>
                <w:szCs w:val="36"/>
              </w:rPr>
              <w:t>48</w:t>
            </w:r>
          </w:p>
        </w:tc>
        <w:tc>
          <w:tcPr>
            <w:tcW w:w="1077" w:type="dxa"/>
            <w:shd w:val="clear" w:color="auto" w:fill="auto"/>
            <w:vAlign w:val="bottom"/>
          </w:tcPr>
          <w:p w14:paraId="18E37BF0" w14:textId="768CA37C" w:rsidR="00C438F4" w:rsidRPr="00D11177" w:rsidRDefault="00D11177" w:rsidP="00D11177">
            <w:pPr>
              <w:spacing w:before="0" w:after="0"/>
              <w:jc w:val="center"/>
              <w:rPr>
                <w:b/>
                <w:bCs/>
                <w:sz w:val="36"/>
                <w:szCs w:val="36"/>
              </w:rPr>
            </w:pPr>
            <w:r w:rsidRPr="00D11177">
              <w:rPr>
                <w:b/>
                <w:bCs/>
                <w:sz w:val="36"/>
                <w:szCs w:val="36"/>
              </w:rPr>
              <w:t>49</w:t>
            </w:r>
          </w:p>
        </w:tc>
        <w:tc>
          <w:tcPr>
            <w:tcW w:w="1077" w:type="dxa"/>
            <w:shd w:val="clear" w:color="auto" w:fill="auto"/>
            <w:vAlign w:val="bottom"/>
          </w:tcPr>
          <w:p w14:paraId="6A1673A9" w14:textId="4CA5DAC6" w:rsidR="00C438F4" w:rsidRPr="00D11177" w:rsidRDefault="00C438F4" w:rsidP="00D11177">
            <w:pPr>
              <w:spacing w:before="0" w:after="0"/>
              <w:jc w:val="center"/>
              <w:rPr>
                <w:b/>
                <w:bCs/>
                <w:sz w:val="36"/>
                <w:szCs w:val="36"/>
              </w:rPr>
            </w:pPr>
            <w:r w:rsidRPr="00D11177">
              <w:rPr>
                <w:b/>
                <w:bCs/>
                <w:sz w:val="36"/>
                <w:szCs w:val="36"/>
              </w:rPr>
              <w:t>50</w:t>
            </w:r>
          </w:p>
        </w:tc>
      </w:tr>
      <w:tr w:rsidR="00C438F4" w:rsidRPr="00D11177" w14:paraId="2AB51AB8" w14:textId="77777777" w:rsidTr="00D563CA">
        <w:tc>
          <w:tcPr>
            <w:tcW w:w="1077" w:type="dxa"/>
            <w:shd w:val="clear" w:color="auto" w:fill="auto"/>
            <w:vAlign w:val="bottom"/>
          </w:tcPr>
          <w:p w14:paraId="52DAFD69" w14:textId="51AA075D" w:rsidR="00C438F4" w:rsidRPr="00D11177" w:rsidRDefault="00C438F4" w:rsidP="00D11177">
            <w:pPr>
              <w:spacing w:before="0" w:after="0"/>
              <w:jc w:val="center"/>
              <w:rPr>
                <w:b/>
                <w:bCs/>
                <w:sz w:val="36"/>
                <w:szCs w:val="36"/>
              </w:rPr>
            </w:pPr>
            <w:r w:rsidRPr="00D11177">
              <w:rPr>
                <w:b/>
                <w:bCs/>
                <w:sz w:val="36"/>
                <w:szCs w:val="36"/>
              </w:rPr>
              <w:t>51</w:t>
            </w:r>
          </w:p>
        </w:tc>
        <w:tc>
          <w:tcPr>
            <w:tcW w:w="1077" w:type="dxa"/>
            <w:shd w:val="clear" w:color="auto" w:fill="auto"/>
            <w:vAlign w:val="bottom"/>
          </w:tcPr>
          <w:p w14:paraId="36388248" w14:textId="2CE63430" w:rsidR="00C438F4" w:rsidRPr="00D11177" w:rsidRDefault="00D11177" w:rsidP="00D11177">
            <w:pPr>
              <w:spacing w:before="0" w:after="0"/>
              <w:jc w:val="center"/>
              <w:rPr>
                <w:b/>
                <w:bCs/>
                <w:sz w:val="36"/>
                <w:szCs w:val="36"/>
              </w:rPr>
            </w:pPr>
            <w:r w:rsidRPr="00D11177">
              <w:rPr>
                <w:b/>
                <w:bCs/>
                <w:sz w:val="36"/>
                <w:szCs w:val="36"/>
              </w:rPr>
              <w:t>52</w:t>
            </w:r>
          </w:p>
        </w:tc>
        <w:tc>
          <w:tcPr>
            <w:tcW w:w="1077" w:type="dxa"/>
            <w:shd w:val="clear" w:color="auto" w:fill="auto"/>
            <w:vAlign w:val="bottom"/>
          </w:tcPr>
          <w:p w14:paraId="30EAD588" w14:textId="67925D19" w:rsidR="00C438F4" w:rsidRPr="00D11177" w:rsidRDefault="00D11177" w:rsidP="00D11177">
            <w:pPr>
              <w:spacing w:before="0" w:after="0"/>
              <w:jc w:val="center"/>
              <w:rPr>
                <w:b/>
                <w:bCs/>
                <w:sz w:val="36"/>
                <w:szCs w:val="36"/>
              </w:rPr>
            </w:pPr>
            <w:r w:rsidRPr="00D11177">
              <w:rPr>
                <w:b/>
                <w:bCs/>
                <w:sz w:val="36"/>
                <w:szCs w:val="36"/>
              </w:rPr>
              <w:t>53</w:t>
            </w:r>
          </w:p>
        </w:tc>
        <w:tc>
          <w:tcPr>
            <w:tcW w:w="1077" w:type="dxa"/>
            <w:shd w:val="clear" w:color="auto" w:fill="auto"/>
            <w:vAlign w:val="bottom"/>
          </w:tcPr>
          <w:p w14:paraId="3C0E7FEC" w14:textId="2E6EDD76" w:rsidR="00C438F4" w:rsidRPr="00D11177" w:rsidRDefault="00D11177" w:rsidP="00D11177">
            <w:pPr>
              <w:spacing w:before="0" w:after="0"/>
              <w:jc w:val="center"/>
              <w:rPr>
                <w:b/>
                <w:bCs/>
                <w:sz w:val="36"/>
                <w:szCs w:val="36"/>
              </w:rPr>
            </w:pPr>
            <w:r w:rsidRPr="00D11177">
              <w:rPr>
                <w:b/>
                <w:bCs/>
                <w:sz w:val="36"/>
                <w:szCs w:val="36"/>
              </w:rPr>
              <w:t>54</w:t>
            </w:r>
          </w:p>
        </w:tc>
        <w:tc>
          <w:tcPr>
            <w:tcW w:w="1077" w:type="dxa"/>
            <w:shd w:val="clear" w:color="auto" w:fill="auto"/>
            <w:vAlign w:val="bottom"/>
          </w:tcPr>
          <w:p w14:paraId="134E5F72" w14:textId="2E9E1EB0" w:rsidR="00C438F4" w:rsidRPr="00D11177" w:rsidRDefault="00D11177" w:rsidP="00D11177">
            <w:pPr>
              <w:spacing w:before="0" w:after="0"/>
              <w:jc w:val="center"/>
              <w:rPr>
                <w:b/>
                <w:bCs/>
                <w:sz w:val="36"/>
                <w:szCs w:val="36"/>
              </w:rPr>
            </w:pPr>
            <w:r w:rsidRPr="00D11177">
              <w:rPr>
                <w:b/>
                <w:bCs/>
                <w:sz w:val="36"/>
                <w:szCs w:val="36"/>
              </w:rPr>
              <w:t>55</w:t>
            </w:r>
          </w:p>
        </w:tc>
        <w:tc>
          <w:tcPr>
            <w:tcW w:w="1077" w:type="dxa"/>
            <w:shd w:val="clear" w:color="auto" w:fill="auto"/>
            <w:vAlign w:val="bottom"/>
          </w:tcPr>
          <w:p w14:paraId="40B062AB" w14:textId="7E971BBA" w:rsidR="00C438F4" w:rsidRPr="00D11177" w:rsidRDefault="00D11177" w:rsidP="00D11177">
            <w:pPr>
              <w:spacing w:before="0" w:after="0"/>
              <w:jc w:val="center"/>
              <w:rPr>
                <w:b/>
                <w:bCs/>
                <w:sz w:val="36"/>
                <w:szCs w:val="36"/>
              </w:rPr>
            </w:pPr>
            <w:r w:rsidRPr="00D11177">
              <w:rPr>
                <w:b/>
                <w:bCs/>
                <w:sz w:val="36"/>
                <w:szCs w:val="36"/>
              </w:rPr>
              <w:t>56</w:t>
            </w:r>
          </w:p>
        </w:tc>
        <w:tc>
          <w:tcPr>
            <w:tcW w:w="1077" w:type="dxa"/>
            <w:shd w:val="clear" w:color="auto" w:fill="auto"/>
            <w:vAlign w:val="bottom"/>
          </w:tcPr>
          <w:p w14:paraId="49C6142F" w14:textId="21A296C3" w:rsidR="00C438F4" w:rsidRPr="00D11177" w:rsidRDefault="00D11177" w:rsidP="00D11177">
            <w:pPr>
              <w:spacing w:before="0" w:after="0"/>
              <w:jc w:val="center"/>
              <w:rPr>
                <w:b/>
                <w:bCs/>
                <w:sz w:val="36"/>
                <w:szCs w:val="36"/>
              </w:rPr>
            </w:pPr>
            <w:r w:rsidRPr="00D11177">
              <w:rPr>
                <w:b/>
                <w:bCs/>
                <w:sz w:val="36"/>
                <w:szCs w:val="36"/>
              </w:rPr>
              <w:t>57</w:t>
            </w:r>
          </w:p>
        </w:tc>
        <w:tc>
          <w:tcPr>
            <w:tcW w:w="1077" w:type="dxa"/>
            <w:shd w:val="clear" w:color="auto" w:fill="auto"/>
            <w:vAlign w:val="bottom"/>
          </w:tcPr>
          <w:p w14:paraId="4F0135A7" w14:textId="12A3DED8" w:rsidR="00C438F4" w:rsidRPr="00D11177" w:rsidRDefault="00D11177" w:rsidP="00D11177">
            <w:pPr>
              <w:spacing w:before="0" w:after="0"/>
              <w:jc w:val="center"/>
              <w:rPr>
                <w:b/>
                <w:bCs/>
                <w:sz w:val="36"/>
                <w:szCs w:val="36"/>
              </w:rPr>
            </w:pPr>
            <w:r w:rsidRPr="00D11177">
              <w:rPr>
                <w:b/>
                <w:bCs/>
                <w:sz w:val="36"/>
                <w:szCs w:val="36"/>
              </w:rPr>
              <w:t>58</w:t>
            </w:r>
          </w:p>
        </w:tc>
        <w:tc>
          <w:tcPr>
            <w:tcW w:w="1077" w:type="dxa"/>
            <w:shd w:val="clear" w:color="auto" w:fill="auto"/>
            <w:vAlign w:val="bottom"/>
          </w:tcPr>
          <w:p w14:paraId="7C7414B1" w14:textId="6C26BF41" w:rsidR="00C438F4" w:rsidRPr="00D11177" w:rsidRDefault="00D11177" w:rsidP="00D11177">
            <w:pPr>
              <w:spacing w:before="0" w:after="0"/>
              <w:jc w:val="center"/>
              <w:rPr>
                <w:b/>
                <w:bCs/>
                <w:sz w:val="36"/>
                <w:szCs w:val="36"/>
              </w:rPr>
            </w:pPr>
            <w:r w:rsidRPr="00D11177">
              <w:rPr>
                <w:b/>
                <w:bCs/>
                <w:sz w:val="36"/>
                <w:szCs w:val="36"/>
              </w:rPr>
              <w:t>59</w:t>
            </w:r>
          </w:p>
        </w:tc>
        <w:tc>
          <w:tcPr>
            <w:tcW w:w="1077" w:type="dxa"/>
            <w:shd w:val="clear" w:color="auto" w:fill="auto"/>
            <w:vAlign w:val="bottom"/>
          </w:tcPr>
          <w:p w14:paraId="0C4AC004" w14:textId="12C66CBD" w:rsidR="00C438F4" w:rsidRPr="00D11177" w:rsidRDefault="00C438F4" w:rsidP="00D11177">
            <w:pPr>
              <w:spacing w:before="0" w:after="0"/>
              <w:jc w:val="center"/>
              <w:rPr>
                <w:b/>
                <w:bCs/>
                <w:sz w:val="36"/>
                <w:szCs w:val="36"/>
              </w:rPr>
            </w:pPr>
            <w:r w:rsidRPr="00D11177">
              <w:rPr>
                <w:b/>
                <w:bCs/>
                <w:sz w:val="36"/>
                <w:szCs w:val="36"/>
              </w:rPr>
              <w:t>60</w:t>
            </w:r>
          </w:p>
        </w:tc>
      </w:tr>
      <w:tr w:rsidR="00C438F4" w:rsidRPr="00D11177" w14:paraId="6BC603B6" w14:textId="77777777" w:rsidTr="00D563CA">
        <w:tc>
          <w:tcPr>
            <w:tcW w:w="1077" w:type="dxa"/>
            <w:shd w:val="clear" w:color="auto" w:fill="auto"/>
            <w:vAlign w:val="bottom"/>
          </w:tcPr>
          <w:p w14:paraId="00CEC057" w14:textId="4F4BAE2C" w:rsidR="00C438F4" w:rsidRPr="00D11177" w:rsidRDefault="00C438F4" w:rsidP="00D11177">
            <w:pPr>
              <w:spacing w:before="0" w:after="0"/>
              <w:jc w:val="center"/>
              <w:rPr>
                <w:b/>
                <w:bCs/>
                <w:sz w:val="36"/>
                <w:szCs w:val="36"/>
              </w:rPr>
            </w:pPr>
            <w:r w:rsidRPr="00D11177">
              <w:rPr>
                <w:b/>
                <w:bCs/>
                <w:sz w:val="36"/>
                <w:szCs w:val="36"/>
              </w:rPr>
              <w:t>61</w:t>
            </w:r>
          </w:p>
        </w:tc>
        <w:tc>
          <w:tcPr>
            <w:tcW w:w="1077" w:type="dxa"/>
            <w:shd w:val="clear" w:color="auto" w:fill="auto"/>
            <w:vAlign w:val="bottom"/>
          </w:tcPr>
          <w:p w14:paraId="16B585A0" w14:textId="5695DE92" w:rsidR="00C438F4" w:rsidRPr="00D11177" w:rsidRDefault="00D11177" w:rsidP="00D11177">
            <w:pPr>
              <w:spacing w:before="0" w:after="0"/>
              <w:jc w:val="center"/>
              <w:rPr>
                <w:b/>
                <w:bCs/>
                <w:sz w:val="36"/>
                <w:szCs w:val="36"/>
              </w:rPr>
            </w:pPr>
            <w:r w:rsidRPr="00D11177">
              <w:rPr>
                <w:b/>
                <w:bCs/>
                <w:sz w:val="36"/>
                <w:szCs w:val="36"/>
              </w:rPr>
              <w:t>62</w:t>
            </w:r>
          </w:p>
        </w:tc>
        <w:tc>
          <w:tcPr>
            <w:tcW w:w="1077" w:type="dxa"/>
            <w:shd w:val="clear" w:color="auto" w:fill="auto"/>
            <w:vAlign w:val="bottom"/>
          </w:tcPr>
          <w:p w14:paraId="4CD4118F" w14:textId="63ED6765" w:rsidR="00C438F4" w:rsidRPr="00D11177" w:rsidRDefault="00D11177" w:rsidP="00D11177">
            <w:pPr>
              <w:spacing w:before="0" w:after="0"/>
              <w:jc w:val="center"/>
              <w:rPr>
                <w:b/>
                <w:bCs/>
                <w:sz w:val="36"/>
                <w:szCs w:val="36"/>
              </w:rPr>
            </w:pPr>
            <w:r w:rsidRPr="00D11177">
              <w:rPr>
                <w:b/>
                <w:bCs/>
                <w:sz w:val="36"/>
                <w:szCs w:val="36"/>
              </w:rPr>
              <w:t>63</w:t>
            </w:r>
          </w:p>
        </w:tc>
        <w:tc>
          <w:tcPr>
            <w:tcW w:w="1077" w:type="dxa"/>
            <w:shd w:val="clear" w:color="auto" w:fill="auto"/>
            <w:vAlign w:val="bottom"/>
          </w:tcPr>
          <w:p w14:paraId="7EB27665" w14:textId="33604D53" w:rsidR="00C438F4" w:rsidRPr="00D11177" w:rsidRDefault="00D11177" w:rsidP="00D11177">
            <w:pPr>
              <w:spacing w:before="0" w:after="0"/>
              <w:jc w:val="center"/>
              <w:rPr>
                <w:b/>
                <w:bCs/>
                <w:sz w:val="36"/>
                <w:szCs w:val="36"/>
              </w:rPr>
            </w:pPr>
            <w:r w:rsidRPr="00D11177">
              <w:rPr>
                <w:b/>
                <w:bCs/>
                <w:sz w:val="36"/>
                <w:szCs w:val="36"/>
              </w:rPr>
              <w:t>64</w:t>
            </w:r>
          </w:p>
        </w:tc>
        <w:tc>
          <w:tcPr>
            <w:tcW w:w="1077" w:type="dxa"/>
            <w:shd w:val="clear" w:color="auto" w:fill="auto"/>
            <w:vAlign w:val="bottom"/>
          </w:tcPr>
          <w:p w14:paraId="1F750850" w14:textId="13BF9DB4" w:rsidR="00C438F4" w:rsidRPr="00D11177" w:rsidRDefault="00D11177" w:rsidP="00D11177">
            <w:pPr>
              <w:spacing w:before="0" w:after="0"/>
              <w:jc w:val="center"/>
              <w:rPr>
                <w:b/>
                <w:bCs/>
                <w:sz w:val="36"/>
                <w:szCs w:val="36"/>
              </w:rPr>
            </w:pPr>
            <w:r w:rsidRPr="00D11177">
              <w:rPr>
                <w:b/>
                <w:bCs/>
                <w:sz w:val="36"/>
                <w:szCs w:val="36"/>
              </w:rPr>
              <w:t>65</w:t>
            </w:r>
          </w:p>
        </w:tc>
        <w:tc>
          <w:tcPr>
            <w:tcW w:w="1077" w:type="dxa"/>
            <w:shd w:val="clear" w:color="auto" w:fill="auto"/>
            <w:vAlign w:val="bottom"/>
          </w:tcPr>
          <w:p w14:paraId="67CCB635" w14:textId="77A035A3" w:rsidR="00C438F4" w:rsidRPr="00D11177" w:rsidRDefault="00D11177" w:rsidP="00D11177">
            <w:pPr>
              <w:spacing w:before="0" w:after="0"/>
              <w:jc w:val="center"/>
              <w:rPr>
                <w:b/>
                <w:bCs/>
                <w:sz w:val="36"/>
                <w:szCs w:val="36"/>
              </w:rPr>
            </w:pPr>
            <w:r w:rsidRPr="00D11177">
              <w:rPr>
                <w:b/>
                <w:bCs/>
                <w:sz w:val="36"/>
                <w:szCs w:val="36"/>
              </w:rPr>
              <w:t>66</w:t>
            </w:r>
          </w:p>
        </w:tc>
        <w:tc>
          <w:tcPr>
            <w:tcW w:w="1077" w:type="dxa"/>
            <w:shd w:val="clear" w:color="auto" w:fill="auto"/>
            <w:vAlign w:val="bottom"/>
          </w:tcPr>
          <w:p w14:paraId="33770498" w14:textId="42754BB9" w:rsidR="00C438F4" w:rsidRPr="00D11177" w:rsidRDefault="00D11177" w:rsidP="00D11177">
            <w:pPr>
              <w:spacing w:before="0" w:after="0"/>
              <w:jc w:val="center"/>
              <w:rPr>
                <w:b/>
                <w:bCs/>
                <w:sz w:val="36"/>
                <w:szCs w:val="36"/>
              </w:rPr>
            </w:pPr>
            <w:r w:rsidRPr="00D11177">
              <w:rPr>
                <w:b/>
                <w:bCs/>
                <w:sz w:val="36"/>
                <w:szCs w:val="36"/>
              </w:rPr>
              <w:t>67</w:t>
            </w:r>
          </w:p>
        </w:tc>
        <w:tc>
          <w:tcPr>
            <w:tcW w:w="1077" w:type="dxa"/>
            <w:shd w:val="clear" w:color="auto" w:fill="auto"/>
            <w:vAlign w:val="bottom"/>
          </w:tcPr>
          <w:p w14:paraId="77F7FFED" w14:textId="38F29518" w:rsidR="00C438F4" w:rsidRPr="00D11177" w:rsidRDefault="00D11177" w:rsidP="00D11177">
            <w:pPr>
              <w:spacing w:before="0" w:after="0"/>
              <w:jc w:val="center"/>
              <w:rPr>
                <w:b/>
                <w:bCs/>
                <w:sz w:val="36"/>
                <w:szCs w:val="36"/>
              </w:rPr>
            </w:pPr>
            <w:r w:rsidRPr="00D11177">
              <w:rPr>
                <w:b/>
                <w:bCs/>
                <w:sz w:val="36"/>
                <w:szCs w:val="36"/>
              </w:rPr>
              <w:t>68</w:t>
            </w:r>
          </w:p>
        </w:tc>
        <w:tc>
          <w:tcPr>
            <w:tcW w:w="1077" w:type="dxa"/>
            <w:shd w:val="clear" w:color="auto" w:fill="auto"/>
            <w:vAlign w:val="bottom"/>
          </w:tcPr>
          <w:p w14:paraId="00221698" w14:textId="5991115B" w:rsidR="00C438F4" w:rsidRPr="00D11177" w:rsidRDefault="00D11177" w:rsidP="00D11177">
            <w:pPr>
              <w:spacing w:before="0" w:after="0"/>
              <w:jc w:val="center"/>
              <w:rPr>
                <w:b/>
                <w:bCs/>
                <w:sz w:val="36"/>
                <w:szCs w:val="36"/>
              </w:rPr>
            </w:pPr>
            <w:r w:rsidRPr="00D11177">
              <w:rPr>
                <w:b/>
                <w:bCs/>
                <w:sz w:val="36"/>
                <w:szCs w:val="36"/>
              </w:rPr>
              <w:t>69</w:t>
            </w:r>
          </w:p>
        </w:tc>
        <w:tc>
          <w:tcPr>
            <w:tcW w:w="1077" w:type="dxa"/>
            <w:shd w:val="clear" w:color="auto" w:fill="auto"/>
            <w:vAlign w:val="bottom"/>
          </w:tcPr>
          <w:p w14:paraId="36C9837C" w14:textId="5E729540" w:rsidR="00C438F4" w:rsidRPr="00D11177" w:rsidRDefault="00C438F4" w:rsidP="00D11177">
            <w:pPr>
              <w:spacing w:before="0" w:after="0"/>
              <w:jc w:val="center"/>
              <w:rPr>
                <w:b/>
                <w:bCs/>
                <w:sz w:val="36"/>
                <w:szCs w:val="36"/>
              </w:rPr>
            </w:pPr>
            <w:r w:rsidRPr="00D11177">
              <w:rPr>
                <w:b/>
                <w:bCs/>
                <w:sz w:val="36"/>
                <w:szCs w:val="36"/>
              </w:rPr>
              <w:t>70</w:t>
            </w:r>
          </w:p>
        </w:tc>
      </w:tr>
      <w:tr w:rsidR="00C438F4" w:rsidRPr="00D11177" w14:paraId="7FE92CC8" w14:textId="77777777" w:rsidTr="00D563CA">
        <w:tc>
          <w:tcPr>
            <w:tcW w:w="1077" w:type="dxa"/>
            <w:shd w:val="clear" w:color="auto" w:fill="auto"/>
            <w:vAlign w:val="bottom"/>
          </w:tcPr>
          <w:p w14:paraId="26895946" w14:textId="483A6E72" w:rsidR="00C438F4" w:rsidRPr="00D11177" w:rsidRDefault="00C438F4" w:rsidP="00D11177">
            <w:pPr>
              <w:spacing w:before="0" w:after="0"/>
              <w:jc w:val="center"/>
              <w:rPr>
                <w:b/>
                <w:bCs/>
                <w:sz w:val="36"/>
                <w:szCs w:val="36"/>
              </w:rPr>
            </w:pPr>
            <w:r w:rsidRPr="00D11177">
              <w:rPr>
                <w:b/>
                <w:bCs/>
                <w:sz w:val="36"/>
                <w:szCs w:val="36"/>
              </w:rPr>
              <w:t>71</w:t>
            </w:r>
          </w:p>
        </w:tc>
        <w:tc>
          <w:tcPr>
            <w:tcW w:w="1077" w:type="dxa"/>
            <w:shd w:val="clear" w:color="auto" w:fill="auto"/>
            <w:vAlign w:val="bottom"/>
          </w:tcPr>
          <w:p w14:paraId="7E32AB84" w14:textId="7D1CD48F" w:rsidR="00C438F4" w:rsidRPr="00D11177" w:rsidRDefault="00D11177" w:rsidP="00D11177">
            <w:pPr>
              <w:spacing w:before="0" w:after="0"/>
              <w:jc w:val="center"/>
              <w:rPr>
                <w:b/>
                <w:bCs/>
                <w:sz w:val="36"/>
                <w:szCs w:val="36"/>
              </w:rPr>
            </w:pPr>
            <w:r w:rsidRPr="00D11177">
              <w:rPr>
                <w:b/>
                <w:bCs/>
                <w:sz w:val="36"/>
                <w:szCs w:val="36"/>
              </w:rPr>
              <w:t>72</w:t>
            </w:r>
          </w:p>
        </w:tc>
        <w:tc>
          <w:tcPr>
            <w:tcW w:w="1077" w:type="dxa"/>
            <w:shd w:val="clear" w:color="auto" w:fill="auto"/>
            <w:vAlign w:val="bottom"/>
          </w:tcPr>
          <w:p w14:paraId="78EAE607" w14:textId="4481E328" w:rsidR="00C438F4" w:rsidRPr="00D11177" w:rsidRDefault="00D11177" w:rsidP="00D11177">
            <w:pPr>
              <w:spacing w:before="0" w:after="0"/>
              <w:jc w:val="center"/>
              <w:rPr>
                <w:b/>
                <w:bCs/>
                <w:sz w:val="36"/>
                <w:szCs w:val="36"/>
              </w:rPr>
            </w:pPr>
            <w:r w:rsidRPr="00D11177">
              <w:rPr>
                <w:b/>
                <w:bCs/>
                <w:sz w:val="36"/>
                <w:szCs w:val="36"/>
              </w:rPr>
              <w:t>73</w:t>
            </w:r>
          </w:p>
        </w:tc>
        <w:tc>
          <w:tcPr>
            <w:tcW w:w="1077" w:type="dxa"/>
            <w:shd w:val="clear" w:color="auto" w:fill="auto"/>
            <w:vAlign w:val="bottom"/>
          </w:tcPr>
          <w:p w14:paraId="66879D24" w14:textId="49565885" w:rsidR="00C438F4" w:rsidRPr="00D11177" w:rsidRDefault="00D11177" w:rsidP="00D11177">
            <w:pPr>
              <w:spacing w:before="0" w:after="0"/>
              <w:jc w:val="center"/>
              <w:rPr>
                <w:b/>
                <w:bCs/>
                <w:sz w:val="36"/>
                <w:szCs w:val="36"/>
              </w:rPr>
            </w:pPr>
            <w:r w:rsidRPr="00D11177">
              <w:rPr>
                <w:b/>
                <w:bCs/>
                <w:sz w:val="36"/>
                <w:szCs w:val="36"/>
              </w:rPr>
              <w:t>74</w:t>
            </w:r>
          </w:p>
        </w:tc>
        <w:tc>
          <w:tcPr>
            <w:tcW w:w="1077" w:type="dxa"/>
            <w:shd w:val="clear" w:color="auto" w:fill="auto"/>
            <w:vAlign w:val="bottom"/>
          </w:tcPr>
          <w:p w14:paraId="7BA45EFE" w14:textId="4E3AFE0A" w:rsidR="00C438F4" w:rsidRPr="00D11177" w:rsidRDefault="00D11177" w:rsidP="00D11177">
            <w:pPr>
              <w:spacing w:before="0" w:after="0"/>
              <w:jc w:val="center"/>
              <w:rPr>
                <w:b/>
                <w:bCs/>
                <w:sz w:val="36"/>
                <w:szCs w:val="36"/>
              </w:rPr>
            </w:pPr>
            <w:r w:rsidRPr="00D11177">
              <w:rPr>
                <w:b/>
                <w:bCs/>
                <w:sz w:val="36"/>
                <w:szCs w:val="36"/>
              </w:rPr>
              <w:t>75</w:t>
            </w:r>
          </w:p>
        </w:tc>
        <w:tc>
          <w:tcPr>
            <w:tcW w:w="1077" w:type="dxa"/>
            <w:shd w:val="clear" w:color="auto" w:fill="auto"/>
            <w:vAlign w:val="bottom"/>
          </w:tcPr>
          <w:p w14:paraId="6BDD2C35" w14:textId="0F28B6B0" w:rsidR="00C438F4" w:rsidRPr="00D11177" w:rsidRDefault="00D11177" w:rsidP="00D11177">
            <w:pPr>
              <w:spacing w:before="0" w:after="0"/>
              <w:jc w:val="center"/>
              <w:rPr>
                <w:b/>
                <w:bCs/>
                <w:sz w:val="36"/>
                <w:szCs w:val="36"/>
              </w:rPr>
            </w:pPr>
            <w:r w:rsidRPr="00D11177">
              <w:rPr>
                <w:b/>
                <w:bCs/>
                <w:sz w:val="36"/>
                <w:szCs w:val="36"/>
              </w:rPr>
              <w:t>76</w:t>
            </w:r>
          </w:p>
        </w:tc>
        <w:tc>
          <w:tcPr>
            <w:tcW w:w="1077" w:type="dxa"/>
            <w:shd w:val="clear" w:color="auto" w:fill="auto"/>
            <w:vAlign w:val="bottom"/>
          </w:tcPr>
          <w:p w14:paraId="1EF5E9DD" w14:textId="0713430D" w:rsidR="00C438F4" w:rsidRPr="00D11177" w:rsidRDefault="00D11177" w:rsidP="00D11177">
            <w:pPr>
              <w:spacing w:before="0" w:after="0"/>
              <w:jc w:val="center"/>
              <w:rPr>
                <w:b/>
                <w:bCs/>
                <w:sz w:val="36"/>
                <w:szCs w:val="36"/>
              </w:rPr>
            </w:pPr>
            <w:r w:rsidRPr="00D11177">
              <w:rPr>
                <w:b/>
                <w:bCs/>
                <w:sz w:val="36"/>
                <w:szCs w:val="36"/>
              </w:rPr>
              <w:t>77</w:t>
            </w:r>
          </w:p>
        </w:tc>
        <w:tc>
          <w:tcPr>
            <w:tcW w:w="1077" w:type="dxa"/>
            <w:shd w:val="clear" w:color="auto" w:fill="auto"/>
            <w:vAlign w:val="bottom"/>
          </w:tcPr>
          <w:p w14:paraId="5B197975" w14:textId="5F6501EA" w:rsidR="00C438F4" w:rsidRPr="00D11177" w:rsidRDefault="00D11177" w:rsidP="00D11177">
            <w:pPr>
              <w:spacing w:before="0" w:after="0"/>
              <w:jc w:val="center"/>
              <w:rPr>
                <w:b/>
                <w:bCs/>
                <w:sz w:val="36"/>
                <w:szCs w:val="36"/>
              </w:rPr>
            </w:pPr>
            <w:r w:rsidRPr="00D11177">
              <w:rPr>
                <w:b/>
                <w:bCs/>
                <w:sz w:val="36"/>
                <w:szCs w:val="36"/>
              </w:rPr>
              <w:t>78</w:t>
            </w:r>
          </w:p>
        </w:tc>
        <w:tc>
          <w:tcPr>
            <w:tcW w:w="1077" w:type="dxa"/>
            <w:shd w:val="clear" w:color="auto" w:fill="auto"/>
            <w:vAlign w:val="bottom"/>
          </w:tcPr>
          <w:p w14:paraId="7B5563DA" w14:textId="50C37156" w:rsidR="00C438F4" w:rsidRPr="00D11177" w:rsidRDefault="00D11177" w:rsidP="00D11177">
            <w:pPr>
              <w:spacing w:before="0" w:after="0"/>
              <w:jc w:val="center"/>
              <w:rPr>
                <w:b/>
                <w:bCs/>
                <w:sz w:val="36"/>
                <w:szCs w:val="36"/>
              </w:rPr>
            </w:pPr>
            <w:r w:rsidRPr="00D11177">
              <w:rPr>
                <w:b/>
                <w:bCs/>
                <w:sz w:val="36"/>
                <w:szCs w:val="36"/>
              </w:rPr>
              <w:t>79</w:t>
            </w:r>
          </w:p>
        </w:tc>
        <w:tc>
          <w:tcPr>
            <w:tcW w:w="1077" w:type="dxa"/>
            <w:shd w:val="clear" w:color="auto" w:fill="auto"/>
            <w:vAlign w:val="bottom"/>
          </w:tcPr>
          <w:p w14:paraId="15E4A70C" w14:textId="32068D41" w:rsidR="00C438F4" w:rsidRPr="00D11177" w:rsidRDefault="00C438F4" w:rsidP="00D11177">
            <w:pPr>
              <w:spacing w:before="0" w:after="0"/>
              <w:jc w:val="center"/>
              <w:rPr>
                <w:b/>
                <w:bCs/>
                <w:sz w:val="36"/>
                <w:szCs w:val="36"/>
              </w:rPr>
            </w:pPr>
            <w:r w:rsidRPr="00D11177">
              <w:rPr>
                <w:b/>
                <w:bCs/>
                <w:sz w:val="36"/>
                <w:szCs w:val="36"/>
              </w:rPr>
              <w:t>80</w:t>
            </w:r>
          </w:p>
        </w:tc>
      </w:tr>
      <w:tr w:rsidR="00C438F4" w:rsidRPr="00D11177" w14:paraId="0FDAB800" w14:textId="77777777" w:rsidTr="00D563CA">
        <w:tc>
          <w:tcPr>
            <w:tcW w:w="1077" w:type="dxa"/>
            <w:shd w:val="clear" w:color="auto" w:fill="auto"/>
            <w:vAlign w:val="bottom"/>
          </w:tcPr>
          <w:p w14:paraId="28BF145A" w14:textId="36FF64D2" w:rsidR="00C438F4" w:rsidRPr="00D11177" w:rsidRDefault="00C438F4" w:rsidP="00D11177">
            <w:pPr>
              <w:spacing w:before="0" w:after="0"/>
              <w:jc w:val="center"/>
              <w:rPr>
                <w:b/>
                <w:bCs/>
                <w:sz w:val="36"/>
                <w:szCs w:val="36"/>
              </w:rPr>
            </w:pPr>
            <w:r w:rsidRPr="00D11177">
              <w:rPr>
                <w:b/>
                <w:bCs/>
                <w:sz w:val="36"/>
                <w:szCs w:val="36"/>
              </w:rPr>
              <w:t>81</w:t>
            </w:r>
          </w:p>
        </w:tc>
        <w:tc>
          <w:tcPr>
            <w:tcW w:w="1077" w:type="dxa"/>
            <w:shd w:val="clear" w:color="auto" w:fill="auto"/>
            <w:vAlign w:val="bottom"/>
          </w:tcPr>
          <w:p w14:paraId="457C9584" w14:textId="4B91542F" w:rsidR="00C438F4" w:rsidRPr="00D11177" w:rsidRDefault="00D11177" w:rsidP="00D11177">
            <w:pPr>
              <w:spacing w:before="0" w:after="0"/>
              <w:jc w:val="center"/>
              <w:rPr>
                <w:b/>
                <w:bCs/>
                <w:sz w:val="36"/>
                <w:szCs w:val="36"/>
              </w:rPr>
            </w:pPr>
            <w:r w:rsidRPr="00D11177">
              <w:rPr>
                <w:b/>
                <w:bCs/>
                <w:sz w:val="36"/>
                <w:szCs w:val="36"/>
              </w:rPr>
              <w:t>82</w:t>
            </w:r>
          </w:p>
        </w:tc>
        <w:tc>
          <w:tcPr>
            <w:tcW w:w="1077" w:type="dxa"/>
            <w:shd w:val="clear" w:color="auto" w:fill="auto"/>
            <w:vAlign w:val="bottom"/>
          </w:tcPr>
          <w:p w14:paraId="5780B41B" w14:textId="324C6013" w:rsidR="00C438F4" w:rsidRPr="00D11177" w:rsidRDefault="00D11177" w:rsidP="00D11177">
            <w:pPr>
              <w:spacing w:before="0" w:after="0"/>
              <w:jc w:val="center"/>
              <w:rPr>
                <w:b/>
                <w:bCs/>
                <w:sz w:val="36"/>
                <w:szCs w:val="36"/>
              </w:rPr>
            </w:pPr>
            <w:r w:rsidRPr="00D11177">
              <w:rPr>
                <w:b/>
                <w:bCs/>
                <w:sz w:val="36"/>
                <w:szCs w:val="36"/>
              </w:rPr>
              <w:t>83</w:t>
            </w:r>
          </w:p>
        </w:tc>
        <w:tc>
          <w:tcPr>
            <w:tcW w:w="1077" w:type="dxa"/>
            <w:shd w:val="clear" w:color="auto" w:fill="auto"/>
            <w:vAlign w:val="bottom"/>
          </w:tcPr>
          <w:p w14:paraId="7F8A50C3" w14:textId="4628C8CC" w:rsidR="00C438F4" w:rsidRPr="00D11177" w:rsidRDefault="00D11177" w:rsidP="00D11177">
            <w:pPr>
              <w:spacing w:before="0" w:after="0"/>
              <w:jc w:val="center"/>
              <w:rPr>
                <w:b/>
                <w:bCs/>
                <w:sz w:val="36"/>
                <w:szCs w:val="36"/>
              </w:rPr>
            </w:pPr>
            <w:r w:rsidRPr="00D11177">
              <w:rPr>
                <w:b/>
                <w:bCs/>
                <w:sz w:val="36"/>
                <w:szCs w:val="36"/>
              </w:rPr>
              <w:t>84</w:t>
            </w:r>
          </w:p>
        </w:tc>
        <w:tc>
          <w:tcPr>
            <w:tcW w:w="1077" w:type="dxa"/>
            <w:shd w:val="clear" w:color="auto" w:fill="auto"/>
            <w:vAlign w:val="bottom"/>
          </w:tcPr>
          <w:p w14:paraId="78494AB0" w14:textId="56215BF7" w:rsidR="00C438F4" w:rsidRPr="00D11177" w:rsidRDefault="00D11177" w:rsidP="00D11177">
            <w:pPr>
              <w:spacing w:before="0" w:after="0"/>
              <w:jc w:val="center"/>
              <w:rPr>
                <w:b/>
                <w:bCs/>
                <w:sz w:val="36"/>
                <w:szCs w:val="36"/>
              </w:rPr>
            </w:pPr>
            <w:r w:rsidRPr="00D11177">
              <w:rPr>
                <w:b/>
                <w:bCs/>
                <w:sz w:val="36"/>
                <w:szCs w:val="36"/>
              </w:rPr>
              <w:t>85</w:t>
            </w:r>
          </w:p>
        </w:tc>
        <w:tc>
          <w:tcPr>
            <w:tcW w:w="1077" w:type="dxa"/>
            <w:shd w:val="clear" w:color="auto" w:fill="auto"/>
            <w:vAlign w:val="bottom"/>
          </w:tcPr>
          <w:p w14:paraId="2EC339E6" w14:textId="0981624D" w:rsidR="00C438F4" w:rsidRPr="00D11177" w:rsidRDefault="00D11177" w:rsidP="00D11177">
            <w:pPr>
              <w:spacing w:before="0" w:after="0"/>
              <w:jc w:val="center"/>
              <w:rPr>
                <w:b/>
                <w:bCs/>
                <w:sz w:val="36"/>
                <w:szCs w:val="36"/>
              </w:rPr>
            </w:pPr>
            <w:r w:rsidRPr="00D11177">
              <w:rPr>
                <w:b/>
                <w:bCs/>
                <w:sz w:val="36"/>
                <w:szCs w:val="36"/>
              </w:rPr>
              <w:t>86</w:t>
            </w:r>
          </w:p>
        </w:tc>
        <w:tc>
          <w:tcPr>
            <w:tcW w:w="1077" w:type="dxa"/>
            <w:shd w:val="clear" w:color="auto" w:fill="auto"/>
            <w:vAlign w:val="bottom"/>
          </w:tcPr>
          <w:p w14:paraId="1290FF0E" w14:textId="240CFDEB" w:rsidR="00C438F4" w:rsidRPr="00D11177" w:rsidRDefault="00D11177" w:rsidP="00D11177">
            <w:pPr>
              <w:spacing w:before="0" w:after="0"/>
              <w:jc w:val="center"/>
              <w:rPr>
                <w:b/>
                <w:bCs/>
                <w:sz w:val="36"/>
                <w:szCs w:val="36"/>
              </w:rPr>
            </w:pPr>
            <w:r w:rsidRPr="00D11177">
              <w:rPr>
                <w:b/>
                <w:bCs/>
                <w:sz w:val="36"/>
                <w:szCs w:val="36"/>
              </w:rPr>
              <w:t>87</w:t>
            </w:r>
          </w:p>
        </w:tc>
        <w:tc>
          <w:tcPr>
            <w:tcW w:w="1077" w:type="dxa"/>
            <w:shd w:val="clear" w:color="auto" w:fill="auto"/>
            <w:vAlign w:val="bottom"/>
          </w:tcPr>
          <w:p w14:paraId="5F956F09" w14:textId="45044730" w:rsidR="00C438F4" w:rsidRPr="00D11177" w:rsidRDefault="00D11177" w:rsidP="00D11177">
            <w:pPr>
              <w:spacing w:before="0" w:after="0"/>
              <w:jc w:val="center"/>
              <w:rPr>
                <w:b/>
                <w:bCs/>
                <w:sz w:val="36"/>
                <w:szCs w:val="36"/>
              </w:rPr>
            </w:pPr>
            <w:r w:rsidRPr="00D11177">
              <w:rPr>
                <w:b/>
                <w:bCs/>
                <w:sz w:val="36"/>
                <w:szCs w:val="36"/>
              </w:rPr>
              <w:t>88</w:t>
            </w:r>
          </w:p>
        </w:tc>
        <w:tc>
          <w:tcPr>
            <w:tcW w:w="1077" w:type="dxa"/>
            <w:shd w:val="clear" w:color="auto" w:fill="auto"/>
            <w:vAlign w:val="bottom"/>
          </w:tcPr>
          <w:p w14:paraId="02D199E5" w14:textId="3C0A7C00" w:rsidR="00C438F4" w:rsidRPr="00D11177" w:rsidRDefault="00D11177" w:rsidP="00D11177">
            <w:pPr>
              <w:spacing w:before="0" w:after="0"/>
              <w:jc w:val="center"/>
              <w:rPr>
                <w:b/>
                <w:bCs/>
                <w:sz w:val="36"/>
                <w:szCs w:val="36"/>
              </w:rPr>
            </w:pPr>
            <w:r w:rsidRPr="00D11177">
              <w:rPr>
                <w:b/>
                <w:bCs/>
                <w:sz w:val="36"/>
                <w:szCs w:val="36"/>
              </w:rPr>
              <w:t>89</w:t>
            </w:r>
          </w:p>
        </w:tc>
        <w:tc>
          <w:tcPr>
            <w:tcW w:w="1077" w:type="dxa"/>
            <w:shd w:val="clear" w:color="auto" w:fill="auto"/>
            <w:vAlign w:val="bottom"/>
          </w:tcPr>
          <w:p w14:paraId="3E098FB4" w14:textId="5E5BC2F8" w:rsidR="00C438F4" w:rsidRPr="00D11177" w:rsidRDefault="00C438F4" w:rsidP="00D11177">
            <w:pPr>
              <w:spacing w:before="0" w:after="0"/>
              <w:jc w:val="center"/>
              <w:rPr>
                <w:b/>
                <w:bCs/>
                <w:sz w:val="36"/>
                <w:szCs w:val="36"/>
              </w:rPr>
            </w:pPr>
            <w:r w:rsidRPr="00D11177">
              <w:rPr>
                <w:b/>
                <w:bCs/>
                <w:sz w:val="36"/>
                <w:szCs w:val="36"/>
              </w:rPr>
              <w:t>90</w:t>
            </w:r>
          </w:p>
        </w:tc>
      </w:tr>
      <w:tr w:rsidR="00C438F4" w:rsidRPr="00D11177" w14:paraId="63FC761A" w14:textId="77777777" w:rsidTr="00D563CA">
        <w:tc>
          <w:tcPr>
            <w:tcW w:w="1077" w:type="dxa"/>
            <w:shd w:val="clear" w:color="auto" w:fill="auto"/>
            <w:vAlign w:val="bottom"/>
          </w:tcPr>
          <w:p w14:paraId="1A3649C3" w14:textId="644CA1B2" w:rsidR="00C438F4" w:rsidRPr="00D11177" w:rsidRDefault="00C438F4" w:rsidP="00D11177">
            <w:pPr>
              <w:spacing w:before="0" w:after="0"/>
              <w:jc w:val="center"/>
              <w:rPr>
                <w:b/>
                <w:bCs/>
                <w:sz w:val="36"/>
                <w:szCs w:val="36"/>
              </w:rPr>
            </w:pPr>
            <w:r w:rsidRPr="00D11177">
              <w:rPr>
                <w:b/>
                <w:bCs/>
                <w:sz w:val="36"/>
                <w:szCs w:val="36"/>
              </w:rPr>
              <w:t>91</w:t>
            </w:r>
          </w:p>
        </w:tc>
        <w:tc>
          <w:tcPr>
            <w:tcW w:w="1077" w:type="dxa"/>
            <w:shd w:val="clear" w:color="auto" w:fill="auto"/>
            <w:vAlign w:val="bottom"/>
          </w:tcPr>
          <w:p w14:paraId="2FB88519" w14:textId="3D48359B" w:rsidR="00C438F4" w:rsidRPr="00D11177" w:rsidRDefault="00D11177" w:rsidP="00D11177">
            <w:pPr>
              <w:spacing w:before="0" w:after="0"/>
              <w:jc w:val="center"/>
              <w:rPr>
                <w:b/>
                <w:bCs/>
                <w:sz w:val="36"/>
                <w:szCs w:val="36"/>
              </w:rPr>
            </w:pPr>
            <w:r w:rsidRPr="00D11177">
              <w:rPr>
                <w:b/>
                <w:bCs/>
                <w:sz w:val="36"/>
                <w:szCs w:val="36"/>
              </w:rPr>
              <w:t>92</w:t>
            </w:r>
          </w:p>
        </w:tc>
        <w:tc>
          <w:tcPr>
            <w:tcW w:w="1077" w:type="dxa"/>
            <w:shd w:val="clear" w:color="auto" w:fill="auto"/>
            <w:vAlign w:val="bottom"/>
          </w:tcPr>
          <w:p w14:paraId="54D6DFF4" w14:textId="4837F8A7" w:rsidR="00C438F4" w:rsidRPr="00D11177" w:rsidRDefault="00D11177" w:rsidP="00D11177">
            <w:pPr>
              <w:spacing w:before="0" w:after="0"/>
              <w:jc w:val="center"/>
              <w:rPr>
                <w:b/>
                <w:bCs/>
                <w:sz w:val="36"/>
                <w:szCs w:val="36"/>
              </w:rPr>
            </w:pPr>
            <w:r w:rsidRPr="00D11177">
              <w:rPr>
                <w:b/>
                <w:bCs/>
                <w:sz w:val="36"/>
                <w:szCs w:val="36"/>
              </w:rPr>
              <w:t>93</w:t>
            </w:r>
          </w:p>
        </w:tc>
        <w:tc>
          <w:tcPr>
            <w:tcW w:w="1077" w:type="dxa"/>
            <w:shd w:val="clear" w:color="auto" w:fill="auto"/>
            <w:vAlign w:val="bottom"/>
          </w:tcPr>
          <w:p w14:paraId="525A859B" w14:textId="23B6B5B6" w:rsidR="00C438F4" w:rsidRPr="00D11177" w:rsidRDefault="00D11177" w:rsidP="00D11177">
            <w:pPr>
              <w:spacing w:before="0" w:after="0"/>
              <w:jc w:val="center"/>
              <w:rPr>
                <w:b/>
                <w:bCs/>
                <w:sz w:val="36"/>
                <w:szCs w:val="36"/>
              </w:rPr>
            </w:pPr>
            <w:r w:rsidRPr="00D11177">
              <w:rPr>
                <w:b/>
                <w:bCs/>
                <w:sz w:val="36"/>
                <w:szCs w:val="36"/>
              </w:rPr>
              <w:t>94</w:t>
            </w:r>
          </w:p>
        </w:tc>
        <w:tc>
          <w:tcPr>
            <w:tcW w:w="1077" w:type="dxa"/>
            <w:shd w:val="clear" w:color="auto" w:fill="auto"/>
            <w:vAlign w:val="bottom"/>
          </w:tcPr>
          <w:p w14:paraId="75C46FB6" w14:textId="662EEBC7" w:rsidR="00C438F4" w:rsidRPr="00D11177" w:rsidRDefault="00D11177" w:rsidP="00D11177">
            <w:pPr>
              <w:spacing w:before="0" w:after="0"/>
              <w:jc w:val="center"/>
              <w:rPr>
                <w:b/>
                <w:bCs/>
                <w:sz w:val="36"/>
                <w:szCs w:val="36"/>
              </w:rPr>
            </w:pPr>
            <w:r w:rsidRPr="00D11177">
              <w:rPr>
                <w:b/>
                <w:bCs/>
                <w:sz w:val="36"/>
                <w:szCs w:val="36"/>
              </w:rPr>
              <w:t>95</w:t>
            </w:r>
          </w:p>
        </w:tc>
        <w:tc>
          <w:tcPr>
            <w:tcW w:w="1077" w:type="dxa"/>
            <w:shd w:val="clear" w:color="auto" w:fill="auto"/>
            <w:vAlign w:val="bottom"/>
          </w:tcPr>
          <w:p w14:paraId="0BFE823F" w14:textId="05B18386" w:rsidR="00C438F4" w:rsidRPr="00D11177" w:rsidRDefault="00D11177" w:rsidP="00D11177">
            <w:pPr>
              <w:spacing w:before="0" w:after="0"/>
              <w:jc w:val="center"/>
              <w:rPr>
                <w:b/>
                <w:bCs/>
                <w:sz w:val="36"/>
                <w:szCs w:val="36"/>
              </w:rPr>
            </w:pPr>
            <w:r w:rsidRPr="00D11177">
              <w:rPr>
                <w:b/>
                <w:bCs/>
                <w:sz w:val="36"/>
                <w:szCs w:val="36"/>
              </w:rPr>
              <w:t>96</w:t>
            </w:r>
          </w:p>
        </w:tc>
        <w:tc>
          <w:tcPr>
            <w:tcW w:w="1077" w:type="dxa"/>
            <w:shd w:val="clear" w:color="auto" w:fill="auto"/>
            <w:vAlign w:val="bottom"/>
          </w:tcPr>
          <w:p w14:paraId="3DD7585E" w14:textId="15D0DE12" w:rsidR="00C438F4" w:rsidRPr="00D11177" w:rsidRDefault="00D11177" w:rsidP="00D11177">
            <w:pPr>
              <w:spacing w:before="0" w:after="0"/>
              <w:jc w:val="center"/>
              <w:rPr>
                <w:b/>
                <w:bCs/>
                <w:sz w:val="36"/>
                <w:szCs w:val="36"/>
              </w:rPr>
            </w:pPr>
            <w:r w:rsidRPr="00D11177">
              <w:rPr>
                <w:b/>
                <w:bCs/>
                <w:sz w:val="36"/>
                <w:szCs w:val="36"/>
              </w:rPr>
              <w:t>97</w:t>
            </w:r>
          </w:p>
        </w:tc>
        <w:tc>
          <w:tcPr>
            <w:tcW w:w="1077" w:type="dxa"/>
            <w:shd w:val="clear" w:color="auto" w:fill="auto"/>
            <w:vAlign w:val="bottom"/>
          </w:tcPr>
          <w:p w14:paraId="0965F1CF" w14:textId="2FBF065A" w:rsidR="00C438F4" w:rsidRPr="00D11177" w:rsidRDefault="00D11177" w:rsidP="00D11177">
            <w:pPr>
              <w:spacing w:before="0" w:after="0"/>
              <w:jc w:val="center"/>
              <w:rPr>
                <w:b/>
                <w:bCs/>
                <w:sz w:val="36"/>
                <w:szCs w:val="36"/>
              </w:rPr>
            </w:pPr>
            <w:r w:rsidRPr="00D11177">
              <w:rPr>
                <w:b/>
                <w:bCs/>
                <w:sz w:val="36"/>
                <w:szCs w:val="36"/>
              </w:rPr>
              <w:t>98</w:t>
            </w:r>
          </w:p>
        </w:tc>
        <w:tc>
          <w:tcPr>
            <w:tcW w:w="1077" w:type="dxa"/>
            <w:shd w:val="clear" w:color="auto" w:fill="auto"/>
            <w:vAlign w:val="bottom"/>
          </w:tcPr>
          <w:p w14:paraId="26FA35A4" w14:textId="571A78E5" w:rsidR="00C438F4" w:rsidRPr="00D11177" w:rsidRDefault="00D11177" w:rsidP="00D11177">
            <w:pPr>
              <w:spacing w:before="0" w:after="0"/>
              <w:jc w:val="center"/>
              <w:rPr>
                <w:b/>
                <w:bCs/>
                <w:sz w:val="36"/>
                <w:szCs w:val="36"/>
              </w:rPr>
            </w:pPr>
            <w:r w:rsidRPr="00D11177">
              <w:rPr>
                <w:b/>
                <w:bCs/>
                <w:sz w:val="36"/>
                <w:szCs w:val="36"/>
              </w:rPr>
              <w:t>99</w:t>
            </w:r>
          </w:p>
        </w:tc>
        <w:tc>
          <w:tcPr>
            <w:tcW w:w="1077" w:type="dxa"/>
            <w:shd w:val="clear" w:color="auto" w:fill="auto"/>
            <w:vAlign w:val="bottom"/>
          </w:tcPr>
          <w:p w14:paraId="67E8AB31" w14:textId="145DBA0F" w:rsidR="00C438F4" w:rsidRPr="00D11177" w:rsidRDefault="00C438F4" w:rsidP="00D11177">
            <w:pPr>
              <w:spacing w:before="0" w:after="0"/>
              <w:jc w:val="center"/>
              <w:rPr>
                <w:b/>
                <w:bCs/>
                <w:sz w:val="36"/>
                <w:szCs w:val="36"/>
              </w:rPr>
            </w:pPr>
            <w:r w:rsidRPr="00D11177">
              <w:rPr>
                <w:b/>
                <w:bCs/>
                <w:sz w:val="36"/>
                <w:szCs w:val="36"/>
              </w:rPr>
              <w:t>100</w:t>
            </w:r>
          </w:p>
        </w:tc>
      </w:tr>
      <w:tr w:rsidR="00C438F4" w:rsidRPr="00D11177" w14:paraId="4CD71F4C" w14:textId="77777777" w:rsidTr="00D563CA">
        <w:tc>
          <w:tcPr>
            <w:tcW w:w="1077" w:type="dxa"/>
            <w:shd w:val="clear" w:color="auto" w:fill="auto"/>
            <w:vAlign w:val="bottom"/>
          </w:tcPr>
          <w:p w14:paraId="365FB2BA" w14:textId="4CF6E41D" w:rsidR="00C438F4" w:rsidRPr="00D11177" w:rsidRDefault="00C438F4" w:rsidP="00D11177">
            <w:pPr>
              <w:spacing w:before="0" w:after="0"/>
              <w:jc w:val="center"/>
              <w:rPr>
                <w:b/>
                <w:bCs/>
                <w:sz w:val="36"/>
                <w:szCs w:val="36"/>
              </w:rPr>
            </w:pPr>
            <w:r w:rsidRPr="00D11177">
              <w:rPr>
                <w:b/>
                <w:bCs/>
                <w:sz w:val="36"/>
                <w:szCs w:val="36"/>
              </w:rPr>
              <w:t>1</w:t>
            </w:r>
            <w:r w:rsidR="00D11177" w:rsidRPr="00D11177">
              <w:rPr>
                <w:b/>
                <w:bCs/>
                <w:sz w:val="36"/>
                <w:szCs w:val="36"/>
              </w:rPr>
              <w:t>01</w:t>
            </w:r>
          </w:p>
        </w:tc>
        <w:tc>
          <w:tcPr>
            <w:tcW w:w="1077" w:type="dxa"/>
            <w:shd w:val="clear" w:color="auto" w:fill="auto"/>
            <w:vAlign w:val="bottom"/>
          </w:tcPr>
          <w:p w14:paraId="10584C1C" w14:textId="246BF591" w:rsidR="00C438F4" w:rsidRPr="00D11177" w:rsidRDefault="00D11177" w:rsidP="00D11177">
            <w:pPr>
              <w:spacing w:before="0" w:after="0"/>
              <w:jc w:val="center"/>
              <w:rPr>
                <w:b/>
                <w:bCs/>
                <w:sz w:val="36"/>
                <w:szCs w:val="36"/>
              </w:rPr>
            </w:pPr>
            <w:r w:rsidRPr="00D11177">
              <w:rPr>
                <w:b/>
                <w:bCs/>
                <w:sz w:val="36"/>
                <w:szCs w:val="36"/>
              </w:rPr>
              <w:t>102</w:t>
            </w:r>
          </w:p>
        </w:tc>
        <w:tc>
          <w:tcPr>
            <w:tcW w:w="1077" w:type="dxa"/>
            <w:shd w:val="clear" w:color="auto" w:fill="auto"/>
            <w:vAlign w:val="bottom"/>
          </w:tcPr>
          <w:p w14:paraId="266C8D0A" w14:textId="1D33C760" w:rsidR="00C438F4" w:rsidRPr="00D11177" w:rsidRDefault="00D11177" w:rsidP="00D11177">
            <w:pPr>
              <w:spacing w:before="0" w:after="0"/>
              <w:jc w:val="center"/>
              <w:rPr>
                <w:b/>
                <w:bCs/>
                <w:sz w:val="36"/>
                <w:szCs w:val="36"/>
              </w:rPr>
            </w:pPr>
            <w:r w:rsidRPr="00D11177">
              <w:rPr>
                <w:b/>
                <w:bCs/>
                <w:sz w:val="36"/>
                <w:szCs w:val="36"/>
              </w:rPr>
              <w:t>103</w:t>
            </w:r>
          </w:p>
        </w:tc>
        <w:tc>
          <w:tcPr>
            <w:tcW w:w="1077" w:type="dxa"/>
            <w:shd w:val="clear" w:color="auto" w:fill="auto"/>
            <w:vAlign w:val="bottom"/>
          </w:tcPr>
          <w:p w14:paraId="2D6B7B52" w14:textId="6F9C22DE" w:rsidR="00C438F4" w:rsidRPr="00D11177" w:rsidRDefault="00D11177" w:rsidP="00D11177">
            <w:pPr>
              <w:spacing w:before="0" w:after="0"/>
              <w:jc w:val="center"/>
              <w:rPr>
                <w:b/>
                <w:bCs/>
                <w:sz w:val="36"/>
                <w:szCs w:val="36"/>
              </w:rPr>
            </w:pPr>
            <w:r w:rsidRPr="00D11177">
              <w:rPr>
                <w:b/>
                <w:bCs/>
                <w:sz w:val="36"/>
                <w:szCs w:val="36"/>
              </w:rPr>
              <w:t>104</w:t>
            </w:r>
          </w:p>
        </w:tc>
        <w:tc>
          <w:tcPr>
            <w:tcW w:w="1077" w:type="dxa"/>
            <w:shd w:val="clear" w:color="auto" w:fill="auto"/>
            <w:vAlign w:val="bottom"/>
          </w:tcPr>
          <w:p w14:paraId="0F66C598" w14:textId="0DB5B881" w:rsidR="00C438F4" w:rsidRPr="00D11177" w:rsidRDefault="00D11177" w:rsidP="00D11177">
            <w:pPr>
              <w:spacing w:before="0" w:after="0"/>
              <w:jc w:val="center"/>
              <w:rPr>
                <w:b/>
                <w:bCs/>
                <w:sz w:val="36"/>
                <w:szCs w:val="36"/>
              </w:rPr>
            </w:pPr>
            <w:r w:rsidRPr="00D11177">
              <w:rPr>
                <w:b/>
                <w:bCs/>
                <w:sz w:val="36"/>
                <w:szCs w:val="36"/>
              </w:rPr>
              <w:t>105</w:t>
            </w:r>
          </w:p>
        </w:tc>
        <w:tc>
          <w:tcPr>
            <w:tcW w:w="1077" w:type="dxa"/>
            <w:shd w:val="clear" w:color="auto" w:fill="auto"/>
            <w:vAlign w:val="bottom"/>
          </w:tcPr>
          <w:p w14:paraId="74B712A9" w14:textId="39A6FA20" w:rsidR="00C438F4" w:rsidRPr="00D11177" w:rsidRDefault="00D11177" w:rsidP="00D11177">
            <w:pPr>
              <w:spacing w:before="0" w:after="0"/>
              <w:jc w:val="center"/>
              <w:rPr>
                <w:b/>
                <w:bCs/>
                <w:sz w:val="36"/>
                <w:szCs w:val="36"/>
              </w:rPr>
            </w:pPr>
            <w:r w:rsidRPr="00D11177">
              <w:rPr>
                <w:b/>
                <w:bCs/>
                <w:sz w:val="36"/>
                <w:szCs w:val="36"/>
              </w:rPr>
              <w:t>106</w:t>
            </w:r>
          </w:p>
        </w:tc>
        <w:tc>
          <w:tcPr>
            <w:tcW w:w="1077" w:type="dxa"/>
            <w:shd w:val="clear" w:color="auto" w:fill="auto"/>
            <w:vAlign w:val="bottom"/>
          </w:tcPr>
          <w:p w14:paraId="2E53D14F" w14:textId="498AFED5" w:rsidR="00C438F4" w:rsidRPr="00D11177" w:rsidRDefault="00D11177" w:rsidP="00D11177">
            <w:pPr>
              <w:spacing w:before="0" w:after="0"/>
              <w:jc w:val="center"/>
              <w:rPr>
                <w:b/>
                <w:bCs/>
                <w:sz w:val="36"/>
                <w:szCs w:val="36"/>
              </w:rPr>
            </w:pPr>
            <w:r w:rsidRPr="00D11177">
              <w:rPr>
                <w:b/>
                <w:bCs/>
                <w:sz w:val="36"/>
                <w:szCs w:val="36"/>
              </w:rPr>
              <w:t>107</w:t>
            </w:r>
          </w:p>
        </w:tc>
        <w:tc>
          <w:tcPr>
            <w:tcW w:w="1077" w:type="dxa"/>
            <w:shd w:val="clear" w:color="auto" w:fill="auto"/>
            <w:vAlign w:val="bottom"/>
          </w:tcPr>
          <w:p w14:paraId="60919D89" w14:textId="7C3C1B84" w:rsidR="00C438F4" w:rsidRPr="00D11177" w:rsidRDefault="00D11177" w:rsidP="00D11177">
            <w:pPr>
              <w:spacing w:before="0" w:after="0"/>
              <w:jc w:val="center"/>
              <w:rPr>
                <w:b/>
                <w:bCs/>
                <w:sz w:val="36"/>
                <w:szCs w:val="36"/>
              </w:rPr>
            </w:pPr>
            <w:r w:rsidRPr="00D11177">
              <w:rPr>
                <w:b/>
                <w:bCs/>
                <w:sz w:val="36"/>
                <w:szCs w:val="36"/>
              </w:rPr>
              <w:t>108</w:t>
            </w:r>
          </w:p>
        </w:tc>
        <w:tc>
          <w:tcPr>
            <w:tcW w:w="1077" w:type="dxa"/>
            <w:shd w:val="clear" w:color="auto" w:fill="auto"/>
            <w:vAlign w:val="bottom"/>
          </w:tcPr>
          <w:p w14:paraId="4D5588CE" w14:textId="26EBFDE1" w:rsidR="00C438F4" w:rsidRPr="00D11177" w:rsidRDefault="00D11177" w:rsidP="00D11177">
            <w:pPr>
              <w:spacing w:before="0" w:after="0"/>
              <w:jc w:val="center"/>
              <w:rPr>
                <w:b/>
                <w:bCs/>
                <w:sz w:val="36"/>
                <w:szCs w:val="36"/>
              </w:rPr>
            </w:pPr>
            <w:r w:rsidRPr="00D11177">
              <w:rPr>
                <w:b/>
                <w:bCs/>
                <w:sz w:val="36"/>
                <w:szCs w:val="36"/>
              </w:rPr>
              <w:t>109</w:t>
            </w:r>
          </w:p>
        </w:tc>
        <w:tc>
          <w:tcPr>
            <w:tcW w:w="1077" w:type="dxa"/>
            <w:shd w:val="clear" w:color="auto" w:fill="auto"/>
            <w:vAlign w:val="bottom"/>
          </w:tcPr>
          <w:p w14:paraId="656E2039" w14:textId="3ABD8ADF" w:rsidR="00C438F4" w:rsidRPr="00D11177" w:rsidRDefault="00C438F4" w:rsidP="00D11177">
            <w:pPr>
              <w:spacing w:before="0" w:after="0"/>
              <w:jc w:val="center"/>
              <w:rPr>
                <w:b/>
                <w:bCs/>
                <w:sz w:val="36"/>
                <w:szCs w:val="36"/>
              </w:rPr>
            </w:pPr>
            <w:r w:rsidRPr="00D11177">
              <w:rPr>
                <w:b/>
                <w:bCs/>
                <w:sz w:val="36"/>
                <w:szCs w:val="36"/>
              </w:rPr>
              <w:t>110</w:t>
            </w:r>
          </w:p>
        </w:tc>
      </w:tr>
      <w:tr w:rsidR="00C438F4" w:rsidRPr="00D11177" w14:paraId="4457472A" w14:textId="77777777" w:rsidTr="00D563CA">
        <w:tc>
          <w:tcPr>
            <w:tcW w:w="1077" w:type="dxa"/>
            <w:shd w:val="clear" w:color="auto" w:fill="auto"/>
            <w:vAlign w:val="bottom"/>
          </w:tcPr>
          <w:p w14:paraId="1D3DD0E9" w14:textId="791A9CC0" w:rsidR="00C438F4" w:rsidRPr="00D11177" w:rsidRDefault="00D11177" w:rsidP="00D11177">
            <w:pPr>
              <w:spacing w:before="0" w:after="0"/>
              <w:jc w:val="center"/>
              <w:rPr>
                <w:b/>
                <w:bCs/>
                <w:sz w:val="36"/>
                <w:szCs w:val="36"/>
              </w:rPr>
            </w:pPr>
            <w:r w:rsidRPr="00D11177">
              <w:rPr>
                <w:b/>
                <w:bCs/>
                <w:sz w:val="36"/>
                <w:szCs w:val="36"/>
              </w:rPr>
              <w:t>111</w:t>
            </w:r>
          </w:p>
        </w:tc>
        <w:tc>
          <w:tcPr>
            <w:tcW w:w="1077" w:type="dxa"/>
            <w:shd w:val="clear" w:color="auto" w:fill="auto"/>
            <w:vAlign w:val="bottom"/>
          </w:tcPr>
          <w:p w14:paraId="678443B3" w14:textId="756F679F" w:rsidR="00C438F4" w:rsidRPr="00D11177" w:rsidRDefault="00D11177" w:rsidP="00D11177">
            <w:pPr>
              <w:spacing w:before="0" w:after="0"/>
              <w:jc w:val="center"/>
              <w:rPr>
                <w:b/>
                <w:bCs/>
                <w:sz w:val="36"/>
                <w:szCs w:val="36"/>
              </w:rPr>
            </w:pPr>
            <w:r w:rsidRPr="00D11177">
              <w:rPr>
                <w:b/>
                <w:bCs/>
                <w:sz w:val="36"/>
                <w:szCs w:val="36"/>
              </w:rPr>
              <w:t>112</w:t>
            </w:r>
          </w:p>
        </w:tc>
        <w:tc>
          <w:tcPr>
            <w:tcW w:w="1077" w:type="dxa"/>
            <w:shd w:val="clear" w:color="auto" w:fill="auto"/>
            <w:vAlign w:val="bottom"/>
          </w:tcPr>
          <w:p w14:paraId="582607B0" w14:textId="19825F53" w:rsidR="00C438F4" w:rsidRPr="00D11177" w:rsidRDefault="00D11177" w:rsidP="00D11177">
            <w:pPr>
              <w:spacing w:before="0" w:after="0"/>
              <w:jc w:val="center"/>
              <w:rPr>
                <w:b/>
                <w:bCs/>
                <w:sz w:val="36"/>
                <w:szCs w:val="36"/>
              </w:rPr>
            </w:pPr>
            <w:r w:rsidRPr="00D11177">
              <w:rPr>
                <w:b/>
                <w:bCs/>
                <w:sz w:val="36"/>
                <w:szCs w:val="36"/>
              </w:rPr>
              <w:t>113</w:t>
            </w:r>
          </w:p>
        </w:tc>
        <w:tc>
          <w:tcPr>
            <w:tcW w:w="1077" w:type="dxa"/>
            <w:shd w:val="clear" w:color="auto" w:fill="auto"/>
            <w:vAlign w:val="bottom"/>
          </w:tcPr>
          <w:p w14:paraId="4601C6BA" w14:textId="25F8478B" w:rsidR="00C438F4" w:rsidRPr="00D11177" w:rsidRDefault="00D11177" w:rsidP="00D11177">
            <w:pPr>
              <w:spacing w:before="0" w:after="0"/>
              <w:jc w:val="center"/>
              <w:rPr>
                <w:b/>
                <w:bCs/>
                <w:sz w:val="36"/>
                <w:szCs w:val="36"/>
              </w:rPr>
            </w:pPr>
            <w:r w:rsidRPr="00D11177">
              <w:rPr>
                <w:b/>
                <w:bCs/>
                <w:sz w:val="36"/>
                <w:szCs w:val="36"/>
              </w:rPr>
              <w:t>114</w:t>
            </w:r>
          </w:p>
        </w:tc>
        <w:tc>
          <w:tcPr>
            <w:tcW w:w="1077" w:type="dxa"/>
            <w:shd w:val="clear" w:color="auto" w:fill="auto"/>
            <w:vAlign w:val="bottom"/>
          </w:tcPr>
          <w:p w14:paraId="4D31949A" w14:textId="1B3BD099" w:rsidR="00C438F4" w:rsidRPr="00D11177" w:rsidRDefault="00D11177" w:rsidP="00D11177">
            <w:pPr>
              <w:spacing w:before="0" w:after="0"/>
              <w:jc w:val="center"/>
              <w:rPr>
                <w:b/>
                <w:bCs/>
                <w:sz w:val="36"/>
                <w:szCs w:val="36"/>
              </w:rPr>
            </w:pPr>
            <w:r w:rsidRPr="00D11177">
              <w:rPr>
                <w:b/>
                <w:bCs/>
                <w:sz w:val="36"/>
                <w:szCs w:val="36"/>
              </w:rPr>
              <w:t>115</w:t>
            </w:r>
          </w:p>
        </w:tc>
        <w:tc>
          <w:tcPr>
            <w:tcW w:w="1077" w:type="dxa"/>
            <w:shd w:val="clear" w:color="auto" w:fill="auto"/>
            <w:vAlign w:val="bottom"/>
          </w:tcPr>
          <w:p w14:paraId="021EB948" w14:textId="0E6E1DA1" w:rsidR="00C438F4" w:rsidRPr="00D11177" w:rsidRDefault="00D11177" w:rsidP="00D11177">
            <w:pPr>
              <w:spacing w:before="0" w:after="0"/>
              <w:jc w:val="center"/>
              <w:rPr>
                <w:b/>
                <w:bCs/>
                <w:sz w:val="36"/>
                <w:szCs w:val="36"/>
              </w:rPr>
            </w:pPr>
            <w:r w:rsidRPr="00D11177">
              <w:rPr>
                <w:b/>
                <w:bCs/>
                <w:sz w:val="36"/>
                <w:szCs w:val="36"/>
              </w:rPr>
              <w:t>116</w:t>
            </w:r>
          </w:p>
        </w:tc>
        <w:tc>
          <w:tcPr>
            <w:tcW w:w="1077" w:type="dxa"/>
            <w:shd w:val="clear" w:color="auto" w:fill="auto"/>
            <w:vAlign w:val="bottom"/>
          </w:tcPr>
          <w:p w14:paraId="6FB6B0C2" w14:textId="64704780" w:rsidR="00C438F4" w:rsidRPr="00D11177" w:rsidRDefault="00D11177" w:rsidP="00D11177">
            <w:pPr>
              <w:spacing w:before="0" w:after="0"/>
              <w:jc w:val="center"/>
              <w:rPr>
                <w:b/>
                <w:bCs/>
                <w:sz w:val="36"/>
                <w:szCs w:val="36"/>
              </w:rPr>
            </w:pPr>
            <w:r w:rsidRPr="00D11177">
              <w:rPr>
                <w:b/>
                <w:bCs/>
                <w:sz w:val="36"/>
                <w:szCs w:val="36"/>
              </w:rPr>
              <w:t>117</w:t>
            </w:r>
          </w:p>
        </w:tc>
        <w:tc>
          <w:tcPr>
            <w:tcW w:w="1077" w:type="dxa"/>
            <w:shd w:val="clear" w:color="auto" w:fill="auto"/>
            <w:vAlign w:val="bottom"/>
          </w:tcPr>
          <w:p w14:paraId="4EA7E5C2" w14:textId="75CDBA95" w:rsidR="00C438F4" w:rsidRPr="00D11177" w:rsidRDefault="00D11177" w:rsidP="00D11177">
            <w:pPr>
              <w:spacing w:before="0" w:after="0"/>
              <w:jc w:val="center"/>
              <w:rPr>
                <w:b/>
                <w:bCs/>
                <w:sz w:val="36"/>
                <w:szCs w:val="36"/>
              </w:rPr>
            </w:pPr>
            <w:r w:rsidRPr="00D11177">
              <w:rPr>
                <w:b/>
                <w:bCs/>
                <w:sz w:val="36"/>
                <w:szCs w:val="36"/>
              </w:rPr>
              <w:t>118</w:t>
            </w:r>
          </w:p>
        </w:tc>
        <w:tc>
          <w:tcPr>
            <w:tcW w:w="1077" w:type="dxa"/>
            <w:shd w:val="clear" w:color="auto" w:fill="auto"/>
            <w:vAlign w:val="bottom"/>
          </w:tcPr>
          <w:p w14:paraId="1A2627CF" w14:textId="5F7E763F" w:rsidR="00C438F4" w:rsidRPr="00D11177" w:rsidRDefault="00D11177" w:rsidP="00D11177">
            <w:pPr>
              <w:spacing w:before="0" w:after="0"/>
              <w:jc w:val="center"/>
              <w:rPr>
                <w:b/>
                <w:bCs/>
                <w:sz w:val="36"/>
                <w:szCs w:val="36"/>
              </w:rPr>
            </w:pPr>
            <w:r w:rsidRPr="00D11177">
              <w:rPr>
                <w:b/>
                <w:bCs/>
                <w:sz w:val="36"/>
                <w:szCs w:val="36"/>
              </w:rPr>
              <w:t>119</w:t>
            </w:r>
          </w:p>
        </w:tc>
        <w:tc>
          <w:tcPr>
            <w:tcW w:w="1077" w:type="dxa"/>
            <w:shd w:val="clear" w:color="auto" w:fill="auto"/>
            <w:vAlign w:val="bottom"/>
          </w:tcPr>
          <w:p w14:paraId="44D1EBFE" w14:textId="0EED8F13" w:rsidR="00C438F4" w:rsidRPr="00D11177" w:rsidRDefault="00C438F4" w:rsidP="00D11177">
            <w:pPr>
              <w:spacing w:before="0" w:after="0"/>
              <w:jc w:val="center"/>
              <w:rPr>
                <w:b/>
                <w:bCs/>
                <w:sz w:val="36"/>
                <w:szCs w:val="36"/>
              </w:rPr>
            </w:pPr>
            <w:r w:rsidRPr="00D11177">
              <w:rPr>
                <w:b/>
                <w:bCs/>
                <w:sz w:val="36"/>
                <w:szCs w:val="36"/>
              </w:rPr>
              <w:t>120</w:t>
            </w:r>
          </w:p>
        </w:tc>
      </w:tr>
    </w:tbl>
    <w:p w14:paraId="2EDFF2B2" w14:textId="63D66506" w:rsidR="000A76FA" w:rsidRDefault="000A76FA">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2131D800" w14:textId="7731E5CA" w:rsidR="00846D3F" w:rsidRPr="00846D3F" w:rsidRDefault="00E0392C" w:rsidP="000C1BF0">
      <w:pPr>
        <w:pStyle w:val="Heading1"/>
      </w:pPr>
      <w:bookmarkStart w:id="149" w:name="_Resource_18:_Addition"/>
      <w:bookmarkStart w:id="150" w:name="_Toc150248209"/>
      <w:bookmarkEnd w:id="149"/>
      <w:r>
        <w:lastRenderedPageBreak/>
        <w:t>Resource 18 – addition number sentences</w:t>
      </w:r>
      <w:bookmarkEnd w:id="150"/>
    </w:p>
    <w:p w14:paraId="4D63FAE2" w14:textId="3AC64526" w:rsidR="00A52C62" w:rsidRDefault="2B265EAB" w:rsidP="00A52C62">
      <w:r w:rsidRPr="00A52C62">
        <w:rPr>
          <w:noProof/>
        </w:rPr>
        <w:drawing>
          <wp:inline distT="0" distB="0" distL="0" distR="0" wp14:anchorId="37752917" wp14:editId="50B88014">
            <wp:extent cx="7384455" cy="4487215"/>
            <wp:effectExtent l="0" t="0" r="0" b="0"/>
            <wp:docPr id="148949711" name="Picture 148949711" descr="Addition number sentences – 24 + 45, 43 + 58, 57 + 35, 49 + 34, 18 + 65, 32 + 47, 26 + 43, 73 + 19, 34 + 57, 42 + 29, 33 + 48, 48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711" name="Picture 148949711" descr="Addition number sentences – 24 + 45, 43 + 58, 57 + 35, 49 + 34, 18 + 65, 32 + 47, 26 + 43, 73 + 19, 34 + 57, 42 + 29, 33 + 48, 48 + 34."/>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7384455" cy="4487215"/>
                    </a:xfrm>
                    <a:prstGeom prst="rect">
                      <a:avLst/>
                    </a:prstGeom>
                  </pic:spPr>
                </pic:pic>
              </a:graphicData>
            </a:graphic>
          </wp:inline>
        </w:drawing>
      </w:r>
    </w:p>
    <w:p w14:paraId="6357A6AF" w14:textId="77777777" w:rsidR="00A52C62" w:rsidRDefault="00A52C62">
      <w:pPr>
        <w:suppressAutoHyphens w:val="0"/>
        <w:spacing w:before="0" w:after="160" w:line="259" w:lineRule="auto"/>
      </w:pPr>
      <w:r>
        <w:br w:type="page"/>
      </w:r>
    </w:p>
    <w:p w14:paraId="1C6D2BA7" w14:textId="6421C44B" w:rsidR="00846D3F" w:rsidRPr="00846D3F" w:rsidRDefault="00E0392C" w:rsidP="000C1BF0">
      <w:pPr>
        <w:pStyle w:val="Heading1"/>
      </w:pPr>
      <w:bookmarkStart w:id="151" w:name="_Resource_19:_Subtraction"/>
      <w:bookmarkStart w:id="152" w:name="_Toc150248210"/>
      <w:bookmarkEnd w:id="151"/>
      <w:r>
        <w:lastRenderedPageBreak/>
        <w:t>Resource 19 – subtraction number sentences</w:t>
      </w:r>
      <w:bookmarkEnd w:id="152"/>
    </w:p>
    <w:p w14:paraId="3D7C6A9A" w14:textId="55036865" w:rsidR="00846D3F" w:rsidRPr="00846D3F" w:rsidRDefault="318CF50F" w:rsidP="00961CA8">
      <w:r w:rsidRPr="00961CA8">
        <w:rPr>
          <w:noProof/>
        </w:rPr>
        <w:drawing>
          <wp:inline distT="0" distB="0" distL="0" distR="0" wp14:anchorId="49D46B7F" wp14:editId="51EB7370">
            <wp:extent cx="7270216" cy="4448676"/>
            <wp:effectExtent l="0" t="0" r="0" b="0"/>
            <wp:docPr id="1066921438" name="Picture 1066921438" descr="Subtraction number sentences – 63 − 28, 94 − 47, 57 − 35, 84 − 39, 65 − 36, 83 − 34, 92 − 74, 81 − 27, 83 − 29, 72 − 39, 81 − 13, 73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21438" name="Picture 1066921438" descr="Subtraction number sentences – 63 − 28, 94 − 47, 57 − 35, 84 − 39, 65 − 36, 83 − 34, 92 − 74, 81 − 27, 83 − 29, 72 − 39, 81 − 13, 73 − 23."/>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7270216" cy="4448676"/>
                    </a:xfrm>
                    <a:prstGeom prst="rect">
                      <a:avLst/>
                    </a:prstGeom>
                  </pic:spPr>
                </pic:pic>
              </a:graphicData>
            </a:graphic>
          </wp:inline>
        </w:drawing>
      </w:r>
    </w:p>
    <w:p w14:paraId="517DF00D" w14:textId="1DA27EA4" w:rsidR="00846D3F" w:rsidRPr="00846D3F" w:rsidRDefault="00E0392C" w:rsidP="000D78E9">
      <w:pPr>
        <w:pStyle w:val="Heading1"/>
      </w:pPr>
      <w:bookmarkStart w:id="153" w:name="_Resource_20:_Efficient"/>
      <w:bookmarkStart w:id="154" w:name="_Resource_20:_Efficient_1"/>
      <w:bookmarkStart w:id="155" w:name="_Toc150248211"/>
      <w:bookmarkEnd w:id="153"/>
      <w:bookmarkEnd w:id="154"/>
      <w:r>
        <w:lastRenderedPageBreak/>
        <w:t>Resource 20 – efficient additive strategies</w:t>
      </w:r>
      <w:bookmarkEnd w:id="155"/>
    </w:p>
    <w:p w14:paraId="19B1773E" w14:textId="0F561D29" w:rsidR="00D14197" w:rsidRDefault="19BD424B" w:rsidP="509EF9F8">
      <w:r>
        <w:rPr>
          <w:noProof/>
          <w:color w:val="2B579A"/>
          <w:shd w:val="clear" w:color="auto" w:fill="E6E6E6"/>
        </w:rPr>
        <w:drawing>
          <wp:inline distT="0" distB="0" distL="0" distR="0" wp14:anchorId="1D001CF8" wp14:editId="47F92047">
            <wp:extent cx="6657975" cy="4702194"/>
            <wp:effectExtent l="0" t="0" r="0" b="0"/>
            <wp:docPr id="1789248347" name="Picture 1789248347" descr="Which strategy is more efficient ? How do you know? &#10;One student counting backwards by threes to solve the problem and the other student is using addition for subtraction strategy. The number sentence is 183 - 96 =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48347" name="Picture 1789248347" descr="Which strategy is more efficient ? How do you know? &#10;One student counting backwards by threes to solve the problem and the other student is using addition for subtraction strategy. The number sentence is 183 - 96 = 8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657975" cy="4702194"/>
                    </a:xfrm>
                    <a:prstGeom prst="rect">
                      <a:avLst/>
                    </a:prstGeom>
                  </pic:spPr>
                </pic:pic>
              </a:graphicData>
            </a:graphic>
          </wp:inline>
        </w:drawing>
      </w:r>
    </w:p>
    <w:p w14:paraId="75A9662A" w14:textId="77777777" w:rsidR="00D14197" w:rsidRDefault="00D14197">
      <w:pPr>
        <w:suppressAutoHyphens w:val="0"/>
        <w:spacing w:before="0" w:after="160" w:line="259" w:lineRule="auto"/>
      </w:pPr>
      <w:r>
        <w:br w:type="page"/>
      </w:r>
    </w:p>
    <w:p w14:paraId="380DD0B0" w14:textId="399FAF3B" w:rsidR="00846D3F" w:rsidRPr="00846D3F" w:rsidRDefault="00E0392C" w:rsidP="000D78E9">
      <w:pPr>
        <w:pStyle w:val="Heading1"/>
      </w:pPr>
      <w:bookmarkStart w:id="156" w:name="_Resource_21:_Codeword"/>
      <w:bookmarkStart w:id="157" w:name="_Resource__21:"/>
      <w:bookmarkStart w:id="158" w:name="_Toc150248212"/>
      <w:bookmarkEnd w:id="156"/>
      <w:bookmarkEnd w:id="157"/>
      <w:r>
        <w:lastRenderedPageBreak/>
        <w:t>Resource 21 – codeword</w:t>
      </w:r>
      <w:bookmarkEnd w:id="158"/>
    </w:p>
    <w:p w14:paraId="06B20935" w14:textId="649DE9B1" w:rsidR="00134D6D" w:rsidRDefault="1775D558" w:rsidP="004713C1">
      <w:pPr>
        <w:rPr>
          <w:rFonts w:eastAsia="Arial"/>
          <w:color w:val="000000" w:themeColor="text1"/>
        </w:rPr>
      </w:pPr>
      <w:r w:rsidRPr="004713C1">
        <w:rPr>
          <w:noProof/>
        </w:rPr>
        <w:drawing>
          <wp:inline distT="0" distB="0" distL="0" distR="0" wp14:anchorId="18E2FCAF" wp14:editId="47E9EC11">
            <wp:extent cx="6158494" cy="2387600"/>
            <wp:effectExtent l="0" t="0" r="0" b="0"/>
            <wp:docPr id="686879165" name="Picture 686879165" descr="Trading cards for the codeword game. Circle problem card reads: James collected 98 trading cards. He gave 32 of them away to four friends. How many cards does James have left? Triangle problem card reads: James collected 498 trading cards. He gave 94 of them away to four friends. How many cards does James have left? Square problem card reads: James collected 398 trading cards. He gave 105 of them away to four friends. How many cards does James hav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79165" name="Picture 686879165" descr="Trading cards for the codeword game. Circle problem card reads: James collected 98 trading cards. He gave 32 of them away to four friends. How many cards does James have left? Triangle problem card reads: James collected 498 trading cards. He gave 94 of them away to four friends. How many cards does James have left? Square problem card reads: James collected 398 trading cards. He gave 105 of them away to four friends. How many cards does James have lef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72597" cy="2393067"/>
                    </a:xfrm>
                    <a:prstGeom prst="rect">
                      <a:avLst/>
                    </a:prstGeom>
                  </pic:spPr>
                </pic:pic>
              </a:graphicData>
            </a:graphic>
          </wp:inline>
        </w:drawing>
      </w:r>
    </w:p>
    <w:p w14:paraId="603A1B4A" w14:textId="142D0B2F" w:rsidR="00846D3F" w:rsidRPr="00846D3F" w:rsidRDefault="1775D558" w:rsidP="509EF9F8">
      <w:pPr>
        <w:spacing w:before="0" w:after="160" w:line="259" w:lineRule="auto"/>
        <w:rPr>
          <w:rFonts w:eastAsia="Arial"/>
          <w:color w:val="000000" w:themeColor="text1"/>
        </w:rPr>
      </w:pPr>
      <w:r>
        <w:rPr>
          <w:noProof/>
          <w:color w:val="2B579A"/>
          <w:shd w:val="clear" w:color="auto" w:fill="E6E6E6"/>
        </w:rPr>
        <w:drawing>
          <wp:inline distT="0" distB="0" distL="0" distR="0" wp14:anchorId="497AE280" wp14:editId="52947362">
            <wp:extent cx="6191252" cy="2400300"/>
            <wp:effectExtent l="0" t="0" r="0" b="0"/>
            <wp:docPr id="159616726" name="Picture 159616726" descr="Stickers for the codeword game. Circle problem card reads: Mrs Smith had 41 stickers. If she gave 27 stickers to the students in her class, how many stickers were left? Triangle problem card reads: Mrs Smith had 564 stickers. If she gave 77 stickers to the students in her class, how many stickers were left? Square problem card reads: Mrs Smith had 984 stickers. If she gave 328 stickers to the students in her class, how many stickers wer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6726" name="Picture 159616726" descr="Stickers for the codeword game. Circle problem card reads: Mrs Smith had 41 stickers. If she gave 27 stickers to the students in her class, how many stickers were left? Triangle problem card reads: Mrs Smith had 564 stickers. If she gave 77 stickers to the students in her class, how many stickers were left? Square problem card reads: Mrs Smith had 984 stickers. If she gave 328 stickers to the students in her class, how many stickers were lef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91252" cy="2400300"/>
                    </a:xfrm>
                    <a:prstGeom prst="rect">
                      <a:avLst/>
                    </a:prstGeom>
                  </pic:spPr>
                </pic:pic>
              </a:graphicData>
            </a:graphic>
          </wp:inline>
        </w:drawing>
      </w:r>
    </w:p>
    <w:p w14:paraId="2A335AE8" w14:textId="76C824E4" w:rsidR="00846D3F" w:rsidRPr="00846D3F" w:rsidRDefault="1775D558" w:rsidP="509EF9F8">
      <w:pPr>
        <w:spacing w:before="0" w:after="160" w:line="259" w:lineRule="auto"/>
        <w:rPr>
          <w:rFonts w:eastAsia="Arial"/>
          <w:color w:val="000000" w:themeColor="text1"/>
        </w:rPr>
      </w:pPr>
      <w:r>
        <w:rPr>
          <w:noProof/>
          <w:color w:val="2B579A"/>
          <w:shd w:val="clear" w:color="auto" w:fill="E6E6E6"/>
        </w:rPr>
        <w:lastRenderedPageBreak/>
        <w:drawing>
          <wp:inline distT="0" distB="0" distL="0" distR="0" wp14:anchorId="31FB4481" wp14:editId="79338107">
            <wp:extent cx="6191252" cy="2590800"/>
            <wp:effectExtent l="0" t="0" r="0" b="0"/>
            <wp:docPr id="134297205" name="Picture 134297205" descr="Roses for the codeword game. Circle problem card reads: Mary grew 75 roses in her garden. She picked 41 roses. How many roses does she have left in her garden? Triangle problem card reads: Mary grew 291 roses in her garden. She gave 23 roses to Jess and put 25 in a vase in her kitchen. How many roses does she have left in her garden? Square problem card reads: Mary grew 604 roses in her garden. She picked 85 and gave them to Jess. She put 65 in a vase in her kitchen, sent 29 to her mum and sold 46 at the local markets. How many roses does she have left in he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7205" name="Picture 134297205" descr="Roses for the codeword game. Circle problem card reads: Mary grew 75 roses in her garden. She picked 41 roses. How many roses does she have left in her garden? Triangle problem card reads: Mary grew 291 roses in her garden. She gave 23 roses to Jess and put 25 in a vase in her kitchen. How many roses does she have left in her garden? Square problem card reads: Mary grew 604 roses in her garden. She picked 85 and gave them to Jess. She put 65 in a vase in her kitchen, sent 29 to her mum and sold 46 at the local markets. How many roses does she have left in her garden?"/>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91252" cy="2590800"/>
                    </a:xfrm>
                    <a:prstGeom prst="rect">
                      <a:avLst/>
                    </a:prstGeom>
                  </pic:spPr>
                </pic:pic>
              </a:graphicData>
            </a:graphic>
          </wp:inline>
        </w:drawing>
      </w:r>
    </w:p>
    <w:p w14:paraId="4A70A113" w14:textId="787BED29" w:rsidR="00846D3F" w:rsidRPr="00846D3F" w:rsidRDefault="1775D558" w:rsidP="00E13BB5">
      <w:pPr>
        <w:rPr>
          <w:rFonts w:eastAsia="Arial"/>
          <w:color w:val="000000" w:themeColor="text1"/>
        </w:rPr>
      </w:pPr>
      <w:r w:rsidRPr="00E13BB5">
        <w:rPr>
          <w:noProof/>
        </w:rPr>
        <w:drawing>
          <wp:inline distT="0" distB="0" distL="0" distR="0" wp14:anchorId="1A07F0C6" wp14:editId="01A079C7">
            <wp:extent cx="6210298" cy="2400300"/>
            <wp:effectExtent l="0" t="0" r="0" b="0"/>
            <wp:docPr id="122993093" name="Picture 122993093" descr="Soccer league for the codeword game. Circle problem card reads: There are 68 girls and 52 boys in the soccer league. How many more girls than boys are in the league? Triangle problem card reads: There are 675 girls and 92 boys in the soccer league. How many more girls than boys are in the league? Square problem card reads: There are 295 girls and 114 boys in the soccer league. How many more girls than boys are in th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093" name="Picture 122993093" descr="Soccer league for the codeword game. Circle problem card reads: There are 68 girls and 52 boys in the soccer league. How many more girls than boys are in the league? Triangle problem card reads: There are 675 girls and 92 boys in the soccer league. How many more girls than boys are in the league? Square problem card reads: There are 295 girls and 114 boys in the soccer league. How many more girls than boys are in the leagu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210298" cy="2400300"/>
                    </a:xfrm>
                    <a:prstGeom prst="rect">
                      <a:avLst/>
                    </a:prstGeom>
                  </pic:spPr>
                </pic:pic>
              </a:graphicData>
            </a:graphic>
          </wp:inline>
        </w:drawing>
      </w:r>
    </w:p>
    <w:p w14:paraId="00E35547" w14:textId="5E966167" w:rsidR="008B001A" w:rsidRDefault="008B001A" w:rsidP="509EF9F8">
      <w:pPr>
        <w:spacing w:after="0"/>
        <w:rPr>
          <w:rFonts w:eastAsia="Arial"/>
          <w:color w:val="000000" w:themeColor="text1"/>
        </w:rPr>
      </w:pPr>
    </w:p>
    <w:p w14:paraId="2FD0019F" w14:textId="15DD69B8" w:rsidR="00BF76A2" w:rsidRDefault="00BF76A2" w:rsidP="509EF9F8">
      <w:pPr>
        <w:spacing w:after="0"/>
        <w:rPr>
          <w:rFonts w:eastAsia="Arial"/>
          <w:color w:val="000000" w:themeColor="text1"/>
        </w:rPr>
      </w:pPr>
      <w:r w:rsidRPr="00BF76A2">
        <w:rPr>
          <w:rFonts w:eastAsia="Arial"/>
          <w:noProof/>
          <w:color w:val="000000" w:themeColor="text1"/>
        </w:rPr>
        <w:lastRenderedPageBreak/>
        <w:drawing>
          <wp:inline distT="0" distB="0" distL="0" distR="0" wp14:anchorId="6A2D78CE" wp14:editId="203DA34C">
            <wp:extent cx="6203950" cy="2395414"/>
            <wp:effectExtent l="0" t="0" r="6350" b="5080"/>
            <wp:docPr id="494373613" name="Picture 1" descr="Recipe blog for the codeword game. Circle problem card reads: Beth posted 57 recipes on her blog in July. The following month, she posted 15 recipes. How many more recipes did she post in July than she did in August? Triangle problem card reads: Beth posted 394 recipes on her blog in July. The following month, she posted 61 recipes. How many more recipes did she post in July than she did in August? Square problem card reads: Beth posted 547 recipes on her blog in July. The following month, she posted 384 recipes. How many more recipes did she post in July than she did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3613" name="Picture 1" descr="Recipe blog for the codeword game. Circle problem card reads: Beth posted 57 recipes on her blog in July. The following month, she posted 15 recipes. How many more recipes did she post in July than she did in August? Triangle problem card reads: Beth posted 394 recipes on her blog in July. The following month, she posted 61 recipes. How many more recipes did she post in July than she did in August? Square problem card reads: Beth posted 547 recipes on her blog in July. The following month, she posted 384 recipes. How many more recipes did she post in July than she did in August?"/>
                    <pic:cNvPicPr/>
                  </pic:nvPicPr>
                  <pic:blipFill>
                    <a:blip r:embed="rId127"/>
                    <a:stretch>
                      <a:fillRect/>
                    </a:stretch>
                  </pic:blipFill>
                  <pic:spPr>
                    <a:xfrm>
                      <a:off x="0" y="0"/>
                      <a:ext cx="6212775" cy="2398821"/>
                    </a:xfrm>
                    <a:prstGeom prst="rect">
                      <a:avLst/>
                    </a:prstGeom>
                  </pic:spPr>
                </pic:pic>
              </a:graphicData>
            </a:graphic>
          </wp:inline>
        </w:drawing>
      </w:r>
    </w:p>
    <w:p w14:paraId="0294D096" w14:textId="68BA5BEE" w:rsidR="008B001A" w:rsidRDefault="1775D558" w:rsidP="009C2081">
      <w:pPr>
        <w:rPr>
          <w:rFonts w:eastAsia="Arial"/>
          <w:color w:val="000000" w:themeColor="text1"/>
        </w:rPr>
      </w:pPr>
      <w:r w:rsidRPr="009C2081">
        <w:rPr>
          <w:noProof/>
        </w:rPr>
        <w:drawing>
          <wp:inline distT="0" distB="0" distL="0" distR="0" wp14:anchorId="565AE118" wp14:editId="09541197">
            <wp:extent cx="6191252" cy="3009900"/>
            <wp:effectExtent l="0" t="0" r="0" b="0"/>
            <wp:docPr id="534717424" name="Picture 534717424" descr="Road trip for the codeword game. Circle problem card reads: A bus travelling from Sydney to the Gold Coast had 89 passengers on board. If 46 of them got off the bus at Coffs Harbour, how many passengers travelled all the way to the Gold Coast? Triangle problem card reads: A bus travelling from Sydney to the Gold Coast had 715 passengers on board. If 38 of them got off the bus at Coffs Harbour, how many passengers travelled all the way to the Gold Coast? Square problem card reads: A bus travelling from Sydney to the Gold Coast had 871 passengers on board. If 507 of them got off the bus at Coffs Harbour, how many passengers travelled all the way to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7424" name="Picture 534717424" descr="Road trip for the codeword game. Circle problem card reads: A bus travelling from Sydney to the Gold Coast had 89 passengers on board. If 46 of them got off the bus at Coffs Harbour, how many passengers travelled all the way to the Gold Coast? Triangle problem card reads: A bus travelling from Sydney to the Gold Coast had 715 passengers on board. If 38 of them got off the bus at Coffs Harbour, how many passengers travelled all the way to the Gold Coast? Square problem card reads: A bus travelling from Sydney to the Gold Coast had 871 passengers on board. If 507 of them got off the bus at Coffs Harbour, how many passengers travelled all the way to the Gold Coas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91252" cy="3009900"/>
                    </a:xfrm>
                    <a:prstGeom prst="rect">
                      <a:avLst/>
                    </a:prstGeom>
                  </pic:spPr>
                </pic:pic>
              </a:graphicData>
            </a:graphic>
          </wp:inline>
        </w:drawing>
      </w:r>
      <w:r w:rsidR="008B001A">
        <w:rPr>
          <w:rFonts w:eastAsia="Arial"/>
          <w:color w:val="000000" w:themeColor="text1"/>
        </w:rPr>
        <w:br w:type="page"/>
      </w:r>
    </w:p>
    <w:p w14:paraId="1047C180" w14:textId="666B5EE0" w:rsidR="00846D3F" w:rsidRPr="00846D3F" w:rsidRDefault="00E0392C" w:rsidP="00F84354">
      <w:pPr>
        <w:pStyle w:val="Heading1"/>
      </w:pPr>
      <w:bookmarkStart w:id="159" w:name="_Resource_22:_Codeword"/>
      <w:bookmarkStart w:id="160" w:name="_Toc150248213"/>
      <w:bookmarkEnd w:id="159"/>
      <w:r>
        <w:lastRenderedPageBreak/>
        <w:t>Resource 22 – codeword answer sheet</w:t>
      </w:r>
      <w:bookmarkEnd w:id="160"/>
    </w:p>
    <w:p w14:paraId="1798207C" w14:textId="1E5E6DF0" w:rsidR="00050764" w:rsidRDefault="085245E0" w:rsidP="009C2081">
      <w:r w:rsidRPr="009C2081">
        <w:rPr>
          <w:noProof/>
        </w:rPr>
        <w:drawing>
          <wp:inline distT="0" distB="0" distL="0" distR="0" wp14:anchorId="6C1CBE69" wp14:editId="76567A9A">
            <wp:extent cx="7721600" cy="4638231"/>
            <wp:effectExtent l="0" t="0" r="0" b="0"/>
            <wp:docPr id="1334428771" name="Picture 1334428771" descr="Answer sheet for the codewo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7725402" cy="4640515"/>
                    </a:xfrm>
                    <a:prstGeom prst="rect">
                      <a:avLst/>
                    </a:prstGeom>
                  </pic:spPr>
                </pic:pic>
              </a:graphicData>
            </a:graphic>
          </wp:inline>
        </w:drawing>
      </w:r>
    </w:p>
    <w:p w14:paraId="45290703" w14:textId="77777777" w:rsidR="00050764" w:rsidRDefault="00050764">
      <w:pPr>
        <w:spacing w:before="0" w:after="160" w:line="259" w:lineRule="auto"/>
      </w:pPr>
      <w:r>
        <w:br w:type="page"/>
      </w:r>
    </w:p>
    <w:p w14:paraId="12623E0E" w14:textId="6D1E4593" w:rsidR="00846D3F" w:rsidRPr="00846D3F" w:rsidRDefault="00E0392C" w:rsidP="00F84354">
      <w:pPr>
        <w:pStyle w:val="Heading1"/>
      </w:pPr>
      <w:bookmarkStart w:id="161" w:name="_Resource_23:_Solution"/>
      <w:bookmarkStart w:id="162" w:name="_Toc150248214"/>
      <w:bookmarkEnd w:id="161"/>
      <w:r>
        <w:lastRenderedPageBreak/>
        <w:t>Resource 23 – solution scaffold</w:t>
      </w:r>
      <w:bookmarkEnd w:id="162"/>
    </w:p>
    <w:p w14:paraId="4046F623" w14:textId="64B2232D" w:rsidR="00050764" w:rsidRDefault="51882291" w:rsidP="009C2081">
      <w:r w:rsidRPr="009C2081">
        <w:rPr>
          <w:noProof/>
        </w:rPr>
        <w:drawing>
          <wp:inline distT="0" distB="0" distL="0" distR="0" wp14:anchorId="071173BB" wp14:editId="2B36796C">
            <wp:extent cx="7347005" cy="5068863"/>
            <wp:effectExtent l="0" t="0" r="6350" b="0"/>
            <wp:docPr id="1046913205" name="Picture 1046913205" descr="Solution scaffold for the codewo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13205"/>
                    <pic:cNvPicPr/>
                  </pic:nvPicPr>
                  <pic:blipFill>
                    <a:blip r:embed="rId130">
                      <a:extLst>
                        <a:ext uri="{28A0092B-C50C-407E-A947-70E740481C1C}">
                          <a14:useLocalDpi xmlns:a14="http://schemas.microsoft.com/office/drawing/2010/main" val="0"/>
                        </a:ext>
                      </a:extLst>
                    </a:blip>
                    <a:stretch>
                      <a:fillRect/>
                    </a:stretch>
                  </pic:blipFill>
                  <pic:spPr>
                    <a:xfrm>
                      <a:off x="0" y="0"/>
                      <a:ext cx="7378447" cy="5090555"/>
                    </a:xfrm>
                    <a:prstGeom prst="rect">
                      <a:avLst/>
                    </a:prstGeom>
                  </pic:spPr>
                </pic:pic>
              </a:graphicData>
            </a:graphic>
          </wp:inline>
        </w:drawing>
      </w:r>
      <w:r w:rsidR="00050764">
        <w:br w:type="page"/>
      </w:r>
    </w:p>
    <w:p w14:paraId="0C9FB5F1" w14:textId="10A84AA4" w:rsidR="00711AE6" w:rsidRPr="002657DC" w:rsidRDefault="00E0392C" w:rsidP="00726AB2">
      <w:pPr>
        <w:pStyle w:val="Heading1"/>
        <w:rPr>
          <w:color w:val="auto"/>
        </w:rPr>
      </w:pPr>
      <w:bookmarkStart w:id="163" w:name="_Resource_24:_Bar"/>
      <w:bookmarkStart w:id="164" w:name="_Toc150248215"/>
      <w:bookmarkEnd w:id="163"/>
      <w:r>
        <w:lastRenderedPageBreak/>
        <w:t>Resource 24 – bar model puzzle</w:t>
      </w:r>
      <w:bookmarkEnd w:id="164"/>
    </w:p>
    <w:p w14:paraId="66139E9D" w14:textId="6255FA61" w:rsidR="00711AE6" w:rsidRPr="002657DC" w:rsidRDefault="41CC8BC5" w:rsidP="009C2081">
      <w:r w:rsidRPr="009C2081">
        <w:rPr>
          <w:noProof/>
        </w:rPr>
        <w:drawing>
          <wp:inline distT="0" distB="0" distL="0" distR="0" wp14:anchorId="17A2E8A5" wp14:editId="6440DB92">
            <wp:extent cx="6751290" cy="4591052"/>
            <wp:effectExtent l="0" t="0" r="0" b="0"/>
            <wp:docPr id="20" name="Picture 20" descr="Twenty-one horizontal bar graphs displaying combinations of different 2-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enty-one horizontal bar graphs displaying combinations of different 2-digit numbers."/>
                    <pic:cNvPicPr/>
                  </pic:nvPicPr>
                  <pic:blipFill>
                    <a:blip r:embed="rId131">
                      <a:extLst>
                        <a:ext uri="{28A0092B-C50C-407E-A947-70E740481C1C}">
                          <a14:useLocalDpi xmlns:a14="http://schemas.microsoft.com/office/drawing/2010/main" val="0"/>
                        </a:ext>
                      </a:extLst>
                    </a:blip>
                    <a:stretch>
                      <a:fillRect/>
                    </a:stretch>
                  </pic:blipFill>
                  <pic:spPr>
                    <a:xfrm>
                      <a:off x="0" y="0"/>
                      <a:ext cx="6751290" cy="4591052"/>
                    </a:xfrm>
                    <a:prstGeom prst="rect">
                      <a:avLst/>
                    </a:prstGeom>
                  </pic:spPr>
                </pic:pic>
              </a:graphicData>
            </a:graphic>
          </wp:inline>
        </w:drawing>
      </w:r>
    </w:p>
    <w:p w14:paraId="19B8D27E" w14:textId="388AD325" w:rsidR="00711AE6" w:rsidRPr="002657DC" w:rsidRDefault="00711AE6" w:rsidP="00711AE6">
      <w:pPr>
        <w:spacing w:before="0" w:after="160" w:line="259" w:lineRule="auto"/>
      </w:pPr>
      <w:r>
        <w:br w:type="page"/>
      </w:r>
    </w:p>
    <w:p w14:paraId="787E2FCC" w14:textId="6255FA61" w:rsidR="00711AE6" w:rsidRPr="002657DC" w:rsidRDefault="41CC8BC5" w:rsidP="009C2081">
      <w:r w:rsidRPr="009C2081">
        <w:rPr>
          <w:noProof/>
        </w:rPr>
        <w:lastRenderedPageBreak/>
        <w:drawing>
          <wp:inline distT="0" distB="0" distL="0" distR="0" wp14:anchorId="756C3500" wp14:editId="2C0324DD">
            <wp:extent cx="7500055" cy="5038724"/>
            <wp:effectExtent l="0" t="0" r="5715" b="0"/>
            <wp:docPr id="21" name="Picture 21" descr="Twenty-one horizontal bar graphs displaying combinations of different 2-digit numbers and some blank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enty-one horizontal bar graphs displaying combinations of different 2-digit numbers and some blank bar graphs."/>
                    <pic:cNvPicPr/>
                  </pic:nvPicPr>
                  <pic:blipFill>
                    <a:blip r:embed="rId132">
                      <a:extLst>
                        <a:ext uri="{28A0092B-C50C-407E-A947-70E740481C1C}">
                          <a14:useLocalDpi xmlns:a14="http://schemas.microsoft.com/office/drawing/2010/main" val="0"/>
                        </a:ext>
                      </a:extLst>
                    </a:blip>
                    <a:stretch>
                      <a:fillRect/>
                    </a:stretch>
                  </pic:blipFill>
                  <pic:spPr>
                    <a:xfrm>
                      <a:off x="0" y="0"/>
                      <a:ext cx="7500055" cy="5038724"/>
                    </a:xfrm>
                    <a:prstGeom prst="rect">
                      <a:avLst/>
                    </a:prstGeom>
                  </pic:spPr>
                </pic:pic>
              </a:graphicData>
            </a:graphic>
          </wp:inline>
        </w:drawing>
      </w:r>
    </w:p>
    <w:p w14:paraId="1BFCAD68" w14:textId="273253F3" w:rsidR="00711AE6" w:rsidRPr="002657DC" w:rsidRDefault="00711AE6" w:rsidP="00711AE6">
      <w:pPr>
        <w:spacing w:before="0" w:after="160" w:line="259" w:lineRule="auto"/>
      </w:pPr>
      <w:bookmarkStart w:id="165" w:name="_Toc144297057"/>
      <w:r>
        <w:br w:type="page"/>
      </w:r>
    </w:p>
    <w:p w14:paraId="479531D8" w14:textId="57BF4ED0" w:rsidR="00711AE6" w:rsidRPr="002657DC" w:rsidRDefault="00E0392C" w:rsidP="00726AB2">
      <w:pPr>
        <w:pStyle w:val="Heading1"/>
        <w:rPr>
          <w:color w:val="auto"/>
        </w:rPr>
      </w:pPr>
      <w:bookmarkStart w:id="166" w:name="_Resource_25:_Number"/>
      <w:bookmarkStart w:id="167" w:name="_Toc150248216"/>
      <w:bookmarkEnd w:id="166"/>
      <w:r>
        <w:lastRenderedPageBreak/>
        <w:t>Resource 25 – number cards</w:t>
      </w:r>
      <w:bookmarkEnd w:id="165"/>
      <w:bookmarkEnd w:id="167"/>
    </w:p>
    <w:p w14:paraId="41A5F4C0" w14:textId="6255FA61" w:rsidR="00711AE6" w:rsidRPr="002657DC" w:rsidRDefault="41CC8BC5" w:rsidP="009C2081">
      <w:r w:rsidRPr="009C2081">
        <w:rPr>
          <w:noProof/>
        </w:rPr>
        <w:drawing>
          <wp:inline distT="0" distB="0" distL="0" distR="0" wp14:anchorId="7CC1BB30" wp14:editId="719BC671">
            <wp:extent cx="4906136" cy="4486275"/>
            <wp:effectExtent l="0" t="0" r="8890" b="0"/>
            <wp:docPr id="19" name="Picture 19" descr="32 number cards with single and double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906136" cy="4486275"/>
                    </a:xfrm>
                    <a:prstGeom prst="rect">
                      <a:avLst/>
                    </a:prstGeom>
                  </pic:spPr>
                </pic:pic>
              </a:graphicData>
            </a:graphic>
          </wp:inline>
        </w:drawing>
      </w:r>
      <w:r w:rsidR="00711AE6" w:rsidRPr="002657DC">
        <w:t xml:space="preserve"> </w:t>
      </w:r>
    </w:p>
    <w:p w14:paraId="16AB35F4" w14:textId="5AE70019" w:rsidR="00711AE6" w:rsidRPr="002657DC" w:rsidRDefault="00711AE6" w:rsidP="00711AE6">
      <w:pPr>
        <w:spacing w:before="0" w:after="160" w:line="259" w:lineRule="auto"/>
      </w:pPr>
      <w:r>
        <w:br w:type="page"/>
      </w:r>
    </w:p>
    <w:p w14:paraId="4141A111" w14:textId="22AC922B" w:rsidR="00711AE6" w:rsidRPr="00260DBD" w:rsidRDefault="00E0392C" w:rsidP="00260DBD">
      <w:pPr>
        <w:pStyle w:val="Heading1"/>
      </w:pPr>
      <w:bookmarkStart w:id="168" w:name="_Resource_26:_Word"/>
      <w:bookmarkStart w:id="169" w:name="_Toc150248217"/>
      <w:bookmarkEnd w:id="168"/>
      <w:r>
        <w:lastRenderedPageBreak/>
        <w:t>Resource 26 – word problems</w:t>
      </w:r>
      <w:bookmarkEnd w:id="169"/>
    </w:p>
    <w:p w14:paraId="0DCCD156" w14:textId="6255FA61" w:rsidR="00711AE6" w:rsidRPr="00A42C09" w:rsidRDefault="00711AE6" w:rsidP="00A42C09">
      <w:pPr>
        <w:pStyle w:val="ListNumber"/>
        <w:numPr>
          <w:ilvl w:val="0"/>
          <w:numId w:val="44"/>
        </w:numPr>
        <w:rPr>
          <w:sz w:val="36"/>
          <w:szCs w:val="36"/>
        </w:rPr>
      </w:pPr>
      <w:r w:rsidRPr="00A42C09">
        <w:rPr>
          <w:sz w:val="36"/>
          <w:szCs w:val="36"/>
        </w:rPr>
        <w:t>On the weekend 532 people went to see a movie. Halfway through the movie, 67 people left because they didn’t like it.</w:t>
      </w:r>
    </w:p>
    <w:p w14:paraId="058780A6" w14:textId="6255FA61" w:rsidR="00711AE6" w:rsidRPr="005B25DC" w:rsidRDefault="00711AE6" w:rsidP="005B25DC">
      <w:pPr>
        <w:pStyle w:val="ListNumber2"/>
        <w:numPr>
          <w:ilvl w:val="0"/>
          <w:numId w:val="65"/>
        </w:numPr>
        <w:rPr>
          <w:sz w:val="36"/>
          <w:szCs w:val="36"/>
        </w:rPr>
      </w:pPr>
      <w:r w:rsidRPr="005B25DC">
        <w:rPr>
          <w:sz w:val="36"/>
          <w:szCs w:val="36"/>
        </w:rPr>
        <w:t>How many people watched the whole movie?</w:t>
      </w:r>
    </w:p>
    <w:p w14:paraId="3A5F20D2" w14:textId="6255FA61" w:rsidR="00711AE6" w:rsidRPr="00A42C09" w:rsidRDefault="00711AE6" w:rsidP="00A42C09">
      <w:pPr>
        <w:pStyle w:val="ListNumber2"/>
        <w:rPr>
          <w:sz w:val="36"/>
          <w:szCs w:val="36"/>
        </w:rPr>
      </w:pPr>
      <w:r w:rsidRPr="00A42C09">
        <w:rPr>
          <w:sz w:val="36"/>
          <w:szCs w:val="36"/>
        </w:rPr>
        <w:t>If 213 children watched the whole movie, how many adults watched the whole movie?</w:t>
      </w:r>
    </w:p>
    <w:p w14:paraId="6E7ADAD3" w14:textId="6255FA61" w:rsidR="00711AE6" w:rsidRPr="00A42C09" w:rsidRDefault="00711AE6" w:rsidP="00A42C09">
      <w:pPr>
        <w:pStyle w:val="ListNumber"/>
        <w:rPr>
          <w:sz w:val="36"/>
          <w:szCs w:val="36"/>
        </w:rPr>
      </w:pPr>
      <w:r w:rsidRPr="00A42C09">
        <w:rPr>
          <w:noProof/>
          <w:sz w:val="36"/>
          <w:szCs w:val="36"/>
        </w:rPr>
        <w:t>In a school of 783 students, 432 parents visited for a special assembly. Of those 432, 213 took one child home after the assembly. How many children were at school for the remainder of the day?</w:t>
      </w:r>
    </w:p>
    <w:p w14:paraId="11518539" w14:textId="77777777" w:rsidR="00792A22" w:rsidRPr="00792A22" w:rsidRDefault="00792A22" w:rsidP="00792A22">
      <w:bookmarkStart w:id="170" w:name="_Resource_25:_Subtraction"/>
      <w:bookmarkStart w:id="171" w:name="_Resource_27:_Representing"/>
      <w:bookmarkStart w:id="172" w:name="_Toc67600225"/>
      <w:bookmarkEnd w:id="170"/>
      <w:bookmarkEnd w:id="171"/>
      <w:r>
        <w:rPr>
          <w:rStyle w:val="Heading2Char"/>
        </w:rPr>
        <w:br w:type="page"/>
      </w:r>
    </w:p>
    <w:p w14:paraId="4C3883F1" w14:textId="3079CB1A" w:rsidR="00792A22" w:rsidRPr="00792A22" w:rsidRDefault="00E0392C" w:rsidP="00792A22">
      <w:pPr>
        <w:pStyle w:val="Heading1"/>
      </w:pPr>
      <w:bookmarkStart w:id="173" w:name="_Resource_27:_Representing_1"/>
      <w:bookmarkStart w:id="174" w:name="_Toc150248218"/>
      <w:bookmarkEnd w:id="173"/>
      <w:r>
        <w:lastRenderedPageBreak/>
        <w:t>Resource 27 – representing subtraction</w:t>
      </w:r>
      <w:bookmarkEnd w:id="174"/>
    </w:p>
    <w:bookmarkEnd w:id="172"/>
    <w:p w14:paraId="2D3361DD" w14:textId="39DDC5F5" w:rsidR="00711AE6" w:rsidRPr="00F07E39" w:rsidRDefault="18FF87B5" w:rsidP="009C2081">
      <w:r w:rsidRPr="009C2081">
        <w:rPr>
          <w:noProof/>
        </w:rPr>
        <w:drawing>
          <wp:inline distT="0" distB="0" distL="0" distR="0" wp14:anchorId="6DCFC938" wp14:editId="0D7EF25D">
            <wp:extent cx="6293920" cy="4491730"/>
            <wp:effectExtent l="0" t="0" r="0" b="4445"/>
            <wp:docPr id="13" name="Picture 13" descr="Subtraction activity for students. Subtraction can be solved and represented in many ways.&#10;Choose one of these number sentences and represent it by completing the  four different tasks below&#10;• Worded problem: Write a number story&#10;• Visual: Draw a picture&#10;• Number line: Show the problem on a number line&#10;• Concrete: Use concrete materials such as MAB (or draw them).&#10;The number sentences are as follows:&#10;82 - 47 = 35&#10;818 - 503 = &#10;459 - 34 =&#10;762 - blank =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btraction activity for students. Subtraction can be solved and represented in many ways.&#10;Choose one of these number sentences and represent it by completing the  four different tasks below&#10;• Worded problem: Write a number story&#10;• Visual: Draw a picture&#10;• Number line: Show the problem on a number line&#10;• Concrete: Use concrete materials such as MAB (or draw them).&#10;The number sentences are as follows:&#10;82 - 47 = 35&#10;818 - 503 = &#10;459 - 34 =&#10;762 - blank = 628."/>
                    <pic:cNvPicPr/>
                  </pic:nvPicPr>
                  <pic:blipFill>
                    <a:blip r:embed="rId134">
                      <a:extLst>
                        <a:ext uri="{28A0092B-C50C-407E-A947-70E740481C1C}">
                          <a14:useLocalDpi xmlns:a14="http://schemas.microsoft.com/office/drawing/2010/main" val="0"/>
                        </a:ext>
                      </a:extLst>
                    </a:blip>
                    <a:stretch>
                      <a:fillRect/>
                    </a:stretch>
                  </pic:blipFill>
                  <pic:spPr>
                    <a:xfrm>
                      <a:off x="0" y="0"/>
                      <a:ext cx="6293920" cy="4491730"/>
                    </a:xfrm>
                    <a:prstGeom prst="rect">
                      <a:avLst/>
                    </a:prstGeom>
                  </pic:spPr>
                </pic:pic>
              </a:graphicData>
            </a:graphic>
          </wp:inline>
        </w:drawing>
      </w:r>
    </w:p>
    <w:p w14:paraId="54096CB6" w14:textId="01F7A7F1" w:rsidR="00044B6F" w:rsidRPr="00044B6F" w:rsidRDefault="00044B6F" w:rsidP="00044B6F">
      <w:pPr>
        <w:spacing w:before="0" w:after="160" w:line="259" w:lineRule="auto"/>
      </w:pPr>
      <w:r>
        <w:rPr>
          <w:rStyle w:val="Hyperlink"/>
        </w:rPr>
        <w:br w:type="page"/>
      </w:r>
    </w:p>
    <w:p w14:paraId="481C8C80" w14:textId="111CA4BF" w:rsidR="008E546D" w:rsidRDefault="008E546D" w:rsidP="00044B6F">
      <w:pPr>
        <w:pStyle w:val="Heading1"/>
      </w:pPr>
      <w:bookmarkStart w:id="175" w:name="_Toc150248219"/>
      <w:r>
        <w:lastRenderedPageBreak/>
        <w:t>Syllabus outcomes and content</w:t>
      </w:r>
      <w:bookmarkEnd w:id="175"/>
    </w:p>
    <w:p w14:paraId="78D1B962" w14:textId="77777777" w:rsidR="008E546D" w:rsidRDefault="008E546D" w:rsidP="00044B6F">
      <w:pPr>
        <w:pStyle w:val="Heading2"/>
      </w:pPr>
      <w:bookmarkStart w:id="176" w:name="_Toc150248220"/>
      <w:r>
        <w:t>Stage 2</w:t>
      </w:r>
      <w:bookmarkEnd w:id="176"/>
    </w:p>
    <w:p w14:paraId="58DF2D80" w14:textId="78B9862C" w:rsidR="008E546D" w:rsidRDefault="008E546D" w:rsidP="00044B6F">
      <w:r>
        <w:t xml:space="preserve">The table below outlines the </w:t>
      </w:r>
      <w:hyperlink r:id="rId135" w:history="1">
        <w:r w:rsidRPr="008E546D">
          <w:rPr>
            <w:rStyle w:val="Hyperlink"/>
          </w:rPr>
          <w:t>syllabus outcomes</w:t>
        </w:r>
      </w:hyperlink>
      <w:r>
        <w:t xml:space="preserve"> and range of relevant syllabus content covered in this unit. Content is linked to </w:t>
      </w:r>
      <w:hyperlink r:id="rId136" w:history="1">
        <w:r w:rsidRPr="008E546D">
          <w:rPr>
            <w:rStyle w:val="Hyperlink"/>
          </w:rPr>
          <w:t>National Numeracy Learning Progression</w:t>
        </w:r>
      </w:hyperlink>
      <w:r>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10769"/>
        <w:gridCol w:w="474"/>
        <w:gridCol w:w="475"/>
        <w:gridCol w:w="475"/>
        <w:gridCol w:w="475"/>
        <w:gridCol w:w="475"/>
        <w:gridCol w:w="475"/>
        <w:gridCol w:w="475"/>
        <w:gridCol w:w="469"/>
      </w:tblGrid>
      <w:tr w:rsidR="005504CD" w:rsidRPr="00E51DDA" w14:paraId="08B92C77" w14:textId="77777777" w:rsidTr="005504CD">
        <w:trPr>
          <w:cnfStyle w:val="100000000000" w:firstRow="1" w:lastRow="0" w:firstColumn="0" w:lastColumn="0" w:oddVBand="0" w:evenVBand="0" w:oddHBand="0" w:evenHBand="0" w:firstRowFirstColumn="0" w:firstRowLastColumn="0" w:lastRowFirstColumn="0" w:lastRowLastColumn="0"/>
        </w:trPr>
        <w:tc>
          <w:tcPr>
            <w:tcW w:w="3698" w:type="pct"/>
            <w:tcBorders>
              <w:bottom w:val="single" w:sz="2" w:space="0" w:color="auto"/>
            </w:tcBorders>
          </w:tcPr>
          <w:p w14:paraId="6ABB6771" w14:textId="77777777" w:rsidR="00925DE6" w:rsidRPr="00E51DDA" w:rsidRDefault="00925DE6" w:rsidP="00552AE5">
            <w:r w:rsidRPr="00E51DDA">
              <w:t>Outcomes and content</w:t>
            </w:r>
          </w:p>
        </w:tc>
        <w:tc>
          <w:tcPr>
            <w:tcW w:w="163" w:type="pct"/>
            <w:tcBorders>
              <w:bottom w:val="single" w:sz="2" w:space="0" w:color="auto"/>
            </w:tcBorders>
          </w:tcPr>
          <w:p w14:paraId="327C4978" w14:textId="77777777" w:rsidR="00925DE6" w:rsidRPr="00E51DDA" w:rsidRDefault="00925DE6" w:rsidP="00552AE5">
            <w:r w:rsidRPr="00E51DDA">
              <w:t>1</w:t>
            </w:r>
          </w:p>
        </w:tc>
        <w:tc>
          <w:tcPr>
            <w:tcW w:w="163" w:type="pct"/>
            <w:tcBorders>
              <w:bottom w:val="single" w:sz="2" w:space="0" w:color="auto"/>
            </w:tcBorders>
          </w:tcPr>
          <w:p w14:paraId="651B5E41" w14:textId="77777777" w:rsidR="00925DE6" w:rsidRPr="00E51DDA" w:rsidRDefault="00925DE6" w:rsidP="00552AE5">
            <w:r w:rsidRPr="00E51DDA">
              <w:t>2</w:t>
            </w:r>
          </w:p>
        </w:tc>
        <w:tc>
          <w:tcPr>
            <w:tcW w:w="163" w:type="pct"/>
            <w:tcBorders>
              <w:bottom w:val="single" w:sz="2" w:space="0" w:color="auto"/>
            </w:tcBorders>
          </w:tcPr>
          <w:p w14:paraId="65FBBF66" w14:textId="77777777" w:rsidR="00925DE6" w:rsidRPr="00E51DDA" w:rsidRDefault="00925DE6" w:rsidP="00552AE5">
            <w:r w:rsidRPr="00E51DDA">
              <w:t>3</w:t>
            </w:r>
          </w:p>
        </w:tc>
        <w:tc>
          <w:tcPr>
            <w:tcW w:w="163" w:type="pct"/>
            <w:tcBorders>
              <w:bottom w:val="single" w:sz="2" w:space="0" w:color="auto"/>
            </w:tcBorders>
          </w:tcPr>
          <w:p w14:paraId="05EA9974" w14:textId="77777777" w:rsidR="00925DE6" w:rsidRPr="00E51DDA" w:rsidRDefault="00925DE6" w:rsidP="00552AE5">
            <w:r w:rsidRPr="00E51DDA">
              <w:t>4</w:t>
            </w:r>
          </w:p>
        </w:tc>
        <w:tc>
          <w:tcPr>
            <w:tcW w:w="163" w:type="pct"/>
            <w:tcBorders>
              <w:bottom w:val="single" w:sz="2" w:space="0" w:color="auto"/>
            </w:tcBorders>
          </w:tcPr>
          <w:p w14:paraId="140DB21D" w14:textId="77777777" w:rsidR="00925DE6" w:rsidRPr="00E51DDA" w:rsidRDefault="00925DE6" w:rsidP="00552AE5">
            <w:r w:rsidRPr="00E51DDA">
              <w:t>5</w:t>
            </w:r>
          </w:p>
        </w:tc>
        <w:tc>
          <w:tcPr>
            <w:tcW w:w="163" w:type="pct"/>
            <w:tcBorders>
              <w:bottom w:val="single" w:sz="2" w:space="0" w:color="auto"/>
            </w:tcBorders>
          </w:tcPr>
          <w:p w14:paraId="6C76B423" w14:textId="77777777" w:rsidR="00925DE6" w:rsidRPr="00E51DDA" w:rsidRDefault="00925DE6" w:rsidP="00552AE5">
            <w:r w:rsidRPr="00E51DDA">
              <w:t>6</w:t>
            </w:r>
          </w:p>
        </w:tc>
        <w:tc>
          <w:tcPr>
            <w:tcW w:w="163" w:type="pct"/>
            <w:tcBorders>
              <w:bottom w:val="single" w:sz="2" w:space="0" w:color="auto"/>
            </w:tcBorders>
          </w:tcPr>
          <w:p w14:paraId="20E985FF" w14:textId="77777777" w:rsidR="00925DE6" w:rsidRPr="00E51DDA" w:rsidRDefault="00925DE6" w:rsidP="00552AE5">
            <w:r w:rsidRPr="00E51DDA">
              <w:t>7</w:t>
            </w:r>
          </w:p>
        </w:tc>
        <w:tc>
          <w:tcPr>
            <w:tcW w:w="163" w:type="pct"/>
          </w:tcPr>
          <w:p w14:paraId="39C6550A" w14:textId="77777777" w:rsidR="00925DE6" w:rsidRPr="00E51DDA" w:rsidRDefault="00925DE6" w:rsidP="00552AE5">
            <w:r w:rsidRPr="00E51DDA">
              <w:t>8</w:t>
            </w:r>
          </w:p>
        </w:tc>
      </w:tr>
      <w:tr w:rsidR="005504CD" w:rsidRPr="00E51DDA" w14:paraId="79AB03CE" w14:textId="77777777" w:rsidTr="005504CD">
        <w:tc>
          <w:tcPr>
            <w:tcW w:w="3698" w:type="pct"/>
            <w:tcBorders>
              <w:top w:val="single" w:sz="2" w:space="0" w:color="auto"/>
              <w:right w:val="nil"/>
            </w:tcBorders>
            <w:shd w:val="clear" w:color="auto" w:fill="EBEBEB"/>
          </w:tcPr>
          <w:p w14:paraId="42EB7DD0" w14:textId="77777777" w:rsidR="00925DE6" w:rsidRPr="00E51DDA" w:rsidRDefault="00925DE6" w:rsidP="00552AE5">
            <w:pPr>
              <w:rPr>
                <w:b/>
              </w:rPr>
            </w:pPr>
            <w:r w:rsidRPr="005504CD">
              <w:rPr>
                <w:rStyle w:val="Strong"/>
              </w:rPr>
              <w:t>Representing numbers using place value A</w:t>
            </w:r>
            <w:r w:rsidRPr="005504CD">
              <w:t>:</w:t>
            </w:r>
            <w:r w:rsidRPr="00E51DDA">
              <w:rPr>
                <w:b/>
              </w:rPr>
              <w:t xml:space="preserve"> </w:t>
            </w:r>
            <w:r w:rsidRPr="00E51DDA">
              <w:rPr>
                <w:bCs/>
              </w:rPr>
              <w:t>Whole numbers: Read, represent and order numbers to thousands</w:t>
            </w:r>
          </w:p>
          <w:p w14:paraId="5F467152" w14:textId="77777777" w:rsidR="00925DE6" w:rsidRPr="005504CD" w:rsidRDefault="00925DE6" w:rsidP="00552AE5">
            <w:pPr>
              <w:rPr>
                <w:rStyle w:val="Strong"/>
              </w:rPr>
            </w:pPr>
            <w:r w:rsidRPr="005504CD">
              <w:rPr>
                <w:rStyle w:val="Strong"/>
              </w:rPr>
              <w:t>MAO-WM-01, MA2-RN-01</w:t>
            </w:r>
          </w:p>
        </w:tc>
        <w:tc>
          <w:tcPr>
            <w:tcW w:w="163" w:type="pct"/>
            <w:tcBorders>
              <w:top w:val="single" w:sz="2" w:space="0" w:color="auto"/>
              <w:left w:val="nil"/>
              <w:right w:val="nil"/>
            </w:tcBorders>
            <w:shd w:val="clear" w:color="auto" w:fill="EBEBEB"/>
          </w:tcPr>
          <w:p w14:paraId="2C76520C" w14:textId="77777777" w:rsidR="00925DE6" w:rsidRPr="00E51DDA" w:rsidRDefault="00925DE6" w:rsidP="00552AE5"/>
        </w:tc>
        <w:tc>
          <w:tcPr>
            <w:tcW w:w="163" w:type="pct"/>
            <w:tcBorders>
              <w:top w:val="single" w:sz="2" w:space="0" w:color="auto"/>
              <w:left w:val="nil"/>
              <w:right w:val="nil"/>
            </w:tcBorders>
            <w:shd w:val="clear" w:color="auto" w:fill="EBEBEB"/>
          </w:tcPr>
          <w:p w14:paraId="5236687B" w14:textId="77777777" w:rsidR="00925DE6" w:rsidRPr="00E51DDA" w:rsidRDefault="00925DE6" w:rsidP="00552AE5"/>
        </w:tc>
        <w:tc>
          <w:tcPr>
            <w:tcW w:w="163" w:type="pct"/>
            <w:tcBorders>
              <w:top w:val="single" w:sz="2" w:space="0" w:color="auto"/>
              <w:left w:val="nil"/>
              <w:right w:val="nil"/>
            </w:tcBorders>
            <w:shd w:val="clear" w:color="auto" w:fill="EBEBEB"/>
          </w:tcPr>
          <w:p w14:paraId="0C531386" w14:textId="77777777" w:rsidR="00925DE6" w:rsidRPr="00E51DDA" w:rsidRDefault="00925DE6" w:rsidP="00552AE5"/>
        </w:tc>
        <w:tc>
          <w:tcPr>
            <w:tcW w:w="163" w:type="pct"/>
            <w:tcBorders>
              <w:top w:val="single" w:sz="2" w:space="0" w:color="auto"/>
              <w:left w:val="nil"/>
              <w:right w:val="nil"/>
            </w:tcBorders>
            <w:shd w:val="clear" w:color="auto" w:fill="EBEBEB"/>
          </w:tcPr>
          <w:p w14:paraId="6A20B12D" w14:textId="77777777" w:rsidR="00925DE6" w:rsidRPr="00E51DDA" w:rsidRDefault="00925DE6" w:rsidP="00552AE5"/>
        </w:tc>
        <w:tc>
          <w:tcPr>
            <w:tcW w:w="163" w:type="pct"/>
            <w:tcBorders>
              <w:top w:val="single" w:sz="2" w:space="0" w:color="auto"/>
              <w:left w:val="nil"/>
              <w:right w:val="nil"/>
            </w:tcBorders>
            <w:shd w:val="clear" w:color="auto" w:fill="EBEBEB"/>
          </w:tcPr>
          <w:p w14:paraId="0339FFB7" w14:textId="77777777" w:rsidR="00925DE6" w:rsidRPr="00E51DDA" w:rsidRDefault="00925DE6" w:rsidP="00552AE5"/>
        </w:tc>
        <w:tc>
          <w:tcPr>
            <w:tcW w:w="163" w:type="pct"/>
            <w:tcBorders>
              <w:top w:val="single" w:sz="2" w:space="0" w:color="auto"/>
              <w:left w:val="nil"/>
              <w:right w:val="nil"/>
            </w:tcBorders>
            <w:shd w:val="clear" w:color="auto" w:fill="EBEBEB"/>
          </w:tcPr>
          <w:p w14:paraId="6313C653" w14:textId="77777777" w:rsidR="00925DE6" w:rsidRPr="00E51DDA" w:rsidRDefault="00925DE6" w:rsidP="00552AE5"/>
        </w:tc>
        <w:tc>
          <w:tcPr>
            <w:tcW w:w="163" w:type="pct"/>
            <w:tcBorders>
              <w:top w:val="single" w:sz="2" w:space="0" w:color="auto"/>
              <w:left w:val="nil"/>
              <w:right w:val="nil"/>
            </w:tcBorders>
            <w:shd w:val="clear" w:color="auto" w:fill="EBEBEB"/>
          </w:tcPr>
          <w:p w14:paraId="08AC5CDD" w14:textId="77777777" w:rsidR="00925DE6" w:rsidRPr="00E51DDA" w:rsidRDefault="00925DE6" w:rsidP="00552AE5"/>
        </w:tc>
        <w:tc>
          <w:tcPr>
            <w:tcW w:w="163" w:type="pct"/>
            <w:tcBorders>
              <w:left w:val="nil"/>
            </w:tcBorders>
            <w:shd w:val="clear" w:color="auto" w:fill="EBEBEB"/>
          </w:tcPr>
          <w:p w14:paraId="57733452" w14:textId="77777777" w:rsidR="00925DE6" w:rsidRPr="00E51DDA" w:rsidRDefault="00925DE6" w:rsidP="00552AE5"/>
        </w:tc>
      </w:tr>
      <w:tr w:rsidR="00925DE6" w:rsidRPr="00E51DDA" w14:paraId="6CCD2FF2" w14:textId="77777777" w:rsidTr="005504CD">
        <w:tc>
          <w:tcPr>
            <w:tcW w:w="3698" w:type="pct"/>
          </w:tcPr>
          <w:p w14:paraId="30BDE3C2" w14:textId="77777777" w:rsidR="00925DE6" w:rsidRPr="005504CD" w:rsidRDefault="25F42860" w:rsidP="005504CD">
            <w:pPr>
              <w:pStyle w:val="ListBullet"/>
            </w:pPr>
            <w:r w:rsidRPr="005504CD">
              <w:t>Group physical or virtual objects to show the structure of tens, hundreds and a thousand</w:t>
            </w:r>
          </w:p>
        </w:tc>
        <w:tc>
          <w:tcPr>
            <w:tcW w:w="163" w:type="pct"/>
          </w:tcPr>
          <w:p w14:paraId="7FD74EEE" w14:textId="77777777" w:rsidR="00925DE6" w:rsidRPr="00E51DDA" w:rsidRDefault="00925DE6" w:rsidP="00552AE5"/>
        </w:tc>
        <w:tc>
          <w:tcPr>
            <w:tcW w:w="163" w:type="pct"/>
          </w:tcPr>
          <w:p w14:paraId="01FC0F47" w14:textId="77777777" w:rsidR="00925DE6" w:rsidRPr="00E51DDA" w:rsidRDefault="00925DE6" w:rsidP="00552AE5">
            <w:r w:rsidRPr="00E51DDA">
              <w:t>x</w:t>
            </w:r>
          </w:p>
        </w:tc>
        <w:tc>
          <w:tcPr>
            <w:tcW w:w="163" w:type="pct"/>
          </w:tcPr>
          <w:p w14:paraId="3DE2D25D" w14:textId="77777777" w:rsidR="00925DE6" w:rsidRPr="00E51DDA" w:rsidRDefault="00925DE6" w:rsidP="00552AE5">
            <w:r w:rsidRPr="00E51DDA">
              <w:t>x</w:t>
            </w:r>
          </w:p>
        </w:tc>
        <w:tc>
          <w:tcPr>
            <w:tcW w:w="163" w:type="pct"/>
          </w:tcPr>
          <w:p w14:paraId="41ACFCC6" w14:textId="77777777" w:rsidR="00925DE6" w:rsidRPr="00E51DDA" w:rsidRDefault="00925DE6" w:rsidP="00552AE5"/>
        </w:tc>
        <w:tc>
          <w:tcPr>
            <w:tcW w:w="163" w:type="pct"/>
          </w:tcPr>
          <w:p w14:paraId="246A113F" w14:textId="323D5240" w:rsidR="00925DE6" w:rsidRPr="00E51DDA" w:rsidRDefault="35333F8D" w:rsidP="00552AE5">
            <w:r>
              <w:t>x</w:t>
            </w:r>
          </w:p>
        </w:tc>
        <w:tc>
          <w:tcPr>
            <w:tcW w:w="163" w:type="pct"/>
          </w:tcPr>
          <w:p w14:paraId="14246526" w14:textId="77777777" w:rsidR="00925DE6" w:rsidRPr="00E51DDA" w:rsidRDefault="00925DE6" w:rsidP="00552AE5"/>
        </w:tc>
        <w:tc>
          <w:tcPr>
            <w:tcW w:w="163" w:type="pct"/>
          </w:tcPr>
          <w:p w14:paraId="53490C50" w14:textId="77777777" w:rsidR="00925DE6" w:rsidRPr="00E51DDA" w:rsidRDefault="00925DE6" w:rsidP="00552AE5"/>
        </w:tc>
        <w:tc>
          <w:tcPr>
            <w:tcW w:w="163" w:type="pct"/>
          </w:tcPr>
          <w:p w14:paraId="346A4B08" w14:textId="77777777" w:rsidR="00925DE6" w:rsidRPr="00E51DDA" w:rsidRDefault="00925DE6" w:rsidP="00552AE5"/>
        </w:tc>
      </w:tr>
      <w:tr w:rsidR="00925DE6" w:rsidRPr="00E51DDA" w14:paraId="6F7ED499" w14:textId="77777777" w:rsidTr="005504CD">
        <w:tc>
          <w:tcPr>
            <w:tcW w:w="3698" w:type="pct"/>
          </w:tcPr>
          <w:p w14:paraId="16B5400B" w14:textId="77777777" w:rsidR="00925DE6" w:rsidRPr="005504CD" w:rsidRDefault="25F42860" w:rsidP="005504CD">
            <w:pPr>
              <w:pStyle w:val="ListBullet"/>
            </w:pPr>
            <w:r w:rsidRPr="005504CD">
              <w:t>Regroup numbers flexibly, recognising one thousand as 10 hundreds and one hundred as 10 tens or 100 ones</w:t>
            </w:r>
          </w:p>
        </w:tc>
        <w:tc>
          <w:tcPr>
            <w:tcW w:w="163" w:type="pct"/>
          </w:tcPr>
          <w:p w14:paraId="4266937A" w14:textId="77777777" w:rsidR="00925DE6" w:rsidRPr="00E51DDA" w:rsidRDefault="00925DE6" w:rsidP="00552AE5"/>
        </w:tc>
        <w:tc>
          <w:tcPr>
            <w:tcW w:w="163" w:type="pct"/>
          </w:tcPr>
          <w:p w14:paraId="743492F9" w14:textId="77777777" w:rsidR="00925DE6" w:rsidRPr="00E51DDA" w:rsidRDefault="00925DE6" w:rsidP="00552AE5">
            <w:r w:rsidRPr="00E51DDA">
              <w:t>x</w:t>
            </w:r>
          </w:p>
        </w:tc>
        <w:tc>
          <w:tcPr>
            <w:tcW w:w="163" w:type="pct"/>
          </w:tcPr>
          <w:p w14:paraId="1FF74AA1" w14:textId="77777777" w:rsidR="00925DE6" w:rsidRPr="00E51DDA" w:rsidRDefault="00925DE6" w:rsidP="00552AE5"/>
        </w:tc>
        <w:tc>
          <w:tcPr>
            <w:tcW w:w="163" w:type="pct"/>
          </w:tcPr>
          <w:p w14:paraId="6CF6B2D1" w14:textId="77777777" w:rsidR="00925DE6" w:rsidRPr="00E51DDA" w:rsidRDefault="00925DE6" w:rsidP="00552AE5"/>
        </w:tc>
        <w:tc>
          <w:tcPr>
            <w:tcW w:w="163" w:type="pct"/>
          </w:tcPr>
          <w:p w14:paraId="4F36DBD5" w14:textId="2C1AAFD3" w:rsidR="00925DE6" w:rsidRPr="00E51DDA" w:rsidRDefault="00925DE6" w:rsidP="00552AE5"/>
        </w:tc>
        <w:tc>
          <w:tcPr>
            <w:tcW w:w="163" w:type="pct"/>
          </w:tcPr>
          <w:p w14:paraId="069C6767" w14:textId="77777777" w:rsidR="00925DE6" w:rsidRPr="00E51DDA" w:rsidRDefault="00925DE6" w:rsidP="00552AE5"/>
        </w:tc>
        <w:tc>
          <w:tcPr>
            <w:tcW w:w="163" w:type="pct"/>
          </w:tcPr>
          <w:p w14:paraId="393798E9" w14:textId="77777777" w:rsidR="00925DE6" w:rsidRPr="00E51DDA" w:rsidRDefault="00925DE6" w:rsidP="00552AE5"/>
        </w:tc>
        <w:tc>
          <w:tcPr>
            <w:tcW w:w="163" w:type="pct"/>
          </w:tcPr>
          <w:p w14:paraId="24F1E8DB" w14:textId="77777777" w:rsidR="00925DE6" w:rsidRPr="00E51DDA" w:rsidRDefault="00925DE6" w:rsidP="00552AE5"/>
        </w:tc>
      </w:tr>
      <w:tr w:rsidR="00925DE6" w:rsidRPr="00E51DDA" w14:paraId="24685600" w14:textId="77777777" w:rsidTr="005504CD">
        <w:tc>
          <w:tcPr>
            <w:tcW w:w="3698" w:type="pct"/>
          </w:tcPr>
          <w:p w14:paraId="228D1058" w14:textId="77777777" w:rsidR="00925DE6" w:rsidRPr="005504CD" w:rsidRDefault="25F42860" w:rsidP="005504CD">
            <w:pPr>
              <w:pStyle w:val="ListBullet"/>
            </w:pPr>
            <w:r w:rsidRPr="005504CD">
              <w:t>Represent numbers up to and including thousands using physical or virtual manipulatives, words, numerals, diagrams and digital displays</w:t>
            </w:r>
          </w:p>
        </w:tc>
        <w:tc>
          <w:tcPr>
            <w:tcW w:w="163" w:type="pct"/>
          </w:tcPr>
          <w:p w14:paraId="18B8BBD7" w14:textId="0CDD5F18" w:rsidR="00925DE6" w:rsidRPr="00E51DDA" w:rsidRDefault="0A6571AF" w:rsidP="00552AE5">
            <w:r>
              <w:t>x</w:t>
            </w:r>
          </w:p>
        </w:tc>
        <w:tc>
          <w:tcPr>
            <w:tcW w:w="163" w:type="pct"/>
          </w:tcPr>
          <w:p w14:paraId="020ADF9B" w14:textId="77777777" w:rsidR="00925DE6" w:rsidRPr="00E51DDA" w:rsidRDefault="00925DE6" w:rsidP="00552AE5">
            <w:r w:rsidRPr="00E51DDA">
              <w:t>x</w:t>
            </w:r>
          </w:p>
        </w:tc>
        <w:tc>
          <w:tcPr>
            <w:tcW w:w="163" w:type="pct"/>
          </w:tcPr>
          <w:p w14:paraId="7630EF22" w14:textId="77777777" w:rsidR="00925DE6" w:rsidRPr="00E51DDA" w:rsidRDefault="00925DE6" w:rsidP="00552AE5">
            <w:r w:rsidRPr="00E51DDA">
              <w:t>x</w:t>
            </w:r>
          </w:p>
        </w:tc>
        <w:tc>
          <w:tcPr>
            <w:tcW w:w="163" w:type="pct"/>
          </w:tcPr>
          <w:p w14:paraId="4E52E38A" w14:textId="40301370" w:rsidR="00925DE6" w:rsidRPr="00E51DDA" w:rsidRDefault="00925DE6" w:rsidP="00552AE5">
            <w:r w:rsidRPr="00E51DDA">
              <w:t>x</w:t>
            </w:r>
          </w:p>
        </w:tc>
        <w:tc>
          <w:tcPr>
            <w:tcW w:w="163" w:type="pct"/>
          </w:tcPr>
          <w:p w14:paraId="5CEFFD2C" w14:textId="497155AE" w:rsidR="00925DE6" w:rsidRPr="00E51DDA" w:rsidRDefault="00925DE6" w:rsidP="00552AE5"/>
        </w:tc>
        <w:tc>
          <w:tcPr>
            <w:tcW w:w="163" w:type="pct"/>
          </w:tcPr>
          <w:p w14:paraId="7DD06B3B" w14:textId="77777777" w:rsidR="00925DE6" w:rsidRPr="00E51DDA" w:rsidRDefault="00925DE6" w:rsidP="00552AE5"/>
        </w:tc>
        <w:tc>
          <w:tcPr>
            <w:tcW w:w="163" w:type="pct"/>
          </w:tcPr>
          <w:p w14:paraId="3FAEA601" w14:textId="77777777" w:rsidR="00925DE6" w:rsidRPr="00E51DDA" w:rsidRDefault="00925DE6" w:rsidP="00552AE5"/>
        </w:tc>
        <w:tc>
          <w:tcPr>
            <w:tcW w:w="163" w:type="pct"/>
          </w:tcPr>
          <w:p w14:paraId="2A2339AC" w14:textId="77777777" w:rsidR="00925DE6" w:rsidRPr="00E51DDA" w:rsidRDefault="00925DE6" w:rsidP="00552AE5"/>
        </w:tc>
      </w:tr>
      <w:tr w:rsidR="00925DE6" w:rsidRPr="00E51DDA" w14:paraId="33823403" w14:textId="77777777" w:rsidTr="005504CD">
        <w:tc>
          <w:tcPr>
            <w:tcW w:w="3698" w:type="pct"/>
          </w:tcPr>
          <w:p w14:paraId="51B801A9" w14:textId="77777777" w:rsidR="00925DE6" w:rsidRPr="005504CD" w:rsidRDefault="25F42860" w:rsidP="005504CD">
            <w:pPr>
              <w:pStyle w:val="ListBullet"/>
            </w:pPr>
            <w:r w:rsidRPr="005504CD">
              <w:t>Read and order numbers of up to at least 4 digits</w:t>
            </w:r>
          </w:p>
        </w:tc>
        <w:tc>
          <w:tcPr>
            <w:tcW w:w="163" w:type="pct"/>
          </w:tcPr>
          <w:p w14:paraId="1B248B0F" w14:textId="13F1E403" w:rsidR="00925DE6" w:rsidRPr="00E51DDA" w:rsidRDefault="00925DE6" w:rsidP="00552AE5">
            <w:r w:rsidRPr="00E51DDA">
              <w:t>x</w:t>
            </w:r>
          </w:p>
        </w:tc>
        <w:tc>
          <w:tcPr>
            <w:tcW w:w="163" w:type="pct"/>
          </w:tcPr>
          <w:p w14:paraId="63F7900B" w14:textId="77777777" w:rsidR="00925DE6" w:rsidRPr="00E51DDA" w:rsidRDefault="00925DE6" w:rsidP="00552AE5"/>
        </w:tc>
        <w:tc>
          <w:tcPr>
            <w:tcW w:w="163" w:type="pct"/>
          </w:tcPr>
          <w:p w14:paraId="2B5DEEC8" w14:textId="77777777" w:rsidR="00925DE6" w:rsidRPr="00E51DDA" w:rsidRDefault="00925DE6" w:rsidP="00552AE5">
            <w:r w:rsidRPr="00E51DDA">
              <w:t>x</w:t>
            </w:r>
          </w:p>
        </w:tc>
        <w:tc>
          <w:tcPr>
            <w:tcW w:w="163" w:type="pct"/>
          </w:tcPr>
          <w:p w14:paraId="4D9E4100" w14:textId="77777777" w:rsidR="00925DE6" w:rsidRPr="00E51DDA" w:rsidRDefault="00925DE6" w:rsidP="00552AE5"/>
        </w:tc>
        <w:tc>
          <w:tcPr>
            <w:tcW w:w="163" w:type="pct"/>
          </w:tcPr>
          <w:p w14:paraId="4B308EBE" w14:textId="77777777" w:rsidR="00925DE6" w:rsidRPr="00E51DDA" w:rsidRDefault="00925DE6" w:rsidP="00552AE5"/>
        </w:tc>
        <w:tc>
          <w:tcPr>
            <w:tcW w:w="163" w:type="pct"/>
          </w:tcPr>
          <w:p w14:paraId="20E0DE86" w14:textId="77777777" w:rsidR="00925DE6" w:rsidRPr="00E51DDA" w:rsidRDefault="00925DE6" w:rsidP="00552AE5"/>
        </w:tc>
        <w:tc>
          <w:tcPr>
            <w:tcW w:w="163" w:type="pct"/>
          </w:tcPr>
          <w:p w14:paraId="6DC589CD" w14:textId="77777777" w:rsidR="00925DE6" w:rsidRPr="00E51DDA" w:rsidRDefault="00925DE6" w:rsidP="00552AE5"/>
        </w:tc>
        <w:tc>
          <w:tcPr>
            <w:tcW w:w="163" w:type="pct"/>
          </w:tcPr>
          <w:p w14:paraId="4E44767B" w14:textId="77777777" w:rsidR="00925DE6" w:rsidRPr="00E51DDA" w:rsidRDefault="00925DE6" w:rsidP="00552AE5"/>
        </w:tc>
      </w:tr>
      <w:tr w:rsidR="00925DE6" w:rsidRPr="00E51DDA" w14:paraId="4140DEE7" w14:textId="77777777" w:rsidTr="005504CD">
        <w:tc>
          <w:tcPr>
            <w:tcW w:w="3698" w:type="pct"/>
            <w:tcBorders>
              <w:bottom w:val="single" w:sz="2" w:space="0" w:color="auto"/>
            </w:tcBorders>
          </w:tcPr>
          <w:p w14:paraId="25121D13" w14:textId="77777777" w:rsidR="00925DE6" w:rsidRPr="00E51DDA" w:rsidRDefault="25F42860" w:rsidP="005504CD">
            <w:pPr>
              <w:pStyle w:val="ListBullet"/>
            </w:pPr>
            <w:r>
              <w:lastRenderedPageBreak/>
              <w:t xml:space="preserve">Identify </w:t>
            </w:r>
            <w:r w:rsidRPr="005504CD">
              <w:t>the</w:t>
            </w:r>
            <w:r>
              <w:t xml:space="preserve"> number before and after a number with an internal zero digit</w:t>
            </w:r>
          </w:p>
        </w:tc>
        <w:tc>
          <w:tcPr>
            <w:tcW w:w="163" w:type="pct"/>
            <w:tcBorders>
              <w:bottom w:val="single" w:sz="2" w:space="0" w:color="auto"/>
            </w:tcBorders>
          </w:tcPr>
          <w:p w14:paraId="42F22E67" w14:textId="77777777" w:rsidR="00925DE6" w:rsidRPr="00E51DDA" w:rsidRDefault="00925DE6" w:rsidP="00552AE5"/>
        </w:tc>
        <w:tc>
          <w:tcPr>
            <w:tcW w:w="163" w:type="pct"/>
            <w:tcBorders>
              <w:bottom w:val="single" w:sz="2" w:space="0" w:color="auto"/>
            </w:tcBorders>
          </w:tcPr>
          <w:p w14:paraId="5FEB10B7" w14:textId="77777777" w:rsidR="00925DE6" w:rsidRPr="00E51DDA" w:rsidRDefault="00925DE6" w:rsidP="00552AE5"/>
        </w:tc>
        <w:tc>
          <w:tcPr>
            <w:tcW w:w="163" w:type="pct"/>
            <w:tcBorders>
              <w:bottom w:val="single" w:sz="2" w:space="0" w:color="auto"/>
            </w:tcBorders>
          </w:tcPr>
          <w:p w14:paraId="57ED1A84" w14:textId="77777777" w:rsidR="00925DE6" w:rsidRPr="00E51DDA" w:rsidRDefault="00925DE6" w:rsidP="00552AE5"/>
        </w:tc>
        <w:tc>
          <w:tcPr>
            <w:tcW w:w="163" w:type="pct"/>
            <w:tcBorders>
              <w:bottom w:val="single" w:sz="2" w:space="0" w:color="auto"/>
            </w:tcBorders>
          </w:tcPr>
          <w:p w14:paraId="3E1F1238" w14:textId="77777777" w:rsidR="00925DE6" w:rsidRPr="00E51DDA" w:rsidRDefault="00925DE6" w:rsidP="00552AE5">
            <w:r w:rsidRPr="00E51DDA">
              <w:t>x</w:t>
            </w:r>
          </w:p>
        </w:tc>
        <w:tc>
          <w:tcPr>
            <w:tcW w:w="163" w:type="pct"/>
            <w:tcBorders>
              <w:bottom w:val="single" w:sz="2" w:space="0" w:color="auto"/>
            </w:tcBorders>
          </w:tcPr>
          <w:p w14:paraId="490AC722" w14:textId="77777777" w:rsidR="00925DE6" w:rsidRPr="00E51DDA" w:rsidRDefault="00925DE6" w:rsidP="00552AE5"/>
        </w:tc>
        <w:tc>
          <w:tcPr>
            <w:tcW w:w="163" w:type="pct"/>
            <w:tcBorders>
              <w:bottom w:val="single" w:sz="2" w:space="0" w:color="auto"/>
            </w:tcBorders>
          </w:tcPr>
          <w:p w14:paraId="3D86468F" w14:textId="77777777" w:rsidR="00925DE6" w:rsidRPr="00E51DDA" w:rsidRDefault="00925DE6" w:rsidP="00552AE5"/>
        </w:tc>
        <w:tc>
          <w:tcPr>
            <w:tcW w:w="163" w:type="pct"/>
            <w:tcBorders>
              <w:bottom w:val="single" w:sz="2" w:space="0" w:color="auto"/>
            </w:tcBorders>
          </w:tcPr>
          <w:p w14:paraId="634DA24E" w14:textId="77777777" w:rsidR="00925DE6" w:rsidRPr="00E51DDA" w:rsidRDefault="00925DE6" w:rsidP="00552AE5"/>
        </w:tc>
        <w:tc>
          <w:tcPr>
            <w:tcW w:w="163" w:type="pct"/>
          </w:tcPr>
          <w:p w14:paraId="345879AE" w14:textId="77777777" w:rsidR="00925DE6" w:rsidRPr="00E51DDA" w:rsidRDefault="00925DE6" w:rsidP="00552AE5"/>
        </w:tc>
      </w:tr>
      <w:tr w:rsidR="00DE4DB6" w:rsidRPr="00E51DDA" w14:paraId="3695CEFA" w14:textId="77777777" w:rsidTr="005504CD">
        <w:tc>
          <w:tcPr>
            <w:tcW w:w="3698" w:type="pct"/>
            <w:tcBorders>
              <w:top w:val="single" w:sz="2" w:space="0" w:color="auto"/>
              <w:right w:val="nil"/>
            </w:tcBorders>
            <w:shd w:val="clear" w:color="auto" w:fill="EBEBEB"/>
          </w:tcPr>
          <w:p w14:paraId="70B423D3" w14:textId="77777777" w:rsidR="00925DE6" w:rsidRPr="00E51DDA" w:rsidRDefault="00925DE6" w:rsidP="00552AE5">
            <w:r w:rsidRPr="00DE4DB6">
              <w:rPr>
                <w:rStyle w:val="Strong"/>
              </w:rPr>
              <w:t>Representing numbers using place value A</w:t>
            </w:r>
            <w:r w:rsidRPr="00DE4DB6">
              <w:t>:</w:t>
            </w:r>
            <w:r w:rsidRPr="00E51DDA">
              <w:t xml:space="preserve"> Whole numbers: Apply place value to partition and regroup numbers up to 4 digits</w:t>
            </w:r>
          </w:p>
          <w:p w14:paraId="49CF42AC" w14:textId="77777777" w:rsidR="00925DE6" w:rsidRPr="00DE4DB6" w:rsidRDefault="00925DE6" w:rsidP="00552AE5">
            <w:pPr>
              <w:rPr>
                <w:rStyle w:val="Strong"/>
              </w:rPr>
            </w:pPr>
            <w:r w:rsidRPr="00DE4DB6">
              <w:rPr>
                <w:rStyle w:val="Strong"/>
              </w:rPr>
              <w:t>MAO-WM-01, MA2-RN-01</w:t>
            </w:r>
          </w:p>
        </w:tc>
        <w:tc>
          <w:tcPr>
            <w:tcW w:w="163" w:type="pct"/>
            <w:tcBorders>
              <w:top w:val="single" w:sz="2" w:space="0" w:color="auto"/>
              <w:left w:val="nil"/>
              <w:right w:val="nil"/>
            </w:tcBorders>
            <w:shd w:val="clear" w:color="auto" w:fill="EBEBEB"/>
          </w:tcPr>
          <w:p w14:paraId="2F3DA56A" w14:textId="77777777" w:rsidR="00925DE6" w:rsidRPr="00E51DDA" w:rsidRDefault="00925DE6" w:rsidP="00552AE5"/>
        </w:tc>
        <w:tc>
          <w:tcPr>
            <w:tcW w:w="163" w:type="pct"/>
            <w:tcBorders>
              <w:top w:val="single" w:sz="2" w:space="0" w:color="auto"/>
              <w:left w:val="nil"/>
              <w:right w:val="nil"/>
            </w:tcBorders>
            <w:shd w:val="clear" w:color="auto" w:fill="EBEBEB"/>
          </w:tcPr>
          <w:p w14:paraId="6AFFA0AF" w14:textId="77777777" w:rsidR="00925DE6" w:rsidRPr="00E51DDA" w:rsidRDefault="00925DE6" w:rsidP="00552AE5"/>
        </w:tc>
        <w:tc>
          <w:tcPr>
            <w:tcW w:w="163" w:type="pct"/>
            <w:tcBorders>
              <w:top w:val="single" w:sz="2" w:space="0" w:color="auto"/>
              <w:left w:val="nil"/>
              <w:right w:val="nil"/>
            </w:tcBorders>
            <w:shd w:val="clear" w:color="auto" w:fill="EBEBEB"/>
          </w:tcPr>
          <w:p w14:paraId="6BC436DC" w14:textId="77777777" w:rsidR="00925DE6" w:rsidRPr="00E51DDA" w:rsidRDefault="00925DE6" w:rsidP="00552AE5"/>
        </w:tc>
        <w:tc>
          <w:tcPr>
            <w:tcW w:w="163" w:type="pct"/>
            <w:tcBorders>
              <w:top w:val="single" w:sz="2" w:space="0" w:color="auto"/>
              <w:left w:val="nil"/>
              <w:right w:val="nil"/>
            </w:tcBorders>
            <w:shd w:val="clear" w:color="auto" w:fill="EBEBEB"/>
          </w:tcPr>
          <w:p w14:paraId="6179754E" w14:textId="77777777" w:rsidR="00925DE6" w:rsidRPr="00E51DDA" w:rsidRDefault="00925DE6" w:rsidP="00552AE5"/>
        </w:tc>
        <w:tc>
          <w:tcPr>
            <w:tcW w:w="163" w:type="pct"/>
            <w:tcBorders>
              <w:top w:val="single" w:sz="2" w:space="0" w:color="auto"/>
              <w:left w:val="nil"/>
              <w:right w:val="nil"/>
            </w:tcBorders>
            <w:shd w:val="clear" w:color="auto" w:fill="EBEBEB"/>
          </w:tcPr>
          <w:p w14:paraId="0B961405" w14:textId="77777777" w:rsidR="00925DE6" w:rsidRPr="00E51DDA" w:rsidRDefault="00925DE6" w:rsidP="00552AE5"/>
        </w:tc>
        <w:tc>
          <w:tcPr>
            <w:tcW w:w="163" w:type="pct"/>
            <w:tcBorders>
              <w:top w:val="single" w:sz="2" w:space="0" w:color="auto"/>
              <w:left w:val="nil"/>
              <w:right w:val="nil"/>
            </w:tcBorders>
            <w:shd w:val="clear" w:color="auto" w:fill="EBEBEB"/>
          </w:tcPr>
          <w:p w14:paraId="178ABFC3" w14:textId="77777777" w:rsidR="00925DE6" w:rsidRPr="00E51DDA" w:rsidRDefault="00925DE6" w:rsidP="00552AE5"/>
        </w:tc>
        <w:tc>
          <w:tcPr>
            <w:tcW w:w="163" w:type="pct"/>
            <w:tcBorders>
              <w:top w:val="single" w:sz="2" w:space="0" w:color="auto"/>
              <w:left w:val="nil"/>
              <w:right w:val="nil"/>
            </w:tcBorders>
            <w:shd w:val="clear" w:color="auto" w:fill="EBEBEB"/>
          </w:tcPr>
          <w:p w14:paraId="40EB5B4E" w14:textId="77777777" w:rsidR="00925DE6" w:rsidRPr="00E51DDA" w:rsidRDefault="00925DE6" w:rsidP="00552AE5"/>
        </w:tc>
        <w:tc>
          <w:tcPr>
            <w:tcW w:w="163" w:type="pct"/>
            <w:tcBorders>
              <w:left w:val="nil"/>
            </w:tcBorders>
            <w:shd w:val="clear" w:color="auto" w:fill="EBEBEB"/>
          </w:tcPr>
          <w:p w14:paraId="201A9368" w14:textId="77777777" w:rsidR="00925DE6" w:rsidRPr="00E51DDA" w:rsidRDefault="00925DE6" w:rsidP="00552AE5"/>
        </w:tc>
      </w:tr>
      <w:tr w:rsidR="00925DE6" w:rsidRPr="00E51DDA" w14:paraId="3C2A0B55" w14:textId="77777777" w:rsidTr="005504CD">
        <w:tc>
          <w:tcPr>
            <w:tcW w:w="3698" w:type="pct"/>
          </w:tcPr>
          <w:p w14:paraId="2C3230A0" w14:textId="77777777" w:rsidR="00925DE6" w:rsidRPr="00DE4DB6" w:rsidRDefault="25F42860" w:rsidP="00DE4DB6">
            <w:pPr>
              <w:pStyle w:val="ListBullet"/>
            </w:pPr>
            <w:r w:rsidRPr="00DE4DB6">
              <w:t>Record numbers using standard place value form</w:t>
            </w:r>
          </w:p>
        </w:tc>
        <w:tc>
          <w:tcPr>
            <w:tcW w:w="163" w:type="pct"/>
          </w:tcPr>
          <w:p w14:paraId="1C8041DE" w14:textId="360A91DB" w:rsidR="00925DE6" w:rsidRPr="00E51DDA" w:rsidRDefault="46732BF0" w:rsidP="00552AE5">
            <w:r>
              <w:t>x</w:t>
            </w:r>
          </w:p>
        </w:tc>
        <w:tc>
          <w:tcPr>
            <w:tcW w:w="163" w:type="pct"/>
          </w:tcPr>
          <w:p w14:paraId="7F6BB005" w14:textId="77777777" w:rsidR="00925DE6" w:rsidRPr="00E51DDA" w:rsidRDefault="00925DE6" w:rsidP="00552AE5">
            <w:r w:rsidRPr="00E51DDA">
              <w:t>x</w:t>
            </w:r>
          </w:p>
        </w:tc>
        <w:tc>
          <w:tcPr>
            <w:tcW w:w="163" w:type="pct"/>
          </w:tcPr>
          <w:p w14:paraId="614CAFDE" w14:textId="77777777" w:rsidR="00925DE6" w:rsidRPr="00E51DDA" w:rsidRDefault="00925DE6" w:rsidP="00552AE5"/>
        </w:tc>
        <w:tc>
          <w:tcPr>
            <w:tcW w:w="163" w:type="pct"/>
          </w:tcPr>
          <w:p w14:paraId="5603C1D2" w14:textId="77777777" w:rsidR="00925DE6" w:rsidRPr="00E51DDA" w:rsidRDefault="00925DE6" w:rsidP="00552AE5">
            <w:r w:rsidRPr="00E51DDA">
              <w:t>x</w:t>
            </w:r>
          </w:p>
        </w:tc>
        <w:tc>
          <w:tcPr>
            <w:tcW w:w="163" w:type="pct"/>
          </w:tcPr>
          <w:p w14:paraId="692F7DE3" w14:textId="77777777" w:rsidR="00925DE6" w:rsidRPr="00E51DDA" w:rsidRDefault="00925DE6" w:rsidP="00552AE5">
            <w:r w:rsidRPr="00E51DDA">
              <w:t>x</w:t>
            </w:r>
          </w:p>
        </w:tc>
        <w:tc>
          <w:tcPr>
            <w:tcW w:w="163" w:type="pct"/>
          </w:tcPr>
          <w:p w14:paraId="5DFD5D2E" w14:textId="77777777" w:rsidR="00925DE6" w:rsidRPr="00E51DDA" w:rsidRDefault="00925DE6" w:rsidP="00552AE5">
            <w:r w:rsidRPr="00E51DDA">
              <w:t>x</w:t>
            </w:r>
          </w:p>
        </w:tc>
        <w:tc>
          <w:tcPr>
            <w:tcW w:w="163" w:type="pct"/>
          </w:tcPr>
          <w:p w14:paraId="5BECA73E" w14:textId="53107A3E" w:rsidR="00925DE6" w:rsidRPr="00E51DDA" w:rsidRDefault="00925DE6" w:rsidP="00552AE5"/>
        </w:tc>
        <w:tc>
          <w:tcPr>
            <w:tcW w:w="163" w:type="pct"/>
          </w:tcPr>
          <w:p w14:paraId="20D8E731" w14:textId="77777777" w:rsidR="00925DE6" w:rsidRPr="00E51DDA" w:rsidRDefault="00925DE6" w:rsidP="00552AE5"/>
        </w:tc>
      </w:tr>
      <w:tr w:rsidR="00925DE6" w:rsidRPr="00E51DDA" w14:paraId="67C43D0D" w14:textId="77777777" w:rsidTr="005504CD">
        <w:tc>
          <w:tcPr>
            <w:tcW w:w="3698" w:type="pct"/>
            <w:tcBorders>
              <w:bottom w:val="single" w:sz="2" w:space="0" w:color="auto"/>
            </w:tcBorders>
          </w:tcPr>
          <w:p w14:paraId="34018F20" w14:textId="77777777" w:rsidR="00925DE6" w:rsidRPr="00DE4DB6" w:rsidRDefault="25F42860" w:rsidP="00DE4DB6">
            <w:pPr>
              <w:pStyle w:val="ListBullet"/>
            </w:pPr>
            <w:r w:rsidRPr="00DE4DB6">
              <w:t>Partition numbers of up to 4 digits in non-standard forms (Reasons about quantity)</w:t>
            </w:r>
          </w:p>
        </w:tc>
        <w:tc>
          <w:tcPr>
            <w:tcW w:w="163" w:type="pct"/>
            <w:tcBorders>
              <w:bottom w:val="single" w:sz="2" w:space="0" w:color="auto"/>
            </w:tcBorders>
          </w:tcPr>
          <w:p w14:paraId="3ADC90E6" w14:textId="77777777" w:rsidR="00925DE6" w:rsidRPr="00E51DDA" w:rsidRDefault="00925DE6" w:rsidP="00552AE5"/>
        </w:tc>
        <w:tc>
          <w:tcPr>
            <w:tcW w:w="163" w:type="pct"/>
            <w:tcBorders>
              <w:bottom w:val="single" w:sz="2" w:space="0" w:color="auto"/>
            </w:tcBorders>
          </w:tcPr>
          <w:p w14:paraId="3AAF8BF7" w14:textId="3E4BA771" w:rsidR="00925DE6" w:rsidRPr="00E51DDA" w:rsidRDefault="60E35900" w:rsidP="00552AE5">
            <w:r>
              <w:t>x</w:t>
            </w:r>
          </w:p>
        </w:tc>
        <w:tc>
          <w:tcPr>
            <w:tcW w:w="163" w:type="pct"/>
            <w:tcBorders>
              <w:bottom w:val="single" w:sz="2" w:space="0" w:color="auto"/>
            </w:tcBorders>
          </w:tcPr>
          <w:p w14:paraId="7B995659" w14:textId="77777777" w:rsidR="00925DE6" w:rsidRPr="00E51DDA" w:rsidRDefault="00925DE6" w:rsidP="00552AE5"/>
        </w:tc>
        <w:tc>
          <w:tcPr>
            <w:tcW w:w="163" w:type="pct"/>
            <w:tcBorders>
              <w:bottom w:val="single" w:sz="2" w:space="0" w:color="auto"/>
            </w:tcBorders>
          </w:tcPr>
          <w:p w14:paraId="44928972" w14:textId="77777777" w:rsidR="00925DE6" w:rsidRPr="00E51DDA" w:rsidRDefault="00925DE6" w:rsidP="00552AE5"/>
        </w:tc>
        <w:tc>
          <w:tcPr>
            <w:tcW w:w="163" w:type="pct"/>
            <w:tcBorders>
              <w:bottom w:val="single" w:sz="2" w:space="0" w:color="auto"/>
            </w:tcBorders>
          </w:tcPr>
          <w:p w14:paraId="44AFB0A8" w14:textId="77777777" w:rsidR="00925DE6" w:rsidRPr="00E51DDA" w:rsidRDefault="00925DE6" w:rsidP="00552AE5">
            <w:r w:rsidRPr="00E51DDA">
              <w:t>x</w:t>
            </w:r>
          </w:p>
        </w:tc>
        <w:tc>
          <w:tcPr>
            <w:tcW w:w="163" w:type="pct"/>
            <w:tcBorders>
              <w:bottom w:val="single" w:sz="2" w:space="0" w:color="auto"/>
            </w:tcBorders>
          </w:tcPr>
          <w:p w14:paraId="2318F97F" w14:textId="77777777" w:rsidR="00925DE6" w:rsidRPr="00E51DDA" w:rsidRDefault="00925DE6" w:rsidP="00552AE5"/>
        </w:tc>
        <w:tc>
          <w:tcPr>
            <w:tcW w:w="163" w:type="pct"/>
            <w:tcBorders>
              <w:bottom w:val="single" w:sz="2" w:space="0" w:color="auto"/>
            </w:tcBorders>
          </w:tcPr>
          <w:p w14:paraId="10283629" w14:textId="77777777" w:rsidR="00925DE6" w:rsidRPr="00E51DDA" w:rsidRDefault="00925DE6" w:rsidP="00552AE5"/>
        </w:tc>
        <w:tc>
          <w:tcPr>
            <w:tcW w:w="163" w:type="pct"/>
          </w:tcPr>
          <w:p w14:paraId="71B27F22" w14:textId="77777777" w:rsidR="00925DE6" w:rsidRPr="00E51DDA" w:rsidRDefault="00925DE6" w:rsidP="00552AE5"/>
        </w:tc>
      </w:tr>
      <w:tr w:rsidR="00DE4DB6" w:rsidRPr="00E51DDA" w14:paraId="2F33C4C4" w14:textId="77777777" w:rsidTr="005504CD">
        <w:tc>
          <w:tcPr>
            <w:tcW w:w="3698" w:type="pct"/>
            <w:tcBorders>
              <w:top w:val="single" w:sz="2" w:space="0" w:color="auto"/>
              <w:right w:val="nil"/>
            </w:tcBorders>
            <w:shd w:val="clear" w:color="auto" w:fill="EBEBEB"/>
          </w:tcPr>
          <w:p w14:paraId="6E6705BE" w14:textId="77777777" w:rsidR="00925DE6" w:rsidRPr="00E51DDA" w:rsidRDefault="00925DE6" w:rsidP="00552AE5">
            <w:r w:rsidRPr="00DE4DB6">
              <w:rPr>
                <w:rStyle w:val="Strong"/>
              </w:rPr>
              <w:t>Representing numbers using place value B</w:t>
            </w:r>
            <w:r w:rsidRPr="00DE4DB6">
              <w:t xml:space="preserve">: </w:t>
            </w:r>
            <w:r w:rsidRPr="00E51DDA">
              <w:t>Whole numbers: Order numbers in the thousands</w:t>
            </w:r>
          </w:p>
          <w:p w14:paraId="01544B0E" w14:textId="77777777" w:rsidR="00925DE6" w:rsidRPr="00DE4DB6" w:rsidRDefault="00925DE6" w:rsidP="00552AE5">
            <w:pPr>
              <w:rPr>
                <w:rStyle w:val="Strong"/>
              </w:rPr>
            </w:pPr>
            <w:r w:rsidRPr="00DE4DB6">
              <w:rPr>
                <w:rStyle w:val="Strong"/>
              </w:rPr>
              <w:t>MAO-WM-01, MA2-RN-01</w:t>
            </w:r>
          </w:p>
        </w:tc>
        <w:tc>
          <w:tcPr>
            <w:tcW w:w="163" w:type="pct"/>
            <w:tcBorders>
              <w:top w:val="single" w:sz="2" w:space="0" w:color="auto"/>
              <w:left w:val="nil"/>
              <w:right w:val="nil"/>
            </w:tcBorders>
            <w:shd w:val="clear" w:color="auto" w:fill="EBEBEB"/>
          </w:tcPr>
          <w:p w14:paraId="19D00379" w14:textId="77777777" w:rsidR="00925DE6" w:rsidRPr="00E51DDA" w:rsidRDefault="00925DE6" w:rsidP="00552AE5"/>
        </w:tc>
        <w:tc>
          <w:tcPr>
            <w:tcW w:w="163" w:type="pct"/>
            <w:tcBorders>
              <w:top w:val="single" w:sz="2" w:space="0" w:color="auto"/>
              <w:left w:val="nil"/>
              <w:right w:val="nil"/>
            </w:tcBorders>
            <w:shd w:val="clear" w:color="auto" w:fill="EBEBEB"/>
          </w:tcPr>
          <w:p w14:paraId="5C21F2F4" w14:textId="77777777" w:rsidR="00925DE6" w:rsidRPr="00E51DDA" w:rsidRDefault="00925DE6" w:rsidP="00552AE5"/>
        </w:tc>
        <w:tc>
          <w:tcPr>
            <w:tcW w:w="163" w:type="pct"/>
            <w:tcBorders>
              <w:top w:val="single" w:sz="2" w:space="0" w:color="auto"/>
              <w:left w:val="nil"/>
              <w:right w:val="nil"/>
            </w:tcBorders>
            <w:shd w:val="clear" w:color="auto" w:fill="EBEBEB"/>
          </w:tcPr>
          <w:p w14:paraId="1D725040" w14:textId="77777777" w:rsidR="00925DE6" w:rsidRPr="00E51DDA" w:rsidRDefault="00925DE6" w:rsidP="00552AE5"/>
        </w:tc>
        <w:tc>
          <w:tcPr>
            <w:tcW w:w="163" w:type="pct"/>
            <w:tcBorders>
              <w:top w:val="single" w:sz="2" w:space="0" w:color="auto"/>
              <w:left w:val="nil"/>
              <w:right w:val="nil"/>
            </w:tcBorders>
            <w:shd w:val="clear" w:color="auto" w:fill="EBEBEB"/>
          </w:tcPr>
          <w:p w14:paraId="457D5BB3" w14:textId="77777777" w:rsidR="00925DE6" w:rsidRPr="00E51DDA" w:rsidRDefault="00925DE6" w:rsidP="00552AE5"/>
        </w:tc>
        <w:tc>
          <w:tcPr>
            <w:tcW w:w="163" w:type="pct"/>
            <w:tcBorders>
              <w:top w:val="single" w:sz="2" w:space="0" w:color="auto"/>
              <w:left w:val="nil"/>
              <w:right w:val="nil"/>
            </w:tcBorders>
            <w:shd w:val="clear" w:color="auto" w:fill="EBEBEB"/>
          </w:tcPr>
          <w:p w14:paraId="7533C18F" w14:textId="77777777" w:rsidR="00925DE6" w:rsidRPr="00E51DDA" w:rsidRDefault="00925DE6" w:rsidP="00552AE5"/>
        </w:tc>
        <w:tc>
          <w:tcPr>
            <w:tcW w:w="163" w:type="pct"/>
            <w:tcBorders>
              <w:top w:val="single" w:sz="2" w:space="0" w:color="auto"/>
              <w:left w:val="nil"/>
              <w:right w:val="nil"/>
            </w:tcBorders>
            <w:shd w:val="clear" w:color="auto" w:fill="EBEBEB"/>
          </w:tcPr>
          <w:p w14:paraId="5D957B7D" w14:textId="77777777" w:rsidR="00925DE6" w:rsidRPr="00E51DDA" w:rsidRDefault="00925DE6" w:rsidP="00552AE5"/>
        </w:tc>
        <w:tc>
          <w:tcPr>
            <w:tcW w:w="163" w:type="pct"/>
            <w:tcBorders>
              <w:top w:val="single" w:sz="2" w:space="0" w:color="auto"/>
              <w:left w:val="nil"/>
              <w:right w:val="nil"/>
            </w:tcBorders>
            <w:shd w:val="clear" w:color="auto" w:fill="EBEBEB"/>
          </w:tcPr>
          <w:p w14:paraId="4AAF6405" w14:textId="77777777" w:rsidR="00925DE6" w:rsidRPr="00E51DDA" w:rsidRDefault="00925DE6" w:rsidP="00552AE5"/>
        </w:tc>
        <w:tc>
          <w:tcPr>
            <w:tcW w:w="163" w:type="pct"/>
            <w:tcBorders>
              <w:left w:val="nil"/>
            </w:tcBorders>
            <w:shd w:val="clear" w:color="auto" w:fill="EBEBEB"/>
          </w:tcPr>
          <w:p w14:paraId="459CE616" w14:textId="77777777" w:rsidR="00925DE6" w:rsidRPr="00E51DDA" w:rsidRDefault="00925DE6" w:rsidP="00552AE5"/>
        </w:tc>
      </w:tr>
      <w:tr w:rsidR="00925DE6" w:rsidRPr="00E51DDA" w14:paraId="3C6D3C41" w14:textId="77777777" w:rsidTr="005504CD">
        <w:tc>
          <w:tcPr>
            <w:tcW w:w="3698" w:type="pct"/>
          </w:tcPr>
          <w:p w14:paraId="701066D2" w14:textId="77777777" w:rsidR="00925DE6" w:rsidRPr="00DE4DB6" w:rsidRDefault="25F42860" w:rsidP="00DE4DB6">
            <w:pPr>
              <w:pStyle w:val="ListBullet"/>
            </w:pPr>
            <w:r w:rsidRPr="00DE4DB6">
              <w:t>Arrange numbers in the thousands in ascending and descending order</w:t>
            </w:r>
          </w:p>
        </w:tc>
        <w:tc>
          <w:tcPr>
            <w:tcW w:w="163" w:type="pct"/>
          </w:tcPr>
          <w:p w14:paraId="40457B67" w14:textId="553D9169" w:rsidR="00925DE6" w:rsidRPr="00E51DDA" w:rsidRDefault="0F7B41A3" w:rsidP="00552AE5">
            <w:r>
              <w:t>x</w:t>
            </w:r>
          </w:p>
        </w:tc>
        <w:tc>
          <w:tcPr>
            <w:tcW w:w="163" w:type="pct"/>
          </w:tcPr>
          <w:p w14:paraId="449BF4A9" w14:textId="77777777" w:rsidR="00925DE6" w:rsidRPr="00E51DDA" w:rsidRDefault="00925DE6" w:rsidP="00552AE5"/>
        </w:tc>
        <w:tc>
          <w:tcPr>
            <w:tcW w:w="163" w:type="pct"/>
          </w:tcPr>
          <w:p w14:paraId="2E05D3DC" w14:textId="77777777" w:rsidR="00925DE6" w:rsidRPr="00E51DDA" w:rsidRDefault="00925DE6" w:rsidP="00552AE5">
            <w:r w:rsidRPr="00E51DDA">
              <w:t>x</w:t>
            </w:r>
          </w:p>
        </w:tc>
        <w:tc>
          <w:tcPr>
            <w:tcW w:w="163" w:type="pct"/>
          </w:tcPr>
          <w:p w14:paraId="309D57F2" w14:textId="77777777" w:rsidR="00925DE6" w:rsidRPr="00E51DDA" w:rsidRDefault="00925DE6" w:rsidP="00552AE5"/>
        </w:tc>
        <w:tc>
          <w:tcPr>
            <w:tcW w:w="163" w:type="pct"/>
          </w:tcPr>
          <w:p w14:paraId="1F439B29" w14:textId="77777777" w:rsidR="00925DE6" w:rsidRPr="00E51DDA" w:rsidRDefault="00925DE6" w:rsidP="00552AE5"/>
        </w:tc>
        <w:tc>
          <w:tcPr>
            <w:tcW w:w="163" w:type="pct"/>
          </w:tcPr>
          <w:p w14:paraId="7FA428DE" w14:textId="77777777" w:rsidR="00925DE6" w:rsidRPr="00E51DDA" w:rsidRDefault="00925DE6" w:rsidP="00552AE5"/>
        </w:tc>
        <w:tc>
          <w:tcPr>
            <w:tcW w:w="163" w:type="pct"/>
          </w:tcPr>
          <w:p w14:paraId="57C0B699" w14:textId="77777777" w:rsidR="00925DE6" w:rsidRPr="00E51DDA" w:rsidRDefault="00925DE6" w:rsidP="00552AE5"/>
        </w:tc>
        <w:tc>
          <w:tcPr>
            <w:tcW w:w="163" w:type="pct"/>
          </w:tcPr>
          <w:p w14:paraId="1729DF6E" w14:textId="77777777" w:rsidR="00925DE6" w:rsidRPr="00E51DDA" w:rsidRDefault="00925DE6" w:rsidP="00552AE5"/>
        </w:tc>
      </w:tr>
      <w:tr w:rsidR="00925DE6" w:rsidRPr="00E51DDA" w14:paraId="5E13D694" w14:textId="77777777" w:rsidTr="005504CD">
        <w:tc>
          <w:tcPr>
            <w:tcW w:w="3698" w:type="pct"/>
            <w:tcBorders>
              <w:bottom w:val="single" w:sz="2" w:space="0" w:color="auto"/>
            </w:tcBorders>
          </w:tcPr>
          <w:p w14:paraId="45AD536B" w14:textId="77777777" w:rsidR="00925DE6" w:rsidRPr="00DE4DB6" w:rsidRDefault="25F42860" w:rsidP="00DE4DB6">
            <w:pPr>
              <w:pStyle w:val="ListBullet"/>
            </w:pPr>
            <w:r w:rsidRPr="00DE4DB6">
              <w:t>Recognise and describe how rearranging digits changes the size of a number (Reasons about relations)</w:t>
            </w:r>
          </w:p>
        </w:tc>
        <w:tc>
          <w:tcPr>
            <w:tcW w:w="163" w:type="pct"/>
            <w:tcBorders>
              <w:bottom w:val="single" w:sz="2" w:space="0" w:color="auto"/>
            </w:tcBorders>
          </w:tcPr>
          <w:p w14:paraId="2566067D" w14:textId="77777777" w:rsidR="00925DE6" w:rsidRPr="00E51DDA" w:rsidRDefault="00925DE6" w:rsidP="00552AE5"/>
        </w:tc>
        <w:tc>
          <w:tcPr>
            <w:tcW w:w="163" w:type="pct"/>
            <w:tcBorders>
              <w:bottom w:val="single" w:sz="2" w:space="0" w:color="auto"/>
            </w:tcBorders>
          </w:tcPr>
          <w:p w14:paraId="5613C259" w14:textId="77777777" w:rsidR="00925DE6" w:rsidRPr="00E51DDA" w:rsidRDefault="00925DE6" w:rsidP="00552AE5"/>
        </w:tc>
        <w:tc>
          <w:tcPr>
            <w:tcW w:w="163" w:type="pct"/>
            <w:tcBorders>
              <w:bottom w:val="single" w:sz="2" w:space="0" w:color="auto"/>
            </w:tcBorders>
          </w:tcPr>
          <w:p w14:paraId="4F13C179" w14:textId="77777777" w:rsidR="00925DE6" w:rsidRPr="00E51DDA" w:rsidRDefault="00925DE6" w:rsidP="00552AE5">
            <w:r w:rsidRPr="00E51DDA">
              <w:t>x</w:t>
            </w:r>
          </w:p>
        </w:tc>
        <w:tc>
          <w:tcPr>
            <w:tcW w:w="163" w:type="pct"/>
            <w:tcBorders>
              <w:bottom w:val="single" w:sz="2" w:space="0" w:color="auto"/>
            </w:tcBorders>
          </w:tcPr>
          <w:p w14:paraId="43F22370" w14:textId="77777777" w:rsidR="00925DE6" w:rsidRPr="00E51DDA" w:rsidRDefault="00925DE6" w:rsidP="00552AE5"/>
        </w:tc>
        <w:tc>
          <w:tcPr>
            <w:tcW w:w="163" w:type="pct"/>
            <w:tcBorders>
              <w:bottom w:val="single" w:sz="2" w:space="0" w:color="auto"/>
            </w:tcBorders>
          </w:tcPr>
          <w:p w14:paraId="3B46496B" w14:textId="77777777" w:rsidR="00925DE6" w:rsidRPr="00E51DDA" w:rsidRDefault="00925DE6" w:rsidP="00552AE5"/>
        </w:tc>
        <w:tc>
          <w:tcPr>
            <w:tcW w:w="163" w:type="pct"/>
            <w:tcBorders>
              <w:bottom w:val="single" w:sz="2" w:space="0" w:color="auto"/>
            </w:tcBorders>
          </w:tcPr>
          <w:p w14:paraId="127B5D86" w14:textId="77777777" w:rsidR="00925DE6" w:rsidRPr="00E51DDA" w:rsidRDefault="00925DE6" w:rsidP="00552AE5"/>
        </w:tc>
        <w:tc>
          <w:tcPr>
            <w:tcW w:w="163" w:type="pct"/>
            <w:tcBorders>
              <w:bottom w:val="single" w:sz="2" w:space="0" w:color="auto"/>
            </w:tcBorders>
          </w:tcPr>
          <w:p w14:paraId="21BF9461" w14:textId="77777777" w:rsidR="00925DE6" w:rsidRPr="00E51DDA" w:rsidRDefault="00925DE6" w:rsidP="00552AE5"/>
        </w:tc>
        <w:tc>
          <w:tcPr>
            <w:tcW w:w="163" w:type="pct"/>
          </w:tcPr>
          <w:p w14:paraId="4DAC17A4" w14:textId="77777777" w:rsidR="00925DE6" w:rsidRPr="00E51DDA" w:rsidRDefault="00925DE6" w:rsidP="00552AE5"/>
        </w:tc>
      </w:tr>
      <w:tr w:rsidR="00DE4DB6" w:rsidRPr="00E51DDA" w14:paraId="5FAA54C7" w14:textId="77777777" w:rsidTr="005504CD">
        <w:tc>
          <w:tcPr>
            <w:tcW w:w="3698" w:type="pct"/>
            <w:tcBorders>
              <w:top w:val="single" w:sz="2" w:space="0" w:color="auto"/>
              <w:right w:val="nil"/>
            </w:tcBorders>
            <w:shd w:val="clear" w:color="auto" w:fill="EBEBEB"/>
          </w:tcPr>
          <w:p w14:paraId="3A1BCA1A" w14:textId="6D7B7628" w:rsidR="00925DE6" w:rsidRPr="00E51DDA" w:rsidRDefault="00925DE6" w:rsidP="00552AE5">
            <w:r w:rsidRPr="00DE4DB6">
              <w:rPr>
                <w:rStyle w:val="Strong"/>
              </w:rPr>
              <w:t>Representing numbers using place value B</w:t>
            </w:r>
            <w:r w:rsidRPr="00DE4DB6">
              <w:t>:</w:t>
            </w:r>
            <w:r w:rsidRPr="00E51DDA">
              <w:t xml:space="preserve"> Whole numbers: Apply place value to partition, regroup and rename numbers up to 6 digits</w:t>
            </w:r>
          </w:p>
          <w:p w14:paraId="57251538" w14:textId="77777777" w:rsidR="00925DE6" w:rsidRPr="00DE4DB6" w:rsidRDefault="00925DE6" w:rsidP="00552AE5">
            <w:pPr>
              <w:rPr>
                <w:rStyle w:val="Strong"/>
              </w:rPr>
            </w:pPr>
            <w:r w:rsidRPr="00DE4DB6">
              <w:rPr>
                <w:rStyle w:val="Strong"/>
              </w:rPr>
              <w:lastRenderedPageBreak/>
              <w:t>MAO-WM-01, MA2-RN-01</w:t>
            </w:r>
          </w:p>
        </w:tc>
        <w:tc>
          <w:tcPr>
            <w:tcW w:w="163" w:type="pct"/>
            <w:tcBorders>
              <w:top w:val="single" w:sz="2" w:space="0" w:color="auto"/>
              <w:left w:val="nil"/>
              <w:right w:val="nil"/>
            </w:tcBorders>
            <w:shd w:val="clear" w:color="auto" w:fill="EBEBEB"/>
          </w:tcPr>
          <w:p w14:paraId="44ABF403" w14:textId="77777777" w:rsidR="00925DE6" w:rsidRPr="00E51DDA" w:rsidRDefault="00925DE6" w:rsidP="00552AE5"/>
        </w:tc>
        <w:tc>
          <w:tcPr>
            <w:tcW w:w="163" w:type="pct"/>
            <w:tcBorders>
              <w:top w:val="single" w:sz="2" w:space="0" w:color="auto"/>
              <w:left w:val="nil"/>
              <w:right w:val="nil"/>
            </w:tcBorders>
            <w:shd w:val="clear" w:color="auto" w:fill="EBEBEB"/>
          </w:tcPr>
          <w:p w14:paraId="13BCFBCC" w14:textId="77777777" w:rsidR="00925DE6" w:rsidRPr="00E51DDA" w:rsidRDefault="00925DE6" w:rsidP="00552AE5"/>
        </w:tc>
        <w:tc>
          <w:tcPr>
            <w:tcW w:w="163" w:type="pct"/>
            <w:tcBorders>
              <w:top w:val="single" w:sz="2" w:space="0" w:color="auto"/>
              <w:left w:val="nil"/>
              <w:right w:val="nil"/>
            </w:tcBorders>
            <w:shd w:val="clear" w:color="auto" w:fill="EBEBEB"/>
          </w:tcPr>
          <w:p w14:paraId="54147961" w14:textId="77777777" w:rsidR="00925DE6" w:rsidRPr="00E51DDA" w:rsidRDefault="00925DE6" w:rsidP="00552AE5"/>
        </w:tc>
        <w:tc>
          <w:tcPr>
            <w:tcW w:w="163" w:type="pct"/>
            <w:tcBorders>
              <w:top w:val="single" w:sz="2" w:space="0" w:color="auto"/>
              <w:left w:val="nil"/>
              <w:right w:val="nil"/>
            </w:tcBorders>
            <w:shd w:val="clear" w:color="auto" w:fill="EBEBEB"/>
          </w:tcPr>
          <w:p w14:paraId="308167E3" w14:textId="77777777" w:rsidR="00925DE6" w:rsidRPr="00E51DDA" w:rsidRDefault="00925DE6" w:rsidP="00552AE5"/>
        </w:tc>
        <w:tc>
          <w:tcPr>
            <w:tcW w:w="163" w:type="pct"/>
            <w:tcBorders>
              <w:top w:val="single" w:sz="2" w:space="0" w:color="auto"/>
              <w:left w:val="nil"/>
              <w:right w:val="nil"/>
            </w:tcBorders>
            <w:shd w:val="clear" w:color="auto" w:fill="EBEBEB"/>
          </w:tcPr>
          <w:p w14:paraId="6F7B4DA6" w14:textId="77777777" w:rsidR="00925DE6" w:rsidRPr="00E51DDA" w:rsidRDefault="00925DE6" w:rsidP="00552AE5"/>
        </w:tc>
        <w:tc>
          <w:tcPr>
            <w:tcW w:w="163" w:type="pct"/>
            <w:tcBorders>
              <w:top w:val="single" w:sz="2" w:space="0" w:color="auto"/>
              <w:left w:val="nil"/>
              <w:right w:val="nil"/>
            </w:tcBorders>
            <w:shd w:val="clear" w:color="auto" w:fill="EBEBEB"/>
          </w:tcPr>
          <w:p w14:paraId="685EBF81" w14:textId="77777777" w:rsidR="00925DE6" w:rsidRPr="00E51DDA" w:rsidRDefault="00925DE6" w:rsidP="00552AE5"/>
        </w:tc>
        <w:tc>
          <w:tcPr>
            <w:tcW w:w="163" w:type="pct"/>
            <w:tcBorders>
              <w:top w:val="single" w:sz="2" w:space="0" w:color="auto"/>
              <w:left w:val="nil"/>
              <w:right w:val="nil"/>
            </w:tcBorders>
            <w:shd w:val="clear" w:color="auto" w:fill="EBEBEB"/>
          </w:tcPr>
          <w:p w14:paraId="15E5AEC7" w14:textId="77777777" w:rsidR="00925DE6" w:rsidRPr="00E51DDA" w:rsidRDefault="00925DE6" w:rsidP="00552AE5"/>
        </w:tc>
        <w:tc>
          <w:tcPr>
            <w:tcW w:w="163" w:type="pct"/>
            <w:tcBorders>
              <w:left w:val="nil"/>
            </w:tcBorders>
            <w:shd w:val="clear" w:color="auto" w:fill="EBEBEB"/>
          </w:tcPr>
          <w:p w14:paraId="276EC5E3" w14:textId="77777777" w:rsidR="00925DE6" w:rsidRPr="00E51DDA" w:rsidRDefault="00925DE6" w:rsidP="00552AE5"/>
        </w:tc>
      </w:tr>
      <w:tr w:rsidR="794FD1C8" w14:paraId="3A4B5617" w14:textId="77777777" w:rsidTr="005504CD">
        <w:trPr>
          <w:trHeight w:val="300"/>
        </w:trPr>
        <w:tc>
          <w:tcPr>
            <w:tcW w:w="3698" w:type="pct"/>
          </w:tcPr>
          <w:p w14:paraId="0B7B9B76" w14:textId="257CDD29" w:rsidR="13D5FCD0" w:rsidRPr="00DE4DB6" w:rsidRDefault="13D5FCD0" w:rsidP="00DE4DB6">
            <w:pPr>
              <w:pStyle w:val="ListBullet"/>
            </w:pPr>
            <w:r w:rsidRPr="00DE4DB6">
              <w:t>Name thousands using the place value grouping of ones, tens and hundreds of thousands</w:t>
            </w:r>
          </w:p>
        </w:tc>
        <w:tc>
          <w:tcPr>
            <w:tcW w:w="163" w:type="pct"/>
          </w:tcPr>
          <w:p w14:paraId="2D867773" w14:textId="51A4D07F" w:rsidR="794FD1C8" w:rsidRDefault="259F637E" w:rsidP="794FD1C8">
            <w:r>
              <w:t>x</w:t>
            </w:r>
          </w:p>
        </w:tc>
        <w:tc>
          <w:tcPr>
            <w:tcW w:w="163" w:type="pct"/>
          </w:tcPr>
          <w:p w14:paraId="2614BBBC" w14:textId="4D434608" w:rsidR="13D5FCD0" w:rsidRDefault="13D5FCD0" w:rsidP="794FD1C8">
            <w:r>
              <w:t>x</w:t>
            </w:r>
          </w:p>
        </w:tc>
        <w:tc>
          <w:tcPr>
            <w:tcW w:w="163" w:type="pct"/>
          </w:tcPr>
          <w:p w14:paraId="3F82D55C" w14:textId="22AAF757" w:rsidR="794FD1C8" w:rsidRDefault="794FD1C8" w:rsidP="794FD1C8"/>
        </w:tc>
        <w:tc>
          <w:tcPr>
            <w:tcW w:w="163" w:type="pct"/>
          </w:tcPr>
          <w:p w14:paraId="7F026A41" w14:textId="48EF0B95" w:rsidR="794FD1C8" w:rsidRDefault="794FD1C8" w:rsidP="794FD1C8"/>
        </w:tc>
        <w:tc>
          <w:tcPr>
            <w:tcW w:w="163" w:type="pct"/>
          </w:tcPr>
          <w:p w14:paraId="01CCDCAB" w14:textId="2BF9A26D" w:rsidR="794FD1C8" w:rsidRDefault="794FD1C8" w:rsidP="794FD1C8"/>
        </w:tc>
        <w:tc>
          <w:tcPr>
            <w:tcW w:w="163" w:type="pct"/>
          </w:tcPr>
          <w:p w14:paraId="0FCBFF72" w14:textId="65D9FD37" w:rsidR="13D5FCD0" w:rsidRDefault="13D5FCD0" w:rsidP="794FD1C8">
            <w:r>
              <w:t>x</w:t>
            </w:r>
          </w:p>
        </w:tc>
        <w:tc>
          <w:tcPr>
            <w:tcW w:w="163" w:type="pct"/>
          </w:tcPr>
          <w:p w14:paraId="3AD5DC56" w14:textId="63EC6B91" w:rsidR="13D5FCD0" w:rsidRDefault="13D5FCD0" w:rsidP="794FD1C8">
            <w:r>
              <w:t>x</w:t>
            </w:r>
          </w:p>
        </w:tc>
        <w:tc>
          <w:tcPr>
            <w:tcW w:w="163" w:type="pct"/>
          </w:tcPr>
          <w:p w14:paraId="017BFBBB" w14:textId="3E44FD8B" w:rsidR="794FD1C8" w:rsidRDefault="794FD1C8" w:rsidP="794FD1C8"/>
        </w:tc>
      </w:tr>
      <w:tr w:rsidR="00925DE6" w:rsidRPr="00E51DDA" w14:paraId="07CD37DC" w14:textId="77777777" w:rsidTr="005504CD">
        <w:trPr>
          <w:trHeight w:val="300"/>
        </w:trPr>
        <w:tc>
          <w:tcPr>
            <w:tcW w:w="3698" w:type="pct"/>
          </w:tcPr>
          <w:p w14:paraId="248342CB" w14:textId="77777777" w:rsidR="00925DE6" w:rsidRPr="00DE4DB6" w:rsidRDefault="25F42860" w:rsidP="00DE4DB6">
            <w:pPr>
              <w:pStyle w:val="ListBullet"/>
            </w:pPr>
            <w:r w:rsidRPr="00DE4DB6">
              <w:t>Use place value to expand the number notation</w:t>
            </w:r>
          </w:p>
        </w:tc>
        <w:tc>
          <w:tcPr>
            <w:tcW w:w="163" w:type="pct"/>
          </w:tcPr>
          <w:p w14:paraId="5AA619D2" w14:textId="77777777" w:rsidR="00925DE6" w:rsidRPr="00E51DDA" w:rsidRDefault="00925DE6" w:rsidP="00552AE5"/>
        </w:tc>
        <w:tc>
          <w:tcPr>
            <w:tcW w:w="163" w:type="pct"/>
          </w:tcPr>
          <w:p w14:paraId="31397058" w14:textId="69779A37" w:rsidR="00925DE6" w:rsidRPr="00E51DDA" w:rsidRDefault="19BC9143" w:rsidP="00552AE5">
            <w:r>
              <w:t>x</w:t>
            </w:r>
          </w:p>
        </w:tc>
        <w:tc>
          <w:tcPr>
            <w:tcW w:w="163" w:type="pct"/>
          </w:tcPr>
          <w:p w14:paraId="0397BEC2" w14:textId="77777777" w:rsidR="00925DE6" w:rsidRPr="00E51DDA" w:rsidRDefault="00925DE6" w:rsidP="00552AE5"/>
        </w:tc>
        <w:tc>
          <w:tcPr>
            <w:tcW w:w="163" w:type="pct"/>
          </w:tcPr>
          <w:p w14:paraId="6F7DC355" w14:textId="77777777" w:rsidR="00925DE6" w:rsidRPr="00E51DDA" w:rsidRDefault="00925DE6" w:rsidP="00552AE5"/>
        </w:tc>
        <w:tc>
          <w:tcPr>
            <w:tcW w:w="163" w:type="pct"/>
          </w:tcPr>
          <w:p w14:paraId="46BB902F" w14:textId="77777777" w:rsidR="00925DE6" w:rsidRPr="00E51DDA" w:rsidRDefault="00925DE6" w:rsidP="00552AE5"/>
        </w:tc>
        <w:tc>
          <w:tcPr>
            <w:tcW w:w="163" w:type="pct"/>
          </w:tcPr>
          <w:p w14:paraId="2497421A" w14:textId="77777777" w:rsidR="00925DE6" w:rsidRPr="00E51DDA" w:rsidRDefault="00925DE6" w:rsidP="00552AE5">
            <w:r w:rsidRPr="00E51DDA">
              <w:t>x</w:t>
            </w:r>
          </w:p>
        </w:tc>
        <w:tc>
          <w:tcPr>
            <w:tcW w:w="163" w:type="pct"/>
          </w:tcPr>
          <w:p w14:paraId="59CFAFEB" w14:textId="404EDB52" w:rsidR="00925DE6" w:rsidRPr="00E51DDA" w:rsidRDefault="00925DE6" w:rsidP="00552AE5"/>
        </w:tc>
        <w:tc>
          <w:tcPr>
            <w:tcW w:w="163" w:type="pct"/>
          </w:tcPr>
          <w:p w14:paraId="0F9CA75C" w14:textId="77777777" w:rsidR="00925DE6" w:rsidRPr="00E51DDA" w:rsidRDefault="00925DE6" w:rsidP="00552AE5"/>
        </w:tc>
      </w:tr>
      <w:tr w:rsidR="794FD1C8" w14:paraId="6A14A372" w14:textId="77777777" w:rsidTr="005504CD">
        <w:trPr>
          <w:trHeight w:val="300"/>
        </w:trPr>
        <w:tc>
          <w:tcPr>
            <w:tcW w:w="3698" w:type="pct"/>
            <w:tcBorders>
              <w:bottom w:val="single" w:sz="2" w:space="0" w:color="auto"/>
            </w:tcBorders>
          </w:tcPr>
          <w:p w14:paraId="7078577B" w14:textId="051EF7EA" w:rsidR="05C296FB" w:rsidRPr="00DE4DB6" w:rsidRDefault="05C296FB" w:rsidP="00DE4DB6">
            <w:pPr>
              <w:pStyle w:val="ListBullet"/>
            </w:pPr>
            <w:r w:rsidRPr="00DE4DB6">
              <w:t>Partition numbers of up to 6 digits in non-standard forms</w:t>
            </w:r>
          </w:p>
        </w:tc>
        <w:tc>
          <w:tcPr>
            <w:tcW w:w="163" w:type="pct"/>
            <w:tcBorders>
              <w:bottom w:val="single" w:sz="2" w:space="0" w:color="auto"/>
            </w:tcBorders>
          </w:tcPr>
          <w:p w14:paraId="6988C780" w14:textId="0ED0D4EE" w:rsidR="794FD1C8" w:rsidRDefault="794FD1C8" w:rsidP="794FD1C8"/>
        </w:tc>
        <w:tc>
          <w:tcPr>
            <w:tcW w:w="163" w:type="pct"/>
            <w:tcBorders>
              <w:bottom w:val="single" w:sz="2" w:space="0" w:color="auto"/>
            </w:tcBorders>
          </w:tcPr>
          <w:p w14:paraId="34CC0A18" w14:textId="54838610" w:rsidR="05C296FB" w:rsidRDefault="05C296FB" w:rsidP="794FD1C8">
            <w:r>
              <w:t>x</w:t>
            </w:r>
          </w:p>
        </w:tc>
        <w:tc>
          <w:tcPr>
            <w:tcW w:w="163" w:type="pct"/>
            <w:tcBorders>
              <w:bottom w:val="single" w:sz="2" w:space="0" w:color="auto"/>
            </w:tcBorders>
          </w:tcPr>
          <w:p w14:paraId="6A2FC42B" w14:textId="5479C326" w:rsidR="794FD1C8" w:rsidRDefault="794FD1C8" w:rsidP="794FD1C8"/>
        </w:tc>
        <w:tc>
          <w:tcPr>
            <w:tcW w:w="163" w:type="pct"/>
            <w:tcBorders>
              <w:bottom w:val="single" w:sz="2" w:space="0" w:color="auto"/>
            </w:tcBorders>
          </w:tcPr>
          <w:p w14:paraId="31196D81" w14:textId="1C6C4F11" w:rsidR="794FD1C8" w:rsidRDefault="794FD1C8" w:rsidP="794FD1C8"/>
        </w:tc>
        <w:tc>
          <w:tcPr>
            <w:tcW w:w="163" w:type="pct"/>
            <w:tcBorders>
              <w:bottom w:val="single" w:sz="2" w:space="0" w:color="auto"/>
            </w:tcBorders>
          </w:tcPr>
          <w:p w14:paraId="2A763E10" w14:textId="393C4F5B" w:rsidR="794FD1C8" w:rsidRDefault="794FD1C8" w:rsidP="794FD1C8"/>
        </w:tc>
        <w:tc>
          <w:tcPr>
            <w:tcW w:w="163" w:type="pct"/>
            <w:tcBorders>
              <w:bottom w:val="single" w:sz="2" w:space="0" w:color="auto"/>
            </w:tcBorders>
          </w:tcPr>
          <w:p w14:paraId="517687CA" w14:textId="0E2D1AA5" w:rsidR="794FD1C8" w:rsidRDefault="794FD1C8" w:rsidP="794FD1C8"/>
        </w:tc>
        <w:tc>
          <w:tcPr>
            <w:tcW w:w="163" w:type="pct"/>
            <w:tcBorders>
              <w:bottom w:val="single" w:sz="2" w:space="0" w:color="auto"/>
            </w:tcBorders>
          </w:tcPr>
          <w:p w14:paraId="3EE8149B" w14:textId="088D1597" w:rsidR="794FD1C8" w:rsidRDefault="794FD1C8" w:rsidP="794FD1C8"/>
        </w:tc>
        <w:tc>
          <w:tcPr>
            <w:tcW w:w="163" w:type="pct"/>
          </w:tcPr>
          <w:p w14:paraId="30A67BA8" w14:textId="1518C994" w:rsidR="794FD1C8" w:rsidRDefault="794FD1C8" w:rsidP="794FD1C8"/>
        </w:tc>
      </w:tr>
      <w:tr w:rsidR="00DE4DB6" w:rsidRPr="00E51DDA" w14:paraId="74DCDE0F" w14:textId="77777777" w:rsidTr="005504CD">
        <w:tc>
          <w:tcPr>
            <w:tcW w:w="3698" w:type="pct"/>
            <w:tcBorders>
              <w:top w:val="single" w:sz="2" w:space="0" w:color="auto"/>
              <w:right w:val="nil"/>
            </w:tcBorders>
            <w:shd w:val="clear" w:color="auto" w:fill="EBEBEB"/>
          </w:tcPr>
          <w:p w14:paraId="66E4B8AE" w14:textId="3AEB49B1" w:rsidR="00925DE6" w:rsidRPr="00E51DDA" w:rsidRDefault="00925DE6" w:rsidP="00552AE5">
            <w:r w:rsidRPr="00DE4DB6">
              <w:rPr>
                <w:rStyle w:val="Strong"/>
              </w:rPr>
              <w:t>Representing numbers using place value B</w:t>
            </w:r>
            <w:r w:rsidRPr="00DE4DB6">
              <w:t>:</w:t>
            </w:r>
            <w:r w:rsidRPr="00E51DDA">
              <w:t xml:space="preserve"> Recognise and represent numbers that are 10, 100 </w:t>
            </w:r>
            <w:r w:rsidR="00847C43">
              <w:t>or</w:t>
            </w:r>
            <w:r w:rsidRPr="00E51DDA">
              <w:t xml:space="preserve"> 1000 times as large</w:t>
            </w:r>
          </w:p>
          <w:p w14:paraId="6F8DC92B" w14:textId="77777777" w:rsidR="00925DE6" w:rsidRPr="00DE4DB6" w:rsidRDefault="00925DE6" w:rsidP="00DE4DB6">
            <w:pPr>
              <w:rPr>
                <w:rStyle w:val="Strong"/>
              </w:rPr>
            </w:pPr>
            <w:r w:rsidRPr="00DE4DB6">
              <w:rPr>
                <w:rStyle w:val="Strong"/>
              </w:rPr>
              <w:t>MAO-WM-01, MA2-RN-01</w:t>
            </w:r>
          </w:p>
        </w:tc>
        <w:tc>
          <w:tcPr>
            <w:tcW w:w="163" w:type="pct"/>
            <w:tcBorders>
              <w:top w:val="single" w:sz="2" w:space="0" w:color="auto"/>
              <w:left w:val="nil"/>
              <w:right w:val="nil"/>
            </w:tcBorders>
            <w:shd w:val="clear" w:color="auto" w:fill="EBEBEB"/>
          </w:tcPr>
          <w:p w14:paraId="2D6B6E48" w14:textId="77777777" w:rsidR="00925DE6" w:rsidRPr="00E51DDA" w:rsidRDefault="00925DE6" w:rsidP="00552AE5"/>
        </w:tc>
        <w:tc>
          <w:tcPr>
            <w:tcW w:w="163" w:type="pct"/>
            <w:tcBorders>
              <w:top w:val="single" w:sz="2" w:space="0" w:color="auto"/>
              <w:left w:val="nil"/>
              <w:right w:val="nil"/>
            </w:tcBorders>
            <w:shd w:val="clear" w:color="auto" w:fill="EBEBEB"/>
          </w:tcPr>
          <w:p w14:paraId="0D729D25" w14:textId="77777777" w:rsidR="00925DE6" w:rsidRPr="00E51DDA" w:rsidRDefault="00925DE6" w:rsidP="00552AE5"/>
        </w:tc>
        <w:tc>
          <w:tcPr>
            <w:tcW w:w="163" w:type="pct"/>
            <w:tcBorders>
              <w:top w:val="single" w:sz="2" w:space="0" w:color="auto"/>
              <w:left w:val="nil"/>
              <w:right w:val="nil"/>
            </w:tcBorders>
            <w:shd w:val="clear" w:color="auto" w:fill="EBEBEB"/>
          </w:tcPr>
          <w:p w14:paraId="010357E2" w14:textId="77777777" w:rsidR="00925DE6" w:rsidRPr="00E51DDA" w:rsidRDefault="00925DE6" w:rsidP="00552AE5"/>
        </w:tc>
        <w:tc>
          <w:tcPr>
            <w:tcW w:w="163" w:type="pct"/>
            <w:tcBorders>
              <w:top w:val="single" w:sz="2" w:space="0" w:color="auto"/>
              <w:left w:val="nil"/>
              <w:right w:val="nil"/>
            </w:tcBorders>
            <w:shd w:val="clear" w:color="auto" w:fill="EBEBEB"/>
          </w:tcPr>
          <w:p w14:paraId="784F187E" w14:textId="77777777" w:rsidR="00925DE6" w:rsidRPr="00E51DDA" w:rsidRDefault="00925DE6" w:rsidP="00552AE5"/>
        </w:tc>
        <w:tc>
          <w:tcPr>
            <w:tcW w:w="163" w:type="pct"/>
            <w:tcBorders>
              <w:top w:val="single" w:sz="2" w:space="0" w:color="auto"/>
              <w:left w:val="nil"/>
              <w:right w:val="nil"/>
            </w:tcBorders>
            <w:shd w:val="clear" w:color="auto" w:fill="EBEBEB"/>
          </w:tcPr>
          <w:p w14:paraId="0D6B9E1A" w14:textId="77777777" w:rsidR="00925DE6" w:rsidRPr="00E51DDA" w:rsidRDefault="00925DE6" w:rsidP="00552AE5"/>
        </w:tc>
        <w:tc>
          <w:tcPr>
            <w:tcW w:w="163" w:type="pct"/>
            <w:tcBorders>
              <w:top w:val="single" w:sz="2" w:space="0" w:color="auto"/>
              <w:left w:val="nil"/>
              <w:right w:val="nil"/>
            </w:tcBorders>
            <w:shd w:val="clear" w:color="auto" w:fill="EBEBEB"/>
          </w:tcPr>
          <w:p w14:paraId="749D01EA" w14:textId="77777777" w:rsidR="00925DE6" w:rsidRPr="00E51DDA" w:rsidRDefault="00925DE6" w:rsidP="00552AE5"/>
        </w:tc>
        <w:tc>
          <w:tcPr>
            <w:tcW w:w="163" w:type="pct"/>
            <w:tcBorders>
              <w:top w:val="single" w:sz="2" w:space="0" w:color="auto"/>
              <w:left w:val="nil"/>
              <w:right w:val="nil"/>
            </w:tcBorders>
            <w:shd w:val="clear" w:color="auto" w:fill="EBEBEB"/>
          </w:tcPr>
          <w:p w14:paraId="465F703C" w14:textId="77777777" w:rsidR="00925DE6" w:rsidRPr="00E51DDA" w:rsidRDefault="00925DE6" w:rsidP="00552AE5"/>
        </w:tc>
        <w:tc>
          <w:tcPr>
            <w:tcW w:w="163" w:type="pct"/>
            <w:tcBorders>
              <w:left w:val="nil"/>
            </w:tcBorders>
            <w:shd w:val="clear" w:color="auto" w:fill="EBEBEB"/>
          </w:tcPr>
          <w:p w14:paraId="56617BF2" w14:textId="77777777" w:rsidR="00925DE6" w:rsidRPr="00E51DDA" w:rsidRDefault="00925DE6" w:rsidP="00552AE5"/>
        </w:tc>
      </w:tr>
      <w:tr w:rsidR="00925DE6" w:rsidRPr="00E51DDA" w14:paraId="62D8AF36" w14:textId="77777777" w:rsidTr="005504CD">
        <w:tc>
          <w:tcPr>
            <w:tcW w:w="3698" w:type="pct"/>
          </w:tcPr>
          <w:p w14:paraId="583FDBE9" w14:textId="77777777" w:rsidR="00925DE6" w:rsidRPr="00DE4DB6" w:rsidRDefault="25F42860" w:rsidP="00DE4DB6">
            <w:pPr>
              <w:pStyle w:val="ListBullet"/>
            </w:pPr>
            <w:r w:rsidRPr="00DE4DB6">
              <w:t>Recognise the number of tens, hundreds or thousands in a number</w:t>
            </w:r>
          </w:p>
        </w:tc>
        <w:tc>
          <w:tcPr>
            <w:tcW w:w="163" w:type="pct"/>
          </w:tcPr>
          <w:p w14:paraId="24E45A3B" w14:textId="4ABFE3B7" w:rsidR="00925DE6" w:rsidRPr="00E51DDA" w:rsidRDefault="28F9AC21" w:rsidP="00552AE5">
            <w:r>
              <w:t>x</w:t>
            </w:r>
          </w:p>
        </w:tc>
        <w:tc>
          <w:tcPr>
            <w:tcW w:w="163" w:type="pct"/>
          </w:tcPr>
          <w:p w14:paraId="67664214" w14:textId="77777777" w:rsidR="00925DE6" w:rsidRPr="00E51DDA" w:rsidRDefault="00925DE6" w:rsidP="00552AE5"/>
        </w:tc>
        <w:tc>
          <w:tcPr>
            <w:tcW w:w="163" w:type="pct"/>
          </w:tcPr>
          <w:p w14:paraId="5901DF64" w14:textId="1504423B" w:rsidR="00925DE6" w:rsidRPr="00E51DDA" w:rsidRDefault="00925DE6" w:rsidP="00552AE5"/>
        </w:tc>
        <w:tc>
          <w:tcPr>
            <w:tcW w:w="163" w:type="pct"/>
          </w:tcPr>
          <w:p w14:paraId="37E3EF46" w14:textId="77777777" w:rsidR="00925DE6" w:rsidRPr="00E51DDA" w:rsidRDefault="00925DE6" w:rsidP="00552AE5"/>
        </w:tc>
        <w:tc>
          <w:tcPr>
            <w:tcW w:w="163" w:type="pct"/>
          </w:tcPr>
          <w:p w14:paraId="3E5F1224" w14:textId="77777777" w:rsidR="00925DE6" w:rsidRPr="00E51DDA" w:rsidRDefault="00925DE6" w:rsidP="00552AE5"/>
        </w:tc>
        <w:tc>
          <w:tcPr>
            <w:tcW w:w="163" w:type="pct"/>
          </w:tcPr>
          <w:p w14:paraId="6047D461" w14:textId="77777777" w:rsidR="00925DE6" w:rsidRPr="00E51DDA" w:rsidRDefault="00925DE6" w:rsidP="00552AE5"/>
        </w:tc>
        <w:tc>
          <w:tcPr>
            <w:tcW w:w="163" w:type="pct"/>
          </w:tcPr>
          <w:p w14:paraId="3EAB7D42" w14:textId="77777777" w:rsidR="00925DE6" w:rsidRPr="00E51DDA" w:rsidRDefault="00925DE6" w:rsidP="00552AE5"/>
        </w:tc>
        <w:tc>
          <w:tcPr>
            <w:tcW w:w="163" w:type="pct"/>
          </w:tcPr>
          <w:p w14:paraId="53F115A8" w14:textId="77777777" w:rsidR="00925DE6" w:rsidRPr="00E51DDA" w:rsidRDefault="00925DE6" w:rsidP="00552AE5"/>
        </w:tc>
      </w:tr>
      <w:tr w:rsidR="794FD1C8" w14:paraId="62404832" w14:textId="77777777" w:rsidTr="005504CD">
        <w:trPr>
          <w:trHeight w:val="300"/>
        </w:trPr>
        <w:tc>
          <w:tcPr>
            <w:tcW w:w="3698" w:type="pct"/>
            <w:tcBorders>
              <w:bottom w:val="single" w:sz="2" w:space="0" w:color="auto"/>
            </w:tcBorders>
          </w:tcPr>
          <w:p w14:paraId="030E292A" w14:textId="137B7008" w:rsidR="28F9AC21" w:rsidRPr="00DE4DB6" w:rsidRDefault="28F9AC21" w:rsidP="00DE4DB6">
            <w:pPr>
              <w:pStyle w:val="ListBullet"/>
            </w:pPr>
            <w:r w:rsidRPr="00DE4DB6">
              <w:t>Describe how making a number 10, 100 or 1000 times as large changes the place value of digits</w:t>
            </w:r>
          </w:p>
        </w:tc>
        <w:tc>
          <w:tcPr>
            <w:tcW w:w="163" w:type="pct"/>
            <w:tcBorders>
              <w:bottom w:val="single" w:sz="2" w:space="0" w:color="auto"/>
            </w:tcBorders>
          </w:tcPr>
          <w:p w14:paraId="216B3570" w14:textId="3011AE0F" w:rsidR="794FD1C8" w:rsidRDefault="794FD1C8" w:rsidP="794FD1C8"/>
        </w:tc>
        <w:tc>
          <w:tcPr>
            <w:tcW w:w="163" w:type="pct"/>
            <w:tcBorders>
              <w:bottom w:val="single" w:sz="2" w:space="0" w:color="auto"/>
            </w:tcBorders>
          </w:tcPr>
          <w:p w14:paraId="42DBD4F9" w14:textId="382B0AEA" w:rsidR="794FD1C8" w:rsidRDefault="794FD1C8" w:rsidP="794FD1C8"/>
        </w:tc>
        <w:tc>
          <w:tcPr>
            <w:tcW w:w="163" w:type="pct"/>
            <w:tcBorders>
              <w:bottom w:val="single" w:sz="2" w:space="0" w:color="auto"/>
            </w:tcBorders>
          </w:tcPr>
          <w:p w14:paraId="557BF307" w14:textId="4FB6B919" w:rsidR="28F9AC21" w:rsidRDefault="28F9AC21" w:rsidP="794FD1C8">
            <w:r>
              <w:t>x</w:t>
            </w:r>
          </w:p>
        </w:tc>
        <w:tc>
          <w:tcPr>
            <w:tcW w:w="163" w:type="pct"/>
            <w:tcBorders>
              <w:bottom w:val="single" w:sz="2" w:space="0" w:color="auto"/>
            </w:tcBorders>
          </w:tcPr>
          <w:p w14:paraId="30EBB187" w14:textId="71439C12" w:rsidR="794FD1C8" w:rsidRDefault="794FD1C8" w:rsidP="794FD1C8"/>
        </w:tc>
        <w:tc>
          <w:tcPr>
            <w:tcW w:w="163" w:type="pct"/>
            <w:tcBorders>
              <w:bottom w:val="single" w:sz="2" w:space="0" w:color="auto"/>
            </w:tcBorders>
          </w:tcPr>
          <w:p w14:paraId="4F3344EE" w14:textId="1A2AB839" w:rsidR="794FD1C8" w:rsidRDefault="794FD1C8" w:rsidP="794FD1C8"/>
        </w:tc>
        <w:tc>
          <w:tcPr>
            <w:tcW w:w="163" w:type="pct"/>
            <w:tcBorders>
              <w:bottom w:val="single" w:sz="2" w:space="0" w:color="auto"/>
            </w:tcBorders>
          </w:tcPr>
          <w:p w14:paraId="4498E871" w14:textId="2F159A1B" w:rsidR="794FD1C8" w:rsidRDefault="794FD1C8" w:rsidP="794FD1C8"/>
        </w:tc>
        <w:tc>
          <w:tcPr>
            <w:tcW w:w="163" w:type="pct"/>
            <w:tcBorders>
              <w:bottom w:val="single" w:sz="2" w:space="0" w:color="auto"/>
            </w:tcBorders>
          </w:tcPr>
          <w:p w14:paraId="7BA9292F" w14:textId="1F478550" w:rsidR="794FD1C8" w:rsidRDefault="794FD1C8" w:rsidP="794FD1C8"/>
        </w:tc>
        <w:tc>
          <w:tcPr>
            <w:tcW w:w="163" w:type="pct"/>
          </w:tcPr>
          <w:p w14:paraId="2FBC031B" w14:textId="36D05EBE" w:rsidR="794FD1C8" w:rsidRDefault="794FD1C8" w:rsidP="794FD1C8"/>
        </w:tc>
      </w:tr>
      <w:tr w:rsidR="00DE4DB6" w:rsidRPr="00E51DDA" w14:paraId="79432C0B" w14:textId="77777777" w:rsidTr="005504CD">
        <w:tc>
          <w:tcPr>
            <w:tcW w:w="3698" w:type="pct"/>
            <w:tcBorders>
              <w:top w:val="single" w:sz="2" w:space="0" w:color="auto"/>
              <w:right w:val="nil"/>
            </w:tcBorders>
            <w:shd w:val="clear" w:color="auto" w:fill="EBEBEB"/>
          </w:tcPr>
          <w:p w14:paraId="2DC69B03" w14:textId="77777777" w:rsidR="00925DE6" w:rsidRPr="00E51DDA" w:rsidRDefault="00925DE6" w:rsidP="00552AE5">
            <w:r w:rsidRPr="00882486">
              <w:rPr>
                <w:rStyle w:val="Strong"/>
              </w:rPr>
              <w:t>Additive relations A</w:t>
            </w:r>
            <w:r w:rsidRPr="00882486">
              <w:t>:</w:t>
            </w:r>
            <w:r w:rsidRPr="00E51DDA">
              <w:t xml:space="preserve"> Use the principle of equality</w:t>
            </w:r>
          </w:p>
          <w:p w14:paraId="37358740" w14:textId="77777777" w:rsidR="00925DE6" w:rsidRPr="00882486" w:rsidRDefault="00925DE6" w:rsidP="00552AE5">
            <w:pPr>
              <w:rPr>
                <w:rStyle w:val="Strong"/>
              </w:rPr>
            </w:pPr>
            <w:r w:rsidRPr="00882486">
              <w:rPr>
                <w:rStyle w:val="Strong"/>
              </w:rPr>
              <w:t>MAO-WM-01, MA2-AR-01</w:t>
            </w:r>
          </w:p>
        </w:tc>
        <w:tc>
          <w:tcPr>
            <w:tcW w:w="163" w:type="pct"/>
            <w:tcBorders>
              <w:top w:val="single" w:sz="2" w:space="0" w:color="auto"/>
              <w:left w:val="nil"/>
              <w:right w:val="nil"/>
            </w:tcBorders>
            <w:shd w:val="clear" w:color="auto" w:fill="EBEBEB"/>
          </w:tcPr>
          <w:p w14:paraId="1B926ED4" w14:textId="77777777" w:rsidR="00925DE6" w:rsidRPr="00E51DDA" w:rsidRDefault="00925DE6" w:rsidP="00552AE5"/>
        </w:tc>
        <w:tc>
          <w:tcPr>
            <w:tcW w:w="163" w:type="pct"/>
            <w:tcBorders>
              <w:top w:val="single" w:sz="2" w:space="0" w:color="auto"/>
              <w:left w:val="nil"/>
              <w:right w:val="nil"/>
            </w:tcBorders>
            <w:shd w:val="clear" w:color="auto" w:fill="EBEBEB"/>
          </w:tcPr>
          <w:p w14:paraId="5BB286EB" w14:textId="77777777" w:rsidR="00925DE6" w:rsidRPr="00E51DDA" w:rsidRDefault="00925DE6" w:rsidP="00552AE5"/>
        </w:tc>
        <w:tc>
          <w:tcPr>
            <w:tcW w:w="163" w:type="pct"/>
            <w:tcBorders>
              <w:top w:val="single" w:sz="2" w:space="0" w:color="auto"/>
              <w:left w:val="nil"/>
              <w:right w:val="nil"/>
            </w:tcBorders>
            <w:shd w:val="clear" w:color="auto" w:fill="EBEBEB"/>
          </w:tcPr>
          <w:p w14:paraId="6AEEBF48" w14:textId="77777777" w:rsidR="00925DE6" w:rsidRPr="00E51DDA" w:rsidRDefault="00925DE6" w:rsidP="00552AE5"/>
        </w:tc>
        <w:tc>
          <w:tcPr>
            <w:tcW w:w="163" w:type="pct"/>
            <w:tcBorders>
              <w:top w:val="single" w:sz="2" w:space="0" w:color="auto"/>
              <w:left w:val="nil"/>
              <w:right w:val="nil"/>
            </w:tcBorders>
            <w:shd w:val="clear" w:color="auto" w:fill="EBEBEB"/>
          </w:tcPr>
          <w:p w14:paraId="642D2C28" w14:textId="77777777" w:rsidR="00925DE6" w:rsidRPr="00E51DDA" w:rsidRDefault="00925DE6" w:rsidP="00552AE5"/>
        </w:tc>
        <w:tc>
          <w:tcPr>
            <w:tcW w:w="163" w:type="pct"/>
            <w:tcBorders>
              <w:top w:val="single" w:sz="2" w:space="0" w:color="auto"/>
              <w:left w:val="nil"/>
              <w:right w:val="nil"/>
            </w:tcBorders>
            <w:shd w:val="clear" w:color="auto" w:fill="EBEBEB"/>
          </w:tcPr>
          <w:p w14:paraId="3403F63D" w14:textId="77777777" w:rsidR="00925DE6" w:rsidRPr="00E51DDA" w:rsidRDefault="00925DE6" w:rsidP="00552AE5"/>
        </w:tc>
        <w:tc>
          <w:tcPr>
            <w:tcW w:w="163" w:type="pct"/>
            <w:tcBorders>
              <w:top w:val="single" w:sz="2" w:space="0" w:color="auto"/>
              <w:left w:val="nil"/>
              <w:right w:val="nil"/>
            </w:tcBorders>
            <w:shd w:val="clear" w:color="auto" w:fill="EBEBEB"/>
          </w:tcPr>
          <w:p w14:paraId="170A57BB" w14:textId="77777777" w:rsidR="00925DE6" w:rsidRPr="00E51DDA" w:rsidRDefault="00925DE6" w:rsidP="00552AE5"/>
        </w:tc>
        <w:tc>
          <w:tcPr>
            <w:tcW w:w="163" w:type="pct"/>
            <w:tcBorders>
              <w:top w:val="single" w:sz="2" w:space="0" w:color="auto"/>
              <w:left w:val="nil"/>
              <w:right w:val="nil"/>
            </w:tcBorders>
            <w:shd w:val="clear" w:color="auto" w:fill="EBEBEB"/>
          </w:tcPr>
          <w:p w14:paraId="02D4650C" w14:textId="77777777" w:rsidR="00925DE6" w:rsidRPr="00E51DDA" w:rsidRDefault="00925DE6" w:rsidP="00552AE5"/>
        </w:tc>
        <w:tc>
          <w:tcPr>
            <w:tcW w:w="163" w:type="pct"/>
            <w:tcBorders>
              <w:left w:val="nil"/>
            </w:tcBorders>
            <w:shd w:val="clear" w:color="auto" w:fill="EBEBEB"/>
          </w:tcPr>
          <w:p w14:paraId="2935351C" w14:textId="77777777" w:rsidR="00925DE6" w:rsidRPr="00E51DDA" w:rsidRDefault="00925DE6" w:rsidP="00552AE5"/>
        </w:tc>
      </w:tr>
      <w:tr w:rsidR="00925DE6" w:rsidRPr="00E51DDA" w14:paraId="5B381E05" w14:textId="77777777" w:rsidTr="005504CD">
        <w:tc>
          <w:tcPr>
            <w:tcW w:w="3698" w:type="pct"/>
            <w:tcBorders>
              <w:bottom w:val="single" w:sz="2" w:space="0" w:color="auto"/>
            </w:tcBorders>
          </w:tcPr>
          <w:p w14:paraId="20FD8DAC" w14:textId="77777777" w:rsidR="00925DE6" w:rsidRPr="00E51DDA" w:rsidRDefault="25F42860" w:rsidP="00882486">
            <w:pPr>
              <w:pStyle w:val="ListBullet"/>
            </w:pPr>
            <w:r>
              <w:t>Use the equals sign to mean 'the same as', rather than to perform an operation</w:t>
            </w:r>
          </w:p>
        </w:tc>
        <w:tc>
          <w:tcPr>
            <w:tcW w:w="163" w:type="pct"/>
            <w:tcBorders>
              <w:bottom w:val="single" w:sz="2" w:space="0" w:color="auto"/>
            </w:tcBorders>
          </w:tcPr>
          <w:p w14:paraId="3A30B3B6" w14:textId="77777777" w:rsidR="00925DE6" w:rsidRPr="00E51DDA" w:rsidRDefault="00925DE6" w:rsidP="00552AE5">
            <w:r w:rsidRPr="00E51DDA">
              <w:t>x</w:t>
            </w:r>
          </w:p>
        </w:tc>
        <w:tc>
          <w:tcPr>
            <w:tcW w:w="163" w:type="pct"/>
            <w:tcBorders>
              <w:bottom w:val="single" w:sz="2" w:space="0" w:color="auto"/>
            </w:tcBorders>
          </w:tcPr>
          <w:p w14:paraId="796B17BE" w14:textId="77777777" w:rsidR="00925DE6" w:rsidRPr="00E51DDA" w:rsidRDefault="00925DE6" w:rsidP="00552AE5">
            <w:r w:rsidRPr="00E51DDA">
              <w:t>x</w:t>
            </w:r>
          </w:p>
        </w:tc>
        <w:tc>
          <w:tcPr>
            <w:tcW w:w="163" w:type="pct"/>
            <w:tcBorders>
              <w:bottom w:val="single" w:sz="2" w:space="0" w:color="auto"/>
            </w:tcBorders>
          </w:tcPr>
          <w:p w14:paraId="1C7AD0EE" w14:textId="7B116DBC" w:rsidR="00925DE6" w:rsidRPr="00E51DDA" w:rsidRDefault="00925DE6" w:rsidP="00552AE5"/>
        </w:tc>
        <w:tc>
          <w:tcPr>
            <w:tcW w:w="163" w:type="pct"/>
            <w:tcBorders>
              <w:bottom w:val="single" w:sz="2" w:space="0" w:color="auto"/>
            </w:tcBorders>
          </w:tcPr>
          <w:p w14:paraId="2EAE0C82" w14:textId="77777777" w:rsidR="00925DE6" w:rsidRPr="00E51DDA" w:rsidRDefault="00925DE6" w:rsidP="00552AE5"/>
        </w:tc>
        <w:tc>
          <w:tcPr>
            <w:tcW w:w="163" w:type="pct"/>
            <w:tcBorders>
              <w:bottom w:val="single" w:sz="2" w:space="0" w:color="auto"/>
            </w:tcBorders>
          </w:tcPr>
          <w:p w14:paraId="6622AD18" w14:textId="77777777" w:rsidR="00925DE6" w:rsidRPr="00E51DDA" w:rsidRDefault="00925DE6" w:rsidP="00552AE5"/>
        </w:tc>
        <w:tc>
          <w:tcPr>
            <w:tcW w:w="163" w:type="pct"/>
            <w:tcBorders>
              <w:bottom w:val="single" w:sz="2" w:space="0" w:color="auto"/>
            </w:tcBorders>
          </w:tcPr>
          <w:p w14:paraId="5B5751B3" w14:textId="77777777" w:rsidR="00925DE6" w:rsidRPr="00E51DDA" w:rsidRDefault="00925DE6" w:rsidP="00552AE5"/>
        </w:tc>
        <w:tc>
          <w:tcPr>
            <w:tcW w:w="163" w:type="pct"/>
            <w:tcBorders>
              <w:bottom w:val="single" w:sz="2" w:space="0" w:color="auto"/>
            </w:tcBorders>
          </w:tcPr>
          <w:p w14:paraId="3FE63404" w14:textId="77777777" w:rsidR="00925DE6" w:rsidRPr="00E51DDA" w:rsidRDefault="00925DE6" w:rsidP="00552AE5"/>
        </w:tc>
        <w:tc>
          <w:tcPr>
            <w:tcW w:w="163" w:type="pct"/>
          </w:tcPr>
          <w:p w14:paraId="7D665E2F" w14:textId="77777777" w:rsidR="00925DE6" w:rsidRPr="00E51DDA" w:rsidRDefault="00925DE6" w:rsidP="00552AE5">
            <w:r w:rsidRPr="00E51DDA">
              <w:t>x</w:t>
            </w:r>
          </w:p>
        </w:tc>
      </w:tr>
      <w:tr w:rsidR="005504CD" w:rsidRPr="00E51DDA" w14:paraId="0989E1D0" w14:textId="77777777" w:rsidTr="005504CD">
        <w:tc>
          <w:tcPr>
            <w:tcW w:w="3698" w:type="pct"/>
            <w:tcBorders>
              <w:top w:val="single" w:sz="2" w:space="0" w:color="auto"/>
              <w:right w:val="nil"/>
            </w:tcBorders>
            <w:shd w:val="clear" w:color="auto" w:fill="EBEBEB"/>
          </w:tcPr>
          <w:p w14:paraId="12E483DB" w14:textId="77777777" w:rsidR="00925DE6" w:rsidRPr="00E51DDA" w:rsidRDefault="00925DE6" w:rsidP="00552AE5">
            <w:r w:rsidRPr="00882486">
              <w:rPr>
                <w:rStyle w:val="Strong"/>
              </w:rPr>
              <w:lastRenderedPageBreak/>
              <w:t>Additive relations A</w:t>
            </w:r>
            <w:r w:rsidRPr="00882486">
              <w:t>:</w:t>
            </w:r>
            <w:r w:rsidRPr="00E51DDA">
              <w:t xml:space="preserve"> Recognise and explain the connection between addition and subtraction</w:t>
            </w:r>
          </w:p>
          <w:p w14:paraId="63A31A76" w14:textId="77777777" w:rsidR="00925DE6" w:rsidRPr="00882486" w:rsidRDefault="00925DE6" w:rsidP="00552AE5">
            <w:pPr>
              <w:rPr>
                <w:rStyle w:val="Strong"/>
              </w:rPr>
            </w:pPr>
            <w:r w:rsidRPr="00882486">
              <w:rPr>
                <w:rStyle w:val="Strong"/>
              </w:rPr>
              <w:t>MAO-WM-01, MA2-AR-01</w:t>
            </w:r>
          </w:p>
        </w:tc>
        <w:tc>
          <w:tcPr>
            <w:tcW w:w="163" w:type="pct"/>
            <w:tcBorders>
              <w:top w:val="single" w:sz="2" w:space="0" w:color="auto"/>
              <w:left w:val="nil"/>
              <w:right w:val="nil"/>
            </w:tcBorders>
            <w:shd w:val="clear" w:color="auto" w:fill="EBEBEB"/>
          </w:tcPr>
          <w:p w14:paraId="033AF9A9" w14:textId="77777777" w:rsidR="00925DE6" w:rsidRPr="00E51DDA" w:rsidRDefault="00925DE6" w:rsidP="00552AE5"/>
        </w:tc>
        <w:tc>
          <w:tcPr>
            <w:tcW w:w="163" w:type="pct"/>
            <w:tcBorders>
              <w:top w:val="single" w:sz="2" w:space="0" w:color="auto"/>
              <w:left w:val="nil"/>
              <w:right w:val="nil"/>
            </w:tcBorders>
            <w:shd w:val="clear" w:color="auto" w:fill="EBEBEB"/>
          </w:tcPr>
          <w:p w14:paraId="0888853D" w14:textId="77777777" w:rsidR="00925DE6" w:rsidRPr="00E51DDA" w:rsidRDefault="00925DE6" w:rsidP="00552AE5"/>
        </w:tc>
        <w:tc>
          <w:tcPr>
            <w:tcW w:w="163" w:type="pct"/>
            <w:tcBorders>
              <w:top w:val="single" w:sz="2" w:space="0" w:color="auto"/>
              <w:left w:val="nil"/>
              <w:right w:val="nil"/>
            </w:tcBorders>
            <w:shd w:val="clear" w:color="auto" w:fill="EBEBEB"/>
          </w:tcPr>
          <w:p w14:paraId="786C3B84" w14:textId="77777777" w:rsidR="00925DE6" w:rsidRPr="00E51DDA" w:rsidRDefault="00925DE6" w:rsidP="00552AE5"/>
        </w:tc>
        <w:tc>
          <w:tcPr>
            <w:tcW w:w="163" w:type="pct"/>
            <w:tcBorders>
              <w:top w:val="single" w:sz="2" w:space="0" w:color="auto"/>
              <w:left w:val="nil"/>
              <w:right w:val="nil"/>
            </w:tcBorders>
            <w:shd w:val="clear" w:color="auto" w:fill="EBEBEB"/>
          </w:tcPr>
          <w:p w14:paraId="6B343D4A" w14:textId="77777777" w:rsidR="00925DE6" w:rsidRPr="00E51DDA" w:rsidRDefault="00925DE6" w:rsidP="00552AE5"/>
        </w:tc>
        <w:tc>
          <w:tcPr>
            <w:tcW w:w="163" w:type="pct"/>
            <w:tcBorders>
              <w:top w:val="single" w:sz="2" w:space="0" w:color="auto"/>
              <w:left w:val="nil"/>
              <w:right w:val="nil"/>
            </w:tcBorders>
            <w:shd w:val="clear" w:color="auto" w:fill="EBEBEB"/>
          </w:tcPr>
          <w:p w14:paraId="4E2024A9" w14:textId="77777777" w:rsidR="00925DE6" w:rsidRPr="00E51DDA" w:rsidRDefault="00925DE6" w:rsidP="00552AE5"/>
        </w:tc>
        <w:tc>
          <w:tcPr>
            <w:tcW w:w="163" w:type="pct"/>
            <w:tcBorders>
              <w:top w:val="single" w:sz="2" w:space="0" w:color="auto"/>
              <w:left w:val="nil"/>
              <w:right w:val="nil"/>
            </w:tcBorders>
            <w:shd w:val="clear" w:color="auto" w:fill="EBEBEB"/>
          </w:tcPr>
          <w:p w14:paraId="422B4D13" w14:textId="77777777" w:rsidR="00925DE6" w:rsidRPr="00E51DDA" w:rsidRDefault="00925DE6" w:rsidP="00552AE5"/>
        </w:tc>
        <w:tc>
          <w:tcPr>
            <w:tcW w:w="163" w:type="pct"/>
            <w:tcBorders>
              <w:top w:val="single" w:sz="2" w:space="0" w:color="auto"/>
              <w:left w:val="nil"/>
              <w:right w:val="nil"/>
            </w:tcBorders>
            <w:shd w:val="clear" w:color="auto" w:fill="EBEBEB"/>
          </w:tcPr>
          <w:p w14:paraId="1238980A" w14:textId="77777777" w:rsidR="00925DE6" w:rsidRPr="00E51DDA" w:rsidRDefault="00925DE6" w:rsidP="00552AE5"/>
        </w:tc>
        <w:tc>
          <w:tcPr>
            <w:tcW w:w="163" w:type="pct"/>
            <w:tcBorders>
              <w:left w:val="nil"/>
            </w:tcBorders>
            <w:shd w:val="clear" w:color="auto" w:fill="EBEBEB"/>
          </w:tcPr>
          <w:p w14:paraId="202D6BB6" w14:textId="77777777" w:rsidR="00925DE6" w:rsidRPr="00E51DDA" w:rsidRDefault="00925DE6" w:rsidP="00552AE5"/>
        </w:tc>
      </w:tr>
      <w:tr w:rsidR="00925DE6" w:rsidRPr="00E51DDA" w14:paraId="477DB2C0" w14:textId="77777777" w:rsidTr="005504CD">
        <w:tc>
          <w:tcPr>
            <w:tcW w:w="3698" w:type="pct"/>
          </w:tcPr>
          <w:p w14:paraId="09A8A0FD" w14:textId="77777777" w:rsidR="00925DE6" w:rsidRPr="00882486" w:rsidRDefault="25F42860" w:rsidP="00882486">
            <w:pPr>
              <w:pStyle w:val="ListBullet"/>
            </w:pPr>
            <w:r w:rsidRPr="00882486">
              <w:t>Use number relation principles to solve related problems (Reasons about relations)</w:t>
            </w:r>
          </w:p>
        </w:tc>
        <w:tc>
          <w:tcPr>
            <w:tcW w:w="163" w:type="pct"/>
          </w:tcPr>
          <w:p w14:paraId="2534B4C5" w14:textId="77777777" w:rsidR="00925DE6" w:rsidRPr="00E51DDA" w:rsidRDefault="00925DE6" w:rsidP="00552AE5"/>
        </w:tc>
        <w:tc>
          <w:tcPr>
            <w:tcW w:w="163" w:type="pct"/>
          </w:tcPr>
          <w:p w14:paraId="7207BF82" w14:textId="77777777" w:rsidR="00925DE6" w:rsidRPr="00E51DDA" w:rsidRDefault="00925DE6" w:rsidP="00552AE5"/>
        </w:tc>
        <w:tc>
          <w:tcPr>
            <w:tcW w:w="163" w:type="pct"/>
          </w:tcPr>
          <w:p w14:paraId="2E4AC52E" w14:textId="77777777" w:rsidR="00925DE6" w:rsidRPr="00E51DDA" w:rsidRDefault="00925DE6" w:rsidP="00552AE5"/>
        </w:tc>
        <w:tc>
          <w:tcPr>
            <w:tcW w:w="163" w:type="pct"/>
          </w:tcPr>
          <w:p w14:paraId="057B3F5F" w14:textId="77777777" w:rsidR="00925DE6" w:rsidRPr="00E51DDA" w:rsidRDefault="00925DE6" w:rsidP="00552AE5"/>
        </w:tc>
        <w:tc>
          <w:tcPr>
            <w:tcW w:w="163" w:type="pct"/>
          </w:tcPr>
          <w:p w14:paraId="643AC1D4" w14:textId="77777777" w:rsidR="00925DE6" w:rsidRPr="00E51DDA" w:rsidRDefault="00925DE6" w:rsidP="00552AE5">
            <w:r w:rsidRPr="00E51DDA">
              <w:t>x</w:t>
            </w:r>
          </w:p>
        </w:tc>
        <w:tc>
          <w:tcPr>
            <w:tcW w:w="163" w:type="pct"/>
          </w:tcPr>
          <w:p w14:paraId="3D2AC333" w14:textId="77777777" w:rsidR="00925DE6" w:rsidRPr="00E51DDA" w:rsidRDefault="00925DE6" w:rsidP="00552AE5"/>
        </w:tc>
        <w:tc>
          <w:tcPr>
            <w:tcW w:w="163" w:type="pct"/>
          </w:tcPr>
          <w:p w14:paraId="2C8F458F" w14:textId="4467AC27" w:rsidR="00925DE6" w:rsidRPr="00E51DDA" w:rsidRDefault="00925DE6" w:rsidP="00552AE5"/>
        </w:tc>
        <w:tc>
          <w:tcPr>
            <w:tcW w:w="163" w:type="pct"/>
          </w:tcPr>
          <w:p w14:paraId="0F6C441C" w14:textId="77777777" w:rsidR="00925DE6" w:rsidRPr="00E51DDA" w:rsidRDefault="00925DE6" w:rsidP="00552AE5">
            <w:r w:rsidRPr="00E51DDA">
              <w:t>x</w:t>
            </w:r>
          </w:p>
        </w:tc>
      </w:tr>
      <w:tr w:rsidR="00925DE6" w:rsidRPr="00E51DDA" w14:paraId="18C15AFC" w14:textId="77777777" w:rsidTr="005504CD">
        <w:trPr>
          <w:trHeight w:val="300"/>
        </w:trPr>
        <w:tc>
          <w:tcPr>
            <w:tcW w:w="3698" w:type="pct"/>
          </w:tcPr>
          <w:p w14:paraId="3C3F3BA7" w14:textId="77777777" w:rsidR="00925DE6" w:rsidRPr="00882486" w:rsidRDefault="25F42860" w:rsidP="00882486">
            <w:pPr>
              <w:pStyle w:val="ListBullet"/>
            </w:pPr>
            <w:r w:rsidRPr="00882486">
              <w:t>Demonstrate how addition and subtraction are inverse operations</w:t>
            </w:r>
          </w:p>
        </w:tc>
        <w:tc>
          <w:tcPr>
            <w:tcW w:w="163" w:type="pct"/>
          </w:tcPr>
          <w:p w14:paraId="60E04F95" w14:textId="77777777" w:rsidR="00925DE6" w:rsidRPr="00E51DDA" w:rsidRDefault="00925DE6" w:rsidP="00552AE5"/>
        </w:tc>
        <w:tc>
          <w:tcPr>
            <w:tcW w:w="163" w:type="pct"/>
          </w:tcPr>
          <w:p w14:paraId="1859DFC6" w14:textId="77777777" w:rsidR="00925DE6" w:rsidRPr="00E51DDA" w:rsidRDefault="00925DE6" w:rsidP="00552AE5"/>
        </w:tc>
        <w:tc>
          <w:tcPr>
            <w:tcW w:w="163" w:type="pct"/>
          </w:tcPr>
          <w:p w14:paraId="4AEA5DD6" w14:textId="77777777" w:rsidR="00925DE6" w:rsidRPr="00E51DDA" w:rsidRDefault="00925DE6" w:rsidP="00552AE5"/>
        </w:tc>
        <w:tc>
          <w:tcPr>
            <w:tcW w:w="163" w:type="pct"/>
          </w:tcPr>
          <w:p w14:paraId="1C1EA958" w14:textId="77777777" w:rsidR="00925DE6" w:rsidRPr="00E51DDA" w:rsidRDefault="00925DE6" w:rsidP="00552AE5"/>
        </w:tc>
        <w:tc>
          <w:tcPr>
            <w:tcW w:w="163" w:type="pct"/>
          </w:tcPr>
          <w:p w14:paraId="5F535D33" w14:textId="77777777" w:rsidR="00925DE6" w:rsidRPr="00E51DDA" w:rsidRDefault="00925DE6" w:rsidP="00552AE5"/>
        </w:tc>
        <w:tc>
          <w:tcPr>
            <w:tcW w:w="163" w:type="pct"/>
          </w:tcPr>
          <w:p w14:paraId="1C2B4B44" w14:textId="77777777" w:rsidR="00925DE6" w:rsidRPr="00E51DDA" w:rsidRDefault="00925DE6" w:rsidP="00552AE5"/>
        </w:tc>
        <w:tc>
          <w:tcPr>
            <w:tcW w:w="163" w:type="pct"/>
          </w:tcPr>
          <w:p w14:paraId="43F32C18" w14:textId="77777777" w:rsidR="00925DE6" w:rsidRPr="00E51DDA" w:rsidRDefault="00925DE6" w:rsidP="00552AE5"/>
        </w:tc>
        <w:tc>
          <w:tcPr>
            <w:tcW w:w="163" w:type="pct"/>
          </w:tcPr>
          <w:p w14:paraId="62EF7DFE" w14:textId="77777777" w:rsidR="00925DE6" w:rsidRPr="00E51DDA" w:rsidRDefault="00925DE6" w:rsidP="00552AE5">
            <w:r w:rsidRPr="00E51DDA">
              <w:t>x</w:t>
            </w:r>
          </w:p>
        </w:tc>
      </w:tr>
      <w:tr w:rsidR="00925DE6" w:rsidRPr="00E51DDA" w14:paraId="03432D2F" w14:textId="77777777" w:rsidTr="005504CD">
        <w:trPr>
          <w:trHeight w:val="300"/>
        </w:trPr>
        <w:tc>
          <w:tcPr>
            <w:tcW w:w="3698" w:type="pct"/>
          </w:tcPr>
          <w:p w14:paraId="4CCC23A1" w14:textId="77777777" w:rsidR="00925DE6" w:rsidRPr="00882486" w:rsidRDefault="25F42860" w:rsidP="00882486">
            <w:pPr>
              <w:pStyle w:val="ListBullet"/>
            </w:pPr>
            <w:r w:rsidRPr="00882486">
              <w:t>Use the complement principle of addition and subtraction (Reasons about relations)</w:t>
            </w:r>
          </w:p>
        </w:tc>
        <w:tc>
          <w:tcPr>
            <w:tcW w:w="163" w:type="pct"/>
          </w:tcPr>
          <w:p w14:paraId="4E7FA62A" w14:textId="77777777" w:rsidR="00925DE6" w:rsidRPr="00E51DDA" w:rsidRDefault="00925DE6" w:rsidP="00552AE5"/>
        </w:tc>
        <w:tc>
          <w:tcPr>
            <w:tcW w:w="163" w:type="pct"/>
          </w:tcPr>
          <w:p w14:paraId="12166876" w14:textId="77777777" w:rsidR="00925DE6" w:rsidRPr="00E51DDA" w:rsidRDefault="00925DE6" w:rsidP="00552AE5"/>
        </w:tc>
        <w:tc>
          <w:tcPr>
            <w:tcW w:w="163" w:type="pct"/>
          </w:tcPr>
          <w:p w14:paraId="00B22A1F" w14:textId="77777777" w:rsidR="00925DE6" w:rsidRPr="00E51DDA" w:rsidRDefault="00925DE6" w:rsidP="00552AE5"/>
        </w:tc>
        <w:tc>
          <w:tcPr>
            <w:tcW w:w="163" w:type="pct"/>
          </w:tcPr>
          <w:p w14:paraId="4E06A407" w14:textId="77777777" w:rsidR="00925DE6" w:rsidRPr="00E51DDA" w:rsidRDefault="00925DE6" w:rsidP="00552AE5"/>
        </w:tc>
        <w:tc>
          <w:tcPr>
            <w:tcW w:w="163" w:type="pct"/>
          </w:tcPr>
          <w:p w14:paraId="6FCF864B" w14:textId="77777777" w:rsidR="00925DE6" w:rsidRPr="00E51DDA" w:rsidRDefault="00925DE6" w:rsidP="00552AE5"/>
        </w:tc>
        <w:tc>
          <w:tcPr>
            <w:tcW w:w="163" w:type="pct"/>
          </w:tcPr>
          <w:p w14:paraId="075FEA2E" w14:textId="77777777" w:rsidR="00925DE6" w:rsidRPr="00E51DDA" w:rsidRDefault="00925DE6" w:rsidP="00552AE5"/>
        </w:tc>
        <w:tc>
          <w:tcPr>
            <w:tcW w:w="163" w:type="pct"/>
          </w:tcPr>
          <w:p w14:paraId="05A78ECD" w14:textId="77777777" w:rsidR="00925DE6" w:rsidRPr="00E51DDA" w:rsidRDefault="00925DE6" w:rsidP="00552AE5"/>
        </w:tc>
        <w:tc>
          <w:tcPr>
            <w:tcW w:w="163" w:type="pct"/>
          </w:tcPr>
          <w:p w14:paraId="081E08C5" w14:textId="77777777" w:rsidR="00925DE6" w:rsidRPr="00E51DDA" w:rsidRDefault="00925DE6" w:rsidP="00552AE5">
            <w:r w:rsidRPr="00E51DDA">
              <w:t>x</w:t>
            </w:r>
          </w:p>
        </w:tc>
      </w:tr>
      <w:tr w:rsidR="00925DE6" w:rsidRPr="00E51DDA" w14:paraId="3FF49C24" w14:textId="77777777" w:rsidTr="005504CD">
        <w:trPr>
          <w:trHeight w:val="300"/>
        </w:trPr>
        <w:tc>
          <w:tcPr>
            <w:tcW w:w="3698" w:type="pct"/>
            <w:tcBorders>
              <w:bottom w:val="single" w:sz="2" w:space="0" w:color="auto"/>
            </w:tcBorders>
          </w:tcPr>
          <w:p w14:paraId="43291FB8" w14:textId="77777777" w:rsidR="00925DE6" w:rsidRPr="00882486" w:rsidRDefault="25F42860" w:rsidP="00882486">
            <w:pPr>
              <w:pStyle w:val="ListBullet"/>
            </w:pPr>
            <w:r w:rsidRPr="00882486">
              <w:t>Explain and check solutions to problems, including by using the inverse operation</w:t>
            </w:r>
          </w:p>
        </w:tc>
        <w:tc>
          <w:tcPr>
            <w:tcW w:w="163" w:type="pct"/>
            <w:tcBorders>
              <w:bottom w:val="single" w:sz="2" w:space="0" w:color="auto"/>
            </w:tcBorders>
          </w:tcPr>
          <w:p w14:paraId="1BB29FCE" w14:textId="77777777" w:rsidR="00925DE6" w:rsidRPr="00E51DDA" w:rsidRDefault="00925DE6" w:rsidP="00552AE5"/>
        </w:tc>
        <w:tc>
          <w:tcPr>
            <w:tcW w:w="163" w:type="pct"/>
            <w:tcBorders>
              <w:bottom w:val="single" w:sz="2" w:space="0" w:color="auto"/>
            </w:tcBorders>
          </w:tcPr>
          <w:p w14:paraId="2EA950AB" w14:textId="77777777" w:rsidR="00925DE6" w:rsidRPr="00E51DDA" w:rsidRDefault="00925DE6" w:rsidP="00552AE5"/>
        </w:tc>
        <w:tc>
          <w:tcPr>
            <w:tcW w:w="163" w:type="pct"/>
            <w:tcBorders>
              <w:bottom w:val="single" w:sz="2" w:space="0" w:color="auto"/>
            </w:tcBorders>
          </w:tcPr>
          <w:p w14:paraId="308877C1" w14:textId="77777777" w:rsidR="00925DE6" w:rsidRPr="00E51DDA" w:rsidRDefault="00925DE6" w:rsidP="00552AE5"/>
        </w:tc>
        <w:tc>
          <w:tcPr>
            <w:tcW w:w="163" w:type="pct"/>
            <w:tcBorders>
              <w:bottom w:val="single" w:sz="2" w:space="0" w:color="auto"/>
            </w:tcBorders>
          </w:tcPr>
          <w:p w14:paraId="7E66F376" w14:textId="77777777" w:rsidR="00925DE6" w:rsidRPr="00E51DDA" w:rsidRDefault="00925DE6" w:rsidP="00552AE5"/>
        </w:tc>
        <w:tc>
          <w:tcPr>
            <w:tcW w:w="163" w:type="pct"/>
            <w:tcBorders>
              <w:bottom w:val="single" w:sz="2" w:space="0" w:color="auto"/>
            </w:tcBorders>
          </w:tcPr>
          <w:p w14:paraId="4E96F997" w14:textId="77777777" w:rsidR="00925DE6" w:rsidRPr="00E51DDA" w:rsidRDefault="00925DE6" w:rsidP="00552AE5"/>
        </w:tc>
        <w:tc>
          <w:tcPr>
            <w:tcW w:w="163" w:type="pct"/>
            <w:tcBorders>
              <w:bottom w:val="single" w:sz="2" w:space="0" w:color="auto"/>
            </w:tcBorders>
          </w:tcPr>
          <w:p w14:paraId="10F1FC49" w14:textId="77777777" w:rsidR="00925DE6" w:rsidRPr="00E51DDA" w:rsidRDefault="00925DE6" w:rsidP="00552AE5"/>
        </w:tc>
        <w:tc>
          <w:tcPr>
            <w:tcW w:w="163" w:type="pct"/>
            <w:tcBorders>
              <w:bottom w:val="single" w:sz="2" w:space="0" w:color="auto"/>
            </w:tcBorders>
          </w:tcPr>
          <w:p w14:paraId="2E683B9C" w14:textId="77777777" w:rsidR="00925DE6" w:rsidRPr="00E51DDA" w:rsidRDefault="00925DE6" w:rsidP="00552AE5"/>
        </w:tc>
        <w:tc>
          <w:tcPr>
            <w:tcW w:w="163" w:type="pct"/>
          </w:tcPr>
          <w:p w14:paraId="6FC3A743" w14:textId="77777777" w:rsidR="00925DE6" w:rsidRPr="00E51DDA" w:rsidRDefault="00925DE6" w:rsidP="00552AE5">
            <w:r w:rsidRPr="00E51DDA">
              <w:t>x</w:t>
            </w:r>
          </w:p>
        </w:tc>
      </w:tr>
      <w:tr w:rsidR="00882486" w:rsidRPr="00E51DDA" w14:paraId="3F3842E3" w14:textId="77777777" w:rsidTr="005504CD">
        <w:tc>
          <w:tcPr>
            <w:tcW w:w="3698" w:type="pct"/>
            <w:tcBorders>
              <w:top w:val="single" w:sz="2" w:space="0" w:color="auto"/>
              <w:right w:val="nil"/>
            </w:tcBorders>
            <w:shd w:val="clear" w:color="auto" w:fill="EBEBEB"/>
          </w:tcPr>
          <w:p w14:paraId="2616F303" w14:textId="77777777" w:rsidR="00925DE6" w:rsidRPr="00E51DDA" w:rsidRDefault="00925DE6" w:rsidP="00552AE5">
            <w:r w:rsidRPr="00882486">
              <w:rPr>
                <w:rStyle w:val="Strong"/>
              </w:rPr>
              <w:t>Additive relations A</w:t>
            </w:r>
            <w:r w:rsidRPr="00882486">
              <w:t>:</w:t>
            </w:r>
            <w:r w:rsidRPr="00E51DDA">
              <w:t xml:space="preserve"> Select strategies flexibly to solve addition and subtraction problems of up to 3 digits</w:t>
            </w:r>
          </w:p>
          <w:p w14:paraId="59757D13" w14:textId="77777777" w:rsidR="00925DE6" w:rsidRPr="00882486" w:rsidRDefault="00925DE6" w:rsidP="00552AE5">
            <w:pPr>
              <w:rPr>
                <w:rStyle w:val="Strong"/>
              </w:rPr>
            </w:pPr>
            <w:r w:rsidRPr="00882486">
              <w:rPr>
                <w:rStyle w:val="Strong"/>
              </w:rPr>
              <w:t>MAO-WM-01, MA2-AR-01</w:t>
            </w:r>
          </w:p>
        </w:tc>
        <w:tc>
          <w:tcPr>
            <w:tcW w:w="163" w:type="pct"/>
            <w:tcBorders>
              <w:top w:val="single" w:sz="2" w:space="0" w:color="auto"/>
              <w:left w:val="nil"/>
              <w:right w:val="nil"/>
            </w:tcBorders>
            <w:shd w:val="clear" w:color="auto" w:fill="EBEBEB"/>
          </w:tcPr>
          <w:p w14:paraId="0B4C2A95" w14:textId="77777777" w:rsidR="00925DE6" w:rsidRPr="00E51DDA" w:rsidRDefault="00925DE6" w:rsidP="00552AE5"/>
        </w:tc>
        <w:tc>
          <w:tcPr>
            <w:tcW w:w="163" w:type="pct"/>
            <w:tcBorders>
              <w:top w:val="single" w:sz="2" w:space="0" w:color="auto"/>
              <w:left w:val="nil"/>
              <w:right w:val="nil"/>
            </w:tcBorders>
            <w:shd w:val="clear" w:color="auto" w:fill="EBEBEB"/>
          </w:tcPr>
          <w:p w14:paraId="040A4018" w14:textId="77777777" w:rsidR="00925DE6" w:rsidRPr="00E51DDA" w:rsidRDefault="00925DE6" w:rsidP="00552AE5"/>
        </w:tc>
        <w:tc>
          <w:tcPr>
            <w:tcW w:w="163" w:type="pct"/>
            <w:tcBorders>
              <w:top w:val="single" w:sz="2" w:space="0" w:color="auto"/>
              <w:left w:val="nil"/>
              <w:right w:val="nil"/>
            </w:tcBorders>
            <w:shd w:val="clear" w:color="auto" w:fill="EBEBEB"/>
          </w:tcPr>
          <w:p w14:paraId="18498168" w14:textId="77777777" w:rsidR="00925DE6" w:rsidRPr="00E51DDA" w:rsidRDefault="00925DE6" w:rsidP="00552AE5"/>
        </w:tc>
        <w:tc>
          <w:tcPr>
            <w:tcW w:w="163" w:type="pct"/>
            <w:tcBorders>
              <w:top w:val="single" w:sz="2" w:space="0" w:color="auto"/>
              <w:left w:val="nil"/>
              <w:right w:val="nil"/>
            </w:tcBorders>
            <w:shd w:val="clear" w:color="auto" w:fill="EBEBEB"/>
          </w:tcPr>
          <w:p w14:paraId="56F63E75" w14:textId="77777777" w:rsidR="00925DE6" w:rsidRPr="00E51DDA" w:rsidRDefault="00925DE6" w:rsidP="00552AE5"/>
        </w:tc>
        <w:tc>
          <w:tcPr>
            <w:tcW w:w="163" w:type="pct"/>
            <w:tcBorders>
              <w:top w:val="single" w:sz="2" w:space="0" w:color="auto"/>
              <w:left w:val="nil"/>
              <w:right w:val="nil"/>
            </w:tcBorders>
            <w:shd w:val="clear" w:color="auto" w:fill="EBEBEB"/>
          </w:tcPr>
          <w:p w14:paraId="3FC6F9E0" w14:textId="77777777" w:rsidR="00925DE6" w:rsidRPr="00E51DDA" w:rsidRDefault="00925DE6" w:rsidP="00552AE5"/>
        </w:tc>
        <w:tc>
          <w:tcPr>
            <w:tcW w:w="163" w:type="pct"/>
            <w:tcBorders>
              <w:top w:val="single" w:sz="2" w:space="0" w:color="auto"/>
              <w:left w:val="nil"/>
              <w:right w:val="nil"/>
            </w:tcBorders>
            <w:shd w:val="clear" w:color="auto" w:fill="EBEBEB"/>
          </w:tcPr>
          <w:p w14:paraId="4F6CEB61" w14:textId="77777777" w:rsidR="00925DE6" w:rsidRPr="00E51DDA" w:rsidRDefault="00925DE6" w:rsidP="00552AE5"/>
        </w:tc>
        <w:tc>
          <w:tcPr>
            <w:tcW w:w="163" w:type="pct"/>
            <w:tcBorders>
              <w:top w:val="single" w:sz="2" w:space="0" w:color="auto"/>
              <w:left w:val="nil"/>
              <w:right w:val="nil"/>
            </w:tcBorders>
            <w:shd w:val="clear" w:color="auto" w:fill="EBEBEB"/>
          </w:tcPr>
          <w:p w14:paraId="208EBC63" w14:textId="77777777" w:rsidR="00925DE6" w:rsidRPr="00E51DDA" w:rsidRDefault="00925DE6" w:rsidP="00552AE5"/>
        </w:tc>
        <w:tc>
          <w:tcPr>
            <w:tcW w:w="163" w:type="pct"/>
            <w:tcBorders>
              <w:left w:val="nil"/>
            </w:tcBorders>
            <w:shd w:val="clear" w:color="auto" w:fill="EBEBEB"/>
          </w:tcPr>
          <w:p w14:paraId="1EDDD4C5" w14:textId="77777777" w:rsidR="00925DE6" w:rsidRPr="00E51DDA" w:rsidRDefault="00925DE6" w:rsidP="00552AE5"/>
        </w:tc>
      </w:tr>
      <w:tr w:rsidR="00925DE6" w:rsidRPr="00E51DDA" w14:paraId="04E290C1" w14:textId="77777777" w:rsidTr="005504CD">
        <w:tc>
          <w:tcPr>
            <w:tcW w:w="3698" w:type="pct"/>
          </w:tcPr>
          <w:p w14:paraId="6C6AD694" w14:textId="77777777" w:rsidR="00925DE6" w:rsidRPr="00882486" w:rsidRDefault="25F42860" w:rsidP="00882486">
            <w:pPr>
              <w:pStyle w:val="ListBullet"/>
            </w:pPr>
            <w:r w:rsidRPr="00882486">
              <w:t>Apply known mental strategies that use partitioning to add and subtract, such as bridging the decades</w:t>
            </w:r>
          </w:p>
        </w:tc>
        <w:tc>
          <w:tcPr>
            <w:tcW w:w="163" w:type="pct"/>
          </w:tcPr>
          <w:p w14:paraId="59B6DCFB" w14:textId="77777777" w:rsidR="00925DE6" w:rsidRPr="00E51DDA" w:rsidRDefault="00925DE6" w:rsidP="00552AE5"/>
        </w:tc>
        <w:tc>
          <w:tcPr>
            <w:tcW w:w="163" w:type="pct"/>
          </w:tcPr>
          <w:p w14:paraId="574874B4" w14:textId="77777777" w:rsidR="00925DE6" w:rsidRPr="00E51DDA" w:rsidRDefault="00925DE6" w:rsidP="00552AE5"/>
        </w:tc>
        <w:tc>
          <w:tcPr>
            <w:tcW w:w="163" w:type="pct"/>
          </w:tcPr>
          <w:p w14:paraId="11B21055" w14:textId="1765B4F6" w:rsidR="00925DE6" w:rsidRPr="00E51DDA" w:rsidRDefault="50B076D2" w:rsidP="00552AE5">
            <w:r>
              <w:t>x</w:t>
            </w:r>
          </w:p>
        </w:tc>
        <w:tc>
          <w:tcPr>
            <w:tcW w:w="163" w:type="pct"/>
          </w:tcPr>
          <w:p w14:paraId="772958C7" w14:textId="77777777" w:rsidR="00925DE6" w:rsidRPr="00E51DDA" w:rsidRDefault="00925DE6" w:rsidP="00552AE5"/>
        </w:tc>
        <w:tc>
          <w:tcPr>
            <w:tcW w:w="163" w:type="pct"/>
          </w:tcPr>
          <w:p w14:paraId="083FCA93" w14:textId="77777777" w:rsidR="00925DE6" w:rsidRPr="00E51DDA" w:rsidRDefault="00925DE6" w:rsidP="00552AE5"/>
        </w:tc>
        <w:tc>
          <w:tcPr>
            <w:tcW w:w="163" w:type="pct"/>
          </w:tcPr>
          <w:p w14:paraId="124B1BAF" w14:textId="77777777" w:rsidR="00925DE6" w:rsidRPr="00E51DDA" w:rsidRDefault="00925DE6" w:rsidP="00552AE5">
            <w:r w:rsidRPr="00E51DDA">
              <w:t>x</w:t>
            </w:r>
          </w:p>
        </w:tc>
        <w:tc>
          <w:tcPr>
            <w:tcW w:w="163" w:type="pct"/>
          </w:tcPr>
          <w:p w14:paraId="6671B77A" w14:textId="77777777" w:rsidR="00925DE6" w:rsidRPr="00E51DDA" w:rsidRDefault="00925DE6" w:rsidP="00552AE5">
            <w:r w:rsidRPr="00E51DDA">
              <w:t>x</w:t>
            </w:r>
          </w:p>
        </w:tc>
        <w:tc>
          <w:tcPr>
            <w:tcW w:w="163" w:type="pct"/>
          </w:tcPr>
          <w:p w14:paraId="3398B849" w14:textId="77777777" w:rsidR="00925DE6" w:rsidRPr="00E51DDA" w:rsidRDefault="00925DE6" w:rsidP="00552AE5">
            <w:r w:rsidRPr="00E51DDA">
              <w:t>x</w:t>
            </w:r>
          </w:p>
        </w:tc>
      </w:tr>
      <w:tr w:rsidR="00925DE6" w:rsidRPr="00E51DDA" w14:paraId="4614F18C" w14:textId="77777777" w:rsidTr="005504CD">
        <w:trPr>
          <w:trHeight w:val="300"/>
        </w:trPr>
        <w:tc>
          <w:tcPr>
            <w:tcW w:w="3698" w:type="pct"/>
          </w:tcPr>
          <w:p w14:paraId="02D7F37D" w14:textId="77777777" w:rsidR="00925DE6" w:rsidRPr="00882486" w:rsidRDefault="25F42860" w:rsidP="00882486">
            <w:pPr>
              <w:pStyle w:val="ListBullet"/>
            </w:pPr>
            <w:r w:rsidRPr="00882486">
              <w:t>Represent solutions to addition and subtraction problems, including word problems, using an empty number line or bar model</w:t>
            </w:r>
          </w:p>
        </w:tc>
        <w:tc>
          <w:tcPr>
            <w:tcW w:w="163" w:type="pct"/>
          </w:tcPr>
          <w:p w14:paraId="31A4BECE" w14:textId="77777777" w:rsidR="00925DE6" w:rsidRPr="00E51DDA" w:rsidRDefault="00925DE6" w:rsidP="00552AE5"/>
        </w:tc>
        <w:tc>
          <w:tcPr>
            <w:tcW w:w="163" w:type="pct"/>
          </w:tcPr>
          <w:p w14:paraId="1838A7C1" w14:textId="77777777" w:rsidR="00925DE6" w:rsidRPr="00E51DDA" w:rsidRDefault="00925DE6" w:rsidP="00552AE5"/>
        </w:tc>
        <w:tc>
          <w:tcPr>
            <w:tcW w:w="163" w:type="pct"/>
          </w:tcPr>
          <w:p w14:paraId="50884318" w14:textId="77777777" w:rsidR="00925DE6" w:rsidRPr="00E51DDA" w:rsidRDefault="00925DE6" w:rsidP="00552AE5"/>
        </w:tc>
        <w:tc>
          <w:tcPr>
            <w:tcW w:w="163" w:type="pct"/>
          </w:tcPr>
          <w:p w14:paraId="1682E176" w14:textId="77777777" w:rsidR="00925DE6" w:rsidRPr="00E51DDA" w:rsidRDefault="00925DE6" w:rsidP="00552AE5"/>
        </w:tc>
        <w:tc>
          <w:tcPr>
            <w:tcW w:w="163" w:type="pct"/>
          </w:tcPr>
          <w:p w14:paraId="36103B5E" w14:textId="77777777" w:rsidR="00925DE6" w:rsidRPr="00E51DDA" w:rsidRDefault="00925DE6" w:rsidP="00552AE5"/>
        </w:tc>
        <w:tc>
          <w:tcPr>
            <w:tcW w:w="163" w:type="pct"/>
          </w:tcPr>
          <w:p w14:paraId="27C25446" w14:textId="771773B9" w:rsidR="00925DE6" w:rsidRPr="00E51DDA" w:rsidRDefault="00925DE6" w:rsidP="00552AE5"/>
        </w:tc>
        <w:tc>
          <w:tcPr>
            <w:tcW w:w="163" w:type="pct"/>
          </w:tcPr>
          <w:p w14:paraId="6527D413" w14:textId="77777777" w:rsidR="00925DE6" w:rsidRPr="00E51DDA" w:rsidRDefault="00925DE6" w:rsidP="00552AE5">
            <w:r w:rsidRPr="00E51DDA">
              <w:t>x</w:t>
            </w:r>
          </w:p>
        </w:tc>
        <w:tc>
          <w:tcPr>
            <w:tcW w:w="163" w:type="pct"/>
          </w:tcPr>
          <w:p w14:paraId="43FFC427" w14:textId="77777777" w:rsidR="00925DE6" w:rsidRPr="00E51DDA" w:rsidRDefault="00925DE6" w:rsidP="00552AE5">
            <w:r w:rsidRPr="00E51DDA">
              <w:t>x</w:t>
            </w:r>
          </w:p>
        </w:tc>
      </w:tr>
      <w:tr w:rsidR="00925DE6" w:rsidRPr="00E51DDA" w14:paraId="08E962E2" w14:textId="77777777" w:rsidTr="005504CD">
        <w:trPr>
          <w:trHeight w:val="300"/>
        </w:trPr>
        <w:tc>
          <w:tcPr>
            <w:tcW w:w="3698" w:type="pct"/>
            <w:tcBorders>
              <w:bottom w:val="single" w:sz="2" w:space="0" w:color="auto"/>
            </w:tcBorders>
          </w:tcPr>
          <w:p w14:paraId="2C83587C" w14:textId="77777777" w:rsidR="00925DE6" w:rsidRPr="00882486" w:rsidRDefault="25F42860" w:rsidP="00882486">
            <w:pPr>
              <w:pStyle w:val="ListBullet"/>
            </w:pPr>
            <w:r w:rsidRPr="00882486">
              <w:t xml:space="preserve">Compare and evaluate strategies used to solve addition and subtraction problems, reasoning which </w:t>
            </w:r>
            <w:r w:rsidRPr="00882486">
              <w:lastRenderedPageBreak/>
              <w:t>strategy may be most efficient</w:t>
            </w:r>
          </w:p>
        </w:tc>
        <w:tc>
          <w:tcPr>
            <w:tcW w:w="163" w:type="pct"/>
            <w:tcBorders>
              <w:bottom w:val="single" w:sz="2" w:space="0" w:color="auto"/>
            </w:tcBorders>
          </w:tcPr>
          <w:p w14:paraId="45E6519B" w14:textId="77777777" w:rsidR="00925DE6" w:rsidRPr="00E51DDA" w:rsidRDefault="00925DE6" w:rsidP="00552AE5"/>
        </w:tc>
        <w:tc>
          <w:tcPr>
            <w:tcW w:w="163" w:type="pct"/>
            <w:tcBorders>
              <w:bottom w:val="single" w:sz="2" w:space="0" w:color="auto"/>
            </w:tcBorders>
          </w:tcPr>
          <w:p w14:paraId="2FD588DE" w14:textId="77777777" w:rsidR="00925DE6" w:rsidRPr="00E51DDA" w:rsidRDefault="00925DE6" w:rsidP="00552AE5"/>
        </w:tc>
        <w:tc>
          <w:tcPr>
            <w:tcW w:w="163" w:type="pct"/>
            <w:tcBorders>
              <w:bottom w:val="single" w:sz="2" w:space="0" w:color="auto"/>
            </w:tcBorders>
          </w:tcPr>
          <w:p w14:paraId="2DF07328" w14:textId="77777777" w:rsidR="00925DE6" w:rsidRPr="00E51DDA" w:rsidRDefault="00925DE6" w:rsidP="00552AE5"/>
        </w:tc>
        <w:tc>
          <w:tcPr>
            <w:tcW w:w="163" w:type="pct"/>
            <w:tcBorders>
              <w:bottom w:val="single" w:sz="2" w:space="0" w:color="auto"/>
            </w:tcBorders>
          </w:tcPr>
          <w:p w14:paraId="7C7E9C72" w14:textId="77777777" w:rsidR="00925DE6" w:rsidRPr="00E51DDA" w:rsidRDefault="00925DE6" w:rsidP="00552AE5"/>
        </w:tc>
        <w:tc>
          <w:tcPr>
            <w:tcW w:w="163" w:type="pct"/>
            <w:tcBorders>
              <w:bottom w:val="single" w:sz="2" w:space="0" w:color="auto"/>
            </w:tcBorders>
          </w:tcPr>
          <w:p w14:paraId="2044B63B" w14:textId="77777777" w:rsidR="00925DE6" w:rsidRPr="00E51DDA" w:rsidRDefault="00925DE6" w:rsidP="00552AE5"/>
        </w:tc>
        <w:tc>
          <w:tcPr>
            <w:tcW w:w="163" w:type="pct"/>
            <w:tcBorders>
              <w:bottom w:val="single" w:sz="2" w:space="0" w:color="auto"/>
            </w:tcBorders>
          </w:tcPr>
          <w:p w14:paraId="070FAFCE" w14:textId="77777777" w:rsidR="00925DE6" w:rsidRPr="00E51DDA" w:rsidRDefault="00925DE6" w:rsidP="00552AE5">
            <w:r w:rsidRPr="00E51DDA">
              <w:t>x</w:t>
            </w:r>
          </w:p>
        </w:tc>
        <w:tc>
          <w:tcPr>
            <w:tcW w:w="163" w:type="pct"/>
            <w:tcBorders>
              <w:bottom w:val="single" w:sz="2" w:space="0" w:color="auto"/>
            </w:tcBorders>
          </w:tcPr>
          <w:p w14:paraId="7FD8386A" w14:textId="77777777" w:rsidR="00925DE6" w:rsidRPr="00E51DDA" w:rsidRDefault="00925DE6" w:rsidP="00552AE5">
            <w:r w:rsidRPr="00E51DDA">
              <w:t>x</w:t>
            </w:r>
          </w:p>
        </w:tc>
        <w:tc>
          <w:tcPr>
            <w:tcW w:w="163" w:type="pct"/>
          </w:tcPr>
          <w:p w14:paraId="24F93EC2" w14:textId="77777777" w:rsidR="00925DE6" w:rsidRPr="00E51DDA" w:rsidRDefault="00925DE6" w:rsidP="00552AE5"/>
        </w:tc>
      </w:tr>
      <w:tr w:rsidR="00882486" w:rsidRPr="00E51DDA" w14:paraId="25F34280" w14:textId="77777777" w:rsidTr="005504CD">
        <w:tc>
          <w:tcPr>
            <w:tcW w:w="3698" w:type="pct"/>
            <w:tcBorders>
              <w:top w:val="single" w:sz="2" w:space="0" w:color="auto"/>
              <w:right w:val="nil"/>
            </w:tcBorders>
            <w:shd w:val="clear" w:color="auto" w:fill="EBEBEB"/>
          </w:tcPr>
          <w:p w14:paraId="7C8339BC" w14:textId="77777777" w:rsidR="00925DE6" w:rsidRPr="00E51DDA" w:rsidRDefault="00925DE6" w:rsidP="00552AE5">
            <w:r w:rsidRPr="00882486">
              <w:rPr>
                <w:rStyle w:val="Strong"/>
              </w:rPr>
              <w:t>Additive relations B</w:t>
            </w:r>
            <w:r w:rsidRPr="00882486">
              <w:t>:</w:t>
            </w:r>
            <w:r w:rsidRPr="00E51DDA">
              <w:t xml:space="preserve"> Partition, rearrange and regroup numbers to at least 1000 to solve additive problems</w:t>
            </w:r>
          </w:p>
          <w:p w14:paraId="514AE5FF" w14:textId="77777777" w:rsidR="00925DE6" w:rsidRPr="00882486" w:rsidRDefault="00925DE6" w:rsidP="00552AE5">
            <w:pPr>
              <w:rPr>
                <w:rStyle w:val="Strong"/>
              </w:rPr>
            </w:pPr>
            <w:r w:rsidRPr="00882486">
              <w:rPr>
                <w:rStyle w:val="Strong"/>
              </w:rPr>
              <w:t>MAO-WM-01, MA2-AR-01</w:t>
            </w:r>
          </w:p>
        </w:tc>
        <w:tc>
          <w:tcPr>
            <w:tcW w:w="163" w:type="pct"/>
            <w:tcBorders>
              <w:top w:val="single" w:sz="2" w:space="0" w:color="auto"/>
              <w:left w:val="nil"/>
              <w:right w:val="nil"/>
            </w:tcBorders>
            <w:shd w:val="clear" w:color="auto" w:fill="EBEBEB"/>
          </w:tcPr>
          <w:p w14:paraId="4166357D" w14:textId="77777777" w:rsidR="00925DE6" w:rsidRPr="00E51DDA" w:rsidRDefault="00925DE6" w:rsidP="00552AE5"/>
        </w:tc>
        <w:tc>
          <w:tcPr>
            <w:tcW w:w="163" w:type="pct"/>
            <w:tcBorders>
              <w:top w:val="single" w:sz="2" w:space="0" w:color="auto"/>
              <w:left w:val="nil"/>
              <w:right w:val="nil"/>
            </w:tcBorders>
            <w:shd w:val="clear" w:color="auto" w:fill="EBEBEB"/>
          </w:tcPr>
          <w:p w14:paraId="091ECBB0" w14:textId="77777777" w:rsidR="00925DE6" w:rsidRPr="00E51DDA" w:rsidRDefault="00925DE6" w:rsidP="00552AE5"/>
        </w:tc>
        <w:tc>
          <w:tcPr>
            <w:tcW w:w="163" w:type="pct"/>
            <w:tcBorders>
              <w:top w:val="single" w:sz="2" w:space="0" w:color="auto"/>
              <w:left w:val="nil"/>
              <w:right w:val="nil"/>
            </w:tcBorders>
            <w:shd w:val="clear" w:color="auto" w:fill="EBEBEB"/>
          </w:tcPr>
          <w:p w14:paraId="7D78D927" w14:textId="77777777" w:rsidR="00925DE6" w:rsidRPr="00E51DDA" w:rsidRDefault="00925DE6" w:rsidP="00552AE5"/>
        </w:tc>
        <w:tc>
          <w:tcPr>
            <w:tcW w:w="163" w:type="pct"/>
            <w:tcBorders>
              <w:top w:val="single" w:sz="2" w:space="0" w:color="auto"/>
              <w:left w:val="nil"/>
              <w:right w:val="nil"/>
            </w:tcBorders>
            <w:shd w:val="clear" w:color="auto" w:fill="EBEBEB"/>
          </w:tcPr>
          <w:p w14:paraId="202FB28B" w14:textId="77777777" w:rsidR="00925DE6" w:rsidRPr="00E51DDA" w:rsidRDefault="00925DE6" w:rsidP="00552AE5"/>
        </w:tc>
        <w:tc>
          <w:tcPr>
            <w:tcW w:w="163" w:type="pct"/>
            <w:tcBorders>
              <w:top w:val="single" w:sz="2" w:space="0" w:color="auto"/>
              <w:left w:val="nil"/>
              <w:right w:val="nil"/>
            </w:tcBorders>
            <w:shd w:val="clear" w:color="auto" w:fill="EBEBEB"/>
          </w:tcPr>
          <w:p w14:paraId="60E13E42" w14:textId="77777777" w:rsidR="00925DE6" w:rsidRPr="00E51DDA" w:rsidRDefault="00925DE6" w:rsidP="00552AE5"/>
        </w:tc>
        <w:tc>
          <w:tcPr>
            <w:tcW w:w="163" w:type="pct"/>
            <w:tcBorders>
              <w:top w:val="single" w:sz="2" w:space="0" w:color="auto"/>
              <w:left w:val="nil"/>
              <w:right w:val="nil"/>
            </w:tcBorders>
            <w:shd w:val="clear" w:color="auto" w:fill="EBEBEB"/>
          </w:tcPr>
          <w:p w14:paraId="3C1E59EC" w14:textId="77777777" w:rsidR="00925DE6" w:rsidRPr="00E51DDA" w:rsidRDefault="00925DE6" w:rsidP="00552AE5"/>
        </w:tc>
        <w:tc>
          <w:tcPr>
            <w:tcW w:w="163" w:type="pct"/>
            <w:tcBorders>
              <w:top w:val="single" w:sz="2" w:space="0" w:color="auto"/>
              <w:left w:val="nil"/>
              <w:right w:val="nil"/>
            </w:tcBorders>
            <w:shd w:val="clear" w:color="auto" w:fill="EBEBEB"/>
          </w:tcPr>
          <w:p w14:paraId="736C7472" w14:textId="77777777" w:rsidR="00925DE6" w:rsidRPr="00E51DDA" w:rsidRDefault="00925DE6" w:rsidP="00552AE5"/>
        </w:tc>
        <w:tc>
          <w:tcPr>
            <w:tcW w:w="163" w:type="pct"/>
            <w:tcBorders>
              <w:left w:val="nil"/>
            </w:tcBorders>
            <w:shd w:val="clear" w:color="auto" w:fill="EBEBEB"/>
          </w:tcPr>
          <w:p w14:paraId="22BC1EB8" w14:textId="77777777" w:rsidR="00925DE6" w:rsidRPr="00E51DDA" w:rsidRDefault="00925DE6" w:rsidP="00552AE5"/>
        </w:tc>
      </w:tr>
      <w:tr w:rsidR="00925DE6" w:rsidRPr="00E51DDA" w14:paraId="5F5304AE" w14:textId="77777777" w:rsidTr="005504CD">
        <w:tc>
          <w:tcPr>
            <w:tcW w:w="3698" w:type="pct"/>
          </w:tcPr>
          <w:p w14:paraId="004AF12F" w14:textId="77777777" w:rsidR="00925DE6" w:rsidRPr="00882486" w:rsidRDefault="25F42860" w:rsidP="00882486">
            <w:pPr>
              <w:pStyle w:val="ListBullet"/>
            </w:pPr>
            <w:r w:rsidRPr="00882486">
              <w:t>Use quantity values and non-standard partitioning to solve addition and subtraction problems</w:t>
            </w:r>
          </w:p>
        </w:tc>
        <w:tc>
          <w:tcPr>
            <w:tcW w:w="163" w:type="pct"/>
          </w:tcPr>
          <w:p w14:paraId="561352E4" w14:textId="77777777" w:rsidR="00925DE6" w:rsidRPr="00E51DDA" w:rsidRDefault="00925DE6" w:rsidP="00552AE5"/>
        </w:tc>
        <w:tc>
          <w:tcPr>
            <w:tcW w:w="163" w:type="pct"/>
          </w:tcPr>
          <w:p w14:paraId="3E5FE539" w14:textId="77777777" w:rsidR="00925DE6" w:rsidRPr="00E51DDA" w:rsidRDefault="00925DE6" w:rsidP="00552AE5"/>
        </w:tc>
        <w:tc>
          <w:tcPr>
            <w:tcW w:w="163" w:type="pct"/>
          </w:tcPr>
          <w:p w14:paraId="7FE98F40" w14:textId="77777777" w:rsidR="00925DE6" w:rsidRPr="00E51DDA" w:rsidRDefault="00925DE6" w:rsidP="00552AE5"/>
        </w:tc>
        <w:tc>
          <w:tcPr>
            <w:tcW w:w="163" w:type="pct"/>
          </w:tcPr>
          <w:p w14:paraId="3E297865" w14:textId="77777777" w:rsidR="00925DE6" w:rsidRPr="00E51DDA" w:rsidRDefault="00925DE6" w:rsidP="00552AE5"/>
        </w:tc>
        <w:tc>
          <w:tcPr>
            <w:tcW w:w="163" w:type="pct"/>
          </w:tcPr>
          <w:p w14:paraId="57FC9521" w14:textId="77777777" w:rsidR="00925DE6" w:rsidRPr="00E51DDA" w:rsidRDefault="00925DE6" w:rsidP="00552AE5"/>
        </w:tc>
        <w:tc>
          <w:tcPr>
            <w:tcW w:w="163" w:type="pct"/>
          </w:tcPr>
          <w:p w14:paraId="0FF1F60C" w14:textId="77777777" w:rsidR="00925DE6" w:rsidRPr="00E51DDA" w:rsidRDefault="00925DE6" w:rsidP="00552AE5">
            <w:r w:rsidRPr="00E51DDA">
              <w:t>x</w:t>
            </w:r>
          </w:p>
        </w:tc>
        <w:tc>
          <w:tcPr>
            <w:tcW w:w="163" w:type="pct"/>
          </w:tcPr>
          <w:p w14:paraId="5078E2C8" w14:textId="1BDFF6A0" w:rsidR="00925DE6" w:rsidRPr="00E51DDA" w:rsidRDefault="00925DE6" w:rsidP="00552AE5"/>
        </w:tc>
        <w:tc>
          <w:tcPr>
            <w:tcW w:w="163" w:type="pct"/>
          </w:tcPr>
          <w:p w14:paraId="48A0E3E1" w14:textId="77777777" w:rsidR="00925DE6" w:rsidRPr="00E51DDA" w:rsidRDefault="00925DE6" w:rsidP="00552AE5"/>
        </w:tc>
      </w:tr>
      <w:tr w:rsidR="00925DE6" w:rsidRPr="00E51DDA" w14:paraId="34483739" w14:textId="77777777" w:rsidTr="005504CD">
        <w:tc>
          <w:tcPr>
            <w:tcW w:w="3698" w:type="pct"/>
          </w:tcPr>
          <w:p w14:paraId="0EE76E2A" w14:textId="77777777" w:rsidR="00925DE6" w:rsidRPr="00882486" w:rsidRDefault="25F42860" w:rsidP="00882486">
            <w:pPr>
              <w:pStyle w:val="ListBullet"/>
            </w:pPr>
            <w:r w:rsidRPr="00882486">
              <w:t>Model addition with and without regrouping and record the method used</w:t>
            </w:r>
          </w:p>
        </w:tc>
        <w:tc>
          <w:tcPr>
            <w:tcW w:w="163" w:type="pct"/>
          </w:tcPr>
          <w:p w14:paraId="5F7A0AC3" w14:textId="77777777" w:rsidR="00925DE6" w:rsidRPr="00E51DDA" w:rsidRDefault="00925DE6" w:rsidP="00552AE5"/>
        </w:tc>
        <w:tc>
          <w:tcPr>
            <w:tcW w:w="163" w:type="pct"/>
          </w:tcPr>
          <w:p w14:paraId="67FBBBF2" w14:textId="77777777" w:rsidR="00925DE6" w:rsidRPr="00E51DDA" w:rsidRDefault="00925DE6" w:rsidP="00552AE5"/>
        </w:tc>
        <w:tc>
          <w:tcPr>
            <w:tcW w:w="163" w:type="pct"/>
          </w:tcPr>
          <w:p w14:paraId="3F661C57" w14:textId="77777777" w:rsidR="00925DE6" w:rsidRPr="00E51DDA" w:rsidRDefault="00925DE6" w:rsidP="00552AE5"/>
        </w:tc>
        <w:tc>
          <w:tcPr>
            <w:tcW w:w="163" w:type="pct"/>
          </w:tcPr>
          <w:p w14:paraId="4B59FEE3" w14:textId="77777777" w:rsidR="00925DE6" w:rsidRPr="00E51DDA" w:rsidRDefault="00925DE6" w:rsidP="00552AE5"/>
        </w:tc>
        <w:tc>
          <w:tcPr>
            <w:tcW w:w="163" w:type="pct"/>
          </w:tcPr>
          <w:p w14:paraId="569416AA" w14:textId="77777777" w:rsidR="00925DE6" w:rsidRPr="00E51DDA" w:rsidRDefault="00925DE6" w:rsidP="00552AE5"/>
        </w:tc>
        <w:tc>
          <w:tcPr>
            <w:tcW w:w="163" w:type="pct"/>
          </w:tcPr>
          <w:p w14:paraId="0A366D8C" w14:textId="77777777" w:rsidR="00925DE6" w:rsidRPr="00E51DDA" w:rsidRDefault="00925DE6" w:rsidP="00552AE5">
            <w:r w:rsidRPr="00E51DDA">
              <w:t>x</w:t>
            </w:r>
          </w:p>
        </w:tc>
        <w:tc>
          <w:tcPr>
            <w:tcW w:w="163" w:type="pct"/>
          </w:tcPr>
          <w:p w14:paraId="65155C03" w14:textId="77777777" w:rsidR="00925DE6" w:rsidRPr="00E51DDA" w:rsidRDefault="00925DE6" w:rsidP="00552AE5"/>
        </w:tc>
        <w:tc>
          <w:tcPr>
            <w:tcW w:w="163" w:type="pct"/>
          </w:tcPr>
          <w:p w14:paraId="7F77DC37" w14:textId="77777777" w:rsidR="00925DE6" w:rsidRPr="00E51DDA" w:rsidRDefault="00925DE6" w:rsidP="00552AE5"/>
        </w:tc>
      </w:tr>
      <w:tr w:rsidR="00925DE6" w:rsidRPr="00E51DDA" w14:paraId="01125D38" w14:textId="77777777" w:rsidTr="005504CD">
        <w:trPr>
          <w:trHeight w:val="300"/>
        </w:trPr>
        <w:tc>
          <w:tcPr>
            <w:tcW w:w="3698" w:type="pct"/>
          </w:tcPr>
          <w:p w14:paraId="517B4851" w14:textId="77777777" w:rsidR="00925DE6" w:rsidRPr="00882486" w:rsidRDefault="25F42860" w:rsidP="00882486">
            <w:pPr>
              <w:pStyle w:val="ListBullet"/>
            </w:pPr>
            <w:r w:rsidRPr="00882486">
              <w:t>Model subtraction with and without regrouping and record the method used</w:t>
            </w:r>
          </w:p>
        </w:tc>
        <w:tc>
          <w:tcPr>
            <w:tcW w:w="163" w:type="pct"/>
          </w:tcPr>
          <w:p w14:paraId="019237A0" w14:textId="77777777" w:rsidR="00925DE6" w:rsidRPr="00E51DDA" w:rsidRDefault="00925DE6" w:rsidP="00552AE5"/>
        </w:tc>
        <w:tc>
          <w:tcPr>
            <w:tcW w:w="163" w:type="pct"/>
          </w:tcPr>
          <w:p w14:paraId="616CB3B0" w14:textId="77777777" w:rsidR="00925DE6" w:rsidRPr="00E51DDA" w:rsidRDefault="00925DE6" w:rsidP="00552AE5"/>
        </w:tc>
        <w:tc>
          <w:tcPr>
            <w:tcW w:w="163" w:type="pct"/>
          </w:tcPr>
          <w:p w14:paraId="22365A7B" w14:textId="77777777" w:rsidR="00925DE6" w:rsidRPr="00E51DDA" w:rsidRDefault="00925DE6" w:rsidP="00552AE5"/>
        </w:tc>
        <w:tc>
          <w:tcPr>
            <w:tcW w:w="163" w:type="pct"/>
          </w:tcPr>
          <w:p w14:paraId="1A39E313" w14:textId="77777777" w:rsidR="00925DE6" w:rsidRPr="00E51DDA" w:rsidRDefault="00925DE6" w:rsidP="00552AE5"/>
        </w:tc>
        <w:tc>
          <w:tcPr>
            <w:tcW w:w="163" w:type="pct"/>
          </w:tcPr>
          <w:p w14:paraId="39C900D5" w14:textId="77777777" w:rsidR="00925DE6" w:rsidRPr="00E51DDA" w:rsidRDefault="00925DE6" w:rsidP="00552AE5"/>
        </w:tc>
        <w:tc>
          <w:tcPr>
            <w:tcW w:w="163" w:type="pct"/>
          </w:tcPr>
          <w:p w14:paraId="6F31B64E" w14:textId="09FE877B" w:rsidR="00925DE6" w:rsidRPr="00E51DDA" w:rsidRDefault="08EEC5A0" w:rsidP="00552AE5">
            <w:r>
              <w:t>x</w:t>
            </w:r>
          </w:p>
        </w:tc>
        <w:tc>
          <w:tcPr>
            <w:tcW w:w="163" w:type="pct"/>
          </w:tcPr>
          <w:p w14:paraId="612BC0C0" w14:textId="2B2BF934" w:rsidR="00925DE6" w:rsidRPr="00E51DDA" w:rsidRDefault="00925DE6" w:rsidP="00552AE5"/>
        </w:tc>
        <w:tc>
          <w:tcPr>
            <w:tcW w:w="163" w:type="pct"/>
          </w:tcPr>
          <w:p w14:paraId="668E6DAC" w14:textId="77777777" w:rsidR="00925DE6" w:rsidRPr="00E51DDA" w:rsidRDefault="00925DE6" w:rsidP="00552AE5"/>
        </w:tc>
      </w:tr>
    </w:tbl>
    <w:p w14:paraId="0E55C414" w14:textId="3CB71B3E" w:rsidR="008E546D" w:rsidRDefault="00000000" w:rsidP="008F74EC">
      <w:pPr>
        <w:pStyle w:val="Imageattributioncaption"/>
      </w:pPr>
      <w:hyperlink r:id="rId13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40D38C75" w14:textId="77777777" w:rsidR="00985556" w:rsidRDefault="00985556" w:rsidP="00CE134F">
      <w:pPr>
        <w:pStyle w:val="Heading2"/>
      </w:pPr>
      <w:bookmarkStart w:id="177" w:name="_Toc150248221"/>
      <w:r>
        <w:t>Stage 3</w:t>
      </w:r>
      <w:bookmarkEnd w:id="177"/>
    </w:p>
    <w:p w14:paraId="06E644A7" w14:textId="014B03AA" w:rsidR="00925DE6" w:rsidRDefault="00985556" w:rsidP="00985556">
      <w:pPr>
        <w:spacing w:before="0" w:after="160" w:line="259" w:lineRule="auto"/>
      </w:pPr>
      <w:r>
        <w:t xml:space="preserve">The table below outlines the </w:t>
      </w:r>
      <w:hyperlink r:id="rId138" w:history="1">
        <w:r w:rsidRPr="008E546D">
          <w:rPr>
            <w:rStyle w:val="Hyperlink"/>
          </w:rPr>
          <w:t>syllabus outcomes</w:t>
        </w:r>
      </w:hyperlink>
      <w:r>
        <w:t xml:space="preserve"> and range of relevant syllabus content covered in this unit. Content is linked to </w:t>
      </w:r>
      <w:hyperlink r:id="rId139" w:history="1">
        <w:r w:rsidRPr="008E546D">
          <w:rPr>
            <w:rStyle w:val="Hyperlink"/>
          </w:rPr>
          <w:t>National Numeracy Learning Progression</w:t>
        </w:r>
      </w:hyperlink>
      <w:r>
        <w:t xml:space="preserve"> version (3).</w:t>
      </w:r>
    </w:p>
    <w:tbl>
      <w:tblPr>
        <w:tblStyle w:val="Tableheader"/>
        <w:tblW w:w="5000" w:type="pct"/>
        <w:tblLook w:val="0620" w:firstRow="1" w:lastRow="0" w:firstColumn="0" w:lastColumn="0" w:noHBand="1" w:noVBand="1"/>
      </w:tblPr>
      <w:tblGrid>
        <w:gridCol w:w="10769"/>
        <w:gridCol w:w="474"/>
        <w:gridCol w:w="475"/>
        <w:gridCol w:w="475"/>
        <w:gridCol w:w="475"/>
        <w:gridCol w:w="475"/>
        <w:gridCol w:w="475"/>
        <w:gridCol w:w="475"/>
        <w:gridCol w:w="469"/>
      </w:tblGrid>
      <w:tr w:rsidR="00882486" w:rsidRPr="00B171B6" w14:paraId="661A1F61" w14:textId="77777777" w:rsidTr="00882486">
        <w:trPr>
          <w:cnfStyle w:val="100000000000" w:firstRow="1" w:lastRow="0" w:firstColumn="0" w:lastColumn="0" w:oddVBand="0" w:evenVBand="0" w:oddHBand="0" w:evenHBand="0" w:firstRowFirstColumn="0" w:firstRowLastColumn="0" w:lastRowFirstColumn="0" w:lastRowLastColumn="0"/>
        </w:trPr>
        <w:tc>
          <w:tcPr>
            <w:tcW w:w="3698" w:type="pct"/>
            <w:tcBorders>
              <w:bottom w:val="single" w:sz="2" w:space="0" w:color="auto"/>
            </w:tcBorders>
          </w:tcPr>
          <w:p w14:paraId="4CED6C9A" w14:textId="77777777" w:rsidR="00F801D2" w:rsidRPr="00B171B6" w:rsidRDefault="00F801D2" w:rsidP="00552AE5">
            <w:r w:rsidRPr="00B171B6">
              <w:t>Outcomes and content</w:t>
            </w:r>
          </w:p>
        </w:tc>
        <w:tc>
          <w:tcPr>
            <w:tcW w:w="163" w:type="pct"/>
            <w:tcBorders>
              <w:bottom w:val="single" w:sz="2" w:space="0" w:color="auto"/>
            </w:tcBorders>
          </w:tcPr>
          <w:p w14:paraId="4B6C31F3" w14:textId="77777777" w:rsidR="00F801D2" w:rsidRPr="00B171B6" w:rsidRDefault="00F801D2" w:rsidP="00552AE5">
            <w:r w:rsidRPr="00B171B6">
              <w:t>1</w:t>
            </w:r>
          </w:p>
        </w:tc>
        <w:tc>
          <w:tcPr>
            <w:tcW w:w="163" w:type="pct"/>
            <w:tcBorders>
              <w:bottom w:val="single" w:sz="2" w:space="0" w:color="auto"/>
            </w:tcBorders>
          </w:tcPr>
          <w:p w14:paraId="10C52799" w14:textId="77777777" w:rsidR="00F801D2" w:rsidRPr="00B171B6" w:rsidRDefault="00F801D2" w:rsidP="00552AE5">
            <w:r w:rsidRPr="00B171B6">
              <w:t>2</w:t>
            </w:r>
          </w:p>
        </w:tc>
        <w:tc>
          <w:tcPr>
            <w:tcW w:w="163" w:type="pct"/>
            <w:tcBorders>
              <w:bottom w:val="single" w:sz="2" w:space="0" w:color="auto"/>
            </w:tcBorders>
          </w:tcPr>
          <w:p w14:paraId="768CD6C5" w14:textId="77777777" w:rsidR="00F801D2" w:rsidRPr="00B171B6" w:rsidRDefault="00F801D2" w:rsidP="00552AE5">
            <w:r w:rsidRPr="00B171B6">
              <w:t>3</w:t>
            </w:r>
          </w:p>
        </w:tc>
        <w:tc>
          <w:tcPr>
            <w:tcW w:w="163" w:type="pct"/>
            <w:tcBorders>
              <w:bottom w:val="single" w:sz="2" w:space="0" w:color="auto"/>
            </w:tcBorders>
          </w:tcPr>
          <w:p w14:paraId="14183AA1" w14:textId="77777777" w:rsidR="00F801D2" w:rsidRPr="00B171B6" w:rsidRDefault="00F801D2" w:rsidP="00552AE5">
            <w:r w:rsidRPr="00B171B6">
              <w:t>4</w:t>
            </w:r>
          </w:p>
        </w:tc>
        <w:tc>
          <w:tcPr>
            <w:tcW w:w="163" w:type="pct"/>
            <w:tcBorders>
              <w:bottom w:val="single" w:sz="2" w:space="0" w:color="auto"/>
            </w:tcBorders>
          </w:tcPr>
          <w:p w14:paraId="008DFE18" w14:textId="77777777" w:rsidR="00F801D2" w:rsidRPr="00B171B6" w:rsidRDefault="00F801D2" w:rsidP="00552AE5">
            <w:r w:rsidRPr="00B171B6">
              <w:t>5</w:t>
            </w:r>
          </w:p>
        </w:tc>
        <w:tc>
          <w:tcPr>
            <w:tcW w:w="163" w:type="pct"/>
            <w:tcBorders>
              <w:bottom w:val="single" w:sz="2" w:space="0" w:color="auto"/>
            </w:tcBorders>
          </w:tcPr>
          <w:p w14:paraId="62599CC2" w14:textId="77777777" w:rsidR="00F801D2" w:rsidRPr="00B171B6" w:rsidRDefault="00F801D2" w:rsidP="00552AE5">
            <w:r w:rsidRPr="00B171B6">
              <w:t>6</w:t>
            </w:r>
          </w:p>
        </w:tc>
        <w:tc>
          <w:tcPr>
            <w:tcW w:w="163" w:type="pct"/>
            <w:tcBorders>
              <w:bottom w:val="single" w:sz="2" w:space="0" w:color="auto"/>
            </w:tcBorders>
          </w:tcPr>
          <w:p w14:paraId="22DFA79B" w14:textId="77777777" w:rsidR="00F801D2" w:rsidRPr="00B171B6" w:rsidRDefault="00F801D2" w:rsidP="00552AE5">
            <w:r w:rsidRPr="00B171B6">
              <w:t>7</w:t>
            </w:r>
          </w:p>
        </w:tc>
        <w:tc>
          <w:tcPr>
            <w:tcW w:w="163" w:type="pct"/>
          </w:tcPr>
          <w:p w14:paraId="792D9E2D" w14:textId="77777777" w:rsidR="00F801D2" w:rsidRPr="00B171B6" w:rsidRDefault="00F801D2" w:rsidP="00552AE5">
            <w:r w:rsidRPr="00B171B6">
              <w:t>8</w:t>
            </w:r>
          </w:p>
        </w:tc>
      </w:tr>
      <w:tr w:rsidR="00882486" w:rsidRPr="00B171B6" w14:paraId="6E685563" w14:textId="77777777" w:rsidTr="00882486">
        <w:tc>
          <w:tcPr>
            <w:tcW w:w="3698" w:type="pct"/>
            <w:tcBorders>
              <w:top w:val="single" w:sz="2" w:space="0" w:color="auto"/>
              <w:right w:val="nil"/>
            </w:tcBorders>
            <w:shd w:val="clear" w:color="auto" w:fill="EBEBEB"/>
          </w:tcPr>
          <w:p w14:paraId="1332AFF9" w14:textId="77777777" w:rsidR="00F801D2" w:rsidRPr="00B171B6" w:rsidRDefault="00F801D2" w:rsidP="00552AE5">
            <w:r w:rsidRPr="005247A6">
              <w:rPr>
                <w:rStyle w:val="Strong"/>
              </w:rPr>
              <w:t>Represents numbers A</w:t>
            </w:r>
            <w:r w:rsidRPr="005247A6">
              <w:t>:</w:t>
            </w:r>
            <w:r w:rsidRPr="00B171B6">
              <w:rPr>
                <w:b/>
                <w:bCs/>
              </w:rPr>
              <w:t xml:space="preserve"> </w:t>
            </w:r>
            <w:r w:rsidRPr="00B171B6">
              <w:t>Whole numbers: Recognise, represent and order numbers in the millions</w:t>
            </w:r>
          </w:p>
          <w:p w14:paraId="1A958DDE" w14:textId="77777777" w:rsidR="00F801D2" w:rsidRPr="005247A6" w:rsidRDefault="00F801D2" w:rsidP="00552AE5">
            <w:pPr>
              <w:rPr>
                <w:rStyle w:val="Strong"/>
              </w:rPr>
            </w:pPr>
            <w:r w:rsidRPr="005247A6">
              <w:rPr>
                <w:rStyle w:val="Strong"/>
              </w:rPr>
              <w:lastRenderedPageBreak/>
              <w:t>MAO-WM-01, MA3-RN-01</w:t>
            </w:r>
          </w:p>
        </w:tc>
        <w:tc>
          <w:tcPr>
            <w:tcW w:w="163" w:type="pct"/>
            <w:tcBorders>
              <w:top w:val="single" w:sz="2" w:space="0" w:color="auto"/>
              <w:left w:val="nil"/>
              <w:right w:val="nil"/>
            </w:tcBorders>
            <w:shd w:val="clear" w:color="auto" w:fill="EBEBEB"/>
          </w:tcPr>
          <w:p w14:paraId="76705024" w14:textId="77777777" w:rsidR="00F801D2" w:rsidRPr="00B171B6" w:rsidRDefault="00F801D2" w:rsidP="00552AE5"/>
        </w:tc>
        <w:tc>
          <w:tcPr>
            <w:tcW w:w="163" w:type="pct"/>
            <w:tcBorders>
              <w:top w:val="single" w:sz="2" w:space="0" w:color="auto"/>
              <w:left w:val="nil"/>
              <w:right w:val="nil"/>
            </w:tcBorders>
            <w:shd w:val="clear" w:color="auto" w:fill="EBEBEB"/>
          </w:tcPr>
          <w:p w14:paraId="4DBF74C1" w14:textId="77777777" w:rsidR="00F801D2" w:rsidRPr="00B171B6" w:rsidRDefault="00F801D2" w:rsidP="00552AE5"/>
        </w:tc>
        <w:tc>
          <w:tcPr>
            <w:tcW w:w="163" w:type="pct"/>
            <w:tcBorders>
              <w:top w:val="single" w:sz="2" w:space="0" w:color="auto"/>
              <w:left w:val="nil"/>
              <w:right w:val="nil"/>
            </w:tcBorders>
            <w:shd w:val="clear" w:color="auto" w:fill="EBEBEB"/>
          </w:tcPr>
          <w:p w14:paraId="44EEFDBC" w14:textId="77777777" w:rsidR="00F801D2" w:rsidRPr="00B171B6" w:rsidRDefault="00F801D2" w:rsidP="00552AE5"/>
        </w:tc>
        <w:tc>
          <w:tcPr>
            <w:tcW w:w="163" w:type="pct"/>
            <w:tcBorders>
              <w:top w:val="single" w:sz="2" w:space="0" w:color="auto"/>
              <w:left w:val="nil"/>
              <w:right w:val="nil"/>
            </w:tcBorders>
            <w:shd w:val="clear" w:color="auto" w:fill="EBEBEB"/>
          </w:tcPr>
          <w:p w14:paraId="1F88E52C" w14:textId="77777777" w:rsidR="00F801D2" w:rsidRPr="00B171B6" w:rsidRDefault="00F801D2" w:rsidP="00552AE5"/>
        </w:tc>
        <w:tc>
          <w:tcPr>
            <w:tcW w:w="163" w:type="pct"/>
            <w:tcBorders>
              <w:top w:val="single" w:sz="2" w:space="0" w:color="auto"/>
              <w:left w:val="nil"/>
              <w:right w:val="nil"/>
            </w:tcBorders>
            <w:shd w:val="clear" w:color="auto" w:fill="EBEBEB"/>
          </w:tcPr>
          <w:p w14:paraId="61CC9496" w14:textId="77777777" w:rsidR="00F801D2" w:rsidRPr="00B171B6" w:rsidRDefault="00F801D2" w:rsidP="00552AE5"/>
        </w:tc>
        <w:tc>
          <w:tcPr>
            <w:tcW w:w="163" w:type="pct"/>
            <w:tcBorders>
              <w:top w:val="single" w:sz="2" w:space="0" w:color="auto"/>
              <w:left w:val="nil"/>
              <w:right w:val="nil"/>
            </w:tcBorders>
            <w:shd w:val="clear" w:color="auto" w:fill="EBEBEB"/>
          </w:tcPr>
          <w:p w14:paraId="006D22E6" w14:textId="77777777" w:rsidR="00F801D2" w:rsidRPr="00B171B6" w:rsidRDefault="00F801D2" w:rsidP="00552AE5"/>
        </w:tc>
        <w:tc>
          <w:tcPr>
            <w:tcW w:w="163" w:type="pct"/>
            <w:tcBorders>
              <w:top w:val="single" w:sz="2" w:space="0" w:color="auto"/>
              <w:left w:val="nil"/>
              <w:right w:val="nil"/>
            </w:tcBorders>
            <w:shd w:val="clear" w:color="auto" w:fill="EBEBEB"/>
          </w:tcPr>
          <w:p w14:paraId="75E09450" w14:textId="77777777" w:rsidR="00F801D2" w:rsidRPr="00B171B6" w:rsidRDefault="00F801D2" w:rsidP="00552AE5"/>
        </w:tc>
        <w:tc>
          <w:tcPr>
            <w:tcW w:w="163" w:type="pct"/>
            <w:tcBorders>
              <w:left w:val="nil"/>
            </w:tcBorders>
            <w:shd w:val="clear" w:color="auto" w:fill="EBEBEB"/>
          </w:tcPr>
          <w:p w14:paraId="43A6BB32" w14:textId="77777777" w:rsidR="00F801D2" w:rsidRPr="00B171B6" w:rsidRDefault="00F801D2" w:rsidP="00552AE5"/>
        </w:tc>
      </w:tr>
      <w:tr w:rsidR="00F801D2" w:rsidRPr="00B171B6" w14:paraId="6CFE290A" w14:textId="77777777" w:rsidTr="00882486">
        <w:tc>
          <w:tcPr>
            <w:tcW w:w="3698" w:type="pct"/>
          </w:tcPr>
          <w:p w14:paraId="33A0AA35" w14:textId="77777777" w:rsidR="00F801D2" w:rsidRPr="005247A6" w:rsidRDefault="28FBB153" w:rsidP="00882486">
            <w:pPr>
              <w:pStyle w:val="ListBullet"/>
            </w:pPr>
            <w:r w:rsidRPr="00882486">
              <w:t>Name</w:t>
            </w:r>
            <w:r w:rsidRPr="005247A6">
              <w:t xml:space="preserve"> millions using the place value grouping of ones, tens and hundreds</w:t>
            </w:r>
          </w:p>
        </w:tc>
        <w:tc>
          <w:tcPr>
            <w:tcW w:w="163" w:type="pct"/>
          </w:tcPr>
          <w:p w14:paraId="35AE74D1" w14:textId="28427FFF" w:rsidR="00F801D2" w:rsidRPr="00B171B6" w:rsidRDefault="490A56E0" w:rsidP="00552AE5">
            <w:r>
              <w:t>x</w:t>
            </w:r>
          </w:p>
        </w:tc>
        <w:tc>
          <w:tcPr>
            <w:tcW w:w="163" w:type="pct"/>
          </w:tcPr>
          <w:p w14:paraId="00C44D4C" w14:textId="77777777" w:rsidR="00F801D2" w:rsidRPr="00B171B6" w:rsidRDefault="00F801D2" w:rsidP="00552AE5"/>
        </w:tc>
        <w:tc>
          <w:tcPr>
            <w:tcW w:w="163" w:type="pct"/>
          </w:tcPr>
          <w:p w14:paraId="05D60826" w14:textId="77777777" w:rsidR="00F801D2" w:rsidRPr="00B171B6" w:rsidRDefault="00F801D2" w:rsidP="00552AE5"/>
        </w:tc>
        <w:tc>
          <w:tcPr>
            <w:tcW w:w="163" w:type="pct"/>
          </w:tcPr>
          <w:p w14:paraId="7F033B5F" w14:textId="77777777" w:rsidR="00F801D2" w:rsidRPr="00B171B6" w:rsidRDefault="00F801D2" w:rsidP="00552AE5"/>
        </w:tc>
        <w:tc>
          <w:tcPr>
            <w:tcW w:w="163" w:type="pct"/>
          </w:tcPr>
          <w:p w14:paraId="3A099F3C" w14:textId="43306F19" w:rsidR="00F801D2" w:rsidRPr="00B171B6" w:rsidRDefault="00F801D2" w:rsidP="00552AE5"/>
        </w:tc>
        <w:tc>
          <w:tcPr>
            <w:tcW w:w="163" w:type="pct"/>
          </w:tcPr>
          <w:p w14:paraId="1E2E94CB" w14:textId="77777777" w:rsidR="00F801D2" w:rsidRPr="00B171B6" w:rsidRDefault="00F801D2" w:rsidP="00552AE5">
            <w:r w:rsidRPr="00B171B6">
              <w:t>x</w:t>
            </w:r>
          </w:p>
        </w:tc>
        <w:tc>
          <w:tcPr>
            <w:tcW w:w="163" w:type="pct"/>
          </w:tcPr>
          <w:p w14:paraId="7C0EFAF9" w14:textId="0DACEED6" w:rsidR="00F801D2" w:rsidRPr="00B171B6" w:rsidRDefault="00F801D2" w:rsidP="00552AE5"/>
        </w:tc>
        <w:tc>
          <w:tcPr>
            <w:tcW w:w="163" w:type="pct"/>
          </w:tcPr>
          <w:p w14:paraId="65BF0A61" w14:textId="77777777" w:rsidR="00F801D2" w:rsidRPr="00B171B6" w:rsidRDefault="00F801D2" w:rsidP="00552AE5"/>
        </w:tc>
      </w:tr>
      <w:tr w:rsidR="00F801D2" w:rsidRPr="00B171B6" w14:paraId="7B95B794" w14:textId="77777777" w:rsidTr="00882486">
        <w:tc>
          <w:tcPr>
            <w:tcW w:w="3698" w:type="pct"/>
            <w:tcBorders>
              <w:bottom w:val="single" w:sz="2" w:space="0" w:color="auto"/>
            </w:tcBorders>
          </w:tcPr>
          <w:p w14:paraId="6D7963DC" w14:textId="77777777" w:rsidR="00F801D2" w:rsidRPr="005247A6" w:rsidRDefault="28FBB153" w:rsidP="005247A6">
            <w:pPr>
              <w:pStyle w:val="ListBullet"/>
            </w:pPr>
            <w:r w:rsidRPr="005247A6">
              <w:t>Arrange numbers in the millions in ascending and descending order using place value</w:t>
            </w:r>
          </w:p>
        </w:tc>
        <w:tc>
          <w:tcPr>
            <w:tcW w:w="163" w:type="pct"/>
            <w:tcBorders>
              <w:bottom w:val="single" w:sz="2" w:space="0" w:color="auto"/>
            </w:tcBorders>
          </w:tcPr>
          <w:p w14:paraId="64F8D93E" w14:textId="77777777" w:rsidR="00F801D2" w:rsidRPr="00B171B6" w:rsidRDefault="00F801D2" w:rsidP="00552AE5">
            <w:r w:rsidRPr="00B171B6">
              <w:t>x</w:t>
            </w:r>
          </w:p>
        </w:tc>
        <w:tc>
          <w:tcPr>
            <w:tcW w:w="163" w:type="pct"/>
            <w:tcBorders>
              <w:bottom w:val="single" w:sz="2" w:space="0" w:color="auto"/>
            </w:tcBorders>
          </w:tcPr>
          <w:p w14:paraId="39B31623" w14:textId="77777777" w:rsidR="00F801D2" w:rsidRPr="00B171B6" w:rsidRDefault="00F801D2" w:rsidP="00552AE5"/>
        </w:tc>
        <w:tc>
          <w:tcPr>
            <w:tcW w:w="163" w:type="pct"/>
            <w:tcBorders>
              <w:bottom w:val="single" w:sz="2" w:space="0" w:color="auto"/>
            </w:tcBorders>
          </w:tcPr>
          <w:p w14:paraId="266504CC" w14:textId="77777777" w:rsidR="00F801D2" w:rsidRPr="00B171B6" w:rsidRDefault="00F801D2" w:rsidP="00552AE5"/>
        </w:tc>
        <w:tc>
          <w:tcPr>
            <w:tcW w:w="163" w:type="pct"/>
            <w:tcBorders>
              <w:bottom w:val="single" w:sz="2" w:space="0" w:color="auto"/>
            </w:tcBorders>
          </w:tcPr>
          <w:p w14:paraId="0C75D5E9" w14:textId="77777777" w:rsidR="00F801D2" w:rsidRPr="00B171B6" w:rsidRDefault="00F801D2" w:rsidP="00552AE5"/>
        </w:tc>
        <w:tc>
          <w:tcPr>
            <w:tcW w:w="163" w:type="pct"/>
            <w:tcBorders>
              <w:bottom w:val="single" w:sz="2" w:space="0" w:color="auto"/>
            </w:tcBorders>
          </w:tcPr>
          <w:p w14:paraId="1F9C1048" w14:textId="3EBCA15B" w:rsidR="00F801D2" w:rsidRPr="00B171B6" w:rsidRDefault="00F801D2" w:rsidP="00552AE5"/>
        </w:tc>
        <w:tc>
          <w:tcPr>
            <w:tcW w:w="163" w:type="pct"/>
            <w:tcBorders>
              <w:bottom w:val="single" w:sz="2" w:space="0" w:color="auto"/>
            </w:tcBorders>
          </w:tcPr>
          <w:p w14:paraId="41295C51" w14:textId="77777777" w:rsidR="00F801D2" w:rsidRPr="00B171B6" w:rsidRDefault="00F801D2" w:rsidP="00552AE5"/>
        </w:tc>
        <w:tc>
          <w:tcPr>
            <w:tcW w:w="163" w:type="pct"/>
            <w:tcBorders>
              <w:bottom w:val="single" w:sz="2" w:space="0" w:color="auto"/>
            </w:tcBorders>
          </w:tcPr>
          <w:p w14:paraId="6AC7782C" w14:textId="77777777" w:rsidR="00F801D2" w:rsidRPr="00B171B6" w:rsidRDefault="00F801D2" w:rsidP="00552AE5"/>
        </w:tc>
        <w:tc>
          <w:tcPr>
            <w:tcW w:w="163" w:type="pct"/>
          </w:tcPr>
          <w:p w14:paraId="015A2DA5" w14:textId="77777777" w:rsidR="00F801D2" w:rsidRPr="00B171B6" w:rsidRDefault="00F801D2" w:rsidP="00552AE5"/>
        </w:tc>
      </w:tr>
      <w:tr w:rsidR="00882486" w:rsidRPr="00B171B6" w14:paraId="74B45E35" w14:textId="77777777" w:rsidTr="00882486">
        <w:tc>
          <w:tcPr>
            <w:tcW w:w="3698" w:type="pct"/>
            <w:tcBorders>
              <w:top w:val="single" w:sz="2" w:space="0" w:color="auto"/>
              <w:right w:val="nil"/>
            </w:tcBorders>
            <w:shd w:val="clear" w:color="auto" w:fill="EBEBEB"/>
          </w:tcPr>
          <w:p w14:paraId="39B0A227" w14:textId="77777777" w:rsidR="00F801D2" w:rsidRPr="00B171B6" w:rsidRDefault="00F801D2" w:rsidP="00552AE5">
            <w:r w:rsidRPr="005247A6">
              <w:rPr>
                <w:rStyle w:val="Strong"/>
              </w:rPr>
              <w:t>Represents numbers A</w:t>
            </w:r>
            <w:r w:rsidRPr="005247A6">
              <w:t>:</w:t>
            </w:r>
            <w:r w:rsidRPr="00B171B6">
              <w:t xml:space="preserve"> Whole numbers: Apply place value to partition, regroup and rename numbers to 1 billion</w:t>
            </w:r>
          </w:p>
          <w:p w14:paraId="48497B13" w14:textId="77777777" w:rsidR="00F801D2" w:rsidRPr="005247A6" w:rsidRDefault="00F801D2" w:rsidP="00552AE5">
            <w:pPr>
              <w:rPr>
                <w:rStyle w:val="Strong"/>
              </w:rPr>
            </w:pPr>
            <w:r w:rsidRPr="005247A6">
              <w:rPr>
                <w:rStyle w:val="Strong"/>
              </w:rPr>
              <w:t>MAO-WM-01, MA3-RN-01</w:t>
            </w:r>
          </w:p>
        </w:tc>
        <w:tc>
          <w:tcPr>
            <w:tcW w:w="163" w:type="pct"/>
            <w:tcBorders>
              <w:top w:val="single" w:sz="2" w:space="0" w:color="auto"/>
              <w:left w:val="nil"/>
              <w:right w:val="nil"/>
            </w:tcBorders>
            <w:shd w:val="clear" w:color="auto" w:fill="EBEBEB"/>
          </w:tcPr>
          <w:p w14:paraId="460357A0" w14:textId="77777777" w:rsidR="00F801D2" w:rsidRPr="00B171B6" w:rsidRDefault="00F801D2" w:rsidP="00552AE5"/>
        </w:tc>
        <w:tc>
          <w:tcPr>
            <w:tcW w:w="163" w:type="pct"/>
            <w:tcBorders>
              <w:top w:val="single" w:sz="2" w:space="0" w:color="auto"/>
              <w:left w:val="nil"/>
              <w:right w:val="nil"/>
            </w:tcBorders>
            <w:shd w:val="clear" w:color="auto" w:fill="EBEBEB"/>
          </w:tcPr>
          <w:p w14:paraId="09457928" w14:textId="77777777" w:rsidR="00F801D2" w:rsidRPr="00B171B6" w:rsidRDefault="00F801D2" w:rsidP="00552AE5"/>
        </w:tc>
        <w:tc>
          <w:tcPr>
            <w:tcW w:w="163" w:type="pct"/>
            <w:tcBorders>
              <w:top w:val="single" w:sz="2" w:space="0" w:color="auto"/>
              <w:left w:val="nil"/>
              <w:right w:val="nil"/>
            </w:tcBorders>
            <w:shd w:val="clear" w:color="auto" w:fill="EBEBEB"/>
          </w:tcPr>
          <w:p w14:paraId="4945B9D0" w14:textId="77777777" w:rsidR="00F801D2" w:rsidRPr="00B171B6" w:rsidRDefault="00F801D2" w:rsidP="00552AE5"/>
        </w:tc>
        <w:tc>
          <w:tcPr>
            <w:tcW w:w="163" w:type="pct"/>
            <w:tcBorders>
              <w:top w:val="single" w:sz="2" w:space="0" w:color="auto"/>
              <w:left w:val="nil"/>
              <w:right w:val="nil"/>
            </w:tcBorders>
            <w:shd w:val="clear" w:color="auto" w:fill="EBEBEB"/>
          </w:tcPr>
          <w:p w14:paraId="12F648F1" w14:textId="77777777" w:rsidR="00F801D2" w:rsidRPr="00B171B6" w:rsidRDefault="00F801D2" w:rsidP="00552AE5"/>
        </w:tc>
        <w:tc>
          <w:tcPr>
            <w:tcW w:w="163" w:type="pct"/>
            <w:tcBorders>
              <w:top w:val="single" w:sz="2" w:space="0" w:color="auto"/>
              <w:left w:val="nil"/>
              <w:right w:val="nil"/>
            </w:tcBorders>
            <w:shd w:val="clear" w:color="auto" w:fill="EBEBEB"/>
          </w:tcPr>
          <w:p w14:paraId="0D58FA01" w14:textId="77777777" w:rsidR="00F801D2" w:rsidRPr="00B171B6" w:rsidRDefault="00F801D2" w:rsidP="00552AE5"/>
        </w:tc>
        <w:tc>
          <w:tcPr>
            <w:tcW w:w="163" w:type="pct"/>
            <w:tcBorders>
              <w:top w:val="single" w:sz="2" w:space="0" w:color="auto"/>
              <w:left w:val="nil"/>
              <w:right w:val="nil"/>
            </w:tcBorders>
            <w:shd w:val="clear" w:color="auto" w:fill="EBEBEB"/>
          </w:tcPr>
          <w:p w14:paraId="297BB189" w14:textId="77777777" w:rsidR="00F801D2" w:rsidRPr="00B171B6" w:rsidRDefault="00F801D2" w:rsidP="00552AE5"/>
        </w:tc>
        <w:tc>
          <w:tcPr>
            <w:tcW w:w="163" w:type="pct"/>
            <w:tcBorders>
              <w:top w:val="single" w:sz="2" w:space="0" w:color="auto"/>
              <w:left w:val="nil"/>
              <w:right w:val="nil"/>
            </w:tcBorders>
            <w:shd w:val="clear" w:color="auto" w:fill="EBEBEB"/>
          </w:tcPr>
          <w:p w14:paraId="09569EF4" w14:textId="77777777" w:rsidR="00F801D2" w:rsidRPr="00B171B6" w:rsidRDefault="00F801D2" w:rsidP="00552AE5"/>
        </w:tc>
        <w:tc>
          <w:tcPr>
            <w:tcW w:w="163" w:type="pct"/>
            <w:tcBorders>
              <w:left w:val="nil"/>
            </w:tcBorders>
            <w:shd w:val="clear" w:color="auto" w:fill="EBEBEB"/>
          </w:tcPr>
          <w:p w14:paraId="5B1CA35F" w14:textId="77777777" w:rsidR="00F801D2" w:rsidRPr="00B171B6" w:rsidRDefault="00F801D2" w:rsidP="00552AE5"/>
        </w:tc>
      </w:tr>
      <w:tr w:rsidR="00F801D2" w:rsidRPr="00B171B6" w14:paraId="335FA1D9" w14:textId="77777777" w:rsidTr="00882486">
        <w:tc>
          <w:tcPr>
            <w:tcW w:w="3698" w:type="pct"/>
          </w:tcPr>
          <w:p w14:paraId="468F0A45" w14:textId="77777777" w:rsidR="00F801D2" w:rsidRPr="005247A6" w:rsidRDefault="28FBB153" w:rsidP="005247A6">
            <w:pPr>
              <w:pStyle w:val="ListBullet"/>
            </w:pPr>
            <w:r w:rsidRPr="005247A6">
              <w:t>Recognise 1000 thousands is 1 million and 1000 millions is 1 billion</w:t>
            </w:r>
          </w:p>
        </w:tc>
        <w:tc>
          <w:tcPr>
            <w:tcW w:w="163" w:type="pct"/>
          </w:tcPr>
          <w:p w14:paraId="7889CC02" w14:textId="77777777" w:rsidR="00F801D2" w:rsidRPr="00B171B6" w:rsidRDefault="00F801D2" w:rsidP="00552AE5"/>
        </w:tc>
        <w:tc>
          <w:tcPr>
            <w:tcW w:w="163" w:type="pct"/>
          </w:tcPr>
          <w:p w14:paraId="59646BDA" w14:textId="77777777" w:rsidR="00F801D2" w:rsidRPr="00B171B6" w:rsidRDefault="00F801D2" w:rsidP="00552AE5"/>
        </w:tc>
        <w:tc>
          <w:tcPr>
            <w:tcW w:w="163" w:type="pct"/>
          </w:tcPr>
          <w:p w14:paraId="7C8A5F3C" w14:textId="77777777" w:rsidR="00F801D2" w:rsidRPr="00B171B6" w:rsidRDefault="00F801D2" w:rsidP="00552AE5"/>
        </w:tc>
        <w:tc>
          <w:tcPr>
            <w:tcW w:w="163" w:type="pct"/>
          </w:tcPr>
          <w:p w14:paraId="63748737" w14:textId="77777777" w:rsidR="00F801D2" w:rsidRPr="00B171B6" w:rsidRDefault="00F801D2" w:rsidP="00552AE5"/>
        </w:tc>
        <w:tc>
          <w:tcPr>
            <w:tcW w:w="163" w:type="pct"/>
          </w:tcPr>
          <w:p w14:paraId="08744417" w14:textId="77777777" w:rsidR="00F801D2" w:rsidRPr="00B171B6" w:rsidRDefault="00F801D2" w:rsidP="00552AE5"/>
        </w:tc>
        <w:tc>
          <w:tcPr>
            <w:tcW w:w="163" w:type="pct"/>
          </w:tcPr>
          <w:p w14:paraId="6F64EA8A" w14:textId="77777777" w:rsidR="00F801D2" w:rsidRPr="00B171B6" w:rsidRDefault="00F801D2" w:rsidP="00552AE5"/>
        </w:tc>
        <w:tc>
          <w:tcPr>
            <w:tcW w:w="163" w:type="pct"/>
          </w:tcPr>
          <w:p w14:paraId="0D869537" w14:textId="77777777" w:rsidR="00F801D2" w:rsidRPr="00B171B6" w:rsidRDefault="00F801D2" w:rsidP="00552AE5">
            <w:r w:rsidRPr="00B171B6">
              <w:t>x</w:t>
            </w:r>
          </w:p>
        </w:tc>
        <w:tc>
          <w:tcPr>
            <w:tcW w:w="163" w:type="pct"/>
          </w:tcPr>
          <w:p w14:paraId="7F1713CD" w14:textId="77777777" w:rsidR="00F801D2" w:rsidRPr="00B171B6" w:rsidRDefault="00F801D2" w:rsidP="00552AE5"/>
        </w:tc>
      </w:tr>
      <w:tr w:rsidR="00F801D2" w:rsidRPr="00B171B6" w14:paraId="34156ED2" w14:textId="77777777" w:rsidTr="00882486">
        <w:tc>
          <w:tcPr>
            <w:tcW w:w="3698" w:type="pct"/>
          </w:tcPr>
          <w:p w14:paraId="76D0DDC4" w14:textId="77777777" w:rsidR="00F801D2" w:rsidRPr="005247A6" w:rsidRDefault="28FBB153" w:rsidP="005247A6">
            <w:pPr>
              <w:pStyle w:val="ListBullet"/>
            </w:pPr>
            <w:r w:rsidRPr="005247A6">
              <w:t>Regroup numbers in different forms (Reasons about quantity)</w:t>
            </w:r>
          </w:p>
        </w:tc>
        <w:tc>
          <w:tcPr>
            <w:tcW w:w="163" w:type="pct"/>
          </w:tcPr>
          <w:p w14:paraId="45D8A389" w14:textId="77777777" w:rsidR="00F801D2" w:rsidRPr="00B171B6" w:rsidRDefault="00F801D2" w:rsidP="00552AE5"/>
        </w:tc>
        <w:tc>
          <w:tcPr>
            <w:tcW w:w="163" w:type="pct"/>
          </w:tcPr>
          <w:p w14:paraId="23069803" w14:textId="77777777" w:rsidR="00F801D2" w:rsidRPr="00B171B6" w:rsidRDefault="00F801D2" w:rsidP="00552AE5">
            <w:r w:rsidRPr="00B171B6">
              <w:t>x</w:t>
            </w:r>
          </w:p>
        </w:tc>
        <w:tc>
          <w:tcPr>
            <w:tcW w:w="163" w:type="pct"/>
          </w:tcPr>
          <w:p w14:paraId="4F026B61" w14:textId="77777777" w:rsidR="00F801D2" w:rsidRPr="00B171B6" w:rsidRDefault="00F801D2" w:rsidP="00552AE5"/>
        </w:tc>
        <w:tc>
          <w:tcPr>
            <w:tcW w:w="163" w:type="pct"/>
          </w:tcPr>
          <w:p w14:paraId="2ADE3C3C" w14:textId="77777777" w:rsidR="00F801D2" w:rsidRPr="00B171B6" w:rsidRDefault="00F801D2" w:rsidP="00552AE5"/>
        </w:tc>
        <w:tc>
          <w:tcPr>
            <w:tcW w:w="163" w:type="pct"/>
          </w:tcPr>
          <w:p w14:paraId="2AB99507" w14:textId="77777777" w:rsidR="00F801D2" w:rsidRPr="00B171B6" w:rsidRDefault="00F801D2" w:rsidP="00552AE5"/>
        </w:tc>
        <w:tc>
          <w:tcPr>
            <w:tcW w:w="163" w:type="pct"/>
          </w:tcPr>
          <w:p w14:paraId="2C96EF1B" w14:textId="77777777" w:rsidR="00F801D2" w:rsidRPr="00B171B6" w:rsidRDefault="00F801D2" w:rsidP="00552AE5"/>
        </w:tc>
        <w:tc>
          <w:tcPr>
            <w:tcW w:w="163" w:type="pct"/>
          </w:tcPr>
          <w:p w14:paraId="355FB62D" w14:textId="77777777" w:rsidR="00F801D2" w:rsidRPr="00B171B6" w:rsidRDefault="00F801D2" w:rsidP="00552AE5"/>
        </w:tc>
        <w:tc>
          <w:tcPr>
            <w:tcW w:w="163" w:type="pct"/>
          </w:tcPr>
          <w:p w14:paraId="33DCAE3F" w14:textId="77777777" w:rsidR="00F801D2" w:rsidRPr="00B171B6" w:rsidRDefault="00F801D2" w:rsidP="00552AE5">
            <w:r w:rsidRPr="00B171B6">
              <w:t>x</w:t>
            </w:r>
          </w:p>
        </w:tc>
      </w:tr>
      <w:tr w:rsidR="00F801D2" w:rsidRPr="00B171B6" w14:paraId="2119DC4C" w14:textId="77777777" w:rsidTr="00882486">
        <w:trPr>
          <w:trHeight w:val="300"/>
        </w:trPr>
        <w:tc>
          <w:tcPr>
            <w:tcW w:w="3698" w:type="pct"/>
            <w:tcBorders>
              <w:bottom w:val="single" w:sz="2" w:space="0" w:color="auto"/>
            </w:tcBorders>
          </w:tcPr>
          <w:p w14:paraId="35493027" w14:textId="77777777" w:rsidR="00F801D2" w:rsidRPr="005247A6" w:rsidRDefault="28FBB153" w:rsidP="005247A6">
            <w:pPr>
              <w:pStyle w:val="ListBullet"/>
            </w:pPr>
            <w:r w:rsidRPr="005247A6">
              <w:t>Partition numbers to 1 billion in non-standard forms</w:t>
            </w:r>
          </w:p>
        </w:tc>
        <w:tc>
          <w:tcPr>
            <w:tcW w:w="163" w:type="pct"/>
            <w:tcBorders>
              <w:bottom w:val="single" w:sz="2" w:space="0" w:color="auto"/>
            </w:tcBorders>
          </w:tcPr>
          <w:p w14:paraId="53C9150B" w14:textId="77777777" w:rsidR="00F801D2" w:rsidRPr="00B171B6" w:rsidRDefault="00F801D2" w:rsidP="00552AE5"/>
        </w:tc>
        <w:tc>
          <w:tcPr>
            <w:tcW w:w="163" w:type="pct"/>
            <w:tcBorders>
              <w:bottom w:val="single" w:sz="2" w:space="0" w:color="auto"/>
            </w:tcBorders>
          </w:tcPr>
          <w:p w14:paraId="64392EC5" w14:textId="77777777" w:rsidR="00F801D2" w:rsidRPr="00B171B6" w:rsidRDefault="00F801D2" w:rsidP="00552AE5">
            <w:r w:rsidRPr="00B171B6">
              <w:t>x</w:t>
            </w:r>
          </w:p>
        </w:tc>
        <w:tc>
          <w:tcPr>
            <w:tcW w:w="163" w:type="pct"/>
            <w:tcBorders>
              <w:bottom w:val="single" w:sz="2" w:space="0" w:color="auto"/>
            </w:tcBorders>
          </w:tcPr>
          <w:p w14:paraId="00C42B5D" w14:textId="77777777" w:rsidR="00F801D2" w:rsidRPr="00B171B6" w:rsidRDefault="00F801D2" w:rsidP="00552AE5"/>
        </w:tc>
        <w:tc>
          <w:tcPr>
            <w:tcW w:w="163" w:type="pct"/>
            <w:tcBorders>
              <w:bottom w:val="single" w:sz="2" w:space="0" w:color="auto"/>
            </w:tcBorders>
          </w:tcPr>
          <w:p w14:paraId="00C04291" w14:textId="77777777" w:rsidR="00F801D2" w:rsidRPr="00B171B6" w:rsidRDefault="00F801D2" w:rsidP="00552AE5"/>
        </w:tc>
        <w:tc>
          <w:tcPr>
            <w:tcW w:w="163" w:type="pct"/>
            <w:tcBorders>
              <w:bottom w:val="single" w:sz="2" w:space="0" w:color="auto"/>
            </w:tcBorders>
          </w:tcPr>
          <w:p w14:paraId="6AC6557E" w14:textId="77777777" w:rsidR="00F801D2" w:rsidRPr="00B171B6" w:rsidRDefault="00F801D2" w:rsidP="00552AE5"/>
        </w:tc>
        <w:tc>
          <w:tcPr>
            <w:tcW w:w="163" w:type="pct"/>
            <w:tcBorders>
              <w:bottom w:val="single" w:sz="2" w:space="0" w:color="auto"/>
            </w:tcBorders>
          </w:tcPr>
          <w:p w14:paraId="55CABD8A" w14:textId="77777777" w:rsidR="00F801D2" w:rsidRPr="00B171B6" w:rsidRDefault="00F801D2" w:rsidP="00552AE5"/>
        </w:tc>
        <w:tc>
          <w:tcPr>
            <w:tcW w:w="163" w:type="pct"/>
            <w:tcBorders>
              <w:bottom w:val="single" w:sz="2" w:space="0" w:color="auto"/>
            </w:tcBorders>
          </w:tcPr>
          <w:p w14:paraId="5DD644E7" w14:textId="3EFB5391" w:rsidR="00F801D2" w:rsidRPr="00B171B6" w:rsidRDefault="00F801D2" w:rsidP="00552AE5"/>
        </w:tc>
        <w:tc>
          <w:tcPr>
            <w:tcW w:w="163" w:type="pct"/>
          </w:tcPr>
          <w:p w14:paraId="001E2FBB" w14:textId="77777777" w:rsidR="00F801D2" w:rsidRPr="00B171B6" w:rsidRDefault="00F801D2" w:rsidP="00552AE5"/>
        </w:tc>
      </w:tr>
      <w:tr w:rsidR="00882486" w:rsidRPr="00B171B6" w14:paraId="714F31DC" w14:textId="77777777" w:rsidTr="00882486">
        <w:tc>
          <w:tcPr>
            <w:tcW w:w="3698" w:type="pct"/>
            <w:tcBorders>
              <w:top w:val="single" w:sz="2" w:space="0" w:color="auto"/>
              <w:right w:val="nil"/>
            </w:tcBorders>
            <w:shd w:val="clear" w:color="auto" w:fill="EBEBEB"/>
          </w:tcPr>
          <w:p w14:paraId="78250E66" w14:textId="77777777" w:rsidR="00F801D2" w:rsidRPr="00B171B6" w:rsidRDefault="00F801D2" w:rsidP="005247A6">
            <w:r w:rsidRPr="005247A6">
              <w:rPr>
                <w:rStyle w:val="Strong"/>
              </w:rPr>
              <w:t>Represents numbers A</w:t>
            </w:r>
            <w:r w:rsidRPr="00B171B6">
              <w:rPr>
                <w:b/>
                <w:bCs/>
              </w:rPr>
              <w:t>:</w:t>
            </w:r>
            <w:r w:rsidRPr="00B171B6">
              <w:t xml:space="preserve"> Decimals and percentages: Recognise that the place value system can be extended beyond hundredths</w:t>
            </w:r>
          </w:p>
          <w:p w14:paraId="40A64F86" w14:textId="77777777" w:rsidR="00F801D2" w:rsidRPr="005247A6" w:rsidRDefault="00F801D2" w:rsidP="00552AE5">
            <w:pPr>
              <w:rPr>
                <w:rStyle w:val="Strong"/>
              </w:rPr>
            </w:pPr>
            <w:r w:rsidRPr="005247A6">
              <w:rPr>
                <w:rStyle w:val="Strong"/>
              </w:rPr>
              <w:t>MAO-WM-01, MA3-RN-02</w:t>
            </w:r>
          </w:p>
        </w:tc>
        <w:tc>
          <w:tcPr>
            <w:tcW w:w="163" w:type="pct"/>
            <w:tcBorders>
              <w:top w:val="single" w:sz="2" w:space="0" w:color="auto"/>
              <w:left w:val="nil"/>
              <w:right w:val="nil"/>
            </w:tcBorders>
            <w:shd w:val="clear" w:color="auto" w:fill="EBEBEB"/>
          </w:tcPr>
          <w:p w14:paraId="474593E2" w14:textId="77777777" w:rsidR="00F801D2" w:rsidRPr="00B171B6" w:rsidRDefault="00F801D2" w:rsidP="00552AE5"/>
        </w:tc>
        <w:tc>
          <w:tcPr>
            <w:tcW w:w="163" w:type="pct"/>
            <w:tcBorders>
              <w:top w:val="single" w:sz="2" w:space="0" w:color="auto"/>
              <w:left w:val="nil"/>
              <w:right w:val="nil"/>
            </w:tcBorders>
            <w:shd w:val="clear" w:color="auto" w:fill="EBEBEB"/>
          </w:tcPr>
          <w:p w14:paraId="53471486" w14:textId="77777777" w:rsidR="00F801D2" w:rsidRPr="00B171B6" w:rsidRDefault="00F801D2" w:rsidP="00552AE5"/>
        </w:tc>
        <w:tc>
          <w:tcPr>
            <w:tcW w:w="163" w:type="pct"/>
            <w:tcBorders>
              <w:top w:val="single" w:sz="2" w:space="0" w:color="auto"/>
              <w:left w:val="nil"/>
              <w:right w:val="nil"/>
            </w:tcBorders>
            <w:shd w:val="clear" w:color="auto" w:fill="EBEBEB"/>
          </w:tcPr>
          <w:p w14:paraId="68EB4732" w14:textId="77777777" w:rsidR="00F801D2" w:rsidRPr="00B171B6" w:rsidRDefault="00F801D2" w:rsidP="00552AE5"/>
        </w:tc>
        <w:tc>
          <w:tcPr>
            <w:tcW w:w="163" w:type="pct"/>
            <w:tcBorders>
              <w:top w:val="single" w:sz="2" w:space="0" w:color="auto"/>
              <w:left w:val="nil"/>
              <w:right w:val="nil"/>
            </w:tcBorders>
            <w:shd w:val="clear" w:color="auto" w:fill="EBEBEB"/>
          </w:tcPr>
          <w:p w14:paraId="2517464C" w14:textId="77777777" w:rsidR="00F801D2" w:rsidRPr="00B171B6" w:rsidRDefault="00F801D2" w:rsidP="00552AE5"/>
        </w:tc>
        <w:tc>
          <w:tcPr>
            <w:tcW w:w="163" w:type="pct"/>
            <w:tcBorders>
              <w:top w:val="single" w:sz="2" w:space="0" w:color="auto"/>
              <w:left w:val="nil"/>
              <w:right w:val="nil"/>
            </w:tcBorders>
            <w:shd w:val="clear" w:color="auto" w:fill="EBEBEB"/>
          </w:tcPr>
          <w:p w14:paraId="08F09220" w14:textId="77777777" w:rsidR="00F801D2" w:rsidRPr="00B171B6" w:rsidRDefault="00F801D2" w:rsidP="00552AE5"/>
        </w:tc>
        <w:tc>
          <w:tcPr>
            <w:tcW w:w="163" w:type="pct"/>
            <w:tcBorders>
              <w:top w:val="single" w:sz="2" w:space="0" w:color="auto"/>
              <w:left w:val="nil"/>
              <w:right w:val="nil"/>
            </w:tcBorders>
            <w:shd w:val="clear" w:color="auto" w:fill="EBEBEB"/>
          </w:tcPr>
          <w:p w14:paraId="1022982A" w14:textId="77777777" w:rsidR="00F801D2" w:rsidRPr="00B171B6" w:rsidRDefault="00F801D2" w:rsidP="00552AE5"/>
        </w:tc>
        <w:tc>
          <w:tcPr>
            <w:tcW w:w="163" w:type="pct"/>
            <w:tcBorders>
              <w:top w:val="single" w:sz="2" w:space="0" w:color="auto"/>
              <w:left w:val="nil"/>
              <w:right w:val="nil"/>
            </w:tcBorders>
            <w:shd w:val="clear" w:color="auto" w:fill="EBEBEB"/>
          </w:tcPr>
          <w:p w14:paraId="1A344220" w14:textId="77777777" w:rsidR="00F801D2" w:rsidRPr="00B171B6" w:rsidRDefault="00F801D2" w:rsidP="00552AE5"/>
        </w:tc>
        <w:tc>
          <w:tcPr>
            <w:tcW w:w="163" w:type="pct"/>
            <w:tcBorders>
              <w:left w:val="nil"/>
            </w:tcBorders>
            <w:shd w:val="clear" w:color="auto" w:fill="EBEBEB"/>
          </w:tcPr>
          <w:p w14:paraId="61D9884F" w14:textId="77777777" w:rsidR="00F801D2" w:rsidRPr="00B171B6" w:rsidRDefault="00F801D2" w:rsidP="00552AE5"/>
        </w:tc>
      </w:tr>
      <w:tr w:rsidR="00F801D2" w:rsidRPr="00B171B6" w14:paraId="641ADD83" w14:textId="77777777" w:rsidTr="00882486">
        <w:tc>
          <w:tcPr>
            <w:tcW w:w="3698" w:type="pct"/>
          </w:tcPr>
          <w:p w14:paraId="0638CC19" w14:textId="77777777" w:rsidR="00F801D2" w:rsidRPr="005247A6" w:rsidRDefault="28FBB153" w:rsidP="005247A6">
            <w:pPr>
              <w:pStyle w:val="ListBullet"/>
            </w:pPr>
            <w:r w:rsidRPr="005247A6">
              <w:lastRenderedPageBreak/>
              <w:t>Express thousandths as decimals</w:t>
            </w:r>
          </w:p>
        </w:tc>
        <w:tc>
          <w:tcPr>
            <w:tcW w:w="163" w:type="pct"/>
          </w:tcPr>
          <w:p w14:paraId="4BFA8245" w14:textId="77777777" w:rsidR="00F801D2" w:rsidRPr="00B171B6" w:rsidRDefault="00F801D2" w:rsidP="00552AE5"/>
        </w:tc>
        <w:tc>
          <w:tcPr>
            <w:tcW w:w="163" w:type="pct"/>
          </w:tcPr>
          <w:p w14:paraId="64646AD4" w14:textId="77777777" w:rsidR="00F801D2" w:rsidRPr="00B171B6" w:rsidRDefault="00F801D2" w:rsidP="00552AE5"/>
        </w:tc>
        <w:tc>
          <w:tcPr>
            <w:tcW w:w="163" w:type="pct"/>
          </w:tcPr>
          <w:p w14:paraId="7B633814" w14:textId="77777777" w:rsidR="00F801D2" w:rsidRPr="00B171B6" w:rsidRDefault="00F801D2" w:rsidP="00552AE5">
            <w:r w:rsidRPr="00B171B6">
              <w:t>x</w:t>
            </w:r>
          </w:p>
        </w:tc>
        <w:tc>
          <w:tcPr>
            <w:tcW w:w="163" w:type="pct"/>
          </w:tcPr>
          <w:p w14:paraId="286B5B24" w14:textId="77777777" w:rsidR="00F801D2" w:rsidRPr="00B171B6" w:rsidRDefault="00F801D2" w:rsidP="00552AE5">
            <w:r w:rsidRPr="00B171B6">
              <w:t>x</w:t>
            </w:r>
          </w:p>
        </w:tc>
        <w:tc>
          <w:tcPr>
            <w:tcW w:w="163" w:type="pct"/>
          </w:tcPr>
          <w:p w14:paraId="399441EE" w14:textId="77777777" w:rsidR="00F801D2" w:rsidRPr="00B171B6" w:rsidRDefault="00F801D2" w:rsidP="00552AE5"/>
        </w:tc>
        <w:tc>
          <w:tcPr>
            <w:tcW w:w="163" w:type="pct"/>
          </w:tcPr>
          <w:p w14:paraId="07B216BD" w14:textId="77777777" w:rsidR="00F801D2" w:rsidRPr="00B171B6" w:rsidRDefault="00F801D2" w:rsidP="00552AE5"/>
        </w:tc>
        <w:tc>
          <w:tcPr>
            <w:tcW w:w="163" w:type="pct"/>
          </w:tcPr>
          <w:p w14:paraId="561F0AE1" w14:textId="77777777" w:rsidR="00F801D2" w:rsidRPr="00B171B6" w:rsidRDefault="00F801D2" w:rsidP="00552AE5"/>
        </w:tc>
        <w:tc>
          <w:tcPr>
            <w:tcW w:w="163" w:type="pct"/>
          </w:tcPr>
          <w:p w14:paraId="7FF138BE" w14:textId="77777777" w:rsidR="00F801D2" w:rsidRPr="00B171B6" w:rsidRDefault="00F801D2" w:rsidP="00552AE5"/>
        </w:tc>
      </w:tr>
      <w:tr w:rsidR="00F801D2" w:rsidRPr="00B171B6" w14:paraId="7EF27B2B" w14:textId="77777777" w:rsidTr="00882486">
        <w:tc>
          <w:tcPr>
            <w:tcW w:w="3698" w:type="pct"/>
          </w:tcPr>
          <w:p w14:paraId="75B0DA9B" w14:textId="77777777" w:rsidR="00F801D2" w:rsidRPr="005247A6" w:rsidRDefault="28FBB153" w:rsidP="005247A6">
            <w:pPr>
              <w:pStyle w:val="ListBullet"/>
            </w:pPr>
            <w:r w:rsidRPr="005247A6">
              <w:t>Interpret decimal notation for thousandths</w:t>
            </w:r>
          </w:p>
        </w:tc>
        <w:tc>
          <w:tcPr>
            <w:tcW w:w="163" w:type="pct"/>
          </w:tcPr>
          <w:p w14:paraId="1CBF5B5B" w14:textId="77777777" w:rsidR="00F801D2" w:rsidRPr="00B171B6" w:rsidRDefault="00F801D2" w:rsidP="00552AE5"/>
        </w:tc>
        <w:tc>
          <w:tcPr>
            <w:tcW w:w="163" w:type="pct"/>
          </w:tcPr>
          <w:p w14:paraId="74206D06" w14:textId="77777777" w:rsidR="00F801D2" w:rsidRPr="00B171B6" w:rsidRDefault="00F801D2" w:rsidP="00552AE5"/>
        </w:tc>
        <w:tc>
          <w:tcPr>
            <w:tcW w:w="163" w:type="pct"/>
          </w:tcPr>
          <w:p w14:paraId="1B037D83" w14:textId="23CFAE67" w:rsidR="00F801D2" w:rsidRPr="00B171B6" w:rsidRDefault="00F801D2" w:rsidP="00552AE5"/>
        </w:tc>
        <w:tc>
          <w:tcPr>
            <w:tcW w:w="163" w:type="pct"/>
          </w:tcPr>
          <w:p w14:paraId="6FF2C7A7" w14:textId="77777777" w:rsidR="00F801D2" w:rsidRPr="00B171B6" w:rsidRDefault="00F801D2" w:rsidP="00552AE5">
            <w:r w:rsidRPr="00B171B6">
              <w:t>x</w:t>
            </w:r>
          </w:p>
        </w:tc>
        <w:tc>
          <w:tcPr>
            <w:tcW w:w="163" w:type="pct"/>
          </w:tcPr>
          <w:p w14:paraId="4FE2534B" w14:textId="77777777" w:rsidR="00F801D2" w:rsidRPr="00B171B6" w:rsidRDefault="00F801D2" w:rsidP="00552AE5"/>
        </w:tc>
        <w:tc>
          <w:tcPr>
            <w:tcW w:w="163" w:type="pct"/>
          </w:tcPr>
          <w:p w14:paraId="38A24761" w14:textId="77777777" w:rsidR="00F801D2" w:rsidRPr="00B171B6" w:rsidRDefault="00F801D2" w:rsidP="00552AE5"/>
        </w:tc>
        <w:tc>
          <w:tcPr>
            <w:tcW w:w="163" w:type="pct"/>
          </w:tcPr>
          <w:p w14:paraId="449913A1" w14:textId="77777777" w:rsidR="00F801D2" w:rsidRPr="00B171B6" w:rsidRDefault="00F801D2" w:rsidP="00552AE5"/>
        </w:tc>
        <w:tc>
          <w:tcPr>
            <w:tcW w:w="163" w:type="pct"/>
          </w:tcPr>
          <w:p w14:paraId="3F92D497" w14:textId="77777777" w:rsidR="00F801D2" w:rsidRPr="00B171B6" w:rsidRDefault="00F801D2" w:rsidP="00552AE5"/>
        </w:tc>
      </w:tr>
      <w:tr w:rsidR="00F801D2" w:rsidRPr="00B171B6" w14:paraId="7DD24BC8" w14:textId="77777777" w:rsidTr="00882486">
        <w:trPr>
          <w:trHeight w:val="300"/>
        </w:trPr>
        <w:tc>
          <w:tcPr>
            <w:tcW w:w="3698" w:type="pct"/>
          </w:tcPr>
          <w:p w14:paraId="376C2A6A" w14:textId="77777777" w:rsidR="00F801D2" w:rsidRPr="005247A6" w:rsidRDefault="28FBB153" w:rsidP="005247A6">
            <w:pPr>
              <w:pStyle w:val="ListBullet"/>
            </w:pPr>
            <w:r w:rsidRPr="005247A6">
              <w:t>Indicate the place value of digits in decimal numbers of up to 3 decimal places</w:t>
            </w:r>
          </w:p>
        </w:tc>
        <w:tc>
          <w:tcPr>
            <w:tcW w:w="163" w:type="pct"/>
          </w:tcPr>
          <w:p w14:paraId="4BA3FFD8" w14:textId="77777777" w:rsidR="00F801D2" w:rsidRPr="00B171B6" w:rsidRDefault="00F801D2" w:rsidP="00552AE5"/>
        </w:tc>
        <w:tc>
          <w:tcPr>
            <w:tcW w:w="163" w:type="pct"/>
          </w:tcPr>
          <w:p w14:paraId="6D9AEB6A" w14:textId="77777777" w:rsidR="00F801D2" w:rsidRPr="00B171B6" w:rsidRDefault="00F801D2" w:rsidP="00552AE5"/>
        </w:tc>
        <w:tc>
          <w:tcPr>
            <w:tcW w:w="163" w:type="pct"/>
          </w:tcPr>
          <w:p w14:paraId="6B463B90" w14:textId="77777777" w:rsidR="00F801D2" w:rsidRPr="00B171B6" w:rsidRDefault="00F801D2" w:rsidP="00552AE5"/>
        </w:tc>
        <w:tc>
          <w:tcPr>
            <w:tcW w:w="163" w:type="pct"/>
          </w:tcPr>
          <w:p w14:paraId="0067FF79" w14:textId="77777777" w:rsidR="00F801D2" w:rsidRPr="00B171B6" w:rsidRDefault="00F801D2" w:rsidP="00552AE5">
            <w:r w:rsidRPr="00B171B6">
              <w:t>x</w:t>
            </w:r>
          </w:p>
        </w:tc>
        <w:tc>
          <w:tcPr>
            <w:tcW w:w="163" w:type="pct"/>
          </w:tcPr>
          <w:p w14:paraId="30C077AF" w14:textId="77777777" w:rsidR="00F801D2" w:rsidRPr="00B171B6" w:rsidRDefault="00F801D2" w:rsidP="00552AE5"/>
        </w:tc>
        <w:tc>
          <w:tcPr>
            <w:tcW w:w="163" w:type="pct"/>
          </w:tcPr>
          <w:p w14:paraId="62BC4D4A" w14:textId="77777777" w:rsidR="00F801D2" w:rsidRPr="00B171B6" w:rsidRDefault="00F801D2" w:rsidP="00552AE5"/>
        </w:tc>
        <w:tc>
          <w:tcPr>
            <w:tcW w:w="163" w:type="pct"/>
          </w:tcPr>
          <w:p w14:paraId="6CEDFA81" w14:textId="77777777" w:rsidR="00F801D2" w:rsidRPr="00B171B6" w:rsidRDefault="00F801D2" w:rsidP="00552AE5"/>
        </w:tc>
        <w:tc>
          <w:tcPr>
            <w:tcW w:w="163" w:type="pct"/>
          </w:tcPr>
          <w:p w14:paraId="00B012EA" w14:textId="77777777" w:rsidR="00F801D2" w:rsidRPr="00B171B6" w:rsidRDefault="00F801D2" w:rsidP="00552AE5"/>
        </w:tc>
      </w:tr>
      <w:tr w:rsidR="00F801D2" w:rsidRPr="00B171B6" w14:paraId="7DFB389D" w14:textId="77777777" w:rsidTr="00882486">
        <w:trPr>
          <w:trHeight w:val="300"/>
        </w:trPr>
        <w:tc>
          <w:tcPr>
            <w:tcW w:w="3698" w:type="pct"/>
            <w:tcBorders>
              <w:bottom w:val="single" w:sz="2" w:space="0" w:color="auto"/>
            </w:tcBorders>
          </w:tcPr>
          <w:p w14:paraId="07B24161" w14:textId="77777777" w:rsidR="00F801D2" w:rsidRPr="005247A6" w:rsidRDefault="28FBB153" w:rsidP="005247A6">
            <w:pPr>
              <w:pStyle w:val="ListBullet"/>
            </w:pPr>
            <w:r w:rsidRPr="005247A6">
              <w:t>Use place value to partition decimals</w:t>
            </w:r>
          </w:p>
        </w:tc>
        <w:tc>
          <w:tcPr>
            <w:tcW w:w="163" w:type="pct"/>
            <w:tcBorders>
              <w:bottom w:val="single" w:sz="2" w:space="0" w:color="auto"/>
            </w:tcBorders>
          </w:tcPr>
          <w:p w14:paraId="5C82DFB5" w14:textId="77777777" w:rsidR="00F801D2" w:rsidRPr="00B171B6" w:rsidRDefault="00F801D2" w:rsidP="00552AE5"/>
        </w:tc>
        <w:tc>
          <w:tcPr>
            <w:tcW w:w="163" w:type="pct"/>
            <w:tcBorders>
              <w:bottom w:val="single" w:sz="2" w:space="0" w:color="auto"/>
            </w:tcBorders>
          </w:tcPr>
          <w:p w14:paraId="23CD08CF" w14:textId="77777777" w:rsidR="00F801D2" w:rsidRPr="00B171B6" w:rsidRDefault="00F801D2" w:rsidP="00552AE5"/>
        </w:tc>
        <w:tc>
          <w:tcPr>
            <w:tcW w:w="163" w:type="pct"/>
            <w:tcBorders>
              <w:bottom w:val="single" w:sz="2" w:space="0" w:color="auto"/>
            </w:tcBorders>
          </w:tcPr>
          <w:p w14:paraId="0BD7AFD0" w14:textId="77777777" w:rsidR="00F801D2" w:rsidRPr="00B171B6" w:rsidRDefault="00F801D2" w:rsidP="00552AE5">
            <w:r w:rsidRPr="00B171B6">
              <w:t>x</w:t>
            </w:r>
          </w:p>
        </w:tc>
        <w:tc>
          <w:tcPr>
            <w:tcW w:w="163" w:type="pct"/>
            <w:tcBorders>
              <w:bottom w:val="single" w:sz="2" w:space="0" w:color="auto"/>
            </w:tcBorders>
          </w:tcPr>
          <w:p w14:paraId="6C808465" w14:textId="77777777" w:rsidR="00F801D2" w:rsidRPr="00B171B6" w:rsidRDefault="00F801D2" w:rsidP="00552AE5"/>
        </w:tc>
        <w:tc>
          <w:tcPr>
            <w:tcW w:w="163" w:type="pct"/>
            <w:tcBorders>
              <w:bottom w:val="single" w:sz="2" w:space="0" w:color="auto"/>
            </w:tcBorders>
          </w:tcPr>
          <w:p w14:paraId="1963FB9F" w14:textId="77777777" w:rsidR="00F801D2" w:rsidRPr="00B171B6" w:rsidRDefault="00F801D2" w:rsidP="00552AE5"/>
        </w:tc>
        <w:tc>
          <w:tcPr>
            <w:tcW w:w="163" w:type="pct"/>
            <w:tcBorders>
              <w:bottom w:val="single" w:sz="2" w:space="0" w:color="auto"/>
            </w:tcBorders>
          </w:tcPr>
          <w:p w14:paraId="2BB8D004" w14:textId="77777777" w:rsidR="00F801D2" w:rsidRPr="00B171B6" w:rsidRDefault="00F801D2" w:rsidP="00552AE5"/>
        </w:tc>
        <w:tc>
          <w:tcPr>
            <w:tcW w:w="163" w:type="pct"/>
            <w:tcBorders>
              <w:bottom w:val="single" w:sz="2" w:space="0" w:color="auto"/>
            </w:tcBorders>
          </w:tcPr>
          <w:p w14:paraId="6C10E757" w14:textId="77777777" w:rsidR="00F801D2" w:rsidRPr="00B171B6" w:rsidRDefault="00F801D2" w:rsidP="00552AE5"/>
        </w:tc>
        <w:tc>
          <w:tcPr>
            <w:tcW w:w="163" w:type="pct"/>
          </w:tcPr>
          <w:p w14:paraId="5F87F628" w14:textId="77777777" w:rsidR="00F801D2" w:rsidRPr="00B171B6" w:rsidRDefault="00F801D2" w:rsidP="00552AE5"/>
        </w:tc>
      </w:tr>
      <w:tr w:rsidR="005247A6" w:rsidRPr="00B171B6" w14:paraId="370A7401" w14:textId="77777777" w:rsidTr="00882486">
        <w:tc>
          <w:tcPr>
            <w:tcW w:w="3698" w:type="pct"/>
            <w:tcBorders>
              <w:top w:val="single" w:sz="2" w:space="0" w:color="auto"/>
              <w:right w:val="nil"/>
            </w:tcBorders>
            <w:shd w:val="clear" w:color="auto" w:fill="EBEBEB"/>
          </w:tcPr>
          <w:p w14:paraId="29B7E84E" w14:textId="77777777" w:rsidR="00F801D2" w:rsidRPr="00B171B6" w:rsidRDefault="00F801D2" w:rsidP="00552AE5">
            <w:r w:rsidRPr="005247A6">
              <w:rPr>
                <w:rStyle w:val="Strong"/>
              </w:rPr>
              <w:t>Represents numbers A</w:t>
            </w:r>
            <w:r w:rsidRPr="005247A6">
              <w:t xml:space="preserve">: </w:t>
            </w:r>
            <w:r w:rsidRPr="00B171B6">
              <w:t>Decimals and percentages: Compare, order and represent decimals</w:t>
            </w:r>
          </w:p>
          <w:p w14:paraId="0F57C930" w14:textId="77777777" w:rsidR="00F801D2" w:rsidRPr="005247A6" w:rsidRDefault="00F801D2" w:rsidP="00552AE5">
            <w:pPr>
              <w:rPr>
                <w:rStyle w:val="Strong"/>
              </w:rPr>
            </w:pPr>
            <w:r w:rsidRPr="005247A6">
              <w:rPr>
                <w:rStyle w:val="Strong"/>
              </w:rPr>
              <w:t>MAO-WM-01, MA3-RN-02</w:t>
            </w:r>
          </w:p>
        </w:tc>
        <w:tc>
          <w:tcPr>
            <w:tcW w:w="163" w:type="pct"/>
            <w:tcBorders>
              <w:top w:val="single" w:sz="2" w:space="0" w:color="auto"/>
              <w:left w:val="nil"/>
              <w:right w:val="nil"/>
            </w:tcBorders>
            <w:shd w:val="clear" w:color="auto" w:fill="EBEBEB"/>
          </w:tcPr>
          <w:p w14:paraId="35CDE98A" w14:textId="77777777" w:rsidR="00F801D2" w:rsidRPr="00B171B6" w:rsidRDefault="00F801D2" w:rsidP="00552AE5"/>
        </w:tc>
        <w:tc>
          <w:tcPr>
            <w:tcW w:w="163" w:type="pct"/>
            <w:tcBorders>
              <w:top w:val="single" w:sz="2" w:space="0" w:color="auto"/>
              <w:left w:val="nil"/>
              <w:right w:val="nil"/>
            </w:tcBorders>
            <w:shd w:val="clear" w:color="auto" w:fill="EBEBEB"/>
          </w:tcPr>
          <w:p w14:paraId="37852854" w14:textId="77777777" w:rsidR="00F801D2" w:rsidRPr="00B171B6" w:rsidRDefault="00F801D2" w:rsidP="00552AE5"/>
        </w:tc>
        <w:tc>
          <w:tcPr>
            <w:tcW w:w="163" w:type="pct"/>
            <w:tcBorders>
              <w:top w:val="single" w:sz="2" w:space="0" w:color="auto"/>
              <w:left w:val="nil"/>
              <w:right w:val="nil"/>
            </w:tcBorders>
            <w:shd w:val="clear" w:color="auto" w:fill="EBEBEB"/>
          </w:tcPr>
          <w:p w14:paraId="0A68E627" w14:textId="77777777" w:rsidR="00F801D2" w:rsidRPr="00B171B6" w:rsidRDefault="00F801D2" w:rsidP="00552AE5"/>
        </w:tc>
        <w:tc>
          <w:tcPr>
            <w:tcW w:w="163" w:type="pct"/>
            <w:tcBorders>
              <w:top w:val="single" w:sz="2" w:space="0" w:color="auto"/>
              <w:left w:val="nil"/>
              <w:right w:val="nil"/>
            </w:tcBorders>
            <w:shd w:val="clear" w:color="auto" w:fill="EBEBEB"/>
          </w:tcPr>
          <w:p w14:paraId="75520C27" w14:textId="77777777" w:rsidR="00F801D2" w:rsidRPr="00B171B6" w:rsidRDefault="00F801D2" w:rsidP="00552AE5"/>
        </w:tc>
        <w:tc>
          <w:tcPr>
            <w:tcW w:w="163" w:type="pct"/>
            <w:tcBorders>
              <w:top w:val="single" w:sz="2" w:space="0" w:color="auto"/>
              <w:left w:val="nil"/>
              <w:right w:val="nil"/>
            </w:tcBorders>
            <w:shd w:val="clear" w:color="auto" w:fill="EBEBEB"/>
          </w:tcPr>
          <w:p w14:paraId="67A937E4" w14:textId="77777777" w:rsidR="00F801D2" w:rsidRPr="00B171B6" w:rsidRDefault="00F801D2" w:rsidP="00552AE5"/>
        </w:tc>
        <w:tc>
          <w:tcPr>
            <w:tcW w:w="163" w:type="pct"/>
            <w:tcBorders>
              <w:top w:val="single" w:sz="2" w:space="0" w:color="auto"/>
              <w:left w:val="nil"/>
              <w:right w:val="nil"/>
            </w:tcBorders>
            <w:shd w:val="clear" w:color="auto" w:fill="EBEBEB"/>
          </w:tcPr>
          <w:p w14:paraId="61D20C41" w14:textId="77777777" w:rsidR="00F801D2" w:rsidRPr="00B171B6" w:rsidRDefault="00F801D2" w:rsidP="00552AE5"/>
        </w:tc>
        <w:tc>
          <w:tcPr>
            <w:tcW w:w="163" w:type="pct"/>
            <w:tcBorders>
              <w:top w:val="single" w:sz="2" w:space="0" w:color="auto"/>
              <w:left w:val="nil"/>
              <w:right w:val="nil"/>
            </w:tcBorders>
            <w:shd w:val="clear" w:color="auto" w:fill="EBEBEB"/>
          </w:tcPr>
          <w:p w14:paraId="522CFF11" w14:textId="77777777" w:rsidR="00F801D2" w:rsidRPr="00B171B6" w:rsidRDefault="00F801D2" w:rsidP="00552AE5"/>
        </w:tc>
        <w:tc>
          <w:tcPr>
            <w:tcW w:w="163" w:type="pct"/>
            <w:tcBorders>
              <w:left w:val="nil"/>
            </w:tcBorders>
            <w:shd w:val="clear" w:color="auto" w:fill="EBEBEB"/>
          </w:tcPr>
          <w:p w14:paraId="234206C5" w14:textId="77777777" w:rsidR="00F801D2" w:rsidRPr="00B171B6" w:rsidRDefault="00F801D2" w:rsidP="00552AE5"/>
        </w:tc>
      </w:tr>
      <w:tr w:rsidR="00F801D2" w:rsidRPr="00B171B6" w14:paraId="47388F4D" w14:textId="77777777" w:rsidTr="00882486">
        <w:tc>
          <w:tcPr>
            <w:tcW w:w="3698" w:type="pct"/>
          </w:tcPr>
          <w:p w14:paraId="27112C4C" w14:textId="77777777" w:rsidR="00F801D2" w:rsidRPr="005247A6" w:rsidRDefault="28FBB153" w:rsidP="005247A6">
            <w:pPr>
              <w:pStyle w:val="ListBullet"/>
            </w:pPr>
            <w:r w:rsidRPr="005247A6">
              <w:t>Compare and order decimal numbers of up to 3 decimal places</w:t>
            </w:r>
          </w:p>
        </w:tc>
        <w:tc>
          <w:tcPr>
            <w:tcW w:w="163" w:type="pct"/>
          </w:tcPr>
          <w:p w14:paraId="58DD2298" w14:textId="77777777" w:rsidR="00F801D2" w:rsidRPr="00B171B6" w:rsidRDefault="00F801D2" w:rsidP="00552AE5"/>
        </w:tc>
        <w:tc>
          <w:tcPr>
            <w:tcW w:w="163" w:type="pct"/>
          </w:tcPr>
          <w:p w14:paraId="368509E5" w14:textId="77777777" w:rsidR="00F801D2" w:rsidRPr="00B171B6" w:rsidRDefault="00F801D2" w:rsidP="00552AE5"/>
        </w:tc>
        <w:tc>
          <w:tcPr>
            <w:tcW w:w="163" w:type="pct"/>
          </w:tcPr>
          <w:p w14:paraId="28D96684" w14:textId="77777777" w:rsidR="00F801D2" w:rsidRPr="00B171B6" w:rsidRDefault="00F801D2" w:rsidP="00552AE5">
            <w:r w:rsidRPr="00B171B6">
              <w:t>x</w:t>
            </w:r>
          </w:p>
        </w:tc>
        <w:tc>
          <w:tcPr>
            <w:tcW w:w="163" w:type="pct"/>
          </w:tcPr>
          <w:p w14:paraId="373EA501" w14:textId="77777777" w:rsidR="00F801D2" w:rsidRPr="00B171B6" w:rsidRDefault="00F801D2" w:rsidP="00552AE5">
            <w:r w:rsidRPr="00B171B6">
              <w:t>x</w:t>
            </w:r>
          </w:p>
        </w:tc>
        <w:tc>
          <w:tcPr>
            <w:tcW w:w="163" w:type="pct"/>
          </w:tcPr>
          <w:p w14:paraId="794CE30A" w14:textId="77777777" w:rsidR="00F801D2" w:rsidRPr="00B171B6" w:rsidRDefault="00F801D2" w:rsidP="00552AE5">
            <w:r w:rsidRPr="00B171B6">
              <w:t>x</w:t>
            </w:r>
          </w:p>
        </w:tc>
        <w:tc>
          <w:tcPr>
            <w:tcW w:w="163" w:type="pct"/>
          </w:tcPr>
          <w:p w14:paraId="15AEE202" w14:textId="77777777" w:rsidR="00F801D2" w:rsidRPr="00B171B6" w:rsidRDefault="00F801D2" w:rsidP="00552AE5"/>
        </w:tc>
        <w:tc>
          <w:tcPr>
            <w:tcW w:w="163" w:type="pct"/>
          </w:tcPr>
          <w:p w14:paraId="71212570" w14:textId="77777777" w:rsidR="00F801D2" w:rsidRPr="00B171B6" w:rsidRDefault="00F801D2" w:rsidP="00552AE5"/>
        </w:tc>
        <w:tc>
          <w:tcPr>
            <w:tcW w:w="163" w:type="pct"/>
          </w:tcPr>
          <w:p w14:paraId="1FA63B2A" w14:textId="77777777" w:rsidR="00F801D2" w:rsidRPr="00B171B6" w:rsidRDefault="00F801D2" w:rsidP="00552AE5"/>
        </w:tc>
      </w:tr>
      <w:tr w:rsidR="00F801D2" w:rsidRPr="00B171B6" w14:paraId="48706391" w14:textId="77777777" w:rsidTr="00882486">
        <w:tc>
          <w:tcPr>
            <w:tcW w:w="3698" w:type="pct"/>
          </w:tcPr>
          <w:p w14:paraId="5FDE5D07" w14:textId="77777777" w:rsidR="00F801D2" w:rsidRPr="005247A6" w:rsidRDefault="28FBB153" w:rsidP="005247A6">
            <w:pPr>
              <w:pStyle w:val="ListBullet"/>
            </w:pPr>
            <w:r w:rsidRPr="005247A6">
              <w:t>Interpret zero digit(s) at the end of a decimal</w:t>
            </w:r>
          </w:p>
        </w:tc>
        <w:tc>
          <w:tcPr>
            <w:tcW w:w="163" w:type="pct"/>
          </w:tcPr>
          <w:p w14:paraId="70A3D07F" w14:textId="77777777" w:rsidR="00F801D2" w:rsidRPr="00B171B6" w:rsidRDefault="00F801D2" w:rsidP="00552AE5"/>
        </w:tc>
        <w:tc>
          <w:tcPr>
            <w:tcW w:w="163" w:type="pct"/>
          </w:tcPr>
          <w:p w14:paraId="57829B1C" w14:textId="77777777" w:rsidR="00F801D2" w:rsidRPr="00B171B6" w:rsidRDefault="00F801D2" w:rsidP="00552AE5"/>
        </w:tc>
        <w:tc>
          <w:tcPr>
            <w:tcW w:w="163" w:type="pct"/>
          </w:tcPr>
          <w:p w14:paraId="48856E7E" w14:textId="77777777" w:rsidR="00F801D2" w:rsidRPr="00B171B6" w:rsidRDefault="00F801D2" w:rsidP="00552AE5">
            <w:r w:rsidRPr="00B171B6">
              <w:t>x</w:t>
            </w:r>
          </w:p>
        </w:tc>
        <w:tc>
          <w:tcPr>
            <w:tcW w:w="163" w:type="pct"/>
          </w:tcPr>
          <w:p w14:paraId="41ECB223" w14:textId="77777777" w:rsidR="00F801D2" w:rsidRPr="00B171B6" w:rsidRDefault="00F801D2" w:rsidP="00552AE5">
            <w:r w:rsidRPr="00B171B6">
              <w:t>x</w:t>
            </w:r>
          </w:p>
        </w:tc>
        <w:tc>
          <w:tcPr>
            <w:tcW w:w="163" w:type="pct"/>
          </w:tcPr>
          <w:p w14:paraId="307AC4CE" w14:textId="77777777" w:rsidR="00F801D2" w:rsidRPr="00B171B6" w:rsidRDefault="00F801D2" w:rsidP="00552AE5"/>
        </w:tc>
        <w:tc>
          <w:tcPr>
            <w:tcW w:w="163" w:type="pct"/>
          </w:tcPr>
          <w:p w14:paraId="70DCCF60" w14:textId="77777777" w:rsidR="00F801D2" w:rsidRPr="00B171B6" w:rsidRDefault="00F801D2" w:rsidP="00552AE5"/>
        </w:tc>
        <w:tc>
          <w:tcPr>
            <w:tcW w:w="163" w:type="pct"/>
          </w:tcPr>
          <w:p w14:paraId="620C8D16" w14:textId="77777777" w:rsidR="00F801D2" w:rsidRPr="00B171B6" w:rsidRDefault="00F801D2" w:rsidP="00552AE5"/>
        </w:tc>
        <w:tc>
          <w:tcPr>
            <w:tcW w:w="163" w:type="pct"/>
          </w:tcPr>
          <w:p w14:paraId="168D5E89" w14:textId="77777777" w:rsidR="00F801D2" w:rsidRPr="00B171B6" w:rsidRDefault="00F801D2" w:rsidP="00552AE5"/>
        </w:tc>
      </w:tr>
      <w:tr w:rsidR="00F801D2" w:rsidRPr="00B171B6" w14:paraId="4B4A993C" w14:textId="77777777" w:rsidTr="00882486">
        <w:trPr>
          <w:trHeight w:val="300"/>
        </w:trPr>
        <w:tc>
          <w:tcPr>
            <w:tcW w:w="3698" w:type="pct"/>
          </w:tcPr>
          <w:p w14:paraId="1AA89B8D" w14:textId="2008346A" w:rsidR="00F801D2" w:rsidRPr="005247A6" w:rsidRDefault="3926E5CA" w:rsidP="005247A6">
            <w:pPr>
              <w:pStyle w:val="ListBullet"/>
            </w:pPr>
            <w:r w:rsidRPr="005247A6">
              <w:t xml:space="preserve">Compare the place value of digits by determining numbers that are 10 or 100 times the original decimal number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5247A6">
              <w:t xml:space="preserve"> or </w:t>
            </w:r>
            <m:oMath>
              <m:f>
                <m:fPr>
                  <m:ctrlPr>
                    <w:rPr>
                      <w:rFonts w:ascii="Cambria Math" w:hAnsi="Cambria Math"/>
                      <w:i/>
                    </w:rPr>
                  </m:ctrlPr>
                </m:fPr>
                <m:num>
                  <m:r>
                    <w:rPr>
                      <w:rFonts w:ascii="Cambria Math" w:hAnsi="Cambria Math"/>
                    </w:rPr>
                    <m:t>1</m:t>
                  </m:r>
                </m:num>
                <m:den>
                  <m:r>
                    <w:rPr>
                      <w:rFonts w:ascii="Cambria Math" w:hAnsi="Cambria Math"/>
                    </w:rPr>
                    <m:t>100</m:t>
                  </m:r>
                </m:den>
              </m:f>
            </m:oMath>
            <w:r w:rsidR="00B53587">
              <w:t xml:space="preserve"> </w:t>
            </w:r>
            <w:r w:rsidRPr="005247A6">
              <w:t>times the original decimal numbers</w:t>
            </w:r>
          </w:p>
        </w:tc>
        <w:tc>
          <w:tcPr>
            <w:tcW w:w="163" w:type="pct"/>
          </w:tcPr>
          <w:p w14:paraId="51643CF3" w14:textId="77777777" w:rsidR="00F801D2" w:rsidRPr="00B171B6" w:rsidRDefault="00F801D2" w:rsidP="00552AE5"/>
        </w:tc>
        <w:tc>
          <w:tcPr>
            <w:tcW w:w="163" w:type="pct"/>
          </w:tcPr>
          <w:p w14:paraId="0D83101F" w14:textId="77777777" w:rsidR="00F801D2" w:rsidRPr="00B171B6" w:rsidRDefault="00F801D2" w:rsidP="00552AE5"/>
        </w:tc>
        <w:tc>
          <w:tcPr>
            <w:tcW w:w="163" w:type="pct"/>
          </w:tcPr>
          <w:p w14:paraId="780E2091" w14:textId="593068D2" w:rsidR="00F801D2" w:rsidRPr="00B171B6" w:rsidRDefault="3926E5CA" w:rsidP="00552AE5">
            <w:r>
              <w:t>x</w:t>
            </w:r>
          </w:p>
        </w:tc>
        <w:tc>
          <w:tcPr>
            <w:tcW w:w="163" w:type="pct"/>
          </w:tcPr>
          <w:p w14:paraId="51045A6E" w14:textId="77777777" w:rsidR="00F801D2" w:rsidRPr="00B171B6" w:rsidRDefault="00F801D2" w:rsidP="00552AE5">
            <w:r w:rsidRPr="00B171B6">
              <w:t>x</w:t>
            </w:r>
          </w:p>
        </w:tc>
        <w:tc>
          <w:tcPr>
            <w:tcW w:w="163" w:type="pct"/>
          </w:tcPr>
          <w:p w14:paraId="2F0DFC43" w14:textId="0700F959" w:rsidR="00F801D2" w:rsidRPr="00B171B6" w:rsidRDefault="00F801D2" w:rsidP="00552AE5"/>
        </w:tc>
        <w:tc>
          <w:tcPr>
            <w:tcW w:w="163" w:type="pct"/>
          </w:tcPr>
          <w:p w14:paraId="46936910" w14:textId="77777777" w:rsidR="00F801D2" w:rsidRPr="00B171B6" w:rsidRDefault="00F801D2" w:rsidP="00552AE5"/>
        </w:tc>
        <w:tc>
          <w:tcPr>
            <w:tcW w:w="163" w:type="pct"/>
          </w:tcPr>
          <w:p w14:paraId="203252AC" w14:textId="77777777" w:rsidR="00F801D2" w:rsidRPr="00B171B6" w:rsidRDefault="00F801D2" w:rsidP="00552AE5"/>
        </w:tc>
        <w:tc>
          <w:tcPr>
            <w:tcW w:w="163" w:type="pct"/>
          </w:tcPr>
          <w:p w14:paraId="459A4B61" w14:textId="77777777" w:rsidR="00F801D2" w:rsidRPr="00B171B6" w:rsidRDefault="00F801D2" w:rsidP="00552AE5"/>
        </w:tc>
      </w:tr>
      <w:tr w:rsidR="00F801D2" w:rsidRPr="00B171B6" w14:paraId="0C4DBA52" w14:textId="77777777" w:rsidTr="00882486">
        <w:trPr>
          <w:trHeight w:val="300"/>
        </w:trPr>
        <w:tc>
          <w:tcPr>
            <w:tcW w:w="3698" w:type="pct"/>
            <w:tcBorders>
              <w:bottom w:val="single" w:sz="2" w:space="0" w:color="auto"/>
            </w:tcBorders>
          </w:tcPr>
          <w:p w14:paraId="07E57A34" w14:textId="77777777" w:rsidR="00F801D2" w:rsidRPr="005247A6" w:rsidRDefault="28FBB153" w:rsidP="005247A6">
            <w:pPr>
              <w:pStyle w:val="ListBullet"/>
            </w:pPr>
            <w:r w:rsidRPr="005247A6">
              <w:t>Place decimal numbers of up to 3 decimal places on a number line</w:t>
            </w:r>
          </w:p>
        </w:tc>
        <w:tc>
          <w:tcPr>
            <w:tcW w:w="163" w:type="pct"/>
            <w:tcBorders>
              <w:bottom w:val="single" w:sz="2" w:space="0" w:color="auto"/>
            </w:tcBorders>
          </w:tcPr>
          <w:p w14:paraId="098DC37B" w14:textId="77777777" w:rsidR="00F801D2" w:rsidRPr="00B171B6" w:rsidRDefault="00F801D2" w:rsidP="00552AE5"/>
        </w:tc>
        <w:tc>
          <w:tcPr>
            <w:tcW w:w="163" w:type="pct"/>
            <w:tcBorders>
              <w:bottom w:val="single" w:sz="2" w:space="0" w:color="auto"/>
            </w:tcBorders>
          </w:tcPr>
          <w:p w14:paraId="1E910E11" w14:textId="77777777" w:rsidR="00F801D2" w:rsidRPr="00B171B6" w:rsidRDefault="00F801D2" w:rsidP="00552AE5"/>
        </w:tc>
        <w:tc>
          <w:tcPr>
            <w:tcW w:w="163" w:type="pct"/>
            <w:tcBorders>
              <w:bottom w:val="single" w:sz="2" w:space="0" w:color="auto"/>
            </w:tcBorders>
          </w:tcPr>
          <w:p w14:paraId="3DD5677C" w14:textId="77777777" w:rsidR="00F801D2" w:rsidRPr="00B171B6" w:rsidRDefault="00F801D2" w:rsidP="00552AE5">
            <w:r w:rsidRPr="00B171B6">
              <w:t>x</w:t>
            </w:r>
          </w:p>
        </w:tc>
        <w:tc>
          <w:tcPr>
            <w:tcW w:w="163" w:type="pct"/>
            <w:tcBorders>
              <w:bottom w:val="single" w:sz="2" w:space="0" w:color="auto"/>
            </w:tcBorders>
          </w:tcPr>
          <w:p w14:paraId="3EEFDA90" w14:textId="77777777" w:rsidR="00F801D2" w:rsidRPr="00B171B6" w:rsidRDefault="00F801D2" w:rsidP="00552AE5">
            <w:r w:rsidRPr="00B171B6">
              <w:t>x</w:t>
            </w:r>
          </w:p>
        </w:tc>
        <w:tc>
          <w:tcPr>
            <w:tcW w:w="163" w:type="pct"/>
            <w:tcBorders>
              <w:bottom w:val="single" w:sz="2" w:space="0" w:color="auto"/>
            </w:tcBorders>
          </w:tcPr>
          <w:p w14:paraId="12A089FA" w14:textId="6C37DCCE" w:rsidR="00F801D2" w:rsidRPr="00B171B6" w:rsidRDefault="592E1ADD" w:rsidP="00552AE5">
            <w:r>
              <w:t>x</w:t>
            </w:r>
          </w:p>
        </w:tc>
        <w:tc>
          <w:tcPr>
            <w:tcW w:w="163" w:type="pct"/>
            <w:tcBorders>
              <w:bottom w:val="single" w:sz="2" w:space="0" w:color="auto"/>
            </w:tcBorders>
          </w:tcPr>
          <w:p w14:paraId="33D9F01F" w14:textId="77777777" w:rsidR="00F801D2" w:rsidRPr="00B171B6" w:rsidRDefault="00F801D2" w:rsidP="00552AE5"/>
        </w:tc>
        <w:tc>
          <w:tcPr>
            <w:tcW w:w="163" w:type="pct"/>
            <w:tcBorders>
              <w:bottom w:val="single" w:sz="2" w:space="0" w:color="auto"/>
            </w:tcBorders>
          </w:tcPr>
          <w:p w14:paraId="4ADDA6DC" w14:textId="77777777" w:rsidR="00F801D2" w:rsidRPr="00B171B6" w:rsidRDefault="00F801D2" w:rsidP="00552AE5"/>
        </w:tc>
        <w:tc>
          <w:tcPr>
            <w:tcW w:w="163" w:type="pct"/>
          </w:tcPr>
          <w:p w14:paraId="34571858" w14:textId="77777777" w:rsidR="00F801D2" w:rsidRPr="00B171B6" w:rsidRDefault="00F801D2" w:rsidP="00552AE5"/>
        </w:tc>
      </w:tr>
      <w:tr w:rsidR="005247A6" w:rsidRPr="00B171B6" w14:paraId="20733FB3" w14:textId="77777777" w:rsidTr="00882486">
        <w:tc>
          <w:tcPr>
            <w:tcW w:w="3698" w:type="pct"/>
            <w:tcBorders>
              <w:top w:val="single" w:sz="2" w:space="0" w:color="auto"/>
              <w:right w:val="nil"/>
            </w:tcBorders>
            <w:shd w:val="clear" w:color="auto" w:fill="EBEBEB"/>
          </w:tcPr>
          <w:p w14:paraId="1CF180CE" w14:textId="77777777" w:rsidR="00F801D2" w:rsidRPr="00B171B6" w:rsidRDefault="00F801D2" w:rsidP="00552AE5">
            <w:r w:rsidRPr="005247A6">
              <w:rPr>
                <w:rStyle w:val="Strong"/>
              </w:rPr>
              <w:lastRenderedPageBreak/>
              <w:t>Additive relations A</w:t>
            </w:r>
            <w:r w:rsidRPr="005247A6">
              <w:t>:</w:t>
            </w:r>
            <w:r w:rsidRPr="00B171B6">
              <w:t xml:space="preserve"> Apply efficient mental and written strategies to solve addition and subtraction problems</w:t>
            </w:r>
          </w:p>
          <w:p w14:paraId="77E72E55" w14:textId="77777777" w:rsidR="00F801D2" w:rsidRPr="005247A6" w:rsidRDefault="00F801D2" w:rsidP="005247A6">
            <w:pPr>
              <w:rPr>
                <w:rStyle w:val="Strong"/>
              </w:rPr>
            </w:pPr>
            <w:r w:rsidRPr="005247A6">
              <w:rPr>
                <w:rStyle w:val="Strong"/>
              </w:rPr>
              <w:t>MAO-WM-01, MA3-AR-01</w:t>
            </w:r>
          </w:p>
        </w:tc>
        <w:tc>
          <w:tcPr>
            <w:tcW w:w="163" w:type="pct"/>
            <w:tcBorders>
              <w:top w:val="single" w:sz="2" w:space="0" w:color="auto"/>
              <w:left w:val="nil"/>
              <w:right w:val="nil"/>
            </w:tcBorders>
            <w:shd w:val="clear" w:color="auto" w:fill="EBEBEB"/>
          </w:tcPr>
          <w:p w14:paraId="7AE9685D" w14:textId="77777777" w:rsidR="00F801D2" w:rsidRPr="00B171B6" w:rsidRDefault="00F801D2" w:rsidP="00552AE5"/>
        </w:tc>
        <w:tc>
          <w:tcPr>
            <w:tcW w:w="163" w:type="pct"/>
            <w:tcBorders>
              <w:top w:val="single" w:sz="2" w:space="0" w:color="auto"/>
              <w:left w:val="nil"/>
              <w:right w:val="nil"/>
            </w:tcBorders>
            <w:shd w:val="clear" w:color="auto" w:fill="EBEBEB"/>
          </w:tcPr>
          <w:p w14:paraId="6755B0CB" w14:textId="77777777" w:rsidR="00F801D2" w:rsidRPr="00B171B6" w:rsidRDefault="00F801D2" w:rsidP="00552AE5"/>
        </w:tc>
        <w:tc>
          <w:tcPr>
            <w:tcW w:w="163" w:type="pct"/>
            <w:tcBorders>
              <w:top w:val="single" w:sz="2" w:space="0" w:color="auto"/>
              <w:left w:val="nil"/>
              <w:right w:val="nil"/>
            </w:tcBorders>
            <w:shd w:val="clear" w:color="auto" w:fill="EBEBEB"/>
          </w:tcPr>
          <w:p w14:paraId="5D6C4312" w14:textId="77777777" w:rsidR="00F801D2" w:rsidRPr="00B171B6" w:rsidRDefault="00F801D2" w:rsidP="00552AE5"/>
        </w:tc>
        <w:tc>
          <w:tcPr>
            <w:tcW w:w="163" w:type="pct"/>
            <w:tcBorders>
              <w:top w:val="single" w:sz="2" w:space="0" w:color="auto"/>
              <w:left w:val="nil"/>
              <w:right w:val="nil"/>
            </w:tcBorders>
            <w:shd w:val="clear" w:color="auto" w:fill="EBEBEB"/>
          </w:tcPr>
          <w:p w14:paraId="1D55F5E3" w14:textId="77777777" w:rsidR="00F801D2" w:rsidRPr="00B171B6" w:rsidRDefault="00F801D2" w:rsidP="00552AE5"/>
        </w:tc>
        <w:tc>
          <w:tcPr>
            <w:tcW w:w="163" w:type="pct"/>
            <w:tcBorders>
              <w:top w:val="single" w:sz="2" w:space="0" w:color="auto"/>
              <w:left w:val="nil"/>
              <w:right w:val="nil"/>
            </w:tcBorders>
            <w:shd w:val="clear" w:color="auto" w:fill="EBEBEB"/>
          </w:tcPr>
          <w:p w14:paraId="05C6D1F8" w14:textId="77777777" w:rsidR="00F801D2" w:rsidRPr="00B171B6" w:rsidRDefault="00F801D2" w:rsidP="00552AE5"/>
        </w:tc>
        <w:tc>
          <w:tcPr>
            <w:tcW w:w="163" w:type="pct"/>
            <w:tcBorders>
              <w:top w:val="single" w:sz="2" w:space="0" w:color="auto"/>
              <w:left w:val="nil"/>
              <w:right w:val="nil"/>
            </w:tcBorders>
            <w:shd w:val="clear" w:color="auto" w:fill="EBEBEB"/>
          </w:tcPr>
          <w:p w14:paraId="3771DC07" w14:textId="77777777" w:rsidR="00F801D2" w:rsidRPr="00B171B6" w:rsidRDefault="00F801D2" w:rsidP="00552AE5"/>
        </w:tc>
        <w:tc>
          <w:tcPr>
            <w:tcW w:w="163" w:type="pct"/>
            <w:tcBorders>
              <w:top w:val="single" w:sz="2" w:space="0" w:color="auto"/>
              <w:left w:val="nil"/>
              <w:right w:val="nil"/>
            </w:tcBorders>
            <w:shd w:val="clear" w:color="auto" w:fill="EBEBEB"/>
          </w:tcPr>
          <w:p w14:paraId="2612D694" w14:textId="77777777" w:rsidR="00F801D2" w:rsidRPr="00B171B6" w:rsidRDefault="00F801D2" w:rsidP="00552AE5"/>
        </w:tc>
        <w:tc>
          <w:tcPr>
            <w:tcW w:w="163" w:type="pct"/>
            <w:tcBorders>
              <w:left w:val="nil"/>
            </w:tcBorders>
            <w:shd w:val="clear" w:color="auto" w:fill="EBEBEB"/>
          </w:tcPr>
          <w:p w14:paraId="3BBEC408" w14:textId="77777777" w:rsidR="00F801D2" w:rsidRPr="00B171B6" w:rsidRDefault="00F801D2" w:rsidP="00552AE5"/>
        </w:tc>
      </w:tr>
      <w:tr w:rsidR="00F801D2" w:rsidRPr="00B171B6" w14:paraId="1509E43B" w14:textId="77777777" w:rsidTr="00882486">
        <w:tc>
          <w:tcPr>
            <w:tcW w:w="3698" w:type="pct"/>
          </w:tcPr>
          <w:p w14:paraId="005F72E0" w14:textId="77777777" w:rsidR="00F801D2" w:rsidRPr="005247A6" w:rsidRDefault="28FBB153" w:rsidP="005247A6">
            <w:pPr>
              <w:pStyle w:val="ListBullet"/>
            </w:pPr>
            <w:r w:rsidRPr="005247A6">
              <w:t>Solve word problems, including multistep problems</w:t>
            </w:r>
          </w:p>
        </w:tc>
        <w:tc>
          <w:tcPr>
            <w:tcW w:w="163" w:type="pct"/>
          </w:tcPr>
          <w:p w14:paraId="68C69B5E" w14:textId="77777777" w:rsidR="00F801D2" w:rsidRPr="00B171B6" w:rsidRDefault="00F801D2" w:rsidP="00552AE5"/>
        </w:tc>
        <w:tc>
          <w:tcPr>
            <w:tcW w:w="163" w:type="pct"/>
          </w:tcPr>
          <w:p w14:paraId="2643547F" w14:textId="77777777" w:rsidR="00F801D2" w:rsidRPr="00B171B6" w:rsidRDefault="00F801D2" w:rsidP="00552AE5"/>
        </w:tc>
        <w:tc>
          <w:tcPr>
            <w:tcW w:w="163" w:type="pct"/>
          </w:tcPr>
          <w:p w14:paraId="000D4ADB" w14:textId="77777777" w:rsidR="00F801D2" w:rsidRPr="00B171B6" w:rsidRDefault="00F801D2" w:rsidP="00552AE5"/>
        </w:tc>
        <w:tc>
          <w:tcPr>
            <w:tcW w:w="163" w:type="pct"/>
          </w:tcPr>
          <w:p w14:paraId="18FD6850" w14:textId="77777777" w:rsidR="00F801D2" w:rsidRPr="00B171B6" w:rsidRDefault="00F801D2" w:rsidP="00552AE5"/>
        </w:tc>
        <w:tc>
          <w:tcPr>
            <w:tcW w:w="163" w:type="pct"/>
          </w:tcPr>
          <w:p w14:paraId="4C9773BE" w14:textId="77777777" w:rsidR="00F801D2" w:rsidRPr="00B171B6" w:rsidRDefault="00F801D2" w:rsidP="00552AE5"/>
        </w:tc>
        <w:tc>
          <w:tcPr>
            <w:tcW w:w="163" w:type="pct"/>
          </w:tcPr>
          <w:p w14:paraId="69402DBC" w14:textId="77777777" w:rsidR="00F801D2" w:rsidRPr="00B171B6" w:rsidRDefault="00F801D2" w:rsidP="00552AE5">
            <w:r w:rsidRPr="00B171B6">
              <w:t>x</w:t>
            </w:r>
          </w:p>
        </w:tc>
        <w:tc>
          <w:tcPr>
            <w:tcW w:w="163" w:type="pct"/>
          </w:tcPr>
          <w:p w14:paraId="5E277AA2" w14:textId="77777777" w:rsidR="00F801D2" w:rsidRPr="00B171B6" w:rsidRDefault="00F801D2" w:rsidP="00552AE5"/>
        </w:tc>
        <w:tc>
          <w:tcPr>
            <w:tcW w:w="163" w:type="pct"/>
          </w:tcPr>
          <w:p w14:paraId="2B9883ED" w14:textId="77777777" w:rsidR="00F801D2" w:rsidRPr="00B171B6" w:rsidRDefault="00F801D2" w:rsidP="00552AE5">
            <w:r w:rsidRPr="00B171B6">
              <w:t>x</w:t>
            </w:r>
          </w:p>
        </w:tc>
      </w:tr>
      <w:tr w:rsidR="00F801D2" w:rsidRPr="00B171B6" w14:paraId="6936871E" w14:textId="77777777" w:rsidTr="00882486">
        <w:tc>
          <w:tcPr>
            <w:tcW w:w="3698" w:type="pct"/>
          </w:tcPr>
          <w:p w14:paraId="378569B3" w14:textId="77777777" w:rsidR="00F801D2" w:rsidRPr="005247A6" w:rsidRDefault="28FBB153" w:rsidP="005247A6">
            <w:pPr>
              <w:pStyle w:val="ListBullet"/>
            </w:pPr>
            <w:r w:rsidRPr="005247A6">
              <w:t>Apply known strategies such as levelling, addition for subtraction, using constant difference, and bridging (Reasons about relations)</w:t>
            </w:r>
          </w:p>
        </w:tc>
        <w:tc>
          <w:tcPr>
            <w:tcW w:w="163" w:type="pct"/>
          </w:tcPr>
          <w:p w14:paraId="1434CFB2" w14:textId="5590148D" w:rsidR="00F801D2" w:rsidRPr="00B171B6" w:rsidRDefault="3DADA787" w:rsidP="00552AE5">
            <w:r>
              <w:t>x</w:t>
            </w:r>
          </w:p>
        </w:tc>
        <w:tc>
          <w:tcPr>
            <w:tcW w:w="163" w:type="pct"/>
          </w:tcPr>
          <w:p w14:paraId="4910A712" w14:textId="77777777" w:rsidR="00F801D2" w:rsidRPr="00B171B6" w:rsidRDefault="00F801D2" w:rsidP="00552AE5">
            <w:r w:rsidRPr="00B171B6">
              <w:t>x</w:t>
            </w:r>
          </w:p>
        </w:tc>
        <w:tc>
          <w:tcPr>
            <w:tcW w:w="163" w:type="pct"/>
          </w:tcPr>
          <w:p w14:paraId="1EE63B5A" w14:textId="77777777" w:rsidR="00F801D2" w:rsidRPr="00B171B6" w:rsidRDefault="00F801D2" w:rsidP="00552AE5">
            <w:r w:rsidRPr="00B171B6">
              <w:t>x</w:t>
            </w:r>
          </w:p>
        </w:tc>
        <w:tc>
          <w:tcPr>
            <w:tcW w:w="163" w:type="pct"/>
          </w:tcPr>
          <w:p w14:paraId="017FAF0F" w14:textId="77777777" w:rsidR="00F801D2" w:rsidRPr="00B171B6" w:rsidRDefault="00F801D2" w:rsidP="00552AE5"/>
        </w:tc>
        <w:tc>
          <w:tcPr>
            <w:tcW w:w="163" w:type="pct"/>
          </w:tcPr>
          <w:p w14:paraId="1A6B913E" w14:textId="6153F0FB" w:rsidR="00F801D2" w:rsidRPr="00B171B6" w:rsidRDefault="35256FA2" w:rsidP="00552AE5">
            <w:r>
              <w:t>x</w:t>
            </w:r>
          </w:p>
        </w:tc>
        <w:tc>
          <w:tcPr>
            <w:tcW w:w="163" w:type="pct"/>
          </w:tcPr>
          <w:p w14:paraId="2BAFB33E" w14:textId="77777777" w:rsidR="00F801D2" w:rsidRPr="00B171B6" w:rsidRDefault="00F801D2" w:rsidP="00552AE5">
            <w:r w:rsidRPr="00B171B6">
              <w:t>x</w:t>
            </w:r>
          </w:p>
        </w:tc>
        <w:tc>
          <w:tcPr>
            <w:tcW w:w="163" w:type="pct"/>
          </w:tcPr>
          <w:p w14:paraId="0E7C2DF3" w14:textId="77777777" w:rsidR="00F801D2" w:rsidRPr="00B171B6" w:rsidRDefault="00F801D2" w:rsidP="00552AE5">
            <w:r w:rsidRPr="00B171B6">
              <w:t>x</w:t>
            </w:r>
          </w:p>
        </w:tc>
        <w:tc>
          <w:tcPr>
            <w:tcW w:w="163" w:type="pct"/>
          </w:tcPr>
          <w:p w14:paraId="4CFB8BFF" w14:textId="77777777" w:rsidR="00F801D2" w:rsidRPr="00B171B6" w:rsidRDefault="00F801D2" w:rsidP="00552AE5">
            <w:r w:rsidRPr="00B171B6">
              <w:t>x</w:t>
            </w:r>
          </w:p>
        </w:tc>
      </w:tr>
      <w:tr w:rsidR="00F801D2" w:rsidRPr="00B171B6" w14:paraId="26627395" w14:textId="77777777" w:rsidTr="00882486">
        <w:trPr>
          <w:trHeight w:val="300"/>
        </w:trPr>
        <w:tc>
          <w:tcPr>
            <w:tcW w:w="3698" w:type="pct"/>
            <w:tcBorders>
              <w:bottom w:val="single" w:sz="2" w:space="0" w:color="auto"/>
            </w:tcBorders>
          </w:tcPr>
          <w:p w14:paraId="3FD1F925" w14:textId="77777777" w:rsidR="00F801D2" w:rsidRPr="005247A6" w:rsidRDefault="28FBB153" w:rsidP="005247A6">
            <w:pPr>
              <w:pStyle w:val="ListBullet"/>
            </w:pPr>
            <w:r w:rsidRPr="005247A6">
              <w:t>Identify efficient and inefficient multidigit subtraction strategies</w:t>
            </w:r>
          </w:p>
        </w:tc>
        <w:tc>
          <w:tcPr>
            <w:tcW w:w="163" w:type="pct"/>
            <w:tcBorders>
              <w:bottom w:val="single" w:sz="2" w:space="0" w:color="auto"/>
            </w:tcBorders>
          </w:tcPr>
          <w:p w14:paraId="754FE418" w14:textId="77777777" w:rsidR="00F801D2" w:rsidRPr="00B171B6" w:rsidRDefault="00F801D2" w:rsidP="00552AE5"/>
        </w:tc>
        <w:tc>
          <w:tcPr>
            <w:tcW w:w="163" w:type="pct"/>
            <w:tcBorders>
              <w:bottom w:val="single" w:sz="2" w:space="0" w:color="auto"/>
            </w:tcBorders>
          </w:tcPr>
          <w:p w14:paraId="14EE5CE4" w14:textId="77777777" w:rsidR="00F801D2" w:rsidRPr="00B171B6" w:rsidRDefault="00F801D2" w:rsidP="00552AE5"/>
        </w:tc>
        <w:tc>
          <w:tcPr>
            <w:tcW w:w="163" w:type="pct"/>
            <w:tcBorders>
              <w:bottom w:val="single" w:sz="2" w:space="0" w:color="auto"/>
            </w:tcBorders>
          </w:tcPr>
          <w:p w14:paraId="176E4729" w14:textId="77777777" w:rsidR="00F801D2" w:rsidRPr="00B171B6" w:rsidRDefault="00F801D2" w:rsidP="00552AE5"/>
        </w:tc>
        <w:tc>
          <w:tcPr>
            <w:tcW w:w="163" w:type="pct"/>
            <w:tcBorders>
              <w:bottom w:val="single" w:sz="2" w:space="0" w:color="auto"/>
            </w:tcBorders>
          </w:tcPr>
          <w:p w14:paraId="7CACA970" w14:textId="77777777" w:rsidR="00F801D2" w:rsidRPr="00B171B6" w:rsidRDefault="00F801D2" w:rsidP="00552AE5"/>
        </w:tc>
        <w:tc>
          <w:tcPr>
            <w:tcW w:w="163" w:type="pct"/>
            <w:tcBorders>
              <w:bottom w:val="single" w:sz="2" w:space="0" w:color="auto"/>
            </w:tcBorders>
          </w:tcPr>
          <w:p w14:paraId="06ED1AB6" w14:textId="77777777" w:rsidR="00F801D2" w:rsidRPr="00B171B6" w:rsidRDefault="00F801D2" w:rsidP="00552AE5"/>
        </w:tc>
        <w:tc>
          <w:tcPr>
            <w:tcW w:w="163" w:type="pct"/>
            <w:tcBorders>
              <w:bottom w:val="single" w:sz="2" w:space="0" w:color="auto"/>
            </w:tcBorders>
          </w:tcPr>
          <w:p w14:paraId="512676AE" w14:textId="77777777" w:rsidR="00F801D2" w:rsidRPr="00B171B6" w:rsidRDefault="00F801D2" w:rsidP="00552AE5">
            <w:r w:rsidRPr="00B171B6">
              <w:t>x</w:t>
            </w:r>
          </w:p>
        </w:tc>
        <w:tc>
          <w:tcPr>
            <w:tcW w:w="163" w:type="pct"/>
            <w:tcBorders>
              <w:bottom w:val="single" w:sz="2" w:space="0" w:color="auto"/>
            </w:tcBorders>
          </w:tcPr>
          <w:p w14:paraId="4BA3E4C0" w14:textId="77777777" w:rsidR="00F801D2" w:rsidRPr="00B171B6" w:rsidRDefault="00F801D2" w:rsidP="00552AE5">
            <w:r w:rsidRPr="00B171B6">
              <w:t>x</w:t>
            </w:r>
          </w:p>
        </w:tc>
        <w:tc>
          <w:tcPr>
            <w:tcW w:w="163" w:type="pct"/>
          </w:tcPr>
          <w:p w14:paraId="698B7709" w14:textId="77777777" w:rsidR="00F801D2" w:rsidRPr="00B171B6" w:rsidRDefault="00F801D2" w:rsidP="00552AE5">
            <w:r w:rsidRPr="00B171B6">
              <w:t>x</w:t>
            </w:r>
          </w:p>
        </w:tc>
      </w:tr>
      <w:tr w:rsidR="005247A6" w:rsidRPr="00B171B6" w14:paraId="24167DFE" w14:textId="77777777" w:rsidTr="00882486">
        <w:tc>
          <w:tcPr>
            <w:tcW w:w="3698" w:type="pct"/>
            <w:tcBorders>
              <w:top w:val="single" w:sz="2" w:space="0" w:color="auto"/>
              <w:right w:val="nil"/>
            </w:tcBorders>
            <w:shd w:val="clear" w:color="auto" w:fill="EBEBEB"/>
          </w:tcPr>
          <w:p w14:paraId="29F8D068" w14:textId="77777777" w:rsidR="00F801D2" w:rsidRPr="00B171B6" w:rsidRDefault="00F801D2" w:rsidP="005247A6">
            <w:r w:rsidRPr="005247A6">
              <w:rPr>
                <w:rStyle w:val="Strong"/>
              </w:rPr>
              <w:t>Additive relations A</w:t>
            </w:r>
            <w:r w:rsidRPr="005247A6">
              <w:t>:</w:t>
            </w:r>
            <w:r w:rsidRPr="00B171B6">
              <w:t xml:space="preserve"> Use estimation and place value understanding to determine the reasonableness of solutions</w:t>
            </w:r>
          </w:p>
          <w:p w14:paraId="495FDEE0" w14:textId="77777777" w:rsidR="00F801D2" w:rsidRPr="005247A6" w:rsidRDefault="00F801D2" w:rsidP="005247A6">
            <w:pPr>
              <w:rPr>
                <w:rStyle w:val="Strong"/>
              </w:rPr>
            </w:pPr>
            <w:r w:rsidRPr="005247A6">
              <w:rPr>
                <w:rStyle w:val="Strong"/>
              </w:rPr>
              <w:t>MAO-WM-01, MA3-AR-01</w:t>
            </w:r>
          </w:p>
        </w:tc>
        <w:tc>
          <w:tcPr>
            <w:tcW w:w="163" w:type="pct"/>
            <w:tcBorders>
              <w:top w:val="single" w:sz="2" w:space="0" w:color="auto"/>
              <w:left w:val="nil"/>
              <w:right w:val="nil"/>
            </w:tcBorders>
            <w:shd w:val="clear" w:color="auto" w:fill="EBEBEB"/>
          </w:tcPr>
          <w:p w14:paraId="7DF620F2" w14:textId="77777777" w:rsidR="00F801D2" w:rsidRPr="00B171B6" w:rsidRDefault="00F801D2" w:rsidP="00552AE5"/>
        </w:tc>
        <w:tc>
          <w:tcPr>
            <w:tcW w:w="163" w:type="pct"/>
            <w:tcBorders>
              <w:top w:val="single" w:sz="2" w:space="0" w:color="auto"/>
              <w:left w:val="nil"/>
              <w:right w:val="nil"/>
            </w:tcBorders>
            <w:shd w:val="clear" w:color="auto" w:fill="EBEBEB"/>
          </w:tcPr>
          <w:p w14:paraId="665AE17E" w14:textId="77777777" w:rsidR="00F801D2" w:rsidRPr="00B171B6" w:rsidRDefault="00F801D2" w:rsidP="00552AE5"/>
        </w:tc>
        <w:tc>
          <w:tcPr>
            <w:tcW w:w="163" w:type="pct"/>
            <w:tcBorders>
              <w:top w:val="single" w:sz="2" w:space="0" w:color="auto"/>
              <w:left w:val="nil"/>
              <w:right w:val="nil"/>
            </w:tcBorders>
            <w:shd w:val="clear" w:color="auto" w:fill="EBEBEB"/>
          </w:tcPr>
          <w:p w14:paraId="47898919" w14:textId="77777777" w:rsidR="00F801D2" w:rsidRPr="00B171B6" w:rsidRDefault="00F801D2" w:rsidP="00552AE5"/>
        </w:tc>
        <w:tc>
          <w:tcPr>
            <w:tcW w:w="163" w:type="pct"/>
            <w:tcBorders>
              <w:top w:val="single" w:sz="2" w:space="0" w:color="auto"/>
              <w:left w:val="nil"/>
              <w:right w:val="nil"/>
            </w:tcBorders>
            <w:shd w:val="clear" w:color="auto" w:fill="EBEBEB"/>
          </w:tcPr>
          <w:p w14:paraId="025D5442" w14:textId="77777777" w:rsidR="00F801D2" w:rsidRPr="00B171B6" w:rsidRDefault="00F801D2" w:rsidP="00552AE5"/>
        </w:tc>
        <w:tc>
          <w:tcPr>
            <w:tcW w:w="163" w:type="pct"/>
            <w:tcBorders>
              <w:top w:val="single" w:sz="2" w:space="0" w:color="auto"/>
              <w:left w:val="nil"/>
              <w:right w:val="nil"/>
            </w:tcBorders>
            <w:shd w:val="clear" w:color="auto" w:fill="EBEBEB"/>
          </w:tcPr>
          <w:p w14:paraId="51762917" w14:textId="77777777" w:rsidR="00F801D2" w:rsidRPr="00B171B6" w:rsidRDefault="00F801D2" w:rsidP="00552AE5"/>
        </w:tc>
        <w:tc>
          <w:tcPr>
            <w:tcW w:w="163" w:type="pct"/>
            <w:tcBorders>
              <w:top w:val="single" w:sz="2" w:space="0" w:color="auto"/>
              <w:left w:val="nil"/>
              <w:right w:val="nil"/>
            </w:tcBorders>
            <w:shd w:val="clear" w:color="auto" w:fill="EBEBEB"/>
          </w:tcPr>
          <w:p w14:paraId="3D132B47" w14:textId="77777777" w:rsidR="00F801D2" w:rsidRPr="00B171B6" w:rsidRDefault="00F801D2" w:rsidP="00552AE5"/>
        </w:tc>
        <w:tc>
          <w:tcPr>
            <w:tcW w:w="163" w:type="pct"/>
            <w:tcBorders>
              <w:top w:val="single" w:sz="2" w:space="0" w:color="auto"/>
              <w:left w:val="nil"/>
              <w:right w:val="nil"/>
            </w:tcBorders>
            <w:shd w:val="clear" w:color="auto" w:fill="EBEBEB"/>
          </w:tcPr>
          <w:p w14:paraId="23701E0F" w14:textId="77777777" w:rsidR="00F801D2" w:rsidRPr="00B171B6" w:rsidRDefault="00F801D2" w:rsidP="00552AE5"/>
        </w:tc>
        <w:tc>
          <w:tcPr>
            <w:tcW w:w="163" w:type="pct"/>
            <w:tcBorders>
              <w:left w:val="nil"/>
            </w:tcBorders>
            <w:shd w:val="clear" w:color="auto" w:fill="EBEBEB"/>
          </w:tcPr>
          <w:p w14:paraId="1F3DE212" w14:textId="77777777" w:rsidR="00F801D2" w:rsidRPr="00B171B6" w:rsidRDefault="00F801D2" w:rsidP="00552AE5"/>
        </w:tc>
      </w:tr>
      <w:tr w:rsidR="00F801D2" w:rsidRPr="00B171B6" w14:paraId="41573550" w14:textId="77777777" w:rsidTr="00882486">
        <w:tc>
          <w:tcPr>
            <w:tcW w:w="3698" w:type="pct"/>
          </w:tcPr>
          <w:p w14:paraId="0DEC4E9F" w14:textId="77777777" w:rsidR="00F801D2" w:rsidRPr="00B171B6" w:rsidRDefault="28FBB153" w:rsidP="005247A6">
            <w:pPr>
              <w:pStyle w:val="ListBullet"/>
            </w:pPr>
            <w:r w:rsidRPr="3F949A6B">
              <w:t xml:space="preserve">Use place value </w:t>
            </w:r>
            <w:r w:rsidRPr="005247A6">
              <w:t>understanding</w:t>
            </w:r>
            <w:r w:rsidRPr="3F949A6B">
              <w:t xml:space="preserve"> to check for errors in calculations</w:t>
            </w:r>
          </w:p>
        </w:tc>
        <w:tc>
          <w:tcPr>
            <w:tcW w:w="163" w:type="pct"/>
          </w:tcPr>
          <w:p w14:paraId="3D90D8F8" w14:textId="77777777" w:rsidR="00F801D2" w:rsidRPr="00B171B6" w:rsidRDefault="00F801D2" w:rsidP="00552AE5"/>
        </w:tc>
        <w:tc>
          <w:tcPr>
            <w:tcW w:w="163" w:type="pct"/>
          </w:tcPr>
          <w:p w14:paraId="78E06633" w14:textId="77777777" w:rsidR="00F801D2" w:rsidRPr="00B171B6" w:rsidRDefault="00F801D2" w:rsidP="00552AE5"/>
        </w:tc>
        <w:tc>
          <w:tcPr>
            <w:tcW w:w="163" w:type="pct"/>
          </w:tcPr>
          <w:p w14:paraId="53BDB700" w14:textId="77777777" w:rsidR="00F801D2" w:rsidRPr="00B171B6" w:rsidRDefault="00F801D2" w:rsidP="00552AE5"/>
        </w:tc>
        <w:tc>
          <w:tcPr>
            <w:tcW w:w="163" w:type="pct"/>
          </w:tcPr>
          <w:p w14:paraId="30225A3C" w14:textId="77777777" w:rsidR="00F801D2" w:rsidRPr="00B171B6" w:rsidRDefault="00F801D2" w:rsidP="00552AE5"/>
        </w:tc>
        <w:tc>
          <w:tcPr>
            <w:tcW w:w="163" w:type="pct"/>
          </w:tcPr>
          <w:p w14:paraId="30EC8478" w14:textId="77777777" w:rsidR="00F801D2" w:rsidRPr="00B171B6" w:rsidRDefault="00F801D2" w:rsidP="00552AE5"/>
        </w:tc>
        <w:tc>
          <w:tcPr>
            <w:tcW w:w="163" w:type="pct"/>
          </w:tcPr>
          <w:p w14:paraId="7CA2ACCF" w14:textId="77777777" w:rsidR="00F801D2" w:rsidRPr="00B171B6" w:rsidRDefault="00F801D2" w:rsidP="00552AE5">
            <w:r w:rsidRPr="00B171B6">
              <w:t>x</w:t>
            </w:r>
          </w:p>
        </w:tc>
        <w:tc>
          <w:tcPr>
            <w:tcW w:w="163" w:type="pct"/>
          </w:tcPr>
          <w:p w14:paraId="07CC6A67" w14:textId="70D2CF5E" w:rsidR="00F801D2" w:rsidRPr="00B171B6" w:rsidRDefault="00F801D2" w:rsidP="00552AE5"/>
        </w:tc>
        <w:tc>
          <w:tcPr>
            <w:tcW w:w="163" w:type="pct"/>
          </w:tcPr>
          <w:p w14:paraId="481AA5CB" w14:textId="77777777" w:rsidR="00F801D2" w:rsidRPr="00B171B6" w:rsidRDefault="00F801D2" w:rsidP="00552AE5">
            <w:r w:rsidRPr="00B171B6">
              <w:t>x</w:t>
            </w:r>
          </w:p>
        </w:tc>
      </w:tr>
    </w:tbl>
    <w:p w14:paraId="5D5CC86D" w14:textId="6C82EBC0" w:rsidR="008F74EC" w:rsidRDefault="00000000" w:rsidP="008F74EC">
      <w:pPr>
        <w:pStyle w:val="Imageattributioncaption"/>
      </w:pPr>
      <w:hyperlink r:id="rId14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C84030">
      <w:pPr>
        <w:pStyle w:val="Heading1"/>
      </w:pPr>
      <w:bookmarkStart w:id="178" w:name="_Toc150248222"/>
      <w:r>
        <w:lastRenderedPageBreak/>
        <w:t>References</w:t>
      </w:r>
      <w:bookmarkEnd w:id="178"/>
    </w:p>
    <w:p w14:paraId="56C53DEB" w14:textId="37A72C8E" w:rsidR="00D82E47" w:rsidRDefault="00D82E47" w:rsidP="00C84030">
      <w:pPr>
        <w:pStyle w:val="FeatureBox2"/>
      </w:pPr>
      <w:r>
        <w:t xml:space="preserve">This resource contains NSW Curriculum and syllabus content. The NSW Curriculum is developed by the NSW Education Standards Authority. This content is prepared by NESA for and on behalf of the Crown in right of </w:t>
      </w:r>
      <w:r w:rsidRPr="00C84030">
        <w:t>the</w:t>
      </w:r>
      <w:r>
        <w:t xml:space="preserv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41" w:history="1">
        <w:r w:rsidRPr="008E291C">
          <w:rPr>
            <w:rStyle w:val="Hyperlink"/>
          </w:rPr>
          <w:t>https://educationstandards.nsw.edu.au/wps/portal/nesa/mini-footer/copyright</w:t>
        </w:r>
      </w:hyperlink>
      <w:r>
        <w:t>.</w:t>
      </w:r>
    </w:p>
    <w:p w14:paraId="633895C8" w14:textId="426AC6A7"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42" w:history="1">
        <w:r w:rsidRPr="008E291C">
          <w:rPr>
            <w:rStyle w:val="Hyperlink"/>
          </w:rPr>
          <w:t>https://educationstandards.nsw.edu.au/</w:t>
        </w:r>
      </w:hyperlink>
      <w:r>
        <w:t xml:space="preserve"> and the NSW Curriculum website </w:t>
      </w:r>
      <w:hyperlink r:id="rId143" w:history="1">
        <w:r w:rsidRPr="008E291C">
          <w:rPr>
            <w:rStyle w:val="Hyperlink"/>
          </w:rPr>
          <w:t>https://curriculum.nsw.edu.au/home</w:t>
        </w:r>
      </w:hyperlink>
      <w:r>
        <w:t>.</w:t>
      </w:r>
    </w:p>
    <w:p w14:paraId="0CD71391" w14:textId="5FC4A7AF" w:rsidR="00D82E47" w:rsidRDefault="00000000" w:rsidP="00D82E47">
      <w:hyperlink r:id="rId144"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46B15A3" w:rsidR="00D82E47" w:rsidRDefault="00000000" w:rsidP="00D82E47">
      <w:hyperlink r:id="rId145">
        <w:r w:rsidR="00D82E47" w:rsidRPr="122BC34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46">
        <w:r w:rsidR="00D82E47" w:rsidRPr="122BC346">
          <w:rPr>
            <w:rStyle w:val="Hyperlink"/>
          </w:rPr>
          <w:t>Australian Curriculum</w:t>
        </w:r>
      </w:hyperlink>
      <w:r w:rsidR="00D82E47">
        <w:t xml:space="preserve"> website (National </w:t>
      </w:r>
      <w:r w:rsidR="001431D8">
        <w:t>Numeracy</w:t>
      </w:r>
      <w:r w:rsidR="00D82E47">
        <w:t xml:space="preserve"> Learning Progression) (accessed </w:t>
      </w:r>
      <w:r w:rsidR="373F93DE">
        <w:t>15</w:t>
      </w:r>
      <w:r w:rsidR="00835833">
        <w:t xml:space="preserve"> September </w:t>
      </w:r>
      <w:r w:rsidR="373F93DE">
        <w:t>2023</w:t>
      </w:r>
      <w:r w:rsidR="3B42D39F">
        <w:t>)</w:t>
      </w:r>
      <w:r w:rsidR="00D82E47">
        <w:t xml:space="preserve"> and was not modified.</w:t>
      </w:r>
    </w:p>
    <w:p w14:paraId="3FBA28BF" w14:textId="029D1243" w:rsidR="20D4B9A9" w:rsidRDefault="00C45210" w:rsidP="0045342E">
      <w:bookmarkStart w:id="179" w:name="_Hlk148522274"/>
      <w:bookmarkStart w:id="180" w:name="_Hlk148456003"/>
      <w:r w:rsidRPr="00C45210">
        <w:rPr>
          <w:rFonts w:eastAsia="Arial"/>
          <w:color w:val="000000" w:themeColor="text1"/>
        </w:rPr>
        <w:t>AAMT (The Australian Association of Mathematics Teachers) (n.d.) ‘</w:t>
      </w:r>
      <w:hyperlink r:id="rId147" w:anchor=":~:text=Decades%20are%20multiples%20of%2010,then%2030%20%2B%205%20%3D%2035" w:history="1">
        <w:r w:rsidRPr="00C45210">
          <w:rPr>
            <w:rStyle w:val="Hyperlink"/>
            <w:rFonts w:eastAsia="Arial"/>
          </w:rPr>
          <w:t>Bridging decades</w:t>
        </w:r>
      </w:hyperlink>
      <w:r w:rsidRPr="00C45210">
        <w:rPr>
          <w:rFonts w:eastAsia="Arial"/>
          <w:color w:val="000000" w:themeColor="text1"/>
        </w:rPr>
        <w:t xml:space="preserve">’, </w:t>
      </w:r>
      <w:r w:rsidRPr="00C45210">
        <w:rPr>
          <w:rFonts w:eastAsia="Arial"/>
          <w:i/>
          <w:iCs/>
          <w:color w:val="000000" w:themeColor="text1"/>
        </w:rPr>
        <w:t>Addition and subtraction,</w:t>
      </w:r>
      <w:r w:rsidRPr="00C45210">
        <w:rPr>
          <w:rFonts w:eastAsia="Arial"/>
          <w:color w:val="000000" w:themeColor="text1"/>
        </w:rPr>
        <w:t xml:space="preserve"> Top </w:t>
      </w:r>
      <w:r w:rsidR="007E068F">
        <w:rPr>
          <w:rFonts w:eastAsia="Arial"/>
          <w:color w:val="000000" w:themeColor="text1"/>
        </w:rPr>
        <w:t>D</w:t>
      </w:r>
      <w:r w:rsidRPr="00C45210">
        <w:rPr>
          <w:rFonts w:eastAsia="Arial"/>
          <w:color w:val="000000" w:themeColor="text1"/>
        </w:rPr>
        <w:t xml:space="preserve">rawer </w:t>
      </w:r>
      <w:r w:rsidR="007E068F">
        <w:rPr>
          <w:rFonts w:eastAsia="Arial"/>
          <w:color w:val="000000" w:themeColor="text1"/>
        </w:rPr>
        <w:t>T</w:t>
      </w:r>
      <w:r w:rsidRPr="00C45210">
        <w:rPr>
          <w:rFonts w:eastAsia="Arial"/>
          <w:color w:val="000000" w:themeColor="text1"/>
        </w:rPr>
        <w:t>eachers: resources for teachers of mathematics website, accessed</w:t>
      </w:r>
      <w:r w:rsidR="20D4B9A9" w:rsidRPr="122BC346">
        <w:rPr>
          <w:rFonts w:eastAsia="Arial"/>
          <w:color w:val="000000" w:themeColor="text1"/>
        </w:rPr>
        <w:t xml:space="preserve"> </w:t>
      </w:r>
      <w:r w:rsidR="00490D7F">
        <w:rPr>
          <w:rFonts w:eastAsia="Arial"/>
          <w:color w:val="000000" w:themeColor="text1"/>
        </w:rPr>
        <w:t xml:space="preserve">12 September </w:t>
      </w:r>
      <w:r w:rsidR="20D4B9A9" w:rsidRPr="122BC346">
        <w:rPr>
          <w:rFonts w:eastAsia="Arial"/>
          <w:color w:val="000000" w:themeColor="text1"/>
        </w:rPr>
        <w:t>2023.</w:t>
      </w:r>
    </w:p>
    <w:p w14:paraId="2025783B" w14:textId="3C0606C8" w:rsidR="007E068F" w:rsidRPr="007E068F" w:rsidRDefault="007E068F" w:rsidP="007E068F">
      <w:pPr>
        <w:rPr>
          <w:rFonts w:eastAsia="Arial"/>
          <w:color w:val="000000" w:themeColor="text1"/>
        </w:rPr>
      </w:pPr>
      <w:bookmarkStart w:id="181" w:name="_Hlk148522254"/>
      <w:bookmarkEnd w:id="179"/>
      <w:r w:rsidRPr="007E068F">
        <w:rPr>
          <w:rFonts w:eastAsia="Arial"/>
          <w:color w:val="000000" w:themeColor="text1"/>
        </w:rPr>
        <w:t xml:space="preserve">ABC (Australian Broadcasting Corporation) (20 October 2021) </w:t>
      </w:r>
      <w:hyperlink r:id="rId148" w:history="1">
        <w:r w:rsidRPr="007E068F">
          <w:rPr>
            <w:rStyle w:val="Hyperlink"/>
            <w:rFonts w:eastAsia="Arial"/>
          </w:rPr>
          <w:t>'Maths Years 3–4 with Ms Kirszman: Partitioning numbers using place value parts' [video]</w:t>
        </w:r>
      </w:hyperlink>
      <w:r w:rsidRPr="007E068F">
        <w:rPr>
          <w:rFonts w:eastAsia="Arial"/>
          <w:color w:val="000000" w:themeColor="text1"/>
        </w:rPr>
        <w:t xml:space="preserve">, </w:t>
      </w:r>
      <w:r w:rsidRPr="007E068F">
        <w:rPr>
          <w:rFonts w:eastAsia="Arial"/>
          <w:i/>
          <w:iCs/>
          <w:color w:val="000000" w:themeColor="text1"/>
        </w:rPr>
        <w:t>ABC Education</w:t>
      </w:r>
      <w:r w:rsidRPr="007E068F">
        <w:rPr>
          <w:rFonts w:eastAsia="Arial"/>
          <w:color w:val="000000" w:themeColor="text1"/>
        </w:rPr>
        <w:t xml:space="preserve">, ABC website, accessed </w:t>
      </w:r>
      <w:r>
        <w:rPr>
          <w:rFonts w:eastAsia="Arial"/>
          <w:color w:val="000000" w:themeColor="text1"/>
        </w:rPr>
        <w:t>19 October</w:t>
      </w:r>
      <w:r w:rsidRPr="007E068F">
        <w:rPr>
          <w:rFonts w:eastAsia="Arial"/>
          <w:color w:val="000000" w:themeColor="text1"/>
        </w:rPr>
        <w:t xml:space="preserve"> 2023.</w:t>
      </w:r>
    </w:p>
    <w:p w14:paraId="0ADD4D26" w14:textId="0A2FE7CF" w:rsidR="004E3533" w:rsidRPr="004E3533" w:rsidRDefault="004E3533" w:rsidP="004E3533">
      <w:pPr>
        <w:rPr>
          <w:rFonts w:eastAsia="Arial"/>
          <w:color w:val="000000" w:themeColor="text1"/>
        </w:rPr>
      </w:pPr>
      <w:r w:rsidRPr="004E3533">
        <w:rPr>
          <w:rFonts w:eastAsia="Arial"/>
          <w:color w:val="000000" w:themeColor="text1"/>
        </w:rPr>
        <w:t xml:space="preserve">Didax, Inc (2023) </w:t>
      </w:r>
      <w:r w:rsidR="00EC26B4">
        <w:rPr>
          <w:rFonts w:eastAsia="Arial"/>
          <w:color w:val="000000" w:themeColor="text1"/>
        </w:rPr>
        <w:t>‘</w:t>
      </w:r>
      <w:hyperlink r:id="rId149" w:history="1">
        <w:r w:rsidR="00B473BF" w:rsidRPr="00EC26B4">
          <w:rPr>
            <w:rStyle w:val="Hyperlink"/>
            <w:rFonts w:eastAsia="Arial"/>
          </w:rPr>
          <w:t>120 Number Board</w:t>
        </w:r>
      </w:hyperlink>
      <w:r w:rsidR="00EC26B4">
        <w:rPr>
          <w:rFonts w:eastAsia="Arial"/>
          <w:color w:val="000000" w:themeColor="text1"/>
        </w:rPr>
        <w:t>’,</w:t>
      </w:r>
      <w:r w:rsidRPr="004E3533">
        <w:rPr>
          <w:rFonts w:eastAsia="Arial"/>
          <w:color w:val="000000" w:themeColor="text1"/>
        </w:rPr>
        <w:t xml:space="preserve"> </w:t>
      </w:r>
      <w:r w:rsidR="00EC26B4" w:rsidRPr="00EC26B4">
        <w:rPr>
          <w:rStyle w:val="Emphasis"/>
        </w:rPr>
        <w:t>Virtual Manipulatives</w:t>
      </w:r>
      <w:r w:rsidR="00EC26B4">
        <w:rPr>
          <w:rFonts w:eastAsia="Arial"/>
          <w:color w:val="000000" w:themeColor="text1"/>
        </w:rPr>
        <w:t xml:space="preserve">, </w:t>
      </w:r>
      <w:r w:rsidRPr="004E3533">
        <w:rPr>
          <w:rFonts w:eastAsia="Arial"/>
          <w:color w:val="000000" w:themeColor="text1"/>
        </w:rPr>
        <w:t xml:space="preserve">Didax website, accessed </w:t>
      </w:r>
      <w:r w:rsidR="00EC26B4">
        <w:rPr>
          <w:rFonts w:eastAsia="Arial"/>
          <w:color w:val="000000" w:themeColor="text1"/>
        </w:rPr>
        <w:t>1</w:t>
      </w:r>
      <w:r w:rsidR="007E068F">
        <w:rPr>
          <w:rFonts w:eastAsia="Arial"/>
          <w:color w:val="000000" w:themeColor="text1"/>
        </w:rPr>
        <w:t>9</w:t>
      </w:r>
      <w:r w:rsidR="00EC26B4">
        <w:rPr>
          <w:rFonts w:eastAsia="Arial"/>
          <w:color w:val="000000" w:themeColor="text1"/>
        </w:rPr>
        <w:t xml:space="preserve"> October</w:t>
      </w:r>
      <w:r w:rsidRPr="004E3533">
        <w:rPr>
          <w:rFonts w:eastAsia="Arial"/>
          <w:color w:val="000000" w:themeColor="text1"/>
        </w:rPr>
        <w:t xml:space="preserve"> 2023.</w:t>
      </w:r>
    </w:p>
    <w:p w14:paraId="0655F747" w14:textId="1CF8CB0B" w:rsidR="00E6425A" w:rsidRDefault="00E6425A" w:rsidP="00662B38">
      <w:pPr>
        <w:rPr>
          <w:rFonts w:eastAsia="Arial"/>
          <w:color w:val="000000" w:themeColor="text1"/>
        </w:rPr>
      </w:pPr>
      <w:r w:rsidRPr="00E6425A">
        <w:rPr>
          <w:rFonts w:eastAsia="Arial"/>
          <w:color w:val="000000" w:themeColor="text1"/>
        </w:rPr>
        <w:lastRenderedPageBreak/>
        <w:t>Didax, Inc (2023) ‘</w:t>
      </w:r>
      <w:hyperlink r:id="rId150" w:history="1">
        <w:r w:rsidRPr="00E6425A">
          <w:rPr>
            <w:rStyle w:val="Hyperlink"/>
            <w:rFonts w:eastAsia="Arial"/>
          </w:rPr>
          <w:t>Dice</w:t>
        </w:r>
      </w:hyperlink>
      <w:r>
        <w:rPr>
          <w:rFonts w:eastAsia="Arial"/>
          <w:color w:val="000000" w:themeColor="text1"/>
        </w:rPr>
        <w:t>’</w:t>
      </w:r>
      <w:r w:rsidRPr="00E6425A">
        <w:rPr>
          <w:rFonts w:eastAsia="Arial"/>
          <w:color w:val="000000" w:themeColor="text1"/>
        </w:rPr>
        <w:t xml:space="preserve">, </w:t>
      </w:r>
      <w:r w:rsidRPr="00E6425A">
        <w:rPr>
          <w:rStyle w:val="Emphasis"/>
        </w:rPr>
        <w:t>Virtual Manipulatives</w:t>
      </w:r>
      <w:r w:rsidRPr="00E6425A">
        <w:rPr>
          <w:rFonts w:eastAsia="Arial"/>
          <w:color w:val="000000" w:themeColor="text1"/>
        </w:rPr>
        <w:t>, Didax website, accessed 1</w:t>
      </w:r>
      <w:r w:rsidR="00F7741E">
        <w:rPr>
          <w:rFonts w:eastAsia="Arial"/>
          <w:color w:val="000000" w:themeColor="text1"/>
        </w:rPr>
        <w:t>9</w:t>
      </w:r>
      <w:r w:rsidRPr="00E6425A">
        <w:rPr>
          <w:rFonts w:eastAsia="Arial"/>
          <w:color w:val="000000" w:themeColor="text1"/>
        </w:rPr>
        <w:t xml:space="preserve"> October 2023.</w:t>
      </w:r>
    </w:p>
    <w:p w14:paraId="325290CC" w14:textId="2B19581C" w:rsidR="00662B38" w:rsidRPr="00662B38" w:rsidRDefault="00662B38" w:rsidP="00662B38">
      <w:pPr>
        <w:rPr>
          <w:rFonts w:eastAsia="Arial"/>
          <w:color w:val="000000" w:themeColor="text1"/>
        </w:rPr>
      </w:pPr>
      <w:bookmarkStart w:id="182" w:name="_Hlk148618353"/>
      <w:r w:rsidRPr="00662B38">
        <w:rPr>
          <w:rFonts w:eastAsia="Arial"/>
          <w:color w:val="000000" w:themeColor="text1"/>
        </w:rPr>
        <w:t xml:space="preserve">Dunstan D and Swan P (2023) </w:t>
      </w:r>
      <w:bookmarkStart w:id="183" w:name="_Hlk145680907"/>
      <w:r w:rsidRPr="00662B38">
        <w:rPr>
          <w:rFonts w:eastAsia="Arial"/>
          <w:i/>
          <w:iCs/>
          <w:color w:val="000000" w:themeColor="text1"/>
        </w:rPr>
        <w:t>A Whole School Approach to Place Value, Teaching Place Value Year 4 Whole Numbers</w:t>
      </w:r>
      <w:bookmarkEnd w:id="183"/>
      <w:r w:rsidRPr="00662B38">
        <w:rPr>
          <w:rFonts w:eastAsia="Arial"/>
          <w:color w:val="000000" w:themeColor="text1"/>
        </w:rPr>
        <w:t>, A-Z Type, Australia.</w:t>
      </w:r>
    </w:p>
    <w:p w14:paraId="5266A615" w14:textId="6F76E284" w:rsidR="32BDE9DD" w:rsidRDefault="32BDE9DD" w:rsidP="0045342E">
      <w:pPr>
        <w:rPr>
          <w:rFonts w:eastAsia="Arial"/>
          <w:color w:val="000000" w:themeColor="text1"/>
        </w:rPr>
      </w:pPr>
      <w:bookmarkStart w:id="184" w:name="_Hlk148715402"/>
      <w:bookmarkEnd w:id="182"/>
      <w:r w:rsidRPr="122BC346">
        <w:rPr>
          <w:rFonts w:eastAsia="Arial"/>
          <w:color w:val="000000" w:themeColor="text1"/>
        </w:rPr>
        <w:t>Finkel D (20</w:t>
      </w:r>
      <w:r w:rsidR="00783469">
        <w:rPr>
          <w:rFonts w:eastAsia="Arial"/>
          <w:color w:val="000000" w:themeColor="text1"/>
        </w:rPr>
        <w:t>15</w:t>
      </w:r>
      <w:r w:rsidRPr="122BC346">
        <w:rPr>
          <w:rFonts w:eastAsia="Arial"/>
          <w:color w:val="000000" w:themeColor="text1"/>
        </w:rPr>
        <w:t>) ‘</w:t>
      </w:r>
      <w:hyperlink r:id="rId151">
        <w:r w:rsidRPr="00783469">
          <w:rPr>
            <w:rStyle w:val="Hyperlink"/>
            <w:rFonts w:eastAsia="Arial"/>
          </w:rPr>
          <w:t xml:space="preserve">Target </w:t>
        </w:r>
        <w:r w:rsidR="00F7741E">
          <w:rPr>
            <w:rStyle w:val="Hyperlink"/>
            <w:rFonts w:eastAsia="Arial"/>
          </w:rPr>
          <w:t>N</w:t>
        </w:r>
        <w:r w:rsidRPr="00783469">
          <w:rPr>
            <w:rStyle w:val="Hyperlink"/>
            <w:rFonts w:eastAsia="Arial"/>
          </w:rPr>
          <w:t>umber</w:t>
        </w:r>
      </w:hyperlink>
      <w:r w:rsidR="00783469">
        <w:rPr>
          <w:rFonts w:eastAsia="Arial"/>
          <w:i/>
          <w:iCs/>
          <w:color w:val="000000" w:themeColor="text1"/>
        </w:rPr>
        <w:t>’,</w:t>
      </w:r>
      <w:r w:rsidRPr="122BC346">
        <w:rPr>
          <w:rFonts w:eastAsia="Arial"/>
          <w:color w:val="000000" w:themeColor="text1"/>
        </w:rPr>
        <w:t xml:space="preserve"> </w:t>
      </w:r>
      <w:r w:rsidR="00783469" w:rsidRPr="00783469">
        <w:rPr>
          <w:rStyle w:val="Emphasis"/>
        </w:rPr>
        <w:t>Free Lessons</w:t>
      </w:r>
      <w:r w:rsidR="00783469">
        <w:rPr>
          <w:rFonts w:eastAsia="Arial"/>
          <w:color w:val="000000" w:themeColor="text1"/>
        </w:rPr>
        <w:t xml:space="preserve">, </w:t>
      </w:r>
      <w:r w:rsidRPr="122BC346">
        <w:rPr>
          <w:rFonts w:eastAsia="Arial"/>
          <w:color w:val="000000" w:themeColor="text1"/>
        </w:rPr>
        <w:t xml:space="preserve">Math for </w:t>
      </w:r>
      <w:r w:rsidR="00783469">
        <w:rPr>
          <w:rFonts w:eastAsia="Arial"/>
          <w:color w:val="000000" w:themeColor="text1"/>
        </w:rPr>
        <w:t>L</w:t>
      </w:r>
      <w:r w:rsidRPr="122BC346">
        <w:rPr>
          <w:rFonts w:eastAsia="Arial"/>
          <w:color w:val="000000" w:themeColor="text1"/>
        </w:rPr>
        <w:t>ove website</w:t>
      </w:r>
      <w:bookmarkEnd w:id="184"/>
      <w:r w:rsidRPr="122BC346">
        <w:rPr>
          <w:rFonts w:eastAsia="Arial"/>
          <w:color w:val="000000" w:themeColor="text1"/>
        </w:rPr>
        <w:t xml:space="preserve">, accessed </w:t>
      </w:r>
      <w:r w:rsidR="00783469">
        <w:rPr>
          <w:rFonts w:eastAsia="Arial"/>
          <w:color w:val="000000" w:themeColor="text1"/>
        </w:rPr>
        <w:t xml:space="preserve">11 September </w:t>
      </w:r>
      <w:r w:rsidRPr="122BC346">
        <w:rPr>
          <w:rFonts w:eastAsia="Arial"/>
          <w:color w:val="000000" w:themeColor="text1"/>
        </w:rPr>
        <w:t>2023.</w:t>
      </w:r>
    </w:p>
    <w:p w14:paraId="095CFBF7" w14:textId="1F8E3829" w:rsidR="008A6A97" w:rsidRPr="00A80BA2" w:rsidRDefault="008A6A97" w:rsidP="008A6A97">
      <w:bookmarkStart w:id="185" w:name="_Hlk148715753"/>
      <w:r w:rsidRPr="0019376F">
        <w:t xml:space="preserve">Murphy SJ (n.d.) </w:t>
      </w:r>
      <w:hyperlink r:id="rId152" w:history="1">
        <w:r w:rsidR="00B53EAA">
          <w:rPr>
            <w:rStyle w:val="Hyperlink"/>
            <w:i/>
            <w:iCs/>
          </w:rPr>
          <w:t>Earth Day Hooray!</w:t>
        </w:r>
        <w:r w:rsidR="00B53EAA" w:rsidRPr="00B53EAA">
          <w:rPr>
            <w:rStyle w:val="Hyperlink"/>
          </w:rPr>
          <w:t xml:space="preserve"> (Adriani R illus)</w:t>
        </w:r>
      </w:hyperlink>
      <w:r w:rsidRPr="0019376F">
        <w:t>, MathStart website</w:t>
      </w:r>
      <w:bookmarkEnd w:id="185"/>
      <w:r w:rsidRPr="0019376F">
        <w:t xml:space="preserve">, accessed </w:t>
      </w:r>
      <w:r>
        <w:t xml:space="preserve">18 </w:t>
      </w:r>
      <w:r w:rsidR="0039715F">
        <w:t>October</w:t>
      </w:r>
      <w:r w:rsidRPr="0019376F">
        <w:t xml:space="preserve"> 2023.</w:t>
      </w:r>
    </w:p>
    <w:p w14:paraId="6544F349" w14:textId="07E5596C" w:rsidR="7B515510" w:rsidRDefault="00DF205B" w:rsidP="0045342E">
      <w:r w:rsidRPr="00DF205B">
        <w:t xml:space="preserve">Primary Learning (2018) </w:t>
      </w:r>
      <w:hyperlink r:id="rId153" w:history="1">
        <w:r w:rsidRPr="00DF205B">
          <w:rPr>
            <w:rStyle w:val="Hyperlink"/>
            <w:i/>
            <w:iCs/>
          </w:rPr>
          <w:t>Balancing Act – A dice game</w:t>
        </w:r>
        <w:r w:rsidRPr="00DF205B">
          <w:rPr>
            <w:rStyle w:val="Hyperlink"/>
          </w:rPr>
          <w:t xml:space="preserve"> [PDF 250</w:t>
        </w:r>
        <w:r>
          <w:rPr>
            <w:rStyle w:val="Hyperlink"/>
          </w:rPr>
          <w:t> </w:t>
        </w:r>
        <w:r w:rsidRPr="00DF205B">
          <w:rPr>
            <w:rStyle w:val="Hyperlink"/>
          </w:rPr>
          <w:t>KB]</w:t>
        </w:r>
      </w:hyperlink>
      <w:r w:rsidRPr="00DF205B">
        <w:t xml:space="preserve">, Primary Learning, accessed </w:t>
      </w:r>
      <w:r w:rsidR="7B515510" w:rsidRPr="122BC346">
        <w:t>8</w:t>
      </w:r>
      <w:r>
        <w:t xml:space="preserve"> September 2</w:t>
      </w:r>
      <w:r w:rsidR="7B515510" w:rsidRPr="122BC346">
        <w:t>023</w:t>
      </w:r>
      <w:r w:rsidR="0EE42DD1" w:rsidRPr="122BC346">
        <w:t>.</w:t>
      </w:r>
    </w:p>
    <w:p w14:paraId="54B3AC37" w14:textId="40DCEE4F" w:rsidR="45DC942E" w:rsidRDefault="7AE21431" w:rsidP="0045342E">
      <w:pPr>
        <w:rPr>
          <w:rFonts w:eastAsia="Arial"/>
        </w:rPr>
      </w:pPr>
      <w:r w:rsidRPr="122BC346">
        <w:rPr>
          <w:rFonts w:eastAsia="Arial"/>
          <w:color w:val="000000" w:themeColor="text1"/>
        </w:rPr>
        <w:t xml:space="preserve">Siemon D, Warren E, Beswick K, Faragher R, Miller J, Horne M, Jazby D and Breed M (2020) </w:t>
      </w:r>
      <w:r w:rsidRPr="00B758A0">
        <w:rPr>
          <w:rStyle w:val="Emphasis"/>
        </w:rPr>
        <w:t>Teaching Mathematics: Foundations to Middle Years</w:t>
      </w:r>
      <w:r w:rsidRPr="122BC346">
        <w:rPr>
          <w:rFonts w:eastAsia="Arial"/>
          <w:color w:val="000000" w:themeColor="text1"/>
        </w:rPr>
        <w:t>, 3rd edn, Oxford University Press Australia and New Zealand.</w:t>
      </w:r>
    </w:p>
    <w:p w14:paraId="7786949D" w14:textId="7FC3BE13" w:rsidR="00664393" w:rsidRDefault="00664393" w:rsidP="00664393">
      <w:bookmarkStart w:id="186" w:name="_Hlk148715715"/>
      <w:r w:rsidRPr="00A93F87">
        <w:t>State of New South Wales (Department of Education) (n.d</w:t>
      </w:r>
      <w:r>
        <w:t>.</w:t>
      </w:r>
      <w:r w:rsidRPr="00A93F87">
        <w:t xml:space="preserve">) </w:t>
      </w:r>
      <w:hyperlink r:id="rId154" w:history="1">
        <w:r w:rsidRPr="00F02788">
          <w:rPr>
            <w:rStyle w:val="Hyperlink"/>
            <w:i/>
            <w:iCs/>
          </w:rPr>
          <w:t>Chicken Scramble</w:t>
        </w:r>
        <w:r w:rsidRPr="00A93F87">
          <w:rPr>
            <w:rStyle w:val="Hyperlink"/>
          </w:rPr>
          <w:t xml:space="preserve"> [PDF</w:t>
        </w:r>
        <w:r>
          <w:rPr>
            <w:rStyle w:val="Hyperlink"/>
          </w:rPr>
          <w:t xml:space="preserve"> </w:t>
        </w:r>
        <w:r w:rsidRPr="00A93F87">
          <w:rPr>
            <w:rStyle w:val="Hyperlink"/>
          </w:rPr>
          <w:t>111</w:t>
        </w:r>
        <w:r>
          <w:rPr>
            <w:rStyle w:val="Hyperlink"/>
          </w:rPr>
          <w:t> </w:t>
        </w:r>
        <w:r w:rsidRPr="00A93F87">
          <w:rPr>
            <w:rStyle w:val="Hyperlink"/>
          </w:rPr>
          <w:t>KB]</w:t>
        </w:r>
      </w:hyperlink>
      <w:r w:rsidRPr="00A93F87">
        <w:t xml:space="preserve">, School Sport Unit, </w:t>
      </w:r>
      <w:r>
        <w:t>NSW Department of Education</w:t>
      </w:r>
      <w:bookmarkEnd w:id="186"/>
      <w:r>
        <w:t xml:space="preserve">, </w:t>
      </w:r>
      <w:r w:rsidRPr="00A93F87">
        <w:t>accessed</w:t>
      </w:r>
      <w:r>
        <w:t xml:space="preserve"> </w:t>
      </w:r>
      <w:r w:rsidRPr="122BC346">
        <w:t>12</w:t>
      </w:r>
      <w:r>
        <w:t xml:space="preserve"> September </w:t>
      </w:r>
      <w:r w:rsidRPr="122BC346">
        <w:t>2023.</w:t>
      </w:r>
    </w:p>
    <w:p w14:paraId="05F603ED" w14:textId="77777777" w:rsidR="00664393" w:rsidRDefault="00664393" w:rsidP="00664393">
      <w:pPr>
        <w:rPr>
          <w:rFonts w:eastAsia="Arial"/>
          <w:color w:val="000000" w:themeColor="text1"/>
        </w:rPr>
      </w:pPr>
      <w:r w:rsidRPr="002C6EEC">
        <w:rPr>
          <w:rFonts w:eastAsia="Arial"/>
          <w:color w:val="000000" w:themeColor="text1"/>
        </w:rPr>
        <w:t xml:space="preserve">State of New South Wales (Department of Education) (2020) ‘Garden Path’, </w:t>
      </w:r>
      <w:r w:rsidRPr="002C6EEC">
        <w:rPr>
          <w:rFonts w:eastAsia="Arial"/>
          <w:i/>
          <w:iCs/>
          <w:color w:val="000000" w:themeColor="text1"/>
        </w:rPr>
        <w:t>Reading and Numeracy Resources</w:t>
      </w:r>
      <w:r w:rsidRPr="002C6EEC">
        <w:rPr>
          <w:rFonts w:eastAsia="Arial"/>
          <w:color w:val="000000" w:themeColor="text1"/>
        </w:rPr>
        <w:t>, NSW Department</w:t>
      </w:r>
      <w:r w:rsidRPr="002C6EEC">
        <w:rPr>
          <w:rFonts w:eastAsia="Arial"/>
          <w:i/>
          <w:iCs/>
          <w:color w:val="000000" w:themeColor="text1"/>
        </w:rPr>
        <w:t xml:space="preserve"> </w:t>
      </w:r>
      <w:r w:rsidRPr="002C6EEC">
        <w:rPr>
          <w:rFonts w:eastAsia="Arial"/>
          <w:color w:val="000000" w:themeColor="text1"/>
        </w:rPr>
        <w:t>of Education website,</w:t>
      </w:r>
      <w:r>
        <w:rPr>
          <w:rFonts w:eastAsia="Arial"/>
          <w:color w:val="000000" w:themeColor="text1"/>
        </w:rPr>
        <w:t xml:space="preserve"> accessed 12 September 2023.</w:t>
      </w:r>
    </w:p>
    <w:p w14:paraId="100BBEBB" w14:textId="5E60D9B0" w:rsidR="00E61D2E" w:rsidRDefault="00E61D2E" w:rsidP="00E61D2E">
      <w:r w:rsidRPr="00C85885">
        <w:rPr>
          <w:rFonts w:eastAsia="Arial"/>
          <w:color w:val="000000" w:themeColor="text1"/>
        </w:rPr>
        <w:t xml:space="preserve">State of New South Wales (Department of Education) (2023) </w:t>
      </w:r>
      <w:hyperlink r:id="rId155" w:history="1">
        <w:r w:rsidRPr="00C85885">
          <w:rPr>
            <w:rStyle w:val="Hyperlink"/>
            <w:rFonts w:eastAsia="Arial"/>
            <w:i/>
            <w:iCs/>
          </w:rPr>
          <w:t>Identifies, represents and compares decimals</w:t>
        </w:r>
      </w:hyperlink>
      <w:r w:rsidRPr="00C85885">
        <w:rPr>
          <w:rFonts w:eastAsia="Arial"/>
          <w:color w:val="000000" w:themeColor="text1"/>
        </w:rPr>
        <w:t xml:space="preserve">, Universal Resources Hub website, accessed </w:t>
      </w:r>
      <w:r>
        <w:rPr>
          <w:rFonts w:eastAsia="Arial"/>
          <w:color w:val="000000" w:themeColor="text1"/>
        </w:rPr>
        <w:t>15 September 2023</w:t>
      </w:r>
      <w:r w:rsidRPr="794FD1C8">
        <w:rPr>
          <w:rFonts w:eastAsia="Arial"/>
          <w:color w:val="000000" w:themeColor="text1"/>
        </w:rPr>
        <w:t>.</w:t>
      </w:r>
    </w:p>
    <w:p w14:paraId="26AD7166" w14:textId="77777777" w:rsidR="00E61D2E" w:rsidRDefault="00E61D2E" w:rsidP="00E61D2E">
      <w:r w:rsidRPr="00F471A2">
        <w:t>State of New South Wales (Department of Education) (2023) ‘</w:t>
      </w:r>
      <w:hyperlink r:id="rId156">
        <w:r w:rsidRPr="122BC346">
          <w:rPr>
            <w:rStyle w:val="Hyperlink"/>
            <w:i/>
            <w:iCs/>
          </w:rPr>
          <w:t>Mastermind</w:t>
        </w:r>
      </w:hyperlink>
      <w:r w:rsidRPr="00F471A2">
        <w:t>’,</w:t>
      </w:r>
      <w:r w:rsidRPr="122BC346">
        <w:t xml:space="preserve"> </w:t>
      </w:r>
      <w:r w:rsidRPr="00CE2F02">
        <w:rPr>
          <w:i/>
          <w:iCs/>
        </w:rPr>
        <w:t>Mathematics K-6 resources</w:t>
      </w:r>
      <w:r w:rsidRPr="00F471A2">
        <w:rPr>
          <w:i/>
          <w:iCs/>
        </w:rPr>
        <w:t xml:space="preserve">, </w:t>
      </w:r>
      <w:r w:rsidRPr="00F471A2">
        <w:t>NSW Department</w:t>
      </w:r>
      <w:r w:rsidRPr="00F471A2">
        <w:rPr>
          <w:i/>
          <w:iCs/>
        </w:rPr>
        <w:t xml:space="preserve"> </w:t>
      </w:r>
      <w:r w:rsidRPr="00F471A2">
        <w:t xml:space="preserve">of Education website, accessed </w:t>
      </w:r>
      <w:r w:rsidRPr="122BC346">
        <w:t>11</w:t>
      </w:r>
      <w:r>
        <w:t xml:space="preserve"> September </w:t>
      </w:r>
      <w:r w:rsidRPr="122BC346">
        <w:t>2023.</w:t>
      </w:r>
    </w:p>
    <w:p w14:paraId="66E426C0" w14:textId="448C2960" w:rsidR="00E61D2E" w:rsidRPr="0045342E" w:rsidRDefault="00E61D2E" w:rsidP="00E61D2E">
      <w:bookmarkStart w:id="187" w:name="_Hlk148715676"/>
      <w:r w:rsidRPr="00B150A3">
        <w:rPr>
          <w:rFonts w:eastAsia="Arial"/>
          <w:color w:val="000000" w:themeColor="text1"/>
        </w:rPr>
        <w:t xml:space="preserve">State of New South Wales (Department of Education) (2023) </w:t>
      </w:r>
      <w:r>
        <w:rPr>
          <w:rFonts w:eastAsia="Arial"/>
          <w:color w:val="000000" w:themeColor="text1"/>
        </w:rPr>
        <w:t>‘</w:t>
      </w:r>
      <w:hyperlink r:id="rId157">
        <w:r>
          <w:rPr>
            <w:rStyle w:val="Hyperlink"/>
            <w:rFonts w:eastAsia="Arial"/>
            <w:i/>
            <w:iCs/>
          </w:rPr>
          <w:t>Reaction time test</w:t>
        </w:r>
      </w:hyperlink>
      <w:r>
        <w:rPr>
          <w:rFonts w:eastAsia="Arial"/>
          <w:color w:val="000000" w:themeColor="text1"/>
        </w:rPr>
        <w:t>’,</w:t>
      </w:r>
      <w:r w:rsidRPr="794FD1C8">
        <w:rPr>
          <w:rFonts w:eastAsia="Arial"/>
          <w:color w:val="000000" w:themeColor="text1"/>
        </w:rPr>
        <w:t xml:space="preserve"> </w:t>
      </w:r>
      <w:r w:rsidRPr="00CE2F02">
        <w:rPr>
          <w:rFonts w:eastAsia="Arial"/>
          <w:i/>
          <w:iCs/>
          <w:color w:val="000000" w:themeColor="text1"/>
        </w:rPr>
        <w:t>Mathematics K-6 resources</w:t>
      </w:r>
      <w:r w:rsidRPr="00B150A3">
        <w:rPr>
          <w:rFonts w:eastAsia="Arial"/>
          <w:i/>
          <w:iCs/>
          <w:color w:val="000000" w:themeColor="text1"/>
        </w:rPr>
        <w:t xml:space="preserve">, </w:t>
      </w:r>
      <w:r w:rsidRPr="00B150A3">
        <w:rPr>
          <w:rFonts w:eastAsia="Arial"/>
          <w:color w:val="000000" w:themeColor="text1"/>
        </w:rPr>
        <w:t>NSW Department</w:t>
      </w:r>
      <w:r w:rsidRPr="00B150A3">
        <w:rPr>
          <w:rFonts w:eastAsia="Arial"/>
          <w:i/>
          <w:iCs/>
          <w:color w:val="000000" w:themeColor="text1"/>
        </w:rPr>
        <w:t xml:space="preserve"> </w:t>
      </w:r>
      <w:r w:rsidRPr="00B150A3">
        <w:rPr>
          <w:rFonts w:eastAsia="Arial"/>
          <w:color w:val="000000" w:themeColor="text1"/>
        </w:rPr>
        <w:t>of Education website</w:t>
      </w:r>
      <w:bookmarkEnd w:id="187"/>
      <w:r w:rsidRPr="00B150A3">
        <w:rPr>
          <w:rFonts w:eastAsia="Arial"/>
          <w:color w:val="000000" w:themeColor="text1"/>
        </w:rPr>
        <w:t xml:space="preserve">, accessed </w:t>
      </w:r>
      <w:r w:rsidRPr="794FD1C8">
        <w:rPr>
          <w:rFonts w:eastAsia="Arial"/>
          <w:color w:val="000000" w:themeColor="text1"/>
        </w:rPr>
        <w:t>15</w:t>
      </w:r>
      <w:r>
        <w:rPr>
          <w:rFonts w:eastAsia="Arial"/>
          <w:color w:val="000000" w:themeColor="text1"/>
        </w:rPr>
        <w:t xml:space="preserve"> September 2</w:t>
      </w:r>
      <w:r w:rsidRPr="794FD1C8">
        <w:rPr>
          <w:rFonts w:eastAsia="Arial"/>
          <w:color w:val="000000" w:themeColor="text1"/>
        </w:rPr>
        <w:t>023.</w:t>
      </w:r>
    </w:p>
    <w:p w14:paraId="36D5C2B1" w14:textId="6CAF5D47" w:rsidR="00B758A0" w:rsidRPr="00B758A0" w:rsidRDefault="00B758A0" w:rsidP="00B758A0">
      <w:pPr>
        <w:rPr>
          <w:rFonts w:eastAsia="Arial"/>
          <w:color w:val="000000" w:themeColor="text1"/>
        </w:rPr>
      </w:pPr>
      <w:r w:rsidRPr="00B758A0">
        <w:rPr>
          <w:rFonts w:eastAsia="Arial"/>
          <w:color w:val="000000" w:themeColor="text1"/>
        </w:rPr>
        <w:lastRenderedPageBreak/>
        <w:t xml:space="preserve">Sullivan P and Lilburn P (2017) </w:t>
      </w:r>
      <w:bookmarkStart w:id="188" w:name="_Hlk145681096"/>
      <w:r w:rsidRPr="00B758A0">
        <w:rPr>
          <w:rFonts w:eastAsia="Arial"/>
          <w:i/>
          <w:iCs/>
          <w:color w:val="000000" w:themeColor="text1"/>
        </w:rPr>
        <w:t>Open-</w:t>
      </w:r>
      <w:r w:rsidR="0086011B">
        <w:rPr>
          <w:rFonts w:eastAsia="Arial"/>
          <w:i/>
          <w:iCs/>
          <w:color w:val="000000" w:themeColor="text1"/>
        </w:rPr>
        <w:t>E</w:t>
      </w:r>
      <w:r w:rsidRPr="00B758A0">
        <w:rPr>
          <w:rFonts w:eastAsia="Arial"/>
          <w:i/>
          <w:iCs/>
          <w:color w:val="000000" w:themeColor="text1"/>
        </w:rPr>
        <w:t xml:space="preserve">nded Maths Activities: </w:t>
      </w:r>
      <w:bookmarkStart w:id="189" w:name="_Hlk148970103"/>
      <w:r w:rsidR="0086011B">
        <w:rPr>
          <w:rFonts w:eastAsia="Arial"/>
          <w:i/>
          <w:iCs/>
          <w:color w:val="000000" w:themeColor="text1"/>
        </w:rPr>
        <w:t>U</w:t>
      </w:r>
      <w:r w:rsidRPr="00B758A0">
        <w:rPr>
          <w:rFonts w:eastAsia="Arial"/>
          <w:i/>
          <w:iCs/>
          <w:color w:val="000000" w:themeColor="text1"/>
        </w:rPr>
        <w:t>sing ‘</w:t>
      </w:r>
      <w:r w:rsidR="0086011B">
        <w:rPr>
          <w:rFonts w:eastAsia="Arial"/>
          <w:i/>
          <w:iCs/>
          <w:color w:val="000000" w:themeColor="text1"/>
        </w:rPr>
        <w:t>G</w:t>
      </w:r>
      <w:r w:rsidRPr="00B758A0">
        <w:rPr>
          <w:rFonts w:eastAsia="Arial"/>
          <w:i/>
          <w:iCs/>
          <w:color w:val="000000" w:themeColor="text1"/>
        </w:rPr>
        <w:t xml:space="preserve">ood’ </w:t>
      </w:r>
      <w:r w:rsidR="0086011B">
        <w:rPr>
          <w:rFonts w:eastAsia="Arial"/>
          <w:i/>
          <w:iCs/>
          <w:color w:val="000000" w:themeColor="text1"/>
        </w:rPr>
        <w:t>Q</w:t>
      </w:r>
      <w:r w:rsidRPr="00B758A0">
        <w:rPr>
          <w:rFonts w:eastAsia="Arial"/>
          <w:i/>
          <w:iCs/>
          <w:color w:val="000000" w:themeColor="text1"/>
        </w:rPr>
        <w:t xml:space="preserve">uestions to </w:t>
      </w:r>
      <w:r w:rsidR="0086011B">
        <w:rPr>
          <w:rFonts w:eastAsia="Arial"/>
          <w:i/>
          <w:iCs/>
          <w:color w:val="000000" w:themeColor="text1"/>
        </w:rPr>
        <w:t>E</w:t>
      </w:r>
      <w:r w:rsidRPr="00B758A0">
        <w:rPr>
          <w:rFonts w:eastAsia="Arial"/>
          <w:i/>
          <w:iCs/>
          <w:color w:val="000000" w:themeColor="text1"/>
        </w:rPr>
        <w:t xml:space="preserve">nhance </w:t>
      </w:r>
      <w:r w:rsidR="0086011B">
        <w:rPr>
          <w:rFonts w:eastAsia="Arial"/>
          <w:i/>
          <w:iCs/>
          <w:color w:val="000000" w:themeColor="text1"/>
        </w:rPr>
        <w:t>L</w:t>
      </w:r>
      <w:r w:rsidRPr="00B758A0">
        <w:rPr>
          <w:rFonts w:eastAsia="Arial"/>
          <w:i/>
          <w:iCs/>
          <w:color w:val="000000" w:themeColor="text1"/>
        </w:rPr>
        <w:t>earning in Mathematics</w:t>
      </w:r>
      <w:bookmarkEnd w:id="188"/>
      <w:bookmarkEnd w:id="189"/>
      <w:r w:rsidRPr="00B758A0">
        <w:rPr>
          <w:rFonts w:eastAsia="Arial"/>
          <w:color w:val="000000" w:themeColor="text1"/>
        </w:rPr>
        <w:t xml:space="preserve">, </w:t>
      </w:r>
      <w:r w:rsidR="00970B00">
        <w:rPr>
          <w:rFonts w:eastAsia="Arial"/>
          <w:color w:val="000000" w:themeColor="text1"/>
        </w:rPr>
        <w:t>R</w:t>
      </w:r>
      <w:r w:rsidRPr="00B758A0">
        <w:rPr>
          <w:rFonts w:eastAsia="Arial"/>
          <w:color w:val="000000" w:themeColor="text1"/>
        </w:rPr>
        <w:t>evised 2nd edn, Oxford University Press, Melbourne.</w:t>
      </w:r>
    </w:p>
    <w:p w14:paraId="347F3F3E" w14:textId="7C16AAB9" w:rsidR="00814F7A" w:rsidRPr="00814F7A" w:rsidRDefault="00814F7A" w:rsidP="00814F7A">
      <w:r w:rsidRPr="00814F7A">
        <w:t xml:space="preserve">The Mathematical Association of Victoria (2020) </w:t>
      </w:r>
      <w:hyperlink r:id="rId158" w:history="1">
        <w:r w:rsidR="0015762D">
          <w:rPr>
            <w:rStyle w:val="Hyperlink"/>
            <w:i/>
            <w:iCs/>
          </w:rPr>
          <w:t>3–6</w:t>
        </w:r>
        <w:r w:rsidR="00105AB8">
          <w:rPr>
            <w:rStyle w:val="Hyperlink"/>
            <w:i/>
            <w:iCs/>
          </w:rPr>
          <w:t xml:space="preserve"> – </w:t>
        </w:r>
        <w:r w:rsidRPr="00814F7A">
          <w:rPr>
            <w:rStyle w:val="Hyperlink"/>
            <w:i/>
            <w:iCs/>
          </w:rPr>
          <w:t>Remote Maths – Edition 2</w:t>
        </w:r>
        <w:r w:rsidRPr="00814F7A">
          <w:rPr>
            <w:rStyle w:val="Hyperlink"/>
          </w:rPr>
          <w:t xml:space="preserve"> [PDF 417 KB]</w:t>
        </w:r>
      </w:hyperlink>
      <w:r w:rsidRPr="00814F7A">
        <w:t>, MAV Learning Activities website, accessed 27 June 2023.</w:t>
      </w:r>
    </w:p>
    <w:p w14:paraId="1BAF75F9" w14:textId="501C2C0E" w:rsidR="00A961D8" w:rsidRDefault="00A961D8" w:rsidP="0045342E">
      <w:r w:rsidRPr="00A961D8">
        <w:t>University of Cambridge (Faculty of Mathematics) (</w:t>
      </w:r>
      <w:r w:rsidR="0039715F" w:rsidRPr="0039715F">
        <w:t>1997–2023</w:t>
      </w:r>
      <w:r w:rsidRPr="00A961D8">
        <w:t xml:space="preserve">) </w:t>
      </w:r>
      <w:hyperlink r:id="rId159" w:history="1">
        <w:r w:rsidRPr="00A961D8">
          <w:rPr>
            <w:rStyle w:val="Hyperlink"/>
            <w:i/>
            <w:iCs/>
          </w:rPr>
          <w:t>Dicey Operations in Line</w:t>
        </w:r>
      </w:hyperlink>
      <w:r w:rsidRPr="00A961D8">
        <w:t>, NRICH website, accessed</w:t>
      </w:r>
      <w:r w:rsidRPr="122BC346">
        <w:t xml:space="preserve"> 11</w:t>
      </w:r>
      <w:r>
        <w:t xml:space="preserve"> September </w:t>
      </w:r>
      <w:r w:rsidRPr="122BC346">
        <w:t>2023.</w:t>
      </w:r>
    </w:p>
    <w:p w14:paraId="1F67B7B0" w14:textId="51327932" w:rsidR="00CC6C63" w:rsidRDefault="00CC6C63" w:rsidP="0045342E">
      <w:pPr>
        <w:rPr>
          <w:rFonts w:eastAsia="Arial"/>
          <w:color w:val="000000" w:themeColor="text1"/>
        </w:rPr>
      </w:pPr>
      <w:r w:rsidRPr="00CC6C63">
        <w:rPr>
          <w:rFonts w:eastAsia="Arial"/>
          <w:color w:val="000000" w:themeColor="text1"/>
        </w:rPr>
        <w:t>University of Cambridge (Faculty of Mathematics) (</w:t>
      </w:r>
      <w:bookmarkStart w:id="190" w:name="_Hlk148527151"/>
      <w:r w:rsidRPr="00CC6C63">
        <w:rPr>
          <w:rFonts w:eastAsia="Arial"/>
          <w:color w:val="000000" w:themeColor="text1"/>
        </w:rPr>
        <w:t>1997–2023</w:t>
      </w:r>
      <w:bookmarkEnd w:id="190"/>
      <w:r w:rsidRPr="00CC6C63">
        <w:rPr>
          <w:rFonts w:eastAsia="Arial"/>
          <w:color w:val="000000" w:themeColor="text1"/>
        </w:rPr>
        <w:t xml:space="preserve">) </w:t>
      </w:r>
      <w:hyperlink r:id="rId160" w:history="1">
        <w:r w:rsidRPr="00CC6C63">
          <w:rPr>
            <w:rStyle w:val="Hyperlink"/>
            <w:rFonts w:eastAsia="Arial"/>
            <w:i/>
            <w:iCs/>
          </w:rPr>
          <w:t>True or False</w:t>
        </w:r>
      </w:hyperlink>
      <w:r w:rsidRPr="00CC6C63">
        <w:rPr>
          <w:rFonts w:eastAsia="Arial"/>
          <w:i/>
          <w:iCs/>
          <w:color w:val="000000" w:themeColor="text1"/>
          <w:u w:val="single"/>
        </w:rPr>
        <w:t>?</w:t>
      </w:r>
      <w:r w:rsidRPr="00CC6C63">
        <w:rPr>
          <w:rFonts w:eastAsia="Arial"/>
          <w:color w:val="000000" w:themeColor="text1"/>
        </w:rPr>
        <w:t xml:space="preserve">, NRICH website, accessed </w:t>
      </w:r>
      <w:r>
        <w:rPr>
          <w:rFonts w:eastAsia="Arial"/>
          <w:color w:val="000000" w:themeColor="text1"/>
        </w:rPr>
        <w:t>18 October 2023.</w:t>
      </w:r>
    </w:p>
    <w:p w14:paraId="4E4C9391" w14:textId="7D3CC53D" w:rsidR="45DC942E" w:rsidRDefault="00A4183A" w:rsidP="0045342E">
      <w:bookmarkStart w:id="191" w:name="_Hlk148715532"/>
      <w:r w:rsidRPr="00A4183A">
        <w:rPr>
          <w:rFonts w:eastAsia="Arial"/>
          <w:color w:val="000000" w:themeColor="text1"/>
        </w:rPr>
        <w:t xml:space="preserve">Williams </w:t>
      </w:r>
      <w:r>
        <w:rPr>
          <w:rFonts w:eastAsia="Arial"/>
          <w:color w:val="000000" w:themeColor="text1"/>
        </w:rPr>
        <w:t xml:space="preserve">E </w:t>
      </w:r>
      <w:r w:rsidR="23921FA4" w:rsidRPr="122BC346">
        <w:rPr>
          <w:rFonts w:eastAsia="Arial"/>
          <w:color w:val="000000" w:themeColor="text1"/>
        </w:rPr>
        <w:t>(</w:t>
      </w:r>
      <w:r>
        <w:rPr>
          <w:rFonts w:eastAsia="Arial"/>
          <w:color w:val="000000" w:themeColor="text1"/>
        </w:rPr>
        <w:t>1 June 2023</w:t>
      </w:r>
      <w:r w:rsidR="23921FA4" w:rsidRPr="122BC346">
        <w:rPr>
          <w:rFonts w:eastAsia="Arial"/>
          <w:color w:val="000000" w:themeColor="text1"/>
        </w:rPr>
        <w:t xml:space="preserve">) </w:t>
      </w:r>
      <w:r w:rsidRPr="00A4183A">
        <w:t>‘</w:t>
      </w:r>
      <w:hyperlink r:id="rId161" w:anchor="7-a-">
        <w:r w:rsidRPr="00A4183A">
          <w:rPr>
            <w:rStyle w:val="Hyperlink"/>
            <w:rFonts w:eastAsia="Arial"/>
          </w:rPr>
          <w:t>Primary Maths Dictionary for Kids and Parents: A Guide To The Mathematical Terms Used In KS1 And KS2</w:t>
        </w:r>
      </w:hyperlink>
      <w:r>
        <w:rPr>
          <w:rFonts w:eastAsia="Arial"/>
          <w:color w:val="000000" w:themeColor="text1"/>
        </w:rPr>
        <w:t>’,</w:t>
      </w:r>
      <w:r w:rsidR="23921FA4" w:rsidRPr="122BC346">
        <w:rPr>
          <w:rFonts w:eastAsia="Arial"/>
          <w:color w:val="000000" w:themeColor="text1"/>
        </w:rPr>
        <w:t xml:space="preserve"> </w:t>
      </w:r>
      <w:r w:rsidR="23921FA4" w:rsidRPr="00A4183A">
        <w:rPr>
          <w:rStyle w:val="Emphasis"/>
        </w:rPr>
        <w:t xml:space="preserve">Third Space Learning </w:t>
      </w:r>
      <w:r w:rsidRPr="00A4183A">
        <w:rPr>
          <w:rStyle w:val="Emphasis"/>
        </w:rPr>
        <w:t>Blog</w:t>
      </w:r>
      <w:bookmarkEnd w:id="191"/>
      <w:r w:rsidR="23921FA4" w:rsidRPr="122BC346">
        <w:rPr>
          <w:rFonts w:eastAsia="Arial"/>
          <w:color w:val="000000" w:themeColor="text1"/>
        </w:rPr>
        <w:t>, accessed 12</w:t>
      </w:r>
      <w:r>
        <w:rPr>
          <w:rFonts w:eastAsia="Arial"/>
          <w:color w:val="000000" w:themeColor="text1"/>
        </w:rPr>
        <w:t xml:space="preserve"> September </w:t>
      </w:r>
      <w:r w:rsidR="23921FA4" w:rsidRPr="122BC346">
        <w:rPr>
          <w:rFonts w:eastAsia="Arial"/>
          <w:color w:val="000000" w:themeColor="text1"/>
        </w:rPr>
        <w:t>2023.</w:t>
      </w:r>
    </w:p>
    <w:bookmarkEnd w:id="180"/>
    <w:bookmarkEnd w:id="181"/>
    <w:p w14:paraId="45D46AF6" w14:textId="0193170E" w:rsidR="00126FBF" w:rsidRDefault="00126FBF" w:rsidP="0045342E">
      <w:pPr>
        <w:sectPr w:rsidR="00126FBF" w:rsidSect="00D2403C">
          <w:headerReference w:type="even" r:id="rId162"/>
          <w:headerReference w:type="default" r:id="rId163"/>
          <w:footerReference w:type="even" r:id="rId164"/>
          <w:footerReference w:type="default" r:id="rId165"/>
          <w:headerReference w:type="first" r:id="rId166"/>
          <w:footerReference w:type="first" r:id="rId167"/>
          <w:pgSz w:w="16838" w:h="11906" w:orient="landscape"/>
          <w:pgMar w:top="1134" w:right="1134" w:bottom="1134" w:left="1134" w:header="709" w:footer="709" w:gutter="0"/>
          <w:pgNumType w:start="0"/>
          <w:cols w:space="708"/>
          <w:titlePg/>
          <w:docGrid w:linePitch="360"/>
        </w:sectPr>
      </w:pPr>
    </w:p>
    <w:p w14:paraId="2094A1A0"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10946EE" w14:textId="77777777" w:rsidR="00C30D82" w:rsidRDefault="00C30D82" w:rsidP="001E6820">
      <w:pPr>
        <w:spacing w:line="300" w:lineRule="auto"/>
      </w:pPr>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37975214" w14:textId="16843DCD" w:rsidR="008F74EC" w:rsidRDefault="00C30D82" w:rsidP="001E6820">
      <w:pPr>
        <w:spacing w:line="300" w:lineRule="auto"/>
      </w:pPr>
      <w:r>
        <w:t xml:space="preserve">Copyright material available in this resource and owned by the NSW Department of Education is licensed under a </w:t>
      </w:r>
      <w:hyperlink r:id="rId168"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1E6820">
      <w:pPr>
        <w:spacing w:line="300" w:lineRule="auto"/>
      </w:pPr>
      <w:r>
        <w:rPr>
          <w:noProof/>
          <w:color w:val="2B579A"/>
          <w:shd w:val="clear" w:color="auto" w:fill="E6E6E6"/>
        </w:rPr>
        <w:drawing>
          <wp:inline distT="0" distB="0" distL="0" distR="0" wp14:anchorId="4BCB7B38" wp14:editId="74071040">
            <wp:extent cx="1228725" cy="428625"/>
            <wp:effectExtent l="0" t="0" r="9525" b="9525"/>
            <wp:docPr id="32" name="Picture 32" descr="Creative Commons Attribution license log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1E6820">
      <w:pPr>
        <w:spacing w:before="120" w:line="300" w:lineRule="auto"/>
      </w:pPr>
      <w:r>
        <w:t>This licen</w:t>
      </w:r>
      <w:r w:rsidR="001905F3">
        <w:t>s</w:t>
      </w:r>
      <w:r>
        <w:t>e allows you to share and adapt the material for any purpose, even commercially.</w:t>
      </w:r>
    </w:p>
    <w:p w14:paraId="66874725" w14:textId="77777777" w:rsidR="00C30D82" w:rsidRDefault="00C30D82" w:rsidP="001E6820">
      <w:pPr>
        <w:spacing w:before="120" w:line="300" w:lineRule="auto"/>
      </w:pPr>
      <w:r>
        <w:t>Attribution should be given to © State of New South Wales (Department of Education), 2023.</w:t>
      </w:r>
    </w:p>
    <w:p w14:paraId="6EC14AA7" w14:textId="3B4511C7" w:rsidR="00C30D82" w:rsidRDefault="00C30D82" w:rsidP="001E6820">
      <w:pPr>
        <w:spacing w:before="120" w:line="300" w:lineRule="auto"/>
      </w:pPr>
      <w:r>
        <w:t>Material in this resource not available under a Creative Commons licen</w:t>
      </w:r>
      <w:r w:rsidR="001905F3">
        <w:t>s</w:t>
      </w:r>
      <w:r>
        <w:t>e:</w:t>
      </w:r>
    </w:p>
    <w:p w14:paraId="0859DE4F" w14:textId="1CB003A0" w:rsidR="00C30D82" w:rsidRDefault="00C30D82" w:rsidP="001E6820">
      <w:pPr>
        <w:pStyle w:val="ListBullet"/>
        <w:spacing w:line="300" w:lineRule="auto"/>
      </w:pPr>
      <w:r>
        <w:t>the NSW Department of Education logo, other logos and trademark-protected material</w:t>
      </w:r>
    </w:p>
    <w:p w14:paraId="7AB23711" w14:textId="6FC2EBD4" w:rsidR="00C30D82" w:rsidRDefault="00C30D82" w:rsidP="001E6820">
      <w:pPr>
        <w:pStyle w:val="ListBullet"/>
        <w:spacing w:line="300" w:lineRule="auto"/>
      </w:pPr>
      <w:r>
        <w:t>material owned by a third party that has been reproduced with permission. You will need to obtain permission from the third party to reuse its material.</w:t>
      </w:r>
    </w:p>
    <w:p w14:paraId="21F77420" w14:textId="77777777" w:rsidR="00C30D82" w:rsidRPr="00C30D82" w:rsidRDefault="00C30D82" w:rsidP="001E6820">
      <w:pPr>
        <w:pStyle w:val="FeatureBox2"/>
        <w:spacing w:line="300" w:lineRule="auto"/>
        <w:rPr>
          <w:rStyle w:val="Strong"/>
        </w:rPr>
      </w:pPr>
      <w:r w:rsidRPr="00C30D82">
        <w:rPr>
          <w:rStyle w:val="Strong"/>
        </w:rPr>
        <w:t>Links to third-party material and websites</w:t>
      </w:r>
    </w:p>
    <w:p w14:paraId="2D2EA74C" w14:textId="77777777" w:rsidR="00C30D82" w:rsidRDefault="00C30D82" w:rsidP="001E682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1E6820">
      <w:pPr>
        <w:pStyle w:val="FeatureBox2"/>
        <w:spacing w:before="0" w:after="0"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45342E">
      <w:headerReference w:type="default" r:id="rId170"/>
      <w:footerReference w:type="default" r:id="rId171"/>
      <w:headerReference w:type="first" r:id="rId172"/>
      <w:footerReference w:type="first" r:id="rId17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208" w14:textId="77777777" w:rsidR="0091604A" w:rsidRDefault="0091604A" w:rsidP="00E51733">
      <w:r>
        <w:separator/>
      </w:r>
    </w:p>
  </w:endnote>
  <w:endnote w:type="continuationSeparator" w:id="0">
    <w:p w14:paraId="72F30ADC" w14:textId="77777777" w:rsidR="0091604A" w:rsidRDefault="0091604A" w:rsidP="00E51733">
      <w:r>
        <w:continuationSeparator/>
      </w:r>
    </w:p>
  </w:endnote>
  <w:endnote w:type="continuationNotice" w:id="1">
    <w:p w14:paraId="734529E2" w14:textId="77777777" w:rsidR="0091604A" w:rsidRDefault="009160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623FFBA"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5762D">
      <w:rPr>
        <w:noProof/>
      </w:rPr>
      <w:t>Nov-23</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8BE7" w14:textId="4A325AFD" w:rsidR="00CB0398" w:rsidRPr="00123A38" w:rsidRDefault="00CB0398" w:rsidP="00CB0398">
    <w:pPr>
      <w:pStyle w:val="Footer"/>
    </w:pPr>
    <w:r>
      <w:t xml:space="preserve">© NSW Department of Education, </w:t>
    </w:r>
    <w:r>
      <w:fldChar w:fldCharType="begin"/>
    </w:r>
    <w:r>
      <w:instrText xml:space="preserve"> DATE  \@ "MMM-yy"  \* MERGEFORMAT </w:instrText>
    </w:r>
    <w:r>
      <w:fldChar w:fldCharType="separate"/>
    </w:r>
    <w:r w:rsidR="0015762D">
      <w:rPr>
        <w:noProof/>
      </w:rPr>
      <w:t>Nov-23</w:t>
    </w:r>
    <w:r>
      <w:fldChar w:fldCharType="end"/>
    </w:r>
    <w:r>
      <w:ptab w:relativeTo="margin" w:alignment="right" w:leader="none"/>
    </w:r>
    <w:r>
      <w:rPr>
        <w:b/>
        <w:noProof/>
        <w:sz w:val="28"/>
        <w:szCs w:val="28"/>
      </w:rPr>
      <w:drawing>
        <wp:inline distT="0" distB="0" distL="0" distR="0" wp14:anchorId="11F8FB08" wp14:editId="2E6BFE47">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0277" w14:textId="77777777" w:rsidR="00CB0398" w:rsidRPr="002F375A" w:rsidRDefault="00CB0398" w:rsidP="00CB0398">
    <w:pPr>
      <w:pStyle w:val="Logo"/>
      <w:jc w:val="right"/>
    </w:pPr>
    <w:r w:rsidRPr="008426B6">
      <w:rPr>
        <w:noProof/>
      </w:rPr>
      <w:drawing>
        <wp:inline distT="0" distB="0" distL="0" distR="0" wp14:anchorId="381D41F5" wp14:editId="55782CB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1E6820" w:rsidRDefault="00C30D82" w:rsidP="001E6820">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555C5" w14:textId="77777777" w:rsidR="0091604A" w:rsidRDefault="0091604A" w:rsidP="00E51733">
      <w:r>
        <w:separator/>
      </w:r>
    </w:p>
  </w:footnote>
  <w:footnote w:type="continuationSeparator" w:id="0">
    <w:p w14:paraId="0A043684" w14:textId="77777777" w:rsidR="0091604A" w:rsidRDefault="0091604A" w:rsidP="00E51733">
      <w:r>
        <w:continuationSeparator/>
      </w:r>
    </w:p>
  </w:footnote>
  <w:footnote w:type="continuationNotice" w:id="1">
    <w:p w14:paraId="0ADCC833" w14:textId="77777777" w:rsidR="0091604A" w:rsidRDefault="009160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D4B1" w14:textId="3D865DED" w:rsidR="00CB0398" w:rsidRDefault="00CB0398" w:rsidP="00CB0398">
    <w:pPr>
      <w:pStyle w:val="Documentname"/>
    </w:pPr>
    <w:r w:rsidRPr="00CE7825">
      <w:t xml:space="preserve">Mathematics </w:t>
    </w:r>
    <w:r w:rsidR="0015762D">
      <w:t>3–6</w:t>
    </w:r>
    <w:r w:rsidRPr="00CE7825">
      <w:t xml:space="preserve"> multi-age – Year A – Unit </w:t>
    </w:r>
    <w:r>
      <w:t>6</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8393" w14:textId="1C80572D" w:rsidR="00CB0398" w:rsidRPr="00FA6449" w:rsidRDefault="00000000" w:rsidP="00CB0398">
    <w:pPr>
      <w:pStyle w:val="Header"/>
      <w:spacing w:after="0"/>
    </w:pPr>
    <w:r>
      <w:pict w14:anchorId="70D9A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B0398" w:rsidRPr="009D43DD">
      <w:t>NSW Department of Education</w:t>
    </w:r>
    <w:r w:rsidR="00CB039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1E6820" w:rsidRDefault="00C30D82" w:rsidP="001E682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60059D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72E2F5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4D607E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AE67B1"/>
    <w:multiLevelType w:val="hybridMultilevel"/>
    <w:tmpl w:val="85488A9C"/>
    <w:lvl w:ilvl="0" w:tplc="E4180AE6">
      <w:start w:val="1"/>
      <w:numFmt w:val="bullet"/>
      <w:lvlText w:val=""/>
      <w:lvlJc w:val="left"/>
      <w:pPr>
        <w:ind w:left="720" w:hanging="360"/>
      </w:pPr>
      <w:rPr>
        <w:rFonts w:ascii="Symbol" w:hAnsi="Symbol"/>
      </w:rPr>
    </w:lvl>
    <w:lvl w:ilvl="1" w:tplc="76342E80">
      <w:start w:val="1"/>
      <w:numFmt w:val="bullet"/>
      <w:lvlText w:val=""/>
      <w:lvlJc w:val="left"/>
      <w:pPr>
        <w:ind w:left="720" w:hanging="360"/>
      </w:pPr>
      <w:rPr>
        <w:rFonts w:ascii="Symbol" w:hAnsi="Symbol"/>
      </w:rPr>
    </w:lvl>
    <w:lvl w:ilvl="2" w:tplc="2ECE0A88">
      <w:start w:val="1"/>
      <w:numFmt w:val="bullet"/>
      <w:lvlText w:val=""/>
      <w:lvlJc w:val="left"/>
      <w:pPr>
        <w:ind w:left="720" w:hanging="360"/>
      </w:pPr>
      <w:rPr>
        <w:rFonts w:ascii="Symbol" w:hAnsi="Symbol"/>
      </w:rPr>
    </w:lvl>
    <w:lvl w:ilvl="3" w:tplc="86DC33EE">
      <w:start w:val="1"/>
      <w:numFmt w:val="bullet"/>
      <w:lvlText w:val=""/>
      <w:lvlJc w:val="left"/>
      <w:pPr>
        <w:ind w:left="720" w:hanging="360"/>
      </w:pPr>
      <w:rPr>
        <w:rFonts w:ascii="Symbol" w:hAnsi="Symbol"/>
      </w:rPr>
    </w:lvl>
    <w:lvl w:ilvl="4" w:tplc="9230DB60">
      <w:start w:val="1"/>
      <w:numFmt w:val="bullet"/>
      <w:lvlText w:val=""/>
      <w:lvlJc w:val="left"/>
      <w:pPr>
        <w:ind w:left="720" w:hanging="360"/>
      </w:pPr>
      <w:rPr>
        <w:rFonts w:ascii="Symbol" w:hAnsi="Symbol"/>
      </w:rPr>
    </w:lvl>
    <w:lvl w:ilvl="5" w:tplc="70F872F2">
      <w:start w:val="1"/>
      <w:numFmt w:val="bullet"/>
      <w:lvlText w:val=""/>
      <w:lvlJc w:val="left"/>
      <w:pPr>
        <w:ind w:left="720" w:hanging="360"/>
      </w:pPr>
      <w:rPr>
        <w:rFonts w:ascii="Symbol" w:hAnsi="Symbol"/>
      </w:rPr>
    </w:lvl>
    <w:lvl w:ilvl="6" w:tplc="2A66E394">
      <w:start w:val="1"/>
      <w:numFmt w:val="bullet"/>
      <w:lvlText w:val=""/>
      <w:lvlJc w:val="left"/>
      <w:pPr>
        <w:ind w:left="720" w:hanging="360"/>
      </w:pPr>
      <w:rPr>
        <w:rFonts w:ascii="Symbol" w:hAnsi="Symbol"/>
      </w:rPr>
    </w:lvl>
    <w:lvl w:ilvl="7" w:tplc="256885D0">
      <w:start w:val="1"/>
      <w:numFmt w:val="bullet"/>
      <w:lvlText w:val=""/>
      <w:lvlJc w:val="left"/>
      <w:pPr>
        <w:ind w:left="720" w:hanging="360"/>
      </w:pPr>
      <w:rPr>
        <w:rFonts w:ascii="Symbol" w:hAnsi="Symbol"/>
      </w:rPr>
    </w:lvl>
    <w:lvl w:ilvl="8" w:tplc="E2ACA5C6">
      <w:start w:val="1"/>
      <w:numFmt w:val="bullet"/>
      <w:lvlText w:val=""/>
      <w:lvlJc w:val="left"/>
      <w:pPr>
        <w:ind w:left="720" w:hanging="360"/>
      </w:pPr>
      <w:rPr>
        <w:rFonts w:ascii="Symbol" w:hAnsi="Symbol"/>
      </w:rPr>
    </w:lvl>
  </w:abstractNum>
  <w:abstractNum w:abstractNumId="5" w15:restartNumberingAfterBreak="0">
    <w:nsid w:val="03F4484A"/>
    <w:multiLevelType w:val="hybridMultilevel"/>
    <w:tmpl w:val="15EA391C"/>
    <w:lvl w:ilvl="0" w:tplc="775EE494">
      <w:start w:val="1"/>
      <w:numFmt w:val="bullet"/>
      <w:lvlText w:val=""/>
      <w:lvlJc w:val="left"/>
      <w:pPr>
        <w:ind w:left="720" w:hanging="360"/>
      </w:pPr>
      <w:rPr>
        <w:rFonts w:ascii="Symbol" w:hAnsi="Symbol"/>
      </w:rPr>
    </w:lvl>
    <w:lvl w:ilvl="1" w:tplc="BB1244AC">
      <w:start w:val="1"/>
      <w:numFmt w:val="bullet"/>
      <w:lvlText w:val=""/>
      <w:lvlJc w:val="left"/>
      <w:pPr>
        <w:ind w:left="720" w:hanging="360"/>
      </w:pPr>
      <w:rPr>
        <w:rFonts w:ascii="Symbol" w:hAnsi="Symbol"/>
      </w:rPr>
    </w:lvl>
    <w:lvl w:ilvl="2" w:tplc="F73071DC">
      <w:start w:val="1"/>
      <w:numFmt w:val="bullet"/>
      <w:lvlText w:val=""/>
      <w:lvlJc w:val="left"/>
      <w:pPr>
        <w:ind w:left="720" w:hanging="360"/>
      </w:pPr>
      <w:rPr>
        <w:rFonts w:ascii="Symbol" w:hAnsi="Symbol"/>
      </w:rPr>
    </w:lvl>
    <w:lvl w:ilvl="3" w:tplc="6BA407BA">
      <w:start w:val="1"/>
      <w:numFmt w:val="bullet"/>
      <w:lvlText w:val=""/>
      <w:lvlJc w:val="left"/>
      <w:pPr>
        <w:ind w:left="720" w:hanging="360"/>
      </w:pPr>
      <w:rPr>
        <w:rFonts w:ascii="Symbol" w:hAnsi="Symbol"/>
      </w:rPr>
    </w:lvl>
    <w:lvl w:ilvl="4" w:tplc="E25210F4">
      <w:start w:val="1"/>
      <w:numFmt w:val="bullet"/>
      <w:lvlText w:val=""/>
      <w:lvlJc w:val="left"/>
      <w:pPr>
        <w:ind w:left="720" w:hanging="360"/>
      </w:pPr>
      <w:rPr>
        <w:rFonts w:ascii="Symbol" w:hAnsi="Symbol"/>
      </w:rPr>
    </w:lvl>
    <w:lvl w:ilvl="5" w:tplc="B51A46F0">
      <w:start w:val="1"/>
      <w:numFmt w:val="bullet"/>
      <w:lvlText w:val=""/>
      <w:lvlJc w:val="left"/>
      <w:pPr>
        <w:ind w:left="720" w:hanging="360"/>
      </w:pPr>
      <w:rPr>
        <w:rFonts w:ascii="Symbol" w:hAnsi="Symbol"/>
      </w:rPr>
    </w:lvl>
    <w:lvl w:ilvl="6" w:tplc="C1C6604C">
      <w:start w:val="1"/>
      <w:numFmt w:val="bullet"/>
      <w:lvlText w:val=""/>
      <w:lvlJc w:val="left"/>
      <w:pPr>
        <w:ind w:left="720" w:hanging="360"/>
      </w:pPr>
      <w:rPr>
        <w:rFonts w:ascii="Symbol" w:hAnsi="Symbol"/>
      </w:rPr>
    </w:lvl>
    <w:lvl w:ilvl="7" w:tplc="9A12306C">
      <w:start w:val="1"/>
      <w:numFmt w:val="bullet"/>
      <w:lvlText w:val=""/>
      <w:lvlJc w:val="left"/>
      <w:pPr>
        <w:ind w:left="720" w:hanging="360"/>
      </w:pPr>
      <w:rPr>
        <w:rFonts w:ascii="Symbol" w:hAnsi="Symbol"/>
      </w:rPr>
    </w:lvl>
    <w:lvl w:ilvl="8" w:tplc="042C7C0E">
      <w:start w:val="1"/>
      <w:numFmt w:val="bullet"/>
      <w:lvlText w:val=""/>
      <w:lvlJc w:val="left"/>
      <w:pPr>
        <w:ind w:left="720" w:hanging="360"/>
      </w:pPr>
      <w:rPr>
        <w:rFonts w:ascii="Symbol" w:hAnsi="Symbol"/>
      </w:rPr>
    </w:lvl>
  </w:abstractNum>
  <w:abstractNum w:abstractNumId="6" w15:restartNumberingAfterBreak="0">
    <w:nsid w:val="06FD38AB"/>
    <w:multiLevelType w:val="hybridMultilevel"/>
    <w:tmpl w:val="528649B4"/>
    <w:lvl w:ilvl="0" w:tplc="CB065EBE">
      <w:start w:val="1"/>
      <w:numFmt w:val="bullet"/>
      <w:lvlText w:val=""/>
      <w:lvlJc w:val="left"/>
      <w:pPr>
        <w:ind w:left="720" w:hanging="360"/>
      </w:pPr>
      <w:rPr>
        <w:rFonts w:ascii="Symbol" w:hAnsi="Symbol"/>
      </w:rPr>
    </w:lvl>
    <w:lvl w:ilvl="1" w:tplc="229C2DE2">
      <w:start w:val="1"/>
      <w:numFmt w:val="bullet"/>
      <w:lvlText w:val=""/>
      <w:lvlJc w:val="left"/>
      <w:pPr>
        <w:ind w:left="720" w:hanging="360"/>
      </w:pPr>
      <w:rPr>
        <w:rFonts w:ascii="Symbol" w:hAnsi="Symbol"/>
      </w:rPr>
    </w:lvl>
    <w:lvl w:ilvl="2" w:tplc="A242288C">
      <w:start w:val="1"/>
      <w:numFmt w:val="bullet"/>
      <w:lvlText w:val=""/>
      <w:lvlJc w:val="left"/>
      <w:pPr>
        <w:ind w:left="720" w:hanging="360"/>
      </w:pPr>
      <w:rPr>
        <w:rFonts w:ascii="Symbol" w:hAnsi="Symbol"/>
      </w:rPr>
    </w:lvl>
    <w:lvl w:ilvl="3" w:tplc="F81E25CC">
      <w:start w:val="1"/>
      <w:numFmt w:val="bullet"/>
      <w:lvlText w:val=""/>
      <w:lvlJc w:val="left"/>
      <w:pPr>
        <w:ind w:left="720" w:hanging="360"/>
      </w:pPr>
      <w:rPr>
        <w:rFonts w:ascii="Symbol" w:hAnsi="Symbol"/>
      </w:rPr>
    </w:lvl>
    <w:lvl w:ilvl="4" w:tplc="895029E8">
      <w:start w:val="1"/>
      <w:numFmt w:val="bullet"/>
      <w:lvlText w:val=""/>
      <w:lvlJc w:val="left"/>
      <w:pPr>
        <w:ind w:left="720" w:hanging="360"/>
      </w:pPr>
      <w:rPr>
        <w:rFonts w:ascii="Symbol" w:hAnsi="Symbol"/>
      </w:rPr>
    </w:lvl>
    <w:lvl w:ilvl="5" w:tplc="21A879D0">
      <w:start w:val="1"/>
      <w:numFmt w:val="bullet"/>
      <w:lvlText w:val=""/>
      <w:lvlJc w:val="left"/>
      <w:pPr>
        <w:ind w:left="720" w:hanging="360"/>
      </w:pPr>
      <w:rPr>
        <w:rFonts w:ascii="Symbol" w:hAnsi="Symbol"/>
      </w:rPr>
    </w:lvl>
    <w:lvl w:ilvl="6" w:tplc="B02C3AF4">
      <w:start w:val="1"/>
      <w:numFmt w:val="bullet"/>
      <w:lvlText w:val=""/>
      <w:lvlJc w:val="left"/>
      <w:pPr>
        <w:ind w:left="720" w:hanging="360"/>
      </w:pPr>
      <w:rPr>
        <w:rFonts w:ascii="Symbol" w:hAnsi="Symbol"/>
      </w:rPr>
    </w:lvl>
    <w:lvl w:ilvl="7" w:tplc="04E62E0A">
      <w:start w:val="1"/>
      <w:numFmt w:val="bullet"/>
      <w:lvlText w:val=""/>
      <w:lvlJc w:val="left"/>
      <w:pPr>
        <w:ind w:left="720" w:hanging="360"/>
      </w:pPr>
      <w:rPr>
        <w:rFonts w:ascii="Symbol" w:hAnsi="Symbol"/>
      </w:rPr>
    </w:lvl>
    <w:lvl w:ilvl="8" w:tplc="7F94ED92">
      <w:start w:val="1"/>
      <w:numFmt w:val="bullet"/>
      <w:lvlText w:val=""/>
      <w:lvlJc w:val="left"/>
      <w:pPr>
        <w:ind w:left="720" w:hanging="360"/>
      </w:pPr>
      <w:rPr>
        <w:rFonts w:ascii="Symbol" w:hAnsi="Symbol"/>
      </w:rPr>
    </w:lvl>
  </w:abstractNum>
  <w:abstractNum w:abstractNumId="7" w15:restartNumberingAfterBreak="0">
    <w:nsid w:val="07D8C782"/>
    <w:multiLevelType w:val="hybridMultilevel"/>
    <w:tmpl w:val="A2D8CADA"/>
    <w:lvl w:ilvl="0" w:tplc="BC1862D6">
      <w:start w:val="1"/>
      <w:numFmt w:val="bullet"/>
      <w:lvlText w:val="·"/>
      <w:lvlJc w:val="left"/>
      <w:pPr>
        <w:ind w:left="720" w:hanging="360"/>
      </w:pPr>
      <w:rPr>
        <w:rFonts w:ascii="Symbol" w:hAnsi="Symbol" w:hint="default"/>
      </w:rPr>
    </w:lvl>
    <w:lvl w:ilvl="1" w:tplc="1D8CD096">
      <w:start w:val="1"/>
      <w:numFmt w:val="bullet"/>
      <w:lvlText w:val="o"/>
      <w:lvlJc w:val="left"/>
      <w:pPr>
        <w:ind w:left="1440" w:hanging="360"/>
      </w:pPr>
      <w:rPr>
        <w:rFonts w:ascii="Courier New" w:hAnsi="Courier New" w:hint="default"/>
      </w:rPr>
    </w:lvl>
    <w:lvl w:ilvl="2" w:tplc="8760CD40">
      <w:start w:val="1"/>
      <w:numFmt w:val="bullet"/>
      <w:lvlText w:val=""/>
      <w:lvlJc w:val="left"/>
      <w:pPr>
        <w:ind w:left="2160" w:hanging="360"/>
      </w:pPr>
      <w:rPr>
        <w:rFonts w:ascii="Wingdings" w:hAnsi="Wingdings" w:hint="default"/>
      </w:rPr>
    </w:lvl>
    <w:lvl w:ilvl="3" w:tplc="CFCE882E">
      <w:start w:val="1"/>
      <w:numFmt w:val="bullet"/>
      <w:lvlText w:val=""/>
      <w:lvlJc w:val="left"/>
      <w:pPr>
        <w:ind w:left="2880" w:hanging="360"/>
      </w:pPr>
      <w:rPr>
        <w:rFonts w:ascii="Symbol" w:hAnsi="Symbol" w:hint="default"/>
      </w:rPr>
    </w:lvl>
    <w:lvl w:ilvl="4" w:tplc="ECC04752">
      <w:start w:val="1"/>
      <w:numFmt w:val="bullet"/>
      <w:lvlText w:val="o"/>
      <w:lvlJc w:val="left"/>
      <w:pPr>
        <w:ind w:left="3600" w:hanging="360"/>
      </w:pPr>
      <w:rPr>
        <w:rFonts w:ascii="Courier New" w:hAnsi="Courier New" w:hint="default"/>
      </w:rPr>
    </w:lvl>
    <w:lvl w:ilvl="5" w:tplc="98AC7C58">
      <w:start w:val="1"/>
      <w:numFmt w:val="bullet"/>
      <w:lvlText w:val=""/>
      <w:lvlJc w:val="left"/>
      <w:pPr>
        <w:ind w:left="4320" w:hanging="360"/>
      </w:pPr>
      <w:rPr>
        <w:rFonts w:ascii="Wingdings" w:hAnsi="Wingdings" w:hint="default"/>
      </w:rPr>
    </w:lvl>
    <w:lvl w:ilvl="6" w:tplc="AAC612E8">
      <w:start w:val="1"/>
      <w:numFmt w:val="bullet"/>
      <w:lvlText w:val=""/>
      <w:lvlJc w:val="left"/>
      <w:pPr>
        <w:ind w:left="5040" w:hanging="360"/>
      </w:pPr>
      <w:rPr>
        <w:rFonts w:ascii="Symbol" w:hAnsi="Symbol" w:hint="default"/>
      </w:rPr>
    </w:lvl>
    <w:lvl w:ilvl="7" w:tplc="9ED2531C">
      <w:start w:val="1"/>
      <w:numFmt w:val="bullet"/>
      <w:lvlText w:val="o"/>
      <w:lvlJc w:val="left"/>
      <w:pPr>
        <w:ind w:left="5760" w:hanging="360"/>
      </w:pPr>
      <w:rPr>
        <w:rFonts w:ascii="Courier New" w:hAnsi="Courier New" w:hint="default"/>
      </w:rPr>
    </w:lvl>
    <w:lvl w:ilvl="8" w:tplc="C3BA3ABA">
      <w:start w:val="1"/>
      <w:numFmt w:val="bullet"/>
      <w:lvlText w:val=""/>
      <w:lvlJc w:val="left"/>
      <w:pPr>
        <w:ind w:left="6480" w:hanging="360"/>
      </w:pPr>
      <w:rPr>
        <w:rFonts w:ascii="Wingdings" w:hAnsi="Wingdings" w:hint="default"/>
      </w:rPr>
    </w:lvl>
  </w:abstractNum>
  <w:abstractNum w:abstractNumId="8" w15:restartNumberingAfterBreak="0">
    <w:nsid w:val="0DD2533B"/>
    <w:multiLevelType w:val="hybridMultilevel"/>
    <w:tmpl w:val="74020FDA"/>
    <w:lvl w:ilvl="0" w:tplc="6E52CA12">
      <w:start w:val="1"/>
      <w:numFmt w:val="bullet"/>
      <w:lvlText w:val=""/>
      <w:lvlJc w:val="left"/>
      <w:pPr>
        <w:ind w:left="720" w:hanging="360"/>
      </w:pPr>
      <w:rPr>
        <w:rFonts w:ascii="Symbol" w:hAnsi="Symbol"/>
      </w:rPr>
    </w:lvl>
    <w:lvl w:ilvl="1" w:tplc="A510F4CC">
      <w:start w:val="1"/>
      <w:numFmt w:val="bullet"/>
      <w:lvlText w:val=""/>
      <w:lvlJc w:val="left"/>
      <w:pPr>
        <w:ind w:left="720" w:hanging="360"/>
      </w:pPr>
      <w:rPr>
        <w:rFonts w:ascii="Symbol" w:hAnsi="Symbol"/>
      </w:rPr>
    </w:lvl>
    <w:lvl w:ilvl="2" w:tplc="C1101A4A">
      <w:start w:val="1"/>
      <w:numFmt w:val="bullet"/>
      <w:lvlText w:val=""/>
      <w:lvlJc w:val="left"/>
      <w:pPr>
        <w:ind w:left="720" w:hanging="360"/>
      </w:pPr>
      <w:rPr>
        <w:rFonts w:ascii="Symbol" w:hAnsi="Symbol"/>
      </w:rPr>
    </w:lvl>
    <w:lvl w:ilvl="3" w:tplc="EFE256FE">
      <w:start w:val="1"/>
      <w:numFmt w:val="bullet"/>
      <w:lvlText w:val=""/>
      <w:lvlJc w:val="left"/>
      <w:pPr>
        <w:ind w:left="720" w:hanging="360"/>
      </w:pPr>
      <w:rPr>
        <w:rFonts w:ascii="Symbol" w:hAnsi="Symbol"/>
      </w:rPr>
    </w:lvl>
    <w:lvl w:ilvl="4" w:tplc="A84E3E0E">
      <w:start w:val="1"/>
      <w:numFmt w:val="bullet"/>
      <w:lvlText w:val=""/>
      <w:lvlJc w:val="left"/>
      <w:pPr>
        <w:ind w:left="720" w:hanging="360"/>
      </w:pPr>
      <w:rPr>
        <w:rFonts w:ascii="Symbol" w:hAnsi="Symbol"/>
      </w:rPr>
    </w:lvl>
    <w:lvl w:ilvl="5" w:tplc="1F8CBC96">
      <w:start w:val="1"/>
      <w:numFmt w:val="bullet"/>
      <w:lvlText w:val=""/>
      <w:lvlJc w:val="left"/>
      <w:pPr>
        <w:ind w:left="720" w:hanging="360"/>
      </w:pPr>
      <w:rPr>
        <w:rFonts w:ascii="Symbol" w:hAnsi="Symbol"/>
      </w:rPr>
    </w:lvl>
    <w:lvl w:ilvl="6" w:tplc="7F707D3A">
      <w:start w:val="1"/>
      <w:numFmt w:val="bullet"/>
      <w:lvlText w:val=""/>
      <w:lvlJc w:val="left"/>
      <w:pPr>
        <w:ind w:left="720" w:hanging="360"/>
      </w:pPr>
      <w:rPr>
        <w:rFonts w:ascii="Symbol" w:hAnsi="Symbol"/>
      </w:rPr>
    </w:lvl>
    <w:lvl w:ilvl="7" w:tplc="A38226C6">
      <w:start w:val="1"/>
      <w:numFmt w:val="bullet"/>
      <w:lvlText w:val=""/>
      <w:lvlJc w:val="left"/>
      <w:pPr>
        <w:ind w:left="720" w:hanging="360"/>
      </w:pPr>
      <w:rPr>
        <w:rFonts w:ascii="Symbol" w:hAnsi="Symbol"/>
      </w:rPr>
    </w:lvl>
    <w:lvl w:ilvl="8" w:tplc="C4708ADE">
      <w:start w:val="1"/>
      <w:numFmt w:val="bullet"/>
      <w:lvlText w:val=""/>
      <w:lvlJc w:val="left"/>
      <w:pPr>
        <w:ind w:left="720" w:hanging="360"/>
      </w:pPr>
      <w:rPr>
        <w:rFonts w:ascii="Symbol" w:hAnsi="Symbol"/>
      </w:rPr>
    </w:lvl>
  </w:abstractNum>
  <w:abstractNum w:abstractNumId="9" w15:restartNumberingAfterBreak="0">
    <w:nsid w:val="0DDC578C"/>
    <w:multiLevelType w:val="hybridMultilevel"/>
    <w:tmpl w:val="A706FB96"/>
    <w:lvl w:ilvl="0" w:tplc="74C6637E">
      <w:start w:val="1"/>
      <w:numFmt w:val="bullet"/>
      <w:lvlText w:val=""/>
      <w:lvlJc w:val="left"/>
      <w:pPr>
        <w:ind w:left="720" w:hanging="360"/>
      </w:pPr>
      <w:rPr>
        <w:rFonts w:ascii="Symbol" w:hAnsi="Symbol"/>
      </w:rPr>
    </w:lvl>
    <w:lvl w:ilvl="1" w:tplc="48D2348C">
      <w:start w:val="1"/>
      <w:numFmt w:val="bullet"/>
      <w:lvlText w:val=""/>
      <w:lvlJc w:val="left"/>
      <w:pPr>
        <w:ind w:left="720" w:hanging="360"/>
      </w:pPr>
      <w:rPr>
        <w:rFonts w:ascii="Symbol" w:hAnsi="Symbol"/>
      </w:rPr>
    </w:lvl>
    <w:lvl w:ilvl="2" w:tplc="349A7758">
      <w:start w:val="1"/>
      <w:numFmt w:val="bullet"/>
      <w:lvlText w:val=""/>
      <w:lvlJc w:val="left"/>
      <w:pPr>
        <w:ind w:left="720" w:hanging="360"/>
      </w:pPr>
      <w:rPr>
        <w:rFonts w:ascii="Symbol" w:hAnsi="Symbol"/>
      </w:rPr>
    </w:lvl>
    <w:lvl w:ilvl="3" w:tplc="F23A1DD2">
      <w:start w:val="1"/>
      <w:numFmt w:val="bullet"/>
      <w:lvlText w:val=""/>
      <w:lvlJc w:val="left"/>
      <w:pPr>
        <w:ind w:left="720" w:hanging="360"/>
      </w:pPr>
      <w:rPr>
        <w:rFonts w:ascii="Symbol" w:hAnsi="Symbol"/>
      </w:rPr>
    </w:lvl>
    <w:lvl w:ilvl="4" w:tplc="541AC426">
      <w:start w:val="1"/>
      <w:numFmt w:val="bullet"/>
      <w:lvlText w:val=""/>
      <w:lvlJc w:val="left"/>
      <w:pPr>
        <w:ind w:left="720" w:hanging="360"/>
      </w:pPr>
      <w:rPr>
        <w:rFonts w:ascii="Symbol" w:hAnsi="Symbol"/>
      </w:rPr>
    </w:lvl>
    <w:lvl w:ilvl="5" w:tplc="8F7C1284">
      <w:start w:val="1"/>
      <w:numFmt w:val="bullet"/>
      <w:lvlText w:val=""/>
      <w:lvlJc w:val="left"/>
      <w:pPr>
        <w:ind w:left="720" w:hanging="360"/>
      </w:pPr>
      <w:rPr>
        <w:rFonts w:ascii="Symbol" w:hAnsi="Symbol"/>
      </w:rPr>
    </w:lvl>
    <w:lvl w:ilvl="6" w:tplc="C882BA54">
      <w:start w:val="1"/>
      <w:numFmt w:val="bullet"/>
      <w:lvlText w:val=""/>
      <w:lvlJc w:val="left"/>
      <w:pPr>
        <w:ind w:left="720" w:hanging="360"/>
      </w:pPr>
      <w:rPr>
        <w:rFonts w:ascii="Symbol" w:hAnsi="Symbol"/>
      </w:rPr>
    </w:lvl>
    <w:lvl w:ilvl="7" w:tplc="BC28EE00">
      <w:start w:val="1"/>
      <w:numFmt w:val="bullet"/>
      <w:lvlText w:val=""/>
      <w:lvlJc w:val="left"/>
      <w:pPr>
        <w:ind w:left="720" w:hanging="360"/>
      </w:pPr>
      <w:rPr>
        <w:rFonts w:ascii="Symbol" w:hAnsi="Symbol"/>
      </w:rPr>
    </w:lvl>
    <w:lvl w:ilvl="8" w:tplc="37007682">
      <w:start w:val="1"/>
      <w:numFmt w:val="bullet"/>
      <w:lvlText w:val=""/>
      <w:lvlJc w:val="left"/>
      <w:pPr>
        <w:ind w:left="720" w:hanging="360"/>
      </w:pPr>
      <w:rPr>
        <w:rFonts w:ascii="Symbol" w:hAnsi="Symbol"/>
      </w:rPr>
    </w:lvl>
  </w:abstractNum>
  <w:abstractNum w:abstractNumId="10" w15:restartNumberingAfterBreak="0">
    <w:nsid w:val="112F7039"/>
    <w:multiLevelType w:val="hybridMultilevel"/>
    <w:tmpl w:val="FEF24046"/>
    <w:lvl w:ilvl="0" w:tplc="32BCDB1E">
      <w:start w:val="1"/>
      <w:numFmt w:val="bullet"/>
      <w:lvlText w:val=""/>
      <w:lvlJc w:val="left"/>
      <w:pPr>
        <w:ind w:left="720" w:hanging="360"/>
      </w:pPr>
      <w:rPr>
        <w:rFonts w:ascii="Symbol" w:hAnsi="Symbol"/>
      </w:rPr>
    </w:lvl>
    <w:lvl w:ilvl="1" w:tplc="BA200318">
      <w:start w:val="1"/>
      <w:numFmt w:val="bullet"/>
      <w:lvlText w:val=""/>
      <w:lvlJc w:val="left"/>
      <w:pPr>
        <w:ind w:left="720" w:hanging="360"/>
      </w:pPr>
      <w:rPr>
        <w:rFonts w:ascii="Symbol" w:hAnsi="Symbol"/>
      </w:rPr>
    </w:lvl>
    <w:lvl w:ilvl="2" w:tplc="23DC0404">
      <w:start w:val="1"/>
      <w:numFmt w:val="bullet"/>
      <w:lvlText w:val=""/>
      <w:lvlJc w:val="left"/>
      <w:pPr>
        <w:ind w:left="720" w:hanging="360"/>
      </w:pPr>
      <w:rPr>
        <w:rFonts w:ascii="Symbol" w:hAnsi="Symbol"/>
      </w:rPr>
    </w:lvl>
    <w:lvl w:ilvl="3" w:tplc="7654D05E">
      <w:start w:val="1"/>
      <w:numFmt w:val="bullet"/>
      <w:lvlText w:val=""/>
      <w:lvlJc w:val="left"/>
      <w:pPr>
        <w:ind w:left="720" w:hanging="360"/>
      </w:pPr>
      <w:rPr>
        <w:rFonts w:ascii="Symbol" w:hAnsi="Symbol"/>
      </w:rPr>
    </w:lvl>
    <w:lvl w:ilvl="4" w:tplc="4C1083E4">
      <w:start w:val="1"/>
      <w:numFmt w:val="bullet"/>
      <w:lvlText w:val=""/>
      <w:lvlJc w:val="left"/>
      <w:pPr>
        <w:ind w:left="720" w:hanging="360"/>
      </w:pPr>
      <w:rPr>
        <w:rFonts w:ascii="Symbol" w:hAnsi="Symbol"/>
      </w:rPr>
    </w:lvl>
    <w:lvl w:ilvl="5" w:tplc="37E47846">
      <w:start w:val="1"/>
      <w:numFmt w:val="bullet"/>
      <w:lvlText w:val=""/>
      <w:lvlJc w:val="left"/>
      <w:pPr>
        <w:ind w:left="720" w:hanging="360"/>
      </w:pPr>
      <w:rPr>
        <w:rFonts w:ascii="Symbol" w:hAnsi="Symbol"/>
      </w:rPr>
    </w:lvl>
    <w:lvl w:ilvl="6" w:tplc="B5203BA8">
      <w:start w:val="1"/>
      <w:numFmt w:val="bullet"/>
      <w:lvlText w:val=""/>
      <w:lvlJc w:val="left"/>
      <w:pPr>
        <w:ind w:left="720" w:hanging="360"/>
      </w:pPr>
      <w:rPr>
        <w:rFonts w:ascii="Symbol" w:hAnsi="Symbol"/>
      </w:rPr>
    </w:lvl>
    <w:lvl w:ilvl="7" w:tplc="2F52D2F2">
      <w:start w:val="1"/>
      <w:numFmt w:val="bullet"/>
      <w:lvlText w:val=""/>
      <w:lvlJc w:val="left"/>
      <w:pPr>
        <w:ind w:left="720" w:hanging="360"/>
      </w:pPr>
      <w:rPr>
        <w:rFonts w:ascii="Symbol" w:hAnsi="Symbol"/>
      </w:rPr>
    </w:lvl>
    <w:lvl w:ilvl="8" w:tplc="1A4C5760">
      <w:start w:val="1"/>
      <w:numFmt w:val="bullet"/>
      <w:lvlText w:val=""/>
      <w:lvlJc w:val="left"/>
      <w:pPr>
        <w:ind w:left="720" w:hanging="360"/>
      </w:pPr>
      <w:rPr>
        <w:rFonts w:ascii="Symbol" w:hAnsi="Symbol"/>
      </w:rPr>
    </w:lvl>
  </w:abstractNum>
  <w:abstractNum w:abstractNumId="11" w15:restartNumberingAfterBreak="0">
    <w:nsid w:val="1C20280D"/>
    <w:multiLevelType w:val="hybridMultilevel"/>
    <w:tmpl w:val="4B9AAF0C"/>
    <w:lvl w:ilvl="0" w:tplc="D88604FC">
      <w:start w:val="1"/>
      <w:numFmt w:val="bullet"/>
      <w:lvlText w:val=""/>
      <w:lvlJc w:val="left"/>
      <w:pPr>
        <w:ind w:left="720" w:hanging="360"/>
      </w:pPr>
      <w:rPr>
        <w:rFonts w:ascii="Symbol" w:hAnsi="Symbol"/>
      </w:rPr>
    </w:lvl>
    <w:lvl w:ilvl="1" w:tplc="AB6248FC">
      <w:start w:val="1"/>
      <w:numFmt w:val="bullet"/>
      <w:lvlText w:val=""/>
      <w:lvlJc w:val="left"/>
      <w:pPr>
        <w:ind w:left="720" w:hanging="360"/>
      </w:pPr>
      <w:rPr>
        <w:rFonts w:ascii="Symbol" w:hAnsi="Symbol"/>
      </w:rPr>
    </w:lvl>
    <w:lvl w:ilvl="2" w:tplc="48EA951A">
      <w:start w:val="1"/>
      <w:numFmt w:val="bullet"/>
      <w:lvlText w:val=""/>
      <w:lvlJc w:val="left"/>
      <w:pPr>
        <w:ind w:left="720" w:hanging="360"/>
      </w:pPr>
      <w:rPr>
        <w:rFonts w:ascii="Symbol" w:hAnsi="Symbol"/>
      </w:rPr>
    </w:lvl>
    <w:lvl w:ilvl="3" w:tplc="B1F809BA">
      <w:start w:val="1"/>
      <w:numFmt w:val="bullet"/>
      <w:lvlText w:val=""/>
      <w:lvlJc w:val="left"/>
      <w:pPr>
        <w:ind w:left="720" w:hanging="360"/>
      </w:pPr>
      <w:rPr>
        <w:rFonts w:ascii="Symbol" w:hAnsi="Symbol"/>
      </w:rPr>
    </w:lvl>
    <w:lvl w:ilvl="4" w:tplc="69C2C0CE">
      <w:start w:val="1"/>
      <w:numFmt w:val="bullet"/>
      <w:lvlText w:val=""/>
      <w:lvlJc w:val="left"/>
      <w:pPr>
        <w:ind w:left="720" w:hanging="360"/>
      </w:pPr>
      <w:rPr>
        <w:rFonts w:ascii="Symbol" w:hAnsi="Symbol"/>
      </w:rPr>
    </w:lvl>
    <w:lvl w:ilvl="5" w:tplc="1F401CDC">
      <w:start w:val="1"/>
      <w:numFmt w:val="bullet"/>
      <w:lvlText w:val=""/>
      <w:lvlJc w:val="left"/>
      <w:pPr>
        <w:ind w:left="720" w:hanging="360"/>
      </w:pPr>
      <w:rPr>
        <w:rFonts w:ascii="Symbol" w:hAnsi="Symbol"/>
      </w:rPr>
    </w:lvl>
    <w:lvl w:ilvl="6" w:tplc="835E4BE8">
      <w:start w:val="1"/>
      <w:numFmt w:val="bullet"/>
      <w:lvlText w:val=""/>
      <w:lvlJc w:val="left"/>
      <w:pPr>
        <w:ind w:left="720" w:hanging="360"/>
      </w:pPr>
      <w:rPr>
        <w:rFonts w:ascii="Symbol" w:hAnsi="Symbol"/>
      </w:rPr>
    </w:lvl>
    <w:lvl w:ilvl="7" w:tplc="7FAC8706">
      <w:start w:val="1"/>
      <w:numFmt w:val="bullet"/>
      <w:lvlText w:val=""/>
      <w:lvlJc w:val="left"/>
      <w:pPr>
        <w:ind w:left="720" w:hanging="360"/>
      </w:pPr>
      <w:rPr>
        <w:rFonts w:ascii="Symbol" w:hAnsi="Symbol"/>
      </w:rPr>
    </w:lvl>
    <w:lvl w:ilvl="8" w:tplc="6ADE6942">
      <w:start w:val="1"/>
      <w:numFmt w:val="bullet"/>
      <w:lvlText w:val=""/>
      <w:lvlJc w:val="left"/>
      <w:pPr>
        <w:ind w:left="720" w:hanging="360"/>
      </w:pPr>
      <w:rPr>
        <w:rFonts w:ascii="Symbol" w:hAnsi="Symbol"/>
      </w:rPr>
    </w:lvl>
  </w:abstractNum>
  <w:abstractNum w:abstractNumId="12" w15:restartNumberingAfterBreak="0">
    <w:nsid w:val="1C71595F"/>
    <w:multiLevelType w:val="multilevel"/>
    <w:tmpl w:val="5482927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86791E"/>
    <w:multiLevelType w:val="hybridMultilevel"/>
    <w:tmpl w:val="A44CA4BE"/>
    <w:lvl w:ilvl="0" w:tplc="AD9A7F54">
      <w:start w:val="1"/>
      <w:numFmt w:val="bullet"/>
      <w:lvlText w:val=""/>
      <w:lvlJc w:val="left"/>
      <w:pPr>
        <w:ind w:left="720" w:hanging="360"/>
      </w:pPr>
      <w:rPr>
        <w:rFonts w:ascii="Symbol" w:hAnsi="Symbol"/>
      </w:rPr>
    </w:lvl>
    <w:lvl w:ilvl="1" w:tplc="2EA851C0">
      <w:start w:val="1"/>
      <w:numFmt w:val="bullet"/>
      <w:lvlText w:val=""/>
      <w:lvlJc w:val="left"/>
      <w:pPr>
        <w:ind w:left="720" w:hanging="360"/>
      </w:pPr>
      <w:rPr>
        <w:rFonts w:ascii="Symbol" w:hAnsi="Symbol"/>
      </w:rPr>
    </w:lvl>
    <w:lvl w:ilvl="2" w:tplc="AE800E4A">
      <w:start w:val="1"/>
      <w:numFmt w:val="bullet"/>
      <w:lvlText w:val=""/>
      <w:lvlJc w:val="left"/>
      <w:pPr>
        <w:ind w:left="720" w:hanging="360"/>
      </w:pPr>
      <w:rPr>
        <w:rFonts w:ascii="Symbol" w:hAnsi="Symbol"/>
      </w:rPr>
    </w:lvl>
    <w:lvl w:ilvl="3" w:tplc="6D806436">
      <w:start w:val="1"/>
      <w:numFmt w:val="bullet"/>
      <w:lvlText w:val=""/>
      <w:lvlJc w:val="left"/>
      <w:pPr>
        <w:ind w:left="720" w:hanging="360"/>
      </w:pPr>
      <w:rPr>
        <w:rFonts w:ascii="Symbol" w:hAnsi="Symbol"/>
      </w:rPr>
    </w:lvl>
    <w:lvl w:ilvl="4" w:tplc="00D66E40">
      <w:start w:val="1"/>
      <w:numFmt w:val="bullet"/>
      <w:lvlText w:val=""/>
      <w:lvlJc w:val="left"/>
      <w:pPr>
        <w:ind w:left="720" w:hanging="360"/>
      </w:pPr>
      <w:rPr>
        <w:rFonts w:ascii="Symbol" w:hAnsi="Symbol"/>
      </w:rPr>
    </w:lvl>
    <w:lvl w:ilvl="5" w:tplc="F3BE6B98">
      <w:start w:val="1"/>
      <w:numFmt w:val="bullet"/>
      <w:lvlText w:val=""/>
      <w:lvlJc w:val="left"/>
      <w:pPr>
        <w:ind w:left="720" w:hanging="360"/>
      </w:pPr>
      <w:rPr>
        <w:rFonts w:ascii="Symbol" w:hAnsi="Symbol"/>
      </w:rPr>
    </w:lvl>
    <w:lvl w:ilvl="6" w:tplc="1B9EEBF2">
      <w:start w:val="1"/>
      <w:numFmt w:val="bullet"/>
      <w:lvlText w:val=""/>
      <w:lvlJc w:val="left"/>
      <w:pPr>
        <w:ind w:left="720" w:hanging="360"/>
      </w:pPr>
      <w:rPr>
        <w:rFonts w:ascii="Symbol" w:hAnsi="Symbol"/>
      </w:rPr>
    </w:lvl>
    <w:lvl w:ilvl="7" w:tplc="63985DF2">
      <w:start w:val="1"/>
      <w:numFmt w:val="bullet"/>
      <w:lvlText w:val=""/>
      <w:lvlJc w:val="left"/>
      <w:pPr>
        <w:ind w:left="720" w:hanging="360"/>
      </w:pPr>
      <w:rPr>
        <w:rFonts w:ascii="Symbol" w:hAnsi="Symbol"/>
      </w:rPr>
    </w:lvl>
    <w:lvl w:ilvl="8" w:tplc="7F041D3E">
      <w:start w:val="1"/>
      <w:numFmt w:val="bullet"/>
      <w:lvlText w:val=""/>
      <w:lvlJc w:val="left"/>
      <w:pPr>
        <w:ind w:left="720" w:hanging="360"/>
      </w:pPr>
      <w:rPr>
        <w:rFonts w:ascii="Symbol" w:hAnsi="Symbol"/>
      </w:rPr>
    </w:lvl>
  </w:abstractNum>
  <w:abstractNum w:abstractNumId="14" w15:restartNumberingAfterBreak="0">
    <w:nsid w:val="1FB46C22"/>
    <w:multiLevelType w:val="hybridMultilevel"/>
    <w:tmpl w:val="276A97C6"/>
    <w:lvl w:ilvl="0" w:tplc="F244D868">
      <w:start w:val="1"/>
      <w:numFmt w:val="bullet"/>
      <w:lvlText w:val=""/>
      <w:lvlJc w:val="left"/>
      <w:pPr>
        <w:ind w:left="720" w:hanging="360"/>
      </w:pPr>
      <w:rPr>
        <w:rFonts w:ascii="Symbol" w:hAnsi="Symbol"/>
      </w:rPr>
    </w:lvl>
    <w:lvl w:ilvl="1" w:tplc="CA887E7C">
      <w:start w:val="1"/>
      <w:numFmt w:val="bullet"/>
      <w:lvlText w:val=""/>
      <w:lvlJc w:val="left"/>
      <w:pPr>
        <w:ind w:left="720" w:hanging="360"/>
      </w:pPr>
      <w:rPr>
        <w:rFonts w:ascii="Symbol" w:hAnsi="Symbol"/>
      </w:rPr>
    </w:lvl>
    <w:lvl w:ilvl="2" w:tplc="D1C62E5E">
      <w:start w:val="1"/>
      <w:numFmt w:val="bullet"/>
      <w:lvlText w:val=""/>
      <w:lvlJc w:val="left"/>
      <w:pPr>
        <w:ind w:left="720" w:hanging="360"/>
      </w:pPr>
      <w:rPr>
        <w:rFonts w:ascii="Symbol" w:hAnsi="Symbol"/>
      </w:rPr>
    </w:lvl>
    <w:lvl w:ilvl="3" w:tplc="480EAE8C">
      <w:start w:val="1"/>
      <w:numFmt w:val="bullet"/>
      <w:lvlText w:val=""/>
      <w:lvlJc w:val="left"/>
      <w:pPr>
        <w:ind w:left="720" w:hanging="360"/>
      </w:pPr>
      <w:rPr>
        <w:rFonts w:ascii="Symbol" w:hAnsi="Symbol"/>
      </w:rPr>
    </w:lvl>
    <w:lvl w:ilvl="4" w:tplc="C4E28932">
      <w:start w:val="1"/>
      <w:numFmt w:val="bullet"/>
      <w:lvlText w:val=""/>
      <w:lvlJc w:val="left"/>
      <w:pPr>
        <w:ind w:left="720" w:hanging="360"/>
      </w:pPr>
      <w:rPr>
        <w:rFonts w:ascii="Symbol" w:hAnsi="Symbol"/>
      </w:rPr>
    </w:lvl>
    <w:lvl w:ilvl="5" w:tplc="A8101760">
      <w:start w:val="1"/>
      <w:numFmt w:val="bullet"/>
      <w:lvlText w:val=""/>
      <w:lvlJc w:val="left"/>
      <w:pPr>
        <w:ind w:left="720" w:hanging="360"/>
      </w:pPr>
      <w:rPr>
        <w:rFonts w:ascii="Symbol" w:hAnsi="Symbol"/>
      </w:rPr>
    </w:lvl>
    <w:lvl w:ilvl="6" w:tplc="14DA5648">
      <w:start w:val="1"/>
      <w:numFmt w:val="bullet"/>
      <w:lvlText w:val=""/>
      <w:lvlJc w:val="left"/>
      <w:pPr>
        <w:ind w:left="720" w:hanging="360"/>
      </w:pPr>
      <w:rPr>
        <w:rFonts w:ascii="Symbol" w:hAnsi="Symbol"/>
      </w:rPr>
    </w:lvl>
    <w:lvl w:ilvl="7" w:tplc="5CC2FC62">
      <w:start w:val="1"/>
      <w:numFmt w:val="bullet"/>
      <w:lvlText w:val=""/>
      <w:lvlJc w:val="left"/>
      <w:pPr>
        <w:ind w:left="720" w:hanging="360"/>
      </w:pPr>
      <w:rPr>
        <w:rFonts w:ascii="Symbol" w:hAnsi="Symbol"/>
      </w:rPr>
    </w:lvl>
    <w:lvl w:ilvl="8" w:tplc="D840B348">
      <w:start w:val="1"/>
      <w:numFmt w:val="bullet"/>
      <w:lvlText w:val=""/>
      <w:lvlJc w:val="left"/>
      <w:pPr>
        <w:ind w:left="720" w:hanging="360"/>
      </w:pPr>
      <w:rPr>
        <w:rFonts w:ascii="Symbol" w:hAnsi="Symbol"/>
      </w:rPr>
    </w:lvl>
  </w:abstractNum>
  <w:abstractNum w:abstractNumId="15" w15:restartNumberingAfterBreak="0">
    <w:nsid w:val="249239F2"/>
    <w:multiLevelType w:val="hybridMultilevel"/>
    <w:tmpl w:val="72B4DDD6"/>
    <w:lvl w:ilvl="0" w:tplc="ECD66686">
      <w:start w:val="1"/>
      <w:numFmt w:val="bullet"/>
      <w:lvlText w:val=""/>
      <w:lvlJc w:val="left"/>
      <w:pPr>
        <w:ind w:left="720" w:hanging="360"/>
      </w:pPr>
      <w:rPr>
        <w:rFonts w:ascii="Symbol" w:hAnsi="Symbol"/>
      </w:rPr>
    </w:lvl>
    <w:lvl w:ilvl="1" w:tplc="B2C6DBF4">
      <w:start w:val="1"/>
      <w:numFmt w:val="bullet"/>
      <w:lvlText w:val=""/>
      <w:lvlJc w:val="left"/>
      <w:pPr>
        <w:ind w:left="720" w:hanging="360"/>
      </w:pPr>
      <w:rPr>
        <w:rFonts w:ascii="Symbol" w:hAnsi="Symbol"/>
      </w:rPr>
    </w:lvl>
    <w:lvl w:ilvl="2" w:tplc="A8322B92">
      <w:start w:val="1"/>
      <w:numFmt w:val="bullet"/>
      <w:lvlText w:val=""/>
      <w:lvlJc w:val="left"/>
      <w:pPr>
        <w:ind w:left="720" w:hanging="360"/>
      </w:pPr>
      <w:rPr>
        <w:rFonts w:ascii="Symbol" w:hAnsi="Symbol"/>
      </w:rPr>
    </w:lvl>
    <w:lvl w:ilvl="3" w:tplc="EC32DB04">
      <w:start w:val="1"/>
      <w:numFmt w:val="bullet"/>
      <w:lvlText w:val=""/>
      <w:lvlJc w:val="left"/>
      <w:pPr>
        <w:ind w:left="720" w:hanging="360"/>
      </w:pPr>
      <w:rPr>
        <w:rFonts w:ascii="Symbol" w:hAnsi="Symbol"/>
      </w:rPr>
    </w:lvl>
    <w:lvl w:ilvl="4" w:tplc="A580A3A0">
      <w:start w:val="1"/>
      <w:numFmt w:val="bullet"/>
      <w:lvlText w:val=""/>
      <w:lvlJc w:val="left"/>
      <w:pPr>
        <w:ind w:left="720" w:hanging="360"/>
      </w:pPr>
      <w:rPr>
        <w:rFonts w:ascii="Symbol" w:hAnsi="Symbol"/>
      </w:rPr>
    </w:lvl>
    <w:lvl w:ilvl="5" w:tplc="E18A0880">
      <w:start w:val="1"/>
      <w:numFmt w:val="bullet"/>
      <w:lvlText w:val=""/>
      <w:lvlJc w:val="left"/>
      <w:pPr>
        <w:ind w:left="720" w:hanging="360"/>
      </w:pPr>
      <w:rPr>
        <w:rFonts w:ascii="Symbol" w:hAnsi="Symbol"/>
      </w:rPr>
    </w:lvl>
    <w:lvl w:ilvl="6" w:tplc="84C4CDDA">
      <w:start w:val="1"/>
      <w:numFmt w:val="bullet"/>
      <w:lvlText w:val=""/>
      <w:lvlJc w:val="left"/>
      <w:pPr>
        <w:ind w:left="720" w:hanging="360"/>
      </w:pPr>
      <w:rPr>
        <w:rFonts w:ascii="Symbol" w:hAnsi="Symbol"/>
      </w:rPr>
    </w:lvl>
    <w:lvl w:ilvl="7" w:tplc="B1C8F954">
      <w:start w:val="1"/>
      <w:numFmt w:val="bullet"/>
      <w:lvlText w:val=""/>
      <w:lvlJc w:val="left"/>
      <w:pPr>
        <w:ind w:left="720" w:hanging="360"/>
      </w:pPr>
      <w:rPr>
        <w:rFonts w:ascii="Symbol" w:hAnsi="Symbol"/>
      </w:rPr>
    </w:lvl>
    <w:lvl w:ilvl="8" w:tplc="956CF406">
      <w:start w:val="1"/>
      <w:numFmt w:val="bullet"/>
      <w:lvlText w:val=""/>
      <w:lvlJc w:val="left"/>
      <w:pPr>
        <w:ind w:left="720" w:hanging="360"/>
      </w:pPr>
      <w:rPr>
        <w:rFonts w:ascii="Symbol" w:hAnsi="Symbol"/>
      </w:rPr>
    </w:lvl>
  </w:abstractNum>
  <w:abstractNum w:abstractNumId="16"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8D4C16F"/>
    <w:multiLevelType w:val="hybridMultilevel"/>
    <w:tmpl w:val="388CE2CE"/>
    <w:lvl w:ilvl="0" w:tplc="B336D672">
      <w:start w:val="1"/>
      <w:numFmt w:val="bullet"/>
      <w:lvlText w:val="·"/>
      <w:lvlJc w:val="left"/>
      <w:pPr>
        <w:ind w:left="720" w:hanging="360"/>
      </w:pPr>
      <w:rPr>
        <w:rFonts w:ascii="Symbol" w:hAnsi="Symbol" w:hint="default"/>
      </w:rPr>
    </w:lvl>
    <w:lvl w:ilvl="1" w:tplc="7C14AB7E">
      <w:start w:val="1"/>
      <w:numFmt w:val="bullet"/>
      <w:lvlText w:val="o"/>
      <w:lvlJc w:val="left"/>
      <w:pPr>
        <w:ind w:left="1440" w:hanging="360"/>
      </w:pPr>
      <w:rPr>
        <w:rFonts w:ascii="Courier New" w:hAnsi="Courier New" w:hint="default"/>
      </w:rPr>
    </w:lvl>
    <w:lvl w:ilvl="2" w:tplc="9EE09542">
      <w:start w:val="1"/>
      <w:numFmt w:val="bullet"/>
      <w:lvlText w:val=""/>
      <w:lvlJc w:val="left"/>
      <w:pPr>
        <w:ind w:left="2160" w:hanging="360"/>
      </w:pPr>
      <w:rPr>
        <w:rFonts w:ascii="Wingdings" w:hAnsi="Wingdings" w:hint="default"/>
      </w:rPr>
    </w:lvl>
    <w:lvl w:ilvl="3" w:tplc="AA96AACA">
      <w:start w:val="1"/>
      <w:numFmt w:val="bullet"/>
      <w:lvlText w:val=""/>
      <w:lvlJc w:val="left"/>
      <w:pPr>
        <w:ind w:left="2880" w:hanging="360"/>
      </w:pPr>
      <w:rPr>
        <w:rFonts w:ascii="Symbol" w:hAnsi="Symbol" w:hint="default"/>
      </w:rPr>
    </w:lvl>
    <w:lvl w:ilvl="4" w:tplc="B7A6F3A0">
      <w:start w:val="1"/>
      <w:numFmt w:val="bullet"/>
      <w:lvlText w:val="o"/>
      <w:lvlJc w:val="left"/>
      <w:pPr>
        <w:ind w:left="3600" w:hanging="360"/>
      </w:pPr>
      <w:rPr>
        <w:rFonts w:ascii="Courier New" w:hAnsi="Courier New" w:hint="default"/>
      </w:rPr>
    </w:lvl>
    <w:lvl w:ilvl="5" w:tplc="CEA420D0">
      <w:start w:val="1"/>
      <w:numFmt w:val="bullet"/>
      <w:lvlText w:val=""/>
      <w:lvlJc w:val="left"/>
      <w:pPr>
        <w:ind w:left="4320" w:hanging="360"/>
      </w:pPr>
      <w:rPr>
        <w:rFonts w:ascii="Wingdings" w:hAnsi="Wingdings" w:hint="default"/>
      </w:rPr>
    </w:lvl>
    <w:lvl w:ilvl="6" w:tplc="21FC3C64">
      <w:start w:val="1"/>
      <w:numFmt w:val="bullet"/>
      <w:lvlText w:val=""/>
      <w:lvlJc w:val="left"/>
      <w:pPr>
        <w:ind w:left="5040" w:hanging="360"/>
      </w:pPr>
      <w:rPr>
        <w:rFonts w:ascii="Symbol" w:hAnsi="Symbol" w:hint="default"/>
      </w:rPr>
    </w:lvl>
    <w:lvl w:ilvl="7" w:tplc="5C80334A">
      <w:start w:val="1"/>
      <w:numFmt w:val="bullet"/>
      <w:lvlText w:val="o"/>
      <w:lvlJc w:val="left"/>
      <w:pPr>
        <w:ind w:left="5760" w:hanging="360"/>
      </w:pPr>
      <w:rPr>
        <w:rFonts w:ascii="Courier New" w:hAnsi="Courier New" w:hint="default"/>
      </w:rPr>
    </w:lvl>
    <w:lvl w:ilvl="8" w:tplc="252A19C6">
      <w:start w:val="1"/>
      <w:numFmt w:val="bullet"/>
      <w:lvlText w:val=""/>
      <w:lvlJc w:val="left"/>
      <w:pPr>
        <w:ind w:left="6480" w:hanging="360"/>
      </w:pPr>
      <w:rPr>
        <w:rFonts w:ascii="Wingdings" w:hAnsi="Wingdings" w:hint="default"/>
      </w:rPr>
    </w:lvl>
  </w:abstractNum>
  <w:abstractNum w:abstractNumId="18" w15:restartNumberingAfterBreak="0">
    <w:nsid w:val="3ED522C3"/>
    <w:multiLevelType w:val="hybridMultilevel"/>
    <w:tmpl w:val="A6A8F730"/>
    <w:lvl w:ilvl="0" w:tplc="80581FD0">
      <w:start w:val="1"/>
      <w:numFmt w:val="bullet"/>
      <w:lvlText w:val=""/>
      <w:lvlJc w:val="left"/>
      <w:pPr>
        <w:ind w:left="720" w:hanging="360"/>
      </w:pPr>
      <w:rPr>
        <w:rFonts w:ascii="Symbol" w:hAnsi="Symbol"/>
      </w:rPr>
    </w:lvl>
    <w:lvl w:ilvl="1" w:tplc="B12C8E28">
      <w:start w:val="1"/>
      <w:numFmt w:val="bullet"/>
      <w:lvlText w:val=""/>
      <w:lvlJc w:val="left"/>
      <w:pPr>
        <w:ind w:left="720" w:hanging="360"/>
      </w:pPr>
      <w:rPr>
        <w:rFonts w:ascii="Symbol" w:hAnsi="Symbol"/>
      </w:rPr>
    </w:lvl>
    <w:lvl w:ilvl="2" w:tplc="30B87C8E">
      <w:start w:val="1"/>
      <w:numFmt w:val="bullet"/>
      <w:lvlText w:val=""/>
      <w:lvlJc w:val="left"/>
      <w:pPr>
        <w:ind w:left="720" w:hanging="360"/>
      </w:pPr>
      <w:rPr>
        <w:rFonts w:ascii="Symbol" w:hAnsi="Symbol"/>
      </w:rPr>
    </w:lvl>
    <w:lvl w:ilvl="3" w:tplc="CDAA67C8">
      <w:start w:val="1"/>
      <w:numFmt w:val="bullet"/>
      <w:lvlText w:val=""/>
      <w:lvlJc w:val="left"/>
      <w:pPr>
        <w:ind w:left="720" w:hanging="360"/>
      </w:pPr>
      <w:rPr>
        <w:rFonts w:ascii="Symbol" w:hAnsi="Symbol"/>
      </w:rPr>
    </w:lvl>
    <w:lvl w:ilvl="4" w:tplc="BB4A8444">
      <w:start w:val="1"/>
      <w:numFmt w:val="bullet"/>
      <w:lvlText w:val=""/>
      <w:lvlJc w:val="left"/>
      <w:pPr>
        <w:ind w:left="720" w:hanging="360"/>
      </w:pPr>
      <w:rPr>
        <w:rFonts w:ascii="Symbol" w:hAnsi="Symbol"/>
      </w:rPr>
    </w:lvl>
    <w:lvl w:ilvl="5" w:tplc="9F120548">
      <w:start w:val="1"/>
      <w:numFmt w:val="bullet"/>
      <w:lvlText w:val=""/>
      <w:lvlJc w:val="left"/>
      <w:pPr>
        <w:ind w:left="720" w:hanging="360"/>
      </w:pPr>
      <w:rPr>
        <w:rFonts w:ascii="Symbol" w:hAnsi="Symbol"/>
      </w:rPr>
    </w:lvl>
    <w:lvl w:ilvl="6" w:tplc="F5A2EF0C">
      <w:start w:val="1"/>
      <w:numFmt w:val="bullet"/>
      <w:lvlText w:val=""/>
      <w:lvlJc w:val="left"/>
      <w:pPr>
        <w:ind w:left="720" w:hanging="360"/>
      </w:pPr>
      <w:rPr>
        <w:rFonts w:ascii="Symbol" w:hAnsi="Symbol"/>
      </w:rPr>
    </w:lvl>
    <w:lvl w:ilvl="7" w:tplc="324025EE">
      <w:start w:val="1"/>
      <w:numFmt w:val="bullet"/>
      <w:lvlText w:val=""/>
      <w:lvlJc w:val="left"/>
      <w:pPr>
        <w:ind w:left="720" w:hanging="360"/>
      </w:pPr>
      <w:rPr>
        <w:rFonts w:ascii="Symbol" w:hAnsi="Symbol"/>
      </w:rPr>
    </w:lvl>
    <w:lvl w:ilvl="8" w:tplc="84E02114">
      <w:start w:val="1"/>
      <w:numFmt w:val="bullet"/>
      <w:lvlText w:val=""/>
      <w:lvlJc w:val="left"/>
      <w:pPr>
        <w:ind w:left="720" w:hanging="360"/>
      </w:pPr>
      <w:rPr>
        <w:rFonts w:ascii="Symbol" w:hAnsi="Symbol"/>
      </w:rPr>
    </w:lvl>
  </w:abstractNum>
  <w:abstractNum w:abstractNumId="1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615578"/>
    <w:multiLevelType w:val="hybridMultilevel"/>
    <w:tmpl w:val="5AB2CA40"/>
    <w:lvl w:ilvl="0" w:tplc="9328F7F8">
      <w:start w:val="1"/>
      <w:numFmt w:val="bullet"/>
      <w:lvlText w:val=""/>
      <w:lvlJc w:val="left"/>
      <w:pPr>
        <w:ind w:left="720" w:hanging="360"/>
      </w:pPr>
      <w:rPr>
        <w:rFonts w:ascii="Symbol" w:hAnsi="Symbol"/>
      </w:rPr>
    </w:lvl>
    <w:lvl w:ilvl="1" w:tplc="93ACB90A">
      <w:start w:val="1"/>
      <w:numFmt w:val="bullet"/>
      <w:lvlText w:val=""/>
      <w:lvlJc w:val="left"/>
      <w:pPr>
        <w:ind w:left="720" w:hanging="360"/>
      </w:pPr>
      <w:rPr>
        <w:rFonts w:ascii="Symbol" w:hAnsi="Symbol"/>
      </w:rPr>
    </w:lvl>
    <w:lvl w:ilvl="2" w:tplc="5D2CC53E">
      <w:start w:val="1"/>
      <w:numFmt w:val="bullet"/>
      <w:lvlText w:val=""/>
      <w:lvlJc w:val="left"/>
      <w:pPr>
        <w:ind w:left="720" w:hanging="360"/>
      </w:pPr>
      <w:rPr>
        <w:rFonts w:ascii="Symbol" w:hAnsi="Symbol"/>
      </w:rPr>
    </w:lvl>
    <w:lvl w:ilvl="3" w:tplc="76E4AAAC">
      <w:start w:val="1"/>
      <w:numFmt w:val="bullet"/>
      <w:lvlText w:val=""/>
      <w:lvlJc w:val="left"/>
      <w:pPr>
        <w:ind w:left="720" w:hanging="360"/>
      </w:pPr>
      <w:rPr>
        <w:rFonts w:ascii="Symbol" w:hAnsi="Symbol"/>
      </w:rPr>
    </w:lvl>
    <w:lvl w:ilvl="4" w:tplc="F544C26E">
      <w:start w:val="1"/>
      <w:numFmt w:val="bullet"/>
      <w:lvlText w:val=""/>
      <w:lvlJc w:val="left"/>
      <w:pPr>
        <w:ind w:left="720" w:hanging="360"/>
      </w:pPr>
      <w:rPr>
        <w:rFonts w:ascii="Symbol" w:hAnsi="Symbol"/>
      </w:rPr>
    </w:lvl>
    <w:lvl w:ilvl="5" w:tplc="758C0B4A">
      <w:start w:val="1"/>
      <w:numFmt w:val="bullet"/>
      <w:lvlText w:val=""/>
      <w:lvlJc w:val="left"/>
      <w:pPr>
        <w:ind w:left="720" w:hanging="360"/>
      </w:pPr>
      <w:rPr>
        <w:rFonts w:ascii="Symbol" w:hAnsi="Symbol"/>
      </w:rPr>
    </w:lvl>
    <w:lvl w:ilvl="6" w:tplc="56D49634">
      <w:start w:val="1"/>
      <w:numFmt w:val="bullet"/>
      <w:lvlText w:val=""/>
      <w:lvlJc w:val="left"/>
      <w:pPr>
        <w:ind w:left="720" w:hanging="360"/>
      </w:pPr>
      <w:rPr>
        <w:rFonts w:ascii="Symbol" w:hAnsi="Symbol"/>
      </w:rPr>
    </w:lvl>
    <w:lvl w:ilvl="7" w:tplc="BF387506">
      <w:start w:val="1"/>
      <w:numFmt w:val="bullet"/>
      <w:lvlText w:val=""/>
      <w:lvlJc w:val="left"/>
      <w:pPr>
        <w:ind w:left="720" w:hanging="360"/>
      </w:pPr>
      <w:rPr>
        <w:rFonts w:ascii="Symbol" w:hAnsi="Symbol"/>
      </w:rPr>
    </w:lvl>
    <w:lvl w:ilvl="8" w:tplc="FE583006">
      <w:start w:val="1"/>
      <w:numFmt w:val="bullet"/>
      <w:lvlText w:val=""/>
      <w:lvlJc w:val="left"/>
      <w:pPr>
        <w:ind w:left="720" w:hanging="360"/>
      </w:pPr>
      <w:rPr>
        <w:rFonts w:ascii="Symbol" w:hAnsi="Symbol"/>
      </w:rPr>
    </w:lvl>
  </w:abstractNum>
  <w:abstractNum w:abstractNumId="21" w15:restartNumberingAfterBreak="0">
    <w:nsid w:val="4682AFE9"/>
    <w:multiLevelType w:val="hybridMultilevel"/>
    <w:tmpl w:val="FFFFFFFF"/>
    <w:lvl w:ilvl="0" w:tplc="B2804D54">
      <w:start w:val="1"/>
      <w:numFmt w:val="bullet"/>
      <w:lvlText w:val=""/>
      <w:lvlJc w:val="left"/>
      <w:pPr>
        <w:ind w:left="720" w:hanging="360"/>
      </w:pPr>
      <w:rPr>
        <w:rFonts w:ascii="Symbol" w:hAnsi="Symbol" w:hint="default"/>
      </w:rPr>
    </w:lvl>
    <w:lvl w:ilvl="1" w:tplc="003C6F90">
      <w:start w:val="1"/>
      <w:numFmt w:val="bullet"/>
      <w:lvlText w:val="o"/>
      <w:lvlJc w:val="left"/>
      <w:pPr>
        <w:ind w:left="1440" w:hanging="360"/>
      </w:pPr>
      <w:rPr>
        <w:rFonts w:ascii="Courier New" w:hAnsi="Courier New" w:hint="default"/>
      </w:rPr>
    </w:lvl>
    <w:lvl w:ilvl="2" w:tplc="7D84C8D8">
      <w:start w:val="1"/>
      <w:numFmt w:val="bullet"/>
      <w:lvlText w:val=""/>
      <w:lvlJc w:val="left"/>
      <w:pPr>
        <w:ind w:left="2160" w:hanging="360"/>
      </w:pPr>
      <w:rPr>
        <w:rFonts w:ascii="Wingdings" w:hAnsi="Wingdings" w:hint="default"/>
      </w:rPr>
    </w:lvl>
    <w:lvl w:ilvl="3" w:tplc="7FC2AA54">
      <w:start w:val="1"/>
      <w:numFmt w:val="bullet"/>
      <w:lvlText w:val=""/>
      <w:lvlJc w:val="left"/>
      <w:pPr>
        <w:ind w:left="2880" w:hanging="360"/>
      </w:pPr>
      <w:rPr>
        <w:rFonts w:ascii="Symbol" w:hAnsi="Symbol" w:hint="default"/>
      </w:rPr>
    </w:lvl>
    <w:lvl w:ilvl="4" w:tplc="EFC6006E">
      <w:start w:val="1"/>
      <w:numFmt w:val="bullet"/>
      <w:lvlText w:val="o"/>
      <w:lvlJc w:val="left"/>
      <w:pPr>
        <w:ind w:left="3600" w:hanging="360"/>
      </w:pPr>
      <w:rPr>
        <w:rFonts w:ascii="Courier New" w:hAnsi="Courier New" w:hint="default"/>
      </w:rPr>
    </w:lvl>
    <w:lvl w:ilvl="5" w:tplc="F080EB1C">
      <w:start w:val="1"/>
      <w:numFmt w:val="bullet"/>
      <w:lvlText w:val=""/>
      <w:lvlJc w:val="left"/>
      <w:pPr>
        <w:ind w:left="4320" w:hanging="360"/>
      </w:pPr>
      <w:rPr>
        <w:rFonts w:ascii="Wingdings" w:hAnsi="Wingdings" w:hint="default"/>
      </w:rPr>
    </w:lvl>
    <w:lvl w:ilvl="6" w:tplc="3B48A7E4">
      <w:start w:val="1"/>
      <w:numFmt w:val="bullet"/>
      <w:lvlText w:val=""/>
      <w:lvlJc w:val="left"/>
      <w:pPr>
        <w:ind w:left="5040" w:hanging="360"/>
      </w:pPr>
      <w:rPr>
        <w:rFonts w:ascii="Symbol" w:hAnsi="Symbol" w:hint="default"/>
      </w:rPr>
    </w:lvl>
    <w:lvl w:ilvl="7" w:tplc="482064B0">
      <w:start w:val="1"/>
      <w:numFmt w:val="bullet"/>
      <w:lvlText w:val="o"/>
      <w:lvlJc w:val="left"/>
      <w:pPr>
        <w:ind w:left="5760" w:hanging="360"/>
      </w:pPr>
      <w:rPr>
        <w:rFonts w:ascii="Courier New" w:hAnsi="Courier New" w:hint="default"/>
      </w:rPr>
    </w:lvl>
    <w:lvl w:ilvl="8" w:tplc="52F29D7A">
      <w:start w:val="1"/>
      <w:numFmt w:val="bullet"/>
      <w:lvlText w:val=""/>
      <w:lvlJc w:val="left"/>
      <w:pPr>
        <w:ind w:left="6480" w:hanging="360"/>
      </w:pPr>
      <w:rPr>
        <w:rFonts w:ascii="Wingdings" w:hAnsi="Wingdings" w:hint="default"/>
      </w:rPr>
    </w:lvl>
  </w:abstractNum>
  <w:abstractNum w:abstractNumId="22" w15:restartNumberingAfterBreak="0">
    <w:nsid w:val="49CC5409"/>
    <w:multiLevelType w:val="hybridMultilevel"/>
    <w:tmpl w:val="363E38C4"/>
    <w:lvl w:ilvl="0" w:tplc="0AA6EA10">
      <w:start w:val="1"/>
      <w:numFmt w:val="bullet"/>
      <w:lvlText w:val=""/>
      <w:lvlJc w:val="left"/>
      <w:pPr>
        <w:ind w:left="720" w:hanging="360"/>
      </w:pPr>
      <w:rPr>
        <w:rFonts w:ascii="Symbol" w:hAnsi="Symbol"/>
      </w:rPr>
    </w:lvl>
    <w:lvl w:ilvl="1" w:tplc="1D0E212E">
      <w:start w:val="1"/>
      <w:numFmt w:val="bullet"/>
      <w:lvlText w:val=""/>
      <w:lvlJc w:val="left"/>
      <w:pPr>
        <w:ind w:left="720" w:hanging="360"/>
      </w:pPr>
      <w:rPr>
        <w:rFonts w:ascii="Symbol" w:hAnsi="Symbol"/>
      </w:rPr>
    </w:lvl>
    <w:lvl w:ilvl="2" w:tplc="5AD030EC">
      <w:start w:val="1"/>
      <w:numFmt w:val="bullet"/>
      <w:lvlText w:val=""/>
      <w:lvlJc w:val="left"/>
      <w:pPr>
        <w:ind w:left="720" w:hanging="360"/>
      </w:pPr>
      <w:rPr>
        <w:rFonts w:ascii="Symbol" w:hAnsi="Symbol"/>
      </w:rPr>
    </w:lvl>
    <w:lvl w:ilvl="3" w:tplc="39107C1A">
      <w:start w:val="1"/>
      <w:numFmt w:val="bullet"/>
      <w:lvlText w:val=""/>
      <w:lvlJc w:val="left"/>
      <w:pPr>
        <w:ind w:left="720" w:hanging="360"/>
      </w:pPr>
      <w:rPr>
        <w:rFonts w:ascii="Symbol" w:hAnsi="Symbol"/>
      </w:rPr>
    </w:lvl>
    <w:lvl w:ilvl="4" w:tplc="78E0BDEC">
      <w:start w:val="1"/>
      <w:numFmt w:val="bullet"/>
      <w:lvlText w:val=""/>
      <w:lvlJc w:val="left"/>
      <w:pPr>
        <w:ind w:left="720" w:hanging="360"/>
      </w:pPr>
      <w:rPr>
        <w:rFonts w:ascii="Symbol" w:hAnsi="Symbol"/>
      </w:rPr>
    </w:lvl>
    <w:lvl w:ilvl="5" w:tplc="9CE0DE7C">
      <w:start w:val="1"/>
      <w:numFmt w:val="bullet"/>
      <w:lvlText w:val=""/>
      <w:lvlJc w:val="left"/>
      <w:pPr>
        <w:ind w:left="720" w:hanging="360"/>
      </w:pPr>
      <w:rPr>
        <w:rFonts w:ascii="Symbol" w:hAnsi="Symbol"/>
      </w:rPr>
    </w:lvl>
    <w:lvl w:ilvl="6" w:tplc="F1468EFC">
      <w:start w:val="1"/>
      <w:numFmt w:val="bullet"/>
      <w:lvlText w:val=""/>
      <w:lvlJc w:val="left"/>
      <w:pPr>
        <w:ind w:left="720" w:hanging="360"/>
      </w:pPr>
      <w:rPr>
        <w:rFonts w:ascii="Symbol" w:hAnsi="Symbol"/>
      </w:rPr>
    </w:lvl>
    <w:lvl w:ilvl="7" w:tplc="FB06D1BC">
      <w:start w:val="1"/>
      <w:numFmt w:val="bullet"/>
      <w:lvlText w:val=""/>
      <w:lvlJc w:val="left"/>
      <w:pPr>
        <w:ind w:left="720" w:hanging="360"/>
      </w:pPr>
      <w:rPr>
        <w:rFonts w:ascii="Symbol" w:hAnsi="Symbol"/>
      </w:rPr>
    </w:lvl>
    <w:lvl w:ilvl="8" w:tplc="9CC6BD78">
      <w:start w:val="1"/>
      <w:numFmt w:val="bullet"/>
      <w:lvlText w:val=""/>
      <w:lvlJc w:val="left"/>
      <w:pPr>
        <w:ind w:left="720" w:hanging="360"/>
      </w:pPr>
      <w:rPr>
        <w:rFonts w:ascii="Symbol" w:hAnsi="Symbol"/>
      </w:rPr>
    </w:lvl>
  </w:abstractNum>
  <w:abstractNum w:abstractNumId="23" w15:restartNumberingAfterBreak="0">
    <w:nsid w:val="4CD43784"/>
    <w:multiLevelType w:val="hybridMultilevel"/>
    <w:tmpl w:val="5540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EA6DE2"/>
    <w:multiLevelType w:val="hybridMultilevel"/>
    <w:tmpl w:val="B1B0551E"/>
    <w:lvl w:ilvl="0" w:tplc="DF9C1DFA">
      <w:start w:val="1"/>
      <w:numFmt w:val="bullet"/>
      <w:lvlText w:val=""/>
      <w:lvlJc w:val="left"/>
      <w:pPr>
        <w:ind w:left="720" w:hanging="360"/>
      </w:pPr>
      <w:rPr>
        <w:rFonts w:ascii="Symbol" w:hAnsi="Symbol"/>
      </w:rPr>
    </w:lvl>
    <w:lvl w:ilvl="1" w:tplc="6A8CE3CA">
      <w:start w:val="1"/>
      <w:numFmt w:val="bullet"/>
      <w:lvlText w:val=""/>
      <w:lvlJc w:val="left"/>
      <w:pPr>
        <w:ind w:left="720" w:hanging="360"/>
      </w:pPr>
      <w:rPr>
        <w:rFonts w:ascii="Symbol" w:hAnsi="Symbol"/>
      </w:rPr>
    </w:lvl>
    <w:lvl w:ilvl="2" w:tplc="4F4ECD86">
      <w:start w:val="1"/>
      <w:numFmt w:val="bullet"/>
      <w:lvlText w:val=""/>
      <w:lvlJc w:val="left"/>
      <w:pPr>
        <w:ind w:left="720" w:hanging="360"/>
      </w:pPr>
      <w:rPr>
        <w:rFonts w:ascii="Symbol" w:hAnsi="Symbol"/>
      </w:rPr>
    </w:lvl>
    <w:lvl w:ilvl="3" w:tplc="41ACD87E">
      <w:start w:val="1"/>
      <w:numFmt w:val="bullet"/>
      <w:lvlText w:val=""/>
      <w:lvlJc w:val="left"/>
      <w:pPr>
        <w:ind w:left="720" w:hanging="360"/>
      </w:pPr>
      <w:rPr>
        <w:rFonts w:ascii="Symbol" w:hAnsi="Symbol"/>
      </w:rPr>
    </w:lvl>
    <w:lvl w:ilvl="4" w:tplc="FA0E9506">
      <w:start w:val="1"/>
      <w:numFmt w:val="bullet"/>
      <w:lvlText w:val=""/>
      <w:lvlJc w:val="left"/>
      <w:pPr>
        <w:ind w:left="720" w:hanging="360"/>
      </w:pPr>
      <w:rPr>
        <w:rFonts w:ascii="Symbol" w:hAnsi="Symbol"/>
      </w:rPr>
    </w:lvl>
    <w:lvl w:ilvl="5" w:tplc="6DA24B1A">
      <w:start w:val="1"/>
      <w:numFmt w:val="bullet"/>
      <w:lvlText w:val=""/>
      <w:lvlJc w:val="left"/>
      <w:pPr>
        <w:ind w:left="720" w:hanging="360"/>
      </w:pPr>
      <w:rPr>
        <w:rFonts w:ascii="Symbol" w:hAnsi="Symbol"/>
      </w:rPr>
    </w:lvl>
    <w:lvl w:ilvl="6" w:tplc="B912770A">
      <w:start w:val="1"/>
      <w:numFmt w:val="bullet"/>
      <w:lvlText w:val=""/>
      <w:lvlJc w:val="left"/>
      <w:pPr>
        <w:ind w:left="720" w:hanging="360"/>
      </w:pPr>
      <w:rPr>
        <w:rFonts w:ascii="Symbol" w:hAnsi="Symbol"/>
      </w:rPr>
    </w:lvl>
    <w:lvl w:ilvl="7" w:tplc="19BC9DD6">
      <w:start w:val="1"/>
      <w:numFmt w:val="bullet"/>
      <w:lvlText w:val=""/>
      <w:lvlJc w:val="left"/>
      <w:pPr>
        <w:ind w:left="720" w:hanging="360"/>
      </w:pPr>
      <w:rPr>
        <w:rFonts w:ascii="Symbol" w:hAnsi="Symbol"/>
      </w:rPr>
    </w:lvl>
    <w:lvl w:ilvl="8" w:tplc="AECC3602">
      <w:start w:val="1"/>
      <w:numFmt w:val="bullet"/>
      <w:lvlText w:val=""/>
      <w:lvlJc w:val="left"/>
      <w:pPr>
        <w:ind w:left="720" w:hanging="360"/>
      </w:pPr>
      <w:rPr>
        <w:rFonts w:ascii="Symbol" w:hAnsi="Symbol"/>
      </w:rPr>
    </w:lvl>
  </w:abstractNum>
  <w:abstractNum w:abstractNumId="25" w15:restartNumberingAfterBreak="0">
    <w:nsid w:val="54A0429E"/>
    <w:multiLevelType w:val="hybridMultilevel"/>
    <w:tmpl w:val="D0C83750"/>
    <w:lvl w:ilvl="0" w:tplc="62969EF6">
      <w:start w:val="1"/>
      <w:numFmt w:val="bullet"/>
      <w:lvlText w:val=""/>
      <w:lvlJc w:val="left"/>
      <w:pPr>
        <w:ind w:left="720" w:hanging="360"/>
      </w:pPr>
      <w:rPr>
        <w:rFonts w:ascii="Symbol" w:hAnsi="Symbol"/>
      </w:rPr>
    </w:lvl>
    <w:lvl w:ilvl="1" w:tplc="E5BCFF18">
      <w:start w:val="1"/>
      <w:numFmt w:val="bullet"/>
      <w:lvlText w:val=""/>
      <w:lvlJc w:val="left"/>
      <w:pPr>
        <w:ind w:left="720" w:hanging="360"/>
      </w:pPr>
      <w:rPr>
        <w:rFonts w:ascii="Symbol" w:hAnsi="Symbol"/>
      </w:rPr>
    </w:lvl>
    <w:lvl w:ilvl="2" w:tplc="CF907CAC">
      <w:start w:val="1"/>
      <w:numFmt w:val="bullet"/>
      <w:lvlText w:val=""/>
      <w:lvlJc w:val="left"/>
      <w:pPr>
        <w:ind w:left="720" w:hanging="360"/>
      </w:pPr>
      <w:rPr>
        <w:rFonts w:ascii="Symbol" w:hAnsi="Symbol"/>
      </w:rPr>
    </w:lvl>
    <w:lvl w:ilvl="3" w:tplc="57CCB712">
      <w:start w:val="1"/>
      <w:numFmt w:val="bullet"/>
      <w:lvlText w:val=""/>
      <w:lvlJc w:val="left"/>
      <w:pPr>
        <w:ind w:left="720" w:hanging="360"/>
      </w:pPr>
      <w:rPr>
        <w:rFonts w:ascii="Symbol" w:hAnsi="Symbol"/>
      </w:rPr>
    </w:lvl>
    <w:lvl w:ilvl="4" w:tplc="D58CDC1E">
      <w:start w:val="1"/>
      <w:numFmt w:val="bullet"/>
      <w:lvlText w:val=""/>
      <w:lvlJc w:val="left"/>
      <w:pPr>
        <w:ind w:left="720" w:hanging="360"/>
      </w:pPr>
      <w:rPr>
        <w:rFonts w:ascii="Symbol" w:hAnsi="Symbol"/>
      </w:rPr>
    </w:lvl>
    <w:lvl w:ilvl="5" w:tplc="055620B2">
      <w:start w:val="1"/>
      <w:numFmt w:val="bullet"/>
      <w:lvlText w:val=""/>
      <w:lvlJc w:val="left"/>
      <w:pPr>
        <w:ind w:left="720" w:hanging="360"/>
      </w:pPr>
      <w:rPr>
        <w:rFonts w:ascii="Symbol" w:hAnsi="Symbol"/>
      </w:rPr>
    </w:lvl>
    <w:lvl w:ilvl="6" w:tplc="A3F22D10">
      <w:start w:val="1"/>
      <w:numFmt w:val="bullet"/>
      <w:lvlText w:val=""/>
      <w:lvlJc w:val="left"/>
      <w:pPr>
        <w:ind w:left="720" w:hanging="360"/>
      </w:pPr>
      <w:rPr>
        <w:rFonts w:ascii="Symbol" w:hAnsi="Symbol"/>
      </w:rPr>
    </w:lvl>
    <w:lvl w:ilvl="7" w:tplc="2D4E81D8">
      <w:start w:val="1"/>
      <w:numFmt w:val="bullet"/>
      <w:lvlText w:val=""/>
      <w:lvlJc w:val="left"/>
      <w:pPr>
        <w:ind w:left="720" w:hanging="360"/>
      </w:pPr>
      <w:rPr>
        <w:rFonts w:ascii="Symbol" w:hAnsi="Symbol"/>
      </w:rPr>
    </w:lvl>
    <w:lvl w:ilvl="8" w:tplc="B572461C">
      <w:start w:val="1"/>
      <w:numFmt w:val="bullet"/>
      <w:lvlText w:val=""/>
      <w:lvlJc w:val="left"/>
      <w:pPr>
        <w:ind w:left="720" w:hanging="360"/>
      </w:pPr>
      <w:rPr>
        <w:rFonts w:ascii="Symbol" w:hAnsi="Symbol"/>
      </w:rPr>
    </w:lvl>
  </w:abstractNum>
  <w:abstractNum w:abstractNumId="26" w15:restartNumberingAfterBreak="0">
    <w:nsid w:val="65C16111"/>
    <w:multiLevelType w:val="hybridMultilevel"/>
    <w:tmpl w:val="28AA622C"/>
    <w:lvl w:ilvl="0" w:tplc="9A3A38A0">
      <w:start w:val="1"/>
      <w:numFmt w:val="bullet"/>
      <w:lvlText w:val=""/>
      <w:lvlJc w:val="left"/>
      <w:pPr>
        <w:ind w:left="720" w:hanging="360"/>
      </w:pPr>
      <w:rPr>
        <w:rFonts w:ascii="Symbol" w:hAnsi="Symbol"/>
      </w:rPr>
    </w:lvl>
    <w:lvl w:ilvl="1" w:tplc="A71C6FE4">
      <w:start w:val="1"/>
      <w:numFmt w:val="bullet"/>
      <w:lvlText w:val=""/>
      <w:lvlJc w:val="left"/>
      <w:pPr>
        <w:ind w:left="720" w:hanging="360"/>
      </w:pPr>
      <w:rPr>
        <w:rFonts w:ascii="Symbol" w:hAnsi="Symbol"/>
      </w:rPr>
    </w:lvl>
    <w:lvl w:ilvl="2" w:tplc="F0E66908">
      <w:start w:val="1"/>
      <w:numFmt w:val="bullet"/>
      <w:lvlText w:val=""/>
      <w:lvlJc w:val="left"/>
      <w:pPr>
        <w:ind w:left="720" w:hanging="360"/>
      </w:pPr>
      <w:rPr>
        <w:rFonts w:ascii="Symbol" w:hAnsi="Symbol"/>
      </w:rPr>
    </w:lvl>
    <w:lvl w:ilvl="3" w:tplc="C28E7826">
      <w:start w:val="1"/>
      <w:numFmt w:val="bullet"/>
      <w:lvlText w:val=""/>
      <w:lvlJc w:val="left"/>
      <w:pPr>
        <w:ind w:left="720" w:hanging="360"/>
      </w:pPr>
      <w:rPr>
        <w:rFonts w:ascii="Symbol" w:hAnsi="Symbol"/>
      </w:rPr>
    </w:lvl>
    <w:lvl w:ilvl="4" w:tplc="DA50BE62">
      <w:start w:val="1"/>
      <w:numFmt w:val="bullet"/>
      <w:lvlText w:val=""/>
      <w:lvlJc w:val="left"/>
      <w:pPr>
        <w:ind w:left="720" w:hanging="360"/>
      </w:pPr>
      <w:rPr>
        <w:rFonts w:ascii="Symbol" w:hAnsi="Symbol"/>
      </w:rPr>
    </w:lvl>
    <w:lvl w:ilvl="5" w:tplc="695C617A">
      <w:start w:val="1"/>
      <w:numFmt w:val="bullet"/>
      <w:lvlText w:val=""/>
      <w:lvlJc w:val="left"/>
      <w:pPr>
        <w:ind w:left="720" w:hanging="360"/>
      </w:pPr>
      <w:rPr>
        <w:rFonts w:ascii="Symbol" w:hAnsi="Symbol"/>
      </w:rPr>
    </w:lvl>
    <w:lvl w:ilvl="6" w:tplc="21AE7DB4">
      <w:start w:val="1"/>
      <w:numFmt w:val="bullet"/>
      <w:lvlText w:val=""/>
      <w:lvlJc w:val="left"/>
      <w:pPr>
        <w:ind w:left="720" w:hanging="360"/>
      </w:pPr>
      <w:rPr>
        <w:rFonts w:ascii="Symbol" w:hAnsi="Symbol"/>
      </w:rPr>
    </w:lvl>
    <w:lvl w:ilvl="7" w:tplc="C3C2A294">
      <w:start w:val="1"/>
      <w:numFmt w:val="bullet"/>
      <w:lvlText w:val=""/>
      <w:lvlJc w:val="left"/>
      <w:pPr>
        <w:ind w:left="720" w:hanging="360"/>
      </w:pPr>
      <w:rPr>
        <w:rFonts w:ascii="Symbol" w:hAnsi="Symbol"/>
      </w:rPr>
    </w:lvl>
    <w:lvl w:ilvl="8" w:tplc="B8E6F73E">
      <w:start w:val="1"/>
      <w:numFmt w:val="bullet"/>
      <w:lvlText w:val=""/>
      <w:lvlJc w:val="left"/>
      <w:pPr>
        <w:ind w:left="720" w:hanging="360"/>
      </w:pPr>
      <w:rPr>
        <w:rFonts w:ascii="Symbol" w:hAnsi="Symbol"/>
      </w:rPr>
    </w:lvl>
  </w:abstractNum>
  <w:abstractNum w:abstractNumId="2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85E34F6"/>
    <w:multiLevelType w:val="hybridMultilevel"/>
    <w:tmpl w:val="1D6ADFF4"/>
    <w:lvl w:ilvl="0" w:tplc="59523034">
      <w:start w:val="1"/>
      <w:numFmt w:val="bullet"/>
      <w:lvlText w:val=""/>
      <w:lvlJc w:val="left"/>
      <w:pPr>
        <w:ind w:left="720" w:hanging="360"/>
      </w:pPr>
      <w:rPr>
        <w:rFonts w:ascii="Symbol" w:hAnsi="Symbol"/>
      </w:rPr>
    </w:lvl>
    <w:lvl w:ilvl="1" w:tplc="C4BE4684">
      <w:start w:val="1"/>
      <w:numFmt w:val="bullet"/>
      <w:lvlText w:val=""/>
      <w:lvlJc w:val="left"/>
      <w:pPr>
        <w:ind w:left="720" w:hanging="360"/>
      </w:pPr>
      <w:rPr>
        <w:rFonts w:ascii="Symbol" w:hAnsi="Symbol"/>
      </w:rPr>
    </w:lvl>
    <w:lvl w:ilvl="2" w:tplc="858A692E">
      <w:start w:val="1"/>
      <w:numFmt w:val="bullet"/>
      <w:lvlText w:val=""/>
      <w:lvlJc w:val="left"/>
      <w:pPr>
        <w:ind w:left="720" w:hanging="360"/>
      </w:pPr>
      <w:rPr>
        <w:rFonts w:ascii="Symbol" w:hAnsi="Symbol"/>
      </w:rPr>
    </w:lvl>
    <w:lvl w:ilvl="3" w:tplc="6F92AED8">
      <w:start w:val="1"/>
      <w:numFmt w:val="bullet"/>
      <w:lvlText w:val=""/>
      <w:lvlJc w:val="left"/>
      <w:pPr>
        <w:ind w:left="720" w:hanging="360"/>
      </w:pPr>
      <w:rPr>
        <w:rFonts w:ascii="Symbol" w:hAnsi="Symbol"/>
      </w:rPr>
    </w:lvl>
    <w:lvl w:ilvl="4" w:tplc="25521100">
      <w:start w:val="1"/>
      <w:numFmt w:val="bullet"/>
      <w:lvlText w:val=""/>
      <w:lvlJc w:val="left"/>
      <w:pPr>
        <w:ind w:left="720" w:hanging="360"/>
      </w:pPr>
      <w:rPr>
        <w:rFonts w:ascii="Symbol" w:hAnsi="Symbol"/>
      </w:rPr>
    </w:lvl>
    <w:lvl w:ilvl="5" w:tplc="916E970E">
      <w:start w:val="1"/>
      <w:numFmt w:val="bullet"/>
      <w:lvlText w:val=""/>
      <w:lvlJc w:val="left"/>
      <w:pPr>
        <w:ind w:left="720" w:hanging="360"/>
      </w:pPr>
      <w:rPr>
        <w:rFonts w:ascii="Symbol" w:hAnsi="Symbol"/>
      </w:rPr>
    </w:lvl>
    <w:lvl w:ilvl="6" w:tplc="698EDA9A">
      <w:start w:val="1"/>
      <w:numFmt w:val="bullet"/>
      <w:lvlText w:val=""/>
      <w:lvlJc w:val="left"/>
      <w:pPr>
        <w:ind w:left="720" w:hanging="360"/>
      </w:pPr>
      <w:rPr>
        <w:rFonts w:ascii="Symbol" w:hAnsi="Symbol"/>
      </w:rPr>
    </w:lvl>
    <w:lvl w:ilvl="7" w:tplc="D6B8DD38">
      <w:start w:val="1"/>
      <w:numFmt w:val="bullet"/>
      <w:lvlText w:val=""/>
      <w:lvlJc w:val="left"/>
      <w:pPr>
        <w:ind w:left="720" w:hanging="360"/>
      </w:pPr>
      <w:rPr>
        <w:rFonts w:ascii="Symbol" w:hAnsi="Symbol"/>
      </w:rPr>
    </w:lvl>
    <w:lvl w:ilvl="8" w:tplc="282EE7E6">
      <w:start w:val="1"/>
      <w:numFmt w:val="bullet"/>
      <w:lvlText w:val=""/>
      <w:lvlJc w:val="left"/>
      <w:pPr>
        <w:ind w:left="720" w:hanging="360"/>
      </w:pPr>
      <w:rPr>
        <w:rFonts w:ascii="Symbol" w:hAnsi="Symbol"/>
      </w:rPr>
    </w:lvl>
  </w:abstractNum>
  <w:abstractNum w:abstractNumId="29" w15:restartNumberingAfterBreak="0">
    <w:nsid w:val="6E6A2893"/>
    <w:multiLevelType w:val="hybridMultilevel"/>
    <w:tmpl w:val="802A6F2E"/>
    <w:lvl w:ilvl="0" w:tplc="ABAA1DE6">
      <w:start w:val="1"/>
      <w:numFmt w:val="bullet"/>
      <w:lvlText w:val=""/>
      <w:lvlJc w:val="left"/>
      <w:pPr>
        <w:ind w:left="720" w:hanging="360"/>
      </w:pPr>
      <w:rPr>
        <w:rFonts w:ascii="Symbol" w:hAnsi="Symbol"/>
      </w:rPr>
    </w:lvl>
    <w:lvl w:ilvl="1" w:tplc="53CC3724">
      <w:start w:val="1"/>
      <w:numFmt w:val="bullet"/>
      <w:lvlText w:val=""/>
      <w:lvlJc w:val="left"/>
      <w:pPr>
        <w:ind w:left="720" w:hanging="360"/>
      </w:pPr>
      <w:rPr>
        <w:rFonts w:ascii="Symbol" w:hAnsi="Symbol"/>
      </w:rPr>
    </w:lvl>
    <w:lvl w:ilvl="2" w:tplc="E55C8DF0">
      <w:start w:val="1"/>
      <w:numFmt w:val="bullet"/>
      <w:lvlText w:val=""/>
      <w:lvlJc w:val="left"/>
      <w:pPr>
        <w:ind w:left="720" w:hanging="360"/>
      </w:pPr>
      <w:rPr>
        <w:rFonts w:ascii="Symbol" w:hAnsi="Symbol"/>
      </w:rPr>
    </w:lvl>
    <w:lvl w:ilvl="3" w:tplc="C9EE33D6">
      <w:start w:val="1"/>
      <w:numFmt w:val="bullet"/>
      <w:lvlText w:val=""/>
      <w:lvlJc w:val="left"/>
      <w:pPr>
        <w:ind w:left="720" w:hanging="360"/>
      </w:pPr>
      <w:rPr>
        <w:rFonts w:ascii="Symbol" w:hAnsi="Symbol"/>
      </w:rPr>
    </w:lvl>
    <w:lvl w:ilvl="4" w:tplc="1C2873EE">
      <w:start w:val="1"/>
      <w:numFmt w:val="bullet"/>
      <w:lvlText w:val=""/>
      <w:lvlJc w:val="left"/>
      <w:pPr>
        <w:ind w:left="720" w:hanging="360"/>
      </w:pPr>
      <w:rPr>
        <w:rFonts w:ascii="Symbol" w:hAnsi="Symbol"/>
      </w:rPr>
    </w:lvl>
    <w:lvl w:ilvl="5" w:tplc="F2AA13D4">
      <w:start w:val="1"/>
      <w:numFmt w:val="bullet"/>
      <w:lvlText w:val=""/>
      <w:lvlJc w:val="left"/>
      <w:pPr>
        <w:ind w:left="720" w:hanging="360"/>
      </w:pPr>
      <w:rPr>
        <w:rFonts w:ascii="Symbol" w:hAnsi="Symbol"/>
      </w:rPr>
    </w:lvl>
    <w:lvl w:ilvl="6" w:tplc="25546306">
      <w:start w:val="1"/>
      <w:numFmt w:val="bullet"/>
      <w:lvlText w:val=""/>
      <w:lvlJc w:val="left"/>
      <w:pPr>
        <w:ind w:left="720" w:hanging="360"/>
      </w:pPr>
      <w:rPr>
        <w:rFonts w:ascii="Symbol" w:hAnsi="Symbol"/>
      </w:rPr>
    </w:lvl>
    <w:lvl w:ilvl="7" w:tplc="3C38A014">
      <w:start w:val="1"/>
      <w:numFmt w:val="bullet"/>
      <w:lvlText w:val=""/>
      <w:lvlJc w:val="left"/>
      <w:pPr>
        <w:ind w:left="720" w:hanging="360"/>
      </w:pPr>
      <w:rPr>
        <w:rFonts w:ascii="Symbol" w:hAnsi="Symbol"/>
      </w:rPr>
    </w:lvl>
    <w:lvl w:ilvl="8" w:tplc="BCFE04A0">
      <w:start w:val="1"/>
      <w:numFmt w:val="bullet"/>
      <w:lvlText w:val=""/>
      <w:lvlJc w:val="left"/>
      <w:pPr>
        <w:ind w:left="720" w:hanging="360"/>
      </w:pPr>
      <w:rPr>
        <w:rFonts w:ascii="Symbol" w:hAnsi="Symbol"/>
      </w:rPr>
    </w:lvl>
  </w:abstractNum>
  <w:abstractNum w:abstractNumId="30" w15:restartNumberingAfterBreak="0">
    <w:nsid w:val="732E5357"/>
    <w:multiLevelType w:val="hybridMultilevel"/>
    <w:tmpl w:val="DE7A83EE"/>
    <w:lvl w:ilvl="0" w:tplc="BA0E59FA">
      <w:start w:val="1"/>
      <w:numFmt w:val="decimal"/>
      <w:lvlText w:val="%1."/>
      <w:lvlJc w:val="left"/>
      <w:pPr>
        <w:ind w:left="720" w:hanging="360"/>
      </w:pPr>
    </w:lvl>
    <w:lvl w:ilvl="1" w:tplc="5DF033FE">
      <w:start w:val="1"/>
      <w:numFmt w:val="lowerLetter"/>
      <w:lvlText w:val="%2."/>
      <w:lvlJc w:val="left"/>
      <w:pPr>
        <w:ind w:left="1440" w:hanging="360"/>
      </w:pPr>
    </w:lvl>
    <w:lvl w:ilvl="2" w:tplc="F00A5C6A">
      <w:start w:val="1"/>
      <w:numFmt w:val="lowerRoman"/>
      <w:lvlText w:val="%3."/>
      <w:lvlJc w:val="right"/>
      <w:pPr>
        <w:ind w:left="2160" w:hanging="180"/>
      </w:pPr>
    </w:lvl>
    <w:lvl w:ilvl="3" w:tplc="A7448D92">
      <w:start w:val="1"/>
      <w:numFmt w:val="decimal"/>
      <w:lvlText w:val="%4."/>
      <w:lvlJc w:val="left"/>
      <w:pPr>
        <w:ind w:left="2880" w:hanging="360"/>
      </w:pPr>
    </w:lvl>
    <w:lvl w:ilvl="4" w:tplc="8E8ACFDE">
      <w:start w:val="1"/>
      <w:numFmt w:val="lowerLetter"/>
      <w:lvlText w:val="%5."/>
      <w:lvlJc w:val="left"/>
      <w:pPr>
        <w:ind w:left="3600" w:hanging="360"/>
      </w:pPr>
    </w:lvl>
    <w:lvl w:ilvl="5" w:tplc="1A102DE0">
      <w:start w:val="1"/>
      <w:numFmt w:val="lowerRoman"/>
      <w:lvlText w:val="%6."/>
      <w:lvlJc w:val="right"/>
      <w:pPr>
        <w:ind w:left="4320" w:hanging="180"/>
      </w:pPr>
    </w:lvl>
    <w:lvl w:ilvl="6" w:tplc="55C60F22">
      <w:start w:val="1"/>
      <w:numFmt w:val="decimal"/>
      <w:lvlText w:val="%7."/>
      <w:lvlJc w:val="left"/>
      <w:pPr>
        <w:ind w:left="5040" w:hanging="360"/>
      </w:pPr>
    </w:lvl>
    <w:lvl w:ilvl="7" w:tplc="07547DA2">
      <w:start w:val="1"/>
      <w:numFmt w:val="lowerLetter"/>
      <w:lvlText w:val="%8."/>
      <w:lvlJc w:val="left"/>
      <w:pPr>
        <w:ind w:left="5760" w:hanging="360"/>
      </w:pPr>
    </w:lvl>
    <w:lvl w:ilvl="8" w:tplc="2F424B6C">
      <w:start w:val="1"/>
      <w:numFmt w:val="lowerRoman"/>
      <w:lvlText w:val="%9."/>
      <w:lvlJc w:val="right"/>
      <w:pPr>
        <w:ind w:left="6480" w:hanging="180"/>
      </w:pPr>
    </w:lvl>
  </w:abstractNum>
  <w:abstractNum w:abstractNumId="31" w15:restartNumberingAfterBreak="0">
    <w:nsid w:val="78EC590A"/>
    <w:multiLevelType w:val="hybridMultilevel"/>
    <w:tmpl w:val="614066DE"/>
    <w:lvl w:ilvl="0" w:tplc="B78061FC">
      <w:start w:val="1"/>
      <w:numFmt w:val="bullet"/>
      <w:lvlText w:val=""/>
      <w:lvlJc w:val="left"/>
      <w:pPr>
        <w:ind w:left="720" w:hanging="360"/>
      </w:pPr>
      <w:rPr>
        <w:rFonts w:ascii="Symbol" w:hAnsi="Symbol"/>
      </w:rPr>
    </w:lvl>
    <w:lvl w:ilvl="1" w:tplc="75D8701E">
      <w:start w:val="1"/>
      <w:numFmt w:val="bullet"/>
      <w:lvlText w:val=""/>
      <w:lvlJc w:val="left"/>
      <w:pPr>
        <w:ind w:left="720" w:hanging="360"/>
      </w:pPr>
      <w:rPr>
        <w:rFonts w:ascii="Symbol" w:hAnsi="Symbol"/>
      </w:rPr>
    </w:lvl>
    <w:lvl w:ilvl="2" w:tplc="C4E04BAC">
      <w:start w:val="1"/>
      <w:numFmt w:val="bullet"/>
      <w:lvlText w:val=""/>
      <w:lvlJc w:val="left"/>
      <w:pPr>
        <w:ind w:left="720" w:hanging="360"/>
      </w:pPr>
      <w:rPr>
        <w:rFonts w:ascii="Symbol" w:hAnsi="Symbol"/>
      </w:rPr>
    </w:lvl>
    <w:lvl w:ilvl="3" w:tplc="59D4AD5E">
      <w:start w:val="1"/>
      <w:numFmt w:val="bullet"/>
      <w:lvlText w:val=""/>
      <w:lvlJc w:val="left"/>
      <w:pPr>
        <w:ind w:left="720" w:hanging="360"/>
      </w:pPr>
      <w:rPr>
        <w:rFonts w:ascii="Symbol" w:hAnsi="Symbol"/>
      </w:rPr>
    </w:lvl>
    <w:lvl w:ilvl="4" w:tplc="6D26C534">
      <w:start w:val="1"/>
      <w:numFmt w:val="bullet"/>
      <w:lvlText w:val=""/>
      <w:lvlJc w:val="left"/>
      <w:pPr>
        <w:ind w:left="720" w:hanging="360"/>
      </w:pPr>
      <w:rPr>
        <w:rFonts w:ascii="Symbol" w:hAnsi="Symbol"/>
      </w:rPr>
    </w:lvl>
    <w:lvl w:ilvl="5" w:tplc="F13C0956">
      <w:start w:val="1"/>
      <w:numFmt w:val="bullet"/>
      <w:lvlText w:val=""/>
      <w:lvlJc w:val="left"/>
      <w:pPr>
        <w:ind w:left="720" w:hanging="360"/>
      </w:pPr>
      <w:rPr>
        <w:rFonts w:ascii="Symbol" w:hAnsi="Symbol"/>
      </w:rPr>
    </w:lvl>
    <w:lvl w:ilvl="6" w:tplc="8E3E61F0">
      <w:start w:val="1"/>
      <w:numFmt w:val="bullet"/>
      <w:lvlText w:val=""/>
      <w:lvlJc w:val="left"/>
      <w:pPr>
        <w:ind w:left="720" w:hanging="360"/>
      </w:pPr>
      <w:rPr>
        <w:rFonts w:ascii="Symbol" w:hAnsi="Symbol"/>
      </w:rPr>
    </w:lvl>
    <w:lvl w:ilvl="7" w:tplc="AAD4187E">
      <w:start w:val="1"/>
      <w:numFmt w:val="bullet"/>
      <w:lvlText w:val=""/>
      <w:lvlJc w:val="left"/>
      <w:pPr>
        <w:ind w:left="720" w:hanging="360"/>
      </w:pPr>
      <w:rPr>
        <w:rFonts w:ascii="Symbol" w:hAnsi="Symbol"/>
      </w:rPr>
    </w:lvl>
    <w:lvl w:ilvl="8" w:tplc="11DA226E">
      <w:start w:val="1"/>
      <w:numFmt w:val="bullet"/>
      <w:lvlText w:val=""/>
      <w:lvlJc w:val="left"/>
      <w:pPr>
        <w:ind w:left="720" w:hanging="360"/>
      </w:pPr>
      <w:rPr>
        <w:rFonts w:ascii="Symbol" w:hAnsi="Symbol"/>
      </w:rPr>
    </w:lvl>
  </w:abstractNum>
  <w:abstractNum w:abstractNumId="32" w15:restartNumberingAfterBreak="0">
    <w:nsid w:val="7CA33AAB"/>
    <w:multiLevelType w:val="hybridMultilevel"/>
    <w:tmpl w:val="C18E1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2E1BA4"/>
    <w:multiLevelType w:val="hybridMultilevel"/>
    <w:tmpl w:val="4DB20F24"/>
    <w:lvl w:ilvl="0" w:tplc="21B684FA">
      <w:start w:val="1"/>
      <w:numFmt w:val="bullet"/>
      <w:lvlText w:val=""/>
      <w:lvlJc w:val="left"/>
      <w:pPr>
        <w:ind w:left="720" w:hanging="360"/>
      </w:pPr>
      <w:rPr>
        <w:rFonts w:ascii="Symbol" w:hAnsi="Symbol"/>
      </w:rPr>
    </w:lvl>
    <w:lvl w:ilvl="1" w:tplc="CFB83A40">
      <w:start w:val="1"/>
      <w:numFmt w:val="bullet"/>
      <w:lvlText w:val=""/>
      <w:lvlJc w:val="left"/>
      <w:pPr>
        <w:ind w:left="720" w:hanging="360"/>
      </w:pPr>
      <w:rPr>
        <w:rFonts w:ascii="Symbol" w:hAnsi="Symbol"/>
      </w:rPr>
    </w:lvl>
    <w:lvl w:ilvl="2" w:tplc="05A85F5C">
      <w:start w:val="1"/>
      <w:numFmt w:val="bullet"/>
      <w:lvlText w:val=""/>
      <w:lvlJc w:val="left"/>
      <w:pPr>
        <w:ind w:left="720" w:hanging="360"/>
      </w:pPr>
      <w:rPr>
        <w:rFonts w:ascii="Symbol" w:hAnsi="Symbol"/>
      </w:rPr>
    </w:lvl>
    <w:lvl w:ilvl="3" w:tplc="C29A3FE2">
      <w:start w:val="1"/>
      <w:numFmt w:val="bullet"/>
      <w:lvlText w:val=""/>
      <w:lvlJc w:val="left"/>
      <w:pPr>
        <w:ind w:left="720" w:hanging="360"/>
      </w:pPr>
      <w:rPr>
        <w:rFonts w:ascii="Symbol" w:hAnsi="Symbol"/>
      </w:rPr>
    </w:lvl>
    <w:lvl w:ilvl="4" w:tplc="34D63D12">
      <w:start w:val="1"/>
      <w:numFmt w:val="bullet"/>
      <w:lvlText w:val=""/>
      <w:lvlJc w:val="left"/>
      <w:pPr>
        <w:ind w:left="720" w:hanging="360"/>
      </w:pPr>
      <w:rPr>
        <w:rFonts w:ascii="Symbol" w:hAnsi="Symbol"/>
      </w:rPr>
    </w:lvl>
    <w:lvl w:ilvl="5" w:tplc="6F7A2C1E">
      <w:start w:val="1"/>
      <w:numFmt w:val="bullet"/>
      <w:lvlText w:val=""/>
      <w:lvlJc w:val="left"/>
      <w:pPr>
        <w:ind w:left="720" w:hanging="360"/>
      </w:pPr>
      <w:rPr>
        <w:rFonts w:ascii="Symbol" w:hAnsi="Symbol"/>
      </w:rPr>
    </w:lvl>
    <w:lvl w:ilvl="6" w:tplc="EBE67C86">
      <w:start w:val="1"/>
      <w:numFmt w:val="bullet"/>
      <w:lvlText w:val=""/>
      <w:lvlJc w:val="left"/>
      <w:pPr>
        <w:ind w:left="720" w:hanging="360"/>
      </w:pPr>
      <w:rPr>
        <w:rFonts w:ascii="Symbol" w:hAnsi="Symbol"/>
      </w:rPr>
    </w:lvl>
    <w:lvl w:ilvl="7" w:tplc="8BEA0A76">
      <w:start w:val="1"/>
      <w:numFmt w:val="bullet"/>
      <w:lvlText w:val=""/>
      <w:lvlJc w:val="left"/>
      <w:pPr>
        <w:ind w:left="720" w:hanging="360"/>
      </w:pPr>
      <w:rPr>
        <w:rFonts w:ascii="Symbol" w:hAnsi="Symbol"/>
      </w:rPr>
    </w:lvl>
    <w:lvl w:ilvl="8" w:tplc="8D30E2E2">
      <w:start w:val="1"/>
      <w:numFmt w:val="bullet"/>
      <w:lvlText w:val=""/>
      <w:lvlJc w:val="left"/>
      <w:pPr>
        <w:ind w:left="720" w:hanging="360"/>
      </w:pPr>
      <w:rPr>
        <w:rFonts w:ascii="Symbol" w:hAnsi="Symbol"/>
      </w:rPr>
    </w:lvl>
  </w:abstractNum>
  <w:num w:numId="1" w16cid:durableId="420024696">
    <w:abstractNumId w:val="30"/>
  </w:num>
  <w:num w:numId="2" w16cid:durableId="1235435949">
    <w:abstractNumId w:val="16"/>
  </w:num>
  <w:num w:numId="3" w16cid:durableId="318311843">
    <w:abstractNumId w:val="12"/>
  </w:num>
  <w:num w:numId="4" w16cid:durableId="409274075">
    <w:abstractNumId w:val="17"/>
  </w:num>
  <w:num w:numId="5" w16cid:durableId="144274445">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564801902">
    <w:abstractNumId w:val="27"/>
  </w:num>
  <w:num w:numId="7" w16cid:durableId="605113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170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807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49546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86253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8636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45838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0200377">
    <w:abstractNumId w:val="23"/>
  </w:num>
  <w:num w:numId="15" w16cid:durableId="304357446">
    <w:abstractNumId w:val="7"/>
  </w:num>
  <w:num w:numId="16" w16cid:durableId="1682127247">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342465574">
    <w:abstractNumId w:val="12"/>
  </w:num>
  <w:num w:numId="18" w16cid:durableId="299462415">
    <w:abstractNumId w:val="27"/>
  </w:num>
  <w:num w:numId="19" w16cid:durableId="1334913336">
    <w:abstractNumId w:val="16"/>
  </w:num>
  <w:num w:numId="20" w16cid:durableId="207768326">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2065786383">
    <w:abstractNumId w:val="12"/>
  </w:num>
  <w:num w:numId="22" w16cid:durableId="355426774">
    <w:abstractNumId w:val="27"/>
  </w:num>
  <w:num w:numId="23" w16cid:durableId="432281556">
    <w:abstractNumId w:val="16"/>
  </w:num>
  <w:num w:numId="24" w16cid:durableId="1934631160">
    <w:abstractNumId w:val="3"/>
  </w:num>
  <w:num w:numId="25" w16cid:durableId="1081490654">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058479811">
    <w:abstractNumId w:val="12"/>
  </w:num>
  <w:num w:numId="27" w16cid:durableId="1252156527">
    <w:abstractNumId w:val="27"/>
  </w:num>
  <w:num w:numId="28" w16cid:durableId="956448251">
    <w:abstractNumId w:val="16"/>
  </w:num>
  <w:num w:numId="29" w16cid:durableId="1335182265">
    <w:abstractNumId w:val="2"/>
  </w:num>
  <w:num w:numId="30" w16cid:durableId="1324770859">
    <w:abstractNumId w:val="2"/>
  </w:num>
  <w:num w:numId="31" w16cid:durableId="985089253">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081566607">
    <w:abstractNumId w:val="12"/>
  </w:num>
  <w:num w:numId="33" w16cid:durableId="2006201207">
    <w:abstractNumId w:val="27"/>
  </w:num>
  <w:num w:numId="34" w16cid:durableId="338893672">
    <w:abstractNumId w:val="16"/>
  </w:num>
  <w:num w:numId="35" w16cid:durableId="1304505997">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382759092">
    <w:abstractNumId w:val="12"/>
  </w:num>
  <w:num w:numId="37" w16cid:durableId="1900478972">
    <w:abstractNumId w:val="27"/>
  </w:num>
  <w:num w:numId="38" w16cid:durableId="1291401432">
    <w:abstractNumId w:val="16"/>
  </w:num>
  <w:num w:numId="39" w16cid:durableId="1923025583">
    <w:abstractNumId w:val="21"/>
  </w:num>
  <w:num w:numId="40" w16cid:durableId="125440839">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896822394">
    <w:abstractNumId w:val="12"/>
  </w:num>
  <w:num w:numId="42" w16cid:durableId="1541891957">
    <w:abstractNumId w:val="27"/>
  </w:num>
  <w:num w:numId="43" w16cid:durableId="918439787">
    <w:abstractNumId w:val="16"/>
  </w:num>
  <w:num w:numId="44" w16cid:durableId="6611555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02831646">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377439227">
    <w:abstractNumId w:val="1"/>
  </w:num>
  <w:num w:numId="47" w16cid:durableId="252477437">
    <w:abstractNumId w:val="1"/>
  </w:num>
  <w:num w:numId="48" w16cid:durableId="1378358293">
    <w:abstractNumId w:val="12"/>
  </w:num>
  <w:num w:numId="49" w16cid:durableId="955410827">
    <w:abstractNumId w:val="27"/>
  </w:num>
  <w:num w:numId="50" w16cid:durableId="945816085">
    <w:abstractNumId w:val="0"/>
  </w:num>
  <w:num w:numId="51" w16cid:durableId="1645357712">
    <w:abstractNumId w:val="27"/>
  </w:num>
  <w:num w:numId="52" w16cid:durableId="457989489">
    <w:abstractNumId w:val="16"/>
  </w:num>
  <w:num w:numId="53" w16cid:durableId="922840431">
    <w:abstractNumId w:val="32"/>
  </w:num>
  <w:num w:numId="54" w16cid:durableId="979186168">
    <w:abstractNumId w:val="18"/>
  </w:num>
  <w:num w:numId="55" w16cid:durableId="24445742">
    <w:abstractNumId w:val="8"/>
  </w:num>
  <w:num w:numId="56" w16cid:durableId="689187882">
    <w:abstractNumId w:val="10"/>
  </w:num>
  <w:num w:numId="57" w16cid:durableId="201601942">
    <w:abstractNumId w:val="15"/>
  </w:num>
  <w:num w:numId="58" w16cid:durableId="1226257307">
    <w:abstractNumId w:val="5"/>
  </w:num>
  <w:num w:numId="59" w16cid:durableId="1358235173">
    <w:abstractNumId w:val="26"/>
  </w:num>
  <w:num w:numId="60" w16cid:durableId="1281693216">
    <w:abstractNumId w:val="6"/>
  </w:num>
  <w:num w:numId="61" w16cid:durableId="986938634">
    <w:abstractNumId w:val="11"/>
  </w:num>
  <w:num w:numId="62" w16cid:durableId="327560762">
    <w:abstractNumId w:val="13"/>
  </w:num>
  <w:num w:numId="63" w16cid:durableId="443618272">
    <w:abstractNumId w:val="4"/>
  </w:num>
  <w:num w:numId="64" w16cid:durableId="515967681">
    <w:abstractNumId w:val="22"/>
  </w:num>
  <w:num w:numId="65" w16cid:durableId="21020672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86339252">
    <w:abstractNumId w:val="28"/>
  </w:num>
  <w:num w:numId="67" w16cid:durableId="782460745">
    <w:abstractNumId w:val="24"/>
  </w:num>
  <w:num w:numId="68" w16cid:durableId="1420443671">
    <w:abstractNumId w:val="20"/>
  </w:num>
  <w:num w:numId="69" w16cid:durableId="506289308">
    <w:abstractNumId w:val="31"/>
  </w:num>
  <w:num w:numId="70" w16cid:durableId="2058821499">
    <w:abstractNumId w:val="9"/>
  </w:num>
  <w:num w:numId="71" w16cid:durableId="1338801731">
    <w:abstractNumId w:val="33"/>
  </w:num>
  <w:num w:numId="72" w16cid:durableId="1661275196">
    <w:abstractNumId w:val="29"/>
  </w:num>
  <w:num w:numId="73" w16cid:durableId="769008115">
    <w:abstractNumId w:val="14"/>
  </w:num>
  <w:num w:numId="74" w16cid:durableId="48891862">
    <w:abstractNumId w:val="25"/>
  </w:num>
  <w:num w:numId="75" w16cid:durableId="12971357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5DE"/>
    <w:rsid w:val="000010FC"/>
    <w:rsid w:val="00003A97"/>
    <w:rsid w:val="00005301"/>
    <w:rsid w:val="00006FD9"/>
    <w:rsid w:val="00013FF2"/>
    <w:rsid w:val="00014D41"/>
    <w:rsid w:val="00021D4E"/>
    <w:rsid w:val="00021E16"/>
    <w:rsid w:val="00021EC6"/>
    <w:rsid w:val="000252CB"/>
    <w:rsid w:val="000254D2"/>
    <w:rsid w:val="000276C2"/>
    <w:rsid w:val="00034EEA"/>
    <w:rsid w:val="00037F8D"/>
    <w:rsid w:val="00044B6F"/>
    <w:rsid w:val="00045EAA"/>
    <w:rsid w:val="00045F0D"/>
    <w:rsid w:val="0004750C"/>
    <w:rsid w:val="00047862"/>
    <w:rsid w:val="00050764"/>
    <w:rsid w:val="0005108A"/>
    <w:rsid w:val="00054711"/>
    <w:rsid w:val="00054D26"/>
    <w:rsid w:val="0005795C"/>
    <w:rsid w:val="00057A3D"/>
    <w:rsid w:val="000617C0"/>
    <w:rsid w:val="00061D5B"/>
    <w:rsid w:val="00062DE9"/>
    <w:rsid w:val="000652B9"/>
    <w:rsid w:val="00071D6C"/>
    <w:rsid w:val="00073291"/>
    <w:rsid w:val="00074F0F"/>
    <w:rsid w:val="000757BE"/>
    <w:rsid w:val="00080397"/>
    <w:rsid w:val="00087377"/>
    <w:rsid w:val="00090734"/>
    <w:rsid w:val="00095848"/>
    <w:rsid w:val="00095CD3"/>
    <w:rsid w:val="00097736"/>
    <w:rsid w:val="000A09AF"/>
    <w:rsid w:val="000A4657"/>
    <w:rsid w:val="000A6015"/>
    <w:rsid w:val="000A76FA"/>
    <w:rsid w:val="000B0224"/>
    <w:rsid w:val="000C1437"/>
    <w:rsid w:val="000C1B93"/>
    <w:rsid w:val="000C1BF0"/>
    <w:rsid w:val="000C24ED"/>
    <w:rsid w:val="000D3BBE"/>
    <w:rsid w:val="000D4349"/>
    <w:rsid w:val="000D647E"/>
    <w:rsid w:val="000D6596"/>
    <w:rsid w:val="000D7466"/>
    <w:rsid w:val="000D78E9"/>
    <w:rsid w:val="000E0C68"/>
    <w:rsid w:val="000E2BD2"/>
    <w:rsid w:val="000E47AA"/>
    <w:rsid w:val="000F0C30"/>
    <w:rsid w:val="000F1700"/>
    <w:rsid w:val="000F19AE"/>
    <w:rsid w:val="000F1F3B"/>
    <w:rsid w:val="000F36B1"/>
    <w:rsid w:val="000F5341"/>
    <w:rsid w:val="000F6D37"/>
    <w:rsid w:val="00105AB8"/>
    <w:rsid w:val="00105C52"/>
    <w:rsid w:val="00106BEB"/>
    <w:rsid w:val="00110AAD"/>
    <w:rsid w:val="001117AC"/>
    <w:rsid w:val="00112047"/>
    <w:rsid w:val="001121F0"/>
    <w:rsid w:val="00112528"/>
    <w:rsid w:val="001126E6"/>
    <w:rsid w:val="00112EEC"/>
    <w:rsid w:val="00113F4F"/>
    <w:rsid w:val="0012309A"/>
    <w:rsid w:val="00126FBF"/>
    <w:rsid w:val="0013142C"/>
    <w:rsid w:val="00134D6D"/>
    <w:rsid w:val="0013633E"/>
    <w:rsid w:val="001413C6"/>
    <w:rsid w:val="001431D8"/>
    <w:rsid w:val="00143AC1"/>
    <w:rsid w:val="00143C9C"/>
    <w:rsid w:val="0014711B"/>
    <w:rsid w:val="00147C03"/>
    <w:rsid w:val="0015081B"/>
    <w:rsid w:val="00151BEC"/>
    <w:rsid w:val="00153D13"/>
    <w:rsid w:val="0015762D"/>
    <w:rsid w:val="00160ABC"/>
    <w:rsid w:val="00164E00"/>
    <w:rsid w:val="0016719A"/>
    <w:rsid w:val="001673C3"/>
    <w:rsid w:val="00170A6C"/>
    <w:rsid w:val="00170DB5"/>
    <w:rsid w:val="00170F9D"/>
    <w:rsid w:val="0017408C"/>
    <w:rsid w:val="001746D1"/>
    <w:rsid w:val="00175694"/>
    <w:rsid w:val="00175F6B"/>
    <w:rsid w:val="001769D3"/>
    <w:rsid w:val="001905F3"/>
    <w:rsid w:val="00190790"/>
    <w:rsid w:val="00190C6F"/>
    <w:rsid w:val="001939DB"/>
    <w:rsid w:val="001975B1"/>
    <w:rsid w:val="001A0B0C"/>
    <w:rsid w:val="001A1ABA"/>
    <w:rsid w:val="001A2D64"/>
    <w:rsid w:val="001A3009"/>
    <w:rsid w:val="001A432A"/>
    <w:rsid w:val="001B1906"/>
    <w:rsid w:val="001B20C8"/>
    <w:rsid w:val="001B21F5"/>
    <w:rsid w:val="001B2992"/>
    <w:rsid w:val="001B2ED3"/>
    <w:rsid w:val="001B920A"/>
    <w:rsid w:val="001C0A08"/>
    <w:rsid w:val="001C7E97"/>
    <w:rsid w:val="001D12F5"/>
    <w:rsid w:val="001D5098"/>
    <w:rsid w:val="001D5230"/>
    <w:rsid w:val="001E103F"/>
    <w:rsid w:val="001E3835"/>
    <w:rsid w:val="001E5F6D"/>
    <w:rsid w:val="001E6820"/>
    <w:rsid w:val="001E6C2B"/>
    <w:rsid w:val="001F2D78"/>
    <w:rsid w:val="001F30DC"/>
    <w:rsid w:val="001F353C"/>
    <w:rsid w:val="001F5500"/>
    <w:rsid w:val="001F7CC0"/>
    <w:rsid w:val="002001DA"/>
    <w:rsid w:val="00201FE7"/>
    <w:rsid w:val="002034FF"/>
    <w:rsid w:val="00206A7F"/>
    <w:rsid w:val="00207517"/>
    <w:rsid w:val="002105AD"/>
    <w:rsid w:val="00213F3A"/>
    <w:rsid w:val="00217494"/>
    <w:rsid w:val="00222473"/>
    <w:rsid w:val="00222D37"/>
    <w:rsid w:val="00232B54"/>
    <w:rsid w:val="00233F07"/>
    <w:rsid w:val="00236A3D"/>
    <w:rsid w:val="00252D33"/>
    <w:rsid w:val="00253DA4"/>
    <w:rsid w:val="00254E5A"/>
    <w:rsid w:val="00255037"/>
    <w:rsid w:val="0025592F"/>
    <w:rsid w:val="00260DBD"/>
    <w:rsid w:val="0026204E"/>
    <w:rsid w:val="00262B2C"/>
    <w:rsid w:val="00263969"/>
    <w:rsid w:val="0026548C"/>
    <w:rsid w:val="00266207"/>
    <w:rsid w:val="002713AE"/>
    <w:rsid w:val="0027370C"/>
    <w:rsid w:val="00273C57"/>
    <w:rsid w:val="00277D32"/>
    <w:rsid w:val="00277D3B"/>
    <w:rsid w:val="002842F2"/>
    <w:rsid w:val="00292850"/>
    <w:rsid w:val="00294A53"/>
    <w:rsid w:val="002A28B4"/>
    <w:rsid w:val="002A2B8C"/>
    <w:rsid w:val="002A2D18"/>
    <w:rsid w:val="002A35CF"/>
    <w:rsid w:val="002A43A5"/>
    <w:rsid w:val="002A475D"/>
    <w:rsid w:val="002A4FE3"/>
    <w:rsid w:val="002A6147"/>
    <w:rsid w:val="002A63F2"/>
    <w:rsid w:val="002B0099"/>
    <w:rsid w:val="002B06AD"/>
    <w:rsid w:val="002B1335"/>
    <w:rsid w:val="002B50F2"/>
    <w:rsid w:val="002C21E4"/>
    <w:rsid w:val="002C288C"/>
    <w:rsid w:val="002C6EEC"/>
    <w:rsid w:val="002C728E"/>
    <w:rsid w:val="002C7942"/>
    <w:rsid w:val="002D1375"/>
    <w:rsid w:val="002D2367"/>
    <w:rsid w:val="002D482F"/>
    <w:rsid w:val="002D579D"/>
    <w:rsid w:val="002D7BB6"/>
    <w:rsid w:val="002E1477"/>
    <w:rsid w:val="002E2720"/>
    <w:rsid w:val="002E36B2"/>
    <w:rsid w:val="002F740D"/>
    <w:rsid w:val="002F7CFE"/>
    <w:rsid w:val="00302FB4"/>
    <w:rsid w:val="00303085"/>
    <w:rsid w:val="00306C23"/>
    <w:rsid w:val="00311153"/>
    <w:rsid w:val="00311D18"/>
    <w:rsid w:val="003204E8"/>
    <w:rsid w:val="00320ADC"/>
    <w:rsid w:val="0032630A"/>
    <w:rsid w:val="00327EB8"/>
    <w:rsid w:val="003367EA"/>
    <w:rsid w:val="00337932"/>
    <w:rsid w:val="00340DD9"/>
    <w:rsid w:val="003433AF"/>
    <w:rsid w:val="00343EA6"/>
    <w:rsid w:val="003526DA"/>
    <w:rsid w:val="00352C6B"/>
    <w:rsid w:val="003546E8"/>
    <w:rsid w:val="0036018F"/>
    <w:rsid w:val="00360CC4"/>
    <w:rsid w:val="00360E17"/>
    <w:rsid w:val="0036209C"/>
    <w:rsid w:val="00364D7B"/>
    <w:rsid w:val="00366052"/>
    <w:rsid w:val="003665F5"/>
    <w:rsid w:val="00370F8C"/>
    <w:rsid w:val="00372AD6"/>
    <w:rsid w:val="00373206"/>
    <w:rsid w:val="00374A16"/>
    <w:rsid w:val="00377EFC"/>
    <w:rsid w:val="00384FBD"/>
    <w:rsid w:val="00385DFB"/>
    <w:rsid w:val="003900C7"/>
    <w:rsid w:val="0039715F"/>
    <w:rsid w:val="003A3F41"/>
    <w:rsid w:val="003A4D70"/>
    <w:rsid w:val="003A5190"/>
    <w:rsid w:val="003A7AC8"/>
    <w:rsid w:val="003B08DD"/>
    <w:rsid w:val="003B240E"/>
    <w:rsid w:val="003B4D40"/>
    <w:rsid w:val="003C0978"/>
    <w:rsid w:val="003D13EF"/>
    <w:rsid w:val="003D42C9"/>
    <w:rsid w:val="003D5FAC"/>
    <w:rsid w:val="003D5FC2"/>
    <w:rsid w:val="003D644D"/>
    <w:rsid w:val="003E6121"/>
    <w:rsid w:val="003F03A4"/>
    <w:rsid w:val="003F063C"/>
    <w:rsid w:val="003F0A4C"/>
    <w:rsid w:val="003F3905"/>
    <w:rsid w:val="003F476A"/>
    <w:rsid w:val="003F58CF"/>
    <w:rsid w:val="003F71C7"/>
    <w:rsid w:val="00400ACE"/>
    <w:rsid w:val="00401084"/>
    <w:rsid w:val="00401709"/>
    <w:rsid w:val="0040420E"/>
    <w:rsid w:val="00407EF0"/>
    <w:rsid w:val="00412F2B"/>
    <w:rsid w:val="0041370D"/>
    <w:rsid w:val="004178B3"/>
    <w:rsid w:val="00420440"/>
    <w:rsid w:val="004216A7"/>
    <w:rsid w:val="0042566C"/>
    <w:rsid w:val="00430F12"/>
    <w:rsid w:val="004409CA"/>
    <w:rsid w:val="00444713"/>
    <w:rsid w:val="004502D9"/>
    <w:rsid w:val="0045342E"/>
    <w:rsid w:val="004535F2"/>
    <w:rsid w:val="00456485"/>
    <w:rsid w:val="00457ACE"/>
    <w:rsid w:val="00462F87"/>
    <w:rsid w:val="00463863"/>
    <w:rsid w:val="00465529"/>
    <w:rsid w:val="004662AB"/>
    <w:rsid w:val="0046633F"/>
    <w:rsid w:val="00470D71"/>
    <w:rsid w:val="004713C1"/>
    <w:rsid w:val="00471D29"/>
    <w:rsid w:val="00475673"/>
    <w:rsid w:val="00476BB0"/>
    <w:rsid w:val="00480185"/>
    <w:rsid w:val="00485A97"/>
    <w:rsid w:val="0048642E"/>
    <w:rsid w:val="00490D7F"/>
    <w:rsid w:val="00491389"/>
    <w:rsid w:val="004A0670"/>
    <w:rsid w:val="004A22BF"/>
    <w:rsid w:val="004B19A7"/>
    <w:rsid w:val="004B484F"/>
    <w:rsid w:val="004B631D"/>
    <w:rsid w:val="004C11A9"/>
    <w:rsid w:val="004C39D9"/>
    <w:rsid w:val="004C6986"/>
    <w:rsid w:val="004C7493"/>
    <w:rsid w:val="004D0AE7"/>
    <w:rsid w:val="004D1A57"/>
    <w:rsid w:val="004D3EAF"/>
    <w:rsid w:val="004D5913"/>
    <w:rsid w:val="004D632B"/>
    <w:rsid w:val="004D7740"/>
    <w:rsid w:val="004E1043"/>
    <w:rsid w:val="004E1F08"/>
    <w:rsid w:val="004E2593"/>
    <w:rsid w:val="004E2F6E"/>
    <w:rsid w:val="004E3471"/>
    <w:rsid w:val="004E3533"/>
    <w:rsid w:val="004E6C6B"/>
    <w:rsid w:val="004F08C9"/>
    <w:rsid w:val="004F2612"/>
    <w:rsid w:val="004F3944"/>
    <w:rsid w:val="004F48DD"/>
    <w:rsid w:val="004F4A9A"/>
    <w:rsid w:val="004F5357"/>
    <w:rsid w:val="004F55C8"/>
    <w:rsid w:val="004F6AF2"/>
    <w:rsid w:val="005008A7"/>
    <w:rsid w:val="00511863"/>
    <w:rsid w:val="005133CF"/>
    <w:rsid w:val="0051602E"/>
    <w:rsid w:val="00516477"/>
    <w:rsid w:val="00516613"/>
    <w:rsid w:val="00521E31"/>
    <w:rsid w:val="00521E75"/>
    <w:rsid w:val="00522B92"/>
    <w:rsid w:val="005247A6"/>
    <w:rsid w:val="00526795"/>
    <w:rsid w:val="005274D2"/>
    <w:rsid w:val="00527CF4"/>
    <w:rsid w:val="00530455"/>
    <w:rsid w:val="00531E8E"/>
    <w:rsid w:val="00532FD7"/>
    <w:rsid w:val="00536512"/>
    <w:rsid w:val="00537700"/>
    <w:rsid w:val="00541FBB"/>
    <w:rsid w:val="005429E3"/>
    <w:rsid w:val="0054351C"/>
    <w:rsid w:val="00546F9A"/>
    <w:rsid w:val="005504CD"/>
    <w:rsid w:val="00552AE5"/>
    <w:rsid w:val="005533FE"/>
    <w:rsid w:val="00553ECA"/>
    <w:rsid w:val="00556047"/>
    <w:rsid w:val="0055661E"/>
    <w:rsid w:val="005569B6"/>
    <w:rsid w:val="00560101"/>
    <w:rsid w:val="005608F0"/>
    <w:rsid w:val="005649D2"/>
    <w:rsid w:val="00567D3F"/>
    <w:rsid w:val="005808EA"/>
    <w:rsid w:val="00580B55"/>
    <w:rsid w:val="0058102D"/>
    <w:rsid w:val="00583731"/>
    <w:rsid w:val="00583B8D"/>
    <w:rsid w:val="00584BCA"/>
    <w:rsid w:val="00584DB2"/>
    <w:rsid w:val="00586840"/>
    <w:rsid w:val="005934B4"/>
    <w:rsid w:val="00595366"/>
    <w:rsid w:val="00596B37"/>
    <w:rsid w:val="00597644"/>
    <w:rsid w:val="005A34D4"/>
    <w:rsid w:val="005A44D8"/>
    <w:rsid w:val="005A5EEC"/>
    <w:rsid w:val="005A67CA"/>
    <w:rsid w:val="005B184F"/>
    <w:rsid w:val="005B24F8"/>
    <w:rsid w:val="005B25DC"/>
    <w:rsid w:val="005B3FDB"/>
    <w:rsid w:val="005B77E0"/>
    <w:rsid w:val="005C14A7"/>
    <w:rsid w:val="005C2C9A"/>
    <w:rsid w:val="005C3401"/>
    <w:rsid w:val="005C3A32"/>
    <w:rsid w:val="005D0140"/>
    <w:rsid w:val="005D0690"/>
    <w:rsid w:val="005D1192"/>
    <w:rsid w:val="005D140C"/>
    <w:rsid w:val="005D410F"/>
    <w:rsid w:val="005D49FE"/>
    <w:rsid w:val="005D4CA0"/>
    <w:rsid w:val="005D6076"/>
    <w:rsid w:val="005E1E0C"/>
    <w:rsid w:val="005E1F63"/>
    <w:rsid w:val="005E5EA8"/>
    <w:rsid w:val="005F3909"/>
    <w:rsid w:val="005F49D6"/>
    <w:rsid w:val="005F59BB"/>
    <w:rsid w:val="00601AB3"/>
    <w:rsid w:val="00606D19"/>
    <w:rsid w:val="0061116E"/>
    <w:rsid w:val="00613F98"/>
    <w:rsid w:val="0062201B"/>
    <w:rsid w:val="00624D29"/>
    <w:rsid w:val="00624E4C"/>
    <w:rsid w:val="00626BBF"/>
    <w:rsid w:val="00631E78"/>
    <w:rsid w:val="00635775"/>
    <w:rsid w:val="00641D27"/>
    <w:rsid w:val="0064211E"/>
    <w:rsid w:val="0064273E"/>
    <w:rsid w:val="00643CC4"/>
    <w:rsid w:val="00647CBE"/>
    <w:rsid w:val="00654B34"/>
    <w:rsid w:val="006625EE"/>
    <w:rsid w:val="00662B38"/>
    <w:rsid w:val="00663C94"/>
    <w:rsid w:val="00664393"/>
    <w:rsid w:val="0066776D"/>
    <w:rsid w:val="006737DE"/>
    <w:rsid w:val="006757C8"/>
    <w:rsid w:val="00677835"/>
    <w:rsid w:val="00680388"/>
    <w:rsid w:val="006803B8"/>
    <w:rsid w:val="006806AB"/>
    <w:rsid w:val="00680BB6"/>
    <w:rsid w:val="00684952"/>
    <w:rsid w:val="00687ABB"/>
    <w:rsid w:val="0069148B"/>
    <w:rsid w:val="00695935"/>
    <w:rsid w:val="0069593E"/>
    <w:rsid w:val="0069617A"/>
    <w:rsid w:val="00696410"/>
    <w:rsid w:val="0069685D"/>
    <w:rsid w:val="00696E22"/>
    <w:rsid w:val="006A3884"/>
    <w:rsid w:val="006A6834"/>
    <w:rsid w:val="006A6D88"/>
    <w:rsid w:val="006B0E26"/>
    <w:rsid w:val="006B224F"/>
    <w:rsid w:val="006B2DF2"/>
    <w:rsid w:val="006B3488"/>
    <w:rsid w:val="006B6C18"/>
    <w:rsid w:val="006C5607"/>
    <w:rsid w:val="006D00B0"/>
    <w:rsid w:val="006D02BD"/>
    <w:rsid w:val="006D0AD9"/>
    <w:rsid w:val="006D0F19"/>
    <w:rsid w:val="006D1CF3"/>
    <w:rsid w:val="006D784B"/>
    <w:rsid w:val="006E12F1"/>
    <w:rsid w:val="006E54D3"/>
    <w:rsid w:val="006F1094"/>
    <w:rsid w:val="006F1CF4"/>
    <w:rsid w:val="00711AE6"/>
    <w:rsid w:val="00714519"/>
    <w:rsid w:val="00717237"/>
    <w:rsid w:val="0072658C"/>
    <w:rsid w:val="00726AB2"/>
    <w:rsid w:val="0073403B"/>
    <w:rsid w:val="007358B1"/>
    <w:rsid w:val="00735B82"/>
    <w:rsid w:val="00735EA8"/>
    <w:rsid w:val="00736843"/>
    <w:rsid w:val="00747B5B"/>
    <w:rsid w:val="0074BA0A"/>
    <w:rsid w:val="00750332"/>
    <w:rsid w:val="00752BF1"/>
    <w:rsid w:val="0075408B"/>
    <w:rsid w:val="0075637A"/>
    <w:rsid w:val="007564F8"/>
    <w:rsid w:val="00760C2F"/>
    <w:rsid w:val="00766D19"/>
    <w:rsid w:val="00767CA4"/>
    <w:rsid w:val="007714DD"/>
    <w:rsid w:val="0077180C"/>
    <w:rsid w:val="00772AB3"/>
    <w:rsid w:val="007762C9"/>
    <w:rsid w:val="00776E07"/>
    <w:rsid w:val="00780CAF"/>
    <w:rsid w:val="00783469"/>
    <w:rsid w:val="00783DE5"/>
    <w:rsid w:val="007850E7"/>
    <w:rsid w:val="007853C5"/>
    <w:rsid w:val="007865AB"/>
    <w:rsid w:val="00792A22"/>
    <w:rsid w:val="00793301"/>
    <w:rsid w:val="00796DD4"/>
    <w:rsid w:val="007A1B88"/>
    <w:rsid w:val="007B020C"/>
    <w:rsid w:val="007B4827"/>
    <w:rsid w:val="007B5110"/>
    <w:rsid w:val="007B523A"/>
    <w:rsid w:val="007C2652"/>
    <w:rsid w:val="007C5D33"/>
    <w:rsid w:val="007C61E6"/>
    <w:rsid w:val="007D3CB8"/>
    <w:rsid w:val="007D52F3"/>
    <w:rsid w:val="007D7490"/>
    <w:rsid w:val="007E068F"/>
    <w:rsid w:val="007E20E5"/>
    <w:rsid w:val="007E65B5"/>
    <w:rsid w:val="007E75CD"/>
    <w:rsid w:val="007F05CC"/>
    <w:rsid w:val="007F0645"/>
    <w:rsid w:val="007F066A"/>
    <w:rsid w:val="007F0C4D"/>
    <w:rsid w:val="007F6BE6"/>
    <w:rsid w:val="007F6FDA"/>
    <w:rsid w:val="007F73A9"/>
    <w:rsid w:val="007F7925"/>
    <w:rsid w:val="00800E53"/>
    <w:rsid w:val="008022EC"/>
    <w:rsid w:val="0080248A"/>
    <w:rsid w:val="00804F58"/>
    <w:rsid w:val="00804FB4"/>
    <w:rsid w:val="0080579F"/>
    <w:rsid w:val="00805AC7"/>
    <w:rsid w:val="008073B1"/>
    <w:rsid w:val="008101D8"/>
    <w:rsid w:val="00814F7A"/>
    <w:rsid w:val="008177F2"/>
    <w:rsid w:val="00824E8B"/>
    <w:rsid w:val="00835833"/>
    <w:rsid w:val="008364C8"/>
    <w:rsid w:val="00846D3F"/>
    <w:rsid w:val="00847C43"/>
    <w:rsid w:val="00851AAC"/>
    <w:rsid w:val="00854B46"/>
    <w:rsid w:val="0085510E"/>
    <w:rsid w:val="008559F3"/>
    <w:rsid w:val="00855D94"/>
    <w:rsid w:val="00856CA3"/>
    <w:rsid w:val="0086011B"/>
    <w:rsid w:val="008603D6"/>
    <w:rsid w:val="00865BC1"/>
    <w:rsid w:val="00867F31"/>
    <w:rsid w:val="00871E69"/>
    <w:rsid w:val="0087496A"/>
    <w:rsid w:val="00876FEE"/>
    <w:rsid w:val="00882486"/>
    <w:rsid w:val="00887CDE"/>
    <w:rsid w:val="00890EEE"/>
    <w:rsid w:val="00891488"/>
    <w:rsid w:val="0089316E"/>
    <w:rsid w:val="00893615"/>
    <w:rsid w:val="008A1572"/>
    <w:rsid w:val="008A4CF6"/>
    <w:rsid w:val="008A6A97"/>
    <w:rsid w:val="008A7C4B"/>
    <w:rsid w:val="008A7CF9"/>
    <w:rsid w:val="008B001A"/>
    <w:rsid w:val="008B6685"/>
    <w:rsid w:val="008C6A03"/>
    <w:rsid w:val="008C7F51"/>
    <w:rsid w:val="008D30FF"/>
    <w:rsid w:val="008D3A28"/>
    <w:rsid w:val="008D5C37"/>
    <w:rsid w:val="008E0548"/>
    <w:rsid w:val="008E197C"/>
    <w:rsid w:val="008E3DE9"/>
    <w:rsid w:val="008E4E66"/>
    <w:rsid w:val="008E546D"/>
    <w:rsid w:val="008E673A"/>
    <w:rsid w:val="008F58CF"/>
    <w:rsid w:val="008F5CEB"/>
    <w:rsid w:val="008F74EC"/>
    <w:rsid w:val="0090074D"/>
    <w:rsid w:val="0090374D"/>
    <w:rsid w:val="0090685A"/>
    <w:rsid w:val="009107ED"/>
    <w:rsid w:val="00910E59"/>
    <w:rsid w:val="00911538"/>
    <w:rsid w:val="009138BF"/>
    <w:rsid w:val="00914EEA"/>
    <w:rsid w:val="0091604A"/>
    <w:rsid w:val="0092032D"/>
    <w:rsid w:val="00921FDC"/>
    <w:rsid w:val="00925DE6"/>
    <w:rsid w:val="00926F89"/>
    <w:rsid w:val="0093292A"/>
    <w:rsid w:val="0093679E"/>
    <w:rsid w:val="00936E0C"/>
    <w:rsid w:val="00937771"/>
    <w:rsid w:val="009416EC"/>
    <w:rsid w:val="00941947"/>
    <w:rsid w:val="00941E34"/>
    <w:rsid w:val="0094511B"/>
    <w:rsid w:val="00946BE9"/>
    <w:rsid w:val="009521A4"/>
    <w:rsid w:val="00952580"/>
    <w:rsid w:val="009565A0"/>
    <w:rsid w:val="00961CA8"/>
    <w:rsid w:val="00970212"/>
    <w:rsid w:val="009706BC"/>
    <w:rsid w:val="00970B00"/>
    <w:rsid w:val="009721A9"/>
    <w:rsid w:val="009739C8"/>
    <w:rsid w:val="0097404E"/>
    <w:rsid w:val="00974EE5"/>
    <w:rsid w:val="0098155E"/>
    <w:rsid w:val="00981B26"/>
    <w:rsid w:val="00981DEA"/>
    <w:rsid w:val="00982157"/>
    <w:rsid w:val="009822A6"/>
    <w:rsid w:val="00983B6E"/>
    <w:rsid w:val="00985556"/>
    <w:rsid w:val="00986122"/>
    <w:rsid w:val="00990F42"/>
    <w:rsid w:val="00997D4B"/>
    <w:rsid w:val="00997EC0"/>
    <w:rsid w:val="009A24C3"/>
    <w:rsid w:val="009A442A"/>
    <w:rsid w:val="009B1280"/>
    <w:rsid w:val="009B2454"/>
    <w:rsid w:val="009B31A0"/>
    <w:rsid w:val="009B33D1"/>
    <w:rsid w:val="009B3857"/>
    <w:rsid w:val="009B6336"/>
    <w:rsid w:val="009B6EEC"/>
    <w:rsid w:val="009C2081"/>
    <w:rsid w:val="009C2DB5"/>
    <w:rsid w:val="009C5B0E"/>
    <w:rsid w:val="009D25AF"/>
    <w:rsid w:val="009D79F1"/>
    <w:rsid w:val="009E520D"/>
    <w:rsid w:val="009E624C"/>
    <w:rsid w:val="009E64DD"/>
    <w:rsid w:val="009E6FBE"/>
    <w:rsid w:val="009F0F18"/>
    <w:rsid w:val="009F35F8"/>
    <w:rsid w:val="009F6819"/>
    <w:rsid w:val="00A03AD9"/>
    <w:rsid w:val="00A107BD"/>
    <w:rsid w:val="00A119B4"/>
    <w:rsid w:val="00A119DB"/>
    <w:rsid w:val="00A170A2"/>
    <w:rsid w:val="00A17580"/>
    <w:rsid w:val="00A20B8B"/>
    <w:rsid w:val="00A21788"/>
    <w:rsid w:val="00A25921"/>
    <w:rsid w:val="00A3154E"/>
    <w:rsid w:val="00A31878"/>
    <w:rsid w:val="00A356B8"/>
    <w:rsid w:val="00A4183A"/>
    <w:rsid w:val="00A42BE4"/>
    <w:rsid w:val="00A42C09"/>
    <w:rsid w:val="00A52C62"/>
    <w:rsid w:val="00A534B8"/>
    <w:rsid w:val="00A53810"/>
    <w:rsid w:val="00A54063"/>
    <w:rsid w:val="00A5409F"/>
    <w:rsid w:val="00A57460"/>
    <w:rsid w:val="00A60FEC"/>
    <w:rsid w:val="00A63054"/>
    <w:rsid w:val="00A64EBE"/>
    <w:rsid w:val="00A67068"/>
    <w:rsid w:val="00A7054A"/>
    <w:rsid w:val="00A7354D"/>
    <w:rsid w:val="00A74070"/>
    <w:rsid w:val="00A75FD3"/>
    <w:rsid w:val="00A7704C"/>
    <w:rsid w:val="00A771D1"/>
    <w:rsid w:val="00A7E997"/>
    <w:rsid w:val="00A827EA"/>
    <w:rsid w:val="00A868DB"/>
    <w:rsid w:val="00A86E4A"/>
    <w:rsid w:val="00A873E9"/>
    <w:rsid w:val="00A93785"/>
    <w:rsid w:val="00A93F87"/>
    <w:rsid w:val="00A961D8"/>
    <w:rsid w:val="00AA0DC7"/>
    <w:rsid w:val="00AA44E3"/>
    <w:rsid w:val="00AA463C"/>
    <w:rsid w:val="00AA6A15"/>
    <w:rsid w:val="00AB099B"/>
    <w:rsid w:val="00AB1065"/>
    <w:rsid w:val="00AB14B0"/>
    <w:rsid w:val="00AB7CD9"/>
    <w:rsid w:val="00AC0FF2"/>
    <w:rsid w:val="00AC10F5"/>
    <w:rsid w:val="00AD29B3"/>
    <w:rsid w:val="00AD7136"/>
    <w:rsid w:val="00ADE8AA"/>
    <w:rsid w:val="00AE0217"/>
    <w:rsid w:val="00AE4760"/>
    <w:rsid w:val="00AE52A6"/>
    <w:rsid w:val="00B02F35"/>
    <w:rsid w:val="00B050D6"/>
    <w:rsid w:val="00B064D8"/>
    <w:rsid w:val="00B077A0"/>
    <w:rsid w:val="00B100E8"/>
    <w:rsid w:val="00B150A3"/>
    <w:rsid w:val="00B15729"/>
    <w:rsid w:val="00B17C10"/>
    <w:rsid w:val="00B2036D"/>
    <w:rsid w:val="00B21960"/>
    <w:rsid w:val="00B26C50"/>
    <w:rsid w:val="00B3272E"/>
    <w:rsid w:val="00B36DB5"/>
    <w:rsid w:val="00B420D3"/>
    <w:rsid w:val="00B45D32"/>
    <w:rsid w:val="00B45D44"/>
    <w:rsid w:val="00B46033"/>
    <w:rsid w:val="00B473BF"/>
    <w:rsid w:val="00B507BD"/>
    <w:rsid w:val="00B53587"/>
    <w:rsid w:val="00B53EAA"/>
    <w:rsid w:val="00B53FCE"/>
    <w:rsid w:val="00B63FFD"/>
    <w:rsid w:val="00B64420"/>
    <w:rsid w:val="00B64668"/>
    <w:rsid w:val="00B65452"/>
    <w:rsid w:val="00B71D9C"/>
    <w:rsid w:val="00B72931"/>
    <w:rsid w:val="00B758A0"/>
    <w:rsid w:val="00B76AB5"/>
    <w:rsid w:val="00B80AAD"/>
    <w:rsid w:val="00B80ADE"/>
    <w:rsid w:val="00B80C5C"/>
    <w:rsid w:val="00B8170D"/>
    <w:rsid w:val="00B81D17"/>
    <w:rsid w:val="00B84E04"/>
    <w:rsid w:val="00B92F21"/>
    <w:rsid w:val="00BA05B8"/>
    <w:rsid w:val="00BA1DD3"/>
    <w:rsid w:val="00BA4760"/>
    <w:rsid w:val="00BA571F"/>
    <w:rsid w:val="00BA7230"/>
    <w:rsid w:val="00BA7AAB"/>
    <w:rsid w:val="00BB460A"/>
    <w:rsid w:val="00BB46CC"/>
    <w:rsid w:val="00BC0206"/>
    <w:rsid w:val="00BC65A6"/>
    <w:rsid w:val="00BD016C"/>
    <w:rsid w:val="00BD6544"/>
    <w:rsid w:val="00BE434A"/>
    <w:rsid w:val="00BE4F04"/>
    <w:rsid w:val="00BE65A0"/>
    <w:rsid w:val="00BF052B"/>
    <w:rsid w:val="00BF16A8"/>
    <w:rsid w:val="00BF35D4"/>
    <w:rsid w:val="00BF6C57"/>
    <w:rsid w:val="00BF732E"/>
    <w:rsid w:val="00BF76A2"/>
    <w:rsid w:val="00C0213D"/>
    <w:rsid w:val="00C026C8"/>
    <w:rsid w:val="00C1153E"/>
    <w:rsid w:val="00C12241"/>
    <w:rsid w:val="00C12420"/>
    <w:rsid w:val="00C163E0"/>
    <w:rsid w:val="00C167AA"/>
    <w:rsid w:val="00C23908"/>
    <w:rsid w:val="00C23FE4"/>
    <w:rsid w:val="00C3096B"/>
    <w:rsid w:val="00C30A1C"/>
    <w:rsid w:val="00C30D82"/>
    <w:rsid w:val="00C34FFF"/>
    <w:rsid w:val="00C436AB"/>
    <w:rsid w:val="00C438F4"/>
    <w:rsid w:val="00C43940"/>
    <w:rsid w:val="00C43C50"/>
    <w:rsid w:val="00C45210"/>
    <w:rsid w:val="00C465E1"/>
    <w:rsid w:val="00C5168E"/>
    <w:rsid w:val="00C51DDC"/>
    <w:rsid w:val="00C52727"/>
    <w:rsid w:val="00C5405D"/>
    <w:rsid w:val="00C55401"/>
    <w:rsid w:val="00C60A28"/>
    <w:rsid w:val="00C61A17"/>
    <w:rsid w:val="00C62B29"/>
    <w:rsid w:val="00C62EF7"/>
    <w:rsid w:val="00C63139"/>
    <w:rsid w:val="00C664FC"/>
    <w:rsid w:val="00C6733A"/>
    <w:rsid w:val="00C705C7"/>
    <w:rsid w:val="00C70C44"/>
    <w:rsid w:val="00C71410"/>
    <w:rsid w:val="00C7289F"/>
    <w:rsid w:val="00C73553"/>
    <w:rsid w:val="00C77CD0"/>
    <w:rsid w:val="00C82CE9"/>
    <w:rsid w:val="00C84030"/>
    <w:rsid w:val="00C84E94"/>
    <w:rsid w:val="00C85885"/>
    <w:rsid w:val="00C92CAA"/>
    <w:rsid w:val="00C955D1"/>
    <w:rsid w:val="00CA0226"/>
    <w:rsid w:val="00CA0D15"/>
    <w:rsid w:val="00CA0E88"/>
    <w:rsid w:val="00CA25DC"/>
    <w:rsid w:val="00CA3E2D"/>
    <w:rsid w:val="00CA6E8F"/>
    <w:rsid w:val="00CB0398"/>
    <w:rsid w:val="00CB2145"/>
    <w:rsid w:val="00CB4079"/>
    <w:rsid w:val="00CB4CB2"/>
    <w:rsid w:val="00CB66B0"/>
    <w:rsid w:val="00CB66B4"/>
    <w:rsid w:val="00CC2B70"/>
    <w:rsid w:val="00CC2DAD"/>
    <w:rsid w:val="00CC31B9"/>
    <w:rsid w:val="00CC5159"/>
    <w:rsid w:val="00CC6C63"/>
    <w:rsid w:val="00CD0D4B"/>
    <w:rsid w:val="00CD6723"/>
    <w:rsid w:val="00CD77BE"/>
    <w:rsid w:val="00CE134F"/>
    <w:rsid w:val="00CE2F02"/>
    <w:rsid w:val="00CE5951"/>
    <w:rsid w:val="00CF0BCA"/>
    <w:rsid w:val="00CF3DD4"/>
    <w:rsid w:val="00CF4E73"/>
    <w:rsid w:val="00CF6E03"/>
    <w:rsid w:val="00CF73E9"/>
    <w:rsid w:val="00D05B9F"/>
    <w:rsid w:val="00D06DA9"/>
    <w:rsid w:val="00D11173"/>
    <w:rsid w:val="00D11177"/>
    <w:rsid w:val="00D136E3"/>
    <w:rsid w:val="00D14197"/>
    <w:rsid w:val="00D15A52"/>
    <w:rsid w:val="00D177BC"/>
    <w:rsid w:val="00D22B8A"/>
    <w:rsid w:val="00D2403C"/>
    <w:rsid w:val="00D310E1"/>
    <w:rsid w:val="00D31E35"/>
    <w:rsid w:val="00D33371"/>
    <w:rsid w:val="00D4322E"/>
    <w:rsid w:val="00D47177"/>
    <w:rsid w:val="00D507E2"/>
    <w:rsid w:val="00D513C8"/>
    <w:rsid w:val="00D534B3"/>
    <w:rsid w:val="00D540A2"/>
    <w:rsid w:val="00D54B49"/>
    <w:rsid w:val="00D54FB7"/>
    <w:rsid w:val="00D563CA"/>
    <w:rsid w:val="00D60727"/>
    <w:rsid w:val="00D61CE0"/>
    <w:rsid w:val="00D672D8"/>
    <w:rsid w:val="00D678DB"/>
    <w:rsid w:val="00D7227D"/>
    <w:rsid w:val="00D74AB8"/>
    <w:rsid w:val="00D751D7"/>
    <w:rsid w:val="00D770A6"/>
    <w:rsid w:val="00D777F2"/>
    <w:rsid w:val="00D80837"/>
    <w:rsid w:val="00D82E47"/>
    <w:rsid w:val="00D876BB"/>
    <w:rsid w:val="00D87BD3"/>
    <w:rsid w:val="00D910CF"/>
    <w:rsid w:val="00D914A3"/>
    <w:rsid w:val="00D96557"/>
    <w:rsid w:val="00D973A3"/>
    <w:rsid w:val="00D978F6"/>
    <w:rsid w:val="00D9A090"/>
    <w:rsid w:val="00DA1EBD"/>
    <w:rsid w:val="00DA482F"/>
    <w:rsid w:val="00DA6FC2"/>
    <w:rsid w:val="00DB61BF"/>
    <w:rsid w:val="00DC0E9C"/>
    <w:rsid w:val="00DC2651"/>
    <w:rsid w:val="00DC6BE0"/>
    <w:rsid w:val="00DC74E1"/>
    <w:rsid w:val="00DD14E7"/>
    <w:rsid w:val="00DD1D22"/>
    <w:rsid w:val="00DD2C3B"/>
    <w:rsid w:val="00DD2F4E"/>
    <w:rsid w:val="00DD6365"/>
    <w:rsid w:val="00DE07A5"/>
    <w:rsid w:val="00DE1E48"/>
    <w:rsid w:val="00DE2CE3"/>
    <w:rsid w:val="00DE4DB6"/>
    <w:rsid w:val="00DE5562"/>
    <w:rsid w:val="00DF205B"/>
    <w:rsid w:val="00DF2D5E"/>
    <w:rsid w:val="00DF2F96"/>
    <w:rsid w:val="00DF78BE"/>
    <w:rsid w:val="00DF7E93"/>
    <w:rsid w:val="00E00F8E"/>
    <w:rsid w:val="00E02153"/>
    <w:rsid w:val="00E0392C"/>
    <w:rsid w:val="00E04DAF"/>
    <w:rsid w:val="00E07CDE"/>
    <w:rsid w:val="00E10DA7"/>
    <w:rsid w:val="00E112C7"/>
    <w:rsid w:val="00E13BB5"/>
    <w:rsid w:val="00E20F46"/>
    <w:rsid w:val="00E21EDB"/>
    <w:rsid w:val="00E21F55"/>
    <w:rsid w:val="00E22F6B"/>
    <w:rsid w:val="00E26817"/>
    <w:rsid w:val="00E32ED9"/>
    <w:rsid w:val="00E33E3E"/>
    <w:rsid w:val="00E34B66"/>
    <w:rsid w:val="00E34F89"/>
    <w:rsid w:val="00E360F9"/>
    <w:rsid w:val="00E40BD4"/>
    <w:rsid w:val="00E41ACE"/>
    <w:rsid w:val="00E4272D"/>
    <w:rsid w:val="00E470DD"/>
    <w:rsid w:val="00E5058E"/>
    <w:rsid w:val="00E505D6"/>
    <w:rsid w:val="00E51733"/>
    <w:rsid w:val="00E51A26"/>
    <w:rsid w:val="00E553BB"/>
    <w:rsid w:val="00E561CE"/>
    <w:rsid w:val="00E56264"/>
    <w:rsid w:val="00E57AC2"/>
    <w:rsid w:val="00E604B6"/>
    <w:rsid w:val="00E61D2E"/>
    <w:rsid w:val="00E62EB3"/>
    <w:rsid w:val="00E63D69"/>
    <w:rsid w:val="00E6425A"/>
    <w:rsid w:val="00E66C5E"/>
    <w:rsid w:val="00E66CA0"/>
    <w:rsid w:val="00E7035E"/>
    <w:rsid w:val="00E7435F"/>
    <w:rsid w:val="00E75132"/>
    <w:rsid w:val="00E77849"/>
    <w:rsid w:val="00E834F3"/>
    <w:rsid w:val="00E836F5"/>
    <w:rsid w:val="00E83DF1"/>
    <w:rsid w:val="00E84797"/>
    <w:rsid w:val="00E86522"/>
    <w:rsid w:val="00E873DA"/>
    <w:rsid w:val="00E92E7E"/>
    <w:rsid w:val="00E94A79"/>
    <w:rsid w:val="00E950ED"/>
    <w:rsid w:val="00E95B28"/>
    <w:rsid w:val="00EA1E82"/>
    <w:rsid w:val="00EA35B9"/>
    <w:rsid w:val="00EA6F1D"/>
    <w:rsid w:val="00EA7700"/>
    <w:rsid w:val="00EB5637"/>
    <w:rsid w:val="00EB63C4"/>
    <w:rsid w:val="00EB7A97"/>
    <w:rsid w:val="00EC26B4"/>
    <w:rsid w:val="00EC7185"/>
    <w:rsid w:val="00ED1EDE"/>
    <w:rsid w:val="00ED7BF6"/>
    <w:rsid w:val="00EE2839"/>
    <w:rsid w:val="00EE5BFC"/>
    <w:rsid w:val="00EF039E"/>
    <w:rsid w:val="00EF34DA"/>
    <w:rsid w:val="00EF3667"/>
    <w:rsid w:val="00EF41BD"/>
    <w:rsid w:val="00F003CF"/>
    <w:rsid w:val="00F02788"/>
    <w:rsid w:val="00F05A4D"/>
    <w:rsid w:val="00F12BDE"/>
    <w:rsid w:val="00F14D7F"/>
    <w:rsid w:val="00F20AC8"/>
    <w:rsid w:val="00F25C5B"/>
    <w:rsid w:val="00F3440E"/>
    <w:rsid w:val="00F3454B"/>
    <w:rsid w:val="00F43A6C"/>
    <w:rsid w:val="00F4652B"/>
    <w:rsid w:val="00F471A2"/>
    <w:rsid w:val="00F47253"/>
    <w:rsid w:val="00F522E3"/>
    <w:rsid w:val="00F53B46"/>
    <w:rsid w:val="00F53BBE"/>
    <w:rsid w:val="00F5493E"/>
    <w:rsid w:val="00F54F06"/>
    <w:rsid w:val="00F63291"/>
    <w:rsid w:val="00F65B7F"/>
    <w:rsid w:val="00F66145"/>
    <w:rsid w:val="00F6726F"/>
    <w:rsid w:val="00F67719"/>
    <w:rsid w:val="00F72E96"/>
    <w:rsid w:val="00F75B7F"/>
    <w:rsid w:val="00F7741E"/>
    <w:rsid w:val="00F801D2"/>
    <w:rsid w:val="00F81980"/>
    <w:rsid w:val="00F81F8B"/>
    <w:rsid w:val="00F84354"/>
    <w:rsid w:val="00F935CB"/>
    <w:rsid w:val="00F9E6BE"/>
    <w:rsid w:val="00FA3555"/>
    <w:rsid w:val="00FB243D"/>
    <w:rsid w:val="00FB4633"/>
    <w:rsid w:val="00FB603C"/>
    <w:rsid w:val="00FB78A9"/>
    <w:rsid w:val="00FC06A5"/>
    <w:rsid w:val="00FC0E4A"/>
    <w:rsid w:val="00FC2C50"/>
    <w:rsid w:val="00FC2EA7"/>
    <w:rsid w:val="00FC3622"/>
    <w:rsid w:val="00FD0A93"/>
    <w:rsid w:val="00FE2C6A"/>
    <w:rsid w:val="00FE5E0D"/>
    <w:rsid w:val="00FF34B8"/>
    <w:rsid w:val="0101B867"/>
    <w:rsid w:val="0113760B"/>
    <w:rsid w:val="0133B953"/>
    <w:rsid w:val="0141E3B5"/>
    <w:rsid w:val="0145B7FE"/>
    <w:rsid w:val="0146AC88"/>
    <w:rsid w:val="01598192"/>
    <w:rsid w:val="017159AC"/>
    <w:rsid w:val="017B36F0"/>
    <w:rsid w:val="017F2F2E"/>
    <w:rsid w:val="0194F902"/>
    <w:rsid w:val="01ABA98E"/>
    <w:rsid w:val="01AC44D4"/>
    <w:rsid w:val="01B985C0"/>
    <w:rsid w:val="01D2677F"/>
    <w:rsid w:val="0226CF90"/>
    <w:rsid w:val="024654E8"/>
    <w:rsid w:val="025CE8E8"/>
    <w:rsid w:val="028F5758"/>
    <w:rsid w:val="028F81B8"/>
    <w:rsid w:val="02AF0FFB"/>
    <w:rsid w:val="02B83E3A"/>
    <w:rsid w:val="02C553DE"/>
    <w:rsid w:val="02C931C5"/>
    <w:rsid w:val="02CABC06"/>
    <w:rsid w:val="02DCB4E2"/>
    <w:rsid w:val="02F006D2"/>
    <w:rsid w:val="02F28631"/>
    <w:rsid w:val="02F82C36"/>
    <w:rsid w:val="02FD72A5"/>
    <w:rsid w:val="0308CADD"/>
    <w:rsid w:val="030A8BD4"/>
    <w:rsid w:val="0325EA48"/>
    <w:rsid w:val="033967C2"/>
    <w:rsid w:val="0343A951"/>
    <w:rsid w:val="03451CCC"/>
    <w:rsid w:val="038F23FA"/>
    <w:rsid w:val="039CB511"/>
    <w:rsid w:val="03B493EF"/>
    <w:rsid w:val="03D13FF0"/>
    <w:rsid w:val="03DF4D05"/>
    <w:rsid w:val="03DFCCF1"/>
    <w:rsid w:val="03E04359"/>
    <w:rsid w:val="040D7412"/>
    <w:rsid w:val="041D18EA"/>
    <w:rsid w:val="0427480F"/>
    <w:rsid w:val="04589FBE"/>
    <w:rsid w:val="046D8FD9"/>
    <w:rsid w:val="046FEA47"/>
    <w:rsid w:val="0485B144"/>
    <w:rsid w:val="049A59BC"/>
    <w:rsid w:val="04B200D8"/>
    <w:rsid w:val="04CB0D21"/>
    <w:rsid w:val="04DBDB73"/>
    <w:rsid w:val="04FF0281"/>
    <w:rsid w:val="05086F82"/>
    <w:rsid w:val="050998EA"/>
    <w:rsid w:val="0510E810"/>
    <w:rsid w:val="05128788"/>
    <w:rsid w:val="051B0AF9"/>
    <w:rsid w:val="054F7A02"/>
    <w:rsid w:val="056474C6"/>
    <w:rsid w:val="05822DAB"/>
    <w:rsid w:val="05873E34"/>
    <w:rsid w:val="05931711"/>
    <w:rsid w:val="0593E90F"/>
    <w:rsid w:val="05A4A61B"/>
    <w:rsid w:val="05A6673A"/>
    <w:rsid w:val="05B037A5"/>
    <w:rsid w:val="05B8518F"/>
    <w:rsid w:val="05BFB7ED"/>
    <w:rsid w:val="05C16B99"/>
    <w:rsid w:val="05C296FB"/>
    <w:rsid w:val="05CED034"/>
    <w:rsid w:val="05D93F05"/>
    <w:rsid w:val="05D9F9EB"/>
    <w:rsid w:val="05DBC962"/>
    <w:rsid w:val="05E5D4AE"/>
    <w:rsid w:val="05E9E971"/>
    <w:rsid w:val="06100FD4"/>
    <w:rsid w:val="061577E4"/>
    <w:rsid w:val="06267F6A"/>
    <w:rsid w:val="0637DBED"/>
    <w:rsid w:val="06710884"/>
    <w:rsid w:val="0680E3BA"/>
    <w:rsid w:val="068F4FFE"/>
    <w:rsid w:val="06A696B8"/>
    <w:rsid w:val="06A93EF5"/>
    <w:rsid w:val="06DC9F2C"/>
    <w:rsid w:val="06EBD689"/>
    <w:rsid w:val="06F59D7E"/>
    <w:rsid w:val="0723C997"/>
    <w:rsid w:val="0725A63A"/>
    <w:rsid w:val="07361325"/>
    <w:rsid w:val="07435E1D"/>
    <w:rsid w:val="07436D69"/>
    <w:rsid w:val="074A7783"/>
    <w:rsid w:val="0755D396"/>
    <w:rsid w:val="07597743"/>
    <w:rsid w:val="075A6E64"/>
    <w:rsid w:val="076B0147"/>
    <w:rsid w:val="07770729"/>
    <w:rsid w:val="077B80F9"/>
    <w:rsid w:val="078F3DB9"/>
    <w:rsid w:val="0790DDB8"/>
    <w:rsid w:val="0795179A"/>
    <w:rsid w:val="07968CCB"/>
    <w:rsid w:val="079D893B"/>
    <w:rsid w:val="07A3ACC8"/>
    <w:rsid w:val="07D0B2E6"/>
    <w:rsid w:val="07D89A6B"/>
    <w:rsid w:val="07E1C017"/>
    <w:rsid w:val="07ECC56E"/>
    <w:rsid w:val="07F88ED6"/>
    <w:rsid w:val="08251822"/>
    <w:rsid w:val="082C40C7"/>
    <w:rsid w:val="0843162D"/>
    <w:rsid w:val="084E9373"/>
    <w:rsid w:val="085245E0"/>
    <w:rsid w:val="08548DF3"/>
    <w:rsid w:val="085D2F7B"/>
    <w:rsid w:val="086CC214"/>
    <w:rsid w:val="086FFF11"/>
    <w:rsid w:val="08B5BEAF"/>
    <w:rsid w:val="08BA8D32"/>
    <w:rsid w:val="08C4F319"/>
    <w:rsid w:val="08D87724"/>
    <w:rsid w:val="08EB45C6"/>
    <w:rsid w:val="08EEC5A0"/>
    <w:rsid w:val="08F3E17F"/>
    <w:rsid w:val="08F894F0"/>
    <w:rsid w:val="08F8EA59"/>
    <w:rsid w:val="090026AD"/>
    <w:rsid w:val="09057962"/>
    <w:rsid w:val="092451E2"/>
    <w:rsid w:val="09260E7F"/>
    <w:rsid w:val="092CADCA"/>
    <w:rsid w:val="093DF82C"/>
    <w:rsid w:val="096C0236"/>
    <w:rsid w:val="096F1E1A"/>
    <w:rsid w:val="09700910"/>
    <w:rsid w:val="0982CA42"/>
    <w:rsid w:val="0998EC40"/>
    <w:rsid w:val="09BA0ACD"/>
    <w:rsid w:val="09D4EF86"/>
    <w:rsid w:val="09DAE196"/>
    <w:rsid w:val="09DCFA8F"/>
    <w:rsid w:val="09DED5F8"/>
    <w:rsid w:val="09EAF8DE"/>
    <w:rsid w:val="09F1D907"/>
    <w:rsid w:val="0A16C26D"/>
    <w:rsid w:val="0A2DD14A"/>
    <w:rsid w:val="0A43B830"/>
    <w:rsid w:val="0A61CC82"/>
    <w:rsid w:val="0A6571AF"/>
    <w:rsid w:val="0A85FD87"/>
    <w:rsid w:val="0AA8D2CC"/>
    <w:rsid w:val="0AB6BC10"/>
    <w:rsid w:val="0ACF6060"/>
    <w:rsid w:val="0AD1439E"/>
    <w:rsid w:val="0AD27CCD"/>
    <w:rsid w:val="0AD58642"/>
    <w:rsid w:val="0AD8253D"/>
    <w:rsid w:val="0AE18B51"/>
    <w:rsid w:val="0AEA47F8"/>
    <w:rsid w:val="0AF0C0F3"/>
    <w:rsid w:val="0AF976C4"/>
    <w:rsid w:val="0B05E95A"/>
    <w:rsid w:val="0B084201"/>
    <w:rsid w:val="0B0E2752"/>
    <w:rsid w:val="0B385749"/>
    <w:rsid w:val="0B4759C8"/>
    <w:rsid w:val="0B4A287B"/>
    <w:rsid w:val="0B5B21BC"/>
    <w:rsid w:val="0B7A4220"/>
    <w:rsid w:val="0B82B9DB"/>
    <w:rsid w:val="0B902F2C"/>
    <w:rsid w:val="0BC244D1"/>
    <w:rsid w:val="0BC32978"/>
    <w:rsid w:val="0BCDA410"/>
    <w:rsid w:val="0BDF7CEC"/>
    <w:rsid w:val="0BE7EC1D"/>
    <w:rsid w:val="0BE88D29"/>
    <w:rsid w:val="0BF6EC4E"/>
    <w:rsid w:val="0C0E6A56"/>
    <w:rsid w:val="0C1274B2"/>
    <w:rsid w:val="0C137373"/>
    <w:rsid w:val="0C40904F"/>
    <w:rsid w:val="0C4A7503"/>
    <w:rsid w:val="0C542AF9"/>
    <w:rsid w:val="0C56F226"/>
    <w:rsid w:val="0C5F38CA"/>
    <w:rsid w:val="0C63E1D3"/>
    <w:rsid w:val="0C7DCE4E"/>
    <w:rsid w:val="0CA711DD"/>
    <w:rsid w:val="0CAC5F7C"/>
    <w:rsid w:val="0CBFD610"/>
    <w:rsid w:val="0CEB7B62"/>
    <w:rsid w:val="0CF3D11A"/>
    <w:rsid w:val="0CF40E1A"/>
    <w:rsid w:val="0CF819FB"/>
    <w:rsid w:val="0D26E26F"/>
    <w:rsid w:val="0D2B3C66"/>
    <w:rsid w:val="0D3D4C48"/>
    <w:rsid w:val="0D3E58C4"/>
    <w:rsid w:val="0D437034"/>
    <w:rsid w:val="0D6421AD"/>
    <w:rsid w:val="0D6E6F43"/>
    <w:rsid w:val="0D808E6F"/>
    <w:rsid w:val="0D8CC5C8"/>
    <w:rsid w:val="0D935F15"/>
    <w:rsid w:val="0DA9D977"/>
    <w:rsid w:val="0DB16D7D"/>
    <w:rsid w:val="0DB71A9F"/>
    <w:rsid w:val="0DCB8B1A"/>
    <w:rsid w:val="0DD939E3"/>
    <w:rsid w:val="0DD960BA"/>
    <w:rsid w:val="0DDA32F4"/>
    <w:rsid w:val="0DE2DD5F"/>
    <w:rsid w:val="0DE7461C"/>
    <w:rsid w:val="0DFD2294"/>
    <w:rsid w:val="0E07616C"/>
    <w:rsid w:val="0E0F0B7E"/>
    <w:rsid w:val="0E1D3B47"/>
    <w:rsid w:val="0E2CFFA8"/>
    <w:rsid w:val="0E434A03"/>
    <w:rsid w:val="0E48EE66"/>
    <w:rsid w:val="0E503605"/>
    <w:rsid w:val="0E973228"/>
    <w:rsid w:val="0EB6312D"/>
    <w:rsid w:val="0EDA6038"/>
    <w:rsid w:val="0EE42DD1"/>
    <w:rsid w:val="0EEAD9E1"/>
    <w:rsid w:val="0EFDE429"/>
    <w:rsid w:val="0F06F79B"/>
    <w:rsid w:val="0F0EF7A2"/>
    <w:rsid w:val="0F2A92C5"/>
    <w:rsid w:val="0F2B1B27"/>
    <w:rsid w:val="0F372292"/>
    <w:rsid w:val="0F3E2F7F"/>
    <w:rsid w:val="0F4FA62E"/>
    <w:rsid w:val="0F52F93D"/>
    <w:rsid w:val="0F5B4CF6"/>
    <w:rsid w:val="0F6DFDC1"/>
    <w:rsid w:val="0F7B41A3"/>
    <w:rsid w:val="0F9D5D5B"/>
    <w:rsid w:val="0FA331CD"/>
    <w:rsid w:val="0FAB27C9"/>
    <w:rsid w:val="0FD1881E"/>
    <w:rsid w:val="0FE97EFD"/>
    <w:rsid w:val="10067C09"/>
    <w:rsid w:val="1007B259"/>
    <w:rsid w:val="103D3F43"/>
    <w:rsid w:val="104B0EAF"/>
    <w:rsid w:val="104FBF97"/>
    <w:rsid w:val="10558D7F"/>
    <w:rsid w:val="106BD07A"/>
    <w:rsid w:val="10738D82"/>
    <w:rsid w:val="109523C0"/>
    <w:rsid w:val="10A0764A"/>
    <w:rsid w:val="10B31CF6"/>
    <w:rsid w:val="10C7F2EE"/>
    <w:rsid w:val="10CDC0B8"/>
    <w:rsid w:val="10DE079A"/>
    <w:rsid w:val="10DE9216"/>
    <w:rsid w:val="10E382EA"/>
    <w:rsid w:val="10EEC99E"/>
    <w:rsid w:val="114CA454"/>
    <w:rsid w:val="11573F7F"/>
    <w:rsid w:val="1179082C"/>
    <w:rsid w:val="119486DC"/>
    <w:rsid w:val="11970006"/>
    <w:rsid w:val="11BCA6FF"/>
    <w:rsid w:val="11C361A5"/>
    <w:rsid w:val="11C5F82B"/>
    <w:rsid w:val="11C9EF2E"/>
    <w:rsid w:val="11CC0EB3"/>
    <w:rsid w:val="121487F0"/>
    <w:rsid w:val="122BC346"/>
    <w:rsid w:val="122FAA8B"/>
    <w:rsid w:val="12362924"/>
    <w:rsid w:val="12389EA0"/>
    <w:rsid w:val="123A041E"/>
    <w:rsid w:val="1242CE93"/>
    <w:rsid w:val="1246078A"/>
    <w:rsid w:val="125F6196"/>
    <w:rsid w:val="126804A7"/>
    <w:rsid w:val="1279982F"/>
    <w:rsid w:val="12BC688A"/>
    <w:rsid w:val="12CE50B5"/>
    <w:rsid w:val="12CF47C8"/>
    <w:rsid w:val="12EA1F38"/>
    <w:rsid w:val="12EDA576"/>
    <w:rsid w:val="12F760D7"/>
    <w:rsid w:val="1300CBD8"/>
    <w:rsid w:val="13065DDC"/>
    <w:rsid w:val="13164678"/>
    <w:rsid w:val="131C298E"/>
    <w:rsid w:val="1320612B"/>
    <w:rsid w:val="13256F97"/>
    <w:rsid w:val="132CE30D"/>
    <w:rsid w:val="1333FF48"/>
    <w:rsid w:val="133F564C"/>
    <w:rsid w:val="133FBB1C"/>
    <w:rsid w:val="134D50AA"/>
    <w:rsid w:val="13519BB4"/>
    <w:rsid w:val="1354F63C"/>
    <w:rsid w:val="1363C4B6"/>
    <w:rsid w:val="1387CC18"/>
    <w:rsid w:val="138F4CEE"/>
    <w:rsid w:val="13B44609"/>
    <w:rsid w:val="13D4783F"/>
    <w:rsid w:val="13D52856"/>
    <w:rsid w:val="13D5FCD0"/>
    <w:rsid w:val="13D7092C"/>
    <w:rsid w:val="13E1D7EB"/>
    <w:rsid w:val="13F2151C"/>
    <w:rsid w:val="13F3DE91"/>
    <w:rsid w:val="13F786D4"/>
    <w:rsid w:val="1400EBBC"/>
    <w:rsid w:val="14075962"/>
    <w:rsid w:val="14104C48"/>
    <w:rsid w:val="141C9771"/>
    <w:rsid w:val="141D6F7B"/>
    <w:rsid w:val="1420A600"/>
    <w:rsid w:val="14231751"/>
    <w:rsid w:val="1433F9D8"/>
    <w:rsid w:val="1449844F"/>
    <w:rsid w:val="1456F12F"/>
    <w:rsid w:val="1469B3D9"/>
    <w:rsid w:val="146EC5B9"/>
    <w:rsid w:val="1472D341"/>
    <w:rsid w:val="14B4D84D"/>
    <w:rsid w:val="14E2E539"/>
    <w:rsid w:val="14E5A1E2"/>
    <w:rsid w:val="14E79D77"/>
    <w:rsid w:val="14F4BA1E"/>
    <w:rsid w:val="14F826FD"/>
    <w:rsid w:val="150279F7"/>
    <w:rsid w:val="150456ED"/>
    <w:rsid w:val="151211E4"/>
    <w:rsid w:val="1515C198"/>
    <w:rsid w:val="151B65BA"/>
    <w:rsid w:val="151F8B06"/>
    <w:rsid w:val="1532B2A5"/>
    <w:rsid w:val="15559BAB"/>
    <w:rsid w:val="1558B65C"/>
    <w:rsid w:val="156098D8"/>
    <w:rsid w:val="156544BF"/>
    <w:rsid w:val="1589A7F6"/>
    <w:rsid w:val="159924ED"/>
    <w:rsid w:val="159B4537"/>
    <w:rsid w:val="15DF5CE1"/>
    <w:rsid w:val="15E3ABF7"/>
    <w:rsid w:val="15E4AF31"/>
    <w:rsid w:val="15F6A588"/>
    <w:rsid w:val="15F77930"/>
    <w:rsid w:val="15FDF21E"/>
    <w:rsid w:val="16053452"/>
    <w:rsid w:val="161A1D63"/>
    <w:rsid w:val="161E21E8"/>
    <w:rsid w:val="16271920"/>
    <w:rsid w:val="16332952"/>
    <w:rsid w:val="163D5246"/>
    <w:rsid w:val="164235B2"/>
    <w:rsid w:val="16438F10"/>
    <w:rsid w:val="16467BB1"/>
    <w:rsid w:val="1652A583"/>
    <w:rsid w:val="165D3C8F"/>
    <w:rsid w:val="16684949"/>
    <w:rsid w:val="16686E8F"/>
    <w:rsid w:val="1686A436"/>
    <w:rsid w:val="1689E348"/>
    <w:rsid w:val="168DFF30"/>
    <w:rsid w:val="16B6620B"/>
    <w:rsid w:val="16F13718"/>
    <w:rsid w:val="16F3B2FF"/>
    <w:rsid w:val="16FB2078"/>
    <w:rsid w:val="172CFCE8"/>
    <w:rsid w:val="172FA530"/>
    <w:rsid w:val="172FFBF5"/>
    <w:rsid w:val="1737A3D3"/>
    <w:rsid w:val="175AB813"/>
    <w:rsid w:val="17601700"/>
    <w:rsid w:val="1775D558"/>
    <w:rsid w:val="1779DEF4"/>
    <w:rsid w:val="1783EFFB"/>
    <w:rsid w:val="17866AF7"/>
    <w:rsid w:val="178BB085"/>
    <w:rsid w:val="179B6F95"/>
    <w:rsid w:val="17B6BD38"/>
    <w:rsid w:val="17C2D46B"/>
    <w:rsid w:val="17CF3C93"/>
    <w:rsid w:val="181D96FE"/>
    <w:rsid w:val="18330975"/>
    <w:rsid w:val="18340922"/>
    <w:rsid w:val="18408983"/>
    <w:rsid w:val="1862D327"/>
    <w:rsid w:val="186A81CF"/>
    <w:rsid w:val="1880B037"/>
    <w:rsid w:val="18A648EF"/>
    <w:rsid w:val="18E95EEF"/>
    <w:rsid w:val="18F14C26"/>
    <w:rsid w:val="18F68874"/>
    <w:rsid w:val="18FF87B5"/>
    <w:rsid w:val="1909A203"/>
    <w:rsid w:val="191E9284"/>
    <w:rsid w:val="19310D47"/>
    <w:rsid w:val="194CB604"/>
    <w:rsid w:val="195075AC"/>
    <w:rsid w:val="198B1C8B"/>
    <w:rsid w:val="198E622C"/>
    <w:rsid w:val="199436F0"/>
    <w:rsid w:val="19A153B5"/>
    <w:rsid w:val="19A6D9A8"/>
    <w:rsid w:val="19AA0820"/>
    <w:rsid w:val="19BC9143"/>
    <w:rsid w:val="19BD424B"/>
    <w:rsid w:val="19C07682"/>
    <w:rsid w:val="19D8884D"/>
    <w:rsid w:val="19E0478F"/>
    <w:rsid w:val="19E292D6"/>
    <w:rsid w:val="19F616C3"/>
    <w:rsid w:val="19F68907"/>
    <w:rsid w:val="1A0AE979"/>
    <w:rsid w:val="1A12824B"/>
    <w:rsid w:val="1A138179"/>
    <w:rsid w:val="1A151A2A"/>
    <w:rsid w:val="1A463C3D"/>
    <w:rsid w:val="1A480FEC"/>
    <w:rsid w:val="1A5085F1"/>
    <w:rsid w:val="1A6488E3"/>
    <w:rsid w:val="1A7129A5"/>
    <w:rsid w:val="1A869BE5"/>
    <w:rsid w:val="1A9AA6CC"/>
    <w:rsid w:val="1AB4AC1F"/>
    <w:rsid w:val="1ADD33F1"/>
    <w:rsid w:val="1AE8D076"/>
    <w:rsid w:val="1AF1BB77"/>
    <w:rsid w:val="1AF7D374"/>
    <w:rsid w:val="1B22920F"/>
    <w:rsid w:val="1B2ED977"/>
    <w:rsid w:val="1B306975"/>
    <w:rsid w:val="1B43F3B7"/>
    <w:rsid w:val="1B4E055C"/>
    <w:rsid w:val="1B71DBD9"/>
    <w:rsid w:val="1B8469EA"/>
    <w:rsid w:val="1B9185C4"/>
    <w:rsid w:val="1B9B6AC7"/>
    <w:rsid w:val="1BA09EB0"/>
    <w:rsid w:val="1BBDB4CF"/>
    <w:rsid w:val="1BC5B123"/>
    <w:rsid w:val="1BDEFD60"/>
    <w:rsid w:val="1BEDAB86"/>
    <w:rsid w:val="1BF03AF6"/>
    <w:rsid w:val="1C003EFB"/>
    <w:rsid w:val="1C08703A"/>
    <w:rsid w:val="1C09B262"/>
    <w:rsid w:val="1C0EE306"/>
    <w:rsid w:val="1C105462"/>
    <w:rsid w:val="1C1B72F8"/>
    <w:rsid w:val="1C28CA38"/>
    <w:rsid w:val="1C361F58"/>
    <w:rsid w:val="1C363F70"/>
    <w:rsid w:val="1C3A7931"/>
    <w:rsid w:val="1C5EDCB3"/>
    <w:rsid w:val="1C6E25BB"/>
    <w:rsid w:val="1C70368A"/>
    <w:rsid w:val="1C981401"/>
    <w:rsid w:val="1C9E0ADB"/>
    <w:rsid w:val="1CA153D6"/>
    <w:rsid w:val="1CA176C9"/>
    <w:rsid w:val="1CA641C5"/>
    <w:rsid w:val="1CA97612"/>
    <w:rsid w:val="1CB18784"/>
    <w:rsid w:val="1CB27593"/>
    <w:rsid w:val="1CCE2ED7"/>
    <w:rsid w:val="1CDA74B7"/>
    <w:rsid w:val="1CE51857"/>
    <w:rsid w:val="1CE5FDF8"/>
    <w:rsid w:val="1D00E28A"/>
    <w:rsid w:val="1D17E2D4"/>
    <w:rsid w:val="1D1DAFE8"/>
    <w:rsid w:val="1D36A7B5"/>
    <w:rsid w:val="1D46D88E"/>
    <w:rsid w:val="1D5602C8"/>
    <w:rsid w:val="1D5DC65C"/>
    <w:rsid w:val="1D705848"/>
    <w:rsid w:val="1D755AC6"/>
    <w:rsid w:val="1DA2E481"/>
    <w:rsid w:val="1DAD91D7"/>
    <w:rsid w:val="1DCBD12A"/>
    <w:rsid w:val="1DCE215D"/>
    <w:rsid w:val="1DCF0AF0"/>
    <w:rsid w:val="1DD13CDF"/>
    <w:rsid w:val="1DD46546"/>
    <w:rsid w:val="1DD91952"/>
    <w:rsid w:val="1DE419C1"/>
    <w:rsid w:val="1DE7DFB2"/>
    <w:rsid w:val="1E0477C0"/>
    <w:rsid w:val="1E0B5045"/>
    <w:rsid w:val="1E0BE443"/>
    <w:rsid w:val="1E1B65A4"/>
    <w:rsid w:val="1E2C1029"/>
    <w:rsid w:val="1E2D44D9"/>
    <w:rsid w:val="1E3E60B3"/>
    <w:rsid w:val="1E5E39E9"/>
    <w:rsid w:val="1E63134D"/>
    <w:rsid w:val="1E735B2E"/>
    <w:rsid w:val="1E7F3440"/>
    <w:rsid w:val="1E830D85"/>
    <w:rsid w:val="1E8F5EF4"/>
    <w:rsid w:val="1E96C443"/>
    <w:rsid w:val="1E9C260C"/>
    <w:rsid w:val="1EA817F2"/>
    <w:rsid w:val="1EBB3321"/>
    <w:rsid w:val="1EC2FF9A"/>
    <w:rsid w:val="1EC6AFE7"/>
    <w:rsid w:val="1ED7070D"/>
    <w:rsid w:val="1EEAAF08"/>
    <w:rsid w:val="1EEF5CEC"/>
    <w:rsid w:val="1EF980A0"/>
    <w:rsid w:val="1F255ADA"/>
    <w:rsid w:val="1F3F77A9"/>
    <w:rsid w:val="1F44B22D"/>
    <w:rsid w:val="1F4E8BD3"/>
    <w:rsid w:val="1F64D037"/>
    <w:rsid w:val="1F696A60"/>
    <w:rsid w:val="1F6A73BE"/>
    <w:rsid w:val="1F6C4609"/>
    <w:rsid w:val="1F8A5881"/>
    <w:rsid w:val="1F9E4683"/>
    <w:rsid w:val="1FACAB51"/>
    <w:rsid w:val="1FAE25B7"/>
    <w:rsid w:val="1FE59343"/>
    <w:rsid w:val="1FECDD52"/>
    <w:rsid w:val="200468BC"/>
    <w:rsid w:val="200F5A5B"/>
    <w:rsid w:val="2013B2B7"/>
    <w:rsid w:val="20159F95"/>
    <w:rsid w:val="201CB919"/>
    <w:rsid w:val="20268554"/>
    <w:rsid w:val="202B96B2"/>
    <w:rsid w:val="203F05F7"/>
    <w:rsid w:val="20466CF4"/>
    <w:rsid w:val="2053E66B"/>
    <w:rsid w:val="205591BF"/>
    <w:rsid w:val="205FAE7B"/>
    <w:rsid w:val="20609BBC"/>
    <w:rsid w:val="206FC933"/>
    <w:rsid w:val="207B1B94"/>
    <w:rsid w:val="2089ABBF"/>
    <w:rsid w:val="2096C296"/>
    <w:rsid w:val="209D66A3"/>
    <w:rsid w:val="20AC2D54"/>
    <w:rsid w:val="20B2D659"/>
    <w:rsid w:val="20D0060F"/>
    <w:rsid w:val="20D4B9A9"/>
    <w:rsid w:val="20ECE9B9"/>
    <w:rsid w:val="20F3A428"/>
    <w:rsid w:val="20F666F3"/>
    <w:rsid w:val="20FCFA5B"/>
    <w:rsid w:val="210E575B"/>
    <w:rsid w:val="21224771"/>
    <w:rsid w:val="2127116F"/>
    <w:rsid w:val="2129A469"/>
    <w:rsid w:val="2133BE4B"/>
    <w:rsid w:val="213C1882"/>
    <w:rsid w:val="2145BF50"/>
    <w:rsid w:val="2152E0E7"/>
    <w:rsid w:val="21629366"/>
    <w:rsid w:val="217ADE94"/>
    <w:rsid w:val="21A2B91A"/>
    <w:rsid w:val="21ACB99A"/>
    <w:rsid w:val="21AF8186"/>
    <w:rsid w:val="21D8807B"/>
    <w:rsid w:val="21DC226F"/>
    <w:rsid w:val="21E2C0D5"/>
    <w:rsid w:val="21F20F0A"/>
    <w:rsid w:val="21F36FD0"/>
    <w:rsid w:val="21FBF02C"/>
    <w:rsid w:val="2200AE72"/>
    <w:rsid w:val="2203ED09"/>
    <w:rsid w:val="22281156"/>
    <w:rsid w:val="222D9C37"/>
    <w:rsid w:val="222E835B"/>
    <w:rsid w:val="223BDC7E"/>
    <w:rsid w:val="2289E6AF"/>
    <w:rsid w:val="229401A1"/>
    <w:rsid w:val="229AF969"/>
    <w:rsid w:val="22AD18CC"/>
    <w:rsid w:val="22D6261C"/>
    <w:rsid w:val="22DEC168"/>
    <w:rsid w:val="22EA79CA"/>
    <w:rsid w:val="22F46749"/>
    <w:rsid w:val="22F6A055"/>
    <w:rsid w:val="22FFF3D5"/>
    <w:rsid w:val="230462BA"/>
    <w:rsid w:val="23079959"/>
    <w:rsid w:val="231023D3"/>
    <w:rsid w:val="23264C2D"/>
    <w:rsid w:val="235C2802"/>
    <w:rsid w:val="235C5D1B"/>
    <w:rsid w:val="23695EEB"/>
    <w:rsid w:val="236B0423"/>
    <w:rsid w:val="236D8DA8"/>
    <w:rsid w:val="237033D1"/>
    <w:rsid w:val="237119B9"/>
    <w:rsid w:val="238230F5"/>
    <w:rsid w:val="23921FA4"/>
    <w:rsid w:val="23959022"/>
    <w:rsid w:val="23A13911"/>
    <w:rsid w:val="23A4C1CB"/>
    <w:rsid w:val="23C8BFB3"/>
    <w:rsid w:val="23D71C8F"/>
    <w:rsid w:val="23E0B031"/>
    <w:rsid w:val="23F0FD9E"/>
    <w:rsid w:val="24043BBA"/>
    <w:rsid w:val="240D996D"/>
    <w:rsid w:val="242B8409"/>
    <w:rsid w:val="24366FAA"/>
    <w:rsid w:val="243BC4E2"/>
    <w:rsid w:val="2447C6C5"/>
    <w:rsid w:val="244C1624"/>
    <w:rsid w:val="245F2D8F"/>
    <w:rsid w:val="2465A9B8"/>
    <w:rsid w:val="24686CE1"/>
    <w:rsid w:val="2473DCAB"/>
    <w:rsid w:val="24803C27"/>
    <w:rsid w:val="2488A862"/>
    <w:rsid w:val="2494BC0F"/>
    <w:rsid w:val="24A27EB3"/>
    <w:rsid w:val="24C0F3CA"/>
    <w:rsid w:val="24CEEC6F"/>
    <w:rsid w:val="24F62460"/>
    <w:rsid w:val="250BE20C"/>
    <w:rsid w:val="25179CD4"/>
    <w:rsid w:val="2521BDB9"/>
    <w:rsid w:val="25296A76"/>
    <w:rsid w:val="255AA86B"/>
    <w:rsid w:val="255D254D"/>
    <w:rsid w:val="256053FA"/>
    <w:rsid w:val="2563A267"/>
    <w:rsid w:val="2565664E"/>
    <w:rsid w:val="2577D4DE"/>
    <w:rsid w:val="2581E656"/>
    <w:rsid w:val="2588F090"/>
    <w:rsid w:val="2599E5F8"/>
    <w:rsid w:val="259BB99C"/>
    <w:rsid w:val="259F637E"/>
    <w:rsid w:val="25B92071"/>
    <w:rsid w:val="25C8DBDE"/>
    <w:rsid w:val="25F42860"/>
    <w:rsid w:val="2611B25D"/>
    <w:rsid w:val="261346C2"/>
    <w:rsid w:val="2615CB24"/>
    <w:rsid w:val="2616622A"/>
    <w:rsid w:val="261C6542"/>
    <w:rsid w:val="261D061C"/>
    <w:rsid w:val="262040D1"/>
    <w:rsid w:val="262671F1"/>
    <w:rsid w:val="262B7AD5"/>
    <w:rsid w:val="262E81EF"/>
    <w:rsid w:val="263315BA"/>
    <w:rsid w:val="26335EB6"/>
    <w:rsid w:val="26369E57"/>
    <w:rsid w:val="264100E3"/>
    <w:rsid w:val="266544B6"/>
    <w:rsid w:val="266F010B"/>
    <w:rsid w:val="26703D68"/>
    <w:rsid w:val="267CB340"/>
    <w:rsid w:val="26868BFC"/>
    <w:rsid w:val="26A7B26D"/>
    <w:rsid w:val="26AAF6D9"/>
    <w:rsid w:val="26C3F457"/>
    <w:rsid w:val="26CA6A99"/>
    <w:rsid w:val="26F0F97E"/>
    <w:rsid w:val="27041729"/>
    <w:rsid w:val="270863CA"/>
    <w:rsid w:val="2716151B"/>
    <w:rsid w:val="27368450"/>
    <w:rsid w:val="273E0DA6"/>
    <w:rsid w:val="274A0058"/>
    <w:rsid w:val="274AD8CB"/>
    <w:rsid w:val="274EA3C2"/>
    <w:rsid w:val="2757B380"/>
    <w:rsid w:val="275948AE"/>
    <w:rsid w:val="275B6DF1"/>
    <w:rsid w:val="2766E031"/>
    <w:rsid w:val="277C1C72"/>
    <w:rsid w:val="278ACD36"/>
    <w:rsid w:val="279077EA"/>
    <w:rsid w:val="27BB969C"/>
    <w:rsid w:val="27C4D400"/>
    <w:rsid w:val="27DB10DA"/>
    <w:rsid w:val="27E6514B"/>
    <w:rsid w:val="27EC4797"/>
    <w:rsid w:val="27F86B95"/>
    <w:rsid w:val="27FDA2D3"/>
    <w:rsid w:val="280D23F7"/>
    <w:rsid w:val="280DF125"/>
    <w:rsid w:val="28174A3D"/>
    <w:rsid w:val="283C2711"/>
    <w:rsid w:val="285BD87F"/>
    <w:rsid w:val="285F9A24"/>
    <w:rsid w:val="2875EED8"/>
    <w:rsid w:val="2876F851"/>
    <w:rsid w:val="287A9AE7"/>
    <w:rsid w:val="28887B25"/>
    <w:rsid w:val="288B4423"/>
    <w:rsid w:val="28B5E55E"/>
    <w:rsid w:val="28C1B152"/>
    <w:rsid w:val="28CCDE0C"/>
    <w:rsid w:val="28DA98BD"/>
    <w:rsid w:val="28F6DE39"/>
    <w:rsid w:val="28F9AC21"/>
    <w:rsid w:val="28FBB153"/>
    <w:rsid w:val="290A78F5"/>
    <w:rsid w:val="291876D7"/>
    <w:rsid w:val="29210A8A"/>
    <w:rsid w:val="29474532"/>
    <w:rsid w:val="2968AEDB"/>
    <w:rsid w:val="2969AE3C"/>
    <w:rsid w:val="296DDBFA"/>
    <w:rsid w:val="2976E13B"/>
    <w:rsid w:val="297B9796"/>
    <w:rsid w:val="299046D6"/>
    <w:rsid w:val="29A98C1C"/>
    <w:rsid w:val="29AD2D65"/>
    <w:rsid w:val="29B7A737"/>
    <w:rsid w:val="29C13BD6"/>
    <w:rsid w:val="29C812CB"/>
    <w:rsid w:val="29C9D780"/>
    <w:rsid w:val="29D3AC18"/>
    <w:rsid w:val="29E746D4"/>
    <w:rsid w:val="29EEE8FB"/>
    <w:rsid w:val="29F0A2EE"/>
    <w:rsid w:val="29F4BE78"/>
    <w:rsid w:val="29F9AC65"/>
    <w:rsid w:val="2A00B0FA"/>
    <w:rsid w:val="2A12D313"/>
    <w:rsid w:val="2A3D28AA"/>
    <w:rsid w:val="2A51DB3E"/>
    <w:rsid w:val="2A5B725B"/>
    <w:rsid w:val="2A80C70F"/>
    <w:rsid w:val="2A8A748E"/>
    <w:rsid w:val="2A9E73FD"/>
    <w:rsid w:val="2AA3B746"/>
    <w:rsid w:val="2AAF6FB4"/>
    <w:rsid w:val="2AB32C75"/>
    <w:rsid w:val="2ABAD081"/>
    <w:rsid w:val="2ACC9E46"/>
    <w:rsid w:val="2ACFE3FE"/>
    <w:rsid w:val="2ADB2F00"/>
    <w:rsid w:val="2AEE4C30"/>
    <w:rsid w:val="2AF3B1F4"/>
    <w:rsid w:val="2AF3B417"/>
    <w:rsid w:val="2B0C53AC"/>
    <w:rsid w:val="2B137E9E"/>
    <w:rsid w:val="2B170D34"/>
    <w:rsid w:val="2B265EAB"/>
    <w:rsid w:val="2B38B5D9"/>
    <w:rsid w:val="2B5BBABA"/>
    <w:rsid w:val="2B62363B"/>
    <w:rsid w:val="2B67486B"/>
    <w:rsid w:val="2B6A2F54"/>
    <w:rsid w:val="2B6C25F6"/>
    <w:rsid w:val="2B7F2878"/>
    <w:rsid w:val="2B7FD06B"/>
    <w:rsid w:val="2B9809DB"/>
    <w:rsid w:val="2BA99ADE"/>
    <w:rsid w:val="2BAA2727"/>
    <w:rsid w:val="2BAD2219"/>
    <w:rsid w:val="2BAE43FA"/>
    <w:rsid w:val="2BB4A9CA"/>
    <w:rsid w:val="2BB9883C"/>
    <w:rsid w:val="2BBC187B"/>
    <w:rsid w:val="2BDE4CE6"/>
    <w:rsid w:val="2BDF060D"/>
    <w:rsid w:val="2BEECF31"/>
    <w:rsid w:val="2C006A73"/>
    <w:rsid w:val="2C04ACF1"/>
    <w:rsid w:val="2C0D409B"/>
    <w:rsid w:val="2C24B96C"/>
    <w:rsid w:val="2C7A3F6A"/>
    <w:rsid w:val="2C7D85B6"/>
    <w:rsid w:val="2C901C8E"/>
    <w:rsid w:val="2CC2865F"/>
    <w:rsid w:val="2CC35D25"/>
    <w:rsid w:val="2CCD5101"/>
    <w:rsid w:val="2CD1DE9D"/>
    <w:rsid w:val="2CD93534"/>
    <w:rsid w:val="2CEA60AC"/>
    <w:rsid w:val="2CFEE6F7"/>
    <w:rsid w:val="2D07E70D"/>
    <w:rsid w:val="2D1F6D59"/>
    <w:rsid w:val="2D2B5CB4"/>
    <w:rsid w:val="2D59ECE3"/>
    <w:rsid w:val="2D68345D"/>
    <w:rsid w:val="2D711062"/>
    <w:rsid w:val="2D85D0A3"/>
    <w:rsid w:val="2D9B9429"/>
    <w:rsid w:val="2D9DFE82"/>
    <w:rsid w:val="2DA48DCE"/>
    <w:rsid w:val="2DAC7933"/>
    <w:rsid w:val="2DADDE6E"/>
    <w:rsid w:val="2DCB9448"/>
    <w:rsid w:val="2DDA5B2D"/>
    <w:rsid w:val="2DE2297C"/>
    <w:rsid w:val="2DFDD6B7"/>
    <w:rsid w:val="2E21BC5C"/>
    <w:rsid w:val="2E2731C7"/>
    <w:rsid w:val="2E2B0A86"/>
    <w:rsid w:val="2E5DC460"/>
    <w:rsid w:val="2E77015F"/>
    <w:rsid w:val="2E8BD3B3"/>
    <w:rsid w:val="2EAF5781"/>
    <w:rsid w:val="2EB6F869"/>
    <w:rsid w:val="2EDFB306"/>
    <w:rsid w:val="2F1B7CB2"/>
    <w:rsid w:val="2F2EAE16"/>
    <w:rsid w:val="2F3E0451"/>
    <w:rsid w:val="2F4A0583"/>
    <w:rsid w:val="2F710F59"/>
    <w:rsid w:val="2F940E91"/>
    <w:rsid w:val="2FA7AE31"/>
    <w:rsid w:val="2FBAA5BA"/>
    <w:rsid w:val="2FEBCDE7"/>
    <w:rsid w:val="2FEC8DC4"/>
    <w:rsid w:val="2FF994C1"/>
    <w:rsid w:val="30052EFF"/>
    <w:rsid w:val="30166F09"/>
    <w:rsid w:val="3044F159"/>
    <w:rsid w:val="30592353"/>
    <w:rsid w:val="3062FB0F"/>
    <w:rsid w:val="306688F9"/>
    <w:rsid w:val="307EA837"/>
    <w:rsid w:val="308DA710"/>
    <w:rsid w:val="30991760"/>
    <w:rsid w:val="309E2B90"/>
    <w:rsid w:val="309FD51F"/>
    <w:rsid w:val="30AC31C6"/>
    <w:rsid w:val="30AED71C"/>
    <w:rsid w:val="30B3786E"/>
    <w:rsid w:val="30C6EE82"/>
    <w:rsid w:val="30C92E0F"/>
    <w:rsid w:val="30D3DB96"/>
    <w:rsid w:val="30E87627"/>
    <w:rsid w:val="30FEAD09"/>
    <w:rsid w:val="3101E015"/>
    <w:rsid w:val="31179210"/>
    <w:rsid w:val="31212E83"/>
    <w:rsid w:val="31299AB2"/>
    <w:rsid w:val="31393756"/>
    <w:rsid w:val="313A1850"/>
    <w:rsid w:val="314A8940"/>
    <w:rsid w:val="31527793"/>
    <w:rsid w:val="31721977"/>
    <w:rsid w:val="3176462F"/>
    <w:rsid w:val="31881908"/>
    <w:rsid w:val="318CF50F"/>
    <w:rsid w:val="31956522"/>
    <w:rsid w:val="319B74E0"/>
    <w:rsid w:val="31A580FC"/>
    <w:rsid w:val="31DD340D"/>
    <w:rsid w:val="31E9DFA7"/>
    <w:rsid w:val="31F06362"/>
    <w:rsid w:val="31F7B7A6"/>
    <w:rsid w:val="32130D88"/>
    <w:rsid w:val="321EA63C"/>
    <w:rsid w:val="3224C4D3"/>
    <w:rsid w:val="322BA4A1"/>
    <w:rsid w:val="32335C8B"/>
    <w:rsid w:val="3235CE77"/>
    <w:rsid w:val="324493F4"/>
    <w:rsid w:val="32471A09"/>
    <w:rsid w:val="324AC95E"/>
    <w:rsid w:val="32505C9C"/>
    <w:rsid w:val="32659A26"/>
    <w:rsid w:val="327B9561"/>
    <w:rsid w:val="3281CF20"/>
    <w:rsid w:val="329F73BE"/>
    <w:rsid w:val="32A253AD"/>
    <w:rsid w:val="32B1AAF7"/>
    <w:rsid w:val="32BDE9DD"/>
    <w:rsid w:val="32C4589D"/>
    <w:rsid w:val="32CB8A33"/>
    <w:rsid w:val="32DE3541"/>
    <w:rsid w:val="32F2F776"/>
    <w:rsid w:val="32F42673"/>
    <w:rsid w:val="33502B97"/>
    <w:rsid w:val="33503ADA"/>
    <w:rsid w:val="335A5405"/>
    <w:rsid w:val="335B753B"/>
    <w:rsid w:val="335DC744"/>
    <w:rsid w:val="33660745"/>
    <w:rsid w:val="3370D794"/>
    <w:rsid w:val="33A5E8E5"/>
    <w:rsid w:val="33AB442A"/>
    <w:rsid w:val="33B26B6D"/>
    <w:rsid w:val="33BECF67"/>
    <w:rsid w:val="33C532F9"/>
    <w:rsid w:val="33D494B2"/>
    <w:rsid w:val="33E2EA6A"/>
    <w:rsid w:val="33F2EE8E"/>
    <w:rsid w:val="340D60CC"/>
    <w:rsid w:val="340F4903"/>
    <w:rsid w:val="341DBEF5"/>
    <w:rsid w:val="34232740"/>
    <w:rsid w:val="3424D010"/>
    <w:rsid w:val="34358E56"/>
    <w:rsid w:val="344CBFDB"/>
    <w:rsid w:val="345EC318"/>
    <w:rsid w:val="346163B3"/>
    <w:rsid w:val="34814AC5"/>
    <w:rsid w:val="348CE036"/>
    <w:rsid w:val="348E6352"/>
    <w:rsid w:val="34919573"/>
    <w:rsid w:val="3492E55E"/>
    <w:rsid w:val="34A261E4"/>
    <w:rsid w:val="34A3DCED"/>
    <w:rsid w:val="34B960CE"/>
    <w:rsid w:val="34BCEAB7"/>
    <w:rsid w:val="34BFFEE7"/>
    <w:rsid w:val="34CF651F"/>
    <w:rsid w:val="34E3D93E"/>
    <w:rsid w:val="34E785A5"/>
    <w:rsid w:val="34F37F98"/>
    <w:rsid w:val="34FEEE7E"/>
    <w:rsid w:val="35124850"/>
    <w:rsid w:val="351FA4CD"/>
    <w:rsid w:val="35256FA2"/>
    <w:rsid w:val="35279B4A"/>
    <w:rsid w:val="35333F8D"/>
    <w:rsid w:val="3552038B"/>
    <w:rsid w:val="357E6F59"/>
    <w:rsid w:val="3596630B"/>
    <w:rsid w:val="359E5E30"/>
    <w:rsid w:val="35A036C5"/>
    <w:rsid w:val="35A80625"/>
    <w:rsid w:val="35BB9890"/>
    <w:rsid w:val="35E8903C"/>
    <w:rsid w:val="35FCF19F"/>
    <w:rsid w:val="35FDBD91"/>
    <w:rsid w:val="3624CB3F"/>
    <w:rsid w:val="36332367"/>
    <w:rsid w:val="36455002"/>
    <w:rsid w:val="36513363"/>
    <w:rsid w:val="365770BB"/>
    <w:rsid w:val="3668EBB7"/>
    <w:rsid w:val="366A509B"/>
    <w:rsid w:val="369B0FAC"/>
    <w:rsid w:val="36A0C507"/>
    <w:rsid w:val="36AB956F"/>
    <w:rsid w:val="36AEC953"/>
    <w:rsid w:val="36C06006"/>
    <w:rsid w:val="36CADA69"/>
    <w:rsid w:val="36E3718C"/>
    <w:rsid w:val="36E840CE"/>
    <w:rsid w:val="36EF1D65"/>
    <w:rsid w:val="36F5EE46"/>
    <w:rsid w:val="3702C594"/>
    <w:rsid w:val="370D5CD5"/>
    <w:rsid w:val="3710D7DC"/>
    <w:rsid w:val="37286511"/>
    <w:rsid w:val="373F93DE"/>
    <w:rsid w:val="374B8449"/>
    <w:rsid w:val="375FCDB8"/>
    <w:rsid w:val="3764C78C"/>
    <w:rsid w:val="376C83D6"/>
    <w:rsid w:val="376D95C4"/>
    <w:rsid w:val="3787AB68"/>
    <w:rsid w:val="37AD6C92"/>
    <w:rsid w:val="37E4CA23"/>
    <w:rsid w:val="37EB0DE2"/>
    <w:rsid w:val="37F6B265"/>
    <w:rsid w:val="381BDC18"/>
    <w:rsid w:val="381CAFF8"/>
    <w:rsid w:val="382BAAC3"/>
    <w:rsid w:val="3853D344"/>
    <w:rsid w:val="3882CA00"/>
    <w:rsid w:val="38885FD1"/>
    <w:rsid w:val="388E9C7B"/>
    <w:rsid w:val="38AC34F3"/>
    <w:rsid w:val="38BA327D"/>
    <w:rsid w:val="38BB7A24"/>
    <w:rsid w:val="38BD84DC"/>
    <w:rsid w:val="38D17BE2"/>
    <w:rsid w:val="38E016FD"/>
    <w:rsid w:val="39068539"/>
    <w:rsid w:val="3914809E"/>
    <w:rsid w:val="3919D2DC"/>
    <w:rsid w:val="3926E5CA"/>
    <w:rsid w:val="3934D499"/>
    <w:rsid w:val="39459071"/>
    <w:rsid w:val="3945FAF0"/>
    <w:rsid w:val="39515624"/>
    <w:rsid w:val="39555708"/>
    <w:rsid w:val="3974565B"/>
    <w:rsid w:val="3976E734"/>
    <w:rsid w:val="3989ADC0"/>
    <w:rsid w:val="398A33CC"/>
    <w:rsid w:val="39C4C80F"/>
    <w:rsid w:val="39ECA283"/>
    <w:rsid w:val="39F7DA2C"/>
    <w:rsid w:val="39F9A60E"/>
    <w:rsid w:val="3A081F63"/>
    <w:rsid w:val="3A09BA99"/>
    <w:rsid w:val="3A19FA08"/>
    <w:rsid w:val="3A1A3919"/>
    <w:rsid w:val="3A28043D"/>
    <w:rsid w:val="3A290773"/>
    <w:rsid w:val="3A2EA7BE"/>
    <w:rsid w:val="3A2F6308"/>
    <w:rsid w:val="3A3905CF"/>
    <w:rsid w:val="3A52F5CE"/>
    <w:rsid w:val="3A5A66B7"/>
    <w:rsid w:val="3A5B5DAB"/>
    <w:rsid w:val="3A743456"/>
    <w:rsid w:val="3A79678C"/>
    <w:rsid w:val="3A7FCAC3"/>
    <w:rsid w:val="3A811C29"/>
    <w:rsid w:val="3AAE8C5B"/>
    <w:rsid w:val="3ABEB5F2"/>
    <w:rsid w:val="3AC7D239"/>
    <w:rsid w:val="3AE65BA1"/>
    <w:rsid w:val="3AF9FABA"/>
    <w:rsid w:val="3AFB2E43"/>
    <w:rsid w:val="3B21CED2"/>
    <w:rsid w:val="3B257E21"/>
    <w:rsid w:val="3B41F9A9"/>
    <w:rsid w:val="3B42D39F"/>
    <w:rsid w:val="3B4FB0CC"/>
    <w:rsid w:val="3B5D3506"/>
    <w:rsid w:val="3B62C11C"/>
    <w:rsid w:val="3B77B67C"/>
    <w:rsid w:val="3B82C842"/>
    <w:rsid w:val="3B865D3A"/>
    <w:rsid w:val="3B8F1EE1"/>
    <w:rsid w:val="3BB19027"/>
    <w:rsid w:val="3BC79583"/>
    <w:rsid w:val="3BD3B928"/>
    <w:rsid w:val="3C1DE48B"/>
    <w:rsid w:val="3C299F56"/>
    <w:rsid w:val="3C31DC91"/>
    <w:rsid w:val="3C4802A0"/>
    <w:rsid w:val="3C538C34"/>
    <w:rsid w:val="3C690F8E"/>
    <w:rsid w:val="3C6B5648"/>
    <w:rsid w:val="3C6ED919"/>
    <w:rsid w:val="3C713688"/>
    <w:rsid w:val="3CAA58F0"/>
    <w:rsid w:val="3CAB0C47"/>
    <w:rsid w:val="3CB3489B"/>
    <w:rsid w:val="3CBF12B9"/>
    <w:rsid w:val="3CCB63F5"/>
    <w:rsid w:val="3CDCFFA9"/>
    <w:rsid w:val="3CE40468"/>
    <w:rsid w:val="3CEA3017"/>
    <w:rsid w:val="3CF86B3A"/>
    <w:rsid w:val="3D0C05B7"/>
    <w:rsid w:val="3D1A9D86"/>
    <w:rsid w:val="3D1E0B4E"/>
    <w:rsid w:val="3D2BE4F1"/>
    <w:rsid w:val="3D3054CE"/>
    <w:rsid w:val="3D3D24F2"/>
    <w:rsid w:val="3D4C2B30"/>
    <w:rsid w:val="3D5512AE"/>
    <w:rsid w:val="3D564483"/>
    <w:rsid w:val="3D5BCD09"/>
    <w:rsid w:val="3D5C9A85"/>
    <w:rsid w:val="3D5CBB8E"/>
    <w:rsid w:val="3D5F413E"/>
    <w:rsid w:val="3D61AE63"/>
    <w:rsid w:val="3D6DB633"/>
    <w:rsid w:val="3D6F8989"/>
    <w:rsid w:val="3D707511"/>
    <w:rsid w:val="3DABB293"/>
    <w:rsid w:val="3DADA787"/>
    <w:rsid w:val="3DCC63BA"/>
    <w:rsid w:val="3DCE3F51"/>
    <w:rsid w:val="3DD6C2F5"/>
    <w:rsid w:val="3DDC817D"/>
    <w:rsid w:val="3DE3D301"/>
    <w:rsid w:val="3DE70A9B"/>
    <w:rsid w:val="3DE82773"/>
    <w:rsid w:val="3DF61A3F"/>
    <w:rsid w:val="3E0DD4FD"/>
    <w:rsid w:val="3E190194"/>
    <w:rsid w:val="3E231FB8"/>
    <w:rsid w:val="3E2619D2"/>
    <w:rsid w:val="3E56CAB8"/>
    <w:rsid w:val="3E6436BA"/>
    <w:rsid w:val="3E65C339"/>
    <w:rsid w:val="3E8CE7AF"/>
    <w:rsid w:val="3E8CF934"/>
    <w:rsid w:val="3EA405C5"/>
    <w:rsid w:val="3EA7E430"/>
    <w:rsid w:val="3EAC062E"/>
    <w:rsid w:val="3EB2709C"/>
    <w:rsid w:val="3EB9DB38"/>
    <w:rsid w:val="3EEA4C70"/>
    <w:rsid w:val="3EFF3645"/>
    <w:rsid w:val="3F27B3AC"/>
    <w:rsid w:val="3F2935B1"/>
    <w:rsid w:val="3F5917DE"/>
    <w:rsid w:val="3F63C747"/>
    <w:rsid w:val="3F6D2FDA"/>
    <w:rsid w:val="3F7A82E2"/>
    <w:rsid w:val="3F8F8C49"/>
    <w:rsid w:val="3F949A6B"/>
    <w:rsid w:val="3F9A077D"/>
    <w:rsid w:val="3FAB7657"/>
    <w:rsid w:val="3FABE695"/>
    <w:rsid w:val="3FB03D86"/>
    <w:rsid w:val="3FB457AB"/>
    <w:rsid w:val="3FB81F14"/>
    <w:rsid w:val="3FC159AB"/>
    <w:rsid w:val="3FC49F80"/>
    <w:rsid w:val="3FD813A8"/>
    <w:rsid w:val="3FD8E394"/>
    <w:rsid w:val="3FD9BFB2"/>
    <w:rsid w:val="3FE055CC"/>
    <w:rsid w:val="3FF5634F"/>
    <w:rsid w:val="4011B090"/>
    <w:rsid w:val="401EC646"/>
    <w:rsid w:val="40526E13"/>
    <w:rsid w:val="4055A048"/>
    <w:rsid w:val="4055AB99"/>
    <w:rsid w:val="4057AB8B"/>
    <w:rsid w:val="405A4CC3"/>
    <w:rsid w:val="405DE08E"/>
    <w:rsid w:val="407D317A"/>
    <w:rsid w:val="4081EC50"/>
    <w:rsid w:val="409EA3DC"/>
    <w:rsid w:val="40A1D942"/>
    <w:rsid w:val="40AC3C31"/>
    <w:rsid w:val="40B38AC2"/>
    <w:rsid w:val="40C639F2"/>
    <w:rsid w:val="40EAE7B5"/>
    <w:rsid w:val="4108E804"/>
    <w:rsid w:val="411B73C3"/>
    <w:rsid w:val="412248E4"/>
    <w:rsid w:val="412A5A41"/>
    <w:rsid w:val="4130202B"/>
    <w:rsid w:val="414150FE"/>
    <w:rsid w:val="414B8248"/>
    <w:rsid w:val="415748A6"/>
    <w:rsid w:val="4157F603"/>
    <w:rsid w:val="415C22F6"/>
    <w:rsid w:val="41826EB2"/>
    <w:rsid w:val="418749EF"/>
    <w:rsid w:val="419E27E9"/>
    <w:rsid w:val="41A5B07B"/>
    <w:rsid w:val="41BEF250"/>
    <w:rsid w:val="41C09063"/>
    <w:rsid w:val="41C13C88"/>
    <w:rsid w:val="41C95FEA"/>
    <w:rsid w:val="41CC8BC5"/>
    <w:rsid w:val="41D198AA"/>
    <w:rsid w:val="41D6467E"/>
    <w:rsid w:val="41E3A6F0"/>
    <w:rsid w:val="41F17BFA"/>
    <w:rsid w:val="41F42A88"/>
    <w:rsid w:val="42002244"/>
    <w:rsid w:val="4209E02D"/>
    <w:rsid w:val="42221406"/>
    <w:rsid w:val="423E4662"/>
    <w:rsid w:val="42571458"/>
    <w:rsid w:val="425B6412"/>
    <w:rsid w:val="42603AF2"/>
    <w:rsid w:val="42632987"/>
    <w:rsid w:val="426CAE63"/>
    <w:rsid w:val="42720399"/>
    <w:rsid w:val="428908A4"/>
    <w:rsid w:val="42A57F3D"/>
    <w:rsid w:val="42A79D11"/>
    <w:rsid w:val="42C30534"/>
    <w:rsid w:val="42C3B80C"/>
    <w:rsid w:val="42C46BAF"/>
    <w:rsid w:val="42DCC278"/>
    <w:rsid w:val="42DF3A8C"/>
    <w:rsid w:val="42E193CE"/>
    <w:rsid w:val="42E3CF6B"/>
    <w:rsid w:val="42FFB497"/>
    <w:rsid w:val="43109E05"/>
    <w:rsid w:val="431931C9"/>
    <w:rsid w:val="43381E65"/>
    <w:rsid w:val="433B3B2A"/>
    <w:rsid w:val="433BCFBC"/>
    <w:rsid w:val="434317DD"/>
    <w:rsid w:val="43443827"/>
    <w:rsid w:val="435AC2B1"/>
    <w:rsid w:val="435E8355"/>
    <w:rsid w:val="435F1D02"/>
    <w:rsid w:val="4368018D"/>
    <w:rsid w:val="4379115F"/>
    <w:rsid w:val="438A0ED5"/>
    <w:rsid w:val="4399B643"/>
    <w:rsid w:val="43AE3E13"/>
    <w:rsid w:val="43B7EBFD"/>
    <w:rsid w:val="43BBB960"/>
    <w:rsid w:val="43C26CF4"/>
    <w:rsid w:val="43EDEEA2"/>
    <w:rsid w:val="441A65A3"/>
    <w:rsid w:val="44279B70"/>
    <w:rsid w:val="4432E4AB"/>
    <w:rsid w:val="44395C26"/>
    <w:rsid w:val="446195F4"/>
    <w:rsid w:val="4475D30D"/>
    <w:rsid w:val="448EA071"/>
    <w:rsid w:val="4494EAC1"/>
    <w:rsid w:val="44AB56E2"/>
    <w:rsid w:val="44BBD5BE"/>
    <w:rsid w:val="44F86B01"/>
    <w:rsid w:val="44FC2933"/>
    <w:rsid w:val="4506BD9C"/>
    <w:rsid w:val="45216D66"/>
    <w:rsid w:val="452ABD1C"/>
    <w:rsid w:val="452AC9B9"/>
    <w:rsid w:val="452BE2DA"/>
    <w:rsid w:val="453F7872"/>
    <w:rsid w:val="456DBEDD"/>
    <w:rsid w:val="457554ED"/>
    <w:rsid w:val="457B7309"/>
    <w:rsid w:val="45861009"/>
    <w:rsid w:val="459272F4"/>
    <w:rsid w:val="45938C3E"/>
    <w:rsid w:val="45A27EA1"/>
    <w:rsid w:val="45A2E33B"/>
    <w:rsid w:val="45B87EE3"/>
    <w:rsid w:val="45BF128B"/>
    <w:rsid w:val="45C36BD1"/>
    <w:rsid w:val="45D5BC89"/>
    <w:rsid w:val="45DC942E"/>
    <w:rsid w:val="45EB30FB"/>
    <w:rsid w:val="45FAB5C3"/>
    <w:rsid w:val="460F5765"/>
    <w:rsid w:val="46275CA2"/>
    <w:rsid w:val="465128E2"/>
    <w:rsid w:val="46732BF0"/>
    <w:rsid w:val="4675ED8C"/>
    <w:rsid w:val="46980B19"/>
    <w:rsid w:val="46A4DE90"/>
    <w:rsid w:val="46B926EE"/>
    <w:rsid w:val="46D9DD43"/>
    <w:rsid w:val="46DCD02D"/>
    <w:rsid w:val="46F63136"/>
    <w:rsid w:val="470214AC"/>
    <w:rsid w:val="4732E95D"/>
    <w:rsid w:val="4745064B"/>
    <w:rsid w:val="47506399"/>
    <w:rsid w:val="475F3C32"/>
    <w:rsid w:val="476613E7"/>
    <w:rsid w:val="478481F2"/>
    <w:rsid w:val="4787B3EF"/>
    <w:rsid w:val="47A6BB7D"/>
    <w:rsid w:val="47A869A1"/>
    <w:rsid w:val="47CCD33F"/>
    <w:rsid w:val="47E06A4D"/>
    <w:rsid w:val="47F71DDE"/>
    <w:rsid w:val="47FDA9F0"/>
    <w:rsid w:val="480C908B"/>
    <w:rsid w:val="48197A37"/>
    <w:rsid w:val="481AA99D"/>
    <w:rsid w:val="48234A56"/>
    <w:rsid w:val="48304191"/>
    <w:rsid w:val="4833DB7A"/>
    <w:rsid w:val="484F2136"/>
    <w:rsid w:val="4855EA64"/>
    <w:rsid w:val="485BF882"/>
    <w:rsid w:val="485E8F8B"/>
    <w:rsid w:val="485EAA59"/>
    <w:rsid w:val="486931D7"/>
    <w:rsid w:val="486C333D"/>
    <w:rsid w:val="487D3A3C"/>
    <w:rsid w:val="488470CD"/>
    <w:rsid w:val="488579A4"/>
    <w:rsid w:val="48960ECF"/>
    <w:rsid w:val="489BA4CA"/>
    <w:rsid w:val="48A079BF"/>
    <w:rsid w:val="48AB1735"/>
    <w:rsid w:val="48AF8870"/>
    <w:rsid w:val="48AFCFF7"/>
    <w:rsid w:val="48B00E6B"/>
    <w:rsid w:val="48C429D8"/>
    <w:rsid w:val="48C88302"/>
    <w:rsid w:val="48D24C20"/>
    <w:rsid w:val="48D3C85B"/>
    <w:rsid w:val="48E5560A"/>
    <w:rsid w:val="48E7D879"/>
    <w:rsid w:val="48E8495F"/>
    <w:rsid w:val="48FB4F2D"/>
    <w:rsid w:val="49032682"/>
    <w:rsid w:val="490A56E0"/>
    <w:rsid w:val="492F8251"/>
    <w:rsid w:val="494156EE"/>
    <w:rsid w:val="4943A3F8"/>
    <w:rsid w:val="4949DF8B"/>
    <w:rsid w:val="494BFDA6"/>
    <w:rsid w:val="49793E45"/>
    <w:rsid w:val="498AED57"/>
    <w:rsid w:val="498CF209"/>
    <w:rsid w:val="49B32689"/>
    <w:rsid w:val="49B7182A"/>
    <w:rsid w:val="49EB5308"/>
    <w:rsid w:val="49ED02CE"/>
    <w:rsid w:val="4A036A81"/>
    <w:rsid w:val="4A06B606"/>
    <w:rsid w:val="4A11833A"/>
    <w:rsid w:val="4A1B6C3E"/>
    <w:rsid w:val="4A1E9B6F"/>
    <w:rsid w:val="4A3795A8"/>
    <w:rsid w:val="4A4256C8"/>
    <w:rsid w:val="4A4E01F9"/>
    <w:rsid w:val="4A4F3A16"/>
    <w:rsid w:val="4A4F5346"/>
    <w:rsid w:val="4A5C00DE"/>
    <w:rsid w:val="4A692860"/>
    <w:rsid w:val="4A6CA66C"/>
    <w:rsid w:val="4A795569"/>
    <w:rsid w:val="4A822330"/>
    <w:rsid w:val="4A842E6A"/>
    <w:rsid w:val="4A85AD57"/>
    <w:rsid w:val="4A8A252F"/>
    <w:rsid w:val="4A9EB3C9"/>
    <w:rsid w:val="4AAC8444"/>
    <w:rsid w:val="4AAE417F"/>
    <w:rsid w:val="4AB4053D"/>
    <w:rsid w:val="4AC32876"/>
    <w:rsid w:val="4AD0DB4F"/>
    <w:rsid w:val="4AD6FB9E"/>
    <w:rsid w:val="4B21913C"/>
    <w:rsid w:val="4B35ABDF"/>
    <w:rsid w:val="4B50D52C"/>
    <w:rsid w:val="4B599B5A"/>
    <w:rsid w:val="4B5C40DB"/>
    <w:rsid w:val="4B5DDB66"/>
    <w:rsid w:val="4B67C6AA"/>
    <w:rsid w:val="4B68C1D9"/>
    <w:rsid w:val="4B775233"/>
    <w:rsid w:val="4B7C6B3D"/>
    <w:rsid w:val="4B944D8C"/>
    <w:rsid w:val="4BC33FDA"/>
    <w:rsid w:val="4BD1B8F6"/>
    <w:rsid w:val="4BEC8FDF"/>
    <w:rsid w:val="4BF3FD11"/>
    <w:rsid w:val="4BFEA3DE"/>
    <w:rsid w:val="4C1FFECB"/>
    <w:rsid w:val="4C2502E9"/>
    <w:rsid w:val="4C340245"/>
    <w:rsid w:val="4C384446"/>
    <w:rsid w:val="4C3A842A"/>
    <w:rsid w:val="4C3AA3BE"/>
    <w:rsid w:val="4C3E243D"/>
    <w:rsid w:val="4C47B5A3"/>
    <w:rsid w:val="4C4E7F57"/>
    <w:rsid w:val="4C575BB0"/>
    <w:rsid w:val="4C623731"/>
    <w:rsid w:val="4C77EAF2"/>
    <w:rsid w:val="4C95C895"/>
    <w:rsid w:val="4C992610"/>
    <w:rsid w:val="4CA487EE"/>
    <w:rsid w:val="4CB06FD8"/>
    <w:rsid w:val="4CBA418C"/>
    <w:rsid w:val="4CC34547"/>
    <w:rsid w:val="4CC84661"/>
    <w:rsid w:val="4CD38D92"/>
    <w:rsid w:val="4CD60A89"/>
    <w:rsid w:val="4CD6E1A2"/>
    <w:rsid w:val="4CE52911"/>
    <w:rsid w:val="4CED17AC"/>
    <w:rsid w:val="4D093396"/>
    <w:rsid w:val="4D116542"/>
    <w:rsid w:val="4D178AFC"/>
    <w:rsid w:val="4D215D4F"/>
    <w:rsid w:val="4D21D558"/>
    <w:rsid w:val="4D3B3DDB"/>
    <w:rsid w:val="4D3E56C8"/>
    <w:rsid w:val="4D410324"/>
    <w:rsid w:val="4D54F0E0"/>
    <w:rsid w:val="4D5574D9"/>
    <w:rsid w:val="4D5C43D2"/>
    <w:rsid w:val="4D615BB0"/>
    <w:rsid w:val="4D687CF3"/>
    <w:rsid w:val="4D7E869B"/>
    <w:rsid w:val="4D852576"/>
    <w:rsid w:val="4DA9CCCA"/>
    <w:rsid w:val="4DB9E9C9"/>
    <w:rsid w:val="4DC02438"/>
    <w:rsid w:val="4DCFDABE"/>
    <w:rsid w:val="4DD113D9"/>
    <w:rsid w:val="4DD4BF80"/>
    <w:rsid w:val="4DE8BA62"/>
    <w:rsid w:val="4DEBAC1E"/>
    <w:rsid w:val="4DF203AF"/>
    <w:rsid w:val="4E0835EC"/>
    <w:rsid w:val="4E1D50AE"/>
    <w:rsid w:val="4E57BC0D"/>
    <w:rsid w:val="4E6E3EB0"/>
    <w:rsid w:val="4E836E3E"/>
    <w:rsid w:val="4E87EA29"/>
    <w:rsid w:val="4E895291"/>
    <w:rsid w:val="4EA33C1B"/>
    <w:rsid w:val="4EA562DE"/>
    <w:rsid w:val="4EB922D1"/>
    <w:rsid w:val="4EC02F33"/>
    <w:rsid w:val="4ECEEEA5"/>
    <w:rsid w:val="4ECF49C3"/>
    <w:rsid w:val="4ED12975"/>
    <w:rsid w:val="4EE7F098"/>
    <w:rsid w:val="4F06400C"/>
    <w:rsid w:val="4F0BCD28"/>
    <w:rsid w:val="4F2AE68A"/>
    <w:rsid w:val="4F415DDD"/>
    <w:rsid w:val="4F724556"/>
    <w:rsid w:val="4F811C71"/>
    <w:rsid w:val="4F8DC0A0"/>
    <w:rsid w:val="4F96DDC1"/>
    <w:rsid w:val="4FA04061"/>
    <w:rsid w:val="4FA0A72F"/>
    <w:rsid w:val="4FB54D28"/>
    <w:rsid w:val="4FC8E323"/>
    <w:rsid w:val="4FCE3E66"/>
    <w:rsid w:val="4FDF2CDF"/>
    <w:rsid w:val="4FED78BC"/>
    <w:rsid w:val="4FF792EA"/>
    <w:rsid w:val="4FFFCE94"/>
    <w:rsid w:val="505948DC"/>
    <w:rsid w:val="505DC96E"/>
    <w:rsid w:val="505FAEFD"/>
    <w:rsid w:val="50659258"/>
    <w:rsid w:val="506ABCD0"/>
    <w:rsid w:val="508030E2"/>
    <w:rsid w:val="5088F2FA"/>
    <w:rsid w:val="5098E4DB"/>
    <w:rsid w:val="509EF9F8"/>
    <w:rsid w:val="50A13093"/>
    <w:rsid w:val="50B076D2"/>
    <w:rsid w:val="50B47EE1"/>
    <w:rsid w:val="50CDA9BC"/>
    <w:rsid w:val="50DE27E6"/>
    <w:rsid w:val="50F443E2"/>
    <w:rsid w:val="510CEDE7"/>
    <w:rsid w:val="51320C9A"/>
    <w:rsid w:val="5144E805"/>
    <w:rsid w:val="51459C45"/>
    <w:rsid w:val="51522602"/>
    <w:rsid w:val="5161B0F2"/>
    <w:rsid w:val="5173357E"/>
    <w:rsid w:val="517DE8BD"/>
    <w:rsid w:val="5182FE49"/>
    <w:rsid w:val="51882291"/>
    <w:rsid w:val="5189DEEB"/>
    <w:rsid w:val="518F62EC"/>
    <w:rsid w:val="51C18CD5"/>
    <w:rsid w:val="51C817E9"/>
    <w:rsid w:val="51D54128"/>
    <w:rsid w:val="51D7457D"/>
    <w:rsid w:val="51DF66BA"/>
    <w:rsid w:val="51EDD28D"/>
    <w:rsid w:val="5204247C"/>
    <w:rsid w:val="521B2D65"/>
    <w:rsid w:val="52290F34"/>
    <w:rsid w:val="525750AD"/>
    <w:rsid w:val="525FBB0B"/>
    <w:rsid w:val="526F9D42"/>
    <w:rsid w:val="52708A9A"/>
    <w:rsid w:val="527B3CEC"/>
    <w:rsid w:val="527C4F32"/>
    <w:rsid w:val="52984D3B"/>
    <w:rsid w:val="52A9658C"/>
    <w:rsid w:val="52BB4CA3"/>
    <w:rsid w:val="52DBB65B"/>
    <w:rsid w:val="52E18BF4"/>
    <w:rsid w:val="52E5B6D8"/>
    <w:rsid w:val="52E7D927"/>
    <w:rsid w:val="52FA8F0C"/>
    <w:rsid w:val="530D307C"/>
    <w:rsid w:val="530DC99D"/>
    <w:rsid w:val="531E2CA5"/>
    <w:rsid w:val="53218F47"/>
    <w:rsid w:val="53263D21"/>
    <w:rsid w:val="532A4753"/>
    <w:rsid w:val="5334337F"/>
    <w:rsid w:val="535C5E1A"/>
    <w:rsid w:val="53717B2B"/>
    <w:rsid w:val="5389262F"/>
    <w:rsid w:val="538B20D7"/>
    <w:rsid w:val="53A4F653"/>
    <w:rsid w:val="53B1E458"/>
    <w:rsid w:val="53CC6876"/>
    <w:rsid w:val="53CDA9F1"/>
    <w:rsid w:val="541E7EE9"/>
    <w:rsid w:val="54317D7C"/>
    <w:rsid w:val="5432CFC4"/>
    <w:rsid w:val="544B6A5F"/>
    <w:rsid w:val="5453290D"/>
    <w:rsid w:val="54786DC3"/>
    <w:rsid w:val="54B82847"/>
    <w:rsid w:val="54B84159"/>
    <w:rsid w:val="54BE1A41"/>
    <w:rsid w:val="54C2B650"/>
    <w:rsid w:val="54C82791"/>
    <w:rsid w:val="54CF19E5"/>
    <w:rsid w:val="54D0CB8B"/>
    <w:rsid w:val="54DD587E"/>
    <w:rsid w:val="54EA6188"/>
    <w:rsid w:val="54F38727"/>
    <w:rsid w:val="55404F2C"/>
    <w:rsid w:val="556B2B91"/>
    <w:rsid w:val="557838C9"/>
    <w:rsid w:val="55982C5D"/>
    <w:rsid w:val="55A963EA"/>
    <w:rsid w:val="55B4D24C"/>
    <w:rsid w:val="55CD607F"/>
    <w:rsid w:val="55EEA630"/>
    <w:rsid w:val="5604FE43"/>
    <w:rsid w:val="56114167"/>
    <w:rsid w:val="562906F5"/>
    <w:rsid w:val="562AE6A2"/>
    <w:rsid w:val="562BC2D7"/>
    <w:rsid w:val="562E6A54"/>
    <w:rsid w:val="5641BDCD"/>
    <w:rsid w:val="5643F072"/>
    <w:rsid w:val="5646914B"/>
    <w:rsid w:val="565D3EC1"/>
    <w:rsid w:val="566937BC"/>
    <w:rsid w:val="566D9FC7"/>
    <w:rsid w:val="56773409"/>
    <w:rsid w:val="5679C1EE"/>
    <w:rsid w:val="567F8EE2"/>
    <w:rsid w:val="568D3490"/>
    <w:rsid w:val="568E8B72"/>
    <w:rsid w:val="5691DB0F"/>
    <w:rsid w:val="5692EBCA"/>
    <w:rsid w:val="5694BAD0"/>
    <w:rsid w:val="569E6852"/>
    <w:rsid w:val="56A01429"/>
    <w:rsid w:val="56A803B9"/>
    <w:rsid w:val="56ABBDCF"/>
    <w:rsid w:val="56B024A8"/>
    <w:rsid w:val="56B60AE4"/>
    <w:rsid w:val="56D15144"/>
    <w:rsid w:val="56F537E2"/>
    <w:rsid w:val="5700E5E7"/>
    <w:rsid w:val="5701F546"/>
    <w:rsid w:val="570A3C7D"/>
    <w:rsid w:val="571155F8"/>
    <w:rsid w:val="5713C619"/>
    <w:rsid w:val="57165597"/>
    <w:rsid w:val="575B0F9F"/>
    <w:rsid w:val="57751521"/>
    <w:rsid w:val="57751F83"/>
    <w:rsid w:val="5778F365"/>
    <w:rsid w:val="57795FE8"/>
    <w:rsid w:val="5779E743"/>
    <w:rsid w:val="578A44A5"/>
    <w:rsid w:val="578D3C3D"/>
    <w:rsid w:val="57B0637C"/>
    <w:rsid w:val="57E4788C"/>
    <w:rsid w:val="57EDAD76"/>
    <w:rsid w:val="57FEA470"/>
    <w:rsid w:val="58097028"/>
    <w:rsid w:val="581550B2"/>
    <w:rsid w:val="5819C933"/>
    <w:rsid w:val="5819D3AF"/>
    <w:rsid w:val="582B2C1F"/>
    <w:rsid w:val="584A2A0D"/>
    <w:rsid w:val="5865A671"/>
    <w:rsid w:val="5877A5F3"/>
    <w:rsid w:val="5895853F"/>
    <w:rsid w:val="58978E1F"/>
    <w:rsid w:val="58A4A78F"/>
    <w:rsid w:val="58B2A088"/>
    <w:rsid w:val="58BBCC0B"/>
    <w:rsid w:val="58BC2E0F"/>
    <w:rsid w:val="58C80579"/>
    <w:rsid w:val="58EBD064"/>
    <w:rsid w:val="58F54AC8"/>
    <w:rsid w:val="58F73EC1"/>
    <w:rsid w:val="58FC4353"/>
    <w:rsid w:val="59043103"/>
    <w:rsid w:val="5905C9E1"/>
    <w:rsid w:val="592499DA"/>
    <w:rsid w:val="592E1ADD"/>
    <w:rsid w:val="595CCF31"/>
    <w:rsid w:val="596AC8FA"/>
    <w:rsid w:val="597F9C37"/>
    <w:rsid w:val="5986C914"/>
    <w:rsid w:val="5996D6EB"/>
    <w:rsid w:val="59A02FEF"/>
    <w:rsid w:val="59AC0EFF"/>
    <w:rsid w:val="59C84127"/>
    <w:rsid w:val="59D38648"/>
    <w:rsid w:val="59D9E6A8"/>
    <w:rsid w:val="59DF2B9A"/>
    <w:rsid w:val="59EB14EF"/>
    <w:rsid w:val="59FAB442"/>
    <w:rsid w:val="5A1BFAC7"/>
    <w:rsid w:val="5A1D169F"/>
    <w:rsid w:val="5A2773B2"/>
    <w:rsid w:val="5A43FADA"/>
    <w:rsid w:val="5A5F440C"/>
    <w:rsid w:val="5A662A72"/>
    <w:rsid w:val="5A7B5C6D"/>
    <w:rsid w:val="5A99A70B"/>
    <w:rsid w:val="5A9BD4B5"/>
    <w:rsid w:val="5A9E8F8C"/>
    <w:rsid w:val="5AD694DA"/>
    <w:rsid w:val="5AE2916D"/>
    <w:rsid w:val="5AF8B853"/>
    <w:rsid w:val="5B11993B"/>
    <w:rsid w:val="5B2DE7DA"/>
    <w:rsid w:val="5B2F006A"/>
    <w:rsid w:val="5B32BE53"/>
    <w:rsid w:val="5B44017F"/>
    <w:rsid w:val="5B51D148"/>
    <w:rsid w:val="5B62A002"/>
    <w:rsid w:val="5B85F1EF"/>
    <w:rsid w:val="5B9B80CA"/>
    <w:rsid w:val="5B9E1C33"/>
    <w:rsid w:val="5BC34413"/>
    <w:rsid w:val="5BC8D6C2"/>
    <w:rsid w:val="5BDE6938"/>
    <w:rsid w:val="5C2F90E6"/>
    <w:rsid w:val="5C2FAF4E"/>
    <w:rsid w:val="5C3C8825"/>
    <w:rsid w:val="5C3FC32D"/>
    <w:rsid w:val="5C5B01B6"/>
    <w:rsid w:val="5C6D05F9"/>
    <w:rsid w:val="5C86EEAD"/>
    <w:rsid w:val="5CAA3B3E"/>
    <w:rsid w:val="5CC45F39"/>
    <w:rsid w:val="5CCDCF0C"/>
    <w:rsid w:val="5CD17299"/>
    <w:rsid w:val="5CD21593"/>
    <w:rsid w:val="5CD262C1"/>
    <w:rsid w:val="5CD96586"/>
    <w:rsid w:val="5CE451BE"/>
    <w:rsid w:val="5CFE17C5"/>
    <w:rsid w:val="5D0459BF"/>
    <w:rsid w:val="5D0BC077"/>
    <w:rsid w:val="5D0C6AA9"/>
    <w:rsid w:val="5D0E8BC3"/>
    <w:rsid w:val="5D2DC951"/>
    <w:rsid w:val="5D3C9412"/>
    <w:rsid w:val="5D3F1679"/>
    <w:rsid w:val="5D3F9CB8"/>
    <w:rsid w:val="5D521B19"/>
    <w:rsid w:val="5D54B761"/>
    <w:rsid w:val="5D5D6490"/>
    <w:rsid w:val="5D6F5749"/>
    <w:rsid w:val="5D75EC67"/>
    <w:rsid w:val="5D843EA2"/>
    <w:rsid w:val="5D916ECB"/>
    <w:rsid w:val="5D96B02A"/>
    <w:rsid w:val="5DA8E1E3"/>
    <w:rsid w:val="5DB1265C"/>
    <w:rsid w:val="5DB856BA"/>
    <w:rsid w:val="5DC47B92"/>
    <w:rsid w:val="5DC7CACF"/>
    <w:rsid w:val="5DCA1964"/>
    <w:rsid w:val="5DE0FA5A"/>
    <w:rsid w:val="5DE5C161"/>
    <w:rsid w:val="5E287B1C"/>
    <w:rsid w:val="5E2DF1A7"/>
    <w:rsid w:val="5E3CCCED"/>
    <w:rsid w:val="5E3DE5C3"/>
    <w:rsid w:val="5E48B6AC"/>
    <w:rsid w:val="5E532398"/>
    <w:rsid w:val="5E58EF09"/>
    <w:rsid w:val="5E6DE5F4"/>
    <w:rsid w:val="5E9504CA"/>
    <w:rsid w:val="5EA6B89C"/>
    <w:rsid w:val="5EF2AACA"/>
    <w:rsid w:val="5EF6C32D"/>
    <w:rsid w:val="5EFCF0EF"/>
    <w:rsid w:val="5F08F5EE"/>
    <w:rsid w:val="5F0D4AFA"/>
    <w:rsid w:val="5F11C276"/>
    <w:rsid w:val="5F44D106"/>
    <w:rsid w:val="5F45B62A"/>
    <w:rsid w:val="5F48BC5E"/>
    <w:rsid w:val="5F5392B7"/>
    <w:rsid w:val="5F54AA19"/>
    <w:rsid w:val="5F6A2EA6"/>
    <w:rsid w:val="5F8446E9"/>
    <w:rsid w:val="5F9AB01F"/>
    <w:rsid w:val="5FA16A39"/>
    <w:rsid w:val="5FAF4370"/>
    <w:rsid w:val="5FC44494"/>
    <w:rsid w:val="5FCBE201"/>
    <w:rsid w:val="5FD46B1C"/>
    <w:rsid w:val="6006864B"/>
    <w:rsid w:val="60121F47"/>
    <w:rsid w:val="6016D319"/>
    <w:rsid w:val="601B91A7"/>
    <w:rsid w:val="6026300C"/>
    <w:rsid w:val="6032D932"/>
    <w:rsid w:val="603885B6"/>
    <w:rsid w:val="603DB0C8"/>
    <w:rsid w:val="60601DC1"/>
    <w:rsid w:val="60745FBE"/>
    <w:rsid w:val="6076DE79"/>
    <w:rsid w:val="60772D01"/>
    <w:rsid w:val="609506FB"/>
    <w:rsid w:val="60999A82"/>
    <w:rsid w:val="60B48AA8"/>
    <w:rsid w:val="60BAB794"/>
    <w:rsid w:val="60E35900"/>
    <w:rsid w:val="60E67A05"/>
    <w:rsid w:val="60F31934"/>
    <w:rsid w:val="6107DA2A"/>
    <w:rsid w:val="61112D43"/>
    <w:rsid w:val="611CBF19"/>
    <w:rsid w:val="6134DBE5"/>
    <w:rsid w:val="61433D22"/>
    <w:rsid w:val="6149F64B"/>
    <w:rsid w:val="61521F48"/>
    <w:rsid w:val="615AD3E0"/>
    <w:rsid w:val="615D83C6"/>
    <w:rsid w:val="6169741A"/>
    <w:rsid w:val="616EB410"/>
    <w:rsid w:val="61AC1266"/>
    <w:rsid w:val="61AEE410"/>
    <w:rsid w:val="61B84F2F"/>
    <w:rsid w:val="61BD8926"/>
    <w:rsid w:val="61CB34AB"/>
    <w:rsid w:val="61D2420B"/>
    <w:rsid w:val="61DAD243"/>
    <w:rsid w:val="61DDE707"/>
    <w:rsid w:val="61EB5D77"/>
    <w:rsid w:val="61EFD945"/>
    <w:rsid w:val="61FE68F5"/>
    <w:rsid w:val="62018293"/>
    <w:rsid w:val="6212AEDA"/>
    <w:rsid w:val="621E092F"/>
    <w:rsid w:val="622045C5"/>
    <w:rsid w:val="623A097F"/>
    <w:rsid w:val="625DC31F"/>
    <w:rsid w:val="62697A82"/>
    <w:rsid w:val="626D841A"/>
    <w:rsid w:val="627077E0"/>
    <w:rsid w:val="6270B234"/>
    <w:rsid w:val="627AF94A"/>
    <w:rsid w:val="629347B5"/>
    <w:rsid w:val="62999567"/>
    <w:rsid w:val="6299E323"/>
    <w:rsid w:val="62A3E973"/>
    <w:rsid w:val="62A71907"/>
    <w:rsid w:val="62BAEAFC"/>
    <w:rsid w:val="62CF66D8"/>
    <w:rsid w:val="62E4D494"/>
    <w:rsid w:val="62EC807E"/>
    <w:rsid w:val="630A98F4"/>
    <w:rsid w:val="630BA4B6"/>
    <w:rsid w:val="63233FBE"/>
    <w:rsid w:val="633692C2"/>
    <w:rsid w:val="633E4D21"/>
    <w:rsid w:val="634786D5"/>
    <w:rsid w:val="636ADC8E"/>
    <w:rsid w:val="637FEA05"/>
    <w:rsid w:val="638607C1"/>
    <w:rsid w:val="638DCD4D"/>
    <w:rsid w:val="63915CD2"/>
    <w:rsid w:val="63A947E5"/>
    <w:rsid w:val="63AE7F3B"/>
    <w:rsid w:val="63B68C1C"/>
    <w:rsid w:val="63C3F8E5"/>
    <w:rsid w:val="63CCA7BD"/>
    <w:rsid w:val="63DD1B0D"/>
    <w:rsid w:val="63E87757"/>
    <w:rsid w:val="63EC2117"/>
    <w:rsid w:val="63FA3F2B"/>
    <w:rsid w:val="640012DF"/>
    <w:rsid w:val="641DACDB"/>
    <w:rsid w:val="6427C6C5"/>
    <w:rsid w:val="64342069"/>
    <w:rsid w:val="6455D20A"/>
    <w:rsid w:val="64674C81"/>
    <w:rsid w:val="6479F89C"/>
    <w:rsid w:val="6495101C"/>
    <w:rsid w:val="6496B7A5"/>
    <w:rsid w:val="64A24D42"/>
    <w:rsid w:val="64BF6C8F"/>
    <w:rsid w:val="64D2C089"/>
    <w:rsid w:val="64DB26A4"/>
    <w:rsid w:val="64E20322"/>
    <w:rsid w:val="64EEFB83"/>
    <w:rsid w:val="64F6AB2F"/>
    <w:rsid w:val="64FA5714"/>
    <w:rsid w:val="64FDF364"/>
    <w:rsid w:val="6528FB12"/>
    <w:rsid w:val="6535DC8A"/>
    <w:rsid w:val="6538DB36"/>
    <w:rsid w:val="655FBEAD"/>
    <w:rsid w:val="656B6BA3"/>
    <w:rsid w:val="65768C7C"/>
    <w:rsid w:val="657C4E2C"/>
    <w:rsid w:val="657F67C5"/>
    <w:rsid w:val="65C11C2E"/>
    <w:rsid w:val="65CC439D"/>
    <w:rsid w:val="65CD4773"/>
    <w:rsid w:val="65D407F3"/>
    <w:rsid w:val="65E965F9"/>
    <w:rsid w:val="65EB633C"/>
    <w:rsid w:val="65F06E9F"/>
    <w:rsid w:val="6610FEB5"/>
    <w:rsid w:val="6614E578"/>
    <w:rsid w:val="665B3CF0"/>
    <w:rsid w:val="665FCF7C"/>
    <w:rsid w:val="666F130F"/>
    <w:rsid w:val="6679520D"/>
    <w:rsid w:val="66843FFD"/>
    <w:rsid w:val="668473F1"/>
    <w:rsid w:val="6697F0A8"/>
    <w:rsid w:val="669F7E66"/>
    <w:rsid w:val="66A5FAB4"/>
    <w:rsid w:val="66C2E654"/>
    <w:rsid w:val="66CA44E2"/>
    <w:rsid w:val="66DCCD49"/>
    <w:rsid w:val="66E21783"/>
    <w:rsid w:val="66EE5E78"/>
    <w:rsid w:val="66FCD422"/>
    <w:rsid w:val="6704487F"/>
    <w:rsid w:val="6721E519"/>
    <w:rsid w:val="6747125D"/>
    <w:rsid w:val="6772661D"/>
    <w:rsid w:val="677FA74F"/>
    <w:rsid w:val="6787505A"/>
    <w:rsid w:val="6791974E"/>
    <w:rsid w:val="67932B91"/>
    <w:rsid w:val="6793D30F"/>
    <w:rsid w:val="67972847"/>
    <w:rsid w:val="679B6495"/>
    <w:rsid w:val="679D705B"/>
    <w:rsid w:val="67AFA213"/>
    <w:rsid w:val="67B4D831"/>
    <w:rsid w:val="67C5EFBB"/>
    <w:rsid w:val="67D2847B"/>
    <w:rsid w:val="67D83810"/>
    <w:rsid w:val="67DD6308"/>
    <w:rsid w:val="67F24D96"/>
    <w:rsid w:val="67F9DD11"/>
    <w:rsid w:val="67FDB35B"/>
    <w:rsid w:val="6801AA92"/>
    <w:rsid w:val="681917DA"/>
    <w:rsid w:val="681BD4E3"/>
    <w:rsid w:val="68311FFB"/>
    <w:rsid w:val="683945BE"/>
    <w:rsid w:val="6839C1CE"/>
    <w:rsid w:val="683B33B5"/>
    <w:rsid w:val="68533E36"/>
    <w:rsid w:val="6866E0B3"/>
    <w:rsid w:val="686AA3DF"/>
    <w:rsid w:val="686BA722"/>
    <w:rsid w:val="68714B87"/>
    <w:rsid w:val="687A5AFB"/>
    <w:rsid w:val="6889A455"/>
    <w:rsid w:val="6896291A"/>
    <w:rsid w:val="68A1C71B"/>
    <w:rsid w:val="68A6A6F3"/>
    <w:rsid w:val="68B3C8A3"/>
    <w:rsid w:val="68B7C5C5"/>
    <w:rsid w:val="68C3AE41"/>
    <w:rsid w:val="68F03E4A"/>
    <w:rsid w:val="68FA3800"/>
    <w:rsid w:val="6907DF46"/>
    <w:rsid w:val="691D2D8C"/>
    <w:rsid w:val="691D9A47"/>
    <w:rsid w:val="692724F8"/>
    <w:rsid w:val="69399F49"/>
    <w:rsid w:val="694A0C35"/>
    <w:rsid w:val="6951FE7D"/>
    <w:rsid w:val="6961FE8E"/>
    <w:rsid w:val="698907EE"/>
    <w:rsid w:val="698A85E6"/>
    <w:rsid w:val="6992E371"/>
    <w:rsid w:val="69A7187C"/>
    <w:rsid w:val="69A75AD3"/>
    <w:rsid w:val="69B1DB8E"/>
    <w:rsid w:val="69E21FB6"/>
    <w:rsid w:val="69F8CCDB"/>
    <w:rsid w:val="6A000CAB"/>
    <w:rsid w:val="6A0564DC"/>
    <w:rsid w:val="6A180E9C"/>
    <w:rsid w:val="6A2474BD"/>
    <w:rsid w:val="6A286BB2"/>
    <w:rsid w:val="6A51C704"/>
    <w:rsid w:val="6A68371E"/>
    <w:rsid w:val="6A815F7B"/>
    <w:rsid w:val="6A825145"/>
    <w:rsid w:val="6A8A620A"/>
    <w:rsid w:val="6AD2DBF2"/>
    <w:rsid w:val="6AD8D3E5"/>
    <w:rsid w:val="6AF5583E"/>
    <w:rsid w:val="6B10618B"/>
    <w:rsid w:val="6B24F24E"/>
    <w:rsid w:val="6B4A8C67"/>
    <w:rsid w:val="6B50E16E"/>
    <w:rsid w:val="6B528282"/>
    <w:rsid w:val="6B5F425B"/>
    <w:rsid w:val="6B656B44"/>
    <w:rsid w:val="6B71D38D"/>
    <w:rsid w:val="6B7786F2"/>
    <w:rsid w:val="6B804A21"/>
    <w:rsid w:val="6B80B152"/>
    <w:rsid w:val="6B85BDBD"/>
    <w:rsid w:val="6B8E1A98"/>
    <w:rsid w:val="6B98750A"/>
    <w:rsid w:val="6B9FDCB1"/>
    <w:rsid w:val="6BA1353D"/>
    <w:rsid w:val="6BA5B65D"/>
    <w:rsid w:val="6BB337FD"/>
    <w:rsid w:val="6BE3E950"/>
    <w:rsid w:val="6C06C12A"/>
    <w:rsid w:val="6C11CDEC"/>
    <w:rsid w:val="6C274F13"/>
    <w:rsid w:val="6C329476"/>
    <w:rsid w:val="6C45802E"/>
    <w:rsid w:val="6C4ED457"/>
    <w:rsid w:val="6C56CE29"/>
    <w:rsid w:val="6C5D0F7A"/>
    <w:rsid w:val="6C74DFCE"/>
    <w:rsid w:val="6C915448"/>
    <w:rsid w:val="6C954DFC"/>
    <w:rsid w:val="6C9CA9F6"/>
    <w:rsid w:val="6CA1E7E9"/>
    <w:rsid w:val="6CA3B2A8"/>
    <w:rsid w:val="6CA413A1"/>
    <w:rsid w:val="6CA49AC5"/>
    <w:rsid w:val="6CA5061C"/>
    <w:rsid w:val="6CB8A493"/>
    <w:rsid w:val="6CC4FDA0"/>
    <w:rsid w:val="6CCBCC0C"/>
    <w:rsid w:val="6CD7430D"/>
    <w:rsid w:val="6D10E135"/>
    <w:rsid w:val="6D1E0967"/>
    <w:rsid w:val="6D22F4B3"/>
    <w:rsid w:val="6D3EE8D6"/>
    <w:rsid w:val="6D4B96A2"/>
    <w:rsid w:val="6D5C9461"/>
    <w:rsid w:val="6D6AFE1B"/>
    <w:rsid w:val="6D77FE40"/>
    <w:rsid w:val="6D83F3EA"/>
    <w:rsid w:val="6D9C3155"/>
    <w:rsid w:val="6DAB544D"/>
    <w:rsid w:val="6DAF801B"/>
    <w:rsid w:val="6DB23335"/>
    <w:rsid w:val="6DBA2E28"/>
    <w:rsid w:val="6DBF6FFB"/>
    <w:rsid w:val="6E0E3E9A"/>
    <w:rsid w:val="6E26D8B6"/>
    <w:rsid w:val="6E3DD24E"/>
    <w:rsid w:val="6E7A6CEE"/>
    <w:rsid w:val="6E7B6EEE"/>
    <w:rsid w:val="6E85A589"/>
    <w:rsid w:val="6EB16EE4"/>
    <w:rsid w:val="6EB3174C"/>
    <w:rsid w:val="6EEA3814"/>
    <w:rsid w:val="6EEB299B"/>
    <w:rsid w:val="6F0D0012"/>
    <w:rsid w:val="6F15E1ED"/>
    <w:rsid w:val="6F19CE25"/>
    <w:rsid w:val="6F1BA03A"/>
    <w:rsid w:val="6F37BC68"/>
    <w:rsid w:val="6F5ACBE0"/>
    <w:rsid w:val="6F5F00C0"/>
    <w:rsid w:val="6F6136C1"/>
    <w:rsid w:val="6F62F43D"/>
    <w:rsid w:val="6F72AC4A"/>
    <w:rsid w:val="6F874B64"/>
    <w:rsid w:val="6F8DE3BD"/>
    <w:rsid w:val="6F94841B"/>
    <w:rsid w:val="6F9B707E"/>
    <w:rsid w:val="6F9D1180"/>
    <w:rsid w:val="6FA15145"/>
    <w:rsid w:val="6FBE92C3"/>
    <w:rsid w:val="6FC0103B"/>
    <w:rsid w:val="6FD0862F"/>
    <w:rsid w:val="6FDD60A3"/>
    <w:rsid w:val="6FEF37A3"/>
    <w:rsid w:val="6FFDF8FB"/>
    <w:rsid w:val="6FFE8E68"/>
    <w:rsid w:val="7020EE2F"/>
    <w:rsid w:val="702BF05B"/>
    <w:rsid w:val="702D2D3F"/>
    <w:rsid w:val="7032D46E"/>
    <w:rsid w:val="7040B842"/>
    <w:rsid w:val="70410490"/>
    <w:rsid w:val="7048B6F5"/>
    <w:rsid w:val="7064A23E"/>
    <w:rsid w:val="70740ACE"/>
    <w:rsid w:val="707B3D0D"/>
    <w:rsid w:val="7086ABBC"/>
    <w:rsid w:val="70910447"/>
    <w:rsid w:val="7097C014"/>
    <w:rsid w:val="709AEF8A"/>
    <w:rsid w:val="70A6E578"/>
    <w:rsid w:val="70C7E8DA"/>
    <w:rsid w:val="70F3B4C3"/>
    <w:rsid w:val="70F9426F"/>
    <w:rsid w:val="7101FB70"/>
    <w:rsid w:val="710B1D53"/>
    <w:rsid w:val="713FBFBE"/>
    <w:rsid w:val="71460C49"/>
    <w:rsid w:val="716FEF43"/>
    <w:rsid w:val="7195B656"/>
    <w:rsid w:val="7195FD88"/>
    <w:rsid w:val="719A076A"/>
    <w:rsid w:val="719E5DA9"/>
    <w:rsid w:val="719EABD6"/>
    <w:rsid w:val="71A61CDB"/>
    <w:rsid w:val="71AC727F"/>
    <w:rsid w:val="71CBB5FF"/>
    <w:rsid w:val="71D91C7E"/>
    <w:rsid w:val="71F19AA0"/>
    <w:rsid w:val="71F2B045"/>
    <w:rsid w:val="71F53AD2"/>
    <w:rsid w:val="71F7232C"/>
    <w:rsid w:val="71FD4A27"/>
    <w:rsid w:val="72157053"/>
    <w:rsid w:val="7218090B"/>
    <w:rsid w:val="7233A6B7"/>
    <w:rsid w:val="7270DD0D"/>
    <w:rsid w:val="727A4F01"/>
    <w:rsid w:val="72878D71"/>
    <w:rsid w:val="728C7160"/>
    <w:rsid w:val="729134C2"/>
    <w:rsid w:val="72981A8C"/>
    <w:rsid w:val="72990CDF"/>
    <w:rsid w:val="72A6C168"/>
    <w:rsid w:val="72ABCF8D"/>
    <w:rsid w:val="72AEA119"/>
    <w:rsid w:val="72B304EE"/>
    <w:rsid w:val="72B5864E"/>
    <w:rsid w:val="72D6A91D"/>
    <w:rsid w:val="72EC9793"/>
    <w:rsid w:val="72ECCB98"/>
    <w:rsid w:val="72F27BEF"/>
    <w:rsid w:val="72F8AA2E"/>
    <w:rsid w:val="72FD4717"/>
    <w:rsid w:val="7314A947"/>
    <w:rsid w:val="731CFE2E"/>
    <w:rsid w:val="7327BE83"/>
    <w:rsid w:val="732ECF1F"/>
    <w:rsid w:val="7358DFA7"/>
    <w:rsid w:val="735B55EE"/>
    <w:rsid w:val="73633B9B"/>
    <w:rsid w:val="736ADEDE"/>
    <w:rsid w:val="738DF676"/>
    <w:rsid w:val="73A8E490"/>
    <w:rsid w:val="73B479D0"/>
    <w:rsid w:val="73F7D8E4"/>
    <w:rsid w:val="74048A5C"/>
    <w:rsid w:val="74053910"/>
    <w:rsid w:val="741BEB09"/>
    <w:rsid w:val="741E74E3"/>
    <w:rsid w:val="741E7CDB"/>
    <w:rsid w:val="7429BBD1"/>
    <w:rsid w:val="74427BF3"/>
    <w:rsid w:val="74586EBD"/>
    <w:rsid w:val="7459668F"/>
    <w:rsid w:val="747F4688"/>
    <w:rsid w:val="7492A449"/>
    <w:rsid w:val="74957B8E"/>
    <w:rsid w:val="74991778"/>
    <w:rsid w:val="749DD581"/>
    <w:rsid w:val="74B7191D"/>
    <w:rsid w:val="74BC67FC"/>
    <w:rsid w:val="74C9262E"/>
    <w:rsid w:val="74D83CB5"/>
    <w:rsid w:val="74F8F7C6"/>
    <w:rsid w:val="751F7D20"/>
    <w:rsid w:val="754A52E0"/>
    <w:rsid w:val="7560D31E"/>
    <w:rsid w:val="756A8C79"/>
    <w:rsid w:val="7574028B"/>
    <w:rsid w:val="7576EBC1"/>
    <w:rsid w:val="75791ED6"/>
    <w:rsid w:val="758CDA6B"/>
    <w:rsid w:val="758EC52A"/>
    <w:rsid w:val="75915BCA"/>
    <w:rsid w:val="75960673"/>
    <w:rsid w:val="7599B48C"/>
    <w:rsid w:val="75A169A3"/>
    <w:rsid w:val="75A3DAF4"/>
    <w:rsid w:val="75AFFA99"/>
    <w:rsid w:val="75B0CF46"/>
    <w:rsid w:val="75C6B6A9"/>
    <w:rsid w:val="75D3BE49"/>
    <w:rsid w:val="75D4A2CE"/>
    <w:rsid w:val="75DA4BFB"/>
    <w:rsid w:val="75DF1BF7"/>
    <w:rsid w:val="75E724E0"/>
    <w:rsid w:val="75F0FE91"/>
    <w:rsid w:val="75F3F194"/>
    <w:rsid w:val="760DFA22"/>
    <w:rsid w:val="76124027"/>
    <w:rsid w:val="762E5953"/>
    <w:rsid w:val="76302ED7"/>
    <w:rsid w:val="763BC560"/>
    <w:rsid w:val="76501612"/>
    <w:rsid w:val="7658385D"/>
    <w:rsid w:val="765BCE6B"/>
    <w:rsid w:val="765F877B"/>
    <w:rsid w:val="765F9964"/>
    <w:rsid w:val="7663A8DC"/>
    <w:rsid w:val="766DD27E"/>
    <w:rsid w:val="767BF154"/>
    <w:rsid w:val="767DE0CC"/>
    <w:rsid w:val="767E77A2"/>
    <w:rsid w:val="768683B6"/>
    <w:rsid w:val="768917FF"/>
    <w:rsid w:val="76B1A738"/>
    <w:rsid w:val="76B6E6E4"/>
    <w:rsid w:val="76E3CB86"/>
    <w:rsid w:val="76E6BEFE"/>
    <w:rsid w:val="76F19FB1"/>
    <w:rsid w:val="76FB2E16"/>
    <w:rsid w:val="771998E2"/>
    <w:rsid w:val="771AE572"/>
    <w:rsid w:val="77215445"/>
    <w:rsid w:val="7724D27F"/>
    <w:rsid w:val="772A8087"/>
    <w:rsid w:val="772C684A"/>
    <w:rsid w:val="7732EC37"/>
    <w:rsid w:val="7740093D"/>
    <w:rsid w:val="7741477F"/>
    <w:rsid w:val="7746FCAA"/>
    <w:rsid w:val="77550761"/>
    <w:rsid w:val="776CAF12"/>
    <w:rsid w:val="776FCFBF"/>
    <w:rsid w:val="77751778"/>
    <w:rsid w:val="779257F1"/>
    <w:rsid w:val="7793DD48"/>
    <w:rsid w:val="779CBE33"/>
    <w:rsid w:val="77A0CE52"/>
    <w:rsid w:val="77A40B4F"/>
    <w:rsid w:val="77A84927"/>
    <w:rsid w:val="77A9CA83"/>
    <w:rsid w:val="77B1E18F"/>
    <w:rsid w:val="77B78FDD"/>
    <w:rsid w:val="77DC310C"/>
    <w:rsid w:val="77E5697A"/>
    <w:rsid w:val="77EC5807"/>
    <w:rsid w:val="77F50536"/>
    <w:rsid w:val="77F97B2A"/>
    <w:rsid w:val="780FC2D3"/>
    <w:rsid w:val="78188C2C"/>
    <w:rsid w:val="781AC7C7"/>
    <w:rsid w:val="78417320"/>
    <w:rsid w:val="784E2984"/>
    <w:rsid w:val="78502367"/>
    <w:rsid w:val="785E9414"/>
    <w:rsid w:val="78A90417"/>
    <w:rsid w:val="78C4C5DD"/>
    <w:rsid w:val="78C838AB"/>
    <w:rsid w:val="78DA92E6"/>
    <w:rsid w:val="78DFDE2B"/>
    <w:rsid w:val="78FE3139"/>
    <w:rsid w:val="79002116"/>
    <w:rsid w:val="7905869A"/>
    <w:rsid w:val="790E9D87"/>
    <w:rsid w:val="791F9D7C"/>
    <w:rsid w:val="79386497"/>
    <w:rsid w:val="793F3263"/>
    <w:rsid w:val="794FD1C8"/>
    <w:rsid w:val="7958FF0B"/>
    <w:rsid w:val="7980EED0"/>
    <w:rsid w:val="799A1433"/>
    <w:rsid w:val="799C2D9C"/>
    <w:rsid w:val="79A601AB"/>
    <w:rsid w:val="79B2659C"/>
    <w:rsid w:val="79B48BD6"/>
    <w:rsid w:val="79E1DC5E"/>
    <w:rsid w:val="79F780D2"/>
    <w:rsid w:val="7A189866"/>
    <w:rsid w:val="7A1FB6E8"/>
    <w:rsid w:val="7A3539E6"/>
    <w:rsid w:val="7A36CE67"/>
    <w:rsid w:val="7A37E55A"/>
    <w:rsid w:val="7A42A74D"/>
    <w:rsid w:val="7A44D478"/>
    <w:rsid w:val="7A56FEBD"/>
    <w:rsid w:val="7A5ADE22"/>
    <w:rsid w:val="7A5BE53A"/>
    <w:rsid w:val="7A5E4FC8"/>
    <w:rsid w:val="7A9F571E"/>
    <w:rsid w:val="7AAB06DB"/>
    <w:rsid w:val="7AAB84F2"/>
    <w:rsid w:val="7AAC549B"/>
    <w:rsid w:val="7AC9D23A"/>
    <w:rsid w:val="7AE21431"/>
    <w:rsid w:val="7B0DFD19"/>
    <w:rsid w:val="7B1095C1"/>
    <w:rsid w:val="7B15DD71"/>
    <w:rsid w:val="7B26505A"/>
    <w:rsid w:val="7B2A9A1A"/>
    <w:rsid w:val="7B4A8288"/>
    <w:rsid w:val="7B4C1247"/>
    <w:rsid w:val="7B515510"/>
    <w:rsid w:val="7BB726E0"/>
    <w:rsid w:val="7BBE52D5"/>
    <w:rsid w:val="7BC434D5"/>
    <w:rsid w:val="7BCEB4AA"/>
    <w:rsid w:val="7BD1D9E0"/>
    <w:rsid w:val="7BD2470D"/>
    <w:rsid w:val="7BDB80C2"/>
    <w:rsid w:val="7BE5BBBC"/>
    <w:rsid w:val="7C24D27A"/>
    <w:rsid w:val="7C2B4519"/>
    <w:rsid w:val="7C4067F8"/>
    <w:rsid w:val="7C4340E2"/>
    <w:rsid w:val="7C4948FF"/>
    <w:rsid w:val="7C646306"/>
    <w:rsid w:val="7C7D3BA6"/>
    <w:rsid w:val="7C891A4D"/>
    <w:rsid w:val="7C895EF7"/>
    <w:rsid w:val="7CA09870"/>
    <w:rsid w:val="7CA355B2"/>
    <w:rsid w:val="7CA5AE54"/>
    <w:rsid w:val="7CA9C36E"/>
    <w:rsid w:val="7CAFC9E8"/>
    <w:rsid w:val="7CB7144B"/>
    <w:rsid w:val="7CC58EF2"/>
    <w:rsid w:val="7CC62FC8"/>
    <w:rsid w:val="7CDD6D62"/>
    <w:rsid w:val="7CE3CA0C"/>
    <w:rsid w:val="7CE9A5AF"/>
    <w:rsid w:val="7D0CB747"/>
    <w:rsid w:val="7D1F3015"/>
    <w:rsid w:val="7D2029EE"/>
    <w:rsid w:val="7D53F997"/>
    <w:rsid w:val="7D5EA956"/>
    <w:rsid w:val="7D6311A1"/>
    <w:rsid w:val="7D67C54B"/>
    <w:rsid w:val="7DA33D2B"/>
    <w:rsid w:val="7DB2519A"/>
    <w:rsid w:val="7DC334EC"/>
    <w:rsid w:val="7DC6294F"/>
    <w:rsid w:val="7DC81509"/>
    <w:rsid w:val="7DCF7E86"/>
    <w:rsid w:val="7DEFEB19"/>
    <w:rsid w:val="7E028696"/>
    <w:rsid w:val="7E151B4F"/>
    <w:rsid w:val="7E191E42"/>
    <w:rsid w:val="7E1DBED0"/>
    <w:rsid w:val="7E1DCC7D"/>
    <w:rsid w:val="7E307A88"/>
    <w:rsid w:val="7E34FDCE"/>
    <w:rsid w:val="7E432063"/>
    <w:rsid w:val="7E47D653"/>
    <w:rsid w:val="7E4C551E"/>
    <w:rsid w:val="7E53E757"/>
    <w:rsid w:val="7E5EFD9D"/>
    <w:rsid w:val="7E6011C3"/>
    <w:rsid w:val="7E6DB654"/>
    <w:rsid w:val="7E7D595C"/>
    <w:rsid w:val="7E9F34F7"/>
    <w:rsid w:val="7EA3A088"/>
    <w:rsid w:val="7EABE272"/>
    <w:rsid w:val="7EB050E6"/>
    <w:rsid w:val="7EB6A418"/>
    <w:rsid w:val="7EBD4AAE"/>
    <w:rsid w:val="7EBE8A00"/>
    <w:rsid w:val="7EE24527"/>
    <w:rsid w:val="7EEE7322"/>
    <w:rsid w:val="7EF20075"/>
    <w:rsid w:val="7EF4BD65"/>
    <w:rsid w:val="7EFBF16F"/>
    <w:rsid w:val="7F0284A3"/>
    <w:rsid w:val="7F084964"/>
    <w:rsid w:val="7F346EEE"/>
    <w:rsid w:val="7F3D8FE3"/>
    <w:rsid w:val="7F4E1C63"/>
    <w:rsid w:val="7F5E6545"/>
    <w:rsid w:val="7F8A8A4B"/>
    <w:rsid w:val="7F8E84F3"/>
    <w:rsid w:val="7F90F8A2"/>
    <w:rsid w:val="7F9E56F7"/>
    <w:rsid w:val="7FA2A80D"/>
    <w:rsid w:val="7FA99EB7"/>
    <w:rsid w:val="7FB6ECB7"/>
    <w:rsid w:val="7FF334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4A5412EF-A19A-449C-B073-D7109854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3B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2BD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2BD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3B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3B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3B4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3B46"/>
    <w:pPr>
      <w:keepNext/>
      <w:spacing w:after="200" w:line="240" w:lineRule="auto"/>
    </w:pPr>
    <w:rPr>
      <w:iCs/>
      <w:color w:val="002664"/>
      <w:sz w:val="18"/>
      <w:szCs w:val="18"/>
    </w:rPr>
  </w:style>
  <w:style w:type="table" w:customStyle="1" w:styleId="Tableheader">
    <w:name w:val="ŠTable header"/>
    <w:basedOn w:val="TableNormal"/>
    <w:uiPriority w:val="99"/>
    <w:rsid w:val="00F53B4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3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37F8D"/>
    <w:pPr>
      <w:numPr>
        <w:numId w:val="75"/>
      </w:numPr>
    </w:pPr>
  </w:style>
  <w:style w:type="paragraph" w:styleId="ListNumber2">
    <w:name w:val="List Number 2"/>
    <w:aliases w:val="ŠList Number 2"/>
    <w:basedOn w:val="Normal"/>
    <w:uiPriority w:val="8"/>
    <w:qFormat/>
    <w:rsid w:val="00F53B46"/>
    <w:pPr>
      <w:numPr>
        <w:numId w:val="51"/>
      </w:numPr>
    </w:pPr>
  </w:style>
  <w:style w:type="paragraph" w:styleId="ListBullet">
    <w:name w:val="List Bullet"/>
    <w:aliases w:val="ŠList Bullet"/>
    <w:basedOn w:val="Normal"/>
    <w:uiPriority w:val="9"/>
    <w:qFormat/>
    <w:rsid w:val="00F53B46"/>
    <w:pPr>
      <w:numPr>
        <w:numId w:val="48"/>
      </w:numPr>
    </w:pPr>
  </w:style>
  <w:style w:type="paragraph" w:styleId="ListBullet2">
    <w:name w:val="List Bullet 2"/>
    <w:aliases w:val="ŠList Bullet 2"/>
    <w:basedOn w:val="Normal"/>
    <w:uiPriority w:val="10"/>
    <w:qFormat/>
    <w:rsid w:val="00F53B46"/>
    <w:pPr>
      <w:numPr>
        <w:numId w:val="45"/>
      </w:numPr>
    </w:pPr>
  </w:style>
  <w:style w:type="paragraph" w:customStyle="1" w:styleId="FeatureBox4">
    <w:name w:val="ŠFeature Box 4"/>
    <w:basedOn w:val="FeatureBox2"/>
    <w:next w:val="Normal"/>
    <w:uiPriority w:val="14"/>
    <w:qFormat/>
    <w:rsid w:val="00F53B4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77180C"/>
    <w:pPr>
      <w:keepNext/>
      <w:spacing w:before="200" w:after="200" w:line="240" w:lineRule="atLeast"/>
      <w:ind w:left="567" w:right="567"/>
    </w:pPr>
  </w:style>
  <w:style w:type="paragraph" w:customStyle="1" w:styleId="Documentname">
    <w:name w:val="ŠDocument name"/>
    <w:basedOn w:val="Normal"/>
    <w:next w:val="Normal"/>
    <w:uiPriority w:val="17"/>
    <w:qFormat/>
    <w:rsid w:val="00F53B4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53B46"/>
    <w:pPr>
      <w:spacing w:after="0"/>
    </w:pPr>
    <w:rPr>
      <w:sz w:val="18"/>
      <w:szCs w:val="18"/>
    </w:rPr>
  </w:style>
  <w:style w:type="character" w:customStyle="1" w:styleId="QuoteChar">
    <w:name w:val="Quote Char"/>
    <w:aliases w:val="ŠQuote Char"/>
    <w:basedOn w:val="DefaultParagraphFont"/>
    <w:link w:val="Quote"/>
    <w:uiPriority w:val="29"/>
    <w:rsid w:val="0077180C"/>
    <w:rPr>
      <w:rFonts w:ascii="Arial" w:hAnsi="Arial" w:cs="Arial"/>
      <w:sz w:val="24"/>
      <w:szCs w:val="24"/>
    </w:rPr>
  </w:style>
  <w:style w:type="paragraph" w:customStyle="1" w:styleId="FeatureBox2">
    <w:name w:val="ŠFeature Box 2"/>
    <w:basedOn w:val="Normal"/>
    <w:next w:val="Normal"/>
    <w:uiPriority w:val="12"/>
    <w:qFormat/>
    <w:rsid w:val="00F53B4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53B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53B4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53B4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3B4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3B46"/>
    <w:rPr>
      <w:color w:val="2F5496" w:themeColor="accent1" w:themeShade="BF"/>
      <w:u w:val="single"/>
    </w:rPr>
  </w:style>
  <w:style w:type="paragraph" w:customStyle="1" w:styleId="Logo">
    <w:name w:val="ŠLogo"/>
    <w:basedOn w:val="Normal"/>
    <w:uiPriority w:val="18"/>
    <w:qFormat/>
    <w:rsid w:val="00F53B4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3B46"/>
    <w:pPr>
      <w:tabs>
        <w:tab w:val="right" w:leader="dot" w:pos="14570"/>
      </w:tabs>
      <w:spacing w:before="0"/>
    </w:pPr>
    <w:rPr>
      <w:b/>
      <w:noProof/>
    </w:rPr>
  </w:style>
  <w:style w:type="paragraph" w:styleId="TOC2">
    <w:name w:val="toc 2"/>
    <w:aliases w:val="ŠTOC 2"/>
    <w:basedOn w:val="Normal"/>
    <w:next w:val="Normal"/>
    <w:uiPriority w:val="39"/>
    <w:unhideWhenUsed/>
    <w:rsid w:val="00F53B46"/>
    <w:pPr>
      <w:tabs>
        <w:tab w:val="right" w:leader="dot" w:pos="14570"/>
      </w:tabs>
      <w:spacing w:before="0"/>
    </w:pPr>
    <w:rPr>
      <w:noProof/>
    </w:rPr>
  </w:style>
  <w:style w:type="paragraph" w:styleId="TOC3">
    <w:name w:val="toc 3"/>
    <w:aliases w:val="ŠTOC 3"/>
    <w:basedOn w:val="Normal"/>
    <w:next w:val="Normal"/>
    <w:uiPriority w:val="39"/>
    <w:unhideWhenUsed/>
    <w:rsid w:val="00F53B46"/>
    <w:pPr>
      <w:spacing w:before="0"/>
      <w:ind w:left="244"/>
    </w:pPr>
  </w:style>
  <w:style w:type="paragraph" w:styleId="Title">
    <w:name w:val="Title"/>
    <w:aliases w:val="ŠTitle"/>
    <w:basedOn w:val="Normal"/>
    <w:next w:val="Normal"/>
    <w:link w:val="TitleChar"/>
    <w:uiPriority w:val="1"/>
    <w:rsid w:val="00F53B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3B4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E2BD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2BD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3B46"/>
    <w:pPr>
      <w:spacing w:after="240"/>
      <w:outlineLvl w:val="9"/>
    </w:pPr>
    <w:rPr>
      <w:szCs w:val="40"/>
    </w:rPr>
  </w:style>
  <w:style w:type="paragraph" w:styleId="Footer">
    <w:name w:val="footer"/>
    <w:aliases w:val="ŠFooter"/>
    <w:basedOn w:val="Normal"/>
    <w:link w:val="FooterChar"/>
    <w:uiPriority w:val="19"/>
    <w:rsid w:val="00F53B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3B46"/>
    <w:rPr>
      <w:rFonts w:ascii="Arial" w:hAnsi="Arial" w:cs="Arial"/>
      <w:sz w:val="18"/>
      <w:szCs w:val="18"/>
    </w:rPr>
  </w:style>
  <w:style w:type="paragraph" w:styleId="Header">
    <w:name w:val="header"/>
    <w:aliases w:val="ŠHeader"/>
    <w:basedOn w:val="Normal"/>
    <w:link w:val="HeaderChar"/>
    <w:uiPriority w:val="16"/>
    <w:rsid w:val="00F53B46"/>
    <w:rPr>
      <w:noProof/>
      <w:color w:val="002664"/>
      <w:sz w:val="28"/>
      <w:szCs w:val="28"/>
    </w:rPr>
  </w:style>
  <w:style w:type="character" w:customStyle="1" w:styleId="HeaderChar">
    <w:name w:val="Header Char"/>
    <w:aliases w:val="ŠHeader Char"/>
    <w:basedOn w:val="DefaultParagraphFont"/>
    <w:link w:val="Header"/>
    <w:uiPriority w:val="16"/>
    <w:rsid w:val="00F53B4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3B4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3B4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3B46"/>
    <w:rPr>
      <w:rFonts w:ascii="Arial" w:hAnsi="Arial" w:cs="Arial"/>
      <w:b/>
      <w:szCs w:val="32"/>
    </w:rPr>
  </w:style>
  <w:style w:type="character" w:styleId="UnresolvedMention">
    <w:name w:val="Unresolved Mention"/>
    <w:basedOn w:val="DefaultParagraphFont"/>
    <w:uiPriority w:val="99"/>
    <w:semiHidden/>
    <w:unhideWhenUsed/>
    <w:rsid w:val="00F53B46"/>
    <w:rPr>
      <w:color w:val="605E5C"/>
      <w:shd w:val="clear" w:color="auto" w:fill="E1DFDD"/>
    </w:rPr>
  </w:style>
  <w:style w:type="character" w:styleId="SubtleEmphasis">
    <w:name w:val="Subtle Emphasis"/>
    <w:basedOn w:val="DefaultParagraphFont"/>
    <w:uiPriority w:val="19"/>
    <w:semiHidden/>
    <w:qFormat/>
    <w:rsid w:val="00F53B46"/>
    <w:rPr>
      <w:i/>
      <w:iCs/>
      <w:color w:val="404040" w:themeColor="text1" w:themeTint="BF"/>
    </w:rPr>
  </w:style>
  <w:style w:type="paragraph" w:styleId="TOC4">
    <w:name w:val="toc 4"/>
    <w:aliases w:val="ŠTOC 4"/>
    <w:basedOn w:val="Normal"/>
    <w:next w:val="Normal"/>
    <w:autoRedefine/>
    <w:uiPriority w:val="39"/>
    <w:unhideWhenUsed/>
    <w:rsid w:val="00F53B46"/>
    <w:pPr>
      <w:spacing w:before="0"/>
      <w:ind w:left="488"/>
    </w:pPr>
  </w:style>
  <w:style w:type="character" w:styleId="CommentReference">
    <w:name w:val="annotation reference"/>
    <w:basedOn w:val="DefaultParagraphFont"/>
    <w:uiPriority w:val="99"/>
    <w:semiHidden/>
    <w:unhideWhenUsed/>
    <w:rsid w:val="00F53B46"/>
    <w:rPr>
      <w:sz w:val="16"/>
      <w:szCs w:val="16"/>
    </w:rPr>
  </w:style>
  <w:style w:type="paragraph" w:styleId="CommentText">
    <w:name w:val="annotation text"/>
    <w:basedOn w:val="Normal"/>
    <w:link w:val="CommentTextChar"/>
    <w:uiPriority w:val="99"/>
    <w:unhideWhenUsed/>
    <w:rsid w:val="00F53B46"/>
    <w:pPr>
      <w:spacing w:line="240" w:lineRule="auto"/>
    </w:pPr>
    <w:rPr>
      <w:sz w:val="20"/>
      <w:szCs w:val="20"/>
    </w:rPr>
  </w:style>
  <w:style w:type="character" w:customStyle="1" w:styleId="CommentTextChar">
    <w:name w:val="Comment Text Char"/>
    <w:basedOn w:val="DefaultParagraphFont"/>
    <w:link w:val="CommentText"/>
    <w:uiPriority w:val="99"/>
    <w:rsid w:val="00F53B4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3B46"/>
    <w:rPr>
      <w:b/>
      <w:bCs/>
    </w:rPr>
  </w:style>
  <w:style w:type="character" w:customStyle="1" w:styleId="CommentSubjectChar">
    <w:name w:val="Comment Subject Char"/>
    <w:basedOn w:val="CommentTextChar"/>
    <w:link w:val="CommentSubject"/>
    <w:uiPriority w:val="99"/>
    <w:semiHidden/>
    <w:rsid w:val="00F53B46"/>
    <w:rPr>
      <w:rFonts w:ascii="Arial" w:hAnsi="Arial" w:cs="Arial"/>
      <w:b/>
      <w:bCs/>
      <w:sz w:val="20"/>
      <w:szCs w:val="20"/>
    </w:rPr>
  </w:style>
  <w:style w:type="character" w:styleId="Strong">
    <w:name w:val="Strong"/>
    <w:aliases w:val="ŠStrong,Bold"/>
    <w:qFormat/>
    <w:rsid w:val="00F53B46"/>
    <w:rPr>
      <w:b/>
      <w:bCs/>
    </w:rPr>
  </w:style>
  <w:style w:type="character" w:styleId="Emphasis">
    <w:name w:val="Emphasis"/>
    <w:aliases w:val="ŠEmphasis,Italic"/>
    <w:qFormat/>
    <w:rsid w:val="00F53B46"/>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F53B46"/>
    <w:pPr>
      <w:numPr>
        <w:numId w:val="47"/>
      </w:numPr>
    </w:pPr>
  </w:style>
  <w:style w:type="paragraph" w:styleId="ListNumber3">
    <w:name w:val="List Number 3"/>
    <w:aliases w:val="ŠList Number 3"/>
    <w:basedOn w:val="ListBullet3"/>
    <w:uiPriority w:val="8"/>
    <w:rsid w:val="00F53B46"/>
    <w:pPr>
      <w:numPr>
        <w:ilvl w:val="2"/>
        <w:numId w:val="51"/>
      </w:numPr>
    </w:pPr>
  </w:style>
  <w:style w:type="paragraph" w:styleId="ListParagraph">
    <w:name w:val="List Paragraph"/>
    <w:aliases w:val="ŠList Paragraph"/>
    <w:basedOn w:val="Normal"/>
    <w:uiPriority w:val="34"/>
    <w:unhideWhenUsed/>
    <w:qFormat/>
    <w:rsid w:val="00F53B46"/>
    <w:pPr>
      <w:ind w:left="567"/>
    </w:pPr>
  </w:style>
  <w:style w:type="paragraph" w:styleId="Date">
    <w:name w:val="Date"/>
    <w:aliases w:val="ŠDate"/>
    <w:basedOn w:val="Normal"/>
    <w:next w:val="Normal"/>
    <w:link w:val="DateChar"/>
    <w:uiPriority w:val="99"/>
    <w:rsid w:val="0077180C"/>
    <w:pPr>
      <w:spacing w:before="0" w:after="0" w:line="720" w:lineRule="atLeast"/>
    </w:pPr>
  </w:style>
  <w:style w:type="character" w:customStyle="1" w:styleId="DateChar">
    <w:name w:val="Date Char"/>
    <w:aliases w:val="ŠDate Char"/>
    <w:basedOn w:val="DefaultParagraphFont"/>
    <w:link w:val="Date"/>
    <w:uiPriority w:val="99"/>
    <w:rsid w:val="0077180C"/>
    <w:rPr>
      <w:rFonts w:ascii="Arial" w:hAnsi="Arial" w:cs="Arial"/>
      <w:sz w:val="24"/>
      <w:szCs w:val="24"/>
    </w:rPr>
  </w:style>
  <w:style w:type="paragraph" w:styleId="Signature">
    <w:name w:val="Signature"/>
    <w:aliases w:val="ŠSignature"/>
    <w:basedOn w:val="Normal"/>
    <w:link w:val="SignatureChar"/>
    <w:uiPriority w:val="99"/>
    <w:rsid w:val="0077180C"/>
    <w:pPr>
      <w:spacing w:before="0" w:after="0" w:line="720" w:lineRule="atLeast"/>
    </w:pPr>
  </w:style>
  <w:style w:type="character" w:customStyle="1" w:styleId="SignatureChar">
    <w:name w:val="Signature Char"/>
    <w:aliases w:val="ŠSignature Char"/>
    <w:basedOn w:val="DefaultParagraphFont"/>
    <w:link w:val="Signature"/>
    <w:uiPriority w:val="99"/>
    <w:rsid w:val="0077180C"/>
    <w:rPr>
      <w:rFonts w:ascii="Arial" w:hAnsi="Arial" w:cs="Arial"/>
      <w:sz w:val="24"/>
      <w:szCs w:val="24"/>
    </w:rPr>
  </w:style>
  <w:style w:type="character" w:styleId="SubtleReference">
    <w:name w:val="Subtle Reference"/>
    <w:aliases w:val="ŠSubtle Reference"/>
    <w:uiPriority w:val="31"/>
    <w:qFormat/>
    <w:rsid w:val="0077180C"/>
    <w:rPr>
      <w:rFonts w:ascii="Arial" w:hAnsi="Arial"/>
      <w:sz w:val="22"/>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PlaceholderText">
    <w:name w:val="Placeholder Text"/>
    <w:basedOn w:val="DefaultParagraphFont"/>
    <w:uiPriority w:val="99"/>
    <w:semiHidden/>
    <w:rsid w:val="00F53B46"/>
    <w:rPr>
      <w:color w:val="808080"/>
    </w:rPr>
  </w:style>
  <w:style w:type="character" w:customStyle="1" w:styleId="BoldItalic">
    <w:name w:val="ŠBold Italic"/>
    <w:basedOn w:val="DefaultParagraphFont"/>
    <w:uiPriority w:val="1"/>
    <w:qFormat/>
    <w:rsid w:val="00F53B46"/>
    <w:rPr>
      <w:b/>
      <w:i/>
      <w:iCs/>
    </w:rPr>
  </w:style>
  <w:style w:type="paragraph" w:customStyle="1" w:styleId="Pulloutquote">
    <w:name w:val="ŠPull out quote"/>
    <w:basedOn w:val="Normal"/>
    <w:next w:val="Normal"/>
    <w:uiPriority w:val="20"/>
    <w:qFormat/>
    <w:rsid w:val="00F53B46"/>
    <w:pPr>
      <w:keepNext/>
      <w:ind w:left="567" w:right="57"/>
    </w:pPr>
    <w:rPr>
      <w:szCs w:val="22"/>
    </w:rPr>
  </w:style>
  <w:style w:type="paragraph" w:customStyle="1" w:styleId="Subtitle0">
    <w:name w:val="ŠSubtitle"/>
    <w:basedOn w:val="Normal"/>
    <w:link w:val="SubtitleChar0"/>
    <w:uiPriority w:val="2"/>
    <w:qFormat/>
    <w:rsid w:val="00F53B46"/>
    <w:pPr>
      <w:spacing w:before="360"/>
    </w:pPr>
    <w:rPr>
      <w:color w:val="002664"/>
      <w:sz w:val="44"/>
      <w:szCs w:val="48"/>
    </w:rPr>
  </w:style>
  <w:style w:type="character" w:customStyle="1" w:styleId="SubtitleChar0">
    <w:name w:val="ŠSubtitle Char"/>
    <w:basedOn w:val="DefaultParagraphFont"/>
    <w:link w:val="Subtitle0"/>
    <w:uiPriority w:val="2"/>
    <w:rsid w:val="00F53B46"/>
    <w:rPr>
      <w:rFonts w:ascii="Arial" w:hAnsi="Arial" w:cs="Arial"/>
      <w:color w:val="002664"/>
      <w:sz w:val="44"/>
      <w:szCs w:val="48"/>
    </w:rPr>
  </w:style>
  <w:style w:type="paragraph" w:styleId="Revision">
    <w:name w:val="Revision"/>
    <w:hidden/>
    <w:uiPriority w:val="99"/>
    <w:semiHidden/>
    <w:rsid w:val="00CB0398"/>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16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https://nrich.maths.org/14797" TargetMode="External"/><Relationship Id="rId42" Type="http://schemas.openxmlformats.org/officeDocument/2006/relationships/image" Target="media/image6.png"/><Relationship Id="rId63" Type="http://schemas.openxmlformats.org/officeDocument/2006/relationships/hyperlink" Target="https://app.education.nsw.gov.au/digital-learning-selector/LearningActivity/Card/645"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138" Type="http://schemas.openxmlformats.org/officeDocument/2006/relationships/hyperlink" Target="https://curriculum.nsw.edu.au/learning-areas/mathematics/mathematics-k-10-2022/overview" TargetMode="External"/><Relationship Id="rId159" Type="http://schemas.openxmlformats.org/officeDocument/2006/relationships/hyperlink" Target="https://nrich.maths.org/13261" TargetMode="External"/><Relationship Id="rId170" Type="http://schemas.openxmlformats.org/officeDocument/2006/relationships/header" Target="header4.xml"/><Relationship Id="rId107" Type="http://schemas.openxmlformats.org/officeDocument/2006/relationships/image" Target="media/image29.png"/><Relationship Id="rId11" Type="http://schemas.openxmlformats.org/officeDocument/2006/relationships/hyperlink" Target="https://www.didax.com/apps/dice/"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education.nsw.gov.au/teaching-and-learning/curriculum/mathematics/mathematics-curriculum-resources-k-12/mathematics-k-6-resources/reaction-time-test" TargetMode="External"/><Relationship Id="rId74" Type="http://schemas.openxmlformats.org/officeDocument/2006/relationships/image" Target="media/image11.png"/><Relationship Id="rId128" Type="http://schemas.openxmlformats.org/officeDocument/2006/relationships/image" Target="media/image50.png"/><Relationship Id="rId149" Type="http://schemas.openxmlformats.org/officeDocument/2006/relationships/hyperlink" Target="https://www.didax.com/apps/120-board/" TargetMode="External"/><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https://nrich.maths.org/14797" TargetMode="External"/><Relationship Id="rId22" Type="http://schemas.openxmlformats.org/officeDocument/2006/relationships/hyperlink" Target="https://nrich.maths.org/"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8.png"/><Relationship Id="rId118" Type="http://schemas.openxmlformats.org/officeDocument/2006/relationships/image" Target="media/image40.png"/><Relationship Id="rId139"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education.nsw.gov.au/teaching-and-learning/curriculum/literacy-and-numeracy/assessment-resources/ifsr" TargetMode="External"/><Relationship Id="rId150" Type="http://schemas.openxmlformats.org/officeDocument/2006/relationships/hyperlink" Target="https://www.didax.com/apps/dice/" TargetMode="External"/><Relationship Id="rId171" Type="http://schemas.openxmlformats.org/officeDocument/2006/relationships/footer" Target="footer4.xml"/><Relationship Id="rId12" Type="http://schemas.openxmlformats.org/officeDocument/2006/relationships/hyperlink" Target="https://www.didax.com/apps/120-board/" TargetMode="External"/><Relationship Id="rId33" Type="http://schemas.openxmlformats.org/officeDocument/2006/relationships/hyperlink" Target="https://education.nsw.gov.au/teaching-and-learning/curriculum/literacy-and-numeracy/assessment-resources/ifsr" TargetMode="External"/><Relationship Id="rId108" Type="http://schemas.openxmlformats.org/officeDocument/2006/relationships/image" Target="media/image30.png"/><Relationship Id="rId129" Type="http://schemas.openxmlformats.org/officeDocument/2006/relationships/image" Target="media/image51.png"/><Relationship Id="rId54" Type="http://schemas.openxmlformats.org/officeDocument/2006/relationships/hyperlink" Target="https://education.nsw.gov.au/teaching-and-learning/curriculum/mathematics/mathematics-curriculum-resources-k-12/mathematics-k-6-resources/reaction-time-test"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image" Target="media/image24.png"/><Relationship Id="rId140" Type="http://schemas.openxmlformats.org/officeDocument/2006/relationships/hyperlink" Target="https://curriculum.nsw.edu.au/learning-areas/mathematics/mathematics-k-10-2022/overview" TargetMode="External"/><Relationship Id="rId161" Type="http://schemas.openxmlformats.org/officeDocument/2006/relationships/hyperlink" Target="https://thirdspacelearning.com/blog/primary-maths-diction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www.mathstart.net/earth-day-hooray.html" TargetMode="External"/><Relationship Id="rId49" Type="http://schemas.openxmlformats.org/officeDocument/2006/relationships/hyperlink" Target="https://resources.education.nsw.gov.au/home" TargetMode="External"/><Relationship Id="rId114" Type="http://schemas.openxmlformats.org/officeDocument/2006/relationships/image" Target="media/image36.png"/><Relationship Id="rId119" Type="http://schemas.openxmlformats.org/officeDocument/2006/relationships/image" Target="media/image41.png"/><Relationship Id="rId44" Type="http://schemas.openxmlformats.org/officeDocument/2006/relationships/hyperlink" Target="https://education.nsw.gov.au/teaching-and-learning/curriculum/literacy-and-numeracy/assessment-resources/ifsr"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image" Target="media/image9.png"/><Relationship Id="rId81" Type="http://schemas.openxmlformats.org/officeDocument/2006/relationships/image" Target="media/image16.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130" Type="http://schemas.openxmlformats.org/officeDocument/2006/relationships/image" Target="media/image52.png"/><Relationship Id="rId135" Type="http://schemas.openxmlformats.org/officeDocument/2006/relationships/hyperlink" Target="https://curriculum.nsw.edu.au/learning-areas/mathematics/mathematics-k-10-2022/overview" TargetMode="External"/><Relationship Id="rId151" Type="http://schemas.openxmlformats.org/officeDocument/2006/relationships/hyperlink" Target="https://mathforlove.com/lesson/target-number/" TargetMode="External"/><Relationship Id="rId156" Type="http://schemas.openxmlformats.org/officeDocument/2006/relationships/hyperlink" Target="https://education.nsw.gov.au/teaching-and-learning/curriculum/mathematics/mathematics-curriculum-resources-k-12/mathematics-k-6-resources/mastermind" TargetMode="External"/><Relationship Id="rId172" Type="http://schemas.openxmlformats.org/officeDocument/2006/relationships/header" Target="header5.xml"/><Relationship Id="rId13" Type="http://schemas.openxmlformats.org/officeDocument/2006/relationships/hyperlink" Target="https://primarylearning.com.au/wp-content/uploads/2018/10/balancing-act-a-dice-game.pdf"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4.png"/><Relationship Id="rId109" Type="http://schemas.openxmlformats.org/officeDocument/2006/relationships/image" Target="media/image31.png"/><Relationship Id="rId34" Type="http://schemas.openxmlformats.org/officeDocument/2006/relationships/hyperlink" Target="https://nrich.maths.org/13261"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www.didax.com/apps/120-board/" TargetMode="External"/><Relationship Id="rId97" Type="http://schemas.openxmlformats.org/officeDocument/2006/relationships/image" Target="media/image25.png"/><Relationship Id="rId104" Type="http://schemas.openxmlformats.org/officeDocument/2006/relationships/hyperlink" Target="https://education.nsw.gov.au/teaching-and-learning/curriculum/literacy-and-numeracy/assessment-resources/ifsr" TargetMode="External"/><Relationship Id="rId120" Type="http://schemas.openxmlformats.org/officeDocument/2006/relationships/image" Target="media/image42.png"/><Relationship Id="rId125" Type="http://schemas.openxmlformats.org/officeDocument/2006/relationships/image" Target="media/image47.png"/><Relationship Id="rId141" Type="http://schemas.openxmlformats.org/officeDocument/2006/relationships/hyperlink" Target="https://educationstandards.nsw.edu.au/wps/portal/nesa/mini-footer/copyright" TargetMode="External"/><Relationship Id="rId146" Type="http://schemas.openxmlformats.org/officeDocument/2006/relationships/hyperlink" Target="http://www.australiancurriculum.edu.au/" TargetMode="External"/><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hyperlink" Target="https://education.nsw.gov.au/teaching-and-learning/curriculum/literacy-and-numeracy/assessment-resources/ifsr"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mathstart.net/earth-day-hooray.html"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5.png"/><Relationship Id="rId4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6" Type="http://schemas.openxmlformats.org/officeDocument/2006/relationships/image" Target="media/image10.png"/><Relationship Id="rId87" Type="http://schemas.openxmlformats.org/officeDocument/2006/relationships/image" Target="media/image19.png"/><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image" Target="media/image53.png"/><Relationship Id="rId136" Type="http://schemas.openxmlformats.org/officeDocument/2006/relationships/hyperlink" Target="https://www.australiancurriculum.edu.au/resources/national-literacy-and-numeracy-learning-progressions/version-3-of-national-literacy-and-numeracy-learning-progressions/" TargetMode="External"/><Relationship Id="rId157" Type="http://schemas.openxmlformats.org/officeDocument/2006/relationships/hyperlink" Target="https://education.nsw.gov.au/teaching-and-learning/curriculum/mathematics/mathematics-curriculum-resources-k-12/mathematics-k-6-resources/reaction-time-test" TargetMode="Externa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image" Target="media/image17.png"/><Relationship Id="rId152" Type="http://schemas.openxmlformats.org/officeDocument/2006/relationships/hyperlink" Target="https://www.mathstart.net/earth-day-hooray.html" TargetMode="External"/><Relationship Id="rId173" Type="http://schemas.openxmlformats.org/officeDocument/2006/relationships/footer" Target="footer5.xm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primarylearning.com.au/" TargetMode="External"/><Relationship Id="rId30" Type="http://schemas.openxmlformats.org/officeDocument/2006/relationships/image" Target="media/image2.png"/><Relationship Id="rId35" Type="http://schemas.openxmlformats.org/officeDocument/2006/relationships/hyperlink" Target="https://nrich.maths.org"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12.png"/><Relationship Id="rId100" Type="http://schemas.openxmlformats.org/officeDocument/2006/relationships/hyperlink" Target="https://app.education.nsw.gov.au/digital-learning-selector/LearningActivity/Card/555" TargetMode="External"/><Relationship Id="rId105" Type="http://schemas.openxmlformats.org/officeDocument/2006/relationships/image" Target="media/image27.png"/><Relationship Id="rId126" Type="http://schemas.openxmlformats.org/officeDocument/2006/relationships/image" Target="media/image48.png"/><Relationship Id="rId147" Type="http://schemas.openxmlformats.org/officeDocument/2006/relationships/hyperlink" Target="https://topdrawer.aamt.edu.au/Mental-computation/Good-teaching/Addition-and-subtraction/Bridging-decades" TargetMode="External"/><Relationship Id="rId168"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98" Type="http://schemas.openxmlformats.org/officeDocument/2006/relationships/image" Target="media/image26.png"/><Relationship Id="rId121" Type="http://schemas.openxmlformats.org/officeDocument/2006/relationships/image" Target="media/image43.png"/><Relationship Id="rId142" Type="http://schemas.openxmlformats.org/officeDocument/2006/relationships/hyperlink" Target="https://educationstandards.nsw.edu.au/"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resources.education.nsw.gov.au/home"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image" Target="media/image38.png"/><Relationship Id="rId137" Type="http://schemas.openxmlformats.org/officeDocument/2006/relationships/hyperlink" Target="https://curriculum.nsw.edu.au/learning-areas/mathematics/mathematics-k-10-2022/overview" TargetMode="External"/><Relationship Id="rId158" Type="http://schemas.openxmlformats.org/officeDocument/2006/relationships/hyperlink" Target="https://www.mav.vic.edu.au/Tenant/C0000019/00000001/downloads/Resources/remote-learning-support/home-learning-tasks/edition-02/2020-3-6_EDITION-2.pdf" TargetMode="Externa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www.abc.net.au/education" TargetMode="External"/><Relationship Id="rId83" Type="http://schemas.openxmlformats.org/officeDocument/2006/relationships/image" Target="media/image18.png"/><Relationship Id="rId88" Type="http://schemas.openxmlformats.org/officeDocument/2006/relationships/image" Target="media/image20.png"/><Relationship Id="rId111" Type="http://schemas.openxmlformats.org/officeDocument/2006/relationships/image" Target="media/image33.png"/><Relationship Id="rId132" Type="http://schemas.openxmlformats.org/officeDocument/2006/relationships/image" Target="media/image54.png"/><Relationship Id="rId153" Type="http://schemas.openxmlformats.org/officeDocument/2006/relationships/hyperlink" Target="https://primarylearning.com.au/wp-content/uploads/2018/10/balancing-act-a-dice-game.pdf" TargetMode="External"/><Relationship Id="rId174" Type="http://schemas.openxmlformats.org/officeDocument/2006/relationships/fontTable" Target="fontTable.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image" Target="media/image3.png"/><Relationship Id="rId57" Type="http://schemas.openxmlformats.org/officeDocument/2006/relationships/hyperlink" Target="https://mathforlove.com/lesson/target-number/" TargetMode="External"/><Relationship Id="rId106" Type="http://schemas.openxmlformats.org/officeDocument/2006/relationships/image" Target="media/image28.png"/><Relationship Id="rId127" Type="http://schemas.openxmlformats.org/officeDocument/2006/relationships/image" Target="media/image49.png"/><Relationship Id="rId10" Type="http://schemas.openxmlformats.org/officeDocument/2006/relationships/hyperlink" Target="https://www.mathstart.net/earth-day-hooray.html" TargetMode="External"/><Relationship Id="rId31" Type="http://schemas.openxmlformats.org/officeDocument/2006/relationships/hyperlink" Target="https://www.mathstart.net/earth-day-hooray.html" TargetMode="External"/><Relationship Id="rId52" Type="http://schemas.openxmlformats.org/officeDocument/2006/relationships/image" Target="media/image7.png"/><Relationship Id="rId73" Type="http://schemas.openxmlformats.org/officeDocument/2006/relationships/hyperlink" Target="https://education.nsw.gov.au/teaching-and-learning/curriculum/mathematics/mathematics-curriculum-resources-k-12/mathematics-k-6-resources/mastermind" TargetMode="External"/><Relationship Id="rId78" Type="http://schemas.openxmlformats.org/officeDocument/2006/relationships/image" Target="media/image13.png"/><Relationship Id="rId94" Type="http://schemas.openxmlformats.org/officeDocument/2006/relationships/hyperlink" Target="https://resources.education.nsw.gov.au/home" TargetMode="External"/><Relationship Id="rId99" Type="http://schemas.openxmlformats.org/officeDocument/2006/relationships/hyperlink" Target="https://app.education.nsw.gov.au/digital-learning-selector/LearningActivity/Card/555" TargetMode="External"/><Relationship Id="rId101" Type="http://schemas.openxmlformats.org/officeDocument/2006/relationships/hyperlink" Target="https://www.mav.vic.edu.au/Tenant/C0000019/00000001/downloads/Resources/remote-learning-support/home-learning-tasks/edition-02/2020-3-6_EDITION-2.pdf" TargetMode="External"/><Relationship Id="rId122" Type="http://schemas.openxmlformats.org/officeDocument/2006/relationships/image" Target="media/image44.png"/><Relationship Id="rId143" Type="http://schemas.openxmlformats.org/officeDocument/2006/relationships/hyperlink" Target="https://curriculum.nsw.edu.au/home" TargetMode="External"/><Relationship Id="rId148" Type="http://schemas.openxmlformats.org/officeDocument/2006/relationships/hyperlink" Target="https://www.abc.net.au/education/maths-years-3-4-with-ms-kirszman-partitioning-numbers-using-pla/13595118" TargetMode="External"/><Relationship Id="rId164" Type="http://schemas.openxmlformats.org/officeDocument/2006/relationships/footer" Target="footer1.xml"/><Relationship Id="rId169"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chrome-extension://efaidnbmnnnibpcajpcglclefindmkaj/https:/app.education.nsw.gov.au/sport/File/5087" TargetMode="External"/><Relationship Id="rId47"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resources.education.nsw.gov.au/detail/NPV-23" TargetMode="External"/><Relationship Id="rId89" Type="http://schemas.openxmlformats.org/officeDocument/2006/relationships/image" Target="media/image21.png"/><Relationship Id="rId112" Type="http://schemas.openxmlformats.org/officeDocument/2006/relationships/image" Target="media/image34.png"/><Relationship Id="rId133" Type="http://schemas.openxmlformats.org/officeDocument/2006/relationships/image" Target="media/image55.png"/><Relationship Id="rId154" Type="http://schemas.openxmlformats.org/officeDocument/2006/relationships/hyperlink" Target="https://app.education.nsw.gov.au/sport/File/5087" TargetMode="External"/><Relationship Id="rId175" Type="http://schemas.openxmlformats.org/officeDocument/2006/relationships/theme" Target="theme/theme1.xml"/><Relationship Id="rId16"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mathforlove.com" TargetMode="External"/><Relationship Id="rId79" Type="http://schemas.openxmlformats.org/officeDocument/2006/relationships/image" Target="media/image14.png"/><Relationship Id="rId102" Type="http://schemas.openxmlformats.org/officeDocument/2006/relationships/hyperlink" Target="https://www.mav.vic.edu.au/Resources/Learning-Activities-Years-Prep-to-9/MAV-Learning-Activities-" TargetMode="External"/><Relationship Id="rId123" Type="http://schemas.openxmlformats.org/officeDocument/2006/relationships/image" Target="media/image45.png"/><Relationship Id="rId144" Type="http://schemas.openxmlformats.org/officeDocument/2006/relationships/hyperlink" Target="https://curriculum.nsw.edu.au/learning-areas/mathematics/mathematics-k-10-2022/overview" TargetMode="External"/><Relationship Id="rId90" Type="http://schemas.openxmlformats.org/officeDocument/2006/relationships/image" Target="media/image22.png"/><Relationship Id="rId165" Type="http://schemas.openxmlformats.org/officeDocument/2006/relationships/footer" Target="footer2.xml"/><Relationship Id="rId27" Type="http://schemas.openxmlformats.org/officeDocument/2006/relationships/hyperlink" Target="https://app.education.nsw.gov.au/sport/Page/1589" TargetMode="External"/><Relationship Id="rId48" Type="http://schemas.openxmlformats.org/officeDocument/2006/relationships/hyperlink" Target="https://resources.education.nsw.gov.au/detail/NPV-44" TargetMode="External"/><Relationship Id="rId69" Type="http://schemas.openxmlformats.org/officeDocument/2006/relationships/hyperlink" Target="https://resources.education.nsw.gov.au/home" TargetMode="External"/><Relationship Id="rId113" Type="http://schemas.openxmlformats.org/officeDocument/2006/relationships/image" Target="media/image35.png"/><Relationship Id="rId134" Type="http://schemas.openxmlformats.org/officeDocument/2006/relationships/image" Target="media/image56.png"/><Relationship Id="rId80" Type="http://schemas.openxmlformats.org/officeDocument/2006/relationships/image" Target="media/image15.png"/><Relationship Id="rId155" Type="http://schemas.openxmlformats.org/officeDocument/2006/relationships/hyperlink" Target="https://resources.education.nsw.gov.au/detail/NPV-44" TargetMode="External"/><Relationship Id="rId17" Type="http://schemas.openxmlformats.org/officeDocument/2006/relationships/image" Target="media/image1.png"/><Relationship Id="rId38" Type="http://schemas.openxmlformats.org/officeDocument/2006/relationships/hyperlink" Target="https://www.didax.com/apps/dice/"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image" Target="media/image46.png"/><Relationship Id="rId70" Type="http://schemas.openxmlformats.org/officeDocument/2006/relationships/hyperlink" Target="https://education.nsw.gov.au/teaching-and-learning/curriculum/literacy-and-numeracy/teaching-and-learning-resources/numeracy/talk-moves" TargetMode="External"/><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145" Type="http://schemas.openxmlformats.org/officeDocument/2006/relationships/hyperlink" Target="https://www.australiancurriculum.edu.au/resources/national-literacy-and-numeracy-learning-progressions/version-3-of-national-literacy-and-numeracy-learning-progressions/" TargetMode="External"/><Relationship Id="rId166"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0.svg"/><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EAFC6-071A-4F41-9182-40CE6A73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18705</Words>
  <Characters>106623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6</dc:title>
  <dc:subject/>
  <dc:creator>NSW Department of Education</dc:creator>
  <cp:keywords/>
  <dc:description/>
  <dcterms:created xsi:type="dcterms:W3CDTF">2023-11-07T04:37:00Z</dcterms:created>
  <dcterms:modified xsi:type="dcterms:W3CDTF">2023-11-07T04:38:00Z</dcterms:modified>
</cp:coreProperties>
</file>