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86B72" w14:textId="5BD3DF6D" w:rsidR="000E19EB" w:rsidRDefault="000E19EB" w:rsidP="00184E17">
      <w:pPr>
        <w:pStyle w:val="Heading1"/>
      </w:pPr>
      <w:r>
        <w:t xml:space="preserve">‘Let’s celebrate’ </w:t>
      </w:r>
      <w:r w:rsidR="00F21B2B">
        <w:t xml:space="preserve">– </w:t>
      </w:r>
      <w:r>
        <w:t>s</w:t>
      </w:r>
      <w:r w:rsidR="00C4323C">
        <w:t>entence</w:t>
      </w:r>
      <w:r w:rsidR="008961A6">
        <w:t xml:space="preserve"> </w:t>
      </w:r>
      <w:r w:rsidR="00F80073">
        <w:t>scaffold</w:t>
      </w:r>
    </w:p>
    <w:p w14:paraId="6D073C88" w14:textId="3FCA77D7" w:rsidR="007E3DDF" w:rsidRDefault="0006444D">
      <w:pPr>
        <w:spacing w:before="0" w:after="160" w:line="259" w:lineRule="auto"/>
      </w:pPr>
      <w:r>
        <w:t xml:space="preserve">Use the sentence </w:t>
      </w:r>
      <w:r w:rsidR="00F80073">
        <w:t>scaffold</w:t>
      </w:r>
      <w:r>
        <w:t xml:space="preserve"> </w:t>
      </w:r>
      <w:r w:rsidR="00F31850">
        <w:t xml:space="preserve">below </w:t>
      </w:r>
      <w:r>
        <w:t xml:space="preserve">from left to right to </w:t>
      </w:r>
      <w:r w:rsidR="00F80073">
        <w:t>create</w:t>
      </w:r>
      <w:r>
        <w:t xml:space="preserve"> sentences</w:t>
      </w:r>
      <w:r w:rsidR="007E3DDF">
        <w:t xml:space="preserve"> about what is going to happen</w:t>
      </w:r>
      <w:r>
        <w:t>.</w:t>
      </w:r>
    </w:p>
    <w:tbl>
      <w:tblPr>
        <w:tblStyle w:val="TableGrid"/>
        <w:tblW w:w="15097" w:type="dxa"/>
        <w:tblLook w:val="04A0" w:firstRow="1" w:lastRow="0" w:firstColumn="1" w:lastColumn="0" w:noHBand="0" w:noVBand="1"/>
        <w:tblDescription w:val="A table that contains elements of sentences including the preposition 'en', events, conjugations of the verb 'ir', the preposition 'a', verbs in their infinitive form. "/>
      </w:tblPr>
      <w:tblGrid>
        <w:gridCol w:w="3019"/>
        <w:gridCol w:w="3019"/>
        <w:gridCol w:w="3019"/>
        <w:gridCol w:w="1376"/>
        <w:gridCol w:w="4664"/>
      </w:tblGrid>
      <w:tr w:rsidR="007E3DDF" w:rsidRPr="00F80073" w14:paraId="4CBC1337" w14:textId="77777777" w:rsidTr="008A14EE">
        <w:trPr>
          <w:trHeight w:val="5535"/>
        </w:trPr>
        <w:tc>
          <w:tcPr>
            <w:tcW w:w="3019" w:type="dxa"/>
            <w:vAlign w:val="center"/>
          </w:tcPr>
          <w:p w14:paraId="49AA2CB6" w14:textId="77777777" w:rsidR="007E3DDF" w:rsidRPr="004E7E7E" w:rsidRDefault="007E3DDF" w:rsidP="00633A6C">
            <w:pPr>
              <w:spacing w:line="240" w:lineRule="auto"/>
              <w:rPr>
                <w:rStyle w:val="Emphasis"/>
                <w:lang w:val="es-ES"/>
              </w:rPr>
            </w:pPr>
            <w:bookmarkStart w:id="0" w:name="_Hlk142554270"/>
            <w:r w:rsidRPr="004E7E7E">
              <w:rPr>
                <w:rStyle w:val="Emphasis"/>
                <w:lang w:val="es-ES"/>
              </w:rPr>
              <w:t>En</w:t>
            </w:r>
          </w:p>
        </w:tc>
        <w:tc>
          <w:tcPr>
            <w:tcW w:w="3019" w:type="dxa"/>
            <w:vAlign w:val="center"/>
          </w:tcPr>
          <w:p w14:paraId="20820CF9" w14:textId="77777777" w:rsidR="007E3DDF" w:rsidRPr="004E7E7E" w:rsidRDefault="007E3DDF" w:rsidP="00633A6C">
            <w:pPr>
              <w:spacing w:line="240" w:lineRule="auto"/>
              <w:rPr>
                <w:rStyle w:val="Emphasis"/>
                <w:lang w:val="es-ES"/>
              </w:rPr>
            </w:pPr>
            <w:r w:rsidRPr="004E7E7E">
              <w:rPr>
                <w:rStyle w:val="Emphasis"/>
                <w:lang w:val="es-ES"/>
              </w:rPr>
              <w:t>la fiesta</w:t>
            </w:r>
          </w:p>
          <w:p w14:paraId="3838718B" w14:textId="77777777" w:rsidR="007E3DDF" w:rsidRPr="004E7E7E" w:rsidRDefault="007E3DDF" w:rsidP="00633A6C">
            <w:pPr>
              <w:spacing w:line="240" w:lineRule="auto"/>
              <w:rPr>
                <w:rStyle w:val="Emphasis"/>
                <w:lang w:val="es-ES"/>
              </w:rPr>
            </w:pPr>
            <w:r w:rsidRPr="004E7E7E">
              <w:rPr>
                <w:rStyle w:val="Emphasis"/>
                <w:lang w:val="es-ES"/>
              </w:rPr>
              <w:t>el festejo</w:t>
            </w:r>
          </w:p>
          <w:p w14:paraId="6868A71A" w14:textId="77777777" w:rsidR="007E3DDF" w:rsidRPr="004E7E7E" w:rsidRDefault="007E3DDF" w:rsidP="00633A6C">
            <w:pPr>
              <w:spacing w:line="240" w:lineRule="auto"/>
              <w:rPr>
                <w:rStyle w:val="Emphasis"/>
                <w:lang w:val="es-ES"/>
              </w:rPr>
            </w:pPr>
            <w:r w:rsidRPr="004E7E7E">
              <w:rPr>
                <w:rStyle w:val="Emphasis"/>
                <w:lang w:val="es-ES"/>
              </w:rPr>
              <w:t>el cumpleaños</w:t>
            </w:r>
          </w:p>
          <w:p w14:paraId="11DF86D6" w14:textId="77777777" w:rsidR="007E3DDF" w:rsidRPr="004E7E7E" w:rsidRDefault="007E3DDF" w:rsidP="00633A6C">
            <w:pPr>
              <w:spacing w:line="240" w:lineRule="auto"/>
              <w:rPr>
                <w:rStyle w:val="Emphasis"/>
                <w:lang w:val="es-ES"/>
              </w:rPr>
            </w:pPr>
            <w:r w:rsidRPr="004E7E7E">
              <w:rPr>
                <w:rStyle w:val="Emphasis"/>
                <w:lang w:val="es-ES"/>
              </w:rPr>
              <w:t>la quinceañera</w:t>
            </w:r>
          </w:p>
          <w:p w14:paraId="474472EB" w14:textId="77777777" w:rsidR="007E3DDF" w:rsidRPr="004E7E7E" w:rsidRDefault="007E3DDF" w:rsidP="00633A6C">
            <w:pPr>
              <w:spacing w:line="240" w:lineRule="auto"/>
              <w:rPr>
                <w:rStyle w:val="Emphasis"/>
                <w:lang w:val="es-ES"/>
              </w:rPr>
            </w:pPr>
            <w:r w:rsidRPr="004E7E7E">
              <w:rPr>
                <w:rStyle w:val="Emphasis"/>
                <w:lang w:val="es-ES"/>
              </w:rPr>
              <w:t>la graduación</w:t>
            </w:r>
          </w:p>
          <w:p w14:paraId="27F97D89" w14:textId="77777777" w:rsidR="007E3DDF" w:rsidRPr="004E7E7E" w:rsidRDefault="007E3DDF" w:rsidP="00633A6C">
            <w:pPr>
              <w:spacing w:line="240" w:lineRule="auto"/>
              <w:rPr>
                <w:rStyle w:val="Emphasis"/>
                <w:lang w:val="es-ES"/>
              </w:rPr>
            </w:pPr>
            <w:r w:rsidRPr="004E7E7E">
              <w:rPr>
                <w:rStyle w:val="Emphasis"/>
                <w:lang w:val="es-ES"/>
              </w:rPr>
              <w:t>la fiesta de despedida</w:t>
            </w:r>
          </w:p>
          <w:p w14:paraId="2951B448" w14:textId="77777777" w:rsidR="007E3DDF" w:rsidRPr="004E7E7E" w:rsidRDefault="007E3DDF" w:rsidP="00633A6C">
            <w:pPr>
              <w:spacing w:line="240" w:lineRule="auto"/>
              <w:rPr>
                <w:rStyle w:val="Emphasis"/>
                <w:lang w:val="es-ES"/>
              </w:rPr>
            </w:pPr>
            <w:r w:rsidRPr="004E7E7E">
              <w:rPr>
                <w:rStyle w:val="Emphasis"/>
                <w:lang w:val="es-ES"/>
              </w:rPr>
              <w:t>la Fiesta Nacional</w:t>
            </w:r>
          </w:p>
          <w:p w14:paraId="3E7DFAE2" w14:textId="77777777" w:rsidR="007E3DDF" w:rsidRPr="004E7E7E" w:rsidRDefault="007E3DDF" w:rsidP="00633A6C">
            <w:pPr>
              <w:spacing w:line="240" w:lineRule="auto"/>
              <w:rPr>
                <w:rStyle w:val="Emphasis"/>
                <w:lang w:val="es-ES"/>
              </w:rPr>
            </w:pPr>
            <w:r w:rsidRPr="004E7E7E">
              <w:rPr>
                <w:rStyle w:val="Emphasis"/>
                <w:lang w:val="es-ES"/>
              </w:rPr>
              <w:t>el Día de los Muertos</w:t>
            </w:r>
          </w:p>
          <w:p w14:paraId="020E89F2" w14:textId="77777777" w:rsidR="007E3DDF" w:rsidRPr="004E7E7E" w:rsidRDefault="007E3DDF" w:rsidP="00633A6C">
            <w:pPr>
              <w:spacing w:line="240" w:lineRule="auto"/>
              <w:rPr>
                <w:rStyle w:val="Emphasis"/>
                <w:lang w:val="es-ES"/>
              </w:rPr>
            </w:pPr>
            <w:r w:rsidRPr="004E7E7E">
              <w:rPr>
                <w:rStyle w:val="Emphasis"/>
                <w:lang w:val="es-ES"/>
              </w:rPr>
              <w:t>la Noche Buena</w:t>
            </w:r>
          </w:p>
          <w:p w14:paraId="02CEB43A" w14:textId="5D5ACE9A" w:rsidR="007E3DDF" w:rsidRPr="004E7E7E" w:rsidRDefault="00F703C1" w:rsidP="00633A6C">
            <w:pPr>
              <w:spacing w:line="240" w:lineRule="auto"/>
              <w:rPr>
                <w:rStyle w:val="Emphasis"/>
                <w:lang w:val="es-ES"/>
              </w:rPr>
            </w:pPr>
            <w:r w:rsidRPr="004E7E7E">
              <w:rPr>
                <w:rStyle w:val="Emphasis"/>
                <w:lang w:val="es-ES"/>
              </w:rPr>
              <w:t>l</w:t>
            </w:r>
            <w:r w:rsidR="007E3DDF" w:rsidRPr="004E7E7E">
              <w:rPr>
                <w:rStyle w:val="Emphasis"/>
                <w:lang w:val="es-ES"/>
              </w:rPr>
              <w:t>a Navidad</w:t>
            </w:r>
          </w:p>
          <w:p w14:paraId="39DD4C4E" w14:textId="0ABF0081" w:rsidR="007E3DDF" w:rsidRPr="004E7E7E" w:rsidRDefault="007E3DDF" w:rsidP="00633A6C">
            <w:pPr>
              <w:spacing w:line="240" w:lineRule="auto"/>
              <w:rPr>
                <w:rStyle w:val="Emphasis"/>
                <w:lang w:val="es-ES"/>
              </w:rPr>
            </w:pPr>
            <w:r w:rsidRPr="004E7E7E">
              <w:rPr>
                <w:rStyle w:val="Emphasis"/>
                <w:lang w:val="es-ES"/>
              </w:rPr>
              <w:t>la Nochevieja</w:t>
            </w:r>
          </w:p>
        </w:tc>
        <w:tc>
          <w:tcPr>
            <w:tcW w:w="3019" w:type="dxa"/>
            <w:vAlign w:val="center"/>
          </w:tcPr>
          <w:p w14:paraId="79C52DBD" w14:textId="42CE7603" w:rsidR="007E3DDF" w:rsidRPr="004E7E7E" w:rsidRDefault="007E3DDF" w:rsidP="008A14EE">
            <w:pPr>
              <w:spacing w:line="240" w:lineRule="auto"/>
              <w:rPr>
                <w:rStyle w:val="Emphasis"/>
                <w:lang w:val="es-ES"/>
              </w:rPr>
            </w:pPr>
            <w:r w:rsidRPr="004E7E7E">
              <w:rPr>
                <w:rStyle w:val="Emphasis"/>
                <w:lang w:val="es-ES"/>
              </w:rPr>
              <w:t>(yo) voy</w:t>
            </w:r>
          </w:p>
          <w:p w14:paraId="1C78B0F6" w14:textId="05922922" w:rsidR="007E3DDF" w:rsidRPr="004E7E7E" w:rsidRDefault="007E3DDF" w:rsidP="008A14EE">
            <w:pPr>
              <w:spacing w:line="240" w:lineRule="auto"/>
              <w:rPr>
                <w:rStyle w:val="Emphasis"/>
                <w:lang w:val="es-ES"/>
              </w:rPr>
            </w:pPr>
            <w:r w:rsidRPr="004E7E7E">
              <w:rPr>
                <w:rStyle w:val="Emphasis"/>
                <w:lang w:val="es-ES"/>
              </w:rPr>
              <w:t>(tú) vas</w:t>
            </w:r>
          </w:p>
          <w:p w14:paraId="5D29863C" w14:textId="5340C13C" w:rsidR="007E3DDF" w:rsidRPr="004E7E7E" w:rsidRDefault="007E3DDF" w:rsidP="008A14EE">
            <w:pPr>
              <w:spacing w:line="240" w:lineRule="auto"/>
              <w:rPr>
                <w:rStyle w:val="Emphasis"/>
                <w:lang w:val="es-ES"/>
              </w:rPr>
            </w:pPr>
            <w:r w:rsidRPr="004E7E7E">
              <w:rPr>
                <w:rStyle w:val="Emphasis"/>
                <w:lang w:val="es-ES"/>
              </w:rPr>
              <w:t>(él) va</w:t>
            </w:r>
          </w:p>
          <w:p w14:paraId="1D0FA6D5" w14:textId="76420A5D" w:rsidR="007E3DDF" w:rsidRPr="004E7E7E" w:rsidRDefault="007E3DDF" w:rsidP="008A14EE">
            <w:pPr>
              <w:spacing w:line="240" w:lineRule="auto"/>
              <w:rPr>
                <w:rStyle w:val="Emphasis"/>
                <w:lang w:val="es-ES"/>
              </w:rPr>
            </w:pPr>
            <w:r w:rsidRPr="004E7E7E">
              <w:rPr>
                <w:rStyle w:val="Emphasis"/>
                <w:lang w:val="es-ES"/>
              </w:rPr>
              <w:t>(ella) va</w:t>
            </w:r>
          </w:p>
          <w:p w14:paraId="7C7FF698" w14:textId="5E947D61" w:rsidR="007E3DDF" w:rsidRPr="004E7E7E" w:rsidRDefault="007E3DDF" w:rsidP="008A14EE">
            <w:pPr>
              <w:spacing w:line="240" w:lineRule="auto"/>
              <w:rPr>
                <w:rStyle w:val="Emphasis"/>
                <w:lang w:val="es-ES"/>
              </w:rPr>
            </w:pPr>
            <w:r w:rsidRPr="004E7E7E">
              <w:rPr>
                <w:rStyle w:val="Emphasis"/>
                <w:lang w:val="es-ES"/>
              </w:rPr>
              <w:t>(usted) va</w:t>
            </w:r>
          </w:p>
          <w:p w14:paraId="54240E6B" w14:textId="77777777" w:rsidR="007E3DDF" w:rsidRPr="004E7E7E" w:rsidRDefault="007E3DDF" w:rsidP="008A14EE">
            <w:pPr>
              <w:spacing w:line="240" w:lineRule="auto"/>
              <w:rPr>
                <w:rStyle w:val="Emphasis"/>
                <w:lang w:val="es-ES"/>
              </w:rPr>
            </w:pPr>
            <w:r w:rsidRPr="004E7E7E">
              <w:rPr>
                <w:rStyle w:val="Emphasis"/>
                <w:lang w:val="es-ES"/>
              </w:rPr>
              <w:t>(nosotros) vamos</w:t>
            </w:r>
          </w:p>
          <w:p w14:paraId="0649F99D" w14:textId="019AEC27" w:rsidR="007E3DDF" w:rsidRPr="004E7E7E" w:rsidRDefault="007E3DDF" w:rsidP="008A14EE">
            <w:pPr>
              <w:spacing w:line="240" w:lineRule="auto"/>
              <w:rPr>
                <w:rStyle w:val="Emphasis"/>
                <w:lang w:val="es-ES"/>
              </w:rPr>
            </w:pPr>
            <w:r w:rsidRPr="004E7E7E">
              <w:rPr>
                <w:rStyle w:val="Emphasis"/>
                <w:lang w:val="es-ES"/>
              </w:rPr>
              <w:t>(vosotros) vais</w:t>
            </w:r>
          </w:p>
          <w:p w14:paraId="5EF9AE3C" w14:textId="77777777" w:rsidR="007E3DDF" w:rsidRPr="004E7E7E" w:rsidRDefault="007E3DDF" w:rsidP="008A14EE">
            <w:pPr>
              <w:spacing w:line="240" w:lineRule="auto"/>
              <w:rPr>
                <w:rStyle w:val="Emphasis"/>
                <w:lang w:val="es-ES"/>
              </w:rPr>
            </w:pPr>
            <w:r w:rsidRPr="004E7E7E">
              <w:rPr>
                <w:rStyle w:val="Emphasis"/>
                <w:lang w:val="es-ES"/>
              </w:rPr>
              <w:t>(ellos) van</w:t>
            </w:r>
          </w:p>
          <w:p w14:paraId="2B9E2876" w14:textId="77777777" w:rsidR="007E3DDF" w:rsidRPr="004E7E7E" w:rsidRDefault="007E3DDF" w:rsidP="008A14EE">
            <w:pPr>
              <w:spacing w:line="240" w:lineRule="auto"/>
              <w:rPr>
                <w:rStyle w:val="Emphasis"/>
                <w:lang w:val="es-ES"/>
              </w:rPr>
            </w:pPr>
            <w:r w:rsidRPr="004E7E7E">
              <w:rPr>
                <w:rStyle w:val="Emphasis"/>
                <w:lang w:val="es-ES"/>
              </w:rPr>
              <w:t>(ellas) van</w:t>
            </w:r>
          </w:p>
        </w:tc>
        <w:tc>
          <w:tcPr>
            <w:tcW w:w="1376" w:type="dxa"/>
            <w:vAlign w:val="center"/>
          </w:tcPr>
          <w:p w14:paraId="6D830996" w14:textId="77777777" w:rsidR="007E3DDF" w:rsidRPr="004E7E7E" w:rsidRDefault="007E3DDF" w:rsidP="00633A6C">
            <w:pPr>
              <w:rPr>
                <w:rStyle w:val="Emphasis"/>
                <w:lang w:val="es-ES"/>
              </w:rPr>
            </w:pPr>
            <w:r w:rsidRPr="004E7E7E">
              <w:rPr>
                <w:rStyle w:val="Emphasis"/>
                <w:lang w:val="es-ES"/>
              </w:rPr>
              <w:t>a</w:t>
            </w:r>
          </w:p>
        </w:tc>
        <w:tc>
          <w:tcPr>
            <w:tcW w:w="4664" w:type="dxa"/>
            <w:vAlign w:val="center"/>
          </w:tcPr>
          <w:p w14:paraId="5713ADB6" w14:textId="06158229" w:rsidR="007E3DDF" w:rsidRPr="004E7E7E" w:rsidRDefault="007E3DDF" w:rsidP="008A14EE">
            <w:pPr>
              <w:spacing w:line="240" w:lineRule="auto"/>
              <w:rPr>
                <w:rStyle w:val="Emphasis"/>
                <w:lang w:val="es-ES"/>
              </w:rPr>
            </w:pPr>
            <w:r w:rsidRPr="004E7E7E">
              <w:rPr>
                <w:rStyle w:val="Emphasis"/>
                <w:lang w:val="es-ES"/>
              </w:rPr>
              <w:t>celebrar</w:t>
            </w:r>
            <w:r w:rsidR="00F80073" w:rsidRPr="004E7E7E">
              <w:rPr>
                <w:rStyle w:val="Emphasis"/>
                <w:lang w:val="es-ES"/>
              </w:rPr>
              <w:t>.</w:t>
            </w:r>
          </w:p>
          <w:p w14:paraId="28FC0073" w14:textId="102B0978" w:rsidR="007E3DDF" w:rsidRPr="004E7E7E" w:rsidRDefault="007E3DDF" w:rsidP="008A14EE">
            <w:pPr>
              <w:spacing w:line="240" w:lineRule="auto"/>
              <w:rPr>
                <w:rStyle w:val="Emphasis"/>
                <w:lang w:val="es-ES"/>
              </w:rPr>
            </w:pPr>
            <w:r w:rsidRPr="004E7E7E">
              <w:rPr>
                <w:rStyle w:val="Emphasis"/>
                <w:lang w:val="es-ES"/>
              </w:rPr>
              <w:t>bailar</w:t>
            </w:r>
            <w:r w:rsidR="00F80073" w:rsidRPr="004E7E7E">
              <w:rPr>
                <w:rStyle w:val="Emphasis"/>
                <w:lang w:val="es-ES"/>
              </w:rPr>
              <w:t>.</w:t>
            </w:r>
          </w:p>
          <w:p w14:paraId="66AA13BE" w14:textId="18B33524" w:rsidR="007E3DDF" w:rsidRPr="004E7E7E" w:rsidRDefault="007E3DDF" w:rsidP="008A14EE">
            <w:pPr>
              <w:spacing w:line="240" w:lineRule="auto"/>
              <w:rPr>
                <w:rStyle w:val="Emphasis"/>
                <w:lang w:val="es-ES"/>
              </w:rPr>
            </w:pPr>
            <w:r w:rsidRPr="004E7E7E">
              <w:rPr>
                <w:rStyle w:val="Emphasis"/>
                <w:lang w:val="es-ES"/>
              </w:rPr>
              <w:t>cantar (karaoke)</w:t>
            </w:r>
            <w:r w:rsidR="00F80073" w:rsidRPr="004E7E7E">
              <w:rPr>
                <w:rStyle w:val="Emphasis"/>
                <w:lang w:val="es-ES"/>
              </w:rPr>
              <w:t>.</w:t>
            </w:r>
          </w:p>
          <w:p w14:paraId="25C4434E" w14:textId="2E0A720F" w:rsidR="007E3DDF" w:rsidRPr="004E7E7E" w:rsidRDefault="007E3DDF" w:rsidP="008A14EE">
            <w:pPr>
              <w:spacing w:line="240" w:lineRule="auto"/>
              <w:rPr>
                <w:rStyle w:val="Emphasis"/>
                <w:lang w:val="es-ES"/>
              </w:rPr>
            </w:pPr>
            <w:r w:rsidRPr="004E7E7E">
              <w:rPr>
                <w:rStyle w:val="Emphasis"/>
                <w:lang w:val="es-ES"/>
              </w:rPr>
              <w:t>pasarlo bien</w:t>
            </w:r>
            <w:r w:rsidR="00F80073" w:rsidRPr="004E7E7E">
              <w:rPr>
                <w:rStyle w:val="Emphasis"/>
                <w:lang w:val="es-ES"/>
              </w:rPr>
              <w:t>.</w:t>
            </w:r>
          </w:p>
          <w:p w14:paraId="7556D4A9" w14:textId="61C663F7" w:rsidR="007E3DDF" w:rsidRPr="004E7E7E" w:rsidRDefault="007E3DDF" w:rsidP="008A14EE">
            <w:pPr>
              <w:spacing w:line="240" w:lineRule="auto"/>
              <w:rPr>
                <w:rStyle w:val="Emphasis"/>
                <w:lang w:val="es-ES"/>
              </w:rPr>
            </w:pPr>
            <w:r w:rsidRPr="004E7E7E">
              <w:rPr>
                <w:rStyle w:val="Emphasis"/>
                <w:lang w:val="es-ES"/>
              </w:rPr>
              <w:t>comer</w:t>
            </w:r>
            <w:r w:rsidR="00F80073" w:rsidRPr="004E7E7E">
              <w:rPr>
                <w:rStyle w:val="Emphasis"/>
                <w:lang w:val="es-ES"/>
              </w:rPr>
              <w:t>.</w:t>
            </w:r>
          </w:p>
          <w:p w14:paraId="1F29429F" w14:textId="3A2B7618" w:rsidR="007E3DDF" w:rsidRPr="004E7E7E" w:rsidRDefault="007E3DDF" w:rsidP="008A14EE">
            <w:pPr>
              <w:spacing w:line="240" w:lineRule="auto"/>
              <w:rPr>
                <w:rStyle w:val="Emphasis"/>
                <w:lang w:val="es-ES"/>
              </w:rPr>
            </w:pPr>
            <w:r w:rsidRPr="004E7E7E">
              <w:rPr>
                <w:rStyle w:val="Emphasis"/>
                <w:lang w:val="es-ES"/>
              </w:rPr>
              <w:t>beber</w:t>
            </w:r>
            <w:r w:rsidR="00F80073" w:rsidRPr="004E7E7E">
              <w:rPr>
                <w:rStyle w:val="Emphasis"/>
                <w:lang w:val="es-ES"/>
              </w:rPr>
              <w:t>.</w:t>
            </w:r>
          </w:p>
          <w:p w14:paraId="0CED7E8B" w14:textId="598A6A0C" w:rsidR="007E3DDF" w:rsidRPr="004E7E7E" w:rsidRDefault="007E3DDF" w:rsidP="008A14EE">
            <w:pPr>
              <w:spacing w:line="240" w:lineRule="auto"/>
              <w:rPr>
                <w:rStyle w:val="Emphasis"/>
                <w:lang w:val="es-ES"/>
              </w:rPr>
            </w:pPr>
            <w:r w:rsidRPr="004E7E7E">
              <w:rPr>
                <w:rStyle w:val="Emphasis"/>
                <w:lang w:val="es-ES"/>
              </w:rPr>
              <w:t>jugar a juegos</w:t>
            </w:r>
            <w:r w:rsidR="00F80073" w:rsidRPr="004E7E7E">
              <w:rPr>
                <w:rStyle w:val="Emphasis"/>
                <w:lang w:val="es-ES"/>
              </w:rPr>
              <w:t>.</w:t>
            </w:r>
          </w:p>
          <w:p w14:paraId="0E1C577E" w14:textId="2E132F8B" w:rsidR="007E3DDF" w:rsidRPr="004E7E7E" w:rsidRDefault="007E3DDF" w:rsidP="008A14EE">
            <w:pPr>
              <w:spacing w:line="240" w:lineRule="auto"/>
              <w:rPr>
                <w:rStyle w:val="Emphasis"/>
                <w:lang w:val="es-ES"/>
              </w:rPr>
            </w:pPr>
            <w:r w:rsidRPr="004E7E7E">
              <w:rPr>
                <w:rStyle w:val="Emphasis"/>
                <w:lang w:val="es-ES"/>
              </w:rPr>
              <w:t>soplar las velas</w:t>
            </w:r>
            <w:r w:rsidR="00F80073" w:rsidRPr="004E7E7E">
              <w:rPr>
                <w:rStyle w:val="Emphasis"/>
                <w:lang w:val="es-ES"/>
              </w:rPr>
              <w:t>.</w:t>
            </w:r>
          </w:p>
          <w:p w14:paraId="70552AB4" w14:textId="3113B187" w:rsidR="007E3DDF" w:rsidRPr="004E7E7E" w:rsidRDefault="007E3DDF" w:rsidP="008A14EE">
            <w:pPr>
              <w:spacing w:line="240" w:lineRule="auto"/>
              <w:rPr>
                <w:rStyle w:val="Emphasis"/>
                <w:lang w:val="es-ES"/>
              </w:rPr>
            </w:pPr>
            <w:r w:rsidRPr="004E7E7E">
              <w:rPr>
                <w:rStyle w:val="Emphasis"/>
                <w:lang w:val="es-ES"/>
              </w:rPr>
              <w:t>cortar el pastel</w:t>
            </w:r>
            <w:r w:rsidR="00F80073" w:rsidRPr="004E7E7E">
              <w:rPr>
                <w:rStyle w:val="Emphasis"/>
                <w:lang w:val="es-ES"/>
              </w:rPr>
              <w:t>.</w:t>
            </w:r>
          </w:p>
          <w:p w14:paraId="0E54227F" w14:textId="5B8E4D33" w:rsidR="007E3DDF" w:rsidRPr="004E7E7E" w:rsidRDefault="007E3DDF" w:rsidP="008A14EE">
            <w:pPr>
              <w:spacing w:line="240" w:lineRule="auto"/>
              <w:rPr>
                <w:rStyle w:val="Emphasis"/>
                <w:lang w:val="es-ES"/>
              </w:rPr>
            </w:pPr>
            <w:r w:rsidRPr="004E7E7E">
              <w:rPr>
                <w:rStyle w:val="Emphasis"/>
                <w:lang w:val="es-ES"/>
              </w:rPr>
              <w:t>llevar/recibir un regalo</w:t>
            </w:r>
            <w:r w:rsidR="00F80073" w:rsidRPr="004E7E7E">
              <w:rPr>
                <w:rStyle w:val="Emphasis"/>
                <w:lang w:val="es-ES"/>
              </w:rPr>
              <w:t>.</w:t>
            </w:r>
          </w:p>
        </w:tc>
      </w:tr>
      <w:bookmarkEnd w:id="0"/>
    </w:tbl>
    <w:p w14:paraId="5F2E3D66" w14:textId="77777777" w:rsidR="00C2762A" w:rsidRDefault="00C2762A" w:rsidP="004C3763">
      <w:pPr>
        <w:spacing w:line="300" w:lineRule="auto"/>
        <w:sectPr w:rsidR="00C2762A" w:rsidSect="00C2762A">
          <w:headerReference w:type="default" r:id="rId8"/>
          <w:footerReference w:type="default" r:id="rId9"/>
          <w:headerReference w:type="first" r:id="rId10"/>
          <w:footerReference w:type="first" r:id="rId11"/>
          <w:pgSz w:w="16838" w:h="11906" w:orient="landscape"/>
          <w:pgMar w:top="1134" w:right="1134" w:bottom="1134" w:left="1134" w:header="709" w:footer="709" w:gutter="0"/>
          <w:pgNumType w:start="1"/>
          <w:cols w:space="708"/>
          <w:titlePg/>
          <w:docGrid w:linePitch="360"/>
        </w:sectPr>
      </w:pPr>
    </w:p>
    <w:p w14:paraId="47AE378D" w14:textId="77777777" w:rsidR="005350BE" w:rsidRPr="005F6B5F" w:rsidRDefault="005350BE" w:rsidP="005350BE">
      <w:pPr>
        <w:spacing w:before="0" w:after="0"/>
        <w:rPr>
          <w:rStyle w:val="Strong"/>
          <w:szCs w:val="22"/>
        </w:rPr>
      </w:pPr>
      <w:r w:rsidRPr="005F6B5F">
        <w:rPr>
          <w:rStyle w:val="Strong"/>
          <w:szCs w:val="22"/>
        </w:rPr>
        <w:lastRenderedPageBreak/>
        <w:t>© State of New South Wales (Department of Education), 2023</w:t>
      </w:r>
    </w:p>
    <w:p w14:paraId="019609FF" w14:textId="77777777" w:rsidR="005350BE" w:rsidRDefault="005350BE" w:rsidP="005F6B5F">
      <w:r>
        <w:t xml:space="preserve">The copyright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740A3315" w14:textId="77777777" w:rsidR="005350BE" w:rsidRDefault="005350BE" w:rsidP="005F6B5F">
      <w:r>
        <w:t xml:space="preserve">Copyright material </w:t>
      </w:r>
      <w:r w:rsidRPr="005F6B5F">
        <w:t>available</w:t>
      </w:r>
      <w:r>
        <w:t xml:space="preserve"> in this resource and owned by the NSW Department of Education is licensed under a </w:t>
      </w:r>
      <w:hyperlink r:id="rId12" w:history="1">
        <w:r w:rsidRPr="003B3E41">
          <w:rPr>
            <w:rStyle w:val="Hyperlink"/>
          </w:rPr>
          <w:t>Creative Commons Attribution 4.0 International (CC BY 4.0) license</w:t>
        </w:r>
      </w:hyperlink>
      <w:r>
        <w:t>.</w:t>
      </w:r>
    </w:p>
    <w:p w14:paraId="4656965B" w14:textId="333BED1C" w:rsidR="005350BE" w:rsidRDefault="005350BE" w:rsidP="005350BE">
      <w:pPr>
        <w:spacing w:line="276" w:lineRule="auto"/>
      </w:pPr>
      <w:r>
        <w:rPr>
          <w:noProof/>
        </w:rPr>
        <w:drawing>
          <wp:inline distT="0" distB="0" distL="0" distR="0" wp14:anchorId="0443F100" wp14:editId="00B48FB9">
            <wp:extent cx="1132396" cy="395021"/>
            <wp:effectExtent l="0" t="0" r="0" b="5080"/>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7335" cy="417674"/>
                    </a:xfrm>
                    <a:prstGeom prst="rect">
                      <a:avLst/>
                    </a:prstGeom>
                    <a:noFill/>
                    <a:ln>
                      <a:noFill/>
                    </a:ln>
                  </pic:spPr>
                </pic:pic>
              </a:graphicData>
            </a:graphic>
          </wp:inline>
        </w:drawing>
      </w:r>
    </w:p>
    <w:p w14:paraId="02D2EB77" w14:textId="77777777" w:rsidR="005350BE" w:rsidRPr="005F6B5F" w:rsidRDefault="005350BE" w:rsidP="005F6B5F">
      <w:r w:rsidRPr="002D3434">
        <w:t xml:space="preserve">This license </w:t>
      </w:r>
      <w:r w:rsidRPr="005F6B5F">
        <w:t>allows you to share and adapt the material for any purpose, even commercially.</w:t>
      </w:r>
    </w:p>
    <w:p w14:paraId="709FF5DD" w14:textId="77777777" w:rsidR="005350BE" w:rsidRPr="005F6B5F" w:rsidRDefault="005350BE" w:rsidP="005F6B5F">
      <w:r w:rsidRPr="005F6B5F">
        <w:t>Attribution should be given to © State of New South Wales (Department of Education), 2023.</w:t>
      </w:r>
    </w:p>
    <w:p w14:paraId="43A823FC" w14:textId="77777777" w:rsidR="005350BE" w:rsidRPr="002D3434" w:rsidRDefault="005350BE" w:rsidP="005F6B5F">
      <w:r w:rsidRPr="005F6B5F">
        <w:t>Material in this resource</w:t>
      </w:r>
      <w:r w:rsidRPr="002D3434">
        <w:t xml:space="preserve"> not available under a Creative Commons license:</w:t>
      </w:r>
    </w:p>
    <w:p w14:paraId="24795F54" w14:textId="77777777" w:rsidR="005350BE" w:rsidRPr="002D3434" w:rsidRDefault="005350BE" w:rsidP="005F6B5F">
      <w:pPr>
        <w:pStyle w:val="ListBullet"/>
        <w:spacing w:line="276" w:lineRule="auto"/>
        <w:contextualSpacing/>
      </w:pPr>
      <w:r w:rsidRPr="002D3434">
        <w:t>the NSW Department of Education logo, other logos and trademark-protected material</w:t>
      </w:r>
    </w:p>
    <w:p w14:paraId="5F4AD8C1" w14:textId="77777777" w:rsidR="005350BE" w:rsidRPr="002D3434" w:rsidRDefault="005350BE" w:rsidP="005F6B5F">
      <w:pPr>
        <w:pStyle w:val="ListBullet"/>
        <w:spacing w:line="276" w:lineRule="auto"/>
        <w:contextualSpacing/>
      </w:pPr>
      <w:r w:rsidRPr="002D3434">
        <w:t>material owned by a third party that has been reproduced with permission. You will need to obtain permission from the third party to reuse its material.</w:t>
      </w:r>
    </w:p>
    <w:p w14:paraId="556A49A4" w14:textId="77777777" w:rsidR="005350BE" w:rsidRPr="003B3E41" w:rsidRDefault="005350BE" w:rsidP="005350BE">
      <w:pPr>
        <w:pStyle w:val="FeatureBox2"/>
        <w:spacing w:line="276" w:lineRule="auto"/>
        <w:rPr>
          <w:rStyle w:val="Strong"/>
        </w:rPr>
      </w:pPr>
      <w:r w:rsidRPr="003B3E41">
        <w:rPr>
          <w:rStyle w:val="Strong"/>
        </w:rPr>
        <w:t>Links to third-party material and websites</w:t>
      </w:r>
    </w:p>
    <w:p w14:paraId="6997F723" w14:textId="77777777" w:rsidR="005350BE" w:rsidRDefault="005350BE" w:rsidP="005350BE">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1FE5D8" w14:textId="00EA2FE4" w:rsidR="00A43D4D" w:rsidRPr="00A43D4D" w:rsidRDefault="005350BE" w:rsidP="005350BE">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A43D4D" w:rsidRPr="00A43D4D" w:rsidSect="00C2762A">
      <w:headerReference w:type="first" r:id="rId14"/>
      <w:footerReference w:type="first" r:id="rId1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F5FA9" w14:textId="77777777" w:rsidR="008961A6" w:rsidRDefault="008961A6" w:rsidP="00E51733">
      <w:r>
        <w:separator/>
      </w:r>
    </w:p>
  </w:endnote>
  <w:endnote w:type="continuationSeparator" w:id="0">
    <w:p w14:paraId="15E575D8" w14:textId="77777777" w:rsidR="008961A6" w:rsidRDefault="008961A6"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2B0A601-7EFC-4416-8C79-85864D613310}"/>
  </w:font>
  <w:font w:name="Calibri">
    <w:panose1 w:val="020F0502020204030204"/>
    <w:charset w:val="00"/>
    <w:family w:val="swiss"/>
    <w:pitch w:val="variable"/>
    <w:sig w:usb0="E4002EFF" w:usb1="C000247B" w:usb2="00000009" w:usb3="00000000" w:csb0="000001FF" w:csb1="00000000"/>
    <w:embedRegular r:id="rId2" w:fontKey="{45A45DB0-91D9-46DA-819D-2C93EA0DF93D}"/>
    <w:embedBold r:id="rId3" w:fontKey="{B5D86DDA-2FB9-4C1C-ACD6-2ADB9C032F3C}"/>
    <w:embedItalic r:id="rId4" w:fontKey="{92D0A5F7-50C2-48BB-9C07-09232B59429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5" w:fontKey="{430DE081-1597-4750-95BB-47F0FBC307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CAE3" w14:textId="2AD9E7FE" w:rsidR="00C2762A" w:rsidRDefault="00C2762A">
    <w:pPr>
      <w:pStyle w:val="Footer"/>
    </w:pPr>
    <w:r>
      <w:t xml:space="preserve">© NSW Department of Education, </w:t>
    </w:r>
    <w:r>
      <w:fldChar w:fldCharType="begin"/>
    </w:r>
    <w:r>
      <w:instrText xml:space="preserve"> DATE  \@ "MMM-yy"  \* MERGEFORMAT </w:instrText>
    </w:r>
    <w:r>
      <w:fldChar w:fldCharType="separate"/>
    </w:r>
    <w:r w:rsidR="00BB1AAC">
      <w:rPr>
        <w:noProof/>
      </w:rPr>
      <w:t>Nov-23</w:t>
    </w:r>
    <w:r>
      <w:fldChar w:fldCharType="end"/>
    </w:r>
    <w:r>
      <w:ptab w:relativeTo="margin" w:alignment="right" w:leader="none"/>
    </w:r>
    <w:r>
      <w:rPr>
        <w:b/>
        <w:noProof/>
        <w:sz w:val="28"/>
        <w:szCs w:val="28"/>
      </w:rPr>
      <w:drawing>
        <wp:inline distT="0" distB="0" distL="0" distR="0" wp14:anchorId="34EB2A7F" wp14:editId="6582BC0D">
          <wp:extent cx="574675" cy="193675"/>
          <wp:effectExtent l="0" t="0" r="0" b="0"/>
          <wp:docPr id="1695133039" name="Picture 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26271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675" cy="1936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D32E" w14:textId="6F695FF3" w:rsidR="00C2762A" w:rsidRDefault="00C2762A" w:rsidP="00C2762A">
    <w:pPr>
      <w:pStyle w:val="Logo"/>
    </w:pPr>
    <w:r>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5E2E" w14:textId="391BD8C9" w:rsidR="00C2762A" w:rsidRPr="00C2762A" w:rsidRDefault="00C2762A" w:rsidP="005F6B5F">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6081A" w14:textId="77777777" w:rsidR="008961A6" w:rsidRDefault="008961A6" w:rsidP="00E51733">
      <w:r>
        <w:separator/>
      </w:r>
    </w:p>
  </w:footnote>
  <w:footnote w:type="continuationSeparator" w:id="0">
    <w:p w14:paraId="7C5F09C1" w14:textId="77777777" w:rsidR="008961A6" w:rsidRDefault="008961A6"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6A28" w14:textId="3717C177" w:rsidR="00C2762A" w:rsidRPr="00C2762A" w:rsidRDefault="00C2762A" w:rsidP="00C2762A">
    <w:pPr>
      <w:pStyle w:val="Documentname"/>
    </w:pPr>
    <w:r>
      <w:t xml:space="preserve">‘Let’s celebrate’ – sentence scaffold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42EC1" w14:textId="646FB51F" w:rsidR="00C2762A" w:rsidRDefault="00C2762A">
    <w:pPr>
      <w:pStyle w:val="Header"/>
    </w:pPr>
    <w:r>
      <mc:AlternateContent>
        <mc:Choice Requires="wps">
          <w:drawing>
            <wp:anchor distT="0" distB="0" distL="114300" distR="114300" simplePos="0" relativeHeight="251658240" behindDoc="1" locked="0" layoutInCell="1" allowOverlap="1" wp14:anchorId="11DAC111" wp14:editId="5C9E8D8C">
              <wp:simplePos x="0" y="0"/>
              <wp:positionH relativeFrom="column">
                <wp:posOffset>-2542540</wp:posOffset>
              </wp:positionH>
              <wp:positionV relativeFrom="paragraph">
                <wp:posOffset>-450215</wp:posOffset>
              </wp:positionV>
              <wp:extent cx="12587605" cy="2711450"/>
              <wp:effectExtent l="0" t="0" r="4445" b="0"/>
              <wp:wrapNone/>
              <wp:docPr id="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057946" w14:textId="77777777" w:rsidR="00C2762A" w:rsidRDefault="00C2762A" w:rsidP="00C2762A"/>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AC111" id="Rectangle 2"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BIiAIAAGQFAAAOAAAAZHJzL2Uyb0RvYy54bWysVE1v2zAMvQ/YfxB0X20HSdsFdYosWYYB&#10;RVusHXpWZCkWIIuapMTJfv0o2XGydthh2EUWxcfHD5O8ud03muyE8wpMSYuLnBJhOFTKbEr6/Xn1&#10;4ZoSH5ipmAYjSnoQnt7O3r+7ae1UjKAGXQlHkMT4aWtLWodgp1nmeS0a5i/ACoNKCa5hAUW3ySrH&#10;WmRvdDbK88usBVdZB1x4j6/LTklniV9KwcODlF4EokuKsYV0unSu45nNbth045itFe/DYP8QRcOU&#10;QacD1ZIFRrZOvaFqFHfgQYYLDk0GUiouUg6YTZG/yuapZlakXLA43g5l8v+Plt/vnuyjwzK01k89&#10;XmMWe+ma+MX4yD4V6zAUS+wD4fhYjCbXV5f5hBKOytFVUYwnqZ7Zyd46H74IaEi8lNTh70hVYrs7&#10;H9AnQo+Q6M6DVtVKaZ0Et1kvtCM7hr9u8enzcrWMfwtNfoNpE8EGolmnji/ZKZt0CwctIk6bb0IS&#10;VWH8oxRJajQx+GGcCxOKTlWzSnTui0meH3MbLFIsiTAyS/Q/cPcEsYnfcndR9vhoKlKfDsb53wLr&#10;jAeL5BlMGIwbZcD9iUBjVr3nDn8sUleaWKWwX+8REq9rqA6PjjjoBsZbvlL4C++YD4/M4YTgLOHU&#10;hwc8pIa2pFwrS0kN7ufrt4jDhkUNJS1OWkn9jy1zghL91WArfyzG4ziaSRhPrkYouHPN+lxjts0C&#10;sCMK3CuWp2vEB328SgfNCy6FefSKKmY4+sYAgzsKi9BtAFwrXMznCYbjaFm4M0+WR/JY2Niaz/sX&#10;5mzfvwF7/x6OU8mmr9q4w0ZLA/NtAKlSj5/q2ZccRzn1Tr924q44lxPqtBxnvwA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TBYQSIgCAABkBQAADgAAAAAAAAAAAAAAAAAuAgAAZHJzL2Uyb0RvYy54bWxQSwECLQAU&#10;AAYACAAAACEALbgAoOIAAAANAQAADwAAAAAAAAAAAAAAAADiBAAAZHJzL2Rvd25yZXYueG1sUEsF&#10;BgAAAAAEAAQA8wAAAPEFAAAAAA==&#10;" fillcolor="#cbedfd" stroked="f" strokeweight="1pt">
              <v:textbox>
                <w:txbxContent>
                  <w:p w14:paraId="3B057946" w14:textId="77777777" w:rsidR="00C2762A" w:rsidRDefault="00C2762A" w:rsidP="00C2762A"/>
                </w:txbxContent>
              </v:textbox>
            </v:rect>
          </w:pict>
        </mc:Fallback>
      </mc:AlternateContent>
    </w:r>
    <w:r>
      <w:t>NSW Department of Education</w:t>
    </w:r>
    <w:r>
      <w:ptab w:relativeTo="margin" w:alignment="right" w:leader="none"/>
    </w:r>
    <w:r>
      <w:drawing>
        <wp:inline distT="0" distB="0" distL="0" distR="0" wp14:anchorId="102D759B" wp14:editId="398450C4">
          <wp:extent cx="598170" cy="650875"/>
          <wp:effectExtent l="0" t="0" r="0" b="0"/>
          <wp:docPr id="482155135" name="Graphic 1" descr="NSW Government logo."/>
          <wp:cNvGraphicFramePr/>
          <a:graphic xmlns:a="http://schemas.openxmlformats.org/drawingml/2006/main">
            <a:graphicData uri="http://schemas.openxmlformats.org/drawingml/2006/picture">
              <pic:pic xmlns:pic="http://schemas.openxmlformats.org/drawingml/2006/picture">
                <pic:nvPicPr>
                  <pic:cNvPr id="482155135" name="Graphic 482155135"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97535" cy="6489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28D0" w14:textId="4637693B" w:rsidR="00C2762A" w:rsidRPr="00AF4376" w:rsidRDefault="00C2762A" w:rsidP="005F6B5F">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4F282C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3"/>
  </w:num>
  <w:num w:numId="2" w16cid:durableId="318311843">
    <w:abstractNumId w:val="2"/>
  </w:num>
  <w:num w:numId="3" w16cid:durableId="7112613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5"/>
  </w:num>
  <w:num w:numId="5" w16cid:durableId="71809153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2030258880">
    <w:abstractNumId w:val="1"/>
  </w:num>
  <w:num w:numId="7" w16cid:durableId="296690051">
    <w:abstractNumId w:val="1"/>
  </w:num>
  <w:num w:numId="8" w16cid:durableId="1509522995">
    <w:abstractNumId w:val="2"/>
  </w:num>
  <w:num w:numId="9" w16cid:durableId="833028443">
    <w:abstractNumId w:val="5"/>
  </w:num>
  <w:num w:numId="10" w16cid:durableId="2000303762">
    <w:abstractNumId w:val="0"/>
  </w:num>
  <w:num w:numId="11" w16cid:durableId="2093625420">
    <w:abstractNumId w:val="5"/>
  </w:num>
  <w:num w:numId="12" w16cid:durableId="53044307">
    <w:abstractNumId w:val="3"/>
  </w:num>
  <w:num w:numId="13" w16cid:durableId="168887409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1A6"/>
    <w:rsid w:val="0000685A"/>
    <w:rsid w:val="00013FF2"/>
    <w:rsid w:val="000252CB"/>
    <w:rsid w:val="00045F0D"/>
    <w:rsid w:val="0004750C"/>
    <w:rsid w:val="00047862"/>
    <w:rsid w:val="00054D26"/>
    <w:rsid w:val="00061D5B"/>
    <w:rsid w:val="0006444D"/>
    <w:rsid w:val="00074F0F"/>
    <w:rsid w:val="000C1B93"/>
    <w:rsid w:val="000C1F8A"/>
    <w:rsid w:val="000C24ED"/>
    <w:rsid w:val="000D3BBE"/>
    <w:rsid w:val="000D7466"/>
    <w:rsid w:val="000E19EB"/>
    <w:rsid w:val="000F1E29"/>
    <w:rsid w:val="00112528"/>
    <w:rsid w:val="00153D13"/>
    <w:rsid w:val="0017408C"/>
    <w:rsid w:val="00184E17"/>
    <w:rsid w:val="00190C6F"/>
    <w:rsid w:val="001A2D64"/>
    <w:rsid w:val="001A3009"/>
    <w:rsid w:val="001C7E97"/>
    <w:rsid w:val="001D5230"/>
    <w:rsid w:val="001E103F"/>
    <w:rsid w:val="001E28B0"/>
    <w:rsid w:val="001E788E"/>
    <w:rsid w:val="001F2D78"/>
    <w:rsid w:val="002105AD"/>
    <w:rsid w:val="0025592F"/>
    <w:rsid w:val="0026548C"/>
    <w:rsid w:val="00266207"/>
    <w:rsid w:val="0027370C"/>
    <w:rsid w:val="002926F3"/>
    <w:rsid w:val="002A28B4"/>
    <w:rsid w:val="002A2B8C"/>
    <w:rsid w:val="002A35CF"/>
    <w:rsid w:val="002A475D"/>
    <w:rsid w:val="002B50F2"/>
    <w:rsid w:val="002F7CFE"/>
    <w:rsid w:val="00303085"/>
    <w:rsid w:val="00306C23"/>
    <w:rsid w:val="00340DD9"/>
    <w:rsid w:val="00360E17"/>
    <w:rsid w:val="0036209C"/>
    <w:rsid w:val="00385DFB"/>
    <w:rsid w:val="003A5190"/>
    <w:rsid w:val="003B240E"/>
    <w:rsid w:val="003B260D"/>
    <w:rsid w:val="003C4AFB"/>
    <w:rsid w:val="003D13EF"/>
    <w:rsid w:val="00400ACE"/>
    <w:rsid w:val="00401084"/>
    <w:rsid w:val="00402102"/>
    <w:rsid w:val="00407EF0"/>
    <w:rsid w:val="00412F2B"/>
    <w:rsid w:val="0041433B"/>
    <w:rsid w:val="004178B3"/>
    <w:rsid w:val="0042147F"/>
    <w:rsid w:val="00430F12"/>
    <w:rsid w:val="004662AB"/>
    <w:rsid w:val="00480185"/>
    <w:rsid w:val="0048642E"/>
    <w:rsid w:val="00491389"/>
    <w:rsid w:val="004B484F"/>
    <w:rsid w:val="004C11A9"/>
    <w:rsid w:val="004C3763"/>
    <w:rsid w:val="004E1043"/>
    <w:rsid w:val="004E2593"/>
    <w:rsid w:val="004E5AA6"/>
    <w:rsid w:val="004E7E7E"/>
    <w:rsid w:val="004F48DD"/>
    <w:rsid w:val="004F6AF2"/>
    <w:rsid w:val="00503D40"/>
    <w:rsid w:val="00511863"/>
    <w:rsid w:val="00526795"/>
    <w:rsid w:val="005350BE"/>
    <w:rsid w:val="00541FBB"/>
    <w:rsid w:val="005608F0"/>
    <w:rsid w:val="005646B0"/>
    <w:rsid w:val="005649D2"/>
    <w:rsid w:val="0058102D"/>
    <w:rsid w:val="00583731"/>
    <w:rsid w:val="005934B4"/>
    <w:rsid w:val="00597644"/>
    <w:rsid w:val="005A34D4"/>
    <w:rsid w:val="005A67CA"/>
    <w:rsid w:val="005B184F"/>
    <w:rsid w:val="005B77E0"/>
    <w:rsid w:val="005C0AEA"/>
    <w:rsid w:val="005C14A7"/>
    <w:rsid w:val="005D0140"/>
    <w:rsid w:val="005D49FE"/>
    <w:rsid w:val="005E1F63"/>
    <w:rsid w:val="005F49D6"/>
    <w:rsid w:val="005F6B5F"/>
    <w:rsid w:val="00600D88"/>
    <w:rsid w:val="00623611"/>
    <w:rsid w:val="00626BBF"/>
    <w:rsid w:val="0064273E"/>
    <w:rsid w:val="00643CC4"/>
    <w:rsid w:val="00677835"/>
    <w:rsid w:val="00680388"/>
    <w:rsid w:val="0069617A"/>
    <w:rsid w:val="00696410"/>
    <w:rsid w:val="006A3884"/>
    <w:rsid w:val="006B3488"/>
    <w:rsid w:val="006C41AD"/>
    <w:rsid w:val="006D00B0"/>
    <w:rsid w:val="006D1CF3"/>
    <w:rsid w:val="006E54D3"/>
    <w:rsid w:val="006F1CF4"/>
    <w:rsid w:val="00714FC4"/>
    <w:rsid w:val="00717237"/>
    <w:rsid w:val="007202EE"/>
    <w:rsid w:val="007564F8"/>
    <w:rsid w:val="00766D19"/>
    <w:rsid w:val="00767CA4"/>
    <w:rsid w:val="00780DD5"/>
    <w:rsid w:val="007B020C"/>
    <w:rsid w:val="007B523A"/>
    <w:rsid w:val="007C5D33"/>
    <w:rsid w:val="007C61E6"/>
    <w:rsid w:val="007E20E5"/>
    <w:rsid w:val="007E3DDF"/>
    <w:rsid w:val="007F066A"/>
    <w:rsid w:val="007F6BE6"/>
    <w:rsid w:val="0080248A"/>
    <w:rsid w:val="00804F58"/>
    <w:rsid w:val="008073B1"/>
    <w:rsid w:val="008204C6"/>
    <w:rsid w:val="008559F3"/>
    <w:rsid w:val="00856CA3"/>
    <w:rsid w:val="00865BC1"/>
    <w:rsid w:val="00874585"/>
    <w:rsid w:val="0087496A"/>
    <w:rsid w:val="00890EEE"/>
    <w:rsid w:val="0089316E"/>
    <w:rsid w:val="008961A6"/>
    <w:rsid w:val="008A14EE"/>
    <w:rsid w:val="008A4CF6"/>
    <w:rsid w:val="008B7E21"/>
    <w:rsid w:val="008D5C37"/>
    <w:rsid w:val="008E3DE9"/>
    <w:rsid w:val="008E4E66"/>
    <w:rsid w:val="009107ED"/>
    <w:rsid w:val="009138BF"/>
    <w:rsid w:val="00921FDC"/>
    <w:rsid w:val="0093679E"/>
    <w:rsid w:val="00941947"/>
    <w:rsid w:val="0094511B"/>
    <w:rsid w:val="009739C8"/>
    <w:rsid w:val="00982157"/>
    <w:rsid w:val="00986267"/>
    <w:rsid w:val="009B1280"/>
    <w:rsid w:val="009C2DB5"/>
    <w:rsid w:val="009C5B0E"/>
    <w:rsid w:val="009E6FBE"/>
    <w:rsid w:val="00A01BCE"/>
    <w:rsid w:val="00A119B4"/>
    <w:rsid w:val="00A170A2"/>
    <w:rsid w:val="00A43D4D"/>
    <w:rsid w:val="00A534B8"/>
    <w:rsid w:val="00A54063"/>
    <w:rsid w:val="00A5409F"/>
    <w:rsid w:val="00A57460"/>
    <w:rsid w:val="00A63054"/>
    <w:rsid w:val="00A873E9"/>
    <w:rsid w:val="00AB099B"/>
    <w:rsid w:val="00AD61EA"/>
    <w:rsid w:val="00AE4760"/>
    <w:rsid w:val="00AF4376"/>
    <w:rsid w:val="00B2036D"/>
    <w:rsid w:val="00B26C50"/>
    <w:rsid w:val="00B46033"/>
    <w:rsid w:val="00B53FCE"/>
    <w:rsid w:val="00B65452"/>
    <w:rsid w:val="00B72931"/>
    <w:rsid w:val="00B76495"/>
    <w:rsid w:val="00B80AAD"/>
    <w:rsid w:val="00B80ADE"/>
    <w:rsid w:val="00BA7230"/>
    <w:rsid w:val="00BA7AAB"/>
    <w:rsid w:val="00BB1AAC"/>
    <w:rsid w:val="00BF35D4"/>
    <w:rsid w:val="00BF732E"/>
    <w:rsid w:val="00C2762A"/>
    <w:rsid w:val="00C4069A"/>
    <w:rsid w:val="00C4323C"/>
    <w:rsid w:val="00C436AB"/>
    <w:rsid w:val="00C62B29"/>
    <w:rsid w:val="00C664FC"/>
    <w:rsid w:val="00C704C5"/>
    <w:rsid w:val="00C70C44"/>
    <w:rsid w:val="00CA0226"/>
    <w:rsid w:val="00CB2145"/>
    <w:rsid w:val="00CB4CB2"/>
    <w:rsid w:val="00CB66B0"/>
    <w:rsid w:val="00CC31B9"/>
    <w:rsid w:val="00CC6A3E"/>
    <w:rsid w:val="00CD6723"/>
    <w:rsid w:val="00CE5951"/>
    <w:rsid w:val="00CF73E9"/>
    <w:rsid w:val="00D136E3"/>
    <w:rsid w:val="00D15A52"/>
    <w:rsid w:val="00D16F9C"/>
    <w:rsid w:val="00D2403C"/>
    <w:rsid w:val="00D24856"/>
    <w:rsid w:val="00D31E35"/>
    <w:rsid w:val="00D507E2"/>
    <w:rsid w:val="00D534B3"/>
    <w:rsid w:val="00D61CE0"/>
    <w:rsid w:val="00D678DB"/>
    <w:rsid w:val="00D74576"/>
    <w:rsid w:val="00DC74E1"/>
    <w:rsid w:val="00DD2F4E"/>
    <w:rsid w:val="00DE07A5"/>
    <w:rsid w:val="00DE2CE3"/>
    <w:rsid w:val="00DE5FF3"/>
    <w:rsid w:val="00E04DAF"/>
    <w:rsid w:val="00E112C7"/>
    <w:rsid w:val="00E22F6B"/>
    <w:rsid w:val="00E31642"/>
    <w:rsid w:val="00E32ED9"/>
    <w:rsid w:val="00E4272D"/>
    <w:rsid w:val="00E5058E"/>
    <w:rsid w:val="00E51733"/>
    <w:rsid w:val="00E56264"/>
    <w:rsid w:val="00E6027B"/>
    <w:rsid w:val="00E604B6"/>
    <w:rsid w:val="00E66CA0"/>
    <w:rsid w:val="00E836F5"/>
    <w:rsid w:val="00ED1EDE"/>
    <w:rsid w:val="00EE1801"/>
    <w:rsid w:val="00F14D7F"/>
    <w:rsid w:val="00F20AC8"/>
    <w:rsid w:val="00F21B2B"/>
    <w:rsid w:val="00F25DD9"/>
    <w:rsid w:val="00F31850"/>
    <w:rsid w:val="00F3454B"/>
    <w:rsid w:val="00F522E3"/>
    <w:rsid w:val="00F54F06"/>
    <w:rsid w:val="00F65B7F"/>
    <w:rsid w:val="00F66145"/>
    <w:rsid w:val="00F67719"/>
    <w:rsid w:val="00F703C1"/>
    <w:rsid w:val="00F72CB0"/>
    <w:rsid w:val="00F73231"/>
    <w:rsid w:val="00F80073"/>
    <w:rsid w:val="00F81980"/>
    <w:rsid w:val="00FA3555"/>
    <w:rsid w:val="00FC0E4A"/>
    <w:rsid w:val="00FD0A93"/>
    <w:rsid w:val="00FE5E0D"/>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7F78C"/>
  <w15:chartTrackingRefBased/>
  <w15:docId w15:val="{E173D3D8-22DA-4351-8CCB-B56570FCE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2762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2762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2762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2762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2762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2762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2762A"/>
    <w:pPr>
      <w:keepNext/>
      <w:spacing w:after="200" w:line="240" w:lineRule="auto"/>
    </w:pPr>
    <w:rPr>
      <w:iCs/>
      <w:color w:val="002664"/>
      <w:sz w:val="18"/>
      <w:szCs w:val="18"/>
    </w:rPr>
  </w:style>
  <w:style w:type="table" w:customStyle="1" w:styleId="Tableheader">
    <w:name w:val="ŠTable header"/>
    <w:basedOn w:val="TableNormal"/>
    <w:uiPriority w:val="99"/>
    <w:rsid w:val="00C2762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27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2762A"/>
    <w:pPr>
      <w:numPr>
        <w:numId w:val="12"/>
      </w:numPr>
    </w:pPr>
  </w:style>
  <w:style w:type="paragraph" w:styleId="ListNumber2">
    <w:name w:val="List Number 2"/>
    <w:aliases w:val="ŠList Number 2"/>
    <w:basedOn w:val="Normal"/>
    <w:uiPriority w:val="8"/>
    <w:qFormat/>
    <w:rsid w:val="00C2762A"/>
    <w:pPr>
      <w:numPr>
        <w:numId w:val="11"/>
      </w:numPr>
    </w:pPr>
  </w:style>
  <w:style w:type="paragraph" w:styleId="ListBullet">
    <w:name w:val="List Bullet"/>
    <w:aliases w:val="ŠList Bullet"/>
    <w:basedOn w:val="Normal"/>
    <w:uiPriority w:val="9"/>
    <w:qFormat/>
    <w:rsid w:val="00C2762A"/>
    <w:pPr>
      <w:numPr>
        <w:numId w:val="8"/>
      </w:numPr>
    </w:pPr>
  </w:style>
  <w:style w:type="paragraph" w:styleId="ListBullet2">
    <w:name w:val="List Bullet 2"/>
    <w:aliases w:val="ŠList Bullet 2"/>
    <w:basedOn w:val="Normal"/>
    <w:uiPriority w:val="10"/>
    <w:qFormat/>
    <w:rsid w:val="00C2762A"/>
    <w:pPr>
      <w:numPr>
        <w:numId w:val="5"/>
      </w:numPr>
    </w:pPr>
  </w:style>
  <w:style w:type="paragraph" w:customStyle="1" w:styleId="FeatureBox4">
    <w:name w:val="ŠFeature Box 4"/>
    <w:basedOn w:val="FeatureBox2"/>
    <w:next w:val="Normal"/>
    <w:uiPriority w:val="14"/>
    <w:qFormat/>
    <w:rsid w:val="00C2762A"/>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C2762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2762A"/>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C2762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2762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2762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276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2762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2762A"/>
    <w:rPr>
      <w:color w:val="2F5496" w:themeColor="accent1" w:themeShade="BF"/>
      <w:u w:val="single"/>
    </w:rPr>
  </w:style>
  <w:style w:type="paragraph" w:customStyle="1" w:styleId="Logo">
    <w:name w:val="ŠLogo"/>
    <w:basedOn w:val="Normal"/>
    <w:uiPriority w:val="18"/>
    <w:qFormat/>
    <w:rsid w:val="00C2762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2762A"/>
    <w:pPr>
      <w:tabs>
        <w:tab w:val="right" w:leader="dot" w:pos="14570"/>
      </w:tabs>
      <w:spacing w:before="0"/>
    </w:pPr>
    <w:rPr>
      <w:b/>
      <w:noProof/>
    </w:rPr>
  </w:style>
  <w:style w:type="paragraph" w:styleId="TOC2">
    <w:name w:val="toc 2"/>
    <w:aliases w:val="ŠTOC 2"/>
    <w:basedOn w:val="Normal"/>
    <w:next w:val="Normal"/>
    <w:uiPriority w:val="39"/>
    <w:unhideWhenUsed/>
    <w:rsid w:val="00C2762A"/>
    <w:pPr>
      <w:tabs>
        <w:tab w:val="right" w:leader="dot" w:pos="14570"/>
      </w:tabs>
      <w:spacing w:before="0"/>
    </w:pPr>
    <w:rPr>
      <w:noProof/>
    </w:rPr>
  </w:style>
  <w:style w:type="paragraph" w:styleId="TOC3">
    <w:name w:val="toc 3"/>
    <w:aliases w:val="ŠTOC 3"/>
    <w:basedOn w:val="Normal"/>
    <w:next w:val="Normal"/>
    <w:uiPriority w:val="39"/>
    <w:unhideWhenUsed/>
    <w:rsid w:val="00C2762A"/>
    <w:pPr>
      <w:spacing w:before="0"/>
      <w:ind w:left="244"/>
    </w:pPr>
  </w:style>
  <w:style w:type="paragraph" w:styleId="Title">
    <w:name w:val="Title"/>
    <w:aliases w:val="ŠTitle"/>
    <w:basedOn w:val="Normal"/>
    <w:next w:val="Normal"/>
    <w:link w:val="TitleChar"/>
    <w:uiPriority w:val="1"/>
    <w:rsid w:val="00C2762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2762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2762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2762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2762A"/>
    <w:pPr>
      <w:spacing w:after="240"/>
      <w:outlineLvl w:val="9"/>
    </w:pPr>
    <w:rPr>
      <w:szCs w:val="40"/>
    </w:rPr>
  </w:style>
  <w:style w:type="paragraph" w:styleId="Footer">
    <w:name w:val="footer"/>
    <w:aliases w:val="ŠFooter"/>
    <w:basedOn w:val="Normal"/>
    <w:link w:val="FooterChar"/>
    <w:uiPriority w:val="19"/>
    <w:rsid w:val="00C2762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2762A"/>
    <w:rPr>
      <w:rFonts w:ascii="Arial" w:hAnsi="Arial" w:cs="Arial"/>
      <w:sz w:val="18"/>
      <w:szCs w:val="18"/>
    </w:rPr>
  </w:style>
  <w:style w:type="paragraph" w:styleId="Header">
    <w:name w:val="header"/>
    <w:aliases w:val="ŠHeader"/>
    <w:basedOn w:val="Normal"/>
    <w:link w:val="HeaderChar"/>
    <w:uiPriority w:val="16"/>
    <w:rsid w:val="00C2762A"/>
    <w:rPr>
      <w:noProof/>
      <w:color w:val="002664"/>
      <w:sz w:val="28"/>
      <w:szCs w:val="28"/>
    </w:rPr>
  </w:style>
  <w:style w:type="character" w:customStyle="1" w:styleId="HeaderChar">
    <w:name w:val="Header Char"/>
    <w:aliases w:val="ŠHeader Char"/>
    <w:basedOn w:val="DefaultParagraphFont"/>
    <w:link w:val="Header"/>
    <w:uiPriority w:val="16"/>
    <w:rsid w:val="00C2762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2762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2762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2762A"/>
    <w:rPr>
      <w:rFonts w:ascii="Arial" w:hAnsi="Arial" w:cs="Arial"/>
      <w:b/>
      <w:szCs w:val="32"/>
    </w:rPr>
  </w:style>
  <w:style w:type="character" w:styleId="UnresolvedMention">
    <w:name w:val="Unresolved Mention"/>
    <w:basedOn w:val="DefaultParagraphFont"/>
    <w:uiPriority w:val="99"/>
    <w:semiHidden/>
    <w:unhideWhenUsed/>
    <w:rsid w:val="00C2762A"/>
    <w:rPr>
      <w:color w:val="605E5C"/>
      <w:shd w:val="clear" w:color="auto" w:fill="E1DFDD"/>
    </w:rPr>
  </w:style>
  <w:style w:type="character" w:styleId="SubtleEmphasis">
    <w:name w:val="Subtle Emphasis"/>
    <w:basedOn w:val="DefaultParagraphFont"/>
    <w:uiPriority w:val="19"/>
    <w:semiHidden/>
    <w:qFormat/>
    <w:rsid w:val="00C2762A"/>
    <w:rPr>
      <w:i/>
      <w:iCs/>
      <w:color w:val="404040" w:themeColor="text1" w:themeTint="BF"/>
    </w:rPr>
  </w:style>
  <w:style w:type="paragraph" w:styleId="TOC4">
    <w:name w:val="toc 4"/>
    <w:aliases w:val="ŠTOC 4"/>
    <w:basedOn w:val="Normal"/>
    <w:next w:val="Normal"/>
    <w:autoRedefine/>
    <w:uiPriority w:val="39"/>
    <w:unhideWhenUsed/>
    <w:rsid w:val="00C2762A"/>
    <w:pPr>
      <w:spacing w:before="0"/>
      <w:ind w:left="488"/>
    </w:pPr>
  </w:style>
  <w:style w:type="character" w:styleId="CommentReference">
    <w:name w:val="annotation reference"/>
    <w:basedOn w:val="DefaultParagraphFont"/>
    <w:uiPriority w:val="99"/>
    <w:semiHidden/>
    <w:unhideWhenUsed/>
    <w:rsid w:val="00C2762A"/>
    <w:rPr>
      <w:sz w:val="16"/>
      <w:szCs w:val="16"/>
    </w:rPr>
  </w:style>
  <w:style w:type="paragraph" w:styleId="CommentSubject">
    <w:name w:val="annotation subject"/>
    <w:basedOn w:val="Normal"/>
    <w:next w:val="Normal"/>
    <w:link w:val="CommentSubjectChar"/>
    <w:uiPriority w:val="99"/>
    <w:semiHidden/>
    <w:unhideWhenUsed/>
    <w:rsid w:val="00CC6A3E"/>
    <w:rPr>
      <w:b/>
      <w:bCs/>
    </w:rPr>
  </w:style>
  <w:style w:type="character" w:customStyle="1" w:styleId="CommentSubjectChar">
    <w:name w:val="Comment Subject Char"/>
    <w:basedOn w:val="DefaultParagraphFont"/>
    <w:link w:val="CommentSubject"/>
    <w:uiPriority w:val="99"/>
    <w:semiHidden/>
    <w:rsid w:val="00CC6A3E"/>
    <w:rPr>
      <w:rFonts w:ascii="Arial" w:hAnsi="Arial" w:cs="Arial"/>
      <w:b/>
      <w:bCs/>
      <w:sz w:val="20"/>
      <w:szCs w:val="20"/>
    </w:rPr>
  </w:style>
  <w:style w:type="character" w:styleId="Strong">
    <w:name w:val="Strong"/>
    <w:aliases w:val="ŠStrong,Bold"/>
    <w:qFormat/>
    <w:rsid w:val="00C2762A"/>
    <w:rPr>
      <w:b/>
      <w:bCs/>
    </w:rPr>
  </w:style>
  <w:style w:type="character" w:styleId="Emphasis">
    <w:name w:val="Emphasis"/>
    <w:aliases w:val="ŠEmphasis,Italic"/>
    <w:qFormat/>
    <w:rsid w:val="00C2762A"/>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C2762A"/>
    <w:pPr>
      <w:numPr>
        <w:numId w:val="7"/>
      </w:numPr>
    </w:pPr>
  </w:style>
  <w:style w:type="paragraph" w:styleId="ListNumber3">
    <w:name w:val="List Number 3"/>
    <w:aliases w:val="ŠList Number 3"/>
    <w:basedOn w:val="ListBullet3"/>
    <w:uiPriority w:val="8"/>
    <w:rsid w:val="00C2762A"/>
    <w:pPr>
      <w:numPr>
        <w:ilvl w:val="2"/>
        <w:numId w:val="11"/>
      </w:numPr>
    </w:pPr>
  </w:style>
  <w:style w:type="paragraph" w:styleId="ListParagraph">
    <w:name w:val="List Paragraph"/>
    <w:aliases w:val="ŠList Paragraph"/>
    <w:basedOn w:val="Normal"/>
    <w:uiPriority w:val="34"/>
    <w:unhideWhenUsed/>
    <w:qFormat/>
    <w:rsid w:val="00C2762A"/>
    <w:pPr>
      <w:ind w:left="567"/>
    </w:pPr>
  </w:style>
  <w:style w:type="character" w:styleId="PlaceholderText">
    <w:name w:val="Placeholder Text"/>
    <w:basedOn w:val="DefaultParagraphFont"/>
    <w:uiPriority w:val="99"/>
    <w:semiHidden/>
    <w:rsid w:val="00C2762A"/>
    <w:rPr>
      <w:color w:val="808080"/>
    </w:rPr>
  </w:style>
  <w:style w:type="character" w:customStyle="1" w:styleId="BoldItalic">
    <w:name w:val="ŠBold Italic"/>
    <w:basedOn w:val="DefaultParagraphFont"/>
    <w:uiPriority w:val="1"/>
    <w:qFormat/>
    <w:rsid w:val="00C2762A"/>
    <w:rPr>
      <w:b/>
      <w:i/>
      <w:iCs/>
    </w:rPr>
  </w:style>
  <w:style w:type="paragraph" w:customStyle="1" w:styleId="Pulloutquote">
    <w:name w:val="ŠPull out quote"/>
    <w:basedOn w:val="Normal"/>
    <w:next w:val="Normal"/>
    <w:uiPriority w:val="20"/>
    <w:qFormat/>
    <w:rsid w:val="00C2762A"/>
    <w:pPr>
      <w:keepNext/>
      <w:ind w:left="567" w:right="57"/>
    </w:pPr>
    <w:rPr>
      <w:szCs w:val="22"/>
    </w:rPr>
  </w:style>
  <w:style w:type="paragraph" w:customStyle="1" w:styleId="Subtitle0">
    <w:name w:val="ŠSubtitle"/>
    <w:basedOn w:val="Normal"/>
    <w:link w:val="SubtitleChar0"/>
    <w:uiPriority w:val="2"/>
    <w:qFormat/>
    <w:rsid w:val="00C2762A"/>
    <w:pPr>
      <w:spacing w:before="360"/>
    </w:pPr>
    <w:rPr>
      <w:color w:val="002664"/>
      <w:sz w:val="44"/>
      <w:szCs w:val="48"/>
    </w:rPr>
  </w:style>
  <w:style w:type="character" w:customStyle="1" w:styleId="SubtitleChar0">
    <w:name w:val="ŠSubtitle Char"/>
    <w:basedOn w:val="DefaultParagraphFont"/>
    <w:link w:val="Subtitle0"/>
    <w:uiPriority w:val="2"/>
    <w:rsid w:val="00C2762A"/>
    <w:rPr>
      <w:rFonts w:ascii="Arial" w:hAnsi="Arial" w:cs="Arial"/>
      <w:color w:val="002664"/>
      <w:sz w:val="44"/>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 w:type="paragraph" w:styleId="Revision">
    <w:name w:val="Revision"/>
    <w:hidden/>
    <w:uiPriority w:val="99"/>
    <w:semiHidden/>
    <w:rsid w:val="00714FC4"/>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30509">
      <w:bodyDiv w:val="1"/>
      <w:marLeft w:val="0"/>
      <w:marRight w:val="0"/>
      <w:marTop w:val="0"/>
      <w:marBottom w:val="0"/>
      <w:divBdr>
        <w:top w:val="none" w:sz="0" w:space="0" w:color="auto"/>
        <w:left w:val="none" w:sz="0" w:space="0" w:color="auto"/>
        <w:bottom w:val="none" w:sz="0" w:space="0" w:color="auto"/>
        <w:right w:val="none" w:sz="0" w:space="0" w:color="auto"/>
      </w:divBdr>
    </w:div>
    <w:div w:id="443036585">
      <w:bodyDiv w:val="1"/>
      <w:marLeft w:val="0"/>
      <w:marRight w:val="0"/>
      <w:marTop w:val="0"/>
      <w:marBottom w:val="0"/>
      <w:divBdr>
        <w:top w:val="none" w:sz="0" w:space="0" w:color="auto"/>
        <w:left w:val="none" w:sz="0" w:space="0" w:color="auto"/>
        <w:bottom w:val="none" w:sz="0" w:space="0" w:color="auto"/>
        <w:right w:val="none" w:sz="0" w:space="0" w:color="auto"/>
      </w:divBdr>
    </w:div>
    <w:div w:id="507594913">
      <w:bodyDiv w:val="1"/>
      <w:marLeft w:val="0"/>
      <w:marRight w:val="0"/>
      <w:marTop w:val="0"/>
      <w:marBottom w:val="0"/>
      <w:divBdr>
        <w:top w:val="none" w:sz="0" w:space="0" w:color="auto"/>
        <w:left w:val="none" w:sz="0" w:space="0" w:color="auto"/>
        <w:bottom w:val="none" w:sz="0" w:space="0" w:color="auto"/>
        <w:right w:val="none" w:sz="0" w:space="0" w:color="auto"/>
      </w:divBdr>
    </w:div>
    <w:div w:id="655842924">
      <w:bodyDiv w:val="1"/>
      <w:marLeft w:val="0"/>
      <w:marRight w:val="0"/>
      <w:marTop w:val="0"/>
      <w:marBottom w:val="0"/>
      <w:divBdr>
        <w:top w:val="none" w:sz="0" w:space="0" w:color="auto"/>
        <w:left w:val="none" w:sz="0" w:space="0" w:color="auto"/>
        <w:bottom w:val="none" w:sz="0" w:space="0" w:color="auto"/>
        <w:right w:val="none" w:sz="0" w:space="0" w:color="auto"/>
      </w:divBdr>
    </w:div>
    <w:div w:id="887835969">
      <w:bodyDiv w:val="1"/>
      <w:marLeft w:val="0"/>
      <w:marRight w:val="0"/>
      <w:marTop w:val="0"/>
      <w:marBottom w:val="0"/>
      <w:divBdr>
        <w:top w:val="none" w:sz="0" w:space="0" w:color="auto"/>
        <w:left w:val="none" w:sz="0" w:space="0" w:color="auto"/>
        <w:bottom w:val="none" w:sz="0" w:space="0" w:color="auto"/>
        <w:right w:val="none" w:sz="0" w:space="0" w:color="auto"/>
      </w:divBdr>
    </w:div>
    <w:div w:id="138467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27E61-1200-4E80-9B17-2EB90772D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361</Words>
  <Characters>2059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celebrate’ – sentence scaffold</dc:title>
  <dc:subject/>
  <dc:creator>NSW Department of Education</dc:creator>
  <cp:keywords/>
  <dc:description/>
  <dcterms:created xsi:type="dcterms:W3CDTF">2023-11-07T03:40:00Z</dcterms:created>
  <dcterms:modified xsi:type="dcterms:W3CDTF">2023-11-07T03:41:00Z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2023-11-07T03:41:00Z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48e5aae5-81a8-41c9-808e-1ea0e5dee10d</vt:lpwstr>
  </property>
  <property fmtid="{D5CDD505-2E9C-101B-9397-08002B2CF9AE}" pid="8" name="MSIP_Label_b603dfd7-d93a-4381-a340-2995d8282205_ContentBits">
    <vt:lpwstr>0</vt:lpwstr>
  </property>
</Properties>
</file>