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83844" w14:textId="25A3F4D7" w:rsidR="0045687E" w:rsidRDefault="3A0F0604" w:rsidP="0045687E">
      <w:pPr>
        <w:pStyle w:val="Heading1"/>
      </w:pPr>
      <w:r>
        <w:t>English Stage 2 – Unit</w:t>
      </w:r>
      <w:r w:rsidR="7C962EF9">
        <w:t xml:space="preserve"> 10</w:t>
      </w:r>
    </w:p>
    <w:p w14:paraId="20537820" w14:textId="6D1BFB67" w:rsidR="0045687E" w:rsidRPr="0045687E" w:rsidRDefault="00605171" w:rsidP="00D34F75">
      <w:pPr>
        <w:jc w:val="center"/>
      </w:pPr>
      <w:r>
        <w:rPr>
          <w:noProof/>
        </w:rPr>
        <w:drawing>
          <wp:inline distT="0" distB="0" distL="0" distR="0" wp14:anchorId="3B3FCAF4" wp14:editId="7F0299C3">
            <wp:extent cx="7434040" cy="450532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val="1"/>
                        </a:ext>
                      </a:extLst>
                    </a:blip>
                    <a:stretch>
                      <a:fillRect/>
                    </a:stretch>
                  </pic:blipFill>
                  <pic:spPr>
                    <a:xfrm>
                      <a:off x="0" y="0"/>
                      <a:ext cx="7434040" cy="4505325"/>
                    </a:xfrm>
                    <a:prstGeom prst="rect">
                      <a:avLst/>
                    </a:prstGeom>
                  </pic:spPr>
                </pic:pic>
              </a:graphicData>
            </a:graphic>
          </wp:inline>
        </w:drawing>
      </w:r>
      <w:r>
        <w:br w:type="page"/>
      </w:r>
    </w:p>
    <w:p w14:paraId="3D341AFF" w14:textId="77777777" w:rsidR="00E577EB" w:rsidRDefault="00AC3A8A" w:rsidP="0045687E">
      <w:pPr>
        <w:pStyle w:val="TOCHeading"/>
        <w:rPr>
          <w:noProof/>
        </w:rPr>
      </w:pPr>
      <w:r w:rsidRPr="31F4966D">
        <w:rPr>
          <w:noProof/>
        </w:rPr>
        <w:lastRenderedPageBreak/>
        <w:t>Contents</w:t>
      </w:r>
    </w:p>
    <w:p w14:paraId="48734BC4" w14:textId="554FED66" w:rsidR="002D0D94" w:rsidRDefault="00CC4857">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5516094" w:history="1">
        <w:r w:rsidR="002D0D94" w:rsidRPr="00C84ACB">
          <w:rPr>
            <w:rStyle w:val="Hyperlink"/>
          </w:rPr>
          <w:t>Unit overview and instructions for use</w:t>
        </w:r>
        <w:r w:rsidR="002D0D94">
          <w:rPr>
            <w:webHidden/>
          </w:rPr>
          <w:tab/>
        </w:r>
        <w:r w:rsidR="002D0D94">
          <w:rPr>
            <w:webHidden/>
          </w:rPr>
          <w:fldChar w:fldCharType="begin"/>
        </w:r>
        <w:r w:rsidR="002D0D94">
          <w:rPr>
            <w:webHidden/>
          </w:rPr>
          <w:instrText xml:space="preserve"> PAGEREF _Toc145516094 \h </w:instrText>
        </w:r>
        <w:r w:rsidR="002D0D94">
          <w:rPr>
            <w:webHidden/>
          </w:rPr>
        </w:r>
        <w:r w:rsidR="002D0D94">
          <w:rPr>
            <w:webHidden/>
          </w:rPr>
          <w:fldChar w:fldCharType="separate"/>
        </w:r>
        <w:r w:rsidR="002D0D94">
          <w:rPr>
            <w:webHidden/>
          </w:rPr>
          <w:t>4</w:t>
        </w:r>
        <w:r w:rsidR="002D0D94">
          <w:rPr>
            <w:webHidden/>
          </w:rPr>
          <w:fldChar w:fldCharType="end"/>
        </w:r>
      </w:hyperlink>
    </w:p>
    <w:p w14:paraId="0A2E7174" w14:textId="7A709595"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095" w:history="1">
        <w:r w:rsidRPr="00C84ACB">
          <w:rPr>
            <w:rStyle w:val="Hyperlink"/>
            <w:noProof/>
          </w:rPr>
          <w:t>Teacher notes</w:t>
        </w:r>
        <w:r>
          <w:rPr>
            <w:noProof/>
            <w:webHidden/>
          </w:rPr>
          <w:tab/>
        </w:r>
        <w:r>
          <w:rPr>
            <w:noProof/>
            <w:webHidden/>
          </w:rPr>
          <w:fldChar w:fldCharType="begin"/>
        </w:r>
        <w:r>
          <w:rPr>
            <w:noProof/>
            <w:webHidden/>
          </w:rPr>
          <w:instrText xml:space="preserve"> PAGEREF _Toc145516095 \h </w:instrText>
        </w:r>
        <w:r>
          <w:rPr>
            <w:noProof/>
            <w:webHidden/>
          </w:rPr>
        </w:r>
        <w:r>
          <w:rPr>
            <w:noProof/>
            <w:webHidden/>
          </w:rPr>
          <w:fldChar w:fldCharType="separate"/>
        </w:r>
        <w:r>
          <w:rPr>
            <w:noProof/>
            <w:webHidden/>
          </w:rPr>
          <w:t>6</w:t>
        </w:r>
        <w:r>
          <w:rPr>
            <w:noProof/>
            <w:webHidden/>
          </w:rPr>
          <w:fldChar w:fldCharType="end"/>
        </w:r>
      </w:hyperlink>
    </w:p>
    <w:p w14:paraId="32C31B0D" w14:textId="3B593649"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096" w:history="1">
        <w:r w:rsidRPr="00C84ACB">
          <w:rPr>
            <w:rStyle w:val="Hyperlink"/>
            <w:noProof/>
          </w:rPr>
          <w:t>Outcomes and content</w:t>
        </w:r>
        <w:r>
          <w:rPr>
            <w:noProof/>
            <w:webHidden/>
          </w:rPr>
          <w:tab/>
        </w:r>
        <w:r>
          <w:rPr>
            <w:noProof/>
            <w:webHidden/>
          </w:rPr>
          <w:fldChar w:fldCharType="begin"/>
        </w:r>
        <w:r>
          <w:rPr>
            <w:noProof/>
            <w:webHidden/>
          </w:rPr>
          <w:instrText xml:space="preserve"> PAGEREF _Toc145516096 \h </w:instrText>
        </w:r>
        <w:r>
          <w:rPr>
            <w:noProof/>
            <w:webHidden/>
          </w:rPr>
        </w:r>
        <w:r>
          <w:rPr>
            <w:noProof/>
            <w:webHidden/>
          </w:rPr>
          <w:fldChar w:fldCharType="separate"/>
        </w:r>
        <w:r>
          <w:rPr>
            <w:noProof/>
            <w:webHidden/>
          </w:rPr>
          <w:t>8</w:t>
        </w:r>
        <w:r>
          <w:rPr>
            <w:noProof/>
            <w:webHidden/>
          </w:rPr>
          <w:fldChar w:fldCharType="end"/>
        </w:r>
      </w:hyperlink>
    </w:p>
    <w:p w14:paraId="01F18623" w14:textId="5B9E7022"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097" w:history="1">
        <w:r w:rsidRPr="00C84ACB">
          <w:rPr>
            <w:rStyle w:val="Hyperlink"/>
            <w:noProof/>
          </w:rPr>
          <w:t>Resources</w:t>
        </w:r>
        <w:r>
          <w:rPr>
            <w:noProof/>
            <w:webHidden/>
          </w:rPr>
          <w:tab/>
        </w:r>
        <w:r>
          <w:rPr>
            <w:noProof/>
            <w:webHidden/>
          </w:rPr>
          <w:fldChar w:fldCharType="begin"/>
        </w:r>
        <w:r>
          <w:rPr>
            <w:noProof/>
            <w:webHidden/>
          </w:rPr>
          <w:instrText xml:space="preserve"> PAGEREF _Toc145516097 \h </w:instrText>
        </w:r>
        <w:r>
          <w:rPr>
            <w:noProof/>
            <w:webHidden/>
          </w:rPr>
        </w:r>
        <w:r>
          <w:rPr>
            <w:noProof/>
            <w:webHidden/>
          </w:rPr>
          <w:fldChar w:fldCharType="separate"/>
        </w:r>
        <w:r>
          <w:rPr>
            <w:noProof/>
            <w:webHidden/>
          </w:rPr>
          <w:t>14</w:t>
        </w:r>
        <w:r>
          <w:rPr>
            <w:noProof/>
            <w:webHidden/>
          </w:rPr>
          <w:fldChar w:fldCharType="end"/>
        </w:r>
      </w:hyperlink>
    </w:p>
    <w:p w14:paraId="29B399F9" w14:textId="719AA874"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098" w:history="1">
        <w:r w:rsidRPr="00C84ACB">
          <w:rPr>
            <w:rStyle w:val="Hyperlink"/>
          </w:rPr>
          <w:t>Week 1</w:t>
        </w:r>
        <w:r>
          <w:rPr>
            <w:webHidden/>
          </w:rPr>
          <w:tab/>
        </w:r>
        <w:r>
          <w:rPr>
            <w:webHidden/>
          </w:rPr>
          <w:fldChar w:fldCharType="begin"/>
        </w:r>
        <w:r>
          <w:rPr>
            <w:webHidden/>
          </w:rPr>
          <w:instrText xml:space="preserve"> PAGEREF _Toc145516098 \h </w:instrText>
        </w:r>
        <w:r>
          <w:rPr>
            <w:webHidden/>
          </w:rPr>
        </w:r>
        <w:r>
          <w:rPr>
            <w:webHidden/>
          </w:rPr>
          <w:fldChar w:fldCharType="separate"/>
        </w:r>
        <w:r>
          <w:rPr>
            <w:webHidden/>
          </w:rPr>
          <w:t>17</w:t>
        </w:r>
        <w:r>
          <w:rPr>
            <w:webHidden/>
          </w:rPr>
          <w:fldChar w:fldCharType="end"/>
        </w:r>
      </w:hyperlink>
    </w:p>
    <w:p w14:paraId="6A26B435" w14:textId="3E38B555"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099" w:history="1">
        <w:r w:rsidRPr="00C84ACB">
          <w:rPr>
            <w:rStyle w:val="Hyperlink"/>
            <w:noProof/>
          </w:rPr>
          <w:t>Component A teaching and learning</w:t>
        </w:r>
        <w:r>
          <w:rPr>
            <w:noProof/>
            <w:webHidden/>
          </w:rPr>
          <w:tab/>
        </w:r>
        <w:r>
          <w:rPr>
            <w:noProof/>
            <w:webHidden/>
          </w:rPr>
          <w:fldChar w:fldCharType="begin"/>
        </w:r>
        <w:r>
          <w:rPr>
            <w:noProof/>
            <w:webHidden/>
          </w:rPr>
          <w:instrText xml:space="preserve"> PAGEREF _Toc145516099 \h </w:instrText>
        </w:r>
        <w:r>
          <w:rPr>
            <w:noProof/>
            <w:webHidden/>
          </w:rPr>
        </w:r>
        <w:r>
          <w:rPr>
            <w:noProof/>
            <w:webHidden/>
          </w:rPr>
          <w:fldChar w:fldCharType="separate"/>
        </w:r>
        <w:r>
          <w:rPr>
            <w:noProof/>
            <w:webHidden/>
          </w:rPr>
          <w:t>17</w:t>
        </w:r>
        <w:r>
          <w:rPr>
            <w:noProof/>
            <w:webHidden/>
          </w:rPr>
          <w:fldChar w:fldCharType="end"/>
        </w:r>
      </w:hyperlink>
    </w:p>
    <w:p w14:paraId="69DC426C" w14:textId="47D70ED0"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0" w:history="1">
        <w:r w:rsidRPr="00C84ACB">
          <w:rPr>
            <w:rStyle w:val="Hyperlink"/>
            <w:noProof/>
          </w:rPr>
          <w:t>Component B teaching and learning</w:t>
        </w:r>
        <w:r>
          <w:rPr>
            <w:noProof/>
            <w:webHidden/>
          </w:rPr>
          <w:tab/>
        </w:r>
        <w:r>
          <w:rPr>
            <w:noProof/>
            <w:webHidden/>
          </w:rPr>
          <w:fldChar w:fldCharType="begin"/>
        </w:r>
        <w:r>
          <w:rPr>
            <w:noProof/>
            <w:webHidden/>
          </w:rPr>
          <w:instrText xml:space="preserve"> PAGEREF _Toc145516100 \h </w:instrText>
        </w:r>
        <w:r>
          <w:rPr>
            <w:noProof/>
            <w:webHidden/>
          </w:rPr>
        </w:r>
        <w:r>
          <w:rPr>
            <w:noProof/>
            <w:webHidden/>
          </w:rPr>
          <w:fldChar w:fldCharType="separate"/>
        </w:r>
        <w:r>
          <w:rPr>
            <w:noProof/>
            <w:webHidden/>
          </w:rPr>
          <w:t>26</w:t>
        </w:r>
        <w:r>
          <w:rPr>
            <w:noProof/>
            <w:webHidden/>
          </w:rPr>
          <w:fldChar w:fldCharType="end"/>
        </w:r>
      </w:hyperlink>
    </w:p>
    <w:p w14:paraId="41ED1C06" w14:textId="106F6B57"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1" w:history="1">
        <w:r w:rsidRPr="00C84ACB">
          <w:rPr>
            <w:rStyle w:val="Hyperlink"/>
            <w:noProof/>
          </w:rPr>
          <w:t>Lesson 1: Categorising and identifying the genre of Our Universe</w:t>
        </w:r>
        <w:r>
          <w:rPr>
            <w:noProof/>
            <w:webHidden/>
          </w:rPr>
          <w:tab/>
        </w:r>
        <w:r>
          <w:rPr>
            <w:noProof/>
            <w:webHidden/>
          </w:rPr>
          <w:fldChar w:fldCharType="begin"/>
        </w:r>
        <w:r>
          <w:rPr>
            <w:noProof/>
            <w:webHidden/>
          </w:rPr>
          <w:instrText xml:space="preserve"> PAGEREF _Toc145516101 \h </w:instrText>
        </w:r>
        <w:r>
          <w:rPr>
            <w:noProof/>
            <w:webHidden/>
          </w:rPr>
        </w:r>
        <w:r>
          <w:rPr>
            <w:noProof/>
            <w:webHidden/>
          </w:rPr>
          <w:fldChar w:fldCharType="separate"/>
        </w:r>
        <w:r>
          <w:rPr>
            <w:noProof/>
            <w:webHidden/>
          </w:rPr>
          <w:t>27</w:t>
        </w:r>
        <w:r>
          <w:rPr>
            <w:noProof/>
            <w:webHidden/>
          </w:rPr>
          <w:fldChar w:fldCharType="end"/>
        </w:r>
      </w:hyperlink>
    </w:p>
    <w:p w14:paraId="4058F682" w14:textId="1A650699"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2" w:history="1">
        <w:r w:rsidRPr="00C84ACB">
          <w:rPr>
            <w:rStyle w:val="Hyperlink"/>
            <w:noProof/>
          </w:rPr>
          <w:t xml:space="preserve">Lesson 2: Exploring text features in </w:t>
        </w:r>
        <w:r w:rsidRPr="00C84ACB">
          <w:rPr>
            <w:rStyle w:val="Hyperlink"/>
            <w:i/>
            <w:iCs/>
            <w:noProof/>
          </w:rPr>
          <w:t>Deadly Science</w:t>
        </w:r>
        <w:r>
          <w:rPr>
            <w:noProof/>
            <w:webHidden/>
          </w:rPr>
          <w:tab/>
        </w:r>
        <w:r>
          <w:rPr>
            <w:noProof/>
            <w:webHidden/>
          </w:rPr>
          <w:fldChar w:fldCharType="begin"/>
        </w:r>
        <w:r>
          <w:rPr>
            <w:noProof/>
            <w:webHidden/>
          </w:rPr>
          <w:instrText xml:space="preserve"> PAGEREF _Toc145516102 \h </w:instrText>
        </w:r>
        <w:r>
          <w:rPr>
            <w:noProof/>
            <w:webHidden/>
          </w:rPr>
        </w:r>
        <w:r>
          <w:rPr>
            <w:noProof/>
            <w:webHidden/>
          </w:rPr>
          <w:fldChar w:fldCharType="separate"/>
        </w:r>
        <w:r>
          <w:rPr>
            <w:noProof/>
            <w:webHidden/>
          </w:rPr>
          <w:t>29</w:t>
        </w:r>
        <w:r>
          <w:rPr>
            <w:noProof/>
            <w:webHidden/>
          </w:rPr>
          <w:fldChar w:fldCharType="end"/>
        </w:r>
      </w:hyperlink>
    </w:p>
    <w:p w14:paraId="2FF5BB62" w14:textId="4E5DFAC7"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3" w:history="1">
        <w:r w:rsidRPr="00C84ACB">
          <w:rPr>
            <w:rStyle w:val="Hyperlink"/>
            <w:noProof/>
          </w:rPr>
          <w:t>Lesson 3: Exploring topic specific vocabulary</w:t>
        </w:r>
        <w:r>
          <w:rPr>
            <w:noProof/>
            <w:webHidden/>
          </w:rPr>
          <w:tab/>
        </w:r>
        <w:r>
          <w:rPr>
            <w:noProof/>
            <w:webHidden/>
          </w:rPr>
          <w:fldChar w:fldCharType="begin"/>
        </w:r>
        <w:r>
          <w:rPr>
            <w:noProof/>
            <w:webHidden/>
          </w:rPr>
          <w:instrText xml:space="preserve"> PAGEREF _Toc145516103 \h </w:instrText>
        </w:r>
        <w:r>
          <w:rPr>
            <w:noProof/>
            <w:webHidden/>
          </w:rPr>
        </w:r>
        <w:r>
          <w:rPr>
            <w:noProof/>
            <w:webHidden/>
          </w:rPr>
          <w:fldChar w:fldCharType="separate"/>
        </w:r>
        <w:r>
          <w:rPr>
            <w:noProof/>
            <w:webHidden/>
          </w:rPr>
          <w:t>30</w:t>
        </w:r>
        <w:r>
          <w:rPr>
            <w:noProof/>
            <w:webHidden/>
          </w:rPr>
          <w:fldChar w:fldCharType="end"/>
        </w:r>
      </w:hyperlink>
    </w:p>
    <w:p w14:paraId="0122767F" w14:textId="12517B28"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4" w:history="1">
        <w:r w:rsidRPr="00C84ACB">
          <w:rPr>
            <w:rStyle w:val="Hyperlink"/>
            <w:noProof/>
          </w:rPr>
          <w:t>Lesson 4: Understanding and applying note taking</w:t>
        </w:r>
        <w:r>
          <w:rPr>
            <w:noProof/>
            <w:webHidden/>
          </w:rPr>
          <w:tab/>
        </w:r>
        <w:r>
          <w:rPr>
            <w:noProof/>
            <w:webHidden/>
          </w:rPr>
          <w:fldChar w:fldCharType="begin"/>
        </w:r>
        <w:r>
          <w:rPr>
            <w:noProof/>
            <w:webHidden/>
          </w:rPr>
          <w:instrText xml:space="preserve"> PAGEREF _Toc145516104 \h </w:instrText>
        </w:r>
        <w:r>
          <w:rPr>
            <w:noProof/>
            <w:webHidden/>
          </w:rPr>
        </w:r>
        <w:r>
          <w:rPr>
            <w:noProof/>
            <w:webHidden/>
          </w:rPr>
          <w:fldChar w:fldCharType="separate"/>
        </w:r>
        <w:r>
          <w:rPr>
            <w:noProof/>
            <w:webHidden/>
          </w:rPr>
          <w:t>32</w:t>
        </w:r>
        <w:r>
          <w:rPr>
            <w:noProof/>
            <w:webHidden/>
          </w:rPr>
          <w:fldChar w:fldCharType="end"/>
        </w:r>
      </w:hyperlink>
    </w:p>
    <w:p w14:paraId="22289C16" w14:textId="5993464D"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05" w:history="1">
        <w:r w:rsidRPr="00C84ACB">
          <w:rPr>
            <w:rStyle w:val="Hyperlink"/>
          </w:rPr>
          <w:t>Week 2</w:t>
        </w:r>
        <w:r>
          <w:rPr>
            <w:webHidden/>
          </w:rPr>
          <w:tab/>
        </w:r>
        <w:r>
          <w:rPr>
            <w:webHidden/>
          </w:rPr>
          <w:fldChar w:fldCharType="begin"/>
        </w:r>
        <w:r>
          <w:rPr>
            <w:webHidden/>
          </w:rPr>
          <w:instrText xml:space="preserve"> PAGEREF _Toc145516105 \h </w:instrText>
        </w:r>
        <w:r>
          <w:rPr>
            <w:webHidden/>
          </w:rPr>
        </w:r>
        <w:r>
          <w:rPr>
            <w:webHidden/>
          </w:rPr>
          <w:fldChar w:fldCharType="separate"/>
        </w:r>
        <w:r>
          <w:rPr>
            <w:webHidden/>
          </w:rPr>
          <w:t>35</w:t>
        </w:r>
        <w:r>
          <w:rPr>
            <w:webHidden/>
          </w:rPr>
          <w:fldChar w:fldCharType="end"/>
        </w:r>
      </w:hyperlink>
    </w:p>
    <w:p w14:paraId="0AF8C972" w14:textId="4BA6CC5D"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6" w:history="1">
        <w:r w:rsidRPr="00C84ACB">
          <w:rPr>
            <w:rStyle w:val="Hyperlink"/>
            <w:noProof/>
          </w:rPr>
          <w:t>Component A teaching and learning</w:t>
        </w:r>
        <w:r>
          <w:rPr>
            <w:noProof/>
            <w:webHidden/>
          </w:rPr>
          <w:tab/>
        </w:r>
        <w:r>
          <w:rPr>
            <w:noProof/>
            <w:webHidden/>
          </w:rPr>
          <w:fldChar w:fldCharType="begin"/>
        </w:r>
        <w:r>
          <w:rPr>
            <w:noProof/>
            <w:webHidden/>
          </w:rPr>
          <w:instrText xml:space="preserve"> PAGEREF _Toc145516106 \h </w:instrText>
        </w:r>
        <w:r>
          <w:rPr>
            <w:noProof/>
            <w:webHidden/>
          </w:rPr>
        </w:r>
        <w:r>
          <w:rPr>
            <w:noProof/>
            <w:webHidden/>
          </w:rPr>
          <w:fldChar w:fldCharType="separate"/>
        </w:r>
        <w:r>
          <w:rPr>
            <w:noProof/>
            <w:webHidden/>
          </w:rPr>
          <w:t>35</w:t>
        </w:r>
        <w:r>
          <w:rPr>
            <w:noProof/>
            <w:webHidden/>
          </w:rPr>
          <w:fldChar w:fldCharType="end"/>
        </w:r>
      </w:hyperlink>
    </w:p>
    <w:p w14:paraId="0554C40A" w14:textId="07DBCEBE"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7" w:history="1">
        <w:r w:rsidRPr="00C84ACB">
          <w:rPr>
            <w:rStyle w:val="Hyperlink"/>
            <w:noProof/>
          </w:rPr>
          <w:t>Component B teaching and learning</w:t>
        </w:r>
        <w:r>
          <w:rPr>
            <w:noProof/>
            <w:webHidden/>
          </w:rPr>
          <w:tab/>
        </w:r>
        <w:r>
          <w:rPr>
            <w:noProof/>
            <w:webHidden/>
          </w:rPr>
          <w:fldChar w:fldCharType="begin"/>
        </w:r>
        <w:r>
          <w:rPr>
            <w:noProof/>
            <w:webHidden/>
          </w:rPr>
          <w:instrText xml:space="preserve"> PAGEREF _Toc145516107 \h </w:instrText>
        </w:r>
        <w:r>
          <w:rPr>
            <w:noProof/>
            <w:webHidden/>
          </w:rPr>
        </w:r>
        <w:r>
          <w:rPr>
            <w:noProof/>
            <w:webHidden/>
          </w:rPr>
          <w:fldChar w:fldCharType="separate"/>
        </w:r>
        <w:r>
          <w:rPr>
            <w:noProof/>
            <w:webHidden/>
          </w:rPr>
          <w:t>47</w:t>
        </w:r>
        <w:r>
          <w:rPr>
            <w:noProof/>
            <w:webHidden/>
          </w:rPr>
          <w:fldChar w:fldCharType="end"/>
        </w:r>
      </w:hyperlink>
    </w:p>
    <w:p w14:paraId="1FF17682" w14:textId="5EF1527F"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8" w:history="1">
        <w:r w:rsidRPr="00C84ACB">
          <w:rPr>
            <w:rStyle w:val="Hyperlink"/>
            <w:noProof/>
          </w:rPr>
          <w:t>Lesson 5: Different modes and mediums</w:t>
        </w:r>
        <w:r>
          <w:rPr>
            <w:noProof/>
            <w:webHidden/>
          </w:rPr>
          <w:tab/>
        </w:r>
        <w:r>
          <w:rPr>
            <w:noProof/>
            <w:webHidden/>
          </w:rPr>
          <w:fldChar w:fldCharType="begin"/>
        </w:r>
        <w:r>
          <w:rPr>
            <w:noProof/>
            <w:webHidden/>
          </w:rPr>
          <w:instrText xml:space="preserve"> PAGEREF _Toc145516108 \h </w:instrText>
        </w:r>
        <w:r>
          <w:rPr>
            <w:noProof/>
            <w:webHidden/>
          </w:rPr>
        </w:r>
        <w:r>
          <w:rPr>
            <w:noProof/>
            <w:webHidden/>
          </w:rPr>
          <w:fldChar w:fldCharType="separate"/>
        </w:r>
        <w:r>
          <w:rPr>
            <w:noProof/>
            <w:webHidden/>
          </w:rPr>
          <w:t>48</w:t>
        </w:r>
        <w:r>
          <w:rPr>
            <w:noProof/>
            <w:webHidden/>
          </w:rPr>
          <w:fldChar w:fldCharType="end"/>
        </w:r>
      </w:hyperlink>
    </w:p>
    <w:p w14:paraId="0D5C2445" w14:textId="23315CD5"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09" w:history="1">
        <w:r w:rsidRPr="00C84ACB">
          <w:rPr>
            <w:rStyle w:val="Hyperlink"/>
            <w:noProof/>
          </w:rPr>
          <w:t>Lesson 6: Gist and concluding statements</w:t>
        </w:r>
        <w:r>
          <w:rPr>
            <w:noProof/>
            <w:webHidden/>
          </w:rPr>
          <w:tab/>
        </w:r>
        <w:r>
          <w:rPr>
            <w:noProof/>
            <w:webHidden/>
          </w:rPr>
          <w:fldChar w:fldCharType="begin"/>
        </w:r>
        <w:r>
          <w:rPr>
            <w:noProof/>
            <w:webHidden/>
          </w:rPr>
          <w:instrText xml:space="preserve"> PAGEREF _Toc145516109 \h </w:instrText>
        </w:r>
        <w:r>
          <w:rPr>
            <w:noProof/>
            <w:webHidden/>
          </w:rPr>
        </w:r>
        <w:r>
          <w:rPr>
            <w:noProof/>
            <w:webHidden/>
          </w:rPr>
          <w:fldChar w:fldCharType="separate"/>
        </w:r>
        <w:r>
          <w:rPr>
            <w:noProof/>
            <w:webHidden/>
          </w:rPr>
          <w:t>50</w:t>
        </w:r>
        <w:r>
          <w:rPr>
            <w:noProof/>
            <w:webHidden/>
          </w:rPr>
          <w:fldChar w:fldCharType="end"/>
        </w:r>
      </w:hyperlink>
    </w:p>
    <w:p w14:paraId="22E82E64" w14:textId="31D2D583"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0" w:history="1">
        <w:r w:rsidRPr="00C84ACB">
          <w:rPr>
            <w:rStyle w:val="Hyperlink"/>
            <w:noProof/>
          </w:rPr>
          <w:t>Lesson 7: Understanding text features of a specific genre</w:t>
        </w:r>
        <w:r>
          <w:rPr>
            <w:noProof/>
            <w:webHidden/>
          </w:rPr>
          <w:tab/>
        </w:r>
        <w:r>
          <w:rPr>
            <w:noProof/>
            <w:webHidden/>
          </w:rPr>
          <w:fldChar w:fldCharType="begin"/>
        </w:r>
        <w:r>
          <w:rPr>
            <w:noProof/>
            <w:webHidden/>
          </w:rPr>
          <w:instrText xml:space="preserve"> PAGEREF _Toc145516110 \h </w:instrText>
        </w:r>
        <w:r>
          <w:rPr>
            <w:noProof/>
            <w:webHidden/>
          </w:rPr>
        </w:r>
        <w:r>
          <w:rPr>
            <w:noProof/>
            <w:webHidden/>
          </w:rPr>
          <w:fldChar w:fldCharType="separate"/>
        </w:r>
        <w:r>
          <w:rPr>
            <w:noProof/>
            <w:webHidden/>
          </w:rPr>
          <w:t>52</w:t>
        </w:r>
        <w:r>
          <w:rPr>
            <w:noProof/>
            <w:webHidden/>
          </w:rPr>
          <w:fldChar w:fldCharType="end"/>
        </w:r>
      </w:hyperlink>
    </w:p>
    <w:p w14:paraId="404880D1" w14:textId="2756FA8C"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1" w:history="1">
        <w:r w:rsidRPr="00C84ACB">
          <w:rPr>
            <w:rStyle w:val="Hyperlink"/>
            <w:noProof/>
          </w:rPr>
          <w:t>Lesson 8: Constructing an informative paragraph</w:t>
        </w:r>
        <w:r>
          <w:rPr>
            <w:noProof/>
            <w:webHidden/>
          </w:rPr>
          <w:tab/>
        </w:r>
        <w:r>
          <w:rPr>
            <w:noProof/>
            <w:webHidden/>
          </w:rPr>
          <w:fldChar w:fldCharType="begin"/>
        </w:r>
        <w:r>
          <w:rPr>
            <w:noProof/>
            <w:webHidden/>
          </w:rPr>
          <w:instrText xml:space="preserve"> PAGEREF _Toc145516111 \h </w:instrText>
        </w:r>
        <w:r>
          <w:rPr>
            <w:noProof/>
            <w:webHidden/>
          </w:rPr>
        </w:r>
        <w:r>
          <w:rPr>
            <w:noProof/>
            <w:webHidden/>
          </w:rPr>
          <w:fldChar w:fldCharType="separate"/>
        </w:r>
        <w:r>
          <w:rPr>
            <w:noProof/>
            <w:webHidden/>
          </w:rPr>
          <w:t>54</w:t>
        </w:r>
        <w:r>
          <w:rPr>
            <w:noProof/>
            <w:webHidden/>
          </w:rPr>
          <w:fldChar w:fldCharType="end"/>
        </w:r>
      </w:hyperlink>
    </w:p>
    <w:p w14:paraId="3882A2E3" w14:textId="538598D0"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12" w:history="1">
        <w:r w:rsidRPr="00C84ACB">
          <w:rPr>
            <w:rStyle w:val="Hyperlink"/>
          </w:rPr>
          <w:t>Week 3</w:t>
        </w:r>
        <w:r>
          <w:rPr>
            <w:webHidden/>
          </w:rPr>
          <w:tab/>
        </w:r>
        <w:r>
          <w:rPr>
            <w:webHidden/>
          </w:rPr>
          <w:fldChar w:fldCharType="begin"/>
        </w:r>
        <w:r>
          <w:rPr>
            <w:webHidden/>
          </w:rPr>
          <w:instrText xml:space="preserve"> PAGEREF _Toc145516112 \h </w:instrText>
        </w:r>
        <w:r>
          <w:rPr>
            <w:webHidden/>
          </w:rPr>
        </w:r>
        <w:r>
          <w:rPr>
            <w:webHidden/>
          </w:rPr>
          <w:fldChar w:fldCharType="separate"/>
        </w:r>
        <w:r>
          <w:rPr>
            <w:webHidden/>
          </w:rPr>
          <w:t>57</w:t>
        </w:r>
        <w:r>
          <w:rPr>
            <w:webHidden/>
          </w:rPr>
          <w:fldChar w:fldCharType="end"/>
        </w:r>
      </w:hyperlink>
    </w:p>
    <w:p w14:paraId="06AFAF3E" w14:textId="1E1D14BB"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3" w:history="1">
        <w:r w:rsidRPr="00C84ACB">
          <w:rPr>
            <w:rStyle w:val="Hyperlink"/>
            <w:noProof/>
          </w:rPr>
          <w:t>Component A teaching and learning</w:t>
        </w:r>
        <w:r>
          <w:rPr>
            <w:noProof/>
            <w:webHidden/>
          </w:rPr>
          <w:tab/>
        </w:r>
        <w:r>
          <w:rPr>
            <w:noProof/>
            <w:webHidden/>
          </w:rPr>
          <w:fldChar w:fldCharType="begin"/>
        </w:r>
        <w:r>
          <w:rPr>
            <w:noProof/>
            <w:webHidden/>
          </w:rPr>
          <w:instrText xml:space="preserve"> PAGEREF _Toc145516113 \h </w:instrText>
        </w:r>
        <w:r>
          <w:rPr>
            <w:noProof/>
            <w:webHidden/>
          </w:rPr>
        </w:r>
        <w:r>
          <w:rPr>
            <w:noProof/>
            <w:webHidden/>
          </w:rPr>
          <w:fldChar w:fldCharType="separate"/>
        </w:r>
        <w:r>
          <w:rPr>
            <w:noProof/>
            <w:webHidden/>
          </w:rPr>
          <w:t>57</w:t>
        </w:r>
        <w:r>
          <w:rPr>
            <w:noProof/>
            <w:webHidden/>
          </w:rPr>
          <w:fldChar w:fldCharType="end"/>
        </w:r>
      </w:hyperlink>
    </w:p>
    <w:p w14:paraId="1CE289A9" w14:textId="4C0A1734"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4" w:history="1">
        <w:r w:rsidRPr="00C84ACB">
          <w:rPr>
            <w:rStyle w:val="Hyperlink"/>
            <w:noProof/>
          </w:rPr>
          <w:t>Component B teaching and learning</w:t>
        </w:r>
        <w:r>
          <w:rPr>
            <w:noProof/>
            <w:webHidden/>
          </w:rPr>
          <w:tab/>
        </w:r>
        <w:r>
          <w:rPr>
            <w:noProof/>
            <w:webHidden/>
          </w:rPr>
          <w:fldChar w:fldCharType="begin"/>
        </w:r>
        <w:r>
          <w:rPr>
            <w:noProof/>
            <w:webHidden/>
          </w:rPr>
          <w:instrText xml:space="preserve"> PAGEREF _Toc145516114 \h </w:instrText>
        </w:r>
        <w:r>
          <w:rPr>
            <w:noProof/>
            <w:webHidden/>
          </w:rPr>
        </w:r>
        <w:r>
          <w:rPr>
            <w:noProof/>
            <w:webHidden/>
          </w:rPr>
          <w:fldChar w:fldCharType="separate"/>
        </w:r>
        <w:r>
          <w:rPr>
            <w:noProof/>
            <w:webHidden/>
          </w:rPr>
          <w:t>70</w:t>
        </w:r>
        <w:r>
          <w:rPr>
            <w:noProof/>
            <w:webHidden/>
          </w:rPr>
          <w:fldChar w:fldCharType="end"/>
        </w:r>
      </w:hyperlink>
    </w:p>
    <w:p w14:paraId="39C7CB59" w14:textId="4A4F3605"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5" w:history="1">
        <w:r w:rsidRPr="00C84ACB">
          <w:rPr>
            <w:rStyle w:val="Hyperlink"/>
            <w:noProof/>
          </w:rPr>
          <w:t>Lesson 9: Exploring perspective</w:t>
        </w:r>
        <w:r>
          <w:rPr>
            <w:noProof/>
            <w:webHidden/>
          </w:rPr>
          <w:tab/>
        </w:r>
        <w:r>
          <w:rPr>
            <w:noProof/>
            <w:webHidden/>
          </w:rPr>
          <w:fldChar w:fldCharType="begin"/>
        </w:r>
        <w:r>
          <w:rPr>
            <w:noProof/>
            <w:webHidden/>
          </w:rPr>
          <w:instrText xml:space="preserve"> PAGEREF _Toc145516115 \h </w:instrText>
        </w:r>
        <w:r>
          <w:rPr>
            <w:noProof/>
            <w:webHidden/>
          </w:rPr>
        </w:r>
        <w:r>
          <w:rPr>
            <w:noProof/>
            <w:webHidden/>
          </w:rPr>
          <w:fldChar w:fldCharType="separate"/>
        </w:r>
        <w:r>
          <w:rPr>
            <w:noProof/>
            <w:webHidden/>
          </w:rPr>
          <w:t>71</w:t>
        </w:r>
        <w:r>
          <w:rPr>
            <w:noProof/>
            <w:webHidden/>
          </w:rPr>
          <w:fldChar w:fldCharType="end"/>
        </w:r>
      </w:hyperlink>
    </w:p>
    <w:p w14:paraId="40D0DC97" w14:textId="10E3CC63"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6" w:history="1">
        <w:r w:rsidRPr="00C84ACB">
          <w:rPr>
            <w:rStyle w:val="Hyperlink"/>
            <w:noProof/>
          </w:rPr>
          <w:t>Lesson 10: Genre text comparison and second person narrative voice</w:t>
        </w:r>
        <w:r>
          <w:rPr>
            <w:noProof/>
            <w:webHidden/>
          </w:rPr>
          <w:tab/>
        </w:r>
        <w:r>
          <w:rPr>
            <w:noProof/>
            <w:webHidden/>
          </w:rPr>
          <w:fldChar w:fldCharType="begin"/>
        </w:r>
        <w:r>
          <w:rPr>
            <w:noProof/>
            <w:webHidden/>
          </w:rPr>
          <w:instrText xml:space="preserve"> PAGEREF _Toc145516116 \h </w:instrText>
        </w:r>
        <w:r>
          <w:rPr>
            <w:noProof/>
            <w:webHidden/>
          </w:rPr>
        </w:r>
        <w:r>
          <w:rPr>
            <w:noProof/>
            <w:webHidden/>
          </w:rPr>
          <w:fldChar w:fldCharType="separate"/>
        </w:r>
        <w:r>
          <w:rPr>
            <w:noProof/>
            <w:webHidden/>
          </w:rPr>
          <w:t>74</w:t>
        </w:r>
        <w:r>
          <w:rPr>
            <w:noProof/>
            <w:webHidden/>
          </w:rPr>
          <w:fldChar w:fldCharType="end"/>
        </w:r>
      </w:hyperlink>
    </w:p>
    <w:p w14:paraId="27AB5CBB" w14:textId="2F12C984"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7" w:history="1">
        <w:r w:rsidRPr="00C84ACB">
          <w:rPr>
            <w:rStyle w:val="Hyperlink"/>
            <w:noProof/>
          </w:rPr>
          <w:t>Lesson 11: Exploring timelines as a text feature</w:t>
        </w:r>
        <w:r>
          <w:rPr>
            <w:noProof/>
            <w:webHidden/>
          </w:rPr>
          <w:tab/>
        </w:r>
        <w:r>
          <w:rPr>
            <w:noProof/>
            <w:webHidden/>
          </w:rPr>
          <w:fldChar w:fldCharType="begin"/>
        </w:r>
        <w:r>
          <w:rPr>
            <w:noProof/>
            <w:webHidden/>
          </w:rPr>
          <w:instrText xml:space="preserve"> PAGEREF _Toc145516117 \h </w:instrText>
        </w:r>
        <w:r>
          <w:rPr>
            <w:noProof/>
            <w:webHidden/>
          </w:rPr>
        </w:r>
        <w:r>
          <w:rPr>
            <w:noProof/>
            <w:webHidden/>
          </w:rPr>
          <w:fldChar w:fldCharType="separate"/>
        </w:r>
        <w:r>
          <w:rPr>
            <w:noProof/>
            <w:webHidden/>
          </w:rPr>
          <w:t>77</w:t>
        </w:r>
        <w:r>
          <w:rPr>
            <w:noProof/>
            <w:webHidden/>
          </w:rPr>
          <w:fldChar w:fldCharType="end"/>
        </w:r>
      </w:hyperlink>
    </w:p>
    <w:p w14:paraId="74113D89" w14:textId="2F0B9DF8"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18" w:history="1">
        <w:r w:rsidRPr="00C84ACB">
          <w:rPr>
            <w:rStyle w:val="Hyperlink"/>
            <w:noProof/>
          </w:rPr>
          <w:t>Lesson 12: Language choices in specific genre</w:t>
        </w:r>
        <w:r>
          <w:rPr>
            <w:noProof/>
            <w:webHidden/>
          </w:rPr>
          <w:tab/>
        </w:r>
        <w:r>
          <w:rPr>
            <w:noProof/>
            <w:webHidden/>
          </w:rPr>
          <w:fldChar w:fldCharType="begin"/>
        </w:r>
        <w:r>
          <w:rPr>
            <w:noProof/>
            <w:webHidden/>
          </w:rPr>
          <w:instrText xml:space="preserve"> PAGEREF _Toc145516118 \h </w:instrText>
        </w:r>
        <w:r>
          <w:rPr>
            <w:noProof/>
            <w:webHidden/>
          </w:rPr>
        </w:r>
        <w:r>
          <w:rPr>
            <w:noProof/>
            <w:webHidden/>
          </w:rPr>
          <w:fldChar w:fldCharType="separate"/>
        </w:r>
        <w:r>
          <w:rPr>
            <w:noProof/>
            <w:webHidden/>
          </w:rPr>
          <w:t>80</w:t>
        </w:r>
        <w:r>
          <w:rPr>
            <w:noProof/>
            <w:webHidden/>
          </w:rPr>
          <w:fldChar w:fldCharType="end"/>
        </w:r>
      </w:hyperlink>
    </w:p>
    <w:p w14:paraId="5472952C" w14:textId="1901F103"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19" w:history="1">
        <w:r w:rsidRPr="00C84ACB">
          <w:rPr>
            <w:rStyle w:val="Hyperlink"/>
          </w:rPr>
          <w:t>Week 4</w:t>
        </w:r>
        <w:r>
          <w:rPr>
            <w:webHidden/>
          </w:rPr>
          <w:tab/>
        </w:r>
        <w:r>
          <w:rPr>
            <w:webHidden/>
          </w:rPr>
          <w:fldChar w:fldCharType="begin"/>
        </w:r>
        <w:r>
          <w:rPr>
            <w:webHidden/>
          </w:rPr>
          <w:instrText xml:space="preserve"> PAGEREF _Toc145516119 \h </w:instrText>
        </w:r>
        <w:r>
          <w:rPr>
            <w:webHidden/>
          </w:rPr>
        </w:r>
        <w:r>
          <w:rPr>
            <w:webHidden/>
          </w:rPr>
          <w:fldChar w:fldCharType="separate"/>
        </w:r>
        <w:r>
          <w:rPr>
            <w:webHidden/>
          </w:rPr>
          <w:t>83</w:t>
        </w:r>
        <w:r>
          <w:rPr>
            <w:webHidden/>
          </w:rPr>
          <w:fldChar w:fldCharType="end"/>
        </w:r>
      </w:hyperlink>
    </w:p>
    <w:p w14:paraId="4AD1A21C" w14:textId="766800AF"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0" w:history="1">
        <w:r w:rsidRPr="00C84ACB">
          <w:rPr>
            <w:rStyle w:val="Hyperlink"/>
            <w:noProof/>
          </w:rPr>
          <w:t>Component A teaching and learning</w:t>
        </w:r>
        <w:r>
          <w:rPr>
            <w:noProof/>
            <w:webHidden/>
          </w:rPr>
          <w:tab/>
        </w:r>
        <w:r>
          <w:rPr>
            <w:noProof/>
            <w:webHidden/>
          </w:rPr>
          <w:fldChar w:fldCharType="begin"/>
        </w:r>
        <w:r>
          <w:rPr>
            <w:noProof/>
            <w:webHidden/>
          </w:rPr>
          <w:instrText xml:space="preserve"> PAGEREF _Toc145516120 \h </w:instrText>
        </w:r>
        <w:r>
          <w:rPr>
            <w:noProof/>
            <w:webHidden/>
          </w:rPr>
        </w:r>
        <w:r>
          <w:rPr>
            <w:noProof/>
            <w:webHidden/>
          </w:rPr>
          <w:fldChar w:fldCharType="separate"/>
        </w:r>
        <w:r>
          <w:rPr>
            <w:noProof/>
            <w:webHidden/>
          </w:rPr>
          <w:t>83</w:t>
        </w:r>
        <w:r>
          <w:rPr>
            <w:noProof/>
            <w:webHidden/>
          </w:rPr>
          <w:fldChar w:fldCharType="end"/>
        </w:r>
      </w:hyperlink>
    </w:p>
    <w:p w14:paraId="6744DFF1" w14:textId="1E220119"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1" w:history="1">
        <w:r w:rsidRPr="00C84ACB">
          <w:rPr>
            <w:rStyle w:val="Hyperlink"/>
            <w:noProof/>
          </w:rPr>
          <w:t>Component B teaching and learning</w:t>
        </w:r>
        <w:r>
          <w:rPr>
            <w:noProof/>
            <w:webHidden/>
          </w:rPr>
          <w:tab/>
        </w:r>
        <w:r>
          <w:rPr>
            <w:noProof/>
            <w:webHidden/>
          </w:rPr>
          <w:fldChar w:fldCharType="begin"/>
        </w:r>
        <w:r>
          <w:rPr>
            <w:noProof/>
            <w:webHidden/>
          </w:rPr>
          <w:instrText xml:space="preserve"> PAGEREF _Toc145516121 \h </w:instrText>
        </w:r>
        <w:r>
          <w:rPr>
            <w:noProof/>
            <w:webHidden/>
          </w:rPr>
        </w:r>
        <w:r>
          <w:rPr>
            <w:noProof/>
            <w:webHidden/>
          </w:rPr>
          <w:fldChar w:fldCharType="separate"/>
        </w:r>
        <w:r>
          <w:rPr>
            <w:noProof/>
            <w:webHidden/>
          </w:rPr>
          <w:t>94</w:t>
        </w:r>
        <w:r>
          <w:rPr>
            <w:noProof/>
            <w:webHidden/>
          </w:rPr>
          <w:fldChar w:fldCharType="end"/>
        </w:r>
      </w:hyperlink>
    </w:p>
    <w:p w14:paraId="584FFD3C" w14:textId="1A015F4F"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2" w:history="1">
        <w:r w:rsidRPr="00C84ACB">
          <w:rPr>
            <w:rStyle w:val="Hyperlink"/>
            <w:noProof/>
          </w:rPr>
          <w:t>Lesson 13: Planning multimodal texts</w:t>
        </w:r>
        <w:r>
          <w:rPr>
            <w:noProof/>
            <w:webHidden/>
          </w:rPr>
          <w:tab/>
        </w:r>
        <w:r>
          <w:rPr>
            <w:noProof/>
            <w:webHidden/>
          </w:rPr>
          <w:fldChar w:fldCharType="begin"/>
        </w:r>
        <w:r>
          <w:rPr>
            <w:noProof/>
            <w:webHidden/>
          </w:rPr>
          <w:instrText xml:space="preserve"> PAGEREF _Toc145516122 \h </w:instrText>
        </w:r>
        <w:r>
          <w:rPr>
            <w:noProof/>
            <w:webHidden/>
          </w:rPr>
        </w:r>
        <w:r>
          <w:rPr>
            <w:noProof/>
            <w:webHidden/>
          </w:rPr>
          <w:fldChar w:fldCharType="separate"/>
        </w:r>
        <w:r>
          <w:rPr>
            <w:noProof/>
            <w:webHidden/>
          </w:rPr>
          <w:t>95</w:t>
        </w:r>
        <w:r>
          <w:rPr>
            <w:noProof/>
            <w:webHidden/>
          </w:rPr>
          <w:fldChar w:fldCharType="end"/>
        </w:r>
      </w:hyperlink>
    </w:p>
    <w:p w14:paraId="0FB2DB17" w14:textId="03DD31F3"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3" w:history="1">
        <w:r w:rsidRPr="00C84ACB">
          <w:rPr>
            <w:rStyle w:val="Hyperlink"/>
            <w:noProof/>
          </w:rPr>
          <w:t>Lesson 14: Creating a multimodal text</w:t>
        </w:r>
        <w:r>
          <w:rPr>
            <w:noProof/>
            <w:webHidden/>
          </w:rPr>
          <w:tab/>
        </w:r>
        <w:r>
          <w:rPr>
            <w:noProof/>
            <w:webHidden/>
          </w:rPr>
          <w:fldChar w:fldCharType="begin"/>
        </w:r>
        <w:r>
          <w:rPr>
            <w:noProof/>
            <w:webHidden/>
          </w:rPr>
          <w:instrText xml:space="preserve"> PAGEREF _Toc145516123 \h </w:instrText>
        </w:r>
        <w:r>
          <w:rPr>
            <w:noProof/>
            <w:webHidden/>
          </w:rPr>
        </w:r>
        <w:r>
          <w:rPr>
            <w:noProof/>
            <w:webHidden/>
          </w:rPr>
          <w:fldChar w:fldCharType="separate"/>
        </w:r>
        <w:r>
          <w:rPr>
            <w:noProof/>
            <w:webHidden/>
          </w:rPr>
          <w:t>97</w:t>
        </w:r>
        <w:r>
          <w:rPr>
            <w:noProof/>
            <w:webHidden/>
          </w:rPr>
          <w:fldChar w:fldCharType="end"/>
        </w:r>
      </w:hyperlink>
    </w:p>
    <w:p w14:paraId="5B8BB13C" w14:textId="0D2AD90B"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4" w:history="1">
        <w:r w:rsidRPr="00C84ACB">
          <w:rPr>
            <w:rStyle w:val="Hyperlink"/>
            <w:noProof/>
          </w:rPr>
          <w:t>Lesson 15: Creating and editing a multimodal text</w:t>
        </w:r>
        <w:r>
          <w:rPr>
            <w:noProof/>
            <w:webHidden/>
          </w:rPr>
          <w:tab/>
        </w:r>
        <w:r>
          <w:rPr>
            <w:noProof/>
            <w:webHidden/>
          </w:rPr>
          <w:fldChar w:fldCharType="begin"/>
        </w:r>
        <w:r>
          <w:rPr>
            <w:noProof/>
            <w:webHidden/>
          </w:rPr>
          <w:instrText xml:space="preserve"> PAGEREF _Toc145516124 \h </w:instrText>
        </w:r>
        <w:r>
          <w:rPr>
            <w:noProof/>
            <w:webHidden/>
          </w:rPr>
        </w:r>
        <w:r>
          <w:rPr>
            <w:noProof/>
            <w:webHidden/>
          </w:rPr>
          <w:fldChar w:fldCharType="separate"/>
        </w:r>
        <w:r>
          <w:rPr>
            <w:noProof/>
            <w:webHidden/>
          </w:rPr>
          <w:t>99</w:t>
        </w:r>
        <w:r>
          <w:rPr>
            <w:noProof/>
            <w:webHidden/>
          </w:rPr>
          <w:fldChar w:fldCharType="end"/>
        </w:r>
      </w:hyperlink>
    </w:p>
    <w:p w14:paraId="191B2743" w14:textId="6661EDF6"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5" w:history="1">
        <w:r w:rsidRPr="00C84ACB">
          <w:rPr>
            <w:rStyle w:val="Hyperlink"/>
            <w:noProof/>
          </w:rPr>
          <w:t>Lesson 16: Publishing a multimodal text</w:t>
        </w:r>
        <w:r>
          <w:rPr>
            <w:noProof/>
            <w:webHidden/>
          </w:rPr>
          <w:tab/>
        </w:r>
        <w:r>
          <w:rPr>
            <w:noProof/>
            <w:webHidden/>
          </w:rPr>
          <w:fldChar w:fldCharType="begin"/>
        </w:r>
        <w:r>
          <w:rPr>
            <w:noProof/>
            <w:webHidden/>
          </w:rPr>
          <w:instrText xml:space="preserve"> PAGEREF _Toc145516125 \h </w:instrText>
        </w:r>
        <w:r>
          <w:rPr>
            <w:noProof/>
            <w:webHidden/>
          </w:rPr>
        </w:r>
        <w:r>
          <w:rPr>
            <w:noProof/>
            <w:webHidden/>
          </w:rPr>
          <w:fldChar w:fldCharType="separate"/>
        </w:r>
        <w:r>
          <w:rPr>
            <w:noProof/>
            <w:webHidden/>
          </w:rPr>
          <w:t>100</w:t>
        </w:r>
        <w:r>
          <w:rPr>
            <w:noProof/>
            <w:webHidden/>
          </w:rPr>
          <w:fldChar w:fldCharType="end"/>
        </w:r>
      </w:hyperlink>
    </w:p>
    <w:p w14:paraId="41BDEE5C" w14:textId="1CBEE19F"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26" w:history="1">
        <w:r w:rsidRPr="00C84ACB">
          <w:rPr>
            <w:rStyle w:val="Hyperlink"/>
          </w:rPr>
          <w:t>Week 5</w:t>
        </w:r>
        <w:r>
          <w:rPr>
            <w:webHidden/>
          </w:rPr>
          <w:tab/>
        </w:r>
        <w:r>
          <w:rPr>
            <w:webHidden/>
          </w:rPr>
          <w:fldChar w:fldCharType="begin"/>
        </w:r>
        <w:r>
          <w:rPr>
            <w:webHidden/>
          </w:rPr>
          <w:instrText xml:space="preserve"> PAGEREF _Toc145516126 \h </w:instrText>
        </w:r>
        <w:r>
          <w:rPr>
            <w:webHidden/>
          </w:rPr>
        </w:r>
        <w:r>
          <w:rPr>
            <w:webHidden/>
          </w:rPr>
          <w:fldChar w:fldCharType="separate"/>
        </w:r>
        <w:r>
          <w:rPr>
            <w:webHidden/>
          </w:rPr>
          <w:t>101</w:t>
        </w:r>
        <w:r>
          <w:rPr>
            <w:webHidden/>
          </w:rPr>
          <w:fldChar w:fldCharType="end"/>
        </w:r>
      </w:hyperlink>
    </w:p>
    <w:p w14:paraId="2E6E2207" w14:textId="48F7E75C"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7" w:history="1">
        <w:r w:rsidRPr="00C84ACB">
          <w:rPr>
            <w:rStyle w:val="Hyperlink"/>
            <w:noProof/>
          </w:rPr>
          <w:t>Component A teaching and learning</w:t>
        </w:r>
        <w:r>
          <w:rPr>
            <w:noProof/>
            <w:webHidden/>
          </w:rPr>
          <w:tab/>
        </w:r>
        <w:r>
          <w:rPr>
            <w:noProof/>
            <w:webHidden/>
          </w:rPr>
          <w:fldChar w:fldCharType="begin"/>
        </w:r>
        <w:r>
          <w:rPr>
            <w:noProof/>
            <w:webHidden/>
          </w:rPr>
          <w:instrText xml:space="preserve"> PAGEREF _Toc145516127 \h </w:instrText>
        </w:r>
        <w:r>
          <w:rPr>
            <w:noProof/>
            <w:webHidden/>
          </w:rPr>
        </w:r>
        <w:r>
          <w:rPr>
            <w:noProof/>
            <w:webHidden/>
          </w:rPr>
          <w:fldChar w:fldCharType="separate"/>
        </w:r>
        <w:r>
          <w:rPr>
            <w:noProof/>
            <w:webHidden/>
          </w:rPr>
          <w:t>101</w:t>
        </w:r>
        <w:r>
          <w:rPr>
            <w:noProof/>
            <w:webHidden/>
          </w:rPr>
          <w:fldChar w:fldCharType="end"/>
        </w:r>
      </w:hyperlink>
    </w:p>
    <w:p w14:paraId="521C41E1" w14:textId="316CF553"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8" w:history="1">
        <w:r w:rsidRPr="00C84ACB">
          <w:rPr>
            <w:rStyle w:val="Hyperlink"/>
            <w:noProof/>
          </w:rPr>
          <w:t>Component B teaching and learning</w:t>
        </w:r>
        <w:r>
          <w:rPr>
            <w:noProof/>
            <w:webHidden/>
          </w:rPr>
          <w:tab/>
        </w:r>
        <w:r>
          <w:rPr>
            <w:noProof/>
            <w:webHidden/>
          </w:rPr>
          <w:fldChar w:fldCharType="begin"/>
        </w:r>
        <w:r>
          <w:rPr>
            <w:noProof/>
            <w:webHidden/>
          </w:rPr>
          <w:instrText xml:space="preserve"> PAGEREF _Toc145516128 \h </w:instrText>
        </w:r>
        <w:r>
          <w:rPr>
            <w:noProof/>
            <w:webHidden/>
          </w:rPr>
        </w:r>
        <w:r>
          <w:rPr>
            <w:noProof/>
            <w:webHidden/>
          </w:rPr>
          <w:fldChar w:fldCharType="separate"/>
        </w:r>
        <w:r>
          <w:rPr>
            <w:noProof/>
            <w:webHidden/>
          </w:rPr>
          <w:t>110</w:t>
        </w:r>
        <w:r>
          <w:rPr>
            <w:noProof/>
            <w:webHidden/>
          </w:rPr>
          <w:fldChar w:fldCharType="end"/>
        </w:r>
      </w:hyperlink>
    </w:p>
    <w:p w14:paraId="21183EB0" w14:textId="33F71177"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29" w:history="1">
        <w:r w:rsidRPr="00C84ACB">
          <w:rPr>
            <w:rStyle w:val="Hyperlink"/>
            <w:noProof/>
          </w:rPr>
          <w:t>Lesson 17: Using second person narrative in writing</w:t>
        </w:r>
        <w:r>
          <w:rPr>
            <w:noProof/>
            <w:webHidden/>
          </w:rPr>
          <w:tab/>
        </w:r>
        <w:r>
          <w:rPr>
            <w:noProof/>
            <w:webHidden/>
          </w:rPr>
          <w:fldChar w:fldCharType="begin"/>
        </w:r>
        <w:r>
          <w:rPr>
            <w:noProof/>
            <w:webHidden/>
          </w:rPr>
          <w:instrText xml:space="preserve"> PAGEREF _Toc145516129 \h </w:instrText>
        </w:r>
        <w:r>
          <w:rPr>
            <w:noProof/>
            <w:webHidden/>
          </w:rPr>
        </w:r>
        <w:r>
          <w:rPr>
            <w:noProof/>
            <w:webHidden/>
          </w:rPr>
          <w:fldChar w:fldCharType="separate"/>
        </w:r>
        <w:r>
          <w:rPr>
            <w:noProof/>
            <w:webHidden/>
          </w:rPr>
          <w:t>111</w:t>
        </w:r>
        <w:r>
          <w:rPr>
            <w:noProof/>
            <w:webHidden/>
          </w:rPr>
          <w:fldChar w:fldCharType="end"/>
        </w:r>
      </w:hyperlink>
    </w:p>
    <w:p w14:paraId="3A29B9A2" w14:textId="589B6DD1"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30" w:history="1">
        <w:r w:rsidRPr="00C84ACB">
          <w:rPr>
            <w:rStyle w:val="Hyperlink"/>
            <w:noProof/>
          </w:rPr>
          <w:t>Lesson 18: Writing and editing a second person narrative</w:t>
        </w:r>
        <w:r>
          <w:rPr>
            <w:noProof/>
            <w:webHidden/>
          </w:rPr>
          <w:tab/>
        </w:r>
        <w:r>
          <w:rPr>
            <w:noProof/>
            <w:webHidden/>
          </w:rPr>
          <w:fldChar w:fldCharType="begin"/>
        </w:r>
        <w:r>
          <w:rPr>
            <w:noProof/>
            <w:webHidden/>
          </w:rPr>
          <w:instrText xml:space="preserve"> PAGEREF _Toc145516130 \h </w:instrText>
        </w:r>
        <w:r>
          <w:rPr>
            <w:noProof/>
            <w:webHidden/>
          </w:rPr>
        </w:r>
        <w:r>
          <w:rPr>
            <w:noProof/>
            <w:webHidden/>
          </w:rPr>
          <w:fldChar w:fldCharType="separate"/>
        </w:r>
        <w:r>
          <w:rPr>
            <w:noProof/>
            <w:webHidden/>
          </w:rPr>
          <w:t>113</w:t>
        </w:r>
        <w:r>
          <w:rPr>
            <w:noProof/>
            <w:webHidden/>
          </w:rPr>
          <w:fldChar w:fldCharType="end"/>
        </w:r>
      </w:hyperlink>
    </w:p>
    <w:p w14:paraId="6DC35191" w14:textId="45EE69C9"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31" w:history="1">
        <w:r w:rsidRPr="00C84ACB">
          <w:rPr>
            <w:rStyle w:val="Hyperlink"/>
            <w:noProof/>
          </w:rPr>
          <w:t>Lesson 19: Presenting a multimodal text</w:t>
        </w:r>
        <w:r>
          <w:rPr>
            <w:noProof/>
            <w:webHidden/>
          </w:rPr>
          <w:tab/>
        </w:r>
        <w:r>
          <w:rPr>
            <w:noProof/>
            <w:webHidden/>
          </w:rPr>
          <w:fldChar w:fldCharType="begin"/>
        </w:r>
        <w:r>
          <w:rPr>
            <w:noProof/>
            <w:webHidden/>
          </w:rPr>
          <w:instrText xml:space="preserve"> PAGEREF _Toc145516131 \h </w:instrText>
        </w:r>
        <w:r>
          <w:rPr>
            <w:noProof/>
            <w:webHidden/>
          </w:rPr>
        </w:r>
        <w:r>
          <w:rPr>
            <w:noProof/>
            <w:webHidden/>
          </w:rPr>
          <w:fldChar w:fldCharType="separate"/>
        </w:r>
        <w:r>
          <w:rPr>
            <w:noProof/>
            <w:webHidden/>
          </w:rPr>
          <w:t>113</w:t>
        </w:r>
        <w:r>
          <w:rPr>
            <w:noProof/>
            <w:webHidden/>
          </w:rPr>
          <w:fldChar w:fldCharType="end"/>
        </w:r>
      </w:hyperlink>
    </w:p>
    <w:p w14:paraId="791D2015" w14:textId="4813DCA4" w:rsidR="002D0D94" w:rsidRDefault="002D0D9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516132" w:history="1">
        <w:r w:rsidRPr="00C84ACB">
          <w:rPr>
            <w:rStyle w:val="Hyperlink"/>
            <w:noProof/>
          </w:rPr>
          <w:t>Lesson 20: Presenting and reflecting on learning</w:t>
        </w:r>
        <w:r>
          <w:rPr>
            <w:noProof/>
            <w:webHidden/>
          </w:rPr>
          <w:tab/>
        </w:r>
        <w:r>
          <w:rPr>
            <w:noProof/>
            <w:webHidden/>
          </w:rPr>
          <w:fldChar w:fldCharType="begin"/>
        </w:r>
        <w:r>
          <w:rPr>
            <w:noProof/>
            <w:webHidden/>
          </w:rPr>
          <w:instrText xml:space="preserve"> PAGEREF _Toc145516132 \h </w:instrText>
        </w:r>
        <w:r>
          <w:rPr>
            <w:noProof/>
            <w:webHidden/>
          </w:rPr>
        </w:r>
        <w:r>
          <w:rPr>
            <w:noProof/>
            <w:webHidden/>
          </w:rPr>
          <w:fldChar w:fldCharType="separate"/>
        </w:r>
        <w:r>
          <w:rPr>
            <w:noProof/>
            <w:webHidden/>
          </w:rPr>
          <w:t>114</w:t>
        </w:r>
        <w:r>
          <w:rPr>
            <w:noProof/>
            <w:webHidden/>
          </w:rPr>
          <w:fldChar w:fldCharType="end"/>
        </w:r>
      </w:hyperlink>
    </w:p>
    <w:p w14:paraId="6D64C1EF" w14:textId="4236DDFE"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3" w:history="1">
        <w:r w:rsidRPr="00C84ACB">
          <w:rPr>
            <w:rStyle w:val="Hyperlink"/>
          </w:rPr>
          <w:t xml:space="preserve">Resource 1: Fluency and close reading passage analysis – </w:t>
        </w:r>
        <w:r w:rsidRPr="00C84ACB">
          <w:rPr>
            <w:rStyle w:val="Hyperlink"/>
            <w:i/>
            <w:iCs/>
          </w:rPr>
          <w:t>Deadly Science Solar System</w:t>
        </w:r>
        <w:r>
          <w:rPr>
            <w:webHidden/>
          </w:rPr>
          <w:tab/>
        </w:r>
        <w:r>
          <w:rPr>
            <w:webHidden/>
          </w:rPr>
          <w:fldChar w:fldCharType="begin"/>
        </w:r>
        <w:r>
          <w:rPr>
            <w:webHidden/>
          </w:rPr>
          <w:instrText xml:space="preserve"> PAGEREF _Toc145516133 \h </w:instrText>
        </w:r>
        <w:r>
          <w:rPr>
            <w:webHidden/>
          </w:rPr>
        </w:r>
        <w:r>
          <w:rPr>
            <w:webHidden/>
          </w:rPr>
          <w:fldChar w:fldCharType="separate"/>
        </w:r>
        <w:r>
          <w:rPr>
            <w:webHidden/>
          </w:rPr>
          <w:t>116</w:t>
        </w:r>
        <w:r>
          <w:rPr>
            <w:webHidden/>
          </w:rPr>
          <w:fldChar w:fldCharType="end"/>
        </w:r>
      </w:hyperlink>
    </w:p>
    <w:p w14:paraId="4D70D4DA" w14:textId="1BD05426"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4" w:history="1">
        <w:r w:rsidRPr="00C84ACB">
          <w:rPr>
            <w:rStyle w:val="Hyperlink"/>
          </w:rPr>
          <w:t>Resource 2: Four corners teacher resource</w:t>
        </w:r>
        <w:r>
          <w:rPr>
            <w:webHidden/>
          </w:rPr>
          <w:tab/>
        </w:r>
        <w:r>
          <w:rPr>
            <w:webHidden/>
          </w:rPr>
          <w:fldChar w:fldCharType="begin"/>
        </w:r>
        <w:r>
          <w:rPr>
            <w:webHidden/>
          </w:rPr>
          <w:instrText xml:space="preserve"> PAGEREF _Toc145516134 \h </w:instrText>
        </w:r>
        <w:r>
          <w:rPr>
            <w:webHidden/>
          </w:rPr>
        </w:r>
        <w:r>
          <w:rPr>
            <w:webHidden/>
          </w:rPr>
          <w:fldChar w:fldCharType="separate"/>
        </w:r>
        <w:r>
          <w:rPr>
            <w:webHidden/>
          </w:rPr>
          <w:t>119</w:t>
        </w:r>
        <w:r>
          <w:rPr>
            <w:webHidden/>
          </w:rPr>
          <w:fldChar w:fldCharType="end"/>
        </w:r>
      </w:hyperlink>
    </w:p>
    <w:p w14:paraId="7CA27FBD" w14:textId="431C59C0"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5" w:history="1">
        <w:r w:rsidRPr="00C84ACB">
          <w:rPr>
            <w:rStyle w:val="Hyperlink"/>
          </w:rPr>
          <w:t>Resource 3: Genre jigsaw task</w:t>
        </w:r>
        <w:r>
          <w:rPr>
            <w:webHidden/>
          </w:rPr>
          <w:tab/>
        </w:r>
        <w:r>
          <w:rPr>
            <w:webHidden/>
          </w:rPr>
          <w:fldChar w:fldCharType="begin"/>
        </w:r>
        <w:r>
          <w:rPr>
            <w:webHidden/>
          </w:rPr>
          <w:instrText xml:space="preserve"> PAGEREF _Toc145516135 \h </w:instrText>
        </w:r>
        <w:r>
          <w:rPr>
            <w:webHidden/>
          </w:rPr>
        </w:r>
        <w:r>
          <w:rPr>
            <w:webHidden/>
          </w:rPr>
          <w:fldChar w:fldCharType="separate"/>
        </w:r>
        <w:r>
          <w:rPr>
            <w:webHidden/>
          </w:rPr>
          <w:t>120</w:t>
        </w:r>
        <w:r>
          <w:rPr>
            <w:webHidden/>
          </w:rPr>
          <w:fldChar w:fldCharType="end"/>
        </w:r>
      </w:hyperlink>
    </w:p>
    <w:p w14:paraId="010B7FFB" w14:textId="4EF8C7FD"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6" w:history="1">
        <w:r w:rsidRPr="00C84ACB">
          <w:rPr>
            <w:rStyle w:val="Hyperlink"/>
          </w:rPr>
          <w:t>Resource 4: Genre detective</w:t>
        </w:r>
        <w:r>
          <w:rPr>
            <w:webHidden/>
          </w:rPr>
          <w:tab/>
        </w:r>
        <w:r>
          <w:rPr>
            <w:webHidden/>
          </w:rPr>
          <w:fldChar w:fldCharType="begin"/>
        </w:r>
        <w:r>
          <w:rPr>
            <w:webHidden/>
          </w:rPr>
          <w:instrText xml:space="preserve"> PAGEREF _Toc145516136 \h </w:instrText>
        </w:r>
        <w:r>
          <w:rPr>
            <w:webHidden/>
          </w:rPr>
        </w:r>
        <w:r>
          <w:rPr>
            <w:webHidden/>
          </w:rPr>
          <w:fldChar w:fldCharType="separate"/>
        </w:r>
        <w:r>
          <w:rPr>
            <w:webHidden/>
          </w:rPr>
          <w:t>125</w:t>
        </w:r>
        <w:r>
          <w:rPr>
            <w:webHidden/>
          </w:rPr>
          <w:fldChar w:fldCharType="end"/>
        </w:r>
      </w:hyperlink>
    </w:p>
    <w:p w14:paraId="31397FA6" w14:textId="2545E067"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7" w:history="1">
        <w:r w:rsidRPr="00C84ACB">
          <w:rPr>
            <w:rStyle w:val="Hyperlink"/>
          </w:rPr>
          <w:t>Resource 5: Y-chart</w:t>
        </w:r>
        <w:r>
          <w:rPr>
            <w:webHidden/>
          </w:rPr>
          <w:tab/>
        </w:r>
        <w:r>
          <w:rPr>
            <w:webHidden/>
          </w:rPr>
          <w:fldChar w:fldCharType="begin"/>
        </w:r>
        <w:r>
          <w:rPr>
            <w:webHidden/>
          </w:rPr>
          <w:instrText xml:space="preserve"> PAGEREF _Toc145516137 \h </w:instrText>
        </w:r>
        <w:r>
          <w:rPr>
            <w:webHidden/>
          </w:rPr>
        </w:r>
        <w:r>
          <w:rPr>
            <w:webHidden/>
          </w:rPr>
          <w:fldChar w:fldCharType="separate"/>
        </w:r>
        <w:r>
          <w:rPr>
            <w:webHidden/>
          </w:rPr>
          <w:t>126</w:t>
        </w:r>
        <w:r>
          <w:rPr>
            <w:webHidden/>
          </w:rPr>
          <w:fldChar w:fldCharType="end"/>
        </w:r>
      </w:hyperlink>
    </w:p>
    <w:p w14:paraId="05E2D761" w14:textId="460EB075"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8" w:history="1">
        <w:r w:rsidRPr="00C84ACB">
          <w:rPr>
            <w:rStyle w:val="Hyperlink"/>
          </w:rPr>
          <w:t>Resource 6: Vocabulary pyramid</w:t>
        </w:r>
        <w:r>
          <w:rPr>
            <w:webHidden/>
          </w:rPr>
          <w:tab/>
        </w:r>
        <w:r>
          <w:rPr>
            <w:webHidden/>
          </w:rPr>
          <w:fldChar w:fldCharType="begin"/>
        </w:r>
        <w:r>
          <w:rPr>
            <w:webHidden/>
          </w:rPr>
          <w:instrText xml:space="preserve"> PAGEREF _Toc145516138 \h </w:instrText>
        </w:r>
        <w:r>
          <w:rPr>
            <w:webHidden/>
          </w:rPr>
        </w:r>
        <w:r>
          <w:rPr>
            <w:webHidden/>
          </w:rPr>
          <w:fldChar w:fldCharType="separate"/>
        </w:r>
        <w:r>
          <w:rPr>
            <w:webHidden/>
          </w:rPr>
          <w:t>127</w:t>
        </w:r>
        <w:r>
          <w:rPr>
            <w:webHidden/>
          </w:rPr>
          <w:fldChar w:fldCharType="end"/>
        </w:r>
      </w:hyperlink>
    </w:p>
    <w:p w14:paraId="6A6D5B92" w14:textId="70DE8ED5"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39" w:history="1">
        <w:r w:rsidRPr="00C84ACB">
          <w:rPr>
            <w:rStyle w:val="Hyperlink"/>
          </w:rPr>
          <w:t>Resource 7: Word mat</w:t>
        </w:r>
        <w:r>
          <w:rPr>
            <w:webHidden/>
          </w:rPr>
          <w:tab/>
        </w:r>
        <w:r>
          <w:rPr>
            <w:webHidden/>
          </w:rPr>
          <w:fldChar w:fldCharType="begin"/>
        </w:r>
        <w:r>
          <w:rPr>
            <w:webHidden/>
          </w:rPr>
          <w:instrText xml:space="preserve"> PAGEREF _Toc145516139 \h </w:instrText>
        </w:r>
        <w:r>
          <w:rPr>
            <w:webHidden/>
          </w:rPr>
        </w:r>
        <w:r>
          <w:rPr>
            <w:webHidden/>
          </w:rPr>
          <w:fldChar w:fldCharType="separate"/>
        </w:r>
        <w:r>
          <w:rPr>
            <w:webHidden/>
          </w:rPr>
          <w:t>128</w:t>
        </w:r>
        <w:r>
          <w:rPr>
            <w:webHidden/>
          </w:rPr>
          <w:fldChar w:fldCharType="end"/>
        </w:r>
      </w:hyperlink>
    </w:p>
    <w:p w14:paraId="005EE27F" w14:textId="2CDF6CF9"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0" w:history="1">
        <w:r w:rsidRPr="00C84ACB">
          <w:rPr>
            <w:rStyle w:val="Hyperlink"/>
          </w:rPr>
          <w:t>Resource 8: Stars flowchart</w:t>
        </w:r>
        <w:r>
          <w:rPr>
            <w:webHidden/>
          </w:rPr>
          <w:tab/>
        </w:r>
        <w:r>
          <w:rPr>
            <w:webHidden/>
          </w:rPr>
          <w:fldChar w:fldCharType="begin"/>
        </w:r>
        <w:r>
          <w:rPr>
            <w:webHidden/>
          </w:rPr>
          <w:instrText xml:space="preserve"> PAGEREF _Toc145516140 \h </w:instrText>
        </w:r>
        <w:r>
          <w:rPr>
            <w:webHidden/>
          </w:rPr>
        </w:r>
        <w:r>
          <w:rPr>
            <w:webHidden/>
          </w:rPr>
          <w:fldChar w:fldCharType="separate"/>
        </w:r>
        <w:r>
          <w:rPr>
            <w:webHidden/>
          </w:rPr>
          <w:t>129</w:t>
        </w:r>
        <w:r>
          <w:rPr>
            <w:webHidden/>
          </w:rPr>
          <w:fldChar w:fldCharType="end"/>
        </w:r>
      </w:hyperlink>
    </w:p>
    <w:p w14:paraId="5323D3E3" w14:textId="253FF7E8"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1" w:history="1">
        <w:r w:rsidRPr="00C84ACB">
          <w:rPr>
            <w:rStyle w:val="Hyperlink"/>
          </w:rPr>
          <w:t>Resource 9: Gist statement scaffold</w:t>
        </w:r>
        <w:r>
          <w:rPr>
            <w:webHidden/>
          </w:rPr>
          <w:tab/>
        </w:r>
        <w:r>
          <w:rPr>
            <w:webHidden/>
          </w:rPr>
          <w:fldChar w:fldCharType="begin"/>
        </w:r>
        <w:r>
          <w:rPr>
            <w:webHidden/>
          </w:rPr>
          <w:instrText xml:space="preserve"> PAGEREF _Toc145516141 \h </w:instrText>
        </w:r>
        <w:r>
          <w:rPr>
            <w:webHidden/>
          </w:rPr>
        </w:r>
        <w:r>
          <w:rPr>
            <w:webHidden/>
          </w:rPr>
          <w:fldChar w:fldCharType="separate"/>
        </w:r>
        <w:r>
          <w:rPr>
            <w:webHidden/>
          </w:rPr>
          <w:t>130</w:t>
        </w:r>
        <w:r>
          <w:rPr>
            <w:webHidden/>
          </w:rPr>
          <w:fldChar w:fldCharType="end"/>
        </w:r>
      </w:hyperlink>
    </w:p>
    <w:p w14:paraId="20849CAF" w14:textId="0F08E8A9"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2" w:history="1">
        <w:r w:rsidRPr="00C84ACB">
          <w:rPr>
            <w:rStyle w:val="Hyperlink"/>
          </w:rPr>
          <w:t>Resource 10: Writing scaffold</w:t>
        </w:r>
        <w:r>
          <w:rPr>
            <w:webHidden/>
          </w:rPr>
          <w:tab/>
        </w:r>
        <w:r>
          <w:rPr>
            <w:webHidden/>
          </w:rPr>
          <w:fldChar w:fldCharType="begin"/>
        </w:r>
        <w:r>
          <w:rPr>
            <w:webHidden/>
          </w:rPr>
          <w:instrText xml:space="preserve"> PAGEREF _Toc145516142 \h </w:instrText>
        </w:r>
        <w:r>
          <w:rPr>
            <w:webHidden/>
          </w:rPr>
        </w:r>
        <w:r>
          <w:rPr>
            <w:webHidden/>
          </w:rPr>
          <w:fldChar w:fldCharType="separate"/>
        </w:r>
        <w:r>
          <w:rPr>
            <w:webHidden/>
          </w:rPr>
          <w:t>131</w:t>
        </w:r>
        <w:r>
          <w:rPr>
            <w:webHidden/>
          </w:rPr>
          <w:fldChar w:fldCharType="end"/>
        </w:r>
      </w:hyperlink>
    </w:p>
    <w:p w14:paraId="1A7BB90C" w14:textId="0E481032"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3" w:history="1">
        <w:r w:rsidRPr="00C84ACB">
          <w:rPr>
            <w:rStyle w:val="Hyperlink"/>
          </w:rPr>
          <w:t>Resource 11: Headbands</w:t>
        </w:r>
        <w:r>
          <w:rPr>
            <w:webHidden/>
          </w:rPr>
          <w:tab/>
        </w:r>
        <w:r>
          <w:rPr>
            <w:webHidden/>
          </w:rPr>
          <w:fldChar w:fldCharType="begin"/>
        </w:r>
        <w:r>
          <w:rPr>
            <w:webHidden/>
          </w:rPr>
          <w:instrText xml:space="preserve"> PAGEREF _Toc145516143 \h </w:instrText>
        </w:r>
        <w:r>
          <w:rPr>
            <w:webHidden/>
          </w:rPr>
        </w:r>
        <w:r>
          <w:rPr>
            <w:webHidden/>
          </w:rPr>
          <w:fldChar w:fldCharType="separate"/>
        </w:r>
        <w:r>
          <w:rPr>
            <w:webHidden/>
          </w:rPr>
          <w:t>132</w:t>
        </w:r>
        <w:r>
          <w:rPr>
            <w:webHidden/>
          </w:rPr>
          <w:fldChar w:fldCharType="end"/>
        </w:r>
      </w:hyperlink>
    </w:p>
    <w:p w14:paraId="1776C22D" w14:textId="3B371DED"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4" w:history="1">
        <w:r w:rsidRPr="00C84ACB">
          <w:rPr>
            <w:rStyle w:val="Hyperlink"/>
          </w:rPr>
          <w:t>Resource 12: Gist statement graphic organiser</w:t>
        </w:r>
        <w:r>
          <w:rPr>
            <w:webHidden/>
          </w:rPr>
          <w:tab/>
        </w:r>
        <w:r>
          <w:rPr>
            <w:webHidden/>
          </w:rPr>
          <w:fldChar w:fldCharType="begin"/>
        </w:r>
        <w:r>
          <w:rPr>
            <w:webHidden/>
          </w:rPr>
          <w:instrText xml:space="preserve"> PAGEREF _Toc145516144 \h </w:instrText>
        </w:r>
        <w:r>
          <w:rPr>
            <w:webHidden/>
          </w:rPr>
        </w:r>
        <w:r>
          <w:rPr>
            <w:webHidden/>
          </w:rPr>
          <w:fldChar w:fldCharType="separate"/>
        </w:r>
        <w:r>
          <w:rPr>
            <w:webHidden/>
          </w:rPr>
          <w:t>133</w:t>
        </w:r>
        <w:r>
          <w:rPr>
            <w:webHidden/>
          </w:rPr>
          <w:fldChar w:fldCharType="end"/>
        </w:r>
      </w:hyperlink>
    </w:p>
    <w:p w14:paraId="4203F065" w14:textId="1711898B"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5" w:history="1">
        <w:r w:rsidRPr="00C84ACB">
          <w:rPr>
            <w:rStyle w:val="Hyperlink"/>
          </w:rPr>
          <w:t>Resource 13: Fluency and close reading passage analysis – Southern Cross</w:t>
        </w:r>
        <w:r>
          <w:rPr>
            <w:webHidden/>
          </w:rPr>
          <w:tab/>
        </w:r>
        <w:r>
          <w:rPr>
            <w:webHidden/>
          </w:rPr>
          <w:fldChar w:fldCharType="begin"/>
        </w:r>
        <w:r>
          <w:rPr>
            <w:webHidden/>
          </w:rPr>
          <w:instrText xml:space="preserve"> PAGEREF _Toc145516145 \h </w:instrText>
        </w:r>
        <w:r>
          <w:rPr>
            <w:webHidden/>
          </w:rPr>
        </w:r>
        <w:r>
          <w:rPr>
            <w:webHidden/>
          </w:rPr>
          <w:fldChar w:fldCharType="separate"/>
        </w:r>
        <w:r>
          <w:rPr>
            <w:webHidden/>
          </w:rPr>
          <w:t>134</w:t>
        </w:r>
        <w:r>
          <w:rPr>
            <w:webHidden/>
          </w:rPr>
          <w:fldChar w:fldCharType="end"/>
        </w:r>
      </w:hyperlink>
    </w:p>
    <w:p w14:paraId="2C2A2770" w14:textId="264AA781"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6" w:history="1">
        <w:r w:rsidRPr="00C84ACB">
          <w:rPr>
            <w:rStyle w:val="Hyperlink"/>
          </w:rPr>
          <w:t>Resource 14: Planning template – Women in Space</w:t>
        </w:r>
        <w:r>
          <w:rPr>
            <w:webHidden/>
          </w:rPr>
          <w:tab/>
        </w:r>
        <w:r>
          <w:rPr>
            <w:webHidden/>
          </w:rPr>
          <w:fldChar w:fldCharType="begin"/>
        </w:r>
        <w:r>
          <w:rPr>
            <w:webHidden/>
          </w:rPr>
          <w:instrText xml:space="preserve"> PAGEREF _Toc145516146 \h </w:instrText>
        </w:r>
        <w:r>
          <w:rPr>
            <w:webHidden/>
          </w:rPr>
        </w:r>
        <w:r>
          <w:rPr>
            <w:webHidden/>
          </w:rPr>
          <w:fldChar w:fldCharType="separate"/>
        </w:r>
        <w:r>
          <w:rPr>
            <w:webHidden/>
          </w:rPr>
          <w:t>138</w:t>
        </w:r>
        <w:r>
          <w:rPr>
            <w:webHidden/>
          </w:rPr>
          <w:fldChar w:fldCharType="end"/>
        </w:r>
      </w:hyperlink>
    </w:p>
    <w:p w14:paraId="6837B7DF" w14:textId="162770C4"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7" w:history="1">
        <w:r w:rsidRPr="00C84ACB">
          <w:rPr>
            <w:rStyle w:val="Hyperlink"/>
          </w:rPr>
          <w:t>Resource 15: Pluto timeline</w:t>
        </w:r>
        <w:r>
          <w:rPr>
            <w:webHidden/>
          </w:rPr>
          <w:tab/>
        </w:r>
        <w:r>
          <w:rPr>
            <w:webHidden/>
          </w:rPr>
          <w:fldChar w:fldCharType="begin"/>
        </w:r>
        <w:r>
          <w:rPr>
            <w:webHidden/>
          </w:rPr>
          <w:instrText xml:space="preserve"> PAGEREF _Toc145516147 \h </w:instrText>
        </w:r>
        <w:r>
          <w:rPr>
            <w:webHidden/>
          </w:rPr>
        </w:r>
        <w:r>
          <w:rPr>
            <w:webHidden/>
          </w:rPr>
          <w:fldChar w:fldCharType="separate"/>
        </w:r>
        <w:r>
          <w:rPr>
            <w:webHidden/>
          </w:rPr>
          <w:t>139</w:t>
        </w:r>
        <w:r>
          <w:rPr>
            <w:webHidden/>
          </w:rPr>
          <w:fldChar w:fldCharType="end"/>
        </w:r>
      </w:hyperlink>
    </w:p>
    <w:p w14:paraId="3C95CB17" w14:textId="0D8ED421"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8" w:history="1">
        <w:r w:rsidRPr="00C84ACB">
          <w:rPr>
            <w:rStyle w:val="Hyperlink"/>
          </w:rPr>
          <w:t>Resource 16: NASA mission timeline</w:t>
        </w:r>
        <w:r>
          <w:rPr>
            <w:webHidden/>
          </w:rPr>
          <w:tab/>
        </w:r>
        <w:r>
          <w:rPr>
            <w:webHidden/>
          </w:rPr>
          <w:fldChar w:fldCharType="begin"/>
        </w:r>
        <w:r>
          <w:rPr>
            <w:webHidden/>
          </w:rPr>
          <w:instrText xml:space="preserve"> PAGEREF _Toc145516148 \h </w:instrText>
        </w:r>
        <w:r>
          <w:rPr>
            <w:webHidden/>
          </w:rPr>
        </w:r>
        <w:r>
          <w:rPr>
            <w:webHidden/>
          </w:rPr>
          <w:fldChar w:fldCharType="separate"/>
        </w:r>
        <w:r>
          <w:rPr>
            <w:webHidden/>
          </w:rPr>
          <w:t>141</w:t>
        </w:r>
        <w:r>
          <w:rPr>
            <w:webHidden/>
          </w:rPr>
          <w:fldChar w:fldCharType="end"/>
        </w:r>
      </w:hyperlink>
    </w:p>
    <w:p w14:paraId="599D0C78" w14:textId="094296D2"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49" w:history="1">
        <w:r w:rsidRPr="00C84ACB">
          <w:rPr>
            <w:rStyle w:val="Hyperlink"/>
          </w:rPr>
          <w:t>Resource 17: What’s in a name?</w:t>
        </w:r>
        <w:r>
          <w:rPr>
            <w:webHidden/>
          </w:rPr>
          <w:tab/>
        </w:r>
        <w:r>
          <w:rPr>
            <w:webHidden/>
          </w:rPr>
          <w:fldChar w:fldCharType="begin"/>
        </w:r>
        <w:r>
          <w:rPr>
            <w:webHidden/>
          </w:rPr>
          <w:instrText xml:space="preserve"> PAGEREF _Toc145516149 \h </w:instrText>
        </w:r>
        <w:r>
          <w:rPr>
            <w:webHidden/>
          </w:rPr>
        </w:r>
        <w:r>
          <w:rPr>
            <w:webHidden/>
          </w:rPr>
          <w:fldChar w:fldCharType="separate"/>
        </w:r>
        <w:r>
          <w:rPr>
            <w:webHidden/>
          </w:rPr>
          <w:t>143</w:t>
        </w:r>
        <w:r>
          <w:rPr>
            <w:webHidden/>
          </w:rPr>
          <w:fldChar w:fldCharType="end"/>
        </w:r>
      </w:hyperlink>
    </w:p>
    <w:p w14:paraId="78F42CA2" w14:textId="0655813B"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50" w:history="1">
        <w:r w:rsidRPr="00C84ACB">
          <w:rPr>
            <w:rStyle w:val="Hyperlink"/>
          </w:rPr>
          <w:t>Resource 18: Vocabulary scaffold – Week 4</w:t>
        </w:r>
        <w:r>
          <w:rPr>
            <w:webHidden/>
          </w:rPr>
          <w:tab/>
        </w:r>
        <w:r>
          <w:rPr>
            <w:webHidden/>
          </w:rPr>
          <w:fldChar w:fldCharType="begin"/>
        </w:r>
        <w:r>
          <w:rPr>
            <w:webHidden/>
          </w:rPr>
          <w:instrText xml:space="preserve"> PAGEREF _Toc145516150 \h </w:instrText>
        </w:r>
        <w:r>
          <w:rPr>
            <w:webHidden/>
          </w:rPr>
        </w:r>
        <w:r>
          <w:rPr>
            <w:webHidden/>
          </w:rPr>
          <w:fldChar w:fldCharType="separate"/>
        </w:r>
        <w:r>
          <w:rPr>
            <w:webHidden/>
          </w:rPr>
          <w:t>144</w:t>
        </w:r>
        <w:r>
          <w:rPr>
            <w:webHidden/>
          </w:rPr>
          <w:fldChar w:fldCharType="end"/>
        </w:r>
      </w:hyperlink>
    </w:p>
    <w:p w14:paraId="4A614946" w14:textId="383F460A"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51" w:history="1">
        <w:r w:rsidRPr="00C84ACB">
          <w:rPr>
            <w:rStyle w:val="Hyperlink"/>
            <w:rFonts w:eastAsia="Arial"/>
          </w:rPr>
          <w:t>Resource 19: Writing cycle</w:t>
        </w:r>
        <w:r>
          <w:rPr>
            <w:webHidden/>
          </w:rPr>
          <w:tab/>
        </w:r>
        <w:r>
          <w:rPr>
            <w:webHidden/>
          </w:rPr>
          <w:fldChar w:fldCharType="begin"/>
        </w:r>
        <w:r>
          <w:rPr>
            <w:webHidden/>
          </w:rPr>
          <w:instrText xml:space="preserve"> PAGEREF _Toc145516151 \h </w:instrText>
        </w:r>
        <w:r>
          <w:rPr>
            <w:webHidden/>
          </w:rPr>
        </w:r>
        <w:r>
          <w:rPr>
            <w:webHidden/>
          </w:rPr>
          <w:fldChar w:fldCharType="separate"/>
        </w:r>
        <w:r>
          <w:rPr>
            <w:webHidden/>
          </w:rPr>
          <w:t>146</w:t>
        </w:r>
        <w:r>
          <w:rPr>
            <w:webHidden/>
          </w:rPr>
          <w:fldChar w:fldCharType="end"/>
        </w:r>
      </w:hyperlink>
    </w:p>
    <w:p w14:paraId="1144D72D" w14:textId="02739BF8"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52" w:history="1">
        <w:r w:rsidRPr="00C84ACB">
          <w:rPr>
            <w:rStyle w:val="Hyperlink"/>
          </w:rPr>
          <w:t>Resource 20: Planning template</w:t>
        </w:r>
        <w:r>
          <w:rPr>
            <w:webHidden/>
          </w:rPr>
          <w:tab/>
        </w:r>
        <w:r>
          <w:rPr>
            <w:webHidden/>
          </w:rPr>
          <w:fldChar w:fldCharType="begin"/>
        </w:r>
        <w:r>
          <w:rPr>
            <w:webHidden/>
          </w:rPr>
          <w:instrText xml:space="preserve"> PAGEREF _Toc145516152 \h </w:instrText>
        </w:r>
        <w:r>
          <w:rPr>
            <w:webHidden/>
          </w:rPr>
        </w:r>
        <w:r>
          <w:rPr>
            <w:webHidden/>
          </w:rPr>
          <w:fldChar w:fldCharType="separate"/>
        </w:r>
        <w:r>
          <w:rPr>
            <w:webHidden/>
          </w:rPr>
          <w:t>147</w:t>
        </w:r>
        <w:r>
          <w:rPr>
            <w:webHidden/>
          </w:rPr>
          <w:fldChar w:fldCharType="end"/>
        </w:r>
      </w:hyperlink>
    </w:p>
    <w:p w14:paraId="18FF9D89" w14:textId="19DCCACE" w:rsidR="002D0D94" w:rsidRDefault="002D0D94">
      <w:pPr>
        <w:pStyle w:val="TOC2"/>
        <w:rPr>
          <w:rFonts w:asciiTheme="minorHAnsi" w:eastAsiaTheme="minorEastAsia" w:hAnsiTheme="minorHAnsi" w:cstheme="minorBidi"/>
          <w:kern w:val="2"/>
          <w:sz w:val="22"/>
          <w:szCs w:val="22"/>
          <w:lang w:eastAsia="en-AU"/>
          <w14:ligatures w14:val="standardContextual"/>
        </w:rPr>
      </w:pPr>
      <w:hyperlink w:anchor="_Toc145516153" w:history="1">
        <w:r w:rsidRPr="00C84ACB">
          <w:rPr>
            <w:rStyle w:val="Hyperlink"/>
          </w:rPr>
          <w:t>References</w:t>
        </w:r>
        <w:r>
          <w:rPr>
            <w:webHidden/>
          </w:rPr>
          <w:tab/>
        </w:r>
        <w:r>
          <w:rPr>
            <w:webHidden/>
          </w:rPr>
          <w:fldChar w:fldCharType="begin"/>
        </w:r>
        <w:r>
          <w:rPr>
            <w:webHidden/>
          </w:rPr>
          <w:instrText xml:space="preserve"> PAGEREF _Toc145516153 \h </w:instrText>
        </w:r>
        <w:r>
          <w:rPr>
            <w:webHidden/>
          </w:rPr>
        </w:r>
        <w:r>
          <w:rPr>
            <w:webHidden/>
          </w:rPr>
          <w:fldChar w:fldCharType="separate"/>
        </w:r>
        <w:r>
          <w:rPr>
            <w:webHidden/>
          </w:rPr>
          <w:t>148</w:t>
        </w:r>
        <w:r>
          <w:rPr>
            <w:webHidden/>
          </w:rPr>
          <w:fldChar w:fldCharType="end"/>
        </w:r>
      </w:hyperlink>
    </w:p>
    <w:p w14:paraId="5B9B6A96" w14:textId="214B4F7D" w:rsidR="00AC3A8A" w:rsidRPr="00D16F9E" w:rsidRDefault="00CC4857" w:rsidP="00D16F9E">
      <w:pPr>
        <w:pStyle w:val="TOC2"/>
      </w:pPr>
      <w:r>
        <w:fldChar w:fldCharType="end"/>
      </w:r>
      <w:r w:rsidR="00AC3A8A" w:rsidRPr="31F4966D">
        <w:br w:type="page"/>
      </w:r>
    </w:p>
    <w:p w14:paraId="1629B169" w14:textId="77777777" w:rsidR="0045687E" w:rsidRDefault="5C987FF7" w:rsidP="00A54778">
      <w:pPr>
        <w:pStyle w:val="Heading2"/>
      </w:pPr>
      <w:bookmarkStart w:id="0" w:name="_Toc107575816"/>
      <w:bookmarkStart w:id="1" w:name="_Toc117848004"/>
      <w:bookmarkStart w:id="2" w:name="_Toc128555394"/>
      <w:bookmarkStart w:id="3" w:name="_Toc145516094"/>
      <w:r>
        <w:lastRenderedPageBreak/>
        <w:t>Unit overview and instructions for use</w:t>
      </w:r>
      <w:bookmarkEnd w:id="3"/>
    </w:p>
    <w:p w14:paraId="11627A4F" w14:textId="70207A57" w:rsidR="0045687E" w:rsidRDefault="0068CF5C" w:rsidP="24C41BB6">
      <w:r>
        <w:t xml:space="preserve">In this </w:t>
      </w:r>
      <w:r w:rsidR="02B9775B">
        <w:t>5</w:t>
      </w:r>
      <w:r>
        <w:t>-week unit, students will</w:t>
      </w:r>
      <w:r w:rsidR="5AF41B16">
        <w:t xml:space="preserve"> </w:t>
      </w:r>
      <w:r w:rsidR="5AF41B16" w:rsidRPr="246B91C2">
        <w:rPr>
          <w:rFonts w:eastAsia="Arial"/>
          <w:color w:val="000000" w:themeColor="text1"/>
        </w:rPr>
        <w:t>explore the mentor concept of ‘genre’ and the supporting concept of ‘perspective and context’ through a deep analysis of the text</w:t>
      </w:r>
      <w:r w:rsidR="004E5823">
        <w:rPr>
          <w:rFonts w:eastAsia="Arial"/>
          <w:color w:val="000000" w:themeColor="text1"/>
        </w:rPr>
        <w:t>s</w:t>
      </w:r>
      <w:r w:rsidR="5AF41B16" w:rsidRPr="246B91C2">
        <w:rPr>
          <w:rFonts w:eastAsia="Arial"/>
          <w:color w:val="000000" w:themeColor="text1"/>
        </w:rPr>
        <w:t xml:space="preserve"> </w:t>
      </w:r>
      <w:r w:rsidR="003E0A1D" w:rsidRPr="2AA9F509">
        <w:rPr>
          <w:rStyle w:val="Emphasis"/>
        </w:rPr>
        <w:t xml:space="preserve">Deadly Science </w:t>
      </w:r>
      <w:r w:rsidR="003E0A1D">
        <w:rPr>
          <w:rStyle w:val="Emphasis"/>
        </w:rPr>
        <w:t xml:space="preserve">– The Solar System: Book 5 </w:t>
      </w:r>
      <w:r w:rsidR="6B1EF922" w:rsidRPr="246B91C2">
        <w:rPr>
          <w:rFonts w:eastAsia="Arial"/>
          <w:color w:val="000000" w:themeColor="text1"/>
        </w:rPr>
        <w:t xml:space="preserve">and </w:t>
      </w:r>
      <w:r w:rsidR="6B1EF922" w:rsidRPr="246B91C2">
        <w:rPr>
          <w:rFonts w:eastAsia="Arial"/>
          <w:i/>
          <w:iCs/>
          <w:color w:val="000000" w:themeColor="text1"/>
        </w:rPr>
        <w:t>Meanwhile Back on Earth</w:t>
      </w:r>
      <w:r w:rsidR="5AF41B16" w:rsidRPr="246B91C2">
        <w:rPr>
          <w:rFonts w:eastAsia="Arial"/>
          <w:color w:val="000000" w:themeColor="text1"/>
        </w:rPr>
        <w:t>. Throughout the unit</w:t>
      </w:r>
      <w:r w:rsidR="0057162D">
        <w:rPr>
          <w:rFonts w:eastAsia="Arial"/>
          <w:color w:val="000000" w:themeColor="text1"/>
        </w:rPr>
        <w:t>,</w:t>
      </w:r>
      <w:r w:rsidR="5AF41B16" w:rsidRPr="246B91C2">
        <w:rPr>
          <w:rFonts w:eastAsia="Arial"/>
          <w:color w:val="000000" w:themeColor="text1"/>
        </w:rPr>
        <w:t xml:space="preserve"> students will </w:t>
      </w:r>
      <w:r w:rsidR="2CD6F080">
        <w:t xml:space="preserve">understand that genre refers to texts that are grouped according to purpose, subject matter, form, structure and language choices. Students will plan, create and revise texts </w:t>
      </w:r>
      <w:r w:rsidR="04CBBD87">
        <w:t xml:space="preserve">considering perspective and context and </w:t>
      </w:r>
      <w:r w:rsidR="2CD6F080">
        <w:t>informative purposes.</w:t>
      </w:r>
    </w:p>
    <w:p w14:paraId="6C8F5815" w14:textId="77777777" w:rsidR="0045687E" w:rsidRPr="00125B3D" w:rsidRDefault="0045687E" w:rsidP="00125B3D">
      <w:r w:rsidRPr="00125B3D">
        <w:t>Outcomes and content in this unit are organised into Component A and Component B. The components are connected, with learning in Component A complementing learning in Component B.</w:t>
      </w:r>
    </w:p>
    <w:p w14:paraId="52331B48" w14:textId="0F1B6DD5" w:rsidR="0045687E" w:rsidRDefault="0045687E" w:rsidP="005A676E">
      <w:pPr>
        <w:pStyle w:val="FeatureBox"/>
      </w:pPr>
      <w:r w:rsidRPr="0045687E">
        <w:rPr>
          <w:b/>
          <w:bCs/>
        </w:rPr>
        <w:t>Note</w:t>
      </w:r>
      <w:r w:rsidRPr="0045687E">
        <w:t xml:space="preserve">: </w:t>
      </w:r>
      <w:r w:rsidR="00325D74">
        <w:t>t</w:t>
      </w:r>
      <w:r w:rsidRPr="0045687E">
        <w:t>he duration of this unit can be adapted to suit individual school contexts. For example, learning could occur across 5 days rather than 4.</w:t>
      </w:r>
    </w:p>
    <w:p w14:paraId="0DAA8A87" w14:textId="77777777" w:rsidR="00D34F75" w:rsidRDefault="00590947" w:rsidP="0045687E">
      <w:r w:rsidRPr="00590947">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45687E" w14:paraId="4568F3E5" w14:textId="77777777" w:rsidTr="00661A3F">
        <w:trPr>
          <w:cnfStyle w:val="100000000000" w:firstRow="1" w:lastRow="0" w:firstColumn="0" w:lastColumn="0" w:oddVBand="0" w:evenVBand="0" w:oddHBand="0" w:evenHBand="0" w:firstRowFirstColumn="0" w:firstRowLastColumn="0" w:lastRowFirstColumn="0" w:lastRowLastColumn="0"/>
        </w:trPr>
        <w:tc>
          <w:tcPr>
            <w:tcW w:w="2830" w:type="dxa"/>
          </w:tcPr>
          <w:p w14:paraId="629109B3" w14:textId="77777777" w:rsidR="0045687E" w:rsidRDefault="0045687E" w:rsidP="0045687E">
            <w:r>
              <w:t>Teaching and learning</w:t>
            </w:r>
          </w:p>
        </w:tc>
        <w:tc>
          <w:tcPr>
            <w:tcW w:w="6096" w:type="dxa"/>
          </w:tcPr>
          <w:p w14:paraId="712DFBC1" w14:textId="77777777" w:rsidR="0045687E" w:rsidRDefault="0045687E" w:rsidP="0045687E">
            <w:r>
              <w:t>Component A</w:t>
            </w:r>
          </w:p>
        </w:tc>
        <w:tc>
          <w:tcPr>
            <w:tcW w:w="5634" w:type="dxa"/>
          </w:tcPr>
          <w:p w14:paraId="0C201241" w14:textId="77777777" w:rsidR="0045687E" w:rsidRDefault="0045687E" w:rsidP="0045687E">
            <w:r>
              <w:t>Component B</w:t>
            </w:r>
          </w:p>
        </w:tc>
      </w:tr>
      <w:tr w:rsidR="0045687E" w14:paraId="221ECA0E" w14:textId="77777777" w:rsidTr="00661A3F">
        <w:trPr>
          <w:cnfStyle w:val="000000100000" w:firstRow="0" w:lastRow="0" w:firstColumn="0" w:lastColumn="0" w:oddVBand="0" w:evenVBand="0" w:oddHBand="1" w:evenHBand="0" w:firstRowFirstColumn="0" w:firstRowLastColumn="0" w:lastRowFirstColumn="0" w:lastRowLastColumn="0"/>
        </w:trPr>
        <w:tc>
          <w:tcPr>
            <w:tcW w:w="2830" w:type="dxa"/>
          </w:tcPr>
          <w:p w14:paraId="66617F71" w14:textId="77777777" w:rsidR="0045687E" w:rsidRDefault="0045687E" w:rsidP="0045687E">
            <w:r w:rsidRPr="00E90F70">
              <w:t>Suggested duration</w:t>
            </w:r>
          </w:p>
        </w:tc>
        <w:tc>
          <w:tcPr>
            <w:tcW w:w="6096" w:type="dxa"/>
          </w:tcPr>
          <w:p w14:paraId="4562F76E" w14:textId="77777777" w:rsidR="0045687E" w:rsidRDefault="0045687E" w:rsidP="0045687E">
            <w:r w:rsidRPr="00DB7374">
              <w:t xml:space="preserve">60 minutes </w:t>
            </w:r>
            <w:r w:rsidR="00694FCE">
              <w:t>×</w:t>
            </w:r>
            <w:r w:rsidRPr="00DB7374">
              <w:t xml:space="preserve"> 4 days/week or equivalent</w:t>
            </w:r>
          </w:p>
        </w:tc>
        <w:tc>
          <w:tcPr>
            <w:tcW w:w="5634" w:type="dxa"/>
          </w:tcPr>
          <w:p w14:paraId="00BB0797" w14:textId="77777777" w:rsidR="0045687E" w:rsidRDefault="0045687E" w:rsidP="0045687E">
            <w:r w:rsidRPr="00DB7374">
              <w:t xml:space="preserve">60 minutes </w:t>
            </w:r>
            <w:r w:rsidR="00694FCE">
              <w:t>×</w:t>
            </w:r>
            <w:r w:rsidRPr="00DB7374">
              <w:t xml:space="preserve"> 4 days/week or equivalent</w:t>
            </w:r>
          </w:p>
        </w:tc>
      </w:tr>
      <w:tr w:rsidR="0045687E" w14:paraId="37625D17" w14:textId="77777777" w:rsidTr="00661A3F">
        <w:trPr>
          <w:cnfStyle w:val="000000010000" w:firstRow="0" w:lastRow="0" w:firstColumn="0" w:lastColumn="0" w:oddVBand="0" w:evenVBand="0" w:oddHBand="0" w:evenHBand="1" w:firstRowFirstColumn="0" w:firstRowLastColumn="0" w:lastRowFirstColumn="0" w:lastRowLastColumn="0"/>
        </w:trPr>
        <w:tc>
          <w:tcPr>
            <w:tcW w:w="2830" w:type="dxa"/>
          </w:tcPr>
          <w:p w14:paraId="123A3649" w14:textId="77777777" w:rsidR="0045687E" w:rsidRDefault="0045687E" w:rsidP="0045687E">
            <w:r w:rsidRPr="00E90F70">
              <w:t>Explicit teaching focus areas</w:t>
            </w:r>
          </w:p>
        </w:tc>
        <w:tc>
          <w:tcPr>
            <w:tcW w:w="6096" w:type="dxa"/>
          </w:tcPr>
          <w:p w14:paraId="5E413A2A" w14:textId="77777777" w:rsidR="0045687E" w:rsidRDefault="0045687E" w:rsidP="0045687E">
            <w:r w:rsidRPr="0045687E">
              <w:t>Component A addresses content from the focus areas:</w:t>
            </w:r>
          </w:p>
          <w:p w14:paraId="076142D4" w14:textId="77777777" w:rsidR="004201E7" w:rsidRDefault="004201E7" w:rsidP="004201E7">
            <w:pPr>
              <w:pStyle w:val="ListBullet"/>
            </w:pPr>
            <w:r>
              <w:t>Vocabulary</w:t>
            </w:r>
          </w:p>
          <w:p w14:paraId="394D677A" w14:textId="77777777" w:rsidR="0045687E" w:rsidRDefault="0045687E" w:rsidP="0045687E">
            <w:pPr>
              <w:pStyle w:val="ListBullet"/>
            </w:pPr>
            <w:r>
              <w:t>Reading fluency</w:t>
            </w:r>
          </w:p>
          <w:p w14:paraId="69879074" w14:textId="77777777" w:rsidR="0045687E" w:rsidRDefault="0045687E" w:rsidP="0045687E">
            <w:pPr>
              <w:pStyle w:val="ListBullet"/>
            </w:pPr>
            <w:r>
              <w:lastRenderedPageBreak/>
              <w:t>Reading comprehension</w:t>
            </w:r>
          </w:p>
          <w:p w14:paraId="10BDA9E1" w14:textId="77777777" w:rsidR="0045687E" w:rsidRDefault="0045687E" w:rsidP="0045687E">
            <w:pPr>
              <w:pStyle w:val="ListBullet"/>
            </w:pPr>
            <w:r>
              <w:t>Creating written texts</w:t>
            </w:r>
          </w:p>
          <w:p w14:paraId="572ADA41" w14:textId="77777777" w:rsidR="004201E7" w:rsidRDefault="004201E7" w:rsidP="004201E7">
            <w:pPr>
              <w:pStyle w:val="ListBullet"/>
            </w:pPr>
            <w:r>
              <w:t>Spelling</w:t>
            </w:r>
          </w:p>
          <w:p w14:paraId="2203CE53" w14:textId="77777777" w:rsidR="0045687E" w:rsidRDefault="0045687E" w:rsidP="0045687E">
            <w:pPr>
              <w:pStyle w:val="ListBullet"/>
            </w:pPr>
            <w:r>
              <w:t>Handwriting and digital transcription</w:t>
            </w:r>
          </w:p>
          <w:p w14:paraId="070F1069" w14:textId="77777777" w:rsidR="0045687E" w:rsidRPr="0045687E" w:rsidRDefault="0045687E" w:rsidP="0045687E">
            <w:r w:rsidRPr="0045687E">
              <w:t>It centres on the development of foundational skills and knowledge through regular, systematic and repeated practice.</w:t>
            </w:r>
          </w:p>
        </w:tc>
        <w:tc>
          <w:tcPr>
            <w:tcW w:w="5634" w:type="dxa"/>
          </w:tcPr>
          <w:p w14:paraId="67F53FD8" w14:textId="77777777" w:rsidR="0045687E" w:rsidRDefault="0045687E" w:rsidP="0045687E">
            <w:r w:rsidRPr="0045687E">
              <w:lastRenderedPageBreak/>
              <w:t>Component B addresses content from the focus areas:</w:t>
            </w:r>
          </w:p>
          <w:p w14:paraId="469F280C" w14:textId="77777777" w:rsidR="0045687E" w:rsidRDefault="0045687E" w:rsidP="0045687E">
            <w:pPr>
              <w:pStyle w:val="ListBullet"/>
            </w:pPr>
            <w:r>
              <w:t>Oral language and communication</w:t>
            </w:r>
          </w:p>
          <w:p w14:paraId="62D02162" w14:textId="77777777" w:rsidR="004201E7" w:rsidRDefault="004201E7" w:rsidP="0045687E">
            <w:pPr>
              <w:pStyle w:val="ListBullet"/>
            </w:pPr>
            <w:r>
              <w:lastRenderedPageBreak/>
              <w:t>Vocabulary</w:t>
            </w:r>
          </w:p>
          <w:p w14:paraId="659DA250" w14:textId="77777777" w:rsidR="0045687E" w:rsidRDefault="0045687E" w:rsidP="0045687E">
            <w:pPr>
              <w:pStyle w:val="ListBullet"/>
            </w:pPr>
            <w:r>
              <w:t>Reading comprehension</w:t>
            </w:r>
          </w:p>
          <w:p w14:paraId="6B68BE9C" w14:textId="77777777" w:rsidR="0045687E" w:rsidRDefault="0045687E" w:rsidP="0045687E">
            <w:pPr>
              <w:pStyle w:val="ListBullet"/>
            </w:pPr>
            <w:r>
              <w:t>Creating written texts</w:t>
            </w:r>
          </w:p>
          <w:p w14:paraId="2C6567ED" w14:textId="77777777" w:rsidR="0045687E" w:rsidRDefault="0045687E" w:rsidP="0045687E">
            <w:pPr>
              <w:pStyle w:val="ListBullet"/>
            </w:pPr>
            <w:r>
              <w:t>Understanding and responding to literature</w:t>
            </w:r>
          </w:p>
          <w:p w14:paraId="4950AF50" w14:textId="77777777" w:rsidR="0045687E" w:rsidRPr="0045687E" w:rsidRDefault="0045687E" w:rsidP="0045687E">
            <w:r w:rsidRPr="0045687E">
              <w:t>It centres on the conceptual understandings of English and exemplifies the importance of learning about and enjoying literature through the study of quality texts.</w:t>
            </w:r>
          </w:p>
        </w:tc>
      </w:tr>
      <w:tr w:rsidR="0045687E" w14:paraId="6CA1B564" w14:textId="77777777" w:rsidTr="00661A3F">
        <w:trPr>
          <w:cnfStyle w:val="000000100000" w:firstRow="0" w:lastRow="0" w:firstColumn="0" w:lastColumn="0" w:oddVBand="0" w:evenVBand="0" w:oddHBand="1" w:evenHBand="0" w:firstRowFirstColumn="0" w:firstRowLastColumn="0" w:lastRowFirstColumn="0" w:lastRowLastColumn="0"/>
        </w:trPr>
        <w:tc>
          <w:tcPr>
            <w:tcW w:w="2830" w:type="dxa"/>
          </w:tcPr>
          <w:p w14:paraId="539A0AB4" w14:textId="77777777" w:rsidR="0045687E" w:rsidRDefault="0045687E" w:rsidP="0045687E">
            <w:r w:rsidRPr="0045687E">
              <w:lastRenderedPageBreak/>
              <w:t>Preparing for teaching and learning</w:t>
            </w:r>
          </w:p>
        </w:tc>
        <w:tc>
          <w:tcPr>
            <w:tcW w:w="6096" w:type="dxa"/>
          </w:tcPr>
          <w:p w14:paraId="579982F1" w14:textId="77777777" w:rsidR="00D34F75" w:rsidRDefault="00D34F75" w:rsidP="00D34F75">
            <w:pPr>
              <w:pStyle w:val="ListBullet"/>
              <w:contextualSpacing w:val="0"/>
            </w:pPr>
            <w:r>
              <w:t>Specific teaching and learning activities need to be developed by the teacher. When planning for these activities, please refer to the Component A outcomes and content, teaching guides and planning frameworks.</w:t>
            </w:r>
          </w:p>
          <w:p w14:paraId="37413271" w14:textId="77777777" w:rsidR="0045687E" w:rsidRDefault="00D34F75" w:rsidP="007D1E54">
            <w:pPr>
              <w:pStyle w:val="ListBullet"/>
            </w:pPr>
            <w:r>
              <w:t>Plan and document how you will sequence teaching and learning in whole-class and targeted-groups across the five-week cycle as required. This should be based on student needs identified through ongoing assessment data.</w:t>
            </w:r>
          </w:p>
        </w:tc>
        <w:tc>
          <w:tcPr>
            <w:tcW w:w="5634" w:type="dxa"/>
          </w:tcPr>
          <w:p w14:paraId="5B38D930" w14:textId="77777777" w:rsidR="00D34F75" w:rsidRDefault="00D34F75" w:rsidP="00D34F75">
            <w:pPr>
              <w:pStyle w:val="ListBullet"/>
              <w:contextualSpacing w:val="0"/>
            </w:pPr>
            <w:r>
              <w:t>Familiarise yourself with the mentor and supporting texts and textual concepts, and the teaching and learning sequence.</w:t>
            </w:r>
          </w:p>
          <w:p w14:paraId="2EF0F2DC" w14:textId="77777777" w:rsidR="0045687E" w:rsidRDefault="00D34F75" w:rsidP="007D1E54">
            <w:pPr>
              <w:pStyle w:val="ListBullet"/>
            </w:pPr>
            <w:r>
              <w:t>Determine how you will support students in whole-class and targeted-groups across the five-week cycle as required. This should be based on student needs identified through ongoing assessment data.</w:t>
            </w:r>
          </w:p>
        </w:tc>
      </w:tr>
    </w:tbl>
    <w:p w14:paraId="01A405BD" w14:textId="0A89ABAB" w:rsidR="00225732" w:rsidRPr="007A2993" w:rsidRDefault="00000000" w:rsidP="00661A3F">
      <w:pPr>
        <w:pStyle w:val="Imageattributioncaption"/>
        <w:spacing w:before="360"/>
      </w:pPr>
      <w:hyperlink r:id="rId9" w:history="1">
        <w:r w:rsidR="00225732">
          <w:rPr>
            <w:rStyle w:val="Hyperlink"/>
          </w:rPr>
          <w:t>English K–10 Syllabus</w:t>
        </w:r>
      </w:hyperlink>
      <w:r w:rsidR="00225732">
        <w:t xml:space="preserve"> © NSW Education Standards Authority (NESA) for and on behalf of the Crown in right of the State of New South Wales, 2022.</w:t>
      </w:r>
      <w:r w:rsidR="007A2993">
        <w:br w:type="page"/>
      </w:r>
    </w:p>
    <w:p w14:paraId="508BC759" w14:textId="77777777" w:rsidR="00DA75E1" w:rsidRDefault="57C63637" w:rsidP="00DA75E1">
      <w:pPr>
        <w:pStyle w:val="Heading3"/>
      </w:pPr>
      <w:bookmarkStart w:id="4" w:name="_Toc145516095"/>
      <w:r>
        <w:lastRenderedPageBreak/>
        <w:t>Teacher notes</w:t>
      </w:r>
      <w:bookmarkEnd w:id="4"/>
    </w:p>
    <w:p w14:paraId="66F3D24C" w14:textId="1F2C464A" w:rsidR="46778FF6" w:rsidRDefault="16960499" w:rsidP="00085CDF">
      <w:pPr>
        <w:pStyle w:val="ListNumber"/>
      </w:pPr>
      <w:r w:rsidRPr="2EA1304E">
        <w:t>Genre is defined as the categories into which texts are grouped based on similarities in premise, structure and function. The ‘genre’ of a text describes larger recurring patterns of subject matter and textual structures observable between texts, such as typical plots, characters and setting (</w:t>
      </w:r>
      <w:hyperlink r:id="rId10">
        <w:r w:rsidRPr="2EA1304E">
          <w:rPr>
            <w:rStyle w:val="Hyperlink"/>
            <w:rFonts w:eastAsia="Arial"/>
          </w:rPr>
          <w:t>NESA glossary</w:t>
        </w:r>
      </w:hyperlink>
      <w:r w:rsidRPr="2EA1304E">
        <w:t>).</w:t>
      </w:r>
    </w:p>
    <w:p w14:paraId="3FA8F56C" w14:textId="24CD8102" w:rsidR="00DA75E1" w:rsidRDefault="528F10EB" w:rsidP="00085CDF">
      <w:pPr>
        <w:pStyle w:val="ListNumber"/>
      </w:pPr>
      <w:r>
        <w:t xml:space="preserve">Understanding of </w:t>
      </w:r>
      <w:r w:rsidR="10536DBD">
        <w:t>genre</w:t>
      </w:r>
      <w:r>
        <w:t xml:space="preserve"> can be supported through watching the department’s video:</w:t>
      </w:r>
      <w:r w:rsidR="23FBFE9C">
        <w:t xml:space="preserve"> </w:t>
      </w:r>
      <w:hyperlink r:id="rId11">
        <w:r w:rsidR="00B04087">
          <w:rPr>
            <w:rStyle w:val="Hyperlink"/>
          </w:rPr>
          <w:t>Understanding genre (3:00)</w:t>
        </w:r>
      </w:hyperlink>
      <w:r w:rsidR="007A2993" w:rsidRPr="007A2993">
        <w:t>.</w:t>
      </w:r>
    </w:p>
    <w:p w14:paraId="4FDC15B0" w14:textId="4A9BCECF" w:rsidR="00DA75E1" w:rsidRDefault="528F10EB" w:rsidP="00085CDF">
      <w:pPr>
        <w:pStyle w:val="ListNumber"/>
      </w:pPr>
      <w:r>
        <w:t>While ‘</w:t>
      </w:r>
      <w:r w:rsidR="2DB52945">
        <w:t>genre</w:t>
      </w:r>
      <w:r>
        <w:t>’ is the mentor concept for the conceptual component of this unit, the supporting concept of ‘</w:t>
      </w:r>
      <w:r w:rsidR="4AE76821">
        <w:t>perspective and context</w:t>
      </w:r>
      <w:r>
        <w:t>’ can be also be explored. Additional textual concepts may be included based on individual school context and student needs.</w:t>
      </w:r>
    </w:p>
    <w:p w14:paraId="4938D887" w14:textId="24704EF8" w:rsidR="00DA75E1" w:rsidRDefault="528F10EB" w:rsidP="00085CDF">
      <w:pPr>
        <w:pStyle w:val="ListNumber"/>
      </w:pPr>
      <w:r>
        <w:t>For information on adverbial phrases</w:t>
      </w:r>
      <w:r w:rsidR="7FB111CE">
        <w:t xml:space="preserve"> and clauses,</w:t>
      </w:r>
      <w:r w:rsidR="368E93FB">
        <w:t xml:space="preserve"> temporal, conditional and causal conjunctions, </w:t>
      </w:r>
      <w:r w:rsidR="039EF4B6">
        <w:t>use of commas in complex sentences</w:t>
      </w:r>
      <w:r w:rsidR="7FB111CE">
        <w:t xml:space="preserve"> </w:t>
      </w:r>
      <w:r>
        <w:t xml:space="preserve">refer to the </w:t>
      </w:r>
      <w:hyperlink r:id="rId12">
        <w:r w:rsidRPr="2EA1304E">
          <w:rPr>
            <w:rStyle w:val="Hyperlink"/>
          </w:rPr>
          <w:t>NESA Glossary</w:t>
        </w:r>
      </w:hyperlink>
      <w:r>
        <w:t>.</w:t>
      </w:r>
    </w:p>
    <w:p w14:paraId="57A9E2D8" w14:textId="6374BA3F" w:rsidR="00FF167D" w:rsidRDefault="00FF167D" w:rsidP="00673F88">
      <w:pPr>
        <w:pStyle w:val="ListNumber"/>
      </w:pPr>
      <w:r>
        <w:t xml:space="preserve">In addition to the resources listed, students will require access to short passages of the mentor and/or supporting texts. Teachers can copy extracts from texts in reliance on the </w:t>
      </w:r>
      <w:hyperlink r:id="rId13" w:history="1">
        <w:r>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00D3069D">
        <w:rPr>
          <w:rStyle w:val="Emphasis"/>
          <w:i w:val="0"/>
          <w:iCs w:val="0"/>
        </w:rPr>
        <w:t>Copyright Act</w:t>
      </w:r>
      <w:r>
        <w:t>. Any further reproduction or communication of this material by you may be the subject of copyright protection under the Act. Do not remove this notice’.</w:t>
      </w:r>
    </w:p>
    <w:p w14:paraId="24D799D9" w14:textId="1864E2E8" w:rsidR="00DA75E1" w:rsidRDefault="528F10EB" w:rsidP="00085CDF">
      <w:pPr>
        <w:pStyle w:val="ListNumber"/>
      </w:pPr>
      <w:r>
        <w:t xml:space="preserve">This unit could enhance student learning towards the achievement of </w:t>
      </w:r>
      <w:r w:rsidR="119C5FFB">
        <w:t>science</w:t>
      </w:r>
      <w:r w:rsidR="600BBB46">
        <w:t xml:space="preserve"> </w:t>
      </w:r>
      <w:r>
        <w:t>outcomes.</w:t>
      </w:r>
    </w:p>
    <w:p w14:paraId="72489367" w14:textId="77777777" w:rsidR="00DA75E1" w:rsidRDefault="528F10EB" w:rsidP="00085CDF">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54BBF3E" w14:textId="3C7E1DAD" w:rsidR="00DA75E1" w:rsidRDefault="528F10EB" w:rsidP="00085CDF">
      <w:pPr>
        <w:pStyle w:val="ListNumber"/>
      </w:pPr>
      <w:r>
        <w:t xml:space="preserve">In NSW classrooms there is a diverse range of students including Aboriginal </w:t>
      </w:r>
      <w:r w:rsidR="17EA9F08">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4">
        <w:r w:rsidR="00F856CE">
          <w:rPr>
            <w:rStyle w:val="Hyperlink"/>
          </w:rPr>
          <w:t>Curriculum planning for every student – advice</w:t>
        </w:r>
      </w:hyperlink>
      <w:r>
        <w:t xml:space="preserve"> for further information.</w:t>
      </w:r>
    </w:p>
    <w:p w14:paraId="25F48BDC" w14:textId="77777777" w:rsidR="00DA75E1" w:rsidRDefault="528F10EB" w:rsidP="00085CDF">
      <w:pPr>
        <w:pStyle w:val="ListNumber"/>
      </w:pPr>
      <w:r>
        <w:lastRenderedPageBreak/>
        <w:t>Content points are linked to the National Literacy Learning Progression version (3).</w:t>
      </w:r>
    </w:p>
    <w:p w14:paraId="10F104F9" w14:textId="5B8ABD02" w:rsidR="0045687E" w:rsidRDefault="58111219" w:rsidP="00DC2861">
      <w:pPr>
        <w:pStyle w:val="FeatureBox"/>
      </w:pPr>
      <w:r>
        <w:t xml:space="preserve">Levels and indicators sourced from </w:t>
      </w:r>
      <w:hyperlink r:id="rId15">
        <w:r w:rsidRPr="246B91C2">
          <w:rPr>
            <w:rStyle w:val="Hyperlink"/>
          </w:rPr>
          <w:t>National Literacy Learning Progression</w:t>
        </w:r>
      </w:hyperlink>
      <w:r>
        <w:t xml:space="preserve"> © Australian Curriculum, Assessment and Reporting Authority (ACARA), (accessed </w:t>
      </w:r>
      <w:r w:rsidR="241D16CE">
        <w:t>11 September 2023</w:t>
      </w:r>
      <w:r>
        <w:t>) and was not</w:t>
      </w:r>
      <w:r w:rsidR="62520D0C">
        <w:t xml:space="preserve"> </w:t>
      </w:r>
      <w:r>
        <w:t>modified. See references for more information.</w:t>
      </w:r>
      <w:r w:rsidR="00DC2861">
        <w:br w:type="page"/>
      </w:r>
    </w:p>
    <w:p w14:paraId="52A64F55" w14:textId="77777777" w:rsidR="00DA75E1" w:rsidRDefault="57C63637" w:rsidP="00DA75E1">
      <w:pPr>
        <w:pStyle w:val="Heading3"/>
      </w:pPr>
      <w:bookmarkStart w:id="5" w:name="_Toc145516096"/>
      <w:r>
        <w:lastRenderedPageBreak/>
        <w:t>Outcomes and content</w:t>
      </w:r>
      <w:bookmarkEnd w:id="5"/>
    </w:p>
    <w:p w14:paraId="513E5495" w14:textId="77777777" w:rsidR="0045687E" w:rsidRDefault="005A676E" w:rsidP="00DA75E1">
      <w:r w:rsidRPr="005A676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11B46475" w14:textId="77777777" w:rsidTr="008034E9">
        <w:trPr>
          <w:cnfStyle w:val="100000000000" w:firstRow="1" w:lastRow="0" w:firstColumn="0" w:lastColumn="0" w:oddVBand="0" w:evenVBand="0" w:oddHBand="0" w:evenHBand="0" w:firstRowFirstColumn="0" w:firstRowLastColumn="0" w:lastRowFirstColumn="0" w:lastRowLastColumn="0"/>
        </w:trPr>
        <w:tc>
          <w:tcPr>
            <w:tcW w:w="10910" w:type="dxa"/>
          </w:tcPr>
          <w:p w14:paraId="5F3FB6C3" w14:textId="77777777" w:rsidR="0091515D" w:rsidRDefault="0091515D" w:rsidP="0045687E">
            <w:r w:rsidRPr="0091515D">
              <w:t xml:space="preserve">Focus area and outcome, </w:t>
            </w:r>
            <w:r w:rsidR="00A93A67">
              <w:t>c</w:t>
            </w:r>
            <w:r w:rsidRPr="0091515D">
              <w:t>ontent points and National Literacy Learning Progression</w:t>
            </w:r>
          </w:p>
        </w:tc>
        <w:tc>
          <w:tcPr>
            <w:tcW w:w="521" w:type="dxa"/>
          </w:tcPr>
          <w:p w14:paraId="2A53407E" w14:textId="77777777" w:rsidR="0091515D" w:rsidRDefault="0091515D" w:rsidP="0091515D">
            <w:pPr>
              <w:jc w:val="center"/>
            </w:pPr>
            <w:r>
              <w:t>A</w:t>
            </w:r>
          </w:p>
        </w:tc>
        <w:tc>
          <w:tcPr>
            <w:tcW w:w="521" w:type="dxa"/>
          </w:tcPr>
          <w:p w14:paraId="56DDD998" w14:textId="77777777" w:rsidR="0091515D" w:rsidRDefault="0091515D" w:rsidP="0091515D">
            <w:pPr>
              <w:jc w:val="center"/>
            </w:pPr>
            <w:r>
              <w:t>B</w:t>
            </w:r>
          </w:p>
        </w:tc>
        <w:tc>
          <w:tcPr>
            <w:tcW w:w="522" w:type="dxa"/>
          </w:tcPr>
          <w:p w14:paraId="17F1826C" w14:textId="77777777" w:rsidR="0091515D" w:rsidRDefault="0091515D" w:rsidP="0091515D">
            <w:pPr>
              <w:jc w:val="center"/>
            </w:pPr>
            <w:r>
              <w:t>1</w:t>
            </w:r>
          </w:p>
        </w:tc>
        <w:tc>
          <w:tcPr>
            <w:tcW w:w="521" w:type="dxa"/>
          </w:tcPr>
          <w:p w14:paraId="272539C9" w14:textId="77777777" w:rsidR="0091515D" w:rsidRDefault="0091515D" w:rsidP="0091515D">
            <w:pPr>
              <w:jc w:val="center"/>
            </w:pPr>
            <w:r>
              <w:t>2</w:t>
            </w:r>
          </w:p>
        </w:tc>
        <w:tc>
          <w:tcPr>
            <w:tcW w:w="522" w:type="dxa"/>
          </w:tcPr>
          <w:p w14:paraId="5A26919C" w14:textId="77777777" w:rsidR="0091515D" w:rsidRDefault="0091515D" w:rsidP="0091515D">
            <w:pPr>
              <w:jc w:val="center"/>
            </w:pPr>
            <w:r>
              <w:t>3</w:t>
            </w:r>
          </w:p>
        </w:tc>
        <w:tc>
          <w:tcPr>
            <w:tcW w:w="521" w:type="dxa"/>
          </w:tcPr>
          <w:p w14:paraId="14ACF35A" w14:textId="77777777" w:rsidR="0091515D" w:rsidRDefault="0091515D" w:rsidP="0091515D">
            <w:pPr>
              <w:jc w:val="center"/>
            </w:pPr>
            <w:r>
              <w:t>4</w:t>
            </w:r>
          </w:p>
        </w:tc>
        <w:tc>
          <w:tcPr>
            <w:tcW w:w="522" w:type="dxa"/>
          </w:tcPr>
          <w:p w14:paraId="4A0089D4" w14:textId="77777777" w:rsidR="0091515D" w:rsidRDefault="0091515D" w:rsidP="0091515D">
            <w:pPr>
              <w:jc w:val="center"/>
            </w:pPr>
            <w:r>
              <w:t>5</w:t>
            </w:r>
          </w:p>
        </w:tc>
      </w:tr>
      <w:tr w:rsidR="008034E9" w14:paraId="6E5838E9" w14:textId="77777777" w:rsidTr="008034E9">
        <w:tc>
          <w:tcPr>
            <w:tcW w:w="10910" w:type="dxa"/>
            <w:tcBorders>
              <w:right w:val="nil"/>
            </w:tcBorders>
            <w:shd w:val="clear" w:color="auto" w:fill="E7E6E6" w:themeFill="background2"/>
          </w:tcPr>
          <w:p w14:paraId="507E9932" w14:textId="77777777" w:rsidR="0091515D" w:rsidRPr="00663BA6" w:rsidRDefault="0091515D" w:rsidP="0045687E">
            <w:r w:rsidRPr="00663BA6">
              <w:rPr>
                <w:b/>
                <w:bCs/>
              </w:rPr>
              <w:t>Oral language and communication</w:t>
            </w:r>
          </w:p>
          <w:p w14:paraId="23C7F1F3" w14:textId="77777777" w:rsidR="0091515D" w:rsidRPr="00663BA6" w:rsidRDefault="0091515D" w:rsidP="0045687E">
            <w:r w:rsidRPr="00663BA6">
              <w:rPr>
                <w:b/>
                <w:bCs/>
              </w:rPr>
              <w:t>EN2-OLC-01</w:t>
            </w:r>
            <w:r w:rsidRPr="00663BA6">
              <w:t xml:space="preserve"> communicates with familiar audiences for social and learning purposes, by interacting, understanding and presenting</w:t>
            </w:r>
          </w:p>
        </w:tc>
        <w:tc>
          <w:tcPr>
            <w:tcW w:w="521" w:type="dxa"/>
            <w:tcBorders>
              <w:top w:val="single" w:sz="24" w:space="0" w:color="D7153A"/>
              <w:left w:val="nil"/>
              <w:right w:val="nil"/>
            </w:tcBorders>
            <w:shd w:val="clear" w:color="auto" w:fill="E7E6E6" w:themeFill="background2"/>
          </w:tcPr>
          <w:p w14:paraId="4899C880" w14:textId="77777777" w:rsidR="0091515D" w:rsidRDefault="0091515D" w:rsidP="0045687E"/>
        </w:tc>
        <w:tc>
          <w:tcPr>
            <w:tcW w:w="521" w:type="dxa"/>
            <w:tcBorders>
              <w:top w:val="single" w:sz="24" w:space="0" w:color="D7153A"/>
              <w:left w:val="nil"/>
              <w:right w:val="nil"/>
            </w:tcBorders>
            <w:shd w:val="clear" w:color="auto" w:fill="E7E6E6" w:themeFill="background2"/>
          </w:tcPr>
          <w:p w14:paraId="4EADAC71" w14:textId="77777777" w:rsidR="0091515D" w:rsidRDefault="0091515D" w:rsidP="0045687E"/>
        </w:tc>
        <w:tc>
          <w:tcPr>
            <w:tcW w:w="522" w:type="dxa"/>
            <w:tcBorders>
              <w:top w:val="single" w:sz="24" w:space="0" w:color="D7153A"/>
              <w:left w:val="nil"/>
              <w:right w:val="nil"/>
            </w:tcBorders>
            <w:shd w:val="clear" w:color="auto" w:fill="E7E6E6" w:themeFill="background2"/>
          </w:tcPr>
          <w:p w14:paraId="77BD5200" w14:textId="77777777" w:rsidR="0091515D" w:rsidRDefault="0091515D" w:rsidP="0045687E"/>
        </w:tc>
        <w:tc>
          <w:tcPr>
            <w:tcW w:w="521" w:type="dxa"/>
            <w:tcBorders>
              <w:top w:val="single" w:sz="24" w:space="0" w:color="D7153A"/>
              <w:left w:val="nil"/>
              <w:right w:val="nil"/>
            </w:tcBorders>
            <w:shd w:val="clear" w:color="auto" w:fill="E7E6E6" w:themeFill="background2"/>
          </w:tcPr>
          <w:p w14:paraId="34FFB9DE" w14:textId="77777777" w:rsidR="0091515D" w:rsidRDefault="0091515D" w:rsidP="0045687E"/>
        </w:tc>
        <w:tc>
          <w:tcPr>
            <w:tcW w:w="522" w:type="dxa"/>
            <w:tcBorders>
              <w:top w:val="single" w:sz="24" w:space="0" w:color="D7153A"/>
              <w:left w:val="nil"/>
              <w:right w:val="nil"/>
            </w:tcBorders>
            <w:shd w:val="clear" w:color="auto" w:fill="E7E6E6" w:themeFill="background2"/>
          </w:tcPr>
          <w:p w14:paraId="518A5AD4" w14:textId="77777777" w:rsidR="0091515D" w:rsidRDefault="0091515D" w:rsidP="0045687E"/>
        </w:tc>
        <w:tc>
          <w:tcPr>
            <w:tcW w:w="521" w:type="dxa"/>
            <w:tcBorders>
              <w:top w:val="single" w:sz="24" w:space="0" w:color="D7153A"/>
              <w:left w:val="nil"/>
              <w:right w:val="nil"/>
            </w:tcBorders>
            <w:shd w:val="clear" w:color="auto" w:fill="E7E6E6" w:themeFill="background2"/>
          </w:tcPr>
          <w:p w14:paraId="43CB6768" w14:textId="77777777" w:rsidR="0091515D" w:rsidRDefault="0091515D" w:rsidP="0045687E"/>
        </w:tc>
        <w:tc>
          <w:tcPr>
            <w:tcW w:w="522" w:type="dxa"/>
            <w:tcBorders>
              <w:top w:val="single" w:sz="24" w:space="0" w:color="D7153A"/>
              <w:left w:val="nil"/>
            </w:tcBorders>
            <w:shd w:val="clear" w:color="auto" w:fill="E7E6E6" w:themeFill="background2"/>
          </w:tcPr>
          <w:p w14:paraId="6D4AEC4D" w14:textId="77777777" w:rsidR="0091515D" w:rsidRDefault="0091515D" w:rsidP="0045687E"/>
        </w:tc>
      </w:tr>
      <w:tr w:rsidR="0091515D" w14:paraId="5B072042" w14:textId="77777777" w:rsidTr="00805B13">
        <w:tc>
          <w:tcPr>
            <w:tcW w:w="10910" w:type="dxa"/>
          </w:tcPr>
          <w:p w14:paraId="498C350F" w14:textId="59C96B7B" w:rsidR="0091515D" w:rsidRPr="00536703" w:rsidRDefault="00CE2F23" w:rsidP="00536703">
            <w:pPr>
              <w:pStyle w:val="ListBullet"/>
            </w:pPr>
            <w:r w:rsidRPr="00536703">
              <w:t>C</w:t>
            </w:r>
            <w:r w:rsidR="51B313F1" w:rsidRPr="00536703">
              <w:t>ontribute to discussions with peers and stay on topic, build on others' ideas and express own ideas</w:t>
            </w:r>
            <w:r w:rsidR="2FA8D3F3" w:rsidRPr="00536703">
              <w:t xml:space="preserve"> (</w:t>
            </w:r>
            <w:r w:rsidR="3FE2DDB6" w:rsidRPr="00536703">
              <w:t>InT4</w:t>
            </w:r>
            <w:r w:rsidR="2FA8D3F3" w:rsidRPr="00536703">
              <w:t>)</w:t>
            </w:r>
          </w:p>
        </w:tc>
        <w:tc>
          <w:tcPr>
            <w:tcW w:w="521" w:type="dxa"/>
          </w:tcPr>
          <w:p w14:paraId="22DC6860" w14:textId="77777777" w:rsidR="0091515D" w:rsidRDefault="0091515D" w:rsidP="0045687E"/>
        </w:tc>
        <w:tc>
          <w:tcPr>
            <w:tcW w:w="521" w:type="dxa"/>
          </w:tcPr>
          <w:p w14:paraId="7C9D023D" w14:textId="7F584CFA" w:rsidR="0091515D" w:rsidRDefault="497B3358" w:rsidP="0045687E">
            <w:r>
              <w:t>x</w:t>
            </w:r>
          </w:p>
        </w:tc>
        <w:tc>
          <w:tcPr>
            <w:tcW w:w="522" w:type="dxa"/>
          </w:tcPr>
          <w:p w14:paraId="2E6BD66C" w14:textId="77777777" w:rsidR="0091515D" w:rsidRDefault="0091515D" w:rsidP="0045687E"/>
        </w:tc>
        <w:tc>
          <w:tcPr>
            <w:tcW w:w="521" w:type="dxa"/>
          </w:tcPr>
          <w:p w14:paraId="7A0DB53D" w14:textId="77777777" w:rsidR="0091515D" w:rsidRDefault="0091515D" w:rsidP="0045687E"/>
        </w:tc>
        <w:tc>
          <w:tcPr>
            <w:tcW w:w="522" w:type="dxa"/>
          </w:tcPr>
          <w:p w14:paraId="7AEED45A" w14:textId="77777777" w:rsidR="0091515D" w:rsidRDefault="0091515D" w:rsidP="0045687E"/>
        </w:tc>
        <w:tc>
          <w:tcPr>
            <w:tcW w:w="521" w:type="dxa"/>
          </w:tcPr>
          <w:p w14:paraId="37556FD1" w14:textId="77777777" w:rsidR="0091515D" w:rsidRDefault="0091515D" w:rsidP="0045687E"/>
        </w:tc>
        <w:tc>
          <w:tcPr>
            <w:tcW w:w="522" w:type="dxa"/>
          </w:tcPr>
          <w:p w14:paraId="63AF66C9" w14:textId="6B7C1E44" w:rsidR="0091515D" w:rsidRDefault="464817D7" w:rsidP="0045687E">
            <w:r>
              <w:t>x</w:t>
            </w:r>
          </w:p>
        </w:tc>
      </w:tr>
      <w:tr w:rsidR="0091515D" w14:paraId="07767DD2" w14:textId="77777777" w:rsidTr="00805B13">
        <w:tc>
          <w:tcPr>
            <w:tcW w:w="10910" w:type="dxa"/>
          </w:tcPr>
          <w:p w14:paraId="3B6D6BC1" w14:textId="2157FC9B" w:rsidR="0091515D" w:rsidRDefault="00CE2F23" w:rsidP="048859CF">
            <w:pPr>
              <w:pStyle w:val="ListBullet"/>
              <w:rPr>
                <w:rFonts w:eastAsia="Arial"/>
                <w:color w:val="000000" w:themeColor="text1"/>
                <w:lang w:val="en-US"/>
              </w:rPr>
            </w:pPr>
            <w:r>
              <w:rPr>
                <w:rFonts w:eastAsia="Arial"/>
                <w:color w:val="000000" w:themeColor="text1"/>
                <w:lang w:val="en-US"/>
              </w:rPr>
              <w:t>M</w:t>
            </w:r>
            <w:r w:rsidR="7F5E4AF1" w:rsidRPr="246B91C2">
              <w:rPr>
                <w:rFonts w:eastAsia="Arial"/>
                <w:color w:val="000000" w:themeColor="text1"/>
                <w:lang w:val="en-US"/>
              </w:rPr>
              <w:t>ake notes when listening to spoken texts, asking questions to clarify or follow up on information and seeking assistance if required</w:t>
            </w:r>
            <w:r w:rsidR="62B2D061" w:rsidRPr="246B91C2">
              <w:rPr>
                <w:rFonts w:eastAsia="Arial"/>
                <w:color w:val="000000" w:themeColor="text1"/>
                <w:lang w:val="en-US"/>
              </w:rPr>
              <w:t xml:space="preserve"> (LiS6)</w:t>
            </w:r>
          </w:p>
        </w:tc>
        <w:tc>
          <w:tcPr>
            <w:tcW w:w="521" w:type="dxa"/>
          </w:tcPr>
          <w:p w14:paraId="6FCB948A" w14:textId="77777777" w:rsidR="0091515D" w:rsidRDefault="0091515D" w:rsidP="0091515D"/>
        </w:tc>
        <w:tc>
          <w:tcPr>
            <w:tcW w:w="521" w:type="dxa"/>
          </w:tcPr>
          <w:p w14:paraId="700E72A2" w14:textId="05C01C20" w:rsidR="0091515D" w:rsidRDefault="06F52C9B" w:rsidP="0091515D">
            <w:r>
              <w:t>x</w:t>
            </w:r>
          </w:p>
        </w:tc>
        <w:tc>
          <w:tcPr>
            <w:tcW w:w="522" w:type="dxa"/>
          </w:tcPr>
          <w:p w14:paraId="75509E78" w14:textId="14DE484F" w:rsidR="0091515D" w:rsidRDefault="0A602239" w:rsidP="0091515D">
            <w:r>
              <w:t>x</w:t>
            </w:r>
          </w:p>
        </w:tc>
        <w:tc>
          <w:tcPr>
            <w:tcW w:w="521" w:type="dxa"/>
          </w:tcPr>
          <w:p w14:paraId="30DC57E8" w14:textId="03A4149E" w:rsidR="0091515D" w:rsidRDefault="0A602239" w:rsidP="0091515D">
            <w:r>
              <w:t>x</w:t>
            </w:r>
          </w:p>
        </w:tc>
        <w:tc>
          <w:tcPr>
            <w:tcW w:w="522" w:type="dxa"/>
          </w:tcPr>
          <w:p w14:paraId="102531EE" w14:textId="3902DB6C" w:rsidR="0091515D" w:rsidRDefault="0A602239" w:rsidP="0091515D">
            <w:r>
              <w:t>x</w:t>
            </w:r>
          </w:p>
        </w:tc>
        <w:tc>
          <w:tcPr>
            <w:tcW w:w="521" w:type="dxa"/>
          </w:tcPr>
          <w:p w14:paraId="7DF93858" w14:textId="77777777" w:rsidR="0091515D" w:rsidRDefault="0091515D" w:rsidP="0091515D"/>
        </w:tc>
        <w:tc>
          <w:tcPr>
            <w:tcW w:w="522" w:type="dxa"/>
          </w:tcPr>
          <w:p w14:paraId="5CF393B5" w14:textId="77777777" w:rsidR="0091515D" w:rsidRDefault="0091515D" w:rsidP="0091515D"/>
        </w:tc>
      </w:tr>
      <w:tr w:rsidR="048859CF" w14:paraId="6D1D8DEE" w14:textId="77777777" w:rsidTr="00805B13">
        <w:trPr>
          <w:trHeight w:val="300"/>
        </w:trPr>
        <w:tc>
          <w:tcPr>
            <w:tcW w:w="10910" w:type="dxa"/>
          </w:tcPr>
          <w:p w14:paraId="425AFD6F" w14:textId="75726F93" w:rsidR="6220760E" w:rsidRDefault="00CE2F23" w:rsidP="048859CF">
            <w:pPr>
              <w:pStyle w:val="ListBullet"/>
              <w:rPr>
                <w:lang w:val="en-US"/>
              </w:rPr>
            </w:pPr>
            <w:r>
              <w:rPr>
                <w:rFonts w:eastAsia="Arial"/>
                <w:color w:val="000000" w:themeColor="text1"/>
              </w:rPr>
              <w:t>I</w:t>
            </w:r>
            <w:r w:rsidR="7F5E4AF1" w:rsidRPr="246B91C2">
              <w:rPr>
                <w:rFonts w:eastAsia="Arial"/>
                <w:color w:val="000000" w:themeColor="text1"/>
              </w:rPr>
              <w:t xml:space="preserve">nclude multimodal features in planned and delivered presentations, to expand meaning and engage an audience </w:t>
            </w:r>
            <w:r w:rsidR="3E86B51C" w:rsidRPr="246B91C2">
              <w:rPr>
                <w:rFonts w:eastAsia="Arial"/>
                <w:color w:val="000000" w:themeColor="text1"/>
              </w:rPr>
              <w:t>(SpK5)</w:t>
            </w:r>
          </w:p>
        </w:tc>
        <w:tc>
          <w:tcPr>
            <w:tcW w:w="521" w:type="dxa"/>
          </w:tcPr>
          <w:p w14:paraId="5A3FB19F" w14:textId="3873C97C" w:rsidR="048859CF" w:rsidRDefault="048859CF" w:rsidP="048859CF"/>
        </w:tc>
        <w:tc>
          <w:tcPr>
            <w:tcW w:w="521" w:type="dxa"/>
          </w:tcPr>
          <w:p w14:paraId="6C606117" w14:textId="16AEF770" w:rsidR="06F52C9B" w:rsidRDefault="06F52C9B" w:rsidP="048859CF">
            <w:r>
              <w:t>x</w:t>
            </w:r>
          </w:p>
        </w:tc>
        <w:tc>
          <w:tcPr>
            <w:tcW w:w="522" w:type="dxa"/>
          </w:tcPr>
          <w:p w14:paraId="6E7F914F" w14:textId="51B39F03" w:rsidR="048859CF" w:rsidRDefault="048859CF" w:rsidP="048859CF"/>
        </w:tc>
        <w:tc>
          <w:tcPr>
            <w:tcW w:w="521" w:type="dxa"/>
          </w:tcPr>
          <w:p w14:paraId="09E03E71" w14:textId="79CE5920" w:rsidR="048859CF" w:rsidRDefault="048859CF" w:rsidP="048859CF"/>
        </w:tc>
        <w:tc>
          <w:tcPr>
            <w:tcW w:w="522" w:type="dxa"/>
          </w:tcPr>
          <w:p w14:paraId="4EBC748B" w14:textId="0D62D763" w:rsidR="048859CF" w:rsidRDefault="048859CF" w:rsidP="048859CF"/>
        </w:tc>
        <w:tc>
          <w:tcPr>
            <w:tcW w:w="521" w:type="dxa"/>
          </w:tcPr>
          <w:p w14:paraId="64E52219" w14:textId="4F6D609D" w:rsidR="048859CF" w:rsidRDefault="048859CF" w:rsidP="048859CF"/>
        </w:tc>
        <w:tc>
          <w:tcPr>
            <w:tcW w:w="522" w:type="dxa"/>
          </w:tcPr>
          <w:p w14:paraId="3E0DE933" w14:textId="5A3C8ADD" w:rsidR="048859CF" w:rsidRDefault="04C3F168" w:rsidP="048859CF">
            <w:r>
              <w:t>x</w:t>
            </w:r>
          </w:p>
        </w:tc>
      </w:tr>
      <w:tr w:rsidR="048859CF" w14:paraId="18D8ADF2" w14:textId="77777777" w:rsidTr="008034E9">
        <w:trPr>
          <w:trHeight w:val="300"/>
        </w:trPr>
        <w:tc>
          <w:tcPr>
            <w:tcW w:w="10910" w:type="dxa"/>
          </w:tcPr>
          <w:p w14:paraId="0A242769" w14:textId="2B833733" w:rsidR="6220760E" w:rsidRDefault="00CE2F23" w:rsidP="048859CF">
            <w:pPr>
              <w:pStyle w:val="ListBullet"/>
              <w:rPr>
                <w:lang w:val="en-US"/>
              </w:rPr>
            </w:pPr>
            <w:r>
              <w:rPr>
                <w:rFonts w:eastAsia="Arial"/>
                <w:color w:val="000000" w:themeColor="text1"/>
              </w:rPr>
              <w:t>R</w:t>
            </w:r>
            <w:r w:rsidR="6220760E" w:rsidRPr="124CC055">
              <w:rPr>
                <w:rFonts w:eastAsia="Arial"/>
                <w:color w:val="000000" w:themeColor="text1"/>
              </w:rPr>
              <w:t>eflect</w:t>
            </w:r>
            <w:r w:rsidR="6220760E" w:rsidRPr="048859CF">
              <w:rPr>
                <w:rFonts w:eastAsia="Arial"/>
                <w:color w:val="000000" w:themeColor="text1"/>
              </w:rPr>
              <w:t xml:space="preserve"> on and monitor own presentations according to given criteria</w:t>
            </w:r>
          </w:p>
        </w:tc>
        <w:tc>
          <w:tcPr>
            <w:tcW w:w="521" w:type="dxa"/>
            <w:tcBorders>
              <w:bottom w:val="single" w:sz="2" w:space="0" w:color="auto"/>
            </w:tcBorders>
          </w:tcPr>
          <w:p w14:paraId="45028117" w14:textId="6174751E" w:rsidR="048859CF" w:rsidRDefault="048859CF" w:rsidP="048859CF"/>
        </w:tc>
        <w:tc>
          <w:tcPr>
            <w:tcW w:w="521" w:type="dxa"/>
            <w:tcBorders>
              <w:bottom w:val="single" w:sz="2" w:space="0" w:color="auto"/>
            </w:tcBorders>
          </w:tcPr>
          <w:p w14:paraId="3CFC802C" w14:textId="78D2B97C" w:rsidR="48B5B95A" w:rsidRDefault="48B5B95A" w:rsidP="048859CF">
            <w:r>
              <w:t>x</w:t>
            </w:r>
          </w:p>
        </w:tc>
        <w:tc>
          <w:tcPr>
            <w:tcW w:w="522" w:type="dxa"/>
            <w:tcBorders>
              <w:bottom w:val="single" w:sz="2" w:space="0" w:color="auto"/>
            </w:tcBorders>
          </w:tcPr>
          <w:p w14:paraId="12BDCCFB" w14:textId="1B1F4988" w:rsidR="048859CF" w:rsidRDefault="048859CF" w:rsidP="048859CF"/>
        </w:tc>
        <w:tc>
          <w:tcPr>
            <w:tcW w:w="521" w:type="dxa"/>
            <w:tcBorders>
              <w:bottom w:val="single" w:sz="2" w:space="0" w:color="auto"/>
            </w:tcBorders>
          </w:tcPr>
          <w:p w14:paraId="14C3A896" w14:textId="4B651735" w:rsidR="048859CF" w:rsidRDefault="048859CF" w:rsidP="048859CF"/>
        </w:tc>
        <w:tc>
          <w:tcPr>
            <w:tcW w:w="522" w:type="dxa"/>
            <w:tcBorders>
              <w:bottom w:val="single" w:sz="2" w:space="0" w:color="auto"/>
            </w:tcBorders>
          </w:tcPr>
          <w:p w14:paraId="2E007EE4" w14:textId="4C5F43EE" w:rsidR="048859CF" w:rsidRDefault="048859CF" w:rsidP="048859CF"/>
        </w:tc>
        <w:tc>
          <w:tcPr>
            <w:tcW w:w="521" w:type="dxa"/>
            <w:tcBorders>
              <w:bottom w:val="single" w:sz="2" w:space="0" w:color="auto"/>
            </w:tcBorders>
          </w:tcPr>
          <w:p w14:paraId="5A45207A" w14:textId="04929DEC" w:rsidR="048859CF" w:rsidRDefault="048859CF" w:rsidP="048859CF"/>
        </w:tc>
        <w:tc>
          <w:tcPr>
            <w:tcW w:w="522" w:type="dxa"/>
            <w:tcBorders>
              <w:bottom w:val="single" w:sz="2" w:space="0" w:color="auto"/>
            </w:tcBorders>
          </w:tcPr>
          <w:p w14:paraId="646284F0" w14:textId="03E22568" w:rsidR="048859CF" w:rsidRDefault="04C3F168" w:rsidP="048859CF">
            <w:r>
              <w:t>x</w:t>
            </w:r>
          </w:p>
        </w:tc>
      </w:tr>
      <w:tr w:rsidR="008034E9" w14:paraId="045DA973" w14:textId="77777777" w:rsidTr="008034E9">
        <w:tc>
          <w:tcPr>
            <w:tcW w:w="10910" w:type="dxa"/>
            <w:tcBorders>
              <w:right w:val="nil"/>
            </w:tcBorders>
            <w:shd w:val="clear" w:color="auto" w:fill="E7E6E6" w:themeFill="background2"/>
          </w:tcPr>
          <w:p w14:paraId="67C58674" w14:textId="77777777" w:rsidR="0091515D" w:rsidRDefault="0091515D" w:rsidP="0091515D">
            <w:pPr>
              <w:rPr>
                <w:b/>
                <w:bCs/>
              </w:rPr>
            </w:pPr>
            <w:r w:rsidRPr="0091515D">
              <w:rPr>
                <w:b/>
                <w:bCs/>
              </w:rPr>
              <w:t>Vocabulary</w:t>
            </w:r>
          </w:p>
          <w:p w14:paraId="1FC3ED94" w14:textId="77777777" w:rsidR="0091515D" w:rsidRDefault="0091515D" w:rsidP="0091515D">
            <w:r w:rsidRPr="0091515D">
              <w:rPr>
                <w:b/>
                <w:bCs/>
              </w:rPr>
              <w:lastRenderedPageBreak/>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7E6E6" w:themeFill="background2"/>
          </w:tcPr>
          <w:p w14:paraId="3A7E0DA6" w14:textId="77777777" w:rsidR="0091515D" w:rsidRDefault="0091515D" w:rsidP="0091515D"/>
        </w:tc>
        <w:tc>
          <w:tcPr>
            <w:tcW w:w="521" w:type="dxa"/>
            <w:tcBorders>
              <w:top w:val="single" w:sz="2" w:space="0" w:color="auto"/>
              <w:left w:val="nil"/>
              <w:right w:val="nil"/>
            </w:tcBorders>
            <w:shd w:val="clear" w:color="auto" w:fill="E7E6E6" w:themeFill="background2"/>
          </w:tcPr>
          <w:p w14:paraId="10DE6CB4" w14:textId="77777777" w:rsidR="0091515D" w:rsidRDefault="0091515D" w:rsidP="0091515D"/>
        </w:tc>
        <w:tc>
          <w:tcPr>
            <w:tcW w:w="522" w:type="dxa"/>
            <w:tcBorders>
              <w:top w:val="single" w:sz="2" w:space="0" w:color="auto"/>
              <w:left w:val="nil"/>
              <w:right w:val="nil"/>
            </w:tcBorders>
            <w:shd w:val="clear" w:color="auto" w:fill="E7E6E6" w:themeFill="background2"/>
          </w:tcPr>
          <w:p w14:paraId="3FFCEF3C" w14:textId="77777777" w:rsidR="0091515D" w:rsidRDefault="0091515D" w:rsidP="0091515D"/>
        </w:tc>
        <w:tc>
          <w:tcPr>
            <w:tcW w:w="521" w:type="dxa"/>
            <w:tcBorders>
              <w:top w:val="single" w:sz="2" w:space="0" w:color="auto"/>
              <w:left w:val="nil"/>
              <w:right w:val="nil"/>
            </w:tcBorders>
            <w:shd w:val="clear" w:color="auto" w:fill="E7E6E6" w:themeFill="background2"/>
          </w:tcPr>
          <w:p w14:paraId="6572B353" w14:textId="77777777" w:rsidR="0091515D" w:rsidRDefault="0091515D" w:rsidP="0091515D"/>
        </w:tc>
        <w:tc>
          <w:tcPr>
            <w:tcW w:w="522" w:type="dxa"/>
            <w:tcBorders>
              <w:top w:val="single" w:sz="2" w:space="0" w:color="auto"/>
              <w:left w:val="nil"/>
              <w:right w:val="nil"/>
            </w:tcBorders>
            <w:shd w:val="clear" w:color="auto" w:fill="E7E6E6" w:themeFill="background2"/>
          </w:tcPr>
          <w:p w14:paraId="7C5671E2" w14:textId="77777777" w:rsidR="0091515D" w:rsidRDefault="0091515D" w:rsidP="0091515D"/>
        </w:tc>
        <w:tc>
          <w:tcPr>
            <w:tcW w:w="521" w:type="dxa"/>
            <w:tcBorders>
              <w:top w:val="single" w:sz="2" w:space="0" w:color="auto"/>
              <w:left w:val="nil"/>
              <w:right w:val="nil"/>
            </w:tcBorders>
            <w:shd w:val="clear" w:color="auto" w:fill="E7E6E6" w:themeFill="background2"/>
          </w:tcPr>
          <w:p w14:paraId="1B5BD92C" w14:textId="77777777" w:rsidR="0091515D" w:rsidRDefault="0091515D" w:rsidP="0091515D"/>
        </w:tc>
        <w:tc>
          <w:tcPr>
            <w:tcW w:w="522" w:type="dxa"/>
            <w:tcBorders>
              <w:top w:val="single" w:sz="2" w:space="0" w:color="auto"/>
              <w:left w:val="nil"/>
            </w:tcBorders>
            <w:shd w:val="clear" w:color="auto" w:fill="E7E6E6" w:themeFill="background2"/>
          </w:tcPr>
          <w:p w14:paraId="2DA74062" w14:textId="77777777" w:rsidR="0091515D" w:rsidRDefault="0091515D" w:rsidP="0091515D"/>
        </w:tc>
      </w:tr>
      <w:tr w:rsidR="0091515D" w14:paraId="1581B9DB" w14:textId="77777777" w:rsidTr="00805B13">
        <w:tc>
          <w:tcPr>
            <w:tcW w:w="10910" w:type="dxa"/>
          </w:tcPr>
          <w:p w14:paraId="183A5CF3" w14:textId="5857B91D" w:rsidR="0091515D" w:rsidRDefault="00CE2F23" w:rsidP="048859CF">
            <w:pPr>
              <w:pStyle w:val="ListBullet"/>
            </w:pPr>
            <w:r w:rsidRPr="246B91C2">
              <w:rPr>
                <w:rFonts w:eastAsia="Arial"/>
                <w:color w:val="000000" w:themeColor="text1"/>
              </w:rPr>
              <w:t>U</w:t>
            </w:r>
            <w:r w:rsidR="36C6C4EF" w:rsidRPr="246B91C2">
              <w:rPr>
                <w:rFonts w:eastAsia="Arial"/>
                <w:color w:val="000000" w:themeColor="text1"/>
              </w:rPr>
              <w:t>nderstand that many words derive from other languages, including Aboriginal and Torres Strait Islander Languages, and that the pronunciation and spelling of words may reflect their etymology</w:t>
            </w:r>
            <w:r w:rsidR="05D353B5" w:rsidRPr="246B91C2">
              <w:rPr>
                <w:rFonts w:eastAsia="Arial"/>
                <w:color w:val="000000" w:themeColor="text1"/>
              </w:rPr>
              <w:t xml:space="preserve"> </w:t>
            </w:r>
          </w:p>
        </w:tc>
        <w:tc>
          <w:tcPr>
            <w:tcW w:w="521" w:type="dxa"/>
          </w:tcPr>
          <w:p w14:paraId="120C8449" w14:textId="16C15659" w:rsidR="0091515D" w:rsidRDefault="34EB1AE5" w:rsidP="0091515D">
            <w:r>
              <w:t>x</w:t>
            </w:r>
          </w:p>
        </w:tc>
        <w:tc>
          <w:tcPr>
            <w:tcW w:w="521" w:type="dxa"/>
          </w:tcPr>
          <w:p w14:paraId="053BAC3B" w14:textId="3B125F69" w:rsidR="0091515D" w:rsidRDefault="24B31F46" w:rsidP="0091515D">
            <w:r>
              <w:t>x</w:t>
            </w:r>
          </w:p>
        </w:tc>
        <w:tc>
          <w:tcPr>
            <w:tcW w:w="522" w:type="dxa"/>
          </w:tcPr>
          <w:p w14:paraId="5D4B0064" w14:textId="77777777" w:rsidR="0091515D" w:rsidRDefault="0091515D" w:rsidP="0091515D"/>
        </w:tc>
        <w:tc>
          <w:tcPr>
            <w:tcW w:w="521" w:type="dxa"/>
          </w:tcPr>
          <w:p w14:paraId="215AD592" w14:textId="77777777" w:rsidR="0091515D" w:rsidRDefault="0091515D" w:rsidP="0091515D"/>
        </w:tc>
        <w:tc>
          <w:tcPr>
            <w:tcW w:w="522" w:type="dxa"/>
          </w:tcPr>
          <w:p w14:paraId="34C00254" w14:textId="50E1DE00" w:rsidR="0091515D" w:rsidRDefault="5A667960" w:rsidP="0091515D">
            <w:r>
              <w:t>x</w:t>
            </w:r>
          </w:p>
        </w:tc>
        <w:tc>
          <w:tcPr>
            <w:tcW w:w="521" w:type="dxa"/>
          </w:tcPr>
          <w:p w14:paraId="45262483" w14:textId="7EE78085" w:rsidR="0091515D" w:rsidRDefault="6453712D" w:rsidP="0091515D">
            <w:r>
              <w:t>x</w:t>
            </w:r>
          </w:p>
        </w:tc>
        <w:tc>
          <w:tcPr>
            <w:tcW w:w="522" w:type="dxa"/>
          </w:tcPr>
          <w:p w14:paraId="635380D1" w14:textId="77777777" w:rsidR="0091515D" w:rsidRDefault="0091515D" w:rsidP="0091515D"/>
        </w:tc>
      </w:tr>
      <w:tr w:rsidR="0091515D" w14:paraId="60E01CE7" w14:textId="77777777" w:rsidTr="00805B13">
        <w:tc>
          <w:tcPr>
            <w:tcW w:w="10910" w:type="dxa"/>
          </w:tcPr>
          <w:p w14:paraId="2CC3B790" w14:textId="3431B3BF" w:rsidR="0091515D" w:rsidRDefault="00CE2F23" w:rsidP="048859CF">
            <w:pPr>
              <w:pStyle w:val="ListBullet"/>
            </w:pPr>
            <w:r w:rsidRPr="246B91C2">
              <w:rPr>
                <w:rFonts w:eastAsia="Arial"/>
                <w:color w:val="000000" w:themeColor="text1"/>
              </w:rPr>
              <w:t>B</w:t>
            </w:r>
            <w:r w:rsidR="36C6C4EF" w:rsidRPr="246B91C2">
              <w:rPr>
                <w:rFonts w:eastAsia="Arial"/>
                <w:color w:val="000000" w:themeColor="text1"/>
              </w:rPr>
              <w:t>uild personal Tier 1, Tier 2 and Tier 3 vocabulary through social and learning interactions, reading and writing</w:t>
            </w:r>
            <w:r w:rsidR="2C0CDE44" w:rsidRPr="246B91C2">
              <w:rPr>
                <w:rFonts w:eastAsia="Arial"/>
                <w:color w:val="000000" w:themeColor="text1"/>
              </w:rPr>
              <w:t xml:space="preserve"> (SpK5)</w:t>
            </w:r>
          </w:p>
        </w:tc>
        <w:tc>
          <w:tcPr>
            <w:tcW w:w="521" w:type="dxa"/>
          </w:tcPr>
          <w:p w14:paraId="6B65E135" w14:textId="52AE15D6" w:rsidR="0091515D" w:rsidRDefault="34EB1AE5" w:rsidP="0091515D">
            <w:r>
              <w:t>x</w:t>
            </w:r>
          </w:p>
        </w:tc>
        <w:tc>
          <w:tcPr>
            <w:tcW w:w="521" w:type="dxa"/>
          </w:tcPr>
          <w:p w14:paraId="3E7D9C8C" w14:textId="568BD358" w:rsidR="0091515D" w:rsidRDefault="3D2AD83C" w:rsidP="0091515D">
            <w:r>
              <w:t>x</w:t>
            </w:r>
          </w:p>
        </w:tc>
        <w:tc>
          <w:tcPr>
            <w:tcW w:w="522" w:type="dxa"/>
          </w:tcPr>
          <w:p w14:paraId="73EB8F15" w14:textId="24FF9435" w:rsidR="0091515D" w:rsidRDefault="25BBE875" w:rsidP="0091515D">
            <w:r>
              <w:t>x</w:t>
            </w:r>
          </w:p>
        </w:tc>
        <w:tc>
          <w:tcPr>
            <w:tcW w:w="521" w:type="dxa"/>
          </w:tcPr>
          <w:p w14:paraId="2EDD0BDF" w14:textId="1A81CC1B" w:rsidR="0091515D" w:rsidRDefault="13185DA9" w:rsidP="0091515D">
            <w:r>
              <w:t>x</w:t>
            </w:r>
          </w:p>
        </w:tc>
        <w:tc>
          <w:tcPr>
            <w:tcW w:w="522" w:type="dxa"/>
          </w:tcPr>
          <w:p w14:paraId="711D2B92" w14:textId="697B42C8" w:rsidR="0091515D" w:rsidRDefault="13185DA9" w:rsidP="0091515D">
            <w:r>
              <w:t>x</w:t>
            </w:r>
          </w:p>
        </w:tc>
        <w:tc>
          <w:tcPr>
            <w:tcW w:w="521" w:type="dxa"/>
          </w:tcPr>
          <w:p w14:paraId="071D7DC6" w14:textId="29FC5AD5" w:rsidR="0091515D" w:rsidRDefault="13185DA9" w:rsidP="0091515D">
            <w:r>
              <w:t>x</w:t>
            </w:r>
          </w:p>
        </w:tc>
        <w:tc>
          <w:tcPr>
            <w:tcW w:w="522" w:type="dxa"/>
          </w:tcPr>
          <w:p w14:paraId="116EC09E" w14:textId="200501BC" w:rsidR="0091515D" w:rsidRDefault="13185DA9" w:rsidP="0091515D">
            <w:r>
              <w:t>x</w:t>
            </w:r>
          </w:p>
        </w:tc>
      </w:tr>
      <w:tr w:rsidR="048859CF" w14:paraId="494FF6E3" w14:textId="77777777" w:rsidTr="008034E9">
        <w:trPr>
          <w:trHeight w:val="300"/>
        </w:trPr>
        <w:tc>
          <w:tcPr>
            <w:tcW w:w="10910" w:type="dxa"/>
          </w:tcPr>
          <w:p w14:paraId="1620FE59" w14:textId="0E830117" w:rsidR="6B44726D" w:rsidRDefault="00CE2F23" w:rsidP="048859CF">
            <w:pPr>
              <w:pStyle w:val="ListBullet"/>
            </w:pPr>
            <w:r w:rsidRPr="246B91C2">
              <w:rPr>
                <w:rFonts w:eastAsia="Arial"/>
                <w:color w:val="000000" w:themeColor="text1"/>
              </w:rPr>
              <w:t>U</w:t>
            </w:r>
            <w:r w:rsidR="36C6C4EF" w:rsidRPr="246B91C2">
              <w:rPr>
                <w:rFonts w:eastAsia="Arial"/>
                <w:color w:val="000000" w:themeColor="text1"/>
              </w:rPr>
              <w:t>se word associations to build word knowledge</w:t>
            </w:r>
            <w:r w:rsidR="41D6634F" w:rsidRPr="246B91C2">
              <w:rPr>
                <w:rFonts w:eastAsia="Arial"/>
                <w:color w:val="000000" w:themeColor="text1"/>
              </w:rPr>
              <w:t xml:space="preserve"> </w:t>
            </w:r>
          </w:p>
        </w:tc>
        <w:tc>
          <w:tcPr>
            <w:tcW w:w="521" w:type="dxa"/>
            <w:tcBorders>
              <w:bottom w:val="single" w:sz="2" w:space="0" w:color="auto"/>
            </w:tcBorders>
          </w:tcPr>
          <w:p w14:paraId="2C20B2B0" w14:textId="220B72E5" w:rsidR="24B31F46" w:rsidRDefault="24B31F46" w:rsidP="048859CF">
            <w:r>
              <w:t>x</w:t>
            </w:r>
          </w:p>
        </w:tc>
        <w:tc>
          <w:tcPr>
            <w:tcW w:w="521" w:type="dxa"/>
            <w:tcBorders>
              <w:bottom w:val="single" w:sz="2" w:space="0" w:color="auto"/>
            </w:tcBorders>
          </w:tcPr>
          <w:p w14:paraId="7F4BB8B6" w14:textId="15B51B45" w:rsidR="3D2AD83C" w:rsidRDefault="3D2AD83C" w:rsidP="048859CF">
            <w:r>
              <w:t>x</w:t>
            </w:r>
          </w:p>
        </w:tc>
        <w:tc>
          <w:tcPr>
            <w:tcW w:w="522" w:type="dxa"/>
            <w:tcBorders>
              <w:bottom w:val="single" w:sz="2" w:space="0" w:color="auto"/>
            </w:tcBorders>
          </w:tcPr>
          <w:p w14:paraId="424FFC81" w14:textId="5F117A43" w:rsidR="048859CF" w:rsidRDefault="10F85DED" w:rsidP="048859CF">
            <w:r>
              <w:t>x</w:t>
            </w:r>
          </w:p>
        </w:tc>
        <w:tc>
          <w:tcPr>
            <w:tcW w:w="521" w:type="dxa"/>
            <w:tcBorders>
              <w:bottom w:val="single" w:sz="2" w:space="0" w:color="auto"/>
            </w:tcBorders>
          </w:tcPr>
          <w:p w14:paraId="7FB8DA84" w14:textId="5F37465C" w:rsidR="048859CF" w:rsidRDefault="1D49046D" w:rsidP="048859CF">
            <w:r>
              <w:t>x</w:t>
            </w:r>
          </w:p>
        </w:tc>
        <w:tc>
          <w:tcPr>
            <w:tcW w:w="522" w:type="dxa"/>
            <w:tcBorders>
              <w:bottom w:val="single" w:sz="2" w:space="0" w:color="auto"/>
            </w:tcBorders>
          </w:tcPr>
          <w:p w14:paraId="3C6E3DE4" w14:textId="322C6636" w:rsidR="048859CF" w:rsidRDefault="1D49046D" w:rsidP="048859CF">
            <w:r>
              <w:t>x</w:t>
            </w:r>
          </w:p>
        </w:tc>
        <w:tc>
          <w:tcPr>
            <w:tcW w:w="521" w:type="dxa"/>
            <w:tcBorders>
              <w:bottom w:val="single" w:sz="2" w:space="0" w:color="auto"/>
            </w:tcBorders>
          </w:tcPr>
          <w:p w14:paraId="01ECA370" w14:textId="7B61F5BB" w:rsidR="048859CF" w:rsidRDefault="048859CF" w:rsidP="048859CF"/>
        </w:tc>
        <w:tc>
          <w:tcPr>
            <w:tcW w:w="522" w:type="dxa"/>
            <w:tcBorders>
              <w:bottom w:val="single" w:sz="2" w:space="0" w:color="auto"/>
            </w:tcBorders>
          </w:tcPr>
          <w:p w14:paraId="2FE9EE2A" w14:textId="416328C0" w:rsidR="048859CF" w:rsidRDefault="281F0831" w:rsidP="048859CF">
            <w:r>
              <w:t>x</w:t>
            </w:r>
          </w:p>
        </w:tc>
      </w:tr>
      <w:tr w:rsidR="008034E9" w14:paraId="5A38B98A" w14:textId="77777777" w:rsidTr="008034E9">
        <w:tc>
          <w:tcPr>
            <w:tcW w:w="10910" w:type="dxa"/>
            <w:tcBorders>
              <w:right w:val="nil"/>
            </w:tcBorders>
            <w:shd w:val="clear" w:color="auto" w:fill="E7E6E6" w:themeFill="background2"/>
          </w:tcPr>
          <w:p w14:paraId="10C1A9E8" w14:textId="77777777" w:rsidR="0091515D" w:rsidRDefault="0091515D" w:rsidP="0091515D">
            <w:pPr>
              <w:rPr>
                <w:b/>
                <w:bCs/>
              </w:rPr>
            </w:pPr>
            <w:r w:rsidRPr="0091515D">
              <w:rPr>
                <w:b/>
                <w:bCs/>
              </w:rPr>
              <w:t>Reading fluency</w:t>
            </w:r>
          </w:p>
          <w:p w14:paraId="709FD08B" w14:textId="77777777" w:rsidR="0091515D" w:rsidRDefault="0091515D" w:rsidP="0091515D">
            <w:r w:rsidRPr="0091515D">
              <w:rPr>
                <w:b/>
                <w:bCs/>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7E6E6" w:themeFill="background2"/>
          </w:tcPr>
          <w:p w14:paraId="3E10453B" w14:textId="77777777" w:rsidR="0091515D" w:rsidRDefault="0091515D" w:rsidP="0091515D"/>
        </w:tc>
        <w:tc>
          <w:tcPr>
            <w:tcW w:w="521" w:type="dxa"/>
            <w:tcBorders>
              <w:top w:val="single" w:sz="2" w:space="0" w:color="auto"/>
              <w:left w:val="nil"/>
              <w:right w:val="nil"/>
            </w:tcBorders>
            <w:shd w:val="clear" w:color="auto" w:fill="E7E6E6" w:themeFill="background2"/>
          </w:tcPr>
          <w:p w14:paraId="113CAF18" w14:textId="77777777" w:rsidR="0091515D" w:rsidRDefault="0091515D" w:rsidP="0091515D"/>
        </w:tc>
        <w:tc>
          <w:tcPr>
            <w:tcW w:w="522" w:type="dxa"/>
            <w:tcBorders>
              <w:top w:val="single" w:sz="2" w:space="0" w:color="auto"/>
              <w:left w:val="nil"/>
              <w:right w:val="nil"/>
            </w:tcBorders>
            <w:shd w:val="clear" w:color="auto" w:fill="E7E6E6" w:themeFill="background2"/>
          </w:tcPr>
          <w:p w14:paraId="6015EA35" w14:textId="77777777" w:rsidR="0091515D" w:rsidRDefault="0091515D" w:rsidP="0091515D"/>
        </w:tc>
        <w:tc>
          <w:tcPr>
            <w:tcW w:w="521" w:type="dxa"/>
            <w:tcBorders>
              <w:top w:val="single" w:sz="2" w:space="0" w:color="auto"/>
              <w:left w:val="nil"/>
              <w:right w:val="nil"/>
            </w:tcBorders>
            <w:shd w:val="clear" w:color="auto" w:fill="E7E6E6" w:themeFill="background2"/>
          </w:tcPr>
          <w:p w14:paraId="43C6DFD3" w14:textId="77777777" w:rsidR="0091515D" w:rsidRDefault="0091515D" w:rsidP="0091515D"/>
        </w:tc>
        <w:tc>
          <w:tcPr>
            <w:tcW w:w="522" w:type="dxa"/>
            <w:tcBorders>
              <w:top w:val="single" w:sz="2" w:space="0" w:color="auto"/>
              <w:left w:val="nil"/>
              <w:right w:val="nil"/>
            </w:tcBorders>
            <w:shd w:val="clear" w:color="auto" w:fill="E7E6E6" w:themeFill="background2"/>
          </w:tcPr>
          <w:p w14:paraId="3F85830F" w14:textId="77777777" w:rsidR="0091515D" w:rsidRDefault="0091515D" w:rsidP="0091515D"/>
        </w:tc>
        <w:tc>
          <w:tcPr>
            <w:tcW w:w="521" w:type="dxa"/>
            <w:tcBorders>
              <w:top w:val="single" w:sz="2" w:space="0" w:color="auto"/>
              <w:left w:val="nil"/>
              <w:right w:val="nil"/>
            </w:tcBorders>
            <w:shd w:val="clear" w:color="auto" w:fill="E7E6E6" w:themeFill="background2"/>
          </w:tcPr>
          <w:p w14:paraId="0001B563" w14:textId="77777777" w:rsidR="0091515D" w:rsidRDefault="0091515D" w:rsidP="0091515D"/>
        </w:tc>
        <w:tc>
          <w:tcPr>
            <w:tcW w:w="522" w:type="dxa"/>
            <w:tcBorders>
              <w:top w:val="single" w:sz="2" w:space="0" w:color="auto"/>
              <w:left w:val="nil"/>
            </w:tcBorders>
            <w:shd w:val="clear" w:color="auto" w:fill="E7E6E6" w:themeFill="background2"/>
          </w:tcPr>
          <w:p w14:paraId="5C984FC2" w14:textId="77777777" w:rsidR="0091515D" w:rsidRDefault="0091515D" w:rsidP="0091515D"/>
        </w:tc>
      </w:tr>
      <w:tr w:rsidR="0091515D" w14:paraId="5A3AD65E" w14:textId="77777777" w:rsidTr="00805B13">
        <w:tc>
          <w:tcPr>
            <w:tcW w:w="10910" w:type="dxa"/>
          </w:tcPr>
          <w:p w14:paraId="4D32D8B2" w14:textId="684A488E" w:rsidR="0091515D" w:rsidRDefault="00CE2F23" w:rsidP="048859CF">
            <w:pPr>
              <w:pStyle w:val="ListBullet"/>
            </w:pPr>
            <w:r w:rsidRPr="246B91C2">
              <w:rPr>
                <w:rFonts w:eastAsia="Arial"/>
                <w:color w:val="000000" w:themeColor="text1"/>
                <w:lang w:val="en-US"/>
              </w:rPr>
              <w:t>D</w:t>
            </w:r>
            <w:r w:rsidR="4962281B" w:rsidRPr="246B91C2">
              <w:rPr>
                <w:rFonts w:eastAsia="Arial"/>
                <w:color w:val="000000" w:themeColor="text1"/>
                <w:lang w:val="en-US"/>
              </w:rPr>
              <w:t>emonstrate use of navigation pathways to support fluency when engaging with print, visual and multimodal texts</w:t>
            </w:r>
            <w:r w:rsidR="0DBE9536" w:rsidRPr="246B91C2">
              <w:rPr>
                <w:rFonts w:eastAsia="Arial"/>
                <w:color w:val="000000" w:themeColor="text1"/>
                <w:lang w:val="en-US"/>
              </w:rPr>
              <w:t xml:space="preserve"> (UnT7)</w:t>
            </w:r>
          </w:p>
        </w:tc>
        <w:tc>
          <w:tcPr>
            <w:tcW w:w="521" w:type="dxa"/>
          </w:tcPr>
          <w:p w14:paraId="32AFFE48" w14:textId="2CAD72D7" w:rsidR="0091515D" w:rsidRDefault="4DBC782D" w:rsidP="0091515D">
            <w:r>
              <w:t>x</w:t>
            </w:r>
          </w:p>
        </w:tc>
        <w:tc>
          <w:tcPr>
            <w:tcW w:w="521" w:type="dxa"/>
          </w:tcPr>
          <w:p w14:paraId="24BACCED" w14:textId="77777777" w:rsidR="0091515D" w:rsidRDefault="0091515D" w:rsidP="0091515D"/>
        </w:tc>
        <w:tc>
          <w:tcPr>
            <w:tcW w:w="522" w:type="dxa"/>
          </w:tcPr>
          <w:p w14:paraId="2D545F7D" w14:textId="25028710" w:rsidR="0091515D" w:rsidRDefault="0091515D" w:rsidP="0091515D"/>
        </w:tc>
        <w:tc>
          <w:tcPr>
            <w:tcW w:w="521" w:type="dxa"/>
          </w:tcPr>
          <w:p w14:paraId="18E00B84" w14:textId="68F3B362" w:rsidR="0091515D" w:rsidRDefault="042D5A70" w:rsidP="0091515D">
            <w:r>
              <w:t>x</w:t>
            </w:r>
          </w:p>
        </w:tc>
        <w:tc>
          <w:tcPr>
            <w:tcW w:w="522" w:type="dxa"/>
          </w:tcPr>
          <w:p w14:paraId="662676E8" w14:textId="77777777" w:rsidR="0091515D" w:rsidRDefault="0091515D" w:rsidP="0091515D"/>
        </w:tc>
        <w:tc>
          <w:tcPr>
            <w:tcW w:w="521" w:type="dxa"/>
          </w:tcPr>
          <w:p w14:paraId="6CAC85B5" w14:textId="7951A2B3" w:rsidR="0091515D" w:rsidRDefault="06932BF1" w:rsidP="0091515D">
            <w:r>
              <w:t>x</w:t>
            </w:r>
          </w:p>
        </w:tc>
        <w:tc>
          <w:tcPr>
            <w:tcW w:w="522" w:type="dxa"/>
          </w:tcPr>
          <w:p w14:paraId="31927262" w14:textId="77777777" w:rsidR="0091515D" w:rsidRDefault="0091515D" w:rsidP="0091515D"/>
        </w:tc>
      </w:tr>
      <w:tr w:rsidR="0091515D" w14:paraId="17EB6278" w14:textId="77777777" w:rsidTr="008034E9">
        <w:tc>
          <w:tcPr>
            <w:tcW w:w="10910" w:type="dxa"/>
          </w:tcPr>
          <w:p w14:paraId="1E3EB9E7" w14:textId="1D8DD538" w:rsidR="0091515D" w:rsidRDefault="00CE2F23" w:rsidP="048859CF">
            <w:pPr>
              <w:pStyle w:val="ListBullet"/>
            </w:pPr>
            <w:r w:rsidRPr="246B91C2">
              <w:rPr>
                <w:rFonts w:eastAsia="Arial"/>
                <w:color w:val="000000" w:themeColor="text1"/>
                <w:lang w:val="en-US"/>
              </w:rPr>
              <w:t>R</w:t>
            </w:r>
            <w:r w:rsidR="4962281B" w:rsidRPr="246B91C2">
              <w:rPr>
                <w:rFonts w:eastAsia="Arial"/>
                <w:color w:val="000000" w:themeColor="text1"/>
                <w:lang w:val="en-US"/>
              </w:rPr>
              <w:t>ecognise that there are different purposes and audiences for reading and adjust reading rate to suit a text’s purpose</w:t>
            </w:r>
            <w:r w:rsidR="734CC0B1" w:rsidRPr="246B91C2">
              <w:rPr>
                <w:rFonts w:eastAsia="Arial"/>
                <w:color w:val="000000" w:themeColor="text1"/>
                <w:lang w:val="en-US"/>
              </w:rPr>
              <w:t xml:space="preserve"> (FlY5)</w:t>
            </w:r>
          </w:p>
        </w:tc>
        <w:tc>
          <w:tcPr>
            <w:tcW w:w="521" w:type="dxa"/>
            <w:tcBorders>
              <w:bottom w:val="single" w:sz="2" w:space="0" w:color="auto"/>
            </w:tcBorders>
          </w:tcPr>
          <w:p w14:paraId="676EA004" w14:textId="76F6A5D8" w:rsidR="0091515D" w:rsidRDefault="422D543E" w:rsidP="0091515D">
            <w:r>
              <w:t>x</w:t>
            </w:r>
          </w:p>
        </w:tc>
        <w:tc>
          <w:tcPr>
            <w:tcW w:w="521" w:type="dxa"/>
            <w:tcBorders>
              <w:bottom w:val="single" w:sz="2" w:space="0" w:color="auto"/>
            </w:tcBorders>
          </w:tcPr>
          <w:p w14:paraId="19FDB623" w14:textId="77777777" w:rsidR="0091515D" w:rsidRDefault="0091515D" w:rsidP="0091515D"/>
        </w:tc>
        <w:tc>
          <w:tcPr>
            <w:tcW w:w="522" w:type="dxa"/>
            <w:tcBorders>
              <w:bottom w:val="single" w:sz="2" w:space="0" w:color="auto"/>
            </w:tcBorders>
          </w:tcPr>
          <w:p w14:paraId="354119C8" w14:textId="3AA40C10" w:rsidR="0091515D" w:rsidRDefault="733C4CD4" w:rsidP="0091515D">
            <w:r>
              <w:t>x</w:t>
            </w:r>
          </w:p>
        </w:tc>
        <w:tc>
          <w:tcPr>
            <w:tcW w:w="521" w:type="dxa"/>
            <w:tcBorders>
              <w:bottom w:val="single" w:sz="2" w:space="0" w:color="auto"/>
            </w:tcBorders>
          </w:tcPr>
          <w:p w14:paraId="1D86E8EC" w14:textId="4EBF7173" w:rsidR="0091515D" w:rsidRDefault="042D5A70" w:rsidP="0091515D">
            <w:r>
              <w:t>x</w:t>
            </w:r>
          </w:p>
        </w:tc>
        <w:tc>
          <w:tcPr>
            <w:tcW w:w="522" w:type="dxa"/>
            <w:tcBorders>
              <w:bottom w:val="single" w:sz="2" w:space="0" w:color="auto"/>
            </w:tcBorders>
          </w:tcPr>
          <w:p w14:paraId="5BA2625A" w14:textId="177177A1" w:rsidR="0091515D" w:rsidRDefault="042D5A70" w:rsidP="0091515D">
            <w:r>
              <w:t>x</w:t>
            </w:r>
          </w:p>
        </w:tc>
        <w:tc>
          <w:tcPr>
            <w:tcW w:w="521" w:type="dxa"/>
            <w:tcBorders>
              <w:bottom w:val="single" w:sz="2" w:space="0" w:color="auto"/>
            </w:tcBorders>
          </w:tcPr>
          <w:p w14:paraId="7FA3EE82" w14:textId="2D04F28D" w:rsidR="0091515D" w:rsidRDefault="042D5A70" w:rsidP="0091515D">
            <w:r>
              <w:t>x</w:t>
            </w:r>
          </w:p>
        </w:tc>
        <w:tc>
          <w:tcPr>
            <w:tcW w:w="522" w:type="dxa"/>
            <w:tcBorders>
              <w:bottom w:val="single" w:sz="2" w:space="0" w:color="auto"/>
            </w:tcBorders>
          </w:tcPr>
          <w:p w14:paraId="4F01ECEF" w14:textId="1E2BDA65" w:rsidR="0091515D" w:rsidRDefault="042D5A70" w:rsidP="0091515D">
            <w:r>
              <w:t>x</w:t>
            </w:r>
          </w:p>
        </w:tc>
      </w:tr>
      <w:tr w:rsidR="008034E9" w14:paraId="09A49C6D" w14:textId="77777777" w:rsidTr="008034E9">
        <w:tc>
          <w:tcPr>
            <w:tcW w:w="10910" w:type="dxa"/>
            <w:tcBorders>
              <w:right w:val="nil"/>
            </w:tcBorders>
            <w:shd w:val="clear" w:color="auto" w:fill="E7E6E6" w:themeFill="background2"/>
          </w:tcPr>
          <w:p w14:paraId="3C2D60AC" w14:textId="77777777" w:rsidR="0091515D" w:rsidRDefault="0091515D" w:rsidP="0091515D">
            <w:pPr>
              <w:rPr>
                <w:b/>
                <w:bCs/>
              </w:rPr>
            </w:pPr>
            <w:r w:rsidRPr="0091515D">
              <w:rPr>
                <w:b/>
                <w:bCs/>
              </w:rPr>
              <w:lastRenderedPageBreak/>
              <w:t>Reading comprehension</w:t>
            </w:r>
          </w:p>
          <w:p w14:paraId="33E28079" w14:textId="77777777" w:rsidR="0091515D" w:rsidRDefault="0091515D" w:rsidP="0091515D">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7E6E6" w:themeFill="background2"/>
          </w:tcPr>
          <w:p w14:paraId="13678192" w14:textId="77777777" w:rsidR="0091515D" w:rsidRDefault="0091515D" w:rsidP="0091515D"/>
        </w:tc>
        <w:tc>
          <w:tcPr>
            <w:tcW w:w="521" w:type="dxa"/>
            <w:tcBorders>
              <w:top w:val="single" w:sz="2" w:space="0" w:color="auto"/>
              <w:left w:val="nil"/>
              <w:right w:val="nil"/>
            </w:tcBorders>
            <w:shd w:val="clear" w:color="auto" w:fill="E7E6E6" w:themeFill="background2"/>
          </w:tcPr>
          <w:p w14:paraId="04E268D4" w14:textId="77777777" w:rsidR="0091515D" w:rsidRDefault="0091515D" w:rsidP="0091515D"/>
        </w:tc>
        <w:tc>
          <w:tcPr>
            <w:tcW w:w="522" w:type="dxa"/>
            <w:tcBorders>
              <w:top w:val="single" w:sz="2" w:space="0" w:color="auto"/>
              <w:left w:val="nil"/>
              <w:right w:val="nil"/>
            </w:tcBorders>
            <w:shd w:val="clear" w:color="auto" w:fill="E7E6E6" w:themeFill="background2"/>
          </w:tcPr>
          <w:p w14:paraId="7CDC35A0" w14:textId="77777777" w:rsidR="0091515D" w:rsidRDefault="0091515D" w:rsidP="0091515D"/>
        </w:tc>
        <w:tc>
          <w:tcPr>
            <w:tcW w:w="521" w:type="dxa"/>
            <w:tcBorders>
              <w:top w:val="single" w:sz="2" w:space="0" w:color="auto"/>
              <w:left w:val="nil"/>
              <w:right w:val="nil"/>
            </w:tcBorders>
            <w:shd w:val="clear" w:color="auto" w:fill="E7E6E6" w:themeFill="background2"/>
          </w:tcPr>
          <w:p w14:paraId="27022633" w14:textId="77777777" w:rsidR="0091515D" w:rsidRDefault="0091515D" w:rsidP="0091515D"/>
        </w:tc>
        <w:tc>
          <w:tcPr>
            <w:tcW w:w="522" w:type="dxa"/>
            <w:tcBorders>
              <w:top w:val="single" w:sz="2" w:space="0" w:color="auto"/>
              <w:left w:val="nil"/>
              <w:right w:val="nil"/>
            </w:tcBorders>
            <w:shd w:val="clear" w:color="auto" w:fill="E7E6E6" w:themeFill="background2"/>
          </w:tcPr>
          <w:p w14:paraId="18803BBC" w14:textId="77777777" w:rsidR="0091515D" w:rsidRDefault="0091515D" w:rsidP="0091515D"/>
        </w:tc>
        <w:tc>
          <w:tcPr>
            <w:tcW w:w="521" w:type="dxa"/>
            <w:tcBorders>
              <w:top w:val="single" w:sz="2" w:space="0" w:color="auto"/>
              <w:left w:val="nil"/>
              <w:right w:val="nil"/>
            </w:tcBorders>
            <w:shd w:val="clear" w:color="auto" w:fill="E7E6E6" w:themeFill="background2"/>
          </w:tcPr>
          <w:p w14:paraId="0A806089" w14:textId="77777777" w:rsidR="0091515D" w:rsidRDefault="0091515D" w:rsidP="0091515D"/>
        </w:tc>
        <w:tc>
          <w:tcPr>
            <w:tcW w:w="522" w:type="dxa"/>
            <w:tcBorders>
              <w:top w:val="single" w:sz="2" w:space="0" w:color="auto"/>
              <w:left w:val="nil"/>
            </w:tcBorders>
            <w:shd w:val="clear" w:color="auto" w:fill="E7E6E6" w:themeFill="background2"/>
          </w:tcPr>
          <w:p w14:paraId="7A0414F3" w14:textId="77777777" w:rsidR="0091515D" w:rsidRDefault="0091515D" w:rsidP="0091515D"/>
        </w:tc>
      </w:tr>
      <w:tr w:rsidR="0091515D" w14:paraId="3504AF8A" w14:textId="77777777" w:rsidTr="00805B13">
        <w:tc>
          <w:tcPr>
            <w:tcW w:w="10910" w:type="dxa"/>
          </w:tcPr>
          <w:p w14:paraId="0B11B5AD" w14:textId="748FA252" w:rsidR="0091515D" w:rsidRDefault="00CE2F23" w:rsidP="048859CF">
            <w:pPr>
              <w:pStyle w:val="ListBullet"/>
              <w:rPr>
                <w:rFonts w:eastAsia="Calibri"/>
                <w:color w:val="000000" w:themeColor="text1"/>
              </w:rPr>
            </w:pPr>
            <w:r w:rsidRPr="246B91C2">
              <w:rPr>
                <w:rFonts w:eastAsia="Arial"/>
                <w:color w:val="000000" w:themeColor="text1"/>
                <w:lang w:val="en-US"/>
              </w:rPr>
              <w:t>L</w:t>
            </w:r>
            <w:r w:rsidR="3D723ED3" w:rsidRPr="246B91C2">
              <w:rPr>
                <w:rFonts w:eastAsia="Arial"/>
                <w:color w:val="000000" w:themeColor="text1"/>
                <w:lang w:val="en-US"/>
              </w:rPr>
              <w:t xml:space="preserve">ocate, </w:t>
            </w:r>
            <w:proofErr w:type="gramStart"/>
            <w:r w:rsidR="3D723ED3" w:rsidRPr="246B91C2">
              <w:rPr>
                <w:rFonts w:eastAsia="Arial"/>
                <w:color w:val="000000" w:themeColor="text1"/>
                <w:lang w:val="en-US"/>
              </w:rPr>
              <w:t>select</w:t>
            </w:r>
            <w:proofErr w:type="gramEnd"/>
            <w:r w:rsidR="3D723ED3" w:rsidRPr="246B91C2">
              <w:rPr>
                <w:rFonts w:eastAsia="Arial"/>
                <w:color w:val="000000" w:themeColor="text1"/>
                <w:lang w:val="en-US"/>
              </w:rPr>
              <w:t xml:space="preserve"> and retrieve relevant information from a print or digital text and consider accuracy of information presented</w:t>
            </w:r>
            <w:r w:rsidR="585C28BF" w:rsidRPr="246B91C2">
              <w:rPr>
                <w:rFonts w:eastAsia="Arial"/>
                <w:color w:val="000000" w:themeColor="text1"/>
                <w:lang w:val="en-US"/>
              </w:rPr>
              <w:t xml:space="preserve"> </w:t>
            </w:r>
          </w:p>
        </w:tc>
        <w:tc>
          <w:tcPr>
            <w:tcW w:w="521" w:type="dxa"/>
          </w:tcPr>
          <w:p w14:paraId="41736A8A" w14:textId="291675A2" w:rsidR="0091515D" w:rsidRDefault="1A4B7772" w:rsidP="0091515D">
            <w:r>
              <w:t>x</w:t>
            </w:r>
          </w:p>
        </w:tc>
        <w:tc>
          <w:tcPr>
            <w:tcW w:w="521" w:type="dxa"/>
          </w:tcPr>
          <w:p w14:paraId="03CB0EEC" w14:textId="1A1A4AD4" w:rsidR="0091515D" w:rsidRDefault="0C2A40FB" w:rsidP="0091515D">
            <w:r>
              <w:t>x</w:t>
            </w:r>
          </w:p>
        </w:tc>
        <w:tc>
          <w:tcPr>
            <w:tcW w:w="522" w:type="dxa"/>
          </w:tcPr>
          <w:p w14:paraId="20081E98" w14:textId="45F75333" w:rsidR="0091515D" w:rsidRDefault="0104E306" w:rsidP="0091515D">
            <w:r>
              <w:t>x</w:t>
            </w:r>
          </w:p>
        </w:tc>
        <w:tc>
          <w:tcPr>
            <w:tcW w:w="521" w:type="dxa"/>
          </w:tcPr>
          <w:p w14:paraId="728A8329" w14:textId="3C296504" w:rsidR="0091515D" w:rsidRDefault="16F0E4DD" w:rsidP="0091515D">
            <w:r>
              <w:t>x</w:t>
            </w:r>
          </w:p>
        </w:tc>
        <w:tc>
          <w:tcPr>
            <w:tcW w:w="522" w:type="dxa"/>
          </w:tcPr>
          <w:p w14:paraId="46D6A2D9" w14:textId="467D83CD" w:rsidR="0091515D" w:rsidRDefault="16F0E4DD" w:rsidP="0091515D">
            <w:r>
              <w:t>x</w:t>
            </w:r>
          </w:p>
        </w:tc>
        <w:tc>
          <w:tcPr>
            <w:tcW w:w="521" w:type="dxa"/>
          </w:tcPr>
          <w:p w14:paraId="3332287D" w14:textId="57495453" w:rsidR="0091515D" w:rsidRDefault="6A1F76DF" w:rsidP="0091515D">
            <w:r>
              <w:t>x</w:t>
            </w:r>
          </w:p>
        </w:tc>
        <w:tc>
          <w:tcPr>
            <w:tcW w:w="522" w:type="dxa"/>
          </w:tcPr>
          <w:p w14:paraId="26480C18" w14:textId="2F043312" w:rsidR="0091515D" w:rsidRDefault="6E1A95AA" w:rsidP="0091515D">
            <w:r>
              <w:t>x</w:t>
            </w:r>
          </w:p>
        </w:tc>
      </w:tr>
      <w:tr w:rsidR="0091515D" w14:paraId="11122B80" w14:textId="77777777" w:rsidTr="00805B13">
        <w:tc>
          <w:tcPr>
            <w:tcW w:w="10910" w:type="dxa"/>
          </w:tcPr>
          <w:p w14:paraId="0FCF0B2A" w14:textId="0928DFAD" w:rsidR="0091515D" w:rsidRDefault="00CE2F23" w:rsidP="048859CF">
            <w:pPr>
              <w:pStyle w:val="ListBullet"/>
            </w:pPr>
            <w:r w:rsidRPr="246B91C2">
              <w:rPr>
                <w:rFonts w:eastAsia="Arial"/>
                <w:color w:val="000000" w:themeColor="text1"/>
              </w:rPr>
              <w:t>D</w:t>
            </w:r>
            <w:r w:rsidR="3D723ED3" w:rsidRPr="246B91C2">
              <w:rPr>
                <w:rFonts w:eastAsia="Arial"/>
                <w:color w:val="000000" w:themeColor="text1"/>
              </w:rPr>
              <w:t>etermine the relevance of a text for a specific purpose</w:t>
            </w:r>
            <w:r w:rsidR="774A3691" w:rsidRPr="246B91C2">
              <w:rPr>
                <w:rFonts w:eastAsia="Arial"/>
                <w:color w:val="000000" w:themeColor="text1"/>
              </w:rPr>
              <w:t xml:space="preserve"> (UnT7)</w:t>
            </w:r>
          </w:p>
        </w:tc>
        <w:tc>
          <w:tcPr>
            <w:tcW w:w="521" w:type="dxa"/>
          </w:tcPr>
          <w:p w14:paraId="14EC0F6B" w14:textId="77777777" w:rsidR="0091515D" w:rsidRDefault="0091515D" w:rsidP="0091515D"/>
        </w:tc>
        <w:tc>
          <w:tcPr>
            <w:tcW w:w="521" w:type="dxa"/>
          </w:tcPr>
          <w:p w14:paraId="3F184873" w14:textId="7AE61F11" w:rsidR="0091515D" w:rsidRDefault="0C2A40FB" w:rsidP="0091515D">
            <w:r>
              <w:t>x</w:t>
            </w:r>
          </w:p>
        </w:tc>
        <w:tc>
          <w:tcPr>
            <w:tcW w:w="522" w:type="dxa"/>
          </w:tcPr>
          <w:p w14:paraId="21A02FAF" w14:textId="2ED21E00" w:rsidR="0091515D" w:rsidRDefault="367AA011" w:rsidP="0091515D">
            <w:r>
              <w:t>x</w:t>
            </w:r>
          </w:p>
        </w:tc>
        <w:tc>
          <w:tcPr>
            <w:tcW w:w="521" w:type="dxa"/>
          </w:tcPr>
          <w:p w14:paraId="19520021" w14:textId="5211820E" w:rsidR="0091515D" w:rsidRDefault="367AA011" w:rsidP="0091515D">
            <w:r>
              <w:t>x</w:t>
            </w:r>
          </w:p>
        </w:tc>
        <w:tc>
          <w:tcPr>
            <w:tcW w:w="522" w:type="dxa"/>
          </w:tcPr>
          <w:p w14:paraId="79DBA443" w14:textId="4C0A9F1A" w:rsidR="0091515D" w:rsidRDefault="367AA011" w:rsidP="0091515D">
            <w:r>
              <w:t>x</w:t>
            </w:r>
          </w:p>
        </w:tc>
        <w:tc>
          <w:tcPr>
            <w:tcW w:w="521" w:type="dxa"/>
          </w:tcPr>
          <w:p w14:paraId="7A3999F8" w14:textId="77777777" w:rsidR="0091515D" w:rsidRDefault="0091515D" w:rsidP="0091515D"/>
        </w:tc>
        <w:tc>
          <w:tcPr>
            <w:tcW w:w="522" w:type="dxa"/>
          </w:tcPr>
          <w:p w14:paraId="0ED4B436" w14:textId="77777777" w:rsidR="0091515D" w:rsidRDefault="0091515D" w:rsidP="0091515D"/>
        </w:tc>
      </w:tr>
      <w:tr w:rsidR="048859CF" w14:paraId="7CA1E579" w14:textId="77777777" w:rsidTr="00805B13">
        <w:trPr>
          <w:trHeight w:val="300"/>
        </w:trPr>
        <w:tc>
          <w:tcPr>
            <w:tcW w:w="10910" w:type="dxa"/>
          </w:tcPr>
          <w:p w14:paraId="53B3E315" w14:textId="53D7FF5F" w:rsidR="13A4F037" w:rsidRDefault="00CE2F23" w:rsidP="048859CF">
            <w:pPr>
              <w:pStyle w:val="ListBullet"/>
            </w:pPr>
            <w:r w:rsidRPr="246B91C2">
              <w:rPr>
                <w:rFonts w:eastAsia="Arial"/>
                <w:color w:val="000000" w:themeColor="text1"/>
              </w:rPr>
              <w:t>I</w:t>
            </w:r>
            <w:r w:rsidR="3D723ED3" w:rsidRPr="246B91C2">
              <w:rPr>
                <w:rFonts w:eastAsia="Arial"/>
                <w:color w:val="000000" w:themeColor="text1"/>
              </w:rPr>
              <w:t>dentify and describe how text structure, features and language work together to achieve a text’s purpose</w:t>
            </w:r>
            <w:r w:rsidR="6077AE62" w:rsidRPr="246B91C2">
              <w:rPr>
                <w:rFonts w:eastAsia="Arial"/>
                <w:color w:val="000000" w:themeColor="text1"/>
              </w:rPr>
              <w:t xml:space="preserve"> </w:t>
            </w:r>
          </w:p>
        </w:tc>
        <w:tc>
          <w:tcPr>
            <w:tcW w:w="521" w:type="dxa"/>
          </w:tcPr>
          <w:p w14:paraId="5AB7A2F0" w14:textId="6E38B9C3" w:rsidR="048859CF" w:rsidRDefault="048859CF" w:rsidP="048859CF"/>
        </w:tc>
        <w:tc>
          <w:tcPr>
            <w:tcW w:w="521" w:type="dxa"/>
          </w:tcPr>
          <w:p w14:paraId="48939747" w14:textId="52916BF6" w:rsidR="7787574E" w:rsidRDefault="7787574E" w:rsidP="048859CF">
            <w:r>
              <w:t>x</w:t>
            </w:r>
          </w:p>
        </w:tc>
        <w:tc>
          <w:tcPr>
            <w:tcW w:w="522" w:type="dxa"/>
          </w:tcPr>
          <w:p w14:paraId="3405DB03" w14:textId="6F6D2E0D" w:rsidR="048859CF" w:rsidRDefault="63BAC717" w:rsidP="048859CF">
            <w:r>
              <w:t>x</w:t>
            </w:r>
          </w:p>
        </w:tc>
        <w:tc>
          <w:tcPr>
            <w:tcW w:w="521" w:type="dxa"/>
          </w:tcPr>
          <w:p w14:paraId="26EB92A0" w14:textId="696AD680" w:rsidR="048859CF" w:rsidRDefault="63BAC717" w:rsidP="048859CF">
            <w:r>
              <w:t>x</w:t>
            </w:r>
          </w:p>
        </w:tc>
        <w:tc>
          <w:tcPr>
            <w:tcW w:w="522" w:type="dxa"/>
          </w:tcPr>
          <w:p w14:paraId="219F5C50" w14:textId="17F841EA" w:rsidR="048859CF" w:rsidRDefault="63BAC717" w:rsidP="048859CF">
            <w:r>
              <w:t>x</w:t>
            </w:r>
          </w:p>
        </w:tc>
        <w:tc>
          <w:tcPr>
            <w:tcW w:w="521" w:type="dxa"/>
          </w:tcPr>
          <w:p w14:paraId="389D2A34" w14:textId="0A89212C" w:rsidR="048859CF" w:rsidRDefault="63BAC717" w:rsidP="048859CF">
            <w:r>
              <w:t>x</w:t>
            </w:r>
          </w:p>
        </w:tc>
        <w:tc>
          <w:tcPr>
            <w:tcW w:w="522" w:type="dxa"/>
          </w:tcPr>
          <w:p w14:paraId="5EF23F30" w14:textId="1BF794AC" w:rsidR="048859CF" w:rsidRDefault="048859CF" w:rsidP="048859CF"/>
        </w:tc>
      </w:tr>
      <w:tr w:rsidR="048859CF" w14:paraId="2EF6DE39" w14:textId="77777777" w:rsidTr="00805B13">
        <w:trPr>
          <w:trHeight w:val="300"/>
        </w:trPr>
        <w:tc>
          <w:tcPr>
            <w:tcW w:w="10910" w:type="dxa"/>
          </w:tcPr>
          <w:p w14:paraId="065007DD" w14:textId="26AF5C17" w:rsidR="13A4F037" w:rsidRDefault="00CE2F23" w:rsidP="048859CF">
            <w:pPr>
              <w:pStyle w:val="ListBullet"/>
            </w:pPr>
            <w:r w:rsidRPr="246B91C2">
              <w:rPr>
                <w:rFonts w:eastAsia="Arial"/>
                <w:color w:val="000000" w:themeColor="text1"/>
              </w:rPr>
              <w:t>U</w:t>
            </w:r>
            <w:r w:rsidR="3D723ED3" w:rsidRPr="246B91C2">
              <w:rPr>
                <w:rFonts w:eastAsia="Arial"/>
                <w:color w:val="000000" w:themeColor="text1"/>
              </w:rPr>
              <w:t>nderstand that word contractions are a feature of informal language and that apostrophes of contraction are used to signal missing letters</w:t>
            </w:r>
            <w:r w:rsidR="3E477398" w:rsidRPr="246B91C2">
              <w:rPr>
                <w:rFonts w:eastAsia="Arial"/>
                <w:color w:val="000000" w:themeColor="text1"/>
              </w:rPr>
              <w:t xml:space="preserve"> </w:t>
            </w:r>
          </w:p>
        </w:tc>
        <w:tc>
          <w:tcPr>
            <w:tcW w:w="521" w:type="dxa"/>
          </w:tcPr>
          <w:p w14:paraId="1F879DEB" w14:textId="756D87C2" w:rsidR="078A237E" w:rsidRDefault="078A237E" w:rsidP="048859CF">
            <w:r>
              <w:t>x</w:t>
            </w:r>
          </w:p>
        </w:tc>
        <w:tc>
          <w:tcPr>
            <w:tcW w:w="521" w:type="dxa"/>
          </w:tcPr>
          <w:p w14:paraId="03B679DC" w14:textId="5F804FA5" w:rsidR="7787574E" w:rsidRDefault="7787574E" w:rsidP="048859CF">
            <w:r>
              <w:t>x</w:t>
            </w:r>
          </w:p>
        </w:tc>
        <w:tc>
          <w:tcPr>
            <w:tcW w:w="522" w:type="dxa"/>
          </w:tcPr>
          <w:p w14:paraId="0A8C4B78" w14:textId="469E1438" w:rsidR="048859CF" w:rsidRDefault="048859CF" w:rsidP="048859CF"/>
        </w:tc>
        <w:tc>
          <w:tcPr>
            <w:tcW w:w="521" w:type="dxa"/>
          </w:tcPr>
          <w:p w14:paraId="600603A6" w14:textId="6E33E2A9" w:rsidR="048859CF" w:rsidRDefault="6716BFD0" w:rsidP="048859CF">
            <w:r>
              <w:t>x</w:t>
            </w:r>
          </w:p>
        </w:tc>
        <w:tc>
          <w:tcPr>
            <w:tcW w:w="522" w:type="dxa"/>
          </w:tcPr>
          <w:p w14:paraId="6266FE20" w14:textId="7EE598A4" w:rsidR="048859CF" w:rsidRDefault="68D5DCD8" w:rsidP="048859CF">
            <w:r>
              <w:t>x</w:t>
            </w:r>
          </w:p>
        </w:tc>
        <w:tc>
          <w:tcPr>
            <w:tcW w:w="521" w:type="dxa"/>
          </w:tcPr>
          <w:p w14:paraId="38684216" w14:textId="0924773A" w:rsidR="048859CF" w:rsidRDefault="048859CF" w:rsidP="048859CF"/>
        </w:tc>
        <w:tc>
          <w:tcPr>
            <w:tcW w:w="522" w:type="dxa"/>
          </w:tcPr>
          <w:p w14:paraId="708A8DDC" w14:textId="7D28CC34" w:rsidR="048859CF" w:rsidRDefault="048859CF" w:rsidP="048859CF"/>
        </w:tc>
      </w:tr>
      <w:tr w:rsidR="048859CF" w14:paraId="25DDD832" w14:textId="77777777" w:rsidTr="008034E9">
        <w:trPr>
          <w:trHeight w:val="300"/>
        </w:trPr>
        <w:tc>
          <w:tcPr>
            <w:tcW w:w="10910" w:type="dxa"/>
          </w:tcPr>
          <w:p w14:paraId="7F2D0E3A" w14:textId="2888B987" w:rsidR="13A4F037" w:rsidRDefault="00CE2F23" w:rsidP="048859CF">
            <w:pPr>
              <w:pStyle w:val="ListBullet"/>
            </w:pPr>
            <w:r w:rsidRPr="124CC055">
              <w:rPr>
                <w:rFonts w:eastAsia="Arial"/>
                <w:color w:val="000000" w:themeColor="text1"/>
              </w:rPr>
              <w:t>R</w:t>
            </w:r>
            <w:r w:rsidR="268654DE" w:rsidRPr="124CC055">
              <w:rPr>
                <w:rFonts w:eastAsia="Arial"/>
                <w:color w:val="000000" w:themeColor="text1"/>
              </w:rPr>
              <w:t>eflect</w:t>
            </w:r>
            <w:r w:rsidR="268654DE" w:rsidRPr="059CDECC">
              <w:rPr>
                <w:rFonts w:eastAsia="Arial"/>
                <w:color w:val="000000" w:themeColor="text1"/>
              </w:rPr>
              <w:t xml:space="preserve"> on own understanding of texts and monitor own goals for reading</w:t>
            </w:r>
          </w:p>
        </w:tc>
        <w:tc>
          <w:tcPr>
            <w:tcW w:w="521" w:type="dxa"/>
            <w:tcBorders>
              <w:bottom w:val="single" w:sz="2" w:space="0" w:color="auto"/>
            </w:tcBorders>
          </w:tcPr>
          <w:p w14:paraId="19C379D9" w14:textId="0EE69347" w:rsidR="58DB69D3" w:rsidRDefault="58DB69D3" w:rsidP="048859CF">
            <w:r>
              <w:t>x</w:t>
            </w:r>
          </w:p>
        </w:tc>
        <w:tc>
          <w:tcPr>
            <w:tcW w:w="521" w:type="dxa"/>
            <w:tcBorders>
              <w:bottom w:val="single" w:sz="2" w:space="0" w:color="auto"/>
            </w:tcBorders>
          </w:tcPr>
          <w:p w14:paraId="123BD0DF" w14:textId="6435A14E" w:rsidR="048859CF" w:rsidRDefault="048859CF" w:rsidP="048859CF"/>
        </w:tc>
        <w:tc>
          <w:tcPr>
            <w:tcW w:w="522" w:type="dxa"/>
            <w:tcBorders>
              <w:bottom w:val="single" w:sz="2" w:space="0" w:color="auto"/>
            </w:tcBorders>
          </w:tcPr>
          <w:p w14:paraId="1245A878" w14:textId="3F433C54" w:rsidR="048859CF" w:rsidRDefault="77E6E68C" w:rsidP="048859CF">
            <w:r>
              <w:t>x</w:t>
            </w:r>
          </w:p>
        </w:tc>
        <w:tc>
          <w:tcPr>
            <w:tcW w:w="521" w:type="dxa"/>
            <w:tcBorders>
              <w:bottom w:val="single" w:sz="2" w:space="0" w:color="auto"/>
            </w:tcBorders>
          </w:tcPr>
          <w:p w14:paraId="3064FC39" w14:textId="2B768BD0" w:rsidR="048859CF" w:rsidRDefault="407CEE98" w:rsidP="048859CF">
            <w:r>
              <w:t>x</w:t>
            </w:r>
          </w:p>
        </w:tc>
        <w:tc>
          <w:tcPr>
            <w:tcW w:w="522" w:type="dxa"/>
            <w:tcBorders>
              <w:bottom w:val="single" w:sz="2" w:space="0" w:color="auto"/>
            </w:tcBorders>
          </w:tcPr>
          <w:p w14:paraId="6D9CD23E" w14:textId="2CAFD53C" w:rsidR="048859CF" w:rsidRDefault="407CEE98" w:rsidP="048859CF">
            <w:r>
              <w:t>x</w:t>
            </w:r>
          </w:p>
        </w:tc>
        <w:tc>
          <w:tcPr>
            <w:tcW w:w="521" w:type="dxa"/>
            <w:tcBorders>
              <w:bottom w:val="single" w:sz="2" w:space="0" w:color="auto"/>
            </w:tcBorders>
          </w:tcPr>
          <w:p w14:paraId="58995402" w14:textId="284912B1" w:rsidR="048859CF" w:rsidRDefault="407CEE98" w:rsidP="048859CF">
            <w:r>
              <w:t>x</w:t>
            </w:r>
          </w:p>
        </w:tc>
        <w:tc>
          <w:tcPr>
            <w:tcW w:w="522" w:type="dxa"/>
            <w:tcBorders>
              <w:bottom w:val="single" w:sz="2" w:space="0" w:color="auto"/>
            </w:tcBorders>
          </w:tcPr>
          <w:p w14:paraId="2B5BEE97" w14:textId="07536FB5" w:rsidR="048859CF" w:rsidRDefault="407CEE98" w:rsidP="048859CF">
            <w:r>
              <w:t>x</w:t>
            </w:r>
          </w:p>
        </w:tc>
      </w:tr>
      <w:tr w:rsidR="008034E9" w14:paraId="4388F73D" w14:textId="77777777" w:rsidTr="008034E9">
        <w:tc>
          <w:tcPr>
            <w:tcW w:w="10910" w:type="dxa"/>
            <w:tcBorders>
              <w:right w:val="nil"/>
            </w:tcBorders>
            <w:shd w:val="clear" w:color="auto" w:fill="E7E6E6" w:themeFill="background2"/>
          </w:tcPr>
          <w:p w14:paraId="011B839A" w14:textId="77777777" w:rsidR="0091515D" w:rsidRDefault="0091515D" w:rsidP="0091515D">
            <w:r w:rsidRPr="0091515D">
              <w:rPr>
                <w:b/>
                <w:bCs/>
              </w:rPr>
              <w:t>Creating written texts</w:t>
            </w:r>
          </w:p>
          <w:p w14:paraId="179463F8" w14:textId="77777777" w:rsidR="0091515D" w:rsidRDefault="0091515D" w:rsidP="0091515D">
            <w:r w:rsidRPr="0091515D">
              <w:rPr>
                <w:b/>
                <w:bCs/>
              </w:rPr>
              <w:t>EN2-CWT-01</w:t>
            </w:r>
            <w:r w:rsidRPr="0091515D">
              <w:t xml:space="preserve"> plans, creates and revises written texts for imaginative purposes, using text features, sentence-level grammar, punctuation and word-level language for a target audience</w:t>
            </w:r>
          </w:p>
          <w:p w14:paraId="32CBDD57" w14:textId="77777777" w:rsidR="0091515D" w:rsidRDefault="0091515D" w:rsidP="0091515D">
            <w:r w:rsidRPr="0091515D">
              <w:rPr>
                <w:b/>
                <w:bCs/>
              </w:rPr>
              <w:lastRenderedPageBreak/>
              <w:t>EN2-CWT-02</w:t>
            </w:r>
            <w:r w:rsidRPr="0091515D">
              <w:t xml:space="preserve"> plans, creates and revises written texts for informative purposes, using text features, sentence-level grammar, punctuation and word-level language for a target audience</w:t>
            </w:r>
          </w:p>
          <w:p w14:paraId="51F71315" w14:textId="77777777" w:rsidR="0091515D" w:rsidRPr="0091515D" w:rsidRDefault="0091515D" w:rsidP="0091515D">
            <w:r w:rsidRPr="0091515D">
              <w:rPr>
                <w:b/>
                <w:bCs/>
              </w:rPr>
              <w:t>EN2-CWT-03</w:t>
            </w:r>
            <w:r w:rsidRPr="0091515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7E6E6" w:themeFill="background2"/>
          </w:tcPr>
          <w:p w14:paraId="0EA3DEDE" w14:textId="77777777" w:rsidR="0091515D" w:rsidRDefault="0091515D" w:rsidP="0091515D"/>
        </w:tc>
        <w:tc>
          <w:tcPr>
            <w:tcW w:w="521" w:type="dxa"/>
            <w:tcBorders>
              <w:top w:val="single" w:sz="2" w:space="0" w:color="auto"/>
              <w:left w:val="nil"/>
              <w:right w:val="nil"/>
            </w:tcBorders>
            <w:shd w:val="clear" w:color="auto" w:fill="E7E6E6" w:themeFill="background2"/>
          </w:tcPr>
          <w:p w14:paraId="3FA9985B" w14:textId="77777777" w:rsidR="0091515D" w:rsidRDefault="0091515D" w:rsidP="0091515D"/>
        </w:tc>
        <w:tc>
          <w:tcPr>
            <w:tcW w:w="522" w:type="dxa"/>
            <w:tcBorders>
              <w:top w:val="single" w:sz="2" w:space="0" w:color="auto"/>
              <w:left w:val="nil"/>
              <w:right w:val="nil"/>
            </w:tcBorders>
            <w:shd w:val="clear" w:color="auto" w:fill="E7E6E6" w:themeFill="background2"/>
          </w:tcPr>
          <w:p w14:paraId="6846AD41" w14:textId="77777777" w:rsidR="0091515D" w:rsidRDefault="0091515D" w:rsidP="0091515D"/>
        </w:tc>
        <w:tc>
          <w:tcPr>
            <w:tcW w:w="521" w:type="dxa"/>
            <w:tcBorders>
              <w:top w:val="single" w:sz="2" w:space="0" w:color="auto"/>
              <w:left w:val="nil"/>
              <w:right w:val="nil"/>
            </w:tcBorders>
            <w:shd w:val="clear" w:color="auto" w:fill="E7E6E6" w:themeFill="background2"/>
          </w:tcPr>
          <w:p w14:paraId="7A717A6A" w14:textId="77777777" w:rsidR="0091515D" w:rsidRDefault="0091515D" w:rsidP="0091515D"/>
        </w:tc>
        <w:tc>
          <w:tcPr>
            <w:tcW w:w="522" w:type="dxa"/>
            <w:tcBorders>
              <w:top w:val="single" w:sz="2" w:space="0" w:color="auto"/>
              <w:left w:val="nil"/>
              <w:right w:val="nil"/>
            </w:tcBorders>
            <w:shd w:val="clear" w:color="auto" w:fill="E7E6E6" w:themeFill="background2"/>
          </w:tcPr>
          <w:p w14:paraId="6E72329C" w14:textId="77777777" w:rsidR="0091515D" w:rsidRDefault="0091515D" w:rsidP="0091515D"/>
        </w:tc>
        <w:tc>
          <w:tcPr>
            <w:tcW w:w="521" w:type="dxa"/>
            <w:tcBorders>
              <w:top w:val="single" w:sz="2" w:space="0" w:color="auto"/>
              <w:left w:val="nil"/>
              <w:right w:val="nil"/>
            </w:tcBorders>
            <w:shd w:val="clear" w:color="auto" w:fill="E7E6E6" w:themeFill="background2"/>
          </w:tcPr>
          <w:p w14:paraId="2E0C7F7D" w14:textId="77777777" w:rsidR="0091515D" w:rsidRDefault="0091515D" w:rsidP="0091515D"/>
        </w:tc>
        <w:tc>
          <w:tcPr>
            <w:tcW w:w="522" w:type="dxa"/>
            <w:tcBorders>
              <w:top w:val="single" w:sz="2" w:space="0" w:color="auto"/>
              <w:left w:val="nil"/>
            </w:tcBorders>
            <w:shd w:val="clear" w:color="auto" w:fill="E7E6E6" w:themeFill="background2"/>
          </w:tcPr>
          <w:p w14:paraId="308398C8" w14:textId="77777777" w:rsidR="0091515D" w:rsidRDefault="0091515D" w:rsidP="0091515D"/>
        </w:tc>
      </w:tr>
      <w:tr w:rsidR="0091515D" w14:paraId="14D4C4D6" w14:textId="77777777" w:rsidTr="00805B13">
        <w:tc>
          <w:tcPr>
            <w:tcW w:w="10910" w:type="dxa"/>
          </w:tcPr>
          <w:p w14:paraId="7881BD0B" w14:textId="4431D877" w:rsidR="0091515D" w:rsidRPr="0091515D" w:rsidRDefault="00CE2F23" w:rsidP="048859CF">
            <w:pPr>
              <w:pStyle w:val="ListBullet"/>
            </w:pPr>
            <w:r w:rsidRPr="124CC055">
              <w:rPr>
                <w:rFonts w:eastAsia="Arial"/>
                <w:color w:val="000000" w:themeColor="text1"/>
              </w:rPr>
              <w:t>E</w:t>
            </w:r>
            <w:r w:rsidR="5F59F7F8" w:rsidRPr="124CC055">
              <w:rPr>
                <w:rFonts w:eastAsia="Arial"/>
                <w:color w:val="000000" w:themeColor="text1"/>
              </w:rPr>
              <w:t>xperiment</w:t>
            </w:r>
            <w:r w:rsidR="5F59F7F8" w:rsidRPr="059CDECC">
              <w:rPr>
                <w:rFonts w:eastAsia="Arial"/>
                <w:color w:val="000000" w:themeColor="text1"/>
              </w:rPr>
              <w:t xml:space="preserve"> using second person narrative voice for effect</w:t>
            </w:r>
          </w:p>
        </w:tc>
        <w:tc>
          <w:tcPr>
            <w:tcW w:w="521" w:type="dxa"/>
          </w:tcPr>
          <w:p w14:paraId="243E3FB1" w14:textId="77777777" w:rsidR="0091515D" w:rsidRDefault="0091515D" w:rsidP="0091515D"/>
        </w:tc>
        <w:tc>
          <w:tcPr>
            <w:tcW w:w="521" w:type="dxa"/>
          </w:tcPr>
          <w:p w14:paraId="031E23F9" w14:textId="7A3DE447" w:rsidR="0091515D" w:rsidRDefault="20B20DD6" w:rsidP="0091515D">
            <w:r>
              <w:t>x</w:t>
            </w:r>
          </w:p>
        </w:tc>
        <w:tc>
          <w:tcPr>
            <w:tcW w:w="522" w:type="dxa"/>
          </w:tcPr>
          <w:p w14:paraId="3656C38D" w14:textId="77777777" w:rsidR="0091515D" w:rsidRDefault="0091515D" w:rsidP="0091515D"/>
        </w:tc>
        <w:tc>
          <w:tcPr>
            <w:tcW w:w="521" w:type="dxa"/>
          </w:tcPr>
          <w:p w14:paraId="3998C5A0" w14:textId="77777777" w:rsidR="0091515D" w:rsidRDefault="0091515D" w:rsidP="0091515D"/>
        </w:tc>
        <w:tc>
          <w:tcPr>
            <w:tcW w:w="522" w:type="dxa"/>
          </w:tcPr>
          <w:p w14:paraId="34E26DF5" w14:textId="70095F6C" w:rsidR="0091515D" w:rsidRDefault="4A91781D" w:rsidP="0091515D">
            <w:r>
              <w:t>x</w:t>
            </w:r>
          </w:p>
        </w:tc>
        <w:tc>
          <w:tcPr>
            <w:tcW w:w="521" w:type="dxa"/>
          </w:tcPr>
          <w:p w14:paraId="6DA119E1" w14:textId="77777777" w:rsidR="0091515D" w:rsidRDefault="0091515D" w:rsidP="0091515D"/>
        </w:tc>
        <w:tc>
          <w:tcPr>
            <w:tcW w:w="522" w:type="dxa"/>
          </w:tcPr>
          <w:p w14:paraId="586AD0B0" w14:textId="707276C3" w:rsidR="0091515D" w:rsidRDefault="4A91781D" w:rsidP="0091515D">
            <w:r>
              <w:t>x</w:t>
            </w:r>
          </w:p>
        </w:tc>
      </w:tr>
      <w:tr w:rsidR="0091515D" w14:paraId="313BB55C" w14:textId="77777777" w:rsidTr="00805B13">
        <w:tc>
          <w:tcPr>
            <w:tcW w:w="10910" w:type="dxa"/>
          </w:tcPr>
          <w:p w14:paraId="418FF180" w14:textId="2E56AA63" w:rsidR="0091515D" w:rsidRPr="0091515D" w:rsidRDefault="00CE2F23" w:rsidP="048859CF">
            <w:pPr>
              <w:pStyle w:val="ListBullet"/>
            </w:pPr>
            <w:r>
              <w:t>C</w:t>
            </w:r>
            <w:r w:rsidR="1C155E2E">
              <w:t xml:space="preserve">reate </w:t>
            </w:r>
            <w:r w:rsidR="1C155E2E" w:rsidRPr="246B91C2">
              <w:rPr>
                <w:color w:val="000000" w:themeColor="text1"/>
                <w:lang w:val="en-US"/>
              </w:rPr>
              <w:t>informative written texts that include headings, paragraphs beginning with topic sentences, and may conclude information in a final paragraph</w:t>
            </w:r>
            <w:r w:rsidR="1108C99B" w:rsidRPr="246B91C2">
              <w:rPr>
                <w:color w:val="000000" w:themeColor="text1"/>
                <w:lang w:val="en-US"/>
              </w:rPr>
              <w:t xml:space="preserve"> (CrT8)</w:t>
            </w:r>
          </w:p>
        </w:tc>
        <w:tc>
          <w:tcPr>
            <w:tcW w:w="521" w:type="dxa"/>
          </w:tcPr>
          <w:p w14:paraId="4A309856" w14:textId="77777777" w:rsidR="0091515D" w:rsidRDefault="0091515D" w:rsidP="0091515D"/>
        </w:tc>
        <w:tc>
          <w:tcPr>
            <w:tcW w:w="521" w:type="dxa"/>
          </w:tcPr>
          <w:p w14:paraId="4550F71B" w14:textId="2AD6D5EB" w:rsidR="0091515D" w:rsidRDefault="20B20DD6" w:rsidP="0091515D">
            <w:r>
              <w:t>x</w:t>
            </w:r>
          </w:p>
        </w:tc>
        <w:tc>
          <w:tcPr>
            <w:tcW w:w="522" w:type="dxa"/>
          </w:tcPr>
          <w:p w14:paraId="4E2494CF" w14:textId="77777777" w:rsidR="0091515D" w:rsidRDefault="0091515D" w:rsidP="0091515D"/>
        </w:tc>
        <w:tc>
          <w:tcPr>
            <w:tcW w:w="521" w:type="dxa"/>
          </w:tcPr>
          <w:p w14:paraId="6C6DA668" w14:textId="1BB0F2D4" w:rsidR="0091515D" w:rsidRDefault="6969A48B" w:rsidP="0091515D">
            <w:r>
              <w:t>x</w:t>
            </w:r>
          </w:p>
        </w:tc>
        <w:tc>
          <w:tcPr>
            <w:tcW w:w="522" w:type="dxa"/>
          </w:tcPr>
          <w:p w14:paraId="4595E27C" w14:textId="77777777" w:rsidR="0091515D" w:rsidRDefault="0091515D" w:rsidP="0091515D"/>
        </w:tc>
        <w:tc>
          <w:tcPr>
            <w:tcW w:w="521" w:type="dxa"/>
          </w:tcPr>
          <w:p w14:paraId="221E8EE2" w14:textId="77777777" w:rsidR="0091515D" w:rsidRDefault="0091515D" w:rsidP="0091515D"/>
        </w:tc>
        <w:tc>
          <w:tcPr>
            <w:tcW w:w="522" w:type="dxa"/>
          </w:tcPr>
          <w:p w14:paraId="095C33CB" w14:textId="77777777" w:rsidR="0091515D" w:rsidRDefault="0091515D" w:rsidP="0091515D"/>
        </w:tc>
      </w:tr>
      <w:tr w:rsidR="048859CF" w14:paraId="22A227AC" w14:textId="77777777" w:rsidTr="00805B13">
        <w:trPr>
          <w:trHeight w:val="300"/>
        </w:trPr>
        <w:tc>
          <w:tcPr>
            <w:tcW w:w="10910" w:type="dxa"/>
          </w:tcPr>
          <w:p w14:paraId="5DF45B47" w14:textId="1873EA85" w:rsidR="7E62EAA2" w:rsidRDefault="00CE2F23" w:rsidP="048859CF">
            <w:pPr>
              <w:pStyle w:val="ListBullet"/>
            </w:pPr>
            <w:r w:rsidRPr="246B91C2">
              <w:rPr>
                <w:rFonts w:eastAsia="Arial"/>
                <w:color w:val="000000" w:themeColor="text1"/>
                <w:lang w:val="en-US"/>
              </w:rPr>
              <w:t>C</w:t>
            </w:r>
            <w:r w:rsidR="1C155E2E" w:rsidRPr="246B91C2">
              <w:rPr>
                <w:rFonts w:eastAsia="Arial"/>
                <w:color w:val="000000" w:themeColor="text1"/>
                <w:lang w:val="en-US"/>
              </w:rPr>
              <w:t>reate written texts that explain how or why something happens through a series of steps, including an opening statement and a conclusion</w:t>
            </w:r>
            <w:r w:rsidR="58069B79" w:rsidRPr="246B91C2">
              <w:rPr>
                <w:rFonts w:eastAsia="Arial"/>
                <w:color w:val="000000" w:themeColor="text1"/>
                <w:lang w:val="en-US"/>
              </w:rPr>
              <w:t xml:space="preserve"> (CrT8)</w:t>
            </w:r>
          </w:p>
        </w:tc>
        <w:tc>
          <w:tcPr>
            <w:tcW w:w="521" w:type="dxa"/>
          </w:tcPr>
          <w:p w14:paraId="0AA4E7F1" w14:textId="31F33365" w:rsidR="048859CF" w:rsidRDefault="048859CF" w:rsidP="048859CF"/>
        </w:tc>
        <w:tc>
          <w:tcPr>
            <w:tcW w:w="521" w:type="dxa"/>
          </w:tcPr>
          <w:p w14:paraId="34E8A303" w14:textId="66E882CF" w:rsidR="37261DF1" w:rsidRDefault="37261DF1" w:rsidP="048859CF">
            <w:r>
              <w:t>x</w:t>
            </w:r>
          </w:p>
        </w:tc>
        <w:tc>
          <w:tcPr>
            <w:tcW w:w="522" w:type="dxa"/>
          </w:tcPr>
          <w:p w14:paraId="7D218E8F" w14:textId="48AEBAC3" w:rsidR="048859CF" w:rsidRDefault="34961FD1" w:rsidP="048859CF">
            <w:r>
              <w:t>x</w:t>
            </w:r>
          </w:p>
        </w:tc>
        <w:tc>
          <w:tcPr>
            <w:tcW w:w="521" w:type="dxa"/>
          </w:tcPr>
          <w:p w14:paraId="1A917322" w14:textId="6DC8F85B" w:rsidR="048859CF" w:rsidRDefault="048859CF" w:rsidP="048859CF"/>
        </w:tc>
        <w:tc>
          <w:tcPr>
            <w:tcW w:w="522" w:type="dxa"/>
          </w:tcPr>
          <w:p w14:paraId="2A6D67EA" w14:textId="234FBB75" w:rsidR="048859CF" w:rsidRDefault="048859CF" w:rsidP="048859CF"/>
        </w:tc>
        <w:tc>
          <w:tcPr>
            <w:tcW w:w="521" w:type="dxa"/>
          </w:tcPr>
          <w:p w14:paraId="7DD74312" w14:textId="7B6C83A2" w:rsidR="048859CF" w:rsidRDefault="048859CF" w:rsidP="048859CF"/>
        </w:tc>
        <w:tc>
          <w:tcPr>
            <w:tcW w:w="522" w:type="dxa"/>
          </w:tcPr>
          <w:p w14:paraId="2255C077" w14:textId="08A15E91" w:rsidR="048859CF" w:rsidRDefault="048859CF" w:rsidP="048859CF"/>
        </w:tc>
      </w:tr>
      <w:tr w:rsidR="048859CF" w14:paraId="4C23618B" w14:textId="77777777" w:rsidTr="00805B13">
        <w:trPr>
          <w:trHeight w:val="300"/>
        </w:trPr>
        <w:tc>
          <w:tcPr>
            <w:tcW w:w="10910" w:type="dxa"/>
          </w:tcPr>
          <w:p w14:paraId="39DCECDC" w14:textId="20F7B036" w:rsidR="7E62EAA2" w:rsidRDefault="00CE2F23" w:rsidP="048859CF">
            <w:pPr>
              <w:pStyle w:val="ListBullet"/>
            </w:pPr>
            <w:r w:rsidRPr="246B91C2">
              <w:rPr>
                <w:rFonts w:eastAsia="Arial"/>
                <w:color w:val="000000" w:themeColor="text1"/>
              </w:rPr>
              <w:t>U</w:t>
            </w:r>
            <w:r w:rsidR="1C155E2E" w:rsidRPr="246B91C2">
              <w:rPr>
                <w:rFonts w:eastAsia="Arial"/>
                <w:color w:val="000000" w:themeColor="text1"/>
              </w:rPr>
              <w:t>se temporal, conditional and causal conjunctions within sentences, and as connectives to link ideas across sentences for cohesion</w:t>
            </w:r>
            <w:r w:rsidR="42F55A37" w:rsidRPr="246B91C2">
              <w:rPr>
                <w:rFonts w:eastAsia="Arial"/>
                <w:color w:val="000000" w:themeColor="text1"/>
              </w:rPr>
              <w:t xml:space="preserve"> (CrT8)</w:t>
            </w:r>
          </w:p>
        </w:tc>
        <w:tc>
          <w:tcPr>
            <w:tcW w:w="521" w:type="dxa"/>
          </w:tcPr>
          <w:p w14:paraId="0F5CD8B8" w14:textId="5389C6C3" w:rsidR="21E26892" w:rsidRDefault="21E26892" w:rsidP="048859CF">
            <w:r>
              <w:t>x</w:t>
            </w:r>
          </w:p>
        </w:tc>
        <w:tc>
          <w:tcPr>
            <w:tcW w:w="521" w:type="dxa"/>
          </w:tcPr>
          <w:p w14:paraId="0BE98D65" w14:textId="6B852994" w:rsidR="37261DF1" w:rsidRDefault="37261DF1" w:rsidP="048859CF">
            <w:r>
              <w:t>x</w:t>
            </w:r>
          </w:p>
        </w:tc>
        <w:tc>
          <w:tcPr>
            <w:tcW w:w="522" w:type="dxa"/>
          </w:tcPr>
          <w:p w14:paraId="427A5493" w14:textId="5853B7C9" w:rsidR="048859CF" w:rsidRDefault="5EC7321D" w:rsidP="048859CF">
            <w:r>
              <w:t>x</w:t>
            </w:r>
          </w:p>
        </w:tc>
        <w:tc>
          <w:tcPr>
            <w:tcW w:w="521" w:type="dxa"/>
          </w:tcPr>
          <w:p w14:paraId="61871300" w14:textId="498DF2F1" w:rsidR="048859CF" w:rsidRDefault="3AC80DAC" w:rsidP="048859CF">
            <w:r>
              <w:t>x</w:t>
            </w:r>
          </w:p>
        </w:tc>
        <w:tc>
          <w:tcPr>
            <w:tcW w:w="522" w:type="dxa"/>
          </w:tcPr>
          <w:p w14:paraId="19BA2973" w14:textId="07918089" w:rsidR="048859CF" w:rsidRDefault="048859CF" w:rsidP="048859CF"/>
        </w:tc>
        <w:tc>
          <w:tcPr>
            <w:tcW w:w="521" w:type="dxa"/>
          </w:tcPr>
          <w:p w14:paraId="31E45540" w14:textId="21C3FB74" w:rsidR="048859CF" w:rsidRDefault="048859CF" w:rsidP="048859CF"/>
        </w:tc>
        <w:tc>
          <w:tcPr>
            <w:tcW w:w="522" w:type="dxa"/>
          </w:tcPr>
          <w:p w14:paraId="619B029F" w14:textId="750B8740" w:rsidR="048859CF" w:rsidRDefault="3AC80DAC" w:rsidP="048859CF">
            <w:r>
              <w:t>x</w:t>
            </w:r>
          </w:p>
        </w:tc>
      </w:tr>
      <w:tr w:rsidR="048859CF" w14:paraId="18245944" w14:textId="77777777" w:rsidTr="00805B13">
        <w:trPr>
          <w:trHeight w:val="300"/>
        </w:trPr>
        <w:tc>
          <w:tcPr>
            <w:tcW w:w="10910" w:type="dxa"/>
          </w:tcPr>
          <w:p w14:paraId="78CB6139" w14:textId="4ACF41E1" w:rsidR="7E62EAA2" w:rsidRDefault="00CE2F23" w:rsidP="048859CF">
            <w:pPr>
              <w:pStyle w:val="ListBullet"/>
            </w:pPr>
            <w:r w:rsidRPr="246B91C2">
              <w:rPr>
                <w:rFonts w:eastAsia="Arial"/>
                <w:color w:val="000000" w:themeColor="text1"/>
                <w:lang w:val="en-US"/>
              </w:rPr>
              <w:t>U</w:t>
            </w:r>
            <w:r w:rsidR="1C155E2E" w:rsidRPr="246B91C2">
              <w:rPr>
                <w:rFonts w:eastAsia="Arial"/>
                <w:color w:val="000000" w:themeColor="text1"/>
                <w:lang w:val="en-US"/>
              </w:rPr>
              <w:t>se apostrophes for contractions, and to show singular and plural possession</w:t>
            </w:r>
            <w:r w:rsidR="2B72AEC5" w:rsidRPr="246B91C2">
              <w:rPr>
                <w:rFonts w:eastAsia="Arial"/>
                <w:color w:val="000000" w:themeColor="text1"/>
                <w:lang w:val="en-US"/>
              </w:rPr>
              <w:t xml:space="preserve"> (PuN4, PuN5, SpG9)</w:t>
            </w:r>
          </w:p>
        </w:tc>
        <w:tc>
          <w:tcPr>
            <w:tcW w:w="521" w:type="dxa"/>
          </w:tcPr>
          <w:p w14:paraId="70B5466D" w14:textId="31B73198" w:rsidR="257E3D12" w:rsidRDefault="257E3D12" w:rsidP="048859CF">
            <w:r>
              <w:t>x</w:t>
            </w:r>
          </w:p>
        </w:tc>
        <w:tc>
          <w:tcPr>
            <w:tcW w:w="521" w:type="dxa"/>
          </w:tcPr>
          <w:p w14:paraId="0DDB8D16" w14:textId="40439315" w:rsidR="6587539E" w:rsidRDefault="6587539E" w:rsidP="048859CF">
            <w:r>
              <w:t>x</w:t>
            </w:r>
          </w:p>
        </w:tc>
        <w:tc>
          <w:tcPr>
            <w:tcW w:w="522" w:type="dxa"/>
          </w:tcPr>
          <w:p w14:paraId="4BC1E3BE" w14:textId="1C93F9BC" w:rsidR="048859CF" w:rsidRDefault="048859CF" w:rsidP="048859CF"/>
        </w:tc>
        <w:tc>
          <w:tcPr>
            <w:tcW w:w="521" w:type="dxa"/>
          </w:tcPr>
          <w:p w14:paraId="5CD367B4" w14:textId="1B2CD173" w:rsidR="048859CF" w:rsidRDefault="576D63DD" w:rsidP="048859CF">
            <w:r>
              <w:t>x</w:t>
            </w:r>
          </w:p>
        </w:tc>
        <w:tc>
          <w:tcPr>
            <w:tcW w:w="522" w:type="dxa"/>
          </w:tcPr>
          <w:p w14:paraId="5DCC19F5" w14:textId="56F0DADB" w:rsidR="048859CF" w:rsidRDefault="554E0210" w:rsidP="048859CF">
            <w:r>
              <w:t>x</w:t>
            </w:r>
          </w:p>
        </w:tc>
        <w:tc>
          <w:tcPr>
            <w:tcW w:w="521" w:type="dxa"/>
          </w:tcPr>
          <w:p w14:paraId="73B32A57" w14:textId="18E318D0" w:rsidR="048859CF" w:rsidRDefault="048859CF" w:rsidP="048859CF"/>
        </w:tc>
        <w:tc>
          <w:tcPr>
            <w:tcW w:w="522" w:type="dxa"/>
          </w:tcPr>
          <w:p w14:paraId="3A00BA7E" w14:textId="0DEE6558" w:rsidR="048859CF" w:rsidRDefault="048859CF" w:rsidP="048859CF"/>
        </w:tc>
      </w:tr>
      <w:tr w:rsidR="048859CF" w14:paraId="42608449" w14:textId="77777777" w:rsidTr="00805B13">
        <w:trPr>
          <w:trHeight w:val="300"/>
        </w:trPr>
        <w:tc>
          <w:tcPr>
            <w:tcW w:w="10910" w:type="dxa"/>
          </w:tcPr>
          <w:p w14:paraId="359CCD91" w14:textId="7B13CC85" w:rsidR="7E62EAA2" w:rsidRDefault="00CE2F23" w:rsidP="048859CF">
            <w:pPr>
              <w:pStyle w:val="ListBullet"/>
            </w:pPr>
            <w:r w:rsidRPr="246B91C2">
              <w:rPr>
                <w:rFonts w:eastAsia="Arial"/>
                <w:color w:val="000000" w:themeColor="text1"/>
              </w:rPr>
              <w:t>U</w:t>
            </w:r>
            <w:r w:rsidR="1C155E2E" w:rsidRPr="246B91C2">
              <w:rPr>
                <w:rFonts w:eastAsia="Arial"/>
                <w:color w:val="000000" w:themeColor="text1"/>
              </w:rPr>
              <w:t>se capital letters to indicate the beginning of a sentence, proper nouns, headings and subheadings, to indicate the beginning of a poetry line, for emphasis, and when using acronym</w:t>
            </w:r>
            <w:r w:rsidR="2B7B7983" w:rsidRPr="246B91C2">
              <w:rPr>
                <w:rFonts w:eastAsia="Arial"/>
                <w:color w:val="000000" w:themeColor="text1"/>
              </w:rPr>
              <w:t xml:space="preserve"> (PuN5, PuN7)</w:t>
            </w:r>
          </w:p>
        </w:tc>
        <w:tc>
          <w:tcPr>
            <w:tcW w:w="521" w:type="dxa"/>
          </w:tcPr>
          <w:p w14:paraId="4057BEEB" w14:textId="03856840" w:rsidR="3B6371BD" w:rsidRDefault="3B6371BD" w:rsidP="048859CF">
            <w:r>
              <w:t>x</w:t>
            </w:r>
          </w:p>
        </w:tc>
        <w:tc>
          <w:tcPr>
            <w:tcW w:w="521" w:type="dxa"/>
          </w:tcPr>
          <w:p w14:paraId="192FBA89" w14:textId="7405E8B9" w:rsidR="6587539E" w:rsidRDefault="6587539E" w:rsidP="048859CF">
            <w:r>
              <w:t>x</w:t>
            </w:r>
          </w:p>
        </w:tc>
        <w:tc>
          <w:tcPr>
            <w:tcW w:w="522" w:type="dxa"/>
          </w:tcPr>
          <w:p w14:paraId="681F8B27" w14:textId="6A7DFC24" w:rsidR="048859CF" w:rsidRDefault="394FB1C5" w:rsidP="048859CF">
            <w:r>
              <w:t>x</w:t>
            </w:r>
          </w:p>
        </w:tc>
        <w:tc>
          <w:tcPr>
            <w:tcW w:w="521" w:type="dxa"/>
          </w:tcPr>
          <w:p w14:paraId="3587A3D2" w14:textId="61442CF5" w:rsidR="048859CF" w:rsidRDefault="394FB1C5" w:rsidP="048859CF">
            <w:r>
              <w:t>x</w:t>
            </w:r>
          </w:p>
        </w:tc>
        <w:tc>
          <w:tcPr>
            <w:tcW w:w="522" w:type="dxa"/>
          </w:tcPr>
          <w:p w14:paraId="49EBA072" w14:textId="33983464" w:rsidR="048859CF" w:rsidRDefault="048859CF" w:rsidP="048859CF"/>
        </w:tc>
        <w:tc>
          <w:tcPr>
            <w:tcW w:w="521" w:type="dxa"/>
          </w:tcPr>
          <w:p w14:paraId="21F9BB42" w14:textId="3289A3AA" w:rsidR="048859CF" w:rsidRDefault="048859CF" w:rsidP="048859CF"/>
        </w:tc>
        <w:tc>
          <w:tcPr>
            <w:tcW w:w="522" w:type="dxa"/>
          </w:tcPr>
          <w:p w14:paraId="6A8A06CE" w14:textId="6E7B9FAF" w:rsidR="048859CF" w:rsidRDefault="048859CF" w:rsidP="048859CF"/>
        </w:tc>
      </w:tr>
      <w:tr w:rsidR="048859CF" w14:paraId="3FBD6B11" w14:textId="77777777" w:rsidTr="00805B13">
        <w:trPr>
          <w:trHeight w:val="300"/>
        </w:trPr>
        <w:tc>
          <w:tcPr>
            <w:tcW w:w="10910" w:type="dxa"/>
          </w:tcPr>
          <w:p w14:paraId="6734B007" w14:textId="26A746F9" w:rsidR="7E62EAA2" w:rsidRDefault="00CE2F23" w:rsidP="44752ED5">
            <w:pPr>
              <w:pStyle w:val="ListBullet"/>
              <w:rPr>
                <w:rFonts w:eastAsia="Arial"/>
                <w:color w:val="000000" w:themeColor="text1"/>
                <w:lang w:val="en-US"/>
              </w:rPr>
            </w:pPr>
            <w:r w:rsidRPr="246B91C2">
              <w:rPr>
                <w:rFonts w:eastAsia="Arial"/>
                <w:color w:val="000000" w:themeColor="text1"/>
                <w:lang w:val="en-US"/>
              </w:rPr>
              <w:lastRenderedPageBreak/>
              <w:t>U</w:t>
            </w:r>
            <w:r w:rsidR="0C118A40" w:rsidRPr="246B91C2">
              <w:rPr>
                <w:rFonts w:eastAsia="Arial"/>
                <w:color w:val="000000" w:themeColor="text1"/>
                <w:lang w:val="en-US"/>
              </w:rPr>
              <w:t>se adverbial phrases or clauses to add information to the verb or verb group of the main or other clauses, to provide reasons for or circumstance</w:t>
            </w:r>
            <w:r w:rsidR="6F76838C" w:rsidRPr="246B91C2">
              <w:rPr>
                <w:rFonts w:eastAsia="Arial"/>
                <w:color w:val="000000" w:themeColor="text1"/>
                <w:lang w:val="en-US"/>
              </w:rPr>
              <w:t xml:space="preserve"> </w:t>
            </w:r>
          </w:p>
        </w:tc>
        <w:tc>
          <w:tcPr>
            <w:tcW w:w="521" w:type="dxa"/>
          </w:tcPr>
          <w:p w14:paraId="6E469080" w14:textId="41363B39" w:rsidR="718251EF" w:rsidRDefault="718251EF" w:rsidP="048859CF">
            <w:r>
              <w:t>x</w:t>
            </w:r>
          </w:p>
        </w:tc>
        <w:tc>
          <w:tcPr>
            <w:tcW w:w="521" w:type="dxa"/>
          </w:tcPr>
          <w:p w14:paraId="109B4C24" w14:textId="7B1518D3" w:rsidR="6587539E" w:rsidRDefault="6587539E" w:rsidP="048859CF">
            <w:r>
              <w:t>x</w:t>
            </w:r>
          </w:p>
        </w:tc>
        <w:tc>
          <w:tcPr>
            <w:tcW w:w="522" w:type="dxa"/>
          </w:tcPr>
          <w:p w14:paraId="0799673B" w14:textId="64F18F78" w:rsidR="048859CF" w:rsidRDefault="048859CF" w:rsidP="048859CF"/>
        </w:tc>
        <w:tc>
          <w:tcPr>
            <w:tcW w:w="521" w:type="dxa"/>
          </w:tcPr>
          <w:p w14:paraId="2C598EBE" w14:textId="1AA46D42" w:rsidR="048859CF" w:rsidRDefault="048859CF" w:rsidP="048859CF"/>
        </w:tc>
        <w:tc>
          <w:tcPr>
            <w:tcW w:w="522" w:type="dxa"/>
          </w:tcPr>
          <w:p w14:paraId="7143F8CA" w14:textId="2F02E8A2" w:rsidR="048859CF" w:rsidRDefault="755AB48F" w:rsidP="048859CF">
            <w:r>
              <w:t>x</w:t>
            </w:r>
          </w:p>
        </w:tc>
        <w:tc>
          <w:tcPr>
            <w:tcW w:w="521" w:type="dxa"/>
          </w:tcPr>
          <w:p w14:paraId="52DB17EF" w14:textId="5069F5A2" w:rsidR="048859CF" w:rsidRDefault="755AB48F" w:rsidP="048859CF">
            <w:r>
              <w:t>x</w:t>
            </w:r>
          </w:p>
        </w:tc>
        <w:tc>
          <w:tcPr>
            <w:tcW w:w="522" w:type="dxa"/>
          </w:tcPr>
          <w:p w14:paraId="4AFB2A22" w14:textId="635AC5F4" w:rsidR="048859CF" w:rsidRDefault="60F376E7" w:rsidP="048859CF">
            <w:r>
              <w:t>x</w:t>
            </w:r>
          </w:p>
        </w:tc>
      </w:tr>
      <w:tr w:rsidR="00805B13" w14:paraId="65B4B62C" w14:textId="77777777" w:rsidTr="00805B13">
        <w:trPr>
          <w:trHeight w:val="300"/>
        </w:trPr>
        <w:tc>
          <w:tcPr>
            <w:tcW w:w="10910" w:type="dxa"/>
          </w:tcPr>
          <w:p w14:paraId="1C5E1E05" w14:textId="7AD0718D" w:rsidR="00805B13" w:rsidRPr="246B91C2" w:rsidRDefault="00CE2F23" w:rsidP="00805B13">
            <w:pPr>
              <w:pStyle w:val="ListBullet"/>
              <w:rPr>
                <w:lang w:val="en-US"/>
              </w:rPr>
            </w:pPr>
            <w:r>
              <w:rPr>
                <w:lang w:val="en-US"/>
              </w:rPr>
              <w:t>U</w:t>
            </w:r>
            <w:r w:rsidR="00805B13">
              <w:rPr>
                <w:lang w:val="en-US"/>
              </w:rPr>
              <w:t xml:space="preserve">se a comma </w:t>
            </w:r>
            <w:r w:rsidR="00805B13" w:rsidRPr="246B91C2">
              <w:rPr>
                <w:lang w:val="en-US"/>
              </w:rPr>
              <w:t>to separate a dependent clause before a main clause (PuN6)</w:t>
            </w:r>
          </w:p>
        </w:tc>
        <w:tc>
          <w:tcPr>
            <w:tcW w:w="521" w:type="dxa"/>
          </w:tcPr>
          <w:p w14:paraId="61B25F82" w14:textId="10B9F71C" w:rsidR="00805B13" w:rsidRDefault="00805B13" w:rsidP="246B91C2">
            <w:r>
              <w:t>x</w:t>
            </w:r>
          </w:p>
        </w:tc>
        <w:tc>
          <w:tcPr>
            <w:tcW w:w="521" w:type="dxa"/>
          </w:tcPr>
          <w:p w14:paraId="1306F930" w14:textId="4949B986" w:rsidR="00805B13" w:rsidRDefault="00805B13" w:rsidP="246B91C2">
            <w:r>
              <w:t>x</w:t>
            </w:r>
          </w:p>
        </w:tc>
        <w:tc>
          <w:tcPr>
            <w:tcW w:w="522" w:type="dxa"/>
          </w:tcPr>
          <w:p w14:paraId="0D925CB0" w14:textId="77777777" w:rsidR="00805B13" w:rsidRDefault="00805B13" w:rsidP="246B91C2"/>
        </w:tc>
        <w:tc>
          <w:tcPr>
            <w:tcW w:w="521" w:type="dxa"/>
          </w:tcPr>
          <w:p w14:paraId="42FA92E5" w14:textId="77777777" w:rsidR="00805B13" w:rsidRDefault="00805B13" w:rsidP="246B91C2"/>
        </w:tc>
        <w:tc>
          <w:tcPr>
            <w:tcW w:w="522" w:type="dxa"/>
          </w:tcPr>
          <w:p w14:paraId="21E2358F" w14:textId="77777777" w:rsidR="00805B13" w:rsidRDefault="00805B13" w:rsidP="246B91C2"/>
        </w:tc>
        <w:tc>
          <w:tcPr>
            <w:tcW w:w="521" w:type="dxa"/>
          </w:tcPr>
          <w:p w14:paraId="7E2D64AB" w14:textId="2C5F270B" w:rsidR="00805B13" w:rsidRDefault="00805B13" w:rsidP="246B91C2">
            <w:r>
              <w:t>x</w:t>
            </w:r>
          </w:p>
        </w:tc>
        <w:tc>
          <w:tcPr>
            <w:tcW w:w="522" w:type="dxa"/>
          </w:tcPr>
          <w:p w14:paraId="2E7BFD64" w14:textId="596990E9" w:rsidR="00805B13" w:rsidRDefault="00805B13" w:rsidP="246B91C2">
            <w:r>
              <w:t>x</w:t>
            </w:r>
          </w:p>
        </w:tc>
      </w:tr>
      <w:tr w:rsidR="048859CF" w14:paraId="411FBB64" w14:textId="77777777" w:rsidTr="00805B13">
        <w:trPr>
          <w:trHeight w:val="300"/>
        </w:trPr>
        <w:tc>
          <w:tcPr>
            <w:tcW w:w="10910" w:type="dxa"/>
          </w:tcPr>
          <w:p w14:paraId="046C1413" w14:textId="4CA7B331" w:rsidR="7E62EAA2" w:rsidRDefault="00CE2F23" w:rsidP="048859CF">
            <w:pPr>
              <w:pStyle w:val="ListBullet"/>
              <w:rPr>
                <w:lang w:val="en-US"/>
              </w:rPr>
            </w:pPr>
            <w:r w:rsidRPr="124CC055">
              <w:rPr>
                <w:rFonts w:eastAsia="Arial"/>
                <w:color w:val="000000" w:themeColor="text1"/>
                <w:lang w:val="en-US"/>
              </w:rPr>
              <w:t>R</w:t>
            </w:r>
            <w:r w:rsidR="77CFAEF9" w:rsidRPr="124CC055">
              <w:rPr>
                <w:rFonts w:eastAsia="Arial"/>
                <w:color w:val="000000" w:themeColor="text1"/>
                <w:lang w:val="en-US"/>
              </w:rPr>
              <w:t>esearch</w:t>
            </w:r>
            <w:r w:rsidR="77CFAEF9" w:rsidRPr="44752ED5">
              <w:rPr>
                <w:rFonts w:eastAsia="Arial"/>
                <w:color w:val="000000" w:themeColor="text1"/>
                <w:lang w:val="en-US"/>
              </w:rPr>
              <w:t xml:space="preserve">, </w:t>
            </w:r>
            <w:proofErr w:type="spellStart"/>
            <w:r w:rsidR="77CFAEF9" w:rsidRPr="44752ED5">
              <w:rPr>
                <w:rFonts w:eastAsia="Arial"/>
                <w:color w:val="000000" w:themeColor="text1"/>
                <w:lang w:val="en-US"/>
              </w:rPr>
              <w:t>summarise</w:t>
            </w:r>
            <w:proofErr w:type="spellEnd"/>
            <w:r w:rsidR="77CFAEF9" w:rsidRPr="44752ED5">
              <w:rPr>
                <w:rFonts w:eastAsia="Arial"/>
                <w:color w:val="000000" w:themeColor="text1"/>
                <w:lang w:val="en-US"/>
              </w:rPr>
              <w:t xml:space="preserve"> and list topic-related ideas when planning</w:t>
            </w:r>
          </w:p>
        </w:tc>
        <w:tc>
          <w:tcPr>
            <w:tcW w:w="521" w:type="dxa"/>
          </w:tcPr>
          <w:p w14:paraId="311549C0" w14:textId="17F8275C" w:rsidR="048859CF" w:rsidRDefault="048859CF" w:rsidP="048859CF"/>
        </w:tc>
        <w:tc>
          <w:tcPr>
            <w:tcW w:w="521" w:type="dxa"/>
          </w:tcPr>
          <w:p w14:paraId="6D08D11A" w14:textId="6BDC74F5" w:rsidR="43014A61" w:rsidRDefault="43014A61" w:rsidP="048859CF">
            <w:r>
              <w:t>x</w:t>
            </w:r>
          </w:p>
        </w:tc>
        <w:tc>
          <w:tcPr>
            <w:tcW w:w="522" w:type="dxa"/>
          </w:tcPr>
          <w:p w14:paraId="08B9C084" w14:textId="59847971" w:rsidR="048859CF" w:rsidRDefault="048859CF" w:rsidP="048859CF"/>
        </w:tc>
        <w:tc>
          <w:tcPr>
            <w:tcW w:w="521" w:type="dxa"/>
          </w:tcPr>
          <w:p w14:paraId="5F0E5953" w14:textId="24C1EAD9" w:rsidR="048859CF" w:rsidRDefault="13346297" w:rsidP="048859CF">
            <w:r>
              <w:t>x</w:t>
            </w:r>
          </w:p>
        </w:tc>
        <w:tc>
          <w:tcPr>
            <w:tcW w:w="522" w:type="dxa"/>
          </w:tcPr>
          <w:p w14:paraId="1FB2AAE5" w14:textId="2CBECCDC" w:rsidR="048859CF" w:rsidRDefault="13346297" w:rsidP="048859CF">
            <w:r>
              <w:t>x</w:t>
            </w:r>
          </w:p>
        </w:tc>
        <w:tc>
          <w:tcPr>
            <w:tcW w:w="521" w:type="dxa"/>
          </w:tcPr>
          <w:p w14:paraId="6B442D7A" w14:textId="29C9F543" w:rsidR="048859CF" w:rsidRDefault="13346297" w:rsidP="048859CF">
            <w:r>
              <w:t>x</w:t>
            </w:r>
          </w:p>
        </w:tc>
        <w:tc>
          <w:tcPr>
            <w:tcW w:w="522" w:type="dxa"/>
          </w:tcPr>
          <w:p w14:paraId="6EFFEB0C" w14:textId="54F569BC" w:rsidR="048859CF" w:rsidRDefault="048859CF" w:rsidP="048859CF"/>
        </w:tc>
      </w:tr>
      <w:tr w:rsidR="048859CF" w14:paraId="6212D4BE" w14:textId="77777777" w:rsidTr="008034E9">
        <w:trPr>
          <w:trHeight w:val="300"/>
        </w:trPr>
        <w:tc>
          <w:tcPr>
            <w:tcW w:w="10910" w:type="dxa"/>
          </w:tcPr>
          <w:p w14:paraId="743F52ED" w14:textId="7B92AD5B" w:rsidR="7E62EAA2" w:rsidRDefault="00CE2F23" w:rsidP="048859CF">
            <w:pPr>
              <w:pStyle w:val="ListBullet"/>
              <w:rPr>
                <w:lang w:val="en-US"/>
              </w:rPr>
            </w:pPr>
            <w:r w:rsidRPr="246B91C2">
              <w:rPr>
                <w:rFonts w:eastAsia="Arial"/>
                <w:color w:val="000000" w:themeColor="text1"/>
                <w:lang w:val="en-US"/>
              </w:rPr>
              <w:t>P</w:t>
            </w:r>
            <w:r w:rsidR="35C1E1E9" w:rsidRPr="246B91C2">
              <w:rPr>
                <w:rFonts w:eastAsia="Arial"/>
                <w:color w:val="000000" w:themeColor="text1"/>
                <w:lang w:val="en-US"/>
              </w:rPr>
              <w:t>lan structures and language to suit the purpose of a text</w:t>
            </w:r>
            <w:r w:rsidR="1BB3DCD5" w:rsidRPr="246B91C2">
              <w:rPr>
                <w:rFonts w:eastAsia="Arial"/>
                <w:color w:val="000000" w:themeColor="text1"/>
                <w:lang w:val="en-US"/>
              </w:rPr>
              <w:t xml:space="preserve"> (CrT7)</w:t>
            </w:r>
          </w:p>
        </w:tc>
        <w:tc>
          <w:tcPr>
            <w:tcW w:w="521" w:type="dxa"/>
            <w:tcBorders>
              <w:bottom w:val="single" w:sz="2" w:space="0" w:color="auto"/>
            </w:tcBorders>
          </w:tcPr>
          <w:p w14:paraId="67FF13FF" w14:textId="539F7707" w:rsidR="048859CF" w:rsidRDefault="048859CF" w:rsidP="048859CF"/>
        </w:tc>
        <w:tc>
          <w:tcPr>
            <w:tcW w:w="521" w:type="dxa"/>
            <w:tcBorders>
              <w:bottom w:val="single" w:sz="2" w:space="0" w:color="auto"/>
            </w:tcBorders>
          </w:tcPr>
          <w:p w14:paraId="18D0E4A6" w14:textId="4CEFC1E0" w:rsidR="43014A61" w:rsidRDefault="43014A61" w:rsidP="048859CF">
            <w:r>
              <w:t>x</w:t>
            </w:r>
          </w:p>
        </w:tc>
        <w:tc>
          <w:tcPr>
            <w:tcW w:w="522" w:type="dxa"/>
            <w:tcBorders>
              <w:bottom w:val="single" w:sz="2" w:space="0" w:color="auto"/>
            </w:tcBorders>
          </w:tcPr>
          <w:p w14:paraId="1C5DEBCF" w14:textId="36152B9F" w:rsidR="048859CF" w:rsidRDefault="048859CF" w:rsidP="048859CF"/>
        </w:tc>
        <w:tc>
          <w:tcPr>
            <w:tcW w:w="521" w:type="dxa"/>
            <w:tcBorders>
              <w:bottom w:val="single" w:sz="2" w:space="0" w:color="auto"/>
            </w:tcBorders>
          </w:tcPr>
          <w:p w14:paraId="2BEF4185" w14:textId="26055777" w:rsidR="048859CF" w:rsidRDefault="0623199F" w:rsidP="048859CF">
            <w:r>
              <w:t>x</w:t>
            </w:r>
          </w:p>
        </w:tc>
        <w:tc>
          <w:tcPr>
            <w:tcW w:w="522" w:type="dxa"/>
            <w:tcBorders>
              <w:bottom w:val="single" w:sz="2" w:space="0" w:color="auto"/>
            </w:tcBorders>
          </w:tcPr>
          <w:p w14:paraId="21FD9544" w14:textId="4B141267" w:rsidR="048859CF" w:rsidRDefault="0623199F" w:rsidP="048859CF">
            <w:r>
              <w:t>x</w:t>
            </w:r>
          </w:p>
        </w:tc>
        <w:tc>
          <w:tcPr>
            <w:tcW w:w="521" w:type="dxa"/>
            <w:tcBorders>
              <w:bottom w:val="single" w:sz="2" w:space="0" w:color="auto"/>
            </w:tcBorders>
          </w:tcPr>
          <w:p w14:paraId="23A9992F" w14:textId="729E073C" w:rsidR="048859CF" w:rsidRDefault="0623199F" w:rsidP="048859CF">
            <w:r>
              <w:t>x</w:t>
            </w:r>
          </w:p>
        </w:tc>
        <w:tc>
          <w:tcPr>
            <w:tcW w:w="522" w:type="dxa"/>
            <w:tcBorders>
              <w:bottom w:val="single" w:sz="2" w:space="0" w:color="auto"/>
            </w:tcBorders>
          </w:tcPr>
          <w:p w14:paraId="5AF32508" w14:textId="045B6CB2" w:rsidR="048859CF" w:rsidRDefault="048859CF" w:rsidP="048859CF"/>
        </w:tc>
      </w:tr>
      <w:tr w:rsidR="008034E9" w14:paraId="0C3ECE76" w14:textId="77777777" w:rsidTr="008034E9">
        <w:tc>
          <w:tcPr>
            <w:tcW w:w="10910" w:type="dxa"/>
            <w:tcBorders>
              <w:right w:val="nil"/>
            </w:tcBorders>
            <w:shd w:val="clear" w:color="auto" w:fill="E7E6E6" w:themeFill="background2"/>
          </w:tcPr>
          <w:p w14:paraId="5AA95041" w14:textId="77777777" w:rsidR="0091515D" w:rsidRDefault="0091515D" w:rsidP="0091515D">
            <w:pPr>
              <w:rPr>
                <w:b/>
                <w:bCs/>
              </w:rPr>
            </w:pPr>
            <w:r w:rsidRPr="0091515D">
              <w:rPr>
                <w:b/>
                <w:bCs/>
              </w:rPr>
              <w:t>Spelling</w:t>
            </w:r>
          </w:p>
          <w:p w14:paraId="2C78B28B" w14:textId="77777777" w:rsidR="0091515D" w:rsidRPr="0091515D" w:rsidRDefault="0091515D" w:rsidP="0091515D">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7E6E6" w:themeFill="background2"/>
          </w:tcPr>
          <w:p w14:paraId="2D664BAC" w14:textId="77777777" w:rsidR="0091515D" w:rsidRDefault="0091515D" w:rsidP="0091515D"/>
        </w:tc>
        <w:tc>
          <w:tcPr>
            <w:tcW w:w="521" w:type="dxa"/>
            <w:tcBorders>
              <w:top w:val="single" w:sz="2" w:space="0" w:color="auto"/>
              <w:left w:val="nil"/>
              <w:right w:val="nil"/>
            </w:tcBorders>
            <w:shd w:val="clear" w:color="auto" w:fill="E7E6E6" w:themeFill="background2"/>
          </w:tcPr>
          <w:p w14:paraId="4871E2C5" w14:textId="77777777" w:rsidR="0091515D" w:rsidRDefault="0091515D" w:rsidP="0091515D"/>
        </w:tc>
        <w:tc>
          <w:tcPr>
            <w:tcW w:w="522" w:type="dxa"/>
            <w:tcBorders>
              <w:top w:val="single" w:sz="2" w:space="0" w:color="auto"/>
              <w:left w:val="nil"/>
              <w:right w:val="nil"/>
            </w:tcBorders>
            <w:shd w:val="clear" w:color="auto" w:fill="E7E6E6" w:themeFill="background2"/>
          </w:tcPr>
          <w:p w14:paraId="54157EE0" w14:textId="77777777" w:rsidR="0091515D" w:rsidRDefault="0091515D" w:rsidP="0091515D"/>
        </w:tc>
        <w:tc>
          <w:tcPr>
            <w:tcW w:w="521" w:type="dxa"/>
            <w:tcBorders>
              <w:top w:val="single" w:sz="2" w:space="0" w:color="auto"/>
              <w:left w:val="nil"/>
              <w:right w:val="nil"/>
            </w:tcBorders>
            <w:shd w:val="clear" w:color="auto" w:fill="E7E6E6" w:themeFill="background2"/>
          </w:tcPr>
          <w:p w14:paraId="57B13303" w14:textId="77777777" w:rsidR="0091515D" w:rsidRDefault="0091515D" w:rsidP="0091515D"/>
        </w:tc>
        <w:tc>
          <w:tcPr>
            <w:tcW w:w="522" w:type="dxa"/>
            <w:tcBorders>
              <w:top w:val="single" w:sz="2" w:space="0" w:color="auto"/>
              <w:left w:val="nil"/>
              <w:right w:val="nil"/>
            </w:tcBorders>
            <w:shd w:val="clear" w:color="auto" w:fill="E7E6E6" w:themeFill="background2"/>
          </w:tcPr>
          <w:p w14:paraId="43FED98C" w14:textId="77777777" w:rsidR="0091515D" w:rsidRDefault="0091515D" w:rsidP="0091515D"/>
        </w:tc>
        <w:tc>
          <w:tcPr>
            <w:tcW w:w="521" w:type="dxa"/>
            <w:tcBorders>
              <w:top w:val="single" w:sz="2" w:space="0" w:color="auto"/>
              <w:left w:val="nil"/>
              <w:right w:val="nil"/>
            </w:tcBorders>
            <w:shd w:val="clear" w:color="auto" w:fill="E7E6E6" w:themeFill="background2"/>
          </w:tcPr>
          <w:p w14:paraId="22ECB96F" w14:textId="77777777" w:rsidR="0091515D" w:rsidRDefault="0091515D" w:rsidP="0091515D"/>
        </w:tc>
        <w:tc>
          <w:tcPr>
            <w:tcW w:w="522" w:type="dxa"/>
            <w:tcBorders>
              <w:top w:val="single" w:sz="2" w:space="0" w:color="auto"/>
              <w:left w:val="nil"/>
            </w:tcBorders>
            <w:shd w:val="clear" w:color="auto" w:fill="E7E6E6" w:themeFill="background2"/>
          </w:tcPr>
          <w:p w14:paraId="6E92AE8A" w14:textId="77777777" w:rsidR="0091515D" w:rsidRDefault="0091515D" w:rsidP="0091515D"/>
        </w:tc>
      </w:tr>
      <w:tr w:rsidR="0091515D" w14:paraId="68408DA5" w14:textId="77777777" w:rsidTr="00805B13">
        <w:tc>
          <w:tcPr>
            <w:tcW w:w="10910" w:type="dxa"/>
          </w:tcPr>
          <w:p w14:paraId="60832EC0" w14:textId="7494DF63" w:rsidR="0091515D" w:rsidRPr="0091515D" w:rsidRDefault="00CE2F23" w:rsidP="2B66A0F2">
            <w:pPr>
              <w:pStyle w:val="ListBullet"/>
            </w:pPr>
            <w:r>
              <w:t>I</w:t>
            </w:r>
            <w:r w:rsidR="1F2ADEF0">
              <w:t>dentify differences in vowel phonemes (short, long, diphthong and schwa vowels)</w:t>
            </w:r>
            <w:r w:rsidR="34C2A7B2">
              <w:t xml:space="preserve"> (SpG9)</w:t>
            </w:r>
          </w:p>
        </w:tc>
        <w:tc>
          <w:tcPr>
            <w:tcW w:w="521" w:type="dxa"/>
          </w:tcPr>
          <w:p w14:paraId="23A56A32" w14:textId="166D500A" w:rsidR="0091515D" w:rsidRDefault="3C5B3257" w:rsidP="0091515D">
            <w:r>
              <w:t>x</w:t>
            </w:r>
          </w:p>
        </w:tc>
        <w:tc>
          <w:tcPr>
            <w:tcW w:w="521" w:type="dxa"/>
          </w:tcPr>
          <w:p w14:paraId="1BE7CFF7" w14:textId="77777777" w:rsidR="0091515D" w:rsidRDefault="0091515D" w:rsidP="0091515D"/>
        </w:tc>
        <w:tc>
          <w:tcPr>
            <w:tcW w:w="522" w:type="dxa"/>
          </w:tcPr>
          <w:p w14:paraId="2721FB5E" w14:textId="445B78D9" w:rsidR="0091515D" w:rsidRDefault="0D901F4F" w:rsidP="0091515D">
            <w:r>
              <w:t>x</w:t>
            </w:r>
          </w:p>
        </w:tc>
        <w:tc>
          <w:tcPr>
            <w:tcW w:w="521" w:type="dxa"/>
          </w:tcPr>
          <w:p w14:paraId="5DB5074F" w14:textId="203BEBF2" w:rsidR="0091515D" w:rsidRDefault="3794DCD3" w:rsidP="0091515D">
            <w:r>
              <w:t>x</w:t>
            </w:r>
          </w:p>
        </w:tc>
        <w:tc>
          <w:tcPr>
            <w:tcW w:w="522" w:type="dxa"/>
          </w:tcPr>
          <w:p w14:paraId="04E64A74" w14:textId="38BC0277" w:rsidR="0091515D" w:rsidRDefault="55383D06" w:rsidP="0091515D">
            <w:r>
              <w:t>x</w:t>
            </w:r>
          </w:p>
        </w:tc>
        <w:tc>
          <w:tcPr>
            <w:tcW w:w="521" w:type="dxa"/>
          </w:tcPr>
          <w:p w14:paraId="11C2F512" w14:textId="454AA782" w:rsidR="0091515D" w:rsidRDefault="6C89D01A" w:rsidP="0091515D">
            <w:r>
              <w:t>x</w:t>
            </w:r>
          </w:p>
        </w:tc>
        <w:tc>
          <w:tcPr>
            <w:tcW w:w="522" w:type="dxa"/>
          </w:tcPr>
          <w:p w14:paraId="7F407E77" w14:textId="32C59CB5" w:rsidR="0091515D" w:rsidRDefault="5E46CFED" w:rsidP="0091515D">
            <w:r>
              <w:t>x</w:t>
            </w:r>
          </w:p>
        </w:tc>
      </w:tr>
      <w:tr w:rsidR="246B91C2" w14:paraId="0D124BAD" w14:textId="77777777" w:rsidTr="00805B13">
        <w:trPr>
          <w:trHeight w:val="300"/>
        </w:trPr>
        <w:tc>
          <w:tcPr>
            <w:tcW w:w="10910" w:type="dxa"/>
          </w:tcPr>
          <w:p w14:paraId="1237193A" w14:textId="0DC4D468" w:rsidR="51D456A1" w:rsidRDefault="00CE2F23" w:rsidP="246B91C2">
            <w:pPr>
              <w:pStyle w:val="ListBullet"/>
              <w:rPr>
                <w:rFonts w:eastAsia="Calibri"/>
                <w:b/>
                <w:bCs/>
              </w:rPr>
            </w:pPr>
            <w:r w:rsidRPr="246B91C2">
              <w:t>R</w:t>
            </w:r>
            <w:r w:rsidR="51D456A1" w:rsidRPr="246B91C2">
              <w:t>ecognise stressed and unstressed syllables in multisyllabic words and apply this knowledge when spelling</w:t>
            </w:r>
          </w:p>
        </w:tc>
        <w:tc>
          <w:tcPr>
            <w:tcW w:w="521" w:type="dxa"/>
          </w:tcPr>
          <w:p w14:paraId="156D02DF" w14:textId="50533EB8" w:rsidR="51D456A1" w:rsidRDefault="51D456A1" w:rsidP="246B91C2">
            <w:r>
              <w:t>x</w:t>
            </w:r>
          </w:p>
        </w:tc>
        <w:tc>
          <w:tcPr>
            <w:tcW w:w="521" w:type="dxa"/>
          </w:tcPr>
          <w:p w14:paraId="0821EB58" w14:textId="6911D454" w:rsidR="246B91C2" w:rsidRDefault="246B91C2" w:rsidP="246B91C2"/>
        </w:tc>
        <w:tc>
          <w:tcPr>
            <w:tcW w:w="522" w:type="dxa"/>
          </w:tcPr>
          <w:p w14:paraId="70461FE5" w14:textId="56D6A29A" w:rsidR="246B91C2" w:rsidRDefault="246B91C2" w:rsidP="246B91C2"/>
        </w:tc>
        <w:tc>
          <w:tcPr>
            <w:tcW w:w="521" w:type="dxa"/>
          </w:tcPr>
          <w:p w14:paraId="22B2D02D" w14:textId="64E13348" w:rsidR="246B91C2" w:rsidRDefault="246B91C2" w:rsidP="246B91C2"/>
        </w:tc>
        <w:tc>
          <w:tcPr>
            <w:tcW w:w="522" w:type="dxa"/>
          </w:tcPr>
          <w:p w14:paraId="77C3654A" w14:textId="12C0A61D" w:rsidR="51D456A1" w:rsidRDefault="51D456A1" w:rsidP="246B91C2">
            <w:r>
              <w:t>x</w:t>
            </w:r>
          </w:p>
        </w:tc>
        <w:tc>
          <w:tcPr>
            <w:tcW w:w="521" w:type="dxa"/>
          </w:tcPr>
          <w:p w14:paraId="45F4357C" w14:textId="36CCB05C" w:rsidR="51D456A1" w:rsidRDefault="51D456A1" w:rsidP="246B91C2">
            <w:r>
              <w:t>x</w:t>
            </w:r>
          </w:p>
        </w:tc>
        <w:tc>
          <w:tcPr>
            <w:tcW w:w="522" w:type="dxa"/>
          </w:tcPr>
          <w:p w14:paraId="47BACFF6" w14:textId="6B28C17C" w:rsidR="51D456A1" w:rsidRDefault="51D456A1" w:rsidP="246B91C2">
            <w:r>
              <w:t>x</w:t>
            </w:r>
          </w:p>
        </w:tc>
      </w:tr>
      <w:tr w:rsidR="246B91C2" w14:paraId="23DB1613" w14:textId="77777777" w:rsidTr="00805B13">
        <w:trPr>
          <w:trHeight w:val="300"/>
        </w:trPr>
        <w:tc>
          <w:tcPr>
            <w:tcW w:w="10910" w:type="dxa"/>
          </w:tcPr>
          <w:p w14:paraId="0EFDD705" w14:textId="29621DE6" w:rsidR="51D456A1" w:rsidRDefault="00CE2F23" w:rsidP="246B91C2">
            <w:pPr>
              <w:pStyle w:val="ListBullet"/>
              <w:rPr>
                <w:lang w:val="en-US"/>
              </w:rPr>
            </w:pPr>
            <w:r w:rsidRPr="246B91C2">
              <w:t>U</w:t>
            </w:r>
            <w:r w:rsidR="51D456A1" w:rsidRPr="246B91C2">
              <w:t>nderstand that the schwa occurs in an unstressed syllable and apply this knowledge when spelling</w:t>
            </w:r>
          </w:p>
        </w:tc>
        <w:tc>
          <w:tcPr>
            <w:tcW w:w="521" w:type="dxa"/>
          </w:tcPr>
          <w:p w14:paraId="7E271FAE" w14:textId="1B9C9DFC" w:rsidR="51D456A1" w:rsidRDefault="51D456A1" w:rsidP="246B91C2">
            <w:r>
              <w:t>x</w:t>
            </w:r>
          </w:p>
        </w:tc>
        <w:tc>
          <w:tcPr>
            <w:tcW w:w="521" w:type="dxa"/>
          </w:tcPr>
          <w:p w14:paraId="311374A5" w14:textId="18C3C2D1" w:rsidR="246B91C2" w:rsidRDefault="246B91C2" w:rsidP="246B91C2"/>
        </w:tc>
        <w:tc>
          <w:tcPr>
            <w:tcW w:w="522" w:type="dxa"/>
          </w:tcPr>
          <w:p w14:paraId="0E85B402" w14:textId="7652CEDD" w:rsidR="246B91C2" w:rsidRDefault="246B91C2" w:rsidP="246B91C2"/>
        </w:tc>
        <w:tc>
          <w:tcPr>
            <w:tcW w:w="521" w:type="dxa"/>
          </w:tcPr>
          <w:p w14:paraId="3E8436FD" w14:textId="049D211A" w:rsidR="246B91C2" w:rsidRDefault="246B91C2" w:rsidP="246B91C2"/>
        </w:tc>
        <w:tc>
          <w:tcPr>
            <w:tcW w:w="522" w:type="dxa"/>
          </w:tcPr>
          <w:p w14:paraId="30AFD11B" w14:textId="7E2EA748" w:rsidR="51D456A1" w:rsidRDefault="51D456A1" w:rsidP="246B91C2">
            <w:r>
              <w:t>x</w:t>
            </w:r>
          </w:p>
        </w:tc>
        <w:tc>
          <w:tcPr>
            <w:tcW w:w="521" w:type="dxa"/>
          </w:tcPr>
          <w:p w14:paraId="22B236AD" w14:textId="1AD8E500" w:rsidR="51D456A1" w:rsidRDefault="51D456A1" w:rsidP="246B91C2">
            <w:r>
              <w:t>x</w:t>
            </w:r>
          </w:p>
        </w:tc>
        <w:tc>
          <w:tcPr>
            <w:tcW w:w="522" w:type="dxa"/>
          </w:tcPr>
          <w:p w14:paraId="234E5DED" w14:textId="159ED373" w:rsidR="51D456A1" w:rsidRDefault="51D456A1" w:rsidP="246B91C2">
            <w:r>
              <w:t>x</w:t>
            </w:r>
          </w:p>
        </w:tc>
      </w:tr>
      <w:tr w:rsidR="0091515D" w14:paraId="3C5B1033" w14:textId="77777777" w:rsidTr="00805B13">
        <w:tc>
          <w:tcPr>
            <w:tcW w:w="10910" w:type="dxa"/>
          </w:tcPr>
          <w:p w14:paraId="0F86DADF" w14:textId="7A5D85F3" w:rsidR="0091515D" w:rsidRPr="0091515D" w:rsidRDefault="00CE2F23" w:rsidP="246B91C2">
            <w:pPr>
              <w:pStyle w:val="ListBullet"/>
              <w:rPr>
                <w:rStyle w:val="Strong"/>
                <w:lang w:val="en-US"/>
              </w:rPr>
            </w:pPr>
            <w:r w:rsidRPr="246B91C2">
              <w:rPr>
                <w:rStyle w:val="Strong"/>
                <w:rFonts w:eastAsiaTheme="minorEastAsia"/>
                <w:b w:val="0"/>
                <w:lang w:val="en-US"/>
              </w:rPr>
              <w:t>A</w:t>
            </w:r>
            <w:r w:rsidR="21C4E1E3" w:rsidRPr="246B91C2">
              <w:rPr>
                <w:rStyle w:val="Strong"/>
                <w:rFonts w:eastAsiaTheme="minorEastAsia"/>
                <w:b w:val="0"/>
                <w:lang w:val="en-US"/>
              </w:rPr>
              <w:t>pply knowledge of taught vowel graphemes when spelling</w:t>
            </w:r>
            <w:r w:rsidR="4D26717F" w:rsidRPr="246B91C2">
              <w:rPr>
                <w:lang w:val="en-US"/>
              </w:rPr>
              <w:t xml:space="preserve"> (SpG9)</w:t>
            </w:r>
          </w:p>
        </w:tc>
        <w:tc>
          <w:tcPr>
            <w:tcW w:w="521" w:type="dxa"/>
          </w:tcPr>
          <w:p w14:paraId="43874E04" w14:textId="3D3B38EE" w:rsidR="0091515D" w:rsidRDefault="3C5B3257" w:rsidP="0091515D">
            <w:r>
              <w:t>x</w:t>
            </w:r>
          </w:p>
        </w:tc>
        <w:tc>
          <w:tcPr>
            <w:tcW w:w="521" w:type="dxa"/>
          </w:tcPr>
          <w:p w14:paraId="38C8C15A" w14:textId="77777777" w:rsidR="0091515D" w:rsidRDefault="0091515D" w:rsidP="0091515D"/>
        </w:tc>
        <w:tc>
          <w:tcPr>
            <w:tcW w:w="522" w:type="dxa"/>
          </w:tcPr>
          <w:p w14:paraId="08AE61A1" w14:textId="68E3FFE2" w:rsidR="0091515D" w:rsidRDefault="5F0190D4" w:rsidP="0091515D">
            <w:r>
              <w:t>x</w:t>
            </w:r>
          </w:p>
        </w:tc>
        <w:tc>
          <w:tcPr>
            <w:tcW w:w="521" w:type="dxa"/>
          </w:tcPr>
          <w:p w14:paraId="24E41F5A" w14:textId="243139F0" w:rsidR="0091515D" w:rsidRDefault="5F0190D4" w:rsidP="0091515D">
            <w:r>
              <w:t>x</w:t>
            </w:r>
          </w:p>
        </w:tc>
        <w:tc>
          <w:tcPr>
            <w:tcW w:w="522" w:type="dxa"/>
          </w:tcPr>
          <w:p w14:paraId="5E938C92" w14:textId="7E4D1E15" w:rsidR="0091515D" w:rsidRDefault="025B77D8" w:rsidP="0091515D">
            <w:r>
              <w:t>x</w:t>
            </w:r>
          </w:p>
        </w:tc>
        <w:tc>
          <w:tcPr>
            <w:tcW w:w="521" w:type="dxa"/>
          </w:tcPr>
          <w:p w14:paraId="5D84A4D0" w14:textId="46779458" w:rsidR="0091515D" w:rsidRDefault="41084860" w:rsidP="0091515D">
            <w:r>
              <w:t>x</w:t>
            </w:r>
          </w:p>
        </w:tc>
        <w:tc>
          <w:tcPr>
            <w:tcW w:w="522" w:type="dxa"/>
          </w:tcPr>
          <w:p w14:paraId="44B3AF5B" w14:textId="5E55626A" w:rsidR="0091515D" w:rsidRDefault="41084860" w:rsidP="0091515D">
            <w:r>
              <w:t>x</w:t>
            </w:r>
          </w:p>
        </w:tc>
      </w:tr>
      <w:tr w:rsidR="048859CF" w14:paraId="7FD5CD7F" w14:textId="77777777" w:rsidTr="008034E9">
        <w:trPr>
          <w:trHeight w:val="300"/>
        </w:trPr>
        <w:tc>
          <w:tcPr>
            <w:tcW w:w="10910" w:type="dxa"/>
          </w:tcPr>
          <w:p w14:paraId="447E6746" w14:textId="4FE43EFB" w:rsidR="648ABC49" w:rsidRDefault="00CE2F23" w:rsidP="2B66A0F2">
            <w:pPr>
              <w:pStyle w:val="ListBullet"/>
              <w:rPr>
                <w:lang w:val="en-US"/>
              </w:rPr>
            </w:pPr>
            <w:r w:rsidRPr="246B91C2">
              <w:rPr>
                <w:lang w:val="en-US"/>
              </w:rPr>
              <w:lastRenderedPageBreak/>
              <w:t>I</w:t>
            </w:r>
            <w:r w:rsidR="1F2ADEF0" w:rsidRPr="246B91C2">
              <w:rPr>
                <w:lang w:val="en-US"/>
              </w:rPr>
              <w:t>dentify inflected suffixes, explaining when and how to treat base words when they are affixed, and apply this knowledge when spelling</w:t>
            </w:r>
            <w:r w:rsidR="3432A89B" w:rsidRPr="246B91C2">
              <w:rPr>
                <w:lang w:val="en-US"/>
              </w:rPr>
              <w:t xml:space="preserve"> (SpG9)</w:t>
            </w:r>
          </w:p>
        </w:tc>
        <w:tc>
          <w:tcPr>
            <w:tcW w:w="521" w:type="dxa"/>
            <w:tcBorders>
              <w:bottom w:val="single" w:sz="2" w:space="0" w:color="auto"/>
            </w:tcBorders>
          </w:tcPr>
          <w:p w14:paraId="5CC11FCB" w14:textId="554EF26D" w:rsidR="3C5B3257" w:rsidRDefault="3C5B3257" w:rsidP="048859CF">
            <w:r>
              <w:t>x</w:t>
            </w:r>
          </w:p>
        </w:tc>
        <w:tc>
          <w:tcPr>
            <w:tcW w:w="521" w:type="dxa"/>
            <w:tcBorders>
              <w:bottom w:val="single" w:sz="2" w:space="0" w:color="auto"/>
            </w:tcBorders>
          </w:tcPr>
          <w:p w14:paraId="0FA6711C" w14:textId="0ABA8FEC" w:rsidR="048859CF" w:rsidRDefault="048859CF" w:rsidP="048859CF"/>
        </w:tc>
        <w:tc>
          <w:tcPr>
            <w:tcW w:w="522" w:type="dxa"/>
            <w:tcBorders>
              <w:bottom w:val="single" w:sz="2" w:space="0" w:color="auto"/>
            </w:tcBorders>
          </w:tcPr>
          <w:p w14:paraId="193EB80A" w14:textId="5FED2771" w:rsidR="048859CF" w:rsidRDefault="7B292B7A" w:rsidP="048859CF">
            <w:r>
              <w:t>x</w:t>
            </w:r>
          </w:p>
        </w:tc>
        <w:tc>
          <w:tcPr>
            <w:tcW w:w="521" w:type="dxa"/>
            <w:tcBorders>
              <w:bottom w:val="single" w:sz="2" w:space="0" w:color="auto"/>
            </w:tcBorders>
          </w:tcPr>
          <w:p w14:paraId="30F912A0" w14:textId="4968D1AC" w:rsidR="048859CF" w:rsidRDefault="685ACB65" w:rsidP="048859CF">
            <w:r>
              <w:t>x</w:t>
            </w:r>
          </w:p>
        </w:tc>
        <w:tc>
          <w:tcPr>
            <w:tcW w:w="522" w:type="dxa"/>
            <w:tcBorders>
              <w:bottom w:val="single" w:sz="2" w:space="0" w:color="auto"/>
            </w:tcBorders>
          </w:tcPr>
          <w:p w14:paraId="4E04B55A" w14:textId="17241380" w:rsidR="048859CF" w:rsidRDefault="55383D06" w:rsidP="048859CF">
            <w:r>
              <w:t>x</w:t>
            </w:r>
          </w:p>
        </w:tc>
        <w:tc>
          <w:tcPr>
            <w:tcW w:w="521" w:type="dxa"/>
            <w:tcBorders>
              <w:bottom w:val="single" w:sz="2" w:space="0" w:color="auto"/>
            </w:tcBorders>
          </w:tcPr>
          <w:p w14:paraId="34D5193C" w14:textId="7431C193" w:rsidR="048859CF" w:rsidRDefault="29A5797C" w:rsidP="048859CF">
            <w:r>
              <w:t>x</w:t>
            </w:r>
          </w:p>
        </w:tc>
        <w:tc>
          <w:tcPr>
            <w:tcW w:w="522" w:type="dxa"/>
            <w:tcBorders>
              <w:bottom w:val="single" w:sz="2" w:space="0" w:color="auto"/>
            </w:tcBorders>
          </w:tcPr>
          <w:p w14:paraId="06C03FB7" w14:textId="24FF6922" w:rsidR="048859CF" w:rsidRDefault="4BC8C96D" w:rsidP="048859CF">
            <w:r>
              <w:t>x</w:t>
            </w:r>
          </w:p>
        </w:tc>
      </w:tr>
      <w:tr w:rsidR="008034E9" w14:paraId="75D9CE19" w14:textId="77777777" w:rsidTr="008034E9">
        <w:tc>
          <w:tcPr>
            <w:tcW w:w="10910" w:type="dxa"/>
            <w:tcBorders>
              <w:right w:val="nil"/>
            </w:tcBorders>
            <w:shd w:val="clear" w:color="auto" w:fill="E7E6E6" w:themeFill="background2"/>
          </w:tcPr>
          <w:p w14:paraId="0C893BB6" w14:textId="728A578C" w:rsidR="0091515D" w:rsidRDefault="0091515D" w:rsidP="0091515D">
            <w:r w:rsidRPr="0091515D">
              <w:rPr>
                <w:b/>
                <w:bCs/>
              </w:rPr>
              <w:t>Handwriting and digital transcription</w:t>
            </w:r>
          </w:p>
          <w:p w14:paraId="07C47E07" w14:textId="77777777" w:rsidR="0091515D" w:rsidRDefault="0091515D" w:rsidP="0091515D">
            <w:r w:rsidRPr="0091515D">
              <w:rPr>
                <w:b/>
                <w:bCs/>
              </w:rPr>
              <w:t>EN2-HANDW-01</w:t>
            </w:r>
            <w:r w:rsidRPr="0091515D">
              <w:t xml:space="preserve"> forms legible joined letters to develop handwriting fluency</w:t>
            </w:r>
          </w:p>
          <w:p w14:paraId="18237BE8" w14:textId="77777777" w:rsidR="0091515D" w:rsidRPr="0091515D" w:rsidRDefault="0091515D" w:rsidP="0091515D">
            <w:r w:rsidRPr="0091515D">
              <w:rPr>
                <w:b/>
                <w:bCs/>
              </w:rPr>
              <w:t>EN2-HANDW-02</w:t>
            </w:r>
            <w:r w:rsidRPr="0091515D">
              <w:t xml:space="preserve"> uses digital technologies to create texts</w:t>
            </w:r>
          </w:p>
        </w:tc>
        <w:tc>
          <w:tcPr>
            <w:tcW w:w="521" w:type="dxa"/>
            <w:tcBorders>
              <w:top w:val="single" w:sz="2" w:space="0" w:color="auto"/>
              <w:left w:val="nil"/>
              <w:right w:val="nil"/>
            </w:tcBorders>
            <w:shd w:val="clear" w:color="auto" w:fill="E7E6E6" w:themeFill="background2"/>
          </w:tcPr>
          <w:p w14:paraId="245530F3" w14:textId="77777777" w:rsidR="0091515D" w:rsidRDefault="0091515D" w:rsidP="0091515D"/>
        </w:tc>
        <w:tc>
          <w:tcPr>
            <w:tcW w:w="521" w:type="dxa"/>
            <w:tcBorders>
              <w:top w:val="single" w:sz="2" w:space="0" w:color="auto"/>
              <w:left w:val="nil"/>
              <w:right w:val="nil"/>
            </w:tcBorders>
            <w:shd w:val="clear" w:color="auto" w:fill="E7E6E6" w:themeFill="background2"/>
          </w:tcPr>
          <w:p w14:paraId="7343A08F" w14:textId="77777777" w:rsidR="0091515D" w:rsidRDefault="0091515D" w:rsidP="0091515D"/>
        </w:tc>
        <w:tc>
          <w:tcPr>
            <w:tcW w:w="522" w:type="dxa"/>
            <w:tcBorders>
              <w:top w:val="single" w:sz="2" w:space="0" w:color="auto"/>
              <w:left w:val="nil"/>
              <w:right w:val="nil"/>
            </w:tcBorders>
            <w:shd w:val="clear" w:color="auto" w:fill="E7E6E6" w:themeFill="background2"/>
          </w:tcPr>
          <w:p w14:paraId="04737654" w14:textId="77777777" w:rsidR="0091515D" w:rsidRDefault="0091515D" w:rsidP="0091515D"/>
        </w:tc>
        <w:tc>
          <w:tcPr>
            <w:tcW w:w="521" w:type="dxa"/>
            <w:tcBorders>
              <w:top w:val="single" w:sz="2" w:space="0" w:color="auto"/>
              <w:left w:val="nil"/>
              <w:right w:val="nil"/>
            </w:tcBorders>
            <w:shd w:val="clear" w:color="auto" w:fill="E7E6E6" w:themeFill="background2"/>
          </w:tcPr>
          <w:p w14:paraId="5C8F290A" w14:textId="77777777" w:rsidR="0091515D" w:rsidRDefault="0091515D" w:rsidP="0091515D"/>
        </w:tc>
        <w:tc>
          <w:tcPr>
            <w:tcW w:w="522" w:type="dxa"/>
            <w:tcBorders>
              <w:top w:val="single" w:sz="2" w:space="0" w:color="auto"/>
              <w:left w:val="nil"/>
              <w:right w:val="nil"/>
            </w:tcBorders>
            <w:shd w:val="clear" w:color="auto" w:fill="E7E6E6" w:themeFill="background2"/>
          </w:tcPr>
          <w:p w14:paraId="7B264B22" w14:textId="77777777" w:rsidR="0091515D" w:rsidRDefault="0091515D" w:rsidP="0091515D"/>
        </w:tc>
        <w:tc>
          <w:tcPr>
            <w:tcW w:w="521" w:type="dxa"/>
            <w:tcBorders>
              <w:top w:val="single" w:sz="2" w:space="0" w:color="auto"/>
              <w:left w:val="nil"/>
              <w:right w:val="nil"/>
            </w:tcBorders>
            <w:shd w:val="clear" w:color="auto" w:fill="E7E6E6" w:themeFill="background2"/>
          </w:tcPr>
          <w:p w14:paraId="071D43C7" w14:textId="77777777" w:rsidR="0091515D" w:rsidRDefault="0091515D" w:rsidP="0091515D"/>
        </w:tc>
        <w:tc>
          <w:tcPr>
            <w:tcW w:w="522" w:type="dxa"/>
            <w:tcBorders>
              <w:top w:val="single" w:sz="2" w:space="0" w:color="auto"/>
              <w:left w:val="nil"/>
            </w:tcBorders>
            <w:shd w:val="clear" w:color="auto" w:fill="E7E6E6" w:themeFill="background2"/>
          </w:tcPr>
          <w:p w14:paraId="08BDD67A" w14:textId="77777777" w:rsidR="0091515D" w:rsidRDefault="0091515D" w:rsidP="0091515D"/>
        </w:tc>
      </w:tr>
      <w:tr w:rsidR="0091515D" w14:paraId="07E4065D" w14:textId="77777777" w:rsidTr="00805B13">
        <w:tc>
          <w:tcPr>
            <w:tcW w:w="10910" w:type="dxa"/>
          </w:tcPr>
          <w:p w14:paraId="3FC495BC" w14:textId="5283A96A" w:rsidR="0091515D" w:rsidRPr="0091515D" w:rsidRDefault="00CE2F23" w:rsidP="048859CF">
            <w:pPr>
              <w:pStyle w:val="ListBullet"/>
            </w:pPr>
            <w:r w:rsidRPr="246B91C2">
              <w:rPr>
                <w:rFonts w:eastAsia="Arial"/>
                <w:color w:val="000000" w:themeColor="text1"/>
              </w:rPr>
              <w:t>J</w:t>
            </w:r>
            <w:r w:rsidR="43B06BD7" w:rsidRPr="246B91C2">
              <w:rPr>
                <w:rFonts w:eastAsia="Arial"/>
                <w:color w:val="000000" w:themeColor="text1"/>
              </w:rPr>
              <w:t>oin letters when writing familiar words</w:t>
            </w:r>
            <w:r w:rsidR="3B988C69" w:rsidRPr="246B91C2">
              <w:rPr>
                <w:rFonts w:eastAsia="Arial"/>
                <w:color w:val="000000" w:themeColor="text1"/>
              </w:rPr>
              <w:t xml:space="preserve"> (HwK6)</w:t>
            </w:r>
          </w:p>
        </w:tc>
        <w:tc>
          <w:tcPr>
            <w:tcW w:w="521" w:type="dxa"/>
          </w:tcPr>
          <w:p w14:paraId="73B1227D" w14:textId="6358FD0C" w:rsidR="0091515D" w:rsidRDefault="4D055E29" w:rsidP="0091515D">
            <w:r>
              <w:t>x</w:t>
            </w:r>
          </w:p>
        </w:tc>
        <w:tc>
          <w:tcPr>
            <w:tcW w:w="521" w:type="dxa"/>
          </w:tcPr>
          <w:p w14:paraId="6D850367" w14:textId="77777777" w:rsidR="0091515D" w:rsidRDefault="0091515D" w:rsidP="0091515D"/>
        </w:tc>
        <w:tc>
          <w:tcPr>
            <w:tcW w:w="522" w:type="dxa"/>
          </w:tcPr>
          <w:p w14:paraId="22E07923" w14:textId="310B9DAD" w:rsidR="0091515D" w:rsidRDefault="0091515D" w:rsidP="0091515D"/>
        </w:tc>
        <w:tc>
          <w:tcPr>
            <w:tcW w:w="521" w:type="dxa"/>
          </w:tcPr>
          <w:p w14:paraId="1893EACA" w14:textId="52802434" w:rsidR="0091515D" w:rsidRDefault="6803A7C7" w:rsidP="0091515D">
            <w:r>
              <w:t>x</w:t>
            </w:r>
          </w:p>
        </w:tc>
        <w:tc>
          <w:tcPr>
            <w:tcW w:w="522" w:type="dxa"/>
          </w:tcPr>
          <w:p w14:paraId="7DA30E43" w14:textId="77777777" w:rsidR="0091515D" w:rsidRDefault="0091515D" w:rsidP="0091515D"/>
        </w:tc>
        <w:tc>
          <w:tcPr>
            <w:tcW w:w="521" w:type="dxa"/>
          </w:tcPr>
          <w:p w14:paraId="73671A18" w14:textId="08D28309" w:rsidR="0091515D" w:rsidRDefault="6429342F" w:rsidP="0091515D">
            <w:r>
              <w:t>x</w:t>
            </w:r>
          </w:p>
        </w:tc>
        <w:tc>
          <w:tcPr>
            <w:tcW w:w="522" w:type="dxa"/>
          </w:tcPr>
          <w:p w14:paraId="5561115D" w14:textId="1D47CDE0" w:rsidR="0091515D" w:rsidRDefault="0091515D" w:rsidP="0091515D"/>
        </w:tc>
      </w:tr>
      <w:tr w:rsidR="0091515D" w14:paraId="0ED70274" w14:textId="77777777" w:rsidTr="00805B13">
        <w:tc>
          <w:tcPr>
            <w:tcW w:w="10910" w:type="dxa"/>
          </w:tcPr>
          <w:p w14:paraId="51D4CEA3" w14:textId="6147CA11" w:rsidR="0091515D" w:rsidRPr="0091515D" w:rsidRDefault="00CE2F23" w:rsidP="048859CF">
            <w:pPr>
              <w:pStyle w:val="ListBullet"/>
            </w:pPr>
            <w:r w:rsidRPr="246B91C2">
              <w:rPr>
                <w:rFonts w:eastAsia="Arial"/>
                <w:color w:val="000000" w:themeColor="text1"/>
              </w:rPr>
              <w:t>M</w:t>
            </w:r>
            <w:r w:rsidR="43B06BD7" w:rsidRPr="246B91C2">
              <w:rPr>
                <w:rFonts w:eastAsia="Arial"/>
                <w:color w:val="000000" w:themeColor="text1"/>
              </w:rPr>
              <w:t>onitor goals that build on typing accuracy and rate</w:t>
            </w:r>
            <w:r w:rsidR="6243F716" w:rsidRPr="246B91C2">
              <w:rPr>
                <w:rFonts w:eastAsia="Arial"/>
                <w:color w:val="000000" w:themeColor="text1"/>
              </w:rPr>
              <w:t xml:space="preserve"> </w:t>
            </w:r>
          </w:p>
        </w:tc>
        <w:tc>
          <w:tcPr>
            <w:tcW w:w="521" w:type="dxa"/>
          </w:tcPr>
          <w:p w14:paraId="6C082D89" w14:textId="354AA132" w:rsidR="0091515D" w:rsidRDefault="7481712A" w:rsidP="0091515D">
            <w:r>
              <w:t>x</w:t>
            </w:r>
          </w:p>
        </w:tc>
        <w:tc>
          <w:tcPr>
            <w:tcW w:w="521" w:type="dxa"/>
          </w:tcPr>
          <w:p w14:paraId="10C7D74F" w14:textId="77777777" w:rsidR="0091515D" w:rsidRDefault="0091515D" w:rsidP="0091515D"/>
        </w:tc>
        <w:tc>
          <w:tcPr>
            <w:tcW w:w="522" w:type="dxa"/>
          </w:tcPr>
          <w:p w14:paraId="5D9BB2F6" w14:textId="61A99A9C" w:rsidR="0091515D" w:rsidRDefault="4B0D3E57" w:rsidP="0091515D">
            <w:r>
              <w:t>x</w:t>
            </w:r>
          </w:p>
        </w:tc>
        <w:tc>
          <w:tcPr>
            <w:tcW w:w="521" w:type="dxa"/>
          </w:tcPr>
          <w:p w14:paraId="392D6939" w14:textId="77777777" w:rsidR="0091515D" w:rsidRDefault="0091515D" w:rsidP="0091515D"/>
        </w:tc>
        <w:tc>
          <w:tcPr>
            <w:tcW w:w="522" w:type="dxa"/>
          </w:tcPr>
          <w:p w14:paraId="1E2A9217" w14:textId="7AFF0FFB" w:rsidR="0091515D" w:rsidRDefault="38B41A5E" w:rsidP="0091515D">
            <w:r>
              <w:t>x</w:t>
            </w:r>
          </w:p>
        </w:tc>
        <w:tc>
          <w:tcPr>
            <w:tcW w:w="521" w:type="dxa"/>
          </w:tcPr>
          <w:p w14:paraId="623342C9" w14:textId="77777777" w:rsidR="0091515D" w:rsidRDefault="0091515D" w:rsidP="0091515D"/>
        </w:tc>
        <w:tc>
          <w:tcPr>
            <w:tcW w:w="522" w:type="dxa"/>
          </w:tcPr>
          <w:p w14:paraId="63960F54" w14:textId="77777777" w:rsidR="0091515D" w:rsidRDefault="0091515D" w:rsidP="0091515D"/>
        </w:tc>
      </w:tr>
      <w:tr w:rsidR="048859CF" w14:paraId="773ADBBF" w14:textId="77777777" w:rsidTr="008034E9">
        <w:trPr>
          <w:trHeight w:val="300"/>
        </w:trPr>
        <w:tc>
          <w:tcPr>
            <w:tcW w:w="10910" w:type="dxa"/>
          </w:tcPr>
          <w:p w14:paraId="3AA620A9" w14:textId="01A19C89" w:rsidR="5EA85807" w:rsidRDefault="00CE2F23" w:rsidP="246B91C2">
            <w:pPr>
              <w:pStyle w:val="ListBullet"/>
              <w:rPr>
                <w:color w:val="000000" w:themeColor="text1"/>
              </w:rPr>
            </w:pPr>
            <w:r w:rsidRPr="246B91C2">
              <w:rPr>
                <w:rFonts w:eastAsia="Arial"/>
                <w:color w:val="000000" w:themeColor="text1"/>
              </w:rPr>
              <w:t>S</w:t>
            </w:r>
            <w:r w:rsidR="43B06BD7" w:rsidRPr="246B91C2">
              <w:rPr>
                <w:rFonts w:eastAsia="Arial"/>
                <w:color w:val="000000" w:themeColor="text1"/>
              </w:rPr>
              <w:t xml:space="preserve">elect </w:t>
            </w:r>
            <w:r w:rsidR="43B06BD7" w:rsidRPr="246B91C2">
              <w:rPr>
                <w:color w:val="000000" w:themeColor="text1"/>
              </w:rPr>
              <w:t>and insert visual, print and audio elements into texts</w:t>
            </w:r>
          </w:p>
        </w:tc>
        <w:tc>
          <w:tcPr>
            <w:tcW w:w="521" w:type="dxa"/>
            <w:tcBorders>
              <w:bottom w:val="single" w:sz="2" w:space="0" w:color="auto"/>
            </w:tcBorders>
          </w:tcPr>
          <w:p w14:paraId="05F67F2D" w14:textId="6A357743" w:rsidR="2F425030" w:rsidRDefault="2F425030" w:rsidP="048859CF">
            <w:r>
              <w:t>x</w:t>
            </w:r>
          </w:p>
        </w:tc>
        <w:tc>
          <w:tcPr>
            <w:tcW w:w="521" w:type="dxa"/>
            <w:tcBorders>
              <w:bottom w:val="single" w:sz="2" w:space="0" w:color="auto"/>
            </w:tcBorders>
          </w:tcPr>
          <w:p w14:paraId="2893F8B5" w14:textId="46718051" w:rsidR="048859CF" w:rsidRDefault="048859CF" w:rsidP="048859CF"/>
        </w:tc>
        <w:tc>
          <w:tcPr>
            <w:tcW w:w="522" w:type="dxa"/>
            <w:tcBorders>
              <w:bottom w:val="single" w:sz="2" w:space="0" w:color="auto"/>
            </w:tcBorders>
          </w:tcPr>
          <w:p w14:paraId="2AD8E55D" w14:textId="7BF37CFC" w:rsidR="048859CF" w:rsidRDefault="048859CF" w:rsidP="048859CF"/>
        </w:tc>
        <w:tc>
          <w:tcPr>
            <w:tcW w:w="521" w:type="dxa"/>
            <w:tcBorders>
              <w:bottom w:val="single" w:sz="2" w:space="0" w:color="auto"/>
            </w:tcBorders>
          </w:tcPr>
          <w:p w14:paraId="0C6B9019" w14:textId="2DCAB3B5" w:rsidR="048859CF" w:rsidRDefault="048859CF" w:rsidP="048859CF"/>
        </w:tc>
        <w:tc>
          <w:tcPr>
            <w:tcW w:w="522" w:type="dxa"/>
            <w:tcBorders>
              <w:bottom w:val="single" w:sz="2" w:space="0" w:color="auto"/>
            </w:tcBorders>
          </w:tcPr>
          <w:p w14:paraId="12A25144" w14:textId="51EB57BC" w:rsidR="048859CF" w:rsidRDefault="048859CF" w:rsidP="048859CF"/>
        </w:tc>
        <w:tc>
          <w:tcPr>
            <w:tcW w:w="521" w:type="dxa"/>
            <w:tcBorders>
              <w:bottom w:val="single" w:sz="2" w:space="0" w:color="auto"/>
            </w:tcBorders>
          </w:tcPr>
          <w:p w14:paraId="1D583933" w14:textId="38B804B1" w:rsidR="048859CF" w:rsidRDefault="4D69CC50" w:rsidP="048859CF">
            <w:r>
              <w:t>x</w:t>
            </w:r>
          </w:p>
        </w:tc>
        <w:tc>
          <w:tcPr>
            <w:tcW w:w="522" w:type="dxa"/>
            <w:tcBorders>
              <w:bottom w:val="single" w:sz="2" w:space="0" w:color="auto"/>
            </w:tcBorders>
          </w:tcPr>
          <w:p w14:paraId="7BD31F4C" w14:textId="6F107925" w:rsidR="048859CF" w:rsidRDefault="4D69CC50" w:rsidP="048859CF">
            <w:r>
              <w:t>x</w:t>
            </w:r>
          </w:p>
        </w:tc>
      </w:tr>
      <w:tr w:rsidR="008034E9" w14:paraId="76BD7BFD" w14:textId="77777777" w:rsidTr="008034E9">
        <w:tc>
          <w:tcPr>
            <w:tcW w:w="10910" w:type="dxa"/>
            <w:tcBorders>
              <w:right w:val="nil"/>
            </w:tcBorders>
            <w:shd w:val="clear" w:color="auto" w:fill="E7E6E6" w:themeFill="background2"/>
          </w:tcPr>
          <w:p w14:paraId="6985D60F" w14:textId="77777777" w:rsidR="0091515D" w:rsidRDefault="0091515D" w:rsidP="0091515D">
            <w:r w:rsidRPr="0091515D">
              <w:rPr>
                <w:b/>
                <w:bCs/>
              </w:rPr>
              <w:t>Understanding and responding to literature</w:t>
            </w:r>
          </w:p>
          <w:p w14:paraId="4E71E6F3" w14:textId="77777777" w:rsidR="0091515D" w:rsidRPr="0091515D" w:rsidRDefault="0091515D" w:rsidP="0091515D">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7E6E6" w:themeFill="background2"/>
          </w:tcPr>
          <w:p w14:paraId="02B5C888" w14:textId="77777777" w:rsidR="0091515D" w:rsidRDefault="0091515D" w:rsidP="0091515D"/>
        </w:tc>
        <w:tc>
          <w:tcPr>
            <w:tcW w:w="521" w:type="dxa"/>
            <w:tcBorders>
              <w:top w:val="single" w:sz="2" w:space="0" w:color="auto"/>
              <w:left w:val="nil"/>
              <w:right w:val="nil"/>
            </w:tcBorders>
            <w:shd w:val="clear" w:color="auto" w:fill="E7E6E6" w:themeFill="background2"/>
          </w:tcPr>
          <w:p w14:paraId="12DAAB21" w14:textId="77777777" w:rsidR="0091515D" w:rsidRDefault="0091515D" w:rsidP="0091515D"/>
        </w:tc>
        <w:tc>
          <w:tcPr>
            <w:tcW w:w="522" w:type="dxa"/>
            <w:tcBorders>
              <w:top w:val="single" w:sz="2" w:space="0" w:color="auto"/>
              <w:left w:val="nil"/>
              <w:right w:val="nil"/>
            </w:tcBorders>
            <w:shd w:val="clear" w:color="auto" w:fill="E7E6E6" w:themeFill="background2"/>
          </w:tcPr>
          <w:p w14:paraId="69E3BA6C" w14:textId="77777777" w:rsidR="0091515D" w:rsidRDefault="0091515D" w:rsidP="0091515D"/>
        </w:tc>
        <w:tc>
          <w:tcPr>
            <w:tcW w:w="521" w:type="dxa"/>
            <w:tcBorders>
              <w:top w:val="single" w:sz="2" w:space="0" w:color="auto"/>
              <w:left w:val="nil"/>
              <w:right w:val="nil"/>
            </w:tcBorders>
            <w:shd w:val="clear" w:color="auto" w:fill="E7E6E6" w:themeFill="background2"/>
          </w:tcPr>
          <w:p w14:paraId="6073C33C" w14:textId="77777777" w:rsidR="0091515D" w:rsidRDefault="0091515D" w:rsidP="0091515D"/>
        </w:tc>
        <w:tc>
          <w:tcPr>
            <w:tcW w:w="522" w:type="dxa"/>
            <w:tcBorders>
              <w:top w:val="single" w:sz="2" w:space="0" w:color="auto"/>
              <w:left w:val="nil"/>
              <w:right w:val="nil"/>
            </w:tcBorders>
            <w:shd w:val="clear" w:color="auto" w:fill="E7E6E6" w:themeFill="background2"/>
          </w:tcPr>
          <w:p w14:paraId="5415B441" w14:textId="77777777" w:rsidR="0091515D" w:rsidRDefault="0091515D" w:rsidP="0091515D"/>
        </w:tc>
        <w:tc>
          <w:tcPr>
            <w:tcW w:w="521" w:type="dxa"/>
            <w:tcBorders>
              <w:top w:val="single" w:sz="2" w:space="0" w:color="auto"/>
              <w:left w:val="nil"/>
              <w:right w:val="nil"/>
            </w:tcBorders>
            <w:shd w:val="clear" w:color="auto" w:fill="E7E6E6" w:themeFill="background2"/>
          </w:tcPr>
          <w:p w14:paraId="5FB10B30" w14:textId="77777777" w:rsidR="0091515D" w:rsidRDefault="0091515D" w:rsidP="0091515D"/>
        </w:tc>
        <w:tc>
          <w:tcPr>
            <w:tcW w:w="522" w:type="dxa"/>
            <w:tcBorders>
              <w:top w:val="single" w:sz="2" w:space="0" w:color="auto"/>
              <w:left w:val="nil"/>
            </w:tcBorders>
            <w:shd w:val="clear" w:color="auto" w:fill="E7E6E6" w:themeFill="background2"/>
          </w:tcPr>
          <w:p w14:paraId="260707A8" w14:textId="77777777" w:rsidR="0091515D" w:rsidRDefault="0091515D" w:rsidP="0091515D"/>
        </w:tc>
      </w:tr>
      <w:tr w:rsidR="0091515D" w14:paraId="4A569B67" w14:textId="77777777" w:rsidTr="00805B13">
        <w:tc>
          <w:tcPr>
            <w:tcW w:w="10910" w:type="dxa"/>
          </w:tcPr>
          <w:p w14:paraId="5E4A8F72" w14:textId="10616E1E" w:rsidR="0091515D" w:rsidRPr="0091515D" w:rsidRDefault="00CE2F23" w:rsidP="048859CF">
            <w:pPr>
              <w:pStyle w:val="ListBullet"/>
            </w:pPr>
            <w:r w:rsidRPr="246B91C2">
              <w:rPr>
                <w:rFonts w:eastAsia="Arial"/>
                <w:color w:val="000000" w:themeColor="text1"/>
              </w:rPr>
              <w:t>U</w:t>
            </w:r>
            <w:r w:rsidR="12D7DE99" w:rsidRPr="246B91C2">
              <w:rPr>
                <w:rFonts w:eastAsia="Arial"/>
                <w:color w:val="000000" w:themeColor="text1"/>
              </w:rPr>
              <w:t>nderstand that genre refers to texts that are grouped according to purpose, subject matter, form, structure and language choices, and that a type of text can differ in mode and medium</w:t>
            </w:r>
          </w:p>
        </w:tc>
        <w:tc>
          <w:tcPr>
            <w:tcW w:w="521" w:type="dxa"/>
          </w:tcPr>
          <w:p w14:paraId="6D6DF00A" w14:textId="77777777" w:rsidR="0091515D" w:rsidRDefault="0091515D" w:rsidP="0091515D"/>
        </w:tc>
        <w:tc>
          <w:tcPr>
            <w:tcW w:w="521" w:type="dxa"/>
          </w:tcPr>
          <w:p w14:paraId="2D9E917E" w14:textId="067D9DBF" w:rsidR="0091515D" w:rsidRDefault="448BC9E2" w:rsidP="0091515D">
            <w:r>
              <w:t>x</w:t>
            </w:r>
          </w:p>
        </w:tc>
        <w:tc>
          <w:tcPr>
            <w:tcW w:w="522" w:type="dxa"/>
          </w:tcPr>
          <w:p w14:paraId="37404AF1" w14:textId="4A7EC7C3" w:rsidR="0091515D" w:rsidRDefault="1BE44754" w:rsidP="0091515D">
            <w:r>
              <w:t>x</w:t>
            </w:r>
          </w:p>
        </w:tc>
        <w:tc>
          <w:tcPr>
            <w:tcW w:w="521" w:type="dxa"/>
          </w:tcPr>
          <w:p w14:paraId="3887D3EC" w14:textId="75DC8AF8" w:rsidR="0091515D" w:rsidRDefault="1BE44754" w:rsidP="0091515D">
            <w:r>
              <w:t>x</w:t>
            </w:r>
          </w:p>
        </w:tc>
        <w:tc>
          <w:tcPr>
            <w:tcW w:w="522" w:type="dxa"/>
          </w:tcPr>
          <w:p w14:paraId="4DD9CC71" w14:textId="0526BEE5" w:rsidR="0091515D" w:rsidRDefault="1BE44754" w:rsidP="0091515D">
            <w:r>
              <w:t>x</w:t>
            </w:r>
          </w:p>
        </w:tc>
        <w:tc>
          <w:tcPr>
            <w:tcW w:w="521" w:type="dxa"/>
          </w:tcPr>
          <w:p w14:paraId="3784DE5F" w14:textId="2EF1FE6F" w:rsidR="0091515D" w:rsidRDefault="1BE44754" w:rsidP="0091515D">
            <w:r>
              <w:t>x</w:t>
            </w:r>
          </w:p>
        </w:tc>
        <w:tc>
          <w:tcPr>
            <w:tcW w:w="522" w:type="dxa"/>
          </w:tcPr>
          <w:p w14:paraId="7F53BBBF" w14:textId="043366FC" w:rsidR="0091515D" w:rsidRDefault="1BE44754" w:rsidP="0091515D">
            <w:r>
              <w:t>x</w:t>
            </w:r>
          </w:p>
        </w:tc>
      </w:tr>
      <w:tr w:rsidR="0091515D" w14:paraId="2A805D7A" w14:textId="77777777" w:rsidTr="00805B13">
        <w:tc>
          <w:tcPr>
            <w:tcW w:w="10910" w:type="dxa"/>
          </w:tcPr>
          <w:p w14:paraId="7794928F" w14:textId="7F1633F4" w:rsidR="0091515D" w:rsidRPr="0091515D" w:rsidRDefault="00CE2F23" w:rsidP="048859CF">
            <w:pPr>
              <w:pStyle w:val="ListBullet"/>
            </w:pPr>
            <w:r w:rsidRPr="246B91C2">
              <w:rPr>
                <w:rFonts w:eastAsia="Arial"/>
                <w:color w:val="000000" w:themeColor="text1"/>
              </w:rPr>
              <w:t>I</w:t>
            </w:r>
            <w:r w:rsidR="12D7DE99" w:rsidRPr="246B91C2">
              <w:rPr>
                <w:rFonts w:eastAsia="Arial"/>
                <w:color w:val="000000" w:themeColor="text1"/>
              </w:rPr>
              <w:t>dentify different text genres when a text is characterised by more than a single genre</w:t>
            </w:r>
          </w:p>
        </w:tc>
        <w:tc>
          <w:tcPr>
            <w:tcW w:w="521" w:type="dxa"/>
          </w:tcPr>
          <w:p w14:paraId="19C7777B" w14:textId="77777777" w:rsidR="0091515D" w:rsidRDefault="0091515D" w:rsidP="0091515D"/>
        </w:tc>
        <w:tc>
          <w:tcPr>
            <w:tcW w:w="521" w:type="dxa"/>
          </w:tcPr>
          <w:p w14:paraId="143F6328" w14:textId="212F4B3F" w:rsidR="0091515D" w:rsidRDefault="448BC9E2" w:rsidP="0091515D">
            <w:r>
              <w:t>x</w:t>
            </w:r>
          </w:p>
        </w:tc>
        <w:tc>
          <w:tcPr>
            <w:tcW w:w="522" w:type="dxa"/>
          </w:tcPr>
          <w:p w14:paraId="5ECBB538" w14:textId="77777777" w:rsidR="0091515D" w:rsidRDefault="0091515D" w:rsidP="0091515D"/>
        </w:tc>
        <w:tc>
          <w:tcPr>
            <w:tcW w:w="521" w:type="dxa"/>
          </w:tcPr>
          <w:p w14:paraId="47F40E51" w14:textId="77777777" w:rsidR="0091515D" w:rsidRDefault="0091515D" w:rsidP="0091515D"/>
        </w:tc>
        <w:tc>
          <w:tcPr>
            <w:tcW w:w="522" w:type="dxa"/>
          </w:tcPr>
          <w:p w14:paraId="78D6259E" w14:textId="652E34F3" w:rsidR="0091515D" w:rsidRDefault="5949CB03" w:rsidP="0091515D">
            <w:r>
              <w:t>x</w:t>
            </w:r>
          </w:p>
        </w:tc>
        <w:tc>
          <w:tcPr>
            <w:tcW w:w="521" w:type="dxa"/>
          </w:tcPr>
          <w:p w14:paraId="4A6E29B1" w14:textId="77777777" w:rsidR="0091515D" w:rsidRDefault="0091515D" w:rsidP="0091515D"/>
        </w:tc>
        <w:tc>
          <w:tcPr>
            <w:tcW w:w="522" w:type="dxa"/>
          </w:tcPr>
          <w:p w14:paraId="7F42388C" w14:textId="06B44042" w:rsidR="0091515D" w:rsidRDefault="5949CB03" w:rsidP="0091515D">
            <w:r>
              <w:t>x</w:t>
            </w:r>
          </w:p>
        </w:tc>
      </w:tr>
      <w:tr w:rsidR="048859CF" w14:paraId="4646DE9E" w14:textId="77777777" w:rsidTr="00805B13">
        <w:trPr>
          <w:trHeight w:val="300"/>
        </w:trPr>
        <w:tc>
          <w:tcPr>
            <w:tcW w:w="10910" w:type="dxa"/>
          </w:tcPr>
          <w:p w14:paraId="7E15E12E" w14:textId="648645E3" w:rsidR="288E8CF1" w:rsidRDefault="00CE2F23" w:rsidP="048859CF">
            <w:pPr>
              <w:pStyle w:val="ListBullet"/>
            </w:pPr>
            <w:r w:rsidRPr="246B91C2">
              <w:rPr>
                <w:rFonts w:eastAsia="Arial"/>
                <w:color w:val="000000" w:themeColor="text1"/>
              </w:rPr>
              <w:lastRenderedPageBreak/>
              <w:t>I</w:t>
            </w:r>
            <w:r w:rsidR="12D7DE99" w:rsidRPr="246B91C2">
              <w:rPr>
                <w:rFonts w:eastAsia="Arial"/>
                <w:color w:val="000000" w:themeColor="text1"/>
              </w:rPr>
              <w:t>dentify and discuss the purpose of a text, and its intended audience, mode and medium</w:t>
            </w:r>
            <w:r w:rsidR="42A7E6E5" w:rsidRPr="246B91C2">
              <w:rPr>
                <w:rFonts w:eastAsia="Arial"/>
                <w:color w:val="000000" w:themeColor="text1"/>
              </w:rPr>
              <w:t xml:space="preserve"> (UnT7)</w:t>
            </w:r>
          </w:p>
        </w:tc>
        <w:tc>
          <w:tcPr>
            <w:tcW w:w="521" w:type="dxa"/>
          </w:tcPr>
          <w:p w14:paraId="5405299E" w14:textId="1C40DCC8" w:rsidR="048859CF" w:rsidRDefault="048859CF" w:rsidP="048859CF"/>
        </w:tc>
        <w:tc>
          <w:tcPr>
            <w:tcW w:w="521" w:type="dxa"/>
          </w:tcPr>
          <w:p w14:paraId="083F43C7" w14:textId="0D1ED0AC" w:rsidR="448BC9E2" w:rsidRDefault="448BC9E2" w:rsidP="048859CF">
            <w:r>
              <w:t>x</w:t>
            </w:r>
          </w:p>
        </w:tc>
        <w:tc>
          <w:tcPr>
            <w:tcW w:w="522" w:type="dxa"/>
          </w:tcPr>
          <w:p w14:paraId="004658EF" w14:textId="68C3924A" w:rsidR="048859CF" w:rsidRDefault="7ACBD292" w:rsidP="048859CF">
            <w:r>
              <w:t>x</w:t>
            </w:r>
          </w:p>
        </w:tc>
        <w:tc>
          <w:tcPr>
            <w:tcW w:w="521" w:type="dxa"/>
          </w:tcPr>
          <w:p w14:paraId="205C7AA1" w14:textId="1CF6D011" w:rsidR="048859CF" w:rsidRDefault="7ACBD292" w:rsidP="048859CF">
            <w:r>
              <w:t>x</w:t>
            </w:r>
          </w:p>
        </w:tc>
        <w:tc>
          <w:tcPr>
            <w:tcW w:w="522" w:type="dxa"/>
          </w:tcPr>
          <w:p w14:paraId="1BAA527F" w14:textId="4AA0DED1" w:rsidR="048859CF" w:rsidRDefault="7ACBD292" w:rsidP="048859CF">
            <w:r>
              <w:t>x</w:t>
            </w:r>
          </w:p>
        </w:tc>
        <w:tc>
          <w:tcPr>
            <w:tcW w:w="521" w:type="dxa"/>
          </w:tcPr>
          <w:p w14:paraId="54BE4D15" w14:textId="7B88A2E4" w:rsidR="048859CF" w:rsidRDefault="7ACBD292" w:rsidP="048859CF">
            <w:r>
              <w:t>x</w:t>
            </w:r>
          </w:p>
        </w:tc>
        <w:tc>
          <w:tcPr>
            <w:tcW w:w="522" w:type="dxa"/>
          </w:tcPr>
          <w:p w14:paraId="2FC6B1DF" w14:textId="05E581EA" w:rsidR="048859CF" w:rsidRDefault="7ACBD292" w:rsidP="048859CF">
            <w:r>
              <w:t>x</w:t>
            </w:r>
          </w:p>
        </w:tc>
      </w:tr>
    </w:tbl>
    <w:p w14:paraId="198EECA9" w14:textId="58FAF3A1" w:rsidR="00744C07" w:rsidRPr="00744C07" w:rsidRDefault="00000000" w:rsidP="00744C07">
      <w:pPr>
        <w:pStyle w:val="Imageattributioncaption"/>
        <w:spacing w:before="360"/>
      </w:pPr>
      <w:hyperlink r:id="rId16" w:history="1">
        <w:r w:rsidR="00744C07">
          <w:rPr>
            <w:rStyle w:val="Hyperlink"/>
          </w:rPr>
          <w:t>English K–10 Syllabus</w:t>
        </w:r>
      </w:hyperlink>
      <w:r w:rsidR="00744C07">
        <w:t xml:space="preserve"> © NSW Education Standards Authority (NESA) for and on behalf of the Crown in right of the State of New South Wales, 2022.</w:t>
      </w:r>
    </w:p>
    <w:p w14:paraId="1B19D2FC" w14:textId="77777777" w:rsidR="00C62A5E" w:rsidRDefault="37C08C45" w:rsidP="00C62A5E">
      <w:pPr>
        <w:pStyle w:val="Heading3"/>
      </w:pPr>
      <w:bookmarkStart w:id="6" w:name="_Toc145516097"/>
      <w:r>
        <w:t>Resources</w:t>
      </w:r>
      <w:bookmarkEnd w:id="6"/>
    </w:p>
    <w:p w14:paraId="48BFBAE1" w14:textId="76910DE7" w:rsidR="00C62A5E" w:rsidRDefault="005A676E" w:rsidP="00C62A5E">
      <w:r w:rsidRPr="005A676E">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72CA65EC" w14:textId="77777777" w:rsidTr="2397668E">
        <w:trPr>
          <w:cnfStyle w:val="100000000000" w:firstRow="1" w:lastRow="0" w:firstColumn="0" w:lastColumn="0" w:oddVBand="0" w:evenVBand="0" w:oddHBand="0" w:evenHBand="0" w:firstRowFirstColumn="0" w:firstRowLastColumn="0" w:lastRowFirstColumn="0" w:lastRowLastColumn="0"/>
        </w:trPr>
        <w:tc>
          <w:tcPr>
            <w:tcW w:w="10910" w:type="dxa"/>
          </w:tcPr>
          <w:p w14:paraId="7E711F74" w14:textId="77777777" w:rsidR="00837F46" w:rsidRDefault="00837F46" w:rsidP="00F16D9A">
            <w:r>
              <w:t>Resource</w:t>
            </w:r>
          </w:p>
        </w:tc>
        <w:tc>
          <w:tcPr>
            <w:tcW w:w="521" w:type="dxa"/>
          </w:tcPr>
          <w:p w14:paraId="54D09D8D" w14:textId="77777777" w:rsidR="00837F46" w:rsidRDefault="00837F46" w:rsidP="00F16D9A">
            <w:pPr>
              <w:jc w:val="center"/>
            </w:pPr>
            <w:r>
              <w:t>A</w:t>
            </w:r>
          </w:p>
        </w:tc>
        <w:tc>
          <w:tcPr>
            <w:tcW w:w="521" w:type="dxa"/>
          </w:tcPr>
          <w:p w14:paraId="6239002A" w14:textId="77777777" w:rsidR="00837F46" w:rsidRDefault="00837F46" w:rsidP="00F16D9A">
            <w:pPr>
              <w:jc w:val="center"/>
            </w:pPr>
            <w:r>
              <w:t>B</w:t>
            </w:r>
          </w:p>
        </w:tc>
        <w:tc>
          <w:tcPr>
            <w:tcW w:w="522" w:type="dxa"/>
          </w:tcPr>
          <w:p w14:paraId="3FC83236" w14:textId="77777777" w:rsidR="00837F46" w:rsidRDefault="00837F46" w:rsidP="00F16D9A">
            <w:pPr>
              <w:jc w:val="center"/>
            </w:pPr>
            <w:r>
              <w:t>1</w:t>
            </w:r>
          </w:p>
        </w:tc>
        <w:tc>
          <w:tcPr>
            <w:tcW w:w="521" w:type="dxa"/>
          </w:tcPr>
          <w:p w14:paraId="7E3B0B1E" w14:textId="77777777" w:rsidR="00837F46" w:rsidRDefault="00837F46" w:rsidP="00F16D9A">
            <w:pPr>
              <w:jc w:val="center"/>
            </w:pPr>
            <w:r>
              <w:t>2</w:t>
            </w:r>
          </w:p>
        </w:tc>
        <w:tc>
          <w:tcPr>
            <w:tcW w:w="522" w:type="dxa"/>
          </w:tcPr>
          <w:p w14:paraId="3A26855F" w14:textId="77777777" w:rsidR="00837F46" w:rsidRDefault="00837F46" w:rsidP="00F16D9A">
            <w:pPr>
              <w:jc w:val="center"/>
            </w:pPr>
            <w:r>
              <w:t>3</w:t>
            </w:r>
          </w:p>
        </w:tc>
        <w:tc>
          <w:tcPr>
            <w:tcW w:w="521" w:type="dxa"/>
          </w:tcPr>
          <w:p w14:paraId="72D75092" w14:textId="77777777" w:rsidR="00837F46" w:rsidRDefault="00837F46" w:rsidP="00F16D9A">
            <w:pPr>
              <w:jc w:val="center"/>
            </w:pPr>
            <w:r>
              <w:t>4</w:t>
            </w:r>
          </w:p>
        </w:tc>
        <w:tc>
          <w:tcPr>
            <w:tcW w:w="522" w:type="dxa"/>
          </w:tcPr>
          <w:p w14:paraId="493AE0AF" w14:textId="77777777" w:rsidR="00837F46" w:rsidRDefault="00837F46" w:rsidP="00F16D9A">
            <w:pPr>
              <w:jc w:val="center"/>
            </w:pPr>
            <w:r>
              <w:t>5</w:t>
            </w:r>
          </w:p>
        </w:tc>
      </w:tr>
      <w:tr w:rsidR="048859CF" w14:paraId="2E889D42" w14:textId="77777777" w:rsidTr="2397668E">
        <w:trPr>
          <w:trHeight w:val="300"/>
        </w:trPr>
        <w:tc>
          <w:tcPr>
            <w:tcW w:w="10910" w:type="dxa"/>
          </w:tcPr>
          <w:p w14:paraId="7255FF12" w14:textId="00BE6360" w:rsidR="773DF953" w:rsidRDefault="0005331F" w:rsidP="048859CF">
            <w:r>
              <w:t xml:space="preserve">Australian Geographic (2022) </w:t>
            </w:r>
            <w:r w:rsidRPr="2AA9F509">
              <w:rPr>
                <w:rStyle w:val="Emphasis"/>
              </w:rPr>
              <w:t xml:space="preserve">Deadly Science </w:t>
            </w:r>
            <w:r>
              <w:rPr>
                <w:rStyle w:val="Emphasis"/>
              </w:rPr>
              <w:t xml:space="preserve">– The Solar System: Book 5 </w:t>
            </w:r>
            <w:r>
              <w:rPr>
                <w:rStyle w:val="Emphasis"/>
                <w:i w:val="0"/>
                <w:iCs w:val="0"/>
              </w:rPr>
              <w:t>(Tutt C, ed)</w:t>
            </w:r>
            <w:r>
              <w:rPr>
                <w:rStyle w:val="Emphasis"/>
              </w:rPr>
              <w:t>,</w:t>
            </w:r>
            <w:r>
              <w:t xml:space="preserve"> Australian Geographic, Australia. ISBN</w:t>
            </w:r>
            <w:r w:rsidR="00725132">
              <w:t>13</w:t>
            </w:r>
            <w:r>
              <w:t xml:space="preserve">: </w:t>
            </w:r>
            <w:r w:rsidRPr="0005331F">
              <w:t>9781922388643</w:t>
            </w:r>
          </w:p>
        </w:tc>
        <w:tc>
          <w:tcPr>
            <w:tcW w:w="521" w:type="dxa"/>
          </w:tcPr>
          <w:p w14:paraId="244A298D" w14:textId="1B620FF1" w:rsidR="127F1B81" w:rsidRDefault="127F1B81" w:rsidP="048859CF">
            <w:r>
              <w:t>x</w:t>
            </w:r>
          </w:p>
        </w:tc>
        <w:tc>
          <w:tcPr>
            <w:tcW w:w="521" w:type="dxa"/>
          </w:tcPr>
          <w:p w14:paraId="17B65076" w14:textId="53329140" w:rsidR="127F1B81" w:rsidRDefault="127F1B81" w:rsidP="048859CF">
            <w:r>
              <w:t>x</w:t>
            </w:r>
          </w:p>
        </w:tc>
        <w:tc>
          <w:tcPr>
            <w:tcW w:w="522" w:type="dxa"/>
          </w:tcPr>
          <w:p w14:paraId="596F0EA4" w14:textId="3A369F35" w:rsidR="048859CF" w:rsidRDefault="6E092499" w:rsidP="048859CF">
            <w:r>
              <w:t>x</w:t>
            </w:r>
          </w:p>
        </w:tc>
        <w:tc>
          <w:tcPr>
            <w:tcW w:w="521" w:type="dxa"/>
          </w:tcPr>
          <w:p w14:paraId="0DC1368D" w14:textId="370331EB" w:rsidR="048859CF" w:rsidRDefault="6E092499" w:rsidP="048859CF">
            <w:r>
              <w:t>x</w:t>
            </w:r>
          </w:p>
        </w:tc>
        <w:tc>
          <w:tcPr>
            <w:tcW w:w="522" w:type="dxa"/>
          </w:tcPr>
          <w:p w14:paraId="7DABE9DF" w14:textId="60B0C0FA" w:rsidR="048859CF" w:rsidRDefault="6E092499" w:rsidP="048859CF">
            <w:r>
              <w:t>x</w:t>
            </w:r>
          </w:p>
        </w:tc>
        <w:tc>
          <w:tcPr>
            <w:tcW w:w="521" w:type="dxa"/>
          </w:tcPr>
          <w:p w14:paraId="0A75E1DE" w14:textId="6ABADE1D" w:rsidR="048859CF" w:rsidRDefault="6E092499" w:rsidP="048859CF">
            <w:r>
              <w:t>x</w:t>
            </w:r>
          </w:p>
        </w:tc>
        <w:tc>
          <w:tcPr>
            <w:tcW w:w="522" w:type="dxa"/>
          </w:tcPr>
          <w:p w14:paraId="37541ABE" w14:textId="35FC1976" w:rsidR="048859CF" w:rsidRDefault="6E092499" w:rsidP="048859CF">
            <w:r>
              <w:t>x</w:t>
            </w:r>
          </w:p>
        </w:tc>
      </w:tr>
      <w:tr w:rsidR="048859CF" w14:paraId="601C1CB8" w14:textId="77777777" w:rsidTr="2397668E">
        <w:trPr>
          <w:trHeight w:val="300"/>
        </w:trPr>
        <w:tc>
          <w:tcPr>
            <w:tcW w:w="10910" w:type="dxa"/>
          </w:tcPr>
          <w:p w14:paraId="690D7886" w14:textId="5570CE8A" w:rsidR="7CA35BD1" w:rsidRDefault="008F506F" w:rsidP="048859CF">
            <w:r>
              <w:t xml:space="preserve">Jeffers O (2022) </w:t>
            </w:r>
            <w:r w:rsidRPr="059CDECC">
              <w:rPr>
                <w:rStyle w:val="Emphasis"/>
              </w:rPr>
              <w:t>Meanwhile Back on Earth</w:t>
            </w:r>
            <w:r>
              <w:t>, HarperCollins Publishers, GB. ISBN</w:t>
            </w:r>
            <w:r w:rsidR="00725132">
              <w:t>13</w:t>
            </w:r>
            <w:r>
              <w:t xml:space="preserve">: </w:t>
            </w:r>
            <w:r w:rsidR="00411204" w:rsidRPr="00411204">
              <w:t>9780008555450</w:t>
            </w:r>
          </w:p>
        </w:tc>
        <w:tc>
          <w:tcPr>
            <w:tcW w:w="521" w:type="dxa"/>
          </w:tcPr>
          <w:p w14:paraId="5BFAFFFF" w14:textId="680199B5" w:rsidR="4B818726" w:rsidRDefault="4B818726" w:rsidP="048859CF">
            <w:r>
              <w:t>x</w:t>
            </w:r>
          </w:p>
        </w:tc>
        <w:tc>
          <w:tcPr>
            <w:tcW w:w="521" w:type="dxa"/>
          </w:tcPr>
          <w:p w14:paraId="192D8CA7" w14:textId="0E6285C9" w:rsidR="4B818726" w:rsidRDefault="4B818726" w:rsidP="048859CF">
            <w:r>
              <w:t>x</w:t>
            </w:r>
          </w:p>
        </w:tc>
        <w:tc>
          <w:tcPr>
            <w:tcW w:w="522" w:type="dxa"/>
          </w:tcPr>
          <w:p w14:paraId="4F778BDA" w14:textId="336F0233" w:rsidR="048859CF" w:rsidRDefault="048859CF" w:rsidP="048859CF"/>
        </w:tc>
        <w:tc>
          <w:tcPr>
            <w:tcW w:w="521" w:type="dxa"/>
          </w:tcPr>
          <w:p w14:paraId="14E306A8" w14:textId="60C01401" w:rsidR="048859CF" w:rsidRDefault="048859CF" w:rsidP="048859CF"/>
        </w:tc>
        <w:tc>
          <w:tcPr>
            <w:tcW w:w="522" w:type="dxa"/>
          </w:tcPr>
          <w:p w14:paraId="537C53F3" w14:textId="5EA2C21E" w:rsidR="048859CF" w:rsidRDefault="60BC9AA7" w:rsidP="048859CF">
            <w:r>
              <w:t>x</w:t>
            </w:r>
          </w:p>
        </w:tc>
        <w:tc>
          <w:tcPr>
            <w:tcW w:w="521" w:type="dxa"/>
          </w:tcPr>
          <w:p w14:paraId="4B59CB96" w14:textId="0ED5C3DF" w:rsidR="048859CF" w:rsidRDefault="60BC9AA7" w:rsidP="048859CF">
            <w:r>
              <w:t>x</w:t>
            </w:r>
          </w:p>
        </w:tc>
        <w:tc>
          <w:tcPr>
            <w:tcW w:w="522" w:type="dxa"/>
          </w:tcPr>
          <w:p w14:paraId="12D09E45" w14:textId="381148B8" w:rsidR="048859CF" w:rsidRDefault="60BC9AA7" w:rsidP="048859CF">
            <w:r>
              <w:t>x</w:t>
            </w:r>
          </w:p>
        </w:tc>
      </w:tr>
      <w:tr w:rsidR="6E5AE56D" w14:paraId="11A6B99F" w14:textId="77777777" w:rsidTr="2397668E">
        <w:trPr>
          <w:trHeight w:val="300"/>
        </w:trPr>
        <w:tc>
          <w:tcPr>
            <w:tcW w:w="10910" w:type="dxa"/>
          </w:tcPr>
          <w:p w14:paraId="3823B8B8" w14:textId="044DB049" w:rsidR="2F4AE114" w:rsidRDefault="00000000" w:rsidP="6E5AE56D">
            <w:hyperlink w:anchor="_Resource_1:_Fluency" w:history="1">
              <w:r w:rsidR="00411204">
                <w:rPr>
                  <w:rStyle w:val="Hyperlink"/>
                </w:rPr>
                <w:t>Resource 1: Fluency and close reading passage analysis – Dead Science Solar System</w:t>
              </w:r>
            </w:hyperlink>
          </w:p>
        </w:tc>
        <w:tc>
          <w:tcPr>
            <w:tcW w:w="521" w:type="dxa"/>
          </w:tcPr>
          <w:p w14:paraId="7755BCA2" w14:textId="30A4CF2F" w:rsidR="2F4AE114" w:rsidRDefault="2F4AE114" w:rsidP="6E5AE56D">
            <w:r>
              <w:t>x</w:t>
            </w:r>
          </w:p>
        </w:tc>
        <w:tc>
          <w:tcPr>
            <w:tcW w:w="521" w:type="dxa"/>
          </w:tcPr>
          <w:p w14:paraId="0CAFABB7" w14:textId="03B8B9B3" w:rsidR="2F4AE114" w:rsidRDefault="2F4AE114" w:rsidP="6E5AE56D">
            <w:r>
              <w:t>x</w:t>
            </w:r>
          </w:p>
        </w:tc>
        <w:tc>
          <w:tcPr>
            <w:tcW w:w="522" w:type="dxa"/>
          </w:tcPr>
          <w:p w14:paraId="33B5247E" w14:textId="670E2A55" w:rsidR="2F4AE114" w:rsidRDefault="2F4AE114" w:rsidP="6E5AE56D">
            <w:r>
              <w:t>x</w:t>
            </w:r>
          </w:p>
        </w:tc>
        <w:tc>
          <w:tcPr>
            <w:tcW w:w="521" w:type="dxa"/>
          </w:tcPr>
          <w:p w14:paraId="12E3712F" w14:textId="0F81D451" w:rsidR="6E5AE56D" w:rsidRDefault="6E5AE56D" w:rsidP="6E5AE56D"/>
        </w:tc>
        <w:tc>
          <w:tcPr>
            <w:tcW w:w="522" w:type="dxa"/>
          </w:tcPr>
          <w:p w14:paraId="069000EF" w14:textId="4F200070" w:rsidR="6E5AE56D" w:rsidRDefault="6E5AE56D" w:rsidP="6E5AE56D"/>
        </w:tc>
        <w:tc>
          <w:tcPr>
            <w:tcW w:w="521" w:type="dxa"/>
          </w:tcPr>
          <w:p w14:paraId="734781A3" w14:textId="35358157" w:rsidR="6E5AE56D" w:rsidRDefault="6E5AE56D" w:rsidP="6E5AE56D"/>
        </w:tc>
        <w:tc>
          <w:tcPr>
            <w:tcW w:w="522" w:type="dxa"/>
          </w:tcPr>
          <w:p w14:paraId="6E1666C1" w14:textId="2674A6E8" w:rsidR="6E5AE56D" w:rsidRDefault="6E5AE56D" w:rsidP="6E5AE56D"/>
        </w:tc>
      </w:tr>
      <w:tr w:rsidR="00837F46" w14:paraId="6E2133B4" w14:textId="77777777" w:rsidTr="2397668E">
        <w:tc>
          <w:tcPr>
            <w:tcW w:w="10910" w:type="dxa"/>
          </w:tcPr>
          <w:p w14:paraId="59B51275" w14:textId="5F94F967" w:rsidR="00837F46" w:rsidRDefault="00000000" w:rsidP="3B847D56">
            <w:hyperlink w:anchor="_Resource_2_:" w:history="1">
              <w:r w:rsidR="00F32553" w:rsidRPr="00E662DC">
                <w:rPr>
                  <w:rStyle w:val="Hyperlink"/>
                </w:rPr>
                <w:t xml:space="preserve">Resource </w:t>
              </w:r>
              <w:r w:rsidR="0A14B11B" w:rsidRPr="00E662DC">
                <w:rPr>
                  <w:rStyle w:val="Hyperlink"/>
                </w:rPr>
                <w:t>2</w:t>
              </w:r>
              <w:r w:rsidR="273B8EAD" w:rsidRPr="00E662DC">
                <w:rPr>
                  <w:rStyle w:val="Hyperlink"/>
                </w:rPr>
                <w:t>: Four corners teacher resource</w:t>
              </w:r>
            </w:hyperlink>
          </w:p>
        </w:tc>
        <w:tc>
          <w:tcPr>
            <w:tcW w:w="521" w:type="dxa"/>
          </w:tcPr>
          <w:p w14:paraId="1291F8EF" w14:textId="77777777" w:rsidR="00837F46" w:rsidRDefault="00837F46" w:rsidP="00837F46"/>
        </w:tc>
        <w:tc>
          <w:tcPr>
            <w:tcW w:w="521" w:type="dxa"/>
          </w:tcPr>
          <w:p w14:paraId="0507A7EB" w14:textId="59B045C2" w:rsidR="00837F46" w:rsidRDefault="38826106" w:rsidP="00837F46">
            <w:r>
              <w:t>x</w:t>
            </w:r>
          </w:p>
        </w:tc>
        <w:tc>
          <w:tcPr>
            <w:tcW w:w="522" w:type="dxa"/>
          </w:tcPr>
          <w:p w14:paraId="11C1939A" w14:textId="11B080D6" w:rsidR="00837F46" w:rsidRDefault="38826106" w:rsidP="00837F46">
            <w:r>
              <w:t>x</w:t>
            </w:r>
          </w:p>
        </w:tc>
        <w:tc>
          <w:tcPr>
            <w:tcW w:w="521" w:type="dxa"/>
          </w:tcPr>
          <w:p w14:paraId="4A483B62" w14:textId="77777777" w:rsidR="00837F46" w:rsidRDefault="00837F46" w:rsidP="00837F46"/>
        </w:tc>
        <w:tc>
          <w:tcPr>
            <w:tcW w:w="522" w:type="dxa"/>
          </w:tcPr>
          <w:p w14:paraId="501B0088" w14:textId="77777777" w:rsidR="00837F46" w:rsidRDefault="00837F46" w:rsidP="00837F46"/>
        </w:tc>
        <w:tc>
          <w:tcPr>
            <w:tcW w:w="521" w:type="dxa"/>
          </w:tcPr>
          <w:p w14:paraId="36F04AC2" w14:textId="77777777" w:rsidR="00837F46" w:rsidRDefault="00837F46" w:rsidP="00837F46"/>
        </w:tc>
        <w:tc>
          <w:tcPr>
            <w:tcW w:w="522" w:type="dxa"/>
          </w:tcPr>
          <w:p w14:paraId="3B70B6CA" w14:textId="77777777" w:rsidR="00837F46" w:rsidRDefault="00837F46" w:rsidP="00837F46"/>
        </w:tc>
      </w:tr>
      <w:tr w:rsidR="00837F46" w14:paraId="065B8B1C" w14:textId="77777777" w:rsidTr="2397668E">
        <w:tc>
          <w:tcPr>
            <w:tcW w:w="10910" w:type="dxa"/>
          </w:tcPr>
          <w:p w14:paraId="0AC975CF" w14:textId="3467E412" w:rsidR="00837F46" w:rsidRDefault="00000000" w:rsidP="3B847D56">
            <w:hyperlink w:anchor="_Resource_3:_Genre_1" w:history="1">
              <w:r w:rsidR="540CAD27" w:rsidRPr="00E662DC">
                <w:rPr>
                  <w:rStyle w:val="Hyperlink"/>
                </w:rPr>
                <w:t xml:space="preserve">Resource </w:t>
              </w:r>
              <w:r w:rsidR="4B58A43B" w:rsidRPr="00E662DC">
                <w:rPr>
                  <w:rStyle w:val="Hyperlink"/>
                </w:rPr>
                <w:t>3</w:t>
              </w:r>
              <w:r w:rsidR="273B8EAD" w:rsidRPr="00E662DC">
                <w:rPr>
                  <w:rStyle w:val="Hyperlink"/>
                </w:rPr>
                <w:t>: Genre jigsaw task</w:t>
              </w:r>
            </w:hyperlink>
          </w:p>
        </w:tc>
        <w:tc>
          <w:tcPr>
            <w:tcW w:w="521" w:type="dxa"/>
          </w:tcPr>
          <w:p w14:paraId="6DB92B96" w14:textId="77777777" w:rsidR="00837F46" w:rsidRDefault="00837F46" w:rsidP="00837F46"/>
        </w:tc>
        <w:tc>
          <w:tcPr>
            <w:tcW w:w="521" w:type="dxa"/>
          </w:tcPr>
          <w:p w14:paraId="73CA0BD4" w14:textId="0E9F3158" w:rsidR="00837F46" w:rsidRDefault="38826106" w:rsidP="00837F46">
            <w:r>
              <w:t>x</w:t>
            </w:r>
          </w:p>
        </w:tc>
        <w:tc>
          <w:tcPr>
            <w:tcW w:w="522" w:type="dxa"/>
          </w:tcPr>
          <w:p w14:paraId="2934CB6A" w14:textId="5A335B8D" w:rsidR="00837F46" w:rsidRDefault="38826106" w:rsidP="00837F46">
            <w:r>
              <w:t>x</w:t>
            </w:r>
          </w:p>
        </w:tc>
        <w:tc>
          <w:tcPr>
            <w:tcW w:w="521" w:type="dxa"/>
          </w:tcPr>
          <w:p w14:paraId="696C5DAC" w14:textId="77777777" w:rsidR="00837F46" w:rsidRDefault="00837F46" w:rsidP="00837F46"/>
        </w:tc>
        <w:tc>
          <w:tcPr>
            <w:tcW w:w="522" w:type="dxa"/>
          </w:tcPr>
          <w:p w14:paraId="7D528A37" w14:textId="77777777" w:rsidR="00837F46" w:rsidRDefault="00837F46" w:rsidP="00837F46"/>
        </w:tc>
        <w:tc>
          <w:tcPr>
            <w:tcW w:w="521" w:type="dxa"/>
          </w:tcPr>
          <w:p w14:paraId="628D4E0C" w14:textId="77777777" w:rsidR="00837F46" w:rsidRDefault="00837F46" w:rsidP="00837F46"/>
        </w:tc>
        <w:tc>
          <w:tcPr>
            <w:tcW w:w="522" w:type="dxa"/>
          </w:tcPr>
          <w:p w14:paraId="61F81C1E" w14:textId="77777777" w:rsidR="00837F46" w:rsidRDefault="00837F46" w:rsidP="00837F46"/>
        </w:tc>
      </w:tr>
      <w:tr w:rsidR="059CDECC" w14:paraId="65433ACB" w14:textId="77777777" w:rsidTr="2397668E">
        <w:trPr>
          <w:trHeight w:val="300"/>
        </w:trPr>
        <w:tc>
          <w:tcPr>
            <w:tcW w:w="10910" w:type="dxa"/>
          </w:tcPr>
          <w:p w14:paraId="13369B43" w14:textId="5B154EB0" w:rsidR="10F24AE4" w:rsidRDefault="00000000" w:rsidP="3B847D56">
            <w:hyperlink w:anchor="_Resource_4:_Genre_1" w:history="1">
              <w:r w:rsidR="1D3A79BB" w:rsidRPr="00E662DC">
                <w:rPr>
                  <w:rStyle w:val="Hyperlink"/>
                </w:rPr>
                <w:t xml:space="preserve">Resource </w:t>
              </w:r>
              <w:r w:rsidR="35ABCCA1" w:rsidRPr="00E662DC">
                <w:rPr>
                  <w:rStyle w:val="Hyperlink"/>
                </w:rPr>
                <w:t>4</w:t>
              </w:r>
              <w:r w:rsidR="3B165394" w:rsidRPr="00E662DC">
                <w:rPr>
                  <w:rStyle w:val="Hyperlink"/>
                </w:rPr>
                <w:t>: Genre detective</w:t>
              </w:r>
            </w:hyperlink>
          </w:p>
        </w:tc>
        <w:tc>
          <w:tcPr>
            <w:tcW w:w="521" w:type="dxa"/>
          </w:tcPr>
          <w:p w14:paraId="23792E17" w14:textId="5A2D072F" w:rsidR="059CDECC" w:rsidRDefault="059CDECC" w:rsidP="059CDECC"/>
        </w:tc>
        <w:tc>
          <w:tcPr>
            <w:tcW w:w="521" w:type="dxa"/>
          </w:tcPr>
          <w:p w14:paraId="3B490B88" w14:textId="7533D522" w:rsidR="10F24AE4" w:rsidRDefault="10F24AE4" w:rsidP="059CDECC">
            <w:r>
              <w:t>x</w:t>
            </w:r>
          </w:p>
        </w:tc>
        <w:tc>
          <w:tcPr>
            <w:tcW w:w="522" w:type="dxa"/>
          </w:tcPr>
          <w:p w14:paraId="7B69CB41" w14:textId="03576B43" w:rsidR="10F24AE4" w:rsidRDefault="10F24AE4" w:rsidP="059CDECC">
            <w:r>
              <w:t>x</w:t>
            </w:r>
          </w:p>
        </w:tc>
        <w:tc>
          <w:tcPr>
            <w:tcW w:w="521" w:type="dxa"/>
          </w:tcPr>
          <w:p w14:paraId="20D7AE58" w14:textId="4275670D" w:rsidR="059CDECC" w:rsidRDefault="059CDECC" w:rsidP="059CDECC"/>
        </w:tc>
        <w:tc>
          <w:tcPr>
            <w:tcW w:w="522" w:type="dxa"/>
          </w:tcPr>
          <w:p w14:paraId="2EFED519" w14:textId="7213DF79" w:rsidR="059CDECC" w:rsidRDefault="059CDECC" w:rsidP="059CDECC"/>
        </w:tc>
        <w:tc>
          <w:tcPr>
            <w:tcW w:w="521" w:type="dxa"/>
          </w:tcPr>
          <w:p w14:paraId="0AF0F13A" w14:textId="1E4225E2" w:rsidR="059CDECC" w:rsidRDefault="059CDECC" w:rsidP="059CDECC"/>
        </w:tc>
        <w:tc>
          <w:tcPr>
            <w:tcW w:w="522" w:type="dxa"/>
          </w:tcPr>
          <w:p w14:paraId="67791085" w14:textId="6B7E11BC" w:rsidR="059CDECC" w:rsidRDefault="059CDECC" w:rsidP="059CDECC"/>
        </w:tc>
      </w:tr>
      <w:tr w:rsidR="059CDECC" w14:paraId="576D17F3" w14:textId="77777777" w:rsidTr="2397668E">
        <w:trPr>
          <w:trHeight w:val="300"/>
        </w:trPr>
        <w:tc>
          <w:tcPr>
            <w:tcW w:w="10910" w:type="dxa"/>
          </w:tcPr>
          <w:p w14:paraId="67E69E3D" w14:textId="61A1B1B2" w:rsidR="10F24AE4" w:rsidRDefault="00000000" w:rsidP="3B847D56">
            <w:hyperlink w:anchor="_Resource_5:_Y_1" w:history="1">
              <w:r w:rsidR="51C1F9AB" w:rsidRPr="00E662DC">
                <w:rPr>
                  <w:rStyle w:val="Hyperlink"/>
                </w:rPr>
                <w:t xml:space="preserve">Resource </w:t>
              </w:r>
              <w:r w:rsidR="390C5F37" w:rsidRPr="00E662DC">
                <w:rPr>
                  <w:rStyle w:val="Hyperlink"/>
                </w:rPr>
                <w:t>5</w:t>
              </w:r>
              <w:r w:rsidR="3B165394" w:rsidRPr="00E662DC">
                <w:rPr>
                  <w:rStyle w:val="Hyperlink"/>
                </w:rPr>
                <w:t>: Y</w:t>
              </w:r>
              <w:r w:rsidR="00DC493F">
                <w:rPr>
                  <w:rStyle w:val="Hyperlink"/>
                </w:rPr>
                <w:t>-c</w:t>
              </w:r>
              <w:r w:rsidR="3B165394" w:rsidRPr="00E662DC">
                <w:rPr>
                  <w:rStyle w:val="Hyperlink"/>
                </w:rPr>
                <w:t>hart</w:t>
              </w:r>
            </w:hyperlink>
          </w:p>
        </w:tc>
        <w:tc>
          <w:tcPr>
            <w:tcW w:w="521" w:type="dxa"/>
          </w:tcPr>
          <w:p w14:paraId="336D61CD" w14:textId="05F2D918" w:rsidR="059CDECC" w:rsidRDefault="059CDECC" w:rsidP="059CDECC"/>
        </w:tc>
        <w:tc>
          <w:tcPr>
            <w:tcW w:w="521" w:type="dxa"/>
          </w:tcPr>
          <w:p w14:paraId="24F2C754" w14:textId="20EE61C5" w:rsidR="10F24AE4" w:rsidRDefault="10F24AE4" w:rsidP="059CDECC">
            <w:r>
              <w:t>x</w:t>
            </w:r>
          </w:p>
        </w:tc>
        <w:tc>
          <w:tcPr>
            <w:tcW w:w="522" w:type="dxa"/>
          </w:tcPr>
          <w:p w14:paraId="6BA6C9D6" w14:textId="5DA66D7A" w:rsidR="10F24AE4" w:rsidRDefault="10F24AE4" w:rsidP="059CDECC">
            <w:r>
              <w:t>x</w:t>
            </w:r>
          </w:p>
        </w:tc>
        <w:tc>
          <w:tcPr>
            <w:tcW w:w="521" w:type="dxa"/>
          </w:tcPr>
          <w:p w14:paraId="396717CE" w14:textId="4BBD26C3" w:rsidR="059CDECC" w:rsidRDefault="059CDECC" w:rsidP="059CDECC"/>
        </w:tc>
        <w:tc>
          <w:tcPr>
            <w:tcW w:w="522" w:type="dxa"/>
          </w:tcPr>
          <w:p w14:paraId="5DD01B3A" w14:textId="77DBFD42" w:rsidR="059CDECC" w:rsidRDefault="059CDECC" w:rsidP="059CDECC"/>
        </w:tc>
        <w:tc>
          <w:tcPr>
            <w:tcW w:w="521" w:type="dxa"/>
          </w:tcPr>
          <w:p w14:paraId="7D73391B" w14:textId="11E274D8" w:rsidR="059CDECC" w:rsidRDefault="059CDECC" w:rsidP="059CDECC"/>
        </w:tc>
        <w:tc>
          <w:tcPr>
            <w:tcW w:w="522" w:type="dxa"/>
          </w:tcPr>
          <w:p w14:paraId="0BE21D06" w14:textId="713724C4" w:rsidR="059CDECC" w:rsidRDefault="059CDECC" w:rsidP="059CDECC"/>
        </w:tc>
      </w:tr>
      <w:tr w:rsidR="059CDECC" w14:paraId="0339C7E8" w14:textId="77777777" w:rsidTr="2397668E">
        <w:trPr>
          <w:trHeight w:val="300"/>
        </w:trPr>
        <w:tc>
          <w:tcPr>
            <w:tcW w:w="10910" w:type="dxa"/>
          </w:tcPr>
          <w:p w14:paraId="4F5D9ED7" w14:textId="34EECD93" w:rsidR="0CB58558" w:rsidRDefault="00000000" w:rsidP="3B847D56">
            <w:hyperlink w:anchor="_Resource_6:_Vocabulary" w:history="1">
              <w:r w:rsidR="6571352E" w:rsidRPr="00E662DC">
                <w:rPr>
                  <w:rStyle w:val="Hyperlink"/>
                </w:rPr>
                <w:t xml:space="preserve">Resource </w:t>
              </w:r>
              <w:r w:rsidR="21CED6CE" w:rsidRPr="00E662DC">
                <w:rPr>
                  <w:rStyle w:val="Hyperlink"/>
                </w:rPr>
                <w:t>6</w:t>
              </w:r>
              <w:r w:rsidR="4570ABE0" w:rsidRPr="00E662DC">
                <w:rPr>
                  <w:rStyle w:val="Hyperlink"/>
                </w:rPr>
                <w:t>: Vocabulary pyramid</w:t>
              </w:r>
            </w:hyperlink>
          </w:p>
        </w:tc>
        <w:tc>
          <w:tcPr>
            <w:tcW w:w="521" w:type="dxa"/>
          </w:tcPr>
          <w:p w14:paraId="70291B65" w14:textId="1D00B1B4" w:rsidR="059CDECC" w:rsidRDefault="059CDECC" w:rsidP="059CDECC"/>
        </w:tc>
        <w:tc>
          <w:tcPr>
            <w:tcW w:w="521" w:type="dxa"/>
          </w:tcPr>
          <w:p w14:paraId="6B35EC2C" w14:textId="7FC779AE" w:rsidR="0CB58558" w:rsidRDefault="0CB58558" w:rsidP="059CDECC">
            <w:r>
              <w:t>x</w:t>
            </w:r>
          </w:p>
        </w:tc>
        <w:tc>
          <w:tcPr>
            <w:tcW w:w="522" w:type="dxa"/>
          </w:tcPr>
          <w:p w14:paraId="4EA52E6C" w14:textId="11EEE331" w:rsidR="0CB58558" w:rsidRDefault="0CB58558" w:rsidP="059CDECC">
            <w:r>
              <w:t>x</w:t>
            </w:r>
          </w:p>
        </w:tc>
        <w:tc>
          <w:tcPr>
            <w:tcW w:w="521" w:type="dxa"/>
          </w:tcPr>
          <w:p w14:paraId="6C847579" w14:textId="5069FD3F" w:rsidR="059CDECC" w:rsidRDefault="059CDECC" w:rsidP="059CDECC"/>
        </w:tc>
        <w:tc>
          <w:tcPr>
            <w:tcW w:w="522" w:type="dxa"/>
          </w:tcPr>
          <w:p w14:paraId="108EC8A6" w14:textId="08CB4A18" w:rsidR="059CDECC" w:rsidRDefault="059CDECC" w:rsidP="059CDECC"/>
        </w:tc>
        <w:tc>
          <w:tcPr>
            <w:tcW w:w="521" w:type="dxa"/>
          </w:tcPr>
          <w:p w14:paraId="23D07183" w14:textId="220426D8" w:rsidR="059CDECC" w:rsidRDefault="059CDECC" w:rsidP="059CDECC"/>
        </w:tc>
        <w:tc>
          <w:tcPr>
            <w:tcW w:w="522" w:type="dxa"/>
          </w:tcPr>
          <w:p w14:paraId="3DA12BC4" w14:textId="0AD7CE93" w:rsidR="059CDECC" w:rsidRDefault="059CDECC" w:rsidP="059CDECC"/>
        </w:tc>
      </w:tr>
      <w:tr w:rsidR="059CDECC" w14:paraId="5D0D2C31" w14:textId="77777777" w:rsidTr="2397668E">
        <w:trPr>
          <w:trHeight w:val="300"/>
        </w:trPr>
        <w:tc>
          <w:tcPr>
            <w:tcW w:w="10910" w:type="dxa"/>
          </w:tcPr>
          <w:p w14:paraId="7812E029" w14:textId="7BC69693" w:rsidR="0CB58558" w:rsidRDefault="00000000" w:rsidP="3B847D56">
            <w:hyperlink w:anchor="_Resource_7:_Word_1" w:history="1">
              <w:r w:rsidR="64858584" w:rsidRPr="00FB0BC8">
                <w:rPr>
                  <w:rStyle w:val="Hyperlink"/>
                </w:rPr>
                <w:t xml:space="preserve">Resource </w:t>
              </w:r>
              <w:r w:rsidR="17722916" w:rsidRPr="00FB0BC8">
                <w:rPr>
                  <w:rStyle w:val="Hyperlink"/>
                </w:rPr>
                <w:t>7</w:t>
              </w:r>
              <w:r w:rsidR="4570ABE0" w:rsidRPr="00FB0BC8">
                <w:rPr>
                  <w:rStyle w:val="Hyperlink"/>
                </w:rPr>
                <w:t>: Word mat</w:t>
              </w:r>
            </w:hyperlink>
          </w:p>
        </w:tc>
        <w:tc>
          <w:tcPr>
            <w:tcW w:w="521" w:type="dxa"/>
          </w:tcPr>
          <w:p w14:paraId="75BD35BB" w14:textId="5DF677EC" w:rsidR="059CDECC" w:rsidRDefault="059CDECC" w:rsidP="059CDECC"/>
        </w:tc>
        <w:tc>
          <w:tcPr>
            <w:tcW w:w="521" w:type="dxa"/>
          </w:tcPr>
          <w:p w14:paraId="234C878A" w14:textId="48348FFB" w:rsidR="0CB58558" w:rsidRDefault="0CB58558" w:rsidP="059CDECC">
            <w:r>
              <w:t>x</w:t>
            </w:r>
          </w:p>
        </w:tc>
        <w:tc>
          <w:tcPr>
            <w:tcW w:w="522" w:type="dxa"/>
          </w:tcPr>
          <w:p w14:paraId="5A5580D9" w14:textId="6EB2B470" w:rsidR="414AA3BC" w:rsidRDefault="414AA3BC" w:rsidP="059CDECC">
            <w:r>
              <w:t>x</w:t>
            </w:r>
          </w:p>
        </w:tc>
        <w:tc>
          <w:tcPr>
            <w:tcW w:w="521" w:type="dxa"/>
          </w:tcPr>
          <w:p w14:paraId="5E86DC67" w14:textId="3E205482" w:rsidR="059CDECC" w:rsidRDefault="059CDECC" w:rsidP="059CDECC"/>
        </w:tc>
        <w:tc>
          <w:tcPr>
            <w:tcW w:w="522" w:type="dxa"/>
          </w:tcPr>
          <w:p w14:paraId="2E8EC10E" w14:textId="07813ED6" w:rsidR="059CDECC" w:rsidRDefault="059CDECC" w:rsidP="059CDECC"/>
        </w:tc>
        <w:tc>
          <w:tcPr>
            <w:tcW w:w="521" w:type="dxa"/>
          </w:tcPr>
          <w:p w14:paraId="616303DF" w14:textId="17581DFF" w:rsidR="059CDECC" w:rsidRDefault="059CDECC" w:rsidP="059CDECC"/>
        </w:tc>
        <w:tc>
          <w:tcPr>
            <w:tcW w:w="522" w:type="dxa"/>
          </w:tcPr>
          <w:p w14:paraId="725E909D" w14:textId="6D6F1369" w:rsidR="059CDECC" w:rsidRDefault="059CDECC" w:rsidP="059CDECC"/>
        </w:tc>
      </w:tr>
      <w:tr w:rsidR="059CDECC" w14:paraId="6ED53201" w14:textId="77777777" w:rsidTr="2397668E">
        <w:trPr>
          <w:trHeight w:val="300"/>
        </w:trPr>
        <w:tc>
          <w:tcPr>
            <w:tcW w:w="10910" w:type="dxa"/>
          </w:tcPr>
          <w:p w14:paraId="0477F023" w14:textId="669A756B" w:rsidR="414AA3BC" w:rsidRDefault="00000000" w:rsidP="3B847D56">
            <w:pPr>
              <w:rPr>
                <w:b/>
                <w:bCs/>
              </w:rPr>
            </w:pPr>
            <w:hyperlink w:anchor="_Resource_9:_Stars">
              <w:r w:rsidR="4ADEEA09" w:rsidRPr="2397668E">
                <w:rPr>
                  <w:rStyle w:val="Hyperlink"/>
                </w:rPr>
                <w:t xml:space="preserve">Resource </w:t>
              </w:r>
              <w:r w:rsidR="50BD71AB" w:rsidRPr="2397668E">
                <w:rPr>
                  <w:rStyle w:val="Hyperlink"/>
                </w:rPr>
                <w:t>8</w:t>
              </w:r>
              <w:r w:rsidR="3A62C58A" w:rsidRPr="2397668E">
                <w:rPr>
                  <w:rStyle w:val="Hyperlink"/>
                </w:rPr>
                <w:t>: Stars flowchart</w:t>
              </w:r>
            </w:hyperlink>
          </w:p>
        </w:tc>
        <w:tc>
          <w:tcPr>
            <w:tcW w:w="521" w:type="dxa"/>
          </w:tcPr>
          <w:p w14:paraId="3EB0D324" w14:textId="2790F8B4" w:rsidR="059CDECC" w:rsidRDefault="059CDECC" w:rsidP="059CDECC"/>
        </w:tc>
        <w:tc>
          <w:tcPr>
            <w:tcW w:w="521" w:type="dxa"/>
          </w:tcPr>
          <w:p w14:paraId="22D65BBB" w14:textId="7AF74304" w:rsidR="414AA3BC" w:rsidRDefault="414AA3BC" w:rsidP="059CDECC">
            <w:r>
              <w:t>x</w:t>
            </w:r>
          </w:p>
        </w:tc>
        <w:tc>
          <w:tcPr>
            <w:tcW w:w="522" w:type="dxa"/>
          </w:tcPr>
          <w:p w14:paraId="068AD9F1" w14:textId="2839AC96" w:rsidR="414AA3BC" w:rsidRDefault="414AA3BC" w:rsidP="059CDECC">
            <w:r>
              <w:t>x</w:t>
            </w:r>
          </w:p>
        </w:tc>
        <w:tc>
          <w:tcPr>
            <w:tcW w:w="521" w:type="dxa"/>
          </w:tcPr>
          <w:p w14:paraId="138B714D" w14:textId="4B7DFFDA" w:rsidR="059CDECC" w:rsidRDefault="059CDECC" w:rsidP="059CDECC"/>
        </w:tc>
        <w:tc>
          <w:tcPr>
            <w:tcW w:w="522" w:type="dxa"/>
          </w:tcPr>
          <w:p w14:paraId="034AB595" w14:textId="76BFE5EF" w:rsidR="059CDECC" w:rsidRDefault="059CDECC" w:rsidP="059CDECC"/>
        </w:tc>
        <w:tc>
          <w:tcPr>
            <w:tcW w:w="521" w:type="dxa"/>
          </w:tcPr>
          <w:p w14:paraId="0E992630" w14:textId="0E3D09C1" w:rsidR="059CDECC" w:rsidRDefault="059CDECC" w:rsidP="059CDECC"/>
        </w:tc>
        <w:tc>
          <w:tcPr>
            <w:tcW w:w="522" w:type="dxa"/>
          </w:tcPr>
          <w:p w14:paraId="6A861B51" w14:textId="79FA45BF" w:rsidR="059CDECC" w:rsidRDefault="059CDECC" w:rsidP="059CDECC"/>
        </w:tc>
      </w:tr>
      <w:tr w:rsidR="059CDECC" w14:paraId="7B974BE1" w14:textId="77777777" w:rsidTr="2397668E">
        <w:trPr>
          <w:trHeight w:val="300"/>
        </w:trPr>
        <w:tc>
          <w:tcPr>
            <w:tcW w:w="10910" w:type="dxa"/>
          </w:tcPr>
          <w:p w14:paraId="2A5442A5" w14:textId="02DB7974" w:rsidR="414AA3BC" w:rsidRDefault="00603E43" w:rsidP="059CDECC">
            <w:pPr>
              <w:rPr>
                <w:rFonts w:eastAsia="Calibri"/>
              </w:rPr>
            </w:pPr>
            <w:r>
              <w:rPr>
                <w:rFonts w:eastAsia="Calibri"/>
              </w:rPr>
              <w:t>Video:</w:t>
            </w:r>
            <w:r w:rsidR="414AA3BC" w:rsidRPr="059CDECC">
              <w:rPr>
                <w:rFonts w:eastAsia="Calibri"/>
              </w:rPr>
              <w:t xml:space="preserve"> </w:t>
            </w:r>
            <w:hyperlink r:id="rId17">
              <w:r w:rsidR="414AA3BC" w:rsidRPr="059CDECC">
                <w:rPr>
                  <w:rStyle w:val="Hyperlink"/>
                  <w:rFonts w:eastAsia="Calibri"/>
                </w:rPr>
                <w:t>Uranus Mission (3:49)</w:t>
              </w:r>
            </w:hyperlink>
          </w:p>
        </w:tc>
        <w:tc>
          <w:tcPr>
            <w:tcW w:w="521" w:type="dxa"/>
          </w:tcPr>
          <w:p w14:paraId="7F086558" w14:textId="172DB6A9" w:rsidR="059CDECC" w:rsidRDefault="059CDECC" w:rsidP="059CDECC"/>
        </w:tc>
        <w:tc>
          <w:tcPr>
            <w:tcW w:w="521" w:type="dxa"/>
          </w:tcPr>
          <w:p w14:paraId="00C5CD21" w14:textId="54691BA3" w:rsidR="414AA3BC" w:rsidRDefault="414AA3BC" w:rsidP="059CDECC">
            <w:r>
              <w:t>x</w:t>
            </w:r>
          </w:p>
        </w:tc>
        <w:tc>
          <w:tcPr>
            <w:tcW w:w="522" w:type="dxa"/>
          </w:tcPr>
          <w:p w14:paraId="5CC04FC6" w14:textId="7E774F76" w:rsidR="059CDECC" w:rsidRDefault="059CDECC" w:rsidP="059CDECC"/>
        </w:tc>
        <w:tc>
          <w:tcPr>
            <w:tcW w:w="521" w:type="dxa"/>
          </w:tcPr>
          <w:p w14:paraId="6C0AAA00" w14:textId="59F13274" w:rsidR="414AA3BC" w:rsidRDefault="414AA3BC" w:rsidP="059CDECC">
            <w:r>
              <w:t>x</w:t>
            </w:r>
          </w:p>
        </w:tc>
        <w:tc>
          <w:tcPr>
            <w:tcW w:w="522" w:type="dxa"/>
          </w:tcPr>
          <w:p w14:paraId="790ADFB8" w14:textId="71936B77" w:rsidR="059CDECC" w:rsidRDefault="059CDECC" w:rsidP="059CDECC"/>
        </w:tc>
        <w:tc>
          <w:tcPr>
            <w:tcW w:w="521" w:type="dxa"/>
          </w:tcPr>
          <w:p w14:paraId="2472479E" w14:textId="15CC2556" w:rsidR="059CDECC" w:rsidRDefault="059CDECC" w:rsidP="059CDECC"/>
        </w:tc>
        <w:tc>
          <w:tcPr>
            <w:tcW w:w="522" w:type="dxa"/>
          </w:tcPr>
          <w:p w14:paraId="434E3F17" w14:textId="4EDCB6A1" w:rsidR="059CDECC" w:rsidRDefault="059CDECC" w:rsidP="059CDECC"/>
        </w:tc>
      </w:tr>
      <w:tr w:rsidR="059CDECC" w14:paraId="0BDBA86E" w14:textId="77777777" w:rsidTr="2397668E">
        <w:trPr>
          <w:trHeight w:val="300"/>
        </w:trPr>
        <w:tc>
          <w:tcPr>
            <w:tcW w:w="10910" w:type="dxa"/>
          </w:tcPr>
          <w:p w14:paraId="32EACBC2" w14:textId="617FFDAE" w:rsidR="414AA3BC" w:rsidRDefault="00000000" w:rsidP="3B847D56">
            <w:pPr>
              <w:rPr>
                <w:rFonts w:eastAsia="Calibri"/>
              </w:rPr>
            </w:pPr>
            <w:hyperlink w:anchor="_Resource_10:_Gist">
              <w:r w:rsidR="24CBD928" w:rsidRPr="2397668E">
                <w:rPr>
                  <w:rStyle w:val="Hyperlink"/>
                </w:rPr>
                <w:t xml:space="preserve">Resource </w:t>
              </w:r>
              <w:r w:rsidR="5D8E7B13" w:rsidRPr="2397668E">
                <w:rPr>
                  <w:rStyle w:val="Hyperlink"/>
                </w:rPr>
                <w:t>9</w:t>
              </w:r>
              <w:r w:rsidR="6C32F3F4" w:rsidRPr="2397668E">
                <w:rPr>
                  <w:rStyle w:val="Hyperlink"/>
                  <w:rFonts w:eastAsia="Calibri"/>
                </w:rPr>
                <w:t xml:space="preserve">: </w:t>
              </w:r>
              <w:r w:rsidR="6A400BC1" w:rsidRPr="2397668E">
                <w:rPr>
                  <w:rStyle w:val="Hyperlink"/>
                  <w:rFonts w:eastAsia="Calibri"/>
                </w:rPr>
                <w:t>Gist statement</w:t>
              </w:r>
              <w:r w:rsidR="6C32F3F4" w:rsidRPr="2397668E">
                <w:rPr>
                  <w:rStyle w:val="Hyperlink"/>
                  <w:rFonts w:eastAsia="Calibri"/>
                </w:rPr>
                <w:t xml:space="preserve"> scaffold</w:t>
              </w:r>
            </w:hyperlink>
          </w:p>
        </w:tc>
        <w:tc>
          <w:tcPr>
            <w:tcW w:w="521" w:type="dxa"/>
          </w:tcPr>
          <w:p w14:paraId="4F3C352D" w14:textId="0A360B88" w:rsidR="059CDECC" w:rsidRDefault="059CDECC" w:rsidP="059CDECC"/>
        </w:tc>
        <w:tc>
          <w:tcPr>
            <w:tcW w:w="521" w:type="dxa"/>
          </w:tcPr>
          <w:p w14:paraId="3F312B82" w14:textId="4E44FFA6" w:rsidR="414AA3BC" w:rsidRDefault="414AA3BC" w:rsidP="059CDECC">
            <w:r>
              <w:t>x</w:t>
            </w:r>
          </w:p>
        </w:tc>
        <w:tc>
          <w:tcPr>
            <w:tcW w:w="522" w:type="dxa"/>
          </w:tcPr>
          <w:p w14:paraId="353C094A" w14:textId="332C96A8" w:rsidR="059CDECC" w:rsidRDefault="059CDECC" w:rsidP="059CDECC"/>
        </w:tc>
        <w:tc>
          <w:tcPr>
            <w:tcW w:w="521" w:type="dxa"/>
          </w:tcPr>
          <w:p w14:paraId="7F185757" w14:textId="2446F123" w:rsidR="414AA3BC" w:rsidRDefault="414AA3BC" w:rsidP="059CDECC">
            <w:r>
              <w:t>x</w:t>
            </w:r>
          </w:p>
        </w:tc>
        <w:tc>
          <w:tcPr>
            <w:tcW w:w="522" w:type="dxa"/>
          </w:tcPr>
          <w:p w14:paraId="7D0E05E0" w14:textId="685A5C37" w:rsidR="059CDECC" w:rsidRDefault="059CDECC" w:rsidP="059CDECC"/>
        </w:tc>
        <w:tc>
          <w:tcPr>
            <w:tcW w:w="521" w:type="dxa"/>
          </w:tcPr>
          <w:p w14:paraId="0E5E69C0" w14:textId="2099BE2F" w:rsidR="059CDECC" w:rsidRDefault="059CDECC" w:rsidP="059CDECC"/>
        </w:tc>
        <w:tc>
          <w:tcPr>
            <w:tcW w:w="522" w:type="dxa"/>
          </w:tcPr>
          <w:p w14:paraId="346206CE" w14:textId="7188D86F" w:rsidR="059CDECC" w:rsidRDefault="059CDECC" w:rsidP="059CDECC"/>
        </w:tc>
      </w:tr>
      <w:tr w:rsidR="059CDECC" w14:paraId="583E001B" w14:textId="77777777" w:rsidTr="2397668E">
        <w:trPr>
          <w:trHeight w:val="300"/>
        </w:trPr>
        <w:tc>
          <w:tcPr>
            <w:tcW w:w="10910" w:type="dxa"/>
          </w:tcPr>
          <w:p w14:paraId="7266DA28" w14:textId="3778CF9C" w:rsidR="414AA3BC" w:rsidRDefault="003253D5" w:rsidP="059CDECC">
            <w:pPr>
              <w:rPr>
                <w:rFonts w:eastAsia="Calibri"/>
              </w:rPr>
            </w:pPr>
            <w:r>
              <w:rPr>
                <w:rFonts w:eastAsia="Calibri"/>
              </w:rPr>
              <w:t xml:space="preserve">Video: </w:t>
            </w:r>
            <w:hyperlink r:id="rId18">
              <w:r>
                <w:rPr>
                  <w:rStyle w:val="Hyperlink"/>
                  <w:rFonts w:eastAsia="Calibri"/>
                </w:rPr>
                <w:t>Jupiter Profile (4:04)</w:t>
              </w:r>
            </w:hyperlink>
          </w:p>
        </w:tc>
        <w:tc>
          <w:tcPr>
            <w:tcW w:w="521" w:type="dxa"/>
          </w:tcPr>
          <w:p w14:paraId="4A77E0E7" w14:textId="7E2626B9" w:rsidR="059CDECC" w:rsidRDefault="059CDECC" w:rsidP="059CDECC"/>
        </w:tc>
        <w:tc>
          <w:tcPr>
            <w:tcW w:w="521" w:type="dxa"/>
          </w:tcPr>
          <w:p w14:paraId="14F0922B" w14:textId="381840BC" w:rsidR="414AA3BC" w:rsidRDefault="414AA3BC" w:rsidP="059CDECC">
            <w:r>
              <w:t>x</w:t>
            </w:r>
          </w:p>
        </w:tc>
        <w:tc>
          <w:tcPr>
            <w:tcW w:w="522" w:type="dxa"/>
          </w:tcPr>
          <w:p w14:paraId="5A1E71AE" w14:textId="07A9A7C6" w:rsidR="059CDECC" w:rsidRDefault="059CDECC" w:rsidP="059CDECC"/>
        </w:tc>
        <w:tc>
          <w:tcPr>
            <w:tcW w:w="521" w:type="dxa"/>
          </w:tcPr>
          <w:p w14:paraId="3115D0B0" w14:textId="47FC7266" w:rsidR="414AA3BC" w:rsidRDefault="414AA3BC" w:rsidP="059CDECC">
            <w:r>
              <w:t>x</w:t>
            </w:r>
          </w:p>
        </w:tc>
        <w:tc>
          <w:tcPr>
            <w:tcW w:w="522" w:type="dxa"/>
          </w:tcPr>
          <w:p w14:paraId="4065C32C" w14:textId="6CD4CEF1" w:rsidR="059CDECC" w:rsidRDefault="059CDECC" w:rsidP="059CDECC"/>
        </w:tc>
        <w:tc>
          <w:tcPr>
            <w:tcW w:w="521" w:type="dxa"/>
          </w:tcPr>
          <w:p w14:paraId="72C8DAC3" w14:textId="0AC3790F" w:rsidR="059CDECC" w:rsidRDefault="059CDECC" w:rsidP="059CDECC"/>
        </w:tc>
        <w:tc>
          <w:tcPr>
            <w:tcW w:w="522" w:type="dxa"/>
          </w:tcPr>
          <w:p w14:paraId="111DCC0B" w14:textId="2D918745" w:rsidR="059CDECC" w:rsidRDefault="059CDECC" w:rsidP="059CDECC"/>
        </w:tc>
      </w:tr>
      <w:tr w:rsidR="059CDECC" w14:paraId="65553CC0" w14:textId="77777777" w:rsidTr="2397668E">
        <w:trPr>
          <w:trHeight w:val="300"/>
        </w:trPr>
        <w:tc>
          <w:tcPr>
            <w:tcW w:w="10910" w:type="dxa"/>
          </w:tcPr>
          <w:p w14:paraId="2961C3C8" w14:textId="00E2A5F4" w:rsidR="414AA3BC" w:rsidRDefault="00000000" w:rsidP="3B847D56">
            <w:pPr>
              <w:rPr>
                <w:rFonts w:eastAsia="Calibri"/>
              </w:rPr>
            </w:pPr>
            <w:hyperlink w:anchor="_Resource_11:_Writing">
              <w:r w:rsidR="514EE65E" w:rsidRPr="2397668E">
                <w:rPr>
                  <w:rStyle w:val="Hyperlink"/>
                </w:rPr>
                <w:t>Resource 1</w:t>
              </w:r>
              <w:r w:rsidR="300037C4" w:rsidRPr="2397668E">
                <w:rPr>
                  <w:rStyle w:val="Hyperlink"/>
                </w:rPr>
                <w:t>0</w:t>
              </w:r>
              <w:r w:rsidR="6C32F3F4" w:rsidRPr="2397668E">
                <w:rPr>
                  <w:rStyle w:val="Hyperlink"/>
                  <w:rFonts w:eastAsia="Calibri"/>
                </w:rPr>
                <w:t xml:space="preserve">: </w:t>
              </w:r>
              <w:r w:rsidR="3EA2F1C7" w:rsidRPr="2397668E">
                <w:rPr>
                  <w:rStyle w:val="Hyperlink"/>
                  <w:rFonts w:eastAsia="Calibri"/>
                </w:rPr>
                <w:t>Writing</w:t>
              </w:r>
              <w:r w:rsidR="6C32F3F4" w:rsidRPr="2397668E">
                <w:rPr>
                  <w:rStyle w:val="Hyperlink"/>
                  <w:rFonts w:eastAsia="Calibri"/>
                </w:rPr>
                <w:t xml:space="preserve"> scaffold</w:t>
              </w:r>
            </w:hyperlink>
          </w:p>
        </w:tc>
        <w:tc>
          <w:tcPr>
            <w:tcW w:w="521" w:type="dxa"/>
          </w:tcPr>
          <w:p w14:paraId="3F32CB73" w14:textId="5CDBD4EA" w:rsidR="059CDECC" w:rsidRDefault="059CDECC" w:rsidP="059CDECC"/>
        </w:tc>
        <w:tc>
          <w:tcPr>
            <w:tcW w:w="521" w:type="dxa"/>
          </w:tcPr>
          <w:p w14:paraId="17DDCAF7" w14:textId="18576380" w:rsidR="414AA3BC" w:rsidRDefault="414AA3BC" w:rsidP="059CDECC">
            <w:r>
              <w:t>x</w:t>
            </w:r>
          </w:p>
        </w:tc>
        <w:tc>
          <w:tcPr>
            <w:tcW w:w="522" w:type="dxa"/>
          </w:tcPr>
          <w:p w14:paraId="512CFD1C" w14:textId="4E81DA06" w:rsidR="059CDECC" w:rsidRDefault="059CDECC" w:rsidP="059CDECC"/>
        </w:tc>
        <w:tc>
          <w:tcPr>
            <w:tcW w:w="521" w:type="dxa"/>
          </w:tcPr>
          <w:p w14:paraId="33871E1D" w14:textId="292A53C9" w:rsidR="414AA3BC" w:rsidRDefault="414AA3BC" w:rsidP="059CDECC">
            <w:r>
              <w:t>x</w:t>
            </w:r>
          </w:p>
        </w:tc>
        <w:tc>
          <w:tcPr>
            <w:tcW w:w="522" w:type="dxa"/>
          </w:tcPr>
          <w:p w14:paraId="73F409F1" w14:textId="3AF7819C" w:rsidR="059CDECC" w:rsidRDefault="059CDECC" w:rsidP="059CDECC"/>
        </w:tc>
        <w:tc>
          <w:tcPr>
            <w:tcW w:w="521" w:type="dxa"/>
          </w:tcPr>
          <w:p w14:paraId="610EC6B1" w14:textId="7FB0C23A" w:rsidR="059CDECC" w:rsidRDefault="059CDECC" w:rsidP="059CDECC"/>
        </w:tc>
        <w:tc>
          <w:tcPr>
            <w:tcW w:w="522" w:type="dxa"/>
          </w:tcPr>
          <w:p w14:paraId="16F0DDBF" w14:textId="7D8EACBA" w:rsidR="059CDECC" w:rsidRDefault="059CDECC" w:rsidP="059CDECC"/>
        </w:tc>
      </w:tr>
      <w:tr w:rsidR="059CDECC" w14:paraId="30CA22D5" w14:textId="77777777" w:rsidTr="2397668E">
        <w:trPr>
          <w:trHeight w:val="300"/>
        </w:trPr>
        <w:tc>
          <w:tcPr>
            <w:tcW w:w="10910" w:type="dxa"/>
          </w:tcPr>
          <w:p w14:paraId="6408CDF1" w14:textId="4A58C358" w:rsidR="6813582C" w:rsidRDefault="00000000" w:rsidP="3B847D56">
            <w:pPr>
              <w:rPr>
                <w:rFonts w:eastAsia="Calibri"/>
              </w:rPr>
            </w:pPr>
            <w:hyperlink w:anchor="_Resource_12:_Headbands">
              <w:r w:rsidR="5F971E4A" w:rsidRPr="2397668E">
                <w:rPr>
                  <w:rStyle w:val="Hyperlink"/>
                </w:rPr>
                <w:t>Resource 1</w:t>
              </w:r>
              <w:r w:rsidR="4A29C425" w:rsidRPr="2397668E">
                <w:rPr>
                  <w:rStyle w:val="Hyperlink"/>
                </w:rPr>
                <w:t>1</w:t>
              </w:r>
              <w:r w:rsidR="08E23C9D" w:rsidRPr="2397668E">
                <w:rPr>
                  <w:rStyle w:val="Hyperlink"/>
                  <w:rFonts w:eastAsia="Calibri"/>
                </w:rPr>
                <w:t>: Headbands</w:t>
              </w:r>
            </w:hyperlink>
          </w:p>
        </w:tc>
        <w:tc>
          <w:tcPr>
            <w:tcW w:w="521" w:type="dxa"/>
          </w:tcPr>
          <w:p w14:paraId="3DB6A3A8" w14:textId="6ED0B938" w:rsidR="059CDECC" w:rsidRDefault="059CDECC" w:rsidP="059CDECC"/>
        </w:tc>
        <w:tc>
          <w:tcPr>
            <w:tcW w:w="521" w:type="dxa"/>
          </w:tcPr>
          <w:p w14:paraId="260B0450" w14:textId="5C16C128" w:rsidR="6813582C" w:rsidRDefault="6813582C" w:rsidP="059CDECC">
            <w:r>
              <w:t>x</w:t>
            </w:r>
          </w:p>
        </w:tc>
        <w:tc>
          <w:tcPr>
            <w:tcW w:w="522" w:type="dxa"/>
          </w:tcPr>
          <w:p w14:paraId="7E3A6116" w14:textId="37231DAA" w:rsidR="059CDECC" w:rsidRDefault="059CDECC" w:rsidP="059CDECC"/>
        </w:tc>
        <w:tc>
          <w:tcPr>
            <w:tcW w:w="521" w:type="dxa"/>
          </w:tcPr>
          <w:p w14:paraId="40850BD2" w14:textId="77A6DFCD" w:rsidR="6813582C" w:rsidRDefault="6813582C" w:rsidP="059CDECC">
            <w:r>
              <w:t>x</w:t>
            </w:r>
          </w:p>
        </w:tc>
        <w:tc>
          <w:tcPr>
            <w:tcW w:w="522" w:type="dxa"/>
          </w:tcPr>
          <w:p w14:paraId="3C24DA96" w14:textId="25DBEE81" w:rsidR="059CDECC" w:rsidRDefault="059CDECC" w:rsidP="059CDECC"/>
        </w:tc>
        <w:tc>
          <w:tcPr>
            <w:tcW w:w="521" w:type="dxa"/>
          </w:tcPr>
          <w:p w14:paraId="19083848" w14:textId="13F79E2C" w:rsidR="059CDECC" w:rsidRDefault="059CDECC" w:rsidP="059CDECC"/>
        </w:tc>
        <w:tc>
          <w:tcPr>
            <w:tcW w:w="522" w:type="dxa"/>
          </w:tcPr>
          <w:p w14:paraId="39354F8C" w14:textId="064B15A8" w:rsidR="059CDECC" w:rsidRDefault="059CDECC" w:rsidP="059CDECC"/>
        </w:tc>
      </w:tr>
      <w:tr w:rsidR="059CDECC" w14:paraId="0E089DE1" w14:textId="77777777" w:rsidTr="2397668E">
        <w:trPr>
          <w:trHeight w:val="300"/>
        </w:trPr>
        <w:tc>
          <w:tcPr>
            <w:tcW w:w="10910" w:type="dxa"/>
          </w:tcPr>
          <w:p w14:paraId="2A5F42CD" w14:textId="6F568D94" w:rsidR="6813582C" w:rsidRDefault="00000000" w:rsidP="3B847D56">
            <w:pPr>
              <w:rPr>
                <w:rFonts w:eastAsia="Calibri"/>
              </w:rPr>
            </w:pPr>
            <w:hyperlink w:anchor="_Resource_13:_Gist">
              <w:r w:rsidR="3B7069A8" w:rsidRPr="2397668E">
                <w:rPr>
                  <w:rStyle w:val="Hyperlink"/>
                </w:rPr>
                <w:t>Resource 1</w:t>
              </w:r>
              <w:r w:rsidR="003115D3" w:rsidRPr="2397668E">
                <w:rPr>
                  <w:rStyle w:val="Hyperlink"/>
                </w:rPr>
                <w:t>2</w:t>
              </w:r>
              <w:r w:rsidR="30F13469" w:rsidRPr="2397668E">
                <w:rPr>
                  <w:rStyle w:val="Hyperlink"/>
                  <w:rFonts w:eastAsia="Calibri"/>
                </w:rPr>
                <w:t xml:space="preserve">: </w:t>
              </w:r>
              <w:r w:rsidR="321E12AB" w:rsidRPr="2397668E">
                <w:rPr>
                  <w:rStyle w:val="Hyperlink"/>
                  <w:rFonts w:eastAsia="Calibri"/>
                </w:rPr>
                <w:t>Gist statement</w:t>
              </w:r>
              <w:r w:rsidR="30F13469" w:rsidRPr="2397668E">
                <w:rPr>
                  <w:rStyle w:val="Hyperlink"/>
                  <w:rFonts w:eastAsia="Calibri"/>
                </w:rPr>
                <w:t xml:space="preserve"> graphic organiser</w:t>
              </w:r>
            </w:hyperlink>
          </w:p>
        </w:tc>
        <w:tc>
          <w:tcPr>
            <w:tcW w:w="521" w:type="dxa"/>
          </w:tcPr>
          <w:p w14:paraId="6B083BB4" w14:textId="18FC21BF" w:rsidR="059CDECC" w:rsidRDefault="059CDECC" w:rsidP="059CDECC"/>
        </w:tc>
        <w:tc>
          <w:tcPr>
            <w:tcW w:w="521" w:type="dxa"/>
          </w:tcPr>
          <w:p w14:paraId="71DF9DD9" w14:textId="7C541CED" w:rsidR="6813582C" w:rsidRDefault="6813582C" w:rsidP="059CDECC">
            <w:r>
              <w:t>x</w:t>
            </w:r>
          </w:p>
        </w:tc>
        <w:tc>
          <w:tcPr>
            <w:tcW w:w="522" w:type="dxa"/>
          </w:tcPr>
          <w:p w14:paraId="2C2D271F" w14:textId="1FE9F138" w:rsidR="059CDECC" w:rsidRDefault="059CDECC" w:rsidP="059CDECC"/>
        </w:tc>
        <w:tc>
          <w:tcPr>
            <w:tcW w:w="521" w:type="dxa"/>
          </w:tcPr>
          <w:p w14:paraId="0C6EADE8" w14:textId="50F5723A" w:rsidR="6813582C" w:rsidRDefault="6813582C" w:rsidP="059CDECC">
            <w:r>
              <w:t>x</w:t>
            </w:r>
          </w:p>
        </w:tc>
        <w:tc>
          <w:tcPr>
            <w:tcW w:w="522" w:type="dxa"/>
          </w:tcPr>
          <w:p w14:paraId="34F765ED" w14:textId="7CBD458F" w:rsidR="059CDECC" w:rsidRDefault="059CDECC" w:rsidP="059CDECC"/>
        </w:tc>
        <w:tc>
          <w:tcPr>
            <w:tcW w:w="521" w:type="dxa"/>
          </w:tcPr>
          <w:p w14:paraId="56D07742" w14:textId="211EA4FB" w:rsidR="059CDECC" w:rsidRDefault="059CDECC" w:rsidP="059CDECC"/>
        </w:tc>
        <w:tc>
          <w:tcPr>
            <w:tcW w:w="522" w:type="dxa"/>
          </w:tcPr>
          <w:p w14:paraId="000ECC13" w14:textId="0EC5A80F" w:rsidR="059CDECC" w:rsidRDefault="059CDECC" w:rsidP="059CDECC"/>
        </w:tc>
      </w:tr>
      <w:tr w:rsidR="059CDECC" w14:paraId="4202BCB7" w14:textId="77777777" w:rsidTr="2397668E">
        <w:trPr>
          <w:trHeight w:val="300"/>
        </w:trPr>
        <w:tc>
          <w:tcPr>
            <w:tcW w:w="10910" w:type="dxa"/>
          </w:tcPr>
          <w:p w14:paraId="6CC29413" w14:textId="03D95A6A" w:rsidR="6813582C" w:rsidRDefault="00BA3DB4" w:rsidP="059CDECC">
            <w:pPr>
              <w:rPr>
                <w:rFonts w:eastAsia="Calibri"/>
              </w:rPr>
            </w:pPr>
            <w:r>
              <w:rPr>
                <w:rFonts w:eastAsia="Calibri"/>
              </w:rPr>
              <w:t xml:space="preserve">Webpage: </w:t>
            </w:r>
            <w:hyperlink r:id="rId19">
              <w:r>
                <w:rPr>
                  <w:rStyle w:val="Hyperlink"/>
                  <w:rFonts w:eastAsia="Calibri"/>
                </w:rPr>
                <w:t>Earth Rotation: Night and day</w:t>
              </w:r>
            </w:hyperlink>
          </w:p>
        </w:tc>
        <w:tc>
          <w:tcPr>
            <w:tcW w:w="521" w:type="dxa"/>
          </w:tcPr>
          <w:p w14:paraId="4B5B44F0" w14:textId="3807BE8A" w:rsidR="059CDECC" w:rsidRDefault="059CDECC" w:rsidP="059CDECC"/>
        </w:tc>
        <w:tc>
          <w:tcPr>
            <w:tcW w:w="521" w:type="dxa"/>
          </w:tcPr>
          <w:p w14:paraId="6A27816E" w14:textId="2EB33702" w:rsidR="6813582C" w:rsidRDefault="6813582C" w:rsidP="059CDECC">
            <w:r>
              <w:t>x</w:t>
            </w:r>
          </w:p>
        </w:tc>
        <w:tc>
          <w:tcPr>
            <w:tcW w:w="522" w:type="dxa"/>
          </w:tcPr>
          <w:p w14:paraId="18FA7F5A" w14:textId="67725FFC" w:rsidR="059CDECC" w:rsidRDefault="059CDECC" w:rsidP="059CDECC"/>
        </w:tc>
        <w:tc>
          <w:tcPr>
            <w:tcW w:w="521" w:type="dxa"/>
          </w:tcPr>
          <w:p w14:paraId="4385060F" w14:textId="4BC095CD" w:rsidR="6813582C" w:rsidRDefault="6813582C" w:rsidP="059CDECC">
            <w:r>
              <w:t>x</w:t>
            </w:r>
          </w:p>
        </w:tc>
        <w:tc>
          <w:tcPr>
            <w:tcW w:w="522" w:type="dxa"/>
          </w:tcPr>
          <w:p w14:paraId="37B45D51" w14:textId="774DD6F8" w:rsidR="059CDECC" w:rsidRDefault="059CDECC" w:rsidP="059CDECC"/>
        </w:tc>
        <w:tc>
          <w:tcPr>
            <w:tcW w:w="521" w:type="dxa"/>
          </w:tcPr>
          <w:p w14:paraId="46289CB4" w14:textId="6B9C4F8D" w:rsidR="059CDECC" w:rsidRDefault="059CDECC" w:rsidP="059CDECC"/>
        </w:tc>
        <w:tc>
          <w:tcPr>
            <w:tcW w:w="522" w:type="dxa"/>
          </w:tcPr>
          <w:p w14:paraId="760C98ED" w14:textId="4F861AA5" w:rsidR="059CDECC" w:rsidRDefault="059CDECC" w:rsidP="059CDECC"/>
        </w:tc>
      </w:tr>
      <w:tr w:rsidR="2EA1304E" w14:paraId="3BBDC44E" w14:textId="77777777" w:rsidTr="2397668E">
        <w:trPr>
          <w:trHeight w:val="300"/>
        </w:trPr>
        <w:tc>
          <w:tcPr>
            <w:tcW w:w="10910" w:type="dxa"/>
          </w:tcPr>
          <w:p w14:paraId="5E985323" w14:textId="48CE62CC" w:rsidR="38ABC243" w:rsidRDefault="00000000" w:rsidP="3B847D56">
            <w:hyperlink w:anchor="_Resource_13:_Fluency_1">
              <w:r w:rsidR="00A35185">
                <w:rPr>
                  <w:rStyle w:val="Hyperlink"/>
                </w:rPr>
                <w:t>Resource 13: Fluency and close reading passage analysis – Southern Cross</w:t>
              </w:r>
            </w:hyperlink>
          </w:p>
        </w:tc>
        <w:tc>
          <w:tcPr>
            <w:tcW w:w="521" w:type="dxa"/>
          </w:tcPr>
          <w:p w14:paraId="508FFEF8" w14:textId="315DC563" w:rsidR="38ABC243" w:rsidRDefault="38ABC243" w:rsidP="2EA1304E">
            <w:r>
              <w:t>x</w:t>
            </w:r>
          </w:p>
        </w:tc>
        <w:tc>
          <w:tcPr>
            <w:tcW w:w="521" w:type="dxa"/>
          </w:tcPr>
          <w:p w14:paraId="7270AB1C" w14:textId="1E0BFE6D" w:rsidR="38ABC243" w:rsidRDefault="38ABC243" w:rsidP="2EA1304E">
            <w:r>
              <w:t>x</w:t>
            </w:r>
          </w:p>
        </w:tc>
        <w:tc>
          <w:tcPr>
            <w:tcW w:w="522" w:type="dxa"/>
          </w:tcPr>
          <w:p w14:paraId="3D6B3967" w14:textId="21C13015" w:rsidR="2EA1304E" w:rsidRDefault="2EA1304E" w:rsidP="2EA1304E"/>
        </w:tc>
        <w:tc>
          <w:tcPr>
            <w:tcW w:w="521" w:type="dxa"/>
          </w:tcPr>
          <w:p w14:paraId="6D65B9FF" w14:textId="74B8EC55" w:rsidR="2EA1304E" w:rsidRDefault="2EA1304E" w:rsidP="2EA1304E"/>
        </w:tc>
        <w:tc>
          <w:tcPr>
            <w:tcW w:w="522" w:type="dxa"/>
          </w:tcPr>
          <w:p w14:paraId="3E22A32D" w14:textId="5E0DF10C" w:rsidR="38ABC243" w:rsidRDefault="38ABC243" w:rsidP="2EA1304E">
            <w:r>
              <w:t>x</w:t>
            </w:r>
          </w:p>
        </w:tc>
        <w:tc>
          <w:tcPr>
            <w:tcW w:w="521" w:type="dxa"/>
          </w:tcPr>
          <w:p w14:paraId="54447013" w14:textId="28EB0CDA" w:rsidR="2EA1304E" w:rsidRDefault="2EA1304E" w:rsidP="2EA1304E"/>
        </w:tc>
        <w:tc>
          <w:tcPr>
            <w:tcW w:w="522" w:type="dxa"/>
          </w:tcPr>
          <w:p w14:paraId="7E792AFD" w14:textId="38091ADD" w:rsidR="2EA1304E" w:rsidRDefault="2EA1304E" w:rsidP="2EA1304E"/>
        </w:tc>
      </w:tr>
      <w:tr w:rsidR="2EA1304E" w14:paraId="013F9305" w14:textId="77777777" w:rsidTr="2397668E">
        <w:trPr>
          <w:trHeight w:val="300"/>
        </w:trPr>
        <w:tc>
          <w:tcPr>
            <w:tcW w:w="10910" w:type="dxa"/>
          </w:tcPr>
          <w:p w14:paraId="4B69BB7C" w14:textId="49F17CD0" w:rsidR="25C2725D" w:rsidRDefault="00000000" w:rsidP="3B847D56">
            <w:pPr>
              <w:rPr>
                <w:rFonts w:eastAsia="Calibri"/>
              </w:rPr>
            </w:pPr>
            <w:hyperlink w:anchor="_Resource_14:_Planning_1">
              <w:r w:rsidR="1EF40F43" w:rsidRPr="2397668E">
                <w:rPr>
                  <w:rStyle w:val="Hyperlink"/>
                </w:rPr>
                <w:t>Resource 1</w:t>
              </w:r>
              <w:r w:rsidR="4607ADD5" w:rsidRPr="2397668E">
                <w:rPr>
                  <w:rStyle w:val="Hyperlink"/>
                </w:rPr>
                <w:t>4</w:t>
              </w:r>
              <w:r w:rsidR="03E4DFD1" w:rsidRPr="2397668E">
                <w:rPr>
                  <w:rStyle w:val="Hyperlink"/>
                  <w:rFonts w:eastAsia="Calibri"/>
                </w:rPr>
                <w:t>: Planning template – Women in Space</w:t>
              </w:r>
            </w:hyperlink>
          </w:p>
        </w:tc>
        <w:tc>
          <w:tcPr>
            <w:tcW w:w="521" w:type="dxa"/>
          </w:tcPr>
          <w:p w14:paraId="2B1C6608" w14:textId="46BDEBE4" w:rsidR="2EA1304E" w:rsidRDefault="2EA1304E" w:rsidP="2EA1304E"/>
        </w:tc>
        <w:tc>
          <w:tcPr>
            <w:tcW w:w="521" w:type="dxa"/>
          </w:tcPr>
          <w:p w14:paraId="3E8356EA" w14:textId="533BEBC8" w:rsidR="25C2725D" w:rsidRDefault="25C2725D" w:rsidP="2EA1304E">
            <w:r>
              <w:t>x</w:t>
            </w:r>
          </w:p>
        </w:tc>
        <w:tc>
          <w:tcPr>
            <w:tcW w:w="522" w:type="dxa"/>
          </w:tcPr>
          <w:p w14:paraId="7746A3BA" w14:textId="44AEC413" w:rsidR="2EA1304E" w:rsidRDefault="2EA1304E" w:rsidP="2EA1304E"/>
        </w:tc>
        <w:tc>
          <w:tcPr>
            <w:tcW w:w="521" w:type="dxa"/>
          </w:tcPr>
          <w:p w14:paraId="6DFDFB0D" w14:textId="7AB16671" w:rsidR="2EA1304E" w:rsidRDefault="2EA1304E" w:rsidP="2EA1304E"/>
        </w:tc>
        <w:tc>
          <w:tcPr>
            <w:tcW w:w="522" w:type="dxa"/>
          </w:tcPr>
          <w:p w14:paraId="0CD19626" w14:textId="1A39D820" w:rsidR="25C2725D" w:rsidRDefault="25C2725D" w:rsidP="2EA1304E">
            <w:r>
              <w:t>x</w:t>
            </w:r>
          </w:p>
        </w:tc>
        <w:tc>
          <w:tcPr>
            <w:tcW w:w="521" w:type="dxa"/>
          </w:tcPr>
          <w:p w14:paraId="7FCB5973" w14:textId="124CBF00" w:rsidR="2EA1304E" w:rsidRDefault="2EA1304E" w:rsidP="2EA1304E"/>
        </w:tc>
        <w:tc>
          <w:tcPr>
            <w:tcW w:w="522" w:type="dxa"/>
          </w:tcPr>
          <w:p w14:paraId="54972C43" w14:textId="2364AD22" w:rsidR="2EA1304E" w:rsidRDefault="2EA1304E" w:rsidP="2EA1304E"/>
        </w:tc>
      </w:tr>
      <w:tr w:rsidR="059CDECC" w14:paraId="5EA78F13" w14:textId="77777777" w:rsidTr="2397668E">
        <w:trPr>
          <w:trHeight w:val="300"/>
        </w:trPr>
        <w:tc>
          <w:tcPr>
            <w:tcW w:w="10910" w:type="dxa"/>
          </w:tcPr>
          <w:p w14:paraId="3F16A043" w14:textId="730DF9EF" w:rsidR="4B29BA82" w:rsidRDefault="00000000" w:rsidP="3B847D56">
            <w:pPr>
              <w:rPr>
                <w:rFonts w:eastAsia="Calibri"/>
              </w:rPr>
            </w:pPr>
            <w:hyperlink w:anchor="_Resource_17:_Pluto">
              <w:r w:rsidR="1E3C037C" w:rsidRPr="2397668E">
                <w:rPr>
                  <w:rStyle w:val="Hyperlink"/>
                </w:rPr>
                <w:t>Resource 1</w:t>
              </w:r>
              <w:r w:rsidR="4F2F8614" w:rsidRPr="2397668E">
                <w:rPr>
                  <w:rStyle w:val="Hyperlink"/>
                </w:rPr>
                <w:t>5</w:t>
              </w:r>
              <w:r w:rsidR="407E30D0" w:rsidRPr="2397668E">
                <w:rPr>
                  <w:rStyle w:val="Hyperlink"/>
                  <w:rFonts w:eastAsia="Calibri"/>
                </w:rPr>
                <w:t xml:space="preserve">: </w:t>
              </w:r>
              <w:r w:rsidR="296A103F" w:rsidRPr="2397668E">
                <w:rPr>
                  <w:rStyle w:val="Hyperlink"/>
                  <w:rFonts w:eastAsia="Calibri"/>
                </w:rPr>
                <w:t>Pluto timeline</w:t>
              </w:r>
            </w:hyperlink>
          </w:p>
        </w:tc>
        <w:tc>
          <w:tcPr>
            <w:tcW w:w="521" w:type="dxa"/>
          </w:tcPr>
          <w:p w14:paraId="41403A58" w14:textId="0F557C7C" w:rsidR="059CDECC" w:rsidRDefault="059CDECC" w:rsidP="059CDECC"/>
        </w:tc>
        <w:tc>
          <w:tcPr>
            <w:tcW w:w="521" w:type="dxa"/>
          </w:tcPr>
          <w:p w14:paraId="4C17DDBD" w14:textId="7DD12363" w:rsidR="4B29BA82" w:rsidRDefault="4B29BA82" w:rsidP="059CDECC">
            <w:r>
              <w:t>x</w:t>
            </w:r>
          </w:p>
        </w:tc>
        <w:tc>
          <w:tcPr>
            <w:tcW w:w="522" w:type="dxa"/>
          </w:tcPr>
          <w:p w14:paraId="56CEA981" w14:textId="7DF7F60A" w:rsidR="059CDECC" w:rsidRDefault="059CDECC" w:rsidP="059CDECC"/>
        </w:tc>
        <w:tc>
          <w:tcPr>
            <w:tcW w:w="521" w:type="dxa"/>
          </w:tcPr>
          <w:p w14:paraId="1E19EDF6" w14:textId="78936FFF" w:rsidR="059CDECC" w:rsidRDefault="059CDECC" w:rsidP="059CDECC"/>
        </w:tc>
        <w:tc>
          <w:tcPr>
            <w:tcW w:w="522" w:type="dxa"/>
          </w:tcPr>
          <w:p w14:paraId="3832648D" w14:textId="2D4F9FCD" w:rsidR="4B29BA82" w:rsidRDefault="4B29BA82" w:rsidP="059CDECC">
            <w:r>
              <w:t>x</w:t>
            </w:r>
          </w:p>
        </w:tc>
        <w:tc>
          <w:tcPr>
            <w:tcW w:w="521" w:type="dxa"/>
          </w:tcPr>
          <w:p w14:paraId="06F5C549" w14:textId="6A299888" w:rsidR="059CDECC" w:rsidRDefault="059CDECC" w:rsidP="059CDECC"/>
        </w:tc>
        <w:tc>
          <w:tcPr>
            <w:tcW w:w="522" w:type="dxa"/>
          </w:tcPr>
          <w:p w14:paraId="6E4208DF" w14:textId="437A008E" w:rsidR="059CDECC" w:rsidRDefault="059CDECC" w:rsidP="059CDECC"/>
        </w:tc>
      </w:tr>
      <w:tr w:rsidR="059CDECC" w14:paraId="7D4FF484" w14:textId="77777777" w:rsidTr="2397668E">
        <w:trPr>
          <w:trHeight w:val="300"/>
        </w:trPr>
        <w:tc>
          <w:tcPr>
            <w:tcW w:w="10910" w:type="dxa"/>
          </w:tcPr>
          <w:p w14:paraId="226D0F86" w14:textId="03929E10" w:rsidR="4B29BA82" w:rsidRDefault="00000000" w:rsidP="3B847D56">
            <w:pPr>
              <w:rPr>
                <w:rFonts w:eastAsia="Calibri"/>
              </w:rPr>
            </w:pPr>
            <w:hyperlink w:anchor="_Resource_18:_NASA">
              <w:r w:rsidR="006F78A6">
                <w:rPr>
                  <w:rStyle w:val="Hyperlink"/>
                  <w:rFonts w:eastAsia="Calibri"/>
                </w:rPr>
                <w:t>Resource 16: NASA mission timeline</w:t>
              </w:r>
            </w:hyperlink>
          </w:p>
        </w:tc>
        <w:tc>
          <w:tcPr>
            <w:tcW w:w="521" w:type="dxa"/>
          </w:tcPr>
          <w:p w14:paraId="4CFEA48C" w14:textId="3497DF59" w:rsidR="059CDECC" w:rsidRDefault="059CDECC" w:rsidP="059CDECC"/>
        </w:tc>
        <w:tc>
          <w:tcPr>
            <w:tcW w:w="521" w:type="dxa"/>
          </w:tcPr>
          <w:p w14:paraId="667CACC7" w14:textId="482B4EB1" w:rsidR="4B29BA82" w:rsidRDefault="4B29BA82" w:rsidP="059CDECC">
            <w:r>
              <w:t>x</w:t>
            </w:r>
          </w:p>
        </w:tc>
        <w:tc>
          <w:tcPr>
            <w:tcW w:w="522" w:type="dxa"/>
          </w:tcPr>
          <w:p w14:paraId="78E0F3F8" w14:textId="1FAA8BC4" w:rsidR="059CDECC" w:rsidRDefault="059CDECC" w:rsidP="059CDECC"/>
        </w:tc>
        <w:tc>
          <w:tcPr>
            <w:tcW w:w="521" w:type="dxa"/>
          </w:tcPr>
          <w:p w14:paraId="3F8F6473" w14:textId="6155538E" w:rsidR="059CDECC" w:rsidRDefault="059CDECC" w:rsidP="059CDECC"/>
        </w:tc>
        <w:tc>
          <w:tcPr>
            <w:tcW w:w="522" w:type="dxa"/>
          </w:tcPr>
          <w:p w14:paraId="2DC9C5A2" w14:textId="6B82501E" w:rsidR="4B29BA82" w:rsidRDefault="4B29BA82" w:rsidP="059CDECC">
            <w:r>
              <w:t>x</w:t>
            </w:r>
          </w:p>
        </w:tc>
        <w:tc>
          <w:tcPr>
            <w:tcW w:w="521" w:type="dxa"/>
          </w:tcPr>
          <w:p w14:paraId="73F1C0F7" w14:textId="1ADBB3B8" w:rsidR="059CDECC" w:rsidRDefault="059CDECC" w:rsidP="059CDECC"/>
        </w:tc>
        <w:tc>
          <w:tcPr>
            <w:tcW w:w="522" w:type="dxa"/>
          </w:tcPr>
          <w:p w14:paraId="70DBD961" w14:textId="49CFE5C8" w:rsidR="059CDECC" w:rsidRDefault="059CDECC" w:rsidP="059CDECC"/>
        </w:tc>
      </w:tr>
      <w:tr w:rsidR="059CDECC" w14:paraId="22FF951E" w14:textId="77777777" w:rsidTr="2397668E">
        <w:trPr>
          <w:trHeight w:val="300"/>
        </w:trPr>
        <w:tc>
          <w:tcPr>
            <w:tcW w:w="10910" w:type="dxa"/>
          </w:tcPr>
          <w:p w14:paraId="1AB0A28B" w14:textId="2984A4FC" w:rsidR="059CDECC" w:rsidRDefault="00000000" w:rsidP="3B847D56">
            <w:pPr>
              <w:rPr>
                <w:rFonts w:eastAsia="Calibri"/>
              </w:rPr>
            </w:pPr>
            <w:hyperlink w:anchor="_Resource_19:_What’s">
              <w:r w:rsidR="1716CDDD" w:rsidRPr="2397668E">
                <w:rPr>
                  <w:rStyle w:val="Hyperlink"/>
                </w:rPr>
                <w:t>Resource 1</w:t>
              </w:r>
              <w:r w:rsidR="4253729F" w:rsidRPr="2397668E">
                <w:rPr>
                  <w:rStyle w:val="Hyperlink"/>
                </w:rPr>
                <w:t>7</w:t>
              </w:r>
              <w:r w:rsidR="17AB4E25" w:rsidRPr="2397668E">
                <w:rPr>
                  <w:rStyle w:val="Hyperlink"/>
                  <w:rFonts w:eastAsia="Calibri"/>
                </w:rPr>
                <w:t>: What’s in a name?</w:t>
              </w:r>
            </w:hyperlink>
          </w:p>
        </w:tc>
        <w:tc>
          <w:tcPr>
            <w:tcW w:w="521" w:type="dxa"/>
          </w:tcPr>
          <w:p w14:paraId="67320CFE" w14:textId="4B42E565" w:rsidR="059CDECC" w:rsidRDefault="059CDECC" w:rsidP="059CDECC"/>
        </w:tc>
        <w:tc>
          <w:tcPr>
            <w:tcW w:w="521" w:type="dxa"/>
          </w:tcPr>
          <w:p w14:paraId="777E2C4C" w14:textId="34CF58BB" w:rsidR="059CDECC" w:rsidRDefault="10A3FEC2" w:rsidP="059CDECC">
            <w:r>
              <w:t>x</w:t>
            </w:r>
          </w:p>
        </w:tc>
        <w:tc>
          <w:tcPr>
            <w:tcW w:w="522" w:type="dxa"/>
          </w:tcPr>
          <w:p w14:paraId="50311FE1" w14:textId="78F938FE" w:rsidR="059CDECC" w:rsidRDefault="059CDECC" w:rsidP="059CDECC"/>
        </w:tc>
        <w:tc>
          <w:tcPr>
            <w:tcW w:w="521" w:type="dxa"/>
          </w:tcPr>
          <w:p w14:paraId="1F16EAC3" w14:textId="0C76E12C" w:rsidR="059CDECC" w:rsidRDefault="059CDECC" w:rsidP="059CDECC"/>
        </w:tc>
        <w:tc>
          <w:tcPr>
            <w:tcW w:w="522" w:type="dxa"/>
          </w:tcPr>
          <w:p w14:paraId="10C4A4C5" w14:textId="1CC496DC" w:rsidR="059CDECC" w:rsidRDefault="10A3FEC2" w:rsidP="059CDECC">
            <w:r>
              <w:t>x</w:t>
            </w:r>
          </w:p>
        </w:tc>
        <w:tc>
          <w:tcPr>
            <w:tcW w:w="521" w:type="dxa"/>
          </w:tcPr>
          <w:p w14:paraId="2CA020CB" w14:textId="64EAC41D" w:rsidR="059CDECC" w:rsidRDefault="059CDECC" w:rsidP="059CDECC"/>
        </w:tc>
        <w:tc>
          <w:tcPr>
            <w:tcW w:w="522" w:type="dxa"/>
          </w:tcPr>
          <w:p w14:paraId="599DE076" w14:textId="6A05D425" w:rsidR="059CDECC" w:rsidRDefault="059CDECC" w:rsidP="059CDECC"/>
        </w:tc>
      </w:tr>
      <w:tr w:rsidR="7C9A9B07" w14:paraId="51F5626D" w14:textId="77777777" w:rsidTr="2397668E">
        <w:trPr>
          <w:trHeight w:val="300"/>
        </w:trPr>
        <w:tc>
          <w:tcPr>
            <w:tcW w:w="10910" w:type="dxa"/>
          </w:tcPr>
          <w:p w14:paraId="093BA798" w14:textId="609121D4" w:rsidR="40C97DBA" w:rsidRDefault="00000000" w:rsidP="3B847D56">
            <w:pPr>
              <w:rPr>
                <w:rFonts w:eastAsia="Calibri"/>
              </w:rPr>
            </w:pPr>
            <w:hyperlink w:anchor="_Resource_20:_Vocabulary">
              <w:r w:rsidR="66F0AF7A" w:rsidRPr="2397668E">
                <w:rPr>
                  <w:rStyle w:val="Hyperlink"/>
                </w:rPr>
                <w:t xml:space="preserve">Resource </w:t>
              </w:r>
              <w:r w:rsidR="4212AAD9" w:rsidRPr="2397668E">
                <w:rPr>
                  <w:rStyle w:val="Hyperlink"/>
                </w:rPr>
                <w:t>18</w:t>
              </w:r>
              <w:r w:rsidR="68FFDB85" w:rsidRPr="2397668E">
                <w:rPr>
                  <w:rStyle w:val="Hyperlink"/>
                  <w:rFonts w:eastAsia="Calibri"/>
                </w:rPr>
                <w:t>: Vocabulary scaffold – Week 4</w:t>
              </w:r>
            </w:hyperlink>
          </w:p>
        </w:tc>
        <w:tc>
          <w:tcPr>
            <w:tcW w:w="521" w:type="dxa"/>
          </w:tcPr>
          <w:p w14:paraId="1C57CB7F" w14:textId="1417E4BC" w:rsidR="40C97DBA" w:rsidRDefault="40C97DBA" w:rsidP="7C9A9B07">
            <w:r>
              <w:t>x</w:t>
            </w:r>
          </w:p>
        </w:tc>
        <w:tc>
          <w:tcPr>
            <w:tcW w:w="521" w:type="dxa"/>
          </w:tcPr>
          <w:p w14:paraId="23428AD1" w14:textId="4ABC5E96" w:rsidR="40C97DBA" w:rsidRDefault="40C97DBA" w:rsidP="7C9A9B07">
            <w:r>
              <w:t>x</w:t>
            </w:r>
          </w:p>
        </w:tc>
        <w:tc>
          <w:tcPr>
            <w:tcW w:w="522" w:type="dxa"/>
          </w:tcPr>
          <w:p w14:paraId="37CFB121" w14:textId="007C37BA" w:rsidR="7C9A9B07" w:rsidRDefault="7C9A9B07" w:rsidP="7C9A9B07"/>
        </w:tc>
        <w:tc>
          <w:tcPr>
            <w:tcW w:w="521" w:type="dxa"/>
          </w:tcPr>
          <w:p w14:paraId="546B122C" w14:textId="2CC48676" w:rsidR="7C9A9B07" w:rsidRDefault="7C9A9B07" w:rsidP="7C9A9B07"/>
        </w:tc>
        <w:tc>
          <w:tcPr>
            <w:tcW w:w="522" w:type="dxa"/>
          </w:tcPr>
          <w:p w14:paraId="3E48E4B8" w14:textId="63043727" w:rsidR="7C9A9B07" w:rsidRDefault="7C9A9B07" w:rsidP="7C9A9B07"/>
        </w:tc>
        <w:tc>
          <w:tcPr>
            <w:tcW w:w="521" w:type="dxa"/>
          </w:tcPr>
          <w:p w14:paraId="5AD8984B" w14:textId="392BBE54" w:rsidR="40C97DBA" w:rsidRDefault="40C97DBA" w:rsidP="7C9A9B07">
            <w:r>
              <w:t>x</w:t>
            </w:r>
          </w:p>
        </w:tc>
        <w:tc>
          <w:tcPr>
            <w:tcW w:w="522" w:type="dxa"/>
          </w:tcPr>
          <w:p w14:paraId="325A163B" w14:textId="2615BE5F" w:rsidR="7C9A9B07" w:rsidRDefault="7C9A9B07" w:rsidP="7C9A9B07"/>
        </w:tc>
      </w:tr>
      <w:tr w:rsidR="2EA1304E" w14:paraId="53B7A014" w14:textId="77777777" w:rsidTr="2397668E">
        <w:trPr>
          <w:trHeight w:val="300"/>
        </w:trPr>
        <w:tc>
          <w:tcPr>
            <w:tcW w:w="10910" w:type="dxa"/>
          </w:tcPr>
          <w:p w14:paraId="7D1C30C4" w14:textId="0ED401C3" w:rsidR="5FC80F05" w:rsidRDefault="00000000" w:rsidP="3B847D56">
            <w:pPr>
              <w:rPr>
                <w:rFonts w:eastAsia="Calibri"/>
              </w:rPr>
            </w:pPr>
            <w:hyperlink w:anchor="_Resource_19:_Writing_1">
              <w:r w:rsidR="46432213" w:rsidRPr="2397668E">
                <w:rPr>
                  <w:rStyle w:val="Hyperlink"/>
                </w:rPr>
                <w:t>Resource</w:t>
              </w:r>
              <w:r w:rsidR="04958BD1" w:rsidRPr="2397668E">
                <w:rPr>
                  <w:rStyle w:val="Hyperlink"/>
                </w:rPr>
                <w:t xml:space="preserve"> </w:t>
              </w:r>
              <w:r w:rsidR="44CDD59F" w:rsidRPr="2397668E">
                <w:rPr>
                  <w:rStyle w:val="Hyperlink"/>
                </w:rPr>
                <w:t>19</w:t>
              </w:r>
              <w:r w:rsidR="69006684" w:rsidRPr="2397668E">
                <w:rPr>
                  <w:rStyle w:val="Hyperlink"/>
                  <w:rFonts w:eastAsia="Calibri"/>
                </w:rPr>
                <w:t>: Writing cycle</w:t>
              </w:r>
            </w:hyperlink>
          </w:p>
        </w:tc>
        <w:tc>
          <w:tcPr>
            <w:tcW w:w="521" w:type="dxa"/>
          </w:tcPr>
          <w:p w14:paraId="3261131B" w14:textId="0AA8718A" w:rsidR="2EA1304E" w:rsidRDefault="2EA1304E" w:rsidP="2EA1304E"/>
        </w:tc>
        <w:tc>
          <w:tcPr>
            <w:tcW w:w="521" w:type="dxa"/>
          </w:tcPr>
          <w:p w14:paraId="54FC5046" w14:textId="0BDDBF3A" w:rsidR="5FC80F05" w:rsidRDefault="5FC80F05" w:rsidP="2EA1304E">
            <w:r>
              <w:t>x</w:t>
            </w:r>
          </w:p>
        </w:tc>
        <w:tc>
          <w:tcPr>
            <w:tcW w:w="522" w:type="dxa"/>
          </w:tcPr>
          <w:p w14:paraId="67BFEF7F" w14:textId="4456F7F5" w:rsidR="2EA1304E" w:rsidRDefault="2EA1304E" w:rsidP="2EA1304E"/>
        </w:tc>
        <w:tc>
          <w:tcPr>
            <w:tcW w:w="521" w:type="dxa"/>
          </w:tcPr>
          <w:p w14:paraId="511A1CC6" w14:textId="4D8226D6" w:rsidR="2EA1304E" w:rsidRDefault="2EA1304E" w:rsidP="2EA1304E"/>
        </w:tc>
        <w:tc>
          <w:tcPr>
            <w:tcW w:w="522" w:type="dxa"/>
          </w:tcPr>
          <w:p w14:paraId="39B5EFFD" w14:textId="115AFC45" w:rsidR="2EA1304E" w:rsidRDefault="2EA1304E" w:rsidP="2EA1304E"/>
        </w:tc>
        <w:tc>
          <w:tcPr>
            <w:tcW w:w="521" w:type="dxa"/>
          </w:tcPr>
          <w:p w14:paraId="2835A57F" w14:textId="50DD3A5D" w:rsidR="5FC80F05" w:rsidRDefault="5FC80F05" w:rsidP="2EA1304E">
            <w:r>
              <w:t>x</w:t>
            </w:r>
          </w:p>
        </w:tc>
        <w:tc>
          <w:tcPr>
            <w:tcW w:w="522" w:type="dxa"/>
          </w:tcPr>
          <w:p w14:paraId="7893E94B" w14:textId="04BCE83B" w:rsidR="5FC80F05" w:rsidRDefault="5FC80F05" w:rsidP="2EA1304E">
            <w:r>
              <w:t>x</w:t>
            </w:r>
          </w:p>
        </w:tc>
      </w:tr>
      <w:tr w:rsidR="64660E83" w14:paraId="32D6679D" w14:textId="77777777" w:rsidTr="2397668E">
        <w:trPr>
          <w:trHeight w:val="300"/>
        </w:trPr>
        <w:tc>
          <w:tcPr>
            <w:tcW w:w="10910" w:type="dxa"/>
          </w:tcPr>
          <w:p w14:paraId="09551D95" w14:textId="21384829" w:rsidR="043D6219" w:rsidRDefault="00000000" w:rsidP="3B847D56">
            <w:pPr>
              <w:rPr>
                <w:rFonts w:eastAsia="Calibri"/>
              </w:rPr>
            </w:pPr>
            <w:hyperlink w:anchor="_Resource_22:_Planning">
              <w:r w:rsidR="744AA054" w:rsidRPr="2397668E">
                <w:rPr>
                  <w:rStyle w:val="Hyperlink"/>
                </w:rPr>
                <w:t xml:space="preserve">Resource </w:t>
              </w:r>
              <w:r w:rsidR="399394E7" w:rsidRPr="2397668E">
                <w:rPr>
                  <w:rStyle w:val="Hyperlink"/>
                </w:rPr>
                <w:t>2</w:t>
              </w:r>
              <w:r w:rsidR="410397A6" w:rsidRPr="2397668E">
                <w:rPr>
                  <w:rStyle w:val="Hyperlink"/>
                </w:rPr>
                <w:t>0</w:t>
              </w:r>
              <w:r w:rsidR="33916EE5" w:rsidRPr="2397668E">
                <w:rPr>
                  <w:rStyle w:val="Hyperlink"/>
                  <w:rFonts w:eastAsia="Calibri"/>
                </w:rPr>
                <w:t>: Planning template</w:t>
              </w:r>
            </w:hyperlink>
          </w:p>
        </w:tc>
        <w:tc>
          <w:tcPr>
            <w:tcW w:w="521" w:type="dxa"/>
          </w:tcPr>
          <w:p w14:paraId="481A9800" w14:textId="7FB50C24" w:rsidR="64660E83" w:rsidRDefault="64660E83" w:rsidP="64660E83"/>
        </w:tc>
        <w:tc>
          <w:tcPr>
            <w:tcW w:w="521" w:type="dxa"/>
          </w:tcPr>
          <w:p w14:paraId="0EE597AC" w14:textId="6F127430" w:rsidR="043D6219" w:rsidRDefault="043D6219" w:rsidP="64660E83">
            <w:r>
              <w:t>x</w:t>
            </w:r>
          </w:p>
        </w:tc>
        <w:tc>
          <w:tcPr>
            <w:tcW w:w="522" w:type="dxa"/>
          </w:tcPr>
          <w:p w14:paraId="03B5D420" w14:textId="0231D6F2" w:rsidR="64660E83" w:rsidRDefault="64660E83" w:rsidP="64660E83"/>
        </w:tc>
        <w:tc>
          <w:tcPr>
            <w:tcW w:w="521" w:type="dxa"/>
          </w:tcPr>
          <w:p w14:paraId="3C6A56BE" w14:textId="2895A3E9" w:rsidR="64660E83" w:rsidRDefault="64660E83" w:rsidP="64660E83"/>
        </w:tc>
        <w:tc>
          <w:tcPr>
            <w:tcW w:w="522" w:type="dxa"/>
          </w:tcPr>
          <w:p w14:paraId="4D9E15BA" w14:textId="1533F4C3" w:rsidR="64660E83" w:rsidRDefault="64660E83" w:rsidP="64660E83"/>
        </w:tc>
        <w:tc>
          <w:tcPr>
            <w:tcW w:w="521" w:type="dxa"/>
          </w:tcPr>
          <w:p w14:paraId="41922624" w14:textId="59D71AC6" w:rsidR="043D6219" w:rsidRDefault="043D6219" w:rsidP="64660E83">
            <w:r>
              <w:t>x</w:t>
            </w:r>
          </w:p>
        </w:tc>
        <w:tc>
          <w:tcPr>
            <w:tcW w:w="522" w:type="dxa"/>
          </w:tcPr>
          <w:p w14:paraId="63C5859E" w14:textId="399C2DEC" w:rsidR="64660E83" w:rsidRDefault="64660E83" w:rsidP="64660E83"/>
        </w:tc>
      </w:tr>
    </w:tbl>
    <w:p w14:paraId="32645C4B" w14:textId="77777777" w:rsidR="00026181" w:rsidRDefault="00026181" w:rsidP="0045687E">
      <w:r>
        <w:br w:type="page"/>
      </w:r>
    </w:p>
    <w:p w14:paraId="4F357346" w14:textId="77777777" w:rsidR="00026181" w:rsidRDefault="56DEDCD3" w:rsidP="00026181">
      <w:pPr>
        <w:pStyle w:val="Heading2"/>
      </w:pPr>
      <w:bookmarkStart w:id="7" w:name="_Toc145516098"/>
      <w:r>
        <w:lastRenderedPageBreak/>
        <w:t>Week 1</w:t>
      </w:r>
      <w:bookmarkEnd w:id="7"/>
    </w:p>
    <w:p w14:paraId="50942FF3" w14:textId="77777777" w:rsidR="00026181" w:rsidRDefault="56DEDCD3" w:rsidP="00026181">
      <w:pPr>
        <w:pStyle w:val="Heading3"/>
      </w:pPr>
      <w:bookmarkStart w:id="8" w:name="_Toc145516099"/>
      <w:r>
        <w:t>Component A teaching and learning</w:t>
      </w:r>
      <w:bookmarkEnd w:id="8"/>
    </w:p>
    <w:p w14:paraId="60007037" w14:textId="77777777" w:rsidR="00026181" w:rsidRDefault="00026181" w:rsidP="0002618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BDDE040" w14:textId="77777777" w:rsidR="00026181" w:rsidRDefault="00026181" w:rsidP="00026181">
      <w:pPr>
        <w:pStyle w:val="Heading4"/>
      </w:pPr>
      <w:r>
        <w:t>Teaching guide</w:t>
      </w:r>
    </w:p>
    <w:p w14:paraId="0EF95108" w14:textId="6FC266C6" w:rsidR="6E5AE56D" w:rsidRDefault="15C88D84" w:rsidP="6E5AE56D">
      <w:r>
        <w:t>Guidance for explicit teaching, teaching notes, resources and examples for the related outcomes and content points have been provided in the table below.</w:t>
      </w:r>
    </w:p>
    <w:tbl>
      <w:tblPr>
        <w:tblStyle w:val="Tableheader"/>
        <w:tblW w:w="0" w:type="auto"/>
        <w:tblLook w:val="0420" w:firstRow="1" w:lastRow="0" w:firstColumn="0" w:lastColumn="0" w:noHBand="0" w:noVBand="1"/>
        <w:tblDescription w:val="Table outlines the focus areas and teaching notes together with the resources and examples required for Component A."/>
      </w:tblPr>
      <w:tblGrid>
        <w:gridCol w:w="7280"/>
        <w:gridCol w:w="7280"/>
      </w:tblGrid>
      <w:tr w:rsidR="00026181" w14:paraId="0FDC3171" w14:textId="77777777" w:rsidTr="2397668E">
        <w:trPr>
          <w:cnfStyle w:val="100000000000" w:firstRow="1" w:lastRow="0" w:firstColumn="0" w:lastColumn="0" w:oddVBand="0" w:evenVBand="0" w:oddHBand="0" w:evenHBand="0" w:firstRowFirstColumn="0" w:firstRowLastColumn="0" w:lastRowFirstColumn="0" w:lastRowLastColumn="0"/>
        </w:trPr>
        <w:tc>
          <w:tcPr>
            <w:tcW w:w="7280" w:type="dxa"/>
          </w:tcPr>
          <w:p w14:paraId="00D5531E" w14:textId="77777777" w:rsidR="00026181" w:rsidRDefault="00026181" w:rsidP="00026181">
            <w:r w:rsidRPr="005D41F8">
              <w:t>Focus areas and teaching notes</w:t>
            </w:r>
          </w:p>
        </w:tc>
        <w:tc>
          <w:tcPr>
            <w:tcW w:w="7280" w:type="dxa"/>
          </w:tcPr>
          <w:p w14:paraId="12E254CE" w14:textId="77777777" w:rsidR="00026181" w:rsidRDefault="00026181" w:rsidP="00026181">
            <w:r w:rsidRPr="005D41F8">
              <w:t>Resources and examples</w:t>
            </w:r>
          </w:p>
        </w:tc>
      </w:tr>
      <w:tr w:rsidR="00CE2F23" w14:paraId="26F787BE" w14:textId="77777777" w:rsidTr="00C633C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BEBEB"/>
          </w:tcPr>
          <w:p w14:paraId="32CEEDE0" w14:textId="77777777" w:rsidR="00CE2F23" w:rsidRPr="00EF79AF" w:rsidRDefault="00CE2F23" w:rsidP="00CE2F23">
            <w:pPr>
              <w:pStyle w:val="Tableheadingstyle"/>
            </w:pPr>
            <w:r w:rsidRPr="00EF79AF">
              <w:t>Reading fluency</w:t>
            </w:r>
          </w:p>
          <w:p w14:paraId="47886EEF" w14:textId="77777777" w:rsidR="00CE2F23" w:rsidRPr="00EF79AF" w:rsidRDefault="00CE2F23" w:rsidP="00CE2F23">
            <w:pPr>
              <w:rPr>
                <w:rFonts w:eastAsia="Calibri"/>
              </w:rPr>
            </w:pPr>
            <w:r w:rsidRPr="3E4A2111">
              <w:rPr>
                <w:rStyle w:val="Strong"/>
              </w:rPr>
              <w:t>Monitoring reading fluency</w:t>
            </w:r>
          </w:p>
          <w:p w14:paraId="5814A861" w14:textId="77777777" w:rsidR="00CE2F23" w:rsidRPr="00CE2F23" w:rsidRDefault="00CE2F23" w:rsidP="00CE2F23">
            <w:pPr>
              <w:pStyle w:val="ListBullet"/>
              <w:rPr>
                <w:rFonts w:eastAsia="Calibri"/>
                <w:b/>
                <w:bCs/>
              </w:rPr>
            </w:pPr>
            <w:r w:rsidRPr="00CE2F23">
              <w:rPr>
                <w:rStyle w:val="Strong"/>
                <w:b w:val="0"/>
                <w:bCs w:val="0"/>
                <w:lang w:val="en-US"/>
              </w:rPr>
              <w:t xml:space="preserve">Recognise that there are different purposes and audiences for reading and adjust reading rate to suit a text’s </w:t>
            </w:r>
            <w:proofErr w:type="gramStart"/>
            <w:r w:rsidRPr="00CE2F23">
              <w:rPr>
                <w:rStyle w:val="Strong"/>
                <w:b w:val="0"/>
                <w:bCs w:val="0"/>
                <w:lang w:val="en-US"/>
              </w:rPr>
              <w:t>purpose</w:t>
            </w:r>
            <w:proofErr w:type="gramEnd"/>
          </w:p>
          <w:p w14:paraId="2B8C7E1C" w14:textId="59926B57" w:rsidR="00CE2F23" w:rsidRDefault="00CE2F23" w:rsidP="00CE2F23">
            <w:pPr>
              <w:pStyle w:val="ListBullet2"/>
            </w:pPr>
            <w:r w:rsidRPr="2397668E">
              <w:rPr>
                <w:rFonts w:eastAsia="Arial"/>
                <w:color w:val="000000" w:themeColor="text1"/>
              </w:rPr>
              <w:t xml:space="preserve">Reading rate for literary texts may depend on the use of </w:t>
            </w:r>
            <w:r w:rsidRPr="2397668E">
              <w:rPr>
                <w:rFonts w:eastAsia="Arial"/>
                <w:color w:val="000000" w:themeColor="text1"/>
              </w:rPr>
              <w:lastRenderedPageBreak/>
              <w:t>expression, pausing, emphasis and the author’s use of phrasing.</w:t>
            </w:r>
          </w:p>
          <w:p w14:paraId="66F63654" w14:textId="354CACEA" w:rsidR="00CE2F23" w:rsidRPr="00EF79AF" w:rsidRDefault="00CE2F23" w:rsidP="00543286">
            <w:pPr>
              <w:pStyle w:val="ListBullet2"/>
            </w:pPr>
            <w:r w:rsidRPr="2397668E">
              <w:rPr>
                <w:rFonts w:eastAsia="Arial"/>
                <w:color w:val="000000" w:themeColor="text1"/>
              </w:rPr>
              <w:t>Reading rate for informative texts may depend on the vocabulary used. For example, Tier 3 technical and subject specific vocabulary may require the reader to slow down.</w:t>
            </w:r>
          </w:p>
        </w:tc>
        <w:tc>
          <w:tcPr>
            <w:tcW w:w="7280" w:type="dxa"/>
            <w:shd w:val="clear" w:color="auto" w:fill="EBEBEB"/>
          </w:tcPr>
          <w:p w14:paraId="47A79A8F" w14:textId="77777777" w:rsidR="00CE2F23" w:rsidRPr="00EF79AF" w:rsidRDefault="00CE2F23" w:rsidP="00CE2F23">
            <w:pPr>
              <w:pStyle w:val="Tableheadingstyle"/>
            </w:pPr>
            <w:r w:rsidRPr="00EF79AF">
              <w:lastRenderedPageBreak/>
              <w:t>Reading fluency</w:t>
            </w:r>
          </w:p>
          <w:p w14:paraId="03E142EF" w14:textId="77777777" w:rsidR="00CE2F23" w:rsidRDefault="00CE2F23" w:rsidP="00CE2F23">
            <w:pPr>
              <w:rPr>
                <w:rFonts w:eastAsia="Calibri"/>
              </w:rPr>
            </w:pPr>
            <w:r w:rsidRPr="3E4A2111">
              <w:rPr>
                <w:rStyle w:val="Strong"/>
              </w:rPr>
              <w:t>Monitoring reading fluency</w:t>
            </w:r>
          </w:p>
          <w:p w14:paraId="73D17C46" w14:textId="77777777" w:rsidR="00CE2F23" w:rsidRDefault="00000000" w:rsidP="00CE2F23">
            <w:pPr>
              <w:pStyle w:val="ListBullet"/>
            </w:pPr>
            <w:hyperlink w:anchor="_Resource_1:_Fluency">
              <w:r w:rsidR="00CE2F23" w:rsidRPr="246B91C2">
                <w:rPr>
                  <w:rStyle w:val="Hyperlink"/>
                </w:rPr>
                <w:t>Resource 1: Fluency and close reading passage analysis</w:t>
              </w:r>
            </w:hyperlink>
            <w:r w:rsidR="00CE2F23">
              <w:t xml:space="preserve"> – </w:t>
            </w:r>
            <w:r w:rsidR="00CE2F23" w:rsidRPr="246B91C2">
              <w:rPr>
                <w:rFonts w:eastAsia="Arial"/>
                <w:color w:val="000000" w:themeColor="text1"/>
              </w:rPr>
              <w:t>‘Our Solar System’ and ‘Hello, neighbour’ sections (p 6) (205 words)</w:t>
            </w:r>
          </w:p>
          <w:p w14:paraId="46998523" w14:textId="1664C0F1" w:rsidR="00CE2F23" w:rsidRDefault="00CE2F23" w:rsidP="00CE2F23">
            <w:pPr>
              <w:pStyle w:val="ListBullet2"/>
              <w:numPr>
                <w:ilvl w:val="0"/>
                <w:numId w:val="0"/>
              </w:numPr>
              <w:rPr>
                <w:rFonts w:eastAsia="Arial"/>
                <w:color w:val="000000" w:themeColor="text1"/>
              </w:rPr>
            </w:pPr>
            <w:r w:rsidRPr="246B91C2">
              <w:rPr>
                <w:rFonts w:eastAsia="Arial"/>
                <w:b/>
                <w:bCs/>
                <w:color w:val="000000" w:themeColor="text1"/>
              </w:rPr>
              <w:lastRenderedPageBreak/>
              <w:t>Note:</w:t>
            </w:r>
            <w:r w:rsidRPr="246B91C2">
              <w:rPr>
                <w:rFonts w:eastAsia="Arial"/>
                <w:color w:val="000000" w:themeColor="text1"/>
              </w:rPr>
              <w:t xml:space="preserve"> </w:t>
            </w:r>
            <w:r w:rsidR="005C2791">
              <w:rPr>
                <w:rFonts w:eastAsia="Arial"/>
                <w:color w:val="000000" w:themeColor="text1"/>
              </w:rPr>
              <w:t>t</w:t>
            </w:r>
            <w:r w:rsidRPr="246B91C2">
              <w:rPr>
                <w:rFonts w:eastAsia="Arial"/>
                <w:color w:val="000000" w:themeColor="text1"/>
              </w:rPr>
              <w:t>he passage from the text will need to be a teacher-created resource.</w:t>
            </w:r>
          </w:p>
          <w:p w14:paraId="0A95655D" w14:textId="4BD4EAFE" w:rsidR="00CE2F23" w:rsidRPr="00EF79AF" w:rsidRDefault="00CE2F23" w:rsidP="00CE2F23">
            <w:pPr>
              <w:pStyle w:val="ListBullet"/>
              <w:rPr>
                <w:rFonts w:eastAsia="Arial"/>
                <w:color w:val="000000" w:themeColor="text1"/>
              </w:rPr>
            </w:pPr>
            <w:r>
              <w:t>Examples from the passage where reading rate may be adjusted</w:t>
            </w:r>
          </w:p>
          <w:p w14:paraId="0E8F352C" w14:textId="55217049" w:rsidR="00CE2F23" w:rsidRPr="00CE2F23" w:rsidRDefault="00CE2F23" w:rsidP="00CE2F23">
            <w:pPr>
              <w:pStyle w:val="ListBullet2"/>
              <w:rPr>
                <w:rFonts w:eastAsia="Calibri"/>
              </w:rPr>
            </w:pPr>
            <w:r w:rsidRPr="2397668E">
              <w:t>‘The outer region is home to the giant planets…also found here’.</w:t>
            </w:r>
          </w:p>
        </w:tc>
      </w:tr>
      <w:tr w:rsidR="00CE2F23" w14:paraId="7DF6ADB4" w14:textId="77777777" w:rsidTr="00C633C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7BC6D94F" w14:textId="77777777" w:rsidR="00CE2F23" w:rsidRPr="00EF79AF" w:rsidRDefault="00CE2F23" w:rsidP="00CE2F23">
            <w:pPr>
              <w:pStyle w:val="Tableheadingstyle"/>
            </w:pPr>
            <w:r w:rsidRPr="00EF79AF">
              <w:t>Reading comprehension</w:t>
            </w:r>
          </w:p>
          <w:p w14:paraId="168BB87E" w14:textId="77777777" w:rsidR="00CE2F23" w:rsidRDefault="00CE2F23" w:rsidP="00CE2F23">
            <w:pPr>
              <w:rPr>
                <w:rStyle w:val="Strong"/>
              </w:rPr>
            </w:pPr>
            <w:r w:rsidRPr="246B91C2">
              <w:rPr>
                <w:rStyle w:val="Strong"/>
              </w:rPr>
              <w:t>Reading for interest and wide purposes</w:t>
            </w:r>
          </w:p>
          <w:p w14:paraId="093178F1" w14:textId="77777777" w:rsidR="00CE2F23" w:rsidRPr="00CE2F23" w:rsidRDefault="00CE2F23" w:rsidP="00CE2F23">
            <w:pPr>
              <w:pStyle w:val="ListBullet"/>
              <w:rPr>
                <w:rStyle w:val="Strong"/>
              </w:rPr>
            </w:pPr>
            <w:r w:rsidRPr="00CE2F23">
              <w:rPr>
                <w:rFonts w:eastAsia="Arial"/>
                <w:color w:val="000000" w:themeColor="text1"/>
                <w:lang w:val="en-US"/>
              </w:rPr>
              <w:t xml:space="preserve">Locate, select and retrieve relevant information from a print or digital text and consider accuracy of information </w:t>
            </w:r>
            <w:proofErr w:type="gramStart"/>
            <w:r w:rsidRPr="00CE2F23">
              <w:rPr>
                <w:rFonts w:eastAsia="Arial"/>
                <w:color w:val="000000" w:themeColor="text1"/>
                <w:lang w:val="en-US"/>
              </w:rPr>
              <w:t>presented</w:t>
            </w:r>
            <w:proofErr w:type="gramEnd"/>
          </w:p>
          <w:p w14:paraId="49F96DBF" w14:textId="1924ABBC" w:rsidR="00CE2F23" w:rsidRPr="0027322C" w:rsidRDefault="00CE2F23" w:rsidP="0027322C">
            <w:pPr>
              <w:pStyle w:val="ListBullet2"/>
            </w:pPr>
            <w:r w:rsidRPr="0027322C">
              <w:t>The selection and retrieval of information requires readers to determine the relevance of the information to the topic and extract information by reading the material thoroughly, taking notes, and summarising the key points that pertain to the research question</w:t>
            </w:r>
            <w:r w:rsidR="00F039BB">
              <w:t>.</w:t>
            </w:r>
          </w:p>
          <w:p w14:paraId="5D6B52C3" w14:textId="381C0724" w:rsidR="00CE2F23" w:rsidRPr="00CE2F23" w:rsidRDefault="00CE2F23" w:rsidP="00F039BB">
            <w:pPr>
              <w:pStyle w:val="ListBullet2"/>
            </w:pPr>
            <w:r w:rsidRPr="246B91C2">
              <w:t xml:space="preserve">Readers need to assess the accuracy and reliability of </w:t>
            </w:r>
            <w:r w:rsidRPr="246B91C2">
              <w:lastRenderedPageBreak/>
              <w:t>the information presented in the sources. This may involve cross-referencing with other reputable sources, checking for biases or misinformation, and verifying facts.</w:t>
            </w:r>
          </w:p>
        </w:tc>
        <w:tc>
          <w:tcPr>
            <w:tcW w:w="7280" w:type="dxa"/>
            <w:shd w:val="clear" w:color="auto" w:fill="auto"/>
          </w:tcPr>
          <w:p w14:paraId="46AB597D" w14:textId="77777777" w:rsidR="00CE2F23" w:rsidRPr="00EF79AF" w:rsidRDefault="00CE2F23" w:rsidP="00CE2F23">
            <w:pPr>
              <w:pStyle w:val="Tableheadingstyle"/>
            </w:pPr>
            <w:r w:rsidRPr="00EF79AF">
              <w:lastRenderedPageBreak/>
              <w:t>Reading comprehension</w:t>
            </w:r>
          </w:p>
          <w:p w14:paraId="3694F08B" w14:textId="77777777" w:rsidR="00CE2F23" w:rsidRPr="00EF79AF" w:rsidRDefault="00CE2F23" w:rsidP="00CE2F23">
            <w:pPr>
              <w:rPr>
                <w:rStyle w:val="Strong"/>
              </w:rPr>
            </w:pPr>
            <w:r w:rsidRPr="246B91C2">
              <w:rPr>
                <w:rStyle w:val="Strong"/>
              </w:rPr>
              <w:t>Reading for interest and wide purposes</w:t>
            </w:r>
          </w:p>
          <w:p w14:paraId="0ADCE010" w14:textId="77777777" w:rsidR="00CE2F23" w:rsidRPr="00EF79AF" w:rsidRDefault="00CE2F23" w:rsidP="00CE2F23">
            <w:pPr>
              <w:pStyle w:val="ListBullet"/>
            </w:pPr>
            <w:r w:rsidRPr="246B91C2">
              <w:t>Locate and select information from a text to take notes using</w:t>
            </w:r>
          </w:p>
          <w:p w14:paraId="568C77F0" w14:textId="612CDCBE" w:rsidR="00CE2F23" w:rsidRPr="00EF79AF" w:rsidRDefault="00CE2F23" w:rsidP="00CE2F23">
            <w:pPr>
              <w:pStyle w:val="ListBullet2"/>
            </w:pPr>
            <w:r w:rsidRPr="246B91C2">
              <w:t>keywords</w:t>
            </w:r>
          </w:p>
          <w:p w14:paraId="65E21FE1" w14:textId="111D53B2" w:rsidR="00CE2F23" w:rsidRPr="00EF79AF" w:rsidRDefault="00CE2F23" w:rsidP="00CE2F23">
            <w:pPr>
              <w:pStyle w:val="ListBullet2"/>
            </w:pPr>
            <w:r w:rsidRPr="246B91C2">
              <w:t>scientific vocabulary and text features</w:t>
            </w:r>
          </w:p>
          <w:p w14:paraId="2EEDF7F2" w14:textId="2D209202" w:rsidR="00CE2F23" w:rsidRPr="00EF79AF" w:rsidRDefault="00CE2F23" w:rsidP="00CE2F23">
            <w:pPr>
              <w:pStyle w:val="ListBullet2"/>
            </w:pPr>
            <w:r w:rsidRPr="246B91C2">
              <w:t>headings and subheadings.</w:t>
            </w:r>
          </w:p>
          <w:p w14:paraId="7A4DC664" w14:textId="4247F8A0" w:rsidR="00CE2F23" w:rsidRPr="00EF79AF" w:rsidRDefault="00CE2F23" w:rsidP="00CE2F23">
            <w:pPr>
              <w:pStyle w:val="ListBullet"/>
            </w:pPr>
            <w:r>
              <w:t>Examples of information that could be located and selected from the fluency passag</w:t>
            </w:r>
            <w:r w:rsidR="00F02C2F">
              <w:t>e</w:t>
            </w:r>
          </w:p>
          <w:p w14:paraId="14C0F579" w14:textId="78349AE4" w:rsidR="00CE2F23" w:rsidRPr="00EF79AF" w:rsidRDefault="00903056" w:rsidP="00CE2F23">
            <w:pPr>
              <w:pStyle w:val="ListBullet2"/>
            </w:pPr>
            <w:r>
              <w:t>d</w:t>
            </w:r>
            <w:r w:rsidR="00CE2F23" w:rsidRPr="246B91C2">
              <w:t>efinition of Solar System</w:t>
            </w:r>
          </w:p>
          <w:p w14:paraId="7952F10E" w14:textId="15897093" w:rsidR="00CE2F23" w:rsidRPr="00BC40B6" w:rsidRDefault="00903056" w:rsidP="000F102A">
            <w:pPr>
              <w:pStyle w:val="ListBullet2"/>
            </w:pPr>
            <w:r>
              <w:lastRenderedPageBreak/>
              <w:t>i</w:t>
            </w:r>
            <w:r w:rsidR="00CE2F23" w:rsidRPr="246B91C2">
              <w:t>nformation about the 3 zones within the Solar System.</w:t>
            </w:r>
          </w:p>
        </w:tc>
      </w:tr>
      <w:tr w:rsidR="00026181" w14:paraId="44ABE66F" w14:textId="77777777" w:rsidTr="2397668E">
        <w:trPr>
          <w:cnfStyle w:val="000000100000" w:firstRow="0" w:lastRow="0" w:firstColumn="0" w:lastColumn="0" w:oddVBand="0" w:evenVBand="0" w:oddHBand="1" w:evenHBand="0" w:firstRowFirstColumn="0" w:firstRowLastColumn="0" w:lastRowFirstColumn="0" w:lastRowLastColumn="0"/>
        </w:trPr>
        <w:tc>
          <w:tcPr>
            <w:tcW w:w="7280" w:type="dxa"/>
          </w:tcPr>
          <w:p w14:paraId="0930A789" w14:textId="54492550" w:rsidR="51719C18" w:rsidRDefault="08D57E57" w:rsidP="00CE2F23">
            <w:pPr>
              <w:rPr>
                <w:rStyle w:val="Strong"/>
              </w:rPr>
            </w:pPr>
            <w:r w:rsidRPr="246B91C2">
              <w:rPr>
                <w:rStyle w:val="Strong"/>
              </w:rPr>
              <w:t>Monitoring comprehension</w:t>
            </w:r>
          </w:p>
          <w:p w14:paraId="6B5C9EFF" w14:textId="7A259061" w:rsidR="00026181" w:rsidRPr="00C82CAD" w:rsidRDefault="75CEE8B7" w:rsidP="00C82CAD">
            <w:pPr>
              <w:pStyle w:val="ListBullet"/>
            </w:pPr>
            <w:r w:rsidRPr="00C82CAD">
              <w:t>R</w:t>
            </w:r>
            <w:r w:rsidR="5BC67CD7" w:rsidRPr="00C82CAD">
              <w:t>eflect</w:t>
            </w:r>
            <w:r w:rsidR="3AF5C63C" w:rsidRPr="00C82CAD">
              <w:t xml:space="preserve"> on own understanding of texts and monitor own goals for reading</w:t>
            </w:r>
          </w:p>
          <w:p w14:paraId="522FE1E5" w14:textId="45255708" w:rsidR="00026181" w:rsidRPr="0027322C" w:rsidRDefault="0B0F1221" w:rsidP="0027322C">
            <w:pPr>
              <w:pStyle w:val="ListBullet2"/>
            </w:pPr>
            <w:r w:rsidRPr="0027322C">
              <w:t xml:space="preserve">Readers need to actively think about how well they are understanding what they have read. Comprehension may fail if a reader </w:t>
            </w:r>
            <w:r w:rsidR="53625716" w:rsidRPr="0027322C">
              <w:t>lacks necessary content knowledge or vocabulary, if they have poor</w:t>
            </w:r>
            <w:r w:rsidR="20AC78CD" w:rsidRPr="0027322C">
              <w:t xml:space="preserve"> knowledge of</w:t>
            </w:r>
            <w:r w:rsidR="21D7A6F3" w:rsidRPr="0027322C">
              <w:t xml:space="preserve"> cohesive ti</w:t>
            </w:r>
            <w:r w:rsidR="20AC78CD" w:rsidRPr="0027322C">
              <w:t>es</w:t>
            </w:r>
            <w:r w:rsidR="652D432A" w:rsidRPr="0027322C">
              <w:t xml:space="preserve"> or text structures</w:t>
            </w:r>
            <w:r w:rsidR="20AC78CD" w:rsidRPr="0027322C">
              <w:t>,</w:t>
            </w:r>
            <w:r w:rsidR="53625716" w:rsidRPr="0027322C">
              <w:t xml:space="preserve"> or if they l</w:t>
            </w:r>
            <w:r w:rsidR="66B68A35" w:rsidRPr="0027322C">
              <w:t>ack reading stamina.</w:t>
            </w:r>
          </w:p>
          <w:p w14:paraId="00EC8C47" w14:textId="47AD6ABE" w:rsidR="00026181" w:rsidRPr="00EF79AF" w:rsidRDefault="279F9FAE" w:rsidP="0027322C">
            <w:pPr>
              <w:pStyle w:val="ListBullet2"/>
            </w:pPr>
            <w:r w:rsidRPr="0027322C">
              <w:t>If a reader loses understand, they might apply relevant strategies such as re-reading, looking up a word in the dictionary or generating an inference.</w:t>
            </w:r>
          </w:p>
        </w:tc>
        <w:tc>
          <w:tcPr>
            <w:tcW w:w="7280" w:type="dxa"/>
          </w:tcPr>
          <w:p w14:paraId="0E248114" w14:textId="63BCA9F1" w:rsidR="44752ED5" w:rsidRPr="00EF79AF" w:rsidRDefault="0C51C9B7" w:rsidP="00C82CAD">
            <w:pPr>
              <w:rPr>
                <w:rStyle w:val="Strong"/>
              </w:rPr>
            </w:pPr>
            <w:r w:rsidRPr="246B91C2">
              <w:rPr>
                <w:rStyle w:val="Strong"/>
              </w:rPr>
              <w:t>Monitoring comprehension</w:t>
            </w:r>
          </w:p>
          <w:p w14:paraId="62E95E95" w14:textId="332B9D08" w:rsidR="00026181" w:rsidRPr="00EF79AF" w:rsidRDefault="0E761AAC" w:rsidP="00C82CAD">
            <w:pPr>
              <w:pStyle w:val="ListBullet"/>
            </w:pPr>
            <w:r w:rsidRPr="00C82CAD">
              <w:t>Support</w:t>
            </w:r>
            <w:r>
              <w:t xml:space="preserve"> students to reflect on their understanding of a text and generate a personal</w:t>
            </w:r>
            <w:r w:rsidR="70660C6B">
              <w:t xml:space="preserve"> goal for monitoring comprehension.</w:t>
            </w:r>
            <w:r w:rsidR="4A307AE2">
              <w:t xml:space="preserve"> For example</w:t>
            </w:r>
          </w:p>
          <w:p w14:paraId="2704F8A0" w14:textId="2EDD12B4" w:rsidR="00026181" w:rsidRPr="0027322C" w:rsidRDefault="1AA87A0C" w:rsidP="0027322C">
            <w:pPr>
              <w:pStyle w:val="ListBullet2"/>
            </w:pPr>
            <w:r w:rsidRPr="0027322C">
              <w:t>Draw on background knowledge to assist in understanding an informative text</w:t>
            </w:r>
            <w:r w:rsidR="00F039BB">
              <w:t>.</w:t>
            </w:r>
          </w:p>
          <w:p w14:paraId="65C1C28A" w14:textId="338A7510" w:rsidR="00026181" w:rsidRPr="0027322C" w:rsidRDefault="247718FF" w:rsidP="0027322C">
            <w:pPr>
              <w:pStyle w:val="ListBullet2"/>
            </w:pPr>
            <w:r w:rsidRPr="0027322C">
              <w:t>Identify and determine meaning of unknown vocabulary to support understanding.</w:t>
            </w:r>
          </w:p>
          <w:p w14:paraId="3CA297F2" w14:textId="6860E7EB" w:rsidR="00026181" w:rsidRPr="00EF79AF" w:rsidRDefault="1F97E5D0" w:rsidP="246B91C2">
            <w:pPr>
              <w:pStyle w:val="ListBullet"/>
            </w:pPr>
            <w:r>
              <w:t>Monitoring of goals will differ, based on the goal that is set. Strategies may include the use of self-assessment rubrics,</w:t>
            </w:r>
            <w:r w:rsidR="6A765881">
              <w:t xml:space="preserve"> documenting the actions taken to achieve a goal, or the use of work samples created</w:t>
            </w:r>
            <w:r w:rsidR="332BA206">
              <w:t xml:space="preserve"> in working towards the set goal.</w:t>
            </w:r>
          </w:p>
        </w:tc>
      </w:tr>
      <w:tr w:rsidR="002B78E2" w14:paraId="077C66F2" w14:textId="77777777" w:rsidTr="2397668E">
        <w:trPr>
          <w:cnfStyle w:val="000000010000" w:firstRow="0" w:lastRow="0" w:firstColumn="0" w:lastColumn="0" w:oddVBand="0" w:evenVBand="0" w:oddHBand="0" w:evenHBand="1" w:firstRowFirstColumn="0" w:firstRowLastColumn="0" w:lastRowFirstColumn="0" w:lastRowLastColumn="0"/>
        </w:trPr>
        <w:tc>
          <w:tcPr>
            <w:tcW w:w="7280" w:type="dxa"/>
          </w:tcPr>
          <w:p w14:paraId="63FD9641" w14:textId="77777777" w:rsidR="002B78E2" w:rsidRDefault="002B78E2" w:rsidP="002B78E2">
            <w:pPr>
              <w:pStyle w:val="Tableheadingstyle"/>
            </w:pPr>
            <w:r w:rsidRPr="3E4A2111">
              <w:rPr>
                <w:rStyle w:val="Heading5Char"/>
              </w:rPr>
              <w:t>Vocabulary</w:t>
            </w:r>
          </w:p>
          <w:p w14:paraId="127A1E12" w14:textId="77777777" w:rsidR="002B78E2" w:rsidRDefault="002B78E2" w:rsidP="002B78E2">
            <w:pPr>
              <w:rPr>
                <w:rFonts w:eastAsia="Calibri"/>
              </w:rPr>
            </w:pPr>
            <w:r w:rsidRPr="3E4A2111">
              <w:rPr>
                <w:rStyle w:val="Strong"/>
              </w:rPr>
              <w:lastRenderedPageBreak/>
              <w:t>Learning and using words</w:t>
            </w:r>
          </w:p>
          <w:p w14:paraId="71E065F0" w14:textId="77777777" w:rsidR="002B78E2" w:rsidRPr="002B78E2" w:rsidRDefault="002B78E2" w:rsidP="002B78E2">
            <w:pPr>
              <w:pStyle w:val="ListBullet"/>
              <w:rPr>
                <w:rFonts w:eastAsia="Calibri"/>
                <w:b/>
                <w:bCs/>
              </w:rPr>
            </w:pPr>
            <w:r w:rsidRPr="002B78E2">
              <w:rPr>
                <w:rStyle w:val="Strong"/>
                <w:b w:val="0"/>
                <w:bCs w:val="0"/>
              </w:rPr>
              <w:t>Build personal Tier 1, Tier 2 and Tier 3 vocabulary by recognising subject specific and technical language</w:t>
            </w:r>
          </w:p>
          <w:p w14:paraId="48B39A61" w14:textId="77777777" w:rsidR="002B78E2" w:rsidRDefault="002B78E2" w:rsidP="002B78E2">
            <w:pPr>
              <w:pStyle w:val="ListBullet2"/>
              <w:rPr>
                <w:rFonts w:eastAsia="Arial"/>
                <w:color w:val="000000" w:themeColor="text1"/>
              </w:rPr>
            </w:pPr>
            <w:r w:rsidRPr="2397668E">
              <w:rPr>
                <w:rFonts w:eastAsia="Arial"/>
                <w:color w:val="000000" w:themeColor="text1"/>
              </w:rPr>
              <w:t>Tier 1 words are basic-level, everyday words. For example, dog, baby, happy, pretty, was, come, said.</w:t>
            </w:r>
          </w:p>
          <w:p w14:paraId="2D364E2F" w14:textId="77777777" w:rsidR="002B78E2" w:rsidRDefault="002B78E2" w:rsidP="002B78E2">
            <w:pPr>
              <w:pStyle w:val="ListBullet2"/>
              <w:rPr>
                <w:rFonts w:eastAsia="Arial"/>
                <w:color w:val="000000" w:themeColor="text1"/>
              </w:rPr>
            </w:pPr>
            <w:r w:rsidRPr="2397668E">
              <w:rPr>
                <w:rFonts w:eastAsia="Arial"/>
                <w:color w:val="000000" w:themeColor="text1"/>
              </w:rPr>
              <w:t xml:space="preserve">Tier 2 words add power and precision to written and spoken language, but many Tier 2 words are </w:t>
            </w:r>
            <w:proofErr w:type="gramStart"/>
            <w:r w:rsidRPr="2397668E">
              <w:rPr>
                <w:rFonts w:eastAsia="Arial"/>
                <w:color w:val="000000" w:themeColor="text1"/>
              </w:rPr>
              <w:t>most commonly found</w:t>
            </w:r>
            <w:proofErr w:type="gramEnd"/>
            <w:r w:rsidRPr="2397668E">
              <w:rPr>
                <w:rFonts w:eastAsia="Arial"/>
                <w:color w:val="000000" w:themeColor="text1"/>
              </w:rPr>
              <w:t xml:space="preserve"> in written language. For example, contradict, precede, stale, awful, snuggle.</w:t>
            </w:r>
          </w:p>
          <w:p w14:paraId="44B37EA6" w14:textId="17623DD7" w:rsidR="002B78E2" w:rsidRPr="002B78E2" w:rsidRDefault="002B78E2" w:rsidP="002B78E2">
            <w:pPr>
              <w:pStyle w:val="ListBullet2"/>
            </w:pPr>
            <w:r w:rsidRPr="002B78E2">
              <w:t>Tier 3 words are words that are used rarely (low frequency) and only in highly specific situations. For example, decibel, cataclysm, atom (NESA 2023).</w:t>
            </w:r>
          </w:p>
        </w:tc>
        <w:tc>
          <w:tcPr>
            <w:tcW w:w="7280" w:type="dxa"/>
          </w:tcPr>
          <w:p w14:paraId="001A5F5B" w14:textId="77777777" w:rsidR="002B78E2" w:rsidRDefault="002B78E2" w:rsidP="002B78E2">
            <w:pPr>
              <w:pStyle w:val="Tableheadingstyle"/>
            </w:pPr>
            <w:r w:rsidRPr="3E4A2111">
              <w:rPr>
                <w:rStyle w:val="Heading5Char"/>
              </w:rPr>
              <w:lastRenderedPageBreak/>
              <w:t>Vocabulary</w:t>
            </w:r>
          </w:p>
          <w:p w14:paraId="0EC8D4AB" w14:textId="77777777" w:rsidR="002B78E2" w:rsidRDefault="002B78E2" w:rsidP="002B78E2">
            <w:pPr>
              <w:rPr>
                <w:rFonts w:eastAsia="Calibri"/>
              </w:rPr>
            </w:pPr>
            <w:r w:rsidRPr="3E4A2111">
              <w:rPr>
                <w:rStyle w:val="Strong"/>
              </w:rPr>
              <w:lastRenderedPageBreak/>
              <w:t>Learning and using words</w:t>
            </w:r>
          </w:p>
          <w:p w14:paraId="5E1FA18C" w14:textId="08C391CF" w:rsidR="002B78E2" w:rsidRDefault="002B78E2" w:rsidP="005C04F7">
            <w:pPr>
              <w:pStyle w:val="ListBullet"/>
              <w:mirrorIndents w:val="0"/>
              <w:rPr>
                <w:rFonts w:eastAsia="Calibri"/>
                <w:color w:val="000000" w:themeColor="text1"/>
              </w:rPr>
            </w:pPr>
            <w:r w:rsidRPr="246B91C2">
              <w:rPr>
                <w:rFonts w:eastAsia="Calibri"/>
              </w:rPr>
              <w:t>Suggested vocabulary from the fluency passage</w:t>
            </w:r>
          </w:p>
          <w:p w14:paraId="7E854F5F" w14:textId="3AB739BB" w:rsidR="002B78E2" w:rsidRDefault="002B78E2" w:rsidP="002B78E2">
            <w:pPr>
              <w:pStyle w:val="ListBullet2"/>
              <w:mirrorIndents w:val="0"/>
              <w:rPr>
                <w:rFonts w:eastAsia="Calibri"/>
                <w:color w:val="000000" w:themeColor="text1"/>
              </w:rPr>
            </w:pPr>
            <w:r>
              <w:t>Solar System, orbit, terrestrial, neighbourhood, dwarf, boulders.</w:t>
            </w:r>
          </w:p>
          <w:p w14:paraId="5B42F5B5" w14:textId="3F137CA8" w:rsidR="002B78E2" w:rsidRDefault="002B78E2" w:rsidP="005C04F7">
            <w:pPr>
              <w:pStyle w:val="ListBullet"/>
              <w:mirrorIndents w:val="0"/>
              <w:rPr>
                <w:rFonts w:eastAsia="Calibri"/>
              </w:rPr>
            </w:pPr>
            <w:r w:rsidRPr="246B91C2">
              <w:rPr>
                <w:rFonts w:eastAsia="Calibri"/>
              </w:rPr>
              <w:t>Suggested vocabulary from Week 1 reading material</w:t>
            </w:r>
          </w:p>
          <w:p w14:paraId="350E7A73" w14:textId="28F0D667" w:rsidR="002B78E2" w:rsidRPr="002B78E2" w:rsidRDefault="002B78E2" w:rsidP="002B78E2">
            <w:pPr>
              <w:pStyle w:val="ListBullet2"/>
              <w:mirrorIndents w:val="0"/>
              <w:rPr>
                <w:rFonts w:eastAsia="Calibri"/>
              </w:rPr>
            </w:pPr>
            <w:r>
              <w:t>galaxy (p 2), universe (p 2), Solar System (p 2), orbiting (p 2), dwarf (p 2), asteroids (p. 4), diameter (p 4), terrestrial (p 4), scientists (p 4), zones (p 4).</w:t>
            </w:r>
          </w:p>
        </w:tc>
      </w:tr>
      <w:tr w:rsidR="00026181" w14:paraId="685BB35B" w14:textId="77777777" w:rsidTr="00C633C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BEBEB"/>
          </w:tcPr>
          <w:p w14:paraId="71CEFAA5" w14:textId="45EDCE97" w:rsidR="1863BA99" w:rsidRDefault="1863BA99" w:rsidP="002B78E2">
            <w:pPr>
              <w:rPr>
                <w:rFonts w:eastAsia="Calibri"/>
              </w:rPr>
            </w:pPr>
            <w:r w:rsidRPr="3E4A2111">
              <w:rPr>
                <w:rStyle w:val="Strong"/>
                <w:rFonts w:eastAsia="Calibri"/>
              </w:rPr>
              <w:lastRenderedPageBreak/>
              <w:t>Defining and analysing words</w:t>
            </w:r>
          </w:p>
          <w:p w14:paraId="48D0B2A8" w14:textId="6FF28A8D" w:rsidR="3DEECDC4" w:rsidRPr="0026199A" w:rsidRDefault="1B36001F" w:rsidP="3E4A2111">
            <w:pPr>
              <w:pStyle w:val="ListBullet"/>
              <w:rPr>
                <w:rFonts w:eastAsia="Calibri"/>
                <w:b/>
                <w:bCs/>
              </w:rPr>
            </w:pPr>
            <w:r w:rsidRPr="0026199A">
              <w:rPr>
                <w:rStyle w:val="Strong"/>
                <w:b w:val="0"/>
                <w:bCs w:val="0"/>
              </w:rPr>
              <w:t>U</w:t>
            </w:r>
            <w:r w:rsidR="01B44E20" w:rsidRPr="0026199A">
              <w:rPr>
                <w:rStyle w:val="Strong"/>
                <w:b w:val="0"/>
                <w:bCs w:val="0"/>
              </w:rPr>
              <w:t>se</w:t>
            </w:r>
            <w:r w:rsidR="724B8E0D" w:rsidRPr="0026199A">
              <w:rPr>
                <w:rStyle w:val="Strong"/>
                <w:b w:val="0"/>
                <w:bCs w:val="0"/>
              </w:rPr>
              <w:t xml:space="preserve"> word associations to build word knowledge</w:t>
            </w:r>
          </w:p>
          <w:p w14:paraId="123D4E6E" w14:textId="13F5059C" w:rsidR="4DCB76AC" w:rsidRPr="0027322C" w:rsidRDefault="22731E20" w:rsidP="0027322C">
            <w:pPr>
              <w:pStyle w:val="ListBullet2"/>
            </w:pPr>
            <w:r w:rsidRPr="0027322C">
              <w:t xml:space="preserve">Building an association between a known word and an introduced word </w:t>
            </w:r>
            <w:r w:rsidR="5D4D2CF4" w:rsidRPr="0027322C">
              <w:t>further</w:t>
            </w:r>
            <w:r w:rsidRPr="0027322C">
              <w:t xml:space="preserve"> reinforces the meaning of the new word.</w:t>
            </w:r>
            <w:r w:rsidR="45B33954" w:rsidRPr="0027322C">
              <w:t xml:space="preserve"> </w:t>
            </w:r>
            <w:r w:rsidR="6345911C" w:rsidRPr="0027322C">
              <w:t xml:space="preserve">Connecting words together through word </w:t>
            </w:r>
            <w:r w:rsidR="6345911C" w:rsidRPr="0027322C">
              <w:lastRenderedPageBreak/>
              <w:t>association is a strategy for increasing word vocabulary.</w:t>
            </w:r>
          </w:p>
          <w:p w14:paraId="12A74683" w14:textId="6E5B4C7A" w:rsidR="00026181" w:rsidRPr="00F02C2F" w:rsidRDefault="6D91C42A" w:rsidP="0027322C">
            <w:pPr>
              <w:pStyle w:val="ListBullet2"/>
              <w:rPr>
                <w:rFonts w:eastAsia="Calibri"/>
              </w:rPr>
            </w:pPr>
            <w:r w:rsidRPr="0027322C">
              <w:t>Word maps, word clines</w:t>
            </w:r>
            <w:r w:rsidR="21E16E65" w:rsidRPr="0027322C">
              <w:t xml:space="preserve"> and explaining the relationship between words are activities that could be used for building word associations.</w:t>
            </w:r>
          </w:p>
        </w:tc>
        <w:tc>
          <w:tcPr>
            <w:tcW w:w="7280" w:type="dxa"/>
            <w:shd w:val="clear" w:color="auto" w:fill="EBEBEB"/>
          </w:tcPr>
          <w:p w14:paraId="6157CF7E" w14:textId="6599C12A" w:rsidR="2B66A0F2" w:rsidRDefault="0F782309" w:rsidP="002B78E2">
            <w:pPr>
              <w:rPr>
                <w:rFonts w:eastAsia="Calibri"/>
              </w:rPr>
            </w:pPr>
            <w:r w:rsidRPr="246B91C2">
              <w:rPr>
                <w:rStyle w:val="Strong"/>
                <w:rFonts w:eastAsia="Calibri"/>
              </w:rPr>
              <w:lastRenderedPageBreak/>
              <w:t>Defining and analysing words</w:t>
            </w:r>
          </w:p>
          <w:p w14:paraId="51AB76D1" w14:textId="59F73B64" w:rsidR="2B66A0F2" w:rsidRDefault="0F782309" w:rsidP="3E4A2111">
            <w:pPr>
              <w:pStyle w:val="ListBullet"/>
            </w:pPr>
            <w:r>
              <w:t>Examples from the passage</w:t>
            </w:r>
          </w:p>
          <w:p w14:paraId="3115A4F3" w14:textId="2D2854C1" w:rsidR="2B66A0F2" w:rsidRDefault="5EB016F4" w:rsidP="3E4A2111">
            <w:pPr>
              <w:pStyle w:val="ListBullet2"/>
            </w:pPr>
            <w:r>
              <w:t>Parts of the solar system: s</w:t>
            </w:r>
            <w:r w:rsidR="7BC7DE09">
              <w:t xml:space="preserve">olar </w:t>
            </w:r>
            <w:r w:rsidR="1DE680BF">
              <w:t>s</w:t>
            </w:r>
            <w:r w:rsidR="7BC7DE09">
              <w:t xml:space="preserve">ystem, </w:t>
            </w:r>
            <w:r w:rsidR="10981298">
              <w:t>comets</w:t>
            </w:r>
            <w:r w:rsidR="7BC7DE09">
              <w:t>, asteroid</w:t>
            </w:r>
            <w:r w:rsidR="55D42C3F">
              <w:t>, planet</w:t>
            </w:r>
          </w:p>
          <w:p w14:paraId="69832CD4" w14:textId="2A58FE96" w:rsidR="00026181" w:rsidRPr="00F02C2F" w:rsidRDefault="58AB355E" w:rsidP="00673F88">
            <w:pPr>
              <w:pStyle w:val="ListBullet2"/>
              <w:numPr>
                <w:ilvl w:val="0"/>
                <w:numId w:val="1"/>
              </w:numPr>
              <w:rPr>
                <w:rFonts w:eastAsia="Calibri"/>
              </w:rPr>
            </w:pPr>
            <w:r w:rsidRPr="2397668E">
              <w:rPr>
                <w:rFonts w:eastAsia="Calibri"/>
              </w:rPr>
              <w:t xml:space="preserve">Planets: </w:t>
            </w:r>
            <w:r w:rsidR="7BC7DE09" w:rsidRPr="2397668E">
              <w:rPr>
                <w:rFonts w:eastAsia="Calibri"/>
              </w:rPr>
              <w:t>Mercury, Venus, Earth, Mar</w:t>
            </w:r>
            <w:r w:rsidR="6CE49138" w:rsidRPr="2397668E">
              <w:rPr>
                <w:rFonts w:eastAsia="Calibri"/>
              </w:rPr>
              <w:t>s</w:t>
            </w:r>
            <w:r w:rsidR="2F728CFC" w:rsidRPr="2397668E">
              <w:rPr>
                <w:rFonts w:eastAsia="Calibri"/>
              </w:rPr>
              <w:t>.</w:t>
            </w:r>
          </w:p>
        </w:tc>
      </w:tr>
      <w:tr w:rsidR="0091032F" w14:paraId="75A4A35B" w14:textId="77777777" w:rsidTr="00C633C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5B2A20CE" w14:textId="77777777" w:rsidR="0091032F" w:rsidRDefault="0091032F" w:rsidP="0091032F">
            <w:pPr>
              <w:pStyle w:val="Tableheadingstyle"/>
            </w:pPr>
            <w:r w:rsidRPr="246B91C2">
              <w:rPr>
                <w:rStyle w:val="Heading5Char"/>
              </w:rPr>
              <w:t>Spelling</w:t>
            </w:r>
          </w:p>
          <w:p w14:paraId="7A396D0D" w14:textId="77777777" w:rsidR="0091032F" w:rsidRDefault="0091032F" w:rsidP="0091032F">
            <w:pPr>
              <w:rPr>
                <w:rStyle w:val="Strong"/>
              </w:rPr>
            </w:pPr>
            <w:r w:rsidRPr="0ADBFEF3">
              <w:rPr>
                <w:rStyle w:val="Strong"/>
              </w:rPr>
              <w:t>Phonological component</w:t>
            </w:r>
          </w:p>
          <w:p w14:paraId="08199359" w14:textId="222E8185" w:rsidR="0091032F" w:rsidRPr="0091032F" w:rsidRDefault="0091032F" w:rsidP="0091032F">
            <w:pPr>
              <w:pStyle w:val="ListBullet"/>
              <w:rPr>
                <w:rFonts w:eastAsia="Calibri"/>
                <w:b/>
                <w:bCs/>
                <w:color w:val="000000" w:themeColor="text1"/>
              </w:rPr>
            </w:pPr>
            <w:r w:rsidRPr="0091032F">
              <w:rPr>
                <w:rStyle w:val="Strong"/>
                <w:b w:val="0"/>
                <w:bCs w:val="0"/>
              </w:rPr>
              <w:t>Identify differences in vowel phonemes (short, long, diphthong and schwa vowels)</w:t>
            </w:r>
          </w:p>
          <w:p w14:paraId="5836681D" w14:textId="7E670AE3" w:rsidR="0091032F" w:rsidRDefault="0091032F" w:rsidP="0091032F">
            <w:pPr>
              <w:pStyle w:val="ListBullet2"/>
              <w:rPr>
                <w:lang w:val="en-US"/>
              </w:rPr>
            </w:pPr>
            <w:r>
              <w:t xml:space="preserve">Identify the </w:t>
            </w:r>
            <w:r w:rsidR="00285A22">
              <w:t>short</w:t>
            </w:r>
            <w:r w:rsidRPr="2397668E">
              <w:rPr>
                <w:lang w:val="en-US"/>
              </w:rPr>
              <w:t xml:space="preserve"> vowel phoneme /</w:t>
            </w:r>
            <w:proofErr w:type="spellStart"/>
            <w:r w:rsidRPr="2397668E">
              <w:rPr>
                <w:lang w:val="en-US"/>
              </w:rPr>
              <w:t>i</w:t>
            </w:r>
            <w:proofErr w:type="spellEnd"/>
            <w:r w:rsidRPr="2397668E">
              <w:rPr>
                <w:lang w:val="en-US"/>
              </w:rPr>
              <w:t>/ as in ‘it’ within focus words.</w:t>
            </w:r>
          </w:p>
          <w:p w14:paraId="79AC756D" w14:textId="70FFCFCA" w:rsidR="0091032F" w:rsidRPr="3E4A2111" w:rsidRDefault="0091032F" w:rsidP="0091032F">
            <w:pPr>
              <w:pStyle w:val="ListBullet2"/>
              <w:rPr>
                <w:rStyle w:val="Strong"/>
                <w:rFonts w:eastAsia="Calibri"/>
              </w:rPr>
            </w:pPr>
            <w:r w:rsidRPr="2397668E">
              <w:rPr>
                <w:lang w:val="en-US"/>
              </w:rPr>
              <w:t xml:space="preserve">Revise identifying differences in vowel phonemes (short, long, diphthong and schwa vowels). For example, the first and second syllables in the word </w:t>
            </w:r>
            <w:r w:rsidR="00285A22">
              <w:rPr>
                <w:lang w:val="en-US"/>
              </w:rPr>
              <w:t>‘</w:t>
            </w:r>
            <w:r w:rsidRPr="00285A22">
              <w:rPr>
                <w:lang w:val="en-US"/>
              </w:rPr>
              <w:t>difficult</w:t>
            </w:r>
            <w:r w:rsidR="00285A22">
              <w:rPr>
                <w:lang w:val="en-US"/>
              </w:rPr>
              <w:t>’</w:t>
            </w:r>
            <w:r w:rsidRPr="00285A22">
              <w:rPr>
                <w:lang w:val="en-US"/>
              </w:rPr>
              <w:t xml:space="preserve"> </w:t>
            </w:r>
            <w:r w:rsidRPr="2397668E">
              <w:rPr>
                <w:lang w:val="en-US"/>
              </w:rPr>
              <w:t>have a short vowel and the third syllable is a long vowel phoneme.</w:t>
            </w:r>
          </w:p>
        </w:tc>
        <w:tc>
          <w:tcPr>
            <w:tcW w:w="7280" w:type="dxa"/>
            <w:shd w:val="clear" w:color="auto" w:fill="auto"/>
          </w:tcPr>
          <w:p w14:paraId="3A8EEEE3" w14:textId="77777777" w:rsidR="0091032F" w:rsidRDefault="0091032F" w:rsidP="0091032F">
            <w:pPr>
              <w:pStyle w:val="Tableheadingstyle"/>
              <w:rPr>
                <w:rStyle w:val="Heading5Char"/>
              </w:rPr>
            </w:pPr>
            <w:r w:rsidRPr="246B91C2">
              <w:rPr>
                <w:rStyle w:val="Heading5Char"/>
              </w:rPr>
              <w:t>Spelling</w:t>
            </w:r>
          </w:p>
          <w:p w14:paraId="2BCAC702" w14:textId="5E7CF63F" w:rsidR="0091032F" w:rsidRPr="0091032F" w:rsidRDefault="0091032F" w:rsidP="0091032F">
            <w:r w:rsidRPr="0091032F">
              <w:rPr>
                <w:b/>
                <w:bCs/>
              </w:rPr>
              <w:t>Note:</w:t>
            </w:r>
            <w:r w:rsidRPr="0091032F">
              <w:t xml:space="preserve"> </w:t>
            </w:r>
            <w:r>
              <w:t>e</w:t>
            </w:r>
            <w:r w:rsidRPr="0091032F">
              <w:t xml:space="preserve">ach week of learning contains a phonological, orthographic and morphological focus. These focuses are intended to be taught simultaneously through linguistic inquiry. Suggested words have been selected are selected to show how phonological, orthographic and morphological content can be integrated. In addition to words selected from the mentor and/or supporting text, additional </w:t>
            </w:r>
            <w:r w:rsidRPr="0091032F">
              <w:rPr>
                <w:b/>
                <w:bCs/>
              </w:rPr>
              <w:t>sample words</w:t>
            </w:r>
            <w:r w:rsidRPr="0091032F">
              <w:t xml:space="preserve"> for inquiry are provided.</w:t>
            </w:r>
          </w:p>
          <w:p w14:paraId="576F2241" w14:textId="77777777" w:rsidR="0091032F" w:rsidRDefault="0091032F" w:rsidP="0091032F">
            <w:pPr>
              <w:rPr>
                <w:rStyle w:val="Strong"/>
              </w:rPr>
            </w:pPr>
            <w:r w:rsidRPr="0ADBFEF3">
              <w:rPr>
                <w:rStyle w:val="Strong"/>
              </w:rPr>
              <w:t>Phonological component</w:t>
            </w:r>
          </w:p>
          <w:p w14:paraId="5D81F5CC" w14:textId="74E5404B" w:rsidR="0091032F" w:rsidRDefault="0091032F" w:rsidP="0091032F">
            <w:pPr>
              <w:pStyle w:val="ListBullet"/>
              <w:rPr>
                <w:lang w:val="en-US"/>
              </w:rPr>
            </w:pPr>
            <w:r>
              <w:t xml:space="preserve">Suggested words from the Week 1 reading material: </w:t>
            </w:r>
            <w:r w:rsidRPr="246B91C2">
              <w:rPr>
                <w:lang w:val="en-US"/>
              </w:rPr>
              <w:t>think-thinking (p 2), billions (p 2), universe (p 2), kilometres (p 2), discovered (p 2), loneliness (p 2), Jupiter (p 4), scientists (p 4), orbit-orbiting (p 4)</w:t>
            </w:r>
            <w:r w:rsidR="00202E44">
              <w:rPr>
                <w:lang w:val="en-US"/>
              </w:rPr>
              <w:t>.</w:t>
            </w:r>
          </w:p>
          <w:p w14:paraId="6821D992" w14:textId="1A1A1005" w:rsidR="0091032F" w:rsidRPr="246B91C2" w:rsidRDefault="0091032F" w:rsidP="0091032F">
            <w:pPr>
              <w:pStyle w:val="ListBullet"/>
              <w:rPr>
                <w:rStyle w:val="Strong"/>
                <w:rFonts w:eastAsia="Calibri"/>
              </w:rPr>
            </w:pPr>
            <w:r>
              <w:lastRenderedPageBreak/>
              <w:t xml:space="preserve">Sample words for inquiry: </w:t>
            </w:r>
            <w:r w:rsidRPr="246B91C2">
              <w:rPr>
                <w:lang w:val="en-US"/>
              </w:rPr>
              <w:t>difficult, thimble, physical, typical, cylinder, symbol, mystery, hit-hitting, ship-shipping-shipped, skip-skipping-skipped, kick-kicking-kicked, sit-sitting-sat, begin-beginning-began, admit-admitted-admitting</w:t>
            </w:r>
            <w:r w:rsidR="00202E44">
              <w:rPr>
                <w:lang w:val="en-US"/>
              </w:rPr>
              <w:t>.</w:t>
            </w:r>
          </w:p>
        </w:tc>
      </w:tr>
      <w:tr w:rsidR="0091032F" w14:paraId="04E18689" w14:textId="77777777" w:rsidTr="00C633C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auto"/>
          </w:tcPr>
          <w:p w14:paraId="163EA89C" w14:textId="77777777" w:rsidR="0091032F" w:rsidRDefault="0091032F" w:rsidP="0091032F">
            <w:pPr>
              <w:rPr>
                <w:rStyle w:val="Strong"/>
              </w:rPr>
            </w:pPr>
            <w:r w:rsidRPr="246B91C2">
              <w:rPr>
                <w:rStyle w:val="Strong"/>
              </w:rPr>
              <w:t>Orthographic component</w:t>
            </w:r>
          </w:p>
          <w:p w14:paraId="7CD7389E" w14:textId="77777777" w:rsidR="0091032F" w:rsidRPr="0091032F" w:rsidRDefault="0091032F" w:rsidP="0091032F">
            <w:pPr>
              <w:pStyle w:val="ListBullet"/>
              <w:rPr>
                <w:rStyle w:val="Strong"/>
                <w:b w:val="0"/>
                <w:bCs w:val="0"/>
                <w:lang w:val="en-US"/>
              </w:rPr>
            </w:pPr>
            <w:r w:rsidRPr="0091032F">
              <w:rPr>
                <w:rStyle w:val="Strong"/>
                <w:rFonts w:eastAsiaTheme="minorEastAsia"/>
                <w:b w:val="0"/>
                <w:bCs w:val="0"/>
                <w:lang w:val="en-US"/>
              </w:rPr>
              <w:t>Apply knowledge of taught vowel graphemes when spelling</w:t>
            </w:r>
          </w:p>
          <w:p w14:paraId="07674629" w14:textId="746281BB" w:rsidR="0091032F" w:rsidRPr="0091032F" w:rsidRDefault="0091032F" w:rsidP="0091032F">
            <w:pPr>
              <w:pStyle w:val="ListBullet2"/>
              <w:rPr>
                <w:lang w:val="en-US"/>
              </w:rPr>
            </w:pPr>
            <w:r>
              <w:t>The most common graphemes that represent the short vowel phoneme /</w:t>
            </w:r>
            <w:proofErr w:type="spellStart"/>
            <w:r>
              <w:t>i</w:t>
            </w:r>
            <w:proofErr w:type="spellEnd"/>
            <w:r>
              <w:t xml:space="preserve">/ as in ‘it’ are </w:t>
            </w:r>
            <w:r w:rsidRPr="2397668E">
              <w:rPr>
                <w:lang w:val="en-US"/>
              </w:rPr>
              <w:t>[</w:t>
            </w:r>
            <w:proofErr w:type="spellStart"/>
            <w:r w:rsidRPr="2397668E">
              <w:rPr>
                <w:lang w:val="en-US"/>
              </w:rPr>
              <w:t>i</w:t>
            </w:r>
            <w:proofErr w:type="spellEnd"/>
            <w:r w:rsidRPr="2397668E">
              <w:rPr>
                <w:lang w:val="en-US"/>
              </w:rPr>
              <w:t>, y].</w:t>
            </w:r>
          </w:p>
        </w:tc>
        <w:tc>
          <w:tcPr>
            <w:tcW w:w="7280" w:type="dxa"/>
            <w:shd w:val="clear" w:color="auto" w:fill="auto"/>
          </w:tcPr>
          <w:p w14:paraId="3087FC9F" w14:textId="77777777" w:rsidR="0091032F" w:rsidRPr="0091032F" w:rsidRDefault="0091032F" w:rsidP="0091032F">
            <w:pPr>
              <w:rPr>
                <w:rStyle w:val="Strong"/>
              </w:rPr>
            </w:pPr>
            <w:r w:rsidRPr="0091032F">
              <w:rPr>
                <w:rStyle w:val="Strong"/>
              </w:rPr>
              <w:t>Orthographic component</w:t>
            </w:r>
          </w:p>
          <w:p w14:paraId="1FFB4061" w14:textId="7CE64F5A" w:rsidR="0091032F" w:rsidRPr="0091032F" w:rsidRDefault="0091032F" w:rsidP="0091032F">
            <w:pPr>
              <w:pStyle w:val="ListBullet"/>
            </w:pPr>
            <w:r w:rsidRPr="0091032F">
              <w:t>As above</w:t>
            </w:r>
          </w:p>
        </w:tc>
      </w:tr>
      <w:tr w:rsidR="0091032F" w14:paraId="66A491A7" w14:textId="77777777" w:rsidTr="00C633C9">
        <w:trPr>
          <w:cnfStyle w:val="000000010000" w:firstRow="0" w:lastRow="0" w:firstColumn="0" w:lastColumn="0" w:oddVBand="0" w:evenVBand="0" w:oddHBand="0" w:evenHBand="1" w:firstRowFirstColumn="0" w:firstRowLastColumn="0" w:lastRowFirstColumn="0" w:lastRowLastColumn="0"/>
        </w:trPr>
        <w:tc>
          <w:tcPr>
            <w:tcW w:w="7280" w:type="dxa"/>
            <w:shd w:val="clear" w:color="auto" w:fill="auto"/>
          </w:tcPr>
          <w:p w14:paraId="1AF3CCC0" w14:textId="77777777" w:rsidR="0091032F" w:rsidRPr="0091032F" w:rsidRDefault="0091032F" w:rsidP="0091032F">
            <w:pPr>
              <w:rPr>
                <w:rStyle w:val="Strong"/>
              </w:rPr>
            </w:pPr>
            <w:r w:rsidRPr="0091032F">
              <w:rPr>
                <w:rStyle w:val="Strong"/>
              </w:rPr>
              <w:t>Morphological component</w:t>
            </w:r>
          </w:p>
          <w:p w14:paraId="16029F1F" w14:textId="4D1736BC" w:rsidR="0091032F" w:rsidRPr="0091032F" w:rsidRDefault="0091032F" w:rsidP="0091032F">
            <w:pPr>
              <w:pStyle w:val="ListBullet"/>
            </w:pPr>
            <w:r w:rsidRPr="0091032F">
              <w:t>Identify inflected suffixes, explaining when and how to treat base words when they are affixed, and apply this knowledge when spelling</w:t>
            </w:r>
          </w:p>
          <w:p w14:paraId="7D9F12AB" w14:textId="77777777" w:rsidR="0091032F" w:rsidRDefault="0091032F" w:rsidP="0091032F">
            <w:pPr>
              <w:pStyle w:val="ListBullet2"/>
              <w:rPr>
                <w:lang w:val="en-US"/>
              </w:rPr>
            </w:pPr>
            <w:r w:rsidRPr="2397668E">
              <w:rPr>
                <w:lang w:val="en-US"/>
              </w:rPr>
              <w:t>Inflected suffixes mark a distinction in tense.</w:t>
            </w:r>
          </w:p>
          <w:p w14:paraId="5A9C22FB" w14:textId="77777777" w:rsidR="0091032F" w:rsidRDefault="0091032F" w:rsidP="0091032F">
            <w:pPr>
              <w:pStyle w:val="ListBullet2"/>
              <w:rPr>
                <w:rFonts w:eastAsia="Calibri"/>
                <w:color w:val="202124"/>
              </w:rPr>
            </w:pPr>
            <w:r w:rsidRPr="2397668E">
              <w:rPr>
                <w:lang w:val="en-US"/>
              </w:rPr>
              <w:t>The inflected suffixes -s, -</w:t>
            </w:r>
            <w:proofErr w:type="spellStart"/>
            <w:r w:rsidRPr="2397668E">
              <w:rPr>
                <w:lang w:val="en-US"/>
              </w:rPr>
              <w:t>ing</w:t>
            </w:r>
            <w:proofErr w:type="spellEnd"/>
            <w:r w:rsidRPr="2397668E">
              <w:rPr>
                <w:lang w:val="en-US"/>
              </w:rPr>
              <w:t>, -ed change the tense of a verb. The suffixes -s and -</w:t>
            </w:r>
            <w:proofErr w:type="spellStart"/>
            <w:r w:rsidRPr="2397668E">
              <w:rPr>
                <w:lang w:val="en-US"/>
              </w:rPr>
              <w:t>ing</w:t>
            </w:r>
            <w:proofErr w:type="spellEnd"/>
            <w:r w:rsidRPr="2397668E">
              <w:rPr>
                <w:lang w:val="en-US"/>
              </w:rPr>
              <w:t xml:space="preserve"> express present tense, -ed expresses past tense; -</w:t>
            </w:r>
            <w:proofErr w:type="spellStart"/>
            <w:r w:rsidRPr="2397668E">
              <w:rPr>
                <w:lang w:val="en-US"/>
              </w:rPr>
              <w:t>ing</w:t>
            </w:r>
            <w:proofErr w:type="spellEnd"/>
            <w:r w:rsidRPr="2397668E">
              <w:rPr>
                <w:lang w:val="en-US"/>
              </w:rPr>
              <w:t xml:space="preserve"> also expresses future tense.</w:t>
            </w:r>
          </w:p>
          <w:p w14:paraId="32F6D093" w14:textId="77777777" w:rsidR="0091032F" w:rsidRDefault="0091032F" w:rsidP="0091032F">
            <w:pPr>
              <w:pStyle w:val="ListBullet2"/>
              <w:rPr>
                <w:rFonts w:eastAsia="Calibri"/>
                <w:color w:val="202124"/>
              </w:rPr>
            </w:pPr>
            <w:r w:rsidRPr="2397668E">
              <w:rPr>
                <w:lang w:val="en-US"/>
              </w:rPr>
              <w:lastRenderedPageBreak/>
              <w:t>In single syllable CVC words, the final consonant is doubled before adding -ed or -</w:t>
            </w:r>
            <w:proofErr w:type="spellStart"/>
            <w:r w:rsidRPr="2397668E">
              <w:rPr>
                <w:lang w:val="en-US"/>
              </w:rPr>
              <w:t>ing</w:t>
            </w:r>
            <w:proofErr w:type="spellEnd"/>
            <w:r w:rsidRPr="2397668E">
              <w:rPr>
                <w:lang w:val="en-US"/>
              </w:rPr>
              <w:t xml:space="preserve"> (for example, shop, shopping).</w:t>
            </w:r>
          </w:p>
          <w:p w14:paraId="41AC65A1" w14:textId="77777777" w:rsidR="0091032F" w:rsidRDefault="0091032F" w:rsidP="0091032F">
            <w:pPr>
              <w:pStyle w:val="ListBullet2"/>
              <w:rPr>
                <w:rFonts w:eastAsia="Calibri"/>
                <w:color w:val="202124"/>
                <w:lang w:val="en-US"/>
              </w:rPr>
            </w:pPr>
            <w:r w:rsidRPr="2397668E">
              <w:rPr>
                <w:lang w:val="en-US"/>
              </w:rPr>
              <w:t>In 2 or more syllable words with a stressed final CVC syllable, the final consonant is doubled before adding -ed or -</w:t>
            </w:r>
            <w:proofErr w:type="spellStart"/>
            <w:r w:rsidRPr="2397668E">
              <w:rPr>
                <w:lang w:val="en-US"/>
              </w:rPr>
              <w:t>ing</w:t>
            </w:r>
            <w:proofErr w:type="spellEnd"/>
            <w:r w:rsidRPr="2397668E">
              <w:rPr>
                <w:lang w:val="en-US"/>
              </w:rPr>
              <w:t xml:space="preserve"> (for example, begin, beginning).</w:t>
            </w:r>
          </w:p>
          <w:p w14:paraId="0535C619" w14:textId="0495B994" w:rsidR="0091032F" w:rsidRPr="3E4A2111" w:rsidRDefault="0091032F" w:rsidP="0091032F">
            <w:pPr>
              <w:pStyle w:val="ListBullet2"/>
              <w:rPr>
                <w:rStyle w:val="Strong"/>
                <w:rFonts w:eastAsia="Calibri"/>
              </w:rPr>
            </w:pPr>
            <w:r w:rsidRPr="2397668E">
              <w:rPr>
                <w:lang w:val="en-US"/>
              </w:rPr>
              <w:t xml:space="preserve">In </w:t>
            </w:r>
            <w:r>
              <w:rPr>
                <w:lang w:val="en-US"/>
              </w:rPr>
              <w:t>2</w:t>
            </w:r>
            <w:r w:rsidRPr="2397668E">
              <w:rPr>
                <w:lang w:val="en-US"/>
              </w:rPr>
              <w:t xml:space="preserve"> or more syllable words with a stressed opening syllable, no doubling of the final consonant is needed (for example, follow, following).</w:t>
            </w:r>
          </w:p>
        </w:tc>
        <w:tc>
          <w:tcPr>
            <w:tcW w:w="7280" w:type="dxa"/>
            <w:shd w:val="clear" w:color="auto" w:fill="auto"/>
          </w:tcPr>
          <w:p w14:paraId="4EF594B5" w14:textId="77777777" w:rsidR="0091032F" w:rsidRPr="0091032F" w:rsidRDefault="0091032F" w:rsidP="0091032F">
            <w:pPr>
              <w:rPr>
                <w:rStyle w:val="Strong"/>
              </w:rPr>
            </w:pPr>
            <w:r w:rsidRPr="0091032F">
              <w:rPr>
                <w:rStyle w:val="Strong"/>
              </w:rPr>
              <w:lastRenderedPageBreak/>
              <w:t>Morphological component</w:t>
            </w:r>
          </w:p>
          <w:p w14:paraId="7AFD68A6" w14:textId="2A7F3884" w:rsidR="0091032F" w:rsidRPr="001431D2" w:rsidRDefault="0091032F" w:rsidP="002B78E2">
            <w:pPr>
              <w:pStyle w:val="ListBullet"/>
              <w:rPr>
                <w:rStyle w:val="Strong"/>
                <w:b w:val="0"/>
                <w:bCs w:val="0"/>
              </w:rPr>
            </w:pPr>
            <w:r w:rsidRPr="0091032F">
              <w:t>As above</w:t>
            </w:r>
          </w:p>
        </w:tc>
      </w:tr>
      <w:tr w:rsidR="00026181" w14:paraId="27E1B193" w14:textId="77777777" w:rsidTr="00C633C9">
        <w:trPr>
          <w:cnfStyle w:val="000000100000" w:firstRow="0" w:lastRow="0" w:firstColumn="0" w:lastColumn="0" w:oddVBand="0" w:evenVBand="0" w:oddHBand="1" w:evenHBand="0" w:firstRowFirstColumn="0" w:firstRowLastColumn="0" w:lastRowFirstColumn="0" w:lastRowLastColumn="0"/>
        </w:trPr>
        <w:tc>
          <w:tcPr>
            <w:tcW w:w="7280" w:type="dxa"/>
            <w:shd w:val="clear" w:color="auto" w:fill="EBEBEB"/>
          </w:tcPr>
          <w:p w14:paraId="136B1413" w14:textId="77777777" w:rsidR="00026181" w:rsidRDefault="00026181" w:rsidP="00543286">
            <w:pPr>
              <w:pStyle w:val="Tableheadingstyle"/>
            </w:pPr>
            <w:r w:rsidRPr="00543286">
              <w:t>Creating</w:t>
            </w:r>
            <w:r>
              <w:t xml:space="preserve"> written texts</w:t>
            </w:r>
          </w:p>
          <w:p w14:paraId="6BA54187" w14:textId="0E9BA843" w:rsidR="1E4E52BA" w:rsidRDefault="1E4E52BA" w:rsidP="0091032F">
            <w:r w:rsidRPr="3E4A2111">
              <w:rPr>
                <w:rStyle w:val="Strong"/>
                <w:lang w:val="en-US"/>
              </w:rPr>
              <w:t>Sentence-level grammar</w:t>
            </w:r>
          </w:p>
          <w:p w14:paraId="2FE127EF" w14:textId="7EEC9B33" w:rsidR="76CA4E11" w:rsidRPr="0091032F" w:rsidRDefault="5933C9DC" w:rsidP="0091032F">
            <w:pPr>
              <w:pStyle w:val="ListBullet"/>
            </w:pPr>
            <w:r w:rsidRPr="0091032F">
              <w:t>U</w:t>
            </w:r>
            <w:r w:rsidR="7CDA1BD1" w:rsidRPr="0091032F">
              <w:t>se temporal, conditional and causal conjunctions within sentences, and as connectives to link ideas across sentences for cohesion</w:t>
            </w:r>
          </w:p>
          <w:p w14:paraId="419ABA88" w14:textId="369160AC" w:rsidR="4090A73F" w:rsidRPr="005A355E" w:rsidRDefault="4610A049" w:rsidP="246B91C2">
            <w:pPr>
              <w:pStyle w:val="ListBullet2"/>
            </w:pPr>
            <w:r>
              <w:t>Temporal conjunctions are words to indicate when something is happening.</w:t>
            </w:r>
            <w:r w:rsidR="223426F1">
              <w:t xml:space="preserve"> T</w:t>
            </w:r>
            <w:r w:rsidR="45856E58">
              <w:t>emporal conjun</w:t>
            </w:r>
            <w:r w:rsidR="15C53E55">
              <w:t>ctions</w:t>
            </w:r>
            <w:r w:rsidR="45856E58">
              <w:t xml:space="preserve"> include </w:t>
            </w:r>
            <w:r w:rsidR="45856E58" w:rsidRPr="2397668E">
              <w:rPr>
                <w:i/>
                <w:iCs/>
              </w:rPr>
              <w:t>first</w:t>
            </w:r>
            <w:r w:rsidR="45856E58">
              <w:t xml:space="preserve">, </w:t>
            </w:r>
            <w:r w:rsidR="45856E58" w:rsidRPr="2397668E">
              <w:rPr>
                <w:i/>
                <w:iCs/>
              </w:rPr>
              <w:t>next</w:t>
            </w:r>
            <w:r w:rsidR="45856E58">
              <w:t xml:space="preserve">, </w:t>
            </w:r>
            <w:r w:rsidR="45856E58" w:rsidRPr="2397668E">
              <w:rPr>
                <w:i/>
                <w:iCs/>
              </w:rPr>
              <w:t>finally</w:t>
            </w:r>
            <w:r w:rsidR="45856E58">
              <w:t>.</w:t>
            </w:r>
          </w:p>
          <w:p w14:paraId="46C56DD2" w14:textId="32D1E052" w:rsidR="0E49EEB3" w:rsidRDefault="72B93DC5" w:rsidP="246B91C2">
            <w:pPr>
              <w:pStyle w:val="ListBullet2"/>
              <w:rPr>
                <w:lang w:val="en-US"/>
              </w:rPr>
            </w:pPr>
            <w:r w:rsidRPr="2397668E">
              <w:rPr>
                <w:lang w:val="en-US"/>
              </w:rPr>
              <w:t>C</w:t>
            </w:r>
            <w:r w:rsidR="41B1B847" w:rsidRPr="2397668E">
              <w:rPr>
                <w:lang w:val="en-US"/>
              </w:rPr>
              <w:t xml:space="preserve">onditional conjunctions </w:t>
            </w:r>
            <w:r w:rsidR="576F87F2" w:rsidRPr="2397668E">
              <w:rPr>
                <w:lang w:val="en-US"/>
              </w:rPr>
              <w:t xml:space="preserve">are a cohesive device that </w:t>
            </w:r>
            <w:r w:rsidR="576F87F2" w:rsidRPr="2397668E">
              <w:rPr>
                <w:lang w:val="en-US"/>
              </w:rPr>
              <w:lastRenderedPageBreak/>
              <w:t>describes the condition that needs to be met for something to happen. This may be in the form of a word (</w:t>
            </w:r>
            <w:r w:rsidR="576F87F2" w:rsidRPr="2397668E">
              <w:rPr>
                <w:i/>
                <w:iCs/>
                <w:lang w:val="en-US"/>
              </w:rPr>
              <w:t>if</w:t>
            </w:r>
            <w:r w:rsidR="576F87F2" w:rsidRPr="2397668E">
              <w:rPr>
                <w:lang w:val="en-US"/>
              </w:rPr>
              <w:t>) or phrase (</w:t>
            </w:r>
            <w:r w:rsidR="576F87F2" w:rsidRPr="2397668E">
              <w:rPr>
                <w:i/>
                <w:iCs/>
                <w:lang w:val="en-US"/>
              </w:rPr>
              <w:t>in addition</w:t>
            </w:r>
            <w:r w:rsidR="576F87F2" w:rsidRPr="2397668E">
              <w:rPr>
                <w:lang w:val="en-US"/>
              </w:rPr>
              <w:t>).</w:t>
            </w:r>
            <w:r w:rsidR="40BBA4AD" w:rsidRPr="2397668E">
              <w:rPr>
                <w:lang w:val="en-US"/>
              </w:rPr>
              <w:t xml:space="preserve"> C</w:t>
            </w:r>
            <w:r w:rsidR="2D0BF03B" w:rsidRPr="2397668E">
              <w:rPr>
                <w:lang w:val="en-US"/>
              </w:rPr>
              <w:t xml:space="preserve">onditional conjunctions </w:t>
            </w:r>
            <w:r w:rsidR="23EB0903" w:rsidRPr="2397668E">
              <w:rPr>
                <w:lang w:val="en-US"/>
              </w:rPr>
              <w:t>include</w:t>
            </w:r>
            <w:r w:rsidR="2D0BF03B" w:rsidRPr="2397668E">
              <w:rPr>
                <w:lang w:val="en-US"/>
              </w:rPr>
              <w:t xml:space="preserve"> </w:t>
            </w:r>
            <w:r w:rsidR="2D0BF03B" w:rsidRPr="2397668E">
              <w:rPr>
                <w:i/>
                <w:iCs/>
                <w:lang w:val="en-US"/>
              </w:rPr>
              <w:t>however, although, if, unless</w:t>
            </w:r>
            <w:r w:rsidR="0CE431ED" w:rsidRPr="2397668E">
              <w:rPr>
                <w:i/>
                <w:iCs/>
                <w:lang w:val="en-US"/>
              </w:rPr>
              <w:t xml:space="preserve"> </w:t>
            </w:r>
            <w:r w:rsidR="2D0BF03B" w:rsidRPr="2397668E">
              <w:rPr>
                <w:i/>
                <w:iCs/>
                <w:lang w:val="en-US"/>
              </w:rPr>
              <w:t>provided that, in case, even if, as long as</w:t>
            </w:r>
            <w:r w:rsidR="0CE75926" w:rsidRPr="2397668E">
              <w:rPr>
                <w:i/>
                <w:iCs/>
                <w:lang w:val="en-US"/>
              </w:rPr>
              <w:t>.</w:t>
            </w:r>
          </w:p>
          <w:p w14:paraId="0FC63819" w14:textId="64A8A7FB" w:rsidR="00026181" w:rsidRPr="0091032F" w:rsidRDefault="47AADFFA" w:rsidP="00673F88">
            <w:pPr>
              <w:pStyle w:val="ListBullet2"/>
              <w:numPr>
                <w:ilvl w:val="0"/>
                <w:numId w:val="1"/>
              </w:numPr>
              <w:rPr>
                <w:lang w:val="en-US"/>
              </w:rPr>
            </w:pPr>
            <w:r w:rsidRPr="2397668E">
              <w:rPr>
                <w:lang w:val="en-US"/>
              </w:rPr>
              <w:t>C</w:t>
            </w:r>
            <w:r w:rsidR="41B1B847" w:rsidRPr="2397668E">
              <w:rPr>
                <w:lang w:val="en-US"/>
              </w:rPr>
              <w:t xml:space="preserve">ausal conjunctions </w:t>
            </w:r>
            <w:r w:rsidR="5C257021" w:rsidRPr="2397668E">
              <w:rPr>
                <w:lang w:val="en-US"/>
              </w:rPr>
              <w:t>are words or groups of words used as a cohesive device between sentences, when explaining how something works or why something happens.</w:t>
            </w:r>
            <w:r w:rsidR="2565C29C" w:rsidRPr="2397668E">
              <w:rPr>
                <w:lang w:val="en-US"/>
              </w:rPr>
              <w:t xml:space="preserve"> C</w:t>
            </w:r>
            <w:r w:rsidR="2D0BF03B" w:rsidRPr="2397668E">
              <w:rPr>
                <w:lang w:val="en-US"/>
              </w:rPr>
              <w:t xml:space="preserve">ausal conjunctions </w:t>
            </w:r>
            <w:r w:rsidR="11D63FAC" w:rsidRPr="2397668E">
              <w:rPr>
                <w:lang w:val="en-US"/>
              </w:rPr>
              <w:t>include</w:t>
            </w:r>
            <w:r w:rsidR="2D0BF03B" w:rsidRPr="2397668E">
              <w:rPr>
                <w:lang w:val="en-US"/>
              </w:rPr>
              <w:t xml:space="preserve"> </w:t>
            </w:r>
            <w:r w:rsidR="2D0BF03B" w:rsidRPr="2397668E">
              <w:rPr>
                <w:i/>
                <w:iCs/>
                <w:lang w:val="en-US"/>
              </w:rPr>
              <w:t>as a result, because, due to, so</w:t>
            </w:r>
            <w:r w:rsidR="552B817F" w:rsidRPr="2397668E">
              <w:rPr>
                <w:i/>
                <w:iCs/>
                <w:lang w:val="en-US"/>
              </w:rPr>
              <w:t xml:space="preserve">, </w:t>
            </w:r>
            <w:r w:rsidR="2D0BF03B" w:rsidRPr="2397668E">
              <w:rPr>
                <w:i/>
                <w:iCs/>
                <w:lang w:val="en-US"/>
              </w:rPr>
              <w:t>since, as, therefore</w:t>
            </w:r>
            <w:r w:rsidR="21605691" w:rsidRPr="2397668E">
              <w:rPr>
                <w:i/>
                <w:iCs/>
                <w:lang w:val="en-US"/>
              </w:rPr>
              <w:t>.</w:t>
            </w:r>
          </w:p>
        </w:tc>
        <w:tc>
          <w:tcPr>
            <w:tcW w:w="7280" w:type="dxa"/>
            <w:shd w:val="clear" w:color="auto" w:fill="EBEBEB"/>
          </w:tcPr>
          <w:p w14:paraId="027D5A8A" w14:textId="77777777" w:rsidR="0091032F" w:rsidRDefault="0091032F" w:rsidP="0091032F">
            <w:pPr>
              <w:pStyle w:val="Tableheadingstyle"/>
            </w:pPr>
            <w:r w:rsidRPr="00543286">
              <w:lastRenderedPageBreak/>
              <w:t>Creating</w:t>
            </w:r>
            <w:r>
              <w:t xml:space="preserve"> written texts</w:t>
            </w:r>
          </w:p>
          <w:p w14:paraId="1E0723CC" w14:textId="0492BD47" w:rsidR="0091032F" w:rsidRDefault="0091032F" w:rsidP="0091032F">
            <w:r w:rsidRPr="3E4A2111">
              <w:rPr>
                <w:rStyle w:val="Strong"/>
                <w:lang w:val="en-US"/>
              </w:rPr>
              <w:t>Sentence-level grammar</w:t>
            </w:r>
          </w:p>
          <w:p w14:paraId="463C8C98" w14:textId="01D0BFE3" w:rsidR="55163B95" w:rsidRDefault="4CE6F431" w:rsidP="3E4A2111">
            <w:pPr>
              <w:pStyle w:val="ListBullet"/>
              <w:rPr>
                <w:rFonts w:eastAsia="Arial"/>
                <w:color w:val="000000" w:themeColor="text1"/>
              </w:rPr>
            </w:pPr>
            <w:r>
              <w:t xml:space="preserve">Examples </w:t>
            </w:r>
            <w:r w:rsidR="20D4F615">
              <w:t xml:space="preserve">of conjunctions </w:t>
            </w:r>
            <w:r>
              <w:t>from the fluency passage</w:t>
            </w:r>
          </w:p>
          <w:p w14:paraId="1ECB3F00" w14:textId="37BB667E" w:rsidR="00026181" w:rsidRDefault="6966AB22" w:rsidP="3E4A2111">
            <w:pPr>
              <w:pStyle w:val="ListBullet2"/>
              <w:rPr>
                <w:rFonts w:eastAsia="Arial"/>
              </w:rPr>
            </w:pPr>
            <w:r w:rsidRPr="2397668E">
              <w:rPr>
                <w:rStyle w:val="Strong"/>
                <w:b w:val="0"/>
              </w:rPr>
              <w:t>‘</w:t>
            </w:r>
            <w:r w:rsidR="33AACBDB" w:rsidRPr="2397668E">
              <w:rPr>
                <w:rStyle w:val="Strong"/>
              </w:rPr>
              <w:t>First</w:t>
            </w:r>
            <w:r w:rsidR="33AACBDB">
              <w:t xml:space="preserve"> </w:t>
            </w:r>
            <w:r w:rsidR="09CAF52B">
              <w:t>there is</w:t>
            </w:r>
            <w:r w:rsidR="33AACBDB">
              <w:t xml:space="preserve"> the Sun</w:t>
            </w:r>
            <w:r w:rsidR="4A7A7960">
              <w:t>…</w:t>
            </w:r>
            <w:r w:rsidR="6DA41339">
              <w:t>’</w:t>
            </w:r>
            <w:r w:rsidR="55BBA7BE">
              <w:t xml:space="preserve"> (temporal)</w:t>
            </w:r>
          </w:p>
          <w:p w14:paraId="1F108E25" w14:textId="1BA0C5CB" w:rsidR="00026181" w:rsidRPr="0091032F" w:rsidRDefault="68CE68C3" w:rsidP="00673F88">
            <w:pPr>
              <w:pStyle w:val="ListBullet2"/>
              <w:numPr>
                <w:ilvl w:val="0"/>
                <w:numId w:val="1"/>
              </w:numPr>
              <w:rPr>
                <w:rFonts w:eastAsia="Arial"/>
              </w:rPr>
            </w:pPr>
            <w:r w:rsidRPr="2397668E">
              <w:rPr>
                <w:rFonts w:eastAsia="Arial"/>
                <w:color w:val="000000" w:themeColor="text1"/>
              </w:rPr>
              <w:t>‘</w:t>
            </w:r>
            <w:r w:rsidRPr="2397668E">
              <w:rPr>
                <w:rStyle w:val="Strong"/>
              </w:rPr>
              <w:t>Next</w:t>
            </w:r>
            <w:r w:rsidRPr="2397668E">
              <w:rPr>
                <w:rFonts w:eastAsia="Arial"/>
                <w:color w:val="000000" w:themeColor="text1"/>
              </w:rPr>
              <w:t xml:space="preserve"> there is the inner region, which is home to the terrestrial planets</w:t>
            </w:r>
            <w:r w:rsidR="745B758B" w:rsidRPr="2397668E">
              <w:rPr>
                <w:rFonts w:eastAsia="Arial"/>
                <w:color w:val="000000" w:themeColor="text1"/>
              </w:rPr>
              <w:t xml:space="preserve">.’ </w:t>
            </w:r>
            <w:r w:rsidR="745B758B">
              <w:t>(temporal)</w:t>
            </w:r>
          </w:p>
          <w:p w14:paraId="53F7723E" w14:textId="7AA1A852" w:rsidR="00026181" w:rsidRDefault="17316E6C" w:rsidP="3E4A2111">
            <w:pPr>
              <w:pStyle w:val="ListBullet"/>
            </w:pPr>
            <w:r>
              <w:t xml:space="preserve">Examples </w:t>
            </w:r>
            <w:r w:rsidR="0FFC66AC">
              <w:t xml:space="preserve">of conjunctions </w:t>
            </w:r>
            <w:r>
              <w:t>from</w:t>
            </w:r>
            <w:r w:rsidR="261FD509">
              <w:t xml:space="preserve"> Week 1 reading material</w:t>
            </w:r>
          </w:p>
          <w:p w14:paraId="1EBC49F2" w14:textId="1B7E709B" w:rsidR="16E76180" w:rsidRDefault="57341B2A" w:rsidP="246B91C2">
            <w:pPr>
              <w:pStyle w:val="ListBullet2"/>
              <w:rPr>
                <w:rFonts w:eastAsia="Calibri"/>
              </w:rPr>
            </w:pPr>
            <w:r w:rsidRPr="2397668E">
              <w:rPr>
                <w:rFonts w:eastAsia="Calibri"/>
              </w:rPr>
              <w:t>‘</w:t>
            </w:r>
            <w:r w:rsidRPr="2397668E">
              <w:rPr>
                <w:rStyle w:val="Strong"/>
              </w:rPr>
              <w:t>As</w:t>
            </w:r>
            <w:r w:rsidRPr="2397668E">
              <w:rPr>
                <w:rFonts w:eastAsia="Calibri"/>
              </w:rPr>
              <w:t xml:space="preserve"> giants burn up their helium, they shrink again, </w:t>
            </w:r>
            <w:r w:rsidRPr="2397668E">
              <w:rPr>
                <w:rFonts w:eastAsia="Calibri"/>
              </w:rPr>
              <w:lastRenderedPageBreak/>
              <w:t>becoming a planetary nebula.’ (causal</w:t>
            </w:r>
            <w:r w:rsidR="3BD15495" w:rsidRPr="2397668E">
              <w:rPr>
                <w:rFonts w:eastAsia="Calibri"/>
              </w:rPr>
              <w:t>)</w:t>
            </w:r>
          </w:p>
          <w:p w14:paraId="7B81D33C" w14:textId="196FD946" w:rsidR="0F5E497F" w:rsidRDefault="218CF6C0" w:rsidP="3E4A2111">
            <w:pPr>
              <w:pStyle w:val="ListBullet2"/>
              <w:rPr>
                <w:rFonts w:eastAsia="Arial"/>
                <w:color w:val="000000" w:themeColor="text1"/>
              </w:rPr>
            </w:pPr>
            <w:r w:rsidRPr="2397668E">
              <w:rPr>
                <w:rStyle w:val="Strong"/>
              </w:rPr>
              <w:t xml:space="preserve">‘When </w:t>
            </w:r>
            <w:r w:rsidRPr="2397668E">
              <w:rPr>
                <w:rFonts w:eastAsia="Calibri"/>
              </w:rPr>
              <w:t>the supergiant burns the last of the helium, the core of the star explodes.’ (temporal)</w:t>
            </w:r>
          </w:p>
          <w:p w14:paraId="7D39A7A7" w14:textId="476B4E24" w:rsidR="00026181" w:rsidRPr="0091032F" w:rsidRDefault="19EB655D" w:rsidP="0091032F">
            <w:pPr>
              <w:pStyle w:val="ListBullet2"/>
              <w:rPr>
                <w:rFonts w:eastAsia="Arial"/>
              </w:rPr>
            </w:pPr>
            <w:r w:rsidRPr="2397668E">
              <w:rPr>
                <w:b/>
                <w:bCs/>
              </w:rPr>
              <w:t>‘</w:t>
            </w:r>
            <w:r w:rsidR="50710A90" w:rsidRPr="2397668E">
              <w:rPr>
                <w:b/>
                <w:bCs/>
              </w:rPr>
              <w:t>If</w:t>
            </w:r>
            <w:r w:rsidR="50710A90">
              <w:t xml:space="preserve"> you get </w:t>
            </w:r>
            <w:r w:rsidR="67BCBEAF">
              <w:t>too</w:t>
            </w:r>
            <w:r w:rsidR="50710A90">
              <w:t xml:space="preserve"> close to a black hole</w:t>
            </w:r>
            <w:r w:rsidR="03A40394">
              <w:t>,</w:t>
            </w:r>
            <w:r w:rsidR="50710A90">
              <w:t xml:space="preserve"> you will be </w:t>
            </w:r>
            <w:r w:rsidR="7B90C6B0">
              <w:t>spaghettified</w:t>
            </w:r>
            <w:r w:rsidR="07332359">
              <w:t>.</w:t>
            </w:r>
            <w:r w:rsidR="24DF9632">
              <w:t>’</w:t>
            </w:r>
            <w:r w:rsidR="50710A90">
              <w:t xml:space="preserve"> </w:t>
            </w:r>
            <w:r w:rsidR="2295B784">
              <w:t>(conditional)</w:t>
            </w:r>
          </w:p>
        </w:tc>
      </w:tr>
      <w:tr w:rsidR="0091032F" w14:paraId="6A241BA2" w14:textId="77777777" w:rsidTr="2397668E">
        <w:trPr>
          <w:cnfStyle w:val="000000010000" w:firstRow="0" w:lastRow="0" w:firstColumn="0" w:lastColumn="0" w:oddVBand="0" w:evenVBand="0" w:oddHBand="0" w:evenHBand="1" w:firstRowFirstColumn="0" w:firstRowLastColumn="0" w:lastRowFirstColumn="0" w:lastRowLastColumn="0"/>
        </w:trPr>
        <w:tc>
          <w:tcPr>
            <w:tcW w:w="7280" w:type="dxa"/>
          </w:tcPr>
          <w:p w14:paraId="45ED7EF0" w14:textId="77777777" w:rsidR="0091032F" w:rsidRDefault="0091032F" w:rsidP="0091032F">
            <w:r w:rsidRPr="246B91C2">
              <w:rPr>
                <w:rStyle w:val="Strong"/>
              </w:rPr>
              <w:t>Punctuation</w:t>
            </w:r>
          </w:p>
          <w:p w14:paraId="432B8EA2" w14:textId="77777777" w:rsidR="0091032F" w:rsidRDefault="0091032F" w:rsidP="0091032F">
            <w:pPr>
              <w:pStyle w:val="ListBullet"/>
            </w:pPr>
            <w:r w:rsidRPr="246B91C2">
              <w:t>Use capital letters to indicate the beginning of a sentence, proper nouns, headings and subheadings, to indicate the beginning of a poetry line, for emphasis, and when using acronym</w:t>
            </w:r>
          </w:p>
          <w:p w14:paraId="02305818" w14:textId="790BC7B2" w:rsidR="0091032F" w:rsidRPr="0091032F" w:rsidRDefault="0091032F" w:rsidP="0091032F">
            <w:pPr>
              <w:pStyle w:val="ListBullet2"/>
            </w:pPr>
            <w:r w:rsidRPr="2397668E">
              <w:t>Review sentence boundary punctuation, including capital letters to indicate the beginning of a sentence, to indicate proper nouns, and to indicate headings and subheadings.</w:t>
            </w:r>
          </w:p>
        </w:tc>
        <w:tc>
          <w:tcPr>
            <w:tcW w:w="7280" w:type="dxa"/>
          </w:tcPr>
          <w:p w14:paraId="6A12DCB1" w14:textId="77777777" w:rsidR="0091032F" w:rsidRDefault="0091032F" w:rsidP="0091032F">
            <w:r w:rsidRPr="246B91C2">
              <w:rPr>
                <w:rStyle w:val="Strong"/>
              </w:rPr>
              <w:t>Punctuation</w:t>
            </w:r>
          </w:p>
          <w:p w14:paraId="70A961A4" w14:textId="1DE12923" w:rsidR="0091032F" w:rsidRDefault="0091032F" w:rsidP="0091032F">
            <w:pPr>
              <w:pStyle w:val="ListBullet"/>
              <w:rPr>
                <w:rFonts w:eastAsia="Arial"/>
                <w:color w:val="000000" w:themeColor="text1"/>
              </w:rPr>
            </w:pPr>
            <w:r>
              <w:t>Examples from the fluency passage of capital letter usage</w:t>
            </w:r>
          </w:p>
          <w:p w14:paraId="2D13CDA3" w14:textId="77777777" w:rsidR="0091032F" w:rsidRDefault="0091032F" w:rsidP="0091032F">
            <w:pPr>
              <w:pStyle w:val="ListBullet2"/>
            </w:pPr>
            <w:r>
              <w:t>Proper nouns: Solar System, Sun, Earth, Mercury</w:t>
            </w:r>
          </w:p>
          <w:p w14:paraId="7134A25D" w14:textId="03AB1EF0" w:rsidR="0091032F" w:rsidRPr="0091032F" w:rsidRDefault="0091032F" w:rsidP="00673F88">
            <w:pPr>
              <w:pStyle w:val="ListBullet2"/>
              <w:numPr>
                <w:ilvl w:val="0"/>
                <w:numId w:val="1"/>
              </w:numPr>
              <w:rPr>
                <w:rStyle w:val="Strong"/>
                <w:rFonts w:eastAsia="Calibri"/>
                <w:b w:val="0"/>
                <w:bCs w:val="0"/>
              </w:rPr>
            </w:pPr>
            <w:r w:rsidRPr="246B91C2">
              <w:rPr>
                <w:rFonts w:eastAsia="Calibri"/>
              </w:rPr>
              <w:t>Subheadings: Our Solar System, Hello, neighbour!</w:t>
            </w:r>
          </w:p>
          <w:p w14:paraId="0B45D0E2" w14:textId="67D55D17" w:rsidR="0091032F" w:rsidRDefault="0091032F" w:rsidP="0091032F">
            <w:pPr>
              <w:pStyle w:val="ListBullet"/>
            </w:pPr>
            <w:r>
              <w:t>Examples of the use of capital letters from the Week 1 reading material</w:t>
            </w:r>
          </w:p>
          <w:p w14:paraId="106B34C3" w14:textId="77777777" w:rsidR="0091032F" w:rsidRDefault="0091032F" w:rsidP="0091032F">
            <w:pPr>
              <w:pStyle w:val="ListBullet2"/>
            </w:pPr>
            <w:r>
              <w:t>Headings: Our Solar System, COOL FACT, BUNDJIL (label)</w:t>
            </w:r>
          </w:p>
          <w:p w14:paraId="7BD3DB54" w14:textId="77777777" w:rsidR="0091032F" w:rsidRDefault="0091032F" w:rsidP="0091032F">
            <w:pPr>
              <w:pStyle w:val="ListBullet2"/>
            </w:pPr>
            <w:r w:rsidRPr="2397668E">
              <w:lastRenderedPageBreak/>
              <w:t>Subheadings: First astronomers, What’s in a name?</w:t>
            </w:r>
          </w:p>
          <w:p w14:paraId="13B03669" w14:textId="09921217" w:rsidR="0091032F" w:rsidRPr="0091032F" w:rsidRDefault="0091032F" w:rsidP="0091032F">
            <w:pPr>
              <w:pStyle w:val="ListBullet2"/>
            </w:pPr>
            <w:r w:rsidRPr="2397668E">
              <w:t>Proper nouns: Indigenous Australians Aboriginal and Torres Strait Islander People, Southern Cross.</w:t>
            </w:r>
          </w:p>
        </w:tc>
      </w:tr>
      <w:tr w:rsidR="0091032F" w14:paraId="24AC3898" w14:textId="77777777" w:rsidTr="2397668E">
        <w:trPr>
          <w:cnfStyle w:val="000000100000" w:firstRow="0" w:lastRow="0" w:firstColumn="0" w:lastColumn="0" w:oddVBand="0" w:evenVBand="0" w:oddHBand="1" w:evenHBand="0" w:firstRowFirstColumn="0" w:firstRowLastColumn="0" w:lastRowFirstColumn="0" w:lastRowLastColumn="0"/>
        </w:trPr>
        <w:tc>
          <w:tcPr>
            <w:tcW w:w="7280" w:type="dxa"/>
          </w:tcPr>
          <w:p w14:paraId="6FF5A7C9" w14:textId="77777777" w:rsidR="0091032F" w:rsidRDefault="0091032F" w:rsidP="0091032F">
            <w:pPr>
              <w:pStyle w:val="Tableheadingstyle"/>
            </w:pPr>
            <w:r>
              <w:t>Handwriting and digital transcription</w:t>
            </w:r>
          </w:p>
          <w:p w14:paraId="3E32BFBB" w14:textId="77777777" w:rsidR="0091032F" w:rsidRDefault="0091032F" w:rsidP="0091032F">
            <w:pPr>
              <w:rPr>
                <w:rStyle w:val="Strong"/>
                <w:rFonts w:eastAsia="Calibri"/>
              </w:rPr>
            </w:pPr>
            <w:r w:rsidRPr="3E4A2111">
              <w:rPr>
                <w:rStyle w:val="Strong"/>
                <w:rFonts w:eastAsia="Calibri"/>
              </w:rPr>
              <w:t>Software functionalities and typing</w:t>
            </w:r>
          </w:p>
          <w:p w14:paraId="3BF2508F" w14:textId="77777777" w:rsidR="0091032F" w:rsidRPr="0091032F" w:rsidRDefault="0091032F" w:rsidP="0091032F">
            <w:pPr>
              <w:pStyle w:val="ListBullet"/>
              <w:rPr>
                <w:rStyle w:val="Strong"/>
                <w:b w:val="0"/>
                <w:bCs w:val="0"/>
              </w:rPr>
            </w:pPr>
            <w:r w:rsidRPr="0091032F">
              <w:rPr>
                <w:rStyle w:val="Strong"/>
                <w:b w:val="0"/>
                <w:bCs w:val="0"/>
              </w:rPr>
              <w:t>Monitor goals that build on typing accuracy and rate</w:t>
            </w:r>
          </w:p>
          <w:p w14:paraId="0CC3EEE2" w14:textId="5A095FCE" w:rsidR="0091032F" w:rsidRPr="0091032F" w:rsidRDefault="0091032F" w:rsidP="0091032F">
            <w:pPr>
              <w:pStyle w:val="ListBullet2"/>
            </w:pPr>
            <w:r>
              <w:t>Support students to value accuracy of typing over speed when setting goals.</w:t>
            </w:r>
          </w:p>
        </w:tc>
        <w:tc>
          <w:tcPr>
            <w:tcW w:w="7280" w:type="dxa"/>
          </w:tcPr>
          <w:p w14:paraId="4D696734" w14:textId="77777777" w:rsidR="0091032F" w:rsidRDefault="0091032F" w:rsidP="0091032F">
            <w:pPr>
              <w:pStyle w:val="Tableheadingstyle"/>
            </w:pPr>
            <w:r>
              <w:t>Handwriting and digital transcription</w:t>
            </w:r>
          </w:p>
          <w:p w14:paraId="5FA91C2B" w14:textId="77777777" w:rsidR="0091032F" w:rsidRDefault="0091032F" w:rsidP="0091032F">
            <w:pPr>
              <w:rPr>
                <w:rStyle w:val="Strong"/>
                <w:rFonts w:eastAsia="Calibri"/>
              </w:rPr>
            </w:pPr>
            <w:r w:rsidRPr="3E4A2111">
              <w:rPr>
                <w:rStyle w:val="Strong"/>
                <w:rFonts w:eastAsia="Calibri"/>
              </w:rPr>
              <w:t>Software functionalities and typing</w:t>
            </w:r>
          </w:p>
          <w:p w14:paraId="796A0A04" w14:textId="5E4C4E36" w:rsidR="0091032F" w:rsidRDefault="0091032F" w:rsidP="005C04F7">
            <w:pPr>
              <w:pStyle w:val="ListBullet"/>
              <w:mirrorIndents w:val="0"/>
            </w:pPr>
            <w:r>
              <w:t>An example of a student goal</w:t>
            </w:r>
          </w:p>
          <w:p w14:paraId="53B011EB" w14:textId="740F2254" w:rsidR="0091032F" w:rsidRPr="0091032F" w:rsidRDefault="0091032F" w:rsidP="0091032F">
            <w:pPr>
              <w:pStyle w:val="ListBullet2"/>
            </w:pPr>
            <w:r>
              <w:t>Type with 98% accuracy or above.</w:t>
            </w:r>
          </w:p>
        </w:tc>
      </w:tr>
    </w:tbl>
    <w:p w14:paraId="1ACFC097" w14:textId="77777777" w:rsidR="00A42B52" w:rsidRDefault="00A42B52" w:rsidP="00A42B52">
      <w:pPr>
        <w:pStyle w:val="Heading4"/>
      </w:pPr>
      <w:r>
        <w:t>Planning framework</w:t>
      </w:r>
    </w:p>
    <w:p w14:paraId="3E857647" w14:textId="77777777" w:rsidR="0006613B" w:rsidRDefault="0006613B" w:rsidP="0006613B">
      <w:r>
        <w:t xml:space="preserve">To plan and document Component A teaching and learning, a </w:t>
      </w:r>
      <w:hyperlink r:id="rId20" w:history="1">
        <w:r>
          <w:rPr>
            <w:rStyle w:val="Hyperlink"/>
          </w:rPr>
          <w:t>planning scaffold</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Pr>
            <w:rStyle w:val="Hyperlink"/>
          </w:rPr>
          <w:t>Lesson advice guides</w:t>
        </w:r>
      </w:hyperlink>
      <w:r>
        <w:t>.</w:t>
      </w:r>
    </w:p>
    <w:p w14:paraId="4742C014" w14:textId="77777777" w:rsidR="001B78E3" w:rsidRDefault="56621B6D" w:rsidP="001B78E3">
      <w:pPr>
        <w:pStyle w:val="Heading3"/>
      </w:pPr>
      <w:bookmarkStart w:id="9" w:name="_Toc145516100"/>
      <w:r>
        <w:lastRenderedPageBreak/>
        <w:t>Component B teaching and learning</w:t>
      </w:r>
      <w:bookmarkEnd w:id="9"/>
    </w:p>
    <w:p w14:paraId="66CF8865" w14:textId="77777777" w:rsidR="001B78E3" w:rsidRDefault="001B78E3" w:rsidP="001B78E3">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2B06F52" w14:textId="77777777" w:rsidR="001B78E3" w:rsidRDefault="001B78E3" w:rsidP="001B78E3">
      <w:pPr>
        <w:pStyle w:val="Heading4"/>
      </w:pPr>
      <w:r>
        <w:t>Learning intention</w:t>
      </w:r>
      <w:r w:rsidR="001536D5">
        <w:t>s</w:t>
      </w:r>
      <w:r>
        <w:t xml:space="preserve"> and success criteria</w:t>
      </w:r>
    </w:p>
    <w:p w14:paraId="05AB7476" w14:textId="77777777" w:rsidR="001B78E3" w:rsidRDefault="001B78E3" w:rsidP="001B78E3">
      <w:r>
        <w:t>Learning intentions and success criteria are best co-constructed with students.</w:t>
      </w:r>
    </w:p>
    <w:p w14:paraId="1D9F73EA" w14:textId="77777777" w:rsidR="001B78E3" w:rsidRDefault="001B78E3" w:rsidP="001B78E3">
      <w:pPr>
        <w:pStyle w:val="Heading4"/>
      </w:pPr>
      <w:r>
        <w:t>Learning intention</w:t>
      </w:r>
    </w:p>
    <w:p w14:paraId="092E8F75" w14:textId="505F5264" w:rsidR="001B78E3" w:rsidRDefault="1CD0F705" w:rsidP="31F4966D">
      <w:pPr>
        <w:rPr>
          <w:highlight w:val="cyan"/>
        </w:rPr>
      </w:pPr>
      <w:r>
        <w:t>Students are learning to</w:t>
      </w:r>
      <w:r w:rsidR="7FCCC1FD">
        <w:t xml:space="preserve"> </w:t>
      </w:r>
      <w:r w:rsidR="13DCFA6D">
        <w:t>understand that genre refers to texts that are grouped according to purpose, subject matter, form, structure and language choices.</w:t>
      </w:r>
    </w:p>
    <w:p w14:paraId="5A423EDD" w14:textId="77777777" w:rsidR="001B78E3" w:rsidRDefault="001B78E3" w:rsidP="001B78E3">
      <w:pPr>
        <w:pStyle w:val="Heading4"/>
      </w:pPr>
      <w:r>
        <w:t>Success criteria</w:t>
      </w:r>
    </w:p>
    <w:p w14:paraId="3A728970" w14:textId="77777777" w:rsidR="001B78E3" w:rsidRDefault="63073521" w:rsidP="001B78E3">
      <w:r>
        <w:t>Students can:</w:t>
      </w:r>
    </w:p>
    <w:p w14:paraId="103B91D5" w14:textId="5D921586" w:rsidR="4B6A586B" w:rsidRDefault="0AB7E1D1" w:rsidP="059CDECC">
      <w:pPr>
        <w:pStyle w:val="ListBullet"/>
      </w:pPr>
      <w:r>
        <w:t>c</w:t>
      </w:r>
      <w:r w:rsidR="0EE1F098">
        <w:t xml:space="preserve">ategorise and identify </w:t>
      </w:r>
      <w:r w:rsidR="634005EB">
        <w:t>t</w:t>
      </w:r>
      <w:r w:rsidR="1D0034E9">
        <w:t xml:space="preserve">he </w:t>
      </w:r>
      <w:r w:rsidR="021F0BBE">
        <w:t xml:space="preserve">genre </w:t>
      </w:r>
      <w:r w:rsidR="2C14CB52">
        <w:t xml:space="preserve">of </w:t>
      </w:r>
      <w:r w:rsidR="021F0BBE">
        <w:t>a</w:t>
      </w:r>
      <w:r w:rsidR="302DDF19">
        <w:t>n informative</w:t>
      </w:r>
      <w:r w:rsidR="1CBE9D98">
        <w:t xml:space="preserve"> </w:t>
      </w:r>
      <w:r w:rsidR="021F0BBE">
        <w:t>text</w:t>
      </w:r>
    </w:p>
    <w:p w14:paraId="3A4397DE" w14:textId="43F57DFE" w:rsidR="6CC22F70" w:rsidRDefault="0C104113" w:rsidP="059CDECC">
      <w:pPr>
        <w:pStyle w:val="ListBullet"/>
      </w:pPr>
      <w:r>
        <w:t xml:space="preserve">identify text features and understand </w:t>
      </w:r>
      <w:r w:rsidR="3B6C9118">
        <w:t xml:space="preserve">the </w:t>
      </w:r>
      <w:r>
        <w:t>genre</w:t>
      </w:r>
      <w:r w:rsidR="3473D5AE">
        <w:t xml:space="preserve"> of</w:t>
      </w:r>
      <w:r w:rsidR="4CB77B50">
        <w:t xml:space="preserve"> the text</w:t>
      </w:r>
    </w:p>
    <w:p w14:paraId="0A685F85" w14:textId="6F06E16C" w:rsidR="474DCB8D" w:rsidRDefault="5AC3D291" w:rsidP="2EA1304E">
      <w:pPr>
        <w:pStyle w:val="ListBullet"/>
        <w:rPr>
          <w:rFonts w:eastAsia="Calibri"/>
        </w:rPr>
      </w:pPr>
      <w:r w:rsidRPr="246B91C2">
        <w:rPr>
          <w:rFonts w:eastAsia="Calibri"/>
        </w:rPr>
        <w:t xml:space="preserve">explore vocabulary used in an </w:t>
      </w:r>
      <w:r w:rsidR="13B303D6" w:rsidRPr="246B91C2">
        <w:rPr>
          <w:rFonts w:eastAsia="Calibri"/>
        </w:rPr>
        <w:t>informative text</w:t>
      </w:r>
    </w:p>
    <w:p w14:paraId="0DF57887" w14:textId="4D0D8073" w:rsidR="474DCB8D" w:rsidRDefault="56C1D710" w:rsidP="059CDECC">
      <w:pPr>
        <w:pStyle w:val="ListBullet"/>
        <w:rPr>
          <w:rFonts w:eastAsia="Calibri"/>
        </w:rPr>
      </w:pPr>
      <w:r w:rsidRPr="246B91C2">
        <w:rPr>
          <w:rFonts w:eastAsia="Calibri"/>
        </w:rPr>
        <w:t>u</w:t>
      </w:r>
      <w:r w:rsidR="2FE09422" w:rsidRPr="246B91C2">
        <w:rPr>
          <w:rFonts w:eastAsia="Calibri"/>
        </w:rPr>
        <w:t xml:space="preserve">nderstand </w:t>
      </w:r>
      <w:r w:rsidR="47C1657C" w:rsidRPr="246B91C2">
        <w:rPr>
          <w:rFonts w:eastAsia="Calibri"/>
        </w:rPr>
        <w:t xml:space="preserve">and use </w:t>
      </w:r>
      <w:r w:rsidR="2FE09422" w:rsidRPr="246B91C2">
        <w:rPr>
          <w:rFonts w:eastAsia="Calibri"/>
        </w:rPr>
        <w:t xml:space="preserve">note taking </w:t>
      </w:r>
      <w:r w:rsidR="071F0E74" w:rsidRPr="246B91C2">
        <w:rPr>
          <w:rFonts w:eastAsia="Calibri"/>
        </w:rPr>
        <w:t xml:space="preserve">to </w:t>
      </w:r>
      <w:r w:rsidR="2FE09422" w:rsidRPr="246B91C2">
        <w:rPr>
          <w:rFonts w:eastAsia="Calibri"/>
        </w:rPr>
        <w:t>explain how or why something happen</w:t>
      </w:r>
      <w:r w:rsidR="521657A1" w:rsidRPr="246B91C2">
        <w:rPr>
          <w:rFonts w:eastAsia="Calibri"/>
        </w:rPr>
        <w:t>s.</w:t>
      </w:r>
    </w:p>
    <w:p w14:paraId="256B2F8B" w14:textId="47FC365D" w:rsidR="001B78E3" w:rsidRDefault="4A96F33F" w:rsidP="2397668E">
      <w:pPr>
        <w:pStyle w:val="Heading3"/>
        <w:rPr>
          <w:i/>
          <w:iCs/>
        </w:rPr>
      </w:pPr>
      <w:bookmarkStart w:id="10" w:name="_Lesson_1:_Categorising"/>
      <w:bookmarkStart w:id="11" w:name="_Toc145516101"/>
      <w:bookmarkEnd w:id="10"/>
      <w:r>
        <w:lastRenderedPageBreak/>
        <w:t xml:space="preserve">Lesson 1: </w:t>
      </w:r>
      <w:r w:rsidR="5CA9F526">
        <w:t xml:space="preserve">Categorising and identifying </w:t>
      </w:r>
      <w:r w:rsidR="6E895B15">
        <w:t xml:space="preserve">the </w:t>
      </w:r>
      <w:r w:rsidR="5CA9F526">
        <w:t>genre</w:t>
      </w:r>
      <w:r w:rsidR="3BBA792D">
        <w:t xml:space="preserve"> of</w:t>
      </w:r>
      <w:r w:rsidR="5CA9F526">
        <w:t xml:space="preserve"> </w:t>
      </w:r>
      <w:r w:rsidR="4B4AC4F4">
        <w:t>Our Universe</w:t>
      </w:r>
      <w:bookmarkEnd w:id="11"/>
    </w:p>
    <w:p w14:paraId="06ACD436" w14:textId="31320F39" w:rsidR="28EDBEC6" w:rsidRPr="00F31532" w:rsidRDefault="516ED9F5" w:rsidP="00673F88">
      <w:pPr>
        <w:pStyle w:val="ListNumber"/>
        <w:numPr>
          <w:ilvl w:val="0"/>
          <w:numId w:val="25"/>
        </w:numPr>
      </w:pPr>
      <w:r w:rsidRPr="00F31532">
        <w:t xml:space="preserve">Use </w:t>
      </w:r>
      <w:hyperlink w:anchor="_Resource_2_:">
        <w:r w:rsidR="18B17A80" w:rsidRPr="00F31532">
          <w:rPr>
            <w:rStyle w:val="Hyperlink"/>
          </w:rPr>
          <w:t>Resource</w:t>
        </w:r>
        <w:r w:rsidR="496A6E2F" w:rsidRPr="00F31532">
          <w:rPr>
            <w:rStyle w:val="Hyperlink"/>
          </w:rPr>
          <w:t xml:space="preserve"> </w:t>
        </w:r>
        <w:r w:rsidR="380DD041" w:rsidRPr="00F31532">
          <w:rPr>
            <w:rStyle w:val="Hyperlink"/>
          </w:rPr>
          <w:t>2</w:t>
        </w:r>
        <w:r w:rsidR="496A6E2F" w:rsidRPr="00F31532">
          <w:rPr>
            <w:rStyle w:val="Hyperlink"/>
          </w:rPr>
          <w:t xml:space="preserve">: Four corners </w:t>
        </w:r>
        <w:r w:rsidR="7F3FA2ED" w:rsidRPr="00F31532">
          <w:rPr>
            <w:rStyle w:val="Hyperlink"/>
          </w:rPr>
          <w:t>teacher resource</w:t>
        </w:r>
      </w:hyperlink>
      <w:r w:rsidR="6B9FC78A" w:rsidRPr="00F31532">
        <w:t xml:space="preserve"> </w:t>
      </w:r>
      <w:r w:rsidR="00C42F4A" w:rsidRPr="00F31532">
        <w:t>to pose questions about space to</w:t>
      </w:r>
      <w:r w:rsidR="6B9FC78A" w:rsidRPr="00F31532">
        <w:t xml:space="preserve"> engage students</w:t>
      </w:r>
      <w:r w:rsidR="17834587" w:rsidRPr="00F31532">
        <w:t xml:space="preserve">. </w:t>
      </w:r>
      <w:r w:rsidR="6B9FC78A" w:rsidRPr="00F31532">
        <w:t>Ask students to stand in the centre of the room to begin the activi</w:t>
      </w:r>
      <w:r w:rsidR="7AFBBC94" w:rsidRPr="00F31532">
        <w:t>ty</w:t>
      </w:r>
      <w:r w:rsidR="3D142675" w:rsidRPr="00F31532">
        <w:t>.</w:t>
      </w:r>
      <w:r w:rsidR="7AFBBC94" w:rsidRPr="00F31532">
        <w:t xml:space="preserve"> </w:t>
      </w:r>
      <w:r w:rsidR="46E079A1" w:rsidRPr="00F31532">
        <w:t>E</w:t>
      </w:r>
      <w:r w:rsidR="7AFBBC94" w:rsidRPr="00F31532">
        <w:t>xplain that s</w:t>
      </w:r>
      <w:r w:rsidR="60A87365" w:rsidRPr="00F31532">
        <w:t xml:space="preserve">tudents choose either corner 1, 2, 3 or 4 based on </w:t>
      </w:r>
      <w:r w:rsidR="2F108366" w:rsidRPr="00F31532">
        <w:t>the</w:t>
      </w:r>
      <w:r w:rsidR="32ABFD24" w:rsidRPr="00F31532">
        <w:t>ir response to a question.</w:t>
      </w:r>
    </w:p>
    <w:p w14:paraId="3AA8DAE0" w14:textId="73E89B12" w:rsidR="5612D219" w:rsidRPr="00F31532" w:rsidRDefault="03779E45" w:rsidP="00F31532">
      <w:pPr>
        <w:pStyle w:val="ListNumber"/>
      </w:pPr>
      <w:r w:rsidRPr="00F31532">
        <w:t>Ask students</w:t>
      </w:r>
      <w:r w:rsidR="36A58291" w:rsidRPr="00F31532">
        <w:t>:</w:t>
      </w:r>
    </w:p>
    <w:p w14:paraId="7358EA49" w14:textId="45BC7937" w:rsidR="5612D219" w:rsidRPr="00E56D28" w:rsidRDefault="3BAD309A" w:rsidP="00E56D28">
      <w:pPr>
        <w:pStyle w:val="ListBullet"/>
        <w:ind w:left="1134"/>
      </w:pPr>
      <w:r w:rsidRPr="00E56D28">
        <w:t>Was the subject matter the same in all the questions</w:t>
      </w:r>
      <w:r w:rsidR="5FC568CA" w:rsidRPr="00E56D28">
        <w:t>?</w:t>
      </w:r>
    </w:p>
    <w:p w14:paraId="2C82C234" w14:textId="221AED39" w:rsidR="5612D219" w:rsidRPr="00E56D28" w:rsidRDefault="0A87DB3C" w:rsidP="00E56D28">
      <w:pPr>
        <w:pStyle w:val="ListBullet"/>
        <w:ind w:left="1134"/>
      </w:pPr>
      <w:r w:rsidRPr="00E56D28">
        <w:t>Wh</w:t>
      </w:r>
      <w:r w:rsidR="5D135C4F" w:rsidRPr="00E56D28">
        <w:t>at does the vocabulary tell us about the subject matter</w:t>
      </w:r>
      <w:r w:rsidRPr="00E56D28">
        <w:t>?</w:t>
      </w:r>
    </w:p>
    <w:p w14:paraId="766E3461" w14:textId="0E304694" w:rsidR="5612D219" w:rsidRPr="00E56D28" w:rsidRDefault="20138082" w:rsidP="00E56D28">
      <w:pPr>
        <w:pStyle w:val="ListNumber"/>
      </w:pPr>
      <w:r w:rsidRPr="00E56D28">
        <w:t xml:space="preserve">Write the word </w:t>
      </w:r>
      <w:r w:rsidR="6E5379AC" w:rsidRPr="00E56D28">
        <w:t>‘</w:t>
      </w:r>
      <w:r w:rsidRPr="00E56D28">
        <w:t>genre</w:t>
      </w:r>
      <w:r w:rsidR="33647CA7" w:rsidRPr="00E56D28">
        <w:t>’</w:t>
      </w:r>
      <w:r w:rsidRPr="00E56D28">
        <w:t xml:space="preserve"> on the board and provide students with </w:t>
      </w:r>
      <w:r w:rsidR="15D5761A" w:rsidRPr="00E56D28">
        <w:t>think</w:t>
      </w:r>
      <w:r w:rsidR="1FDC8D82" w:rsidRPr="00E56D28">
        <w:t>ing</w:t>
      </w:r>
      <w:r w:rsidR="15D5761A" w:rsidRPr="00E56D28">
        <w:t xml:space="preserve"> time to recall what they know about genre. Brainstorm student responses</w:t>
      </w:r>
      <w:r w:rsidR="005303E3">
        <w:t>.</w:t>
      </w:r>
    </w:p>
    <w:p w14:paraId="3A20B3C3" w14:textId="25604B86" w:rsidR="001B78E3" w:rsidRPr="00E56D28" w:rsidRDefault="6BF61088" w:rsidP="00E56D28">
      <w:pPr>
        <w:pStyle w:val="ListNumber"/>
      </w:pPr>
      <w:r w:rsidRPr="00E56D28">
        <w:t>Reinforce</w:t>
      </w:r>
      <w:r w:rsidR="6EA11F2E" w:rsidRPr="00E56D28">
        <w:t xml:space="preserve"> that genre is the term used to group different types of texts according to similarities in form and purpose.</w:t>
      </w:r>
      <w:r w:rsidR="4C602F21" w:rsidRPr="00E56D28">
        <w:t xml:space="preserve"> </w:t>
      </w:r>
      <w:r w:rsidR="15DA81CF" w:rsidRPr="00E56D28">
        <w:t xml:space="preserve">Knowing which </w:t>
      </w:r>
      <w:proofErr w:type="gramStart"/>
      <w:r w:rsidR="15DA81CF" w:rsidRPr="00E56D28">
        <w:t>genre</w:t>
      </w:r>
      <w:proofErr w:type="gramEnd"/>
      <w:r w:rsidR="15DA81CF" w:rsidRPr="00E56D28">
        <w:t xml:space="preserve"> a text falls into helps readers to know what to expect</w:t>
      </w:r>
      <w:r w:rsidR="13EEA257" w:rsidRPr="00E56D28">
        <w:t xml:space="preserve"> as they read</w:t>
      </w:r>
      <w:r w:rsidR="15DA81CF" w:rsidRPr="00E56D28">
        <w:t xml:space="preserve">. </w:t>
      </w:r>
      <w:r w:rsidR="66C45CE3" w:rsidRPr="00E56D28">
        <w:t xml:space="preserve">Provide students with time to elaborate on their original thinking </w:t>
      </w:r>
      <w:r w:rsidR="35B33DFB" w:rsidRPr="00E56D28">
        <w:t xml:space="preserve">and </w:t>
      </w:r>
      <w:r w:rsidR="66C45CE3" w:rsidRPr="00E56D28">
        <w:t>understanding of genre.</w:t>
      </w:r>
    </w:p>
    <w:p w14:paraId="5479E9E6" w14:textId="56A08233" w:rsidR="001B78E3" w:rsidRPr="00E56D28" w:rsidRDefault="0BD98B65" w:rsidP="00E56D28">
      <w:pPr>
        <w:pStyle w:val="ListNumber"/>
      </w:pPr>
      <w:r w:rsidRPr="00E56D28">
        <w:t>Revise</w:t>
      </w:r>
      <w:r w:rsidR="3A987961" w:rsidRPr="00E56D28">
        <w:t xml:space="preserve"> </w:t>
      </w:r>
      <w:r w:rsidR="0B7A5D3F" w:rsidRPr="00E56D28">
        <w:t xml:space="preserve">and discuss </w:t>
      </w:r>
      <w:r w:rsidR="3A987961" w:rsidRPr="00E56D28">
        <w:t xml:space="preserve">how texts </w:t>
      </w:r>
      <w:r w:rsidR="4165351B" w:rsidRPr="00E56D28">
        <w:t xml:space="preserve">are </w:t>
      </w:r>
      <w:r w:rsidR="3A987961" w:rsidRPr="00E56D28">
        <w:t>grouped based on similarities</w:t>
      </w:r>
      <w:r w:rsidR="6D6EC2CF" w:rsidRPr="00E56D28">
        <w:t xml:space="preserve">. </w:t>
      </w:r>
      <w:r w:rsidR="1DBC52FD" w:rsidRPr="00E56D28">
        <w:t>C</w:t>
      </w:r>
      <w:r w:rsidR="1062F35D" w:rsidRPr="00E56D28">
        <w:t>o-construct a list of questions that could be used to guide a reader to identify genre in a text. For example</w:t>
      </w:r>
      <w:r w:rsidR="0B049AB2" w:rsidRPr="00E56D28">
        <w:t>:</w:t>
      </w:r>
    </w:p>
    <w:p w14:paraId="093C0A21" w14:textId="04ED9C5E" w:rsidR="606B25D4" w:rsidRDefault="3D428C38" w:rsidP="00E56D28">
      <w:pPr>
        <w:pStyle w:val="ListBullet"/>
        <w:ind w:left="1134"/>
        <w:rPr>
          <w:rFonts w:eastAsia="Calibri"/>
          <w:color w:val="000000" w:themeColor="text1"/>
          <w:lang w:val="en-US"/>
        </w:rPr>
      </w:pPr>
      <w:r w:rsidRPr="246B91C2">
        <w:rPr>
          <w:lang w:val="en-US"/>
        </w:rPr>
        <w:t>What is</w:t>
      </w:r>
      <w:r w:rsidR="1A50394D" w:rsidRPr="246B91C2">
        <w:rPr>
          <w:lang w:val="en-US"/>
        </w:rPr>
        <w:t xml:space="preserve"> </w:t>
      </w:r>
      <w:r w:rsidR="330B158B" w:rsidRPr="246B91C2">
        <w:rPr>
          <w:lang w:val="en-US"/>
        </w:rPr>
        <w:t>purpo</w:t>
      </w:r>
      <w:r w:rsidR="41133C34" w:rsidRPr="246B91C2">
        <w:rPr>
          <w:lang w:val="en-US"/>
        </w:rPr>
        <w:t>se</w:t>
      </w:r>
      <w:r w:rsidR="0B5394CD" w:rsidRPr="246B91C2">
        <w:rPr>
          <w:lang w:val="en-US"/>
        </w:rPr>
        <w:t>?</w:t>
      </w:r>
      <w:r w:rsidR="475B363F" w:rsidRPr="246B91C2">
        <w:rPr>
          <w:lang w:val="en-US"/>
        </w:rPr>
        <w:t xml:space="preserve"> </w:t>
      </w:r>
    </w:p>
    <w:p w14:paraId="4F4F3B89" w14:textId="636EB179" w:rsidR="001B78E3" w:rsidRDefault="0B5394CD" w:rsidP="00E56D28">
      <w:pPr>
        <w:pStyle w:val="ListBullet"/>
        <w:ind w:left="1134"/>
        <w:rPr>
          <w:rFonts w:eastAsia="Calibri"/>
          <w:color w:val="000000" w:themeColor="text1"/>
          <w:lang w:val="en-US"/>
        </w:rPr>
      </w:pPr>
      <w:r w:rsidRPr="246B91C2">
        <w:rPr>
          <w:lang w:val="en-US"/>
        </w:rPr>
        <w:t>What is</w:t>
      </w:r>
      <w:r w:rsidR="5C961954" w:rsidRPr="246B91C2">
        <w:rPr>
          <w:lang w:val="en-US"/>
        </w:rPr>
        <w:t xml:space="preserve"> </w:t>
      </w:r>
      <w:r w:rsidR="41133C34" w:rsidRPr="246B91C2">
        <w:rPr>
          <w:lang w:val="en-US"/>
        </w:rPr>
        <w:t>subject matter</w:t>
      </w:r>
      <w:r w:rsidR="35BA10E8" w:rsidRPr="246B91C2">
        <w:rPr>
          <w:lang w:val="en-US"/>
        </w:rPr>
        <w:t>?</w:t>
      </w:r>
    </w:p>
    <w:p w14:paraId="3EAF5095" w14:textId="4A070098" w:rsidR="001B78E3" w:rsidRDefault="3FFC038A" w:rsidP="00E56D28">
      <w:pPr>
        <w:pStyle w:val="ListBullet"/>
        <w:ind w:left="1134"/>
        <w:rPr>
          <w:rFonts w:eastAsia="Calibri"/>
          <w:color w:val="000000" w:themeColor="text1"/>
          <w:lang w:val="en-US"/>
        </w:rPr>
      </w:pPr>
      <w:r w:rsidRPr="2397668E">
        <w:rPr>
          <w:lang w:val="en-US"/>
        </w:rPr>
        <w:t xml:space="preserve">How </w:t>
      </w:r>
      <w:r w:rsidR="46D0F39E" w:rsidRPr="2397668E">
        <w:rPr>
          <w:lang w:val="en-US"/>
        </w:rPr>
        <w:t>is the</w:t>
      </w:r>
      <w:r w:rsidRPr="2397668E">
        <w:rPr>
          <w:lang w:val="en-US"/>
        </w:rPr>
        <w:t xml:space="preserve"> text</w:t>
      </w:r>
      <w:r w:rsidR="41F4B44B" w:rsidRPr="2397668E">
        <w:rPr>
          <w:lang w:val="en-US"/>
        </w:rPr>
        <w:t xml:space="preserve"> </w:t>
      </w:r>
      <w:r w:rsidRPr="2397668E">
        <w:rPr>
          <w:lang w:val="en-US"/>
        </w:rPr>
        <w:t>presented (</w:t>
      </w:r>
      <w:r w:rsidR="331FFFDC" w:rsidRPr="2397668E">
        <w:rPr>
          <w:lang w:val="en-US"/>
        </w:rPr>
        <w:t>form</w:t>
      </w:r>
      <w:r w:rsidR="793BF6DF" w:rsidRPr="2397668E">
        <w:rPr>
          <w:lang w:val="en-US"/>
        </w:rPr>
        <w:t>)?</w:t>
      </w:r>
    </w:p>
    <w:p w14:paraId="0ACB2785" w14:textId="1B995E04" w:rsidR="001B78E3" w:rsidRDefault="501FAEE2" w:rsidP="00E56D28">
      <w:pPr>
        <w:pStyle w:val="ListBullet"/>
        <w:ind w:left="1134"/>
        <w:rPr>
          <w:rFonts w:eastAsia="Calibri"/>
          <w:color w:val="000000" w:themeColor="text1"/>
          <w:lang w:val="en-US"/>
        </w:rPr>
      </w:pPr>
      <w:r w:rsidRPr="246B91C2">
        <w:rPr>
          <w:lang w:val="en-US"/>
        </w:rPr>
        <w:t>What is the</w:t>
      </w:r>
      <w:r w:rsidR="48152976" w:rsidRPr="246B91C2">
        <w:rPr>
          <w:lang w:val="en-US"/>
        </w:rPr>
        <w:t xml:space="preserve"> </w:t>
      </w:r>
      <w:r w:rsidRPr="246B91C2">
        <w:rPr>
          <w:lang w:val="en-US"/>
        </w:rPr>
        <w:t>structure of the text?</w:t>
      </w:r>
    </w:p>
    <w:p w14:paraId="43AFCD6B" w14:textId="4E7E6A0F" w:rsidR="001B78E3" w:rsidRDefault="793BF6DF" w:rsidP="00E56D28">
      <w:pPr>
        <w:pStyle w:val="ListBullet"/>
        <w:ind w:left="1134"/>
        <w:rPr>
          <w:rFonts w:eastAsia="Calibri"/>
          <w:color w:val="000000" w:themeColor="text1"/>
          <w:lang w:val="en-US"/>
        </w:rPr>
      </w:pPr>
      <w:r w:rsidRPr="2397668E">
        <w:rPr>
          <w:lang w:val="en-US"/>
        </w:rPr>
        <w:t xml:space="preserve">What language and features </w:t>
      </w:r>
      <w:r w:rsidR="69B81774" w:rsidRPr="2397668E">
        <w:rPr>
          <w:lang w:val="en-US"/>
        </w:rPr>
        <w:t>are</w:t>
      </w:r>
      <w:r w:rsidR="533100EB" w:rsidRPr="2397668E">
        <w:rPr>
          <w:lang w:val="en-US"/>
        </w:rPr>
        <w:t xml:space="preserve"> </w:t>
      </w:r>
      <w:r w:rsidRPr="2397668E">
        <w:rPr>
          <w:lang w:val="en-US"/>
        </w:rPr>
        <w:t>used?</w:t>
      </w:r>
    </w:p>
    <w:p w14:paraId="28DE11A9" w14:textId="2391C2A6" w:rsidR="001B78E3" w:rsidRDefault="501FAEE2" w:rsidP="00E56D28">
      <w:pPr>
        <w:pStyle w:val="ListBullet"/>
        <w:ind w:left="1134"/>
        <w:rPr>
          <w:rFonts w:eastAsia="Calibri"/>
          <w:color w:val="000000" w:themeColor="text1"/>
          <w:lang w:val="en-US"/>
        </w:rPr>
      </w:pPr>
      <w:r w:rsidRPr="246B91C2">
        <w:rPr>
          <w:lang w:val="en-US"/>
        </w:rPr>
        <w:lastRenderedPageBreak/>
        <w:t>How is the text communicated (mode)?</w:t>
      </w:r>
    </w:p>
    <w:p w14:paraId="0B5FD471" w14:textId="6D105635" w:rsidR="001B78E3" w:rsidRDefault="793BF6DF" w:rsidP="00E56D28">
      <w:pPr>
        <w:pStyle w:val="ListBullet"/>
        <w:ind w:left="1134"/>
        <w:rPr>
          <w:rFonts w:eastAsia="Calibri"/>
          <w:color w:val="000000" w:themeColor="text1"/>
          <w:lang w:val="en-US"/>
        </w:rPr>
      </w:pPr>
      <w:r w:rsidRPr="2397668E">
        <w:rPr>
          <w:lang w:val="en-US"/>
        </w:rPr>
        <w:t>How is the text conveyed (medium)?</w:t>
      </w:r>
      <w:r w:rsidR="126C4D56" w:rsidRPr="2397668E">
        <w:rPr>
          <w:lang w:val="en-US"/>
        </w:rPr>
        <w:t xml:space="preserve"> For example, as a website</w:t>
      </w:r>
      <w:r w:rsidR="005303E3">
        <w:rPr>
          <w:lang w:val="en-US"/>
        </w:rPr>
        <w:t>.</w:t>
      </w:r>
    </w:p>
    <w:p w14:paraId="5A185980" w14:textId="3BC34170" w:rsidR="001B78E3" w:rsidRPr="00F31532" w:rsidRDefault="684B3478" w:rsidP="00F31532">
      <w:pPr>
        <w:pStyle w:val="ListNumber"/>
      </w:pPr>
      <w:r w:rsidRPr="00F31532">
        <w:t xml:space="preserve">Introduce </w:t>
      </w:r>
      <w:r w:rsidRPr="00F31532">
        <w:rPr>
          <w:i/>
          <w:iCs/>
        </w:rPr>
        <w:t>Deadly Science Solar System</w:t>
      </w:r>
      <w:r w:rsidRPr="00F31532">
        <w:t>, view the front cover and read the blurb.</w:t>
      </w:r>
    </w:p>
    <w:p w14:paraId="4CF9977F" w14:textId="5EE20AFA" w:rsidR="001B78E3" w:rsidRPr="00F31532" w:rsidRDefault="684B3478" w:rsidP="00F31532">
      <w:pPr>
        <w:pStyle w:val="ListNumber"/>
      </w:pPr>
      <w:r w:rsidRPr="00F31532">
        <w:t xml:space="preserve">Students </w:t>
      </w:r>
      <w:hyperlink r:id="rId22">
        <w:r w:rsidRPr="00F31532">
          <w:rPr>
            <w:rStyle w:val="Hyperlink"/>
          </w:rPr>
          <w:t>Think-Pair-Share</w:t>
        </w:r>
      </w:hyperlink>
      <w:r w:rsidRPr="00F31532">
        <w:t xml:space="preserve"> to discuss the type of genre they think the text is and why.</w:t>
      </w:r>
    </w:p>
    <w:p w14:paraId="797BCEE7" w14:textId="0CAB5798" w:rsidR="001B78E3" w:rsidRPr="00F31532" w:rsidRDefault="5BC4DD53" w:rsidP="00F31532">
      <w:pPr>
        <w:pStyle w:val="ListNumber"/>
      </w:pPr>
      <w:r w:rsidRPr="00F31532">
        <w:t xml:space="preserve">Read the first paragraph on </w:t>
      </w:r>
      <w:r w:rsidR="5B8890FD" w:rsidRPr="00F31532">
        <w:t>‘</w:t>
      </w:r>
      <w:r w:rsidRPr="00F31532">
        <w:t>Our Universe</w:t>
      </w:r>
      <w:r w:rsidR="596859B8" w:rsidRPr="00F31532">
        <w:t>’</w:t>
      </w:r>
      <w:r w:rsidRPr="00F31532">
        <w:t xml:space="preserve"> p</w:t>
      </w:r>
      <w:r w:rsidR="7C8747FC" w:rsidRPr="00F31532">
        <w:t xml:space="preserve">age </w:t>
      </w:r>
      <w:r w:rsidRPr="00F31532">
        <w:t xml:space="preserve">2 and </w:t>
      </w:r>
      <w:r w:rsidR="713A6155" w:rsidRPr="00F31532">
        <w:t xml:space="preserve">model a </w:t>
      </w:r>
      <w:hyperlink r:id="rId23">
        <w:r w:rsidR="003D632D" w:rsidRPr="003D632D">
          <w:rPr>
            <w:rStyle w:val="Hyperlink"/>
            <w:i/>
            <w:iCs/>
          </w:rPr>
          <w:t>Think-Aloud</w:t>
        </w:r>
        <w:r w:rsidR="003D632D">
          <w:rPr>
            <w:rStyle w:val="Hyperlink"/>
          </w:rPr>
          <w:t xml:space="preserve"> (p.5) [PDF 704KB]</w:t>
        </w:r>
      </w:hyperlink>
      <w:r w:rsidR="44E30199" w:rsidRPr="00F31532">
        <w:t xml:space="preserve"> </w:t>
      </w:r>
      <w:r w:rsidR="713A6155" w:rsidRPr="00F31532">
        <w:t xml:space="preserve">to </w:t>
      </w:r>
      <w:r w:rsidR="2B620A47" w:rsidRPr="00F31532">
        <w:t>explain</w:t>
      </w:r>
      <w:r w:rsidRPr="00F31532">
        <w:t xml:space="preserve"> how </w:t>
      </w:r>
      <w:r w:rsidR="14B69163" w:rsidRPr="00F31532">
        <w:t xml:space="preserve">the reader </w:t>
      </w:r>
      <w:r w:rsidR="1C71F9BB" w:rsidRPr="00F31532">
        <w:t>can</w:t>
      </w:r>
      <w:r w:rsidR="7E8ED907" w:rsidRPr="00F31532">
        <w:t xml:space="preserve"> identify</w:t>
      </w:r>
      <w:r w:rsidR="1C71F9BB" w:rsidRPr="00F31532">
        <w:t xml:space="preserve"> </w:t>
      </w:r>
      <w:r w:rsidRPr="00F31532">
        <w:t xml:space="preserve">the genre </w:t>
      </w:r>
      <w:r w:rsidR="0F9AB628" w:rsidRPr="00F31532">
        <w:t xml:space="preserve">of this text </w:t>
      </w:r>
      <w:r w:rsidRPr="00F31532">
        <w:t>through</w:t>
      </w:r>
      <w:r w:rsidR="1892042A" w:rsidRPr="00F31532">
        <w:t>:</w:t>
      </w:r>
    </w:p>
    <w:p w14:paraId="544DC401" w14:textId="7A4628F2" w:rsidR="001B78E3" w:rsidRDefault="587F6710" w:rsidP="00E56D28">
      <w:pPr>
        <w:pStyle w:val="ListBullet"/>
        <w:ind w:left="1134"/>
      </w:pPr>
      <w:r>
        <w:t>t</w:t>
      </w:r>
      <w:r w:rsidR="0CBB35B5">
        <w:t>he purpose</w:t>
      </w:r>
      <w:r w:rsidR="5DC77538">
        <w:t xml:space="preserve"> – to inform</w:t>
      </w:r>
    </w:p>
    <w:p w14:paraId="3EF66B2B" w14:textId="44753AAF" w:rsidR="001B78E3" w:rsidRDefault="0CBB35B5" w:rsidP="00E56D28">
      <w:pPr>
        <w:pStyle w:val="ListBullet"/>
        <w:ind w:left="1134"/>
      </w:pPr>
      <w:r>
        <w:t>subject matter</w:t>
      </w:r>
      <w:r w:rsidR="6FE6986A">
        <w:t xml:space="preserve"> – </w:t>
      </w:r>
      <w:proofErr w:type="gramStart"/>
      <w:r w:rsidR="6FE6986A">
        <w:t>factual information</w:t>
      </w:r>
      <w:proofErr w:type="gramEnd"/>
      <w:r w:rsidR="6FE6986A">
        <w:t xml:space="preserve"> about space</w:t>
      </w:r>
    </w:p>
    <w:p w14:paraId="20AC7B98" w14:textId="170A04BD" w:rsidR="001B78E3" w:rsidRDefault="1B8B4485" w:rsidP="00E56D28">
      <w:pPr>
        <w:pStyle w:val="ListBullet"/>
        <w:ind w:left="1134"/>
        <w:rPr>
          <w:rFonts w:eastAsia="Arial"/>
          <w:color w:val="000000" w:themeColor="text1"/>
        </w:rPr>
      </w:pPr>
      <w:r>
        <w:t>f</w:t>
      </w:r>
      <w:r w:rsidR="0CBB35B5">
        <w:t>orm</w:t>
      </w:r>
      <w:r w:rsidR="7812705F">
        <w:t xml:space="preserve"> – informative book</w:t>
      </w:r>
    </w:p>
    <w:p w14:paraId="6DADC7D4" w14:textId="412CA57E" w:rsidR="001B78E3" w:rsidRDefault="47F22D71" w:rsidP="00E56D28">
      <w:pPr>
        <w:pStyle w:val="ListBullet"/>
        <w:ind w:left="1134"/>
      </w:pPr>
      <w:r>
        <w:t>s</w:t>
      </w:r>
      <w:r w:rsidR="0CBB35B5">
        <w:t>tructure</w:t>
      </w:r>
      <w:r w:rsidR="4AE7BE2E">
        <w:t xml:space="preserve"> – layout and text features used</w:t>
      </w:r>
    </w:p>
    <w:p w14:paraId="434CDD76" w14:textId="6F77B0EE" w:rsidR="001B78E3" w:rsidRDefault="0CBB35B5" w:rsidP="00E56D28">
      <w:pPr>
        <w:pStyle w:val="ListBullet"/>
        <w:ind w:left="1134"/>
      </w:pPr>
      <w:r>
        <w:t>language features</w:t>
      </w:r>
      <w:r w:rsidR="4AAB0BF7">
        <w:t xml:space="preserve"> – technical language, scientific vocabulary, key events and dates</w:t>
      </w:r>
      <w:r w:rsidR="4DFDCE48">
        <w:t>.</w:t>
      </w:r>
    </w:p>
    <w:p w14:paraId="0BF1C1B7" w14:textId="392AB46A" w:rsidR="001B78E3" w:rsidRPr="00D6583D" w:rsidRDefault="16B782B1" w:rsidP="00D6583D">
      <w:pPr>
        <w:pStyle w:val="ListNumber"/>
      </w:pPr>
      <w:r w:rsidRPr="00D6583D">
        <w:t xml:space="preserve">Display </w:t>
      </w:r>
      <w:r w:rsidR="3C5487F3" w:rsidRPr="00D6583D">
        <w:t xml:space="preserve">the </w:t>
      </w:r>
      <w:r w:rsidRPr="00D6583D">
        <w:t xml:space="preserve">double page spread of </w:t>
      </w:r>
      <w:r w:rsidR="4FA8387B" w:rsidRPr="00D6583D">
        <w:t>‘</w:t>
      </w:r>
      <w:r w:rsidRPr="00D6583D">
        <w:t>Our Universe</w:t>
      </w:r>
      <w:r w:rsidR="0A9AEFB5" w:rsidRPr="00D6583D">
        <w:t>’ on</w:t>
      </w:r>
      <w:r w:rsidRPr="00D6583D">
        <w:t xml:space="preserve"> p</w:t>
      </w:r>
      <w:r w:rsidR="15D90188" w:rsidRPr="00D6583D">
        <w:t xml:space="preserve">age </w:t>
      </w:r>
      <w:r w:rsidRPr="00D6583D">
        <w:t xml:space="preserve">2 for students to refer to in </w:t>
      </w:r>
      <w:r w:rsidR="2C94A6CA" w:rsidRPr="00D6583D">
        <w:t xml:space="preserve">the following </w:t>
      </w:r>
      <w:r w:rsidRPr="00D6583D">
        <w:t>activities</w:t>
      </w:r>
      <w:r w:rsidR="089A7951" w:rsidRPr="00D6583D">
        <w:t>.</w:t>
      </w:r>
    </w:p>
    <w:p w14:paraId="40FDFD74" w14:textId="0261C523" w:rsidR="001B78E3" w:rsidRPr="00D6583D" w:rsidRDefault="520ECE14" w:rsidP="00D6583D">
      <w:pPr>
        <w:pStyle w:val="ListNumber"/>
      </w:pPr>
      <w:r w:rsidRPr="00D6583D">
        <w:t xml:space="preserve">Explain that students are going to be placed into small expert groups to complete </w:t>
      </w:r>
      <w:r w:rsidR="1B5D1317" w:rsidRPr="00D6583D">
        <w:t xml:space="preserve">a piece of </w:t>
      </w:r>
      <w:hyperlink w:anchor="_Resource_3:_Genre_1">
        <w:r w:rsidR="00D6583D">
          <w:rPr>
            <w:rStyle w:val="Hyperlink"/>
          </w:rPr>
          <w:t>Resource 3: Genre jigsaw task</w:t>
        </w:r>
      </w:hyperlink>
      <w:r w:rsidR="00D6583D">
        <w:t>.</w:t>
      </w:r>
    </w:p>
    <w:p w14:paraId="485A88BE" w14:textId="3A14D933" w:rsidR="001B78E3" w:rsidRPr="00D6583D" w:rsidRDefault="38661159" w:rsidP="00D6583D">
      <w:pPr>
        <w:pStyle w:val="ListNumber"/>
      </w:pPr>
      <w:r w:rsidRPr="00D6583D">
        <w:t>Assign each group a category</w:t>
      </w:r>
      <w:r w:rsidR="0D5C032B" w:rsidRPr="00D6583D">
        <w:t xml:space="preserve"> (purpose, subject matter, structure </w:t>
      </w:r>
      <w:r w:rsidR="392BF5FE" w:rsidRPr="00D6583D">
        <w:t>or</w:t>
      </w:r>
      <w:r w:rsidR="0D5C032B" w:rsidRPr="00D6583D">
        <w:t xml:space="preserve"> language choices)</w:t>
      </w:r>
      <w:r w:rsidRPr="00D6583D">
        <w:t xml:space="preserve"> to complete</w:t>
      </w:r>
      <w:r w:rsidR="1A9F2A0F" w:rsidRPr="00D6583D">
        <w:t>.</w:t>
      </w:r>
    </w:p>
    <w:p w14:paraId="2CD3F3D9" w14:textId="736C3ED1" w:rsidR="001B78E3" w:rsidRPr="00D6583D" w:rsidRDefault="75B577C7" w:rsidP="00D6583D">
      <w:pPr>
        <w:pStyle w:val="ListNumber"/>
      </w:pPr>
      <w:r w:rsidRPr="00D6583D">
        <w:t>S</w:t>
      </w:r>
      <w:r w:rsidR="601852F7" w:rsidRPr="00D6583D">
        <w:t>tudents</w:t>
      </w:r>
      <w:r w:rsidR="2CAEA3B8" w:rsidRPr="00D6583D">
        <w:t xml:space="preserve"> </w:t>
      </w:r>
      <w:r w:rsidR="50FCC914" w:rsidRPr="00D6583D">
        <w:t xml:space="preserve">record what they know about </w:t>
      </w:r>
      <w:r w:rsidR="1F2D79F5" w:rsidRPr="00D6583D">
        <w:t>their assigned category</w:t>
      </w:r>
      <w:r w:rsidR="601852F7" w:rsidRPr="00D6583D">
        <w:t xml:space="preserve"> of genre</w:t>
      </w:r>
      <w:r w:rsidR="00C83D35" w:rsidRPr="00D6583D">
        <w:t xml:space="preserve"> and </w:t>
      </w:r>
      <w:r w:rsidR="72729687" w:rsidRPr="00D6583D">
        <w:t>include</w:t>
      </w:r>
      <w:r w:rsidR="00C83D35" w:rsidRPr="00D6583D">
        <w:t xml:space="preserve"> an example from </w:t>
      </w:r>
      <w:r w:rsidR="677C9C79" w:rsidRPr="00D6583D">
        <w:t>‘</w:t>
      </w:r>
      <w:r w:rsidR="00C83D35" w:rsidRPr="00D6583D">
        <w:t>Our Universe</w:t>
      </w:r>
      <w:r w:rsidR="3A15BDE9" w:rsidRPr="00D6583D">
        <w:t>’</w:t>
      </w:r>
      <w:r w:rsidR="00C83D35" w:rsidRPr="00D6583D">
        <w:t xml:space="preserve"> (p</w:t>
      </w:r>
      <w:r w:rsidR="642D3F12" w:rsidRPr="00D6583D">
        <w:t xml:space="preserve">p </w:t>
      </w:r>
      <w:r w:rsidR="00C83D35" w:rsidRPr="00D6583D">
        <w:t>2</w:t>
      </w:r>
      <w:r w:rsidR="00C42DD2" w:rsidRPr="00D6583D">
        <w:t>–</w:t>
      </w:r>
      <w:r w:rsidR="00C83D35" w:rsidRPr="00D6583D">
        <w:t>3).</w:t>
      </w:r>
    </w:p>
    <w:p w14:paraId="1F4250A3" w14:textId="5DFB6B8F" w:rsidR="73F03D55" w:rsidRPr="00D6583D" w:rsidRDefault="43396771" w:rsidP="00D6583D">
      <w:pPr>
        <w:pStyle w:val="ListNumber"/>
      </w:pPr>
      <w:r w:rsidRPr="00D6583D">
        <w:t xml:space="preserve">As a class, share </w:t>
      </w:r>
      <w:r w:rsidR="5DB0B25A" w:rsidRPr="00D6583D">
        <w:t xml:space="preserve">each </w:t>
      </w:r>
      <w:r w:rsidRPr="00D6583D">
        <w:t>jigsaw piece</w:t>
      </w:r>
      <w:r w:rsidR="71A5A714" w:rsidRPr="00D6583D">
        <w:t xml:space="preserve"> to create a display</w:t>
      </w:r>
      <w:r w:rsidR="0B3ED37A" w:rsidRPr="00D6583D">
        <w:t xml:space="preserve">. This display will be referred to in </w:t>
      </w:r>
      <w:r w:rsidR="47848F27" w:rsidRPr="00D6583D">
        <w:t>future lessons.</w:t>
      </w:r>
    </w:p>
    <w:p w14:paraId="00FA438C" w14:textId="6971E027" w:rsidR="336BBEDC" w:rsidRPr="00D6583D" w:rsidRDefault="1DA02881" w:rsidP="00D6583D">
      <w:pPr>
        <w:pStyle w:val="ListNumber"/>
      </w:pPr>
      <w:r w:rsidRPr="00D6583D">
        <w:t>Display a range of genre labels</w:t>
      </w:r>
      <w:r w:rsidR="0DC70F0B" w:rsidRPr="00D6583D">
        <w:t xml:space="preserve">, for </w:t>
      </w:r>
      <w:r w:rsidR="44D10E4C" w:rsidRPr="00D6583D">
        <w:t>example</w:t>
      </w:r>
      <w:r w:rsidR="0DC70F0B" w:rsidRPr="00D6583D">
        <w:t xml:space="preserve">, </w:t>
      </w:r>
      <w:r w:rsidRPr="00D6583D">
        <w:t>imaginative,</w:t>
      </w:r>
      <w:r w:rsidR="1D13D1C5" w:rsidRPr="00D6583D">
        <w:t xml:space="preserve"> historical, informative, scientific repo</w:t>
      </w:r>
      <w:r w:rsidR="2CDF0F81" w:rsidRPr="00D6583D">
        <w:t>rt</w:t>
      </w:r>
      <w:r w:rsidR="669F71A0" w:rsidRPr="00D6583D">
        <w:t>.</w:t>
      </w:r>
      <w:r w:rsidRPr="00D6583D">
        <w:t xml:space="preserve"> </w:t>
      </w:r>
      <w:r w:rsidR="2F0A0011" w:rsidRPr="00D6583D">
        <w:t>A</w:t>
      </w:r>
      <w:r w:rsidR="7ECD637C" w:rsidRPr="00D6583D">
        <w:t>sk students to</w:t>
      </w:r>
      <w:r w:rsidR="0C1C1812" w:rsidRPr="00D6583D">
        <w:t xml:space="preserve"> decide what</w:t>
      </w:r>
      <w:r w:rsidR="4A632BA6" w:rsidRPr="00D6583D">
        <w:t xml:space="preserve"> genre</w:t>
      </w:r>
      <w:r w:rsidR="0C1C1812" w:rsidRPr="00D6583D">
        <w:t xml:space="preserve"> </w:t>
      </w:r>
      <w:r w:rsidR="7ECD637C" w:rsidRPr="00D6583D">
        <w:t>the</w:t>
      </w:r>
      <w:r w:rsidR="6331C5F0" w:rsidRPr="00D6583D">
        <w:t>y think the</w:t>
      </w:r>
      <w:r w:rsidR="7ECD637C" w:rsidRPr="00D6583D">
        <w:t xml:space="preserve"> text</w:t>
      </w:r>
      <w:r w:rsidR="76D5A68A" w:rsidRPr="00D6583D">
        <w:t xml:space="preserve"> </w:t>
      </w:r>
      <w:r w:rsidR="76D5A68A" w:rsidRPr="0060213C">
        <w:rPr>
          <w:i/>
          <w:iCs/>
        </w:rPr>
        <w:t>Deadly Science</w:t>
      </w:r>
      <w:r w:rsidR="3C5D3251" w:rsidRPr="0060213C">
        <w:rPr>
          <w:i/>
          <w:iCs/>
        </w:rPr>
        <w:t xml:space="preserve"> Solar System</w:t>
      </w:r>
      <w:r w:rsidR="3C5D3251" w:rsidRPr="00D6583D">
        <w:t xml:space="preserve"> is.</w:t>
      </w:r>
      <w:r w:rsidR="76D5A68A" w:rsidRPr="00D6583D">
        <w:t xml:space="preserve"> </w:t>
      </w:r>
      <w:r w:rsidR="746A6C67" w:rsidRPr="00D6583D">
        <w:t xml:space="preserve">For example, </w:t>
      </w:r>
      <w:r w:rsidR="52A59139" w:rsidRPr="00D6583D">
        <w:t xml:space="preserve">informative </w:t>
      </w:r>
      <w:r w:rsidR="256163DF" w:rsidRPr="00D6583D">
        <w:t>scientific</w:t>
      </w:r>
      <w:r w:rsidR="52A59139" w:rsidRPr="00D6583D">
        <w:t xml:space="preserve"> report</w:t>
      </w:r>
      <w:r w:rsidR="628A953F" w:rsidRPr="00D6583D">
        <w:t>.</w:t>
      </w:r>
    </w:p>
    <w:p w14:paraId="45E8F0E1" w14:textId="23FC539A" w:rsidR="0E84C51D" w:rsidRPr="00D6583D" w:rsidRDefault="625F4E86" w:rsidP="00D6583D">
      <w:pPr>
        <w:pStyle w:val="ListNumber"/>
      </w:pPr>
      <w:r w:rsidRPr="00D6583D">
        <w:lastRenderedPageBreak/>
        <w:t xml:space="preserve">Explain that </w:t>
      </w:r>
      <w:r w:rsidR="5D734650" w:rsidRPr="00D6583D">
        <w:t xml:space="preserve">identifying </w:t>
      </w:r>
      <w:r w:rsidR="523CB5A9" w:rsidRPr="00D6583D">
        <w:t xml:space="preserve">and understanding </w:t>
      </w:r>
      <w:r w:rsidR="5D734650" w:rsidRPr="00D6583D">
        <w:t>genre</w:t>
      </w:r>
      <w:r w:rsidR="6ACF6B36" w:rsidRPr="00D6583D">
        <w:t xml:space="preserve"> helps readers </w:t>
      </w:r>
      <w:r w:rsidR="1DFC683F" w:rsidRPr="00D6583D">
        <w:t>make predictions about patterns in a text</w:t>
      </w:r>
      <w:r w:rsidR="7D010533" w:rsidRPr="00D6583D">
        <w:t>,</w:t>
      </w:r>
      <w:r w:rsidR="1DFC683F" w:rsidRPr="00D6583D">
        <w:t xml:space="preserve"> which supports comprehension. It is a</w:t>
      </w:r>
      <w:r w:rsidR="778A08BB" w:rsidRPr="00D6583D">
        <w:t>lso important to be able to identify and understand genre so that readers can</w:t>
      </w:r>
      <w:r w:rsidR="3B8C4ABE" w:rsidRPr="00D6583D">
        <w:t xml:space="preserve"> s</w:t>
      </w:r>
      <w:r w:rsidR="5D35A1F3" w:rsidRPr="00D6583D">
        <w:t>elect books they are interested in</w:t>
      </w:r>
      <w:r w:rsidR="231E533B" w:rsidRPr="00D6583D">
        <w:t>.</w:t>
      </w:r>
    </w:p>
    <w:p w14:paraId="707F656B" w14:textId="2705BEB2" w:rsidR="001B78E3" w:rsidRPr="00E56D28" w:rsidRDefault="56621B6D" w:rsidP="00E56D28">
      <w:pPr>
        <w:pStyle w:val="Heading3"/>
      </w:pPr>
      <w:bookmarkStart w:id="12" w:name="_Toc145516102"/>
      <w:r w:rsidRPr="00E56D28">
        <w:t xml:space="preserve">Lesson 2: </w:t>
      </w:r>
      <w:r w:rsidR="5BC3439E" w:rsidRPr="00E56D28">
        <w:t>E</w:t>
      </w:r>
      <w:r w:rsidR="486767B7" w:rsidRPr="00E56D28">
        <w:t xml:space="preserve">xploring text features in </w:t>
      </w:r>
      <w:r w:rsidR="486767B7" w:rsidRPr="000F731C">
        <w:rPr>
          <w:i/>
          <w:iCs/>
        </w:rPr>
        <w:t>Deadly Science</w:t>
      </w:r>
      <w:bookmarkEnd w:id="12"/>
    </w:p>
    <w:p w14:paraId="71D751D9" w14:textId="4DD7CB2F" w:rsidR="25660813" w:rsidRPr="00E56D28" w:rsidRDefault="25660813" w:rsidP="00673F88">
      <w:pPr>
        <w:pStyle w:val="ListNumber"/>
        <w:numPr>
          <w:ilvl w:val="0"/>
          <w:numId w:val="2"/>
        </w:numPr>
      </w:pPr>
      <w:r w:rsidRPr="00E56D28">
        <w:t>Use the</w:t>
      </w:r>
      <w:r w:rsidR="39782F0D" w:rsidRPr="00E56D28">
        <w:t xml:space="preserve"> </w:t>
      </w:r>
      <w:r w:rsidR="0A6A64C3" w:rsidRPr="00E56D28">
        <w:t xml:space="preserve">jigsaw pieces from </w:t>
      </w:r>
      <w:hyperlink w:anchor="_Lesson_1:_Categorising" w:history="1">
        <w:r w:rsidR="0A6A64C3" w:rsidRPr="00AF2169">
          <w:rPr>
            <w:rStyle w:val="Hyperlink"/>
          </w:rPr>
          <w:t>Lesson 1</w:t>
        </w:r>
      </w:hyperlink>
      <w:r w:rsidR="0A6A64C3" w:rsidRPr="00E56D28">
        <w:t xml:space="preserve"> to </w:t>
      </w:r>
      <w:r w:rsidR="1B113C1F" w:rsidRPr="00E56D28">
        <w:t xml:space="preserve">revise the </w:t>
      </w:r>
      <w:r w:rsidR="39782F0D" w:rsidRPr="00E56D28">
        <w:t>c</w:t>
      </w:r>
      <w:r w:rsidR="1060404D" w:rsidRPr="00E56D28">
        <w:t xml:space="preserve">ategories </w:t>
      </w:r>
      <w:r w:rsidR="39782F0D" w:rsidRPr="00E56D28">
        <w:t>of genre</w:t>
      </w:r>
      <w:r w:rsidR="34F15B87" w:rsidRPr="00E56D28">
        <w:t>.</w:t>
      </w:r>
    </w:p>
    <w:p w14:paraId="418ED065" w14:textId="6A9AB37F" w:rsidR="028737E2" w:rsidRPr="00E56D28" w:rsidRDefault="5E9051E9" w:rsidP="00673F88">
      <w:pPr>
        <w:pStyle w:val="ListNumber"/>
        <w:numPr>
          <w:ilvl w:val="0"/>
          <w:numId w:val="2"/>
        </w:numPr>
      </w:pPr>
      <w:r w:rsidRPr="00E56D28">
        <w:t xml:space="preserve">Ask </w:t>
      </w:r>
      <w:r w:rsidR="70B4F3DF" w:rsidRPr="00E56D28">
        <w:t>w</w:t>
      </w:r>
      <w:r w:rsidR="05737003" w:rsidRPr="00E56D28">
        <w:t>hat</w:t>
      </w:r>
      <w:r w:rsidR="43704472" w:rsidRPr="00E56D28">
        <w:t xml:space="preserve"> </w:t>
      </w:r>
      <w:r w:rsidR="0E8BA564" w:rsidRPr="00E56D28">
        <w:t>genre conventions</w:t>
      </w:r>
      <w:r w:rsidR="43704472" w:rsidRPr="00E56D28">
        <w:t xml:space="preserve"> </w:t>
      </w:r>
      <w:r w:rsidR="51DCCECF" w:rsidRPr="00E56D28">
        <w:t>students</w:t>
      </w:r>
      <w:r w:rsidR="17D48F6D" w:rsidRPr="00E56D28">
        <w:t xml:space="preserve"> think could be </w:t>
      </w:r>
      <w:r w:rsidR="632DDD7D" w:rsidRPr="00E56D28">
        <w:t xml:space="preserve">on </w:t>
      </w:r>
      <w:r w:rsidR="6A0E7458" w:rsidRPr="00E56D28">
        <w:t xml:space="preserve">other pages </w:t>
      </w:r>
      <w:r w:rsidR="3546FEB6" w:rsidRPr="00E56D28">
        <w:t>throughout</w:t>
      </w:r>
      <w:r w:rsidR="43704472" w:rsidRPr="00E56D28">
        <w:t xml:space="preserve"> the </w:t>
      </w:r>
      <w:r w:rsidR="4C1E1D80" w:rsidRPr="00E56D28">
        <w:t>text</w:t>
      </w:r>
      <w:r w:rsidR="43704472" w:rsidRPr="00E56D28">
        <w:t xml:space="preserve"> </w:t>
      </w:r>
      <w:r w:rsidR="6C044D11" w:rsidRPr="00E56D28">
        <w:t>and if</w:t>
      </w:r>
      <w:r w:rsidR="5E960EBA" w:rsidRPr="00E56D28">
        <w:t xml:space="preserve"> there will be a pattern in the text</w:t>
      </w:r>
      <w:r w:rsidR="4A7BD7C6" w:rsidRPr="00E56D28">
        <w:t>. Encourage students to share reasons why</w:t>
      </w:r>
      <w:r w:rsidR="00AA2EF3">
        <w:t xml:space="preserve"> or </w:t>
      </w:r>
      <w:r w:rsidR="4A7BD7C6" w:rsidRPr="00E56D28">
        <w:t>why not.</w:t>
      </w:r>
    </w:p>
    <w:p w14:paraId="120E048A" w14:textId="0527B423" w:rsidR="260449C9" w:rsidRPr="00E56D28" w:rsidRDefault="4EB80B32" w:rsidP="00673F88">
      <w:pPr>
        <w:pStyle w:val="ListNumber"/>
        <w:numPr>
          <w:ilvl w:val="0"/>
          <w:numId w:val="2"/>
        </w:numPr>
      </w:pPr>
      <w:r w:rsidRPr="00E56D28">
        <w:t xml:space="preserve">Briefly </w:t>
      </w:r>
      <w:r w:rsidR="7B083249" w:rsidRPr="00E56D28">
        <w:t>skim</w:t>
      </w:r>
      <w:r w:rsidRPr="00E56D28">
        <w:t xml:space="preserve"> through </w:t>
      </w:r>
      <w:r w:rsidR="2BE28570" w:rsidRPr="00D42840">
        <w:rPr>
          <w:i/>
          <w:iCs/>
        </w:rPr>
        <w:t>Deadly Science Solar System</w:t>
      </w:r>
      <w:r w:rsidR="2BE28570" w:rsidRPr="00E56D28">
        <w:t xml:space="preserve"> and discuss</w:t>
      </w:r>
      <w:r w:rsidR="69AFB32C" w:rsidRPr="00E56D28">
        <w:t xml:space="preserve"> </w:t>
      </w:r>
      <w:r w:rsidR="611B899E" w:rsidRPr="00E56D28">
        <w:t xml:space="preserve">the </w:t>
      </w:r>
      <w:r w:rsidR="5905736C" w:rsidRPr="00E56D28">
        <w:t>subject matter,</w:t>
      </w:r>
      <w:r w:rsidR="2B98A4BE" w:rsidRPr="00E56D28">
        <w:t xml:space="preserve"> purpose, structure, form and language choices</w:t>
      </w:r>
      <w:r w:rsidR="0F56B56E" w:rsidRPr="00E56D28">
        <w:t xml:space="preserve"> </w:t>
      </w:r>
      <w:r w:rsidR="69AFB32C" w:rsidRPr="00E56D28">
        <w:t xml:space="preserve">throughout the text. For example, the purpose </w:t>
      </w:r>
      <w:r w:rsidR="5F116C8B" w:rsidRPr="00E56D28">
        <w:t>is to</w:t>
      </w:r>
      <w:r w:rsidR="69AFB32C" w:rsidRPr="00E56D28">
        <w:t xml:space="preserve"> inform, the subject matter </w:t>
      </w:r>
      <w:r w:rsidR="15433E36" w:rsidRPr="00E56D28">
        <w:t>is</w:t>
      </w:r>
      <w:r w:rsidR="69AFB32C" w:rsidRPr="00E56D28">
        <w:t xml:space="preserve"> scientific information, the structure of the text </w:t>
      </w:r>
      <w:r w:rsidR="2300DCB6" w:rsidRPr="00E56D28">
        <w:t>is</w:t>
      </w:r>
      <w:r w:rsidR="69AFB32C" w:rsidRPr="00E56D28">
        <w:t xml:space="preserve"> organised </w:t>
      </w:r>
      <w:r w:rsidR="1836C543" w:rsidRPr="00E56D28">
        <w:t>by headings and subheadings as well as real life photographs.</w:t>
      </w:r>
    </w:p>
    <w:p w14:paraId="40784066" w14:textId="2FD0905A" w:rsidR="260449C9" w:rsidRPr="00E56D28" w:rsidRDefault="0ECCECF4" w:rsidP="00673F88">
      <w:pPr>
        <w:pStyle w:val="ListNumber"/>
        <w:numPr>
          <w:ilvl w:val="0"/>
          <w:numId w:val="2"/>
        </w:numPr>
      </w:pPr>
      <w:r w:rsidRPr="00E56D28">
        <w:t>Explain that there are features in the text</w:t>
      </w:r>
      <w:r w:rsidR="5B37452B" w:rsidRPr="00E56D28">
        <w:t>,</w:t>
      </w:r>
      <w:r w:rsidRPr="00E56D28">
        <w:t xml:space="preserve"> such as </w:t>
      </w:r>
      <w:r w:rsidR="4FAC746D" w:rsidRPr="00E56D28">
        <w:t>diagrams, facts,</w:t>
      </w:r>
      <w:r w:rsidR="7311F9EA" w:rsidRPr="00E56D28">
        <w:t xml:space="preserve"> labels, headings</w:t>
      </w:r>
      <w:r w:rsidR="207DCB7B" w:rsidRPr="00E56D28">
        <w:t>,</w:t>
      </w:r>
      <w:r w:rsidR="4FAC746D" w:rsidRPr="00E56D28">
        <w:t xml:space="preserve"> explanations</w:t>
      </w:r>
      <w:r w:rsidR="5965689C" w:rsidRPr="00E56D28">
        <w:t xml:space="preserve"> and</w:t>
      </w:r>
      <w:r w:rsidR="4FAC746D" w:rsidRPr="00E56D28">
        <w:t xml:space="preserve"> an experiment</w:t>
      </w:r>
      <w:r w:rsidR="54DFA589" w:rsidRPr="00E56D28">
        <w:t xml:space="preserve"> that help the reader to identify the genre of the text.</w:t>
      </w:r>
      <w:r w:rsidR="4950B7C2" w:rsidRPr="00E56D28">
        <w:t xml:space="preserve"> </w:t>
      </w:r>
      <w:r w:rsidR="40B9A835" w:rsidRPr="00E56D28">
        <w:t>Draw students</w:t>
      </w:r>
      <w:r w:rsidR="1F9462B9" w:rsidRPr="00E56D28">
        <w:t>’</w:t>
      </w:r>
      <w:r w:rsidR="40B9A835" w:rsidRPr="00E56D28">
        <w:t xml:space="preserve"> attention to the</w:t>
      </w:r>
      <w:r w:rsidR="4950B7C2" w:rsidRPr="00E56D28">
        <w:t>:</w:t>
      </w:r>
    </w:p>
    <w:p w14:paraId="6FE4BABB" w14:textId="5288E73C" w:rsidR="6C17B49A" w:rsidRPr="00E56D28" w:rsidRDefault="20DDF347" w:rsidP="00E56D28">
      <w:pPr>
        <w:pStyle w:val="ListBullet"/>
        <w:ind w:left="1134"/>
      </w:pPr>
      <w:r w:rsidRPr="00E56D28">
        <w:t>contents page</w:t>
      </w:r>
      <w:r w:rsidR="62A2B8DF" w:rsidRPr="00E56D28">
        <w:t xml:space="preserve"> (p 1)</w:t>
      </w:r>
    </w:p>
    <w:p w14:paraId="163B151C" w14:textId="761A9999" w:rsidR="6C17B49A" w:rsidRPr="00E56D28" w:rsidRDefault="3D23C2A7" w:rsidP="00E56D28">
      <w:pPr>
        <w:pStyle w:val="ListBullet"/>
        <w:ind w:left="1134"/>
      </w:pPr>
      <w:r w:rsidRPr="00E56D28">
        <w:t>Big Bang heading</w:t>
      </w:r>
      <w:r w:rsidR="461DB5B8" w:rsidRPr="00E56D28">
        <w:t xml:space="preserve"> </w:t>
      </w:r>
      <w:r w:rsidR="4A9B98B9" w:rsidRPr="00E56D28">
        <w:t>and quick five p</w:t>
      </w:r>
      <w:r w:rsidR="750F4CBA" w:rsidRPr="00E56D28">
        <w:t xml:space="preserve">age </w:t>
      </w:r>
      <w:r w:rsidR="461DB5B8" w:rsidRPr="00E56D28">
        <w:t>4 and</w:t>
      </w:r>
      <w:r w:rsidR="395CC20E" w:rsidRPr="00E56D28">
        <w:t xml:space="preserve"> </w:t>
      </w:r>
      <w:r w:rsidR="2C6DAF68" w:rsidRPr="00E56D28">
        <w:t xml:space="preserve">subheadings </w:t>
      </w:r>
      <w:r w:rsidR="7EEA343D" w:rsidRPr="00E56D28">
        <w:t>(</w:t>
      </w:r>
      <w:r w:rsidR="2C6DAF68" w:rsidRPr="00E56D28">
        <w:t>p</w:t>
      </w:r>
      <w:r w:rsidR="52877DEA" w:rsidRPr="00E56D28">
        <w:t>p</w:t>
      </w:r>
      <w:r w:rsidR="003A7FAA">
        <w:t xml:space="preserve"> </w:t>
      </w:r>
      <w:r w:rsidR="2C6DAF68" w:rsidRPr="00E56D28">
        <w:t>12</w:t>
      </w:r>
      <w:r w:rsidR="2EA3161D" w:rsidRPr="00E56D28">
        <w:t>–</w:t>
      </w:r>
      <w:r w:rsidR="1E824A1D" w:rsidRPr="00E56D28">
        <w:t>1</w:t>
      </w:r>
      <w:r w:rsidR="2C6DAF68" w:rsidRPr="00E56D28">
        <w:t>3</w:t>
      </w:r>
      <w:r w:rsidR="0BE91371" w:rsidRPr="00E56D28">
        <w:t>)</w:t>
      </w:r>
    </w:p>
    <w:p w14:paraId="17E4CBF4" w14:textId="4B6B796C" w:rsidR="66D767E9" w:rsidRPr="00E56D28" w:rsidRDefault="395CC20E" w:rsidP="00E56D28">
      <w:pPr>
        <w:pStyle w:val="ListBullet"/>
        <w:ind w:left="1134"/>
      </w:pPr>
      <w:r w:rsidRPr="00E56D28">
        <w:t>Di</w:t>
      </w:r>
      <w:r w:rsidR="5E60D687" w:rsidRPr="00E56D28">
        <w:t>d you know fact</w:t>
      </w:r>
      <w:r w:rsidR="1ECA8376" w:rsidRPr="00E56D28">
        <w:t>, Cool fact, Fun fact</w:t>
      </w:r>
      <w:r w:rsidR="730E5491" w:rsidRPr="00E56D28">
        <w:t xml:space="preserve"> </w:t>
      </w:r>
      <w:r w:rsidR="7561E327" w:rsidRPr="00E56D28">
        <w:t>(</w:t>
      </w:r>
      <w:r w:rsidR="730E5491" w:rsidRPr="00E56D28">
        <w:t>p</w:t>
      </w:r>
      <w:r w:rsidR="44739FDD" w:rsidRPr="00E56D28">
        <w:t>p</w:t>
      </w:r>
      <w:r w:rsidR="13B9B20C" w:rsidRPr="00E56D28">
        <w:t xml:space="preserve"> </w:t>
      </w:r>
      <w:r w:rsidR="730E5491" w:rsidRPr="00E56D28">
        <w:t>16</w:t>
      </w:r>
      <w:r w:rsidR="6918207B" w:rsidRPr="00E56D28">
        <w:t>–</w:t>
      </w:r>
      <w:r w:rsidR="730E5491" w:rsidRPr="00E56D28">
        <w:t>17</w:t>
      </w:r>
      <w:r w:rsidR="1AADB1AF" w:rsidRPr="00E56D28">
        <w:t>)</w:t>
      </w:r>
    </w:p>
    <w:p w14:paraId="7AC82675" w14:textId="2A44FA2D" w:rsidR="07FAEE59" w:rsidRPr="00E56D28" w:rsidRDefault="60DE406E" w:rsidP="00E56D28">
      <w:pPr>
        <w:pStyle w:val="ListBullet"/>
        <w:ind w:left="1134"/>
      </w:pPr>
      <w:r w:rsidRPr="00E56D28">
        <w:t xml:space="preserve">images, </w:t>
      </w:r>
      <w:r w:rsidR="55B77A5A" w:rsidRPr="00E56D28">
        <w:t>label</w:t>
      </w:r>
      <w:r w:rsidR="3DA28E0E" w:rsidRPr="00E56D28">
        <w:t>led diagram</w:t>
      </w:r>
      <w:r w:rsidR="2E250A78" w:rsidRPr="00E56D28">
        <w:t>s,</w:t>
      </w:r>
      <w:r w:rsidR="55B77A5A" w:rsidRPr="00E56D28">
        <w:t xml:space="preserve"> photograph</w:t>
      </w:r>
      <w:r w:rsidR="32935167" w:rsidRPr="00E56D28">
        <w:t>s, labels and</w:t>
      </w:r>
      <w:r w:rsidR="3033B138" w:rsidRPr="00E56D28">
        <w:t xml:space="preserve"> caption</w:t>
      </w:r>
      <w:r w:rsidR="697317BF" w:rsidRPr="00E56D28">
        <w:t>s</w:t>
      </w:r>
      <w:r w:rsidR="448E130C" w:rsidRPr="00E56D28">
        <w:t xml:space="preserve"> </w:t>
      </w:r>
      <w:r w:rsidR="4AF54D2C" w:rsidRPr="00E56D28">
        <w:t>(</w:t>
      </w:r>
      <w:r w:rsidR="5FCDF788" w:rsidRPr="00E56D28">
        <w:t>p</w:t>
      </w:r>
      <w:r w:rsidR="40F55BBE" w:rsidRPr="00E56D28">
        <w:t xml:space="preserve">p </w:t>
      </w:r>
      <w:r w:rsidR="4AF54D2C" w:rsidRPr="00E56D28">
        <w:t>1</w:t>
      </w:r>
      <w:r w:rsidR="2A64ADB6" w:rsidRPr="00E56D28">
        <w:t>2</w:t>
      </w:r>
      <w:r w:rsidR="1940D7A8" w:rsidRPr="00E56D28">
        <w:t>–</w:t>
      </w:r>
      <w:r w:rsidR="6B783547" w:rsidRPr="00E56D28">
        <w:t>13</w:t>
      </w:r>
      <w:r w:rsidR="23E09FE0" w:rsidRPr="00E56D28">
        <w:t>)</w:t>
      </w:r>
    </w:p>
    <w:p w14:paraId="296E4450" w14:textId="51FD2AC5" w:rsidR="1B15C3AF" w:rsidRPr="00E56D28" w:rsidRDefault="019F3605" w:rsidP="00E56D28">
      <w:pPr>
        <w:pStyle w:val="ListBullet"/>
        <w:ind w:left="1134"/>
      </w:pPr>
      <w:r w:rsidRPr="00E56D28">
        <w:t xml:space="preserve">use of </w:t>
      </w:r>
      <w:r w:rsidR="734A0208" w:rsidRPr="00E56D28">
        <w:t xml:space="preserve">arrows </w:t>
      </w:r>
      <w:r w:rsidR="4811A3A5" w:rsidRPr="00E56D28">
        <w:t>(p</w:t>
      </w:r>
      <w:r w:rsidR="624CCEA0" w:rsidRPr="00E56D28">
        <w:t>p</w:t>
      </w:r>
      <w:r w:rsidR="4811A3A5" w:rsidRPr="00E56D28">
        <w:t xml:space="preserve"> </w:t>
      </w:r>
      <w:r w:rsidR="734A0208" w:rsidRPr="00E56D28">
        <w:t>24</w:t>
      </w:r>
      <w:r w:rsidR="407B4D7C" w:rsidRPr="00E56D28">
        <w:t>–</w:t>
      </w:r>
      <w:r w:rsidR="734A0208" w:rsidRPr="00E56D28">
        <w:t>25</w:t>
      </w:r>
      <w:r w:rsidR="55228E89" w:rsidRPr="00E56D28">
        <w:t>)</w:t>
      </w:r>
    </w:p>
    <w:p w14:paraId="7C55D85E" w14:textId="41B72461" w:rsidR="78D6A848" w:rsidRPr="00E56D28" w:rsidRDefault="734A0208" w:rsidP="00E56D28">
      <w:pPr>
        <w:pStyle w:val="ListBullet"/>
        <w:ind w:left="1134"/>
      </w:pPr>
      <w:r w:rsidRPr="00E56D28">
        <w:t xml:space="preserve">experiment </w:t>
      </w:r>
      <w:r w:rsidR="5D4E58E9" w:rsidRPr="00E56D28">
        <w:t xml:space="preserve">(p </w:t>
      </w:r>
      <w:r w:rsidRPr="00E56D28">
        <w:t>31</w:t>
      </w:r>
      <w:r w:rsidR="0878B0EE" w:rsidRPr="00E56D28">
        <w:t>)</w:t>
      </w:r>
    </w:p>
    <w:p w14:paraId="16F07C50" w14:textId="303C2F66" w:rsidR="4C4BD98F" w:rsidRPr="00E56D28" w:rsidRDefault="65908C78" w:rsidP="00E56D28">
      <w:pPr>
        <w:pStyle w:val="ListNumber"/>
      </w:pPr>
      <w:r w:rsidRPr="00E56D28">
        <w:lastRenderedPageBreak/>
        <w:t xml:space="preserve">Provide each student with </w:t>
      </w:r>
      <w:hyperlink w:anchor="_Resource_4:_Genre_1">
        <w:r w:rsidRPr="00E56D28">
          <w:rPr>
            <w:rStyle w:val="Hyperlink"/>
          </w:rPr>
          <w:t>R</w:t>
        </w:r>
        <w:r w:rsidR="2B31FB30" w:rsidRPr="00E56D28">
          <w:rPr>
            <w:rStyle w:val="Hyperlink"/>
          </w:rPr>
          <w:t>esource</w:t>
        </w:r>
        <w:r w:rsidRPr="00E56D28">
          <w:rPr>
            <w:rStyle w:val="Hyperlink"/>
          </w:rPr>
          <w:t xml:space="preserve"> </w:t>
        </w:r>
        <w:r w:rsidR="481A65C6" w:rsidRPr="00E56D28">
          <w:rPr>
            <w:rStyle w:val="Hyperlink"/>
          </w:rPr>
          <w:t>4</w:t>
        </w:r>
        <w:r w:rsidR="22C3330F" w:rsidRPr="00E56D28">
          <w:rPr>
            <w:rStyle w:val="Hyperlink"/>
          </w:rPr>
          <w:t>:</w:t>
        </w:r>
        <w:r w:rsidRPr="00E56D28">
          <w:rPr>
            <w:rStyle w:val="Hyperlink"/>
          </w:rPr>
          <w:t xml:space="preserve"> </w:t>
        </w:r>
        <w:r w:rsidR="711F4B2B" w:rsidRPr="00E56D28">
          <w:rPr>
            <w:rStyle w:val="Hyperlink"/>
          </w:rPr>
          <w:t>Genre detective</w:t>
        </w:r>
      </w:hyperlink>
      <w:r w:rsidRPr="00E56D28">
        <w:t>.</w:t>
      </w:r>
      <w:r w:rsidR="262571C5" w:rsidRPr="00E56D28">
        <w:t xml:space="preserve"> </w:t>
      </w:r>
      <w:r w:rsidR="472BE6B8" w:rsidRPr="00E56D28">
        <w:t xml:space="preserve">Flick </w:t>
      </w:r>
      <w:r w:rsidR="31B8A6C0" w:rsidRPr="00E56D28">
        <w:t xml:space="preserve">through </w:t>
      </w:r>
      <w:r w:rsidR="262571C5" w:rsidRPr="00E56D28">
        <w:t>the text</w:t>
      </w:r>
      <w:r w:rsidR="73C9F2FC" w:rsidRPr="00E56D28">
        <w:t xml:space="preserve"> again</w:t>
      </w:r>
      <w:r w:rsidR="7813F6EB" w:rsidRPr="00E56D28">
        <w:t>,</w:t>
      </w:r>
      <w:r w:rsidR="262571C5" w:rsidRPr="00E56D28">
        <w:t xml:space="preserve"> one page at a time</w:t>
      </w:r>
      <w:r w:rsidR="4F2E4A69" w:rsidRPr="00E56D28">
        <w:t>,</w:t>
      </w:r>
      <w:r w:rsidR="219518C1" w:rsidRPr="00E56D28">
        <w:t xml:space="preserve"> </w:t>
      </w:r>
      <w:r w:rsidR="0855FD54" w:rsidRPr="00E56D28">
        <w:t xml:space="preserve">while </w:t>
      </w:r>
      <w:r w:rsidR="219518C1" w:rsidRPr="00E56D28">
        <w:t>s</w:t>
      </w:r>
      <w:r w:rsidR="59646031" w:rsidRPr="00E56D28">
        <w:t>tudents</w:t>
      </w:r>
      <w:r w:rsidR="7BBB35BF" w:rsidRPr="00E56D28">
        <w:t xml:space="preserve"> </w:t>
      </w:r>
      <w:r w:rsidR="5E992536" w:rsidRPr="00E56D28">
        <w:t>identify</w:t>
      </w:r>
      <w:r w:rsidR="023A7627" w:rsidRPr="00E56D28">
        <w:t xml:space="preserve"> and record a tally</w:t>
      </w:r>
      <w:r w:rsidR="2DFB2D7B" w:rsidRPr="00E56D28">
        <w:t xml:space="preserve"> of </w:t>
      </w:r>
      <w:r w:rsidR="262571C5" w:rsidRPr="00E56D28">
        <w:t>the different</w:t>
      </w:r>
      <w:r w:rsidR="5A6842E3" w:rsidRPr="00E56D28">
        <w:t xml:space="preserve"> text</w:t>
      </w:r>
      <w:r w:rsidR="0F9BE844" w:rsidRPr="00E56D28">
        <w:t>ual</w:t>
      </w:r>
      <w:r w:rsidR="262571C5" w:rsidRPr="00E56D28">
        <w:t xml:space="preserve"> features </w:t>
      </w:r>
      <w:r w:rsidR="67D70A04" w:rsidRPr="00E56D28">
        <w:t>they can find</w:t>
      </w:r>
      <w:r w:rsidR="71817938" w:rsidRPr="00E56D28">
        <w:t>.</w:t>
      </w:r>
      <w:r w:rsidR="3B14FEE1" w:rsidRPr="00E56D28">
        <w:t xml:space="preserve"> Discuss the most common features and ask students to explain why they think the author chose to use repetitive </w:t>
      </w:r>
      <w:r w:rsidR="2FC559EB" w:rsidRPr="00E56D28">
        <w:t>components.</w:t>
      </w:r>
    </w:p>
    <w:p w14:paraId="792932F4" w14:textId="2576437D" w:rsidR="1C41980F" w:rsidRPr="00E56D28" w:rsidRDefault="1426BAAB" w:rsidP="00E56D28">
      <w:pPr>
        <w:pStyle w:val="ListNumber"/>
      </w:pPr>
      <w:r w:rsidRPr="00E56D28">
        <w:t xml:space="preserve">Explain </w:t>
      </w:r>
      <w:hyperlink w:anchor="_Resource_5:_Y_1">
        <w:r w:rsidRPr="00E56D28">
          <w:rPr>
            <w:rStyle w:val="Hyperlink"/>
          </w:rPr>
          <w:t xml:space="preserve">Resource </w:t>
        </w:r>
        <w:r w:rsidR="5C3E145B" w:rsidRPr="00E56D28">
          <w:rPr>
            <w:rStyle w:val="Hyperlink"/>
          </w:rPr>
          <w:t>5</w:t>
        </w:r>
        <w:r w:rsidRPr="00E56D28">
          <w:rPr>
            <w:rStyle w:val="Hyperlink"/>
          </w:rPr>
          <w:t>: Y</w:t>
        </w:r>
        <w:r w:rsidR="00DC493F">
          <w:rPr>
            <w:rStyle w:val="Hyperlink"/>
          </w:rPr>
          <w:t>-c</w:t>
        </w:r>
        <w:r w:rsidRPr="00E56D28">
          <w:rPr>
            <w:rStyle w:val="Hyperlink"/>
          </w:rPr>
          <w:t>hart</w:t>
        </w:r>
      </w:hyperlink>
      <w:r w:rsidR="140E9EBC" w:rsidRPr="00E56D28">
        <w:t xml:space="preserve">, </w:t>
      </w:r>
      <w:r w:rsidR="533B5A2F" w:rsidRPr="00E56D28">
        <w:t xml:space="preserve">ensuring </w:t>
      </w:r>
      <w:r w:rsidR="18F02B1F" w:rsidRPr="00E56D28">
        <w:t xml:space="preserve">students </w:t>
      </w:r>
      <w:r w:rsidR="533B5A2F" w:rsidRPr="00E56D28">
        <w:t xml:space="preserve">answer questions using their knowledge of genre. Students </w:t>
      </w:r>
      <w:r w:rsidR="3AE5160D" w:rsidRPr="00E56D28">
        <w:t xml:space="preserve">complete </w:t>
      </w:r>
      <w:hyperlink w:anchor="_Resource_5:_Y_1">
        <w:r w:rsidR="78D77F8F" w:rsidRPr="00E56D28">
          <w:rPr>
            <w:rStyle w:val="Hyperlink"/>
          </w:rPr>
          <w:t>R</w:t>
        </w:r>
        <w:r w:rsidR="3D8E478E" w:rsidRPr="00E56D28">
          <w:rPr>
            <w:rStyle w:val="Hyperlink"/>
          </w:rPr>
          <w:t>esource</w:t>
        </w:r>
        <w:r w:rsidR="78D77F8F" w:rsidRPr="00E56D28">
          <w:rPr>
            <w:rStyle w:val="Hyperlink"/>
          </w:rPr>
          <w:t xml:space="preserve"> </w:t>
        </w:r>
        <w:r w:rsidR="1D6A8FE9" w:rsidRPr="00E56D28">
          <w:rPr>
            <w:rStyle w:val="Hyperlink"/>
          </w:rPr>
          <w:t>5</w:t>
        </w:r>
        <w:r w:rsidR="46E4368E" w:rsidRPr="00E56D28">
          <w:rPr>
            <w:rStyle w:val="Hyperlink"/>
          </w:rPr>
          <w:t>: Y</w:t>
        </w:r>
        <w:r w:rsidR="00AF2169">
          <w:rPr>
            <w:rStyle w:val="Hyperlink"/>
          </w:rPr>
          <w:t>-c</w:t>
        </w:r>
        <w:r w:rsidR="46E4368E" w:rsidRPr="00E56D28">
          <w:rPr>
            <w:rStyle w:val="Hyperlink"/>
          </w:rPr>
          <w:t>hart</w:t>
        </w:r>
      </w:hyperlink>
      <w:r w:rsidR="78D77F8F" w:rsidRPr="00E56D28">
        <w:t xml:space="preserve"> </w:t>
      </w:r>
      <w:r w:rsidR="54766F1E" w:rsidRPr="00E56D28">
        <w:t>and</w:t>
      </w:r>
      <w:r w:rsidR="78D77F8F" w:rsidRPr="00E56D28">
        <w:t xml:space="preserve"> discuss </w:t>
      </w:r>
      <w:r w:rsidR="767A39D4" w:rsidRPr="00E56D28">
        <w:t>their answers</w:t>
      </w:r>
      <w:r w:rsidR="5D1619B8" w:rsidRPr="00E56D28">
        <w:t xml:space="preserve"> with a partner.</w:t>
      </w:r>
    </w:p>
    <w:p w14:paraId="46E59CE5" w14:textId="071E730A" w:rsidR="001B78E3" w:rsidRPr="00E56D28" w:rsidRDefault="3B1941C1" w:rsidP="00E56D28">
      <w:pPr>
        <w:pStyle w:val="ListNumber"/>
      </w:pPr>
      <w:r w:rsidRPr="00E56D28">
        <w:t>Students w</w:t>
      </w:r>
      <w:r w:rsidR="4AF6ED25" w:rsidRPr="00E56D28">
        <w:t>rite</w:t>
      </w:r>
      <w:r w:rsidR="28566C1E" w:rsidRPr="00E56D28">
        <w:t xml:space="preserve"> </w:t>
      </w:r>
      <w:r w:rsidR="4AF6ED25" w:rsidRPr="00E56D28">
        <w:t xml:space="preserve">sentences to demonstrate </w:t>
      </w:r>
      <w:r w:rsidR="348BA49C" w:rsidRPr="00E56D28">
        <w:t xml:space="preserve">their </w:t>
      </w:r>
      <w:r w:rsidR="4AF6ED25" w:rsidRPr="00E56D28">
        <w:t xml:space="preserve">understanding of </w:t>
      </w:r>
      <w:r w:rsidR="133B1F37" w:rsidRPr="00E56D28">
        <w:t>genre</w:t>
      </w:r>
      <w:r w:rsidR="044CA5EA" w:rsidRPr="00E56D28">
        <w:t>,</w:t>
      </w:r>
      <w:r w:rsidR="7EECC9EB" w:rsidRPr="00E56D28">
        <w:t xml:space="preserve"> r</w:t>
      </w:r>
      <w:r w:rsidR="6438C68E" w:rsidRPr="00E56D28">
        <w:t>efer</w:t>
      </w:r>
      <w:r w:rsidR="7099C4B4" w:rsidRPr="00E56D28">
        <w:t>ring</w:t>
      </w:r>
      <w:r w:rsidR="6438C68E" w:rsidRPr="00E56D28">
        <w:t xml:space="preserve"> to their Y</w:t>
      </w:r>
      <w:r w:rsidR="47DA338E" w:rsidRPr="00E56D28">
        <w:t>-</w:t>
      </w:r>
      <w:r w:rsidR="6438C68E" w:rsidRPr="00E56D28">
        <w:t>chart.</w:t>
      </w:r>
    </w:p>
    <w:p w14:paraId="723DEDB5" w14:textId="678F3BCA" w:rsidR="4A96F33F" w:rsidRDefault="4A96F33F" w:rsidP="2397668E">
      <w:pPr>
        <w:pStyle w:val="Heading3"/>
        <w:rPr>
          <w:i/>
          <w:iCs/>
        </w:rPr>
      </w:pPr>
      <w:bookmarkStart w:id="13" w:name="_Toc145516103"/>
      <w:r>
        <w:t xml:space="preserve">Lesson 3: </w:t>
      </w:r>
      <w:r w:rsidR="456111DF">
        <w:t>Exploring topic specific vocabulary</w:t>
      </w:r>
      <w:bookmarkEnd w:id="13"/>
    </w:p>
    <w:p w14:paraId="461D352A" w14:textId="777E7F48" w:rsidR="745E1BB9" w:rsidRPr="00E56D28" w:rsidRDefault="745E1BB9" w:rsidP="00673F88">
      <w:pPr>
        <w:pStyle w:val="ListNumber"/>
        <w:numPr>
          <w:ilvl w:val="0"/>
          <w:numId w:val="3"/>
        </w:numPr>
      </w:pPr>
      <w:r w:rsidRPr="00E56D28">
        <w:t>View ‘Our Universe’ on pages 2 to 3, then revise target Tier 2 and Tier 3 words taught in Component A.</w:t>
      </w:r>
    </w:p>
    <w:p w14:paraId="74FD71B1" w14:textId="4AE5D3F5" w:rsidR="745E1BB9" w:rsidRPr="00E56D28" w:rsidRDefault="745E1BB9" w:rsidP="00673F88">
      <w:pPr>
        <w:pStyle w:val="ListNumber"/>
        <w:numPr>
          <w:ilvl w:val="0"/>
          <w:numId w:val="3"/>
        </w:numPr>
      </w:pPr>
      <w:r w:rsidRPr="00E56D28">
        <w:t>Explain that authors select vocabulary based on the topic and genre they are writing. When authors use scientific vocabulary, it provides a clear understanding of what they want the reader to know. When readers can identify the genre of a text, they can predict the text purpose and some of vocabulary that will be used. For example, there is subject-specific, technical language which informs readers about the topic (space).</w:t>
      </w:r>
    </w:p>
    <w:p w14:paraId="64E34180" w14:textId="3B8942C1" w:rsidR="745E1BB9" w:rsidRPr="00E56D28" w:rsidRDefault="745E1BB9" w:rsidP="00673F88">
      <w:pPr>
        <w:pStyle w:val="ListNumber"/>
        <w:numPr>
          <w:ilvl w:val="0"/>
          <w:numId w:val="3"/>
        </w:numPr>
      </w:pPr>
      <w:r w:rsidRPr="00E56D28">
        <w:t>Select some Tier 2 word and Tier 3 words</w:t>
      </w:r>
      <w:r w:rsidR="29B76C02" w:rsidRPr="00E56D28">
        <w:t xml:space="preserve"> from pages 2 to 3</w:t>
      </w:r>
      <w:r w:rsidRPr="00E56D28">
        <w:t xml:space="preserve"> and model completing </w:t>
      </w:r>
      <w:hyperlink w:anchor="_Resource_6:_Vocabulary">
        <w:r w:rsidRPr="00E56D28">
          <w:rPr>
            <w:rStyle w:val="Hyperlink"/>
          </w:rPr>
          <w:t>Resource 6: Vocabulary pyramid</w:t>
        </w:r>
      </w:hyperlink>
      <w:r w:rsidRPr="00E56D28">
        <w:t xml:space="preserve">. Choose one word to complete </w:t>
      </w:r>
      <w:hyperlink w:anchor="_Resource_7:_Word_1">
        <w:r w:rsidR="00F10BB5">
          <w:rPr>
            <w:rStyle w:val="Hyperlink"/>
          </w:rPr>
          <w:t>Resource 7: Word mat</w:t>
        </w:r>
      </w:hyperlink>
      <w:r w:rsidR="00F10BB5" w:rsidRPr="00F10BB5">
        <w:t>.</w:t>
      </w:r>
    </w:p>
    <w:p w14:paraId="67412187" w14:textId="581F986E" w:rsidR="745E1BB9" w:rsidRPr="00E56D28" w:rsidRDefault="745E1BB9" w:rsidP="00673F88">
      <w:pPr>
        <w:pStyle w:val="ListNumber"/>
        <w:numPr>
          <w:ilvl w:val="0"/>
          <w:numId w:val="3"/>
        </w:numPr>
        <w:rPr>
          <w:rFonts w:eastAsia="Calibri"/>
        </w:rPr>
      </w:pPr>
      <w:r w:rsidRPr="00E56D28">
        <w:t>Using the text excerpt from ‘Our Solar System’, ‘Hello, neighbour!’ (p 6), students locate and</w:t>
      </w:r>
      <w:r w:rsidRPr="00E56D28">
        <w:rPr>
          <w:rFonts w:eastAsia="Calibri"/>
        </w:rPr>
        <w:t xml:space="preserve"> record Tier 2 and Tier 3 words on </w:t>
      </w:r>
      <w:hyperlink w:anchor="_Resource_6:_Vocabulary">
        <w:r w:rsidRPr="00E56D28">
          <w:rPr>
            <w:rStyle w:val="Hyperlink"/>
            <w:rFonts w:eastAsia="Calibri"/>
          </w:rPr>
          <w:t>Resource 6: Vocabulary pyramid</w:t>
        </w:r>
      </w:hyperlink>
      <w:r w:rsidRPr="00E56D28">
        <w:rPr>
          <w:rFonts w:eastAsia="Calibri"/>
        </w:rPr>
        <w:t xml:space="preserve"> then select one word to complete </w:t>
      </w:r>
      <w:hyperlink w:anchor="_Resource_7:_Word_1">
        <w:r w:rsidRPr="00E56D28">
          <w:rPr>
            <w:rStyle w:val="Hyperlink"/>
            <w:rFonts w:eastAsia="Calibri"/>
          </w:rPr>
          <w:t>Resource 7: Word mat</w:t>
        </w:r>
      </w:hyperlink>
      <w:r w:rsidRPr="00E56D28">
        <w:rPr>
          <w:rFonts w:eastAsia="Calibri"/>
        </w:rPr>
        <w:t>.</w:t>
      </w:r>
    </w:p>
    <w:p w14:paraId="75FF6857" w14:textId="387370DC" w:rsidR="745E1BB9" w:rsidRDefault="745E1BB9" w:rsidP="2397668E">
      <w:pPr>
        <w:pStyle w:val="FeatureBox2"/>
      </w:pPr>
      <w:r w:rsidRPr="2397668E">
        <w:rPr>
          <w:b/>
          <w:bCs/>
        </w:rPr>
        <w:t>Too hard?</w:t>
      </w:r>
      <w:r>
        <w:t xml:space="preserve"> Provide students with a list of familiar Tier 2 and some Tier 3 words to add to the vocabulary pyramid.</w:t>
      </w:r>
    </w:p>
    <w:p w14:paraId="56FCA0B6" w14:textId="160ADC30" w:rsidR="745E1BB9" w:rsidRDefault="745E1BB9" w:rsidP="2397668E">
      <w:pPr>
        <w:pStyle w:val="FeatureBox2"/>
      </w:pPr>
      <w:r w:rsidRPr="2397668E">
        <w:rPr>
          <w:b/>
          <w:bCs/>
        </w:rPr>
        <w:t>Too easy?</w:t>
      </w:r>
      <w:r>
        <w:t xml:space="preserve"> Students use their background knowledge or another text to add Tier 2 and Tier 3 words about the Solar System.</w:t>
      </w:r>
    </w:p>
    <w:p w14:paraId="368104E7" w14:textId="6E013FEF" w:rsidR="745E1BB9" w:rsidRPr="00E56D28" w:rsidRDefault="745E1BB9" w:rsidP="00E56D28">
      <w:pPr>
        <w:pStyle w:val="ListNumber"/>
      </w:pPr>
      <w:r w:rsidRPr="00E56D28">
        <w:lastRenderedPageBreak/>
        <w:t>In pairs, students explain the word they explored on their vocabulary mat.</w:t>
      </w:r>
    </w:p>
    <w:p w14:paraId="6088AE45" w14:textId="62376BB8" w:rsidR="745E1BB9" w:rsidRPr="00E56D28" w:rsidRDefault="745E1BB9" w:rsidP="00E56D28">
      <w:pPr>
        <w:pStyle w:val="ListNumber"/>
      </w:pPr>
      <w:r w:rsidRPr="00E56D28">
        <w:t xml:space="preserve">Using the </w:t>
      </w:r>
      <w:hyperlink r:id="rId24">
        <w:r w:rsidR="00B27FF7" w:rsidRPr="00B27FF7">
          <w:rPr>
            <w:rStyle w:val="Hyperlink"/>
            <w:i/>
            <w:iCs/>
          </w:rPr>
          <w:t xml:space="preserve">1-2-4 Strategy </w:t>
        </w:r>
        <w:r w:rsidR="00B27FF7">
          <w:rPr>
            <w:rStyle w:val="Hyperlink"/>
          </w:rPr>
          <w:t>[PDF 53.1KB]</w:t>
        </w:r>
      </w:hyperlink>
      <w:r w:rsidRPr="00E56D28">
        <w:t>, 2 pairs join and report to the group their understanding of their original partner’s word.</w:t>
      </w:r>
    </w:p>
    <w:p w14:paraId="6910620F" w14:textId="40FE9D2C" w:rsidR="005B31E8" w:rsidRDefault="745E1BB9" w:rsidP="00E56D28">
      <w:pPr>
        <w:pStyle w:val="ListNumber"/>
      </w:pPr>
      <w:r w:rsidRPr="00E56D28">
        <w:t>Read ‘Our Solar System’ on pages 6 and 7 in Deadly Science Solar System. Explain what is in the solar system and discuss facts about the First Astronomers.</w:t>
      </w:r>
    </w:p>
    <w:p w14:paraId="08283588" w14:textId="348ED5C2" w:rsidR="745E1BB9" w:rsidRPr="00E56D28" w:rsidRDefault="745E1BB9" w:rsidP="005B31E8">
      <w:pPr>
        <w:pStyle w:val="FeatureBox"/>
      </w:pPr>
      <w:r w:rsidRPr="005B31E8">
        <w:rPr>
          <w:b/>
          <w:bCs/>
        </w:rPr>
        <w:t>Note:</w:t>
      </w:r>
      <w:r w:rsidRPr="005B31E8">
        <w:t xml:space="preserve"> misprint on page 4 in text</w:t>
      </w:r>
      <w:r w:rsidR="0D863C23" w:rsidRPr="005B31E8">
        <w:t>.</w:t>
      </w:r>
    </w:p>
    <w:p w14:paraId="677EC606" w14:textId="1614A972" w:rsidR="14B042B1" w:rsidRPr="00E56D28" w:rsidRDefault="14B042B1" w:rsidP="00E56D28">
      <w:pPr>
        <w:pStyle w:val="ListNumber"/>
      </w:pPr>
      <w:r w:rsidRPr="00E56D28">
        <w:t>Revisit previous learning about why authors select vocabulary based on the topic and genre they are writing.</w:t>
      </w:r>
      <w:r w:rsidR="4674D227" w:rsidRPr="00E56D28">
        <w:t xml:space="preserve"> </w:t>
      </w:r>
      <w:r w:rsidR="2C4E9570" w:rsidRPr="00E56D28">
        <w:t xml:space="preserve">Ask: </w:t>
      </w:r>
      <w:r w:rsidR="00F10BB5">
        <w:t>‘</w:t>
      </w:r>
      <w:r w:rsidR="2C4E9570" w:rsidRPr="00E56D28">
        <w:t>How does the</w:t>
      </w:r>
      <w:r w:rsidR="4674D227" w:rsidRPr="00E56D28">
        <w:t xml:space="preserve"> authors choice of vocabulary</w:t>
      </w:r>
      <w:r w:rsidR="7395030C" w:rsidRPr="00E56D28">
        <w:t xml:space="preserve"> </w:t>
      </w:r>
      <w:r w:rsidR="70483165" w:rsidRPr="00E56D28">
        <w:t>help a reader to identify the genre</w:t>
      </w:r>
      <w:r w:rsidR="0C4CE67D" w:rsidRPr="00E56D28">
        <w:t>?</w:t>
      </w:r>
      <w:r w:rsidR="00F10BB5">
        <w:t>’</w:t>
      </w:r>
      <w:r w:rsidR="33FFB86E" w:rsidRPr="00E56D28">
        <w:t xml:space="preserve"> </w:t>
      </w:r>
      <w:r w:rsidR="46AB77B6" w:rsidRPr="00E56D28">
        <w:t>If needed, elaborate on student answers by explaining that r</w:t>
      </w:r>
      <w:r w:rsidR="33FFB86E" w:rsidRPr="00E56D28">
        <w:t xml:space="preserve">eaders can use their knowledge of scientific </w:t>
      </w:r>
      <w:r w:rsidR="614AEF7A" w:rsidRPr="00E56D28">
        <w:t>vocabulary</w:t>
      </w:r>
      <w:r w:rsidR="20928BA6" w:rsidRPr="00E56D28">
        <w:t>,</w:t>
      </w:r>
      <w:r w:rsidR="614AEF7A" w:rsidRPr="00E56D28">
        <w:t xml:space="preserve"> </w:t>
      </w:r>
      <w:r w:rsidR="33FFB86E" w:rsidRPr="00E56D28">
        <w:t>and the context in which it is used</w:t>
      </w:r>
      <w:r w:rsidR="06999D6E" w:rsidRPr="00E56D28">
        <w:t>,</w:t>
      </w:r>
      <w:r w:rsidR="33FFB86E" w:rsidRPr="00E56D28">
        <w:t xml:space="preserve"> to identify and understand the genre of the text they are reading.</w:t>
      </w:r>
    </w:p>
    <w:p w14:paraId="754013F3" w14:textId="19AA2941" w:rsidR="09F296AA" w:rsidRPr="00E56D28" w:rsidRDefault="09F296AA" w:rsidP="00E56D28">
      <w:pPr>
        <w:pStyle w:val="ListNumber"/>
      </w:pPr>
      <w:r w:rsidRPr="00E56D28">
        <w:t>In pairs, students</w:t>
      </w:r>
      <w:r w:rsidR="36156436" w:rsidRPr="00E56D28">
        <w:t xml:space="preserve"> list features and conventions that can be used to identify and understand the genre of a text.</w:t>
      </w:r>
      <w:r w:rsidRPr="00E56D28">
        <w:t xml:space="preserve"> </w:t>
      </w:r>
      <w:r w:rsidR="73123011" w:rsidRPr="00E56D28">
        <w:t>Prompt students to include the use of vocabulary. R</w:t>
      </w:r>
      <w:r w:rsidRPr="00E56D28">
        <w:t>efer to</w:t>
      </w:r>
      <w:r w:rsidR="745E1BB9" w:rsidRPr="00E56D28">
        <w:t xml:space="preserve"> ‘Our Solar System’, pages 6 to 7</w:t>
      </w:r>
      <w:r w:rsidR="67702CAF" w:rsidRPr="00E56D28">
        <w:t>.</w:t>
      </w:r>
    </w:p>
    <w:p w14:paraId="2F570FC7" w14:textId="02E089D0" w:rsidR="3ECBDB33" w:rsidRPr="00E56D28" w:rsidRDefault="3ECBDB33" w:rsidP="00E56D28">
      <w:pPr>
        <w:pStyle w:val="ListNumber"/>
      </w:pPr>
      <w:r w:rsidRPr="00E56D28">
        <w:t>Students share their points from activity 9</w:t>
      </w:r>
      <w:r w:rsidR="60AED231" w:rsidRPr="00E56D28">
        <w:t xml:space="preserve"> and elaborate on their thinking by</w:t>
      </w:r>
      <w:r w:rsidR="7B5163D3" w:rsidRPr="00E56D28">
        <w:t xml:space="preserve"> using </w:t>
      </w:r>
      <w:r w:rsidRPr="00E56D28">
        <w:t xml:space="preserve">their </w:t>
      </w:r>
      <w:r w:rsidR="143260C4" w:rsidRPr="00E56D28">
        <w:t>knowledge and examples from the text</w:t>
      </w:r>
      <w:r w:rsidR="39021DD0" w:rsidRPr="00E56D28">
        <w:t>.</w:t>
      </w:r>
    </w:p>
    <w:p w14:paraId="2A27B85C" w14:textId="423B0A64" w:rsidR="745E1BB9" w:rsidRPr="00E56D28" w:rsidRDefault="745E1BB9" w:rsidP="00E56D28">
      <w:pPr>
        <w:pStyle w:val="ListNumber"/>
      </w:pPr>
      <w:r w:rsidRPr="00E56D28">
        <w:t>As a class, ask:</w:t>
      </w:r>
    </w:p>
    <w:p w14:paraId="61555A95" w14:textId="518B3CA9" w:rsidR="745E1BB9" w:rsidRPr="00E56D28" w:rsidRDefault="745E1BB9" w:rsidP="00E56D28">
      <w:pPr>
        <w:pStyle w:val="ListBullet"/>
        <w:ind w:left="1134"/>
      </w:pPr>
      <w:r w:rsidRPr="00E56D28">
        <w:t>Why is using scientific vocabulary (Tier 2 and Tier 3) important when writing an informative text?</w:t>
      </w:r>
    </w:p>
    <w:p w14:paraId="1B7FA36E" w14:textId="52650371" w:rsidR="745E1BB9" w:rsidRPr="00E56D28" w:rsidRDefault="745E1BB9" w:rsidP="00E56D28">
      <w:pPr>
        <w:pStyle w:val="ListBullet"/>
        <w:ind w:left="1134"/>
      </w:pPr>
      <w:r w:rsidRPr="00E56D28">
        <w:t xml:space="preserve">How did the author’s vocabulary choices </w:t>
      </w:r>
      <w:r w:rsidR="5CB523F0" w:rsidRPr="00E56D28">
        <w:t xml:space="preserve">help </w:t>
      </w:r>
      <w:r w:rsidRPr="00E56D28">
        <w:t>the reader</w:t>
      </w:r>
      <w:r w:rsidR="7FA3C041" w:rsidRPr="00E56D28">
        <w:t xml:space="preserve"> understand the purpose and meaning of the text</w:t>
      </w:r>
      <w:r w:rsidRPr="00E56D28">
        <w:t>?</w:t>
      </w:r>
    </w:p>
    <w:p w14:paraId="278E77A8" w14:textId="7AB6D86E" w:rsidR="06959130" w:rsidRDefault="71372721" w:rsidP="000F102A">
      <w:pPr>
        <w:pStyle w:val="FeatureBox3"/>
      </w:pPr>
      <w:r w:rsidRPr="6E5AE56D">
        <w:rPr>
          <w:b/>
          <w:bCs/>
        </w:rPr>
        <w:t xml:space="preserve">Assessment task </w:t>
      </w:r>
      <w:r w:rsidR="5382ED07" w:rsidRPr="6E5AE56D">
        <w:rPr>
          <w:b/>
          <w:bCs/>
        </w:rPr>
        <w:t>1</w:t>
      </w:r>
      <w:r w:rsidRPr="6E5AE56D">
        <w:rPr>
          <w:b/>
          <w:bCs/>
        </w:rPr>
        <w:t xml:space="preserve"> </w:t>
      </w:r>
      <w:r>
        <w:t>– Observations and work samples from this lesson allow students to demonstrate achievement towards the following syllabus outcome and content point:</w:t>
      </w:r>
    </w:p>
    <w:p w14:paraId="446599C1" w14:textId="2D8ED45B" w:rsidR="06959130" w:rsidRDefault="71372721" w:rsidP="000F102A">
      <w:pPr>
        <w:pStyle w:val="FeatureBox3"/>
      </w:pPr>
      <w:r w:rsidRPr="059CDECC">
        <w:rPr>
          <w:b/>
          <w:bCs/>
        </w:rPr>
        <w:lastRenderedPageBreak/>
        <w:t>EN2-</w:t>
      </w:r>
      <w:r w:rsidR="03B66B4A" w:rsidRPr="059CDECC">
        <w:rPr>
          <w:b/>
          <w:bCs/>
        </w:rPr>
        <w:t>VOCAB</w:t>
      </w:r>
      <w:r w:rsidRPr="059CDECC">
        <w:rPr>
          <w:b/>
          <w:bCs/>
        </w:rPr>
        <w:t>-0</w:t>
      </w:r>
      <w:r w:rsidR="62290DDD" w:rsidRPr="059CDECC">
        <w:rPr>
          <w:b/>
          <w:bCs/>
        </w:rPr>
        <w:t>1</w:t>
      </w:r>
      <w:r>
        <w:t xml:space="preserve"> – build </w:t>
      </w:r>
      <w:r w:rsidR="6A1B2D18">
        <w:t>kno</w:t>
      </w:r>
      <w:r w:rsidR="232EFEEE">
        <w:t>wle</w:t>
      </w:r>
      <w:r w:rsidR="6A1B2D18">
        <w:t>dge</w:t>
      </w:r>
      <w:r>
        <w:t xml:space="preserve"> and use of Tier 1, Tier 2, Tier 3 vocabulary through interacting, wide reading and writing, </w:t>
      </w:r>
      <w:r w:rsidR="1C13D0D6">
        <w:t>and by defining and analysing words</w:t>
      </w:r>
    </w:p>
    <w:p w14:paraId="5E94502A" w14:textId="1BFFFDA8" w:rsidR="1A5CF1E0" w:rsidRDefault="60D50D3D" w:rsidP="00673F88">
      <w:pPr>
        <w:pStyle w:val="FeatureBox3"/>
        <w:numPr>
          <w:ilvl w:val="0"/>
          <w:numId w:val="4"/>
        </w:numPr>
        <w:ind w:left="567" w:hanging="567"/>
      </w:pPr>
      <w:r>
        <w:t>b</w:t>
      </w:r>
      <w:r w:rsidR="14D1FFC5">
        <w:t>uild personal Tier 1, Tier</w:t>
      </w:r>
      <w:r w:rsidR="28B34D0A">
        <w:t xml:space="preserve"> </w:t>
      </w:r>
      <w:r w:rsidR="14D1FFC5">
        <w:t>2 and Tier 3 vocabulary through social and learning interactions, reading and writing</w:t>
      </w:r>
      <w:r w:rsidR="35F5C655">
        <w:t>.</w:t>
      </w:r>
    </w:p>
    <w:p w14:paraId="60E6CA25" w14:textId="24C8F1FA" w:rsidR="001B78E3" w:rsidRDefault="56621B6D" w:rsidP="001B78E3">
      <w:pPr>
        <w:pStyle w:val="Heading3"/>
      </w:pPr>
      <w:bookmarkStart w:id="14" w:name="_Lesson_4:_Understanding"/>
      <w:bookmarkStart w:id="15" w:name="_Toc145516104"/>
      <w:bookmarkEnd w:id="14"/>
      <w:r>
        <w:t xml:space="preserve">Lesson 4: </w:t>
      </w:r>
      <w:r w:rsidR="10C609D7">
        <w:t>Understanding and applying note taking</w:t>
      </w:r>
      <w:bookmarkEnd w:id="15"/>
    </w:p>
    <w:p w14:paraId="77DFD4B1" w14:textId="11B5B3B6" w:rsidR="00430577" w:rsidRDefault="5857C4A0" w:rsidP="00673F88">
      <w:pPr>
        <w:pStyle w:val="ListNumber"/>
        <w:numPr>
          <w:ilvl w:val="0"/>
          <w:numId w:val="5"/>
        </w:numPr>
      </w:pPr>
      <w:r w:rsidRPr="24C41BB6">
        <w:t xml:space="preserve">Revise vocabulary from Component A and co-construct a word association </w:t>
      </w:r>
      <w:hyperlink r:id="rId25">
        <w:r w:rsidRPr="00430577">
          <w:rPr>
            <w:rStyle w:val="Hyperlink"/>
            <w:rFonts w:eastAsia="Calibri"/>
          </w:rPr>
          <w:t>concept map</w:t>
        </w:r>
      </w:hyperlink>
      <w:r w:rsidRPr="24C41BB6">
        <w:t xml:space="preserve"> about Stars. </w:t>
      </w:r>
      <w:r w:rsidR="792FBA6A" w:rsidRPr="24C41BB6">
        <w:t xml:space="preserve">Ask </w:t>
      </w:r>
      <w:r w:rsidRPr="24C41BB6">
        <w:t xml:space="preserve">students </w:t>
      </w:r>
      <w:r w:rsidR="506AC2C2" w:rsidRPr="24C41BB6">
        <w:t>w</w:t>
      </w:r>
      <w:r w:rsidRPr="24C41BB6">
        <w:t xml:space="preserve">hat other words </w:t>
      </w:r>
      <w:r w:rsidR="668E9B28" w:rsidRPr="24C41BB6">
        <w:t>they</w:t>
      </w:r>
      <w:r w:rsidRPr="24C41BB6">
        <w:t xml:space="preserve"> think of when </w:t>
      </w:r>
      <w:r w:rsidR="3EBBC0DF" w:rsidRPr="24C41BB6">
        <w:t>they</w:t>
      </w:r>
      <w:r w:rsidRPr="24C41BB6">
        <w:t xml:space="preserve"> hear the word stars</w:t>
      </w:r>
      <w:r w:rsidR="3A532853" w:rsidRPr="24C41BB6">
        <w:t>.</w:t>
      </w:r>
      <w:r w:rsidRPr="24C41BB6">
        <w:t xml:space="preserve"> Give students thinking time. Then prompt them to think about words used in </w:t>
      </w:r>
      <w:r w:rsidRPr="24C41BB6">
        <w:rPr>
          <w:rStyle w:val="Emphasis"/>
        </w:rPr>
        <w:t>Deadly Science</w:t>
      </w:r>
      <w:r w:rsidRPr="24C41BB6">
        <w:t>. For example, constellation, super giant, supernova, gas, ball, sky, night, galaxy, Milky Way, nebulae, light, black hole.</w:t>
      </w:r>
    </w:p>
    <w:p w14:paraId="47614B7C" w14:textId="06C5A59B" w:rsidR="00430577" w:rsidRDefault="4D470590" w:rsidP="00430577">
      <w:pPr>
        <w:pStyle w:val="ListNumber"/>
      </w:pPr>
      <w:r w:rsidRPr="00430577">
        <w:rPr>
          <w:rFonts w:eastAsia="Calibri"/>
        </w:rPr>
        <w:t>Re</w:t>
      </w:r>
      <w:r w:rsidR="61878706" w:rsidRPr="00430577">
        <w:rPr>
          <w:rFonts w:eastAsia="Calibri"/>
        </w:rPr>
        <w:t xml:space="preserve">fer to the jigsaw pieces created in </w:t>
      </w:r>
      <w:hyperlink w:anchor="_Lesson_1:_Categorising">
        <w:r w:rsidR="61878706" w:rsidRPr="00430577">
          <w:rPr>
            <w:rStyle w:val="Hyperlink"/>
            <w:rFonts w:eastAsia="Calibri"/>
          </w:rPr>
          <w:t>Lesson 1</w:t>
        </w:r>
      </w:hyperlink>
      <w:r w:rsidR="4FA96D8D" w:rsidRPr="00430577">
        <w:rPr>
          <w:rFonts w:eastAsia="Calibri"/>
        </w:rPr>
        <w:t>.</w:t>
      </w:r>
      <w:r w:rsidR="43811E65" w:rsidRPr="00430577">
        <w:rPr>
          <w:rFonts w:eastAsia="Calibri"/>
        </w:rPr>
        <w:t xml:space="preserve"> </w:t>
      </w:r>
      <w:r w:rsidR="5346BC72">
        <w:t>S</w:t>
      </w:r>
      <w:r w:rsidR="3665FBC5">
        <w:t>tudents examine the jigsaw pieces</w:t>
      </w:r>
      <w:r w:rsidR="46BB0632">
        <w:t xml:space="preserve"> to </w:t>
      </w:r>
      <w:r w:rsidR="3665FBC5">
        <w:t>s</w:t>
      </w:r>
      <w:r w:rsidR="56050FEC">
        <w:t>ummarise</w:t>
      </w:r>
      <w:r w:rsidR="3665FBC5">
        <w:t xml:space="preserve"> their understanding of genre. Encourage </w:t>
      </w:r>
      <w:r w:rsidR="397A59EE">
        <w:t xml:space="preserve">students </w:t>
      </w:r>
      <w:r w:rsidR="3665FBC5">
        <w:t>to identify patterns</w:t>
      </w:r>
      <w:r w:rsidR="694F6A67">
        <w:t>. D</w:t>
      </w:r>
      <w:r w:rsidR="3665FBC5">
        <w:t xml:space="preserve">iscuss how genre influences the purpose, subject matter, form, structure and language choices </w:t>
      </w:r>
      <w:r w:rsidR="27ACEFA0">
        <w:t>in</w:t>
      </w:r>
      <w:r w:rsidR="3665FBC5">
        <w:t xml:space="preserve"> a text.</w:t>
      </w:r>
    </w:p>
    <w:p w14:paraId="3CA037B9" w14:textId="7BF6D503" w:rsidR="00430577" w:rsidRDefault="2DF59A40" w:rsidP="00430577">
      <w:pPr>
        <w:pStyle w:val="ListNumber"/>
      </w:pPr>
      <w:r w:rsidRPr="00430577">
        <w:rPr>
          <w:rFonts w:eastAsia="Calibri"/>
        </w:rPr>
        <w:t xml:space="preserve">Introduce the skill of note taking, discuss what it is and its purpose. </w:t>
      </w:r>
      <w:r w:rsidR="2656FBC9" w:rsidRPr="00430577">
        <w:rPr>
          <w:rFonts w:eastAsia="Calibri"/>
        </w:rPr>
        <w:t xml:space="preserve">In pairs, students generate reasons why clear and concise </w:t>
      </w:r>
      <w:r w:rsidR="31CC60D2">
        <w:t>note taking</w:t>
      </w:r>
      <w:r w:rsidR="2656FBC9">
        <w:t xml:space="preserve"> is important. Encourage students to consider the benefits of capturing key information</w:t>
      </w:r>
      <w:r w:rsidR="724263D9">
        <w:t xml:space="preserve">. </w:t>
      </w:r>
      <w:r w:rsidRPr="00430577">
        <w:rPr>
          <w:rFonts w:eastAsia="Calibri"/>
        </w:rPr>
        <w:t xml:space="preserve">Ask </w:t>
      </w:r>
      <w:r w:rsidR="56126809" w:rsidRPr="00430577">
        <w:rPr>
          <w:rFonts w:eastAsia="Calibri"/>
        </w:rPr>
        <w:t>w</w:t>
      </w:r>
      <w:r w:rsidRPr="00430577">
        <w:rPr>
          <w:rFonts w:eastAsia="Calibri"/>
        </w:rPr>
        <w:t xml:space="preserve">hy it </w:t>
      </w:r>
      <w:r w:rsidR="29738DE2" w:rsidRPr="00430577">
        <w:rPr>
          <w:rFonts w:eastAsia="Calibri"/>
        </w:rPr>
        <w:t xml:space="preserve">is </w:t>
      </w:r>
      <w:r w:rsidRPr="00430577">
        <w:rPr>
          <w:rFonts w:eastAsia="Calibri"/>
        </w:rPr>
        <w:t>important to take clear and concise notes from a text</w:t>
      </w:r>
      <w:r w:rsidR="0B913DF3" w:rsidRPr="00430577">
        <w:rPr>
          <w:rFonts w:eastAsia="Calibri"/>
        </w:rPr>
        <w:t>, without copying them</w:t>
      </w:r>
      <w:r w:rsidR="09847BBC" w:rsidRPr="00430577">
        <w:rPr>
          <w:rFonts w:eastAsia="Calibri"/>
        </w:rPr>
        <w:t>.</w:t>
      </w:r>
    </w:p>
    <w:p w14:paraId="5973EEB6" w14:textId="77777777" w:rsidR="00430577" w:rsidRDefault="766767C5" w:rsidP="00430577">
      <w:pPr>
        <w:pStyle w:val="ListNumber"/>
      </w:pPr>
      <w:r w:rsidRPr="00430577">
        <w:rPr>
          <w:rFonts w:eastAsia="Calibri"/>
        </w:rPr>
        <w:t>Co-construct a class note taking poster to display. Students will refer to this throughout the unit.</w:t>
      </w:r>
    </w:p>
    <w:p w14:paraId="580543A5" w14:textId="77777777" w:rsidR="00430577" w:rsidRPr="00430577" w:rsidRDefault="3B8E54B7" w:rsidP="00430577">
      <w:pPr>
        <w:pStyle w:val="ListNumber"/>
      </w:pPr>
      <w:r w:rsidRPr="00430577">
        <w:rPr>
          <w:rFonts w:eastAsia="Calibri"/>
        </w:rPr>
        <w:t xml:space="preserve">Revise </w:t>
      </w:r>
      <w:hyperlink r:id="rId26">
        <w:r w:rsidRPr="00430577">
          <w:rPr>
            <w:rStyle w:val="Hyperlink"/>
            <w:rFonts w:eastAsia="Calibri"/>
          </w:rPr>
          <w:t>gist statements</w:t>
        </w:r>
      </w:hyperlink>
      <w:r w:rsidRPr="00430577">
        <w:rPr>
          <w:rFonts w:eastAsia="Calibri"/>
        </w:rPr>
        <w:t xml:space="preserve"> from Unit 9 and discuss that their purpose is</w:t>
      </w:r>
      <w:r w:rsidRPr="00430577">
        <w:rPr>
          <w:rFonts w:eastAsia="Calibri"/>
          <w:color w:val="4471C4"/>
        </w:rPr>
        <w:t xml:space="preserve"> </w:t>
      </w:r>
      <w:r w:rsidRPr="00430577">
        <w:rPr>
          <w:rFonts w:eastAsia="Calibri"/>
        </w:rPr>
        <w:t>to capture the main ideas and essential information from a text.</w:t>
      </w:r>
    </w:p>
    <w:p w14:paraId="0195644C" w14:textId="4756C24F" w:rsidR="00430577" w:rsidRPr="00430577" w:rsidRDefault="3199B414" w:rsidP="00430577">
      <w:pPr>
        <w:pStyle w:val="ListNumber"/>
      </w:pPr>
      <w:r w:rsidRPr="00430577">
        <w:rPr>
          <w:rFonts w:eastAsia="Calibri"/>
        </w:rPr>
        <w:t xml:space="preserve">Read </w:t>
      </w:r>
      <w:r w:rsidR="27203DBD" w:rsidRPr="00430577">
        <w:rPr>
          <w:rFonts w:eastAsia="Calibri"/>
        </w:rPr>
        <w:t>‘</w:t>
      </w:r>
      <w:r w:rsidRPr="00430577">
        <w:rPr>
          <w:rFonts w:eastAsia="Calibri"/>
        </w:rPr>
        <w:t>The Stars</w:t>
      </w:r>
      <w:r w:rsidR="300C2329" w:rsidRPr="00430577">
        <w:rPr>
          <w:rFonts w:eastAsia="Calibri"/>
        </w:rPr>
        <w:t>’ on</w:t>
      </w:r>
      <w:r w:rsidRPr="00430577">
        <w:rPr>
          <w:rFonts w:eastAsia="Calibri"/>
        </w:rPr>
        <w:t xml:space="preserve"> p</w:t>
      </w:r>
      <w:r w:rsidR="745316EE" w:rsidRPr="00430577">
        <w:rPr>
          <w:rFonts w:eastAsia="Calibri"/>
        </w:rPr>
        <w:t>age</w:t>
      </w:r>
      <w:r w:rsidR="099B8C84" w:rsidRPr="00430577">
        <w:rPr>
          <w:rFonts w:eastAsia="Calibri"/>
        </w:rPr>
        <w:t>s</w:t>
      </w:r>
      <w:r w:rsidR="745316EE" w:rsidRPr="00430577">
        <w:rPr>
          <w:rFonts w:eastAsia="Calibri"/>
        </w:rPr>
        <w:t xml:space="preserve"> </w:t>
      </w:r>
      <w:r w:rsidRPr="00430577">
        <w:rPr>
          <w:rFonts w:eastAsia="Calibri"/>
        </w:rPr>
        <w:t>8</w:t>
      </w:r>
      <w:r w:rsidR="64B23FAD" w:rsidRPr="00430577">
        <w:rPr>
          <w:rFonts w:eastAsia="Calibri"/>
        </w:rPr>
        <w:t xml:space="preserve"> to </w:t>
      </w:r>
      <w:r w:rsidRPr="00430577">
        <w:rPr>
          <w:rFonts w:eastAsia="Calibri"/>
        </w:rPr>
        <w:t>9</w:t>
      </w:r>
      <w:r w:rsidR="790CB7E5" w:rsidRPr="00430577">
        <w:rPr>
          <w:rFonts w:eastAsia="Calibri"/>
        </w:rPr>
        <w:t xml:space="preserve"> in </w:t>
      </w:r>
      <w:r w:rsidR="790CB7E5" w:rsidRPr="2397668E">
        <w:rPr>
          <w:rStyle w:val="Emphasis"/>
        </w:rPr>
        <w:t>Deadly Science Solar System</w:t>
      </w:r>
      <w:r w:rsidRPr="00430577">
        <w:rPr>
          <w:rFonts w:eastAsia="Calibri"/>
        </w:rPr>
        <w:t>.</w:t>
      </w:r>
    </w:p>
    <w:p w14:paraId="1B829B2B" w14:textId="0E030A80" w:rsidR="0AE04CD1" w:rsidRPr="00430577" w:rsidRDefault="15850B3E" w:rsidP="00430577">
      <w:pPr>
        <w:pStyle w:val="ListNumber"/>
      </w:pPr>
      <w:r w:rsidRPr="00430577">
        <w:rPr>
          <w:rFonts w:eastAsia="Calibri"/>
        </w:rPr>
        <w:t>Display</w:t>
      </w:r>
      <w:r w:rsidR="54841E52" w:rsidRPr="00430577">
        <w:rPr>
          <w:rFonts w:eastAsia="Calibri"/>
        </w:rPr>
        <w:t xml:space="preserve"> and explain</w:t>
      </w:r>
      <w:r w:rsidRPr="00430577">
        <w:rPr>
          <w:rFonts w:eastAsia="Calibri"/>
        </w:rPr>
        <w:t xml:space="preserve"> </w:t>
      </w:r>
      <w:hyperlink w:anchor="_Resource_9:_Stars">
        <w:r w:rsidRPr="00430577">
          <w:rPr>
            <w:rStyle w:val="Hyperlink"/>
            <w:rFonts w:eastAsia="Calibri"/>
          </w:rPr>
          <w:t xml:space="preserve">Resource </w:t>
        </w:r>
        <w:r w:rsidR="37FB1EC0" w:rsidRPr="00430577">
          <w:rPr>
            <w:rStyle w:val="Hyperlink"/>
            <w:rFonts w:eastAsia="Calibri"/>
          </w:rPr>
          <w:t>8</w:t>
        </w:r>
        <w:r w:rsidRPr="00430577">
          <w:rPr>
            <w:rStyle w:val="Hyperlink"/>
            <w:rFonts w:eastAsia="Calibri"/>
          </w:rPr>
          <w:t xml:space="preserve">: Stars </w:t>
        </w:r>
        <w:r w:rsidR="46D111E5" w:rsidRPr="00430577">
          <w:rPr>
            <w:rStyle w:val="Hyperlink"/>
            <w:rFonts w:eastAsia="Calibri"/>
          </w:rPr>
          <w:t>flowchart</w:t>
        </w:r>
      </w:hyperlink>
      <w:r w:rsidRPr="00430577">
        <w:rPr>
          <w:rFonts w:eastAsia="Calibri"/>
        </w:rPr>
        <w:t xml:space="preserve">. </w:t>
      </w:r>
      <w:r w:rsidR="1B888B99" w:rsidRPr="00430577">
        <w:rPr>
          <w:rFonts w:eastAsia="Calibri"/>
        </w:rPr>
        <w:t>Re</w:t>
      </w:r>
      <w:r w:rsidR="264DFD7C" w:rsidRPr="00430577">
        <w:rPr>
          <w:rFonts w:eastAsia="Calibri"/>
        </w:rPr>
        <w:t>-re</w:t>
      </w:r>
      <w:r w:rsidR="1B888B99" w:rsidRPr="00430577">
        <w:rPr>
          <w:rFonts w:eastAsia="Calibri"/>
        </w:rPr>
        <w:t>ad</w:t>
      </w:r>
      <w:r w:rsidR="0EC0AA5F" w:rsidRPr="00430577">
        <w:rPr>
          <w:rFonts w:eastAsia="Calibri"/>
        </w:rPr>
        <w:t xml:space="preserve"> </w:t>
      </w:r>
      <w:r w:rsidR="3CA378EF" w:rsidRPr="00430577">
        <w:rPr>
          <w:rFonts w:eastAsia="Calibri"/>
        </w:rPr>
        <w:t>‘</w:t>
      </w:r>
      <w:r w:rsidR="707E9A08" w:rsidRPr="00430577">
        <w:rPr>
          <w:rFonts w:eastAsia="Calibri"/>
        </w:rPr>
        <w:t>Nurseries</w:t>
      </w:r>
      <w:r w:rsidR="7364BB43" w:rsidRPr="00430577">
        <w:rPr>
          <w:rFonts w:eastAsia="Calibri"/>
        </w:rPr>
        <w:t>’</w:t>
      </w:r>
      <w:r w:rsidR="707E9A08" w:rsidRPr="00430577">
        <w:rPr>
          <w:rFonts w:eastAsia="Calibri"/>
        </w:rPr>
        <w:t xml:space="preserve"> </w:t>
      </w:r>
      <w:r w:rsidR="2AE4F3B5" w:rsidRPr="00430577">
        <w:rPr>
          <w:rFonts w:eastAsia="Calibri"/>
        </w:rPr>
        <w:t xml:space="preserve">on </w:t>
      </w:r>
      <w:r w:rsidR="707E9A08" w:rsidRPr="00430577">
        <w:rPr>
          <w:rFonts w:eastAsia="Calibri"/>
        </w:rPr>
        <w:t>p</w:t>
      </w:r>
      <w:r w:rsidR="59D78573" w:rsidRPr="00430577">
        <w:rPr>
          <w:rFonts w:eastAsia="Calibri"/>
        </w:rPr>
        <w:t xml:space="preserve">age </w:t>
      </w:r>
      <w:r w:rsidR="707E9A08" w:rsidRPr="00430577">
        <w:rPr>
          <w:rFonts w:eastAsia="Calibri"/>
        </w:rPr>
        <w:t xml:space="preserve">8. Model </w:t>
      </w:r>
      <w:r w:rsidR="30948D81" w:rsidRPr="00430577">
        <w:rPr>
          <w:rFonts w:eastAsia="Calibri"/>
        </w:rPr>
        <w:t xml:space="preserve">referring to the co-constructed note taking poster to </w:t>
      </w:r>
      <w:r w:rsidR="707E9A08" w:rsidRPr="00430577">
        <w:rPr>
          <w:rFonts w:eastAsia="Calibri"/>
        </w:rPr>
        <w:t xml:space="preserve">record gist statements under the Nurseries heading. For </w:t>
      </w:r>
      <w:r w:rsidR="02815A16" w:rsidRPr="00430577">
        <w:rPr>
          <w:rFonts w:eastAsia="Calibri"/>
        </w:rPr>
        <w:t>example</w:t>
      </w:r>
      <w:r w:rsidR="707E9A08" w:rsidRPr="00430577">
        <w:rPr>
          <w:rFonts w:eastAsia="Calibri"/>
        </w:rPr>
        <w:t xml:space="preserve">, </w:t>
      </w:r>
      <w:r w:rsidR="00734740">
        <w:rPr>
          <w:rFonts w:eastAsia="Calibri"/>
        </w:rPr>
        <w:t>‘</w:t>
      </w:r>
      <w:r w:rsidR="20A32C42" w:rsidRPr="00430577">
        <w:rPr>
          <w:rFonts w:eastAsia="Calibri"/>
        </w:rPr>
        <w:t>s</w:t>
      </w:r>
      <w:r w:rsidR="0E687496" w:rsidRPr="00430577">
        <w:rPr>
          <w:rFonts w:eastAsia="Calibri"/>
        </w:rPr>
        <w:t>tars form in nebulae</w:t>
      </w:r>
      <w:r w:rsidR="451C95D1" w:rsidRPr="00430577">
        <w:rPr>
          <w:rFonts w:eastAsia="Calibri"/>
        </w:rPr>
        <w:t>;</w:t>
      </w:r>
      <w:r w:rsidR="0E687496" w:rsidRPr="00430577">
        <w:rPr>
          <w:rFonts w:eastAsia="Calibri"/>
        </w:rPr>
        <w:t xml:space="preserve"> nebulae are clouds</w:t>
      </w:r>
      <w:r w:rsidR="411930E6" w:rsidRPr="00430577">
        <w:rPr>
          <w:rFonts w:eastAsia="Calibri"/>
        </w:rPr>
        <w:t>;</w:t>
      </w:r>
      <w:r w:rsidR="0E687496" w:rsidRPr="00430577">
        <w:rPr>
          <w:rFonts w:eastAsia="Calibri"/>
        </w:rPr>
        <w:t xml:space="preserve"> dust, gases and </w:t>
      </w:r>
      <w:r w:rsidR="0CFF7A61" w:rsidRPr="00430577">
        <w:rPr>
          <w:rFonts w:eastAsia="Calibri"/>
        </w:rPr>
        <w:t>turbulence join and heat up</w:t>
      </w:r>
      <w:r w:rsidR="6E6C6E57" w:rsidRPr="00430577">
        <w:rPr>
          <w:rFonts w:eastAsia="Calibri"/>
        </w:rPr>
        <w:t xml:space="preserve"> in clouds</w:t>
      </w:r>
      <w:r w:rsidR="253EFBCA" w:rsidRPr="00430577">
        <w:rPr>
          <w:rFonts w:eastAsia="Calibri"/>
        </w:rPr>
        <w:t>;</w:t>
      </w:r>
      <w:r w:rsidR="0CFF7A61" w:rsidRPr="00430577">
        <w:rPr>
          <w:rFonts w:eastAsia="Calibri"/>
        </w:rPr>
        <w:t xml:space="preserve"> this ignites and makes </w:t>
      </w:r>
      <w:proofErr w:type="gramStart"/>
      <w:r w:rsidR="0CFF7A61" w:rsidRPr="00430577">
        <w:rPr>
          <w:rFonts w:eastAsia="Calibri"/>
        </w:rPr>
        <w:t>stars</w:t>
      </w:r>
      <w:r w:rsidR="00734740">
        <w:rPr>
          <w:rFonts w:eastAsia="Calibri"/>
        </w:rPr>
        <w:t>’</w:t>
      </w:r>
      <w:proofErr w:type="gramEnd"/>
      <w:r w:rsidR="0CFF7A61" w:rsidRPr="00430577">
        <w:rPr>
          <w:rFonts w:eastAsia="Calibri"/>
        </w:rPr>
        <w:t>.</w:t>
      </w:r>
    </w:p>
    <w:p w14:paraId="2B3E273E" w14:textId="5AF0099D" w:rsidR="0AE04CD1" w:rsidRPr="00176EE4" w:rsidRDefault="1B888B99" w:rsidP="00176EE4">
      <w:pPr>
        <w:pStyle w:val="ListNumber"/>
      </w:pPr>
      <w:r w:rsidRPr="00176EE4">
        <w:lastRenderedPageBreak/>
        <w:t xml:space="preserve">Distribute </w:t>
      </w:r>
      <w:hyperlink w:anchor="_Resource_9:_Stars" w:history="1">
        <w:r w:rsidRPr="00176EE4">
          <w:rPr>
            <w:rStyle w:val="Hyperlink"/>
          </w:rPr>
          <w:t xml:space="preserve">Resource </w:t>
        </w:r>
        <w:r w:rsidR="6ABED2E1" w:rsidRPr="00176EE4">
          <w:rPr>
            <w:rStyle w:val="Hyperlink"/>
          </w:rPr>
          <w:t>8</w:t>
        </w:r>
        <w:r w:rsidRPr="00176EE4">
          <w:rPr>
            <w:rStyle w:val="Hyperlink"/>
          </w:rPr>
          <w:t xml:space="preserve">: Stars </w:t>
        </w:r>
        <w:r w:rsidR="2D70DFDD" w:rsidRPr="00176EE4">
          <w:rPr>
            <w:rStyle w:val="Hyperlink"/>
          </w:rPr>
          <w:t>flowchart</w:t>
        </w:r>
      </w:hyperlink>
      <w:r w:rsidRPr="00176EE4">
        <w:t xml:space="preserve">. </w:t>
      </w:r>
      <w:r w:rsidR="15850B3E" w:rsidRPr="00176EE4">
        <w:t>Slowly read the lifecycle of stars on p</w:t>
      </w:r>
      <w:r w:rsidR="5330A834" w:rsidRPr="00176EE4">
        <w:t>age</w:t>
      </w:r>
      <w:r w:rsidR="0239E3A9" w:rsidRPr="00176EE4">
        <w:t>s</w:t>
      </w:r>
      <w:r w:rsidR="5330A834" w:rsidRPr="00176EE4">
        <w:t xml:space="preserve"> </w:t>
      </w:r>
      <w:r w:rsidR="15850B3E" w:rsidRPr="00176EE4">
        <w:t>8</w:t>
      </w:r>
      <w:r w:rsidR="1A5EA211" w:rsidRPr="00176EE4">
        <w:t xml:space="preserve"> to </w:t>
      </w:r>
      <w:r w:rsidR="15850B3E" w:rsidRPr="00176EE4">
        <w:t>9</w:t>
      </w:r>
      <w:r w:rsidR="11B8B0D9" w:rsidRPr="00176EE4">
        <w:t>.</w:t>
      </w:r>
      <w:r w:rsidR="15850B3E" w:rsidRPr="00176EE4">
        <w:t xml:space="preserve"> </w:t>
      </w:r>
      <w:r w:rsidR="2FEDD2F2" w:rsidRPr="00176EE4">
        <w:t>A</w:t>
      </w:r>
      <w:r w:rsidR="15850B3E" w:rsidRPr="00176EE4">
        <w:t xml:space="preserve">s students listen, </w:t>
      </w:r>
      <w:r w:rsidR="28892FD0" w:rsidRPr="00176EE4">
        <w:t>they</w:t>
      </w:r>
      <w:r w:rsidR="15850B3E" w:rsidRPr="00176EE4">
        <w:t xml:space="preserve"> record gist statements under each sub</w:t>
      </w:r>
      <w:r w:rsidR="1374FB3C" w:rsidRPr="00176EE4">
        <w:t>h</w:t>
      </w:r>
      <w:r w:rsidR="15850B3E" w:rsidRPr="00176EE4">
        <w:t xml:space="preserve">eading on the Stars mind map. </w:t>
      </w:r>
      <w:r w:rsidR="5EF3A583" w:rsidRPr="00176EE4">
        <w:t xml:space="preserve">Discuss how this information helps </w:t>
      </w:r>
      <w:r w:rsidR="2CCA6F41" w:rsidRPr="00176EE4">
        <w:t>readers</w:t>
      </w:r>
      <w:r w:rsidR="5EF3A583" w:rsidRPr="00176EE4">
        <w:t xml:space="preserve"> to understand the genre of the text. </w:t>
      </w:r>
      <w:r w:rsidR="15850B3E" w:rsidRPr="00176EE4">
        <w:t>Students will use these notes in Weeks 4 and 5.</w:t>
      </w:r>
    </w:p>
    <w:p w14:paraId="58154662" w14:textId="001DE3EA" w:rsidR="0AE04CD1" w:rsidRPr="00430577" w:rsidRDefault="6208C684" w:rsidP="00430577">
      <w:pPr>
        <w:pStyle w:val="ListNumber"/>
      </w:pPr>
      <w:r w:rsidRPr="00430577">
        <w:t>View</w:t>
      </w:r>
      <w:r w:rsidR="5CF85806" w:rsidRPr="00430577">
        <w:t xml:space="preserve"> the introductory paragraph about Stars on p</w:t>
      </w:r>
      <w:r w:rsidR="23F54EB0" w:rsidRPr="00430577">
        <w:t xml:space="preserve">age </w:t>
      </w:r>
      <w:r w:rsidR="5CF85806" w:rsidRPr="00430577">
        <w:t>8</w:t>
      </w:r>
      <w:r w:rsidR="14CB4C15" w:rsidRPr="00430577">
        <w:t xml:space="preserve">. </w:t>
      </w:r>
      <w:r w:rsidR="6FB1D0DF" w:rsidRPr="00430577">
        <w:t>Collaboratively deconstruct the opening statement and annotate as students identify</w:t>
      </w:r>
      <w:r w:rsidR="6724885A" w:rsidRPr="00430577">
        <w:t xml:space="preserve"> the</w:t>
      </w:r>
      <w:r w:rsidR="6FB1D0DF" w:rsidRPr="00430577">
        <w:t xml:space="preserve"> key features.</w:t>
      </w:r>
      <w:r w:rsidR="0ACE7030" w:rsidRPr="00430577">
        <w:t xml:space="preserve"> For example, the topic, concise</w:t>
      </w:r>
      <w:r w:rsidR="0B7E6356" w:rsidRPr="00430577">
        <w:t>, accurate vocabulary</w:t>
      </w:r>
      <w:r w:rsidR="6381B97A" w:rsidRPr="00430577">
        <w:t>. Select students to summarise the purpose of an opening statement.</w:t>
      </w:r>
    </w:p>
    <w:p w14:paraId="55FA075C" w14:textId="15BD2AA1" w:rsidR="0AE04CD1" w:rsidRPr="00430577" w:rsidRDefault="196EEF1A" w:rsidP="00430577">
      <w:pPr>
        <w:pStyle w:val="ListNumber"/>
      </w:pPr>
      <w:r w:rsidRPr="00430577">
        <w:t xml:space="preserve">Refer to the recorded gist statements, </w:t>
      </w:r>
      <w:r w:rsidR="38F4F3D9" w:rsidRPr="00430577">
        <w:t>c</w:t>
      </w:r>
      <w:r w:rsidR="182C82AF" w:rsidRPr="00430577">
        <w:t>o-construct an opening statement</w:t>
      </w:r>
      <w:r w:rsidR="5E9F8806" w:rsidRPr="00430577">
        <w:t xml:space="preserve"> for the </w:t>
      </w:r>
      <w:r w:rsidR="23925725" w:rsidRPr="00430577">
        <w:t>l</w:t>
      </w:r>
      <w:r w:rsidR="5E9F8806" w:rsidRPr="00430577">
        <w:t xml:space="preserve">ifecycle of </w:t>
      </w:r>
      <w:r w:rsidR="45D2DA44" w:rsidRPr="00430577">
        <w:t>s</w:t>
      </w:r>
      <w:r w:rsidR="5E9F8806" w:rsidRPr="00430577">
        <w:t>tars</w:t>
      </w:r>
      <w:r w:rsidR="390CFAA1" w:rsidRPr="00430577">
        <w:t>.</w:t>
      </w:r>
    </w:p>
    <w:p w14:paraId="7DCFD438" w14:textId="397F6E53" w:rsidR="0AE04CD1" w:rsidRPr="00430577" w:rsidRDefault="10F687D2" w:rsidP="00430577">
      <w:pPr>
        <w:pStyle w:val="ListNumber"/>
      </w:pPr>
      <w:r w:rsidRPr="00430577">
        <w:t>Introduce conclusions</w:t>
      </w:r>
      <w:r w:rsidR="18B7C927" w:rsidRPr="00430577">
        <w:t xml:space="preserve"> </w:t>
      </w:r>
      <w:r w:rsidR="6AEF8D57" w:rsidRPr="00430577">
        <w:t xml:space="preserve">and </w:t>
      </w:r>
      <w:r w:rsidR="18B7C927" w:rsidRPr="00430577">
        <w:t>e</w:t>
      </w:r>
      <w:r w:rsidR="3339E608" w:rsidRPr="00430577">
        <w:t>xplain</w:t>
      </w:r>
      <w:r w:rsidRPr="00430577">
        <w:t xml:space="preserve"> that they are used to </w:t>
      </w:r>
      <w:r w:rsidR="7C9C1222" w:rsidRPr="00430577">
        <w:t>restate</w:t>
      </w:r>
      <w:r w:rsidRPr="00430577">
        <w:t xml:space="preserve"> the information </w:t>
      </w:r>
      <w:r w:rsidR="7645D155" w:rsidRPr="00430577">
        <w:t>readers</w:t>
      </w:r>
      <w:r w:rsidRPr="00430577">
        <w:t xml:space="preserve"> have explored. </w:t>
      </w:r>
      <w:r w:rsidR="53CDBC1B" w:rsidRPr="00430577">
        <w:t xml:space="preserve">Referring to the recorded gist statements and co-constructed </w:t>
      </w:r>
      <w:r w:rsidR="2AC6385C" w:rsidRPr="00430577">
        <w:t>conclusion</w:t>
      </w:r>
      <w:r w:rsidR="27133E75" w:rsidRPr="00430577">
        <w:t>,</w:t>
      </w:r>
      <w:r w:rsidR="64CA768B" w:rsidRPr="00430577">
        <w:t xml:space="preserve"> </w:t>
      </w:r>
      <w:r w:rsidR="44972E3C" w:rsidRPr="00430577">
        <w:t>a</w:t>
      </w:r>
      <w:r w:rsidR="64CA768B" w:rsidRPr="00430577">
        <w:t xml:space="preserve">sk </w:t>
      </w:r>
      <w:r w:rsidR="0129E988" w:rsidRPr="00430577">
        <w:t>w</w:t>
      </w:r>
      <w:r w:rsidRPr="00430577">
        <w:t xml:space="preserve">hat </w:t>
      </w:r>
      <w:r w:rsidR="14954CA3" w:rsidRPr="00430577">
        <w:t xml:space="preserve">the </w:t>
      </w:r>
      <w:r w:rsidR="5ED2D76C" w:rsidRPr="00430577">
        <w:t xml:space="preserve">takeaway message for </w:t>
      </w:r>
      <w:r w:rsidR="141A491F" w:rsidRPr="00430577">
        <w:t xml:space="preserve">the </w:t>
      </w:r>
      <w:r w:rsidR="5ED2D76C" w:rsidRPr="00430577">
        <w:t>audience</w:t>
      </w:r>
      <w:r w:rsidR="5D099ECC" w:rsidRPr="00430577">
        <w:t xml:space="preserve"> would be.</w:t>
      </w:r>
      <w:r w:rsidR="147115C0" w:rsidRPr="00430577">
        <w:t xml:space="preserve"> </w:t>
      </w:r>
      <w:r w:rsidR="5ED2D76C" w:rsidRPr="00430577">
        <w:t xml:space="preserve">Co-construct a conclusion for the </w:t>
      </w:r>
      <w:r w:rsidR="7E1A8473" w:rsidRPr="00430577">
        <w:t>lifecycle</w:t>
      </w:r>
      <w:r w:rsidR="5ED2D76C" w:rsidRPr="00430577">
        <w:t xml:space="preserve"> of </w:t>
      </w:r>
      <w:r w:rsidR="77CEBEEE" w:rsidRPr="00430577">
        <w:t>s</w:t>
      </w:r>
      <w:r w:rsidR="5ED2D76C" w:rsidRPr="00430577">
        <w:t>tars.</w:t>
      </w:r>
    </w:p>
    <w:p w14:paraId="4F912D3B" w14:textId="4D9A04F4" w:rsidR="0AE04CD1" w:rsidRPr="00430577" w:rsidRDefault="539C357A" w:rsidP="00430577">
      <w:pPr>
        <w:pStyle w:val="ListNumber"/>
      </w:pPr>
      <w:r w:rsidRPr="00430577">
        <w:t>Revise</w:t>
      </w:r>
      <w:r w:rsidR="5E8C0B65" w:rsidRPr="00430577">
        <w:t xml:space="preserve"> conditional and causal conjunctions from </w:t>
      </w:r>
      <w:r w:rsidR="0BD7E02D" w:rsidRPr="00430577">
        <w:t>C</w:t>
      </w:r>
      <w:r w:rsidR="5E8C0B65" w:rsidRPr="00430577">
        <w:t>omponent A.</w:t>
      </w:r>
      <w:r w:rsidR="1EB6A3B6" w:rsidRPr="00430577">
        <w:t xml:space="preserve"> </w:t>
      </w:r>
      <w:r w:rsidR="5DF80D76" w:rsidRPr="00430577">
        <w:t>S</w:t>
      </w:r>
      <w:r w:rsidR="3199B414" w:rsidRPr="00430577">
        <w:t xml:space="preserve">tudents </w:t>
      </w:r>
      <w:r w:rsidR="364AC0B6" w:rsidRPr="00430577">
        <w:t>use</w:t>
      </w:r>
      <w:r w:rsidR="0181170B" w:rsidRPr="00430577">
        <w:t xml:space="preserve"> their</w:t>
      </w:r>
      <w:r w:rsidR="0AEAB4DD" w:rsidRPr="00430577">
        <w:t xml:space="preserve"> </w:t>
      </w:r>
      <w:r w:rsidR="3199B414" w:rsidRPr="00430577">
        <w:t xml:space="preserve">gist statements </w:t>
      </w:r>
      <w:r w:rsidR="0BD00CB0" w:rsidRPr="00430577">
        <w:t>to write a</w:t>
      </w:r>
      <w:r w:rsidR="31C9DF08" w:rsidRPr="00430577">
        <w:t xml:space="preserve"> </w:t>
      </w:r>
      <w:r w:rsidR="15445D2E" w:rsidRPr="00430577">
        <w:t>paragraph</w:t>
      </w:r>
      <w:r w:rsidR="7491202D" w:rsidRPr="00430577">
        <w:t>,</w:t>
      </w:r>
      <w:r w:rsidR="15445D2E" w:rsidRPr="00430577">
        <w:t xml:space="preserve"> </w:t>
      </w:r>
      <w:r w:rsidR="5EA78C83" w:rsidRPr="00430577">
        <w:t xml:space="preserve">using </w:t>
      </w:r>
      <w:r w:rsidR="548BC7CC" w:rsidRPr="00430577">
        <w:t xml:space="preserve">an </w:t>
      </w:r>
      <w:r w:rsidR="15445D2E" w:rsidRPr="00430577">
        <w:t>opening statement and conclusion</w:t>
      </w:r>
      <w:r w:rsidR="58ABB637" w:rsidRPr="00430577">
        <w:t>,</w:t>
      </w:r>
      <w:r w:rsidR="15445D2E" w:rsidRPr="00430577">
        <w:t xml:space="preserve"> to explain the lifecycle of a star. </w:t>
      </w:r>
      <w:r w:rsidR="3199B414" w:rsidRPr="00430577">
        <w:t xml:space="preserve">Students should </w:t>
      </w:r>
      <w:r w:rsidR="1EF74B20" w:rsidRPr="00430577">
        <w:t xml:space="preserve">include </w:t>
      </w:r>
      <w:r w:rsidR="0FD166A9" w:rsidRPr="00430577">
        <w:t xml:space="preserve">subject specific vocabulary and </w:t>
      </w:r>
      <w:r w:rsidR="3199B414" w:rsidRPr="00430577">
        <w:t>conditional and causal conjunctions as previously</w:t>
      </w:r>
      <w:r w:rsidR="28856DE4" w:rsidRPr="00430577">
        <w:t xml:space="preserve"> learnt</w:t>
      </w:r>
      <w:r w:rsidR="3199B414" w:rsidRPr="00430577">
        <w:t xml:space="preserve"> in Component</w:t>
      </w:r>
      <w:r w:rsidR="2BB9BF7B" w:rsidRPr="00430577">
        <w:t xml:space="preserve"> A.</w:t>
      </w:r>
    </w:p>
    <w:p w14:paraId="266A7941" w14:textId="025DE098" w:rsidR="04E2EE3B" w:rsidRDefault="04E2EE3B" w:rsidP="059CDECC">
      <w:pPr>
        <w:pStyle w:val="FeatureBox2"/>
      </w:pPr>
      <w:r w:rsidRPr="059CDECC">
        <w:rPr>
          <w:b/>
          <w:bCs/>
        </w:rPr>
        <w:t>Too hard?</w:t>
      </w:r>
      <w:r>
        <w:t xml:space="preserve"> </w:t>
      </w:r>
      <w:r w:rsidR="3F934318">
        <w:t>Co-construct a paragraph with students.</w:t>
      </w:r>
    </w:p>
    <w:p w14:paraId="25E81A8E" w14:textId="511DC427" w:rsidR="04E2EE3B" w:rsidRDefault="04E2EE3B" w:rsidP="059CDECC">
      <w:pPr>
        <w:pStyle w:val="FeatureBox2"/>
      </w:pPr>
      <w:r w:rsidRPr="6E5AE56D">
        <w:rPr>
          <w:b/>
          <w:bCs/>
        </w:rPr>
        <w:t>Too easy?</w:t>
      </w:r>
      <w:r w:rsidR="106E16FF" w:rsidRPr="6E5AE56D">
        <w:rPr>
          <w:b/>
          <w:bCs/>
        </w:rPr>
        <w:t xml:space="preserve"> </w:t>
      </w:r>
      <w:r w:rsidR="76B8EC60">
        <w:t xml:space="preserve">Students </w:t>
      </w:r>
      <w:r w:rsidR="0F062AA1">
        <w:t>write a detailed text using varying conjunctions</w:t>
      </w:r>
      <w:r w:rsidR="106E16FF">
        <w:t>.</w:t>
      </w:r>
    </w:p>
    <w:p w14:paraId="1F8DC61D" w14:textId="01A53A3F" w:rsidR="728E9B45" w:rsidRDefault="302E5D1E" w:rsidP="00430577">
      <w:pPr>
        <w:pStyle w:val="ListNumber"/>
      </w:pPr>
      <w:r w:rsidRPr="2397668E">
        <w:t xml:space="preserve">In </w:t>
      </w:r>
      <w:r w:rsidR="6BC2F52E" w:rsidRPr="2397668E">
        <w:t>small groups, students share their paragraphs about the lifecycle of stars.</w:t>
      </w:r>
    </w:p>
    <w:p w14:paraId="395F6E29" w14:textId="7932CA16" w:rsidR="1FD818A3" w:rsidRDefault="3D5468D6" w:rsidP="000F102A">
      <w:pPr>
        <w:pStyle w:val="FeatureBox3"/>
      </w:pPr>
      <w:r w:rsidRPr="6E5AE56D">
        <w:rPr>
          <w:b/>
          <w:bCs/>
        </w:rPr>
        <w:t>Assessment task</w:t>
      </w:r>
      <w:r w:rsidR="4EDBFE28" w:rsidRPr="6E5AE56D">
        <w:rPr>
          <w:b/>
          <w:bCs/>
        </w:rPr>
        <w:t xml:space="preserve"> 2</w:t>
      </w:r>
      <w:r w:rsidRPr="6E5AE56D">
        <w:rPr>
          <w:b/>
          <w:bCs/>
        </w:rPr>
        <w:t xml:space="preserve"> </w:t>
      </w:r>
      <w:r w:rsidRPr="00151934">
        <w:t xml:space="preserve">– Observations and work samples from this lesson allow students to </w:t>
      </w:r>
      <w:r>
        <w:t>demonstrate achievement towards the following syllabus outcome and content point</w:t>
      </w:r>
      <w:r w:rsidR="574ED615">
        <w:t>s</w:t>
      </w:r>
      <w:r>
        <w:t>:</w:t>
      </w:r>
    </w:p>
    <w:p w14:paraId="66A9D2CE" w14:textId="04C1E475" w:rsidR="1FD818A3" w:rsidRDefault="0F903FAD" w:rsidP="000F102A">
      <w:pPr>
        <w:pStyle w:val="FeatureBox3"/>
      </w:pPr>
      <w:r w:rsidRPr="4C88F6C8">
        <w:rPr>
          <w:b/>
          <w:bCs/>
        </w:rPr>
        <w:lastRenderedPageBreak/>
        <w:t>EN2-VOCAB-01</w:t>
      </w:r>
      <w:r>
        <w:t xml:space="preserve"> – builds knowledge and use of Tier 1, Tier 2 and Tier 3 vocabulary through interacting, wide reading and writing, and by defining and analysing words</w:t>
      </w:r>
    </w:p>
    <w:p w14:paraId="512E01A0" w14:textId="3E72C48F" w:rsidR="1FD818A3" w:rsidRDefault="14792B4F" w:rsidP="00B71AB6">
      <w:pPr>
        <w:pStyle w:val="FeatureBox3"/>
        <w:numPr>
          <w:ilvl w:val="0"/>
          <w:numId w:val="52"/>
        </w:numPr>
        <w:ind w:left="567" w:hanging="567"/>
      </w:pPr>
      <w:r>
        <w:t>use word associations to build word knowledge.</w:t>
      </w:r>
    </w:p>
    <w:p w14:paraId="38C9833D" w14:textId="77777777" w:rsidR="00176EE4" w:rsidRDefault="3DF7CFA6" w:rsidP="000F102A">
      <w:pPr>
        <w:pStyle w:val="FeatureBox3"/>
      </w:pPr>
      <w:r w:rsidRPr="2EA1304E">
        <w:rPr>
          <w:b/>
          <w:bCs/>
        </w:rPr>
        <w:t>EN2-CWT-01</w:t>
      </w:r>
      <w:r>
        <w:t xml:space="preserve"> – plans, creates and revises written texts for imaginative purposes, using text features, sentence-level grammar, punctuation and word-level language for a target audience</w:t>
      </w:r>
    </w:p>
    <w:p w14:paraId="0B9CDA3A" w14:textId="77777777" w:rsidR="00176EE4" w:rsidRDefault="3DF7CFA6" w:rsidP="000F102A">
      <w:pPr>
        <w:pStyle w:val="FeatureBox3"/>
      </w:pPr>
      <w:r w:rsidRPr="2EA1304E">
        <w:rPr>
          <w:b/>
          <w:bCs/>
        </w:rPr>
        <w:t>EN2-CWT-02</w:t>
      </w:r>
      <w:r>
        <w:t xml:space="preserve"> – plans, creates and revises written texts for informative purposes, using text features, sentence-level grammar, punctuation and word-level language for a target audience</w:t>
      </w:r>
    </w:p>
    <w:p w14:paraId="19F65BF5" w14:textId="4BF831D7" w:rsidR="3DF7CFA6" w:rsidRDefault="3DF7CFA6" w:rsidP="000F102A">
      <w:pPr>
        <w:pStyle w:val="FeatureBox3"/>
      </w:pPr>
      <w:r w:rsidRPr="2EA1304E">
        <w:rPr>
          <w:b/>
          <w:bCs/>
        </w:rPr>
        <w:t>EN2-CWT-03</w:t>
      </w:r>
      <w:r>
        <w:t xml:space="preserve"> – plans, creates and revises written texts for persuasive purposes, using text features, sentence-level grammar, punctuation and word-level language for a target audience</w:t>
      </w:r>
    </w:p>
    <w:p w14:paraId="73BCCCDE" w14:textId="3BE9DFF0" w:rsidR="732885A3" w:rsidRDefault="542CFA45" w:rsidP="00B71AB6">
      <w:pPr>
        <w:pStyle w:val="FeatureBox3"/>
        <w:numPr>
          <w:ilvl w:val="0"/>
          <w:numId w:val="52"/>
        </w:numPr>
        <w:ind w:left="567" w:hanging="567"/>
      </w:pPr>
      <w:r>
        <w:t>c</w:t>
      </w:r>
      <w:r w:rsidR="2193B5F0">
        <w:t>reate written texts that explain how or why something happens through a series of steps, including an opening statement and a conclusion</w:t>
      </w:r>
    </w:p>
    <w:p w14:paraId="08926192" w14:textId="1F4D3FBC" w:rsidR="00430577" w:rsidRPr="00176EE4" w:rsidRDefault="4A23E897" w:rsidP="00B71AB6">
      <w:pPr>
        <w:pStyle w:val="FeatureBox3"/>
        <w:numPr>
          <w:ilvl w:val="0"/>
          <w:numId w:val="52"/>
        </w:numPr>
        <w:ind w:left="567" w:hanging="567"/>
      </w:pPr>
      <w:r>
        <w:t>u</w:t>
      </w:r>
      <w:r w:rsidR="7D99E178">
        <w:t>se temporal, conditional and casual conjunctions within sentences, and as connectives to link ideas across sentences for cohesion</w:t>
      </w:r>
      <w:r w:rsidR="2B277041">
        <w:t>.</w:t>
      </w:r>
      <w:r w:rsidR="00430577">
        <w:br w:type="page"/>
      </w:r>
    </w:p>
    <w:p w14:paraId="5273AF74" w14:textId="550A5602" w:rsidR="003B2DA7" w:rsidRDefault="092A9BEB" w:rsidP="003B2DA7">
      <w:pPr>
        <w:pStyle w:val="Heading2"/>
      </w:pPr>
      <w:bookmarkStart w:id="16" w:name="_Toc145516105"/>
      <w:r>
        <w:lastRenderedPageBreak/>
        <w:t>Week 2</w:t>
      </w:r>
      <w:bookmarkEnd w:id="16"/>
    </w:p>
    <w:p w14:paraId="3B1ED4D3" w14:textId="367B62B8" w:rsidR="003B2DA7" w:rsidRDefault="092A9BEB" w:rsidP="003B2DA7">
      <w:pPr>
        <w:pStyle w:val="Heading3"/>
      </w:pPr>
      <w:bookmarkStart w:id="17" w:name="_Toc145516106"/>
      <w:r>
        <w:t>Component A teaching and learning</w:t>
      </w:r>
      <w:bookmarkEnd w:id="17"/>
    </w:p>
    <w:p w14:paraId="28D77AC5"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D8DA26B" w14:textId="77777777" w:rsidR="003B2DA7" w:rsidRDefault="003B2DA7" w:rsidP="003B2DA7">
      <w:pPr>
        <w:pStyle w:val="Heading4"/>
      </w:pPr>
      <w:r>
        <w:t>Teaching guide</w:t>
      </w:r>
    </w:p>
    <w:p w14:paraId="6D9CCE51"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158"/>
        <w:gridCol w:w="7404"/>
      </w:tblGrid>
      <w:tr w:rsidR="003B2DA7" w14:paraId="634A6E75" w14:textId="77777777" w:rsidTr="00993D0C">
        <w:trPr>
          <w:cnfStyle w:val="100000000000" w:firstRow="1" w:lastRow="0" w:firstColumn="0" w:lastColumn="0" w:oddVBand="0" w:evenVBand="0" w:oddHBand="0" w:evenHBand="0" w:firstRowFirstColumn="0" w:firstRowLastColumn="0" w:lastRowFirstColumn="0" w:lastRowLastColumn="0"/>
        </w:trPr>
        <w:tc>
          <w:tcPr>
            <w:tcW w:w="7158" w:type="dxa"/>
          </w:tcPr>
          <w:p w14:paraId="33A3E58C" w14:textId="77777777" w:rsidR="003B2DA7" w:rsidRPr="00430577" w:rsidRDefault="003B2DA7" w:rsidP="00430577">
            <w:r w:rsidRPr="00430577">
              <w:t>Focus areas and teaching notes</w:t>
            </w:r>
          </w:p>
        </w:tc>
        <w:tc>
          <w:tcPr>
            <w:tcW w:w="7404" w:type="dxa"/>
          </w:tcPr>
          <w:p w14:paraId="31AA09E5" w14:textId="77777777" w:rsidR="003B2DA7" w:rsidRPr="00430577" w:rsidRDefault="003B2DA7" w:rsidP="00430577">
            <w:r w:rsidRPr="00430577">
              <w:t>Resources and examples</w:t>
            </w:r>
          </w:p>
        </w:tc>
      </w:tr>
      <w:tr w:rsidR="00190025" w14:paraId="5B1B5E97" w14:textId="77777777" w:rsidTr="00993D0C">
        <w:tc>
          <w:tcPr>
            <w:tcW w:w="7158" w:type="dxa"/>
            <w:shd w:val="clear" w:color="auto" w:fill="E7E6E6" w:themeFill="background2"/>
          </w:tcPr>
          <w:p w14:paraId="7702342A" w14:textId="77777777" w:rsidR="00190025" w:rsidRPr="009E45CE" w:rsidRDefault="00190025" w:rsidP="00190025">
            <w:pPr>
              <w:pStyle w:val="Tableheadingstyle"/>
            </w:pPr>
            <w:r>
              <w:t>Reading fluency</w:t>
            </w:r>
          </w:p>
          <w:p w14:paraId="2A982340" w14:textId="3150AD90" w:rsidR="00190025" w:rsidRDefault="00190025" w:rsidP="00190025">
            <w:pPr>
              <w:rPr>
                <w:rFonts w:eastAsia="Calibri"/>
                <w:b/>
                <w:bCs/>
              </w:rPr>
            </w:pPr>
            <w:r w:rsidRPr="246B91C2">
              <w:rPr>
                <w:rStyle w:val="Strong"/>
                <w:lang w:val="en-GB"/>
              </w:rPr>
              <w:t>Reading automaticity and rate</w:t>
            </w:r>
          </w:p>
          <w:p w14:paraId="298D089F" w14:textId="77777777" w:rsidR="00190025" w:rsidRPr="00190025" w:rsidRDefault="00190025" w:rsidP="00190025">
            <w:pPr>
              <w:pStyle w:val="ListBullet"/>
            </w:pPr>
            <w:r w:rsidRPr="00190025">
              <w:t>Demonstrate use of navigation pathways to support fluency when engaging with print, visual and multimodal texts</w:t>
            </w:r>
          </w:p>
          <w:p w14:paraId="512A3C7E" w14:textId="49264CCD" w:rsidR="00190025" w:rsidRDefault="00190025" w:rsidP="00430577">
            <w:pPr>
              <w:pStyle w:val="ListBullet2"/>
            </w:pPr>
            <w:r w:rsidRPr="2397668E">
              <w:rPr>
                <w:rFonts w:eastAsia="Arial"/>
                <w:color w:val="000000" w:themeColor="text1"/>
              </w:rPr>
              <w:t xml:space="preserve">Navigation pathways refers to the path followed while </w:t>
            </w:r>
            <w:r w:rsidRPr="2397668E">
              <w:rPr>
                <w:rFonts w:eastAsia="Arial"/>
                <w:color w:val="000000" w:themeColor="text1"/>
              </w:rPr>
              <w:lastRenderedPageBreak/>
              <w:t>moving through the content of a text. It involves navigating the text to support fluency in a way that doesn't disrupt the overall comprehension and allows the reader to engage with print, visual, and multimodal texts.</w:t>
            </w:r>
          </w:p>
        </w:tc>
        <w:tc>
          <w:tcPr>
            <w:tcW w:w="7404" w:type="dxa"/>
            <w:shd w:val="clear" w:color="auto" w:fill="E7E6E6" w:themeFill="background2"/>
          </w:tcPr>
          <w:p w14:paraId="45775623" w14:textId="77777777" w:rsidR="00190025" w:rsidRPr="009E45CE" w:rsidRDefault="00190025" w:rsidP="00190025">
            <w:pPr>
              <w:pStyle w:val="Tableheadingstyle"/>
            </w:pPr>
            <w:r>
              <w:lastRenderedPageBreak/>
              <w:t>Reading fluency</w:t>
            </w:r>
          </w:p>
          <w:p w14:paraId="0E30610C" w14:textId="77777777" w:rsidR="00190025" w:rsidRPr="009E45CE" w:rsidRDefault="00190025" w:rsidP="00190025">
            <w:pPr>
              <w:rPr>
                <w:rStyle w:val="Strong"/>
                <w:lang w:val="en-US"/>
              </w:rPr>
            </w:pPr>
            <w:r w:rsidRPr="246B91C2">
              <w:rPr>
                <w:rStyle w:val="Strong"/>
                <w:lang w:val="en-GB"/>
              </w:rPr>
              <w:t>Reading automaticity and rate</w:t>
            </w:r>
          </w:p>
          <w:p w14:paraId="7107C526" w14:textId="77777777" w:rsidR="00190025" w:rsidRPr="009E45CE" w:rsidRDefault="00190025" w:rsidP="00190025">
            <w:pPr>
              <w:pStyle w:val="ListBullet"/>
              <w:rPr>
                <w:rFonts w:eastAsia="Arial"/>
                <w:color w:val="000000" w:themeColor="text1"/>
              </w:rPr>
            </w:pPr>
            <w:r w:rsidRPr="2397668E">
              <w:rPr>
                <w:rFonts w:eastAsia="Arial"/>
                <w:color w:val="000000" w:themeColor="text1"/>
              </w:rPr>
              <w:t>Fluency and close reading passage – Mercury (p 26) introductory ‘Mercury’ paragraph, ‘Small but mighty’ paragraph and ‘Flying by’ paragraph (179 words).</w:t>
            </w:r>
          </w:p>
          <w:p w14:paraId="5223410F" w14:textId="2F030A82" w:rsidR="00190025" w:rsidRPr="009E45CE" w:rsidRDefault="00190025" w:rsidP="00190025">
            <w:pPr>
              <w:pStyle w:val="ListBullet2"/>
              <w:numPr>
                <w:ilvl w:val="0"/>
                <w:numId w:val="0"/>
              </w:numPr>
              <w:rPr>
                <w:rFonts w:eastAsia="Arial"/>
                <w:color w:val="000000" w:themeColor="text1"/>
              </w:rPr>
            </w:pPr>
            <w:r w:rsidRPr="246B91C2">
              <w:rPr>
                <w:rFonts w:eastAsia="Arial"/>
                <w:b/>
                <w:bCs/>
                <w:color w:val="000000" w:themeColor="text1"/>
              </w:rPr>
              <w:lastRenderedPageBreak/>
              <w:t>Note:</w:t>
            </w:r>
            <w:r w:rsidRPr="246B91C2">
              <w:rPr>
                <w:rFonts w:eastAsia="Arial"/>
                <w:color w:val="000000" w:themeColor="text1"/>
              </w:rPr>
              <w:t xml:space="preserve"> </w:t>
            </w:r>
            <w:r w:rsidR="005B31E8">
              <w:rPr>
                <w:rFonts w:eastAsia="Arial"/>
                <w:color w:val="000000" w:themeColor="text1"/>
              </w:rPr>
              <w:t>t</w:t>
            </w:r>
            <w:r w:rsidRPr="246B91C2">
              <w:rPr>
                <w:rFonts w:eastAsia="Arial"/>
                <w:color w:val="000000" w:themeColor="text1"/>
              </w:rPr>
              <w:t>he passage from the text will need to be a teacher-created resource.</w:t>
            </w:r>
          </w:p>
          <w:p w14:paraId="2D83B8D6" w14:textId="649911A6" w:rsidR="00190025" w:rsidRPr="009E45CE" w:rsidRDefault="00190025" w:rsidP="00190025">
            <w:pPr>
              <w:pStyle w:val="ListBullet"/>
            </w:pPr>
            <w:r>
              <w:t>Examples of following navigation pathways</w:t>
            </w:r>
          </w:p>
          <w:p w14:paraId="3156C229" w14:textId="77777777" w:rsidR="00190025" w:rsidRPr="009E45CE" w:rsidRDefault="00190025" w:rsidP="00190025">
            <w:pPr>
              <w:pStyle w:val="ListBullet2"/>
              <w:rPr>
                <w:rStyle w:val="Strong"/>
                <w:b w:val="0"/>
              </w:rPr>
            </w:pPr>
            <w:r w:rsidRPr="246B91C2">
              <w:rPr>
                <w:rStyle w:val="Strong"/>
                <w:b w:val="0"/>
              </w:rPr>
              <w:t>A navigation pathway is created using headings and subheadings and bolded text.</w:t>
            </w:r>
          </w:p>
          <w:p w14:paraId="5C5F9D1E" w14:textId="3D17A6CF" w:rsidR="00190025" w:rsidRPr="00190025" w:rsidRDefault="00190025" w:rsidP="00826747">
            <w:pPr>
              <w:pStyle w:val="ListBullet2"/>
              <w:rPr>
                <w:b/>
                <w:bCs/>
              </w:rPr>
            </w:pPr>
            <w:r>
              <w:t>Surface level (p 27) The diagram to show Mercury’s surface uses arrows as a visual to support understanding and enhance the meaning of the text, the information under each heading also provides more information.</w:t>
            </w:r>
          </w:p>
        </w:tc>
      </w:tr>
      <w:tr w:rsidR="00190025" w14:paraId="664373AF" w14:textId="77777777" w:rsidTr="00993D0C">
        <w:tc>
          <w:tcPr>
            <w:tcW w:w="7158" w:type="dxa"/>
            <w:shd w:val="clear" w:color="auto" w:fill="E7E6E6" w:themeFill="background2"/>
          </w:tcPr>
          <w:p w14:paraId="1B11D8E1" w14:textId="77777777" w:rsidR="00190025" w:rsidRDefault="00190025" w:rsidP="00190025">
            <w:r w:rsidRPr="246B91C2">
              <w:rPr>
                <w:rStyle w:val="Strong"/>
              </w:rPr>
              <w:t>Monitoring reading fluency</w:t>
            </w:r>
          </w:p>
          <w:p w14:paraId="16B9F92C" w14:textId="77777777" w:rsidR="00190025" w:rsidRPr="00190025" w:rsidRDefault="00190025" w:rsidP="00190025">
            <w:pPr>
              <w:pStyle w:val="ListBullet"/>
            </w:pPr>
            <w:r w:rsidRPr="00190025">
              <w:t>Recognise that there are different purposes and audiences for reading and adjust reading rate to suit a text’s purpose</w:t>
            </w:r>
          </w:p>
          <w:p w14:paraId="4BE17BA7" w14:textId="041CF917" w:rsidR="00190025" w:rsidRPr="00190025" w:rsidRDefault="00190025" w:rsidP="3E4A2111">
            <w:pPr>
              <w:pStyle w:val="ListBullet2"/>
              <w:rPr>
                <w:rStyle w:val="Strong"/>
                <w:b w:val="0"/>
                <w:bCs w:val="0"/>
              </w:rPr>
            </w:pPr>
            <w:r w:rsidRPr="2397668E">
              <w:rPr>
                <w:rFonts w:eastAsia="Arial"/>
                <w:color w:val="000000" w:themeColor="text1"/>
              </w:rPr>
              <w:t>Reading rate for informative texts may depend on the vocabulary used. For example, Tier 3 technical and subject specific vocabulary may require the reader to slow down.</w:t>
            </w:r>
          </w:p>
        </w:tc>
        <w:tc>
          <w:tcPr>
            <w:tcW w:w="7404" w:type="dxa"/>
            <w:shd w:val="clear" w:color="auto" w:fill="E7E6E6" w:themeFill="background2"/>
          </w:tcPr>
          <w:p w14:paraId="0500AF5D" w14:textId="77777777" w:rsidR="00190025" w:rsidRPr="009E45CE" w:rsidRDefault="00190025" w:rsidP="00190025">
            <w:pPr>
              <w:rPr>
                <w:rStyle w:val="Strong"/>
              </w:rPr>
            </w:pPr>
            <w:r w:rsidRPr="246B91C2">
              <w:rPr>
                <w:rStyle w:val="Strong"/>
              </w:rPr>
              <w:t>Monitoring reading fluency</w:t>
            </w:r>
          </w:p>
          <w:p w14:paraId="065425B5" w14:textId="0425D4B4" w:rsidR="00190025" w:rsidRPr="009E45CE" w:rsidRDefault="00190025" w:rsidP="00190025">
            <w:pPr>
              <w:pStyle w:val="ListBullet"/>
              <w:rPr>
                <w:rFonts w:eastAsia="Calibri"/>
                <w:color w:val="000000" w:themeColor="text1"/>
              </w:rPr>
            </w:pPr>
            <w:r>
              <w:t>Technical vocabulary from the passage where reading rate may be adjusted</w:t>
            </w:r>
          </w:p>
          <w:p w14:paraId="2451840C" w14:textId="355F4949" w:rsidR="00190025" w:rsidRPr="00B60384" w:rsidRDefault="00190025" w:rsidP="3E4A2111">
            <w:pPr>
              <w:pStyle w:val="ListBullet2"/>
              <w:rPr>
                <w:rStyle w:val="Strong"/>
                <w:b w:val="0"/>
                <w:bCs w:val="0"/>
              </w:rPr>
            </w:pPr>
            <w:r>
              <w:t xml:space="preserve"> ‘...</w:t>
            </w:r>
            <w:r w:rsidRPr="2397668E">
              <w:rPr>
                <w:rStyle w:val="Strong"/>
              </w:rPr>
              <w:t xml:space="preserve">scientists </w:t>
            </w:r>
            <w:r>
              <w:t xml:space="preserve">also discovered that the planet is shrinking as its </w:t>
            </w:r>
            <w:r w:rsidRPr="2397668E">
              <w:rPr>
                <w:rStyle w:val="Strong"/>
              </w:rPr>
              <w:t xml:space="preserve">interior </w:t>
            </w:r>
            <w:r>
              <w:t>is slowly cooling.’ (p 26)</w:t>
            </w:r>
          </w:p>
        </w:tc>
      </w:tr>
      <w:tr w:rsidR="00190025" w14:paraId="22CB2907" w14:textId="77777777" w:rsidTr="00993D0C">
        <w:tc>
          <w:tcPr>
            <w:tcW w:w="7158" w:type="dxa"/>
          </w:tcPr>
          <w:p w14:paraId="0516698F" w14:textId="77777777" w:rsidR="00190025" w:rsidRPr="00E17D48" w:rsidRDefault="00190025" w:rsidP="00E17D48">
            <w:pPr>
              <w:pStyle w:val="Tableheadingstyle"/>
            </w:pPr>
            <w:r w:rsidRPr="00E17D48">
              <w:lastRenderedPageBreak/>
              <w:t>Reading comprehension</w:t>
            </w:r>
          </w:p>
          <w:p w14:paraId="47DC47EC" w14:textId="77777777" w:rsidR="00190025" w:rsidRPr="00190025" w:rsidRDefault="00190025" w:rsidP="00190025">
            <w:pPr>
              <w:rPr>
                <w:rStyle w:val="Strong"/>
              </w:rPr>
            </w:pPr>
            <w:r w:rsidRPr="00190025">
              <w:rPr>
                <w:rStyle w:val="Strong"/>
              </w:rPr>
              <w:t>Reading for interest and wide purposes</w:t>
            </w:r>
          </w:p>
          <w:p w14:paraId="68C012AE" w14:textId="77777777" w:rsidR="00190025" w:rsidRPr="00190025" w:rsidRDefault="00190025" w:rsidP="00190025">
            <w:pPr>
              <w:pStyle w:val="ListBullet"/>
            </w:pPr>
            <w:r w:rsidRPr="00190025">
              <w:t>Locate, select and retrieve relevant information from a print or digital text and consider accuracy of information presented</w:t>
            </w:r>
          </w:p>
          <w:p w14:paraId="2B999745" w14:textId="77777777" w:rsidR="00190025" w:rsidRDefault="00190025" w:rsidP="00190025">
            <w:pPr>
              <w:pStyle w:val="ListBullet2"/>
              <w:rPr>
                <w:rFonts w:eastAsia="Arial"/>
                <w:color w:val="000000" w:themeColor="text1"/>
                <w:lang w:val="en-US"/>
              </w:rPr>
            </w:pPr>
            <w:r w:rsidRPr="2397668E">
              <w:rPr>
                <w:rFonts w:eastAsia="Arial"/>
                <w:color w:val="000000" w:themeColor="text1"/>
              </w:rPr>
              <w:t>The selection and retrieval of information requires readers to determine the relevance of the information to the topic and extract information by reading the material thoroughly, taking notes, and summarising the key points that pertain to the research question.</w:t>
            </w:r>
          </w:p>
          <w:p w14:paraId="6015F089" w14:textId="2EC35BA3" w:rsidR="00190025" w:rsidRPr="00190025" w:rsidRDefault="00190025" w:rsidP="00903056">
            <w:pPr>
              <w:pStyle w:val="ListBullet2"/>
              <w:rPr>
                <w:rStyle w:val="Strong"/>
                <w:rFonts w:eastAsia="Arial"/>
                <w:b w:val="0"/>
                <w:bCs w:val="0"/>
                <w:color w:val="000000" w:themeColor="text1"/>
                <w:lang w:val="en-US"/>
              </w:rPr>
            </w:pPr>
            <w:r w:rsidRPr="2397668E">
              <w:t>Readers need to assess the accuracy and reliability of the information presented in the sources. This may involve cross-referencing with other reputable sources, checking for biases or misinformation, and verifying facts.</w:t>
            </w:r>
          </w:p>
        </w:tc>
        <w:tc>
          <w:tcPr>
            <w:tcW w:w="7404" w:type="dxa"/>
          </w:tcPr>
          <w:p w14:paraId="67C8E2E0" w14:textId="77777777" w:rsidR="00190025" w:rsidRPr="009E45CE" w:rsidRDefault="00190025" w:rsidP="00190025">
            <w:pPr>
              <w:pStyle w:val="Heading5"/>
            </w:pPr>
            <w:r w:rsidRPr="009E45CE">
              <w:t>Reading comprehension</w:t>
            </w:r>
          </w:p>
          <w:p w14:paraId="20B49D58" w14:textId="77777777" w:rsidR="00190025" w:rsidRPr="00190025" w:rsidRDefault="00190025" w:rsidP="00190025">
            <w:pPr>
              <w:rPr>
                <w:rStyle w:val="Strong"/>
              </w:rPr>
            </w:pPr>
            <w:r w:rsidRPr="00190025">
              <w:rPr>
                <w:rStyle w:val="Strong"/>
              </w:rPr>
              <w:t>Reading for interest and wide purposes</w:t>
            </w:r>
          </w:p>
          <w:p w14:paraId="5AD63B75" w14:textId="399ABB1C" w:rsidR="00190025" w:rsidRDefault="00190025" w:rsidP="00190025">
            <w:pPr>
              <w:pStyle w:val="ListBullet"/>
              <w:rPr>
                <w:rFonts w:eastAsia="Calibri"/>
              </w:rPr>
            </w:pPr>
            <w:r w:rsidRPr="2397668E">
              <w:rPr>
                <w:rFonts w:eastAsia="Calibri"/>
              </w:rPr>
              <w:t>Locate and select information from a text using</w:t>
            </w:r>
          </w:p>
          <w:p w14:paraId="67B3EEB6" w14:textId="4B81971C" w:rsidR="00190025" w:rsidRPr="009E45CE" w:rsidRDefault="00190025" w:rsidP="00190025">
            <w:pPr>
              <w:pStyle w:val="ListBullet2"/>
            </w:pPr>
            <w:r w:rsidRPr="009E45CE">
              <w:t>scientific vocabulary and text features</w:t>
            </w:r>
          </w:p>
          <w:p w14:paraId="7CD9BBF1" w14:textId="77777777" w:rsidR="00190025" w:rsidRPr="009E45CE" w:rsidRDefault="00190025" w:rsidP="00190025">
            <w:pPr>
              <w:pStyle w:val="ListBullet2"/>
            </w:pPr>
            <w:r w:rsidRPr="009E45CE">
              <w:t>captions and labels</w:t>
            </w:r>
          </w:p>
          <w:p w14:paraId="480C081B" w14:textId="77777777" w:rsidR="00190025" w:rsidRPr="009E45CE" w:rsidRDefault="00190025" w:rsidP="00190025">
            <w:pPr>
              <w:pStyle w:val="ListBullet2"/>
            </w:pPr>
            <w:r w:rsidRPr="246B91C2">
              <w:t>images.</w:t>
            </w:r>
          </w:p>
          <w:p w14:paraId="109FE1E2" w14:textId="3BAEBD23" w:rsidR="00190025" w:rsidRDefault="00190025" w:rsidP="00190025">
            <w:pPr>
              <w:pStyle w:val="ListBullet"/>
            </w:pPr>
            <w:r>
              <w:t>Examples of information that could be located and selected from the fluency passage</w:t>
            </w:r>
          </w:p>
          <w:p w14:paraId="60A9480F" w14:textId="292E3FAB" w:rsidR="00190025" w:rsidRPr="00190025" w:rsidRDefault="00903056" w:rsidP="00190025">
            <w:pPr>
              <w:pStyle w:val="ListBullet2"/>
            </w:pPr>
            <w:r>
              <w:t>f</w:t>
            </w:r>
            <w:r w:rsidR="00190025" w:rsidRPr="00190025">
              <w:t>acts about Mercury</w:t>
            </w:r>
          </w:p>
          <w:p w14:paraId="44B9B114" w14:textId="271CB040" w:rsidR="00190025" w:rsidRPr="00190025" w:rsidRDefault="00903056" w:rsidP="00190025">
            <w:pPr>
              <w:pStyle w:val="ListBullet2"/>
              <w:rPr>
                <w:rStyle w:val="Strong"/>
                <w:b w:val="0"/>
                <w:bCs w:val="0"/>
              </w:rPr>
            </w:pPr>
            <w:r>
              <w:t>d</w:t>
            </w:r>
            <w:r w:rsidR="00190025" w:rsidRPr="00190025">
              <w:t>etails about an expedition to Mercury.</w:t>
            </w:r>
          </w:p>
        </w:tc>
      </w:tr>
      <w:tr w:rsidR="003B2DA7" w14:paraId="202BF713" w14:textId="77777777" w:rsidTr="00993D0C">
        <w:tc>
          <w:tcPr>
            <w:tcW w:w="7158" w:type="dxa"/>
          </w:tcPr>
          <w:p w14:paraId="12178B0B" w14:textId="2219BCAE" w:rsidR="53EAF17C" w:rsidRDefault="53EAF17C" w:rsidP="00190025">
            <w:pPr>
              <w:rPr>
                <w:rFonts w:eastAsia="Calibri"/>
                <w:b/>
                <w:bCs/>
                <w:color w:val="000000" w:themeColor="text1"/>
                <w:lang w:val="en-US"/>
              </w:rPr>
            </w:pPr>
            <w:r w:rsidRPr="246B91C2">
              <w:rPr>
                <w:rFonts w:eastAsia="Arial"/>
                <w:b/>
                <w:bCs/>
                <w:color w:val="000000" w:themeColor="text1"/>
              </w:rPr>
              <w:t>Comprehending language</w:t>
            </w:r>
          </w:p>
          <w:p w14:paraId="063D8EF9" w14:textId="60BA3027" w:rsidR="53EAF17C" w:rsidRPr="00190025" w:rsidRDefault="03BB6CEF" w:rsidP="00190025">
            <w:pPr>
              <w:pStyle w:val="ListBullet"/>
            </w:pPr>
            <w:r w:rsidRPr="00190025">
              <w:t xml:space="preserve">Understand that word contractions are a feature of informal </w:t>
            </w:r>
            <w:r w:rsidRPr="00190025">
              <w:lastRenderedPageBreak/>
              <w:t>language and that apostrophes of contraction are used to signal missing letters</w:t>
            </w:r>
          </w:p>
          <w:p w14:paraId="095A7E06" w14:textId="615875BD" w:rsidR="53EAF17C" w:rsidRDefault="03BB6CEF" w:rsidP="00190025">
            <w:pPr>
              <w:pStyle w:val="ListBullet2"/>
              <w:rPr>
                <w:lang w:val="en-US"/>
              </w:rPr>
            </w:pPr>
            <w:r w:rsidRPr="2397668E">
              <w:t>A contraction is a shortened form of one or 2 words (one of which is usually a verb). In a contraction, an apostrophe takes the place of the missing letter or letters (NESA Glossary).</w:t>
            </w:r>
          </w:p>
          <w:p w14:paraId="309AEF3F" w14:textId="1A617DA9" w:rsidR="003B2DA7" w:rsidRPr="00190025" w:rsidRDefault="03BB6CEF" w:rsidP="00673F88">
            <w:pPr>
              <w:pStyle w:val="ListBullet2"/>
              <w:numPr>
                <w:ilvl w:val="0"/>
                <w:numId w:val="1"/>
              </w:numPr>
            </w:pPr>
            <w:r w:rsidRPr="2397668E">
              <w:t>Contractions</w:t>
            </w:r>
            <w:r w:rsidR="60850392" w:rsidRPr="2397668E">
              <w:t xml:space="preserve"> </w:t>
            </w:r>
            <w:r w:rsidRPr="2397668E">
              <w:t xml:space="preserve">used in </w:t>
            </w:r>
            <w:r w:rsidR="2BC39836" w:rsidRPr="2397668E">
              <w:rPr>
                <w:i/>
                <w:iCs/>
              </w:rPr>
              <w:t>Deadly Science</w:t>
            </w:r>
            <w:r w:rsidR="7236A4C9" w:rsidRPr="2397668E">
              <w:rPr>
                <w:i/>
                <w:iCs/>
              </w:rPr>
              <w:t xml:space="preserve"> Solar System</w:t>
            </w:r>
            <w:r w:rsidRPr="2397668E">
              <w:t xml:space="preserve"> </w:t>
            </w:r>
            <w:r w:rsidR="5A80EF3B" w:rsidRPr="2397668E">
              <w:t xml:space="preserve">are a feature of </w:t>
            </w:r>
            <w:r w:rsidRPr="2397668E">
              <w:t>informal language</w:t>
            </w:r>
            <w:r w:rsidR="051EA7A5" w:rsidRPr="2397668E">
              <w:t>. This informality is appr</w:t>
            </w:r>
            <w:r w:rsidR="7A012570" w:rsidRPr="2397668E">
              <w:t>opriate as it is a text aimed at children.</w:t>
            </w:r>
          </w:p>
        </w:tc>
        <w:tc>
          <w:tcPr>
            <w:tcW w:w="7404" w:type="dxa"/>
          </w:tcPr>
          <w:p w14:paraId="6BB67082" w14:textId="505D28D8" w:rsidR="3E4A2111" w:rsidRDefault="1E511E0C" w:rsidP="00190025">
            <w:pPr>
              <w:rPr>
                <w:rStyle w:val="Strong"/>
              </w:rPr>
            </w:pPr>
            <w:r w:rsidRPr="246B91C2">
              <w:rPr>
                <w:rStyle w:val="Strong"/>
              </w:rPr>
              <w:lastRenderedPageBreak/>
              <w:t>Comprehending language</w:t>
            </w:r>
          </w:p>
          <w:p w14:paraId="1F2BB19E" w14:textId="24527855" w:rsidR="3E4A2111" w:rsidRDefault="3B6AB358" w:rsidP="246B91C2">
            <w:pPr>
              <w:pStyle w:val="ListBullet"/>
              <w:rPr>
                <w:rFonts w:eastAsia="Calibri"/>
                <w:lang w:val="en-US"/>
              </w:rPr>
            </w:pPr>
            <w:r>
              <w:t xml:space="preserve">Suggested examples of apostrophes for contractions from the </w:t>
            </w:r>
            <w:r>
              <w:lastRenderedPageBreak/>
              <w:t>text</w:t>
            </w:r>
          </w:p>
          <w:p w14:paraId="1E47DEEC" w14:textId="79F85F22" w:rsidR="3E4A2111" w:rsidRDefault="3B6AB358" w:rsidP="246B91C2">
            <w:pPr>
              <w:pStyle w:val="ListBullet2"/>
              <w:rPr>
                <w:rFonts w:eastAsia="Arial"/>
                <w:lang w:val="en-US"/>
              </w:rPr>
            </w:pPr>
            <w:r w:rsidRPr="2397668E">
              <w:rPr>
                <w:lang w:val="en-GB"/>
              </w:rPr>
              <w:t>they're</w:t>
            </w:r>
            <w:r w:rsidRPr="2397668E">
              <w:rPr>
                <w:lang w:val="en-US"/>
              </w:rPr>
              <w:t xml:space="preserve"> (p 14)</w:t>
            </w:r>
          </w:p>
          <w:p w14:paraId="6F68330E" w14:textId="50E171DE" w:rsidR="3E4A2111" w:rsidRDefault="3B6AB358" w:rsidP="246B91C2">
            <w:pPr>
              <w:pStyle w:val="ListBullet2"/>
              <w:rPr>
                <w:rFonts w:eastAsia="Arial"/>
                <w:lang w:val="en-US"/>
              </w:rPr>
            </w:pPr>
            <w:r w:rsidRPr="2397668E">
              <w:rPr>
                <w:lang w:val="en-GB"/>
              </w:rPr>
              <w:t>it's</w:t>
            </w:r>
            <w:r w:rsidRPr="2397668E">
              <w:rPr>
                <w:lang w:val="en-US"/>
              </w:rPr>
              <w:t xml:space="preserve"> (p 14)</w:t>
            </w:r>
          </w:p>
          <w:p w14:paraId="7B2D6AE2" w14:textId="73DA44BC" w:rsidR="3E4A2111" w:rsidRDefault="3B6AB358" w:rsidP="246B91C2">
            <w:pPr>
              <w:pStyle w:val="ListBullet2"/>
              <w:rPr>
                <w:lang w:val="en-US"/>
              </w:rPr>
            </w:pPr>
            <w:r w:rsidRPr="2397668E">
              <w:rPr>
                <w:lang w:val="en-GB"/>
              </w:rPr>
              <w:t>that's</w:t>
            </w:r>
            <w:r w:rsidRPr="2397668E">
              <w:rPr>
                <w:lang w:val="en-US"/>
              </w:rPr>
              <w:t xml:space="preserve"> (p 14)</w:t>
            </w:r>
          </w:p>
          <w:p w14:paraId="59E76E3E" w14:textId="1244B85D" w:rsidR="3E4A2111" w:rsidRDefault="3B6AB358" w:rsidP="246B91C2">
            <w:pPr>
              <w:pStyle w:val="ListBullet2"/>
              <w:rPr>
                <w:rFonts w:eastAsia="Arial"/>
                <w:lang w:val="en-US"/>
              </w:rPr>
            </w:pPr>
            <w:r w:rsidRPr="2397668E">
              <w:rPr>
                <w:lang w:val="en-GB"/>
              </w:rPr>
              <w:t>wasn't</w:t>
            </w:r>
            <w:r w:rsidRPr="2397668E">
              <w:rPr>
                <w:lang w:val="en-US"/>
              </w:rPr>
              <w:t xml:space="preserve"> (p 15)</w:t>
            </w:r>
          </w:p>
          <w:p w14:paraId="1EA0F6E2" w14:textId="38800C52" w:rsidR="003B2DA7" w:rsidRPr="00190025" w:rsidRDefault="3B6AB358" w:rsidP="00673F88">
            <w:pPr>
              <w:pStyle w:val="ListBullet2"/>
              <w:numPr>
                <w:ilvl w:val="0"/>
                <w:numId w:val="1"/>
              </w:numPr>
              <w:rPr>
                <w:rFonts w:eastAsia="Arial"/>
                <w:lang w:val="en-US"/>
              </w:rPr>
            </w:pPr>
            <w:r w:rsidRPr="2397668E">
              <w:rPr>
                <w:lang w:val="en-GB"/>
              </w:rPr>
              <w:t>there's</w:t>
            </w:r>
            <w:r w:rsidRPr="2397668E">
              <w:rPr>
                <w:lang w:val="en-US"/>
              </w:rPr>
              <w:t xml:space="preserve"> (p 18)</w:t>
            </w:r>
          </w:p>
        </w:tc>
      </w:tr>
      <w:tr w:rsidR="00190025" w14:paraId="15BF7263" w14:textId="77777777" w:rsidTr="00993D0C">
        <w:tc>
          <w:tcPr>
            <w:tcW w:w="7158" w:type="dxa"/>
          </w:tcPr>
          <w:p w14:paraId="59742A9F" w14:textId="77777777" w:rsidR="00190025" w:rsidRDefault="00190025" w:rsidP="00190025">
            <w:pPr>
              <w:pStyle w:val="ListBullet2"/>
              <w:numPr>
                <w:ilvl w:val="0"/>
                <w:numId w:val="0"/>
              </w:numPr>
              <w:rPr>
                <w:rFonts w:eastAsia="Calibri"/>
              </w:rPr>
            </w:pPr>
            <w:r w:rsidRPr="3E4A2111">
              <w:rPr>
                <w:rStyle w:val="Strong"/>
              </w:rPr>
              <w:lastRenderedPageBreak/>
              <w:t>Monitoring comprehension</w:t>
            </w:r>
          </w:p>
          <w:p w14:paraId="5893F226" w14:textId="77777777" w:rsidR="00190025" w:rsidRPr="00190025" w:rsidRDefault="00190025" w:rsidP="00190025">
            <w:pPr>
              <w:pStyle w:val="ListBullet"/>
            </w:pPr>
            <w:r w:rsidRPr="00190025">
              <w:t>Reflect on own understanding of texts and monitor own goals for reading</w:t>
            </w:r>
          </w:p>
          <w:p w14:paraId="50ECEB09" w14:textId="77777777" w:rsidR="00190025" w:rsidRPr="00190025" w:rsidRDefault="00190025" w:rsidP="00190025">
            <w:pPr>
              <w:pStyle w:val="ListBullet2"/>
              <w:rPr>
                <w:rFonts w:eastAsia="Arial"/>
                <w:b/>
                <w:bCs/>
                <w:color w:val="000000" w:themeColor="text1"/>
              </w:rPr>
            </w:pPr>
            <w:r w:rsidRPr="2397668E">
              <w:rPr>
                <w:rFonts w:eastAsia="Arial"/>
                <w:color w:val="000000" w:themeColor="text1"/>
              </w:rPr>
              <w:t>Readers need to actively think about how well they are understanding what they have read. Comprehension may fail if a reader lacks necessary content knowledge or vocabulary, if they have poor knowledge of cohesive ties or text structures, or if they lack reading stamina.</w:t>
            </w:r>
          </w:p>
          <w:p w14:paraId="035B68E1" w14:textId="241EE967" w:rsidR="00190025" w:rsidRPr="246B91C2" w:rsidRDefault="00190025" w:rsidP="00190025">
            <w:pPr>
              <w:pStyle w:val="ListBullet2"/>
              <w:rPr>
                <w:rFonts w:eastAsia="Arial"/>
                <w:b/>
                <w:bCs/>
                <w:color w:val="000000" w:themeColor="text1"/>
              </w:rPr>
            </w:pPr>
            <w:r w:rsidRPr="2397668E">
              <w:rPr>
                <w:rFonts w:eastAsia="Arial"/>
                <w:color w:val="000000" w:themeColor="text1"/>
              </w:rPr>
              <w:lastRenderedPageBreak/>
              <w:t>If a reader loses understand, they might apply relevant strategies such as re-reading, looking up a word in the dictionary or generating an inference.</w:t>
            </w:r>
          </w:p>
        </w:tc>
        <w:tc>
          <w:tcPr>
            <w:tcW w:w="7404" w:type="dxa"/>
          </w:tcPr>
          <w:p w14:paraId="6D0F0893" w14:textId="77777777" w:rsidR="00190025" w:rsidRDefault="00190025" w:rsidP="00190025">
            <w:pPr>
              <w:rPr>
                <w:rFonts w:eastAsia="Calibri"/>
              </w:rPr>
            </w:pPr>
            <w:r w:rsidRPr="246B91C2">
              <w:rPr>
                <w:rStyle w:val="Strong"/>
              </w:rPr>
              <w:lastRenderedPageBreak/>
              <w:t>Monitoring comprehension</w:t>
            </w:r>
          </w:p>
          <w:p w14:paraId="74C8F226" w14:textId="1F666924" w:rsidR="00190025" w:rsidRPr="009E45CE" w:rsidRDefault="00190025" w:rsidP="00190025">
            <w:pPr>
              <w:pStyle w:val="ListBullet"/>
              <w:rPr>
                <w:rFonts w:eastAsia="Arial"/>
                <w:color w:val="000000" w:themeColor="text1"/>
                <w:lang w:val="en-US"/>
              </w:rPr>
            </w:pPr>
            <w:r w:rsidRPr="2397668E">
              <w:rPr>
                <w:rFonts w:eastAsia="Arial"/>
                <w:color w:val="000000" w:themeColor="text1"/>
              </w:rPr>
              <w:t>Support students to work towards achievement of their personal goal for monitoring comprehension, generated in Week 1. For example</w:t>
            </w:r>
          </w:p>
          <w:p w14:paraId="5BFE9AA8" w14:textId="77777777" w:rsidR="00190025" w:rsidRPr="00190025" w:rsidRDefault="00190025" w:rsidP="00190025">
            <w:pPr>
              <w:pStyle w:val="ListBullet2"/>
            </w:pPr>
            <w:r w:rsidRPr="00190025">
              <w:t>Draw on background knowledge to assist in understanding an informative text.</w:t>
            </w:r>
          </w:p>
          <w:p w14:paraId="51800CCD" w14:textId="77777777" w:rsidR="00190025" w:rsidRPr="00190025" w:rsidRDefault="00190025" w:rsidP="00190025">
            <w:pPr>
              <w:pStyle w:val="ListBullet2"/>
            </w:pPr>
            <w:r w:rsidRPr="00190025">
              <w:t>Identify and determine meaning of unknown vocabulary to support understanding.</w:t>
            </w:r>
          </w:p>
          <w:p w14:paraId="64D335AF" w14:textId="3877F249" w:rsidR="00190025" w:rsidRPr="246B91C2" w:rsidRDefault="00190025" w:rsidP="00190025">
            <w:pPr>
              <w:pStyle w:val="ListBullet"/>
              <w:rPr>
                <w:rStyle w:val="Strong"/>
              </w:rPr>
            </w:pPr>
            <w:r w:rsidRPr="2397668E">
              <w:t xml:space="preserve">Monitoring of goals will differ, based on the goal that is set. </w:t>
            </w:r>
            <w:r w:rsidRPr="2397668E">
              <w:lastRenderedPageBreak/>
              <w:t>Strategies may include the use of self-assessment rubrics, documenting the actions taken to achieve a goal, or the use of work samples created in working towards the set goal.</w:t>
            </w:r>
          </w:p>
        </w:tc>
      </w:tr>
      <w:tr w:rsidR="00190025" w14:paraId="32583D66" w14:textId="77777777" w:rsidTr="00993D0C">
        <w:tc>
          <w:tcPr>
            <w:tcW w:w="7158" w:type="dxa"/>
            <w:shd w:val="clear" w:color="auto" w:fill="E7E6E6" w:themeFill="background2"/>
          </w:tcPr>
          <w:p w14:paraId="74BAE966" w14:textId="77777777" w:rsidR="00190025" w:rsidRDefault="00190025" w:rsidP="00190025">
            <w:pPr>
              <w:pStyle w:val="Tableheadingstyle"/>
            </w:pPr>
            <w:r w:rsidRPr="00190025">
              <w:lastRenderedPageBreak/>
              <w:t>Vocabulary</w:t>
            </w:r>
          </w:p>
          <w:p w14:paraId="4198F467" w14:textId="77777777" w:rsidR="00190025" w:rsidRDefault="00190025" w:rsidP="00190025">
            <w:pPr>
              <w:rPr>
                <w:rFonts w:eastAsia="Arial"/>
              </w:rPr>
            </w:pPr>
            <w:r w:rsidRPr="3E4A2111">
              <w:rPr>
                <w:rStyle w:val="Strong"/>
              </w:rPr>
              <w:t>Learning and using words</w:t>
            </w:r>
          </w:p>
          <w:p w14:paraId="23E4E11F" w14:textId="458EFC71" w:rsidR="00190025" w:rsidRPr="00190025" w:rsidRDefault="00190025" w:rsidP="00190025">
            <w:pPr>
              <w:pStyle w:val="ListBullet"/>
            </w:pPr>
            <w:r w:rsidRPr="00190025">
              <w:t>Build personal Tier 1, Tier 2 and Tier 3 vocabulary through social and learning interactions, reading and writing</w:t>
            </w:r>
          </w:p>
          <w:p w14:paraId="51CE8A4B" w14:textId="6A61EBD4" w:rsidR="00190025" w:rsidRPr="00CB4409" w:rsidRDefault="00190025" w:rsidP="00673F88">
            <w:pPr>
              <w:pStyle w:val="ListBullet2"/>
              <w:rPr>
                <w:rStyle w:val="Strong"/>
                <w:rFonts w:eastAsia="Arial"/>
                <w:b w:val="0"/>
                <w:bCs w:val="0"/>
                <w:color w:val="000000" w:themeColor="text1"/>
                <w:lang w:val="en-GB"/>
              </w:rPr>
            </w:pPr>
            <w:r w:rsidRPr="2397668E">
              <w:rPr>
                <w:rFonts w:eastAsia="Arial"/>
                <w:color w:val="000000" w:themeColor="text1"/>
              </w:rPr>
              <w:t>Identify and discuss Tier 2 and Tier 3 words in the text to improve vocabulary knowledge and comprehension.</w:t>
            </w:r>
          </w:p>
        </w:tc>
        <w:tc>
          <w:tcPr>
            <w:tcW w:w="7404" w:type="dxa"/>
            <w:shd w:val="clear" w:color="auto" w:fill="E7E6E6" w:themeFill="background2"/>
          </w:tcPr>
          <w:p w14:paraId="4923CECD" w14:textId="77777777" w:rsidR="00190025" w:rsidRDefault="00190025" w:rsidP="00190025">
            <w:pPr>
              <w:pStyle w:val="Tableheadingstyle"/>
            </w:pPr>
            <w:r w:rsidRPr="00190025">
              <w:t>Vocabulary</w:t>
            </w:r>
          </w:p>
          <w:p w14:paraId="7DC16264" w14:textId="77777777" w:rsidR="00190025" w:rsidRDefault="00190025" w:rsidP="00190025">
            <w:pPr>
              <w:rPr>
                <w:rFonts w:eastAsia="Arial"/>
              </w:rPr>
            </w:pPr>
            <w:r w:rsidRPr="3E4A2111">
              <w:rPr>
                <w:rStyle w:val="Strong"/>
              </w:rPr>
              <w:t>Learning and using words</w:t>
            </w:r>
          </w:p>
          <w:p w14:paraId="7EE880F3" w14:textId="08C235AF" w:rsidR="00190025" w:rsidRDefault="00190025" w:rsidP="00190025">
            <w:pPr>
              <w:pStyle w:val="ListBullet"/>
            </w:pPr>
            <w:r w:rsidRPr="2397668E">
              <w:rPr>
                <w:rFonts w:eastAsia="Calibri"/>
              </w:rPr>
              <w:t>Suggested vocabulary from the Week 2 reading material</w:t>
            </w:r>
          </w:p>
          <w:p w14:paraId="7B9C32DD" w14:textId="77038C03" w:rsidR="00190025" w:rsidRPr="00CB4409" w:rsidRDefault="00190025" w:rsidP="00190025">
            <w:pPr>
              <w:pStyle w:val="ListBullet2"/>
              <w:rPr>
                <w:rStyle w:val="Strong"/>
                <w:b w:val="0"/>
                <w:bCs w:val="0"/>
              </w:rPr>
            </w:pPr>
            <w:r>
              <w:t>Equator (p 14), tilted (p 14), collision (p 14), faintest (p15), hydrogen (p 18), hemisphere (p 18), hydrogen (p 18), Aurora (p 19), radiation (p 22), axis (p 23), craters (p 26), terrain (p 26).</w:t>
            </w:r>
          </w:p>
        </w:tc>
      </w:tr>
      <w:tr w:rsidR="00190025" w14:paraId="7B41AF8B" w14:textId="77777777" w:rsidTr="00993D0C">
        <w:tc>
          <w:tcPr>
            <w:tcW w:w="7158" w:type="dxa"/>
            <w:shd w:val="clear" w:color="auto" w:fill="E7E6E6" w:themeFill="background2"/>
          </w:tcPr>
          <w:p w14:paraId="5CF68EF1" w14:textId="77777777" w:rsidR="00190025" w:rsidRDefault="00190025" w:rsidP="00190025">
            <w:r w:rsidRPr="3E4A2111">
              <w:rPr>
                <w:rStyle w:val="Strong"/>
                <w:lang w:val="en-GB"/>
              </w:rPr>
              <w:t>Defining and analysing words</w:t>
            </w:r>
          </w:p>
          <w:p w14:paraId="79D69A59" w14:textId="77777777" w:rsidR="00190025" w:rsidRPr="00190025" w:rsidRDefault="00190025" w:rsidP="00190025">
            <w:pPr>
              <w:pStyle w:val="ListBullet"/>
              <w:rPr>
                <w:rFonts w:eastAsia="Calibri"/>
              </w:rPr>
            </w:pPr>
            <w:r w:rsidRPr="00190025">
              <w:rPr>
                <w:rFonts w:eastAsia="Calibri"/>
              </w:rPr>
              <w:t>Use word associations to build word knowledge</w:t>
            </w:r>
          </w:p>
          <w:p w14:paraId="38EC50A1" w14:textId="77777777" w:rsidR="00190025" w:rsidRDefault="00190025" w:rsidP="00190025">
            <w:pPr>
              <w:pStyle w:val="ListBullet2"/>
              <w:rPr>
                <w:rFonts w:eastAsia="Arial"/>
                <w:color w:val="000000" w:themeColor="text1"/>
                <w:lang w:val="en-US"/>
              </w:rPr>
            </w:pPr>
            <w:r w:rsidRPr="2397668E">
              <w:rPr>
                <w:rFonts w:eastAsia="Arial"/>
                <w:color w:val="000000" w:themeColor="text1"/>
              </w:rPr>
              <w:t xml:space="preserve">Building an association between a known word and an introduced word further reinforces the meaning of the new word. Connecting words together through word association is a strategy for increasing word </w:t>
            </w:r>
            <w:r w:rsidRPr="2397668E">
              <w:rPr>
                <w:rFonts w:eastAsia="Arial"/>
                <w:color w:val="000000" w:themeColor="text1"/>
              </w:rPr>
              <w:lastRenderedPageBreak/>
              <w:t>vocabulary.</w:t>
            </w:r>
          </w:p>
          <w:p w14:paraId="3F032600" w14:textId="0925F3C6" w:rsidR="00190025" w:rsidRPr="00190025" w:rsidRDefault="00190025" w:rsidP="00190025">
            <w:pPr>
              <w:pStyle w:val="ListBullet2"/>
              <w:rPr>
                <w:rFonts w:eastAsia="Arial"/>
                <w:color w:val="000000" w:themeColor="text1"/>
                <w:lang w:val="en-US"/>
              </w:rPr>
            </w:pPr>
            <w:r w:rsidRPr="2397668E">
              <w:rPr>
                <w:rFonts w:eastAsia="Arial"/>
                <w:color w:val="000000" w:themeColor="text1"/>
              </w:rPr>
              <w:t>Word maps, word clines and explaining the relationship between words are activities that could be used for building word associations.</w:t>
            </w:r>
          </w:p>
        </w:tc>
        <w:tc>
          <w:tcPr>
            <w:tcW w:w="7404" w:type="dxa"/>
            <w:shd w:val="clear" w:color="auto" w:fill="E7E6E6" w:themeFill="background2"/>
          </w:tcPr>
          <w:p w14:paraId="6A3C1F00" w14:textId="77777777" w:rsidR="00190025" w:rsidRDefault="00190025" w:rsidP="00190025">
            <w:r w:rsidRPr="246B91C2">
              <w:rPr>
                <w:rStyle w:val="Strong"/>
                <w:lang w:val="en-GB"/>
              </w:rPr>
              <w:lastRenderedPageBreak/>
              <w:t>Defining and analysing words</w:t>
            </w:r>
          </w:p>
          <w:p w14:paraId="1F7E2742" w14:textId="0104C4AD" w:rsidR="00190025" w:rsidRDefault="00190025" w:rsidP="00190025">
            <w:pPr>
              <w:pStyle w:val="ListBullet"/>
            </w:pPr>
            <w:r w:rsidRPr="246B91C2">
              <w:t>Suggested vocabulary from the Week 2 reading material</w:t>
            </w:r>
          </w:p>
          <w:p w14:paraId="45B4C3CD" w14:textId="77777777" w:rsidR="00190025" w:rsidRDefault="00190025" w:rsidP="00190025">
            <w:pPr>
              <w:pStyle w:val="ListBullet2"/>
            </w:pPr>
            <w:r w:rsidRPr="0ADBFEF3">
              <w:t>Sun, comets, asteroids, planet, moon</w:t>
            </w:r>
          </w:p>
          <w:p w14:paraId="76D59853" w14:textId="46055092" w:rsidR="00190025" w:rsidRPr="00190025" w:rsidRDefault="00190025" w:rsidP="00190025">
            <w:pPr>
              <w:pStyle w:val="ListBullet2"/>
            </w:pPr>
            <w:r w:rsidRPr="246B91C2">
              <w:t>spacecraft, orbited, space agents, launched, Mariner 10.</w:t>
            </w:r>
          </w:p>
        </w:tc>
      </w:tr>
      <w:tr w:rsidR="00190025" w14:paraId="2C4B629D" w14:textId="77777777" w:rsidTr="00993D0C">
        <w:tc>
          <w:tcPr>
            <w:tcW w:w="7158" w:type="dxa"/>
          </w:tcPr>
          <w:p w14:paraId="02F5DB1D" w14:textId="77777777" w:rsidR="00190025" w:rsidRDefault="00190025" w:rsidP="00190025">
            <w:pPr>
              <w:pStyle w:val="Tableheadingstyle"/>
            </w:pPr>
            <w:r>
              <w:t>Spelling</w:t>
            </w:r>
          </w:p>
          <w:p w14:paraId="2CE3A5F4" w14:textId="77777777" w:rsidR="00190025" w:rsidRDefault="00190025" w:rsidP="00190025">
            <w:r w:rsidRPr="64F1DFF2">
              <w:rPr>
                <w:rStyle w:val="Strong"/>
              </w:rPr>
              <w:t>Phonological component</w:t>
            </w:r>
          </w:p>
          <w:p w14:paraId="346240E2" w14:textId="742C2724" w:rsidR="00190025" w:rsidRPr="00190025" w:rsidRDefault="00190025" w:rsidP="00190025">
            <w:pPr>
              <w:pStyle w:val="ListBullet"/>
            </w:pPr>
            <w:r w:rsidRPr="00190025">
              <w:t>Identify differences in vowel phonemes (short, long, diphthong and schwa vowels)</w:t>
            </w:r>
          </w:p>
          <w:p w14:paraId="385FF445" w14:textId="77777777" w:rsidR="00190025" w:rsidRDefault="00190025" w:rsidP="00190025">
            <w:pPr>
              <w:pStyle w:val="ListBullet2"/>
              <w:rPr>
                <w:lang w:val="en-US"/>
              </w:rPr>
            </w:pPr>
            <w:r w:rsidRPr="246B91C2">
              <w:t>Identify the s</w:t>
            </w:r>
            <w:proofErr w:type="spellStart"/>
            <w:r w:rsidRPr="246B91C2">
              <w:rPr>
                <w:lang w:val="en-US"/>
              </w:rPr>
              <w:t>hort</w:t>
            </w:r>
            <w:proofErr w:type="spellEnd"/>
            <w:r w:rsidRPr="246B91C2">
              <w:rPr>
                <w:lang w:val="en-US"/>
              </w:rPr>
              <w:t xml:space="preserve"> vowel phoneme /</w:t>
            </w:r>
            <w:proofErr w:type="spellStart"/>
            <w:r w:rsidRPr="246B91C2">
              <w:rPr>
                <w:lang w:val="en-US"/>
              </w:rPr>
              <w:t>i</w:t>
            </w:r>
            <w:proofErr w:type="spellEnd"/>
            <w:r w:rsidRPr="246B91C2">
              <w:rPr>
                <w:lang w:val="en-US"/>
              </w:rPr>
              <w:t>/ as in ‘it’ within focus words.</w:t>
            </w:r>
          </w:p>
          <w:p w14:paraId="2E12A37C" w14:textId="28E4438D" w:rsidR="00190025" w:rsidRPr="00E759C5" w:rsidRDefault="00190025" w:rsidP="00190025">
            <w:pPr>
              <w:pStyle w:val="ListBullet2"/>
              <w:rPr>
                <w:lang w:val="en-US"/>
              </w:rPr>
            </w:pPr>
            <w:r w:rsidRPr="246B91C2">
              <w:rPr>
                <w:lang w:val="en-US"/>
              </w:rPr>
              <w:t xml:space="preserve">Revise identifying differences in vowel phonemes (short, long, diphthong and schwa vowels). For example, the first and second syllables in the word </w:t>
            </w:r>
            <w:r w:rsidR="002149BA">
              <w:rPr>
                <w:lang w:val="en-US"/>
              </w:rPr>
              <w:t>‘</w:t>
            </w:r>
            <w:r w:rsidRPr="002149BA">
              <w:rPr>
                <w:lang w:val="en-US"/>
              </w:rPr>
              <w:t>difficult</w:t>
            </w:r>
            <w:r w:rsidR="002149BA">
              <w:rPr>
                <w:lang w:val="en-US"/>
              </w:rPr>
              <w:t>’</w:t>
            </w:r>
            <w:r w:rsidRPr="246B91C2">
              <w:rPr>
                <w:i/>
                <w:iCs/>
                <w:lang w:val="en-US"/>
              </w:rPr>
              <w:t xml:space="preserve"> </w:t>
            </w:r>
            <w:r w:rsidRPr="246B91C2">
              <w:rPr>
                <w:lang w:val="en-US"/>
              </w:rPr>
              <w:t>have a short vowel and the third syllable is a long vowel phoneme.</w:t>
            </w:r>
          </w:p>
        </w:tc>
        <w:tc>
          <w:tcPr>
            <w:tcW w:w="7404" w:type="dxa"/>
          </w:tcPr>
          <w:p w14:paraId="0D467860" w14:textId="77777777" w:rsidR="00190025" w:rsidRDefault="00190025" w:rsidP="00190025">
            <w:pPr>
              <w:pStyle w:val="Tableheadingstyle"/>
            </w:pPr>
            <w:r>
              <w:t>Spelling</w:t>
            </w:r>
          </w:p>
          <w:p w14:paraId="6384ACDA" w14:textId="77777777" w:rsidR="00190025" w:rsidRPr="006B7E4E" w:rsidRDefault="00190025" w:rsidP="006B7E4E">
            <w:r w:rsidRPr="64F1DFF2">
              <w:rPr>
                <w:rStyle w:val="Strong"/>
              </w:rPr>
              <w:t>Phonological component</w:t>
            </w:r>
          </w:p>
          <w:p w14:paraId="3481D14F" w14:textId="5CC9D696" w:rsidR="00190025" w:rsidRPr="006B7E4E" w:rsidRDefault="00190025" w:rsidP="006B7E4E">
            <w:pPr>
              <w:pStyle w:val="ListBullet"/>
            </w:pPr>
            <w:r w:rsidRPr="006B7E4E">
              <w:t>Suggested words from the Week 2 reading material</w:t>
            </w:r>
          </w:p>
          <w:p w14:paraId="734798E4" w14:textId="77777777" w:rsidR="00190025" w:rsidRPr="00190025" w:rsidRDefault="00190025" w:rsidP="00190025">
            <w:pPr>
              <w:pStyle w:val="ListBullet2"/>
            </w:pPr>
            <w:r w:rsidRPr="00190025">
              <w:t>liquid (p 18), ammonia (p 19), visits-visited-visiting (p 19), discovers-discovered-discovering (p 19), crystals (p 19), Ganymede (p 19), emissions (p 19), radiation (p 22), continents (p 23), continues-continued-continuing (p 23), Mediterranean (p 23), moniker (p 26).</w:t>
            </w:r>
          </w:p>
          <w:p w14:paraId="1CC150D3" w14:textId="08F93DF0" w:rsidR="00190025" w:rsidRDefault="00190025" w:rsidP="00190025">
            <w:pPr>
              <w:pStyle w:val="ListBullet"/>
              <w:rPr>
                <w:rFonts w:eastAsia="Calibri"/>
                <w:color w:val="000000" w:themeColor="text1"/>
              </w:rPr>
            </w:pPr>
            <w:r w:rsidRPr="2397668E">
              <w:rPr>
                <w:lang w:val="en-US"/>
              </w:rPr>
              <w:t>Sample words for inquiry</w:t>
            </w:r>
          </w:p>
          <w:p w14:paraId="1C16A883" w14:textId="75D15473" w:rsidR="00190025" w:rsidRPr="00190025" w:rsidRDefault="00190025" w:rsidP="00190025">
            <w:pPr>
              <w:pStyle w:val="ListBullet2"/>
              <w:rPr>
                <w:rStyle w:val="Strong"/>
                <w:rFonts w:eastAsia="Calibri"/>
                <w:b w:val="0"/>
                <w:bCs w:val="0"/>
                <w:color w:val="000000" w:themeColor="text1"/>
              </w:rPr>
            </w:pPr>
            <w:r w:rsidRPr="246B91C2">
              <w:rPr>
                <w:lang w:val="en-US"/>
              </w:rPr>
              <w:t>innocent, compliment, inquisitive, university, literacy, system, sympathy, gymnastics, rhythm, myth. inspects-inspected-inspecting, considers-considering-considered, delivers-delivered-delivering, informs-informed-</w:t>
            </w:r>
            <w:r w:rsidRPr="246B91C2">
              <w:rPr>
                <w:lang w:val="en-US"/>
              </w:rPr>
              <w:lastRenderedPageBreak/>
              <w:t>informing, participates-participating-participated.</w:t>
            </w:r>
          </w:p>
        </w:tc>
      </w:tr>
      <w:tr w:rsidR="00190025" w14:paraId="190DA58B" w14:textId="77777777" w:rsidTr="00993D0C">
        <w:tc>
          <w:tcPr>
            <w:tcW w:w="7158" w:type="dxa"/>
          </w:tcPr>
          <w:p w14:paraId="59FC55BB" w14:textId="77777777" w:rsidR="00190025" w:rsidRDefault="00190025" w:rsidP="005C0FE2">
            <w:pPr>
              <w:rPr>
                <w:lang w:val="en-US"/>
              </w:rPr>
            </w:pPr>
            <w:r w:rsidRPr="246B91C2">
              <w:rPr>
                <w:rStyle w:val="Strong"/>
              </w:rPr>
              <w:lastRenderedPageBreak/>
              <w:t>Orthographic component</w:t>
            </w:r>
          </w:p>
          <w:p w14:paraId="4071C365" w14:textId="77777777" w:rsidR="00190025" w:rsidRPr="005C0FE2" w:rsidRDefault="00190025" w:rsidP="005C0FE2">
            <w:pPr>
              <w:pStyle w:val="ListBullet"/>
            </w:pPr>
            <w:r w:rsidRPr="005C0FE2">
              <w:t>Apply knowledge of taught vowel graphemes when spelling</w:t>
            </w:r>
          </w:p>
          <w:p w14:paraId="54196C3D" w14:textId="17F7BDF8" w:rsidR="00190025" w:rsidRPr="00190025" w:rsidRDefault="00190025" w:rsidP="005C0FE2">
            <w:pPr>
              <w:pStyle w:val="ListBullet2"/>
              <w:rPr>
                <w:lang w:val="en-US"/>
              </w:rPr>
            </w:pPr>
            <w:r>
              <w:t>The most common graphemes that represent the short vowel phoneme /</w:t>
            </w:r>
            <w:proofErr w:type="spellStart"/>
            <w:r>
              <w:t>i</w:t>
            </w:r>
            <w:proofErr w:type="spellEnd"/>
            <w:r>
              <w:t xml:space="preserve">/ as in ‘it’ are </w:t>
            </w:r>
            <w:r w:rsidRPr="2397668E">
              <w:rPr>
                <w:lang w:val="en-US"/>
              </w:rPr>
              <w:t>[</w:t>
            </w:r>
            <w:proofErr w:type="spellStart"/>
            <w:r w:rsidRPr="2397668E">
              <w:rPr>
                <w:lang w:val="en-US"/>
              </w:rPr>
              <w:t>i</w:t>
            </w:r>
            <w:proofErr w:type="spellEnd"/>
            <w:r w:rsidRPr="2397668E">
              <w:rPr>
                <w:lang w:val="en-US"/>
              </w:rPr>
              <w:t>, y].</w:t>
            </w:r>
          </w:p>
        </w:tc>
        <w:tc>
          <w:tcPr>
            <w:tcW w:w="7404" w:type="dxa"/>
          </w:tcPr>
          <w:p w14:paraId="73B00DDE" w14:textId="77777777" w:rsidR="00190025" w:rsidRDefault="00190025" w:rsidP="005C0FE2">
            <w:pPr>
              <w:rPr>
                <w:lang w:val="en-US"/>
              </w:rPr>
            </w:pPr>
            <w:r w:rsidRPr="246B91C2">
              <w:rPr>
                <w:rStyle w:val="Strong"/>
              </w:rPr>
              <w:t>Orthographic component</w:t>
            </w:r>
          </w:p>
          <w:p w14:paraId="6E5A4B74" w14:textId="0443BC9A" w:rsidR="00190025" w:rsidRPr="006B7E4E" w:rsidRDefault="00190025" w:rsidP="00190025">
            <w:pPr>
              <w:pStyle w:val="ListBullet"/>
              <w:rPr>
                <w:rFonts w:eastAsia="Calibri"/>
              </w:rPr>
            </w:pPr>
            <w:r>
              <w:t>As above</w:t>
            </w:r>
          </w:p>
        </w:tc>
      </w:tr>
      <w:tr w:rsidR="00190025" w14:paraId="3E5BA596" w14:textId="77777777" w:rsidTr="00993D0C">
        <w:tc>
          <w:tcPr>
            <w:tcW w:w="7158" w:type="dxa"/>
          </w:tcPr>
          <w:p w14:paraId="04DE216C" w14:textId="77777777" w:rsidR="00190025" w:rsidRDefault="00190025" w:rsidP="005C0FE2">
            <w:r w:rsidRPr="64F1DFF2">
              <w:rPr>
                <w:rStyle w:val="Strong"/>
              </w:rPr>
              <w:t>Morphological component</w:t>
            </w:r>
          </w:p>
          <w:p w14:paraId="58B4DFDC" w14:textId="35A7191E" w:rsidR="00190025" w:rsidRPr="005C0FE2" w:rsidRDefault="00190025" w:rsidP="005C0FE2">
            <w:pPr>
              <w:pStyle w:val="ListBullet"/>
            </w:pPr>
            <w:r w:rsidRPr="005C0FE2">
              <w:t>Identify inflected suffixes, explaining when and how to treat base words when they are affixed, and apply this knowledge when spelling</w:t>
            </w:r>
          </w:p>
          <w:p w14:paraId="2DFCDA88" w14:textId="77777777" w:rsidR="00190025" w:rsidRDefault="00190025" w:rsidP="00190025">
            <w:pPr>
              <w:pStyle w:val="ListBullet2"/>
              <w:rPr>
                <w:lang w:val="en-US"/>
              </w:rPr>
            </w:pPr>
            <w:r w:rsidRPr="2397668E">
              <w:rPr>
                <w:lang w:val="en-US"/>
              </w:rPr>
              <w:t>Inflected suffixes mark a distinction in tense.</w:t>
            </w:r>
          </w:p>
          <w:p w14:paraId="5858648D" w14:textId="77777777" w:rsidR="00190025" w:rsidRDefault="00190025" w:rsidP="00190025">
            <w:pPr>
              <w:pStyle w:val="ListBullet2"/>
              <w:spacing w:before="0"/>
              <w:rPr>
                <w:rFonts w:eastAsia="Calibri"/>
                <w:color w:val="202124"/>
              </w:rPr>
            </w:pPr>
            <w:r w:rsidRPr="2397668E">
              <w:rPr>
                <w:lang w:val="en-US"/>
              </w:rPr>
              <w:t>The inflected suffixes -s, -</w:t>
            </w:r>
            <w:proofErr w:type="spellStart"/>
            <w:r w:rsidRPr="2397668E">
              <w:rPr>
                <w:lang w:val="en-US"/>
              </w:rPr>
              <w:t>ing</w:t>
            </w:r>
            <w:proofErr w:type="spellEnd"/>
            <w:r w:rsidRPr="2397668E">
              <w:rPr>
                <w:lang w:val="en-US"/>
              </w:rPr>
              <w:t>, -ed change the tense of a verb. The suffixes -s and -</w:t>
            </w:r>
            <w:proofErr w:type="spellStart"/>
            <w:r w:rsidRPr="2397668E">
              <w:rPr>
                <w:lang w:val="en-US"/>
              </w:rPr>
              <w:t>ing</w:t>
            </w:r>
            <w:proofErr w:type="spellEnd"/>
            <w:r w:rsidRPr="2397668E">
              <w:rPr>
                <w:lang w:val="en-US"/>
              </w:rPr>
              <w:t xml:space="preserve"> express present tense, -ed expresses past tense; -</w:t>
            </w:r>
            <w:proofErr w:type="spellStart"/>
            <w:r w:rsidRPr="2397668E">
              <w:rPr>
                <w:lang w:val="en-US"/>
              </w:rPr>
              <w:t>ing</w:t>
            </w:r>
            <w:proofErr w:type="spellEnd"/>
            <w:r w:rsidRPr="2397668E">
              <w:rPr>
                <w:lang w:val="en-US"/>
              </w:rPr>
              <w:t xml:space="preserve"> also expresses future tense.</w:t>
            </w:r>
          </w:p>
          <w:p w14:paraId="52166A8F" w14:textId="77777777" w:rsidR="00190025" w:rsidRDefault="00190025" w:rsidP="00190025">
            <w:pPr>
              <w:pStyle w:val="ListBullet2"/>
              <w:rPr>
                <w:rFonts w:eastAsia="Calibri"/>
                <w:color w:val="202124"/>
              </w:rPr>
            </w:pPr>
            <w:r w:rsidRPr="2397668E">
              <w:rPr>
                <w:lang w:val="en-US"/>
              </w:rPr>
              <w:t>In single syllable CVC words, the final consonant is doubled before adding -ed or -</w:t>
            </w:r>
            <w:proofErr w:type="spellStart"/>
            <w:r w:rsidRPr="2397668E">
              <w:rPr>
                <w:lang w:val="en-US"/>
              </w:rPr>
              <w:t>ing</w:t>
            </w:r>
            <w:proofErr w:type="spellEnd"/>
            <w:r w:rsidRPr="2397668E">
              <w:rPr>
                <w:lang w:val="en-US"/>
              </w:rPr>
              <w:t xml:space="preserve"> (For example, shop, shopping).</w:t>
            </w:r>
          </w:p>
          <w:p w14:paraId="4102DB06" w14:textId="77777777" w:rsidR="00190025" w:rsidRDefault="00190025" w:rsidP="00190025">
            <w:pPr>
              <w:pStyle w:val="ListBullet2"/>
              <w:rPr>
                <w:rFonts w:eastAsia="Calibri"/>
                <w:color w:val="202124"/>
                <w:lang w:val="en-US"/>
              </w:rPr>
            </w:pPr>
            <w:r w:rsidRPr="2397668E">
              <w:rPr>
                <w:lang w:val="en-US"/>
              </w:rPr>
              <w:lastRenderedPageBreak/>
              <w:t>In 2 or more syllable words with a stressed final CVC syllable, the final consonant is doubled before adding -ed or -</w:t>
            </w:r>
            <w:proofErr w:type="spellStart"/>
            <w:r w:rsidRPr="2397668E">
              <w:rPr>
                <w:lang w:val="en-US"/>
              </w:rPr>
              <w:t>ing</w:t>
            </w:r>
            <w:proofErr w:type="spellEnd"/>
            <w:r w:rsidRPr="2397668E">
              <w:rPr>
                <w:lang w:val="en-US"/>
              </w:rPr>
              <w:t xml:space="preserve"> (for example, begin, beginning).</w:t>
            </w:r>
          </w:p>
          <w:p w14:paraId="512C7BF7" w14:textId="6B479F11" w:rsidR="00190025" w:rsidRPr="246B91C2" w:rsidRDefault="00190025" w:rsidP="00190025">
            <w:pPr>
              <w:pStyle w:val="ListBullet"/>
              <w:rPr>
                <w:rStyle w:val="Strong"/>
              </w:rPr>
            </w:pPr>
            <w:r w:rsidRPr="2397668E">
              <w:rPr>
                <w:lang w:val="en-US"/>
              </w:rPr>
              <w:t xml:space="preserve">In </w:t>
            </w:r>
            <w:r w:rsidR="00EC5ABD">
              <w:rPr>
                <w:lang w:val="en-US"/>
              </w:rPr>
              <w:t>2</w:t>
            </w:r>
            <w:r w:rsidRPr="2397668E">
              <w:rPr>
                <w:lang w:val="en-US"/>
              </w:rPr>
              <w:t xml:space="preserve"> or more syllable words with a stressed opening syllable, no doubling of the final consonant is needed (for example, follow, following).</w:t>
            </w:r>
          </w:p>
        </w:tc>
        <w:tc>
          <w:tcPr>
            <w:tcW w:w="7404" w:type="dxa"/>
          </w:tcPr>
          <w:p w14:paraId="2CACA939" w14:textId="77777777" w:rsidR="00190025" w:rsidRDefault="00190025" w:rsidP="005C0FE2">
            <w:pPr>
              <w:rPr>
                <w:rStyle w:val="Strong"/>
              </w:rPr>
            </w:pPr>
            <w:r w:rsidRPr="246B91C2">
              <w:rPr>
                <w:rStyle w:val="Strong"/>
              </w:rPr>
              <w:lastRenderedPageBreak/>
              <w:t>Morphological component</w:t>
            </w:r>
          </w:p>
          <w:p w14:paraId="329CA466" w14:textId="2FCF6A58" w:rsidR="00190025" w:rsidRPr="005C0FE2" w:rsidRDefault="00190025" w:rsidP="005C0FE2">
            <w:pPr>
              <w:pStyle w:val="ListBullet"/>
              <w:rPr>
                <w:rStyle w:val="Strong"/>
                <w:rFonts w:eastAsia="Calibri"/>
                <w:b w:val="0"/>
              </w:rPr>
            </w:pPr>
            <w:r w:rsidRPr="246B91C2">
              <w:rPr>
                <w:rStyle w:val="Strong"/>
                <w:b w:val="0"/>
              </w:rPr>
              <w:t>As above</w:t>
            </w:r>
          </w:p>
        </w:tc>
      </w:tr>
      <w:tr w:rsidR="003B2DA7" w14:paraId="6C977A99" w14:textId="77777777" w:rsidTr="00993D0C">
        <w:tc>
          <w:tcPr>
            <w:tcW w:w="7158" w:type="dxa"/>
            <w:shd w:val="clear" w:color="auto" w:fill="E7E6E6" w:themeFill="background2"/>
          </w:tcPr>
          <w:p w14:paraId="1B2C8F2D" w14:textId="77777777" w:rsidR="00190025" w:rsidRDefault="00190025" w:rsidP="00190025">
            <w:pPr>
              <w:pStyle w:val="Tableheadingstyle"/>
            </w:pPr>
            <w:r>
              <w:t>Creating written texts</w:t>
            </w:r>
          </w:p>
          <w:p w14:paraId="177D6760" w14:textId="4F671A61" w:rsidR="00190025" w:rsidRDefault="00190025" w:rsidP="005C0FE2">
            <w:pPr>
              <w:rPr>
                <w:rStyle w:val="Strong"/>
                <w:lang w:val="en-US"/>
              </w:rPr>
            </w:pPr>
            <w:r w:rsidRPr="246B91C2">
              <w:rPr>
                <w:rStyle w:val="Strong"/>
                <w:lang w:val="en-US"/>
              </w:rPr>
              <w:t>Sentence-level grammar</w:t>
            </w:r>
          </w:p>
          <w:p w14:paraId="40F37FED" w14:textId="416BEA82" w:rsidR="00190025" w:rsidRPr="005C0FE2" w:rsidRDefault="00190025" w:rsidP="005C0FE2">
            <w:pPr>
              <w:pStyle w:val="ListBullet"/>
            </w:pPr>
            <w:r w:rsidRPr="005C0FE2">
              <w:t>Use temporal, conditional and causal conjunctions within sentences, and as connectives to link ideas across sentences for cohesion</w:t>
            </w:r>
          </w:p>
          <w:p w14:paraId="587F8DD3" w14:textId="77777777" w:rsidR="00190025" w:rsidRDefault="00190025" w:rsidP="005C0FE2">
            <w:pPr>
              <w:pStyle w:val="ListBullet2"/>
              <w:rPr>
                <w:lang w:val="en-US"/>
              </w:rPr>
            </w:pPr>
            <w:r w:rsidRPr="246B91C2">
              <w:t xml:space="preserve">Temporal conjunctions are words to indicate when something is happening. Temporal conjunctions include </w:t>
            </w:r>
            <w:r w:rsidRPr="246B91C2">
              <w:rPr>
                <w:i/>
                <w:iCs/>
              </w:rPr>
              <w:t>first</w:t>
            </w:r>
            <w:r w:rsidRPr="246B91C2">
              <w:t xml:space="preserve">, </w:t>
            </w:r>
            <w:r w:rsidRPr="246B91C2">
              <w:rPr>
                <w:i/>
                <w:iCs/>
              </w:rPr>
              <w:t>next</w:t>
            </w:r>
            <w:r w:rsidRPr="246B91C2">
              <w:t xml:space="preserve">, </w:t>
            </w:r>
            <w:r w:rsidRPr="246B91C2">
              <w:rPr>
                <w:i/>
                <w:iCs/>
              </w:rPr>
              <w:t>finally</w:t>
            </w:r>
            <w:r w:rsidRPr="246B91C2">
              <w:t>.</w:t>
            </w:r>
          </w:p>
          <w:p w14:paraId="3070B29E" w14:textId="77777777" w:rsidR="00190025" w:rsidRDefault="00190025" w:rsidP="005C0FE2">
            <w:pPr>
              <w:pStyle w:val="ListBullet2"/>
              <w:rPr>
                <w:lang w:val="en-US"/>
              </w:rPr>
            </w:pPr>
            <w:r w:rsidRPr="246B91C2">
              <w:rPr>
                <w:lang w:val="en-US"/>
              </w:rPr>
              <w:t xml:space="preserve">Conditional conjunctions are a cohesive device that describes the condition that needs to be met for something to happen. This may be in the form of a </w:t>
            </w:r>
            <w:r w:rsidRPr="246B91C2">
              <w:rPr>
                <w:lang w:val="en-US"/>
              </w:rPr>
              <w:lastRenderedPageBreak/>
              <w:t>word (</w:t>
            </w:r>
            <w:r w:rsidRPr="246B91C2">
              <w:rPr>
                <w:i/>
                <w:iCs/>
                <w:lang w:val="en-US"/>
              </w:rPr>
              <w:t>if</w:t>
            </w:r>
            <w:r w:rsidRPr="246B91C2">
              <w:rPr>
                <w:lang w:val="en-US"/>
              </w:rPr>
              <w:t>) or phrase (</w:t>
            </w:r>
            <w:r w:rsidRPr="246B91C2">
              <w:rPr>
                <w:i/>
                <w:iCs/>
                <w:lang w:val="en-US"/>
              </w:rPr>
              <w:t>in addition</w:t>
            </w:r>
            <w:r w:rsidRPr="246B91C2">
              <w:rPr>
                <w:lang w:val="en-US"/>
              </w:rPr>
              <w:t xml:space="preserve">). Conditional conjunctions include </w:t>
            </w:r>
            <w:r w:rsidRPr="246B91C2">
              <w:rPr>
                <w:i/>
                <w:iCs/>
                <w:lang w:val="en-US"/>
              </w:rPr>
              <w:t>however, although, if, unless provided that, in case, even if, as long as.</w:t>
            </w:r>
          </w:p>
          <w:p w14:paraId="4ADF76BF" w14:textId="0A17F444" w:rsidR="003B2DA7" w:rsidRPr="005C0FE2" w:rsidRDefault="00190025" w:rsidP="00190025">
            <w:pPr>
              <w:pStyle w:val="ListBullet2"/>
              <w:rPr>
                <w:lang w:val="en-US"/>
              </w:rPr>
            </w:pPr>
            <w:r w:rsidRPr="246B91C2">
              <w:rPr>
                <w:lang w:val="en-US"/>
              </w:rPr>
              <w:t xml:space="preserve">Causal conjunctions are words or groups of words used as a cohesive device between sentences, when explaining how something works or why something happens. Causal conjunctions include </w:t>
            </w:r>
            <w:r w:rsidRPr="246B91C2">
              <w:rPr>
                <w:i/>
                <w:iCs/>
                <w:lang w:val="en-US"/>
              </w:rPr>
              <w:t>as a result, because, due to, so, since, as, therefore.</w:t>
            </w:r>
          </w:p>
        </w:tc>
        <w:tc>
          <w:tcPr>
            <w:tcW w:w="7404" w:type="dxa"/>
            <w:shd w:val="clear" w:color="auto" w:fill="E7E6E6" w:themeFill="background2"/>
          </w:tcPr>
          <w:p w14:paraId="5943269B" w14:textId="77777777" w:rsidR="005C0FE2" w:rsidRDefault="005C0FE2" w:rsidP="005C0FE2">
            <w:pPr>
              <w:pStyle w:val="Tableheadingstyle"/>
            </w:pPr>
            <w:r>
              <w:lastRenderedPageBreak/>
              <w:t>Creating written texts</w:t>
            </w:r>
          </w:p>
          <w:p w14:paraId="42033855" w14:textId="77777777" w:rsidR="00190025" w:rsidRDefault="00190025" w:rsidP="00190025">
            <w:pPr>
              <w:rPr>
                <w:rStyle w:val="Strong"/>
                <w:lang w:val="en-US"/>
              </w:rPr>
            </w:pPr>
            <w:r w:rsidRPr="246B91C2">
              <w:rPr>
                <w:rStyle w:val="Strong"/>
                <w:lang w:val="en-US"/>
              </w:rPr>
              <w:t>Sentence-level grammar</w:t>
            </w:r>
          </w:p>
          <w:p w14:paraId="1094EC06" w14:textId="737D87E8" w:rsidR="00190025" w:rsidRDefault="00190025" w:rsidP="00190025">
            <w:pPr>
              <w:pStyle w:val="ListBullet"/>
            </w:pPr>
            <w:r>
              <w:t>Examples of conjunctions from the Week 2 reading material</w:t>
            </w:r>
          </w:p>
          <w:p w14:paraId="3C2F5F2C" w14:textId="77777777" w:rsidR="00190025" w:rsidRDefault="00190025" w:rsidP="00190025">
            <w:pPr>
              <w:pStyle w:val="ListBullet2"/>
              <w:rPr>
                <w:rFonts w:eastAsia="Arial"/>
              </w:rPr>
            </w:pPr>
            <w:r w:rsidRPr="2397668E">
              <w:rPr>
                <w:rStyle w:val="Strong"/>
              </w:rPr>
              <w:t xml:space="preserve">‘When </w:t>
            </w:r>
            <w:r w:rsidRPr="2397668E">
              <w:rPr>
                <w:rFonts w:eastAsia="Calibri"/>
              </w:rPr>
              <w:t>the rings of Uranus were discovered, it wasn’t because someone spotted them.’ (temporal)</w:t>
            </w:r>
            <w:r>
              <w:t xml:space="preserve"> (p 15)</w:t>
            </w:r>
          </w:p>
          <w:p w14:paraId="0062EF48" w14:textId="77777777" w:rsidR="00190025" w:rsidRDefault="00190025" w:rsidP="00190025">
            <w:pPr>
              <w:pStyle w:val="ListBullet2"/>
              <w:rPr>
                <w:rFonts w:eastAsia="Arial"/>
              </w:rPr>
            </w:pPr>
            <w:r>
              <w:t xml:space="preserve">‘Size wise, </w:t>
            </w:r>
            <w:r w:rsidRPr="2397668E">
              <w:rPr>
                <w:rStyle w:val="Strong"/>
              </w:rPr>
              <w:t>if</w:t>
            </w:r>
            <w:r>
              <w:t xml:space="preserve"> our Earth was a grape, Jupiter would be a basketball.’ (conditional) (p 19)</w:t>
            </w:r>
          </w:p>
          <w:p w14:paraId="7B7903E6" w14:textId="092276A6" w:rsidR="003B2DA7" w:rsidRPr="00E759C5" w:rsidRDefault="00190025" w:rsidP="00190025">
            <w:pPr>
              <w:pStyle w:val="ListBullet2"/>
              <w:rPr>
                <w:rFonts w:eastAsia="Arial"/>
              </w:rPr>
            </w:pPr>
            <w:r>
              <w:t xml:space="preserve">‘These last for billions of years </w:t>
            </w:r>
            <w:r w:rsidRPr="2397668E">
              <w:rPr>
                <w:rStyle w:val="Strong"/>
              </w:rPr>
              <w:t xml:space="preserve">because </w:t>
            </w:r>
            <w:r>
              <w:t>there is no air or water to erode them.’ (causal) (p 27)</w:t>
            </w:r>
          </w:p>
        </w:tc>
      </w:tr>
      <w:tr w:rsidR="00190025" w14:paraId="5F71C907" w14:textId="77777777" w:rsidTr="00993D0C">
        <w:tc>
          <w:tcPr>
            <w:tcW w:w="7158" w:type="dxa"/>
            <w:shd w:val="clear" w:color="auto" w:fill="E7E6E6" w:themeFill="background2"/>
          </w:tcPr>
          <w:p w14:paraId="7758287A" w14:textId="77777777" w:rsidR="00190025" w:rsidRDefault="00190025" w:rsidP="00190025">
            <w:r w:rsidRPr="3E4A2111">
              <w:rPr>
                <w:rStyle w:val="Strong"/>
              </w:rPr>
              <w:t>Punctuation</w:t>
            </w:r>
          </w:p>
          <w:p w14:paraId="0C15C2AA" w14:textId="4D79164A" w:rsidR="00190025" w:rsidRDefault="00190025" w:rsidP="00190025">
            <w:pPr>
              <w:pStyle w:val="ListBullet"/>
            </w:pPr>
            <w:r w:rsidRPr="2397668E">
              <w:t>Use capital letters to indicate the beginning of a sentence, proper nouns, headings and subheadings, to indicate the beginning of a poetry line, for emphasis</w:t>
            </w:r>
            <w:r w:rsidR="007E3143">
              <w:t xml:space="preserve"> </w:t>
            </w:r>
            <w:r w:rsidRPr="2397668E">
              <w:t>and when using acronym</w:t>
            </w:r>
            <w:r w:rsidR="007E3143">
              <w:t>s</w:t>
            </w:r>
          </w:p>
          <w:p w14:paraId="39D9AE6D" w14:textId="77777777" w:rsidR="00190025" w:rsidRPr="00EA4E4F" w:rsidRDefault="00190025" w:rsidP="00EA4E4F">
            <w:pPr>
              <w:pStyle w:val="ListBullet2"/>
            </w:pPr>
            <w:r w:rsidRPr="00EA4E4F">
              <w:t>Review sentence boundary punctuation, including capital letters to indicate the beginning of a sentence, to indicate proper nouns, and to indicate headings and subheadings.</w:t>
            </w:r>
          </w:p>
          <w:p w14:paraId="6F056E0D" w14:textId="43A72D5C" w:rsidR="00190025" w:rsidRPr="00EA4E4F" w:rsidRDefault="00190025" w:rsidP="00EA4E4F">
            <w:pPr>
              <w:pStyle w:val="ListBullet2"/>
            </w:pPr>
            <w:r w:rsidRPr="00EA4E4F">
              <w:t>Introduce the use of capital letters for acronyms and initialisms</w:t>
            </w:r>
          </w:p>
          <w:p w14:paraId="510D698A" w14:textId="3C6726D7" w:rsidR="00EA4E4F" w:rsidRDefault="00190025" w:rsidP="00EC5ABD">
            <w:pPr>
              <w:pStyle w:val="ListBullet3"/>
            </w:pPr>
            <w:r w:rsidRPr="246B91C2">
              <w:lastRenderedPageBreak/>
              <w:t>Initialisms are a shortened form of a group of words. Initialisms use capital letters to identify the first letters of each word. For example, New South Wales – NSW.</w:t>
            </w:r>
          </w:p>
          <w:p w14:paraId="65267350" w14:textId="528846B5" w:rsidR="00190025" w:rsidRPr="00EA4E4F" w:rsidRDefault="00190025" w:rsidP="00EC5ABD">
            <w:pPr>
              <w:pStyle w:val="ListBullet3"/>
            </w:pPr>
            <w:r w:rsidRPr="00EA4E4F">
              <w:t>Acronyms are initialisms that make a new word. For example, Australian and New Zealand Army Corps – ANZAC.</w:t>
            </w:r>
          </w:p>
          <w:p w14:paraId="3E135876" w14:textId="77777777" w:rsidR="00190025" w:rsidRDefault="00190025" w:rsidP="00190025">
            <w:pPr>
              <w:pStyle w:val="ListBullet"/>
              <w:rPr>
                <w:lang w:val="en-US"/>
              </w:rPr>
            </w:pPr>
            <w:r w:rsidRPr="2397668E">
              <w:rPr>
                <w:lang w:val="en-US"/>
              </w:rPr>
              <w:t xml:space="preserve">Use apostrophes for contractions, and to show singular and plural </w:t>
            </w:r>
            <w:proofErr w:type="gramStart"/>
            <w:r w:rsidRPr="2397668E">
              <w:rPr>
                <w:lang w:val="en-US"/>
              </w:rPr>
              <w:t>possession</w:t>
            </w:r>
            <w:proofErr w:type="gramEnd"/>
          </w:p>
          <w:p w14:paraId="07357C24" w14:textId="77777777" w:rsidR="00190025" w:rsidRDefault="00190025" w:rsidP="00EA4E4F">
            <w:pPr>
              <w:pStyle w:val="ListBullet2"/>
              <w:rPr>
                <w:rFonts w:eastAsia="Calibri"/>
                <w:lang w:val="en-US"/>
              </w:rPr>
            </w:pPr>
            <w:r w:rsidRPr="246B91C2">
              <w:rPr>
                <w:lang w:val="en-US"/>
              </w:rPr>
              <w:t>Review the use of apostrophes for contractions. In a contraction, an apostrophe takes the place of the missing letter or letters.</w:t>
            </w:r>
          </w:p>
          <w:p w14:paraId="29E81951" w14:textId="59101CF4" w:rsidR="00190025" w:rsidRDefault="00190025" w:rsidP="00EA4E4F">
            <w:pPr>
              <w:pStyle w:val="ListBullet2"/>
              <w:rPr>
                <w:lang w:val="en-US"/>
              </w:rPr>
            </w:pPr>
            <w:r w:rsidRPr="246B91C2">
              <w:rPr>
                <w:lang w:val="en-US"/>
              </w:rPr>
              <w:t xml:space="preserve">Introduce apostrophes to show singular and plural possession for </w:t>
            </w:r>
            <w:proofErr w:type="gramStart"/>
            <w:r w:rsidRPr="246B91C2">
              <w:rPr>
                <w:lang w:val="en-US"/>
              </w:rPr>
              <w:t>nouns</w:t>
            </w:r>
            <w:proofErr w:type="gramEnd"/>
          </w:p>
          <w:p w14:paraId="482000A8" w14:textId="64104CF3" w:rsidR="00190025" w:rsidRDefault="00190025" w:rsidP="00EC5ABD">
            <w:pPr>
              <w:pStyle w:val="ListBullet3"/>
            </w:pPr>
            <w:r w:rsidRPr="246B91C2">
              <w:t xml:space="preserve">Apostrophes are used to indicate singular possession. For example, </w:t>
            </w:r>
            <w:proofErr w:type="gramStart"/>
            <w:r w:rsidRPr="246B91C2">
              <w:t>The</w:t>
            </w:r>
            <w:proofErr w:type="gramEnd"/>
            <w:r w:rsidRPr="246B91C2">
              <w:t xml:space="preserve"> </w:t>
            </w:r>
            <w:r w:rsidRPr="246B91C2">
              <w:rPr>
                <w:i/>
                <w:iCs/>
              </w:rPr>
              <w:t>dog's</w:t>
            </w:r>
            <w:r w:rsidRPr="246B91C2">
              <w:t xml:space="preserve"> collar is blue. The apostrophe indicates ownership of the collar by a singular dog. The apostrophe is placed before the </w:t>
            </w:r>
            <w:r w:rsidRPr="246B91C2">
              <w:lastRenderedPageBreak/>
              <w:t>letter ‘s’.</w:t>
            </w:r>
          </w:p>
          <w:p w14:paraId="5A904C8E" w14:textId="6064EA4E" w:rsidR="00190025" w:rsidRDefault="00190025" w:rsidP="00EC5ABD">
            <w:pPr>
              <w:pStyle w:val="ListBullet3"/>
            </w:pPr>
            <w:r w:rsidRPr="246B91C2">
              <w:t xml:space="preserve">Apostrophes are used to indicate plural possession. For example, </w:t>
            </w:r>
            <w:proofErr w:type="gramStart"/>
            <w:r w:rsidRPr="246B91C2">
              <w:t>The</w:t>
            </w:r>
            <w:proofErr w:type="gramEnd"/>
            <w:r w:rsidRPr="246B91C2">
              <w:t xml:space="preserve"> </w:t>
            </w:r>
            <w:r w:rsidRPr="246B91C2">
              <w:rPr>
                <w:i/>
                <w:iCs/>
              </w:rPr>
              <w:t>dogs'</w:t>
            </w:r>
            <w:r w:rsidRPr="246B91C2">
              <w:t xml:space="preserve"> leashes are tangled. The apostrophe indicates ownership of the leashes by </w:t>
            </w:r>
            <w:r w:rsidR="00D324AE">
              <w:t>2</w:t>
            </w:r>
            <w:r w:rsidRPr="246B91C2">
              <w:t xml:space="preserve"> or more owners. The apostrophe is placed after the last letter of the owner.</w:t>
            </w:r>
          </w:p>
        </w:tc>
        <w:tc>
          <w:tcPr>
            <w:tcW w:w="7404" w:type="dxa"/>
            <w:shd w:val="clear" w:color="auto" w:fill="E7E6E6" w:themeFill="background2"/>
          </w:tcPr>
          <w:p w14:paraId="1E76F930" w14:textId="77777777" w:rsidR="00190025" w:rsidRDefault="00190025" w:rsidP="00190025">
            <w:r w:rsidRPr="3E4A2111">
              <w:rPr>
                <w:rStyle w:val="Strong"/>
              </w:rPr>
              <w:lastRenderedPageBreak/>
              <w:t>Punctuation</w:t>
            </w:r>
          </w:p>
          <w:p w14:paraId="55427BB4" w14:textId="61AD7382" w:rsidR="00190025" w:rsidRDefault="00190025" w:rsidP="00190025">
            <w:pPr>
              <w:pStyle w:val="ListBullet"/>
              <w:rPr>
                <w:rFonts w:eastAsia="Arial"/>
                <w:color w:val="000000" w:themeColor="text1"/>
              </w:rPr>
            </w:pPr>
            <w:r>
              <w:t>Examples acronyms from the passage</w:t>
            </w:r>
          </w:p>
          <w:p w14:paraId="72909D5A" w14:textId="77777777" w:rsidR="00190025" w:rsidRDefault="00190025" w:rsidP="00EA4E4F">
            <w:pPr>
              <w:pStyle w:val="ListBullet2"/>
            </w:pPr>
            <w:r>
              <w:t xml:space="preserve">‘Two </w:t>
            </w:r>
            <w:r w:rsidRPr="246B91C2">
              <w:rPr>
                <w:rStyle w:val="Strong"/>
              </w:rPr>
              <w:t xml:space="preserve">NASA </w:t>
            </w:r>
            <w:r>
              <w:t>spacecraft have visited Mercury.’</w:t>
            </w:r>
          </w:p>
          <w:p w14:paraId="30F1744A" w14:textId="77777777" w:rsidR="00190025" w:rsidRDefault="00190025" w:rsidP="00EA4E4F">
            <w:pPr>
              <w:pStyle w:val="ListBullet2"/>
              <w:rPr>
                <w:rFonts w:eastAsia="Calibri"/>
              </w:rPr>
            </w:pPr>
            <w:r w:rsidRPr="246B91C2">
              <w:rPr>
                <w:rFonts w:eastAsia="Calibri"/>
              </w:rPr>
              <w:t xml:space="preserve">‘The second was </w:t>
            </w:r>
            <w:r w:rsidRPr="246B91C2">
              <w:rPr>
                <w:rStyle w:val="Strong"/>
              </w:rPr>
              <w:t xml:space="preserve">MESSENGER </w:t>
            </w:r>
            <w:r w:rsidRPr="246B91C2">
              <w:rPr>
                <w:rFonts w:eastAsia="Calibri"/>
              </w:rPr>
              <w:t>(Mercury Surface, Space Environment, Geochemistry and Ranging) – which orbited the planet between March 2011 and April 2025.’</w:t>
            </w:r>
          </w:p>
          <w:p w14:paraId="6E82F833" w14:textId="6EB99C48" w:rsidR="00190025" w:rsidRDefault="00190025" w:rsidP="00190025">
            <w:pPr>
              <w:pStyle w:val="ListBullet"/>
              <w:rPr>
                <w:rFonts w:eastAsia="Calibri"/>
                <w:lang w:val="en-US"/>
              </w:rPr>
            </w:pPr>
            <w:r w:rsidRPr="2397668E">
              <w:rPr>
                <w:rFonts w:eastAsia="Arial"/>
              </w:rPr>
              <w:t xml:space="preserve">Suggested examples of apostrophes for contractions from the </w:t>
            </w:r>
            <w:r>
              <w:t>Week 2 reading material</w:t>
            </w:r>
          </w:p>
          <w:p w14:paraId="3178B517" w14:textId="77777777" w:rsidR="00190025" w:rsidRDefault="00190025" w:rsidP="00190025">
            <w:pPr>
              <w:pStyle w:val="ListBullet2"/>
              <w:rPr>
                <w:rFonts w:eastAsia="Arial"/>
                <w:lang w:val="en-US"/>
              </w:rPr>
            </w:pPr>
            <w:r w:rsidRPr="2397668E">
              <w:rPr>
                <w:lang w:val="en-GB"/>
              </w:rPr>
              <w:t>they're</w:t>
            </w:r>
            <w:r w:rsidRPr="2397668E">
              <w:rPr>
                <w:lang w:val="en-US"/>
              </w:rPr>
              <w:t xml:space="preserve"> (p 14)</w:t>
            </w:r>
          </w:p>
          <w:p w14:paraId="7EC7F0DE" w14:textId="0B7ED280" w:rsidR="00190025" w:rsidRDefault="00190025" w:rsidP="00190025">
            <w:pPr>
              <w:pStyle w:val="ListBullet2"/>
              <w:rPr>
                <w:rFonts w:eastAsia="Arial"/>
                <w:lang w:val="en-US"/>
              </w:rPr>
            </w:pPr>
            <w:r w:rsidRPr="2397668E">
              <w:rPr>
                <w:lang w:val="en-GB"/>
              </w:rPr>
              <w:t>it's</w:t>
            </w:r>
            <w:r w:rsidRPr="2397668E">
              <w:rPr>
                <w:lang w:val="en-US"/>
              </w:rPr>
              <w:t xml:space="preserve"> (p 14)</w:t>
            </w:r>
          </w:p>
          <w:p w14:paraId="577079B8" w14:textId="5730F048" w:rsidR="00190025" w:rsidRDefault="00190025" w:rsidP="00190025">
            <w:pPr>
              <w:pStyle w:val="ListBullet2"/>
              <w:rPr>
                <w:lang w:val="en-US"/>
              </w:rPr>
            </w:pPr>
            <w:r w:rsidRPr="2397668E">
              <w:rPr>
                <w:lang w:val="en-GB"/>
              </w:rPr>
              <w:t>that's</w:t>
            </w:r>
            <w:r w:rsidRPr="2397668E">
              <w:rPr>
                <w:lang w:val="en-US"/>
              </w:rPr>
              <w:t xml:space="preserve"> (p 14)</w:t>
            </w:r>
          </w:p>
          <w:p w14:paraId="10FA7877" w14:textId="77777777" w:rsidR="00190025" w:rsidRDefault="00190025" w:rsidP="00190025">
            <w:pPr>
              <w:pStyle w:val="ListBullet2"/>
              <w:rPr>
                <w:rFonts w:eastAsia="Arial"/>
                <w:lang w:val="en-US"/>
              </w:rPr>
            </w:pPr>
            <w:r w:rsidRPr="2397668E">
              <w:rPr>
                <w:lang w:val="en-GB"/>
              </w:rPr>
              <w:t>wasn't</w:t>
            </w:r>
            <w:r w:rsidRPr="2397668E">
              <w:rPr>
                <w:lang w:val="en-US"/>
              </w:rPr>
              <w:t xml:space="preserve"> (p 15)</w:t>
            </w:r>
          </w:p>
          <w:p w14:paraId="73EC20EE" w14:textId="07851BCA" w:rsidR="00190025" w:rsidRDefault="00190025" w:rsidP="00190025">
            <w:pPr>
              <w:pStyle w:val="ListBullet2"/>
              <w:rPr>
                <w:rFonts w:eastAsia="Arial"/>
                <w:lang w:val="en-US"/>
              </w:rPr>
            </w:pPr>
            <w:r w:rsidRPr="2397668E">
              <w:rPr>
                <w:lang w:val="en-GB"/>
              </w:rPr>
              <w:t>there's</w:t>
            </w:r>
            <w:r w:rsidRPr="2397668E">
              <w:rPr>
                <w:lang w:val="en-US"/>
              </w:rPr>
              <w:t xml:space="preserve"> (p 18)</w:t>
            </w:r>
            <w:r w:rsidR="002149BA">
              <w:rPr>
                <w:lang w:val="en-US"/>
              </w:rPr>
              <w:t>.</w:t>
            </w:r>
          </w:p>
          <w:p w14:paraId="44B8310A" w14:textId="7648861C" w:rsidR="00190025" w:rsidRDefault="00190025" w:rsidP="00190025">
            <w:pPr>
              <w:pStyle w:val="ListBullet"/>
              <w:rPr>
                <w:rFonts w:eastAsia="Arial"/>
              </w:rPr>
            </w:pPr>
            <w:r w:rsidRPr="2397668E">
              <w:rPr>
                <w:rFonts w:eastAsia="Arial"/>
              </w:rPr>
              <w:t xml:space="preserve">Suggested examples of apostrophes for singular and plural possession from </w:t>
            </w:r>
            <w:r>
              <w:t>the Week 2 reading material</w:t>
            </w:r>
          </w:p>
          <w:p w14:paraId="693E19BB" w14:textId="77777777" w:rsidR="00190025" w:rsidRDefault="00190025" w:rsidP="00190025">
            <w:pPr>
              <w:pStyle w:val="ListBullet2"/>
              <w:rPr>
                <w:rFonts w:eastAsia="Arial"/>
                <w:lang w:val="en-US"/>
              </w:rPr>
            </w:pPr>
            <w:r w:rsidRPr="2397668E">
              <w:rPr>
                <w:lang w:val="en-GB"/>
              </w:rPr>
              <w:t>Uranus’</w:t>
            </w:r>
            <w:r w:rsidRPr="2397668E">
              <w:rPr>
                <w:lang w:val="en-US"/>
              </w:rPr>
              <w:t xml:space="preserve"> (p 14)</w:t>
            </w:r>
          </w:p>
          <w:p w14:paraId="0E6E179E" w14:textId="77777777" w:rsidR="00190025" w:rsidRDefault="00190025" w:rsidP="00190025">
            <w:pPr>
              <w:pStyle w:val="ListBullet2"/>
              <w:rPr>
                <w:rFonts w:eastAsia="Arial"/>
                <w:lang w:val="en-US"/>
              </w:rPr>
            </w:pPr>
            <w:r w:rsidRPr="2397668E">
              <w:rPr>
                <w:lang w:val="en-GB"/>
              </w:rPr>
              <w:t>Earth’s</w:t>
            </w:r>
            <w:r w:rsidRPr="2397668E">
              <w:rPr>
                <w:lang w:val="en-US"/>
              </w:rPr>
              <w:t xml:space="preserve"> (p 23)</w:t>
            </w:r>
          </w:p>
          <w:p w14:paraId="6CD5C19E" w14:textId="00FD79A8" w:rsidR="00190025" w:rsidRPr="00EA4E4F" w:rsidRDefault="00190025" w:rsidP="00190025">
            <w:pPr>
              <w:pStyle w:val="ListBullet2"/>
              <w:rPr>
                <w:rStyle w:val="Strong"/>
                <w:rFonts w:eastAsia="Arial"/>
                <w:b w:val="0"/>
                <w:bCs w:val="0"/>
                <w:lang w:val="en-US"/>
              </w:rPr>
            </w:pPr>
            <w:r w:rsidRPr="2397668E">
              <w:rPr>
                <w:lang w:val="en-GB"/>
              </w:rPr>
              <w:t>Mercury’s (p 26)</w:t>
            </w:r>
            <w:r w:rsidR="00EA4E4F">
              <w:rPr>
                <w:lang w:val="en-GB"/>
              </w:rPr>
              <w:t>.</w:t>
            </w:r>
          </w:p>
        </w:tc>
      </w:tr>
      <w:tr w:rsidR="003B2DA7" w:rsidRPr="00005A68" w14:paraId="285A6A43" w14:textId="77777777" w:rsidTr="00993D0C">
        <w:tc>
          <w:tcPr>
            <w:tcW w:w="7158" w:type="dxa"/>
          </w:tcPr>
          <w:p w14:paraId="797747B6" w14:textId="77777777" w:rsidR="003B2DA7" w:rsidRPr="00005A68" w:rsidRDefault="08CE2EC0" w:rsidP="00005A68">
            <w:pPr>
              <w:pStyle w:val="Tableheadingstyle"/>
            </w:pPr>
            <w:r w:rsidRPr="00005A68">
              <w:lastRenderedPageBreak/>
              <w:t>Handwriting and digital transcription</w:t>
            </w:r>
          </w:p>
          <w:p w14:paraId="3182452A" w14:textId="25A34039" w:rsidR="27DFB2BD" w:rsidRPr="00005A68" w:rsidRDefault="27DFB2BD" w:rsidP="00005A68">
            <w:pPr>
              <w:rPr>
                <w:b/>
                <w:bCs/>
              </w:rPr>
            </w:pPr>
            <w:r w:rsidRPr="00005A68">
              <w:rPr>
                <w:b/>
                <w:bCs/>
              </w:rPr>
              <w:t>Handwriting legibility and fluency</w:t>
            </w:r>
          </w:p>
          <w:p w14:paraId="0B05FC43" w14:textId="5E2611D0" w:rsidR="583F6025" w:rsidRPr="00005A68" w:rsidRDefault="5D14EDA7" w:rsidP="00005A68">
            <w:pPr>
              <w:pStyle w:val="ListBullet"/>
            </w:pPr>
            <w:r w:rsidRPr="00005A68">
              <w:t>J</w:t>
            </w:r>
            <w:r w:rsidR="5BA33B50" w:rsidRPr="00005A68">
              <w:t>oin</w:t>
            </w:r>
            <w:r w:rsidR="3E80CA33" w:rsidRPr="00005A68">
              <w:t xml:space="preserve"> letters when writing familiar words</w:t>
            </w:r>
          </w:p>
          <w:p w14:paraId="0C6A6B02" w14:textId="07ACFD47" w:rsidR="5D0C2553" w:rsidRPr="00005A68" w:rsidRDefault="09920AFA" w:rsidP="00005A68">
            <w:pPr>
              <w:pStyle w:val="ListBullet2"/>
            </w:pPr>
            <w:r w:rsidRPr="00005A68">
              <w:t>D</w:t>
            </w:r>
            <w:r w:rsidR="12BD6634" w:rsidRPr="00005A68">
              <w:t>iagonally</w:t>
            </w:r>
            <w:r w:rsidR="7D40B0D7" w:rsidRPr="00005A68">
              <w:t xml:space="preserve"> join to </w:t>
            </w:r>
            <w:r w:rsidR="1ED06CF0" w:rsidRPr="00005A68">
              <w:t xml:space="preserve">the </w:t>
            </w:r>
            <w:r w:rsidR="12BD6634" w:rsidRPr="00005A68">
              <w:t>letter</w:t>
            </w:r>
            <w:r w:rsidR="7D40B0D7" w:rsidRPr="00005A68">
              <w:t xml:space="preserve"> </w:t>
            </w:r>
            <w:r w:rsidR="7D40B0D7" w:rsidRPr="002149BA">
              <w:rPr>
                <w:rStyle w:val="Strong"/>
              </w:rPr>
              <w:t>f</w:t>
            </w:r>
            <w:r w:rsidR="7D40B0D7" w:rsidRPr="00005A68">
              <w:t xml:space="preserve">, and from </w:t>
            </w:r>
            <w:r w:rsidR="7D40B0D7" w:rsidRPr="002149BA">
              <w:rPr>
                <w:rStyle w:val="Strong"/>
              </w:rPr>
              <w:t>q</w:t>
            </w:r>
            <w:r w:rsidR="7D40B0D7" w:rsidRPr="00005A68">
              <w:t xml:space="preserve"> and </w:t>
            </w:r>
            <w:r w:rsidR="7D40B0D7" w:rsidRPr="002149BA">
              <w:rPr>
                <w:rStyle w:val="Strong"/>
              </w:rPr>
              <w:t>z</w:t>
            </w:r>
            <w:r w:rsidR="7D40B0D7" w:rsidRPr="00005A68">
              <w:t>, when writing familiar words</w:t>
            </w:r>
            <w:r w:rsidR="12932247" w:rsidRPr="00005A68">
              <w:t xml:space="preserve"> in cursive</w:t>
            </w:r>
            <w:r w:rsidR="005E4BCE">
              <w:t>.</w:t>
            </w:r>
          </w:p>
          <w:p w14:paraId="73F53622" w14:textId="77777777" w:rsidR="00CE30EA" w:rsidRPr="00005A68" w:rsidRDefault="00D25747" w:rsidP="00005A68">
            <w:pPr>
              <w:pStyle w:val="ListBullet3"/>
            </w:pPr>
            <w:r w:rsidRPr="00005A68">
              <w:t xml:space="preserve">Letters join onto the </w:t>
            </w:r>
            <w:r w:rsidRPr="00DC6A4F">
              <w:rPr>
                <w:rStyle w:val="Strong"/>
              </w:rPr>
              <w:t>f</w:t>
            </w:r>
            <w:r w:rsidRPr="00005A68">
              <w:t xml:space="preserve"> just below the neckline (or Line 2).</w:t>
            </w:r>
          </w:p>
          <w:p w14:paraId="0456EB46" w14:textId="127D5387" w:rsidR="00593044" w:rsidRPr="00005A68" w:rsidRDefault="00840A1B" w:rsidP="00005A68">
            <w:pPr>
              <w:pStyle w:val="ListBullet3"/>
            </w:pPr>
            <w:r w:rsidRPr="00005A68">
              <w:t>The letter q joins to the letter u by continuing the tail diagonally upwards.</w:t>
            </w:r>
          </w:p>
          <w:p w14:paraId="5983D04B" w14:textId="13B18DE6" w:rsidR="003B2DA7" w:rsidRPr="00005A68" w:rsidRDefault="002C240F" w:rsidP="00005A68">
            <w:pPr>
              <w:pStyle w:val="ListBullet3"/>
            </w:pPr>
            <w:r w:rsidRPr="00005A68">
              <w:t xml:space="preserve">When joining from the letter </w:t>
            </w:r>
            <w:r w:rsidRPr="00DC6A4F">
              <w:rPr>
                <w:rStyle w:val="Strong"/>
              </w:rPr>
              <w:t>z</w:t>
            </w:r>
            <w:r w:rsidRPr="00005A68">
              <w:t>, there is a little wave before joining to the next letter.</w:t>
            </w:r>
          </w:p>
        </w:tc>
        <w:tc>
          <w:tcPr>
            <w:tcW w:w="7404" w:type="dxa"/>
          </w:tcPr>
          <w:p w14:paraId="39C5BC12" w14:textId="77777777" w:rsidR="00EA4E4F" w:rsidRPr="00005A68" w:rsidRDefault="00EA4E4F" w:rsidP="00005A68">
            <w:pPr>
              <w:pStyle w:val="Tableheadingstyle"/>
            </w:pPr>
            <w:r w:rsidRPr="00005A68">
              <w:t>Handwriting and digital transcription</w:t>
            </w:r>
          </w:p>
          <w:p w14:paraId="33F55951" w14:textId="6081F112" w:rsidR="63A69831" w:rsidRPr="00005A68" w:rsidRDefault="11CF6178" w:rsidP="00005A68">
            <w:pPr>
              <w:rPr>
                <w:rStyle w:val="Strong"/>
              </w:rPr>
            </w:pPr>
            <w:r w:rsidRPr="00005A68">
              <w:rPr>
                <w:rStyle w:val="Strong"/>
              </w:rPr>
              <w:t>Handwriting legibility and fluency</w:t>
            </w:r>
          </w:p>
          <w:p w14:paraId="07A7D055" w14:textId="40074AA6" w:rsidR="133C0DBB" w:rsidRDefault="3EDA3C14" w:rsidP="00005A68">
            <w:pPr>
              <w:pStyle w:val="ListBullet"/>
            </w:pPr>
            <w:r w:rsidRPr="00005A68">
              <w:t>Suggested fluency pattern</w:t>
            </w:r>
          </w:p>
          <w:p w14:paraId="3D57E038" w14:textId="0090F8CE" w:rsidR="00A90F1D" w:rsidRPr="00005A68" w:rsidRDefault="00A90F1D" w:rsidP="00A90F1D">
            <w:pPr>
              <w:ind w:firstLine="664"/>
            </w:pPr>
            <w:r>
              <w:rPr>
                <w:noProof/>
              </w:rPr>
              <w:drawing>
                <wp:inline distT="0" distB="0" distL="0" distR="0" wp14:anchorId="5188118F" wp14:editId="516DD52E">
                  <wp:extent cx="2114550" cy="646778"/>
                  <wp:effectExtent l="0" t="0" r="0" b="0"/>
                  <wp:docPr id="6" name="Picture 6" descr="Fluency pattern consisting of alternate q and u join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uency pattern consisting of alternate q and u joined togeth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4805" cy="652973"/>
                          </a:xfrm>
                          <a:prstGeom prst="rect">
                            <a:avLst/>
                          </a:prstGeom>
                          <a:noFill/>
                          <a:ln>
                            <a:noFill/>
                          </a:ln>
                        </pic:spPr>
                      </pic:pic>
                    </a:graphicData>
                  </a:graphic>
                </wp:inline>
              </w:drawing>
            </w:r>
          </w:p>
          <w:p w14:paraId="51E19294" w14:textId="4F35EAE2" w:rsidR="52D22814" w:rsidRPr="00005A68" w:rsidRDefault="3EDA3C14" w:rsidP="00DC6A4F">
            <w:pPr>
              <w:pStyle w:val="ListBullet"/>
            </w:pPr>
            <w:r w:rsidRPr="00005A68">
              <w:t>Example cursive letter formation</w:t>
            </w:r>
            <w:r w:rsidR="4EF5216A" w:rsidRPr="00005A68">
              <w:t xml:space="preserve">s for diagonal joins to the letter </w:t>
            </w:r>
            <w:r w:rsidR="4EF5216A" w:rsidRPr="00DC6A4F">
              <w:rPr>
                <w:rStyle w:val="Strong"/>
              </w:rPr>
              <w:t>f</w:t>
            </w:r>
          </w:p>
          <w:p w14:paraId="4DAB3968" w14:textId="71FBBA8E" w:rsidR="5B6B0D35" w:rsidRPr="00005A68" w:rsidRDefault="5B6B0D35" w:rsidP="00927F3D">
            <w:pPr>
              <w:ind w:firstLine="523"/>
            </w:pPr>
            <w:r w:rsidRPr="00005A68">
              <w:rPr>
                <w:noProof/>
              </w:rPr>
              <w:lastRenderedPageBreak/>
              <w:drawing>
                <wp:inline distT="0" distB="0" distL="0" distR="0" wp14:anchorId="7A3A4D50" wp14:editId="1C621D04">
                  <wp:extent cx="3580411" cy="1036034"/>
                  <wp:effectExtent l="0" t="0" r="1270" b="0"/>
                  <wp:docPr id="88623827" name="Picture 88623827" descr="A series of paired letters demonstrating horizontal joins to a tall letter.&#10;There are several examples of four letter words involving combinations of short and tall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3827" name="Picture 88623827" descr="A series of paired letters demonstrating horizontal joins to a tall letter.&#10;There are several examples of four letter words involving combinations of short and tall lette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7931" cy="1041104"/>
                          </a:xfrm>
                          <a:prstGeom prst="rect">
                            <a:avLst/>
                          </a:prstGeom>
                        </pic:spPr>
                      </pic:pic>
                    </a:graphicData>
                  </a:graphic>
                </wp:inline>
              </w:drawing>
            </w:r>
          </w:p>
          <w:p w14:paraId="1C540FB7" w14:textId="6280C268" w:rsidR="54485E08" w:rsidRPr="00005A68" w:rsidRDefault="705B61FD" w:rsidP="00DC6A4F">
            <w:pPr>
              <w:pStyle w:val="ListBullet"/>
            </w:pPr>
            <w:r w:rsidRPr="00005A68">
              <w:t xml:space="preserve">Example cursive letter formations for diagonal joins to the letters </w:t>
            </w:r>
            <w:r w:rsidRPr="00DC6A4F">
              <w:rPr>
                <w:rStyle w:val="Strong"/>
              </w:rPr>
              <w:t>q</w:t>
            </w:r>
            <w:r w:rsidRPr="00005A68">
              <w:t xml:space="preserve"> and </w:t>
            </w:r>
            <w:r w:rsidRPr="00DC6A4F">
              <w:rPr>
                <w:rStyle w:val="Strong"/>
              </w:rPr>
              <w:t>z</w:t>
            </w:r>
          </w:p>
          <w:p w14:paraId="7C8A7FF7" w14:textId="5AFF2D68" w:rsidR="099A0947" w:rsidRPr="00005A68" w:rsidRDefault="099A0947" w:rsidP="00927F3D">
            <w:pPr>
              <w:ind w:firstLine="523"/>
            </w:pPr>
            <w:r w:rsidRPr="00005A68">
              <w:rPr>
                <w:noProof/>
              </w:rPr>
              <w:drawing>
                <wp:inline distT="0" distB="0" distL="0" distR="0" wp14:anchorId="08184BBB" wp14:editId="10721CA7">
                  <wp:extent cx="3348842" cy="2239538"/>
                  <wp:effectExtent l="0" t="0" r="4445" b="8890"/>
                  <wp:docPr id="429067860" name="Picture 429067860" descr="Example cursive letter formations for diagonal joins to the letters q and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67860" name="Picture 429067860" descr="Example cursive letter formations for diagonal joins to the letters q and z"/>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4017" cy="2249686"/>
                          </a:xfrm>
                          <a:prstGeom prst="rect">
                            <a:avLst/>
                          </a:prstGeom>
                        </pic:spPr>
                      </pic:pic>
                    </a:graphicData>
                  </a:graphic>
                </wp:inline>
              </w:drawing>
            </w:r>
          </w:p>
          <w:p w14:paraId="1B327092" w14:textId="69A86513" w:rsidR="02E4C9E2" w:rsidRPr="00005A68" w:rsidRDefault="08154A6A" w:rsidP="00DC6A4F">
            <w:pPr>
              <w:pStyle w:val="ListBullet"/>
            </w:pPr>
            <w:r w:rsidRPr="00005A68">
              <w:t>Suggested practice text from the passage</w:t>
            </w:r>
          </w:p>
          <w:p w14:paraId="6E50AF1A" w14:textId="75A25BF9" w:rsidR="003B2DA7" w:rsidRPr="00005A68" w:rsidRDefault="00A639C5" w:rsidP="00927F3D">
            <w:pPr>
              <w:ind w:firstLine="523"/>
            </w:pPr>
            <w:r w:rsidRPr="00005A68">
              <w:rPr>
                <w:noProof/>
              </w:rPr>
              <w:lastRenderedPageBreak/>
              <w:drawing>
                <wp:inline distT="0" distB="0" distL="0" distR="0" wp14:anchorId="70AF5D42" wp14:editId="380961B5">
                  <wp:extent cx="3634451" cy="1602592"/>
                  <wp:effectExtent l="0" t="0" r="4445" b="0"/>
                  <wp:docPr id="7" name="Picture 7" descr="Example passage from the text: Two NASA spacecraft have visited Mercury. He first was Mariner 10 which visited in 1974-5 and flew by three times, taking pictures and collec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passage from the text: Two NASA spacecraft have visited Mercury. He first was Mariner 10 which visited in 1974-5 and flew by three times, taking pictures and collecting data."/>
                          <pic:cNvPicPr/>
                        </pic:nvPicPr>
                        <pic:blipFill>
                          <a:blip r:embed="rId30"/>
                          <a:stretch>
                            <a:fillRect/>
                          </a:stretch>
                        </pic:blipFill>
                        <pic:spPr>
                          <a:xfrm>
                            <a:off x="0" y="0"/>
                            <a:ext cx="3651960" cy="1610312"/>
                          </a:xfrm>
                          <a:prstGeom prst="rect">
                            <a:avLst/>
                          </a:prstGeom>
                        </pic:spPr>
                      </pic:pic>
                    </a:graphicData>
                  </a:graphic>
                </wp:inline>
              </w:drawing>
            </w:r>
          </w:p>
        </w:tc>
      </w:tr>
    </w:tbl>
    <w:p w14:paraId="0136CC56" w14:textId="77777777" w:rsidR="00380AE0" w:rsidRDefault="00380AE0" w:rsidP="00380AE0">
      <w:pPr>
        <w:pStyle w:val="Heading4"/>
      </w:pPr>
      <w:r>
        <w:lastRenderedPageBreak/>
        <w:t>Planning framework</w:t>
      </w:r>
    </w:p>
    <w:p w14:paraId="4B45E017" w14:textId="77777777" w:rsidR="00C41844" w:rsidRDefault="00C41844" w:rsidP="00C41844">
      <w:r>
        <w:t xml:space="preserve">To plan and document Component A teaching and learning, a </w:t>
      </w:r>
      <w:hyperlink r:id="rId31" w:history="1">
        <w:r>
          <w:rPr>
            <w:rStyle w:val="Hyperlink"/>
          </w:rPr>
          <w:t>planning scaffold</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Pr>
            <w:rStyle w:val="Hyperlink"/>
          </w:rPr>
          <w:t>Lesson advice guides</w:t>
        </w:r>
      </w:hyperlink>
      <w:r>
        <w:t>.</w:t>
      </w:r>
    </w:p>
    <w:p w14:paraId="50751BA0" w14:textId="77777777" w:rsidR="003B2DA7" w:rsidRDefault="092A9BEB" w:rsidP="003B2DA7">
      <w:pPr>
        <w:pStyle w:val="Heading3"/>
      </w:pPr>
      <w:bookmarkStart w:id="18" w:name="_Toc145516107"/>
      <w:r>
        <w:t>Component B teaching and learning</w:t>
      </w:r>
      <w:bookmarkEnd w:id="18"/>
    </w:p>
    <w:p w14:paraId="37B1A12B" w14:textId="5BBA5951"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480B282" w14:textId="77777777" w:rsidR="003B2DA7" w:rsidRDefault="003B2DA7" w:rsidP="003B2DA7">
      <w:pPr>
        <w:pStyle w:val="Heading4"/>
      </w:pPr>
      <w:r>
        <w:lastRenderedPageBreak/>
        <w:t>Learning intention</w:t>
      </w:r>
      <w:r w:rsidR="001536D5">
        <w:t>s</w:t>
      </w:r>
      <w:r>
        <w:t xml:space="preserve"> and success criteria</w:t>
      </w:r>
    </w:p>
    <w:p w14:paraId="484CEE6E" w14:textId="77777777" w:rsidR="003B2DA7" w:rsidRDefault="003B2DA7" w:rsidP="003B2DA7">
      <w:r>
        <w:t>Learning intentions and success criteria are best co-constructed with students.</w:t>
      </w:r>
    </w:p>
    <w:p w14:paraId="4A63DD8F" w14:textId="77777777" w:rsidR="003B2DA7" w:rsidRDefault="003B2DA7" w:rsidP="003B2DA7">
      <w:pPr>
        <w:pStyle w:val="Heading4"/>
      </w:pPr>
      <w:r>
        <w:t>Learning intention</w:t>
      </w:r>
    </w:p>
    <w:p w14:paraId="74378A7E" w14:textId="26CB6748" w:rsidR="003B2DA7" w:rsidRDefault="245CDAF2" w:rsidP="003B2DA7">
      <w:r>
        <w:t xml:space="preserve">Students are learning to </w:t>
      </w:r>
      <w:r w:rsidR="42521634">
        <w:t>understand that a text can differ in mode and medium</w:t>
      </w:r>
      <w:r w:rsidR="42AA1ACF">
        <w:t>.</w:t>
      </w:r>
    </w:p>
    <w:p w14:paraId="11C8F1EC" w14:textId="77777777" w:rsidR="003B2DA7" w:rsidRDefault="003B2DA7" w:rsidP="003B2DA7">
      <w:pPr>
        <w:pStyle w:val="Heading4"/>
      </w:pPr>
      <w:r>
        <w:t>Success criteria</w:t>
      </w:r>
    </w:p>
    <w:p w14:paraId="64F59ECF" w14:textId="77777777" w:rsidR="003B2DA7" w:rsidRDefault="245CDAF2" w:rsidP="003B2DA7">
      <w:r>
        <w:t>Students can:</w:t>
      </w:r>
    </w:p>
    <w:p w14:paraId="53DC8EE1" w14:textId="4008DB90" w:rsidR="2FD8B55F" w:rsidRDefault="5257CF38" w:rsidP="059CDECC">
      <w:pPr>
        <w:pStyle w:val="ListBullet"/>
        <w:rPr>
          <w:rFonts w:eastAsia="Calibri"/>
        </w:rPr>
      </w:pPr>
      <w:r>
        <w:t>identify how the same genre can be represented in different modes</w:t>
      </w:r>
    </w:p>
    <w:p w14:paraId="29DDB891" w14:textId="7BA8D7C4" w:rsidR="09A91FD0" w:rsidRDefault="2298101D" w:rsidP="5F9807F5">
      <w:pPr>
        <w:pStyle w:val="ListBullet"/>
      </w:pPr>
      <w:r>
        <w:t>creat</w:t>
      </w:r>
      <w:r w:rsidR="72DC80E8">
        <w:t>e</w:t>
      </w:r>
      <w:r>
        <w:t xml:space="preserve"> opening statements and conclusions to support</w:t>
      </w:r>
      <w:r w:rsidR="20068498">
        <w:t xml:space="preserve"> the</w:t>
      </w:r>
      <w:r>
        <w:t xml:space="preserve"> genre </w:t>
      </w:r>
      <w:r w:rsidR="156D7F06">
        <w:t>of a text</w:t>
      </w:r>
    </w:p>
    <w:p w14:paraId="199CB88F" w14:textId="6445EDA6" w:rsidR="6B651044" w:rsidRDefault="07B32970" w:rsidP="6E5AE56D">
      <w:pPr>
        <w:pStyle w:val="ListBullet"/>
      </w:pPr>
      <w:r>
        <w:t xml:space="preserve">identify text features and describe how they help a reader understand </w:t>
      </w:r>
      <w:r w:rsidR="7F18486A">
        <w:t xml:space="preserve">the </w:t>
      </w:r>
      <w:r>
        <w:t>genre of a text</w:t>
      </w:r>
    </w:p>
    <w:p w14:paraId="5BFB2FBA" w14:textId="60678FA0" w:rsidR="4EBDFA15" w:rsidRDefault="1C0FB99E" w:rsidP="6E5AE56D">
      <w:pPr>
        <w:pStyle w:val="ListBullet"/>
        <w:rPr>
          <w:rFonts w:eastAsia="Calibri"/>
        </w:rPr>
      </w:pPr>
      <w:r w:rsidRPr="2397668E">
        <w:rPr>
          <w:rFonts w:eastAsia="Calibri"/>
        </w:rPr>
        <w:t xml:space="preserve">construct </w:t>
      </w:r>
      <w:r w:rsidR="790D0AB9" w:rsidRPr="2397668E">
        <w:rPr>
          <w:rFonts w:eastAsia="Calibri"/>
        </w:rPr>
        <w:t>informative written texts that include appropriate structure</w:t>
      </w:r>
      <w:r w:rsidR="0E119F80" w:rsidRPr="2397668E">
        <w:rPr>
          <w:rFonts w:eastAsia="Calibri"/>
        </w:rPr>
        <w:t>.</w:t>
      </w:r>
    </w:p>
    <w:p w14:paraId="6838EB90" w14:textId="260388C2" w:rsidR="39946BA0" w:rsidRDefault="77414FE4" w:rsidP="2AA9F509">
      <w:pPr>
        <w:pStyle w:val="Heading3"/>
      </w:pPr>
      <w:bookmarkStart w:id="19" w:name="_Toc145516108"/>
      <w:r>
        <w:t xml:space="preserve">Lesson </w:t>
      </w:r>
      <w:r w:rsidR="5DD898C3">
        <w:t>5</w:t>
      </w:r>
      <w:r>
        <w:t>:</w:t>
      </w:r>
      <w:r w:rsidR="23A5EC97">
        <w:t xml:space="preserve"> D</w:t>
      </w:r>
      <w:r w:rsidR="7791C26F">
        <w:t>ifferent modes</w:t>
      </w:r>
      <w:r w:rsidR="4397FE42">
        <w:t xml:space="preserve"> and mediums</w:t>
      </w:r>
      <w:bookmarkEnd w:id="19"/>
    </w:p>
    <w:p w14:paraId="6E7AB398" w14:textId="34DA5CF9" w:rsidR="2099C39F" w:rsidRPr="00455792" w:rsidRDefault="0D1D3EF5" w:rsidP="00673F88">
      <w:pPr>
        <w:pStyle w:val="ListNumber"/>
        <w:numPr>
          <w:ilvl w:val="0"/>
          <w:numId w:val="8"/>
        </w:numPr>
      </w:pPr>
      <w:r w:rsidRPr="00455792">
        <w:t>In pairs, s</w:t>
      </w:r>
      <w:r w:rsidR="1DAD25E8" w:rsidRPr="00455792">
        <w:t>tudents use ‘I used to think... now I think...’ strategy to compose a sentence about the universe, the solar system and the stars.</w:t>
      </w:r>
      <w:r w:rsidR="6BEF9555" w:rsidRPr="00455792">
        <w:t xml:space="preserve"> For example, </w:t>
      </w:r>
      <w:r w:rsidR="00BE45A0">
        <w:t>‘</w:t>
      </w:r>
      <w:r w:rsidR="6BEF9555" w:rsidRPr="00455792">
        <w:t>I used to think</w:t>
      </w:r>
      <w:r w:rsidR="5C05F1F4" w:rsidRPr="00455792">
        <w:t xml:space="preserve"> that the universe was very small, now I think </w:t>
      </w:r>
      <w:r w:rsidR="52FF1D89" w:rsidRPr="00455792">
        <w:t>the universe is full of many solar systems and galaxies.</w:t>
      </w:r>
      <w:r w:rsidR="00BE45A0">
        <w:t>’</w:t>
      </w:r>
    </w:p>
    <w:p w14:paraId="5D5C5047" w14:textId="563DB6C4" w:rsidR="4E633399" w:rsidRDefault="7D6C58CF" w:rsidP="008C1480">
      <w:pPr>
        <w:pStyle w:val="ListNumber"/>
      </w:pPr>
      <w:r w:rsidRPr="00455792">
        <w:lastRenderedPageBreak/>
        <w:t xml:space="preserve">View </w:t>
      </w:r>
      <w:r w:rsidR="0887FFBC" w:rsidRPr="00455792">
        <w:t>‘</w:t>
      </w:r>
      <w:r w:rsidRPr="00455792">
        <w:t>Uranus</w:t>
      </w:r>
      <w:r w:rsidR="1DF0FCA3" w:rsidRPr="00455792">
        <w:t>’</w:t>
      </w:r>
      <w:r w:rsidR="0965F6F6" w:rsidRPr="24C41BB6">
        <w:t xml:space="preserve"> on</w:t>
      </w:r>
      <w:r w:rsidRPr="24C41BB6">
        <w:t xml:space="preserve"> p</w:t>
      </w:r>
      <w:r w:rsidR="75B6F57F" w:rsidRPr="24C41BB6">
        <w:t>age</w:t>
      </w:r>
      <w:r w:rsidR="569E2F7C" w:rsidRPr="24C41BB6">
        <w:t>s</w:t>
      </w:r>
      <w:r w:rsidR="75B6F57F" w:rsidRPr="24C41BB6">
        <w:t xml:space="preserve"> </w:t>
      </w:r>
      <w:r w:rsidRPr="24C41BB6">
        <w:t>14</w:t>
      </w:r>
      <w:r w:rsidR="37572432" w:rsidRPr="24C41BB6">
        <w:t xml:space="preserve"> to</w:t>
      </w:r>
      <w:r w:rsidR="758F126C" w:rsidRPr="24C41BB6">
        <w:t xml:space="preserve"> </w:t>
      </w:r>
      <w:r w:rsidRPr="24C41BB6">
        <w:t>15</w:t>
      </w:r>
      <w:r w:rsidR="163E8914" w:rsidRPr="24C41BB6">
        <w:t xml:space="preserve"> in </w:t>
      </w:r>
      <w:r w:rsidR="163E8914" w:rsidRPr="24C41BB6">
        <w:rPr>
          <w:rStyle w:val="Emphasis"/>
        </w:rPr>
        <w:t>Deadly Science Solar System</w:t>
      </w:r>
      <w:r w:rsidRPr="24C41BB6">
        <w:t>. Focus on</w:t>
      </w:r>
      <w:r w:rsidR="7C34AFD4" w:rsidRPr="24C41BB6">
        <w:t xml:space="preserve"> </w:t>
      </w:r>
      <w:r w:rsidR="1D653C93" w:rsidRPr="24C41BB6">
        <w:t xml:space="preserve">and read </w:t>
      </w:r>
      <w:r w:rsidR="27F4B4DD" w:rsidRPr="24C41BB6">
        <w:t xml:space="preserve">the </w:t>
      </w:r>
      <w:r w:rsidR="7C34AFD4" w:rsidRPr="24C41BB6">
        <w:t>‘C</w:t>
      </w:r>
      <w:r w:rsidRPr="24C41BB6">
        <w:t xml:space="preserve">ool </w:t>
      </w:r>
      <w:r w:rsidR="36ECFDB4" w:rsidRPr="24C41BB6">
        <w:t>F</w:t>
      </w:r>
      <w:r w:rsidRPr="24C41BB6">
        <w:t>act</w:t>
      </w:r>
      <w:r w:rsidR="75E6746D" w:rsidRPr="24C41BB6">
        <w:t>’</w:t>
      </w:r>
      <w:r w:rsidRPr="24C41BB6">
        <w:t xml:space="preserve">, </w:t>
      </w:r>
      <w:r w:rsidR="1A6B81B3" w:rsidRPr="24C41BB6">
        <w:t>‘F</w:t>
      </w:r>
      <w:r w:rsidRPr="24C41BB6">
        <w:t>act</w:t>
      </w:r>
      <w:r w:rsidR="58A2E2EA" w:rsidRPr="24C41BB6">
        <w:t>’</w:t>
      </w:r>
      <w:r w:rsidRPr="24C41BB6">
        <w:t xml:space="preserve"> and </w:t>
      </w:r>
      <w:r w:rsidR="35A61475" w:rsidRPr="24C41BB6">
        <w:t>‘D</w:t>
      </w:r>
      <w:r w:rsidRPr="24C41BB6">
        <w:t>id you know?</w:t>
      </w:r>
      <w:r w:rsidR="221D9E09" w:rsidRPr="24C41BB6">
        <w:t>’</w:t>
      </w:r>
      <w:r w:rsidRPr="24C41BB6">
        <w:t xml:space="preserve"> sections of th</w:t>
      </w:r>
      <w:r w:rsidR="006C7EC3" w:rsidRPr="24C41BB6">
        <w:t>e</w:t>
      </w:r>
      <w:r w:rsidRPr="24C41BB6">
        <w:t xml:space="preserve"> text</w:t>
      </w:r>
      <w:r w:rsidR="526C0BA5" w:rsidRPr="24C41BB6">
        <w:t>.</w:t>
      </w:r>
      <w:r w:rsidR="308A2DCF" w:rsidRPr="24C41BB6">
        <w:t xml:space="preserve"> </w:t>
      </w:r>
      <w:r w:rsidR="200374E1" w:rsidRPr="24C41BB6">
        <w:t>Students turn and talk to answer the</w:t>
      </w:r>
      <w:r w:rsidR="06E9EC75" w:rsidRPr="24C41BB6">
        <w:t xml:space="preserve"> following questions</w:t>
      </w:r>
      <w:r w:rsidR="67C335CF" w:rsidRPr="24C41BB6">
        <w:t>:</w:t>
      </w:r>
    </w:p>
    <w:p w14:paraId="4F7B7F19" w14:textId="3BAF27E0" w:rsidR="4E633399" w:rsidRDefault="686E8426" w:rsidP="008C1480">
      <w:pPr>
        <w:pStyle w:val="ListBullet"/>
        <w:ind w:left="1134"/>
      </w:pPr>
      <w:r>
        <w:t>Why did the author add these</w:t>
      </w:r>
      <w:r w:rsidR="51E223DD">
        <w:t xml:space="preserve"> facts</w:t>
      </w:r>
      <w:r>
        <w:t xml:space="preserve"> to the page</w:t>
      </w:r>
      <w:r w:rsidR="63C6D0CE">
        <w:t>s</w:t>
      </w:r>
      <w:r>
        <w:t>?</w:t>
      </w:r>
    </w:p>
    <w:p w14:paraId="71909E46" w14:textId="3BDD811E" w:rsidR="4E633399" w:rsidRDefault="686E8426" w:rsidP="00455792">
      <w:pPr>
        <w:pStyle w:val="ListBullet"/>
        <w:spacing w:before="0"/>
        <w:ind w:left="1134"/>
      </w:pPr>
      <w:r>
        <w:t>How do they add to this text and its purpose?</w:t>
      </w:r>
    </w:p>
    <w:p w14:paraId="7F79017D" w14:textId="220BDB01" w:rsidR="189C0245" w:rsidRDefault="03047F44" w:rsidP="00455792">
      <w:pPr>
        <w:pStyle w:val="ListBullet"/>
        <w:spacing w:before="0"/>
        <w:ind w:left="1134"/>
        <w:rPr>
          <w:rFonts w:eastAsia="Calibri"/>
        </w:rPr>
      </w:pPr>
      <w:r w:rsidRPr="2397668E">
        <w:rPr>
          <w:rFonts w:eastAsia="Calibri"/>
        </w:rPr>
        <w:t xml:space="preserve">What other </w:t>
      </w:r>
      <w:r w:rsidR="4888AE3A" w:rsidRPr="2397668E">
        <w:rPr>
          <w:rFonts w:eastAsia="Calibri"/>
        </w:rPr>
        <w:t xml:space="preserve">ways </w:t>
      </w:r>
      <w:r w:rsidRPr="2397668E">
        <w:rPr>
          <w:rFonts w:eastAsia="Calibri"/>
        </w:rPr>
        <w:t>could be used to present the information on the pages?</w:t>
      </w:r>
      <w:r w:rsidR="2BA75282" w:rsidRPr="2397668E">
        <w:rPr>
          <w:rFonts w:eastAsia="Calibri"/>
        </w:rPr>
        <w:t xml:space="preserve"> </w:t>
      </w:r>
      <w:r w:rsidR="53B8E632" w:rsidRPr="2397668E">
        <w:rPr>
          <w:rFonts w:eastAsia="Calibri"/>
        </w:rPr>
        <w:t>Video, podcast, documentary</w:t>
      </w:r>
      <w:r w:rsidR="3F7BBFD4" w:rsidRPr="2397668E">
        <w:rPr>
          <w:rFonts w:eastAsia="Calibri"/>
        </w:rPr>
        <w:t>.</w:t>
      </w:r>
    </w:p>
    <w:p w14:paraId="17205CBD" w14:textId="7CDC1483" w:rsidR="05AC4D59" w:rsidRDefault="05AC4D59" w:rsidP="008C1480">
      <w:pPr>
        <w:pStyle w:val="ListNumber"/>
        <w:rPr>
          <w:rFonts w:eastAsia="Calibri"/>
        </w:rPr>
      </w:pPr>
      <w:r w:rsidRPr="2397668E">
        <w:rPr>
          <w:rFonts w:eastAsia="Calibri"/>
        </w:rPr>
        <w:t>Explain to students th</w:t>
      </w:r>
      <w:r w:rsidR="2577B8E5" w:rsidRPr="2397668E">
        <w:rPr>
          <w:rFonts w:eastAsia="Calibri"/>
        </w:rPr>
        <w:t>at the same</w:t>
      </w:r>
      <w:r w:rsidRPr="2397668E">
        <w:rPr>
          <w:rFonts w:eastAsia="Calibri"/>
        </w:rPr>
        <w:t xml:space="preserve"> information </w:t>
      </w:r>
      <w:r w:rsidR="23B87B6E" w:rsidRPr="2397668E">
        <w:rPr>
          <w:rFonts w:eastAsia="Calibri"/>
        </w:rPr>
        <w:t>can be</w:t>
      </w:r>
      <w:r w:rsidRPr="2397668E">
        <w:rPr>
          <w:rFonts w:eastAsia="Calibri"/>
        </w:rPr>
        <w:t xml:space="preserve"> communicated </w:t>
      </w:r>
      <w:r w:rsidR="14E654E3" w:rsidRPr="2397668E">
        <w:rPr>
          <w:rFonts w:eastAsia="Calibri"/>
        </w:rPr>
        <w:t xml:space="preserve">in different ways. This </w:t>
      </w:r>
      <w:r w:rsidRPr="2397668E">
        <w:rPr>
          <w:rFonts w:eastAsia="Calibri"/>
        </w:rPr>
        <w:t xml:space="preserve">is the </w:t>
      </w:r>
      <w:r w:rsidR="07E477AE" w:rsidRPr="2397668E">
        <w:rPr>
          <w:rFonts w:eastAsia="Calibri"/>
        </w:rPr>
        <w:t xml:space="preserve">mode and </w:t>
      </w:r>
      <w:r w:rsidRPr="2397668E">
        <w:rPr>
          <w:rFonts w:eastAsia="Calibri"/>
        </w:rPr>
        <w:t xml:space="preserve">medium. </w:t>
      </w:r>
      <w:r w:rsidR="3E34C3FF" w:rsidRPr="2397668E">
        <w:rPr>
          <w:rFonts w:eastAsia="Calibri"/>
        </w:rPr>
        <w:t>M</w:t>
      </w:r>
      <w:r w:rsidR="32701B6A" w:rsidRPr="2397668E">
        <w:t>ode refers to how a text is communicated (sounds, music, spoken or printed words, images). Medium refers to how a text is conveyed (linguistic, visual, gestural, spatial, audio).</w:t>
      </w:r>
    </w:p>
    <w:p w14:paraId="57529293" w14:textId="457FDC2C" w:rsidR="5D84E19C" w:rsidRDefault="5D84E19C" w:rsidP="2397668E">
      <w:pPr>
        <w:pStyle w:val="ListNumber"/>
        <w:spacing w:before="0"/>
        <w:rPr>
          <w:rFonts w:eastAsia="Calibri"/>
        </w:rPr>
      </w:pPr>
      <w:r w:rsidRPr="2397668E">
        <w:rPr>
          <w:rFonts w:eastAsia="Calibri"/>
        </w:rPr>
        <w:t xml:space="preserve">Watch </w:t>
      </w:r>
      <w:r w:rsidR="008C1480">
        <w:rPr>
          <w:rFonts w:eastAsia="Calibri"/>
        </w:rPr>
        <w:t xml:space="preserve">the video: </w:t>
      </w:r>
      <w:hyperlink r:id="rId33">
        <w:r w:rsidRPr="2397668E">
          <w:rPr>
            <w:rStyle w:val="Hyperlink"/>
            <w:rFonts w:eastAsia="Calibri"/>
          </w:rPr>
          <w:t>Uranus Mission (3:49)</w:t>
        </w:r>
      </w:hyperlink>
      <w:r w:rsidRPr="2397668E">
        <w:rPr>
          <w:rFonts w:eastAsia="Calibri"/>
        </w:rPr>
        <w:t>.</w:t>
      </w:r>
    </w:p>
    <w:p w14:paraId="42AA5306" w14:textId="549441AD" w:rsidR="189C0245" w:rsidRDefault="4E92AB76" w:rsidP="2AA9F509">
      <w:pPr>
        <w:pStyle w:val="ListNumber"/>
        <w:spacing w:before="0"/>
        <w:rPr>
          <w:rFonts w:eastAsia="Calibri"/>
        </w:rPr>
      </w:pPr>
      <w:r w:rsidRPr="2397668E">
        <w:rPr>
          <w:rFonts w:eastAsia="Calibri"/>
        </w:rPr>
        <w:t xml:space="preserve">Compare and contrast the </w:t>
      </w:r>
      <w:r w:rsidR="011EBC7F" w:rsidRPr="2397668E">
        <w:rPr>
          <w:rFonts w:eastAsia="Calibri"/>
        </w:rPr>
        <w:t>2</w:t>
      </w:r>
      <w:r w:rsidRPr="2397668E">
        <w:rPr>
          <w:rFonts w:eastAsia="Calibri"/>
        </w:rPr>
        <w:t xml:space="preserve"> texts (written</w:t>
      </w:r>
      <w:r w:rsidR="00BD726C">
        <w:rPr>
          <w:rFonts w:eastAsia="Calibri"/>
        </w:rPr>
        <w:t xml:space="preserve"> or </w:t>
      </w:r>
      <w:r w:rsidRPr="2397668E">
        <w:rPr>
          <w:rFonts w:eastAsia="Calibri"/>
        </w:rPr>
        <w:t>digital). Ask:</w:t>
      </w:r>
    </w:p>
    <w:p w14:paraId="26304F40" w14:textId="4EFF74D1" w:rsidR="189C0245" w:rsidRPr="0015603A" w:rsidRDefault="2BB71BEF" w:rsidP="0015603A">
      <w:pPr>
        <w:pStyle w:val="ListBullet"/>
        <w:ind w:left="1134"/>
      </w:pPr>
      <w:r w:rsidRPr="0015603A">
        <w:t>What components are similar? (</w:t>
      </w:r>
      <w:proofErr w:type="gramStart"/>
      <w:r w:rsidRPr="0015603A">
        <w:t>purpose</w:t>
      </w:r>
      <w:proofErr w:type="gramEnd"/>
      <w:r w:rsidRPr="0015603A">
        <w:t>, subject matter)</w:t>
      </w:r>
    </w:p>
    <w:p w14:paraId="5B88C837" w14:textId="77777777" w:rsidR="000C40C0" w:rsidRPr="0015603A" w:rsidRDefault="4936249D" w:rsidP="0015603A">
      <w:pPr>
        <w:pStyle w:val="ListBullet"/>
        <w:ind w:left="1134"/>
      </w:pPr>
      <w:r w:rsidRPr="0015603A">
        <w:t>What are the modes of the text? (</w:t>
      </w:r>
      <w:proofErr w:type="gramStart"/>
      <w:r w:rsidRPr="0015603A">
        <w:t>print</w:t>
      </w:r>
      <w:proofErr w:type="gramEnd"/>
      <w:r w:rsidRPr="0015603A">
        <w:t xml:space="preserve"> text and digital text)</w:t>
      </w:r>
    </w:p>
    <w:p w14:paraId="58B449AA" w14:textId="491C3E24" w:rsidR="189C0245" w:rsidRPr="0015603A" w:rsidRDefault="549FE4E8" w:rsidP="0015603A">
      <w:pPr>
        <w:pStyle w:val="ListBullet"/>
        <w:ind w:left="1134"/>
      </w:pPr>
      <w:r w:rsidRPr="0015603A">
        <w:t>What is the</w:t>
      </w:r>
      <w:r w:rsidR="4936249D" w:rsidRPr="0015603A">
        <w:t xml:space="preserve"> </w:t>
      </w:r>
      <w:r w:rsidR="7453986C" w:rsidRPr="0015603A">
        <w:t>m</w:t>
      </w:r>
      <w:r w:rsidR="5306CFF4" w:rsidRPr="0015603A">
        <w:t>edium</w:t>
      </w:r>
      <w:r w:rsidR="20C73F29" w:rsidRPr="0015603A">
        <w:t>? (</w:t>
      </w:r>
      <w:proofErr w:type="gramStart"/>
      <w:r w:rsidR="20C73F29" w:rsidRPr="0015603A">
        <w:t>internet</w:t>
      </w:r>
      <w:proofErr w:type="gramEnd"/>
      <w:r w:rsidR="20C73F29" w:rsidRPr="0015603A">
        <w:t xml:space="preserve"> website, published text)</w:t>
      </w:r>
    </w:p>
    <w:p w14:paraId="3F8AAF65" w14:textId="1196BF9E" w:rsidR="189C0245" w:rsidRPr="0015603A" w:rsidRDefault="4936249D" w:rsidP="0015603A">
      <w:pPr>
        <w:pStyle w:val="ListBullet"/>
        <w:spacing w:after="240"/>
        <w:ind w:left="1134"/>
      </w:pPr>
      <w:r w:rsidRPr="0015603A">
        <w:t>Are the genres different or the same? How do you know?</w:t>
      </w:r>
    </w:p>
    <w:p w14:paraId="0C22B171" w14:textId="2BA0C260" w:rsidR="00C94AD4" w:rsidRDefault="73A92D51" w:rsidP="00C94AD4">
      <w:pPr>
        <w:pStyle w:val="ListNumber"/>
        <w:spacing w:before="0"/>
        <w:rPr>
          <w:rFonts w:eastAsia="Calibri"/>
        </w:rPr>
      </w:pPr>
      <w:r w:rsidRPr="2397668E">
        <w:rPr>
          <w:rFonts w:eastAsia="Calibri"/>
        </w:rPr>
        <w:t>Revis</w:t>
      </w:r>
      <w:r w:rsidR="3BAAF7E3" w:rsidRPr="2397668E">
        <w:rPr>
          <w:rFonts w:eastAsia="Calibri"/>
        </w:rPr>
        <w:t>it</w:t>
      </w:r>
      <w:r w:rsidRPr="2397668E">
        <w:rPr>
          <w:rFonts w:eastAsia="Calibri"/>
        </w:rPr>
        <w:t xml:space="preserve"> gist statements and effective note taking</w:t>
      </w:r>
      <w:r w:rsidR="65177AED" w:rsidRPr="2397668E">
        <w:rPr>
          <w:rFonts w:eastAsia="Calibri"/>
        </w:rPr>
        <w:t xml:space="preserve"> from </w:t>
      </w:r>
      <w:hyperlink w:anchor="_Lesson_4:_Understanding">
        <w:r w:rsidR="7C4C6D8D" w:rsidRPr="2397668E">
          <w:rPr>
            <w:rStyle w:val="Hyperlink"/>
            <w:rFonts w:eastAsia="Calibri"/>
          </w:rPr>
          <w:t>Lesson 4</w:t>
        </w:r>
      </w:hyperlink>
      <w:r w:rsidR="57B3D185" w:rsidRPr="2397668E">
        <w:rPr>
          <w:rFonts w:eastAsia="Calibri"/>
        </w:rPr>
        <w:t>.</w:t>
      </w:r>
      <w:r w:rsidRPr="2397668E">
        <w:rPr>
          <w:rFonts w:eastAsia="Calibri"/>
        </w:rPr>
        <w:t xml:space="preserve"> Display and explain </w:t>
      </w:r>
      <w:hyperlink w:anchor="_Resource_10:_Gist">
        <w:r w:rsidR="57B3D185" w:rsidRPr="2397668E">
          <w:rPr>
            <w:rStyle w:val="Hyperlink"/>
            <w:rFonts w:eastAsia="Calibri"/>
          </w:rPr>
          <w:t xml:space="preserve">Resource </w:t>
        </w:r>
        <w:r w:rsidR="7D927471" w:rsidRPr="2397668E">
          <w:rPr>
            <w:rStyle w:val="Hyperlink"/>
            <w:rFonts w:eastAsia="Calibri"/>
          </w:rPr>
          <w:t>9</w:t>
        </w:r>
        <w:r w:rsidR="57B3D185" w:rsidRPr="2397668E">
          <w:rPr>
            <w:rStyle w:val="Hyperlink"/>
            <w:rFonts w:eastAsia="Calibri"/>
          </w:rPr>
          <w:t xml:space="preserve">: </w:t>
        </w:r>
        <w:r w:rsidR="30A27171" w:rsidRPr="2397668E">
          <w:rPr>
            <w:rStyle w:val="Hyperlink"/>
            <w:rFonts w:eastAsia="Calibri"/>
          </w:rPr>
          <w:t xml:space="preserve">Gist statement </w:t>
        </w:r>
        <w:r w:rsidR="57B3D185" w:rsidRPr="2397668E">
          <w:rPr>
            <w:rStyle w:val="Hyperlink"/>
            <w:rFonts w:eastAsia="Calibri"/>
          </w:rPr>
          <w:t>scaffold</w:t>
        </w:r>
      </w:hyperlink>
      <w:r w:rsidR="78C99F8D" w:rsidRPr="2397668E">
        <w:rPr>
          <w:rFonts w:eastAsia="Calibri"/>
        </w:rPr>
        <w:t xml:space="preserve"> </w:t>
      </w:r>
      <w:r w:rsidR="46020B04" w:rsidRPr="2397668E">
        <w:rPr>
          <w:rFonts w:eastAsia="Calibri"/>
        </w:rPr>
        <w:t>and demonstrate how to write gist statements in each section.</w:t>
      </w:r>
    </w:p>
    <w:p w14:paraId="5FDB5526" w14:textId="360C382C" w:rsidR="000C40C0" w:rsidRDefault="1FA6C643" w:rsidP="000C40C0">
      <w:pPr>
        <w:pStyle w:val="ListNumber"/>
        <w:spacing w:before="0"/>
        <w:rPr>
          <w:rFonts w:eastAsia="Calibri"/>
        </w:rPr>
      </w:pPr>
      <w:r w:rsidRPr="2397668E">
        <w:rPr>
          <w:rFonts w:eastAsia="Calibri"/>
        </w:rPr>
        <w:t>While listening to the video a second time</w:t>
      </w:r>
      <w:r w:rsidR="14B14706" w:rsidRPr="2397668E">
        <w:rPr>
          <w:rFonts w:eastAsia="Calibri"/>
        </w:rPr>
        <w:t>,</w:t>
      </w:r>
      <w:r w:rsidRPr="2397668E">
        <w:rPr>
          <w:rFonts w:eastAsia="Calibri"/>
        </w:rPr>
        <w:t xml:space="preserve"> s</w:t>
      </w:r>
      <w:r w:rsidR="56D9AA69" w:rsidRPr="2397668E">
        <w:rPr>
          <w:rFonts w:eastAsia="Calibri"/>
        </w:rPr>
        <w:t>tudents write</w:t>
      </w:r>
      <w:r w:rsidR="0B886C93" w:rsidRPr="2397668E">
        <w:rPr>
          <w:rFonts w:eastAsia="Calibri"/>
        </w:rPr>
        <w:t xml:space="preserve"> </w:t>
      </w:r>
      <w:r w:rsidR="39DDEFA9" w:rsidRPr="2397668E">
        <w:rPr>
          <w:rFonts w:eastAsia="Calibri"/>
        </w:rPr>
        <w:t xml:space="preserve">gist statements </w:t>
      </w:r>
      <w:r w:rsidR="09CF20FE" w:rsidRPr="2397668E">
        <w:rPr>
          <w:rFonts w:eastAsia="Calibri"/>
        </w:rPr>
        <w:t>in each section of</w:t>
      </w:r>
      <w:r w:rsidR="76F0BD9A" w:rsidRPr="2397668E">
        <w:rPr>
          <w:rFonts w:eastAsia="Calibri"/>
        </w:rPr>
        <w:t xml:space="preserve"> </w:t>
      </w:r>
      <w:hyperlink w:anchor="_Resource_10:_Gist">
        <w:r w:rsidR="1F239AB6" w:rsidRPr="2397668E">
          <w:rPr>
            <w:rStyle w:val="Hyperlink"/>
            <w:rFonts w:eastAsia="Calibri"/>
          </w:rPr>
          <w:t xml:space="preserve">Resource </w:t>
        </w:r>
        <w:r w:rsidR="608AC4C3" w:rsidRPr="2397668E">
          <w:rPr>
            <w:rStyle w:val="Hyperlink"/>
            <w:rFonts w:eastAsia="Calibri"/>
          </w:rPr>
          <w:t>9</w:t>
        </w:r>
        <w:r w:rsidR="1F239AB6" w:rsidRPr="2397668E">
          <w:rPr>
            <w:rStyle w:val="Hyperlink"/>
            <w:rFonts w:eastAsia="Calibri"/>
          </w:rPr>
          <w:t xml:space="preserve">: </w:t>
        </w:r>
        <w:r w:rsidR="0FC131AD" w:rsidRPr="2397668E">
          <w:rPr>
            <w:rStyle w:val="Hyperlink"/>
            <w:rFonts w:eastAsia="Calibri"/>
          </w:rPr>
          <w:t xml:space="preserve">Gist statement </w:t>
        </w:r>
        <w:r w:rsidR="1F239AB6" w:rsidRPr="2397668E">
          <w:rPr>
            <w:rStyle w:val="Hyperlink"/>
            <w:rFonts w:eastAsia="Calibri"/>
          </w:rPr>
          <w:t>scaffold</w:t>
        </w:r>
      </w:hyperlink>
      <w:r w:rsidR="623B708A" w:rsidRPr="2397668E">
        <w:rPr>
          <w:rFonts w:eastAsia="Calibri"/>
        </w:rPr>
        <w:t>.</w:t>
      </w:r>
    </w:p>
    <w:p w14:paraId="2C18CA35" w14:textId="118614DE" w:rsidR="4BA3E38E" w:rsidRPr="000C40C0" w:rsidRDefault="5B5FCCFC" w:rsidP="005C04F7">
      <w:pPr>
        <w:pStyle w:val="ListNumber"/>
        <w:spacing w:before="0"/>
        <w:rPr>
          <w:rFonts w:eastAsia="Calibri"/>
        </w:rPr>
      </w:pPr>
      <w:r w:rsidRPr="2397668E">
        <w:t>Model</w:t>
      </w:r>
      <w:r w:rsidR="072964BB" w:rsidRPr="2397668E">
        <w:t xml:space="preserve"> selecting a gist statement and writing </w:t>
      </w:r>
      <w:r w:rsidR="7128930B" w:rsidRPr="2397668E">
        <w:t xml:space="preserve">as </w:t>
      </w:r>
      <w:r w:rsidR="072964BB" w:rsidRPr="2397668E">
        <w:t>a ‘Cool Fact, Fact or Did you Know?</w:t>
      </w:r>
      <w:r w:rsidR="4FDCDB80" w:rsidRPr="2397668E">
        <w:t>’</w:t>
      </w:r>
      <w:r w:rsidR="072964BB" w:rsidRPr="2397668E">
        <w:t xml:space="preserve"> </w:t>
      </w:r>
      <w:r w:rsidR="101DB31C" w:rsidRPr="2397668E">
        <w:t>f</w:t>
      </w:r>
      <w:r w:rsidR="072964BB" w:rsidRPr="2397668E">
        <w:t>act</w:t>
      </w:r>
      <w:r w:rsidR="19BC6E48" w:rsidRPr="2397668E">
        <w:t xml:space="preserve">, replicating the </w:t>
      </w:r>
      <w:r w:rsidR="1A11F18F" w:rsidRPr="2397668E">
        <w:t xml:space="preserve">same language choices </w:t>
      </w:r>
      <w:r w:rsidR="19BC6E48" w:rsidRPr="2397668E">
        <w:t>used by the author.</w:t>
      </w:r>
    </w:p>
    <w:p w14:paraId="2F18FC00" w14:textId="24EF41CB" w:rsidR="4BA3E38E" w:rsidRDefault="55134120" w:rsidP="2EA1304E">
      <w:pPr>
        <w:pStyle w:val="ListNumber"/>
        <w:rPr>
          <w:rFonts w:eastAsia="Calibri"/>
        </w:rPr>
      </w:pPr>
      <w:r w:rsidRPr="2397668E">
        <w:rPr>
          <w:rFonts w:eastAsia="Calibri"/>
        </w:rPr>
        <w:t xml:space="preserve">Students </w:t>
      </w:r>
      <w:r w:rsidR="767305F0" w:rsidRPr="2397668E">
        <w:rPr>
          <w:rFonts w:eastAsia="Calibri"/>
        </w:rPr>
        <w:t xml:space="preserve">write their own </w:t>
      </w:r>
      <w:r w:rsidR="7A61D9A4" w:rsidRPr="2397668E">
        <w:rPr>
          <w:rFonts w:eastAsia="Calibri"/>
        </w:rPr>
        <w:t>‘</w:t>
      </w:r>
      <w:r w:rsidR="767305F0" w:rsidRPr="2397668E">
        <w:rPr>
          <w:rFonts w:eastAsia="Calibri"/>
        </w:rPr>
        <w:t>Cool Fact</w:t>
      </w:r>
      <w:r w:rsidR="13CE9F3E" w:rsidRPr="2397668E">
        <w:rPr>
          <w:rFonts w:eastAsia="Calibri"/>
        </w:rPr>
        <w:t>’</w:t>
      </w:r>
      <w:r w:rsidR="767305F0" w:rsidRPr="2397668E">
        <w:rPr>
          <w:rFonts w:eastAsia="Calibri"/>
        </w:rPr>
        <w:t xml:space="preserve">, </w:t>
      </w:r>
      <w:r w:rsidR="5D8E8B70" w:rsidRPr="2397668E">
        <w:rPr>
          <w:rFonts w:eastAsia="Calibri"/>
        </w:rPr>
        <w:t>‘</w:t>
      </w:r>
      <w:r w:rsidR="767305F0" w:rsidRPr="2397668E">
        <w:rPr>
          <w:rFonts w:eastAsia="Calibri"/>
        </w:rPr>
        <w:t>Fact</w:t>
      </w:r>
      <w:r w:rsidR="10C000DA" w:rsidRPr="2397668E">
        <w:rPr>
          <w:rFonts w:eastAsia="Calibri"/>
        </w:rPr>
        <w:t>’</w:t>
      </w:r>
      <w:r w:rsidR="767305F0" w:rsidRPr="2397668E">
        <w:rPr>
          <w:rFonts w:eastAsia="Calibri"/>
        </w:rPr>
        <w:t xml:space="preserve"> and </w:t>
      </w:r>
      <w:r w:rsidR="48EB443C" w:rsidRPr="2397668E">
        <w:rPr>
          <w:rFonts w:eastAsia="Calibri"/>
        </w:rPr>
        <w:t>‘</w:t>
      </w:r>
      <w:r w:rsidR="767305F0" w:rsidRPr="2397668E">
        <w:rPr>
          <w:rFonts w:eastAsia="Calibri"/>
        </w:rPr>
        <w:t>Did you Know?</w:t>
      </w:r>
      <w:r w:rsidR="0F5B51F2" w:rsidRPr="2397668E">
        <w:rPr>
          <w:rFonts w:eastAsia="Calibri"/>
        </w:rPr>
        <w:t xml:space="preserve">’ </w:t>
      </w:r>
      <w:r w:rsidR="0CDDB657" w:rsidRPr="2397668E">
        <w:rPr>
          <w:rFonts w:eastAsia="Calibri"/>
        </w:rPr>
        <w:t>using their gist statements</w:t>
      </w:r>
      <w:r w:rsidR="468FD794" w:rsidRPr="2397668E">
        <w:rPr>
          <w:rFonts w:eastAsia="Calibri"/>
        </w:rPr>
        <w:t>.</w:t>
      </w:r>
    </w:p>
    <w:p w14:paraId="2EBA0F16" w14:textId="65103AC1" w:rsidR="415E27AC" w:rsidRDefault="075E37DA" w:rsidP="059CDECC">
      <w:pPr>
        <w:pStyle w:val="FeatureBox2"/>
      </w:pPr>
      <w:r w:rsidRPr="2EA1304E">
        <w:rPr>
          <w:b/>
          <w:bCs/>
        </w:rPr>
        <w:lastRenderedPageBreak/>
        <w:t>Too hard?</w:t>
      </w:r>
      <w:r>
        <w:t xml:space="preserve"> </w:t>
      </w:r>
      <w:r w:rsidR="36BBD1FF">
        <w:t>Facilitate use of text-to-speech technology or audio recording to produce the text</w:t>
      </w:r>
      <w:r>
        <w:t>.</w:t>
      </w:r>
    </w:p>
    <w:p w14:paraId="3A515DB5" w14:textId="2735FAC8" w:rsidR="415E27AC" w:rsidRDefault="576C78A4" w:rsidP="059CDECC">
      <w:pPr>
        <w:pStyle w:val="FeatureBox2"/>
      </w:pPr>
      <w:r w:rsidRPr="2397668E">
        <w:rPr>
          <w:b/>
          <w:bCs/>
        </w:rPr>
        <w:t>Too easy?</w:t>
      </w:r>
      <w:r>
        <w:t xml:space="preserve"> </w:t>
      </w:r>
      <w:r w:rsidR="67C7EE4E">
        <w:t xml:space="preserve">Students </w:t>
      </w:r>
      <w:r w:rsidR="0819D8E7">
        <w:t>apply their understanding of T</w:t>
      </w:r>
      <w:r w:rsidR="74D54773">
        <w:t>i</w:t>
      </w:r>
      <w:r w:rsidR="0819D8E7">
        <w:t xml:space="preserve">er 3 </w:t>
      </w:r>
      <w:r w:rsidR="67C7EE4E">
        <w:t>vocabulary</w:t>
      </w:r>
      <w:r w:rsidR="2AEEDBE0">
        <w:t xml:space="preserve"> to enhance their writing.</w:t>
      </w:r>
    </w:p>
    <w:p w14:paraId="04FCE692" w14:textId="1D158776" w:rsidR="5B8F05E1" w:rsidRDefault="4EE449DE" w:rsidP="2397668E">
      <w:pPr>
        <w:pStyle w:val="ListNumber"/>
      </w:pPr>
      <w:r>
        <w:t>S</w:t>
      </w:r>
      <w:r w:rsidR="683DB16A">
        <w:t>tuden</w:t>
      </w:r>
      <w:r w:rsidR="29837CF9">
        <w:t xml:space="preserve">ts </w:t>
      </w:r>
      <w:r w:rsidR="5B967100">
        <w:t xml:space="preserve">share their writing </w:t>
      </w:r>
      <w:r w:rsidR="51FC7509">
        <w:t xml:space="preserve">and </w:t>
      </w:r>
      <w:r w:rsidR="09E8B78B">
        <w:t>work in small groups to</w:t>
      </w:r>
      <w:r w:rsidR="44C38A78">
        <w:t xml:space="preserve"> </w:t>
      </w:r>
      <w:r w:rsidR="0A2DFEE4">
        <w:t>b</w:t>
      </w:r>
      <w:r w:rsidR="2A1289E7">
        <w:t>rainstorm different modes and mediums that could be used to present their information.</w:t>
      </w:r>
      <w:r w:rsidR="74152024" w:rsidRPr="2397668E">
        <w:t xml:space="preserve"> </w:t>
      </w:r>
      <w:r w:rsidR="649266BF" w:rsidRPr="2397668E">
        <w:t xml:space="preserve">For example, </w:t>
      </w:r>
      <w:r w:rsidR="74152024" w:rsidRPr="2397668E">
        <w:t>Mediums: publishing, broadcasting, or the internet.</w:t>
      </w:r>
      <w:r w:rsidR="70CB5F69" w:rsidRPr="2397668E">
        <w:t xml:space="preserve"> </w:t>
      </w:r>
      <w:r w:rsidR="74152024" w:rsidRPr="2397668E">
        <w:t>Modes: sounds, music, printed or spoken words, images and gestures</w:t>
      </w:r>
      <w:r w:rsidR="4567722C" w:rsidRPr="2397668E">
        <w:t>.</w:t>
      </w:r>
    </w:p>
    <w:p w14:paraId="1306E417" w14:textId="5CE295BC" w:rsidR="059CDECC" w:rsidRDefault="6C7FC896" w:rsidP="6E5AE56D">
      <w:pPr>
        <w:pStyle w:val="ListNumber"/>
        <w:rPr>
          <w:rFonts w:eastAsia="Calibri"/>
        </w:rPr>
      </w:pPr>
      <w:r w:rsidRPr="2397668E">
        <w:rPr>
          <w:rFonts w:eastAsia="Calibri"/>
        </w:rPr>
        <w:t xml:space="preserve">Explain </w:t>
      </w:r>
      <w:r w:rsidR="4A8264D7" w:rsidRPr="2397668E">
        <w:rPr>
          <w:rFonts w:eastAsia="Calibri"/>
        </w:rPr>
        <w:t xml:space="preserve">how texts </w:t>
      </w:r>
      <w:r w:rsidR="153A9F6D" w:rsidRPr="2397668E">
        <w:rPr>
          <w:rFonts w:eastAsia="Calibri"/>
        </w:rPr>
        <w:t>that belong to the</w:t>
      </w:r>
      <w:r w:rsidR="4A8264D7" w:rsidRPr="2397668E">
        <w:rPr>
          <w:rFonts w:eastAsia="Calibri"/>
        </w:rPr>
        <w:t xml:space="preserve"> same </w:t>
      </w:r>
      <w:r w:rsidR="6C2EBA71" w:rsidRPr="2397668E">
        <w:rPr>
          <w:rFonts w:eastAsia="Calibri"/>
        </w:rPr>
        <w:t>genre</w:t>
      </w:r>
      <w:r w:rsidR="3DF7633D" w:rsidRPr="2397668E">
        <w:rPr>
          <w:rFonts w:eastAsia="Calibri"/>
        </w:rPr>
        <w:t xml:space="preserve">, such as </w:t>
      </w:r>
      <w:r w:rsidR="3DF7633D" w:rsidRPr="2397668E">
        <w:rPr>
          <w:rStyle w:val="Emphasis"/>
        </w:rPr>
        <w:t>Deadly Science Solar System</w:t>
      </w:r>
      <w:r w:rsidR="3DF7633D" w:rsidRPr="2397668E">
        <w:rPr>
          <w:rFonts w:eastAsia="Calibri"/>
        </w:rPr>
        <w:t xml:space="preserve"> and </w:t>
      </w:r>
      <w:r w:rsidR="638082E2" w:rsidRPr="2397668E">
        <w:rPr>
          <w:rFonts w:eastAsia="Calibri"/>
        </w:rPr>
        <w:t>‘</w:t>
      </w:r>
      <w:r w:rsidR="3DF7633D" w:rsidRPr="2397668E">
        <w:rPr>
          <w:rFonts w:eastAsia="Calibri"/>
        </w:rPr>
        <w:t>Uranus Mission</w:t>
      </w:r>
      <w:r w:rsidR="5B8F3050" w:rsidRPr="2397668E">
        <w:rPr>
          <w:rFonts w:eastAsia="Calibri"/>
        </w:rPr>
        <w:t>’</w:t>
      </w:r>
      <w:r w:rsidR="3DF7633D" w:rsidRPr="2397668E">
        <w:rPr>
          <w:rFonts w:eastAsia="Calibri"/>
        </w:rPr>
        <w:t>,</w:t>
      </w:r>
      <w:r w:rsidR="6C2EBA71" w:rsidRPr="2397668E">
        <w:rPr>
          <w:rFonts w:eastAsia="Calibri"/>
        </w:rPr>
        <w:t xml:space="preserve"> can be </w:t>
      </w:r>
      <w:r w:rsidR="0256999D" w:rsidRPr="2397668E">
        <w:rPr>
          <w:rFonts w:eastAsia="Calibri"/>
        </w:rPr>
        <w:t>represented</w:t>
      </w:r>
      <w:r w:rsidR="4BA0315F" w:rsidRPr="2397668E">
        <w:rPr>
          <w:rFonts w:eastAsia="Calibri"/>
        </w:rPr>
        <w:t xml:space="preserve"> in different </w:t>
      </w:r>
      <w:r w:rsidR="0BD82705" w:rsidRPr="2397668E">
        <w:rPr>
          <w:rFonts w:eastAsia="Calibri"/>
        </w:rPr>
        <w:t>m</w:t>
      </w:r>
      <w:r w:rsidR="3722BB95" w:rsidRPr="2397668E">
        <w:rPr>
          <w:rFonts w:eastAsia="Calibri"/>
        </w:rPr>
        <w:t>odes and mediums</w:t>
      </w:r>
      <w:r w:rsidR="4619A98F" w:rsidRPr="2397668E">
        <w:rPr>
          <w:rFonts w:eastAsia="Calibri"/>
        </w:rPr>
        <w:t>.</w:t>
      </w:r>
      <w:r w:rsidR="429D2856" w:rsidRPr="2397668E">
        <w:rPr>
          <w:rFonts w:eastAsia="Calibri"/>
        </w:rPr>
        <w:t xml:space="preserve"> Texts may use similar </w:t>
      </w:r>
      <w:r w:rsidR="0256999D" w:rsidRPr="2397668E">
        <w:rPr>
          <w:rFonts w:eastAsia="Calibri"/>
        </w:rPr>
        <w:t>language choices,</w:t>
      </w:r>
      <w:r w:rsidR="2A829DB7" w:rsidRPr="2397668E">
        <w:rPr>
          <w:rFonts w:eastAsia="Calibri"/>
        </w:rPr>
        <w:t xml:space="preserve"> subject</w:t>
      </w:r>
      <w:r w:rsidR="6C2EBA71" w:rsidRPr="2397668E">
        <w:rPr>
          <w:rFonts w:eastAsia="Calibri"/>
        </w:rPr>
        <w:t xml:space="preserve"> matter</w:t>
      </w:r>
      <w:r w:rsidR="7CF16AA6" w:rsidRPr="2397668E">
        <w:rPr>
          <w:rFonts w:eastAsia="Calibri"/>
        </w:rPr>
        <w:t xml:space="preserve">, form </w:t>
      </w:r>
      <w:r w:rsidR="3060E606" w:rsidRPr="2397668E">
        <w:rPr>
          <w:rFonts w:eastAsia="Calibri"/>
        </w:rPr>
        <w:t>and purpose.</w:t>
      </w:r>
      <w:r w:rsidR="47B72211" w:rsidRPr="2397668E">
        <w:rPr>
          <w:rFonts w:eastAsia="Calibri"/>
        </w:rPr>
        <w:t xml:space="preserve"> </w:t>
      </w:r>
      <w:r w:rsidR="78C2D674" w:rsidRPr="2397668E">
        <w:rPr>
          <w:rFonts w:eastAsia="Calibri"/>
        </w:rPr>
        <w:t>A</w:t>
      </w:r>
      <w:r w:rsidR="47B72211" w:rsidRPr="2397668E">
        <w:rPr>
          <w:rFonts w:eastAsia="Calibri"/>
        </w:rPr>
        <w:t>sk students to explain which</w:t>
      </w:r>
      <w:r w:rsidR="07A758C6" w:rsidRPr="2397668E">
        <w:rPr>
          <w:rFonts w:eastAsia="Calibri"/>
        </w:rPr>
        <w:t xml:space="preserve"> </w:t>
      </w:r>
      <w:r w:rsidR="6D662916" w:rsidRPr="2397668E">
        <w:rPr>
          <w:rFonts w:eastAsia="Calibri"/>
        </w:rPr>
        <w:t xml:space="preserve">mode and medium </w:t>
      </w:r>
      <w:r w:rsidR="3070F11C" w:rsidRPr="2397668E">
        <w:rPr>
          <w:rFonts w:eastAsia="Calibri"/>
        </w:rPr>
        <w:t>they</w:t>
      </w:r>
      <w:r w:rsidR="47B72211" w:rsidRPr="2397668E">
        <w:rPr>
          <w:rFonts w:eastAsia="Calibri"/>
        </w:rPr>
        <w:t xml:space="preserve"> preferred and why</w:t>
      </w:r>
      <w:r w:rsidR="38451ADC" w:rsidRPr="2397668E">
        <w:rPr>
          <w:rFonts w:eastAsia="Calibri"/>
        </w:rPr>
        <w:t>.</w:t>
      </w:r>
    </w:p>
    <w:p w14:paraId="2E3347D5" w14:textId="045E1E84" w:rsidR="003B2DA7" w:rsidRPr="001B78E3" w:rsidRDefault="092A9BEB" w:rsidP="39946BA0">
      <w:pPr>
        <w:pStyle w:val="Heading3"/>
      </w:pPr>
      <w:bookmarkStart w:id="20" w:name="_Toc145516109"/>
      <w:r>
        <w:t xml:space="preserve">Lesson </w:t>
      </w:r>
      <w:r w:rsidR="08EAE1A1">
        <w:t>6</w:t>
      </w:r>
      <w:r>
        <w:t xml:space="preserve">: </w:t>
      </w:r>
      <w:r w:rsidR="26595E87" w:rsidRPr="0015603A">
        <w:t>G</w:t>
      </w:r>
      <w:r w:rsidR="3487421B" w:rsidRPr="0015603A">
        <w:t xml:space="preserve">ist and </w:t>
      </w:r>
      <w:r w:rsidR="47BFF93E" w:rsidRPr="0015603A">
        <w:t>concluding statements</w:t>
      </w:r>
      <w:bookmarkEnd w:id="20"/>
    </w:p>
    <w:p w14:paraId="4D388D02" w14:textId="7B972748" w:rsidR="47F50CE4" w:rsidRPr="00E14ABA" w:rsidRDefault="240D2026" w:rsidP="00673F88">
      <w:pPr>
        <w:pStyle w:val="ListNumber"/>
        <w:numPr>
          <w:ilvl w:val="0"/>
          <w:numId w:val="9"/>
        </w:numPr>
        <w:rPr>
          <w:rFonts w:eastAsia="Calibri"/>
        </w:rPr>
      </w:pPr>
      <w:r>
        <w:t>R</w:t>
      </w:r>
      <w:r w:rsidR="55600222">
        <w:t xml:space="preserve">ead </w:t>
      </w:r>
      <w:r w:rsidR="5898FC3B">
        <w:t>‘</w:t>
      </w:r>
      <w:r w:rsidR="55600222">
        <w:t>Jupiter</w:t>
      </w:r>
      <w:r w:rsidR="2B1B6D73">
        <w:t>’</w:t>
      </w:r>
      <w:r w:rsidR="55600222">
        <w:t xml:space="preserve"> </w:t>
      </w:r>
      <w:r w:rsidR="0E5DA4A5">
        <w:t xml:space="preserve">on </w:t>
      </w:r>
      <w:r w:rsidR="55600222">
        <w:t>p</w:t>
      </w:r>
      <w:r w:rsidR="6FC5799D">
        <w:t>age</w:t>
      </w:r>
      <w:r w:rsidR="02804185">
        <w:t>s</w:t>
      </w:r>
      <w:r w:rsidR="6FC5799D">
        <w:t xml:space="preserve"> </w:t>
      </w:r>
      <w:r w:rsidR="55600222">
        <w:t>18</w:t>
      </w:r>
      <w:r w:rsidR="2E53C2D4">
        <w:t xml:space="preserve"> to </w:t>
      </w:r>
      <w:r w:rsidR="55600222">
        <w:t>19</w:t>
      </w:r>
      <w:r w:rsidR="594012EA">
        <w:t xml:space="preserve"> in </w:t>
      </w:r>
      <w:r w:rsidR="594012EA" w:rsidRPr="24C41BB6">
        <w:rPr>
          <w:rStyle w:val="Emphasis"/>
        </w:rPr>
        <w:t>Deadly Science Solar System.</w:t>
      </w:r>
    </w:p>
    <w:p w14:paraId="537F28A5" w14:textId="47CFF15A" w:rsidR="6B0017CA" w:rsidRPr="007A09BC" w:rsidRDefault="6B0017CA" w:rsidP="007A09BC">
      <w:pPr>
        <w:pStyle w:val="ListNumber"/>
      </w:pPr>
      <w:r w:rsidRPr="007A09BC">
        <w:t>Discuss the following questions:</w:t>
      </w:r>
    </w:p>
    <w:p w14:paraId="4F94C83F" w14:textId="6E04AF43" w:rsidR="6B0017CA" w:rsidRPr="00E14ABA" w:rsidRDefault="104FB6A8" w:rsidP="00E14ABA">
      <w:pPr>
        <w:pStyle w:val="ListBullet"/>
        <w:ind w:left="1134"/>
      </w:pPr>
      <w:r w:rsidRPr="00E14ABA">
        <w:t>How do we know when the content changes</w:t>
      </w:r>
      <w:r w:rsidR="6C45070C" w:rsidRPr="00E14ABA">
        <w:t xml:space="preserve"> in the text?</w:t>
      </w:r>
    </w:p>
    <w:p w14:paraId="326D325C" w14:textId="70CAFB20" w:rsidR="6B0017CA" w:rsidRPr="00E14ABA" w:rsidRDefault="104FB6A8" w:rsidP="00E14ABA">
      <w:pPr>
        <w:pStyle w:val="ListBullet"/>
        <w:ind w:left="1134"/>
      </w:pPr>
      <w:r w:rsidRPr="00E14ABA">
        <w:t>Why do you think the layout is different to the other pages?</w:t>
      </w:r>
    </w:p>
    <w:p w14:paraId="65CD0164" w14:textId="3610F223" w:rsidR="003B2DA7" w:rsidRPr="00E14ABA" w:rsidRDefault="104FB6A8" w:rsidP="00E14ABA">
      <w:pPr>
        <w:pStyle w:val="ListBullet"/>
        <w:ind w:left="1134"/>
      </w:pPr>
      <w:r w:rsidRPr="00E14ABA">
        <w:t>Why is the image of Jupiter so big and all the text on one page?</w:t>
      </w:r>
    </w:p>
    <w:p w14:paraId="35467B07" w14:textId="17CB848A" w:rsidR="003B2DA7" w:rsidRPr="00E14ABA" w:rsidRDefault="504F4FBD" w:rsidP="00E14ABA">
      <w:pPr>
        <w:pStyle w:val="ListBullet"/>
        <w:ind w:left="1134"/>
      </w:pPr>
      <w:r w:rsidRPr="00E14ABA">
        <w:t>As a reader</w:t>
      </w:r>
      <w:r w:rsidR="1FB97F19" w:rsidRPr="00E14ABA">
        <w:t>,</w:t>
      </w:r>
      <w:r w:rsidRPr="00E14ABA">
        <w:t xml:space="preserve"> what section o</w:t>
      </w:r>
      <w:r w:rsidR="78FC24B0" w:rsidRPr="00E14ABA">
        <w:t>n</w:t>
      </w:r>
      <w:r w:rsidRPr="00E14ABA">
        <w:t xml:space="preserve"> the pages are you drawn to? Why do you think that happened?</w:t>
      </w:r>
    </w:p>
    <w:p w14:paraId="64AAF613" w14:textId="1CDEA68F" w:rsidR="003B2DA7" w:rsidRPr="001B78E3" w:rsidRDefault="5AA0A864" w:rsidP="00E14ABA">
      <w:pPr>
        <w:pStyle w:val="ListNumber"/>
      </w:pPr>
      <w:r w:rsidRPr="246B91C2">
        <w:t xml:space="preserve">Ask students to think carefully about their previous learning about genre and share what </w:t>
      </w:r>
      <w:r w:rsidR="318B657B" w:rsidRPr="246B91C2">
        <w:t>co</w:t>
      </w:r>
      <w:r w:rsidR="0A171B84" w:rsidRPr="246B91C2">
        <w:t>nvention</w:t>
      </w:r>
      <w:r w:rsidR="318B657B" w:rsidRPr="246B91C2">
        <w:t>s</w:t>
      </w:r>
      <w:r w:rsidR="22DA0109" w:rsidRPr="246B91C2">
        <w:t xml:space="preserve"> of genre can be identified. For example, how t</w:t>
      </w:r>
      <w:r w:rsidR="22DA0109">
        <w:t>he text structure help</w:t>
      </w:r>
      <w:r w:rsidR="3F887C19">
        <w:t>s</w:t>
      </w:r>
      <w:r w:rsidR="22DA0109">
        <w:t xml:space="preserve"> the </w:t>
      </w:r>
      <w:r w:rsidR="069E2A33">
        <w:t>reader to</w:t>
      </w:r>
      <w:r w:rsidR="22DA0109">
        <w:t xml:space="preserve"> identify the purpose</w:t>
      </w:r>
      <w:r w:rsidR="41E8024B">
        <w:t xml:space="preserve"> and subject matte</w:t>
      </w:r>
      <w:r w:rsidR="4DE9BD21">
        <w:t>r</w:t>
      </w:r>
      <w:r w:rsidR="725D273D">
        <w:t>.</w:t>
      </w:r>
    </w:p>
    <w:p w14:paraId="3A679AA3" w14:textId="29C123D2" w:rsidR="003B2DA7" w:rsidRPr="001B78E3" w:rsidRDefault="1FF4A170" w:rsidP="00E14ABA">
      <w:pPr>
        <w:pStyle w:val="ListNumber"/>
        <w:rPr>
          <w:rFonts w:eastAsia="Calibri"/>
        </w:rPr>
      </w:pPr>
      <w:r w:rsidRPr="2397668E">
        <w:rPr>
          <w:rFonts w:eastAsia="Calibri"/>
        </w:rPr>
        <w:lastRenderedPageBreak/>
        <w:t>Explain that students will create a mind map about Jupiter using subheadings</w:t>
      </w:r>
      <w:r w:rsidR="0383D210" w:rsidRPr="2397668E">
        <w:rPr>
          <w:rFonts w:eastAsia="Calibri"/>
        </w:rPr>
        <w:t>.</w:t>
      </w:r>
      <w:r w:rsidRPr="2397668E">
        <w:rPr>
          <w:rFonts w:eastAsia="Calibri"/>
        </w:rPr>
        <w:t xml:space="preserve"> </w:t>
      </w:r>
      <w:r w:rsidR="22DB895B" w:rsidRPr="2397668E">
        <w:rPr>
          <w:rFonts w:eastAsia="Calibri"/>
        </w:rPr>
        <w:t xml:space="preserve">Remind students that subheadings are a </w:t>
      </w:r>
      <w:r w:rsidR="425B517F" w:rsidRPr="2397668E">
        <w:rPr>
          <w:rFonts w:eastAsia="Calibri"/>
        </w:rPr>
        <w:t xml:space="preserve">distinctive structure </w:t>
      </w:r>
      <w:r w:rsidR="22DB895B" w:rsidRPr="2397668E">
        <w:rPr>
          <w:rFonts w:eastAsia="Calibri"/>
        </w:rPr>
        <w:t>of texts that</w:t>
      </w:r>
      <w:r w:rsidR="31553827" w:rsidRPr="2397668E">
        <w:rPr>
          <w:rFonts w:eastAsia="Calibri"/>
        </w:rPr>
        <w:t xml:space="preserve"> are used to sign post content and</w:t>
      </w:r>
      <w:r w:rsidR="22DB895B" w:rsidRPr="2397668E">
        <w:rPr>
          <w:rFonts w:eastAsia="Calibri"/>
        </w:rPr>
        <w:t xml:space="preserve"> inform</w:t>
      </w:r>
      <w:r w:rsidR="6B3DBE32" w:rsidRPr="2397668E">
        <w:rPr>
          <w:rFonts w:eastAsia="Calibri"/>
        </w:rPr>
        <w:t xml:space="preserve"> the reader</w:t>
      </w:r>
      <w:r w:rsidR="22DB895B" w:rsidRPr="2397668E">
        <w:rPr>
          <w:rFonts w:eastAsia="Calibri"/>
        </w:rPr>
        <w:t>.</w:t>
      </w:r>
      <w:r w:rsidR="29D08B11" w:rsidRPr="2397668E">
        <w:rPr>
          <w:rFonts w:eastAsia="Calibri"/>
        </w:rPr>
        <w:t xml:space="preserve"> In pairs, s</w:t>
      </w:r>
      <w:r w:rsidR="24995604" w:rsidRPr="2397668E">
        <w:rPr>
          <w:rFonts w:eastAsia="Calibri"/>
        </w:rPr>
        <w:t xml:space="preserve">tudents </w:t>
      </w:r>
      <w:r w:rsidR="19461723" w:rsidRPr="2397668E">
        <w:rPr>
          <w:rFonts w:eastAsia="Calibri"/>
        </w:rPr>
        <w:t xml:space="preserve">decide on </w:t>
      </w:r>
      <w:r w:rsidR="28984243" w:rsidRPr="2397668E">
        <w:rPr>
          <w:rFonts w:eastAsia="Calibri"/>
        </w:rPr>
        <w:t xml:space="preserve">the </w:t>
      </w:r>
      <w:r w:rsidR="0344187F" w:rsidRPr="2397668E">
        <w:rPr>
          <w:rFonts w:eastAsia="Calibri"/>
        </w:rPr>
        <w:t xml:space="preserve">subheadings </w:t>
      </w:r>
      <w:r w:rsidR="5C658A65" w:rsidRPr="2397668E">
        <w:rPr>
          <w:rFonts w:eastAsia="Calibri"/>
        </w:rPr>
        <w:t xml:space="preserve">that could be used on the </w:t>
      </w:r>
      <w:r w:rsidR="0344187F" w:rsidRPr="2397668E">
        <w:rPr>
          <w:rFonts w:eastAsia="Calibri"/>
        </w:rPr>
        <w:t>mind map. For example, appearance</w:t>
      </w:r>
      <w:r w:rsidR="7260C163" w:rsidRPr="2397668E">
        <w:rPr>
          <w:rFonts w:eastAsia="Calibri"/>
        </w:rPr>
        <w:t>.</w:t>
      </w:r>
    </w:p>
    <w:p w14:paraId="2566FCB5" w14:textId="12347716" w:rsidR="003B2DA7" w:rsidRPr="001B78E3" w:rsidRDefault="1FC057DF" w:rsidP="00E14ABA">
      <w:pPr>
        <w:pStyle w:val="ListNumber"/>
        <w:rPr>
          <w:rFonts w:eastAsia="Calibri"/>
        </w:rPr>
      </w:pPr>
      <w:r w:rsidRPr="236D5F17">
        <w:rPr>
          <w:rFonts w:eastAsia="Calibri"/>
        </w:rPr>
        <w:t>As a clas</w:t>
      </w:r>
      <w:r w:rsidR="3816EE6F" w:rsidRPr="236D5F17">
        <w:rPr>
          <w:rFonts w:eastAsia="Calibri"/>
        </w:rPr>
        <w:t>s,</w:t>
      </w:r>
      <w:r w:rsidRPr="236D5F17">
        <w:rPr>
          <w:rFonts w:eastAsia="Calibri"/>
        </w:rPr>
        <w:t xml:space="preserve"> select 4</w:t>
      </w:r>
      <w:r w:rsidR="4792B1F7" w:rsidRPr="236D5F17">
        <w:rPr>
          <w:rFonts w:eastAsia="Calibri"/>
        </w:rPr>
        <w:t xml:space="preserve"> subheadings</w:t>
      </w:r>
      <w:r w:rsidRPr="236D5F17">
        <w:rPr>
          <w:rFonts w:eastAsia="Calibri"/>
        </w:rPr>
        <w:t xml:space="preserve"> to use on the mind map</w:t>
      </w:r>
      <w:r w:rsidR="61CA552C" w:rsidRPr="236D5F17">
        <w:rPr>
          <w:rFonts w:eastAsia="Calibri"/>
        </w:rPr>
        <w:t xml:space="preserve"> for students to independently complete.</w:t>
      </w:r>
    </w:p>
    <w:p w14:paraId="79118419" w14:textId="71880800" w:rsidR="003B2DA7" w:rsidRPr="001B78E3" w:rsidRDefault="6ACD9D72" w:rsidP="00E14ABA">
      <w:pPr>
        <w:pStyle w:val="ListNumber"/>
        <w:rPr>
          <w:rFonts w:eastAsia="Calibri"/>
        </w:rPr>
      </w:pPr>
      <w:r w:rsidRPr="24C41BB6">
        <w:rPr>
          <w:rFonts w:eastAsia="Calibri"/>
        </w:rPr>
        <w:t>Explain that students will take notes and record gist statements under each heading on the mind map</w:t>
      </w:r>
      <w:r w:rsidR="6CB7B3AC" w:rsidRPr="24C41BB6">
        <w:rPr>
          <w:rFonts w:eastAsia="Calibri"/>
        </w:rPr>
        <w:t>,</w:t>
      </w:r>
      <w:r w:rsidRPr="24C41BB6">
        <w:rPr>
          <w:rFonts w:eastAsia="Calibri"/>
        </w:rPr>
        <w:t xml:space="preserve"> as</w:t>
      </w:r>
      <w:r w:rsidR="1684E3AE" w:rsidRPr="24C41BB6">
        <w:rPr>
          <w:rFonts w:eastAsia="Calibri"/>
        </w:rPr>
        <w:t xml:space="preserve"> </w:t>
      </w:r>
      <w:r w:rsidRPr="24C41BB6">
        <w:rPr>
          <w:rFonts w:eastAsia="Calibri"/>
        </w:rPr>
        <w:t>pages 18</w:t>
      </w:r>
      <w:r w:rsidR="631A99A8" w:rsidRPr="24C41BB6">
        <w:rPr>
          <w:rFonts w:eastAsia="Calibri"/>
        </w:rPr>
        <w:t xml:space="preserve"> and 19</w:t>
      </w:r>
      <w:r w:rsidR="5173DCDE" w:rsidRPr="7E748FE0">
        <w:rPr>
          <w:rFonts w:eastAsia="Calibri"/>
        </w:rPr>
        <w:t xml:space="preserve"> are re-read</w:t>
      </w:r>
      <w:r w:rsidR="631A99A8" w:rsidRPr="24C41BB6">
        <w:rPr>
          <w:rFonts w:eastAsia="Calibri"/>
        </w:rPr>
        <w:t>.</w:t>
      </w:r>
    </w:p>
    <w:p w14:paraId="5C1D333C" w14:textId="394677FB" w:rsidR="00E14ABA" w:rsidRDefault="3E8BBCAF" w:rsidP="00E14ABA">
      <w:pPr>
        <w:pStyle w:val="ListNumber"/>
      </w:pPr>
      <w:r w:rsidRPr="246B91C2">
        <w:t>Watch</w:t>
      </w:r>
      <w:r w:rsidR="008C1480">
        <w:t xml:space="preserve"> the</w:t>
      </w:r>
      <w:r w:rsidR="371ACAA5" w:rsidRPr="246B91C2">
        <w:t xml:space="preserve"> </w:t>
      </w:r>
      <w:r w:rsidR="008C1480" w:rsidRPr="246B91C2">
        <w:t>video</w:t>
      </w:r>
      <w:r w:rsidR="008C1480">
        <w:t xml:space="preserve">: </w:t>
      </w:r>
      <w:hyperlink r:id="rId34">
        <w:r w:rsidR="00F127DF">
          <w:rPr>
            <w:rStyle w:val="Hyperlink"/>
            <w:rFonts w:eastAsia="Calibri"/>
          </w:rPr>
          <w:t>Jupiter Profile (2:39–4:08)</w:t>
        </w:r>
      </w:hyperlink>
      <w:r w:rsidR="09C0AADB" w:rsidRPr="246B91C2">
        <w:t>.</w:t>
      </w:r>
      <w:r w:rsidR="12BFDA32" w:rsidRPr="246B91C2">
        <w:t xml:space="preserve"> </w:t>
      </w:r>
      <w:r w:rsidR="2754EFC9" w:rsidRPr="246B91C2">
        <w:t>Students</w:t>
      </w:r>
      <w:r w:rsidR="64DB44F2" w:rsidRPr="246B91C2">
        <w:t xml:space="preserve"> use information from the vide</w:t>
      </w:r>
      <w:r w:rsidR="15F075A3" w:rsidRPr="246B91C2">
        <w:t>o</w:t>
      </w:r>
      <w:r w:rsidR="64DB44F2" w:rsidRPr="246B91C2">
        <w:t xml:space="preserve"> to</w:t>
      </w:r>
      <w:r w:rsidR="2754EFC9" w:rsidRPr="246B91C2">
        <w:t xml:space="preserve"> add gist statements</w:t>
      </w:r>
      <w:r w:rsidR="40C198BE" w:rsidRPr="246B91C2">
        <w:t xml:space="preserve"> and notes </w:t>
      </w:r>
      <w:r w:rsidR="2754EFC9" w:rsidRPr="246B91C2">
        <w:t>to their mind map</w:t>
      </w:r>
      <w:r w:rsidR="6817610C" w:rsidRPr="246B91C2">
        <w:t>.</w:t>
      </w:r>
    </w:p>
    <w:p w14:paraId="5D134EC1" w14:textId="0AA7EA9B" w:rsidR="2305AC1A" w:rsidRPr="00E14ABA" w:rsidRDefault="157CC771" w:rsidP="005C04F7">
      <w:pPr>
        <w:pStyle w:val="ListNumber"/>
      </w:pPr>
      <w:r w:rsidRPr="2397668E">
        <w:t xml:space="preserve">Compare and contrast the </w:t>
      </w:r>
      <w:r w:rsidR="0F5F4CB3" w:rsidRPr="2397668E">
        <w:t>2</w:t>
      </w:r>
      <w:r w:rsidRPr="2397668E">
        <w:t xml:space="preserve"> </w:t>
      </w:r>
      <w:r w:rsidR="5F6619D3" w:rsidRPr="2397668E">
        <w:t xml:space="preserve">mediums </w:t>
      </w:r>
      <w:r w:rsidRPr="2397668E">
        <w:t>(</w:t>
      </w:r>
      <w:r w:rsidR="47D21FD1" w:rsidRPr="2397668E">
        <w:t>text</w:t>
      </w:r>
      <w:r w:rsidRPr="2397668E">
        <w:t xml:space="preserve">/digital) and how </w:t>
      </w:r>
      <w:r w:rsidR="59CD18DD" w:rsidRPr="2397668E">
        <w:t>the information is presented.</w:t>
      </w:r>
      <w:r w:rsidR="625B67D5" w:rsidRPr="2397668E">
        <w:t xml:space="preserve"> Explore </w:t>
      </w:r>
      <w:r w:rsidR="7B5249AF" w:rsidRPr="2397668E">
        <w:t xml:space="preserve">the </w:t>
      </w:r>
      <w:r w:rsidR="5CEB0DF9" w:rsidRPr="2397668E">
        <w:t>specific purpose of each</w:t>
      </w:r>
      <w:r w:rsidR="03653653" w:rsidRPr="2397668E">
        <w:t xml:space="preserve"> medium</w:t>
      </w:r>
      <w:r w:rsidR="14F68110" w:rsidRPr="2397668E">
        <w:t xml:space="preserve">. Ask students to consider </w:t>
      </w:r>
      <w:r w:rsidR="625B67D5" w:rsidRPr="2397668E">
        <w:t>which medium</w:t>
      </w:r>
      <w:r w:rsidR="343AADBA" w:rsidRPr="2397668E">
        <w:t xml:space="preserve"> they think has the biggest impact on understanding and why.</w:t>
      </w:r>
    </w:p>
    <w:p w14:paraId="7D64D08F" w14:textId="544D0854" w:rsidR="13A9E6E7" w:rsidRDefault="2132DDCD" w:rsidP="00E14ABA">
      <w:pPr>
        <w:pStyle w:val="ListNumber"/>
      </w:pPr>
      <w:r w:rsidRPr="6EA19C9D">
        <w:t xml:space="preserve">Display </w:t>
      </w:r>
      <w:hyperlink w:anchor="_Resource_11:_Writing">
        <w:r w:rsidR="002F3A31">
          <w:rPr>
            <w:rStyle w:val="Hyperlink"/>
            <w:rFonts w:eastAsia="Calibri"/>
          </w:rPr>
          <w:t>Resource 10: Writing scaffold</w:t>
        </w:r>
      </w:hyperlink>
      <w:r w:rsidRPr="6EA19C9D">
        <w:t xml:space="preserve">. </w:t>
      </w:r>
      <w:r w:rsidR="41978336" w:rsidRPr="6EA19C9D">
        <w:t>Re</w:t>
      </w:r>
      <w:r w:rsidR="6EE140E5" w:rsidRPr="6EA19C9D">
        <w:t>vise</w:t>
      </w:r>
      <w:r w:rsidR="41978336" w:rsidRPr="6EA19C9D">
        <w:t xml:space="preserve"> opening statements from </w:t>
      </w:r>
      <w:hyperlink w:anchor="_Lesson_4:_Understanding">
        <w:r w:rsidR="41978336" w:rsidRPr="6EA19C9D">
          <w:rPr>
            <w:rStyle w:val="Hyperlink"/>
            <w:rFonts w:eastAsia="Calibri"/>
          </w:rPr>
          <w:t>Lesson 4</w:t>
        </w:r>
      </w:hyperlink>
      <w:r w:rsidR="37A77856" w:rsidRPr="6EA19C9D">
        <w:t>.</w:t>
      </w:r>
      <w:r w:rsidR="0E0ABEA6" w:rsidRPr="6EA19C9D">
        <w:t xml:space="preserve"> </w:t>
      </w:r>
      <w:r w:rsidR="40B5824D" w:rsidRPr="711971D2">
        <w:t xml:space="preserve">Model writing an opening statement using </w:t>
      </w:r>
      <w:r w:rsidR="0DFD7546" w:rsidRPr="7BFCFBAB">
        <w:t>general</w:t>
      </w:r>
      <w:r w:rsidR="0DFD7546" w:rsidRPr="711971D2">
        <w:t xml:space="preserve"> </w:t>
      </w:r>
      <w:r w:rsidR="0A3E7D32" w:rsidRPr="6EA19C9D">
        <w:t>information</w:t>
      </w:r>
      <w:r w:rsidR="0DFD7546" w:rsidRPr="711971D2">
        <w:t xml:space="preserve"> </w:t>
      </w:r>
      <w:r w:rsidR="40B5824D" w:rsidRPr="711971D2">
        <w:t>about Jupiter.</w:t>
      </w:r>
      <w:r w:rsidR="52290B4E" w:rsidRPr="711971D2">
        <w:t xml:space="preserve"> </w:t>
      </w:r>
      <w:r w:rsidR="39A5559D" w:rsidRPr="7BFCFBAB">
        <w:t xml:space="preserve">For example, Jupiter is </w:t>
      </w:r>
      <w:r w:rsidR="5513BF1E" w:rsidRPr="7BFCFBAB">
        <w:t xml:space="preserve">a gas giant with distinctive features and is </w:t>
      </w:r>
      <w:r w:rsidR="39A5559D" w:rsidRPr="7BFCFBAB">
        <w:t>the largest planet in the Solar System</w:t>
      </w:r>
      <w:r w:rsidR="272FED83" w:rsidRPr="7BFCFBAB">
        <w:t>.</w:t>
      </w:r>
    </w:p>
    <w:p w14:paraId="6BDFD9F7" w14:textId="06EAB575" w:rsidR="13A9E6E7" w:rsidRDefault="37A77856" w:rsidP="00E14ABA">
      <w:pPr>
        <w:pStyle w:val="ListNumber"/>
      </w:pPr>
      <w:r w:rsidRPr="53867085">
        <w:t xml:space="preserve">Students use </w:t>
      </w:r>
      <w:hyperlink w:anchor="_Resource_11:_Writing">
        <w:r w:rsidR="002F3A31">
          <w:rPr>
            <w:rStyle w:val="Hyperlink"/>
            <w:rFonts w:eastAsia="Calibri"/>
          </w:rPr>
          <w:t>Resource 10: Writing scaffold</w:t>
        </w:r>
      </w:hyperlink>
      <w:r w:rsidRPr="2397668E">
        <w:t xml:space="preserve"> </w:t>
      </w:r>
      <w:r w:rsidR="7B50E1A1" w:rsidRPr="2397668E">
        <w:t xml:space="preserve">to </w:t>
      </w:r>
      <w:r w:rsidR="6C1EA7EB" w:rsidRPr="2397668E">
        <w:t>write</w:t>
      </w:r>
      <w:r w:rsidR="3E2696E4" w:rsidRPr="2397668E">
        <w:t xml:space="preserve"> an opening statement about Jupiter.</w:t>
      </w:r>
    </w:p>
    <w:p w14:paraId="79BEE2F3" w14:textId="39BD092A" w:rsidR="13A9E6E7" w:rsidRDefault="085E0B36" w:rsidP="00E14ABA">
      <w:pPr>
        <w:pStyle w:val="ListNumber"/>
      </w:pPr>
      <w:r w:rsidRPr="00E14ABA">
        <w:t>U</w:t>
      </w:r>
      <w:r w:rsidRPr="7E748FE0">
        <w:t>sing a student sample,</w:t>
      </w:r>
      <w:r w:rsidR="6BC87FCE" w:rsidRPr="7E748FE0">
        <w:t xml:space="preserve"> </w:t>
      </w:r>
      <w:r w:rsidRPr="7E748FE0">
        <w:t>m</w:t>
      </w:r>
      <w:r w:rsidR="7EB3448C" w:rsidRPr="7E748FE0">
        <w:t>odel</w:t>
      </w:r>
      <w:r w:rsidR="7EB3448C" w:rsidRPr="2397668E">
        <w:t xml:space="preserve"> </w:t>
      </w:r>
      <w:r w:rsidR="6A42B856" w:rsidRPr="2397668E">
        <w:t>recording</w:t>
      </w:r>
      <w:r w:rsidR="7EB3448C" w:rsidRPr="2397668E">
        <w:t xml:space="preserve"> </w:t>
      </w:r>
      <w:r w:rsidR="00C5E9E1" w:rsidRPr="04AC23D6">
        <w:t xml:space="preserve">2 </w:t>
      </w:r>
      <w:r w:rsidR="7EB3448C" w:rsidRPr="2397668E">
        <w:t xml:space="preserve">subheadings </w:t>
      </w:r>
      <w:r w:rsidR="1357C4D5" w:rsidRPr="4A11A2B0">
        <w:t>from activity 5,</w:t>
      </w:r>
      <w:r w:rsidR="7EB3448C" w:rsidRPr="4A11A2B0">
        <w:t xml:space="preserve"> </w:t>
      </w:r>
      <w:r w:rsidR="7EB3448C" w:rsidRPr="2397668E">
        <w:t>to organise the informative text</w:t>
      </w:r>
      <w:r w:rsidR="0084D97D" w:rsidRPr="2397668E">
        <w:t>,</w:t>
      </w:r>
      <w:r w:rsidR="064BD7DF" w:rsidRPr="2397668E">
        <w:t xml:space="preserve"> </w:t>
      </w:r>
      <w:r w:rsidR="49262698" w:rsidRPr="2397668E">
        <w:t xml:space="preserve">sorting </w:t>
      </w:r>
      <w:r w:rsidR="57199264" w:rsidRPr="2397668E">
        <w:t xml:space="preserve">student </w:t>
      </w:r>
      <w:r w:rsidR="064BD7DF" w:rsidRPr="2397668E">
        <w:t>gist statements</w:t>
      </w:r>
      <w:r w:rsidR="7A8F137B" w:rsidRPr="2397668E">
        <w:t xml:space="preserve"> into categories</w:t>
      </w:r>
      <w:r w:rsidR="4BEFD94F" w:rsidRPr="7E748FE0">
        <w:t>.</w:t>
      </w:r>
      <w:r w:rsidR="7EB3448C" w:rsidRPr="2397668E">
        <w:t xml:space="preserve"> For example,</w:t>
      </w:r>
      <w:r w:rsidR="1D34E399" w:rsidRPr="2397668E">
        <w:t xml:space="preserve"> gist statements about the appearance of Jupiter.</w:t>
      </w:r>
    </w:p>
    <w:p w14:paraId="532AA475" w14:textId="003C8F0A" w:rsidR="2F68D0F0" w:rsidRDefault="2F68D0F0" w:rsidP="00E14ABA">
      <w:pPr>
        <w:pStyle w:val="ListNumber"/>
      </w:pPr>
      <w:r w:rsidRPr="4A11A2B0">
        <w:t xml:space="preserve">In pairs, students select the 2 headings they will include in their </w:t>
      </w:r>
      <w:r w:rsidR="71E2E361" w:rsidRPr="4A11A2B0">
        <w:t>informative text</w:t>
      </w:r>
      <w:r w:rsidR="18E2570B" w:rsidRPr="4A11A2B0">
        <w:t xml:space="preserve"> and record on </w:t>
      </w:r>
      <w:hyperlink w:anchor="_Resource_11:_Writing">
        <w:r w:rsidR="002F3A31">
          <w:rPr>
            <w:rStyle w:val="Hyperlink"/>
            <w:rFonts w:eastAsia="Calibri"/>
          </w:rPr>
          <w:t>Resource 10: Writing scaffold</w:t>
        </w:r>
      </w:hyperlink>
      <w:r w:rsidR="71E2E361" w:rsidRPr="4A11A2B0">
        <w:t>. Students d</w:t>
      </w:r>
      <w:r w:rsidR="0B6EA099" w:rsidRPr="4A11A2B0">
        <w:t xml:space="preserve">iscuss how they </w:t>
      </w:r>
      <w:r w:rsidR="2F5CB6B0" w:rsidRPr="4A11A2B0">
        <w:t>will use their gist statements to support their writing.</w:t>
      </w:r>
    </w:p>
    <w:p w14:paraId="42343AE5" w14:textId="4575335D" w:rsidR="13A9E6E7" w:rsidRPr="00E14ABA" w:rsidRDefault="3A961927" w:rsidP="00E14ABA">
      <w:pPr>
        <w:pStyle w:val="ListNumber"/>
      </w:pPr>
      <w:r w:rsidRPr="2397668E">
        <w:t>Co-</w:t>
      </w:r>
      <w:r w:rsidRPr="00E14ABA">
        <w:t>construct</w:t>
      </w:r>
      <w:r w:rsidR="7F0BADDE" w:rsidRPr="00E14ABA">
        <w:t xml:space="preserve"> </w:t>
      </w:r>
      <w:r w:rsidR="5C7963DE" w:rsidRPr="00E14ABA">
        <w:t xml:space="preserve">a </w:t>
      </w:r>
      <w:r w:rsidRPr="00E14ABA">
        <w:t xml:space="preserve">paragraph </w:t>
      </w:r>
      <w:r w:rsidR="4EF24B63" w:rsidRPr="00E14ABA">
        <w:t xml:space="preserve">about Jupiter using </w:t>
      </w:r>
      <w:r w:rsidR="542011F3" w:rsidRPr="00E14ABA">
        <w:t xml:space="preserve">the </w:t>
      </w:r>
      <w:r w:rsidR="259E1C72" w:rsidRPr="00E14ABA">
        <w:t>sub</w:t>
      </w:r>
      <w:r w:rsidR="43B52F31" w:rsidRPr="00E14ABA">
        <w:t xml:space="preserve">headings and </w:t>
      </w:r>
      <w:r w:rsidR="42727A82" w:rsidRPr="00E14ABA">
        <w:t>gist statements</w:t>
      </w:r>
      <w:r w:rsidR="4EF24B63" w:rsidRPr="00E14ABA">
        <w:t xml:space="preserve"> from activity </w:t>
      </w:r>
      <w:r w:rsidR="45CF39C9" w:rsidRPr="00E14ABA">
        <w:t>11</w:t>
      </w:r>
      <w:r w:rsidR="542011F3" w:rsidRPr="00E14ABA">
        <w:t>.</w:t>
      </w:r>
    </w:p>
    <w:p w14:paraId="691C1498" w14:textId="7A78BC39" w:rsidR="13A9E6E7" w:rsidRDefault="1DC57AEA" w:rsidP="00E14ABA">
      <w:pPr>
        <w:pStyle w:val="ListNumber"/>
      </w:pPr>
      <w:r w:rsidRPr="00E14ABA">
        <w:t>Students</w:t>
      </w:r>
      <w:r w:rsidR="4329A5EE" w:rsidRPr="04AC23D6">
        <w:t xml:space="preserve"> write</w:t>
      </w:r>
      <w:r w:rsidR="11D793F1" w:rsidRPr="04AC23D6">
        <w:t xml:space="preserve"> a paragraph about Jupiter</w:t>
      </w:r>
      <w:r w:rsidR="78CF8F24" w:rsidRPr="04AC23D6">
        <w:t>,</w:t>
      </w:r>
      <w:r w:rsidR="5E2374C6" w:rsidRPr="04AC23D6">
        <w:t xml:space="preserve"> using </w:t>
      </w:r>
      <w:hyperlink w:anchor="_Resource_11:_Writing">
        <w:r w:rsidR="002F3A31">
          <w:rPr>
            <w:rStyle w:val="Hyperlink"/>
            <w:rFonts w:eastAsia="Calibri"/>
          </w:rPr>
          <w:t>Resource 10: Writing scaffold</w:t>
        </w:r>
      </w:hyperlink>
      <w:r w:rsidR="5E2374C6" w:rsidRPr="04AC23D6">
        <w:t>.</w:t>
      </w:r>
      <w:r w:rsidR="78CF8F24" w:rsidRPr="04AC23D6">
        <w:t xml:space="preserve"> </w:t>
      </w:r>
      <w:r w:rsidR="60675D5B" w:rsidRPr="04AC23D6">
        <w:t xml:space="preserve">Refer </w:t>
      </w:r>
      <w:r w:rsidR="78CF8F24" w:rsidRPr="04AC23D6">
        <w:t>to mind map</w:t>
      </w:r>
      <w:r w:rsidR="6421B988" w:rsidRPr="04AC23D6">
        <w:t>s from activity 6</w:t>
      </w:r>
      <w:r w:rsidR="11D793F1" w:rsidRPr="04AC23D6">
        <w:t>.</w:t>
      </w:r>
    </w:p>
    <w:p w14:paraId="32B992D9" w14:textId="60E53D2C" w:rsidR="61D68D23" w:rsidRDefault="61D68D23" w:rsidP="059CDECC">
      <w:pPr>
        <w:pStyle w:val="FeatureBox2"/>
      </w:pPr>
      <w:r w:rsidRPr="236D5F17">
        <w:rPr>
          <w:b/>
          <w:bCs/>
        </w:rPr>
        <w:t>Too hard?</w:t>
      </w:r>
      <w:r>
        <w:t xml:space="preserve"> </w:t>
      </w:r>
      <w:r w:rsidR="2571EA0A">
        <w:t xml:space="preserve">Co-construct </w:t>
      </w:r>
      <w:r w:rsidR="6BDD55B9">
        <w:t xml:space="preserve">a </w:t>
      </w:r>
      <w:r w:rsidR="2571EA0A">
        <w:t>paragraph with students</w:t>
      </w:r>
      <w:r>
        <w:t>.</w:t>
      </w:r>
    </w:p>
    <w:p w14:paraId="265953CB" w14:textId="6C612273" w:rsidR="005B31E8" w:rsidRDefault="51F8A7CD" w:rsidP="00E14ABA">
      <w:pPr>
        <w:pStyle w:val="ListNumber"/>
      </w:pPr>
      <w:r w:rsidRPr="00E14ABA">
        <w:lastRenderedPageBreak/>
        <w:t>Revise</w:t>
      </w:r>
      <w:r w:rsidRPr="6EA19C9D">
        <w:t xml:space="preserve"> conclusions from </w:t>
      </w:r>
      <w:hyperlink w:anchor="_Lesson_4:_Understanding">
        <w:r w:rsidRPr="6EA19C9D">
          <w:rPr>
            <w:rStyle w:val="Hyperlink"/>
            <w:rFonts w:eastAsia="Calibri"/>
          </w:rPr>
          <w:t>Lesson 4</w:t>
        </w:r>
      </w:hyperlink>
      <w:r w:rsidRPr="6EA19C9D">
        <w:t xml:space="preserve">. Model writing </w:t>
      </w:r>
      <w:r w:rsidRPr="4A11A2B0">
        <w:t>a</w:t>
      </w:r>
      <w:r w:rsidR="1635AE06" w:rsidRPr="4A11A2B0">
        <w:t xml:space="preserve"> conclusion</w:t>
      </w:r>
      <w:r w:rsidRPr="6EA19C9D">
        <w:t xml:space="preserve"> </w:t>
      </w:r>
      <w:r w:rsidR="1D50E448" w:rsidRPr="30DFB873">
        <w:t>that links to the main idea</w:t>
      </w:r>
      <w:r w:rsidR="07F06AC2" w:rsidRPr="30DFB873">
        <w:t xml:space="preserve"> and </w:t>
      </w:r>
      <w:r w:rsidR="07F06AC2" w:rsidRPr="2475EC63">
        <w:t>reflects the</w:t>
      </w:r>
      <w:r w:rsidR="07F06AC2" w:rsidRPr="30DFB873">
        <w:t xml:space="preserve"> opening</w:t>
      </w:r>
      <w:r w:rsidRPr="6EA19C9D">
        <w:t xml:space="preserve"> statement</w:t>
      </w:r>
      <w:r w:rsidRPr="30DFB873">
        <w:t>.</w:t>
      </w:r>
    </w:p>
    <w:p w14:paraId="3498F571" w14:textId="523069D8" w:rsidR="51F8A7CD" w:rsidRDefault="6766444F" w:rsidP="005B31E8">
      <w:pPr>
        <w:pStyle w:val="FeatureBox"/>
      </w:pPr>
      <w:r w:rsidRPr="2475EC63">
        <w:rPr>
          <w:rStyle w:val="Strong"/>
        </w:rPr>
        <w:t>Note</w:t>
      </w:r>
      <w:r w:rsidRPr="2475EC63">
        <w:t xml:space="preserve">: consider using a different structure for the concluding statement, for, example using a subordinating conjunction. </w:t>
      </w:r>
      <w:r w:rsidR="51F8A7CD" w:rsidRPr="22083840">
        <w:t>For example,</w:t>
      </w:r>
      <w:r w:rsidR="33871296" w:rsidRPr="22083840">
        <w:t xml:space="preserve"> </w:t>
      </w:r>
      <w:proofErr w:type="gramStart"/>
      <w:r w:rsidR="598D3C0D" w:rsidRPr="22083840">
        <w:t>Even</w:t>
      </w:r>
      <w:proofErr w:type="gramEnd"/>
      <w:r w:rsidR="598D3C0D" w:rsidRPr="22083840">
        <w:t xml:space="preserve"> </w:t>
      </w:r>
      <w:r w:rsidR="06903472" w:rsidRPr="22083840">
        <w:t>though Jupiter</w:t>
      </w:r>
      <w:r w:rsidR="1AF25242" w:rsidRPr="22083840">
        <w:t xml:space="preserve"> is </w:t>
      </w:r>
      <w:r w:rsidR="37057D37" w:rsidRPr="22083840">
        <w:t xml:space="preserve">a </w:t>
      </w:r>
      <w:r w:rsidR="1AF25242" w:rsidRPr="22083840">
        <w:t>gas giant</w:t>
      </w:r>
      <w:r w:rsidR="46A808DD" w:rsidRPr="22083840">
        <w:t xml:space="preserve">, </w:t>
      </w:r>
      <w:r w:rsidR="1901B516" w:rsidRPr="22083840">
        <w:t>it is one of many fascinating planets in the universe.</w:t>
      </w:r>
    </w:p>
    <w:p w14:paraId="3BF3DE0E" w14:textId="6526E4D2" w:rsidR="13A9E6E7" w:rsidRDefault="32316BC4" w:rsidP="00E14ABA">
      <w:pPr>
        <w:pStyle w:val="ListNumber"/>
      </w:pPr>
      <w:r w:rsidRPr="00E14ABA">
        <w:t>Students</w:t>
      </w:r>
      <w:r w:rsidRPr="236D5F17">
        <w:t xml:space="preserve"> </w:t>
      </w:r>
      <w:r w:rsidR="392E8C4A" w:rsidRPr="236D5F17">
        <w:t xml:space="preserve">write a </w:t>
      </w:r>
      <w:r w:rsidR="392E8C4A" w:rsidRPr="2C6C2C09">
        <w:t>conclu</w:t>
      </w:r>
      <w:r w:rsidR="1929D778" w:rsidRPr="2C6C2C09">
        <w:t>ding statement</w:t>
      </w:r>
      <w:r w:rsidR="392E8C4A" w:rsidRPr="236D5F17">
        <w:t xml:space="preserve"> about Jupiter </w:t>
      </w:r>
      <w:r w:rsidR="61A4EE72" w:rsidRPr="17494C59">
        <w:t>that</w:t>
      </w:r>
      <w:r w:rsidR="47D3FBB8" w:rsidRPr="17494C59">
        <w:t xml:space="preserve"> </w:t>
      </w:r>
      <w:r w:rsidR="63DD5C75" w:rsidRPr="17494C59">
        <w:t>link</w:t>
      </w:r>
      <w:r w:rsidR="0776E689" w:rsidRPr="17494C59">
        <w:t>s to</w:t>
      </w:r>
      <w:r w:rsidR="63DD5C75" w:rsidRPr="17494C59">
        <w:t xml:space="preserve"> </w:t>
      </w:r>
      <w:r w:rsidR="392E8C4A" w:rsidRPr="236D5F17">
        <w:t xml:space="preserve">the </w:t>
      </w:r>
      <w:r w:rsidR="63DD5C75" w:rsidRPr="17494C59">
        <w:t>main idea and reflect</w:t>
      </w:r>
      <w:r w:rsidR="6A4F89C2" w:rsidRPr="17494C59">
        <w:t>s</w:t>
      </w:r>
      <w:r w:rsidR="392E8C4A" w:rsidRPr="236D5F17">
        <w:t xml:space="preserve"> the </w:t>
      </w:r>
      <w:r w:rsidR="63DD5C75" w:rsidRPr="17494C59">
        <w:t>opening statement.</w:t>
      </w:r>
    </w:p>
    <w:p w14:paraId="61DBD8D5" w14:textId="4002ACD8" w:rsidR="0BCDE973" w:rsidRDefault="1277EE2F" w:rsidP="00E14ABA">
      <w:pPr>
        <w:pStyle w:val="ListNumber"/>
        <w:rPr>
          <w:rFonts w:eastAsia="Calibri"/>
        </w:rPr>
      </w:pPr>
      <w:r w:rsidRPr="00E14ABA">
        <w:t>Students</w:t>
      </w:r>
      <w:r w:rsidRPr="2397668E">
        <w:rPr>
          <w:rFonts w:eastAsia="Calibri"/>
        </w:rPr>
        <w:t xml:space="preserve"> complete an </w:t>
      </w:r>
      <w:hyperlink r:id="rId35">
        <w:r w:rsidRPr="2397668E">
          <w:rPr>
            <w:rStyle w:val="Hyperlink"/>
            <w:rFonts w:eastAsia="Calibri"/>
          </w:rPr>
          <w:t>exit ticket</w:t>
        </w:r>
      </w:hyperlink>
      <w:r w:rsidR="6DF3E7E7" w:rsidRPr="2397668E">
        <w:rPr>
          <w:rFonts w:eastAsia="Calibri"/>
        </w:rPr>
        <w:t xml:space="preserve"> to answer the question, </w:t>
      </w:r>
      <w:r w:rsidR="78FC3E7E" w:rsidRPr="02D1DDB3">
        <w:rPr>
          <w:rFonts w:eastAsia="Calibri"/>
        </w:rPr>
        <w:t>W</w:t>
      </w:r>
      <w:r w:rsidR="60641421" w:rsidRPr="02D1DDB3">
        <w:rPr>
          <w:rFonts w:eastAsia="Calibri"/>
        </w:rPr>
        <w:t>hy</w:t>
      </w:r>
      <w:r w:rsidR="6DF3E7E7" w:rsidRPr="2397668E">
        <w:rPr>
          <w:rFonts w:eastAsia="Calibri"/>
        </w:rPr>
        <w:t xml:space="preserve"> are </w:t>
      </w:r>
      <w:r w:rsidR="24673569" w:rsidRPr="2397668E">
        <w:rPr>
          <w:rFonts w:eastAsia="Calibri"/>
        </w:rPr>
        <w:t>subheadings</w:t>
      </w:r>
      <w:r w:rsidR="6DF3E7E7" w:rsidRPr="2397668E">
        <w:rPr>
          <w:rFonts w:eastAsia="Calibri"/>
        </w:rPr>
        <w:t xml:space="preserve"> important in an i</w:t>
      </w:r>
      <w:r w:rsidR="1C1116B7" w:rsidRPr="2397668E">
        <w:rPr>
          <w:rFonts w:eastAsia="Calibri"/>
        </w:rPr>
        <w:t>nformative text?</w:t>
      </w:r>
      <w:r w:rsidR="6DF3E7E7" w:rsidRPr="2397668E">
        <w:rPr>
          <w:rFonts w:eastAsia="Calibri"/>
        </w:rPr>
        <w:t xml:space="preserve"> </w:t>
      </w:r>
      <w:r w:rsidR="1C8F6B1D" w:rsidRPr="2397668E">
        <w:rPr>
          <w:rFonts w:eastAsia="Calibri"/>
        </w:rPr>
        <w:t>(</w:t>
      </w:r>
      <w:proofErr w:type="gramStart"/>
      <w:r w:rsidR="1C8F6B1D" w:rsidRPr="2397668E">
        <w:rPr>
          <w:rFonts w:eastAsia="Calibri"/>
        </w:rPr>
        <w:t>subheadings</w:t>
      </w:r>
      <w:proofErr w:type="gramEnd"/>
      <w:r w:rsidR="1C8F6B1D" w:rsidRPr="2397668E">
        <w:rPr>
          <w:rFonts w:eastAsia="Calibri"/>
        </w:rPr>
        <w:t xml:space="preserve"> are a distinctive structure of a text that inform and can help readers to understand the predictable pattern).</w:t>
      </w:r>
    </w:p>
    <w:p w14:paraId="3B80ED5A" w14:textId="21327A0D" w:rsidR="5D992233" w:rsidRDefault="5D992233" w:rsidP="000F102A">
      <w:pPr>
        <w:pStyle w:val="FeatureBox3"/>
      </w:pPr>
      <w:r w:rsidRPr="6E5AE56D">
        <w:rPr>
          <w:rStyle w:val="Strong"/>
        </w:rPr>
        <w:t xml:space="preserve">Assessment task </w:t>
      </w:r>
      <w:r w:rsidR="66327E11" w:rsidRPr="6E5AE56D">
        <w:rPr>
          <w:rStyle w:val="Strong"/>
        </w:rPr>
        <w:t>3</w:t>
      </w:r>
      <w:r w:rsidRPr="6E5AE56D">
        <w:rPr>
          <w:rStyle w:val="Strong"/>
        </w:rPr>
        <w:t xml:space="preserve"> –</w:t>
      </w:r>
      <w:r>
        <w:t xml:space="preserve"> Observations from this lesson allow students to demonstrate achievement towards the following syllabus outcome and content points:</w:t>
      </w:r>
    </w:p>
    <w:p w14:paraId="5B661AF0" w14:textId="1995E807" w:rsidR="5D992233" w:rsidRDefault="5D992233" w:rsidP="000F102A">
      <w:pPr>
        <w:pStyle w:val="FeatureBox3"/>
      </w:pPr>
      <w:r w:rsidRPr="1EAEEECE">
        <w:rPr>
          <w:b/>
          <w:bCs/>
        </w:rPr>
        <w:t>EN2-RECOM-01</w:t>
      </w:r>
      <w:r>
        <w:t xml:space="preserve"> – reads and comprehends texts for wide purposes using knowledge of text structures and language, and by monitoring comprehension</w:t>
      </w:r>
    </w:p>
    <w:p w14:paraId="16114D3A" w14:textId="1FD691D2" w:rsidR="5D992233" w:rsidRDefault="4BA23DDE" w:rsidP="00BE3AE5">
      <w:pPr>
        <w:pStyle w:val="FeatureBox3"/>
        <w:numPr>
          <w:ilvl w:val="0"/>
          <w:numId w:val="53"/>
        </w:numPr>
        <w:ind w:left="567" w:hanging="567"/>
      </w:pPr>
      <w:r>
        <w:t>d</w:t>
      </w:r>
      <w:r w:rsidR="5D992233">
        <w:t>etermine the relevance of a text for specific purposes</w:t>
      </w:r>
    </w:p>
    <w:p w14:paraId="70053044" w14:textId="05A4D5B2" w:rsidR="5D992233" w:rsidRDefault="6E4C7FF3" w:rsidP="00BE3AE5">
      <w:pPr>
        <w:pStyle w:val="FeatureBox3"/>
        <w:numPr>
          <w:ilvl w:val="0"/>
          <w:numId w:val="53"/>
        </w:numPr>
        <w:ind w:left="567" w:hanging="567"/>
      </w:pPr>
      <w:r>
        <w:t>l</w:t>
      </w:r>
      <w:r w:rsidR="5D992233">
        <w:t>ocate, select and retrieve relevant information from a print or digital text and consider accuracy of information presented</w:t>
      </w:r>
    </w:p>
    <w:p w14:paraId="34215BB8" w14:textId="1FA6CE2E" w:rsidR="5D992233" w:rsidRDefault="706CE929" w:rsidP="00BE3AE5">
      <w:pPr>
        <w:pStyle w:val="FeatureBox3"/>
        <w:numPr>
          <w:ilvl w:val="0"/>
          <w:numId w:val="53"/>
        </w:numPr>
        <w:ind w:left="567" w:hanging="567"/>
      </w:pPr>
      <w:r>
        <w:t>i</w:t>
      </w:r>
      <w:r w:rsidR="5D992233">
        <w:t>dentify and describe how text structure, features and language work together to achieve a text’s purpose</w:t>
      </w:r>
      <w:r w:rsidR="0C444916">
        <w:t>.</w:t>
      </w:r>
    </w:p>
    <w:p w14:paraId="2E39392F" w14:textId="274B6305" w:rsidR="003B2DA7" w:rsidRDefault="092A9BEB" w:rsidP="003B2DA7">
      <w:pPr>
        <w:pStyle w:val="Heading3"/>
      </w:pPr>
      <w:bookmarkStart w:id="21" w:name="_Toc145516110"/>
      <w:r>
        <w:t xml:space="preserve">Lesson </w:t>
      </w:r>
      <w:r w:rsidR="08EAE1A1">
        <w:t>7</w:t>
      </w:r>
      <w:r>
        <w:t xml:space="preserve">: </w:t>
      </w:r>
      <w:r w:rsidR="6E8D50FF">
        <w:t>Understanding text features of a specific genre</w:t>
      </w:r>
      <w:bookmarkEnd w:id="21"/>
    </w:p>
    <w:p w14:paraId="400D4BF7" w14:textId="0D519801" w:rsidR="00E14ABA" w:rsidRDefault="68675187" w:rsidP="00673F88">
      <w:pPr>
        <w:pStyle w:val="ListNumber"/>
        <w:numPr>
          <w:ilvl w:val="0"/>
          <w:numId w:val="29"/>
        </w:numPr>
      </w:pPr>
      <w:r>
        <w:t>In small groups, s</w:t>
      </w:r>
      <w:r w:rsidR="2920D6EC">
        <w:t xml:space="preserve">tudents play </w:t>
      </w:r>
      <w:r w:rsidR="73209628">
        <w:t>Headbands</w:t>
      </w:r>
      <w:r w:rsidR="4ED5BD10">
        <w:t>.</w:t>
      </w:r>
      <w:r w:rsidR="228793FE">
        <w:t xml:space="preserve"> </w:t>
      </w:r>
      <w:r w:rsidR="4424ED57">
        <w:t>R</w:t>
      </w:r>
      <w:r w:rsidR="228793FE">
        <w:t>efer to</w:t>
      </w:r>
      <w:r w:rsidR="73209628">
        <w:t xml:space="preserve"> </w:t>
      </w:r>
      <w:hyperlink w:anchor="_Resource_12:_Headbands">
        <w:r w:rsidR="448ED81F" w:rsidRPr="2397668E">
          <w:rPr>
            <w:rStyle w:val="Hyperlink"/>
          </w:rPr>
          <w:t xml:space="preserve">Resource </w:t>
        </w:r>
        <w:r w:rsidR="759A2401" w:rsidRPr="2397668E">
          <w:rPr>
            <w:rStyle w:val="Hyperlink"/>
          </w:rPr>
          <w:t>1</w:t>
        </w:r>
        <w:r w:rsidR="23DE74A3" w:rsidRPr="2397668E">
          <w:rPr>
            <w:rStyle w:val="Hyperlink"/>
          </w:rPr>
          <w:t>1</w:t>
        </w:r>
        <w:r w:rsidR="3A311ABC" w:rsidRPr="2397668E">
          <w:rPr>
            <w:rStyle w:val="Hyperlink"/>
          </w:rPr>
          <w:t>: Headbands</w:t>
        </w:r>
      </w:hyperlink>
      <w:r w:rsidR="1BEF4A95">
        <w:t>.</w:t>
      </w:r>
    </w:p>
    <w:p w14:paraId="0E550CA7" w14:textId="1FCE17C3" w:rsidR="001D79B3" w:rsidRPr="00E14ABA" w:rsidRDefault="439F8143" w:rsidP="005C04F7">
      <w:pPr>
        <w:pStyle w:val="ListNumber"/>
      </w:pPr>
      <w:r>
        <w:lastRenderedPageBreak/>
        <w:t>Read</w:t>
      </w:r>
      <w:r w:rsidR="53A07976">
        <w:t xml:space="preserve"> </w:t>
      </w:r>
      <w:r w:rsidR="2DDFB31E">
        <w:t>‘</w:t>
      </w:r>
      <w:r w:rsidR="53A07976">
        <w:t>Earth</w:t>
      </w:r>
      <w:r w:rsidR="1BF61C8D">
        <w:t>’</w:t>
      </w:r>
      <w:r w:rsidR="53A07976">
        <w:t xml:space="preserve"> on p</w:t>
      </w:r>
      <w:r w:rsidR="3847D976">
        <w:t xml:space="preserve">ages </w:t>
      </w:r>
      <w:r w:rsidR="53A07976">
        <w:t>22</w:t>
      </w:r>
      <w:r w:rsidR="2DA8B303">
        <w:t xml:space="preserve"> to </w:t>
      </w:r>
      <w:r w:rsidR="53A07976">
        <w:t>23</w:t>
      </w:r>
      <w:r w:rsidR="7A906143">
        <w:t xml:space="preserve"> </w:t>
      </w:r>
      <w:r w:rsidR="09005ACE">
        <w:t xml:space="preserve">in </w:t>
      </w:r>
      <w:r w:rsidR="09005ACE" w:rsidRPr="24C41BB6">
        <w:rPr>
          <w:rStyle w:val="Emphasis"/>
        </w:rPr>
        <w:t>Deadly Science Solar System</w:t>
      </w:r>
      <w:r w:rsidR="09005ACE">
        <w:t xml:space="preserve"> </w:t>
      </w:r>
      <w:r w:rsidR="7A906143">
        <w:t>and discuss the features used to display the information. Draw attention to</w:t>
      </w:r>
      <w:r w:rsidR="5A02B730">
        <w:t xml:space="preserve"> the</w:t>
      </w:r>
      <w:r w:rsidR="7A906143">
        <w:t xml:space="preserve"> informative paragraphs, </w:t>
      </w:r>
      <w:r w:rsidR="75FE87ED">
        <w:t>‘Q</w:t>
      </w:r>
      <w:r w:rsidR="7A906143">
        <w:t>uick five</w:t>
      </w:r>
      <w:r w:rsidR="39A0551D">
        <w:t>’</w:t>
      </w:r>
      <w:r w:rsidR="7A906143">
        <w:t xml:space="preserve"> fact box, </w:t>
      </w:r>
      <w:r w:rsidR="1F8C9306">
        <w:t>‘D</w:t>
      </w:r>
      <w:r w:rsidR="514F936E">
        <w:t>id you know?</w:t>
      </w:r>
      <w:r w:rsidR="2CF0AA18">
        <w:t>’</w:t>
      </w:r>
      <w:r w:rsidR="514F936E">
        <w:t xml:space="preserve"> fact and graphics.</w:t>
      </w:r>
      <w:r w:rsidR="01B57BF6">
        <w:t xml:space="preserve"> </w:t>
      </w:r>
      <w:r w:rsidR="09975F41">
        <w:t>Discuss the following:</w:t>
      </w:r>
    </w:p>
    <w:p w14:paraId="0DF7CE9A" w14:textId="32B1675D" w:rsidR="001D79B3" w:rsidRDefault="6EA0DBA0" w:rsidP="007A09BC">
      <w:pPr>
        <w:pStyle w:val="ListBullet"/>
        <w:ind w:left="1134"/>
      </w:pPr>
      <w:r>
        <w:t>What vocabulary has been</w:t>
      </w:r>
      <w:r w:rsidR="00C3CE49">
        <w:t xml:space="preserve"> used in </w:t>
      </w:r>
      <w:r w:rsidR="4273F741">
        <w:t xml:space="preserve">these </w:t>
      </w:r>
      <w:r w:rsidR="00C3CE49">
        <w:t xml:space="preserve">facts </w:t>
      </w:r>
      <w:r w:rsidR="339645DC">
        <w:t xml:space="preserve">to </w:t>
      </w:r>
      <w:r w:rsidR="33992112">
        <w:t xml:space="preserve">help the reader identify genre </w:t>
      </w:r>
      <w:r w:rsidR="51420D25">
        <w:t xml:space="preserve">in </w:t>
      </w:r>
      <w:r w:rsidR="33992112">
        <w:t>the text?</w:t>
      </w:r>
      <w:r w:rsidR="4E069D7A">
        <w:t xml:space="preserve"> </w:t>
      </w:r>
      <w:r w:rsidR="1286AFB3">
        <w:t>(</w:t>
      </w:r>
      <w:proofErr w:type="gramStart"/>
      <w:r w:rsidR="1286AFB3">
        <w:t>scientific</w:t>
      </w:r>
      <w:proofErr w:type="gramEnd"/>
      <w:r w:rsidR="1286AFB3">
        <w:t xml:space="preserve"> language, factua</w:t>
      </w:r>
      <w:r w:rsidR="07F336DD">
        <w:t>l,</w:t>
      </w:r>
      <w:r w:rsidR="1286AFB3">
        <w:t xml:space="preserve"> informative</w:t>
      </w:r>
      <w:r w:rsidR="7046E279">
        <w:t>)</w:t>
      </w:r>
    </w:p>
    <w:p w14:paraId="49849912" w14:textId="5BA266A2" w:rsidR="41FBAFE8" w:rsidRDefault="1286AFB3" w:rsidP="007A09BC">
      <w:pPr>
        <w:pStyle w:val="ListBullet"/>
        <w:ind w:left="1134"/>
      </w:pPr>
      <w:r>
        <w:t>Why do you think the author has used this vocabulary in the text?</w:t>
      </w:r>
      <w:r w:rsidR="343A2A7F">
        <w:t xml:space="preserve"> (</w:t>
      </w:r>
      <w:proofErr w:type="gramStart"/>
      <w:r w:rsidR="343A2A7F">
        <w:t>to</w:t>
      </w:r>
      <w:proofErr w:type="gramEnd"/>
      <w:r w:rsidR="343A2A7F">
        <w:t xml:space="preserve"> inform readers about scientific facts </w:t>
      </w:r>
      <w:r w:rsidR="6F57BF51">
        <w:t>and identify the</w:t>
      </w:r>
      <w:r w:rsidR="343A2A7F">
        <w:t xml:space="preserve"> purpose)</w:t>
      </w:r>
    </w:p>
    <w:p w14:paraId="66FD73F7" w14:textId="407253D4" w:rsidR="41FBAFE8" w:rsidRDefault="1286AFB3" w:rsidP="007A09BC">
      <w:pPr>
        <w:pStyle w:val="ListBullet"/>
        <w:ind w:left="1134"/>
      </w:pPr>
      <w:r>
        <w:t xml:space="preserve">How does the vocabulary help </w:t>
      </w:r>
      <w:r w:rsidR="5045F66C">
        <w:t>the reader to understand the predictable patterns of genre? (</w:t>
      </w:r>
      <w:proofErr w:type="gramStart"/>
      <w:r w:rsidR="5045F66C">
        <w:t>scientific</w:t>
      </w:r>
      <w:proofErr w:type="gramEnd"/>
      <w:r w:rsidR="5045F66C">
        <w:t xml:space="preserve"> vocabulary used </w:t>
      </w:r>
      <w:r w:rsidR="57BF0577">
        <w:t>to indicate a</w:t>
      </w:r>
      <w:r w:rsidR="5045F66C">
        <w:t xml:space="preserve"> </w:t>
      </w:r>
      <w:r w:rsidR="0D3C06AA">
        <w:t xml:space="preserve">scientific text, the use of evidence including, dates, factual information </w:t>
      </w:r>
      <w:r w:rsidR="5AC16AFE">
        <w:t>that is reliable and accurate, the reference to</w:t>
      </w:r>
      <w:r w:rsidR="05E203F7">
        <w:t xml:space="preserve"> real locations,</w:t>
      </w:r>
      <w:r w:rsidR="5AC16AFE">
        <w:t xml:space="preserve"> scientists and space </w:t>
      </w:r>
      <w:r w:rsidR="2C5FFE4C">
        <w:t>companies</w:t>
      </w:r>
      <w:r w:rsidR="5AC16AFE">
        <w:t>).</w:t>
      </w:r>
    </w:p>
    <w:p w14:paraId="13D67022" w14:textId="57F7408A" w:rsidR="6797CA82" w:rsidRDefault="79DD0B37" w:rsidP="2EA1304E">
      <w:pPr>
        <w:pStyle w:val="ListNumber"/>
      </w:pPr>
      <w:r>
        <w:t xml:space="preserve">Read </w:t>
      </w:r>
      <w:r w:rsidR="2F45245F">
        <w:t>‘</w:t>
      </w:r>
      <w:r>
        <w:t>The Sun and the seasons</w:t>
      </w:r>
      <w:r w:rsidR="0D1DD237">
        <w:t>’</w:t>
      </w:r>
      <w:r>
        <w:t xml:space="preserve"> paragraph on page 23 and explain the relevance of the diagram (focus on the use of numbered labels</w:t>
      </w:r>
      <w:r w:rsidR="7F39AB5C">
        <w:t>;</w:t>
      </w:r>
      <w:r>
        <w:t xml:space="preserve"> words for labels</w:t>
      </w:r>
      <w:r w:rsidR="15122BFB">
        <w:t>,</w:t>
      </w:r>
      <w:r>
        <w:t xml:space="preserve"> </w:t>
      </w:r>
      <w:r w:rsidR="3AE8A3C2">
        <w:t>such as</w:t>
      </w:r>
      <w:r>
        <w:t xml:space="preserve"> southern spring</w:t>
      </w:r>
      <w:r w:rsidR="189CFDAC">
        <w:t>;</w:t>
      </w:r>
      <w:r>
        <w:t xml:space="preserve"> images).</w:t>
      </w:r>
    </w:p>
    <w:p w14:paraId="035A2711" w14:textId="4373DF20" w:rsidR="6797CA82" w:rsidRDefault="3DD6BD73" w:rsidP="2EA1304E">
      <w:pPr>
        <w:pStyle w:val="ListNumber"/>
      </w:pPr>
      <w:r>
        <w:t>Explore how the labels used support readers to interpret the diagram and further our understanding of how the Earth orbits the sun</w:t>
      </w:r>
      <w:r w:rsidR="229428AE">
        <w:t>.</w:t>
      </w:r>
    </w:p>
    <w:p w14:paraId="13BCBA7A" w14:textId="3C18E409" w:rsidR="6797CA82" w:rsidRDefault="3DD6BD73" w:rsidP="2EA1304E">
      <w:pPr>
        <w:pStyle w:val="ListNumber"/>
        <w:rPr>
          <w:rFonts w:eastAsia="Calibri"/>
        </w:rPr>
      </w:pPr>
      <w:r w:rsidRPr="2397668E">
        <w:rPr>
          <w:rFonts w:eastAsia="Calibri"/>
        </w:rPr>
        <w:t xml:space="preserve">View </w:t>
      </w:r>
      <w:r w:rsidR="00F06A66">
        <w:rPr>
          <w:rFonts w:eastAsia="Calibri"/>
        </w:rPr>
        <w:t xml:space="preserve">the </w:t>
      </w:r>
      <w:r w:rsidRPr="2397668E">
        <w:rPr>
          <w:rFonts w:eastAsia="Calibri"/>
        </w:rPr>
        <w:t xml:space="preserve">interactive resource </w:t>
      </w:r>
      <w:hyperlink r:id="rId36">
        <w:r w:rsidRPr="2397668E">
          <w:rPr>
            <w:rStyle w:val="Hyperlink"/>
            <w:rFonts w:eastAsia="Calibri"/>
          </w:rPr>
          <w:t>Earth Rotation: Night and Day</w:t>
        </w:r>
      </w:hyperlink>
      <w:r w:rsidRPr="2397668E">
        <w:rPr>
          <w:rFonts w:eastAsia="Calibri"/>
        </w:rPr>
        <w:t>. Using the guided tour of space, explore Night and Day (interactive globe).</w:t>
      </w:r>
    </w:p>
    <w:p w14:paraId="15DF35AD" w14:textId="4593221C" w:rsidR="6797CA82" w:rsidRPr="007A09BC" w:rsidRDefault="79DD0B37" w:rsidP="007A09BC">
      <w:pPr>
        <w:pStyle w:val="ListNumber"/>
      </w:pPr>
      <w:r w:rsidRPr="007A09BC">
        <w:t>Discuss how the interactive display and the diagram on page 23 have the same purpose. Ask students to identify any other conventions of genre that are similar. For example, language choices</w:t>
      </w:r>
      <w:r w:rsidR="02C1E2D2" w:rsidRPr="007A09BC">
        <w:t>, such as</w:t>
      </w:r>
      <w:r w:rsidRPr="007A09BC">
        <w:t xml:space="preserve"> scientific vocabulary</w:t>
      </w:r>
      <w:r w:rsidR="0399A461" w:rsidRPr="007A09BC">
        <w:t>;</w:t>
      </w:r>
      <w:r w:rsidRPr="007A09BC">
        <w:t xml:space="preserve"> text features</w:t>
      </w:r>
      <w:r w:rsidR="0D5CF9BA" w:rsidRPr="007A09BC">
        <w:t>,</w:t>
      </w:r>
      <w:r w:rsidRPr="007A09BC">
        <w:t xml:space="preserve"> </w:t>
      </w:r>
      <w:r w:rsidR="47B77282" w:rsidRPr="007A09BC">
        <w:t xml:space="preserve">such as </w:t>
      </w:r>
      <w:r w:rsidRPr="007A09BC">
        <w:t>captions</w:t>
      </w:r>
      <w:r w:rsidR="2215802D" w:rsidRPr="007A09BC">
        <w:t>,</w:t>
      </w:r>
      <w:r w:rsidRPr="007A09BC">
        <w:t xml:space="preserve"> labels, use of images.</w:t>
      </w:r>
    </w:p>
    <w:p w14:paraId="6978E6EB" w14:textId="7FA182D6" w:rsidR="001D79B3" w:rsidRPr="007A09BC" w:rsidRDefault="09959D02" w:rsidP="007A09BC">
      <w:pPr>
        <w:pStyle w:val="ListNumber"/>
      </w:pPr>
      <w:r w:rsidRPr="007A09BC">
        <w:t>Display</w:t>
      </w:r>
      <w:r w:rsidR="508C0546" w:rsidRPr="007A09BC">
        <w:t xml:space="preserve"> </w:t>
      </w:r>
      <w:hyperlink w:anchor="_Resource_13:_Gist">
        <w:r w:rsidR="190638BB" w:rsidRPr="007A09BC">
          <w:rPr>
            <w:rStyle w:val="Hyperlink"/>
          </w:rPr>
          <w:t>R</w:t>
        </w:r>
        <w:r w:rsidR="39D24ADE" w:rsidRPr="007A09BC">
          <w:rPr>
            <w:rStyle w:val="Hyperlink"/>
          </w:rPr>
          <w:t>esource</w:t>
        </w:r>
        <w:r w:rsidR="190638BB" w:rsidRPr="007A09BC">
          <w:rPr>
            <w:rStyle w:val="Hyperlink"/>
          </w:rPr>
          <w:t xml:space="preserve"> </w:t>
        </w:r>
        <w:r w:rsidR="3C97B69D" w:rsidRPr="007A09BC">
          <w:rPr>
            <w:rStyle w:val="Hyperlink"/>
          </w:rPr>
          <w:t>1</w:t>
        </w:r>
        <w:r w:rsidR="20A5A055" w:rsidRPr="007A09BC">
          <w:rPr>
            <w:rStyle w:val="Hyperlink"/>
          </w:rPr>
          <w:t>2</w:t>
        </w:r>
        <w:r w:rsidR="190638BB" w:rsidRPr="007A09BC">
          <w:rPr>
            <w:rStyle w:val="Hyperlink"/>
          </w:rPr>
          <w:t xml:space="preserve">: </w:t>
        </w:r>
        <w:r w:rsidR="28E31E02" w:rsidRPr="007A09BC">
          <w:rPr>
            <w:rStyle w:val="Hyperlink"/>
          </w:rPr>
          <w:t>Gist statement</w:t>
        </w:r>
        <w:r w:rsidR="190638BB" w:rsidRPr="007A09BC">
          <w:rPr>
            <w:rStyle w:val="Hyperlink"/>
          </w:rPr>
          <w:t xml:space="preserve"> </w:t>
        </w:r>
        <w:r w:rsidR="1B592A51" w:rsidRPr="007A09BC">
          <w:rPr>
            <w:rStyle w:val="Hyperlink"/>
          </w:rPr>
          <w:t>g</w:t>
        </w:r>
        <w:r w:rsidR="190638BB" w:rsidRPr="007A09BC">
          <w:rPr>
            <w:rStyle w:val="Hyperlink"/>
          </w:rPr>
          <w:t xml:space="preserve">raphic </w:t>
        </w:r>
        <w:r w:rsidR="11CBF59C" w:rsidRPr="007A09BC">
          <w:rPr>
            <w:rStyle w:val="Hyperlink"/>
          </w:rPr>
          <w:t>o</w:t>
        </w:r>
        <w:r w:rsidR="190638BB" w:rsidRPr="007A09BC">
          <w:rPr>
            <w:rStyle w:val="Hyperlink"/>
          </w:rPr>
          <w:t>rganiser</w:t>
        </w:r>
      </w:hyperlink>
      <w:r w:rsidR="190638BB" w:rsidRPr="007A09BC">
        <w:t>.</w:t>
      </w:r>
      <w:r w:rsidR="06197479" w:rsidRPr="007A09BC">
        <w:t xml:space="preserve"> Explain that students will take notes about Earth</w:t>
      </w:r>
      <w:r w:rsidR="7551FF25" w:rsidRPr="007A09BC">
        <w:t xml:space="preserve"> on the graphic organiser</w:t>
      </w:r>
      <w:r w:rsidR="2D0DCB80" w:rsidRPr="007A09BC">
        <w:t xml:space="preserve">, </w:t>
      </w:r>
      <w:r w:rsidR="3C3E74C1" w:rsidRPr="007A09BC">
        <w:t>us</w:t>
      </w:r>
      <w:r w:rsidR="7FBE72A3" w:rsidRPr="007A09BC">
        <w:t>ing</w:t>
      </w:r>
      <w:r w:rsidR="06197479" w:rsidRPr="007A09BC">
        <w:t xml:space="preserve"> the subheadings</w:t>
      </w:r>
      <w:r w:rsidR="2FB2BB58" w:rsidRPr="007A09BC">
        <w:t xml:space="preserve"> to organise the notes</w:t>
      </w:r>
      <w:r w:rsidR="681AB61E" w:rsidRPr="007A09BC">
        <w:t>.</w:t>
      </w:r>
    </w:p>
    <w:p w14:paraId="57147256" w14:textId="18156087" w:rsidR="001D79B3" w:rsidRPr="007A09BC" w:rsidRDefault="59041AB8" w:rsidP="007A09BC">
      <w:pPr>
        <w:pStyle w:val="ListNumber"/>
      </w:pPr>
      <w:r w:rsidRPr="007A09BC">
        <w:t>Re-read pages 22 and 23</w:t>
      </w:r>
      <w:r w:rsidR="3B41902C" w:rsidRPr="007A09BC">
        <w:t>, while s</w:t>
      </w:r>
      <w:r w:rsidR="37B68330" w:rsidRPr="007A09BC">
        <w:t xml:space="preserve">tudents </w:t>
      </w:r>
      <w:r w:rsidR="6811E3F0" w:rsidRPr="007A09BC">
        <w:t>write gist statements</w:t>
      </w:r>
      <w:r w:rsidR="37B68330" w:rsidRPr="007A09BC">
        <w:t xml:space="preserve"> </w:t>
      </w:r>
      <w:r w:rsidR="7807371C" w:rsidRPr="007A09BC">
        <w:t>under the subheadings, recording key notes.</w:t>
      </w:r>
    </w:p>
    <w:p w14:paraId="3D280D19" w14:textId="0E4257B9" w:rsidR="17E9FE1C" w:rsidRPr="007A09BC" w:rsidRDefault="22340B7F" w:rsidP="007A09BC">
      <w:pPr>
        <w:pStyle w:val="ListNumber"/>
      </w:pPr>
      <w:r w:rsidRPr="007A09BC">
        <w:t xml:space="preserve">Students </w:t>
      </w:r>
      <w:r w:rsidR="6D4A46BD" w:rsidRPr="007A09BC">
        <w:t xml:space="preserve">use the recorded gist statements to </w:t>
      </w:r>
      <w:r w:rsidR="616F7EC8" w:rsidRPr="007A09BC">
        <w:t xml:space="preserve">write </w:t>
      </w:r>
      <w:r w:rsidR="6F673043" w:rsidRPr="007A09BC">
        <w:t xml:space="preserve">sentences </w:t>
      </w:r>
      <w:r w:rsidR="6BB1A24D" w:rsidRPr="007A09BC">
        <w:t>and create a labelled d</w:t>
      </w:r>
      <w:r w:rsidR="078B537F" w:rsidRPr="007A09BC">
        <w:t xml:space="preserve">iagram </w:t>
      </w:r>
      <w:r w:rsidR="1AF94830" w:rsidRPr="007A09BC">
        <w:t>to support the information about Earth.</w:t>
      </w:r>
    </w:p>
    <w:p w14:paraId="0AF75B32" w14:textId="5D12EC8E" w:rsidR="001D79B3" w:rsidRDefault="06B2D2AC" w:rsidP="059CDECC">
      <w:pPr>
        <w:pStyle w:val="FeatureBox2"/>
      </w:pPr>
      <w:r w:rsidRPr="2EA1304E">
        <w:rPr>
          <w:rStyle w:val="Strong"/>
        </w:rPr>
        <w:lastRenderedPageBreak/>
        <w:t>Too hard?</w:t>
      </w:r>
      <w:r>
        <w:t xml:space="preserve"> </w:t>
      </w:r>
      <w:r w:rsidR="026A78CC">
        <w:t>Students</w:t>
      </w:r>
      <w:r w:rsidR="0CA052F7">
        <w:t xml:space="preserve"> create a diagram and write simple and compound sentences about the Earth.</w:t>
      </w:r>
    </w:p>
    <w:p w14:paraId="376AD857" w14:textId="1C924352" w:rsidR="001D79B3" w:rsidRDefault="06B2D2AC" w:rsidP="2EA1304E">
      <w:pPr>
        <w:pStyle w:val="FeatureBox2"/>
        <w:rPr>
          <w:rFonts w:eastAsia="Calibri"/>
        </w:rPr>
      </w:pPr>
      <w:r w:rsidRPr="2EA1304E">
        <w:rPr>
          <w:b/>
          <w:bCs/>
        </w:rPr>
        <w:t>Too easy?</w:t>
      </w:r>
      <w:r>
        <w:t xml:space="preserve"> </w:t>
      </w:r>
      <w:r w:rsidR="7908D1FA">
        <w:t>S</w:t>
      </w:r>
      <w:r>
        <w:t xml:space="preserve">tudents </w:t>
      </w:r>
      <w:r w:rsidR="7FE10E55">
        <w:t xml:space="preserve">research additional information to add to their </w:t>
      </w:r>
      <w:r w:rsidR="1C7D1559">
        <w:t>gist statements and sentences.</w:t>
      </w:r>
    </w:p>
    <w:p w14:paraId="1E10C2B5" w14:textId="06C21796" w:rsidR="001D79B3" w:rsidRDefault="75C2639E" w:rsidP="059CDECC">
      <w:pPr>
        <w:pStyle w:val="ListNumber"/>
      </w:pPr>
      <w:r>
        <w:t>Reiterate</w:t>
      </w:r>
      <w:r w:rsidR="2EADE477">
        <w:t xml:space="preserve"> that </w:t>
      </w:r>
      <w:r w:rsidR="4B44BAA8">
        <w:t xml:space="preserve">including </w:t>
      </w:r>
      <w:r w:rsidR="2EADE477">
        <w:t>diagram</w:t>
      </w:r>
      <w:r w:rsidR="0EED0B52">
        <w:t>s</w:t>
      </w:r>
      <w:r w:rsidR="2EADE477">
        <w:t xml:space="preserve"> in informative text</w:t>
      </w:r>
      <w:r w:rsidR="7A963D22">
        <w:t>s</w:t>
      </w:r>
      <w:r w:rsidR="2EADE477">
        <w:t xml:space="preserve"> provides a visual representation that enhances the text</w:t>
      </w:r>
      <w:r w:rsidR="288F6FF7">
        <w:t>,</w:t>
      </w:r>
      <w:r w:rsidR="2EADE477">
        <w:t xml:space="preserve"> mak</w:t>
      </w:r>
      <w:r w:rsidR="1224AA52">
        <w:t>ing</w:t>
      </w:r>
      <w:r w:rsidR="2EADE477">
        <w:t xml:space="preserve"> it accessible and easier to interpret</w:t>
      </w:r>
      <w:r w:rsidR="65C2224F">
        <w:t xml:space="preserve">. This </w:t>
      </w:r>
      <w:r w:rsidR="2EADE477">
        <w:t>enabl</w:t>
      </w:r>
      <w:r w:rsidR="7FB9F125">
        <w:t>es</w:t>
      </w:r>
      <w:r w:rsidR="2EADE477">
        <w:t xml:space="preserve"> readers to </w:t>
      </w:r>
      <w:r w:rsidR="3EB8CCBC">
        <w:t xml:space="preserve">understand the genre. For example, </w:t>
      </w:r>
      <w:r w:rsidR="2EADE477">
        <w:t>purpose</w:t>
      </w:r>
      <w:r w:rsidR="5369BBCB">
        <w:t xml:space="preserve">, subject matter and </w:t>
      </w:r>
      <w:r w:rsidR="1E29B461">
        <w:t>structure.</w:t>
      </w:r>
    </w:p>
    <w:p w14:paraId="7F795FFB" w14:textId="52CE29AE" w:rsidR="001D79B3" w:rsidRDefault="5CFEE5F4" w:rsidP="2397668E">
      <w:pPr>
        <w:pStyle w:val="Heading3"/>
        <w:rPr>
          <w:highlight w:val="yellow"/>
        </w:rPr>
      </w:pPr>
      <w:bookmarkStart w:id="22" w:name="_Lesson_8:_Constructing"/>
      <w:bookmarkStart w:id="23" w:name="_Toc145516111"/>
      <w:bookmarkEnd w:id="22"/>
      <w:r>
        <w:t xml:space="preserve">Lesson 8: </w:t>
      </w:r>
      <w:r w:rsidR="1106D3FB">
        <w:t>Constructing a</w:t>
      </w:r>
      <w:r w:rsidR="6811159B">
        <w:t xml:space="preserve">n </w:t>
      </w:r>
      <w:r w:rsidR="292BAFE6">
        <w:t xml:space="preserve">informative </w:t>
      </w:r>
      <w:r w:rsidR="17CBD311">
        <w:t>paragraph</w:t>
      </w:r>
      <w:bookmarkEnd w:id="23"/>
    </w:p>
    <w:p w14:paraId="08D57ECF" w14:textId="4A21DBDE" w:rsidR="28E3BAA3" w:rsidRPr="00E13CE6" w:rsidRDefault="5D459A1D" w:rsidP="00673F88">
      <w:pPr>
        <w:pStyle w:val="ListNumber"/>
        <w:numPr>
          <w:ilvl w:val="0"/>
          <w:numId w:val="10"/>
        </w:numPr>
        <w:rPr>
          <w:rFonts w:eastAsia="Calibri"/>
        </w:rPr>
      </w:pPr>
      <w:r>
        <w:t xml:space="preserve">View </w:t>
      </w:r>
      <w:r w:rsidR="6E7CCBCD">
        <w:t xml:space="preserve">the </w:t>
      </w:r>
      <w:r w:rsidR="6EA4C13C">
        <w:t>‘</w:t>
      </w:r>
      <w:r>
        <w:t>Thin crust, thick core</w:t>
      </w:r>
      <w:r w:rsidR="50FBAE65">
        <w:t>’</w:t>
      </w:r>
      <w:r>
        <w:t xml:space="preserve"> diagram p</w:t>
      </w:r>
      <w:r w:rsidR="1E11649C">
        <w:t xml:space="preserve">age </w:t>
      </w:r>
      <w:r>
        <w:t>26</w:t>
      </w:r>
      <w:r w:rsidR="46B01B34">
        <w:t>.</w:t>
      </w:r>
      <w:r>
        <w:t xml:space="preserve"> </w:t>
      </w:r>
      <w:r w:rsidR="63ECD4E6">
        <w:t>Ask</w:t>
      </w:r>
      <w:r>
        <w:t>:</w:t>
      </w:r>
    </w:p>
    <w:p w14:paraId="71C62586" w14:textId="63048E99" w:rsidR="28E3BAA3" w:rsidRDefault="522BDFDC" w:rsidP="00E13CE6">
      <w:pPr>
        <w:pStyle w:val="ListBullet"/>
        <w:ind w:left="1134"/>
        <w:rPr>
          <w:rFonts w:eastAsia="Calibri"/>
        </w:rPr>
      </w:pPr>
      <w:r>
        <w:t>How does this diagram help readers to interpret the purpose of the text? For example, to inform.</w:t>
      </w:r>
    </w:p>
    <w:p w14:paraId="4CC7E542" w14:textId="40DF6FEE" w:rsidR="28E3BAA3" w:rsidRDefault="58D3B739" w:rsidP="00E13CE6">
      <w:pPr>
        <w:pStyle w:val="ListNumber"/>
        <w:rPr>
          <w:rFonts w:eastAsia="Calibri"/>
        </w:rPr>
      </w:pPr>
      <w:r w:rsidRPr="2397668E">
        <w:rPr>
          <w:rFonts w:eastAsia="Calibri"/>
        </w:rPr>
        <w:t>Display p</w:t>
      </w:r>
      <w:r w:rsidR="3B2A311E" w:rsidRPr="2397668E">
        <w:rPr>
          <w:rFonts w:eastAsia="Calibri"/>
        </w:rPr>
        <w:t xml:space="preserve">age </w:t>
      </w:r>
      <w:r w:rsidRPr="2397668E">
        <w:rPr>
          <w:rFonts w:eastAsia="Calibri"/>
        </w:rPr>
        <w:t xml:space="preserve">27 and view the large image of the surface of Mercury. Highlight the use of arrows, headings and captions. </w:t>
      </w:r>
      <w:r w:rsidR="68EA4253" w:rsidRPr="2397668E">
        <w:rPr>
          <w:rFonts w:eastAsia="Calibri"/>
        </w:rPr>
        <w:t>Ask</w:t>
      </w:r>
      <w:r w:rsidR="55BC0754" w:rsidRPr="2397668E">
        <w:rPr>
          <w:rFonts w:eastAsia="Calibri"/>
        </w:rPr>
        <w:t>:</w:t>
      </w:r>
    </w:p>
    <w:p w14:paraId="1EC7F462" w14:textId="59CF6123" w:rsidR="00E13CE6" w:rsidRPr="00E13CE6" w:rsidRDefault="49900DF5" w:rsidP="00E13CE6">
      <w:pPr>
        <w:pStyle w:val="ListBullet"/>
        <w:ind w:left="1134"/>
        <w:rPr>
          <w:rFonts w:eastAsia="Calibri"/>
        </w:rPr>
      </w:pPr>
      <w:r>
        <w:t>W</w:t>
      </w:r>
      <w:r w:rsidR="478052A5">
        <w:t>hy</w:t>
      </w:r>
      <w:r w:rsidR="4BE32130">
        <w:t xml:space="preserve"> have</w:t>
      </w:r>
      <w:r w:rsidR="478052A5">
        <w:t xml:space="preserve"> these features been used and how</w:t>
      </w:r>
      <w:r w:rsidR="254B15C9">
        <w:t xml:space="preserve"> do</w:t>
      </w:r>
      <w:r w:rsidR="478052A5">
        <w:t xml:space="preserve"> they</w:t>
      </w:r>
      <w:r w:rsidR="4FB03B65">
        <w:t xml:space="preserve"> show the distinctive patterns of genre</w:t>
      </w:r>
      <w:r w:rsidR="7FE174AD">
        <w:t>?</w:t>
      </w:r>
      <w:r w:rsidR="478052A5">
        <w:t xml:space="preserve"> For example, </w:t>
      </w:r>
      <w:r w:rsidR="1C4B5644">
        <w:t xml:space="preserve">the </w:t>
      </w:r>
      <w:r w:rsidR="478052A5">
        <w:t xml:space="preserve">purpose is to inform, </w:t>
      </w:r>
      <w:r w:rsidR="6F1C867D">
        <w:t xml:space="preserve">the structure of the texts includes </w:t>
      </w:r>
      <w:r w:rsidR="478052A5">
        <w:t xml:space="preserve">headings and arrows </w:t>
      </w:r>
      <w:r w:rsidR="299F0877">
        <w:t xml:space="preserve">which </w:t>
      </w:r>
      <w:r w:rsidR="478052A5">
        <w:t>are features o</w:t>
      </w:r>
      <w:r w:rsidR="4E20A890">
        <w:t>f</w:t>
      </w:r>
      <w:r w:rsidR="478052A5">
        <w:t xml:space="preserve"> informative texts, </w:t>
      </w:r>
      <w:r w:rsidR="350C631E">
        <w:t xml:space="preserve">the </w:t>
      </w:r>
      <w:r w:rsidR="478052A5">
        <w:t xml:space="preserve">subject matter is </w:t>
      </w:r>
      <w:r w:rsidR="0DE9D5D2">
        <w:t xml:space="preserve">scientific and is </w:t>
      </w:r>
      <w:r w:rsidR="2596C6B2">
        <w:t>reflected</w:t>
      </w:r>
      <w:r w:rsidR="0DE9D5D2">
        <w:t xml:space="preserve"> through </w:t>
      </w:r>
      <w:r w:rsidR="478052A5">
        <w:t>factual</w:t>
      </w:r>
      <w:r w:rsidR="631E1124">
        <w:t xml:space="preserve"> language choices</w:t>
      </w:r>
      <w:r w:rsidR="478052A5">
        <w:t>.</w:t>
      </w:r>
    </w:p>
    <w:p w14:paraId="7C413F9D" w14:textId="56D5C9F6" w:rsidR="4B162E7F" w:rsidRPr="00E13CE6" w:rsidRDefault="3AD4B9D0" w:rsidP="00C54679">
      <w:pPr>
        <w:pStyle w:val="ListNumber"/>
        <w:rPr>
          <w:rFonts w:eastAsia="Calibri"/>
        </w:rPr>
      </w:pPr>
      <w:r w:rsidRPr="2397668E">
        <w:rPr>
          <w:rFonts w:eastAsia="Calibri"/>
        </w:rPr>
        <w:t xml:space="preserve">Display </w:t>
      </w:r>
      <w:r w:rsidR="6664F3D3" w:rsidRPr="2397668E">
        <w:rPr>
          <w:rFonts w:eastAsia="Calibri"/>
        </w:rPr>
        <w:t xml:space="preserve">and read </w:t>
      </w:r>
      <w:r w:rsidR="32778E5D" w:rsidRPr="2397668E">
        <w:rPr>
          <w:rFonts w:eastAsia="Calibri"/>
        </w:rPr>
        <w:t xml:space="preserve">the </w:t>
      </w:r>
      <w:r w:rsidRPr="2397668E">
        <w:rPr>
          <w:rFonts w:eastAsia="Calibri"/>
        </w:rPr>
        <w:t xml:space="preserve">double page spread on </w:t>
      </w:r>
      <w:r w:rsidR="13AF04CA" w:rsidRPr="2397668E">
        <w:rPr>
          <w:rFonts w:eastAsia="Calibri"/>
        </w:rPr>
        <w:t>‘</w:t>
      </w:r>
      <w:r w:rsidRPr="2397668E">
        <w:rPr>
          <w:rFonts w:eastAsia="Calibri"/>
        </w:rPr>
        <w:t>Mercury</w:t>
      </w:r>
      <w:r w:rsidR="6D99C851" w:rsidRPr="2397668E">
        <w:rPr>
          <w:rFonts w:eastAsia="Calibri"/>
        </w:rPr>
        <w:t>’</w:t>
      </w:r>
      <w:r w:rsidR="49F09908" w:rsidRPr="2397668E">
        <w:rPr>
          <w:rFonts w:eastAsia="Calibri"/>
        </w:rPr>
        <w:t>,</w:t>
      </w:r>
      <w:r w:rsidRPr="2397668E">
        <w:rPr>
          <w:rFonts w:eastAsia="Calibri"/>
        </w:rPr>
        <w:t xml:space="preserve"> p</w:t>
      </w:r>
      <w:r w:rsidR="6860C4F8" w:rsidRPr="2397668E">
        <w:rPr>
          <w:rFonts w:eastAsia="Calibri"/>
        </w:rPr>
        <w:t>age</w:t>
      </w:r>
      <w:r w:rsidR="1A4B4DFC" w:rsidRPr="2397668E">
        <w:rPr>
          <w:rFonts w:eastAsia="Calibri"/>
        </w:rPr>
        <w:t>s</w:t>
      </w:r>
      <w:r w:rsidR="6860C4F8" w:rsidRPr="2397668E">
        <w:rPr>
          <w:rFonts w:eastAsia="Calibri"/>
        </w:rPr>
        <w:t xml:space="preserve"> </w:t>
      </w:r>
      <w:r w:rsidRPr="2397668E">
        <w:rPr>
          <w:rFonts w:eastAsia="Calibri"/>
        </w:rPr>
        <w:t>26</w:t>
      </w:r>
      <w:r w:rsidR="67D7D460" w:rsidRPr="2397668E">
        <w:rPr>
          <w:rFonts w:eastAsia="Calibri"/>
        </w:rPr>
        <w:t xml:space="preserve"> to </w:t>
      </w:r>
      <w:r w:rsidRPr="2397668E">
        <w:rPr>
          <w:rFonts w:eastAsia="Calibri"/>
        </w:rPr>
        <w:t>27</w:t>
      </w:r>
      <w:r w:rsidR="198CCECF" w:rsidRPr="2397668E">
        <w:rPr>
          <w:rFonts w:eastAsia="Calibri"/>
        </w:rPr>
        <w:t xml:space="preserve"> in </w:t>
      </w:r>
      <w:r w:rsidR="198CCECF" w:rsidRPr="2397668E">
        <w:rPr>
          <w:rStyle w:val="Emphasis"/>
        </w:rPr>
        <w:t>Deadly Science Solar System</w:t>
      </w:r>
      <w:r w:rsidR="0B12FDFC" w:rsidRPr="2397668E">
        <w:rPr>
          <w:rStyle w:val="Emphasis"/>
        </w:rPr>
        <w:t>,</w:t>
      </w:r>
      <w:r w:rsidRPr="2397668E">
        <w:rPr>
          <w:rFonts w:eastAsia="Calibri"/>
        </w:rPr>
        <w:t xml:space="preserve"> and discuss</w:t>
      </w:r>
      <w:r w:rsidR="67006321" w:rsidRPr="2397668E">
        <w:rPr>
          <w:rFonts w:eastAsia="Calibri"/>
        </w:rPr>
        <w:t xml:space="preserve"> the</w:t>
      </w:r>
      <w:r w:rsidRPr="2397668E">
        <w:rPr>
          <w:rFonts w:eastAsia="Calibri"/>
        </w:rPr>
        <w:t xml:space="preserve"> text features </w:t>
      </w:r>
      <w:r w:rsidR="3A22F5E3" w:rsidRPr="2397668E">
        <w:rPr>
          <w:rFonts w:eastAsia="Calibri"/>
        </w:rPr>
        <w:t>used</w:t>
      </w:r>
      <w:r w:rsidR="441E96D7" w:rsidRPr="2397668E">
        <w:rPr>
          <w:rFonts w:eastAsia="Calibri"/>
        </w:rPr>
        <w:t xml:space="preserve">. For </w:t>
      </w:r>
      <w:r w:rsidR="49A3ABB7" w:rsidRPr="2397668E">
        <w:rPr>
          <w:rFonts w:eastAsia="Calibri"/>
        </w:rPr>
        <w:t>example</w:t>
      </w:r>
      <w:r w:rsidR="441E96D7" w:rsidRPr="2397668E">
        <w:rPr>
          <w:rFonts w:eastAsia="Calibri"/>
        </w:rPr>
        <w:t xml:space="preserve">, </w:t>
      </w:r>
      <w:r w:rsidRPr="2397668E">
        <w:rPr>
          <w:rFonts w:eastAsia="Calibri"/>
        </w:rPr>
        <w:t>headings, diagrams, labels, captions</w:t>
      </w:r>
      <w:r w:rsidR="1D3B5067" w:rsidRPr="2397668E">
        <w:rPr>
          <w:rFonts w:eastAsia="Calibri"/>
        </w:rPr>
        <w:t xml:space="preserve"> and</w:t>
      </w:r>
      <w:r w:rsidRPr="2397668E">
        <w:rPr>
          <w:rFonts w:eastAsia="Calibri"/>
        </w:rPr>
        <w:t xml:space="preserve"> facts</w:t>
      </w:r>
      <w:r w:rsidR="12DDEB14" w:rsidRPr="2397668E">
        <w:rPr>
          <w:rFonts w:eastAsia="Calibri"/>
        </w:rPr>
        <w:t>.</w:t>
      </w:r>
    </w:p>
    <w:p w14:paraId="098D492B" w14:textId="1CB33B63" w:rsidR="08DCE525" w:rsidRDefault="4C612260" w:rsidP="00C54679">
      <w:pPr>
        <w:pStyle w:val="ListNumber"/>
        <w:rPr>
          <w:rFonts w:eastAsia="Calibri"/>
        </w:rPr>
      </w:pPr>
      <w:r w:rsidRPr="2397668E">
        <w:rPr>
          <w:rFonts w:eastAsia="Calibri"/>
        </w:rPr>
        <w:t xml:space="preserve">Revise </w:t>
      </w:r>
      <w:r w:rsidR="320F05DC" w:rsidRPr="2397668E">
        <w:rPr>
          <w:rFonts w:eastAsia="Calibri"/>
        </w:rPr>
        <w:t xml:space="preserve">acronyms and the use of </w:t>
      </w:r>
      <w:r w:rsidRPr="2397668E">
        <w:rPr>
          <w:rFonts w:eastAsia="Calibri"/>
        </w:rPr>
        <w:t>capital letters from Component A</w:t>
      </w:r>
      <w:r w:rsidR="20065C4A" w:rsidRPr="2397668E">
        <w:rPr>
          <w:rFonts w:eastAsia="Calibri"/>
        </w:rPr>
        <w:t>. D</w:t>
      </w:r>
      <w:r w:rsidR="651DD681" w:rsidRPr="2397668E">
        <w:rPr>
          <w:rFonts w:eastAsia="Calibri"/>
        </w:rPr>
        <w:t>raw</w:t>
      </w:r>
      <w:r w:rsidRPr="2397668E">
        <w:rPr>
          <w:rFonts w:eastAsia="Calibri"/>
        </w:rPr>
        <w:t xml:space="preserve"> </w:t>
      </w:r>
      <w:r w:rsidR="03C46803" w:rsidRPr="2397668E">
        <w:rPr>
          <w:rFonts w:eastAsia="Calibri"/>
        </w:rPr>
        <w:t>students</w:t>
      </w:r>
      <w:r w:rsidR="4309EA21" w:rsidRPr="2397668E">
        <w:rPr>
          <w:rFonts w:eastAsia="Calibri"/>
        </w:rPr>
        <w:t>’</w:t>
      </w:r>
      <w:r w:rsidRPr="2397668E">
        <w:rPr>
          <w:rFonts w:eastAsia="Calibri"/>
        </w:rPr>
        <w:t xml:space="preserve"> attention to the acronyms on p</w:t>
      </w:r>
      <w:r w:rsidR="554B2759" w:rsidRPr="2397668E">
        <w:rPr>
          <w:rFonts w:eastAsia="Calibri"/>
        </w:rPr>
        <w:t xml:space="preserve">age </w:t>
      </w:r>
      <w:r w:rsidRPr="2397668E">
        <w:rPr>
          <w:rFonts w:eastAsia="Calibri"/>
        </w:rPr>
        <w:t>26</w:t>
      </w:r>
      <w:r w:rsidR="58DF3491" w:rsidRPr="2397668E">
        <w:rPr>
          <w:rFonts w:eastAsia="Calibri"/>
        </w:rPr>
        <w:t xml:space="preserve">, for example, </w:t>
      </w:r>
      <w:r w:rsidRPr="2397668E">
        <w:rPr>
          <w:rFonts w:eastAsia="Calibri"/>
        </w:rPr>
        <w:t xml:space="preserve">NASA, MESSENGER. </w:t>
      </w:r>
      <w:r w:rsidR="124335A4" w:rsidRPr="2397668E">
        <w:rPr>
          <w:rFonts w:eastAsia="Calibri"/>
        </w:rPr>
        <w:t>Discuss</w:t>
      </w:r>
      <w:r w:rsidR="4976CC0B" w:rsidRPr="2397668E">
        <w:rPr>
          <w:rFonts w:eastAsia="Calibri"/>
        </w:rPr>
        <w:t>:</w:t>
      </w:r>
    </w:p>
    <w:p w14:paraId="1920DC9F" w14:textId="7320844F" w:rsidR="25760029" w:rsidRDefault="00E27571" w:rsidP="005C0FE2">
      <w:pPr>
        <w:pStyle w:val="ListBullet"/>
        <w:ind w:left="1134"/>
      </w:pPr>
      <w:r>
        <w:lastRenderedPageBreak/>
        <w:t>w</w:t>
      </w:r>
      <w:r w:rsidR="1519C445">
        <w:t>h</w:t>
      </w:r>
      <w:r w:rsidR="0549133B">
        <w:t>at these acronyms stand for</w:t>
      </w:r>
      <w:r w:rsidR="691D5142">
        <w:t xml:space="preserve"> (NASA – National Aeronautics and Space Administration</w:t>
      </w:r>
      <w:r w:rsidR="4F151022">
        <w:t>;</w:t>
      </w:r>
      <w:r w:rsidR="691D5142">
        <w:t xml:space="preserve"> MESSENGER</w:t>
      </w:r>
      <w:r w:rsidR="6B700D48">
        <w:t xml:space="preserve"> – Mercury surface, space environment, geochemistry and ranging)</w:t>
      </w:r>
    </w:p>
    <w:p w14:paraId="52C531A2" w14:textId="03654392" w:rsidR="79E635CC" w:rsidRDefault="00E27571" w:rsidP="005C0FE2">
      <w:pPr>
        <w:pStyle w:val="ListBullet"/>
        <w:ind w:left="1134"/>
        <w:rPr>
          <w:rFonts w:eastAsia="Calibri"/>
        </w:rPr>
      </w:pPr>
      <w:r>
        <w:t>w</w:t>
      </w:r>
      <w:r w:rsidR="6E56F615">
        <w:t>h</w:t>
      </w:r>
      <w:r w:rsidR="3166DF3D">
        <w:t>y</w:t>
      </w:r>
      <w:r w:rsidR="1FB4517F">
        <w:t xml:space="preserve"> they are used in this</w:t>
      </w:r>
      <w:r w:rsidR="4524B26F">
        <w:t xml:space="preserve"> form of</w:t>
      </w:r>
      <w:r w:rsidR="1FB4517F">
        <w:t xml:space="preserve"> text</w:t>
      </w:r>
      <w:r w:rsidR="4D9068CC">
        <w:t xml:space="preserve"> (to inform people of scientific information in a condensed way)</w:t>
      </w:r>
    </w:p>
    <w:p w14:paraId="613BEA43" w14:textId="72D3B7A2" w:rsidR="6F5BBC8F" w:rsidRDefault="00E27571" w:rsidP="005C0FE2">
      <w:pPr>
        <w:pStyle w:val="ListBullet"/>
        <w:ind w:left="1134"/>
        <w:rPr>
          <w:rFonts w:eastAsia="Calibri"/>
        </w:rPr>
      </w:pPr>
      <w:r>
        <w:t>h</w:t>
      </w:r>
      <w:r w:rsidR="1EF9A94B">
        <w:t>ow these acronyms add to our understanding of the text and genre</w:t>
      </w:r>
      <w:r w:rsidR="6D5B425B">
        <w:t xml:space="preserve"> (</w:t>
      </w:r>
      <w:r w:rsidR="2F44BFF9">
        <w:t>t</w:t>
      </w:r>
      <w:r>
        <w:t>hey</w:t>
      </w:r>
      <w:r w:rsidR="2F44BFF9">
        <w:t xml:space="preserve"> </w:t>
      </w:r>
      <w:r w:rsidR="6D5B425B">
        <w:t>show purpose, subject matter and language choices)</w:t>
      </w:r>
    </w:p>
    <w:p w14:paraId="57DAC121" w14:textId="62B1CDAA" w:rsidR="448E4777" w:rsidRPr="00C94AD4" w:rsidRDefault="5FA87E44" w:rsidP="00C54679">
      <w:pPr>
        <w:pStyle w:val="ListNumber"/>
        <w:rPr>
          <w:rFonts w:eastAsia="Calibri"/>
        </w:rPr>
      </w:pPr>
      <w:r w:rsidRPr="2397668E">
        <w:rPr>
          <w:rFonts w:eastAsia="Calibri"/>
        </w:rPr>
        <w:t>Revise the structure of an informative text. Explain the following:</w:t>
      </w:r>
    </w:p>
    <w:p w14:paraId="3520AF43" w14:textId="5A2BD0CB" w:rsidR="448E4777" w:rsidRPr="00C94AD4" w:rsidRDefault="5FA87E44" w:rsidP="00C54679">
      <w:pPr>
        <w:pStyle w:val="ListBullet"/>
        <w:ind w:left="1134"/>
      </w:pPr>
      <w:r>
        <w:t>opening statement – tells the reader about the topic of the text</w:t>
      </w:r>
    </w:p>
    <w:p w14:paraId="22C75231" w14:textId="5DF5D403" w:rsidR="448E4777" w:rsidRPr="00C94AD4" w:rsidRDefault="5FA87E44" w:rsidP="00C54679">
      <w:pPr>
        <w:pStyle w:val="ListBullet"/>
        <w:ind w:left="1134"/>
      </w:pPr>
      <w:r>
        <w:t>body – each paragraph has a subheading and a topic sentence that tells the reader what the paragraph is going to explore and includes detailed information</w:t>
      </w:r>
    </w:p>
    <w:p w14:paraId="389A3E9D" w14:textId="3AD34FE1" w:rsidR="448E4777" w:rsidRPr="00C94AD4" w:rsidRDefault="5FA87E44" w:rsidP="00C54679">
      <w:pPr>
        <w:pStyle w:val="ListBullet"/>
        <w:ind w:left="1134"/>
        <w:rPr>
          <w:rFonts w:eastAsia="Calibri"/>
        </w:rPr>
      </w:pPr>
      <w:r>
        <w:t>conclusion – restates information written in an informative text.</w:t>
      </w:r>
    </w:p>
    <w:p w14:paraId="119178D3" w14:textId="3F4CAA70" w:rsidR="448E4777" w:rsidRPr="00C94AD4" w:rsidRDefault="1A3817CD" w:rsidP="00C54679">
      <w:pPr>
        <w:pStyle w:val="ListNumber"/>
        <w:rPr>
          <w:rFonts w:eastAsia="Calibri"/>
        </w:rPr>
      </w:pPr>
      <w:r w:rsidRPr="2397668E">
        <w:rPr>
          <w:rFonts w:eastAsia="Calibri"/>
        </w:rPr>
        <w:t xml:space="preserve">Re-read pages 26 and 27. </w:t>
      </w:r>
      <w:r w:rsidR="5FA87E44" w:rsidRPr="2397668E">
        <w:rPr>
          <w:rFonts w:eastAsia="Calibri"/>
        </w:rPr>
        <w:t>Brainstorm and record</w:t>
      </w:r>
      <w:r w:rsidR="68AFD843" w:rsidRPr="2397668E">
        <w:rPr>
          <w:rFonts w:eastAsia="Calibri"/>
        </w:rPr>
        <w:t xml:space="preserve"> subheadings that could be used</w:t>
      </w:r>
      <w:r w:rsidR="45BE7ECA" w:rsidRPr="2397668E">
        <w:rPr>
          <w:rFonts w:eastAsia="Calibri"/>
        </w:rPr>
        <w:t xml:space="preserve"> to organise information </w:t>
      </w:r>
      <w:r w:rsidR="582CBF6C" w:rsidRPr="2397668E">
        <w:rPr>
          <w:rFonts w:eastAsia="Calibri"/>
        </w:rPr>
        <w:t>about Mercury</w:t>
      </w:r>
      <w:r w:rsidR="2578DAC6" w:rsidRPr="2397668E">
        <w:rPr>
          <w:rFonts w:eastAsia="Calibri"/>
        </w:rPr>
        <w:t xml:space="preserve">. </w:t>
      </w:r>
      <w:r w:rsidR="0C63B810" w:rsidRPr="2397668E">
        <w:rPr>
          <w:rFonts w:eastAsia="Calibri"/>
        </w:rPr>
        <w:t>For example</w:t>
      </w:r>
      <w:r w:rsidR="3B42BD7C" w:rsidRPr="2397668E">
        <w:rPr>
          <w:rFonts w:eastAsia="Calibri"/>
        </w:rPr>
        <w:t>,</w:t>
      </w:r>
      <w:r w:rsidR="0C63B810" w:rsidRPr="2397668E">
        <w:rPr>
          <w:rFonts w:eastAsia="Calibri"/>
        </w:rPr>
        <w:t xml:space="preserve"> How Mercury got </w:t>
      </w:r>
      <w:r w:rsidR="68AB40BD" w:rsidRPr="2397668E">
        <w:rPr>
          <w:rFonts w:eastAsia="Calibri"/>
        </w:rPr>
        <w:t>its</w:t>
      </w:r>
      <w:r w:rsidR="0C63B810" w:rsidRPr="2397668E">
        <w:rPr>
          <w:rFonts w:eastAsia="Calibri"/>
        </w:rPr>
        <w:t xml:space="preserve"> name, size, NASA</w:t>
      </w:r>
      <w:r w:rsidR="5BDACFF5" w:rsidRPr="2397668E">
        <w:rPr>
          <w:rFonts w:eastAsia="Calibri"/>
        </w:rPr>
        <w:t xml:space="preserve"> visits Mercury</w:t>
      </w:r>
      <w:r w:rsidR="0C63B810" w:rsidRPr="2397668E">
        <w:rPr>
          <w:rFonts w:eastAsia="Calibri"/>
        </w:rPr>
        <w:t xml:space="preserve">, </w:t>
      </w:r>
      <w:r w:rsidR="05906A68" w:rsidRPr="2397668E">
        <w:rPr>
          <w:rFonts w:eastAsia="Calibri"/>
        </w:rPr>
        <w:t>Humans on Mercury, Features of Mercury</w:t>
      </w:r>
      <w:r w:rsidR="7E003AA2" w:rsidRPr="2397668E">
        <w:rPr>
          <w:rFonts w:eastAsia="Calibri"/>
        </w:rPr>
        <w:t xml:space="preserve">, </w:t>
      </w:r>
      <w:proofErr w:type="gramStart"/>
      <w:r w:rsidR="7E003AA2" w:rsidRPr="2397668E">
        <w:rPr>
          <w:rFonts w:eastAsia="Calibri"/>
        </w:rPr>
        <w:t>What</w:t>
      </w:r>
      <w:proofErr w:type="gramEnd"/>
      <w:r w:rsidR="371051CD" w:rsidRPr="2397668E">
        <w:rPr>
          <w:rFonts w:eastAsia="Calibri"/>
        </w:rPr>
        <w:t xml:space="preserve"> is</w:t>
      </w:r>
      <w:r w:rsidR="7E003AA2" w:rsidRPr="2397668E">
        <w:rPr>
          <w:rFonts w:eastAsia="Calibri"/>
        </w:rPr>
        <w:t xml:space="preserve"> Mercury made of</w:t>
      </w:r>
      <w:r w:rsidR="235B09B2" w:rsidRPr="2397668E">
        <w:rPr>
          <w:rFonts w:eastAsia="Calibri"/>
        </w:rPr>
        <w:t>.</w:t>
      </w:r>
    </w:p>
    <w:p w14:paraId="184103DE" w14:textId="58E5C8CE" w:rsidR="5D2C6703" w:rsidRDefault="5D2C6703" w:rsidP="00C54679">
      <w:pPr>
        <w:pStyle w:val="ListNumber"/>
        <w:rPr>
          <w:rFonts w:eastAsia="Calibri"/>
        </w:rPr>
      </w:pPr>
      <w:r w:rsidRPr="2397668E">
        <w:rPr>
          <w:rFonts w:eastAsia="Calibri"/>
        </w:rPr>
        <w:t xml:space="preserve">Select a subheading </w:t>
      </w:r>
      <w:r w:rsidR="3ACFD038" w:rsidRPr="2397668E">
        <w:rPr>
          <w:rFonts w:eastAsia="Calibri"/>
        </w:rPr>
        <w:t xml:space="preserve">from activity 6 to </w:t>
      </w:r>
      <w:r w:rsidRPr="2397668E">
        <w:rPr>
          <w:rFonts w:eastAsia="Calibri"/>
        </w:rPr>
        <w:t>jointly construct a paragraph</w:t>
      </w:r>
      <w:r w:rsidR="5B5692AD" w:rsidRPr="2397668E">
        <w:rPr>
          <w:rFonts w:eastAsia="Calibri"/>
        </w:rPr>
        <w:t>.</w:t>
      </w:r>
      <w:r w:rsidR="0079CCFD" w:rsidRPr="2397668E">
        <w:rPr>
          <w:rFonts w:eastAsia="Calibri"/>
        </w:rPr>
        <w:t xml:space="preserve"> Use an outline to model how to write a paragraph. For example</w:t>
      </w:r>
      <w:r w:rsidR="009814BA">
        <w:rPr>
          <w:rFonts w:eastAsia="Calibri"/>
        </w:rPr>
        <w:t>:</w:t>
      </w:r>
    </w:p>
    <w:p w14:paraId="20EFAADB" w14:textId="6FC79CA5" w:rsidR="0079CCFD" w:rsidRDefault="0079CCFD" w:rsidP="00C54679">
      <w:pPr>
        <w:pStyle w:val="ListBullet"/>
        <w:ind w:left="1134"/>
        <w:rPr>
          <w:rFonts w:eastAsia="Calibri"/>
        </w:rPr>
      </w:pPr>
      <w:r>
        <w:t>topic sentence – expresses the main idea</w:t>
      </w:r>
    </w:p>
    <w:p w14:paraId="285229F0" w14:textId="04436E54" w:rsidR="0079CCFD" w:rsidRDefault="0079CCFD" w:rsidP="00C54679">
      <w:pPr>
        <w:pStyle w:val="ListBullet"/>
        <w:ind w:left="1134"/>
      </w:pPr>
      <w:r>
        <w:t>point 1, point 2, point 3 – should expand on details in the topic sentence</w:t>
      </w:r>
    </w:p>
    <w:p w14:paraId="11CC4C0E" w14:textId="00D7CD69" w:rsidR="0079CCFD" w:rsidRDefault="0079CCFD" w:rsidP="00C54679">
      <w:pPr>
        <w:pStyle w:val="ListBullet"/>
        <w:ind w:left="1134"/>
      </w:pPr>
      <w:r>
        <w:t>concluding statement – should sum up the main idea.</w:t>
      </w:r>
    </w:p>
    <w:p w14:paraId="05164E84" w14:textId="02556420" w:rsidR="57C35A50" w:rsidRDefault="57C35A50" w:rsidP="00C54679">
      <w:pPr>
        <w:pStyle w:val="ListNumber"/>
        <w:rPr>
          <w:rFonts w:eastAsia="Calibri"/>
        </w:rPr>
      </w:pPr>
      <w:r w:rsidRPr="2397668E">
        <w:rPr>
          <w:rFonts w:eastAsia="Calibri"/>
        </w:rPr>
        <w:t xml:space="preserve">Explain that students will write </w:t>
      </w:r>
      <w:r w:rsidR="053189B7" w:rsidRPr="2397668E">
        <w:rPr>
          <w:rFonts w:eastAsia="Calibri"/>
        </w:rPr>
        <w:t xml:space="preserve">a </w:t>
      </w:r>
      <w:r w:rsidR="628EC125" w:rsidRPr="2397668E">
        <w:rPr>
          <w:rFonts w:eastAsia="Calibri"/>
        </w:rPr>
        <w:t>paragrap</w:t>
      </w:r>
      <w:r w:rsidR="306F7D8C" w:rsidRPr="2397668E">
        <w:rPr>
          <w:rFonts w:eastAsia="Calibri"/>
        </w:rPr>
        <w:t>h using a different sub</w:t>
      </w:r>
      <w:r w:rsidR="3BFDEDD9" w:rsidRPr="2397668E">
        <w:rPr>
          <w:rFonts w:eastAsia="Calibri"/>
        </w:rPr>
        <w:t>-</w:t>
      </w:r>
      <w:r w:rsidR="306F7D8C" w:rsidRPr="2397668E">
        <w:rPr>
          <w:rFonts w:eastAsia="Calibri"/>
        </w:rPr>
        <w:t>heading from activity 6.</w:t>
      </w:r>
    </w:p>
    <w:p w14:paraId="72BE4123" w14:textId="201461AD" w:rsidR="453FC55A" w:rsidRDefault="453FC55A" w:rsidP="059CDECC">
      <w:pPr>
        <w:pStyle w:val="FeatureBox2"/>
        <w:spacing w:before="240" w:after="0"/>
      </w:pPr>
      <w:r w:rsidRPr="059CDECC">
        <w:rPr>
          <w:b/>
          <w:bCs/>
        </w:rPr>
        <w:lastRenderedPageBreak/>
        <w:t>Too hard?</w:t>
      </w:r>
      <w:r>
        <w:t xml:space="preserve"> Co-construct the informative text with students.</w:t>
      </w:r>
    </w:p>
    <w:p w14:paraId="4EFD8232" w14:textId="2975D869" w:rsidR="453FC55A" w:rsidRPr="009814BA" w:rsidRDefault="453FC55A" w:rsidP="059CDECC">
      <w:pPr>
        <w:pStyle w:val="FeatureBox2"/>
      </w:pPr>
      <w:r w:rsidRPr="059CDECC">
        <w:rPr>
          <w:b/>
          <w:bCs/>
        </w:rPr>
        <w:t>Too easy?</w:t>
      </w:r>
      <w:r>
        <w:t xml:space="preserve"> Students write elaborating sentences using various conjunctions.</w:t>
      </w:r>
    </w:p>
    <w:p w14:paraId="06EE50D7" w14:textId="31C71047" w:rsidR="00C54679" w:rsidRPr="009814BA" w:rsidRDefault="7B9055D8" w:rsidP="00C41844">
      <w:pPr>
        <w:pStyle w:val="ListNumber"/>
        <w:rPr>
          <w:rFonts w:eastAsia="Calibri"/>
        </w:rPr>
      </w:pPr>
      <w:r w:rsidRPr="2397668E">
        <w:rPr>
          <w:rFonts w:eastAsia="Calibri"/>
        </w:rPr>
        <w:t xml:space="preserve">In pairs, students share their writing and </w:t>
      </w:r>
      <w:r w:rsidR="352FF16C" w:rsidRPr="2397668E">
        <w:rPr>
          <w:rFonts w:eastAsia="Calibri"/>
        </w:rPr>
        <w:t xml:space="preserve">decide on what other features could be added to enhance their informative </w:t>
      </w:r>
      <w:r w:rsidR="55C7A0C1" w:rsidRPr="2397668E">
        <w:rPr>
          <w:rFonts w:eastAsia="Calibri"/>
        </w:rPr>
        <w:t>paragraph</w:t>
      </w:r>
      <w:r w:rsidR="352FF16C" w:rsidRPr="2397668E">
        <w:rPr>
          <w:rFonts w:eastAsia="Calibri"/>
        </w:rPr>
        <w:t xml:space="preserve">. For example, </w:t>
      </w:r>
      <w:r w:rsidR="183CCC7A" w:rsidRPr="2397668E">
        <w:rPr>
          <w:rFonts w:eastAsia="Calibri"/>
        </w:rPr>
        <w:t>diagrams</w:t>
      </w:r>
      <w:r w:rsidR="352FF16C" w:rsidRPr="2397668E">
        <w:rPr>
          <w:rFonts w:eastAsia="Calibri"/>
        </w:rPr>
        <w:t xml:space="preserve">, </w:t>
      </w:r>
      <w:r w:rsidR="7D86FEE7" w:rsidRPr="2397668E">
        <w:rPr>
          <w:rFonts w:eastAsia="Calibri"/>
        </w:rPr>
        <w:t>headings, captions.</w:t>
      </w:r>
      <w:r w:rsidR="00C54679">
        <w:br w:type="page"/>
      </w:r>
    </w:p>
    <w:p w14:paraId="759E731C" w14:textId="3D62B787" w:rsidR="003B2DA7" w:rsidRDefault="77414FE4" w:rsidP="39946BA0">
      <w:pPr>
        <w:pStyle w:val="Heading2"/>
      </w:pPr>
      <w:bookmarkStart w:id="24" w:name="_Toc145516112"/>
      <w:r>
        <w:lastRenderedPageBreak/>
        <w:t>Week 3</w:t>
      </w:r>
      <w:bookmarkEnd w:id="24"/>
    </w:p>
    <w:p w14:paraId="5AB2E13F" w14:textId="77777777" w:rsidR="003B2DA7" w:rsidRDefault="092A9BEB" w:rsidP="05138972">
      <w:pPr>
        <w:pStyle w:val="Heading3"/>
      </w:pPr>
      <w:bookmarkStart w:id="25" w:name="_Toc145516113"/>
      <w:r>
        <w:t>Component A teaching and learning</w:t>
      </w:r>
      <w:bookmarkEnd w:id="25"/>
    </w:p>
    <w:p w14:paraId="1B781344"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887E853" w14:textId="77777777" w:rsidR="003B2DA7" w:rsidRDefault="003B2DA7" w:rsidP="003B2DA7">
      <w:pPr>
        <w:pStyle w:val="Heading4"/>
      </w:pPr>
      <w:r>
        <w:t>Teaching guide</w:t>
      </w:r>
    </w:p>
    <w:p w14:paraId="28873483" w14:textId="6AE36C81" w:rsidR="245CDAF2" w:rsidRDefault="245CDAF2">
      <w:r>
        <w:t>Guidance for explicit teaching, teaching notes, resources and examples for the related outcomes and content points have been provided in the table below.</w:t>
      </w:r>
    </w:p>
    <w:tbl>
      <w:tblPr>
        <w:tblStyle w:val="Tableheader"/>
        <w:tblW w:w="0" w:type="auto"/>
        <w:tblLayout w:type="fixed"/>
        <w:tblLook w:val="0420" w:firstRow="1" w:lastRow="0" w:firstColumn="0" w:lastColumn="0" w:noHBand="0" w:noVBand="1"/>
        <w:tblDescription w:val="Table outlines the focus areas and teaching notes together with the resources and examples required for Component A."/>
      </w:tblPr>
      <w:tblGrid>
        <w:gridCol w:w="7281"/>
        <w:gridCol w:w="7281"/>
      </w:tblGrid>
      <w:tr w:rsidR="001207A5" w14:paraId="7917F3CA" w14:textId="77777777" w:rsidTr="007F4E3E">
        <w:trPr>
          <w:cnfStyle w:val="100000000000" w:firstRow="1" w:lastRow="0" w:firstColumn="0" w:lastColumn="0" w:oddVBand="0" w:evenVBand="0" w:oddHBand="0" w:evenHBand="0" w:firstRowFirstColumn="0" w:firstRowLastColumn="0" w:lastRowFirstColumn="0" w:lastRowLastColumn="0"/>
        </w:trPr>
        <w:tc>
          <w:tcPr>
            <w:tcW w:w="7281" w:type="dxa"/>
          </w:tcPr>
          <w:p w14:paraId="37C4F176" w14:textId="77777777" w:rsidR="003B2DA7" w:rsidRDefault="003B2DA7" w:rsidP="00F16D9A">
            <w:r w:rsidRPr="005D41F8">
              <w:t>Focus areas and teaching notes</w:t>
            </w:r>
          </w:p>
        </w:tc>
        <w:tc>
          <w:tcPr>
            <w:tcW w:w="7281" w:type="dxa"/>
          </w:tcPr>
          <w:p w14:paraId="19700261" w14:textId="77777777" w:rsidR="003B2DA7" w:rsidRDefault="003B2DA7" w:rsidP="00F16D9A">
            <w:r w:rsidRPr="005D41F8">
              <w:t>Resources and examples</w:t>
            </w:r>
          </w:p>
        </w:tc>
      </w:tr>
      <w:tr w:rsidR="005C0FE2" w:rsidRPr="005C0FE2" w14:paraId="4C8ACA91"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shd w:val="clear" w:color="auto" w:fill="EBEBEB"/>
          </w:tcPr>
          <w:p w14:paraId="61EA3AC6" w14:textId="77777777" w:rsidR="005C0FE2" w:rsidRPr="00C94AD4" w:rsidRDefault="005C0FE2" w:rsidP="005C0FE2">
            <w:pPr>
              <w:pStyle w:val="Tableheadingstyle"/>
            </w:pPr>
            <w:r>
              <w:t>Reading fluency</w:t>
            </w:r>
          </w:p>
          <w:p w14:paraId="4574720B" w14:textId="77777777" w:rsidR="005C0FE2" w:rsidRDefault="005C0FE2" w:rsidP="005C0FE2">
            <w:pPr>
              <w:spacing w:line="259" w:lineRule="auto"/>
              <w:rPr>
                <w:rFonts w:eastAsia="Arial"/>
              </w:rPr>
            </w:pPr>
            <w:r w:rsidRPr="246B91C2">
              <w:rPr>
                <w:rStyle w:val="Strong"/>
                <w:lang w:val="en-GB"/>
              </w:rPr>
              <w:t>Monitoring reading fluency</w:t>
            </w:r>
          </w:p>
          <w:p w14:paraId="1F47E2B8" w14:textId="77777777" w:rsidR="005C0FE2" w:rsidRPr="005C0FE2" w:rsidRDefault="005C0FE2" w:rsidP="00673F88">
            <w:pPr>
              <w:pStyle w:val="ListBullet"/>
              <w:numPr>
                <w:ilvl w:val="0"/>
                <w:numId w:val="7"/>
              </w:numPr>
            </w:pPr>
            <w:r w:rsidRPr="005C0FE2">
              <w:t>Recognise that there are different purposes and audiences for reading and adjust reading rate to suit a text’s purpose</w:t>
            </w:r>
          </w:p>
          <w:p w14:paraId="1EA63698" w14:textId="04BEBF2C" w:rsidR="005C0FE2" w:rsidRPr="005C0FE2" w:rsidRDefault="005C0FE2" w:rsidP="005C0FE2">
            <w:pPr>
              <w:pStyle w:val="ListBullet2"/>
            </w:pPr>
            <w:r w:rsidRPr="2397668E">
              <w:t xml:space="preserve">Reading rate for informative texts may depend on the </w:t>
            </w:r>
            <w:r w:rsidRPr="2397668E">
              <w:lastRenderedPageBreak/>
              <w:t xml:space="preserve">vocabulary used. For example, Tier 3 technical and subject </w:t>
            </w:r>
            <w:r w:rsidRPr="005C0FE2">
              <w:t>specific</w:t>
            </w:r>
            <w:r w:rsidRPr="2397668E">
              <w:t xml:space="preserve"> vocabulary may require the reader to slow down.</w:t>
            </w:r>
          </w:p>
        </w:tc>
        <w:tc>
          <w:tcPr>
            <w:tcW w:w="7281" w:type="dxa"/>
            <w:shd w:val="clear" w:color="auto" w:fill="EBEBEB"/>
          </w:tcPr>
          <w:p w14:paraId="6BB46AD4" w14:textId="77777777" w:rsidR="005C0FE2" w:rsidRPr="00C94AD4" w:rsidRDefault="005C0FE2" w:rsidP="005C0FE2">
            <w:pPr>
              <w:pStyle w:val="Tableheadingstyle"/>
            </w:pPr>
            <w:r>
              <w:lastRenderedPageBreak/>
              <w:t>Reading fluency</w:t>
            </w:r>
          </w:p>
          <w:p w14:paraId="712F182A" w14:textId="77777777" w:rsidR="005C0FE2" w:rsidRDefault="005C0FE2" w:rsidP="005C0FE2">
            <w:pPr>
              <w:rPr>
                <w:rFonts w:eastAsia="Calibri"/>
                <w:b/>
                <w:bCs/>
              </w:rPr>
            </w:pPr>
            <w:r w:rsidRPr="246B91C2">
              <w:rPr>
                <w:rFonts w:eastAsia="Calibri"/>
                <w:b/>
                <w:bCs/>
              </w:rPr>
              <w:t>Monitoring reading fluency</w:t>
            </w:r>
          </w:p>
          <w:p w14:paraId="36BEF17A" w14:textId="45D0E6F2" w:rsidR="005C0FE2" w:rsidRDefault="00000000" w:rsidP="00673F88">
            <w:pPr>
              <w:pStyle w:val="ListBullet"/>
              <w:numPr>
                <w:ilvl w:val="0"/>
                <w:numId w:val="7"/>
              </w:numPr>
            </w:pPr>
            <w:hyperlink w:anchor="_Resource_13:_Fluency_1">
              <w:r w:rsidR="00321EED">
                <w:rPr>
                  <w:rStyle w:val="Hyperlink"/>
                </w:rPr>
                <w:t>Resource 13: Fluency and close reading passage analysis – Southern Cross</w:t>
              </w:r>
            </w:hyperlink>
            <w:r w:rsidR="005C0FE2">
              <w:t xml:space="preserve"> (225 words)</w:t>
            </w:r>
          </w:p>
          <w:p w14:paraId="5865FCA2" w14:textId="22FAFC47" w:rsidR="005C0FE2" w:rsidRDefault="005C0FE2" w:rsidP="00673F88">
            <w:pPr>
              <w:pStyle w:val="ListBullet"/>
              <w:numPr>
                <w:ilvl w:val="0"/>
                <w:numId w:val="7"/>
              </w:numPr>
            </w:pPr>
            <w:r w:rsidRPr="2397668E">
              <w:rPr>
                <w:rFonts w:eastAsia="Arial"/>
                <w:color w:val="000000" w:themeColor="text1"/>
              </w:rPr>
              <w:t>Tier 3 vocabulary from the passage where reading rate may be adjusted</w:t>
            </w:r>
          </w:p>
          <w:p w14:paraId="69891F83" w14:textId="50643924" w:rsidR="005C0FE2" w:rsidRPr="005C0FE2" w:rsidRDefault="005C0FE2" w:rsidP="005C0FE2">
            <w:pPr>
              <w:pStyle w:val="ListBullet2"/>
            </w:pPr>
            <w:r w:rsidRPr="246B91C2">
              <w:lastRenderedPageBreak/>
              <w:t xml:space="preserve">‘The one-of-a-kind </w:t>
            </w:r>
            <w:r w:rsidRPr="246B91C2">
              <w:rPr>
                <w:rStyle w:val="Strong"/>
              </w:rPr>
              <w:t>Southern Cross</w:t>
            </w:r>
            <w:r w:rsidRPr="246B91C2">
              <w:t xml:space="preserve"> </w:t>
            </w:r>
            <w:r w:rsidRPr="246B91C2">
              <w:rPr>
                <w:rStyle w:val="Strong"/>
              </w:rPr>
              <w:t xml:space="preserve">constellation </w:t>
            </w:r>
            <w:r w:rsidRPr="246B91C2">
              <w:t xml:space="preserve">is widely </w:t>
            </w:r>
            <w:r w:rsidRPr="246B91C2">
              <w:rPr>
                <w:rStyle w:val="Strong"/>
              </w:rPr>
              <w:t xml:space="preserve">regarded </w:t>
            </w:r>
            <w:r w:rsidRPr="246B91C2">
              <w:t xml:space="preserve">as a </w:t>
            </w:r>
            <w:r w:rsidRPr="246B91C2">
              <w:rPr>
                <w:rStyle w:val="Strong"/>
              </w:rPr>
              <w:t xml:space="preserve">significant </w:t>
            </w:r>
            <w:r w:rsidRPr="246B91C2">
              <w:t xml:space="preserve">symbol among </w:t>
            </w:r>
            <w:r w:rsidRPr="246B91C2">
              <w:rPr>
                <w:rStyle w:val="Strong"/>
              </w:rPr>
              <w:t xml:space="preserve">indigenous </w:t>
            </w:r>
            <w:r w:rsidRPr="246B91C2">
              <w:t>communities.’</w:t>
            </w:r>
          </w:p>
        </w:tc>
      </w:tr>
      <w:tr w:rsidR="005C0FE2" w14:paraId="61255D4F"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shd w:val="clear" w:color="auto" w:fill="FFFFFF" w:themeFill="background1"/>
          </w:tcPr>
          <w:p w14:paraId="4F25EC20" w14:textId="77777777" w:rsidR="005C0FE2" w:rsidRDefault="005C0FE2" w:rsidP="005C0FE2">
            <w:pPr>
              <w:pStyle w:val="Tableheadingstyle"/>
            </w:pPr>
            <w:r>
              <w:t>Reading comprehension</w:t>
            </w:r>
          </w:p>
          <w:p w14:paraId="7CE07026" w14:textId="77777777" w:rsidR="005C0FE2" w:rsidRDefault="005C0FE2" w:rsidP="005C0FE2">
            <w:pPr>
              <w:ind w:left="567" w:hanging="567"/>
              <w:rPr>
                <w:rFonts w:eastAsia="Arial"/>
                <w:color w:val="000000" w:themeColor="text1"/>
                <w:lang w:val="en-GB"/>
              </w:rPr>
            </w:pPr>
            <w:r w:rsidRPr="246B91C2">
              <w:rPr>
                <w:rStyle w:val="Strong"/>
                <w:rFonts w:eastAsia="Arial"/>
                <w:color w:val="000000" w:themeColor="text1"/>
              </w:rPr>
              <w:t>Reading for interest and wide purposes</w:t>
            </w:r>
          </w:p>
          <w:p w14:paraId="493B4A8E" w14:textId="77777777" w:rsidR="005C0FE2" w:rsidRPr="005C0FE2" w:rsidRDefault="005C0FE2" w:rsidP="00673F88">
            <w:pPr>
              <w:pStyle w:val="ListBullet"/>
              <w:numPr>
                <w:ilvl w:val="0"/>
                <w:numId w:val="7"/>
              </w:numPr>
            </w:pPr>
            <w:r w:rsidRPr="005C0FE2">
              <w:t>Locate, select and retrieve relevant information from a print or digital text and consider accuracy of information presented</w:t>
            </w:r>
          </w:p>
          <w:p w14:paraId="02A80108" w14:textId="77777777" w:rsidR="005C0FE2" w:rsidRDefault="005C0FE2" w:rsidP="005C0FE2">
            <w:pPr>
              <w:pStyle w:val="ListBullet2"/>
              <w:rPr>
                <w:lang w:val="en-US"/>
              </w:rPr>
            </w:pPr>
            <w:r w:rsidRPr="2397668E">
              <w:t>The selection and retrieval of information requires readers to determine the relevance of the information to the topic and extract information by reading the material thoroughly, taking notes, and summarising the key points that pertain to the research question.</w:t>
            </w:r>
          </w:p>
          <w:p w14:paraId="621E0452" w14:textId="38B9DCE3" w:rsidR="005C0FE2" w:rsidRPr="005C0FE2" w:rsidRDefault="005C0FE2" w:rsidP="005C0FE2">
            <w:pPr>
              <w:pStyle w:val="ListBullet2"/>
              <w:rPr>
                <w:lang w:val="en-US"/>
              </w:rPr>
            </w:pPr>
            <w:r w:rsidRPr="2397668E">
              <w:t>Readers need to assess the accuracy and reliability of the information presented in the sources. This may involve cross-referencing with other reputable sources, checking for biases or misinformation, and verifying facts.</w:t>
            </w:r>
          </w:p>
        </w:tc>
        <w:tc>
          <w:tcPr>
            <w:tcW w:w="7281" w:type="dxa"/>
            <w:shd w:val="clear" w:color="auto" w:fill="FFFFFF" w:themeFill="background1"/>
          </w:tcPr>
          <w:p w14:paraId="4B81DB01" w14:textId="77777777" w:rsidR="005C0FE2" w:rsidRDefault="005C0FE2" w:rsidP="005C0FE2">
            <w:pPr>
              <w:pStyle w:val="Tableheadingstyle"/>
            </w:pPr>
            <w:r>
              <w:t>Reading comprehension</w:t>
            </w:r>
          </w:p>
          <w:p w14:paraId="4FBB8A7B" w14:textId="77777777" w:rsidR="005C0FE2" w:rsidRDefault="005C0FE2" w:rsidP="005C0FE2">
            <w:pPr>
              <w:ind w:left="567" w:hanging="567"/>
              <w:rPr>
                <w:rFonts w:eastAsia="Arial"/>
                <w:color w:val="000000" w:themeColor="text1"/>
                <w:lang w:val="en-GB"/>
              </w:rPr>
            </w:pPr>
            <w:r w:rsidRPr="246B91C2">
              <w:rPr>
                <w:rStyle w:val="Strong"/>
                <w:rFonts w:eastAsia="Arial"/>
                <w:color w:val="000000" w:themeColor="text1"/>
              </w:rPr>
              <w:t>Reading for interest and wide purposes</w:t>
            </w:r>
          </w:p>
          <w:p w14:paraId="68BC77B5" w14:textId="77777777" w:rsidR="005C0FE2" w:rsidRDefault="005C0FE2" w:rsidP="00673F88">
            <w:pPr>
              <w:pStyle w:val="ListBullet"/>
              <w:numPr>
                <w:ilvl w:val="0"/>
                <w:numId w:val="7"/>
              </w:numPr>
            </w:pPr>
            <w:r>
              <w:t>Examples of information that could be located and selected from the fluency passage</w:t>
            </w:r>
          </w:p>
          <w:p w14:paraId="3498B35A" w14:textId="77B6303F" w:rsidR="005C0FE2" w:rsidRPr="00165C29" w:rsidRDefault="005C0FE2" w:rsidP="005C0FE2">
            <w:pPr>
              <w:pStyle w:val="ListBullet2"/>
              <w:rPr>
                <w:rFonts w:eastAsia="Calibri"/>
              </w:rPr>
            </w:pPr>
            <w:r w:rsidRPr="005C0FE2">
              <w:t>facts</w:t>
            </w:r>
            <w:r>
              <w:t xml:space="preserve"> about Aboriginal astrology.</w:t>
            </w:r>
          </w:p>
        </w:tc>
      </w:tr>
      <w:tr w:rsidR="005C0FE2" w14:paraId="3E211112"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tcPr>
          <w:p w14:paraId="541F1501" w14:textId="77777777" w:rsidR="005C0FE2" w:rsidRDefault="005C0FE2" w:rsidP="005C0FE2">
            <w:pPr>
              <w:pStyle w:val="ListBullet2"/>
              <w:numPr>
                <w:ilvl w:val="0"/>
                <w:numId w:val="0"/>
              </w:numPr>
            </w:pPr>
            <w:r w:rsidRPr="246B91C2">
              <w:rPr>
                <w:rStyle w:val="Strong"/>
                <w:lang w:val="en-GB"/>
              </w:rPr>
              <w:lastRenderedPageBreak/>
              <w:t>Comprehending language</w:t>
            </w:r>
          </w:p>
          <w:p w14:paraId="4775B788" w14:textId="77777777" w:rsidR="005C0FE2" w:rsidRPr="005C0FE2" w:rsidRDefault="005C0FE2" w:rsidP="00673F88">
            <w:pPr>
              <w:pStyle w:val="ListBullet"/>
              <w:numPr>
                <w:ilvl w:val="0"/>
                <w:numId w:val="7"/>
              </w:numPr>
            </w:pPr>
            <w:r w:rsidRPr="005C0FE2">
              <w:t>Understand that word contractions are a feature of informal language and that apostrophes of contraction are used to signal missing letters</w:t>
            </w:r>
          </w:p>
          <w:p w14:paraId="0A0EB307" w14:textId="77777777" w:rsidR="005C0FE2" w:rsidRDefault="005C0FE2" w:rsidP="005C0FE2">
            <w:pPr>
              <w:pStyle w:val="ListBullet2"/>
              <w:rPr>
                <w:rFonts w:eastAsia="Arial"/>
                <w:color w:val="000000" w:themeColor="text1"/>
                <w:lang w:val="en-US"/>
              </w:rPr>
            </w:pPr>
            <w:r w:rsidRPr="2397668E">
              <w:rPr>
                <w:rFonts w:eastAsia="Arial"/>
                <w:color w:val="000000" w:themeColor="text1"/>
              </w:rPr>
              <w:t>A contraction is a shortened form of one or 2 words (one of which is usually a verb). In a contraction, an apostrophe takes the place of the missing letter or letters (NESA Glossary).</w:t>
            </w:r>
          </w:p>
          <w:p w14:paraId="080E9B61" w14:textId="4953660C" w:rsidR="005C0FE2" w:rsidRPr="005C0FE2" w:rsidRDefault="005C0FE2" w:rsidP="005C0FE2">
            <w:pPr>
              <w:pStyle w:val="ListBullet2"/>
              <w:rPr>
                <w:rStyle w:val="Strong"/>
                <w:rFonts w:eastAsia="Arial"/>
                <w:b w:val="0"/>
                <w:bCs w:val="0"/>
                <w:color w:val="000000" w:themeColor="text1"/>
                <w:lang w:val="en-US"/>
              </w:rPr>
            </w:pPr>
            <w:r w:rsidRPr="2397668E">
              <w:t xml:space="preserve">Contractions used in </w:t>
            </w:r>
            <w:r w:rsidRPr="2397668E">
              <w:rPr>
                <w:i/>
                <w:iCs/>
              </w:rPr>
              <w:t>Deadly Science Solar System</w:t>
            </w:r>
            <w:r w:rsidRPr="2397668E">
              <w:t xml:space="preserve"> are a feature of informal language. This informality is appropriate as it is a text aimed at children.</w:t>
            </w:r>
          </w:p>
        </w:tc>
        <w:tc>
          <w:tcPr>
            <w:tcW w:w="7281" w:type="dxa"/>
          </w:tcPr>
          <w:p w14:paraId="742BB5F3" w14:textId="77777777" w:rsidR="005C0FE2" w:rsidRDefault="005C0FE2" w:rsidP="005C0FE2">
            <w:pPr>
              <w:rPr>
                <w:rStyle w:val="Strong"/>
                <w:lang w:val="en-GB"/>
              </w:rPr>
            </w:pPr>
            <w:r w:rsidRPr="246B91C2">
              <w:rPr>
                <w:rStyle w:val="Strong"/>
                <w:lang w:val="en-GB"/>
              </w:rPr>
              <w:t>Comprehending language</w:t>
            </w:r>
          </w:p>
          <w:p w14:paraId="4BF013A7" w14:textId="5FEDEDFD" w:rsidR="005C0FE2" w:rsidRPr="005C0FE2" w:rsidRDefault="005C0FE2" w:rsidP="00673F88">
            <w:pPr>
              <w:pStyle w:val="ListBullet"/>
              <w:numPr>
                <w:ilvl w:val="0"/>
                <w:numId w:val="7"/>
              </w:numPr>
            </w:pPr>
            <w:r w:rsidRPr="005C0FE2">
              <w:t>Contractions used in the fluency passage</w:t>
            </w:r>
          </w:p>
          <w:p w14:paraId="542EC88E" w14:textId="77777777" w:rsidR="005C0FE2" w:rsidRPr="005C0FE2" w:rsidRDefault="005C0FE2" w:rsidP="005C0FE2">
            <w:pPr>
              <w:pStyle w:val="ListBullet2"/>
            </w:pPr>
            <w:r w:rsidRPr="005C0FE2">
              <w:t>isn’t = is not. ‘Earth isn't all that massive.’</w:t>
            </w:r>
          </w:p>
          <w:p w14:paraId="21D0D617" w14:textId="77777777" w:rsidR="005C0FE2" w:rsidRPr="005C0FE2" w:rsidRDefault="005C0FE2" w:rsidP="005C0FE2">
            <w:pPr>
              <w:pStyle w:val="ListBullet2"/>
            </w:pPr>
            <w:r w:rsidRPr="005C0FE2">
              <w:t xml:space="preserve">let’s = let us. </w:t>
            </w:r>
            <w:proofErr w:type="gramStart"/>
            <w:r w:rsidRPr="005C0FE2">
              <w:t>.’..</w:t>
            </w:r>
            <w:proofErr w:type="gramEnd"/>
            <w:r w:rsidRPr="005C0FE2">
              <w:t>let's slip on our space helmets...’</w:t>
            </w:r>
          </w:p>
          <w:p w14:paraId="336B802D" w14:textId="7A389F9D" w:rsidR="005C0FE2" w:rsidRPr="00165C29" w:rsidRDefault="005C0FE2" w:rsidP="00673F88">
            <w:pPr>
              <w:pStyle w:val="ListBullet2"/>
              <w:rPr>
                <w:rStyle w:val="Strong"/>
                <w:b w:val="0"/>
                <w:bCs w:val="0"/>
              </w:rPr>
            </w:pPr>
            <w:r w:rsidRPr="005C0FE2">
              <w:t>it’s = it is. ‘It's about a quarter of a million miles away’</w:t>
            </w:r>
            <w:r w:rsidR="006A2AFC">
              <w:t>.</w:t>
            </w:r>
          </w:p>
        </w:tc>
      </w:tr>
      <w:tr w:rsidR="005C0FE2" w:rsidRPr="005C0FE2" w14:paraId="1577AB4D"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shd w:val="clear" w:color="auto" w:fill="FFFFFF" w:themeFill="background1"/>
          </w:tcPr>
          <w:p w14:paraId="3A0F1CF3" w14:textId="77777777" w:rsidR="005C0FE2" w:rsidRDefault="005C0FE2" w:rsidP="005C0FE2">
            <w:pPr>
              <w:rPr>
                <w:rFonts w:eastAsia="Arial"/>
                <w:lang w:val="en-GB"/>
              </w:rPr>
            </w:pPr>
            <w:r w:rsidRPr="246B91C2">
              <w:rPr>
                <w:rStyle w:val="Strong"/>
                <w:lang w:val="en-GB"/>
              </w:rPr>
              <w:t>Monitoring comprehension</w:t>
            </w:r>
          </w:p>
          <w:p w14:paraId="70D66938" w14:textId="77777777" w:rsidR="005C0FE2" w:rsidRPr="00D739DA" w:rsidRDefault="005C0FE2" w:rsidP="00D739DA">
            <w:pPr>
              <w:pStyle w:val="ListBullet"/>
            </w:pPr>
            <w:r w:rsidRPr="00D739DA">
              <w:t>Reflect on own understanding of texts and monitor own goals for reading</w:t>
            </w:r>
          </w:p>
          <w:p w14:paraId="3863298A" w14:textId="77777777" w:rsidR="005C0FE2" w:rsidRDefault="005C0FE2" w:rsidP="005C0FE2">
            <w:pPr>
              <w:pStyle w:val="ListBullet2"/>
            </w:pPr>
            <w:r w:rsidRPr="2397668E">
              <w:t xml:space="preserve">Readers need to actively think about how well they are understanding what they have read. Comprehension may fail if a reader lacks necessary content knowledge </w:t>
            </w:r>
            <w:r w:rsidRPr="2397668E">
              <w:lastRenderedPageBreak/>
              <w:t>or vocabulary, if they have poor knowledge of cohesive ties or text structures, or if they lack reading stamina.</w:t>
            </w:r>
          </w:p>
          <w:p w14:paraId="37F1890D" w14:textId="4978BFCE" w:rsidR="005C0FE2" w:rsidRPr="005C0FE2" w:rsidRDefault="005C0FE2" w:rsidP="005C0FE2">
            <w:pPr>
              <w:pStyle w:val="ListBullet2"/>
            </w:pPr>
            <w:r w:rsidRPr="2397668E">
              <w:rPr>
                <w:rFonts w:eastAsia="Arial"/>
                <w:color w:val="000000" w:themeColor="text1"/>
              </w:rPr>
              <w:t>If a reader loses understand, they might apply relevant strategies such as re-reading, looking up a word in the dictionary or generating an inference.</w:t>
            </w:r>
          </w:p>
        </w:tc>
        <w:tc>
          <w:tcPr>
            <w:tcW w:w="7281" w:type="dxa"/>
            <w:shd w:val="clear" w:color="auto" w:fill="FFFFFF" w:themeFill="background1"/>
          </w:tcPr>
          <w:p w14:paraId="48A308E6" w14:textId="77777777" w:rsidR="005C0FE2" w:rsidRDefault="005C0FE2" w:rsidP="005C0FE2">
            <w:pPr>
              <w:rPr>
                <w:rFonts w:eastAsia="Arial"/>
                <w:lang w:val="en-GB"/>
              </w:rPr>
            </w:pPr>
            <w:r w:rsidRPr="246B91C2">
              <w:rPr>
                <w:rStyle w:val="Strong"/>
                <w:lang w:val="en-GB"/>
              </w:rPr>
              <w:lastRenderedPageBreak/>
              <w:t>Monitoring comprehension</w:t>
            </w:r>
          </w:p>
          <w:p w14:paraId="31994C47" w14:textId="6AE03CA9" w:rsidR="005C0FE2" w:rsidRDefault="005C0FE2" w:rsidP="00673F88">
            <w:pPr>
              <w:pStyle w:val="ListBullet"/>
              <w:numPr>
                <w:ilvl w:val="0"/>
                <w:numId w:val="7"/>
              </w:numPr>
              <w:rPr>
                <w:rFonts w:eastAsia="Arial"/>
                <w:color w:val="000000" w:themeColor="text1"/>
                <w:lang w:val="en-US"/>
              </w:rPr>
            </w:pPr>
            <w:r w:rsidRPr="2397668E">
              <w:rPr>
                <w:rFonts w:eastAsia="Arial"/>
                <w:color w:val="000000" w:themeColor="text1"/>
              </w:rPr>
              <w:t>Support students to work towards achievement of their personal goal for monitoring comprehension, generated in Week 1. For example</w:t>
            </w:r>
          </w:p>
          <w:p w14:paraId="611008C5" w14:textId="77777777" w:rsidR="005C0FE2" w:rsidRDefault="005C0FE2" w:rsidP="005C0FE2">
            <w:pPr>
              <w:pStyle w:val="ListBullet2"/>
            </w:pPr>
            <w:r w:rsidRPr="2397668E">
              <w:t>Draw on background knowledge to assist in understanding an informative text.</w:t>
            </w:r>
          </w:p>
          <w:p w14:paraId="3F2D6A9F" w14:textId="77777777" w:rsidR="005C0FE2" w:rsidRDefault="005C0FE2" w:rsidP="005C0FE2">
            <w:pPr>
              <w:pStyle w:val="ListBullet2"/>
              <w:rPr>
                <w:rFonts w:eastAsia="Arial"/>
                <w:color w:val="000000" w:themeColor="text1"/>
                <w:lang w:val="en-US"/>
              </w:rPr>
            </w:pPr>
            <w:r w:rsidRPr="246B91C2">
              <w:rPr>
                <w:rFonts w:eastAsia="Arial"/>
                <w:color w:val="000000" w:themeColor="text1"/>
              </w:rPr>
              <w:lastRenderedPageBreak/>
              <w:t>Identify and determine meaning of unknown vocabulary to support understanding.</w:t>
            </w:r>
          </w:p>
          <w:p w14:paraId="4823837A" w14:textId="4C6035AB" w:rsidR="005C0FE2" w:rsidRPr="005C0FE2" w:rsidRDefault="005C0FE2" w:rsidP="00673F88">
            <w:pPr>
              <w:pStyle w:val="ListBullet"/>
              <w:numPr>
                <w:ilvl w:val="0"/>
                <w:numId w:val="7"/>
              </w:numPr>
            </w:pPr>
            <w:r w:rsidRPr="2397668E">
              <w:t>Monitoring of goals will differ, based on the goal that is set. Strategies may include the use of self-assessment rubrics, documenting the actions taken to achieve a goal, or the use of work samples created in working towards the set goal.</w:t>
            </w:r>
          </w:p>
        </w:tc>
      </w:tr>
      <w:tr w:rsidR="001207A5" w14:paraId="0F15C24B"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shd w:val="clear" w:color="auto" w:fill="EBEBEB"/>
          </w:tcPr>
          <w:p w14:paraId="5D645D8B" w14:textId="77777777" w:rsidR="005C0FE2" w:rsidRDefault="005C0FE2" w:rsidP="005C0FE2">
            <w:pPr>
              <w:pStyle w:val="Tableheadingstyle"/>
            </w:pPr>
            <w:r w:rsidRPr="005C0FE2">
              <w:t>Vocabulary</w:t>
            </w:r>
          </w:p>
          <w:p w14:paraId="6E6575D6" w14:textId="77777777" w:rsidR="005C0FE2" w:rsidRDefault="005C0FE2" w:rsidP="005C0FE2">
            <w:pPr>
              <w:spacing w:line="259" w:lineRule="auto"/>
              <w:rPr>
                <w:rFonts w:eastAsia="Arial"/>
              </w:rPr>
            </w:pPr>
            <w:r w:rsidRPr="3E4A2111">
              <w:rPr>
                <w:rStyle w:val="Strong"/>
                <w:lang w:val="en-GB"/>
              </w:rPr>
              <w:t>Learning and using words</w:t>
            </w:r>
          </w:p>
          <w:p w14:paraId="45667280" w14:textId="77777777" w:rsidR="005C0FE2" w:rsidRPr="005C0FE2" w:rsidRDefault="005C0FE2" w:rsidP="00673F88">
            <w:pPr>
              <w:pStyle w:val="ListBullet"/>
              <w:numPr>
                <w:ilvl w:val="0"/>
                <w:numId w:val="7"/>
              </w:numPr>
            </w:pPr>
            <w:r w:rsidRPr="005C0FE2">
              <w:t>Build personal Tier 1, Tier 2 and Tier 3 vocabulary through social interactions, reading and writing</w:t>
            </w:r>
          </w:p>
          <w:p w14:paraId="65553BF7" w14:textId="20F882F1" w:rsidR="005C0FE2" w:rsidRPr="00165C29" w:rsidRDefault="005C0FE2" w:rsidP="00673F88">
            <w:pPr>
              <w:pStyle w:val="ListBullet2"/>
              <w:rPr>
                <w:lang w:val="en-GB"/>
              </w:rPr>
            </w:pPr>
            <w:r w:rsidRPr="2397668E">
              <w:t>Identify and discuss Tier 2 and Tier 3 words in the text to improve vocabulary knowledge and comprehension.</w:t>
            </w:r>
          </w:p>
          <w:p w14:paraId="11EA5650" w14:textId="77777777" w:rsidR="005C0FE2" w:rsidRPr="005C0FE2" w:rsidRDefault="005C0FE2" w:rsidP="00673F88">
            <w:pPr>
              <w:pStyle w:val="ListBullet"/>
              <w:numPr>
                <w:ilvl w:val="0"/>
                <w:numId w:val="7"/>
              </w:numPr>
            </w:pPr>
            <w:r w:rsidRPr="005C0FE2">
              <w:t>Understand that many words derive from other languages, including Aboriginal and Torres Strait Islander Languages, and that the pronunciation and spelling of words may reflect their etymology</w:t>
            </w:r>
          </w:p>
          <w:p w14:paraId="65FDFDE6" w14:textId="77777777" w:rsidR="005C0FE2" w:rsidRDefault="005C0FE2" w:rsidP="005C0FE2">
            <w:pPr>
              <w:pStyle w:val="ListBullet2"/>
            </w:pPr>
            <w:r w:rsidRPr="246B91C2">
              <w:lastRenderedPageBreak/>
              <w:t>The English language is made up of words derived from many other languages including Latin, French, Greek, German and Aboriginal and Torres Strait Islander Languages.</w:t>
            </w:r>
          </w:p>
          <w:p w14:paraId="34D99F04" w14:textId="0B65A3C6" w:rsidR="003B2DA7" w:rsidRPr="005C0FE2" w:rsidRDefault="005C0FE2" w:rsidP="005C04F7">
            <w:pPr>
              <w:pStyle w:val="ListBullet2"/>
            </w:pPr>
            <w:r w:rsidRPr="246B91C2">
              <w:t>The pronunciation and spelling of words can reflect the etymology. For example, the French spelling of the /</w:t>
            </w:r>
            <w:proofErr w:type="spellStart"/>
            <w:r w:rsidRPr="246B91C2">
              <w:t>sh</w:t>
            </w:r>
            <w:proofErr w:type="spellEnd"/>
            <w:r w:rsidRPr="246B91C2">
              <w:t>/ phoneme is ‘</w:t>
            </w:r>
            <w:proofErr w:type="spellStart"/>
            <w:r w:rsidRPr="246B91C2">
              <w:t>ch</w:t>
            </w:r>
            <w:proofErr w:type="spellEnd"/>
            <w:r w:rsidRPr="246B91C2">
              <w:t xml:space="preserve">’. This is seen in the </w:t>
            </w:r>
            <w:proofErr w:type="gramStart"/>
            <w:r w:rsidRPr="246B91C2">
              <w:t>words</w:t>
            </w:r>
            <w:proofErr w:type="gramEnd"/>
            <w:r w:rsidRPr="246B91C2">
              <w:t xml:space="preserve"> </w:t>
            </w:r>
            <w:r w:rsidRPr="246B91C2">
              <w:rPr>
                <w:i/>
                <w:iCs/>
              </w:rPr>
              <w:t>chef</w:t>
            </w:r>
            <w:r w:rsidRPr="246B91C2">
              <w:t xml:space="preserve">, </w:t>
            </w:r>
            <w:r w:rsidRPr="246B91C2">
              <w:rPr>
                <w:i/>
                <w:iCs/>
              </w:rPr>
              <w:t xml:space="preserve">parachute </w:t>
            </w:r>
            <w:r w:rsidRPr="246B91C2">
              <w:t xml:space="preserve">and </w:t>
            </w:r>
            <w:r w:rsidRPr="246B91C2">
              <w:rPr>
                <w:i/>
                <w:iCs/>
              </w:rPr>
              <w:t>chaperone</w:t>
            </w:r>
            <w:r w:rsidRPr="246B91C2">
              <w:t>.</w:t>
            </w:r>
          </w:p>
        </w:tc>
        <w:tc>
          <w:tcPr>
            <w:tcW w:w="7281" w:type="dxa"/>
            <w:shd w:val="clear" w:color="auto" w:fill="EBEBEB"/>
          </w:tcPr>
          <w:p w14:paraId="526AA24E" w14:textId="77777777" w:rsidR="005C0FE2" w:rsidRDefault="005C0FE2" w:rsidP="005C0FE2">
            <w:pPr>
              <w:pStyle w:val="Tableheadingstyle"/>
            </w:pPr>
            <w:r w:rsidRPr="005C0FE2">
              <w:lastRenderedPageBreak/>
              <w:t>Vocabulary</w:t>
            </w:r>
          </w:p>
          <w:p w14:paraId="5FE15B2F" w14:textId="77777777" w:rsidR="005C0FE2" w:rsidRDefault="005C0FE2" w:rsidP="005C0FE2">
            <w:pPr>
              <w:spacing w:line="259" w:lineRule="auto"/>
              <w:rPr>
                <w:rFonts w:eastAsia="Arial"/>
              </w:rPr>
            </w:pPr>
            <w:r w:rsidRPr="3E4A2111">
              <w:rPr>
                <w:rStyle w:val="Strong"/>
                <w:lang w:val="en-GB"/>
              </w:rPr>
              <w:t>Learning and using words</w:t>
            </w:r>
          </w:p>
          <w:p w14:paraId="78F42C21" w14:textId="45CFF972" w:rsidR="005C0FE2" w:rsidRDefault="005C0FE2" w:rsidP="00673F88">
            <w:pPr>
              <w:pStyle w:val="ListBullet"/>
              <w:numPr>
                <w:ilvl w:val="0"/>
                <w:numId w:val="7"/>
              </w:numPr>
            </w:pPr>
            <w:r>
              <w:t>Suggested vocabulary from the Week 3 reading material</w:t>
            </w:r>
          </w:p>
          <w:p w14:paraId="4A4DEA72" w14:textId="77777777" w:rsidR="005C0FE2" w:rsidRDefault="005C0FE2" w:rsidP="005C0FE2">
            <w:pPr>
              <w:pStyle w:val="ListBullet2"/>
            </w:pPr>
            <w:r w:rsidRPr="246B91C2">
              <w:rPr>
                <w:i/>
                <w:iCs/>
              </w:rPr>
              <w:t xml:space="preserve">Deadly Science Solar System: </w:t>
            </w:r>
            <w:r>
              <w:t xml:space="preserve">universe (p 2), astronomers (p 3), microscopic (p 4), </w:t>
            </w:r>
            <w:proofErr w:type="spellStart"/>
            <w:r>
              <w:t>Bundjil</w:t>
            </w:r>
            <w:proofErr w:type="spellEnd"/>
            <w:r>
              <w:t xml:space="preserve"> (p 7), Pluto (p 11)</w:t>
            </w:r>
          </w:p>
          <w:p w14:paraId="2A27E604" w14:textId="77777777" w:rsidR="005C0FE2" w:rsidRDefault="005C0FE2" w:rsidP="005C0FE2">
            <w:pPr>
              <w:pStyle w:val="ListBullet2"/>
            </w:pPr>
            <w:r w:rsidRPr="246B91C2">
              <w:rPr>
                <w:i/>
                <w:iCs/>
              </w:rPr>
              <w:t>Meanwhile Back on Earth:</w:t>
            </w:r>
            <w:r>
              <w:t xml:space="preserve"> Ceres, Egyptian, conquest, empire.</w:t>
            </w:r>
          </w:p>
          <w:p w14:paraId="138AEA50" w14:textId="0A9B0BC0" w:rsidR="005C0FE2" w:rsidRDefault="005C0FE2" w:rsidP="00673F88">
            <w:pPr>
              <w:pStyle w:val="ListBullet"/>
              <w:numPr>
                <w:ilvl w:val="0"/>
                <w:numId w:val="7"/>
              </w:numPr>
              <w:rPr>
                <w:rFonts w:eastAsia="Calibri"/>
              </w:rPr>
            </w:pPr>
            <w:r>
              <w:t>Words derived from other languages from the passage</w:t>
            </w:r>
          </w:p>
          <w:p w14:paraId="38256EBB" w14:textId="544905C7" w:rsidR="003B2DA7" w:rsidRPr="005C0FE2" w:rsidRDefault="005C0FE2" w:rsidP="005C04F7">
            <w:pPr>
              <w:pStyle w:val="ListBullet2"/>
            </w:pPr>
            <w:r>
              <w:t xml:space="preserve">For the Kulin Nation People of Victoria, around </w:t>
            </w:r>
            <w:r>
              <w:lastRenderedPageBreak/>
              <w:t xml:space="preserve">Melbourne, the Southern Cross represents </w:t>
            </w:r>
            <w:proofErr w:type="spellStart"/>
            <w:r>
              <w:t>Bundjil</w:t>
            </w:r>
            <w:proofErr w:type="spellEnd"/>
            <w:r>
              <w:t>, an eagle-like sky god.</w:t>
            </w:r>
          </w:p>
        </w:tc>
      </w:tr>
      <w:tr w:rsidR="005C0FE2" w14:paraId="20EEA812"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tcPr>
          <w:p w14:paraId="797D3908" w14:textId="77777777" w:rsidR="005C0FE2" w:rsidRDefault="005C0FE2" w:rsidP="005C0FE2">
            <w:pPr>
              <w:spacing w:line="259" w:lineRule="auto"/>
            </w:pPr>
            <w:r w:rsidRPr="3E4A2111">
              <w:rPr>
                <w:rStyle w:val="Strong"/>
                <w:lang w:val="en-GB"/>
              </w:rPr>
              <w:t>Defining and analysing words</w:t>
            </w:r>
          </w:p>
          <w:p w14:paraId="5401E21D" w14:textId="77777777" w:rsidR="005C0FE2" w:rsidRPr="005C0FE2" w:rsidRDefault="005C0FE2" w:rsidP="00673F88">
            <w:pPr>
              <w:pStyle w:val="ListBullet"/>
              <w:numPr>
                <w:ilvl w:val="0"/>
                <w:numId w:val="7"/>
              </w:numPr>
            </w:pPr>
            <w:r w:rsidRPr="005C0FE2">
              <w:t>Use word associations to build word knowledge</w:t>
            </w:r>
          </w:p>
          <w:p w14:paraId="674C5643" w14:textId="77777777" w:rsidR="005C0FE2" w:rsidRDefault="005C0FE2" w:rsidP="005C0FE2">
            <w:pPr>
              <w:pStyle w:val="ListBullet2"/>
              <w:rPr>
                <w:rFonts w:eastAsia="Arial"/>
                <w:lang w:val="en-US"/>
              </w:rPr>
            </w:pPr>
            <w:r w:rsidRPr="2397668E">
              <w:t>Building an association between a known word and an introduced word further reinforces the meaning of the new word. Connecting words together through word association is a strategy for increasing word vocabulary.</w:t>
            </w:r>
          </w:p>
          <w:p w14:paraId="53D31E63" w14:textId="0EDB4EC0" w:rsidR="005C0FE2" w:rsidRPr="005C0FE2" w:rsidRDefault="005C0FE2" w:rsidP="005C0FE2">
            <w:pPr>
              <w:pStyle w:val="ListBullet2"/>
              <w:rPr>
                <w:rFonts w:eastAsia="Arial"/>
                <w:color w:val="000000" w:themeColor="text1"/>
                <w:lang w:val="en-US"/>
              </w:rPr>
            </w:pPr>
            <w:r w:rsidRPr="2397668E">
              <w:rPr>
                <w:rFonts w:eastAsiaTheme="minorEastAsia"/>
                <w:color w:val="000000" w:themeColor="text1"/>
              </w:rPr>
              <w:t>Word maps, word clines and explaining the relationship between words are activities that could be used for building word associations.</w:t>
            </w:r>
          </w:p>
        </w:tc>
        <w:tc>
          <w:tcPr>
            <w:tcW w:w="7281" w:type="dxa"/>
          </w:tcPr>
          <w:p w14:paraId="78A202D3" w14:textId="77777777" w:rsidR="005C0FE2" w:rsidRDefault="005C0FE2" w:rsidP="005C0FE2">
            <w:r w:rsidRPr="64F1DFF2">
              <w:rPr>
                <w:rStyle w:val="Strong"/>
                <w:lang w:val="en-GB"/>
              </w:rPr>
              <w:t>Defining and analysing words</w:t>
            </w:r>
          </w:p>
          <w:p w14:paraId="7A535B66" w14:textId="0B589AA1" w:rsidR="005C0FE2" w:rsidRDefault="005C0FE2" w:rsidP="00673F88">
            <w:pPr>
              <w:pStyle w:val="ListBullet"/>
              <w:numPr>
                <w:ilvl w:val="0"/>
                <w:numId w:val="7"/>
              </w:numPr>
            </w:pPr>
            <w:r>
              <w:t>Suggested vocabulary from the Week 3 reading material</w:t>
            </w:r>
          </w:p>
          <w:p w14:paraId="6AE656E8" w14:textId="77777777" w:rsidR="005C0FE2" w:rsidRDefault="005C0FE2" w:rsidP="005C0FE2">
            <w:pPr>
              <w:pStyle w:val="ListBullet2"/>
            </w:pPr>
            <w:r w:rsidRPr="64F1DFF2">
              <w:t>helmets, car, driving, windows</w:t>
            </w:r>
          </w:p>
          <w:p w14:paraId="65419B46" w14:textId="7940F68D" w:rsidR="005C0FE2" w:rsidRPr="005C0FE2" w:rsidRDefault="005C0FE2" w:rsidP="005C0FE2">
            <w:pPr>
              <w:pStyle w:val="ListBullet2"/>
            </w:pPr>
            <w:r w:rsidRPr="64F1DFF2">
              <w:t>Southern Cross, constellations, stars, Nebula</w:t>
            </w:r>
            <w:r w:rsidR="00C74327">
              <w:t>.</w:t>
            </w:r>
          </w:p>
        </w:tc>
      </w:tr>
      <w:tr w:rsidR="001207A5" w14:paraId="16295526"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tcPr>
          <w:p w14:paraId="2A8FC369" w14:textId="77777777" w:rsidR="003B2DA7" w:rsidRDefault="003B2DA7" w:rsidP="005C0FE2">
            <w:pPr>
              <w:pStyle w:val="Tableheadingstyle"/>
            </w:pPr>
            <w:r>
              <w:lastRenderedPageBreak/>
              <w:t>Spelling</w:t>
            </w:r>
          </w:p>
          <w:p w14:paraId="717DBE0A" w14:textId="18A44D9A" w:rsidR="003B2DA7" w:rsidRDefault="6AEE32FE" w:rsidP="005C0FE2">
            <w:r w:rsidRPr="64F1DFF2">
              <w:rPr>
                <w:rStyle w:val="Strong"/>
              </w:rPr>
              <w:t>Phonological</w:t>
            </w:r>
            <w:r w:rsidR="18E34CF0" w:rsidRPr="64F1DFF2">
              <w:rPr>
                <w:rStyle w:val="Strong"/>
              </w:rPr>
              <w:t xml:space="preserve"> component</w:t>
            </w:r>
          </w:p>
          <w:p w14:paraId="25BFD14B" w14:textId="4C3F778F" w:rsidR="003B2DA7" w:rsidRPr="005C0FE2" w:rsidRDefault="4827241A" w:rsidP="005C0FE2">
            <w:pPr>
              <w:pStyle w:val="ListBullet"/>
            </w:pPr>
            <w:r w:rsidRPr="005C0FE2">
              <w:t>I</w:t>
            </w:r>
            <w:r w:rsidR="12F4680F" w:rsidRPr="005C0FE2">
              <w:t>dentify</w:t>
            </w:r>
            <w:r w:rsidR="12A771F2" w:rsidRPr="005C0FE2">
              <w:t xml:space="preserve"> differences in vowel phonemes (short, long, diphthong and schwa vowels)</w:t>
            </w:r>
          </w:p>
          <w:p w14:paraId="3DF000B6" w14:textId="7D55709D" w:rsidR="003B2DA7" w:rsidRPr="005C0FE2" w:rsidRDefault="22195777" w:rsidP="005C0FE2">
            <w:pPr>
              <w:pStyle w:val="ListBullet2"/>
            </w:pPr>
            <w:r w:rsidRPr="005C0FE2">
              <w:t>Schwa /ə/</w:t>
            </w:r>
          </w:p>
          <w:p w14:paraId="684851A2" w14:textId="564FCA07" w:rsidR="003B2DA7" w:rsidRPr="005C0FE2" w:rsidRDefault="4AA073EA" w:rsidP="005C0FE2">
            <w:pPr>
              <w:pStyle w:val="ListBullet2"/>
            </w:pPr>
            <w:r w:rsidRPr="005C0FE2">
              <w:t>Revise schwa. A schwa is a vowel sound in an unstressed</w:t>
            </w:r>
            <w:r w:rsidR="0ED1DBD4" w:rsidRPr="005C0FE2">
              <w:t xml:space="preserve"> or </w:t>
            </w:r>
            <w:r w:rsidRPr="005C0FE2">
              <w:t>unaccented syllable, where a vowel does not make its long or short vowel sound. It usually sounds like the short /u/ sound but is shorter, softer and weaker.</w:t>
            </w:r>
          </w:p>
          <w:p w14:paraId="04EBB7ED" w14:textId="6D1363DE" w:rsidR="24B03218" w:rsidRDefault="24B03218" w:rsidP="005C0FE2">
            <w:pPr>
              <w:pStyle w:val="ListBullet"/>
            </w:pPr>
            <w:r w:rsidRPr="246B91C2">
              <w:t>Recognise stressed and unstressed syllables in multisyllabic words and apply this knowledge when spelling</w:t>
            </w:r>
          </w:p>
          <w:p w14:paraId="369F4603" w14:textId="50F3B4B9" w:rsidR="24B03218" w:rsidRDefault="0F2FC05E" w:rsidP="00165C29">
            <w:pPr>
              <w:pStyle w:val="ListBullet2"/>
            </w:pPr>
            <w:r w:rsidRPr="2397668E">
              <w:t>Words with more than one syllable have both stressed (strong) and unstressed (weak) syllables. Stressed syllables are often louder and higher pitched. Unstressed syllables are usually said faster and at a lower volume.</w:t>
            </w:r>
          </w:p>
          <w:p w14:paraId="77ADB2A3" w14:textId="63F4BB92" w:rsidR="24B03218" w:rsidRDefault="24B03218" w:rsidP="00165C29">
            <w:pPr>
              <w:pStyle w:val="ListBullet2"/>
            </w:pPr>
            <w:r w:rsidRPr="246B91C2">
              <w:lastRenderedPageBreak/>
              <w:t>Understand that the schwa occurs in an unstressed syllable and apply this knowledge when spelling</w:t>
            </w:r>
          </w:p>
          <w:p w14:paraId="30C730A4" w14:textId="6C385640" w:rsidR="003B2DA7" w:rsidRPr="005C0FE2" w:rsidRDefault="0F2FC05E" w:rsidP="005C0FE2">
            <w:pPr>
              <w:pStyle w:val="ListBullet2"/>
              <w:rPr>
                <w:lang w:val="en-US"/>
              </w:rPr>
            </w:pPr>
            <w:r w:rsidRPr="2397668E">
              <w:t>The vowel in the weak syllable is often schwa. For example, in the word ‘doctor’ the first syllable ‘doc’ is stressed and is clearly articulated. The second syllable ‘tor’ is unstressed and is pronounced as ‘</w:t>
            </w:r>
            <w:proofErr w:type="spellStart"/>
            <w:r w:rsidRPr="2397668E">
              <w:t>tuh</w:t>
            </w:r>
            <w:proofErr w:type="spellEnd"/>
            <w:r w:rsidRPr="2397668E">
              <w:t>’, giving us ‘</w:t>
            </w:r>
            <w:proofErr w:type="spellStart"/>
            <w:r w:rsidRPr="2397668E">
              <w:t>doctuh</w:t>
            </w:r>
            <w:proofErr w:type="spellEnd"/>
            <w:r w:rsidRPr="2397668E">
              <w:t>’.</w:t>
            </w:r>
          </w:p>
        </w:tc>
        <w:tc>
          <w:tcPr>
            <w:tcW w:w="7281" w:type="dxa"/>
          </w:tcPr>
          <w:p w14:paraId="33C4B75C" w14:textId="77777777" w:rsidR="005C0FE2" w:rsidRDefault="005C0FE2" w:rsidP="005C0FE2">
            <w:pPr>
              <w:pStyle w:val="Tableheadingstyle"/>
            </w:pPr>
            <w:r>
              <w:lastRenderedPageBreak/>
              <w:t>Spelling</w:t>
            </w:r>
          </w:p>
          <w:p w14:paraId="3F0AB818" w14:textId="51AA860B" w:rsidR="0C2C924E" w:rsidRDefault="1D160A27" w:rsidP="005C0FE2">
            <w:pPr>
              <w:rPr>
                <w:rStyle w:val="Strong"/>
              </w:rPr>
            </w:pPr>
            <w:r w:rsidRPr="246B91C2">
              <w:rPr>
                <w:rStyle w:val="Strong"/>
              </w:rPr>
              <w:t>Phonological</w:t>
            </w:r>
            <w:r w:rsidR="796C43A5" w:rsidRPr="246B91C2">
              <w:rPr>
                <w:rStyle w:val="Strong"/>
              </w:rPr>
              <w:t xml:space="preserve"> component</w:t>
            </w:r>
          </w:p>
          <w:p w14:paraId="02BDF49B" w14:textId="40666C12" w:rsidR="61C4E02E" w:rsidRDefault="754675B2" w:rsidP="005C0FE2">
            <w:pPr>
              <w:pStyle w:val="ListBullet"/>
            </w:pPr>
            <w:r>
              <w:t>Suggested words</w:t>
            </w:r>
            <w:r w:rsidR="4DCE2701">
              <w:t xml:space="preserve"> from</w:t>
            </w:r>
            <w:r w:rsidR="55CF0BEB">
              <w:t xml:space="preserve"> the Week 3 reading material</w:t>
            </w:r>
          </w:p>
          <w:p w14:paraId="287DE262" w14:textId="1F7E6D66" w:rsidR="37D61880" w:rsidRDefault="37D61880" w:rsidP="005C0FE2">
            <w:pPr>
              <w:pStyle w:val="ListBullet2"/>
            </w:pPr>
            <w:r w:rsidRPr="246B91C2">
              <w:rPr>
                <w:i/>
                <w:iCs/>
              </w:rPr>
              <w:t>Deadly Science Solar System:</w:t>
            </w:r>
            <w:r>
              <w:t xml:space="preserve"> enormous (p 28), gas-gaseous (p 29)</w:t>
            </w:r>
          </w:p>
          <w:p w14:paraId="1D010148" w14:textId="09F3A9B1" w:rsidR="37D61880" w:rsidRDefault="37D61880" w:rsidP="005C0FE2">
            <w:pPr>
              <w:pStyle w:val="ListBullet2"/>
            </w:pPr>
            <w:r w:rsidRPr="246B91C2">
              <w:rPr>
                <w:i/>
                <w:iCs/>
              </w:rPr>
              <w:t>Meanwhile Back on Earth:</w:t>
            </w:r>
            <w:r>
              <w:t xml:space="preserve"> </w:t>
            </w:r>
            <w:proofErr w:type="gramStart"/>
            <w:r>
              <w:t>riot-riotous</w:t>
            </w:r>
            <w:proofErr w:type="gramEnd"/>
            <w:r>
              <w:t>.</w:t>
            </w:r>
          </w:p>
          <w:p w14:paraId="1E723701" w14:textId="237AFDC6" w:rsidR="55CF0BEB" w:rsidRDefault="55CF0BEB" w:rsidP="005C0FE2">
            <w:pPr>
              <w:pStyle w:val="ListBullet"/>
            </w:pPr>
            <w:r w:rsidRPr="246B91C2">
              <w:t>Sample words for inquiry</w:t>
            </w:r>
          </w:p>
          <w:p w14:paraId="25C8747B" w14:textId="37BCCA83" w:rsidR="003B2DA7" w:rsidRPr="005C0FE2" w:rsidRDefault="55CF0BEB" w:rsidP="005C0FE2">
            <w:pPr>
              <w:pStyle w:val="ListBullet2"/>
              <w:rPr>
                <w:rFonts w:eastAsia="Calibri"/>
              </w:rPr>
            </w:pPr>
            <w:r w:rsidRPr="246B91C2">
              <w:rPr>
                <w:lang w:val="en-US"/>
              </w:rPr>
              <w:t>trouble, southern, countries, joy-joyous, wonder-wonderous, danger-dangerous, courage-courageous, fame-famous, nerve-nervous, glory-glorious, mystery-mysterious, vary-various</w:t>
            </w:r>
            <w:r w:rsidR="02C4B9C0" w:rsidRPr="246B91C2">
              <w:rPr>
                <w:lang w:val="en-US"/>
              </w:rPr>
              <w:t>.</w:t>
            </w:r>
          </w:p>
        </w:tc>
      </w:tr>
      <w:tr w:rsidR="005C0FE2" w14:paraId="3A06457D"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shd w:val="clear" w:color="auto" w:fill="FFFFFF" w:themeFill="background1"/>
          </w:tcPr>
          <w:p w14:paraId="534019EF" w14:textId="77777777" w:rsidR="005C0FE2" w:rsidRDefault="005C0FE2" w:rsidP="005C0FE2">
            <w:r w:rsidRPr="246B91C2">
              <w:rPr>
                <w:rStyle w:val="Strong"/>
              </w:rPr>
              <w:t>Orthographic component</w:t>
            </w:r>
          </w:p>
          <w:p w14:paraId="5D2FC62E" w14:textId="77777777" w:rsidR="005C0FE2" w:rsidRPr="005C0FE2" w:rsidRDefault="005C0FE2" w:rsidP="00673F88">
            <w:pPr>
              <w:pStyle w:val="ListBullet"/>
              <w:numPr>
                <w:ilvl w:val="0"/>
                <w:numId w:val="7"/>
              </w:numPr>
            </w:pPr>
            <w:r w:rsidRPr="005C0FE2">
              <w:t>Apply knowledge of taught vowel graphemes when spelling</w:t>
            </w:r>
          </w:p>
          <w:p w14:paraId="0CD2C32F" w14:textId="77777777" w:rsidR="005C0FE2" w:rsidRDefault="005C0FE2" w:rsidP="005C0FE2">
            <w:pPr>
              <w:pStyle w:val="ListBullet2"/>
              <w:rPr>
                <w:lang w:val="en-US"/>
              </w:rPr>
            </w:pPr>
            <w:r w:rsidRPr="2397668E">
              <w:rPr>
                <w:lang w:val="en-US"/>
              </w:rPr>
              <w:t>Identify the vowel graphemes that are pronounced as schwa, instead of their common pronunciation.</w:t>
            </w:r>
          </w:p>
          <w:p w14:paraId="0505B0B0" w14:textId="46E9358E" w:rsidR="005C0FE2" w:rsidRPr="005C0FE2" w:rsidRDefault="005C0FE2" w:rsidP="005C0FE2">
            <w:pPr>
              <w:pStyle w:val="ListBullet2"/>
              <w:rPr>
                <w:rStyle w:val="Strong"/>
              </w:rPr>
            </w:pPr>
            <w:r w:rsidRPr="2397668E">
              <w:rPr>
                <w:lang w:val="en-US"/>
              </w:rPr>
              <w:t>The vowel grapheme [</w:t>
            </w:r>
            <w:proofErr w:type="spellStart"/>
            <w:r w:rsidRPr="2397668E">
              <w:rPr>
                <w:lang w:val="en-US"/>
              </w:rPr>
              <w:t>ou</w:t>
            </w:r>
            <w:proofErr w:type="spellEnd"/>
            <w:r w:rsidRPr="2397668E">
              <w:rPr>
                <w:lang w:val="en-US"/>
              </w:rPr>
              <w:t xml:space="preserve">] in the suffix </w:t>
            </w:r>
            <w:r w:rsidR="006C4B0B">
              <w:rPr>
                <w:lang w:val="en-US"/>
              </w:rPr>
              <w:t>-</w:t>
            </w:r>
            <w:proofErr w:type="spellStart"/>
            <w:r w:rsidRPr="2397668E">
              <w:rPr>
                <w:lang w:val="en-US"/>
              </w:rPr>
              <w:t>ous</w:t>
            </w:r>
            <w:proofErr w:type="spellEnd"/>
            <w:r w:rsidRPr="2397668E">
              <w:rPr>
                <w:lang w:val="en-US"/>
              </w:rPr>
              <w:t xml:space="preserve"> is often pronounced as a schwa</w:t>
            </w:r>
            <w:r>
              <w:rPr>
                <w:lang w:val="en-US"/>
              </w:rPr>
              <w:t>.</w:t>
            </w:r>
          </w:p>
        </w:tc>
        <w:tc>
          <w:tcPr>
            <w:tcW w:w="7281" w:type="dxa"/>
            <w:shd w:val="clear" w:color="auto" w:fill="FFFFFF" w:themeFill="background1"/>
          </w:tcPr>
          <w:p w14:paraId="622DCC1C" w14:textId="2B13B35B" w:rsidR="005C0FE2" w:rsidRPr="005C0FE2" w:rsidRDefault="005C0FE2" w:rsidP="005C0FE2">
            <w:pPr>
              <w:rPr>
                <w:rStyle w:val="Strong"/>
              </w:rPr>
            </w:pPr>
            <w:r w:rsidRPr="005C0FE2">
              <w:rPr>
                <w:rStyle w:val="Strong"/>
              </w:rPr>
              <w:t>Orthographic component</w:t>
            </w:r>
          </w:p>
          <w:p w14:paraId="465806B6" w14:textId="39DA7800" w:rsidR="005C0FE2" w:rsidRPr="005C0FE2" w:rsidRDefault="005C0FE2" w:rsidP="00673F88">
            <w:pPr>
              <w:pStyle w:val="ListBullet"/>
              <w:numPr>
                <w:ilvl w:val="0"/>
                <w:numId w:val="7"/>
              </w:numPr>
            </w:pPr>
            <w:r w:rsidRPr="005C0FE2">
              <w:t>As above</w:t>
            </w:r>
          </w:p>
        </w:tc>
      </w:tr>
      <w:tr w:rsidR="005C0FE2" w14:paraId="4CF929BC"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tcPr>
          <w:p w14:paraId="096206A6" w14:textId="77777777" w:rsidR="005C0FE2" w:rsidRPr="005C0FE2" w:rsidRDefault="005C0FE2" w:rsidP="005C0FE2">
            <w:pPr>
              <w:rPr>
                <w:rStyle w:val="Strong"/>
              </w:rPr>
            </w:pPr>
            <w:r w:rsidRPr="005C0FE2">
              <w:rPr>
                <w:rStyle w:val="Strong"/>
              </w:rPr>
              <w:t>Morphological component</w:t>
            </w:r>
          </w:p>
          <w:p w14:paraId="10A5C2AF" w14:textId="692A52B3" w:rsidR="005C0FE2" w:rsidRPr="005C0FE2" w:rsidRDefault="005C0FE2" w:rsidP="00673F88">
            <w:pPr>
              <w:pStyle w:val="ListBullet"/>
              <w:numPr>
                <w:ilvl w:val="0"/>
                <w:numId w:val="7"/>
              </w:numPr>
            </w:pPr>
            <w:r w:rsidRPr="005C0FE2">
              <w:t>Identify inflected suffixes, explaining when and how to treat base words when they are affixed, and apply this knowledge when spelling</w:t>
            </w:r>
          </w:p>
          <w:p w14:paraId="422A65C7" w14:textId="77777777" w:rsidR="005C0FE2" w:rsidRDefault="005C0FE2" w:rsidP="005C0FE2">
            <w:pPr>
              <w:pStyle w:val="ListBullet2"/>
              <w:rPr>
                <w:rFonts w:eastAsia="Calibri"/>
                <w:color w:val="000000" w:themeColor="text1"/>
              </w:rPr>
            </w:pPr>
            <w:r w:rsidRPr="44752ED5">
              <w:rPr>
                <w:lang w:val="en-US"/>
              </w:rPr>
              <w:lastRenderedPageBreak/>
              <w:t>Derivational suffix: -</w:t>
            </w:r>
            <w:proofErr w:type="spellStart"/>
            <w:r w:rsidRPr="44752ED5">
              <w:rPr>
                <w:lang w:val="en-US"/>
              </w:rPr>
              <w:t>ous</w:t>
            </w:r>
            <w:proofErr w:type="spellEnd"/>
          </w:p>
          <w:p w14:paraId="6F8F5197" w14:textId="77777777" w:rsidR="005C0FE2" w:rsidRDefault="005C0FE2" w:rsidP="005C0FE2">
            <w:pPr>
              <w:pStyle w:val="ListBullet2"/>
              <w:rPr>
                <w:lang w:val="en-US"/>
              </w:rPr>
            </w:pPr>
            <w:r>
              <w:t>Revise derivational suffixes. Derivational suffixes are added to a base word or root to change part of speech.</w:t>
            </w:r>
            <w:r w:rsidRPr="246B91C2">
              <w:rPr>
                <w:lang w:val="en-US"/>
              </w:rPr>
              <w:t xml:space="preserve"> The suffix -</w:t>
            </w:r>
            <w:proofErr w:type="spellStart"/>
            <w:r w:rsidRPr="246B91C2">
              <w:rPr>
                <w:lang w:val="en-US"/>
              </w:rPr>
              <w:t>ous</w:t>
            </w:r>
            <w:proofErr w:type="spellEnd"/>
            <w:r w:rsidRPr="246B91C2">
              <w:rPr>
                <w:lang w:val="en-US"/>
              </w:rPr>
              <w:t xml:space="preserve"> can be added to nouns to form adjectives.</w:t>
            </w:r>
          </w:p>
          <w:p w14:paraId="683A06F0" w14:textId="0D3A63AE" w:rsidR="005C0FE2" w:rsidRDefault="005C0FE2" w:rsidP="005C0FE2">
            <w:pPr>
              <w:pStyle w:val="ListBullet2"/>
              <w:rPr>
                <w:lang w:val="en-US"/>
              </w:rPr>
            </w:pPr>
            <w:r w:rsidRPr="246B91C2">
              <w:rPr>
                <w:lang w:val="en-US"/>
              </w:rPr>
              <w:t>Introduce the suffix -</w:t>
            </w:r>
            <w:proofErr w:type="spellStart"/>
            <w:proofErr w:type="gramStart"/>
            <w:r w:rsidRPr="246B91C2">
              <w:rPr>
                <w:lang w:val="en-US"/>
              </w:rPr>
              <w:t>ous</w:t>
            </w:r>
            <w:proofErr w:type="spellEnd"/>
            <w:proofErr w:type="gramEnd"/>
          </w:p>
          <w:p w14:paraId="15291369" w14:textId="292E7A13" w:rsidR="005C0FE2" w:rsidRPr="00BD4FFC" w:rsidRDefault="006C4B0B" w:rsidP="00BD4FFC">
            <w:pPr>
              <w:pStyle w:val="ListBullet3"/>
            </w:pPr>
            <w:r>
              <w:t>‘</w:t>
            </w:r>
            <w:r w:rsidR="005C0FE2" w:rsidRPr="246B91C2">
              <w:t>-</w:t>
            </w:r>
            <w:proofErr w:type="spellStart"/>
            <w:r w:rsidR="005C0FE2" w:rsidRPr="00BD4FFC">
              <w:t>ous</w:t>
            </w:r>
            <w:r>
              <w:t>’</w:t>
            </w:r>
            <w:proofErr w:type="spellEnd"/>
            <w:r w:rsidR="005C0FE2" w:rsidRPr="00BD4FFC">
              <w:t xml:space="preserve"> meaning ‘having qualities of, full of’</w:t>
            </w:r>
            <w:r w:rsidR="00BD4FFC" w:rsidRPr="00BD4FFC">
              <w:t>.</w:t>
            </w:r>
          </w:p>
          <w:p w14:paraId="63DA5E09" w14:textId="1650925D" w:rsidR="005C0FE2" w:rsidRPr="00BD4FFC" w:rsidRDefault="005C0FE2" w:rsidP="00BD4FFC">
            <w:pPr>
              <w:pStyle w:val="ListBullet3"/>
            </w:pPr>
            <w:r w:rsidRPr="00BD4FFC">
              <w:t xml:space="preserve">Explore adding </w:t>
            </w:r>
            <w:r w:rsidR="006C4B0B">
              <w:t>‘</w:t>
            </w:r>
            <w:r w:rsidRPr="00BD4FFC">
              <w:t>-</w:t>
            </w:r>
            <w:proofErr w:type="spellStart"/>
            <w:r w:rsidRPr="00BD4FFC">
              <w:t>ous</w:t>
            </w:r>
            <w:r w:rsidR="006C4B0B">
              <w:t>’</w:t>
            </w:r>
            <w:proofErr w:type="spellEnd"/>
            <w:r w:rsidRPr="00BD4FFC">
              <w:t xml:space="preserve"> to nouns to make adjectives: danger-dangerous, mountain-mountainous</w:t>
            </w:r>
            <w:r w:rsidR="00BD4FFC" w:rsidRPr="00BD4FFC">
              <w:t>.</w:t>
            </w:r>
          </w:p>
          <w:p w14:paraId="4B5676A1" w14:textId="3EA4F3B0" w:rsidR="005C0FE2" w:rsidRPr="00BD4FFC" w:rsidRDefault="005C0FE2" w:rsidP="00BD4FFC">
            <w:pPr>
              <w:pStyle w:val="ListBullet3"/>
            </w:pPr>
            <w:r w:rsidRPr="00BD4FFC">
              <w:t xml:space="preserve">Explore the ‘drop the e’ </w:t>
            </w:r>
            <w:proofErr w:type="spellStart"/>
            <w:r w:rsidRPr="00BD4FFC">
              <w:t>generalisation</w:t>
            </w:r>
            <w:proofErr w:type="spellEnd"/>
            <w:r w:rsidRPr="00BD4FFC">
              <w:t xml:space="preserve">: </w:t>
            </w:r>
            <w:proofErr w:type="gramStart"/>
            <w:r w:rsidRPr="00BD4FFC">
              <w:t>fame-famous</w:t>
            </w:r>
            <w:proofErr w:type="gramEnd"/>
            <w:r w:rsidRPr="00BD4FFC">
              <w:t>.</w:t>
            </w:r>
          </w:p>
          <w:p w14:paraId="4F11E5E4" w14:textId="59257C34" w:rsidR="005C0FE2" w:rsidRPr="00BD4FFC" w:rsidRDefault="005C0FE2" w:rsidP="00BD4FFC">
            <w:pPr>
              <w:pStyle w:val="ListBullet3"/>
            </w:pPr>
            <w:r w:rsidRPr="00BD4FFC">
              <w:t xml:space="preserve">Explore the ‘change the y to </w:t>
            </w:r>
            <w:proofErr w:type="spellStart"/>
            <w:r w:rsidRPr="00BD4FFC">
              <w:t>i</w:t>
            </w:r>
            <w:proofErr w:type="spellEnd"/>
            <w:r w:rsidRPr="00BD4FFC">
              <w:t xml:space="preserve">' </w:t>
            </w:r>
            <w:proofErr w:type="spellStart"/>
            <w:r w:rsidRPr="00BD4FFC">
              <w:t>generalisation</w:t>
            </w:r>
            <w:proofErr w:type="spellEnd"/>
            <w:r w:rsidRPr="00BD4FFC">
              <w:t>: vary-various.</w:t>
            </w:r>
          </w:p>
          <w:p w14:paraId="23B1FE87" w14:textId="7DF29007" w:rsidR="005C0FE2" w:rsidRDefault="005C0FE2" w:rsidP="00BD4FFC">
            <w:pPr>
              <w:pStyle w:val="ListBullet3"/>
            </w:pPr>
            <w:r w:rsidRPr="00BD4FFC">
              <w:t xml:space="preserve">Explore adding </w:t>
            </w:r>
            <w:r w:rsidR="006C4B0B">
              <w:t>‘</w:t>
            </w:r>
            <w:r w:rsidRPr="00BD4FFC">
              <w:t>-</w:t>
            </w:r>
            <w:proofErr w:type="spellStart"/>
            <w:r w:rsidRPr="00BD4FFC">
              <w:t>ous</w:t>
            </w:r>
            <w:r w:rsidR="006C4B0B">
              <w:t>’</w:t>
            </w:r>
            <w:proofErr w:type="spellEnd"/>
            <w:r w:rsidRPr="00BD4FFC">
              <w:t xml:space="preserve"> to a word that ends with ‘our’, ‘our’ becomes ‘or’, then add -</w:t>
            </w:r>
            <w:proofErr w:type="spellStart"/>
            <w:r w:rsidRPr="00BD4FFC">
              <w:t>ous</w:t>
            </w:r>
            <w:proofErr w:type="spellEnd"/>
            <w:r w:rsidRPr="00BD4FFC">
              <w:t xml:space="preserve">: </w:t>
            </w:r>
            <w:proofErr w:type="spellStart"/>
            <w:r w:rsidRPr="00BD4FFC">
              <w:t>humour</w:t>
            </w:r>
            <w:proofErr w:type="spellEnd"/>
            <w:r w:rsidRPr="00BD4FFC">
              <w:t>-humorous.</w:t>
            </w:r>
          </w:p>
        </w:tc>
        <w:tc>
          <w:tcPr>
            <w:tcW w:w="7281" w:type="dxa"/>
          </w:tcPr>
          <w:p w14:paraId="3F9E353C" w14:textId="2547AE10" w:rsidR="005C0FE2" w:rsidRPr="005C0FE2" w:rsidRDefault="005C0FE2" w:rsidP="005C0FE2">
            <w:pPr>
              <w:rPr>
                <w:rStyle w:val="Strong"/>
              </w:rPr>
            </w:pPr>
            <w:r w:rsidRPr="005C0FE2">
              <w:rPr>
                <w:rStyle w:val="Strong"/>
              </w:rPr>
              <w:lastRenderedPageBreak/>
              <w:t>Morphological component</w:t>
            </w:r>
          </w:p>
          <w:p w14:paraId="7E7E43BA" w14:textId="0BB3D7BC" w:rsidR="005C0FE2" w:rsidRDefault="005C0FE2" w:rsidP="00673F88">
            <w:pPr>
              <w:pStyle w:val="ListBullet"/>
              <w:numPr>
                <w:ilvl w:val="0"/>
                <w:numId w:val="7"/>
              </w:numPr>
            </w:pPr>
            <w:r w:rsidRPr="005C0FE2">
              <w:t>As above</w:t>
            </w:r>
          </w:p>
        </w:tc>
      </w:tr>
      <w:tr w:rsidR="002F7F9E" w14:paraId="0CEA72C4"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tcPr>
          <w:p w14:paraId="290D730A" w14:textId="77777777" w:rsidR="002F7F9E" w:rsidRDefault="002F7F9E" w:rsidP="002F7F9E">
            <w:pPr>
              <w:pStyle w:val="Tableheadingstyle"/>
            </w:pPr>
            <w:r>
              <w:t>Creating written texts</w:t>
            </w:r>
          </w:p>
          <w:p w14:paraId="04030E91" w14:textId="77777777" w:rsidR="002F7F9E" w:rsidRPr="002C1296" w:rsidRDefault="002F7F9E" w:rsidP="002F7F9E">
            <w:pPr>
              <w:rPr>
                <w:rStyle w:val="Strong"/>
              </w:rPr>
            </w:pPr>
            <w:r w:rsidRPr="002C1296">
              <w:rPr>
                <w:rStyle w:val="Strong"/>
              </w:rPr>
              <w:t>Sentence-level grammar</w:t>
            </w:r>
          </w:p>
          <w:p w14:paraId="0452928B" w14:textId="77777777" w:rsidR="002F7F9E" w:rsidRPr="002C1296" w:rsidRDefault="002F7F9E" w:rsidP="00673F88">
            <w:pPr>
              <w:pStyle w:val="ListBullet"/>
              <w:numPr>
                <w:ilvl w:val="0"/>
                <w:numId w:val="7"/>
              </w:numPr>
            </w:pPr>
            <w:r w:rsidRPr="002C1296">
              <w:lastRenderedPageBreak/>
              <w:t>Use adverbial phrases or clauses to add information to the verb or verb group of the main or other clauses, to provide reasons for or circumstance</w:t>
            </w:r>
          </w:p>
          <w:p w14:paraId="6ECC8502" w14:textId="77777777" w:rsidR="002F7F9E" w:rsidRDefault="002F7F9E" w:rsidP="002F7F9E">
            <w:pPr>
              <w:pStyle w:val="ListBullet2"/>
              <w:rPr>
                <w:rFonts w:eastAsia="Calibri"/>
              </w:rPr>
            </w:pPr>
            <w:r w:rsidRPr="246B91C2">
              <w:t>An adverbial phrase is a group of words that modifies the verb in the main clause. Adverbial phrases do not contain both a subject and a verb. They cannot stand along as an independent clause/sentence.</w:t>
            </w:r>
          </w:p>
          <w:p w14:paraId="37178581" w14:textId="77777777" w:rsidR="002F7F9E" w:rsidRDefault="002F7F9E" w:rsidP="002F7F9E">
            <w:pPr>
              <w:pStyle w:val="ListBullet2"/>
              <w:rPr>
                <w:lang w:val="en-US"/>
              </w:rPr>
            </w:pPr>
            <w:r w:rsidRPr="246B91C2">
              <w:rPr>
                <w:lang w:val="en-US"/>
              </w:rPr>
              <w:t>An adverbial clause is a dependent clause that modifies a verb, adjective or another adverb. (NESA Glossary).</w:t>
            </w:r>
          </w:p>
          <w:p w14:paraId="1C696F5F" w14:textId="77777777" w:rsidR="002F7F9E" w:rsidRDefault="002F7F9E" w:rsidP="002F7F9E">
            <w:pPr>
              <w:pStyle w:val="ListBullet2"/>
            </w:pPr>
            <w:r w:rsidRPr="246B91C2">
              <w:t>Adverbial phrases and clauses provide reasons for or circumstance. They provide information</w:t>
            </w:r>
          </w:p>
          <w:p w14:paraId="13E24A42" w14:textId="0840006D" w:rsidR="002F7F9E" w:rsidRPr="00BD4FFC" w:rsidRDefault="006C4B0B" w:rsidP="00BD4FFC">
            <w:pPr>
              <w:pStyle w:val="ListBullet3"/>
            </w:pPr>
            <w:r w:rsidRPr="00BD4FFC">
              <w:t>when (adverbial phrase/clause of circumstance- time)</w:t>
            </w:r>
          </w:p>
          <w:p w14:paraId="6B478909" w14:textId="01372CCA" w:rsidR="002F7F9E" w:rsidRPr="00BD4FFC" w:rsidRDefault="006C4B0B" w:rsidP="00BD4FFC">
            <w:pPr>
              <w:pStyle w:val="ListBullet3"/>
            </w:pPr>
            <w:r w:rsidRPr="00BD4FFC">
              <w:t>where (adverbial phrase/clause of circumstance- place)</w:t>
            </w:r>
          </w:p>
          <w:p w14:paraId="32610DEA" w14:textId="2B3D69A4" w:rsidR="002F7F9E" w:rsidRPr="00BD4FFC" w:rsidRDefault="006C4B0B" w:rsidP="00BD4FFC">
            <w:pPr>
              <w:pStyle w:val="ListBullet3"/>
            </w:pPr>
            <w:r w:rsidRPr="00BD4FFC">
              <w:t>how (adverbial phrase/clause of circumstance- manner)</w:t>
            </w:r>
          </w:p>
          <w:p w14:paraId="505F965C" w14:textId="25F36C4E" w:rsidR="002F7F9E" w:rsidRPr="00BD4FFC" w:rsidRDefault="006C4B0B" w:rsidP="00BD4FFC">
            <w:pPr>
              <w:pStyle w:val="ListBullet3"/>
            </w:pPr>
            <w:r w:rsidRPr="00BD4FFC">
              <w:t xml:space="preserve">why (adverbial </w:t>
            </w:r>
            <w:r w:rsidR="002F7F9E" w:rsidRPr="00BD4FFC">
              <w:t>phrase/clause of reason).</w:t>
            </w:r>
          </w:p>
          <w:p w14:paraId="7E1824C7" w14:textId="1B6A5ADD" w:rsidR="002F7F9E" w:rsidRDefault="002F7F9E" w:rsidP="00BD4FFC">
            <w:pPr>
              <w:pStyle w:val="ListBullet2"/>
            </w:pPr>
            <w:r w:rsidRPr="246B91C2">
              <w:lastRenderedPageBreak/>
              <w:t>Subordinating conjunctions begin the adverbial clause</w:t>
            </w:r>
          </w:p>
          <w:p w14:paraId="7F47F2EE" w14:textId="692F319E" w:rsidR="002F7F9E" w:rsidRPr="00BD4FFC" w:rsidRDefault="006C4B0B" w:rsidP="00BD4FFC">
            <w:pPr>
              <w:pStyle w:val="ListBullet3"/>
            </w:pPr>
            <w:r w:rsidRPr="00BD4FFC">
              <w:t>when: when, while, after, before, until</w:t>
            </w:r>
          </w:p>
          <w:p w14:paraId="063F926B" w14:textId="00896BBF" w:rsidR="002F7F9E" w:rsidRPr="00BD4FFC" w:rsidRDefault="006C4B0B" w:rsidP="00BD4FFC">
            <w:pPr>
              <w:pStyle w:val="ListBullet3"/>
            </w:pPr>
            <w:r w:rsidRPr="00BD4FFC">
              <w:t xml:space="preserve">where: </w:t>
            </w:r>
            <w:proofErr w:type="gramStart"/>
            <w:r w:rsidRPr="00BD4FFC">
              <w:t>where</w:t>
            </w:r>
            <w:proofErr w:type="gramEnd"/>
            <w:r w:rsidRPr="00BD4FFC">
              <w:t>, wherever</w:t>
            </w:r>
          </w:p>
          <w:p w14:paraId="4FE0D362" w14:textId="4F4F47D2" w:rsidR="002F7F9E" w:rsidRPr="00BD4FFC" w:rsidRDefault="006C4B0B" w:rsidP="00BD4FFC">
            <w:pPr>
              <w:pStyle w:val="ListBullet3"/>
            </w:pPr>
            <w:r w:rsidRPr="00BD4FFC">
              <w:t>how: as, as if</w:t>
            </w:r>
          </w:p>
          <w:p w14:paraId="4C45FDAD" w14:textId="55CBC812" w:rsidR="002F7F9E" w:rsidRPr="002F7F9E" w:rsidRDefault="006C4B0B" w:rsidP="00BD4FFC">
            <w:pPr>
              <w:pStyle w:val="ListBullet3"/>
            </w:pPr>
            <w:r w:rsidRPr="00BD4FFC">
              <w:t>why: because, since, as, so that.</w:t>
            </w:r>
          </w:p>
        </w:tc>
        <w:tc>
          <w:tcPr>
            <w:tcW w:w="7281" w:type="dxa"/>
          </w:tcPr>
          <w:p w14:paraId="4EC308E0" w14:textId="77777777" w:rsidR="002F7F9E" w:rsidRDefault="002F7F9E" w:rsidP="002F7F9E">
            <w:pPr>
              <w:pStyle w:val="Tableheadingstyle"/>
            </w:pPr>
            <w:r>
              <w:lastRenderedPageBreak/>
              <w:t>Creating written texts</w:t>
            </w:r>
          </w:p>
          <w:p w14:paraId="2B384967" w14:textId="77777777" w:rsidR="002F7F9E" w:rsidRPr="002C1296" w:rsidRDefault="002F7F9E" w:rsidP="002F7F9E">
            <w:pPr>
              <w:rPr>
                <w:rStyle w:val="Strong"/>
              </w:rPr>
            </w:pPr>
            <w:r w:rsidRPr="002C1296">
              <w:rPr>
                <w:rStyle w:val="Strong"/>
              </w:rPr>
              <w:t>Sentence-level grammar</w:t>
            </w:r>
          </w:p>
          <w:p w14:paraId="2964B5FB" w14:textId="4BC94ABB" w:rsidR="002F7F9E" w:rsidRDefault="002F7F9E" w:rsidP="00673F88">
            <w:pPr>
              <w:pStyle w:val="ListBullet"/>
              <w:numPr>
                <w:ilvl w:val="0"/>
                <w:numId w:val="7"/>
              </w:numPr>
              <w:rPr>
                <w:rFonts w:eastAsia="Calibri"/>
              </w:rPr>
            </w:pPr>
            <w:r>
              <w:t xml:space="preserve">Examples of adverbial phrases innovated from </w:t>
            </w:r>
            <w:r w:rsidRPr="2397668E">
              <w:rPr>
                <w:i/>
                <w:iCs/>
              </w:rPr>
              <w:t>Meanwhile Back on Earth</w:t>
            </w:r>
          </w:p>
          <w:p w14:paraId="17A6358E" w14:textId="77777777" w:rsidR="002F7F9E" w:rsidRDefault="002F7F9E" w:rsidP="002F7F9E">
            <w:pPr>
              <w:pStyle w:val="ListBullet2"/>
            </w:pPr>
            <w:r>
              <w:t xml:space="preserve">‘The sea is still rising </w:t>
            </w:r>
            <w:r w:rsidRPr="2397668E">
              <w:rPr>
                <w:b/>
                <w:bCs/>
              </w:rPr>
              <w:t>from the end of the last Ice Age</w:t>
            </w:r>
            <w:r>
              <w:t>.’ (when)</w:t>
            </w:r>
          </w:p>
          <w:p w14:paraId="5E61341E" w14:textId="77777777" w:rsidR="002F7F9E" w:rsidRDefault="002F7F9E" w:rsidP="002F7F9E">
            <w:pPr>
              <w:pStyle w:val="ListBullet2"/>
              <w:rPr>
                <w:rFonts w:eastAsia="Calibri"/>
              </w:rPr>
            </w:pPr>
            <w:r w:rsidRPr="2397668E">
              <w:rPr>
                <w:rFonts w:eastAsia="Calibri"/>
              </w:rPr>
              <w:t>‘</w:t>
            </w:r>
            <w:r w:rsidRPr="2397668E">
              <w:rPr>
                <w:rFonts w:eastAsia="Calibri"/>
                <w:b/>
                <w:bCs/>
              </w:rPr>
              <w:t>In all of the cosmos</w:t>
            </w:r>
            <w:r w:rsidRPr="2397668E">
              <w:rPr>
                <w:rFonts w:eastAsia="Calibri"/>
              </w:rPr>
              <w:t>, this is where people live.’ (where)</w:t>
            </w:r>
          </w:p>
          <w:p w14:paraId="52195131" w14:textId="0444CD51" w:rsidR="002F7F9E" w:rsidRDefault="002F7F9E" w:rsidP="00673F88">
            <w:pPr>
              <w:pStyle w:val="ListBullet"/>
              <w:numPr>
                <w:ilvl w:val="0"/>
                <w:numId w:val="7"/>
              </w:numPr>
            </w:pPr>
            <w:r>
              <w:t xml:space="preserve">Examples of adverbial clauses innovated from </w:t>
            </w:r>
            <w:r w:rsidRPr="2397668E">
              <w:rPr>
                <w:i/>
                <w:iCs/>
              </w:rPr>
              <w:t>Meanwhile Back on Earth</w:t>
            </w:r>
          </w:p>
          <w:p w14:paraId="304CAD07" w14:textId="77777777" w:rsidR="002F7F9E" w:rsidRDefault="002F7F9E" w:rsidP="002F7F9E">
            <w:pPr>
              <w:pStyle w:val="ListBullet2"/>
              <w:rPr>
                <w:rFonts w:eastAsia="Calibri"/>
                <w:lang w:val="en-GB"/>
              </w:rPr>
            </w:pPr>
            <w:r w:rsidRPr="2397668E">
              <w:rPr>
                <w:rFonts w:eastAsia="Calibri"/>
                <w:lang w:val="en-GB"/>
              </w:rPr>
              <w:t xml:space="preserve">I will drive to the sun, </w:t>
            </w:r>
            <w:r w:rsidRPr="2397668E">
              <w:rPr>
                <w:rFonts w:eastAsia="Calibri"/>
                <w:b/>
                <w:bCs/>
                <w:lang w:val="en-GB"/>
              </w:rPr>
              <w:t>as fast as I can</w:t>
            </w:r>
            <w:r w:rsidRPr="2397668E">
              <w:rPr>
                <w:rFonts w:eastAsia="Calibri"/>
                <w:lang w:val="en-GB"/>
              </w:rPr>
              <w:t>. (how)</w:t>
            </w:r>
          </w:p>
          <w:p w14:paraId="3421BA07" w14:textId="56DEB793" w:rsidR="002F7F9E" w:rsidRPr="00BD4FFC" w:rsidRDefault="002F7F9E" w:rsidP="002F7F9E">
            <w:pPr>
              <w:pStyle w:val="ListBullet2"/>
              <w:rPr>
                <w:rFonts w:eastAsia="Calibri"/>
                <w:lang w:val="en-GB"/>
              </w:rPr>
            </w:pPr>
            <w:r w:rsidRPr="2397668E">
              <w:rPr>
                <w:rFonts w:eastAsia="Calibri"/>
                <w:lang w:val="en-GB"/>
              </w:rPr>
              <w:t xml:space="preserve">If we were already at the moon, it would be </w:t>
            </w:r>
            <w:r w:rsidRPr="2397668E">
              <w:rPr>
                <w:rFonts w:eastAsia="Calibri"/>
                <w:b/>
                <w:bCs/>
                <w:lang w:val="en-GB"/>
              </w:rPr>
              <w:t>almost a year ago</w:t>
            </w:r>
            <w:r w:rsidRPr="2397668E">
              <w:rPr>
                <w:rFonts w:eastAsia="Calibri"/>
                <w:lang w:val="en-GB"/>
              </w:rPr>
              <w:t xml:space="preserve"> at home. (when)</w:t>
            </w:r>
          </w:p>
        </w:tc>
      </w:tr>
      <w:tr w:rsidR="00607103" w14:paraId="4B217012"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shd w:val="clear" w:color="auto" w:fill="E7E6E6" w:themeFill="background2"/>
          </w:tcPr>
          <w:p w14:paraId="5F244D2B" w14:textId="77777777" w:rsidR="009C613D" w:rsidRPr="00607103" w:rsidRDefault="009C613D" w:rsidP="009C613D">
            <w:pPr>
              <w:rPr>
                <w:rStyle w:val="Strong"/>
              </w:rPr>
            </w:pPr>
            <w:r w:rsidRPr="00607103">
              <w:rPr>
                <w:rStyle w:val="Strong"/>
              </w:rPr>
              <w:lastRenderedPageBreak/>
              <w:t>Punctuation</w:t>
            </w:r>
          </w:p>
          <w:p w14:paraId="0EB1661B" w14:textId="77777777" w:rsidR="009C613D" w:rsidRPr="00607103" w:rsidRDefault="009C613D" w:rsidP="000005A4">
            <w:pPr>
              <w:pStyle w:val="ListBullet"/>
            </w:pPr>
            <w:r w:rsidRPr="00607103">
              <w:t>Use apostrophes for contractions, and to show singular and plural possession</w:t>
            </w:r>
          </w:p>
          <w:p w14:paraId="46A6DA79" w14:textId="77777777" w:rsidR="009C613D" w:rsidRDefault="009C613D" w:rsidP="009C613D">
            <w:pPr>
              <w:pStyle w:val="ListBullet2"/>
              <w:rPr>
                <w:lang w:val="en-US"/>
              </w:rPr>
            </w:pPr>
            <w:r w:rsidRPr="246B91C2">
              <w:rPr>
                <w:lang w:val="en-US"/>
              </w:rPr>
              <w:t>Review the use of apostrophes for contractions. In a contraction, an apostrophe takes the place of the missing letter or letters.</w:t>
            </w:r>
          </w:p>
          <w:p w14:paraId="0A18246F" w14:textId="77777777" w:rsidR="009C613D" w:rsidRDefault="009C613D" w:rsidP="009C613D">
            <w:pPr>
              <w:pStyle w:val="ListBullet2"/>
              <w:rPr>
                <w:lang w:val="en-US"/>
              </w:rPr>
            </w:pPr>
            <w:r w:rsidRPr="246B91C2">
              <w:rPr>
                <w:lang w:val="en-US"/>
              </w:rPr>
              <w:t>Introduce apostrophes to show singular and plural possession for nouns.</w:t>
            </w:r>
          </w:p>
          <w:p w14:paraId="5B3A6CF2" w14:textId="0663E522" w:rsidR="009C613D" w:rsidRDefault="009C613D" w:rsidP="009C613D">
            <w:pPr>
              <w:pStyle w:val="ListBullet2"/>
              <w:rPr>
                <w:lang w:val="en-US"/>
              </w:rPr>
            </w:pPr>
            <w:r w:rsidRPr="246B91C2">
              <w:t xml:space="preserve">Apostrophes are used to indicate singular possession. For example, </w:t>
            </w:r>
            <w:proofErr w:type="gramStart"/>
            <w:r w:rsidRPr="246B91C2">
              <w:t>The</w:t>
            </w:r>
            <w:proofErr w:type="gramEnd"/>
            <w:r w:rsidRPr="246B91C2">
              <w:t xml:space="preserve"> </w:t>
            </w:r>
            <w:r w:rsidRPr="246B91C2">
              <w:rPr>
                <w:i/>
                <w:iCs/>
              </w:rPr>
              <w:t>dog's</w:t>
            </w:r>
            <w:r w:rsidRPr="246B91C2">
              <w:t xml:space="preserve"> collar is blue. The apostrophe indicates ownership of the collar by a singular dog. The apostrophe is placed before the letter ‘s’.</w:t>
            </w:r>
          </w:p>
          <w:p w14:paraId="5E6AE32E" w14:textId="4159F243" w:rsidR="00607103" w:rsidRPr="009C613D" w:rsidRDefault="009C613D" w:rsidP="00607103">
            <w:pPr>
              <w:pStyle w:val="ListBullet2"/>
              <w:rPr>
                <w:rStyle w:val="Strong"/>
                <w:b w:val="0"/>
                <w:bCs w:val="0"/>
                <w:lang w:val="en-US"/>
              </w:rPr>
            </w:pPr>
            <w:r w:rsidRPr="246B91C2">
              <w:rPr>
                <w:lang w:val="en-US"/>
              </w:rPr>
              <w:t xml:space="preserve">Apostrophes are used to indicate plural possession. For </w:t>
            </w:r>
            <w:r w:rsidRPr="246B91C2">
              <w:rPr>
                <w:lang w:val="en-US"/>
              </w:rPr>
              <w:lastRenderedPageBreak/>
              <w:t xml:space="preserve">example, </w:t>
            </w:r>
            <w:proofErr w:type="gramStart"/>
            <w:r w:rsidRPr="246B91C2">
              <w:t>The</w:t>
            </w:r>
            <w:proofErr w:type="gramEnd"/>
            <w:r w:rsidRPr="246B91C2">
              <w:t xml:space="preserve"> </w:t>
            </w:r>
            <w:r w:rsidRPr="246B91C2">
              <w:rPr>
                <w:i/>
                <w:iCs/>
              </w:rPr>
              <w:t>dogs'</w:t>
            </w:r>
            <w:r w:rsidRPr="246B91C2">
              <w:t xml:space="preserve"> leashes are tangled. The apostrophe indicates ownership of the leashes by </w:t>
            </w:r>
            <w:r w:rsidR="00D324AE">
              <w:t>2</w:t>
            </w:r>
            <w:r w:rsidRPr="246B91C2">
              <w:t xml:space="preserve"> or more owners. </w:t>
            </w:r>
            <w:r w:rsidRPr="246B91C2">
              <w:rPr>
                <w:lang w:val="en-US"/>
              </w:rPr>
              <w:t>The apostrophe is placed after the last letter of the owner.</w:t>
            </w:r>
          </w:p>
        </w:tc>
        <w:tc>
          <w:tcPr>
            <w:tcW w:w="7281" w:type="dxa"/>
            <w:shd w:val="clear" w:color="auto" w:fill="E7E6E6" w:themeFill="background2"/>
          </w:tcPr>
          <w:p w14:paraId="5662EBB3" w14:textId="77777777" w:rsidR="009C613D" w:rsidRDefault="009C613D" w:rsidP="009C613D">
            <w:pPr>
              <w:rPr>
                <w:rStyle w:val="Strong"/>
              </w:rPr>
            </w:pPr>
            <w:r w:rsidRPr="246B91C2">
              <w:rPr>
                <w:rStyle w:val="Strong"/>
              </w:rPr>
              <w:lastRenderedPageBreak/>
              <w:t>Punctuation</w:t>
            </w:r>
          </w:p>
          <w:p w14:paraId="2BF910E3" w14:textId="76F177D9" w:rsidR="009C613D" w:rsidRDefault="009C613D" w:rsidP="000005A4">
            <w:pPr>
              <w:pStyle w:val="ListBullet"/>
              <w:rPr>
                <w:rFonts w:eastAsia="Arial"/>
                <w:color w:val="000000" w:themeColor="text1"/>
                <w:lang w:val="en-GB"/>
              </w:rPr>
            </w:pPr>
            <w:r>
              <w:t xml:space="preserve">Suggested examples of apostrophes for contractions from </w:t>
            </w:r>
            <w:r w:rsidRPr="2397668E">
              <w:rPr>
                <w:i/>
                <w:iCs/>
              </w:rPr>
              <w:t>Meanwhile Back on Earth</w:t>
            </w:r>
          </w:p>
          <w:p w14:paraId="0D09ACA9" w14:textId="5A2C8376" w:rsidR="009C613D" w:rsidRDefault="009C613D" w:rsidP="009C613D">
            <w:pPr>
              <w:pStyle w:val="ListBullet2"/>
              <w:rPr>
                <w:lang w:val="en-GB"/>
              </w:rPr>
            </w:pPr>
            <w:r w:rsidRPr="2397668E">
              <w:rPr>
                <w:lang w:val="en-GB"/>
              </w:rPr>
              <w:t xml:space="preserve">‘...for the whole time </w:t>
            </w:r>
            <w:r w:rsidRPr="2397668E">
              <w:rPr>
                <w:rStyle w:val="Strong"/>
                <w:lang w:val="en-GB"/>
              </w:rPr>
              <w:t>we’ve</w:t>
            </w:r>
            <w:r w:rsidRPr="2397668E">
              <w:rPr>
                <w:lang w:val="en-GB"/>
              </w:rPr>
              <w:t xml:space="preserve"> been people.’</w:t>
            </w:r>
          </w:p>
          <w:p w14:paraId="47317ADA" w14:textId="77777777" w:rsidR="009C613D" w:rsidRDefault="009C613D" w:rsidP="009C613D">
            <w:pPr>
              <w:pStyle w:val="ListBullet2"/>
              <w:rPr>
                <w:lang w:val="en-GB"/>
              </w:rPr>
            </w:pPr>
            <w:r w:rsidRPr="2397668E">
              <w:rPr>
                <w:lang w:val="en-GB"/>
              </w:rPr>
              <w:t xml:space="preserve">‘... that </w:t>
            </w:r>
            <w:r w:rsidRPr="2397668E">
              <w:rPr>
                <w:rStyle w:val="Strong"/>
                <w:lang w:val="en-GB"/>
              </w:rPr>
              <w:t>it’s</w:t>
            </w:r>
            <w:r w:rsidRPr="2397668E">
              <w:rPr>
                <w:lang w:val="en-GB"/>
              </w:rPr>
              <w:t xml:space="preserve"> best to divide it into smaller bits.’</w:t>
            </w:r>
          </w:p>
          <w:p w14:paraId="5042E485" w14:textId="77777777" w:rsidR="009C613D" w:rsidRDefault="009C613D" w:rsidP="00037DE4">
            <w:pPr>
              <w:pStyle w:val="ListBullet2"/>
              <w:rPr>
                <w:rFonts w:eastAsia="Calibri"/>
                <w:lang w:val="en-GB"/>
              </w:rPr>
            </w:pPr>
            <w:r w:rsidRPr="2397668E">
              <w:rPr>
                <w:lang w:val="en-GB"/>
              </w:rPr>
              <w:t xml:space="preserve">'...and </w:t>
            </w:r>
            <w:r w:rsidRPr="2397668E">
              <w:rPr>
                <w:rStyle w:val="Strong"/>
                <w:lang w:val="en-GB"/>
              </w:rPr>
              <w:t>can’t</w:t>
            </w:r>
            <w:r w:rsidRPr="2397668E">
              <w:rPr>
                <w:lang w:val="en-GB"/>
              </w:rPr>
              <w:t xml:space="preserve"> agree what we do next.’</w:t>
            </w:r>
          </w:p>
          <w:p w14:paraId="3145AEAA" w14:textId="77777777" w:rsidR="009C613D" w:rsidRPr="00020276" w:rsidRDefault="009C613D" w:rsidP="009C613D">
            <w:pPr>
              <w:pStyle w:val="ListBullet2"/>
            </w:pPr>
            <w:r>
              <w:t xml:space="preserve">‘Well, truth be told, Earth </w:t>
            </w:r>
            <w:r w:rsidRPr="2397668E">
              <w:rPr>
                <w:rStyle w:val="Strong"/>
              </w:rPr>
              <w:t xml:space="preserve">isn't </w:t>
            </w:r>
            <w:r>
              <w:t>all that massive’.</w:t>
            </w:r>
          </w:p>
          <w:p w14:paraId="594A7C42" w14:textId="288FB04D" w:rsidR="009C613D" w:rsidRPr="00BD4FFC" w:rsidRDefault="009C613D" w:rsidP="00BD4FFC">
            <w:pPr>
              <w:pStyle w:val="ListBullet"/>
            </w:pPr>
            <w:r w:rsidRPr="00BD4FFC">
              <w:t>Suggested examples of apostrophes for singular and plural possession from the passage</w:t>
            </w:r>
          </w:p>
          <w:p w14:paraId="198DDB47" w14:textId="13E50C52" w:rsidR="009C613D" w:rsidRDefault="009C613D" w:rsidP="00037DE4">
            <w:pPr>
              <w:pStyle w:val="ListBullet2"/>
              <w:rPr>
                <w:rFonts w:eastAsia="Calibri"/>
                <w:lang w:val="en-GB"/>
              </w:rPr>
            </w:pPr>
            <w:r w:rsidRPr="246B91C2">
              <w:rPr>
                <w:lang w:val="en-GB"/>
              </w:rPr>
              <w:t>NASA’s</w:t>
            </w:r>
          </w:p>
          <w:p w14:paraId="7221EA76" w14:textId="5516507F" w:rsidR="009C613D" w:rsidRDefault="009C613D" w:rsidP="00037DE4">
            <w:pPr>
              <w:pStyle w:val="ListBullet2"/>
              <w:rPr>
                <w:rFonts w:eastAsia="Calibri"/>
                <w:lang w:val="en-GB"/>
              </w:rPr>
            </w:pPr>
            <w:r w:rsidRPr="64F1DFF2">
              <w:rPr>
                <w:lang w:val="en-GB"/>
              </w:rPr>
              <w:t>world’s</w:t>
            </w:r>
          </w:p>
          <w:p w14:paraId="1A2CAF80" w14:textId="541B0681" w:rsidR="009C613D" w:rsidRDefault="009C613D" w:rsidP="00037DE4">
            <w:pPr>
              <w:pStyle w:val="ListBullet2"/>
              <w:rPr>
                <w:rFonts w:eastAsia="Calibri"/>
                <w:lang w:val="en-GB"/>
              </w:rPr>
            </w:pPr>
            <w:r w:rsidRPr="64F1DFF2">
              <w:rPr>
                <w:lang w:val="en-GB"/>
              </w:rPr>
              <w:lastRenderedPageBreak/>
              <w:t>Coastal SA’s</w:t>
            </w:r>
          </w:p>
          <w:p w14:paraId="3F557414" w14:textId="2BD5720F" w:rsidR="009C613D" w:rsidRDefault="009C613D" w:rsidP="00037DE4">
            <w:pPr>
              <w:pStyle w:val="ListBullet2"/>
              <w:rPr>
                <w:rFonts w:eastAsia="Calibri"/>
                <w:lang w:val="en-GB"/>
              </w:rPr>
            </w:pPr>
            <w:r w:rsidRPr="64F1DFF2">
              <w:rPr>
                <w:lang w:val="en-GB"/>
              </w:rPr>
              <w:t>Neptune’s</w:t>
            </w:r>
          </w:p>
          <w:p w14:paraId="4C52EE0B" w14:textId="36857235" w:rsidR="009C613D" w:rsidRDefault="009C613D" w:rsidP="00037DE4">
            <w:pPr>
              <w:pStyle w:val="ListBullet2"/>
              <w:rPr>
                <w:rFonts w:eastAsia="Calibri"/>
                <w:lang w:val="en-GB"/>
              </w:rPr>
            </w:pPr>
            <w:r w:rsidRPr="64F1DFF2">
              <w:rPr>
                <w:lang w:val="en-GB"/>
              </w:rPr>
              <w:t>Moon’s</w:t>
            </w:r>
          </w:p>
          <w:p w14:paraId="2483007A" w14:textId="6615F4E7" w:rsidR="009C613D" w:rsidRDefault="009C613D" w:rsidP="00037DE4">
            <w:pPr>
              <w:pStyle w:val="ListBullet2"/>
            </w:pPr>
            <w:r w:rsidRPr="64F1DFF2">
              <w:rPr>
                <w:lang w:val="en-GB"/>
              </w:rPr>
              <w:t>Australia’s</w:t>
            </w:r>
          </w:p>
          <w:p w14:paraId="459A4A4E" w14:textId="5A8A2B11" w:rsidR="00607103" w:rsidRPr="009C613D" w:rsidRDefault="009C613D" w:rsidP="00037DE4">
            <w:pPr>
              <w:pStyle w:val="ListBullet2"/>
              <w:rPr>
                <w:rStyle w:val="Strong"/>
                <w:b w:val="0"/>
                <w:bCs w:val="0"/>
              </w:rPr>
            </w:pPr>
            <w:r>
              <w:t>‘Were you aware that Indigenous Australians take pride in being the world's earliest astronomers?’</w:t>
            </w:r>
          </w:p>
        </w:tc>
      </w:tr>
      <w:tr w:rsidR="001207A5" w14:paraId="39DAAAC9" w14:textId="77777777" w:rsidTr="007F4E3E">
        <w:trPr>
          <w:cnfStyle w:val="000000010000" w:firstRow="0" w:lastRow="0" w:firstColumn="0" w:lastColumn="0" w:oddVBand="0" w:evenVBand="0" w:oddHBand="0" w:evenHBand="1" w:firstRowFirstColumn="0" w:firstRowLastColumn="0" w:lastRowFirstColumn="0" w:lastRowLastColumn="0"/>
        </w:trPr>
        <w:tc>
          <w:tcPr>
            <w:tcW w:w="7281" w:type="dxa"/>
            <w:shd w:val="clear" w:color="auto" w:fill="auto"/>
          </w:tcPr>
          <w:p w14:paraId="59DA55B6" w14:textId="7E64D72E" w:rsidR="003B2DA7" w:rsidRPr="002F7F9E" w:rsidRDefault="08CE2EC0" w:rsidP="002F7F9E">
            <w:pPr>
              <w:pStyle w:val="Tableheadingstyle"/>
            </w:pPr>
            <w:r>
              <w:t>Handwriting and digital transcription</w:t>
            </w:r>
          </w:p>
          <w:p w14:paraId="5A34EE5E" w14:textId="77777777" w:rsidR="001F437C" w:rsidRDefault="001F437C" w:rsidP="002F7F9E">
            <w:pPr>
              <w:rPr>
                <w:rFonts w:eastAsia="Arial"/>
              </w:rPr>
            </w:pPr>
            <w:r w:rsidRPr="3E4A2111">
              <w:rPr>
                <w:rStyle w:val="Strong"/>
                <w:lang w:val="en-GB"/>
              </w:rPr>
              <w:t>Handwriting legibility and fluency</w:t>
            </w:r>
          </w:p>
          <w:p w14:paraId="3BA97BCB" w14:textId="77777777" w:rsidR="001F437C" w:rsidRPr="0084366E" w:rsidRDefault="001F437C" w:rsidP="002F7F9E">
            <w:pPr>
              <w:pStyle w:val="ListBullet"/>
              <w:rPr>
                <w:rStyle w:val="Strong"/>
                <w:b w:val="0"/>
                <w:bCs w:val="0"/>
              </w:rPr>
            </w:pPr>
            <w:r w:rsidRPr="0084366E">
              <w:rPr>
                <w:rStyle w:val="Strong"/>
                <w:b w:val="0"/>
                <w:bCs w:val="0"/>
              </w:rPr>
              <w:t>Join letters when writing familiar words</w:t>
            </w:r>
          </w:p>
          <w:p w14:paraId="6FFEE6F2" w14:textId="4B216D17" w:rsidR="001F437C" w:rsidRDefault="001F437C" w:rsidP="002F7F9E">
            <w:pPr>
              <w:pStyle w:val="ListBullet2"/>
              <w:rPr>
                <w:lang w:val="en-US"/>
              </w:rPr>
            </w:pPr>
            <w:r>
              <w:t>Diagonally</w:t>
            </w:r>
            <w:r w:rsidRPr="2397668E">
              <w:rPr>
                <w:lang w:val="en-US"/>
              </w:rPr>
              <w:t xml:space="preserve"> join to the letter</w:t>
            </w:r>
            <w:r>
              <w:rPr>
                <w:lang w:val="en-US"/>
              </w:rPr>
              <w:t>s</w:t>
            </w:r>
            <w:r w:rsidRPr="2397668E">
              <w:rPr>
                <w:lang w:val="en-US"/>
              </w:rPr>
              <w:t xml:space="preserve"> </w:t>
            </w:r>
            <w:r w:rsidRPr="00065EAC">
              <w:rPr>
                <w:b/>
                <w:bCs/>
                <w:lang w:val="en-US"/>
              </w:rPr>
              <w:t>e</w:t>
            </w:r>
            <w:r w:rsidRPr="2397668E">
              <w:rPr>
                <w:lang w:val="en-US"/>
              </w:rPr>
              <w:t xml:space="preserve"> </w:t>
            </w:r>
            <w:r w:rsidR="00DB1033">
              <w:rPr>
                <w:lang w:val="en-US"/>
              </w:rPr>
              <w:t>an</w:t>
            </w:r>
            <w:r w:rsidRPr="2397668E">
              <w:rPr>
                <w:lang w:val="en-US"/>
              </w:rPr>
              <w:t xml:space="preserve">d </w:t>
            </w:r>
            <w:r w:rsidR="00065EAC" w:rsidRPr="00065EAC">
              <w:rPr>
                <w:b/>
                <w:bCs/>
                <w:lang w:val="en-US"/>
              </w:rPr>
              <w:t>s</w:t>
            </w:r>
            <w:r w:rsidR="00065EAC">
              <w:rPr>
                <w:lang w:val="en-US"/>
              </w:rPr>
              <w:t xml:space="preserve"> w</w:t>
            </w:r>
            <w:r w:rsidRPr="2397668E">
              <w:rPr>
                <w:lang w:val="en-US"/>
              </w:rPr>
              <w:t>hen writing familiar words in cursive.</w:t>
            </w:r>
          </w:p>
          <w:p w14:paraId="7C9E2D9F" w14:textId="59EFB2DC" w:rsidR="001F437C" w:rsidRPr="00BD4FFC" w:rsidRDefault="003542C9" w:rsidP="00BD4FFC">
            <w:pPr>
              <w:pStyle w:val="ListBullet3"/>
            </w:pPr>
            <w:r w:rsidRPr="00BD4FFC">
              <w:t xml:space="preserve">Diagonal joins to the letter </w:t>
            </w:r>
            <w:proofErr w:type="spellStart"/>
            <w:r w:rsidRPr="006C4B0B">
              <w:rPr>
                <w:rStyle w:val="Strong"/>
              </w:rPr>
              <w:t>e</w:t>
            </w:r>
            <w:proofErr w:type="spellEnd"/>
            <w:r w:rsidRPr="00BD4FFC">
              <w:t xml:space="preserve"> need a smooth upward stroke.</w:t>
            </w:r>
          </w:p>
          <w:p w14:paraId="19CDF7AA" w14:textId="378D8744" w:rsidR="003B2DA7" w:rsidRPr="00BD4FFC" w:rsidRDefault="003542C9" w:rsidP="00BD4FFC">
            <w:pPr>
              <w:pStyle w:val="ListBullet3"/>
            </w:pPr>
            <w:r w:rsidRPr="00BD4FFC">
              <w:t xml:space="preserve">When using a diagonal join to the letter </w:t>
            </w:r>
            <w:r w:rsidRPr="00CA1F3C">
              <w:rPr>
                <w:rStyle w:val="Strong"/>
              </w:rPr>
              <w:t>s</w:t>
            </w:r>
            <w:r w:rsidRPr="00BD4FFC">
              <w:t>, the top needs to be retraced a little.</w:t>
            </w:r>
          </w:p>
        </w:tc>
        <w:tc>
          <w:tcPr>
            <w:tcW w:w="7281" w:type="dxa"/>
            <w:shd w:val="clear" w:color="auto" w:fill="auto"/>
          </w:tcPr>
          <w:p w14:paraId="446F5028" w14:textId="77777777" w:rsidR="002F7F9E" w:rsidRPr="002F7F9E" w:rsidRDefault="002F7F9E" w:rsidP="002F7F9E">
            <w:pPr>
              <w:pStyle w:val="Tableheadingstyle"/>
            </w:pPr>
            <w:r>
              <w:t>Handwriting and digital transcription</w:t>
            </w:r>
          </w:p>
          <w:p w14:paraId="479E2B98" w14:textId="77777777" w:rsidR="00F00B5D" w:rsidRDefault="00F00B5D" w:rsidP="002F7F9E">
            <w:pPr>
              <w:rPr>
                <w:rFonts w:eastAsia="Arial"/>
              </w:rPr>
            </w:pPr>
            <w:r w:rsidRPr="246B91C2">
              <w:rPr>
                <w:rStyle w:val="Strong"/>
                <w:lang w:val="en-GB"/>
              </w:rPr>
              <w:t>Handwriting legibility and fluency</w:t>
            </w:r>
          </w:p>
          <w:p w14:paraId="2B6DEF32" w14:textId="2F7C5409" w:rsidR="0080133E" w:rsidRPr="008F3FD6" w:rsidRDefault="00F00B5D" w:rsidP="008F3FD6">
            <w:pPr>
              <w:pStyle w:val="ListBullet"/>
            </w:pPr>
            <w:r w:rsidRPr="2397668E">
              <w:t>Suggested fluency pattern</w:t>
            </w:r>
          </w:p>
          <w:p w14:paraId="2EAC6CB6" w14:textId="506BEA97" w:rsidR="008F3FD6" w:rsidRDefault="008F3FD6" w:rsidP="002F7F9E">
            <w:pPr>
              <w:pStyle w:val="ListParagraph"/>
              <w:rPr>
                <w:rFonts w:eastAsia="Arial"/>
                <w:color w:val="000000" w:themeColor="text1"/>
              </w:rPr>
            </w:pPr>
            <w:r>
              <w:rPr>
                <w:rFonts w:eastAsia="Arial"/>
                <w:noProof/>
                <w:color w:val="000000" w:themeColor="text1"/>
              </w:rPr>
              <w:drawing>
                <wp:inline distT="0" distB="0" distL="0" distR="0" wp14:anchorId="19E8E76D" wp14:editId="1C8D708E">
                  <wp:extent cx="2162175" cy="662454"/>
                  <wp:effectExtent l="0" t="0" r="0" b="0"/>
                  <wp:docPr id="12" name="Picture 12" descr="Fluency pattern consisting of alternating large and small 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uency pattern consisting of alternating large and small e shap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8538" cy="664403"/>
                          </a:xfrm>
                          <a:prstGeom prst="rect">
                            <a:avLst/>
                          </a:prstGeom>
                          <a:noFill/>
                          <a:ln>
                            <a:noFill/>
                          </a:ln>
                        </pic:spPr>
                      </pic:pic>
                    </a:graphicData>
                  </a:graphic>
                </wp:inline>
              </w:drawing>
            </w:r>
          </w:p>
          <w:p w14:paraId="2BDE0661" w14:textId="39F5927F" w:rsidR="00F00B5D" w:rsidRDefault="00F00B5D" w:rsidP="002F7F9E">
            <w:pPr>
              <w:pStyle w:val="ListBullet"/>
            </w:pPr>
            <w:r w:rsidRPr="2397668E">
              <w:t xml:space="preserve">Example cursive letter formations for diagonal joins to the letter </w:t>
            </w:r>
            <w:r w:rsidRPr="00F00B5D">
              <w:rPr>
                <w:b/>
                <w:bCs/>
              </w:rPr>
              <w:t>e</w:t>
            </w:r>
          </w:p>
          <w:p w14:paraId="2FCC93DB" w14:textId="129E75B9" w:rsidR="00446D01" w:rsidRDefault="0095532B" w:rsidP="00A02D06">
            <w:pPr>
              <w:spacing w:line="259" w:lineRule="auto"/>
              <w:ind w:left="720"/>
              <w:rPr>
                <w:rFonts w:eastAsia="Arial"/>
              </w:rPr>
            </w:pPr>
            <w:r>
              <w:rPr>
                <w:noProof/>
              </w:rPr>
              <w:lastRenderedPageBreak/>
              <w:drawing>
                <wp:inline distT="0" distB="0" distL="0" distR="0" wp14:anchorId="6416F70C" wp14:editId="12510228">
                  <wp:extent cx="3267075" cy="2376299"/>
                  <wp:effectExtent l="0" t="0" r="0" b="5080"/>
                  <wp:docPr id="8" name="Picture 8" descr="A series of paired letters demonstrating diagonal joins in cursiv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paired letters demonstrating diagonal joins in cursive style."/>
                          <pic:cNvPicPr/>
                        </pic:nvPicPr>
                        <pic:blipFill rotWithShape="1">
                          <a:blip r:embed="rId38"/>
                          <a:srcRect l="1995"/>
                          <a:stretch/>
                        </pic:blipFill>
                        <pic:spPr bwMode="auto">
                          <a:xfrm>
                            <a:off x="0" y="0"/>
                            <a:ext cx="3285455" cy="2389668"/>
                          </a:xfrm>
                          <a:prstGeom prst="rect">
                            <a:avLst/>
                          </a:prstGeom>
                          <a:ln>
                            <a:noFill/>
                          </a:ln>
                          <a:extLst>
                            <a:ext uri="{53640926-AAD7-44D8-BBD7-CCE9431645EC}">
                              <a14:shadowObscured xmlns:a14="http://schemas.microsoft.com/office/drawing/2010/main"/>
                            </a:ext>
                          </a:extLst>
                        </pic:spPr>
                      </pic:pic>
                    </a:graphicData>
                  </a:graphic>
                </wp:inline>
              </w:drawing>
            </w:r>
          </w:p>
          <w:p w14:paraId="608F1F64" w14:textId="1D01F3B2" w:rsidR="008A433A" w:rsidRDefault="008A433A" w:rsidP="002F7F9E">
            <w:pPr>
              <w:pStyle w:val="ListBullet"/>
            </w:pPr>
            <w:r w:rsidRPr="2397668E">
              <w:t xml:space="preserve">Example cursive letter formations for diagonal joins to the letter </w:t>
            </w:r>
            <w:r>
              <w:t>s</w:t>
            </w:r>
          </w:p>
          <w:p w14:paraId="58A944B7" w14:textId="0BD44198" w:rsidR="00065EAC" w:rsidRPr="002C1296" w:rsidRDefault="001207A5" w:rsidP="002C1296">
            <w:pPr>
              <w:pStyle w:val="ListParagraph"/>
            </w:pPr>
            <w:r w:rsidRPr="002C1296">
              <w:rPr>
                <w:noProof/>
              </w:rPr>
              <w:lastRenderedPageBreak/>
              <w:drawing>
                <wp:inline distT="0" distB="0" distL="0" distR="0" wp14:anchorId="68E518F7" wp14:editId="3C700FBC">
                  <wp:extent cx="3405188" cy="2158559"/>
                  <wp:effectExtent l="0" t="0" r="5080" b="0"/>
                  <wp:docPr id="9" name="Picture 9" descr="A series of paired letters demonstrating diagonal joins to short letters in cursiv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paired letters demonstrating diagonal joins to short letters in cursive style."/>
                          <pic:cNvPicPr/>
                        </pic:nvPicPr>
                        <pic:blipFill>
                          <a:blip r:embed="rId39"/>
                          <a:stretch>
                            <a:fillRect/>
                          </a:stretch>
                        </pic:blipFill>
                        <pic:spPr>
                          <a:xfrm>
                            <a:off x="0" y="0"/>
                            <a:ext cx="3415913" cy="2165358"/>
                          </a:xfrm>
                          <a:prstGeom prst="rect">
                            <a:avLst/>
                          </a:prstGeom>
                        </pic:spPr>
                      </pic:pic>
                    </a:graphicData>
                  </a:graphic>
                </wp:inline>
              </w:drawing>
            </w:r>
          </w:p>
          <w:p w14:paraId="1484476D" w14:textId="12630A7A" w:rsidR="008A433A" w:rsidRDefault="008A433A" w:rsidP="002F7F9E">
            <w:pPr>
              <w:pStyle w:val="ListBullet"/>
            </w:pPr>
            <w:r w:rsidRPr="2397668E">
              <w:t>Suggested practice text from the passag</w:t>
            </w:r>
            <w:r w:rsidR="006C4B0B">
              <w:t>e</w:t>
            </w:r>
          </w:p>
          <w:p w14:paraId="6A46D15C" w14:textId="29A8BEDF" w:rsidR="003B2DA7" w:rsidRPr="002C1296" w:rsidRDefault="00A31091" w:rsidP="002C1296">
            <w:pPr>
              <w:pStyle w:val="ListParagraph"/>
              <w:rPr>
                <w:lang w:val="en-GB"/>
              </w:rPr>
            </w:pPr>
            <w:r w:rsidRPr="002C1296">
              <w:rPr>
                <w:noProof/>
              </w:rPr>
              <w:drawing>
                <wp:inline distT="0" distB="0" distL="0" distR="0" wp14:anchorId="46F2159F" wp14:editId="062BABF6">
                  <wp:extent cx="3648075" cy="1118388"/>
                  <wp:effectExtent l="0" t="0" r="0" b="5715"/>
                  <wp:docPr id="19" name="Picture 19" descr="Example passage from the text: If, back at the moon, we made a right turn (instead of a left) and headed towards Mars, it would take about 170 years to get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passage from the text: If, back at the moon, we made a right turn (instead of a left) and headed towards Mars, it would take about 170 years to get there."/>
                          <pic:cNvPicPr/>
                        </pic:nvPicPr>
                        <pic:blipFill>
                          <a:blip r:embed="rId40"/>
                          <a:stretch>
                            <a:fillRect/>
                          </a:stretch>
                        </pic:blipFill>
                        <pic:spPr>
                          <a:xfrm>
                            <a:off x="0" y="0"/>
                            <a:ext cx="3670712" cy="1125328"/>
                          </a:xfrm>
                          <a:prstGeom prst="rect">
                            <a:avLst/>
                          </a:prstGeom>
                        </pic:spPr>
                      </pic:pic>
                    </a:graphicData>
                  </a:graphic>
                </wp:inline>
              </w:drawing>
            </w:r>
          </w:p>
        </w:tc>
      </w:tr>
      <w:tr w:rsidR="002C1296" w14:paraId="787A1A48" w14:textId="77777777" w:rsidTr="007F4E3E">
        <w:trPr>
          <w:cnfStyle w:val="000000100000" w:firstRow="0" w:lastRow="0" w:firstColumn="0" w:lastColumn="0" w:oddVBand="0" w:evenVBand="0" w:oddHBand="1" w:evenHBand="0" w:firstRowFirstColumn="0" w:firstRowLastColumn="0" w:lastRowFirstColumn="0" w:lastRowLastColumn="0"/>
        </w:trPr>
        <w:tc>
          <w:tcPr>
            <w:tcW w:w="7281" w:type="dxa"/>
            <w:shd w:val="clear" w:color="auto" w:fill="auto"/>
          </w:tcPr>
          <w:p w14:paraId="54A19FE1" w14:textId="77777777" w:rsidR="002C1296" w:rsidRDefault="002C1296" w:rsidP="002C1296">
            <w:pPr>
              <w:spacing w:line="259" w:lineRule="auto"/>
            </w:pPr>
            <w:r w:rsidRPr="3E4A2111">
              <w:rPr>
                <w:rStyle w:val="Strong"/>
                <w:lang w:val="en-GB"/>
              </w:rPr>
              <w:lastRenderedPageBreak/>
              <w:t>Software functionalities and typing</w:t>
            </w:r>
          </w:p>
          <w:p w14:paraId="577F6DE7" w14:textId="77777777" w:rsidR="002C1296" w:rsidRDefault="002C1296" w:rsidP="00673F88">
            <w:pPr>
              <w:pStyle w:val="ListBullet"/>
              <w:numPr>
                <w:ilvl w:val="0"/>
                <w:numId w:val="7"/>
              </w:numPr>
            </w:pPr>
            <w:r w:rsidRPr="2397668E">
              <w:t>Monitor goals that build on typing accuracy and rate</w:t>
            </w:r>
          </w:p>
          <w:p w14:paraId="4EA817BA" w14:textId="32AFD4EC" w:rsidR="002C1296" w:rsidRDefault="002C1296" w:rsidP="002C1296">
            <w:pPr>
              <w:pStyle w:val="ListBullet2"/>
              <w:rPr>
                <w:rFonts w:eastAsia="Calibri"/>
                <w:color w:val="000000" w:themeColor="text1"/>
              </w:rPr>
            </w:pPr>
            <w:r>
              <w:t xml:space="preserve">Support students to value accuracy of typing over </w:t>
            </w:r>
            <w:r>
              <w:lastRenderedPageBreak/>
              <w:t>speed when setting goals.</w:t>
            </w:r>
          </w:p>
          <w:p w14:paraId="61FA6F9B" w14:textId="21A30820" w:rsidR="002C1296" w:rsidRPr="002C1296" w:rsidRDefault="002C1296" w:rsidP="002C1296">
            <w:pPr>
              <w:pStyle w:val="ListBullet2"/>
            </w:pPr>
            <w:r>
              <w:t>Use knowledge of the keyboard layout, for example, using the home, top and bottom row to build on typing accuracy and rate. Focus on letters.</w:t>
            </w:r>
          </w:p>
        </w:tc>
        <w:tc>
          <w:tcPr>
            <w:tcW w:w="7281" w:type="dxa"/>
            <w:shd w:val="clear" w:color="auto" w:fill="auto"/>
          </w:tcPr>
          <w:p w14:paraId="04A85CEE" w14:textId="24045560" w:rsidR="002C1296" w:rsidRDefault="002C1296" w:rsidP="002C1296">
            <w:pPr>
              <w:rPr>
                <w:rFonts w:eastAsia="Calibri"/>
                <w:color w:val="000000" w:themeColor="text1"/>
              </w:rPr>
            </w:pPr>
            <w:r w:rsidRPr="64F1DFF2">
              <w:rPr>
                <w:rStyle w:val="Strong"/>
                <w:lang w:val="en-GB"/>
              </w:rPr>
              <w:lastRenderedPageBreak/>
              <w:t>Software functionalities and typing</w:t>
            </w:r>
          </w:p>
          <w:p w14:paraId="4A01C0A5" w14:textId="7B195B20" w:rsidR="002C1296" w:rsidRDefault="002C1296" w:rsidP="00673F88">
            <w:pPr>
              <w:pStyle w:val="ListBullet"/>
              <w:numPr>
                <w:ilvl w:val="0"/>
                <w:numId w:val="7"/>
              </w:numPr>
              <w:rPr>
                <w:rFonts w:eastAsia="Arial"/>
                <w:color w:val="000000" w:themeColor="text1"/>
              </w:rPr>
            </w:pPr>
            <w:r w:rsidRPr="2397668E">
              <w:rPr>
                <w:rFonts w:eastAsia="Arial"/>
                <w:color w:val="000000" w:themeColor="text1"/>
              </w:rPr>
              <w:t>An example of a student goal</w:t>
            </w:r>
          </w:p>
          <w:p w14:paraId="5F98802D" w14:textId="40485DE5" w:rsidR="002C1296" w:rsidRPr="002C1296" w:rsidRDefault="002C1296" w:rsidP="002C1296">
            <w:pPr>
              <w:pStyle w:val="ListBullet2"/>
            </w:pPr>
            <w:r>
              <w:t>Goal: Type with 98% accuracy or above.</w:t>
            </w:r>
          </w:p>
        </w:tc>
      </w:tr>
    </w:tbl>
    <w:p w14:paraId="3080E0CE" w14:textId="77777777" w:rsidR="005C0FE2" w:rsidRDefault="005C0FE2" w:rsidP="005C0FE2">
      <w:pPr>
        <w:pStyle w:val="Heading4"/>
      </w:pPr>
      <w:r>
        <w:t>Planning framework</w:t>
      </w:r>
    </w:p>
    <w:p w14:paraId="54B05F9D" w14:textId="77777777" w:rsidR="00C41844" w:rsidRDefault="00C41844" w:rsidP="00C41844">
      <w:r>
        <w:t xml:space="preserve">To plan and document Component A teaching and learning, a </w:t>
      </w:r>
      <w:hyperlink r:id="rId41" w:history="1">
        <w:r>
          <w:rPr>
            <w:rStyle w:val="Hyperlink"/>
          </w:rPr>
          <w:t>planning scaffold</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Pr>
            <w:rStyle w:val="Hyperlink"/>
          </w:rPr>
          <w:t>Lesson advice guides</w:t>
        </w:r>
      </w:hyperlink>
      <w:r>
        <w:t>.</w:t>
      </w:r>
    </w:p>
    <w:p w14:paraId="746F80D7" w14:textId="77777777" w:rsidR="003B2DA7" w:rsidRDefault="092A9BEB" w:rsidP="003B2DA7">
      <w:pPr>
        <w:pStyle w:val="Heading3"/>
      </w:pPr>
      <w:bookmarkStart w:id="26" w:name="_Toc145516114"/>
      <w:r>
        <w:t>Component B teaching and learning</w:t>
      </w:r>
      <w:bookmarkEnd w:id="26"/>
    </w:p>
    <w:p w14:paraId="74AEB96E" w14:textId="554C1326"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6E0C9E94" w14:textId="77777777" w:rsidR="003B2DA7" w:rsidRDefault="003B2DA7" w:rsidP="003B2DA7">
      <w:pPr>
        <w:pStyle w:val="Heading4"/>
      </w:pPr>
      <w:r>
        <w:t>Learning intention</w:t>
      </w:r>
      <w:r w:rsidR="001536D5">
        <w:t>s</w:t>
      </w:r>
      <w:r>
        <w:t xml:space="preserve"> and success criteria</w:t>
      </w:r>
    </w:p>
    <w:p w14:paraId="752C8A13" w14:textId="77777777" w:rsidR="003B2DA7" w:rsidRDefault="003B2DA7" w:rsidP="003B2DA7">
      <w:r>
        <w:t>Learning intentions and success criteria are best co-constructed with students.</w:t>
      </w:r>
    </w:p>
    <w:p w14:paraId="48B9F3E9" w14:textId="77777777" w:rsidR="003B2DA7" w:rsidRDefault="003B2DA7" w:rsidP="003B2DA7">
      <w:pPr>
        <w:pStyle w:val="Heading4"/>
      </w:pPr>
      <w:r>
        <w:lastRenderedPageBreak/>
        <w:t>Learning intention</w:t>
      </w:r>
    </w:p>
    <w:p w14:paraId="20CF18F9" w14:textId="63E62EE8" w:rsidR="003B2DA7" w:rsidRDefault="091A72B2" w:rsidP="003B2DA7">
      <w:r>
        <w:t xml:space="preserve">Students are learning to </w:t>
      </w:r>
      <w:r w:rsidR="6C183BE8">
        <w:t xml:space="preserve">identify </w:t>
      </w:r>
      <w:r w:rsidR="41D76741">
        <w:t xml:space="preserve">perspective and context </w:t>
      </w:r>
      <w:r w:rsidR="6C183BE8">
        <w:t xml:space="preserve">and discuss the </w:t>
      </w:r>
      <w:r w:rsidR="1CD9B799">
        <w:t xml:space="preserve">language choices, </w:t>
      </w:r>
      <w:r w:rsidR="6C183BE8">
        <w:t>purpose, audience, mode and medium of a text</w:t>
      </w:r>
      <w:r w:rsidR="25D69DD7">
        <w:t>.</w:t>
      </w:r>
    </w:p>
    <w:p w14:paraId="43FDCE71" w14:textId="77777777" w:rsidR="003B2DA7" w:rsidRDefault="003B2DA7" w:rsidP="003B2DA7">
      <w:pPr>
        <w:pStyle w:val="Heading4"/>
      </w:pPr>
      <w:r>
        <w:t>Success criteria</w:t>
      </w:r>
    </w:p>
    <w:p w14:paraId="7AE5918D" w14:textId="77777777" w:rsidR="003B2DA7" w:rsidRDefault="003B2DA7" w:rsidP="003B2DA7">
      <w:r>
        <w:t>Students can:</w:t>
      </w:r>
    </w:p>
    <w:p w14:paraId="540DB985" w14:textId="62877963" w:rsidR="003B2DA7" w:rsidRPr="0088184B" w:rsidRDefault="0EB648D9" w:rsidP="0088184B">
      <w:pPr>
        <w:pStyle w:val="ListBullet"/>
      </w:pPr>
      <w:r w:rsidRPr="0088184B">
        <w:t>explain different perspectives and viewpoints</w:t>
      </w:r>
    </w:p>
    <w:p w14:paraId="2D93015A" w14:textId="5FFCD7C8" w:rsidR="003B2DA7" w:rsidRPr="0088184B" w:rsidRDefault="0EB648D9" w:rsidP="0088184B">
      <w:pPr>
        <w:pStyle w:val="ListBullet"/>
      </w:pPr>
      <w:r w:rsidRPr="0088184B">
        <w:t>explore different perspectives using a second person narrative voice</w:t>
      </w:r>
    </w:p>
    <w:p w14:paraId="17306A65" w14:textId="6C1A5DCB" w:rsidR="003B2DA7" w:rsidRPr="0088184B" w:rsidRDefault="02A22A75" w:rsidP="0088184B">
      <w:pPr>
        <w:pStyle w:val="ListBullet"/>
      </w:pPr>
      <w:r w:rsidRPr="0088184B">
        <w:t>describe how timelines as a text feature can help the reader to understand genre</w:t>
      </w:r>
    </w:p>
    <w:p w14:paraId="7BA7B1F5" w14:textId="38AD9B96" w:rsidR="003B2DA7" w:rsidRPr="0088184B" w:rsidRDefault="02A22A75" w:rsidP="0088184B">
      <w:pPr>
        <w:pStyle w:val="ListBullet"/>
      </w:pPr>
      <w:r w:rsidRPr="0088184B">
        <w:t>identify that language choices help represent the genre of a text</w:t>
      </w:r>
      <w:r w:rsidR="3C0B9A80" w:rsidRPr="0088184B">
        <w:t>.</w:t>
      </w:r>
    </w:p>
    <w:p w14:paraId="6B630328" w14:textId="0DEB2E5C" w:rsidR="003B2DA7" w:rsidRPr="008D6084" w:rsidRDefault="77414FE4" w:rsidP="003B2DA7">
      <w:pPr>
        <w:pStyle w:val="Heading3"/>
      </w:pPr>
      <w:bookmarkStart w:id="27" w:name="_Toc145516115"/>
      <w:r>
        <w:t xml:space="preserve">Lesson </w:t>
      </w:r>
      <w:r w:rsidR="1965E3AC">
        <w:t>9</w:t>
      </w:r>
      <w:r>
        <w:t xml:space="preserve">: </w:t>
      </w:r>
      <w:r w:rsidR="1E4EE0E4">
        <w:t>Exploring perspective</w:t>
      </w:r>
      <w:bookmarkEnd w:id="27"/>
    </w:p>
    <w:p w14:paraId="435BB377" w14:textId="296A1428" w:rsidR="725D1EAC" w:rsidRPr="00F52402" w:rsidRDefault="3B26548B" w:rsidP="00673F88">
      <w:pPr>
        <w:pStyle w:val="ListNumber"/>
        <w:numPr>
          <w:ilvl w:val="0"/>
          <w:numId w:val="13"/>
        </w:numPr>
        <w:rPr>
          <w:rFonts w:eastAsia="Calibri"/>
        </w:rPr>
      </w:pPr>
      <w:r w:rsidRPr="24C41BB6">
        <w:t xml:space="preserve">Activity: </w:t>
      </w:r>
      <w:hyperlink r:id="rId43">
        <w:r w:rsidRPr="24C41BB6">
          <w:rPr>
            <w:rStyle w:val="Hyperlink"/>
          </w:rPr>
          <w:t>Who Am I?</w:t>
        </w:r>
      </w:hyperlink>
      <w:r w:rsidRPr="24C41BB6">
        <w:t xml:space="preserve"> Students </w:t>
      </w:r>
      <w:r w:rsidR="4ADC65EA" w:rsidRPr="24C41BB6">
        <w:t>retrieve</w:t>
      </w:r>
      <w:r w:rsidR="6E08A476" w:rsidRPr="24C41BB6">
        <w:t xml:space="preserve"> planet</w:t>
      </w:r>
      <w:r w:rsidR="4ADC65EA" w:rsidRPr="24C41BB6">
        <w:t xml:space="preserve"> facts </w:t>
      </w:r>
      <w:r w:rsidR="7A2DE2B1" w:rsidRPr="24C41BB6">
        <w:t>from Week 2 and create</w:t>
      </w:r>
      <w:r w:rsidR="0DED01E8" w:rsidRPr="24C41BB6">
        <w:t xml:space="preserve"> a </w:t>
      </w:r>
      <w:r w:rsidRPr="24C41BB6">
        <w:t>Who Am I?</w:t>
      </w:r>
      <w:r w:rsidR="533DAA91" w:rsidRPr="24C41BB6">
        <w:t xml:space="preserve"> </w:t>
      </w:r>
      <w:r w:rsidR="33EC327F" w:rsidRPr="24C41BB6">
        <w:t xml:space="preserve">game. </w:t>
      </w:r>
      <w:r w:rsidR="45325FFF" w:rsidRPr="24C41BB6">
        <w:t xml:space="preserve">Students </w:t>
      </w:r>
      <w:r w:rsidR="074B4EBE" w:rsidRPr="24C41BB6">
        <w:t>present facts</w:t>
      </w:r>
      <w:r w:rsidR="45325FFF" w:rsidRPr="24C41BB6">
        <w:t xml:space="preserve"> to a partner</w:t>
      </w:r>
      <w:r w:rsidR="5E594C4A" w:rsidRPr="24C41BB6">
        <w:t>,</w:t>
      </w:r>
      <w:r w:rsidR="45325FFF" w:rsidRPr="24C41BB6">
        <w:t xml:space="preserve"> </w:t>
      </w:r>
      <w:r w:rsidR="5FE8211D" w:rsidRPr="24C41BB6">
        <w:t>wh</w:t>
      </w:r>
      <w:r w:rsidR="442BA8DE" w:rsidRPr="24C41BB6">
        <w:t>o</w:t>
      </w:r>
      <w:r w:rsidR="45325FFF" w:rsidRPr="24C41BB6">
        <w:t xml:space="preserve"> must guess the planet based on the description given.</w:t>
      </w:r>
    </w:p>
    <w:p w14:paraId="73AC6CED" w14:textId="125E3E11" w:rsidR="725D1EAC" w:rsidRDefault="09D689F9" w:rsidP="00D739DA">
      <w:pPr>
        <w:pStyle w:val="ListNumber"/>
        <w:rPr>
          <w:color w:val="000000" w:themeColor="text1"/>
        </w:rPr>
      </w:pPr>
      <w:r w:rsidRPr="24C41BB6">
        <w:rPr>
          <w:color w:val="000000" w:themeColor="text1"/>
        </w:rPr>
        <w:t xml:space="preserve">Read </w:t>
      </w:r>
      <w:r w:rsidR="68169AB9" w:rsidRPr="24C41BB6">
        <w:rPr>
          <w:color w:val="000000" w:themeColor="text1"/>
        </w:rPr>
        <w:t>text excerpts about</w:t>
      </w:r>
      <w:r w:rsidR="7957E634" w:rsidRPr="24C41BB6">
        <w:rPr>
          <w:color w:val="000000" w:themeColor="text1"/>
        </w:rPr>
        <w:t xml:space="preserve"> </w:t>
      </w:r>
      <w:r w:rsidR="73E46D5F" w:rsidRPr="24C41BB6">
        <w:rPr>
          <w:color w:val="000000" w:themeColor="text1"/>
        </w:rPr>
        <w:t>‘</w:t>
      </w:r>
      <w:r w:rsidR="737C6AAB" w:rsidRPr="24C41BB6">
        <w:rPr>
          <w:color w:val="000000" w:themeColor="text1"/>
        </w:rPr>
        <w:t>Wo</w:t>
      </w:r>
      <w:r w:rsidRPr="24C41BB6">
        <w:rPr>
          <w:color w:val="000000" w:themeColor="text1"/>
        </w:rPr>
        <w:t>men in Space</w:t>
      </w:r>
      <w:r w:rsidR="16E1AA18" w:rsidRPr="24C41BB6">
        <w:rPr>
          <w:color w:val="000000" w:themeColor="text1"/>
        </w:rPr>
        <w:t>’</w:t>
      </w:r>
      <w:r w:rsidR="2D2BA2C3" w:rsidRPr="24C41BB6">
        <w:rPr>
          <w:color w:val="000000" w:themeColor="text1"/>
        </w:rPr>
        <w:t xml:space="preserve"> on</w:t>
      </w:r>
      <w:r w:rsidRPr="24C41BB6">
        <w:rPr>
          <w:color w:val="000000" w:themeColor="text1"/>
        </w:rPr>
        <w:t xml:space="preserve"> p</w:t>
      </w:r>
      <w:r w:rsidR="004A2043" w:rsidRPr="24C41BB6">
        <w:rPr>
          <w:color w:val="000000" w:themeColor="text1"/>
        </w:rPr>
        <w:t>age</w:t>
      </w:r>
      <w:r w:rsidR="559085C8" w:rsidRPr="24C41BB6">
        <w:rPr>
          <w:color w:val="000000" w:themeColor="text1"/>
        </w:rPr>
        <w:t>s</w:t>
      </w:r>
      <w:r w:rsidR="7CE078C2" w:rsidRPr="24C41BB6">
        <w:rPr>
          <w:color w:val="000000" w:themeColor="text1"/>
        </w:rPr>
        <w:t xml:space="preserve"> </w:t>
      </w:r>
      <w:r w:rsidRPr="24C41BB6">
        <w:rPr>
          <w:color w:val="000000" w:themeColor="text1"/>
        </w:rPr>
        <w:t>11, 21, 2</w:t>
      </w:r>
      <w:r>
        <w:t>9</w:t>
      </w:r>
      <w:r w:rsidR="4F90888A">
        <w:t>. Explore the following text</w:t>
      </w:r>
      <w:r w:rsidR="671BA8B2">
        <w:t>ual</w:t>
      </w:r>
      <w:r w:rsidR="4F90888A">
        <w:t xml:space="preserve"> features</w:t>
      </w:r>
      <w:r w:rsidR="0D7329EC">
        <w:t xml:space="preserve"> and ask students to </w:t>
      </w:r>
      <w:r w:rsidR="1546F130">
        <w:t>consider</w:t>
      </w:r>
      <w:r w:rsidR="4A305BDC">
        <w:t xml:space="preserve"> in what ways the</w:t>
      </w:r>
      <w:r w:rsidR="0D7329EC">
        <w:t xml:space="preserve"> subheading, </w:t>
      </w:r>
      <w:r w:rsidR="643FB25C">
        <w:t>images</w:t>
      </w:r>
      <w:r w:rsidR="0D7329EC">
        <w:t xml:space="preserve"> and </w:t>
      </w:r>
      <w:r w:rsidR="258C2563">
        <w:t>photographs</w:t>
      </w:r>
      <w:r w:rsidR="0D7329EC">
        <w:t xml:space="preserve"> </w:t>
      </w:r>
      <w:r w:rsidR="0094045B">
        <w:t>support</w:t>
      </w:r>
      <w:r w:rsidR="0D7329EC">
        <w:t xml:space="preserve"> readers</w:t>
      </w:r>
      <w:r w:rsidR="4F50B32C">
        <w:t>:</w:t>
      </w:r>
    </w:p>
    <w:p w14:paraId="0BC4E88A" w14:textId="60571CAC" w:rsidR="725D1EAC" w:rsidRDefault="6F7181DE" w:rsidP="00D739DA">
      <w:pPr>
        <w:pStyle w:val="ListBullet"/>
        <w:ind w:left="1134"/>
      </w:pPr>
      <w:r w:rsidRPr="2397668E">
        <w:t>Venetia Burney</w:t>
      </w:r>
      <w:r w:rsidR="7A2EC03F" w:rsidRPr="2397668E">
        <w:t xml:space="preserve"> </w:t>
      </w:r>
      <w:r w:rsidR="0ECC9356" w:rsidRPr="2397668E">
        <w:t>–</w:t>
      </w:r>
      <w:r w:rsidR="7A2EC03F" w:rsidRPr="2397668E">
        <w:t xml:space="preserve"> </w:t>
      </w:r>
      <w:r w:rsidRPr="2397668E">
        <w:t>Subheading, image, caption (p</w:t>
      </w:r>
      <w:r w:rsidR="1A908168" w:rsidRPr="2397668E">
        <w:t xml:space="preserve"> </w:t>
      </w:r>
      <w:r w:rsidRPr="2397668E">
        <w:t>11)</w:t>
      </w:r>
    </w:p>
    <w:p w14:paraId="7981D699" w14:textId="538BB74E" w:rsidR="725D1EAC" w:rsidRDefault="6F7181DE" w:rsidP="00D739DA">
      <w:pPr>
        <w:pStyle w:val="ListBullet"/>
        <w:ind w:left="1134"/>
        <w:rPr>
          <w:rFonts w:eastAsia="Calibri"/>
        </w:rPr>
      </w:pPr>
      <w:r w:rsidRPr="2397668E">
        <w:rPr>
          <w:rFonts w:eastAsia="Calibri"/>
        </w:rPr>
        <w:t>Alyssa Carson</w:t>
      </w:r>
      <w:r w:rsidR="03AFE821" w:rsidRPr="2397668E">
        <w:rPr>
          <w:rFonts w:eastAsia="Calibri"/>
        </w:rPr>
        <w:t xml:space="preserve"> </w:t>
      </w:r>
      <w:r w:rsidR="292EE92A" w:rsidRPr="2397668E">
        <w:rPr>
          <w:rFonts w:eastAsia="Calibri"/>
        </w:rPr>
        <w:t>–</w:t>
      </w:r>
      <w:r w:rsidR="03AFE821" w:rsidRPr="2397668E">
        <w:rPr>
          <w:rFonts w:eastAsia="Calibri"/>
        </w:rPr>
        <w:t xml:space="preserve"> </w:t>
      </w:r>
      <w:r w:rsidRPr="2397668E">
        <w:rPr>
          <w:rFonts w:eastAsia="Calibri"/>
        </w:rPr>
        <w:t>Subheading, photograph (p</w:t>
      </w:r>
      <w:r w:rsidR="65456452" w:rsidRPr="2397668E">
        <w:rPr>
          <w:rFonts w:eastAsia="Calibri"/>
        </w:rPr>
        <w:t xml:space="preserve"> </w:t>
      </w:r>
      <w:r w:rsidRPr="2397668E">
        <w:rPr>
          <w:rFonts w:eastAsia="Calibri"/>
        </w:rPr>
        <w:t>21)</w:t>
      </w:r>
    </w:p>
    <w:p w14:paraId="07E6C0AC" w14:textId="211F40FD" w:rsidR="725D1EAC" w:rsidRDefault="6F7181DE" w:rsidP="00D739DA">
      <w:pPr>
        <w:pStyle w:val="ListBullet"/>
        <w:ind w:left="1134"/>
        <w:rPr>
          <w:rFonts w:eastAsia="Calibri"/>
        </w:rPr>
      </w:pPr>
      <w:r w:rsidRPr="2397668E">
        <w:rPr>
          <w:rFonts w:eastAsia="Calibri"/>
        </w:rPr>
        <w:lastRenderedPageBreak/>
        <w:t>NASA Woman</w:t>
      </w:r>
      <w:r w:rsidR="741A1446" w:rsidRPr="2397668E">
        <w:rPr>
          <w:rFonts w:eastAsia="Calibri"/>
        </w:rPr>
        <w:t xml:space="preserve"> </w:t>
      </w:r>
      <w:r w:rsidR="5E2E2785" w:rsidRPr="2397668E">
        <w:rPr>
          <w:rFonts w:eastAsia="Calibri"/>
        </w:rPr>
        <w:t>–</w:t>
      </w:r>
      <w:r w:rsidR="741A1446" w:rsidRPr="2397668E">
        <w:rPr>
          <w:rFonts w:eastAsia="Calibri"/>
        </w:rPr>
        <w:t xml:space="preserve"> </w:t>
      </w:r>
      <w:r w:rsidRPr="2397668E">
        <w:rPr>
          <w:rFonts w:eastAsia="Calibri"/>
        </w:rPr>
        <w:t>Subheading, photograph (p</w:t>
      </w:r>
      <w:r w:rsidR="4270DAE7" w:rsidRPr="2397668E">
        <w:rPr>
          <w:rFonts w:eastAsia="Calibri"/>
        </w:rPr>
        <w:t xml:space="preserve"> </w:t>
      </w:r>
      <w:r w:rsidRPr="2397668E">
        <w:rPr>
          <w:rFonts w:eastAsia="Calibri"/>
        </w:rPr>
        <w:t>29)</w:t>
      </w:r>
    </w:p>
    <w:p w14:paraId="651D0E30" w14:textId="447FBFF5" w:rsidR="725D1EAC" w:rsidRDefault="1943805C" w:rsidP="00F52402">
      <w:pPr>
        <w:pStyle w:val="ListNumber"/>
      </w:pPr>
      <w:r w:rsidRPr="24C41BB6">
        <w:t>Consider</w:t>
      </w:r>
      <w:r w:rsidR="20D4BCB6" w:rsidRPr="24C41BB6">
        <w:t xml:space="preserve"> the following </w:t>
      </w:r>
      <w:r w:rsidR="2D2AB589" w:rsidRPr="24C41BB6">
        <w:t xml:space="preserve">questions </w:t>
      </w:r>
      <w:r w:rsidR="20D4BCB6" w:rsidRPr="24C41BB6">
        <w:t>with students:</w:t>
      </w:r>
    </w:p>
    <w:p w14:paraId="17A8C9B0" w14:textId="73F3F32A" w:rsidR="725D1EAC" w:rsidRPr="00F52402" w:rsidRDefault="3CE35B1D" w:rsidP="00F52402">
      <w:pPr>
        <w:pStyle w:val="ListBullet"/>
        <w:ind w:left="1134"/>
      </w:pPr>
      <w:r w:rsidRPr="00F52402">
        <w:t>What is the purpose of th</w:t>
      </w:r>
      <w:r w:rsidR="47626951" w:rsidRPr="00F52402">
        <w:t xml:space="preserve">e </w:t>
      </w:r>
      <w:r w:rsidRPr="00F52402">
        <w:t>text excerpts?</w:t>
      </w:r>
    </w:p>
    <w:p w14:paraId="6168CC42" w14:textId="70C4984D" w:rsidR="000C30DB" w:rsidRDefault="3CE35B1D" w:rsidP="000C30DB">
      <w:pPr>
        <w:pStyle w:val="ListBullet"/>
        <w:ind w:left="1134"/>
      </w:pPr>
      <w:r w:rsidRPr="000C30DB">
        <w:t>Who is the intended audience?</w:t>
      </w:r>
    </w:p>
    <w:p w14:paraId="4C5453F5" w14:textId="16C7239F" w:rsidR="725D1EAC" w:rsidRPr="000C30DB" w:rsidRDefault="0B00CBC2" w:rsidP="000C30DB">
      <w:pPr>
        <w:pStyle w:val="ListNumber"/>
      </w:pPr>
      <w:r w:rsidRPr="000C30DB">
        <w:t xml:space="preserve">In small groups, students use the </w:t>
      </w:r>
      <w:hyperlink r:id="rId44">
        <w:r w:rsidR="006D3F1B" w:rsidRPr="006D3F1B">
          <w:rPr>
            <w:rStyle w:val="Hyperlink"/>
            <w:i/>
            <w:iCs/>
          </w:rPr>
          <w:t xml:space="preserve">Step Inside routine </w:t>
        </w:r>
        <w:r w:rsidR="006D3F1B">
          <w:rPr>
            <w:rStyle w:val="Hyperlink"/>
          </w:rPr>
          <w:t>[PDF 194KB]</w:t>
        </w:r>
      </w:hyperlink>
      <w:r w:rsidRPr="000C30DB">
        <w:t xml:space="preserve"> to </w:t>
      </w:r>
      <w:r w:rsidRPr="000C30DB">
        <w:rPr>
          <w:lang w:val="en-GB"/>
        </w:rPr>
        <w:t xml:space="preserve">explore </w:t>
      </w:r>
      <w:r w:rsidR="5ADD6A38" w:rsidRPr="000C30DB">
        <w:rPr>
          <w:lang w:val="en-GB"/>
        </w:rPr>
        <w:t xml:space="preserve">the author’s </w:t>
      </w:r>
      <w:r w:rsidRPr="000C30DB">
        <w:rPr>
          <w:lang w:val="en-GB"/>
        </w:rPr>
        <w:t>perspective</w:t>
      </w:r>
      <w:r w:rsidR="25FBAE51" w:rsidRPr="000C30DB">
        <w:rPr>
          <w:lang w:val="en-GB"/>
        </w:rPr>
        <w:t xml:space="preserve"> </w:t>
      </w:r>
      <w:r w:rsidRPr="000C30DB">
        <w:rPr>
          <w:lang w:val="en-GB"/>
        </w:rPr>
        <w:t>about Women in Space. Students consider the following questions:</w:t>
      </w:r>
    </w:p>
    <w:p w14:paraId="0AA8A205" w14:textId="2C1CAFA3" w:rsidR="725D1EAC" w:rsidRPr="000C30DB" w:rsidRDefault="3953E5A6" w:rsidP="000C30DB">
      <w:pPr>
        <w:pStyle w:val="ListBullet"/>
        <w:ind w:left="1134"/>
      </w:pPr>
      <w:r w:rsidRPr="000C30DB">
        <w:t>What c</w:t>
      </w:r>
      <w:r w:rsidR="5644D9A6" w:rsidRPr="000C30DB">
        <w:t>ould</w:t>
      </w:r>
      <w:r w:rsidRPr="000C30DB">
        <w:t xml:space="preserve"> </w:t>
      </w:r>
      <w:r w:rsidR="5D2833D0" w:rsidRPr="000C30DB">
        <w:t>a</w:t>
      </w:r>
      <w:r w:rsidRPr="000C30DB">
        <w:t xml:space="preserve"> </w:t>
      </w:r>
      <w:r w:rsidR="026A61E5" w:rsidRPr="000C30DB">
        <w:t xml:space="preserve">reader </w:t>
      </w:r>
      <w:r w:rsidRPr="000C30DB">
        <w:t>think about Women in Space?</w:t>
      </w:r>
    </w:p>
    <w:p w14:paraId="30FAD199" w14:textId="6E77E2D3" w:rsidR="725D1EAC" w:rsidRPr="000C30DB" w:rsidRDefault="3953E5A6" w:rsidP="000C30DB">
      <w:pPr>
        <w:pStyle w:val="ListBullet"/>
        <w:ind w:left="1134"/>
      </w:pPr>
      <w:r w:rsidRPr="000C30DB">
        <w:t xml:space="preserve">What might </w:t>
      </w:r>
      <w:r w:rsidR="386000C9" w:rsidRPr="000C30DB">
        <w:t>a</w:t>
      </w:r>
      <w:r w:rsidRPr="000C30DB">
        <w:t xml:space="preserve"> </w:t>
      </w:r>
      <w:r w:rsidR="7789B491" w:rsidRPr="000C30DB">
        <w:t>reader</w:t>
      </w:r>
      <w:r w:rsidRPr="000C30DB">
        <w:t xml:space="preserve"> know or believe about Women in Space?</w:t>
      </w:r>
    </w:p>
    <w:p w14:paraId="5C9C2EDD" w14:textId="59D403C4" w:rsidR="3953E5A6" w:rsidRPr="000C30DB" w:rsidRDefault="3953E5A6" w:rsidP="000C30DB">
      <w:pPr>
        <w:pStyle w:val="ListBullet"/>
        <w:ind w:left="1134"/>
      </w:pPr>
      <w:r w:rsidRPr="000C30DB">
        <w:t xml:space="preserve">What might </w:t>
      </w:r>
      <w:r w:rsidR="5B2E2125" w:rsidRPr="000C30DB">
        <w:t>a</w:t>
      </w:r>
      <w:r w:rsidRPr="000C30DB">
        <w:t xml:space="preserve"> </w:t>
      </w:r>
      <w:r w:rsidR="7823D444" w:rsidRPr="000C30DB">
        <w:t>reader</w:t>
      </w:r>
      <w:r w:rsidRPr="000C30DB">
        <w:t xml:space="preserve"> care about, in relation to Women in Space?</w:t>
      </w:r>
    </w:p>
    <w:p w14:paraId="1D2FD1EC" w14:textId="2DCDCCF1" w:rsidR="108C47F2" w:rsidRPr="000C30DB" w:rsidRDefault="108C47F2" w:rsidP="000C30DB">
      <w:pPr>
        <w:pStyle w:val="ListBullet"/>
        <w:ind w:left="1134"/>
      </w:pPr>
      <w:r w:rsidRPr="000C30DB">
        <w:t>What language does the author use, for you to come to these conclusions?</w:t>
      </w:r>
    </w:p>
    <w:p w14:paraId="35817F66" w14:textId="7F435B78" w:rsidR="1A42D4C3" w:rsidRPr="000C30DB" w:rsidRDefault="1A42D4C3" w:rsidP="000C30DB">
      <w:pPr>
        <w:pStyle w:val="ListNumber"/>
      </w:pPr>
      <w:r w:rsidRPr="000C30DB">
        <w:t xml:space="preserve">Discuss why </w:t>
      </w:r>
      <w:r w:rsidR="2AF58E4B" w:rsidRPr="000C30DB">
        <w:t xml:space="preserve">the students think </w:t>
      </w:r>
      <w:r w:rsidRPr="000C30DB">
        <w:t xml:space="preserve">the author included sections of information about Women in Space. </w:t>
      </w:r>
      <w:r w:rsidR="2885B737" w:rsidRPr="000C30DB">
        <w:t xml:space="preserve">Explain that the author’s perspective is represented through the inclusion </w:t>
      </w:r>
      <w:r w:rsidR="38838421" w:rsidRPr="000C30DB">
        <w:t xml:space="preserve">of these sections as he </w:t>
      </w:r>
      <w:r w:rsidR="77279B62" w:rsidRPr="000C30DB">
        <w:t>values the contribution</w:t>
      </w:r>
      <w:r w:rsidR="38838421" w:rsidRPr="000C30DB">
        <w:t xml:space="preserve"> </w:t>
      </w:r>
      <w:r w:rsidR="54B86EE1" w:rsidRPr="000C30DB">
        <w:t xml:space="preserve">women have made and will make </w:t>
      </w:r>
      <w:r w:rsidR="38838421" w:rsidRPr="000C30DB">
        <w:t>to space</w:t>
      </w:r>
      <w:r w:rsidR="72DFE3E6" w:rsidRPr="000C30DB">
        <w:t xml:space="preserve"> projects.</w:t>
      </w:r>
    </w:p>
    <w:p w14:paraId="5E004AD8" w14:textId="2F06C819" w:rsidR="725D1EAC" w:rsidRPr="000C30DB" w:rsidRDefault="69B561F1" w:rsidP="000C30DB">
      <w:pPr>
        <w:pStyle w:val="ListNumber"/>
      </w:pPr>
      <w:r w:rsidRPr="000C30DB">
        <w:t xml:space="preserve">Revise note taking skills referring to </w:t>
      </w:r>
      <w:r w:rsidR="743E8406" w:rsidRPr="000C30DB">
        <w:t xml:space="preserve">the displayed class note taking poster </w:t>
      </w:r>
      <w:r w:rsidRPr="000C30DB">
        <w:t>and recall the note taking styles explored in previous lessons. For example, mind map, scaffolds, gist statements.</w:t>
      </w:r>
    </w:p>
    <w:p w14:paraId="3D1BDFFB" w14:textId="7C0E8966" w:rsidR="725D1EAC" w:rsidRPr="000C30DB" w:rsidRDefault="394D2353" w:rsidP="000C30DB">
      <w:pPr>
        <w:pStyle w:val="ListNumber"/>
      </w:pPr>
      <w:r w:rsidRPr="000C30DB">
        <w:t xml:space="preserve">Explain that students </w:t>
      </w:r>
      <w:r w:rsidR="26754649" w:rsidRPr="000C30DB">
        <w:t xml:space="preserve">will take notes focusing on Women in Space using a note taking style of their choice. </w:t>
      </w:r>
      <w:r w:rsidR="3414BA8A" w:rsidRPr="000C30DB">
        <w:t>Provide</w:t>
      </w:r>
      <w:r w:rsidR="26754649" w:rsidRPr="000C30DB">
        <w:t xml:space="preserve"> time </w:t>
      </w:r>
      <w:r w:rsidR="6EEA8ECE" w:rsidRPr="000C30DB">
        <w:t xml:space="preserve">for students </w:t>
      </w:r>
      <w:r w:rsidR="26754649" w:rsidRPr="000C30DB">
        <w:t>to setup their page for note taking.</w:t>
      </w:r>
    </w:p>
    <w:p w14:paraId="120385A3" w14:textId="389DF141" w:rsidR="725D1EAC" w:rsidRDefault="41B80A4F" w:rsidP="000C30DB">
      <w:pPr>
        <w:pStyle w:val="ListNumber"/>
        <w:rPr>
          <w:color w:val="000000" w:themeColor="text1"/>
        </w:rPr>
      </w:pPr>
      <w:r w:rsidRPr="000C30DB">
        <w:t>Re-read text excerpts</w:t>
      </w:r>
      <w:r w:rsidRPr="2397668E">
        <w:rPr>
          <w:color w:val="000000" w:themeColor="text1"/>
        </w:rPr>
        <w:t xml:space="preserve"> about </w:t>
      </w:r>
      <w:r w:rsidR="5E331C4E" w:rsidRPr="2397668E">
        <w:rPr>
          <w:color w:val="000000" w:themeColor="text1"/>
        </w:rPr>
        <w:t>‘</w:t>
      </w:r>
      <w:r w:rsidRPr="2397668E">
        <w:rPr>
          <w:color w:val="000000" w:themeColor="text1"/>
        </w:rPr>
        <w:t>Women in Space</w:t>
      </w:r>
      <w:r w:rsidR="29816088" w:rsidRPr="2397668E">
        <w:rPr>
          <w:color w:val="000000" w:themeColor="text1"/>
        </w:rPr>
        <w:t>’</w:t>
      </w:r>
      <w:r w:rsidRPr="2397668E">
        <w:rPr>
          <w:color w:val="000000" w:themeColor="text1"/>
        </w:rPr>
        <w:t xml:space="preserve"> on p</w:t>
      </w:r>
      <w:r w:rsidR="46F753E9" w:rsidRPr="2397668E">
        <w:rPr>
          <w:color w:val="000000" w:themeColor="text1"/>
        </w:rPr>
        <w:t>age</w:t>
      </w:r>
      <w:r w:rsidR="7DDE088C" w:rsidRPr="2397668E">
        <w:rPr>
          <w:color w:val="000000" w:themeColor="text1"/>
        </w:rPr>
        <w:t>s</w:t>
      </w:r>
      <w:r w:rsidRPr="2397668E">
        <w:rPr>
          <w:color w:val="000000" w:themeColor="text1"/>
        </w:rPr>
        <w:t xml:space="preserve"> 11, 21</w:t>
      </w:r>
      <w:r w:rsidR="1BEF8F97" w:rsidRPr="2397668E">
        <w:rPr>
          <w:color w:val="000000" w:themeColor="text1"/>
        </w:rPr>
        <w:t xml:space="preserve"> and</w:t>
      </w:r>
      <w:r w:rsidRPr="2397668E">
        <w:rPr>
          <w:color w:val="000000" w:themeColor="text1"/>
        </w:rPr>
        <w:t xml:space="preserve"> 29</w:t>
      </w:r>
      <w:r w:rsidR="7936EEA2" w:rsidRPr="2397668E">
        <w:rPr>
          <w:color w:val="000000" w:themeColor="text1"/>
        </w:rPr>
        <w:t>.</w:t>
      </w:r>
    </w:p>
    <w:p w14:paraId="71418A02" w14:textId="4992C56C" w:rsidR="725D1EAC" w:rsidRDefault="154A06A8" w:rsidP="000C30DB">
      <w:pPr>
        <w:pStyle w:val="ListNumber"/>
      </w:pPr>
      <w:r w:rsidRPr="2397668E">
        <w:t>As a class,</w:t>
      </w:r>
      <w:r w:rsidR="33D8DEA0" w:rsidRPr="2397668E">
        <w:t xml:space="preserve"> guide students on how to use</w:t>
      </w:r>
      <w:r w:rsidR="5CA67C23" w:rsidRPr="2397668E">
        <w:t xml:space="preserve"> </w:t>
      </w:r>
      <w:hyperlink w:anchor="_Resource_14:_Planning_1">
        <w:r w:rsidR="5CA67C23" w:rsidRPr="2397668E">
          <w:rPr>
            <w:rStyle w:val="Hyperlink"/>
            <w:rFonts w:eastAsia="Calibri"/>
          </w:rPr>
          <w:t xml:space="preserve">Resource </w:t>
        </w:r>
        <w:r w:rsidR="09B3F804" w:rsidRPr="2397668E">
          <w:rPr>
            <w:rStyle w:val="Hyperlink"/>
            <w:rFonts w:eastAsia="Calibri"/>
          </w:rPr>
          <w:t>1</w:t>
        </w:r>
        <w:r w:rsidR="652CE9C8" w:rsidRPr="2397668E">
          <w:rPr>
            <w:rStyle w:val="Hyperlink"/>
            <w:rFonts w:eastAsia="Calibri"/>
          </w:rPr>
          <w:t>4</w:t>
        </w:r>
        <w:r w:rsidR="5CA67C23" w:rsidRPr="2397668E">
          <w:rPr>
            <w:rStyle w:val="Hyperlink"/>
            <w:rFonts w:eastAsia="Calibri"/>
          </w:rPr>
          <w:t>:</w:t>
        </w:r>
        <w:r w:rsidR="6011FE05" w:rsidRPr="2397668E">
          <w:rPr>
            <w:rStyle w:val="Hyperlink"/>
            <w:rFonts w:eastAsia="Calibri"/>
          </w:rPr>
          <w:t xml:space="preserve"> Planning template – Women in Space</w:t>
        </w:r>
      </w:hyperlink>
      <w:r w:rsidR="6011FE05" w:rsidRPr="2397668E">
        <w:t xml:space="preserve"> </w:t>
      </w:r>
      <w:r w:rsidR="480A073D" w:rsidRPr="2397668E">
        <w:t xml:space="preserve">to </w:t>
      </w:r>
      <w:r w:rsidR="258E2CC0" w:rsidRPr="2397668E">
        <w:t>plan</w:t>
      </w:r>
      <w:r w:rsidR="480A073D" w:rsidRPr="2397668E">
        <w:t xml:space="preserve"> a multimodal informative text.</w:t>
      </w:r>
    </w:p>
    <w:p w14:paraId="552AAC33" w14:textId="4FA285F4" w:rsidR="725D1EAC" w:rsidRDefault="6D071FF9" w:rsidP="000C30DB">
      <w:pPr>
        <w:pStyle w:val="ListNumber"/>
        <w:rPr>
          <w:color w:val="000000" w:themeColor="text1"/>
        </w:rPr>
      </w:pPr>
      <w:r w:rsidRPr="2397668E">
        <w:lastRenderedPageBreak/>
        <w:t xml:space="preserve">In small groups, students </w:t>
      </w:r>
      <w:r w:rsidR="41CEBF76" w:rsidRPr="2397668E">
        <w:t>complete</w:t>
      </w:r>
      <w:r w:rsidRPr="2397668E">
        <w:t xml:space="preserve"> </w:t>
      </w:r>
      <w:hyperlink w:anchor="_Resource_14:_Planning_1">
        <w:r w:rsidR="00A764D8">
          <w:rPr>
            <w:rStyle w:val="Hyperlink"/>
            <w:rFonts w:eastAsia="Calibri"/>
          </w:rPr>
          <w:t>Resource 14: Planning template – Women in Space</w:t>
        </w:r>
      </w:hyperlink>
      <w:r w:rsidR="00A764D8" w:rsidRPr="00A764D8">
        <w:t>.</w:t>
      </w:r>
    </w:p>
    <w:p w14:paraId="7BA379D1" w14:textId="32372FFD" w:rsidR="725D1EAC" w:rsidRDefault="0B8C13DC" w:rsidP="000C30DB">
      <w:pPr>
        <w:pStyle w:val="ListNumber"/>
      </w:pPr>
      <w:r w:rsidRPr="2397668E">
        <w:t xml:space="preserve">Students use the planning template </w:t>
      </w:r>
      <w:r w:rsidR="18A2A138" w:rsidRPr="2397668E">
        <w:t xml:space="preserve">and recorded notes on Women in Space </w:t>
      </w:r>
      <w:r w:rsidR="76401ACC" w:rsidRPr="2397668E">
        <w:t>to create a multimodal informative text</w:t>
      </w:r>
      <w:r w:rsidR="59D73F83" w:rsidRPr="2397668E">
        <w:t xml:space="preserve">, </w:t>
      </w:r>
      <w:r w:rsidR="3338993A" w:rsidRPr="2397668E">
        <w:t>including:</w:t>
      </w:r>
    </w:p>
    <w:p w14:paraId="2967F154" w14:textId="4DA7713A" w:rsidR="1B4588D0" w:rsidRDefault="19EB23B0" w:rsidP="000C30DB">
      <w:pPr>
        <w:pStyle w:val="ListBullet"/>
        <w:ind w:left="1134"/>
      </w:pPr>
      <w:r>
        <w:t>Heading</w:t>
      </w:r>
    </w:p>
    <w:p w14:paraId="55D1847C" w14:textId="0A38CCA3" w:rsidR="1B4588D0" w:rsidRDefault="19EB23B0" w:rsidP="000C30DB">
      <w:pPr>
        <w:pStyle w:val="ListBullet"/>
        <w:ind w:left="1134"/>
        <w:rPr>
          <w:rFonts w:eastAsia="Calibri"/>
        </w:rPr>
      </w:pPr>
      <w:r w:rsidRPr="2397668E">
        <w:rPr>
          <w:rFonts w:eastAsia="Calibri"/>
        </w:rPr>
        <w:t>Subheadings</w:t>
      </w:r>
    </w:p>
    <w:p w14:paraId="3EAB2AD9" w14:textId="13A78938" w:rsidR="1B4588D0" w:rsidRDefault="19EB23B0" w:rsidP="000C30DB">
      <w:pPr>
        <w:pStyle w:val="ListBullet"/>
        <w:ind w:left="1134"/>
        <w:rPr>
          <w:rFonts w:eastAsia="Calibri"/>
        </w:rPr>
      </w:pPr>
      <w:r w:rsidRPr="2397668E">
        <w:rPr>
          <w:rFonts w:eastAsia="Calibri"/>
        </w:rPr>
        <w:t>Images</w:t>
      </w:r>
    </w:p>
    <w:p w14:paraId="52C7C5E0" w14:textId="28F9C5D2" w:rsidR="1B4588D0" w:rsidRDefault="19EB23B0" w:rsidP="000C30DB">
      <w:pPr>
        <w:pStyle w:val="ListBullet"/>
        <w:ind w:left="1134"/>
        <w:rPr>
          <w:rFonts w:eastAsia="Calibri"/>
        </w:rPr>
      </w:pPr>
      <w:r w:rsidRPr="2397668E">
        <w:rPr>
          <w:rFonts w:eastAsia="Calibri"/>
        </w:rPr>
        <w:t>Text</w:t>
      </w:r>
    </w:p>
    <w:p w14:paraId="118C6265" w14:textId="0A26DFC3" w:rsidR="1B4588D0" w:rsidRDefault="045FD6FC" w:rsidP="000C30DB">
      <w:pPr>
        <w:pStyle w:val="ListBullet"/>
        <w:ind w:left="1134"/>
        <w:rPr>
          <w:rFonts w:eastAsia="Calibri"/>
        </w:rPr>
      </w:pPr>
      <w:r w:rsidRPr="2397668E">
        <w:rPr>
          <w:rFonts w:eastAsia="Calibri"/>
        </w:rPr>
        <w:t>A</w:t>
      </w:r>
      <w:r w:rsidR="19EB23B0" w:rsidRPr="2397668E">
        <w:rPr>
          <w:rFonts w:eastAsia="Calibri"/>
        </w:rPr>
        <w:t xml:space="preserve"> </w:t>
      </w:r>
      <w:r w:rsidR="503ACDEE" w:rsidRPr="2397668E">
        <w:rPr>
          <w:rFonts w:eastAsia="Calibri"/>
        </w:rPr>
        <w:t>‘</w:t>
      </w:r>
      <w:r w:rsidR="56E89B8E" w:rsidRPr="2397668E">
        <w:rPr>
          <w:rFonts w:eastAsia="Calibri"/>
        </w:rPr>
        <w:t>C</w:t>
      </w:r>
      <w:r w:rsidR="19EB23B0" w:rsidRPr="2397668E">
        <w:rPr>
          <w:rFonts w:eastAsia="Calibri"/>
        </w:rPr>
        <w:t>ool fact</w:t>
      </w:r>
      <w:r w:rsidR="66C4DFCE" w:rsidRPr="2397668E">
        <w:rPr>
          <w:rFonts w:eastAsia="Calibri"/>
        </w:rPr>
        <w:t>’</w:t>
      </w:r>
      <w:r w:rsidR="19EB23B0" w:rsidRPr="2397668E">
        <w:rPr>
          <w:rFonts w:eastAsia="Calibri"/>
        </w:rPr>
        <w:t xml:space="preserve"> </w:t>
      </w:r>
      <w:r w:rsidR="214B69D0" w:rsidRPr="2397668E">
        <w:rPr>
          <w:rFonts w:eastAsia="Calibri"/>
        </w:rPr>
        <w:t xml:space="preserve">or </w:t>
      </w:r>
      <w:r w:rsidR="669EE631" w:rsidRPr="2397668E">
        <w:rPr>
          <w:rFonts w:eastAsia="Calibri"/>
        </w:rPr>
        <w:t>‘</w:t>
      </w:r>
      <w:r w:rsidR="6CAE8AFD" w:rsidRPr="2397668E">
        <w:rPr>
          <w:rFonts w:eastAsia="Calibri"/>
        </w:rPr>
        <w:t>D</w:t>
      </w:r>
      <w:r w:rsidR="214B69D0" w:rsidRPr="2397668E">
        <w:rPr>
          <w:rFonts w:eastAsia="Calibri"/>
        </w:rPr>
        <w:t>id you know fact</w:t>
      </w:r>
      <w:r w:rsidR="0BE25C33" w:rsidRPr="2397668E">
        <w:rPr>
          <w:rFonts w:eastAsia="Calibri"/>
        </w:rPr>
        <w:t>?’</w:t>
      </w:r>
    </w:p>
    <w:p w14:paraId="75D6343B" w14:textId="7AE158FE" w:rsidR="178E79F1" w:rsidRDefault="2D6E150A" w:rsidP="2EA1304E">
      <w:pPr>
        <w:pStyle w:val="FeatureBox"/>
        <w:spacing w:before="0"/>
      </w:pPr>
      <w:r w:rsidRPr="2EA1304E">
        <w:rPr>
          <w:b/>
          <w:bCs/>
        </w:rPr>
        <w:t>Note</w:t>
      </w:r>
      <w:r>
        <w:t xml:space="preserve">: </w:t>
      </w:r>
      <w:r w:rsidR="000C30DB">
        <w:t>m</w:t>
      </w:r>
      <w:r>
        <w:t>ultimodal text</w:t>
      </w:r>
      <w:r w:rsidR="000C30DB">
        <w:t>s</w:t>
      </w:r>
      <w:r>
        <w:t xml:space="preserve"> may be constructed digitally or as a poster</w:t>
      </w:r>
      <w:r w:rsidR="3DF99CA3">
        <w:t>.</w:t>
      </w:r>
    </w:p>
    <w:p w14:paraId="3B27AF31" w14:textId="4B0B8C2F" w:rsidR="5FD864A9" w:rsidRDefault="5FD864A9" w:rsidP="059CDECC">
      <w:pPr>
        <w:pStyle w:val="FeatureBox2"/>
      </w:pPr>
      <w:r w:rsidRPr="236D5F17">
        <w:rPr>
          <w:b/>
          <w:bCs/>
        </w:rPr>
        <w:t>Too easy?</w:t>
      </w:r>
      <w:r>
        <w:t xml:space="preserve"> Students research a</w:t>
      </w:r>
      <w:r w:rsidR="074BFD03">
        <w:t xml:space="preserve">n important </w:t>
      </w:r>
      <w:r>
        <w:t>woman in space to create a multimodal informative text</w:t>
      </w:r>
      <w:r w:rsidR="74DFC54A">
        <w:t>.</w:t>
      </w:r>
    </w:p>
    <w:p w14:paraId="65945EEE" w14:textId="400F46E2" w:rsidR="053F2B1C" w:rsidRDefault="053F2B1C" w:rsidP="2397668E">
      <w:pPr>
        <w:pStyle w:val="ListNumber"/>
      </w:pPr>
      <w:r>
        <w:t xml:space="preserve">Students share their text with </w:t>
      </w:r>
      <w:r w:rsidR="675A4AD7">
        <w:t>the class</w:t>
      </w:r>
      <w:r w:rsidR="1B702981">
        <w:t>,</w:t>
      </w:r>
      <w:r>
        <w:t xml:space="preserve"> discuss</w:t>
      </w:r>
      <w:r w:rsidR="24374596">
        <w:t>ing and identifying the predictable genre patterns in their multimodal informative text.</w:t>
      </w:r>
    </w:p>
    <w:p w14:paraId="0D4A2260" w14:textId="4F0A38FC" w:rsidR="00A764D8" w:rsidRDefault="309260A8" w:rsidP="2397668E">
      <w:pPr>
        <w:pStyle w:val="ListNumber"/>
        <w:rPr>
          <w:rFonts w:eastAsia="Arial"/>
          <w:color w:val="000000" w:themeColor="text1"/>
        </w:rPr>
      </w:pPr>
      <w:r w:rsidRPr="2397668E">
        <w:rPr>
          <w:rFonts w:eastAsia="Arial"/>
          <w:color w:val="000000" w:themeColor="text1"/>
        </w:rPr>
        <w:t>Discuss the author’s purpose for why he</w:t>
      </w:r>
      <w:r w:rsidR="5D501898" w:rsidRPr="2397668E">
        <w:rPr>
          <w:rFonts w:eastAsia="Arial"/>
          <w:color w:val="000000" w:themeColor="text1"/>
        </w:rPr>
        <w:t xml:space="preserve"> included the Women in Space sections. Ask students to consider what audience this might appeal to</w:t>
      </w:r>
      <w:r w:rsidR="5C3444AD" w:rsidRPr="2397668E">
        <w:rPr>
          <w:rFonts w:eastAsia="Arial"/>
          <w:color w:val="000000" w:themeColor="text1"/>
        </w:rPr>
        <w:t xml:space="preserve"> and</w:t>
      </w:r>
      <w:r w:rsidR="5D501898" w:rsidRPr="2397668E">
        <w:rPr>
          <w:rFonts w:eastAsia="Arial"/>
          <w:color w:val="000000" w:themeColor="text1"/>
        </w:rPr>
        <w:t xml:space="preserve"> </w:t>
      </w:r>
      <w:r w:rsidR="1755594F" w:rsidRPr="2397668E">
        <w:rPr>
          <w:rFonts w:eastAsia="Arial"/>
          <w:color w:val="000000" w:themeColor="text1"/>
        </w:rPr>
        <w:t>w</w:t>
      </w:r>
      <w:r w:rsidR="5D501898" w:rsidRPr="2397668E">
        <w:rPr>
          <w:rFonts w:eastAsia="Arial"/>
          <w:color w:val="000000" w:themeColor="text1"/>
        </w:rPr>
        <w:t>hy is this important</w:t>
      </w:r>
      <w:r w:rsidR="59BB42DD" w:rsidRPr="2397668E">
        <w:rPr>
          <w:rFonts w:eastAsia="Arial"/>
          <w:color w:val="000000" w:themeColor="text1"/>
        </w:rPr>
        <w:t>.</w:t>
      </w:r>
    </w:p>
    <w:p w14:paraId="1B0CA45D" w14:textId="2E3ABAE3" w:rsidR="309260A8" w:rsidRDefault="00A764D8" w:rsidP="00A764D8">
      <w:pPr>
        <w:spacing w:before="0" w:after="160" w:line="259" w:lineRule="auto"/>
        <w:rPr>
          <w:rFonts w:eastAsia="Arial"/>
          <w:color w:val="000000" w:themeColor="text1"/>
        </w:rPr>
      </w:pPr>
      <w:r>
        <w:rPr>
          <w:rFonts w:eastAsia="Arial"/>
          <w:color w:val="000000" w:themeColor="text1"/>
        </w:rPr>
        <w:br w:type="page"/>
      </w:r>
    </w:p>
    <w:p w14:paraId="0EF7AE65" w14:textId="00DC06AF" w:rsidR="47A3FA86" w:rsidRDefault="47A3FA86" w:rsidP="000F102A">
      <w:pPr>
        <w:pStyle w:val="FeatureBox3"/>
      </w:pPr>
      <w:r w:rsidRPr="6E5AE56D">
        <w:rPr>
          <w:b/>
          <w:bCs/>
        </w:rPr>
        <w:lastRenderedPageBreak/>
        <w:t xml:space="preserve">Assessment task </w:t>
      </w:r>
      <w:r w:rsidR="4F6D72DB" w:rsidRPr="6E5AE56D">
        <w:rPr>
          <w:b/>
          <w:bCs/>
        </w:rPr>
        <w:t>4</w:t>
      </w:r>
      <w:r w:rsidRPr="6E5AE56D">
        <w:rPr>
          <w:b/>
          <w:bCs/>
        </w:rPr>
        <w:t xml:space="preserve"> </w:t>
      </w:r>
      <w:r>
        <w:t>– Collecting work samples from this lesson allows students to demonstrate achievement towards the following syllabus outcome and content point:</w:t>
      </w:r>
    </w:p>
    <w:p w14:paraId="2FE219FE" w14:textId="7CC3A18E" w:rsidR="47A3FA86" w:rsidRDefault="498EB18A" w:rsidP="000F102A">
      <w:pPr>
        <w:pStyle w:val="FeatureBox3"/>
      </w:pPr>
      <w:r w:rsidRPr="6E5AE56D">
        <w:rPr>
          <w:b/>
          <w:bCs/>
        </w:rPr>
        <w:t>EN2-OLC-01</w:t>
      </w:r>
      <w:r>
        <w:t xml:space="preserve"> – communicates with familiar audiences for social and leaning purposes, by interacting, understanding and </w:t>
      </w:r>
      <w:r w:rsidR="7C05DB76">
        <w:t>presenting</w:t>
      </w:r>
    </w:p>
    <w:p w14:paraId="62C66F82" w14:textId="2CE80840" w:rsidR="47A3FA86" w:rsidRDefault="2E17AB4B" w:rsidP="00CA1F3C">
      <w:pPr>
        <w:pStyle w:val="FeatureBox3"/>
        <w:numPr>
          <w:ilvl w:val="0"/>
          <w:numId w:val="54"/>
        </w:numPr>
        <w:ind w:left="567" w:hanging="567"/>
      </w:pPr>
      <w:r>
        <w:t>m</w:t>
      </w:r>
      <w:r w:rsidR="47A3FA86">
        <w:t>ake notes when listening to spoken texts, asking questions to clarify or follow up on information and seeking assistance if required</w:t>
      </w:r>
      <w:r w:rsidR="11E4FA42">
        <w:t>.</w:t>
      </w:r>
    </w:p>
    <w:p w14:paraId="3A0A62D0" w14:textId="1977B7ED" w:rsidR="003B2DA7" w:rsidRDefault="77414FE4" w:rsidP="39946BA0">
      <w:pPr>
        <w:pStyle w:val="Heading3"/>
      </w:pPr>
      <w:bookmarkStart w:id="28" w:name="_Lesson_10:_Genre"/>
      <w:bookmarkStart w:id="29" w:name="_Toc145516116"/>
      <w:bookmarkEnd w:id="28"/>
      <w:r>
        <w:t xml:space="preserve">Lesson </w:t>
      </w:r>
      <w:r w:rsidR="1965E3AC">
        <w:t>10</w:t>
      </w:r>
      <w:r>
        <w:t xml:space="preserve">: </w:t>
      </w:r>
      <w:r w:rsidR="6669F622">
        <w:t>Genre t</w:t>
      </w:r>
      <w:r w:rsidR="4E4F1227">
        <w:t xml:space="preserve">ext </w:t>
      </w:r>
      <w:r w:rsidR="1ED1BF33">
        <w:t>c</w:t>
      </w:r>
      <w:r w:rsidR="4E4F1227">
        <w:t>omparison</w:t>
      </w:r>
      <w:r w:rsidR="5871861B">
        <w:t xml:space="preserve"> and second person narrative voice</w:t>
      </w:r>
      <w:bookmarkEnd w:id="29"/>
    </w:p>
    <w:p w14:paraId="1D9FD59E" w14:textId="2832D335" w:rsidR="2D281AC5" w:rsidRDefault="1274B90E" w:rsidP="00673F88">
      <w:pPr>
        <w:pStyle w:val="ListNumber"/>
        <w:numPr>
          <w:ilvl w:val="0"/>
          <w:numId w:val="14"/>
        </w:numPr>
      </w:pPr>
      <w:r>
        <w:t xml:space="preserve">Introduce </w:t>
      </w:r>
      <w:r w:rsidRPr="24C41BB6">
        <w:rPr>
          <w:rStyle w:val="Emphasis"/>
        </w:rPr>
        <w:t xml:space="preserve">Meanwhile Back </w:t>
      </w:r>
      <w:proofErr w:type="gramStart"/>
      <w:r w:rsidRPr="24C41BB6">
        <w:rPr>
          <w:rStyle w:val="Emphasis"/>
        </w:rPr>
        <w:t>On</w:t>
      </w:r>
      <w:proofErr w:type="gramEnd"/>
      <w:r w:rsidRPr="24C41BB6">
        <w:rPr>
          <w:rStyle w:val="Emphasis"/>
        </w:rPr>
        <w:t xml:space="preserve"> Earth</w:t>
      </w:r>
      <w:r>
        <w:t xml:space="preserve"> by investigating the front cover, blurb (inside front cover) and diagram on the inside front cover and </w:t>
      </w:r>
      <w:r w:rsidR="0AA9E568">
        <w:t>b</w:t>
      </w:r>
      <w:r>
        <w:t xml:space="preserve">ack page. Ask </w:t>
      </w:r>
      <w:r w:rsidR="28857A54">
        <w:t>w</w:t>
      </w:r>
      <w:r>
        <w:t xml:space="preserve">hat genre patterns </w:t>
      </w:r>
      <w:r w:rsidR="606B7A42">
        <w:t xml:space="preserve">students </w:t>
      </w:r>
      <w:r>
        <w:t>can identify in these parts of the text</w:t>
      </w:r>
      <w:r w:rsidR="684ADBB8">
        <w:t>.</w:t>
      </w:r>
    </w:p>
    <w:p w14:paraId="7319984B" w14:textId="13F91CB4" w:rsidR="2D281AC5" w:rsidRDefault="2F1D9425" w:rsidP="000005A4">
      <w:pPr>
        <w:pStyle w:val="ListNumber"/>
      </w:pPr>
      <w:r>
        <w:t xml:space="preserve">Read </w:t>
      </w:r>
      <w:r w:rsidRPr="2397668E">
        <w:rPr>
          <w:rStyle w:val="Emphasis"/>
        </w:rPr>
        <w:t>Meanwhile Back on Earth</w:t>
      </w:r>
      <w:r w:rsidR="2F2A4221" w:rsidRPr="2397668E">
        <w:rPr>
          <w:rStyle w:val="Emphasis"/>
        </w:rPr>
        <w:t xml:space="preserve">. </w:t>
      </w:r>
      <w:r w:rsidR="2F2A4221">
        <w:t xml:space="preserve">Draw attention to the </w:t>
      </w:r>
      <w:r w:rsidR="05D8C3ED">
        <w:t xml:space="preserve">author’s </w:t>
      </w:r>
      <w:r w:rsidR="2F2A4221">
        <w:t>use of contractions</w:t>
      </w:r>
      <w:r w:rsidR="27E6A27B">
        <w:t xml:space="preserve">. </w:t>
      </w:r>
      <w:r w:rsidR="00C87B6E">
        <w:t xml:space="preserve">Make links to </w:t>
      </w:r>
      <w:r w:rsidR="27E6A27B">
        <w:t xml:space="preserve">learning from Component </w:t>
      </w:r>
      <w:proofErr w:type="gramStart"/>
      <w:r w:rsidR="27E6A27B">
        <w:t>A</w:t>
      </w:r>
      <w:r w:rsidR="79EAC310">
        <w:t>,</w:t>
      </w:r>
      <w:r w:rsidR="27E6A27B">
        <w:t xml:space="preserve"> </w:t>
      </w:r>
      <w:r w:rsidR="00C87B6E">
        <w:t>and</w:t>
      </w:r>
      <w:proofErr w:type="gramEnd"/>
      <w:r w:rsidR="00C87B6E">
        <w:t xml:space="preserve"> ask </w:t>
      </w:r>
      <w:r w:rsidR="27E6A27B">
        <w:t xml:space="preserve">students </w:t>
      </w:r>
      <w:r w:rsidR="00C87B6E">
        <w:t>to</w:t>
      </w:r>
      <w:r w:rsidR="27E6A27B">
        <w:t xml:space="preserve"> </w:t>
      </w:r>
      <w:r w:rsidR="1AE9326D">
        <w:t xml:space="preserve">define </w:t>
      </w:r>
      <w:r w:rsidR="27E6A27B">
        <w:t xml:space="preserve">contractions and </w:t>
      </w:r>
      <w:r w:rsidR="1B721952">
        <w:t xml:space="preserve">explain </w:t>
      </w:r>
      <w:r w:rsidR="27E6A27B">
        <w:t xml:space="preserve">the purpose of the apostrophe. Ask students to consider why the author chose to use contractions throughout the text. </w:t>
      </w:r>
      <w:r w:rsidR="78AA7401">
        <w:t>For example,</w:t>
      </w:r>
      <w:r w:rsidR="001E1C96">
        <w:t xml:space="preserve"> the author uses</w:t>
      </w:r>
      <w:r w:rsidR="78AA7401">
        <w:t xml:space="preserve"> informal language</w:t>
      </w:r>
      <w:r w:rsidR="00D61A2D">
        <w:t xml:space="preserve"> to show he is talking to the reader</w:t>
      </w:r>
      <w:r w:rsidR="78AA7401">
        <w:t>.</w:t>
      </w:r>
    </w:p>
    <w:p w14:paraId="6BC3333C" w14:textId="11F273F0" w:rsidR="2D281AC5" w:rsidRDefault="67E0CACB" w:rsidP="000005A4">
      <w:pPr>
        <w:pStyle w:val="ListNumber"/>
      </w:pPr>
      <w:r>
        <w:t>C</w:t>
      </w:r>
      <w:r w:rsidR="2AFA8314">
        <w:t>omplete a class mind</w:t>
      </w:r>
      <w:r w:rsidR="0F963CD8">
        <w:t xml:space="preserve"> </w:t>
      </w:r>
      <w:r w:rsidR="2AFA8314">
        <w:t>map</w:t>
      </w:r>
      <w:r w:rsidR="42977CED">
        <w:t>,</w:t>
      </w:r>
      <w:r w:rsidR="2AFA8314">
        <w:t xml:space="preserve"> considering the following questions:</w:t>
      </w:r>
    </w:p>
    <w:p w14:paraId="4BC93F71" w14:textId="6725001B" w:rsidR="2D281AC5" w:rsidRPr="000005A4" w:rsidRDefault="6A0AF9AE" w:rsidP="000005A4">
      <w:pPr>
        <w:pStyle w:val="ListBullet"/>
        <w:ind w:left="1134"/>
      </w:pPr>
      <w:r w:rsidRPr="000005A4">
        <w:t>W</w:t>
      </w:r>
      <w:r w:rsidR="715C69C3" w:rsidRPr="000005A4">
        <w:t xml:space="preserve">hat </w:t>
      </w:r>
      <w:r w:rsidR="0D3614A1" w:rsidRPr="000005A4">
        <w:t>is the purpose of this text?</w:t>
      </w:r>
    </w:p>
    <w:p w14:paraId="42A6E98C" w14:textId="747B344E" w:rsidR="2D281AC5" w:rsidRPr="000005A4" w:rsidRDefault="0D3614A1" w:rsidP="000005A4">
      <w:pPr>
        <w:pStyle w:val="ListBullet"/>
        <w:ind w:left="1134"/>
      </w:pPr>
      <w:r w:rsidRPr="000005A4">
        <w:t xml:space="preserve">What </w:t>
      </w:r>
      <w:r w:rsidR="7B9757C0" w:rsidRPr="000005A4">
        <w:t>is the subject matter of the text?</w:t>
      </w:r>
    </w:p>
    <w:p w14:paraId="0D6638E5" w14:textId="40B92F32" w:rsidR="2D281AC5" w:rsidRPr="000005A4" w:rsidRDefault="7B9757C0" w:rsidP="000005A4">
      <w:pPr>
        <w:pStyle w:val="ListBullet"/>
        <w:ind w:left="1134"/>
      </w:pPr>
      <w:r w:rsidRPr="000005A4">
        <w:t>How is the text presented (form)?</w:t>
      </w:r>
    </w:p>
    <w:p w14:paraId="3F8CB9B1" w14:textId="32DF5CE2" w:rsidR="2D281AC5" w:rsidRPr="000005A4" w:rsidRDefault="7B9757C0" w:rsidP="000005A4">
      <w:pPr>
        <w:pStyle w:val="ListBullet"/>
        <w:ind w:left="1134"/>
      </w:pPr>
      <w:r w:rsidRPr="000005A4">
        <w:t>How</w:t>
      </w:r>
      <w:r w:rsidR="0D3614A1" w:rsidRPr="000005A4">
        <w:t xml:space="preserve"> is the </w:t>
      </w:r>
      <w:r w:rsidR="3BFC940F" w:rsidRPr="000005A4">
        <w:t>text structured?</w:t>
      </w:r>
    </w:p>
    <w:p w14:paraId="36839974" w14:textId="74225A24" w:rsidR="2D281AC5" w:rsidRPr="000005A4" w:rsidRDefault="0D3614A1" w:rsidP="000005A4">
      <w:pPr>
        <w:pStyle w:val="ListBullet"/>
        <w:ind w:left="1134"/>
      </w:pPr>
      <w:r w:rsidRPr="000005A4">
        <w:t>What language and features</w:t>
      </w:r>
      <w:r w:rsidR="48409F03" w:rsidRPr="000005A4">
        <w:t xml:space="preserve"> have been used in the text?</w:t>
      </w:r>
    </w:p>
    <w:p w14:paraId="7AC036A7" w14:textId="2391C2A6" w:rsidR="2D281AC5" w:rsidRPr="000005A4" w:rsidRDefault="0D3614A1" w:rsidP="000005A4">
      <w:pPr>
        <w:pStyle w:val="ListBullet"/>
        <w:ind w:left="1134"/>
      </w:pPr>
      <w:r w:rsidRPr="000005A4">
        <w:t>How is the text communicated (mode)?</w:t>
      </w:r>
    </w:p>
    <w:p w14:paraId="2519501D" w14:textId="7D39FDCD" w:rsidR="2D281AC5" w:rsidRPr="000005A4" w:rsidRDefault="0D3614A1" w:rsidP="000005A4">
      <w:pPr>
        <w:pStyle w:val="ListBullet"/>
        <w:ind w:left="1134"/>
      </w:pPr>
      <w:r w:rsidRPr="000005A4">
        <w:lastRenderedPageBreak/>
        <w:t>How is the text conveyed (medium)?</w:t>
      </w:r>
    </w:p>
    <w:p w14:paraId="235CCC2C" w14:textId="3E4F189F" w:rsidR="2D281AC5" w:rsidRPr="000005A4" w:rsidRDefault="4AB35F6B" w:rsidP="000005A4">
      <w:pPr>
        <w:pStyle w:val="ListBullet"/>
        <w:ind w:left="1134"/>
      </w:pPr>
      <w:r w:rsidRPr="000005A4">
        <w:t>Who is the intended audience of this text?</w:t>
      </w:r>
    </w:p>
    <w:p w14:paraId="38AD6238" w14:textId="56CED08D" w:rsidR="2D281AC5" w:rsidRDefault="2DA33A9E" w:rsidP="000005A4">
      <w:pPr>
        <w:pStyle w:val="ListNumber"/>
      </w:pPr>
      <w:r w:rsidRPr="2397668E">
        <w:t xml:space="preserve">Explain that </w:t>
      </w:r>
      <w:r w:rsidRPr="2397668E">
        <w:rPr>
          <w:rStyle w:val="Emphasis"/>
        </w:rPr>
        <w:t xml:space="preserve">Meanwhile Back </w:t>
      </w:r>
      <w:proofErr w:type="gramStart"/>
      <w:r w:rsidR="4506F408" w:rsidRPr="2397668E">
        <w:rPr>
          <w:rStyle w:val="Emphasis"/>
        </w:rPr>
        <w:t>O</w:t>
      </w:r>
      <w:r w:rsidRPr="2397668E">
        <w:rPr>
          <w:rStyle w:val="Emphasis"/>
        </w:rPr>
        <w:t>n</w:t>
      </w:r>
      <w:proofErr w:type="gramEnd"/>
      <w:r w:rsidRPr="2397668E">
        <w:rPr>
          <w:rStyle w:val="Emphasis"/>
        </w:rPr>
        <w:t xml:space="preserve"> Earth</w:t>
      </w:r>
      <w:r w:rsidRPr="2397668E">
        <w:t xml:space="preserve"> brings i</w:t>
      </w:r>
      <w:r w:rsidR="12720ED4" w:rsidRPr="2397668E">
        <w:t>s</w:t>
      </w:r>
      <w:r w:rsidRPr="2397668E">
        <w:t xml:space="preserve"> an imaginative </w:t>
      </w:r>
      <w:r w:rsidR="73FE9CD7" w:rsidRPr="2397668E">
        <w:t>text as can been seen</w:t>
      </w:r>
      <w:r w:rsidRPr="2397668E">
        <w:t xml:space="preserve"> through the illustrations, story structure, characters and humour</w:t>
      </w:r>
      <w:r w:rsidR="4D39F86E" w:rsidRPr="2397668E">
        <w:t>,</w:t>
      </w:r>
      <w:r w:rsidRPr="2397668E">
        <w:t xml:space="preserve"> but </w:t>
      </w:r>
      <w:r w:rsidR="6FF7F125" w:rsidRPr="2397668E">
        <w:t>readers can</w:t>
      </w:r>
      <w:r w:rsidRPr="2397668E">
        <w:t xml:space="preserve"> </w:t>
      </w:r>
      <w:r w:rsidR="7DD19BD0" w:rsidRPr="2397668E">
        <w:t>also</w:t>
      </w:r>
      <w:r w:rsidRPr="2397668E">
        <w:t xml:space="preserve"> see aspects of the informative genre through the factual information, diagrams, labels, mode and medium.</w:t>
      </w:r>
      <w:r w:rsidR="5AD2D2E9" w:rsidRPr="2397668E">
        <w:t xml:space="preserve"> This text can be referred to as a hybrid</w:t>
      </w:r>
      <w:r w:rsidRPr="2397668E">
        <w:t xml:space="preserve"> text </w:t>
      </w:r>
      <w:r w:rsidR="60AFBC65" w:rsidRPr="2397668E">
        <w:t>as there is more than one genre.</w:t>
      </w:r>
    </w:p>
    <w:p w14:paraId="7E3B029F" w14:textId="5355C045" w:rsidR="03D14738" w:rsidRDefault="0A1E033F" w:rsidP="000005A4">
      <w:pPr>
        <w:pStyle w:val="ListNumber"/>
        <w:rPr>
          <w:rFonts w:eastAsia="Calibri"/>
        </w:rPr>
      </w:pPr>
      <w:r w:rsidRPr="2397668E">
        <w:rPr>
          <w:rFonts w:eastAsia="Calibri"/>
        </w:rPr>
        <w:t xml:space="preserve">Explain </w:t>
      </w:r>
      <w:r w:rsidR="48CFDA63" w:rsidRPr="2397668E">
        <w:rPr>
          <w:rFonts w:eastAsia="Calibri"/>
        </w:rPr>
        <w:t xml:space="preserve">that students </w:t>
      </w:r>
      <w:r w:rsidR="32F01F35" w:rsidRPr="2397668E">
        <w:rPr>
          <w:rFonts w:eastAsia="Calibri"/>
        </w:rPr>
        <w:t>will</w:t>
      </w:r>
      <w:r w:rsidR="66B07E1B" w:rsidRPr="2397668E">
        <w:rPr>
          <w:rFonts w:eastAsia="Calibri"/>
        </w:rPr>
        <w:t xml:space="preserve"> co</w:t>
      </w:r>
      <w:r w:rsidR="48CFDA63" w:rsidRPr="2397668E">
        <w:rPr>
          <w:rFonts w:eastAsia="Calibri"/>
        </w:rPr>
        <w:t xml:space="preserve">mpare and contrast </w:t>
      </w:r>
      <w:r w:rsidR="621247A9" w:rsidRPr="2397668E">
        <w:rPr>
          <w:rFonts w:eastAsia="Calibri"/>
        </w:rPr>
        <w:t>the types of genre</w:t>
      </w:r>
      <w:r w:rsidR="2F57CF2E" w:rsidRPr="2397668E">
        <w:rPr>
          <w:rFonts w:eastAsia="Calibri"/>
        </w:rPr>
        <w:t xml:space="preserve"> </w:t>
      </w:r>
      <w:r w:rsidR="014D47E9" w:rsidRPr="2397668E">
        <w:rPr>
          <w:rFonts w:eastAsia="Calibri"/>
        </w:rPr>
        <w:t xml:space="preserve">in </w:t>
      </w:r>
      <w:r w:rsidR="014D47E9" w:rsidRPr="2397668E">
        <w:rPr>
          <w:rStyle w:val="Emphasis"/>
        </w:rPr>
        <w:t>Meanwhile Back on Earth</w:t>
      </w:r>
      <w:r w:rsidR="014D47E9" w:rsidRPr="2397668E">
        <w:rPr>
          <w:rFonts w:eastAsia="Calibri"/>
        </w:rPr>
        <w:t xml:space="preserve"> and </w:t>
      </w:r>
      <w:r w:rsidR="014D47E9" w:rsidRPr="2397668E">
        <w:rPr>
          <w:rStyle w:val="Emphasis"/>
        </w:rPr>
        <w:t>Deadly Science</w:t>
      </w:r>
      <w:r w:rsidR="48CFDA63" w:rsidRPr="2397668E">
        <w:rPr>
          <w:rFonts w:eastAsia="Calibri"/>
        </w:rPr>
        <w:t xml:space="preserve"> using a </w:t>
      </w:r>
      <w:hyperlink r:id="rId45">
        <w:r w:rsidR="48CFDA63" w:rsidRPr="2397668E">
          <w:rPr>
            <w:rStyle w:val="Hyperlink"/>
            <w:rFonts w:eastAsia="Calibri"/>
          </w:rPr>
          <w:t xml:space="preserve">Venn </w:t>
        </w:r>
        <w:r w:rsidR="00CA1F3C">
          <w:rPr>
            <w:rStyle w:val="Hyperlink"/>
            <w:rFonts w:eastAsia="Calibri"/>
          </w:rPr>
          <w:t>d</w:t>
        </w:r>
        <w:r w:rsidR="48CFDA63" w:rsidRPr="2397668E">
          <w:rPr>
            <w:rStyle w:val="Hyperlink"/>
            <w:rFonts w:eastAsia="Calibri"/>
          </w:rPr>
          <w:t>iagram</w:t>
        </w:r>
      </w:hyperlink>
      <w:r w:rsidR="48CFDA63" w:rsidRPr="2397668E">
        <w:rPr>
          <w:rFonts w:eastAsia="Calibri"/>
        </w:rPr>
        <w:t xml:space="preserve">. </w:t>
      </w:r>
      <w:r w:rsidR="1C84D7EF" w:rsidRPr="2397668E">
        <w:rPr>
          <w:rFonts w:eastAsia="Calibri"/>
        </w:rPr>
        <w:t xml:space="preserve">Display </w:t>
      </w:r>
      <w:r w:rsidR="736D4960" w:rsidRPr="2397668E">
        <w:rPr>
          <w:rFonts w:eastAsia="Calibri"/>
        </w:rPr>
        <w:t>and m</w:t>
      </w:r>
      <w:r w:rsidR="1C84D7EF" w:rsidRPr="2397668E">
        <w:rPr>
          <w:rFonts w:eastAsia="Calibri"/>
        </w:rPr>
        <w:t xml:space="preserve">odel </w:t>
      </w:r>
      <w:r w:rsidR="64E98712" w:rsidRPr="2397668E">
        <w:rPr>
          <w:rFonts w:eastAsia="Calibri"/>
        </w:rPr>
        <w:t xml:space="preserve">adding information to </w:t>
      </w:r>
      <w:r w:rsidR="7B19647C" w:rsidRPr="2397668E">
        <w:rPr>
          <w:rFonts w:eastAsia="Calibri"/>
        </w:rPr>
        <w:t xml:space="preserve">the </w:t>
      </w:r>
      <w:r w:rsidR="2BEE50E0" w:rsidRPr="2397668E">
        <w:rPr>
          <w:rFonts w:eastAsia="Calibri"/>
        </w:rPr>
        <w:t>Venn</w:t>
      </w:r>
      <w:r w:rsidR="7B19647C" w:rsidRPr="2397668E">
        <w:rPr>
          <w:rFonts w:eastAsia="Calibri"/>
        </w:rPr>
        <w:t xml:space="preserve"> diagram</w:t>
      </w:r>
      <w:r w:rsidR="211D39C9" w:rsidRPr="2397668E">
        <w:rPr>
          <w:rFonts w:eastAsia="Calibri"/>
        </w:rPr>
        <w:t>, referring to both texts.</w:t>
      </w:r>
    </w:p>
    <w:p w14:paraId="34CDA90D" w14:textId="5723882D" w:rsidR="03D14738" w:rsidRDefault="27BE596D" w:rsidP="000005A4">
      <w:pPr>
        <w:pStyle w:val="ListNumber"/>
      </w:pPr>
      <w:r w:rsidRPr="2397668E">
        <w:t xml:space="preserve">Students use </w:t>
      </w:r>
      <w:r w:rsidR="60EC1BE1" w:rsidRPr="2397668E">
        <w:t xml:space="preserve">a Venn diagram </w:t>
      </w:r>
      <w:r w:rsidRPr="2397668E">
        <w:t xml:space="preserve">to compare </w:t>
      </w:r>
      <w:r w:rsidR="7964C754" w:rsidRPr="2397668E">
        <w:t>genre in</w:t>
      </w:r>
      <w:r w:rsidRPr="2397668E">
        <w:t xml:space="preserve"> </w:t>
      </w:r>
      <w:r w:rsidRPr="2397668E">
        <w:rPr>
          <w:rStyle w:val="Emphasis"/>
        </w:rPr>
        <w:t xml:space="preserve">Meanwhile Back </w:t>
      </w:r>
      <w:proofErr w:type="gramStart"/>
      <w:r w:rsidRPr="2397668E">
        <w:rPr>
          <w:rStyle w:val="Emphasis"/>
        </w:rPr>
        <w:t>On</w:t>
      </w:r>
      <w:proofErr w:type="gramEnd"/>
      <w:r w:rsidRPr="2397668E">
        <w:rPr>
          <w:rStyle w:val="Emphasis"/>
        </w:rPr>
        <w:t xml:space="preserve"> Earth</w:t>
      </w:r>
      <w:r w:rsidRPr="2397668E">
        <w:t xml:space="preserve"> and </w:t>
      </w:r>
      <w:r w:rsidRPr="2397668E">
        <w:rPr>
          <w:rStyle w:val="Emphasis"/>
        </w:rPr>
        <w:t>Deadly Science</w:t>
      </w:r>
      <w:r w:rsidRPr="2397668E">
        <w:t xml:space="preserve">. </w:t>
      </w:r>
      <w:r w:rsidR="09A340EF" w:rsidRPr="2397668E">
        <w:t xml:space="preserve">Students should consider purpose, subject matter, form, structure, language choices and how these are shown across the </w:t>
      </w:r>
      <w:r w:rsidR="72C3C7EC" w:rsidRPr="2397668E">
        <w:t>2</w:t>
      </w:r>
      <w:r w:rsidR="09A340EF" w:rsidRPr="2397668E">
        <w:t xml:space="preserve"> texts.</w:t>
      </w:r>
    </w:p>
    <w:p w14:paraId="01712E00" w14:textId="1BBDF926" w:rsidR="03D14738" w:rsidRDefault="073CB0BD" w:rsidP="059CDECC">
      <w:pPr>
        <w:pStyle w:val="FeatureBox2"/>
      </w:pPr>
      <w:r w:rsidRPr="2EA1304E">
        <w:rPr>
          <w:b/>
          <w:bCs/>
        </w:rPr>
        <w:t>Too hard?</w:t>
      </w:r>
      <w:r>
        <w:t xml:space="preserve"> Construct </w:t>
      </w:r>
      <w:r w:rsidR="0E0A74D2">
        <w:t>Venn</w:t>
      </w:r>
      <w:r>
        <w:t xml:space="preserve"> diagram</w:t>
      </w:r>
      <w:r w:rsidR="00CA1F3C">
        <w:t>s</w:t>
      </w:r>
      <w:r>
        <w:t xml:space="preserve"> in small groups.</w:t>
      </w:r>
    </w:p>
    <w:p w14:paraId="20012802" w14:textId="670C4B8F" w:rsidR="03D14738" w:rsidRDefault="70F929C5" w:rsidP="000005A4">
      <w:pPr>
        <w:pStyle w:val="ListNumber"/>
      </w:pPr>
      <w:r w:rsidRPr="2397668E">
        <w:t xml:space="preserve">As a class, share responses from </w:t>
      </w:r>
      <w:r w:rsidR="69CD11C9" w:rsidRPr="2397668E">
        <w:t xml:space="preserve">the </w:t>
      </w:r>
      <w:r w:rsidR="6EAFD6D5" w:rsidRPr="2397668E">
        <w:t>Venn</w:t>
      </w:r>
      <w:r w:rsidRPr="2397668E">
        <w:t xml:space="preserve"> diagram and explore how texts can be characterised by more than a single genre. </w:t>
      </w:r>
    </w:p>
    <w:p w14:paraId="03F7ACB4" w14:textId="43736442" w:rsidR="03D14738" w:rsidRDefault="338F5EB5" w:rsidP="000005A4">
      <w:pPr>
        <w:pStyle w:val="ListNumber"/>
        <w:rPr>
          <w:rStyle w:val="Emphasis"/>
          <w:rFonts w:eastAsia="Calibri"/>
          <w:i w:val="0"/>
          <w:iCs w:val="0"/>
        </w:rPr>
      </w:pPr>
      <w:r w:rsidRPr="2397668E">
        <w:rPr>
          <w:rStyle w:val="Emphasis"/>
          <w:rFonts w:eastAsia="Calibri"/>
          <w:i w:val="0"/>
          <w:iCs w:val="0"/>
        </w:rPr>
        <w:t xml:space="preserve">Read </w:t>
      </w:r>
      <w:r w:rsidR="793CC281" w:rsidRPr="2397668E">
        <w:rPr>
          <w:rStyle w:val="Emphasis"/>
          <w:rFonts w:eastAsia="Calibri"/>
          <w:i w:val="0"/>
          <w:iCs w:val="0"/>
        </w:rPr>
        <w:t xml:space="preserve">the </w:t>
      </w:r>
      <w:r w:rsidRPr="2397668E">
        <w:rPr>
          <w:rStyle w:val="Emphasis"/>
          <w:rFonts w:eastAsia="Calibri"/>
          <w:i w:val="0"/>
          <w:iCs w:val="0"/>
        </w:rPr>
        <w:t>sentence</w:t>
      </w:r>
      <w:r w:rsidR="7F486368" w:rsidRPr="2397668E">
        <w:rPr>
          <w:rStyle w:val="Emphasis"/>
          <w:rFonts w:eastAsia="Calibri"/>
          <w:i w:val="0"/>
          <w:iCs w:val="0"/>
        </w:rPr>
        <w:t xml:space="preserve"> from </w:t>
      </w:r>
      <w:r w:rsidR="7F486368" w:rsidRPr="2397668E">
        <w:rPr>
          <w:rStyle w:val="Emphasis"/>
        </w:rPr>
        <w:t>Meanwhile Back on Earth</w:t>
      </w:r>
      <w:r w:rsidRPr="2397668E">
        <w:rPr>
          <w:rStyle w:val="Emphasis"/>
          <w:rFonts w:eastAsia="Calibri"/>
          <w:i w:val="0"/>
          <w:iCs w:val="0"/>
        </w:rPr>
        <w:t xml:space="preserve"> ‘...Make sure you have the air conditioning going, and your sunglasses on...’</w:t>
      </w:r>
      <w:r w:rsidR="6DFAE3BA" w:rsidRPr="2397668E">
        <w:rPr>
          <w:rStyle w:val="Emphasis"/>
          <w:rFonts w:eastAsia="Calibri"/>
          <w:i w:val="0"/>
          <w:iCs w:val="0"/>
        </w:rPr>
        <w:t xml:space="preserve"> </w:t>
      </w:r>
      <w:r w:rsidRPr="2397668E">
        <w:rPr>
          <w:rStyle w:val="Emphasis"/>
          <w:rFonts w:eastAsia="Calibri"/>
          <w:i w:val="0"/>
          <w:iCs w:val="0"/>
        </w:rPr>
        <w:t xml:space="preserve">Ask </w:t>
      </w:r>
      <w:r w:rsidR="2FACDDFA" w:rsidRPr="2397668E">
        <w:rPr>
          <w:rStyle w:val="Emphasis"/>
          <w:rFonts w:eastAsia="Calibri"/>
          <w:i w:val="0"/>
          <w:iCs w:val="0"/>
        </w:rPr>
        <w:t xml:space="preserve">how </w:t>
      </w:r>
      <w:r w:rsidR="172D50A5" w:rsidRPr="2397668E">
        <w:rPr>
          <w:rStyle w:val="Emphasis"/>
          <w:rFonts w:eastAsia="Calibri"/>
          <w:i w:val="0"/>
          <w:iCs w:val="0"/>
        </w:rPr>
        <w:t>students</w:t>
      </w:r>
      <w:r w:rsidR="2FACDDFA" w:rsidRPr="2397668E">
        <w:rPr>
          <w:rStyle w:val="Emphasis"/>
          <w:rFonts w:eastAsia="Calibri"/>
          <w:i w:val="0"/>
          <w:iCs w:val="0"/>
        </w:rPr>
        <w:t xml:space="preserve"> know who the author is talking to (the use of ‘you’ and ‘your’)</w:t>
      </w:r>
      <w:r w:rsidR="04E34A7B" w:rsidRPr="2397668E">
        <w:rPr>
          <w:rStyle w:val="Emphasis"/>
          <w:rFonts w:eastAsia="Calibri"/>
          <w:i w:val="0"/>
          <w:iCs w:val="0"/>
        </w:rPr>
        <w:t>.</w:t>
      </w:r>
    </w:p>
    <w:p w14:paraId="26EF20B7" w14:textId="0C4C4D3C" w:rsidR="69F918DE" w:rsidRDefault="65BCA605" w:rsidP="000005A4">
      <w:pPr>
        <w:pStyle w:val="ListNumber"/>
        <w:rPr>
          <w:rStyle w:val="Emphasis"/>
          <w:rFonts w:eastAsia="Calibri"/>
          <w:i w:val="0"/>
          <w:iCs w:val="0"/>
        </w:rPr>
      </w:pPr>
      <w:r w:rsidRPr="2397668E">
        <w:rPr>
          <w:rStyle w:val="Emphasis"/>
          <w:rFonts w:eastAsia="Calibri"/>
          <w:i w:val="0"/>
          <w:iCs w:val="0"/>
        </w:rPr>
        <w:t xml:space="preserve">Explain that this technique called </w:t>
      </w:r>
      <w:r w:rsidR="192FFDB4" w:rsidRPr="2397668E">
        <w:rPr>
          <w:rStyle w:val="Emphasis"/>
          <w:rFonts w:eastAsia="Calibri"/>
          <w:i w:val="0"/>
          <w:iCs w:val="0"/>
        </w:rPr>
        <w:t>‘</w:t>
      </w:r>
      <w:r w:rsidRPr="2397668E">
        <w:rPr>
          <w:rStyle w:val="Emphasis"/>
          <w:rFonts w:eastAsia="Calibri"/>
          <w:i w:val="0"/>
          <w:iCs w:val="0"/>
        </w:rPr>
        <w:t>second person</w:t>
      </w:r>
      <w:r w:rsidR="5E572101" w:rsidRPr="2397668E">
        <w:rPr>
          <w:rStyle w:val="Emphasis"/>
          <w:rFonts w:eastAsia="Calibri"/>
          <w:i w:val="0"/>
          <w:iCs w:val="0"/>
        </w:rPr>
        <w:t>’</w:t>
      </w:r>
      <w:r w:rsidRPr="2397668E">
        <w:rPr>
          <w:rStyle w:val="Emphasis"/>
          <w:rFonts w:eastAsia="Calibri"/>
          <w:i w:val="0"/>
          <w:iCs w:val="0"/>
        </w:rPr>
        <w:t xml:space="preserve"> narrative voice</w:t>
      </w:r>
      <w:r w:rsidR="21002362" w:rsidRPr="2397668E">
        <w:rPr>
          <w:rStyle w:val="Emphasis"/>
          <w:rFonts w:eastAsia="Calibri"/>
          <w:i w:val="0"/>
          <w:iCs w:val="0"/>
        </w:rPr>
        <w:t xml:space="preserve"> and can be used for various reasons including:</w:t>
      </w:r>
    </w:p>
    <w:p w14:paraId="2D50F901" w14:textId="6084EBC1" w:rsidR="69F918DE" w:rsidRPr="000005A4" w:rsidRDefault="3907F89D" w:rsidP="000005A4">
      <w:pPr>
        <w:pStyle w:val="ListBullet"/>
        <w:ind w:left="1134"/>
        <w:rPr>
          <w:rStyle w:val="Emphasis"/>
          <w:i w:val="0"/>
          <w:iCs w:val="0"/>
        </w:rPr>
      </w:pPr>
      <w:r w:rsidRPr="000005A4">
        <w:t>to make a text more entertaining by allowing the reader to feel part of the text</w:t>
      </w:r>
    </w:p>
    <w:p w14:paraId="22134259" w14:textId="7DDD20B3" w:rsidR="69F918DE" w:rsidRPr="000005A4" w:rsidRDefault="14F97529" w:rsidP="000005A4">
      <w:pPr>
        <w:pStyle w:val="ListBullet"/>
        <w:ind w:left="1134"/>
        <w:rPr>
          <w:rStyle w:val="Emphasis"/>
          <w:i w:val="0"/>
          <w:iCs w:val="0"/>
        </w:rPr>
      </w:pPr>
      <w:r w:rsidRPr="000005A4">
        <w:t>s</w:t>
      </w:r>
      <w:r w:rsidR="50082648" w:rsidRPr="000005A4">
        <w:t xml:space="preserve">howing </w:t>
      </w:r>
      <w:r w:rsidR="3907F89D" w:rsidRPr="000005A4">
        <w:t>an uncommon point of view</w:t>
      </w:r>
    </w:p>
    <w:p w14:paraId="22C5B7C1" w14:textId="7F6DC301" w:rsidR="69F918DE" w:rsidRPr="000005A4" w:rsidRDefault="3907F89D" w:rsidP="000005A4">
      <w:pPr>
        <w:pStyle w:val="ListBullet"/>
        <w:ind w:left="1134"/>
        <w:rPr>
          <w:rStyle w:val="Emphasis"/>
          <w:i w:val="0"/>
          <w:iCs w:val="0"/>
        </w:rPr>
      </w:pPr>
      <w:r w:rsidRPr="000005A4">
        <w:t>allow</w:t>
      </w:r>
      <w:r w:rsidR="63C32C4A" w:rsidRPr="000005A4">
        <w:t>ing</w:t>
      </w:r>
      <w:r w:rsidRPr="000005A4">
        <w:t xml:space="preserve"> the reader to reflect and make connections to the text based on how they would feel</w:t>
      </w:r>
    </w:p>
    <w:p w14:paraId="0754A7AE" w14:textId="3CDA00BC" w:rsidR="110633EE" w:rsidRPr="000005A4" w:rsidRDefault="3907F89D" w:rsidP="000005A4">
      <w:pPr>
        <w:pStyle w:val="ListBullet"/>
        <w:ind w:left="1134"/>
        <w:rPr>
          <w:rStyle w:val="Emphasis"/>
          <w:i w:val="0"/>
          <w:iCs w:val="0"/>
        </w:rPr>
      </w:pPr>
      <w:r w:rsidRPr="000005A4">
        <w:t>add</w:t>
      </w:r>
      <w:r w:rsidR="7B58C80E" w:rsidRPr="000005A4">
        <w:t>ing</w:t>
      </w:r>
      <w:r w:rsidRPr="000005A4">
        <w:t xml:space="preserve"> humour to the text.</w:t>
      </w:r>
    </w:p>
    <w:p w14:paraId="6AD21189" w14:textId="72EA9501" w:rsidR="110633EE" w:rsidRDefault="4E3F0B56" w:rsidP="000005A4">
      <w:pPr>
        <w:pStyle w:val="ListNumber"/>
        <w:rPr>
          <w:rStyle w:val="Emphasis"/>
          <w:rFonts w:eastAsia="Calibri"/>
          <w:i w:val="0"/>
          <w:iCs w:val="0"/>
        </w:rPr>
      </w:pPr>
      <w:r w:rsidRPr="3D76745F">
        <w:rPr>
          <w:rStyle w:val="Emphasis"/>
          <w:rFonts w:eastAsia="Calibri"/>
          <w:i w:val="0"/>
          <w:iCs w:val="0"/>
        </w:rPr>
        <w:lastRenderedPageBreak/>
        <w:t xml:space="preserve">Explain </w:t>
      </w:r>
      <w:r w:rsidR="734BC4D3" w:rsidRPr="3D76745F">
        <w:rPr>
          <w:rStyle w:val="Emphasis"/>
          <w:rFonts w:eastAsia="Calibri"/>
          <w:i w:val="0"/>
          <w:iCs w:val="0"/>
        </w:rPr>
        <w:t>that</w:t>
      </w:r>
      <w:r w:rsidRPr="3D76745F">
        <w:rPr>
          <w:rStyle w:val="Emphasis"/>
          <w:rFonts w:eastAsia="Calibri"/>
          <w:i w:val="0"/>
          <w:iCs w:val="0"/>
        </w:rPr>
        <w:t xml:space="preserve"> this technique is another example of how </w:t>
      </w:r>
      <w:r w:rsidRPr="3D76745F">
        <w:rPr>
          <w:rStyle w:val="Emphasis"/>
        </w:rPr>
        <w:t>Meanwhile Back on Earth</w:t>
      </w:r>
      <w:r w:rsidRPr="3D76745F">
        <w:rPr>
          <w:rStyle w:val="Emphasis"/>
          <w:rFonts w:eastAsia="Calibri"/>
          <w:i w:val="0"/>
          <w:iCs w:val="0"/>
        </w:rPr>
        <w:t xml:space="preserve"> can be categorised by more than one genre.</w:t>
      </w:r>
    </w:p>
    <w:p w14:paraId="2A39829D" w14:textId="0A043D93" w:rsidR="289DFE10" w:rsidRPr="008D6084" w:rsidRDefault="4E6DD7BF" w:rsidP="000005A4">
      <w:pPr>
        <w:pStyle w:val="ListNumber"/>
        <w:rPr>
          <w:rStyle w:val="Emphasis"/>
          <w:rFonts w:eastAsia="Calibri"/>
          <w:i w:val="0"/>
          <w:iCs w:val="0"/>
        </w:rPr>
      </w:pPr>
      <w:r w:rsidRPr="2397668E">
        <w:rPr>
          <w:rStyle w:val="Emphasis"/>
          <w:rFonts w:eastAsia="Calibri"/>
          <w:i w:val="0"/>
          <w:iCs w:val="0"/>
        </w:rPr>
        <w:t xml:space="preserve">Discuss further examples of second person narrative voice in both </w:t>
      </w:r>
      <w:r w:rsidRPr="2397668E">
        <w:rPr>
          <w:rStyle w:val="Emphasis"/>
        </w:rPr>
        <w:t>Meanwhile Back on Earth</w:t>
      </w:r>
      <w:r w:rsidRPr="2397668E">
        <w:rPr>
          <w:rStyle w:val="Emphasis"/>
          <w:rFonts w:eastAsia="Calibri"/>
          <w:i w:val="0"/>
          <w:iCs w:val="0"/>
        </w:rPr>
        <w:t xml:space="preserve"> and </w:t>
      </w:r>
      <w:r w:rsidRPr="2397668E">
        <w:rPr>
          <w:rStyle w:val="Emphasis"/>
        </w:rPr>
        <w:t>Deadly Science</w:t>
      </w:r>
      <w:r w:rsidRPr="2397668E">
        <w:rPr>
          <w:rStyle w:val="Emphasis"/>
          <w:rFonts w:eastAsia="Calibri"/>
          <w:i w:val="0"/>
          <w:iCs w:val="0"/>
        </w:rPr>
        <w:t>:</w:t>
      </w:r>
    </w:p>
    <w:p w14:paraId="2FAD1092" w14:textId="5C2A0D94" w:rsidR="289DFE10" w:rsidRPr="008D6084" w:rsidRDefault="7EE626D5" w:rsidP="000005A4">
      <w:pPr>
        <w:pStyle w:val="ListBullet"/>
        <w:ind w:left="1134"/>
      </w:pPr>
      <w:r>
        <w:t>‘</w:t>
      </w:r>
      <w:r w:rsidR="418BC3EA">
        <w:t xml:space="preserve">I hope you’re comfortable...’ </w:t>
      </w:r>
      <w:r w:rsidR="418BC3EA" w:rsidRPr="246B91C2">
        <w:rPr>
          <w:i/>
          <w:iCs/>
        </w:rPr>
        <w:t>Meanwhile Back on Earth</w:t>
      </w:r>
    </w:p>
    <w:p w14:paraId="15C56914" w14:textId="04620780" w:rsidR="289DFE10" w:rsidRPr="008D6084" w:rsidRDefault="363FC9AA" w:rsidP="000005A4">
      <w:pPr>
        <w:pStyle w:val="ListBullet"/>
        <w:ind w:left="1134"/>
        <w:rPr>
          <w:rFonts w:eastAsia="Calibri"/>
        </w:rPr>
      </w:pPr>
      <w:r>
        <w:t>‘</w:t>
      </w:r>
      <w:r w:rsidR="418BC3EA">
        <w:t>Do you want to keep going</w:t>
      </w:r>
      <w:r w:rsidR="7461FD8F">
        <w:t>?</w:t>
      </w:r>
      <w:r w:rsidR="418BC3EA">
        <w:t>’</w:t>
      </w:r>
      <w:r w:rsidR="418BC3EA" w:rsidRPr="246B91C2">
        <w:rPr>
          <w:i/>
          <w:iCs/>
        </w:rPr>
        <w:t xml:space="preserve"> Meanwhile Back on Earth</w:t>
      </w:r>
      <w:r w:rsidR="418BC3EA">
        <w:t xml:space="preserve"> </w:t>
      </w:r>
      <w:r w:rsidR="4AA15A1B">
        <w:t>‘</w:t>
      </w:r>
      <w:r w:rsidR="418BC3EA">
        <w:t>Alpha Centauri</w:t>
      </w:r>
      <w:r w:rsidR="32F8D88B">
        <w:t>’</w:t>
      </w:r>
      <w:r w:rsidR="418BC3EA">
        <w:t xml:space="preserve"> page</w:t>
      </w:r>
    </w:p>
    <w:p w14:paraId="135A1AF9" w14:textId="0AEBAAC1" w:rsidR="289DFE10" w:rsidRPr="008D6084" w:rsidRDefault="3907F89D" w:rsidP="000005A4">
      <w:pPr>
        <w:pStyle w:val="ListBullet"/>
        <w:ind w:left="1134"/>
        <w:rPr>
          <w:rFonts w:eastAsia="Calibri"/>
        </w:rPr>
      </w:pPr>
      <w:r>
        <w:t xml:space="preserve">‘Do you want to go home?’ </w:t>
      </w:r>
      <w:r w:rsidRPr="246B91C2">
        <w:rPr>
          <w:i/>
          <w:iCs/>
        </w:rPr>
        <w:t>Meanwhile Back on Earth</w:t>
      </w:r>
      <w:r>
        <w:t xml:space="preserve"> </w:t>
      </w:r>
      <w:r w:rsidR="00F7018E">
        <w:t>(</w:t>
      </w:r>
      <w:r>
        <w:t>final page</w:t>
      </w:r>
      <w:r w:rsidR="00F7018E">
        <w:t>)</w:t>
      </w:r>
    </w:p>
    <w:p w14:paraId="23DDC41F" w14:textId="4720A22B" w:rsidR="16E89830" w:rsidRPr="008D6084" w:rsidRDefault="43D0C1A3" w:rsidP="000005A4">
      <w:pPr>
        <w:pStyle w:val="ListBullet"/>
        <w:ind w:left="1134"/>
        <w:rPr>
          <w:rFonts w:eastAsia="Calibri"/>
        </w:rPr>
      </w:pPr>
      <w:r>
        <w:t xml:space="preserve">‘You can see Saturn in the night sky...’ </w:t>
      </w:r>
      <w:r w:rsidRPr="246B91C2">
        <w:rPr>
          <w:i/>
          <w:iCs/>
        </w:rPr>
        <w:t>Deadly Science</w:t>
      </w:r>
      <w:r>
        <w:t xml:space="preserve"> </w:t>
      </w:r>
      <w:r w:rsidR="00F7018E">
        <w:t>(</w:t>
      </w:r>
      <w:r>
        <w:t>p</w:t>
      </w:r>
      <w:r w:rsidR="00F7018E">
        <w:t xml:space="preserve"> </w:t>
      </w:r>
      <w:r>
        <w:t>16</w:t>
      </w:r>
      <w:r w:rsidR="00F7018E">
        <w:t>)</w:t>
      </w:r>
    </w:p>
    <w:p w14:paraId="191762F8" w14:textId="79A8B719" w:rsidR="27AD8058" w:rsidRPr="008D6084" w:rsidRDefault="5F9E19E5" w:rsidP="000005A4">
      <w:pPr>
        <w:pStyle w:val="ListBullet"/>
        <w:ind w:left="1134"/>
      </w:pPr>
      <w:r>
        <w:t>‘</w:t>
      </w:r>
      <w:r w:rsidR="1DF50182">
        <w:t>Y</w:t>
      </w:r>
      <w:r>
        <w:t xml:space="preserve">ou’re able to spot Venus in the sky...’ </w:t>
      </w:r>
      <w:r w:rsidRPr="246B91C2">
        <w:rPr>
          <w:i/>
          <w:iCs/>
        </w:rPr>
        <w:t>Deadly Science</w:t>
      </w:r>
      <w:r>
        <w:t xml:space="preserve"> </w:t>
      </w:r>
      <w:r w:rsidR="00F7018E">
        <w:t>(</w:t>
      </w:r>
      <w:r>
        <w:t>p</w:t>
      </w:r>
      <w:r w:rsidR="64390560">
        <w:t xml:space="preserve"> </w:t>
      </w:r>
      <w:r>
        <w:t>25</w:t>
      </w:r>
      <w:r w:rsidR="00F7018E">
        <w:t>)</w:t>
      </w:r>
    </w:p>
    <w:p w14:paraId="30DB7DA6" w14:textId="20B5FEAE" w:rsidR="5925FFBF" w:rsidRPr="000005A4" w:rsidRDefault="250C3EE2" w:rsidP="000005A4">
      <w:pPr>
        <w:pStyle w:val="ListNumber"/>
        <w:rPr>
          <w:rStyle w:val="Emphasis"/>
          <w:i w:val="0"/>
          <w:iCs w:val="0"/>
        </w:rPr>
      </w:pPr>
      <w:r w:rsidRPr="000005A4">
        <w:rPr>
          <w:rStyle w:val="Emphasis"/>
          <w:i w:val="0"/>
          <w:iCs w:val="0"/>
        </w:rPr>
        <w:t>Model</w:t>
      </w:r>
      <w:r w:rsidR="3D08E989" w:rsidRPr="000005A4">
        <w:rPr>
          <w:rStyle w:val="Emphasis"/>
          <w:i w:val="0"/>
          <w:iCs w:val="0"/>
        </w:rPr>
        <w:t xml:space="preserve"> </w:t>
      </w:r>
      <w:r w:rsidR="74F68345" w:rsidRPr="000005A4">
        <w:rPr>
          <w:rStyle w:val="Emphasis"/>
          <w:i w:val="0"/>
          <w:iCs w:val="0"/>
        </w:rPr>
        <w:t>using second</w:t>
      </w:r>
      <w:r w:rsidR="764B2726" w:rsidRPr="000005A4">
        <w:rPr>
          <w:rStyle w:val="Emphasis"/>
          <w:i w:val="0"/>
          <w:iCs w:val="0"/>
        </w:rPr>
        <w:t xml:space="preserve"> </w:t>
      </w:r>
      <w:r w:rsidR="74F68345" w:rsidRPr="000005A4">
        <w:rPr>
          <w:rStyle w:val="Emphasis"/>
          <w:i w:val="0"/>
          <w:iCs w:val="0"/>
        </w:rPr>
        <w:t xml:space="preserve">person narrative voice to </w:t>
      </w:r>
      <w:r w:rsidR="17D87B67" w:rsidRPr="000005A4">
        <w:rPr>
          <w:rStyle w:val="Emphasis"/>
          <w:i w:val="0"/>
          <w:iCs w:val="0"/>
        </w:rPr>
        <w:t>write ‘</w:t>
      </w:r>
      <w:r w:rsidR="3D08E989" w:rsidRPr="000005A4">
        <w:rPr>
          <w:rStyle w:val="Emphasis"/>
          <w:i w:val="0"/>
          <w:iCs w:val="0"/>
        </w:rPr>
        <w:t xml:space="preserve">it takes 27 days for the Moon to circle the Earth’ in a sentence. For example, </w:t>
      </w:r>
      <w:r w:rsidR="00BE22B6">
        <w:rPr>
          <w:rStyle w:val="Emphasis"/>
          <w:i w:val="0"/>
          <w:iCs w:val="0"/>
        </w:rPr>
        <w:t>‘</w:t>
      </w:r>
      <w:r w:rsidR="3D08E989" w:rsidRPr="000005A4">
        <w:rPr>
          <w:rStyle w:val="Emphasis"/>
          <w:i w:val="0"/>
          <w:iCs w:val="0"/>
        </w:rPr>
        <w:t>If you</w:t>
      </w:r>
      <w:r w:rsidR="6B91633E" w:rsidRPr="000005A4">
        <w:rPr>
          <w:rStyle w:val="Emphasis"/>
          <w:i w:val="0"/>
          <w:iCs w:val="0"/>
        </w:rPr>
        <w:t>’re</w:t>
      </w:r>
      <w:r w:rsidR="3D08E989" w:rsidRPr="000005A4">
        <w:rPr>
          <w:rStyle w:val="Emphasis"/>
          <w:i w:val="0"/>
          <w:iCs w:val="0"/>
        </w:rPr>
        <w:t xml:space="preserve"> the moon</w:t>
      </w:r>
      <w:r w:rsidR="1A24D169" w:rsidRPr="000005A4">
        <w:rPr>
          <w:rStyle w:val="Emphasis"/>
          <w:i w:val="0"/>
          <w:iCs w:val="0"/>
        </w:rPr>
        <w:t>,</w:t>
      </w:r>
      <w:r w:rsidR="3D08E989" w:rsidRPr="000005A4">
        <w:rPr>
          <w:rStyle w:val="Emphasis"/>
          <w:i w:val="0"/>
          <w:iCs w:val="0"/>
        </w:rPr>
        <w:t xml:space="preserve"> it would take</w:t>
      </w:r>
      <w:r w:rsidR="5C259C12" w:rsidRPr="000005A4">
        <w:rPr>
          <w:rStyle w:val="Emphasis"/>
          <w:i w:val="0"/>
          <w:iCs w:val="0"/>
        </w:rPr>
        <w:t xml:space="preserve"> you</w:t>
      </w:r>
      <w:r w:rsidR="3D08E989" w:rsidRPr="000005A4">
        <w:rPr>
          <w:rStyle w:val="Emphasis"/>
          <w:i w:val="0"/>
          <w:iCs w:val="0"/>
        </w:rPr>
        <w:t xml:space="preserve"> 27 days</w:t>
      </w:r>
      <w:r w:rsidR="7473816A" w:rsidRPr="000005A4">
        <w:rPr>
          <w:rStyle w:val="Emphasis"/>
          <w:i w:val="0"/>
          <w:iCs w:val="0"/>
        </w:rPr>
        <w:t xml:space="preserve"> </w:t>
      </w:r>
      <w:r w:rsidR="3D08E989" w:rsidRPr="000005A4">
        <w:rPr>
          <w:rStyle w:val="Emphasis"/>
          <w:i w:val="0"/>
          <w:iCs w:val="0"/>
        </w:rPr>
        <w:t xml:space="preserve">to </w:t>
      </w:r>
      <w:r w:rsidR="4610FC01" w:rsidRPr="000005A4">
        <w:rPr>
          <w:rStyle w:val="Emphasis"/>
          <w:i w:val="0"/>
          <w:iCs w:val="0"/>
        </w:rPr>
        <w:t>circle the Earth</w:t>
      </w:r>
      <w:r w:rsidR="147CD85B" w:rsidRPr="000005A4">
        <w:rPr>
          <w:rStyle w:val="Emphasis"/>
          <w:i w:val="0"/>
          <w:iCs w:val="0"/>
        </w:rPr>
        <w:t>!</w:t>
      </w:r>
      <w:r w:rsidR="00BE22B6">
        <w:rPr>
          <w:rStyle w:val="Emphasis"/>
          <w:i w:val="0"/>
          <w:iCs w:val="0"/>
        </w:rPr>
        <w:t>’</w:t>
      </w:r>
    </w:p>
    <w:p w14:paraId="4CF3B134" w14:textId="61E734C3" w:rsidR="5925FFBF" w:rsidRPr="000005A4" w:rsidRDefault="0C8600D5" w:rsidP="000005A4">
      <w:pPr>
        <w:pStyle w:val="ListNumber"/>
        <w:rPr>
          <w:rStyle w:val="Emphasis"/>
          <w:i w:val="0"/>
          <w:iCs w:val="0"/>
        </w:rPr>
      </w:pPr>
      <w:r w:rsidRPr="000005A4">
        <w:rPr>
          <w:rStyle w:val="Emphasis"/>
          <w:i w:val="0"/>
          <w:iCs w:val="0"/>
        </w:rPr>
        <w:t>Revise and h</w:t>
      </w:r>
      <w:r w:rsidR="1D489A9B" w:rsidRPr="000005A4">
        <w:rPr>
          <w:rStyle w:val="Emphasis"/>
          <w:i w:val="0"/>
          <w:iCs w:val="0"/>
        </w:rPr>
        <w:t xml:space="preserve">ighlight the use of a comma to separate a dependent clause before a main clause </w:t>
      </w:r>
      <w:r w:rsidR="3185F2F2" w:rsidRPr="000005A4">
        <w:rPr>
          <w:rStyle w:val="Emphasis"/>
          <w:i w:val="0"/>
          <w:iCs w:val="0"/>
        </w:rPr>
        <w:t>and the use of contractions as an informal language feature fro</w:t>
      </w:r>
      <w:r w:rsidR="1D489A9B" w:rsidRPr="000005A4">
        <w:rPr>
          <w:rStyle w:val="Emphasis"/>
          <w:i w:val="0"/>
          <w:iCs w:val="0"/>
        </w:rPr>
        <w:t>m Component A</w:t>
      </w:r>
      <w:r w:rsidR="7A99D582" w:rsidRPr="000005A4">
        <w:rPr>
          <w:rStyle w:val="Emphasis"/>
          <w:i w:val="0"/>
          <w:iCs w:val="0"/>
        </w:rPr>
        <w:t>.</w:t>
      </w:r>
    </w:p>
    <w:p w14:paraId="4E14070D" w14:textId="5457E073" w:rsidR="20ECC276" w:rsidRPr="000005A4" w:rsidRDefault="4396B77F" w:rsidP="000005A4">
      <w:pPr>
        <w:pStyle w:val="ListNumber"/>
        <w:rPr>
          <w:rStyle w:val="Emphasis"/>
          <w:i w:val="0"/>
          <w:iCs w:val="0"/>
        </w:rPr>
      </w:pPr>
      <w:r w:rsidRPr="000005A4">
        <w:rPr>
          <w:rStyle w:val="Emphasis"/>
          <w:i w:val="0"/>
          <w:iCs w:val="0"/>
        </w:rPr>
        <w:t xml:space="preserve">In pairs, students experiment </w:t>
      </w:r>
      <w:r w:rsidR="7D342938" w:rsidRPr="000005A4">
        <w:rPr>
          <w:rStyle w:val="Emphasis"/>
          <w:i w:val="0"/>
          <w:iCs w:val="0"/>
        </w:rPr>
        <w:t xml:space="preserve">writing </w:t>
      </w:r>
      <w:r w:rsidR="0CD8720B" w:rsidRPr="000005A4">
        <w:rPr>
          <w:rStyle w:val="Emphasis"/>
          <w:i w:val="0"/>
          <w:iCs w:val="0"/>
        </w:rPr>
        <w:t>the following facts</w:t>
      </w:r>
      <w:r w:rsidR="7105C11F" w:rsidRPr="000005A4">
        <w:rPr>
          <w:rStyle w:val="Emphasis"/>
          <w:i w:val="0"/>
          <w:iCs w:val="0"/>
        </w:rPr>
        <w:t xml:space="preserve"> from Moon Gazing </w:t>
      </w:r>
      <w:r w:rsidR="71FFE58F" w:rsidRPr="000005A4">
        <w:rPr>
          <w:rStyle w:val="Emphasis"/>
          <w:i w:val="0"/>
          <w:iCs w:val="0"/>
        </w:rPr>
        <w:t xml:space="preserve">on </w:t>
      </w:r>
      <w:r w:rsidR="7105C11F" w:rsidRPr="000005A4">
        <w:rPr>
          <w:rStyle w:val="Emphasis"/>
          <w:i w:val="0"/>
          <w:iCs w:val="0"/>
        </w:rPr>
        <w:t>p</w:t>
      </w:r>
      <w:r w:rsidR="568EA489" w:rsidRPr="000005A4">
        <w:rPr>
          <w:rStyle w:val="Emphasis"/>
          <w:i w:val="0"/>
          <w:iCs w:val="0"/>
        </w:rPr>
        <w:t>age</w:t>
      </w:r>
      <w:r w:rsidR="4F9317E1" w:rsidRPr="000005A4">
        <w:rPr>
          <w:rStyle w:val="Emphasis"/>
          <w:i w:val="0"/>
          <w:iCs w:val="0"/>
        </w:rPr>
        <w:t>s</w:t>
      </w:r>
      <w:r w:rsidR="568EA489" w:rsidRPr="000005A4">
        <w:rPr>
          <w:rStyle w:val="Emphasis"/>
          <w:i w:val="0"/>
          <w:iCs w:val="0"/>
        </w:rPr>
        <w:t xml:space="preserve"> </w:t>
      </w:r>
      <w:r w:rsidR="7105C11F" w:rsidRPr="000005A4">
        <w:rPr>
          <w:rStyle w:val="Emphasis"/>
          <w:i w:val="0"/>
          <w:iCs w:val="0"/>
        </w:rPr>
        <w:t>30</w:t>
      </w:r>
      <w:r w:rsidR="33A7BBCC" w:rsidRPr="000005A4">
        <w:rPr>
          <w:rStyle w:val="Emphasis"/>
          <w:i w:val="0"/>
          <w:iCs w:val="0"/>
        </w:rPr>
        <w:t xml:space="preserve"> to </w:t>
      </w:r>
      <w:r w:rsidR="78B59A60" w:rsidRPr="000005A4">
        <w:rPr>
          <w:rStyle w:val="Emphasis"/>
          <w:i w:val="0"/>
          <w:iCs w:val="0"/>
        </w:rPr>
        <w:t>31</w:t>
      </w:r>
      <w:r w:rsidR="0CD8720B" w:rsidRPr="000005A4">
        <w:rPr>
          <w:rStyle w:val="Emphasis"/>
          <w:i w:val="0"/>
          <w:iCs w:val="0"/>
        </w:rPr>
        <w:t xml:space="preserve"> into sentences </w:t>
      </w:r>
      <w:r w:rsidR="326569AF" w:rsidRPr="000005A4">
        <w:rPr>
          <w:rStyle w:val="Emphasis"/>
          <w:i w:val="0"/>
          <w:iCs w:val="0"/>
        </w:rPr>
        <w:t xml:space="preserve">using </w:t>
      </w:r>
      <w:r w:rsidR="0CD8720B" w:rsidRPr="000005A4">
        <w:rPr>
          <w:rStyle w:val="Emphasis"/>
          <w:i w:val="0"/>
          <w:iCs w:val="0"/>
        </w:rPr>
        <w:t>second</w:t>
      </w:r>
      <w:r w:rsidR="182A7E89" w:rsidRPr="000005A4">
        <w:rPr>
          <w:rStyle w:val="Emphasis"/>
          <w:i w:val="0"/>
          <w:iCs w:val="0"/>
        </w:rPr>
        <w:t xml:space="preserve"> </w:t>
      </w:r>
      <w:r w:rsidR="0CD8720B" w:rsidRPr="000005A4">
        <w:rPr>
          <w:rStyle w:val="Emphasis"/>
          <w:i w:val="0"/>
          <w:iCs w:val="0"/>
        </w:rPr>
        <w:t>person narrative voice</w:t>
      </w:r>
      <w:r w:rsidR="7C69FD6D" w:rsidRPr="000005A4">
        <w:rPr>
          <w:rStyle w:val="Emphasis"/>
          <w:i w:val="0"/>
          <w:iCs w:val="0"/>
        </w:rPr>
        <w:t>:</w:t>
      </w:r>
    </w:p>
    <w:p w14:paraId="61FD8F7C" w14:textId="4A4A7504" w:rsidR="7369E154" w:rsidRDefault="036424A9" w:rsidP="000005A4">
      <w:pPr>
        <w:pStyle w:val="ListBullet"/>
        <w:ind w:left="1134"/>
        <w:rPr>
          <w:rStyle w:val="Emphasis"/>
          <w:rFonts w:eastAsia="Calibri"/>
          <w:i w:val="0"/>
          <w:iCs w:val="0"/>
        </w:rPr>
      </w:pPr>
      <w:r>
        <w:t xml:space="preserve">‘Warrumbungle National Park in NSW... it’s one of the best places in the world to see the Moon and </w:t>
      </w:r>
      <w:r w:rsidR="36A1F736">
        <w:t>stars’</w:t>
      </w:r>
    </w:p>
    <w:p w14:paraId="2AEA4E4C" w14:textId="4C21B306" w:rsidR="7369E154" w:rsidRDefault="368AEDC6" w:rsidP="000005A4">
      <w:pPr>
        <w:pStyle w:val="ListBullet"/>
        <w:ind w:left="1134"/>
        <w:rPr>
          <w:rFonts w:eastAsia="Calibri"/>
        </w:rPr>
      </w:pPr>
      <w:r>
        <w:t>‘</w:t>
      </w:r>
      <w:r w:rsidR="00BE22B6">
        <w:t>The</w:t>
      </w:r>
      <w:r>
        <w:t xml:space="preserve"> moon appears in different parts of the sky at different </w:t>
      </w:r>
      <w:r w:rsidR="4F777EB9">
        <w:t>times,</w:t>
      </w:r>
      <w:r>
        <w:t xml:space="preserve"> and it looks slightly different night after night’</w:t>
      </w:r>
    </w:p>
    <w:p w14:paraId="0F9BB661" w14:textId="190763F5" w:rsidR="059CDECC" w:rsidRPr="0032302C" w:rsidRDefault="5A3D4BAC" w:rsidP="00673F88">
      <w:pPr>
        <w:pStyle w:val="ListNumber"/>
        <w:rPr>
          <w:rFonts w:eastAsia="Calibri"/>
        </w:rPr>
      </w:pPr>
      <w:r w:rsidRPr="2397668E">
        <w:rPr>
          <w:rStyle w:val="Emphasis"/>
          <w:rFonts w:eastAsia="Calibri"/>
          <w:i w:val="0"/>
          <w:iCs w:val="0"/>
        </w:rPr>
        <w:t>As a class</w:t>
      </w:r>
      <w:r w:rsidR="06926611" w:rsidRPr="2397668E">
        <w:rPr>
          <w:rStyle w:val="Emphasis"/>
          <w:rFonts w:eastAsia="Calibri"/>
          <w:i w:val="0"/>
          <w:iCs w:val="0"/>
        </w:rPr>
        <w:t>,</w:t>
      </w:r>
      <w:r w:rsidRPr="2397668E">
        <w:rPr>
          <w:rStyle w:val="Emphasis"/>
          <w:rFonts w:eastAsia="Calibri"/>
          <w:i w:val="0"/>
          <w:iCs w:val="0"/>
        </w:rPr>
        <w:t xml:space="preserve"> discuss how the choice of language (second</w:t>
      </w:r>
      <w:r w:rsidR="5A19411A" w:rsidRPr="2397668E">
        <w:rPr>
          <w:rStyle w:val="Emphasis"/>
          <w:rFonts w:eastAsia="Calibri"/>
          <w:i w:val="0"/>
          <w:iCs w:val="0"/>
        </w:rPr>
        <w:t xml:space="preserve"> </w:t>
      </w:r>
      <w:r w:rsidRPr="2397668E">
        <w:rPr>
          <w:rStyle w:val="Emphasis"/>
          <w:rFonts w:eastAsia="Calibri"/>
          <w:i w:val="0"/>
          <w:iCs w:val="0"/>
        </w:rPr>
        <w:t xml:space="preserve">person narrative) can help the reader to </w:t>
      </w:r>
      <w:r w:rsidR="2E4F9DAE" w:rsidRPr="2397668E">
        <w:rPr>
          <w:rStyle w:val="Emphasis"/>
          <w:rFonts w:eastAsia="Calibri"/>
          <w:i w:val="0"/>
          <w:iCs w:val="0"/>
        </w:rPr>
        <w:t>identify</w:t>
      </w:r>
      <w:r w:rsidRPr="2397668E">
        <w:rPr>
          <w:rStyle w:val="Emphasis"/>
          <w:rFonts w:eastAsia="Calibri"/>
          <w:i w:val="0"/>
          <w:iCs w:val="0"/>
        </w:rPr>
        <w:t xml:space="preserve"> tha</w:t>
      </w:r>
      <w:r w:rsidR="52AF6209" w:rsidRPr="2397668E">
        <w:rPr>
          <w:rStyle w:val="Emphasis"/>
          <w:rFonts w:eastAsia="Calibri"/>
          <w:i w:val="0"/>
          <w:iCs w:val="0"/>
        </w:rPr>
        <w:t>t</w:t>
      </w:r>
      <w:r w:rsidR="02B21A8B" w:rsidRPr="2397668E">
        <w:rPr>
          <w:rStyle w:val="Emphasis"/>
          <w:rFonts w:eastAsia="Calibri"/>
          <w:i w:val="0"/>
          <w:iCs w:val="0"/>
        </w:rPr>
        <w:t xml:space="preserve"> a text can be </w:t>
      </w:r>
      <w:r w:rsidRPr="2397668E">
        <w:rPr>
          <w:rStyle w:val="Emphasis"/>
          <w:rFonts w:eastAsia="Calibri"/>
          <w:i w:val="0"/>
          <w:iCs w:val="0"/>
        </w:rPr>
        <w:t>characterised by more than a single</w:t>
      </w:r>
      <w:r w:rsidR="23E33258" w:rsidRPr="2397668E">
        <w:rPr>
          <w:rStyle w:val="Emphasis"/>
          <w:rFonts w:eastAsia="Calibri"/>
          <w:i w:val="0"/>
          <w:iCs w:val="0"/>
        </w:rPr>
        <w:t xml:space="preserve"> </w:t>
      </w:r>
      <w:r w:rsidRPr="2397668E">
        <w:rPr>
          <w:rStyle w:val="Emphasis"/>
          <w:rFonts w:eastAsia="Calibri"/>
          <w:i w:val="0"/>
          <w:iCs w:val="0"/>
        </w:rPr>
        <w:t>genre</w:t>
      </w:r>
      <w:r w:rsidR="046E440F" w:rsidRPr="2397668E">
        <w:rPr>
          <w:rStyle w:val="Emphasis"/>
          <w:rFonts w:eastAsia="Calibri"/>
          <w:i w:val="0"/>
          <w:iCs w:val="0"/>
        </w:rPr>
        <w:t>.</w:t>
      </w:r>
    </w:p>
    <w:p w14:paraId="6E0D525F" w14:textId="62EBB285" w:rsidR="1AE1A671" w:rsidRDefault="135819C8" w:rsidP="000F102A">
      <w:pPr>
        <w:pStyle w:val="FeatureBox3"/>
      </w:pPr>
      <w:r w:rsidRPr="2397668E">
        <w:rPr>
          <w:rStyle w:val="Strong"/>
        </w:rPr>
        <w:t xml:space="preserve">Assessment task </w:t>
      </w:r>
      <w:r w:rsidR="5AEB4C85" w:rsidRPr="2397668E">
        <w:rPr>
          <w:rStyle w:val="Strong"/>
        </w:rPr>
        <w:t>5</w:t>
      </w:r>
      <w:r w:rsidRPr="2397668E">
        <w:rPr>
          <w:rStyle w:val="Strong"/>
        </w:rPr>
        <w:t xml:space="preserve"> –</w:t>
      </w:r>
      <w:r>
        <w:t xml:space="preserve"> Observations from this lesson allow students to demonstrate achievement towards the following syllabus outcomes and content points:</w:t>
      </w:r>
    </w:p>
    <w:p w14:paraId="0BE8321C" w14:textId="2578011B" w:rsidR="4CF799C0" w:rsidRDefault="0567C687" w:rsidP="000F102A">
      <w:pPr>
        <w:pStyle w:val="FeatureBox3"/>
      </w:pPr>
      <w:r w:rsidRPr="2397668E">
        <w:rPr>
          <w:b/>
          <w:bCs/>
        </w:rPr>
        <w:lastRenderedPageBreak/>
        <w:t>EN2-RECOM-01</w:t>
      </w:r>
      <w:r>
        <w:t xml:space="preserve"> – reads and comprehends texts for wide purposes using knowledge of text structures and language, and by monitoring comprehension</w:t>
      </w:r>
    </w:p>
    <w:p w14:paraId="169F2451" w14:textId="226337B7" w:rsidR="59E357E2" w:rsidRDefault="128A3AC3" w:rsidP="00BE22B6">
      <w:pPr>
        <w:pStyle w:val="FeatureBox3"/>
        <w:numPr>
          <w:ilvl w:val="0"/>
          <w:numId w:val="54"/>
        </w:numPr>
        <w:ind w:left="567" w:hanging="567"/>
        <w:rPr>
          <w:b/>
          <w:bCs/>
        </w:rPr>
      </w:pPr>
      <w:r>
        <w:t>u</w:t>
      </w:r>
      <w:r w:rsidR="3F1BDD4A">
        <w:t>nderstand that word contractions are a feature of informal language and that apostrophes of contraction are used to signal missing letters</w:t>
      </w:r>
      <w:r w:rsidR="332BC680">
        <w:t>.</w:t>
      </w:r>
    </w:p>
    <w:p w14:paraId="1D5BB70B" w14:textId="77777777" w:rsidR="0032302C" w:rsidRDefault="5751B7AD" w:rsidP="000F102A">
      <w:pPr>
        <w:pStyle w:val="FeatureBox3"/>
      </w:pPr>
      <w:r w:rsidRPr="2397668E">
        <w:rPr>
          <w:b/>
          <w:bCs/>
        </w:rPr>
        <w:t>EN2-CWT-01</w:t>
      </w:r>
      <w:r>
        <w:t xml:space="preserve"> – plans, creates and revises written texts for imaginative purposes, using text features, sentence-level grammar, punctuation and word-level language for a target audience</w:t>
      </w:r>
    </w:p>
    <w:p w14:paraId="709EF72D" w14:textId="77777777" w:rsidR="0032302C" w:rsidRDefault="5751B7AD" w:rsidP="000F102A">
      <w:pPr>
        <w:pStyle w:val="FeatureBox3"/>
      </w:pPr>
      <w:r w:rsidRPr="2397668E">
        <w:rPr>
          <w:b/>
          <w:bCs/>
        </w:rPr>
        <w:t>EN2-CWT-02</w:t>
      </w:r>
      <w:r>
        <w:t xml:space="preserve"> – plans, creates and revises written texts for informative purposes, using text features, sentence-level grammar, punctuation and word-level language for a target audience</w:t>
      </w:r>
    </w:p>
    <w:p w14:paraId="713F704C" w14:textId="5DDC89CA" w:rsidR="7D6537D8" w:rsidRDefault="5751B7AD" w:rsidP="000F102A">
      <w:pPr>
        <w:pStyle w:val="FeatureBox3"/>
      </w:pPr>
      <w:r w:rsidRPr="2397668E">
        <w:rPr>
          <w:b/>
          <w:bCs/>
        </w:rPr>
        <w:t>EN2-CWT-03</w:t>
      </w:r>
      <w:r>
        <w:t xml:space="preserve"> – plans, creates and revises written texts for persuasive purposes, using text features, sentence-level grammar, punctuation and word-level language for a target audience</w:t>
      </w:r>
    </w:p>
    <w:p w14:paraId="01B635FA" w14:textId="52C67429" w:rsidR="6EEFB354" w:rsidRDefault="4531D18E" w:rsidP="00BE22B6">
      <w:pPr>
        <w:pStyle w:val="FeatureBox3"/>
        <w:numPr>
          <w:ilvl w:val="0"/>
          <w:numId w:val="54"/>
        </w:numPr>
        <w:ind w:left="567" w:hanging="567"/>
      </w:pPr>
      <w:r>
        <w:t>u</w:t>
      </w:r>
      <w:r w:rsidR="6EEFB354">
        <w:t>se a comma to separate a dependent clause before a main clause</w:t>
      </w:r>
      <w:r w:rsidR="17316EBA">
        <w:t>.</w:t>
      </w:r>
    </w:p>
    <w:p w14:paraId="4E35EE2E" w14:textId="04E9B95F" w:rsidR="059CDECC" w:rsidRDefault="2DD0EFF1" w:rsidP="000F102A">
      <w:pPr>
        <w:pStyle w:val="FeatureBox3"/>
      </w:pPr>
      <w:r w:rsidRPr="6E5AE56D">
        <w:rPr>
          <w:b/>
          <w:bCs/>
        </w:rPr>
        <w:t>EN2-UARL-01</w:t>
      </w:r>
      <w:r>
        <w:t xml:space="preserve"> – identifies and describes how ideas are represented in literature and strategically uses similar representations when creating texts</w:t>
      </w:r>
    </w:p>
    <w:p w14:paraId="291A0C0C" w14:textId="0C59E27E" w:rsidR="059CDECC" w:rsidRDefault="3269BA59" w:rsidP="00BE22B6">
      <w:pPr>
        <w:pStyle w:val="FeatureBox3"/>
        <w:numPr>
          <w:ilvl w:val="0"/>
          <w:numId w:val="54"/>
        </w:numPr>
        <w:ind w:left="567" w:hanging="567"/>
      </w:pPr>
      <w:r>
        <w:t>identify different text genres when a text is characterised by more than a single genre</w:t>
      </w:r>
    </w:p>
    <w:p w14:paraId="65DEE617" w14:textId="6F52B3BE" w:rsidR="059CDECC" w:rsidRDefault="2AA666E0" w:rsidP="00BE22B6">
      <w:pPr>
        <w:pStyle w:val="FeatureBox3"/>
        <w:numPr>
          <w:ilvl w:val="0"/>
          <w:numId w:val="54"/>
        </w:numPr>
        <w:ind w:left="567" w:hanging="567"/>
      </w:pPr>
      <w:r>
        <w:t>identify and discuss the purpose of a text, and its intended audience, mode and medium.</w:t>
      </w:r>
    </w:p>
    <w:p w14:paraId="1B59F968" w14:textId="3535F6F5" w:rsidR="003B2DA7" w:rsidRDefault="77414FE4" w:rsidP="003B2DA7">
      <w:pPr>
        <w:pStyle w:val="Heading3"/>
      </w:pPr>
      <w:bookmarkStart w:id="30" w:name="_Toc145516117"/>
      <w:r>
        <w:t xml:space="preserve">Lesson </w:t>
      </w:r>
      <w:r w:rsidR="1965E3AC">
        <w:t>11</w:t>
      </w:r>
      <w:r>
        <w:t xml:space="preserve">: </w:t>
      </w:r>
      <w:r w:rsidR="2326DD25">
        <w:t xml:space="preserve">Exploring </w:t>
      </w:r>
      <w:r w:rsidR="79E4B609">
        <w:t>t</w:t>
      </w:r>
      <w:r w:rsidR="2326DD25">
        <w:t>imelines</w:t>
      </w:r>
      <w:r w:rsidR="535D5788">
        <w:t xml:space="preserve"> as a text feature</w:t>
      </w:r>
      <w:bookmarkEnd w:id="30"/>
    </w:p>
    <w:p w14:paraId="38B69A44" w14:textId="0BCBCF69" w:rsidR="739D4B47" w:rsidRDefault="5E26C567" w:rsidP="00673F88">
      <w:pPr>
        <w:pStyle w:val="ListNumber"/>
        <w:numPr>
          <w:ilvl w:val="0"/>
          <w:numId w:val="15"/>
        </w:numPr>
      </w:pPr>
      <w:r w:rsidRPr="24C41BB6">
        <w:t>Begin</w:t>
      </w:r>
      <w:r w:rsidR="1DD86550" w:rsidRPr="24C41BB6">
        <w:t xml:space="preserve"> by asking students if a text can be categorised by a single genre</w:t>
      </w:r>
      <w:r w:rsidR="78C3B8CF" w:rsidRPr="24C41BB6">
        <w:t xml:space="preserve"> and how </w:t>
      </w:r>
      <w:r w:rsidR="558332BF" w:rsidRPr="24C41BB6">
        <w:t>they</w:t>
      </w:r>
      <w:r w:rsidR="78C3B8CF" w:rsidRPr="24C41BB6">
        <w:t xml:space="preserve"> know</w:t>
      </w:r>
      <w:r w:rsidR="1DD86550" w:rsidRPr="24C41BB6">
        <w:t xml:space="preserve">. Revise </w:t>
      </w:r>
      <w:r w:rsidR="563657D9" w:rsidRPr="24C41BB6">
        <w:t>genre</w:t>
      </w:r>
      <w:r w:rsidR="1DD86550" w:rsidRPr="24C41BB6">
        <w:t xml:space="preserve"> components</w:t>
      </w:r>
      <w:r w:rsidR="0C563F21" w:rsidRPr="24C41BB6">
        <w:t xml:space="preserve"> that</w:t>
      </w:r>
      <w:r w:rsidR="1DD86550" w:rsidRPr="24C41BB6">
        <w:t xml:space="preserve"> can </w:t>
      </w:r>
      <w:r w:rsidR="646ED8D1" w:rsidRPr="24C41BB6">
        <w:t>be used to</w:t>
      </w:r>
      <w:r w:rsidR="1DD86550" w:rsidRPr="24C41BB6">
        <w:t xml:space="preserve"> categorise texts based on their similarities (purpose, subject matter, form, structure and language choices)</w:t>
      </w:r>
      <w:r w:rsidR="521ADABE" w:rsidRPr="24C41BB6">
        <w:t>. R</w:t>
      </w:r>
      <w:r w:rsidR="1C3198A5" w:rsidRPr="24C41BB6">
        <w:t>eiterate that</w:t>
      </w:r>
      <w:r w:rsidR="65A40C08" w:rsidRPr="24C41BB6">
        <w:t>,</w:t>
      </w:r>
      <w:r w:rsidR="1C3198A5" w:rsidRPr="24C41BB6">
        <w:t xml:space="preserve"> </w:t>
      </w:r>
      <w:r w:rsidR="1C3198A5" w:rsidRPr="24C41BB6">
        <w:lastRenderedPageBreak/>
        <w:t>even though texts may differ in mode or medium, they can see be categorised by the same genre</w:t>
      </w:r>
      <w:r w:rsidR="2718EEA4" w:rsidRPr="24C41BB6">
        <w:t>;</w:t>
      </w:r>
      <w:r w:rsidR="1C3198A5" w:rsidRPr="24C41BB6">
        <w:t xml:space="preserve"> </w:t>
      </w:r>
      <w:r w:rsidR="7F4F7896" w:rsidRPr="24C41BB6">
        <w:t>students</w:t>
      </w:r>
      <w:r w:rsidR="1C3198A5" w:rsidRPr="24C41BB6">
        <w:t xml:space="preserve"> can see this through </w:t>
      </w:r>
      <w:r w:rsidR="1C3198A5" w:rsidRPr="24C41BB6">
        <w:rPr>
          <w:rStyle w:val="Emphasis"/>
        </w:rPr>
        <w:t>Meanwhile Back on Earth</w:t>
      </w:r>
      <w:r w:rsidR="1C3198A5" w:rsidRPr="24C41BB6">
        <w:t xml:space="preserve"> and </w:t>
      </w:r>
      <w:r w:rsidR="1C3198A5" w:rsidRPr="24C41BB6">
        <w:rPr>
          <w:rStyle w:val="Emphasis"/>
        </w:rPr>
        <w:t>Deadly Science</w:t>
      </w:r>
      <w:r w:rsidR="1C3198A5" w:rsidRPr="24C41BB6">
        <w:t>.</w:t>
      </w:r>
    </w:p>
    <w:p w14:paraId="1C944C83" w14:textId="5C616304" w:rsidR="71BF2411" w:rsidRDefault="6B22D082" w:rsidP="00C533DA">
      <w:pPr>
        <w:pStyle w:val="ListNumber"/>
        <w:rPr>
          <w:rFonts w:eastAsia="Calibri"/>
        </w:rPr>
      </w:pPr>
      <w:r>
        <w:t>V</w:t>
      </w:r>
      <w:r w:rsidR="55994634">
        <w:t xml:space="preserve">iew the </w:t>
      </w:r>
      <w:r w:rsidR="6122F7C8">
        <w:t xml:space="preserve">timeline on the inside back cover of </w:t>
      </w:r>
      <w:r w:rsidR="55994634" w:rsidRPr="2397668E">
        <w:rPr>
          <w:rStyle w:val="Emphasis"/>
        </w:rPr>
        <w:t>Meanwhile Back on Earth</w:t>
      </w:r>
      <w:r w:rsidR="1427B157">
        <w:t xml:space="preserve"> and explore the events that occur throughout the text</w:t>
      </w:r>
      <w:r w:rsidR="0C98F212">
        <w:t xml:space="preserve"> (</w:t>
      </w:r>
      <w:r w:rsidR="5C6DF22F">
        <w:t xml:space="preserve">the </w:t>
      </w:r>
      <w:r w:rsidR="0C98F212">
        <w:t xml:space="preserve">timeline is a </w:t>
      </w:r>
      <w:r w:rsidR="4E7D9A58">
        <w:t>summary)</w:t>
      </w:r>
      <w:r w:rsidR="1427B157">
        <w:t>.</w:t>
      </w:r>
      <w:r w:rsidR="6D75D1A7">
        <w:t xml:space="preserve"> </w:t>
      </w:r>
      <w:r w:rsidR="414EC779" w:rsidRPr="2397668E">
        <w:rPr>
          <w:rFonts w:eastAsia="Calibri"/>
        </w:rPr>
        <w:t xml:space="preserve">Discuss how the timeline </w:t>
      </w:r>
      <w:r w:rsidR="7D958CC5" w:rsidRPr="2397668E">
        <w:rPr>
          <w:rFonts w:eastAsia="Calibri"/>
        </w:rPr>
        <w:t>allows readers to understand the genre of the text</w:t>
      </w:r>
      <w:r w:rsidR="657311B7" w:rsidRPr="2397668E">
        <w:rPr>
          <w:rFonts w:eastAsia="Calibri"/>
        </w:rPr>
        <w:t xml:space="preserve">. For example, </w:t>
      </w:r>
      <w:r w:rsidR="7D958CC5" w:rsidRPr="2397668E">
        <w:rPr>
          <w:rFonts w:eastAsia="Calibri"/>
        </w:rPr>
        <w:t>through</w:t>
      </w:r>
      <w:r w:rsidR="414EC779" w:rsidRPr="2397668E">
        <w:rPr>
          <w:rFonts w:eastAsia="Calibri"/>
        </w:rPr>
        <w:t xml:space="preserve"> the </w:t>
      </w:r>
      <w:r w:rsidR="5366E4B5" w:rsidRPr="2397668E">
        <w:rPr>
          <w:rFonts w:eastAsia="Calibri"/>
        </w:rPr>
        <w:t>purpose, subject</w:t>
      </w:r>
      <w:r w:rsidR="1DBAD3FB" w:rsidRPr="2397668E">
        <w:rPr>
          <w:rFonts w:eastAsia="Calibri"/>
        </w:rPr>
        <w:t xml:space="preserve"> matter, structure and language choices. Students identify that</w:t>
      </w:r>
      <w:r w:rsidR="255D6A29" w:rsidRPr="2397668E">
        <w:rPr>
          <w:rFonts w:eastAsia="Calibri"/>
        </w:rPr>
        <w:t>,</w:t>
      </w:r>
      <w:r w:rsidR="1DBAD3FB" w:rsidRPr="2397668E">
        <w:rPr>
          <w:rFonts w:eastAsia="Calibri"/>
        </w:rPr>
        <w:t xml:space="preserve"> even though </w:t>
      </w:r>
      <w:r w:rsidR="1A3635BE" w:rsidRPr="2397668E">
        <w:rPr>
          <w:rFonts w:eastAsia="Calibri"/>
        </w:rPr>
        <w:t>readers can</w:t>
      </w:r>
      <w:r w:rsidR="1DBAD3FB" w:rsidRPr="2397668E">
        <w:rPr>
          <w:rFonts w:eastAsia="Calibri"/>
        </w:rPr>
        <w:t xml:space="preserve"> see the imaginative </w:t>
      </w:r>
      <w:r w:rsidR="3F7E95F0" w:rsidRPr="2397668E">
        <w:rPr>
          <w:rFonts w:eastAsia="Calibri"/>
        </w:rPr>
        <w:t>text</w:t>
      </w:r>
      <w:r w:rsidR="1DBAD3FB" w:rsidRPr="2397668E">
        <w:rPr>
          <w:rFonts w:eastAsia="Calibri"/>
        </w:rPr>
        <w:t xml:space="preserve">, the subject </w:t>
      </w:r>
      <w:r w:rsidR="3A639740" w:rsidRPr="2397668E">
        <w:rPr>
          <w:rFonts w:eastAsia="Calibri"/>
        </w:rPr>
        <w:t xml:space="preserve">matter also shows the informative </w:t>
      </w:r>
      <w:r w:rsidR="68598E5E" w:rsidRPr="2397668E">
        <w:rPr>
          <w:rFonts w:eastAsia="Calibri"/>
        </w:rPr>
        <w:t>text</w:t>
      </w:r>
      <w:r w:rsidR="3A639740" w:rsidRPr="2397668E">
        <w:rPr>
          <w:rFonts w:eastAsia="Calibri"/>
        </w:rPr>
        <w:t>.</w:t>
      </w:r>
    </w:p>
    <w:p w14:paraId="1652765E" w14:textId="1F2065B9" w:rsidR="2AE8B855" w:rsidRPr="00551FD1" w:rsidRDefault="7F3F530D" w:rsidP="00551FD1">
      <w:pPr>
        <w:pStyle w:val="ListNumber"/>
      </w:pPr>
      <w:r w:rsidRPr="00551FD1">
        <w:t xml:space="preserve">View </w:t>
      </w:r>
      <w:r w:rsidR="0260245E" w:rsidRPr="00551FD1">
        <w:t>‘</w:t>
      </w:r>
      <w:r w:rsidR="0B0C1DCC" w:rsidRPr="00551FD1">
        <w:t>The Big Bang s</w:t>
      </w:r>
      <w:r w:rsidRPr="00551FD1">
        <w:t xml:space="preserve">cale of </w:t>
      </w:r>
      <w:r w:rsidR="42A95BB8" w:rsidRPr="00551FD1">
        <w:t>t</w:t>
      </w:r>
      <w:r w:rsidRPr="00551FD1">
        <w:t>ime</w:t>
      </w:r>
      <w:r w:rsidR="1DB32887" w:rsidRPr="00551FD1">
        <w:t>’</w:t>
      </w:r>
      <w:r w:rsidRPr="00551FD1">
        <w:t xml:space="preserve"> diagram on p</w:t>
      </w:r>
      <w:r w:rsidR="5051E771" w:rsidRPr="00551FD1">
        <w:t xml:space="preserve">age </w:t>
      </w:r>
      <w:r w:rsidRPr="00551FD1">
        <w:t>5</w:t>
      </w:r>
      <w:r w:rsidR="6F01AAF1" w:rsidRPr="00551FD1">
        <w:t xml:space="preserve">. </w:t>
      </w:r>
      <w:r w:rsidR="42BB557F" w:rsidRPr="00551FD1">
        <w:t>E</w:t>
      </w:r>
      <w:r w:rsidR="3A5108BB" w:rsidRPr="00551FD1">
        <w:t>xplain</w:t>
      </w:r>
      <w:r w:rsidR="77293FA3" w:rsidRPr="00551FD1">
        <w:t xml:space="preserve"> how</w:t>
      </w:r>
      <w:r w:rsidR="3A5108BB" w:rsidRPr="00551FD1">
        <w:t xml:space="preserve"> </w:t>
      </w:r>
      <w:r w:rsidR="384E1571" w:rsidRPr="00551FD1">
        <w:t xml:space="preserve">the </w:t>
      </w:r>
      <w:r w:rsidR="70FF27E7" w:rsidRPr="00551FD1">
        <w:t xml:space="preserve">diagram </w:t>
      </w:r>
      <w:r w:rsidR="5845FE3C" w:rsidRPr="00551FD1">
        <w:t xml:space="preserve">is </w:t>
      </w:r>
      <w:r w:rsidR="70FF27E7" w:rsidRPr="00551FD1">
        <w:t>used to explore the history of time.</w:t>
      </w:r>
    </w:p>
    <w:p w14:paraId="15931A91" w14:textId="38EB38CF" w:rsidR="21CBEC54" w:rsidRPr="00551FD1" w:rsidRDefault="4CD3C7EF" w:rsidP="00551FD1">
      <w:pPr>
        <w:pStyle w:val="ListNumber"/>
      </w:pPr>
      <w:r w:rsidRPr="00551FD1">
        <w:t>View the graphic Earth timeline on p</w:t>
      </w:r>
      <w:r w:rsidR="080AAAA6" w:rsidRPr="00551FD1">
        <w:t xml:space="preserve">age </w:t>
      </w:r>
      <w:r w:rsidRPr="00551FD1">
        <w:t>23</w:t>
      </w:r>
      <w:r w:rsidR="22DE0E02" w:rsidRPr="00551FD1">
        <w:t>. Explore the diagram of how continents were formed.</w:t>
      </w:r>
    </w:p>
    <w:p w14:paraId="0F3337CB" w14:textId="6964304C" w:rsidR="7D2FFD94" w:rsidRPr="00551FD1" w:rsidRDefault="0571CD90" w:rsidP="00551FD1">
      <w:pPr>
        <w:pStyle w:val="ListNumber"/>
      </w:pPr>
      <w:r w:rsidRPr="00551FD1">
        <w:t xml:space="preserve">Discuss </w:t>
      </w:r>
      <w:r w:rsidR="07DEF172" w:rsidRPr="00551FD1">
        <w:t xml:space="preserve">and compare </w:t>
      </w:r>
      <w:r w:rsidR="7721EF35" w:rsidRPr="00551FD1">
        <w:t>the</w:t>
      </w:r>
      <w:r w:rsidR="07DEF172" w:rsidRPr="00551FD1">
        <w:t xml:space="preserve"> information represented in</w:t>
      </w:r>
      <w:r w:rsidR="20031BBF" w:rsidRPr="00551FD1">
        <w:t xml:space="preserve"> the</w:t>
      </w:r>
      <w:r w:rsidR="1A08C74E" w:rsidRPr="00551FD1">
        <w:t xml:space="preserve"> </w:t>
      </w:r>
      <w:r w:rsidR="5A2D0539" w:rsidRPr="00551FD1">
        <w:t>3</w:t>
      </w:r>
      <w:r w:rsidR="07DEF172" w:rsidRPr="00551FD1">
        <w:t xml:space="preserve"> different</w:t>
      </w:r>
      <w:r w:rsidR="5F1EC2FE" w:rsidRPr="00551FD1">
        <w:t xml:space="preserve"> </w:t>
      </w:r>
      <w:r w:rsidR="07DEF172" w:rsidRPr="00551FD1">
        <w:t>timelines</w:t>
      </w:r>
      <w:r w:rsidR="49F99474" w:rsidRPr="00551FD1">
        <w:t xml:space="preserve"> and </w:t>
      </w:r>
      <w:r w:rsidR="2324C4CE" w:rsidRPr="00551FD1">
        <w:t xml:space="preserve">explain </w:t>
      </w:r>
      <w:r w:rsidR="49F99474" w:rsidRPr="00551FD1">
        <w:t xml:space="preserve">how </w:t>
      </w:r>
      <w:r w:rsidR="5164AA54" w:rsidRPr="00551FD1">
        <w:t xml:space="preserve">diagrams in informative texts </w:t>
      </w:r>
      <w:r w:rsidR="0AC23ABD" w:rsidRPr="00551FD1">
        <w:t>provide a visual representation that enhances the text</w:t>
      </w:r>
      <w:r w:rsidR="665C5A43" w:rsidRPr="00551FD1">
        <w:t>,</w:t>
      </w:r>
      <w:r w:rsidR="0AC23ABD" w:rsidRPr="00551FD1">
        <w:t xml:space="preserve"> mak</w:t>
      </w:r>
      <w:r w:rsidR="142817F1" w:rsidRPr="00551FD1">
        <w:t>ing</w:t>
      </w:r>
      <w:r w:rsidR="0AC23ABD" w:rsidRPr="00551FD1">
        <w:t xml:space="preserve"> it accessible and easier to interpret. </w:t>
      </w:r>
      <w:r w:rsidR="528F2394" w:rsidRPr="00551FD1">
        <w:t>The timeline supports a</w:t>
      </w:r>
      <w:r w:rsidR="0AC23ABD" w:rsidRPr="00551FD1">
        <w:t xml:space="preserve"> reader to understand the genre. For example, purpose, subject matter and structure.</w:t>
      </w:r>
    </w:p>
    <w:p w14:paraId="1D278C83" w14:textId="32EF256E" w:rsidR="740A0E8F" w:rsidRPr="00551FD1" w:rsidRDefault="6AA9CDF7" w:rsidP="00551FD1">
      <w:pPr>
        <w:pStyle w:val="ListNumber"/>
      </w:pPr>
      <w:r w:rsidRPr="00551FD1">
        <w:t xml:space="preserve">Read </w:t>
      </w:r>
      <w:r w:rsidR="5EB4E2D7" w:rsidRPr="00551FD1">
        <w:t xml:space="preserve">the </w:t>
      </w:r>
      <w:r w:rsidRPr="00551FD1">
        <w:t xml:space="preserve">text excerpt </w:t>
      </w:r>
      <w:r w:rsidR="737A8A89" w:rsidRPr="00551FD1">
        <w:t>‘</w:t>
      </w:r>
      <w:r w:rsidRPr="00551FD1">
        <w:t>Pluto’s five moons</w:t>
      </w:r>
      <w:r w:rsidR="2D2CAEEF" w:rsidRPr="00551FD1">
        <w:t>’</w:t>
      </w:r>
      <w:r w:rsidRPr="00551FD1">
        <w:t xml:space="preserve"> (p</w:t>
      </w:r>
      <w:r w:rsidR="24B18014" w:rsidRPr="00551FD1">
        <w:t xml:space="preserve"> </w:t>
      </w:r>
      <w:r w:rsidRPr="00551FD1">
        <w:t xml:space="preserve">11) </w:t>
      </w:r>
      <w:r w:rsidR="30F92A7D" w:rsidRPr="00551FD1">
        <w:t>and</w:t>
      </w:r>
      <w:r w:rsidRPr="00551FD1">
        <w:t xml:space="preserve"> </w:t>
      </w:r>
      <w:r w:rsidR="6C3213DB" w:rsidRPr="00551FD1">
        <w:t>d</w:t>
      </w:r>
      <w:r w:rsidRPr="00551FD1">
        <w:t>raw attention to</w:t>
      </w:r>
      <w:r w:rsidR="73F40B28" w:rsidRPr="00551FD1">
        <w:t xml:space="preserve"> the diagram with</w:t>
      </w:r>
      <w:r w:rsidR="7389DAC8" w:rsidRPr="00551FD1">
        <w:t xml:space="preserve"> matching</w:t>
      </w:r>
      <w:r w:rsidRPr="00551FD1">
        <w:t xml:space="preserve"> number</w:t>
      </w:r>
      <w:r w:rsidR="364723A5" w:rsidRPr="00551FD1">
        <w:t>s.</w:t>
      </w:r>
    </w:p>
    <w:p w14:paraId="0B5859F9" w14:textId="675FA080" w:rsidR="740A0E8F" w:rsidRPr="008D6084" w:rsidRDefault="3A82DCF1" w:rsidP="00551FD1">
      <w:pPr>
        <w:pStyle w:val="ListNumber"/>
        <w:rPr>
          <w:rFonts w:eastAsia="Calibri"/>
        </w:rPr>
      </w:pPr>
      <w:r w:rsidRPr="00551FD1">
        <w:t>Discuss</w:t>
      </w:r>
      <w:r w:rsidRPr="24C41BB6">
        <w:rPr>
          <w:rFonts w:eastAsia="Calibri"/>
        </w:rPr>
        <w:t xml:space="preserve"> the use of possessive apostrophes from Component A and </w:t>
      </w:r>
      <w:r w:rsidR="2445F279" w:rsidRPr="24C41BB6">
        <w:rPr>
          <w:rFonts w:eastAsia="Calibri"/>
        </w:rPr>
        <w:t xml:space="preserve">locate them </w:t>
      </w:r>
      <w:r w:rsidR="1976ACE0" w:rsidRPr="24C41BB6">
        <w:rPr>
          <w:rFonts w:eastAsia="Calibri"/>
        </w:rPr>
        <w:t>in ‘</w:t>
      </w:r>
      <w:r w:rsidRPr="24C41BB6">
        <w:rPr>
          <w:rFonts w:eastAsia="Calibri"/>
        </w:rPr>
        <w:t>Pluto’s five moons</w:t>
      </w:r>
      <w:r w:rsidR="5343D43F" w:rsidRPr="24C41BB6">
        <w:rPr>
          <w:rFonts w:eastAsia="Calibri"/>
        </w:rPr>
        <w:t>’</w:t>
      </w:r>
      <w:r w:rsidR="1C5688FF" w:rsidRPr="24C41BB6">
        <w:rPr>
          <w:rFonts w:eastAsia="Calibri"/>
        </w:rPr>
        <w:t xml:space="preserve"> (p</w:t>
      </w:r>
      <w:r w:rsidR="49759C3D" w:rsidRPr="24C41BB6">
        <w:rPr>
          <w:rFonts w:eastAsia="Calibri"/>
        </w:rPr>
        <w:t xml:space="preserve"> </w:t>
      </w:r>
      <w:r w:rsidR="1C5688FF" w:rsidRPr="24C41BB6">
        <w:rPr>
          <w:rFonts w:eastAsia="Calibri"/>
        </w:rPr>
        <w:t>11)</w:t>
      </w:r>
      <w:r w:rsidRPr="24C41BB6">
        <w:rPr>
          <w:rFonts w:eastAsia="Calibri"/>
        </w:rPr>
        <w:t xml:space="preserve">. Revise </w:t>
      </w:r>
      <w:r w:rsidR="79288E66" w:rsidRPr="24C41BB6">
        <w:rPr>
          <w:rFonts w:eastAsia="Calibri"/>
        </w:rPr>
        <w:t xml:space="preserve">the </w:t>
      </w:r>
      <w:r w:rsidRPr="24C41BB6">
        <w:rPr>
          <w:rFonts w:eastAsia="Calibri"/>
        </w:rPr>
        <w:t xml:space="preserve">NASA acronym from </w:t>
      </w:r>
      <w:hyperlink w:anchor="_Lesson_8:_Constructing">
        <w:r w:rsidRPr="24C41BB6">
          <w:rPr>
            <w:rStyle w:val="Hyperlink"/>
            <w:rFonts w:eastAsia="Calibri"/>
          </w:rPr>
          <w:t>Lesson 8</w:t>
        </w:r>
      </w:hyperlink>
      <w:r w:rsidRPr="24C41BB6">
        <w:rPr>
          <w:rFonts w:eastAsia="Calibri"/>
        </w:rPr>
        <w:t>.</w:t>
      </w:r>
    </w:p>
    <w:p w14:paraId="729F5CDA" w14:textId="2072DF65" w:rsidR="740A0E8F" w:rsidRPr="008D6084" w:rsidRDefault="7268DF3A" w:rsidP="00551FD1">
      <w:pPr>
        <w:pStyle w:val="ListNumber"/>
      </w:pPr>
      <w:r w:rsidRPr="00551FD1">
        <w:t>Using</w:t>
      </w:r>
      <w:r w:rsidRPr="2397668E">
        <w:t xml:space="preserve"> </w:t>
      </w:r>
      <w:hyperlink w:anchor="_Resource_17:_Pluto">
        <w:r w:rsidRPr="2397668E">
          <w:rPr>
            <w:rStyle w:val="Hyperlink"/>
            <w:rFonts w:eastAsia="Calibri"/>
          </w:rPr>
          <w:t xml:space="preserve">Resource </w:t>
        </w:r>
        <w:r w:rsidR="554CD9F0" w:rsidRPr="2397668E">
          <w:rPr>
            <w:rStyle w:val="Hyperlink"/>
            <w:rFonts w:eastAsia="Calibri"/>
          </w:rPr>
          <w:t>1</w:t>
        </w:r>
        <w:r w:rsidR="6C52F56C" w:rsidRPr="2397668E">
          <w:rPr>
            <w:rStyle w:val="Hyperlink"/>
            <w:rFonts w:eastAsia="Calibri"/>
          </w:rPr>
          <w:t>5</w:t>
        </w:r>
        <w:r w:rsidRPr="2397668E">
          <w:rPr>
            <w:rStyle w:val="Hyperlink"/>
            <w:rFonts w:eastAsia="Calibri"/>
          </w:rPr>
          <w:t>: Pluto timeline</w:t>
        </w:r>
      </w:hyperlink>
      <w:r w:rsidRPr="2397668E">
        <w:t xml:space="preserve"> m</w:t>
      </w:r>
      <w:r w:rsidR="51510BA8" w:rsidRPr="2397668E">
        <w:t xml:space="preserve">odel constructing a </w:t>
      </w:r>
      <w:r w:rsidR="271C490E" w:rsidRPr="2397668E">
        <w:t>timeline.</w:t>
      </w:r>
    </w:p>
    <w:p w14:paraId="4F68F902" w14:textId="1B7BCAB3" w:rsidR="737855D6" w:rsidRPr="008D6084" w:rsidRDefault="1D36AAD8" w:rsidP="00551FD1">
      <w:pPr>
        <w:pStyle w:val="ListNumber"/>
      </w:pPr>
      <w:r w:rsidRPr="24C41BB6">
        <w:t xml:space="preserve">Explain that </w:t>
      </w:r>
      <w:r w:rsidR="49E8C74A" w:rsidRPr="24C41BB6">
        <w:t>students will</w:t>
      </w:r>
      <w:r w:rsidRPr="24C41BB6">
        <w:t xml:space="preserve"> creat</w:t>
      </w:r>
      <w:r w:rsidR="1E760C19" w:rsidRPr="24C41BB6">
        <w:t>e</w:t>
      </w:r>
      <w:r w:rsidRPr="24C41BB6">
        <w:t xml:space="preserve"> their own timeline detailing NASA’s exploration of the planets.</w:t>
      </w:r>
    </w:p>
    <w:p w14:paraId="16C784C4" w14:textId="0C7D6BEE" w:rsidR="737855D6" w:rsidRPr="008D6084" w:rsidRDefault="70F8E2AA" w:rsidP="00551FD1">
      <w:pPr>
        <w:pStyle w:val="ListNumber"/>
      </w:pPr>
      <w:r w:rsidRPr="2397668E">
        <w:t>As a class</w:t>
      </w:r>
      <w:r w:rsidR="7A2388F7" w:rsidRPr="2397668E">
        <w:t>,</w:t>
      </w:r>
      <w:r w:rsidRPr="2397668E">
        <w:t xml:space="preserve"> </w:t>
      </w:r>
      <w:r w:rsidR="0024FAA3" w:rsidRPr="2397668E">
        <w:t xml:space="preserve">read </w:t>
      </w:r>
      <w:r w:rsidR="35E86B81" w:rsidRPr="2397668E">
        <w:t xml:space="preserve">the </w:t>
      </w:r>
      <w:r w:rsidR="514460C9" w:rsidRPr="2397668E">
        <w:t>NASA Adventure labels</w:t>
      </w:r>
      <w:r w:rsidR="35A013ED" w:rsidRPr="2397668E">
        <w:t xml:space="preserve"> o</w:t>
      </w:r>
      <w:r w:rsidR="222DAC07" w:rsidRPr="2397668E">
        <w:t>n</w:t>
      </w:r>
      <w:r w:rsidR="35A013ED" w:rsidRPr="2397668E">
        <w:t xml:space="preserve"> </w:t>
      </w:r>
      <w:hyperlink w:anchor="_Resource_18:_NASA">
        <w:r w:rsidRPr="2397668E">
          <w:rPr>
            <w:rStyle w:val="Hyperlink"/>
            <w:rFonts w:eastAsia="Calibri"/>
          </w:rPr>
          <w:t xml:space="preserve">Resource </w:t>
        </w:r>
        <w:r w:rsidR="091A4EF3" w:rsidRPr="2397668E">
          <w:rPr>
            <w:rStyle w:val="Hyperlink"/>
            <w:rFonts w:eastAsia="Calibri"/>
          </w:rPr>
          <w:t>1</w:t>
        </w:r>
        <w:r w:rsidR="0196203C" w:rsidRPr="2397668E">
          <w:rPr>
            <w:rStyle w:val="Hyperlink"/>
            <w:rFonts w:eastAsia="Calibri"/>
          </w:rPr>
          <w:t>6</w:t>
        </w:r>
        <w:r w:rsidRPr="2397668E">
          <w:rPr>
            <w:rStyle w:val="Hyperlink"/>
            <w:rFonts w:eastAsia="Calibri"/>
          </w:rPr>
          <w:t>: NASA</w:t>
        </w:r>
        <w:r w:rsidR="5D7CD0E9" w:rsidRPr="2397668E">
          <w:rPr>
            <w:rStyle w:val="Hyperlink"/>
            <w:rFonts w:eastAsia="Calibri"/>
          </w:rPr>
          <w:t xml:space="preserve"> mission timeline</w:t>
        </w:r>
      </w:hyperlink>
      <w:r w:rsidR="7CB80AE4" w:rsidRPr="2397668E">
        <w:t xml:space="preserve">, </w:t>
      </w:r>
      <w:r w:rsidR="6E4CE0CB" w:rsidRPr="2397668E">
        <w:t>discussing key dates NASA sent missions to explore the planets.</w:t>
      </w:r>
      <w:r w:rsidR="339A205D" w:rsidRPr="2397668E">
        <w:t xml:space="preserve"> Explain that these labels have been written as gist statements as they</w:t>
      </w:r>
      <w:r w:rsidR="1B2609DF" w:rsidRPr="2397668E">
        <w:t xml:space="preserve"> are the most important piece of information.</w:t>
      </w:r>
    </w:p>
    <w:p w14:paraId="79CF5A52" w14:textId="15AB6CE2" w:rsidR="737855D6" w:rsidRDefault="6E4CE0CB" w:rsidP="00551FD1">
      <w:pPr>
        <w:pStyle w:val="ListNumber"/>
      </w:pPr>
      <w:r w:rsidRPr="2397668E">
        <w:t xml:space="preserve">Display </w:t>
      </w:r>
      <w:r w:rsidR="7B98C3E0" w:rsidRPr="2397668E">
        <w:t xml:space="preserve">the </w:t>
      </w:r>
      <w:r w:rsidR="71ECE1AB" w:rsidRPr="2397668E">
        <w:t>NASA Adventure timeline on</w:t>
      </w:r>
      <w:r w:rsidR="7B98C3E0" w:rsidRPr="2397668E">
        <w:t xml:space="preserve"> </w:t>
      </w:r>
      <w:hyperlink w:anchor="_Resource_18:_NASA">
        <w:r w:rsidR="7BE4CF2C" w:rsidRPr="2397668E">
          <w:rPr>
            <w:rStyle w:val="Hyperlink"/>
            <w:rFonts w:eastAsia="Calibri"/>
          </w:rPr>
          <w:t xml:space="preserve">Resource </w:t>
        </w:r>
        <w:r w:rsidR="5CEF4555" w:rsidRPr="2397668E">
          <w:rPr>
            <w:rStyle w:val="Hyperlink"/>
            <w:rFonts w:eastAsia="Calibri"/>
          </w:rPr>
          <w:t>1</w:t>
        </w:r>
        <w:r w:rsidR="3B6F4456" w:rsidRPr="2397668E">
          <w:rPr>
            <w:rStyle w:val="Hyperlink"/>
            <w:rFonts w:eastAsia="Calibri"/>
          </w:rPr>
          <w:t>6</w:t>
        </w:r>
        <w:r w:rsidR="7BE4CF2C" w:rsidRPr="2397668E">
          <w:rPr>
            <w:rStyle w:val="Hyperlink"/>
            <w:rFonts w:eastAsia="Calibri"/>
          </w:rPr>
          <w:t>: NASA</w:t>
        </w:r>
        <w:r w:rsidR="752457B9" w:rsidRPr="2397668E">
          <w:rPr>
            <w:rStyle w:val="Hyperlink"/>
            <w:rFonts w:eastAsia="Calibri"/>
          </w:rPr>
          <w:t xml:space="preserve"> </w:t>
        </w:r>
        <w:r w:rsidR="4D89EAF0" w:rsidRPr="2397668E">
          <w:rPr>
            <w:rStyle w:val="Hyperlink"/>
            <w:rFonts w:eastAsia="Calibri"/>
          </w:rPr>
          <w:t>mission timeline</w:t>
        </w:r>
      </w:hyperlink>
      <w:r w:rsidR="138EDB7D" w:rsidRPr="2397668E">
        <w:t xml:space="preserve"> </w:t>
      </w:r>
      <w:r w:rsidR="418E8875" w:rsidRPr="2397668E">
        <w:t>and</w:t>
      </w:r>
      <w:r w:rsidR="138EDB7D" w:rsidRPr="2397668E">
        <w:t xml:space="preserve"> demonstrate how to read. </w:t>
      </w:r>
      <w:r w:rsidR="4AECCBD9" w:rsidRPr="2397668E">
        <w:t>For example, the timeline is in chronological order</w:t>
      </w:r>
      <w:r w:rsidR="67BE1510" w:rsidRPr="2397668E">
        <w:t>, it</w:t>
      </w:r>
      <w:r w:rsidR="4AECCBD9" w:rsidRPr="2397668E">
        <w:t xml:space="preserve"> begins in 1962 and extends into the future to 2030.</w:t>
      </w:r>
    </w:p>
    <w:p w14:paraId="1D054165" w14:textId="355F9039" w:rsidR="737855D6" w:rsidRPr="00551FD1" w:rsidRDefault="36BCA668" w:rsidP="00551FD1">
      <w:pPr>
        <w:pStyle w:val="ListNumber"/>
      </w:pPr>
      <w:r w:rsidRPr="008D6084">
        <w:rPr>
          <w:rFonts w:eastAsia="Calibri"/>
        </w:rPr>
        <w:lastRenderedPageBreak/>
        <w:t xml:space="preserve">Model </w:t>
      </w:r>
      <w:r w:rsidRPr="00551FD1">
        <w:t xml:space="preserve">locating a </w:t>
      </w:r>
      <w:r w:rsidR="22B03EE8" w:rsidRPr="00551FD1">
        <w:t>label</w:t>
      </w:r>
      <w:r w:rsidRPr="00551FD1">
        <w:t xml:space="preserve"> and </w:t>
      </w:r>
      <w:r w:rsidR="64889B9A" w:rsidRPr="00551FD1">
        <w:t>writing</w:t>
      </w:r>
      <w:r w:rsidRPr="00551FD1">
        <w:t xml:space="preserve"> it in the correct position on the timeline</w:t>
      </w:r>
      <w:r w:rsidR="09E5D1C2" w:rsidRPr="00551FD1">
        <w:t xml:space="preserve">, emphasising the correct capitalisation of acronyms and use of apostrophes to indicate possession. For example, NASA’s Mariner 2 did a </w:t>
      </w:r>
      <w:r w:rsidR="7148A5BF" w:rsidRPr="00551FD1">
        <w:t>fly-by</w:t>
      </w:r>
      <w:r w:rsidR="09E5D1C2" w:rsidRPr="00551FD1">
        <w:t xml:space="preserve"> of Venus.</w:t>
      </w:r>
    </w:p>
    <w:p w14:paraId="5AF73520" w14:textId="35B3C991" w:rsidR="737855D6" w:rsidRPr="008D6084" w:rsidRDefault="75264535" w:rsidP="00551FD1">
      <w:pPr>
        <w:pStyle w:val="ListNumber"/>
        <w:rPr>
          <w:rFonts w:eastAsia="Calibri"/>
        </w:rPr>
      </w:pPr>
      <w:r w:rsidRPr="00551FD1">
        <w:t>Distribute</w:t>
      </w:r>
      <w:r w:rsidRPr="2397668E">
        <w:rPr>
          <w:rFonts w:eastAsia="Calibri"/>
        </w:rPr>
        <w:t xml:space="preserve"> </w:t>
      </w:r>
      <w:r w:rsidR="3D673113" w:rsidRPr="2397668E">
        <w:rPr>
          <w:rFonts w:eastAsia="Calibri"/>
        </w:rPr>
        <w:t xml:space="preserve">individual </w:t>
      </w:r>
      <w:r w:rsidRPr="2397668E">
        <w:rPr>
          <w:rFonts w:eastAsia="Calibri"/>
        </w:rPr>
        <w:t xml:space="preserve">enlarged copies of </w:t>
      </w:r>
      <w:hyperlink w:anchor="_Resource_18:_NASA">
        <w:r w:rsidRPr="2397668E">
          <w:rPr>
            <w:rStyle w:val="Hyperlink"/>
            <w:rFonts w:eastAsia="Calibri"/>
          </w:rPr>
          <w:t xml:space="preserve">Resource </w:t>
        </w:r>
        <w:r w:rsidR="48C610B7" w:rsidRPr="2397668E">
          <w:rPr>
            <w:rStyle w:val="Hyperlink"/>
            <w:rFonts w:eastAsia="Calibri"/>
          </w:rPr>
          <w:t>1</w:t>
        </w:r>
        <w:r w:rsidR="6B61B96D" w:rsidRPr="2397668E">
          <w:rPr>
            <w:rStyle w:val="Hyperlink"/>
            <w:rFonts w:eastAsia="Calibri"/>
          </w:rPr>
          <w:t>6</w:t>
        </w:r>
        <w:r w:rsidRPr="2397668E">
          <w:rPr>
            <w:rStyle w:val="Hyperlink"/>
            <w:rFonts w:eastAsia="Calibri"/>
          </w:rPr>
          <w:t>: NASA</w:t>
        </w:r>
        <w:r w:rsidR="68EAB3E3" w:rsidRPr="2397668E">
          <w:rPr>
            <w:rStyle w:val="Hyperlink"/>
            <w:rFonts w:eastAsia="Calibri"/>
          </w:rPr>
          <w:t xml:space="preserve"> mission timeline</w:t>
        </w:r>
      </w:hyperlink>
      <w:r w:rsidRPr="2397668E">
        <w:rPr>
          <w:rFonts w:eastAsia="Calibri"/>
        </w:rPr>
        <w:t xml:space="preserve">. </w:t>
      </w:r>
      <w:r w:rsidR="2D95797C" w:rsidRPr="2397668E">
        <w:rPr>
          <w:rFonts w:eastAsia="Calibri"/>
        </w:rPr>
        <w:t>I</w:t>
      </w:r>
      <w:r w:rsidR="265F3818" w:rsidRPr="2397668E">
        <w:rPr>
          <w:rFonts w:eastAsia="Calibri"/>
        </w:rPr>
        <w:t>n small groups, s</w:t>
      </w:r>
      <w:r w:rsidR="1F551DFE" w:rsidRPr="2397668E">
        <w:rPr>
          <w:rFonts w:eastAsia="Calibri"/>
        </w:rPr>
        <w:t xml:space="preserve">tudents </w:t>
      </w:r>
      <w:r w:rsidR="2CD1C5C4" w:rsidRPr="2397668E">
        <w:rPr>
          <w:rFonts w:eastAsia="Calibri"/>
        </w:rPr>
        <w:t xml:space="preserve">locate and </w:t>
      </w:r>
      <w:r w:rsidR="3BD4B120" w:rsidRPr="2397668E">
        <w:rPr>
          <w:rFonts w:eastAsia="Calibri"/>
        </w:rPr>
        <w:t>write the correct</w:t>
      </w:r>
      <w:r w:rsidR="144D90DA" w:rsidRPr="2397668E">
        <w:rPr>
          <w:rFonts w:eastAsia="Calibri"/>
        </w:rPr>
        <w:t xml:space="preserve"> gist statement into the corresponding time on the timeline using</w:t>
      </w:r>
      <w:r w:rsidR="1F551DFE" w:rsidRPr="2397668E">
        <w:rPr>
          <w:rFonts w:eastAsia="Calibri"/>
        </w:rPr>
        <w:t xml:space="preserve"> </w:t>
      </w:r>
      <w:r w:rsidR="6B2397FC" w:rsidRPr="2397668E">
        <w:rPr>
          <w:rFonts w:eastAsia="Calibri"/>
        </w:rPr>
        <w:t>the r</w:t>
      </w:r>
      <w:r w:rsidR="1F551DFE" w:rsidRPr="2397668E">
        <w:rPr>
          <w:rFonts w:eastAsia="Calibri"/>
        </w:rPr>
        <w:t>esource</w:t>
      </w:r>
      <w:r w:rsidR="7FB30B2E" w:rsidRPr="2397668E">
        <w:rPr>
          <w:rFonts w:eastAsia="Calibri"/>
        </w:rPr>
        <w:t>.</w:t>
      </w:r>
      <w:r w:rsidR="1790F11A" w:rsidRPr="2397668E">
        <w:rPr>
          <w:rFonts w:eastAsia="Calibri"/>
        </w:rPr>
        <w:t xml:space="preserve"> Remind students to capitalise all letters in an acronym and to include apostrophes for possession.</w:t>
      </w:r>
    </w:p>
    <w:p w14:paraId="19116A2B" w14:textId="718299E5" w:rsidR="737855D6" w:rsidRDefault="13EEAA49" w:rsidP="059CDECC">
      <w:pPr>
        <w:pStyle w:val="FeatureBox2"/>
      </w:pPr>
      <w:r w:rsidRPr="3D76745F">
        <w:rPr>
          <w:b/>
          <w:bCs/>
        </w:rPr>
        <w:t>Too easy?</w:t>
      </w:r>
      <w:r>
        <w:t xml:space="preserve"> Students research important dates on </w:t>
      </w:r>
      <w:r w:rsidR="23F05DA5">
        <w:t xml:space="preserve">the </w:t>
      </w:r>
      <w:r>
        <w:t>NASA website to c</w:t>
      </w:r>
      <w:r w:rsidR="5B70CD40">
        <w:t>omplete the</w:t>
      </w:r>
      <w:r>
        <w:t xml:space="preserve"> timeline</w:t>
      </w:r>
      <w:r w:rsidR="5EFB2157">
        <w:t>.</w:t>
      </w:r>
    </w:p>
    <w:p w14:paraId="4103E122" w14:textId="48177FDD" w:rsidR="737855D6" w:rsidRPr="00551FD1" w:rsidRDefault="557AF21D" w:rsidP="00551FD1">
      <w:pPr>
        <w:pStyle w:val="ListNumber"/>
      </w:pPr>
      <w:r w:rsidRPr="00551FD1">
        <w:t>Students share their timeline</w:t>
      </w:r>
      <w:r w:rsidR="6083AD48" w:rsidRPr="00551FD1">
        <w:t>s with a partner, checking they have used the correct acronyms and apostrophes for possession.</w:t>
      </w:r>
    </w:p>
    <w:p w14:paraId="4F9AC21C" w14:textId="72DBD372" w:rsidR="737855D6" w:rsidRDefault="2D9A2A2B" w:rsidP="00551FD1">
      <w:pPr>
        <w:pStyle w:val="ListNumber"/>
        <w:rPr>
          <w:rFonts w:eastAsia="Calibri"/>
        </w:rPr>
      </w:pPr>
      <w:r w:rsidRPr="00551FD1">
        <w:t>Reflect and discuss</w:t>
      </w:r>
      <w:r w:rsidR="06CCA6AB" w:rsidRPr="00551FD1">
        <w:t xml:space="preserve"> how including a timeline as a text feature can help </w:t>
      </w:r>
      <w:r w:rsidR="689C7D3C" w:rsidRPr="00551FD1">
        <w:t>a</w:t>
      </w:r>
      <w:r w:rsidR="06CCA6AB" w:rsidRPr="00551FD1">
        <w:t xml:space="preserve"> reader to identify the genre of a text</w:t>
      </w:r>
      <w:r w:rsidR="451C2ABF" w:rsidRPr="00551FD1">
        <w:t xml:space="preserve"> and</w:t>
      </w:r>
      <w:r w:rsidR="3F7AFC43" w:rsidRPr="00551FD1">
        <w:t xml:space="preserve"> further </w:t>
      </w:r>
      <w:r w:rsidR="23152F07" w:rsidRPr="00551FD1">
        <w:t>their</w:t>
      </w:r>
      <w:r w:rsidR="3F7AFC43" w:rsidRPr="00551FD1">
        <w:t xml:space="preserve"> understanding</w:t>
      </w:r>
      <w:r w:rsidR="06CCA6AB" w:rsidRPr="2EA1304E">
        <w:rPr>
          <w:rFonts w:eastAsia="Calibri"/>
        </w:rPr>
        <w:t>.</w:t>
      </w:r>
    </w:p>
    <w:p w14:paraId="36843429" w14:textId="5494DB9B" w:rsidR="737855D6" w:rsidRDefault="66D1DE39" w:rsidP="000F102A">
      <w:pPr>
        <w:pStyle w:val="FeatureBox3"/>
      </w:pPr>
      <w:r w:rsidRPr="2EA1304E">
        <w:rPr>
          <w:rStyle w:val="Strong"/>
        </w:rPr>
        <w:t xml:space="preserve">Assessment task </w:t>
      </w:r>
      <w:r w:rsidR="7C900511" w:rsidRPr="2EA1304E">
        <w:rPr>
          <w:rStyle w:val="Strong"/>
        </w:rPr>
        <w:t>6</w:t>
      </w:r>
      <w:r w:rsidRPr="2EA1304E">
        <w:rPr>
          <w:rStyle w:val="Strong"/>
        </w:rPr>
        <w:t xml:space="preserve"> –</w:t>
      </w:r>
      <w:r>
        <w:t xml:space="preserve"> Observations and work samples from this lesson allow students to demonstrate achievement towards the following syllabus outcome</w:t>
      </w:r>
      <w:r w:rsidR="0A6E75FA">
        <w:t>s</w:t>
      </w:r>
      <w:r>
        <w:t xml:space="preserve"> and content point</w:t>
      </w:r>
      <w:r w:rsidR="5D27F676">
        <w:t>s</w:t>
      </w:r>
      <w:r>
        <w:t>:</w:t>
      </w:r>
    </w:p>
    <w:p w14:paraId="4EC0B698" w14:textId="77777777" w:rsidR="00053FBC" w:rsidRDefault="22094A0C" w:rsidP="000F102A">
      <w:pPr>
        <w:pStyle w:val="FeatureBox3"/>
      </w:pPr>
      <w:r w:rsidRPr="2EA1304E">
        <w:rPr>
          <w:b/>
          <w:bCs/>
        </w:rPr>
        <w:t>EN2-CWT-01</w:t>
      </w:r>
      <w:r>
        <w:t xml:space="preserve"> – plans, creates and revises written texts for imaginative purposes, using text features, sentence-level grammar, punctuation and word-level language for a target audience</w:t>
      </w:r>
    </w:p>
    <w:p w14:paraId="76522D28" w14:textId="77777777" w:rsidR="00053FBC" w:rsidRDefault="22094A0C" w:rsidP="000F102A">
      <w:pPr>
        <w:pStyle w:val="FeatureBox3"/>
      </w:pPr>
      <w:r w:rsidRPr="2EA1304E">
        <w:rPr>
          <w:b/>
          <w:bCs/>
        </w:rPr>
        <w:t>EN2-CWT-02</w:t>
      </w:r>
      <w:r>
        <w:t xml:space="preserve"> – plans, creates and revises written texts for informative purposes, using text features, sentence-level grammar, punctuation and word-level language for a target audience</w:t>
      </w:r>
    </w:p>
    <w:p w14:paraId="3D2C6755" w14:textId="24E167A7" w:rsidR="22094A0C" w:rsidRDefault="22094A0C" w:rsidP="000F102A">
      <w:pPr>
        <w:pStyle w:val="FeatureBox3"/>
      </w:pPr>
      <w:r w:rsidRPr="2EA1304E">
        <w:rPr>
          <w:b/>
          <w:bCs/>
        </w:rPr>
        <w:t>EN2-CWT-03</w:t>
      </w:r>
      <w:r>
        <w:t xml:space="preserve"> – plans, creates and revises written texts for persuasive purposes, using text features, sentence-level grammar, punctuation and word-level language for a target audience</w:t>
      </w:r>
    </w:p>
    <w:p w14:paraId="58B78CCF" w14:textId="35C92AC2" w:rsidR="737855D6" w:rsidRDefault="47C68BF0" w:rsidP="00C201E3">
      <w:pPr>
        <w:pStyle w:val="FeatureBox3"/>
        <w:numPr>
          <w:ilvl w:val="0"/>
          <w:numId w:val="55"/>
        </w:numPr>
        <w:ind w:left="567" w:hanging="567"/>
      </w:pPr>
      <w:r>
        <w:t>u</w:t>
      </w:r>
      <w:r w:rsidR="1BCEADC2">
        <w:t>se apostrophes for contractions, and to show singular and plural possession</w:t>
      </w:r>
    </w:p>
    <w:p w14:paraId="6888B5FE" w14:textId="017A2807" w:rsidR="003B2DA7" w:rsidRDefault="35B909B4" w:rsidP="00C201E3">
      <w:pPr>
        <w:pStyle w:val="FeatureBox3"/>
        <w:numPr>
          <w:ilvl w:val="0"/>
          <w:numId w:val="55"/>
        </w:numPr>
        <w:ind w:left="567" w:hanging="567"/>
      </w:pPr>
      <w:r>
        <w:lastRenderedPageBreak/>
        <w:t>u</w:t>
      </w:r>
      <w:r w:rsidR="1BCEADC2">
        <w:t xml:space="preserve">se capital letters to indicate </w:t>
      </w:r>
      <w:r w:rsidR="26036ED2">
        <w:t>the beginning of a sentence, proper nouns, headings and subheadings, to indicate the beginning of a poetry line, for emphasis, and when using acronym</w:t>
      </w:r>
      <w:r w:rsidR="5EA2FDBD">
        <w:t>.</w:t>
      </w:r>
    </w:p>
    <w:p w14:paraId="12B52B77" w14:textId="4F11EB8C" w:rsidR="003B2DA7" w:rsidRDefault="73E2260F" w:rsidP="000F102A">
      <w:pPr>
        <w:pStyle w:val="FeatureBox3"/>
      </w:pPr>
      <w:r w:rsidRPr="6E5AE56D">
        <w:rPr>
          <w:b/>
          <w:bCs/>
        </w:rPr>
        <w:t>EN2-UARL-01</w:t>
      </w:r>
      <w:r>
        <w:t xml:space="preserve"> – Identifies and describes how ideas are represented in literature and strategically uses similar representations when creating texts</w:t>
      </w:r>
    </w:p>
    <w:p w14:paraId="14FA4E0D" w14:textId="465E35F6" w:rsidR="003B2DA7" w:rsidRDefault="73E2260F" w:rsidP="00C201E3">
      <w:pPr>
        <w:pStyle w:val="FeatureBox3"/>
        <w:numPr>
          <w:ilvl w:val="0"/>
          <w:numId w:val="55"/>
        </w:numPr>
        <w:ind w:left="567" w:hanging="567"/>
      </w:pPr>
      <w:r>
        <w:t>understand that genre refers to texts that are grouped according to purpose, subject matter, form, structure and language choices, and that a type of text can differ in mode and medium</w:t>
      </w:r>
    </w:p>
    <w:p w14:paraId="22E2D67B" w14:textId="2748F8A9" w:rsidR="003B2DA7" w:rsidRDefault="73E2260F" w:rsidP="00C201E3">
      <w:pPr>
        <w:pStyle w:val="FeatureBox3"/>
        <w:numPr>
          <w:ilvl w:val="0"/>
          <w:numId w:val="55"/>
        </w:numPr>
        <w:ind w:left="567" w:hanging="567"/>
      </w:pPr>
      <w:r>
        <w:t>identify and discuss the purpose of a text, and its intended audience, mode and medium.</w:t>
      </w:r>
    </w:p>
    <w:p w14:paraId="7F0615FC" w14:textId="55E7A9FF" w:rsidR="003B2DA7" w:rsidRDefault="092A9BEB" w:rsidP="6E5AE56D">
      <w:pPr>
        <w:pStyle w:val="Heading3"/>
      </w:pPr>
      <w:bookmarkStart w:id="31" w:name="_Toc145516118"/>
      <w:r>
        <w:t xml:space="preserve">Lesson </w:t>
      </w:r>
      <w:r w:rsidR="39D69ECB">
        <w:t>12</w:t>
      </w:r>
      <w:r>
        <w:t xml:space="preserve">: </w:t>
      </w:r>
      <w:r w:rsidR="1A968010">
        <w:t>Language choices in specific genre</w:t>
      </w:r>
      <w:bookmarkEnd w:id="31"/>
    </w:p>
    <w:p w14:paraId="20968A50" w14:textId="1A3F38B0" w:rsidR="058AC743" w:rsidRPr="00551FD1" w:rsidRDefault="058AC743" w:rsidP="00673F88">
      <w:pPr>
        <w:pStyle w:val="ListNumber"/>
        <w:numPr>
          <w:ilvl w:val="0"/>
          <w:numId w:val="16"/>
        </w:numPr>
      </w:pPr>
      <w:r>
        <w:t>A</w:t>
      </w:r>
      <w:r w:rsidRPr="00551FD1">
        <w:t xml:space="preserve">sk students to </w:t>
      </w:r>
      <w:r w:rsidR="1BFD4ADA" w:rsidRPr="00551FD1">
        <w:t>recall</w:t>
      </w:r>
      <w:r w:rsidRPr="00551FD1">
        <w:t xml:space="preserve"> </w:t>
      </w:r>
      <w:r w:rsidR="44CE326E" w:rsidRPr="00551FD1">
        <w:t>how different texts can be grouped. For example, purpose, subject matter, structure and language cho</w:t>
      </w:r>
      <w:r w:rsidR="09557BE2" w:rsidRPr="00551FD1">
        <w:t xml:space="preserve">ices. </w:t>
      </w:r>
      <w:r w:rsidR="1EC346B7" w:rsidRPr="00551FD1">
        <w:t>Students e</w:t>
      </w:r>
      <w:r w:rsidR="64365A98" w:rsidRPr="00551FD1">
        <w:t xml:space="preserve">laborate on why </w:t>
      </w:r>
      <w:r w:rsidR="3FF50640" w:rsidRPr="00551FD1">
        <w:t xml:space="preserve">understanding </w:t>
      </w:r>
      <w:r w:rsidR="43119F9C" w:rsidRPr="00551FD1">
        <w:t>the way</w:t>
      </w:r>
      <w:r w:rsidR="3FF50640" w:rsidRPr="00551FD1">
        <w:t xml:space="preserve"> texts can be grouped is important for readers.</w:t>
      </w:r>
    </w:p>
    <w:p w14:paraId="4B49258C" w14:textId="066E70BD" w:rsidR="3926A170" w:rsidRDefault="073F3C35" w:rsidP="00551FD1">
      <w:pPr>
        <w:pStyle w:val="ListNumber"/>
      </w:pPr>
      <w:r w:rsidRPr="00551FD1">
        <w:t>Disp</w:t>
      </w:r>
      <w:r>
        <w:t>lay an enlarged copy of</w:t>
      </w:r>
      <w:r w:rsidR="4B4D888E">
        <w:t xml:space="preserve"> the timeline on the inside back cover of </w:t>
      </w:r>
      <w:r w:rsidR="4B4D888E" w:rsidRPr="6E5AE56D">
        <w:rPr>
          <w:rStyle w:val="Emphasis"/>
        </w:rPr>
        <w:t>Meanwhile Back on Earth</w:t>
      </w:r>
      <w:r w:rsidR="2F79D085">
        <w:t>.</w:t>
      </w:r>
      <w:r w:rsidR="378C1538">
        <w:t xml:space="preserve"> </w:t>
      </w:r>
      <w:r w:rsidR="0A1F9423">
        <w:t>Look closely at some of the historical events</w:t>
      </w:r>
      <w:r w:rsidR="59A99F2F">
        <w:t>. S</w:t>
      </w:r>
      <w:r w:rsidR="0A1F9423">
        <w:t>tudents t</w:t>
      </w:r>
      <w:r w:rsidR="5AC36921">
        <w:t>urn and talk to decide</w:t>
      </w:r>
      <w:r w:rsidR="0A1F9423">
        <w:t xml:space="preserve"> </w:t>
      </w:r>
      <w:r w:rsidR="380916FC">
        <w:t>where they think Australia’s first astronomers would appear</w:t>
      </w:r>
      <w:r w:rsidR="49B77420">
        <w:t xml:space="preserve"> on the timeline</w:t>
      </w:r>
      <w:r w:rsidR="380916FC">
        <w:t>.</w:t>
      </w:r>
    </w:p>
    <w:p w14:paraId="27CE8008" w14:textId="33718357" w:rsidR="6FF38DAB" w:rsidRDefault="424C4B91" w:rsidP="00551FD1">
      <w:pPr>
        <w:pStyle w:val="ListNumber"/>
      </w:pPr>
      <w:r w:rsidRPr="6E5AE56D">
        <w:t xml:space="preserve">Refer to </w:t>
      </w:r>
      <w:r w:rsidRPr="6E5AE56D">
        <w:rPr>
          <w:i/>
          <w:iCs/>
        </w:rPr>
        <w:t>Deadly Science</w:t>
      </w:r>
      <w:r w:rsidRPr="6E5AE56D">
        <w:t xml:space="preserve"> page 3 and re-read the</w:t>
      </w:r>
      <w:r w:rsidRPr="6E5AE56D">
        <w:rPr>
          <w:i/>
          <w:iCs/>
        </w:rPr>
        <w:t xml:space="preserve"> Did you know? </w:t>
      </w:r>
      <w:r w:rsidR="421CF920" w:rsidRPr="6E5AE56D">
        <w:t>f</w:t>
      </w:r>
      <w:r w:rsidRPr="6E5AE56D">
        <w:t>act. Ask students to reflect on their answer from activity 2</w:t>
      </w:r>
      <w:r w:rsidR="22C9C8CB" w:rsidRPr="6E5AE56D">
        <w:t>. Using a sticky note</w:t>
      </w:r>
      <w:r w:rsidR="4C017E3A" w:rsidRPr="6E5AE56D">
        <w:t>,</w:t>
      </w:r>
      <w:r w:rsidR="22C9C8CB" w:rsidRPr="6E5AE56D">
        <w:t xml:space="preserve"> sel</w:t>
      </w:r>
      <w:r w:rsidR="2BC74CB4" w:rsidRPr="6E5AE56D">
        <w:t>e</w:t>
      </w:r>
      <w:r w:rsidR="22C9C8CB" w:rsidRPr="6E5AE56D">
        <w:t>ct a student to dr</w:t>
      </w:r>
      <w:r w:rsidR="6CE983A5" w:rsidRPr="6E5AE56D">
        <w:t xml:space="preserve">aw an image </w:t>
      </w:r>
      <w:r w:rsidR="524087F0" w:rsidRPr="6E5AE56D">
        <w:t>to represent the first astronomers. Se</w:t>
      </w:r>
      <w:r w:rsidR="1A0AB676" w:rsidRPr="6E5AE56D">
        <w:t xml:space="preserve">lect students to </w:t>
      </w:r>
      <w:r w:rsidR="20714CDA" w:rsidRPr="6E5AE56D">
        <w:t xml:space="preserve">use the sticky note to </w:t>
      </w:r>
      <w:r w:rsidR="524087F0" w:rsidRPr="6E5AE56D">
        <w:t xml:space="preserve">plot </w:t>
      </w:r>
      <w:r w:rsidR="394518B0" w:rsidRPr="6E5AE56D">
        <w:t>where they think 65 000 years ago would be represented</w:t>
      </w:r>
      <w:r w:rsidR="5F16320B" w:rsidRPr="6E5AE56D">
        <w:t xml:space="preserve"> near the timeline</w:t>
      </w:r>
      <w:r w:rsidR="394518B0" w:rsidRPr="6E5AE56D">
        <w:t>.</w:t>
      </w:r>
      <w:r w:rsidR="22BEDABE" w:rsidRPr="6E5AE56D">
        <w:t xml:space="preserve"> </w:t>
      </w:r>
      <w:r w:rsidR="052921F1" w:rsidRPr="6E5AE56D">
        <w:t>Support students to clarify the position of the sticky note and label</w:t>
      </w:r>
      <w:r w:rsidR="4315FB9D" w:rsidRPr="6E5AE56D">
        <w:t xml:space="preserve"> to represent the first astronomers.</w:t>
      </w:r>
    </w:p>
    <w:p w14:paraId="71B41F9B" w14:textId="24C86312" w:rsidR="6FF38DAB" w:rsidRDefault="17D878B8" w:rsidP="00551FD1">
      <w:pPr>
        <w:pStyle w:val="ListNumber"/>
      </w:pPr>
      <w:r>
        <w:t xml:space="preserve">Revise how words can derive from other languages as discussed in Component A, such as the Aboriginal and Torres Strait Islander language. </w:t>
      </w:r>
      <w:r w:rsidR="1FB12ED2">
        <w:t xml:space="preserve">Read </w:t>
      </w:r>
      <w:r w:rsidR="74993424">
        <w:t>‘</w:t>
      </w:r>
      <w:r w:rsidR="6394B16F">
        <w:t>F</w:t>
      </w:r>
      <w:r w:rsidR="6ECD3DF1">
        <w:t>ir</w:t>
      </w:r>
      <w:r w:rsidR="6394B16F">
        <w:t>st Astronomer</w:t>
      </w:r>
      <w:r w:rsidR="46CFBB51">
        <w:t>s</w:t>
      </w:r>
      <w:r w:rsidR="597540D4">
        <w:t>’</w:t>
      </w:r>
      <w:r w:rsidR="221CB21E">
        <w:t xml:space="preserve"> (p</w:t>
      </w:r>
      <w:r w:rsidR="1C6F9659">
        <w:t xml:space="preserve"> </w:t>
      </w:r>
      <w:r w:rsidR="221CB21E">
        <w:t>7)</w:t>
      </w:r>
      <w:r w:rsidR="5EF814DB">
        <w:t xml:space="preserve"> in </w:t>
      </w:r>
      <w:r w:rsidR="5EF814DB" w:rsidRPr="24C41BB6">
        <w:rPr>
          <w:rStyle w:val="Emphasis"/>
        </w:rPr>
        <w:t>Deadly Science</w:t>
      </w:r>
      <w:r w:rsidR="42752919">
        <w:t xml:space="preserve">. </w:t>
      </w:r>
      <w:r w:rsidR="0985A6B6" w:rsidRPr="24C41BB6">
        <w:rPr>
          <w:rFonts w:eastAsia="Calibri"/>
        </w:rPr>
        <w:t xml:space="preserve">Discuss how the first astronomers used specific vocabulary to </w:t>
      </w:r>
      <w:r w:rsidR="0985A6B6" w:rsidRPr="24C41BB6">
        <w:rPr>
          <w:rFonts w:eastAsia="Calibri"/>
        </w:rPr>
        <w:lastRenderedPageBreak/>
        <w:t>represent</w:t>
      </w:r>
      <w:r w:rsidR="75AC95A1" w:rsidRPr="24C41BB6">
        <w:rPr>
          <w:rFonts w:eastAsia="Calibri"/>
        </w:rPr>
        <w:t xml:space="preserve"> and understand</w:t>
      </w:r>
      <w:r w:rsidR="0985A6B6" w:rsidRPr="24C41BB6">
        <w:rPr>
          <w:rFonts w:eastAsia="Calibri"/>
        </w:rPr>
        <w:t xml:space="preserve"> the subject matter of space.</w:t>
      </w:r>
      <w:r w:rsidR="786271C6">
        <w:t xml:space="preserve"> </w:t>
      </w:r>
      <w:r w:rsidR="2E1FDC80">
        <w:t xml:space="preserve">For example, </w:t>
      </w:r>
      <w:proofErr w:type="spellStart"/>
      <w:r w:rsidR="7FD9968B">
        <w:t>B</w:t>
      </w:r>
      <w:r w:rsidR="48DE7FD1">
        <w:t>undjil</w:t>
      </w:r>
      <w:proofErr w:type="spellEnd"/>
      <w:r w:rsidR="48DE7FD1">
        <w:t xml:space="preserve"> </w:t>
      </w:r>
      <w:r w:rsidR="15213495">
        <w:t>is an ancestral wedged</w:t>
      </w:r>
      <w:r w:rsidR="642D4E9C">
        <w:t>-</w:t>
      </w:r>
      <w:r w:rsidR="15213495">
        <w:t>tail</w:t>
      </w:r>
      <w:r w:rsidR="024AF934">
        <w:t>ed</w:t>
      </w:r>
      <w:r w:rsidR="15213495">
        <w:t xml:space="preserve"> eagle</w:t>
      </w:r>
      <w:r w:rsidR="4820D3C8">
        <w:t xml:space="preserve"> and</w:t>
      </w:r>
      <w:r w:rsidR="15213495">
        <w:t xml:space="preserve"> the creator </w:t>
      </w:r>
      <w:r w:rsidR="184D70E3">
        <w:t>spirit</w:t>
      </w:r>
      <w:r w:rsidR="15213495">
        <w:t>.</w:t>
      </w:r>
    </w:p>
    <w:p w14:paraId="6A2BCE9A" w14:textId="238AAEDA" w:rsidR="6FF38DAB" w:rsidRDefault="53D5CC7F" w:rsidP="00551FD1">
      <w:pPr>
        <w:pStyle w:val="ListNumber"/>
      </w:pPr>
      <w:r w:rsidRPr="3D76745F">
        <w:t>Invite students to share</w:t>
      </w:r>
      <w:r w:rsidR="44526A1A" w:rsidRPr="3D76745F">
        <w:t xml:space="preserve"> background knowledge or</w:t>
      </w:r>
      <w:r w:rsidRPr="3D76745F">
        <w:t xml:space="preserve"> </w:t>
      </w:r>
      <w:r w:rsidR="065992C3" w:rsidRPr="3D76745F">
        <w:t>language</w:t>
      </w:r>
      <w:r w:rsidR="6E70A55D" w:rsidRPr="3D76745F">
        <w:t xml:space="preserve"> from </w:t>
      </w:r>
      <w:r w:rsidRPr="3D76745F">
        <w:rPr>
          <w:i/>
          <w:iCs/>
        </w:rPr>
        <w:t>Deadly Science</w:t>
      </w:r>
      <w:r w:rsidRPr="3D76745F">
        <w:t xml:space="preserve"> that relate to the </w:t>
      </w:r>
      <w:r w:rsidR="23A4DCB3" w:rsidRPr="3D76745F">
        <w:t xml:space="preserve">first astronomers. For example, The Dark Emu, </w:t>
      </w:r>
      <w:proofErr w:type="spellStart"/>
      <w:r w:rsidR="21B38532" w:rsidRPr="3D76745F">
        <w:t>Waluwarra</w:t>
      </w:r>
      <w:proofErr w:type="spellEnd"/>
      <w:r w:rsidR="21B38532" w:rsidRPr="3D76745F">
        <w:t>.</w:t>
      </w:r>
    </w:p>
    <w:p w14:paraId="26BBD0AA" w14:textId="368D6170" w:rsidR="00551FD1" w:rsidRDefault="1CFDA061" w:rsidP="00551FD1">
      <w:pPr>
        <w:pStyle w:val="ListNumber"/>
      </w:pPr>
      <w:r w:rsidRPr="24C41BB6">
        <w:t xml:space="preserve">Explain </w:t>
      </w:r>
      <w:r w:rsidR="20D2C90C" w:rsidRPr="24C41BB6">
        <w:t>that</w:t>
      </w:r>
      <w:r w:rsidRPr="24C41BB6">
        <w:t xml:space="preserve"> the names of planets derive from other languages</w:t>
      </w:r>
      <w:r w:rsidR="688EC260" w:rsidRPr="24C41BB6">
        <w:t>.</w:t>
      </w:r>
      <w:r w:rsidR="33003E54" w:rsidRPr="24C41BB6">
        <w:t xml:space="preserve"> Revisit </w:t>
      </w:r>
      <w:r w:rsidR="33003E54" w:rsidRPr="24C41BB6">
        <w:rPr>
          <w:i/>
          <w:iCs/>
        </w:rPr>
        <w:t>Deadly Science</w:t>
      </w:r>
      <w:r w:rsidR="33003E54" w:rsidRPr="24C41BB6">
        <w:t xml:space="preserve"> ‘What’s in a name’ excerpts throughout the text. P</w:t>
      </w:r>
      <w:r w:rsidR="33003E54" w:rsidRPr="24C41BB6">
        <w:rPr>
          <w:rFonts w:eastAsia="Arial"/>
          <w:color w:val="000000" w:themeColor="text1"/>
        </w:rPr>
        <w:t xml:space="preserve">rovide time for students to make careful observations and interpretations of the naming </w:t>
      </w:r>
      <w:r w:rsidR="7AA93BC8" w:rsidRPr="24C41BB6">
        <w:rPr>
          <w:rFonts w:eastAsia="Arial"/>
          <w:color w:val="000000" w:themeColor="text1"/>
        </w:rPr>
        <w:t xml:space="preserve">patterns. </w:t>
      </w:r>
      <w:r w:rsidR="27865CCA">
        <w:t>For example,</w:t>
      </w:r>
      <w:r w:rsidR="788C34FA">
        <w:t xml:space="preserve"> </w:t>
      </w:r>
      <w:r w:rsidR="2EF06111">
        <w:t>Pluto (p</w:t>
      </w:r>
      <w:r w:rsidR="467CE8B0">
        <w:t xml:space="preserve"> </w:t>
      </w:r>
      <w:r w:rsidR="2EF06111">
        <w:t>11)</w:t>
      </w:r>
      <w:r w:rsidR="54A44984">
        <w:t xml:space="preserve">, </w:t>
      </w:r>
      <w:r w:rsidR="2EF06111">
        <w:t>Neptune (p</w:t>
      </w:r>
      <w:r w:rsidR="5D79C676">
        <w:t xml:space="preserve"> </w:t>
      </w:r>
      <w:r w:rsidR="2EF06111">
        <w:t>12)</w:t>
      </w:r>
      <w:r w:rsidR="00EFC090">
        <w:t>.</w:t>
      </w:r>
    </w:p>
    <w:p w14:paraId="003B7FA1" w14:textId="4F03968D" w:rsidR="6FF38DAB" w:rsidRDefault="00EFC090" w:rsidP="00551FD1">
      <w:pPr>
        <w:pStyle w:val="FeatureBox"/>
      </w:pPr>
      <w:r w:rsidRPr="24C41BB6">
        <w:rPr>
          <w:b/>
          <w:bCs/>
        </w:rPr>
        <w:t>Note:</w:t>
      </w:r>
      <w:r>
        <w:t xml:space="preserve"> </w:t>
      </w:r>
      <w:r w:rsidR="00551FD1">
        <w:t>a</w:t>
      </w:r>
      <w:r>
        <w:t xml:space="preserve">ll planets are named after </w:t>
      </w:r>
      <w:r w:rsidR="6DE43BCB">
        <w:t>Roman gods, except Earth.</w:t>
      </w:r>
    </w:p>
    <w:p w14:paraId="39F71C84" w14:textId="7E1581AF" w:rsidR="6FF38DAB" w:rsidRDefault="7DC60F72" w:rsidP="00551FD1">
      <w:pPr>
        <w:pStyle w:val="ListNumber"/>
      </w:pPr>
      <w:r w:rsidRPr="00551FD1">
        <w:t>In</w:t>
      </w:r>
      <w:r w:rsidRPr="2397668E">
        <w:t xml:space="preserve"> small groups, students analyse </w:t>
      </w:r>
      <w:hyperlink w:anchor="_Resource_19:_What’s">
        <w:r w:rsidR="501B42F0" w:rsidRPr="2397668E">
          <w:rPr>
            <w:rStyle w:val="Hyperlink"/>
            <w:rFonts w:eastAsia="Calibri"/>
          </w:rPr>
          <w:t xml:space="preserve">Resource </w:t>
        </w:r>
        <w:r w:rsidR="4D7DCC6F" w:rsidRPr="2397668E">
          <w:rPr>
            <w:rStyle w:val="Hyperlink"/>
            <w:rFonts w:eastAsia="Calibri"/>
          </w:rPr>
          <w:t>1</w:t>
        </w:r>
        <w:r w:rsidR="6A98F5A9" w:rsidRPr="2397668E">
          <w:rPr>
            <w:rStyle w:val="Hyperlink"/>
            <w:rFonts w:eastAsia="Calibri"/>
          </w:rPr>
          <w:t>7</w:t>
        </w:r>
        <w:r w:rsidR="501B42F0" w:rsidRPr="2397668E">
          <w:rPr>
            <w:rStyle w:val="Hyperlink"/>
            <w:rFonts w:eastAsia="Calibri"/>
          </w:rPr>
          <w:t>: What’s in a name?</w:t>
        </w:r>
      </w:hyperlink>
      <w:r w:rsidR="3F527625" w:rsidRPr="2397668E">
        <w:t xml:space="preserve"> and </w:t>
      </w:r>
      <w:r w:rsidR="4EF7E783" w:rsidRPr="2397668E">
        <w:t>consider</w:t>
      </w:r>
      <w:r w:rsidR="7B905CDD" w:rsidRPr="2397668E">
        <w:t>:</w:t>
      </w:r>
    </w:p>
    <w:p w14:paraId="3B2EBF1F" w14:textId="2A59F083" w:rsidR="6FF38DAB" w:rsidRPr="00551FD1" w:rsidRDefault="006CFC89" w:rsidP="00551FD1">
      <w:pPr>
        <w:pStyle w:val="ListBullet"/>
        <w:ind w:left="1134"/>
      </w:pPr>
      <w:r w:rsidRPr="00551FD1">
        <w:t>W</w:t>
      </w:r>
      <w:r w:rsidR="5D0E0F7D" w:rsidRPr="00551FD1">
        <w:t>hat language choices and structural features are used to support the text’s purpose?</w:t>
      </w:r>
    </w:p>
    <w:p w14:paraId="0739000A" w14:textId="31639829" w:rsidR="6FF38DAB" w:rsidRPr="00551FD1" w:rsidRDefault="0DA2C09A" w:rsidP="00551FD1">
      <w:pPr>
        <w:pStyle w:val="ListBullet"/>
        <w:ind w:left="1134"/>
      </w:pPr>
      <w:r w:rsidRPr="00551FD1">
        <w:t>Does</w:t>
      </w:r>
      <w:r w:rsidR="762B9173" w:rsidRPr="00551FD1">
        <w:t xml:space="preserve"> the text </w:t>
      </w:r>
      <w:r w:rsidR="303E9DB7" w:rsidRPr="00551FD1">
        <w:t>provide</w:t>
      </w:r>
      <w:r w:rsidR="762B9173" w:rsidRPr="00551FD1">
        <w:t xml:space="preserve"> enough </w:t>
      </w:r>
      <w:r w:rsidR="2248DCB3" w:rsidRPr="00551FD1">
        <w:t>information to</w:t>
      </w:r>
      <w:r w:rsidR="762B9173" w:rsidRPr="00551FD1">
        <w:t xml:space="preserve"> explain </w:t>
      </w:r>
      <w:r w:rsidR="0770AB84" w:rsidRPr="00551FD1">
        <w:t>how and why the planets were named</w:t>
      </w:r>
      <w:r w:rsidR="215D80BF" w:rsidRPr="00551FD1">
        <w:t>?</w:t>
      </w:r>
    </w:p>
    <w:p w14:paraId="32A2F56F" w14:textId="27FF44D0" w:rsidR="6FF38DAB" w:rsidRPr="00551FD1" w:rsidRDefault="2769B4E6" w:rsidP="00551FD1">
      <w:pPr>
        <w:pStyle w:val="ListBullet"/>
        <w:ind w:left="1134"/>
      </w:pPr>
      <w:r w:rsidRPr="00551FD1">
        <w:t>What could be refined to support the text’s purpose</w:t>
      </w:r>
      <w:r w:rsidR="6CF496B0" w:rsidRPr="00551FD1">
        <w:t>?</w:t>
      </w:r>
    </w:p>
    <w:p w14:paraId="12D0B500" w14:textId="7D27C195" w:rsidR="0050A274" w:rsidRPr="00551FD1" w:rsidRDefault="5F75AACC" w:rsidP="00551FD1">
      <w:pPr>
        <w:pStyle w:val="ListNumber"/>
      </w:pPr>
      <w:r w:rsidRPr="00551FD1">
        <w:t>Students share their thinking</w:t>
      </w:r>
      <w:r w:rsidR="1772C73F" w:rsidRPr="00551FD1">
        <w:t xml:space="preserve"> to</w:t>
      </w:r>
      <w:r w:rsidRPr="00551FD1">
        <w:t xml:space="preserve"> explain how the resource supports and enhances the reader</w:t>
      </w:r>
      <w:r w:rsidR="1C675161" w:rsidRPr="00551FD1">
        <w:t>’</w:t>
      </w:r>
      <w:r w:rsidRPr="00551FD1">
        <w:t>s understanding of a text</w:t>
      </w:r>
      <w:r w:rsidR="48DC30BE" w:rsidRPr="00551FD1">
        <w:t xml:space="preserve">. </w:t>
      </w:r>
      <w:r w:rsidR="2163E2B3" w:rsidRPr="00551FD1">
        <w:t>Prompt</w:t>
      </w:r>
      <w:r w:rsidR="0F3E8C8A" w:rsidRPr="00551FD1">
        <w:t xml:space="preserve"> students to clarify their thinking using specific vocabulary.</w:t>
      </w:r>
    </w:p>
    <w:p w14:paraId="216A3BCE" w14:textId="2DFF9501" w:rsidR="00551FD1" w:rsidRDefault="4BA56166" w:rsidP="00551FD1">
      <w:pPr>
        <w:pStyle w:val="ListNumber"/>
        <w:rPr>
          <w:rFonts w:eastAsia="Calibri"/>
        </w:rPr>
      </w:pPr>
      <w:r w:rsidRPr="00551FD1">
        <w:t>Explain</w:t>
      </w:r>
      <w:r w:rsidRPr="2397668E">
        <w:rPr>
          <w:rFonts w:eastAsia="Calibri"/>
        </w:rPr>
        <w:t xml:space="preserve"> that a paragraph will be written </w:t>
      </w:r>
      <w:r w:rsidR="04A40578" w:rsidRPr="2397668E">
        <w:rPr>
          <w:rFonts w:eastAsia="Calibri"/>
        </w:rPr>
        <w:t>about how and why</w:t>
      </w:r>
      <w:r w:rsidRPr="2397668E">
        <w:rPr>
          <w:rFonts w:eastAsia="Calibri"/>
        </w:rPr>
        <w:t xml:space="preserve"> the plan</w:t>
      </w:r>
      <w:r w:rsidR="256F6E48" w:rsidRPr="2397668E">
        <w:rPr>
          <w:rFonts w:eastAsia="Calibri"/>
        </w:rPr>
        <w:t>e</w:t>
      </w:r>
      <w:r w:rsidRPr="2397668E">
        <w:rPr>
          <w:rFonts w:eastAsia="Calibri"/>
        </w:rPr>
        <w:t xml:space="preserve">ts </w:t>
      </w:r>
      <w:r w:rsidR="45F18FC3" w:rsidRPr="2397668E">
        <w:rPr>
          <w:rFonts w:eastAsia="Calibri"/>
        </w:rPr>
        <w:t xml:space="preserve">were </w:t>
      </w:r>
      <w:r w:rsidRPr="2397668E">
        <w:rPr>
          <w:rFonts w:eastAsia="Calibri"/>
        </w:rPr>
        <w:t>name</w:t>
      </w:r>
      <w:r w:rsidR="21B6AB9C" w:rsidRPr="2397668E">
        <w:rPr>
          <w:rFonts w:eastAsia="Calibri"/>
        </w:rPr>
        <w:t>d</w:t>
      </w:r>
      <w:r w:rsidRPr="2397668E">
        <w:rPr>
          <w:rFonts w:eastAsia="Calibri"/>
        </w:rPr>
        <w:t xml:space="preserve">. </w:t>
      </w:r>
      <w:r w:rsidR="76416FD9" w:rsidRPr="2397668E">
        <w:rPr>
          <w:rFonts w:eastAsia="Calibri"/>
        </w:rPr>
        <w:t xml:space="preserve">Refer to the paragraph outline from </w:t>
      </w:r>
      <w:hyperlink w:anchor="_Lesson_8:_Constructing" w:history="1">
        <w:r w:rsidR="76416FD9" w:rsidRPr="00A245A8">
          <w:rPr>
            <w:rStyle w:val="Hyperlink"/>
            <w:rFonts w:eastAsia="Calibri"/>
          </w:rPr>
          <w:t>Lesson 8</w:t>
        </w:r>
      </w:hyperlink>
      <w:r w:rsidR="76416FD9" w:rsidRPr="2397668E">
        <w:rPr>
          <w:rFonts w:eastAsia="Calibri"/>
        </w:rPr>
        <w:t xml:space="preserve"> to model writing a topic sentence. </w:t>
      </w:r>
      <w:r w:rsidR="34348032" w:rsidRPr="2397668E">
        <w:rPr>
          <w:rFonts w:eastAsia="Calibri"/>
        </w:rPr>
        <w:t xml:space="preserve">For example, </w:t>
      </w:r>
      <w:r w:rsidR="00A245A8">
        <w:rPr>
          <w:rFonts w:eastAsia="Calibri"/>
        </w:rPr>
        <w:t>‘</w:t>
      </w:r>
      <w:r w:rsidR="366D60B0" w:rsidRPr="2397668E">
        <w:rPr>
          <w:rFonts w:eastAsia="Calibri"/>
        </w:rPr>
        <w:t xml:space="preserve">The naming of the planets in our Solar System </w:t>
      </w:r>
      <w:r w:rsidR="431F7C95" w:rsidRPr="2397668E">
        <w:rPr>
          <w:rFonts w:eastAsia="Calibri"/>
        </w:rPr>
        <w:t>was inspired by Greek Gods.</w:t>
      </w:r>
      <w:r w:rsidR="00A245A8">
        <w:rPr>
          <w:rFonts w:eastAsia="Calibri"/>
        </w:rPr>
        <w:t>’</w:t>
      </w:r>
    </w:p>
    <w:p w14:paraId="0130F39E" w14:textId="1032BCAC" w:rsidR="366D60B0" w:rsidRPr="00551FD1" w:rsidRDefault="366D60B0" w:rsidP="00551FD1">
      <w:pPr>
        <w:pStyle w:val="ListNumber"/>
        <w:rPr>
          <w:rFonts w:eastAsia="Calibri"/>
        </w:rPr>
      </w:pPr>
      <w:r w:rsidRPr="00551FD1">
        <w:rPr>
          <w:rFonts w:eastAsia="Calibri"/>
        </w:rPr>
        <w:t>I</w:t>
      </w:r>
      <w:r w:rsidR="76416FD9" w:rsidRPr="00551FD1">
        <w:rPr>
          <w:rFonts w:eastAsia="Calibri"/>
        </w:rPr>
        <w:t>n pairs, students</w:t>
      </w:r>
      <w:r w:rsidR="15C28D02" w:rsidRPr="00551FD1">
        <w:rPr>
          <w:rFonts w:eastAsia="Calibri"/>
        </w:rPr>
        <w:t xml:space="preserve"> </w:t>
      </w:r>
      <w:r w:rsidR="76416FD9" w:rsidRPr="00551FD1">
        <w:rPr>
          <w:rFonts w:eastAsia="Calibri"/>
        </w:rPr>
        <w:t xml:space="preserve">plan </w:t>
      </w:r>
      <w:r w:rsidR="75783ACD" w:rsidRPr="00551FD1">
        <w:rPr>
          <w:rFonts w:eastAsia="Calibri"/>
        </w:rPr>
        <w:t xml:space="preserve">and write </w:t>
      </w:r>
      <w:r w:rsidR="3200E1D1" w:rsidRPr="00551FD1">
        <w:rPr>
          <w:rFonts w:eastAsia="Calibri"/>
        </w:rPr>
        <w:t xml:space="preserve">2–3 </w:t>
      </w:r>
      <w:r w:rsidR="31ED6C65" w:rsidRPr="00551FD1">
        <w:rPr>
          <w:rFonts w:eastAsia="Calibri"/>
        </w:rPr>
        <w:t>sentences that supports the topic sentence</w:t>
      </w:r>
      <w:r w:rsidR="6D2CD099" w:rsidRPr="00551FD1">
        <w:rPr>
          <w:rFonts w:eastAsia="Calibri"/>
        </w:rPr>
        <w:t xml:space="preserve">, using </w:t>
      </w:r>
      <w:hyperlink w:anchor="_Resource_19:_What’s">
        <w:r w:rsidR="6D2CD099" w:rsidRPr="00551FD1">
          <w:rPr>
            <w:rStyle w:val="Hyperlink"/>
            <w:rFonts w:eastAsia="Calibri"/>
          </w:rPr>
          <w:t>Resource 1</w:t>
        </w:r>
        <w:r w:rsidR="395F1438" w:rsidRPr="00551FD1">
          <w:rPr>
            <w:rStyle w:val="Hyperlink"/>
            <w:rFonts w:eastAsia="Calibri"/>
          </w:rPr>
          <w:t>7</w:t>
        </w:r>
        <w:r w:rsidR="6D2CD099" w:rsidRPr="00551FD1">
          <w:rPr>
            <w:rStyle w:val="Hyperlink"/>
            <w:rFonts w:eastAsia="Calibri"/>
          </w:rPr>
          <w:t>: What’s in a name?</w:t>
        </w:r>
      </w:hyperlink>
    </w:p>
    <w:p w14:paraId="5959F2CD" w14:textId="616F3DC7" w:rsidR="535CB6F9" w:rsidRDefault="24E5A78C" w:rsidP="2EA1304E">
      <w:pPr>
        <w:pStyle w:val="FeatureBox2"/>
      </w:pPr>
      <w:r w:rsidRPr="2397668E">
        <w:rPr>
          <w:b/>
          <w:bCs/>
        </w:rPr>
        <w:t>Too hard?</w:t>
      </w:r>
      <w:r>
        <w:t xml:space="preserve"> </w:t>
      </w:r>
      <w:r w:rsidR="73AD308F">
        <w:t>Students add a concluding statement to their paragraph.</w:t>
      </w:r>
    </w:p>
    <w:p w14:paraId="1CB7DD80" w14:textId="793A59F3" w:rsidR="4FB2A18A" w:rsidRDefault="3067F3CD" w:rsidP="00551FD1">
      <w:pPr>
        <w:pStyle w:val="ListNumber"/>
      </w:pPr>
      <w:r w:rsidRPr="2397668E">
        <w:lastRenderedPageBreak/>
        <w:t>In small groups, students share their paragraph</w:t>
      </w:r>
      <w:r w:rsidR="6EF8294E" w:rsidRPr="2397668E">
        <w:t xml:space="preserve"> </w:t>
      </w:r>
      <w:r w:rsidR="69503E59" w:rsidRPr="2397668E">
        <w:t>and consider what additional sentences could be added to further support the topic sentence.</w:t>
      </w:r>
    </w:p>
    <w:p w14:paraId="4207A9DA" w14:textId="2B699A29" w:rsidR="001D79B3" w:rsidRDefault="54D73645" w:rsidP="000F102A">
      <w:pPr>
        <w:pStyle w:val="FeatureBox3"/>
      </w:pPr>
      <w:r w:rsidRPr="6E5AE56D">
        <w:rPr>
          <w:b/>
          <w:bCs/>
        </w:rPr>
        <w:t xml:space="preserve">Assessment task </w:t>
      </w:r>
      <w:r w:rsidR="7523753A" w:rsidRPr="6E5AE56D">
        <w:rPr>
          <w:b/>
          <w:bCs/>
        </w:rPr>
        <w:t>7</w:t>
      </w:r>
      <w:r w:rsidRPr="6E5AE56D">
        <w:rPr>
          <w:b/>
          <w:bCs/>
        </w:rPr>
        <w:t xml:space="preserve"> </w:t>
      </w:r>
      <w:r>
        <w:t>– Observations from this lesson allow students to demonstrate achievement towards the following syllabus outcome</w:t>
      </w:r>
      <w:r w:rsidR="04323D49">
        <w:t>s</w:t>
      </w:r>
      <w:r>
        <w:t xml:space="preserve"> and content point</w:t>
      </w:r>
      <w:r w:rsidR="530696C2">
        <w:t>s</w:t>
      </w:r>
      <w:r>
        <w:t>:</w:t>
      </w:r>
    </w:p>
    <w:p w14:paraId="65810260" w14:textId="774AD12A" w:rsidR="001D79B3" w:rsidRDefault="54D73645" w:rsidP="000F102A">
      <w:pPr>
        <w:pStyle w:val="FeatureBox3"/>
      </w:pPr>
      <w:r w:rsidRPr="6E5AE56D">
        <w:rPr>
          <w:b/>
          <w:bCs/>
        </w:rPr>
        <w:t>EN2-VOCAB-01</w:t>
      </w:r>
      <w:r>
        <w:t xml:space="preserve"> – builds knowledge and use of Tier 1, Tier 2 and Tier 3 vocab</w:t>
      </w:r>
      <w:r w:rsidR="59128EEB">
        <w:t>ulary through interacting, wide reading and writing, and by defining and analysing words</w:t>
      </w:r>
    </w:p>
    <w:p w14:paraId="20532C7D" w14:textId="18ED1394" w:rsidR="001D79B3" w:rsidRDefault="3361F92F" w:rsidP="00A245A8">
      <w:pPr>
        <w:pStyle w:val="FeatureBox3"/>
        <w:numPr>
          <w:ilvl w:val="0"/>
          <w:numId w:val="56"/>
        </w:numPr>
        <w:ind w:left="567" w:hanging="567"/>
      </w:pPr>
      <w:r>
        <w:t>u</w:t>
      </w:r>
      <w:r w:rsidR="59128EEB">
        <w:t>nderstand that many words derive from other languages, including Aboriginal and Torres Strait Islander Languages, and that the pronunciation and spelling of words may reflect their etymology</w:t>
      </w:r>
      <w:r w:rsidR="38339F1F">
        <w:t>.</w:t>
      </w:r>
    </w:p>
    <w:p w14:paraId="0F17D58B" w14:textId="2E5F5D59" w:rsidR="001D79B3" w:rsidRDefault="2FCDC656" w:rsidP="000F102A">
      <w:pPr>
        <w:pStyle w:val="FeatureBox3"/>
      </w:pPr>
      <w:r w:rsidRPr="6E5AE56D">
        <w:rPr>
          <w:b/>
          <w:bCs/>
        </w:rPr>
        <w:t>EN2-RECOM-01</w:t>
      </w:r>
      <w:r>
        <w:t xml:space="preserve"> – reads and comprehends texts for wide purposes using knowledge of text structures and language, and by monitoring comprehension</w:t>
      </w:r>
    </w:p>
    <w:p w14:paraId="2F07F333" w14:textId="298E6795" w:rsidR="00551FD1" w:rsidRPr="007C13BB" w:rsidRDefault="4D78A08F" w:rsidP="00A245A8">
      <w:pPr>
        <w:pStyle w:val="FeatureBox3"/>
        <w:numPr>
          <w:ilvl w:val="0"/>
          <w:numId w:val="56"/>
        </w:numPr>
        <w:ind w:left="567" w:hanging="567"/>
      </w:pPr>
      <w:r>
        <w:t>i</w:t>
      </w:r>
      <w:r w:rsidR="2FCDC656">
        <w:t>dentify and describe how text structure, features and language work together to achieve a text’s purpose</w:t>
      </w:r>
      <w:r w:rsidR="5E6704DB">
        <w:t>.</w:t>
      </w:r>
      <w:r w:rsidR="00551FD1">
        <w:br w:type="page"/>
      </w:r>
    </w:p>
    <w:p w14:paraId="05DCC727" w14:textId="4012DF29" w:rsidR="003B2DA7" w:rsidRDefault="092A9BEB" w:rsidP="003B2DA7">
      <w:pPr>
        <w:pStyle w:val="Heading2"/>
      </w:pPr>
      <w:bookmarkStart w:id="32" w:name="_Toc145516119"/>
      <w:r>
        <w:lastRenderedPageBreak/>
        <w:t>Week 4</w:t>
      </w:r>
      <w:bookmarkEnd w:id="32"/>
    </w:p>
    <w:p w14:paraId="01D0E602" w14:textId="77777777" w:rsidR="003B2DA7" w:rsidRDefault="092A9BEB" w:rsidP="003B2DA7">
      <w:pPr>
        <w:pStyle w:val="Heading3"/>
      </w:pPr>
      <w:bookmarkStart w:id="33" w:name="_Toc145516120"/>
      <w:r>
        <w:t>Component A teaching and learning</w:t>
      </w:r>
      <w:bookmarkEnd w:id="33"/>
    </w:p>
    <w:p w14:paraId="46148F1A"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DC2B104" w14:textId="77777777" w:rsidR="003B2DA7" w:rsidRDefault="003B2DA7" w:rsidP="003B2DA7">
      <w:pPr>
        <w:pStyle w:val="Heading4"/>
      </w:pPr>
      <w:r>
        <w:t>Teaching guide</w:t>
      </w:r>
    </w:p>
    <w:p w14:paraId="2F36BD53" w14:textId="3A43D8CC" w:rsidR="6E5AE56D" w:rsidRDefault="40A51E72" w:rsidP="6E5AE56D">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66"/>
        <w:gridCol w:w="7296"/>
      </w:tblGrid>
      <w:tr w:rsidR="00BA1BE9" w14:paraId="0B791C46" w14:textId="77777777" w:rsidTr="00DA22BF">
        <w:trPr>
          <w:cnfStyle w:val="100000000000" w:firstRow="1" w:lastRow="0" w:firstColumn="0" w:lastColumn="0" w:oddVBand="0" w:evenVBand="0" w:oddHBand="0" w:evenHBand="0" w:firstRowFirstColumn="0" w:firstRowLastColumn="0" w:lastRowFirstColumn="0" w:lastRowLastColumn="0"/>
        </w:trPr>
        <w:tc>
          <w:tcPr>
            <w:tcW w:w="7268" w:type="dxa"/>
          </w:tcPr>
          <w:p w14:paraId="138EDD59" w14:textId="5A303936" w:rsidR="003B2DA7" w:rsidRDefault="5F4E35F9" w:rsidP="00F16D9A">
            <w:r>
              <w:t>Focus areas and teaching notes</w:t>
            </w:r>
          </w:p>
        </w:tc>
        <w:tc>
          <w:tcPr>
            <w:tcW w:w="7294" w:type="dxa"/>
          </w:tcPr>
          <w:p w14:paraId="6ACE6803" w14:textId="77777777" w:rsidR="003B2DA7" w:rsidRDefault="003B2DA7" w:rsidP="00F16D9A">
            <w:r w:rsidRPr="005D41F8">
              <w:t>Resources and examples</w:t>
            </w:r>
          </w:p>
        </w:tc>
      </w:tr>
      <w:tr w:rsidR="00C633C9" w:rsidRPr="00C633C9" w14:paraId="541F33D7" w14:textId="77777777" w:rsidTr="00DA22BF">
        <w:tc>
          <w:tcPr>
            <w:tcW w:w="7268" w:type="dxa"/>
            <w:shd w:val="clear" w:color="auto" w:fill="EBEBEB"/>
          </w:tcPr>
          <w:p w14:paraId="11F21610" w14:textId="77777777" w:rsidR="00C633C9" w:rsidRDefault="00C633C9" w:rsidP="00C633C9">
            <w:pPr>
              <w:pStyle w:val="Tableheadingstyle"/>
            </w:pPr>
            <w:r>
              <w:t>Reading fluency</w:t>
            </w:r>
          </w:p>
          <w:p w14:paraId="05A8D423" w14:textId="77777777" w:rsidR="00C633C9" w:rsidRDefault="00C633C9" w:rsidP="00C633C9">
            <w:pPr>
              <w:rPr>
                <w:rStyle w:val="Strong"/>
              </w:rPr>
            </w:pPr>
            <w:r w:rsidRPr="00C633C9">
              <w:rPr>
                <w:rStyle w:val="Strong"/>
              </w:rPr>
              <w:t>Reading automaticity and rate</w:t>
            </w:r>
          </w:p>
          <w:p w14:paraId="1AF6A793" w14:textId="77777777" w:rsidR="00C633C9" w:rsidRPr="00C633C9" w:rsidRDefault="00C633C9" w:rsidP="000005A4">
            <w:pPr>
              <w:pStyle w:val="ListBullet"/>
            </w:pPr>
            <w:r w:rsidRPr="00C633C9">
              <w:t>Demonstrate use of navigation pathways to support fluency when engaging with print, visual and multimodal texts</w:t>
            </w:r>
          </w:p>
          <w:p w14:paraId="4A2D8ED0" w14:textId="7511B718" w:rsidR="00C633C9" w:rsidRPr="00E03D98" w:rsidRDefault="00C633C9" w:rsidP="00C633C9">
            <w:pPr>
              <w:pStyle w:val="ListBullet2"/>
              <w:rPr>
                <w:rStyle w:val="Strong"/>
                <w:rFonts w:eastAsia="Arial"/>
                <w:b w:val="0"/>
                <w:bCs w:val="0"/>
                <w:color w:val="000000" w:themeColor="text1"/>
                <w:lang w:val="en-US"/>
              </w:rPr>
            </w:pPr>
            <w:r w:rsidRPr="2397668E">
              <w:rPr>
                <w:rFonts w:eastAsia="Arial"/>
                <w:color w:val="000000" w:themeColor="text1"/>
              </w:rPr>
              <w:t xml:space="preserve">Navigation pathways refers to the path followed while </w:t>
            </w:r>
            <w:r w:rsidRPr="2397668E">
              <w:rPr>
                <w:rFonts w:eastAsia="Arial"/>
                <w:color w:val="000000" w:themeColor="text1"/>
              </w:rPr>
              <w:lastRenderedPageBreak/>
              <w:t>moving through the content of a text. It involves navigating the text to support fluency in a way that doesn't disrupt the overall comprehension and allows the reader to engage with print, visual, and multimodal texts.</w:t>
            </w:r>
          </w:p>
        </w:tc>
        <w:tc>
          <w:tcPr>
            <w:tcW w:w="7294" w:type="dxa"/>
            <w:shd w:val="clear" w:color="auto" w:fill="EBEBEB"/>
          </w:tcPr>
          <w:p w14:paraId="7204C406" w14:textId="77777777" w:rsidR="00C633C9" w:rsidRDefault="00C633C9" w:rsidP="00C633C9">
            <w:pPr>
              <w:pStyle w:val="Tableheadingstyle"/>
            </w:pPr>
            <w:r>
              <w:lastRenderedPageBreak/>
              <w:t>Reading fluency</w:t>
            </w:r>
          </w:p>
          <w:p w14:paraId="485C76D5" w14:textId="77777777" w:rsidR="00C633C9" w:rsidRDefault="00C633C9" w:rsidP="00C633C9">
            <w:pPr>
              <w:rPr>
                <w:rStyle w:val="Strong"/>
              </w:rPr>
            </w:pPr>
            <w:r w:rsidRPr="00C633C9">
              <w:rPr>
                <w:rStyle w:val="Strong"/>
              </w:rPr>
              <w:t>Reading automaticity and rate</w:t>
            </w:r>
          </w:p>
          <w:p w14:paraId="08F5773C" w14:textId="77777777" w:rsidR="00C633C9" w:rsidRDefault="00C633C9" w:rsidP="000005A4">
            <w:pPr>
              <w:pStyle w:val="ListBullet"/>
              <w:rPr>
                <w:rFonts w:eastAsia="Arial"/>
                <w:color w:val="000000" w:themeColor="text1"/>
              </w:rPr>
            </w:pPr>
            <w:r w:rsidRPr="2397668E">
              <w:rPr>
                <w:rFonts w:eastAsia="Arial"/>
                <w:color w:val="000000" w:themeColor="text1"/>
              </w:rPr>
              <w:t>Fluency and close reading passage– Jupiter (pp 18–19): introductory ‘Jupiter’ paragraph; ‘Fact’, ‘Cloud Belts’ paragraph; ‘Bright clouds’ paragraph and ‘Moons’ paragraph (176 words).</w:t>
            </w:r>
          </w:p>
          <w:p w14:paraId="4BEBFD81" w14:textId="1BC8669A" w:rsidR="00C633C9" w:rsidRDefault="00C633C9" w:rsidP="00C633C9">
            <w:pPr>
              <w:pStyle w:val="ListBullet2"/>
              <w:numPr>
                <w:ilvl w:val="0"/>
                <w:numId w:val="0"/>
              </w:numPr>
              <w:rPr>
                <w:rFonts w:eastAsia="Arial"/>
                <w:color w:val="000000" w:themeColor="text1"/>
              </w:rPr>
            </w:pPr>
            <w:r w:rsidRPr="246B91C2">
              <w:rPr>
                <w:rFonts w:eastAsia="Arial"/>
                <w:b/>
                <w:bCs/>
                <w:color w:val="000000" w:themeColor="text1"/>
              </w:rPr>
              <w:lastRenderedPageBreak/>
              <w:t>Note:</w:t>
            </w:r>
            <w:r w:rsidRPr="246B91C2">
              <w:rPr>
                <w:rFonts w:eastAsia="Arial"/>
                <w:color w:val="000000" w:themeColor="text1"/>
              </w:rPr>
              <w:t xml:space="preserve"> </w:t>
            </w:r>
            <w:r w:rsidR="005B31E8">
              <w:rPr>
                <w:rFonts w:eastAsia="Arial"/>
                <w:color w:val="000000" w:themeColor="text1"/>
              </w:rPr>
              <w:t>t</w:t>
            </w:r>
            <w:r w:rsidRPr="246B91C2">
              <w:rPr>
                <w:rFonts w:eastAsia="Arial"/>
                <w:color w:val="000000" w:themeColor="text1"/>
              </w:rPr>
              <w:t>he passage from the text will need to be a teacher-created resource.</w:t>
            </w:r>
          </w:p>
          <w:p w14:paraId="58FDE0B0" w14:textId="5F09B40E" w:rsidR="00C633C9" w:rsidRDefault="00C633C9" w:rsidP="000005A4">
            <w:pPr>
              <w:pStyle w:val="ListBullet"/>
            </w:pPr>
            <w:r w:rsidRPr="246B91C2">
              <w:t>Examples following navigation pathways – ’Jupiter’ (pp 18–19)</w:t>
            </w:r>
          </w:p>
          <w:p w14:paraId="1EA1979B" w14:textId="77777777" w:rsidR="00C633C9" w:rsidRPr="0012307A" w:rsidRDefault="00C633C9" w:rsidP="00C633C9">
            <w:pPr>
              <w:pStyle w:val="ListBullet2"/>
              <w:rPr>
                <w:rStyle w:val="Strong"/>
                <w:rFonts w:eastAsia="Calibri"/>
              </w:rPr>
            </w:pPr>
            <w:r>
              <w:t>Navigation pathway created using headings, subheadings and the bolding of text. Different sized fonts are used for headings, subheadings, facts and informative text.</w:t>
            </w:r>
          </w:p>
          <w:p w14:paraId="3841DCB7" w14:textId="77777777" w:rsidR="00C633C9" w:rsidRPr="0012307A" w:rsidRDefault="00C633C9" w:rsidP="00C633C9">
            <w:pPr>
              <w:pStyle w:val="ListBullet2"/>
              <w:rPr>
                <w:b/>
              </w:rPr>
            </w:pPr>
            <w:r>
              <w:t>The columns on page 19 provide a pathway for the reader to follow.</w:t>
            </w:r>
          </w:p>
          <w:p w14:paraId="50CC993A" w14:textId="52A74F0F" w:rsidR="00C633C9" w:rsidRPr="00C633C9" w:rsidRDefault="00C633C9" w:rsidP="00C633C9">
            <w:pPr>
              <w:pStyle w:val="ListBullet2"/>
              <w:rPr>
                <w:b/>
                <w:bCs/>
              </w:rPr>
            </w:pPr>
            <w:r>
              <w:t>Photographs with labels and captions, give meaning and to the text and provide additional information.</w:t>
            </w:r>
          </w:p>
        </w:tc>
      </w:tr>
      <w:tr w:rsidR="00C633C9" w:rsidRPr="00C633C9" w14:paraId="71680A21" w14:textId="77777777" w:rsidTr="00DA22BF">
        <w:tc>
          <w:tcPr>
            <w:tcW w:w="7268" w:type="dxa"/>
            <w:shd w:val="clear" w:color="auto" w:fill="EBEBEB"/>
          </w:tcPr>
          <w:p w14:paraId="38DADDB4" w14:textId="5463E4C0" w:rsidR="00C633C9" w:rsidRPr="009507E7" w:rsidRDefault="00C633C9" w:rsidP="00C633C9">
            <w:r w:rsidRPr="246B91C2">
              <w:rPr>
                <w:rStyle w:val="Strong"/>
                <w:lang w:val="en-GB"/>
              </w:rPr>
              <w:t>Monitoring reading fluency</w:t>
            </w:r>
          </w:p>
          <w:p w14:paraId="3F781869" w14:textId="77777777" w:rsidR="00C633C9" w:rsidRPr="00C633C9" w:rsidRDefault="00C633C9" w:rsidP="000005A4">
            <w:pPr>
              <w:pStyle w:val="ListBullet"/>
            </w:pPr>
            <w:r w:rsidRPr="00C633C9">
              <w:t>Recognise that there are different purposes and audiences for reading and adjust reading rate to suit a text’s purpose</w:t>
            </w:r>
          </w:p>
          <w:p w14:paraId="3F8D0980" w14:textId="0D1FAE6F" w:rsidR="00C633C9" w:rsidRDefault="00C633C9" w:rsidP="00C633C9">
            <w:pPr>
              <w:pStyle w:val="ListBullet2"/>
            </w:pPr>
            <w:r w:rsidRPr="2397668E">
              <w:rPr>
                <w:rFonts w:eastAsia="Arial"/>
                <w:color w:val="000000" w:themeColor="text1"/>
              </w:rPr>
              <w:t xml:space="preserve">Reading rate for informative texts may depend on the vocabulary used. For example, Tier 3 technical and </w:t>
            </w:r>
            <w:r w:rsidRPr="2397668E">
              <w:rPr>
                <w:rFonts w:eastAsia="Arial"/>
                <w:color w:val="000000" w:themeColor="text1"/>
              </w:rPr>
              <w:lastRenderedPageBreak/>
              <w:t>subject specific vocabulary may require the reader to slow down.</w:t>
            </w:r>
          </w:p>
        </w:tc>
        <w:tc>
          <w:tcPr>
            <w:tcW w:w="7294" w:type="dxa"/>
            <w:shd w:val="clear" w:color="auto" w:fill="EBEBEB"/>
          </w:tcPr>
          <w:p w14:paraId="31CFBBC8" w14:textId="77777777" w:rsidR="00C633C9" w:rsidRDefault="00C633C9" w:rsidP="00C633C9">
            <w:pPr>
              <w:rPr>
                <w:rStyle w:val="Strong"/>
                <w:lang w:val="en-US"/>
              </w:rPr>
            </w:pPr>
            <w:r w:rsidRPr="246B91C2">
              <w:rPr>
                <w:rStyle w:val="Strong"/>
                <w:lang w:val="en-GB"/>
              </w:rPr>
              <w:lastRenderedPageBreak/>
              <w:t>Monitoring reading fluency</w:t>
            </w:r>
          </w:p>
          <w:p w14:paraId="0963AF84" w14:textId="124D76B3" w:rsidR="00C633C9" w:rsidRDefault="00C633C9" w:rsidP="000005A4">
            <w:pPr>
              <w:pStyle w:val="ListBullet"/>
            </w:pPr>
            <w:r w:rsidRPr="246B91C2">
              <w:rPr>
                <w:rFonts w:eastAsia="Arial"/>
                <w:color w:val="000000" w:themeColor="text1"/>
              </w:rPr>
              <w:t>Tier 3 vocabulary from the passage where reading rate may be adjusted</w:t>
            </w:r>
          </w:p>
          <w:p w14:paraId="20B240AE" w14:textId="11A374A8" w:rsidR="00C633C9" w:rsidRPr="00E03D98" w:rsidRDefault="00C633C9" w:rsidP="00C633C9">
            <w:pPr>
              <w:pStyle w:val="ListBullet2"/>
              <w:rPr>
                <w:rFonts w:eastAsia="Calibri"/>
              </w:rPr>
            </w:pPr>
            <w:r w:rsidRPr="2397668E">
              <w:rPr>
                <w:rStyle w:val="Strong"/>
                <w:b w:val="0"/>
              </w:rPr>
              <w:t>‘</w:t>
            </w:r>
            <w:r w:rsidRPr="2397668E">
              <w:rPr>
                <w:rStyle w:val="Strong"/>
              </w:rPr>
              <w:t xml:space="preserve">Europa </w:t>
            </w:r>
            <w:r>
              <w:t xml:space="preserve">is thought to have </w:t>
            </w:r>
            <w:r w:rsidRPr="2397668E">
              <w:rPr>
                <w:rStyle w:val="Strong"/>
              </w:rPr>
              <w:t xml:space="preserve">abundant </w:t>
            </w:r>
            <w:r>
              <w:t>liquid water under its icy surface…’ (p 19)</w:t>
            </w:r>
          </w:p>
        </w:tc>
      </w:tr>
      <w:tr w:rsidR="00BA1BE9" w14:paraId="06376338" w14:textId="77777777" w:rsidTr="00DA22BF">
        <w:tc>
          <w:tcPr>
            <w:tcW w:w="7268" w:type="dxa"/>
          </w:tcPr>
          <w:p w14:paraId="5FBDAB38" w14:textId="3B139C3A" w:rsidR="003B2DA7" w:rsidRDefault="7A9A4AD0" w:rsidP="00C633C9">
            <w:pPr>
              <w:pStyle w:val="Tableheadingstyle"/>
            </w:pPr>
            <w:r>
              <w:t xml:space="preserve">Reading </w:t>
            </w:r>
            <w:r w:rsidR="6E41D733">
              <w:t>comprehension</w:t>
            </w:r>
          </w:p>
          <w:p w14:paraId="080A27F6" w14:textId="28A4DB24" w:rsidR="7A9A4AD0" w:rsidRPr="00C633C9" w:rsidRDefault="7A9A4AD0" w:rsidP="00C633C9">
            <w:r w:rsidRPr="246B91C2">
              <w:rPr>
                <w:rStyle w:val="Strong"/>
                <w:rFonts w:eastAsia="Arial"/>
                <w:color w:val="000000" w:themeColor="text1"/>
                <w:lang w:val="en-GB"/>
              </w:rPr>
              <w:t>Reading for interest and wide purposes</w:t>
            </w:r>
          </w:p>
          <w:p w14:paraId="141845B1" w14:textId="2B476F8E" w:rsidR="73A65B74" w:rsidRPr="00C633C9" w:rsidRDefault="0AAF8295" w:rsidP="00C633C9">
            <w:pPr>
              <w:pStyle w:val="ListBullet"/>
            </w:pPr>
            <w:r w:rsidRPr="00C633C9">
              <w:t>L</w:t>
            </w:r>
            <w:r w:rsidR="0860538B" w:rsidRPr="00C633C9">
              <w:t>ocate</w:t>
            </w:r>
            <w:r w:rsidR="6D709073" w:rsidRPr="00C633C9">
              <w:t>, select and retrieve relevant information from a print or digital text and consider accuracy of information presented</w:t>
            </w:r>
          </w:p>
          <w:p w14:paraId="6170CF02" w14:textId="29BBC407" w:rsidR="0DD6B00C" w:rsidRDefault="3EDA1B15" w:rsidP="246B91C2">
            <w:pPr>
              <w:pStyle w:val="ListBullet2"/>
            </w:pPr>
            <w:r w:rsidRPr="2397668E">
              <w:rPr>
                <w:rFonts w:eastAsia="Arial"/>
                <w:color w:val="000000" w:themeColor="text1"/>
              </w:rPr>
              <w:t>The selection and retrieval of information requires readers to determine the relevance of the information to the topic and extract information by reading the material thoroughly, taking notes, and summarising the key points that pertain to the research question.</w:t>
            </w:r>
          </w:p>
          <w:p w14:paraId="4D5D918A" w14:textId="12B1E019" w:rsidR="003B2DA7" w:rsidRPr="007E66EC" w:rsidRDefault="3EDA1B15" w:rsidP="005C04F7">
            <w:pPr>
              <w:pStyle w:val="ListBullet2"/>
              <w:rPr>
                <w:rFonts w:eastAsia="Calibri"/>
              </w:rPr>
            </w:pPr>
            <w:r w:rsidRPr="2397668E">
              <w:rPr>
                <w:rFonts w:eastAsia="Arial"/>
                <w:color w:val="000000" w:themeColor="text1"/>
              </w:rPr>
              <w:t>Information can be located and selected by using headings and subheadings, scientific vocabulary and key words, captions and labels, and images</w:t>
            </w:r>
            <w:r w:rsidR="007E66EC">
              <w:rPr>
                <w:rFonts w:eastAsia="Arial"/>
                <w:color w:val="000000" w:themeColor="text1"/>
              </w:rPr>
              <w:t>.</w:t>
            </w:r>
          </w:p>
        </w:tc>
        <w:tc>
          <w:tcPr>
            <w:tcW w:w="7294" w:type="dxa"/>
          </w:tcPr>
          <w:p w14:paraId="2019061E" w14:textId="77777777" w:rsidR="00C633C9" w:rsidRDefault="00C633C9" w:rsidP="00C633C9">
            <w:pPr>
              <w:pStyle w:val="Tableheadingstyle"/>
            </w:pPr>
            <w:r>
              <w:t>Reading comprehension</w:t>
            </w:r>
          </w:p>
          <w:p w14:paraId="7B0C6F0F" w14:textId="77777777" w:rsidR="00C633C9" w:rsidRPr="00C633C9" w:rsidRDefault="00C633C9" w:rsidP="00C633C9">
            <w:r w:rsidRPr="246B91C2">
              <w:rPr>
                <w:rStyle w:val="Strong"/>
                <w:rFonts w:eastAsia="Arial"/>
                <w:color w:val="000000" w:themeColor="text1"/>
                <w:lang w:val="en-GB"/>
              </w:rPr>
              <w:t>Reading for interest and wide purposes</w:t>
            </w:r>
          </w:p>
          <w:p w14:paraId="00BC7FA5" w14:textId="68DFA99E" w:rsidR="003B2DA7" w:rsidRDefault="00805036" w:rsidP="64F1DFF2">
            <w:pPr>
              <w:pStyle w:val="ListBullet"/>
              <w:rPr>
                <w:rFonts w:eastAsia="Calibri"/>
              </w:rPr>
            </w:pPr>
            <w:r>
              <w:rPr>
                <w:rFonts w:eastAsia="Calibri"/>
              </w:rPr>
              <w:t>L</w:t>
            </w:r>
            <w:r w:rsidR="583697F4" w:rsidRPr="246B91C2">
              <w:rPr>
                <w:rFonts w:eastAsia="Calibri"/>
              </w:rPr>
              <w:t xml:space="preserve">ocate and select information from </w:t>
            </w:r>
            <w:r w:rsidR="689C2A20" w:rsidRPr="246B91C2">
              <w:rPr>
                <w:rFonts w:eastAsia="Calibri"/>
              </w:rPr>
              <w:t>Jupiter (pp</w:t>
            </w:r>
            <w:r w:rsidR="20C769BC" w:rsidRPr="246B91C2">
              <w:rPr>
                <w:rFonts w:eastAsia="Calibri"/>
              </w:rPr>
              <w:t xml:space="preserve"> </w:t>
            </w:r>
            <w:r w:rsidR="689C2A20" w:rsidRPr="246B91C2">
              <w:rPr>
                <w:rFonts w:eastAsia="Calibri"/>
              </w:rPr>
              <w:t>18–19)</w:t>
            </w:r>
            <w:r w:rsidR="583697F4" w:rsidRPr="246B91C2">
              <w:rPr>
                <w:rFonts w:eastAsia="Calibri"/>
              </w:rPr>
              <w:t xml:space="preserve"> using</w:t>
            </w:r>
          </w:p>
          <w:p w14:paraId="5EA4A18F" w14:textId="7C665FE1" w:rsidR="003B2DA7" w:rsidRDefault="7D72AC28" w:rsidP="00C633C9">
            <w:pPr>
              <w:pStyle w:val="ListBullet2"/>
            </w:pPr>
            <w:r w:rsidRPr="246B91C2">
              <w:t>headings and subheadings</w:t>
            </w:r>
            <w:r w:rsidR="1B1A3D90" w:rsidRPr="246B91C2">
              <w:t xml:space="preserve"> – Jupiter</w:t>
            </w:r>
            <w:r w:rsidR="1F5B919E" w:rsidRPr="246B91C2">
              <w:t xml:space="preserve">, Fact, </w:t>
            </w:r>
            <w:r w:rsidR="061810AD" w:rsidRPr="246B91C2">
              <w:t>Cloud Belts</w:t>
            </w:r>
          </w:p>
          <w:p w14:paraId="7644D5E8" w14:textId="34939734" w:rsidR="003B2DA7" w:rsidRDefault="5F994C36" w:rsidP="00C633C9">
            <w:pPr>
              <w:pStyle w:val="ListBullet2"/>
            </w:pPr>
            <w:r w:rsidRPr="246B91C2">
              <w:t xml:space="preserve">scientific vocabulary and </w:t>
            </w:r>
            <w:r w:rsidR="653B3D13" w:rsidRPr="246B91C2">
              <w:t>key words</w:t>
            </w:r>
            <w:r w:rsidR="0353C447" w:rsidRPr="246B91C2">
              <w:t xml:space="preserve"> – </w:t>
            </w:r>
            <w:r w:rsidR="104D70FA" w:rsidRPr="246B91C2">
              <w:t>orbit, southern hemisphere, Jupiter is made up of...’</w:t>
            </w:r>
          </w:p>
          <w:p w14:paraId="1494D5AE" w14:textId="0712CA78" w:rsidR="003B2DA7" w:rsidRDefault="5F994C36" w:rsidP="00C633C9">
            <w:pPr>
              <w:pStyle w:val="ListBullet2"/>
            </w:pPr>
            <w:r w:rsidRPr="246B91C2">
              <w:t>captions and labels</w:t>
            </w:r>
            <w:r w:rsidR="76C99BA4" w:rsidRPr="246B91C2">
              <w:t xml:space="preserve"> – Juno, ‘The Southern Aurora of Jupiter...’</w:t>
            </w:r>
          </w:p>
          <w:p w14:paraId="2DD9FF4B" w14:textId="3E0CB9E2" w:rsidR="003B2DA7" w:rsidRDefault="5F994C36" w:rsidP="00C633C9">
            <w:pPr>
              <w:pStyle w:val="ListBullet2"/>
            </w:pPr>
            <w:r w:rsidRPr="246B91C2">
              <w:t>use of image</w:t>
            </w:r>
            <w:r w:rsidR="345B927B" w:rsidRPr="246B91C2">
              <w:t>s</w:t>
            </w:r>
            <w:r w:rsidR="565877CE" w:rsidRPr="246B91C2">
              <w:t xml:space="preserve"> – photographs and drawings</w:t>
            </w:r>
            <w:r w:rsidR="00DA22BF">
              <w:t>.</w:t>
            </w:r>
          </w:p>
          <w:p w14:paraId="7494A2E2" w14:textId="1A828BA7" w:rsidR="00805036" w:rsidRDefault="00805036" w:rsidP="00805036">
            <w:pPr>
              <w:pStyle w:val="ListBullet"/>
            </w:pPr>
            <w:r>
              <w:t>Examples of information that could be located and selected from the fluency passage</w:t>
            </w:r>
          </w:p>
          <w:p w14:paraId="7E72564D" w14:textId="391ADBB9" w:rsidR="00805036" w:rsidRDefault="7248DA32" w:rsidP="00C633C9">
            <w:pPr>
              <w:pStyle w:val="ListBullet2"/>
            </w:pPr>
            <w:r w:rsidRPr="2397668E">
              <w:t>i</w:t>
            </w:r>
            <w:r w:rsidR="728D1FB2" w:rsidRPr="2397668E">
              <w:t>nformation about the name ‘Jupiter’</w:t>
            </w:r>
          </w:p>
          <w:p w14:paraId="2E21D878" w14:textId="02C70A52" w:rsidR="006E7661" w:rsidRDefault="28BA20D1" w:rsidP="00C633C9">
            <w:pPr>
              <w:pStyle w:val="ListBullet2"/>
            </w:pPr>
            <w:r w:rsidRPr="2397668E">
              <w:t>d</w:t>
            </w:r>
            <w:r w:rsidR="728D1FB2" w:rsidRPr="2397668E">
              <w:t>efinition of the ‘Great Red Spot’</w:t>
            </w:r>
          </w:p>
          <w:p w14:paraId="7469498C" w14:textId="13218808" w:rsidR="003B2DA7" w:rsidRPr="007E66EC" w:rsidRDefault="18743CF1" w:rsidP="005C04F7">
            <w:pPr>
              <w:pStyle w:val="ListBullet2"/>
            </w:pPr>
            <w:r w:rsidRPr="2397668E">
              <w:t>i</w:t>
            </w:r>
            <w:r w:rsidR="728D1FB2" w:rsidRPr="2397668E">
              <w:t>nformation about Jupiter’s moons.</w:t>
            </w:r>
          </w:p>
        </w:tc>
      </w:tr>
      <w:tr w:rsidR="007E66EC" w14:paraId="00CA06AF" w14:textId="77777777" w:rsidTr="00DA22BF">
        <w:tc>
          <w:tcPr>
            <w:tcW w:w="7268" w:type="dxa"/>
          </w:tcPr>
          <w:p w14:paraId="42B47A52" w14:textId="77777777" w:rsidR="007E66EC" w:rsidRDefault="007E66EC" w:rsidP="007E66EC">
            <w:pPr>
              <w:rPr>
                <w:rFonts w:eastAsia="Calibri"/>
              </w:rPr>
            </w:pPr>
            <w:r w:rsidRPr="3E4A2111">
              <w:rPr>
                <w:rStyle w:val="Strong"/>
                <w:lang w:val="en-GB"/>
              </w:rPr>
              <w:lastRenderedPageBreak/>
              <w:t>Monitoring comprehension</w:t>
            </w:r>
            <w:r w:rsidRPr="3E4A2111">
              <w:rPr>
                <w:rStyle w:val="Strong"/>
              </w:rPr>
              <w:t xml:space="preserve"> </w:t>
            </w:r>
          </w:p>
          <w:p w14:paraId="20C56AC4" w14:textId="77777777" w:rsidR="007E66EC" w:rsidRPr="007E66EC" w:rsidRDefault="007E66EC" w:rsidP="000005A4">
            <w:pPr>
              <w:pStyle w:val="ListBullet"/>
            </w:pPr>
            <w:r w:rsidRPr="007E66EC">
              <w:t>Reflect on own understanding of texts and monitor own goals for reading</w:t>
            </w:r>
          </w:p>
          <w:p w14:paraId="509DA5E9" w14:textId="77777777" w:rsidR="007E66EC" w:rsidRPr="004B1691" w:rsidRDefault="007E66EC" w:rsidP="004B1691">
            <w:pPr>
              <w:pStyle w:val="ListBullet2"/>
            </w:pPr>
            <w:r w:rsidRPr="004B1691">
              <w:t>Readers need to actively think about how well they are understanding what they have read. Comprehension may fail if a reader lacks necessary content knowledge or vocabulary, if they have poor knowledge of cohesive ties or text structures, or if they lack reading stamina.</w:t>
            </w:r>
          </w:p>
          <w:p w14:paraId="4AC61A24" w14:textId="4AF2CB23" w:rsidR="007E66EC" w:rsidRPr="007E66EC" w:rsidRDefault="007E66EC" w:rsidP="004B1691">
            <w:pPr>
              <w:pStyle w:val="ListBullet2"/>
            </w:pPr>
            <w:r w:rsidRPr="004B1691">
              <w:t>If a reader loses understand, they might apply relevant strategies such as re-reading, looking up a word in the dictionary or generating an inference.</w:t>
            </w:r>
          </w:p>
        </w:tc>
        <w:tc>
          <w:tcPr>
            <w:tcW w:w="7294" w:type="dxa"/>
          </w:tcPr>
          <w:p w14:paraId="355CE06A" w14:textId="77777777" w:rsidR="007E66EC" w:rsidRDefault="007E66EC" w:rsidP="007E66EC">
            <w:pPr>
              <w:rPr>
                <w:rStyle w:val="Strong"/>
              </w:rPr>
            </w:pPr>
            <w:r w:rsidRPr="246B91C2">
              <w:rPr>
                <w:rStyle w:val="Strong"/>
                <w:lang w:val="en-GB"/>
              </w:rPr>
              <w:t>Monitoring comprehension</w:t>
            </w:r>
          </w:p>
          <w:p w14:paraId="471A1C59" w14:textId="77777777" w:rsidR="007E66EC" w:rsidRDefault="007E66EC" w:rsidP="000005A4">
            <w:pPr>
              <w:pStyle w:val="ListBullet"/>
              <w:rPr>
                <w:rFonts w:eastAsia="Arial"/>
                <w:color w:val="000000" w:themeColor="text1"/>
                <w:lang w:val="en-US"/>
              </w:rPr>
            </w:pPr>
            <w:r w:rsidRPr="2397668E">
              <w:rPr>
                <w:rFonts w:eastAsia="Arial"/>
                <w:color w:val="000000" w:themeColor="text1"/>
              </w:rPr>
              <w:t>Support students to work towards achievement of their personal goal for monitoring comprehension, generated in Week 1. For example:</w:t>
            </w:r>
          </w:p>
          <w:p w14:paraId="4FBE5401" w14:textId="77777777" w:rsidR="007E66EC" w:rsidRDefault="007E66EC" w:rsidP="007E66EC">
            <w:pPr>
              <w:pStyle w:val="ListBullet2"/>
            </w:pPr>
            <w:r w:rsidRPr="2397668E">
              <w:t>Draw on background knowledge to assist in understanding an informative text.</w:t>
            </w:r>
          </w:p>
          <w:p w14:paraId="53A983C0" w14:textId="77777777" w:rsidR="007E66EC" w:rsidRDefault="007E66EC" w:rsidP="007E66EC">
            <w:pPr>
              <w:pStyle w:val="ListBullet2"/>
              <w:rPr>
                <w:rFonts w:eastAsia="Arial"/>
                <w:color w:val="000000" w:themeColor="text1"/>
                <w:lang w:val="en-US"/>
              </w:rPr>
            </w:pPr>
            <w:r w:rsidRPr="246B91C2">
              <w:rPr>
                <w:rFonts w:eastAsia="Arial"/>
                <w:color w:val="000000" w:themeColor="text1"/>
              </w:rPr>
              <w:t>Identify and determine meaning of unknown vocabulary to support understanding.</w:t>
            </w:r>
          </w:p>
          <w:p w14:paraId="2CE5A3CF" w14:textId="29305157" w:rsidR="007E66EC" w:rsidRPr="007E66EC" w:rsidRDefault="007E66EC" w:rsidP="000005A4">
            <w:pPr>
              <w:pStyle w:val="ListBullet"/>
            </w:pPr>
            <w:r w:rsidRPr="246B91C2">
              <w:t>Monitoring of goals will differ, based on the goal that is set. Strategies may include the use of self-assessment rubrics, documenting the actions taken to achieve a goal, or the use of work samples created in working towards the set goal.</w:t>
            </w:r>
          </w:p>
        </w:tc>
      </w:tr>
      <w:tr w:rsidR="007E66EC" w14:paraId="3A5C80E9" w14:textId="77777777" w:rsidTr="00A06044">
        <w:tc>
          <w:tcPr>
            <w:tcW w:w="7268" w:type="dxa"/>
            <w:shd w:val="clear" w:color="auto" w:fill="EBEBEB"/>
          </w:tcPr>
          <w:p w14:paraId="5E25FD07" w14:textId="77777777" w:rsidR="007E66EC" w:rsidRPr="008D6084" w:rsidRDefault="007E66EC" w:rsidP="007E66EC">
            <w:pPr>
              <w:pStyle w:val="Tableheadingstyle"/>
            </w:pPr>
            <w:r w:rsidRPr="008D6084">
              <w:t>Vocabulary</w:t>
            </w:r>
          </w:p>
          <w:p w14:paraId="7268E3E9" w14:textId="46BF0C86" w:rsidR="007E66EC" w:rsidRDefault="007E66EC" w:rsidP="007E66EC">
            <w:pPr>
              <w:rPr>
                <w:rFonts w:eastAsia="Calibri"/>
              </w:rPr>
            </w:pPr>
            <w:r w:rsidRPr="64F1DFF2">
              <w:rPr>
                <w:rStyle w:val="Strong"/>
                <w:lang w:val="en-GB"/>
              </w:rPr>
              <w:t>Learning and using words</w:t>
            </w:r>
          </w:p>
          <w:p w14:paraId="3CFC50D7" w14:textId="77777777" w:rsidR="007E66EC" w:rsidRPr="007E66EC" w:rsidRDefault="007E66EC" w:rsidP="000005A4">
            <w:pPr>
              <w:pStyle w:val="ListBullet"/>
            </w:pPr>
            <w:r w:rsidRPr="007E66EC">
              <w:t>Build personal Tier 1, Tier 2 and Tier 3 vocabulary through social interactions, reading and writing</w:t>
            </w:r>
          </w:p>
          <w:p w14:paraId="36B610DD" w14:textId="77777777" w:rsidR="007E66EC" w:rsidRDefault="007E66EC" w:rsidP="007E66EC">
            <w:pPr>
              <w:pStyle w:val="ListBullet2"/>
              <w:rPr>
                <w:lang w:val="en-GB"/>
              </w:rPr>
            </w:pPr>
            <w:r w:rsidRPr="2397668E">
              <w:lastRenderedPageBreak/>
              <w:t>Identify and discuss Tier 2 and Tier 3 words in the text to improve vocabulary knowledge and comprehension.</w:t>
            </w:r>
          </w:p>
          <w:p w14:paraId="18BC8ED0" w14:textId="77777777" w:rsidR="007E66EC" w:rsidRDefault="007E66EC" w:rsidP="000005A4">
            <w:pPr>
              <w:pStyle w:val="ListBullet"/>
              <w:rPr>
                <w:rFonts w:eastAsia="Arial"/>
                <w:color w:val="000000" w:themeColor="text1"/>
                <w:lang w:val="en-GB"/>
              </w:rPr>
            </w:pPr>
            <w:r w:rsidRPr="246B91C2">
              <w:t>Understand that many words derive from other languages, including Aboriginal and Torres Strait Islander Languages, and that the pronunciation and spelling of words may reflect their etymology</w:t>
            </w:r>
          </w:p>
          <w:p w14:paraId="14BF871A" w14:textId="77777777" w:rsidR="007E66EC" w:rsidRDefault="007E66EC" w:rsidP="004B1691">
            <w:pPr>
              <w:pStyle w:val="ListBullet2"/>
              <w:rPr>
                <w:lang w:val="en-US"/>
              </w:rPr>
            </w:pPr>
            <w:r w:rsidRPr="246B91C2">
              <w:t>The English language is made up of words derived from many other languages including Latin, French, Greek, German and Aboriginal and Torres Strait Islander Languages.</w:t>
            </w:r>
          </w:p>
          <w:p w14:paraId="13E99D34" w14:textId="1032F254" w:rsidR="007E66EC" w:rsidRPr="007E66EC" w:rsidRDefault="007E66EC" w:rsidP="004B1691">
            <w:pPr>
              <w:pStyle w:val="ListBullet2"/>
              <w:rPr>
                <w:rStyle w:val="Strong"/>
                <w:b w:val="0"/>
                <w:bCs w:val="0"/>
                <w:lang w:val="en-US"/>
              </w:rPr>
            </w:pPr>
            <w:r w:rsidRPr="246B91C2">
              <w:t>The pronunciation and spelling of words can reflect the etymology. For example, the French spelling of the /</w:t>
            </w:r>
            <w:proofErr w:type="spellStart"/>
            <w:r w:rsidRPr="246B91C2">
              <w:t>sh</w:t>
            </w:r>
            <w:proofErr w:type="spellEnd"/>
            <w:r w:rsidRPr="246B91C2">
              <w:t>/ phoneme is ‘</w:t>
            </w:r>
            <w:proofErr w:type="spellStart"/>
            <w:r w:rsidRPr="246B91C2">
              <w:t>ch</w:t>
            </w:r>
            <w:proofErr w:type="spellEnd"/>
            <w:r w:rsidRPr="246B91C2">
              <w:t xml:space="preserve">’. This is seen in the </w:t>
            </w:r>
            <w:proofErr w:type="gramStart"/>
            <w:r w:rsidRPr="246B91C2">
              <w:t>words</w:t>
            </w:r>
            <w:proofErr w:type="gramEnd"/>
            <w:r w:rsidRPr="246B91C2">
              <w:t xml:space="preserve"> </w:t>
            </w:r>
            <w:r w:rsidRPr="246B91C2">
              <w:rPr>
                <w:i/>
                <w:iCs/>
              </w:rPr>
              <w:t>chef</w:t>
            </w:r>
            <w:r w:rsidRPr="246B91C2">
              <w:t xml:space="preserve">, </w:t>
            </w:r>
            <w:r w:rsidRPr="246B91C2">
              <w:rPr>
                <w:i/>
                <w:iCs/>
              </w:rPr>
              <w:t xml:space="preserve">parachute </w:t>
            </w:r>
            <w:r w:rsidRPr="246B91C2">
              <w:t xml:space="preserve">and </w:t>
            </w:r>
            <w:r w:rsidRPr="246B91C2">
              <w:rPr>
                <w:i/>
                <w:iCs/>
              </w:rPr>
              <w:t>chaperone</w:t>
            </w:r>
            <w:r w:rsidRPr="246B91C2">
              <w:t>.</w:t>
            </w:r>
          </w:p>
        </w:tc>
        <w:tc>
          <w:tcPr>
            <w:tcW w:w="7294" w:type="dxa"/>
            <w:shd w:val="clear" w:color="auto" w:fill="EBEBEB"/>
          </w:tcPr>
          <w:p w14:paraId="6CA229D6" w14:textId="77777777" w:rsidR="007E66EC" w:rsidRPr="008D6084" w:rsidRDefault="007E66EC" w:rsidP="007E66EC">
            <w:pPr>
              <w:pStyle w:val="Tableheadingstyle"/>
            </w:pPr>
            <w:r w:rsidRPr="008D6084">
              <w:lastRenderedPageBreak/>
              <w:t>Vocabulary</w:t>
            </w:r>
          </w:p>
          <w:p w14:paraId="242BE6E9" w14:textId="2A505310" w:rsidR="007E66EC" w:rsidRDefault="007E66EC" w:rsidP="007E66EC">
            <w:pPr>
              <w:rPr>
                <w:rFonts w:eastAsia="Calibri"/>
              </w:rPr>
            </w:pPr>
            <w:r w:rsidRPr="64F1DFF2">
              <w:rPr>
                <w:rStyle w:val="Strong"/>
                <w:lang w:val="en-GB"/>
              </w:rPr>
              <w:t>Learning and using words</w:t>
            </w:r>
          </w:p>
          <w:p w14:paraId="1462B167" w14:textId="24C5FAB8" w:rsidR="007E66EC" w:rsidRPr="008D6084" w:rsidRDefault="007E66EC" w:rsidP="000005A4">
            <w:pPr>
              <w:pStyle w:val="ListBullet"/>
            </w:pPr>
            <w:r>
              <w:t xml:space="preserve">Suggested vocabulary from </w:t>
            </w:r>
            <w:r w:rsidRPr="246B91C2">
              <w:rPr>
                <w:i/>
                <w:iCs/>
              </w:rPr>
              <w:t>Deadly Science Solar System</w:t>
            </w:r>
          </w:p>
          <w:p w14:paraId="293C6C39" w14:textId="77777777" w:rsidR="007E66EC" w:rsidRDefault="007E66EC" w:rsidP="007E66EC">
            <w:pPr>
              <w:pStyle w:val="ListBullet2"/>
            </w:pPr>
            <w:r>
              <w:lastRenderedPageBreak/>
              <w:t>methane gas (p 14), Epsilon Ring (p 15), Ganymede (p 19), emissions (p 19), radiation (p 22), glaciers (p 22), geochemistry (p 26), terrain (p 26)</w:t>
            </w:r>
          </w:p>
          <w:p w14:paraId="0E109C34" w14:textId="77777777" w:rsidR="007E66EC" w:rsidRPr="008D6084" w:rsidRDefault="00000000" w:rsidP="000005A4">
            <w:pPr>
              <w:pStyle w:val="ListBullet"/>
            </w:pPr>
            <w:hyperlink w:anchor="_Resource_18:_Vocabulary">
              <w:r w:rsidR="007E66EC" w:rsidRPr="2397668E">
                <w:rPr>
                  <w:rStyle w:val="Hyperlink"/>
                </w:rPr>
                <w:t>Resource 18: Vocabulary scaffold – Week 4</w:t>
              </w:r>
            </w:hyperlink>
          </w:p>
          <w:p w14:paraId="2FE9F923" w14:textId="6A3595F0" w:rsidR="007E66EC" w:rsidRDefault="007E66EC" w:rsidP="000005A4">
            <w:pPr>
              <w:pStyle w:val="ListBullet"/>
              <w:spacing w:before="0"/>
            </w:pPr>
            <w:r w:rsidRPr="246B91C2">
              <w:rPr>
                <w:rFonts w:eastAsia="Arial"/>
                <w:color w:val="000000" w:themeColor="text1"/>
              </w:rPr>
              <w:t>Words derived from other languages from the passage</w:t>
            </w:r>
          </w:p>
          <w:p w14:paraId="044085DF" w14:textId="26052F06" w:rsidR="007E66EC" w:rsidRPr="00E03D98" w:rsidRDefault="007E66EC" w:rsidP="007E66EC">
            <w:pPr>
              <w:pStyle w:val="ListBullet2"/>
              <w:rPr>
                <w:rStyle w:val="Strong"/>
                <w:rFonts w:eastAsia="Arial"/>
                <w:b w:val="0"/>
                <w:bCs w:val="0"/>
                <w:color w:val="040C28"/>
                <w:sz w:val="30"/>
                <w:szCs w:val="30"/>
              </w:rPr>
            </w:pPr>
            <w:r>
              <w:t xml:space="preserve">crystal – derives from the Ancient Greek word </w:t>
            </w:r>
            <w:proofErr w:type="spellStart"/>
            <w:r>
              <w:t>krustallos</w:t>
            </w:r>
            <w:proofErr w:type="spellEnd"/>
            <w:r>
              <w:t>, meaning both ice and rock crystal.</w:t>
            </w:r>
          </w:p>
        </w:tc>
      </w:tr>
      <w:tr w:rsidR="00BA1BE9" w14:paraId="379A8EDC" w14:textId="77777777" w:rsidTr="00DA22BF">
        <w:trPr>
          <w:trHeight w:val="3210"/>
        </w:trPr>
        <w:tc>
          <w:tcPr>
            <w:tcW w:w="7268" w:type="dxa"/>
            <w:tcBorders>
              <w:bottom w:val="single" w:sz="8" w:space="0" w:color="auto"/>
            </w:tcBorders>
          </w:tcPr>
          <w:p w14:paraId="20DF071B" w14:textId="77777777" w:rsidR="003B2DA7" w:rsidRPr="007E66EC" w:rsidRDefault="003B2DA7" w:rsidP="007E66EC">
            <w:pPr>
              <w:pStyle w:val="Tableheadingstyle"/>
            </w:pPr>
            <w:r w:rsidRPr="007E66EC">
              <w:lastRenderedPageBreak/>
              <w:t>Spelling</w:t>
            </w:r>
          </w:p>
          <w:p w14:paraId="781FC446" w14:textId="6B79036A" w:rsidR="245CDAF2" w:rsidRPr="008D6084" w:rsidRDefault="6AEE32FE" w:rsidP="007E66EC">
            <w:pPr>
              <w:rPr>
                <w:rFonts w:eastAsia="Arial"/>
                <w:color w:val="000000" w:themeColor="text1"/>
                <w:sz w:val="22"/>
                <w:szCs w:val="22"/>
              </w:rPr>
            </w:pPr>
            <w:r w:rsidRPr="64F1DFF2">
              <w:rPr>
                <w:rStyle w:val="Strong"/>
              </w:rPr>
              <w:t>Phonological</w:t>
            </w:r>
            <w:r w:rsidR="4B90B241" w:rsidRPr="64F1DFF2">
              <w:rPr>
                <w:rStyle w:val="Strong"/>
              </w:rPr>
              <w:t xml:space="preserve"> </w:t>
            </w:r>
            <w:r w:rsidR="1D65CEBA" w:rsidRPr="64F1DFF2">
              <w:rPr>
                <w:rStyle w:val="Strong"/>
              </w:rPr>
              <w:t>component</w:t>
            </w:r>
          </w:p>
          <w:p w14:paraId="79EA6EA4" w14:textId="3523BD17" w:rsidR="245CDAF2" w:rsidRPr="007E66EC" w:rsidRDefault="72581B6D" w:rsidP="007E66EC">
            <w:pPr>
              <w:pStyle w:val="ListBullet"/>
            </w:pPr>
            <w:r w:rsidRPr="007E66EC">
              <w:t>I</w:t>
            </w:r>
            <w:r w:rsidR="47534841" w:rsidRPr="007E66EC">
              <w:t>dentify</w:t>
            </w:r>
            <w:r w:rsidR="5828DDB0" w:rsidRPr="007E66EC">
              <w:t xml:space="preserve"> differences in vowel phonemes (short, long, diphthong and schwa vowels)</w:t>
            </w:r>
          </w:p>
          <w:p w14:paraId="42201EA2" w14:textId="2116648A" w:rsidR="245CDAF2" w:rsidRPr="008D6084" w:rsidRDefault="56AE2257" w:rsidP="246B91C2">
            <w:pPr>
              <w:pStyle w:val="ListBullet2"/>
              <w:rPr>
                <w:lang w:val="en-US"/>
              </w:rPr>
            </w:pPr>
            <w:r w:rsidRPr="2397668E">
              <w:rPr>
                <w:lang w:val="en-US"/>
              </w:rPr>
              <w:t>Schwa /ə/</w:t>
            </w:r>
          </w:p>
          <w:p w14:paraId="5479C4F4" w14:textId="21D00199" w:rsidR="64F1DFF2" w:rsidRPr="007E66EC" w:rsidRDefault="5F495CFA" w:rsidP="007E66EC">
            <w:pPr>
              <w:pStyle w:val="ListBullet2"/>
              <w:rPr>
                <w:rStyle w:val="Strong"/>
                <w:b w:val="0"/>
                <w:bCs w:val="0"/>
                <w:lang w:val="en-US"/>
              </w:rPr>
            </w:pPr>
            <w:r w:rsidRPr="2397668E">
              <w:rPr>
                <w:lang w:val="en-US"/>
              </w:rPr>
              <w:t>Revise schwa.</w:t>
            </w:r>
            <w:r w:rsidR="66955332" w:rsidRPr="2397668E">
              <w:rPr>
                <w:lang w:val="en-US"/>
              </w:rPr>
              <w:t xml:space="preserve"> A schwa is a vowel sound in an unstressed or unaccented syllable, where a vowel does not make its long or short vowel sound. It usually sounds like the short /u/ sound but is shorter, </w:t>
            </w:r>
            <w:proofErr w:type="gramStart"/>
            <w:r w:rsidR="66955332" w:rsidRPr="2397668E">
              <w:rPr>
                <w:lang w:val="en-US"/>
              </w:rPr>
              <w:t>softer</w:t>
            </w:r>
            <w:proofErr w:type="gramEnd"/>
            <w:r w:rsidR="66955332" w:rsidRPr="2397668E">
              <w:rPr>
                <w:lang w:val="en-US"/>
              </w:rPr>
              <w:t xml:space="preserve"> and weaker.</w:t>
            </w:r>
          </w:p>
          <w:p w14:paraId="11C2785B" w14:textId="3719DDBE" w:rsidR="3A7F1A5C" w:rsidRDefault="2DC9E53B" w:rsidP="007E66EC">
            <w:pPr>
              <w:pStyle w:val="ListBullet"/>
              <w:rPr>
                <w:lang w:val="en-US"/>
              </w:rPr>
            </w:pPr>
            <w:r w:rsidRPr="246B91C2">
              <w:t>Recognise stressed and unstressed syllables in multisyllabic words and apply this knowledge when spellin</w:t>
            </w:r>
            <w:r w:rsidR="00E03D98">
              <w:t>g</w:t>
            </w:r>
          </w:p>
          <w:p w14:paraId="73BC1A2F" w14:textId="30AD97CA" w:rsidR="3A7F1A5C" w:rsidRPr="007E66EC" w:rsidRDefault="393A89F0" w:rsidP="007E66EC">
            <w:pPr>
              <w:pStyle w:val="ListBullet2"/>
              <w:rPr>
                <w:rFonts w:eastAsia="Arial"/>
                <w:color w:val="000000" w:themeColor="text1"/>
                <w:lang w:val="en-US"/>
              </w:rPr>
            </w:pPr>
            <w:r w:rsidRPr="2397668E">
              <w:t>Words with more than one syllable have both stressed (strong) and unstressed (weak) syllables. Stressed syllables are often louder and higher pitched. Unstressed syllables are usually said faster and at a lower volume.</w:t>
            </w:r>
          </w:p>
          <w:p w14:paraId="6F823AD5" w14:textId="3BC4A2C3" w:rsidR="3A7F1A5C" w:rsidRDefault="2DC9E53B" w:rsidP="007E66EC">
            <w:pPr>
              <w:pStyle w:val="ListBullet"/>
              <w:rPr>
                <w:lang w:val="en-US"/>
              </w:rPr>
            </w:pPr>
            <w:r w:rsidRPr="246B91C2">
              <w:lastRenderedPageBreak/>
              <w:t>Understand that the schwa occurs in an unstressed syllable and apply this knowledge when spelling</w:t>
            </w:r>
          </w:p>
          <w:p w14:paraId="28990FA2" w14:textId="1EC11BBF" w:rsidR="003B2DA7" w:rsidRPr="00E03D98" w:rsidRDefault="393A89F0" w:rsidP="00E03D98">
            <w:pPr>
              <w:pStyle w:val="ListBullet2"/>
            </w:pPr>
            <w:r w:rsidRPr="00E03D98">
              <w:t>The vowel in the weak syllable is often schwa. For example, in the word ‘doctor’ the first syllable ‘doc’ is stressed and is clearly articulated. The second syllable ‘tor’ is unstressed and is pronounced as ‘</w:t>
            </w:r>
            <w:proofErr w:type="spellStart"/>
            <w:r w:rsidRPr="00E03D98">
              <w:t>tuh</w:t>
            </w:r>
            <w:proofErr w:type="spellEnd"/>
            <w:r w:rsidRPr="00E03D98">
              <w:t>’, giving us ‘</w:t>
            </w:r>
            <w:proofErr w:type="spellStart"/>
            <w:r w:rsidRPr="00E03D98">
              <w:t>doctuh</w:t>
            </w:r>
            <w:proofErr w:type="spellEnd"/>
            <w:r w:rsidRPr="00E03D98">
              <w:t>’.</w:t>
            </w:r>
          </w:p>
        </w:tc>
        <w:tc>
          <w:tcPr>
            <w:tcW w:w="7294" w:type="dxa"/>
            <w:tcBorders>
              <w:bottom w:val="single" w:sz="8" w:space="0" w:color="auto"/>
            </w:tcBorders>
          </w:tcPr>
          <w:p w14:paraId="5ECE1DD9" w14:textId="77777777" w:rsidR="007E66EC" w:rsidRPr="007E66EC" w:rsidRDefault="007E66EC" w:rsidP="007E66EC">
            <w:pPr>
              <w:pStyle w:val="Tableheadingstyle"/>
            </w:pPr>
            <w:r w:rsidRPr="007E66EC">
              <w:lastRenderedPageBreak/>
              <w:t>Spelling</w:t>
            </w:r>
          </w:p>
          <w:p w14:paraId="245BEEF1" w14:textId="77777777" w:rsidR="007E66EC" w:rsidRPr="008D6084" w:rsidRDefault="007E66EC" w:rsidP="007E66EC">
            <w:pPr>
              <w:rPr>
                <w:rFonts w:eastAsia="Arial"/>
                <w:color w:val="000000" w:themeColor="text1"/>
                <w:sz w:val="22"/>
                <w:szCs w:val="22"/>
              </w:rPr>
            </w:pPr>
            <w:r w:rsidRPr="64F1DFF2">
              <w:rPr>
                <w:rStyle w:val="Strong"/>
              </w:rPr>
              <w:t>Phonological component</w:t>
            </w:r>
          </w:p>
          <w:p w14:paraId="33C56012" w14:textId="64F379DB" w:rsidR="6E5AE56D" w:rsidRPr="008D6084" w:rsidRDefault="0A0BCDC7" w:rsidP="64F1DFF2">
            <w:pPr>
              <w:pStyle w:val="ListBullet"/>
              <w:rPr>
                <w:rFonts w:eastAsia="Calibri"/>
              </w:rPr>
            </w:pPr>
            <w:r w:rsidRPr="246B91C2">
              <w:rPr>
                <w:rFonts w:eastAsia="Calibri"/>
              </w:rPr>
              <w:t>Suggested words</w:t>
            </w:r>
            <w:r w:rsidR="683BC4BB" w:rsidRPr="246B91C2">
              <w:rPr>
                <w:rFonts w:eastAsia="Calibri"/>
              </w:rPr>
              <w:t xml:space="preserve"> from </w:t>
            </w:r>
            <w:r w:rsidR="4E00A8FA" w:rsidRPr="246B91C2">
              <w:rPr>
                <w:rFonts w:eastAsia="Calibri"/>
                <w:i/>
                <w:iCs/>
              </w:rPr>
              <w:t>Deadly Science Solar System</w:t>
            </w:r>
          </w:p>
          <w:p w14:paraId="3EBACC3A" w14:textId="27978095" w:rsidR="7AC6D69E" w:rsidRDefault="7AC6D69E" w:rsidP="007E66EC">
            <w:pPr>
              <w:pStyle w:val="ListBullet2"/>
              <w:rPr>
                <w:rFonts w:eastAsia="Calibri"/>
              </w:rPr>
            </w:pPr>
            <w:r>
              <w:t>bright-brighten (p 19), old-olden (p 27)</w:t>
            </w:r>
          </w:p>
          <w:p w14:paraId="1C4FAC88" w14:textId="765C9950" w:rsidR="003B2DA7" w:rsidRPr="007E66EC" w:rsidRDefault="767A1205" w:rsidP="005C04F7">
            <w:pPr>
              <w:pStyle w:val="ListBullet"/>
              <w:rPr>
                <w:rFonts w:eastAsia="Arial"/>
                <w:color w:val="000000" w:themeColor="text1"/>
                <w:sz w:val="22"/>
                <w:szCs w:val="22"/>
              </w:rPr>
            </w:pPr>
            <w:r>
              <w:t>Sample words for inquiry: w</w:t>
            </w:r>
            <w:proofErr w:type="spellStart"/>
            <w:r w:rsidRPr="246B91C2">
              <w:rPr>
                <w:lang w:val="en-US"/>
              </w:rPr>
              <w:t>ood</w:t>
            </w:r>
            <w:proofErr w:type="spellEnd"/>
            <w:r w:rsidRPr="246B91C2">
              <w:rPr>
                <w:lang w:val="en-US"/>
              </w:rPr>
              <w:t>-wooden, gold-golden, broke-broken, froze-frozen, wove-woven, ash-ashen, dark-darken, fast-fasten, wide-widen, loose-loosen, bright-brighten, soft-soften, sweet-sweeten, sharp-sharpen, fright-frighten.</w:t>
            </w:r>
          </w:p>
        </w:tc>
      </w:tr>
      <w:tr w:rsidR="007E66EC" w14:paraId="6F2D6730" w14:textId="77777777" w:rsidTr="00DA22BF">
        <w:trPr>
          <w:trHeight w:val="3210"/>
        </w:trPr>
        <w:tc>
          <w:tcPr>
            <w:tcW w:w="7268" w:type="dxa"/>
            <w:tcBorders>
              <w:bottom w:val="single" w:sz="8" w:space="0" w:color="auto"/>
            </w:tcBorders>
          </w:tcPr>
          <w:p w14:paraId="2FBA3D5D" w14:textId="77777777" w:rsidR="007E66EC" w:rsidRPr="007E66EC" w:rsidRDefault="007E66EC" w:rsidP="007E66EC">
            <w:pPr>
              <w:rPr>
                <w:rStyle w:val="Strong"/>
              </w:rPr>
            </w:pPr>
            <w:r w:rsidRPr="007E66EC">
              <w:rPr>
                <w:rStyle w:val="Strong"/>
              </w:rPr>
              <w:t xml:space="preserve">Orthographic component </w:t>
            </w:r>
          </w:p>
          <w:p w14:paraId="16D0E7D6" w14:textId="77777777" w:rsidR="007E66EC" w:rsidRPr="007E66EC" w:rsidRDefault="007E66EC" w:rsidP="000005A4">
            <w:pPr>
              <w:pStyle w:val="ListBullet"/>
            </w:pPr>
            <w:r w:rsidRPr="007E66EC">
              <w:t>Apply knowledge of taught vowel graphemes when spelling</w:t>
            </w:r>
          </w:p>
          <w:p w14:paraId="675AC86B" w14:textId="77777777" w:rsidR="007E66EC" w:rsidRDefault="007E66EC" w:rsidP="007E66EC">
            <w:pPr>
              <w:pStyle w:val="ListBullet2"/>
              <w:rPr>
                <w:lang w:val="en-US"/>
              </w:rPr>
            </w:pPr>
            <w:r w:rsidRPr="2397668E">
              <w:rPr>
                <w:lang w:val="en-US"/>
              </w:rPr>
              <w:t>Identify the vowel graphemes that are pronounced as schwa, instead of their common pronunciation.</w:t>
            </w:r>
          </w:p>
          <w:p w14:paraId="241900C0" w14:textId="61C8D5BE" w:rsidR="007E66EC" w:rsidRPr="007E66EC" w:rsidRDefault="007E66EC" w:rsidP="007E66EC">
            <w:pPr>
              <w:pStyle w:val="ListBullet2"/>
              <w:rPr>
                <w:lang w:val="en-US"/>
              </w:rPr>
            </w:pPr>
            <w:r w:rsidRPr="2397668E">
              <w:rPr>
                <w:lang w:val="en-US"/>
              </w:rPr>
              <w:t>The vowel grapheme [e] in the suffix -n is often pronounced as a schwa.</w:t>
            </w:r>
          </w:p>
        </w:tc>
        <w:tc>
          <w:tcPr>
            <w:tcW w:w="7294" w:type="dxa"/>
            <w:tcBorders>
              <w:bottom w:val="single" w:sz="8" w:space="0" w:color="auto"/>
            </w:tcBorders>
          </w:tcPr>
          <w:p w14:paraId="6E3811F4" w14:textId="77777777" w:rsidR="007E66EC" w:rsidRDefault="007E66EC" w:rsidP="007E66EC">
            <w:pPr>
              <w:rPr>
                <w:rStyle w:val="Strong"/>
              </w:rPr>
            </w:pPr>
            <w:r w:rsidRPr="246B91C2">
              <w:rPr>
                <w:rStyle w:val="Strong"/>
              </w:rPr>
              <w:t>Orthographic component</w:t>
            </w:r>
          </w:p>
          <w:p w14:paraId="6E3E82D0" w14:textId="6A08468F" w:rsidR="007E66EC" w:rsidRPr="007E66EC" w:rsidRDefault="007E66EC" w:rsidP="007E66EC">
            <w:pPr>
              <w:pStyle w:val="ListBullet"/>
            </w:pPr>
            <w:r w:rsidRPr="246B91C2">
              <w:t>As above</w:t>
            </w:r>
          </w:p>
        </w:tc>
      </w:tr>
      <w:tr w:rsidR="007E66EC" w14:paraId="5928D1B0" w14:textId="77777777" w:rsidTr="00DA22BF">
        <w:trPr>
          <w:trHeight w:val="3210"/>
        </w:trPr>
        <w:tc>
          <w:tcPr>
            <w:tcW w:w="7268" w:type="dxa"/>
            <w:tcBorders>
              <w:bottom w:val="single" w:sz="8" w:space="0" w:color="auto"/>
            </w:tcBorders>
          </w:tcPr>
          <w:p w14:paraId="04AC8C36" w14:textId="77777777" w:rsidR="007E66EC" w:rsidRPr="008D6084" w:rsidRDefault="007E66EC" w:rsidP="007E66EC">
            <w:pPr>
              <w:rPr>
                <w:rFonts w:eastAsia="Calibri"/>
                <w:color w:val="000000" w:themeColor="text1"/>
              </w:rPr>
            </w:pPr>
            <w:r w:rsidRPr="64F1DFF2">
              <w:rPr>
                <w:rStyle w:val="Strong"/>
              </w:rPr>
              <w:lastRenderedPageBreak/>
              <w:t>Morphological component</w:t>
            </w:r>
          </w:p>
          <w:p w14:paraId="6A8B9E19" w14:textId="7CA7E655" w:rsidR="007E66EC" w:rsidRPr="007E66EC" w:rsidRDefault="007E66EC" w:rsidP="000005A4">
            <w:pPr>
              <w:pStyle w:val="ListBullet"/>
            </w:pPr>
            <w:r w:rsidRPr="007E66EC">
              <w:t>Identify inflected suffixes, explaining when and how to treat base words when they are affixed, and apply this knowledge when spelling</w:t>
            </w:r>
          </w:p>
          <w:p w14:paraId="093D24EA" w14:textId="77777777" w:rsidR="007E66EC" w:rsidRPr="007E66EC" w:rsidRDefault="007E66EC" w:rsidP="007E66EC">
            <w:pPr>
              <w:pStyle w:val="ListBullet2"/>
            </w:pPr>
            <w:r w:rsidRPr="007E66EC">
              <w:t>Derivational suffix: -</w:t>
            </w:r>
            <w:proofErr w:type="spellStart"/>
            <w:r w:rsidRPr="007E66EC">
              <w:t>en</w:t>
            </w:r>
            <w:proofErr w:type="spellEnd"/>
          </w:p>
          <w:p w14:paraId="09BDD3D7" w14:textId="77777777" w:rsidR="007E66EC" w:rsidRPr="007E66EC" w:rsidRDefault="007E66EC" w:rsidP="007E66EC">
            <w:pPr>
              <w:pStyle w:val="ListBullet2"/>
            </w:pPr>
            <w:r w:rsidRPr="007E66EC">
              <w:t>Revise derivational suffixes.</w:t>
            </w:r>
          </w:p>
          <w:p w14:paraId="5274A6BC" w14:textId="23C8D2E2" w:rsidR="007E66EC" w:rsidRPr="007E66EC" w:rsidRDefault="007E66EC" w:rsidP="007E66EC">
            <w:pPr>
              <w:pStyle w:val="ListBullet2"/>
            </w:pPr>
            <w:r w:rsidRPr="007E66EC">
              <w:t>Introduce suffix</w:t>
            </w:r>
          </w:p>
          <w:p w14:paraId="602D6D03" w14:textId="4BC887AC" w:rsidR="007E66EC" w:rsidRPr="005A122F" w:rsidRDefault="00C9116E" w:rsidP="005A122F">
            <w:pPr>
              <w:pStyle w:val="ListBullet3"/>
            </w:pPr>
            <w:r>
              <w:t>‘</w:t>
            </w:r>
            <w:r w:rsidR="007E66EC" w:rsidRPr="246B91C2">
              <w:t>-</w:t>
            </w:r>
            <w:proofErr w:type="spellStart"/>
            <w:r w:rsidR="007E66EC" w:rsidRPr="005A122F">
              <w:t>en</w:t>
            </w:r>
            <w:proofErr w:type="spellEnd"/>
            <w:r>
              <w:t>’</w:t>
            </w:r>
            <w:r w:rsidR="007E66EC" w:rsidRPr="005A122F">
              <w:t xml:space="preserve"> meaning ‘to become or cause to be’ or ‘made </w:t>
            </w:r>
            <w:proofErr w:type="gramStart"/>
            <w:r w:rsidR="007E66EC" w:rsidRPr="005A122F">
              <w:t>of</w:t>
            </w:r>
            <w:proofErr w:type="gramEnd"/>
            <w:r w:rsidR="007E66EC" w:rsidRPr="005A122F">
              <w:t>’</w:t>
            </w:r>
          </w:p>
          <w:p w14:paraId="286666C9" w14:textId="5BDC3E4B" w:rsidR="00C06CEC" w:rsidRPr="005A122F" w:rsidRDefault="007E66EC" w:rsidP="005A122F">
            <w:pPr>
              <w:pStyle w:val="ListBullet3"/>
            </w:pPr>
            <w:r w:rsidRPr="005A122F">
              <w:t xml:space="preserve">Explore adding </w:t>
            </w:r>
            <w:r w:rsidR="00C9116E">
              <w:t>‘</w:t>
            </w:r>
            <w:r w:rsidRPr="005A122F">
              <w:t>-</w:t>
            </w:r>
            <w:proofErr w:type="spellStart"/>
            <w:r w:rsidRPr="005A122F">
              <w:t>en</w:t>
            </w:r>
            <w:proofErr w:type="spellEnd"/>
            <w:r w:rsidR="00C9116E">
              <w:t>’</w:t>
            </w:r>
            <w:r w:rsidRPr="005A122F">
              <w:t xml:space="preserve"> to nouns to form adjectives. For example, ash-ashen, wood-wooden.</w:t>
            </w:r>
          </w:p>
          <w:p w14:paraId="3F9CCB95" w14:textId="5C835119" w:rsidR="007E66EC" w:rsidRPr="00C06CEC" w:rsidRDefault="007E66EC" w:rsidP="005A122F">
            <w:pPr>
              <w:pStyle w:val="ListBullet3"/>
              <w:rPr>
                <w:rStyle w:val="Strong"/>
                <w:rFonts w:eastAsia="Calibri"/>
                <w:b w:val="0"/>
                <w:bCs w:val="0"/>
                <w:color w:val="000000" w:themeColor="text1"/>
              </w:rPr>
            </w:pPr>
            <w:r w:rsidRPr="005A122F">
              <w:t xml:space="preserve">Explore adding </w:t>
            </w:r>
            <w:r w:rsidR="00C9116E">
              <w:t>‘</w:t>
            </w:r>
            <w:r w:rsidRPr="005A122F">
              <w:t>-</w:t>
            </w:r>
            <w:proofErr w:type="spellStart"/>
            <w:r w:rsidRPr="005A122F">
              <w:t>en</w:t>
            </w:r>
            <w:proofErr w:type="spellEnd"/>
            <w:r w:rsidR="00C9116E">
              <w:t>’</w:t>
            </w:r>
            <w:r w:rsidRPr="005A122F">
              <w:t xml:space="preserve"> to adjectives to form verbs. For example, dark-darken, wide-widen.</w:t>
            </w:r>
          </w:p>
        </w:tc>
        <w:tc>
          <w:tcPr>
            <w:tcW w:w="7294" w:type="dxa"/>
            <w:tcBorders>
              <w:bottom w:val="single" w:sz="8" w:space="0" w:color="auto"/>
            </w:tcBorders>
          </w:tcPr>
          <w:p w14:paraId="73A53AA6" w14:textId="77777777" w:rsidR="00C06CEC" w:rsidRPr="00C06CEC" w:rsidRDefault="00C06CEC" w:rsidP="00C06CEC">
            <w:pPr>
              <w:rPr>
                <w:rStyle w:val="Strong"/>
              </w:rPr>
            </w:pPr>
            <w:r w:rsidRPr="00C06CEC">
              <w:rPr>
                <w:rStyle w:val="Strong"/>
              </w:rPr>
              <w:t>Morphological component</w:t>
            </w:r>
          </w:p>
          <w:p w14:paraId="7D3AF07C" w14:textId="5A87B8C9" w:rsidR="007E66EC" w:rsidRPr="246B91C2" w:rsidRDefault="00C06CEC" w:rsidP="000005A4">
            <w:pPr>
              <w:pStyle w:val="ListBullet"/>
              <w:rPr>
                <w:rStyle w:val="Strong"/>
              </w:rPr>
            </w:pPr>
            <w:r w:rsidRPr="00C06CEC">
              <w:t>As above</w:t>
            </w:r>
          </w:p>
        </w:tc>
      </w:tr>
      <w:tr w:rsidR="000A2EA0" w:rsidRPr="000A2EA0" w14:paraId="22309137" w14:textId="77777777" w:rsidTr="00C9116E">
        <w:tc>
          <w:tcPr>
            <w:tcW w:w="7268" w:type="dxa"/>
            <w:shd w:val="clear" w:color="auto" w:fill="EBEBEB"/>
          </w:tcPr>
          <w:p w14:paraId="242D70D6" w14:textId="77777777" w:rsidR="000A2EA0" w:rsidRDefault="000A2EA0" w:rsidP="000A2EA0">
            <w:pPr>
              <w:pStyle w:val="Tableheadingstyle"/>
            </w:pPr>
            <w:r>
              <w:t>Creating written texts</w:t>
            </w:r>
          </w:p>
          <w:p w14:paraId="7E4E94AF" w14:textId="77777777" w:rsidR="000A2EA0" w:rsidRDefault="000A2EA0" w:rsidP="000A2EA0">
            <w:pPr>
              <w:rPr>
                <w:rStyle w:val="Strong"/>
                <w:rFonts w:eastAsia="Calibri"/>
                <w:lang w:val="en-US"/>
              </w:rPr>
            </w:pPr>
            <w:r w:rsidRPr="246B91C2">
              <w:rPr>
                <w:rStyle w:val="Strong"/>
                <w:lang w:val="en-US"/>
              </w:rPr>
              <w:t>Sentence-level grammar</w:t>
            </w:r>
          </w:p>
          <w:p w14:paraId="27AB00B3" w14:textId="77777777" w:rsidR="000A2EA0" w:rsidRPr="000A2EA0" w:rsidRDefault="000A2EA0" w:rsidP="00673F88">
            <w:pPr>
              <w:pStyle w:val="ListBullet"/>
              <w:numPr>
                <w:ilvl w:val="0"/>
                <w:numId w:val="12"/>
              </w:numPr>
            </w:pPr>
            <w:r w:rsidRPr="000A2EA0">
              <w:t xml:space="preserve">Use adverbial phrases or clauses to add information to the </w:t>
            </w:r>
            <w:r w:rsidRPr="000A2EA0">
              <w:lastRenderedPageBreak/>
              <w:t>verb or verb group of the main or other clauses, to provide reasons for or circumstance</w:t>
            </w:r>
          </w:p>
          <w:p w14:paraId="6646A812" w14:textId="77777777" w:rsidR="000A2EA0" w:rsidRDefault="000A2EA0" w:rsidP="00673F88">
            <w:pPr>
              <w:pStyle w:val="ListBullet2"/>
              <w:numPr>
                <w:ilvl w:val="0"/>
                <w:numId w:val="11"/>
              </w:numPr>
              <w:rPr>
                <w:rFonts w:eastAsia="Calibri"/>
                <w:lang w:val="en-US"/>
              </w:rPr>
            </w:pPr>
            <w:r w:rsidRPr="246B91C2">
              <w:rPr>
                <w:lang w:val="en-US"/>
              </w:rPr>
              <w:t>Revise adverbial phrases.</w:t>
            </w:r>
          </w:p>
          <w:p w14:paraId="3FAA9A99" w14:textId="77777777" w:rsidR="000A2EA0" w:rsidRDefault="000A2EA0" w:rsidP="00673F88">
            <w:pPr>
              <w:pStyle w:val="ListBullet2"/>
              <w:numPr>
                <w:ilvl w:val="0"/>
                <w:numId w:val="11"/>
              </w:numPr>
              <w:rPr>
                <w:rFonts w:eastAsia="Calibri"/>
                <w:lang w:val="en-US"/>
              </w:rPr>
            </w:pPr>
            <w:r w:rsidRPr="246B91C2">
              <w:rPr>
                <w:rFonts w:eastAsia="Calibri"/>
                <w:lang w:val="en-US"/>
              </w:rPr>
              <w:t>Revise adverbial clauses.</w:t>
            </w:r>
          </w:p>
          <w:p w14:paraId="0EF9B42E" w14:textId="77777777" w:rsidR="000A2EA0" w:rsidRDefault="000A2EA0" w:rsidP="00673F88">
            <w:pPr>
              <w:pStyle w:val="ListBullet2"/>
              <w:numPr>
                <w:ilvl w:val="0"/>
                <w:numId w:val="11"/>
              </w:numPr>
              <w:rPr>
                <w:rFonts w:eastAsia="Calibri"/>
                <w:lang w:val="en-US"/>
              </w:rPr>
            </w:pPr>
            <w:r w:rsidRPr="246B91C2">
              <w:t>Adverbial phrases and clauses provide reasons for or circumstance. They provide information</w:t>
            </w:r>
          </w:p>
          <w:p w14:paraId="1C81FEF6" w14:textId="34EF3720" w:rsidR="000A2EA0" w:rsidRDefault="00C9116E" w:rsidP="00EC5ABD">
            <w:pPr>
              <w:pStyle w:val="ListBullet3"/>
            </w:pPr>
            <w:r w:rsidRPr="246B91C2">
              <w:t>when (adverbial phrase/clause of circumstance- time)</w:t>
            </w:r>
          </w:p>
          <w:p w14:paraId="421EEA53" w14:textId="3F7C148E" w:rsidR="000A2EA0" w:rsidRDefault="00C9116E" w:rsidP="00EC5ABD">
            <w:pPr>
              <w:pStyle w:val="ListBullet3"/>
            </w:pPr>
            <w:r w:rsidRPr="246B91C2">
              <w:t>where (adverbial phrase/clause of circumstance- place)</w:t>
            </w:r>
          </w:p>
          <w:p w14:paraId="37104C84" w14:textId="6611BE59" w:rsidR="000A2EA0" w:rsidRDefault="00C9116E" w:rsidP="00EC5ABD">
            <w:pPr>
              <w:pStyle w:val="ListBullet3"/>
            </w:pPr>
            <w:r w:rsidRPr="246B91C2">
              <w:t>how (adverbial phrase/clause of circumstance- manner)</w:t>
            </w:r>
          </w:p>
          <w:p w14:paraId="3329F88B" w14:textId="0E2E9E51" w:rsidR="000A2EA0" w:rsidRPr="000A2EA0" w:rsidRDefault="00C9116E" w:rsidP="00EC5ABD">
            <w:pPr>
              <w:pStyle w:val="ListBullet3"/>
            </w:pPr>
            <w:r w:rsidRPr="246B91C2">
              <w:t xml:space="preserve">why (adverbial </w:t>
            </w:r>
            <w:r w:rsidR="000A2EA0" w:rsidRPr="246B91C2">
              <w:t>phrase/clause of reason).</w:t>
            </w:r>
          </w:p>
        </w:tc>
        <w:tc>
          <w:tcPr>
            <w:tcW w:w="7294" w:type="dxa"/>
            <w:shd w:val="clear" w:color="auto" w:fill="EBEBEB"/>
          </w:tcPr>
          <w:p w14:paraId="1BD8B4CB" w14:textId="77777777" w:rsidR="000A2EA0" w:rsidRDefault="000A2EA0" w:rsidP="000A2EA0">
            <w:pPr>
              <w:pStyle w:val="Tableheadingstyle"/>
            </w:pPr>
            <w:r>
              <w:lastRenderedPageBreak/>
              <w:t>Creating written texts</w:t>
            </w:r>
          </w:p>
          <w:p w14:paraId="639CA264" w14:textId="77777777" w:rsidR="000A2EA0" w:rsidRDefault="000A2EA0" w:rsidP="000A2EA0">
            <w:pPr>
              <w:rPr>
                <w:rStyle w:val="Strong"/>
                <w:rFonts w:eastAsia="Calibri"/>
                <w:lang w:val="en-US"/>
              </w:rPr>
            </w:pPr>
            <w:r w:rsidRPr="246B91C2">
              <w:rPr>
                <w:rStyle w:val="Strong"/>
                <w:lang w:val="en-US"/>
              </w:rPr>
              <w:t>Sentence-level grammar</w:t>
            </w:r>
          </w:p>
          <w:p w14:paraId="0B0EBD95" w14:textId="77777777" w:rsidR="000A2EA0" w:rsidRDefault="000A2EA0" w:rsidP="00673F88">
            <w:pPr>
              <w:pStyle w:val="ListBullet"/>
              <w:numPr>
                <w:ilvl w:val="0"/>
                <w:numId w:val="12"/>
              </w:numPr>
              <w:rPr>
                <w:rFonts w:eastAsia="Calibri"/>
              </w:rPr>
            </w:pPr>
            <w:r>
              <w:t xml:space="preserve">Examples of adverbial phrases or clauses from </w:t>
            </w:r>
            <w:r w:rsidRPr="246B91C2">
              <w:rPr>
                <w:i/>
                <w:iCs/>
              </w:rPr>
              <w:t xml:space="preserve">Deadly </w:t>
            </w:r>
            <w:r w:rsidRPr="246B91C2">
              <w:rPr>
                <w:i/>
                <w:iCs/>
              </w:rPr>
              <w:lastRenderedPageBreak/>
              <w:t>Science Solar System</w:t>
            </w:r>
          </w:p>
          <w:p w14:paraId="4F8BBC25" w14:textId="77777777" w:rsidR="000A2EA0" w:rsidRPr="005A122F" w:rsidRDefault="000A2EA0" w:rsidP="00673F88">
            <w:pPr>
              <w:pStyle w:val="ListBullet2"/>
              <w:numPr>
                <w:ilvl w:val="0"/>
                <w:numId w:val="11"/>
              </w:numPr>
            </w:pPr>
            <w:r>
              <w:t xml:space="preserve">‘Jupiter is 779 million kilometres </w:t>
            </w:r>
            <w:r w:rsidRPr="2397668E">
              <w:rPr>
                <w:rStyle w:val="Strong"/>
              </w:rPr>
              <w:t>from the sun</w:t>
            </w:r>
            <w:r>
              <w:t>…’ (where)</w:t>
            </w:r>
          </w:p>
          <w:p w14:paraId="3EBDA811" w14:textId="7E6B0C82" w:rsidR="000A2EA0" w:rsidRDefault="000A2EA0" w:rsidP="00673F88">
            <w:pPr>
              <w:pStyle w:val="ListBullet2"/>
              <w:numPr>
                <w:ilvl w:val="0"/>
                <w:numId w:val="11"/>
              </w:numPr>
            </w:pPr>
            <w:r>
              <w:t xml:space="preserve">‘Europa is thought to have abundant liquid water </w:t>
            </w:r>
            <w:r w:rsidRPr="2397668E">
              <w:rPr>
                <w:rStyle w:val="Strong"/>
              </w:rPr>
              <w:t>under its icy surface</w:t>
            </w:r>
            <w:r>
              <w:t>...’ (where)</w:t>
            </w:r>
          </w:p>
          <w:p w14:paraId="0CE558BD" w14:textId="77777777" w:rsidR="000A2EA0" w:rsidRDefault="000A2EA0" w:rsidP="00673F88">
            <w:pPr>
              <w:pStyle w:val="ListBullet2"/>
              <w:numPr>
                <w:ilvl w:val="0"/>
                <w:numId w:val="11"/>
              </w:numPr>
              <w:rPr>
                <w:rFonts w:eastAsia="Calibri"/>
              </w:rPr>
            </w:pPr>
            <w:r>
              <w:t xml:space="preserve">‘It spins </w:t>
            </w:r>
            <w:r w:rsidRPr="2397668E">
              <w:rPr>
                <w:b/>
                <w:bCs/>
              </w:rPr>
              <w:t>extremely fast</w:t>
            </w:r>
            <w:r>
              <w:t>, turning once every 10 Earth hours.’ (how)</w:t>
            </w:r>
          </w:p>
          <w:p w14:paraId="6C30AB82" w14:textId="47E02250" w:rsidR="000A2EA0" w:rsidRPr="005A122F" w:rsidRDefault="000A2EA0" w:rsidP="00673F88">
            <w:pPr>
              <w:pStyle w:val="ListBullet2"/>
              <w:numPr>
                <w:ilvl w:val="0"/>
                <w:numId w:val="11"/>
              </w:numPr>
              <w:rPr>
                <w:rFonts w:eastAsia="Calibri"/>
              </w:rPr>
            </w:pPr>
            <w:r w:rsidRPr="2397668E">
              <w:rPr>
                <w:rFonts w:eastAsia="Calibri"/>
              </w:rPr>
              <w:t xml:space="preserve">‘The Southern Aurora of Jupiter glows bright red </w:t>
            </w:r>
            <w:r w:rsidRPr="2397668E">
              <w:rPr>
                <w:rFonts w:eastAsia="Calibri"/>
                <w:b/>
                <w:bCs/>
              </w:rPr>
              <w:t>because of hydrogen emissions</w:t>
            </w:r>
            <w:r w:rsidRPr="2397668E">
              <w:rPr>
                <w:rFonts w:eastAsia="Calibri"/>
              </w:rPr>
              <w:t>.’ (why)</w:t>
            </w:r>
          </w:p>
        </w:tc>
      </w:tr>
      <w:tr w:rsidR="000A2EA0" w14:paraId="6A0DF7D4" w14:textId="77777777" w:rsidTr="00DA22BF">
        <w:tc>
          <w:tcPr>
            <w:tcW w:w="7268" w:type="dxa"/>
          </w:tcPr>
          <w:p w14:paraId="64716330" w14:textId="77777777" w:rsidR="000A2EA0" w:rsidRDefault="000A2EA0" w:rsidP="000A2EA0">
            <w:pPr>
              <w:rPr>
                <w:rFonts w:eastAsia="Calibri"/>
                <w:b/>
                <w:bCs/>
                <w:lang w:val="en-US"/>
              </w:rPr>
            </w:pPr>
            <w:r w:rsidRPr="246B91C2">
              <w:rPr>
                <w:rFonts w:eastAsia="Calibri"/>
                <w:b/>
                <w:bCs/>
                <w:lang w:val="en-US"/>
              </w:rPr>
              <w:lastRenderedPageBreak/>
              <w:t>Punctuation</w:t>
            </w:r>
          </w:p>
          <w:p w14:paraId="6CF701F9" w14:textId="77777777" w:rsidR="000A2EA0" w:rsidRPr="000A2EA0" w:rsidRDefault="000A2EA0" w:rsidP="00673F88">
            <w:pPr>
              <w:pStyle w:val="ListBullet"/>
              <w:numPr>
                <w:ilvl w:val="0"/>
                <w:numId w:val="12"/>
              </w:numPr>
            </w:pPr>
            <w:r w:rsidRPr="000A2EA0">
              <w:t>Use a comma to separate a dependent clause before a main clause</w:t>
            </w:r>
          </w:p>
          <w:p w14:paraId="5B13AFFB" w14:textId="77777777" w:rsidR="000A2EA0" w:rsidRDefault="000A2EA0" w:rsidP="00673F88">
            <w:pPr>
              <w:pStyle w:val="ListBullet2"/>
              <w:numPr>
                <w:ilvl w:val="0"/>
                <w:numId w:val="11"/>
              </w:numPr>
              <w:rPr>
                <w:rStyle w:val="Strong"/>
                <w:rFonts w:eastAsiaTheme="minorEastAsia"/>
                <w:b w:val="0"/>
                <w:color w:val="000000" w:themeColor="text1"/>
                <w:lang w:val="en-US"/>
              </w:rPr>
            </w:pPr>
            <w:r w:rsidRPr="246B91C2">
              <w:rPr>
                <w:rStyle w:val="Strong"/>
                <w:rFonts w:eastAsiaTheme="minorEastAsia"/>
                <w:b w:val="0"/>
                <w:color w:val="000000" w:themeColor="text1"/>
                <w:lang w:val="en-US"/>
              </w:rPr>
              <w:t xml:space="preserve">Complex sentences are formed by adding one or more dependent clauses to a main clause using </w:t>
            </w:r>
            <w:r w:rsidRPr="246B91C2">
              <w:rPr>
                <w:rStyle w:val="Strong"/>
                <w:rFonts w:eastAsiaTheme="minorEastAsia"/>
                <w:b w:val="0"/>
                <w:color w:val="000000" w:themeColor="text1"/>
                <w:lang w:val="en-US"/>
              </w:rPr>
              <w:lastRenderedPageBreak/>
              <w:t>subordinating conjunctions and/or relative pronouns (NESA Glossary).</w:t>
            </w:r>
          </w:p>
          <w:p w14:paraId="1D531A36" w14:textId="77777777" w:rsidR="000A2EA0" w:rsidRDefault="000A2EA0" w:rsidP="00673F88">
            <w:pPr>
              <w:pStyle w:val="ListBullet2"/>
              <w:numPr>
                <w:ilvl w:val="0"/>
                <w:numId w:val="11"/>
              </w:numPr>
              <w:rPr>
                <w:lang w:val="en-US"/>
              </w:rPr>
            </w:pPr>
            <w:r w:rsidRPr="246B91C2">
              <w:rPr>
                <w:lang w:val="en-US"/>
              </w:rPr>
              <w:t>Review complex sentences where the dependent clause follows the main clause.</w:t>
            </w:r>
          </w:p>
          <w:p w14:paraId="18213DEB" w14:textId="77777777" w:rsidR="000A2EA0" w:rsidRDefault="000A2EA0" w:rsidP="00673F88">
            <w:pPr>
              <w:pStyle w:val="ListBullet2"/>
              <w:numPr>
                <w:ilvl w:val="0"/>
                <w:numId w:val="11"/>
              </w:numPr>
              <w:rPr>
                <w:lang w:val="en-US"/>
              </w:rPr>
            </w:pPr>
            <w:r w:rsidRPr="246B91C2">
              <w:rPr>
                <w:rFonts w:eastAsia="Calibri"/>
                <w:lang w:val="en-US"/>
              </w:rPr>
              <w:t xml:space="preserve">Introduce complex sentences where the dependent clause precedes the main clause. </w:t>
            </w:r>
            <w:r w:rsidRPr="246B91C2">
              <w:t>Dependent clauses at the beginning of a sentence can be signalled by the subordinating conjunction.</w:t>
            </w:r>
          </w:p>
          <w:p w14:paraId="1AD90E7D" w14:textId="23571532" w:rsidR="000A2EA0" w:rsidRPr="000A2EA0" w:rsidRDefault="000A2EA0" w:rsidP="00673F88">
            <w:pPr>
              <w:pStyle w:val="ListBullet2"/>
              <w:numPr>
                <w:ilvl w:val="0"/>
                <w:numId w:val="11"/>
              </w:numPr>
              <w:rPr>
                <w:lang w:val="en-US"/>
              </w:rPr>
            </w:pPr>
            <w:r w:rsidRPr="246B91C2">
              <w:t xml:space="preserve">If the dependent clause precedes the independent clause, separate the clauses with a comma. For example, </w:t>
            </w:r>
            <w:r w:rsidR="00C9116E">
              <w:t>‘</w:t>
            </w:r>
            <w:r w:rsidRPr="000A2EA0">
              <w:rPr>
                <w:b/>
                <w:bCs/>
              </w:rPr>
              <w:t>Whenever it is a sunny day</w:t>
            </w:r>
            <w:r w:rsidRPr="246B91C2">
              <w:t>, I wear my hat.</w:t>
            </w:r>
            <w:r w:rsidR="00C9116E">
              <w:t>’</w:t>
            </w:r>
          </w:p>
        </w:tc>
        <w:tc>
          <w:tcPr>
            <w:tcW w:w="7294" w:type="dxa"/>
          </w:tcPr>
          <w:p w14:paraId="6459A959" w14:textId="77777777" w:rsidR="000A2EA0" w:rsidRDefault="000A2EA0" w:rsidP="000A2EA0">
            <w:pPr>
              <w:rPr>
                <w:rFonts w:eastAsia="Calibri"/>
                <w:b/>
                <w:lang w:val="en-US"/>
              </w:rPr>
            </w:pPr>
            <w:r w:rsidRPr="246B91C2">
              <w:rPr>
                <w:rFonts w:eastAsia="Calibri"/>
                <w:b/>
                <w:bCs/>
                <w:lang w:val="en-US"/>
              </w:rPr>
              <w:lastRenderedPageBreak/>
              <w:t>P</w:t>
            </w:r>
            <w:r w:rsidRPr="5995E07E">
              <w:rPr>
                <w:rFonts w:eastAsia="Calibri"/>
                <w:b/>
                <w:lang w:val="en-US"/>
              </w:rPr>
              <w:t>unctuation</w:t>
            </w:r>
          </w:p>
          <w:p w14:paraId="5EC29EAF" w14:textId="231AA292" w:rsidR="000A2EA0" w:rsidRDefault="000A2EA0" w:rsidP="00673F88">
            <w:pPr>
              <w:pStyle w:val="ListBullet"/>
              <w:numPr>
                <w:ilvl w:val="0"/>
                <w:numId w:val="12"/>
              </w:numPr>
            </w:pPr>
            <w:r w:rsidRPr="5995E07E">
              <w:t xml:space="preserve">Innovated example of the use of a comma for a dependent clause from </w:t>
            </w:r>
            <w:r w:rsidRPr="5995E07E">
              <w:rPr>
                <w:i/>
              </w:rPr>
              <w:t>Deadly Science Solar System</w:t>
            </w:r>
          </w:p>
          <w:p w14:paraId="140DA209" w14:textId="2097A429" w:rsidR="000A2EA0" w:rsidRPr="005A122F" w:rsidRDefault="000A2EA0" w:rsidP="00673F88">
            <w:pPr>
              <w:pStyle w:val="ListBullet2"/>
              <w:numPr>
                <w:ilvl w:val="0"/>
                <w:numId w:val="11"/>
              </w:numPr>
            </w:pPr>
            <w:r>
              <w:t xml:space="preserve">‘Even though, humans have known about Jupiter for thousands of years, the rings were only discovered in </w:t>
            </w:r>
            <w:r>
              <w:lastRenderedPageBreak/>
              <w:t>1979.’</w:t>
            </w:r>
          </w:p>
        </w:tc>
      </w:tr>
      <w:tr w:rsidR="00BA1BE9" w14:paraId="08579187" w14:textId="77777777" w:rsidTr="00DA22BF">
        <w:tc>
          <w:tcPr>
            <w:tcW w:w="7268" w:type="dxa"/>
          </w:tcPr>
          <w:p w14:paraId="12AFDFA2" w14:textId="65B780F4" w:rsidR="003B2DA7" w:rsidRDefault="08CE2EC0" w:rsidP="000A2EA0">
            <w:pPr>
              <w:pStyle w:val="Tableheadingstyle"/>
            </w:pPr>
            <w:r>
              <w:lastRenderedPageBreak/>
              <w:t>Handwriting and digital transcription</w:t>
            </w:r>
          </w:p>
          <w:p w14:paraId="36CC0B7F" w14:textId="748172E3" w:rsidR="071E15AB" w:rsidRDefault="30398767" w:rsidP="000A2EA0">
            <w:pPr>
              <w:rPr>
                <w:b/>
                <w:bCs/>
              </w:rPr>
            </w:pPr>
            <w:r w:rsidRPr="3E4A2111">
              <w:rPr>
                <w:rStyle w:val="Strong"/>
                <w:lang w:val="en-GB"/>
              </w:rPr>
              <w:t>Handwriting legibility and fluency</w:t>
            </w:r>
          </w:p>
          <w:p w14:paraId="670A97BB" w14:textId="37CFDD47" w:rsidR="071E15AB" w:rsidRDefault="27AC0308" w:rsidP="000A2EA0">
            <w:pPr>
              <w:pStyle w:val="ListBullet"/>
            </w:pPr>
            <w:r w:rsidRPr="246B91C2">
              <w:t>J</w:t>
            </w:r>
            <w:r w:rsidR="44AE5835" w:rsidRPr="246B91C2">
              <w:t>oin</w:t>
            </w:r>
            <w:r w:rsidR="78BD9C9D" w:rsidRPr="246B91C2">
              <w:t xml:space="preserve"> letters when writing familiar words</w:t>
            </w:r>
          </w:p>
          <w:p w14:paraId="5F92C167" w14:textId="01B9CBB0" w:rsidR="003B2DA7" w:rsidRDefault="3D9396FD" w:rsidP="000A2EA0">
            <w:pPr>
              <w:pStyle w:val="ListBullet2"/>
              <w:rPr>
                <w:rFonts w:eastAsia="Calibri"/>
                <w:color w:val="000000" w:themeColor="text1"/>
              </w:rPr>
            </w:pPr>
            <w:r>
              <w:t xml:space="preserve">Horizontal joins are used to join after the letters </w:t>
            </w:r>
            <w:r w:rsidRPr="00E96BE8">
              <w:rPr>
                <w:b/>
                <w:bCs/>
              </w:rPr>
              <w:t>o</w:t>
            </w:r>
            <w:r>
              <w:t xml:space="preserve">, </w:t>
            </w:r>
            <w:r w:rsidRPr="00E96BE8">
              <w:rPr>
                <w:b/>
                <w:bCs/>
              </w:rPr>
              <w:t>r</w:t>
            </w:r>
            <w:r>
              <w:t xml:space="preserve">, </w:t>
            </w:r>
            <w:r w:rsidRPr="00E96BE8">
              <w:rPr>
                <w:b/>
                <w:bCs/>
              </w:rPr>
              <w:t>v</w:t>
            </w:r>
            <w:r>
              <w:t xml:space="preserve">, </w:t>
            </w:r>
            <w:r w:rsidRPr="00E96BE8">
              <w:rPr>
                <w:b/>
                <w:bCs/>
              </w:rPr>
              <w:t>w</w:t>
            </w:r>
            <w:r w:rsidR="00E96BE8">
              <w:t xml:space="preserve">, </w:t>
            </w:r>
            <w:r w:rsidRPr="00E96BE8">
              <w:rPr>
                <w:b/>
                <w:bCs/>
              </w:rPr>
              <w:t>x</w:t>
            </w:r>
            <w:r w:rsidR="00E96BE8">
              <w:t xml:space="preserve"> and </w:t>
            </w:r>
            <w:r w:rsidR="00E96BE8" w:rsidRPr="00E96BE8">
              <w:rPr>
                <w:b/>
                <w:bCs/>
              </w:rPr>
              <w:t>f</w:t>
            </w:r>
            <w:r w:rsidR="00E96BE8">
              <w:t>.</w:t>
            </w:r>
          </w:p>
          <w:p w14:paraId="66A55461" w14:textId="5B5BB389" w:rsidR="003B2DA7" w:rsidRPr="00E96BE8" w:rsidRDefault="3D9396FD" w:rsidP="000A2EA0">
            <w:pPr>
              <w:pStyle w:val="ListBullet2"/>
              <w:rPr>
                <w:rFonts w:eastAsia="Calibri"/>
                <w:color w:val="000000" w:themeColor="text1"/>
              </w:rPr>
            </w:pPr>
            <w:r>
              <w:t xml:space="preserve">Notice a slight dip in the horizontal join when </w:t>
            </w:r>
            <w:r w:rsidRPr="64F1DFF2">
              <w:rPr>
                <w:lang w:val="en-US"/>
              </w:rPr>
              <w:t>joining to a short letter</w:t>
            </w:r>
            <w:r>
              <w:t>.</w:t>
            </w:r>
          </w:p>
          <w:p w14:paraId="57F8E139" w14:textId="542CFAEC" w:rsidR="003B2DA7" w:rsidRPr="000A2EA0" w:rsidRDefault="00E96BE8" w:rsidP="000A2EA0">
            <w:pPr>
              <w:pStyle w:val="ListBullet2"/>
              <w:rPr>
                <w:rFonts w:eastAsia="Calibri"/>
                <w:color w:val="000000" w:themeColor="text1"/>
              </w:rPr>
            </w:pPr>
            <w:r>
              <w:rPr>
                <w:rFonts w:eastAsia="Calibri"/>
                <w:color w:val="000000" w:themeColor="text1"/>
              </w:rPr>
              <w:lastRenderedPageBreak/>
              <w:t xml:space="preserve">When joining horizontally to the letter </w:t>
            </w:r>
            <w:r w:rsidRPr="00E96BE8">
              <w:rPr>
                <w:rFonts w:eastAsia="Calibri"/>
                <w:b/>
                <w:bCs/>
                <w:color w:val="000000" w:themeColor="text1"/>
              </w:rPr>
              <w:t>e</w:t>
            </w:r>
            <w:r>
              <w:rPr>
                <w:rFonts w:eastAsia="Calibri"/>
                <w:color w:val="000000" w:themeColor="text1"/>
              </w:rPr>
              <w:t>, the dip needs to go lower to meet where the letter starts.</w:t>
            </w:r>
          </w:p>
        </w:tc>
        <w:tc>
          <w:tcPr>
            <w:tcW w:w="7294" w:type="dxa"/>
          </w:tcPr>
          <w:p w14:paraId="7BF8AB27" w14:textId="77777777" w:rsidR="000A2EA0" w:rsidRDefault="000A2EA0" w:rsidP="000A2EA0">
            <w:pPr>
              <w:pStyle w:val="Tableheadingstyle"/>
            </w:pPr>
            <w:r>
              <w:lastRenderedPageBreak/>
              <w:t>Handwriting and digital transcription</w:t>
            </w:r>
          </w:p>
          <w:p w14:paraId="5221FC5F" w14:textId="2170F99A" w:rsidR="3B847D56" w:rsidRDefault="19D1AA2C" w:rsidP="000A2EA0">
            <w:pPr>
              <w:rPr>
                <w:rStyle w:val="Strong"/>
              </w:rPr>
            </w:pPr>
            <w:r w:rsidRPr="64F1DFF2">
              <w:rPr>
                <w:rStyle w:val="Strong"/>
                <w:lang w:val="en-GB"/>
              </w:rPr>
              <w:t>Handwriting legibility and fluency</w:t>
            </w:r>
          </w:p>
          <w:p w14:paraId="1F3BBC8A" w14:textId="0A0C6401" w:rsidR="003B2DA7" w:rsidRPr="00C9116E" w:rsidRDefault="60EB2DC5" w:rsidP="00C9116E">
            <w:pPr>
              <w:pStyle w:val="ListBullet"/>
              <w:rPr>
                <w:rFonts w:eastAsia="Arial"/>
                <w:color w:val="000000" w:themeColor="text1"/>
              </w:rPr>
            </w:pPr>
            <w:r w:rsidRPr="2397668E">
              <w:rPr>
                <w:rFonts w:eastAsia="Arial"/>
                <w:color w:val="000000" w:themeColor="text1"/>
              </w:rPr>
              <w:t>Suggested fluency pattern</w:t>
            </w:r>
          </w:p>
          <w:p w14:paraId="27F1D49C" w14:textId="41D03F20" w:rsidR="00C9116E" w:rsidRDefault="00C9116E" w:rsidP="64F1DFF2">
            <w:pPr>
              <w:ind w:left="567"/>
            </w:pPr>
            <w:r>
              <w:rPr>
                <w:noProof/>
              </w:rPr>
              <w:drawing>
                <wp:inline distT="0" distB="0" distL="0" distR="0" wp14:anchorId="04D53D90" wp14:editId="6DF2AAA5">
                  <wp:extent cx="2695575" cy="516351"/>
                  <wp:effectExtent l="0" t="0" r="0" b="0"/>
                  <wp:docPr id="11" name="Picture 11" descr="Fluency passage to practise horizontal joins, consisting of a sequence of joined lower case 'o' and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luency passage to practise horizontal joins, consisting of a sequence of joined lower case 'o' and '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2034" cy="527166"/>
                          </a:xfrm>
                          <a:prstGeom prst="rect">
                            <a:avLst/>
                          </a:prstGeom>
                          <a:noFill/>
                          <a:ln>
                            <a:noFill/>
                          </a:ln>
                        </pic:spPr>
                      </pic:pic>
                    </a:graphicData>
                  </a:graphic>
                </wp:inline>
              </w:drawing>
            </w:r>
          </w:p>
          <w:p w14:paraId="53AD485B" w14:textId="594D3762" w:rsidR="00F034CA" w:rsidRDefault="00F034CA" w:rsidP="000A2EA0">
            <w:pPr>
              <w:pStyle w:val="ListBullet"/>
            </w:pPr>
            <w:r w:rsidRPr="2397668E">
              <w:t xml:space="preserve">Example cursive letter formations for </w:t>
            </w:r>
            <w:r>
              <w:t>horizontal</w:t>
            </w:r>
            <w:r w:rsidRPr="2397668E">
              <w:t xml:space="preserve"> joins </w:t>
            </w:r>
            <w:r>
              <w:t>from</w:t>
            </w:r>
            <w:r w:rsidRPr="2397668E">
              <w:t xml:space="preserve"> the </w:t>
            </w:r>
            <w:r w:rsidRPr="2397668E">
              <w:lastRenderedPageBreak/>
              <w:t>letter</w:t>
            </w:r>
            <w:r w:rsidR="007E73C4">
              <w:t>s</w:t>
            </w:r>
            <w:r w:rsidRPr="2397668E">
              <w:t xml:space="preserve"> </w:t>
            </w:r>
            <w:r w:rsidRPr="00F034CA">
              <w:rPr>
                <w:b/>
                <w:bCs/>
              </w:rPr>
              <w:t>o</w:t>
            </w:r>
            <w:r w:rsidR="007E73C4" w:rsidRPr="007E73C4">
              <w:t>,</w:t>
            </w:r>
            <w:r w:rsidR="007E73C4">
              <w:rPr>
                <w:b/>
                <w:bCs/>
              </w:rPr>
              <w:t xml:space="preserve"> r</w:t>
            </w:r>
            <w:r w:rsidR="007E73C4" w:rsidRPr="007E73C4">
              <w:t>,</w:t>
            </w:r>
            <w:r w:rsidR="007E73C4">
              <w:rPr>
                <w:b/>
                <w:bCs/>
              </w:rPr>
              <w:t xml:space="preserve"> v</w:t>
            </w:r>
            <w:r w:rsidR="007E73C4" w:rsidRPr="007E73C4">
              <w:t>,</w:t>
            </w:r>
            <w:r w:rsidR="007E73C4">
              <w:rPr>
                <w:b/>
                <w:bCs/>
              </w:rPr>
              <w:t xml:space="preserve"> w</w:t>
            </w:r>
            <w:r w:rsidR="007E73C4" w:rsidRPr="007E73C4">
              <w:t>,</w:t>
            </w:r>
            <w:r w:rsidR="007E73C4">
              <w:rPr>
                <w:b/>
                <w:bCs/>
              </w:rPr>
              <w:t xml:space="preserve"> x </w:t>
            </w:r>
            <w:r w:rsidR="007E73C4" w:rsidRPr="007E73C4">
              <w:t>and</w:t>
            </w:r>
            <w:r w:rsidR="007E73C4">
              <w:rPr>
                <w:b/>
                <w:bCs/>
              </w:rPr>
              <w:t xml:space="preserve"> f</w:t>
            </w:r>
          </w:p>
          <w:p w14:paraId="5FF20871" w14:textId="35F625B1" w:rsidR="540A8BE0" w:rsidRDefault="009D00D7" w:rsidP="00DC44B4">
            <w:pPr>
              <w:spacing w:before="0"/>
              <w:ind w:left="720"/>
              <w:rPr>
                <w:rFonts w:eastAsia="Calibri"/>
              </w:rPr>
            </w:pPr>
            <w:r>
              <w:rPr>
                <w:noProof/>
              </w:rPr>
              <w:drawing>
                <wp:inline distT="0" distB="0" distL="0" distR="0" wp14:anchorId="3F10BD22" wp14:editId="5F0E0FFC">
                  <wp:extent cx="4035836" cy="2871787"/>
                  <wp:effectExtent l="0" t="0" r="3175" b="5080"/>
                  <wp:docPr id="17" name="Picture 17" descr="A series of paired letters demonstrating horizontal joins to short letters in cursiv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eries of paired letters demonstrating horizontal joins to short letters in cursive style."/>
                          <pic:cNvPicPr/>
                        </pic:nvPicPr>
                        <pic:blipFill>
                          <a:blip r:embed="rId47"/>
                          <a:stretch>
                            <a:fillRect/>
                          </a:stretch>
                        </pic:blipFill>
                        <pic:spPr>
                          <a:xfrm>
                            <a:off x="0" y="0"/>
                            <a:ext cx="4035836" cy="2871787"/>
                          </a:xfrm>
                          <a:prstGeom prst="rect">
                            <a:avLst/>
                          </a:prstGeom>
                        </pic:spPr>
                      </pic:pic>
                    </a:graphicData>
                  </a:graphic>
                </wp:inline>
              </w:drawing>
            </w:r>
          </w:p>
          <w:p w14:paraId="76679375" w14:textId="16114F41" w:rsidR="17726DFE" w:rsidRDefault="58900417" w:rsidP="64F1DFF2">
            <w:pPr>
              <w:pStyle w:val="ListBullet"/>
              <w:rPr>
                <w:rFonts w:eastAsia="Arial"/>
              </w:rPr>
            </w:pPr>
            <w:r w:rsidRPr="2397668E">
              <w:rPr>
                <w:rFonts w:eastAsia="Arial"/>
                <w:color w:val="000000" w:themeColor="text1"/>
              </w:rPr>
              <w:t>Suggested practice text from the passage</w:t>
            </w:r>
          </w:p>
          <w:p w14:paraId="56294562" w14:textId="76269237" w:rsidR="003B2DA7" w:rsidRPr="000A2EA0" w:rsidRDefault="00EA3D37" w:rsidP="000A2EA0">
            <w:pPr>
              <w:ind w:left="720"/>
              <w:rPr>
                <w:rFonts w:eastAsia="Calibri"/>
              </w:rPr>
            </w:pPr>
            <w:r>
              <w:rPr>
                <w:noProof/>
              </w:rPr>
              <w:drawing>
                <wp:inline distT="0" distB="0" distL="0" distR="0" wp14:anchorId="09AA2DA5" wp14:editId="1BA959C0">
                  <wp:extent cx="3433763" cy="1564210"/>
                  <wp:effectExtent l="0" t="0" r="0" b="0"/>
                  <wp:docPr id="15" name="Picture 15" descr="Example passage from the text: Jupiter has a series of white, oval-shaped rotating storms in its southern hemisphere that look like pearls - there's usually at least six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passage from the text: Jupiter has a series of white, oval-shaped rotating storms in its southern hemisphere that look like pearls - there's usually at least six of them."/>
                          <pic:cNvPicPr/>
                        </pic:nvPicPr>
                        <pic:blipFill>
                          <a:blip r:embed="rId48"/>
                          <a:stretch>
                            <a:fillRect/>
                          </a:stretch>
                        </pic:blipFill>
                        <pic:spPr>
                          <a:xfrm>
                            <a:off x="0" y="0"/>
                            <a:ext cx="3451814" cy="1572433"/>
                          </a:xfrm>
                          <a:prstGeom prst="rect">
                            <a:avLst/>
                          </a:prstGeom>
                        </pic:spPr>
                      </pic:pic>
                    </a:graphicData>
                  </a:graphic>
                </wp:inline>
              </w:drawing>
            </w:r>
          </w:p>
        </w:tc>
      </w:tr>
      <w:tr w:rsidR="000A2EA0" w14:paraId="6391B5F4" w14:textId="77777777" w:rsidTr="00DA22BF">
        <w:tc>
          <w:tcPr>
            <w:tcW w:w="7268" w:type="dxa"/>
          </w:tcPr>
          <w:p w14:paraId="5B0C0254" w14:textId="25215EEF" w:rsidR="000A2EA0" w:rsidRDefault="000A2EA0" w:rsidP="000A2EA0">
            <w:pPr>
              <w:rPr>
                <w:rFonts w:eastAsia="Calibri"/>
                <w:color w:val="000000" w:themeColor="text1"/>
              </w:rPr>
            </w:pPr>
            <w:r w:rsidRPr="64F1DFF2">
              <w:rPr>
                <w:rStyle w:val="Strong"/>
                <w:lang w:val="en-GB"/>
              </w:rPr>
              <w:lastRenderedPageBreak/>
              <w:t>Software functionalities and typing</w:t>
            </w:r>
          </w:p>
          <w:p w14:paraId="76C247A6" w14:textId="77777777" w:rsidR="000A2EA0" w:rsidRPr="000A2EA0" w:rsidRDefault="000A2EA0" w:rsidP="00673F88">
            <w:pPr>
              <w:pStyle w:val="ListBullet"/>
              <w:numPr>
                <w:ilvl w:val="0"/>
                <w:numId w:val="12"/>
              </w:numPr>
              <w:mirrorIndents w:val="0"/>
            </w:pPr>
            <w:r w:rsidRPr="000A2EA0">
              <w:t>Select and insert visual, print and audio elements into texts</w:t>
            </w:r>
          </w:p>
          <w:p w14:paraId="56B1DF0C" w14:textId="1643A42B" w:rsidR="000A2EA0" w:rsidRPr="000A2EA0" w:rsidRDefault="000A2EA0" w:rsidP="00673F88">
            <w:pPr>
              <w:pStyle w:val="ListBullet2"/>
              <w:numPr>
                <w:ilvl w:val="0"/>
                <w:numId w:val="11"/>
              </w:numPr>
            </w:pPr>
            <w:r>
              <w:t>Revise visual and print elements that could be included when producing a multimodal text.</w:t>
            </w:r>
          </w:p>
        </w:tc>
        <w:tc>
          <w:tcPr>
            <w:tcW w:w="7294" w:type="dxa"/>
          </w:tcPr>
          <w:p w14:paraId="4EBFF967" w14:textId="77777777" w:rsidR="000A2EA0" w:rsidRDefault="000A2EA0" w:rsidP="000A2EA0">
            <w:pPr>
              <w:rPr>
                <w:rFonts w:eastAsia="Calibri"/>
                <w:color w:val="000000" w:themeColor="text1"/>
              </w:rPr>
            </w:pPr>
            <w:r w:rsidRPr="64F1DFF2">
              <w:rPr>
                <w:rStyle w:val="Strong"/>
                <w:lang w:val="en-GB"/>
              </w:rPr>
              <w:t>Software functionalities and typing</w:t>
            </w:r>
            <w:r w:rsidRPr="64F1DFF2">
              <w:rPr>
                <w:rStyle w:val="Strong"/>
              </w:rPr>
              <w:t xml:space="preserve"> </w:t>
            </w:r>
          </w:p>
          <w:p w14:paraId="00C6BEC8" w14:textId="35CFB0C5" w:rsidR="000A2EA0" w:rsidRPr="000A2EA0" w:rsidRDefault="000A2EA0" w:rsidP="00673F88">
            <w:pPr>
              <w:pStyle w:val="ListBullet"/>
              <w:numPr>
                <w:ilvl w:val="0"/>
                <w:numId w:val="12"/>
              </w:numPr>
            </w:pPr>
            <w:r w:rsidRPr="2397668E">
              <w:t>Multimodal texts produced within Component B teaching and learning can feature visual, print and audio elements.</w:t>
            </w:r>
          </w:p>
        </w:tc>
      </w:tr>
    </w:tbl>
    <w:p w14:paraId="4BCECE90" w14:textId="77777777" w:rsidR="005C0FE2" w:rsidRDefault="005C0FE2" w:rsidP="005C0FE2">
      <w:pPr>
        <w:pStyle w:val="Heading4"/>
      </w:pPr>
      <w:r>
        <w:t>Planning framework</w:t>
      </w:r>
    </w:p>
    <w:p w14:paraId="3BF5153C" w14:textId="77777777" w:rsidR="00C41844" w:rsidRDefault="00C41844" w:rsidP="00C41844">
      <w:r>
        <w:t xml:space="preserve">To plan and document Component A teaching and learning, a </w:t>
      </w:r>
      <w:hyperlink r:id="rId49" w:history="1">
        <w:r>
          <w:rPr>
            <w:rStyle w:val="Hyperlink"/>
          </w:rPr>
          <w:t>planning scaffold</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50" w:history="1">
        <w:r>
          <w:rPr>
            <w:rStyle w:val="Hyperlink"/>
          </w:rPr>
          <w:t>Lesson advice guides</w:t>
        </w:r>
      </w:hyperlink>
      <w:r>
        <w:t>.</w:t>
      </w:r>
    </w:p>
    <w:p w14:paraId="12242308" w14:textId="77777777" w:rsidR="003B2DA7" w:rsidRDefault="092A9BEB" w:rsidP="00C41844">
      <w:pPr>
        <w:pStyle w:val="Heading3"/>
      </w:pPr>
      <w:bookmarkStart w:id="34" w:name="_Toc145516121"/>
      <w:r>
        <w:t>Component B teaching and learning</w:t>
      </w:r>
      <w:bookmarkEnd w:id="34"/>
    </w:p>
    <w:p w14:paraId="0F60949E" w14:textId="7F8C18B2"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7323969" w14:textId="77777777" w:rsidR="003B2DA7" w:rsidRDefault="003B2DA7" w:rsidP="003B2DA7">
      <w:pPr>
        <w:pStyle w:val="Heading4"/>
      </w:pPr>
      <w:r>
        <w:t>Learning intention</w:t>
      </w:r>
      <w:r w:rsidR="001536D5">
        <w:t>s</w:t>
      </w:r>
      <w:r>
        <w:t xml:space="preserve"> and success criteria</w:t>
      </w:r>
    </w:p>
    <w:p w14:paraId="2CD1139D" w14:textId="77777777" w:rsidR="003B2DA7" w:rsidRDefault="003B2DA7" w:rsidP="003B2DA7">
      <w:r>
        <w:t>Learning intentions and success criteria are best co-constructed with students.</w:t>
      </w:r>
    </w:p>
    <w:p w14:paraId="6BEA36CA" w14:textId="77777777" w:rsidR="003B2DA7" w:rsidRDefault="003B2DA7" w:rsidP="003B2DA7">
      <w:pPr>
        <w:pStyle w:val="Heading4"/>
      </w:pPr>
      <w:r>
        <w:lastRenderedPageBreak/>
        <w:t>Learning intention</w:t>
      </w:r>
    </w:p>
    <w:p w14:paraId="1344CB89" w14:textId="29820A5B" w:rsidR="003B2DA7" w:rsidRDefault="003B2DA7" w:rsidP="003B2DA7">
      <w:r>
        <w:t>Students are learning to</w:t>
      </w:r>
      <w:r w:rsidR="018FDDA9">
        <w:t xml:space="preserve"> plan, create and revise texts for informative purposes</w:t>
      </w:r>
      <w:r w:rsidR="006A0FDA">
        <w:t>.</w:t>
      </w:r>
    </w:p>
    <w:p w14:paraId="51410CD4" w14:textId="77777777" w:rsidR="003B2DA7" w:rsidRDefault="003B2DA7" w:rsidP="003B2DA7">
      <w:pPr>
        <w:pStyle w:val="Heading4"/>
      </w:pPr>
      <w:r>
        <w:t>Success criteria</w:t>
      </w:r>
    </w:p>
    <w:p w14:paraId="4795F47C" w14:textId="77777777" w:rsidR="003B2DA7" w:rsidRDefault="003B2DA7" w:rsidP="003B2DA7">
      <w:r>
        <w:t>Students can:</w:t>
      </w:r>
    </w:p>
    <w:p w14:paraId="1424B1A8" w14:textId="3C9C7401" w:rsidR="6748E6A5" w:rsidRDefault="5C7E50A0" w:rsidP="6E5AE56D">
      <w:pPr>
        <w:pStyle w:val="ListBullet"/>
        <w:rPr>
          <w:rFonts w:eastAsia="Calibri"/>
        </w:rPr>
      </w:pPr>
      <w:r>
        <w:t>summarise ideas when planning</w:t>
      </w:r>
    </w:p>
    <w:p w14:paraId="0B334B4C" w14:textId="262BC7BE" w:rsidR="6748E6A5" w:rsidRDefault="5C7E50A0" w:rsidP="6E5AE56D">
      <w:pPr>
        <w:pStyle w:val="ListBullet"/>
        <w:rPr>
          <w:rFonts w:eastAsia="Calibri"/>
        </w:rPr>
      </w:pPr>
      <w:r w:rsidRPr="2397668E">
        <w:rPr>
          <w:rFonts w:eastAsia="Calibri"/>
        </w:rPr>
        <w:t>plan structures and language to suit the purpose of a text</w:t>
      </w:r>
    </w:p>
    <w:p w14:paraId="52FE529F" w14:textId="591B1045" w:rsidR="6748E6A5" w:rsidRDefault="5C7E50A0" w:rsidP="6E5AE56D">
      <w:pPr>
        <w:pStyle w:val="ListBullet"/>
        <w:rPr>
          <w:rFonts w:eastAsia="Calibri"/>
        </w:rPr>
      </w:pPr>
      <w:r w:rsidRPr="2397668E">
        <w:rPr>
          <w:rFonts w:eastAsia="Calibri"/>
        </w:rPr>
        <w:t>experiment with a range of text features to create a multimodal text</w:t>
      </w:r>
    </w:p>
    <w:p w14:paraId="718AFC27" w14:textId="487379E2" w:rsidR="6748E6A5" w:rsidRDefault="0A1672D8" w:rsidP="6E5AE56D">
      <w:pPr>
        <w:pStyle w:val="ListBullet"/>
      </w:pPr>
      <w:r>
        <w:t>e</w:t>
      </w:r>
      <w:r w:rsidR="5C7E50A0">
        <w:t>dit</w:t>
      </w:r>
      <w:r w:rsidR="00333EC8">
        <w:t>,</w:t>
      </w:r>
      <w:r w:rsidR="5C7E50A0">
        <w:t xml:space="preserve"> revise </w:t>
      </w:r>
      <w:r w:rsidR="460B5C69">
        <w:t xml:space="preserve">and publish </w:t>
      </w:r>
      <w:r w:rsidR="5C7E50A0">
        <w:t xml:space="preserve">constructed texts using </w:t>
      </w:r>
      <w:r w:rsidR="74CCD7F1">
        <w:t>self-reflection</w:t>
      </w:r>
      <w:r w:rsidR="14C2F827">
        <w:t xml:space="preserve"> and peer feedback.</w:t>
      </w:r>
    </w:p>
    <w:p w14:paraId="072CB621" w14:textId="415B5606" w:rsidR="003B2DA7" w:rsidRDefault="77414FE4" w:rsidP="003B2DA7">
      <w:pPr>
        <w:pStyle w:val="Heading3"/>
      </w:pPr>
      <w:bookmarkStart w:id="35" w:name="_Lesson_13:_Planning"/>
      <w:bookmarkStart w:id="36" w:name="_Toc145516122"/>
      <w:bookmarkEnd w:id="35"/>
      <w:r>
        <w:t>Lesson 1</w:t>
      </w:r>
      <w:r w:rsidR="1965E3AC">
        <w:t>3</w:t>
      </w:r>
      <w:r>
        <w:t xml:space="preserve">: </w:t>
      </w:r>
      <w:r w:rsidR="546AC532">
        <w:t>Planning multimodal texts</w:t>
      </w:r>
      <w:bookmarkEnd w:id="36"/>
    </w:p>
    <w:p w14:paraId="22A29508" w14:textId="1598EEAA" w:rsidR="7975F0D4" w:rsidRPr="00551FD1" w:rsidRDefault="35CFD082" w:rsidP="00673F88">
      <w:pPr>
        <w:pStyle w:val="ListNumber"/>
        <w:numPr>
          <w:ilvl w:val="0"/>
          <w:numId w:val="17"/>
        </w:numPr>
        <w:rPr>
          <w:rFonts w:eastAsia="Calibri"/>
        </w:rPr>
      </w:pPr>
      <w:r>
        <w:t xml:space="preserve">Display a double page from </w:t>
      </w:r>
      <w:r w:rsidRPr="24C41BB6">
        <w:rPr>
          <w:rStyle w:val="Emphasis"/>
        </w:rPr>
        <w:t>Deadly Science</w:t>
      </w:r>
      <w:r>
        <w:t xml:space="preserve"> and from </w:t>
      </w:r>
      <w:r w:rsidRPr="24C41BB6">
        <w:rPr>
          <w:rStyle w:val="Emphasis"/>
        </w:rPr>
        <w:t>Meanwhile Back on Earth</w:t>
      </w:r>
      <w:r>
        <w:t>. Play a ‘genre expert’ game. Provide students with mini whiteboards and instruct students to create 2 columns, one for each text. Explain that students will have a set time limit to record the genre conventions they can identify on the displayed pages, under the correct columns. For example, structure – subheadings, images</w:t>
      </w:r>
      <w:r w:rsidR="6739D1B8">
        <w:t xml:space="preserve"> and</w:t>
      </w:r>
      <w:r w:rsidR="7AB484D6">
        <w:t xml:space="preserve"> </w:t>
      </w:r>
      <w:r>
        <w:t>illustrations</w:t>
      </w:r>
      <w:r w:rsidR="08032272">
        <w:t>;</w:t>
      </w:r>
      <w:r>
        <w:t xml:space="preserve"> </w:t>
      </w:r>
      <w:r w:rsidR="088B2B52">
        <w:t>l</w:t>
      </w:r>
      <w:r>
        <w:t>anguage – scientific</w:t>
      </w:r>
      <w:r w:rsidR="4D1CC455">
        <w:t>;</w:t>
      </w:r>
      <w:r>
        <w:t xml:space="preserve"> </w:t>
      </w:r>
      <w:r w:rsidR="2DAFB898">
        <w:t>p</w:t>
      </w:r>
      <w:r>
        <w:t>urpose – to inform</w:t>
      </w:r>
      <w:r w:rsidR="69E2A03E">
        <w:t xml:space="preserve">, </w:t>
      </w:r>
      <w:r>
        <w:t>to entertain</w:t>
      </w:r>
      <w:r w:rsidR="22A1655C">
        <w:t>;</w:t>
      </w:r>
      <w:r>
        <w:t xml:space="preserve"> </w:t>
      </w:r>
      <w:r w:rsidR="2D4BB133">
        <w:t>n</w:t>
      </w:r>
      <w:r>
        <w:t>arrative – second voice.</w:t>
      </w:r>
    </w:p>
    <w:p w14:paraId="359DC4EC" w14:textId="59FEC91F" w:rsidR="75BDB1EE" w:rsidRDefault="75BDB1EE" w:rsidP="00551FD1">
      <w:pPr>
        <w:pStyle w:val="ListNumber"/>
      </w:pPr>
      <w:r w:rsidRPr="00551FD1">
        <w:t>Share</w:t>
      </w:r>
      <w:r w:rsidRPr="3D76745F">
        <w:t xml:space="preserve"> </w:t>
      </w:r>
      <w:r w:rsidR="586AD18F" w:rsidRPr="3D76745F">
        <w:t xml:space="preserve">and record </w:t>
      </w:r>
      <w:r w:rsidRPr="3D76745F">
        <w:t>student responses</w:t>
      </w:r>
      <w:r w:rsidR="3C3EE9FD" w:rsidRPr="3D76745F">
        <w:t xml:space="preserve">, </w:t>
      </w:r>
      <w:r w:rsidR="6C0DFB8F" w:rsidRPr="3D76745F">
        <w:t>referring</w:t>
      </w:r>
      <w:r w:rsidR="3C3EE9FD" w:rsidRPr="3D76745F">
        <w:t xml:space="preserve"> to the genre jigsaw </w:t>
      </w:r>
      <w:r w:rsidR="01A33A72" w:rsidRPr="008D6084">
        <w:t xml:space="preserve">from </w:t>
      </w:r>
      <w:hyperlink w:anchor="_Lesson_1:_Categorising" w:history="1">
        <w:r w:rsidR="01A33A72" w:rsidRPr="008D6084">
          <w:rPr>
            <w:rStyle w:val="Hyperlink"/>
            <w:rFonts w:eastAsia="Calibri"/>
          </w:rPr>
          <w:t>Lesson 1</w:t>
        </w:r>
      </w:hyperlink>
      <w:r w:rsidR="3C3EE9FD" w:rsidRPr="008D6084">
        <w:t xml:space="preserve"> to</w:t>
      </w:r>
      <w:r w:rsidR="3C3EE9FD" w:rsidRPr="3D76745F">
        <w:t xml:space="preserve"> cross reference. </w:t>
      </w:r>
      <w:r w:rsidR="179367B4" w:rsidRPr="3D76745F">
        <w:t>This will be referred to in future lessons.</w:t>
      </w:r>
    </w:p>
    <w:p w14:paraId="0C1661EC" w14:textId="1D0D3708" w:rsidR="34818DFE" w:rsidRDefault="34818DFE" w:rsidP="00551FD1">
      <w:pPr>
        <w:pStyle w:val="ListNumber"/>
      </w:pPr>
      <w:r w:rsidRPr="3D76745F">
        <w:lastRenderedPageBreak/>
        <w:t>Explain that students will be co</w:t>
      </w:r>
      <w:r w:rsidR="2BEA792F" w:rsidRPr="3D76745F">
        <w:t>nstructing</w:t>
      </w:r>
      <w:r w:rsidRPr="3D76745F">
        <w:t xml:space="preserve"> a</w:t>
      </w:r>
      <w:r w:rsidR="4022C7CE" w:rsidRPr="3D76745F">
        <w:t>n informative</w:t>
      </w:r>
      <w:r w:rsidRPr="3D76745F">
        <w:t xml:space="preserve"> multimodal text and a second </w:t>
      </w:r>
      <w:r w:rsidR="169A5D05" w:rsidRPr="3D76745F">
        <w:t xml:space="preserve">person </w:t>
      </w:r>
      <w:r w:rsidRPr="3D76745F">
        <w:t>narrative to present to their pee</w:t>
      </w:r>
      <w:r w:rsidR="288C05D7" w:rsidRPr="3D76745F">
        <w:t xml:space="preserve">rs. Students will </w:t>
      </w:r>
      <w:r w:rsidR="54D77DFF" w:rsidRPr="3D76745F">
        <w:t xml:space="preserve">need to </w:t>
      </w:r>
      <w:r w:rsidR="288C05D7" w:rsidRPr="3D76745F">
        <w:t xml:space="preserve">demonstrate an understanding of </w:t>
      </w:r>
      <w:r w:rsidR="45040E92" w:rsidRPr="3D76745F">
        <w:t xml:space="preserve">the </w:t>
      </w:r>
      <w:r w:rsidR="288C05D7" w:rsidRPr="3D76745F">
        <w:t>genre conventions</w:t>
      </w:r>
      <w:r w:rsidR="03DF4144" w:rsidRPr="3D76745F">
        <w:t xml:space="preserve">. </w:t>
      </w:r>
      <w:r w:rsidR="0703CECC" w:rsidRPr="3D76745F">
        <w:t xml:space="preserve">Lesson 13 to </w:t>
      </w:r>
      <w:r w:rsidR="25E6C0D8" w:rsidRPr="3D76745F">
        <w:t xml:space="preserve">Lesson </w:t>
      </w:r>
      <w:r w:rsidR="0703CECC" w:rsidRPr="3D76745F">
        <w:t xml:space="preserve">16 will focus on the </w:t>
      </w:r>
      <w:r w:rsidR="3063BCA9" w:rsidRPr="3D76745F">
        <w:t>informative</w:t>
      </w:r>
      <w:r w:rsidR="0703CECC" w:rsidRPr="3D76745F">
        <w:t xml:space="preserve"> </w:t>
      </w:r>
      <w:r w:rsidR="154855CF" w:rsidRPr="3D76745F">
        <w:t>multimodal</w:t>
      </w:r>
      <w:r w:rsidR="0703CECC" w:rsidRPr="3D76745F">
        <w:t xml:space="preserve"> text and Lesson</w:t>
      </w:r>
      <w:r w:rsidR="2007D5E6" w:rsidRPr="3D76745F">
        <w:t xml:space="preserve"> </w:t>
      </w:r>
      <w:r w:rsidR="0703CECC" w:rsidRPr="3D76745F">
        <w:t xml:space="preserve">17 to </w:t>
      </w:r>
      <w:r w:rsidR="69EF610C" w:rsidRPr="3D76745F">
        <w:t xml:space="preserve">Lesson </w:t>
      </w:r>
      <w:r w:rsidR="0703CECC" w:rsidRPr="3D76745F">
        <w:t>19 will focus on</w:t>
      </w:r>
      <w:r w:rsidR="4D059ABA" w:rsidRPr="3D76745F">
        <w:t xml:space="preserve"> the</w:t>
      </w:r>
      <w:r w:rsidR="0703CECC" w:rsidRPr="3D76745F">
        <w:t xml:space="preserve"> second </w:t>
      </w:r>
      <w:r w:rsidR="2F0203C1" w:rsidRPr="3D76745F">
        <w:t xml:space="preserve">person </w:t>
      </w:r>
      <w:r w:rsidR="0703CECC" w:rsidRPr="3D76745F">
        <w:t>voice narrative.</w:t>
      </w:r>
    </w:p>
    <w:p w14:paraId="7B21CA66" w14:textId="6D527DAE" w:rsidR="003B2DA7" w:rsidRPr="001B78E3" w:rsidRDefault="5E284038" w:rsidP="2EA1304E">
      <w:pPr>
        <w:pStyle w:val="FeatureBox2"/>
      </w:pPr>
      <w:r w:rsidRPr="2EA1304E">
        <w:rPr>
          <w:b/>
          <w:bCs/>
        </w:rPr>
        <w:t>Too easy?</w:t>
      </w:r>
      <w:r>
        <w:t xml:space="preserve"> Students </w:t>
      </w:r>
      <w:r w:rsidR="680628C4">
        <w:t xml:space="preserve">select a theme they </w:t>
      </w:r>
      <w:r w:rsidR="58CA0E18">
        <w:t>notic</w:t>
      </w:r>
      <w:r w:rsidR="680628C4">
        <w:t>e across their re</w:t>
      </w:r>
      <w:r w:rsidR="526377B4">
        <w:t>search and note taking</w:t>
      </w:r>
      <w:r w:rsidR="680628C4">
        <w:t xml:space="preserve"> for their multimodal text</w:t>
      </w:r>
      <w:r w:rsidR="12D2B350">
        <w:t xml:space="preserve">. For example, </w:t>
      </w:r>
      <w:r w:rsidR="00613989">
        <w:t>‘</w:t>
      </w:r>
      <w:r w:rsidR="3DCE904C">
        <w:t>Who are the planets in our solar system named after?</w:t>
      </w:r>
      <w:r w:rsidR="00613989">
        <w:t>’</w:t>
      </w:r>
    </w:p>
    <w:p w14:paraId="0E8C32D6" w14:textId="7E4C12F6" w:rsidR="4BAEE096" w:rsidRPr="008D6084" w:rsidRDefault="4BAEE096" w:rsidP="00551FD1">
      <w:pPr>
        <w:pStyle w:val="ListNumber"/>
      </w:pPr>
      <w:r w:rsidRPr="059CDECC">
        <w:t xml:space="preserve">Discuss </w:t>
      </w:r>
      <w:r w:rsidR="40DF46ED" w:rsidRPr="008D6084">
        <w:t xml:space="preserve">and clarify </w:t>
      </w:r>
      <w:r w:rsidRPr="008D6084">
        <w:t>the purpose and audience of the multimodal text.</w:t>
      </w:r>
    </w:p>
    <w:p w14:paraId="42CA5329" w14:textId="49D9F4C9" w:rsidR="64524F4D" w:rsidRPr="008D6084" w:rsidRDefault="1556D0D9" w:rsidP="00551FD1">
      <w:pPr>
        <w:pStyle w:val="ListNumber"/>
      </w:pPr>
      <w:r w:rsidRPr="2397668E">
        <w:t>Review</w:t>
      </w:r>
      <w:r w:rsidR="6CA808DA" w:rsidRPr="2397668E">
        <w:t xml:space="preserve"> </w:t>
      </w:r>
      <w:hyperlink w:anchor="_Resource_19:_Writing_1">
        <w:r w:rsidR="3A3B51D6" w:rsidRPr="2397668E">
          <w:rPr>
            <w:rStyle w:val="Hyperlink"/>
            <w:rFonts w:eastAsia="Calibri"/>
          </w:rPr>
          <w:t xml:space="preserve">Resource </w:t>
        </w:r>
        <w:r w:rsidR="75372A77" w:rsidRPr="2397668E">
          <w:rPr>
            <w:rStyle w:val="Hyperlink"/>
            <w:rFonts w:eastAsia="Calibri"/>
          </w:rPr>
          <w:t>19</w:t>
        </w:r>
        <w:r w:rsidR="3A3B51D6" w:rsidRPr="2397668E">
          <w:rPr>
            <w:rStyle w:val="Hyperlink"/>
            <w:rFonts w:eastAsia="Calibri"/>
          </w:rPr>
          <w:t>: W</w:t>
        </w:r>
        <w:r w:rsidR="6CA808DA" w:rsidRPr="2397668E">
          <w:rPr>
            <w:rStyle w:val="Hyperlink"/>
            <w:rFonts w:eastAsia="Calibri"/>
          </w:rPr>
          <w:t>riting cycle</w:t>
        </w:r>
      </w:hyperlink>
      <w:r w:rsidR="6CA808DA" w:rsidRPr="2397668E">
        <w:t xml:space="preserve"> of planning, drafting, </w:t>
      </w:r>
      <w:r w:rsidR="269AF1DB" w:rsidRPr="2397668E">
        <w:t>composing</w:t>
      </w:r>
      <w:r w:rsidR="6CA808DA" w:rsidRPr="2397668E">
        <w:t>, editing</w:t>
      </w:r>
      <w:r w:rsidR="292BFAFF" w:rsidRPr="2397668E">
        <w:t>, proofreading and publishing</w:t>
      </w:r>
      <w:r w:rsidR="6CA808DA" w:rsidRPr="2397668E">
        <w:t xml:space="preserve">. </w:t>
      </w:r>
      <w:r w:rsidR="5F4C63DC" w:rsidRPr="2397668E">
        <w:t>Explain that students will revisit the</w:t>
      </w:r>
      <w:r w:rsidR="61C164D3" w:rsidRPr="2397668E">
        <w:t>ir</w:t>
      </w:r>
      <w:r w:rsidR="5F4C63DC" w:rsidRPr="2397668E">
        <w:t xml:space="preserve"> notes from Lessons 4 to </w:t>
      </w:r>
      <w:r w:rsidR="24DD282E" w:rsidRPr="2397668E">
        <w:t xml:space="preserve">Lesson </w:t>
      </w:r>
      <w:r w:rsidR="5F4C63DC" w:rsidRPr="2397668E">
        <w:t>8</w:t>
      </w:r>
      <w:r w:rsidR="69E02CC2" w:rsidRPr="2397668E">
        <w:t xml:space="preserve"> and the corresponding pages of </w:t>
      </w:r>
      <w:r w:rsidR="69E02CC2" w:rsidRPr="2397668E">
        <w:rPr>
          <w:rStyle w:val="Emphasis"/>
        </w:rPr>
        <w:t xml:space="preserve">Deadly Science Solar </w:t>
      </w:r>
      <w:r w:rsidR="65A72BCA" w:rsidRPr="2397668E">
        <w:rPr>
          <w:rStyle w:val="Emphasis"/>
        </w:rPr>
        <w:t>System</w:t>
      </w:r>
      <w:r w:rsidR="5F4C63DC" w:rsidRPr="2397668E">
        <w:t xml:space="preserve"> </w:t>
      </w:r>
      <w:r w:rsidR="0415FA39" w:rsidRPr="2397668E">
        <w:t xml:space="preserve">and </w:t>
      </w:r>
      <w:r w:rsidR="5F4C63DC" w:rsidRPr="2397668E">
        <w:t>select one planet to plan</w:t>
      </w:r>
      <w:r w:rsidR="7608A04D" w:rsidRPr="2397668E">
        <w:t xml:space="preserve"> a text </w:t>
      </w:r>
      <w:r w:rsidR="416A8CDF" w:rsidRPr="2397668E">
        <w:t>that</w:t>
      </w:r>
      <w:r w:rsidR="2888B66A" w:rsidRPr="2397668E">
        <w:t xml:space="preserve"> explain</w:t>
      </w:r>
      <w:r w:rsidR="4EC9560E" w:rsidRPr="2397668E">
        <w:t>s</w:t>
      </w:r>
      <w:r w:rsidR="2888B66A" w:rsidRPr="2397668E">
        <w:t xml:space="preserve"> and </w:t>
      </w:r>
      <w:r w:rsidR="7608A04D" w:rsidRPr="2397668E">
        <w:t>inform</w:t>
      </w:r>
      <w:r w:rsidR="785A6DA2" w:rsidRPr="2397668E">
        <w:t>s</w:t>
      </w:r>
      <w:r w:rsidR="7608A04D" w:rsidRPr="2397668E">
        <w:t>.</w:t>
      </w:r>
    </w:p>
    <w:p w14:paraId="1514F260" w14:textId="644F1B5F" w:rsidR="64524F4D" w:rsidRPr="008D6084" w:rsidRDefault="662714F2" w:rsidP="00551FD1">
      <w:pPr>
        <w:pStyle w:val="ListNumber"/>
      </w:pPr>
      <w:r w:rsidRPr="2397668E">
        <w:t xml:space="preserve">Display </w:t>
      </w:r>
      <w:hyperlink w:anchor="_Resource_22:_Planning">
        <w:r w:rsidRPr="2397668E">
          <w:rPr>
            <w:rStyle w:val="Hyperlink"/>
            <w:rFonts w:eastAsia="Calibri"/>
          </w:rPr>
          <w:t xml:space="preserve">Resource </w:t>
        </w:r>
        <w:r w:rsidR="71DD1D40" w:rsidRPr="2397668E">
          <w:rPr>
            <w:rStyle w:val="Hyperlink"/>
            <w:rFonts w:eastAsia="Calibri"/>
          </w:rPr>
          <w:t>2</w:t>
        </w:r>
        <w:r w:rsidR="690CEFCA" w:rsidRPr="2397668E">
          <w:rPr>
            <w:rStyle w:val="Hyperlink"/>
            <w:rFonts w:eastAsia="Calibri"/>
          </w:rPr>
          <w:t>0</w:t>
        </w:r>
        <w:r w:rsidRPr="2397668E">
          <w:rPr>
            <w:rStyle w:val="Hyperlink"/>
            <w:rFonts w:eastAsia="Calibri"/>
          </w:rPr>
          <w:t xml:space="preserve">: Planning </w:t>
        </w:r>
        <w:r w:rsidR="47D63310" w:rsidRPr="2397668E">
          <w:rPr>
            <w:rStyle w:val="Hyperlink"/>
            <w:rFonts w:eastAsia="Calibri"/>
          </w:rPr>
          <w:t>t</w:t>
        </w:r>
        <w:r w:rsidRPr="2397668E">
          <w:rPr>
            <w:rStyle w:val="Hyperlink"/>
            <w:rFonts w:eastAsia="Calibri"/>
          </w:rPr>
          <w:t>emplate</w:t>
        </w:r>
      </w:hyperlink>
      <w:r w:rsidRPr="2397668E">
        <w:t>.</w:t>
      </w:r>
      <w:r w:rsidR="305F04F9" w:rsidRPr="2397668E">
        <w:t xml:space="preserve"> </w:t>
      </w:r>
      <w:r w:rsidR="44DC8C96" w:rsidRPr="2397668E">
        <w:t>Use think-</w:t>
      </w:r>
      <w:proofErr w:type="spellStart"/>
      <w:r w:rsidR="44DC8C96" w:rsidRPr="2397668E">
        <w:t>alouds</w:t>
      </w:r>
      <w:proofErr w:type="spellEnd"/>
      <w:r w:rsidR="44DC8C96" w:rsidRPr="2397668E">
        <w:t xml:space="preserve"> to </w:t>
      </w:r>
      <w:r w:rsidR="20420501" w:rsidRPr="2397668E">
        <w:t>m</w:t>
      </w:r>
      <w:r w:rsidR="0A72F854" w:rsidRPr="2397668E">
        <w:t>odel</w:t>
      </w:r>
      <w:r w:rsidR="0C184397" w:rsidRPr="2397668E">
        <w:t xml:space="preserve"> </w:t>
      </w:r>
      <w:r w:rsidR="41B242F7" w:rsidRPr="2397668E">
        <w:t xml:space="preserve">selecting a planet and </w:t>
      </w:r>
      <w:r w:rsidR="0C184397" w:rsidRPr="2397668E">
        <w:t>completing the resource</w:t>
      </w:r>
      <w:r w:rsidR="2243EE24" w:rsidRPr="2397668E">
        <w:t xml:space="preserve">. </w:t>
      </w:r>
      <w:r w:rsidR="0C184397" w:rsidRPr="2397668E">
        <w:t xml:space="preserve">For example, </w:t>
      </w:r>
      <w:proofErr w:type="gramStart"/>
      <w:r w:rsidR="5904BFA0" w:rsidRPr="2397668E">
        <w:t>M</w:t>
      </w:r>
      <w:r w:rsidR="0C184397" w:rsidRPr="2397668E">
        <w:t>y</w:t>
      </w:r>
      <w:proofErr w:type="gramEnd"/>
      <w:r w:rsidR="0C184397" w:rsidRPr="2397668E">
        <w:t xml:space="preserve"> notes are about the appearance of Pluto</w:t>
      </w:r>
      <w:r w:rsidR="5B3DAC6A" w:rsidRPr="2397668E">
        <w:t>.</w:t>
      </w:r>
      <w:r w:rsidR="0C184397" w:rsidRPr="2397668E">
        <w:t xml:space="preserve"> </w:t>
      </w:r>
      <w:r w:rsidR="7DE34836" w:rsidRPr="2397668E">
        <w:t>T</w:t>
      </w:r>
      <w:r w:rsidR="0C184397" w:rsidRPr="2397668E">
        <w:t xml:space="preserve">herefore, </w:t>
      </w:r>
      <w:r w:rsidR="6EBD5BF7" w:rsidRPr="2397668E">
        <w:t>I could use the heading</w:t>
      </w:r>
      <w:r w:rsidR="0C184397" w:rsidRPr="2397668E">
        <w:t xml:space="preserve"> </w:t>
      </w:r>
      <w:r w:rsidR="62172EBB" w:rsidRPr="2397668E">
        <w:t>‘</w:t>
      </w:r>
      <w:r w:rsidR="0C184397" w:rsidRPr="2397668E">
        <w:t>Appearance</w:t>
      </w:r>
      <w:r w:rsidR="22FB2513" w:rsidRPr="2397668E">
        <w:t>’</w:t>
      </w:r>
      <w:r w:rsidR="0C184397" w:rsidRPr="2397668E">
        <w:t>.</w:t>
      </w:r>
    </w:p>
    <w:p w14:paraId="3DA611BA" w14:textId="52DEACFF" w:rsidR="58BC57CF" w:rsidRDefault="3DA7DEC5" w:rsidP="00551FD1">
      <w:pPr>
        <w:pStyle w:val="ListNumber"/>
      </w:pPr>
      <w:r w:rsidRPr="2397668E">
        <w:t xml:space="preserve">Students use </w:t>
      </w:r>
      <w:hyperlink w:anchor="_Resource_22:_Planning">
        <w:r w:rsidRPr="2397668E">
          <w:rPr>
            <w:rStyle w:val="Hyperlink"/>
            <w:rFonts w:eastAsia="Calibri"/>
          </w:rPr>
          <w:t xml:space="preserve">Resource </w:t>
        </w:r>
        <w:r w:rsidR="39483873" w:rsidRPr="2397668E">
          <w:rPr>
            <w:rStyle w:val="Hyperlink"/>
            <w:rFonts w:eastAsia="Calibri"/>
          </w:rPr>
          <w:t>2</w:t>
        </w:r>
        <w:r w:rsidR="21618BD8" w:rsidRPr="2397668E">
          <w:rPr>
            <w:rStyle w:val="Hyperlink"/>
            <w:rFonts w:eastAsia="Calibri"/>
          </w:rPr>
          <w:t>0</w:t>
        </w:r>
        <w:r w:rsidRPr="2397668E">
          <w:rPr>
            <w:rStyle w:val="Hyperlink"/>
            <w:rFonts w:eastAsia="Calibri"/>
          </w:rPr>
          <w:t xml:space="preserve">: Planning </w:t>
        </w:r>
        <w:r w:rsidR="13FCF2E7" w:rsidRPr="2397668E">
          <w:rPr>
            <w:rStyle w:val="Hyperlink"/>
            <w:rFonts w:eastAsia="Calibri"/>
          </w:rPr>
          <w:t>t</w:t>
        </w:r>
        <w:r w:rsidRPr="2397668E">
          <w:rPr>
            <w:rStyle w:val="Hyperlink"/>
            <w:rFonts w:eastAsia="Calibri"/>
          </w:rPr>
          <w:t>emplate</w:t>
        </w:r>
      </w:hyperlink>
      <w:r w:rsidRPr="2397668E">
        <w:t xml:space="preserve"> to begin planning a multimodal text </w:t>
      </w:r>
      <w:r w:rsidR="510C0200" w:rsidRPr="2397668E">
        <w:t>for</w:t>
      </w:r>
      <w:r w:rsidRPr="2397668E">
        <w:t xml:space="preserve"> their chosen planet.</w:t>
      </w:r>
    </w:p>
    <w:p w14:paraId="7F2DE616" w14:textId="78D16A41" w:rsidR="75A78FD3" w:rsidRDefault="75A78FD3" w:rsidP="00551FD1">
      <w:pPr>
        <w:pStyle w:val="ListNumber"/>
      </w:pPr>
      <w:r w:rsidRPr="6E5AE56D">
        <w:t xml:space="preserve">In pairs, students reflect on and share their plans. </w:t>
      </w:r>
      <w:r w:rsidR="5A5C1D3C" w:rsidRPr="6E5AE56D">
        <w:t>Display a list of guiding questions to support revising and editing. For example</w:t>
      </w:r>
      <w:r w:rsidR="6978BD81" w:rsidRPr="6E5AE56D">
        <w:t>:</w:t>
      </w:r>
    </w:p>
    <w:p w14:paraId="5A7C8B1F" w14:textId="6D63B765" w:rsidR="70D48B28" w:rsidRPr="005A122F" w:rsidRDefault="548BDA02" w:rsidP="005A122F">
      <w:pPr>
        <w:pStyle w:val="ListBullet"/>
        <w:ind w:left="1134"/>
      </w:pPr>
      <w:r w:rsidRPr="005A122F">
        <w:t>How will the reader know the purpose of the text?</w:t>
      </w:r>
    </w:p>
    <w:p w14:paraId="2E0BA959" w14:textId="266CA70C" w:rsidR="70D48B28" w:rsidRPr="005A122F" w:rsidRDefault="548BDA02" w:rsidP="005A122F">
      <w:pPr>
        <w:pStyle w:val="ListBullet"/>
        <w:ind w:left="1134"/>
      </w:pPr>
      <w:r w:rsidRPr="005A122F">
        <w:t>How will the text engage the audience</w:t>
      </w:r>
      <w:r w:rsidR="005A122F">
        <w:t>?</w:t>
      </w:r>
    </w:p>
    <w:p w14:paraId="1FAA170E" w14:textId="31513C72" w:rsidR="3AD38341" w:rsidRPr="005A122F" w:rsidRDefault="01F34DD0" w:rsidP="005A122F">
      <w:pPr>
        <w:pStyle w:val="ListBullet"/>
        <w:ind w:left="1134"/>
      </w:pPr>
      <w:r w:rsidRPr="005A122F">
        <w:t>Why did you select the vocabulary listed on the planning sheet?</w:t>
      </w:r>
    </w:p>
    <w:p w14:paraId="2D91D6DB" w14:textId="1488A707" w:rsidR="75A78FD3" w:rsidRDefault="75A78FD3" w:rsidP="00551FD1">
      <w:pPr>
        <w:pStyle w:val="ListNumber"/>
      </w:pPr>
      <w:r w:rsidRPr="6E5AE56D">
        <w:t xml:space="preserve">Provide time for students to </w:t>
      </w:r>
      <w:r w:rsidR="7365806D" w:rsidRPr="6E5AE56D">
        <w:t xml:space="preserve">revise and edit </w:t>
      </w:r>
      <w:r w:rsidRPr="6E5AE56D">
        <w:t>add</w:t>
      </w:r>
      <w:r w:rsidR="2B1AE7A0" w:rsidRPr="6E5AE56D">
        <w:t>ing to</w:t>
      </w:r>
      <w:r w:rsidRPr="6E5AE56D">
        <w:t xml:space="preserve"> </w:t>
      </w:r>
      <w:r w:rsidR="2F1EFE74" w:rsidRPr="6E5AE56D">
        <w:t>the plan</w:t>
      </w:r>
      <w:r w:rsidR="7F7712AC" w:rsidRPr="6E5AE56D">
        <w:t>ning template.</w:t>
      </w:r>
    </w:p>
    <w:p w14:paraId="2B0438E9" w14:textId="278187C5" w:rsidR="57CEEE82" w:rsidRDefault="52F17D9A" w:rsidP="000F102A">
      <w:pPr>
        <w:pStyle w:val="FeatureBox3"/>
      </w:pPr>
      <w:r w:rsidRPr="2EA1304E">
        <w:rPr>
          <w:b/>
          <w:bCs/>
        </w:rPr>
        <w:lastRenderedPageBreak/>
        <w:t xml:space="preserve">Assessment task </w:t>
      </w:r>
      <w:r w:rsidR="150AA002" w:rsidRPr="2EA1304E">
        <w:rPr>
          <w:b/>
          <w:bCs/>
        </w:rPr>
        <w:t>8</w:t>
      </w:r>
      <w:r w:rsidRPr="2EA1304E">
        <w:rPr>
          <w:b/>
          <w:bCs/>
        </w:rPr>
        <w:t xml:space="preserve"> </w:t>
      </w:r>
      <w:r>
        <w:t>– Observations from this lesson allow students to demonstrate achievement towards the following syllabus outcome and content point</w:t>
      </w:r>
      <w:r w:rsidR="339541E0">
        <w:t>s</w:t>
      </w:r>
      <w:r>
        <w:t>:</w:t>
      </w:r>
    </w:p>
    <w:p w14:paraId="773A151F" w14:textId="77777777" w:rsidR="005A122F" w:rsidRDefault="48D553EA" w:rsidP="000F102A">
      <w:pPr>
        <w:pStyle w:val="FeatureBox3"/>
      </w:pPr>
      <w:r w:rsidRPr="2EA1304E">
        <w:rPr>
          <w:b/>
          <w:bCs/>
        </w:rPr>
        <w:t>EN2-CWT-01</w:t>
      </w:r>
      <w:r>
        <w:t xml:space="preserve"> – plans, creates and revises written texts for imaginative purposes, using text features, sentence-level grammar, punctuation and word-level language for a target audience</w:t>
      </w:r>
    </w:p>
    <w:p w14:paraId="7F261452" w14:textId="77777777" w:rsidR="00F10E6A" w:rsidRDefault="48D553EA" w:rsidP="000F102A">
      <w:pPr>
        <w:pStyle w:val="FeatureBox3"/>
      </w:pPr>
      <w:r w:rsidRPr="2EA1304E">
        <w:rPr>
          <w:b/>
          <w:bCs/>
        </w:rPr>
        <w:t>EN2-CWT-02</w:t>
      </w:r>
      <w:r>
        <w:t xml:space="preserve"> – plans, creates and revises written texts for informative purposes, using text features, sentence-level grammar, punctuation and word-level language for a target audience</w:t>
      </w:r>
    </w:p>
    <w:p w14:paraId="29EDEE24" w14:textId="340A031C" w:rsidR="48D553EA" w:rsidRDefault="48D553EA" w:rsidP="000F102A">
      <w:pPr>
        <w:pStyle w:val="FeatureBox3"/>
      </w:pPr>
      <w:r w:rsidRPr="2EA1304E">
        <w:rPr>
          <w:b/>
          <w:bCs/>
        </w:rPr>
        <w:t>EN2-CWT-03</w:t>
      </w:r>
      <w:r>
        <w:t xml:space="preserve"> – plans, creates and revises written texts for persuasive purposes, using text features, sentence-level grammar, punctuation and word-level language for a target audience</w:t>
      </w:r>
    </w:p>
    <w:p w14:paraId="50191F68" w14:textId="2645F86E" w:rsidR="059CDECC" w:rsidRDefault="2A0ED158" w:rsidP="00613989">
      <w:pPr>
        <w:pStyle w:val="FeatureBox3"/>
        <w:numPr>
          <w:ilvl w:val="0"/>
          <w:numId w:val="57"/>
        </w:numPr>
        <w:ind w:left="567" w:hanging="567"/>
      </w:pPr>
      <w:r>
        <w:t>r</w:t>
      </w:r>
      <w:r w:rsidR="57CEEE82">
        <w:t>esearch, summarise and list topic-related ideas when planning</w:t>
      </w:r>
    </w:p>
    <w:p w14:paraId="223D5141" w14:textId="6558493C" w:rsidR="178B8AA2" w:rsidRDefault="178B8AA2" w:rsidP="00613989">
      <w:pPr>
        <w:pStyle w:val="FeatureBox3"/>
        <w:numPr>
          <w:ilvl w:val="0"/>
          <w:numId w:val="57"/>
        </w:numPr>
        <w:ind w:left="567" w:hanging="567"/>
      </w:pPr>
      <w:r>
        <w:t>p</w:t>
      </w:r>
      <w:r w:rsidR="57CEEE82">
        <w:t>lan structures and language to suit the purpose of a text</w:t>
      </w:r>
      <w:r w:rsidR="6E081194">
        <w:t>.</w:t>
      </w:r>
    </w:p>
    <w:p w14:paraId="1232F2E4" w14:textId="33257DE0" w:rsidR="0A8BAA6B" w:rsidRDefault="77414FE4" w:rsidP="059CDECC">
      <w:pPr>
        <w:pStyle w:val="Heading3"/>
      </w:pPr>
      <w:bookmarkStart w:id="37" w:name="_Lesson_14:_Creating"/>
      <w:bookmarkStart w:id="38" w:name="_Toc145516123"/>
      <w:bookmarkEnd w:id="37"/>
      <w:r>
        <w:t xml:space="preserve">Lesson </w:t>
      </w:r>
      <w:r w:rsidR="1965E3AC">
        <w:t>14</w:t>
      </w:r>
      <w:r>
        <w:t xml:space="preserve">: </w:t>
      </w:r>
      <w:r w:rsidR="3AAFDD50">
        <w:t>C</w:t>
      </w:r>
      <w:r w:rsidR="6E99BB46">
        <w:t>reating</w:t>
      </w:r>
      <w:r w:rsidR="3AAFDD50">
        <w:t xml:space="preserve"> </w:t>
      </w:r>
      <w:r w:rsidR="38ABF9B2">
        <w:t xml:space="preserve">a </w:t>
      </w:r>
      <w:r w:rsidR="3AAFDD50">
        <w:t>multimodal text</w:t>
      </w:r>
      <w:bookmarkEnd w:id="38"/>
    </w:p>
    <w:p w14:paraId="09AFCA4B" w14:textId="0C1B84A1" w:rsidR="2276B6FC" w:rsidRPr="008D6084" w:rsidRDefault="3D0A80F4" w:rsidP="00673F88">
      <w:pPr>
        <w:pStyle w:val="ListNumber"/>
        <w:numPr>
          <w:ilvl w:val="0"/>
          <w:numId w:val="18"/>
        </w:numPr>
      </w:pPr>
      <w:r w:rsidRPr="00E467AA">
        <w:rPr>
          <w:rFonts w:eastAsia="Calibri"/>
        </w:rPr>
        <w:t>R</w:t>
      </w:r>
      <w:r w:rsidR="6AAE8C10">
        <w:t>evise the planning template</w:t>
      </w:r>
      <w:r w:rsidR="0FCAF241">
        <w:t>s</w:t>
      </w:r>
      <w:r w:rsidR="6AAE8C10">
        <w:t xml:space="preserve"> from </w:t>
      </w:r>
      <w:hyperlink w:anchor="_Lesson_13:_Planning">
        <w:r w:rsidR="6AAE8C10" w:rsidRPr="2397668E">
          <w:rPr>
            <w:rStyle w:val="Hyperlink"/>
          </w:rPr>
          <w:t>Lesson 13</w:t>
        </w:r>
      </w:hyperlink>
      <w:r w:rsidR="6EFD7EA2">
        <w:t xml:space="preserve"> and remind students that they are working towards constructing an informative multimodal text. </w:t>
      </w:r>
      <w:r w:rsidR="06B63BEA">
        <w:t>Explain that a multimodal text is ‘a text that combines 2 or more expressive modes to communicate</w:t>
      </w:r>
      <w:r w:rsidR="2BE31F30">
        <w:t>’</w:t>
      </w:r>
      <w:r w:rsidR="06B63BEA">
        <w:t xml:space="preserve"> (NESA Glossary). </w:t>
      </w:r>
      <w:r w:rsidR="106AE16C">
        <w:t>Provide time for students to add to their plan if needed.</w:t>
      </w:r>
    </w:p>
    <w:p w14:paraId="69B5837A" w14:textId="5C6AFA3D" w:rsidR="2D796B58" w:rsidRPr="008D6084" w:rsidRDefault="68CF1175" w:rsidP="00E467AA">
      <w:pPr>
        <w:pStyle w:val="ListNumber"/>
      </w:pPr>
      <w:r>
        <w:t xml:space="preserve">Revisit </w:t>
      </w:r>
      <w:hyperlink w:anchor="_Resource_19:_Writing">
        <w:r w:rsidR="26203991" w:rsidRPr="2397668E">
          <w:rPr>
            <w:rStyle w:val="Hyperlink"/>
          </w:rPr>
          <w:t xml:space="preserve">Resource </w:t>
        </w:r>
        <w:r w:rsidR="0221B026" w:rsidRPr="2397668E">
          <w:rPr>
            <w:rStyle w:val="Hyperlink"/>
          </w:rPr>
          <w:t>19</w:t>
        </w:r>
        <w:r w:rsidR="26203991" w:rsidRPr="2397668E">
          <w:rPr>
            <w:rStyle w:val="Hyperlink"/>
          </w:rPr>
          <w:t>: W</w:t>
        </w:r>
        <w:r w:rsidRPr="2397668E">
          <w:rPr>
            <w:rStyle w:val="Hyperlink"/>
          </w:rPr>
          <w:t>riting cycle</w:t>
        </w:r>
      </w:hyperlink>
      <w:r>
        <w:t xml:space="preserve"> and discuss how good writers move back and forth between the phases to produce quality writing. Explain that this lesson will focus on the drafting and </w:t>
      </w:r>
      <w:r w:rsidR="53BE5817">
        <w:t>compos</w:t>
      </w:r>
      <w:r>
        <w:t>ing phase. Students will consider what features will enhance the information presented. For example, layout, text, sentence structure.</w:t>
      </w:r>
    </w:p>
    <w:p w14:paraId="459B27CE" w14:textId="16BBC246" w:rsidR="639363B8" w:rsidRDefault="639363B8" w:rsidP="00E467AA">
      <w:pPr>
        <w:pStyle w:val="ListNumber"/>
      </w:pPr>
      <w:r w:rsidRPr="008D6084">
        <w:t xml:space="preserve">Co-construct a </w:t>
      </w:r>
      <w:proofErr w:type="gramStart"/>
      <w:r w:rsidRPr="008D6084">
        <w:t>success criteria</w:t>
      </w:r>
      <w:proofErr w:type="gramEnd"/>
      <w:r w:rsidRPr="008D6084">
        <w:t xml:space="preserve"> for writing</w:t>
      </w:r>
      <w:r w:rsidR="3C53155A" w:rsidRPr="008D6084">
        <w:t xml:space="preserve"> (this will be referred to again in </w:t>
      </w:r>
      <w:hyperlink w:anchor="_Lesson_14:_Creating" w:history="1">
        <w:r w:rsidR="3C53155A" w:rsidRPr="008D6084">
          <w:rPr>
            <w:rStyle w:val="Hyperlink"/>
            <w:rFonts w:eastAsia="Calibri"/>
          </w:rPr>
          <w:t>Lesson 14</w:t>
        </w:r>
      </w:hyperlink>
      <w:r w:rsidR="3C53155A" w:rsidRPr="008D6084">
        <w:t>)</w:t>
      </w:r>
      <w:r w:rsidRPr="008D6084">
        <w:t>. For</w:t>
      </w:r>
      <w:r w:rsidRPr="3D76745F">
        <w:t xml:space="preserve"> example</w:t>
      </w:r>
      <w:r w:rsidR="575997B2" w:rsidRPr="3D76745F">
        <w:t>:</w:t>
      </w:r>
    </w:p>
    <w:p w14:paraId="45532535" w14:textId="1051D816" w:rsidR="24A99617" w:rsidRDefault="590AA3FA" w:rsidP="00EB78E3">
      <w:pPr>
        <w:pStyle w:val="ListBullet"/>
        <w:ind w:left="1134"/>
        <w:rPr>
          <w:lang w:val="en-US"/>
        </w:rPr>
      </w:pPr>
      <w:r>
        <w:lastRenderedPageBreak/>
        <w:t>include</w:t>
      </w:r>
      <w:r w:rsidR="26243472" w:rsidRPr="2397668E">
        <w:rPr>
          <w:lang w:val="en-US"/>
        </w:rPr>
        <w:t xml:space="preserve"> headings</w:t>
      </w:r>
      <w:r w:rsidR="00BE6EC4" w:rsidRPr="2397668E">
        <w:rPr>
          <w:lang w:val="en-US"/>
        </w:rPr>
        <w:t xml:space="preserve"> and</w:t>
      </w:r>
      <w:r w:rsidR="26243472" w:rsidRPr="2397668E">
        <w:rPr>
          <w:lang w:val="en-US"/>
        </w:rPr>
        <w:t xml:space="preserve"> paragraphs beginning with topic sentence</w:t>
      </w:r>
      <w:r w:rsidR="182D9E13" w:rsidRPr="2397668E">
        <w:rPr>
          <w:lang w:val="en-US"/>
        </w:rPr>
        <w:t>s</w:t>
      </w:r>
    </w:p>
    <w:p w14:paraId="51BFAE2C" w14:textId="3599F73A" w:rsidR="189DE2CB" w:rsidRDefault="182D9E13" w:rsidP="00EB78E3">
      <w:pPr>
        <w:pStyle w:val="ListBullet"/>
        <w:ind w:left="1134"/>
      </w:pPr>
      <w:r w:rsidRPr="2397668E">
        <w:rPr>
          <w:lang w:val="en-US"/>
        </w:rPr>
        <w:t>u</w:t>
      </w:r>
      <w:r w:rsidR="26243472" w:rsidRPr="2397668E">
        <w:rPr>
          <w:lang w:val="en-US"/>
        </w:rPr>
        <w:t xml:space="preserve">se temporal, conditional and causal conjunctions within </w:t>
      </w:r>
      <w:proofErr w:type="gramStart"/>
      <w:r w:rsidR="26243472" w:rsidRPr="2397668E">
        <w:rPr>
          <w:lang w:val="en-US"/>
        </w:rPr>
        <w:t>sentences</w:t>
      </w:r>
      <w:proofErr w:type="gramEnd"/>
    </w:p>
    <w:p w14:paraId="6A29C126" w14:textId="16C80506" w:rsidR="2E614CCF" w:rsidRDefault="5B6F08ED" w:rsidP="00EB78E3">
      <w:pPr>
        <w:pStyle w:val="ListBullet"/>
        <w:ind w:left="1134"/>
      </w:pPr>
      <w:r>
        <w:t>u</w:t>
      </w:r>
      <w:r w:rsidR="0FB3E357">
        <w:t>se capital letters to indicate the beginning of a sentence, proper nouns, headings</w:t>
      </w:r>
      <w:r w:rsidR="7CAEB784">
        <w:t>,</w:t>
      </w:r>
      <w:r w:rsidR="0FB3E357">
        <w:t xml:space="preserve"> subheadings and acronym</w:t>
      </w:r>
      <w:r w:rsidR="598BFB2C">
        <w:t>s</w:t>
      </w:r>
    </w:p>
    <w:p w14:paraId="79030CB5" w14:textId="65FE4C03" w:rsidR="33925B82" w:rsidRDefault="29F36A02" w:rsidP="00EB78E3">
      <w:pPr>
        <w:pStyle w:val="ListBullet"/>
        <w:ind w:left="1134"/>
      </w:pPr>
      <w:r>
        <w:t>u</w:t>
      </w:r>
      <w:r w:rsidR="26243472">
        <w:t>se a comma to separate a dependent clause before a main clause</w:t>
      </w:r>
    </w:p>
    <w:p w14:paraId="77D86657" w14:textId="30B33BAD" w:rsidR="4AF01400" w:rsidRDefault="047C8CEB" w:rsidP="00EB78E3">
      <w:pPr>
        <w:pStyle w:val="ListBullet"/>
        <w:ind w:left="1134"/>
        <w:rPr>
          <w:lang w:val="en-US"/>
        </w:rPr>
      </w:pPr>
      <w:r w:rsidRPr="2397668E">
        <w:rPr>
          <w:lang w:val="en-US"/>
        </w:rPr>
        <w:t>u</w:t>
      </w:r>
      <w:r w:rsidR="26243472" w:rsidRPr="2397668E">
        <w:rPr>
          <w:lang w:val="en-US"/>
        </w:rPr>
        <w:t xml:space="preserve">se adverbial phrases or clauses to add </w:t>
      </w:r>
      <w:proofErr w:type="gramStart"/>
      <w:r w:rsidR="26243472" w:rsidRPr="2397668E">
        <w:rPr>
          <w:lang w:val="en-US"/>
        </w:rPr>
        <w:t>information</w:t>
      </w:r>
      <w:proofErr w:type="gramEnd"/>
    </w:p>
    <w:p w14:paraId="11B4D70B" w14:textId="67B7004E" w:rsidR="5EB73808" w:rsidRDefault="5EB73808" w:rsidP="00EB78E3">
      <w:pPr>
        <w:pStyle w:val="ListBullet"/>
        <w:ind w:left="1134"/>
        <w:rPr>
          <w:rFonts w:eastAsia="Calibri"/>
          <w:lang w:val="en-US"/>
        </w:rPr>
      </w:pPr>
      <w:r w:rsidRPr="2397668E">
        <w:rPr>
          <w:rFonts w:eastAsia="Calibri"/>
          <w:lang w:val="en-US"/>
        </w:rPr>
        <w:t>u</w:t>
      </w:r>
      <w:r w:rsidR="499A86EE" w:rsidRPr="2397668E">
        <w:rPr>
          <w:rFonts w:eastAsia="Calibri"/>
          <w:lang w:val="en-US"/>
        </w:rPr>
        <w:t xml:space="preserve">se scientific </w:t>
      </w:r>
      <w:proofErr w:type="gramStart"/>
      <w:r w:rsidR="499A86EE" w:rsidRPr="2397668E">
        <w:rPr>
          <w:rFonts w:eastAsia="Calibri"/>
          <w:lang w:val="en-US"/>
        </w:rPr>
        <w:t>vocabulary</w:t>
      </w:r>
      <w:proofErr w:type="gramEnd"/>
    </w:p>
    <w:p w14:paraId="461A2038" w14:textId="2851329D" w:rsidR="2BDB5AD4" w:rsidRDefault="2BDB5AD4" w:rsidP="00EB78E3">
      <w:pPr>
        <w:pStyle w:val="ListBullet"/>
        <w:ind w:left="1134"/>
        <w:rPr>
          <w:rFonts w:eastAsia="Calibri"/>
          <w:lang w:val="en-US"/>
        </w:rPr>
      </w:pPr>
      <w:r w:rsidRPr="2397668E">
        <w:rPr>
          <w:rFonts w:eastAsia="Calibri"/>
          <w:lang w:val="en-US"/>
        </w:rPr>
        <w:t xml:space="preserve">use </w:t>
      </w:r>
      <w:r w:rsidR="61440AF9" w:rsidRPr="2397668E">
        <w:rPr>
          <w:rFonts w:eastAsia="Calibri"/>
          <w:lang w:val="en-US"/>
        </w:rPr>
        <w:t xml:space="preserve">various </w:t>
      </w:r>
      <w:r w:rsidRPr="2397668E">
        <w:rPr>
          <w:rFonts w:eastAsia="Calibri"/>
          <w:lang w:val="en-US"/>
        </w:rPr>
        <w:t xml:space="preserve">multimodal features to </w:t>
      </w:r>
      <w:r w:rsidR="5938478B" w:rsidRPr="2397668E">
        <w:rPr>
          <w:rFonts w:eastAsia="Calibri"/>
          <w:lang w:val="en-US"/>
        </w:rPr>
        <w:t>present information</w:t>
      </w:r>
      <w:r w:rsidR="03800929" w:rsidRPr="2397668E">
        <w:rPr>
          <w:rFonts w:eastAsia="Calibri"/>
          <w:lang w:val="en-US"/>
        </w:rPr>
        <w:t>.</w:t>
      </w:r>
    </w:p>
    <w:p w14:paraId="2E0946F6" w14:textId="72939BC8" w:rsidR="1184DB6A" w:rsidRDefault="4722487B" w:rsidP="00EB78E3">
      <w:pPr>
        <w:pStyle w:val="ListNumber"/>
        <w:rPr>
          <w:rFonts w:eastAsia="Calibri"/>
        </w:rPr>
      </w:pPr>
      <w:r w:rsidRPr="24C41BB6">
        <w:rPr>
          <w:rFonts w:eastAsia="Calibri"/>
        </w:rPr>
        <w:t>View The Sun p</w:t>
      </w:r>
      <w:r w:rsidR="16E873E0" w:rsidRPr="24C41BB6">
        <w:rPr>
          <w:rFonts w:eastAsia="Calibri"/>
        </w:rPr>
        <w:t xml:space="preserve">age </w:t>
      </w:r>
      <w:r w:rsidRPr="24C41BB6">
        <w:rPr>
          <w:rFonts w:eastAsia="Calibri"/>
        </w:rPr>
        <w:t>28</w:t>
      </w:r>
      <w:r w:rsidR="61E2EFF6" w:rsidRPr="24C41BB6">
        <w:rPr>
          <w:rFonts w:eastAsia="Calibri"/>
        </w:rPr>
        <w:t xml:space="preserve"> to </w:t>
      </w:r>
      <w:r w:rsidRPr="24C41BB6">
        <w:rPr>
          <w:rFonts w:eastAsia="Calibri"/>
        </w:rPr>
        <w:t xml:space="preserve">29 in </w:t>
      </w:r>
      <w:r w:rsidRPr="24C41BB6">
        <w:rPr>
          <w:rFonts w:eastAsia="Calibri"/>
          <w:i/>
        </w:rPr>
        <w:t>Deadly Science</w:t>
      </w:r>
      <w:r w:rsidRPr="24C41BB6">
        <w:rPr>
          <w:rFonts w:eastAsia="Calibri"/>
        </w:rPr>
        <w:t xml:space="preserve"> and discuss the layout of the text features. Draw students</w:t>
      </w:r>
      <w:r w:rsidR="1B92E6D5" w:rsidRPr="24C41BB6">
        <w:rPr>
          <w:rFonts w:eastAsia="Calibri"/>
        </w:rPr>
        <w:t>’</w:t>
      </w:r>
      <w:r w:rsidRPr="24C41BB6">
        <w:rPr>
          <w:rFonts w:eastAsia="Calibri"/>
        </w:rPr>
        <w:t xml:space="preserve"> attention to the following:</w:t>
      </w:r>
    </w:p>
    <w:p w14:paraId="7EFFC9B2" w14:textId="4795EB71" w:rsidR="1184DB6A" w:rsidRDefault="1FAF7DD6" w:rsidP="00EB78E3">
      <w:pPr>
        <w:pStyle w:val="ListBullet"/>
        <w:ind w:left="1134"/>
        <w:rPr>
          <w:rFonts w:eastAsia="Calibri"/>
        </w:rPr>
      </w:pPr>
      <w:r>
        <w:t>enlarged image of the sun</w:t>
      </w:r>
    </w:p>
    <w:p w14:paraId="1607AAEA" w14:textId="7CD033F9" w:rsidR="1184DB6A" w:rsidRDefault="1FAF7DD6" w:rsidP="00EB78E3">
      <w:pPr>
        <w:pStyle w:val="ListBullet"/>
        <w:ind w:left="1134"/>
        <w:rPr>
          <w:rFonts w:eastAsia="Calibri"/>
        </w:rPr>
      </w:pPr>
      <w:r>
        <w:t>showing size comparison with a caption</w:t>
      </w:r>
    </w:p>
    <w:p w14:paraId="2D7ED6C4" w14:textId="23CC33A1" w:rsidR="1184DB6A" w:rsidRDefault="3012F835" w:rsidP="00EB78E3">
      <w:pPr>
        <w:pStyle w:val="ListBullet"/>
        <w:ind w:left="1134"/>
        <w:rPr>
          <w:rFonts w:eastAsia="Calibri"/>
        </w:rPr>
      </w:pPr>
      <w:r>
        <w:t>‘</w:t>
      </w:r>
      <w:proofErr w:type="spellStart"/>
      <w:r w:rsidR="301E2D47">
        <w:t>Heliophysics</w:t>
      </w:r>
      <w:proofErr w:type="spellEnd"/>
      <w:r w:rsidR="1C8F472D">
        <w:t>’</w:t>
      </w:r>
      <w:r w:rsidR="301E2D47">
        <w:t xml:space="preserve"> excerpt- in a white box on a black background (colours)</w:t>
      </w:r>
    </w:p>
    <w:p w14:paraId="056369D1" w14:textId="395B9EB4" w:rsidR="1184DB6A" w:rsidRDefault="1FAF7DD6" w:rsidP="00EB78E3">
      <w:pPr>
        <w:pStyle w:val="ListBullet"/>
        <w:ind w:left="1134"/>
        <w:rPr>
          <w:rFonts w:eastAsia="Calibri"/>
        </w:rPr>
      </w:pPr>
      <w:r>
        <w:t>images to compliment the information</w:t>
      </w:r>
    </w:p>
    <w:p w14:paraId="3F9A1018" w14:textId="5D299600" w:rsidR="1184DB6A" w:rsidRDefault="1FAF7DD6" w:rsidP="00EB78E3">
      <w:pPr>
        <w:pStyle w:val="ListBullet"/>
        <w:ind w:left="1134"/>
        <w:rPr>
          <w:rFonts w:eastAsia="Calibri"/>
        </w:rPr>
      </w:pPr>
      <w:r>
        <w:t>labelled diagrams ‘inside a sunspot’</w:t>
      </w:r>
    </w:p>
    <w:p w14:paraId="3ADD30F7" w14:textId="5AD82A32" w:rsidR="1184DB6A" w:rsidRDefault="1FAF7DD6" w:rsidP="00EB78E3">
      <w:pPr>
        <w:pStyle w:val="ListBullet"/>
        <w:ind w:left="1134"/>
        <w:rPr>
          <w:rFonts w:eastAsia="Calibri"/>
        </w:rPr>
      </w:pPr>
      <w:r>
        <w:t>image with captions.</w:t>
      </w:r>
    </w:p>
    <w:p w14:paraId="7B38B524" w14:textId="17442AAE" w:rsidR="00EB78E3" w:rsidRDefault="6E46EE43" w:rsidP="00EB78E3">
      <w:pPr>
        <w:pStyle w:val="ListNumber"/>
      </w:pPr>
      <w:r>
        <w:t>Model drafting a multimodal tex</w:t>
      </w:r>
      <w:r w:rsidR="61DE0E18">
        <w:t>t</w:t>
      </w:r>
      <w:r w:rsidR="5EEDFA72">
        <w:t>. U</w:t>
      </w:r>
      <w:r w:rsidR="39442FBC">
        <w:t>s</w:t>
      </w:r>
      <w:r w:rsidR="5577CB28">
        <w:t>e</w:t>
      </w:r>
      <w:r w:rsidR="5BB24B33">
        <w:t xml:space="preserve"> </w:t>
      </w:r>
      <w:r>
        <w:t>think</w:t>
      </w:r>
      <w:r w:rsidR="006D31A7">
        <w:t>-</w:t>
      </w:r>
      <w:proofErr w:type="spellStart"/>
      <w:r>
        <w:t>aloud</w:t>
      </w:r>
      <w:r w:rsidR="308C5912">
        <w:t>s</w:t>
      </w:r>
      <w:proofErr w:type="spellEnd"/>
      <w:r w:rsidR="308C5912">
        <w:t xml:space="preserve"> to</w:t>
      </w:r>
      <w:r>
        <w:t xml:space="preserve"> </w:t>
      </w:r>
      <w:r w:rsidR="34CBFE8B">
        <w:t>complet</w:t>
      </w:r>
      <w:r w:rsidR="7DB0A2F2">
        <w:t xml:space="preserve">e </w:t>
      </w:r>
      <w:r w:rsidR="34CBFE8B">
        <w:t>the</w:t>
      </w:r>
      <w:r>
        <w:t xml:space="preserve"> planning template from </w:t>
      </w:r>
      <w:hyperlink w:anchor="_Lesson_13:_Planning" w:history="1">
        <w:r w:rsidRPr="006D31A7">
          <w:rPr>
            <w:rStyle w:val="Hyperlink"/>
          </w:rPr>
          <w:t>Lesson 13</w:t>
        </w:r>
      </w:hyperlink>
      <w:r w:rsidR="51203B84">
        <w:t xml:space="preserve"> and r</w:t>
      </w:r>
      <w:r w:rsidR="1E8F6DA2">
        <w:t xml:space="preserve">efer to </w:t>
      </w:r>
      <w:r w:rsidR="51D9C82D">
        <w:t>the success criteria</w:t>
      </w:r>
      <w:r w:rsidR="064DB6DA">
        <w:t xml:space="preserve"> in activity 3</w:t>
      </w:r>
      <w:r w:rsidR="51D9C82D">
        <w:t xml:space="preserve">. </w:t>
      </w:r>
      <w:r>
        <w:t xml:space="preserve">For example, </w:t>
      </w:r>
      <w:r w:rsidR="4E6930EF">
        <w:t>‘</w:t>
      </w:r>
      <w:r>
        <w:t>Pluto’s Appearance</w:t>
      </w:r>
      <w:r w:rsidR="0A2F0472">
        <w:t>’</w:t>
      </w:r>
      <w:r>
        <w:t xml:space="preserve"> includes information about what </w:t>
      </w:r>
      <w:r w:rsidR="28F7E377">
        <w:t>the planet</w:t>
      </w:r>
      <w:r>
        <w:t xml:space="preserve"> looks like, an image of Pluto may compliment this. A cool fact about Pluto may be that </w:t>
      </w:r>
      <w:r w:rsidR="5BBFE1DC">
        <w:t xml:space="preserve">it </w:t>
      </w:r>
      <w:r>
        <w:t xml:space="preserve">has </w:t>
      </w:r>
      <w:r w:rsidR="71E8D4C4">
        <w:t>5</w:t>
      </w:r>
      <w:r>
        <w:t xml:space="preserve"> moons.</w:t>
      </w:r>
    </w:p>
    <w:p w14:paraId="541FA920" w14:textId="21723C7C" w:rsidR="78BA453B" w:rsidRDefault="24C435DA" w:rsidP="00EB78E3">
      <w:pPr>
        <w:pStyle w:val="ListNumber"/>
        <w:rPr>
          <w:rFonts w:eastAsia="Calibri"/>
        </w:rPr>
      </w:pPr>
      <w:r w:rsidRPr="2397668E">
        <w:rPr>
          <w:rFonts w:eastAsia="Calibri"/>
        </w:rPr>
        <w:t>Students draft their multimodal text.</w:t>
      </w:r>
      <w:r w:rsidR="36577912" w:rsidRPr="2397668E">
        <w:rPr>
          <w:rFonts w:eastAsia="Calibri"/>
        </w:rPr>
        <w:t xml:space="preserve"> Encourage students to review and edit </w:t>
      </w:r>
      <w:r w:rsidR="36577912" w:rsidRPr="11D3ADEC">
        <w:rPr>
          <w:rFonts w:eastAsia="Calibri"/>
        </w:rPr>
        <w:t>their</w:t>
      </w:r>
      <w:r w:rsidR="36577912" w:rsidRPr="2397668E">
        <w:rPr>
          <w:rFonts w:eastAsia="Calibri"/>
        </w:rPr>
        <w:t xml:space="preserve"> work throughout the drafting process. Remind students </w:t>
      </w:r>
      <w:proofErr w:type="gramStart"/>
      <w:r w:rsidR="36577912" w:rsidRPr="2397668E">
        <w:rPr>
          <w:rFonts w:eastAsia="Calibri"/>
        </w:rPr>
        <w:t>that visual representations</w:t>
      </w:r>
      <w:proofErr w:type="gramEnd"/>
      <w:r w:rsidR="781E206C" w:rsidRPr="2397668E">
        <w:rPr>
          <w:rFonts w:eastAsia="Calibri"/>
        </w:rPr>
        <w:t>,</w:t>
      </w:r>
      <w:r w:rsidR="36577912" w:rsidRPr="2397668E">
        <w:rPr>
          <w:rFonts w:eastAsia="Calibri"/>
        </w:rPr>
        <w:t xml:space="preserve"> such as diagrams and images, enhance the text and provide the reader with additional information.</w:t>
      </w:r>
    </w:p>
    <w:p w14:paraId="7F86EC07" w14:textId="1B0A7813" w:rsidR="003B2DA7" w:rsidRDefault="77414FE4" w:rsidP="003B2DA7">
      <w:pPr>
        <w:pStyle w:val="Heading3"/>
      </w:pPr>
      <w:bookmarkStart w:id="39" w:name="_Lesson_15:_Creating"/>
      <w:bookmarkStart w:id="40" w:name="_Toc145516124"/>
      <w:bookmarkEnd w:id="39"/>
      <w:r>
        <w:lastRenderedPageBreak/>
        <w:t xml:space="preserve">Lesson </w:t>
      </w:r>
      <w:r w:rsidR="1965E3AC">
        <w:t>15</w:t>
      </w:r>
      <w:r>
        <w:t xml:space="preserve">: </w:t>
      </w:r>
      <w:r w:rsidR="3B36FCFA">
        <w:t>C</w:t>
      </w:r>
      <w:r w:rsidR="2A775B30">
        <w:t>reating</w:t>
      </w:r>
      <w:r w:rsidR="3B36FCFA">
        <w:t xml:space="preserve"> and editing </w:t>
      </w:r>
      <w:r w:rsidR="500F4D17">
        <w:t xml:space="preserve">a </w:t>
      </w:r>
      <w:r w:rsidR="3B36FCFA">
        <w:t>multimodal text</w:t>
      </w:r>
      <w:bookmarkEnd w:id="40"/>
    </w:p>
    <w:p w14:paraId="404645AF" w14:textId="3C2D4D89" w:rsidR="3E060A0C" w:rsidRPr="002250DC" w:rsidRDefault="3E060A0C" w:rsidP="00673F88">
      <w:pPr>
        <w:pStyle w:val="ListNumber"/>
        <w:numPr>
          <w:ilvl w:val="0"/>
          <w:numId w:val="19"/>
        </w:numPr>
        <w:rPr>
          <w:rFonts w:eastAsia="Calibri"/>
        </w:rPr>
      </w:pPr>
      <w:r w:rsidRPr="002250DC">
        <w:rPr>
          <w:rFonts w:eastAsia="Calibri"/>
        </w:rPr>
        <w:t>P</w:t>
      </w:r>
      <w:r w:rsidR="15D9A3AA" w:rsidRPr="002250DC">
        <w:rPr>
          <w:rFonts w:eastAsia="Calibri"/>
        </w:rPr>
        <w:t xml:space="preserve">rovide time for students to </w:t>
      </w:r>
      <w:r w:rsidR="7E06D39F" w:rsidRPr="002250DC">
        <w:rPr>
          <w:rFonts w:eastAsia="Calibri"/>
        </w:rPr>
        <w:t xml:space="preserve">revise and </w:t>
      </w:r>
      <w:r w:rsidR="15D9A3AA" w:rsidRPr="002250DC">
        <w:rPr>
          <w:rFonts w:eastAsia="Calibri"/>
        </w:rPr>
        <w:t xml:space="preserve">finish </w:t>
      </w:r>
      <w:r w:rsidR="488B89F8" w:rsidRPr="002250DC">
        <w:rPr>
          <w:rFonts w:eastAsia="Calibri"/>
        </w:rPr>
        <w:t>drafting their multimodal text.</w:t>
      </w:r>
    </w:p>
    <w:p w14:paraId="6140E40D" w14:textId="1A2DA7E2" w:rsidR="3A437DF5" w:rsidRDefault="3BA3FBAA" w:rsidP="00EB78E3">
      <w:pPr>
        <w:pStyle w:val="ListNumber"/>
        <w:rPr>
          <w:rFonts w:eastAsia="Calibri"/>
        </w:rPr>
      </w:pPr>
      <w:r w:rsidRPr="24C41BB6">
        <w:rPr>
          <w:rFonts w:eastAsia="Calibri"/>
        </w:rPr>
        <w:t xml:space="preserve">Model asking questions to promote self-assessment </w:t>
      </w:r>
      <w:r w:rsidR="50222CA7" w:rsidRPr="24C41BB6">
        <w:rPr>
          <w:rFonts w:eastAsia="Calibri"/>
        </w:rPr>
        <w:t xml:space="preserve">as part of the revising phase of the writing cycle. </w:t>
      </w:r>
      <w:r w:rsidR="38946BA1" w:rsidRPr="24C41BB6">
        <w:rPr>
          <w:rFonts w:eastAsia="Calibri"/>
        </w:rPr>
        <w:t>For example</w:t>
      </w:r>
      <w:r w:rsidR="558D2BFD" w:rsidRPr="24C41BB6">
        <w:rPr>
          <w:rFonts w:eastAsia="Calibri"/>
        </w:rPr>
        <w:t>:</w:t>
      </w:r>
    </w:p>
    <w:p w14:paraId="2188982B" w14:textId="166BD0CB" w:rsidR="549742FA" w:rsidRDefault="233C15C7" w:rsidP="00EB78E3">
      <w:pPr>
        <w:pStyle w:val="ListBullet"/>
        <w:ind w:left="1134"/>
        <w:rPr>
          <w:rFonts w:eastAsia="Calibri"/>
        </w:rPr>
      </w:pPr>
      <w:r>
        <w:t>Is the pu</w:t>
      </w:r>
      <w:r w:rsidR="71155661">
        <w:t>r</w:t>
      </w:r>
      <w:r>
        <w:t>pose of my text clear?</w:t>
      </w:r>
    </w:p>
    <w:p w14:paraId="0F2AC1F1" w14:textId="43B51272" w:rsidR="02172537" w:rsidRDefault="42BE6072" w:rsidP="00EB78E3">
      <w:pPr>
        <w:pStyle w:val="ListBullet"/>
        <w:ind w:left="1134"/>
        <w:rPr>
          <w:rFonts w:eastAsia="Calibri"/>
        </w:rPr>
      </w:pPr>
      <w:r>
        <w:t>Is the layout easy to follow?</w:t>
      </w:r>
    </w:p>
    <w:p w14:paraId="619C21D1" w14:textId="66B9B80B" w:rsidR="02172537" w:rsidRDefault="42BE6072" w:rsidP="00EB78E3">
      <w:pPr>
        <w:pStyle w:val="ListBullet"/>
        <w:ind w:left="1134"/>
        <w:rPr>
          <w:rFonts w:eastAsia="Calibri"/>
        </w:rPr>
      </w:pPr>
      <w:r>
        <w:t>Did I use enough scientific vocabulary?</w:t>
      </w:r>
    </w:p>
    <w:p w14:paraId="5ADCE329" w14:textId="3EED5A91" w:rsidR="7A29AEF3" w:rsidRPr="008D6084" w:rsidRDefault="7DB7D658" w:rsidP="00EB78E3">
      <w:pPr>
        <w:pStyle w:val="ListNumber"/>
        <w:rPr>
          <w:rFonts w:eastAsia="Calibri"/>
        </w:rPr>
      </w:pPr>
      <w:r w:rsidRPr="2397668E">
        <w:rPr>
          <w:rFonts w:eastAsia="Calibri"/>
        </w:rPr>
        <w:t xml:space="preserve">Revisit </w:t>
      </w:r>
      <w:hyperlink w:anchor="_Resource_19:_Writing">
        <w:r w:rsidR="0E69E325" w:rsidRPr="2397668E">
          <w:rPr>
            <w:rStyle w:val="Hyperlink"/>
            <w:rFonts w:eastAsia="Calibri"/>
          </w:rPr>
          <w:t xml:space="preserve">Resource </w:t>
        </w:r>
        <w:r w:rsidR="55CA7531" w:rsidRPr="2397668E">
          <w:rPr>
            <w:rStyle w:val="Hyperlink"/>
            <w:rFonts w:eastAsia="Calibri"/>
          </w:rPr>
          <w:t>19</w:t>
        </w:r>
        <w:r w:rsidR="0E69E325" w:rsidRPr="2397668E">
          <w:rPr>
            <w:rStyle w:val="Hyperlink"/>
            <w:rFonts w:eastAsia="Calibri"/>
          </w:rPr>
          <w:t>: W</w:t>
        </w:r>
        <w:r w:rsidRPr="2397668E">
          <w:rPr>
            <w:rStyle w:val="Hyperlink"/>
            <w:rFonts w:eastAsia="Calibri"/>
          </w:rPr>
          <w:t>riting cycle</w:t>
        </w:r>
      </w:hyperlink>
      <w:r w:rsidRPr="2397668E">
        <w:rPr>
          <w:rFonts w:eastAsia="Calibri"/>
        </w:rPr>
        <w:t xml:space="preserve"> and </w:t>
      </w:r>
      <w:r w:rsidR="527467DE" w:rsidRPr="2397668E">
        <w:rPr>
          <w:rFonts w:eastAsia="Calibri"/>
        </w:rPr>
        <w:t xml:space="preserve">reflect on how </w:t>
      </w:r>
      <w:r w:rsidR="17A780AF" w:rsidRPr="2397668E">
        <w:rPr>
          <w:rFonts w:eastAsia="Calibri"/>
        </w:rPr>
        <w:t>the students</w:t>
      </w:r>
      <w:r w:rsidR="1F10A012" w:rsidRPr="2397668E">
        <w:rPr>
          <w:rFonts w:eastAsia="Calibri"/>
        </w:rPr>
        <w:t>,</w:t>
      </w:r>
      <w:r w:rsidR="17A780AF" w:rsidRPr="2397668E">
        <w:rPr>
          <w:rFonts w:eastAsia="Calibri"/>
        </w:rPr>
        <w:t xml:space="preserve"> as writers</w:t>
      </w:r>
      <w:r w:rsidR="03FE0C00" w:rsidRPr="2397668E">
        <w:rPr>
          <w:rFonts w:eastAsia="Calibri"/>
        </w:rPr>
        <w:t>,</w:t>
      </w:r>
      <w:r w:rsidR="17A780AF" w:rsidRPr="2397668E">
        <w:rPr>
          <w:rFonts w:eastAsia="Calibri"/>
        </w:rPr>
        <w:t xml:space="preserve"> have moved through the </w:t>
      </w:r>
      <w:r w:rsidRPr="2397668E">
        <w:rPr>
          <w:rFonts w:eastAsia="Calibri"/>
        </w:rPr>
        <w:t>planning, drafting</w:t>
      </w:r>
      <w:r w:rsidR="32D548EF" w:rsidRPr="2397668E">
        <w:rPr>
          <w:rFonts w:eastAsia="Calibri"/>
        </w:rPr>
        <w:t xml:space="preserve">, </w:t>
      </w:r>
      <w:r w:rsidR="0A89715B" w:rsidRPr="2397668E">
        <w:rPr>
          <w:rFonts w:eastAsia="Calibri"/>
        </w:rPr>
        <w:t>compos</w:t>
      </w:r>
      <w:r w:rsidRPr="2397668E">
        <w:rPr>
          <w:rFonts w:eastAsia="Calibri"/>
        </w:rPr>
        <w:t>ing</w:t>
      </w:r>
      <w:r w:rsidR="5F20674D" w:rsidRPr="2397668E">
        <w:rPr>
          <w:rFonts w:eastAsia="Calibri"/>
        </w:rPr>
        <w:t xml:space="preserve"> and revising</w:t>
      </w:r>
      <w:r w:rsidR="75165129" w:rsidRPr="2397668E">
        <w:rPr>
          <w:rFonts w:eastAsia="Calibri"/>
        </w:rPr>
        <w:t xml:space="preserve"> </w:t>
      </w:r>
      <w:r w:rsidR="63C2CF31" w:rsidRPr="2397668E">
        <w:rPr>
          <w:rFonts w:eastAsia="Calibri"/>
        </w:rPr>
        <w:t xml:space="preserve">phase. </w:t>
      </w:r>
      <w:r w:rsidRPr="2397668E">
        <w:rPr>
          <w:rFonts w:eastAsia="Calibri"/>
        </w:rPr>
        <w:t>Explain that the next step is editing.</w:t>
      </w:r>
    </w:p>
    <w:p w14:paraId="540DE449" w14:textId="719F20DD" w:rsidR="2235A076" w:rsidRDefault="2235A076" w:rsidP="002250DC">
      <w:pPr>
        <w:pStyle w:val="ListNumber"/>
      </w:pPr>
      <w:r w:rsidRPr="008D6084">
        <w:t xml:space="preserve">Explain that </w:t>
      </w:r>
      <w:r w:rsidR="4504339E" w:rsidRPr="008D6084">
        <w:t>students</w:t>
      </w:r>
      <w:r w:rsidRPr="008D6084">
        <w:t xml:space="preserve"> </w:t>
      </w:r>
      <w:r w:rsidR="77888C1D" w:rsidRPr="008D6084">
        <w:t xml:space="preserve">will </w:t>
      </w:r>
      <w:r w:rsidRPr="008D6084">
        <w:t xml:space="preserve">edit </w:t>
      </w:r>
      <w:r w:rsidR="642EEA73" w:rsidRPr="008D6084">
        <w:t>their multimodal text</w:t>
      </w:r>
      <w:r w:rsidRPr="008D6084">
        <w:t xml:space="preserve"> </w:t>
      </w:r>
      <w:r w:rsidR="6DF23742" w:rsidRPr="008D6084">
        <w:t xml:space="preserve">using the success criteria from </w:t>
      </w:r>
      <w:hyperlink w:anchor="_Lesson_14:_Creating" w:history="1">
        <w:r w:rsidR="6DF23742" w:rsidRPr="008D6084">
          <w:rPr>
            <w:rStyle w:val="Hyperlink"/>
            <w:rFonts w:eastAsia="Calibri"/>
          </w:rPr>
          <w:t>Lesson 14</w:t>
        </w:r>
      </w:hyperlink>
      <w:r w:rsidR="5F14A946" w:rsidRPr="008D6084">
        <w:t xml:space="preserve"> and</w:t>
      </w:r>
      <w:r w:rsidR="5F14A946" w:rsidRPr="3D76745F">
        <w:t xml:space="preserve"> agreed proofreading symbols. </w:t>
      </w:r>
    </w:p>
    <w:p w14:paraId="506447C3" w14:textId="1735EEE0" w:rsidR="6F73614B" w:rsidRDefault="2235A076" w:rsidP="002250DC">
      <w:pPr>
        <w:pStyle w:val="ListNumber"/>
      </w:pPr>
      <w:r w:rsidRPr="3D76745F">
        <w:t xml:space="preserve">As a class, construct proofreading symbols </w:t>
      </w:r>
      <w:r w:rsidR="117A8160" w:rsidRPr="3D76745F">
        <w:t xml:space="preserve">used to </w:t>
      </w:r>
      <w:r w:rsidR="2F689B84" w:rsidRPr="3D76745F">
        <w:t>edit.</w:t>
      </w:r>
      <w:r w:rsidRPr="3D76745F">
        <w:t xml:space="preserve"> For example, [.]- insert full</w:t>
      </w:r>
      <w:r w:rsidR="616A254D" w:rsidRPr="3D76745F">
        <w:t xml:space="preserve"> </w:t>
      </w:r>
      <w:r w:rsidRPr="3D76745F">
        <w:t xml:space="preserve">stop, ^ - insert comma. </w:t>
      </w:r>
      <w:r w:rsidR="339F6102" w:rsidRPr="3D76745F">
        <w:t>Display</w:t>
      </w:r>
      <w:r w:rsidRPr="3D76745F">
        <w:t xml:space="preserve"> a copy of the proofreading symbols create</w:t>
      </w:r>
      <w:r w:rsidR="2E39204E" w:rsidRPr="3D76745F">
        <w:t>d</w:t>
      </w:r>
      <w:r w:rsidRPr="3D76745F">
        <w:t xml:space="preserve">, </w:t>
      </w:r>
      <w:r w:rsidR="1DA650C3" w:rsidRPr="3D76745F">
        <w:t>to</w:t>
      </w:r>
      <w:r w:rsidRPr="3D76745F">
        <w:t xml:space="preserve"> </w:t>
      </w:r>
      <w:r w:rsidR="51E218D3" w:rsidRPr="3D76745F">
        <w:t>refer</w:t>
      </w:r>
      <w:r w:rsidRPr="3D76745F">
        <w:t xml:space="preserve"> to</w:t>
      </w:r>
      <w:r w:rsidR="02F9EFF1" w:rsidRPr="3D76745F">
        <w:t xml:space="preserve"> in the future</w:t>
      </w:r>
      <w:r w:rsidRPr="3D76745F">
        <w:t>.</w:t>
      </w:r>
    </w:p>
    <w:p w14:paraId="21001185" w14:textId="26BBF39C" w:rsidR="6F73614B" w:rsidRPr="00282A89" w:rsidRDefault="60EE7F03" w:rsidP="2EA1304E">
      <w:pPr>
        <w:pStyle w:val="FeatureBox2"/>
      </w:pPr>
      <w:r w:rsidRPr="2EA1304E">
        <w:rPr>
          <w:b/>
          <w:bCs/>
        </w:rPr>
        <w:t xml:space="preserve">Too </w:t>
      </w:r>
      <w:r w:rsidRPr="008D6084">
        <w:rPr>
          <w:b/>
          <w:bCs/>
        </w:rPr>
        <w:t>hard?</w:t>
      </w:r>
      <w:r w:rsidRPr="008D6084">
        <w:t xml:space="preserve"> </w:t>
      </w:r>
      <w:r w:rsidR="70866E64" w:rsidRPr="008D6084">
        <w:t>Select fewer symbols to focus on aligned to student or class goals.</w:t>
      </w:r>
    </w:p>
    <w:p w14:paraId="5584AEB6" w14:textId="2228EEDC" w:rsidR="2235A076" w:rsidRPr="002250DC" w:rsidRDefault="2235A076" w:rsidP="002250DC">
      <w:pPr>
        <w:pStyle w:val="ListNumber"/>
      </w:pPr>
      <w:r w:rsidRPr="002250DC">
        <w:t xml:space="preserve">Model using the proofreading symbols to edit the first piece of information </w:t>
      </w:r>
      <w:r w:rsidR="5C1E0C1E" w:rsidRPr="002250DC">
        <w:t>i</w:t>
      </w:r>
      <w:r w:rsidRPr="002250DC">
        <w:t xml:space="preserve">n the teacher modelled </w:t>
      </w:r>
      <w:r w:rsidR="65497400" w:rsidRPr="002250DC">
        <w:t xml:space="preserve">multimodal </w:t>
      </w:r>
      <w:r w:rsidRPr="002250DC">
        <w:t>text</w:t>
      </w:r>
      <w:r w:rsidR="0887857A" w:rsidRPr="002250DC">
        <w:t xml:space="preserve"> from </w:t>
      </w:r>
      <w:hyperlink w:anchor="_Lesson_14:_Creating" w:history="1">
        <w:r w:rsidR="0887857A" w:rsidRPr="00867D4B">
          <w:rPr>
            <w:rStyle w:val="Hyperlink"/>
          </w:rPr>
          <w:t xml:space="preserve">Lesson </w:t>
        </w:r>
        <w:r w:rsidR="6EE01A81" w:rsidRPr="00867D4B">
          <w:rPr>
            <w:rStyle w:val="Hyperlink"/>
          </w:rPr>
          <w:t>14</w:t>
        </w:r>
      </w:hyperlink>
      <w:r w:rsidR="0887857A" w:rsidRPr="002250DC">
        <w:t>.</w:t>
      </w:r>
    </w:p>
    <w:p w14:paraId="17E1092E" w14:textId="4E6B555E" w:rsidR="0F92D6F5" w:rsidRPr="008D6084" w:rsidRDefault="2235A076" w:rsidP="002250DC">
      <w:pPr>
        <w:pStyle w:val="ListNumber"/>
      </w:pPr>
      <w:r w:rsidRPr="002250DC">
        <w:t>In pairs</w:t>
      </w:r>
      <w:r w:rsidRPr="008D6084">
        <w:t xml:space="preserve">, students </w:t>
      </w:r>
      <w:r w:rsidR="59CA09D4" w:rsidRPr="008D6084">
        <w:t>work t</w:t>
      </w:r>
      <w:r w:rsidRPr="008D6084">
        <w:t xml:space="preserve">ogether </w:t>
      </w:r>
      <w:r w:rsidR="07F9AB66" w:rsidRPr="008D6084">
        <w:t>to</w:t>
      </w:r>
      <w:r w:rsidR="48D8EEC9" w:rsidRPr="008D6084">
        <w:t xml:space="preserve"> </w:t>
      </w:r>
      <w:r w:rsidRPr="008D6084">
        <w:t xml:space="preserve">edit </w:t>
      </w:r>
      <w:r w:rsidR="175B2C76" w:rsidRPr="008D6084">
        <w:t xml:space="preserve">their text </w:t>
      </w:r>
      <w:r w:rsidRPr="008D6084">
        <w:t>using proofreading symbols</w:t>
      </w:r>
      <w:r w:rsidR="26FB1E45" w:rsidRPr="008D6084">
        <w:t>.</w:t>
      </w:r>
    </w:p>
    <w:p w14:paraId="23224CAF" w14:textId="0C06B1FB" w:rsidR="003B2DA7" w:rsidRDefault="77414FE4" w:rsidP="003B2DA7">
      <w:pPr>
        <w:pStyle w:val="Heading3"/>
      </w:pPr>
      <w:bookmarkStart w:id="41" w:name="_Lesson_16:_Publishing"/>
      <w:bookmarkStart w:id="42" w:name="_Toc145516125"/>
      <w:bookmarkEnd w:id="41"/>
      <w:r>
        <w:lastRenderedPageBreak/>
        <w:t xml:space="preserve">Lesson </w:t>
      </w:r>
      <w:r w:rsidR="1965E3AC">
        <w:t>16</w:t>
      </w:r>
      <w:r>
        <w:t xml:space="preserve">: </w:t>
      </w:r>
      <w:r w:rsidR="63D23968">
        <w:t xml:space="preserve">Publishing </w:t>
      </w:r>
      <w:r w:rsidR="672E82E7">
        <w:t xml:space="preserve">a </w:t>
      </w:r>
      <w:r w:rsidR="63D23968">
        <w:t>multimodal text</w:t>
      </w:r>
      <w:bookmarkEnd w:id="42"/>
    </w:p>
    <w:p w14:paraId="55CA525E" w14:textId="42379D96" w:rsidR="10149C5D" w:rsidRDefault="3AAE50B7" w:rsidP="00673F88">
      <w:pPr>
        <w:pStyle w:val="ListNumber"/>
        <w:numPr>
          <w:ilvl w:val="0"/>
          <w:numId w:val="20"/>
        </w:numPr>
      </w:pPr>
      <w:r w:rsidRPr="2397668E">
        <w:t xml:space="preserve">Revisit </w:t>
      </w:r>
      <w:hyperlink w:anchor="_Resource_19:_Writing">
        <w:r w:rsidR="7755CFEF" w:rsidRPr="002250DC">
          <w:rPr>
            <w:rStyle w:val="Hyperlink"/>
            <w:rFonts w:eastAsia="Calibri"/>
          </w:rPr>
          <w:t xml:space="preserve">Resource </w:t>
        </w:r>
        <w:r w:rsidR="43BC8CEB" w:rsidRPr="002250DC">
          <w:rPr>
            <w:rStyle w:val="Hyperlink"/>
            <w:rFonts w:eastAsia="Calibri"/>
          </w:rPr>
          <w:t>19</w:t>
        </w:r>
        <w:r w:rsidR="7755CFEF" w:rsidRPr="002250DC">
          <w:rPr>
            <w:rStyle w:val="Hyperlink"/>
            <w:rFonts w:eastAsia="Calibri"/>
          </w:rPr>
          <w:t>: Writing cycle</w:t>
        </w:r>
      </w:hyperlink>
      <w:r w:rsidRPr="2397668E">
        <w:t xml:space="preserve"> and reflect on how the students, as writers, have moved through the planning, drafting, </w:t>
      </w:r>
      <w:r w:rsidR="1BDD3BF7" w:rsidRPr="2397668E">
        <w:t>compos</w:t>
      </w:r>
      <w:r w:rsidRPr="2397668E">
        <w:t>ing revising and editing phase. Explain that the next step is publishing</w:t>
      </w:r>
      <w:r w:rsidR="11D943DD" w:rsidRPr="2397668E">
        <w:t>.</w:t>
      </w:r>
      <w:r>
        <w:t xml:space="preserve"> </w:t>
      </w:r>
      <w:r w:rsidR="45DA22FB">
        <w:t xml:space="preserve">Students </w:t>
      </w:r>
      <w:r w:rsidR="04460594">
        <w:t>finish</w:t>
      </w:r>
      <w:r w:rsidR="45DA22FB">
        <w:t xml:space="preserve"> publishing their multimodal text </w:t>
      </w:r>
      <w:r w:rsidR="03CFB120">
        <w:t xml:space="preserve">from </w:t>
      </w:r>
      <w:hyperlink w:anchor="_Lesson_15:_Creating" w:history="1">
        <w:r w:rsidR="03CFB120" w:rsidRPr="00867D4B">
          <w:rPr>
            <w:rStyle w:val="Hyperlink"/>
          </w:rPr>
          <w:t>Lesson 15</w:t>
        </w:r>
      </w:hyperlink>
      <w:r w:rsidR="03CFB120">
        <w:t>.</w:t>
      </w:r>
    </w:p>
    <w:p w14:paraId="7DA22A87" w14:textId="5F9A6475" w:rsidR="440FC3D3" w:rsidRDefault="5186EBB7" w:rsidP="002250DC">
      <w:pPr>
        <w:pStyle w:val="ListNumber"/>
      </w:pPr>
      <w:r w:rsidRPr="24C41BB6">
        <w:t xml:space="preserve">Students publish their multimodal text by presenting it on an A3 piece paper or in a digital platform such as Google </w:t>
      </w:r>
      <w:r w:rsidR="777EBAF3" w:rsidRPr="24C41BB6">
        <w:t>D</w:t>
      </w:r>
      <w:r w:rsidRPr="24C41BB6">
        <w:t>ocs.</w:t>
      </w:r>
    </w:p>
    <w:p w14:paraId="296A19DB" w14:textId="5CE38079" w:rsidR="440FC3D3" w:rsidRDefault="0C93AEB8" w:rsidP="002250DC">
      <w:pPr>
        <w:pStyle w:val="ListNumber"/>
      </w:pPr>
      <w:r>
        <w:t>In pairs, students share their multimodal texts</w:t>
      </w:r>
      <w:r w:rsidR="572D15B4">
        <w:t xml:space="preserve">. Students </w:t>
      </w:r>
      <w:r w:rsidR="37512082">
        <w:t xml:space="preserve">refer to the success criteria and </w:t>
      </w:r>
      <w:r w:rsidR="32D3CFC9">
        <w:t xml:space="preserve">recorded </w:t>
      </w:r>
      <w:r w:rsidR="37512082">
        <w:t xml:space="preserve">genre conventions </w:t>
      </w:r>
      <w:r w:rsidR="1A3C1468">
        <w:t xml:space="preserve">to </w:t>
      </w:r>
      <w:r w:rsidR="3C19302B">
        <w:t xml:space="preserve">provide feedback. </w:t>
      </w:r>
      <w:r w:rsidR="1A441A4C">
        <w:t>Students consider the following questions when providing peer feedback:</w:t>
      </w:r>
    </w:p>
    <w:p w14:paraId="45C2C3CF" w14:textId="76C7B7CD" w:rsidR="1A441A4C" w:rsidRPr="00282A89" w:rsidRDefault="701B746A" w:rsidP="00282A89">
      <w:pPr>
        <w:pStyle w:val="ListBullet"/>
        <w:ind w:left="1134"/>
      </w:pPr>
      <w:r w:rsidRPr="00282A89">
        <w:t>Is the purpose of the text clear</w:t>
      </w:r>
      <w:r w:rsidR="3EEA866D" w:rsidRPr="00282A89">
        <w:t xml:space="preserve"> for the intended audience?</w:t>
      </w:r>
    </w:p>
    <w:p w14:paraId="3E625A48" w14:textId="10234755" w:rsidR="1A441A4C" w:rsidRPr="00282A89" w:rsidRDefault="701B746A" w:rsidP="00282A89">
      <w:pPr>
        <w:pStyle w:val="ListBullet"/>
        <w:ind w:left="1134"/>
      </w:pPr>
      <w:r w:rsidRPr="00282A89">
        <w:t xml:space="preserve">Is the layout easy to follow? </w:t>
      </w:r>
      <w:r w:rsidR="56980EA2" w:rsidRPr="00282A89">
        <w:t>Are</w:t>
      </w:r>
      <w:r w:rsidRPr="00282A89">
        <w:t xml:space="preserve"> headings and paragraphs with a topic sentence</w:t>
      </w:r>
      <w:r w:rsidR="0F53D803" w:rsidRPr="00282A89">
        <w:t xml:space="preserve"> used</w:t>
      </w:r>
      <w:r w:rsidRPr="00282A89">
        <w:t>?</w:t>
      </w:r>
    </w:p>
    <w:p w14:paraId="3149ACFD" w14:textId="13780C5C" w:rsidR="1A441A4C" w:rsidRPr="00282A89" w:rsidRDefault="701B746A" w:rsidP="00282A89">
      <w:pPr>
        <w:pStyle w:val="ListBullet"/>
        <w:ind w:left="1134"/>
      </w:pPr>
      <w:r w:rsidRPr="00282A89">
        <w:t>Was there enough use of scientific vocabulary?</w:t>
      </w:r>
    </w:p>
    <w:p w14:paraId="1CFDE9F8" w14:textId="57E7EC17" w:rsidR="09DD791B" w:rsidRPr="00282A89" w:rsidRDefault="2223F328" w:rsidP="00282A89">
      <w:pPr>
        <w:pStyle w:val="ListBullet"/>
        <w:ind w:left="1134"/>
      </w:pPr>
      <w:r w:rsidRPr="00282A89">
        <w:t>Can features</w:t>
      </w:r>
      <w:r w:rsidR="772C95E1" w:rsidRPr="00282A89">
        <w:t>,</w:t>
      </w:r>
      <w:r w:rsidRPr="00282A89">
        <w:t xml:space="preserve"> such as, conjunctions, capital letters and </w:t>
      </w:r>
      <w:r w:rsidR="473639FF" w:rsidRPr="00282A89">
        <w:t>adverbial phrases and clauses be identified?</w:t>
      </w:r>
    </w:p>
    <w:p w14:paraId="3562FC8B" w14:textId="77777777" w:rsidR="002250DC" w:rsidRPr="00282A89" w:rsidRDefault="002250DC" w:rsidP="00282A89">
      <w:r>
        <w:br w:type="page"/>
      </w:r>
    </w:p>
    <w:p w14:paraId="2FC7270D" w14:textId="45464F74" w:rsidR="003B2DA7" w:rsidRDefault="092A9BEB" w:rsidP="003B2DA7">
      <w:pPr>
        <w:pStyle w:val="Heading2"/>
      </w:pPr>
      <w:bookmarkStart w:id="43" w:name="_Toc145516126"/>
      <w:r>
        <w:lastRenderedPageBreak/>
        <w:t>Week 5</w:t>
      </w:r>
      <w:bookmarkEnd w:id="43"/>
    </w:p>
    <w:p w14:paraId="0631D7F2" w14:textId="77777777" w:rsidR="003B2DA7" w:rsidRDefault="092A9BEB" w:rsidP="003B2DA7">
      <w:pPr>
        <w:pStyle w:val="Heading3"/>
      </w:pPr>
      <w:bookmarkStart w:id="44" w:name="_Toc145516127"/>
      <w:r>
        <w:t>Component A teaching and learning</w:t>
      </w:r>
      <w:bookmarkEnd w:id="44"/>
    </w:p>
    <w:p w14:paraId="4136178F"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332AF13" w14:textId="77777777" w:rsidR="003B2DA7" w:rsidRDefault="003B2DA7" w:rsidP="003B2DA7">
      <w:pPr>
        <w:pStyle w:val="Heading4"/>
      </w:pPr>
      <w:r>
        <w:t>Teaching guide</w:t>
      </w:r>
    </w:p>
    <w:p w14:paraId="5A735BD8" w14:textId="77777777" w:rsidR="003B2DA7" w:rsidRDefault="003B2DA7" w:rsidP="003B2DA7">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638"/>
        <w:gridCol w:w="6924"/>
      </w:tblGrid>
      <w:tr w:rsidR="003B2DA7" w14:paraId="59747420" w14:textId="77777777" w:rsidTr="008F3FD6">
        <w:trPr>
          <w:cnfStyle w:val="100000000000" w:firstRow="1" w:lastRow="0" w:firstColumn="0" w:lastColumn="0" w:oddVBand="0" w:evenVBand="0" w:oddHBand="0" w:evenHBand="0" w:firstRowFirstColumn="0" w:firstRowLastColumn="0" w:lastRowFirstColumn="0" w:lastRowLastColumn="0"/>
        </w:trPr>
        <w:tc>
          <w:tcPr>
            <w:tcW w:w="7638" w:type="dxa"/>
          </w:tcPr>
          <w:p w14:paraId="1697558C" w14:textId="77777777" w:rsidR="003B2DA7" w:rsidRDefault="003B2DA7" w:rsidP="00F16D9A">
            <w:r w:rsidRPr="005D41F8">
              <w:t>Focus areas and teaching notes</w:t>
            </w:r>
          </w:p>
        </w:tc>
        <w:tc>
          <w:tcPr>
            <w:tcW w:w="6924" w:type="dxa"/>
          </w:tcPr>
          <w:p w14:paraId="46B99ACD" w14:textId="77777777" w:rsidR="003B2DA7" w:rsidRDefault="003B2DA7" w:rsidP="00F16D9A">
            <w:r w:rsidRPr="005D41F8">
              <w:t>Resources and examples</w:t>
            </w:r>
          </w:p>
        </w:tc>
      </w:tr>
      <w:tr w:rsidR="003B2DA7" w14:paraId="21639668" w14:textId="77777777" w:rsidTr="008F3FD6">
        <w:tc>
          <w:tcPr>
            <w:tcW w:w="7638" w:type="dxa"/>
            <w:shd w:val="clear" w:color="auto" w:fill="EBEBEB"/>
          </w:tcPr>
          <w:p w14:paraId="5446274D" w14:textId="77777777" w:rsidR="003B2DA7" w:rsidRPr="008D6084" w:rsidRDefault="08CE2EC0" w:rsidP="00D267A1">
            <w:pPr>
              <w:pStyle w:val="Tableheadingstyle"/>
            </w:pPr>
            <w:r w:rsidRPr="008D6084">
              <w:t>Reading fluency</w:t>
            </w:r>
          </w:p>
          <w:p w14:paraId="6BCFF947" w14:textId="63FF5E50" w:rsidR="5A94AAEA" w:rsidRDefault="5A94AAEA" w:rsidP="3E4A2111">
            <w:pPr>
              <w:spacing w:line="259" w:lineRule="auto"/>
              <w:rPr>
                <w:rFonts w:eastAsia="Arial"/>
              </w:rPr>
            </w:pPr>
            <w:r w:rsidRPr="3E4A2111">
              <w:rPr>
                <w:rStyle w:val="Strong"/>
                <w:lang w:val="en-GB"/>
              </w:rPr>
              <w:t>Monitoring reading fluency</w:t>
            </w:r>
          </w:p>
          <w:p w14:paraId="266EDC00" w14:textId="1A5F18DC" w:rsidR="7BFB6257" w:rsidRPr="008D6084" w:rsidRDefault="477A3F07" w:rsidP="44752ED5">
            <w:pPr>
              <w:pStyle w:val="ListBullet"/>
              <w:rPr>
                <w:rFonts w:eastAsia="Calibri"/>
              </w:rPr>
            </w:pPr>
            <w:r w:rsidRPr="00ED294F">
              <w:t>R</w:t>
            </w:r>
            <w:r w:rsidR="42B5D2EA" w:rsidRPr="00ED294F">
              <w:t>ecognise</w:t>
            </w:r>
            <w:r w:rsidR="7FBCBDB9" w:rsidRPr="00ED294F">
              <w:t xml:space="preserve"> that there are different purposes and audiences for reading and adjust reading rate to suit a text’s purpose</w:t>
            </w:r>
          </w:p>
          <w:p w14:paraId="677CBF46" w14:textId="47B558F3" w:rsidR="003B2DA7" w:rsidRPr="00D267A1" w:rsidRDefault="5F278A44" w:rsidP="246B91C2">
            <w:pPr>
              <w:pStyle w:val="ListBullet2"/>
            </w:pPr>
            <w:r w:rsidRPr="2397668E">
              <w:rPr>
                <w:rFonts w:eastAsia="Arial"/>
                <w:color w:val="000000" w:themeColor="text1"/>
              </w:rPr>
              <w:t xml:space="preserve">Reading rate for informative texts may depend on the </w:t>
            </w:r>
            <w:r w:rsidRPr="2397668E">
              <w:rPr>
                <w:rFonts w:eastAsia="Arial"/>
                <w:color w:val="000000" w:themeColor="text1"/>
              </w:rPr>
              <w:lastRenderedPageBreak/>
              <w:t>vocabulary used. For example, Tier 3 technical and subject specific vocabulary may require the reader to slow down.</w:t>
            </w:r>
          </w:p>
        </w:tc>
        <w:tc>
          <w:tcPr>
            <w:tcW w:w="6924" w:type="dxa"/>
            <w:shd w:val="clear" w:color="auto" w:fill="EBEBEB"/>
          </w:tcPr>
          <w:p w14:paraId="1544E10E" w14:textId="77777777" w:rsidR="00D267A1" w:rsidRPr="008D6084" w:rsidRDefault="00D267A1" w:rsidP="00D267A1">
            <w:pPr>
              <w:pStyle w:val="Tableheadingstyle"/>
            </w:pPr>
            <w:r w:rsidRPr="008D6084">
              <w:lastRenderedPageBreak/>
              <w:t>Reading fluency</w:t>
            </w:r>
          </w:p>
          <w:p w14:paraId="5CD5BC21" w14:textId="63FF5E50" w:rsidR="6E924416" w:rsidRDefault="6E924416" w:rsidP="3E4A2111">
            <w:pPr>
              <w:spacing w:line="259" w:lineRule="auto"/>
              <w:rPr>
                <w:rFonts w:eastAsia="Arial"/>
              </w:rPr>
            </w:pPr>
            <w:r w:rsidRPr="3E4A2111">
              <w:rPr>
                <w:rStyle w:val="Strong"/>
                <w:lang w:val="en-GB"/>
              </w:rPr>
              <w:t>Monitoring reading fluency</w:t>
            </w:r>
          </w:p>
          <w:p w14:paraId="4B84635E" w14:textId="0C3CCFBE" w:rsidR="7D1A4E8B" w:rsidRDefault="30406414" w:rsidP="2EA1304E">
            <w:pPr>
              <w:pStyle w:val="ListBullet"/>
              <w:rPr>
                <w:rFonts w:eastAsia="Arial"/>
                <w:color w:val="000000" w:themeColor="text1"/>
              </w:rPr>
            </w:pPr>
            <w:r w:rsidRPr="2397668E">
              <w:rPr>
                <w:rFonts w:eastAsia="Arial"/>
                <w:color w:val="000000" w:themeColor="text1"/>
              </w:rPr>
              <w:t>F</w:t>
            </w:r>
            <w:r w:rsidR="27C0274C" w:rsidRPr="2397668E">
              <w:rPr>
                <w:rFonts w:eastAsia="Arial"/>
                <w:color w:val="000000" w:themeColor="text1"/>
              </w:rPr>
              <w:t>luency and close reading passage</w:t>
            </w:r>
            <w:r w:rsidRPr="2397668E">
              <w:rPr>
                <w:rFonts w:eastAsia="Arial"/>
                <w:color w:val="000000" w:themeColor="text1"/>
              </w:rPr>
              <w:t xml:space="preserve"> </w:t>
            </w:r>
            <w:r w:rsidR="2DC6A911" w:rsidRPr="2397668E">
              <w:rPr>
                <w:rFonts w:eastAsia="Arial"/>
                <w:color w:val="000000" w:themeColor="text1"/>
              </w:rPr>
              <w:t>–</w:t>
            </w:r>
            <w:r w:rsidRPr="2397668E">
              <w:rPr>
                <w:rFonts w:eastAsia="Arial"/>
                <w:color w:val="000000" w:themeColor="text1"/>
              </w:rPr>
              <w:t xml:space="preserve"> </w:t>
            </w:r>
            <w:r w:rsidRPr="2397668E">
              <w:rPr>
                <w:rFonts w:eastAsia="Arial"/>
                <w:i/>
                <w:iCs/>
                <w:color w:val="000000" w:themeColor="text1"/>
              </w:rPr>
              <w:t>Meanwhile Back on Earth</w:t>
            </w:r>
            <w:r w:rsidRPr="2397668E">
              <w:rPr>
                <w:rFonts w:eastAsia="Arial"/>
                <w:color w:val="000000" w:themeColor="text1"/>
              </w:rPr>
              <w:t xml:space="preserve"> </w:t>
            </w:r>
            <w:r w:rsidR="0B4EC25B" w:rsidRPr="2397668E">
              <w:rPr>
                <w:rFonts w:eastAsia="Arial"/>
                <w:color w:val="000000" w:themeColor="text1"/>
              </w:rPr>
              <w:t xml:space="preserve">from </w:t>
            </w:r>
            <w:r w:rsidR="79C6B434" w:rsidRPr="2397668E">
              <w:rPr>
                <w:rFonts w:eastAsia="Arial"/>
                <w:color w:val="000000" w:themeColor="text1"/>
              </w:rPr>
              <w:t>‘</w:t>
            </w:r>
            <w:r w:rsidRPr="2397668E">
              <w:rPr>
                <w:rFonts w:eastAsia="Arial"/>
                <w:color w:val="000000" w:themeColor="text1"/>
              </w:rPr>
              <w:t>Meanwhile back on earth, two and a half millennia ago, some people were building the largest wall ever to be made...’</w:t>
            </w:r>
            <w:r w:rsidR="247126C0" w:rsidRPr="2397668E">
              <w:rPr>
                <w:rFonts w:eastAsia="Arial"/>
                <w:color w:val="000000" w:themeColor="text1"/>
              </w:rPr>
              <w:t xml:space="preserve"> to ‘</w:t>
            </w:r>
            <w:r w:rsidR="330FF149" w:rsidRPr="2397668E">
              <w:rPr>
                <w:rFonts w:eastAsia="Arial"/>
                <w:color w:val="000000" w:themeColor="text1"/>
              </w:rPr>
              <w:t>...</w:t>
            </w:r>
            <w:r w:rsidR="247126C0" w:rsidRPr="2397668E">
              <w:rPr>
                <w:rFonts w:eastAsia="Arial"/>
                <w:color w:val="000000" w:themeColor="text1"/>
              </w:rPr>
              <w:t>Or, do you want to go home?’</w:t>
            </w:r>
            <w:r w:rsidRPr="2397668E">
              <w:rPr>
                <w:rFonts w:eastAsia="Arial"/>
                <w:color w:val="000000" w:themeColor="text1"/>
              </w:rPr>
              <w:t xml:space="preserve"> </w:t>
            </w:r>
            <w:r w:rsidRPr="2397668E">
              <w:rPr>
                <w:rFonts w:eastAsia="Arial"/>
                <w:color w:val="000000" w:themeColor="text1"/>
              </w:rPr>
              <w:lastRenderedPageBreak/>
              <w:t>(</w:t>
            </w:r>
            <w:r w:rsidR="3766B2E8" w:rsidRPr="2397668E">
              <w:rPr>
                <w:rFonts w:eastAsia="Arial"/>
                <w:color w:val="000000" w:themeColor="text1"/>
              </w:rPr>
              <w:t>206</w:t>
            </w:r>
            <w:r w:rsidRPr="2397668E">
              <w:rPr>
                <w:rFonts w:eastAsia="Arial"/>
                <w:color w:val="000000" w:themeColor="text1"/>
              </w:rPr>
              <w:t xml:space="preserve"> words)</w:t>
            </w:r>
          </w:p>
          <w:p w14:paraId="38FCCD6A" w14:textId="54D8FA5F" w:rsidR="0C0CCF86" w:rsidRDefault="684ECF1C" w:rsidP="24C41BB6">
            <w:pPr>
              <w:spacing w:before="120" w:line="276" w:lineRule="auto"/>
              <w:rPr>
                <w:rFonts w:eastAsia="Arial"/>
                <w:color w:val="000000" w:themeColor="text1"/>
              </w:rPr>
            </w:pPr>
            <w:r w:rsidRPr="246B91C2">
              <w:rPr>
                <w:rFonts w:eastAsia="Arial"/>
                <w:b/>
                <w:bCs/>
                <w:color w:val="000000" w:themeColor="text1"/>
              </w:rPr>
              <w:t>Note</w:t>
            </w:r>
            <w:r w:rsidR="092843E7" w:rsidRPr="246B91C2">
              <w:rPr>
                <w:rFonts w:eastAsia="Arial"/>
                <w:b/>
                <w:bCs/>
                <w:color w:val="000000" w:themeColor="text1"/>
              </w:rPr>
              <w:t>:</w:t>
            </w:r>
            <w:r w:rsidR="092843E7" w:rsidRPr="246B91C2">
              <w:rPr>
                <w:rFonts w:eastAsia="Arial"/>
                <w:color w:val="000000" w:themeColor="text1"/>
              </w:rPr>
              <w:t xml:space="preserve"> </w:t>
            </w:r>
            <w:r w:rsidR="005B31E8">
              <w:rPr>
                <w:rFonts w:eastAsia="Arial"/>
                <w:color w:val="000000" w:themeColor="text1"/>
              </w:rPr>
              <w:t>t</w:t>
            </w:r>
            <w:r w:rsidR="092843E7" w:rsidRPr="246B91C2">
              <w:rPr>
                <w:rFonts w:eastAsia="Arial"/>
                <w:color w:val="000000" w:themeColor="text1"/>
              </w:rPr>
              <w:t>he passage from the text will need to be a teacher-created resource.</w:t>
            </w:r>
          </w:p>
          <w:p w14:paraId="149162DF" w14:textId="5FBE6B39" w:rsidR="0C20279A" w:rsidRDefault="0EDEAD5B" w:rsidP="246B91C2">
            <w:pPr>
              <w:pStyle w:val="ListBullet"/>
            </w:pPr>
            <w:r w:rsidRPr="2397668E">
              <w:rPr>
                <w:rFonts w:eastAsia="Arial"/>
                <w:color w:val="000000" w:themeColor="text1"/>
              </w:rPr>
              <w:t>Technical vocabulary from the passage where reading rate may be adjusted</w:t>
            </w:r>
          </w:p>
          <w:p w14:paraId="4819D094" w14:textId="2F374B9C" w:rsidR="003B2DA7" w:rsidRPr="00D267A1" w:rsidRDefault="45DF9A35" w:rsidP="006965F9">
            <w:pPr>
              <w:pStyle w:val="ListBullet2"/>
              <w:rPr>
                <w:lang w:val="en-GB"/>
              </w:rPr>
            </w:pPr>
            <w:r w:rsidRPr="246B91C2">
              <w:t xml:space="preserve">‘Next stop: </w:t>
            </w:r>
            <w:r w:rsidRPr="246B91C2">
              <w:rPr>
                <w:rStyle w:val="Strong"/>
              </w:rPr>
              <w:t>Alpha Centauri</w:t>
            </w:r>
            <w:r w:rsidRPr="246B91C2">
              <w:t>, just a seventy-seven-million-year drive away.’</w:t>
            </w:r>
          </w:p>
        </w:tc>
      </w:tr>
      <w:tr w:rsidR="00D267A1" w:rsidRPr="00D267A1" w14:paraId="67A40710" w14:textId="77777777" w:rsidTr="008F3FD6">
        <w:tc>
          <w:tcPr>
            <w:tcW w:w="7638" w:type="dxa"/>
          </w:tcPr>
          <w:p w14:paraId="2C612604" w14:textId="77777777" w:rsidR="00D267A1" w:rsidRDefault="00D267A1" w:rsidP="00D267A1">
            <w:pPr>
              <w:pStyle w:val="Tableheadingstyle"/>
            </w:pPr>
            <w:r>
              <w:lastRenderedPageBreak/>
              <w:t>Reading comprehension</w:t>
            </w:r>
          </w:p>
          <w:p w14:paraId="25FC311C" w14:textId="77777777" w:rsidR="00D267A1" w:rsidRDefault="00D267A1" w:rsidP="00D267A1">
            <w:pPr>
              <w:spacing w:before="0" w:line="259" w:lineRule="auto"/>
              <w:rPr>
                <w:rFonts w:eastAsia="Arial"/>
              </w:rPr>
            </w:pPr>
            <w:r w:rsidRPr="3E4A2111">
              <w:rPr>
                <w:rStyle w:val="Strong"/>
                <w:lang w:val="en-GB"/>
              </w:rPr>
              <w:t>Reading for interest and wide purposes</w:t>
            </w:r>
          </w:p>
          <w:p w14:paraId="56F4C7DA" w14:textId="77777777" w:rsidR="00D267A1" w:rsidRPr="00E212CA" w:rsidRDefault="00D267A1" w:rsidP="00D267A1">
            <w:pPr>
              <w:pStyle w:val="ListBullet"/>
            </w:pPr>
            <w:r w:rsidRPr="00E212CA">
              <w:t>Locate, select and retrieve relevant information from a print or digital text and consider accuracy of information presented</w:t>
            </w:r>
          </w:p>
          <w:p w14:paraId="07A3D762" w14:textId="77777777" w:rsidR="00D267A1" w:rsidRPr="00E212CA" w:rsidRDefault="00D267A1" w:rsidP="00D267A1">
            <w:pPr>
              <w:pStyle w:val="ListBullet2"/>
            </w:pPr>
            <w:r w:rsidRPr="00E212CA">
              <w:t>The selection and retrieval of information requires readers to determine the relevance of the information to the topic and extract information by reading the material thoroughly, taking notes, and summarising the key points that pertain to the research question.</w:t>
            </w:r>
          </w:p>
          <w:p w14:paraId="5DCD5CE5" w14:textId="01E3CBD5" w:rsidR="00D267A1" w:rsidRPr="00D267A1" w:rsidRDefault="00D267A1" w:rsidP="00D267A1">
            <w:pPr>
              <w:pStyle w:val="ListBullet2"/>
              <w:rPr>
                <w:lang w:val="en-US"/>
              </w:rPr>
            </w:pPr>
            <w:r w:rsidRPr="00E212CA">
              <w:t xml:space="preserve">Information can be located and selected by using headings and subheadings, scientific vocabulary and key words, </w:t>
            </w:r>
            <w:r w:rsidRPr="00E212CA">
              <w:lastRenderedPageBreak/>
              <w:t>captions and labels, and images.</w:t>
            </w:r>
          </w:p>
        </w:tc>
        <w:tc>
          <w:tcPr>
            <w:tcW w:w="6924" w:type="dxa"/>
          </w:tcPr>
          <w:p w14:paraId="3A05EFE9" w14:textId="77777777" w:rsidR="00D267A1" w:rsidRDefault="00D267A1" w:rsidP="00D267A1">
            <w:pPr>
              <w:pStyle w:val="Tableheadingstyle"/>
            </w:pPr>
            <w:r>
              <w:lastRenderedPageBreak/>
              <w:t>Reading comprehension</w:t>
            </w:r>
          </w:p>
          <w:p w14:paraId="6EA07EB1" w14:textId="77777777" w:rsidR="00D267A1" w:rsidRDefault="00D267A1" w:rsidP="00D267A1">
            <w:pPr>
              <w:spacing w:before="0" w:line="259" w:lineRule="auto"/>
              <w:rPr>
                <w:rFonts w:eastAsia="Arial"/>
              </w:rPr>
            </w:pPr>
            <w:r w:rsidRPr="64F1DFF2">
              <w:rPr>
                <w:rStyle w:val="Strong"/>
                <w:lang w:val="en-GB"/>
              </w:rPr>
              <w:t>Reading for interest and wide purposes</w:t>
            </w:r>
          </w:p>
          <w:p w14:paraId="1E292E76" w14:textId="6A8418A8" w:rsidR="00D267A1" w:rsidRDefault="00D267A1" w:rsidP="00D267A1">
            <w:pPr>
              <w:pStyle w:val="ListBullet"/>
              <w:rPr>
                <w:rFonts w:eastAsia="Calibri"/>
              </w:rPr>
            </w:pPr>
            <w:r w:rsidRPr="2397668E">
              <w:rPr>
                <w:rFonts w:eastAsia="Calibri"/>
              </w:rPr>
              <w:t>Locate and select information from the passage using</w:t>
            </w:r>
          </w:p>
          <w:p w14:paraId="2CE8168C" w14:textId="26A2412C" w:rsidR="00D267A1" w:rsidRDefault="00D267A1" w:rsidP="00E212CA">
            <w:pPr>
              <w:pStyle w:val="ListBullet2"/>
              <w:rPr>
                <w:rFonts w:eastAsia="Calibri"/>
              </w:rPr>
            </w:pPr>
            <w:r w:rsidRPr="246B91C2">
              <w:rPr>
                <w:rFonts w:eastAsia="Calibri"/>
              </w:rPr>
              <w:t>scientific vocabulary and key words</w:t>
            </w:r>
            <w:r w:rsidR="008D41B3">
              <w:rPr>
                <w:rFonts w:eastAsia="Calibri"/>
              </w:rPr>
              <w:t>:</w:t>
            </w:r>
            <w:r w:rsidRPr="246B91C2">
              <w:rPr>
                <w:rFonts w:eastAsia="Calibri"/>
              </w:rPr>
              <w:t xml:space="preserve"> largest wall, animals and metal for fighting, Ice Age</w:t>
            </w:r>
          </w:p>
          <w:p w14:paraId="5EB5BCBE" w14:textId="29DD205C" w:rsidR="00D267A1" w:rsidRDefault="00D267A1" w:rsidP="00E212CA">
            <w:pPr>
              <w:pStyle w:val="ListBullet2"/>
              <w:rPr>
                <w:rFonts w:eastAsia="Calibri"/>
              </w:rPr>
            </w:pPr>
            <w:r w:rsidRPr="246B91C2">
              <w:rPr>
                <w:rFonts w:eastAsia="Calibri"/>
              </w:rPr>
              <w:t>captions and labels</w:t>
            </w:r>
            <w:r w:rsidR="008D41B3">
              <w:rPr>
                <w:rFonts w:eastAsia="Calibri"/>
              </w:rPr>
              <w:t>:</w:t>
            </w:r>
            <w:r w:rsidRPr="246B91C2">
              <w:rPr>
                <w:rFonts w:eastAsia="Calibri"/>
              </w:rPr>
              <w:t xml:space="preserve"> speech bubbles to add information about the characters thoughts</w:t>
            </w:r>
          </w:p>
          <w:p w14:paraId="2A71B7C7" w14:textId="7CC3AE56" w:rsidR="00D267A1" w:rsidRPr="00D267A1" w:rsidRDefault="00D267A1" w:rsidP="00E212CA">
            <w:pPr>
              <w:pStyle w:val="ListBullet2"/>
              <w:rPr>
                <w:rFonts w:eastAsia="Calibri"/>
              </w:rPr>
            </w:pPr>
            <w:r w:rsidRPr="246B91C2">
              <w:rPr>
                <w:rFonts w:eastAsia="Calibri"/>
              </w:rPr>
              <w:t>use of images</w:t>
            </w:r>
            <w:r w:rsidR="008D41B3">
              <w:rPr>
                <w:rFonts w:eastAsia="Calibri"/>
              </w:rPr>
              <w:t>:</w:t>
            </w:r>
            <w:r w:rsidRPr="246B91C2">
              <w:rPr>
                <w:rFonts w:eastAsia="Calibri"/>
              </w:rPr>
              <w:t xml:space="preserve"> to add meaning to the text: ‘largest wall ever made’, the image shows the Great Wall of China.</w:t>
            </w:r>
          </w:p>
        </w:tc>
      </w:tr>
      <w:tr w:rsidR="00D267A1" w:rsidRPr="00D267A1" w14:paraId="6657AAE0" w14:textId="77777777" w:rsidTr="008F3FD6">
        <w:tc>
          <w:tcPr>
            <w:tcW w:w="7638" w:type="dxa"/>
          </w:tcPr>
          <w:p w14:paraId="0DE131E0" w14:textId="540D3FA0" w:rsidR="00D267A1" w:rsidRDefault="00D267A1" w:rsidP="00D267A1">
            <w:pPr>
              <w:rPr>
                <w:rFonts w:eastAsia="Calibri"/>
              </w:rPr>
            </w:pPr>
            <w:r w:rsidRPr="3E4A2111">
              <w:rPr>
                <w:rStyle w:val="Strong"/>
                <w:lang w:val="en-GB"/>
              </w:rPr>
              <w:t>Monitoring comprehension</w:t>
            </w:r>
          </w:p>
          <w:p w14:paraId="134325B6" w14:textId="77777777" w:rsidR="00D267A1" w:rsidRPr="00E212CA" w:rsidRDefault="00D267A1" w:rsidP="00D267A1">
            <w:pPr>
              <w:pStyle w:val="ListBullet"/>
            </w:pPr>
            <w:r w:rsidRPr="00E212CA">
              <w:t>Reflect on own understanding of texts and monitor own goals for reading</w:t>
            </w:r>
          </w:p>
          <w:p w14:paraId="120A6799" w14:textId="77777777" w:rsidR="00D267A1" w:rsidRDefault="00D267A1" w:rsidP="00D267A1">
            <w:pPr>
              <w:pStyle w:val="ListBullet2"/>
              <w:rPr>
                <w:rFonts w:eastAsia="Arial"/>
                <w:color w:val="000000" w:themeColor="text1"/>
                <w:lang w:val="en-US"/>
              </w:rPr>
            </w:pPr>
            <w:r w:rsidRPr="2397668E">
              <w:rPr>
                <w:rFonts w:eastAsia="Arial"/>
                <w:color w:val="000000" w:themeColor="text1"/>
              </w:rPr>
              <w:t>Readers need to actively think about how well they are understanding what they have read. Comprehension may fail if a reader lacks necessary content knowledge or vocabulary, if they have poor knowledge of cohesive ties or text structures, or if they lack reading stamina.</w:t>
            </w:r>
          </w:p>
          <w:p w14:paraId="1E58DF22" w14:textId="34352011" w:rsidR="00D267A1" w:rsidRPr="00D267A1" w:rsidRDefault="00D267A1" w:rsidP="00D267A1">
            <w:pPr>
              <w:pStyle w:val="ListBullet2"/>
            </w:pPr>
            <w:r w:rsidRPr="2397668E">
              <w:t>If a reader loses understand, they might apply relevant strategies such as re-reading, looking up a word in the dictionary or generating an inference.</w:t>
            </w:r>
          </w:p>
        </w:tc>
        <w:tc>
          <w:tcPr>
            <w:tcW w:w="6924" w:type="dxa"/>
          </w:tcPr>
          <w:p w14:paraId="2B72525F" w14:textId="77777777" w:rsidR="00D267A1" w:rsidRDefault="00D267A1" w:rsidP="00D267A1">
            <w:pPr>
              <w:rPr>
                <w:rStyle w:val="Strong"/>
              </w:rPr>
            </w:pPr>
            <w:r w:rsidRPr="00D267A1">
              <w:rPr>
                <w:rStyle w:val="Strong"/>
                <w:lang w:val="en-GB"/>
              </w:rPr>
              <w:t>Monitoring comprehension</w:t>
            </w:r>
          </w:p>
          <w:p w14:paraId="5BCEBE08" w14:textId="23275DAF" w:rsidR="00D267A1" w:rsidRPr="00D267A1" w:rsidRDefault="00D267A1" w:rsidP="006965F9">
            <w:pPr>
              <w:pStyle w:val="ListBullet"/>
              <w:rPr>
                <w:lang w:val="en-US"/>
              </w:rPr>
            </w:pPr>
            <w:r w:rsidRPr="00D267A1">
              <w:t>Support students to monitor their personal goal(s) as generated in Week 1.</w:t>
            </w:r>
          </w:p>
          <w:p w14:paraId="255D299A" w14:textId="77777777" w:rsidR="00D267A1" w:rsidRPr="00D267A1" w:rsidRDefault="00D267A1" w:rsidP="006965F9">
            <w:pPr>
              <w:pStyle w:val="ListBullet"/>
              <w:rPr>
                <w:lang w:val="en-US"/>
              </w:rPr>
            </w:pPr>
            <w:r w:rsidRPr="00D267A1">
              <w:t>Monitoring of goals will differ, based on the goal that is set. Strategies may include the use of self-assessment rubrics, documenting the actions taken to achieve a goal, or the use of work samples created in working towards the set goal.</w:t>
            </w:r>
          </w:p>
          <w:p w14:paraId="5274CFE0" w14:textId="065BB45E" w:rsidR="00D267A1" w:rsidRPr="00D267A1" w:rsidRDefault="00D267A1" w:rsidP="006965F9">
            <w:pPr>
              <w:pStyle w:val="ListBullet"/>
              <w:rPr>
                <w:rFonts w:eastAsia="Calibri"/>
                <w:lang w:val="en-US"/>
              </w:rPr>
            </w:pPr>
            <w:r w:rsidRPr="00D267A1">
              <w:t>Support students to determine whether their personal goal has been achieved and if a new goal needs to be set.</w:t>
            </w:r>
          </w:p>
        </w:tc>
      </w:tr>
      <w:tr w:rsidR="003B2DA7" w14:paraId="438967FA" w14:textId="77777777" w:rsidTr="008D41B3">
        <w:tc>
          <w:tcPr>
            <w:tcW w:w="7638" w:type="dxa"/>
            <w:shd w:val="clear" w:color="auto" w:fill="EBEBEB"/>
          </w:tcPr>
          <w:p w14:paraId="53326652" w14:textId="63825DDE" w:rsidR="003B2DA7" w:rsidRDefault="245CDAF2" w:rsidP="00D267A1">
            <w:pPr>
              <w:pStyle w:val="Tableheadingstyle"/>
            </w:pPr>
            <w:r>
              <w:t>Vocabulary</w:t>
            </w:r>
          </w:p>
          <w:p w14:paraId="36D029A0" w14:textId="043B5C67" w:rsidR="7D0D9F42" w:rsidRDefault="7D0D9F42" w:rsidP="00D267A1">
            <w:pPr>
              <w:rPr>
                <w:rStyle w:val="Strong"/>
              </w:rPr>
            </w:pPr>
            <w:r w:rsidRPr="00ED294F">
              <w:rPr>
                <w:rStyle w:val="Strong"/>
              </w:rPr>
              <w:t>Learning and using words</w:t>
            </w:r>
          </w:p>
          <w:p w14:paraId="20CA55E0" w14:textId="4473DDD5" w:rsidR="32964E18" w:rsidRDefault="50F9C522" w:rsidP="3E4A2111">
            <w:pPr>
              <w:pStyle w:val="ListBullet"/>
              <w:rPr>
                <w:rFonts w:eastAsia="Calibri"/>
              </w:rPr>
            </w:pPr>
            <w:r w:rsidRPr="00ED294F">
              <w:t>Build personal Tier 1, Tier 2 and Tier 3 vocabulary through social and learning interactions, reading and writing</w:t>
            </w:r>
          </w:p>
          <w:p w14:paraId="4269A35A" w14:textId="2D74C4D1" w:rsidR="003B2DA7" w:rsidRDefault="1682200B" w:rsidP="3E4A2111">
            <w:pPr>
              <w:pStyle w:val="ListBullet2"/>
              <w:rPr>
                <w:lang w:val="en-US"/>
              </w:rPr>
            </w:pPr>
            <w:r w:rsidRPr="00ED294F">
              <w:lastRenderedPageBreak/>
              <w:t>Identify and discuss Tier 2 and Tier 3 words in the text to improve vocabulary knowledge and comprehension.</w:t>
            </w:r>
          </w:p>
        </w:tc>
        <w:tc>
          <w:tcPr>
            <w:tcW w:w="6924" w:type="dxa"/>
            <w:shd w:val="clear" w:color="auto" w:fill="EBEBEB"/>
          </w:tcPr>
          <w:p w14:paraId="2679912C" w14:textId="77777777" w:rsidR="00D267A1" w:rsidRDefault="00D267A1" w:rsidP="00D267A1">
            <w:pPr>
              <w:pStyle w:val="Tableheadingstyle"/>
            </w:pPr>
            <w:r w:rsidRPr="00D267A1">
              <w:lastRenderedPageBreak/>
              <w:t>Vocabulary</w:t>
            </w:r>
          </w:p>
          <w:p w14:paraId="4817A31A" w14:textId="68662BF8" w:rsidR="6AFF2319" w:rsidRPr="00ED294F" w:rsidRDefault="6AFF2319" w:rsidP="00ED294F">
            <w:pPr>
              <w:rPr>
                <w:b/>
              </w:rPr>
            </w:pPr>
            <w:r w:rsidRPr="00ED294F">
              <w:rPr>
                <w:b/>
              </w:rPr>
              <w:t>Learning and using words</w:t>
            </w:r>
          </w:p>
          <w:p w14:paraId="2093771E" w14:textId="739E2976" w:rsidR="3AA8FE91" w:rsidRDefault="0F8F87DC" w:rsidP="00ED294F">
            <w:pPr>
              <w:pStyle w:val="ListBullet"/>
              <w:rPr>
                <w:rFonts w:eastAsia="Calibri"/>
              </w:rPr>
            </w:pPr>
            <w:r w:rsidRPr="246B91C2">
              <w:rPr>
                <w:rFonts w:eastAsia="Calibri"/>
              </w:rPr>
              <w:t xml:space="preserve">Suggested vocabulary from </w:t>
            </w:r>
            <w:r w:rsidR="68B80CA7" w:rsidRPr="246B91C2">
              <w:rPr>
                <w:rFonts w:eastAsia="Calibri"/>
                <w:i/>
                <w:iCs/>
              </w:rPr>
              <w:t>Meanwhile Back on Earth</w:t>
            </w:r>
          </w:p>
          <w:p w14:paraId="5B9378AD" w14:textId="4546F39A" w:rsidR="003B2DA7" w:rsidRDefault="798B1162" w:rsidP="005C04F7">
            <w:pPr>
              <w:pStyle w:val="ListBullet2"/>
              <w:rPr>
                <w:rFonts w:eastAsia="Calibri"/>
              </w:rPr>
            </w:pPr>
            <w:r>
              <w:t xml:space="preserve">millennia, </w:t>
            </w:r>
            <w:r w:rsidR="3E429E62">
              <w:t>Alpha Centauri</w:t>
            </w:r>
            <w:r w:rsidR="0037000B">
              <w:t>.</w:t>
            </w:r>
          </w:p>
        </w:tc>
      </w:tr>
      <w:tr w:rsidR="00D267A1" w:rsidRPr="00D267A1" w14:paraId="1C7F35DD" w14:textId="77777777" w:rsidTr="008D41B3">
        <w:tc>
          <w:tcPr>
            <w:tcW w:w="7638" w:type="dxa"/>
            <w:shd w:val="clear" w:color="auto" w:fill="EBEBEB"/>
          </w:tcPr>
          <w:p w14:paraId="3F2554C9" w14:textId="77777777" w:rsidR="00ED294F" w:rsidRDefault="00ED294F" w:rsidP="00ED294F">
            <w:pPr>
              <w:pStyle w:val="ListBullet2"/>
              <w:numPr>
                <w:ilvl w:val="0"/>
                <w:numId w:val="0"/>
              </w:numPr>
              <w:rPr>
                <w:rFonts w:eastAsia="Arial"/>
                <w:color w:val="000000" w:themeColor="text1"/>
                <w:lang w:val="en-GB"/>
              </w:rPr>
            </w:pPr>
            <w:r w:rsidRPr="246B91C2">
              <w:rPr>
                <w:rStyle w:val="Strong"/>
                <w:rFonts w:eastAsia="Arial"/>
                <w:color w:val="000000" w:themeColor="text1"/>
              </w:rPr>
              <w:t>Defining and analysing words</w:t>
            </w:r>
          </w:p>
          <w:p w14:paraId="16326BED" w14:textId="77777777" w:rsidR="00ED294F" w:rsidRPr="0034604D" w:rsidRDefault="00ED294F" w:rsidP="0034604D">
            <w:pPr>
              <w:pStyle w:val="ListBullet"/>
            </w:pPr>
            <w:r w:rsidRPr="0034604D">
              <w:rPr>
                <w:rStyle w:val="Strong"/>
                <w:b w:val="0"/>
                <w:bCs w:val="0"/>
              </w:rPr>
              <w:t>Use word associations to build word knowledge</w:t>
            </w:r>
          </w:p>
          <w:p w14:paraId="276332D3" w14:textId="77777777" w:rsidR="00ED294F" w:rsidRDefault="00ED294F" w:rsidP="00ED294F">
            <w:pPr>
              <w:pStyle w:val="ListBullet2"/>
              <w:rPr>
                <w:rFonts w:eastAsia="Arial"/>
                <w:color w:val="000000" w:themeColor="text1"/>
                <w:lang w:val="en-US"/>
              </w:rPr>
            </w:pPr>
            <w:r w:rsidRPr="2397668E">
              <w:rPr>
                <w:rFonts w:eastAsia="Arial"/>
                <w:color w:val="000000" w:themeColor="text1"/>
              </w:rPr>
              <w:t>Building an association between a known word and an introduced word further reinforces the meaning of the new word. Connecting words together through word association is a strategy for increasing word vocabulary.</w:t>
            </w:r>
          </w:p>
          <w:p w14:paraId="6750FEC1" w14:textId="54BEDE51" w:rsidR="00D267A1" w:rsidRPr="00D267A1" w:rsidRDefault="00ED294F" w:rsidP="00ED294F">
            <w:pPr>
              <w:pStyle w:val="ListBullet2"/>
            </w:pPr>
            <w:r w:rsidRPr="2397668E">
              <w:rPr>
                <w:rFonts w:eastAsia="Arial"/>
                <w:color w:val="000000" w:themeColor="text1"/>
              </w:rPr>
              <w:t>Word maps, word clines and explaining the relationship between words are activities that could be used for building word associations.</w:t>
            </w:r>
          </w:p>
        </w:tc>
        <w:tc>
          <w:tcPr>
            <w:tcW w:w="6924" w:type="dxa"/>
            <w:shd w:val="clear" w:color="auto" w:fill="EBEBEB"/>
          </w:tcPr>
          <w:p w14:paraId="31ECEA33" w14:textId="77777777" w:rsidR="00ED294F" w:rsidRPr="00ED294F" w:rsidRDefault="00ED294F" w:rsidP="00ED294F">
            <w:pPr>
              <w:rPr>
                <w:b/>
                <w:bCs/>
              </w:rPr>
            </w:pPr>
            <w:r w:rsidRPr="00ED294F">
              <w:rPr>
                <w:b/>
                <w:bCs/>
              </w:rPr>
              <w:t>Defining and analysing words</w:t>
            </w:r>
          </w:p>
          <w:p w14:paraId="68E175A6" w14:textId="15A9986B" w:rsidR="00ED294F" w:rsidRDefault="00ED294F" w:rsidP="00ED294F">
            <w:pPr>
              <w:pStyle w:val="ListBullet"/>
            </w:pPr>
            <w:r>
              <w:t>Examples from the passage</w:t>
            </w:r>
          </w:p>
          <w:p w14:paraId="2C6B5A51" w14:textId="77777777" w:rsidR="00ED294F" w:rsidRDefault="00ED294F" w:rsidP="00ED294F">
            <w:pPr>
              <w:pStyle w:val="ListBullet2"/>
            </w:pPr>
            <w:r>
              <w:t>Time: two and a half millennia, halfway, 5000 years</w:t>
            </w:r>
          </w:p>
          <w:p w14:paraId="294A2521" w14:textId="4DFC3190" w:rsidR="00D267A1" w:rsidRPr="00D267A1" w:rsidRDefault="00ED294F" w:rsidP="00ED294F">
            <w:pPr>
              <w:pStyle w:val="ListBullet2"/>
            </w:pPr>
            <w:r w:rsidRPr="00ED294F">
              <w:rPr>
                <w:rFonts w:eastAsia="Calibri"/>
              </w:rPr>
              <w:t>Planets: Earth, Uranus, Neptune, Pluto</w:t>
            </w:r>
            <w:r w:rsidR="0037000B">
              <w:rPr>
                <w:rFonts w:eastAsia="Calibri"/>
              </w:rPr>
              <w:t>.</w:t>
            </w:r>
          </w:p>
        </w:tc>
      </w:tr>
      <w:tr w:rsidR="00402010" w14:paraId="7B8B0099" w14:textId="77777777" w:rsidTr="008F3FD6">
        <w:tc>
          <w:tcPr>
            <w:tcW w:w="7638" w:type="dxa"/>
          </w:tcPr>
          <w:p w14:paraId="7CE504F1" w14:textId="77777777" w:rsidR="00402010" w:rsidRDefault="00402010" w:rsidP="00402010">
            <w:pPr>
              <w:pStyle w:val="Tableheadingstyle"/>
            </w:pPr>
            <w:r>
              <w:t>Spelling</w:t>
            </w:r>
          </w:p>
          <w:p w14:paraId="78FB7979" w14:textId="77777777" w:rsidR="00402010" w:rsidRDefault="00402010" w:rsidP="00402010">
            <w:pPr>
              <w:rPr>
                <w:rStyle w:val="Strong"/>
              </w:rPr>
            </w:pPr>
            <w:r w:rsidRPr="64F1DFF2">
              <w:rPr>
                <w:rStyle w:val="Strong"/>
              </w:rPr>
              <w:t>Phonological component</w:t>
            </w:r>
          </w:p>
          <w:p w14:paraId="627014C3" w14:textId="46266D36" w:rsidR="00402010" w:rsidRDefault="00402010" w:rsidP="00ED294F">
            <w:pPr>
              <w:pStyle w:val="ListBullet"/>
              <w:rPr>
                <w:rStyle w:val="Strong"/>
              </w:rPr>
            </w:pPr>
            <w:r w:rsidRPr="2397668E">
              <w:rPr>
                <w:lang w:val="en-US"/>
              </w:rPr>
              <w:t xml:space="preserve">Identify differences in vowel phonemes (short, long, diphthong and </w:t>
            </w:r>
            <w:r w:rsidRPr="00ED294F">
              <w:t>schwa</w:t>
            </w:r>
            <w:r w:rsidRPr="2397668E">
              <w:rPr>
                <w:lang w:val="en-US"/>
              </w:rPr>
              <w:t xml:space="preserve"> vowels)</w:t>
            </w:r>
          </w:p>
          <w:p w14:paraId="00D955C9" w14:textId="77777777" w:rsidR="00402010" w:rsidRDefault="00402010" w:rsidP="00402010">
            <w:pPr>
              <w:pStyle w:val="ListBullet2"/>
              <w:rPr>
                <w:lang w:val="en-US"/>
              </w:rPr>
            </w:pPr>
            <w:r w:rsidRPr="2397668E">
              <w:rPr>
                <w:lang w:val="en-US"/>
              </w:rPr>
              <w:lastRenderedPageBreak/>
              <w:t>Review identifying short vowel phoneme /</w:t>
            </w:r>
            <w:proofErr w:type="spellStart"/>
            <w:r w:rsidRPr="2397668E">
              <w:rPr>
                <w:lang w:val="en-US"/>
              </w:rPr>
              <w:t>i</w:t>
            </w:r>
            <w:proofErr w:type="spellEnd"/>
            <w:r w:rsidRPr="2397668E">
              <w:rPr>
                <w:lang w:val="en-US"/>
              </w:rPr>
              <w:t>/ and schwa /ə/ within focus words.</w:t>
            </w:r>
          </w:p>
          <w:p w14:paraId="5BFD1ACE" w14:textId="77777777" w:rsidR="00402010" w:rsidRPr="00ED294F" w:rsidRDefault="00402010" w:rsidP="00ED294F">
            <w:pPr>
              <w:pStyle w:val="ListBullet"/>
            </w:pPr>
            <w:r w:rsidRPr="00ED294F">
              <w:t>Recognise stressed and unstressed syllables in multisyllabic words and apply this knowledge when spelling</w:t>
            </w:r>
          </w:p>
          <w:p w14:paraId="17FA2612" w14:textId="77777777" w:rsidR="00402010" w:rsidRPr="0037000B" w:rsidRDefault="00402010" w:rsidP="0037000B">
            <w:pPr>
              <w:pStyle w:val="ListBullet2"/>
            </w:pPr>
            <w:r w:rsidRPr="0037000B">
              <w:t>Words with more than one syllable have both stressed (strong) and unstressed (weak) syllables. Stressed syllables are often louder and higher pitched. Unstressed syllables are usually said faster and at a lower volume.</w:t>
            </w:r>
          </w:p>
          <w:p w14:paraId="14E8E77F" w14:textId="77777777" w:rsidR="00402010" w:rsidRPr="0037000B" w:rsidRDefault="00402010" w:rsidP="0037000B">
            <w:pPr>
              <w:pStyle w:val="ListBullet"/>
            </w:pPr>
            <w:r w:rsidRPr="0037000B">
              <w:t>Understand that the schwa occurs in an unstressed syllable and apply this knowledge when spelling</w:t>
            </w:r>
          </w:p>
          <w:p w14:paraId="6BC22A7E" w14:textId="24476F2E" w:rsidR="00402010" w:rsidRPr="00402010" w:rsidRDefault="00402010" w:rsidP="00ED294F">
            <w:pPr>
              <w:pStyle w:val="ListBullet2"/>
            </w:pPr>
            <w:r w:rsidRPr="00ED294F">
              <w:t>The vowel in the weak syllable is often schwa. For example, in the word ‘doctor’ the first syllable ‘doc’ is stressed and is clearly articulated. The second syllable ‘tor’ is unstressed and is pronounced as ‘</w:t>
            </w:r>
            <w:proofErr w:type="spellStart"/>
            <w:r w:rsidRPr="00ED294F">
              <w:t>tuh</w:t>
            </w:r>
            <w:proofErr w:type="spellEnd"/>
            <w:r w:rsidRPr="00ED294F">
              <w:t>’, giving us ‘</w:t>
            </w:r>
            <w:proofErr w:type="spellStart"/>
            <w:r w:rsidRPr="00ED294F">
              <w:t>doctuh</w:t>
            </w:r>
            <w:proofErr w:type="spellEnd"/>
            <w:r w:rsidRPr="00ED294F">
              <w:t>’.</w:t>
            </w:r>
          </w:p>
        </w:tc>
        <w:tc>
          <w:tcPr>
            <w:tcW w:w="6924" w:type="dxa"/>
          </w:tcPr>
          <w:p w14:paraId="648E4C7B" w14:textId="77777777" w:rsidR="00402010" w:rsidRDefault="00402010" w:rsidP="00402010">
            <w:pPr>
              <w:pStyle w:val="Tableheadingstyle"/>
            </w:pPr>
            <w:r>
              <w:lastRenderedPageBreak/>
              <w:t>Spelling</w:t>
            </w:r>
          </w:p>
          <w:p w14:paraId="51DB2524" w14:textId="77777777" w:rsidR="00402010" w:rsidRDefault="00402010" w:rsidP="00402010">
            <w:pPr>
              <w:rPr>
                <w:rStyle w:val="Strong"/>
              </w:rPr>
            </w:pPr>
            <w:r w:rsidRPr="0F6F337C">
              <w:rPr>
                <w:rStyle w:val="Strong"/>
              </w:rPr>
              <w:t>Phonological component</w:t>
            </w:r>
          </w:p>
          <w:p w14:paraId="5F2CBE27" w14:textId="3CF1C8BC" w:rsidR="00402010" w:rsidRDefault="00402010" w:rsidP="00402010">
            <w:pPr>
              <w:pStyle w:val="ListBullet"/>
              <w:rPr>
                <w:rFonts w:eastAsia="Calibri"/>
              </w:rPr>
            </w:pPr>
            <w:r>
              <w:t xml:space="preserve">Suggested words from the </w:t>
            </w:r>
            <w:r w:rsidRPr="2397668E">
              <w:rPr>
                <w:i/>
                <w:iCs/>
              </w:rPr>
              <w:t>Meanwhile Back on Earth</w:t>
            </w:r>
          </w:p>
          <w:p w14:paraId="5287C378" w14:textId="77777777" w:rsidR="00402010" w:rsidRDefault="00402010" w:rsidP="00402010">
            <w:pPr>
              <w:pStyle w:val="ListBullet2"/>
              <w:rPr>
                <w:rFonts w:eastAsia="Calibri"/>
                <w:color w:val="000000" w:themeColor="text1"/>
              </w:rPr>
            </w:pPr>
            <w:r>
              <w:t xml:space="preserve">scientist, </w:t>
            </w:r>
            <w:r w:rsidRPr="2397668E">
              <w:rPr>
                <w:rFonts w:eastAsia="Calibri"/>
              </w:rPr>
              <w:t xml:space="preserve">gravity, orbit, </w:t>
            </w:r>
            <w:r w:rsidRPr="2397668E">
              <w:rPr>
                <w:rFonts w:eastAsia="Calibri"/>
                <w:color w:val="000000" w:themeColor="text1"/>
              </w:rPr>
              <w:t>enormous (p 28), drive-</w:t>
            </w:r>
            <w:r w:rsidRPr="2397668E">
              <w:rPr>
                <w:rFonts w:eastAsia="Calibri"/>
                <w:color w:val="000000" w:themeColor="text1"/>
              </w:rPr>
              <w:lastRenderedPageBreak/>
              <w:t>driven (p 29).</w:t>
            </w:r>
          </w:p>
          <w:p w14:paraId="12E52361" w14:textId="6C9CA578" w:rsidR="00402010" w:rsidRPr="00402010" w:rsidRDefault="00402010" w:rsidP="0034604D">
            <w:pPr>
              <w:pStyle w:val="ListBullet"/>
            </w:pPr>
            <w:r w:rsidRPr="0034604D">
              <w:t>Sample</w:t>
            </w:r>
            <w:r>
              <w:t xml:space="preserve"> words for inquiry: c</w:t>
            </w:r>
            <w:proofErr w:type="spellStart"/>
            <w:r w:rsidRPr="246B91C2">
              <w:rPr>
                <w:lang w:val="en-US"/>
              </w:rPr>
              <w:t>onsolidate</w:t>
            </w:r>
            <w:proofErr w:type="spellEnd"/>
            <w:r w:rsidRPr="246B91C2">
              <w:rPr>
                <w:lang w:val="en-US"/>
              </w:rPr>
              <w:t xml:space="preserve"> previous 4 weeks of learning.</w:t>
            </w:r>
          </w:p>
        </w:tc>
      </w:tr>
      <w:tr w:rsidR="00402010" w14:paraId="4EBEC091" w14:textId="77777777" w:rsidTr="008F3FD6">
        <w:tc>
          <w:tcPr>
            <w:tcW w:w="7638" w:type="dxa"/>
          </w:tcPr>
          <w:p w14:paraId="00F40FA6" w14:textId="77777777" w:rsidR="00402010" w:rsidRDefault="00402010" w:rsidP="00402010">
            <w:pPr>
              <w:rPr>
                <w:rStyle w:val="Strong"/>
              </w:rPr>
            </w:pPr>
            <w:r w:rsidRPr="1AB128D0">
              <w:rPr>
                <w:rStyle w:val="Strong"/>
              </w:rPr>
              <w:lastRenderedPageBreak/>
              <w:t>Orthographic component</w:t>
            </w:r>
          </w:p>
          <w:p w14:paraId="2E08F566" w14:textId="77777777" w:rsidR="00402010" w:rsidRPr="00402010" w:rsidRDefault="00402010" w:rsidP="00402010">
            <w:pPr>
              <w:pStyle w:val="ListBullet"/>
            </w:pPr>
            <w:r w:rsidRPr="00402010">
              <w:rPr>
                <w:rStyle w:val="Strong"/>
                <w:b w:val="0"/>
                <w:bCs w:val="0"/>
              </w:rPr>
              <w:lastRenderedPageBreak/>
              <w:t>Apply knowledge of taught vowel graphemes when spelling</w:t>
            </w:r>
          </w:p>
          <w:p w14:paraId="28BB1656" w14:textId="77777777" w:rsidR="00402010" w:rsidRDefault="00402010" w:rsidP="00402010">
            <w:pPr>
              <w:pStyle w:val="ListBullet2"/>
              <w:rPr>
                <w:lang w:val="en-US"/>
              </w:rPr>
            </w:pPr>
            <w:r w:rsidRPr="2397668E">
              <w:rPr>
                <w:lang w:val="en-US"/>
              </w:rPr>
              <w:t>Identify the vowel graphemes that are pronounced as schwa, instead of their common pronunciation.</w:t>
            </w:r>
          </w:p>
          <w:p w14:paraId="2C549CC6" w14:textId="6022AD1C" w:rsidR="00402010" w:rsidRDefault="00402010" w:rsidP="00402010">
            <w:pPr>
              <w:pStyle w:val="ListBullet2"/>
              <w:rPr>
                <w:lang w:val="en-US"/>
              </w:rPr>
            </w:pPr>
            <w:r w:rsidRPr="2397668E">
              <w:rPr>
                <w:rFonts w:eastAsiaTheme="minorEastAsia"/>
                <w:lang w:val="en-US"/>
              </w:rPr>
              <w:t>The vowel grapheme [</w:t>
            </w:r>
            <w:proofErr w:type="spellStart"/>
            <w:r w:rsidRPr="2397668E">
              <w:rPr>
                <w:rFonts w:eastAsiaTheme="minorEastAsia"/>
                <w:lang w:val="en-US"/>
              </w:rPr>
              <w:t>ou</w:t>
            </w:r>
            <w:proofErr w:type="spellEnd"/>
            <w:r w:rsidRPr="2397668E">
              <w:rPr>
                <w:rFonts w:eastAsiaTheme="minorEastAsia"/>
                <w:lang w:val="en-US"/>
              </w:rPr>
              <w:t xml:space="preserve">] in the suffix </w:t>
            </w:r>
            <w:r w:rsidR="008D41B3">
              <w:rPr>
                <w:rFonts w:eastAsiaTheme="minorEastAsia"/>
                <w:lang w:val="en-US"/>
              </w:rPr>
              <w:t>-</w:t>
            </w:r>
            <w:proofErr w:type="spellStart"/>
            <w:r w:rsidRPr="2397668E">
              <w:rPr>
                <w:rFonts w:eastAsiaTheme="minorEastAsia"/>
                <w:lang w:val="en-US"/>
              </w:rPr>
              <w:t>ous</w:t>
            </w:r>
            <w:proofErr w:type="spellEnd"/>
            <w:r w:rsidRPr="2397668E">
              <w:rPr>
                <w:rFonts w:eastAsiaTheme="minorEastAsia"/>
                <w:lang w:val="en-US"/>
              </w:rPr>
              <w:t xml:space="preserve"> is often pronounced as a schwa.</w:t>
            </w:r>
            <w:r w:rsidRPr="2397668E">
              <w:rPr>
                <w:lang w:val="en-US"/>
              </w:rPr>
              <w:t xml:space="preserve"> </w:t>
            </w:r>
          </w:p>
          <w:p w14:paraId="6EE308AA" w14:textId="2D57FEF0" w:rsidR="00402010" w:rsidRPr="00402010" w:rsidRDefault="00402010" w:rsidP="00402010">
            <w:pPr>
              <w:pStyle w:val="ListBullet2"/>
            </w:pPr>
            <w:r w:rsidRPr="2397668E">
              <w:rPr>
                <w:lang w:val="en-US"/>
              </w:rPr>
              <w:t>The vowel grapheme [e] in the suffix -n is often pronounced as a schwa.</w:t>
            </w:r>
          </w:p>
        </w:tc>
        <w:tc>
          <w:tcPr>
            <w:tcW w:w="6924" w:type="dxa"/>
          </w:tcPr>
          <w:p w14:paraId="055BA3D2" w14:textId="77777777" w:rsidR="00402010" w:rsidRDefault="00402010" w:rsidP="00402010">
            <w:pPr>
              <w:rPr>
                <w:rStyle w:val="Strong"/>
              </w:rPr>
            </w:pPr>
            <w:r w:rsidRPr="246B91C2">
              <w:rPr>
                <w:rStyle w:val="Strong"/>
              </w:rPr>
              <w:lastRenderedPageBreak/>
              <w:t>Orthographic component</w:t>
            </w:r>
          </w:p>
          <w:p w14:paraId="16D0439E" w14:textId="7A04146C" w:rsidR="00402010" w:rsidRPr="0037000B" w:rsidRDefault="00402010" w:rsidP="0037000B">
            <w:pPr>
              <w:pStyle w:val="ListBullet"/>
            </w:pPr>
            <w:r w:rsidRPr="0037000B">
              <w:lastRenderedPageBreak/>
              <w:t>As above</w:t>
            </w:r>
          </w:p>
        </w:tc>
      </w:tr>
      <w:tr w:rsidR="00402010" w14:paraId="690D5AB3" w14:textId="77777777" w:rsidTr="008F3FD6">
        <w:tc>
          <w:tcPr>
            <w:tcW w:w="7638" w:type="dxa"/>
          </w:tcPr>
          <w:p w14:paraId="7CBE3AB0" w14:textId="77777777" w:rsidR="00402010" w:rsidRDefault="00402010" w:rsidP="00402010">
            <w:pPr>
              <w:rPr>
                <w:lang w:val="en-US"/>
              </w:rPr>
            </w:pPr>
            <w:r w:rsidRPr="3E4A2111">
              <w:rPr>
                <w:rStyle w:val="Strong"/>
              </w:rPr>
              <w:lastRenderedPageBreak/>
              <w:t>Morphological component</w:t>
            </w:r>
          </w:p>
          <w:p w14:paraId="28DE7357" w14:textId="63DC528D" w:rsidR="00402010" w:rsidRDefault="00402010" w:rsidP="00402010">
            <w:pPr>
              <w:pStyle w:val="ListBullet"/>
              <w:rPr>
                <w:rStyle w:val="Strong"/>
              </w:rPr>
            </w:pPr>
            <w:r w:rsidRPr="2397668E">
              <w:rPr>
                <w:lang w:val="en-US"/>
              </w:rPr>
              <w:t xml:space="preserve">Identify inflected suffixes, explaining when and how to treat base words when they are affixed, and apply this knowledge when </w:t>
            </w:r>
            <w:proofErr w:type="gramStart"/>
            <w:r w:rsidRPr="2397668E">
              <w:rPr>
                <w:lang w:val="en-US"/>
              </w:rPr>
              <w:t>spelling</w:t>
            </w:r>
            <w:proofErr w:type="gramEnd"/>
          </w:p>
          <w:p w14:paraId="78FB9EC1" w14:textId="7D55C1B4" w:rsidR="00402010" w:rsidRDefault="00402010" w:rsidP="00402010">
            <w:pPr>
              <w:pStyle w:val="ListBullet2"/>
              <w:rPr>
                <w:lang w:val="en-US"/>
              </w:rPr>
            </w:pPr>
            <w:r w:rsidRPr="2397668E">
              <w:rPr>
                <w:lang w:val="en-US"/>
              </w:rPr>
              <w:t xml:space="preserve">inflected </w:t>
            </w:r>
            <w:r w:rsidRPr="00402010">
              <w:t>suffixes</w:t>
            </w:r>
            <w:r w:rsidRPr="2397668E">
              <w:rPr>
                <w:lang w:val="en-US"/>
              </w:rPr>
              <w:t>: tense (-s, -</w:t>
            </w:r>
            <w:proofErr w:type="spellStart"/>
            <w:r w:rsidRPr="2397668E">
              <w:rPr>
                <w:lang w:val="en-US"/>
              </w:rPr>
              <w:t>ing</w:t>
            </w:r>
            <w:proofErr w:type="spellEnd"/>
            <w:r w:rsidRPr="2397668E">
              <w:rPr>
                <w:lang w:val="en-US"/>
              </w:rPr>
              <w:t>, -ed)</w:t>
            </w:r>
          </w:p>
          <w:p w14:paraId="27F5BEB3" w14:textId="5DF51F22" w:rsidR="00402010" w:rsidRPr="00402010" w:rsidRDefault="00402010" w:rsidP="00402010">
            <w:pPr>
              <w:pStyle w:val="ListBullet2"/>
            </w:pPr>
            <w:r w:rsidRPr="2397668E">
              <w:rPr>
                <w:lang w:val="en-US"/>
              </w:rPr>
              <w:t>derivational suffix: -</w:t>
            </w:r>
            <w:proofErr w:type="spellStart"/>
            <w:r w:rsidRPr="2397668E">
              <w:rPr>
                <w:lang w:val="en-US"/>
              </w:rPr>
              <w:t>ous</w:t>
            </w:r>
            <w:proofErr w:type="spellEnd"/>
            <w:r w:rsidRPr="2397668E">
              <w:rPr>
                <w:lang w:val="en-US"/>
              </w:rPr>
              <w:t xml:space="preserve"> and –</w:t>
            </w:r>
            <w:proofErr w:type="spellStart"/>
            <w:r w:rsidRPr="2397668E">
              <w:rPr>
                <w:lang w:val="en-US"/>
              </w:rPr>
              <w:t>en</w:t>
            </w:r>
            <w:proofErr w:type="spellEnd"/>
            <w:r w:rsidR="0037000B">
              <w:rPr>
                <w:lang w:val="en-US"/>
              </w:rPr>
              <w:t>.</w:t>
            </w:r>
          </w:p>
        </w:tc>
        <w:tc>
          <w:tcPr>
            <w:tcW w:w="6924" w:type="dxa"/>
          </w:tcPr>
          <w:p w14:paraId="09509DF9" w14:textId="77777777" w:rsidR="00402010" w:rsidRDefault="00402010" w:rsidP="00402010">
            <w:pPr>
              <w:rPr>
                <w:rStyle w:val="Strong"/>
              </w:rPr>
            </w:pPr>
            <w:r w:rsidRPr="246B91C2">
              <w:rPr>
                <w:rStyle w:val="Strong"/>
              </w:rPr>
              <w:t>Morphological component</w:t>
            </w:r>
          </w:p>
          <w:p w14:paraId="19A1A395" w14:textId="099064C1" w:rsidR="00402010" w:rsidRPr="00402010" w:rsidRDefault="00402010" w:rsidP="00402010">
            <w:pPr>
              <w:pStyle w:val="ListBullet"/>
            </w:pPr>
            <w:r>
              <w:t>As above</w:t>
            </w:r>
          </w:p>
        </w:tc>
      </w:tr>
      <w:tr w:rsidR="003B2DA7" w14:paraId="12115E46" w14:textId="77777777" w:rsidTr="008D41B3">
        <w:tc>
          <w:tcPr>
            <w:tcW w:w="7638" w:type="dxa"/>
            <w:shd w:val="clear" w:color="auto" w:fill="EBEBEB"/>
          </w:tcPr>
          <w:p w14:paraId="47031F81" w14:textId="77777777" w:rsidR="003B2DA7" w:rsidRDefault="72EFBAA4" w:rsidP="006E1CC2">
            <w:pPr>
              <w:pStyle w:val="Tableheadingstyle"/>
            </w:pPr>
            <w:r>
              <w:t>Creating written texts</w:t>
            </w:r>
          </w:p>
          <w:p w14:paraId="55C91621" w14:textId="2D2E3B2E" w:rsidR="2719F762" w:rsidRDefault="0B39B73B" w:rsidP="00333592">
            <w:pPr>
              <w:rPr>
                <w:lang w:val="en-US"/>
              </w:rPr>
            </w:pPr>
            <w:r w:rsidRPr="3E4A2111">
              <w:rPr>
                <w:rStyle w:val="Strong"/>
                <w:lang w:val="en-US"/>
              </w:rPr>
              <w:t>Text features for multiple purposes</w:t>
            </w:r>
          </w:p>
          <w:p w14:paraId="423CF576" w14:textId="31FF5938" w:rsidR="3E4A2111" w:rsidRPr="00333592" w:rsidRDefault="06031FEB" w:rsidP="4722D060">
            <w:pPr>
              <w:pStyle w:val="ListBullet"/>
            </w:pPr>
            <w:r w:rsidRPr="00333592">
              <w:lastRenderedPageBreak/>
              <w:t>U</w:t>
            </w:r>
            <w:r w:rsidR="76E8F3D6" w:rsidRPr="00333592">
              <w:t>se temporal, conditional and causal conjunctions within sentences, and as connectives to link ideas across sentences for cohesion</w:t>
            </w:r>
          </w:p>
          <w:p w14:paraId="3EC26E84" w14:textId="54DD4241" w:rsidR="4722D060" w:rsidRPr="00333592" w:rsidRDefault="4559382E" w:rsidP="71C93FBD">
            <w:pPr>
              <w:pStyle w:val="ListBullet2"/>
            </w:pPr>
            <w:r w:rsidRPr="00333592">
              <w:t>Review and use temporal, conditional and causal conjunctions within sentences</w:t>
            </w:r>
          </w:p>
          <w:p w14:paraId="758091EF" w14:textId="23DC0904" w:rsidR="4722D060" w:rsidRPr="00333592" w:rsidRDefault="4559382E" w:rsidP="71C93FBD">
            <w:pPr>
              <w:pStyle w:val="ListBullet2"/>
            </w:pPr>
            <w:r w:rsidRPr="2397668E">
              <w:rPr>
                <w:rFonts w:eastAsia="Arial"/>
              </w:rPr>
              <w:t xml:space="preserve">Temporal conjunctions are words to </w:t>
            </w:r>
            <w:r>
              <w:t>indicate when something is happening</w:t>
            </w:r>
          </w:p>
          <w:p w14:paraId="484BD2E9" w14:textId="4B278D93" w:rsidR="4722D060" w:rsidRPr="0037000B" w:rsidRDefault="4559382E" w:rsidP="0037000B">
            <w:pPr>
              <w:pStyle w:val="ListBullet3"/>
            </w:pPr>
            <w:r w:rsidRPr="0037000B">
              <w:t xml:space="preserve">temporal conjunctions include first, next, </w:t>
            </w:r>
            <w:proofErr w:type="gramStart"/>
            <w:r w:rsidRPr="0037000B">
              <w:t>finally</w:t>
            </w:r>
            <w:proofErr w:type="gramEnd"/>
          </w:p>
          <w:p w14:paraId="0ABA1191" w14:textId="4B52B166" w:rsidR="4722D060" w:rsidRDefault="4559382E" w:rsidP="71C93FBD">
            <w:pPr>
              <w:pStyle w:val="ListBullet2"/>
              <w:rPr>
                <w:rFonts w:eastAsia="Arial"/>
                <w:lang w:val="en-US"/>
              </w:rPr>
            </w:pPr>
            <w:r w:rsidRPr="2397668E">
              <w:rPr>
                <w:rFonts w:eastAsia="Arial"/>
                <w:lang w:val="en-US"/>
              </w:rPr>
              <w:t>Conditional conjunctions are a cohesive device that describes the condition that needs to be met for something to happen. This may be in the form of a word (if) or phrase (in addition)</w:t>
            </w:r>
          </w:p>
          <w:p w14:paraId="7C95202A" w14:textId="3FA580A3" w:rsidR="4722D060" w:rsidRPr="0037000B" w:rsidRDefault="204CBD70" w:rsidP="0037000B">
            <w:pPr>
              <w:pStyle w:val="ListBullet3"/>
            </w:pPr>
            <w:r w:rsidRPr="0037000B">
              <w:t>conditional conjunctions include however, although, if, unless provided that, in case, even if, as long as</w:t>
            </w:r>
          </w:p>
          <w:p w14:paraId="3BA69710" w14:textId="3E6C72D1" w:rsidR="4722D060" w:rsidRDefault="4559382E" w:rsidP="71C93FBD">
            <w:pPr>
              <w:pStyle w:val="ListBullet2"/>
              <w:rPr>
                <w:rFonts w:eastAsia="Arial"/>
                <w:lang w:val="en-US"/>
              </w:rPr>
            </w:pPr>
            <w:r w:rsidRPr="2397668E">
              <w:rPr>
                <w:rFonts w:eastAsia="Arial"/>
                <w:lang w:val="en-US"/>
              </w:rPr>
              <w:t xml:space="preserve">Causal conjunctions are words or groups of words used as a cohesive device between sentences, when explaining how something works or why something </w:t>
            </w:r>
            <w:proofErr w:type="gramStart"/>
            <w:r w:rsidRPr="2397668E">
              <w:rPr>
                <w:rFonts w:eastAsia="Arial"/>
                <w:lang w:val="en-US"/>
              </w:rPr>
              <w:t>happens</w:t>
            </w:r>
            <w:proofErr w:type="gramEnd"/>
          </w:p>
          <w:p w14:paraId="2C0AC40D" w14:textId="001A6838" w:rsidR="003B2DA7" w:rsidRPr="006E1CC2" w:rsidRDefault="23BB84AC" w:rsidP="00EC5ABD">
            <w:pPr>
              <w:pStyle w:val="ListBullet3"/>
            </w:pPr>
            <w:r w:rsidRPr="246B91C2">
              <w:lastRenderedPageBreak/>
              <w:t>causal conjunctions include as a result, because, due to, so, since, as, therefore</w:t>
            </w:r>
          </w:p>
        </w:tc>
        <w:tc>
          <w:tcPr>
            <w:tcW w:w="6924" w:type="dxa"/>
            <w:shd w:val="clear" w:color="auto" w:fill="EBEBEB"/>
          </w:tcPr>
          <w:p w14:paraId="2DACF418" w14:textId="77777777" w:rsidR="00333592" w:rsidRDefault="00333592" w:rsidP="00333592">
            <w:pPr>
              <w:pStyle w:val="Tableheadingstyle"/>
            </w:pPr>
            <w:r>
              <w:lastRenderedPageBreak/>
              <w:t>Creating written texts</w:t>
            </w:r>
          </w:p>
          <w:p w14:paraId="04A558F5" w14:textId="4598BA33" w:rsidR="4C8FB18B" w:rsidRDefault="4C8FB18B" w:rsidP="00333592">
            <w:pPr>
              <w:rPr>
                <w:lang w:val="en-US"/>
              </w:rPr>
            </w:pPr>
            <w:r w:rsidRPr="163A7538">
              <w:rPr>
                <w:rStyle w:val="Strong"/>
                <w:lang w:val="en-US"/>
              </w:rPr>
              <w:t>Text features for multiple purposes</w:t>
            </w:r>
          </w:p>
          <w:p w14:paraId="66D8C2C7" w14:textId="36D68E48" w:rsidR="4963772C" w:rsidRDefault="137A8477" w:rsidP="124CC055">
            <w:pPr>
              <w:pStyle w:val="ListBullet"/>
            </w:pPr>
            <w:r>
              <w:lastRenderedPageBreak/>
              <w:t>Example</w:t>
            </w:r>
            <w:r w:rsidR="7E93A736">
              <w:t>s of conjunctions</w:t>
            </w:r>
            <w:r>
              <w:t xml:space="preserve"> from the text</w:t>
            </w:r>
          </w:p>
          <w:p w14:paraId="249AC631" w14:textId="6722B4AF" w:rsidR="032D8626" w:rsidRDefault="77949813" w:rsidP="00333592">
            <w:pPr>
              <w:pStyle w:val="ListBullet2"/>
            </w:pPr>
            <w:r w:rsidRPr="24C41BB6">
              <w:rPr>
                <w:rFonts w:eastAsia="Calibri"/>
              </w:rPr>
              <w:t>‘</w:t>
            </w:r>
            <w:r w:rsidRPr="24C41BB6">
              <w:rPr>
                <w:rStyle w:val="Strong"/>
              </w:rPr>
              <w:t>If</w:t>
            </w:r>
            <w:r w:rsidRPr="24C41BB6">
              <w:rPr>
                <w:rFonts w:eastAsia="Calibri"/>
              </w:rPr>
              <w:t xml:space="preserve"> we took a left turn at the moon (towards the sun), it would be a seventy-eight-year drive from Earth to Venus – our closest planet.’ (conditional)</w:t>
            </w:r>
          </w:p>
          <w:p w14:paraId="67891C59" w14:textId="1972E993" w:rsidR="003B2DA7" w:rsidRDefault="6EE7C134" w:rsidP="246B91C2">
            <w:pPr>
              <w:pStyle w:val="ListBullet2"/>
              <w:rPr>
                <w:rFonts w:eastAsia="Calibri"/>
              </w:rPr>
            </w:pPr>
            <w:r w:rsidRPr="24C41BB6">
              <w:rPr>
                <w:rStyle w:val="Strong"/>
              </w:rPr>
              <w:t xml:space="preserve">'Meanwhile </w:t>
            </w:r>
            <w:r>
              <w:t xml:space="preserve">back on Earth, two and a half millennia ago, some people were building the largest wall ever to be made... </w:t>
            </w:r>
            <w:r w:rsidRPr="24C41BB6">
              <w:rPr>
                <w:rStyle w:val="Strong"/>
              </w:rPr>
              <w:t xml:space="preserve">so </w:t>
            </w:r>
            <w:r>
              <w:t>they could keep all the other people out.</w:t>
            </w:r>
            <w:r w:rsidR="03C746C6">
              <w:t>’</w:t>
            </w:r>
            <w:r w:rsidR="03508CAE">
              <w:t xml:space="preserve"> (</w:t>
            </w:r>
            <w:r w:rsidR="425D337B">
              <w:t>temporal/</w:t>
            </w:r>
            <w:r w:rsidR="20D9C7F3">
              <w:t>causal</w:t>
            </w:r>
            <w:r w:rsidR="435723E7">
              <w:t>)</w:t>
            </w:r>
          </w:p>
        </w:tc>
      </w:tr>
      <w:tr w:rsidR="006E1CC2" w:rsidRPr="006E1CC2" w14:paraId="56D5AAB1" w14:textId="77777777" w:rsidTr="008D41B3">
        <w:tc>
          <w:tcPr>
            <w:tcW w:w="7638" w:type="dxa"/>
            <w:shd w:val="clear" w:color="auto" w:fill="EBEBEB"/>
          </w:tcPr>
          <w:p w14:paraId="22C1B075" w14:textId="77777777" w:rsidR="006E1CC2" w:rsidRDefault="006E1CC2" w:rsidP="0034604D">
            <w:pPr>
              <w:rPr>
                <w:rFonts w:eastAsia="Arial"/>
                <w:b/>
                <w:bCs/>
                <w:color w:val="000000" w:themeColor="text1"/>
                <w:lang w:val="en-US"/>
              </w:rPr>
            </w:pPr>
            <w:r w:rsidRPr="246B91C2">
              <w:rPr>
                <w:rFonts w:eastAsia="Arial"/>
                <w:b/>
                <w:bCs/>
                <w:color w:val="000000" w:themeColor="text1"/>
                <w:lang w:val="en-US"/>
              </w:rPr>
              <w:lastRenderedPageBreak/>
              <w:t>Sentence-level grammar</w:t>
            </w:r>
          </w:p>
          <w:p w14:paraId="7B9B4BBF" w14:textId="77777777" w:rsidR="006E1CC2" w:rsidRPr="00333592" w:rsidRDefault="006E1CC2" w:rsidP="00333592">
            <w:pPr>
              <w:pStyle w:val="ListBullet"/>
            </w:pPr>
            <w:r w:rsidRPr="00333592">
              <w:t>Use adverbial phrases or clauses to add information to the verb or verb group of the main or other clauses, to provide reasons for or circumstance</w:t>
            </w:r>
          </w:p>
          <w:p w14:paraId="0FB5D706" w14:textId="77777777" w:rsidR="006E1CC2" w:rsidRDefault="006E1CC2" w:rsidP="00333592">
            <w:pPr>
              <w:pStyle w:val="ListBullet2"/>
              <w:rPr>
                <w:rFonts w:eastAsia="Calibri"/>
                <w:lang w:val="en-US"/>
              </w:rPr>
            </w:pPr>
            <w:r w:rsidRPr="2397668E">
              <w:rPr>
                <w:lang w:val="en-US"/>
              </w:rPr>
              <w:t>Revise adverbial phrases.</w:t>
            </w:r>
          </w:p>
          <w:p w14:paraId="4E06C5BD" w14:textId="77777777" w:rsidR="006E1CC2" w:rsidRDefault="006E1CC2" w:rsidP="00333592">
            <w:pPr>
              <w:pStyle w:val="ListBullet2"/>
              <w:rPr>
                <w:rFonts w:eastAsia="Calibri"/>
                <w:lang w:val="en-US"/>
              </w:rPr>
            </w:pPr>
            <w:r w:rsidRPr="2397668E">
              <w:rPr>
                <w:rFonts w:eastAsia="Calibri"/>
                <w:lang w:val="en-US"/>
              </w:rPr>
              <w:t>Revise adverbial clauses.</w:t>
            </w:r>
          </w:p>
          <w:p w14:paraId="74DCC537" w14:textId="77777777" w:rsidR="006E1CC2" w:rsidRDefault="006E1CC2" w:rsidP="00333592">
            <w:pPr>
              <w:pStyle w:val="ListBullet2"/>
              <w:rPr>
                <w:rFonts w:eastAsia="Calibri"/>
                <w:color w:val="000000" w:themeColor="text1"/>
                <w:lang w:val="en-US"/>
              </w:rPr>
            </w:pPr>
            <w:r w:rsidRPr="2397668E">
              <w:rPr>
                <w:rFonts w:eastAsia="Arial"/>
                <w:color w:val="000000" w:themeColor="text1"/>
              </w:rPr>
              <w:t>Adverbial phrases and clauses provide reasons for or circumstance. They provide information:</w:t>
            </w:r>
          </w:p>
          <w:p w14:paraId="5486BBDA" w14:textId="18488101" w:rsidR="006E1CC2" w:rsidRDefault="008D41B3" w:rsidP="00EC5ABD">
            <w:pPr>
              <w:pStyle w:val="ListBullet3"/>
            </w:pPr>
            <w:r w:rsidRPr="2397668E">
              <w:t>when (adverbial phrase/clause of circumstance- time)</w:t>
            </w:r>
          </w:p>
          <w:p w14:paraId="4FE17130" w14:textId="30DBA963" w:rsidR="006E1CC2" w:rsidRDefault="008D41B3" w:rsidP="00EC5ABD">
            <w:pPr>
              <w:pStyle w:val="ListBullet3"/>
            </w:pPr>
            <w:r w:rsidRPr="2397668E">
              <w:t>where (adverbial phrase/clause of circumstance- place)</w:t>
            </w:r>
          </w:p>
          <w:p w14:paraId="16C013DC" w14:textId="2DF86573" w:rsidR="006E1CC2" w:rsidRDefault="008D41B3" w:rsidP="00EC5ABD">
            <w:pPr>
              <w:pStyle w:val="ListBullet3"/>
            </w:pPr>
            <w:r w:rsidRPr="2397668E">
              <w:t>how (adverbial phrase/clause of circumstance- manner)</w:t>
            </w:r>
          </w:p>
          <w:p w14:paraId="52CA5F09" w14:textId="422468EF" w:rsidR="006E1CC2" w:rsidRPr="006E1CC2" w:rsidRDefault="008D41B3" w:rsidP="00EC5ABD">
            <w:pPr>
              <w:pStyle w:val="ListBullet3"/>
            </w:pPr>
            <w:r w:rsidRPr="2397668E">
              <w:t>why (adverbial phrase/clause of reason).</w:t>
            </w:r>
          </w:p>
        </w:tc>
        <w:tc>
          <w:tcPr>
            <w:tcW w:w="6924" w:type="dxa"/>
            <w:shd w:val="clear" w:color="auto" w:fill="EBEBEB"/>
          </w:tcPr>
          <w:p w14:paraId="232EE761" w14:textId="77777777" w:rsidR="006E1CC2" w:rsidRDefault="006E1CC2" w:rsidP="0034604D">
            <w:pPr>
              <w:rPr>
                <w:rFonts w:eastAsia="Calibri"/>
                <w:b/>
                <w:bCs/>
                <w:lang w:val="en-US"/>
              </w:rPr>
            </w:pPr>
            <w:r w:rsidRPr="246B91C2">
              <w:rPr>
                <w:rFonts w:eastAsia="Arial"/>
                <w:b/>
                <w:bCs/>
                <w:color w:val="000000" w:themeColor="text1"/>
                <w:lang w:val="en-US"/>
              </w:rPr>
              <w:t>Sentence-level grammar</w:t>
            </w:r>
            <w:r w:rsidRPr="246B91C2">
              <w:rPr>
                <w:rFonts w:eastAsia="Calibri"/>
                <w:b/>
                <w:bCs/>
                <w:lang w:val="en-US"/>
              </w:rPr>
              <w:t xml:space="preserve"> </w:t>
            </w:r>
          </w:p>
          <w:p w14:paraId="596F3ECA" w14:textId="601D41C9" w:rsidR="006E1CC2" w:rsidRPr="00333592" w:rsidRDefault="006E1CC2" w:rsidP="00333592">
            <w:pPr>
              <w:pStyle w:val="ListBullet"/>
            </w:pPr>
            <w:r w:rsidRPr="00333592">
              <w:t>Examples of adverbial phrases and clauses innovated from the passage</w:t>
            </w:r>
          </w:p>
          <w:p w14:paraId="1BC8C153" w14:textId="77777777" w:rsidR="006E1CC2" w:rsidRDefault="006E1CC2" w:rsidP="00333592">
            <w:pPr>
              <w:pStyle w:val="ListBullet2"/>
            </w:pPr>
            <w:r w:rsidRPr="2397668E">
              <w:rPr>
                <w:b/>
                <w:bCs/>
              </w:rPr>
              <w:t>Meanwhile back on Earth</w:t>
            </w:r>
            <w:r w:rsidRPr="2397668E">
              <w:t>, some people were building the largest wall ever made. (</w:t>
            </w:r>
            <w:proofErr w:type="gramStart"/>
            <w:r w:rsidRPr="2397668E">
              <w:t>phrase</w:t>
            </w:r>
            <w:proofErr w:type="gramEnd"/>
            <w:r w:rsidRPr="2397668E">
              <w:t>- where)</w:t>
            </w:r>
          </w:p>
          <w:p w14:paraId="7FAD3CE1" w14:textId="77777777" w:rsidR="006E1CC2" w:rsidRDefault="006E1CC2" w:rsidP="00333592">
            <w:pPr>
              <w:pStyle w:val="ListBullet2"/>
            </w:pPr>
            <w:r w:rsidRPr="2397668E">
              <w:t xml:space="preserve">Some humans, </w:t>
            </w:r>
            <w:r w:rsidRPr="2397668E">
              <w:rPr>
                <w:b/>
                <w:bCs/>
              </w:rPr>
              <w:t>after sailing across the ocean</w:t>
            </w:r>
            <w:r w:rsidRPr="2397668E">
              <w:t>, were fighting with the people who were already there. (</w:t>
            </w:r>
            <w:proofErr w:type="gramStart"/>
            <w:r w:rsidRPr="2397668E">
              <w:t>clause</w:t>
            </w:r>
            <w:proofErr w:type="gramEnd"/>
            <w:r w:rsidRPr="2397668E">
              <w:t>- when)</w:t>
            </w:r>
          </w:p>
          <w:p w14:paraId="38ACC386" w14:textId="340578A1" w:rsidR="006E1CC2" w:rsidRPr="006E1CC2" w:rsidRDefault="006E1CC2" w:rsidP="00333592">
            <w:pPr>
              <w:pStyle w:val="ListBullet2"/>
            </w:pPr>
            <w:r w:rsidRPr="2397668E">
              <w:t xml:space="preserve">People are fighting each other </w:t>
            </w:r>
            <w:r w:rsidRPr="2397668E">
              <w:rPr>
                <w:b/>
                <w:bCs/>
              </w:rPr>
              <w:t>with sticks and stones</w:t>
            </w:r>
            <w:r w:rsidRPr="2397668E">
              <w:t xml:space="preserve"> (phrase- how)</w:t>
            </w:r>
          </w:p>
        </w:tc>
      </w:tr>
      <w:tr w:rsidR="006E1CC2" w:rsidRPr="006E1CC2" w14:paraId="270F5D63" w14:textId="77777777" w:rsidTr="008D41B3">
        <w:tc>
          <w:tcPr>
            <w:tcW w:w="7638" w:type="dxa"/>
            <w:shd w:val="clear" w:color="auto" w:fill="EBEBEB"/>
          </w:tcPr>
          <w:p w14:paraId="68F631FC" w14:textId="77777777" w:rsidR="006E1CC2" w:rsidRDefault="006E1CC2" w:rsidP="00333592">
            <w:pPr>
              <w:rPr>
                <w:rFonts w:eastAsia="Calibri"/>
                <w:b/>
                <w:bCs/>
                <w:lang w:val="en-US"/>
              </w:rPr>
            </w:pPr>
            <w:r w:rsidRPr="246B91C2">
              <w:rPr>
                <w:rFonts w:eastAsia="Calibri"/>
                <w:b/>
                <w:bCs/>
                <w:lang w:val="en-US"/>
              </w:rPr>
              <w:t>Punctuation</w:t>
            </w:r>
          </w:p>
          <w:p w14:paraId="47E87BB2" w14:textId="77777777" w:rsidR="006E1CC2" w:rsidRPr="00333592" w:rsidRDefault="006E1CC2" w:rsidP="00333592">
            <w:pPr>
              <w:pStyle w:val="ListBullet"/>
            </w:pPr>
            <w:r w:rsidRPr="00333592">
              <w:rPr>
                <w:rStyle w:val="Strong"/>
                <w:b w:val="0"/>
                <w:bCs w:val="0"/>
              </w:rPr>
              <w:t xml:space="preserve">Use a comma to separate a dependent clause before a main </w:t>
            </w:r>
            <w:r w:rsidRPr="00333592">
              <w:rPr>
                <w:rStyle w:val="Strong"/>
                <w:b w:val="0"/>
                <w:bCs w:val="0"/>
              </w:rPr>
              <w:lastRenderedPageBreak/>
              <w:t>clause</w:t>
            </w:r>
          </w:p>
          <w:p w14:paraId="3CDE2BC3" w14:textId="77777777" w:rsidR="006E1CC2" w:rsidRDefault="006E1CC2" w:rsidP="00333592">
            <w:pPr>
              <w:pStyle w:val="ListBullet2"/>
              <w:rPr>
                <w:rStyle w:val="Strong"/>
                <w:rFonts w:eastAsiaTheme="minorEastAsia"/>
                <w:b w:val="0"/>
                <w:color w:val="000000" w:themeColor="text1"/>
                <w:lang w:val="en-US"/>
              </w:rPr>
            </w:pPr>
            <w:r w:rsidRPr="246B91C2">
              <w:rPr>
                <w:rStyle w:val="Strong"/>
                <w:rFonts w:eastAsiaTheme="minorEastAsia"/>
                <w:b w:val="0"/>
                <w:color w:val="000000" w:themeColor="text1"/>
                <w:lang w:val="en-US"/>
              </w:rPr>
              <w:t>Complex sentences are formed by adding one or more dependent clauses to a main clause using subordinating conjunctions and/or relative pronouns (NESA Glossary).</w:t>
            </w:r>
          </w:p>
          <w:p w14:paraId="3241B859" w14:textId="77777777" w:rsidR="006E1CC2" w:rsidRDefault="006E1CC2" w:rsidP="00333592">
            <w:pPr>
              <w:pStyle w:val="ListBullet2"/>
              <w:rPr>
                <w:lang w:val="en-US"/>
              </w:rPr>
            </w:pPr>
            <w:r w:rsidRPr="246B91C2">
              <w:rPr>
                <w:lang w:val="en-US"/>
              </w:rPr>
              <w:t>Review complex sentences where the dependent clause follows the main clause.</w:t>
            </w:r>
          </w:p>
          <w:p w14:paraId="1E4A0660" w14:textId="77777777" w:rsidR="006E1CC2" w:rsidRDefault="006E1CC2" w:rsidP="00333592">
            <w:pPr>
              <w:pStyle w:val="ListBullet2"/>
              <w:rPr>
                <w:lang w:val="en-US"/>
              </w:rPr>
            </w:pPr>
            <w:r w:rsidRPr="246B91C2">
              <w:rPr>
                <w:rFonts w:eastAsia="Calibri"/>
                <w:lang w:val="en-US"/>
              </w:rPr>
              <w:t xml:space="preserve">Introduce complex sentences where the dependent clause precedes the main clause. </w:t>
            </w:r>
            <w:r w:rsidRPr="246B91C2">
              <w:t>Dependent clauses at the beginning of a sentence can be signalled by the subordinating conjunction.</w:t>
            </w:r>
          </w:p>
          <w:p w14:paraId="0BA92B8F" w14:textId="0889687C" w:rsidR="006E1CC2" w:rsidRPr="006E1CC2" w:rsidRDefault="006E1CC2" w:rsidP="00333592">
            <w:pPr>
              <w:pStyle w:val="ListBullet2"/>
            </w:pPr>
            <w:r w:rsidRPr="246B91C2">
              <w:t xml:space="preserve">If the dependent clause precedes the independent clause, separate the clauses with a comma. For example, </w:t>
            </w:r>
            <w:r w:rsidR="008D41B3">
              <w:t>‘</w:t>
            </w:r>
            <w:r w:rsidRPr="008D41B3">
              <w:rPr>
                <w:b/>
                <w:bCs/>
              </w:rPr>
              <w:t>Whenever it is a sunny day</w:t>
            </w:r>
            <w:r w:rsidRPr="246B91C2">
              <w:t>, I wear my hat.</w:t>
            </w:r>
            <w:r w:rsidR="008D41B3">
              <w:t>’</w:t>
            </w:r>
          </w:p>
        </w:tc>
        <w:tc>
          <w:tcPr>
            <w:tcW w:w="6924" w:type="dxa"/>
            <w:shd w:val="clear" w:color="auto" w:fill="EBEBEB"/>
          </w:tcPr>
          <w:p w14:paraId="28AF4291" w14:textId="77777777" w:rsidR="006E1CC2" w:rsidRDefault="006E1CC2" w:rsidP="00333592">
            <w:pPr>
              <w:rPr>
                <w:rFonts w:eastAsia="Calibri"/>
                <w:b/>
                <w:bCs/>
                <w:lang w:val="en-US"/>
              </w:rPr>
            </w:pPr>
            <w:r w:rsidRPr="246B91C2">
              <w:rPr>
                <w:rFonts w:eastAsia="Calibri"/>
                <w:b/>
                <w:bCs/>
                <w:lang w:val="en-US"/>
              </w:rPr>
              <w:lastRenderedPageBreak/>
              <w:t>Punctuation</w:t>
            </w:r>
          </w:p>
          <w:p w14:paraId="66996BE5" w14:textId="5D71AFDB" w:rsidR="006E1CC2" w:rsidRDefault="006E1CC2" w:rsidP="00333592">
            <w:pPr>
              <w:pStyle w:val="ListBullet"/>
            </w:pPr>
            <w:r w:rsidRPr="2397668E">
              <w:t>Example of the use of a comma for a dependent clause</w:t>
            </w:r>
          </w:p>
          <w:p w14:paraId="26CD2B60" w14:textId="77777777" w:rsidR="006E1CC2" w:rsidRPr="00333592" w:rsidRDefault="006E1CC2" w:rsidP="00333592">
            <w:pPr>
              <w:pStyle w:val="ListBullet2"/>
            </w:pPr>
            <w:r w:rsidRPr="00333592">
              <w:lastRenderedPageBreak/>
              <w:t>‘If we kept heading towards the sun, it would be a 150-year drive to Mercury.’</w:t>
            </w:r>
          </w:p>
          <w:p w14:paraId="73F8B39C" w14:textId="3D220D01" w:rsidR="006E1CC2" w:rsidRPr="00333592" w:rsidRDefault="006E1CC2" w:rsidP="00333592">
            <w:pPr>
              <w:pStyle w:val="ListBullet2"/>
              <w:rPr>
                <w:rFonts w:eastAsia="Calibri"/>
              </w:rPr>
            </w:pPr>
            <w:r w:rsidRPr="00333592">
              <w:t>‘But let’s keep going, as it’s only a short 2,400-year drive to Saturn.’</w:t>
            </w:r>
          </w:p>
        </w:tc>
      </w:tr>
      <w:tr w:rsidR="00D267A1" w:rsidRPr="00D267A1" w14:paraId="498AF492" w14:textId="77777777" w:rsidTr="008F3FD6">
        <w:tc>
          <w:tcPr>
            <w:tcW w:w="7638" w:type="dxa"/>
          </w:tcPr>
          <w:p w14:paraId="55B418C9" w14:textId="77777777" w:rsidR="00D267A1" w:rsidRDefault="00D267A1" w:rsidP="006E1CC2">
            <w:pPr>
              <w:pStyle w:val="Tableheadingstyle"/>
            </w:pPr>
            <w:r>
              <w:lastRenderedPageBreak/>
              <w:t>Handwriting and digital transcription</w:t>
            </w:r>
          </w:p>
          <w:p w14:paraId="7927B401" w14:textId="77777777" w:rsidR="00D267A1" w:rsidRDefault="00D267A1" w:rsidP="00D267A1">
            <w:pPr>
              <w:spacing w:line="259" w:lineRule="auto"/>
              <w:rPr>
                <w:rStyle w:val="Strong"/>
                <w:lang w:val="en-GB"/>
              </w:rPr>
            </w:pPr>
            <w:r w:rsidRPr="7B702203">
              <w:rPr>
                <w:rStyle w:val="Strong"/>
                <w:lang w:val="en-GB"/>
              </w:rPr>
              <w:t>Software functionalities and typing</w:t>
            </w:r>
          </w:p>
          <w:p w14:paraId="0331742B" w14:textId="77777777" w:rsidR="00D267A1" w:rsidRPr="00333592" w:rsidRDefault="00D267A1" w:rsidP="00D267A1">
            <w:pPr>
              <w:pStyle w:val="ListBullet"/>
              <w:rPr>
                <w:rFonts w:eastAsia="Arial"/>
                <w:color w:val="000000" w:themeColor="text1"/>
              </w:rPr>
            </w:pPr>
            <w:r w:rsidRPr="00333592">
              <w:rPr>
                <w:rFonts w:eastAsia="Arial"/>
                <w:color w:val="000000" w:themeColor="text1"/>
              </w:rPr>
              <w:t>Monitor goals that build on typing accuracy and rate</w:t>
            </w:r>
          </w:p>
          <w:p w14:paraId="1B423505" w14:textId="4B44D537" w:rsidR="00D267A1" w:rsidRDefault="00D267A1" w:rsidP="00D267A1">
            <w:pPr>
              <w:pStyle w:val="ListBullet2"/>
              <w:rPr>
                <w:rFonts w:eastAsia="Calibri"/>
                <w:color w:val="000000" w:themeColor="text1"/>
              </w:rPr>
            </w:pPr>
            <w:r>
              <w:t>Support students to value accuracy of typing over speed when setting goals.</w:t>
            </w:r>
          </w:p>
          <w:p w14:paraId="55F8B86A" w14:textId="77777777" w:rsidR="00D267A1" w:rsidRDefault="00D267A1" w:rsidP="00D267A1">
            <w:pPr>
              <w:pStyle w:val="ListBullet2"/>
              <w:rPr>
                <w:rFonts w:eastAsia="Calibri"/>
                <w:color w:val="000000" w:themeColor="text1"/>
              </w:rPr>
            </w:pPr>
            <w:r>
              <w:lastRenderedPageBreak/>
              <w:t>Use knowledge of the keyboard layout using the home, top and bottom row to build on typing accuracy and rate. Focus on letters and letter combinations.</w:t>
            </w:r>
          </w:p>
          <w:p w14:paraId="41C7A2CF" w14:textId="77777777" w:rsidR="00D267A1" w:rsidRPr="00333592" w:rsidRDefault="00D267A1" w:rsidP="00D267A1">
            <w:pPr>
              <w:pStyle w:val="ListBullet"/>
              <w:rPr>
                <w:b/>
                <w:bCs/>
                <w:color w:val="000000" w:themeColor="text1"/>
              </w:rPr>
            </w:pPr>
            <w:r w:rsidRPr="00333592">
              <w:rPr>
                <w:rStyle w:val="Strong"/>
                <w:b w:val="0"/>
                <w:bCs w:val="0"/>
              </w:rPr>
              <w:t>Select and insert visual, print and audio elements into texts</w:t>
            </w:r>
          </w:p>
          <w:p w14:paraId="410CF638" w14:textId="0C034538" w:rsidR="00D267A1" w:rsidRPr="00D267A1" w:rsidRDefault="00D267A1" w:rsidP="00D267A1">
            <w:pPr>
              <w:pStyle w:val="ListBullet2"/>
            </w:pPr>
            <w:r>
              <w:t>Revise visual and print elements that could be included when producing a multimodal text.</w:t>
            </w:r>
          </w:p>
        </w:tc>
        <w:tc>
          <w:tcPr>
            <w:tcW w:w="6924" w:type="dxa"/>
          </w:tcPr>
          <w:p w14:paraId="3A5E3E4C" w14:textId="77777777" w:rsidR="00D267A1" w:rsidRDefault="00D267A1" w:rsidP="00D267A1">
            <w:pPr>
              <w:pStyle w:val="Heading5"/>
            </w:pPr>
            <w:r>
              <w:lastRenderedPageBreak/>
              <w:t>Handwriting and digital transcription</w:t>
            </w:r>
          </w:p>
          <w:p w14:paraId="08B48103" w14:textId="77777777" w:rsidR="006E1CC2" w:rsidRDefault="006E1CC2" w:rsidP="006E1CC2">
            <w:pPr>
              <w:spacing w:line="259" w:lineRule="auto"/>
              <w:rPr>
                <w:rFonts w:eastAsia="Calibri"/>
              </w:rPr>
            </w:pPr>
            <w:r w:rsidRPr="24C41BB6">
              <w:rPr>
                <w:rStyle w:val="Strong"/>
                <w:lang w:val="en-GB"/>
              </w:rPr>
              <w:t>Software functionalities and typing</w:t>
            </w:r>
          </w:p>
          <w:p w14:paraId="0FC60179" w14:textId="6D745DB7" w:rsidR="006E1CC2" w:rsidRDefault="006E1CC2" w:rsidP="00625477">
            <w:pPr>
              <w:pStyle w:val="ListBullet"/>
            </w:pPr>
            <w:r w:rsidRPr="2397668E">
              <w:t>An example of a student goal</w:t>
            </w:r>
          </w:p>
          <w:p w14:paraId="3A3326F8" w14:textId="77777777" w:rsidR="006E1CC2" w:rsidRDefault="006E1CC2" w:rsidP="006E1CC2">
            <w:pPr>
              <w:pStyle w:val="ListBullet2"/>
              <w:rPr>
                <w:rFonts w:eastAsia="Arial"/>
                <w:color w:val="000000" w:themeColor="text1"/>
              </w:rPr>
            </w:pPr>
            <w:r>
              <w:t>Type with 98% accuracy or above</w:t>
            </w:r>
          </w:p>
          <w:p w14:paraId="3720748B" w14:textId="243C2AAC" w:rsidR="00D267A1" w:rsidRDefault="00D267A1" w:rsidP="00D267A1">
            <w:pPr>
              <w:pStyle w:val="ListBullet"/>
            </w:pPr>
            <w:r>
              <w:lastRenderedPageBreak/>
              <w:t xml:space="preserve">Examples of multimodal features used in </w:t>
            </w:r>
            <w:r w:rsidRPr="00271ED1">
              <w:rPr>
                <w:rStyle w:val="Emphasis"/>
              </w:rPr>
              <w:t>Meanwhile Back on Earth</w:t>
            </w:r>
          </w:p>
          <w:p w14:paraId="7323C9B7" w14:textId="77777777" w:rsidR="00D267A1" w:rsidRDefault="00D267A1" w:rsidP="00D267A1">
            <w:pPr>
              <w:pStyle w:val="ListBullet2"/>
            </w:pPr>
            <w:r>
              <w:t>use of images to provide additional information or add meaning the text</w:t>
            </w:r>
          </w:p>
          <w:p w14:paraId="3EFE6DC9" w14:textId="77777777" w:rsidR="00D267A1" w:rsidRDefault="00D267A1" w:rsidP="00D267A1">
            <w:pPr>
              <w:pStyle w:val="ListBullet2"/>
              <w:rPr>
                <w:rFonts w:eastAsia="Calibri"/>
              </w:rPr>
            </w:pPr>
            <w:r w:rsidRPr="2397668E">
              <w:rPr>
                <w:rFonts w:eastAsia="Calibri"/>
              </w:rPr>
              <w:t>use of the timeline in the back of the book to provide additional information</w:t>
            </w:r>
          </w:p>
          <w:p w14:paraId="294EA7E0" w14:textId="41C69F0C" w:rsidR="00D267A1" w:rsidRPr="00D267A1" w:rsidRDefault="00D267A1" w:rsidP="00D267A1">
            <w:pPr>
              <w:pStyle w:val="ListBullet2"/>
            </w:pPr>
            <w:r w:rsidRPr="2397668E">
              <w:t>text is written in second person narrative.</w:t>
            </w:r>
          </w:p>
        </w:tc>
      </w:tr>
    </w:tbl>
    <w:p w14:paraId="612A9E11" w14:textId="77777777" w:rsidR="005C0FE2" w:rsidRDefault="005C0FE2" w:rsidP="005C0FE2">
      <w:pPr>
        <w:pStyle w:val="Heading4"/>
      </w:pPr>
      <w:r>
        <w:lastRenderedPageBreak/>
        <w:t>Planning framework</w:t>
      </w:r>
    </w:p>
    <w:p w14:paraId="47F5A547" w14:textId="77777777" w:rsidR="00C41844" w:rsidRDefault="00C41844" w:rsidP="00C41844">
      <w:r>
        <w:t xml:space="preserve">To plan and document Component A teaching and learning, a </w:t>
      </w:r>
      <w:hyperlink r:id="rId51" w:history="1">
        <w:r>
          <w:rPr>
            <w:rStyle w:val="Hyperlink"/>
          </w:rPr>
          <w:t>planning scaffold</w:t>
        </w:r>
      </w:hyperlink>
      <w:r>
        <w:t xml:space="preserve"> is provided. To support you in your planning, a link to a detailed example of a one-week teaching and learning cycle is included in the scaffold. Additional resources to support teaching and learning in each focus area can be found at </w:t>
      </w:r>
      <w:hyperlink r:id="rId52" w:history="1">
        <w:r>
          <w:rPr>
            <w:rStyle w:val="Hyperlink"/>
          </w:rPr>
          <w:t>Lesson advice guides</w:t>
        </w:r>
      </w:hyperlink>
      <w:r>
        <w:t>.</w:t>
      </w:r>
    </w:p>
    <w:p w14:paraId="380E6A2F" w14:textId="77777777" w:rsidR="003B2DA7" w:rsidRDefault="092A9BEB" w:rsidP="00C41844">
      <w:pPr>
        <w:pStyle w:val="Heading3"/>
      </w:pPr>
      <w:bookmarkStart w:id="45" w:name="_Toc145516128"/>
      <w:r>
        <w:t>Component B teaching and learning</w:t>
      </w:r>
      <w:bookmarkEnd w:id="45"/>
    </w:p>
    <w:p w14:paraId="1C0C5C93" w14:textId="42FCD6DE" w:rsidR="003B2DA7" w:rsidRDefault="003B2DA7" w:rsidP="003B2DA7">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1484287" w14:textId="77777777" w:rsidR="003B2DA7" w:rsidRDefault="003B2DA7" w:rsidP="003B2DA7">
      <w:pPr>
        <w:pStyle w:val="Heading4"/>
      </w:pPr>
      <w:r>
        <w:lastRenderedPageBreak/>
        <w:t>Learning intention</w:t>
      </w:r>
      <w:r w:rsidR="001536D5">
        <w:t>s</w:t>
      </w:r>
      <w:r>
        <w:t xml:space="preserve"> and success criteria</w:t>
      </w:r>
    </w:p>
    <w:p w14:paraId="6C2D07B0" w14:textId="77777777" w:rsidR="003B2DA7" w:rsidRDefault="003B2DA7" w:rsidP="003B2DA7">
      <w:r>
        <w:t>Learning intentions and success criteria are best co-constructed with students.</w:t>
      </w:r>
    </w:p>
    <w:p w14:paraId="168CD231" w14:textId="77777777" w:rsidR="003B2DA7" w:rsidRDefault="003B2DA7" w:rsidP="003B2DA7">
      <w:pPr>
        <w:pStyle w:val="Heading4"/>
      </w:pPr>
      <w:r>
        <w:t>Learning intention</w:t>
      </w:r>
    </w:p>
    <w:p w14:paraId="336860F7" w14:textId="12DE0D9A" w:rsidR="003B2DA7" w:rsidRDefault="003B2DA7" w:rsidP="003B2DA7">
      <w:r>
        <w:t xml:space="preserve">Students are learning to </w:t>
      </w:r>
      <w:r w:rsidR="3461C13C">
        <w:t>plan</w:t>
      </w:r>
      <w:r w:rsidR="62913522">
        <w:t xml:space="preserve"> a second person narrative</w:t>
      </w:r>
      <w:r w:rsidR="3461C13C">
        <w:t xml:space="preserve"> and deliver multimodal presentations to an audience</w:t>
      </w:r>
      <w:r w:rsidR="065E2047">
        <w:t>.</w:t>
      </w:r>
    </w:p>
    <w:p w14:paraId="465CC24A" w14:textId="77777777" w:rsidR="003B2DA7" w:rsidRDefault="003B2DA7" w:rsidP="003B2DA7">
      <w:pPr>
        <w:pStyle w:val="Heading4"/>
      </w:pPr>
      <w:r>
        <w:t>Success criteria</w:t>
      </w:r>
    </w:p>
    <w:p w14:paraId="6F967390" w14:textId="77777777" w:rsidR="003B2DA7" w:rsidRDefault="003B2DA7" w:rsidP="003B2DA7">
      <w:r>
        <w:t>Students can:</w:t>
      </w:r>
    </w:p>
    <w:p w14:paraId="1134BC3B" w14:textId="55291795" w:rsidR="003B2DA7" w:rsidRDefault="1E705F1D" w:rsidP="246B91C2">
      <w:pPr>
        <w:pStyle w:val="ListBullet"/>
        <w:rPr>
          <w:rFonts w:eastAsia="Calibri"/>
        </w:rPr>
      </w:pPr>
      <w:r>
        <w:t>create a second person narrative to engage an audience</w:t>
      </w:r>
    </w:p>
    <w:p w14:paraId="62C374FE" w14:textId="10C0621E" w:rsidR="75A3955C" w:rsidRPr="00E90D3A" w:rsidRDefault="0C172D94" w:rsidP="246B91C2">
      <w:pPr>
        <w:pStyle w:val="ListBullet"/>
      </w:pPr>
      <w:r w:rsidRPr="2397668E">
        <w:rPr>
          <w:rFonts w:eastAsia="Calibri"/>
        </w:rPr>
        <w:t>plan, draft, write and edit a narrative</w:t>
      </w:r>
    </w:p>
    <w:p w14:paraId="1ACEC8F7" w14:textId="10365DFD" w:rsidR="01044CB4" w:rsidRDefault="3D313BE8" w:rsidP="246B91C2">
      <w:pPr>
        <w:pStyle w:val="ListBullet"/>
      </w:pPr>
      <w:r>
        <w:t>self-reflect on presentations delivered to an audience</w:t>
      </w:r>
    </w:p>
    <w:p w14:paraId="00123D54" w14:textId="2A14922E" w:rsidR="313C6CDE" w:rsidRDefault="533C8B96" w:rsidP="6E5AE56D">
      <w:pPr>
        <w:pStyle w:val="ListBullet"/>
        <w:rPr>
          <w:rFonts w:eastAsia="Calibri"/>
        </w:rPr>
      </w:pPr>
      <w:r w:rsidRPr="2397668E">
        <w:rPr>
          <w:rFonts w:eastAsia="Calibri"/>
        </w:rPr>
        <w:t xml:space="preserve">discuss and reflect </w:t>
      </w:r>
      <w:r w:rsidR="296A1CD3" w:rsidRPr="2397668E">
        <w:rPr>
          <w:rFonts w:eastAsia="Calibri"/>
        </w:rPr>
        <w:t>on their</w:t>
      </w:r>
      <w:r w:rsidRPr="2397668E">
        <w:rPr>
          <w:rFonts w:eastAsia="Calibri"/>
        </w:rPr>
        <w:t xml:space="preserve"> understanding of genre</w:t>
      </w:r>
      <w:r w:rsidR="62D37DC2" w:rsidRPr="2397668E">
        <w:rPr>
          <w:rFonts w:eastAsia="Calibri"/>
        </w:rPr>
        <w:t>.</w:t>
      </w:r>
    </w:p>
    <w:p w14:paraId="58D80425" w14:textId="1787FA56" w:rsidR="003B2DA7" w:rsidRDefault="77414FE4" w:rsidP="003B2DA7">
      <w:pPr>
        <w:pStyle w:val="Heading3"/>
      </w:pPr>
      <w:bookmarkStart w:id="46" w:name="_Lesson_17:_Using"/>
      <w:bookmarkStart w:id="47" w:name="_Toc145516129"/>
      <w:bookmarkEnd w:id="46"/>
      <w:r>
        <w:t>Lesson 1</w:t>
      </w:r>
      <w:r w:rsidR="1965E3AC">
        <w:t>7</w:t>
      </w:r>
      <w:r>
        <w:t xml:space="preserve">: </w:t>
      </w:r>
      <w:r w:rsidR="50DFA3B6">
        <w:t>Using</w:t>
      </w:r>
      <w:r w:rsidR="3E3EA527">
        <w:t xml:space="preserve"> s</w:t>
      </w:r>
      <w:r w:rsidR="512CCEE2">
        <w:t xml:space="preserve">econd person narrative </w:t>
      </w:r>
      <w:r w:rsidR="3952739C">
        <w:t>in writing</w:t>
      </w:r>
      <w:bookmarkEnd w:id="47"/>
    </w:p>
    <w:p w14:paraId="676B7B98" w14:textId="3F80DD02" w:rsidR="433FC2D3" w:rsidRPr="005C2791" w:rsidRDefault="1A026C92" w:rsidP="00673F88">
      <w:pPr>
        <w:pStyle w:val="ListNumber"/>
        <w:numPr>
          <w:ilvl w:val="0"/>
          <w:numId w:val="35"/>
        </w:numPr>
      </w:pPr>
      <w:r w:rsidRPr="005C2791">
        <w:t>Read the pages ‘</w:t>
      </w:r>
      <w:r w:rsidR="59D5C54E" w:rsidRPr="005C2791">
        <w:t>S</w:t>
      </w:r>
      <w:r w:rsidRPr="005C2791">
        <w:t>hall we take a detour</w:t>
      </w:r>
      <w:r w:rsidR="63D9F5BA" w:rsidRPr="005C2791">
        <w:t>...</w:t>
      </w:r>
      <w:r w:rsidRPr="005C2791">
        <w:t>’ to ‘</w:t>
      </w:r>
      <w:r w:rsidR="04C2EF9C" w:rsidRPr="005C2791">
        <w:t>...</w:t>
      </w:r>
      <w:r w:rsidRPr="005C2791">
        <w:t xml:space="preserve">it would be almost a year ago at home’ in </w:t>
      </w:r>
      <w:r w:rsidRPr="2397668E">
        <w:rPr>
          <w:rStyle w:val="Emphasis"/>
        </w:rPr>
        <w:t xml:space="preserve">Meanwhile Back </w:t>
      </w:r>
      <w:proofErr w:type="gramStart"/>
      <w:r w:rsidRPr="2397668E">
        <w:rPr>
          <w:rStyle w:val="Emphasis"/>
        </w:rPr>
        <w:t>On</w:t>
      </w:r>
      <w:proofErr w:type="gramEnd"/>
      <w:r w:rsidRPr="2397668E">
        <w:rPr>
          <w:rStyle w:val="Emphasis"/>
        </w:rPr>
        <w:t xml:space="preserve"> Earth</w:t>
      </w:r>
      <w:r w:rsidRPr="005C2791">
        <w:t>.</w:t>
      </w:r>
    </w:p>
    <w:p w14:paraId="5CB32EDD" w14:textId="36E65258" w:rsidR="433FC2D3" w:rsidRPr="00625477" w:rsidRDefault="29FCCEE4" w:rsidP="00625477">
      <w:pPr>
        <w:pStyle w:val="ListNumber"/>
      </w:pPr>
      <w:r w:rsidRPr="00625477">
        <w:t>Revise</w:t>
      </w:r>
      <w:r w:rsidR="5054FC72" w:rsidRPr="00625477">
        <w:t xml:space="preserve"> second-person voice </w:t>
      </w:r>
      <w:r w:rsidR="3FC68A59" w:rsidRPr="00625477">
        <w:t>technique authors use</w:t>
      </w:r>
      <w:r w:rsidR="26198099" w:rsidRPr="00625477">
        <w:t xml:space="preserve"> in narratives.</w:t>
      </w:r>
      <w:r w:rsidR="7C3F2006" w:rsidRPr="00625477">
        <w:t xml:space="preserve"> </w:t>
      </w:r>
      <w:r w:rsidR="33591CDF" w:rsidRPr="00625477">
        <w:t>Ask students to explain why an author may choose to write in second voice and</w:t>
      </w:r>
      <w:r w:rsidR="41B06F23" w:rsidRPr="00625477">
        <w:t xml:space="preserve"> </w:t>
      </w:r>
      <w:r w:rsidR="3E54F0EE" w:rsidRPr="00625477">
        <w:t>its</w:t>
      </w:r>
      <w:r w:rsidR="33591CDF" w:rsidRPr="00625477">
        <w:t xml:space="preserve"> impact. </w:t>
      </w:r>
      <w:r w:rsidR="7C3F2006" w:rsidRPr="00625477">
        <w:t xml:space="preserve">Refer to </w:t>
      </w:r>
      <w:hyperlink w:anchor="_Lesson_10:_Genre">
        <w:r w:rsidR="768B8B5E" w:rsidRPr="24C41BB6">
          <w:rPr>
            <w:rStyle w:val="Hyperlink"/>
          </w:rPr>
          <w:t>L</w:t>
        </w:r>
        <w:r w:rsidR="7C3F2006" w:rsidRPr="24C41BB6">
          <w:rPr>
            <w:rStyle w:val="Hyperlink"/>
          </w:rPr>
          <w:t>esson 10</w:t>
        </w:r>
      </w:hyperlink>
      <w:r w:rsidR="7C3F2006" w:rsidRPr="00625477">
        <w:t>.</w:t>
      </w:r>
    </w:p>
    <w:p w14:paraId="63007637" w14:textId="7A796C99" w:rsidR="17E0A7C8" w:rsidRDefault="5ED2E41B" w:rsidP="00625477">
      <w:pPr>
        <w:pStyle w:val="ListNumber"/>
      </w:pPr>
      <w:r w:rsidRPr="24C41BB6">
        <w:lastRenderedPageBreak/>
        <w:t>Explain that students will use their informative multimodal text to write a second-person hybrid narrative text. Clarify that</w:t>
      </w:r>
      <w:r w:rsidRPr="24C41BB6">
        <w:rPr>
          <w:i/>
          <w:iCs/>
        </w:rPr>
        <w:t xml:space="preserve"> Meanwhile Back on Earth</w:t>
      </w:r>
      <w:r w:rsidRPr="24C41BB6">
        <w:t xml:space="preserve"> is a hybrid narrative</w:t>
      </w:r>
      <w:r w:rsidR="64F43C03" w:rsidRPr="24C41BB6">
        <w:t>;</w:t>
      </w:r>
      <w:r w:rsidRPr="24C41BB6">
        <w:t xml:space="preserve"> it is a narrative that provides the reader with information.</w:t>
      </w:r>
    </w:p>
    <w:p w14:paraId="123B98A3" w14:textId="5B73C9A1" w:rsidR="17E0A7C8" w:rsidRDefault="1C0F06D8" w:rsidP="00625477">
      <w:pPr>
        <w:pStyle w:val="ListNumber"/>
      </w:pPr>
      <w:r w:rsidRPr="3D76745F">
        <w:t>Set the scene by telling the students they are the character on a journey in space</w:t>
      </w:r>
      <w:r w:rsidR="493E27B5" w:rsidRPr="3D76745F">
        <w:t>. Allow thinking time for students to consider:</w:t>
      </w:r>
    </w:p>
    <w:p w14:paraId="729EF5E0" w14:textId="1F48103C" w:rsidR="17E0A7C8" w:rsidRDefault="6175950F" w:rsidP="00581E27">
      <w:pPr>
        <w:pStyle w:val="ListBullet"/>
        <w:ind w:left="1134"/>
      </w:pPr>
      <w:r>
        <w:t xml:space="preserve">Who? </w:t>
      </w:r>
      <w:r w:rsidR="341F4A70">
        <w:t>–</w:t>
      </w:r>
      <w:r w:rsidR="3C405039">
        <w:t xml:space="preserve"> </w:t>
      </w:r>
      <w:r w:rsidR="65131AB7">
        <w:t>W</w:t>
      </w:r>
      <w:r w:rsidR="2BF3D724">
        <w:t>ho is your audience? Who are you talking to?</w:t>
      </w:r>
      <w:r w:rsidR="43C12422">
        <w:t xml:space="preserve"> For example, in </w:t>
      </w:r>
      <w:r w:rsidR="43C12422" w:rsidRPr="008F3A30">
        <w:rPr>
          <w:rStyle w:val="Emphasis"/>
        </w:rPr>
        <w:t>M</w:t>
      </w:r>
      <w:r w:rsidR="4D5479D7" w:rsidRPr="008F3A30">
        <w:rPr>
          <w:rStyle w:val="Emphasis"/>
        </w:rPr>
        <w:t xml:space="preserve">eanwhile </w:t>
      </w:r>
      <w:r w:rsidR="43C12422" w:rsidRPr="008F3A30">
        <w:rPr>
          <w:rStyle w:val="Emphasis"/>
        </w:rPr>
        <w:t>B</w:t>
      </w:r>
      <w:r w:rsidR="3A3A9506" w:rsidRPr="008F3A30">
        <w:rPr>
          <w:rStyle w:val="Emphasis"/>
        </w:rPr>
        <w:t xml:space="preserve">ack </w:t>
      </w:r>
      <w:proofErr w:type="gramStart"/>
      <w:r w:rsidR="43C12422" w:rsidRPr="008F3A30">
        <w:rPr>
          <w:rStyle w:val="Emphasis"/>
        </w:rPr>
        <w:t>O</w:t>
      </w:r>
      <w:r w:rsidR="76ACF1F5" w:rsidRPr="008F3A30">
        <w:rPr>
          <w:rStyle w:val="Emphasis"/>
        </w:rPr>
        <w:t>n</w:t>
      </w:r>
      <w:proofErr w:type="gramEnd"/>
      <w:r w:rsidR="76ACF1F5" w:rsidRPr="008F3A30">
        <w:rPr>
          <w:rStyle w:val="Emphasis"/>
        </w:rPr>
        <w:t xml:space="preserve"> </w:t>
      </w:r>
      <w:r w:rsidR="43C12422" w:rsidRPr="008F3A30">
        <w:rPr>
          <w:rStyle w:val="Emphasis"/>
        </w:rPr>
        <w:t>E</w:t>
      </w:r>
      <w:r w:rsidR="1B5FB556" w:rsidRPr="008F3A30">
        <w:rPr>
          <w:rStyle w:val="Emphasis"/>
        </w:rPr>
        <w:t>arth</w:t>
      </w:r>
      <w:r w:rsidR="43C12422">
        <w:t xml:space="preserve"> the father is talking to his </w:t>
      </w:r>
      <w:r w:rsidR="5A035CC3">
        <w:t>children</w:t>
      </w:r>
      <w:r w:rsidR="43C12422">
        <w:t xml:space="preserve"> about the trip.</w:t>
      </w:r>
    </w:p>
    <w:p w14:paraId="615262A5" w14:textId="2AA3A1F1" w:rsidR="17E0A7C8" w:rsidRDefault="139B0D18" w:rsidP="00581E27">
      <w:pPr>
        <w:pStyle w:val="ListBullet"/>
        <w:ind w:left="1134"/>
      </w:pPr>
      <w:r>
        <w:t xml:space="preserve">What? </w:t>
      </w:r>
      <w:r w:rsidR="31C8B109">
        <w:t>–</w:t>
      </w:r>
      <w:r w:rsidR="27B96FAA">
        <w:t xml:space="preserve"> </w:t>
      </w:r>
      <w:r w:rsidR="33211EC5">
        <w:t xml:space="preserve">What are you doing? </w:t>
      </w:r>
      <w:r w:rsidR="2D319DC2">
        <w:t xml:space="preserve">For example, in </w:t>
      </w:r>
      <w:r w:rsidR="59810408" w:rsidRPr="008F3A30">
        <w:rPr>
          <w:rStyle w:val="Emphasis"/>
        </w:rPr>
        <w:t xml:space="preserve">Meanwhile Back </w:t>
      </w:r>
      <w:proofErr w:type="gramStart"/>
      <w:r w:rsidR="59810408" w:rsidRPr="008F3A30">
        <w:rPr>
          <w:rStyle w:val="Emphasis"/>
        </w:rPr>
        <w:t>On</w:t>
      </w:r>
      <w:proofErr w:type="gramEnd"/>
      <w:r w:rsidR="59810408" w:rsidRPr="008F3A30">
        <w:rPr>
          <w:rStyle w:val="Emphasis"/>
        </w:rPr>
        <w:t xml:space="preserve"> Earth</w:t>
      </w:r>
      <w:r w:rsidR="2D319DC2">
        <w:t xml:space="preserve"> th</w:t>
      </w:r>
      <w:r w:rsidR="6E4573BE">
        <w:t>e family is taking</w:t>
      </w:r>
      <w:r w:rsidR="2D319DC2">
        <w:t xml:space="preserve"> a car trip.</w:t>
      </w:r>
    </w:p>
    <w:p w14:paraId="7ABCCD31" w14:textId="2C5A896E" w:rsidR="17E0A7C8" w:rsidRDefault="139B0D18" w:rsidP="00581E27">
      <w:pPr>
        <w:pStyle w:val="ListBullet"/>
        <w:ind w:left="1134"/>
      </w:pPr>
      <w:r>
        <w:t xml:space="preserve">Where? </w:t>
      </w:r>
      <w:r w:rsidR="591E6BA3">
        <w:t xml:space="preserve">– </w:t>
      </w:r>
      <w:r w:rsidR="5A3F14F1">
        <w:t xml:space="preserve">Where are you? For example, </w:t>
      </w:r>
      <w:r w:rsidR="732B5732">
        <w:t xml:space="preserve">in </w:t>
      </w:r>
      <w:r w:rsidR="403BC3A9" w:rsidRPr="008F3A30">
        <w:rPr>
          <w:rStyle w:val="Emphasis"/>
        </w:rPr>
        <w:t xml:space="preserve">Meanwhile Back </w:t>
      </w:r>
      <w:proofErr w:type="gramStart"/>
      <w:r w:rsidR="403BC3A9" w:rsidRPr="008F3A30">
        <w:rPr>
          <w:rStyle w:val="Emphasis"/>
        </w:rPr>
        <w:t>On</w:t>
      </w:r>
      <w:proofErr w:type="gramEnd"/>
      <w:r w:rsidR="403BC3A9" w:rsidRPr="008F3A30">
        <w:rPr>
          <w:rStyle w:val="Emphasis"/>
        </w:rPr>
        <w:t xml:space="preserve"> Earth</w:t>
      </w:r>
      <w:r w:rsidR="732B5732">
        <w:t xml:space="preserve"> the</w:t>
      </w:r>
      <w:r w:rsidR="73FBB034">
        <w:t xml:space="preserve"> family </w:t>
      </w:r>
      <w:r w:rsidR="732B5732">
        <w:t>are travelling through space and visiting different planets.</w:t>
      </w:r>
    </w:p>
    <w:p w14:paraId="33853E28" w14:textId="3DC1395B" w:rsidR="17E0A7C8" w:rsidRDefault="70D60C60" w:rsidP="00581E27">
      <w:pPr>
        <w:pStyle w:val="ListBullet"/>
        <w:ind w:left="1134"/>
        <w:rPr>
          <w:rFonts w:eastAsia="Calibri"/>
        </w:rPr>
      </w:pPr>
      <w:r w:rsidRPr="2397668E">
        <w:rPr>
          <w:rFonts w:eastAsia="Calibri"/>
        </w:rPr>
        <w:t xml:space="preserve">How? </w:t>
      </w:r>
      <w:r w:rsidR="25149DC9" w:rsidRPr="2397668E">
        <w:rPr>
          <w:rFonts w:eastAsia="Calibri"/>
        </w:rPr>
        <w:t xml:space="preserve">– </w:t>
      </w:r>
      <w:r w:rsidRPr="2397668E">
        <w:rPr>
          <w:rFonts w:eastAsia="Calibri"/>
        </w:rPr>
        <w:t>How will you use your informative multimodal text to write a hybrid narrative?</w:t>
      </w:r>
      <w:r w:rsidR="30A706B4" w:rsidRPr="2397668E">
        <w:rPr>
          <w:rFonts w:eastAsia="Calibri"/>
        </w:rPr>
        <w:t xml:space="preserve"> How will you incorporate second </w:t>
      </w:r>
      <w:r w:rsidR="2DB40380" w:rsidRPr="2397668E">
        <w:rPr>
          <w:rFonts w:eastAsia="Calibri"/>
        </w:rPr>
        <w:t xml:space="preserve">person narrative </w:t>
      </w:r>
      <w:r w:rsidR="30A706B4" w:rsidRPr="2397668E">
        <w:rPr>
          <w:rFonts w:eastAsia="Calibri"/>
        </w:rPr>
        <w:t>voice</w:t>
      </w:r>
      <w:r w:rsidR="2808A513" w:rsidRPr="2397668E">
        <w:rPr>
          <w:rFonts w:eastAsia="Calibri"/>
        </w:rPr>
        <w:t>?</w:t>
      </w:r>
    </w:p>
    <w:p w14:paraId="0A3498E7" w14:textId="4CC3D7A5" w:rsidR="17E0A7C8" w:rsidRPr="00673F88" w:rsidRDefault="002B4B9D" w:rsidP="00673F88">
      <w:pPr>
        <w:pStyle w:val="ListNumber"/>
      </w:pPr>
      <w:r w:rsidRPr="00673F88">
        <w:t xml:space="preserve">Display the headings: Who, What, Where and How. </w:t>
      </w:r>
      <w:r w:rsidR="2925280B" w:rsidRPr="00673F88">
        <w:t>Co-construct</w:t>
      </w:r>
      <w:r w:rsidR="273E4617" w:rsidRPr="00673F88">
        <w:t xml:space="preserve"> a narrative plan</w:t>
      </w:r>
      <w:r w:rsidR="47D55B3C" w:rsidRPr="00673F88">
        <w:t xml:space="preserve"> under each heading, addressing the questions in the previous </w:t>
      </w:r>
      <w:r w:rsidR="66BAF262" w:rsidRPr="00673F88">
        <w:t>activity</w:t>
      </w:r>
      <w:r w:rsidR="47D55B3C" w:rsidRPr="00673F88">
        <w:t>.</w:t>
      </w:r>
      <w:r w:rsidR="1C9C65B6" w:rsidRPr="00673F88">
        <w:t xml:space="preserve"> </w:t>
      </w:r>
      <w:r w:rsidR="70347D76" w:rsidRPr="00673F88">
        <w:t xml:space="preserve">Refer to </w:t>
      </w:r>
      <w:r w:rsidR="1C9C65B6" w:rsidRPr="00673F88">
        <w:t>the teacher</w:t>
      </w:r>
      <w:r w:rsidR="2E7348F9" w:rsidRPr="00673F88">
        <w:t>-</w:t>
      </w:r>
      <w:r w:rsidR="1C9C65B6" w:rsidRPr="00673F88">
        <w:t>modelled multimodal text</w:t>
      </w:r>
      <w:r w:rsidR="74EA6034" w:rsidRPr="00673F88">
        <w:t xml:space="preserve"> in </w:t>
      </w:r>
      <w:hyperlink w:anchor="_Lesson_14:_Creating">
        <w:r w:rsidR="74EA6034" w:rsidRPr="00673F88">
          <w:rPr>
            <w:rStyle w:val="Hyperlink"/>
          </w:rPr>
          <w:t>Lesson 14</w:t>
        </w:r>
      </w:hyperlink>
      <w:r w:rsidR="74EA6034" w:rsidRPr="00673F88">
        <w:t>,</w:t>
      </w:r>
      <w:r w:rsidR="5D348D3B" w:rsidRPr="00673F88">
        <w:t xml:space="preserve"> to ensure </w:t>
      </w:r>
      <w:r w:rsidR="30D22DF2" w:rsidRPr="00673F88">
        <w:t>students include</w:t>
      </w:r>
      <w:r w:rsidR="5D348D3B" w:rsidRPr="00673F88">
        <w:t xml:space="preserve"> </w:t>
      </w:r>
      <w:proofErr w:type="gramStart"/>
      <w:r w:rsidR="5D348D3B" w:rsidRPr="00673F88">
        <w:t>factual information</w:t>
      </w:r>
      <w:proofErr w:type="gramEnd"/>
      <w:r w:rsidR="5D348D3B" w:rsidRPr="00673F88">
        <w:t>.</w:t>
      </w:r>
    </w:p>
    <w:p w14:paraId="6C83F210" w14:textId="2822ED8B" w:rsidR="17E0A7C8" w:rsidRPr="00673F88" w:rsidRDefault="47DBC0EA" w:rsidP="00673F88">
      <w:pPr>
        <w:pStyle w:val="ListNumber"/>
      </w:pPr>
      <w:r w:rsidRPr="00673F88">
        <w:t xml:space="preserve">Students </w:t>
      </w:r>
      <w:r w:rsidR="217C60C9" w:rsidRPr="00673F88">
        <w:t xml:space="preserve">plan their </w:t>
      </w:r>
      <w:r w:rsidR="677AF38C" w:rsidRPr="00673F88">
        <w:t xml:space="preserve">second-person narrative </w:t>
      </w:r>
      <w:r w:rsidR="1925CA7B" w:rsidRPr="00673F88">
        <w:t xml:space="preserve">using the headings </w:t>
      </w:r>
      <w:r w:rsidR="723C93F3" w:rsidRPr="00673F88">
        <w:t>W</w:t>
      </w:r>
      <w:r w:rsidR="1925CA7B" w:rsidRPr="00673F88">
        <w:t xml:space="preserve">ho, </w:t>
      </w:r>
      <w:r w:rsidR="0A625794" w:rsidRPr="00673F88">
        <w:t>W</w:t>
      </w:r>
      <w:r w:rsidR="1925CA7B" w:rsidRPr="00673F88">
        <w:t xml:space="preserve">hat, </w:t>
      </w:r>
      <w:r w:rsidR="30364ACE" w:rsidRPr="00673F88">
        <w:t>W</w:t>
      </w:r>
      <w:r w:rsidR="1925CA7B" w:rsidRPr="00673F88">
        <w:t xml:space="preserve">here and </w:t>
      </w:r>
      <w:r w:rsidR="40B4AF0A" w:rsidRPr="00673F88">
        <w:t>H</w:t>
      </w:r>
      <w:r w:rsidR="1925CA7B" w:rsidRPr="00673F88">
        <w:t>ow</w:t>
      </w:r>
      <w:r w:rsidR="677AF38C" w:rsidRPr="00673F88">
        <w:t>.</w:t>
      </w:r>
    </w:p>
    <w:p w14:paraId="27A8C953" w14:textId="7DF0E49E" w:rsidR="17E0A7C8" w:rsidRPr="00673F88" w:rsidRDefault="5EA2CDBE" w:rsidP="00673F88">
      <w:pPr>
        <w:pStyle w:val="ListNumber"/>
      </w:pPr>
      <w:r w:rsidRPr="00673F88">
        <w:t>Revisit the success criteria from Lesson 14</w:t>
      </w:r>
      <w:r w:rsidR="36F4F26B" w:rsidRPr="00673F88">
        <w:t xml:space="preserve"> </w:t>
      </w:r>
      <w:r w:rsidR="1134C2A6" w:rsidRPr="00673F88">
        <w:t>to clarify expectations and remind s</w:t>
      </w:r>
      <w:r w:rsidR="3136919F" w:rsidRPr="00673F88">
        <w:t xml:space="preserve">tudents to </w:t>
      </w:r>
      <w:r w:rsidR="5D6D07FF" w:rsidRPr="00673F88">
        <w:t>regularly</w:t>
      </w:r>
      <w:r w:rsidR="3136919F" w:rsidRPr="00673F88">
        <w:t xml:space="preserve"> refer to the criteria to </w:t>
      </w:r>
      <w:r w:rsidR="148FFF97" w:rsidRPr="00673F88">
        <w:t>self-reflect</w:t>
      </w:r>
      <w:r w:rsidR="3136919F" w:rsidRPr="00673F88">
        <w:t xml:space="preserve"> and monitor their work.</w:t>
      </w:r>
    </w:p>
    <w:p w14:paraId="41E293F9" w14:textId="3F904336" w:rsidR="17E0A7C8" w:rsidRPr="00673F88" w:rsidRDefault="73F4CBD9" w:rsidP="00673F88">
      <w:pPr>
        <w:pStyle w:val="ListNumber"/>
      </w:pPr>
      <w:r w:rsidRPr="00673F88">
        <w:t xml:space="preserve">Revise </w:t>
      </w:r>
      <w:r w:rsidR="620327A3" w:rsidRPr="00673F88">
        <w:t xml:space="preserve">adverbial phrases or clauses to add information </w:t>
      </w:r>
      <w:r w:rsidR="7A1BA051" w:rsidRPr="00673F88">
        <w:t xml:space="preserve">from Component A. </w:t>
      </w:r>
      <w:r w:rsidR="7313B627" w:rsidRPr="00673F88">
        <w:t xml:space="preserve">For example, </w:t>
      </w:r>
      <w:proofErr w:type="gramStart"/>
      <w:r w:rsidR="7313B627" w:rsidRPr="00673F88">
        <w:t>Huge</w:t>
      </w:r>
      <w:proofErr w:type="gramEnd"/>
      <w:r w:rsidR="7313B627" w:rsidRPr="00673F88">
        <w:t xml:space="preserve"> bubbles of gas are occasionally ejected from the Sun and shoot across the solar system.</w:t>
      </w:r>
    </w:p>
    <w:p w14:paraId="5816F86E" w14:textId="14799BA1" w:rsidR="17E0A7C8" w:rsidRPr="00673F88" w:rsidRDefault="60861BFA" w:rsidP="00673F88">
      <w:pPr>
        <w:pStyle w:val="ListNumber"/>
      </w:pPr>
      <w:r w:rsidRPr="00673F88">
        <w:t xml:space="preserve">Model how </w:t>
      </w:r>
      <w:r w:rsidR="4308CEC6" w:rsidRPr="00673F88">
        <w:t xml:space="preserve">to </w:t>
      </w:r>
      <w:r w:rsidRPr="00673F88">
        <w:t xml:space="preserve">write </w:t>
      </w:r>
      <w:proofErr w:type="gramStart"/>
      <w:r w:rsidRPr="00673F88">
        <w:t>fact</w:t>
      </w:r>
      <w:r w:rsidR="71128B4D" w:rsidRPr="00673F88">
        <w:t>ual information</w:t>
      </w:r>
      <w:proofErr w:type="gramEnd"/>
      <w:r w:rsidRPr="00673F88">
        <w:t xml:space="preserve"> using</w:t>
      </w:r>
      <w:r w:rsidR="4A0DA191" w:rsidRPr="00673F88">
        <w:t xml:space="preserve"> a</w:t>
      </w:r>
      <w:r w:rsidRPr="00673F88">
        <w:t xml:space="preserve"> second</w:t>
      </w:r>
      <w:r w:rsidR="71CF6A9E" w:rsidRPr="00673F88">
        <w:t xml:space="preserve"> </w:t>
      </w:r>
      <w:r w:rsidRPr="00673F88">
        <w:t>person narrative voice</w:t>
      </w:r>
      <w:r w:rsidR="7E004203" w:rsidRPr="00673F88">
        <w:t xml:space="preserve"> and adverbial phrases and clauses</w:t>
      </w:r>
      <w:r w:rsidRPr="00673F88">
        <w:t xml:space="preserve">. For example, </w:t>
      </w:r>
      <w:proofErr w:type="gramStart"/>
      <w:r w:rsidR="5C205FA1" w:rsidRPr="00673F88">
        <w:t>If</w:t>
      </w:r>
      <w:proofErr w:type="gramEnd"/>
      <w:r w:rsidR="5C205FA1" w:rsidRPr="00673F88">
        <w:t xml:space="preserve"> you were on Pluto and looked up at the sky, you would see </w:t>
      </w:r>
      <w:r w:rsidR="4CE11296" w:rsidRPr="00673F88">
        <w:t>5</w:t>
      </w:r>
      <w:r w:rsidR="5C205FA1" w:rsidRPr="00673F88">
        <w:t xml:space="preserve"> moons in the distance.</w:t>
      </w:r>
    </w:p>
    <w:p w14:paraId="59DDE53F" w14:textId="1A7CD179" w:rsidR="17E0A7C8" w:rsidRPr="00673F88" w:rsidRDefault="471B1D2E" w:rsidP="00673F88">
      <w:pPr>
        <w:pStyle w:val="ListNumber"/>
      </w:pPr>
      <w:r w:rsidRPr="00673F88">
        <w:t>As a class, c</w:t>
      </w:r>
      <w:r w:rsidR="0A6D2B6F" w:rsidRPr="00673F88">
        <w:t>o-construct</w:t>
      </w:r>
      <w:r w:rsidR="7694F349" w:rsidRPr="00673F88">
        <w:t xml:space="preserve"> a short paragraph</w:t>
      </w:r>
      <w:r w:rsidR="1F82BE1A" w:rsidRPr="00673F88">
        <w:t xml:space="preserve"> for the </w:t>
      </w:r>
      <w:r w:rsidR="1E9FEA39" w:rsidRPr="00673F88">
        <w:t xml:space="preserve">orientation, referring to the </w:t>
      </w:r>
      <w:r w:rsidR="7694F349" w:rsidRPr="00673F88">
        <w:t>teacher</w:t>
      </w:r>
      <w:r w:rsidR="74494290" w:rsidRPr="00673F88">
        <w:t>-</w:t>
      </w:r>
      <w:r w:rsidR="7694F349" w:rsidRPr="00673F88">
        <w:t>modelled plan</w:t>
      </w:r>
      <w:r w:rsidR="7832C907" w:rsidRPr="00673F88">
        <w:t xml:space="preserve"> and success criteria</w:t>
      </w:r>
      <w:r w:rsidR="7694F349" w:rsidRPr="00673F88">
        <w:t xml:space="preserve">. </w:t>
      </w:r>
      <w:r w:rsidR="406C7275" w:rsidRPr="00673F88">
        <w:t xml:space="preserve">Ensure </w:t>
      </w:r>
      <w:r w:rsidR="4A26B1C1" w:rsidRPr="00673F88">
        <w:t xml:space="preserve">the </w:t>
      </w:r>
      <w:r w:rsidR="406C7275" w:rsidRPr="00673F88">
        <w:t>use of</w:t>
      </w:r>
      <w:r w:rsidR="7694F349" w:rsidRPr="00673F88">
        <w:t xml:space="preserve"> second-person narrative voice</w:t>
      </w:r>
      <w:r w:rsidR="7050D59B" w:rsidRPr="00673F88">
        <w:t>.</w:t>
      </w:r>
    </w:p>
    <w:p w14:paraId="1B127763" w14:textId="4AB94713" w:rsidR="17E0A7C8" w:rsidRDefault="4C598C80" w:rsidP="00581E27">
      <w:pPr>
        <w:pStyle w:val="ListNumber"/>
      </w:pPr>
      <w:r>
        <w:lastRenderedPageBreak/>
        <w:t xml:space="preserve">Students </w:t>
      </w:r>
      <w:r w:rsidR="6985341D">
        <w:t xml:space="preserve">begin writing </w:t>
      </w:r>
      <w:r w:rsidR="08916AF0">
        <w:t>a</w:t>
      </w:r>
      <w:r w:rsidR="6985341D">
        <w:t xml:space="preserve"> second</w:t>
      </w:r>
      <w:r w:rsidR="29944347">
        <w:t xml:space="preserve"> </w:t>
      </w:r>
      <w:r w:rsidR="6985341D">
        <w:t xml:space="preserve">person narrative </w:t>
      </w:r>
      <w:r w:rsidR="795E7002">
        <w:t>referring to their plan, multimodal text and success criteria</w:t>
      </w:r>
      <w:r w:rsidR="6CD5BB65">
        <w:t>.</w:t>
      </w:r>
    </w:p>
    <w:p w14:paraId="513996A2" w14:textId="1A28E5FF" w:rsidR="183D4A97" w:rsidRDefault="45CA177B" w:rsidP="059CDECC">
      <w:pPr>
        <w:pStyle w:val="FeatureBox2"/>
      </w:pPr>
      <w:r w:rsidRPr="2EA1304E">
        <w:rPr>
          <w:b/>
          <w:bCs/>
        </w:rPr>
        <w:t>Too hard?</w:t>
      </w:r>
      <w:r>
        <w:t xml:space="preserve"> </w:t>
      </w:r>
      <w:r w:rsidR="7AE98D06">
        <w:t>Students write a narrative based on their multimodal text</w:t>
      </w:r>
      <w:r w:rsidR="2755BDED">
        <w:t>, without using second person voice.</w:t>
      </w:r>
    </w:p>
    <w:p w14:paraId="099091E1" w14:textId="26AB93A2" w:rsidR="003B2DA7" w:rsidRDefault="77414FE4" w:rsidP="003B2DA7">
      <w:pPr>
        <w:pStyle w:val="Heading3"/>
      </w:pPr>
      <w:bookmarkStart w:id="48" w:name="_Toc145516130"/>
      <w:r>
        <w:t xml:space="preserve">Lesson </w:t>
      </w:r>
      <w:r w:rsidR="1965E3AC">
        <w:t>18</w:t>
      </w:r>
      <w:r>
        <w:t xml:space="preserve">: </w:t>
      </w:r>
      <w:r w:rsidR="5169F684">
        <w:t>Writing and editing a</w:t>
      </w:r>
      <w:r w:rsidR="3AE34BB0">
        <w:t xml:space="preserve"> s</w:t>
      </w:r>
      <w:r w:rsidR="39B1DFF6">
        <w:t>econd person narrative</w:t>
      </w:r>
      <w:bookmarkEnd w:id="48"/>
    </w:p>
    <w:p w14:paraId="7DDEEEFC" w14:textId="6EB11945" w:rsidR="52074626" w:rsidRPr="008D6084" w:rsidRDefault="4300D865" w:rsidP="00673F88">
      <w:pPr>
        <w:pStyle w:val="ListNumber"/>
        <w:numPr>
          <w:ilvl w:val="0"/>
          <w:numId w:val="36"/>
        </w:numPr>
      </w:pPr>
      <w:r>
        <w:t xml:space="preserve">Revisit </w:t>
      </w:r>
      <w:r w:rsidR="07E5792B">
        <w:t xml:space="preserve">the </w:t>
      </w:r>
      <w:r>
        <w:t>second</w:t>
      </w:r>
      <w:r w:rsidR="6428A88E">
        <w:t xml:space="preserve"> </w:t>
      </w:r>
      <w:r>
        <w:t xml:space="preserve">person narrative voice, teacher plan and co-constructed text </w:t>
      </w:r>
      <w:r w:rsidR="7D23472A">
        <w:t xml:space="preserve">from </w:t>
      </w:r>
      <w:hyperlink w:anchor="_Lesson_17:_Using">
        <w:r w:rsidR="7D23472A" w:rsidRPr="24C41BB6">
          <w:rPr>
            <w:rStyle w:val="Hyperlink"/>
          </w:rPr>
          <w:t>Lesson 17</w:t>
        </w:r>
      </w:hyperlink>
      <w:r w:rsidR="7D23472A">
        <w:t>.</w:t>
      </w:r>
    </w:p>
    <w:p w14:paraId="5E077029" w14:textId="40A9FCED" w:rsidR="4149D5BC" w:rsidRPr="00673F88" w:rsidRDefault="4149D5BC" w:rsidP="00673F88">
      <w:pPr>
        <w:pStyle w:val="ListNumber"/>
      </w:pPr>
      <w:r w:rsidRPr="00673F88">
        <w:t>Explain that students will share their plans and writing</w:t>
      </w:r>
      <w:r w:rsidR="1007B11F" w:rsidRPr="00673F88">
        <w:t xml:space="preserve">, </w:t>
      </w:r>
      <w:r w:rsidR="72F096B0" w:rsidRPr="00673F88">
        <w:t>ask questions to c</w:t>
      </w:r>
      <w:r w:rsidR="2C14C081" w:rsidRPr="00673F88">
        <w:t xml:space="preserve">larify </w:t>
      </w:r>
      <w:r w:rsidR="51779D54" w:rsidRPr="00673F88">
        <w:t xml:space="preserve">student ideas </w:t>
      </w:r>
      <w:r w:rsidR="757E3734" w:rsidRPr="00673F88">
        <w:t xml:space="preserve">and provide feedback </w:t>
      </w:r>
      <w:r w:rsidR="66C7B8CF" w:rsidRPr="00673F88">
        <w:t>as needed.</w:t>
      </w:r>
      <w:r w:rsidR="72F096B0" w:rsidRPr="00673F88">
        <w:t xml:space="preserve"> </w:t>
      </w:r>
    </w:p>
    <w:p w14:paraId="06783E4F" w14:textId="16A71523" w:rsidR="3A9D5E63" w:rsidRPr="00673F88" w:rsidRDefault="426B11B8" w:rsidP="00673F88">
      <w:pPr>
        <w:pStyle w:val="ListNumber"/>
      </w:pPr>
      <w:r w:rsidRPr="00673F88">
        <w:t>In groups, s</w:t>
      </w:r>
      <w:r w:rsidR="662C018B" w:rsidRPr="00673F88">
        <w:t xml:space="preserve">tudents share </w:t>
      </w:r>
      <w:r w:rsidR="46F9829B" w:rsidRPr="00673F88">
        <w:t xml:space="preserve">their </w:t>
      </w:r>
      <w:r w:rsidR="662C018B" w:rsidRPr="00673F88">
        <w:t>plans</w:t>
      </w:r>
      <w:r w:rsidR="4EBB1822" w:rsidRPr="00673F88">
        <w:t xml:space="preserve"> and take turns to provide feedback. Remind students to refer to the success criteria to </w:t>
      </w:r>
      <w:r w:rsidR="350ADD67" w:rsidRPr="00673F88">
        <w:t>support</w:t>
      </w:r>
      <w:r w:rsidR="4EBB1822" w:rsidRPr="00673F88">
        <w:t xml:space="preserve"> quality feedback.</w:t>
      </w:r>
    </w:p>
    <w:p w14:paraId="5AAE8602" w14:textId="7E6F4F97" w:rsidR="562071B2" w:rsidRPr="00673F88" w:rsidRDefault="0BECC0E7" w:rsidP="00673F88">
      <w:pPr>
        <w:pStyle w:val="ListNumber"/>
      </w:pPr>
      <w:r w:rsidRPr="00673F88">
        <w:t xml:space="preserve">Students </w:t>
      </w:r>
      <w:r w:rsidR="40E289D1" w:rsidRPr="00673F88">
        <w:t>apply the</w:t>
      </w:r>
      <w:r w:rsidR="7AE6846C" w:rsidRPr="00673F88">
        <w:t xml:space="preserve"> feedback </w:t>
      </w:r>
      <w:r w:rsidR="55245969" w:rsidRPr="00673F88">
        <w:t xml:space="preserve">to </w:t>
      </w:r>
      <w:r w:rsidR="7F8869C2" w:rsidRPr="00673F88">
        <w:t xml:space="preserve">reflect on and </w:t>
      </w:r>
      <w:r w:rsidR="55245969" w:rsidRPr="00673F88">
        <w:t xml:space="preserve">revise their writing </w:t>
      </w:r>
      <w:r w:rsidR="7AE6846C" w:rsidRPr="00673F88">
        <w:t xml:space="preserve">and </w:t>
      </w:r>
      <w:r w:rsidRPr="00673F88">
        <w:t>continue the</w:t>
      </w:r>
      <w:r w:rsidR="1C9131EF" w:rsidRPr="00673F88">
        <w:t>ir</w:t>
      </w:r>
      <w:r w:rsidRPr="00673F88">
        <w:t xml:space="preserve"> second-person narrative.</w:t>
      </w:r>
    </w:p>
    <w:p w14:paraId="26154C81" w14:textId="390F855F" w:rsidR="562071B2" w:rsidRPr="00673F88" w:rsidRDefault="7B5D1FC1" w:rsidP="00673F88">
      <w:pPr>
        <w:pStyle w:val="ListNumber"/>
      </w:pPr>
      <w:r w:rsidRPr="00673F88">
        <w:t xml:space="preserve">Explain that </w:t>
      </w:r>
      <w:r w:rsidR="6BC4C725" w:rsidRPr="00673F88">
        <w:t>students will</w:t>
      </w:r>
      <w:r w:rsidRPr="00673F88">
        <w:t xml:space="preserve"> revise how to edit a paragraph</w:t>
      </w:r>
      <w:r w:rsidR="4B89FF3B" w:rsidRPr="00673F88">
        <w:t>,</w:t>
      </w:r>
      <w:r w:rsidRPr="00673F88">
        <w:t xml:space="preserve"> focusing on spelling and punctuation using proofreading symbols. Revise the writing and editing process</w:t>
      </w:r>
      <w:r w:rsidR="5470DA95" w:rsidRPr="00673F88">
        <w:t xml:space="preserve"> from</w:t>
      </w:r>
      <w:r w:rsidRPr="00673F88">
        <w:t xml:space="preserve"> </w:t>
      </w:r>
      <w:hyperlink w:anchor="_Lesson_15:_Creating">
        <w:r w:rsidRPr="00673F88">
          <w:rPr>
            <w:rStyle w:val="Hyperlink"/>
          </w:rPr>
          <w:t>Lesson 15</w:t>
        </w:r>
      </w:hyperlink>
      <w:r w:rsidR="6EF6D896" w:rsidRPr="00673F88">
        <w:t>.</w:t>
      </w:r>
    </w:p>
    <w:p w14:paraId="5693E37D" w14:textId="72DCF764" w:rsidR="562071B2" w:rsidRPr="00673F88" w:rsidRDefault="662C018B" w:rsidP="00673F88">
      <w:pPr>
        <w:pStyle w:val="ListNumber"/>
      </w:pPr>
      <w:r w:rsidRPr="00673F88">
        <w:t xml:space="preserve">In pairs, students </w:t>
      </w:r>
      <w:r w:rsidR="5B8DF42E" w:rsidRPr="00673F88">
        <w:t>take turns to edit their work using the agreed proofreading symbols</w:t>
      </w:r>
      <w:r w:rsidR="1690F07D" w:rsidRPr="00673F88">
        <w:t>.</w:t>
      </w:r>
    </w:p>
    <w:p w14:paraId="6D8C53DA" w14:textId="1484AC34" w:rsidR="0BC3F84F" w:rsidRPr="00673F88" w:rsidRDefault="662C018B" w:rsidP="00673F88">
      <w:pPr>
        <w:pStyle w:val="ListNumber"/>
      </w:pPr>
      <w:r w:rsidRPr="00673F88">
        <w:t>Students make changes to the</w:t>
      </w:r>
      <w:r w:rsidR="499C77DA" w:rsidRPr="00673F88">
        <w:t>ir</w:t>
      </w:r>
      <w:r w:rsidRPr="00673F88">
        <w:t xml:space="preserve"> draft</w:t>
      </w:r>
      <w:r w:rsidR="501B5D81" w:rsidRPr="00673F88">
        <w:t xml:space="preserve"> then</w:t>
      </w:r>
      <w:r w:rsidR="5228E12A" w:rsidRPr="00673F88">
        <w:t xml:space="preserve"> b</w:t>
      </w:r>
      <w:r w:rsidR="3F29EAF9" w:rsidRPr="00673F88">
        <w:t>egin publishing</w:t>
      </w:r>
      <w:r w:rsidR="46046011" w:rsidRPr="00673F88">
        <w:t xml:space="preserve"> th</w:t>
      </w:r>
      <w:r w:rsidR="52865608" w:rsidRPr="00673F88">
        <w:t>e</w:t>
      </w:r>
      <w:r w:rsidR="39FA3747" w:rsidRPr="00673F88">
        <w:t>ir</w:t>
      </w:r>
      <w:r w:rsidR="46046011" w:rsidRPr="00673F88">
        <w:t xml:space="preserve"> narrative. For example, using Google Docs or a lined piece of paper for display.</w:t>
      </w:r>
    </w:p>
    <w:p w14:paraId="62355F5D" w14:textId="5159D5A6" w:rsidR="003B2DA7" w:rsidRPr="00673F88" w:rsidRDefault="77414FE4" w:rsidP="00673F88">
      <w:pPr>
        <w:pStyle w:val="Heading3"/>
      </w:pPr>
      <w:bookmarkStart w:id="49" w:name="_Toc145516131"/>
      <w:r w:rsidRPr="00673F88">
        <w:t xml:space="preserve">Lesson </w:t>
      </w:r>
      <w:r w:rsidR="1965E3AC" w:rsidRPr="00673F88">
        <w:t>19</w:t>
      </w:r>
      <w:r w:rsidRPr="00673F88">
        <w:t xml:space="preserve">: </w:t>
      </w:r>
      <w:r w:rsidR="3854D516" w:rsidRPr="00673F88">
        <w:t>Presenting</w:t>
      </w:r>
      <w:r w:rsidR="2B1FED4B" w:rsidRPr="00673F88">
        <w:t xml:space="preserve"> </w:t>
      </w:r>
      <w:r w:rsidR="5AEED79D" w:rsidRPr="00673F88">
        <w:t xml:space="preserve">a </w:t>
      </w:r>
      <w:r w:rsidR="2B1FED4B" w:rsidRPr="00673F88">
        <w:t>multimodal text</w:t>
      </w:r>
      <w:bookmarkEnd w:id="49"/>
    </w:p>
    <w:p w14:paraId="2079FB98" w14:textId="515C1D26" w:rsidR="4DB83C15" w:rsidRPr="00673F88" w:rsidRDefault="4DB83C15" w:rsidP="00673F88">
      <w:pPr>
        <w:pStyle w:val="ListNumber"/>
        <w:numPr>
          <w:ilvl w:val="0"/>
          <w:numId w:val="37"/>
        </w:numPr>
      </w:pPr>
      <w:r w:rsidRPr="00673F88">
        <w:t>Students finish publishing the</w:t>
      </w:r>
      <w:r w:rsidR="685E02D6" w:rsidRPr="00673F88">
        <w:t>ir</w:t>
      </w:r>
      <w:r w:rsidRPr="00673F88">
        <w:t xml:space="preserve"> second</w:t>
      </w:r>
      <w:r w:rsidR="40D261A7" w:rsidRPr="00673F88">
        <w:t xml:space="preserve"> </w:t>
      </w:r>
      <w:r w:rsidRPr="00673F88">
        <w:t>person narrative.</w:t>
      </w:r>
    </w:p>
    <w:p w14:paraId="4E47E1BE" w14:textId="55D72653" w:rsidR="67D85B23" w:rsidRPr="00673F88" w:rsidRDefault="18C46AC8" w:rsidP="00673F88">
      <w:pPr>
        <w:pStyle w:val="ListNumber"/>
      </w:pPr>
      <w:r w:rsidRPr="00673F88">
        <w:t>Explain t</w:t>
      </w:r>
      <w:r w:rsidR="1D12B3BF" w:rsidRPr="00673F88">
        <w:t>hat students</w:t>
      </w:r>
      <w:r w:rsidRPr="00673F88">
        <w:t xml:space="preserve"> will complete a self-assessment</w:t>
      </w:r>
      <w:r w:rsidR="0202169B" w:rsidRPr="00673F88">
        <w:t xml:space="preserve"> of their </w:t>
      </w:r>
      <w:r w:rsidR="1DAF0314" w:rsidRPr="00673F88">
        <w:t xml:space="preserve">multimodal text </w:t>
      </w:r>
      <w:r w:rsidR="6452B988" w:rsidRPr="00673F88">
        <w:t xml:space="preserve">from </w:t>
      </w:r>
      <w:hyperlink w:anchor="_Lesson_16:_Publishing">
        <w:r w:rsidR="6452B988" w:rsidRPr="00673F88">
          <w:rPr>
            <w:rStyle w:val="Hyperlink"/>
          </w:rPr>
          <w:t xml:space="preserve">Lesson </w:t>
        </w:r>
        <w:r w:rsidR="35E9ABBD" w:rsidRPr="00673F88">
          <w:rPr>
            <w:rStyle w:val="Hyperlink"/>
          </w:rPr>
          <w:t>16</w:t>
        </w:r>
      </w:hyperlink>
      <w:r w:rsidR="6452B988" w:rsidRPr="00673F88">
        <w:t xml:space="preserve"> </w:t>
      </w:r>
      <w:r w:rsidR="1DAF0314" w:rsidRPr="00673F88">
        <w:t xml:space="preserve">and </w:t>
      </w:r>
      <w:r w:rsidR="0FB7F17D" w:rsidRPr="00673F88">
        <w:t xml:space="preserve">their </w:t>
      </w:r>
      <w:r w:rsidR="1DAF0314" w:rsidRPr="00673F88">
        <w:t>second person narrative</w:t>
      </w:r>
      <w:r w:rsidRPr="00673F88">
        <w:t xml:space="preserve">. </w:t>
      </w:r>
      <w:r w:rsidR="1FC1D21D" w:rsidRPr="00673F88">
        <w:t xml:space="preserve">Model </w:t>
      </w:r>
      <w:r w:rsidR="3FED9750" w:rsidRPr="00673F88">
        <w:t xml:space="preserve">providing feedback on </w:t>
      </w:r>
      <w:r w:rsidR="0B8DBA68" w:rsidRPr="00673F88">
        <w:t>2</w:t>
      </w:r>
      <w:r w:rsidR="3FED9750" w:rsidRPr="00673F88">
        <w:t xml:space="preserve"> aspects </w:t>
      </w:r>
      <w:r w:rsidR="7F71C052" w:rsidRPr="00673F88">
        <w:t xml:space="preserve">that met the criteria </w:t>
      </w:r>
      <w:r w:rsidR="24D4F17D" w:rsidRPr="00673F88">
        <w:t xml:space="preserve">and </w:t>
      </w:r>
      <w:r w:rsidR="006853E4" w:rsidRPr="00673F88">
        <w:t>2</w:t>
      </w:r>
      <w:r w:rsidR="24D4F17D" w:rsidRPr="00673F88">
        <w:t xml:space="preserve"> aspects that could be improved.</w:t>
      </w:r>
    </w:p>
    <w:p w14:paraId="247E68D5" w14:textId="4B46D6B2" w:rsidR="67D85B23" w:rsidRPr="00673F88" w:rsidRDefault="40B7B3EA" w:rsidP="00673F88">
      <w:pPr>
        <w:pStyle w:val="ListNumber"/>
      </w:pPr>
      <w:r w:rsidRPr="00673F88">
        <w:lastRenderedPageBreak/>
        <w:t>Students s</w:t>
      </w:r>
      <w:r w:rsidR="3AEA3647" w:rsidRPr="00673F88">
        <w:t>elf-assess</w:t>
      </w:r>
      <w:r w:rsidR="2C91A791" w:rsidRPr="00673F88">
        <w:t xml:space="preserve"> </w:t>
      </w:r>
      <w:r w:rsidR="35FAE213" w:rsidRPr="00673F88">
        <w:t xml:space="preserve">their </w:t>
      </w:r>
      <w:r w:rsidR="2C91A791" w:rsidRPr="00673F88">
        <w:t xml:space="preserve">own </w:t>
      </w:r>
      <w:r w:rsidR="6203A96C" w:rsidRPr="00673F88">
        <w:t>multimodal text and second</w:t>
      </w:r>
      <w:r w:rsidR="4828DB2D" w:rsidRPr="00673F88">
        <w:t xml:space="preserve"> </w:t>
      </w:r>
      <w:r w:rsidR="6203A96C" w:rsidRPr="00673F88">
        <w:t>person narrative</w:t>
      </w:r>
      <w:r w:rsidR="69B2F659" w:rsidRPr="00673F88">
        <w:t>.</w:t>
      </w:r>
    </w:p>
    <w:p w14:paraId="395EF902" w14:textId="545774EE" w:rsidR="67D85B23" w:rsidRPr="00673F88" w:rsidRDefault="5EB4A94A" w:rsidP="00673F88">
      <w:pPr>
        <w:pStyle w:val="ListNumber"/>
      </w:pPr>
      <w:r w:rsidRPr="00673F88">
        <w:t>Explain that students will present their informative multimodal text and second person narrative</w:t>
      </w:r>
      <w:r w:rsidR="6435CA16" w:rsidRPr="00673F88">
        <w:t>.</w:t>
      </w:r>
      <w:r w:rsidR="156A3B9E" w:rsidRPr="00673F88">
        <w:t xml:space="preserve"> </w:t>
      </w:r>
      <w:r w:rsidR="21D18692" w:rsidRPr="00673F88">
        <w:t xml:space="preserve">Provide </w:t>
      </w:r>
      <w:r w:rsidR="79392ED2" w:rsidRPr="00673F88">
        <w:t xml:space="preserve">opportunity </w:t>
      </w:r>
      <w:r w:rsidR="21D18692" w:rsidRPr="00673F88">
        <w:t>for students to practi</w:t>
      </w:r>
      <w:r w:rsidR="5104FBF8" w:rsidRPr="00673F88">
        <w:t>s</w:t>
      </w:r>
      <w:r w:rsidR="21D18692" w:rsidRPr="00673F88">
        <w:t>e their presentation</w:t>
      </w:r>
      <w:r w:rsidR="15CF0FBB" w:rsidRPr="00673F88">
        <w:t xml:space="preserve"> before presenting</w:t>
      </w:r>
      <w:r w:rsidR="21D18692" w:rsidRPr="00673F88">
        <w:t>.</w:t>
      </w:r>
    </w:p>
    <w:p w14:paraId="455A0D71" w14:textId="25BD032F" w:rsidR="67D85B23" w:rsidRPr="00673F88" w:rsidRDefault="310ACCB9" w:rsidP="00673F88">
      <w:pPr>
        <w:pStyle w:val="ListNumber"/>
      </w:pPr>
      <w:r w:rsidRPr="00673F88">
        <w:t xml:space="preserve">Discuss and construct </w:t>
      </w:r>
      <w:r w:rsidR="2926340C" w:rsidRPr="00673F88">
        <w:t xml:space="preserve">a </w:t>
      </w:r>
      <w:r w:rsidR="0B1D8662" w:rsidRPr="00673F88">
        <w:t xml:space="preserve">list of </w:t>
      </w:r>
      <w:r w:rsidRPr="00673F88">
        <w:t>appropriate</w:t>
      </w:r>
      <w:r w:rsidR="23FB3120" w:rsidRPr="00673F88">
        <w:t xml:space="preserve"> skills</w:t>
      </w:r>
      <w:r w:rsidRPr="00673F88">
        <w:t xml:space="preserve"> that students should demonstrate whil</w:t>
      </w:r>
      <w:r w:rsidR="5FD16F93" w:rsidRPr="00673F88">
        <w:t>e</w:t>
      </w:r>
      <w:r w:rsidRPr="00673F88">
        <w:t xml:space="preserve"> </w:t>
      </w:r>
      <w:r w:rsidR="2BBCF8D3" w:rsidRPr="00673F88">
        <w:t xml:space="preserve">presenting and </w:t>
      </w:r>
      <w:r w:rsidRPr="00673F88">
        <w:t xml:space="preserve">listening to their </w:t>
      </w:r>
      <w:r w:rsidR="00B759AB" w:rsidRPr="00673F88">
        <w:t>peers</w:t>
      </w:r>
      <w:r w:rsidR="099AE0C9" w:rsidRPr="00673F88">
        <w:t>’</w:t>
      </w:r>
      <w:r w:rsidRPr="00673F88">
        <w:t xml:space="preserve"> presentations</w:t>
      </w:r>
      <w:r w:rsidR="11979869" w:rsidRPr="00673F88">
        <w:t>.</w:t>
      </w:r>
      <w:r w:rsidR="2139D166" w:rsidRPr="00673F88">
        <w:t xml:space="preserve"> For example, gestures, stance, eye contact, active listening.</w:t>
      </w:r>
    </w:p>
    <w:p w14:paraId="6CD91679" w14:textId="3B6DD4C1" w:rsidR="059CDECC" w:rsidRPr="00673F88" w:rsidRDefault="40239A3B" w:rsidP="00673F88">
      <w:pPr>
        <w:pStyle w:val="ListNumber"/>
      </w:pPr>
      <w:r w:rsidRPr="00673F88">
        <w:t xml:space="preserve">Students begin presenting their </w:t>
      </w:r>
      <w:r w:rsidR="4B6A43D8" w:rsidRPr="00673F88">
        <w:t xml:space="preserve">informative </w:t>
      </w:r>
      <w:r w:rsidRPr="00673F88">
        <w:t xml:space="preserve">multimodal text </w:t>
      </w:r>
      <w:r w:rsidR="3FFE7CEE" w:rsidRPr="00673F88">
        <w:t>and</w:t>
      </w:r>
      <w:r w:rsidRPr="00673F88">
        <w:t xml:space="preserve"> second</w:t>
      </w:r>
      <w:r w:rsidR="7B4CD06F" w:rsidRPr="00673F88">
        <w:t xml:space="preserve"> </w:t>
      </w:r>
      <w:r w:rsidRPr="00673F88">
        <w:t>person narrative.</w:t>
      </w:r>
    </w:p>
    <w:p w14:paraId="24412EF0" w14:textId="1C44753B" w:rsidR="003B2DA7" w:rsidRPr="00673F88" w:rsidRDefault="77414FE4" w:rsidP="00673F88">
      <w:pPr>
        <w:pStyle w:val="Heading3"/>
      </w:pPr>
      <w:bookmarkStart w:id="50" w:name="_Toc145516132"/>
      <w:r w:rsidRPr="00673F88">
        <w:t xml:space="preserve">Lesson </w:t>
      </w:r>
      <w:r w:rsidR="1965E3AC" w:rsidRPr="00673F88">
        <w:t>20</w:t>
      </w:r>
      <w:r w:rsidRPr="00673F88">
        <w:t xml:space="preserve">: </w:t>
      </w:r>
      <w:r w:rsidR="160D20A2" w:rsidRPr="00673F88">
        <w:t>Presenting</w:t>
      </w:r>
      <w:r w:rsidR="254BD4C4" w:rsidRPr="00673F88">
        <w:t xml:space="preserve"> and reflecti</w:t>
      </w:r>
      <w:r w:rsidR="68D09E81" w:rsidRPr="00673F88">
        <w:t>ng</w:t>
      </w:r>
      <w:r w:rsidR="254BD4C4" w:rsidRPr="00673F88">
        <w:t xml:space="preserve"> </w:t>
      </w:r>
      <w:r w:rsidR="3BC9A645" w:rsidRPr="00673F88">
        <w:t>on</w:t>
      </w:r>
      <w:r w:rsidR="254BD4C4" w:rsidRPr="00673F88">
        <w:t xml:space="preserve"> </w:t>
      </w:r>
      <w:r w:rsidR="61ADD55F" w:rsidRPr="00673F88">
        <w:t>learning</w:t>
      </w:r>
      <w:bookmarkEnd w:id="50"/>
    </w:p>
    <w:p w14:paraId="1CE7227C" w14:textId="497762E9" w:rsidR="54327E5C" w:rsidRPr="00673F88" w:rsidRDefault="6B6115EB" w:rsidP="00673F88">
      <w:pPr>
        <w:pStyle w:val="ListNumber"/>
        <w:numPr>
          <w:ilvl w:val="0"/>
          <w:numId w:val="38"/>
        </w:numPr>
      </w:pPr>
      <w:r w:rsidRPr="00673F88">
        <w:t xml:space="preserve">Revisit class constructed listening </w:t>
      </w:r>
      <w:r w:rsidR="75CB208F" w:rsidRPr="00673F88">
        <w:t xml:space="preserve">skills </w:t>
      </w:r>
      <w:r w:rsidR="215A20BB" w:rsidRPr="00673F88">
        <w:t>from Lesson 19.</w:t>
      </w:r>
    </w:p>
    <w:bookmarkEnd w:id="0"/>
    <w:bookmarkEnd w:id="1"/>
    <w:bookmarkEnd w:id="2"/>
    <w:p w14:paraId="2FCAA883" w14:textId="78C4CACD" w:rsidR="78F353AF" w:rsidRPr="00673F88" w:rsidRDefault="78F353AF" w:rsidP="00673F88">
      <w:pPr>
        <w:pStyle w:val="ListNumber"/>
        <w:numPr>
          <w:ilvl w:val="0"/>
          <w:numId w:val="38"/>
        </w:numPr>
      </w:pPr>
      <w:r w:rsidRPr="00673F88">
        <w:t xml:space="preserve">Students continue presenting their </w:t>
      </w:r>
      <w:r w:rsidR="75DD77DE" w:rsidRPr="00673F88">
        <w:t>informative multimodal text and second person narrative.</w:t>
      </w:r>
    </w:p>
    <w:p w14:paraId="06FBE515" w14:textId="06286AE7" w:rsidR="75DD77DE" w:rsidRPr="00673F88" w:rsidRDefault="75DD77DE" w:rsidP="00673F88">
      <w:pPr>
        <w:pStyle w:val="ListNumber"/>
        <w:numPr>
          <w:ilvl w:val="0"/>
          <w:numId w:val="38"/>
        </w:numPr>
      </w:pPr>
      <w:r w:rsidRPr="00673F88">
        <w:t>Re</w:t>
      </w:r>
      <w:r w:rsidR="05DB26C8" w:rsidRPr="00673F88">
        <w:t>cap students’ learning from this unit, discussing</w:t>
      </w:r>
      <w:r w:rsidRPr="00673F88">
        <w:t xml:space="preserve"> that</w:t>
      </w:r>
      <w:r w:rsidR="2D646E05" w:rsidRPr="00673F88">
        <w:t xml:space="preserve"> genre is </w:t>
      </w:r>
      <w:r w:rsidR="20833745" w:rsidRPr="00673F88">
        <w:t>a</w:t>
      </w:r>
      <w:r w:rsidR="2D646E05" w:rsidRPr="00673F88">
        <w:t xml:space="preserve"> term used to group different types of texts according to similarities in form and purpose</w:t>
      </w:r>
      <w:r w:rsidR="1913F6FA" w:rsidRPr="00673F88">
        <w:t>.</w:t>
      </w:r>
    </w:p>
    <w:p w14:paraId="21EFB2C2" w14:textId="577BE998" w:rsidR="226B6833" w:rsidRPr="00673F88" w:rsidRDefault="458C4AEE" w:rsidP="00673F88">
      <w:pPr>
        <w:pStyle w:val="ListNumber"/>
        <w:numPr>
          <w:ilvl w:val="0"/>
          <w:numId w:val="38"/>
        </w:numPr>
      </w:pPr>
      <w:r w:rsidRPr="00673F88">
        <w:t>Students</w:t>
      </w:r>
      <w:r w:rsidR="27DB4FC5" w:rsidRPr="00673F88">
        <w:t>’</w:t>
      </w:r>
      <w:r w:rsidR="4967564F" w:rsidRPr="00673F88">
        <w:t xml:space="preserve"> complete </w:t>
      </w:r>
      <w:hyperlink r:id="rId53">
        <w:r w:rsidR="4967564F" w:rsidRPr="00673F88">
          <w:rPr>
            <w:rStyle w:val="Hyperlink"/>
          </w:rPr>
          <w:t>+1 Routine</w:t>
        </w:r>
      </w:hyperlink>
      <w:r w:rsidR="4967564F" w:rsidRPr="00673F88">
        <w:t xml:space="preserve"> activity demonstrating what they have learnt about genre throughout the duration of th</w:t>
      </w:r>
      <w:r w:rsidR="2A40CDA7" w:rsidRPr="00673F88">
        <w:t>e</w:t>
      </w:r>
      <w:r w:rsidR="4967564F" w:rsidRPr="00673F88">
        <w:t xml:space="preserve"> unit. </w:t>
      </w:r>
      <w:r w:rsidR="7E108E85" w:rsidRPr="00673F88">
        <w:t xml:space="preserve">This will </w:t>
      </w:r>
      <w:r w:rsidR="30552C2E" w:rsidRPr="00673F88">
        <w:t>provide</w:t>
      </w:r>
      <w:r w:rsidR="7E108E85" w:rsidRPr="00673F88">
        <w:t xml:space="preserve"> opportunit</w:t>
      </w:r>
      <w:r w:rsidR="399F79A3" w:rsidRPr="00673F88">
        <w:t>ies for students</w:t>
      </w:r>
      <w:r w:rsidR="7E108E85" w:rsidRPr="00673F88">
        <w:t xml:space="preserve"> to contribute to discussions with peers</w:t>
      </w:r>
      <w:r w:rsidR="6EBF9C01" w:rsidRPr="00673F88">
        <w:t>,</w:t>
      </w:r>
      <w:r w:rsidR="7E108E85" w:rsidRPr="00673F88">
        <w:t xml:space="preserve"> stay on topic and express their own ideas.</w:t>
      </w:r>
    </w:p>
    <w:p w14:paraId="0C0C4E2B" w14:textId="3038469A" w:rsidR="6902E54B" w:rsidRDefault="6902E54B" w:rsidP="00A2408B">
      <w:pPr>
        <w:pStyle w:val="FeatureBox3"/>
      </w:pPr>
      <w:r w:rsidRPr="30F79335">
        <w:rPr>
          <w:b/>
          <w:bCs/>
        </w:rPr>
        <w:t xml:space="preserve">Assessment task </w:t>
      </w:r>
      <w:r w:rsidR="6258EEC5" w:rsidRPr="30F79335">
        <w:rPr>
          <w:b/>
          <w:bCs/>
        </w:rPr>
        <w:t>9</w:t>
      </w:r>
      <w:r w:rsidRPr="00A2408B">
        <w:t xml:space="preserve"> </w:t>
      </w:r>
      <w:r>
        <w:t>– Observations and work samples from this lesson allow students to demonstrate achievement towards the following syllabus outcomes and content points:</w:t>
      </w:r>
    </w:p>
    <w:p w14:paraId="79426696" w14:textId="6F525323" w:rsidR="03746E9E" w:rsidRDefault="38C75BAD" w:rsidP="00A2408B">
      <w:pPr>
        <w:pStyle w:val="FeatureBox3"/>
      </w:pPr>
      <w:r w:rsidRPr="6E5AE56D">
        <w:rPr>
          <w:b/>
          <w:bCs/>
        </w:rPr>
        <w:t>EN2-OLC-01</w:t>
      </w:r>
      <w:r>
        <w:t xml:space="preserve"> – communicates with familiar audiences for social and learning purposes, by interacting, understanding and presenting</w:t>
      </w:r>
    </w:p>
    <w:p w14:paraId="3F788CC3" w14:textId="49761A53" w:rsidR="03746E9E" w:rsidRDefault="6A2EF5DB" w:rsidP="00673F88">
      <w:pPr>
        <w:pStyle w:val="FeatureBox3"/>
        <w:numPr>
          <w:ilvl w:val="1"/>
          <w:numId w:val="40"/>
        </w:numPr>
        <w:ind w:left="567" w:hanging="567"/>
      </w:pPr>
      <w:r>
        <w:t>i</w:t>
      </w:r>
      <w:r w:rsidR="38C75BAD">
        <w:t>nclude multimodal features in planned and delivered presentations, to expand meaning and engage an audience</w:t>
      </w:r>
    </w:p>
    <w:p w14:paraId="474C12EB" w14:textId="52DCCF06" w:rsidR="03746E9E" w:rsidRDefault="30ABC392" w:rsidP="00673F88">
      <w:pPr>
        <w:pStyle w:val="FeatureBox3"/>
        <w:numPr>
          <w:ilvl w:val="1"/>
          <w:numId w:val="40"/>
        </w:numPr>
        <w:ind w:left="567" w:hanging="567"/>
      </w:pPr>
      <w:r>
        <w:t>r</w:t>
      </w:r>
      <w:r w:rsidR="38C75BAD">
        <w:t>eflect on and monitor own presentations according to given criteria</w:t>
      </w:r>
    </w:p>
    <w:p w14:paraId="1C53EE8D" w14:textId="7BFEF018" w:rsidR="03746E9E" w:rsidRDefault="2FF8F3F5" w:rsidP="00673F88">
      <w:pPr>
        <w:pStyle w:val="FeatureBox3"/>
        <w:numPr>
          <w:ilvl w:val="1"/>
          <w:numId w:val="40"/>
        </w:numPr>
        <w:ind w:left="567" w:hanging="567"/>
      </w:pPr>
      <w:r>
        <w:lastRenderedPageBreak/>
        <w:t>c</w:t>
      </w:r>
      <w:r w:rsidR="71257CB7">
        <w:t>ontribute to discussions with peers and stay on topic, build on others’ ideas and express own ideas</w:t>
      </w:r>
      <w:r w:rsidR="2378BAF0">
        <w:t>.</w:t>
      </w:r>
    </w:p>
    <w:p w14:paraId="56399736" w14:textId="77777777" w:rsidR="00A2408B" w:rsidRDefault="589C5624" w:rsidP="00A2408B">
      <w:pPr>
        <w:pStyle w:val="FeatureBox3"/>
      </w:pPr>
      <w:r w:rsidRPr="2EA1304E">
        <w:rPr>
          <w:b/>
          <w:bCs/>
        </w:rPr>
        <w:t>EN2-CWT-01</w:t>
      </w:r>
      <w:r>
        <w:t xml:space="preserve"> – plans, creates and revises written texts for imaginative purposes, using text features, sentence-level grammar, punctuation</w:t>
      </w:r>
      <w:r w:rsidR="5A7BCC11">
        <w:t xml:space="preserve"> and word-level language for a target audience</w:t>
      </w:r>
    </w:p>
    <w:p w14:paraId="1B7BCD55" w14:textId="16A86BBB" w:rsidR="03746E9E" w:rsidRDefault="5D30C464" w:rsidP="00A2408B">
      <w:pPr>
        <w:pStyle w:val="FeatureBox3"/>
      </w:pPr>
      <w:r w:rsidRPr="2EA1304E">
        <w:rPr>
          <w:b/>
          <w:bCs/>
        </w:rPr>
        <w:t>EN2-CWT-02</w:t>
      </w:r>
      <w:r>
        <w:t xml:space="preserve"> – plans, creates and revises written texts for informative purposes, using text features, sentence-level grammar, punctuation and word-level language for a target audience</w:t>
      </w:r>
      <w:r w:rsidR="3D11AAAF">
        <w:t xml:space="preserve"> </w:t>
      </w:r>
      <w:r w:rsidRPr="00A2408B">
        <w:t>EN2-CWT-03</w:t>
      </w:r>
      <w:r>
        <w:t xml:space="preserve"> – plans, creates and revises written texts for persuasive purposes, using text features, sentence-level grammar, punctuation and word-level language for a target audience</w:t>
      </w:r>
    </w:p>
    <w:p w14:paraId="29044AA2" w14:textId="4F7CE141" w:rsidR="6E5AE56D" w:rsidRDefault="56CCE524" w:rsidP="00673F88">
      <w:pPr>
        <w:pStyle w:val="FeatureBox3"/>
        <w:numPr>
          <w:ilvl w:val="1"/>
          <w:numId w:val="41"/>
        </w:numPr>
        <w:ind w:left="567" w:hanging="567"/>
        <w:rPr>
          <w:rFonts w:eastAsia="Arial"/>
        </w:rPr>
      </w:pPr>
      <w:r>
        <w:t>e</w:t>
      </w:r>
      <w:r w:rsidR="1A74DA18">
        <w:t>xperiment using second person narrative voice for effect</w:t>
      </w:r>
    </w:p>
    <w:p w14:paraId="0DB2E8D9" w14:textId="04DA658A" w:rsidR="27B7A4ED" w:rsidRPr="00A2408B" w:rsidRDefault="4A82E951" w:rsidP="00673F88">
      <w:pPr>
        <w:pStyle w:val="FeatureBox3"/>
        <w:numPr>
          <w:ilvl w:val="1"/>
          <w:numId w:val="41"/>
        </w:numPr>
        <w:ind w:left="567" w:hanging="567"/>
      </w:pPr>
      <w:r w:rsidRPr="00A2408B">
        <w:t>create informative written texts that include headings, paragraphs beginning with topic sentences, and may conclude information in a final paragraph</w:t>
      </w:r>
    </w:p>
    <w:p w14:paraId="6EA747D8" w14:textId="7E959C38" w:rsidR="2AA9F509" w:rsidRDefault="4E72C25E" w:rsidP="00673F88">
      <w:pPr>
        <w:pStyle w:val="FeatureBox3"/>
        <w:numPr>
          <w:ilvl w:val="0"/>
          <w:numId w:val="39"/>
        </w:numPr>
        <w:ind w:left="567" w:hanging="567"/>
      </w:pPr>
      <w:r>
        <w:t>u</w:t>
      </w:r>
      <w:r w:rsidR="1EF15240">
        <w:t>se adverbial phrases or clauses to add information to the verb or verb group of the main or other clauses, to provide reasons for or circumstance</w:t>
      </w:r>
      <w:r w:rsidR="4698AF05">
        <w:t>.</w:t>
      </w:r>
    </w:p>
    <w:p w14:paraId="10CA772C" w14:textId="162CF120" w:rsidR="2AA9F509" w:rsidRDefault="7EE9DCD0" w:rsidP="00A2408B">
      <w:pPr>
        <w:pStyle w:val="FeatureBox3"/>
      </w:pPr>
      <w:r w:rsidRPr="6E5AE56D">
        <w:rPr>
          <w:b/>
          <w:bCs/>
        </w:rPr>
        <w:t>EN2-UARL-01</w:t>
      </w:r>
      <w:r>
        <w:t xml:space="preserve"> – identifies and describes how ideas are represented in literature and strategically uses similar representations when creating texts</w:t>
      </w:r>
    </w:p>
    <w:p w14:paraId="79C75993" w14:textId="3EDDF351" w:rsidR="00AC3A8A" w:rsidRDefault="365F8A59" w:rsidP="00673F88">
      <w:pPr>
        <w:pStyle w:val="FeatureBox3"/>
        <w:numPr>
          <w:ilvl w:val="1"/>
          <w:numId w:val="42"/>
        </w:numPr>
        <w:ind w:left="567" w:hanging="567"/>
      </w:pPr>
      <w:r>
        <w:t>u</w:t>
      </w:r>
      <w:r w:rsidR="1C2159B4">
        <w:t>nderstand that genre refers to texts that are grouped according to purpose, subject matter, form, structure and language choices, and that a type of text can differ in mode and medium</w:t>
      </w:r>
      <w:r w:rsidR="19716D79">
        <w:t>.</w:t>
      </w:r>
      <w:r w:rsidR="00AC3A8A">
        <w:br w:type="page"/>
      </w:r>
    </w:p>
    <w:p w14:paraId="6FC4631F" w14:textId="6B494996" w:rsidR="00910BAE" w:rsidRDefault="4E169BDC" w:rsidP="00AC3A8A">
      <w:pPr>
        <w:pStyle w:val="Heading2"/>
      </w:pPr>
      <w:bookmarkStart w:id="51" w:name="_Resource_1:_Fluency"/>
      <w:bookmarkStart w:id="52" w:name="_Toc128555401"/>
      <w:bookmarkStart w:id="53" w:name="_Toc145516133"/>
      <w:bookmarkEnd w:id="51"/>
      <w:r>
        <w:lastRenderedPageBreak/>
        <w:t xml:space="preserve">Resource </w:t>
      </w:r>
      <w:r w:rsidR="52B88346">
        <w:t>1</w:t>
      </w:r>
      <w:r>
        <w:t xml:space="preserve">: Fluency </w:t>
      </w:r>
      <w:r w:rsidR="36E22C9C">
        <w:t xml:space="preserve">and close reading </w:t>
      </w:r>
      <w:r>
        <w:t xml:space="preserve">passage </w:t>
      </w:r>
      <w:r w:rsidR="36E22C9C">
        <w:t>analysis</w:t>
      </w:r>
      <w:r w:rsidR="00626953">
        <w:t xml:space="preserve"> –</w:t>
      </w:r>
      <w:r w:rsidR="52951640">
        <w:t xml:space="preserve"> </w:t>
      </w:r>
      <w:r w:rsidR="3398B502" w:rsidRPr="00BF1CC4">
        <w:rPr>
          <w:i/>
          <w:iCs/>
        </w:rPr>
        <w:t>Deadly Science Solar System</w:t>
      </w:r>
      <w:bookmarkEnd w:id="53"/>
    </w:p>
    <w:tbl>
      <w:tblPr>
        <w:tblStyle w:val="Tableheader"/>
        <w:tblW w:w="0" w:type="auto"/>
        <w:tblLayout w:type="fixed"/>
        <w:tblLook w:val="06A0" w:firstRow="1" w:lastRow="0" w:firstColumn="1" w:lastColumn="0" w:noHBand="1" w:noVBand="1"/>
        <w:tblDescription w:val="Fluency and close reading passage analysis for Deadly Science Solar System."/>
      </w:tblPr>
      <w:tblGrid>
        <w:gridCol w:w="1830"/>
        <w:gridCol w:w="12135"/>
      </w:tblGrid>
      <w:tr w:rsidR="39946BA0" w14:paraId="172AE61F" w14:textId="77777777" w:rsidTr="00A478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5917AEBF" w14:textId="628D9EBE" w:rsidR="39946BA0" w:rsidRPr="00626953" w:rsidRDefault="39946BA0" w:rsidP="00626953">
            <w:r w:rsidRPr="00626953">
              <w:t>Focus</w:t>
            </w:r>
          </w:p>
        </w:tc>
        <w:tc>
          <w:tcPr>
            <w:tcW w:w="12135" w:type="dxa"/>
          </w:tcPr>
          <w:p w14:paraId="78C2181C" w14:textId="6E0FD3D6" w:rsidR="39946BA0" w:rsidRPr="00626953" w:rsidRDefault="39946BA0" w:rsidP="00626953">
            <w:pPr>
              <w:cnfStyle w:val="100000000000" w:firstRow="1" w:lastRow="0" w:firstColumn="0" w:lastColumn="0" w:oddVBand="0" w:evenVBand="0" w:oddHBand="0" w:evenHBand="0" w:firstRowFirstColumn="0" w:firstRowLastColumn="0" w:lastRowFirstColumn="0" w:lastRowLastColumn="0"/>
            </w:pPr>
            <w:r w:rsidRPr="00626953">
              <w:t>Notes</w:t>
            </w:r>
          </w:p>
        </w:tc>
      </w:tr>
      <w:tr w:rsidR="39946BA0" w14:paraId="0644C942" w14:textId="77777777" w:rsidTr="00A478E3">
        <w:trPr>
          <w:trHeight w:val="300"/>
        </w:trPr>
        <w:tc>
          <w:tcPr>
            <w:cnfStyle w:val="001000000000" w:firstRow="0" w:lastRow="0" w:firstColumn="1" w:lastColumn="0" w:oddVBand="0" w:evenVBand="0" w:oddHBand="0" w:evenHBand="0" w:firstRowFirstColumn="0" w:firstRowLastColumn="0" w:lastRowFirstColumn="0" w:lastRowLastColumn="0"/>
            <w:tcW w:w="1830" w:type="dxa"/>
            <w:shd w:val="clear" w:color="auto" w:fill="EBEBEB"/>
          </w:tcPr>
          <w:p w14:paraId="6811447D" w14:textId="360CF141" w:rsidR="39946BA0" w:rsidRDefault="39946BA0" w:rsidP="00626953">
            <w:r w:rsidRPr="39946BA0">
              <w:t>Passage</w:t>
            </w:r>
          </w:p>
        </w:tc>
        <w:tc>
          <w:tcPr>
            <w:tcW w:w="12135" w:type="dxa"/>
          </w:tcPr>
          <w:p w14:paraId="4078DAE1" w14:textId="1C99BB5B" w:rsidR="39946BA0" w:rsidRDefault="61920D7A" w:rsidP="00626953">
            <w:pPr>
              <w:cnfStyle w:val="000000000000" w:firstRow="0" w:lastRow="0" w:firstColumn="0" w:lastColumn="0" w:oddVBand="0" w:evenVBand="0" w:oddHBand="0" w:evenHBand="0" w:firstRowFirstColumn="0" w:firstRowLastColumn="0" w:lastRowFirstColumn="0" w:lastRowLastColumn="0"/>
            </w:pPr>
            <w:r w:rsidRPr="246B91C2">
              <w:rPr>
                <w:i/>
              </w:rPr>
              <w:t>Deadly Science Solar System</w:t>
            </w:r>
            <w:r w:rsidRPr="246B91C2">
              <w:t xml:space="preserve"> – (p 6) ‘Our Solar System’ and ‘Hello, neighbour’ sections (205 words)</w:t>
            </w:r>
          </w:p>
          <w:p w14:paraId="108866CE" w14:textId="362BD8ED" w:rsidR="39946BA0" w:rsidRDefault="61920D7A" w:rsidP="00626953">
            <w:pPr>
              <w:cnfStyle w:val="000000000000" w:firstRow="0" w:lastRow="0" w:firstColumn="0" w:lastColumn="0" w:oddVBand="0" w:evenVBand="0" w:oddHBand="0" w:evenHBand="0" w:firstRowFirstColumn="0" w:firstRowLastColumn="0" w:lastRowFirstColumn="0" w:lastRowLastColumn="0"/>
            </w:pPr>
            <w:r w:rsidRPr="246B91C2">
              <w:rPr>
                <w:b/>
              </w:rPr>
              <w:t>Note:</w:t>
            </w:r>
            <w:r w:rsidRPr="246B91C2">
              <w:t xml:space="preserve"> </w:t>
            </w:r>
            <w:r w:rsidR="005B31E8">
              <w:t>t</w:t>
            </w:r>
            <w:r w:rsidRPr="246B91C2">
              <w:t>he passage from the text will need to be a teacher-created resource.</w:t>
            </w:r>
          </w:p>
        </w:tc>
      </w:tr>
      <w:tr w:rsidR="39946BA0" w14:paraId="72B851C7" w14:textId="77777777" w:rsidTr="00A478E3">
        <w:trPr>
          <w:trHeight w:val="300"/>
        </w:trPr>
        <w:tc>
          <w:tcPr>
            <w:cnfStyle w:val="001000000000" w:firstRow="0" w:lastRow="0" w:firstColumn="1" w:lastColumn="0" w:oddVBand="0" w:evenVBand="0" w:oddHBand="0" w:evenHBand="0" w:firstRowFirstColumn="0" w:firstRowLastColumn="0" w:lastRowFirstColumn="0" w:lastRowLastColumn="0"/>
            <w:tcW w:w="1830" w:type="dxa"/>
            <w:shd w:val="clear" w:color="auto" w:fill="EBEBEB"/>
          </w:tcPr>
          <w:p w14:paraId="4C71DD46" w14:textId="29900B34" w:rsidR="39946BA0" w:rsidRDefault="39946BA0" w:rsidP="00626953">
            <w:r w:rsidRPr="39946BA0">
              <w:t>Synopsis</w:t>
            </w:r>
          </w:p>
        </w:tc>
        <w:tc>
          <w:tcPr>
            <w:tcW w:w="12135" w:type="dxa"/>
          </w:tcPr>
          <w:p w14:paraId="1167B883" w14:textId="7E1CDC5F" w:rsidR="39946BA0" w:rsidRDefault="5CF3CA39" w:rsidP="00626953">
            <w:pPr>
              <w:cnfStyle w:val="000000000000" w:firstRow="0" w:lastRow="0" w:firstColumn="0" w:lastColumn="0" w:oddVBand="0" w:evenVBand="0" w:oddHBand="0" w:evenHBand="0" w:firstRowFirstColumn="0" w:firstRowLastColumn="0" w:lastRowFirstColumn="0" w:lastRowLastColumn="0"/>
            </w:pPr>
            <w:r w:rsidRPr="246B91C2">
              <w:t xml:space="preserve">This passage </w:t>
            </w:r>
            <w:r w:rsidR="17C6C49B" w:rsidRPr="246B91C2">
              <w:t>is</w:t>
            </w:r>
            <w:r w:rsidRPr="246B91C2">
              <w:t xml:space="preserve"> </w:t>
            </w:r>
            <w:r w:rsidR="73475312" w:rsidRPr="246B91C2">
              <w:t>from</w:t>
            </w:r>
            <w:r w:rsidRPr="246B91C2">
              <w:t xml:space="preserve"> a section from </w:t>
            </w:r>
            <w:r w:rsidRPr="246B91C2">
              <w:rPr>
                <w:i/>
              </w:rPr>
              <w:t>Deadly Science Solar System</w:t>
            </w:r>
            <w:r w:rsidRPr="246B91C2">
              <w:t xml:space="preserve">. </w:t>
            </w:r>
            <w:r w:rsidR="1B239AEC" w:rsidRPr="246B91C2">
              <w:t xml:space="preserve">This information provides a general introduction to the solar system. More detailed information </w:t>
            </w:r>
            <w:r w:rsidR="4008E277" w:rsidRPr="246B91C2">
              <w:t>is given to the zones within the Solar System.</w:t>
            </w:r>
          </w:p>
        </w:tc>
      </w:tr>
      <w:tr w:rsidR="39946BA0" w14:paraId="2EC43FE8" w14:textId="77777777" w:rsidTr="00A478E3">
        <w:trPr>
          <w:trHeight w:val="300"/>
        </w:trPr>
        <w:tc>
          <w:tcPr>
            <w:cnfStyle w:val="001000000000" w:firstRow="0" w:lastRow="0" w:firstColumn="1" w:lastColumn="0" w:oddVBand="0" w:evenVBand="0" w:oddHBand="0" w:evenHBand="0" w:firstRowFirstColumn="0" w:firstRowLastColumn="0" w:lastRowFirstColumn="0" w:lastRowLastColumn="0"/>
            <w:tcW w:w="1830" w:type="dxa"/>
            <w:shd w:val="clear" w:color="auto" w:fill="EBEBEB"/>
          </w:tcPr>
          <w:p w14:paraId="520C3CF1" w14:textId="160A9366" w:rsidR="39946BA0" w:rsidRDefault="39946BA0" w:rsidP="00626953">
            <w:r w:rsidRPr="39946BA0">
              <w:t>Passage structure</w:t>
            </w:r>
          </w:p>
        </w:tc>
        <w:tc>
          <w:tcPr>
            <w:tcW w:w="12135" w:type="dxa"/>
          </w:tcPr>
          <w:p w14:paraId="1ED7E415" w14:textId="76356FEF" w:rsidR="39946BA0" w:rsidRDefault="39946BA0" w:rsidP="00626953">
            <w:pPr>
              <w:cnfStyle w:val="000000000000" w:firstRow="0" w:lastRow="0" w:firstColumn="0" w:lastColumn="0" w:oddVBand="0" w:evenVBand="0" w:oddHBand="0" w:evenHBand="0" w:firstRowFirstColumn="0" w:firstRowLastColumn="0" w:lastRowFirstColumn="0" w:lastRowLastColumn="0"/>
            </w:pPr>
            <w:r w:rsidRPr="39946BA0">
              <w:t>The text is structured into:</w:t>
            </w:r>
          </w:p>
          <w:p w14:paraId="46702A1B" w14:textId="7A4CD842" w:rsidR="39946BA0" w:rsidRDefault="39946BA0" w:rsidP="00626953">
            <w:pPr>
              <w:cnfStyle w:val="000000000000" w:firstRow="0" w:lastRow="0" w:firstColumn="0" w:lastColumn="0" w:oddVBand="0" w:evenVBand="0" w:oddHBand="0" w:evenHBand="0" w:firstRowFirstColumn="0" w:firstRowLastColumn="0" w:lastRowFirstColumn="0" w:lastRowLastColumn="0"/>
            </w:pPr>
            <w:r w:rsidRPr="39946BA0">
              <w:rPr>
                <w:b/>
              </w:rPr>
              <w:t>Classification or Generalisation</w:t>
            </w:r>
          </w:p>
          <w:p w14:paraId="64EB4171" w14:textId="7C0B8236" w:rsidR="39946BA0" w:rsidRDefault="2500F6F8" w:rsidP="00626953">
            <w:pPr>
              <w:cnfStyle w:val="000000000000" w:firstRow="0" w:lastRow="0" w:firstColumn="0" w:lastColumn="0" w:oddVBand="0" w:evenVBand="0" w:oddHBand="0" w:evenHBand="0" w:firstRowFirstColumn="0" w:firstRowLastColumn="0" w:lastRowFirstColumn="0" w:lastRowLastColumn="0"/>
              <w:rPr>
                <w:rFonts w:eastAsia="Calibri"/>
              </w:rPr>
            </w:pPr>
            <w:r w:rsidRPr="3B847D56">
              <w:t>What is the focus?</w:t>
            </w:r>
          </w:p>
          <w:p w14:paraId="07BC52E0" w14:textId="7C13951A" w:rsidR="39946BA0" w:rsidRDefault="13956363" w:rsidP="00626953">
            <w:pPr>
              <w:cnfStyle w:val="000000000000" w:firstRow="0" w:lastRow="0" w:firstColumn="0" w:lastColumn="0" w:oddVBand="0" w:evenVBand="0" w:oddHBand="0" w:evenHBand="0" w:firstRowFirstColumn="0" w:firstRowLastColumn="0" w:lastRowFirstColumn="0" w:lastRowLastColumn="0"/>
            </w:pPr>
            <w:r w:rsidRPr="3DEECDC4">
              <w:t>This passage</w:t>
            </w:r>
            <w:r w:rsidR="50736019" w:rsidRPr="3DEECDC4">
              <w:t xml:space="preserve"> </w:t>
            </w:r>
            <w:r w:rsidR="6C8C7B57" w:rsidRPr="3DEECDC4">
              <w:t>provide</w:t>
            </w:r>
            <w:r w:rsidR="5513E526" w:rsidRPr="3DEECDC4">
              <w:t>s a</w:t>
            </w:r>
            <w:r w:rsidR="6C8C7B57" w:rsidRPr="3DEECDC4">
              <w:t xml:space="preserve"> </w:t>
            </w:r>
            <w:r w:rsidR="50736019" w:rsidRPr="3DEECDC4">
              <w:t>description of what makes up the solar system and how sparse it is.</w:t>
            </w:r>
          </w:p>
          <w:p w14:paraId="13AADD6C" w14:textId="23070D9F" w:rsidR="39946BA0" w:rsidRDefault="39946BA0" w:rsidP="00626953">
            <w:pPr>
              <w:cnfStyle w:val="000000000000" w:firstRow="0" w:lastRow="0" w:firstColumn="0" w:lastColumn="0" w:oddVBand="0" w:evenVBand="0" w:oddHBand="0" w:evenHBand="0" w:firstRowFirstColumn="0" w:firstRowLastColumn="0" w:lastRowFirstColumn="0" w:lastRowLastColumn="0"/>
            </w:pPr>
            <w:r w:rsidRPr="39946BA0">
              <w:rPr>
                <w:b/>
              </w:rPr>
              <w:t>Description</w:t>
            </w:r>
          </w:p>
          <w:p w14:paraId="41297521" w14:textId="3D0F9FD3" w:rsidR="39946BA0" w:rsidRDefault="2500F6F8" w:rsidP="00626953">
            <w:pPr>
              <w:cnfStyle w:val="000000000000" w:firstRow="0" w:lastRow="0" w:firstColumn="0" w:lastColumn="0" w:oddVBand="0" w:evenVBand="0" w:oddHBand="0" w:evenHBand="0" w:firstRowFirstColumn="0" w:firstRowLastColumn="0" w:lastRowFirstColumn="0" w:lastRowLastColumn="0"/>
              <w:rPr>
                <w:rFonts w:eastAsia="Calibri"/>
              </w:rPr>
            </w:pPr>
            <w:r w:rsidRPr="3B847D56">
              <w:t>What are the important features to be elaborated?</w:t>
            </w:r>
          </w:p>
          <w:p w14:paraId="75377B46" w14:textId="2F9B2EC4" w:rsidR="559C45FE" w:rsidRDefault="4ABADB7E" w:rsidP="00626953">
            <w:pPr>
              <w:cnfStyle w:val="000000000000" w:firstRow="0" w:lastRow="0" w:firstColumn="0" w:lastColumn="0" w:oddVBand="0" w:evenVBand="0" w:oddHBand="0" w:evenHBand="0" w:firstRowFirstColumn="0" w:firstRowLastColumn="0" w:lastRowFirstColumn="0" w:lastRowLastColumn="0"/>
            </w:pPr>
            <w:r w:rsidRPr="3DEECDC4">
              <w:t>P</w:t>
            </w:r>
            <w:r w:rsidR="089E81A1" w:rsidRPr="3DEECDC4">
              <w:t>assage structure</w:t>
            </w:r>
            <w:r w:rsidR="2090B021" w:rsidRPr="3DEECDC4">
              <w:t xml:space="preserve"> provide</w:t>
            </w:r>
            <w:r w:rsidR="089E81A1" w:rsidRPr="3DEECDC4">
              <w:t>:</w:t>
            </w:r>
          </w:p>
          <w:p w14:paraId="06C2F034" w14:textId="2AD669BA" w:rsidR="559C45FE" w:rsidRDefault="4263FE05" w:rsidP="00626953">
            <w:pPr>
              <w:pStyle w:val="ListBullet"/>
              <w:cnfStyle w:val="000000000000" w:firstRow="0" w:lastRow="0" w:firstColumn="0" w:lastColumn="0" w:oddVBand="0" w:evenVBand="0" w:oddHBand="0" w:evenHBand="0" w:firstRowFirstColumn="0" w:firstRowLastColumn="0" w:lastRowFirstColumn="0" w:lastRowLastColumn="0"/>
              <w:rPr>
                <w:lang w:val="en-US"/>
              </w:rPr>
            </w:pPr>
            <w:r w:rsidRPr="3DEECDC4">
              <w:lastRenderedPageBreak/>
              <w:t>information with headings that provide explicit and detailed information</w:t>
            </w:r>
          </w:p>
          <w:p w14:paraId="0541F96C" w14:textId="70F35125" w:rsidR="559C45FE" w:rsidRDefault="089E81A1" w:rsidP="00626953">
            <w:pPr>
              <w:pStyle w:val="ListBullet"/>
              <w:cnfStyle w:val="000000000000" w:firstRow="0" w:lastRow="0" w:firstColumn="0" w:lastColumn="0" w:oddVBand="0" w:evenVBand="0" w:oddHBand="0" w:evenHBand="0" w:firstRowFirstColumn="0" w:firstRowLastColumn="0" w:lastRowFirstColumn="0" w:lastRowLastColumn="0"/>
              <w:rPr>
                <w:lang w:val="en-US"/>
              </w:rPr>
            </w:pPr>
            <w:r w:rsidRPr="3DEECDC4">
              <w:t>a meaning on the topic presented in the first paragraph</w:t>
            </w:r>
          </w:p>
          <w:p w14:paraId="200BECCD" w14:textId="0C1C559C" w:rsidR="39946BA0" w:rsidRDefault="7D489738" w:rsidP="00626953">
            <w:pPr>
              <w:pStyle w:val="ListBullet"/>
              <w:cnfStyle w:val="000000000000" w:firstRow="0" w:lastRow="0" w:firstColumn="0" w:lastColumn="0" w:oddVBand="0" w:evenVBand="0" w:oddHBand="0" w:evenHBand="0" w:firstRowFirstColumn="0" w:firstRowLastColumn="0" w:lastRowFirstColumn="0" w:lastRowLastColumn="0"/>
              <w:rPr>
                <w:rFonts w:eastAsia="Calibri"/>
                <w:lang w:val="en-US"/>
              </w:rPr>
            </w:pPr>
            <w:r w:rsidRPr="246B91C2">
              <w:t>information on what is in the</w:t>
            </w:r>
            <w:r w:rsidR="787CC357" w:rsidRPr="246B91C2">
              <w:t xml:space="preserve"> </w:t>
            </w:r>
            <w:r w:rsidRPr="246B91C2">
              <w:t>solar system</w:t>
            </w:r>
            <w:r w:rsidR="3CCC23B4" w:rsidRPr="246B91C2">
              <w:t>.</w:t>
            </w:r>
          </w:p>
        </w:tc>
      </w:tr>
      <w:tr w:rsidR="39946BA0" w14:paraId="12706D88" w14:textId="77777777" w:rsidTr="00A478E3">
        <w:trPr>
          <w:trHeight w:val="300"/>
        </w:trPr>
        <w:tc>
          <w:tcPr>
            <w:cnfStyle w:val="001000000000" w:firstRow="0" w:lastRow="0" w:firstColumn="1" w:lastColumn="0" w:oddVBand="0" w:evenVBand="0" w:oddHBand="0" w:evenHBand="0" w:firstRowFirstColumn="0" w:firstRowLastColumn="0" w:lastRowFirstColumn="0" w:lastRowLastColumn="0"/>
            <w:tcW w:w="1830" w:type="dxa"/>
            <w:shd w:val="clear" w:color="auto" w:fill="EBEBEB"/>
          </w:tcPr>
          <w:p w14:paraId="31C0484F" w14:textId="7626023A" w:rsidR="39946BA0" w:rsidRDefault="39946BA0" w:rsidP="00626953">
            <w:r w:rsidRPr="39946BA0">
              <w:t>Language features</w:t>
            </w:r>
          </w:p>
        </w:tc>
        <w:tc>
          <w:tcPr>
            <w:tcW w:w="12135" w:type="dxa"/>
          </w:tcPr>
          <w:p w14:paraId="4EF29F9E" w14:textId="7C8E5F14" w:rsidR="39946BA0" w:rsidRPr="00626953" w:rsidRDefault="1AE2CBCC" w:rsidP="00626953">
            <w:pPr>
              <w:cnfStyle w:val="000000000000" w:firstRow="0" w:lastRow="0" w:firstColumn="0" w:lastColumn="0" w:oddVBand="0" w:evenVBand="0" w:oddHBand="0" w:evenHBand="0" w:firstRowFirstColumn="0" w:firstRowLastColumn="0" w:lastRowFirstColumn="0" w:lastRowLastColumn="0"/>
              <w:rPr>
                <w:rStyle w:val="Strong"/>
              </w:rPr>
            </w:pPr>
            <w:r w:rsidRPr="00626953">
              <w:rPr>
                <w:rStyle w:val="Strong"/>
              </w:rPr>
              <w:t>L</w:t>
            </w:r>
            <w:r w:rsidR="5B31589D" w:rsidRPr="00626953">
              <w:rPr>
                <w:rStyle w:val="Strong"/>
              </w:rPr>
              <w:t>anguage</w:t>
            </w:r>
          </w:p>
          <w:p w14:paraId="6B3E3E9D" w14:textId="2498D4C2" w:rsidR="6E5AE56D" w:rsidRDefault="150ECBE9" w:rsidP="00626953">
            <w:pPr>
              <w:pStyle w:val="ListBullet"/>
              <w:cnfStyle w:val="000000000000" w:firstRow="0" w:lastRow="0" w:firstColumn="0" w:lastColumn="0" w:oddVBand="0" w:evenVBand="0" w:oddHBand="0" w:evenHBand="0" w:firstRowFirstColumn="0" w:firstRowLastColumn="0" w:lastRowFirstColumn="0" w:lastRowLastColumn="0"/>
              <w:rPr>
                <w:rFonts w:eastAsia="Arial"/>
                <w:b/>
                <w:bCs/>
                <w:color w:val="000000" w:themeColor="text1"/>
              </w:rPr>
            </w:pPr>
            <w:r>
              <w:t>Technical language is used to create precise definitions and explanations of topic-specific information</w:t>
            </w:r>
          </w:p>
          <w:p w14:paraId="39952525" w14:textId="4CB225E3" w:rsidR="23FFC312" w:rsidRDefault="10A06BD3" w:rsidP="3B847D56">
            <w:pPr>
              <w:pStyle w:val="ListBullet2"/>
              <w:cnfStyle w:val="000000000000" w:firstRow="0" w:lastRow="0" w:firstColumn="0" w:lastColumn="0" w:oddVBand="0" w:evenVBand="0" w:oddHBand="0" w:evenHBand="0" w:firstRowFirstColumn="0" w:firstRowLastColumn="0" w:lastRowFirstColumn="0" w:lastRowLastColumn="0"/>
              <w:rPr>
                <w:rFonts w:eastAsia="Calibri"/>
                <w:b/>
                <w:bCs/>
                <w:color w:val="000000" w:themeColor="text1"/>
              </w:rPr>
            </w:pPr>
            <w:r>
              <w:t xml:space="preserve">For example, </w:t>
            </w:r>
            <w:r w:rsidR="212C2EF2">
              <w:t>terrestrial</w:t>
            </w:r>
            <w:r>
              <w:t xml:space="preserve">, </w:t>
            </w:r>
            <w:r w:rsidR="43258673">
              <w:t>orbit</w:t>
            </w:r>
            <w:r>
              <w:t>, asteroid</w:t>
            </w:r>
          </w:p>
          <w:p w14:paraId="26058EBE" w14:textId="2E04ED6D" w:rsidR="39946BA0" w:rsidRPr="00626953" w:rsidRDefault="39946BA0" w:rsidP="00626953">
            <w:pPr>
              <w:cnfStyle w:val="000000000000" w:firstRow="0" w:lastRow="0" w:firstColumn="0" w:lastColumn="0" w:oddVBand="0" w:evenVBand="0" w:oddHBand="0" w:evenHBand="0" w:firstRowFirstColumn="0" w:firstRowLastColumn="0" w:lastRowFirstColumn="0" w:lastRowLastColumn="0"/>
              <w:rPr>
                <w:rStyle w:val="Strong"/>
              </w:rPr>
            </w:pPr>
            <w:r w:rsidRPr="00626953">
              <w:rPr>
                <w:rStyle w:val="Strong"/>
              </w:rPr>
              <w:t>Non-specific time features</w:t>
            </w:r>
          </w:p>
          <w:p w14:paraId="0424F9DF" w14:textId="2951E361" w:rsidR="39946BA0" w:rsidRDefault="2500F6F8" w:rsidP="00626953">
            <w:pPr>
              <w:pStyle w:val="ListBullet"/>
              <w:cnfStyle w:val="000000000000" w:firstRow="0" w:lastRow="0" w:firstColumn="0" w:lastColumn="0" w:oddVBand="0" w:evenVBand="0" w:oddHBand="0" w:evenHBand="0" w:firstRowFirstColumn="0" w:firstRowLastColumn="0" w:lastRowFirstColumn="0" w:lastRowLastColumn="0"/>
            </w:pPr>
            <w:r w:rsidRPr="3B847D56">
              <w:t>Action verbs are in simple present tense</w:t>
            </w:r>
          </w:p>
          <w:p w14:paraId="67CBEB67" w14:textId="453F6182" w:rsidR="530ADA21" w:rsidRDefault="7E2F9405" w:rsidP="3B847D56">
            <w:pPr>
              <w:pStyle w:val="ListBullet2"/>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t xml:space="preserve">For example, </w:t>
            </w:r>
            <w:r w:rsidR="7B8A6BA6">
              <w:t>orbit</w:t>
            </w:r>
            <w:r>
              <w:t>, move</w:t>
            </w:r>
          </w:p>
          <w:p w14:paraId="5943EA59" w14:textId="7AFCE694" w:rsidR="1E707E85" w:rsidRPr="00626953" w:rsidRDefault="68231C96" w:rsidP="00626953">
            <w:pPr>
              <w:cnfStyle w:val="000000000000" w:firstRow="0" w:lastRow="0" w:firstColumn="0" w:lastColumn="0" w:oddVBand="0" w:evenVBand="0" w:oddHBand="0" w:evenHBand="0" w:firstRowFirstColumn="0" w:firstRowLastColumn="0" w:lastRowFirstColumn="0" w:lastRowLastColumn="0"/>
              <w:rPr>
                <w:rStyle w:val="Strong"/>
              </w:rPr>
            </w:pPr>
            <w:r w:rsidRPr="00626953">
              <w:rPr>
                <w:rStyle w:val="Strong"/>
              </w:rPr>
              <w:t>Temporal, c</w:t>
            </w:r>
            <w:r w:rsidR="5FDDC0F8" w:rsidRPr="00626953">
              <w:rPr>
                <w:rStyle w:val="Strong"/>
              </w:rPr>
              <w:t>onditional and causal conjunctions</w:t>
            </w:r>
          </w:p>
          <w:p w14:paraId="5D78442B" w14:textId="164C1064" w:rsidR="0CF1F61A" w:rsidRDefault="277BD9CF" w:rsidP="00626953">
            <w:pPr>
              <w:pStyle w:val="ListBullet"/>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n-US"/>
              </w:rPr>
            </w:pPr>
            <w:r w:rsidRPr="07FE2FF5">
              <w:rPr>
                <w:lang w:val="en-US"/>
              </w:rPr>
              <w:t xml:space="preserve">Teach temporal conjunctions (sequence - ‘when’): first, next, finally [after, before, when, while, since, until, as, meanwhile, during, whenever] </w:t>
            </w:r>
            <w:r w:rsidR="1D7929DC" w:rsidRPr="07FE2FF5">
              <w:rPr>
                <w:lang w:val="en-US"/>
              </w:rPr>
              <w:t xml:space="preserve">Review and extend content on temporal </w:t>
            </w:r>
            <w:proofErr w:type="gramStart"/>
            <w:r w:rsidR="1D7929DC" w:rsidRPr="07FE2FF5">
              <w:rPr>
                <w:lang w:val="en-US"/>
              </w:rPr>
              <w:t>conjunctions</w:t>
            </w:r>
            <w:proofErr w:type="gramEnd"/>
          </w:p>
          <w:p w14:paraId="7D0FE19D" w14:textId="723C60D8" w:rsidR="0CF1F61A" w:rsidRDefault="0CF1F61A" w:rsidP="00626953">
            <w:pPr>
              <w:pStyle w:val="ListBulle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6E5AE56D">
              <w:rPr>
                <w:lang w:val="en-US"/>
              </w:rPr>
              <w:t>Teach conditional conjunctions (reason - ‘how’): however, although, if, unless [provided that, in case, even if, as long as]</w:t>
            </w:r>
          </w:p>
          <w:p w14:paraId="610C42CB" w14:textId="6DEC5572" w:rsidR="0CF1F61A" w:rsidRPr="00626953" w:rsidRDefault="0CF1F61A" w:rsidP="00626953">
            <w:pPr>
              <w:pStyle w:val="ListBullet"/>
              <w:cnfStyle w:val="000000000000" w:firstRow="0" w:lastRow="0" w:firstColumn="0" w:lastColumn="0" w:oddVBand="0" w:evenVBand="0" w:oddHBand="0" w:evenHBand="0" w:firstRowFirstColumn="0" w:firstRowLastColumn="0" w:lastRowFirstColumn="0" w:lastRowLastColumn="0"/>
            </w:pPr>
            <w:r w:rsidRPr="6E5AE56D">
              <w:rPr>
                <w:lang w:val="en-US"/>
              </w:rPr>
              <w:t xml:space="preserve">Teach causal </w:t>
            </w:r>
            <w:r w:rsidRPr="00626953">
              <w:t>conjunctions (cause/effect - ‘why’): as a result, because, due to, so [since, as, therefore]</w:t>
            </w:r>
          </w:p>
          <w:p w14:paraId="54E66DAE" w14:textId="7F1D8F3C" w:rsidR="0CF1F61A" w:rsidRPr="00626953" w:rsidRDefault="150D37F0" w:rsidP="00626953">
            <w:pPr>
              <w:pStyle w:val="ListBullet"/>
              <w:cnfStyle w:val="000000000000" w:firstRow="0" w:lastRow="0" w:firstColumn="0" w:lastColumn="0" w:oddVBand="0" w:evenVBand="0" w:oddHBand="0" w:evenHBand="0" w:firstRowFirstColumn="0" w:firstRowLastColumn="0" w:lastRowFirstColumn="0" w:lastRowLastColumn="0"/>
            </w:pPr>
            <w:r w:rsidRPr="00626953">
              <w:lastRenderedPageBreak/>
              <w:t>Examples from the passage</w:t>
            </w:r>
          </w:p>
          <w:p w14:paraId="41A4AD2A" w14:textId="3D89911A" w:rsidR="167F6210" w:rsidRDefault="0EF58D1C" w:rsidP="00293DEE">
            <w:pPr>
              <w:pStyle w:val="ListBullet2"/>
              <w:cnfStyle w:val="000000000000" w:firstRow="0" w:lastRow="0" w:firstColumn="0" w:lastColumn="0" w:oddVBand="0" w:evenVBand="0" w:oddHBand="0" w:evenHBand="0" w:firstRowFirstColumn="0" w:firstRowLastColumn="0" w:lastRowFirstColumn="0" w:lastRowLastColumn="0"/>
            </w:pPr>
            <w:r w:rsidRPr="2397668E">
              <w:t>‘</w:t>
            </w:r>
            <w:r w:rsidRPr="2397668E">
              <w:rPr>
                <w:rStyle w:val="Strong"/>
              </w:rPr>
              <w:t>First</w:t>
            </w:r>
            <w:r w:rsidRPr="2397668E">
              <w:t xml:space="preserve">, </w:t>
            </w:r>
            <w:r w:rsidR="2AD1880B" w:rsidRPr="2397668E">
              <w:t>there is</w:t>
            </w:r>
            <w:r w:rsidRPr="2397668E">
              <w:t xml:space="preserve"> the Su</w:t>
            </w:r>
            <w:r w:rsidR="522A29A2" w:rsidRPr="2397668E">
              <w:t>n, around which the planets and other bodies orbit.</w:t>
            </w:r>
            <w:r w:rsidRPr="2397668E">
              <w:t>'</w:t>
            </w:r>
          </w:p>
          <w:p w14:paraId="28301AA9" w14:textId="2F6DDBA8" w:rsidR="31AE20EF" w:rsidRDefault="0EF58D1C" w:rsidP="00293DEE">
            <w:pPr>
              <w:pStyle w:val="ListBullet2"/>
              <w:cnfStyle w:val="000000000000" w:firstRow="0" w:lastRow="0" w:firstColumn="0" w:lastColumn="0" w:oddVBand="0" w:evenVBand="0" w:oddHBand="0" w:evenHBand="0" w:firstRowFirstColumn="0" w:firstRowLastColumn="0" w:lastRowFirstColumn="0" w:lastRowLastColumn="0"/>
              <w:rPr>
                <w:rFonts w:eastAsia="Calibri"/>
              </w:rPr>
            </w:pPr>
            <w:r w:rsidRPr="2397668E">
              <w:t>‘</w:t>
            </w:r>
            <w:r w:rsidR="779CDD8D" w:rsidRPr="2397668E">
              <w:rPr>
                <w:rStyle w:val="Strong"/>
              </w:rPr>
              <w:t>Next</w:t>
            </w:r>
            <w:r w:rsidR="779CDD8D" w:rsidRPr="2397668E">
              <w:t xml:space="preserve"> there is the inner region, which is home to the terrestrial planets:’</w:t>
            </w:r>
          </w:p>
          <w:p w14:paraId="7A7DC2BC" w14:textId="399DC737" w:rsidR="073210CB" w:rsidRDefault="073210CB" w:rsidP="00293DEE">
            <w:pPr>
              <w:pStyle w:val="ListBullet2"/>
              <w:cnfStyle w:val="000000000000" w:firstRow="0" w:lastRow="0" w:firstColumn="0" w:lastColumn="0" w:oddVBand="0" w:evenVBand="0" w:oddHBand="0" w:evenHBand="0" w:firstRowFirstColumn="0" w:firstRowLastColumn="0" w:lastRowFirstColumn="0" w:lastRowLastColumn="0"/>
              <w:rPr>
                <w:rFonts w:eastAsia="Calibri"/>
              </w:rPr>
            </w:pPr>
            <w:r w:rsidRPr="07FE2FF5">
              <w:rPr>
                <w:rFonts w:eastAsia="Calibri"/>
              </w:rPr>
              <w:t>‘</w:t>
            </w:r>
            <w:r w:rsidRPr="07FE2FF5">
              <w:rPr>
                <w:rStyle w:val="Strong"/>
              </w:rPr>
              <w:t>As</w:t>
            </w:r>
            <w:r w:rsidRPr="07FE2FF5">
              <w:rPr>
                <w:rFonts w:eastAsia="Calibri"/>
              </w:rPr>
              <w:t xml:space="preserve"> giants burn up their helium, they shrink again, becoming a planetary nebula.’ (causal)</w:t>
            </w:r>
          </w:p>
          <w:p w14:paraId="31875205" w14:textId="196FD946" w:rsidR="073210CB" w:rsidRDefault="073210CB" w:rsidP="00293DEE">
            <w:pPr>
              <w:pStyle w:val="ListBullet2"/>
              <w:cnfStyle w:val="000000000000" w:firstRow="0" w:lastRow="0" w:firstColumn="0" w:lastColumn="0" w:oddVBand="0" w:evenVBand="0" w:oddHBand="0" w:evenHBand="0" w:firstRowFirstColumn="0" w:firstRowLastColumn="0" w:lastRowFirstColumn="0" w:lastRowLastColumn="0"/>
            </w:pPr>
            <w:r w:rsidRPr="07FE2FF5">
              <w:rPr>
                <w:rStyle w:val="Strong"/>
              </w:rPr>
              <w:t xml:space="preserve">‘When </w:t>
            </w:r>
            <w:r w:rsidRPr="07FE2FF5">
              <w:rPr>
                <w:rFonts w:eastAsia="Calibri"/>
              </w:rPr>
              <w:t>the supergiant burns the last of the helium, the core of the star explodes.’ (temporal)</w:t>
            </w:r>
          </w:p>
          <w:p w14:paraId="5D469EC2" w14:textId="2BFE0493" w:rsidR="073210CB" w:rsidRDefault="073210CB" w:rsidP="00293DEE">
            <w:pPr>
              <w:pStyle w:val="ListBullet2"/>
              <w:cnfStyle w:val="000000000000" w:firstRow="0" w:lastRow="0" w:firstColumn="0" w:lastColumn="0" w:oddVBand="0" w:evenVBand="0" w:oddHBand="0" w:evenHBand="0" w:firstRowFirstColumn="0" w:firstRowLastColumn="0" w:lastRowFirstColumn="0" w:lastRowLastColumn="0"/>
              <w:rPr>
                <w:rFonts w:eastAsia="Arial"/>
              </w:rPr>
            </w:pPr>
            <w:r w:rsidRPr="07FE2FF5">
              <w:rPr>
                <w:b/>
              </w:rPr>
              <w:t>‘If</w:t>
            </w:r>
            <w:r>
              <w:t xml:space="preserve"> you get too close to a black hole, you will be spaghettified.’ (conditional)</w:t>
            </w:r>
          </w:p>
          <w:p w14:paraId="2B0EFED2" w14:textId="7E62A1B8" w:rsidR="1E707E85" w:rsidRPr="00293DEE" w:rsidRDefault="1E707E85" w:rsidP="00293DEE">
            <w:pPr>
              <w:cnfStyle w:val="000000000000" w:firstRow="0" w:lastRow="0" w:firstColumn="0" w:lastColumn="0" w:oddVBand="0" w:evenVBand="0" w:oddHBand="0" w:evenHBand="0" w:firstRowFirstColumn="0" w:firstRowLastColumn="0" w:lastRowFirstColumn="0" w:lastRowLastColumn="0"/>
              <w:rPr>
                <w:rStyle w:val="Strong"/>
              </w:rPr>
            </w:pPr>
            <w:r w:rsidRPr="00293DEE">
              <w:rPr>
                <w:rStyle w:val="Strong"/>
              </w:rPr>
              <w:t>Capital letters</w:t>
            </w:r>
          </w:p>
          <w:p w14:paraId="7F8DD1D0" w14:textId="4705B05F" w:rsidR="1E707E85" w:rsidRDefault="0F458E0E" w:rsidP="39946BA0">
            <w:pPr>
              <w:pStyle w:val="ListBulle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2397668E">
              <w:rPr>
                <w:lang w:val="en-US"/>
              </w:rPr>
              <w:t xml:space="preserve">indicate the beginning </w:t>
            </w:r>
            <w:r w:rsidRPr="00293DEE">
              <w:t>of</w:t>
            </w:r>
            <w:r w:rsidRPr="2397668E">
              <w:rPr>
                <w:lang w:val="en-US"/>
              </w:rPr>
              <w:t xml:space="preserve"> a sentence, proper nouns, headings and subheadings, to indicate the beginning of a poetry line, for emphasis, and when using </w:t>
            </w:r>
            <w:proofErr w:type="gramStart"/>
            <w:r w:rsidRPr="2397668E">
              <w:rPr>
                <w:lang w:val="en-US"/>
              </w:rPr>
              <w:t>acronyms</w:t>
            </w:r>
            <w:proofErr w:type="gramEnd"/>
          </w:p>
          <w:p w14:paraId="64A506E4" w14:textId="7D8E837C" w:rsidR="140BADF3" w:rsidRDefault="7F9C39FA" w:rsidP="3B847D56">
            <w:pPr>
              <w:pStyle w:val="ListBullet2"/>
              <w:cnfStyle w:val="000000000000" w:firstRow="0" w:lastRow="0" w:firstColumn="0" w:lastColumn="0" w:oddVBand="0" w:evenVBand="0" w:oddHBand="0" w:evenHBand="0" w:firstRowFirstColumn="0" w:firstRowLastColumn="0" w:lastRowFirstColumn="0" w:lastRowLastColumn="0"/>
            </w:pPr>
            <w:r w:rsidRPr="2397668E">
              <w:t xml:space="preserve">proper nouns: </w:t>
            </w:r>
            <w:r w:rsidRPr="00293DEE">
              <w:t xml:space="preserve">Solar System, </w:t>
            </w:r>
            <w:r w:rsidR="048DCF74" w:rsidRPr="00293DEE">
              <w:t>Sun, Earth</w:t>
            </w:r>
          </w:p>
          <w:p w14:paraId="02D0D32D" w14:textId="6E410653" w:rsidR="39946BA0" w:rsidRDefault="7F9C39FA" w:rsidP="00293DEE">
            <w:pPr>
              <w:pStyle w:val="ListBullet2"/>
              <w:cnfStyle w:val="000000000000" w:firstRow="0" w:lastRow="0" w:firstColumn="0" w:lastColumn="0" w:oddVBand="0" w:evenVBand="0" w:oddHBand="0" w:evenHBand="0" w:firstRowFirstColumn="0" w:firstRowLastColumn="0" w:lastRowFirstColumn="0" w:lastRowLastColumn="0"/>
            </w:pPr>
            <w:r>
              <w:t xml:space="preserve">headings: </w:t>
            </w:r>
            <w:r w:rsidR="1CEB1EB1">
              <w:t xml:space="preserve">Our </w:t>
            </w:r>
            <w:r>
              <w:t>Solar System, He</w:t>
            </w:r>
            <w:r w:rsidR="2D6EC564">
              <w:t>llo</w:t>
            </w:r>
            <w:r>
              <w:t>, neighbour!</w:t>
            </w:r>
          </w:p>
        </w:tc>
      </w:tr>
    </w:tbl>
    <w:p w14:paraId="42FDD453" w14:textId="03305A5B" w:rsidR="00910BAE" w:rsidRDefault="00910BAE" w:rsidP="00910BAE">
      <w:r>
        <w:br w:type="page"/>
      </w:r>
    </w:p>
    <w:p w14:paraId="49B51E9D" w14:textId="3A8EE99C" w:rsidR="00910BAE" w:rsidRDefault="5B11DC1C" w:rsidP="00910BAE">
      <w:pPr>
        <w:pStyle w:val="Heading2"/>
      </w:pPr>
      <w:bookmarkStart w:id="54" w:name="_Resource_2_:"/>
      <w:bookmarkStart w:id="55" w:name="_Resource_X:_Four"/>
      <w:bookmarkStart w:id="56" w:name="_Toc145516134"/>
      <w:bookmarkEnd w:id="54"/>
      <w:r>
        <w:lastRenderedPageBreak/>
        <w:t xml:space="preserve">Resource </w:t>
      </w:r>
      <w:r w:rsidR="0DF4E723">
        <w:t>2</w:t>
      </w:r>
      <w:r>
        <w:t xml:space="preserve">: </w:t>
      </w:r>
      <w:r w:rsidR="0B35673C">
        <w:t xml:space="preserve">Four </w:t>
      </w:r>
      <w:r w:rsidR="3747A908">
        <w:t>c</w:t>
      </w:r>
      <w:r w:rsidR="0B35673C">
        <w:t xml:space="preserve">orners </w:t>
      </w:r>
      <w:r w:rsidR="694EEC03">
        <w:t>t</w:t>
      </w:r>
      <w:r w:rsidR="0B35673C">
        <w:t xml:space="preserve">eacher </w:t>
      </w:r>
      <w:r w:rsidR="33EA8803">
        <w:t>r</w:t>
      </w:r>
      <w:r w:rsidR="0B35673C">
        <w:t>esource</w:t>
      </w:r>
      <w:bookmarkEnd w:id="55"/>
      <w:bookmarkEnd w:id="56"/>
    </w:p>
    <w:p w14:paraId="75C3001D" w14:textId="5897F12B" w:rsidR="00BA78BD" w:rsidRDefault="00BA78BD" w:rsidP="00236B55">
      <w:pPr>
        <w:pStyle w:val="FeatureBox"/>
      </w:pPr>
      <w:r>
        <w:t xml:space="preserve">Use the following questions to engage with space facts using four corners. Identify four spaces in your classroom and identify them as Corner 1, Corner 2, Corner 3, Corner 4. Students stand in the middle of the room, listen to the question and select a corner to move to that reflects their response. Tell students the correct answers (underlined) and then students return to the middle of the room and repeat. </w:t>
      </w:r>
    </w:p>
    <w:p w14:paraId="54E83E23" w14:textId="77777777" w:rsidR="00BA78BD" w:rsidRDefault="00BA78BD" w:rsidP="005F7F1F">
      <w:pPr>
        <w:pStyle w:val="ListBullet"/>
      </w:pPr>
      <w:r>
        <w:t xml:space="preserve">Who were the first astronomers? (Options: </w:t>
      </w:r>
      <w:r w:rsidRPr="00EC4D3D">
        <w:rPr>
          <w:u w:val="single"/>
        </w:rPr>
        <w:t>Indigenous Australians</w:t>
      </w:r>
      <w:r>
        <w:t>, Romans, Aztecs, Vikings)</w:t>
      </w:r>
    </w:p>
    <w:p w14:paraId="6CA4AA3E" w14:textId="77777777" w:rsidR="00BA78BD" w:rsidRDefault="00BA78BD" w:rsidP="005F7F1F">
      <w:pPr>
        <w:pStyle w:val="ListBullet"/>
      </w:pPr>
      <w:r>
        <w:t xml:space="preserve">What is the creation of the universe and everything in it called by Indigenous Australians? (Options: </w:t>
      </w:r>
      <w:r w:rsidRPr="00EC4D3D">
        <w:rPr>
          <w:u w:val="single"/>
        </w:rPr>
        <w:t>Dreamtime</w:t>
      </w:r>
      <w:r>
        <w:t>, Space Stories, The Big Bang, Stone Age Stories)</w:t>
      </w:r>
    </w:p>
    <w:p w14:paraId="0423EB16" w14:textId="77777777" w:rsidR="00BA78BD" w:rsidRDefault="00BA78BD" w:rsidP="005F7F1F">
      <w:pPr>
        <w:pStyle w:val="ListBullet"/>
      </w:pPr>
      <w:r>
        <w:t>How many planets are there? (</w:t>
      </w:r>
      <w:r w:rsidRPr="00EC4D3D">
        <w:rPr>
          <w:u w:val="single"/>
        </w:rPr>
        <w:t>8</w:t>
      </w:r>
      <w:r>
        <w:t>, 6, 5, 12)</w:t>
      </w:r>
    </w:p>
    <w:p w14:paraId="70FE6775" w14:textId="77777777" w:rsidR="00BA78BD" w:rsidRDefault="00BA78BD" w:rsidP="005F7F1F">
      <w:pPr>
        <w:pStyle w:val="ListBullet"/>
      </w:pPr>
      <w:r>
        <w:t>What will happen if you get too close to a black hole? (</w:t>
      </w:r>
      <w:proofErr w:type="gramStart"/>
      <w:r w:rsidRPr="00EC4D3D">
        <w:rPr>
          <w:u w:val="single"/>
        </w:rPr>
        <w:t>you</w:t>
      </w:r>
      <w:proofErr w:type="gramEnd"/>
      <w:r w:rsidRPr="00EC4D3D">
        <w:rPr>
          <w:u w:val="single"/>
        </w:rPr>
        <w:t xml:space="preserve"> will be spaghettified- pulled and compressed at the same time</w:t>
      </w:r>
      <w:r>
        <w:t>, you will fly to the Milky Way and touch the stars, you will be transported to another galaxy, you will turn into an astronaut.</w:t>
      </w:r>
    </w:p>
    <w:p w14:paraId="6AD3E3BF" w14:textId="4CF33CD0" w:rsidR="00BA78BD" w:rsidRDefault="00BA78BD" w:rsidP="005F7F1F">
      <w:pPr>
        <w:pStyle w:val="ListBullet"/>
      </w:pPr>
      <w:r>
        <w:t>How long is a day on Uranus? (</w:t>
      </w:r>
      <w:r w:rsidRPr="00EC4D3D">
        <w:rPr>
          <w:u w:val="single"/>
        </w:rPr>
        <w:t>approx. 17 hours</w:t>
      </w:r>
      <w:r>
        <w:t>, approx. 78 earth days, approx. 18 hours, approx. 2 weeks on earth)</w:t>
      </w:r>
    </w:p>
    <w:p w14:paraId="5DD4F41F" w14:textId="77777777" w:rsidR="00BA78BD" w:rsidRDefault="00BA78BD" w:rsidP="005F7F1F">
      <w:pPr>
        <w:pStyle w:val="ListBullet"/>
      </w:pPr>
      <w:r>
        <w:t>Which planet has series of white oval-shaped rotating storms that look like pearls? (</w:t>
      </w:r>
      <w:r w:rsidRPr="00EC4D3D">
        <w:rPr>
          <w:u w:val="single"/>
        </w:rPr>
        <w:t>Jupiter</w:t>
      </w:r>
      <w:r>
        <w:t>, Saturn, Mars, Venus)</w:t>
      </w:r>
    </w:p>
    <w:p w14:paraId="4DA62C17" w14:textId="77777777" w:rsidR="00BA78BD" w:rsidRDefault="00BA78BD" w:rsidP="005F7F1F">
      <w:pPr>
        <w:pStyle w:val="ListBullet"/>
      </w:pPr>
      <w:r>
        <w:t>Which is the only planet known to support life? (</w:t>
      </w:r>
      <w:r w:rsidRPr="00EC4D3D">
        <w:rPr>
          <w:u w:val="single"/>
        </w:rPr>
        <w:t>Earth</w:t>
      </w:r>
      <w:r>
        <w:t>, Mars, Mercury, Saturn)</w:t>
      </w:r>
    </w:p>
    <w:p w14:paraId="0DACA4A1" w14:textId="7AF65E98" w:rsidR="00BA78BD" w:rsidRPr="00BA78BD" w:rsidRDefault="00BA78BD" w:rsidP="005F7F1F">
      <w:pPr>
        <w:pStyle w:val="ListBullet"/>
      </w:pPr>
      <w:r>
        <w:t>Which is the biggest object in our solar system? (</w:t>
      </w:r>
      <w:proofErr w:type="gramStart"/>
      <w:r w:rsidRPr="00EC4D3D">
        <w:rPr>
          <w:u w:val="single"/>
        </w:rPr>
        <w:t>the</w:t>
      </w:r>
      <w:proofErr w:type="gramEnd"/>
      <w:r w:rsidRPr="00EC4D3D">
        <w:rPr>
          <w:u w:val="single"/>
        </w:rPr>
        <w:t xml:space="preserve"> Sun</w:t>
      </w:r>
      <w:r>
        <w:t>, the Moon, the Stars, Jupiter)</w:t>
      </w:r>
    </w:p>
    <w:p w14:paraId="1D744426" w14:textId="79C5B802" w:rsidR="00910BAE" w:rsidRDefault="5126EE16" w:rsidP="00C92D1D">
      <w:pPr>
        <w:pStyle w:val="Heading2"/>
      </w:pPr>
      <w:bookmarkStart w:id="57" w:name="_Resource_3:_Genre_1"/>
      <w:bookmarkStart w:id="58" w:name="_Resource_X:_Genre"/>
      <w:bookmarkStart w:id="59" w:name="_Resource_3:_Genre"/>
      <w:bookmarkStart w:id="60" w:name="_Toc145516135"/>
      <w:bookmarkEnd w:id="57"/>
      <w:r>
        <w:lastRenderedPageBreak/>
        <w:t xml:space="preserve">Resource </w:t>
      </w:r>
      <w:r w:rsidR="78565827">
        <w:t>3</w:t>
      </w:r>
      <w:r>
        <w:t xml:space="preserve">: </w:t>
      </w:r>
      <w:r w:rsidR="2FD31CDB">
        <w:t>Genre jigsaw task</w:t>
      </w:r>
      <w:bookmarkEnd w:id="58"/>
      <w:bookmarkEnd w:id="59"/>
      <w:bookmarkEnd w:id="60"/>
    </w:p>
    <w:p w14:paraId="25DCC68D" w14:textId="2204FDE3" w:rsidR="5E7AE0C8" w:rsidRDefault="4F3A1FC7" w:rsidP="2AA9F509">
      <w:r>
        <w:rPr>
          <w:noProof/>
        </w:rPr>
        <w:drawing>
          <wp:inline distT="0" distB="0" distL="0" distR="0" wp14:anchorId="4D6EA7B6" wp14:editId="22344D59">
            <wp:extent cx="7343775" cy="5186542"/>
            <wp:effectExtent l="0" t="0" r="0" b="0"/>
            <wp:docPr id="543447563" name="Picture 543447563" descr="Genre jigsaw task resource for the Purpose of the genre. The question is What do you know about purpose? There is a space for students to write their answer and a space to write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47563" name="Picture 543447563" descr="Genre jigsaw task resource for the Purpose of the genre. The question is What do you know about purpose? There is a space for students to write their answer and a space to write an example."/>
                    <pic:cNvPicPr/>
                  </pic:nvPicPr>
                  <pic:blipFill>
                    <a:blip r:embed="rId54">
                      <a:extLst>
                        <a:ext uri="{28A0092B-C50C-407E-A947-70E740481C1C}">
                          <a14:useLocalDpi xmlns:a14="http://schemas.microsoft.com/office/drawing/2010/main" val="0"/>
                        </a:ext>
                      </a:extLst>
                    </a:blip>
                    <a:stretch>
                      <a:fillRect/>
                    </a:stretch>
                  </pic:blipFill>
                  <pic:spPr>
                    <a:xfrm>
                      <a:off x="0" y="0"/>
                      <a:ext cx="7346562" cy="5188510"/>
                    </a:xfrm>
                    <a:prstGeom prst="rect">
                      <a:avLst/>
                    </a:prstGeom>
                  </pic:spPr>
                </pic:pic>
              </a:graphicData>
            </a:graphic>
          </wp:inline>
        </w:drawing>
      </w:r>
    </w:p>
    <w:p w14:paraId="4372033C" w14:textId="74E10ABB" w:rsidR="5032240C" w:rsidRDefault="5032240C" w:rsidP="059CDECC">
      <w:r>
        <w:rPr>
          <w:noProof/>
        </w:rPr>
        <w:lastRenderedPageBreak/>
        <w:drawing>
          <wp:inline distT="0" distB="0" distL="0" distR="0" wp14:anchorId="543CA0A7" wp14:editId="2C93A462">
            <wp:extent cx="7458160" cy="5267325"/>
            <wp:effectExtent l="0" t="0" r="0" b="0"/>
            <wp:docPr id="1998076305" name="Picture 1998076305" descr="Genre jigsaw task resource&#10;Genre jigsaw task resource for the Subject matter. The question is What do you know about subject matter? There is a space for students to write their answer and a space to write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76305" name="Picture 1998076305" descr="Genre jigsaw task resource&#10;Genre jigsaw task resource for the Subject matter. The question is What do you know about subject matter? There is a space for students to write their answer and a space to write an exampl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458160" cy="5267325"/>
                    </a:xfrm>
                    <a:prstGeom prst="rect">
                      <a:avLst/>
                    </a:prstGeom>
                  </pic:spPr>
                </pic:pic>
              </a:graphicData>
            </a:graphic>
          </wp:inline>
        </w:drawing>
      </w:r>
    </w:p>
    <w:p w14:paraId="7F13F103" w14:textId="619A840E" w:rsidR="4EA00EE6" w:rsidRDefault="4EA00EE6" w:rsidP="059CDECC">
      <w:r>
        <w:rPr>
          <w:noProof/>
        </w:rPr>
        <w:lastRenderedPageBreak/>
        <w:drawing>
          <wp:inline distT="0" distB="0" distL="0" distR="0" wp14:anchorId="3951D2ED" wp14:editId="2E1CBFAA">
            <wp:extent cx="7448550" cy="5260539"/>
            <wp:effectExtent l="0" t="0" r="0" b="0"/>
            <wp:docPr id="1742298761" name="Picture 1742298761" descr="Genre jigsaw task resource for the Structure of the genre. The question is What do you know about structure? There is a space for students to write their answer and a space to write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98761" name="Picture 1742298761" descr="Genre jigsaw task resource for the Structure of the genre. The question is What do you know about structure? There is a space for students to write their answer and a space to write an exampl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61618" cy="5269768"/>
                    </a:xfrm>
                    <a:prstGeom prst="rect">
                      <a:avLst/>
                    </a:prstGeom>
                  </pic:spPr>
                </pic:pic>
              </a:graphicData>
            </a:graphic>
          </wp:inline>
        </w:drawing>
      </w:r>
    </w:p>
    <w:p w14:paraId="5DED0FA0" w14:textId="7783CE42" w:rsidR="5F4DD445" w:rsidRDefault="5F4DD445" w:rsidP="059CDECC">
      <w:r>
        <w:rPr>
          <w:noProof/>
        </w:rPr>
        <w:lastRenderedPageBreak/>
        <w:drawing>
          <wp:inline distT="0" distB="0" distL="0" distR="0" wp14:anchorId="59F433F8" wp14:editId="1C835135">
            <wp:extent cx="7696200" cy="5435441"/>
            <wp:effectExtent l="0" t="0" r="0" b="0"/>
            <wp:docPr id="1129991594" name="Picture 1129991594" descr="Genre jigsaw task resource for the Form of the genre. The question is What do you know about form? There is a space for students to write their answer and a space to write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1594" name="Picture 1129991594" descr="Genre jigsaw task resource for the Form of the genre. The question is What do you know about form? There is a space for students to write their answer and a space to write an exam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04559" cy="5441345"/>
                    </a:xfrm>
                    <a:prstGeom prst="rect">
                      <a:avLst/>
                    </a:prstGeom>
                  </pic:spPr>
                </pic:pic>
              </a:graphicData>
            </a:graphic>
          </wp:inline>
        </w:drawing>
      </w:r>
    </w:p>
    <w:p w14:paraId="3678B667" w14:textId="46291BDF" w:rsidR="004F7217" w:rsidRDefault="5F4DD445" w:rsidP="059CDECC">
      <w:r>
        <w:rPr>
          <w:noProof/>
        </w:rPr>
        <w:lastRenderedPageBreak/>
        <w:drawing>
          <wp:inline distT="0" distB="0" distL="0" distR="0" wp14:anchorId="78075788" wp14:editId="2EEDA4D8">
            <wp:extent cx="7943850" cy="5610341"/>
            <wp:effectExtent l="0" t="0" r="0" b="9525"/>
            <wp:docPr id="154560092" name="Picture 154560092" descr="Genre jigsaw task resource for the Language choices of the genre. The question is What do you know about language choices? There is a space for students to write their answer and a space to write 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0092" name="Picture 154560092" descr="Genre jigsaw task resource for the Language choices of the genre. The question is What do you know about language choices? There is a space for students to write their answer and a space to write an example."/>
                    <pic:cNvPicPr/>
                  </pic:nvPicPr>
                  <pic:blipFill>
                    <a:blip r:embed="rId58">
                      <a:extLst>
                        <a:ext uri="{28A0092B-C50C-407E-A947-70E740481C1C}">
                          <a14:useLocalDpi xmlns:a14="http://schemas.microsoft.com/office/drawing/2010/main" val="0"/>
                        </a:ext>
                      </a:extLst>
                    </a:blip>
                    <a:stretch>
                      <a:fillRect/>
                    </a:stretch>
                  </pic:blipFill>
                  <pic:spPr>
                    <a:xfrm>
                      <a:off x="0" y="0"/>
                      <a:ext cx="7947485" cy="5612908"/>
                    </a:xfrm>
                    <a:prstGeom prst="rect">
                      <a:avLst/>
                    </a:prstGeom>
                  </pic:spPr>
                </pic:pic>
              </a:graphicData>
            </a:graphic>
          </wp:inline>
        </w:drawing>
      </w:r>
    </w:p>
    <w:p w14:paraId="66B84482" w14:textId="3AA68B91" w:rsidR="5F4DD445" w:rsidRDefault="004F7217" w:rsidP="004F7217">
      <w:pPr>
        <w:spacing w:before="0" w:after="160" w:line="259" w:lineRule="auto"/>
      </w:pPr>
      <w:r>
        <w:br w:type="page"/>
      </w:r>
    </w:p>
    <w:p w14:paraId="600ABC43" w14:textId="76F40B8C" w:rsidR="00C92D1D" w:rsidRDefault="5126EE16" w:rsidP="00C92D1D">
      <w:pPr>
        <w:pStyle w:val="Heading2"/>
      </w:pPr>
      <w:bookmarkStart w:id="61" w:name="_Resource_4:_Genre_1"/>
      <w:bookmarkStart w:id="62" w:name="_Resource_X:_Genre_1"/>
      <w:bookmarkStart w:id="63" w:name="_Resource_4:_Genre"/>
      <w:bookmarkStart w:id="64" w:name="_Toc145516136"/>
      <w:bookmarkEnd w:id="61"/>
      <w:r>
        <w:lastRenderedPageBreak/>
        <w:t xml:space="preserve">Resource </w:t>
      </w:r>
      <w:r w:rsidR="44E1B6FB">
        <w:t>4</w:t>
      </w:r>
      <w:r>
        <w:t xml:space="preserve">: </w:t>
      </w:r>
      <w:r w:rsidR="3968D486">
        <w:t>Genre detective</w:t>
      </w:r>
      <w:bookmarkEnd w:id="62"/>
      <w:bookmarkEnd w:id="63"/>
      <w:bookmarkEnd w:id="64"/>
    </w:p>
    <w:tbl>
      <w:tblPr>
        <w:tblStyle w:val="TableGrid"/>
        <w:tblW w:w="0" w:type="auto"/>
        <w:tblLook w:val="04A0" w:firstRow="1" w:lastRow="0" w:firstColumn="1" w:lastColumn="0" w:noHBand="0" w:noVBand="1"/>
        <w:tblDescription w:val="Genre detective scaffold for students to take notes."/>
      </w:tblPr>
      <w:tblGrid>
        <w:gridCol w:w="2972"/>
        <w:gridCol w:w="11588"/>
      </w:tblGrid>
      <w:tr w:rsidR="006670B1" w14:paraId="09D7C152" w14:textId="77777777" w:rsidTr="00E1776F">
        <w:tc>
          <w:tcPr>
            <w:tcW w:w="2972" w:type="dxa"/>
            <w:shd w:val="clear" w:color="auto" w:fill="EBEBEB"/>
          </w:tcPr>
          <w:p w14:paraId="0D1BC7DC" w14:textId="2D166BFE" w:rsidR="006670B1" w:rsidRPr="00E1776F" w:rsidRDefault="006670B1" w:rsidP="006670B1">
            <w:pPr>
              <w:rPr>
                <w:rStyle w:val="Strong"/>
              </w:rPr>
            </w:pPr>
            <w:r w:rsidRPr="00E1776F">
              <w:rPr>
                <w:rStyle w:val="Strong"/>
              </w:rPr>
              <w:t>Heading</w:t>
            </w:r>
          </w:p>
        </w:tc>
        <w:tc>
          <w:tcPr>
            <w:tcW w:w="11588" w:type="dxa"/>
          </w:tcPr>
          <w:p w14:paraId="7DCF03F5" w14:textId="77777777" w:rsidR="006670B1" w:rsidRDefault="006670B1" w:rsidP="006670B1"/>
        </w:tc>
      </w:tr>
      <w:tr w:rsidR="006670B1" w14:paraId="492D31A6" w14:textId="77777777" w:rsidTr="00E1776F">
        <w:tc>
          <w:tcPr>
            <w:tcW w:w="2972" w:type="dxa"/>
            <w:shd w:val="clear" w:color="auto" w:fill="EBEBEB"/>
          </w:tcPr>
          <w:p w14:paraId="35202F3F" w14:textId="78CD1AF2" w:rsidR="006670B1" w:rsidRPr="00E1776F" w:rsidRDefault="006670B1" w:rsidP="006670B1">
            <w:pPr>
              <w:rPr>
                <w:rStyle w:val="Strong"/>
              </w:rPr>
            </w:pPr>
            <w:r w:rsidRPr="00E1776F">
              <w:rPr>
                <w:rStyle w:val="Strong"/>
              </w:rPr>
              <w:t>Sub-heading</w:t>
            </w:r>
          </w:p>
        </w:tc>
        <w:tc>
          <w:tcPr>
            <w:tcW w:w="11588" w:type="dxa"/>
          </w:tcPr>
          <w:p w14:paraId="2EC1502A" w14:textId="77777777" w:rsidR="006670B1" w:rsidRDefault="006670B1" w:rsidP="006670B1"/>
        </w:tc>
      </w:tr>
      <w:tr w:rsidR="006670B1" w14:paraId="6D6F63C2" w14:textId="77777777" w:rsidTr="00E1776F">
        <w:tc>
          <w:tcPr>
            <w:tcW w:w="2972" w:type="dxa"/>
            <w:shd w:val="clear" w:color="auto" w:fill="EBEBEB"/>
          </w:tcPr>
          <w:p w14:paraId="65D697B3" w14:textId="5C5DE536" w:rsidR="006670B1" w:rsidRPr="00E1776F" w:rsidRDefault="006670B1" w:rsidP="006670B1">
            <w:pPr>
              <w:rPr>
                <w:rStyle w:val="Strong"/>
              </w:rPr>
            </w:pPr>
            <w:r w:rsidRPr="00E1776F">
              <w:rPr>
                <w:rStyle w:val="Strong"/>
              </w:rPr>
              <w:t>Quick five fact box</w:t>
            </w:r>
          </w:p>
        </w:tc>
        <w:tc>
          <w:tcPr>
            <w:tcW w:w="11588" w:type="dxa"/>
          </w:tcPr>
          <w:p w14:paraId="7486AB88" w14:textId="77777777" w:rsidR="006670B1" w:rsidRDefault="006670B1" w:rsidP="006670B1"/>
        </w:tc>
      </w:tr>
      <w:tr w:rsidR="006670B1" w14:paraId="4D33B43C" w14:textId="77777777" w:rsidTr="00E1776F">
        <w:tc>
          <w:tcPr>
            <w:tcW w:w="2972" w:type="dxa"/>
            <w:shd w:val="clear" w:color="auto" w:fill="EBEBEB"/>
          </w:tcPr>
          <w:p w14:paraId="65530448" w14:textId="4170DA60" w:rsidR="006670B1" w:rsidRPr="00E1776F" w:rsidRDefault="006670B1" w:rsidP="006670B1">
            <w:pPr>
              <w:rPr>
                <w:rStyle w:val="Strong"/>
              </w:rPr>
            </w:pPr>
            <w:r w:rsidRPr="00E1776F">
              <w:rPr>
                <w:rStyle w:val="Strong"/>
              </w:rPr>
              <w:t>Did you know fact</w:t>
            </w:r>
          </w:p>
        </w:tc>
        <w:tc>
          <w:tcPr>
            <w:tcW w:w="11588" w:type="dxa"/>
          </w:tcPr>
          <w:p w14:paraId="3CD83345" w14:textId="77777777" w:rsidR="006670B1" w:rsidRDefault="006670B1" w:rsidP="006670B1"/>
        </w:tc>
      </w:tr>
      <w:tr w:rsidR="006670B1" w14:paraId="1279B933" w14:textId="77777777" w:rsidTr="00E1776F">
        <w:tc>
          <w:tcPr>
            <w:tcW w:w="2972" w:type="dxa"/>
            <w:shd w:val="clear" w:color="auto" w:fill="EBEBEB"/>
          </w:tcPr>
          <w:p w14:paraId="5396374A" w14:textId="613800AB" w:rsidR="006670B1" w:rsidRPr="00E1776F" w:rsidRDefault="00E1776F" w:rsidP="006670B1">
            <w:pPr>
              <w:rPr>
                <w:rStyle w:val="Strong"/>
              </w:rPr>
            </w:pPr>
            <w:r w:rsidRPr="00E1776F">
              <w:rPr>
                <w:rStyle w:val="Strong"/>
              </w:rPr>
              <w:t>Cool fact</w:t>
            </w:r>
          </w:p>
        </w:tc>
        <w:tc>
          <w:tcPr>
            <w:tcW w:w="11588" w:type="dxa"/>
          </w:tcPr>
          <w:p w14:paraId="44D3F563" w14:textId="77777777" w:rsidR="006670B1" w:rsidRDefault="006670B1" w:rsidP="006670B1"/>
        </w:tc>
      </w:tr>
      <w:tr w:rsidR="006670B1" w14:paraId="17DBB656" w14:textId="77777777" w:rsidTr="00E1776F">
        <w:tc>
          <w:tcPr>
            <w:tcW w:w="2972" w:type="dxa"/>
            <w:shd w:val="clear" w:color="auto" w:fill="EBEBEB"/>
          </w:tcPr>
          <w:p w14:paraId="62C29205" w14:textId="265229C2" w:rsidR="006670B1" w:rsidRPr="00E1776F" w:rsidRDefault="00E1776F" w:rsidP="006670B1">
            <w:pPr>
              <w:rPr>
                <w:rStyle w:val="Strong"/>
              </w:rPr>
            </w:pPr>
            <w:r w:rsidRPr="00E1776F">
              <w:rPr>
                <w:rStyle w:val="Strong"/>
              </w:rPr>
              <w:t>Fact</w:t>
            </w:r>
          </w:p>
        </w:tc>
        <w:tc>
          <w:tcPr>
            <w:tcW w:w="11588" w:type="dxa"/>
          </w:tcPr>
          <w:p w14:paraId="5D68C85E" w14:textId="77777777" w:rsidR="006670B1" w:rsidRDefault="006670B1" w:rsidP="006670B1"/>
        </w:tc>
      </w:tr>
      <w:tr w:rsidR="006670B1" w14:paraId="3576BDAA" w14:textId="77777777" w:rsidTr="00E1776F">
        <w:tc>
          <w:tcPr>
            <w:tcW w:w="2972" w:type="dxa"/>
            <w:shd w:val="clear" w:color="auto" w:fill="EBEBEB"/>
          </w:tcPr>
          <w:p w14:paraId="62EEC234" w14:textId="2B6C9126" w:rsidR="006670B1" w:rsidRPr="00E1776F" w:rsidRDefault="00E1776F" w:rsidP="006670B1">
            <w:pPr>
              <w:rPr>
                <w:rStyle w:val="Strong"/>
              </w:rPr>
            </w:pPr>
            <w:r w:rsidRPr="00E1776F">
              <w:rPr>
                <w:rStyle w:val="Strong"/>
              </w:rPr>
              <w:t>Labelled diagram</w:t>
            </w:r>
          </w:p>
        </w:tc>
        <w:tc>
          <w:tcPr>
            <w:tcW w:w="11588" w:type="dxa"/>
          </w:tcPr>
          <w:p w14:paraId="7C9D313C" w14:textId="77777777" w:rsidR="006670B1" w:rsidRDefault="006670B1" w:rsidP="006670B1"/>
        </w:tc>
      </w:tr>
      <w:tr w:rsidR="006670B1" w14:paraId="244DD867" w14:textId="77777777" w:rsidTr="00E1776F">
        <w:tc>
          <w:tcPr>
            <w:tcW w:w="2972" w:type="dxa"/>
            <w:shd w:val="clear" w:color="auto" w:fill="EBEBEB"/>
          </w:tcPr>
          <w:p w14:paraId="2756E7C5" w14:textId="5038F6B0" w:rsidR="006670B1" w:rsidRPr="00E1776F" w:rsidRDefault="00E1776F" w:rsidP="006670B1">
            <w:pPr>
              <w:rPr>
                <w:rStyle w:val="Strong"/>
              </w:rPr>
            </w:pPr>
            <w:r w:rsidRPr="00E1776F">
              <w:rPr>
                <w:rStyle w:val="Strong"/>
              </w:rPr>
              <w:t>Caption</w:t>
            </w:r>
          </w:p>
        </w:tc>
        <w:tc>
          <w:tcPr>
            <w:tcW w:w="11588" w:type="dxa"/>
          </w:tcPr>
          <w:p w14:paraId="4C062F35" w14:textId="77777777" w:rsidR="006670B1" w:rsidRDefault="006670B1" w:rsidP="006670B1"/>
        </w:tc>
      </w:tr>
      <w:tr w:rsidR="00E1776F" w14:paraId="32522185" w14:textId="77777777" w:rsidTr="00E1776F">
        <w:tc>
          <w:tcPr>
            <w:tcW w:w="2972" w:type="dxa"/>
            <w:shd w:val="clear" w:color="auto" w:fill="EBEBEB"/>
          </w:tcPr>
          <w:p w14:paraId="6AA54975" w14:textId="57966716" w:rsidR="00E1776F" w:rsidRPr="00E1776F" w:rsidRDefault="00E1776F" w:rsidP="006670B1">
            <w:pPr>
              <w:rPr>
                <w:rStyle w:val="Strong"/>
              </w:rPr>
            </w:pPr>
            <w:r w:rsidRPr="00E1776F">
              <w:rPr>
                <w:rStyle w:val="Strong"/>
              </w:rPr>
              <w:t>Arrows</w:t>
            </w:r>
          </w:p>
        </w:tc>
        <w:tc>
          <w:tcPr>
            <w:tcW w:w="11588" w:type="dxa"/>
          </w:tcPr>
          <w:p w14:paraId="61FFEDC9" w14:textId="77777777" w:rsidR="00E1776F" w:rsidRDefault="00E1776F" w:rsidP="006670B1"/>
        </w:tc>
      </w:tr>
      <w:tr w:rsidR="00E1776F" w14:paraId="67CEE25C" w14:textId="77777777" w:rsidTr="00E1776F">
        <w:tc>
          <w:tcPr>
            <w:tcW w:w="2972" w:type="dxa"/>
            <w:shd w:val="clear" w:color="auto" w:fill="EBEBEB"/>
          </w:tcPr>
          <w:p w14:paraId="69FDECA9" w14:textId="620D27CB" w:rsidR="00E1776F" w:rsidRPr="00E1776F" w:rsidRDefault="00E1776F" w:rsidP="006670B1">
            <w:pPr>
              <w:rPr>
                <w:rStyle w:val="Strong"/>
              </w:rPr>
            </w:pPr>
            <w:r w:rsidRPr="00E1776F">
              <w:rPr>
                <w:rStyle w:val="Strong"/>
              </w:rPr>
              <w:t>Experiment</w:t>
            </w:r>
          </w:p>
        </w:tc>
        <w:tc>
          <w:tcPr>
            <w:tcW w:w="11588" w:type="dxa"/>
          </w:tcPr>
          <w:p w14:paraId="4D6CF3B9" w14:textId="77777777" w:rsidR="00E1776F" w:rsidRDefault="00E1776F" w:rsidP="006670B1"/>
        </w:tc>
      </w:tr>
      <w:tr w:rsidR="00E1776F" w14:paraId="047BA4BC" w14:textId="77777777" w:rsidTr="00E1776F">
        <w:tc>
          <w:tcPr>
            <w:tcW w:w="2972" w:type="dxa"/>
            <w:shd w:val="clear" w:color="auto" w:fill="EBEBEB"/>
          </w:tcPr>
          <w:p w14:paraId="2D8BA458" w14:textId="092EC985" w:rsidR="00E1776F" w:rsidRPr="00E1776F" w:rsidRDefault="00E1776F" w:rsidP="006670B1">
            <w:pPr>
              <w:rPr>
                <w:rStyle w:val="Strong"/>
              </w:rPr>
            </w:pPr>
            <w:r w:rsidRPr="00E1776F">
              <w:rPr>
                <w:rStyle w:val="Strong"/>
              </w:rPr>
              <w:t>Photograph</w:t>
            </w:r>
          </w:p>
        </w:tc>
        <w:tc>
          <w:tcPr>
            <w:tcW w:w="11588" w:type="dxa"/>
          </w:tcPr>
          <w:p w14:paraId="612C8874" w14:textId="77777777" w:rsidR="00E1776F" w:rsidRDefault="00E1776F" w:rsidP="006670B1"/>
        </w:tc>
      </w:tr>
    </w:tbl>
    <w:p w14:paraId="4D21D69C" w14:textId="5B26D0CF" w:rsidR="00C92D1D" w:rsidRDefault="004F7217" w:rsidP="004F7217">
      <w:pPr>
        <w:spacing w:before="0" w:after="160" w:line="259" w:lineRule="auto"/>
      </w:pPr>
      <w:r>
        <w:br w:type="page"/>
      </w:r>
    </w:p>
    <w:p w14:paraId="76AECA3E" w14:textId="206BBE98" w:rsidR="00C92D1D" w:rsidRDefault="5126EE16" w:rsidP="00C92D1D">
      <w:pPr>
        <w:pStyle w:val="Heading2"/>
      </w:pPr>
      <w:bookmarkStart w:id="65" w:name="_Resource_5:_Y_1"/>
      <w:bookmarkStart w:id="66" w:name="_Resource_X:_Y"/>
      <w:bookmarkStart w:id="67" w:name="_Resource_5:_Y"/>
      <w:bookmarkStart w:id="68" w:name="_Toc145516137"/>
      <w:bookmarkEnd w:id="65"/>
      <w:r>
        <w:lastRenderedPageBreak/>
        <w:t xml:space="preserve">Resource </w:t>
      </w:r>
      <w:r w:rsidR="7B652B94">
        <w:t>5</w:t>
      </w:r>
      <w:r>
        <w:t xml:space="preserve">: </w:t>
      </w:r>
      <w:r w:rsidR="00DC493F">
        <w:t>Y-c</w:t>
      </w:r>
      <w:r w:rsidR="59A09558">
        <w:t>hart</w:t>
      </w:r>
      <w:bookmarkEnd w:id="66"/>
      <w:bookmarkEnd w:id="67"/>
      <w:bookmarkEnd w:id="68"/>
    </w:p>
    <w:p w14:paraId="5E408FAF" w14:textId="4156B192" w:rsidR="004F7217" w:rsidRDefault="5C9F2434" w:rsidP="2AA9F509">
      <w:r>
        <w:rPr>
          <w:noProof/>
        </w:rPr>
        <w:drawing>
          <wp:inline distT="0" distB="0" distL="0" distR="0" wp14:anchorId="3836D482" wp14:editId="5ABB6627">
            <wp:extent cx="6415718" cy="4531106"/>
            <wp:effectExtent l="0" t="0" r="0" b="0"/>
            <wp:docPr id="1690965440" name="Picture 1690965440" descr="Y-chart with questions: top: why did the author use these features? bottom right: How do they engage the audience? bottom left: How do the features add to our understanding of gen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65440" name="Picture 1690965440" descr="Y-chart with questions: top: why did the author use these features? bottom right: How do they engage the audience? bottom left: How do the features add to our understanding of genr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15718" cy="4531106"/>
                    </a:xfrm>
                    <a:prstGeom prst="rect">
                      <a:avLst/>
                    </a:prstGeom>
                  </pic:spPr>
                </pic:pic>
              </a:graphicData>
            </a:graphic>
          </wp:inline>
        </w:drawing>
      </w:r>
    </w:p>
    <w:p w14:paraId="66C57CEE" w14:textId="2E83FFD9" w:rsidR="728C848C" w:rsidRDefault="004F7217" w:rsidP="004F7217">
      <w:pPr>
        <w:spacing w:before="0" w:after="160" w:line="259" w:lineRule="auto"/>
      </w:pPr>
      <w:r>
        <w:br w:type="page"/>
      </w:r>
    </w:p>
    <w:p w14:paraId="2A7BB2DE" w14:textId="6B51FD0F" w:rsidR="00C92D1D" w:rsidRDefault="4023B132" w:rsidP="2EA1304E">
      <w:pPr>
        <w:pStyle w:val="Heading2"/>
      </w:pPr>
      <w:bookmarkStart w:id="69" w:name="_Resource_6:_Vocabulary"/>
      <w:bookmarkStart w:id="70" w:name="_Toc145516138"/>
      <w:bookmarkEnd w:id="69"/>
      <w:r>
        <w:lastRenderedPageBreak/>
        <w:t xml:space="preserve">Resource </w:t>
      </w:r>
      <w:r w:rsidR="2B2292F6">
        <w:t>6</w:t>
      </w:r>
      <w:r>
        <w:t xml:space="preserve">: </w:t>
      </w:r>
      <w:r w:rsidR="43168C74">
        <w:t>Vocabulary pyramid</w:t>
      </w:r>
      <w:bookmarkEnd w:id="70"/>
    </w:p>
    <w:p w14:paraId="6D58894D" w14:textId="4AEBABD6" w:rsidR="6FD64EEF" w:rsidRDefault="00417524" w:rsidP="00BA78BD">
      <w:r>
        <w:rPr>
          <w:noProof/>
          <w:color w:val="2B579A"/>
          <w:shd w:val="clear" w:color="auto" w:fill="E6E6E6"/>
          <w:lang w:eastAsia="en-AU"/>
        </w:rPr>
        <w:drawing>
          <wp:inline distT="0" distB="0" distL="0" distR="0" wp14:anchorId="5D637CE9" wp14:editId="4CBBE563">
            <wp:extent cx="7387389" cy="5209540"/>
            <wp:effectExtent l="0" t="0" r="4445" b="0"/>
            <wp:docPr id="21" name="Picture 21" descr="Graphic to aid students to record three tiers of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 to aid students to record three tiers of vocabula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99453" cy="5218047"/>
                    </a:xfrm>
                    <a:prstGeom prst="rect">
                      <a:avLst/>
                    </a:prstGeom>
                    <a:noFill/>
                  </pic:spPr>
                </pic:pic>
              </a:graphicData>
            </a:graphic>
          </wp:inline>
        </w:drawing>
      </w:r>
      <w:r w:rsidR="004F7217">
        <w:br w:type="page"/>
      </w:r>
    </w:p>
    <w:p w14:paraId="4E58FB08" w14:textId="66A4149D" w:rsidR="00C92D1D" w:rsidRDefault="5126EE16" w:rsidP="00C92D1D">
      <w:pPr>
        <w:pStyle w:val="Heading2"/>
      </w:pPr>
      <w:bookmarkStart w:id="71" w:name="_Resource_7:_Word_1"/>
      <w:bookmarkStart w:id="72" w:name="_Resource_X:_Word"/>
      <w:bookmarkStart w:id="73" w:name="_Resource_7:_Word"/>
      <w:bookmarkStart w:id="74" w:name="_Toc145516139"/>
      <w:bookmarkEnd w:id="71"/>
      <w:r>
        <w:lastRenderedPageBreak/>
        <w:t xml:space="preserve">Resource </w:t>
      </w:r>
      <w:r w:rsidR="7A28A01C">
        <w:t>7</w:t>
      </w:r>
      <w:r>
        <w:t xml:space="preserve">: </w:t>
      </w:r>
      <w:r w:rsidR="56911DCB">
        <w:t>Word mat</w:t>
      </w:r>
      <w:bookmarkEnd w:id="72"/>
      <w:bookmarkEnd w:id="73"/>
      <w:bookmarkEnd w:id="74"/>
    </w:p>
    <w:p w14:paraId="46A3390C" w14:textId="0CBD8C0B" w:rsidR="004F7217" w:rsidRDefault="231C8AF9" w:rsidP="059CDECC">
      <w:r>
        <w:rPr>
          <w:noProof/>
        </w:rPr>
        <w:drawing>
          <wp:inline distT="0" distB="0" distL="0" distR="0" wp14:anchorId="4F318162" wp14:editId="6ECE1501">
            <wp:extent cx="6381748" cy="4507110"/>
            <wp:effectExtent l="0" t="0" r="0" b="0"/>
            <wp:docPr id="746451309" name="Picture 746451309" descr="Vocabulary word mat resource&#10;Top left corner box with heading Definition in your own words. Top right corner box with heading Sentence. Bottom left corner box with Question: What other genres may explore this word? Bottom right corner box with heading Visual. Oval shape in middle of boxes with heading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51309" name="Picture 746451309" descr="Vocabulary word mat resource&#10;Top left corner box with heading Definition in your own words. Top right corner box with heading Sentence. Bottom left corner box with Question: What other genres may explore this word? Bottom right corner box with heading Visual. Oval shape in middle of boxes with heading Wor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81748" cy="4507110"/>
                    </a:xfrm>
                    <a:prstGeom prst="rect">
                      <a:avLst/>
                    </a:prstGeom>
                  </pic:spPr>
                </pic:pic>
              </a:graphicData>
            </a:graphic>
          </wp:inline>
        </w:drawing>
      </w:r>
    </w:p>
    <w:p w14:paraId="5DDD456F" w14:textId="73E918EB" w:rsidR="00C92D1D" w:rsidRDefault="004F7217" w:rsidP="004F7217">
      <w:pPr>
        <w:spacing w:before="0" w:after="160" w:line="259" w:lineRule="auto"/>
      </w:pPr>
      <w:r>
        <w:br w:type="page"/>
      </w:r>
    </w:p>
    <w:p w14:paraId="0883B346" w14:textId="769FE3FE" w:rsidR="00AC3A8A" w:rsidRDefault="135AC54D" w:rsidP="00AC3A8A">
      <w:pPr>
        <w:pStyle w:val="Heading2"/>
      </w:pPr>
      <w:bookmarkStart w:id="75" w:name="_Resource_9:_Stars"/>
      <w:bookmarkStart w:id="76" w:name="_Resource_8:_Stars"/>
      <w:bookmarkStart w:id="77" w:name="_Toc145516140"/>
      <w:bookmarkEnd w:id="75"/>
      <w:r>
        <w:lastRenderedPageBreak/>
        <w:t xml:space="preserve">Resource </w:t>
      </w:r>
      <w:r w:rsidR="3EA540A1">
        <w:t>8</w:t>
      </w:r>
      <w:r>
        <w:t xml:space="preserve">: Stars </w:t>
      </w:r>
      <w:r w:rsidR="6897725F">
        <w:t>flowchart</w:t>
      </w:r>
      <w:bookmarkEnd w:id="76"/>
      <w:bookmarkEnd w:id="77"/>
    </w:p>
    <w:p w14:paraId="403BF4F9" w14:textId="20EE06D5" w:rsidR="004F7217" w:rsidRDefault="003E1345" w:rsidP="2AA9F509">
      <w:r>
        <w:rPr>
          <w:noProof/>
        </w:rPr>
        <w:drawing>
          <wp:inline distT="0" distB="0" distL="0" distR="0" wp14:anchorId="698CD668" wp14:editId="70E89DA1">
            <wp:extent cx="6638925" cy="4694042"/>
            <wp:effectExtent l="0" t="0" r="0" b="0"/>
            <wp:docPr id="13" name="Picture 13" descr="Stars flowchart resource. Stars are at the centre of the flowchart and the categories Nurseries, Growing Pains, Real giants, Big and small, Watch out, Lights out, Aftermath and Transformation surround them in a circular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ars flowchart resource. Stars are at the centre of the flowchart and the categories Nurseries, Growing Pains, Real giants, Big and small, Watch out, Lights out, Aftermath and Transformation surround them in a circular process.&#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0031" cy="4694824"/>
                    </a:xfrm>
                    <a:prstGeom prst="rect">
                      <a:avLst/>
                    </a:prstGeom>
                    <a:noFill/>
                    <a:ln>
                      <a:noFill/>
                    </a:ln>
                  </pic:spPr>
                </pic:pic>
              </a:graphicData>
            </a:graphic>
          </wp:inline>
        </w:drawing>
      </w:r>
    </w:p>
    <w:p w14:paraId="23255C64" w14:textId="13D4543C" w:rsidR="00AC3A8A" w:rsidRDefault="004F7217" w:rsidP="004F7217">
      <w:pPr>
        <w:spacing w:before="0" w:after="160" w:line="259" w:lineRule="auto"/>
      </w:pPr>
      <w:r>
        <w:br w:type="page"/>
      </w:r>
    </w:p>
    <w:p w14:paraId="0D7D3CE5" w14:textId="33BC18D5" w:rsidR="00AC3A8A" w:rsidRDefault="0E107522" w:rsidP="00AC3A8A">
      <w:pPr>
        <w:pStyle w:val="Heading2"/>
      </w:pPr>
      <w:bookmarkStart w:id="78" w:name="_Resource_10:_Gist"/>
      <w:bookmarkStart w:id="79" w:name="_Resource_9:_Gist"/>
      <w:bookmarkStart w:id="80" w:name="_Toc145516141"/>
      <w:bookmarkEnd w:id="78"/>
      <w:r>
        <w:lastRenderedPageBreak/>
        <w:t xml:space="preserve">Resource </w:t>
      </w:r>
      <w:r w:rsidR="02A20B4D">
        <w:t>9</w:t>
      </w:r>
      <w:r>
        <w:t xml:space="preserve">: </w:t>
      </w:r>
      <w:r w:rsidR="7668495A">
        <w:t xml:space="preserve">Gist statement </w:t>
      </w:r>
      <w:r w:rsidR="6DF97098">
        <w:t>scaffold</w:t>
      </w:r>
      <w:bookmarkEnd w:id="79"/>
      <w:bookmarkEnd w:id="80"/>
    </w:p>
    <w:p w14:paraId="2A714AAC" w14:textId="4DA022D6" w:rsidR="00AC3A8A" w:rsidRDefault="616A5E99" w:rsidP="000D49C2">
      <w:r>
        <w:rPr>
          <w:noProof/>
        </w:rPr>
        <w:drawing>
          <wp:inline distT="0" distB="0" distL="0" distR="0" wp14:anchorId="01656DF3" wp14:editId="203D5064">
            <wp:extent cx="3505200" cy="4963115"/>
            <wp:effectExtent l="0" t="0" r="0" b="9525"/>
            <wp:docPr id="772302221" name="Picture 772302221" descr="Uranus scaffold resource&#10;Students make notes on its discovery, name, features and interesting facts about Ur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2221" name="Picture 772302221" descr="Uranus scaffold resource&#10;Students make notes on its discovery, name, features and interesting facts about Uranu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08607" cy="4967940"/>
                    </a:xfrm>
                    <a:prstGeom prst="rect">
                      <a:avLst/>
                    </a:prstGeom>
                  </pic:spPr>
                </pic:pic>
              </a:graphicData>
            </a:graphic>
          </wp:inline>
        </w:drawing>
      </w:r>
      <w:r w:rsidR="004F7217">
        <w:br w:type="page"/>
      </w:r>
    </w:p>
    <w:p w14:paraId="46BF1DD1" w14:textId="4BF63F83" w:rsidR="00AC3A8A" w:rsidRDefault="53CD664A" w:rsidP="00AC3A8A">
      <w:pPr>
        <w:pStyle w:val="Heading2"/>
      </w:pPr>
      <w:bookmarkStart w:id="81" w:name="_Resource_11:_Writing"/>
      <w:bookmarkStart w:id="82" w:name="_Resource_10:_Writing"/>
      <w:bookmarkStart w:id="83" w:name="_Toc145516142"/>
      <w:bookmarkEnd w:id="81"/>
      <w:r>
        <w:lastRenderedPageBreak/>
        <w:t xml:space="preserve">Resource </w:t>
      </w:r>
      <w:r w:rsidR="30B8EEE0">
        <w:t>1</w:t>
      </w:r>
      <w:r w:rsidR="7BB09674">
        <w:t>0</w:t>
      </w:r>
      <w:r>
        <w:t xml:space="preserve">: </w:t>
      </w:r>
      <w:r w:rsidR="117F512E">
        <w:t xml:space="preserve">Writing </w:t>
      </w:r>
      <w:r>
        <w:t>scaffold</w:t>
      </w:r>
      <w:bookmarkEnd w:id="82"/>
      <w:bookmarkEnd w:id="83"/>
    </w:p>
    <w:p w14:paraId="0C7730CF" w14:textId="22FD771D" w:rsidR="00AC3A8A" w:rsidRDefault="1E5D4D0C" w:rsidP="004F7217">
      <w:r>
        <w:rPr>
          <w:noProof/>
        </w:rPr>
        <w:drawing>
          <wp:inline distT="0" distB="0" distL="0" distR="0" wp14:anchorId="07E0DF9C" wp14:editId="33081B66">
            <wp:extent cx="3543300" cy="5017061"/>
            <wp:effectExtent l="0" t="0" r="0" b="0"/>
            <wp:docPr id="1750899448" name="Picture 1750899448" descr="Jupiter scaffold resource.&#10;Boxes display the layout for writing about Jupiter, with an opening statement, body paragraph, subheading, second body paragraph, subheading and conclu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99448" name="Picture 1750899448" descr="Jupiter scaffold resource.&#10;Boxes display the layout for writing about Jupiter, with an opening statement, body paragraph, subheading, second body paragraph, subheading and conclusion.&#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44742" cy="5019103"/>
                    </a:xfrm>
                    <a:prstGeom prst="rect">
                      <a:avLst/>
                    </a:prstGeom>
                  </pic:spPr>
                </pic:pic>
              </a:graphicData>
            </a:graphic>
          </wp:inline>
        </w:drawing>
      </w:r>
      <w:r w:rsidR="004F7217">
        <w:br w:type="page"/>
      </w:r>
    </w:p>
    <w:p w14:paraId="4402C85D" w14:textId="69146650" w:rsidR="00AC3A8A" w:rsidRDefault="3B61D91D" w:rsidP="2AA9F509">
      <w:pPr>
        <w:pStyle w:val="Heading2"/>
      </w:pPr>
      <w:bookmarkStart w:id="84" w:name="_Resource_12:_Headbands"/>
      <w:bookmarkStart w:id="85" w:name="_Resource_11:_Headbands"/>
      <w:bookmarkStart w:id="86" w:name="_Toc145516143"/>
      <w:bookmarkEnd w:id="84"/>
      <w:r>
        <w:lastRenderedPageBreak/>
        <w:t xml:space="preserve">Resource </w:t>
      </w:r>
      <w:r w:rsidR="60B7CA28">
        <w:t>1</w:t>
      </w:r>
      <w:r w:rsidR="53B8EE3C">
        <w:t>1</w:t>
      </w:r>
      <w:r>
        <w:t xml:space="preserve">: </w:t>
      </w:r>
      <w:r w:rsidR="42E134A0">
        <w:t>Headbands</w:t>
      </w:r>
      <w:bookmarkEnd w:id="85"/>
      <w:bookmarkEnd w:id="86"/>
    </w:p>
    <w:p w14:paraId="08BA91EC" w14:textId="75796CFC" w:rsidR="004266B3" w:rsidRDefault="004266B3" w:rsidP="004F7217">
      <w:pPr>
        <w:spacing w:before="0" w:after="160" w:line="259" w:lineRule="auto"/>
      </w:pPr>
      <w:r>
        <w:rPr>
          <w:noProof/>
        </w:rPr>
        <w:drawing>
          <wp:inline distT="0" distB="0" distL="0" distR="0" wp14:anchorId="476B0D39" wp14:editId="718271DE">
            <wp:extent cx="6919784" cy="4892499"/>
            <wp:effectExtent l="0" t="0" r="0" b="3810"/>
            <wp:docPr id="4" name="Picture 4" descr="Headbands resource&#10;Text: Headbands involves players wearing a headband with a card attached, which displays a word or phrase. The objective is to guess the word or phrase on the card by asking yes/no questions and receiving answers from the other players. This aligns with the conventions of guessing games, where players employ deductive reasoning, critical thinking, and effective communication to reach the correct answer. &#10;Harris Clarke, M (2017) Language games for the classroom&#10;Cut out the words to use as headbands&#10;Box 1: Jupiter&#10;Box 2: Uranus&#10;Box 3: Stars&#10;Box 4: Solar System&#10;Box 5: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bands resource&#10;Text: Headbands involves players wearing a headband with a card attached, which displays a word or phrase. The objective is to guess the word or phrase on the card by asking yes/no questions and receiving answers from the other players. This aligns with the conventions of guessing games, where players employ deductive reasoning, critical thinking, and effective communication to reach the correct answer. &#10;Harris Clarke, M (2017) Language games for the classroom&#10;Cut out the words to use as headbands&#10;Box 1: Jupiter&#10;Box 2: Uranus&#10;Box 3: Stars&#10;Box 4: Solar System&#10;Box 5: Univer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30862" cy="4900332"/>
                    </a:xfrm>
                    <a:prstGeom prst="rect">
                      <a:avLst/>
                    </a:prstGeom>
                    <a:noFill/>
                    <a:ln>
                      <a:noFill/>
                    </a:ln>
                  </pic:spPr>
                </pic:pic>
              </a:graphicData>
            </a:graphic>
          </wp:inline>
        </w:drawing>
      </w:r>
      <w:r>
        <w:br w:type="page"/>
      </w:r>
    </w:p>
    <w:p w14:paraId="72A6C010" w14:textId="3B811259" w:rsidR="00AC3A8A" w:rsidRDefault="1B70DA3E" w:rsidP="00AC3A8A">
      <w:pPr>
        <w:pStyle w:val="Heading2"/>
      </w:pPr>
      <w:bookmarkStart w:id="87" w:name="_Resource_13:_Gist"/>
      <w:bookmarkStart w:id="88" w:name="_Resource_12:_Gist"/>
      <w:bookmarkStart w:id="89" w:name="_Toc145516144"/>
      <w:bookmarkEnd w:id="87"/>
      <w:r>
        <w:lastRenderedPageBreak/>
        <w:t xml:space="preserve">Resource </w:t>
      </w:r>
      <w:r w:rsidR="4D934098">
        <w:t>1</w:t>
      </w:r>
      <w:r w:rsidR="1EAA8E3D">
        <w:t>2</w:t>
      </w:r>
      <w:r>
        <w:t xml:space="preserve">: </w:t>
      </w:r>
      <w:r w:rsidR="7433E57A">
        <w:t>Gist statement</w:t>
      </w:r>
      <w:r w:rsidR="3F797DBC">
        <w:t xml:space="preserve"> graphic organiser</w:t>
      </w:r>
      <w:bookmarkEnd w:id="88"/>
      <w:bookmarkEnd w:id="89"/>
    </w:p>
    <w:p w14:paraId="75004F93" w14:textId="77777777" w:rsidR="004F7217" w:rsidRDefault="3F978FCA" w:rsidP="004F7217">
      <w:r>
        <w:rPr>
          <w:noProof/>
        </w:rPr>
        <w:drawing>
          <wp:inline distT="0" distB="0" distL="0" distR="0" wp14:anchorId="7F76665B" wp14:editId="0F74F795">
            <wp:extent cx="6696076" cy="4729104"/>
            <wp:effectExtent l="0" t="0" r="0" b="0"/>
            <wp:docPr id="1420564811" name="Picture 1420564811" descr="In background blue and green image of Earth. In middle of image black arrow with 4 lines connecting to boxes. From left to right top: first box heading Features of Earth, second box heading Life on Earth. Box next to arrow heading Earth. From left to right bottom: first box with heading The Moon and Earth. Second box heading The Sun and Earth." title="Earth graphic organiser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64811"/>
                    <pic:cNvPicPr/>
                  </pic:nvPicPr>
                  <pic:blipFill>
                    <a:blip r:embed="rId66">
                      <a:extLst>
                        <a:ext uri="{28A0092B-C50C-407E-A947-70E740481C1C}">
                          <a14:useLocalDpi xmlns:a14="http://schemas.microsoft.com/office/drawing/2010/main" val="0"/>
                        </a:ext>
                      </a:extLst>
                    </a:blip>
                    <a:stretch>
                      <a:fillRect/>
                    </a:stretch>
                  </pic:blipFill>
                  <pic:spPr>
                    <a:xfrm>
                      <a:off x="0" y="0"/>
                      <a:ext cx="6696076" cy="4729104"/>
                    </a:xfrm>
                    <a:prstGeom prst="rect">
                      <a:avLst/>
                    </a:prstGeom>
                  </pic:spPr>
                </pic:pic>
              </a:graphicData>
            </a:graphic>
          </wp:inline>
        </w:drawing>
      </w:r>
      <w:bookmarkStart w:id="90" w:name="_Resource_15:_Fluency"/>
      <w:bookmarkStart w:id="91" w:name="_Resource_13:_Fluency"/>
      <w:bookmarkEnd w:id="90"/>
    </w:p>
    <w:p w14:paraId="30B8323B" w14:textId="77777777" w:rsidR="004F7217" w:rsidRDefault="004F7217">
      <w:pPr>
        <w:spacing w:before="0" w:after="160" w:line="259" w:lineRule="auto"/>
      </w:pPr>
      <w:r>
        <w:br w:type="page"/>
      </w:r>
    </w:p>
    <w:p w14:paraId="16063E03" w14:textId="27F9AEEB" w:rsidR="00AC3A8A" w:rsidRDefault="13526998" w:rsidP="004F7217">
      <w:pPr>
        <w:pStyle w:val="Heading2"/>
      </w:pPr>
      <w:bookmarkStart w:id="92" w:name="_Resource_13:_Fluency_1"/>
      <w:bookmarkStart w:id="93" w:name="_Toc145516145"/>
      <w:bookmarkEnd w:id="92"/>
      <w:r>
        <w:lastRenderedPageBreak/>
        <w:t xml:space="preserve">Resource </w:t>
      </w:r>
      <w:r w:rsidR="394DDD0A">
        <w:t>1</w:t>
      </w:r>
      <w:r w:rsidR="42219720">
        <w:t>3</w:t>
      </w:r>
      <w:r>
        <w:t xml:space="preserve">: Fluency </w:t>
      </w:r>
      <w:r w:rsidR="13906187">
        <w:t xml:space="preserve">and close reading </w:t>
      </w:r>
      <w:r>
        <w:t xml:space="preserve">passage </w:t>
      </w:r>
      <w:r w:rsidR="13906187">
        <w:t>analysis</w:t>
      </w:r>
      <w:r>
        <w:t xml:space="preserve"> – Southern Cross</w:t>
      </w:r>
      <w:bookmarkEnd w:id="91"/>
      <w:bookmarkEnd w:id="93"/>
    </w:p>
    <w:tbl>
      <w:tblPr>
        <w:tblStyle w:val="Tableheader"/>
        <w:tblW w:w="0" w:type="auto"/>
        <w:tblLook w:val="02A0" w:firstRow="1" w:lastRow="0" w:firstColumn="1" w:lastColumn="0" w:noHBand="1" w:noVBand="0"/>
        <w:tblDescription w:val="Fluency and close reading passage analysis for the Southern Cross."/>
      </w:tblPr>
      <w:tblGrid>
        <w:gridCol w:w="1875"/>
        <w:gridCol w:w="12675"/>
      </w:tblGrid>
      <w:tr w:rsidR="2B66A0F2" w14:paraId="27A5970D" w14:textId="77777777" w:rsidTr="00F817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5" w:type="dxa"/>
          </w:tcPr>
          <w:p w14:paraId="2ABCB34D" w14:textId="1F4FBE78" w:rsidR="2B66A0F2" w:rsidRPr="00293DEE" w:rsidRDefault="2B66A0F2" w:rsidP="00293DEE">
            <w:r w:rsidRPr="00293DEE">
              <w:t>Focus</w:t>
            </w:r>
          </w:p>
        </w:tc>
        <w:tc>
          <w:tcPr>
            <w:cnfStyle w:val="000010000000" w:firstRow="0" w:lastRow="0" w:firstColumn="0" w:lastColumn="0" w:oddVBand="1" w:evenVBand="0" w:oddHBand="0" w:evenHBand="0" w:firstRowFirstColumn="0" w:firstRowLastColumn="0" w:lastRowFirstColumn="0" w:lastRowLastColumn="0"/>
            <w:tcW w:w="12675" w:type="dxa"/>
          </w:tcPr>
          <w:p w14:paraId="282DB5FB" w14:textId="20667577" w:rsidR="2B66A0F2" w:rsidRPr="00293DEE" w:rsidRDefault="2B66A0F2" w:rsidP="00293DEE">
            <w:r w:rsidRPr="00293DEE">
              <w:t>Notes</w:t>
            </w:r>
          </w:p>
        </w:tc>
      </w:tr>
      <w:tr w:rsidR="2B66A0F2" w14:paraId="673A8599" w14:textId="77777777" w:rsidTr="00F81728">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303D8CE6" w14:textId="67565959" w:rsidR="2B66A0F2" w:rsidRPr="00293DEE" w:rsidRDefault="2B66A0F2" w:rsidP="00293DEE">
            <w:r w:rsidRPr="00293DEE">
              <w:t>Passage</w:t>
            </w:r>
          </w:p>
        </w:tc>
        <w:tc>
          <w:tcPr>
            <w:cnfStyle w:val="000010000000" w:firstRow="0" w:lastRow="0" w:firstColumn="0" w:lastColumn="0" w:oddVBand="1" w:evenVBand="0" w:oddHBand="0" w:evenHBand="0" w:firstRowFirstColumn="0" w:firstRowLastColumn="0" w:lastRowFirstColumn="0" w:lastRowLastColumn="0"/>
            <w:tcW w:w="12675" w:type="dxa"/>
          </w:tcPr>
          <w:p w14:paraId="44C19BCF" w14:textId="26F96B42" w:rsidR="2B66A0F2" w:rsidRPr="00293DEE" w:rsidRDefault="74417B97" w:rsidP="00293DEE">
            <w:r w:rsidRPr="00293DEE">
              <w:t xml:space="preserve">This is a teacher-created passage about the </w:t>
            </w:r>
            <w:r w:rsidR="57B2197A" w:rsidRPr="00293DEE">
              <w:t>Southern Cross</w:t>
            </w:r>
            <w:r w:rsidR="7AE00FFE" w:rsidRPr="00293DEE">
              <w:t>.</w:t>
            </w:r>
          </w:p>
        </w:tc>
      </w:tr>
      <w:tr w:rsidR="2B66A0F2" w14:paraId="3678CCE3" w14:textId="77777777" w:rsidTr="00F81728">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39391574" w14:textId="2FB4F7F2" w:rsidR="2B66A0F2" w:rsidRPr="00293DEE" w:rsidRDefault="2B66A0F2" w:rsidP="00293DEE">
            <w:r w:rsidRPr="00293DEE">
              <w:t>Synopsis</w:t>
            </w:r>
          </w:p>
        </w:tc>
        <w:tc>
          <w:tcPr>
            <w:cnfStyle w:val="000010000000" w:firstRow="0" w:lastRow="0" w:firstColumn="0" w:lastColumn="0" w:oddVBand="1" w:evenVBand="0" w:oddHBand="0" w:evenHBand="0" w:firstRowFirstColumn="0" w:firstRowLastColumn="0" w:lastRowFirstColumn="0" w:lastRowLastColumn="0"/>
            <w:tcW w:w="12675" w:type="dxa"/>
          </w:tcPr>
          <w:p w14:paraId="7CA1CBF4" w14:textId="6E1B345D" w:rsidR="2B66A0F2" w:rsidRPr="00293DEE" w:rsidRDefault="2B66A0F2" w:rsidP="00293DEE">
            <w:r w:rsidRPr="00293DEE">
              <w:t>This passage is a general statement written in second person about the size of space and the meaning of the Southern Cross in different Aboriginal and Torres Strait cultures.</w:t>
            </w:r>
          </w:p>
        </w:tc>
      </w:tr>
      <w:tr w:rsidR="2B66A0F2" w14:paraId="35EE30E4" w14:textId="77777777" w:rsidTr="00F81728">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4408FFD7" w14:textId="2679007C" w:rsidR="2B66A0F2" w:rsidRPr="00293DEE" w:rsidRDefault="2B66A0F2" w:rsidP="2B66A0F2">
            <w:r w:rsidRPr="00293DEE">
              <w:t xml:space="preserve">Passage </w:t>
            </w:r>
          </w:p>
        </w:tc>
        <w:tc>
          <w:tcPr>
            <w:cnfStyle w:val="000010000000" w:firstRow="0" w:lastRow="0" w:firstColumn="0" w:lastColumn="0" w:oddVBand="1" w:evenVBand="0" w:oddHBand="0" w:evenHBand="0" w:firstRowFirstColumn="0" w:firstRowLastColumn="0" w:lastRowFirstColumn="0" w:lastRowLastColumn="0"/>
            <w:tcW w:w="12675" w:type="dxa"/>
          </w:tcPr>
          <w:p w14:paraId="521763FF" w14:textId="141D7F34" w:rsidR="2B66A0F2" w:rsidRPr="00293DEE" w:rsidRDefault="2B66A0F2" w:rsidP="00293DEE">
            <w:r w:rsidRPr="00293DEE">
              <w:t xml:space="preserve">Well, truth be told, Earth isn't all that massive. Not when you compare it to ... you know, space. How about we take a little detour and witness it firsthand? Then, let's slip on our space helmets ... transform this into a space car... and set off towards the moon. It's about a quarter of a million miles away, so we'll be looking at almost a year of driving to get there. During this journey, it's important to keep an eye out the windows and catch a glimpse of what's unfolding around us. Who can say what wonders we might encounter? Ah, behold the Southern Cross. Were you aware that Indigenous Australians take pride in being the world's earliest astronomers? The Aboriginal and Torres Strait Islander People have many distinct stories about the very same constellations. The one-of-a-kind Southern Cross constellation is widely regarded as a significant symbol among indigenous communities. For the Kulin Nation People of Victoria, around Melbourne, the Southern Cross represents </w:t>
            </w:r>
            <w:proofErr w:type="spellStart"/>
            <w:r w:rsidRPr="00293DEE">
              <w:t>Bundjil</w:t>
            </w:r>
            <w:proofErr w:type="spellEnd"/>
            <w:r w:rsidRPr="00293DEE">
              <w:t xml:space="preserve">, an eagle-like sky god. In the eyes of Central Australia’s Arrernte people, the Southern Cross represents </w:t>
            </w:r>
            <w:proofErr w:type="spellStart"/>
            <w:r w:rsidRPr="00293DEE">
              <w:t>Waluwarra</w:t>
            </w:r>
            <w:proofErr w:type="spellEnd"/>
            <w:r w:rsidRPr="00293DEE">
              <w:t xml:space="preserve">, the wedge-tailed eagle. Its talons are formed by the four radiant stars, while its nest is found within the dark </w:t>
            </w:r>
            <w:proofErr w:type="spellStart"/>
            <w:r w:rsidRPr="00293DEE">
              <w:t>Coalsack</w:t>
            </w:r>
            <w:proofErr w:type="spellEnd"/>
            <w:r w:rsidRPr="00293DEE">
              <w:t xml:space="preserve"> Nebula. On the other hand, the Ngarrindjeri people of Coastal South Australia see the Southern Cross as a stingray pursued by a pair of sharks—the two </w:t>
            </w:r>
            <w:r w:rsidRPr="00293DEE">
              <w:lastRenderedPageBreak/>
              <w:t>pointers edging the cross. The shark holds immense sacred value as a Ngarrindjeri totem. Let's get back on track with our original course. (225 words)</w:t>
            </w:r>
          </w:p>
        </w:tc>
      </w:tr>
      <w:tr w:rsidR="2B66A0F2" w14:paraId="05F9189E" w14:textId="77777777" w:rsidTr="00F81728">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37EDC6D6" w14:textId="3A2A2FC4" w:rsidR="2B66A0F2" w:rsidRPr="00293DEE" w:rsidRDefault="2B66A0F2" w:rsidP="00293DEE">
            <w:pPr>
              <w:rPr>
                <w:b w:val="0"/>
              </w:rPr>
            </w:pPr>
            <w:r w:rsidRPr="00293DEE">
              <w:t>Passage structure</w:t>
            </w:r>
          </w:p>
        </w:tc>
        <w:tc>
          <w:tcPr>
            <w:cnfStyle w:val="000010000000" w:firstRow="0" w:lastRow="0" w:firstColumn="0" w:lastColumn="0" w:oddVBand="1" w:evenVBand="0" w:oddHBand="0" w:evenHBand="0" w:firstRowFirstColumn="0" w:firstRowLastColumn="0" w:lastRowFirstColumn="0" w:lastRowLastColumn="0"/>
            <w:tcW w:w="12675" w:type="dxa"/>
          </w:tcPr>
          <w:p w14:paraId="26F051C3" w14:textId="76356FEF" w:rsidR="2B66A0F2" w:rsidRPr="00293DEE" w:rsidRDefault="2B66A0F2" w:rsidP="00293DEE">
            <w:r w:rsidRPr="00293DEE">
              <w:t>The text is structured into:</w:t>
            </w:r>
          </w:p>
          <w:p w14:paraId="4141C16A" w14:textId="6B92F443" w:rsidR="2B66A0F2" w:rsidRPr="00293DEE" w:rsidRDefault="2B66A0F2" w:rsidP="00293DEE">
            <w:pPr>
              <w:rPr>
                <w:b/>
              </w:rPr>
            </w:pPr>
            <w:r w:rsidRPr="00293DEE">
              <w:rPr>
                <w:b/>
              </w:rPr>
              <w:t>Classification or Generalisation</w:t>
            </w:r>
          </w:p>
          <w:p w14:paraId="039365A6" w14:textId="2FB6D304" w:rsidR="2B66A0F2" w:rsidRPr="00293DEE" w:rsidRDefault="2B66A0F2" w:rsidP="00293DEE">
            <w:r w:rsidRPr="00293DEE">
              <w:t xml:space="preserve">This a hybrid passage that is written as a narrative in second person voice but also provides </w:t>
            </w:r>
            <w:proofErr w:type="gramStart"/>
            <w:r w:rsidRPr="00293DEE">
              <w:t>factual information</w:t>
            </w:r>
            <w:proofErr w:type="gramEnd"/>
            <w:r w:rsidRPr="00293DEE">
              <w:t>.</w:t>
            </w:r>
          </w:p>
          <w:p w14:paraId="5569134F" w14:textId="23070D9F" w:rsidR="2B66A0F2" w:rsidRPr="00293DEE" w:rsidRDefault="2B66A0F2" w:rsidP="00293DEE">
            <w:pPr>
              <w:rPr>
                <w:b/>
              </w:rPr>
            </w:pPr>
            <w:r w:rsidRPr="00293DEE">
              <w:rPr>
                <w:b/>
              </w:rPr>
              <w:t>Description</w:t>
            </w:r>
          </w:p>
          <w:p w14:paraId="14309ACD" w14:textId="5400EC0C" w:rsidR="2B66A0F2" w:rsidRDefault="5130F2B2" w:rsidP="2B66A0F2">
            <w:pPr>
              <w:pStyle w:val="ListBullet"/>
            </w:pPr>
            <w:r>
              <w:t>information is provided about the links between the Aboriginal and Torres Strait Islander people and the Southern Cross which provides opportunity to understand that many words derive from other languages</w:t>
            </w:r>
          </w:p>
          <w:p w14:paraId="4B2BD969" w14:textId="43F271FA" w:rsidR="2B66A0F2" w:rsidRDefault="5130F2B2" w:rsidP="2B66A0F2">
            <w:pPr>
              <w:pStyle w:val="ListBullet"/>
              <w:rPr>
                <w:rFonts w:eastAsia="Calibri"/>
              </w:rPr>
            </w:pPr>
            <w:r w:rsidRPr="2397668E">
              <w:rPr>
                <w:rFonts w:eastAsia="Calibri"/>
              </w:rPr>
              <w:t>is written in second person narrative voice</w:t>
            </w:r>
          </w:p>
          <w:p w14:paraId="4868C547" w14:textId="6F85EC93" w:rsidR="2B66A0F2" w:rsidRDefault="5130F2B2" w:rsidP="2B66A0F2">
            <w:pPr>
              <w:pStyle w:val="ListBullet"/>
              <w:rPr>
                <w:rFonts w:eastAsia="Calibri"/>
              </w:rPr>
            </w:pPr>
            <w:r w:rsidRPr="2397668E">
              <w:rPr>
                <w:rFonts w:eastAsia="Calibri"/>
              </w:rPr>
              <w:t>includes apostrophes for contractions</w:t>
            </w:r>
          </w:p>
          <w:p w14:paraId="0F87A068" w14:textId="5AFC22DC" w:rsidR="2B66A0F2" w:rsidRDefault="5130F2B2" w:rsidP="2B66A0F2">
            <w:pPr>
              <w:pStyle w:val="ListBullet"/>
              <w:rPr>
                <w:rFonts w:eastAsia="Calibri"/>
              </w:rPr>
            </w:pPr>
            <w:r w:rsidRPr="2397668E">
              <w:rPr>
                <w:rFonts w:eastAsia="Calibri"/>
              </w:rPr>
              <w:t>uses apostrophes to show possession</w:t>
            </w:r>
          </w:p>
        </w:tc>
      </w:tr>
      <w:tr w:rsidR="2B66A0F2" w14:paraId="25B4B217" w14:textId="77777777" w:rsidTr="00F81728">
        <w:trPr>
          <w:trHeight w:val="300"/>
        </w:trPr>
        <w:tc>
          <w:tcPr>
            <w:cnfStyle w:val="001000000000" w:firstRow="0" w:lastRow="0" w:firstColumn="1" w:lastColumn="0" w:oddVBand="0" w:evenVBand="0" w:oddHBand="0" w:evenHBand="0" w:firstRowFirstColumn="0" w:firstRowLastColumn="0" w:lastRowFirstColumn="0" w:lastRowLastColumn="0"/>
            <w:tcW w:w="1875" w:type="dxa"/>
            <w:shd w:val="clear" w:color="auto" w:fill="EBEBEB"/>
          </w:tcPr>
          <w:p w14:paraId="594B7DA4" w14:textId="3A193BF2" w:rsidR="2B66A0F2" w:rsidRPr="00581E27" w:rsidRDefault="2B66A0F2" w:rsidP="00581E27">
            <w:pPr>
              <w:rPr>
                <w:b w:val="0"/>
              </w:rPr>
            </w:pPr>
            <w:r w:rsidRPr="00581E27">
              <w:t>Language features</w:t>
            </w:r>
          </w:p>
        </w:tc>
        <w:tc>
          <w:tcPr>
            <w:cnfStyle w:val="000010000000" w:firstRow="0" w:lastRow="0" w:firstColumn="0" w:lastColumn="0" w:oddVBand="1" w:evenVBand="0" w:oddHBand="0" w:evenHBand="0" w:firstRowFirstColumn="0" w:firstRowLastColumn="0" w:lastRowFirstColumn="0" w:lastRowLastColumn="0"/>
            <w:tcW w:w="12675" w:type="dxa"/>
          </w:tcPr>
          <w:p w14:paraId="36CCCF5E" w14:textId="47C038A9" w:rsidR="2B66A0F2" w:rsidRPr="00581E27" w:rsidRDefault="2B66A0F2" w:rsidP="00581E27">
            <w:pPr>
              <w:rPr>
                <w:b/>
              </w:rPr>
            </w:pPr>
            <w:r w:rsidRPr="00581E27">
              <w:rPr>
                <w:b/>
              </w:rPr>
              <w:t>Language</w:t>
            </w:r>
          </w:p>
          <w:p w14:paraId="229BD309" w14:textId="16ED4317" w:rsidR="2B66A0F2" w:rsidRPr="00581E27" w:rsidRDefault="5130F2B2" w:rsidP="2B66A0F2">
            <w:pPr>
              <w:pStyle w:val="ListBullet"/>
            </w:pPr>
            <w:r w:rsidRPr="00581E27">
              <w:t>Technical language is used to create precise definitions and explanations of topic-specific information. For example: Southern Cross, constellation, astronomers</w:t>
            </w:r>
          </w:p>
          <w:p w14:paraId="73AC9FD7" w14:textId="79B9F29C" w:rsidR="2B66A0F2" w:rsidRDefault="2B66A0F2" w:rsidP="00F81728">
            <w:pPr>
              <w:pStyle w:val="ListBullet2"/>
              <w:rPr>
                <w:rFonts w:eastAsia="Calibri"/>
              </w:rPr>
            </w:pPr>
            <w:r w:rsidRPr="2B66A0F2">
              <w:t xml:space="preserve">Words derive from other languages. For example: </w:t>
            </w:r>
            <w:proofErr w:type="spellStart"/>
            <w:r w:rsidRPr="2B66A0F2">
              <w:t>Bundjil</w:t>
            </w:r>
            <w:proofErr w:type="spellEnd"/>
            <w:r w:rsidRPr="2B66A0F2">
              <w:t xml:space="preserve">, </w:t>
            </w:r>
            <w:proofErr w:type="spellStart"/>
            <w:r w:rsidRPr="2B66A0F2">
              <w:t>Waluwarra</w:t>
            </w:r>
            <w:proofErr w:type="spellEnd"/>
          </w:p>
          <w:p w14:paraId="151F23D4" w14:textId="7118822F" w:rsidR="2B66A0F2" w:rsidRPr="00581E27" w:rsidRDefault="2B66A0F2" w:rsidP="00581E27">
            <w:pPr>
              <w:rPr>
                <w:b/>
              </w:rPr>
            </w:pPr>
            <w:r w:rsidRPr="00581E27">
              <w:rPr>
                <w:b/>
              </w:rPr>
              <w:lastRenderedPageBreak/>
              <w:t>Temporal, conditional and causal conjunctions</w:t>
            </w:r>
          </w:p>
          <w:p w14:paraId="1225F05B" w14:textId="5FDF9AA9" w:rsidR="06D03085" w:rsidRDefault="06D03085" w:rsidP="7DAE1150">
            <w:pPr>
              <w:pStyle w:val="ListBullet"/>
            </w:pPr>
            <w:r w:rsidRPr="00581E27">
              <w:t>Teach temporal conjunctions (sequence - ‘when’): first, next, finally [after, before, when, while, since, until, as, meanwhile, during, whenever].</w:t>
            </w:r>
          </w:p>
          <w:p w14:paraId="03363795" w14:textId="09070F06" w:rsidR="2B66A0F2" w:rsidRPr="00581E27" w:rsidRDefault="212EAF95" w:rsidP="2B66A0F2">
            <w:pPr>
              <w:pStyle w:val="ListBullet"/>
            </w:pPr>
            <w:r w:rsidRPr="00581E27">
              <w:t>Teach conditional conjunctions (reason - ‘how’): however, although, if, unless [provided that, in case, even if, as long as]</w:t>
            </w:r>
            <w:r w:rsidR="398FE115" w:rsidRPr="00581E27">
              <w:t>.</w:t>
            </w:r>
          </w:p>
          <w:p w14:paraId="37D1DD71" w14:textId="3295083B" w:rsidR="2B66A0F2" w:rsidRPr="00581E27" w:rsidRDefault="5130F2B2" w:rsidP="2B66A0F2">
            <w:pPr>
              <w:pStyle w:val="ListBullet"/>
            </w:pPr>
            <w:r w:rsidRPr="00581E27">
              <w:t>Teach causal conjunctions (cause/effect - ‘why’): as a result, because, due to, so [since, as, therefore</w:t>
            </w:r>
            <w:r w:rsidR="212EAF95" w:rsidRPr="00581E27">
              <w:t>]</w:t>
            </w:r>
            <w:r w:rsidR="27223F9B" w:rsidRPr="00581E27">
              <w:t>.</w:t>
            </w:r>
          </w:p>
          <w:p w14:paraId="2D496941" w14:textId="203D345E" w:rsidR="2B66A0F2" w:rsidRPr="00581E27" w:rsidRDefault="5130F2B2" w:rsidP="2B66A0F2">
            <w:pPr>
              <w:pStyle w:val="ListBullet"/>
            </w:pPr>
            <w:r w:rsidRPr="00581E27">
              <w:t>Examples from the passage</w:t>
            </w:r>
          </w:p>
          <w:p w14:paraId="17BBD138" w14:textId="38A56010" w:rsidR="2B66A0F2" w:rsidRPr="00581E27" w:rsidRDefault="12067870" w:rsidP="2B66A0F2">
            <w:pPr>
              <w:pStyle w:val="ListBullet2"/>
            </w:pPr>
            <w:r>
              <w:t>Temporal conjunctions: then, during</w:t>
            </w:r>
          </w:p>
          <w:p w14:paraId="6122D508" w14:textId="3B88D72E" w:rsidR="2B66A0F2" w:rsidRPr="00581E27" w:rsidRDefault="12067870" w:rsidP="2B66A0F2">
            <w:pPr>
              <w:pStyle w:val="ListBullet2"/>
            </w:pPr>
            <w:r>
              <w:t>Causal conjunctions: when, because</w:t>
            </w:r>
          </w:p>
          <w:p w14:paraId="1341150F" w14:textId="4859F2D1" w:rsidR="2B66A0F2" w:rsidRPr="00581E27" w:rsidRDefault="12067870" w:rsidP="2B66A0F2">
            <w:pPr>
              <w:pStyle w:val="ListBullet2"/>
            </w:pPr>
            <w:r>
              <w:t>Conditional conjunctions: how about, if, who can say</w:t>
            </w:r>
          </w:p>
          <w:p w14:paraId="13A2F0B4" w14:textId="00F50B58" w:rsidR="2B66A0F2" w:rsidRPr="00581E27" w:rsidRDefault="4C7A4A97" w:rsidP="00581E27">
            <w:pPr>
              <w:rPr>
                <w:b/>
              </w:rPr>
            </w:pPr>
            <w:r w:rsidRPr="00581E27">
              <w:rPr>
                <w:b/>
              </w:rPr>
              <w:t xml:space="preserve">Apostrophes in </w:t>
            </w:r>
            <w:r w:rsidR="0CE543FE" w:rsidRPr="00581E27">
              <w:rPr>
                <w:b/>
              </w:rPr>
              <w:t>contractions</w:t>
            </w:r>
          </w:p>
          <w:p w14:paraId="018D7FE1" w14:textId="2FEC51DF" w:rsidR="2B66A0F2" w:rsidRDefault="5130F2B2" w:rsidP="2B66A0F2">
            <w:pPr>
              <w:pStyle w:val="ListBullet"/>
              <w:rPr>
                <w:rFonts w:eastAsia="Calibri"/>
              </w:rPr>
            </w:pPr>
            <w:r>
              <w:t>Examples: isn’t, let’s it’s, we’ll, what’s</w:t>
            </w:r>
          </w:p>
          <w:p w14:paraId="6E107A03" w14:textId="3F9B7524" w:rsidR="2B66A0F2" w:rsidRPr="00581E27" w:rsidRDefault="2B66A0F2" w:rsidP="00581E27">
            <w:pPr>
              <w:rPr>
                <w:b/>
              </w:rPr>
            </w:pPr>
            <w:r w:rsidRPr="00581E27">
              <w:rPr>
                <w:b/>
              </w:rPr>
              <w:t>Apostrophes to show possession</w:t>
            </w:r>
          </w:p>
          <w:p w14:paraId="052D8855" w14:textId="582B114C" w:rsidR="2B66A0F2" w:rsidRDefault="5130F2B2" w:rsidP="2B66A0F2">
            <w:pPr>
              <w:pStyle w:val="ListBullet"/>
            </w:pPr>
            <w:r>
              <w:t>Examples: world’s, Central Australian’s</w:t>
            </w:r>
          </w:p>
          <w:p w14:paraId="018EB489" w14:textId="7E62A1B8" w:rsidR="2B66A0F2" w:rsidRPr="00581E27" w:rsidRDefault="2B66A0F2" w:rsidP="00581E27">
            <w:pPr>
              <w:rPr>
                <w:b/>
              </w:rPr>
            </w:pPr>
            <w:r w:rsidRPr="00581E27">
              <w:rPr>
                <w:b/>
              </w:rPr>
              <w:t>Capital letters</w:t>
            </w:r>
          </w:p>
          <w:p w14:paraId="5434276A" w14:textId="34514072" w:rsidR="2B66A0F2" w:rsidRPr="00581E27" w:rsidRDefault="00F81728" w:rsidP="00581E27">
            <w:pPr>
              <w:pStyle w:val="ListBullet"/>
              <w:rPr>
                <w:lang w:val="en-US"/>
              </w:rPr>
            </w:pPr>
            <w:r>
              <w:rPr>
                <w:lang w:val="en-US"/>
              </w:rPr>
              <w:lastRenderedPageBreak/>
              <w:t>I</w:t>
            </w:r>
            <w:r w:rsidR="5130F2B2" w:rsidRPr="2397668E">
              <w:rPr>
                <w:lang w:val="en-US"/>
              </w:rPr>
              <w:t>ndicate the beginning of a sentence and proper nouns</w:t>
            </w:r>
          </w:p>
        </w:tc>
      </w:tr>
    </w:tbl>
    <w:p w14:paraId="722EEC1C" w14:textId="7653808D" w:rsidR="00505396" w:rsidRPr="00505396" w:rsidRDefault="00505396" w:rsidP="00505396">
      <w:pPr>
        <w:spacing w:before="0" w:after="160" w:line="259" w:lineRule="auto"/>
      </w:pPr>
      <w:bookmarkStart w:id="94" w:name="_Resource_16:_Planning"/>
      <w:bookmarkStart w:id="95" w:name="_Resource_14:_Planning"/>
      <w:bookmarkEnd w:id="94"/>
      <w:r>
        <w:lastRenderedPageBreak/>
        <w:br w:type="page"/>
      </w:r>
    </w:p>
    <w:p w14:paraId="0125B18A" w14:textId="700FDE38" w:rsidR="00AC3A8A" w:rsidRDefault="4C2F0199" w:rsidP="2AA9F509">
      <w:pPr>
        <w:pStyle w:val="Heading2"/>
      </w:pPr>
      <w:bookmarkStart w:id="96" w:name="_Resource_14:_Planning_1"/>
      <w:bookmarkStart w:id="97" w:name="_Toc145516146"/>
      <w:bookmarkEnd w:id="96"/>
      <w:r>
        <w:lastRenderedPageBreak/>
        <w:t xml:space="preserve">Resource </w:t>
      </w:r>
      <w:r w:rsidR="057399DE">
        <w:t>1</w:t>
      </w:r>
      <w:r w:rsidR="2DFCB1A8">
        <w:t>4</w:t>
      </w:r>
      <w:r>
        <w:t xml:space="preserve">: </w:t>
      </w:r>
      <w:r w:rsidR="45664D51">
        <w:t xml:space="preserve">Planning template </w:t>
      </w:r>
      <w:r w:rsidR="00505396">
        <w:t>–</w:t>
      </w:r>
      <w:r w:rsidR="1A140017">
        <w:t xml:space="preserve"> Women in Space</w:t>
      </w:r>
      <w:bookmarkEnd w:id="95"/>
      <w:bookmarkEnd w:id="97"/>
    </w:p>
    <w:p w14:paraId="74D82611" w14:textId="2F8B3836" w:rsidR="7250D3A8" w:rsidRDefault="7250D3A8" w:rsidP="00505396">
      <w:r>
        <w:rPr>
          <w:noProof/>
        </w:rPr>
        <w:drawing>
          <wp:inline distT="0" distB="0" distL="0" distR="0" wp14:anchorId="4AE01014" wp14:editId="4041F3D2">
            <wp:extent cx="3571875" cy="5057519"/>
            <wp:effectExtent l="0" t="0" r="0" b="0"/>
            <wp:docPr id="810390203" name="Picture 810390203" descr="Women in Space planning template resource. Students note the heading, subheadings, did you know or cool fact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90203" name="Picture 810390203" descr="Women in Space planning template resource. Students note the heading, subheadings, did you know or cool facts and imag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72494" cy="5058395"/>
                    </a:xfrm>
                    <a:prstGeom prst="rect">
                      <a:avLst/>
                    </a:prstGeom>
                  </pic:spPr>
                </pic:pic>
              </a:graphicData>
            </a:graphic>
          </wp:inline>
        </w:drawing>
      </w:r>
      <w:r w:rsidR="00505396">
        <w:br w:type="page"/>
      </w:r>
    </w:p>
    <w:p w14:paraId="4BD7E87E" w14:textId="036C0ECC" w:rsidR="059CDECC" w:rsidRDefault="1C6C9B7B" w:rsidP="059CDECC">
      <w:pPr>
        <w:pStyle w:val="Heading2"/>
      </w:pPr>
      <w:bookmarkStart w:id="98" w:name="_Resource_17:_Pluto"/>
      <w:bookmarkStart w:id="99" w:name="_Resource_15:_Pluto"/>
      <w:bookmarkStart w:id="100" w:name="_Toc145516147"/>
      <w:bookmarkEnd w:id="98"/>
      <w:r>
        <w:lastRenderedPageBreak/>
        <w:t xml:space="preserve">Resource </w:t>
      </w:r>
      <w:r w:rsidR="255D74C3">
        <w:t>1</w:t>
      </w:r>
      <w:r w:rsidR="08ADA197">
        <w:t>5</w:t>
      </w:r>
      <w:r>
        <w:t>: Pluto timeline</w:t>
      </w:r>
      <w:bookmarkEnd w:id="99"/>
      <w:bookmarkEnd w:id="100"/>
    </w:p>
    <w:p w14:paraId="5A6EFA3A" w14:textId="77777777" w:rsidR="50EFD0A8" w:rsidRDefault="3D42C9B0" w:rsidP="2EA1304E">
      <w:r>
        <w:rPr>
          <w:noProof/>
        </w:rPr>
        <w:drawing>
          <wp:inline distT="0" distB="0" distL="0" distR="0" wp14:anchorId="78F200C7" wp14:editId="6DC43E64">
            <wp:extent cx="3430787" cy="4857750"/>
            <wp:effectExtent l="0" t="0" r="0" b="0"/>
            <wp:docPr id="1835457683" name="Picture 1835457683" descr="Pluto timeline with dates ranging 197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57683" name="Picture 1835457683" descr="Pluto timeline with dates ranging 1978-202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32315" cy="4859914"/>
                    </a:xfrm>
                    <a:prstGeom prst="rect">
                      <a:avLst/>
                    </a:prstGeom>
                  </pic:spPr>
                </pic:pic>
              </a:graphicData>
            </a:graphic>
          </wp:inline>
        </w:drawing>
      </w:r>
    </w:p>
    <w:p w14:paraId="093F0030" w14:textId="69BA834C" w:rsidR="50EFD0A8" w:rsidRDefault="006F0141" w:rsidP="00505396">
      <w:pPr>
        <w:rPr>
          <w:noProof/>
        </w:rPr>
      </w:pPr>
      <w:r>
        <w:rPr>
          <w:noProof/>
        </w:rPr>
        <w:lastRenderedPageBreak/>
        <w:drawing>
          <wp:inline distT="0" distB="0" distL="0" distR="0" wp14:anchorId="6D8C475E" wp14:editId="17B3D13C">
            <wp:extent cx="3838575" cy="2542525"/>
            <wp:effectExtent l="0" t="0" r="0" b="0"/>
            <wp:docPr id="1035336199" name="Picture 1035336199" descr="Pluto labels.&#10;&#10;Instructions: Cut and paste labels onto the timeline.&#10;&#10;1. STYX was discovered.&#10;2. NIX was discovered.&#10;3. KERBEROS was discovered.&#10;4. HYDRA was discovered.&#10;5. CHARON was dis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36199" name="Picture 1035336199" descr="Pluto labels.&#10;&#10;Instructions: Cut and paste labels onto the timeline.&#10;&#10;1. STYX was discovered.&#10;2. NIX was discovered.&#10;3. KERBEROS was discovered.&#10;4. HYDRA was discovered.&#10;5. CHARON was discovered."/>
                    <pic:cNvPicPr/>
                  </pic:nvPicPr>
                  <pic:blipFill rotWithShape="1">
                    <a:blip r:embed="rId69" cstate="print">
                      <a:extLst>
                        <a:ext uri="{28A0092B-C50C-407E-A947-70E740481C1C}">
                          <a14:useLocalDpi xmlns:a14="http://schemas.microsoft.com/office/drawing/2010/main" val="0"/>
                        </a:ext>
                      </a:extLst>
                    </a:blip>
                    <a:srcRect t="5390" b="47830"/>
                    <a:stretch/>
                  </pic:blipFill>
                  <pic:spPr bwMode="auto">
                    <a:xfrm>
                      <a:off x="0" y="0"/>
                      <a:ext cx="3851417" cy="2551031"/>
                    </a:xfrm>
                    <a:prstGeom prst="rect">
                      <a:avLst/>
                    </a:prstGeom>
                    <a:ln>
                      <a:noFill/>
                    </a:ln>
                    <a:extLst>
                      <a:ext uri="{53640926-AAD7-44D8-BBD7-CCE9431645EC}">
                        <a14:shadowObscured xmlns:a14="http://schemas.microsoft.com/office/drawing/2010/main"/>
                      </a:ext>
                    </a:extLst>
                  </pic:spPr>
                </pic:pic>
              </a:graphicData>
            </a:graphic>
          </wp:inline>
        </w:drawing>
      </w:r>
      <w:r w:rsidR="00505396">
        <w:br w:type="page"/>
      </w:r>
    </w:p>
    <w:p w14:paraId="47803365" w14:textId="3C9C8172" w:rsidR="00AC3A8A" w:rsidRDefault="293733E6" w:rsidP="2AA9F509">
      <w:pPr>
        <w:pStyle w:val="Heading2"/>
      </w:pPr>
      <w:bookmarkStart w:id="101" w:name="_Resource_18:_NASA"/>
      <w:bookmarkStart w:id="102" w:name="_Resource_X:_NASA"/>
      <w:bookmarkStart w:id="103" w:name="_Resource_16:_NASA"/>
      <w:bookmarkStart w:id="104" w:name="_Toc145516148"/>
      <w:bookmarkEnd w:id="101"/>
      <w:r>
        <w:lastRenderedPageBreak/>
        <w:t xml:space="preserve">Resource </w:t>
      </w:r>
      <w:r w:rsidR="66ACE0B6">
        <w:t>1</w:t>
      </w:r>
      <w:r w:rsidR="3D823EA8">
        <w:t>6</w:t>
      </w:r>
      <w:r>
        <w:t xml:space="preserve">: </w:t>
      </w:r>
      <w:r w:rsidR="516B5EEE">
        <w:t>NASA mission timelin</w:t>
      </w:r>
      <w:r w:rsidR="7D5987CB">
        <w:t>e</w:t>
      </w:r>
      <w:bookmarkEnd w:id="102"/>
      <w:bookmarkEnd w:id="103"/>
      <w:bookmarkEnd w:id="104"/>
    </w:p>
    <w:p w14:paraId="278F8822" w14:textId="11305F1B" w:rsidR="059CDECC" w:rsidRDefault="7FC24D49" w:rsidP="059CDECC">
      <w:r>
        <w:rPr>
          <w:noProof/>
        </w:rPr>
        <w:drawing>
          <wp:inline distT="0" distB="0" distL="0" distR="0" wp14:anchorId="0866BBEC" wp14:editId="4E1025E3">
            <wp:extent cx="7130432" cy="5035866"/>
            <wp:effectExtent l="0" t="0" r="0" b="0"/>
            <wp:docPr id="1768241498" name="Picture 1768241498" descr="Title NASA's Adventures &#10;Black timeline with lines to important dates top: 1962, 1974, 1989, 2011, 2018, 2023, 2030&#10;bottom: 1968, 1979, 2004, 2016, 2021, 2024" title="NASA mission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241498"/>
                    <pic:cNvPicPr/>
                  </pic:nvPicPr>
                  <pic:blipFill>
                    <a:blip r:embed="rId70">
                      <a:extLst>
                        <a:ext uri="{28A0092B-C50C-407E-A947-70E740481C1C}">
                          <a14:useLocalDpi xmlns:a14="http://schemas.microsoft.com/office/drawing/2010/main" val="0"/>
                        </a:ext>
                      </a:extLst>
                    </a:blip>
                    <a:stretch>
                      <a:fillRect/>
                    </a:stretch>
                  </pic:blipFill>
                  <pic:spPr>
                    <a:xfrm>
                      <a:off x="0" y="0"/>
                      <a:ext cx="7130432" cy="5035866"/>
                    </a:xfrm>
                    <a:prstGeom prst="rect">
                      <a:avLst/>
                    </a:prstGeom>
                  </pic:spPr>
                </pic:pic>
              </a:graphicData>
            </a:graphic>
          </wp:inline>
        </w:drawing>
      </w:r>
    </w:p>
    <w:p w14:paraId="322C87C6" w14:textId="21EE0A40" w:rsidR="00C2489B" w:rsidRDefault="00C2489B" w:rsidP="059CDECC">
      <w:pPr>
        <w:rPr>
          <w:noProof/>
        </w:rPr>
      </w:pPr>
      <w:r>
        <w:rPr>
          <w:noProof/>
        </w:rPr>
        <w:lastRenderedPageBreak/>
        <w:drawing>
          <wp:inline distT="0" distB="0" distL="0" distR="0" wp14:anchorId="440C0886" wp14:editId="2ADDAB7E">
            <wp:extent cx="8652510" cy="5116010"/>
            <wp:effectExtent l="0" t="0" r="0" b="8890"/>
            <wp:docPr id="5" name="Picture 5" descr="NASA Adventure labels&#10;&#10;1989 - NASA's Voyager 2 did a fly-by of Neptune&#10;2004 - NASA's Cassini began exploring Saturn's moons and rings&#10;1979 - NASA's Voyager 1 visited Jupiter for the first time&#10;2016 - NASA's Juno arrived at Jupiter&#10;2023 - NASA's rover Perseverance is collecting rock samples and soil from Mars&#10;2030 - NASA plans to launch a manned mission to Mars&#10;1962 - NASA's Mariner 2 did a fly-by of Venus&#10;2021 - NASA announced 3 new missions to Venus&#10;1974 - NASA's Mariner 10 visited Mercury&#10;2011 - NASA's MESSENGER orbited Mercury&#10;2018 - European Space Agency launched BepiColombo to explore Mercury&#10;2024 - NASA is preparing to send the world's first woman of colour to the moon&#10;1968 - NASA's Apollo 8 flew to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SA Adventure labels&#10;&#10;1989 - NASA's Voyager 2 did a fly-by of Neptune&#10;2004 - NASA's Cassini began exploring Saturn's moons and rings&#10;1979 - NASA's Voyager 1 visited Jupiter for the first time&#10;2016 - NASA's Juno arrived at Jupiter&#10;2023 - NASA's rover Perseverance is collecting rock samples and soil from Mars&#10;2030 - NASA plans to launch a manned mission to Mars&#10;1962 - NASA's Mariner 2 did a fly-by of Venus&#10;2021 - NASA announced 3 new missions to Venus&#10;1974 - NASA's Mariner 10 visited Mercury&#10;2011 - NASA's MESSENGER orbited Mercury&#10;2018 - European Space Agency launched BepiColombo to explore Mercury&#10;2024 - NASA is preparing to send the world's first woman of colour to the moon&#10;1968 - NASA's Apollo 8 flew to the moon"/>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8652510" cy="5116010"/>
                    </a:xfrm>
                    <a:prstGeom prst="rect">
                      <a:avLst/>
                    </a:prstGeom>
                    <a:noFill/>
                    <a:ln>
                      <a:noFill/>
                    </a:ln>
                    <a:extLst>
                      <a:ext uri="{53640926-AAD7-44D8-BBD7-CCE9431645EC}">
                        <a14:shadowObscured xmlns:a14="http://schemas.microsoft.com/office/drawing/2010/main"/>
                      </a:ext>
                    </a:extLst>
                  </pic:spPr>
                </pic:pic>
              </a:graphicData>
            </a:graphic>
          </wp:inline>
        </w:drawing>
      </w:r>
    </w:p>
    <w:p w14:paraId="18908A2C" w14:textId="02CBD334" w:rsidR="39C622B4" w:rsidRDefault="00505396" w:rsidP="00505396">
      <w:pPr>
        <w:spacing w:before="0" w:after="160" w:line="259" w:lineRule="auto"/>
      </w:pPr>
      <w:r>
        <w:br w:type="page"/>
      </w:r>
    </w:p>
    <w:p w14:paraId="4D35EE6D" w14:textId="79A25821" w:rsidR="00AC3A8A" w:rsidRPr="00505396" w:rsidRDefault="0EC76D4F" w:rsidP="00505396">
      <w:pPr>
        <w:pStyle w:val="Heading2"/>
      </w:pPr>
      <w:bookmarkStart w:id="105" w:name="_Resource_19:_What’s"/>
      <w:bookmarkStart w:id="106" w:name="_Resource_17:_What’s"/>
      <w:bookmarkStart w:id="107" w:name="_Toc145516149"/>
      <w:bookmarkEnd w:id="105"/>
      <w:r>
        <w:lastRenderedPageBreak/>
        <w:t>Res</w:t>
      </w:r>
      <w:r w:rsidR="0180E9E3">
        <w:t>o</w:t>
      </w:r>
      <w:r>
        <w:t xml:space="preserve">urce </w:t>
      </w:r>
      <w:r w:rsidR="0C340CDF">
        <w:t>1</w:t>
      </w:r>
      <w:r w:rsidR="777CE3A5">
        <w:t>7</w:t>
      </w:r>
      <w:r>
        <w:t>: What’s in a name?</w:t>
      </w:r>
      <w:bookmarkEnd w:id="106"/>
      <w:bookmarkEnd w:id="107"/>
    </w:p>
    <w:p w14:paraId="657CF141" w14:textId="0007E4AC" w:rsidR="00AC3A8A" w:rsidRDefault="71510211" w:rsidP="00797A86">
      <w:r>
        <w:rPr>
          <w:noProof/>
        </w:rPr>
        <w:drawing>
          <wp:inline distT="0" distB="0" distL="0" distR="0" wp14:anchorId="4738AFA4" wp14:editId="284001D2">
            <wp:extent cx="7296150" cy="5152903"/>
            <wp:effectExtent l="0" t="0" r="0" b="0"/>
            <wp:docPr id="800824684" name="Picture 800824684" descr="What's in a name pos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24684" name="Picture 800824684" descr="What's in a name poster.&#10;&#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10335" cy="5162921"/>
                    </a:xfrm>
                    <a:prstGeom prst="rect">
                      <a:avLst/>
                    </a:prstGeom>
                  </pic:spPr>
                </pic:pic>
              </a:graphicData>
            </a:graphic>
          </wp:inline>
        </w:drawing>
      </w:r>
      <w:r w:rsidR="00505396">
        <w:br w:type="page"/>
      </w:r>
    </w:p>
    <w:p w14:paraId="46AC631E" w14:textId="1D798C58" w:rsidR="1100E2E8" w:rsidRPr="00505396" w:rsidRDefault="40035277" w:rsidP="00505396">
      <w:pPr>
        <w:pStyle w:val="Heading2"/>
      </w:pPr>
      <w:bookmarkStart w:id="108" w:name="_Resource_20:_Vocabulary"/>
      <w:bookmarkStart w:id="109" w:name="_Resource_18:_Vocabulary"/>
      <w:bookmarkStart w:id="110" w:name="_Toc145516150"/>
      <w:bookmarkEnd w:id="108"/>
      <w:r>
        <w:lastRenderedPageBreak/>
        <w:t xml:space="preserve">Resource </w:t>
      </w:r>
      <w:r w:rsidR="78E8CB2F">
        <w:t>18</w:t>
      </w:r>
      <w:r>
        <w:t>: Vocabulary scaffold – Week 4</w:t>
      </w:r>
      <w:bookmarkEnd w:id="109"/>
      <w:bookmarkEnd w:id="110"/>
    </w:p>
    <w:tbl>
      <w:tblPr>
        <w:tblStyle w:val="Tableheader"/>
        <w:tblW w:w="0" w:type="auto"/>
        <w:tblLook w:val="04A0" w:firstRow="1" w:lastRow="0" w:firstColumn="1" w:lastColumn="0" w:noHBand="0" w:noVBand="1"/>
        <w:tblDescription w:val="Vocabulary scaffold containing space for a sample word, the context of the word and a space for a student-friendly definition."/>
      </w:tblPr>
      <w:tblGrid>
        <w:gridCol w:w="2547"/>
        <w:gridCol w:w="4111"/>
        <w:gridCol w:w="7902"/>
      </w:tblGrid>
      <w:tr w:rsidR="7C9A9B07" w14:paraId="5963AB50" w14:textId="77777777" w:rsidTr="009914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6D3AE5B" w14:textId="77777777" w:rsidR="7C9A9B07" w:rsidRDefault="7C9A9B07">
            <w:r>
              <w:t>Sample word</w:t>
            </w:r>
          </w:p>
        </w:tc>
        <w:tc>
          <w:tcPr>
            <w:tcW w:w="4111" w:type="dxa"/>
          </w:tcPr>
          <w:p w14:paraId="622F2767" w14:textId="77777777" w:rsidR="7C9A9B07" w:rsidRDefault="7C9A9B07">
            <w:pPr>
              <w:cnfStyle w:val="100000000000" w:firstRow="1" w:lastRow="0" w:firstColumn="0" w:lastColumn="0" w:oddVBand="0" w:evenVBand="0" w:oddHBand="0" w:evenHBand="0" w:firstRowFirstColumn="0" w:firstRowLastColumn="0" w:lastRowFirstColumn="0" w:lastRowLastColumn="0"/>
            </w:pPr>
            <w:r>
              <w:t>Context</w:t>
            </w:r>
          </w:p>
        </w:tc>
        <w:tc>
          <w:tcPr>
            <w:tcW w:w="7902" w:type="dxa"/>
          </w:tcPr>
          <w:p w14:paraId="72C37ED2" w14:textId="77777777" w:rsidR="7C9A9B07" w:rsidRDefault="7C9A9B07">
            <w:pPr>
              <w:cnfStyle w:val="100000000000" w:firstRow="1" w:lastRow="0" w:firstColumn="0" w:lastColumn="0" w:oddVBand="0" w:evenVBand="0" w:oddHBand="0" w:evenHBand="0" w:firstRowFirstColumn="0" w:firstRowLastColumn="0" w:lastRowFirstColumn="0" w:lastRowLastColumn="0"/>
            </w:pPr>
            <w:r>
              <w:t>Student-friendly definition</w:t>
            </w:r>
          </w:p>
        </w:tc>
      </w:tr>
      <w:tr w:rsidR="7C9A9B07" w14:paraId="1232D703" w14:textId="77777777" w:rsidTr="009914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3011F83" w14:textId="41DC78D1" w:rsidR="7C9A9B07" w:rsidRDefault="7C9A9B07" w:rsidP="7C9A9B07">
            <w:r>
              <w:t>methane gas</w:t>
            </w:r>
          </w:p>
        </w:tc>
        <w:tc>
          <w:tcPr>
            <w:tcW w:w="4111" w:type="dxa"/>
          </w:tcPr>
          <w:p w14:paraId="1288FB68" w14:textId="7F89C91B" w:rsidR="7C9A9B07" w:rsidRDefault="7C9A9B07" w:rsidP="00581E27">
            <w:pPr>
              <w:cnfStyle w:val="000000100000" w:firstRow="0" w:lastRow="0" w:firstColumn="0" w:lastColumn="0" w:oddVBand="0" w:evenVBand="0" w:oddHBand="1" w:evenHBand="0" w:firstRowFirstColumn="0" w:firstRowLastColumn="0" w:lastRowFirstColumn="0" w:lastRowLastColumn="0"/>
            </w:pPr>
            <w:r>
              <w:t>‘Uranus is mostly made up of hydrogen and helium, but methane gas is also present.’ (p 14)</w:t>
            </w:r>
          </w:p>
        </w:tc>
        <w:tc>
          <w:tcPr>
            <w:tcW w:w="7902" w:type="dxa"/>
          </w:tcPr>
          <w:p w14:paraId="746B9B35" w14:textId="0AF004F6" w:rsidR="7C9A9B07" w:rsidRDefault="009914DD" w:rsidP="7C9A9B07">
            <w:pPr>
              <w:cnfStyle w:val="000000100000" w:firstRow="0" w:lastRow="0" w:firstColumn="0" w:lastColumn="0" w:oddVBand="0" w:evenVBand="0" w:oddHBand="1" w:evenHBand="0" w:firstRowFirstColumn="0" w:firstRowLastColumn="0" w:lastRowFirstColumn="0" w:lastRowLastColumn="0"/>
              <w:rPr>
                <w:rFonts w:eastAsia="Arial"/>
              </w:rPr>
            </w:pPr>
            <w:r w:rsidRPr="7C9A9B07">
              <w:t xml:space="preserve">Colourless, odourless gas that occurs </w:t>
            </w:r>
            <w:r w:rsidR="7C9A9B07" w:rsidRPr="7C9A9B07">
              <w:t>abundantly in nature and as a product of certain human activities</w:t>
            </w:r>
            <w:r>
              <w:t>.</w:t>
            </w:r>
          </w:p>
        </w:tc>
      </w:tr>
      <w:tr w:rsidR="7C9A9B07" w14:paraId="08F24B2B" w14:textId="77777777" w:rsidTr="009914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41B12DD" w14:textId="19C8D8F6" w:rsidR="7C9A9B07" w:rsidRDefault="7C9A9B07" w:rsidP="7C9A9B07">
            <w:r>
              <w:t>Epsilon Ring</w:t>
            </w:r>
          </w:p>
        </w:tc>
        <w:tc>
          <w:tcPr>
            <w:tcW w:w="4111" w:type="dxa"/>
          </w:tcPr>
          <w:p w14:paraId="410531B1" w14:textId="3FD37054" w:rsidR="7C9A9B07" w:rsidRDefault="7C9A9B07" w:rsidP="7C9A9B07">
            <w:pPr>
              <w:cnfStyle w:val="000000010000" w:firstRow="0" w:lastRow="0" w:firstColumn="0" w:lastColumn="0" w:oddVBand="0" w:evenVBand="0" w:oddHBand="0" w:evenHBand="1" w:firstRowFirstColumn="0" w:firstRowLastColumn="0" w:lastRowFirstColumn="0" w:lastRowLastColumn="0"/>
            </w:pPr>
            <w:r>
              <w:t>'Some of Uranus’ smaller moons circle the planet just outside its bright Epsilon Ring.’ (p 15)</w:t>
            </w:r>
          </w:p>
        </w:tc>
        <w:tc>
          <w:tcPr>
            <w:tcW w:w="7902" w:type="dxa"/>
          </w:tcPr>
          <w:p w14:paraId="35DBDF80" w14:textId="5DD336F4" w:rsidR="7C9A9B07" w:rsidRDefault="009914DD">
            <w:pPr>
              <w:cnfStyle w:val="000000010000" w:firstRow="0" w:lastRow="0" w:firstColumn="0" w:lastColumn="0" w:oddVBand="0" w:evenVBand="0" w:oddHBand="0" w:evenHBand="1" w:firstRowFirstColumn="0" w:firstRowLastColumn="0" w:lastRowFirstColumn="0" w:lastRowLastColumn="0"/>
            </w:pPr>
            <w:r>
              <w:t xml:space="preserve">The </w:t>
            </w:r>
            <w:r w:rsidR="7C9A9B07">
              <w:t>brightest and densest part of the Uranian ring system</w:t>
            </w:r>
            <w:r>
              <w:t>.</w:t>
            </w:r>
          </w:p>
        </w:tc>
      </w:tr>
      <w:tr w:rsidR="7C9A9B07" w14:paraId="01C71BBC" w14:textId="77777777" w:rsidTr="009914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3108AB7" w14:textId="49380818" w:rsidR="7C9A9B07" w:rsidRDefault="7C9A9B07" w:rsidP="7C9A9B07">
            <w:r>
              <w:t>Ganymede</w:t>
            </w:r>
          </w:p>
        </w:tc>
        <w:tc>
          <w:tcPr>
            <w:tcW w:w="4111" w:type="dxa"/>
          </w:tcPr>
          <w:p w14:paraId="67B8DA68" w14:textId="3D37F4F5" w:rsidR="7C9A9B07" w:rsidRDefault="7C9A9B07" w:rsidP="7C9A9B07">
            <w:pPr>
              <w:cnfStyle w:val="000000100000" w:firstRow="0" w:lastRow="0" w:firstColumn="0" w:lastColumn="0" w:oddVBand="0" w:evenVBand="0" w:oddHBand="1" w:evenHBand="0" w:firstRowFirstColumn="0" w:firstRowLastColumn="0" w:lastRowFirstColumn="0" w:lastRowLastColumn="0"/>
            </w:pPr>
            <w:r>
              <w:t>'Ganymede is even larger than Mercury.’ (p 19)</w:t>
            </w:r>
          </w:p>
        </w:tc>
        <w:tc>
          <w:tcPr>
            <w:tcW w:w="7902" w:type="dxa"/>
          </w:tcPr>
          <w:p w14:paraId="5FBCADC4" w14:textId="67DE7FA1" w:rsidR="7C9A9B07" w:rsidRDefault="7C9A9B07" w:rsidP="7C9A9B07">
            <w:pPr>
              <w:cnfStyle w:val="000000100000" w:firstRow="0" w:lastRow="0" w:firstColumn="0" w:lastColumn="0" w:oddVBand="0" w:evenVBand="0" w:oddHBand="1" w:evenHBand="0" w:firstRowFirstColumn="0" w:firstRowLastColumn="0" w:lastRowFirstColumn="0" w:lastRowLastColumn="0"/>
              <w:rPr>
                <w:rFonts w:eastAsia="Arial"/>
              </w:rPr>
            </w:pPr>
            <w:r w:rsidRPr="7C9A9B07">
              <w:t>Jupiter's largest moon and is also the largest moon in the entire solar system</w:t>
            </w:r>
            <w:r w:rsidR="009914DD">
              <w:t>.</w:t>
            </w:r>
          </w:p>
        </w:tc>
      </w:tr>
      <w:tr w:rsidR="7C9A9B07" w14:paraId="5CAE1933" w14:textId="77777777" w:rsidTr="009914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A708AD6" w14:textId="059B5970" w:rsidR="7C9A9B07" w:rsidRDefault="7C9A9B07" w:rsidP="7C9A9B07">
            <w:r>
              <w:t>emissions</w:t>
            </w:r>
          </w:p>
        </w:tc>
        <w:tc>
          <w:tcPr>
            <w:tcW w:w="4111" w:type="dxa"/>
          </w:tcPr>
          <w:p w14:paraId="044249E9" w14:textId="474501E8" w:rsidR="7C9A9B07" w:rsidRDefault="7C9A9B07" w:rsidP="7C9A9B07">
            <w:pPr>
              <w:cnfStyle w:val="000000010000" w:firstRow="0" w:lastRow="0" w:firstColumn="0" w:lastColumn="0" w:oddVBand="0" w:evenVBand="0" w:oddHBand="0" w:evenHBand="1" w:firstRowFirstColumn="0" w:firstRowLastColumn="0" w:lastRowFirstColumn="0" w:lastRowLastColumn="0"/>
            </w:pPr>
            <w:r>
              <w:t>'The Southern Aurora of Jupiter glows bright red because of hydrogen emissions.’ (p 19)</w:t>
            </w:r>
          </w:p>
        </w:tc>
        <w:tc>
          <w:tcPr>
            <w:tcW w:w="7902" w:type="dxa"/>
          </w:tcPr>
          <w:p w14:paraId="170FB909" w14:textId="28308156" w:rsidR="7C9A9B07" w:rsidRDefault="009914DD" w:rsidP="7C9A9B07">
            <w:pPr>
              <w:cnfStyle w:val="000000010000" w:firstRow="0" w:lastRow="0" w:firstColumn="0" w:lastColumn="0" w:oddVBand="0" w:evenVBand="0" w:oddHBand="0" w:evenHBand="1" w:firstRowFirstColumn="0" w:firstRowLastColumn="0" w:lastRowFirstColumn="0" w:lastRowLastColumn="0"/>
              <w:rPr>
                <w:rFonts w:eastAsia="Arial"/>
              </w:rPr>
            </w:pPr>
            <w:r w:rsidRPr="7C9A9B07">
              <w:t>Release of various substances, such as gases</w:t>
            </w:r>
            <w:r w:rsidR="7C9A9B07" w:rsidRPr="7C9A9B07">
              <w:t xml:space="preserve"> or particles, into the atmosphere</w:t>
            </w:r>
            <w:r>
              <w:t>.</w:t>
            </w:r>
          </w:p>
        </w:tc>
      </w:tr>
      <w:tr w:rsidR="7C9A9B07" w14:paraId="0307ECC4" w14:textId="77777777" w:rsidTr="009914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2474414" w14:textId="33C2D390" w:rsidR="7C9A9B07" w:rsidRDefault="7C9A9B07" w:rsidP="7C9A9B07">
            <w:r>
              <w:t>radiation</w:t>
            </w:r>
          </w:p>
        </w:tc>
        <w:tc>
          <w:tcPr>
            <w:tcW w:w="4111" w:type="dxa"/>
          </w:tcPr>
          <w:p w14:paraId="555C2655" w14:textId="1354AF93" w:rsidR="7C9A9B07" w:rsidRDefault="7C9A9B07" w:rsidP="7C9A9B07">
            <w:pPr>
              <w:cnfStyle w:val="000000100000" w:firstRow="0" w:lastRow="0" w:firstColumn="0" w:lastColumn="0" w:oddVBand="0" w:evenVBand="0" w:oddHBand="1" w:evenHBand="0" w:firstRowFirstColumn="0" w:firstRowLastColumn="0" w:lastRowFirstColumn="0" w:lastRowLastColumn="0"/>
            </w:pPr>
            <w:r>
              <w:t xml:space="preserve">'...if our Sun were much larger, the radiation from it would be too </w:t>
            </w:r>
            <w:proofErr w:type="gramStart"/>
            <w:r>
              <w:t>strong,…</w:t>
            </w:r>
            <w:proofErr w:type="gramEnd"/>
            <w:r>
              <w:t>' (p 22)</w:t>
            </w:r>
          </w:p>
        </w:tc>
        <w:tc>
          <w:tcPr>
            <w:tcW w:w="7902" w:type="dxa"/>
          </w:tcPr>
          <w:p w14:paraId="59005A0E" w14:textId="3A5D4BC4" w:rsidR="7C9A9B07" w:rsidRDefault="009914DD" w:rsidP="7C9A9B07">
            <w:pPr>
              <w:cnfStyle w:val="000000100000" w:firstRow="0" w:lastRow="0" w:firstColumn="0" w:lastColumn="0" w:oddVBand="0" w:evenVBand="0" w:oddHBand="1" w:evenHBand="0" w:firstRowFirstColumn="0" w:firstRowLastColumn="0" w:lastRowFirstColumn="0" w:lastRowLastColumn="0"/>
              <w:rPr>
                <w:rFonts w:eastAsia="Arial"/>
              </w:rPr>
            </w:pPr>
            <w:r w:rsidRPr="7C9A9B07">
              <w:t>The emission or transmission of energy in the form of electromagnetic waves or particles</w:t>
            </w:r>
            <w:r>
              <w:t>.</w:t>
            </w:r>
          </w:p>
        </w:tc>
      </w:tr>
      <w:tr w:rsidR="7C9A9B07" w14:paraId="27B692F6" w14:textId="77777777" w:rsidTr="009914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25BFD9AA" w14:textId="543B05CA" w:rsidR="7C9A9B07" w:rsidRDefault="7C9A9B07" w:rsidP="7C9A9B07">
            <w:r>
              <w:t>glaciers</w:t>
            </w:r>
          </w:p>
        </w:tc>
        <w:tc>
          <w:tcPr>
            <w:tcW w:w="4111" w:type="dxa"/>
          </w:tcPr>
          <w:p w14:paraId="1FFBC356" w14:textId="497BB7AB" w:rsidR="7C9A9B07" w:rsidRDefault="7C9A9B07" w:rsidP="7C9A9B07">
            <w:pPr>
              <w:cnfStyle w:val="000000010000" w:firstRow="0" w:lastRow="0" w:firstColumn="0" w:lastColumn="0" w:oddVBand="0" w:evenVBand="0" w:oddHBand="0" w:evenHBand="1" w:firstRowFirstColumn="0" w:firstRowLastColumn="0" w:lastRowFirstColumn="0" w:lastRowLastColumn="0"/>
            </w:pPr>
            <w:r>
              <w:t xml:space="preserve">'Our melting glaciers are making </w:t>
            </w:r>
            <w:r>
              <w:lastRenderedPageBreak/>
              <w:t>Earth wider.’ (p 22)</w:t>
            </w:r>
          </w:p>
        </w:tc>
        <w:tc>
          <w:tcPr>
            <w:tcW w:w="7902" w:type="dxa"/>
          </w:tcPr>
          <w:p w14:paraId="3A8A4CBC" w14:textId="63CFEA53" w:rsidR="7C9A9B07" w:rsidRDefault="009914DD" w:rsidP="7C9A9B07">
            <w:pPr>
              <w:cnfStyle w:val="000000010000" w:firstRow="0" w:lastRow="0" w:firstColumn="0" w:lastColumn="0" w:oddVBand="0" w:evenVBand="0" w:oddHBand="0" w:evenHBand="1" w:firstRowFirstColumn="0" w:firstRowLastColumn="0" w:lastRowFirstColumn="0" w:lastRowLastColumn="0"/>
              <w:rPr>
                <w:rFonts w:eastAsia="Arial"/>
              </w:rPr>
            </w:pPr>
            <w:r w:rsidRPr="7C9A9B07">
              <w:lastRenderedPageBreak/>
              <w:t xml:space="preserve">Glaciers are large, thick masses of ice that form on land when fallen </w:t>
            </w:r>
            <w:r w:rsidRPr="7C9A9B07">
              <w:lastRenderedPageBreak/>
              <w:t>snow gets compressed into ice over many centuries</w:t>
            </w:r>
            <w:r>
              <w:t>.</w:t>
            </w:r>
          </w:p>
        </w:tc>
      </w:tr>
      <w:tr w:rsidR="7C9A9B07" w14:paraId="0189CE25" w14:textId="77777777" w:rsidTr="009914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8E570CC" w14:textId="775A0559" w:rsidR="7C9A9B07" w:rsidRDefault="7C9A9B07" w:rsidP="7C9A9B07">
            <w:r>
              <w:t>geochemistry</w:t>
            </w:r>
          </w:p>
        </w:tc>
        <w:tc>
          <w:tcPr>
            <w:tcW w:w="4111" w:type="dxa"/>
          </w:tcPr>
          <w:p w14:paraId="054E55D6" w14:textId="4A7DFD45" w:rsidR="7C9A9B07" w:rsidRDefault="7C9A9B07" w:rsidP="7C9A9B07">
            <w:pPr>
              <w:cnfStyle w:val="000000100000" w:firstRow="0" w:lastRow="0" w:firstColumn="0" w:lastColumn="0" w:oddVBand="0" w:evenVBand="0" w:oddHBand="1" w:evenHBand="0" w:firstRowFirstColumn="0" w:firstRowLastColumn="0" w:lastRowFirstColumn="0" w:lastRowLastColumn="0"/>
            </w:pPr>
            <w:r>
              <w:t>'MESSENGER (Mercury Surface, Space Environment, Geochemistry and Ranging) - …' (p 26)</w:t>
            </w:r>
          </w:p>
        </w:tc>
        <w:tc>
          <w:tcPr>
            <w:tcW w:w="7902" w:type="dxa"/>
          </w:tcPr>
          <w:p w14:paraId="7DD61906" w14:textId="33BF2D8F" w:rsidR="7C9A9B07" w:rsidRDefault="009914DD" w:rsidP="7C9A9B07">
            <w:pPr>
              <w:cnfStyle w:val="000000100000" w:firstRow="0" w:lastRow="0" w:firstColumn="0" w:lastColumn="0" w:oddVBand="0" w:evenVBand="0" w:oddHBand="1" w:evenHBand="0" w:firstRowFirstColumn="0" w:firstRowLastColumn="0" w:lastRowFirstColumn="0" w:lastRowLastColumn="0"/>
              <w:rPr>
                <w:rFonts w:eastAsia="Arial"/>
              </w:rPr>
            </w:pPr>
            <w:r w:rsidRPr="7C9A9B07">
              <w:t>The study of the chemical makeup of the earth and its rocks and minerals</w:t>
            </w:r>
            <w:r>
              <w:t>.</w:t>
            </w:r>
          </w:p>
        </w:tc>
      </w:tr>
      <w:tr w:rsidR="7C9A9B07" w14:paraId="4B6931E4" w14:textId="77777777" w:rsidTr="009914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4BE5AF1" w14:textId="538C27E8" w:rsidR="7C9A9B07" w:rsidRDefault="7C9A9B07" w:rsidP="7C9A9B07">
            <w:r>
              <w:t>terrain</w:t>
            </w:r>
          </w:p>
        </w:tc>
        <w:tc>
          <w:tcPr>
            <w:tcW w:w="4111" w:type="dxa"/>
          </w:tcPr>
          <w:p w14:paraId="227E0B2B" w14:textId="64FDC080" w:rsidR="7C9A9B07" w:rsidRDefault="7C9A9B07" w:rsidP="7C9A9B07">
            <w:pPr>
              <w:cnfStyle w:val="000000010000" w:firstRow="0" w:lastRow="0" w:firstColumn="0" w:lastColumn="0" w:oddVBand="0" w:evenVBand="0" w:oddHBand="0" w:evenHBand="1" w:firstRowFirstColumn="0" w:firstRowLastColumn="0" w:lastRowFirstColumn="0" w:lastRowLastColumn="0"/>
            </w:pPr>
            <w:r>
              <w:t>'Special imaging techniques reveal Mercury’s different types of terrain.’ (p 26)</w:t>
            </w:r>
          </w:p>
        </w:tc>
        <w:tc>
          <w:tcPr>
            <w:tcW w:w="7902" w:type="dxa"/>
          </w:tcPr>
          <w:p w14:paraId="44E3B238" w14:textId="484395A0" w:rsidR="7C9A9B07" w:rsidRDefault="009914DD" w:rsidP="7C9A9B07">
            <w:pPr>
              <w:cnfStyle w:val="000000010000" w:firstRow="0" w:lastRow="0" w:firstColumn="0" w:lastColumn="0" w:oddVBand="0" w:evenVBand="0" w:oddHBand="0" w:evenHBand="1" w:firstRowFirstColumn="0" w:firstRowLastColumn="0" w:lastRowFirstColumn="0" w:lastRowLastColumn="0"/>
              <w:rPr>
                <w:rFonts w:eastAsia="Arial"/>
              </w:rPr>
            </w:pPr>
            <w:r w:rsidRPr="7C9A9B07">
              <w:t>The lay of the land usually expressed in terms of the elevation, slope, and</w:t>
            </w:r>
            <w:r w:rsidR="7C9A9B07" w:rsidRPr="7C9A9B07">
              <w:t xml:space="preserve"> orientation of terrain features</w:t>
            </w:r>
            <w:r>
              <w:t>.</w:t>
            </w:r>
          </w:p>
        </w:tc>
      </w:tr>
    </w:tbl>
    <w:p w14:paraId="4B84B5ED" w14:textId="1CAED896" w:rsidR="00505396" w:rsidRPr="00505396" w:rsidRDefault="00505396" w:rsidP="00505396">
      <w:pPr>
        <w:spacing w:before="0" w:after="160" w:line="259" w:lineRule="auto"/>
      </w:pPr>
      <w:bookmarkStart w:id="111" w:name="_Resource_21:_Writing"/>
      <w:bookmarkStart w:id="112" w:name="_Resource_19:_Writing"/>
      <w:bookmarkEnd w:id="111"/>
      <w:r>
        <w:br w:type="page"/>
      </w:r>
    </w:p>
    <w:p w14:paraId="73B9B246" w14:textId="0D2D7D79" w:rsidR="1100E2E8" w:rsidRDefault="6C6AC2F5" w:rsidP="1FD438F6">
      <w:pPr>
        <w:pStyle w:val="Heading2"/>
        <w:rPr>
          <w:rFonts w:eastAsia="Arial"/>
          <w:lang w:val="en-US"/>
        </w:rPr>
      </w:pPr>
      <w:bookmarkStart w:id="113" w:name="_Resource_19:_Writing_1"/>
      <w:bookmarkStart w:id="114" w:name="_Toc145516151"/>
      <w:bookmarkEnd w:id="113"/>
      <w:r w:rsidRPr="2397668E">
        <w:rPr>
          <w:rFonts w:eastAsia="Arial"/>
        </w:rPr>
        <w:lastRenderedPageBreak/>
        <w:t xml:space="preserve">Resource </w:t>
      </w:r>
      <w:r w:rsidR="68415E55" w:rsidRPr="2397668E">
        <w:rPr>
          <w:rFonts w:eastAsia="Arial"/>
        </w:rPr>
        <w:t>19</w:t>
      </w:r>
      <w:r w:rsidRPr="2397668E">
        <w:rPr>
          <w:rFonts w:eastAsia="Arial"/>
        </w:rPr>
        <w:t>: Writing cycle</w:t>
      </w:r>
      <w:bookmarkEnd w:id="112"/>
      <w:bookmarkEnd w:id="114"/>
    </w:p>
    <w:p w14:paraId="7923926E" w14:textId="55128307" w:rsidR="009E3CAD" w:rsidRDefault="1100E2E8" w:rsidP="236D5F17">
      <w:r>
        <w:rPr>
          <w:noProof/>
        </w:rPr>
        <w:drawing>
          <wp:inline distT="0" distB="0" distL="0" distR="0" wp14:anchorId="002A6ADD" wp14:editId="353199BB">
            <wp:extent cx="6591428" cy="4676775"/>
            <wp:effectExtent l="0" t="0" r="0" b="0"/>
            <wp:docPr id="944545218" name="Picture 944545218" descr="Writing cycle.&#10;&#10;It details the writing cycle before, during and after we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45218" name="Picture 944545218" descr="Writing cycle.&#10;&#10;It details the writing cycle before, during and after we write."/>
                    <pic:cNvPicPr/>
                  </pic:nvPicPr>
                  <pic:blipFill>
                    <a:blip r:embed="rId73">
                      <a:extLst>
                        <a:ext uri="{28A0092B-C50C-407E-A947-70E740481C1C}">
                          <a14:useLocalDpi xmlns:a14="http://schemas.microsoft.com/office/drawing/2010/main" val="0"/>
                        </a:ext>
                      </a:extLst>
                    </a:blip>
                    <a:stretch>
                      <a:fillRect/>
                    </a:stretch>
                  </pic:blipFill>
                  <pic:spPr>
                    <a:xfrm>
                      <a:off x="0" y="0"/>
                      <a:ext cx="6593856" cy="4678498"/>
                    </a:xfrm>
                    <a:prstGeom prst="rect">
                      <a:avLst/>
                    </a:prstGeom>
                  </pic:spPr>
                </pic:pic>
              </a:graphicData>
            </a:graphic>
          </wp:inline>
        </w:drawing>
      </w:r>
    </w:p>
    <w:p w14:paraId="3076B535" w14:textId="2C54B8E5" w:rsidR="1100E2E8" w:rsidRDefault="009E3CAD" w:rsidP="009E3CAD">
      <w:pPr>
        <w:spacing w:before="0" w:after="160" w:line="259" w:lineRule="auto"/>
      </w:pPr>
      <w:r>
        <w:br w:type="page"/>
      </w:r>
    </w:p>
    <w:p w14:paraId="6C9C1D75" w14:textId="22393152" w:rsidR="00AC3A8A" w:rsidRDefault="31081E73" w:rsidP="059CDECC">
      <w:pPr>
        <w:pStyle w:val="Heading2"/>
      </w:pPr>
      <w:bookmarkStart w:id="115" w:name="_Resource_22:_Planning"/>
      <w:bookmarkStart w:id="116" w:name="_Resource_20:_Planning"/>
      <w:bookmarkStart w:id="117" w:name="_Toc145516152"/>
      <w:bookmarkEnd w:id="115"/>
      <w:r>
        <w:lastRenderedPageBreak/>
        <w:t xml:space="preserve">Resource </w:t>
      </w:r>
      <w:r w:rsidR="27A5B236">
        <w:t>2</w:t>
      </w:r>
      <w:r w:rsidR="2C955F84">
        <w:t>0</w:t>
      </w:r>
      <w:r>
        <w:t xml:space="preserve">: </w:t>
      </w:r>
      <w:r w:rsidR="37E68F8E">
        <w:t>Planning template</w:t>
      </w:r>
      <w:bookmarkEnd w:id="116"/>
      <w:bookmarkEnd w:id="117"/>
    </w:p>
    <w:p w14:paraId="61AC05D1" w14:textId="112AC71A" w:rsidR="009E3CAD" w:rsidRDefault="31094356" w:rsidP="2AA9F509">
      <w:r>
        <w:rPr>
          <w:noProof/>
        </w:rPr>
        <w:drawing>
          <wp:inline distT="0" distB="0" distL="0" distR="0" wp14:anchorId="4A9F7F50" wp14:editId="3B65839E">
            <wp:extent cx="6743700" cy="4762738"/>
            <wp:effectExtent l="0" t="0" r="0" b="0"/>
            <wp:docPr id="1700976489" name="Picture 1700976489" descr="Box 1: What is the: Purpose, Audience, Mode, Medium&#10;Box 2: Subheadings and notes&#10;Box 3: Text and structural features&#10;Box 4: Language features &#10;Box 5: Images, captions or labels" title="Planning template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976489"/>
                    <pic:cNvPicPr/>
                  </pic:nvPicPr>
                  <pic:blipFill>
                    <a:blip r:embed="rId74">
                      <a:extLst>
                        <a:ext uri="{28A0092B-C50C-407E-A947-70E740481C1C}">
                          <a14:useLocalDpi xmlns:a14="http://schemas.microsoft.com/office/drawing/2010/main" val="0"/>
                        </a:ext>
                      </a:extLst>
                    </a:blip>
                    <a:stretch>
                      <a:fillRect/>
                    </a:stretch>
                  </pic:blipFill>
                  <pic:spPr>
                    <a:xfrm>
                      <a:off x="0" y="0"/>
                      <a:ext cx="6750000" cy="4767187"/>
                    </a:xfrm>
                    <a:prstGeom prst="rect">
                      <a:avLst/>
                    </a:prstGeom>
                  </pic:spPr>
                </pic:pic>
              </a:graphicData>
            </a:graphic>
          </wp:inline>
        </w:drawing>
      </w:r>
    </w:p>
    <w:p w14:paraId="1AC1A02E" w14:textId="15C3D53F" w:rsidR="00AC3A8A" w:rsidRDefault="009E3CAD" w:rsidP="009E3CAD">
      <w:pPr>
        <w:spacing w:before="0" w:after="160" w:line="259" w:lineRule="auto"/>
      </w:pPr>
      <w:r>
        <w:br w:type="page"/>
      </w:r>
    </w:p>
    <w:p w14:paraId="65E51E83" w14:textId="5D6330BF" w:rsidR="00AC3A8A" w:rsidRDefault="6350EBE4" w:rsidP="00AC3A8A">
      <w:pPr>
        <w:pStyle w:val="Heading2"/>
      </w:pPr>
      <w:bookmarkStart w:id="118" w:name="_Toc145516153"/>
      <w:r>
        <w:lastRenderedPageBreak/>
        <w:t>References</w:t>
      </w:r>
      <w:bookmarkEnd w:id="52"/>
      <w:bookmarkEnd w:id="118"/>
    </w:p>
    <w:p w14:paraId="5882B52A" w14:textId="77777777" w:rsidR="009E3CAD" w:rsidRDefault="009E3CAD" w:rsidP="009E3C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96CF6F5" w14:textId="77777777" w:rsidR="009E3CAD" w:rsidRDefault="009E3CAD" w:rsidP="009E3CAD">
      <w:pPr>
        <w:pStyle w:val="FeatureBox2"/>
      </w:pPr>
      <w:r>
        <w:t xml:space="preserve">Please refer to the NESA Copyright Disclaimer for more information. </w:t>
      </w:r>
      <w:hyperlink r:id="rId75" w:history="1">
        <w:r>
          <w:rPr>
            <w:rStyle w:val="Hyperlink"/>
          </w:rPr>
          <w:t>https://educationstandards.nsw.edu.au/wps/portal/nesa/mini-footer/copyright</w:t>
        </w:r>
      </w:hyperlink>
    </w:p>
    <w:p w14:paraId="544AE1A8" w14:textId="77777777" w:rsidR="009E3CAD" w:rsidRDefault="009E3CAD" w:rsidP="009E3CAD">
      <w:pPr>
        <w:pStyle w:val="FeatureBox2"/>
      </w:pPr>
      <w:r>
        <w:t xml:space="preserve">NESA holds the only official and up-to-date versions of the NSW Curriculum and syllabus documents. Please visit the NSW Education Standards Authority (NESA) website </w:t>
      </w:r>
      <w:hyperlink r:id="rId76" w:history="1">
        <w:r>
          <w:rPr>
            <w:rStyle w:val="Hyperlink"/>
          </w:rPr>
          <w:t>https://educationstandards.nsw.edu.au/</w:t>
        </w:r>
      </w:hyperlink>
      <w:r>
        <w:t xml:space="preserve"> and the NSW Curriculum website </w:t>
      </w:r>
      <w:hyperlink r:id="rId77" w:history="1">
        <w:r>
          <w:rPr>
            <w:rStyle w:val="Hyperlink"/>
          </w:rPr>
          <w:t>https://curriculum.nsw.edu.au/home</w:t>
        </w:r>
      </w:hyperlink>
      <w:r>
        <w:t>.</w:t>
      </w:r>
    </w:p>
    <w:p w14:paraId="12843E96" w14:textId="16E3569B" w:rsidR="00F36F9B" w:rsidRDefault="00000000" w:rsidP="00F36F9B">
      <w:hyperlink r:id="rId78" w:history="1">
        <w:r w:rsidR="00F36F9B" w:rsidRPr="0011496E">
          <w:rPr>
            <w:rStyle w:val="Hyperlink"/>
          </w:rPr>
          <w:t>English K</w:t>
        </w:r>
        <w:r w:rsidR="00972232">
          <w:rPr>
            <w:rStyle w:val="Hyperlink"/>
          </w:rPr>
          <w:t>–</w:t>
        </w:r>
        <w:r w:rsidR="00F36F9B" w:rsidRPr="0011496E">
          <w:rPr>
            <w:rStyle w:val="Hyperlink"/>
          </w:rPr>
          <w:t>10 Syllabus</w:t>
        </w:r>
      </w:hyperlink>
      <w:r w:rsidR="00F36F9B" w:rsidRPr="0011496E">
        <w:t xml:space="preserve"> </w:t>
      </w:r>
      <w:r w:rsidR="00F36F9B" w:rsidRPr="00915F7E">
        <w:t>©</w:t>
      </w:r>
      <w:r w:rsidR="00F36F9B" w:rsidRPr="00C63EA7">
        <w:t xml:space="preserve"> NSW Education Standards Authority (NESA) for and on behalf of the Crown in right of the State of New South Wales, </w:t>
      </w:r>
      <w:r w:rsidR="00F36F9B">
        <w:t>2022</w:t>
      </w:r>
      <w:r w:rsidR="00F36F9B" w:rsidRPr="00C63EA7">
        <w:t>.</w:t>
      </w:r>
    </w:p>
    <w:p w14:paraId="7661BF81" w14:textId="54A2AC5F" w:rsidR="00F36F9B" w:rsidRDefault="00000000" w:rsidP="00F36F9B">
      <w:hyperlink r:id="rId79">
        <w:r w:rsidR="7877751D" w:rsidRPr="246B91C2">
          <w:rPr>
            <w:rStyle w:val="Hyperlink"/>
          </w:rPr>
          <w:t>National Literacy Learning Progression</w:t>
        </w:r>
      </w:hyperlink>
      <w:r w:rsidR="7877751D">
        <w:t xml:space="preserve"> © Australian Curriculum, Assessment and Reporting Authority (ACARA) 2010 to present, unless otherwise indicated. This material was downloaded from the </w:t>
      </w:r>
      <w:hyperlink r:id="rId80">
        <w:r w:rsidR="7877751D" w:rsidRPr="246B91C2">
          <w:rPr>
            <w:rStyle w:val="Hyperlink"/>
          </w:rPr>
          <w:t>Australian Curriculum</w:t>
        </w:r>
      </w:hyperlink>
      <w:r w:rsidR="7877751D">
        <w:t xml:space="preserve"> website (National Literacy Learning Progression) (accessed </w:t>
      </w:r>
      <w:r w:rsidR="04CEF399">
        <w:t>11 September 2023</w:t>
      </w:r>
      <w:r w:rsidR="7877751D">
        <w:t xml:space="preserve">) and </w:t>
      </w:r>
      <w:r w:rsidR="43AD8672">
        <w:t>w</w:t>
      </w:r>
      <w:r w:rsidR="7877751D">
        <w:t>as not modified.</w:t>
      </w:r>
    </w:p>
    <w:p w14:paraId="2ED0F4FF" w14:textId="07CE397B" w:rsidR="00901310" w:rsidRDefault="00901310" w:rsidP="78C22276">
      <w:pPr>
        <w:rPr>
          <w:rFonts w:eastAsia="Calibri"/>
        </w:rPr>
      </w:pPr>
      <w:r>
        <w:rPr>
          <w:rFonts w:eastAsia="Calibri"/>
        </w:rPr>
        <w:t>ABC (Australian Broadcasting Companies)</w:t>
      </w:r>
      <w:r w:rsidRPr="78C22276">
        <w:rPr>
          <w:rFonts w:eastAsia="Calibri"/>
        </w:rPr>
        <w:t xml:space="preserve"> (2022) </w:t>
      </w:r>
      <w:hyperlink r:id="rId81">
        <w:r w:rsidR="00A058C6" w:rsidRPr="00A058C6">
          <w:rPr>
            <w:rStyle w:val="Hyperlink"/>
            <w:rFonts w:eastAsia="Calibri"/>
            <w:i/>
            <w:iCs/>
          </w:rPr>
          <w:t>Earth Rotation: Night and Day</w:t>
        </w:r>
      </w:hyperlink>
      <w:r w:rsidRPr="00D20015">
        <w:t>,</w:t>
      </w:r>
      <w:r w:rsidRPr="78C22276">
        <w:rPr>
          <w:rFonts w:eastAsia="Calibri"/>
        </w:rPr>
        <w:t xml:space="preserve"> </w:t>
      </w:r>
      <w:r w:rsidRPr="00A058C6">
        <w:rPr>
          <w:rFonts w:eastAsia="Calibri"/>
        </w:rPr>
        <w:t>ABC Education</w:t>
      </w:r>
      <w:r w:rsidRPr="78C22276">
        <w:rPr>
          <w:rFonts w:eastAsia="Calibri"/>
        </w:rPr>
        <w:t xml:space="preserve"> website, accessed 13 June 2023</w:t>
      </w:r>
      <w:r>
        <w:rPr>
          <w:rFonts w:eastAsia="Calibri"/>
        </w:rPr>
        <w:t>.</w:t>
      </w:r>
    </w:p>
    <w:p w14:paraId="2153AFAF" w14:textId="77777777" w:rsidR="00901310" w:rsidRDefault="00901310" w:rsidP="78C22276">
      <w:pPr>
        <w:rPr>
          <w:rFonts w:eastAsia="Calibri"/>
        </w:rPr>
      </w:pPr>
      <w:r w:rsidRPr="78C22276">
        <w:rPr>
          <w:rFonts w:eastAsia="Calibri"/>
        </w:rPr>
        <w:t xml:space="preserve">ABC (2023) </w:t>
      </w:r>
      <w:hyperlink r:id="rId82">
        <w:r>
          <w:rPr>
            <w:rStyle w:val="Hyperlink"/>
            <w:rFonts w:eastAsia="Calibri"/>
          </w:rPr>
          <w:t>'Jupiter Profile' [video]</w:t>
        </w:r>
      </w:hyperlink>
      <w:r>
        <w:rPr>
          <w:rFonts w:eastAsia="Calibri"/>
        </w:rPr>
        <w:t xml:space="preserve">, </w:t>
      </w:r>
      <w:r w:rsidRPr="009C13EF">
        <w:rPr>
          <w:rFonts w:eastAsia="Calibri"/>
          <w:i/>
          <w:iCs/>
        </w:rPr>
        <w:t>Behind the News</w:t>
      </w:r>
      <w:r>
        <w:rPr>
          <w:rFonts w:eastAsia="Calibri"/>
        </w:rPr>
        <w:t>, ABC</w:t>
      </w:r>
      <w:r w:rsidRPr="78C22276">
        <w:rPr>
          <w:rFonts w:eastAsia="Calibri"/>
        </w:rPr>
        <w:t xml:space="preserve"> website, accessed 13 June 2023</w:t>
      </w:r>
      <w:r>
        <w:rPr>
          <w:rFonts w:eastAsia="Calibri"/>
        </w:rPr>
        <w:t>.</w:t>
      </w:r>
    </w:p>
    <w:p w14:paraId="22878645" w14:textId="006D834D" w:rsidR="00901310" w:rsidRDefault="00901310" w:rsidP="78C22276">
      <w:pPr>
        <w:rPr>
          <w:rFonts w:eastAsia="Calibri"/>
        </w:rPr>
      </w:pPr>
      <w:r>
        <w:rPr>
          <w:rFonts w:eastAsia="Calibri"/>
        </w:rPr>
        <w:lastRenderedPageBreak/>
        <w:t xml:space="preserve">ABC </w:t>
      </w:r>
      <w:r w:rsidRPr="78C22276">
        <w:rPr>
          <w:rFonts w:eastAsia="Calibri"/>
        </w:rPr>
        <w:t xml:space="preserve">(2022) </w:t>
      </w:r>
      <w:hyperlink r:id="rId83">
        <w:r>
          <w:rPr>
            <w:rStyle w:val="Hyperlink"/>
            <w:rFonts w:eastAsia="Calibri"/>
          </w:rPr>
          <w:t>'Uranus Mission' [video]</w:t>
        </w:r>
      </w:hyperlink>
      <w:r w:rsidRPr="009C13EF">
        <w:t>,</w:t>
      </w:r>
      <w:r w:rsidRPr="78C22276">
        <w:rPr>
          <w:rFonts w:eastAsia="Calibri"/>
        </w:rPr>
        <w:t xml:space="preserve"> </w:t>
      </w:r>
      <w:r w:rsidRPr="009C13EF">
        <w:rPr>
          <w:rFonts w:eastAsia="Calibri"/>
          <w:i/>
          <w:iCs/>
        </w:rPr>
        <w:t>Behind the News</w:t>
      </w:r>
      <w:r>
        <w:rPr>
          <w:rFonts w:eastAsia="Calibri"/>
        </w:rPr>
        <w:t>, ABC</w:t>
      </w:r>
      <w:r w:rsidRPr="78C22276">
        <w:rPr>
          <w:rFonts w:eastAsia="Calibri"/>
        </w:rPr>
        <w:t xml:space="preserve"> website, accessed 13 June 2023</w:t>
      </w:r>
      <w:r>
        <w:rPr>
          <w:rFonts w:eastAsia="Calibri"/>
        </w:rPr>
        <w:t>.</w:t>
      </w:r>
    </w:p>
    <w:p w14:paraId="4436D9A9" w14:textId="77777777" w:rsidR="00901310" w:rsidRDefault="00901310" w:rsidP="00626953">
      <w:r>
        <w:t xml:space="preserve">Australian Geographic (2022) </w:t>
      </w:r>
      <w:r w:rsidRPr="2AA9F509">
        <w:rPr>
          <w:rStyle w:val="Emphasis"/>
        </w:rPr>
        <w:t xml:space="preserve">Deadly Science </w:t>
      </w:r>
      <w:r>
        <w:rPr>
          <w:rStyle w:val="Emphasis"/>
        </w:rPr>
        <w:t xml:space="preserve">– The Solar System: Book 5 </w:t>
      </w:r>
      <w:r>
        <w:rPr>
          <w:rStyle w:val="Emphasis"/>
          <w:i w:val="0"/>
          <w:iCs w:val="0"/>
        </w:rPr>
        <w:t>(Tutt C, eds.)</w:t>
      </w:r>
      <w:r>
        <w:rPr>
          <w:rStyle w:val="Emphasis"/>
        </w:rPr>
        <w:t>,</w:t>
      </w:r>
      <w:r>
        <w:t xml:space="preserve"> Australian Geographic, Australia.</w:t>
      </w:r>
    </w:p>
    <w:p w14:paraId="07490502" w14:textId="77777777" w:rsidR="00901310" w:rsidRDefault="00901310" w:rsidP="78C22276">
      <w:pPr>
        <w:rPr>
          <w:color w:val="000000" w:themeColor="text1"/>
        </w:rPr>
      </w:pPr>
      <w:r>
        <w:t xml:space="preserve">Hochman J and Wexler N (2017) </w:t>
      </w:r>
      <w:r w:rsidRPr="78C22276">
        <w:rPr>
          <w:rStyle w:val="Emphasis"/>
        </w:rPr>
        <w:t>The Writing Revolution</w:t>
      </w:r>
      <w:r>
        <w:rPr>
          <w:rStyle w:val="Emphasis"/>
        </w:rPr>
        <w:t>: A Guide to Advancing Thinking Through Writing in All Subjects and Grades</w:t>
      </w:r>
      <w:r>
        <w:t>, John Wiley &amp; Sons Inc, San Francisco.</w:t>
      </w:r>
    </w:p>
    <w:p w14:paraId="1751E4B0" w14:textId="77777777" w:rsidR="00901310" w:rsidRDefault="00901310" w:rsidP="2AA9F509">
      <w:r>
        <w:t xml:space="preserve">Jeffers O (2022) </w:t>
      </w:r>
      <w:r w:rsidRPr="059CDECC">
        <w:rPr>
          <w:rStyle w:val="Emphasis"/>
        </w:rPr>
        <w:t>Meanwhile Back on Earth</w:t>
      </w:r>
      <w:r>
        <w:t>, HarperCollins Publishers, GB.</w:t>
      </w:r>
    </w:p>
    <w:p w14:paraId="3BBEE7F0" w14:textId="77777777" w:rsidR="00901310" w:rsidRPr="00FA2419" w:rsidRDefault="00901310" w:rsidP="00AC3A8A">
      <w:pPr>
        <w:rPr>
          <w:rFonts w:eastAsia="Calibri"/>
        </w:rPr>
      </w:pPr>
      <w:r w:rsidRPr="00FA2419">
        <w:t>NESA (NSW Education Standards Authority) (2023) ‘</w:t>
      </w:r>
      <w:hyperlink r:id="rId84" w:tgtFrame="_blank" w:tooltip="https://curriculum.nsw.edu.au/resources/glossary" w:history="1">
        <w:r w:rsidRPr="00FA2419">
          <w:rPr>
            <w:rStyle w:val="Hyperlink"/>
          </w:rPr>
          <w:t>Glossary</w:t>
        </w:r>
      </w:hyperlink>
      <w:r w:rsidRPr="00FA2419">
        <w:t xml:space="preserve">’, </w:t>
      </w:r>
      <w:r w:rsidRPr="00FA2419">
        <w:rPr>
          <w:i/>
          <w:iCs/>
        </w:rPr>
        <w:t>Resources</w:t>
      </w:r>
      <w:r w:rsidRPr="00FA2419">
        <w:t>, NESA website, accessed 12 September 2023.</w:t>
      </w:r>
    </w:p>
    <w:p w14:paraId="25D4BE47" w14:textId="77777777" w:rsidR="00901310" w:rsidRDefault="00901310" w:rsidP="78C22276">
      <w:pPr>
        <w:rPr>
          <w:color w:val="000000" w:themeColor="text1"/>
        </w:rPr>
      </w:pPr>
      <w:r>
        <w:t xml:space="preserve">President and Fellows of Harvard College (2022) </w:t>
      </w:r>
      <w:hyperlink r:id="rId85">
        <w:r w:rsidRPr="005033B4">
          <w:rPr>
            <w:rStyle w:val="Hyperlink"/>
            <w:i/>
            <w:iCs/>
          </w:rPr>
          <w:t>Project Zero's Thinking Routine Toolbox</w:t>
        </w:r>
      </w:hyperlink>
      <w:r w:rsidRPr="005033B4">
        <w:t>,</w:t>
      </w:r>
      <w:r>
        <w:t xml:space="preserve"> </w:t>
      </w:r>
      <w:r>
        <w:rPr>
          <w:color w:val="000000" w:themeColor="text1"/>
        </w:rPr>
        <w:t>Project Zero</w:t>
      </w:r>
      <w:r w:rsidRPr="78C22276">
        <w:rPr>
          <w:color w:val="000000" w:themeColor="text1"/>
        </w:rPr>
        <w:t xml:space="preserve"> website, accessed 1 June 2023</w:t>
      </w:r>
      <w:r>
        <w:rPr>
          <w:color w:val="000000" w:themeColor="text1"/>
        </w:rPr>
        <w:t>.</w:t>
      </w:r>
    </w:p>
    <w:p w14:paraId="6D946655" w14:textId="5CCCA5F1" w:rsidR="00901310" w:rsidRDefault="00901310" w:rsidP="059CDECC">
      <w:pPr>
        <w:rPr>
          <w:rFonts w:eastAsia="Calibri"/>
        </w:rPr>
      </w:pPr>
      <w:r w:rsidRPr="059CDECC">
        <w:rPr>
          <w:rFonts w:eastAsia="Calibri"/>
        </w:rPr>
        <w:t>Wet Tropics Management Authority (</w:t>
      </w:r>
      <w:r>
        <w:rPr>
          <w:rFonts w:eastAsia="Calibri"/>
        </w:rPr>
        <w:t>n.d.</w:t>
      </w:r>
      <w:r w:rsidRPr="059CDECC">
        <w:rPr>
          <w:rFonts w:eastAsia="Calibri"/>
        </w:rPr>
        <w:t xml:space="preserve">) </w:t>
      </w:r>
      <w:hyperlink r:id="rId86">
        <w:r w:rsidRPr="0044087A">
          <w:rPr>
            <w:rStyle w:val="Hyperlink"/>
            <w:rFonts w:eastAsia="Calibri"/>
            <w:i/>
            <w:iCs/>
          </w:rPr>
          <w:t>Think Pair Share and 1-2-4 Strategies</w:t>
        </w:r>
        <w:r>
          <w:rPr>
            <w:rStyle w:val="Hyperlink"/>
            <w:rFonts w:eastAsia="Calibri"/>
          </w:rPr>
          <w:t xml:space="preserve"> [PDF 53.1KB]</w:t>
        </w:r>
      </w:hyperlink>
      <w:r w:rsidRPr="0044087A">
        <w:t>,</w:t>
      </w:r>
      <w:r w:rsidRPr="059CDECC">
        <w:rPr>
          <w:rFonts w:eastAsia="Calibri"/>
        </w:rPr>
        <w:t xml:space="preserve"> Wet Tropics Management Authorit</w:t>
      </w:r>
      <w:r w:rsidR="00423F55">
        <w:rPr>
          <w:rFonts w:eastAsia="Calibri"/>
        </w:rPr>
        <w:t>y</w:t>
      </w:r>
      <w:r w:rsidRPr="059CDECC">
        <w:rPr>
          <w:rFonts w:eastAsia="Calibri"/>
        </w:rPr>
        <w:t>, accessed 14 June 2023</w:t>
      </w:r>
      <w:r>
        <w:rPr>
          <w:rFonts w:eastAsia="Calibri"/>
        </w:rPr>
        <w:t>.</w:t>
      </w:r>
    </w:p>
    <w:p w14:paraId="29145FC7" w14:textId="5BA6CC9A" w:rsidR="00FA2419" w:rsidRDefault="00FA2419" w:rsidP="00AC3A8A">
      <w:pPr>
        <w:sectPr w:rsidR="00FA2419" w:rsidSect="0045687E">
          <w:headerReference w:type="default" r:id="rId87"/>
          <w:footerReference w:type="even" r:id="rId88"/>
          <w:footerReference w:type="default" r:id="rId89"/>
          <w:headerReference w:type="first" r:id="rId90"/>
          <w:footerReference w:type="first" r:id="rId91"/>
          <w:pgSz w:w="16838" w:h="11906" w:orient="landscape"/>
          <w:pgMar w:top="1134" w:right="1134" w:bottom="1134" w:left="1134" w:header="709" w:footer="709" w:gutter="0"/>
          <w:pgNumType w:start="0"/>
          <w:cols w:space="708"/>
          <w:titlePg/>
          <w:docGrid w:linePitch="360"/>
        </w:sectPr>
      </w:pPr>
    </w:p>
    <w:p w14:paraId="0DAB186A" w14:textId="77777777" w:rsidR="00AC3A8A" w:rsidRPr="00EF7698" w:rsidRDefault="00AC3A8A" w:rsidP="00F15A80">
      <w:pPr>
        <w:spacing w:before="0" w:line="25" w:lineRule="atLeast"/>
        <w:rPr>
          <w:rStyle w:val="Strong"/>
        </w:rPr>
      </w:pPr>
      <w:r w:rsidRPr="00EF7698">
        <w:rPr>
          <w:rStyle w:val="Strong"/>
          <w:sz w:val="28"/>
          <w:szCs w:val="28"/>
        </w:rPr>
        <w:lastRenderedPageBreak/>
        <w:t>© State of New South Wales (Department of Education), 2023</w:t>
      </w:r>
    </w:p>
    <w:p w14:paraId="77D44C42" w14:textId="77777777" w:rsidR="00AC3A8A" w:rsidRPr="00C504EA" w:rsidRDefault="00AC3A8A" w:rsidP="00AF2B63">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267E7132" w14:textId="173F8500" w:rsidR="00AC3A8A" w:rsidRDefault="00AC3A8A" w:rsidP="00AF2B63">
      <w:pPr>
        <w:rPr>
          <w:lang w:eastAsia="en-AU"/>
        </w:rPr>
      </w:pPr>
      <w:r w:rsidRPr="00C504EA">
        <w:t xml:space="preserve">Copyright material available in this resource and owned by the NSW Department of Education is licensed under a </w:t>
      </w:r>
      <w:hyperlink r:id="rId92" w:history="1">
        <w:r w:rsidRPr="00C504EA">
          <w:rPr>
            <w:rStyle w:val="Hyperlink"/>
          </w:rPr>
          <w:t>Creative Commons Attribution 4.0 International (CC BY 4.0) licen</w:t>
        </w:r>
        <w:r w:rsidR="009914DD">
          <w:rPr>
            <w:rStyle w:val="Hyperlink"/>
          </w:rPr>
          <w:t>s</w:t>
        </w:r>
        <w:r w:rsidRPr="00C504EA">
          <w:rPr>
            <w:rStyle w:val="Hyperlink"/>
          </w:rPr>
          <w:t>e</w:t>
        </w:r>
      </w:hyperlink>
      <w:r w:rsidRPr="005F2331">
        <w:t>.</w:t>
      </w:r>
    </w:p>
    <w:p w14:paraId="5BC95052" w14:textId="77777777" w:rsidR="00AC3A8A" w:rsidRPr="000F46D1" w:rsidRDefault="00AC3A8A" w:rsidP="001B4204">
      <w:pPr>
        <w:spacing w:line="300" w:lineRule="auto"/>
        <w:rPr>
          <w:lang w:eastAsia="en-AU"/>
        </w:rPr>
      </w:pPr>
      <w:r>
        <w:rPr>
          <w:noProof/>
        </w:rPr>
        <w:drawing>
          <wp:inline distT="0" distB="0" distL="0" distR="0" wp14:anchorId="72183777" wp14:editId="2614C545">
            <wp:extent cx="1228725" cy="428625"/>
            <wp:effectExtent l="0" t="0" r="9525" b="9525"/>
            <wp:docPr id="32" name="Picture 32" descr="Creative Commons Attribution licenc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1B4CBA" w14:textId="1E659397" w:rsidR="00AC3A8A" w:rsidRPr="00C504EA" w:rsidRDefault="00AC3A8A" w:rsidP="001B4204">
      <w:pPr>
        <w:spacing w:line="300" w:lineRule="auto"/>
      </w:pPr>
      <w:r w:rsidRPr="00C504EA">
        <w:t xml:space="preserve">This </w:t>
      </w:r>
      <w:r w:rsidRPr="00496162">
        <w:t>licen</w:t>
      </w:r>
      <w:r w:rsidR="009914DD">
        <w:t>s</w:t>
      </w:r>
      <w:r w:rsidRPr="00496162">
        <w:t>e</w:t>
      </w:r>
      <w:r w:rsidRPr="00C504EA">
        <w:t xml:space="preserve"> allows you to share and adapt the material for any purpose, even </w:t>
      </w:r>
      <w:r w:rsidRPr="00AC3A8A">
        <w:t>commercially</w:t>
      </w:r>
      <w:r w:rsidRPr="00C504EA">
        <w:t>.</w:t>
      </w:r>
    </w:p>
    <w:p w14:paraId="135B6DD7" w14:textId="77777777" w:rsidR="00AC3A8A" w:rsidRPr="00C504EA" w:rsidRDefault="00AC3A8A" w:rsidP="001B4204">
      <w:pPr>
        <w:spacing w:line="300" w:lineRule="auto"/>
      </w:pPr>
      <w:r w:rsidRPr="00C504EA">
        <w:t>Attribution should be given to © State of New South Wales (Department of Education), 2023.</w:t>
      </w:r>
    </w:p>
    <w:p w14:paraId="359184A8" w14:textId="3F0D2DC6" w:rsidR="00AC3A8A" w:rsidRPr="00C504EA" w:rsidRDefault="00AC3A8A" w:rsidP="001B4204">
      <w:pPr>
        <w:spacing w:line="300" w:lineRule="auto"/>
      </w:pPr>
      <w:r w:rsidRPr="00C504EA">
        <w:t>Material in this resource not available under a Creative Commons licen</w:t>
      </w:r>
      <w:r w:rsidR="009914DD">
        <w:t>s</w:t>
      </w:r>
      <w:r w:rsidRPr="00C504EA">
        <w:t>e:</w:t>
      </w:r>
    </w:p>
    <w:p w14:paraId="2A9AF9AC" w14:textId="77777777" w:rsidR="00AC3A8A" w:rsidRPr="00AF2B63" w:rsidRDefault="53E14790" w:rsidP="00AF2B63">
      <w:pPr>
        <w:pStyle w:val="ListBullet"/>
      </w:pPr>
      <w:r w:rsidRPr="2397668E">
        <w:rPr>
          <w:lang w:eastAsia="en-AU"/>
        </w:rPr>
        <w:t>the NSW D</w:t>
      </w:r>
      <w:r>
        <w:t>epartment of Education logo, other logos and trademark-protected material</w:t>
      </w:r>
    </w:p>
    <w:p w14:paraId="166910C1" w14:textId="77777777" w:rsidR="00AC3A8A" w:rsidRPr="00AF2B63" w:rsidRDefault="53E14790" w:rsidP="00AF2B63">
      <w:pPr>
        <w:pStyle w:val="ListBullet"/>
      </w:pPr>
      <w:r>
        <w:t>material owned by a third party that has been reproduced with permission. You will need to obtain permission from the third party to reuse its material.</w:t>
      </w:r>
    </w:p>
    <w:p w14:paraId="57B48AB6"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443A56B6"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1D61DB"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51099C" w:rsidRPr="004137BD" w:rsidSect="00F55293">
      <w:footerReference w:type="even" r:id="rId94"/>
      <w:footerReference w:type="default" r:id="rId95"/>
      <w:headerReference w:type="first" r:id="rId96"/>
      <w:footerReference w:type="first" r:id="rId9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74CF" w14:textId="77777777" w:rsidR="00C81142" w:rsidRDefault="00C81142" w:rsidP="0075711C">
      <w:r>
        <w:separator/>
      </w:r>
    </w:p>
  </w:endnote>
  <w:endnote w:type="continuationSeparator" w:id="0">
    <w:p w14:paraId="45EE55AF" w14:textId="77777777" w:rsidR="00C81142" w:rsidRDefault="00C81142" w:rsidP="0075711C">
      <w:r>
        <w:continuationSeparator/>
      </w:r>
    </w:p>
  </w:endnote>
  <w:endnote w:type="continuationNotice" w:id="1">
    <w:p w14:paraId="0A3F37FF" w14:textId="77777777" w:rsidR="00C81142" w:rsidRDefault="00C8114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85BB" w14:textId="412D746B"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A4E63">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0E20ED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A5DD" w14:textId="38A71949"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0A4E63">
      <w:rPr>
        <w:noProof/>
      </w:rPr>
      <w:t>Sep-23</w:t>
    </w:r>
    <w:r>
      <w:fldChar w:fldCharType="end"/>
    </w:r>
    <w:r>
      <w:ptab w:relativeTo="margin" w:alignment="right" w:leader="none"/>
    </w:r>
    <w:r>
      <w:rPr>
        <w:b/>
        <w:noProof/>
        <w:sz w:val="28"/>
        <w:szCs w:val="28"/>
      </w:rPr>
      <w:drawing>
        <wp:inline distT="0" distB="0" distL="0" distR="0" wp14:anchorId="15A145E0" wp14:editId="6702582C">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A59C" w14:textId="77777777" w:rsidR="003D1CD1" w:rsidRDefault="002A28C3" w:rsidP="002A28C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FFD79DB" wp14:editId="1A38B9A7">
          <wp:extent cx="507600" cy="5400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DE9B" w14:textId="41B00653"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A4E63">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899C1DD"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5D72"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3A1D33A"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BF9A"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C887" w14:textId="77777777" w:rsidR="00C81142" w:rsidRDefault="00C81142" w:rsidP="0075711C">
      <w:r>
        <w:separator/>
      </w:r>
    </w:p>
  </w:footnote>
  <w:footnote w:type="continuationSeparator" w:id="0">
    <w:p w14:paraId="299DC908" w14:textId="77777777" w:rsidR="00C81142" w:rsidRDefault="00C81142" w:rsidP="0075711C">
      <w:r>
        <w:continuationSeparator/>
      </w:r>
    </w:p>
  </w:footnote>
  <w:footnote w:type="continuationNotice" w:id="1">
    <w:p w14:paraId="25062D10" w14:textId="77777777" w:rsidR="00C81142" w:rsidRDefault="00C8114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D7E1" w14:textId="40FDF0E9" w:rsidR="002A28C3" w:rsidRDefault="00D34F75" w:rsidP="002A28C3">
    <w:pPr>
      <w:pStyle w:val="Documentname"/>
    </w:pPr>
    <w:r w:rsidRPr="00D34F75">
      <w:t xml:space="preserve">English Stage 2 – Unit </w:t>
    </w:r>
    <w:r w:rsidR="003F6969">
      <w:t xml:space="preserve">10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B031"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A1D8D" w14:textId="77777777" w:rsidR="003322A2" w:rsidRPr="00F14D7F" w:rsidRDefault="003322A2"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C96E8E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63AADF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7347D2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C7737"/>
    <w:multiLevelType w:val="hybridMultilevel"/>
    <w:tmpl w:val="8AE4C39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E4D44"/>
    <w:multiLevelType w:val="hybridMultilevel"/>
    <w:tmpl w:val="50F43320"/>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C7229C"/>
    <w:multiLevelType w:val="hybridMultilevel"/>
    <w:tmpl w:val="A8BA526A"/>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A12C76"/>
    <w:multiLevelType w:val="hybridMultilevel"/>
    <w:tmpl w:val="657A993E"/>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786F9D"/>
    <w:multiLevelType w:val="hybridMultilevel"/>
    <w:tmpl w:val="309637B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D578FB76"/>
    <w:lvl w:ilvl="0">
      <w:start w:val="1"/>
      <w:numFmt w:val="decimal"/>
      <w:pStyle w:val="TOCHeading"/>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7014E"/>
    <w:multiLevelType w:val="hybridMultilevel"/>
    <w:tmpl w:val="70481D24"/>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7A60B47"/>
    <w:multiLevelType w:val="hybridMultilevel"/>
    <w:tmpl w:val="B9767D1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6542C7"/>
    <w:multiLevelType w:val="hybridMultilevel"/>
    <w:tmpl w:val="1E74C69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B032D"/>
    <w:multiLevelType w:val="hybridMultilevel"/>
    <w:tmpl w:val="5DB0AECA"/>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0F0A3046"/>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4E247BD"/>
    <w:multiLevelType w:val="hybridMultilevel"/>
    <w:tmpl w:val="C4A8F784"/>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8B58B4"/>
    <w:multiLevelType w:val="hybridMultilevel"/>
    <w:tmpl w:val="2A401F9E"/>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DD3D70"/>
    <w:multiLevelType w:val="hybridMultilevel"/>
    <w:tmpl w:val="58A8B87E"/>
    <w:lvl w:ilvl="0" w:tplc="65F87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F24DB"/>
    <w:multiLevelType w:val="hybridMultilevel"/>
    <w:tmpl w:val="2B2C7C0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890350"/>
    <w:multiLevelType w:val="hybridMultilevel"/>
    <w:tmpl w:val="7D84D7AE"/>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5DD29BF"/>
    <w:multiLevelType w:val="hybridMultilevel"/>
    <w:tmpl w:val="779AF52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AC82A0A8"/>
    <w:lvl w:ilvl="0">
      <w:start w:val="1"/>
      <w:numFmt w:val="lowerLetter"/>
      <w:pStyle w:val="Foo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C5A0138"/>
    <w:multiLevelType w:val="hybridMultilevel"/>
    <w:tmpl w:val="860292E8"/>
    <w:lvl w:ilvl="0" w:tplc="65F87980">
      <w:start w:val="1"/>
      <w:numFmt w:val="bullet"/>
      <w:lvlText w:val=""/>
      <w:lvlJc w:val="left"/>
      <w:pPr>
        <w:ind w:left="720" w:hanging="360"/>
      </w:pPr>
      <w:rPr>
        <w:rFonts w:ascii="Symbol" w:hAnsi="Symbol" w:hint="default"/>
      </w:rPr>
    </w:lvl>
    <w:lvl w:ilvl="1" w:tplc="56CA0EE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5E0D95"/>
    <w:multiLevelType w:val="hybridMultilevel"/>
    <w:tmpl w:val="F7CA8BB6"/>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4AA64B1"/>
    <w:multiLevelType w:val="hybridMultilevel"/>
    <w:tmpl w:val="9AD455E0"/>
    <w:lvl w:ilvl="0" w:tplc="FFFFFFFF">
      <w:start w:val="1"/>
      <w:numFmt w:val="bullet"/>
      <w:lvlText w:val=""/>
      <w:lvlJc w:val="left"/>
      <w:pPr>
        <w:ind w:left="720" w:hanging="360"/>
      </w:pPr>
      <w:rPr>
        <w:rFonts w:ascii="Symbol" w:hAnsi="Symbol" w:hint="default"/>
      </w:rPr>
    </w:lvl>
    <w:lvl w:ilvl="1" w:tplc="65F87980">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9477C54"/>
    <w:multiLevelType w:val="hybridMultilevel"/>
    <w:tmpl w:val="DA9ADD8E"/>
    <w:lvl w:ilvl="0" w:tplc="65F8798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B3C08"/>
    <w:multiLevelType w:val="hybridMultilevel"/>
    <w:tmpl w:val="F72ABEE2"/>
    <w:lvl w:ilvl="0" w:tplc="65A004BA">
      <w:numFmt w:val="bullet"/>
      <w:lvlText w:val="–"/>
      <w:lvlJc w:val="left"/>
      <w:pPr>
        <w:ind w:left="928" w:hanging="360"/>
      </w:p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627198779">
    <w:abstractNumId w:val="14"/>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538398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32272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188871">
    <w:abstractNumId w:val="22"/>
  </w:num>
  <w:num w:numId="5" w16cid:durableId="455025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4753916">
    <w:abstractNumId w:val="26"/>
  </w:num>
  <w:num w:numId="7" w16cid:durableId="1574506651">
    <w:abstractNumId w:val="5"/>
  </w:num>
  <w:num w:numId="8" w16cid:durableId="1491769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01284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04658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85775739">
    <w:abstractNumId w:val="14"/>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774131105">
    <w:abstractNumId w:val="5"/>
  </w:num>
  <w:num w:numId="13" w16cid:durableId="270283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99563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79705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29618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49859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225518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3695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59856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6455011">
    <w:abstractNumId w:val="14"/>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1538856913">
    <w:abstractNumId w:val="5"/>
  </w:num>
  <w:num w:numId="23" w16cid:durableId="1331256950">
    <w:abstractNumId w:val="21"/>
  </w:num>
  <w:num w:numId="24" w16cid:durableId="484203379">
    <w:abstractNumId w:val="9"/>
  </w:num>
  <w:num w:numId="25" w16cid:durableId="13581915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41678266">
    <w:abstractNumId w:val="17"/>
  </w:num>
  <w:num w:numId="27" w16cid:durableId="1539051863">
    <w:abstractNumId w:val="15"/>
  </w:num>
  <w:num w:numId="28" w16cid:durableId="1607350086">
    <w:abstractNumId w:val="7"/>
  </w:num>
  <w:num w:numId="29" w16cid:durableId="1801266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8582324">
    <w:abstractNumId w:val="13"/>
  </w:num>
  <w:num w:numId="31" w16cid:durableId="1325091225">
    <w:abstractNumId w:val="10"/>
  </w:num>
  <w:num w:numId="32" w16cid:durableId="1107624252">
    <w:abstractNumId w:val="23"/>
  </w:num>
  <w:num w:numId="33" w16cid:durableId="1937597004">
    <w:abstractNumId w:val="6"/>
  </w:num>
  <w:num w:numId="34" w16cid:durableId="1958444664">
    <w:abstractNumId w:val="4"/>
  </w:num>
  <w:num w:numId="35" w16cid:durableId="12784853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654744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767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22314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5389651">
    <w:abstractNumId w:val="25"/>
  </w:num>
  <w:num w:numId="40" w16cid:durableId="821696103">
    <w:abstractNumId w:val="16"/>
  </w:num>
  <w:num w:numId="41" w16cid:durableId="729033095">
    <w:abstractNumId w:val="24"/>
  </w:num>
  <w:num w:numId="42" w16cid:durableId="1358198382">
    <w:abstractNumId w:val="19"/>
  </w:num>
  <w:num w:numId="43" w16cid:durableId="657071854">
    <w:abstractNumId w:val="2"/>
  </w:num>
  <w:num w:numId="44" w16cid:durableId="859663564">
    <w:abstractNumId w:val="1"/>
  </w:num>
  <w:num w:numId="45" w16cid:durableId="1054305987">
    <w:abstractNumId w:val="0"/>
  </w:num>
  <w:num w:numId="46" w16cid:durableId="1420254354">
    <w:abstractNumId w:val="2"/>
  </w:num>
  <w:num w:numId="47" w16cid:durableId="1586501130">
    <w:abstractNumId w:val="1"/>
  </w:num>
  <w:num w:numId="48" w16cid:durableId="1266034805">
    <w:abstractNumId w:val="0"/>
  </w:num>
  <w:num w:numId="49" w16cid:durableId="2122336090">
    <w:abstractNumId w:val="2"/>
  </w:num>
  <w:num w:numId="50" w16cid:durableId="831264566">
    <w:abstractNumId w:val="1"/>
  </w:num>
  <w:num w:numId="51" w16cid:durableId="1636645813">
    <w:abstractNumId w:val="0"/>
  </w:num>
  <w:num w:numId="52" w16cid:durableId="1600478888">
    <w:abstractNumId w:val="8"/>
  </w:num>
  <w:num w:numId="53" w16cid:durableId="1380587287">
    <w:abstractNumId w:val="3"/>
  </w:num>
  <w:num w:numId="54" w16cid:durableId="1220164944">
    <w:abstractNumId w:val="20"/>
  </w:num>
  <w:num w:numId="55" w16cid:durableId="1446003820">
    <w:abstractNumId w:val="11"/>
  </w:num>
  <w:num w:numId="56" w16cid:durableId="1960797819">
    <w:abstractNumId w:val="12"/>
  </w:num>
  <w:num w:numId="57" w16cid:durableId="1087968822">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08"/>
    <w:rsid w:val="000005A4"/>
    <w:rsid w:val="00002175"/>
    <w:rsid w:val="00005A68"/>
    <w:rsid w:val="00005CC4"/>
    <w:rsid w:val="00005FB3"/>
    <w:rsid w:val="000061B5"/>
    <w:rsid w:val="000092CA"/>
    <w:rsid w:val="00012158"/>
    <w:rsid w:val="00012927"/>
    <w:rsid w:val="000133B7"/>
    <w:rsid w:val="00013FF2"/>
    <w:rsid w:val="0001F537"/>
    <w:rsid w:val="00020276"/>
    <w:rsid w:val="00020701"/>
    <w:rsid w:val="000252CB"/>
    <w:rsid w:val="00026181"/>
    <w:rsid w:val="00026A31"/>
    <w:rsid w:val="000275E6"/>
    <w:rsid w:val="000283B1"/>
    <w:rsid w:val="0002AB11"/>
    <w:rsid w:val="00032534"/>
    <w:rsid w:val="000325D4"/>
    <w:rsid w:val="00034ED0"/>
    <w:rsid w:val="000370D6"/>
    <w:rsid w:val="00037DE4"/>
    <w:rsid w:val="0004201D"/>
    <w:rsid w:val="00042663"/>
    <w:rsid w:val="00045F0D"/>
    <w:rsid w:val="00045F35"/>
    <w:rsid w:val="0004750C"/>
    <w:rsid w:val="00047862"/>
    <w:rsid w:val="00053200"/>
    <w:rsid w:val="0005331F"/>
    <w:rsid w:val="00053838"/>
    <w:rsid w:val="00053FBC"/>
    <w:rsid w:val="0005569B"/>
    <w:rsid w:val="00060185"/>
    <w:rsid w:val="0006132C"/>
    <w:rsid w:val="00061D5B"/>
    <w:rsid w:val="000650D4"/>
    <w:rsid w:val="00065EAC"/>
    <w:rsid w:val="0006613B"/>
    <w:rsid w:val="000669B2"/>
    <w:rsid w:val="00067BC3"/>
    <w:rsid w:val="00071B43"/>
    <w:rsid w:val="00072D9E"/>
    <w:rsid w:val="00074F0F"/>
    <w:rsid w:val="000831E3"/>
    <w:rsid w:val="000838CD"/>
    <w:rsid w:val="0008452C"/>
    <w:rsid w:val="00085CDF"/>
    <w:rsid w:val="00090A93"/>
    <w:rsid w:val="00091911"/>
    <w:rsid w:val="00093F0A"/>
    <w:rsid w:val="000941CC"/>
    <w:rsid w:val="00095C5C"/>
    <w:rsid w:val="00097346"/>
    <w:rsid w:val="0009745A"/>
    <w:rsid w:val="000978B2"/>
    <w:rsid w:val="000A14DB"/>
    <w:rsid w:val="000A2EA0"/>
    <w:rsid w:val="000A36CE"/>
    <w:rsid w:val="000A4E63"/>
    <w:rsid w:val="000A6F16"/>
    <w:rsid w:val="000A7370"/>
    <w:rsid w:val="000AD6A9"/>
    <w:rsid w:val="000B2175"/>
    <w:rsid w:val="000B9B6C"/>
    <w:rsid w:val="000C188F"/>
    <w:rsid w:val="000C1B93"/>
    <w:rsid w:val="000C1E99"/>
    <w:rsid w:val="000C243E"/>
    <w:rsid w:val="000C24ED"/>
    <w:rsid w:val="000C30DB"/>
    <w:rsid w:val="000C40C0"/>
    <w:rsid w:val="000C77FA"/>
    <w:rsid w:val="000C7B17"/>
    <w:rsid w:val="000D0D78"/>
    <w:rsid w:val="000D3BBE"/>
    <w:rsid w:val="000D4569"/>
    <w:rsid w:val="000D49C2"/>
    <w:rsid w:val="000D6889"/>
    <w:rsid w:val="000D7466"/>
    <w:rsid w:val="000DBDB1"/>
    <w:rsid w:val="000E191F"/>
    <w:rsid w:val="000E2B2C"/>
    <w:rsid w:val="000E2E0A"/>
    <w:rsid w:val="000E3A80"/>
    <w:rsid w:val="000E4CD3"/>
    <w:rsid w:val="000E5D36"/>
    <w:rsid w:val="000E5DA4"/>
    <w:rsid w:val="000E64CD"/>
    <w:rsid w:val="000E7167"/>
    <w:rsid w:val="000E7C24"/>
    <w:rsid w:val="000E9321"/>
    <w:rsid w:val="000F102A"/>
    <w:rsid w:val="000F2BE6"/>
    <w:rsid w:val="000F2DEF"/>
    <w:rsid w:val="000F41E3"/>
    <w:rsid w:val="000F5175"/>
    <w:rsid w:val="000F731C"/>
    <w:rsid w:val="001013CE"/>
    <w:rsid w:val="00103D46"/>
    <w:rsid w:val="00104B46"/>
    <w:rsid w:val="00105578"/>
    <w:rsid w:val="001067F2"/>
    <w:rsid w:val="0010B602"/>
    <w:rsid w:val="0010EC55"/>
    <w:rsid w:val="00110911"/>
    <w:rsid w:val="00112528"/>
    <w:rsid w:val="001142D7"/>
    <w:rsid w:val="001147F7"/>
    <w:rsid w:val="0011496E"/>
    <w:rsid w:val="001207A5"/>
    <w:rsid w:val="0012307A"/>
    <w:rsid w:val="001242CE"/>
    <w:rsid w:val="001256C0"/>
    <w:rsid w:val="00125B3D"/>
    <w:rsid w:val="00128FFE"/>
    <w:rsid w:val="001338C2"/>
    <w:rsid w:val="00133F6E"/>
    <w:rsid w:val="0014135B"/>
    <w:rsid w:val="001431D2"/>
    <w:rsid w:val="00143B81"/>
    <w:rsid w:val="00145FC6"/>
    <w:rsid w:val="00151934"/>
    <w:rsid w:val="00151967"/>
    <w:rsid w:val="001536D5"/>
    <w:rsid w:val="0015603A"/>
    <w:rsid w:val="00156631"/>
    <w:rsid w:val="001602AA"/>
    <w:rsid w:val="0016543B"/>
    <w:rsid w:val="00165C29"/>
    <w:rsid w:val="001668EE"/>
    <w:rsid w:val="0017075C"/>
    <w:rsid w:val="00173266"/>
    <w:rsid w:val="001732BE"/>
    <w:rsid w:val="0017473B"/>
    <w:rsid w:val="00176EE4"/>
    <w:rsid w:val="00180C60"/>
    <w:rsid w:val="00181EC4"/>
    <w:rsid w:val="00185101"/>
    <w:rsid w:val="00185717"/>
    <w:rsid w:val="00185DA9"/>
    <w:rsid w:val="00190025"/>
    <w:rsid w:val="0019087C"/>
    <w:rsid w:val="00190C6F"/>
    <w:rsid w:val="00191847"/>
    <w:rsid w:val="0019229A"/>
    <w:rsid w:val="001923CE"/>
    <w:rsid w:val="00193185"/>
    <w:rsid w:val="001958E6"/>
    <w:rsid w:val="00196E4A"/>
    <w:rsid w:val="0019A6BC"/>
    <w:rsid w:val="001A1E09"/>
    <w:rsid w:val="001A2D64"/>
    <w:rsid w:val="001A3009"/>
    <w:rsid w:val="001A5192"/>
    <w:rsid w:val="001B1295"/>
    <w:rsid w:val="001B2F66"/>
    <w:rsid w:val="001B4019"/>
    <w:rsid w:val="001B4204"/>
    <w:rsid w:val="001B5299"/>
    <w:rsid w:val="001B78E3"/>
    <w:rsid w:val="001C0771"/>
    <w:rsid w:val="001C3BD6"/>
    <w:rsid w:val="001C7E97"/>
    <w:rsid w:val="001D08DC"/>
    <w:rsid w:val="001D24B5"/>
    <w:rsid w:val="001D2E81"/>
    <w:rsid w:val="001D5230"/>
    <w:rsid w:val="001D5D88"/>
    <w:rsid w:val="001D7024"/>
    <w:rsid w:val="001D70B2"/>
    <w:rsid w:val="001D79B3"/>
    <w:rsid w:val="001DA04B"/>
    <w:rsid w:val="001E1C96"/>
    <w:rsid w:val="001E2115"/>
    <w:rsid w:val="001E2727"/>
    <w:rsid w:val="001E2FC4"/>
    <w:rsid w:val="001E51CD"/>
    <w:rsid w:val="001E5A79"/>
    <w:rsid w:val="001E66E9"/>
    <w:rsid w:val="001E6FCE"/>
    <w:rsid w:val="001EC34E"/>
    <w:rsid w:val="001F363B"/>
    <w:rsid w:val="001F437C"/>
    <w:rsid w:val="002000AE"/>
    <w:rsid w:val="00200BA2"/>
    <w:rsid w:val="00202E44"/>
    <w:rsid w:val="002033F1"/>
    <w:rsid w:val="002041A7"/>
    <w:rsid w:val="0020510E"/>
    <w:rsid w:val="00205836"/>
    <w:rsid w:val="00205D0A"/>
    <w:rsid w:val="002105AD"/>
    <w:rsid w:val="002124DA"/>
    <w:rsid w:val="002134FC"/>
    <w:rsid w:val="002149BA"/>
    <w:rsid w:val="002165A8"/>
    <w:rsid w:val="0021723D"/>
    <w:rsid w:val="00217280"/>
    <w:rsid w:val="002236AD"/>
    <w:rsid w:val="002250DC"/>
    <w:rsid w:val="00225732"/>
    <w:rsid w:val="00226458"/>
    <w:rsid w:val="00232B1D"/>
    <w:rsid w:val="00232F7A"/>
    <w:rsid w:val="00234171"/>
    <w:rsid w:val="00236B55"/>
    <w:rsid w:val="00243E8D"/>
    <w:rsid w:val="0024583B"/>
    <w:rsid w:val="00246728"/>
    <w:rsid w:val="00247162"/>
    <w:rsid w:val="0024AEA7"/>
    <w:rsid w:val="0024FAA3"/>
    <w:rsid w:val="0025314D"/>
    <w:rsid w:val="00253350"/>
    <w:rsid w:val="002551C3"/>
    <w:rsid w:val="0025592F"/>
    <w:rsid w:val="00255F67"/>
    <w:rsid w:val="002567C1"/>
    <w:rsid w:val="00256DBD"/>
    <w:rsid w:val="0025A177"/>
    <w:rsid w:val="0026044F"/>
    <w:rsid w:val="0026199A"/>
    <w:rsid w:val="00261B00"/>
    <w:rsid w:val="0026316A"/>
    <w:rsid w:val="00263801"/>
    <w:rsid w:val="0026548C"/>
    <w:rsid w:val="00266207"/>
    <w:rsid w:val="0026BDE9"/>
    <w:rsid w:val="0026D257"/>
    <w:rsid w:val="00271ED1"/>
    <w:rsid w:val="00272B8D"/>
    <w:rsid w:val="0027322C"/>
    <w:rsid w:val="0027370C"/>
    <w:rsid w:val="0027449B"/>
    <w:rsid w:val="00274CEC"/>
    <w:rsid w:val="002754E8"/>
    <w:rsid w:val="002757E9"/>
    <w:rsid w:val="002763D7"/>
    <w:rsid w:val="00277D68"/>
    <w:rsid w:val="00280D74"/>
    <w:rsid w:val="00280EC2"/>
    <w:rsid w:val="00282A89"/>
    <w:rsid w:val="002847FE"/>
    <w:rsid w:val="00285724"/>
    <w:rsid w:val="00285A22"/>
    <w:rsid w:val="00286598"/>
    <w:rsid w:val="00286864"/>
    <w:rsid w:val="0028D7B8"/>
    <w:rsid w:val="0029131B"/>
    <w:rsid w:val="00291EDC"/>
    <w:rsid w:val="00293DEE"/>
    <w:rsid w:val="00296ACE"/>
    <w:rsid w:val="00297120"/>
    <w:rsid w:val="00297977"/>
    <w:rsid w:val="0029CCE2"/>
    <w:rsid w:val="002A16D8"/>
    <w:rsid w:val="002A28B4"/>
    <w:rsid w:val="002A28C3"/>
    <w:rsid w:val="002A2B8C"/>
    <w:rsid w:val="002A305D"/>
    <w:rsid w:val="002A35CF"/>
    <w:rsid w:val="002A3F23"/>
    <w:rsid w:val="002A475D"/>
    <w:rsid w:val="002A6461"/>
    <w:rsid w:val="002A79BB"/>
    <w:rsid w:val="002A99AB"/>
    <w:rsid w:val="002B1DA2"/>
    <w:rsid w:val="002B279B"/>
    <w:rsid w:val="002B2D81"/>
    <w:rsid w:val="002B4B9D"/>
    <w:rsid w:val="002B59DC"/>
    <w:rsid w:val="002B6DD6"/>
    <w:rsid w:val="002B78E2"/>
    <w:rsid w:val="002C0AA7"/>
    <w:rsid w:val="002C1296"/>
    <w:rsid w:val="002C1B2C"/>
    <w:rsid w:val="002C240F"/>
    <w:rsid w:val="002C41DA"/>
    <w:rsid w:val="002C45E2"/>
    <w:rsid w:val="002C5E5D"/>
    <w:rsid w:val="002D0D94"/>
    <w:rsid w:val="002D2A08"/>
    <w:rsid w:val="002D7C06"/>
    <w:rsid w:val="002E1B53"/>
    <w:rsid w:val="002E39BB"/>
    <w:rsid w:val="002E4678"/>
    <w:rsid w:val="002F3442"/>
    <w:rsid w:val="002F3A31"/>
    <w:rsid w:val="002F4FD6"/>
    <w:rsid w:val="002F751A"/>
    <w:rsid w:val="002F7CFE"/>
    <w:rsid w:val="002F7F9E"/>
    <w:rsid w:val="002FE9B7"/>
    <w:rsid w:val="00302104"/>
    <w:rsid w:val="00303085"/>
    <w:rsid w:val="00305964"/>
    <w:rsid w:val="0030609E"/>
    <w:rsid w:val="00306C23"/>
    <w:rsid w:val="00307114"/>
    <w:rsid w:val="00310921"/>
    <w:rsid w:val="0031145A"/>
    <w:rsid w:val="003115D3"/>
    <w:rsid w:val="00312772"/>
    <w:rsid w:val="00315105"/>
    <w:rsid w:val="0031520B"/>
    <w:rsid w:val="00315B23"/>
    <w:rsid w:val="0031762E"/>
    <w:rsid w:val="00317B26"/>
    <w:rsid w:val="00320F31"/>
    <w:rsid w:val="00321B88"/>
    <w:rsid w:val="00321EED"/>
    <w:rsid w:val="00322030"/>
    <w:rsid w:val="0032302C"/>
    <w:rsid w:val="003253D5"/>
    <w:rsid w:val="00325D74"/>
    <w:rsid w:val="0032781F"/>
    <w:rsid w:val="0032BD00"/>
    <w:rsid w:val="00331145"/>
    <w:rsid w:val="00332206"/>
    <w:rsid w:val="003322A2"/>
    <w:rsid w:val="00333592"/>
    <w:rsid w:val="00333BB9"/>
    <w:rsid w:val="00333EC8"/>
    <w:rsid w:val="00334C95"/>
    <w:rsid w:val="00336A41"/>
    <w:rsid w:val="00337681"/>
    <w:rsid w:val="00337F7B"/>
    <w:rsid w:val="00338A42"/>
    <w:rsid w:val="003399C1"/>
    <w:rsid w:val="00340B1C"/>
    <w:rsid w:val="00340DD9"/>
    <w:rsid w:val="00342006"/>
    <w:rsid w:val="0034216B"/>
    <w:rsid w:val="00344FE1"/>
    <w:rsid w:val="003455E8"/>
    <w:rsid w:val="00345CFC"/>
    <w:rsid w:val="0034604D"/>
    <w:rsid w:val="0034665A"/>
    <w:rsid w:val="003514DD"/>
    <w:rsid w:val="00353F56"/>
    <w:rsid w:val="003542C9"/>
    <w:rsid w:val="00360E17"/>
    <w:rsid w:val="0036209C"/>
    <w:rsid w:val="003624BF"/>
    <w:rsid w:val="00364F2E"/>
    <w:rsid w:val="00366182"/>
    <w:rsid w:val="0037000B"/>
    <w:rsid w:val="0037049D"/>
    <w:rsid w:val="00372782"/>
    <w:rsid w:val="00372D10"/>
    <w:rsid w:val="00374CC3"/>
    <w:rsid w:val="0037582B"/>
    <w:rsid w:val="00376400"/>
    <w:rsid w:val="00380665"/>
    <w:rsid w:val="00380AE0"/>
    <w:rsid w:val="00383593"/>
    <w:rsid w:val="003854A1"/>
    <w:rsid w:val="00385937"/>
    <w:rsid w:val="00385DFB"/>
    <w:rsid w:val="003901EA"/>
    <w:rsid w:val="00390B26"/>
    <w:rsid w:val="00391925"/>
    <w:rsid w:val="003963D0"/>
    <w:rsid w:val="0039FB3D"/>
    <w:rsid w:val="003A0CA4"/>
    <w:rsid w:val="003A25AD"/>
    <w:rsid w:val="003A32ED"/>
    <w:rsid w:val="003A509A"/>
    <w:rsid w:val="003A5190"/>
    <w:rsid w:val="003A7FAA"/>
    <w:rsid w:val="003A867F"/>
    <w:rsid w:val="003B05C4"/>
    <w:rsid w:val="003B1BB2"/>
    <w:rsid w:val="003B240E"/>
    <w:rsid w:val="003B2DA3"/>
    <w:rsid w:val="003B2DA7"/>
    <w:rsid w:val="003B48E4"/>
    <w:rsid w:val="003B4C20"/>
    <w:rsid w:val="003B6DCC"/>
    <w:rsid w:val="003C377F"/>
    <w:rsid w:val="003C52F4"/>
    <w:rsid w:val="003C5D17"/>
    <w:rsid w:val="003C7FE0"/>
    <w:rsid w:val="003D13EF"/>
    <w:rsid w:val="003D1CD1"/>
    <w:rsid w:val="003D2875"/>
    <w:rsid w:val="003D3D97"/>
    <w:rsid w:val="003D4DFB"/>
    <w:rsid w:val="003D632D"/>
    <w:rsid w:val="003D7040"/>
    <w:rsid w:val="003D70DE"/>
    <w:rsid w:val="003DD704"/>
    <w:rsid w:val="003E0A1D"/>
    <w:rsid w:val="003E1345"/>
    <w:rsid w:val="003E46BC"/>
    <w:rsid w:val="003E6230"/>
    <w:rsid w:val="003E6A24"/>
    <w:rsid w:val="003EB922"/>
    <w:rsid w:val="003F1EB0"/>
    <w:rsid w:val="003F4F2B"/>
    <w:rsid w:val="003F6969"/>
    <w:rsid w:val="003F6E71"/>
    <w:rsid w:val="003FC206"/>
    <w:rsid w:val="00400B5C"/>
    <w:rsid w:val="00401084"/>
    <w:rsid w:val="00402010"/>
    <w:rsid w:val="00402639"/>
    <w:rsid w:val="00404156"/>
    <w:rsid w:val="00407EF0"/>
    <w:rsid w:val="00410BD2"/>
    <w:rsid w:val="00411204"/>
    <w:rsid w:val="00412790"/>
    <w:rsid w:val="00412F2B"/>
    <w:rsid w:val="004135A3"/>
    <w:rsid w:val="004137BD"/>
    <w:rsid w:val="00413EDD"/>
    <w:rsid w:val="0041462F"/>
    <w:rsid w:val="00417524"/>
    <w:rsid w:val="004178B3"/>
    <w:rsid w:val="0041E237"/>
    <w:rsid w:val="004201E7"/>
    <w:rsid w:val="004217DC"/>
    <w:rsid w:val="00423494"/>
    <w:rsid w:val="00423F55"/>
    <w:rsid w:val="004266B3"/>
    <w:rsid w:val="00426E08"/>
    <w:rsid w:val="00430577"/>
    <w:rsid w:val="00430F12"/>
    <w:rsid w:val="004331AF"/>
    <w:rsid w:val="004333F7"/>
    <w:rsid w:val="00434A0C"/>
    <w:rsid w:val="00436D22"/>
    <w:rsid w:val="0044087A"/>
    <w:rsid w:val="00442202"/>
    <w:rsid w:val="00442248"/>
    <w:rsid w:val="0044266C"/>
    <w:rsid w:val="00444284"/>
    <w:rsid w:val="00446D01"/>
    <w:rsid w:val="00447823"/>
    <w:rsid w:val="0044DDE4"/>
    <w:rsid w:val="004512CC"/>
    <w:rsid w:val="00453B03"/>
    <w:rsid w:val="0045420D"/>
    <w:rsid w:val="00455792"/>
    <w:rsid w:val="00455B74"/>
    <w:rsid w:val="00456035"/>
    <w:rsid w:val="0045687E"/>
    <w:rsid w:val="0045F108"/>
    <w:rsid w:val="004662AB"/>
    <w:rsid w:val="00466A08"/>
    <w:rsid w:val="00470106"/>
    <w:rsid w:val="004761CA"/>
    <w:rsid w:val="00480185"/>
    <w:rsid w:val="004811C8"/>
    <w:rsid w:val="00483ADB"/>
    <w:rsid w:val="0048642E"/>
    <w:rsid w:val="004903C9"/>
    <w:rsid w:val="00490A1A"/>
    <w:rsid w:val="00490FEB"/>
    <w:rsid w:val="004935A6"/>
    <w:rsid w:val="00493720"/>
    <w:rsid w:val="00496162"/>
    <w:rsid w:val="00497C78"/>
    <w:rsid w:val="004A0BFD"/>
    <w:rsid w:val="004A2043"/>
    <w:rsid w:val="004A2A19"/>
    <w:rsid w:val="004A6295"/>
    <w:rsid w:val="004A6555"/>
    <w:rsid w:val="004B0F7F"/>
    <w:rsid w:val="004B1691"/>
    <w:rsid w:val="004B484F"/>
    <w:rsid w:val="004B4967"/>
    <w:rsid w:val="004B4D00"/>
    <w:rsid w:val="004C11A9"/>
    <w:rsid w:val="004C22A2"/>
    <w:rsid w:val="004C3361"/>
    <w:rsid w:val="004C720E"/>
    <w:rsid w:val="004CB319"/>
    <w:rsid w:val="004D0F10"/>
    <w:rsid w:val="004D3520"/>
    <w:rsid w:val="004D50CB"/>
    <w:rsid w:val="004D5FE0"/>
    <w:rsid w:val="004D7615"/>
    <w:rsid w:val="004D7B0D"/>
    <w:rsid w:val="004E0F4C"/>
    <w:rsid w:val="004E1776"/>
    <w:rsid w:val="004E202A"/>
    <w:rsid w:val="004E5823"/>
    <w:rsid w:val="004E66CA"/>
    <w:rsid w:val="004E6B3C"/>
    <w:rsid w:val="004F107D"/>
    <w:rsid w:val="004F2CB0"/>
    <w:rsid w:val="004F3D77"/>
    <w:rsid w:val="004F48DD"/>
    <w:rsid w:val="004F4EED"/>
    <w:rsid w:val="004F6AF2"/>
    <w:rsid w:val="004F7217"/>
    <w:rsid w:val="004F77B6"/>
    <w:rsid w:val="00500ACA"/>
    <w:rsid w:val="005033B4"/>
    <w:rsid w:val="005034DE"/>
    <w:rsid w:val="00505396"/>
    <w:rsid w:val="0050A274"/>
    <w:rsid w:val="0051099C"/>
    <w:rsid w:val="00511863"/>
    <w:rsid w:val="00515284"/>
    <w:rsid w:val="005172C9"/>
    <w:rsid w:val="005178DD"/>
    <w:rsid w:val="0051C490"/>
    <w:rsid w:val="00520E1B"/>
    <w:rsid w:val="005224F3"/>
    <w:rsid w:val="005231EB"/>
    <w:rsid w:val="00523866"/>
    <w:rsid w:val="00526795"/>
    <w:rsid w:val="0052E831"/>
    <w:rsid w:val="005303E3"/>
    <w:rsid w:val="00530C05"/>
    <w:rsid w:val="0053117B"/>
    <w:rsid w:val="00531BBD"/>
    <w:rsid w:val="0053452C"/>
    <w:rsid w:val="00536187"/>
    <w:rsid w:val="00536703"/>
    <w:rsid w:val="00538023"/>
    <w:rsid w:val="00540F43"/>
    <w:rsid w:val="0054196D"/>
    <w:rsid w:val="00541E61"/>
    <w:rsid w:val="00541FBB"/>
    <w:rsid w:val="00543286"/>
    <w:rsid w:val="00544B47"/>
    <w:rsid w:val="0054597F"/>
    <w:rsid w:val="00545CD1"/>
    <w:rsid w:val="00547372"/>
    <w:rsid w:val="005503F9"/>
    <w:rsid w:val="00550FC0"/>
    <w:rsid w:val="00551FD1"/>
    <w:rsid w:val="00554BEE"/>
    <w:rsid w:val="00555CD5"/>
    <w:rsid w:val="00556A3F"/>
    <w:rsid w:val="00556BCA"/>
    <w:rsid w:val="0055761C"/>
    <w:rsid w:val="005649D2"/>
    <w:rsid w:val="00565767"/>
    <w:rsid w:val="00568144"/>
    <w:rsid w:val="0057162D"/>
    <w:rsid w:val="00573B50"/>
    <w:rsid w:val="005767DA"/>
    <w:rsid w:val="00580BD8"/>
    <w:rsid w:val="0058102D"/>
    <w:rsid w:val="00581E27"/>
    <w:rsid w:val="005825B8"/>
    <w:rsid w:val="00583731"/>
    <w:rsid w:val="00583C07"/>
    <w:rsid w:val="00584B09"/>
    <w:rsid w:val="0058729A"/>
    <w:rsid w:val="00587BE5"/>
    <w:rsid w:val="005881B3"/>
    <w:rsid w:val="00590947"/>
    <w:rsid w:val="005913C9"/>
    <w:rsid w:val="00592809"/>
    <w:rsid w:val="00593044"/>
    <w:rsid w:val="00593478"/>
    <w:rsid w:val="005934B4"/>
    <w:rsid w:val="00593992"/>
    <w:rsid w:val="0059652C"/>
    <w:rsid w:val="005A0A3C"/>
    <w:rsid w:val="005A122F"/>
    <w:rsid w:val="005A18B4"/>
    <w:rsid w:val="005A1FE4"/>
    <w:rsid w:val="005A31A9"/>
    <w:rsid w:val="005A34D4"/>
    <w:rsid w:val="005A355E"/>
    <w:rsid w:val="005A4C62"/>
    <w:rsid w:val="005A4D5F"/>
    <w:rsid w:val="005A5436"/>
    <w:rsid w:val="005A676E"/>
    <w:rsid w:val="005A67CA"/>
    <w:rsid w:val="005A6D34"/>
    <w:rsid w:val="005AC5B8"/>
    <w:rsid w:val="005B184F"/>
    <w:rsid w:val="005B22C0"/>
    <w:rsid w:val="005B27F6"/>
    <w:rsid w:val="005B31E8"/>
    <w:rsid w:val="005B7185"/>
    <w:rsid w:val="005B77E0"/>
    <w:rsid w:val="005C04F7"/>
    <w:rsid w:val="005C0FE2"/>
    <w:rsid w:val="005C14A7"/>
    <w:rsid w:val="005C1E72"/>
    <w:rsid w:val="005C2791"/>
    <w:rsid w:val="005C4527"/>
    <w:rsid w:val="005C5032"/>
    <w:rsid w:val="005C62C8"/>
    <w:rsid w:val="005D0140"/>
    <w:rsid w:val="005D42D0"/>
    <w:rsid w:val="005D49FE"/>
    <w:rsid w:val="005D5C3F"/>
    <w:rsid w:val="005E0EB5"/>
    <w:rsid w:val="005E1F63"/>
    <w:rsid w:val="005E4065"/>
    <w:rsid w:val="005E4A13"/>
    <w:rsid w:val="005E4BCE"/>
    <w:rsid w:val="005E4EFD"/>
    <w:rsid w:val="005E6B5F"/>
    <w:rsid w:val="005E701F"/>
    <w:rsid w:val="005F19DF"/>
    <w:rsid w:val="005F2331"/>
    <w:rsid w:val="005F26B4"/>
    <w:rsid w:val="005F2AC7"/>
    <w:rsid w:val="005F41A7"/>
    <w:rsid w:val="005F4DFA"/>
    <w:rsid w:val="005F7F1F"/>
    <w:rsid w:val="0060213C"/>
    <w:rsid w:val="00603E43"/>
    <w:rsid w:val="00605171"/>
    <w:rsid w:val="00607103"/>
    <w:rsid w:val="00612302"/>
    <w:rsid w:val="00612D7B"/>
    <w:rsid w:val="00613989"/>
    <w:rsid w:val="00614151"/>
    <w:rsid w:val="0061421E"/>
    <w:rsid w:val="00615B90"/>
    <w:rsid w:val="0061630F"/>
    <w:rsid w:val="006177A5"/>
    <w:rsid w:val="006215D6"/>
    <w:rsid w:val="006252BE"/>
    <w:rsid w:val="00625477"/>
    <w:rsid w:val="00626953"/>
    <w:rsid w:val="00626BBF"/>
    <w:rsid w:val="0062C111"/>
    <w:rsid w:val="00632E78"/>
    <w:rsid w:val="006378B8"/>
    <w:rsid w:val="0064115D"/>
    <w:rsid w:val="006417AD"/>
    <w:rsid w:val="0064273E"/>
    <w:rsid w:val="00642FB6"/>
    <w:rsid w:val="0064318E"/>
    <w:rsid w:val="006435C2"/>
    <w:rsid w:val="00643CC4"/>
    <w:rsid w:val="006461EF"/>
    <w:rsid w:val="00651FDA"/>
    <w:rsid w:val="0065234E"/>
    <w:rsid w:val="00654908"/>
    <w:rsid w:val="00657C63"/>
    <w:rsid w:val="00661A3F"/>
    <w:rsid w:val="00662F9A"/>
    <w:rsid w:val="00663B4B"/>
    <w:rsid w:val="00663B74"/>
    <w:rsid w:val="00663BA6"/>
    <w:rsid w:val="006670B1"/>
    <w:rsid w:val="0066B216"/>
    <w:rsid w:val="00670CFE"/>
    <w:rsid w:val="00673F88"/>
    <w:rsid w:val="00674215"/>
    <w:rsid w:val="00674ACB"/>
    <w:rsid w:val="006764F0"/>
    <w:rsid w:val="0067744D"/>
    <w:rsid w:val="00677835"/>
    <w:rsid w:val="0067A303"/>
    <w:rsid w:val="0067D8B6"/>
    <w:rsid w:val="00680388"/>
    <w:rsid w:val="006853E4"/>
    <w:rsid w:val="0068611F"/>
    <w:rsid w:val="0068A4CF"/>
    <w:rsid w:val="0068CF5C"/>
    <w:rsid w:val="00690240"/>
    <w:rsid w:val="0069037F"/>
    <w:rsid w:val="0069318D"/>
    <w:rsid w:val="00694FCE"/>
    <w:rsid w:val="00696410"/>
    <w:rsid w:val="006965F9"/>
    <w:rsid w:val="00696B32"/>
    <w:rsid w:val="006975D7"/>
    <w:rsid w:val="006A0FDA"/>
    <w:rsid w:val="006A1D6A"/>
    <w:rsid w:val="006A1F58"/>
    <w:rsid w:val="006A2AFC"/>
    <w:rsid w:val="006A3884"/>
    <w:rsid w:val="006A4227"/>
    <w:rsid w:val="006A70F0"/>
    <w:rsid w:val="006AEB1E"/>
    <w:rsid w:val="006B3488"/>
    <w:rsid w:val="006B623D"/>
    <w:rsid w:val="006B7E4E"/>
    <w:rsid w:val="006C0D97"/>
    <w:rsid w:val="006C4B0B"/>
    <w:rsid w:val="006C4BA5"/>
    <w:rsid w:val="006C4CFD"/>
    <w:rsid w:val="006C5A80"/>
    <w:rsid w:val="006C68E3"/>
    <w:rsid w:val="006C7DDB"/>
    <w:rsid w:val="006C7EC3"/>
    <w:rsid w:val="006CFC89"/>
    <w:rsid w:val="006D00B0"/>
    <w:rsid w:val="006D0298"/>
    <w:rsid w:val="006D1711"/>
    <w:rsid w:val="006D1CF3"/>
    <w:rsid w:val="006D31A7"/>
    <w:rsid w:val="006D34E8"/>
    <w:rsid w:val="006D3F1B"/>
    <w:rsid w:val="006D6FD9"/>
    <w:rsid w:val="006E1854"/>
    <w:rsid w:val="006E1CC2"/>
    <w:rsid w:val="006E2A93"/>
    <w:rsid w:val="006E54D3"/>
    <w:rsid w:val="006E7661"/>
    <w:rsid w:val="006E9E3E"/>
    <w:rsid w:val="006EA34B"/>
    <w:rsid w:val="006F0141"/>
    <w:rsid w:val="006F2A73"/>
    <w:rsid w:val="006F64F3"/>
    <w:rsid w:val="006F78A6"/>
    <w:rsid w:val="00700959"/>
    <w:rsid w:val="007011C9"/>
    <w:rsid w:val="007027BC"/>
    <w:rsid w:val="00706B0D"/>
    <w:rsid w:val="00707827"/>
    <w:rsid w:val="00707C73"/>
    <w:rsid w:val="0070BB46"/>
    <w:rsid w:val="007133D1"/>
    <w:rsid w:val="00717237"/>
    <w:rsid w:val="00717A24"/>
    <w:rsid w:val="00717A76"/>
    <w:rsid w:val="00720BC1"/>
    <w:rsid w:val="00721085"/>
    <w:rsid w:val="00724752"/>
    <w:rsid w:val="00725132"/>
    <w:rsid w:val="00725482"/>
    <w:rsid w:val="007255F2"/>
    <w:rsid w:val="0073001E"/>
    <w:rsid w:val="0073141B"/>
    <w:rsid w:val="0073248C"/>
    <w:rsid w:val="00733F79"/>
    <w:rsid w:val="00734740"/>
    <w:rsid w:val="007348C0"/>
    <w:rsid w:val="007356FC"/>
    <w:rsid w:val="0073762F"/>
    <w:rsid w:val="00741D69"/>
    <w:rsid w:val="00742201"/>
    <w:rsid w:val="00744C07"/>
    <w:rsid w:val="00745B06"/>
    <w:rsid w:val="007471A4"/>
    <w:rsid w:val="00747292"/>
    <w:rsid w:val="0074C592"/>
    <w:rsid w:val="0074C697"/>
    <w:rsid w:val="0074FE59"/>
    <w:rsid w:val="00754ACE"/>
    <w:rsid w:val="0075711C"/>
    <w:rsid w:val="007577EB"/>
    <w:rsid w:val="0075B5D0"/>
    <w:rsid w:val="0075B61D"/>
    <w:rsid w:val="00762B37"/>
    <w:rsid w:val="007633DF"/>
    <w:rsid w:val="007644B8"/>
    <w:rsid w:val="00764745"/>
    <w:rsid w:val="0076578D"/>
    <w:rsid w:val="00766D19"/>
    <w:rsid w:val="007672E2"/>
    <w:rsid w:val="00770C51"/>
    <w:rsid w:val="00782D7A"/>
    <w:rsid w:val="0078642C"/>
    <w:rsid w:val="007910D0"/>
    <w:rsid w:val="00792A3D"/>
    <w:rsid w:val="007959B6"/>
    <w:rsid w:val="00797A86"/>
    <w:rsid w:val="0079CCFD"/>
    <w:rsid w:val="007A0587"/>
    <w:rsid w:val="007A09BC"/>
    <w:rsid w:val="007A12E8"/>
    <w:rsid w:val="007A1FEB"/>
    <w:rsid w:val="007A2993"/>
    <w:rsid w:val="007A392D"/>
    <w:rsid w:val="007A51DA"/>
    <w:rsid w:val="007A6E9B"/>
    <w:rsid w:val="007B020C"/>
    <w:rsid w:val="007B112A"/>
    <w:rsid w:val="007B1E2C"/>
    <w:rsid w:val="007B523A"/>
    <w:rsid w:val="007B66CE"/>
    <w:rsid w:val="007B7908"/>
    <w:rsid w:val="007C08DE"/>
    <w:rsid w:val="007C13BB"/>
    <w:rsid w:val="007C4535"/>
    <w:rsid w:val="007C4E49"/>
    <w:rsid w:val="007C61E6"/>
    <w:rsid w:val="007C6514"/>
    <w:rsid w:val="007C6ACE"/>
    <w:rsid w:val="007C6BE9"/>
    <w:rsid w:val="007C79C1"/>
    <w:rsid w:val="007CA891"/>
    <w:rsid w:val="007D00DB"/>
    <w:rsid w:val="007D1E54"/>
    <w:rsid w:val="007D3032"/>
    <w:rsid w:val="007D5F24"/>
    <w:rsid w:val="007D6D84"/>
    <w:rsid w:val="007D71C1"/>
    <w:rsid w:val="007E3143"/>
    <w:rsid w:val="007E3595"/>
    <w:rsid w:val="007E534F"/>
    <w:rsid w:val="007E5A0C"/>
    <w:rsid w:val="007E66EC"/>
    <w:rsid w:val="007E6956"/>
    <w:rsid w:val="007E73C4"/>
    <w:rsid w:val="007E7BFE"/>
    <w:rsid w:val="007EA258"/>
    <w:rsid w:val="007EAE28"/>
    <w:rsid w:val="007F066A"/>
    <w:rsid w:val="007F0ECE"/>
    <w:rsid w:val="007F4E3E"/>
    <w:rsid w:val="007F69F9"/>
    <w:rsid w:val="007F6BE6"/>
    <w:rsid w:val="0080133E"/>
    <w:rsid w:val="0080248A"/>
    <w:rsid w:val="008034E9"/>
    <w:rsid w:val="00804CD2"/>
    <w:rsid w:val="00804F58"/>
    <w:rsid w:val="00805036"/>
    <w:rsid w:val="0080510D"/>
    <w:rsid w:val="00805B13"/>
    <w:rsid w:val="008073B1"/>
    <w:rsid w:val="00810025"/>
    <w:rsid w:val="008110F2"/>
    <w:rsid w:val="00816813"/>
    <w:rsid w:val="00826642"/>
    <w:rsid w:val="00826747"/>
    <w:rsid w:val="008271E7"/>
    <w:rsid w:val="00832140"/>
    <w:rsid w:val="00833B31"/>
    <w:rsid w:val="008346A5"/>
    <w:rsid w:val="00835061"/>
    <w:rsid w:val="008369F3"/>
    <w:rsid w:val="008370DD"/>
    <w:rsid w:val="008372BE"/>
    <w:rsid w:val="00837F46"/>
    <w:rsid w:val="00840A1B"/>
    <w:rsid w:val="00841CB6"/>
    <w:rsid w:val="0084366E"/>
    <w:rsid w:val="00843B61"/>
    <w:rsid w:val="0084486A"/>
    <w:rsid w:val="00844B0D"/>
    <w:rsid w:val="0084602C"/>
    <w:rsid w:val="0084641A"/>
    <w:rsid w:val="008467B7"/>
    <w:rsid w:val="00846D61"/>
    <w:rsid w:val="00847500"/>
    <w:rsid w:val="0084D97D"/>
    <w:rsid w:val="00851527"/>
    <w:rsid w:val="008547A9"/>
    <w:rsid w:val="00854FA4"/>
    <w:rsid w:val="00855012"/>
    <w:rsid w:val="008559F3"/>
    <w:rsid w:val="00856CA3"/>
    <w:rsid w:val="0085772A"/>
    <w:rsid w:val="008601BB"/>
    <w:rsid w:val="00862928"/>
    <w:rsid w:val="0086404B"/>
    <w:rsid w:val="00864316"/>
    <w:rsid w:val="008643DA"/>
    <w:rsid w:val="008649CA"/>
    <w:rsid w:val="00865BC1"/>
    <w:rsid w:val="00867D4B"/>
    <w:rsid w:val="00867E37"/>
    <w:rsid w:val="00871CD2"/>
    <w:rsid w:val="0087496A"/>
    <w:rsid w:val="008762E7"/>
    <w:rsid w:val="0087BDE7"/>
    <w:rsid w:val="0088184B"/>
    <w:rsid w:val="0088358F"/>
    <w:rsid w:val="0088456C"/>
    <w:rsid w:val="00886DAC"/>
    <w:rsid w:val="008878C9"/>
    <w:rsid w:val="00890EEE"/>
    <w:rsid w:val="00892B83"/>
    <w:rsid w:val="00892E6F"/>
    <w:rsid w:val="0089316E"/>
    <w:rsid w:val="0089626E"/>
    <w:rsid w:val="0089F54E"/>
    <w:rsid w:val="008A0443"/>
    <w:rsid w:val="008A3F08"/>
    <w:rsid w:val="008A433A"/>
    <w:rsid w:val="008A4CF6"/>
    <w:rsid w:val="008B147A"/>
    <w:rsid w:val="008B30D2"/>
    <w:rsid w:val="008B5B6D"/>
    <w:rsid w:val="008B66C2"/>
    <w:rsid w:val="008B7FB0"/>
    <w:rsid w:val="008BBD6B"/>
    <w:rsid w:val="008C1480"/>
    <w:rsid w:val="008C2F54"/>
    <w:rsid w:val="008C3CB8"/>
    <w:rsid w:val="008C5469"/>
    <w:rsid w:val="008C78F0"/>
    <w:rsid w:val="008C7DA0"/>
    <w:rsid w:val="008C7F1D"/>
    <w:rsid w:val="008D0D48"/>
    <w:rsid w:val="008D13F2"/>
    <w:rsid w:val="008D187B"/>
    <w:rsid w:val="008D1FED"/>
    <w:rsid w:val="008D267E"/>
    <w:rsid w:val="008D34B9"/>
    <w:rsid w:val="008D41B3"/>
    <w:rsid w:val="008D6084"/>
    <w:rsid w:val="008DB55F"/>
    <w:rsid w:val="008E1A03"/>
    <w:rsid w:val="008E2A05"/>
    <w:rsid w:val="008E2A72"/>
    <w:rsid w:val="008E3DE9"/>
    <w:rsid w:val="008F32F0"/>
    <w:rsid w:val="008F3A30"/>
    <w:rsid w:val="008F3FD6"/>
    <w:rsid w:val="008F4378"/>
    <w:rsid w:val="008F506F"/>
    <w:rsid w:val="008F5F2C"/>
    <w:rsid w:val="009006EA"/>
    <w:rsid w:val="00901310"/>
    <w:rsid w:val="00903056"/>
    <w:rsid w:val="0090AE85"/>
    <w:rsid w:val="0091032F"/>
    <w:rsid w:val="009107ED"/>
    <w:rsid w:val="00910BAE"/>
    <w:rsid w:val="009138BF"/>
    <w:rsid w:val="00914CA3"/>
    <w:rsid w:val="0091515D"/>
    <w:rsid w:val="009159E1"/>
    <w:rsid w:val="0091696E"/>
    <w:rsid w:val="00916B85"/>
    <w:rsid w:val="00916FFF"/>
    <w:rsid w:val="00917586"/>
    <w:rsid w:val="00918750"/>
    <w:rsid w:val="00927A13"/>
    <w:rsid w:val="00927F3D"/>
    <w:rsid w:val="0093101B"/>
    <w:rsid w:val="009333AC"/>
    <w:rsid w:val="0093471B"/>
    <w:rsid w:val="0093679E"/>
    <w:rsid w:val="00936C16"/>
    <w:rsid w:val="0094045B"/>
    <w:rsid w:val="00940C24"/>
    <w:rsid w:val="00940CAF"/>
    <w:rsid w:val="00945253"/>
    <w:rsid w:val="0094724A"/>
    <w:rsid w:val="009495B6"/>
    <w:rsid w:val="009507E7"/>
    <w:rsid w:val="009512B1"/>
    <w:rsid w:val="00952674"/>
    <w:rsid w:val="009526C6"/>
    <w:rsid w:val="0095360A"/>
    <w:rsid w:val="00953DA9"/>
    <w:rsid w:val="0095532B"/>
    <w:rsid w:val="00955361"/>
    <w:rsid w:val="0095FF4D"/>
    <w:rsid w:val="00962D95"/>
    <w:rsid w:val="0096767A"/>
    <w:rsid w:val="0096E919"/>
    <w:rsid w:val="00970313"/>
    <w:rsid w:val="00971A79"/>
    <w:rsid w:val="00971CA5"/>
    <w:rsid w:val="00972232"/>
    <w:rsid w:val="00973220"/>
    <w:rsid w:val="009739C8"/>
    <w:rsid w:val="0097614C"/>
    <w:rsid w:val="0097659A"/>
    <w:rsid w:val="00980504"/>
    <w:rsid w:val="009814BA"/>
    <w:rsid w:val="00982157"/>
    <w:rsid w:val="009863D1"/>
    <w:rsid w:val="009867F3"/>
    <w:rsid w:val="0098EBB2"/>
    <w:rsid w:val="009908A2"/>
    <w:rsid w:val="009914DD"/>
    <w:rsid w:val="00991DAF"/>
    <w:rsid w:val="00993D0C"/>
    <w:rsid w:val="009945E4"/>
    <w:rsid w:val="009954FC"/>
    <w:rsid w:val="009A1418"/>
    <w:rsid w:val="009A14CC"/>
    <w:rsid w:val="009A6241"/>
    <w:rsid w:val="009B0870"/>
    <w:rsid w:val="009B0FBC"/>
    <w:rsid w:val="009B1280"/>
    <w:rsid w:val="009B33CA"/>
    <w:rsid w:val="009B48B0"/>
    <w:rsid w:val="009B4A68"/>
    <w:rsid w:val="009B5EBB"/>
    <w:rsid w:val="009B75F3"/>
    <w:rsid w:val="009C13EF"/>
    <w:rsid w:val="009C1E8A"/>
    <w:rsid w:val="009C2DB5"/>
    <w:rsid w:val="009C44F9"/>
    <w:rsid w:val="009C4EB1"/>
    <w:rsid w:val="009C5B0E"/>
    <w:rsid w:val="009C613D"/>
    <w:rsid w:val="009C6A49"/>
    <w:rsid w:val="009C73A9"/>
    <w:rsid w:val="009C78E7"/>
    <w:rsid w:val="009D00D7"/>
    <w:rsid w:val="009D0202"/>
    <w:rsid w:val="009D317E"/>
    <w:rsid w:val="009D4DCD"/>
    <w:rsid w:val="009D508B"/>
    <w:rsid w:val="009D6EB7"/>
    <w:rsid w:val="009D7D49"/>
    <w:rsid w:val="009E3CAD"/>
    <w:rsid w:val="009E45CE"/>
    <w:rsid w:val="009E6FBE"/>
    <w:rsid w:val="009EDB80"/>
    <w:rsid w:val="009F2613"/>
    <w:rsid w:val="009F4C9A"/>
    <w:rsid w:val="009F5E59"/>
    <w:rsid w:val="009F6031"/>
    <w:rsid w:val="009F8AA4"/>
    <w:rsid w:val="00A02D06"/>
    <w:rsid w:val="00A05075"/>
    <w:rsid w:val="00A058C6"/>
    <w:rsid w:val="00A06044"/>
    <w:rsid w:val="00A10E21"/>
    <w:rsid w:val="00A119B4"/>
    <w:rsid w:val="00A12D26"/>
    <w:rsid w:val="00A1415B"/>
    <w:rsid w:val="00A16A3F"/>
    <w:rsid w:val="00A170A2"/>
    <w:rsid w:val="00A215F2"/>
    <w:rsid w:val="00A23261"/>
    <w:rsid w:val="00A2408B"/>
    <w:rsid w:val="00A24194"/>
    <w:rsid w:val="00A245A8"/>
    <w:rsid w:val="00A246B9"/>
    <w:rsid w:val="00A249F7"/>
    <w:rsid w:val="00A27987"/>
    <w:rsid w:val="00A28478"/>
    <w:rsid w:val="00A31091"/>
    <w:rsid w:val="00A329EA"/>
    <w:rsid w:val="00A35185"/>
    <w:rsid w:val="00A37EEE"/>
    <w:rsid w:val="00A417C9"/>
    <w:rsid w:val="00A424FB"/>
    <w:rsid w:val="00A42B52"/>
    <w:rsid w:val="00A43EBC"/>
    <w:rsid w:val="00A469D4"/>
    <w:rsid w:val="00A4748A"/>
    <w:rsid w:val="00A478E3"/>
    <w:rsid w:val="00A50E19"/>
    <w:rsid w:val="00A534B8"/>
    <w:rsid w:val="00A54063"/>
    <w:rsid w:val="00A5409F"/>
    <w:rsid w:val="00A54778"/>
    <w:rsid w:val="00A553E0"/>
    <w:rsid w:val="00A57460"/>
    <w:rsid w:val="00A5E161"/>
    <w:rsid w:val="00A60E9B"/>
    <w:rsid w:val="00A63054"/>
    <w:rsid w:val="00A639C5"/>
    <w:rsid w:val="00A64FBB"/>
    <w:rsid w:val="00A6665C"/>
    <w:rsid w:val="00A67B5B"/>
    <w:rsid w:val="00A70882"/>
    <w:rsid w:val="00A75307"/>
    <w:rsid w:val="00A764D8"/>
    <w:rsid w:val="00A76C89"/>
    <w:rsid w:val="00A85A8F"/>
    <w:rsid w:val="00A87638"/>
    <w:rsid w:val="00A9028A"/>
    <w:rsid w:val="00A90F1D"/>
    <w:rsid w:val="00A91622"/>
    <w:rsid w:val="00A9240A"/>
    <w:rsid w:val="00A9315B"/>
    <w:rsid w:val="00A93A67"/>
    <w:rsid w:val="00A940B0"/>
    <w:rsid w:val="00A943CF"/>
    <w:rsid w:val="00A95C38"/>
    <w:rsid w:val="00A96B97"/>
    <w:rsid w:val="00A96C46"/>
    <w:rsid w:val="00AA251E"/>
    <w:rsid w:val="00AA2EF3"/>
    <w:rsid w:val="00AB0032"/>
    <w:rsid w:val="00AB099B"/>
    <w:rsid w:val="00AB98E1"/>
    <w:rsid w:val="00AC04D5"/>
    <w:rsid w:val="00AC1636"/>
    <w:rsid w:val="00AC3A8A"/>
    <w:rsid w:val="00AC44BD"/>
    <w:rsid w:val="00AC4788"/>
    <w:rsid w:val="00AC7275"/>
    <w:rsid w:val="00AD39B4"/>
    <w:rsid w:val="00AD3FD3"/>
    <w:rsid w:val="00AD643F"/>
    <w:rsid w:val="00AD693A"/>
    <w:rsid w:val="00AD71D4"/>
    <w:rsid w:val="00AD8879"/>
    <w:rsid w:val="00ADE48D"/>
    <w:rsid w:val="00ADEBBB"/>
    <w:rsid w:val="00AE0CAC"/>
    <w:rsid w:val="00AE1ADC"/>
    <w:rsid w:val="00AE2B12"/>
    <w:rsid w:val="00AE3932"/>
    <w:rsid w:val="00AE50E9"/>
    <w:rsid w:val="00AE5576"/>
    <w:rsid w:val="00AE6631"/>
    <w:rsid w:val="00AF134D"/>
    <w:rsid w:val="00AF2169"/>
    <w:rsid w:val="00AF2B63"/>
    <w:rsid w:val="00AF4584"/>
    <w:rsid w:val="00AF67CF"/>
    <w:rsid w:val="00B04087"/>
    <w:rsid w:val="00B06DF5"/>
    <w:rsid w:val="00B08638"/>
    <w:rsid w:val="00B1007B"/>
    <w:rsid w:val="00B11D51"/>
    <w:rsid w:val="00B12921"/>
    <w:rsid w:val="00B14E34"/>
    <w:rsid w:val="00B2036D"/>
    <w:rsid w:val="00B21488"/>
    <w:rsid w:val="00B228DE"/>
    <w:rsid w:val="00B26C50"/>
    <w:rsid w:val="00B27AC1"/>
    <w:rsid w:val="00B27FF7"/>
    <w:rsid w:val="00B319CC"/>
    <w:rsid w:val="00B3256B"/>
    <w:rsid w:val="00B35595"/>
    <w:rsid w:val="00B359BB"/>
    <w:rsid w:val="00B35AB3"/>
    <w:rsid w:val="00B404ED"/>
    <w:rsid w:val="00B40FF8"/>
    <w:rsid w:val="00B412BC"/>
    <w:rsid w:val="00B41E2B"/>
    <w:rsid w:val="00B427D2"/>
    <w:rsid w:val="00B457D8"/>
    <w:rsid w:val="00B46033"/>
    <w:rsid w:val="00B46117"/>
    <w:rsid w:val="00B4769C"/>
    <w:rsid w:val="00B53FCE"/>
    <w:rsid w:val="00B5464B"/>
    <w:rsid w:val="00B56056"/>
    <w:rsid w:val="00B60384"/>
    <w:rsid w:val="00B63142"/>
    <w:rsid w:val="00B63B94"/>
    <w:rsid w:val="00B641D8"/>
    <w:rsid w:val="00B64584"/>
    <w:rsid w:val="00B65452"/>
    <w:rsid w:val="00B66826"/>
    <w:rsid w:val="00B6CFDF"/>
    <w:rsid w:val="00B71A5D"/>
    <w:rsid w:val="00B71AB6"/>
    <w:rsid w:val="00B72931"/>
    <w:rsid w:val="00B72B88"/>
    <w:rsid w:val="00B759AB"/>
    <w:rsid w:val="00B76C3A"/>
    <w:rsid w:val="00B80AAD"/>
    <w:rsid w:val="00B83537"/>
    <w:rsid w:val="00B83C52"/>
    <w:rsid w:val="00B84D5D"/>
    <w:rsid w:val="00B85AF3"/>
    <w:rsid w:val="00B9002F"/>
    <w:rsid w:val="00B91B84"/>
    <w:rsid w:val="00B91C78"/>
    <w:rsid w:val="00B92397"/>
    <w:rsid w:val="00B93741"/>
    <w:rsid w:val="00B94761"/>
    <w:rsid w:val="00B95DA4"/>
    <w:rsid w:val="00B97E19"/>
    <w:rsid w:val="00BA0BD9"/>
    <w:rsid w:val="00BA0C2D"/>
    <w:rsid w:val="00BA0EAB"/>
    <w:rsid w:val="00BA1BE9"/>
    <w:rsid w:val="00BA3DB4"/>
    <w:rsid w:val="00BA7230"/>
    <w:rsid w:val="00BA78BD"/>
    <w:rsid w:val="00BA7AAB"/>
    <w:rsid w:val="00BB4EC7"/>
    <w:rsid w:val="00BC40B6"/>
    <w:rsid w:val="00BC4694"/>
    <w:rsid w:val="00BC46E3"/>
    <w:rsid w:val="00BC4F69"/>
    <w:rsid w:val="00BC63CD"/>
    <w:rsid w:val="00BC7747"/>
    <w:rsid w:val="00BD3161"/>
    <w:rsid w:val="00BD4FFC"/>
    <w:rsid w:val="00BD682B"/>
    <w:rsid w:val="00BD726C"/>
    <w:rsid w:val="00BE22B6"/>
    <w:rsid w:val="00BE3AE5"/>
    <w:rsid w:val="00BE45A0"/>
    <w:rsid w:val="00BE5D36"/>
    <w:rsid w:val="00BE6034"/>
    <w:rsid w:val="00BE6EC4"/>
    <w:rsid w:val="00BF10B5"/>
    <w:rsid w:val="00BF1CC4"/>
    <w:rsid w:val="00BF2896"/>
    <w:rsid w:val="00BF2F62"/>
    <w:rsid w:val="00BF35D4"/>
    <w:rsid w:val="00BF546D"/>
    <w:rsid w:val="00BF58C5"/>
    <w:rsid w:val="00BF6A89"/>
    <w:rsid w:val="00BF732E"/>
    <w:rsid w:val="00C05E26"/>
    <w:rsid w:val="00C06CEC"/>
    <w:rsid w:val="00C06D07"/>
    <w:rsid w:val="00C0740D"/>
    <w:rsid w:val="00C11B3D"/>
    <w:rsid w:val="00C12422"/>
    <w:rsid w:val="00C15BE8"/>
    <w:rsid w:val="00C201E3"/>
    <w:rsid w:val="00C20720"/>
    <w:rsid w:val="00C23AB4"/>
    <w:rsid w:val="00C2436D"/>
    <w:rsid w:val="00C2489B"/>
    <w:rsid w:val="00C24C4F"/>
    <w:rsid w:val="00C31DAF"/>
    <w:rsid w:val="00C32F4F"/>
    <w:rsid w:val="00C344AD"/>
    <w:rsid w:val="00C356D7"/>
    <w:rsid w:val="00C375B3"/>
    <w:rsid w:val="00C3CE49"/>
    <w:rsid w:val="00C41844"/>
    <w:rsid w:val="00C421E6"/>
    <w:rsid w:val="00C42DD2"/>
    <w:rsid w:val="00C42E62"/>
    <w:rsid w:val="00C42F4A"/>
    <w:rsid w:val="00C436AB"/>
    <w:rsid w:val="00C45D6F"/>
    <w:rsid w:val="00C46703"/>
    <w:rsid w:val="00C504EA"/>
    <w:rsid w:val="00C52733"/>
    <w:rsid w:val="00C533DA"/>
    <w:rsid w:val="00C54679"/>
    <w:rsid w:val="00C579F6"/>
    <w:rsid w:val="00C5E9E1"/>
    <w:rsid w:val="00C62A5E"/>
    <w:rsid w:val="00C62B29"/>
    <w:rsid w:val="00C633C9"/>
    <w:rsid w:val="00C657A1"/>
    <w:rsid w:val="00C664FC"/>
    <w:rsid w:val="00C66AA8"/>
    <w:rsid w:val="00C70C44"/>
    <w:rsid w:val="00C717A0"/>
    <w:rsid w:val="00C7214A"/>
    <w:rsid w:val="00C7215F"/>
    <w:rsid w:val="00C722E3"/>
    <w:rsid w:val="00C74327"/>
    <w:rsid w:val="00C75CED"/>
    <w:rsid w:val="00C81142"/>
    <w:rsid w:val="00C812D6"/>
    <w:rsid w:val="00C82765"/>
    <w:rsid w:val="00C82CAD"/>
    <w:rsid w:val="00C83D35"/>
    <w:rsid w:val="00C863A4"/>
    <w:rsid w:val="00C87B6E"/>
    <w:rsid w:val="00C8D4A3"/>
    <w:rsid w:val="00C9116E"/>
    <w:rsid w:val="00C92D1D"/>
    <w:rsid w:val="00C94AD4"/>
    <w:rsid w:val="00C96482"/>
    <w:rsid w:val="00C9651A"/>
    <w:rsid w:val="00C96F25"/>
    <w:rsid w:val="00C973F2"/>
    <w:rsid w:val="00C97464"/>
    <w:rsid w:val="00C9F555"/>
    <w:rsid w:val="00CA0226"/>
    <w:rsid w:val="00CA05ED"/>
    <w:rsid w:val="00CA1F3C"/>
    <w:rsid w:val="00CA34AD"/>
    <w:rsid w:val="00CA3FC9"/>
    <w:rsid w:val="00CA557B"/>
    <w:rsid w:val="00CA5923"/>
    <w:rsid w:val="00CA5AE8"/>
    <w:rsid w:val="00CA6C91"/>
    <w:rsid w:val="00CA708C"/>
    <w:rsid w:val="00CB0666"/>
    <w:rsid w:val="00CB07C2"/>
    <w:rsid w:val="00CB0EAA"/>
    <w:rsid w:val="00CB159E"/>
    <w:rsid w:val="00CB2145"/>
    <w:rsid w:val="00CB4409"/>
    <w:rsid w:val="00CB66B0"/>
    <w:rsid w:val="00CB6EF3"/>
    <w:rsid w:val="00CBCC56"/>
    <w:rsid w:val="00CC2EF2"/>
    <w:rsid w:val="00CC3799"/>
    <w:rsid w:val="00CC3B91"/>
    <w:rsid w:val="00CC4857"/>
    <w:rsid w:val="00CC5817"/>
    <w:rsid w:val="00CC5AA9"/>
    <w:rsid w:val="00CC7368"/>
    <w:rsid w:val="00CC7A72"/>
    <w:rsid w:val="00CD2A0C"/>
    <w:rsid w:val="00CD2A8B"/>
    <w:rsid w:val="00CD37E4"/>
    <w:rsid w:val="00CD5ED8"/>
    <w:rsid w:val="00CD6723"/>
    <w:rsid w:val="00CD7987"/>
    <w:rsid w:val="00CE2F23"/>
    <w:rsid w:val="00CE30EA"/>
    <w:rsid w:val="00CE5951"/>
    <w:rsid w:val="00CE5EFF"/>
    <w:rsid w:val="00CE7ABB"/>
    <w:rsid w:val="00CF33D1"/>
    <w:rsid w:val="00CF3AC3"/>
    <w:rsid w:val="00CF49CB"/>
    <w:rsid w:val="00CF4CEF"/>
    <w:rsid w:val="00CF72F4"/>
    <w:rsid w:val="00CF73E9"/>
    <w:rsid w:val="00D02D16"/>
    <w:rsid w:val="00D06C66"/>
    <w:rsid w:val="00D06ED5"/>
    <w:rsid w:val="00D0722D"/>
    <w:rsid w:val="00D12364"/>
    <w:rsid w:val="00D136E3"/>
    <w:rsid w:val="00D13F48"/>
    <w:rsid w:val="00D15A52"/>
    <w:rsid w:val="00D15F91"/>
    <w:rsid w:val="00D16F9E"/>
    <w:rsid w:val="00D17B70"/>
    <w:rsid w:val="00D18A69"/>
    <w:rsid w:val="00D1DCEE"/>
    <w:rsid w:val="00D20015"/>
    <w:rsid w:val="00D25747"/>
    <w:rsid w:val="00D2637B"/>
    <w:rsid w:val="00D267A1"/>
    <w:rsid w:val="00D26E97"/>
    <w:rsid w:val="00D27CFE"/>
    <w:rsid w:val="00D3069D"/>
    <w:rsid w:val="00D31E35"/>
    <w:rsid w:val="00D324AE"/>
    <w:rsid w:val="00D332B2"/>
    <w:rsid w:val="00D34F75"/>
    <w:rsid w:val="00D3501C"/>
    <w:rsid w:val="00D36F7E"/>
    <w:rsid w:val="00D42644"/>
    <w:rsid w:val="00D42840"/>
    <w:rsid w:val="00D430E0"/>
    <w:rsid w:val="00D507E2"/>
    <w:rsid w:val="00D53023"/>
    <w:rsid w:val="00D534B3"/>
    <w:rsid w:val="00D57B3C"/>
    <w:rsid w:val="00D5CB8D"/>
    <w:rsid w:val="00D61A2D"/>
    <w:rsid w:val="00D61CE0"/>
    <w:rsid w:val="00D62B08"/>
    <w:rsid w:val="00D62B92"/>
    <w:rsid w:val="00D6583D"/>
    <w:rsid w:val="00D66FE0"/>
    <w:rsid w:val="00D678DB"/>
    <w:rsid w:val="00D67DE2"/>
    <w:rsid w:val="00D70CDC"/>
    <w:rsid w:val="00D71097"/>
    <w:rsid w:val="00D739DA"/>
    <w:rsid w:val="00D74550"/>
    <w:rsid w:val="00D808B1"/>
    <w:rsid w:val="00D815EC"/>
    <w:rsid w:val="00D82274"/>
    <w:rsid w:val="00D8398A"/>
    <w:rsid w:val="00D92198"/>
    <w:rsid w:val="00D9394E"/>
    <w:rsid w:val="00D939B2"/>
    <w:rsid w:val="00D95174"/>
    <w:rsid w:val="00DA22BF"/>
    <w:rsid w:val="00DA734F"/>
    <w:rsid w:val="00DA75E1"/>
    <w:rsid w:val="00DAE78F"/>
    <w:rsid w:val="00DB0F3F"/>
    <w:rsid w:val="00DB1033"/>
    <w:rsid w:val="00DB1D15"/>
    <w:rsid w:val="00DB33E5"/>
    <w:rsid w:val="00DB71B7"/>
    <w:rsid w:val="00DBAEBC"/>
    <w:rsid w:val="00DC269C"/>
    <w:rsid w:val="00DC2861"/>
    <w:rsid w:val="00DC3301"/>
    <w:rsid w:val="00DC3F22"/>
    <w:rsid w:val="00DC44B4"/>
    <w:rsid w:val="00DC493F"/>
    <w:rsid w:val="00DC6A4F"/>
    <w:rsid w:val="00DC7243"/>
    <w:rsid w:val="00DC74E1"/>
    <w:rsid w:val="00DD0662"/>
    <w:rsid w:val="00DD086B"/>
    <w:rsid w:val="00DD1817"/>
    <w:rsid w:val="00DD1B52"/>
    <w:rsid w:val="00DD2125"/>
    <w:rsid w:val="00DD2376"/>
    <w:rsid w:val="00DD2F4E"/>
    <w:rsid w:val="00DD30E4"/>
    <w:rsid w:val="00DD3FAF"/>
    <w:rsid w:val="00DD4667"/>
    <w:rsid w:val="00DD6691"/>
    <w:rsid w:val="00DD6D1B"/>
    <w:rsid w:val="00DD6D86"/>
    <w:rsid w:val="00DE07A5"/>
    <w:rsid w:val="00DE1C17"/>
    <w:rsid w:val="00DE2779"/>
    <w:rsid w:val="00DE2CE3"/>
    <w:rsid w:val="00DE320F"/>
    <w:rsid w:val="00DE4AE8"/>
    <w:rsid w:val="00DE7BF1"/>
    <w:rsid w:val="00DE7D51"/>
    <w:rsid w:val="00DF11AA"/>
    <w:rsid w:val="00DF164D"/>
    <w:rsid w:val="00DF532F"/>
    <w:rsid w:val="00DF538A"/>
    <w:rsid w:val="00DF53CC"/>
    <w:rsid w:val="00DF6B15"/>
    <w:rsid w:val="00DF6BA4"/>
    <w:rsid w:val="00DF6EBE"/>
    <w:rsid w:val="00DFC88B"/>
    <w:rsid w:val="00E0077B"/>
    <w:rsid w:val="00E027F0"/>
    <w:rsid w:val="00E03D98"/>
    <w:rsid w:val="00E04DAF"/>
    <w:rsid w:val="00E06A25"/>
    <w:rsid w:val="00E06B79"/>
    <w:rsid w:val="00E07E6F"/>
    <w:rsid w:val="00E1071A"/>
    <w:rsid w:val="00E10E6C"/>
    <w:rsid w:val="00E112C7"/>
    <w:rsid w:val="00E13CE6"/>
    <w:rsid w:val="00E13E51"/>
    <w:rsid w:val="00E14A3E"/>
    <w:rsid w:val="00E14ABA"/>
    <w:rsid w:val="00E1776F"/>
    <w:rsid w:val="00E17D48"/>
    <w:rsid w:val="00E1A072"/>
    <w:rsid w:val="00E20A15"/>
    <w:rsid w:val="00E212CA"/>
    <w:rsid w:val="00E22D0E"/>
    <w:rsid w:val="00E23174"/>
    <w:rsid w:val="00E25DC7"/>
    <w:rsid w:val="00E27571"/>
    <w:rsid w:val="00E32DFC"/>
    <w:rsid w:val="00E36A61"/>
    <w:rsid w:val="00E403AA"/>
    <w:rsid w:val="00E416FB"/>
    <w:rsid w:val="00E41880"/>
    <w:rsid w:val="00E42035"/>
    <w:rsid w:val="00E4272D"/>
    <w:rsid w:val="00E42C5D"/>
    <w:rsid w:val="00E467AA"/>
    <w:rsid w:val="00E4FFE4"/>
    <w:rsid w:val="00E5058E"/>
    <w:rsid w:val="00E51733"/>
    <w:rsid w:val="00E5220A"/>
    <w:rsid w:val="00E5260F"/>
    <w:rsid w:val="00E542B2"/>
    <w:rsid w:val="00E56264"/>
    <w:rsid w:val="00E56D28"/>
    <w:rsid w:val="00E577EB"/>
    <w:rsid w:val="00E600CA"/>
    <w:rsid w:val="00E604B6"/>
    <w:rsid w:val="00E61329"/>
    <w:rsid w:val="00E62A27"/>
    <w:rsid w:val="00E662DC"/>
    <w:rsid w:val="00E66CA0"/>
    <w:rsid w:val="00E70FDE"/>
    <w:rsid w:val="00E72C32"/>
    <w:rsid w:val="00E758F1"/>
    <w:rsid w:val="00E759C5"/>
    <w:rsid w:val="00E7687E"/>
    <w:rsid w:val="00E80FA4"/>
    <w:rsid w:val="00E819F2"/>
    <w:rsid w:val="00E81EB5"/>
    <w:rsid w:val="00E82754"/>
    <w:rsid w:val="00E836F5"/>
    <w:rsid w:val="00E85CB5"/>
    <w:rsid w:val="00E86670"/>
    <w:rsid w:val="00E90B12"/>
    <w:rsid w:val="00E90D3A"/>
    <w:rsid w:val="00E93899"/>
    <w:rsid w:val="00E9633C"/>
    <w:rsid w:val="00E96BE8"/>
    <w:rsid w:val="00E97493"/>
    <w:rsid w:val="00E9F699"/>
    <w:rsid w:val="00EA08A5"/>
    <w:rsid w:val="00EA39F0"/>
    <w:rsid w:val="00EA3D37"/>
    <w:rsid w:val="00EA4E4F"/>
    <w:rsid w:val="00EA4FD1"/>
    <w:rsid w:val="00EA6237"/>
    <w:rsid w:val="00EA6380"/>
    <w:rsid w:val="00EB1108"/>
    <w:rsid w:val="00EB142A"/>
    <w:rsid w:val="00EB78E3"/>
    <w:rsid w:val="00EC4D3D"/>
    <w:rsid w:val="00EC5ABD"/>
    <w:rsid w:val="00ED11BE"/>
    <w:rsid w:val="00ED294F"/>
    <w:rsid w:val="00ED348A"/>
    <w:rsid w:val="00ED56F4"/>
    <w:rsid w:val="00ED6121"/>
    <w:rsid w:val="00ED7F05"/>
    <w:rsid w:val="00EDA979"/>
    <w:rsid w:val="00EE244E"/>
    <w:rsid w:val="00EE262B"/>
    <w:rsid w:val="00EE40E6"/>
    <w:rsid w:val="00EE4903"/>
    <w:rsid w:val="00EE5B04"/>
    <w:rsid w:val="00EE5E06"/>
    <w:rsid w:val="00EE88C4"/>
    <w:rsid w:val="00EF2A6B"/>
    <w:rsid w:val="00EF3101"/>
    <w:rsid w:val="00EF7698"/>
    <w:rsid w:val="00EF79AF"/>
    <w:rsid w:val="00EFC090"/>
    <w:rsid w:val="00F00B5D"/>
    <w:rsid w:val="00F02C2F"/>
    <w:rsid w:val="00F034CA"/>
    <w:rsid w:val="00F039BB"/>
    <w:rsid w:val="00F04421"/>
    <w:rsid w:val="00F05B07"/>
    <w:rsid w:val="00F06A66"/>
    <w:rsid w:val="00F10BB5"/>
    <w:rsid w:val="00F10E6A"/>
    <w:rsid w:val="00F127DF"/>
    <w:rsid w:val="00F14C4F"/>
    <w:rsid w:val="00F14D7F"/>
    <w:rsid w:val="00F14F15"/>
    <w:rsid w:val="00F15A80"/>
    <w:rsid w:val="00F16D9A"/>
    <w:rsid w:val="00F173D9"/>
    <w:rsid w:val="00F20AC8"/>
    <w:rsid w:val="00F21501"/>
    <w:rsid w:val="00F24064"/>
    <w:rsid w:val="00F240B0"/>
    <w:rsid w:val="00F27694"/>
    <w:rsid w:val="00F2D0CB"/>
    <w:rsid w:val="00F31532"/>
    <w:rsid w:val="00F32553"/>
    <w:rsid w:val="00F3454B"/>
    <w:rsid w:val="00F34FE1"/>
    <w:rsid w:val="00F36F9B"/>
    <w:rsid w:val="00F42168"/>
    <w:rsid w:val="00F44624"/>
    <w:rsid w:val="00F45053"/>
    <w:rsid w:val="00F460C6"/>
    <w:rsid w:val="00F50E45"/>
    <w:rsid w:val="00F519E0"/>
    <w:rsid w:val="00F522E3"/>
    <w:rsid w:val="00F52402"/>
    <w:rsid w:val="00F5359E"/>
    <w:rsid w:val="00F5418A"/>
    <w:rsid w:val="00F54EBE"/>
    <w:rsid w:val="00F55293"/>
    <w:rsid w:val="00F567CC"/>
    <w:rsid w:val="00F5A235"/>
    <w:rsid w:val="00F5F6C0"/>
    <w:rsid w:val="00F62579"/>
    <w:rsid w:val="00F65495"/>
    <w:rsid w:val="00F66145"/>
    <w:rsid w:val="00F66C61"/>
    <w:rsid w:val="00F67719"/>
    <w:rsid w:val="00F6898A"/>
    <w:rsid w:val="00F7018E"/>
    <w:rsid w:val="00F70B4B"/>
    <w:rsid w:val="00F72219"/>
    <w:rsid w:val="00F726A6"/>
    <w:rsid w:val="00F72E2E"/>
    <w:rsid w:val="00F74F8F"/>
    <w:rsid w:val="00F7541E"/>
    <w:rsid w:val="00F766CB"/>
    <w:rsid w:val="00F76875"/>
    <w:rsid w:val="00F776E4"/>
    <w:rsid w:val="00F8143A"/>
    <w:rsid w:val="00F81728"/>
    <w:rsid w:val="00F81980"/>
    <w:rsid w:val="00F82C7C"/>
    <w:rsid w:val="00F841DF"/>
    <w:rsid w:val="00F84C97"/>
    <w:rsid w:val="00F85629"/>
    <w:rsid w:val="00F856CE"/>
    <w:rsid w:val="00F874D8"/>
    <w:rsid w:val="00F8778A"/>
    <w:rsid w:val="00F87F5C"/>
    <w:rsid w:val="00F88560"/>
    <w:rsid w:val="00F90FE4"/>
    <w:rsid w:val="00F93197"/>
    <w:rsid w:val="00F96941"/>
    <w:rsid w:val="00F97DED"/>
    <w:rsid w:val="00F9A2EB"/>
    <w:rsid w:val="00FA0E49"/>
    <w:rsid w:val="00FA2262"/>
    <w:rsid w:val="00FA2419"/>
    <w:rsid w:val="00FA3555"/>
    <w:rsid w:val="00FA55EF"/>
    <w:rsid w:val="00FB0BC8"/>
    <w:rsid w:val="00FB0FD8"/>
    <w:rsid w:val="00FB13CA"/>
    <w:rsid w:val="00FB408D"/>
    <w:rsid w:val="00FB62EE"/>
    <w:rsid w:val="00FBE4C5"/>
    <w:rsid w:val="00FC107F"/>
    <w:rsid w:val="00FC1FF5"/>
    <w:rsid w:val="00FC2A88"/>
    <w:rsid w:val="00FC60D0"/>
    <w:rsid w:val="00FC7FAD"/>
    <w:rsid w:val="00FCBEE2"/>
    <w:rsid w:val="00FD02A1"/>
    <w:rsid w:val="00FD0A93"/>
    <w:rsid w:val="00FD0AE2"/>
    <w:rsid w:val="00FD3C48"/>
    <w:rsid w:val="00FD4AB8"/>
    <w:rsid w:val="00FD5678"/>
    <w:rsid w:val="00FD6602"/>
    <w:rsid w:val="00FE1A62"/>
    <w:rsid w:val="00FE4755"/>
    <w:rsid w:val="00FE57B6"/>
    <w:rsid w:val="00FE5E0D"/>
    <w:rsid w:val="00FE7D85"/>
    <w:rsid w:val="00FEADBB"/>
    <w:rsid w:val="00FF167D"/>
    <w:rsid w:val="00FF6911"/>
    <w:rsid w:val="00FF8521"/>
    <w:rsid w:val="0100A40F"/>
    <w:rsid w:val="0100BA17"/>
    <w:rsid w:val="01013BBB"/>
    <w:rsid w:val="0101BFD1"/>
    <w:rsid w:val="01044CB4"/>
    <w:rsid w:val="0104A58E"/>
    <w:rsid w:val="0104E306"/>
    <w:rsid w:val="0105416A"/>
    <w:rsid w:val="0105456D"/>
    <w:rsid w:val="01056846"/>
    <w:rsid w:val="01057C72"/>
    <w:rsid w:val="01062F83"/>
    <w:rsid w:val="010639F3"/>
    <w:rsid w:val="01072891"/>
    <w:rsid w:val="0108691D"/>
    <w:rsid w:val="0108906C"/>
    <w:rsid w:val="010BC385"/>
    <w:rsid w:val="010CBE1E"/>
    <w:rsid w:val="010D3B4F"/>
    <w:rsid w:val="010F45A5"/>
    <w:rsid w:val="010F8679"/>
    <w:rsid w:val="011072C3"/>
    <w:rsid w:val="0110777B"/>
    <w:rsid w:val="01130F41"/>
    <w:rsid w:val="01135A7E"/>
    <w:rsid w:val="01140B4B"/>
    <w:rsid w:val="011463F1"/>
    <w:rsid w:val="01147649"/>
    <w:rsid w:val="01149303"/>
    <w:rsid w:val="011BB6E8"/>
    <w:rsid w:val="011C9070"/>
    <w:rsid w:val="011D5243"/>
    <w:rsid w:val="011E9991"/>
    <w:rsid w:val="011EBC7F"/>
    <w:rsid w:val="0121D7DA"/>
    <w:rsid w:val="012302FE"/>
    <w:rsid w:val="01235D47"/>
    <w:rsid w:val="0123DCC9"/>
    <w:rsid w:val="0124EC94"/>
    <w:rsid w:val="012500FD"/>
    <w:rsid w:val="01284E1F"/>
    <w:rsid w:val="012951AF"/>
    <w:rsid w:val="0129E988"/>
    <w:rsid w:val="012B9773"/>
    <w:rsid w:val="012CFBD5"/>
    <w:rsid w:val="012DD6C2"/>
    <w:rsid w:val="012FE111"/>
    <w:rsid w:val="0130FE0E"/>
    <w:rsid w:val="0131241C"/>
    <w:rsid w:val="0131B43C"/>
    <w:rsid w:val="01323D96"/>
    <w:rsid w:val="01330D49"/>
    <w:rsid w:val="0133A8C5"/>
    <w:rsid w:val="0134488B"/>
    <w:rsid w:val="0135409E"/>
    <w:rsid w:val="0135AC00"/>
    <w:rsid w:val="0136298B"/>
    <w:rsid w:val="01367D41"/>
    <w:rsid w:val="0137E536"/>
    <w:rsid w:val="013ADCC9"/>
    <w:rsid w:val="013CFD5B"/>
    <w:rsid w:val="013DFCCC"/>
    <w:rsid w:val="013EC8AD"/>
    <w:rsid w:val="0143E5F2"/>
    <w:rsid w:val="01462D7A"/>
    <w:rsid w:val="01476A9A"/>
    <w:rsid w:val="0147E4B9"/>
    <w:rsid w:val="01495720"/>
    <w:rsid w:val="014A85D3"/>
    <w:rsid w:val="014B28BB"/>
    <w:rsid w:val="014B5FA5"/>
    <w:rsid w:val="014CF936"/>
    <w:rsid w:val="014D1320"/>
    <w:rsid w:val="014D47E9"/>
    <w:rsid w:val="014DA4E2"/>
    <w:rsid w:val="014F7777"/>
    <w:rsid w:val="0150BEE2"/>
    <w:rsid w:val="0151D6E2"/>
    <w:rsid w:val="0151E7A1"/>
    <w:rsid w:val="0151EB13"/>
    <w:rsid w:val="01522F38"/>
    <w:rsid w:val="0153F1C8"/>
    <w:rsid w:val="0156E3EA"/>
    <w:rsid w:val="01591522"/>
    <w:rsid w:val="01596DC5"/>
    <w:rsid w:val="015AC047"/>
    <w:rsid w:val="015AFBDB"/>
    <w:rsid w:val="015CCD37"/>
    <w:rsid w:val="015D8227"/>
    <w:rsid w:val="015DFD42"/>
    <w:rsid w:val="015E008B"/>
    <w:rsid w:val="01631406"/>
    <w:rsid w:val="01643224"/>
    <w:rsid w:val="016541E4"/>
    <w:rsid w:val="0166E90F"/>
    <w:rsid w:val="0166EEF1"/>
    <w:rsid w:val="016759E2"/>
    <w:rsid w:val="0168D09D"/>
    <w:rsid w:val="016B6267"/>
    <w:rsid w:val="016CEFDC"/>
    <w:rsid w:val="016DE14D"/>
    <w:rsid w:val="016F7459"/>
    <w:rsid w:val="01702C89"/>
    <w:rsid w:val="0171053C"/>
    <w:rsid w:val="0173405E"/>
    <w:rsid w:val="01737AB7"/>
    <w:rsid w:val="01748EF8"/>
    <w:rsid w:val="0174C982"/>
    <w:rsid w:val="01759DB1"/>
    <w:rsid w:val="0176E9D0"/>
    <w:rsid w:val="017A8CD9"/>
    <w:rsid w:val="017C3C4C"/>
    <w:rsid w:val="0180E451"/>
    <w:rsid w:val="0180E9E3"/>
    <w:rsid w:val="0181170B"/>
    <w:rsid w:val="0181203A"/>
    <w:rsid w:val="0182E029"/>
    <w:rsid w:val="01832FE0"/>
    <w:rsid w:val="01854B58"/>
    <w:rsid w:val="0186F4C1"/>
    <w:rsid w:val="0187A275"/>
    <w:rsid w:val="01883737"/>
    <w:rsid w:val="018899F7"/>
    <w:rsid w:val="018A1EA7"/>
    <w:rsid w:val="018B8CA8"/>
    <w:rsid w:val="018CFE26"/>
    <w:rsid w:val="018D5196"/>
    <w:rsid w:val="018FD8E0"/>
    <w:rsid w:val="018FDDA9"/>
    <w:rsid w:val="01903DF2"/>
    <w:rsid w:val="0195E3C8"/>
    <w:rsid w:val="0196203C"/>
    <w:rsid w:val="0196B25E"/>
    <w:rsid w:val="01972B8A"/>
    <w:rsid w:val="0197E583"/>
    <w:rsid w:val="019A5D7A"/>
    <w:rsid w:val="019AD801"/>
    <w:rsid w:val="019B7584"/>
    <w:rsid w:val="019E72CB"/>
    <w:rsid w:val="019F3605"/>
    <w:rsid w:val="019F4B49"/>
    <w:rsid w:val="019F7BDC"/>
    <w:rsid w:val="01A172D4"/>
    <w:rsid w:val="01A1C29B"/>
    <w:rsid w:val="01A33A72"/>
    <w:rsid w:val="01A3A09B"/>
    <w:rsid w:val="01A5230C"/>
    <w:rsid w:val="01A66B84"/>
    <w:rsid w:val="01A80990"/>
    <w:rsid w:val="01A88993"/>
    <w:rsid w:val="01AA7C30"/>
    <w:rsid w:val="01ABA74A"/>
    <w:rsid w:val="01AD8523"/>
    <w:rsid w:val="01AE413E"/>
    <w:rsid w:val="01AFFC70"/>
    <w:rsid w:val="01B024EE"/>
    <w:rsid w:val="01B2066E"/>
    <w:rsid w:val="01B2C287"/>
    <w:rsid w:val="01B44E20"/>
    <w:rsid w:val="01B4A88F"/>
    <w:rsid w:val="01B57BF6"/>
    <w:rsid w:val="01B683B8"/>
    <w:rsid w:val="01B6850C"/>
    <w:rsid w:val="01B8295A"/>
    <w:rsid w:val="01B90AB6"/>
    <w:rsid w:val="01BBBFEB"/>
    <w:rsid w:val="01BC38B5"/>
    <w:rsid w:val="01BC3E26"/>
    <w:rsid w:val="01BD875A"/>
    <w:rsid w:val="01BF0E2E"/>
    <w:rsid w:val="01C04307"/>
    <w:rsid w:val="01C04BF4"/>
    <w:rsid w:val="01C07716"/>
    <w:rsid w:val="01C09FA9"/>
    <w:rsid w:val="01C47871"/>
    <w:rsid w:val="01C48C27"/>
    <w:rsid w:val="01C6A5E0"/>
    <w:rsid w:val="01C6D318"/>
    <w:rsid w:val="01C86220"/>
    <w:rsid w:val="01CACF71"/>
    <w:rsid w:val="01CAFE9C"/>
    <w:rsid w:val="01CB1557"/>
    <w:rsid w:val="01CB36E2"/>
    <w:rsid w:val="01D248FC"/>
    <w:rsid w:val="01D30C49"/>
    <w:rsid w:val="01D44CDE"/>
    <w:rsid w:val="01D6A5F9"/>
    <w:rsid w:val="01D70E0C"/>
    <w:rsid w:val="01D7C416"/>
    <w:rsid w:val="01D7DC4B"/>
    <w:rsid w:val="01DCD78C"/>
    <w:rsid w:val="01DD6702"/>
    <w:rsid w:val="01DE161D"/>
    <w:rsid w:val="01E137DC"/>
    <w:rsid w:val="01E469BB"/>
    <w:rsid w:val="01E49F17"/>
    <w:rsid w:val="01E4E811"/>
    <w:rsid w:val="01E582AA"/>
    <w:rsid w:val="01E6D4D5"/>
    <w:rsid w:val="01E6FA8B"/>
    <w:rsid w:val="01E88F93"/>
    <w:rsid w:val="01E8BF7A"/>
    <w:rsid w:val="01EC67D7"/>
    <w:rsid w:val="01EC95E3"/>
    <w:rsid w:val="01ED2A9D"/>
    <w:rsid w:val="01EF19F2"/>
    <w:rsid w:val="01F1467D"/>
    <w:rsid w:val="01F1DF3D"/>
    <w:rsid w:val="01F34DD0"/>
    <w:rsid w:val="01F45214"/>
    <w:rsid w:val="01F47151"/>
    <w:rsid w:val="01F52AA3"/>
    <w:rsid w:val="01F73A4A"/>
    <w:rsid w:val="01F8DA0F"/>
    <w:rsid w:val="01FA060C"/>
    <w:rsid w:val="01FA8473"/>
    <w:rsid w:val="01FAA127"/>
    <w:rsid w:val="01FC764A"/>
    <w:rsid w:val="01FDC675"/>
    <w:rsid w:val="0202169B"/>
    <w:rsid w:val="02044E4E"/>
    <w:rsid w:val="0206B50D"/>
    <w:rsid w:val="0208D307"/>
    <w:rsid w:val="020A0A42"/>
    <w:rsid w:val="020B464F"/>
    <w:rsid w:val="020C507D"/>
    <w:rsid w:val="020CEE7A"/>
    <w:rsid w:val="020E94E5"/>
    <w:rsid w:val="020F4520"/>
    <w:rsid w:val="020F5637"/>
    <w:rsid w:val="020FD718"/>
    <w:rsid w:val="021586BA"/>
    <w:rsid w:val="021697AB"/>
    <w:rsid w:val="0216FE83"/>
    <w:rsid w:val="02172537"/>
    <w:rsid w:val="0217C682"/>
    <w:rsid w:val="0217E11F"/>
    <w:rsid w:val="021B2A66"/>
    <w:rsid w:val="021B4C8F"/>
    <w:rsid w:val="021E016C"/>
    <w:rsid w:val="021F0BBE"/>
    <w:rsid w:val="021F0C29"/>
    <w:rsid w:val="0220A1A6"/>
    <w:rsid w:val="02211A06"/>
    <w:rsid w:val="0221B026"/>
    <w:rsid w:val="02226506"/>
    <w:rsid w:val="0223DA2E"/>
    <w:rsid w:val="02246271"/>
    <w:rsid w:val="0225AD87"/>
    <w:rsid w:val="02269B3F"/>
    <w:rsid w:val="0226ED5C"/>
    <w:rsid w:val="022E0669"/>
    <w:rsid w:val="022F74D3"/>
    <w:rsid w:val="023123CA"/>
    <w:rsid w:val="02313B59"/>
    <w:rsid w:val="02353E90"/>
    <w:rsid w:val="02357191"/>
    <w:rsid w:val="02387F24"/>
    <w:rsid w:val="0238845F"/>
    <w:rsid w:val="0239E3A9"/>
    <w:rsid w:val="023A7627"/>
    <w:rsid w:val="023BA5D8"/>
    <w:rsid w:val="023BA838"/>
    <w:rsid w:val="023C9046"/>
    <w:rsid w:val="023E7993"/>
    <w:rsid w:val="02406834"/>
    <w:rsid w:val="02420036"/>
    <w:rsid w:val="0242696A"/>
    <w:rsid w:val="024431A3"/>
    <w:rsid w:val="0244E9C9"/>
    <w:rsid w:val="024515DC"/>
    <w:rsid w:val="0245319F"/>
    <w:rsid w:val="0245DA44"/>
    <w:rsid w:val="024643B6"/>
    <w:rsid w:val="024828B4"/>
    <w:rsid w:val="02496250"/>
    <w:rsid w:val="024A7D70"/>
    <w:rsid w:val="024AF934"/>
    <w:rsid w:val="024D0FA2"/>
    <w:rsid w:val="024E4D18"/>
    <w:rsid w:val="024EB826"/>
    <w:rsid w:val="02521DEB"/>
    <w:rsid w:val="02524D5A"/>
    <w:rsid w:val="0253DD1A"/>
    <w:rsid w:val="025557E0"/>
    <w:rsid w:val="0255EB2B"/>
    <w:rsid w:val="0256801C"/>
    <w:rsid w:val="0256999D"/>
    <w:rsid w:val="0256B9E1"/>
    <w:rsid w:val="0259E72F"/>
    <w:rsid w:val="025B77D8"/>
    <w:rsid w:val="025C794F"/>
    <w:rsid w:val="025C9B52"/>
    <w:rsid w:val="025F52AC"/>
    <w:rsid w:val="025FA36B"/>
    <w:rsid w:val="0260245E"/>
    <w:rsid w:val="02604202"/>
    <w:rsid w:val="0263CEC7"/>
    <w:rsid w:val="0264541B"/>
    <w:rsid w:val="02650EBC"/>
    <w:rsid w:val="02651EAB"/>
    <w:rsid w:val="0265697B"/>
    <w:rsid w:val="02657EF6"/>
    <w:rsid w:val="02666D76"/>
    <w:rsid w:val="0266E03A"/>
    <w:rsid w:val="0266FD2F"/>
    <w:rsid w:val="02689110"/>
    <w:rsid w:val="026A61E5"/>
    <w:rsid w:val="026A78CC"/>
    <w:rsid w:val="026BE2F4"/>
    <w:rsid w:val="026CF677"/>
    <w:rsid w:val="026E12B8"/>
    <w:rsid w:val="026EEFA0"/>
    <w:rsid w:val="0270CF14"/>
    <w:rsid w:val="0271B0D7"/>
    <w:rsid w:val="02723DED"/>
    <w:rsid w:val="02727A2A"/>
    <w:rsid w:val="0276CDDD"/>
    <w:rsid w:val="02795145"/>
    <w:rsid w:val="027AD5D3"/>
    <w:rsid w:val="027B4E8A"/>
    <w:rsid w:val="027C724A"/>
    <w:rsid w:val="027E7208"/>
    <w:rsid w:val="02804185"/>
    <w:rsid w:val="02815A16"/>
    <w:rsid w:val="0283930C"/>
    <w:rsid w:val="0285B9B8"/>
    <w:rsid w:val="028737E2"/>
    <w:rsid w:val="0287C5A5"/>
    <w:rsid w:val="0287D36F"/>
    <w:rsid w:val="0288F4E0"/>
    <w:rsid w:val="028AA6D3"/>
    <w:rsid w:val="028B7409"/>
    <w:rsid w:val="028EFA47"/>
    <w:rsid w:val="028FE8F5"/>
    <w:rsid w:val="029041A8"/>
    <w:rsid w:val="0291FDCC"/>
    <w:rsid w:val="0292267F"/>
    <w:rsid w:val="02959722"/>
    <w:rsid w:val="0295CA9B"/>
    <w:rsid w:val="029C2CE0"/>
    <w:rsid w:val="029C2F1B"/>
    <w:rsid w:val="029F1458"/>
    <w:rsid w:val="02A20B4D"/>
    <w:rsid w:val="02A22A75"/>
    <w:rsid w:val="02A2CC45"/>
    <w:rsid w:val="02A348E0"/>
    <w:rsid w:val="02A5314D"/>
    <w:rsid w:val="02A5C6AB"/>
    <w:rsid w:val="02A5F59F"/>
    <w:rsid w:val="02A62D21"/>
    <w:rsid w:val="02A63F65"/>
    <w:rsid w:val="02A8B2CA"/>
    <w:rsid w:val="02A9FEBF"/>
    <w:rsid w:val="02AC7259"/>
    <w:rsid w:val="02AD0345"/>
    <w:rsid w:val="02AD9CB9"/>
    <w:rsid w:val="02B10D8F"/>
    <w:rsid w:val="02B20A4F"/>
    <w:rsid w:val="02B21944"/>
    <w:rsid w:val="02B21A8B"/>
    <w:rsid w:val="02B34160"/>
    <w:rsid w:val="02B5D671"/>
    <w:rsid w:val="02B66091"/>
    <w:rsid w:val="02B6B673"/>
    <w:rsid w:val="02B71701"/>
    <w:rsid w:val="02B8A71B"/>
    <w:rsid w:val="02B9775B"/>
    <w:rsid w:val="02BB5F33"/>
    <w:rsid w:val="02BDA9CE"/>
    <w:rsid w:val="02BEE1AF"/>
    <w:rsid w:val="02BF60EB"/>
    <w:rsid w:val="02C1599B"/>
    <w:rsid w:val="02C1E2D2"/>
    <w:rsid w:val="02C3DC4F"/>
    <w:rsid w:val="02C44852"/>
    <w:rsid w:val="02C4B9C0"/>
    <w:rsid w:val="02C52210"/>
    <w:rsid w:val="02C70163"/>
    <w:rsid w:val="02C74704"/>
    <w:rsid w:val="02CA51F5"/>
    <w:rsid w:val="02D081BD"/>
    <w:rsid w:val="02D14938"/>
    <w:rsid w:val="02D1DDB3"/>
    <w:rsid w:val="02D1DFC3"/>
    <w:rsid w:val="02D1F9EC"/>
    <w:rsid w:val="02D371AB"/>
    <w:rsid w:val="02D532FC"/>
    <w:rsid w:val="02D58FA1"/>
    <w:rsid w:val="02D8A54F"/>
    <w:rsid w:val="02D8CEF7"/>
    <w:rsid w:val="02D9C905"/>
    <w:rsid w:val="02D9ECEF"/>
    <w:rsid w:val="02DB9F85"/>
    <w:rsid w:val="02DC3623"/>
    <w:rsid w:val="02DE0A74"/>
    <w:rsid w:val="02E00B83"/>
    <w:rsid w:val="02E4C9E2"/>
    <w:rsid w:val="02E5D7A6"/>
    <w:rsid w:val="02E84ED0"/>
    <w:rsid w:val="02EA7D42"/>
    <w:rsid w:val="02EBAD42"/>
    <w:rsid w:val="02EDD1C7"/>
    <w:rsid w:val="02EE0BF5"/>
    <w:rsid w:val="02EF2D0D"/>
    <w:rsid w:val="02F1984E"/>
    <w:rsid w:val="02F2447A"/>
    <w:rsid w:val="02F2E77A"/>
    <w:rsid w:val="02F6BF37"/>
    <w:rsid w:val="02F6CEDA"/>
    <w:rsid w:val="02F6ED52"/>
    <w:rsid w:val="02F7882E"/>
    <w:rsid w:val="02F96B65"/>
    <w:rsid w:val="02F9D27A"/>
    <w:rsid w:val="02F9EFF1"/>
    <w:rsid w:val="02FA0A34"/>
    <w:rsid w:val="02FB4ECB"/>
    <w:rsid w:val="02FB619A"/>
    <w:rsid w:val="02FC1C4B"/>
    <w:rsid w:val="02FCBFAC"/>
    <w:rsid w:val="02FCF4C2"/>
    <w:rsid w:val="02FEF45B"/>
    <w:rsid w:val="03000285"/>
    <w:rsid w:val="03003DEB"/>
    <w:rsid w:val="03011066"/>
    <w:rsid w:val="030178AE"/>
    <w:rsid w:val="030179D9"/>
    <w:rsid w:val="0302FF8E"/>
    <w:rsid w:val="0303225A"/>
    <w:rsid w:val="03042072"/>
    <w:rsid w:val="03047F44"/>
    <w:rsid w:val="0305F139"/>
    <w:rsid w:val="0306C9C7"/>
    <w:rsid w:val="0306D638"/>
    <w:rsid w:val="030812E1"/>
    <w:rsid w:val="0308F27E"/>
    <w:rsid w:val="0309E66B"/>
    <w:rsid w:val="030A51EE"/>
    <w:rsid w:val="030AB104"/>
    <w:rsid w:val="030B175D"/>
    <w:rsid w:val="030BB880"/>
    <w:rsid w:val="030D4993"/>
    <w:rsid w:val="030FAA75"/>
    <w:rsid w:val="030FD9E3"/>
    <w:rsid w:val="0310F643"/>
    <w:rsid w:val="0311DEFA"/>
    <w:rsid w:val="0311F437"/>
    <w:rsid w:val="03130653"/>
    <w:rsid w:val="0314AB41"/>
    <w:rsid w:val="0315E440"/>
    <w:rsid w:val="03160311"/>
    <w:rsid w:val="031AB669"/>
    <w:rsid w:val="031B2929"/>
    <w:rsid w:val="031B5094"/>
    <w:rsid w:val="031EB963"/>
    <w:rsid w:val="03212518"/>
    <w:rsid w:val="03231BDE"/>
    <w:rsid w:val="0323539B"/>
    <w:rsid w:val="032484E7"/>
    <w:rsid w:val="0324E14A"/>
    <w:rsid w:val="0326487E"/>
    <w:rsid w:val="0326AB07"/>
    <w:rsid w:val="0327EEE5"/>
    <w:rsid w:val="0329AA7D"/>
    <w:rsid w:val="032AB91B"/>
    <w:rsid w:val="032B091D"/>
    <w:rsid w:val="032BF772"/>
    <w:rsid w:val="032D8626"/>
    <w:rsid w:val="032DBD31"/>
    <w:rsid w:val="032F84FB"/>
    <w:rsid w:val="0330A52E"/>
    <w:rsid w:val="0332937F"/>
    <w:rsid w:val="03371ED8"/>
    <w:rsid w:val="033770DD"/>
    <w:rsid w:val="033B9BF8"/>
    <w:rsid w:val="033C7694"/>
    <w:rsid w:val="033CFB90"/>
    <w:rsid w:val="033D7370"/>
    <w:rsid w:val="033FE776"/>
    <w:rsid w:val="0340CD82"/>
    <w:rsid w:val="034151B6"/>
    <w:rsid w:val="0342AC31"/>
    <w:rsid w:val="0342B915"/>
    <w:rsid w:val="0344187F"/>
    <w:rsid w:val="0344236C"/>
    <w:rsid w:val="03447EA2"/>
    <w:rsid w:val="03456125"/>
    <w:rsid w:val="0346F973"/>
    <w:rsid w:val="034726AE"/>
    <w:rsid w:val="034999AA"/>
    <w:rsid w:val="0349B32E"/>
    <w:rsid w:val="034AD7F2"/>
    <w:rsid w:val="034ADBE2"/>
    <w:rsid w:val="034C1E34"/>
    <w:rsid w:val="034E5A24"/>
    <w:rsid w:val="03500003"/>
    <w:rsid w:val="03504FAB"/>
    <w:rsid w:val="03508CAE"/>
    <w:rsid w:val="03519140"/>
    <w:rsid w:val="03534A95"/>
    <w:rsid w:val="0353C447"/>
    <w:rsid w:val="03555E4A"/>
    <w:rsid w:val="0355931D"/>
    <w:rsid w:val="0355E6F2"/>
    <w:rsid w:val="035A36F2"/>
    <w:rsid w:val="035BE92A"/>
    <w:rsid w:val="035C8C74"/>
    <w:rsid w:val="035D2DCA"/>
    <w:rsid w:val="035D5A85"/>
    <w:rsid w:val="035E2D5E"/>
    <w:rsid w:val="035F7A29"/>
    <w:rsid w:val="0362985E"/>
    <w:rsid w:val="0362A34A"/>
    <w:rsid w:val="0362ECE6"/>
    <w:rsid w:val="03639D4E"/>
    <w:rsid w:val="036424A9"/>
    <w:rsid w:val="03643281"/>
    <w:rsid w:val="03653653"/>
    <w:rsid w:val="03653DB4"/>
    <w:rsid w:val="03655600"/>
    <w:rsid w:val="03661279"/>
    <w:rsid w:val="0366DD59"/>
    <w:rsid w:val="036A04E1"/>
    <w:rsid w:val="036A8654"/>
    <w:rsid w:val="036BE5B4"/>
    <w:rsid w:val="036BF2F5"/>
    <w:rsid w:val="036C83B3"/>
    <w:rsid w:val="036EDCAA"/>
    <w:rsid w:val="036FD1AF"/>
    <w:rsid w:val="0371DA52"/>
    <w:rsid w:val="0373DB2A"/>
    <w:rsid w:val="03745C1F"/>
    <w:rsid w:val="03746E9E"/>
    <w:rsid w:val="03753A87"/>
    <w:rsid w:val="0375A2C0"/>
    <w:rsid w:val="0376C19B"/>
    <w:rsid w:val="03779E45"/>
    <w:rsid w:val="0378AE98"/>
    <w:rsid w:val="037B8F8D"/>
    <w:rsid w:val="037EA619"/>
    <w:rsid w:val="037F8224"/>
    <w:rsid w:val="03800929"/>
    <w:rsid w:val="0380E4F0"/>
    <w:rsid w:val="0383B6C7"/>
    <w:rsid w:val="0383D210"/>
    <w:rsid w:val="0385A7B0"/>
    <w:rsid w:val="03861104"/>
    <w:rsid w:val="0387CCC2"/>
    <w:rsid w:val="0389D4BD"/>
    <w:rsid w:val="038C77A2"/>
    <w:rsid w:val="038E509D"/>
    <w:rsid w:val="038FE785"/>
    <w:rsid w:val="0393C5CF"/>
    <w:rsid w:val="03951187"/>
    <w:rsid w:val="039607C5"/>
    <w:rsid w:val="03961C5C"/>
    <w:rsid w:val="03969489"/>
    <w:rsid w:val="0397F6CA"/>
    <w:rsid w:val="0399A461"/>
    <w:rsid w:val="039AFED0"/>
    <w:rsid w:val="039B06B0"/>
    <w:rsid w:val="039C04C0"/>
    <w:rsid w:val="039C0C3D"/>
    <w:rsid w:val="039E820D"/>
    <w:rsid w:val="039EF4B6"/>
    <w:rsid w:val="03A0602A"/>
    <w:rsid w:val="03A1DD37"/>
    <w:rsid w:val="03A3EEDA"/>
    <w:rsid w:val="03A40394"/>
    <w:rsid w:val="03A4E293"/>
    <w:rsid w:val="03A70DBA"/>
    <w:rsid w:val="03A80C0F"/>
    <w:rsid w:val="03A885F3"/>
    <w:rsid w:val="03A93DC8"/>
    <w:rsid w:val="03A9FA95"/>
    <w:rsid w:val="03AB28B8"/>
    <w:rsid w:val="03ACBB0C"/>
    <w:rsid w:val="03ACF8A0"/>
    <w:rsid w:val="03AD31DA"/>
    <w:rsid w:val="03AFE821"/>
    <w:rsid w:val="03B09534"/>
    <w:rsid w:val="03B0FCC1"/>
    <w:rsid w:val="03B15D68"/>
    <w:rsid w:val="03B3138C"/>
    <w:rsid w:val="03B66B4A"/>
    <w:rsid w:val="03BB6CEF"/>
    <w:rsid w:val="03BC32BC"/>
    <w:rsid w:val="03BE046B"/>
    <w:rsid w:val="03BEED41"/>
    <w:rsid w:val="03BF68E7"/>
    <w:rsid w:val="03BFDFB7"/>
    <w:rsid w:val="03C020F6"/>
    <w:rsid w:val="03C032D2"/>
    <w:rsid w:val="03C0C51E"/>
    <w:rsid w:val="03C207F5"/>
    <w:rsid w:val="03C46803"/>
    <w:rsid w:val="03C48609"/>
    <w:rsid w:val="03C4B620"/>
    <w:rsid w:val="03C7280C"/>
    <w:rsid w:val="03C746C6"/>
    <w:rsid w:val="03C84F47"/>
    <w:rsid w:val="03CB4BC9"/>
    <w:rsid w:val="03CBC2A1"/>
    <w:rsid w:val="03CBE903"/>
    <w:rsid w:val="03CCAAEE"/>
    <w:rsid w:val="03CD22C2"/>
    <w:rsid w:val="03CDBE70"/>
    <w:rsid w:val="03CF2388"/>
    <w:rsid w:val="03CFB120"/>
    <w:rsid w:val="03D0DD17"/>
    <w:rsid w:val="03D14738"/>
    <w:rsid w:val="03D20829"/>
    <w:rsid w:val="03D2300B"/>
    <w:rsid w:val="03D25AA3"/>
    <w:rsid w:val="03D428CC"/>
    <w:rsid w:val="03D493E2"/>
    <w:rsid w:val="03D50825"/>
    <w:rsid w:val="03D53343"/>
    <w:rsid w:val="03D85852"/>
    <w:rsid w:val="03D8722F"/>
    <w:rsid w:val="03D93C98"/>
    <w:rsid w:val="03DAAF07"/>
    <w:rsid w:val="03DBDB87"/>
    <w:rsid w:val="03DC4657"/>
    <w:rsid w:val="03DCEF41"/>
    <w:rsid w:val="03DF4144"/>
    <w:rsid w:val="03E0D75D"/>
    <w:rsid w:val="03E4DFD1"/>
    <w:rsid w:val="03E761C4"/>
    <w:rsid w:val="03E7CE5C"/>
    <w:rsid w:val="03E7D78F"/>
    <w:rsid w:val="03EA43F1"/>
    <w:rsid w:val="03EBC305"/>
    <w:rsid w:val="03EBFBC5"/>
    <w:rsid w:val="03EC9871"/>
    <w:rsid w:val="03EE0709"/>
    <w:rsid w:val="03EF2931"/>
    <w:rsid w:val="03EF9564"/>
    <w:rsid w:val="03F0623E"/>
    <w:rsid w:val="03F14CAC"/>
    <w:rsid w:val="03F1A55A"/>
    <w:rsid w:val="03F1BFAE"/>
    <w:rsid w:val="03F28386"/>
    <w:rsid w:val="03F40B32"/>
    <w:rsid w:val="03F41C76"/>
    <w:rsid w:val="03F6287E"/>
    <w:rsid w:val="03F80868"/>
    <w:rsid w:val="03F848DA"/>
    <w:rsid w:val="03F944B9"/>
    <w:rsid w:val="03FAE641"/>
    <w:rsid w:val="03FBD46C"/>
    <w:rsid w:val="03FE0C00"/>
    <w:rsid w:val="04005BB5"/>
    <w:rsid w:val="0403BCC5"/>
    <w:rsid w:val="040401ED"/>
    <w:rsid w:val="04056B47"/>
    <w:rsid w:val="04059CF8"/>
    <w:rsid w:val="040679C5"/>
    <w:rsid w:val="040765A6"/>
    <w:rsid w:val="040817B9"/>
    <w:rsid w:val="0408EEDF"/>
    <w:rsid w:val="040ACF50"/>
    <w:rsid w:val="040ADBBC"/>
    <w:rsid w:val="040BEED0"/>
    <w:rsid w:val="040C5211"/>
    <w:rsid w:val="040F93B6"/>
    <w:rsid w:val="04109DD7"/>
    <w:rsid w:val="0410F5BA"/>
    <w:rsid w:val="0412875E"/>
    <w:rsid w:val="04129A10"/>
    <w:rsid w:val="04131266"/>
    <w:rsid w:val="041333F5"/>
    <w:rsid w:val="0413A87B"/>
    <w:rsid w:val="0414E6CC"/>
    <w:rsid w:val="0414FB77"/>
    <w:rsid w:val="0415FA39"/>
    <w:rsid w:val="041782F0"/>
    <w:rsid w:val="0417D6F1"/>
    <w:rsid w:val="04197AFE"/>
    <w:rsid w:val="0419A075"/>
    <w:rsid w:val="041B60E3"/>
    <w:rsid w:val="041DD0B8"/>
    <w:rsid w:val="041F0865"/>
    <w:rsid w:val="0424DD85"/>
    <w:rsid w:val="0425B63B"/>
    <w:rsid w:val="042BA4DD"/>
    <w:rsid w:val="042CA146"/>
    <w:rsid w:val="042D12DD"/>
    <w:rsid w:val="042D1A72"/>
    <w:rsid w:val="042D4563"/>
    <w:rsid w:val="042D5A70"/>
    <w:rsid w:val="042F130F"/>
    <w:rsid w:val="042F4C49"/>
    <w:rsid w:val="042F97BE"/>
    <w:rsid w:val="0430EE7F"/>
    <w:rsid w:val="04323D49"/>
    <w:rsid w:val="0432AA13"/>
    <w:rsid w:val="04334477"/>
    <w:rsid w:val="043704AD"/>
    <w:rsid w:val="0437B28E"/>
    <w:rsid w:val="0439B24E"/>
    <w:rsid w:val="043A5F7F"/>
    <w:rsid w:val="043B7129"/>
    <w:rsid w:val="043BA602"/>
    <w:rsid w:val="043D6219"/>
    <w:rsid w:val="043E7359"/>
    <w:rsid w:val="043ECD17"/>
    <w:rsid w:val="043F1183"/>
    <w:rsid w:val="043F136F"/>
    <w:rsid w:val="0440060D"/>
    <w:rsid w:val="04406DF7"/>
    <w:rsid w:val="04411DDD"/>
    <w:rsid w:val="0441359A"/>
    <w:rsid w:val="044180C9"/>
    <w:rsid w:val="04448927"/>
    <w:rsid w:val="04460594"/>
    <w:rsid w:val="0446DFBD"/>
    <w:rsid w:val="0448140B"/>
    <w:rsid w:val="0448540E"/>
    <w:rsid w:val="0448E276"/>
    <w:rsid w:val="044B5E2D"/>
    <w:rsid w:val="044CA5EA"/>
    <w:rsid w:val="044CEDE5"/>
    <w:rsid w:val="044CF87D"/>
    <w:rsid w:val="044D489C"/>
    <w:rsid w:val="044D9399"/>
    <w:rsid w:val="044DB7EB"/>
    <w:rsid w:val="044E0E8B"/>
    <w:rsid w:val="044E7DE2"/>
    <w:rsid w:val="044F1B04"/>
    <w:rsid w:val="0450BA77"/>
    <w:rsid w:val="045149AA"/>
    <w:rsid w:val="0452F1F1"/>
    <w:rsid w:val="0454E18A"/>
    <w:rsid w:val="04572517"/>
    <w:rsid w:val="045D748B"/>
    <w:rsid w:val="045F02E8"/>
    <w:rsid w:val="045FA3CD"/>
    <w:rsid w:val="045FD430"/>
    <w:rsid w:val="045FD6FC"/>
    <w:rsid w:val="04607A99"/>
    <w:rsid w:val="0461CEDC"/>
    <w:rsid w:val="0462D484"/>
    <w:rsid w:val="0463D108"/>
    <w:rsid w:val="04644447"/>
    <w:rsid w:val="0468502E"/>
    <w:rsid w:val="046A1007"/>
    <w:rsid w:val="046C5654"/>
    <w:rsid w:val="046C5D21"/>
    <w:rsid w:val="046C9C1F"/>
    <w:rsid w:val="046CBD6F"/>
    <w:rsid w:val="046E440F"/>
    <w:rsid w:val="04730331"/>
    <w:rsid w:val="0474FD5B"/>
    <w:rsid w:val="0475B8F3"/>
    <w:rsid w:val="0476461C"/>
    <w:rsid w:val="0478253F"/>
    <w:rsid w:val="0478C989"/>
    <w:rsid w:val="047963D5"/>
    <w:rsid w:val="047C7182"/>
    <w:rsid w:val="047C8CEB"/>
    <w:rsid w:val="047C9CCA"/>
    <w:rsid w:val="047D4AA2"/>
    <w:rsid w:val="047D86EC"/>
    <w:rsid w:val="047F7B0D"/>
    <w:rsid w:val="04826E81"/>
    <w:rsid w:val="04846676"/>
    <w:rsid w:val="048749C3"/>
    <w:rsid w:val="0487EF1D"/>
    <w:rsid w:val="048859CF"/>
    <w:rsid w:val="048C650C"/>
    <w:rsid w:val="048D279D"/>
    <w:rsid w:val="048DCF74"/>
    <w:rsid w:val="048E5C57"/>
    <w:rsid w:val="0491C33B"/>
    <w:rsid w:val="04922306"/>
    <w:rsid w:val="049325CE"/>
    <w:rsid w:val="0494AECB"/>
    <w:rsid w:val="0494FA3B"/>
    <w:rsid w:val="04958BD1"/>
    <w:rsid w:val="0495D85E"/>
    <w:rsid w:val="0498C523"/>
    <w:rsid w:val="04995144"/>
    <w:rsid w:val="049984BA"/>
    <w:rsid w:val="04999187"/>
    <w:rsid w:val="049A88CB"/>
    <w:rsid w:val="049B819C"/>
    <w:rsid w:val="049BB512"/>
    <w:rsid w:val="049FD1A4"/>
    <w:rsid w:val="04A0C74C"/>
    <w:rsid w:val="04A15C9F"/>
    <w:rsid w:val="04A3E757"/>
    <w:rsid w:val="04A40578"/>
    <w:rsid w:val="04A78EA3"/>
    <w:rsid w:val="04A7CFED"/>
    <w:rsid w:val="04A85B5D"/>
    <w:rsid w:val="04A99F2F"/>
    <w:rsid w:val="04AABF24"/>
    <w:rsid w:val="04ABB157"/>
    <w:rsid w:val="04AC23D6"/>
    <w:rsid w:val="04ACE004"/>
    <w:rsid w:val="04AEE20E"/>
    <w:rsid w:val="04AEEDBA"/>
    <w:rsid w:val="04B2DFFA"/>
    <w:rsid w:val="04B5DDFC"/>
    <w:rsid w:val="04B7B2DD"/>
    <w:rsid w:val="04B8ADA3"/>
    <w:rsid w:val="04B8E71E"/>
    <w:rsid w:val="04B9A3FA"/>
    <w:rsid w:val="04BA312E"/>
    <w:rsid w:val="04BC123A"/>
    <w:rsid w:val="04BDBAA5"/>
    <w:rsid w:val="04BE9583"/>
    <w:rsid w:val="04C19180"/>
    <w:rsid w:val="04C21759"/>
    <w:rsid w:val="04C2752E"/>
    <w:rsid w:val="04C2EF78"/>
    <w:rsid w:val="04C2EF9C"/>
    <w:rsid w:val="04C3F168"/>
    <w:rsid w:val="04C5D48A"/>
    <w:rsid w:val="04C60DCB"/>
    <w:rsid w:val="04C880CF"/>
    <w:rsid w:val="04C8C27C"/>
    <w:rsid w:val="04CBBD87"/>
    <w:rsid w:val="04CE72EB"/>
    <w:rsid w:val="04CEF399"/>
    <w:rsid w:val="04CF38DA"/>
    <w:rsid w:val="04D06639"/>
    <w:rsid w:val="04D09FC5"/>
    <w:rsid w:val="04D0F7D0"/>
    <w:rsid w:val="04D22167"/>
    <w:rsid w:val="04D2668C"/>
    <w:rsid w:val="04D3D236"/>
    <w:rsid w:val="04D4427F"/>
    <w:rsid w:val="04D91826"/>
    <w:rsid w:val="04DC2C2D"/>
    <w:rsid w:val="04DDB7AA"/>
    <w:rsid w:val="04E2EE3B"/>
    <w:rsid w:val="04E34A7B"/>
    <w:rsid w:val="04E4DF79"/>
    <w:rsid w:val="04E762E8"/>
    <w:rsid w:val="04E958C6"/>
    <w:rsid w:val="04EA36B5"/>
    <w:rsid w:val="04ED01EE"/>
    <w:rsid w:val="04ED04F7"/>
    <w:rsid w:val="04F29275"/>
    <w:rsid w:val="04F30477"/>
    <w:rsid w:val="04F6BA22"/>
    <w:rsid w:val="04F707C1"/>
    <w:rsid w:val="04F72A82"/>
    <w:rsid w:val="04F8155C"/>
    <w:rsid w:val="04F98C85"/>
    <w:rsid w:val="04F9A681"/>
    <w:rsid w:val="04FA8DDE"/>
    <w:rsid w:val="04FB2A76"/>
    <w:rsid w:val="04FDC811"/>
    <w:rsid w:val="04FDE88F"/>
    <w:rsid w:val="04FE63CE"/>
    <w:rsid w:val="04FE769D"/>
    <w:rsid w:val="04FEA7B5"/>
    <w:rsid w:val="04FF2B09"/>
    <w:rsid w:val="04FFCD9E"/>
    <w:rsid w:val="0501E2DA"/>
    <w:rsid w:val="050218F4"/>
    <w:rsid w:val="05025545"/>
    <w:rsid w:val="05034FE8"/>
    <w:rsid w:val="05038A57"/>
    <w:rsid w:val="050429A5"/>
    <w:rsid w:val="0504652F"/>
    <w:rsid w:val="0505665B"/>
    <w:rsid w:val="0508F47E"/>
    <w:rsid w:val="05090875"/>
    <w:rsid w:val="050AF6BA"/>
    <w:rsid w:val="050B0E48"/>
    <w:rsid w:val="050C7DB7"/>
    <w:rsid w:val="050E0FBE"/>
    <w:rsid w:val="050E46BB"/>
    <w:rsid w:val="050EB40E"/>
    <w:rsid w:val="050EF563"/>
    <w:rsid w:val="050F738B"/>
    <w:rsid w:val="050F9518"/>
    <w:rsid w:val="050FD57D"/>
    <w:rsid w:val="05106D2E"/>
    <w:rsid w:val="0510BC59"/>
    <w:rsid w:val="051101E2"/>
    <w:rsid w:val="051192D8"/>
    <w:rsid w:val="05129468"/>
    <w:rsid w:val="0512FE08"/>
    <w:rsid w:val="05138972"/>
    <w:rsid w:val="05143431"/>
    <w:rsid w:val="0514646A"/>
    <w:rsid w:val="05152A8C"/>
    <w:rsid w:val="0516DE45"/>
    <w:rsid w:val="05174435"/>
    <w:rsid w:val="051754A1"/>
    <w:rsid w:val="05176D05"/>
    <w:rsid w:val="0517DD24"/>
    <w:rsid w:val="051827AD"/>
    <w:rsid w:val="05199FA9"/>
    <w:rsid w:val="0519E27B"/>
    <w:rsid w:val="051B09B5"/>
    <w:rsid w:val="051C3F5D"/>
    <w:rsid w:val="051CF62A"/>
    <w:rsid w:val="051D3952"/>
    <w:rsid w:val="051D754A"/>
    <w:rsid w:val="051EA7A5"/>
    <w:rsid w:val="05207CBF"/>
    <w:rsid w:val="0520B6B3"/>
    <w:rsid w:val="052198B0"/>
    <w:rsid w:val="0521B2A6"/>
    <w:rsid w:val="05236199"/>
    <w:rsid w:val="0523CB24"/>
    <w:rsid w:val="0524A2EB"/>
    <w:rsid w:val="0524F0C5"/>
    <w:rsid w:val="05268A1B"/>
    <w:rsid w:val="052921F1"/>
    <w:rsid w:val="0530AD4B"/>
    <w:rsid w:val="053151C5"/>
    <w:rsid w:val="053189B7"/>
    <w:rsid w:val="05322687"/>
    <w:rsid w:val="053431B5"/>
    <w:rsid w:val="05343580"/>
    <w:rsid w:val="0536CF31"/>
    <w:rsid w:val="053854C3"/>
    <w:rsid w:val="0538E7C4"/>
    <w:rsid w:val="053F2B1C"/>
    <w:rsid w:val="0541EF92"/>
    <w:rsid w:val="05429286"/>
    <w:rsid w:val="05449DDD"/>
    <w:rsid w:val="0545DD3F"/>
    <w:rsid w:val="0546C674"/>
    <w:rsid w:val="0548FA04"/>
    <w:rsid w:val="0549133B"/>
    <w:rsid w:val="054AA796"/>
    <w:rsid w:val="054AAAA5"/>
    <w:rsid w:val="054D8885"/>
    <w:rsid w:val="054EDE85"/>
    <w:rsid w:val="05510626"/>
    <w:rsid w:val="05547AA3"/>
    <w:rsid w:val="0554A5FB"/>
    <w:rsid w:val="055528C4"/>
    <w:rsid w:val="055655AE"/>
    <w:rsid w:val="0556AEBD"/>
    <w:rsid w:val="0556D155"/>
    <w:rsid w:val="05579C0E"/>
    <w:rsid w:val="055873FE"/>
    <w:rsid w:val="055A6D26"/>
    <w:rsid w:val="055A9CD9"/>
    <w:rsid w:val="055BB67E"/>
    <w:rsid w:val="055CF22D"/>
    <w:rsid w:val="055DD7D5"/>
    <w:rsid w:val="0562056F"/>
    <w:rsid w:val="0567C687"/>
    <w:rsid w:val="05689D13"/>
    <w:rsid w:val="05689D8D"/>
    <w:rsid w:val="0569D526"/>
    <w:rsid w:val="056CD4BD"/>
    <w:rsid w:val="056DB670"/>
    <w:rsid w:val="056FA330"/>
    <w:rsid w:val="0570C1D1"/>
    <w:rsid w:val="0571CD90"/>
    <w:rsid w:val="057292C1"/>
    <w:rsid w:val="05737003"/>
    <w:rsid w:val="057399DE"/>
    <w:rsid w:val="057563E1"/>
    <w:rsid w:val="0577BD3F"/>
    <w:rsid w:val="057B1B2F"/>
    <w:rsid w:val="057C08F8"/>
    <w:rsid w:val="057E810D"/>
    <w:rsid w:val="057EA57B"/>
    <w:rsid w:val="057EC9AE"/>
    <w:rsid w:val="057ECA83"/>
    <w:rsid w:val="0580FFE1"/>
    <w:rsid w:val="05822872"/>
    <w:rsid w:val="0582C6FC"/>
    <w:rsid w:val="05854B5A"/>
    <w:rsid w:val="058581EC"/>
    <w:rsid w:val="058633CA"/>
    <w:rsid w:val="0587D0E2"/>
    <w:rsid w:val="05893F00"/>
    <w:rsid w:val="0589CB19"/>
    <w:rsid w:val="058AAFB5"/>
    <w:rsid w:val="058AC743"/>
    <w:rsid w:val="058B6971"/>
    <w:rsid w:val="058D7E34"/>
    <w:rsid w:val="058EE7F9"/>
    <w:rsid w:val="05906A68"/>
    <w:rsid w:val="0595C2BA"/>
    <w:rsid w:val="0595F28D"/>
    <w:rsid w:val="05971B57"/>
    <w:rsid w:val="0598E6B8"/>
    <w:rsid w:val="059AC5AA"/>
    <w:rsid w:val="059CDECC"/>
    <w:rsid w:val="059D82FB"/>
    <w:rsid w:val="059FAA6C"/>
    <w:rsid w:val="05A03A83"/>
    <w:rsid w:val="05A113AD"/>
    <w:rsid w:val="05A1DA64"/>
    <w:rsid w:val="05A22F54"/>
    <w:rsid w:val="05A3E81A"/>
    <w:rsid w:val="05A5E779"/>
    <w:rsid w:val="05A65C84"/>
    <w:rsid w:val="05A7C6E5"/>
    <w:rsid w:val="05A85540"/>
    <w:rsid w:val="05A86560"/>
    <w:rsid w:val="05A88515"/>
    <w:rsid w:val="05A9DACB"/>
    <w:rsid w:val="05AA3FC9"/>
    <w:rsid w:val="05AB54B2"/>
    <w:rsid w:val="05AC4D59"/>
    <w:rsid w:val="05ACBB7E"/>
    <w:rsid w:val="05AE1DF5"/>
    <w:rsid w:val="05B272B8"/>
    <w:rsid w:val="05B58BC7"/>
    <w:rsid w:val="05B5B325"/>
    <w:rsid w:val="05BA494C"/>
    <w:rsid w:val="05BBBEA6"/>
    <w:rsid w:val="05BCD356"/>
    <w:rsid w:val="05BF5D4D"/>
    <w:rsid w:val="05C0A8BC"/>
    <w:rsid w:val="05C2D4DA"/>
    <w:rsid w:val="05C6477E"/>
    <w:rsid w:val="05C67F2D"/>
    <w:rsid w:val="05C7C04E"/>
    <w:rsid w:val="05CA97C9"/>
    <w:rsid w:val="05CBEB4B"/>
    <w:rsid w:val="05CD5A23"/>
    <w:rsid w:val="05CD6396"/>
    <w:rsid w:val="05CE3AA3"/>
    <w:rsid w:val="05CEB1F6"/>
    <w:rsid w:val="05D02D3B"/>
    <w:rsid w:val="05D221DB"/>
    <w:rsid w:val="05D353B5"/>
    <w:rsid w:val="05D4071B"/>
    <w:rsid w:val="05D51532"/>
    <w:rsid w:val="05D82DFE"/>
    <w:rsid w:val="05D8A564"/>
    <w:rsid w:val="05D8C3ED"/>
    <w:rsid w:val="05DB26C8"/>
    <w:rsid w:val="05DDA49E"/>
    <w:rsid w:val="05DDC950"/>
    <w:rsid w:val="05E0120A"/>
    <w:rsid w:val="05E10E71"/>
    <w:rsid w:val="05E203F7"/>
    <w:rsid w:val="05E3726B"/>
    <w:rsid w:val="05E3D92B"/>
    <w:rsid w:val="05E63687"/>
    <w:rsid w:val="05E73EAA"/>
    <w:rsid w:val="05E7FF13"/>
    <w:rsid w:val="05EDDA48"/>
    <w:rsid w:val="05EF6573"/>
    <w:rsid w:val="05F080F4"/>
    <w:rsid w:val="05F1CDC1"/>
    <w:rsid w:val="05F29BB6"/>
    <w:rsid w:val="05F39963"/>
    <w:rsid w:val="05F5274A"/>
    <w:rsid w:val="05F7A902"/>
    <w:rsid w:val="05F7B2D1"/>
    <w:rsid w:val="05F9FCDE"/>
    <w:rsid w:val="05FC51F1"/>
    <w:rsid w:val="05FD1D0B"/>
    <w:rsid w:val="05FE4E30"/>
    <w:rsid w:val="0601DD8A"/>
    <w:rsid w:val="06025044"/>
    <w:rsid w:val="0602DF93"/>
    <w:rsid w:val="06031FEB"/>
    <w:rsid w:val="0603DBB8"/>
    <w:rsid w:val="0605255F"/>
    <w:rsid w:val="0607DDF0"/>
    <w:rsid w:val="06088DD0"/>
    <w:rsid w:val="06092DB0"/>
    <w:rsid w:val="06098810"/>
    <w:rsid w:val="06119227"/>
    <w:rsid w:val="06125F88"/>
    <w:rsid w:val="06126742"/>
    <w:rsid w:val="0612B0CC"/>
    <w:rsid w:val="0612D907"/>
    <w:rsid w:val="06159DE8"/>
    <w:rsid w:val="061810AD"/>
    <w:rsid w:val="06184F72"/>
    <w:rsid w:val="06197479"/>
    <w:rsid w:val="061989C5"/>
    <w:rsid w:val="061B20AB"/>
    <w:rsid w:val="061BA6CB"/>
    <w:rsid w:val="0623199F"/>
    <w:rsid w:val="06231BF7"/>
    <w:rsid w:val="062508C2"/>
    <w:rsid w:val="06265618"/>
    <w:rsid w:val="0626AA95"/>
    <w:rsid w:val="062AB119"/>
    <w:rsid w:val="062C59B5"/>
    <w:rsid w:val="062D0293"/>
    <w:rsid w:val="062F035E"/>
    <w:rsid w:val="062FBC24"/>
    <w:rsid w:val="062FD1F3"/>
    <w:rsid w:val="06304198"/>
    <w:rsid w:val="0630A9D8"/>
    <w:rsid w:val="0631B036"/>
    <w:rsid w:val="0631D1AE"/>
    <w:rsid w:val="063244D8"/>
    <w:rsid w:val="06344CCB"/>
    <w:rsid w:val="06345065"/>
    <w:rsid w:val="0634606E"/>
    <w:rsid w:val="0634859F"/>
    <w:rsid w:val="063564BF"/>
    <w:rsid w:val="0636EE0B"/>
    <w:rsid w:val="06374FE1"/>
    <w:rsid w:val="063B705E"/>
    <w:rsid w:val="063BD2CF"/>
    <w:rsid w:val="063CB628"/>
    <w:rsid w:val="063D3264"/>
    <w:rsid w:val="063EC1F5"/>
    <w:rsid w:val="0640F5E5"/>
    <w:rsid w:val="06419470"/>
    <w:rsid w:val="06432DCC"/>
    <w:rsid w:val="06461647"/>
    <w:rsid w:val="064632D0"/>
    <w:rsid w:val="064634D0"/>
    <w:rsid w:val="06465799"/>
    <w:rsid w:val="064723A5"/>
    <w:rsid w:val="064781B8"/>
    <w:rsid w:val="0647C8F2"/>
    <w:rsid w:val="06483814"/>
    <w:rsid w:val="0648AAC1"/>
    <w:rsid w:val="064A64D8"/>
    <w:rsid w:val="064BD7DF"/>
    <w:rsid w:val="064DB6DA"/>
    <w:rsid w:val="064DFA66"/>
    <w:rsid w:val="0650B06D"/>
    <w:rsid w:val="0650DE70"/>
    <w:rsid w:val="0653CCEA"/>
    <w:rsid w:val="0654117B"/>
    <w:rsid w:val="0656B29D"/>
    <w:rsid w:val="065804D4"/>
    <w:rsid w:val="0658BC7B"/>
    <w:rsid w:val="065992C3"/>
    <w:rsid w:val="065C1630"/>
    <w:rsid w:val="065C59A0"/>
    <w:rsid w:val="065E2047"/>
    <w:rsid w:val="065EBB90"/>
    <w:rsid w:val="0662362F"/>
    <w:rsid w:val="06625F94"/>
    <w:rsid w:val="06650018"/>
    <w:rsid w:val="066706F3"/>
    <w:rsid w:val="066859D9"/>
    <w:rsid w:val="066DF0ED"/>
    <w:rsid w:val="066E153B"/>
    <w:rsid w:val="066E3E09"/>
    <w:rsid w:val="066EF73D"/>
    <w:rsid w:val="0670D9E4"/>
    <w:rsid w:val="0671C47E"/>
    <w:rsid w:val="06724796"/>
    <w:rsid w:val="0673EBA1"/>
    <w:rsid w:val="0674E434"/>
    <w:rsid w:val="06769E30"/>
    <w:rsid w:val="06773928"/>
    <w:rsid w:val="0677B215"/>
    <w:rsid w:val="067B66B5"/>
    <w:rsid w:val="067CF695"/>
    <w:rsid w:val="067DAC24"/>
    <w:rsid w:val="067F354A"/>
    <w:rsid w:val="067F96FC"/>
    <w:rsid w:val="06801C6B"/>
    <w:rsid w:val="0680764E"/>
    <w:rsid w:val="06857822"/>
    <w:rsid w:val="06858ECF"/>
    <w:rsid w:val="0686B8DB"/>
    <w:rsid w:val="068AF89C"/>
    <w:rsid w:val="068C0C60"/>
    <w:rsid w:val="068D9A71"/>
    <w:rsid w:val="06900797"/>
    <w:rsid w:val="06903472"/>
    <w:rsid w:val="0691325D"/>
    <w:rsid w:val="06922034"/>
    <w:rsid w:val="06926611"/>
    <w:rsid w:val="06932BF1"/>
    <w:rsid w:val="0693C4BB"/>
    <w:rsid w:val="06959130"/>
    <w:rsid w:val="0695D37E"/>
    <w:rsid w:val="0695DB2D"/>
    <w:rsid w:val="06986DB0"/>
    <w:rsid w:val="06999D6E"/>
    <w:rsid w:val="069C9AFC"/>
    <w:rsid w:val="069E2A33"/>
    <w:rsid w:val="06A21587"/>
    <w:rsid w:val="06A2653A"/>
    <w:rsid w:val="06A28007"/>
    <w:rsid w:val="06A4C1D5"/>
    <w:rsid w:val="06A5EA7E"/>
    <w:rsid w:val="06A6E107"/>
    <w:rsid w:val="06A7D6AB"/>
    <w:rsid w:val="06A8B41D"/>
    <w:rsid w:val="06A8F105"/>
    <w:rsid w:val="06AA3972"/>
    <w:rsid w:val="06AA818A"/>
    <w:rsid w:val="06AC2744"/>
    <w:rsid w:val="06ACE726"/>
    <w:rsid w:val="06AF0F7B"/>
    <w:rsid w:val="06AFC322"/>
    <w:rsid w:val="06B15F2D"/>
    <w:rsid w:val="06B271FF"/>
    <w:rsid w:val="06B2D2AC"/>
    <w:rsid w:val="06B2E18B"/>
    <w:rsid w:val="06B341A8"/>
    <w:rsid w:val="06B62E64"/>
    <w:rsid w:val="06B63BEA"/>
    <w:rsid w:val="06B73128"/>
    <w:rsid w:val="06B7C314"/>
    <w:rsid w:val="06B82888"/>
    <w:rsid w:val="06B9E619"/>
    <w:rsid w:val="06BAC55A"/>
    <w:rsid w:val="06BB6B56"/>
    <w:rsid w:val="06BE13DB"/>
    <w:rsid w:val="06C2C642"/>
    <w:rsid w:val="06C42EAF"/>
    <w:rsid w:val="06C7B493"/>
    <w:rsid w:val="06C8D6A7"/>
    <w:rsid w:val="06CACA52"/>
    <w:rsid w:val="06CC73F6"/>
    <w:rsid w:val="06CCA6AB"/>
    <w:rsid w:val="06CDF15E"/>
    <w:rsid w:val="06CE0ABC"/>
    <w:rsid w:val="06CE0D43"/>
    <w:rsid w:val="06CF83F7"/>
    <w:rsid w:val="06D03085"/>
    <w:rsid w:val="06D7478D"/>
    <w:rsid w:val="06D98F5C"/>
    <w:rsid w:val="06DA2CA2"/>
    <w:rsid w:val="06DBAFBF"/>
    <w:rsid w:val="06DD3A87"/>
    <w:rsid w:val="06DD891A"/>
    <w:rsid w:val="06DF6B68"/>
    <w:rsid w:val="06DF820A"/>
    <w:rsid w:val="06E118D1"/>
    <w:rsid w:val="06E153C6"/>
    <w:rsid w:val="06E2A324"/>
    <w:rsid w:val="06E35B68"/>
    <w:rsid w:val="06E3E356"/>
    <w:rsid w:val="06E6A7F6"/>
    <w:rsid w:val="06E9EC75"/>
    <w:rsid w:val="06ED0D8B"/>
    <w:rsid w:val="06F234F3"/>
    <w:rsid w:val="06F2C9D4"/>
    <w:rsid w:val="06F48C76"/>
    <w:rsid w:val="06F4FB11"/>
    <w:rsid w:val="06F52C9B"/>
    <w:rsid w:val="06F588C6"/>
    <w:rsid w:val="06F5EE12"/>
    <w:rsid w:val="06F68209"/>
    <w:rsid w:val="06F7BC39"/>
    <w:rsid w:val="06F7CF01"/>
    <w:rsid w:val="06F8726B"/>
    <w:rsid w:val="06F885D9"/>
    <w:rsid w:val="06F89358"/>
    <w:rsid w:val="06F93106"/>
    <w:rsid w:val="06FBAC6D"/>
    <w:rsid w:val="06FBAE53"/>
    <w:rsid w:val="06FD4A76"/>
    <w:rsid w:val="06FDAAC3"/>
    <w:rsid w:val="06FF9054"/>
    <w:rsid w:val="0700AC1E"/>
    <w:rsid w:val="0700C698"/>
    <w:rsid w:val="0700FCC4"/>
    <w:rsid w:val="0703CECC"/>
    <w:rsid w:val="0705668F"/>
    <w:rsid w:val="0705CFAC"/>
    <w:rsid w:val="0706BD1A"/>
    <w:rsid w:val="0709FF7F"/>
    <w:rsid w:val="070C5523"/>
    <w:rsid w:val="070D3021"/>
    <w:rsid w:val="070D330F"/>
    <w:rsid w:val="070DC060"/>
    <w:rsid w:val="070E9EB0"/>
    <w:rsid w:val="07106219"/>
    <w:rsid w:val="0711AE4E"/>
    <w:rsid w:val="0712DD5F"/>
    <w:rsid w:val="07131684"/>
    <w:rsid w:val="0713731F"/>
    <w:rsid w:val="07187CF2"/>
    <w:rsid w:val="071C3F38"/>
    <w:rsid w:val="071CD666"/>
    <w:rsid w:val="071D6A00"/>
    <w:rsid w:val="071D70C2"/>
    <w:rsid w:val="071E15AB"/>
    <w:rsid w:val="071EEC24"/>
    <w:rsid w:val="071F0E74"/>
    <w:rsid w:val="07259B5F"/>
    <w:rsid w:val="07269B72"/>
    <w:rsid w:val="0726A8CE"/>
    <w:rsid w:val="07272247"/>
    <w:rsid w:val="0728D243"/>
    <w:rsid w:val="072964BB"/>
    <w:rsid w:val="0729774F"/>
    <w:rsid w:val="072AA33F"/>
    <w:rsid w:val="072DBD0B"/>
    <w:rsid w:val="072E1B40"/>
    <w:rsid w:val="073210CB"/>
    <w:rsid w:val="0732374E"/>
    <w:rsid w:val="07332359"/>
    <w:rsid w:val="0734B955"/>
    <w:rsid w:val="0736201C"/>
    <w:rsid w:val="07368354"/>
    <w:rsid w:val="0737C047"/>
    <w:rsid w:val="0738F019"/>
    <w:rsid w:val="073A0078"/>
    <w:rsid w:val="073C3371"/>
    <w:rsid w:val="073C6351"/>
    <w:rsid w:val="073CB0BD"/>
    <w:rsid w:val="073D2776"/>
    <w:rsid w:val="073E1E17"/>
    <w:rsid w:val="073F1D76"/>
    <w:rsid w:val="073F3C35"/>
    <w:rsid w:val="073FAA8B"/>
    <w:rsid w:val="07412D51"/>
    <w:rsid w:val="0743ED7D"/>
    <w:rsid w:val="0746595F"/>
    <w:rsid w:val="074674FD"/>
    <w:rsid w:val="0746B98B"/>
    <w:rsid w:val="07486B6B"/>
    <w:rsid w:val="0749813D"/>
    <w:rsid w:val="07498741"/>
    <w:rsid w:val="074A351B"/>
    <w:rsid w:val="074B4EBE"/>
    <w:rsid w:val="074BFD03"/>
    <w:rsid w:val="074D7B94"/>
    <w:rsid w:val="074D9A5B"/>
    <w:rsid w:val="074DBCE0"/>
    <w:rsid w:val="074FB905"/>
    <w:rsid w:val="07503421"/>
    <w:rsid w:val="0751EAAF"/>
    <w:rsid w:val="075282CC"/>
    <w:rsid w:val="07539A1A"/>
    <w:rsid w:val="0754CA0F"/>
    <w:rsid w:val="0756D190"/>
    <w:rsid w:val="075A5337"/>
    <w:rsid w:val="075C6487"/>
    <w:rsid w:val="075E25BE"/>
    <w:rsid w:val="075E37DA"/>
    <w:rsid w:val="075F8F4C"/>
    <w:rsid w:val="07615480"/>
    <w:rsid w:val="07618234"/>
    <w:rsid w:val="0761A60D"/>
    <w:rsid w:val="07637B9C"/>
    <w:rsid w:val="0763C338"/>
    <w:rsid w:val="0763C854"/>
    <w:rsid w:val="076621E8"/>
    <w:rsid w:val="076674DD"/>
    <w:rsid w:val="076688D4"/>
    <w:rsid w:val="07684050"/>
    <w:rsid w:val="076908F3"/>
    <w:rsid w:val="076B7425"/>
    <w:rsid w:val="076C1083"/>
    <w:rsid w:val="076F9566"/>
    <w:rsid w:val="076FD77C"/>
    <w:rsid w:val="076FDB48"/>
    <w:rsid w:val="0770AB84"/>
    <w:rsid w:val="0773C5DA"/>
    <w:rsid w:val="07745AE6"/>
    <w:rsid w:val="077475C5"/>
    <w:rsid w:val="0776E689"/>
    <w:rsid w:val="077BE26B"/>
    <w:rsid w:val="077D024D"/>
    <w:rsid w:val="077D1314"/>
    <w:rsid w:val="077D6796"/>
    <w:rsid w:val="077F1BCA"/>
    <w:rsid w:val="077FDFC8"/>
    <w:rsid w:val="077FE18B"/>
    <w:rsid w:val="07822D51"/>
    <w:rsid w:val="07827997"/>
    <w:rsid w:val="0783E8A7"/>
    <w:rsid w:val="07842F99"/>
    <w:rsid w:val="07846A37"/>
    <w:rsid w:val="0784A411"/>
    <w:rsid w:val="0784F417"/>
    <w:rsid w:val="0785E807"/>
    <w:rsid w:val="07863257"/>
    <w:rsid w:val="078A237E"/>
    <w:rsid w:val="078B537F"/>
    <w:rsid w:val="078CFD8C"/>
    <w:rsid w:val="078EF650"/>
    <w:rsid w:val="079435D1"/>
    <w:rsid w:val="07953825"/>
    <w:rsid w:val="0795C736"/>
    <w:rsid w:val="07972A66"/>
    <w:rsid w:val="079812F8"/>
    <w:rsid w:val="079830EA"/>
    <w:rsid w:val="0799E15B"/>
    <w:rsid w:val="079B7D47"/>
    <w:rsid w:val="079BFF51"/>
    <w:rsid w:val="079CF81F"/>
    <w:rsid w:val="079DAD26"/>
    <w:rsid w:val="079DE7E9"/>
    <w:rsid w:val="079E2D71"/>
    <w:rsid w:val="079E34AD"/>
    <w:rsid w:val="07A33A91"/>
    <w:rsid w:val="07A3AE89"/>
    <w:rsid w:val="07A54BCA"/>
    <w:rsid w:val="07A627AA"/>
    <w:rsid w:val="07A676D7"/>
    <w:rsid w:val="07A7145C"/>
    <w:rsid w:val="07A758C6"/>
    <w:rsid w:val="07A961AB"/>
    <w:rsid w:val="07AC3FBF"/>
    <w:rsid w:val="07AD794D"/>
    <w:rsid w:val="07AF3E22"/>
    <w:rsid w:val="07B07529"/>
    <w:rsid w:val="07B08D7A"/>
    <w:rsid w:val="07B1CA13"/>
    <w:rsid w:val="07B260CE"/>
    <w:rsid w:val="07B32970"/>
    <w:rsid w:val="07B4AC3A"/>
    <w:rsid w:val="07B4B75E"/>
    <w:rsid w:val="07B562FC"/>
    <w:rsid w:val="07B6AC1E"/>
    <w:rsid w:val="07B731A0"/>
    <w:rsid w:val="07BADAD9"/>
    <w:rsid w:val="07BDEE3C"/>
    <w:rsid w:val="07C14A0F"/>
    <w:rsid w:val="07C250DC"/>
    <w:rsid w:val="07C460B6"/>
    <w:rsid w:val="07C496F2"/>
    <w:rsid w:val="07C7FB9B"/>
    <w:rsid w:val="07CD3A28"/>
    <w:rsid w:val="07CE6C07"/>
    <w:rsid w:val="07D1F084"/>
    <w:rsid w:val="07D2EC6C"/>
    <w:rsid w:val="07D48A84"/>
    <w:rsid w:val="07D48E7E"/>
    <w:rsid w:val="07D499D8"/>
    <w:rsid w:val="07D770F6"/>
    <w:rsid w:val="07D8AED9"/>
    <w:rsid w:val="07DB5204"/>
    <w:rsid w:val="07DBFFBD"/>
    <w:rsid w:val="07DDB16D"/>
    <w:rsid w:val="07DEF172"/>
    <w:rsid w:val="07DFD2F1"/>
    <w:rsid w:val="07E02EB9"/>
    <w:rsid w:val="07E477AE"/>
    <w:rsid w:val="07E4CEC9"/>
    <w:rsid w:val="07E5792B"/>
    <w:rsid w:val="07E636D9"/>
    <w:rsid w:val="07E95563"/>
    <w:rsid w:val="07EC930F"/>
    <w:rsid w:val="07ED3162"/>
    <w:rsid w:val="07ED8B7A"/>
    <w:rsid w:val="07EECFD0"/>
    <w:rsid w:val="07EF75EE"/>
    <w:rsid w:val="07F06AC2"/>
    <w:rsid w:val="07F0B7B3"/>
    <w:rsid w:val="07F336DD"/>
    <w:rsid w:val="07F3D0F7"/>
    <w:rsid w:val="07F461ED"/>
    <w:rsid w:val="07F765A2"/>
    <w:rsid w:val="07F7C980"/>
    <w:rsid w:val="07F7F447"/>
    <w:rsid w:val="07F9AB66"/>
    <w:rsid w:val="07FA3B28"/>
    <w:rsid w:val="07FAEE59"/>
    <w:rsid w:val="07FB90A8"/>
    <w:rsid w:val="07FE2FF5"/>
    <w:rsid w:val="07FF244D"/>
    <w:rsid w:val="0802FD75"/>
    <w:rsid w:val="08032272"/>
    <w:rsid w:val="080336CA"/>
    <w:rsid w:val="08045F41"/>
    <w:rsid w:val="08053B4A"/>
    <w:rsid w:val="080763C5"/>
    <w:rsid w:val="08077A79"/>
    <w:rsid w:val="080A1985"/>
    <w:rsid w:val="080AAAA6"/>
    <w:rsid w:val="080DB388"/>
    <w:rsid w:val="080E7181"/>
    <w:rsid w:val="080E808C"/>
    <w:rsid w:val="081003E9"/>
    <w:rsid w:val="081231E5"/>
    <w:rsid w:val="081448DB"/>
    <w:rsid w:val="08154A6A"/>
    <w:rsid w:val="08168F9B"/>
    <w:rsid w:val="0816C21B"/>
    <w:rsid w:val="0818B546"/>
    <w:rsid w:val="0818E6C0"/>
    <w:rsid w:val="0819D8E7"/>
    <w:rsid w:val="081AAC14"/>
    <w:rsid w:val="081BF59A"/>
    <w:rsid w:val="081F4F79"/>
    <w:rsid w:val="081F77C5"/>
    <w:rsid w:val="0820D269"/>
    <w:rsid w:val="08212042"/>
    <w:rsid w:val="08214E04"/>
    <w:rsid w:val="08216727"/>
    <w:rsid w:val="0823A6CC"/>
    <w:rsid w:val="0824B634"/>
    <w:rsid w:val="0825DD80"/>
    <w:rsid w:val="08292621"/>
    <w:rsid w:val="082998BB"/>
    <w:rsid w:val="08299F80"/>
    <w:rsid w:val="0829B101"/>
    <w:rsid w:val="082B46EE"/>
    <w:rsid w:val="082B48B2"/>
    <w:rsid w:val="082BB3C6"/>
    <w:rsid w:val="082C5055"/>
    <w:rsid w:val="082E114B"/>
    <w:rsid w:val="082F1C6A"/>
    <w:rsid w:val="08324FB6"/>
    <w:rsid w:val="08333D49"/>
    <w:rsid w:val="083396AC"/>
    <w:rsid w:val="0834556D"/>
    <w:rsid w:val="0835A79D"/>
    <w:rsid w:val="0836C2B0"/>
    <w:rsid w:val="08397203"/>
    <w:rsid w:val="08402517"/>
    <w:rsid w:val="0840A937"/>
    <w:rsid w:val="0841DD97"/>
    <w:rsid w:val="08423B99"/>
    <w:rsid w:val="08424DCD"/>
    <w:rsid w:val="0842977C"/>
    <w:rsid w:val="08434CD3"/>
    <w:rsid w:val="0847FC98"/>
    <w:rsid w:val="0848ABAA"/>
    <w:rsid w:val="0849D05E"/>
    <w:rsid w:val="084A6624"/>
    <w:rsid w:val="084CE565"/>
    <w:rsid w:val="084D01C3"/>
    <w:rsid w:val="084D1D35"/>
    <w:rsid w:val="084DB570"/>
    <w:rsid w:val="0853C9DD"/>
    <w:rsid w:val="0855FD54"/>
    <w:rsid w:val="085742D3"/>
    <w:rsid w:val="08575D62"/>
    <w:rsid w:val="0857CED4"/>
    <w:rsid w:val="085E0B36"/>
    <w:rsid w:val="085EA55F"/>
    <w:rsid w:val="085EF8B5"/>
    <w:rsid w:val="0860224E"/>
    <w:rsid w:val="0860538B"/>
    <w:rsid w:val="0860B613"/>
    <w:rsid w:val="0860FD83"/>
    <w:rsid w:val="0863BAD2"/>
    <w:rsid w:val="0868562F"/>
    <w:rsid w:val="08686509"/>
    <w:rsid w:val="0868FE43"/>
    <w:rsid w:val="08692348"/>
    <w:rsid w:val="086D817C"/>
    <w:rsid w:val="086ED051"/>
    <w:rsid w:val="08703FA4"/>
    <w:rsid w:val="0871129C"/>
    <w:rsid w:val="087222EF"/>
    <w:rsid w:val="0872332F"/>
    <w:rsid w:val="087598BC"/>
    <w:rsid w:val="08760656"/>
    <w:rsid w:val="087754B5"/>
    <w:rsid w:val="0877DE63"/>
    <w:rsid w:val="087842C1"/>
    <w:rsid w:val="0878B0EE"/>
    <w:rsid w:val="0879738F"/>
    <w:rsid w:val="087A185F"/>
    <w:rsid w:val="087BF665"/>
    <w:rsid w:val="087D00CC"/>
    <w:rsid w:val="087D9ADD"/>
    <w:rsid w:val="087E1D72"/>
    <w:rsid w:val="087FBCBF"/>
    <w:rsid w:val="088064DD"/>
    <w:rsid w:val="08807AE9"/>
    <w:rsid w:val="08807C17"/>
    <w:rsid w:val="08815F92"/>
    <w:rsid w:val="0881A2AB"/>
    <w:rsid w:val="08832EAB"/>
    <w:rsid w:val="08866C15"/>
    <w:rsid w:val="0887857A"/>
    <w:rsid w:val="0887FFBC"/>
    <w:rsid w:val="0889C207"/>
    <w:rsid w:val="088B2B52"/>
    <w:rsid w:val="088CB38D"/>
    <w:rsid w:val="088EA80E"/>
    <w:rsid w:val="088F269F"/>
    <w:rsid w:val="08916AF0"/>
    <w:rsid w:val="0891B665"/>
    <w:rsid w:val="0894DE46"/>
    <w:rsid w:val="08963F63"/>
    <w:rsid w:val="08972774"/>
    <w:rsid w:val="08973083"/>
    <w:rsid w:val="0897B648"/>
    <w:rsid w:val="0898261F"/>
    <w:rsid w:val="0899B98D"/>
    <w:rsid w:val="089A7951"/>
    <w:rsid w:val="089AEF9F"/>
    <w:rsid w:val="089BB85D"/>
    <w:rsid w:val="089C21D6"/>
    <w:rsid w:val="089D3073"/>
    <w:rsid w:val="089D44B7"/>
    <w:rsid w:val="089DFE1D"/>
    <w:rsid w:val="089E81A1"/>
    <w:rsid w:val="089EA0EE"/>
    <w:rsid w:val="089F143E"/>
    <w:rsid w:val="08A0CD52"/>
    <w:rsid w:val="08A21E06"/>
    <w:rsid w:val="08A3331E"/>
    <w:rsid w:val="08A5A644"/>
    <w:rsid w:val="08A82584"/>
    <w:rsid w:val="08A9D440"/>
    <w:rsid w:val="08ADA197"/>
    <w:rsid w:val="08ADD63D"/>
    <w:rsid w:val="08ADF598"/>
    <w:rsid w:val="08AFA394"/>
    <w:rsid w:val="08B1FD7F"/>
    <w:rsid w:val="08B21AF4"/>
    <w:rsid w:val="08B230F9"/>
    <w:rsid w:val="08B2362C"/>
    <w:rsid w:val="08B55EB5"/>
    <w:rsid w:val="08B57446"/>
    <w:rsid w:val="08B60C35"/>
    <w:rsid w:val="08B630B0"/>
    <w:rsid w:val="08B6433C"/>
    <w:rsid w:val="08B6B941"/>
    <w:rsid w:val="08B6D2F6"/>
    <w:rsid w:val="08B72EDD"/>
    <w:rsid w:val="08B77935"/>
    <w:rsid w:val="08B8394E"/>
    <w:rsid w:val="08BA2333"/>
    <w:rsid w:val="08BA452F"/>
    <w:rsid w:val="08BD3867"/>
    <w:rsid w:val="08BF1C30"/>
    <w:rsid w:val="08C1395C"/>
    <w:rsid w:val="08C15551"/>
    <w:rsid w:val="08C6A10D"/>
    <w:rsid w:val="08C7E9B5"/>
    <w:rsid w:val="08C88380"/>
    <w:rsid w:val="08C967E2"/>
    <w:rsid w:val="08CAAD5A"/>
    <w:rsid w:val="08CB328A"/>
    <w:rsid w:val="08CCDF7B"/>
    <w:rsid w:val="08CE2EC0"/>
    <w:rsid w:val="08D57E57"/>
    <w:rsid w:val="08D753D0"/>
    <w:rsid w:val="08D8F7D7"/>
    <w:rsid w:val="08D8FA51"/>
    <w:rsid w:val="08D930BA"/>
    <w:rsid w:val="08DA48D8"/>
    <w:rsid w:val="08DCE525"/>
    <w:rsid w:val="08DE357E"/>
    <w:rsid w:val="08E1A494"/>
    <w:rsid w:val="08E23C9D"/>
    <w:rsid w:val="08E3853E"/>
    <w:rsid w:val="08E4BA3E"/>
    <w:rsid w:val="08E8ACC9"/>
    <w:rsid w:val="08E9EE01"/>
    <w:rsid w:val="08E9F447"/>
    <w:rsid w:val="08EA1866"/>
    <w:rsid w:val="08EAE1A1"/>
    <w:rsid w:val="08EB59DC"/>
    <w:rsid w:val="08F064D0"/>
    <w:rsid w:val="08F0942C"/>
    <w:rsid w:val="08F121E1"/>
    <w:rsid w:val="08F198AA"/>
    <w:rsid w:val="08F1CCE4"/>
    <w:rsid w:val="08F2DE51"/>
    <w:rsid w:val="08F5650F"/>
    <w:rsid w:val="08F8A8B9"/>
    <w:rsid w:val="08F96770"/>
    <w:rsid w:val="08FA3C50"/>
    <w:rsid w:val="08FCA212"/>
    <w:rsid w:val="08FE6CA9"/>
    <w:rsid w:val="09004007"/>
    <w:rsid w:val="09005160"/>
    <w:rsid w:val="0900587F"/>
    <w:rsid w:val="09005ACE"/>
    <w:rsid w:val="09008055"/>
    <w:rsid w:val="09015446"/>
    <w:rsid w:val="09018E86"/>
    <w:rsid w:val="09045512"/>
    <w:rsid w:val="0904F571"/>
    <w:rsid w:val="0905300F"/>
    <w:rsid w:val="0905545C"/>
    <w:rsid w:val="09066E90"/>
    <w:rsid w:val="0906A5D5"/>
    <w:rsid w:val="0906CCD2"/>
    <w:rsid w:val="09071F07"/>
    <w:rsid w:val="0909D259"/>
    <w:rsid w:val="090BA7DD"/>
    <w:rsid w:val="090E63E4"/>
    <w:rsid w:val="09107AE2"/>
    <w:rsid w:val="0911B173"/>
    <w:rsid w:val="0911F454"/>
    <w:rsid w:val="09128E06"/>
    <w:rsid w:val="09178DEC"/>
    <w:rsid w:val="0917DD66"/>
    <w:rsid w:val="091931AB"/>
    <w:rsid w:val="091A1484"/>
    <w:rsid w:val="091A4EF3"/>
    <w:rsid w:val="091A72B2"/>
    <w:rsid w:val="091E57D4"/>
    <w:rsid w:val="09222B48"/>
    <w:rsid w:val="0922FAD3"/>
    <w:rsid w:val="09231183"/>
    <w:rsid w:val="09247633"/>
    <w:rsid w:val="09255FF6"/>
    <w:rsid w:val="09270635"/>
    <w:rsid w:val="092843E7"/>
    <w:rsid w:val="0929DC75"/>
    <w:rsid w:val="092A9BEB"/>
    <w:rsid w:val="092CAD8B"/>
    <w:rsid w:val="092DE819"/>
    <w:rsid w:val="09301B85"/>
    <w:rsid w:val="0932EB95"/>
    <w:rsid w:val="0933494D"/>
    <w:rsid w:val="0934DA49"/>
    <w:rsid w:val="0934E469"/>
    <w:rsid w:val="0935C29E"/>
    <w:rsid w:val="0937F5D2"/>
    <w:rsid w:val="09388E03"/>
    <w:rsid w:val="0938FA85"/>
    <w:rsid w:val="0939E27D"/>
    <w:rsid w:val="093A0609"/>
    <w:rsid w:val="093BC91D"/>
    <w:rsid w:val="093C0755"/>
    <w:rsid w:val="093CC621"/>
    <w:rsid w:val="093F7A34"/>
    <w:rsid w:val="094276D6"/>
    <w:rsid w:val="094309A2"/>
    <w:rsid w:val="0943A42A"/>
    <w:rsid w:val="0944251C"/>
    <w:rsid w:val="0944AD10"/>
    <w:rsid w:val="09482237"/>
    <w:rsid w:val="09490A89"/>
    <w:rsid w:val="094A209F"/>
    <w:rsid w:val="094A3588"/>
    <w:rsid w:val="094BA817"/>
    <w:rsid w:val="094C5346"/>
    <w:rsid w:val="09534AA6"/>
    <w:rsid w:val="0953944C"/>
    <w:rsid w:val="0953C663"/>
    <w:rsid w:val="095516A8"/>
    <w:rsid w:val="09557627"/>
    <w:rsid w:val="09557BE2"/>
    <w:rsid w:val="09578417"/>
    <w:rsid w:val="095A76CF"/>
    <w:rsid w:val="095AA8AC"/>
    <w:rsid w:val="095ABE5A"/>
    <w:rsid w:val="095D27F6"/>
    <w:rsid w:val="09619EE6"/>
    <w:rsid w:val="096250EF"/>
    <w:rsid w:val="0962BB90"/>
    <w:rsid w:val="09639BED"/>
    <w:rsid w:val="09645B54"/>
    <w:rsid w:val="09647C43"/>
    <w:rsid w:val="0965F6F6"/>
    <w:rsid w:val="0966B866"/>
    <w:rsid w:val="09673E7F"/>
    <w:rsid w:val="096A1E65"/>
    <w:rsid w:val="096AB672"/>
    <w:rsid w:val="096B4E1D"/>
    <w:rsid w:val="096E4632"/>
    <w:rsid w:val="096E8643"/>
    <w:rsid w:val="096FDE0F"/>
    <w:rsid w:val="096FFD04"/>
    <w:rsid w:val="09700C49"/>
    <w:rsid w:val="09710D26"/>
    <w:rsid w:val="09713F44"/>
    <w:rsid w:val="09724112"/>
    <w:rsid w:val="097376B0"/>
    <w:rsid w:val="09739A6A"/>
    <w:rsid w:val="0973CB3A"/>
    <w:rsid w:val="0977538B"/>
    <w:rsid w:val="097856E7"/>
    <w:rsid w:val="0978F03B"/>
    <w:rsid w:val="097B6B4B"/>
    <w:rsid w:val="097DF3A9"/>
    <w:rsid w:val="097DFE23"/>
    <w:rsid w:val="097E3C82"/>
    <w:rsid w:val="098126BD"/>
    <w:rsid w:val="0983F5FC"/>
    <w:rsid w:val="09847A82"/>
    <w:rsid w:val="09847BBC"/>
    <w:rsid w:val="0985A6B6"/>
    <w:rsid w:val="0985C420"/>
    <w:rsid w:val="09869A43"/>
    <w:rsid w:val="09898310"/>
    <w:rsid w:val="098C92B0"/>
    <w:rsid w:val="098E128A"/>
    <w:rsid w:val="098E2277"/>
    <w:rsid w:val="098E587D"/>
    <w:rsid w:val="098ECAD8"/>
    <w:rsid w:val="09920AFA"/>
    <w:rsid w:val="0992B18F"/>
    <w:rsid w:val="09945734"/>
    <w:rsid w:val="0994E20E"/>
    <w:rsid w:val="099577CE"/>
    <w:rsid w:val="09959D02"/>
    <w:rsid w:val="099631BC"/>
    <w:rsid w:val="09975F41"/>
    <w:rsid w:val="099852E8"/>
    <w:rsid w:val="099A0947"/>
    <w:rsid w:val="099A3C9A"/>
    <w:rsid w:val="099AE0C9"/>
    <w:rsid w:val="099B8C84"/>
    <w:rsid w:val="099C0656"/>
    <w:rsid w:val="099D6BB8"/>
    <w:rsid w:val="099EF9AF"/>
    <w:rsid w:val="09A151BA"/>
    <w:rsid w:val="09A340EF"/>
    <w:rsid w:val="09A486A8"/>
    <w:rsid w:val="09A6C83F"/>
    <w:rsid w:val="09A77E99"/>
    <w:rsid w:val="09A78096"/>
    <w:rsid w:val="09A783B5"/>
    <w:rsid w:val="09A91FD0"/>
    <w:rsid w:val="09A9A530"/>
    <w:rsid w:val="09AB7771"/>
    <w:rsid w:val="09AE4D8E"/>
    <w:rsid w:val="09B083B1"/>
    <w:rsid w:val="09B0AE5E"/>
    <w:rsid w:val="09B28F4B"/>
    <w:rsid w:val="09B39A6A"/>
    <w:rsid w:val="09B3F804"/>
    <w:rsid w:val="09B65679"/>
    <w:rsid w:val="09B69871"/>
    <w:rsid w:val="09B72EDE"/>
    <w:rsid w:val="09B83E16"/>
    <w:rsid w:val="09BAC288"/>
    <w:rsid w:val="09BAC3B3"/>
    <w:rsid w:val="09BB9BEF"/>
    <w:rsid w:val="09BC368D"/>
    <w:rsid w:val="09BCE71B"/>
    <w:rsid w:val="09BDC35C"/>
    <w:rsid w:val="09BF912F"/>
    <w:rsid w:val="09C023D1"/>
    <w:rsid w:val="09C03F85"/>
    <w:rsid w:val="09C0AADB"/>
    <w:rsid w:val="09C11773"/>
    <w:rsid w:val="09C2C452"/>
    <w:rsid w:val="09C492BD"/>
    <w:rsid w:val="09C707C0"/>
    <w:rsid w:val="09C75CCF"/>
    <w:rsid w:val="09CA66AA"/>
    <w:rsid w:val="09CAD0B8"/>
    <w:rsid w:val="09CAD98B"/>
    <w:rsid w:val="09CAF52B"/>
    <w:rsid w:val="09CBC6CA"/>
    <w:rsid w:val="09CCEC9C"/>
    <w:rsid w:val="09CD4E79"/>
    <w:rsid w:val="09CE9EE8"/>
    <w:rsid w:val="09CF20FE"/>
    <w:rsid w:val="09CF9F77"/>
    <w:rsid w:val="09D07537"/>
    <w:rsid w:val="09D1270B"/>
    <w:rsid w:val="09D145F8"/>
    <w:rsid w:val="09D23C29"/>
    <w:rsid w:val="09D27445"/>
    <w:rsid w:val="09D2C47B"/>
    <w:rsid w:val="09D3C478"/>
    <w:rsid w:val="09D4613F"/>
    <w:rsid w:val="09D4AB9B"/>
    <w:rsid w:val="09D54ECE"/>
    <w:rsid w:val="09D60B42"/>
    <w:rsid w:val="09D689F9"/>
    <w:rsid w:val="09D8EDC1"/>
    <w:rsid w:val="09DAB022"/>
    <w:rsid w:val="09DD791B"/>
    <w:rsid w:val="09DD7DE7"/>
    <w:rsid w:val="09DE23F7"/>
    <w:rsid w:val="09DE7F6B"/>
    <w:rsid w:val="09E0787F"/>
    <w:rsid w:val="09E0D784"/>
    <w:rsid w:val="09E5771B"/>
    <w:rsid w:val="09E5D1C2"/>
    <w:rsid w:val="09E7D93E"/>
    <w:rsid w:val="09E8B78B"/>
    <w:rsid w:val="09E8BE2F"/>
    <w:rsid w:val="09E93588"/>
    <w:rsid w:val="09EA4F68"/>
    <w:rsid w:val="09EA5135"/>
    <w:rsid w:val="09F029CE"/>
    <w:rsid w:val="09F0F658"/>
    <w:rsid w:val="09F251DB"/>
    <w:rsid w:val="09F296AA"/>
    <w:rsid w:val="09F2E8BE"/>
    <w:rsid w:val="09F3DC9E"/>
    <w:rsid w:val="09F56D1F"/>
    <w:rsid w:val="09F6DC8D"/>
    <w:rsid w:val="09F83091"/>
    <w:rsid w:val="09F8E288"/>
    <w:rsid w:val="09FA80F1"/>
    <w:rsid w:val="09FF9E6A"/>
    <w:rsid w:val="0A00647F"/>
    <w:rsid w:val="0A00FC8F"/>
    <w:rsid w:val="0A026042"/>
    <w:rsid w:val="0A04C63A"/>
    <w:rsid w:val="0A0598F4"/>
    <w:rsid w:val="0A0719E8"/>
    <w:rsid w:val="0A077F8C"/>
    <w:rsid w:val="0A09D019"/>
    <w:rsid w:val="0A0A965E"/>
    <w:rsid w:val="0A0B42EA"/>
    <w:rsid w:val="0A0BCDC7"/>
    <w:rsid w:val="0A0E2C2F"/>
    <w:rsid w:val="0A0F9147"/>
    <w:rsid w:val="0A10BB0F"/>
    <w:rsid w:val="0A12203F"/>
    <w:rsid w:val="0A14B11B"/>
    <w:rsid w:val="0A15C423"/>
    <w:rsid w:val="0A16141B"/>
    <w:rsid w:val="0A1616A8"/>
    <w:rsid w:val="0A1672D8"/>
    <w:rsid w:val="0A16D635"/>
    <w:rsid w:val="0A171B84"/>
    <w:rsid w:val="0A17788B"/>
    <w:rsid w:val="0A188EAB"/>
    <w:rsid w:val="0A18D3C7"/>
    <w:rsid w:val="0A1A0DCB"/>
    <w:rsid w:val="0A1C81E1"/>
    <w:rsid w:val="0A1E033F"/>
    <w:rsid w:val="0A1ECFB7"/>
    <w:rsid w:val="0A1ED0D8"/>
    <w:rsid w:val="0A1F9423"/>
    <w:rsid w:val="0A2094D2"/>
    <w:rsid w:val="0A2198FC"/>
    <w:rsid w:val="0A232030"/>
    <w:rsid w:val="0A23C5FE"/>
    <w:rsid w:val="0A24C5F5"/>
    <w:rsid w:val="0A279EB2"/>
    <w:rsid w:val="0A284B35"/>
    <w:rsid w:val="0A28838E"/>
    <w:rsid w:val="0A297B20"/>
    <w:rsid w:val="0A29C8E8"/>
    <w:rsid w:val="0A2B5BA1"/>
    <w:rsid w:val="0A2DEC75"/>
    <w:rsid w:val="0A2DFEE4"/>
    <w:rsid w:val="0A2F0472"/>
    <w:rsid w:val="0A2F5230"/>
    <w:rsid w:val="0A2F5390"/>
    <w:rsid w:val="0A30B6D5"/>
    <w:rsid w:val="0A30F6EF"/>
    <w:rsid w:val="0A3202CC"/>
    <w:rsid w:val="0A325209"/>
    <w:rsid w:val="0A33D885"/>
    <w:rsid w:val="0A33FABB"/>
    <w:rsid w:val="0A35CB05"/>
    <w:rsid w:val="0A3610EC"/>
    <w:rsid w:val="0A36D17A"/>
    <w:rsid w:val="0A3A7D4A"/>
    <w:rsid w:val="0A3B1355"/>
    <w:rsid w:val="0A3BE14E"/>
    <w:rsid w:val="0A3C8EDD"/>
    <w:rsid w:val="0A3E7D32"/>
    <w:rsid w:val="0A401E30"/>
    <w:rsid w:val="0A4045E0"/>
    <w:rsid w:val="0A445D47"/>
    <w:rsid w:val="0A44FD4C"/>
    <w:rsid w:val="0A4624B2"/>
    <w:rsid w:val="0A4758D2"/>
    <w:rsid w:val="0A48C8C0"/>
    <w:rsid w:val="0A48CF74"/>
    <w:rsid w:val="0A4A63C8"/>
    <w:rsid w:val="0A4A8105"/>
    <w:rsid w:val="0A4F4EFA"/>
    <w:rsid w:val="0A512867"/>
    <w:rsid w:val="0A529CCF"/>
    <w:rsid w:val="0A54E237"/>
    <w:rsid w:val="0A5531F3"/>
    <w:rsid w:val="0A57FFD2"/>
    <w:rsid w:val="0A5AA8A8"/>
    <w:rsid w:val="0A5B9BBE"/>
    <w:rsid w:val="0A5CA5C7"/>
    <w:rsid w:val="0A5E2E85"/>
    <w:rsid w:val="0A5F79BF"/>
    <w:rsid w:val="0A602239"/>
    <w:rsid w:val="0A60500A"/>
    <w:rsid w:val="0A625794"/>
    <w:rsid w:val="0A647AF5"/>
    <w:rsid w:val="0A64B3B9"/>
    <w:rsid w:val="0A64DF14"/>
    <w:rsid w:val="0A65ACDD"/>
    <w:rsid w:val="0A676897"/>
    <w:rsid w:val="0A67DB99"/>
    <w:rsid w:val="0A6A64C3"/>
    <w:rsid w:val="0A6B7B33"/>
    <w:rsid w:val="0A6CE5A4"/>
    <w:rsid w:val="0A6D2B6F"/>
    <w:rsid w:val="0A6E75FA"/>
    <w:rsid w:val="0A6F5A04"/>
    <w:rsid w:val="0A71E854"/>
    <w:rsid w:val="0A72F854"/>
    <w:rsid w:val="0A73A3A1"/>
    <w:rsid w:val="0A74D427"/>
    <w:rsid w:val="0A754844"/>
    <w:rsid w:val="0A75F2BC"/>
    <w:rsid w:val="0A76EE9C"/>
    <w:rsid w:val="0A770130"/>
    <w:rsid w:val="0A792217"/>
    <w:rsid w:val="0A793040"/>
    <w:rsid w:val="0A7951AD"/>
    <w:rsid w:val="0A79FECA"/>
    <w:rsid w:val="0A7AE908"/>
    <w:rsid w:val="0A7B0BE5"/>
    <w:rsid w:val="0A7B1B74"/>
    <w:rsid w:val="0A7D8544"/>
    <w:rsid w:val="0A7DB667"/>
    <w:rsid w:val="0A7DC429"/>
    <w:rsid w:val="0A7EC1F5"/>
    <w:rsid w:val="0A804A75"/>
    <w:rsid w:val="0A824C04"/>
    <w:rsid w:val="0A833BB4"/>
    <w:rsid w:val="0A84879D"/>
    <w:rsid w:val="0A8659FC"/>
    <w:rsid w:val="0A866C1F"/>
    <w:rsid w:val="0A86F8F6"/>
    <w:rsid w:val="0A875755"/>
    <w:rsid w:val="0A87DB3C"/>
    <w:rsid w:val="0A884CD9"/>
    <w:rsid w:val="0A89715B"/>
    <w:rsid w:val="0A8BAA6B"/>
    <w:rsid w:val="0A8F43AD"/>
    <w:rsid w:val="0A9087B6"/>
    <w:rsid w:val="0A910616"/>
    <w:rsid w:val="0A925F77"/>
    <w:rsid w:val="0A92824B"/>
    <w:rsid w:val="0A93421A"/>
    <w:rsid w:val="0A940549"/>
    <w:rsid w:val="0A944E7B"/>
    <w:rsid w:val="0A958DA9"/>
    <w:rsid w:val="0A97840E"/>
    <w:rsid w:val="0A97A048"/>
    <w:rsid w:val="0A980058"/>
    <w:rsid w:val="0A9AEFB5"/>
    <w:rsid w:val="0A9B4B60"/>
    <w:rsid w:val="0A9C21E3"/>
    <w:rsid w:val="0A9D7B97"/>
    <w:rsid w:val="0AA033F3"/>
    <w:rsid w:val="0AA04375"/>
    <w:rsid w:val="0AA058B6"/>
    <w:rsid w:val="0AA0DEFA"/>
    <w:rsid w:val="0AA2609C"/>
    <w:rsid w:val="0AA277B5"/>
    <w:rsid w:val="0AA28E5D"/>
    <w:rsid w:val="0AA3B27A"/>
    <w:rsid w:val="0AA47833"/>
    <w:rsid w:val="0AA642DF"/>
    <w:rsid w:val="0AA6A6E3"/>
    <w:rsid w:val="0AA82D0A"/>
    <w:rsid w:val="0AA860E3"/>
    <w:rsid w:val="0AA9388E"/>
    <w:rsid w:val="0AA97EF2"/>
    <w:rsid w:val="0AA9E568"/>
    <w:rsid w:val="0AAC4288"/>
    <w:rsid w:val="0AAC72C5"/>
    <w:rsid w:val="0AAF6D30"/>
    <w:rsid w:val="0AAF8295"/>
    <w:rsid w:val="0AB18F70"/>
    <w:rsid w:val="0AB4DB4A"/>
    <w:rsid w:val="0AB559EA"/>
    <w:rsid w:val="0AB76C2E"/>
    <w:rsid w:val="0AB77E6C"/>
    <w:rsid w:val="0AB7E1D1"/>
    <w:rsid w:val="0AB7FA58"/>
    <w:rsid w:val="0ABAA89B"/>
    <w:rsid w:val="0ABB0CAF"/>
    <w:rsid w:val="0ABCF891"/>
    <w:rsid w:val="0ABDF891"/>
    <w:rsid w:val="0AC033C8"/>
    <w:rsid w:val="0AC12D40"/>
    <w:rsid w:val="0AC23ABD"/>
    <w:rsid w:val="0AC2FBEB"/>
    <w:rsid w:val="0AC54F96"/>
    <w:rsid w:val="0AC865BA"/>
    <w:rsid w:val="0AC8EFAE"/>
    <w:rsid w:val="0ACA22BC"/>
    <w:rsid w:val="0ACB5B84"/>
    <w:rsid w:val="0ACE7030"/>
    <w:rsid w:val="0ACF614B"/>
    <w:rsid w:val="0AD3A99F"/>
    <w:rsid w:val="0AD3E3A4"/>
    <w:rsid w:val="0AD3FDFF"/>
    <w:rsid w:val="0AD6EE23"/>
    <w:rsid w:val="0AD8A3F1"/>
    <w:rsid w:val="0ADA673F"/>
    <w:rsid w:val="0ADBFEF3"/>
    <w:rsid w:val="0ADC0EA6"/>
    <w:rsid w:val="0ADE97C8"/>
    <w:rsid w:val="0ADF26F9"/>
    <w:rsid w:val="0AE04CD1"/>
    <w:rsid w:val="0AE17C97"/>
    <w:rsid w:val="0AE2075E"/>
    <w:rsid w:val="0AE2DBEE"/>
    <w:rsid w:val="0AE337D2"/>
    <w:rsid w:val="0AE590AE"/>
    <w:rsid w:val="0AE75A54"/>
    <w:rsid w:val="0AE8658C"/>
    <w:rsid w:val="0AE8864C"/>
    <w:rsid w:val="0AE97F00"/>
    <w:rsid w:val="0AEAB4DD"/>
    <w:rsid w:val="0AEBB566"/>
    <w:rsid w:val="0AEC4812"/>
    <w:rsid w:val="0AECAE28"/>
    <w:rsid w:val="0AECC870"/>
    <w:rsid w:val="0AED2D6A"/>
    <w:rsid w:val="0AED8091"/>
    <w:rsid w:val="0AEE4CE0"/>
    <w:rsid w:val="0AEEBC91"/>
    <w:rsid w:val="0AEF1179"/>
    <w:rsid w:val="0AF0E06D"/>
    <w:rsid w:val="0AF4D7B3"/>
    <w:rsid w:val="0AF5EB55"/>
    <w:rsid w:val="0AFA8E4D"/>
    <w:rsid w:val="0AFABBE8"/>
    <w:rsid w:val="0AFEA4B8"/>
    <w:rsid w:val="0B00CBC2"/>
    <w:rsid w:val="0B025909"/>
    <w:rsid w:val="0B03E9FA"/>
    <w:rsid w:val="0B049AB2"/>
    <w:rsid w:val="0B04EF13"/>
    <w:rsid w:val="0B06A84D"/>
    <w:rsid w:val="0B07D191"/>
    <w:rsid w:val="0B0B4BF0"/>
    <w:rsid w:val="0B0C1DCC"/>
    <w:rsid w:val="0B0C898F"/>
    <w:rsid w:val="0B0F1221"/>
    <w:rsid w:val="0B1058FE"/>
    <w:rsid w:val="0B118D29"/>
    <w:rsid w:val="0B1254AC"/>
    <w:rsid w:val="0B12FDFC"/>
    <w:rsid w:val="0B130541"/>
    <w:rsid w:val="0B1416C5"/>
    <w:rsid w:val="0B14AEAA"/>
    <w:rsid w:val="0B15A96A"/>
    <w:rsid w:val="0B16E111"/>
    <w:rsid w:val="0B19D82A"/>
    <w:rsid w:val="0B1A3169"/>
    <w:rsid w:val="0B1C7092"/>
    <w:rsid w:val="0B1CBA39"/>
    <w:rsid w:val="0B1D8662"/>
    <w:rsid w:val="0B1E9B04"/>
    <w:rsid w:val="0B207654"/>
    <w:rsid w:val="0B20E29A"/>
    <w:rsid w:val="0B23D7EA"/>
    <w:rsid w:val="0B240F78"/>
    <w:rsid w:val="0B2577B7"/>
    <w:rsid w:val="0B2703FB"/>
    <w:rsid w:val="0B27576C"/>
    <w:rsid w:val="0B2C2D9E"/>
    <w:rsid w:val="0B2DEA82"/>
    <w:rsid w:val="0B2F17F0"/>
    <w:rsid w:val="0B2FCFF8"/>
    <w:rsid w:val="0B302795"/>
    <w:rsid w:val="0B303C9A"/>
    <w:rsid w:val="0B314DBD"/>
    <w:rsid w:val="0B34776B"/>
    <w:rsid w:val="0B34C562"/>
    <w:rsid w:val="0B35673C"/>
    <w:rsid w:val="0B360CFB"/>
    <w:rsid w:val="0B387394"/>
    <w:rsid w:val="0B389E43"/>
    <w:rsid w:val="0B397EE1"/>
    <w:rsid w:val="0B39B73B"/>
    <w:rsid w:val="0B3D4B33"/>
    <w:rsid w:val="0B3D8424"/>
    <w:rsid w:val="0B3E1CA7"/>
    <w:rsid w:val="0B3EC154"/>
    <w:rsid w:val="0B3ED37A"/>
    <w:rsid w:val="0B4011AA"/>
    <w:rsid w:val="0B41B840"/>
    <w:rsid w:val="0B41EE3A"/>
    <w:rsid w:val="0B422ADF"/>
    <w:rsid w:val="0B426CAA"/>
    <w:rsid w:val="0B459593"/>
    <w:rsid w:val="0B461DFA"/>
    <w:rsid w:val="0B46D85A"/>
    <w:rsid w:val="0B487926"/>
    <w:rsid w:val="0B4A731D"/>
    <w:rsid w:val="0B4AD435"/>
    <w:rsid w:val="0B4E68D9"/>
    <w:rsid w:val="0B4EC25B"/>
    <w:rsid w:val="0B4FEF2A"/>
    <w:rsid w:val="0B5394CD"/>
    <w:rsid w:val="0B53C1DF"/>
    <w:rsid w:val="0B55AF99"/>
    <w:rsid w:val="0B573E1C"/>
    <w:rsid w:val="0B58B77C"/>
    <w:rsid w:val="0B58E74E"/>
    <w:rsid w:val="0B5A9B43"/>
    <w:rsid w:val="0B5B7E14"/>
    <w:rsid w:val="0B5C22A7"/>
    <w:rsid w:val="0B5E5CC7"/>
    <w:rsid w:val="0B60BE37"/>
    <w:rsid w:val="0B61A822"/>
    <w:rsid w:val="0B61EE08"/>
    <w:rsid w:val="0B633DAC"/>
    <w:rsid w:val="0B65024E"/>
    <w:rsid w:val="0B68C797"/>
    <w:rsid w:val="0B69E923"/>
    <w:rsid w:val="0B6A1960"/>
    <w:rsid w:val="0B6BB4C8"/>
    <w:rsid w:val="0B6C6B8D"/>
    <w:rsid w:val="0B6D6889"/>
    <w:rsid w:val="0B6D99E1"/>
    <w:rsid w:val="0B6EA099"/>
    <w:rsid w:val="0B6EA4FB"/>
    <w:rsid w:val="0B70736A"/>
    <w:rsid w:val="0B719A4D"/>
    <w:rsid w:val="0B72C570"/>
    <w:rsid w:val="0B766466"/>
    <w:rsid w:val="0B787F2F"/>
    <w:rsid w:val="0B7A5D3F"/>
    <w:rsid w:val="0B7E6356"/>
    <w:rsid w:val="0B7EB634"/>
    <w:rsid w:val="0B82E363"/>
    <w:rsid w:val="0B832763"/>
    <w:rsid w:val="0B86C0A3"/>
    <w:rsid w:val="0B86E1D3"/>
    <w:rsid w:val="0B875FE8"/>
    <w:rsid w:val="0B877A21"/>
    <w:rsid w:val="0B886C93"/>
    <w:rsid w:val="0B8B777F"/>
    <w:rsid w:val="0B8C13DC"/>
    <w:rsid w:val="0B8C28DA"/>
    <w:rsid w:val="0B8DBA68"/>
    <w:rsid w:val="0B8ECA3D"/>
    <w:rsid w:val="0B901FD8"/>
    <w:rsid w:val="0B913DF3"/>
    <w:rsid w:val="0B931808"/>
    <w:rsid w:val="0B954FE0"/>
    <w:rsid w:val="0B95AB52"/>
    <w:rsid w:val="0B95CF04"/>
    <w:rsid w:val="0B9607DF"/>
    <w:rsid w:val="0B9A2710"/>
    <w:rsid w:val="0B9AFF00"/>
    <w:rsid w:val="0B9CA03B"/>
    <w:rsid w:val="0B9E1755"/>
    <w:rsid w:val="0BA11238"/>
    <w:rsid w:val="0BA386ED"/>
    <w:rsid w:val="0BA3F10A"/>
    <w:rsid w:val="0BA57308"/>
    <w:rsid w:val="0BA6A996"/>
    <w:rsid w:val="0BA82442"/>
    <w:rsid w:val="0BA83365"/>
    <w:rsid w:val="0BAA17FB"/>
    <w:rsid w:val="0BAA20D4"/>
    <w:rsid w:val="0BAA26BE"/>
    <w:rsid w:val="0BAADDBE"/>
    <w:rsid w:val="0BAD613E"/>
    <w:rsid w:val="0BADEB28"/>
    <w:rsid w:val="0BAF3C55"/>
    <w:rsid w:val="0BAFFF12"/>
    <w:rsid w:val="0BB0D809"/>
    <w:rsid w:val="0BB2AEE1"/>
    <w:rsid w:val="0BB53CE2"/>
    <w:rsid w:val="0BB6AB65"/>
    <w:rsid w:val="0BB7882C"/>
    <w:rsid w:val="0BB9BEF8"/>
    <w:rsid w:val="0BBA070A"/>
    <w:rsid w:val="0BBA9A3B"/>
    <w:rsid w:val="0BBAB3FD"/>
    <w:rsid w:val="0BBBC052"/>
    <w:rsid w:val="0BBC5681"/>
    <w:rsid w:val="0BBC985D"/>
    <w:rsid w:val="0BC0201B"/>
    <w:rsid w:val="0BC09A8C"/>
    <w:rsid w:val="0BC109C2"/>
    <w:rsid w:val="0BC12519"/>
    <w:rsid w:val="0BC1A7FF"/>
    <w:rsid w:val="0BC3CDD2"/>
    <w:rsid w:val="0BC3F84F"/>
    <w:rsid w:val="0BC56AF6"/>
    <w:rsid w:val="0BC58E8B"/>
    <w:rsid w:val="0BC5E046"/>
    <w:rsid w:val="0BC5E6CD"/>
    <w:rsid w:val="0BC5EAD6"/>
    <w:rsid w:val="0BC97987"/>
    <w:rsid w:val="0BCA68D2"/>
    <w:rsid w:val="0BCCF488"/>
    <w:rsid w:val="0BCDE973"/>
    <w:rsid w:val="0BCF0C80"/>
    <w:rsid w:val="0BCFEC35"/>
    <w:rsid w:val="0BD00CB0"/>
    <w:rsid w:val="0BD12C38"/>
    <w:rsid w:val="0BD35694"/>
    <w:rsid w:val="0BD5AD49"/>
    <w:rsid w:val="0BD7E02D"/>
    <w:rsid w:val="0BD7FD41"/>
    <w:rsid w:val="0BD82705"/>
    <w:rsid w:val="0BD8D055"/>
    <w:rsid w:val="0BD98B65"/>
    <w:rsid w:val="0BDBEB6D"/>
    <w:rsid w:val="0BDC720F"/>
    <w:rsid w:val="0BDE5B3F"/>
    <w:rsid w:val="0BDE8428"/>
    <w:rsid w:val="0BDF29E5"/>
    <w:rsid w:val="0BDF42EE"/>
    <w:rsid w:val="0BE058F3"/>
    <w:rsid w:val="0BE21C73"/>
    <w:rsid w:val="0BE25C33"/>
    <w:rsid w:val="0BE728F7"/>
    <w:rsid w:val="0BE7BCFF"/>
    <w:rsid w:val="0BE7D245"/>
    <w:rsid w:val="0BE91371"/>
    <w:rsid w:val="0BE92995"/>
    <w:rsid w:val="0BEA0CA1"/>
    <w:rsid w:val="0BEA7FB7"/>
    <w:rsid w:val="0BECC0E7"/>
    <w:rsid w:val="0BEDB326"/>
    <w:rsid w:val="0BEECD20"/>
    <w:rsid w:val="0BF06F14"/>
    <w:rsid w:val="0BF0FFA1"/>
    <w:rsid w:val="0BF257F0"/>
    <w:rsid w:val="0BF3BA0E"/>
    <w:rsid w:val="0BF3DF67"/>
    <w:rsid w:val="0BF46437"/>
    <w:rsid w:val="0BF638F9"/>
    <w:rsid w:val="0BF9E673"/>
    <w:rsid w:val="0BFAB964"/>
    <w:rsid w:val="0BFE0211"/>
    <w:rsid w:val="0BFF8B7B"/>
    <w:rsid w:val="0C001F71"/>
    <w:rsid w:val="0C02A2E0"/>
    <w:rsid w:val="0C03090D"/>
    <w:rsid w:val="0C0407B4"/>
    <w:rsid w:val="0C053B49"/>
    <w:rsid w:val="0C05CB27"/>
    <w:rsid w:val="0C071709"/>
    <w:rsid w:val="0C08350D"/>
    <w:rsid w:val="0C08C558"/>
    <w:rsid w:val="0C09094A"/>
    <w:rsid w:val="0C0A5C27"/>
    <w:rsid w:val="0C0AE7D6"/>
    <w:rsid w:val="0C0B39B2"/>
    <w:rsid w:val="0C0BC9C0"/>
    <w:rsid w:val="0C0BE907"/>
    <w:rsid w:val="0C0C10FA"/>
    <w:rsid w:val="0C0CCF86"/>
    <w:rsid w:val="0C0CDFFE"/>
    <w:rsid w:val="0C0D5BC9"/>
    <w:rsid w:val="0C0DD13D"/>
    <w:rsid w:val="0C0E2D3E"/>
    <w:rsid w:val="0C0F5626"/>
    <w:rsid w:val="0C0FBA40"/>
    <w:rsid w:val="0C102BE0"/>
    <w:rsid w:val="0C104113"/>
    <w:rsid w:val="0C1137FD"/>
    <w:rsid w:val="0C118A40"/>
    <w:rsid w:val="0C11C99A"/>
    <w:rsid w:val="0C13A405"/>
    <w:rsid w:val="0C16E41B"/>
    <w:rsid w:val="0C172D94"/>
    <w:rsid w:val="0C184397"/>
    <w:rsid w:val="0C18618C"/>
    <w:rsid w:val="0C19D1D4"/>
    <w:rsid w:val="0C1A7056"/>
    <w:rsid w:val="0C1BAFBC"/>
    <w:rsid w:val="0C1C1812"/>
    <w:rsid w:val="0C1D097A"/>
    <w:rsid w:val="0C1EB6B0"/>
    <w:rsid w:val="0C1EE959"/>
    <w:rsid w:val="0C1F10D6"/>
    <w:rsid w:val="0C1F58E2"/>
    <w:rsid w:val="0C1FD456"/>
    <w:rsid w:val="0C20279A"/>
    <w:rsid w:val="0C206AAE"/>
    <w:rsid w:val="0C208DF4"/>
    <w:rsid w:val="0C212B26"/>
    <w:rsid w:val="0C21E268"/>
    <w:rsid w:val="0C222A38"/>
    <w:rsid w:val="0C230709"/>
    <w:rsid w:val="0C240878"/>
    <w:rsid w:val="0C247D73"/>
    <w:rsid w:val="0C299DD7"/>
    <w:rsid w:val="0C29E290"/>
    <w:rsid w:val="0C2A40FB"/>
    <w:rsid w:val="0C2B0ECB"/>
    <w:rsid w:val="0C2B3F3F"/>
    <w:rsid w:val="0C2C924E"/>
    <w:rsid w:val="0C2D9B2E"/>
    <w:rsid w:val="0C2FF3CD"/>
    <w:rsid w:val="0C304760"/>
    <w:rsid w:val="0C3367CF"/>
    <w:rsid w:val="0C340CDF"/>
    <w:rsid w:val="0C3518B4"/>
    <w:rsid w:val="0C360D6B"/>
    <w:rsid w:val="0C36B228"/>
    <w:rsid w:val="0C36B6C2"/>
    <w:rsid w:val="0C36B773"/>
    <w:rsid w:val="0C39F588"/>
    <w:rsid w:val="0C3AA2B5"/>
    <w:rsid w:val="0C3C7A16"/>
    <w:rsid w:val="0C3D30AD"/>
    <w:rsid w:val="0C3E711D"/>
    <w:rsid w:val="0C41A01B"/>
    <w:rsid w:val="0C421AA0"/>
    <w:rsid w:val="0C444916"/>
    <w:rsid w:val="0C46B7A1"/>
    <w:rsid w:val="0C49388C"/>
    <w:rsid w:val="0C4A2F04"/>
    <w:rsid w:val="0C4ADA2C"/>
    <w:rsid w:val="0C4B2F92"/>
    <w:rsid w:val="0C4B6D94"/>
    <w:rsid w:val="0C4CE67D"/>
    <w:rsid w:val="0C4D21F8"/>
    <w:rsid w:val="0C4D9F56"/>
    <w:rsid w:val="0C4F043E"/>
    <w:rsid w:val="0C50C417"/>
    <w:rsid w:val="0C513525"/>
    <w:rsid w:val="0C51C9B7"/>
    <w:rsid w:val="0C51D077"/>
    <w:rsid w:val="0C5353BC"/>
    <w:rsid w:val="0C563F21"/>
    <w:rsid w:val="0C577358"/>
    <w:rsid w:val="0C59BC03"/>
    <w:rsid w:val="0C59D285"/>
    <w:rsid w:val="0C5AA4B8"/>
    <w:rsid w:val="0C5B38F2"/>
    <w:rsid w:val="0C5CC470"/>
    <w:rsid w:val="0C5E8393"/>
    <w:rsid w:val="0C5EBDEE"/>
    <w:rsid w:val="0C607C03"/>
    <w:rsid w:val="0C61F2A2"/>
    <w:rsid w:val="0C627226"/>
    <w:rsid w:val="0C630759"/>
    <w:rsid w:val="0C63B810"/>
    <w:rsid w:val="0C63D43B"/>
    <w:rsid w:val="0C66961B"/>
    <w:rsid w:val="0C6810B3"/>
    <w:rsid w:val="0C696C67"/>
    <w:rsid w:val="0C6A352E"/>
    <w:rsid w:val="0C6A4B3D"/>
    <w:rsid w:val="0C6C0331"/>
    <w:rsid w:val="0C6DE972"/>
    <w:rsid w:val="0C6E762D"/>
    <w:rsid w:val="0C7140C4"/>
    <w:rsid w:val="0C71465B"/>
    <w:rsid w:val="0C72D7B3"/>
    <w:rsid w:val="0C74CE15"/>
    <w:rsid w:val="0C75A376"/>
    <w:rsid w:val="0C76511A"/>
    <w:rsid w:val="0C77F7CC"/>
    <w:rsid w:val="0C786837"/>
    <w:rsid w:val="0C79F9DD"/>
    <w:rsid w:val="0C7AF932"/>
    <w:rsid w:val="0C7B3FB2"/>
    <w:rsid w:val="0C7C58DD"/>
    <w:rsid w:val="0C7CD9BA"/>
    <w:rsid w:val="0C7CFC57"/>
    <w:rsid w:val="0C83D879"/>
    <w:rsid w:val="0C849023"/>
    <w:rsid w:val="0C8600D5"/>
    <w:rsid w:val="0C86A871"/>
    <w:rsid w:val="0C8C7DA9"/>
    <w:rsid w:val="0C8D3DBC"/>
    <w:rsid w:val="0C922ACE"/>
    <w:rsid w:val="0C9236C1"/>
    <w:rsid w:val="0C92AA50"/>
    <w:rsid w:val="0C93AEB8"/>
    <w:rsid w:val="0C9483B0"/>
    <w:rsid w:val="0C95F5A4"/>
    <w:rsid w:val="0C96CCCD"/>
    <w:rsid w:val="0C96E375"/>
    <w:rsid w:val="0C97326A"/>
    <w:rsid w:val="0C985440"/>
    <w:rsid w:val="0C98F212"/>
    <w:rsid w:val="0C9A198E"/>
    <w:rsid w:val="0C9A3F33"/>
    <w:rsid w:val="0C9B906E"/>
    <w:rsid w:val="0C9C0114"/>
    <w:rsid w:val="0C9DBD94"/>
    <w:rsid w:val="0C9E1644"/>
    <w:rsid w:val="0C9E296A"/>
    <w:rsid w:val="0C9FC716"/>
    <w:rsid w:val="0CA052F7"/>
    <w:rsid w:val="0CA18244"/>
    <w:rsid w:val="0CA32355"/>
    <w:rsid w:val="0CA3631D"/>
    <w:rsid w:val="0CA4EF84"/>
    <w:rsid w:val="0CA5BE87"/>
    <w:rsid w:val="0CA5C74B"/>
    <w:rsid w:val="0CA77F40"/>
    <w:rsid w:val="0CAEA1EE"/>
    <w:rsid w:val="0CB13CE4"/>
    <w:rsid w:val="0CB2288A"/>
    <w:rsid w:val="0CB58558"/>
    <w:rsid w:val="0CB705D3"/>
    <w:rsid w:val="0CB8C712"/>
    <w:rsid w:val="0CB94119"/>
    <w:rsid w:val="0CB96C87"/>
    <w:rsid w:val="0CBB35B5"/>
    <w:rsid w:val="0CBC3183"/>
    <w:rsid w:val="0CBD461B"/>
    <w:rsid w:val="0CBD95D0"/>
    <w:rsid w:val="0CC0C719"/>
    <w:rsid w:val="0CC13391"/>
    <w:rsid w:val="0CC2CC23"/>
    <w:rsid w:val="0CC54202"/>
    <w:rsid w:val="0CC68100"/>
    <w:rsid w:val="0CC6A77C"/>
    <w:rsid w:val="0CC7DFD2"/>
    <w:rsid w:val="0CCA5251"/>
    <w:rsid w:val="0CCB87F5"/>
    <w:rsid w:val="0CCCAEBE"/>
    <w:rsid w:val="0CCFC811"/>
    <w:rsid w:val="0CCFE1EE"/>
    <w:rsid w:val="0CD00D52"/>
    <w:rsid w:val="0CD0DD94"/>
    <w:rsid w:val="0CD1291B"/>
    <w:rsid w:val="0CD1AEF6"/>
    <w:rsid w:val="0CD3E610"/>
    <w:rsid w:val="0CD3EE6B"/>
    <w:rsid w:val="0CD5C75D"/>
    <w:rsid w:val="0CD614E0"/>
    <w:rsid w:val="0CD72887"/>
    <w:rsid w:val="0CD81D09"/>
    <w:rsid w:val="0CD8720B"/>
    <w:rsid w:val="0CD884B8"/>
    <w:rsid w:val="0CD98BB8"/>
    <w:rsid w:val="0CDA0DB7"/>
    <w:rsid w:val="0CDB187D"/>
    <w:rsid w:val="0CDD6FDB"/>
    <w:rsid w:val="0CDDB657"/>
    <w:rsid w:val="0CDFDA1F"/>
    <w:rsid w:val="0CE1A0D1"/>
    <w:rsid w:val="0CE3FDEB"/>
    <w:rsid w:val="0CE431ED"/>
    <w:rsid w:val="0CE543FE"/>
    <w:rsid w:val="0CE67E4B"/>
    <w:rsid w:val="0CE75926"/>
    <w:rsid w:val="0CE7971E"/>
    <w:rsid w:val="0CE9BDF7"/>
    <w:rsid w:val="0CEA2736"/>
    <w:rsid w:val="0CEA8500"/>
    <w:rsid w:val="0CEBA871"/>
    <w:rsid w:val="0CEC0D94"/>
    <w:rsid w:val="0CEC59A5"/>
    <w:rsid w:val="0CEE8F85"/>
    <w:rsid w:val="0CF1BEEC"/>
    <w:rsid w:val="0CF1F61A"/>
    <w:rsid w:val="0CF22195"/>
    <w:rsid w:val="0CF652BE"/>
    <w:rsid w:val="0CF731F1"/>
    <w:rsid w:val="0CF7322C"/>
    <w:rsid w:val="0CF77FE1"/>
    <w:rsid w:val="0CFAF492"/>
    <w:rsid w:val="0CFCD50C"/>
    <w:rsid w:val="0CFF7A61"/>
    <w:rsid w:val="0D0073E1"/>
    <w:rsid w:val="0D025E44"/>
    <w:rsid w:val="0D039C24"/>
    <w:rsid w:val="0D03BD05"/>
    <w:rsid w:val="0D0B14C7"/>
    <w:rsid w:val="0D0BB126"/>
    <w:rsid w:val="0D0F7FBA"/>
    <w:rsid w:val="0D141CCE"/>
    <w:rsid w:val="0D154E52"/>
    <w:rsid w:val="0D158286"/>
    <w:rsid w:val="0D165F75"/>
    <w:rsid w:val="0D18DA25"/>
    <w:rsid w:val="0D192F18"/>
    <w:rsid w:val="0D1A2637"/>
    <w:rsid w:val="0D1A705C"/>
    <w:rsid w:val="0D1C7451"/>
    <w:rsid w:val="0D1D3EF5"/>
    <w:rsid w:val="0D1DD237"/>
    <w:rsid w:val="0D1E8240"/>
    <w:rsid w:val="0D1EB681"/>
    <w:rsid w:val="0D1F133E"/>
    <w:rsid w:val="0D20D920"/>
    <w:rsid w:val="0D210F0A"/>
    <w:rsid w:val="0D21A28B"/>
    <w:rsid w:val="0D21F2CB"/>
    <w:rsid w:val="0D269680"/>
    <w:rsid w:val="0D271505"/>
    <w:rsid w:val="0D28B8B9"/>
    <w:rsid w:val="0D2BD10A"/>
    <w:rsid w:val="0D2BE3EB"/>
    <w:rsid w:val="0D2C2E1B"/>
    <w:rsid w:val="0D2E612B"/>
    <w:rsid w:val="0D304A5B"/>
    <w:rsid w:val="0D30BC0D"/>
    <w:rsid w:val="0D30C32F"/>
    <w:rsid w:val="0D31C460"/>
    <w:rsid w:val="0D32A347"/>
    <w:rsid w:val="0D35A3D9"/>
    <w:rsid w:val="0D35F726"/>
    <w:rsid w:val="0D3614A1"/>
    <w:rsid w:val="0D364EB1"/>
    <w:rsid w:val="0D37E60E"/>
    <w:rsid w:val="0D383535"/>
    <w:rsid w:val="0D3898D3"/>
    <w:rsid w:val="0D38F3D3"/>
    <w:rsid w:val="0D39F121"/>
    <w:rsid w:val="0D3C06AA"/>
    <w:rsid w:val="0D3C0E4C"/>
    <w:rsid w:val="0D3C38C4"/>
    <w:rsid w:val="0D3EF1C1"/>
    <w:rsid w:val="0D3F526F"/>
    <w:rsid w:val="0D41A290"/>
    <w:rsid w:val="0D429E37"/>
    <w:rsid w:val="0D452C70"/>
    <w:rsid w:val="0D462AC6"/>
    <w:rsid w:val="0D4B49B8"/>
    <w:rsid w:val="0D4C410D"/>
    <w:rsid w:val="0D4C58C5"/>
    <w:rsid w:val="0D4E347E"/>
    <w:rsid w:val="0D506200"/>
    <w:rsid w:val="0D511E34"/>
    <w:rsid w:val="0D514DB5"/>
    <w:rsid w:val="0D52B51F"/>
    <w:rsid w:val="0D53991D"/>
    <w:rsid w:val="0D5483BA"/>
    <w:rsid w:val="0D567162"/>
    <w:rsid w:val="0D59D802"/>
    <w:rsid w:val="0D5ABEEB"/>
    <w:rsid w:val="0D5C032B"/>
    <w:rsid w:val="0D5CF9BA"/>
    <w:rsid w:val="0D5D50B6"/>
    <w:rsid w:val="0D5DEDBD"/>
    <w:rsid w:val="0D5E960F"/>
    <w:rsid w:val="0D5F0D18"/>
    <w:rsid w:val="0D606B40"/>
    <w:rsid w:val="0D633C9D"/>
    <w:rsid w:val="0D634B4F"/>
    <w:rsid w:val="0D65B829"/>
    <w:rsid w:val="0D663BCD"/>
    <w:rsid w:val="0D670083"/>
    <w:rsid w:val="0D69E4C9"/>
    <w:rsid w:val="0D6BED6A"/>
    <w:rsid w:val="0D6DD68E"/>
    <w:rsid w:val="0D6DF974"/>
    <w:rsid w:val="0D6FCF2C"/>
    <w:rsid w:val="0D713495"/>
    <w:rsid w:val="0D71FD64"/>
    <w:rsid w:val="0D72725B"/>
    <w:rsid w:val="0D7329EC"/>
    <w:rsid w:val="0D743397"/>
    <w:rsid w:val="0D74B068"/>
    <w:rsid w:val="0D74F82A"/>
    <w:rsid w:val="0D7746CB"/>
    <w:rsid w:val="0D77B3BF"/>
    <w:rsid w:val="0D7838E7"/>
    <w:rsid w:val="0D79CDB5"/>
    <w:rsid w:val="0D7A7BCA"/>
    <w:rsid w:val="0D7ABB05"/>
    <w:rsid w:val="0D7B167F"/>
    <w:rsid w:val="0D7F5E4E"/>
    <w:rsid w:val="0D7FD824"/>
    <w:rsid w:val="0D801D68"/>
    <w:rsid w:val="0D8149C7"/>
    <w:rsid w:val="0D82986E"/>
    <w:rsid w:val="0D863C23"/>
    <w:rsid w:val="0D8658A9"/>
    <w:rsid w:val="0D87A7B3"/>
    <w:rsid w:val="0D88DB66"/>
    <w:rsid w:val="0D8CEC45"/>
    <w:rsid w:val="0D8D0F67"/>
    <w:rsid w:val="0D8DC5C5"/>
    <w:rsid w:val="0D8F14DD"/>
    <w:rsid w:val="0D901F4F"/>
    <w:rsid w:val="0D910B49"/>
    <w:rsid w:val="0D92C7D4"/>
    <w:rsid w:val="0D93B822"/>
    <w:rsid w:val="0D999ECA"/>
    <w:rsid w:val="0D99F6E0"/>
    <w:rsid w:val="0D9A179F"/>
    <w:rsid w:val="0D9AB36C"/>
    <w:rsid w:val="0D9B5BDC"/>
    <w:rsid w:val="0D9D1F4C"/>
    <w:rsid w:val="0D9D4D9F"/>
    <w:rsid w:val="0D9D613A"/>
    <w:rsid w:val="0D9E3F26"/>
    <w:rsid w:val="0D9F9200"/>
    <w:rsid w:val="0DA2C09A"/>
    <w:rsid w:val="0DA3C00C"/>
    <w:rsid w:val="0DA7250C"/>
    <w:rsid w:val="0DA73DFB"/>
    <w:rsid w:val="0DAACB53"/>
    <w:rsid w:val="0DAC3BFE"/>
    <w:rsid w:val="0DAC68FA"/>
    <w:rsid w:val="0DAD410F"/>
    <w:rsid w:val="0DAD51ED"/>
    <w:rsid w:val="0DAE9DCC"/>
    <w:rsid w:val="0DAEAB26"/>
    <w:rsid w:val="0DAFD35C"/>
    <w:rsid w:val="0DB000B6"/>
    <w:rsid w:val="0DB7801D"/>
    <w:rsid w:val="0DBA6943"/>
    <w:rsid w:val="0DBB0F7D"/>
    <w:rsid w:val="0DBDFDC0"/>
    <w:rsid w:val="0DBE9536"/>
    <w:rsid w:val="0DBEA5AF"/>
    <w:rsid w:val="0DC03C3D"/>
    <w:rsid w:val="0DC5548A"/>
    <w:rsid w:val="0DC5A04F"/>
    <w:rsid w:val="0DC70F0B"/>
    <w:rsid w:val="0DC84D9E"/>
    <w:rsid w:val="0DC86822"/>
    <w:rsid w:val="0DCAE664"/>
    <w:rsid w:val="0DCBB27F"/>
    <w:rsid w:val="0DCC17C1"/>
    <w:rsid w:val="0DCD5C85"/>
    <w:rsid w:val="0DCEF751"/>
    <w:rsid w:val="0DCF7F1F"/>
    <w:rsid w:val="0DD24135"/>
    <w:rsid w:val="0DD27ADD"/>
    <w:rsid w:val="0DD32976"/>
    <w:rsid w:val="0DD4F33E"/>
    <w:rsid w:val="0DD6B00C"/>
    <w:rsid w:val="0DD7AA94"/>
    <w:rsid w:val="0DD935A5"/>
    <w:rsid w:val="0DDBBD26"/>
    <w:rsid w:val="0DDBC6CB"/>
    <w:rsid w:val="0DDCE095"/>
    <w:rsid w:val="0DDF7471"/>
    <w:rsid w:val="0DE0356C"/>
    <w:rsid w:val="0DE037FD"/>
    <w:rsid w:val="0DE9D5D2"/>
    <w:rsid w:val="0DEB851F"/>
    <w:rsid w:val="0DED01E8"/>
    <w:rsid w:val="0DEEA832"/>
    <w:rsid w:val="0DEEB791"/>
    <w:rsid w:val="0DF245AB"/>
    <w:rsid w:val="0DF25F59"/>
    <w:rsid w:val="0DF3ABBB"/>
    <w:rsid w:val="0DF46CFE"/>
    <w:rsid w:val="0DF4E723"/>
    <w:rsid w:val="0DF664A9"/>
    <w:rsid w:val="0DF6803F"/>
    <w:rsid w:val="0DF8ADA5"/>
    <w:rsid w:val="0DFC1F87"/>
    <w:rsid w:val="0DFD41CF"/>
    <w:rsid w:val="0DFD7546"/>
    <w:rsid w:val="0DFDE18D"/>
    <w:rsid w:val="0DFE50E4"/>
    <w:rsid w:val="0DFF6CE6"/>
    <w:rsid w:val="0DFFC28B"/>
    <w:rsid w:val="0E002755"/>
    <w:rsid w:val="0E01DE0C"/>
    <w:rsid w:val="0E04E692"/>
    <w:rsid w:val="0E07BF02"/>
    <w:rsid w:val="0E0A74D2"/>
    <w:rsid w:val="0E0ABEA6"/>
    <w:rsid w:val="0E0BD58B"/>
    <w:rsid w:val="0E0C390D"/>
    <w:rsid w:val="0E0CC545"/>
    <w:rsid w:val="0E0E4945"/>
    <w:rsid w:val="0E107522"/>
    <w:rsid w:val="0E119CE2"/>
    <w:rsid w:val="0E119F80"/>
    <w:rsid w:val="0E130988"/>
    <w:rsid w:val="0E16095D"/>
    <w:rsid w:val="0E1705BF"/>
    <w:rsid w:val="0E17E40B"/>
    <w:rsid w:val="0E18CFD0"/>
    <w:rsid w:val="0E19AD98"/>
    <w:rsid w:val="0E19D035"/>
    <w:rsid w:val="0E1ADF55"/>
    <w:rsid w:val="0E1C6D9C"/>
    <w:rsid w:val="0E1D11C1"/>
    <w:rsid w:val="0E21D504"/>
    <w:rsid w:val="0E21EDAC"/>
    <w:rsid w:val="0E22EDA1"/>
    <w:rsid w:val="0E234C52"/>
    <w:rsid w:val="0E23A07B"/>
    <w:rsid w:val="0E240AC6"/>
    <w:rsid w:val="0E24A17B"/>
    <w:rsid w:val="0E25C4BD"/>
    <w:rsid w:val="0E285442"/>
    <w:rsid w:val="0E2F049D"/>
    <w:rsid w:val="0E334685"/>
    <w:rsid w:val="0E336019"/>
    <w:rsid w:val="0E35EBDE"/>
    <w:rsid w:val="0E389911"/>
    <w:rsid w:val="0E39A243"/>
    <w:rsid w:val="0E39F784"/>
    <w:rsid w:val="0E3FB9FC"/>
    <w:rsid w:val="0E434FA1"/>
    <w:rsid w:val="0E440915"/>
    <w:rsid w:val="0E44BD5D"/>
    <w:rsid w:val="0E481455"/>
    <w:rsid w:val="0E49EEB3"/>
    <w:rsid w:val="0E4A018C"/>
    <w:rsid w:val="0E4AA2B2"/>
    <w:rsid w:val="0E4CCE35"/>
    <w:rsid w:val="0E4CD2CE"/>
    <w:rsid w:val="0E4DAF54"/>
    <w:rsid w:val="0E4E78E7"/>
    <w:rsid w:val="0E4FFC01"/>
    <w:rsid w:val="0E51FC64"/>
    <w:rsid w:val="0E5213D5"/>
    <w:rsid w:val="0E527BBE"/>
    <w:rsid w:val="0E547FDF"/>
    <w:rsid w:val="0E566F55"/>
    <w:rsid w:val="0E5A9DE5"/>
    <w:rsid w:val="0E5AA16D"/>
    <w:rsid w:val="0E5B8344"/>
    <w:rsid w:val="0E5BF838"/>
    <w:rsid w:val="0E5C4EE3"/>
    <w:rsid w:val="0E5C72E6"/>
    <w:rsid w:val="0E5DA4A5"/>
    <w:rsid w:val="0E5F5D18"/>
    <w:rsid w:val="0E60DCED"/>
    <w:rsid w:val="0E62709D"/>
    <w:rsid w:val="0E63ED0B"/>
    <w:rsid w:val="0E64282D"/>
    <w:rsid w:val="0E668F5C"/>
    <w:rsid w:val="0E687496"/>
    <w:rsid w:val="0E69E325"/>
    <w:rsid w:val="0E6A003B"/>
    <w:rsid w:val="0E6D2234"/>
    <w:rsid w:val="0E6E5863"/>
    <w:rsid w:val="0E6EED63"/>
    <w:rsid w:val="0E6F21C6"/>
    <w:rsid w:val="0E700901"/>
    <w:rsid w:val="0E70E13F"/>
    <w:rsid w:val="0E71A34E"/>
    <w:rsid w:val="0E72638E"/>
    <w:rsid w:val="0E761AAC"/>
    <w:rsid w:val="0E78C849"/>
    <w:rsid w:val="0E797C7C"/>
    <w:rsid w:val="0E7A800A"/>
    <w:rsid w:val="0E7C6F85"/>
    <w:rsid w:val="0E7F1238"/>
    <w:rsid w:val="0E7FCA28"/>
    <w:rsid w:val="0E804291"/>
    <w:rsid w:val="0E806DC4"/>
    <w:rsid w:val="0E84B5D8"/>
    <w:rsid w:val="0E84C51D"/>
    <w:rsid w:val="0E8B19E7"/>
    <w:rsid w:val="0E8BA564"/>
    <w:rsid w:val="0E8D2859"/>
    <w:rsid w:val="0E9257D9"/>
    <w:rsid w:val="0E932708"/>
    <w:rsid w:val="0E93AA99"/>
    <w:rsid w:val="0E950EE6"/>
    <w:rsid w:val="0E95B479"/>
    <w:rsid w:val="0E96A573"/>
    <w:rsid w:val="0E96BCA3"/>
    <w:rsid w:val="0E98BF8F"/>
    <w:rsid w:val="0E9A5A22"/>
    <w:rsid w:val="0E9B5508"/>
    <w:rsid w:val="0E9BC27B"/>
    <w:rsid w:val="0E9C1473"/>
    <w:rsid w:val="0E9C251E"/>
    <w:rsid w:val="0E9C4BD4"/>
    <w:rsid w:val="0E9C627B"/>
    <w:rsid w:val="0E9D77A3"/>
    <w:rsid w:val="0E9E586E"/>
    <w:rsid w:val="0E9F7DD8"/>
    <w:rsid w:val="0EA04410"/>
    <w:rsid w:val="0EA16DC8"/>
    <w:rsid w:val="0EA1E3DA"/>
    <w:rsid w:val="0EA280EC"/>
    <w:rsid w:val="0EA2927B"/>
    <w:rsid w:val="0EA2E7EE"/>
    <w:rsid w:val="0EA4982E"/>
    <w:rsid w:val="0EA54614"/>
    <w:rsid w:val="0EA8A6B3"/>
    <w:rsid w:val="0EA95A4E"/>
    <w:rsid w:val="0EA9F66B"/>
    <w:rsid w:val="0EABF5C6"/>
    <w:rsid w:val="0EAFB32B"/>
    <w:rsid w:val="0EAFF734"/>
    <w:rsid w:val="0EB24E1C"/>
    <w:rsid w:val="0EB30536"/>
    <w:rsid w:val="0EB31C5B"/>
    <w:rsid w:val="0EB32581"/>
    <w:rsid w:val="0EB3EBD5"/>
    <w:rsid w:val="0EB4ADFE"/>
    <w:rsid w:val="0EB4BCE5"/>
    <w:rsid w:val="0EB574E4"/>
    <w:rsid w:val="0EB59D5A"/>
    <w:rsid w:val="0EB648D9"/>
    <w:rsid w:val="0EB9EC2F"/>
    <w:rsid w:val="0EBA86E2"/>
    <w:rsid w:val="0EBC7C16"/>
    <w:rsid w:val="0EBC91A6"/>
    <w:rsid w:val="0EC050E7"/>
    <w:rsid w:val="0EC06131"/>
    <w:rsid w:val="0EC0AA5F"/>
    <w:rsid w:val="0EC470A3"/>
    <w:rsid w:val="0EC5742F"/>
    <w:rsid w:val="0EC581FB"/>
    <w:rsid w:val="0EC5A984"/>
    <w:rsid w:val="0EC658CB"/>
    <w:rsid w:val="0EC6D6AF"/>
    <w:rsid w:val="0EC76D4F"/>
    <w:rsid w:val="0EC8CDD5"/>
    <w:rsid w:val="0ECAA275"/>
    <w:rsid w:val="0ECBB0E8"/>
    <w:rsid w:val="0ECC9356"/>
    <w:rsid w:val="0ECCC2EB"/>
    <w:rsid w:val="0ECCECF4"/>
    <w:rsid w:val="0ECCF533"/>
    <w:rsid w:val="0ECD240F"/>
    <w:rsid w:val="0ECE77E8"/>
    <w:rsid w:val="0ED05CDD"/>
    <w:rsid w:val="0ED140B1"/>
    <w:rsid w:val="0ED1DBD4"/>
    <w:rsid w:val="0ED1E324"/>
    <w:rsid w:val="0ED3A67E"/>
    <w:rsid w:val="0ED3CB2F"/>
    <w:rsid w:val="0ED410A2"/>
    <w:rsid w:val="0ED6F3C6"/>
    <w:rsid w:val="0ED82651"/>
    <w:rsid w:val="0ED986D5"/>
    <w:rsid w:val="0ED98BCD"/>
    <w:rsid w:val="0EDA0050"/>
    <w:rsid w:val="0EDA6B47"/>
    <w:rsid w:val="0EDB4D48"/>
    <w:rsid w:val="0EDC473A"/>
    <w:rsid w:val="0EDCB928"/>
    <w:rsid w:val="0EDCF4E4"/>
    <w:rsid w:val="0EDD83D7"/>
    <w:rsid w:val="0EDEA041"/>
    <w:rsid w:val="0EDEAD5B"/>
    <w:rsid w:val="0EDFB01E"/>
    <w:rsid w:val="0EE1F098"/>
    <w:rsid w:val="0EE25376"/>
    <w:rsid w:val="0EE3C1BD"/>
    <w:rsid w:val="0EE50C98"/>
    <w:rsid w:val="0EE633AA"/>
    <w:rsid w:val="0EE6760F"/>
    <w:rsid w:val="0EE677F0"/>
    <w:rsid w:val="0EE74ECD"/>
    <w:rsid w:val="0EE88065"/>
    <w:rsid w:val="0EE92FFE"/>
    <w:rsid w:val="0EEACDF1"/>
    <w:rsid w:val="0EEB216E"/>
    <w:rsid w:val="0EEB4F50"/>
    <w:rsid w:val="0EECF5FA"/>
    <w:rsid w:val="0EED0B52"/>
    <w:rsid w:val="0EED61DE"/>
    <w:rsid w:val="0EEDC8F1"/>
    <w:rsid w:val="0EEE6E95"/>
    <w:rsid w:val="0EF00157"/>
    <w:rsid w:val="0EF06749"/>
    <w:rsid w:val="0EF19BC0"/>
    <w:rsid w:val="0EF58D1C"/>
    <w:rsid w:val="0EF5D685"/>
    <w:rsid w:val="0EF5ED02"/>
    <w:rsid w:val="0EF69777"/>
    <w:rsid w:val="0EF8E103"/>
    <w:rsid w:val="0EFA2334"/>
    <w:rsid w:val="0EFC3637"/>
    <w:rsid w:val="0F02F124"/>
    <w:rsid w:val="0F039A80"/>
    <w:rsid w:val="0F062AA1"/>
    <w:rsid w:val="0F07DE90"/>
    <w:rsid w:val="0F07EBBC"/>
    <w:rsid w:val="0F0A3344"/>
    <w:rsid w:val="0F0C6D0E"/>
    <w:rsid w:val="0F0EE892"/>
    <w:rsid w:val="0F0FE77D"/>
    <w:rsid w:val="0F114FDD"/>
    <w:rsid w:val="0F1412D1"/>
    <w:rsid w:val="0F15F071"/>
    <w:rsid w:val="0F1784E7"/>
    <w:rsid w:val="0F18CE0C"/>
    <w:rsid w:val="0F18D9E9"/>
    <w:rsid w:val="0F19EE30"/>
    <w:rsid w:val="0F1C6FAF"/>
    <w:rsid w:val="0F21A575"/>
    <w:rsid w:val="0F24070A"/>
    <w:rsid w:val="0F24DE16"/>
    <w:rsid w:val="0F2592AA"/>
    <w:rsid w:val="0F25DB71"/>
    <w:rsid w:val="0F2795BD"/>
    <w:rsid w:val="0F27FC9A"/>
    <w:rsid w:val="0F2AD9A1"/>
    <w:rsid w:val="0F2B8BA1"/>
    <w:rsid w:val="0F2C1124"/>
    <w:rsid w:val="0F2DFD38"/>
    <w:rsid w:val="0F2EF306"/>
    <w:rsid w:val="0F2F77D6"/>
    <w:rsid w:val="0F2FC05E"/>
    <w:rsid w:val="0F3079A4"/>
    <w:rsid w:val="0F30EA5D"/>
    <w:rsid w:val="0F318735"/>
    <w:rsid w:val="0F328F0D"/>
    <w:rsid w:val="0F32C727"/>
    <w:rsid w:val="0F34EAD2"/>
    <w:rsid w:val="0F362477"/>
    <w:rsid w:val="0F3846C9"/>
    <w:rsid w:val="0F39C8D3"/>
    <w:rsid w:val="0F3C6E7F"/>
    <w:rsid w:val="0F3C9369"/>
    <w:rsid w:val="0F3C99FB"/>
    <w:rsid w:val="0F3E8C8A"/>
    <w:rsid w:val="0F3EDE73"/>
    <w:rsid w:val="0F406BAA"/>
    <w:rsid w:val="0F408D8A"/>
    <w:rsid w:val="0F40BE11"/>
    <w:rsid w:val="0F41EEF6"/>
    <w:rsid w:val="0F436D0E"/>
    <w:rsid w:val="0F4454A2"/>
    <w:rsid w:val="0F44A9E3"/>
    <w:rsid w:val="0F458E0E"/>
    <w:rsid w:val="0F476425"/>
    <w:rsid w:val="0F47C934"/>
    <w:rsid w:val="0F483243"/>
    <w:rsid w:val="0F496A70"/>
    <w:rsid w:val="0F497863"/>
    <w:rsid w:val="0F49BACD"/>
    <w:rsid w:val="0F4A05EF"/>
    <w:rsid w:val="0F4ADB00"/>
    <w:rsid w:val="0F4AF620"/>
    <w:rsid w:val="0F4D1675"/>
    <w:rsid w:val="0F4EA370"/>
    <w:rsid w:val="0F501BF0"/>
    <w:rsid w:val="0F505577"/>
    <w:rsid w:val="0F5110C9"/>
    <w:rsid w:val="0F5352DC"/>
    <w:rsid w:val="0F537746"/>
    <w:rsid w:val="0F53D803"/>
    <w:rsid w:val="0F53DBE3"/>
    <w:rsid w:val="0F540FDC"/>
    <w:rsid w:val="0F54BFF7"/>
    <w:rsid w:val="0F54EE0F"/>
    <w:rsid w:val="0F55FC74"/>
    <w:rsid w:val="0F56B56E"/>
    <w:rsid w:val="0F57BCDF"/>
    <w:rsid w:val="0F580461"/>
    <w:rsid w:val="0F58508F"/>
    <w:rsid w:val="0F587B39"/>
    <w:rsid w:val="0F588F5C"/>
    <w:rsid w:val="0F59C6CF"/>
    <w:rsid w:val="0F5B51F2"/>
    <w:rsid w:val="0F5B71FF"/>
    <w:rsid w:val="0F5D31C2"/>
    <w:rsid w:val="0F5E497F"/>
    <w:rsid w:val="0F5EC4AF"/>
    <w:rsid w:val="0F5EF993"/>
    <w:rsid w:val="0F5F1AF6"/>
    <w:rsid w:val="0F5F4CB3"/>
    <w:rsid w:val="0F5FDB50"/>
    <w:rsid w:val="0F629341"/>
    <w:rsid w:val="0F62938B"/>
    <w:rsid w:val="0F63A5E3"/>
    <w:rsid w:val="0F63EAD2"/>
    <w:rsid w:val="0F656793"/>
    <w:rsid w:val="0F66832F"/>
    <w:rsid w:val="0F685A76"/>
    <w:rsid w:val="0F68D329"/>
    <w:rsid w:val="0F6997F2"/>
    <w:rsid w:val="0F6C4868"/>
    <w:rsid w:val="0F6F337C"/>
    <w:rsid w:val="0F719DF1"/>
    <w:rsid w:val="0F733A5E"/>
    <w:rsid w:val="0F73E711"/>
    <w:rsid w:val="0F778A6C"/>
    <w:rsid w:val="0F782309"/>
    <w:rsid w:val="0F783297"/>
    <w:rsid w:val="0F78E5A0"/>
    <w:rsid w:val="0F7903CE"/>
    <w:rsid w:val="0F7AF43C"/>
    <w:rsid w:val="0F7B86FD"/>
    <w:rsid w:val="0F7C18CA"/>
    <w:rsid w:val="0F7D4E1A"/>
    <w:rsid w:val="0F7ECC5E"/>
    <w:rsid w:val="0F7F79C8"/>
    <w:rsid w:val="0F7FD6D5"/>
    <w:rsid w:val="0F807924"/>
    <w:rsid w:val="0F809C44"/>
    <w:rsid w:val="0F80D6FC"/>
    <w:rsid w:val="0F83C7AA"/>
    <w:rsid w:val="0F8465AB"/>
    <w:rsid w:val="0F86B2E4"/>
    <w:rsid w:val="0F8973C7"/>
    <w:rsid w:val="0F8A7735"/>
    <w:rsid w:val="0F8B8229"/>
    <w:rsid w:val="0F8EAD9D"/>
    <w:rsid w:val="0F8F87DC"/>
    <w:rsid w:val="0F903FAD"/>
    <w:rsid w:val="0F908D41"/>
    <w:rsid w:val="0F915662"/>
    <w:rsid w:val="0F926C70"/>
    <w:rsid w:val="0F92BA95"/>
    <w:rsid w:val="0F92D6F5"/>
    <w:rsid w:val="0F92ECD5"/>
    <w:rsid w:val="0F95F1DC"/>
    <w:rsid w:val="0F963CD8"/>
    <w:rsid w:val="0F981CC5"/>
    <w:rsid w:val="0F99DC1B"/>
    <w:rsid w:val="0F9AB628"/>
    <w:rsid w:val="0F9BE844"/>
    <w:rsid w:val="0F9C8813"/>
    <w:rsid w:val="0F9D3C31"/>
    <w:rsid w:val="0F9D93C3"/>
    <w:rsid w:val="0F9E26B7"/>
    <w:rsid w:val="0F9E9398"/>
    <w:rsid w:val="0FA0B6F3"/>
    <w:rsid w:val="0FA1635F"/>
    <w:rsid w:val="0FA16951"/>
    <w:rsid w:val="0FA38DDD"/>
    <w:rsid w:val="0FA4186C"/>
    <w:rsid w:val="0FA535BB"/>
    <w:rsid w:val="0FA5D179"/>
    <w:rsid w:val="0FA6B396"/>
    <w:rsid w:val="0FA6F5C3"/>
    <w:rsid w:val="0FAD4D69"/>
    <w:rsid w:val="0FAEDA2E"/>
    <w:rsid w:val="0FB3E357"/>
    <w:rsid w:val="0FB67AC0"/>
    <w:rsid w:val="0FB68601"/>
    <w:rsid w:val="0FB7F17D"/>
    <w:rsid w:val="0FB8E6F0"/>
    <w:rsid w:val="0FB8FB26"/>
    <w:rsid w:val="0FBA2E11"/>
    <w:rsid w:val="0FBBBFC8"/>
    <w:rsid w:val="0FBCA527"/>
    <w:rsid w:val="0FBCBBE2"/>
    <w:rsid w:val="0FBF6A8A"/>
    <w:rsid w:val="0FBFBD79"/>
    <w:rsid w:val="0FC06C0B"/>
    <w:rsid w:val="0FC09625"/>
    <w:rsid w:val="0FC0B6B5"/>
    <w:rsid w:val="0FC131AD"/>
    <w:rsid w:val="0FC13A9B"/>
    <w:rsid w:val="0FC22DB4"/>
    <w:rsid w:val="0FC2C7B7"/>
    <w:rsid w:val="0FC3D8D9"/>
    <w:rsid w:val="0FC46F11"/>
    <w:rsid w:val="0FC604D5"/>
    <w:rsid w:val="0FC641B0"/>
    <w:rsid w:val="0FC862BE"/>
    <w:rsid w:val="0FCA4C3C"/>
    <w:rsid w:val="0FCAF241"/>
    <w:rsid w:val="0FCC706B"/>
    <w:rsid w:val="0FCE204E"/>
    <w:rsid w:val="0FCE7F0C"/>
    <w:rsid w:val="0FD166A9"/>
    <w:rsid w:val="0FD5DBF2"/>
    <w:rsid w:val="0FD82F4F"/>
    <w:rsid w:val="0FD8376A"/>
    <w:rsid w:val="0FD86EB2"/>
    <w:rsid w:val="0FDCE0EF"/>
    <w:rsid w:val="0FDD2E0B"/>
    <w:rsid w:val="0FDD5F49"/>
    <w:rsid w:val="0FDE6B3A"/>
    <w:rsid w:val="0FDF822E"/>
    <w:rsid w:val="0FE1A85B"/>
    <w:rsid w:val="0FE1D2C1"/>
    <w:rsid w:val="0FE2723E"/>
    <w:rsid w:val="0FE336C6"/>
    <w:rsid w:val="0FE3A1A5"/>
    <w:rsid w:val="0FE5F220"/>
    <w:rsid w:val="0FE712EF"/>
    <w:rsid w:val="0FE71850"/>
    <w:rsid w:val="0FE78689"/>
    <w:rsid w:val="0FE93504"/>
    <w:rsid w:val="0FE9EEB2"/>
    <w:rsid w:val="0FEA0DCC"/>
    <w:rsid w:val="0FEA75E4"/>
    <w:rsid w:val="0FEB091A"/>
    <w:rsid w:val="0FEF83C6"/>
    <w:rsid w:val="0FEFB165"/>
    <w:rsid w:val="0FF15173"/>
    <w:rsid w:val="0FF17486"/>
    <w:rsid w:val="0FF1AED6"/>
    <w:rsid w:val="0FF2E33E"/>
    <w:rsid w:val="0FF337FD"/>
    <w:rsid w:val="0FF435BE"/>
    <w:rsid w:val="0FF53CDE"/>
    <w:rsid w:val="0FF98620"/>
    <w:rsid w:val="0FF9C218"/>
    <w:rsid w:val="0FFA0DCC"/>
    <w:rsid w:val="0FFB2E88"/>
    <w:rsid w:val="0FFB9C7A"/>
    <w:rsid w:val="0FFC66AC"/>
    <w:rsid w:val="0FFD9E08"/>
    <w:rsid w:val="0FFE46C9"/>
    <w:rsid w:val="0FFF6317"/>
    <w:rsid w:val="10012BD2"/>
    <w:rsid w:val="10013040"/>
    <w:rsid w:val="10031FE0"/>
    <w:rsid w:val="10038697"/>
    <w:rsid w:val="10049778"/>
    <w:rsid w:val="1004CE66"/>
    <w:rsid w:val="1007B11F"/>
    <w:rsid w:val="1007CBDF"/>
    <w:rsid w:val="100925A0"/>
    <w:rsid w:val="1009B30A"/>
    <w:rsid w:val="100A28C4"/>
    <w:rsid w:val="100BA510"/>
    <w:rsid w:val="100BC322"/>
    <w:rsid w:val="100E2365"/>
    <w:rsid w:val="100E624F"/>
    <w:rsid w:val="1010BFBE"/>
    <w:rsid w:val="101374B0"/>
    <w:rsid w:val="10144E91"/>
    <w:rsid w:val="10144F1C"/>
    <w:rsid w:val="10149C5D"/>
    <w:rsid w:val="101527C9"/>
    <w:rsid w:val="101B9663"/>
    <w:rsid w:val="101C4AB4"/>
    <w:rsid w:val="101DB31C"/>
    <w:rsid w:val="101E1872"/>
    <w:rsid w:val="102012EB"/>
    <w:rsid w:val="10215D43"/>
    <w:rsid w:val="1021F9E4"/>
    <w:rsid w:val="10232727"/>
    <w:rsid w:val="1025B6CA"/>
    <w:rsid w:val="1026945A"/>
    <w:rsid w:val="1027A879"/>
    <w:rsid w:val="10293A04"/>
    <w:rsid w:val="1029CBDA"/>
    <w:rsid w:val="1029E25F"/>
    <w:rsid w:val="102CE0F3"/>
    <w:rsid w:val="102DC9E4"/>
    <w:rsid w:val="102F6343"/>
    <w:rsid w:val="102FC000"/>
    <w:rsid w:val="1030645D"/>
    <w:rsid w:val="1033E036"/>
    <w:rsid w:val="1036478D"/>
    <w:rsid w:val="10387371"/>
    <w:rsid w:val="103CF4EC"/>
    <w:rsid w:val="103F7372"/>
    <w:rsid w:val="10408362"/>
    <w:rsid w:val="10408ABD"/>
    <w:rsid w:val="1042A8D3"/>
    <w:rsid w:val="1042B589"/>
    <w:rsid w:val="1044179E"/>
    <w:rsid w:val="1045DB92"/>
    <w:rsid w:val="10481AA5"/>
    <w:rsid w:val="104B3EEE"/>
    <w:rsid w:val="104D70FA"/>
    <w:rsid w:val="104ED555"/>
    <w:rsid w:val="104F0E96"/>
    <w:rsid w:val="104F453A"/>
    <w:rsid w:val="104FB6A8"/>
    <w:rsid w:val="10514A8C"/>
    <w:rsid w:val="105216C0"/>
    <w:rsid w:val="10522DB4"/>
    <w:rsid w:val="10536DBD"/>
    <w:rsid w:val="10537916"/>
    <w:rsid w:val="1053C1AA"/>
    <w:rsid w:val="1054A111"/>
    <w:rsid w:val="10554258"/>
    <w:rsid w:val="1058676B"/>
    <w:rsid w:val="105C8356"/>
    <w:rsid w:val="105CDDCD"/>
    <w:rsid w:val="105D29FB"/>
    <w:rsid w:val="105D2D33"/>
    <w:rsid w:val="105D37D4"/>
    <w:rsid w:val="105ECCDD"/>
    <w:rsid w:val="1060404D"/>
    <w:rsid w:val="1062F35D"/>
    <w:rsid w:val="10652ACD"/>
    <w:rsid w:val="10653D02"/>
    <w:rsid w:val="10679234"/>
    <w:rsid w:val="10679C02"/>
    <w:rsid w:val="1067FE05"/>
    <w:rsid w:val="10689B81"/>
    <w:rsid w:val="106A041E"/>
    <w:rsid w:val="106A454C"/>
    <w:rsid w:val="106AE16C"/>
    <w:rsid w:val="106BAFC8"/>
    <w:rsid w:val="106E16FF"/>
    <w:rsid w:val="106F98C3"/>
    <w:rsid w:val="10702C4C"/>
    <w:rsid w:val="10721065"/>
    <w:rsid w:val="10723C11"/>
    <w:rsid w:val="10734C70"/>
    <w:rsid w:val="10742420"/>
    <w:rsid w:val="1074510A"/>
    <w:rsid w:val="10784F31"/>
    <w:rsid w:val="10785D8E"/>
    <w:rsid w:val="1078917F"/>
    <w:rsid w:val="10793F46"/>
    <w:rsid w:val="107A77AA"/>
    <w:rsid w:val="107AABAE"/>
    <w:rsid w:val="107B7CA2"/>
    <w:rsid w:val="107D3E1D"/>
    <w:rsid w:val="107EB663"/>
    <w:rsid w:val="107F6D8F"/>
    <w:rsid w:val="1082CA6F"/>
    <w:rsid w:val="10836163"/>
    <w:rsid w:val="1083662D"/>
    <w:rsid w:val="10852D5B"/>
    <w:rsid w:val="1085D540"/>
    <w:rsid w:val="10862AAB"/>
    <w:rsid w:val="10876CFB"/>
    <w:rsid w:val="108832B5"/>
    <w:rsid w:val="10892A03"/>
    <w:rsid w:val="1089BEE4"/>
    <w:rsid w:val="108C47F2"/>
    <w:rsid w:val="108DCD25"/>
    <w:rsid w:val="108E6CF7"/>
    <w:rsid w:val="108E8D5E"/>
    <w:rsid w:val="108F972B"/>
    <w:rsid w:val="10919131"/>
    <w:rsid w:val="10981298"/>
    <w:rsid w:val="109865A6"/>
    <w:rsid w:val="109C74B6"/>
    <w:rsid w:val="109D6AA8"/>
    <w:rsid w:val="109E64B0"/>
    <w:rsid w:val="10A06BD3"/>
    <w:rsid w:val="10A1260A"/>
    <w:rsid w:val="10A1E511"/>
    <w:rsid w:val="10A3FEC2"/>
    <w:rsid w:val="10A7A266"/>
    <w:rsid w:val="10A7DBDC"/>
    <w:rsid w:val="10A7EDC2"/>
    <w:rsid w:val="10B051A8"/>
    <w:rsid w:val="10B16959"/>
    <w:rsid w:val="10B24DF1"/>
    <w:rsid w:val="10B397C0"/>
    <w:rsid w:val="10B54F9A"/>
    <w:rsid w:val="10B64FA9"/>
    <w:rsid w:val="10B66299"/>
    <w:rsid w:val="10B72D83"/>
    <w:rsid w:val="10B80919"/>
    <w:rsid w:val="10B9546B"/>
    <w:rsid w:val="10B9DB0E"/>
    <w:rsid w:val="10BB8439"/>
    <w:rsid w:val="10BD0336"/>
    <w:rsid w:val="10BFF6BC"/>
    <w:rsid w:val="10C000DA"/>
    <w:rsid w:val="10C57A8A"/>
    <w:rsid w:val="10C5E845"/>
    <w:rsid w:val="10C609D7"/>
    <w:rsid w:val="10C6D4DD"/>
    <w:rsid w:val="10C8BB0B"/>
    <w:rsid w:val="10CB2625"/>
    <w:rsid w:val="10CB803D"/>
    <w:rsid w:val="10CC5FFE"/>
    <w:rsid w:val="10CCE806"/>
    <w:rsid w:val="10CF43A7"/>
    <w:rsid w:val="10D1B8A8"/>
    <w:rsid w:val="10D5D8C6"/>
    <w:rsid w:val="10D6D7C1"/>
    <w:rsid w:val="10D85EEF"/>
    <w:rsid w:val="10D86EAA"/>
    <w:rsid w:val="10D99248"/>
    <w:rsid w:val="10D9C792"/>
    <w:rsid w:val="10DA3957"/>
    <w:rsid w:val="10DCFB27"/>
    <w:rsid w:val="10DD5F37"/>
    <w:rsid w:val="10E0FEF1"/>
    <w:rsid w:val="10E13935"/>
    <w:rsid w:val="10E2549F"/>
    <w:rsid w:val="10E29F0D"/>
    <w:rsid w:val="10E34FB3"/>
    <w:rsid w:val="10E37212"/>
    <w:rsid w:val="10E40F35"/>
    <w:rsid w:val="10E45114"/>
    <w:rsid w:val="10E50267"/>
    <w:rsid w:val="10E57FEC"/>
    <w:rsid w:val="10E647E0"/>
    <w:rsid w:val="10E6D110"/>
    <w:rsid w:val="10E6D6E9"/>
    <w:rsid w:val="10EC8414"/>
    <w:rsid w:val="10ECAF8B"/>
    <w:rsid w:val="10ECCD02"/>
    <w:rsid w:val="10EDC99A"/>
    <w:rsid w:val="10EF1833"/>
    <w:rsid w:val="10EF20DF"/>
    <w:rsid w:val="10F0F685"/>
    <w:rsid w:val="10F24AE4"/>
    <w:rsid w:val="10F47EDC"/>
    <w:rsid w:val="10F687D2"/>
    <w:rsid w:val="10F6F499"/>
    <w:rsid w:val="10F7706B"/>
    <w:rsid w:val="10F85DED"/>
    <w:rsid w:val="10F8A8A4"/>
    <w:rsid w:val="10FC3524"/>
    <w:rsid w:val="10FC4D45"/>
    <w:rsid w:val="10FD3F20"/>
    <w:rsid w:val="10FFB9F6"/>
    <w:rsid w:val="110013D9"/>
    <w:rsid w:val="1100E2E8"/>
    <w:rsid w:val="110137F4"/>
    <w:rsid w:val="1101C0F9"/>
    <w:rsid w:val="1101D1DB"/>
    <w:rsid w:val="1102E845"/>
    <w:rsid w:val="11044410"/>
    <w:rsid w:val="11050641"/>
    <w:rsid w:val="11053BE9"/>
    <w:rsid w:val="1105E26A"/>
    <w:rsid w:val="110633EE"/>
    <w:rsid w:val="1106A97D"/>
    <w:rsid w:val="1106B157"/>
    <w:rsid w:val="1106CD75"/>
    <w:rsid w:val="1106D3FB"/>
    <w:rsid w:val="1106F135"/>
    <w:rsid w:val="11080E79"/>
    <w:rsid w:val="1108C99B"/>
    <w:rsid w:val="1108E218"/>
    <w:rsid w:val="1108EFE0"/>
    <w:rsid w:val="110CE434"/>
    <w:rsid w:val="110DC95D"/>
    <w:rsid w:val="110EE8E8"/>
    <w:rsid w:val="110F5130"/>
    <w:rsid w:val="110FECDD"/>
    <w:rsid w:val="111274D5"/>
    <w:rsid w:val="11131DDB"/>
    <w:rsid w:val="11140BDD"/>
    <w:rsid w:val="11164F7A"/>
    <w:rsid w:val="1116E1BC"/>
    <w:rsid w:val="1116ECA4"/>
    <w:rsid w:val="1117D934"/>
    <w:rsid w:val="11183556"/>
    <w:rsid w:val="11215E2C"/>
    <w:rsid w:val="1121DD27"/>
    <w:rsid w:val="11246D67"/>
    <w:rsid w:val="11250358"/>
    <w:rsid w:val="11259017"/>
    <w:rsid w:val="11262BE4"/>
    <w:rsid w:val="11264268"/>
    <w:rsid w:val="11294B77"/>
    <w:rsid w:val="112B772B"/>
    <w:rsid w:val="112E149B"/>
    <w:rsid w:val="11302AA0"/>
    <w:rsid w:val="1130A3AE"/>
    <w:rsid w:val="1130F47A"/>
    <w:rsid w:val="11329B22"/>
    <w:rsid w:val="11332BC6"/>
    <w:rsid w:val="1134BFFC"/>
    <w:rsid w:val="1134C2A6"/>
    <w:rsid w:val="11361D2F"/>
    <w:rsid w:val="113A63F9"/>
    <w:rsid w:val="113AE450"/>
    <w:rsid w:val="113AEBEF"/>
    <w:rsid w:val="113C7066"/>
    <w:rsid w:val="113E64C5"/>
    <w:rsid w:val="1140896B"/>
    <w:rsid w:val="11457081"/>
    <w:rsid w:val="11460C67"/>
    <w:rsid w:val="114658F1"/>
    <w:rsid w:val="11483619"/>
    <w:rsid w:val="1148921C"/>
    <w:rsid w:val="1149BEC6"/>
    <w:rsid w:val="114BA054"/>
    <w:rsid w:val="114BC2A6"/>
    <w:rsid w:val="114C26C5"/>
    <w:rsid w:val="114D5701"/>
    <w:rsid w:val="1155E228"/>
    <w:rsid w:val="1158228F"/>
    <w:rsid w:val="115B7351"/>
    <w:rsid w:val="115C1F1F"/>
    <w:rsid w:val="115C6633"/>
    <w:rsid w:val="115C709D"/>
    <w:rsid w:val="115EB34A"/>
    <w:rsid w:val="115EE823"/>
    <w:rsid w:val="1160229F"/>
    <w:rsid w:val="11605FB6"/>
    <w:rsid w:val="11615E76"/>
    <w:rsid w:val="1163AFE1"/>
    <w:rsid w:val="116444B0"/>
    <w:rsid w:val="11673B9B"/>
    <w:rsid w:val="11679155"/>
    <w:rsid w:val="11693139"/>
    <w:rsid w:val="11696610"/>
    <w:rsid w:val="116A2D17"/>
    <w:rsid w:val="116EFB15"/>
    <w:rsid w:val="1172B156"/>
    <w:rsid w:val="1177F0A5"/>
    <w:rsid w:val="1178EE58"/>
    <w:rsid w:val="117A0E49"/>
    <w:rsid w:val="117A8160"/>
    <w:rsid w:val="117D9AD1"/>
    <w:rsid w:val="117F512E"/>
    <w:rsid w:val="118125F2"/>
    <w:rsid w:val="118171DB"/>
    <w:rsid w:val="1181CFDB"/>
    <w:rsid w:val="1181EA9E"/>
    <w:rsid w:val="1183D844"/>
    <w:rsid w:val="1184DB6A"/>
    <w:rsid w:val="1184E950"/>
    <w:rsid w:val="118595F2"/>
    <w:rsid w:val="11860AC2"/>
    <w:rsid w:val="1187D995"/>
    <w:rsid w:val="1188F03F"/>
    <w:rsid w:val="118A1D9F"/>
    <w:rsid w:val="118C748A"/>
    <w:rsid w:val="118C762C"/>
    <w:rsid w:val="118CDDAA"/>
    <w:rsid w:val="118F65CA"/>
    <w:rsid w:val="118F944A"/>
    <w:rsid w:val="118FA78D"/>
    <w:rsid w:val="119192D6"/>
    <w:rsid w:val="1193F1D6"/>
    <w:rsid w:val="11942018"/>
    <w:rsid w:val="1195BBD5"/>
    <w:rsid w:val="11979869"/>
    <w:rsid w:val="11980BD0"/>
    <w:rsid w:val="119B32C2"/>
    <w:rsid w:val="119BB650"/>
    <w:rsid w:val="119C1818"/>
    <w:rsid w:val="119C5FFB"/>
    <w:rsid w:val="119D2A3B"/>
    <w:rsid w:val="119E801F"/>
    <w:rsid w:val="119F3F64"/>
    <w:rsid w:val="119F80AD"/>
    <w:rsid w:val="119FF1AA"/>
    <w:rsid w:val="11A1B3D1"/>
    <w:rsid w:val="11A43398"/>
    <w:rsid w:val="11A4F6EE"/>
    <w:rsid w:val="11A5F925"/>
    <w:rsid w:val="11A88858"/>
    <w:rsid w:val="11A8BA77"/>
    <w:rsid w:val="11AAECA3"/>
    <w:rsid w:val="11ACA109"/>
    <w:rsid w:val="11AE2963"/>
    <w:rsid w:val="11AE2BC5"/>
    <w:rsid w:val="11B02F1E"/>
    <w:rsid w:val="11B3AB08"/>
    <w:rsid w:val="11B475EE"/>
    <w:rsid w:val="11B5B13D"/>
    <w:rsid w:val="11B692B5"/>
    <w:rsid w:val="11B79F93"/>
    <w:rsid w:val="11B8B0D9"/>
    <w:rsid w:val="11B8CC02"/>
    <w:rsid w:val="11B937CD"/>
    <w:rsid w:val="11B9F6DE"/>
    <w:rsid w:val="11BA95D1"/>
    <w:rsid w:val="11BC7CDA"/>
    <w:rsid w:val="11BD2FA2"/>
    <w:rsid w:val="11BD3102"/>
    <w:rsid w:val="11BD33F6"/>
    <w:rsid w:val="11C09066"/>
    <w:rsid w:val="11C0DD61"/>
    <w:rsid w:val="11C3BBDC"/>
    <w:rsid w:val="11C41F4C"/>
    <w:rsid w:val="11C464D5"/>
    <w:rsid w:val="11C687B8"/>
    <w:rsid w:val="11C6BC58"/>
    <w:rsid w:val="11C8B154"/>
    <w:rsid w:val="11CA433A"/>
    <w:rsid w:val="11CAB42A"/>
    <w:rsid w:val="11CBF59C"/>
    <w:rsid w:val="11CE11C1"/>
    <w:rsid w:val="11CEE147"/>
    <w:rsid w:val="11CF6178"/>
    <w:rsid w:val="11CFE686"/>
    <w:rsid w:val="11D38C6D"/>
    <w:rsid w:val="11D3ADEC"/>
    <w:rsid w:val="11D55EEF"/>
    <w:rsid w:val="11D63FAC"/>
    <w:rsid w:val="11D793F1"/>
    <w:rsid w:val="11D7C664"/>
    <w:rsid w:val="11D943DD"/>
    <w:rsid w:val="11DADEDA"/>
    <w:rsid w:val="11DB825D"/>
    <w:rsid w:val="11DBEC0A"/>
    <w:rsid w:val="11DC0536"/>
    <w:rsid w:val="11DDD2C6"/>
    <w:rsid w:val="11DE85EA"/>
    <w:rsid w:val="11DEE61D"/>
    <w:rsid w:val="11DFA91F"/>
    <w:rsid w:val="11E1AEA9"/>
    <w:rsid w:val="11E4C2A9"/>
    <w:rsid w:val="11E4FA42"/>
    <w:rsid w:val="11E5DE3D"/>
    <w:rsid w:val="11E5F981"/>
    <w:rsid w:val="11E7DB5C"/>
    <w:rsid w:val="11E99150"/>
    <w:rsid w:val="11EAA5F8"/>
    <w:rsid w:val="11EB7C98"/>
    <w:rsid w:val="11ECC470"/>
    <w:rsid w:val="11EEAF28"/>
    <w:rsid w:val="11EFB61F"/>
    <w:rsid w:val="11F239C9"/>
    <w:rsid w:val="11F3D014"/>
    <w:rsid w:val="11FA20AA"/>
    <w:rsid w:val="11FA5AB4"/>
    <w:rsid w:val="11FC29DC"/>
    <w:rsid w:val="11FC30B5"/>
    <w:rsid w:val="11FEF555"/>
    <w:rsid w:val="11FF181A"/>
    <w:rsid w:val="12036C63"/>
    <w:rsid w:val="12054B48"/>
    <w:rsid w:val="12055B13"/>
    <w:rsid w:val="1205C050"/>
    <w:rsid w:val="1205C6CE"/>
    <w:rsid w:val="12067870"/>
    <w:rsid w:val="12097930"/>
    <w:rsid w:val="120F262B"/>
    <w:rsid w:val="120F3F71"/>
    <w:rsid w:val="120F5B35"/>
    <w:rsid w:val="120FA32C"/>
    <w:rsid w:val="120FA9A8"/>
    <w:rsid w:val="12110BEE"/>
    <w:rsid w:val="1211FDDD"/>
    <w:rsid w:val="121434E5"/>
    <w:rsid w:val="1215D5D6"/>
    <w:rsid w:val="1215FE31"/>
    <w:rsid w:val="1216EF8C"/>
    <w:rsid w:val="1219800B"/>
    <w:rsid w:val="121984F5"/>
    <w:rsid w:val="121A898E"/>
    <w:rsid w:val="121AAA73"/>
    <w:rsid w:val="1220AED5"/>
    <w:rsid w:val="1221B8B6"/>
    <w:rsid w:val="122387FB"/>
    <w:rsid w:val="1223AF03"/>
    <w:rsid w:val="1223D7F4"/>
    <w:rsid w:val="1223E92A"/>
    <w:rsid w:val="1224914E"/>
    <w:rsid w:val="1224A04C"/>
    <w:rsid w:val="1224AA52"/>
    <w:rsid w:val="1225CB38"/>
    <w:rsid w:val="1228435B"/>
    <w:rsid w:val="122AE44A"/>
    <w:rsid w:val="122D8E8D"/>
    <w:rsid w:val="122E2A5A"/>
    <w:rsid w:val="122F9ABB"/>
    <w:rsid w:val="12315492"/>
    <w:rsid w:val="12318779"/>
    <w:rsid w:val="12348BB1"/>
    <w:rsid w:val="12355AA7"/>
    <w:rsid w:val="12368232"/>
    <w:rsid w:val="1237BE0B"/>
    <w:rsid w:val="123918EB"/>
    <w:rsid w:val="123AADC3"/>
    <w:rsid w:val="123C034A"/>
    <w:rsid w:val="123C1E05"/>
    <w:rsid w:val="123D12B2"/>
    <w:rsid w:val="123EA044"/>
    <w:rsid w:val="12413E27"/>
    <w:rsid w:val="1241F64B"/>
    <w:rsid w:val="124335A4"/>
    <w:rsid w:val="1244C288"/>
    <w:rsid w:val="12456378"/>
    <w:rsid w:val="12457058"/>
    <w:rsid w:val="1245D826"/>
    <w:rsid w:val="12469FA4"/>
    <w:rsid w:val="1246BBAB"/>
    <w:rsid w:val="1246F70F"/>
    <w:rsid w:val="12487C4B"/>
    <w:rsid w:val="1248FA71"/>
    <w:rsid w:val="1249866A"/>
    <w:rsid w:val="124988B9"/>
    <w:rsid w:val="124CC055"/>
    <w:rsid w:val="124DCECF"/>
    <w:rsid w:val="124E7F88"/>
    <w:rsid w:val="124EA6BA"/>
    <w:rsid w:val="124FC605"/>
    <w:rsid w:val="1251003E"/>
    <w:rsid w:val="12519ECA"/>
    <w:rsid w:val="1251E2C1"/>
    <w:rsid w:val="12530DA9"/>
    <w:rsid w:val="125322DA"/>
    <w:rsid w:val="1254766A"/>
    <w:rsid w:val="12580268"/>
    <w:rsid w:val="12590A88"/>
    <w:rsid w:val="1259110C"/>
    <w:rsid w:val="12594AF0"/>
    <w:rsid w:val="12594C54"/>
    <w:rsid w:val="125B0B48"/>
    <w:rsid w:val="125B2A70"/>
    <w:rsid w:val="125C4745"/>
    <w:rsid w:val="125C5409"/>
    <w:rsid w:val="125D0387"/>
    <w:rsid w:val="125DA56C"/>
    <w:rsid w:val="125F6464"/>
    <w:rsid w:val="12607E77"/>
    <w:rsid w:val="126204E8"/>
    <w:rsid w:val="126268DA"/>
    <w:rsid w:val="12638493"/>
    <w:rsid w:val="1264F96A"/>
    <w:rsid w:val="1266A9EE"/>
    <w:rsid w:val="1266BDAB"/>
    <w:rsid w:val="1266C411"/>
    <w:rsid w:val="1266D1B1"/>
    <w:rsid w:val="126811E9"/>
    <w:rsid w:val="12687B17"/>
    <w:rsid w:val="126A3B59"/>
    <w:rsid w:val="126A81A2"/>
    <w:rsid w:val="126C0B84"/>
    <w:rsid w:val="126C4D56"/>
    <w:rsid w:val="126C97CC"/>
    <w:rsid w:val="12712D5B"/>
    <w:rsid w:val="127148A7"/>
    <w:rsid w:val="12714B0A"/>
    <w:rsid w:val="1271B049"/>
    <w:rsid w:val="12720ED4"/>
    <w:rsid w:val="1273571E"/>
    <w:rsid w:val="1273AF02"/>
    <w:rsid w:val="1274ACFF"/>
    <w:rsid w:val="1274B90E"/>
    <w:rsid w:val="1274FC29"/>
    <w:rsid w:val="1275A708"/>
    <w:rsid w:val="1275BA30"/>
    <w:rsid w:val="127707A6"/>
    <w:rsid w:val="12771162"/>
    <w:rsid w:val="1277EE2F"/>
    <w:rsid w:val="127A0CEE"/>
    <w:rsid w:val="127A1E1C"/>
    <w:rsid w:val="127A6508"/>
    <w:rsid w:val="127B0DD0"/>
    <w:rsid w:val="127D33AC"/>
    <w:rsid w:val="127F1B81"/>
    <w:rsid w:val="12802DA0"/>
    <w:rsid w:val="1280F884"/>
    <w:rsid w:val="1284E6D1"/>
    <w:rsid w:val="1286AFB3"/>
    <w:rsid w:val="1287E44F"/>
    <w:rsid w:val="128857E8"/>
    <w:rsid w:val="12893204"/>
    <w:rsid w:val="128A3AC3"/>
    <w:rsid w:val="128A3E95"/>
    <w:rsid w:val="128BA684"/>
    <w:rsid w:val="128D281B"/>
    <w:rsid w:val="128D5268"/>
    <w:rsid w:val="128EA69C"/>
    <w:rsid w:val="128EDDC0"/>
    <w:rsid w:val="12923D58"/>
    <w:rsid w:val="12929873"/>
    <w:rsid w:val="1292EA19"/>
    <w:rsid w:val="12932247"/>
    <w:rsid w:val="1293C1DC"/>
    <w:rsid w:val="1295D6D0"/>
    <w:rsid w:val="129615E1"/>
    <w:rsid w:val="12962A46"/>
    <w:rsid w:val="12963EF5"/>
    <w:rsid w:val="12968921"/>
    <w:rsid w:val="1296D178"/>
    <w:rsid w:val="12974A3E"/>
    <w:rsid w:val="1298DC3D"/>
    <w:rsid w:val="12995F6C"/>
    <w:rsid w:val="1299FFA0"/>
    <w:rsid w:val="129B3022"/>
    <w:rsid w:val="129BFB37"/>
    <w:rsid w:val="129D7B87"/>
    <w:rsid w:val="12A17B58"/>
    <w:rsid w:val="12A3D01A"/>
    <w:rsid w:val="12A50EA2"/>
    <w:rsid w:val="12A60CA2"/>
    <w:rsid w:val="12A612C3"/>
    <w:rsid w:val="12A6EB8B"/>
    <w:rsid w:val="12A771F2"/>
    <w:rsid w:val="12A85251"/>
    <w:rsid w:val="12A8772C"/>
    <w:rsid w:val="12A981FB"/>
    <w:rsid w:val="12AD3C5F"/>
    <w:rsid w:val="12AE02CE"/>
    <w:rsid w:val="12AE6B2C"/>
    <w:rsid w:val="12B1A093"/>
    <w:rsid w:val="12B346BE"/>
    <w:rsid w:val="12B48E5C"/>
    <w:rsid w:val="12B83D70"/>
    <w:rsid w:val="12BAB9C2"/>
    <w:rsid w:val="12BBB681"/>
    <w:rsid w:val="12BCBF13"/>
    <w:rsid w:val="12BD6634"/>
    <w:rsid w:val="12BDBA82"/>
    <w:rsid w:val="12BE992A"/>
    <w:rsid w:val="12BF7AF0"/>
    <w:rsid w:val="12BFDA32"/>
    <w:rsid w:val="12C4DC19"/>
    <w:rsid w:val="12C58E82"/>
    <w:rsid w:val="12C5F925"/>
    <w:rsid w:val="12C7DA26"/>
    <w:rsid w:val="12C88A62"/>
    <w:rsid w:val="12C8F8A4"/>
    <w:rsid w:val="12C90A9E"/>
    <w:rsid w:val="12CC2AD0"/>
    <w:rsid w:val="12CDC317"/>
    <w:rsid w:val="12CDEC08"/>
    <w:rsid w:val="12CE4507"/>
    <w:rsid w:val="12CEDCD0"/>
    <w:rsid w:val="12D04CD6"/>
    <w:rsid w:val="12D08C9D"/>
    <w:rsid w:val="12D12E08"/>
    <w:rsid w:val="12D2B350"/>
    <w:rsid w:val="12D4DFC4"/>
    <w:rsid w:val="12D5C601"/>
    <w:rsid w:val="12D73DC2"/>
    <w:rsid w:val="12D7DE99"/>
    <w:rsid w:val="12D85E17"/>
    <w:rsid w:val="12D9A7CE"/>
    <w:rsid w:val="12DDEB14"/>
    <w:rsid w:val="12DE1DC6"/>
    <w:rsid w:val="12DE31BA"/>
    <w:rsid w:val="12DEB1F8"/>
    <w:rsid w:val="12E18D1E"/>
    <w:rsid w:val="12E1C65F"/>
    <w:rsid w:val="12E3000F"/>
    <w:rsid w:val="12E3A867"/>
    <w:rsid w:val="12E4411E"/>
    <w:rsid w:val="12E6A775"/>
    <w:rsid w:val="12E6AE27"/>
    <w:rsid w:val="12E6DB23"/>
    <w:rsid w:val="12E883EF"/>
    <w:rsid w:val="12E91861"/>
    <w:rsid w:val="12E925F6"/>
    <w:rsid w:val="12EA00E7"/>
    <w:rsid w:val="12EBB0F0"/>
    <w:rsid w:val="12EDAD2B"/>
    <w:rsid w:val="12F04E5B"/>
    <w:rsid w:val="12F184EA"/>
    <w:rsid w:val="12F34C3E"/>
    <w:rsid w:val="12F365DB"/>
    <w:rsid w:val="12F4680F"/>
    <w:rsid w:val="12F498E8"/>
    <w:rsid w:val="12F60E26"/>
    <w:rsid w:val="12F62912"/>
    <w:rsid w:val="12F76CD9"/>
    <w:rsid w:val="12F79BE0"/>
    <w:rsid w:val="12FA46E3"/>
    <w:rsid w:val="12FA5267"/>
    <w:rsid w:val="12FAA668"/>
    <w:rsid w:val="12FB8F28"/>
    <w:rsid w:val="12FCE988"/>
    <w:rsid w:val="12FD2564"/>
    <w:rsid w:val="12FE21A9"/>
    <w:rsid w:val="13026E90"/>
    <w:rsid w:val="130327E3"/>
    <w:rsid w:val="13042FBF"/>
    <w:rsid w:val="1304A2D6"/>
    <w:rsid w:val="1305D99B"/>
    <w:rsid w:val="130778B0"/>
    <w:rsid w:val="130804A2"/>
    <w:rsid w:val="13083DD7"/>
    <w:rsid w:val="130921BA"/>
    <w:rsid w:val="130C10E9"/>
    <w:rsid w:val="130D3C4E"/>
    <w:rsid w:val="130F2E36"/>
    <w:rsid w:val="13105E45"/>
    <w:rsid w:val="13109610"/>
    <w:rsid w:val="1310A63F"/>
    <w:rsid w:val="13117B91"/>
    <w:rsid w:val="1311EDD2"/>
    <w:rsid w:val="1312F2D3"/>
    <w:rsid w:val="13138B06"/>
    <w:rsid w:val="1313AE6E"/>
    <w:rsid w:val="1314B2FA"/>
    <w:rsid w:val="13155C91"/>
    <w:rsid w:val="13185DA9"/>
    <w:rsid w:val="1318754A"/>
    <w:rsid w:val="131E571A"/>
    <w:rsid w:val="131F26F6"/>
    <w:rsid w:val="1322A831"/>
    <w:rsid w:val="13297632"/>
    <w:rsid w:val="13298924"/>
    <w:rsid w:val="132AA493"/>
    <w:rsid w:val="132ABA72"/>
    <w:rsid w:val="132AC109"/>
    <w:rsid w:val="132B296F"/>
    <w:rsid w:val="132C099E"/>
    <w:rsid w:val="132C25D7"/>
    <w:rsid w:val="132D9ACA"/>
    <w:rsid w:val="13303235"/>
    <w:rsid w:val="1330FD0B"/>
    <w:rsid w:val="1333AD54"/>
    <w:rsid w:val="13345619"/>
    <w:rsid w:val="13346297"/>
    <w:rsid w:val="1335BA44"/>
    <w:rsid w:val="13371FE0"/>
    <w:rsid w:val="133A734E"/>
    <w:rsid w:val="133AEBED"/>
    <w:rsid w:val="133B1737"/>
    <w:rsid w:val="133B1F37"/>
    <w:rsid w:val="133B55D2"/>
    <w:rsid w:val="133BC00B"/>
    <w:rsid w:val="133BC20B"/>
    <w:rsid w:val="133BC6EE"/>
    <w:rsid w:val="133C0DBB"/>
    <w:rsid w:val="133DA79B"/>
    <w:rsid w:val="133F5E15"/>
    <w:rsid w:val="133F6CA1"/>
    <w:rsid w:val="13402C32"/>
    <w:rsid w:val="1340E83E"/>
    <w:rsid w:val="13422E5C"/>
    <w:rsid w:val="134345D2"/>
    <w:rsid w:val="13464230"/>
    <w:rsid w:val="1346E7E0"/>
    <w:rsid w:val="13490A75"/>
    <w:rsid w:val="1349423E"/>
    <w:rsid w:val="134AB46D"/>
    <w:rsid w:val="134B422C"/>
    <w:rsid w:val="134DEADE"/>
    <w:rsid w:val="134FC475"/>
    <w:rsid w:val="13507660"/>
    <w:rsid w:val="1350F1F0"/>
    <w:rsid w:val="1352669A"/>
    <w:rsid w:val="13526998"/>
    <w:rsid w:val="1354F3F8"/>
    <w:rsid w:val="13566878"/>
    <w:rsid w:val="1356EBD6"/>
    <w:rsid w:val="13579958"/>
    <w:rsid w:val="1357B58C"/>
    <w:rsid w:val="1357C4D5"/>
    <w:rsid w:val="135819C8"/>
    <w:rsid w:val="13584DDA"/>
    <w:rsid w:val="135AC54D"/>
    <w:rsid w:val="135B33A2"/>
    <w:rsid w:val="135B8A18"/>
    <w:rsid w:val="135C5D0B"/>
    <w:rsid w:val="135F7A43"/>
    <w:rsid w:val="13612138"/>
    <w:rsid w:val="136319C4"/>
    <w:rsid w:val="136426D4"/>
    <w:rsid w:val="1365B9A1"/>
    <w:rsid w:val="136673AB"/>
    <w:rsid w:val="1366CDC7"/>
    <w:rsid w:val="13684263"/>
    <w:rsid w:val="1368E606"/>
    <w:rsid w:val="1369259C"/>
    <w:rsid w:val="1369B975"/>
    <w:rsid w:val="136A4440"/>
    <w:rsid w:val="136A6733"/>
    <w:rsid w:val="136B9EA0"/>
    <w:rsid w:val="136D98A2"/>
    <w:rsid w:val="136E29DC"/>
    <w:rsid w:val="136E661B"/>
    <w:rsid w:val="136F2D5B"/>
    <w:rsid w:val="1370318D"/>
    <w:rsid w:val="1370E7BF"/>
    <w:rsid w:val="13718C62"/>
    <w:rsid w:val="1374C7D7"/>
    <w:rsid w:val="1374FB3C"/>
    <w:rsid w:val="13756068"/>
    <w:rsid w:val="1376F7D9"/>
    <w:rsid w:val="1377053B"/>
    <w:rsid w:val="1377CDFB"/>
    <w:rsid w:val="1379FBCC"/>
    <w:rsid w:val="137A8477"/>
    <w:rsid w:val="137AF759"/>
    <w:rsid w:val="137B1FFC"/>
    <w:rsid w:val="137B40FB"/>
    <w:rsid w:val="137BA261"/>
    <w:rsid w:val="137EB486"/>
    <w:rsid w:val="13808993"/>
    <w:rsid w:val="13809EEB"/>
    <w:rsid w:val="13814806"/>
    <w:rsid w:val="13816C6E"/>
    <w:rsid w:val="13836F57"/>
    <w:rsid w:val="1383A914"/>
    <w:rsid w:val="1384AE8C"/>
    <w:rsid w:val="13870007"/>
    <w:rsid w:val="13872B08"/>
    <w:rsid w:val="13898949"/>
    <w:rsid w:val="138A925F"/>
    <w:rsid w:val="138BA914"/>
    <w:rsid w:val="138BFC2F"/>
    <w:rsid w:val="138C4740"/>
    <w:rsid w:val="138EB4E3"/>
    <w:rsid w:val="138EDB7D"/>
    <w:rsid w:val="138FA227"/>
    <w:rsid w:val="139027DF"/>
    <w:rsid w:val="13906187"/>
    <w:rsid w:val="1391529E"/>
    <w:rsid w:val="1393454A"/>
    <w:rsid w:val="1393BB9C"/>
    <w:rsid w:val="13949C8E"/>
    <w:rsid w:val="13956363"/>
    <w:rsid w:val="1396617D"/>
    <w:rsid w:val="13973FC0"/>
    <w:rsid w:val="1399A3A1"/>
    <w:rsid w:val="139B0D18"/>
    <w:rsid w:val="139B8791"/>
    <w:rsid w:val="139D4D36"/>
    <w:rsid w:val="139F6EFD"/>
    <w:rsid w:val="13A08345"/>
    <w:rsid w:val="13A2A448"/>
    <w:rsid w:val="13A2F08C"/>
    <w:rsid w:val="13A39D4D"/>
    <w:rsid w:val="13A492E8"/>
    <w:rsid w:val="13A4F037"/>
    <w:rsid w:val="13A69D4C"/>
    <w:rsid w:val="13A6A40F"/>
    <w:rsid w:val="13A87EDA"/>
    <w:rsid w:val="13A8E533"/>
    <w:rsid w:val="13A9E6E7"/>
    <w:rsid w:val="13AA62B5"/>
    <w:rsid w:val="13AAC48B"/>
    <w:rsid w:val="13AC1CCE"/>
    <w:rsid w:val="13AC250B"/>
    <w:rsid w:val="13AC8DC4"/>
    <w:rsid w:val="13ADA056"/>
    <w:rsid w:val="13AF04CA"/>
    <w:rsid w:val="13B06063"/>
    <w:rsid w:val="13B16B69"/>
    <w:rsid w:val="13B1B666"/>
    <w:rsid w:val="13B1D291"/>
    <w:rsid w:val="13B25AA2"/>
    <w:rsid w:val="13B303D6"/>
    <w:rsid w:val="13B43476"/>
    <w:rsid w:val="13B48C77"/>
    <w:rsid w:val="13B589DF"/>
    <w:rsid w:val="13B65502"/>
    <w:rsid w:val="13B89A48"/>
    <w:rsid w:val="13B9B20C"/>
    <w:rsid w:val="13BB19E0"/>
    <w:rsid w:val="13BB8AA1"/>
    <w:rsid w:val="13BBDA9B"/>
    <w:rsid w:val="13BC9EC0"/>
    <w:rsid w:val="13BD09EC"/>
    <w:rsid w:val="13BED0D3"/>
    <w:rsid w:val="13BF08FA"/>
    <w:rsid w:val="13C0ABB5"/>
    <w:rsid w:val="13C0FFE8"/>
    <w:rsid w:val="13C1253E"/>
    <w:rsid w:val="13C1DB2A"/>
    <w:rsid w:val="13C32F6D"/>
    <w:rsid w:val="13C58D66"/>
    <w:rsid w:val="13C5B70F"/>
    <w:rsid w:val="13C6A2EC"/>
    <w:rsid w:val="13C7F4E4"/>
    <w:rsid w:val="13CBC8DC"/>
    <w:rsid w:val="13CD24F3"/>
    <w:rsid w:val="13CD25B7"/>
    <w:rsid w:val="13CE27D6"/>
    <w:rsid w:val="13CE9F3E"/>
    <w:rsid w:val="13CF4962"/>
    <w:rsid w:val="13D07B2D"/>
    <w:rsid w:val="13D0F3DD"/>
    <w:rsid w:val="13D10C5A"/>
    <w:rsid w:val="13D47B97"/>
    <w:rsid w:val="13D7EE66"/>
    <w:rsid w:val="13D9C594"/>
    <w:rsid w:val="13DA088F"/>
    <w:rsid w:val="13DA68D6"/>
    <w:rsid w:val="13DCFA6D"/>
    <w:rsid w:val="13DD7DCA"/>
    <w:rsid w:val="13DDFC3F"/>
    <w:rsid w:val="13DE7357"/>
    <w:rsid w:val="13E1B20C"/>
    <w:rsid w:val="13E33416"/>
    <w:rsid w:val="13E44B28"/>
    <w:rsid w:val="13E4C4B0"/>
    <w:rsid w:val="13E5D8B6"/>
    <w:rsid w:val="13E63F62"/>
    <w:rsid w:val="13E66097"/>
    <w:rsid w:val="13E6755F"/>
    <w:rsid w:val="13E89F44"/>
    <w:rsid w:val="13E8CBD6"/>
    <w:rsid w:val="13E97380"/>
    <w:rsid w:val="13E98177"/>
    <w:rsid w:val="13EBBAF4"/>
    <w:rsid w:val="13EBC344"/>
    <w:rsid w:val="13EE6982"/>
    <w:rsid w:val="13EE7B9D"/>
    <w:rsid w:val="13EEA257"/>
    <w:rsid w:val="13EEAA49"/>
    <w:rsid w:val="13EFF30A"/>
    <w:rsid w:val="13F03B77"/>
    <w:rsid w:val="13F06734"/>
    <w:rsid w:val="13F13C03"/>
    <w:rsid w:val="13F41428"/>
    <w:rsid w:val="13F4BDC9"/>
    <w:rsid w:val="13F6CC1A"/>
    <w:rsid w:val="13F6FA27"/>
    <w:rsid w:val="13F71AFD"/>
    <w:rsid w:val="13F738C7"/>
    <w:rsid w:val="13F7BD0B"/>
    <w:rsid w:val="13F99AF4"/>
    <w:rsid w:val="13F9E077"/>
    <w:rsid w:val="13FA57A7"/>
    <w:rsid w:val="13FBB04D"/>
    <w:rsid w:val="13FBB32C"/>
    <w:rsid w:val="13FCF2E7"/>
    <w:rsid w:val="13FD5CB6"/>
    <w:rsid w:val="13FDB3C0"/>
    <w:rsid w:val="13FF5703"/>
    <w:rsid w:val="13FFF833"/>
    <w:rsid w:val="14004331"/>
    <w:rsid w:val="14051326"/>
    <w:rsid w:val="14080164"/>
    <w:rsid w:val="1408092E"/>
    <w:rsid w:val="14086C19"/>
    <w:rsid w:val="140BADF3"/>
    <w:rsid w:val="140C1C9B"/>
    <w:rsid w:val="140D6CBE"/>
    <w:rsid w:val="140E61A7"/>
    <w:rsid w:val="140E9EBC"/>
    <w:rsid w:val="140F93C3"/>
    <w:rsid w:val="1410806E"/>
    <w:rsid w:val="1411DA19"/>
    <w:rsid w:val="1412E709"/>
    <w:rsid w:val="141327FF"/>
    <w:rsid w:val="1413DD6C"/>
    <w:rsid w:val="14144EEB"/>
    <w:rsid w:val="1415B8B3"/>
    <w:rsid w:val="14167F7F"/>
    <w:rsid w:val="1418397D"/>
    <w:rsid w:val="1419498A"/>
    <w:rsid w:val="141A491F"/>
    <w:rsid w:val="141B0937"/>
    <w:rsid w:val="141BAD22"/>
    <w:rsid w:val="141C4B9F"/>
    <w:rsid w:val="141D10F6"/>
    <w:rsid w:val="142173D5"/>
    <w:rsid w:val="14255A31"/>
    <w:rsid w:val="1425A36E"/>
    <w:rsid w:val="14267692"/>
    <w:rsid w:val="1426844D"/>
    <w:rsid w:val="1426BAAB"/>
    <w:rsid w:val="1427B157"/>
    <w:rsid w:val="1428072E"/>
    <w:rsid w:val="142817F1"/>
    <w:rsid w:val="14285368"/>
    <w:rsid w:val="14291351"/>
    <w:rsid w:val="142B6706"/>
    <w:rsid w:val="142C5416"/>
    <w:rsid w:val="142D0459"/>
    <w:rsid w:val="142E03C9"/>
    <w:rsid w:val="142F1059"/>
    <w:rsid w:val="143005BA"/>
    <w:rsid w:val="143046CD"/>
    <w:rsid w:val="14316027"/>
    <w:rsid w:val="1431EB07"/>
    <w:rsid w:val="143260C4"/>
    <w:rsid w:val="143558A1"/>
    <w:rsid w:val="143B99E0"/>
    <w:rsid w:val="143BBC57"/>
    <w:rsid w:val="143C11C3"/>
    <w:rsid w:val="143CDC6B"/>
    <w:rsid w:val="143E90E9"/>
    <w:rsid w:val="143F71D3"/>
    <w:rsid w:val="1441FF3D"/>
    <w:rsid w:val="14457A5D"/>
    <w:rsid w:val="1445A2D5"/>
    <w:rsid w:val="14495F83"/>
    <w:rsid w:val="144A1F7F"/>
    <w:rsid w:val="144C568B"/>
    <w:rsid w:val="144C678F"/>
    <w:rsid w:val="144D65CE"/>
    <w:rsid w:val="144D90DA"/>
    <w:rsid w:val="144FE2A4"/>
    <w:rsid w:val="14507B68"/>
    <w:rsid w:val="14508B84"/>
    <w:rsid w:val="14530F6E"/>
    <w:rsid w:val="145418C8"/>
    <w:rsid w:val="145617E4"/>
    <w:rsid w:val="14569020"/>
    <w:rsid w:val="145756D7"/>
    <w:rsid w:val="14578920"/>
    <w:rsid w:val="145D65CC"/>
    <w:rsid w:val="145D76DF"/>
    <w:rsid w:val="145FE79C"/>
    <w:rsid w:val="1461BF7E"/>
    <w:rsid w:val="14654092"/>
    <w:rsid w:val="14676F36"/>
    <w:rsid w:val="146C83F8"/>
    <w:rsid w:val="146CD8D5"/>
    <w:rsid w:val="146FBFA9"/>
    <w:rsid w:val="147115C0"/>
    <w:rsid w:val="14792B4F"/>
    <w:rsid w:val="147AF0A5"/>
    <w:rsid w:val="147B7B27"/>
    <w:rsid w:val="147BC5D3"/>
    <w:rsid w:val="147CD85B"/>
    <w:rsid w:val="147D07EF"/>
    <w:rsid w:val="147DE68D"/>
    <w:rsid w:val="147DF283"/>
    <w:rsid w:val="147E55FE"/>
    <w:rsid w:val="14809940"/>
    <w:rsid w:val="1482A0CC"/>
    <w:rsid w:val="1484A702"/>
    <w:rsid w:val="14870FE2"/>
    <w:rsid w:val="14872C1B"/>
    <w:rsid w:val="1489DBCE"/>
    <w:rsid w:val="148D1433"/>
    <w:rsid w:val="148FFF97"/>
    <w:rsid w:val="14908AD8"/>
    <w:rsid w:val="1490DD20"/>
    <w:rsid w:val="14929B5A"/>
    <w:rsid w:val="14940EE8"/>
    <w:rsid w:val="14947BBB"/>
    <w:rsid w:val="14954CA3"/>
    <w:rsid w:val="14970A3E"/>
    <w:rsid w:val="14991A8F"/>
    <w:rsid w:val="149A05CF"/>
    <w:rsid w:val="149C5773"/>
    <w:rsid w:val="149C5F40"/>
    <w:rsid w:val="149DDF25"/>
    <w:rsid w:val="14A0032E"/>
    <w:rsid w:val="14A0369A"/>
    <w:rsid w:val="14A1302D"/>
    <w:rsid w:val="14A33714"/>
    <w:rsid w:val="14A48884"/>
    <w:rsid w:val="14A5CBF8"/>
    <w:rsid w:val="14A7EDF9"/>
    <w:rsid w:val="14A87DC0"/>
    <w:rsid w:val="14AB6B1B"/>
    <w:rsid w:val="14AD3FA0"/>
    <w:rsid w:val="14ADBE33"/>
    <w:rsid w:val="14ADEDEE"/>
    <w:rsid w:val="14AEA06A"/>
    <w:rsid w:val="14AF4789"/>
    <w:rsid w:val="14AF775A"/>
    <w:rsid w:val="14AF7F66"/>
    <w:rsid w:val="14B042B1"/>
    <w:rsid w:val="14B095DD"/>
    <w:rsid w:val="14B0D06C"/>
    <w:rsid w:val="14B14706"/>
    <w:rsid w:val="14B261A8"/>
    <w:rsid w:val="14B276A3"/>
    <w:rsid w:val="14B41A52"/>
    <w:rsid w:val="14B65DA9"/>
    <w:rsid w:val="14B69163"/>
    <w:rsid w:val="14B6A7A3"/>
    <w:rsid w:val="14B81B46"/>
    <w:rsid w:val="14B9C7F4"/>
    <w:rsid w:val="14BB8DB1"/>
    <w:rsid w:val="14BC7DEF"/>
    <w:rsid w:val="14BC80F0"/>
    <w:rsid w:val="14BD5FD5"/>
    <w:rsid w:val="14BE33A1"/>
    <w:rsid w:val="14C2B270"/>
    <w:rsid w:val="14C2D864"/>
    <w:rsid w:val="14C2DC8D"/>
    <w:rsid w:val="14C2F827"/>
    <w:rsid w:val="14C4351C"/>
    <w:rsid w:val="14C55985"/>
    <w:rsid w:val="14C6739E"/>
    <w:rsid w:val="14C7344A"/>
    <w:rsid w:val="14C74BA7"/>
    <w:rsid w:val="14CB3917"/>
    <w:rsid w:val="14CB4C15"/>
    <w:rsid w:val="14CC50E6"/>
    <w:rsid w:val="14CC8F10"/>
    <w:rsid w:val="14D17AC3"/>
    <w:rsid w:val="14D1FFC5"/>
    <w:rsid w:val="14D6E026"/>
    <w:rsid w:val="14D7926C"/>
    <w:rsid w:val="14D7C72E"/>
    <w:rsid w:val="14D8923B"/>
    <w:rsid w:val="14DAD34E"/>
    <w:rsid w:val="14DBEF96"/>
    <w:rsid w:val="14DCD2BC"/>
    <w:rsid w:val="14DD1EF7"/>
    <w:rsid w:val="14DD99E7"/>
    <w:rsid w:val="14DE814C"/>
    <w:rsid w:val="14DEBD77"/>
    <w:rsid w:val="14DFD940"/>
    <w:rsid w:val="14E05B52"/>
    <w:rsid w:val="14E119E7"/>
    <w:rsid w:val="14E214AD"/>
    <w:rsid w:val="14E3B2BD"/>
    <w:rsid w:val="14E595F6"/>
    <w:rsid w:val="14E5EB9E"/>
    <w:rsid w:val="14E654E3"/>
    <w:rsid w:val="14E741E6"/>
    <w:rsid w:val="14E83C46"/>
    <w:rsid w:val="14EA8B2F"/>
    <w:rsid w:val="14EBD713"/>
    <w:rsid w:val="14EE6D79"/>
    <w:rsid w:val="14EF4356"/>
    <w:rsid w:val="14F1DD9D"/>
    <w:rsid w:val="14F2F055"/>
    <w:rsid w:val="14F606E8"/>
    <w:rsid w:val="14F68110"/>
    <w:rsid w:val="14F97529"/>
    <w:rsid w:val="14FC7CC8"/>
    <w:rsid w:val="14FCD152"/>
    <w:rsid w:val="14FD7E73"/>
    <w:rsid w:val="14FDE717"/>
    <w:rsid w:val="15022A3A"/>
    <w:rsid w:val="150642F9"/>
    <w:rsid w:val="15067D13"/>
    <w:rsid w:val="1507863C"/>
    <w:rsid w:val="1509383A"/>
    <w:rsid w:val="150A8D3B"/>
    <w:rsid w:val="150AA002"/>
    <w:rsid w:val="150B4C91"/>
    <w:rsid w:val="150D37F0"/>
    <w:rsid w:val="150E0333"/>
    <w:rsid w:val="150ECBE9"/>
    <w:rsid w:val="150F30D4"/>
    <w:rsid w:val="151121A5"/>
    <w:rsid w:val="15122BFB"/>
    <w:rsid w:val="1512FA76"/>
    <w:rsid w:val="15137B22"/>
    <w:rsid w:val="15148E16"/>
    <w:rsid w:val="1514F988"/>
    <w:rsid w:val="15152E31"/>
    <w:rsid w:val="1515A247"/>
    <w:rsid w:val="1517115C"/>
    <w:rsid w:val="15172F50"/>
    <w:rsid w:val="1519C445"/>
    <w:rsid w:val="151A1B8A"/>
    <w:rsid w:val="151A2DCA"/>
    <w:rsid w:val="151C3584"/>
    <w:rsid w:val="151CD0B7"/>
    <w:rsid w:val="151D1867"/>
    <w:rsid w:val="15213495"/>
    <w:rsid w:val="15216D4A"/>
    <w:rsid w:val="1524AC18"/>
    <w:rsid w:val="152519A7"/>
    <w:rsid w:val="1525913A"/>
    <w:rsid w:val="15273B8C"/>
    <w:rsid w:val="152A4B17"/>
    <w:rsid w:val="152A6305"/>
    <w:rsid w:val="152C7006"/>
    <w:rsid w:val="152DC7DB"/>
    <w:rsid w:val="152F7F80"/>
    <w:rsid w:val="1530B628"/>
    <w:rsid w:val="15313389"/>
    <w:rsid w:val="1532B654"/>
    <w:rsid w:val="15337D0E"/>
    <w:rsid w:val="15352B1B"/>
    <w:rsid w:val="1535D690"/>
    <w:rsid w:val="153721AF"/>
    <w:rsid w:val="153921F3"/>
    <w:rsid w:val="153A9F6D"/>
    <w:rsid w:val="153AAC95"/>
    <w:rsid w:val="153AAECD"/>
    <w:rsid w:val="153B5271"/>
    <w:rsid w:val="153B6909"/>
    <w:rsid w:val="153BB5D9"/>
    <w:rsid w:val="153BB9A0"/>
    <w:rsid w:val="153D569A"/>
    <w:rsid w:val="153D5EF7"/>
    <w:rsid w:val="153DD641"/>
    <w:rsid w:val="1540672F"/>
    <w:rsid w:val="15433E36"/>
    <w:rsid w:val="154343C2"/>
    <w:rsid w:val="15445D2E"/>
    <w:rsid w:val="15460405"/>
    <w:rsid w:val="1546F130"/>
    <w:rsid w:val="15479A35"/>
    <w:rsid w:val="154855CF"/>
    <w:rsid w:val="1549559B"/>
    <w:rsid w:val="1549DD14"/>
    <w:rsid w:val="154A06A8"/>
    <w:rsid w:val="154B825A"/>
    <w:rsid w:val="154D765F"/>
    <w:rsid w:val="154FF4A9"/>
    <w:rsid w:val="1551B0D1"/>
    <w:rsid w:val="1552797D"/>
    <w:rsid w:val="15532A97"/>
    <w:rsid w:val="1556D0D9"/>
    <w:rsid w:val="1558007B"/>
    <w:rsid w:val="155D87BA"/>
    <w:rsid w:val="155D90E8"/>
    <w:rsid w:val="155F385E"/>
    <w:rsid w:val="155FD394"/>
    <w:rsid w:val="15613FBA"/>
    <w:rsid w:val="15626411"/>
    <w:rsid w:val="15634D44"/>
    <w:rsid w:val="156398F6"/>
    <w:rsid w:val="15656F74"/>
    <w:rsid w:val="1565FD9E"/>
    <w:rsid w:val="1566CE88"/>
    <w:rsid w:val="1568C4E4"/>
    <w:rsid w:val="1569F75F"/>
    <w:rsid w:val="156A3B9E"/>
    <w:rsid w:val="156AF9CA"/>
    <w:rsid w:val="156BD0D7"/>
    <w:rsid w:val="156D13BB"/>
    <w:rsid w:val="156D7F06"/>
    <w:rsid w:val="156DA951"/>
    <w:rsid w:val="156F6529"/>
    <w:rsid w:val="15703270"/>
    <w:rsid w:val="1570396D"/>
    <w:rsid w:val="1571B2A3"/>
    <w:rsid w:val="1573979A"/>
    <w:rsid w:val="15744190"/>
    <w:rsid w:val="15761C1C"/>
    <w:rsid w:val="15767C47"/>
    <w:rsid w:val="1578254D"/>
    <w:rsid w:val="1579F66D"/>
    <w:rsid w:val="157BBBCE"/>
    <w:rsid w:val="157CC771"/>
    <w:rsid w:val="157D37D0"/>
    <w:rsid w:val="157E0E43"/>
    <w:rsid w:val="157FC7EC"/>
    <w:rsid w:val="15835739"/>
    <w:rsid w:val="15850B3E"/>
    <w:rsid w:val="15898383"/>
    <w:rsid w:val="158B2301"/>
    <w:rsid w:val="158BADE6"/>
    <w:rsid w:val="158F2FE2"/>
    <w:rsid w:val="15923046"/>
    <w:rsid w:val="15962792"/>
    <w:rsid w:val="1596F698"/>
    <w:rsid w:val="1597E80B"/>
    <w:rsid w:val="159856BA"/>
    <w:rsid w:val="159BF7C7"/>
    <w:rsid w:val="159C1392"/>
    <w:rsid w:val="159E9748"/>
    <w:rsid w:val="15A12093"/>
    <w:rsid w:val="15A13ACC"/>
    <w:rsid w:val="15A248B3"/>
    <w:rsid w:val="15A6268E"/>
    <w:rsid w:val="15A71938"/>
    <w:rsid w:val="15A720B9"/>
    <w:rsid w:val="15A75C6D"/>
    <w:rsid w:val="15A7C1BC"/>
    <w:rsid w:val="15A96C03"/>
    <w:rsid w:val="15ABDB7F"/>
    <w:rsid w:val="15ACAE7B"/>
    <w:rsid w:val="15ADCE7E"/>
    <w:rsid w:val="15AE9E06"/>
    <w:rsid w:val="15B0B2F8"/>
    <w:rsid w:val="15B1A852"/>
    <w:rsid w:val="15B4A7F8"/>
    <w:rsid w:val="15B7735F"/>
    <w:rsid w:val="15B8F955"/>
    <w:rsid w:val="15B97E6E"/>
    <w:rsid w:val="15BA4906"/>
    <w:rsid w:val="15BC28E3"/>
    <w:rsid w:val="15BCD431"/>
    <w:rsid w:val="15BF2324"/>
    <w:rsid w:val="15BF2A8C"/>
    <w:rsid w:val="15BF96FB"/>
    <w:rsid w:val="15C28D02"/>
    <w:rsid w:val="15C29202"/>
    <w:rsid w:val="15C3973E"/>
    <w:rsid w:val="15C3B94E"/>
    <w:rsid w:val="15C42F8B"/>
    <w:rsid w:val="15C53E55"/>
    <w:rsid w:val="15C64E52"/>
    <w:rsid w:val="15C70C50"/>
    <w:rsid w:val="15C88D84"/>
    <w:rsid w:val="15C8B541"/>
    <w:rsid w:val="15CACD8B"/>
    <w:rsid w:val="15CB7C9F"/>
    <w:rsid w:val="15CCA070"/>
    <w:rsid w:val="15CCC0EC"/>
    <w:rsid w:val="15CD1427"/>
    <w:rsid w:val="15CD19FD"/>
    <w:rsid w:val="15CDB411"/>
    <w:rsid w:val="15CE6072"/>
    <w:rsid w:val="15CE9237"/>
    <w:rsid w:val="15CF0FBB"/>
    <w:rsid w:val="15CF7128"/>
    <w:rsid w:val="15D04138"/>
    <w:rsid w:val="15D08FC8"/>
    <w:rsid w:val="15D16F12"/>
    <w:rsid w:val="15D39B2D"/>
    <w:rsid w:val="15D3ADBB"/>
    <w:rsid w:val="15D4241A"/>
    <w:rsid w:val="15D50E98"/>
    <w:rsid w:val="15D51506"/>
    <w:rsid w:val="15D5761A"/>
    <w:rsid w:val="15D644BC"/>
    <w:rsid w:val="15D6EC02"/>
    <w:rsid w:val="15D7AEA9"/>
    <w:rsid w:val="15D90188"/>
    <w:rsid w:val="15D9A3AA"/>
    <w:rsid w:val="15DA81CF"/>
    <w:rsid w:val="15DC8733"/>
    <w:rsid w:val="15DCCB83"/>
    <w:rsid w:val="15DCDE6C"/>
    <w:rsid w:val="15DCE999"/>
    <w:rsid w:val="15DD9BE8"/>
    <w:rsid w:val="15E03851"/>
    <w:rsid w:val="15E311D9"/>
    <w:rsid w:val="15E4DF38"/>
    <w:rsid w:val="15E515C6"/>
    <w:rsid w:val="15E666C6"/>
    <w:rsid w:val="15E67D65"/>
    <w:rsid w:val="15E778EE"/>
    <w:rsid w:val="15EB304D"/>
    <w:rsid w:val="15EB4548"/>
    <w:rsid w:val="15EC4680"/>
    <w:rsid w:val="15EE8AAF"/>
    <w:rsid w:val="15F075A3"/>
    <w:rsid w:val="15F2A25B"/>
    <w:rsid w:val="15F3A682"/>
    <w:rsid w:val="15F4B0CD"/>
    <w:rsid w:val="15F55A82"/>
    <w:rsid w:val="15F58D63"/>
    <w:rsid w:val="15F5BFE1"/>
    <w:rsid w:val="15F678E9"/>
    <w:rsid w:val="15F979BB"/>
    <w:rsid w:val="15FD2BDB"/>
    <w:rsid w:val="160021E7"/>
    <w:rsid w:val="160137B6"/>
    <w:rsid w:val="1601FC19"/>
    <w:rsid w:val="16027EA8"/>
    <w:rsid w:val="16040BC4"/>
    <w:rsid w:val="1604A102"/>
    <w:rsid w:val="1604F083"/>
    <w:rsid w:val="160768DD"/>
    <w:rsid w:val="16078547"/>
    <w:rsid w:val="1607B991"/>
    <w:rsid w:val="160819F5"/>
    <w:rsid w:val="16082733"/>
    <w:rsid w:val="1608CB7C"/>
    <w:rsid w:val="1609E5BB"/>
    <w:rsid w:val="160D20A2"/>
    <w:rsid w:val="160DC848"/>
    <w:rsid w:val="160DFF81"/>
    <w:rsid w:val="160EA2AE"/>
    <w:rsid w:val="16119290"/>
    <w:rsid w:val="16146A7F"/>
    <w:rsid w:val="161900A5"/>
    <w:rsid w:val="16193AF7"/>
    <w:rsid w:val="161F782D"/>
    <w:rsid w:val="16268116"/>
    <w:rsid w:val="1626A408"/>
    <w:rsid w:val="16274C11"/>
    <w:rsid w:val="16279924"/>
    <w:rsid w:val="162917CB"/>
    <w:rsid w:val="16296357"/>
    <w:rsid w:val="162A087E"/>
    <w:rsid w:val="162AF344"/>
    <w:rsid w:val="162B4D83"/>
    <w:rsid w:val="162BB4AE"/>
    <w:rsid w:val="162C5320"/>
    <w:rsid w:val="162EB075"/>
    <w:rsid w:val="1630AE47"/>
    <w:rsid w:val="1631E835"/>
    <w:rsid w:val="16323E7B"/>
    <w:rsid w:val="1632B0B2"/>
    <w:rsid w:val="16332080"/>
    <w:rsid w:val="16336EA8"/>
    <w:rsid w:val="16338018"/>
    <w:rsid w:val="16349517"/>
    <w:rsid w:val="1635AE06"/>
    <w:rsid w:val="1638D701"/>
    <w:rsid w:val="163A73E4"/>
    <w:rsid w:val="163A7538"/>
    <w:rsid w:val="163E61CC"/>
    <w:rsid w:val="163E8914"/>
    <w:rsid w:val="163F0D62"/>
    <w:rsid w:val="164147F1"/>
    <w:rsid w:val="1642BF08"/>
    <w:rsid w:val="16435E1B"/>
    <w:rsid w:val="16465FF0"/>
    <w:rsid w:val="16498E94"/>
    <w:rsid w:val="164A806F"/>
    <w:rsid w:val="164B10F0"/>
    <w:rsid w:val="164C4E0B"/>
    <w:rsid w:val="164E5715"/>
    <w:rsid w:val="164F449C"/>
    <w:rsid w:val="16507793"/>
    <w:rsid w:val="1651A89D"/>
    <w:rsid w:val="16543DD4"/>
    <w:rsid w:val="1654BD8C"/>
    <w:rsid w:val="1655D693"/>
    <w:rsid w:val="16562231"/>
    <w:rsid w:val="165713C1"/>
    <w:rsid w:val="165795F7"/>
    <w:rsid w:val="1658907F"/>
    <w:rsid w:val="165B9F29"/>
    <w:rsid w:val="165BF41A"/>
    <w:rsid w:val="165CF02B"/>
    <w:rsid w:val="165EA5EC"/>
    <w:rsid w:val="165EE9A8"/>
    <w:rsid w:val="165FF877"/>
    <w:rsid w:val="16605D77"/>
    <w:rsid w:val="1662F565"/>
    <w:rsid w:val="1663927C"/>
    <w:rsid w:val="1664B3A3"/>
    <w:rsid w:val="166655CD"/>
    <w:rsid w:val="1667F1EF"/>
    <w:rsid w:val="16686AE9"/>
    <w:rsid w:val="1669ED90"/>
    <w:rsid w:val="166ABF7F"/>
    <w:rsid w:val="166DC30E"/>
    <w:rsid w:val="166FF153"/>
    <w:rsid w:val="167028C4"/>
    <w:rsid w:val="167094E5"/>
    <w:rsid w:val="167362CD"/>
    <w:rsid w:val="1673E41B"/>
    <w:rsid w:val="167454BB"/>
    <w:rsid w:val="1678BFA2"/>
    <w:rsid w:val="1679429D"/>
    <w:rsid w:val="1679AB2A"/>
    <w:rsid w:val="167A895E"/>
    <w:rsid w:val="167BDF43"/>
    <w:rsid w:val="167F6210"/>
    <w:rsid w:val="1680029F"/>
    <w:rsid w:val="16805C16"/>
    <w:rsid w:val="1682200B"/>
    <w:rsid w:val="16835A7F"/>
    <w:rsid w:val="1683F5A2"/>
    <w:rsid w:val="1684E3AE"/>
    <w:rsid w:val="168A1F2E"/>
    <w:rsid w:val="168CC64D"/>
    <w:rsid w:val="168CFE98"/>
    <w:rsid w:val="168EE853"/>
    <w:rsid w:val="1690F07D"/>
    <w:rsid w:val="16921CD2"/>
    <w:rsid w:val="16935312"/>
    <w:rsid w:val="1693E356"/>
    <w:rsid w:val="1695773E"/>
    <w:rsid w:val="169580DD"/>
    <w:rsid w:val="16960499"/>
    <w:rsid w:val="16967157"/>
    <w:rsid w:val="1696CB89"/>
    <w:rsid w:val="1697895B"/>
    <w:rsid w:val="169A1A8E"/>
    <w:rsid w:val="169A5D05"/>
    <w:rsid w:val="169A9D0F"/>
    <w:rsid w:val="169C7CA7"/>
    <w:rsid w:val="169CEF56"/>
    <w:rsid w:val="169DE2B8"/>
    <w:rsid w:val="169FC137"/>
    <w:rsid w:val="16A1CD05"/>
    <w:rsid w:val="16A22CE7"/>
    <w:rsid w:val="16A357A9"/>
    <w:rsid w:val="16A6C589"/>
    <w:rsid w:val="16A70F6D"/>
    <w:rsid w:val="16A75627"/>
    <w:rsid w:val="16A92C0D"/>
    <w:rsid w:val="16A99C00"/>
    <w:rsid w:val="16AA1DB0"/>
    <w:rsid w:val="16AD76CA"/>
    <w:rsid w:val="16AE5CC6"/>
    <w:rsid w:val="16B03EA8"/>
    <w:rsid w:val="16B309E5"/>
    <w:rsid w:val="16B3E374"/>
    <w:rsid w:val="16B62684"/>
    <w:rsid w:val="16B69E04"/>
    <w:rsid w:val="16B7309D"/>
    <w:rsid w:val="16B782B1"/>
    <w:rsid w:val="16B805E5"/>
    <w:rsid w:val="16BAECD3"/>
    <w:rsid w:val="16C039D1"/>
    <w:rsid w:val="16C2A8FE"/>
    <w:rsid w:val="16C5C965"/>
    <w:rsid w:val="16C7053D"/>
    <w:rsid w:val="16CCF0FE"/>
    <w:rsid w:val="16CD05B3"/>
    <w:rsid w:val="16CE5B0D"/>
    <w:rsid w:val="16CE6242"/>
    <w:rsid w:val="16D0374C"/>
    <w:rsid w:val="16D3BF6F"/>
    <w:rsid w:val="16D4D17B"/>
    <w:rsid w:val="16D5630A"/>
    <w:rsid w:val="16D64D81"/>
    <w:rsid w:val="16D6808F"/>
    <w:rsid w:val="16D72FDF"/>
    <w:rsid w:val="16DAFD0B"/>
    <w:rsid w:val="16DB933E"/>
    <w:rsid w:val="16DC4D19"/>
    <w:rsid w:val="16DDA5ED"/>
    <w:rsid w:val="16DE607D"/>
    <w:rsid w:val="16DEEAAD"/>
    <w:rsid w:val="16E0B6F3"/>
    <w:rsid w:val="16E1AA18"/>
    <w:rsid w:val="16E1C31D"/>
    <w:rsid w:val="16E26CB0"/>
    <w:rsid w:val="16E3DAF2"/>
    <w:rsid w:val="16E431C3"/>
    <w:rsid w:val="16E44E21"/>
    <w:rsid w:val="16E4B471"/>
    <w:rsid w:val="16E76180"/>
    <w:rsid w:val="16E873E0"/>
    <w:rsid w:val="16E89830"/>
    <w:rsid w:val="16E927B3"/>
    <w:rsid w:val="16EAE92C"/>
    <w:rsid w:val="16ECA226"/>
    <w:rsid w:val="16EDA752"/>
    <w:rsid w:val="16EDF7E7"/>
    <w:rsid w:val="16EE1444"/>
    <w:rsid w:val="16EF0E0F"/>
    <w:rsid w:val="16F0E4DD"/>
    <w:rsid w:val="16F307C6"/>
    <w:rsid w:val="16F31C5C"/>
    <w:rsid w:val="16F32A4F"/>
    <w:rsid w:val="16F3B2BA"/>
    <w:rsid w:val="16F3FBAD"/>
    <w:rsid w:val="16F529D9"/>
    <w:rsid w:val="16F5B2D7"/>
    <w:rsid w:val="16F5D7CA"/>
    <w:rsid w:val="16F68023"/>
    <w:rsid w:val="16F7C296"/>
    <w:rsid w:val="16F7F3F4"/>
    <w:rsid w:val="16FA03BD"/>
    <w:rsid w:val="16FA049D"/>
    <w:rsid w:val="16FA590E"/>
    <w:rsid w:val="16FAE833"/>
    <w:rsid w:val="16FB5795"/>
    <w:rsid w:val="16FC9517"/>
    <w:rsid w:val="16FE27B1"/>
    <w:rsid w:val="17010110"/>
    <w:rsid w:val="17021866"/>
    <w:rsid w:val="1702372D"/>
    <w:rsid w:val="17024C2D"/>
    <w:rsid w:val="170251B1"/>
    <w:rsid w:val="17071E96"/>
    <w:rsid w:val="17078CA1"/>
    <w:rsid w:val="170866F3"/>
    <w:rsid w:val="170886A3"/>
    <w:rsid w:val="17091B66"/>
    <w:rsid w:val="1709F120"/>
    <w:rsid w:val="170C0664"/>
    <w:rsid w:val="17121DC8"/>
    <w:rsid w:val="17126C89"/>
    <w:rsid w:val="1712D303"/>
    <w:rsid w:val="1716CDDD"/>
    <w:rsid w:val="17175BBC"/>
    <w:rsid w:val="17179C77"/>
    <w:rsid w:val="171939B7"/>
    <w:rsid w:val="1719A714"/>
    <w:rsid w:val="171B9209"/>
    <w:rsid w:val="171BCAFA"/>
    <w:rsid w:val="171C4870"/>
    <w:rsid w:val="171D7978"/>
    <w:rsid w:val="171F355C"/>
    <w:rsid w:val="1721556B"/>
    <w:rsid w:val="17220F04"/>
    <w:rsid w:val="1722AF67"/>
    <w:rsid w:val="1724A4F2"/>
    <w:rsid w:val="172553E4"/>
    <w:rsid w:val="172709CE"/>
    <w:rsid w:val="1727E78D"/>
    <w:rsid w:val="17291608"/>
    <w:rsid w:val="17293CCD"/>
    <w:rsid w:val="1729B8A5"/>
    <w:rsid w:val="172A7732"/>
    <w:rsid w:val="172A8B3A"/>
    <w:rsid w:val="172D50A5"/>
    <w:rsid w:val="172F4C31"/>
    <w:rsid w:val="17316E6C"/>
    <w:rsid w:val="17316EBA"/>
    <w:rsid w:val="1731F869"/>
    <w:rsid w:val="1732088C"/>
    <w:rsid w:val="173225C7"/>
    <w:rsid w:val="17329A5B"/>
    <w:rsid w:val="1735F2F3"/>
    <w:rsid w:val="173712E4"/>
    <w:rsid w:val="173798F5"/>
    <w:rsid w:val="1737E300"/>
    <w:rsid w:val="173CD469"/>
    <w:rsid w:val="173D6485"/>
    <w:rsid w:val="173D7B40"/>
    <w:rsid w:val="173E117B"/>
    <w:rsid w:val="17401853"/>
    <w:rsid w:val="17412BF1"/>
    <w:rsid w:val="1742DEC4"/>
    <w:rsid w:val="17488A52"/>
    <w:rsid w:val="1748DE3F"/>
    <w:rsid w:val="17494C59"/>
    <w:rsid w:val="17540849"/>
    <w:rsid w:val="1755594F"/>
    <w:rsid w:val="17577412"/>
    <w:rsid w:val="175976E6"/>
    <w:rsid w:val="1759C7BB"/>
    <w:rsid w:val="175B2C76"/>
    <w:rsid w:val="175C298B"/>
    <w:rsid w:val="175DD7AB"/>
    <w:rsid w:val="175F327F"/>
    <w:rsid w:val="175F9CB7"/>
    <w:rsid w:val="17603809"/>
    <w:rsid w:val="17621FBA"/>
    <w:rsid w:val="17624711"/>
    <w:rsid w:val="17626308"/>
    <w:rsid w:val="1763CF43"/>
    <w:rsid w:val="1764ED7E"/>
    <w:rsid w:val="17656DB0"/>
    <w:rsid w:val="1766434A"/>
    <w:rsid w:val="176CD2E9"/>
    <w:rsid w:val="176F80B8"/>
    <w:rsid w:val="176FEB62"/>
    <w:rsid w:val="17715846"/>
    <w:rsid w:val="17718C05"/>
    <w:rsid w:val="17722916"/>
    <w:rsid w:val="17726DFE"/>
    <w:rsid w:val="1772C73F"/>
    <w:rsid w:val="1772CCDF"/>
    <w:rsid w:val="17765D09"/>
    <w:rsid w:val="1776D6A0"/>
    <w:rsid w:val="17776326"/>
    <w:rsid w:val="17776CED"/>
    <w:rsid w:val="177A913E"/>
    <w:rsid w:val="177B011D"/>
    <w:rsid w:val="177F4D9E"/>
    <w:rsid w:val="177F75E3"/>
    <w:rsid w:val="17809576"/>
    <w:rsid w:val="17834587"/>
    <w:rsid w:val="1785A02A"/>
    <w:rsid w:val="1787C469"/>
    <w:rsid w:val="178AA38D"/>
    <w:rsid w:val="178B8AA2"/>
    <w:rsid w:val="178CBDF6"/>
    <w:rsid w:val="178DB56D"/>
    <w:rsid w:val="178E5F08"/>
    <w:rsid w:val="178E79F1"/>
    <w:rsid w:val="178EE406"/>
    <w:rsid w:val="1790C79D"/>
    <w:rsid w:val="1790F11A"/>
    <w:rsid w:val="1791698C"/>
    <w:rsid w:val="1791736C"/>
    <w:rsid w:val="17924831"/>
    <w:rsid w:val="179367B4"/>
    <w:rsid w:val="17936C8F"/>
    <w:rsid w:val="179381E2"/>
    <w:rsid w:val="17950631"/>
    <w:rsid w:val="1797357A"/>
    <w:rsid w:val="17977798"/>
    <w:rsid w:val="17984E67"/>
    <w:rsid w:val="1799A682"/>
    <w:rsid w:val="1799AD25"/>
    <w:rsid w:val="179A790F"/>
    <w:rsid w:val="179CD94D"/>
    <w:rsid w:val="179DE0A3"/>
    <w:rsid w:val="17A01971"/>
    <w:rsid w:val="17A1ACAA"/>
    <w:rsid w:val="17A1DBCD"/>
    <w:rsid w:val="17A2A329"/>
    <w:rsid w:val="17A2BEEB"/>
    <w:rsid w:val="17A2F3F5"/>
    <w:rsid w:val="17A351C9"/>
    <w:rsid w:val="17A3C09D"/>
    <w:rsid w:val="17A5BBC2"/>
    <w:rsid w:val="17A68601"/>
    <w:rsid w:val="17A780AF"/>
    <w:rsid w:val="17A9DD1B"/>
    <w:rsid w:val="17AB4E25"/>
    <w:rsid w:val="17AB9EA3"/>
    <w:rsid w:val="17ABE15E"/>
    <w:rsid w:val="17AD29EF"/>
    <w:rsid w:val="17AE6042"/>
    <w:rsid w:val="17AE8C52"/>
    <w:rsid w:val="17B01918"/>
    <w:rsid w:val="17B0B0DC"/>
    <w:rsid w:val="17B0FAEA"/>
    <w:rsid w:val="17B3B410"/>
    <w:rsid w:val="17B60204"/>
    <w:rsid w:val="17B7771F"/>
    <w:rsid w:val="17B799D9"/>
    <w:rsid w:val="17B91789"/>
    <w:rsid w:val="17B9DE59"/>
    <w:rsid w:val="17BA11F4"/>
    <w:rsid w:val="17BBDDDF"/>
    <w:rsid w:val="17BD97EB"/>
    <w:rsid w:val="17BDBC57"/>
    <w:rsid w:val="17BFE8F8"/>
    <w:rsid w:val="17C221A5"/>
    <w:rsid w:val="17C2DA8A"/>
    <w:rsid w:val="17C52C08"/>
    <w:rsid w:val="17C5D9DE"/>
    <w:rsid w:val="17C6C49B"/>
    <w:rsid w:val="17C857DC"/>
    <w:rsid w:val="17C8B7E5"/>
    <w:rsid w:val="17C949A9"/>
    <w:rsid w:val="17CA3F9E"/>
    <w:rsid w:val="17CAC46A"/>
    <w:rsid w:val="17CBD311"/>
    <w:rsid w:val="17CD6CA4"/>
    <w:rsid w:val="17CE5623"/>
    <w:rsid w:val="17CF6375"/>
    <w:rsid w:val="17D0ADB4"/>
    <w:rsid w:val="17D0E28E"/>
    <w:rsid w:val="17D15647"/>
    <w:rsid w:val="17D1E0BA"/>
    <w:rsid w:val="17D28CC1"/>
    <w:rsid w:val="17D32C5F"/>
    <w:rsid w:val="17D48F6D"/>
    <w:rsid w:val="17D878B8"/>
    <w:rsid w:val="17D87B67"/>
    <w:rsid w:val="17D897BB"/>
    <w:rsid w:val="17D8F873"/>
    <w:rsid w:val="17DD7015"/>
    <w:rsid w:val="17DDB24A"/>
    <w:rsid w:val="17DFE836"/>
    <w:rsid w:val="17E0760B"/>
    <w:rsid w:val="17E0A7C8"/>
    <w:rsid w:val="17E115CD"/>
    <w:rsid w:val="17E603B1"/>
    <w:rsid w:val="17E644CC"/>
    <w:rsid w:val="17E670A1"/>
    <w:rsid w:val="17E8E694"/>
    <w:rsid w:val="17E9FE1C"/>
    <w:rsid w:val="17EA9F08"/>
    <w:rsid w:val="17EE0746"/>
    <w:rsid w:val="17EE9692"/>
    <w:rsid w:val="17EF51A7"/>
    <w:rsid w:val="17F00BF5"/>
    <w:rsid w:val="17F2A615"/>
    <w:rsid w:val="17F2F00F"/>
    <w:rsid w:val="17F36C9D"/>
    <w:rsid w:val="17F37F00"/>
    <w:rsid w:val="17F64A12"/>
    <w:rsid w:val="17F7ED26"/>
    <w:rsid w:val="17F8AB40"/>
    <w:rsid w:val="17FA179E"/>
    <w:rsid w:val="17FBE9B7"/>
    <w:rsid w:val="17FCA31F"/>
    <w:rsid w:val="17FCEA2F"/>
    <w:rsid w:val="17FCFD41"/>
    <w:rsid w:val="17FD8E98"/>
    <w:rsid w:val="17FE9C7A"/>
    <w:rsid w:val="180115B0"/>
    <w:rsid w:val="18029FE4"/>
    <w:rsid w:val="1802B15A"/>
    <w:rsid w:val="1805C519"/>
    <w:rsid w:val="18065ECA"/>
    <w:rsid w:val="18069978"/>
    <w:rsid w:val="1806A6F0"/>
    <w:rsid w:val="1806FD6C"/>
    <w:rsid w:val="18081796"/>
    <w:rsid w:val="18084752"/>
    <w:rsid w:val="1809C440"/>
    <w:rsid w:val="180A9552"/>
    <w:rsid w:val="180B84CE"/>
    <w:rsid w:val="180E616B"/>
    <w:rsid w:val="180EB416"/>
    <w:rsid w:val="180EC016"/>
    <w:rsid w:val="18100186"/>
    <w:rsid w:val="1813BD14"/>
    <w:rsid w:val="18149003"/>
    <w:rsid w:val="1814E816"/>
    <w:rsid w:val="1815CAD3"/>
    <w:rsid w:val="181621C8"/>
    <w:rsid w:val="181A2F00"/>
    <w:rsid w:val="181D1409"/>
    <w:rsid w:val="181ECA7B"/>
    <w:rsid w:val="181EE353"/>
    <w:rsid w:val="181F9928"/>
    <w:rsid w:val="18205228"/>
    <w:rsid w:val="18206681"/>
    <w:rsid w:val="1822C22A"/>
    <w:rsid w:val="1822D68A"/>
    <w:rsid w:val="1822E0D9"/>
    <w:rsid w:val="18243DC6"/>
    <w:rsid w:val="1824D60C"/>
    <w:rsid w:val="182526DF"/>
    <w:rsid w:val="1825BCC2"/>
    <w:rsid w:val="18260944"/>
    <w:rsid w:val="1826595D"/>
    <w:rsid w:val="1827D797"/>
    <w:rsid w:val="1827EBD0"/>
    <w:rsid w:val="1828F3B6"/>
    <w:rsid w:val="182A7E89"/>
    <w:rsid w:val="182AB789"/>
    <w:rsid w:val="182C82AF"/>
    <w:rsid w:val="182D9E13"/>
    <w:rsid w:val="1832C6A3"/>
    <w:rsid w:val="18344291"/>
    <w:rsid w:val="1835B8F2"/>
    <w:rsid w:val="1836C543"/>
    <w:rsid w:val="1836F02D"/>
    <w:rsid w:val="1838E483"/>
    <w:rsid w:val="183AF1FE"/>
    <w:rsid w:val="183C7126"/>
    <w:rsid w:val="183C7913"/>
    <w:rsid w:val="183C96BF"/>
    <w:rsid w:val="183CCC7A"/>
    <w:rsid w:val="183D4A97"/>
    <w:rsid w:val="183EE9CA"/>
    <w:rsid w:val="183FA2D2"/>
    <w:rsid w:val="18408B48"/>
    <w:rsid w:val="1841DED4"/>
    <w:rsid w:val="1843B98A"/>
    <w:rsid w:val="1843BC04"/>
    <w:rsid w:val="184453AE"/>
    <w:rsid w:val="184514BE"/>
    <w:rsid w:val="18468640"/>
    <w:rsid w:val="18484152"/>
    <w:rsid w:val="1849C281"/>
    <w:rsid w:val="184A7C66"/>
    <w:rsid w:val="184B0B2F"/>
    <w:rsid w:val="184CF1BC"/>
    <w:rsid w:val="184D6C14"/>
    <w:rsid w:val="184D70E3"/>
    <w:rsid w:val="184D8B7E"/>
    <w:rsid w:val="184E4879"/>
    <w:rsid w:val="184FA249"/>
    <w:rsid w:val="1850C7A6"/>
    <w:rsid w:val="1850E560"/>
    <w:rsid w:val="185180B9"/>
    <w:rsid w:val="1851F6E5"/>
    <w:rsid w:val="1853D646"/>
    <w:rsid w:val="185403FF"/>
    <w:rsid w:val="18564C10"/>
    <w:rsid w:val="1856F843"/>
    <w:rsid w:val="185A6EC3"/>
    <w:rsid w:val="185E3B19"/>
    <w:rsid w:val="185EF56F"/>
    <w:rsid w:val="185F3512"/>
    <w:rsid w:val="186228F9"/>
    <w:rsid w:val="186266AD"/>
    <w:rsid w:val="1863BA99"/>
    <w:rsid w:val="186410C8"/>
    <w:rsid w:val="1864DA19"/>
    <w:rsid w:val="18673F34"/>
    <w:rsid w:val="186836AE"/>
    <w:rsid w:val="1868A164"/>
    <w:rsid w:val="1868D7F9"/>
    <w:rsid w:val="18691956"/>
    <w:rsid w:val="186BC9F2"/>
    <w:rsid w:val="186E995C"/>
    <w:rsid w:val="1871E170"/>
    <w:rsid w:val="1872BBE9"/>
    <w:rsid w:val="187358E6"/>
    <w:rsid w:val="1874361A"/>
    <w:rsid w:val="18743CF1"/>
    <w:rsid w:val="1875B0B7"/>
    <w:rsid w:val="1878C0F0"/>
    <w:rsid w:val="187C2CF7"/>
    <w:rsid w:val="187CABF6"/>
    <w:rsid w:val="187E09D0"/>
    <w:rsid w:val="188078B7"/>
    <w:rsid w:val="18812BD8"/>
    <w:rsid w:val="18813ACD"/>
    <w:rsid w:val="18825CC7"/>
    <w:rsid w:val="18846BFA"/>
    <w:rsid w:val="18862D89"/>
    <w:rsid w:val="188802AD"/>
    <w:rsid w:val="18886B67"/>
    <w:rsid w:val="1889B610"/>
    <w:rsid w:val="188CFBB9"/>
    <w:rsid w:val="18902731"/>
    <w:rsid w:val="1890B6D7"/>
    <w:rsid w:val="189199DB"/>
    <w:rsid w:val="1891F8FD"/>
    <w:rsid w:val="1892042A"/>
    <w:rsid w:val="1893000D"/>
    <w:rsid w:val="1893EF15"/>
    <w:rsid w:val="18940E53"/>
    <w:rsid w:val="18944FF8"/>
    <w:rsid w:val="1894AB37"/>
    <w:rsid w:val="1896A00B"/>
    <w:rsid w:val="1897F2E1"/>
    <w:rsid w:val="189C0245"/>
    <w:rsid w:val="189C182D"/>
    <w:rsid w:val="189CFDAC"/>
    <w:rsid w:val="189DE2CB"/>
    <w:rsid w:val="189E636B"/>
    <w:rsid w:val="18A0035D"/>
    <w:rsid w:val="18A09616"/>
    <w:rsid w:val="18A0EC5A"/>
    <w:rsid w:val="18A200AC"/>
    <w:rsid w:val="18A2A138"/>
    <w:rsid w:val="18A33F8E"/>
    <w:rsid w:val="18A3D3B1"/>
    <w:rsid w:val="18A3E266"/>
    <w:rsid w:val="18A624D7"/>
    <w:rsid w:val="18AC3842"/>
    <w:rsid w:val="18AD9F71"/>
    <w:rsid w:val="18AE8E05"/>
    <w:rsid w:val="18AF31CF"/>
    <w:rsid w:val="18AFA2F6"/>
    <w:rsid w:val="18B0B0B5"/>
    <w:rsid w:val="18B17A80"/>
    <w:rsid w:val="18B1E47A"/>
    <w:rsid w:val="18B38BF4"/>
    <w:rsid w:val="18B5D427"/>
    <w:rsid w:val="18B5E699"/>
    <w:rsid w:val="18B7C927"/>
    <w:rsid w:val="18BBA6C5"/>
    <w:rsid w:val="18BCCFFF"/>
    <w:rsid w:val="18BFBF03"/>
    <w:rsid w:val="18BFCB1A"/>
    <w:rsid w:val="18C03A9F"/>
    <w:rsid w:val="18C12445"/>
    <w:rsid w:val="18C28EB8"/>
    <w:rsid w:val="18C46AC8"/>
    <w:rsid w:val="18C50F9D"/>
    <w:rsid w:val="18C67B68"/>
    <w:rsid w:val="18C685E9"/>
    <w:rsid w:val="18CCCE41"/>
    <w:rsid w:val="18CD787C"/>
    <w:rsid w:val="18CD9BE0"/>
    <w:rsid w:val="18CE9549"/>
    <w:rsid w:val="18D16978"/>
    <w:rsid w:val="18D21206"/>
    <w:rsid w:val="18D2C23F"/>
    <w:rsid w:val="18D36956"/>
    <w:rsid w:val="18D5D63C"/>
    <w:rsid w:val="18D64D28"/>
    <w:rsid w:val="18D6CC43"/>
    <w:rsid w:val="18D8C54F"/>
    <w:rsid w:val="18D9A96D"/>
    <w:rsid w:val="18D9DE94"/>
    <w:rsid w:val="18DB3AA6"/>
    <w:rsid w:val="18DB49B7"/>
    <w:rsid w:val="18DB4D08"/>
    <w:rsid w:val="18DB9B05"/>
    <w:rsid w:val="18DCA987"/>
    <w:rsid w:val="18DD4F62"/>
    <w:rsid w:val="18DF5279"/>
    <w:rsid w:val="18E1D4EA"/>
    <w:rsid w:val="18E2570B"/>
    <w:rsid w:val="18E34CF0"/>
    <w:rsid w:val="18E44CD3"/>
    <w:rsid w:val="18E65B3C"/>
    <w:rsid w:val="18E7014A"/>
    <w:rsid w:val="18E7F9AA"/>
    <w:rsid w:val="18E8CCDA"/>
    <w:rsid w:val="18EA1196"/>
    <w:rsid w:val="18EAEF04"/>
    <w:rsid w:val="18EB2792"/>
    <w:rsid w:val="18EB4EE3"/>
    <w:rsid w:val="18EB9A73"/>
    <w:rsid w:val="18EC272F"/>
    <w:rsid w:val="18EE8608"/>
    <w:rsid w:val="18EECB13"/>
    <w:rsid w:val="18F02B1F"/>
    <w:rsid w:val="18F0CDB9"/>
    <w:rsid w:val="18F1B788"/>
    <w:rsid w:val="18F1E303"/>
    <w:rsid w:val="18F27A00"/>
    <w:rsid w:val="18F3EAC1"/>
    <w:rsid w:val="18F4BFFF"/>
    <w:rsid w:val="18F4FB80"/>
    <w:rsid w:val="18F5C3DA"/>
    <w:rsid w:val="18F61BF0"/>
    <w:rsid w:val="18F642E5"/>
    <w:rsid w:val="18F7E213"/>
    <w:rsid w:val="18FA283C"/>
    <w:rsid w:val="18FBE04F"/>
    <w:rsid w:val="18FE1351"/>
    <w:rsid w:val="18FF2E03"/>
    <w:rsid w:val="1901B516"/>
    <w:rsid w:val="19029055"/>
    <w:rsid w:val="1905AB4D"/>
    <w:rsid w:val="1905EBEC"/>
    <w:rsid w:val="190638BB"/>
    <w:rsid w:val="190912C1"/>
    <w:rsid w:val="19099BFA"/>
    <w:rsid w:val="1909AE8E"/>
    <w:rsid w:val="190D2416"/>
    <w:rsid w:val="190ED0A0"/>
    <w:rsid w:val="19125A5A"/>
    <w:rsid w:val="1912A3A6"/>
    <w:rsid w:val="1913F6FA"/>
    <w:rsid w:val="19140BBC"/>
    <w:rsid w:val="191A0C52"/>
    <w:rsid w:val="191A91AB"/>
    <w:rsid w:val="191AE49E"/>
    <w:rsid w:val="191C0ADC"/>
    <w:rsid w:val="191D1360"/>
    <w:rsid w:val="191D39F5"/>
    <w:rsid w:val="191D6661"/>
    <w:rsid w:val="191D8A40"/>
    <w:rsid w:val="191FA53B"/>
    <w:rsid w:val="1920124E"/>
    <w:rsid w:val="192019FF"/>
    <w:rsid w:val="19209268"/>
    <w:rsid w:val="192166EA"/>
    <w:rsid w:val="1922F321"/>
    <w:rsid w:val="1924550C"/>
    <w:rsid w:val="19252268"/>
    <w:rsid w:val="1925CA7B"/>
    <w:rsid w:val="1926A5C4"/>
    <w:rsid w:val="1929CB6B"/>
    <w:rsid w:val="1929D778"/>
    <w:rsid w:val="192A3380"/>
    <w:rsid w:val="192A5774"/>
    <w:rsid w:val="192BC390"/>
    <w:rsid w:val="192BEB6F"/>
    <w:rsid w:val="192C7C9A"/>
    <w:rsid w:val="192CEAC1"/>
    <w:rsid w:val="192D6B5E"/>
    <w:rsid w:val="192EBFBD"/>
    <w:rsid w:val="192FFDB4"/>
    <w:rsid w:val="19303FD5"/>
    <w:rsid w:val="19313B17"/>
    <w:rsid w:val="1932E8F3"/>
    <w:rsid w:val="19335275"/>
    <w:rsid w:val="1936A5DD"/>
    <w:rsid w:val="1936CD05"/>
    <w:rsid w:val="1936CEC5"/>
    <w:rsid w:val="1939C18E"/>
    <w:rsid w:val="193A2A64"/>
    <w:rsid w:val="193A7A68"/>
    <w:rsid w:val="193C031D"/>
    <w:rsid w:val="19407F34"/>
    <w:rsid w:val="1940D7A8"/>
    <w:rsid w:val="1941582C"/>
    <w:rsid w:val="1943805C"/>
    <w:rsid w:val="1943D6DE"/>
    <w:rsid w:val="1944F9A4"/>
    <w:rsid w:val="194602D9"/>
    <w:rsid w:val="19461723"/>
    <w:rsid w:val="1946283A"/>
    <w:rsid w:val="19474B74"/>
    <w:rsid w:val="19477D01"/>
    <w:rsid w:val="194A44C9"/>
    <w:rsid w:val="194B94CF"/>
    <w:rsid w:val="194C5310"/>
    <w:rsid w:val="194D3CC9"/>
    <w:rsid w:val="194EC9D9"/>
    <w:rsid w:val="194F9422"/>
    <w:rsid w:val="19553824"/>
    <w:rsid w:val="1956B3DB"/>
    <w:rsid w:val="1956DE9D"/>
    <w:rsid w:val="1956EF86"/>
    <w:rsid w:val="19571BED"/>
    <w:rsid w:val="19573EDA"/>
    <w:rsid w:val="195B703A"/>
    <w:rsid w:val="195BEC63"/>
    <w:rsid w:val="195E2E79"/>
    <w:rsid w:val="195E8BC1"/>
    <w:rsid w:val="195ED510"/>
    <w:rsid w:val="195F5500"/>
    <w:rsid w:val="195F7303"/>
    <w:rsid w:val="195FB4EE"/>
    <w:rsid w:val="19603A4F"/>
    <w:rsid w:val="19604433"/>
    <w:rsid w:val="1960A945"/>
    <w:rsid w:val="1963B636"/>
    <w:rsid w:val="1965E3AC"/>
    <w:rsid w:val="19696AF8"/>
    <w:rsid w:val="196A9F02"/>
    <w:rsid w:val="196ABB1F"/>
    <w:rsid w:val="196D0481"/>
    <w:rsid w:val="196E3727"/>
    <w:rsid w:val="196ED36F"/>
    <w:rsid w:val="196EEF1A"/>
    <w:rsid w:val="197003B3"/>
    <w:rsid w:val="19716D79"/>
    <w:rsid w:val="197304CD"/>
    <w:rsid w:val="19730501"/>
    <w:rsid w:val="19754F1A"/>
    <w:rsid w:val="1976028E"/>
    <w:rsid w:val="197627E4"/>
    <w:rsid w:val="1976ACE0"/>
    <w:rsid w:val="1976C628"/>
    <w:rsid w:val="197B249B"/>
    <w:rsid w:val="197F4C32"/>
    <w:rsid w:val="197F54E1"/>
    <w:rsid w:val="198021F8"/>
    <w:rsid w:val="1980A9B4"/>
    <w:rsid w:val="19811B58"/>
    <w:rsid w:val="19828F86"/>
    <w:rsid w:val="1983E11E"/>
    <w:rsid w:val="1985D1D1"/>
    <w:rsid w:val="19873889"/>
    <w:rsid w:val="19879DBA"/>
    <w:rsid w:val="19887D26"/>
    <w:rsid w:val="198A63F6"/>
    <w:rsid w:val="198B6138"/>
    <w:rsid w:val="198CCECF"/>
    <w:rsid w:val="198D5559"/>
    <w:rsid w:val="198F7C81"/>
    <w:rsid w:val="19908AB3"/>
    <w:rsid w:val="1990DCC9"/>
    <w:rsid w:val="19911251"/>
    <w:rsid w:val="1991414F"/>
    <w:rsid w:val="199291DD"/>
    <w:rsid w:val="199329B1"/>
    <w:rsid w:val="19965D0E"/>
    <w:rsid w:val="19990D97"/>
    <w:rsid w:val="1999E89C"/>
    <w:rsid w:val="199AC245"/>
    <w:rsid w:val="199B6963"/>
    <w:rsid w:val="19A09452"/>
    <w:rsid w:val="19A303C1"/>
    <w:rsid w:val="19A34C4E"/>
    <w:rsid w:val="19A560FE"/>
    <w:rsid w:val="19A727B0"/>
    <w:rsid w:val="19A8EE6E"/>
    <w:rsid w:val="19A8F461"/>
    <w:rsid w:val="19AAEF4A"/>
    <w:rsid w:val="19AB038F"/>
    <w:rsid w:val="19AB5985"/>
    <w:rsid w:val="19AE1467"/>
    <w:rsid w:val="19B0F329"/>
    <w:rsid w:val="19B21A99"/>
    <w:rsid w:val="19B22781"/>
    <w:rsid w:val="19B2DF0D"/>
    <w:rsid w:val="19B34509"/>
    <w:rsid w:val="19B35522"/>
    <w:rsid w:val="19B45226"/>
    <w:rsid w:val="19B48196"/>
    <w:rsid w:val="19B933F1"/>
    <w:rsid w:val="19B95402"/>
    <w:rsid w:val="19BA9ADC"/>
    <w:rsid w:val="19BB1D22"/>
    <w:rsid w:val="19BC6E48"/>
    <w:rsid w:val="19C214F7"/>
    <w:rsid w:val="19C58362"/>
    <w:rsid w:val="19C58D15"/>
    <w:rsid w:val="19C79BCA"/>
    <w:rsid w:val="19C84AD8"/>
    <w:rsid w:val="19CAAD06"/>
    <w:rsid w:val="19CBB888"/>
    <w:rsid w:val="19CBF91C"/>
    <w:rsid w:val="19CCF5D6"/>
    <w:rsid w:val="19CF589E"/>
    <w:rsid w:val="19CF7F67"/>
    <w:rsid w:val="19D01A38"/>
    <w:rsid w:val="19D06950"/>
    <w:rsid w:val="19D1AA2C"/>
    <w:rsid w:val="19D1DDA5"/>
    <w:rsid w:val="19D4820C"/>
    <w:rsid w:val="19D76074"/>
    <w:rsid w:val="19D8A37B"/>
    <w:rsid w:val="19DF03EB"/>
    <w:rsid w:val="19E0ACDA"/>
    <w:rsid w:val="19E1270D"/>
    <w:rsid w:val="19E128F8"/>
    <w:rsid w:val="19E62FD5"/>
    <w:rsid w:val="19E7A352"/>
    <w:rsid w:val="19E8339C"/>
    <w:rsid w:val="19E88D57"/>
    <w:rsid w:val="19E95FCE"/>
    <w:rsid w:val="19EAF2F6"/>
    <w:rsid w:val="19EB23B0"/>
    <w:rsid w:val="19EB655D"/>
    <w:rsid w:val="19ED8DB5"/>
    <w:rsid w:val="19EEDF25"/>
    <w:rsid w:val="19EFD460"/>
    <w:rsid w:val="19F0A6EB"/>
    <w:rsid w:val="19F17898"/>
    <w:rsid w:val="19F4196B"/>
    <w:rsid w:val="19F46C8C"/>
    <w:rsid w:val="19F4AB5B"/>
    <w:rsid w:val="19F60EB0"/>
    <w:rsid w:val="19F677B8"/>
    <w:rsid w:val="19F98FBC"/>
    <w:rsid w:val="19FA1A6B"/>
    <w:rsid w:val="19FA3D49"/>
    <w:rsid w:val="19FA9D90"/>
    <w:rsid w:val="19FB5831"/>
    <w:rsid w:val="19FC5DAC"/>
    <w:rsid w:val="19FDDD47"/>
    <w:rsid w:val="19FEE60C"/>
    <w:rsid w:val="1A008F88"/>
    <w:rsid w:val="1A01073D"/>
    <w:rsid w:val="1A026C92"/>
    <w:rsid w:val="1A069C4D"/>
    <w:rsid w:val="1A08C74E"/>
    <w:rsid w:val="1A0AB676"/>
    <w:rsid w:val="1A0AC712"/>
    <w:rsid w:val="1A0AE723"/>
    <w:rsid w:val="1A0B600D"/>
    <w:rsid w:val="1A0BDCD4"/>
    <w:rsid w:val="1A0F1711"/>
    <w:rsid w:val="1A0F27A8"/>
    <w:rsid w:val="1A11779C"/>
    <w:rsid w:val="1A11F18F"/>
    <w:rsid w:val="1A12D4A9"/>
    <w:rsid w:val="1A131A50"/>
    <w:rsid w:val="1A140017"/>
    <w:rsid w:val="1A14410A"/>
    <w:rsid w:val="1A168C4B"/>
    <w:rsid w:val="1A169005"/>
    <w:rsid w:val="1A176CF4"/>
    <w:rsid w:val="1A17C1CE"/>
    <w:rsid w:val="1A186474"/>
    <w:rsid w:val="1A18B1CE"/>
    <w:rsid w:val="1A19B704"/>
    <w:rsid w:val="1A19DA31"/>
    <w:rsid w:val="1A1AEFF7"/>
    <w:rsid w:val="1A1C87C6"/>
    <w:rsid w:val="1A1EC06A"/>
    <w:rsid w:val="1A1FFE24"/>
    <w:rsid w:val="1A2054F7"/>
    <w:rsid w:val="1A21013F"/>
    <w:rsid w:val="1A21B0C2"/>
    <w:rsid w:val="1A238901"/>
    <w:rsid w:val="1A243091"/>
    <w:rsid w:val="1A24D169"/>
    <w:rsid w:val="1A251E60"/>
    <w:rsid w:val="1A2598A9"/>
    <w:rsid w:val="1A277189"/>
    <w:rsid w:val="1A27E2FE"/>
    <w:rsid w:val="1A288E12"/>
    <w:rsid w:val="1A2C42EC"/>
    <w:rsid w:val="1A2C57F4"/>
    <w:rsid w:val="1A2CB3C3"/>
    <w:rsid w:val="1A2CCFA1"/>
    <w:rsid w:val="1A32E371"/>
    <w:rsid w:val="1A33BB46"/>
    <w:rsid w:val="1A35B023"/>
    <w:rsid w:val="1A3635BE"/>
    <w:rsid w:val="1A3817CD"/>
    <w:rsid w:val="1A387385"/>
    <w:rsid w:val="1A39A440"/>
    <w:rsid w:val="1A3C1468"/>
    <w:rsid w:val="1A3EEDEA"/>
    <w:rsid w:val="1A3F69CF"/>
    <w:rsid w:val="1A4042CE"/>
    <w:rsid w:val="1A406E14"/>
    <w:rsid w:val="1A41D449"/>
    <w:rsid w:val="1A42D4C3"/>
    <w:rsid w:val="1A441A4C"/>
    <w:rsid w:val="1A4446EF"/>
    <w:rsid w:val="1A460C31"/>
    <w:rsid w:val="1A461E53"/>
    <w:rsid w:val="1A467C65"/>
    <w:rsid w:val="1A48C973"/>
    <w:rsid w:val="1A4B4DFC"/>
    <w:rsid w:val="1A4B7772"/>
    <w:rsid w:val="1A4D52D5"/>
    <w:rsid w:val="1A4DB9BE"/>
    <w:rsid w:val="1A4DCCDF"/>
    <w:rsid w:val="1A4E2954"/>
    <w:rsid w:val="1A4F1D3C"/>
    <w:rsid w:val="1A4F1F6D"/>
    <w:rsid w:val="1A4F2CF1"/>
    <w:rsid w:val="1A50394D"/>
    <w:rsid w:val="1A51429F"/>
    <w:rsid w:val="1A5160F3"/>
    <w:rsid w:val="1A52E854"/>
    <w:rsid w:val="1A54665D"/>
    <w:rsid w:val="1A55908E"/>
    <w:rsid w:val="1A5691F3"/>
    <w:rsid w:val="1A569CA8"/>
    <w:rsid w:val="1A574341"/>
    <w:rsid w:val="1A5A98BA"/>
    <w:rsid w:val="1A5AD121"/>
    <w:rsid w:val="1A5CF1E0"/>
    <w:rsid w:val="1A5EA211"/>
    <w:rsid w:val="1A621D50"/>
    <w:rsid w:val="1A62D66D"/>
    <w:rsid w:val="1A673578"/>
    <w:rsid w:val="1A68217B"/>
    <w:rsid w:val="1A6B17B7"/>
    <w:rsid w:val="1A6B81B3"/>
    <w:rsid w:val="1A6DBB55"/>
    <w:rsid w:val="1A6F8475"/>
    <w:rsid w:val="1A6FB24B"/>
    <w:rsid w:val="1A72E37E"/>
    <w:rsid w:val="1A73B3D5"/>
    <w:rsid w:val="1A74DA18"/>
    <w:rsid w:val="1A77A800"/>
    <w:rsid w:val="1A784C9E"/>
    <w:rsid w:val="1A79C023"/>
    <w:rsid w:val="1A7C0C5D"/>
    <w:rsid w:val="1A7C10B5"/>
    <w:rsid w:val="1A7C2762"/>
    <w:rsid w:val="1A7CA660"/>
    <w:rsid w:val="1A7CC109"/>
    <w:rsid w:val="1A7D598F"/>
    <w:rsid w:val="1A7E3010"/>
    <w:rsid w:val="1A7F0F39"/>
    <w:rsid w:val="1A809CB4"/>
    <w:rsid w:val="1A83857F"/>
    <w:rsid w:val="1A84A40D"/>
    <w:rsid w:val="1A86485A"/>
    <w:rsid w:val="1A8789FB"/>
    <w:rsid w:val="1A892FE7"/>
    <w:rsid w:val="1A898059"/>
    <w:rsid w:val="1A8ADDBA"/>
    <w:rsid w:val="1A8CDF74"/>
    <w:rsid w:val="1A8E8CB0"/>
    <w:rsid w:val="1A908168"/>
    <w:rsid w:val="1A92581C"/>
    <w:rsid w:val="1A968010"/>
    <w:rsid w:val="1A96E0C7"/>
    <w:rsid w:val="1A9AF928"/>
    <w:rsid w:val="1A9BAE54"/>
    <w:rsid w:val="1A9D0695"/>
    <w:rsid w:val="1A9D9DF0"/>
    <w:rsid w:val="1A9E4C90"/>
    <w:rsid w:val="1A9E5CC3"/>
    <w:rsid w:val="1A9F0A9D"/>
    <w:rsid w:val="1A9F2A0F"/>
    <w:rsid w:val="1A9F3CF6"/>
    <w:rsid w:val="1AA20AAA"/>
    <w:rsid w:val="1AA3EA27"/>
    <w:rsid w:val="1AA749C0"/>
    <w:rsid w:val="1AA7D58A"/>
    <w:rsid w:val="1AA87A0C"/>
    <w:rsid w:val="1AA9C008"/>
    <w:rsid w:val="1AAC0128"/>
    <w:rsid w:val="1AADB1AF"/>
    <w:rsid w:val="1AAE03F6"/>
    <w:rsid w:val="1AAFC797"/>
    <w:rsid w:val="1AB09060"/>
    <w:rsid w:val="1AB128D0"/>
    <w:rsid w:val="1AB2E5F0"/>
    <w:rsid w:val="1AB2FE89"/>
    <w:rsid w:val="1AB68683"/>
    <w:rsid w:val="1ABE0433"/>
    <w:rsid w:val="1ABE76F3"/>
    <w:rsid w:val="1ABEBB05"/>
    <w:rsid w:val="1AC03464"/>
    <w:rsid w:val="1AC06F1B"/>
    <w:rsid w:val="1AC582A2"/>
    <w:rsid w:val="1ACF029F"/>
    <w:rsid w:val="1ACF3DCB"/>
    <w:rsid w:val="1AD035CD"/>
    <w:rsid w:val="1AD14380"/>
    <w:rsid w:val="1AD1D79A"/>
    <w:rsid w:val="1AD45576"/>
    <w:rsid w:val="1AD4B3EF"/>
    <w:rsid w:val="1AD52F09"/>
    <w:rsid w:val="1AD5FA95"/>
    <w:rsid w:val="1AD86EBE"/>
    <w:rsid w:val="1ADAC437"/>
    <w:rsid w:val="1ADECB81"/>
    <w:rsid w:val="1ADEF3F2"/>
    <w:rsid w:val="1AE1A671"/>
    <w:rsid w:val="1AE25C37"/>
    <w:rsid w:val="1AE2CBCC"/>
    <w:rsid w:val="1AE38E0A"/>
    <w:rsid w:val="1AE53A14"/>
    <w:rsid w:val="1AE603DE"/>
    <w:rsid w:val="1AE6975B"/>
    <w:rsid w:val="1AE72033"/>
    <w:rsid w:val="1AE78DB3"/>
    <w:rsid w:val="1AE884BF"/>
    <w:rsid w:val="1AE9326D"/>
    <w:rsid w:val="1AEA9412"/>
    <w:rsid w:val="1AEC1598"/>
    <w:rsid w:val="1AF02758"/>
    <w:rsid w:val="1AF192FA"/>
    <w:rsid w:val="1AF1F0C8"/>
    <w:rsid w:val="1AF25242"/>
    <w:rsid w:val="1AF9278E"/>
    <w:rsid w:val="1AF94830"/>
    <w:rsid w:val="1AFA9EC7"/>
    <w:rsid w:val="1AFAAE63"/>
    <w:rsid w:val="1AFCD3E5"/>
    <w:rsid w:val="1AFFC5F4"/>
    <w:rsid w:val="1B01D564"/>
    <w:rsid w:val="1B036E15"/>
    <w:rsid w:val="1B03EA8A"/>
    <w:rsid w:val="1B0416AA"/>
    <w:rsid w:val="1B041732"/>
    <w:rsid w:val="1B0569D0"/>
    <w:rsid w:val="1B06383F"/>
    <w:rsid w:val="1B06DE61"/>
    <w:rsid w:val="1B08DD47"/>
    <w:rsid w:val="1B09D7EE"/>
    <w:rsid w:val="1B0A793F"/>
    <w:rsid w:val="1B0B9468"/>
    <w:rsid w:val="1B0CF46B"/>
    <w:rsid w:val="1B0D1826"/>
    <w:rsid w:val="1B0F20C9"/>
    <w:rsid w:val="1B0F2A59"/>
    <w:rsid w:val="1B103E6D"/>
    <w:rsid w:val="1B109518"/>
    <w:rsid w:val="1B111ACB"/>
    <w:rsid w:val="1B113C1F"/>
    <w:rsid w:val="1B149435"/>
    <w:rsid w:val="1B1541F1"/>
    <w:rsid w:val="1B15C3AF"/>
    <w:rsid w:val="1B1784EF"/>
    <w:rsid w:val="1B1A3D90"/>
    <w:rsid w:val="1B1AC0B8"/>
    <w:rsid w:val="1B1B3F0A"/>
    <w:rsid w:val="1B1BB421"/>
    <w:rsid w:val="1B1C965B"/>
    <w:rsid w:val="1B1D15D0"/>
    <w:rsid w:val="1B1E819F"/>
    <w:rsid w:val="1B1F0A70"/>
    <w:rsid w:val="1B1F4CBF"/>
    <w:rsid w:val="1B1FFB6E"/>
    <w:rsid w:val="1B2037CE"/>
    <w:rsid w:val="1B2046BC"/>
    <w:rsid w:val="1B239AEC"/>
    <w:rsid w:val="1B2609DF"/>
    <w:rsid w:val="1B26A6DD"/>
    <w:rsid w:val="1B2807B0"/>
    <w:rsid w:val="1B2947B6"/>
    <w:rsid w:val="1B2ADC75"/>
    <w:rsid w:val="1B2C22C3"/>
    <w:rsid w:val="1B2C2764"/>
    <w:rsid w:val="1B2F98CD"/>
    <w:rsid w:val="1B34BEB6"/>
    <w:rsid w:val="1B35A3F4"/>
    <w:rsid w:val="1B36001F"/>
    <w:rsid w:val="1B365328"/>
    <w:rsid w:val="1B391DBD"/>
    <w:rsid w:val="1B3A1703"/>
    <w:rsid w:val="1B3A4C6D"/>
    <w:rsid w:val="1B3C0318"/>
    <w:rsid w:val="1B3F69CB"/>
    <w:rsid w:val="1B4154CB"/>
    <w:rsid w:val="1B42950C"/>
    <w:rsid w:val="1B433A76"/>
    <w:rsid w:val="1B4588D0"/>
    <w:rsid w:val="1B46223B"/>
    <w:rsid w:val="1B46BA6D"/>
    <w:rsid w:val="1B46D3F0"/>
    <w:rsid w:val="1B47089C"/>
    <w:rsid w:val="1B47A77C"/>
    <w:rsid w:val="1B488F0C"/>
    <w:rsid w:val="1B489143"/>
    <w:rsid w:val="1B4C30C5"/>
    <w:rsid w:val="1B4E4B90"/>
    <w:rsid w:val="1B509989"/>
    <w:rsid w:val="1B516441"/>
    <w:rsid w:val="1B525717"/>
    <w:rsid w:val="1B55DBBD"/>
    <w:rsid w:val="1B55DD20"/>
    <w:rsid w:val="1B55FBAA"/>
    <w:rsid w:val="1B563DB8"/>
    <w:rsid w:val="1B592A51"/>
    <w:rsid w:val="1B5A14EE"/>
    <w:rsid w:val="1B5C6F70"/>
    <w:rsid w:val="1B5CADA3"/>
    <w:rsid w:val="1B5D1317"/>
    <w:rsid w:val="1B5DD4C7"/>
    <w:rsid w:val="1B5EBD3D"/>
    <w:rsid w:val="1B5FB556"/>
    <w:rsid w:val="1B60F8D9"/>
    <w:rsid w:val="1B610882"/>
    <w:rsid w:val="1B633C41"/>
    <w:rsid w:val="1B649C52"/>
    <w:rsid w:val="1B6513E6"/>
    <w:rsid w:val="1B664143"/>
    <w:rsid w:val="1B6698E2"/>
    <w:rsid w:val="1B66C873"/>
    <w:rsid w:val="1B682FF1"/>
    <w:rsid w:val="1B68871B"/>
    <w:rsid w:val="1B690248"/>
    <w:rsid w:val="1B6B0D0A"/>
    <w:rsid w:val="1B6C6AF0"/>
    <w:rsid w:val="1B6CF1C4"/>
    <w:rsid w:val="1B6D44B7"/>
    <w:rsid w:val="1B702981"/>
    <w:rsid w:val="1B70DA3E"/>
    <w:rsid w:val="1B71ECFF"/>
    <w:rsid w:val="1B720AC1"/>
    <w:rsid w:val="1B721952"/>
    <w:rsid w:val="1B727F94"/>
    <w:rsid w:val="1B72B4E5"/>
    <w:rsid w:val="1B742AF8"/>
    <w:rsid w:val="1B750B3E"/>
    <w:rsid w:val="1B754C8D"/>
    <w:rsid w:val="1B75F5EE"/>
    <w:rsid w:val="1B7A0F95"/>
    <w:rsid w:val="1B7B28A0"/>
    <w:rsid w:val="1B7B72BD"/>
    <w:rsid w:val="1B7C33F3"/>
    <w:rsid w:val="1B7E949E"/>
    <w:rsid w:val="1B7E9C31"/>
    <w:rsid w:val="1B7F7886"/>
    <w:rsid w:val="1B7FA67A"/>
    <w:rsid w:val="1B7FF0D0"/>
    <w:rsid w:val="1B807AFC"/>
    <w:rsid w:val="1B849859"/>
    <w:rsid w:val="1B859C3A"/>
    <w:rsid w:val="1B881976"/>
    <w:rsid w:val="1B888B99"/>
    <w:rsid w:val="1B89217B"/>
    <w:rsid w:val="1B898128"/>
    <w:rsid w:val="1B899964"/>
    <w:rsid w:val="1B89B979"/>
    <w:rsid w:val="1B8A6E9A"/>
    <w:rsid w:val="1B8AB752"/>
    <w:rsid w:val="1B8B4485"/>
    <w:rsid w:val="1B8B80C6"/>
    <w:rsid w:val="1B8B97E4"/>
    <w:rsid w:val="1B8DEE03"/>
    <w:rsid w:val="1B8E6BA8"/>
    <w:rsid w:val="1B8F64F9"/>
    <w:rsid w:val="1B900B3F"/>
    <w:rsid w:val="1B90C189"/>
    <w:rsid w:val="1B914133"/>
    <w:rsid w:val="1B92AB09"/>
    <w:rsid w:val="1B92E6D5"/>
    <w:rsid w:val="1B965B49"/>
    <w:rsid w:val="1B987284"/>
    <w:rsid w:val="1B9AB681"/>
    <w:rsid w:val="1B9C4634"/>
    <w:rsid w:val="1B9D0C2E"/>
    <w:rsid w:val="1B9ED82E"/>
    <w:rsid w:val="1BA14813"/>
    <w:rsid w:val="1BA37732"/>
    <w:rsid w:val="1BA59109"/>
    <w:rsid w:val="1BA6C61B"/>
    <w:rsid w:val="1BA7C292"/>
    <w:rsid w:val="1BA9C6E1"/>
    <w:rsid w:val="1BAA45FA"/>
    <w:rsid w:val="1BAA9186"/>
    <w:rsid w:val="1BADEED2"/>
    <w:rsid w:val="1BAEF5FA"/>
    <w:rsid w:val="1BAFBFE4"/>
    <w:rsid w:val="1BB191DD"/>
    <w:rsid w:val="1BB3DCD5"/>
    <w:rsid w:val="1BB49F61"/>
    <w:rsid w:val="1BB7E53C"/>
    <w:rsid w:val="1BB9AD96"/>
    <w:rsid w:val="1BBBD620"/>
    <w:rsid w:val="1BC2556C"/>
    <w:rsid w:val="1BC4104E"/>
    <w:rsid w:val="1BC48237"/>
    <w:rsid w:val="1BC5FBB3"/>
    <w:rsid w:val="1BC7062F"/>
    <w:rsid w:val="1BC8BC1A"/>
    <w:rsid w:val="1BCA3734"/>
    <w:rsid w:val="1BCAB051"/>
    <w:rsid w:val="1BCACC5C"/>
    <w:rsid w:val="1BCB259F"/>
    <w:rsid w:val="1BCEADC2"/>
    <w:rsid w:val="1BD1B4D1"/>
    <w:rsid w:val="1BD31F21"/>
    <w:rsid w:val="1BD5B8D7"/>
    <w:rsid w:val="1BD5F565"/>
    <w:rsid w:val="1BD781A1"/>
    <w:rsid w:val="1BD7EC57"/>
    <w:rsid w:val="1BD807B1"/>
    <w:rsid w:val="1BD942AA"/>
    <w:rsid w:val="1BDA6DB3"/>
    <w:rsid w:val="1BDC120D"/>
    <w:rsid w:val="1BDC3248"/>
    <w:rsid w:val="1BDC3BFD"/>
    <w:rsid w:val="1BDCF7BF"/>
    <w:rsid w:val="1BDD3BF7"/>
    <w:rsid w:val="1BDEB8A7"/>
    <w:rsid w:val="1BDF977F"/>
    <w:rsid w:val="1BE13026"/>
    <w:rsid w:val="1BE3BB6D"/>
    <w:rsid w:val="1BE44754"/>
    <w:rsid w:val="1BE4FAA9"/>
    <w:rsid w:val="1BE72393"/>
    <w:rsid w:val="1BE75344"/>
    <w:rsid w:val="1BE7C5F7"/>
    <w:rsid w:val="1BE859B3"/>
    <w:rsid w:val="1BE86CA6"/>
    <w:rsid w:val="1BE8C3D1"/>
    <w:rsid w:val="1BE9AC7A"/>
    <w:rsid w:val="1BEA68ED"/>
    <w:rsid w:val="1BEA9058"/>
    <w:rsid w:val="1BEAA994"/>
    <w:rsid w:val="1BEB406A"/>
    <w:rsid w:val="1BECCDF6"/>
    <w:rsid w:val="1BECD5C6"/>
    <w:rsid w:val="1BED0C00"/>
    <w:rsid w:val="1BEF3EBE"/>
    <w:rsid w:val="1BEF4A95"/>
    <w:rsid w:val="1BEF8F97"/>
    <w:rsid w:val="1BF00168"/>
    <w:rsid w:val="1BF0ED21"/>
    <w:rsid w:val="1BF13216"/>
    <w:rsid w:val="1BF3912B"/>
    <w:rsid w:val="1BF61C8D"/>
    <w:rsid w:val="1BF745A4"/>
    <w:rsid w:val="1BF9C21C"/>
    <w:rsid w:val="1BFBA1AA"/>
    <w:rsid w:val="1BFC5F80"/>
    <w:rsid w:val="1BFD4ADA"/>
    <w:rsid w:val="1BFE2480"/>
    <w:rsid w:val="1C0159F1"/>
    <w:rsid w:val="1C03DBDC"/>
    <w:rsid w:val="1C044E07"/>
    <w:rsid w:val="1C05009D"/>
    <w:rsid w:val="1C059FAB"/>
    <w:rsid w:val="1C07E6D7"/>
    <w:rsid w:val="1C09DB6B"/>
    <w:rsid w:val="1C0C0A47"/>
    <w:rsid w:val="1C0D1B63"/>
    <w:rsid w:val="1C0E4F8B"/>
    <w:rsid w:val="1C0F06D8"/>
    <w:rsid w:val="1C0F23A4"/>
    <w:rsid w:val="1C0FB99E"/>
    <w:rsid w:val="1C0FCDF1"/>
    <w:rsid w:val="1C1116B7"/>
    <w:rsid w:val="1C114A2F"/>
    <w:rsid w:val="1C132AFD"/>
    <w:rsid w:val="1C134AA7"/>
    <w:rsid w:val="1C13D0D6"/>
    <w:rsid w:val="1C155E2E"/>
    <w:rsid w:val="1C15E7A3"/>
    <w:rsid w:val="1C167DB7"/>
    <w:rsid w:val="1C17F9CF"/>
    <w:rsid w:val="1C186E79"/>
    <w:rsid w:val="1C19D946"/>
    <w:rsid w:val="1C1C0A14"/>
    <w:rsid w:val="1C1E2C0B"/>
    <w:rsid w:val="1C20408C"/>
    <w:rsid w:val="1C204FE2"/>
    <w:rsid w:val="1C20FA5B"/>
    <w:rsid w:val="1C2159B4"/>
    <w:rsid w:val="1C2390B9"/>
    <w:rsid w:val="1C24C04F"/>
    <w:rsid w:val="1C250E84"/>
    <w:rsid w:val="1C278126"/>
    <w:rsid w:val="1C2904D9"/>
    <w:rsid w:val="1C2A11A6"/>
    <w:rsid w:val="1C2A8C9E"/>
    <w:rsid w:val="1C2C459B"/>
    <w:rsid w:val="1C30610E"/>
    <w:rsid w:val="1C31519E"/>
    <w:rsid w:val="1C3198A5"/>
    <w:rsid w:val="1C34E92F"/>
    <w:rsid w:val="1C368E78"/>
    <w:rsid w:val="1C3B0264"/>
    <w:rsid w:val="1C3DE537"/>
    <w:rsid w:val="1C3DEFA1"/>
    <w:rsid w:val="1C3F9B6D"/>
    <w:rsid w:val="1C3FF3B8"/>
    <w:rsid w:val="1C402EDE"/>
    <w:rsid w:val="1C41980F"/>
    <w:rsid w:val="1C435CF8"/>
    <w:rsid w:val="1C4573FC"/>
    <w:rsid w:val="1C45E17B"/>
    <w:rsid w:val="1C46E63F"/>
    <w:rsid w:val="1C49A884"/>
    <w:rsid w:val="1C4B5644"/>
    <w:rsid w:val="1C4C5518"/>
    <w:rsid w:val="1C4E38AA"/>
    <w:rsid w:val="1C509DF6"/>
    <w:rsid w:val="1C51C0B8"/>
    <w:rsid w:val="1C543C81"/>
    <w:rsid w:val="1C544320"/>
    <w:rsid w:val="1C54F8EE"/>
    <w:rsid w:val="1C552BBB"/>
    <w:rsid w:val="1C5688FF"/>
    <w:rsid w:val="1C568D63"/>
    <w:rsid w:val="1C577B90"/>
    <w:rsid w:val="1C59F66C"/>
    <w:rsid w:val="1C625529"/>
    <w:rsid w:val="1C6296DC"/>
    <w:rsid w:val="1C62D679"/>
    <w:rsid w:val="1C632845"/>
    <w:rsid w:val="1C675161"/>
    <w:rsid w:val="1C6A31D0"/>
    <w:rsid w:val="1C6C9B7B"/>
    <w:rsid w:val="1C6CB4B2"/>
    <w:rsid w:val="1C6D2D0E"/>
    <w:rsid w:val="1C6D907C"/>
    <w:rsid w:val="1C6F9659"/>
    <w:rsid w:val="1C706412"/>
    <w:rsid w:val="1C71F9BB"/>
    <w:rsid w:val="1C73F9FA"/>
    <w:rsid w:val="1C743F1F"/>
    <w:rsid w:val="1C74F926"/>
    <w:rsid w:val="1C76557F"/>
    <w:rsid w:val="1C76A223"/>
    <w:rsid w:val="1C76B26F"/>
    <w:rsid w:val="1C792B23"/>
    <w:rsid w:val="1C7AC453"/>
    <w:rsid w:val="1C7ACF89"/>
    <w:rsid w:val="1C7B20AD"/>
    <w:rsid w:val="1C7B4F30"/>
    <w:rsid w:val="1C7D1559"/>
    <w:rsid w:val="1C7E62B7"/>
    <w:rsid w:val="1C7F39FB"/>
    <w:rsid w:val="1C806A2E"/>
    <w:rsid w:val="1C806CAB"/>
    <w:rsid w:val="1C80BB12"/>
    <w:rsid w:val="1C844155"/>
    <w:rsid w:val="1C84D7EF"/>
    <w:rsid w:val="1C860528"/>
    <w:rsid w:val="1C862E73"/>
    <w:rsid w:val="1C865765"/>
    <w:rsid w:val="1C8860AD"/>
    <w:rsid w:val="1C8B639D"/>
    <w:rsid w:val="1C8F472D"/>
    <w:rsid w:val="1C8F6B1D"/>
    <w:rsid w:val="1C912DA4"/>
    <w:rsid w:val="1C9131EF"/>
    <w:rsid w:val="1C91E9A8"/>
    <w:rsid w:val="1C9384C8"/>
    <w:rsid w:val="1C985FFC"/>
    <w:rsid w:val="1C998030"/>
    <w:rsid w:val="1C9C65B6"/>
    <w:rsid w:val="1C9E3967"/>
    <w:rsid w:val="1C9E69E9"/>
    <w:rsid w:val="1C9EAB0D"/>
    <w:rsid w:val="1C9F84ED"/>
    <w:rsid w:val="1CA0E58F"/>
    <w:rsid w:val="1CA3125D"/>
    <w:rsid w:val="1CA3815B"/>
    <w:rsid w:val="1CA48E50"/>
    <w:rsid w:val="1CA51C95"/>
    <w:rsid w:val="1CA657B6"/>
    <w:rsid w:val="1CAAA77A"/>
    <w:rsid w:val="1CABAFE4"/>
    <w:rsid w:val="1CAF8AEA"/>
    <w:rsid w:val="1CB0C801"/>
    <w:rsid w:val="1CB221C7"/>
    <w:rsid w:val="1CB2CB0C"/>
    <w:rsid w:val="1CB316B0"/>
    <w:rsid w:val="1CB34C26"/>
    <w:rsid w:val="1CB44FD5"/>
    <w:rsid w:val="1CB729FC"/>
    <w:rsid w:val="1CB83F9B"/>
    <w:rsid w:val="1CB86A33"/>
    <w:rsid w:val="1CBDB637"/>
    <w:rsid w:val="1CBDD5A9"/>
    <w:rsid w:val="1CBE9D98"/>
    <w:rsid w:val="1CC4F61B"/>
    <w:rsid w:val="1CC6EEEB"/>
    <w:rsid w:val="1CC7C708"/>
    <w:rsid w:val="1CC808F2"/>
    <w:rsid w:val="1CC9762D"/>
    <w:rsid w:val="1CC9E136"/>
    <w:rsid w:val="1CCC7AAD"/>
    <w:rsid w:val="1CCD95F3"/>
    <w:rsid w:val="1CCE5D2C"/>
    <w:rsid w:val="1CCF2277"/>
    <w:rsid w:val="1CCF35B3"/>
    <w:rsid w:val="1CCF3E0F"/>
    <w:rsid w:val="1CD0F705"/>
    <w:rsid w:val="1CD1B6A3"/>
    <w:rsid w:val="1CD2883B"/>
    <w:rsid w:val="1CD4A002"/>
    <w:rsid w:val="1CD74607"/>
    <w:rsid w:val="1CD7E442"/>
    <w:rsid w:val="1CD8D731"/>
    <w:rsid w:val="1CD9B799"/>
    <w:rsid w:val="1CDD3FDC"/>
    <w:rsid w:val="1CDF4AF1"/>
    <w:rsid w:val="1CDFC7E2"/>
    <w:rsid w:val="1CE27506"/>
    <w:rsid w:val="1CE36982"/>
    <w:rsid w:val="1CE6B8F4"/>
    <w:rsid w:val="1CE8A9B4"/>
    <w:rsid w:val="1CEB10FD"/>
    <w:rsid w:val="1CEB1EB1"/>
    <w:rsid w:val="1CEC338B"/>
    <w:rsid w:val="1CEC5562"/>
    <w:rsid w:val="1CF00A11"/>
    <w:rsid w:val="1CF2B3CF"/>
    <w:rsid w:val="1CF3B051"/>
    <w:rsid w:val="1CF72799"/>
    <w:rsid w:val="1CF80FFC"/>
    <w:rsid w:val="1CF98642"/>
    <w:rsid w:val="1CF9FA46"/>
    <w:rsid w:val="1CFDA061"/>
    <w:rsid w:val="1CFFCDEE"/>
    <w:rsid w:val="1CFFEF61"/>
    <w:rsid w:val="1D0034E9"/>
    <w:rsid w:val="1D05990C"/>
    <w:rsid w:val="1D063C14"/>
    <w:rsid w:val="1D071804"/>
    <w:rsid w:val="1D073A5F"/>
    <w:rsid w:val="1D0A3905"/>
    <w:rsid w:val="1D0BC4E4"/>
    <w:rsid w:val="1D0CA3D7"/>
    <w:rsid w:val="1D0CBBA3"/>
    <w:rsid w:val="1D11E135"/>
    <w:rsid w:val="1D12B3BF"/>
    <w:rsid w:val="1D1331E3"/>
    <w:rsid w:val="1D13D1C5"/>
    <w:rsid w:val="1D14A6B9"/>
    <w:rsid w:val="1D160A27"/>
    <w:rsid w:val="1D164904"/>
    <w:rsid w:val="1D171FE9"/>
    <w:rsid w:val="1D1822C5"/>
    <w:rsid w:val="1D1BCFB9"/>
    <w:rsid w:val="1D1C99B3"/>
    <w:rsid w:val="1D2361C8"/>
    <w:rsid w:val="1D24B32C"/>
    <w:rsid w:val="1D2673CC"/>
    <w:rsid w:val="1D29A9C2"/>
    <w:rsid w:val="1D2A516B"/>
    <w:rsid w:val="1D2AC021"/>
    <w:rsid w:val="1D2D24C5"/>
    <w:rsid w:val="1D2EA368"/>
    <w:rsid w:val="1D2F8E48"/>
    <w:rsid w:val="1D31245F"/>
    <w:rsid w:val="1D34E399"/>
    <w:rsid w:val="1D351823"/>
    <w:rsid w:val="1D36AAD8"/>
    <w:rsid w:val="1D36EE80"/>
    <w:rsid w:val="1D3A328B"/>
    <w:rsid w:val="1D3A335A"/>
    <w:rsid w:val="1D3A79BB"/>
    <w:rsid w:val="1D3B5067"/>
    <w:rsid w:val="1D3CB6ED"/>
    <w:rsid w:val="1D3D5142"/>
    <w:rsid w:val="1D3DC3BE"/>
    <w:rsid w:val="1D3FCF19"/>
    <w:rsid w:val="1D3FED0E"/>
    <w:rsid w:val="1D41EC7C"/>
    <w:rsid w:val="1D44E3F2"/>
    <w:rsid w:val="1D459742"/>
    <w:rsid w:val="1D4629C3"/>
    <w:rsid w:val="1D46AAE9"/>
    <w:rsid w:val="1D47A73D"/>
    <w:rsid w:val="1D488457"/>
    <w:rsid w:val="1D489A9B"/>
    <w:rsid w:val="1D48CCC7"/>
    <w:rsid w:val="1D49046D"/>
    <w:rsid w:val="1D4C22D0"/>
    <w:rsid w:val="1D4C67BD"/>
    <w:rsid w:val="1D4C710C"/>
    <w:rsid w:val="1D4D04DE"/>
    <w:rsid w:val="1D4DFDB6"/>
    <w:rsid w:val="1D4F9A3F"/>
    <w:rsid w:val="1D50E448"/>
    <w:rsid w:val="1D511CFF"/>
    <w:rsid w:val="1D53CAA9"/>
    <w:rsid w:val="1D542888"/>
    <w:rsid w:val="1D55475F"/>
    <w:rsid w:val="1D575C3D"/>
    <w:rsid w:val="1D58C3D9"/>
    <w:rsid w:val="1D58D4E2"/>
    <w:rsid w:val="1D5A9C8F"/>
    <w:rsid w:val="1D5A9F6A"/>
    <w:rsid w:val="1D5B9BFB"/>
    <w:rsid w:val="1D5BECCE"/>
    <w:rsid w:val="1D5C3FF3"/>
    <w:rsid w:val="1D5C6764"/>
    <w:rsid w:val="1D5CD0FE"/>
    <w:rsid w:val="1D5DB668"/>
    <w:rsid w:val="1D609835"/>
    <w:rsid w:val="1D6103BB"/>
    <w:rsid w:val="1D617805"/>
    <w:rsid w:val="1D648AA7"/>
    <w:rsid w:val="1D6499BD"/>
    <w:rsid w:val="1D653C93"/>
    <w:rsid w:val="1D65CEBA"/>
    <w:rsid w:val="1D663DE7"/>
    <w:rsid w:val="1D67EFCE"/>
    <w:rsid w:val="1D6990C7"/>
    <w:rsid w:val="1D6A46C6"/>
    <w:rsid w:val="1D6A8FE9"/>
    <w:rsid w:val="1D6C49D1"/>
    <w:rsid w:val="1D6E92FA"/>
    <w:rsid w:val="1D6F47EA"/>
    <w:rsid w:val="1D71331E"/>
    <w:rsid w:val="1D721FA1"/>
    <w:rsid w:val="1D72BC23"/>
    <w:rsid w:val="1D72D70D"/>
    <w:rsid w:val="1D741559"/>
    <w:rsid w:val="1D744556"/>
    <w:rsid w:val="1D75F8B4"/>
    <w:rsid w:val="1D778060"/>
    <w:rsid w:val="1D7835D4"/>
    <w:rsid w:val="1D7929DC"/>
    <w:rsid w:val="1D7AC8FD"/>
    <w:rsid w:val="1D7B4CD6"/>
    <w:rsid w:val="1D7BA5E6"/>
    <w:rsid w:val="1D7BE3DF"/>
    <w:rsid w:val="1D7D2857"/>
    <w:rsid w:val="1D7E7D1F"/>
    <w:rsid w:val="1D7ED0AC"/>
    <w:rsid w:val="1D80EBE3"/>
    <w:rsid w:val="1D821D43"/>
    <w:rsid w:val="1D835A79"/>
    <w:rsid w:val="1D8367B8"/>
    <w:rsid w:val="1D857CDB"/>
    <w:rsid w:val="1D89A0B1"/>
    <w:rsid w:val="1D8A57DF"/>
    <w:rsid w:val="1D8ADE84"/>
    <w:rsid w:val="1D8C83E3"/>
    <w:rsid w:val="1D8CAD77"/>
    <w:rsid w:val="1D8CFE74"/>
    <w:rsid w:val="1D8DB511"/>
    <w:rsid w:val="1D8DC0DF"/>
    <w:rsid w:val="1D8E3776"/>
    <w:rsid w:val="1D8FE444"/>
    <w:rsid w:val="1D919143"/>
    <w:rsid w:val="1D948A87"/>
    <w:rsid w:val="1D96D550"/>
    <w:rsid w:val="1D96F885"/>
    <w:rsid w:val="1D97C592"/>
    <w:rsid w:val="1D98E301"/>
    <w:rsid w:val="1D9A5FC6"/>
    <w:rsid w:val="1D9AA308"/>
    <w:rsid w:val="1DA02881"/>
    <w:rsid w:val="1DA2E310"/>
    <w:rsid w:val="1DA2FDDB"/>
    <w:rsid w:val="1DA4DB2E"/>
    <w:rsid w:val="1DA5ABCC"/>
    <w:rsid w:val="1DA61528"/>
    <w:rsid w:val="1DA650C3"/>
    <w:rsid w:val="1DAD25E8"/>
    <w:rsid w:val="1DAD7BB2"/>
    <w:rsid w:val="1DAED0FE"/>
    <w:rsid w:val="1DAF0314"/>
    <w:rsid w:val="1DAFD6F8"/>
    <w:rsid w:val="1DB02AF2"/>
    <w:rsid w:val="1DB0D9B8"/>
    <w:rsid w:val="1DB0E342"/>
    <w:rsid w:val="1DB27BC2"/>
    <w:rsid w:val="1DB2DC26"/>
    <w:rsid w:val="1DB319EF"/>
    <w:rsid w:val="1DB32887"/>
    <w:rsid w:val="1DB3AAF0"/>
    <w:rsid w:val="1DB411B1"/>
    <w:rsid w:val="1DB4847E"/>
    <w:rsid w:val="1DB56F0A"/>
    <w:rsid w:val="1DB5B87E"/>
    <w:rsid w:val="1DB8BC5F"/>
    <w:rsid w:val="1DB97B9B"/>
    <w:rsid w:val="1DBAD3FB"/>
    <w:rsid w:val="1DBB3131"/>
    <w:rsid w:val="1DBC52FD"/>
    <w:rsid w:val="1DBE1749"/>
    <w:rsid w:val="1DBE5459"/>
    <w:rsid w:val="1DBF20CC"/>
    <w:rsid w:val="1DBF5F09"/>
    <w:rsid w:val="1DC0E01B"/>
    <w:rsid w:val="1DC18D36"/>
    <w:rsid w:val="1DC286D2"/>
    <w:rsid w:val="1DC29BBC"/>
    <w:rsid w:val="1DC3267E"/>
    <w:rsid w:val="1DC42E5D"/>
    <w:rsid w:val="1DC50E32"/>
    <w:rsid w:val="1DC57AEA"/>
    <w:rsid w:val="1DC6928D"/>
    <w:rsid w:val="1DC723DB"/>
    <w:rsid w:val="1DC7C716"/>
    <w:rsid w:val="1DC7D2A4"/>
    <w:rsid w:val="1DC84FCC"/>
    <w:rsid w:val="1DC8A178"/>
    <w:rsid w:val="1DC932A3"/>
    <w:rsid w:val="1DCB5947"/>
    <w:rsid w:val="1DD18029"/>
    <w:rsid w:val="1DD2087E"/>
    <w:rsid w:val="1DD25CBD"/>
    <w:rsid w:val="1DD489FE"/>
    <w:rsid w:val="1DD5453A"/>
    <w:rsid w:val="1DD6909B"/>
    <w:rsid w:val="1DD6D815"/>
    <w:rsid w:val="1DD7DD3D"/>
    <w:rsid w:val="1DD86550"/>
    <w:rsid w:val="1DDA5168"/>
    <w:rsid w:val="1DDA92A1"/>
    <w:rsid w:val="1DDE5EFA"/>
    <w:rsid w:val="1DE340F2"/>
    <w:rsid w:val="1DE3AFAE"/>
    <w:rsid w:val="1DE5D596"/>
    <w:rsid w:val="1DE680BF"/>
    <w:rsid w:val="1DE81E5D"/>
    <w:rsid w:val="1DE97337"/>
    <w:rsid w:val="1DEB5686"/>
    <w:rsid w:val="1DECAB79"/>
    <w:rsid w:val="1DF05D67"/>
    <w:rsid w:val="1DF0FCA3"/>
    <w:rsid w:val="1DF200E5"/>
    <w:rsid w:val="1DF48C15"/>
    <w:rsid w:val="1DF4AA88"/>
    <w:rsid w:val="1DF50182"/>
    <w:rsid w:val="1DF5A80C"/>
    <w:rsid w:val="1DF92164"/>
    <w:rsid w:val="1DFA169C"/>
    <w:rsid w:val="1DFAF6B1"/>
    <w:rsid w:val="1DFBEDD2"/>
    <w:rsid w:val="1DFC683F"/>
    <w:rsid w:val="1DFD5A4F"/>
    <w:rsid w:val="1DFE9628"/>
    <w:rsid w:val="1E008A9A"/>
    <w:rsid w:val="1E01DE10"/>
    <w:rsid w:val="1E02066F"/>
    <w:rsid w:val="1E04F194"/>
    <w:rsid w:val="1E05DA29"/>
    <w:rsid w:val="1E067D50"/>
    <w:rsid w:val="1E08698E"/>
    <w:rsid w:val="1E09F7FC"/>
    <w:rsid w:val="1E0A6A2E"/>
    <w:rsid w:val="1E0CA93E"/>
    <w:rsid w:val="1E0DAB77"/>
    <w:rsid w:val="1E0F2F81"/>
    <w:rsid w:val="1E11649C"/>
    <w:rsid w:val="1E132682"/>
    <w:rsid w:val="1E133033"/>
    <w:rsid w:val="1E142897"/>
    <w:rsid w:val="1E1440E3"/>
    <w:rsid w:val="1E151B20"/>
    <w:rsid w:val="1E167B2C"/>
    <w:rsid w:val="1E190C78"/>
    <w:rsid w:val="1E196648"/>
    <w:rsid w:val="1E19F51A"/>
    <w:rsid w:val="1E1A0C22"/>
    <w:rsid w:val="1E1B4C64"/>
    <w:rsid w:val="1E1B6C28"/>
    <w:rsid w:val="1E1BB078"/>
    <w:rsid w:val="1E1C1DC6"/>
    <w:rsid w:val="1E1F8A64"/>
    <w:rsid w:val="1E1FD28D"/>
    <w:rsid w:val="1E22D3DF"/>
    <w:rsid w:val="1E23423B"/>
    <w:rsid w:val="1E2358C0"/>
    <w:rsid w:val="1E23D1BD"/>
    <w:rsid w:val="1E24067A"/>
    <w:rsid w:val="1E25AA6F"/>
    <w:rsid w:val="1E25E812"/>
    <w:rsid w:val="1E264D3B"/>
    <w:rsid w:val="1E27BA74"/>
    <w:rsid w:val="1E29B461"/>
    <w:rsid w:val="1E2B7379"/>
    <w:rsid w:val="1E2BB850"/>
    <w:rsid w:val="1E2BCB0E"/>
    <w:rsid w:val="1E314380"/>
    <w:rsid w:val="1E33C035"/>
    <w:rsid w:val="1E349A15"/>
    <w:rsid w:val="1E35F2E4"/>
    <w:rsid w:val="1E36D36C"/>
    <w:rsid w:val="1E3A0180"/>
    <w:rsid w:val="1E3A23C6"/>
    <w:rsid w:val="1E3C037C"/>
    <w:rsid w:val="1E3C805D"/>
    <w:rsid w:val="1E3CB62A"/>
    <w:rsid w:val="1E3CFA1A"/>
    <w:rsid w:val="1E3D1C9C"/>
    <w:rsid w:val="1E3D2F70"/>
    <w:rsid w:val="1E3E3763"/>
    <w:rsid w:val="1E3E8879"/>
    <w:rsid w:val="1E3EDC18"/>
    <w:rsid w:val="1E4284C7"/>
    <w:rsid w:val="1E429904"/>
    <w:rsid w:val="1E436957"/>
    <w:rsid w:val="1E437C39"/>
    <w:rsid w:val="1E455709"/>
    <w:rsid w:val="1E45A9FE"/>
    <w:rsid w:val="1E45C87F"/>
    <w:rsid w:val="1E46F8C8"/>
    <w:rsid w:val="1E4A9B28"/>
    <w:rsid w:val="1E4DF821"/>
    <w:rsid w:val="1E4E52BA"/>
    <w:rsid w:val="1E4EE0E4"/>
    <w:rsid w:val="1E511E0C"/>
    <w:rsid w:val="1E51DA62"/>
    <w:rsid w:val="1E525541"/>
    <w:rsid w:val="1E54AC38"/>
    <w:rsid w:val="1E552CF6"/>
    <w:rsid w:val="1E589C29"/>
    <w:rsid w:val="1E59FD4E"/>
    <w:rsid w:val="1E5D4D0C"/>
    <w:rsid w:val="1E5F6CDB"/>
    <w:rsid w:val="1E60E878"/>
    <w:rsid w:val="1E61028A"/>
    <w:rsid w:val="1E6207E8"/>
    <w:rsid w:val="1E6598FE"/>
    <w:rsid w:val="1E67B70A"/>
    <w:rsid w:val="1E6872D0"/>
    <w:rsid w:val="1E69768F"/>
    <w:rsid w:val="1E69CC9F"/>
    <w:rsid w:val="1E6ADE16"/>
    <w:rsid w:val="1E6B50C9"/>
    <w:rsid w:val="1E6C5507"/>
    <w:rsid w:val="1E6E465F"/>
    <w:rsid w:val="1E7016BF"/>
    <w:rsid w:val="1E705F1D"/>
    <w:rsid w:val="1E707E85"/>
    <w:rsid w:val="1E7101F4"/>
    <w:rsid w:val="1E73D05E"/>
    <w:rsid w:val="1E742951"/>
    <w:rsid w:val="1E760C19"/>
    <w:rsid w:val="1E7750ED"/>
    <w:rsid w:val="1E78A80B"/>
    <w:rsid w:val="1E7A0D84"/>
    <w:rsid w:val="1E7CF640"/>
    <w:rsid w:val="1E7DC57A"/>
    <w:rsid w:val="1E7EC594"/>
    <w:rsid w:val="1E7FDC4E"/>
    <w:rsid w:val="1E803534"/>
    <w:rsid w:val="1E805E2A"/>
    <w:rsid w:val="1E80FC79"/>
    <w:rsid w:val="1E8119D4"/>
    <w:rsid w:val="1E81F6FB"/>
    <w:rsid w:val="1E823BA9"/>
    <w:rsid w:val="1E824A1D"/>
    <w:rsid w:val="1E8259CD"/>
    <w:rsid w:val="1E870D71"/>
    <w:rsid w:val="1E878C69"/>
    <w:rsid w:val="1E8A8D16"/>
    <w:rsid w:val="1E8A93F7"/>
    <w:rsid w:val="1E8BA756"/>
    <w:rsid w:val="1E8F6DA2"/>
    <w:rsid w:val="1E92BC16"/>
    <w:rsid w:val="1E92FA2A"/>
    <w:rsid w:val="1E934D96"/>
    <w:rsid w:val="1E93A7C7"/>
    <w:rsid w:val="1E957626"/>
    <w:rsid w:val="1E988F17"/>
    <w:rsid w:val="1E9A3794"/>
    <w:rsid w:val="1E9BA0B9"/>
    <w:rsid w:val="1E9D2D61"/>
    <w:rsid w:val="1E9D484B"/>
    <w:rsid w:val="1E9E603F"/>
    <w:rsid w:val="1E9FEA39"/>
    <w:rsid w:val="1EA12D35"/>
    <w:rsid w:val="1EA334B4"/>
    <w:rsid w:val="1EA3351F"/>
    <w:rsid w:val="1EA6E6B1"/>
    <w:rsid w:val="1EA82903"/>
    <w:rsid w:val="1EA86C12"/>
    <w:rsid w:val="1EA91ABB"/>
    <w:rsid w:val="1EAA8E3D"/>
    <w:rsid w:val="1EAB472D"/>
    <w:rsid w:val="1EAB9C6F"/>
    <w:rsid w:val="1EAE63C7"/>
    <w:rsid w:val="1EAEEECE"/>
    <w:rsid w:val="1EAFE322"/>
    <w:rsid w:val="1EAFFBC0"/>
    <w:rsid w:val="1EB124B8"/>
    <w:rsid w:val="1EB2AFCA"/>
    <w:rsid w:val="1EB2F983"/>
    <w:rsid w:val="1EB6A3B6"/>
    <w:rsid w:val="1EB74830"/>
    <w:rsid w:val="1EB86E5C"/>
    <w:rsid w:val="1EB8AAAD"/>
    <w:rsid w:val="1EB994DA"/>
    <w:rsid w:val="1EBBD331"/>
    <w:rsid w:val="1EBBFE07"/>
    <w:rsid w:val="1EBE90E9"/>
    <w:rsid w:val="1EBFA6D3"/>
    <w:rsid w:val="1EC0B197"/>
    <w:rsid w:val="1EC159F5"/>
    <w:rsid w:val="1EC15A3B"/>
    <w:rsid w:val="1EC329DA"/>
    <w:rsid w:val="1EC33C3A"/>
    <w:rsid w:val="1EC346B7"/>
    <w:rsid w:val="1EC46F8A"/>
    <w:rsid w:val="1EC53AC3"/>
    <w:rsid w:val="1EC571F3"/>
    <w:rsid w:val="1EC5746A"/>
    <w:rsid w:val="1EC5C331"/>
    <w:rsid w:val="1EC658F4"/>
    <w:rsid w:val="1EC6975B"/>
    <w:rsid w:val="1EC82CD4"/>
    <w:rsid w:val="1ECA8376"/>
    <w:rsid w:val="1ECAA856"/>
    <w:rsid w:val="1ECD1007"/>
    <w:rsid w:val="1ED06A78"/>
    <w:rsid w:val="1ED06CF0"/>
    <w:rsid w:val="1ED1BF33"/>
    <w:rsid w:val="1ED27611"/>
    <w:rsid w:val="1ED3E780"/>
    <w:rsid w:val="1ED6B415"/>
    <w:rsid w:val="1ED6EB89"/>
    <w:rsid w:val="1ED7CF0B"/>
    <w:rsid w:val="1ED925AC"/>
    <w:rsid w:val="1ED99D26"/>
    <w:rsid w:val="1EDA05D2"/>
    <w:rsid w:val="1EDB3FD2"/>
    <w:rsid w:val="1EDFCF37"/>
    <w:rsid w:val="1EDFEDF1"/>
    <w:rsid w:val="1EE3A666"/>
    <w:rsid w:val="1EE46367"/>
    <w:rsid w:val="1EE681BD"/>
    <w:rsid w:val="1EE7E9EF"/>
    <w:rsid w:val="1EE8D53F"/>
    <w:rsid w:val="1EE9B317"/>
    <w:rsid w:val="1EE9BC58"/>
    <w:rsid w:val="1EEA277A"/>
    <w:rsid w:val="1EEB211E"/>
    <w:rsid w:val="1EEB2BEC"/>
    <w:rsid w:val="1EEBF640"/>
    <w:rsid w:val="1EEF243E"/>
    <w:rsid w:val="1EEF7F98"/>
    <w:rsid w:val="1EF06AD9"/>
    <w:rsid w:val="1EF15240"/>
    <w:rsid w:val="1EF1D9DF"/>
    <w:rsid w:val="1EF40F43"/>
    <w:rsid w:val="1EF52CDA"/>
    <w:rsid w:val="1EF54AB2"/>
    <w:rsid w:val="1EF74B20"/>
    <w:rsid w:val="1EF8B159"/>
    <w:rsid w:val="1EF94D91"/>
    <w:rsid w:val="1EF96CAD"/>
    <w:rsid w:val="1EF9A94B"/>
    <w:rsid w:val="1EF9F2ED"/>
    <w:rsid w:val="1EFB3FCA"/>
    <w:rsid w:val="1EFBE4ED"/>
    <w:rsid w:val="1EFDD997"/>
    <w:rsid w:val="1EFEB99A"/>
    <w:rsid w:val="1EFFC5A9"/>
    <w:rsid w:val="1F01C46F"/>
    <w:rsid w:val="1F0360A7"/>
    <w:rsid w:val="1F039601"/>
    <w:rsid w:val="1F04EAA0"/>
    <w:rsid w:val="1F076F33"/>
    <w:rsid w:val="1F08961D"/>
    <w:rsid w:val="1F093A8B"/>
    <w:rsid w:val="1F0A7AAA"/>
    <w:rsid w:val="1F0B2740"/>
    <w:rsid w:val="1F0BBC92"/>
    <w:rsid w:val="1F0E1515"/>
    <w:rsid w:val="1F0EB083"/>
    <w:rsid w:val="1F0F556F"/>
    <w:rsid w:val="1F10A012"/>
    <w:rsid w:val="1F129726"/>
    <w:rsid w:val="1F16D8D9"/>
    <w:rsid w:val="1F17C520"/>
    <w:rsid w:val="1F18A9C4"/>
    <w:rsid w:val="1F193FCD"/>
    <w:rsid w:val="1F19ECAB"/>
    <w:rsid w:val="1F1ADE69"/>
    <w:rsid w:val="1F1D50BD"/>
    <w:rsid w:val="1F1D7990"/>
    <w:rsid w:val="1F20CE9C"/>
    <w:rsid w:val="1F210224"/>
    <w:rsid w:val="1F2168B5"/>
    <w:rsid w:val="1F239AB6"/>
    <w:rsid w:val="1F23A2D1"/>
    <w:rsid w:val="1F241C5F"/>
    <w:rsid w:val="1F246EB8"/>
    <w:rsid w:val="1F24A4F3"/>
    <w:rsid w:val="1F255009"/>
    <w:rsid w:val="1F26DCDF"/>
    <w:rsid w:val="1F27D6E8"/>
    <w:rsid w:val="1F284FDE"/>
    <w:rsid w:val="1F287BE6"/>
    <w:rsid w:val="1F28F773"/>
    <w:rsid w:val="1F2A570E"/>
    <w:rsid w:val="1F2ADEF0"/>
    <w:rsid w:val="1F2B2C4E"/>
    <w:rsid w:val="1F2BA0C0"/>
    <w:rsid w:val="1F2BAF64"/>
    <w:rsid w:val="1F2C7ACF"/>
    <w:rsid w:val="1F2D79F5"/>
    <w:rsid w:val="1F32A71C"/>
    <w:rsid w:val="1F338073"/>
    <w:rsid w:val="1F35AEC1"/>
    <w:rsid w:val="1F36D481"/>
    <w:rsid w:val="1F36F0AF"/>
    <w:rsid w:val="1F37EB68"/>
    <w:rsid w:val="1F37FD46"/>
    <w:rsid w:val="1F39B49B"/>
    <w:rsid w:val="1F39F2CD"/>
    <w:rsid w:val="1F3AEBEF"/>
    <w:rsid w:val="1F3C9F00"/>
    <w:rsid w:val="1F3D3474"/>
    <w:rsid w:val="1F3E2347"/>
    <w:rsid w:val="1F3ED549"/>
    <w:rsid w:val="1F43AAFC"/>
    <w:rsid w:val="1F43B5A0"/>
    <w:rsid w:val="1F443162"/>
    <w:rsid w:val="1F454DCB"/>
    <w:rsid w:val="1F468E60"/>
    <w:rsid w:val="1F46B0BC"/>
    <w:rsid w:val="1F4724FC"/>
    <w:rsid w:val="1F47FDC8"/>
    <w:rsid w:val="1F496910"/>
    <w:rsid w:val="1F4B2A49"/>
    <w:rsid w:val="1F4F3A96"/>
    <w:rsid w:val="1F503754"/>
    <w:rsid w:val="1F5383B6"/>
    <w:rsid w:val="1F551DFE"/>
    <w:rsid w:val="1F57CF30"/>
    <w:rsid w:val="1F593226"/>
    <w:rsid w:val="1F5A6290"/>
    <w:rsid w:val="1F5B919E"/>
    <w:rsid w:val="1F5C7D97"/>
    <w:rsid w:val="1F5CBC82"/>
    <w:rsid w:val="1F5DBB6A"/>
    <w:rsid w:val="1F602BCF"/>
    <w:rsid w:val="1F61B268"/>
    <w:rsid w:val="1F67E388"/>
    <w:rsid w:val="1F681126"/>
    <w:rsid w:val="1F6B3E2C"/>
    <w:rsid w:val="1F6D65E9"/>
    <w:rsid w:val="1F6D957A"/>
    <w:rsid w:val="1F6E7D1C"/>
    <w:rsid w:val="1F6F94BC"/>
    <w:rsid w:val="1F72D77C"/>
    <w:rsid w:val="1F7464F7"/>
    <w:rsid w:val="1F772B80"/>
    <w:rsid w:val="1F797839"/>
    <w:rsid w:val="1F7A53EA"/>
    <w:rsid w:val="1F7C227E"/>
    <w:rsid w:val="1F7C4CBE"/>
    <w:rsid w:val="1F7CA891"/>
    <w:rsid w:val="1F7E8BF2"/>
    <w:rsid w:val="1F7FDD24"/>
    <w:rsid w:val="1F8018DE"/>
    <w:rsid w:val="1F8089AD"/>
    <w:rsid w:val="1F82BE1A"/>
    <w:rsid w:val="1F845E5C"/>
    <w:rsid w:val="1F8481C9"/>
    <w:rsid w:val="1F864051"/>
    <w:rsid w:val="1F890424"/>
    <w:rsid w:val="1F89342A"/>
    <w:rsid w:val="1F8BD45A"/>
    <w:rsid w:val="1F8C9306"/>
    <w:rsid w:val="1F8CF1F6"/>
    <w:rsid w:val="1F8D12B5"/>
    <w:rsid w:val="1F8F312D"/>
    <w:rsid w:val="1F8F9E6F"/>
    <w:rsid w:val="1F914727"/>
    <w:rsid w:val="1F9462B9"/>
    <w:rsid w:val="1F950F48"/>
    <w:rsid w:val="1F97E5D0"/>
    <w:rsid w:val="1F9814DC"/>
    <w:rsid w:val="1F988E38"/>
    <w:rsid w:val="1F9A773B"/>
    <w:rsid w:val="1F9B710D"/>
    <w:rsid w:val="1F9C3E96"/>
    <w:rsid w:val="1FA20955"/>
    <w:rsid w:val="1FA2F34B"/>
    <w:rsid w:val="1FA6C643"/>
    <w:rsid w:val="1FA82A13"/>
    <w:rsid w:val="1FA87C6C"/>
    <w:rsid w:val="1FAB6404"/>
    <w:rsid w:val="1FAE1885"/>
    <w:rsid w:val="1FAF7DD6"/>
    <w:rsid w:val="1FB05D27"/>
    <w:rsid w:val="1FB0893D"/>
    <w:rsid w:val="1FB12ED2"/>
    <w:rsid w:val="1FB34CC9"/>
    <w:rsid w:val="1FB4517F"/>
    <w:rsid w:val="1FB6DABD"/>
    <w:rsid w:val="1FB77E1C"/>
    <w:rsid w:val="1FB7CE76"/>
    <w:rsid w:val="1FB8FB02"/>
    <w:rsid w:val="1FB97F19"/>
    <w:rsid w:val="1FB98676"/>
    <w:rsid w:val="1FB99545"/>
    <w:rsid w:val="1FB9B88D"/>
    <w:rsid w:val="1FBA248D"/>
    <w:rsid w:val="1FBAB22D"/>
    <w:rsid w:val="1FBCDA77"/>
    <w:rsid w:val="1FBF2921"/>
    <w:rsid w:val="1FBFFD4F"/>
    <w:rsid w:val="1FC057DF"/>
    <w:rsid w:val="1FC1D21D"/>
    <w:rsid w:val="1FC53B42"/>
    <w:rsid w:val="1FCA92FA"/>
    <w:rsid w:val="1FCAA58A"/>
    <w:rsid w:val="1FCD94F1"/>
    <w:rsid w:val="1FCF2A5A"/>
    <w:rsid w:val="1FCFD659"/>
    <w:rsid w:val="1FD0E231"/>
    <w:rsid w:val="1FD1BAE1"/>
    <w:rsid w:val="1FD438F6"/>
    <w:rsid w:val="1FD4A816"/>
    <w:rsid w:val="1FD5C0C9"/>
    <w:rsid w:val="1FD78752"/>
    <w:rsid w:val="1FD7CBF6"/>
    <w:rsid w:val="1FD818A3"/>
    <w:rsid w:val="1FD8E031"/>
    <w:rsid w:val="1FD93E49"/>
    <w:rsid w:val="1FDA3837"/>
    <w:rsid w:val="1FDC346D"/>
    <w:rsid w:val="1FDC682C"/>
    <w:rsid w:val="1FDC882A"/>
    <w:rsid w:val="1FDC8D82"/>
    <w:rsid w:val="1FDF8794"/>
    <w:rsid w:val="1FDF9D4C"/>
    <w:rsid w:val="1FE21E13"/>
    <w:rsid w:val="1FE354DF"/>
    <w:rsid w:val="1FE3A9D0"/>
    <w:rsid w:val="1FE3F96D"/>
    <w:rsid w:val="1FE504D5"/>
    <w:rsid w:val="1FE77ED0"/>
    <w:rsid w:val="1FE85555"/>
    <w:rsid w:val="1FE9F62D"/>
    <w:rsid w:val="1FE9F8A0"/>
    <w:rsid w:val="1FEE2EBF"/>
    <w:rsid w:val="1FEE991B"/>
    <w:rsid w:val="1FEFC228"/>
    <w:rsid w:val="1FF0A0B6"/>
    <w:rsid w:val="1FF0B1F4"/>
    <w:rsid w:val="1FF2ABED"/>
    <w:rsid w:val="1FF4A170"/>
    <w:rsid w:val="1FF5AFA7"/>
    <w:rsid w:val="1FF5C031"/>
    <w:rsid w:val="1FF8962B"/>
    <w:rsid w:val="1FF915D5"/>
    <w:rsid w:val="1FFB3497"/>
    <w:rsid w:val="1FFB3BEB"/>
    <w:rsid w:val="1FFB6458"/>
    <w:rsid w:val="1FFC41CF"/>
    <w:rsid w:val="1FFD01D5"/>
    <w:rsid w:val="1FFEBC76"/>
    <w:rsid w:val="1FFECFEC"/>
    <w:rsid w:val="1FFF8748"/>
    <w:rsid w:val="2000C074"/>
    <w:rsid w:val="2003156B"/>
    <w:rsid w:val="20031BBF"/>
    <w:rsid w:val="200374E1"/>
    <w:rsid w:val="2004A65F"/>
    <w:rsid w:val="20065C4A"/>
    <w:rsid w:val="20068498"/>
    <w:rsid w:val="2006AE77"/>
    <w:rsid w:val="2006D1D0"/>
    <w:rsid w:val="2007D5E6"/>
    <w:rsid w:val="200867C3"/>
    <w:rsid w:val="200936BB"/>
    <w:rsid w:val="2009D69C"/>
    <w:rsid w:val="200BEE63"/>
    <w:rsid w:val="200C0271"/>
    <w:rsid w:val="200CCC4F"/>
    <w:rsid w:val="200DE935"/>
    <w:rsid w:val="200EC2DC"/>
    <w:rsid w:val="201228FB"/>
    <w:rsid w:val="20138082"/>
    <w:rsid w:val="20155C7A"/>
    <w:rsid w:val="20179F64"/>
    <w:rsid w:val="201A327A"/>
    <w:rsid w:val="201D2FCE"/>
    <w:rsid w:val="201E7522"/>
    <w:rsid w:val="201FD5AF"/>
    <w:rsid w:val="20212817"/>
    <w:rsid w:val="20255D1B"/>
    <w:rsid w:val="2029DC60"/>
    <w:rsid w:val="202A99F6"/>
    <w:rsid w:val="202B5E33"/>
    <w:rsid w:val="202B6D73"/>
    <w:rsid w:val="202C2872"/>
    <w:rsid w:val="2032AAEA"/>
    <w:rsid w:val="203469FC"/>
    <w:rsid w:val="20349CC4"/>
    <w:rsid w:val="20386318"/>
    <w:rsid w:val="203916C1"/>
    <w:rsid w:val="203931C2"/>
    <w:rsid w:val="203A20B6"/>
    <w:rsid w:val="203CE376"/>
    <w:rsid w:val="203D7AF0"/>
    <w:rsid w:val="203FAAF0"/>
    <w:rsid w:val="20418D01"/>
    <w:rsid w:val="20420501"/>
    <w:rsid w:val="20428062"/>
    <w:rsid w:val="204366E6"/>
    <w:rsid w:val="20445AEB"/>
    <w:rsid w:val="2045907D"/>
    <w:rsid w:val="2046753B"/>
    <w:rsid w:val="2046F821"/>
    <w:rsid w:val="2048242F"/>
    <w:rsid w:val="204A385A"/>
    <w:rsid w:val="204AD26A"/>
    <w:rsid w:val="204BB146"/>
    <w:rsid w:val="204CBD70"/>
    <w:rsid w:val="204F1B73"/>
    <w:rsid w:val="205141BF"/>
    <w:rsid w:val="20539178"/>
    <w:rsid w:val="2053ABEA"/>
    <w:rsid w:val="2053D5CF"/>
    <w:rsid w:val="2054ABF9"/>
    <w:rsid w:val="20568EFA"/>
    <w:rsid w:val="20583EE8"/>
    <w:rsid w:val="2058D7F5"/>
    <w:rsid w:val="20598972"/>
    <w:rsid w:val="205A1D2D"/>
    <w:rsid w:val="205A787B"/>
    <w:rsid w:val="205BFD14"/>
    <w:rsid w:val="205CC4D5"/>
    <w:rsid w:val="205D2A9C"/>
    <w:rsid w:val="205F2078"/>
    <w:rsid w:val="205F3B2A"/>
    <w:rsid w:val="206079AA"/>
    <w:rsid w:val="2060D73C"/>
    <w:rsid w:val="20637C62"/>
    <w:rsid w:val="20638620"/>
    <w:rsid w:val="20639B1A"/>
    <w:rsid w:val="2063CFD9"/>
    <w:rsid w:val="20643AAB"/>
    <w:rsid w:val="206A3453"/>
    <w:rsid w:val="206BEA19"/>
    <w:rsid w:val="206E9304"/>
    <w:rsid w:val="206FF177"/>
    <w:rsid w:val="20709974"/>
    <w:rsid w:val="2070DDE6"/>
    <w:rsid w:val="20711523"/>
    <w:rsid w:val="20714CDA"/>
    <w:rsid w:val="2072DD30"/>
    <w:rsid w:val="20741F54"/>
    <w:rsid w:val="2075D7CB"/>
    <w:rsid w:val="20771C34"/>
    <w:rsid w:val="20773334"/>
    <w:rsid w:val="2079ECE7"/>
    <w:rsid w:val="207A344D"/>
    <w:rsid w:val="207B0A76"/>
    <w:rsid w:val="207D5C02"/>
    <w:rsid w:val="207DA7A3"/>
    <w:rsid w:val="207DCB7B"/>
    <w:rsid w:val="207E6ACB"/>
    <w:rsid w:val="2081363F"/>
    <w:rsid w:val="20833745"/>
    <w:rsid w:val="20838363"/>
    <w:rsid w:val="20839DA8"/>
    <w:rsid w:val="2084D034"/>
    <w:rsid w:val="2085BF6F"/>
    <w:rsid w:val="20867DD7"/>
    <w:rsid w:val="20879915"/>
    <w:rsid w:val="20897E49"/>
    <w:rsid w:val="2089A0F7"/>
    <w:rsid w:val="208A7F26"/>
    <w:rsid w:val="208BE8D4"/>
    <w:rsid w:val="208FAD59"/>
    <w:rsid w:val="20900121"/>
    <w:rsid w:val="2090B021"/>
    <w:rsid w:val="2091CB14"/>
    <w:rsid w:val="20922C98"/>
    <w:rsid w:val="20928BA6"/>
    <w:rsid w:val="20935498"/>
    <w:rsid w:val="20936EB5"/>
    <w:rsid w:val="20950E0C"/>
    <w:rsid w:val="2095C7F2"/>
    <w:rsid w:val="209602F9"/>
    <w:rsid w:val="20990D3C"/>
    <w:rsid w:val="2099C39F"/>
    <w:rsid w:val="209AAFFB"/>
    <w:rsid w:val="209ADC13"/>
    <w:rsid w:val="209C158D"/>
    <w:rsid w:val="209C34C5"/>
    <w:rsid w:val="209E4A1D"/>
    <w:rsid w:val="209EA52C"/>
    <w:rsid w:val="20A07260"/>
    <w:rsid w:val="20A096CD"/>
    <w:rsid w:val="20A32C42"/>
    <w:rsid w:val="20A3E595"/>
    <w:rsid w:val="20A42909"/>
    <w:rsid w:val="20A44B97"/>
    <w:rsid w:val="20A4CB08"/>
    <w:rsid w:val="20A5A055"/>
    <w:rsid w:val="20A6DD5A"/>
    <w:rsid w:val="20A8FAAC"/>
    <w:rsid w:val="20AC78CD"/>
    <w:rsid w:val="20ADD64C"/>
    <w:rsid w:val="20AE99EA"/>
    <w:rsid w:val="20AECB52"/>
    <w:rsid w:val="20AFAE5D"/>
    <w:rsid w:val="20AFBF21"/>
    <w:rsid w:val="20B05D1A"/>
    <w:rsid w:val="20B18DD9"/>
    <w:rsid w:val="20B1F0C1"/>
    <w:rsid w:val="20B20AF9"/>
    <w:rsid w:val="20B20DD6"/>
    <w:rsid w:val="20B28F90"/>
    <w:rsid w:val="20B2D2B7"/>
    <w:rsid w:val="20B54DB5"/>
    <w:rsid w:val="20B7F122"/>
    <w:rsid w:val="20B961CB"/>
    <w:rsid w:val="20B97D44"/>
    <w:rsid w:val="20B9ABD0"/>
    <w:rsid w:val="20BCFAD7"/>
    <w:rsid w:val="20BEE1BD"/>
    <w:rsid w:val="20C22565"/>
    <w:rsid w:val="20C5629D"/>
    <w:rsid w:val="20C5AA1A"/>
    <w:rsid w:val="20C5BD1D"/>
    <w:rsid w:val="20C5DFBE"/>
    <w:rsid w:val="20C73F29"/>
    <w:rsid w:val="20C769BC"/>
    <w:rsid w:val="20CA0C34"/>
    <w:rsid w:val="20CAC457"/>
    <w:rsid w:val="20CB28DC"/>
    <w:rsid w:val="20CBD083"/>
    <w:rsid w:val="20CE930F"/>
    <w:rsid w:val="20CEE6FE"/>
    <w:rsid w:val="20CF8BF9"/>
    <w:rsid w:val="20CFB6BC"/>
    <w:rsid w:val="20CFD2FF"/>
    <w:rsid w:val="20D21972"/>
    <w:rsid w:val="20D2629A"/>
    <w:rsid w:val="20D2C90C"/>
    <w:rsid w:val="20D2D4DA"/>
    <w:rsid w:val="20D48881"/>
    <w:rsid w:val="20D4BCB6"/>
    <w:rsid w:val="20D4F615"/>
    <w:rsid w:val="20D6CE8B"/>
    <w:rsid w:val="20D7EC77"/>
    <w:rsid w:val="20D962BA"/>
    <w:rsid w:val="20D9C7F3"/>
    <w:rsid w:val="20DB6A17"/>
    <w:rsid w:val="20DB8E4E"/>
    <w:rsid w:val="20DDF347"/>
    <w:rsid w:val="20DE81EB"/>
    <w:rsid w:val="20E191C6"/>
    <w:rsid w:val="20E1C2C1"/>
    <w:rsid w:val="20E37AF3"/>
    <w:rsid w:val="20E3F89E"/>
    <w:rsid w:val="20E5F833"/>
    <w:rsid w:val="20E5F927"/>
    <w:rsid w:val="20E920AA"/>
    <w:rsid w:val="20EA7AAF"/>
    <w:rsid w:val="20EA915B"/>
    <w:rsid w:val="20EACA5B"/>
    <w:rsid w:val="20EB5C3B"/>
    <w:rsid w:val="20EB803A"/>
    <w:rsid w:val="20EBC299"/>
    <w:rsid w:val="20EC3C30"/>
    <w:rsid w:val="20ECC276"/>
    <w:rsid w:val="20EDF357"/>
    <w:rsid w:val="20EF7F46"/>
    <w:rsid w:val="20F45BD4"/>
    <w:rsid w:val="20F6607F"/>
    <w:rsid w:val="20F70FD0"/>
    <w:rsid w:val="20F8E21C"/>
    <w:rsid w:val="20FA3C7E"/>
    <w:rsid w:val="20FAF406"/>
    <w:rsid w:val="20FD4EBF"/>
    <w:rsid w:val="21002362"/>
    <w:rsid w:val="2102D714"/>
    <w:rsid w:val="2103E361"/>
    <w:rsid w:val="21053BFD"/>
    <w:rsid w:val="21055FE7"/>
    <w:rsid w:val="2105B2C8"/>
    <w:rsid w:val="21063FDC"/>
    <w:rsid w:val="21064D11"/>
    <w:rsid w:val="210674EB"/>
    <w:rsid w:val="2106C823"/>
    <w:rsid w:val="21071E17"/>
    <w:rsid w:val="210773B9"/>
    <w:rsid w:val="21081910"/>
    <w:rsid w:val="21099FE7"/>
    <w:rsid w:val="2109D1DF"/>
    <w:rsid w:val="210BE991"/>
    <w:rsid w:val="210C2086"/>
    <w:rsid w:val="210D7008"/>
    <w:rsid w:val="210E9AF6"/>
    <w:rsid w:val="21103ADF"/>
    <w:rsid w:val="21140F81"/>
    <w:rsid w:val="21152AE7"/>
    <w:rsid w:val="2116FCDF"/>
    <w:rsid w:val="211A2415"/>
    <w:rsid w:val="211D39C9"/>
    <w:rsid w:val="211F35E8"/>
    <w:rsid w:val="21212BEE"/>
    <w:rsid w:val="212142E5"/>
    <w:rsid w:val="2121F65F"/>
    <w:rsid w:val="21222BCA"/>
    <w:rsid w:val="2125D7A5"/>
    <w:rsid w:val="2128795B"/>
    <w:rsid w:val="2129FCC0"/>
    <w:rsid w:val="212AF93D"/>
    <w:rsid w:val="212C2EF2"/>
    <w:rsid w:val="212E3F68"/>
    <w:rsid w:val="212EAF95"/>
    <w:rsid w:val="212FBFAE"/>
    <w:rsid w:val="2130E757"/>
    <w:rsid w:val="2132DDCD"/>
    <w:rsid w:val="21346AD3"/>
    <w:rsid w:val="213629C6"/>
    <w:rsid w:val="2136EF67"/>
    <w:rsid w:val="2138930F"/>
    <w:rsid w:val="2139D166"/>
    <w:rsid w:val="213A2E25"/>
    <w:rsid w:val="213ACC3C"/>
    <w:rsid w:val="213B7BBC"/>
    <w:rsid w:val="213B9F33"/>
    <w:rsid w:val="213BC5C2"/>
    <w:rsid w:val="213C1B3E"/>
    <w:rsid w:val="213C7421"/>
    <w:rsid w:val="213C76D1"/>
    <w:rsid w:val="213CDA29"/>
    <w:rsid w:val="21410ABD"/>
    <w:rsid w:val="214187EF"/>
    <w:rsid w:val="21426B15"/>
    <w:rsid w:val="2145C79E"/>
    <w:rsid w:val="214AFBA0"/>
    <w:rsid w:val="214B69D0"/>
    <w:rsid w:val="214C0C55"/>
    <w:rsid w:val="214E23DA"/>
    <w:rsid w:val="214E91B6"/>
    <w:rsid w:val="214EDFF2"/>
    <w:rsid w:val="2151D7E3"/>
    <w:rsid w:val="2153579C"/>
    <w:rsid w:val="21550C39"/>
    <w:rsid w:val="21550EDA"/>
    <w:rsid w:val="215527FA"/>
    <w:rsid w:val="21566CFF"/>
    <w:rsid w:val="2156D4A9"/>
    <w:rsid w:val="215742BA"/>
    <w:rsid w:val="21580D16"/>
    <w:rsid w:val="2158497C"/>
    <w:rsid w:val="21590561"/>
    <w:rsid w:val="215A20BB"/>
    <w:rsid w:val="215A664F"/>
    <w:rsid w:val="215ABCBE"/>
    <w:rsid w:val="215AF982"/>
    <w:rsid w:val="215C9A8D"/>
    <w:rsid w:val="215C9B32"/>
    <w:rsid w:val="215CDAFE"/>
    <w:rsid w:val="215CF74D"/>
    <w:rsid w:val="215D80BF"/>
    <w:rsid w:val="215DA9FA"/>
    <w:rsid w:val="215EA684"/>
    <w:rsid w:val="21605691"/>
    <w:rsid w:val="21610889"/>
    <w:rsid w:val="21618BD8"/>
    <w:rsid w:val="2163E2B3"/>
    <w:rsid w:val="21688296"/>
    <w:rsid w:val="2168FDD7"/>
    <w:rsid w:val="216990E8"/>
    <w:rsid w:val="216A5F6D"/>
    <w:rsid w:val="216D7F19"/>
    <w:rsid w:val="216D9A34"/>
    <w:rsid w:val="21706E52"/>
    <w:rsid w:val="21706EA4"/>
    <w:rsid w:val="21724BF6"/>
    <w:rsid w:val="21733C79"/>
    <w:rsid w:val="2173C04A"/>
    <w:rsid w:val="21754E6C"/>
    <w:rsid w:val="2177DE11"/>
    <w:rsid w:val="2179C66F"/>
    <w:rsid w:val="217A9457"/>
    <w:rsid w:val="217C60C9"/>
    <w:rsid w:val="217C65BF"/>
    <w:rsid w:val="217E9F6E"/>
    <w:rsid w:val="217F1291"/>
    <w:rsid w:val="2181639F"/>
    <w:rsid w:val="218164AE"/>
    <w:rsid w:val="2182CFCE"/>
    <w:rsid w:val="21835098"/>
    <w:rsid w:val="2185CA2C"/>
    <w:rsid w:val="2187DC3E"/>
    <w:rsid w:val="218AB22F"/>
    <w:rsid w:val="218B7424"/>
    <w:rsid w:val="218CF6C0"/>
    <w:rsid w:val="218D7EEE"/>
    <w:rsid w:val="2191F432"/>
    <w:rsid w:val="2192B235"/>
    <w:rsid w:val="2192B33D"/>
    <w:rsid w:val="2192C272"/>
    <w:rsid w:val="2193B5F0"/>
    <w:rsid w:val="2194B58E"/>
    <w:rsid w:val="219500A4"/>
    <w:rsid w:val="21951743"/>
    <w:rsid w:val="219518C1"/>
    <w:rsid w:val="21970836"/>
    <w:rsid w:val="2197949F"/>
    <w:rsid w:val="2197F4EC"/>
    <w:rsid w:val="219993B7"/>
    <w:rsid w:val="219C8A9B"/>
    <w:rsid w:val="219F7E35"/>
    <w:rsid w:val="21A0C8E5"/>
    <w:rsid w:val="21A0DE11"/>
    <w:rsid w:val="21A32697"/>
    <w:rsid w:val="21A37DD9"/>
    <w:rsid w:val="21A65DFE"/>
    <w:rsid w:val="21A70252"/>
    <w:rsid w:val="21A704A3"/>
    <w:rsid w:val="21A86E3C"/>
    <w:rsid w:val="21ACE674"/>
    <w:rsid w:val="21ACEFCE"/>
    <w:rsid w:val="21AD2B73"/>
    <w:rsid w:val="21AF3AA6"/>
    <w:rsid w:val="21AFB266"/>
    <w:rsid w:val="21B2C38F"/>
    <w:rsid w:val="21B38532"/>
    <w:rsid w:val="21B6AB9C"/>
    <w:rsid w:val="21B83C56"/>
    <w:rsid w:val="21B87B8E"/>
    <w:rsid w:val="21BA520F"/>
    <w:rsid w:val="21BA5B9F"/>
    <w:rsid w:val="21BA9110"/>
    <w:rsid w:val="21BCFF23"/>
    <w:rsid w:val="21BEB2F5"/>
    <w:rsid w:val="21BEF6D5"/>
    <w:rsid w:val="21C0236C"/>
    <w:rsid w:val="21C105CF"/>
    <w:rsid w:val="21C30FE1"/>
    <w:rsid w:val="21C35D97"/>
    <w:rsid w:val="21C35DDE"/>
    <w:rsid w:val="21C48C32"/>
    <w:rsid w:val="21C4E1E3"/>
    <w:rsid w:val="21C5D32A"/>
    <w:rsid w:val="21C6965F"/>
    <w:rsid w:val="21CA0648"/>
    <w:rsid w:val="21CBEC54"/>
    <w:rsid w:val="21CC6A6B"/>
    <w:rsid w:val="21CE8CE9"/>
    <w:rsid w:val="21CED6CE"/>
    <w:rsid w:val="21D18692"/>
    <w:rsid w:val="21D2300A"/>
    <w:rsid w:val="21D2C48E"/>
    <w:rsid w:val="21D30805"/>
    <w:rsid w:val="21D50B39"/>
    <w:rsid w:val="21D54B6B"/>
    <w:rsid w:val="21D73D21"/>
    <w:rsid w:val="21D78A53"/>
    <w:rsid w:val="21D7A6F3"/>
    <w:rsid w:val="21D825E5"/>
    <w:rsid w:val="21D8C3DB"/>
    <w:rsid w:val="21D8D0DD"/>
    <w:rsid w:val="21D94F4F"/>
    <w:rsid w:val="21D9B903"/>
    <w:rsid w:val="21DA05AA"/>
    <w:rsid w:val="21DA416B"/>
    <w:rsid w:val="21DA6E3C"/>
    <w:rsid w:val="21DAABBE"/>
    <w:rsid w:val="21DE0C01"/>
    <w:rsid w:val="21DFDF3F"/>
    <w:rsid w:val="21E032C1"/>
    <w:rsid w:val="21E0955F"/>
    <w:rsid w:val="21E115F3"/>
    <w:rsid w:val="21E16E65"/>
    <w:rsid w:val="21E2459C"/>
    <w:rsid w:val="21E26892"/>
    <w:rsid w:val="21E533E5"/>
    <w:rsid w:val="21E81417"/>
    <w:rsid w:val="21E87046"/>
    <w:rsid w:val="21E88CCD"/>
    <w:rsid w:val="21EAB320"/>
    <w:rsid w:val="21EB62FC"/>
    <w:rsid w:val="21EE62EB"/>
    <w:rsid w:val="21EF493F"/>
    <w:rsid w:val="21F1A168"/>
    <w:rsid w:val="21F660DD"/>
    <w:rsid w:val="21F8C8CC"/>
    <w:rsid w:val="21F8FAFD"/>
    <w:rsid w:val="21FADCFC"/>
    <w:rsid w:val="22024DB4"/>
    <w:rsid w:val="22033B67"/>
    <w:rsid w:val="2203C1E5"/>
    <w:rsid w:val="2204E40C"/>
    <w:rsid w:val="220801F3"/>
    <w:rsid w:val="22082B5E"/>
    <w:rsid w:val="22083840"/>
    <w:rsid w:val="22086BEE"/>
    <w:rsid w:val="22094A0C"/>
    <w:rsid w:val="220C1E57"/>
    <w:rsid w:val="220C33AB"/>
    <w:rsid w:val="220CB445"/>
    <w:rsid w:val="220E62B6"/>
    <w:rsid w:val="220FC927"/>
    <w:rsid w:val="2211655A"/>
    <w:rsid w:val="2215802D"/>
    <w:rsid w:val="2215E96A"/>
    <w:rsid w:val="221654EC"/>
    <w:rsid w:val="2218422F"/>
    <w:rsid w:val="22195777"/>
    <w:rsid w:val="221B07B2"/>
    <w:rsid w:val="221B1860"/>
    <w:rsid w:val="221C96BB"/>
    <w:rsid w:val="221CB21E"/>
    <w:rsid w:val="221D9E09"/>
    <w:rsid w:val="221E76E3"/>
    <w:rsid w:val="22209DCA"/>
    <w:rsid w:val="2223E283"/>
    <w:rsid w:val="2223F328"/>
    <w:rsid w:val="22241589"/>
    <w:rsid w:val="2224E508"/>
    <w:rsid w:val="2226EC7D"/>
    <w:rsid w:val="2226F759"/>
    <w:rsid w:val="222C0CC6"/>
    <w:rsid w:val="222DAC07"/>
    <w:rsid w:val="222F24F9"/>
    <w:rsid w:val="222F79C4"/>
    <w:rsid w:val="222FB854"/>
    <w:rsid w:val="222FDE8D"/>
    <w:rsid w:val="22311522"/>
    <w:rsid w:val="2231B5C6"/>
    <w:rsid w:val="22328C34"/>
    <w:rsid w:val="22339146"/>
    <w:rsid w:val="22340B7F"/>
    <w:rsid w:val="223426F1"/>
    <w:rsid w:val="2235A076"/>
    <w:rsid w:val="22364E4F"/>
    <w:rsid w:val="22365F09"/>
    <w:rsid w:val="22373B14"/>
    <w:rsid w:val="223768C2"/>
    <w:rsid w:val="2237F72F"/>
    <w:rsid w:val="2239517B"/>
    <w:rsid w:val="22396F38"/>
    <w:rsid w:val="22399BCD"/>
    <w:rsid w:val="223C1F36"/>
    <w:rsid w:val="223D3EA3"/>
    <w:rsid w:val="223F1623"/>
    <w:rsid w:val="223FD519"/>
    <w:rsid w:val="22414E9B"/>
    <w:rsid w:val="22437625"/>
    <w:rsid w:val="2243EE24"/>
    <w:rsid w:val="2246C35C"/>
    <w:rsid w:val="2247F110"/>
    <w:rsid w:val="2248DCB3"/>
    <w:rsid w:val="224CFD90"/>
    <w:rsid w:val="224EFE57"/>
    <w:rsid w:val="22516E19"/>
    <w:rsid w:val="22547ACD"/>
    <w:rsid w:val="2255B522"/>
    <w:rsid w:val="22569A4B"/>
    <w:rsid w:val="22579A6E"/>
    <w:rsid w:val="22586A4B"/>
    <w:rsid w:val="225AA0D9"/>
    <w:rsid w:val="225AD78B"/>
    <w:rsid w:val="225AE449"/>
    <w:rsid w:val="225C3E2A"/>
    <w:rsid w:val="225D3F09"/>
    <w:rsid w:val="225E93BC"/>
    <w:rsid w:val="225F0DD0"/>
    <w:rsid w:val="22627A8A"/>
    <w:rsid w:val="22638B32"/>
    <w:rsid w:val="22652385"/>
    <w:rsid w:val="22665D7C"/>
    <w:rsid w:val="2266945C"/>
    <w:rsid w:val="2267FE58"/>
    <w:rsid w:val="226903A0"/>
    <w:rsid w:val="22698115"/>
    <w:rsid w:val="226B53D7"/>
    <w:rsid w:val="226B6833"/>
    <w:rsid w:val="226B77EA"/>
    <w:rsid w:val="226BA511"/>
    <w:rsid w:val="226CB332"/>
    <w:rsid w:val="226D9DE6"/>
    <w:rsid w:val="226E00C5"/>
    <w:rsid w:val="226E658D"/>
    <w:rsid w:val="226E9709"/>
    <w:rsid w:val="226ED8F2"/>
    <w:rsid w:val="226F9B83"/>
    <w:rsid w:val="2271D537"/>
    <w:rsid w:val="22726471"/>
    <w:rsid w:val="22731C8C"/>
    <w:rsid w:val="22731E20"/>
    <w:rsid w:val="2273F8B1"/>
    <w:rsid w:val="22750B4A"/>
    <w:rsid w:val="22757212"/>
    <w:rsid w:val="2276B6FC"/>
    <w:rsid w:val="227787C3"/>
    <w:rsid w:val="227D9C0A"/>
    <w:rsid w:val="227F35AF"/>
    <w:rsid w:val="227F7C39"/>
    <w:rsid w:val="22802865"/>
    <w:rsid w:val="2280AAED"/>
    <w:rsid w:val="22818125"/>
    <w:rsid w:val="2284326F"/>
    <w:rsid w:val="22850D2B"/>
    <w:rsid w:val="228578D4"/>
    <w:rsid w:val="228793FE"/>
    <w:rsid w:val="228A477A"/>
    <w:rsid w:val="228AE22E"/>
    <w:rsid w:val="228B6B1C"/>
    <w:rsid w:val="228C2A44"/>
    <w:rsid w:val="228D5A1E"/>
    <w:rsid w:val="228EB5B9"/>
    <w:rsid w:val="228F2066"/>
    <w:rsid w:val="228F25F4"/>
    <w:rsid w:val="2290BA8E"/>
    <w:rsid w:val="2290E6D9"/>
    <w:rsid w:val="22917E85"/>
    <w:rsid w:val="2293C91D"/>
    <w:rsid w:val="229428AE"/>
    <w:rsid w:val="2295B784"/>
    <w:rsid w:val="229671B7"/>
    <w:rsid w:val="2296C567"/>
    <w:rsid w:val="22971FA5"/>
    <w:rsid w:val="2298101D"/>
    <w:rsid w:val="2298145F"/>
    <w:rsid w:val="2298E796"/>
    <w:rsid w:val="229A95BF"/>
    <w:rsid w:val="229BEB30"/>
    <w:rsid w:val="229C2C43"/>
    <w:rsid w:val="229C582A"/>
    <w:rsid w:val="229DFA65"/>
    <w:rsid w:val="229F5E0E"/>
    <w:rsid w:val="22A1655C"/>
    <w:rsid w:val="22A177C6"/>
    <w:rsid w:val="22A19944"/>
    <w:rsid w:val="22A58C1C"/>
    <w:rsid w:val="22A61DDE"/>
    <w:rsid w:val="22A8CF07"/>
    <w:rsid w:val="22A9172A"/>
    <w:rsid w:val="22AC2A62"/>
    <w:rsid w:val="22AD8149"/>
    <w:rsid w:val="22AECE25"/>
    <w:rsid w:val="22B03EE8"/>
    <w:rsid w:val="22B09E55"/>
    <w:rsid w:val="22B23FC4"/>
    <w:rsid w:val="22B286DB"/>
    <w:rsid w:val="22B52D7C"/>
    <w:rsid w:val="22B77316"/>
    <w:rsid w:val="22B9055D"/>
    <w:rsid w:val="22BAEE02"/>
    <w:rsid w:val="22BB39DD"/>
    <w:rsid w:val="22BE4FCB"/>
    <w:rsid w:val="22BE6224"/>
    <w:rsid w:val="22BEDABE"/>
    <w:rsid w:val="22BFFD5F"/>
    <w:rsid w:val="22C3330F"/>
    <w:rsid w:val="22C37706"/>
    <w:rsid w:val="22C3DBFB"/>
    <w:rsid w:val="22C4E481"/>
    <w:rsid w:val="22C8D0C6"/>
    <w:rsid w:val="22C9C8CB"/>
    <w:rsid w:val="22C9CCEA"/>
    <w:rsid w:val="22C9F070"/>
    <w:rsid w:val="22CC90EA"/>
    <w:rsid w:val="22CC9B77"/>
    <w:rsid w:val="22CD075F"/>
    <w:rsid w:val="22CD6CE5"/>
    <w:rsid w:val="22CED25A"/>
    <w:rsid w:val="22CF8710"/>
    <w:rsid w:val="22CFBAAD"/>
    <w:rsid w:val="22D02EFA"/>
    <w:rsid w:val="22D17EE3"/>
    <w:rsid w:val="22D196AD"/>
    <w:rsid w:val="22D1A3DA"/>
    <w:rsid w:val="22D26104"/>
    <w:rsid w:val="22D45B39"/>
    <w:rsid w:val="22D55221"/>
    <w:rsid w:val="22D9BE19"/>
    <w:rsid w:val="22DA0109"/>
    <w:rsid w:val="22DB895B"/>
    <w:rsid w:val="22DC7A13"/>
    <w:rsid w:val="22DD6B4D"/>
    <w:rsid w:val="22DDF503"/>
    <w:rsid w:val="22DE0E02"/>
    <w:rsid w:val="22DF1644"/>
    <w:rsid w:val="22E0B090"/>
    <w:rsid w:val="22E1A65A"/>
    <w:rsid w:val="22E49886"/>
    <w:rsid w:val="22E7046B"/>
    <w:rsid w:val="22E99B3C"/>
    <w:rsid w:val="22E9B440"/>
    <w:rsid w:val="22ECD439"/>
    <w:rsid w:val="22ED2441"/>
    <w:rsid w:val="22F26B64"/>
    <w:rsid w:val="22F50FB2"/>
    <w:rsid w:val="22F5AA04"/>
    <w:rsid w:val="22F62C99"/>
    <w:rsid w:val="22F62F82"/>
    <w:rsid w:val="22F76CCC"/>
    <w:rsid w:val="22F7A459"/>
    <w:rsid w:val="22F9CC1C"/>
    <w:rsid w:val="22FB2513"/>
    <w:rsid w:val="22FCBE25"/>
    <w:rsid w:val="22FE384E"/>
    <w:rsid w:val="2300A615"/>
    <w:rsid w:val="2300DCB6"/>
    <w:rsid w:val="23016CCB"/>
    <w:rsid w:val="2304BB4D"/>
    <w:rsid w:val="2305AC1A"/>
    <w:rsid w:val="230873C6"/>
    <w:rsid w:val="23089ACB"/>
    <w:rsid w:val="230A849E"/>
    <w:rsid w:val="230C93F0"/>
    <w:rsid w:val="230D5AD3"/>
    <w:rsid w:val="230DFE1F"/>
    <w:rsid w:val="230F3610"/>
    <w:rsid w:val="23100D52"/>
    <w:rsid w:val="23122156"/>
    <w:rsid w:val="231253E1"/>
    <w:rsid w:val="23152F07"/>
    <w:rsid w:val="23153849"/>
    <w:rsid w:val="2315ED0B"/>
    <w:rsid w:val="23180583"/>
    <w:rsid w:val="231BC697"/>
    <w:rsid w:val="231C8AF9"/>
    <w:rsid w:val="231CF751"/>
    <w:rsid w:val="231D7784"/>
    <w:rsid w:val="231D82D2"/>
    <w:rsid w:val="231DA3F8"/>
    <w:rsid w:val="231DCF58"/>
    <w:rsid w:val="231E533B"/>
    <w:rsid w:val="23224222"/>
    <w:rsid w:val="232252A9"/>
    <w:rsid w:val="23226EBC"/>
    <w:rsid w:val="2322A815"/>
    <w:rsid w:val="2324C4CE"/>
    <w:rsid w:val="2324CEBD"/>
    <w:rsid w:val="2326DD25"/>
    <w:rsid w:val="23290377"/>
    <w:rsid w:val="232A8FA0"/>
    <w:rsid w:val="232AEDB3"/>
    <w:rsid w:val="232B0FFD"/>
    <w:rsid w:val="232B7442"/>
    <w:rsid w:val="232C7EEC"/>
    <w:rsid w:val="232CFFF1"/>
    <w:rsid w:val="232D2853"/>
    <w:rsid w:val="232D8B96"/>
    <w:rsid w:val="232E4764"/>
    <w:rsid w:val="232E8BE3"/>
    <w:rsid w:val="232EBAFA"/>
    <w:rsid w:val="232EFEEE"/>
    <w:rsid w:val="2331B37F"/>
    <w:rsid w:val="2337FDA4"/>
    <w:rsid w:val="2339BEAC"/>
    <w:rsid w:val="233A8170"/>
    <w:rsid w:val="233ABB42"/>
    <w:rsid w:val="233B268F"/>
    <w:rsid w:val="233C14E2"/>
    <w:rsid w:val="233C15C7"/>
    <w:rsid w:val="233F4AA5"/>
    <w:rsid w:val="233F651A"/>
    <w:rsid w:val="233FEDE4"/>
    <w:rsid w:val="23423969"/>
    <w:rsid w:val="23444C32"/>
    <w:rsid w:val="23475940"/>
    <w:rsid w:val="234C5D3F"/>
    <w:rsid w:val="234DAB10"/>
    <w:rsid w:val="23525529"/>
    <w:rsid w:val="2352E261"/>
    <w:rsid w:val="23537963"/>
    <w:rsid w:val="2354E51F"/>
    <w:rsid w:val="2354F687"/>
    <w:rsid w:val="2356DFDB"/>
    <w:rsid w:val="23583B21"/>
    <w:rsid w:val="235B09B2"/>
    <w:rsid w:val="235C2B69"/>
    <w:rsid w:val="235E9C6E"/>
    <w:rsid w:val="235F3CE3"/>
    <w:rsid w:val="2360CA80"/>
    <w:rsid w:val="236302F7"/>
    <w:rsid w:val="2369413E"/>
    <w:rsid w:val="236D5F17"/>
    <w:rsid w:val="236D7E75"/>
    <w:rsid w:val="236D912C"/>
    <w:rsid w:val="236EA58C"/>
    <w:rsid w:val="236ED6F2"/>
    <w:rsid w:val="23711BCC"/>
    <w:rsid w:val="2372396E"/>
    <w:rsid w:val="23725CA1"/>
    <w:rsid w:val="23738140"/>
    <w:rsid w:val="23778C8E"/>
    <w:rsid w:val="2378BAF0"/>
    <w:rsid w:val="2378BE34"/>
    <w:rsid w:val="237919B2"/>
    <w:rsid w:val="2379AFBE"/>
    <w:rsid w:val="2379FD6D"/>
    <w:rsid w:val="237DB3C5"/>
    <w:rsid w:val="237EB850"/>
    <w:rsid w:val="23840EDA"/>
    <w:rsid w:val="238455F3"/>
    <w:rsid w:val="2384ADC9"/>
    <w:rsid w:val="2385D001"/>
    <w:rsid w:val="238A2331"/>
    <w:rsid w:val="238BE39B"/>
    <w:rsid w:val="238FFB21"/>
    <w:rsid w:val="23925725"/>
    <w:rsid w:val="2392CA15"/>
    <w:rsid w:val="23962840"/>
    <w:rsid w:val="2397668E"/>
    <w:rsid w:val="23978C3E"/>
    <w:rsid w:val="2397BAD6"/>
    <w:rsid w:val="239A5E44"/>
    <w:rsid w:val="239A7BE3"/>
    <w:rsid w:val="239B643F"/>
    <w:rsid w:val="239D85FE"/>
    <w:rsid w:val="23A159CC"/>
    <w:rsid w:val="23A327BE"/>
    <w:rsid w:val="23A34790"/>
    <w:rsid w:val="23A4BA11"/>
    <w:rsid w:val="23A4DCB3"/>
    <w:rsid w:val="23A51595"/>
    <w:rsid w:val="23A5EC97"/>
    <w:rsid w:val="23A8C0CE"/>
    <w:rsid w:val="23A8DF11"/>
    <w:rsid w:val="23A9B533"/>
    <w:rsid w:val="23ABDDB2"/>
    <w:rsid w:val="23AD04F6"/>
    <w:rsid w:val="23AD81EE"/>
    <w:rsid w:val="23AEF55F"/>
    <w:rsid w:val="23B2254D"/>
    <w:rsid w:val="23B244C8"/>
    <w:rsid w:val="23B6CC9C"/>
    <w:rsid w:val="23B74ADC"/>
    <w:rsid w:val="23B83AE8"/>
    <w:rsid w:val="23B87761"/>
    <w:rsid w:val="23B87B6E"/>
    <w:rsid w:val="23B95EFB"/>
    <w:rsid w:val="23BB84AC"/>
    <w:rsid w:val="23BCB5AA"/>
    <w:rsid w:val="23BD48F1"/>
    <w:rsid w:val="23BF4233"/>
    <w:rsid w:val="23C01CCD"/>
    <w:rsid w:val="23C22806"/>
    <w:rsid w:val="23C30151"/>
    <w:rsid w:val="23C3073D"/>
    <w:rsid w:val="23C323E3"/>
    <w:rsid w:val="23C393E4"/>
    <w:rsid w:val="23C4A71B"/>
    <w:rsid w:val="23C4C2AC"/>
    <w:rsid w:val="23C6C145"/>
    <w:rsid w:val="23C78188"/>
    <w:rsid w:val="23CA3512"/>
    <w:rsid w:val="23CA9810"/>
    <w:rsid w:val="23CDC019"/>
    <w:rsid w:val="23CF7058"/>
    <w:rsid w:val="23CFD4D3"/>
    <w:rsid w:val="23D06926"/>
    <w:rsid w:val="23D1F01B"/>
    <w:rsid w:val="23D42B84"/>
    <w:rsid w:val="23D52FB0"/>
    <w:rsid w:val="23D5A136"/>
    <w:rsid w:val="23D66CE4"/>
    <w:rsid w:val="23D77E14"/>
    <w:rsid w:val="23D8670C"/>
    <w:rsid w:val="23DCD99E"/>
    <w:rsid w:val="23DDFF48"/>
    <w:rsid w:val="23DE74A3"/>
    <w:rsid w:val="23E09FE0"/>
    <w:rsid w:val="23E1F2A8"/>
    <w:rsid w:val="23E277AD"/>
    <w:rsid w:val="23E33258"/>
    <w:rsid w:val="23E8C601"/>
    <w:rsid w:val="23E99833"/>
    <w:rsid w:val="23EAB0F2"/>
    <w:rsid w:val="23EB05D3"/>
    <w:rsid w:val="23EB0903"/>
    <w:rsid w:val="23EBF8A4"/>
    <w:rsid w:val="23EC161B"/>
    <w:rsid w:val="23F05DA5"/>
    <w:rsid w:val="23F0E860"/>
    <w:rsid w:val="23F189E5"/>
    <w:rsid w:val="23F297E4"/>
    <w:rsid w:val="23F43675"/>
    <w:rsid w:val="23F544A9"/>
    <w:rsid w:val="23F54EB0"/>
    <w:rsid w:val="23F5E825"/>
    <w:rsid w:val="23F8F3C1"/>
    <w:rsid w:val="23FADB4D"/>
    <w:rsid w:val="23FB3120"/>
    <w:rsid w:val="23FB670D"/>
    <w:rsid w:val="23FBA9CE"/>
    <w:rsid w:val="23FBFE9C"/>
    <w:rsid w:val="23FD43A8"/>
    <w:rsid w:val="23FE1B3F"/>
    <w:rsid w:val="23FFC312"/>
    <w:rsid w:val="24059449"/>
    <w:rsid w:val="24070332"/>
    <w:rsid w:val="240BF913"/>
    <w:rsid w:val="240C19B9"/>
    <w:rsid w:val="240D2026"/>
    <w:rsid w:val="240EEF0B"/>
    <w:rsid w:val="24106705"/>
    <w:rsid w:val="24115880"/>
    <w:rsid w:val="241273FE"/>
    <w:rsid w:val="2413401D"/>
    <w:rsid w:val="24161123"/>
    <w:rsid w:val="241670D8"/>
    <w:rsid w:val="24184B75"/>
    <w:rsid w:val="241BE9BE"/>
    <w:rsid w:val="241CD4C9"/>
    <w:rsid w:val="241D16CE"/>
    <w:rsid w:val="241E4A57"/>
    <w:rsid w:val="241E4D74"/>
    <w:rsid w:val="241E8FE3"/>
    <w:rsid w:val="241FAE9D"/>
    <w:rsid w:val="24219526"/>
    <w:rsid w:val="2425E116"/>
    <w:rsid w:val="24267E03"/>
    <w:rsid w:val="24279457"/>
    <w:rsid w:val="242795A4"/>
    <w:rsid w:val="2427A1BC"/>
    <w:rsid w:val="24299FFB"/>
    <w:rsid w:val="242B59A6"/>
    <w:rsid w:val="24337752"/>
    <w:rsid w:val="2435D2D1"/>
    <w:rsid w:val="2436D2AD"/>
    <w:rsid w:val="24374596"/>
    <w:rsid w:val="243D435E"/>
    <w:rsid w:val="243E21D2"/>
    <w:rsid w:val="2441069D"/>
    <w:rsid w:val="2443FB3C"/>
    <w:rsid w:val="2444732F"/>
    <w:rsid w:val="244575CA"/>
    <w:rsid w:val="2445F279"/>
    <w:rsid w:val="2448EB10"/>
    <w:rsid w:val="244B6416"/>
    <w:rsid w:val="244F4B6C"/>
    <w:rsid w:val="244FFE38"/>
    <w:rsid w:val="245162DA"/>
    <w:rsid w:val="24523C39"/>
    <w:rsid w:val="2452AA93"/>
    <w:rsid w:val="2453F025"/>
    <w:rsid w:val="245551E6"/>
    <w:rsid w:val="2455C8EB"/>
    <w:rsid w:val="24562906"/>
    <w:rsid w:val="2456FF42"/>
    <w:rsid w:val="24598425"/>
    <w:rsid w:val="245AB78A"/>
    <w:rsid w:val="245C4930"/>
    <w:rsid w:val="245C6ECB"/>
    <w:rsid w:val="245C7547"/>
    <w:rsid w:val="245CDAF2"/>
    <w:rsid w:val="245ECC48"/>
    <w:rsid w:val="2463514D"/>
    <w:rsid w:val="24641650"/>
    <w:rsid w:val="2464B577"/>
    <w:rsid w:val="246554C1"/>
    <w:rsid w:val="2465FDE3"/>
    <w:rsid w:val="24673569"/>
    <w:rsid w:val="2467401D"/>
    <w:rsid w:val="2468F46F"/>
    <w:rsid w:val="246A62BA"/>
    <w:rsid w:val="246B3396"/>
    <w:rsid w:val="246B6603"/>
    <w:rsid w:val="246B91C2"/>
    <w:rsid w:val="246C0A6B"/>
    <w:rsid w:val="24708481"/>
    <w:rsid w:val="2470A3C3"/>
    <w:rsid w:val="247126C0"/>
    <w:rsid w:val="24729090"/>
    <w:rsid w:val="2475EC63"/>
    <w:rsid w:val="247718FF"/>
    <w:rsid w:val="247767B2"/>
    <w:rsid w:val="2477B8C2"/>
    <w:rsid w:val="2477F6CC"/>
    <w:rsid w:val="24797ECC"/>
    <w:rsid w:val="247A5A4B"/>
    <w:rsid w:val="247A5C37"/>
    <w:rsid w:val="247E02A3"/>
    <w:rsid w:val="247EB322"/>
    <w:rsid w:val="24811547"/>
    <w:rsid w:val="2481F2AF"/>
    <w:rsid w:val="2482A6AD"/>
    <w:rsid w:val="2482F002"/>
    <w:rsid w:val="24845C05"/>
    <w:rsid w:val="248566C9"/>
    <w:rsid w:val="24874E5E"/>
    <w:rsid w:val="24875F37"/>
    <w:rsid w:val="2487D54D"/>
    <w:rsid w:val="248B72BF"/>
    <w:rsid w:val="248B8FD6"/>
    <w:rsid w:val="248B9DC1"/>
    <w:rsid w:val="248E82D6"/>
    <w:rsid w:val="248EC208"/>
    <w:rsid w:val="248EEF4E"/>
    <w:rsid w:val="2490E8FB"/>
    <w:rsid w:val="24936E72"/>
    <w:rsid w:val="2494FD37"/>
    <w:rsid w:val="24959C92"/>
    <w:rsid w:val="249629B0"/>
    <w:rsid w:val="24981061"/>
    <w:rsid w:val="24995604"/>
    <w:rsid w:val="24997AAB"/>
    <w:rsid w:val="249C8311"/>
    <w:rsid w:val="249D2C15"/>
    <w:rsid w:val="249F9606"/>
    <w:rsid w:val="24A04039"/>
    <w:rsid w:val="24A37B00"/>
    <w:rsid w:val="24A42BC0"/>
    <w:rsid w:val="24A65CB9"/>
    <w:rsid w:val="24A7877D"/>
    <w:rsid w:val="24A83A31"/>
    <w:rsid w:val="24A846E0"/>
    <w:rsid w:val="24A99617"/>
    <w:rsid w:val="24AA3B6E"/>
    <w:rsid w:val="24AB68A5"/>
    <w:rsid w:val="24AC34D5"/>
    <w:rsid w:val="24AE6864"/>
    <w:rsid w:val="24AF47ED"/>
    <w:rsid w:val="24B00AEE"/>
    <w:rsid w:val="24B03218"/>
    <w:rsid w:val="24B06E30"/>
    <w:rsid w:val="24B0F610"/>
    <w:rsid w:val="24B18014"/>
    <w:rsid w:val="24B31F46"/>
    <w:rsid w:val="24B41AEE"/>
    <w:rsid w:val="24B4BFE4"/>
    <w:rsid w:val="24B4DDC1"/>
    <w:rsid w:val="24B5B06E"/>
    <w:rsid w:val="24B738AF"/>
    <w:rsid w:val="24B92FBD"/>
    <w:rsid w:val="24BC7F8C"/>
    <w:rsid w:val="24BD1450"/>
    <w:rsid w:val="24BF45EE"/>
    <w:rsid w:val="24C0C15C"/>
    <w:rsid w:val="24C18B39"/>
    <w:rsid w:val="24C20B0F"/>
    <w:rsid w:val="24C2C5B5"/>
    <w:rsid w:val="24C2CFDC"/>
    <w:rsid w:val="24C3334B"/>
    <w:rsid w:val="24C41BB6"/>
    <w:rsid w:val="24C435DA"/>
    <w:rsid w:val="24C7B12C"/>
    <w:rsid w:val="24C82EE3"/>
    <w:rsid w:val="24CAB440"/>
    <w:rsid w:val="24CBB916"/>
    <w:rsid w:val="24CBD928"/>
    <w:rsid w:val="24CC29E6"/>
    <w:rsid w:val="24CD3026"/>
    <w:rsid w:val="24CDC72D"/>
    <w:rsid w:val="24CE81CA"/>
    <w:rsid w:val="24CEA5A9"/>
    <w:rsid w:val="24CEC7D6"/>
    <w:rsid w:val="24CF4C1D"/>
    <w:rsid w:val="24CF8E4B"/>
    <w:rsid w:val="24D09C91"/>
    <w:rsid w:val="24D0BF6F"/>
    <w:rsid w:val="24D4F17D"/>
    <w:rsid w:val="24D7BD8A"/>
    <w:rsid w:val="24D85173"/>
    <w:rsid w:val="24D97C42"/>
    <w:rsid w:val="24DA457C"/>
    <w:rsid w:val="24DABA41"/>
    <w:rsid w:val="24DAE14E"/>
    <w:rsid w:val="24DD282E"/>
    <w:rsid w:val="24DF9632"/>
    <w:rsid w:val="24E0DD09"/>
    <w:rsid w:val="24E1E269"/>
    <w:rsid w:val="24E5A78C"/>
    <w:rsid w:val="24E618AA"/>
    <w:rsid w:val="24E68FE1"/>
    <w:rsid w:val="24E6B831"/>
    <w:rsid w:val="24E6BF4F"/>
    <w:rsid w:val="24E7A47D"/>
    <w:rsid w:val="24E8F968"/>
    <w:rsid w:val="24E99D50"/>
    <w:rsid w:val="24ED1BB0"/>
    <w:rsid w:val="24EDEAB9"/>
    <w:rsid w:val="24EE7CE9"/>
    <w:rsid w:val="24EF77D4"/>
    <w:rsid w:val="24F16D95"/>
    <w:rsid w:val="24F1FC61"/>
    <w:rsid w:val="24F20D9E"/>
    <w:rsid w:val="24F29B7D"/>
    <w:rsid w:val="24F2B65F"/>
    <w:rsid w:val="24F34081"/>
    <w:rsid w:val="24F4D3B4"/>
    <w:rsid w:val="24F69F3D"/>
    <w:rsid w:val="24F771BF"/>
    <w:rsid w:val="24F878FB"/>
    <w:rsid w:val="24F8ECB6"/>
    <w:rsid w:val="24F9A688"/>
    <w:rsid w:val="24FACB8A"/>
    <w:rsid w:val="24FB7196"/>
    <w:rsid w:val="24FCCC79"/>
    <w:rsid w:val="2500F6F8"/>
    <w:rsid w:val="250103C1"/>
    <w:rsid w:val="25013E8E"/>
    <w:rsid w:val="2503E19B"/>
    <w:rsid w:val="25043BC4"/>
    <w:rsid w:val="2506FF0D"/>
    <w:rsid w:val="2507019E"/>
    <w:rsid w:val="25077820"/>
    <w:rsid w:val="2507ED7D"/>
    <w:rsid w:val="250A2800"/>
    <w:rsid w:val="250A6550"/>
    <w:rsid w:val="250C3EE2"/>
    <w:rsid w:val="250D9FD9"/>
    <w:rsid w:val="250EFCAA"/>
    <w:rsid w:val="25109B9B"/>
    <w:rsid w:val="251247D3"/>
    <w:rsid w:val="25148C9A"/>
    <w:rsid w:val="25149DC9"/>
    <w:rsid w:val="2514E3D6"/>
    <w:rsid w:val="2515B368"/>
    <w:rsid w:val="25164B81"/>
    <w:rsid w:val="25170439"/>
    <w:rsid w:val="251857CD"/>
    <w:rsid w:val="2518C2A5"/>
    <w:rsid w:val="251933F2"/>
    <w:rsid w:val="251B0F9F"/>
    <w:rsid w:val="251C6CFA"/>
    <w:rsid w:val="251E49C4"/>
    <w:rsid w:val="251E6A4F"/>
    <w:rsid w:val="251F4C03"/>
    <w:rsid w:val="2522128A"/>
    <w:rsid w:val="2525A2CE"/>
    <w:rsid w:val="2526CEBB"/>
    <w:rsid w:val="25272373"/>
    <w:rsid w:val="252DE916"/>
    <w:rsid w:val="252EF365"/>
    <w:rsid w:val="2534235B"/>
    <w:rsid w:val="25345DCD"/>
    <w:rsid w:val="25351A5C"/>
    <w:rsid w:val="253581AD"/>
    <w:rsid w:val="25359A67"/>
    <w:rsid w:val="25384CFC"/>
    <w:rsid w:val="25387FA0"/>
    <w:rsid w:val="253B947D"/>
    <w:rsid w:val="253D3B74"/>
    <w:rsid w:val="253EB014"/>
    <w:rsid w:val="253EFBCA"/>
    <w:rsid w:val="25400CB0"/>
    <w:rsid w:val="25404F85"/>
    <w:rsid w:val="254133DE"/>
    <w:rsid w:val="2541C1ED"/>
    <w:rsid w:val="2541E725"/>
    <w:rsid w:val="25429222"/>
    <w:rsid w:val="254405C2"/>
    <w:rsid w:val="2544FCA5"/>
    <w:rsid w:val="2545DDDE"/>
    <w:rsid w:val="25479721"/>
    <w:rsid w:val="25481AF9"/>
    <w:rsid w:val="254B15C9"/>
    <w:rsid w:val="254BD4C4"/>
    <w:rsid w:val="254CA468"/>
    <w:rsid w:val="254CB958"/>
    <w:rsid w:val="254CEEC2"/>
    <w:rsid w:val="254DF5AE"/>
    <w:rsid w:val="254E7CF1"/>
    <w:rsid w:val="2550A32D"/>
    <w:rsid w:val="25510CB4"/>
    <w:rsid w:val="25536BF7"/>
    <w:rsid w:val="255397A6"/>
    <w:rsid w:val="2553C579"/>
    <w:rsid w:val="255AA87D"/>
    <w:rsid w:val="255B5F59"/>
    <w:rsid w:val="255C6BA7"/>
    <w:rsid w:val="255D6A29"/>
    <w:rsid w:val="255D74C3"/>
    <w:rsid w:val="255F2726"/>
    <w:rsid w:val="2561202E"/>
    <w:rsid w:val="256163DF"/>
    <w:rsid w:val="2565438B"/>
    <w:rsid w:val="2565C29C"/>
    <w:rsid w:val="2566013D"/>
    <w:rsid w:val="25660813"/>
    <w:rsid w:val="25665FAA"/>
    <w:rsid w:val="25666871"/>
    <w:rsid w:val="25692AC9"/>
    <w:rsid w:val="256AF6AF"/>
    <w:rsid w:val="256B34B9"/>
    <w:rsid w:val="256B716F"/>
    <w:rsid w:val="256C49E7"/>
    <w:rsid w:val="256E36DD"/>
    <w:rsid w:val="256F6E48"/>
    <w:rsid w:val="2571EA0A"/>
    <w:rsid w:val="25732E3F"/>
    <w:rsid w:val="2573770C"/>
    <w:rsid w:val="25739813"/>
    <w:rsid w:val="25756444"/>
    <w:rsid w:val="25760029"/>
    <w:rsid w:val="25769CA5"/>
    <w:rsid w:val="25779623"/>
    <w:rsid w:val="2577B8E5"/>
    <w:rsid w:val="2578DAC6"/>
    <w:rsid w:val="257B933E"/>
    <w:rsid w:val="257C7B90"/>
    <w:rsid w:val="257E3D12"/>
    <w:rsid w:val="257ECF8B"/>
    <w:rsid w:val="257F8DD1"/>
    <w:rsid w:val="25802472"/>
    <w:rsid w:val="25806259"/>
    <w:rsid w:val="258330F7"/>
    <w:rsid w:val="2584137C"/>
    <w:rsid w:val="258747BB"/>
    <w:rsid w:val="2588BED8"/>
    <w:rsid w:val="2589B8F5"/>
    <w:rsid w:val="258B2796"/>
    <w:rsid w:val="258C2563"/>
    <w:rsid w:val="258E2CC0"/>
    <w:rsid w:val="258E733C"/>
    <w:rsid w:val="258F0E6D"/>
    <w:rsid w:val="2591237E"/>
    <w:rsid w:val="259252E0"/>
    <w:rsid w:val="2592E7E1"/>
    <w:rsid w:val="25947126"/>
    <w:rsid w:val="25961E63"/>
    <w:rsid w:val="2596C6B2"/>
    <w:rsid w:val="25970FCA"/>
    <w:rsid w:val="25995D61"/>
    <w:rsid w:val="2599AFF7"/>
    <w:rsid w:val="259B226A"/>
    <w:rsid w:val="259E1C72"/>
    <w:rsid w:val="259F0418"/>
    <w:rsid w:val="259FC17E"/>
    <w:rsid w:val="25A1C8E7"/>
    <w:rsid w:val="25A24EAD"/>
    <w:rsid w:val="25A298F4"/>
    <w:rsid w:val="25A379DD"/>
    <w:rsid w:val="25A4BAA8"/>
    <w:rsid w:val="25A4C636"/>
    <w:rsid w:val="25A4F7E4"/>
    <w:rsid w:val="25A603DD"/>
    <w:rsid w:val="25A67F31"/>
    <w:rsid w:val="25A73722"/>
    <w:rsid w:val="25A8A535"/>
    <w:rsid w:val="25AF12AE"/>
    <w:rsid w:val="25AF396E"/>
    <w:rsid w:val="25B18235"/>
    <w:rsid w:val="25B1B348"/>
    <w:rsid w:val="25B31F78"/>
    <w:rsid w:val="25B4B541"/>
    <w:rsid w:val="25B54D83"/>
    <w:rsid w:val="25B5AFEB"/>
    <w:rsid w:val="25B6F7BA"/>
    <w:rsid w:val="25B92A6C"/>
    <w:rsid w:val="25B9BE03"/>
    <w:rsid w:val="25BB0F68"/>
    <w:rsid w:val="25BBE875"/>
    <w:rsid w:val="25BC72CA"/>
    <w:rsid w:val="25BCF5CC"/>
    <w:rsid w:val="25BD38C0"/>
    <w:rsid w:val="25BD9CBB"/>
    <w:rsid w:val="25BE7337"/>
    <w:rsid w:val="25C04A02"/>
    <w:rsid w:val="25C17C96"/>
    <w:rsid w:val="25C1BD96"/>
    <w:rsid w:val="25C1EAF6"/>
    <w:rsid w:val="25C260C5"/>
    <w:rsid w:val="25C2725D"/>
    <w:rsid w:val="25C77AF5"/>
    <w:rsid w:val="25C873AA"/>
    <w:rsid w:val="25CA617A"/>
    <w:rsid w:val="25CB013D"/>
    <w:rsid w:val="25CF4770"/>
    <w:rsid w:val="25D17468"/>
    <w:rsid w:val="25D23B71"/>
    <w:rsid w:val="25D26E82"/>
    <w:rsid w:val="25D2E352"/>
    <w:rsid w:val="25D2FE8F"/>
    <w:rsid w:val="25D4F75C"/>
    <w:rsid w:val="25D69DD7"/>
    <w:rsid w:val="25D70265"/>
    <w:rsid w:val="25D78AC1"/>
    <w:rsid w:val="25D8D10A"/>
    <w:rsid w:val="25D94F07"/>
    <w:rsid w:val="25DBC645"/>
    <w:rsid w:val="25DC82AB"/>
    <w:rsid w:val="25DCB17F"/>
    <w:rsid w:val="25DE7187"/>
    <w:rsid w:val="25DE8F38"/>
    <w:rsid w:val="25DF6424"/>
    <w:rsid w:val="25E0354E"/>
    <w:rsid w:val="25E19A27"/>
    <w:rsid w:val="25E251D0"/>
    <w:rsid w:val="25E5DF07"/>
    <w:rsid w:val="25E6C0D8"/>
    <w:rsid w:val="25E71784"/>
    <w:rsid w:val="25E7D7E7"/>
    <w:rsid w:val="25EA289E"/>
    <w:rsid w:val="25EBCE99"/>
    <w:rsid w:val="25EE4E30"/>
    <w:rsid w:val="25EEC226"/>
    <w:rsid w:val="25F07E81"/>
    <w:rsid w:val="25F3C34D"/>
    <w:rsid w:val="25F3E520"/>
    <w:rsid w:val="25F64047"/>
    <w:rsid w:val="25F85806"/>
    <w:rsid w:val="25F8E213"/>
    <w:rsid w:val="25FB81F1"/>
    <w:rsid w:val="25FBAE51"/>
    <w:rsid w:val="25FD94BE"/>
    <w:rsid w:val="25FDB7A6"/>
    <w:rsid w:val="25FFB428"/>
    <w:rsid w:val="260082BB"/>
    <w:rsid w:val="2601437A"/>
    <w:rsid w:val="2601DEBE"/>
    <w:rsid w:val="260237A3"/>
    <w:rsid w:val="2602E8D1"/>
    <w:rsid w:val="26036ED2"/>
    <w:rsid w:val="26036FA5"/>
    <w:rsid w:val="2603FBCD"/>
    <w:rsid w:val="260449C9"/>
    <w:rsid w:val="260519BB"/>
    <w:rsid w:val="260545F8"/>
    <w:rsid w:val="260709BF"/>
    <w:rsid w:val="260842D7"/>
    <w:rsid w:val="260C36BA"/>
    <w:rsid w:val="260FC9F5"/>
    <w:rsid w:val="2610D23A"/>
    <w:rsid w:val="26122F9B"/>
    <w:rsid w:val="26127125"/>
    <w:rsid w:val="2613C3E9"/>
    <w:rsid w:val="261519EA"/>
    <w:rsid w:val="2616DCF9"/>
    <w:rsid w:val="26193BED"/>
    <w:rsid w:val="26198099"/>
    <w:rsid w:val="261A56DE"/>
    <w:rsid w:val="261AD640"/>
    <w:rsid w:val="261C2F36"/>
    <w:rsid w:val="261CBE14"/>
    <w:rsid w:val="261E6532"/>
    <w:rsid w:val="261FD509"/>
    <w:rsid w:val="26203991"/>
    <w:rsid w:val="2621EF9C"/>
    <w:rsid w:val="26231B4A"/>
    <w:rsid w:val="2624234B"/>
    <w:rsid w:val="26243472"/>
    <w:rsid w:val="262485A6"/>
    <w:rsid w:val="2625081F"/>
    <w:rsid w:val="262571C5"/>
    <w:rsid w:val="26264CAF"/>
    <w:rsid w:val="26266D00"/>
    <w:rsid w:val="26276037"/>
    <w:rsid w:val="2628B017"/>
    <w:rsid w:val="2629D7BD"/>
    <w:rsid w:val="262A8D18"/>
    <w:rsid w:val="262AF831"/>
    <w:rsid w:val="262DA7C1"/>
    <w:rsid w:val="262DEA61"/>
    <w:rsid w:val="262FCC74"/>
    <w:rsid w:val="263027EA"/>
    <w:rsid w:val="26331835"/>
    <w:rsid w:val="26331A06"/>
    <w:rsid w:val="2634262D"/>
    <w:rsid w:val="26349ED2"/>
    <w:rsid w:val="2636F3AA"/>
    <w:rsid w:val="263719A9"/>
    <w:rsid w:val="26379A98"/>
    <w:rsid w:val="2638680A"/>
    <w:rsid w:val="2638A1F6"/>
    <w:rsid w:val="2639F5D3"/>
    <w:rsid w:val="263C3BF7"/>
    <w:rsid w:val="263F8259"/>
    <w:rsid w:val="2640591D"/>
    <w:rsid w:val="26407F46"/>
    <w:rsid w:val="2640B41E"/>
    <w:rsid w:val="26412728"/>
    <w:rsid w:val="2641B8A1"/>
    <w:rsid w:val="26427EF8"/>
    <w:rsid w:val="2643820D"/>
    <w:rsid w:val="26452FA1"/>
    <w:rsid w:val="2647B0C9"/>
    <w:rsid w:val="2649F4A3"/>
    <w:rsid w:val="264ACB20"/>
    <w:rsid w:val="264D1981"/>
    <w:rsid w:val="264D563F"/>
    <w:rsid w:val="264DFD7C"/>
    <w:rsid w:val="264E9744"/>
    <w:rsid w:val="264EDD60"/>
    <w:rsid w:val="264F28D2"/>
    <w:rsid w:val="265028F2"/>
    <w:rsid w:val="2650DD4B"/>
    <w:rsid w:val="2650E053"/>
    <w:rsid w:val="2650FA45"/>
    <w:rsid w:val="265142E4"/>
    <w:rsid w:val="26518B2D"/>
    <w:rsid w:val="26524AE7"/>
    <w:rsid w:val="2652F425"/>
    <w:rsid w:val="2656D40C"/>
    <w:rsid w:val="2656FBC9"/>
    <w:rsid w:val="2657AB53"/>
    <w:rsid w:val="26595E87"/>
    <w:rsid w:val="265A1A84"/>
    <w:rsid w:val="265B88EA"/>
    <w:rsid w:val="265E22AC"/>
    <w:rsid w:val="265F3818"/>
    <w:rsid w:val="265F5FE5"/>
    <w:rsid w:val="26602AF2"/>
    <w:rsid w:val="26641A58"/>
    <w:rsid w:val="266611E3"/>
    <w:rsid w:val="26664C40"/>
    <w:rsid w:val="266C455B"/>
    <w:rsid w:val="266D41D1"/>
    <w:rsid w:val="26711BC5"/>
    <w:rsid w:val="26715F6E"/>
    <w:rsid w:val="2671C14C"/>
    <w:rsid w:val="267280A3"/>
    <w:rsid w:val="26748040"/>
    <w:rsid w:val="26754649"/>
    <w:rsid w:val="267705DC"/>
    <w:rsid w:val="2678761C"/>
    <w:rsid w:val="2678FCAE"/>
    <w:rsid w:val="26790DC1"/>
    <w:rsid w:val="2679A1D8"/>
    <w:rsid w:val="267B8C11"/>
    <w:rsid w:val="267CC548"/>
    <w:rsid w:val="267CD244"/>
    <w:rsid w:val="267E847C"/>
    <w:rsid w:val="267F6688"/>
    <w:rsid w:val="2680C5E1"/>
    <w:rsid w:val="26812F75"/>
    <w:rsid w:val="268325FA"/>
    <w:rsid w:val="2683CC4C"/>
    <w:rsid w:val="26847D1A"/>
    <w:rsid w:val="268654DE"/>
    <w:rsid w:val="2686D067"/>
    <w:rsid w:val="26870CD4"/>
    <w:rsid w:val="2687C69C"/>
    <w:rsid w:val="2687FD20"/>
    <w:rsid w:val="268D30F2"/>
    <w:rsid w:val="268DE45B"/>
    <w:rsid w:val="268E8191"/>
    <w:rsid w:val="268FBAA5"/>
    <w:rsid w:val="26918A31"/>
    <w:rsid w:val="2696555A"/>
    <w:rsid w:val="2698EBA1"/>
    <w:rsid w:val="269A227B"/>
    <w:rsid w:val="269A6E0C"/>
    <w:rsid w:val="269A9203"/>
    <w:rsid w:val="269AF1DB"/>
    <w:rsid w:val="269B64A2"/>
    <w:rsid w:val="269B8ED3"/>
    <w:rsid w:val="269C4D2D"/>
    <w:rsid w:val="269CF02B"/>
    <w:rsid w:val="269F5815"/>
    <w:rsid w:val="26A3A524"/>
    <w:rsid w:val="26A720A7"/>
    <w:rsid w:val="26A8BCDF"/>
    <w:rsid w:val="26A935EF"/>
    <w:rsid w:val="26AAD6B4"/>
    <w:rsid w:val="26AB6F79"/>
    <w:rsid w:val="26ACD0A1"/>
    <w:rsid w:val="26AD32E3"/>
    <w:rsid w:val="26ADF894"/>
    <w:rsid w:val="26B067A7"/>
    <w:rsid w:val="26B0FA7B"/>
    <w:rsid w:val="26B30F2D"/>
    <w:rsid w:val="26B3F01E"/>
    <w:rsid w:val="26B8B518"/>
    <w:rsid w:val="26B8CB8D"/>
    <w:rsid w:val="26B9D0D4"/>
    <w:rsid w:val="26BC4F93"/>
    <w:rsid w:val="26BF3135"/>
    <w:rsid w:val="26BF98BF"/>
    <w:rsid w:val="26C124A4"/>
    <w:rsid w:val="26C2248C"/>
    <w:rsid w:val="26C246CE"/>
    <w:rsid w:val="26C68A56"/>
    <w:rsid w:val="26C79609"/>
    <w:rsid w:val="26C7C1B0"/>
    <w:rsid w:val="26CB30F3"/>
    <w:rsid w:val="26CBBD35"/>
    <w:rsid w:val="26CE886E"/>
    <w:rsid w:val="26CF3360"/>
    <w:rsid w:val="26D082B5"/>
    <w:rsid w:val="26D11C36"/>
    <w:rsid w:val="26D2BB03"/>
    <w:rsid w:val="26D30DD2"/>
    <w:rsid w:val="26D30DE6"/>
    <w:rsid w:val="26D3A0E1"/>
    <w:rsid w:val="26DB1DEF"/>
    <w:rsid w:val="26DB55CF"/>
    <w:rsid w:val="26DD053E"/>
    <w:rsid w:val="26DF49A1"/>
    <w:rsid w:val="26E4D522"/>
    <w:rsid w:val="26E78E7A"/>
    <w:rsid w:val="26E7B2EA"/>
    <w:rsid w:val="26E898D9"/>
    <w:rsid w:val="26E905AC"/>
    <w:rsid w:val="26E90B68"/>
    <w:rsid w:val="26E9AED8"/>
    <w:rsid w:val="26E9D7FB"/>
    <w:rsid w:val="26EDB135"/>
    <w:rsid w:val="26F014AD"/>
    <w:rsid w:val="26F54C0C"/>
    <w:rsid w:val="26F54CBC"/>
    <w:rsid w:val="26F95414"/>
    <w:rsid w:val="26FA0183"/>
    <w:rsid w:val="26FB1E45"/>
    <w:rsid w:val="26FCFBDE"/>
    <w:rsid w:val="26FE9AA4"/>
    <w:rsid w:val="2700CE93"/>
    <w:rsid w:val="2700DB47"/>
    <w:rsid w:val="27010D94"/>
    <w:rsid w:val="27015A92"/>
    <w:rsid w:val="27022C9F"/>
    <w:rsid w:val="270254FD"/>
    <w:rsid w:val="2702B6AA"/>
    <w:rsid w:val="2702B8A6"/>
    <w:rsid w:val="27034EB5"/>
    <w:rsid w:val="27078E31"/>
    <w:rsid w:val="27079DEA"/>
    <w:rsid w:val="2707F178"/>
    <w:rsid w:val="27087022"/>
    <w:rsid w:val="2708E426"/>
    <w:rsid w:val="270CC292"/>
    <w:rsid w:val="270D5C0C"/>
    <w:rsid w:val="27109F2D"/>
    <w:rsid w:val="2712A60D"/>
    <w:rsid w:val="2712DACD"/>
    <w:rsid w:val="2712E61F"/>
    <w:rsid w:val="27133E75"/>
    <w:rsid w:val="27158F76"/>
    <w:rsid w:val="2715C832"/>
    <w:rsid w:val="271880F3"/>
    <w:rsid w:val="27188AAA"/>
    <w:rsid w:val="2718EEA4"/>
    <w:rsid w:val="2719F762"/>
    <w:rsid w:val="271B747D"/>
    <w:rsid w:val="271C490E"/>
    <w:rsid w:val="271F96C4"/>
    <w:rsid w:val="27203DBD"/>
    <w:rsid w:val="27206BEF"/>
    <w:rsid w:val="27222D98"/>
    <w:rsid w:val="27223F9B"/>
    <w:rsid w:val="2723840E"/>
    <w:rsid w:val="27239BD5"/>
    <w:rsid w:val="2723A930"/>
    <w:rsid w:val="2723F8A6"/>
    <w:rsid w:val="272438EC"/>
    <w:rsid w:val="272455A8"/>
    <w:rsid w:val="2725B235"/>
    <w:rsid w:val="27267745"/>
    <w:rsid w:val="2726A1A6"/>
    <w:rsid w:val="2727FC9D"/>
    <w:rsid w:val="27283474"/>
    <w:rsid w:val="27284274"/>
    <w:rsid w:val="27288538"/>
    <w:rsid w:val="2728D185"/>
    <w:rsid w:val="27292256"/>
    <w:rsid w:val="272A2ED5"/>
    <w:rsid w:val="272B1E14"/>
    <w:rsid w:val="272B8388"/>
    <w:rsid w:val="272EC090"/>
    <w:rsid w:val="272FED83"/>
    <w:rsid w:val="27319E91"/>
    <w:rsid w:val="2731AD90"/>
    <w:rsid w:val="27342569"/>
    <w:rsid w:val="27352394"/>
    <w:rsid w:val="273792FB"/>
    <w:rsid w:val="2738A456"/>
    <w:rsid w:val="2739FB10"/>
    <w:rsid w:val="273B582B"/>
    <w:rsid w:val="273B8EAD"/>
    <w:rsid w:val="273BA5BE"/>
    <w:rsid w:val="273CD49E"/>
    <w:rsid w:val="273E4617"/>
    <w:rsid w:val="273F6C68"/>
    <w:rsid w:val="273F6CA3"/>
    <w:rsid w:val="273FA4C1"/>
    <w:rsid w:val="27406258"/>
    <w:rsid w:val="27427C05"/>
    <w:rsid w:val="27445338"/>
    <w:rsid w:val="2744C680"/>
    <w:rsid w:val="274918B2"/>
    <w:rsid w:val="274B51AC"/>
    <w:rsid w:val="274CB7C8"/>
    <w:rsid w:val="274D650D"/>
    <w:rsid w:val="274D7399"/>
    <w:rsid w:val="274F19E8"/>
    <w:rsid w:val="274F1D85"/>
    <w:rsid w:val="274FDB02"/>
    <w:rsid w:val="27517630"/>
    <w:rsid w:val="275285BA"/>
    <w:rsid w:val="27531A7D"/>
    <w:rsid w:val="2754EFC9"/>
    <w:rsid w:val="2754FACD"/>
    <w:rsid w:val="2755BDED"/>
    <w:rsid w:val="27561BC3"/>
    <w:rsid w:val="275ADF30"/>
    <w:rsid w:val="275E65BA"/>
    <w:rsid w:val="275EABD1"/>
    <w:rsid w:val="275FAC57"/>
    <w:rsid w:val="276157BB"/>
    <w:rsid w:val="276269E0"/>
    <w:rsid w:val="27630B18"/>
    <w:rsid w:val="27634B56"/>
    <w:rsid w:val="2764440B"/>
    <w:rsid w:val="27660DB5"/>
    <w:rsid w:val="27672424"/>
    <w:rsid w:val="2769B4E6"/>
    <w:rsid w:val="2769CC6A"/>
    <w:rsid w:val="276C4F6C"/>
    <w:rsid w:val="276F2967"/>
    <w:rsid w:val="277433D2"/>
    <w:rsid w:val="2775096A"/>
    <w:rsid w:val="2775CA9F"/>
    <w:rsid w:val="27774F6A"/>
    <w:rsid w:val="277BD9CF"/>
    <w:rsid w:val="277E2B98"/>
    <w:rsid w:val="277F0A97"/>
    <w:rsid w:val="277FF855"/>
    <w:rsid w:val="2780D655"/>
    <w:rsid w:val="2782423C"/>
    <w:rsid w:val="27846D73"/>
    <w:rsid w:val="278557A9"/>
    <w:rsid w:val="27858708"/>
    <w:rsid w:val="27865CCA"/>
    <w:rsid w:val="27887B38"/>
    <w:rsid w:val="2788EDCB"/>
    <w:rsid w:val="2789C70C"/>
    <w:rsid w:val="278A91F4"/>
    <w:rsid w:val="278CA063"/>
    <w:rsid w:val="278CD08A"/>
    <w:rsid w:val="278CF04C"/>
    <w:rsid w:val="278ECDC6"/>
    <w:rsid w:val="27916E69"/>
    <w:rsid w:val="27938A39"/>
    <w:rsid w:val="27949359"/>
    <w:rsid w:val="2794E598"/>
    <w:rsid w:val="27972E35"/>
    <w:rsid w:val="279746C3"/>
    <w:rsid w:val="27998A23"/>
    <w:rsid w:val="279A477D"/>
    <w:rsid w:val="279ADAA2"/>
    <w:rsid w:val="279BC9D3"/>
    <w:rsid w:val="279F9FAE"/>
    <w:rsid w:val="27A2A8B7"/>
    <w:rsid w:val="27A45A30"/>
    <w:rsid w:val="27A5AD71"/>
    <w:rsid w:val="27A5B236"/>
    <w:rsid w:val="27A9FD47"/>
    <w:rsid w:val="27ABC1B3"/>
    <w:rsid w:val="27AC0308"/>
    <w:rsid w:val="27ACE866"/>
    <w:rsid w:val="27ACEFA0"/>
    <w:rsid w:val="27AD8058"/>
    <w:rsid w:val="27ADE9D4"/>
    <w:rsid w:val="27AEABF7"/>
    <w:rsid w:val="27B0DBCC"/>
    <w:rsid w:val="27B1C8D9"/>
    <w:rsid w:val="27B41F65"/>
    <w:rsid w:val="27B4A0F5"/>
    <w:rsid w:val="27B5423C"/>
    <w:rsid w:val="27B5F1CE"/>
    <w:rsid w:val="27B71405"/>
    <w:rsid w:val="27B7A4ED"/>
    <w:rsid w:val="27B8980C"/>
    <w:rsid w:val="27B931A8"/>
    <w:rsid w:val="27B96FAA"/>
    <w:rsid w:val="27BA3F51"/>
    <w:rsid w:val="27BAD641"/>
    <w:rsid w:val="27BC027D"/>
    <w:rsid w:val="27BC4E5F"/>
    <w:rsid w:val="27BC7375"/>
    <w:rsid w:val="27BC7AE9"/>
    <w:rsid w:val="27BD17D8"/>
    <w:rsid w:val="27BE596D"/>
    <w:rsid w:val="27BEF7E2"/>
    <w:rsid w:val="27BF4261"/>
    <w:rsid w:val="27BFF072"/>
    <w:rsid w:val="27C0274C"/>
    <w:rsid w:val="27C0AC46"/>
    <w:rsid w:val="27C108A7"/>
    <w:rsid w:val="27C110AA"/>
    <w:rsid w:val="27C50B3A"/>
    <w:rsid w:val="27C701ED"/>
    <w:rsid w:val="27C74C94"/>
    <w:rsid w:val="27C7E467"/>
    <w:rsid w:val="27C846E5"/>
    <w:rsid w:val="27C87995"/>
    <w:rsid w:val="27C98104"/>
    <w:rsid w:val="27CCB895"/>
    <w:rsid w:val="27CDB76A"/>
    <w:rsid w:val="27CE440B"/>
    <w:rsid w:val="27CE45DD"/>
    <w:rsid w:val="27CFFBB1"/>
    <w:rsid w:val="27D06F33"/>
    <w:rsid w:val="27D15F19"/>
    <w:rsid w:val="27D1AE8D"/>
    <w:rsid w:val="27D2EF6D"/>
    <w:rsid w:val="27D42DED"/>
    <w:rsid w:val="27D430EE"/>
    <w:rsid w:val="27D55F36"/>
    <w:rsid w:val="27D61743"/>
    <w:rsid w:val="27D7D04A"/>
    <w:rsid w:val="27DB4FC5"/>
    <w:rsid w:val="27DB727F"/>
    <w:rsid w:val="27DFB2BD"/>
    <w:rsid w:val="27E01A16"/>
    <w:rsid w:val="27E30E18"/>
    <w:rsid w:val="27E48284"/>
    <w:rsid w:val="27E6A27B"/>
    <w:rsid w:val="27E8FC52"/>
    <w:rsid w:val="27E9E6FC"/>
    <w:rsid w:val="27EB03BB"/>
    <w:rsid w:val="27EC1E7B"/>
    <w:rsid w:val="27F0B1AC"/>
    <w:rsid w:val="27F167AC"/>
    <w:rsid w:val="27F1F320"/>
    <w:rsid w:val="27F4B4DD"/>
    <w:rsid w:val="27F7F2A0"/>
    <w:rsid w:val="27FA8FB3"/>
    <w:rsid w:val="27FB88B4"/>
    <w:rsid w:val="27FB9A9E"/>
    <w:rsid w:val="27FBC7AE"/>
    <w:rsid w:val="27FC9AED"/>
    <w:rsid w:val="27FCCD9E"/>
    <w:rsid w:val="27FEB977"/>
    <w:rsid w:val="28008173"/>
    <w:rsid w:val="2800EB6F"/>
    <w:rsid w:val="2801080A"/>
    <w:rsid w:val="2802AA14"/>
    <w:rsid w:val="28070EDC"/>
    <w:rsid w:val="2807D243"/>
    <w:rsid w:val="2808A513"/>
    <w:rsid w:val="280E18C7"/>
    <w:rsid w:val="28158EEA"/>
    <w:rsid w:val="2815AA8C"/>
    <w:rsid w:val="2815F08B"/>
    <w:rsid w:val="2817BD55"/>
    <w:rsid w:val="2819C75E"/>
    <w:rsid w:val="281F0831"/>
    <w:rsid w:val="281FA46D"/>
    <w:rsid w:val="28218399"/>
    <w:rsid w:val="2821E01F"/>
    <w:rsid w:val="2822B6C9"/>
    <w:rsid w:val="2826798D"/>
    <w:rsid w:val="2827125A"/>
    <w:rsid w:val="28294FB7"/>
    <w:rsid w:val="2830A5A5"/>
    <w:rsid w:val="28327162"/>
    <w:rsid w:val="2834728C"/>
    <w:rsid w:val="28362812"/>
    <w:rsid w:val="28363DD5"/>
    <w:rsid w:val="2839FA7D"/>
    <w:rsid w:val="283B43B8"/>
    <w:rsid w:val="283DD27B"/>
    <w:rsid w:val="283EDEA1"/>
    <w:rsid w:val="283F75AC"/>
    <w:rsid w:val="284118C6"/>
    <w:rsid w:val="2843D214"/>
    <w:rsid w:val="2845CF98"/>
    <w:rsid w:val="28467930"/>
    <w:rsid w:val="284C8AD5"/>
    <w:rsid w:val="284E4C13"/>
    <w:rsid w:val="284E7F0C"/>
    <w:rsid w:val="284FC9B0"/>
    <w:rsid w:val="284FFD01"/>
    <w:rsid w:val="285174E0"/>
    <w:rsid w:val="2852C164"/>
    <w:rsid w:val="2852DB48"/>
    <w:rsid w:val="2854432C"/>
    <w:rsid w:val="28544436"/>
    <w:rsid w:val="28545524"/>
    <w:rsid w:val="28545F75"/>
    <w:rsid w:val="2855468C"/>
    <w:rsid w:val="28554866"/>
    <w:rsid w:val="28566C1E"/>
    <w:rsid w:val="2856A659"/>
    <w:rsid w:val="285838CD"/>
    <w:rsid w:val="285C3F68"/>
    <w:rsid w:val="285C4A41"/>
    <w:rsid w:val="285FE254"/>
    <w:rsid w:val="28627242"/>
    <w:rsid w:val="28643F77"/>
    <w:rsid w:val="2867A72F"/>
    <w:rsid w:val="286839F1"/>
    <w:rsid w:val="2868645E"/>
    <w:rsid w:val="2869199E"/>
    <w:rsid w:val="28698E65"/>
    <w:rsid w:val="2869E428"/>
    <w:rsid w:val="286A8A2B"/>
    <w:rsid w:val="286B720B"/>
    <w:rsid w:val="286C970F"/>
    <w:rsid w:val="286DD644"/>
    <w:rsid w:val="28709FB7"/>
    <w:rsid w:val="2870E53E"/>
    <w:rsid w:val="28718C21"/>
    <w:rsid w:val="2871D7DD"/>
    <w:rsid w:val="287283F5"/>
    <w:rsid w:val="28728A56"/>
    <w:rsid w:val="2872A91E"/>
    <w:rsid w:val="28772E91"/>
    <w:rsid w:val="2877623C"/>
    <w:rsid w:val="2877E638"/>
    <w:rsid w:val="2878EED9"/>
    <w:rsid w:val="28798B09"/>
    <w:rsid w:val="287BEB0D"/>
    <w:rsid w:val="287DC76A"/>
    <w:rsid w:val="287E1B74"/>
    <w:rsid w:val="2880F99A"/>
    <w:rsid w:val="288379AE"/>
    <w:rsid w:val="2883FFB6"/>
    <w:rsid w:val="28843471"/>
    <w:rsid w:val="28856DE4"/>
    <w:rsid w:val="28857A54"/>
    <w:rsid w:val="2885B737"/>
    <w:rsid w:val="28864048"/>
    <w:rsid w:val="2888B66A"/>
    <w:rsid w:val="2888DF03"/>
    <w:rsid w:val="28892FD0"/>
    <w:rsid w:val="2889C373"/>
    <w:rsid w:val="288C05D7"/>
    <w:rsid w:val="288C6AEE"/>
    <w:rsid w:val="288E8CF1"/>
    <w:rsid w:val="288E9548"/>
    <w:rsid w:val="288F4D72"/>
    <w:rsid w:val="288F6FF7"/>
    <w:rsid w:val="2891A7D0"/>
    <w:rsid w:val="28921CBC"/>
    <w:rsid w:val="2892303C"/>
    <w:rsid w:val="2892713C"/>
    <w:rsid w:val="2892B6C6"/>
    <w:rsid w:val="2894400F"/>
    <w:rsid w:val="2894B1BE"/>
    <w:rsid w:val="2896ECB3"/>
    <w:rsid w:val="2897E1E0"/>
    <w:rsid w:val="28984243"/>
    <w:rsid w:val="289888D4"/>
    <w:rsid w:val="289A6AF5"/>
    <w:rsid w:val="289AC046"/>
    <w:rsid w:val="289CB5E6"/>
    <w:rsid w:val="289CD2FF"/>
    <w:rsid w:val="289CFF85"/>
    <w:rsid w:val="289DFE10"/>
    <w:rsid w:val="289E003C"/>
    <w:rsid w:val="289F49E3"/>
    <w:rsid w:val="28A05507"/>
    <w:rsid w:val="28A162A7"/>
    <w:rsid w:val="28A1C4A1"/>
    <w:rsid w:val="28A31231"/>
    <w:rsid w:val="28A3C1F1"/>
    <w:rsid w:val="28A723C8"/>
    <w:rsid w:val="28A75A48"/>
    <w:rsid w:val="28A87BC0"/>
    <w:rsid w:val="28A91931"/>
    <w:rsid w:val="28AA97FD"/>
    <w:rsid w:val="28AE53B8"/>
    <w:rsid w:val="28AFB12D"/>
    <w:rsid w:val="28B00910"/>
    <w:rsid w:val="28B00CA8"/>
    <w:rsid w:val="28B1725C"/>
    <w:rsid w:val="28B1EFF1"/>
    <w:rsid w:val="28B34D0A"/>
    <w:rsid w:val="28B3CA42"/>
    <w:rsid w:val="28B4F986"/>
    <w:rsid w:val="28B6A58A"/>
    <w:rsid w:val="28B6E91A"/>
    <w:rsid w:val="28B7CFDA"/>
    <w:rsid w:val="28BA20D1"/>
    <w:rsid w:val="28BB3A33"/>
    <w:rsid w:val="28BC2856"/>
    <w:rsid w:val="28BCB0EF"/>
    <w:rsid w:val="28BE7D03"/>
    <w:rsid w:val="28BE9B0C"/>
    <w:rsid w:val="28BF7233"/>
    <w:rsid w:val="28C006EC"/>
    <w:rsid w:val="28C0721E"/>
    <w:rsid w:val="28C0FE91"/>
    <w:rsid w:val="28C2D7E1"/>
    <w:rsid w:val="28C39A04"/>
    <w:rsid w:val="28C4E8D6"/>
    <w:rsid w:val="28C51AA5"/>
    <w:rsid w:val="28C5E19E"/>
    <w:rsid w:val="28C6AF83"/>
    <w:rsid w:val="28C6D95E"/>
    <w:rsid w:val="28C76E84"/>
    <w:rsid w:val="28C7CC4F"/>
    <w:rsid w:val="28C8D2D5"/>
    <w:rsid w:val="28C8FC95"/>
    <w:rsid w:val="28CA2612"/>
    <w:rsid w:val="28CBD7AB"/>
    <w:rsid w:val="28CF1460"/>
    <w:rsid w:val="28CFA666"/>
    <w:rsid w:val="28D00EEF"/>
    <w:rsid w:val="28D5D6CA"/>
    <w:rsid w:val="28D64E78"/>
    <w:rsid w:val="28D94F69"/>
    <w:rsid w:val="28DA9064"/>
    <w:rsid w:val="28DBD39A"/>
    <w:rsid w:val="28E31E02"/>
    <w:rsid w:val="28E354C6"/>
    <w:rsid w:val="28E3BAA3"/>
    <w:rsid w:val="28E79361"/>
    <w:rsid w:val="28E8579C"/>
    <w:rsid w:val="28E96DBE"/>
    <w:rsid w:val="28EB12BB"/>
    <w:rsid w:val="28EC746E"/>
    <w:rsid w:val="28ECBD16"/>
    <w:rsid w:val="28ECDD8E"/>
    <w:rsid w:val="28EDBEC6"/>
    <w:rsid w:val="28EE234F"/>
    <w:rsid w:val="28EE3FA5"/>
    <w:rsid w:val="28EE87C2"/>
    <w:rsid w:val="28EF6C51"/>
    <w:rsid w:val="28F00FC9"/>
    <w:rsid w:val="28F291BD"/>
    <w:rsid w:val="28F4F932"/>
    <w:rsid w:val="28F5C4B2"/>
    <w:rsid w:val="28F5E35D"/>
    <w:rsid w:val="28F6091E"/>
    <w:rsid w:val="28F631A1"/>
    <w:rsid w:val="28F6BA96"/>
    <w:rsid w:val="28F7A01E"/>
    <w:rsid w:val="28F7E377"/>
    <w:rsid w:val="28F91D9C"/>
    <w:rsid w:val="28F95E58"/>
    <w:rsid w:val="28FC85FA"/>
    <w:rsid w:val="28FD0F40"/>
    <w:rsid w:val="28FE570E"/>
    <w:rsid w:val="28FE75A1"/>
    <w:rsid w:val="28FE847D"/>
    <w:rsid w:val="28FF48C0"/>
    <w:rsid w:val="29017474"/>
    <w:rsid w:val="2902C8A9"/>
    <w:rsid w:val="290488C7"/>
    <w:rsid w:val="2907181F"/>
    <w:rsid w:val="2908375F"/>
    <w:rsid w:val="290B2672"/>
    <w:rsid w:val="290B4580"/>
    <w:rsid w:val="290C592C"/>
    <w:rsid w:val="290CA5E5"/>
    <w:rsid w:val="290D7646"/>
    <w:rsid w:val="29118655"/>
    <w:rsid w:val="2911888F"/>
    <w:rsid w:val="2916E46E"/>
    <w:rsid w:val="29179F77"/>
    <w:rsid w:val="29188C87"/>
    <w:rsid w:val="2918E9FD"/>
    <w:rsid w:val="291A06C3"/>
    <w:rsid w:val="291BCA99"/>
    <w:rsid w:val="291C46E1"/>
    <w:rsid w:val="291C69C8"/>
    <w:rsid w:val="291EB244"/>
    <w:rsid w:val="291F1A77"/>
    <w:rsid w:val="2920D6EC"/>
    <w:rsid w:val="29244B99"/>
    <w:rsid w:val="2924FCD4"/>
    <w:rsid w:val="2925280B"/>
    <w:rsid w:val="2926340C"/>
    <w:rsid w:val="2928302E"/>
    <w:rsid w:val="2929015E"/>
    <w:rsid w:val="29292C98"/>
    <w:rsid w:val="2929F87F"/>
    <w:rsid w:val="292BAFE6"/>
    <w:rsid w:val="292BD803"/>
    <w:rsid w:val="292BFAFF"/>
    <w:rsid w:val="292D1DEF"/>
    <w:rsid w:val="292D7207"/>
    <w:rsid w:val="292EE92A"/>
    <w:rsid w:val="29313BAD"/>
    <w:rsid w:val="293520D8"/>
    <w:rsid w:val="293733E6"/>
    <w:rsid w:val="293B2E37"/>
    <w:rsid w:val="293D2616"/>
    <w:rsid w:val="293DEA1C"/>
    <w:rsid w:val="293DFC39"/>
    <w:rsid w:val="293EC65B"/>
    <w:rsid w:val="29405368"/>
    <w:rsid w:val="294143B8"/>
    <w:rsid w:val="2942843F"/>
    <w:rsid w:val="2943692C"/>
    <w:rsid w:val="2945B5B5"/>
    <w:rsid w:val="29467284"/>
    <w:rsid w:val="2947A2C0"/>
    <w:rsid w:val="29496179"/>
    <w:rsid w:val="294F5F66"/>
    <w:rsid w:val="29548155"/>
    <w:rsid w:val="295563D2"/>
    <w:rsid w:val="2955925A"/>
    <w:rsid w:val="2956A43F"/>
    <w:rsid w:val="2956C755"/>
    <w:rsid w:val="295916E8"/>
    <w:rsid w:val="295971D8"/>
    <w:rsid w:val="295C3C83"/>
    <w:rsid w:val="295D61DF"/>
    <w:rsid w:val="295D8A89"/>
    <w:rsid w:val="295F8AE6"/>
    <w:rsid w:val="296101EF"/>
    <w:rsid w:val="2961AAEE"/>
    <w:rsid w:val="2961CD7D"/>
    <w:rsid w:val="29620941"/>
    <w:rsid w:val="2963AB8B"/>
    <w:rsid w:val="2963D160"/>
    <w:rsid w:val="29654A46"/>
    <w:rsid w:val="2965B0EB"/>
    <w:rsid w:val="29669F7A"/>
    <w:rsid w:val="2968041A"/>
    <w:rsid w:val="296A103F"/>
    <w:rsid w:val="296A1CD3"/>
    <w:rsid w:val="296C3F94"/>
    <w:rsid w:val="296D25B5"/>
    <w:rsid w:val="296EE8D2"/>
    <w:rsid w:val="296FF0FE"/>
    <w:rsid w:val="297005BD"/>
    <w:rsid w:val="2970D741"/>
    <w:rsid w:val="2971748D"/>
    <w:rsid w:val="29738DE2"/>
    <w:rsid w:val="2973937B"/>
    <w:rsid w:val="29757A5F"/>
    <w:rsid w:val="29765C8D"/>
    <w:rsid w:val="2979215B"/>
    <w:rsid w:val="29795963"/>
    <w:rsid w:val="297B5F47"/>
    <w:rsid w:val="297BC233"/>
    <w:rsid w:val="297C15FC"/>
    <w:rsid w:val="297C98D1"/>
    <w:rsid w:val="297DBA19"/>
    <w:rsid w:val="29816088"/>
    <w:rsid w:val="29833FBF"/>
    <w:rsid w:val="29837CF9"/>
    <w:rsid w:val="298382EC"/>
    <w:rsid w:val="2984A129"/>
    <w:rsid w:val="29856997"/>
    <w:rsid w:val="29859374"/>
    <w:rsid w:val="29862FAD"/>
    <w:rsid w:val="298663B6"/>
    <w:rsid w:val="2987861C"/>
    <w:rsid w:val="2987A3A1"/>
    <w:rsid w:val="2989FFFB"/>
    <w:rsid w:val="298B5E7D"/>
    <w:rsid w:val="298C7DC0"/>
    <w:rsid w:val="298E6B53"/>
    <w:rsid w:val="298F652A"/>
    <w:rsid w:val="298F837F"/>
    <w:rsid w:val="29900C93"/>
    <w:rsid w:val="2991CBC1"/>
    <w:rsid w:val="29944347"/>
    <w:rsid w:val="29945015"/>
    <w:rsid w:val="29956412"/>
    <w:rsid w:val="29965194"/>
    <w:rsid w:val="2996E276"/>
    <w:rsid w:val="2997466C"/>
    <w:rsid w:val="299A416A"/>
    <w:rsid w:val="299B8105"/>
    <w:rsid w:val="299BD2DE"/>
    <w:rsid w:val="299BF6EE"/>
    <w:rsid w:val="299C1DE9"/>
    <w:rsid w:val="299F0877"/>
    <w:rsid w:val="29A26902"/>
    <w:rsid w:val="29A4A59C"/>
    <w:rsid w:val="29A51C0E"/>
    <w:rsid w:val="29A5797C"/>
    <w:rsid w:val="29AAAD49"/>
    <w:rsid w:val="29AB0ABC"/>
    <w:rsid w:val="29ADA790"/>
    <w:rsid w:val="29B1A78E"/>
    <w:rsid w:val="29B25E82"/>
    <w:rsid w:val="29B2CDBE"/>
    <w:rsid w:val="29B32B6F"/>
    <w:rsid w:val="29B33418"/>
    <w:rsid w:val="29B514D6"/>
    <w:rsid w:val="29B76C02"/>
    <w:rsid w:val="29B779DB"/>
    <w:rsid w:val="29B81EC9"/>
    <w:rsid w:val="29B9C983"/>
    <w:rsid w:val="29BD76CA"/>
    <w:rsid w:val="29BDC849"/>
    <w:rsid w:val="29C0221E"/>
    <w:rsid w:val="29C04EE2"/>
    <w:rsid w:val="29C062F1"/>
    <w:rsid w:val="29C15242"/>
    <w:rsid w:val="29C22E69"/>
    <w:rsid w:val="29C27E94"/>
    <w:rsid w:val="29C32D8B"/>
    <w:rsid w:val="29C5F0AE"/>
    <w:rsid w:val="29C75E47"/>
    <w:rsid w:val="29CA8E53"/>
    <w:rsid w:val="29CC9B9C"/>
    <w:rsid w:val="29CD9329"/>
    <w:rsid w:val="29D08B11"/>
    <w:rsid w:val="29D1B02D"/>
    <w:rsid w:val="29D499EB"/>
    <w:rsid w:val="29D570FA"/>
    <w:rsid w:val="29D6FFE2"/>
    <w:rsid w:val="29D7CCE1"/>
    <w:rsid w:val="29D97451"/>
    <w:rsid w:val="29D9B62A"/>
    <w:rsid w:val="29DD29D5"/>
    <w:rsid w:val="29DED5BD"/>
    <w:rsid w:val="29DF5754"/>
    <w:rsid w:val="29E06D2D"/>
    <w:rsid w:val="29E12A64"/>
    <w:rsid w:val="29E155DD"/>
    <w:rsid w:val="29E27AA0"/>
    <w:rsid w:val="29E2D7D6"/>
    <w:rsid w:val="29E4E9A1"/>
    <w:rsid w:val="29E5876D"/>
    <w:rsid w:val="29E6E05C"/>
    <w:rsid w:val="29E99210"/>
    <w:rsid w:val="29EAE713"/>
    <w:rsid w:val="29EC3070"/>
    <w:rsid w:val="29EC8316"/>
    <w:rsid w:val="29EDE7DE"/>
    <w:rsid w:val="29EE6CDA"/>
    <w:rsid w:val="29EE740C"/>
    <w:rsid w:val="29EF7F76"/>
    <w:rsid w:val="29F1834F"/>
    <w:rsid w:val="29F206A7"/>
    <w:rsid w:val="29F2639C"/>
    <w:rsid w:val="29F34AC2"/>
    <w:rsid w:val="29F36A02"/>
    <w:rsid w:val="29F3B24D"/>
    <w:rsid w:val="29F59E86"/>
    <w:rsid w:val="29F5AAA4"/>
    <w:rsid w:val="29F643D9"/>
    <w:rsid w:val="29F8252C"/>
    <w:rsid w:val="29F96D21"/>
    <w:rsid w:val="29FCCEE4"/>
    <w:rsid w:val="29FE526A"/>
    <w:rsid w:val="29FF6C3B"/>
    <w:rsid w:val="2A018075"/>
    <w:rsid w:val="2A070498"/>
    <w:rsid w:val="2A0B0BCC"/>
    <w:rsid w:val="2A0B69E1"/>
    <w:rsid w:val="2A0BFA68"/>
    <w:rsid w:val="2A0CBCC3"/>
    <w:rsid w:val="2A0ED158"/>
    <w:rsid w:val="2A0F2925"/>
    <w:rsid w:val="2A0F8F70"/>
    <w:rsid w:val="2A10E7EF"/>
    <w:rsid w:val="2A11345F"/>
    <w:rsid w:val="2A1289E7"/>
    <w:rsid w:val="2A133642"/>
    <w:rsid w:val="2A137778"/>
    <w:rsid w:val="2A15C567"/>
    <w:rsid w:val="2A16B361"/>
    <w:rsid w:val="2A18D605"/>
    <w:rsid w:val="2A198213"/>
    <w:rsid w:val="2A19B74B"/>
    <w:rsid w:val="2A19D631"/>
    <w:rsid w:val="2A1B2630"/>
    <w:rsid w:val="2A1F0963"/>
    <w:rsid w:val="2A215063"/>
    <w:rsid w:val="2A228AE6"/>
    <w:rsid w:val="2A2509A5"/>
    <w:rsid w:val="2A252E6A"/>
    <w:rsid w:val="2A258AD1"/>
    <w:rsid w:val="2A274718"/>
    <w:rsid w:val="2A29094B"/>
    <w:rsid w:val="2A2A5B3B"/>
    <w:rsid w:val="2A2B7705"/>
    <w:rsid w:val="2A2C2837"/>
    <w:rsid w:val="2A2C7494"/>
    <w:rsid w:val="2A2F563D"/>
    <w:rsid w:val="2A2F685E"/>
    <w:rsid w:val="2A3050AD"/>
    <w:rsid w:val="2A305AAB"/>
    <w:rsid w:val="2A306452"/>
    <w:rsid w:val="2A30A188"/>
    <w:rsid w:val="2A315294"/>
    <w:rsid w:val="2A32EA56"/>
    <w:rsid w:val="2A333904"/>
    <w:rsid w:val="2A33FD3C"/>
    <w:rsid w:val="2A3471BB"/>
    <w:rsid w:val="2A34B5E0"/>
    <w:rsid w:val="2A35C270"/>
    <w:rsid w:val="2A36D96E"/>
    <w:rsid w:val="2A38AFEC"/>
    <w:rsid w:val="2A39BD50"/>
    <w:rsid w:val="2A3ACE76"/>
    <w:rsid w:val="2A3C92DD"/>
    <w:rsid w:val="2A3D7922"/>
    <w:rsid w:val="2A3DA205"/>
    <w:rsid w:val="2A3E4C29"/>
    <w:rsid w:val="2A3F1DB7"/>
    <w:rsid w:val="2A40CDA7"/>
    <w:rsid w:val="2A41EB08"/>
    <w:rsid w:val="2A41EDEF"/>
    <w:rsid w:val="2A484319"/>
    <w:rsid w:val="2A490BF1"/>
    <w:rsid w:val="2A4977BB"/>
    <w:rsid w:val="2A497938"/>
    <w:rsid w:val="2A4B9BB7"/>
    <w:rsid w:val="2A4DF5C3"/>
    <w:rsid w:val="2A4F5A90"/>
    <w:rsid w:val="2A500140"/>
    <w:rsid w:val="2A515EF3"/>
    <w:rsid w:val="2A52FEF4"/>
    <w:rsid w:val="2A535588"/>
    <w:rsid w:val="2A565370"/>
    <w:rsid w:val="2A578664"/>
    <w:rsid w:val="2A579FE1"/>
    <w:rsid w:val="2A592F5D"/>
    <w:rsid w:val="2A596081"/>
    <w:rsid w:val="2A5AA64C"/>
    <w:rsid w:val="2A5BA018"/>
    <w:rsid w:val="2A5C97E7"/>
    <w:rsid w:val="2A5CE180"/>
    <w:rsid w:val="2A5DA38F"/>
    <w:rsid w:val="2A5EC59B"/>
    <w:rsid w:val="2A5EE16B"/>
    <w:rsid w:val="2A6187AC"/>
    <w:rsid w:val="2A62E0DD"/>
    <w:rsid w:val="2A64ADB6"/>
    <w:rsid w:val="2A65EE21"/>
    <w:rsid w:val="2A69BAC1"/>
    <w:rsid w:val="2A6A19C7"/>
    <w:rsid w:val="2A6B36D1"/>
    <w:rsid w:val="2A6BB29E"/>
    <w:rsid w:val="2A71457A"/>
    <w:rsid w:val="2A72061F"/>
    <w:rsid w:val="2A73898D"/>
    <w:rsid w:val="2A74CCC8"/>
    <w:rsid w:val="2A74D5CD"/>
    <w:rsid w:val="2A76B2E9"/>
    <w:rsid w:val="2A76CE35"/>
    <w:rsid w:val="2A775B30"/>
    <w:rsid w:val="2A79E2AA"/>
    <w:rsid w:val="2A7CBF85"/>
    <w:rsid w:val="2A829494"/>
    <w:rsid w:val="2A829DB7"/>
    <w:rsid w:val="2A83F6F0"/>
    <w:rsid w:val="2A85B24E"/>
    <w:rsid w:val="2A8E42F0"/>
    <w:rsid w:val="2A8E9DB2"/>
    <w:rsid w:val="2A8FB988"/>
    <w:rsid w:val="2A9116D0"/>
    <w:rsid w:val="2A923A69"/>
    <w:rsid w:val="2A926219"/>
    <w:rsid w:val="2A9265FA"/>
    <w:rsid w:val="2A934C35"/>
    <w:rsid w:val="2A963C25"/>
    <w:rsid w:val="2A98CE9E"/>
    <w:rsid w:val="2A998B2C"/>
    <w:rsid w:val="2A9A603A"/>
    <w:rsid w:val="2A9DD6CD"/>
    <w:rsid w:val="2AA153B0"/>
    <w:rsid w:val="2AA21843"/>
    <w:rsid w:val="2AA3A91D"/>
    <w:rsid w:val="2AA44B5B"/>
    <w:rsid w:val="2AA47C14"/>
    <w:rsid w:val="2AA666E0"/>
    <w:rsid w:val="2AA73AD5"/>
    <w:rsid w:val="2AA8B588"/>
    <w:rsid w:val="2AA90F3C"/>
    <w:rsid w:val="2AA9F509"/>
    <w:rsid w:val="2AAF4AC9"/>
    <w:rsid w:val="2AB09A72"/>
    <w:rsid w:val="2AB3B00C"/>
    <w:rsid w:val="2AB6C29C"/>
    <w:rsid w:val="2AB7CCA5"/>
    <w:rsid w:val="2AB936E8"/>
    <w:rsid w:val="2AB96682"/>
    <w:rsid w:val="2ABA654B"/>
    <w:rsid w:val="2ABAD5B5"/>
    <w:rsid w:val="2ABBCF72"/>
    <w:rsid w:val="2ABD0AC8"/>
    <w:rsid w:val="2ABD9740"/>
    <w:rsid w:val="2ABDCBE6"/>
    <w:rsid w:val="2ABE59A4"/>
    <w:rsid w:val="2ABF7E48"/>
    <w:rsid w:val="2AC10F83"/>
    <w:rsid w:val="2AC35CD9"/>
    <w:rsid w:val="2AC35EF4"/>
    <w:rsid w:val="2AC3A3F8"/>
    <w:rsid w:val="2AC6385C"/>
    <w:rsid w:val="2AC6B58C"/>
    <w:rsid w:val="2ACC5C54"/>
    <w:rsid w:val="2ACCEDB4"/>
    <w:rsid w:val="2ACD5AE1"/>
    <w:rsid w:val="2ACE3A59"/>
    <w:rsid w:val="2ACEB2E3"/>
    <w:rsid w:val="2ACF2292"/>
    <w:rsid w:val="2ACF9EC4"/>
    <w:rsid w:val="2AD041A9"/>
    <w:rsid w:val="2AD1307B"/>
    <w:rsid w:val="2AD1880B"/>
    <w:rsid w:val="2AD2AA32"/>
    <w:rsid w:val="2AD64937"/>
    <w:rsid w:val="2AD7C16C"/>
    <w:rsid w:val="2AD9D8AE"/>
    <w:rsid w:val="2ADB5E9C"/>
    <w:rsid w:val="2ADB8368"/>
    <w:rsid w:val="2ADB903D"/>
    <w:rsid w:val="2ADCA892"/>
    <w:rsid w:val="2ADE8E4B"/>
    <w:rsid w:val="2ADFFE00"/>
    <w:rsid w:val="2AE0A288"/>
    <w:rsid w:val="2AE2933D"/>
    <w:rsid w:val="2AE2FABE"/>
    <w:rsid w:val="2AE497A0"/>
    <w:rsid w:val="2AE4F3B5"/>
    <w:rsid w:val="2AE5FA38"/>
    <w:rsid w:val="2AE5FA62"/>
    <w:rsid w:val="2AE65997"/>
    <w:rsid w:val="2AE8B855"/>
    <w:rsid w:val="2AEBA570"/>
    <w:rsid w:val="2AEE3CB2"/>
    <w:rsid w:val="2AEE471D"/>
    <w:rsid w:val="2AEE4971"/>
    <w:rsid w:val="2AEE9288"/>
    <w:rsid w:val="2AEEDBA0"/>
    <w:rsid w:val="2AEEDBE0"/>
    <w:rsid w:val="2AEEDD86"/>
    <w:rsid w:val="2AF02B21"/>
    <w:rsid w:val="2AF16DE7"/>
    <w:rsid w:val="2AF2EE9B"/>
    <w:rsid w:val="2AF3D005"/>
    <w:rsid w:val="2AF41CCA"/>
    <w:rsid w:val="2AF4326D"/>
    <w:rsid w:val="2AF58E4B"/>
    <w:rsid w:val="2AF93EBD"/>
    <w:rsid w:val="2AF97E55"/>
    <w:rsid w:val="2AF9ADB1"/>
    <w:rsid w:val="2AFA5949"/>
    <w:rsid w:val="2AFA8314"/>
    <w:rsid w:val="2AFC88D3"/>
    <w:rsid w:val="2AFE0859"/>
    <w:rsid w:val="2AFE7B1C"/>
    <w:rsid w:val="2AFEE46F"/>
    <w:rsid w:val="2B01DBC8"/>
    <w:rsid w:val="2B027128"/>
    <w:rsid w:val="2B05E247"/>
    <w:rsid w:val="2B0637C5"/>
    <w:rsid w:val="2B064FD7"/>
    <w:rsid w:val="2B06B897"/>
    <w:rsid w:val="2B0764DD"/>
    <w:rsid w:val="2B080FF5"/>
    <w:rsid w:val="2B08F478"/>
    <w:rsid w:val="2B09B788"/>
    <w:rsid w:val="2B0A0550"/>
    <w:rsid w:val="2B0A64CD"/>
    <w:rsid w:val="2B0B3EAD"/>
    <w:rsid w:val="2B0B9C2C"/>
    <w:rsid w:val="2B0F881A"/>
    <w:rsid w:val="2B0FE01D"/>
    <w:rsid w:val="2B116682"/>
    <w:rsid w:val="2B121D84"/>
    <w:rsid w:val="2B140A29"/>
    <w:rsid w:val="2B142482"/>
    <w:rsid w:val="2B1AE7A0"/>
    <w:rsid w:val="2B1AEFD6"/>
    <w:rsid w:val="2B1B4CD5"/>
    <w:rsid w:val="2B1B6D73"/>
    <w:rsid w:val="2B1D1C13"/>
    <w:rsid w:val="2B1EC057"/>
    <w:rsid w:val="2B1F47B7"/>
    <w:rsid w:val="2B1FED4B"/>
    <w:rsid w:val="2B202027"/>
    <w:rsid w:val="2B209D14"/>
    <w:rsid w:val="2B21738A"/>
    <w:rsid w:val="2B22000E"/>
    <w:rsid w:val="2B2292F6"/>
    <w:rsid w:val="2B238E94"/>
    <w:rsid w:val="2B252E0D"/>
    <w:rsid w:val="2B277041"/>
    <w:rsid w:val="2B284660"/>
    <w:rsid w:val="2B29B6FF"/>
    <w:rsid w:val="2B2C93C1"/>
    <w:rsid w:val="2B2C9DF4"/>
    <w:rsid w:val="2B2CBD4C"/>
    <w:rsid w:val="2B2E4F13"/>
    <w:rsid w:val="2B308AA6"/>
    <w:rsid w:val="2B31342D"/>
    <w:rsid w:val="2B31FB30"/>
    <w:rsid w:val="2B33792E"/>
    <w:rsid w:val="2B33964A"/>
    <w:rsid w:val="2B34155C"/>
    <w:rsid w:val="2B3536A6"/>
    <w:rsid w:val="2B35523F"/>
    <w:rsid w:val="2B36BB02"/>
    <w:rsid w:val="2B3CCA15"/>
    <w:rsid w:val="2B3DCDD9"/>
    <w:rsid w:val="2B3FDB4A"/>
    <w:rsid w:val="2B401AB5"/>
    <w:rsid w:val="2B402018"/>
    <w:rsid w:val="2B410034"/>
    <w:rsid w:val="2B41A4A4"/>
    <w:rsid w:val="2B420BF9"/>
    <w:rsid w:val="2B42EC77"/>
    <w:rsid w:val="2B4444D8"/>
    <w:rsid w:val="2B44659C"/>
    <w:rsid w:val="2B464D34"/>
    <w:rsid w:val="2B46F82F"/>
    <w:rsid w:val="2B479AAF"/>
    <w:rsid w:val="2B4A5D17"/>
    <w:rsid w:val="2B4B82E4"/>
    <w:rsid w:val="2B4CFA60"/>
    <w:rsid w:val="2B4D332F"/>
    <w:rsid w:val="2B4E10BF"/>
    <w:rsid w:val="2B51F899"/>
    <w:rsid w:val="2B529A87"/>
    <w:rsid w:val="2B54AF72"/>
    <w:rsid w:val="2B54D40F"/>
    <w:rsid w:val="2B55134D"/>
    <w:rsid w:val="2B57C114"/>
    <w:rsid w:val="2B5AE452"/>
    <w:rsid w:val="2B5BF27F"/>
    <w:rsid w:val="2B5C57C0"/>
    <w:rsid w:val="2B5DDBAB"/>
    <w:rsid w:val="2B5F00F7"/>
    <w:rsid w:val="2B60AF19"/>
    <w:rsid w:val="2B60C649"/>
    <w:rsid w:val="2B60E5BC"/>
    <w:rsid w:val="2B60F000"/>
    <w:rsid w:val="2B61AD1E"/>
    <w:rsid w:val="2B61C2E3"/>
    <w:rsid w:val="2B620A47"/>
    <w:rsid w:val="2B633623"/>
    <w:rsid w:val="2B6688DC"/>
    <w:rsid w:val="2B66A0F2"/>
    <w:rsid w:val="2B678344"/>
    <w:rsid w:val="2B679251"/>
    <w:rsid w:val="2B683BF7"/>
    <w:rsid w:val="2B68AD3F"/>
    <w:rsid w:val="2B68C1F7"/>
    <w:rsid w:val="2B68EEA7"/>
    <w:rsid w:val="2B6BD01E"/>
    <w:rsid w:val="2B6D3A65"/>
    <w:rsid w:val="2B6F2FA6"/>
    <w:rsid w:val="2B70ECD5"/>
    <w:rsid w:val="2B723D55"/>
    <w:rsid w:val="2B72AEC5"/>
    <w:rsid w:val="2B72F019"/>
    <w:rsid w:val="2B738877"/>
    <w:rsid w:val="2B73DC54"/>
    <w:rsid w:val="2B7407C9"/>
    <w:rsid w:val="2B74122C"/>
    <w:rsid w:val="2B77489A"/>
    <w:rsid w:val="2B7B55B5"/>
    <w:rsid w:val="2B7B5A24"/>
    <w:rsid w:val="2B7B7983"/>
    <w:rsid w:val="2B7C6852"/>
    <w:rsid w:val="2B7D1D58"/>
    <w:rsid w:val="2B7F92D8"/>
    <w:rsid w:val="2B800441"/>
    <w:rsid w:val="2B802080"/>
    <w:rsid w:val="2B81AD3A"/>
    <w:rsid w:val="2B83351C"/>
    <w:rsid w:val="2B83D88C"/>
    <w:rsid w:val="2B84E31B"/>
    <w:rsid w:val="2B86BC2C"/>
    <w:rsid w:val="2B87100F"/>
    <w:rsid w:val="2B87D12E"/>
    <w:rsid w:val="2B893C4C"/>
    <w:rsid w:val="2B8ABD7F"/>
    <w:rsid w:val="2B8E78C2"/>
    <w:rsid w:val="2B8F82AE"/>
    <w:rsid w:val="2B90E38D"/>
    <w:rsid w:val="2B9198FD"/>
    <w:rsid w:val="2B923A11"/>
    <w:rsid w:val="2B92793F"/>
    <w:rsid w:val="2B92ABD2"/>
    <w:rsid w:val="2B9766E1"/>
    <w:rsid w:val="2B97EEA6"/>
    <w:rsid w:val="2B98A4BE"/>
    <w:rsid w:val="2B98B01C"/>
    <w:rsid w:val="2B998527"/>
    <w:rsid w:val="2B99B463"/>
    <w:rsid w:val="2B99D8A8"/>
    <w:rsid w:val="2B9B0545"/>
    <w:rsid w:val="2B9E67F2"/>
    <w:rsid w:val="2B9F1530"/>
    <w:rsid w:val="2BA01F1F"/>
    <w:rsid w:val="2BA09A7D"/>
    <w:rsid w:val="2BA10A70"/>
    <w:rsid w:val="2BA18E82"/>
    <w:rsid w:val="2BA35A7B"/>
    <w:rsid w:val="2BA3E0D8"/>
    <w:rsid w:val="2BA41266"/>
    <w:rsid w:val="2BA67F09"/>
    <w:rsid w:val="2BA75282"/>
    <w:rsid w:val="2BA7B3B9"/>
    <w:rsid w:val="2BA82284"/>
    <w:rsid w:val="2BA83EE7"/>
    <w:rsid w:val="2BA98AAC"/>
    <w:rsid w:val="2BAE1714"/>
    <w:rsid w:val="2BAEC9E5"/>
    <w:rsid w:val="2BB6CFA5"/>
    <w:rsid w:val="2BB71BEF"/>
    <w:rsid w:val="2BB7EC91"/>
    <w:rsid w:val="2BB887B9"/>
    <w:rsid w:val="2BB9BF7B"/>
    <w:rsid w:val="2BBAF505"/>
    <w:rsid w:val="2BBCF8D3"/>
    <w:rsid w:val="2BBD0220"/>
    <w:rsid w:val="2BBD73EB"/>
    <w:rsid w:val="2BBFBFEC"/>
    <w:rsid w:val="2BC1479B"/>
    <w:rsid w:val="2BC36683"/>
    <w:rsid w:val="2BC39836"/>
    <w:rsid w:val="2BC3FE48"/>
    <w:rsid w:val="2BC42B32"/>
    <w:rsid w:val="2BC6014D"/>
    <w:rsid w:val="2BC63389"/>
    <w:rsid w:val="2BC6360A"/>
    <w:rsid w:val="2BC74126"/>
    <w:rsid w:val="2BC74CB4"/>
    <w:rsid w:val="2BCB46B1"/>
    <w:rsid w:val="2BCBFFD2"/>
    <w:rsid w:val="2BCD3629"/>
    <w:rsid w:val="2BCD83EF"/>
    <w:rsid w:val="2BCFBCBF"/>
    <w:rsid w:val="2BD06886"/>
    <w:rsid w:val="2BD16551"/>
    <w:rsid w:val="2BD24C55"/>
    <w:rsid w:val="2BD33BF6"/>
    <w:rsid w:val="2BD52D00"/>
    <w:rsid w:val="2BD838AD"/>
    <w:rsid w:val="2BDB1ACA"/>
    <w:rsid w:val="2BDB5AD4"/>
    <w:rsid w:val="2BDBB87E"/>
    <w:rsid w:val="2BDC1C3F"/>
    <w:rsid w:val="2BDC4E93"/>
    <w:rsid w:val="2BDD0C22"/>
    <w:rsid w:val="2BDDBA11"/>
    <w:rsid w:val="2BDE16B5"/>
    <w:rsid w:val="2BDF6683"/>
    <w:rsid w:val="2BDF84F8"/>
    <w:rsid w:val="2BDF9D6A"/>
    <w:rsid w:val="2BE14969"/>
    <w:rsid w:val="2BE15FB6"/>
    <w:rsid w:val="2BE1B03E"/>
    <w:rsid w:val="2BE2557B"/>
    <w:rsid w:val="2BE28570"/>
    <w:rsid w:val="2BE31F30"/>
    <w:rsid w:val="2BE55623"/>
    <w:rsid w:val="2BE58254"/>
    <w:rsid w:val="2BE75946"/>
    <w:rsid w:val="2BE9DF9F"/>
    <w:rsid w:val="2BEA5258"/>
    <w:rsid w:val="2BEA792F"/>
    <w:rsid w:val="2BEACE1A"/>
    <w:rsid w:val="2BEBF153"/>
    <w:rsid w:val="2BED979D"/>
    <w:rsid w:val="2BEE50E0"/>
    <w:rsid w:val="2BEE635E"/>
    <w:rsid w:val="2BEFB81F"/>
    <w:rsid w:val="2BEFE856"/>
    <w:rsid w:val="2BF09DF7"/>
    <w:rsid w:val="2BF1B83C"/>
    <w:rsid w:val="2BF3D724"/>
    <w:rsid w:val="2BF42CBF"/>
    <w:rsid w:val="2BF4BEAA"/>
    <w:rsid w:val="2BF6FCBB"/>
    <w:rsid w:val="2BF79733"/>
    <w:rsid w:val="2BF7CB5E"/>
    <w:rsid w:val="2BF9DC76"/>
    <w:rsid w:val="2BFAD2A0"/>
    <w:rsid w:val="2BFCB254"/>
    <w:rsid w:val="2BFE7D9E"/>
    <w:rsid w:val="2C015B74"/>
    <w:rsid w:val="2C02E094"/>
    <w:rsid w:val="2C031F37"/>
    <w:rsid w:val="2C038B98"/>
    <w:rsid w:val="2C043011"/>
    <w:rsid w:val="2C0716A3"/>
    <w:rsid w:val="2C087A95"/>
    <w:rsid w:val="2C092322"/>
    <w:rsid w:val="2C0B4F16"/>
    <w:rsid w:val="2C0B5733"/>
    <w:rsid w:val="2C0C3A83"/>
    <w:rsid w:val="2C0CC9F6"/>
    <w:rsid w:val="2C0CDE44"/>
    <w:rsid w:val="2C0EE60B"/>
    <w:rsid w:val="2C10FE4D"/>
    <w:rsid w:val="2C1128B9"/>
    <w:rsid w:val="2C133117"/>
    <w:rsid w:val="2C13764A"/>
    <w:rsid w:val="2C14110F"/>
    <w:rsid w:val="2C146761"/>
    <w:rsid w:val="2C14C081"/>
    <w:rsid w:val="2C14CB52"/>
    <w:rsid w:val="2C185EAA"/>
    <w:rsid w:val="2C19E76B"/>
    <w:rsid w:val="2C1A5ED8"/>
    <w:rsid w:val="2C1B5B1A"/>
    <w:rsid w:val="2C1B8B4E"/>
    <w:rsid w:val="2C1BF071"/>
    <w:rsid w:val="2C1E2493"/>
    <w:rsid w:val="2C1F7A3B"/>
    <w:rsid w:val="2C1F9613"/>
    <w:rsid w:val="2C200841"/>
    <w:rsid w:val="2C2886A5"/>
    <w:rsid w:val="2C29395B"/>
    <w:rsid w:val="2C2B89E9"/>
    <w:rsid w:val="2C2BADD3"/>
    <w:rsid w:val="2C2BE84D"/>
    <w:rsid w:val="2C2C638D"/>
    <w:rsid w:val="2C2C7EAD"/>
    <w:rsid w:val="2C2D2C3A"/>
    <w:rsid w:val="2C309CF8"/>
    <w:rsid w:val="2C33239F"/>
    <w:rsid w:val="2C34AD71"/>
    <w:rsid w:val="2C34BA18"/>
    <w:rsid w:val="2C368F74"/>
    <w:rsid w:val="2C39DDCF"/>
    <w:rsid w:val="2C3F29F0"/>
    <w:rsid w:val="2C3FE3B8"/>
    <w:rsid w:val="2C4204EB"/>
    <w:rsid w:val="2C4270F3"/>
    <w:rsid w:val="2C42AB3A"/>
    <w:rsid w:val="2C4365AE"/>
    <w:rsid w:val="2C43E016"/>
    <w:rsid w:val="2C445F6E"/>
    <w:rsid w:val="2C44EBE7"/>
    <w:rsid w:val="2C453DC7"/>
    <w:rsid w:val="2C498049"/>
    <w:rsid w:val="2C4D0965"/>
    <w:rsid w:val="2C4E9570"/>
    <w:rsid w:val="2C4F4039"/>
    <w:rsid w:val="2C4F91C9"/>
    <w:rsid w:val="2C51EE97"/>
    <w:rsid w:val="2C5446BE"/>
    <w:rsid w:val="2C553F1A"/>
    <w:rsid w:val="2C556A2A"/>
    <w:rsid w:val="2C571DA1"/>
    <w:rsid w:val="2C57A2F0"/>
    <w:rsid w:val="2C57DD8E"/>
    <w:rsid w:val="2C593118"/>
    <w:rsid w:val="2C5B40FB"/>
    <w:rsid w:val="2C5C3342"/>
    <w:rsid w:val="2C5D20C5"/>
    <w:rsid w:val="2C5FD0F0"/>
    <w:rsid w:val="2C5FFE4C"/>
    <w:rsid w:val="2C60D779"/>
    <w:rsid w:val="2C619941"/>
    <w:rsid w:val="2C63D897"/>
    <w:rsid w:val="2C6760CB"/>
    <w:rsid w:val="2C6ADF96"/>
    <w:rsid w:val="2C6C2C09"/>
    <w:rsid w:val="2C6DAF68"/>
    <w:rsid w:val="2C71121D"/>
    <w:rsid w:val="2C729C0A"/>
    <w:rsid w:val="2C74524A"/>
    <w:rsid w:val="2C746107"/>
    <w:rsid w:val="2C752700"/>
    <w:rsid w:val="2C76ECFF"/>
    <w:rsid w:val="2C77F8ED"/>
    <w:rsid w:val="2C78C64C"/>
    <w:rsid w:val="2C7A071E"/>
    <w:rsid w:val="2C7A9881"/>
    <w:rsid w:val="2C7B648E"/>
    <w:rsid w:val="2C7B6C64"/>
    <w:rsid w:val="2C7BC4AF"/>
    <w:rsid w:val="2C7C84DF"/>
    <w:rsid w:val="2C7C9768"/>
    <w:rsid w:val="2C7D300C"/>
    <w:rsid w:val="2C80EF4C"/>
    <w:rsid w:val="2C811929"/>
    <w:rsid w:val="2C81DFAA"/>
    <w:rsid w:val="2C845EF3"/>
    <w:rsid w:val="2C85573B"/>
    <w:rsid w:val="2C858B22"/>
    <w:rsid w:val="2C8741AA"/>
    <w:rsid w:val="2C8B9B12"/>
    <w:rsid w:val="2C8FB64D"/>
    <w:rsid w:val="2C909E49"/>
    <w:rsid w:val="2C910857"/>
    <w:rsid w:val="2C91596A"/>
    <w:rsid w:val="2C919AA6"/>
    <w:rsid w:val="2C91A791"/>
    <w:rsid w:val="2C9272AE"/>
    <w:rsid w:val="2C92F3F0"/>
    <w:rsid w:val="2C945B6B"/>
    <w:rsid w:val="2C948083"/>
    <w:rsid w:val="2C94A6CA"/>
    <w:rsid w:val="2C955F84"/>
    <w:rsid w:val="2C95A787"/>
    <w:rsid w:val="2C95DB44"/>
    <w:rsid w:val="2C962E92"/>
    <w:rsid w:val="2C964FCE"/>
    <w:rsid w:val="2C96C0C9"/>
    <w:rsid w:val="2C97F0A5"/>
    <w:rsid w:val="2C98B500"/>
    <w:rsid w:val="2C98BB81"/>
    <w:rsid w:val="2C990842"/>
    <w:rsid w:val="2C9A1BB1"/>
    <w:rsid w:val="2C9C1FA3"/>
    <w:rsid w:val="2C9DF478"/>
    <w:rsid w:val="2C9E21BB"/>
    <w:rsid w:val="2C9E6159"/>
    <w:rsid w:val="2CA18971"/>
    <w:rsid w:val="2CA3E056"/>
    <w:rsid w:val="2CA4691A"/>
    <w:rsid w:val="2CA4A93D"/>
    <w:rsid w:val="2CA4D5DF"/>
    <w:rsid w:val="2CA63A0E"/>
    <w:rsid w:val="2CA6B83C"/>
    <w:rsid w:val="2CA9B041"/>
    <w:rsid w:val="2CAC1FCC"/>
    <w:rsid w:val="2CAD1BDA"/>
    <w:rsid w:val="2CAD3B30"/>
    <w:rsid w:val="2CAD5860"/>
    <w:rsid w:val="2CAD7CFD"/>
    <w:rsid w:val="2CAEA3B8"/>
    <w:rsid w:val="2CB11A09"/>
    <w:rsid w:val="2CB36170"/>
    <w:rsid w:val="2CB3B4C1"/>
    <w:rsid w:val="2CB63F08"/>
    <w:rsid w:val="2CBA533F"/>
    <w:rsid w:val="2CBA90B8"/>
    <w:rsid w:val="2CBBC7ED"/>
    <w:rsid w:val="2CBCAA3B"/>
    <w:rsid w:val="2CBD7278"/>
    <w:rsid w:val="2CBDB3B0"/>
    <w:rsid w:val="2CBFB974"/>
    <w:rsid w:val="2CC03ECF"/>
    <w:rsid w:val="2CC120A0"/>
    <w:rsid w:val="2CC20EDF"/>
    <w:rsid w:val="2CC38702"/>
    <w:rsid w:val="2CC647E9"/>
    <w:rsid w:val="2CC78844"/>
    <w:rsid w:val="2CC88EE1"/>
    <w:rsid w:val="2CC8C798"/>
    <w:rsid w:val="2CC9E5A0"/>
    <w:rsid w:val="2CCA0FFD"/>
    <w:rsid w:val="2CCA6F41"/>
    <w:rsid w:val="2CCBA77C"/>
    <w:rsid w:val="2CCBE51C"/>
    <w:rsid w:val="2CCC9E8E"/>
    <w:rsid w:val="2CCD316D"/>
    <w:rsid w:val="2CCDD2E4"/>
    <w:rsid w:val="2CCE3DE9"/>
    <w:rsid w:val="2CCE8338"/>
    <w:rsid w:val="2CCFF56E"/>
    <w:rsid w:val="2CD03E5D"/>
    <w:rsid w:val="2CD0A1E5"/>
    <w:rsid w:val="2CD1C2FF"/>
    <w:rsid w:val="2CD1C5C4"/>
    <w:rsid w:val="2CD204E5"/>
    <w:rsid w:val="2CD2061B"/>
    <w:rsid w:val="2CD40884"/>
    <w:rsid w:val="2CD5948B"/>
    <w:rsid w:val="2CD6B4D5"/>
    <w:rsid w:val="2CD6F080"/>
    <w:rsid w:val="2CD71123"/>
    <w:rsid w:val="2CD85038"/>
    <w:rsid w:val="2CD95A92"/>
    <w:rsid w:val="2CDAA72D"/>
    <w:rsid w:val="2CDBAE0B"/>
    <w:rsid w:val="2CDF0F81"/>
    <w:rsid w:val="2CE035FD"/>
    <w:rsid w:val="2CE4C68E"/>
    <w:rsid w:val="2CEAA2E7"/>
    <w:rsid w:val="2CEE3F7B"/>
    <w:rsid w:val="2CEF5A51"/>
    <w:rsid w:val="2CEF8140"/>
    <w:rsid w:val="2CF0AA18"/>
    <w:rsid w:val="2CF16A40"/>
    <w:rsid w:val="2CF6ECEC"/>
    <w:rsid w:val="2CF7074E"/>
    <w:rsid w:val="2CF7C1D1"/>
    <w:rsid w:val="2CFB45F2"/>
    <w:rsid w:val="2CFE972C"/>
    <w:rsid w:val="2D01BDAA"/>
    <w:rsid w:val="2D027EFE"/>
    <w:rsid w:val="2D02F8F9"/>
    <w:rsid w:val="2D05A49A"/>
    <w:rsid w:val="2D099E5B"/>
    <w:rsid w:val="2D0A7FDF"/>
    <w:rsid w:val="2D0AB308"/>
    <w:rsid w:val="2D0B332D"/>
    <w:rsid w:val="2D0B69F0"/>
    <w:rsid w:val="2D0BF03B"/>
    <w:rsid w:val="2D0C6041"/>
    <w:rsid w:val="2D0D4AB9"/>
    <w:rsid w:val="2D0DCB80"/>
    <w:rsid w:val="2D11BF53"/>
    <w:rsid w:val="2D1435B7"/>
    <w:rsid w:val="2D184E7F"/>
    <w:rsid w:val="2D1D983D"/>
    <w:rsid w:val="2D1EE190"/>
    <w:rsid w:val="2D1FC523"/>
    <w:rsid w:val="2D22FB3A"/>
    <w:rsid w:val="2D25AC99"/>
    <w:rsid w:val="2D26FB76"/>
    <w:rsid w:val="2D26FEC9"/>
    <w:rsid w:val="2D281AC5"/>
    <w:rsid w:val="2D28E099"/>
    <w:rsid w:val="2D299556"/>
    <w:rsid w:val="2D29BBE4"/>
    <w:rsid w:val="2D2AB589"/>
    <w:rsid w:val="2D2BA2C3"/>
    <w:rsid w:val="2D2CAEEF"/>
    <w:rsid w:val="2D2CFFDA"/>
    <w:rsid w:val="2D2D3C2B"/>
    <w:rsid w:val="2D30AB98"/>
    <w:rsid w:val="2D31477E"/>
    <w:rsid w:val="2D319584"/>
    <w:rsid w:val="2D319DC2"/>
    <w:rsid w:val="2D31BA85"/>
    <w:rsid w:val="2D32197F"/>
    <w:rsid w:val="2D32BD93"/>
    <w:rsid w:val="2D341D2E"/>
    <w:rsid w:val="2D342395"/>
    <w:rsid w:val="2D359DBD"/>
    <w:rsid w:val="2D37DA9E"/>
    <w:rsid w:val="2D37FFD8"/>
    <w:rsid w:val="2D3A4172"/>
    <w:rsid w:val="2D3A41D0"/>
    <w:rsid w:val="2D3AB479"/>
    <w:rsid w:val="2D3C6ADE"/>
    <w:rsid w:val="2D3D9DC1"/>
    <w:rsid w:val="2D3EA55A"/>
    <w:rsid w:val="2D3F19B1"/>
    <w:rsid w:val="2D3F8BE9"/>
    <w:rsid w:val="2D409A45"/>
    <w:rsid w:val="2D43AEC3"/>
    <w:rsid w:val="2D44DF26"/>
    <w:rsid w:val="2D46C414"/>
    <w:rsid w:val="2D47A24B"/>
    <w:rsid w:val="2D4842F3"/>
    <w:rsid w:val="2D4993A0"/>
    <w:rsid w:val="2D4AF263"/>
    <w:rsid w:val="2D4B3E58"/>
    <w:rsid w:val="2D4BB133"/>
    <w:rsid w:val="2D4C08FB"/>
    <w:rsid w:val="2D4C0FC0"/>
    <w:rsid w:val="2D4C83E7"/>
    <w:rsid w:val="2D4EEB14"/>
    <w:rsid w:val="2D509CB7"/>
    <w:rsid w:val="2D5138C9"/>
    <w:rsid w:val="2D51ACED"/>
    <w:rsid w:val="2D52B849"/>
    <w:rsid w:val="2D5393E3"/>
    <w:rsid w:val="2D5405E6"/>
    <w:rsid w:val="2D55D367"/>
    <w:rsid w:val="2D5B6EAB"/>
    <w:rsid w:val="2D5D8752"/>
    <w:rsid w:val="2D5E233E"/>
    <w:rsid w:val="2D5EE687"/>
    <w:rsid w:val="2D615BEC"/>
    <w:rsid w:val="2D641D80"/>
    <w:rsid w:val="2D646E05"/>
    <w:rsid w:val="2D65823E"/>
    <w:rsid w:val="2D65B760"/>
    <w:rsid w:val="2D665BDF"/>
    <w:rsid w:val="2D6B7CC2"/>
    <w:rsid w:val="2D6E150A"/>
    <w:rsid w:val="2D6EC564"/>
    <w:rsid w:val="2D6FC298"/>
    <w:rsid w:val="2D70DFDD"/>
    <w:rsid w:val="2D728965"/>
    <w:rsid w:val="2D74D70B"/>
    <w:rsid w:val="2D76E503"/>
    <w:rsid w:val="2D77E7BB"/>
    <w:rsid w:val="2D780E58"/>
    <w:rsid w:val="2D796B58"/>
    <w:rsid w:val="2D7C0416"/>
    <w:rsid w:val="2D7F5E8D"/>
    <w:rsid w:val="2D803869"/>
    <w:rsid w:val="2D8064FF"/>
    <w:rsid w:val="2D811679"/>
    <w:rsid w:val="2D813454"/>
    <w:rsid w:val="2D81DB31"/>
    <w:rsid w:val="2D86EC3C"/>
    <w:rsid w:val="2D89113B"/>
    <w:rsid w:val="2D8E27C0"/>
    <w:rsid w:val="2D8FEB73"/>
    <w:rsid w:val="2D911C33"/>
    <w:rsid w:val="2D927492"/>
    <w:rsid w:val="2D93400E"/>
    <w:rsid w:val="2D93C376"/>
    <w:rsid w:val="2D944971"/>
    <w:rsid w:val="2D95390D"/>
    <w:rsid w:val="2D955CC8"/>
    <w:rsid w:val="2D95797C"/>
    <w:rsid w:val="2D95A7E9"/>
    <w:rsid w:val="2D964C39"/>
    <w:rsid w:val="2D96B4E9"/>
    <w:rsid w:val="2D97B8C0"/>
    <w:rsid w:val="2D98DA30"/>
    <w:rsid w:val="2D9960F2"/>
    <w:rsid w:val="2D9A2A2B"/>
    <w:rsid w:val="2D9A60FB"/>
    <w:rsid w:val="2D9B65DA"/>
    <w:rsid w:val="2D9CD02F"/>
    <w:rsid w:val="2D9D524A"/>
    <w:rsid w:val="2D9FB4E6"/>
    <w:rsid w:val="2DA08235"/>
    <w:rsid w:val="2DA33A9E"/>
    <w:rsid w:val="2DA5BDD6"/>
    <w:rsid w:val="2DA6831C"/>
    <w:rsid w:val="2DA8A8EA"/>
    <w:rsid w:val="2DA8B303"/>
    <w:rsid w:val="2DA91DCE"/>
    <w:rsid w:val="2DAE2FE1"/>
    <w:rsid w:val="2DAF50BD"/>
    <w:rsid w:val="2DAFB898"/>
    <w:rsid w:val="2DB010FF"/>
    <w:rsid w:val="2DB1F04F"/>
    <w:rsid w:val="2DB32D48"/>
    <w:rsid w:val="2DB3868B"/>
    <w:rsid w:val="2DB3F544"/>
    <w:rsid w:val="2DB40380"/>
    <w:rsid w:val="2DB48E37"/>
    <w:rsid w:val="2DB52945"/>
    <w:rsid w:val="2DB56579"/>
    <w:rsid w:val="2DB5A632"/>
    <w:rsid w:val="2DB63BB8"/>
    <w:rsid w:val="2DB69E6E"/>
    <w:rsid w:val="2DB7043A"/>
    <w:rsid w:val="2DB795DB"/>
    <w:rsid w:val="2DB79E04"/>
    <w:rsid w:val="2DB8A39E"/>
    <w:rsid w:val="2DB8C1D5"/>
    <w:rsid w:val="2DBA551D"/>
    <w:rsid w:val="2DBB7182"/>
    <w:rsid w:val="2DBD3288"/>
    <w:rsid w:val="2DC08886"/>
    <w:rsid w:val="2DC179F4"/>
    <w:rsid w:val="2DC36EC1"/>
    <w:rsid w:val="2DC4FA7E"/>
    <w:rsid w:val="2DC525A8"/>
    <w:rsid w:val="2DC65224"/>
    <w:rsid w:val="2DC6A911"/>
    <w:rsid w:val="2DC72008"/>
    <w:rsid w:val="2DC79147"/>
    <w:rsid w:val="2DC7B564"/>
    <w:rsid w:val="2DC7C083"/>
    <w:rsid w:val="2DC8864D"/>
    <w:rsid w:val="2DC9E53B"/>
    <w:rsid w:val="2DCB9AB0"/>
    <w:rsid w:val="2DCCB6C7"/>
    <w:rsid w:val="2DCD183D"/>
    <w:rsid w:val="2DCE88BF"/>
    <w:rsid w:val="2DD028D7"/>
    <w:rsid w:val="2DD03564"/>
    <w:rsid w:val="2DD0EFF1"/>
    <w:rsid w:val="2DD437F1"/>
    <w:rsid w:val="2DD49D81"/>
    <w:rsid w:val="2DD4D529"/>
    <w:rsid w:val="2DD6C7FB"/>
    <w:rsid w:val="2DD82B3B"/>
    <w:rsid w:val="2DDA09CB"/>
    <w:rsid w:val="2DDB5228"/>
    <w:rsid w:val="2DDB8248"/>
    <w:rsid w:val="2DDC68C7"/>
    <w:rsid w:val="2DDD9200"/>
    <w:rsid w:val="2DDFB31E"/>
    <w:rsid w:val="2DDFDA5A"/>
    <w:rsid w:val="2DE34D13"/>
    <w:rsid w:val="2DE399CB"/>
    <w:rsid w:val="2DE57069"/>
    <w:rsid w:val="2DE5D2F0"/>
    <w:rsid w:val="2DE6F841"/>
    <w:rsid w:val="2DE98F8E"/>
    <w:rsid w:val="2DEBE884"/>
    <w:rsid w:val="2DEF9A91"/>
    <w:rsid w:val="2DF03F89"/>
    <w:rsid w:val="2DF17981"/>
    <w:rsid w:val="2DF17B24"/>
    <w:rsid w:val="2DF1B108"/>
    <w:rsid w:val="2DF3E65B"/>
    <w:rsid w:val="2DF59A40"/>
    <w:rsid w:val="2DF79EC7"/>
    <w:rsid w:val="2DF7FC92"/>
    <w:rsid w:val="2DFB2D7B"/>
    <w:rsid w:val="2DFB6790"/>
    <w:rsid w:val="2DFBA247"/>
    <w:rsid w:val="2DFCB1A8"/>
    <w:rsid w:val="2DFD7F3C"/>
    <w:rsid w:val="2DFD7FD8"/>
    <w:rsid w:val="2DFE52A0"/>
    <w:rsid w:val="2DFEAE4E"/>
    <w:rsid w:val="2DFEB862"/>
    <w:rsid w:val="2DFFB2D7"/>
    <w:rsid w:val="2E001308"/>
    <w:rsid w:val="2E02790A"/>
    <w:rsid w:val="2E033D23"/>
    <w:rsid w:val="2E0368CC"/>
    <w:rsid w:val="2E05AB6E"/>
    <w:rsid w:val="2E06DA4C"/>
    <w:rsid w:val="2E0A2FCC"/>
    <w:rsid w:val="2E10CA04"/>
    <w:rsid w:val="2E1118DB"/>
    <w:rsid w:val="2E149B1C"/>
    <w:rsid w:val="2E170CE9"/>
    <w:rsid w:val="2E17412B"/>
    <w:rsid w:val="2E17AB4B"/>
    <w:rsid w:val="2E17BD82"/>
    <w:rsid w:val="2E18140E"/>
    <w:rsid w:val="2E19AF6B"/>
    <w:rsid w:val="2E1C48AF"/>
    <w:rsid w:val="2E1CD012"/>
    <w:rsid w:val="2E1D0257"/>
    <w:rsid w:val="2E1EEB9A"/>
    <w:rsid w:val="2E1FDC80"/>
    <w:rsid w:val="2E21B35A"/>
    <w:rsid w:val="2E21D0E2"/>
    <w:rsid w:val="2E2284CC"/>
    <w:rsid w:val="2E23063F"/>
    <w:rsid w:val="2E23A238"/>
    <w:rsid w:val="2E250A78"/>
    <w:rsid w:val="2E2583A5"/>
    <w:rsid w:val="2E28F14A"/>
    <w:rsid w:val="2E2B424E"/>
    <w:rsid w:val="2E2E47BA"/>
    <w:rsid w:val="2E2E932C"/>
    <w:rsid w:val="2E2FE123"/>
    <w:rsid w:val="2E32D0F0"/>
    <w:rsid w:val="2E331F24"/>
    <w:rsid w:val="2E33AB02"/>
    <w:rsid w:val="2E34A604"/>
    <w:rsid w:val="2E38C03D"/>
    <w:rsid w:val="2E38EFCB"/>
    <w:rsid w:val="2E39204E"/>
    <w:rsid w:val="2E3954A4"/>
    <w:rsid w:val="2E39886C"/>
    <w:rsid w:val="2E39FA85"/>
    <w:rsid w:val="2E3AB17F"/>
    <w:rsid w:val="2E3D2798"/>
    <w:rsid w:val="2E3D9C48"/>
    <w:rsid w:val="2E40106C"/>
    <w:rsid w:val="2E4101DD"/>
    <w:rsid w:val="2E4159F9"/>
    <w:rsid w:val="2E4230BA"/>
    <w:rsid w:val="2E4341FE"/>
    <w:rsid w:val="2E44214F"/>
    <w:rsid w:val="2E44D366"/>
    <w:rsid w:val="2E45181B"/>
    <w:rsid w:val="2E453F9B"/>
    <w:rsid w:val="2E4682EC"/>
    <w:rsid w:val="2E4780DF"/>
    <w:rsid w:val="2E484E29"/>
    <w:rsid w:val="2E48CA14"/>
    <w:rsid w:val="2E4B3793"/>
    <w:rsid w:val="2E4EE23E"/>
    <w:rsid w:val="2E4F16BE"/>
    <w:rsid w:val="2E4F9DAE"/>
    <w:rsid w:val="2E502D5E"/>
    <w:rsid w:val="2E5365BB"/>
    <w:rsid w:val="2E53C2D4"/>
    <w:rsid w:val="2E53F616"/>
    <w:rsid w:val="2E55AF4C"/>
    <w:rsid w:val="2E578982"/>
    <w:rsid w:val="2E585F62"/>
    <w:rsid w:val="2E5A58F2"/>
    <w:rsid w:val="2E5B07C0"/>
    <w:rsid w:val="2E5C3DFF"/>
    <w:rsid w:val="2E5E9519"/>
    <w:rsid w:val="2E614CCF"/>
    <w:rsid w:val="2E62AA4D"/>
    <w:rsid w:val="2E66912C"/>
    <w:rsid w:val="2E670E0A"/>
    <w:rsid w:val="2E67564A"/>
    <w:rsid w:val="2E6778A0"/>
    <w:rsid w:val="2E67BF67"/>
    <w:rsid w:val="2E6A184B"/>
    <w:rsid w:val="2E6A94D2"/>
    <w:rsid w:val="2E6B830A"/>
    <w:rsid w:val="2E6D76A9"/>
    <w:rsid w:val="2E6DE39F"/>
    <w:rsid w:val="2E6EB077"/>
    <w:rsid w:val="2E6EFC96"/>
    <w:rsid w:val="2E6F110E"/>
    <w:rsid w:val="2E6FFC5C"/>
    <w:rsid w:val="2E7197C6"/>
    <w:rsid w:val="2E72CA69"/>
    <w:rsid w:val="2E7348F9"/>
    <w:rsid w:val="2E75C402"/>
    <w:rsid w:val="2E773264"/>
    <w:rsid w:val="2E7765D7"/>
    <w:rsid w:val="2E77BB77"/>
    <w:rsid w:val="2E79166E"/>
    <w:rsid w:val="2E7AD56B"/>
    <w:rsid w:val="2E7B169F"/>
    <w:rsid w:val="2E7B9A9F"/>
    <w:rsid w:val="2E7C4CB7"/>
    <w:rsid w:val="2E7D61E2"/>
    <w:rsid w:val="2E7F4ECC"/>
    <w:rsid w:val="2E7FF514"/>
    <w:rsid w:val="2E80A3CC"/>
    <w:rsid w:val="2E823CFF"/>
    <w:rsid w:val="2E85EE4C"/>
    <w:rsid w:val="2E89FE88"/>
    <w:rsid w:val="2E8A44BA"/>
    <w:rsid w:val="2E8E1926"/>
    <w:rsid w:val="2E90AC9F"/>
    <w:rsid w:val="2E911DA9"/>
    <w:rsid w:val="2E916A1B"/>
    <w:rsid w:val="2E926540"/>
    <w:rsid w:val="2E92AEEC"/>
    <w:rsid w:val="2E93EC35"/>
    <w:rsid w:val="2E95EDE1"/>
    <w:rsid w:val="2E96B9EE"/>
    <w:rsid w:val="2E97920B"/>
    <w:rsid w:val="2E9798D9"/>
    <w:rsid w:val="2E99FDBF"/>
    <w:rsid w:val="2E9AD697"/>
    <w:rsid w:val="2E9BB7F1"/>
    <w:rsid w:val="2EA0D839"/>
    <w:rsid w:val="2EA1304E"/>
    <w:rsid w:val="2EA26D27"/>
    <w:rsid w:val="2EA3161D"/>
    <w:rsid w:val="2EA3B146"/>
    <w:rsid w:val="2EA3FFFE"/>
    <w:rsid w:val="2EA5B59E"/>
    <w:rsid w:val="2EA76E5B"/>
    <w:rsid w:val="2EA835CE"/>
    <w:rsid w:val="2EA8AFF8"/>
    <w:rsid w:val="2EA8F4A5"/>
    <w:rsid w:val="2EA9196C"/>
    <w:rsid w:val="2EA923EB"/>
    <w:rsid w:val="2EAA38C9"/>
    <w:rsid w:val="2EAA56E7"/>
    <w:rsid w:val="2EAADE82"/>
    <w:rsid w:val="2EABDE4B"/>
    <w:rsid w:val="2EAC50FD"/>
    <w:rsid w:val="2EAC70F6"/>
    <w:rsid w:val="2EACCD17"/>
    <w:rsid w:val="2EADE477"/>
    <w:rsid w:val="2EB457F7"/>
    <w:rsid w:val="2EB50BB9"/>
    <w:rsid w:val="2EB617BB"/>
    <w:rsid w:val="2EB6B541"/>
    <w:rsid w:val="2EB85C05"/>
    <w:rsid w:val="2EB90C76"/>
    <w:rsid w:val="2EBAA4D6"/>
    <w:rsid w:val="2EBB0A99"/>
    <w:rsid w:val="2EBEA736"/>
    <w:rsid w:val="2EBF7460"/>
    <w:rsid w:val="2EC195DB"/>
    <w:rsid w:val="2EC1BAF7"/>
    <w:rsid w:val="2EC1C749"/>
    <w:rsid w:val="2EC427AE"/>
    <w:rsid w:val="2EC51326"/>
    <w:rsid w:val="2EC51A19"/>
    <w:rsid w:val="2EC64B8D"/>
    <w:rsid w:val="2EC7BAEF"/>
    <w:rsid w:val="2EC91C90"/>
    <w:rsid w:val="2EC92A85"/>
    <w:rsid w:val="2EC93057"/>
    <w:rsid w:val="2EC99AE9"/>
    <w:rsid w:val="2ECA7B43"/>
    <w:rsid w:val="2ECA8FCC"/>
    <w:rsid w:val="2ECA9A29"/>
    <w:rsid w:val="2ECCAB1F"/>
    <w:rsid w:val="2ECDF24F"/>
    <w:rsid w:val="2ECFA725"/>
    <w:rsid w:val="2ED0AA59"/>
    <w:rsid w:val="2ED10C5E"/>
    <w:rsid w:val="2ED10CB5"/>
    <w:rsid w:val="2ED18047"/>
    <w:rsid w:val="2ED311DF"/>
    <w:rsid w:val="2ED5AE83"/>
    <w:rsid w:val="2ED72C51"/>
    <w:rsid w:val="2ED992AD"/>
    <w:rsid w:val="2EDA2EAD"/>
    <w:rsid w:val="2EDD54CB"/>
    <w:rsid w:val="2EDDF223"/>
    <w:rsid w:val="2EDED38D"/>
    <w:rsid w:val="2EDF81F1"/>
    <w:rsid w:val="2EE41D9E"/>
    <w:rsid w:val="2EE42747"/>
    <w:rsid w:val="2EE4D144"/>
    <w:rsid w:val="2EE50E5F"/>
    <w:rsid w:val="2EE64BD0"/>
    <w:rsid w:val="2EE73CD2"/>
    <w:rsid w:val="2EE8AA1B"/>
    <w:rsid w:val="2EE9407A"/>
    <w:rsid w:val="2EE97D9D"/>
    <w:rsid w:val="2EEB477C"/>
    <w:rsid w:val="2EEE811B"/>
    <w:rsid w:val="2EF06111"/>
    <w:rsid w:val="2EF2A05F"/>
    <w:rsid w:val="2EF2DCA7"/>
    <w:rsid w:val="2EF49479"/>
    <w:rsid w:val="2EF794B8"/>
    <w:rsid w:val="2EF8301C"/>
    <w:rsid w:val="2EFAD55B"/>
    <w:rsid w:val="2EFC2E1B"/>
    <w:rsid w:val="2EFD31E7"/>
    <w:rsid w:val="2EFDD6CC"/>
    <w:rsid w:val="2EFDF7CF"/>
    <w:rsid w:val="2EFE29C1"/>
    <w:rsid w:val="2F00CDE0"/>
    <w:rsid w:val="2F0203C1"/>
    <w:rsid w:val="2F04A383"/>
    <w:rsid w:val="2F0523F7"/>
    <w:rsid w:val="2F065E39"/>
    <w:rsid w:val="2F0686DC"/>
    <w:rsid w:val="2F077F17"/>
    <w:rsid w:val="2F080C47"/>
    <w:rsid w:val="2F08CE7E"/>
    <w:rsid w:val="2F091663"/>
    <w:rsid w:val="2F0A0011"/>
    <w:rsid w:val="2F0BFFE4"/>
    <w:rsid w:val="2F0EE404"/>
    <w:rsid w:val="2F0F8ED9"/>
    <w:rsid w:val="2F0FB590"/>
    <w:rsid w:val="2F0FCFF5"/>
    <w:rsid w:val="2F1042E9"/>
    <w:rsid w:val="2F108366"/>
    <w:rsid w:val="2F131BCD"/>
    <w:rsid w:val="2F13C36C"/>
    <w:rsid w:val="2F13CF06"/>
    <w:rsid w:val="2F16ECCF"/>
    <w:rsid w:val="2F17B0EE"/>
    <w:rsid w:val="2F19F63D"/>
    <w:rsid w:val="2F1D9425"/>
    <w:rsid w:val="2F1EB5F7"/>
    <w:rsid w:val="2F1EFE74"/>
    <w:rsid w:val="2F25E130"/>
    <w:rsid w:val="2F29C26D"/>
    <w:rsid w:val="2F29EFD5"/>
    <w:rsid w:val="2F2A4221"/>
    <w:rsid w:val="2F2C2B92"/>
    <w:rsid w:val="2F2CC7E3"/>
    <w:rsid w:val="2F2DF24C"/>
    <w:rsid w:val="2F30B3F3"/>
    <w:rsid w:val="2F30F4F1"/>
    <w:rsid w:val="2F3301DA"/>
    <w:rsid w:val="2F356844"/>
    <w:rsid w:val="2F37363B"/>
    <w:rsid w:val="2F38CE35"/>
    <w:rsid w:val="2F3A94A4"/>
    <w:rsid w:val="2F3D40B6"/>
    <w:rsid w:val="2F3D72A2"/>
    <w:rsid w:val="2F3E4C82"/>
    <w:rsid w:val="2F3F374E"/>
    <w:rsid w:val="2F408F33"/>
    <w:rsid w:val="2F425030"/>
    <w:rsid w:val="2F42A826"/>
    <w:rsid w:val="2F44BFF9"/>
    <w:rsid w:val="2F45171A"/>
    <w:rsid w:val="2F45245F"/>
    <w:rsid w:val="2F46C2B2"/>
    <w:rsid w:val="2F46E974"/>
    <w:rsid w:val="2F47C8F9"/>
    <w:rsid w:val="2F49123C"/>
    <w:rsid w:val="2F4AE114"/>
    <w:rsid w:val="2F4B2871"/>
    <w:rsid w:val="2F4C975F"/>
    <w:rsid w:val="2F4FD7EC"/>
    <w:rsid w:val="2F505E98"/>
    <w:rsid w:val="2F51510C"/>
    <w:rsid w:val="2F5191D8"/>
    <w:rsid w:val="2F54D251"/>
    <w:rsid w:val="2F570706"/>
    <w:rsid w:val="2F57CF2E"/>
    <w:rsid w:val="2F59D5E4"/>
    <w:rsid w:val="2F5A2CD1"/>
    <w:rsid w:val="2F5C27BD"/>
    <w:rsid w:val="2F5C3BFE"/>
    <w:rsid w:val="2F5C6A3F"/>
    <w:rsid w:val="2F5CB6B0"/>
    <w:rsid w:val="2F61F675"/>
    <w:rsid w:val="2F6240BD"/>
    <w:rsid w:val="2F62E2C0"/>
    <w:rsid w:val="2F63B4C9"/>
    <w:rsid w:val="2F659A56"/>
    <w:rsid w:val="2F6681CC"/>
    <w:rsid w:val="2F6777E1"/>
    <w:rsid w:val="2F689B84"/>
    <w:rsid w:val="2F68D0F0"/>
    <w:rsid w:val="2F69653A"/>
    <w:rsid w:val="2F6B4718"/>
    <w:rsid w:val="2F6BC3E3"/>
    <w:rsid w:val="2F6C4209"/>
    <w:rsid w:val="2F6C8F00"/>
    <w:rsid w:val="2F6D145F"/>
    <w:rsid w:val="2F6E548F"/>
    <w:rsid w:val="2F6EB294"/>
    <w:rsid w:val="2F6EED0E"/>
    <w:rsid w:val="2F6F29ED"/>
    <w:rsid w:val="2F7042DA"/>
    <w:rsid w:val="2F70A58A"/>
    <w:rsid w:val="2F70AD00"/>
    <w:rsid w:val="2F715335"/>
    <w:rsid w:val="2F728CFC"/>
    <w:rsid w:val="2F754FB8"/>
    <w:rsid w:val="2F76B135"/>
    <w:rsid w:val="2F76FC64"/>
    <w:rsid w:val="2F783AF1"/>
    <w:rsid w:val="2F788578"/>
    <w:rsid w:val="2F79A39B"/>
    <w:rsid w:val="2F79D085"/>
    <w:rsid w:val="2F7A6442"/>
    <w:rsid w:val="2F7AEE6F"/>
    <w:rsid w:val="2F7B139E"/>
    <w:rsid w:val="2F7B8F5C"/>
    <w:rsid w:val="2F7D704C"/>
    <w:rsid w:val="2F7E2F57"/>
    <w:rsid w:val="2F7FDCEC"/>
    <w:rsid w:val="2F8095C4"/>
    <w:rsid w:val="2F819E09"/>
    <w:rsid w:val="2F8C630F"/>
    <w:rsid w:val="2F8F2795"/>
    <w:rsid w:val="2F91E0E4"/>
    <w:rsid w:val="2F93E36A"/>
    <w:rsid w:val="2F94244C"/>
    <w:rsid w:val="2F96969D"/>
    <w:rsid w:val="2F97151B"/>
    <w:rsid w:val="2F97D05B"/>
    <w:rsid w:val="2F99CBC0"/>
    <w:rsid w:val="2F99F161"/>
    <w:rsid w:val="2F9A624E"/>
    <w:rsid w:val="2F9D72B2"/>
    <w:rsid w:val="2F9DBFED"/>
    <w:rsid w:val="2F9DFD1A"/>
    <w:rsid w:val="2F9E6529"/>
    <w:rsid w:val="2F9F92CD"/>
    <w:rsid w:val="2F9F9D2D"/>
    <w:rsid w:val="2F9FB60C"/>
    <w:rsid w:val="2FA0E3E8"/>
    <w:rsid w:val="2FA1765C"/>
    <w:rsid w:val="2FA32992"/>
    <w:rsid w:val="2FA38E89"/>
    <w:rsid w:val="2FA3C698"/>
    <w:rsid w:val="2FA42452"/>
    <w:rsid w:val="2FA567E2"/>
    <w:rsid w:val="2FA5AEFD"/>
    <w:rsid w:val="2FA6FB83"/>
    <w:rsid w:val="2FA712EE"/>
    <w:rsid w:val="2FA72025"/>
    <w:rsid w:val="2FA7F6B4"/>
    <w:rsid w:val="2FA8B460"/>
    <w:rsid w:val="2FA8D3F3"/>
    <w:rsid w:val="2FAA7D14"/>
    <w:rsid w:val="2FACDDFA"/>
    <w:rsid w:val="2FAD0ADE"/>
    <w:rsid w:val="2FAD6CD3"/>
    <w:rsid w:val="2FB059A9"/>
    <w:rsid w:val="2FB08BBD"/>
    <w:rsid w:val="2FB0B35C"/>
    <w:rsid w:val="2FB2BB58"/>
    <w:rsid w:val="2FB2EFD8"/>
    <w:rsid w:val="2FB3103D"/>
    <w:rsid w:val="2FB459AB"/>
    <w:rsid w:val="2FB4D696"/>
    <w:rsid w:val="2FB58BC6"/>
    <w:rsid w:val="2FB591C7"/>
    <w:rsid w:val="2FB87C85"/>
    <w:rsid w:val="2FB9CD57"/>
    <w:rsid w:val="2FBA4C07"/>
    <w:rsid w:val="2FBBC5CA"/>
    <w:rsid w:val="2FBE060A"/>
    <w:rsid w:val="2FC0400B"/>
    <w:rsid w:val="2FC2FBD0"/>
    <w:rsid w:val="2FC45D5C"/>
    <w:rsid w:val="2FC559EB"/>
    <w:rsid w:val="2FC55FE6"/>
    <w:rsid w:val="2FC5CBBB"/>
    <w:rsid w:val="2FC73561"/>
    <w:rsid w:val="2FC77535"/>
    <w:rsid w:val="2FC9B209"/>
    <w:rsid w:val="2FCA1370"/>
    <w:rsid w:val="2FCA76AC"/>
    <w:rsid w:val="2FCDC656"/>
    <w:rsid w:val="2FCE4F90"/>
    <w:rsid w:val="2FCFA66B"/>
    <w:rsid w:val="2FD0C0BD"/>
    <w:rsid w:val="2FD29DF0"/>
    <w:rsid w:val="2FD2BCDF"/>
    <w:rsid w:val="2FD2E661"/>
    <w:rsid w:val="2FD31CDB"/>
    <w:rsid w:val="2FD35560"/>
    <w:rsid w:val="2FD38AD2"/>
    <w:rsid w:val="2FD7E672"/>
    <w:rsid w:val="2FD8B55F"/>
    <w:rsid w:val="2FD9E2EC"/>
    <w:rsid w:val="2FDC5138"/>
    <w:rsid w:val="2FDD4B8B"/>
    <w:rsid w:val="2FDDA441"/>
    <w:rsid w:val="2FDDD5F0"/>
    <w:rsid w:val="2FDE97ED"/>
    <w:rsid w:val="2FE09422"/>
    <w:rsid w:val="2FE56327"/>
    <w:rsid w:val="2FE81BD9"/>
    <w:rsid w:val="2FEA79BB"/>
    <w:rsid w:val="2FEB7036"/>
    <w:rsid w:val="2FEC1317"/>
    <w:rsid w:val="2FEDD2F2"/>
    <w:rsid w:val="2FEEA445"/>
    <w:rsid w:val="2FEED9F6"/>
    <w:rsid w:val="2FF1A9D2"/>
    <w:rsid w:val="2FF2669E"/>
    <w:rsid w:val="2FF36761"/>
    <w:rsid w:val="2FF7C7EC"/>
    <w:rsid w:val="2FF8E060"/>
    <w:rsid w:val="2FF8F3F5"/>
    <w:rsid w:val="2FF96C22"/>
    <w:rsid w:val="2FFD6D07"/>
    <w:rsid w:val="300037C4"/>
    <w:rsid w:val="3000598C"/>
    <w:rsid w:val="3000B785"/>
    <w:rsid w:val="300202C4"/>
    <w:rsid w:val="300530FD"/>
    <w:rsid w:val="30072670"/>
    <w:rsid w:val="30095C53"/>
    <w:rsid w:val="300AA6B0"/>
    <w:rsid w:val="300BA5D2"/>
    <w:rsid w:val="300C2329"/>
    <w:rsid w:val="300E1CB0"/>
    <w:rsid w:val="3011EC23"/>
    <w:rsid w:val="3012B6D1"/>
    <w:rsid w:val="3012F835"/>
    <w:rsid w:val="30135C74"/>
    <w:rsid w:val="301585A6"/>
    <w:rsid w:val="30165557"/>
    <w:rsid w:val="30167904"/>
    <w:rsid w:val="3019E918"/>
    <w:rsid w:val="301A3F68"/>
    <w:rsid w:val="301BFAED"/>
    <w:rsid w:val="301CFB15"/>
    <w:rsid w:val="301E2D47"/>
    <w:rsid w:val="301ED1E4"/>
    <w:rsid w:val="301FBD67"/>
    <w:rsid w:val="302277CF"/>
    <w:rsid w:val="3023A171"/>
    <w:rsid w:val="3026007E"/>
    <w:rsid w:val="3026D3E3"/>
    <w:rsid w:val="3027A5C5"/>
    <w:rsid w:val="30282E2D"/>
    <w:rsid w:val="30285699"/>
    <w:rsid w:val="302867FF"/>
    <w:rsid w:val="302914F8"/>
    <w:rsid w:val="302DDF19"/>
    <w:rsid w:val="302E5D1E"/>
    <w:rsid w:val="302EE6CB"/>
    <w:rsid w:val="3032B724"/>
    <w:rsid w:val="30334DA0"/>
    <w:rsid w:val="30338409"/>
    <w:rsid w:val="3033B138"/>
    <w:rsid w:val="303401A9"/>
    <w:rsid w:val="30350C63"/>
    <w:rsid w:val="30352E6A"/>
    <w:rsid w:val="3035C2A3"/>
    <w:rsid w:val="3035F328"/>
    <w:rsid w:val="3035FBC2"/>
    <w:rsid w:val="30364ACE"/>
    <w:rsid w:val="303660DA"/>
    <w:rsid w:val="30383734"/>
    <w:rsid w:val="30398767"/>
    <w:rsid w:val="303AC41D"/>
    <w:rsid w:val="303B3A8A"/>
    <w:rsid w:val="303B4CEC"/>
    <w:rsid w:val="303B6773"/>
    <w:rsid w:val="303E1471"/>
    <w:rsid w:val="303E9DB7"/>
    <w:rsid w:val="30402FFF"/>
    <w:rsid w:val="30406414"/>
    <w:rsid w:val="3041674C"/>
    <w:rsid w:val="30419051"/>
    <w:rsid w:val="30430AB2"/>
    <w:rsid w:val="30434FD4"/>
    <w:rsid w:val="3044683D"/>
    <w:rsid w:val="304636FD"/>
    <w:rsid w:val="3047C2DF"/>
    <w:rsid w:val="3049003D"/>
    <w:rsid w:val="304A39C2"/>
    <w:rsid w:val="3052E5F5"/>
    <w:rsid w:val="30540750"/>
    <w:rsid w:val="30548670"/>
    <w:rsid w:val="30552C2E"/>
    <w:rsid w:val="3055A9DF"/>
    <w:rsid w:val="3055D062"/>
    <w:rsid w:val="3056EB13"/>
    <w:rsid w:val="305E33DA"/>
    <w:rsid w:val="305F04F9"/>
    <w:rsid w:val="305FE839"/>
    <w:rsid w:val="30601CE6"/>
    <w:rsid w:val="3060E606"/>
    <w:rsid w:val="3062689A"/>
    <w:rsid w:val="3062BD37"/>
    <w:rsid w:val="3063BCA9"/>
    <w:rsid w:val="3063C06D"/>
    <w:rsid w:val="3063F8A3"/>
    <w:rsid w:val="3064DAE3"/>
    <w:rsid w:val="306695A1"/>
    <w:rsid w:val="3067F3CD"/>
    <w:rsid w:val="3068CDBF"/>
    <w:rsid w:val="3069B9AA"/>
    <w:rsid w:val="306A0ECE"/>
    <w:rsid w:val="306BC0CA"/>
    <w:rsid w:val="306C06CF"/>
    <w:rsid w:val="306D2D44"/>
    <w:rsid w:val="306D66E2"/>
    <w:rsid w:val="306EB37D"/>
    <w:rsid w:val="306F7D8C"/>
    <w:rsid w:val="306F9A9A"/>
    <w:rsid w:val="30703040"/>
    <w:rsid w:val="30707E51"/>
    <w:rsid w:val="3070F11C"/>
    <w:rsid w:val="30710B05"/>
    <w:rsid w:val="3076B4FB"/>
    <w:rsid w:val="3076F156"/>
    <w:rsid w:val="3077090C"/>
    <w:rsid w:val="307848D8"/>
    <w:rsid w:val="307B37EC"/>
    <w:rsid w:val="307D2734"/>
    <w:rsid w:val="308105CF"/>
    <w:rsid w:val="308474F4"/>
    <w:rsid w:val="3085E89E"/>
    <w:rsid w:val="3089A60C"/>
    <w:rsid w:val="308A2DCF"/>
    <w:rsid w:val="308C5912"/>
    <w:rsid w:val="308E724E"/>
    <w:rsid w:val="3092282A"/>
    <w:rsid w:val="309260A8"/>
    <w:rsid w:val="309283FF"/>
    <w:rsid w:val="309474E8"/>
    <w:rsid w:val="30948D81"/>
    <w:rsid w:val="3094E1CD"/>
    <w:rsid w:val="309606F4"/>
    <w:rsid w:val="3096654B"/>
    <w:rsid w:val="3096BC8D"/>
    <w:rsid w:val="30972B07"/>
    <w:rsid w:val="309D7E43"/>
    <w:rsid w:val="309F5A37"/>
    <w:rsid w:val="30A27171"/>
    <w:rsid w:val="30A36D90"/>
    <w:rsid w:val="30A44C18"/>
    <w:rsid w:val="30A706B4"/>
    <w:rsid w:val="30A7AAB5"/>
    <w:rsid w:val="30ABC392"/>
    <w:rsid w:val="30AF64E9"/>
    <w:rsid w:val="30AFFE35"/>
    <w:rsid w:val="30B07AC3"/>
    <w:rsid w:val="30B37CED"/>
    <w:rsid w:val="30B39BE6"/>
    <w:rsid w:val="30B4978D"/>
    <w:rsid w:val="30B4E5CC"/>
    <w:rsid w:val="30B76556"/>
    <w:rsid w:val="30B7A933"/>
    <w:rsid w:val="30B7FC4E"/>
    <w:rsid w:val="30B8EEE0"/>
    <w:rsid w:val="30B996E0"/>
    <w:rsid w:val="30BA48CA"/>
    <w:rsid w:val="30BCD0B3"/>
    <w:rsid w:val="30BE5B5D"/>
    <w:rsid w:val="30BF39CA"/>
    <w:rsid w:val="30BFDB1C"/>
    <w:rsid w:val="30C05F5B"/>
    <w:rsid w:val="30C0B23B"/>
    <w:rsid w:val="30C10E84"/>
    <w:rsid w:val="30C32030"/>
    <w:rsid w:val="30C323FC"/>
    <w:rsid w:val="30C34DC1"/>
    <w:rsid w:val="30C41AAE"/>
    <w:rsid w:val="30C59EC7"/>
    <w:rsid w:val="30C5A670"/>
    <w:rsid w:val="30C6336B"/>
    <w:rsid w:val="30CABB03"/>
    <w:rsid w:val="30CB3BED"/>
    <w:rsid w:val="30CC681B"/>
    <w:rsid w:val="30CFBBD7"/>
    <w:rsid w:val="30D10E6B"/>
    <w:rsid w:val="30D1E348"/>
    <w:rsid w:val="30D22DF2"/>
    <w:rsid w:val="30D24F2D"/>
    <w:rsid w:val="30D2A97F"/>
    <w:rsid w:val="30D2F02E"/>
    <w:rsid w:val="30D417AB"/>
    <w:rsid w:val="30D446D5"/>
    <w:rsid w:val="30D5936A"/>
    <w:rsid w:val="30D60272"/>
    <w:rsid w:val="30D606AE"/>
    <w:rsid w:val="30D97174"/>
    <w:rsid w:val="30D9E42A"/>
    <w:rsid w:val="30DE06E7"/>
    <w:rsid w:val="30DF7D81"/>
    <w:rsid w:val="30DFA7C2"/>
    <w:rsid w:val="30DFB873"/>
    <w:rsid w:val="30DFC378"/>
    <w:rsid w:val="30E1394B"/>
    <w:rsid w:val="30E3FF18"/>
    <w:rsid w:val="30E66331"/>
    <w:rsid w:val="30E6B02C"/>
    <w:rsid w:val="30E7D57B"/>
    <w:rsid w:val="30E81ABD"/>
    <w:rsid w:val="30E9200A"/>
    <w:rsid w:val="30EC13BC"/>
    <w:rsid w:val="30ECC731"/>
    <w:rsid w:val="30ED2F82"/>
    <w:rsid w:val="30EF2649"/>
    <w:rsid w:val="30F13469"/>
    <w:rsid w:val="30F2B3DB"/>
    <w:rsid w:val="30F76AA8"/>
    <w:rsid w:val="30F76CD7"/>
    <w:rsid w:val="30F79335"/>
    <w:rsid w:val="30F7DC3C"/>
    <w:rsid w:val="30F7EBF5"/>
    <w:rsid w:val="30F92A7D"/>
    <w:rsid w:val="30FA1323"/>
    <w:rsid w:val="30FBACFD"/>
    <w:rsid w:val="30FD56B8"/>
    <w:rsid w:val="30FECD70"/>
    <w:rsid w:val="30FEE646"/>
    <w:rsid w:val="31033A1E"/>
    <w:rsid w:val="310349B7"/>
    <w:rsid w:val="3103F64B"/>
    <w:rsid w:val="3105BF5F"/>
    <w:rsid w:val="3106B6B4"/>
    <w:rsid w:val="310712F7"/>
    <w:rsid w:val="3107534B"/>
    <w:rsid w:val="31081E73"/>
    <w:rsid w:val="3108401A"/>
    <w:rsid w:val="3108E4C0"/>
    <w:rsid w:val="31094356"/>
    <w:rsid w:val="31095503"/>
    <w:rsid w:val="31099CD3"/>
    <w:rsid w:val="310ACCB9"/>
    <w:rsid w:val="310B7BA4"/>
    <w:rsid w:val="310E0AFD"/>
    <w:rsid w:val="310F3B83"/>
    <w:rsid w:val="310FF483"/>
    <w:rsid w:val="31114238"/>
    <w:rsid w:val="3114071C"/>
    <w:rsid w:val="3115A2D1"/>
    <w:rsid w:val="3116ED8A"/>
    <w:rsid w:val="31178712"/>
    <w:rsid w:val="31184DCE"/>
    <w:rsid w:val="3119DFB3"/>
    <w:rsid w:val="311A1BBB"/>
    <w:rsid w:val="311D0C8F"/>
    <w:rsid w:val="311E1498"/>
    <w:rsid w:val="311E538A"/>
    <w:rsid w:val="311E54FE"/>
    <w:rsid w:val="31215625"/>
    <w:rsid w:val="31237FF9"/>
    <w:rsid w:val="31268F38"/>
    <w:rsid w:val="3129BD78"/>
    <w:rsid w:val="312B4EB1"/>
    <w:rsid w:val="312BD249"/>
    <w:rsid w:val="312CC946"/>
    <w:rsid w:val="312CEC1D"/>
    <w:rsid w:val="312F5D7E"/>
    <w:rsid w:val="3132A799"/>
    <w:rsid w:val="3134AA11"/>
    <w:rsid w:val="31350309"/>
    <w:rsid w:val="3135602C"/>
    <w:rsid w:val="3136919F"/>
    <w:rsid w:val="3136C7CF"/>
    <w:rsid w:val="3137336F"/>
    <w:rsid w:val="31385CDC"/>
    <w:rsid w:val="313AC1E7"/>
    <w:rsid w:val="313BAFA1"/>
    <w:rsid w:val="313C6CDE"/>
    <w:rsid w:val="313E6BB4"/>
    <w:rsid w:val="3148E925"/>
    <w:rsid w:val="314989BC"/>
    <w:rsid w:val="314B00A3"/>
    <w:rsid w:val="314B1D86"/>
    <w:rsid w:val="314CADAB"/>
    <w:rsid w:val="314D670F"/>
    <w:rsid w:val="314E420F"/>
    <w:rsid w:val="314EDA0F"/>
    <w:rsid w:val="314F8EDA"/>
    <w:rsid w:val="314FC8F9"/>
    <w:rsid w:val="314FCAFB"/>
    <w:rsid w:val="3150416F"/>
    <w:rsid w:val="31543D2D"/>
    <w:rsid w:val="3154E8F7"/>
    <w:rsid w:val="31553827"/>
    <w:rsid w:val="3155BBE2"/>
    <w:rsid w:val="31598B90"/>
    <w:rsid w:val="315A2A98"/>
    <w:rsid w:val="315AF73D"/>
    <w:rsid w:val="315BB066"/>
    <w:rsid w:val="315D55B0"/>
    <w:rsid w:val="315E1225"/>
    <w:rsid w:val="315E9B58"/>
    <w:rsid w:val="315FBFD1"/>
    <w:rsid w:val="315FEE68"/>
    <w:rsid w:val="3161D93A"/>
    <w:rsid w:val="3166DF3D"/>
    <w:rsid w:val="316A6E05"/>
    <w:rsid w:val="316C88F7"/>
    <w:rsid w:val="316CE36B"/>
    <w:rsid w:val="317088A5"/>
    <w:rsid w:val="3170CC10"/>
    <w:rsid w:val="31716E40"/>
    <w:rsid w:val="317179FF"/>
    <w:rsid w:val="31722512"/>
    <w:rsid w:val="3172D624"/>
    <w:rsid w:val="3172EDDF"/>
    <w:rsid w:val="317488E7"/>
    <w:rsid w:val="31764D5F"/>
    <w:rsid w:val="31789199"/>
    <w:rsid w:val="3178FEA2"/>
    <w:rsid w:val="317AFB89"/>
    <w:rsid w:val="317B05FE"/>
    <w:rsid w:val="317D3AA0"/>
    <w:rsid w:val="317D6987"/>
    <w:rsid w:val="3180899E"/>
    <w:rsid w:val="318434E3"/>
    <w:rsid w:val="31849BB7"/>
    <w:rsid w:val="3184FF39"/>
    <w:rsid w:val="31858484"/>
    <w:rsid w:val="3185F2F2"/>
    <w:rsid w:val="318635F3"/>
    <w:rsid w:val="31895C1F"/>
    <w:rsid w:val="31895D84"/>
    <w:rsid w:val="318A934C"/>
    <w:rsid w:val="318B657B"/>
    <w:rsid w:val="3191D615"/>
    <w:rsid w:val="319583C6"/>
    <w:rsid w:val="31979194"/>
    <w:rsid w:val="3197AA1B"/>
    <w:rsid w:val="31989C7B"/>
    <w:rsid w:val="3198E07B"/>
    <w:rsid w:val="3198F9D2"/>
    <w:rsid w:val="3199B414"/>
    <w:rsid w:val="3199ECD3"/>
    <w:rsid w:val="319BEDD9"/>
    <w:rsid w:val="319E0BF0"/>
    <w:rsid w:val="319EEFB8"/>
    <w:rsid w:val="319F5DDB"/>
    <w:rsid w:val="31A0D0C1"/>
    <w:rsid w:val="31A1001A"/>
    <w:rsid w:val="31A20261"/>
    <w:rsid w:val="31A2BF81"/>
    <w:rsid w:val="31A305D8"/>
    <w:rsid w:val="31A3DFD0"/>
    <w:rsid w:val="31A4FDD2"/>
    <w:rsid w:val="31A65E80"/>
    <w:rsid w:val="31A830D6"/>
    <w:rsid w:val="31A8F620"/>
    <w:rsid w:val="31AAB936"/>
    <w:rsid w:val="31AAE5F7"/>
    <w:rsid w:val="31ABFDEE"/>
    <w:rsid w:val="31AC6787"/>
    <w:rsid w:val="31AD6BC5"/>
    <w:rsid w:val="31ADC8E2"/>
    <w:rsid w:val="31AE20EF"/>
    <w:rsid w:val="31AEAC37"/>
    <w:rsid w:val="31AFFF3D"/>
    <w:rsid w:val="31B020A4"/>
    <w:rsid w:val="31B0C9BC"/>
    <w:rsid w:val="31B2CF1B"/>
    <w:rsid w:val="31B4064C"/>
    <w:rsid w:val="31B4FB84"/>
    <w:rsid w:val="31B51A1E"/>
    <w:rsid w:val="31B59BC8"/>
    <w:rsid w:val="31B5AEFA"/>
    <w:rsid w:val="31B725CD"/>
    <w:rsid w:val="31B8A6C0"/>
    <w:rsid w:val="31B8EDE9"/>
    <w:rsid w:val="31B9F7AE"/>
    <w:rsid w:val="31BDE28E"/>
    <w:rsid w:val="31BE75B8"/>
    <w:rsid w:val="31BF8833"/>
    <w:rsid w:val="31C16A3E"/>
    <w:rsid w:val="31C2DFD3"/>
    <w:rsid w:val="31C33AAC"/>
    <w:rsid w:val="31C3B895"/>
    <w:rsid w:val="31C3C8C9"/>
    <w:rsid w:val="31C4D85F"/>
    <w:rsid w:val="31C64DE0"/>
    <w:rsid w:val="31C6DDF2"/>
    <w:rsid w:val="31C6EBCF"/>
    <w:rsid w:val="31C6EBE7"/>
    <w:rsid w:val="31C7045A"/>
    <w:rsid w:val="31C7DDF4"/>
    <w:rsid w:val="31C823EA"/>
    <w:rsid w:val="31C8B109"/>
    <w:rsid w:val="31C9DF08"/>
    <w:rsid w:val="31CB7861"/>
    <w:rsid w:val="31CC60D2"/>
    <w:rsid w:val="31CCC349"/>
    <w:rsid w:val="31CE0AEE"/>
    <w:rsid w:val="31CF0A55"/>
    <w:rsid w:val="31CF8499"/>
    <w:rsid w:val="31CF9F8D"/>
    <w:rsid w:val="31D14D3E"/>
    <w:rsid w:val="31D152C9"/>
    <w:rsid w:val="31D20ABD"/>
    <w:rsid w:val="31D27BF3"/>
    <w:rsid w:val="31D2DB56"/>
    <w:rsid w:val="31D4EA1D"/>
    <w:rsid w:val="31D5B99D"/>
    <w:rsid w:val="31DA122D"/>
    <w:rsid w:val="31DC032C"/>
    <w:rsid w:val="31DC847A"/>
    <w:rsid w:val="31DD4B17"/>
    <w:rsid w:val="31E08A0B"/>
    <w:rsid w:val="31E3BDE1"/>
    <w:rsid w:val="31E454D1"/>
    <w:rsid w:val="31E6B648"/>
    <w:rsid w:val="31E7E395"/>
    <w:rsid w:val="31E9844A"/>
    <w:rsid w:val="31EAC407"/>
    <w:rsid w:val="31EC7D49"/>
    <w:rsid w:val="31ED6C65"/>
    <w:rsid w:val="31EE4129"/>
    <w:rsid w:val="31EF558D"/>
    <w:rsid w:val="31F06B79"/>
    <w:rsid w:val="31F18392"/>
    <w:rsid w:val="31F2FAA7"/>
    <w:rsid w:val="31F4966D"/>
    <w:rsid w:val="31F5D5BD"/>
    <w:rsid w:val="31F65DBF"/>
    <w:rsid w:val="31F826C6"/>
    <w:rsid w:val="31F985F1"/>
    <w:rsid w:val="31FB13F1"/>
    <w:rsid w:val="31FD36C2"/>
    <w:rsid w:val="31FD8663"/>
    <w:rsid w:val="31FEDCA5"/>
    <w:rsid w:val="32005E9E"/>
    <w:rsid w:val="3200E1D1"/>
    <w:rsid w:val="3202961F"/>
    <w:rsid w:val="3204A636"/>
    <w:rsid w:val="320608E6"/>
    <w:rsid w:val="3208835C"/>
    <w:rsid w:val="32088DAC"/>
    <w:rsid w:val="3208F69E"/>
    <w:rsid w:val="32098B05"/>
    <w:rsid w:val="320A192E"/>
    <w:rsid w:val="320A7404"/>
    <w:rsid w:val="320AA7E9"/>
    <w:rsid w:val="320B29EB"/>
    <w:rsid w:val="320B55A1"/>
    <w:rsid w:val="320F05DC"/>
    <w:rsid w:val="3210599E"/>
    <w:rsid w:val="3210EE19"/>
    <w:rsid w:val="3211617A"/>
    <w:rsid w:val="3211C8C5"/>
    <w:rsid w:val="32132B20"/>
    <w:rsid w:val="3214D9BA"/>
    <w:rsid w:val="321519A9"/>
    <w:rsid w:val="321592E5"/>
    <w:rsid w:val="32162EBF"/>
    <w:rsid w:val="321CD9F6"/>
    <w:rsid w:val="321E12AB"/>
    <w:rsid w:val="321E2DCC"/>
    <w:rsid w:val="32201FFB"/>
    <w:rsid w:val="32212571"/>
    <w:rsid w:val="3221ED5B"/>
    <w:rsid w:val="32225D45"/>
    <w:rsid w:val="322438CA"/>
    <w:rsid w:val="3225E573"/>
    <w:rsid w:val="3227435C"/>
    <w:rsid w:val="3227AA7D"/>
    <w:rsid w:val="322B89B4"/>
    <w:rsid w:val="322C2C01"/>
    <w:rsid w:val="322CBFDD"/>
    <w:rsid w:val="322DDA77"/>
    <w:rsid w:val="32301A74"/>
    <w:rsid w:val="3230D60A"/>
    <w:rsid w:val="32316BC4"/>
    <w:rsid w:val="32351CCC"/>
    <w:rsid w:val="32355C00"/>
    <w:rsid w:val="32359381"/>
    <w:rsid w:val="3235E958"/>
    <w:rsid w:val="32374927"/>
    <w:rsid w:val="3238F0D9"/>
    <w:rsid w:val="323A7D0B"/>
    <w:rsid w:val="323B189B"/>
    <w:rsid w:val="323B22BC"/>
    <w:rsid w:val="323C10F6"/>
    <w:rsid w:val="323E4556"/>
    <w:rsid w:val="324038FE"/>
    <w:rsid w:val="3241B9C7"/>
    <w:rsid w:val="3246363E"/>
    <w:rsid w:val="3246E7E1"/>
    <w:rsid w:val="32477F26"/>
    <w:rsid w:val="324A1B56"/>
    <w:rsid w:val="324A7CE1"/>
    <w:rsid w:val="324C0A1A"/>
    <w:rsid w:val="324CCE59"/>
    <w:rsid w:val="324D1BD8"/>
    <w:rsid w:val="324E0014"/>
    <w:rsid w:val="324E4529"/>
    <w:rsid w:val="324FCC26"/>
    <w:rsid w:val="32500559"/>
    <w:rsid w:val="3251144F"/>
    <w:rsid w:val="32518C29"/>
    <w:rsid w:val="325264A2"/>
    <w:rsid w:val="3253536D"/>
    <w:rsid w:val="3253BA2A"/>
    <w:rsid w:val="3255C6B0"/>
    <w:rsid w:val="32565261"/>
    <w:rsid w:val="3257A27C"/>
    <w:rsid w:val="32598E03"/>
    <w:rsid w:val="325AD394"/>
    <w:rsid w:val="325AE67B"/>
    <w:rsid w:val="325B2656"/>
    <w:rsid w:val="325B5827"/>
    <w:rsid w:val="325C34EB"/>
    <w:rsid w:val="325C8C0C"/>
    <w:rsid w:val="325D84F0"/>
    <w:rsid w:val="325E8CE1"/>
    <w:rsid w:val="32626F4A"/>
    <w:rsid w:val="3262EC1E"/>
    <w:rsid w:val="3263C5E8"/>
    <w:rsid w:val="3264E03F"/>
    <w:rsid w:val="326569AF"/>
    <w:rsid w:val="32657BBE"/>
    <w:rsid w:val="3269BA59"/>
    <w:rsid w:val="326B1549"/>
    <w:rsid w:val="326B895E"/>
    <w:rsid w:val="326BB716"/>
    <w:rsid w:val="326BB964"/>
    <w:rsid w:val="326BFD6A"/>
    <w:rsid w:val="326C540C"/>
    <w:rsid w:val="326F7825"/>
    <w:rsid w:val="32701B6A"/>
    <w:rsid w:val="327302CF"/>
    <w:rsid w:val="3273A2C6"/>
    <w:rsid w:val="3273BFF3"/>
    <w:rsid w:val="3274A16B"/>
    <w:rsid w:val="3275FCE7"/>
    <w:rsid w:val="3275FFEE"/>
    <w:rsid w:val="32769BAF"/>
    <w:rsid w:val="32777B29"/>
    <w:rsid w:val="32778E5D"/>
    <w:rsid w:val="32788505"/>
    <w:rsid w:val="32793BB3"/>
    <w:rsid w:val="32802EE9"/>
    <w:rsid w:val="32806A3D"/>
    <w:rsid w:val="32807918"/>
    <w:rsid w:val="3280BC62"/>
    <w:rsid w:val="3283FFFA"/>
    <w:rsid w:val="328549CA"/>
    <w:rsid w:val="3286AEF9"/>
    <w:rsid w:val="3288E701"/>
    <w:rsid w:val="3288F10F"/>
    <w:rsid w:val="328A7410"/>
    <w:rsid w:val="328AEEAF"/>
    <w:rsid w:val="328B02C6"/>
    <w:rsid w:val="328BA7AB"/>
    <w:rsid w:val="328CC2E1"/>
    <w:rsid w:val="328CE7D4"/>
    <w:rsid w:val="328D850B"/>
    <w:rsid w:val="32907478"/>
    <w:rsid w:val="32925530"/>
    <w:rsid w:val="32935167"/>
    <w:rsid w:val="32945E78"/>
    <w:rsid w:val="32964E18"/>
    <w:rsid w:val="329652CC"/>
    <w:rsid w:val="3296A0C8"/>
    <w:rsid w:val="3298987D"/>
    <w:rsid w:val="3298AB95"/>
    <w:rsid w:val="329BAD5A"/>
    <w:rsid w:val="329D22D2"/>
    <w:rsid w:val="329D8730"/>
    <w:rsid w:val="329F8053"/>
    <w:rsid w:val="329F93F1"/>
    <w:rsid w:val="32A0BA9E"/>
    <w:rsid w:val="32A16425"/>
    <w:rsid w:val="32A79905"/>
    <w:rsid w:val="32A8D26E"/>
    <w:rsid w:val="32AA8E3C"/>
    <w:rsid w:val="32AAEABE"/>
    <w:rsid w:val="32AB19EE"/>
    <w:rsid w:val="32AB5226"/>
    <w:rsid w:val="32ABFD24"/>
    <w:rsid w:val="32B07EB3"/>
    <w:rsid w:val="32B0AD38"/>
    <w:rsid w:val="32B12CD4"/>
    <w:rsid w:val="32B1DA6D"/>
    <w:rsid w:val="32B3E086"/>
    <w:rsid w:val="32B77DAE"/>
    <w:rsid w:val="32B8CE21"/>
    <w:rsid w:val="32B903D4"/>
    <w:rsid w:val="32B9C563"/>
    <w:rsid w:val="32BA62D0"/>
    <w:rsid w:val="32BA9195"/>
    <w:rsid w:val="32BC4C15"/>
    <w:rsid w:val="32BDA053"/>
    <w:rsid w:val="32BE0AC0"/>
    <w:rsid w:val="32BEA662"/>
    <w:rsid w:val="32BEB79D"/>
    <w:rsid w:val="32BF34BE"/>
    <w:rsid w:val="32BFFC31"/>
    <w:rsid w:val="32C19091"/>
    <w:rsid w:val="32C28551"/>
    <w:rsid w:val="32C3CBE3"/>
    <w:rsid w:val="32C58CCD"/>
    <w:rsid w:val="32C86B71"/>
    <w:rsid w:val="32C8A892"/>
    <w:rsid w:val="32CA3882"/>
    <w:rsid w:val="32CA95D8"/>
    <w:rsid w:val="32CC3263"/>
    <w:rsid w:val="32CD3854"/>
    <w:rsid w:val="32CDF80D"/>
    <w:rsid w:val="32CFD1D8"/>
    <w:rsid w:val="32D0F798"/>
    <w:rsid w:val="32D22470"/>
    <w:rsid w:val="32D3CFC9"/>
    <w:rsid w:val="32D3F9A4"/>
    <w:rsid w:val="32D548EF"/>
    <w:rsid w:val="32D6A9F0"/>
    <w:rsid w:val="32D6FE50"/>
    <w:rsid w:val="32D9CE63"/>
    <w:rsid w:val="32DD6C95"/>
    <w:rsid w:val="32DD6FE2"/>
    <w:rsid w:val="32DF8ABF"/>
    <w:rsid w:val="32DFF0B4"/>
    <w:rsid w:val="32E15B1C"/>
    <w:rsid w:val="32E275FC"/>
    <w:rsid w:val="32E3F44D"/>
    <w:rsid w:val="32E79A27"/>
    <w:rsid w:val="32E7DD23"/>
    <w:rsid w:val="32EA1A16"/>
    <w:rsid w:val="32EAFBCD"/>
    <w:rsid w:val="32EB1E82"/>
    <w:rsid w:val="32EB7323"/>
    <w:rsid w:val="32EBC550"/>
    <w:rsid w:val="32EBF6ED"/>
    <w:rsid w:val="32EBF8D8"/>
    <w:rsid w:val="32ED1803"/>
    <w:rsid w:val="32EEC18C"/>
    <w:rsid w:val="32F01F35"/>
    <w:rsid w:val="32F5A6CC"/>
    <w:rsid w:val="32F63615"/>
    <w:rsid w:val="32F6F8DD"/>
    <w:rsid w:val="32F8258E"/>
    <w:rsid w:val="32F8D88B"/>
    <w:rsid w:val="32FB110C"/>
    <w:rsid w:val="32FC181C"/>
    <w:rsid w:val="32FC3997"/>
    <w:rsid w:val="32FE6EE2"/>
    <w:rsid w:val="32FEDB31"/>
    <w:rsid w:val="32FF9D60"/>
    <w:rsid w:val="3300289A"/>
    <w:rsid w:val="33003E54"/>
    <w:rsid w:val="3301A4CA"/>
    <w:rsid w:val="3302861D"/>
    <w:rsid w:val="33029957"/>
    <w:rsid w:val="3304D6C0"/>
    <w:rsid w:val="33051ACB"/>
    <w:rsid w:val="33073391"/>
    <w:rsid w:val="33084282"/>
    <w:rsid w:val="3309000E"/>
    <w:rsid w:val="330A7624"/>
    <w:rsid w:val="330AF98C"/>
    <w:rsid w:val="330B158B"/>
    <w:rsid w:val="330BAD6B"/>
    <w:rsid w:val="330C14DE"/>
    <w:rsid w:val="330C1CBF"/>
    <w:rsid w:val="330F5F6E"/>
    <w:rsid w:val="330FD3DE"/>
    <w:rsid w:val="330FF149"/>
    <w:rsid w:val="33107AE2"/>
    <w:rsid w:val="3313C364"/>
    <w:rsid w:val="331440A3"/>
    <w:rsid w:val="33149DB4"/>
    <w:rsid w:val="3316B782"/>
    <w:rsid w:val="331847F8"/>
    <w:rsid w:val="3318DDFB"/>
    <w:rsid w:val="33197D73"/>
    <w:rsid w:val="331A909E"/>
    <w:rsid w:val="331C9129"/>
    <w:rsid w:val="331D43C5"/>
    <w:rsid w:val="331EF93D"/>
    <w:rsid w:val="331FFFDC"/>
    <w:rsid w:val="33211EC5"/>
    <w:rsid w:val="33255F7E"/>
    <w:rsid w:val="3325DEAA"/>
    <w:rsid w:val="3327918B"/>
    <w:rsid w:val="3327A73B"/>
    <w:rsid w:val="3328DE51"/>
    <w:rsid w:val="33294E4B"/>
    <w:rsid w:val="332A04B4"/>
    <w:rsid w:val="332BA206"/>
    <w:rsid w:val="332BC680"/>
    <w:rsid w:val="332C4BDD"/>
    <w:rsid w:val="332F8AB0"/>
    <w:rsid w:val="333036CC"/>
    <w:rsid w:val="33343F17"/>
    <w:rsid w:val="33364959"/>
    <w:rsid w:val="3336A811"/>
    <w:rsid w:val="33380593"/>
    <w:rsid w:val="3338993A"/>
    <w:rsid w:val="3338EF75"/>
    <w:rsid w:val="3339A936"/>
    <w:rsid w:val="3339C8F1"/>
    <w:rsid w:val="3339E608"/>
    <w:rsid w:val="333CA022"/>
    <w:rsid w:val="333CFD2F"/>
    <w:rsid w:val="333D92D4"/>
    <w:rsid w:val="333DC533"/>
    <w:rsid w:val="333F3705"/>
    <w:rsid w:val="334592BA"/>
    <w:rsid w:val="334B35B0"/>
    <w:rsid w:val="334BC89F"/>
    <w:rsid w:val="334DDC07"/>
    <w:rsid w:val="334E383C"/>
    <w:rsid w:val="334E3E23"/>
    <w:rsid w:val="3350316E"/>
    <w:rsid w:val="3351B730"/>
    <w:rsid w:val="33520B97"/>
    <w:rsid w:val="3353093A"/>
    <w:rsid w:val="3354531F"/>
    <w:rsid w:val="3355644C"/>
    <w:rsid w:val="335585F4"/>
    <w:rsid w:val="3355B7D6"/>
    <w:rsid w:val="3355F814"/>
    <w:rsid w:val="33583381"/>
    <w:rsid w:val="3358C4EB"/>
    <w:rsid w:val="33591CDF"/>
    <w:rsid w:val="335C2806"/>
    <w:rsid w:val="335D16F6"/>
    <w:rsid w:val="335D3041"/>
    <w:rsid w:val="335EB9A4"/>
    <w:rsid w:val="335EF9CE"/>
    <w:rsid w:val="335F1499"/>
    <w:rsid w:val="335FF5F3"/>
    <w:rsid w:val="3361F92F"/>
    <w:rsid w:val="336204CA"/>
    <w:rsid w:val="336265CD"/>
    <w:rsid w:val="33647CA7"/>
    <w:rsid w:val="33661446"/>
    <w:rsid w:val="336812E8"/>
    <w:rsid w:val="3369B233"/>
    <w:rsid w:val="336B29ED"/>
    <w:rsid w:val="336BBEDC"/>
    <w:rsid w:val="336BE728"/>
    <w:rsid w:val="336F2959"/>
    <w:rsid w:val="336F788A"/>
    <w:rsid w:val="3370DE31"/>
    <w:rsid w:val="3375EF29"/>
    <w:rsid w:val="3376938D"/>
    <w:rsid w:val="33771CFA"/>
    <w:rsid w:val="33773022"/>
    <w:rsid w:val="3377DC30"/>
    <w:rsid w:val="3378FA34"/>
    <w:rsid w:val="33791598"/>
    <w:rsid w:val="3379CEFA"/>
    <w:rsid w:val="3379D475"/>
    <w:rsid w:val="337A8A94"/>
    <w:rsid w:val="337B4AF5"/>
    <w:rsid w:val="337C057F"/>
    <w:rsid w:val="337C3E7E"/>
    <w:rsid w:val="337D3C85"/>
    <w:rsid w:val="337ECFD7"/>
    <w:rsid w:val="337F8E72"/>
    <w:rsid w:val="3381612D"/>
    <w:rsid w:val="3381D2F2"/>
    <w:rsid w:val="3381E615"/>
    <w:rsid w:val="338495B8"/>
    <w:rsid w:val="33871296"/>
    <w:rsid w:val="33881C2A"/>
    <w:rsid w:val="3388C244"/>
    <w:rsid w:val="3389E583"/>
    <w:rsid w:val="338EB129"/>
    <w:rsid w:val="338F5EB5"/>
    <w:rsid w:val="3390F49D"/>
    <w:rsid w:val="33916EE5"/>
    <w:rsid w:val="3391D554"/>
    <w:rsid w:val="33925B82"/>
    <w:rsid w:val="3393A13C"/>
    <w:rsid w:val="339541E0"/>
    <w:rsid w:val="339645DC"/>
    <w:rsid w:val="33965DBC"/>
    <w:rsid w:val="3396F57A"/>
    <w:rsid w:val="3398B502"/>
    <w:rsid w:val="33992112"/>
    <w:rsid w:val="339963E7"/>
    <w:rsid w:val="33997B05"/>
    <w:rsid w:val="3399B451"/>
    <w:rsid w:val="339A205D"/>
    <w:rsid w:val="339AA381"/>
    <w:rsid w:val="339BC412"/>
    <w:rsid w:val="339D0D9C"/>
    <w:rsid w:val="339F6102"/>
    <w:rsid w:val="33A2E74E"/>
    <w:rsid w:val="33A3B0FB"/>
    <w:rsid w:val="33A55AF5"/>
    <w:rsid w:val="33A7B433"/>
    <w:rsid w:val="33A7BBCC"/>
    <w:rsid w:val="33AACBDB"/>
    <w:rsid w:val="33AB17DA"/>
    <w:rsid w:val="33AC96E8"/>
    <w:rsid w:val="33AD32E0"/>
    <w:rsid w:val="33ADC4B0"/>
    <w:rsid w:val="33ADE6DE"/>
    <w:rsid w:val="33AFA3D7"/>
    <w:rsid w:val="33B0A906"/>
    <w:rsid w:val="33B226FB"/>
    <w:rsid w:val="33B24AEC"/>
    <w:rsid w:val="33B3A8CA"/>
    <w:rsid w:val="33B52C9F"/>
    <w:rsid w:val="33B6A44C"/>
    <w:rsid w:val="33B6AF21"/>
    <w:rsid w:val="33B79576"/>
    <w:rsid w:val="33B87F82"/>
    <w:rsid w:val="33BA317E"/>
    <w:rsid w:val="33BBED38"/>
    <w:rsid w:val="33BBF5B2"/>
    <w:rsid w:val="33BDD56C"/>
    <w:rsid w:val="33BF7300"/>
    <w:rsid w:val="33C0C465"/>
    <w:rsid w:val="33C2C507"/>
    <w:rsid w:val="33C2E5C9"/>
    <w:rsid w:val="33C3395D"/>
    <w:rsid w:val="33C532EA"/>
    <w:rsid w:val="33C5B393"/>
    <w:rsid w:val="33CA2822"/>
    <w:rsid w:val="33CAB706"/>
    <w:rsid w:val="33CCABE4"/>
    <w:rsid w:val="33CDD5F3"/>
    <w:rsid w:val="33D0871E"/>
    <w:rsid w:val="33D0ED2D"/>
    <w:rsid w:val="33D37BDB"/>
    <w:rsid w:val="33D37FE0"/>
    <w:rsid w:val="33D449F8"/>
    <w:rsid w:val="33D55219"/>
    <w:rsid w:val="33D8764E"/>
    <w:rsid w:val="33D8DEA0"/>
    <w:rsid w:val="33D8F1B1"/>
    <w:rsid w:val="33D95239"/>
    <w:rsid w:val="33DBEE5C"/>
    <w:rsid w:val="33DE9E12"/>
    <w:rsid w:val="33DFDD3E"/>
    <w:rsid w:val="33E12E0C"/>
    <w:rsid w:val="33E4E95A"/>
    <w:rsid w:val="33E5B828"/>
    <w:rsid w:val="33E734C8"/>
    <w:rsid w:val="33E79EF7"/>
    <w:rsid w:val="33E86091"/>
    <w:rsid w:val="33E89B3E"/>
    <w:rsid w:val="33EA1CEA"/>
    <w:rsid w:val="33EA8803"/>
    <w:rsid w:val="33EBB305"/>
    <w:rsid w:val="33EC327F"/>
    <w:rsid w:val="33EC42EA"/>
    <w:rsid w:val="33EC70D3"/>
    <w:rsid w:val="33ED3860"/>
    <w:rsid w:val="33EE1373"/>
    <w:rsid w:val="33EFAFC8"/>
    <w:rsid w:val="33F3CE37"/>
    <w:rsid w:val="33F4E711"/>
    <w:rsid w:val="33F518EA"/>
    <w:rsid w:val="33F89D23"/>
    <w:rsid w:val="33FA8EFC"/>
    <w:rsid w:val="33FB5A13"/>
    <w:rsid w:val="33FB785C"/>
    <w:rsid w:val="33FC036A"/>
    <w:rsid w:val="33FC4096"/>
    <w:rsid w:val="33FCC645"/>
    <w:rsid w:val="33FFB86E"/>
    <w:rsid w:val="33FFF475"/>
    <w:rsid w:val="3400BF72"/>
    <w:rsid w:val="3401299D"/>
    <w:rsid w:val="34017D48"/>
    <w:rsid w:val="3401EEAD"/>
    <w:rsid w:val="34036F96"/>
    <w:rsid w:val="340380FF"/>
    <w:rsid w:val="340499A5"/>
    <w:rsid w:val="34058544"/>
    <w:rsid w:val="3405D962"/>
    <w:rsid w:val="34077C41"/>
    <w:rsid w:val="340805C1"/>
    <w:rsid w:val="34098BC5"/>
    <w:rsid w:val="340A7D3C"/>
    <w:rsid w:val="340DE543"/>
    <w:rsid w:val="340E80BA"/>
    <w:rsid w:val="34110416"/>
    <w:rsid w:val="3411BA08"/>
    <w:rsid w:val="3412570F"/>
    <w:rsid w:val="3414BA8A"/>
    <w:rsid w:val="34150C14"/>
    <w:rsid w:val="3415A7A9"/>
    <w:rsid w:val="341AA827"/>
    <w:rsid w:val="341D49C3"/>
    <w:rsid w:val="341ED2D7"/>
    <w:rsid w:val="341F1317"/>
    <w:rsid w:val="341F272E"/>
    <w:rsid w:val="341F4A70"/>
    <w:rsid w:val="341FF969"/>
    <w:rsid w:val="34218016"/>
    <w:rsid w:val="34228666"/>
    <w:rsid w:val="3423491D"/>
    <w:rsid w:val="3426A878"/>
    <w:rsid w:val="3426C377"/>
    <w:rsid w:val="3426C793"/>
    <w:rsid w:val="3426E200"/>
    <w:rsid w:val="342869AC"/>
    <w:rsid w:val="34297108"/>
    <w:rsid w:val="342A0A63"/>
    <w:rsid w:val="342AC18C"/>
    <w:rsid w:val="342B2135"/>
    <w:rsid w:val="342B66B8"/>
    <w:rsid w:val="342BBF2D"/>
    <w:rsid w:val="342CAFAD"/>
    <w:rsid w:val="342E97B8"/>
    <w:rsid w:val="342EF7ED"/>
    <w:rsid w:val="342F64CE"/>
    <w:rsid w:val="343252D5"/>
    <w:rsid w:val="34327DBB"/>
    <w:rsid w:val="3432A89B"/>
    <w:rsid w:val="34343890"/>
    <w:rsid w:val="34348032"/>
    <w:rsid w:val="3438156D"/>
    <w:rsid w:val="343894E7"/>
    <w:rsid w:val="343A2A7F"/>
    <w:rsid w:val="343AADBA"/>
    <w:rsid w:val="343B9F06"/>
    <w:rsid w:val="343CC316"/>
    <w:rsid w:val="343CF517"/>
    <w:rsid w:val="343D9C2D"/>
    <w:rsid w:val="343E86EA"/>
    <w:rsid w:val="343EB3B9"/>
    <w:rsid w:val="34408D7E"/>
    <w:rsid w:val="34421E72"/>
    <w:rsid w:val="34436966"/>
    <w:rsid w:val="344395EF"/>
    <w:rsid w:val="34489287"/>
    <w:rsid w:val="3448E390"/>
    <w:rsid w:val="344AC435"/>
    <w:rsid w:val="344B6DED"/>
    <w:rsid w:val="3450238F"/>
    <w:rsid w:val="345188A2"/>
    <w:rsid w:val="3451E809"/>
    <w:rsid w:val="34522052"/>
    <w:rsid w:val="34529D57"/>
    <w:rsid w:val="3452BA46"/>
    <w:rsid w:val="3454301F"/>
    <w:rsid w:val="3454397C"/>
    <w:rsid w:val="3455E11A"/>
    <w:rsid w:val="34564330"/>
    <w:rsid w:val="345B927B"/>
    <w:rsid w:val="34608140"/>
    <w:rsid w:val="3461C13C"/>
    <w:rsid w:val="34630AF6"/>
    <w:rsid w:val="346311B5"/>
    <w:rsid w:val="3463CD14"/>
    <w:rsid w:val="34646F4F"/>
    <w:rsid w:val="34652D41"/>
    <w:rsid w:val="3466555C"/>
    <w:rsid w:val="3466B6D5"/>
    <w:rsid w:val="346795B7"/>
    <w:rsid w:val="3467EA4E"/>
    <w:rsid w:val="34699A23"/>
    <w:rsid w:val="346BBEB3"/>
    <w:rsid w:val="346C278F"/>
    <w:rsid w:val="346E3EDD"/>
    <w:rsid w:val="346F2625"/>
    <w:rsid w:val="346F3DFA"/>
    <w:rsid w:val="3470539A"/>
    <w:rsid w:val="347068C4"/>
    <w:rsid w:val="3471F7F7"/>
    <w:rsid w:val="3472249C"/>
    <w:rsid w:val="34729911"/>
    <w:rsid w:val="34730D71"/>
    <w:rsid w:val="34731441"/>
    <w:rsid w:val="34731882"/>
    <w:rsid w:val="34736142"/>
    <w:rsid w:val="3473D5AE"/>
    <w:rsid w:val="3474F8BA"/>
    <w:rsid w:val="3476E3DC"/>
    <w:rsid w:val="3477E050"/>
    <w:rsid w:val="3479B22A"/>
    <w:rsid w:val="347A6D3F"/>
    <w:rsid w:val="347A841E"/>
    <w:rsid w:val="347C864C"/>
    <w:rsid w:val="347D144E"/>
    <w:rsid w:val="347DE9E9"/>
    <w:rsid w:val="347E2574"/>
    <w:rsid w:val="34809FA2"/>
    <w:rsid w:val="34818DFE"/>
    <w:rsid w:val="34828818"/>
    <w:rsid w:val="3483C8F8"/>
    <w:rsid w:val="348430E8"/>
    <w:rsid w:val="34845C36"/>
    <w:rsid w:val="34851903"/>
    <w:rsid w:val="348547C8"/>
    <w:rsid w:val="3487421B"/>
    <w:rsid w:val="34876BBD"/>
    <w:rsid w:val="34880CDF"/>
    <w:rsid w:val="34881776"/>
    <w:rsid w:val="348BA49C"/>
    <w:rsid w:val="348BBA11"/>
    <w:rsid w:val="348C4C04"/>
    <w:rsid w:val="34914EB1"/>
    <w:rsid w:val="34956670"/>
    <w:rsid w:val="34961FD1"/>
    <w:rsid w:val="3497595D"/>
    <w:rsid w:val="349B3E18"/>
    <w:rsid w:val="349D61F8"/>
    <w:rsid w:val="34A063ED"/>
    <w:rsid w:val="34A2CC2E"/>
    <w:rsid w:val="34A3E702"/>
    <w:rsid w:val="34A3E735"/>
    <w:rsid w:val="34A81EE2"/>
    <w:rsid w:val="34A9EAF2"/>
    <w:rsid w:val="34AB6B76"/>
    <w:rsid w:val="34ABB6E1"/>
    <w:rsid w:val="34AD04C2"/>
    <w:rsid w:val="34AD6F4F"/>
    <w:rsid w:val="34B17EB1"/>
    <w:rsid w:val="34B1837D"/>
    <w:rsid w:val="34B3ED41"/>
    <w:rsid w:val="34B63035"/>
    <w:rsid w:val="34B664E8"/>
    <w:rsid w:val="34B6ABBC"/>
    <w:rsid w:val="34B751B5"/>
    <w:rsid w:val="34B8029D"/>
    <w:rsid w:val="34BA1678"/>
    <w:rsid w:val="34BF3471"/>
    <w:rsid w:val="34C0F580"/>
    <w:rsid w:val="34C137E6"/>
    <w:rsid w:val="34C29C61"/>
    <w:rsid w:val="34C2A7B2"/>
    <w:rsid w:val="34C3075C"/>
    <w:rsid w:val="34C37873"/>
    <w:rsid w:val="34C70D61"/>
    <w:rsid w:val="34CB6F14"/>
    <w:rsid w:val="34CBFE8B"/>
    <w:rsid w:val="34CDF73D"/>
    <w:rsid w:val="34CE0500"/>
    <w:rsid w:val="34CF64B7"/>
    <w:rsid w:val="34D169C1"/>
    <w:rsid w:val="34D35D1F"/>
    <w:rsid w:val="34D80306"/>
    <w:rsid w:val="34DD2AC6"/>
    <w:rsid w:val="34DD99D2"/>
    <w:rsid w:val="34DED5AA"/>
    <w:rsid w:val="34DF06FB"/>
    <w:rsid w:val="34DFEAFE"/>
    <w:rsid w:val="34E2D7B0"/>
    <w:rsid w:val="34E4C885"/>
    <w:rsid w:val="34EB1AE5"/>
    <w:rsid w:val="34EC4634"/>
    <w:rsid w:val="34EE5B0E"/>
    <w:rsid w:val="34EED3F5"/>
    <w:rsid w:val="34EF61D4"/>
    <w:rsid w:val="34F0A638"/>
    <w:rsid w:val="34F0AB51"/>
    <w:rsid w:val="34F15B87"/>
    <w:rsid w:val="34F3E653"/>
    <w:rsid w:val="34F6D534"/>
    <w:rsid w:val="34F86144"/>
    <w:rsid w:val="34F90B7A"/>
    <w:rsid w:val="34FA9F19"/>
    <w:rsid w:val="34FAE4FA"/>
    <w:rsid w:val="34FAF917"/>
    <w:rsid w:val="34FBFA64"/>
    <w:rsid w:val="34FD7343"/>
    <w:rsid w:val="34FF8CA4"/>
    <w:rsid w:val="35001B99"/>
    <w:rsid w:val="35003CC9"/>
    <w:rsid w:val="3501025D"/>
    <w:rsid w:val="350349C0"/>
    <w:rsid w:val="350ADD2D"/>
    <w:rsid w:val="350ADD67"/>
    <w:rsid w:val="350C631E"/>
    <w:rsid w:val="350CAC14"/>
    <w:rsid w:val="350E3853"/>
    <w:rsid w:val="350EBABE"/>
    <w:rsid w:val="350F19C0"/>
    <w:rsid w:val="35130621"/>
    <w:rsid w:val="35136206"/>
    <w:rsid w:val="35140600"/>
    <w:rsid w:val="351482FA"/>
    <w:rsid w:val="3515E598"/>
    <w:rsid w:val="3516192F"/>
    <w:rsid w:val="35185EBA"/>
    <w:rsid w:val="35196247"/>
    <w:rsid w:val="3519759E"/>
    <w:rsid w:val="351A4DC2"/>
    <w:rsid w:val="351D4CEB"/>
    <w:rsid w:val="352002BA"/>
    <w:rsid w:val="35211C36"/>
    <w:rsid w:val="3521AC21"/>
    <w:rsid w:val="35220CD3"/>
    <w:rsid w:val="352264FB"/>
    <w:rsid w:val="3523DEDA"/>
    <w:rsid w:val="352A00F2"/>
    <w:rsid w:val="352BA4E9"/>
    <w:rsid w:val="352D7558"/>
    <w:rsid w:val="352D7967"/>
    <w:rsid w:val="352DF1DF"/>
    <w:rsid w:val="352ED40D"/>
    <w:rsid w:val="352FF16C"/>
    <w:rsid w:val="35301162"/>
    <w:rsid w:val="3532C5DB"/>
    <w:rsid w:val="35350232"/>
    <w:rsid w:val="35381CF7"/>
    <w:rsid w:val="35389A01"/>
    <w:rsid w:val="3539C16A"/>
    <w:rsid w:val="353E6806"/>
    <w:rsid w:val="353EADC2"/>
    <w:rsid w:val="353F01BB"/>
    <w:rsid w:val="353FAD00"/>
    <w:rsid w:val="35412B56"/>
    <w:rsid w:val="35422A31"/>
    <w:rsid w:val="3545C648"/>
    <w:rsid w:val="35462738"/>
    <w:rsid w:val="35467B9E"/>
    <w:rsid w:val="3546E766"/>
    <w:rsid w:val="3546FEB6"/>
    <w:rsid w:val="354797CD"/>
    <w:rsid w:val="354A7914"/>
    <w:rsid w:val="354D99FC"/>
    <w:rsid w:val="354E5CA4"/>
    <w:rsid w:val="354F89AF"/>
    <w:rsid w:val="355422C4"/>
    <w:rsid w:val="3554B371"/>
    <w:rsid w:val="3555C171"/>
    <w:rsid w:val="3555D7C1"/>
    <w:rsid w:val="3557A528"/>
    <w:rsid w:val="355947B5"/>
    <w:rsid w:val="3559A5CD"/>
    <w:rsid w:val="3559DE7E"/>
    <w:rsid w:val="355DFC9E"/>
    <w:rsid w:val="3561E86D"/>
    <w:rsid w:val="35620653"/>
    <w:rsid w:val="35625808"/>
    <w:rsid w:val="3562C042"/>
    <w:rsid w:val="3562ECCC"/>
    <w:rsid w:val="3563C091"/>
    <w:rsid w:val="35652C20"/>
    <w:rsid w:val="356818F4"/>
    <w:rsid w:val="356850B7"/>
    <w:rsid w:val="3568BCD9"/>
    <w:rsid w:val="3569A73F"/>
    <w:rsid w:val="3569F7E0"/>
    <w:rsid w:val="356AAFA3"/>
    <w:rsid w:val="356E3259"/>
    <w:rsid w:val="356EF197"/>
    <w:rsid w:val="356F2088"/>
    <w:rsid w:val="357102FE"/>
    <w:rsid w:val="3571227A"/>
    <w:rsid w:val="3571282A"/>
    <w:rsid w:val="3573326E"/>
    <w:rsid w:val="35756818"/>
    <w:rsid w:val="3575CB4A"/>
    <w:rsid w:val="357692F6"/>
    <w:rsid w:val="35794537"/>
    <w:rsid w:val="357B8138"/>
    <w:rsid w:val="357BADFB"/>
    <w:rsid w:val="3583485A"/>
    <w:rsid w:val="3585DD6D"/>
    <w:rsid w:val="358A8B6A"/>
    <w:rsid w:val="3590419A"/>
    <w:rsid w:val="3591B0E9"/>
    <w:rsid w:val="35921BF2"/>
    <w:rsid w:val="35926FBD"/>
    <w:rsid w:val="3593235D"/>
    <w:rsid w:val="3594EA20"/>
    <w:rsid w:val="35973BD3"/>
    <w:rsid w:val="35988E90"/>
    <w:rsid w:val="359A63E3"/>
    <w:rsid w:val="359D8D82"/>
    <w:rsid w:val="359E2C26"/>
    <w:rsid w:val="359E377F"/>
    <w:rsid w:val="359F9D3C"/>
    <w:rsid w:val="359FE236"/>
    <w:rsid w:val="35A013ED"/>
    <w:rsid w:val="35A11067"/>
    <w:rsid w:val="35A200EE"/>
    <w:rsid w:val="35A37071"/>
    <w:rsid w:val="35A41165"/>
    <w:rsid w:val="35A61475"/>
    <w:rsid w:val="35A64D9D"/>
    <w:rsid w:val="35A723E9"/>
    <w:rsid w:val="35A90941"/>
    <w:rsid w:val="35A94F48"/>
    <w:rsid w:val="35A98E2F"/>
    <w:rsid w:val="35AA3BA8"/>
    <w:rsid w:val="35AB0BDA"/>
    <w:rsid w:val="35ABCCA1"/>
    <w:rsid w:val="35AE1331"/>
    <w:rsid w:val="35AEF3B6"/>
    <w:rsid w:val="35B052EB"/>
    <w:rsid w:val="35B28725"/>
    <w:rsid w:val="35B31390"/>
    <w:rsid w:val="35B33DFB"/>
    <w:rsid w:val="35B370E3"/>
    <w:rsid w:val="35B3ABAC"/>
    <w:rsid w:val="35B41147"/>
    <w:rsid w:val="35B50BCD"/>
    <w:rsid w:val="35B527E2"/>
    <w:rsid w:val="35B657DE"/>
    <w:rsid w:val="35B909B4"/>
    <w:rsid w:val="35BA10E8"/>
    <w:rsid w:val="35BAE977"/>
    <w:rsid w:val="35BB1739"/>
    <w:rsid w:val="35BB5FA9"/>
    <w:rsid w:val="35BB7D4A"/>
    <w:rsid w:val="35BBA0BC"/>
    <w:rsid w:val="35BBB046"/>
    <w:rsid w:val="35BBB1E4"/>
    <w:rsid w:val="35BE6ADF"/>
    <w:rsid w:val="35BFB8B1"/>
    <w:rsid w:val="35C1E1E9"/>
    <w:rsid w:val="35C33D36"/>
    <w:rsid w:val="35C37B0B"/>
    <w:rsid w:val="35C6F4E2"/>
    <w:rsid w:val="35C7A938"/>
    <w:rsid w:val="35CBF3DB"/>
    <w:rsid w:val="35CCD000"/>
    <w:rsid w:val="35CD290B"/>
    <w:rsid w:val="35CED01C"/>
    <w:rsid w:val="35CF5508"/>
    <w:rsid w:val="35CFD082"/>
    <w:rsid w:val="35D05B0B"/>
    <w:rsid w:val="35D21E96"/>
    <w:rsid w:val="35D29694"/>
    <w:rsid w:val="35D5267F"/>
    <w:rsid w:val="35D76E4A"/>
    <w:rsid w:val="35D8B141"/>
    <w:rsid w:val="35D91688"/>
    <w:rsid w:val="35DC66EC"/>
    <w:rsid w:val="35DD009F"/>
    <w:rsid w:val="35DD35A8"/>
    <w:rsid w:val="35DE7496"/>
    <w:rsid w:val="35E13CAB"/>
    <w:rsid w:val="35E2B9C2"/>
    <w:rsid w:val="35E317B3"/>
    <w:rsid w:val="35E86B81"/>
    <w:rsid w:val="35E90132"/>
    <w:rsid w:val="35E94D27"/>
    <w:rsid w:val="35E9ABBD"/>
    <w:rsid w:val="35E9B98B"/>
    <w:rsid w:val="35EAFC0F"/>
    <w:rsid w:val="35EB79CA"/>
    <w:rsid w:val="35EDB5F6"/>
    <w:rsid w:val="35EEA8B6"/>
    <w:rsid w:val="35F15D44"/>
    <w:rsid w:val="35F226AD"/>
    <w:rsid w:val="35F24109"/>
    <w:rsid w:val="35F2AFCA"/>
    <w:rsid w:val="35F2E2BF"/>
    <w:rsid w:val="35F38EED"/>
    <w:rsid w:val="35F3E3D6"/>
    <w:rsid w:val="35F5C655"/>
    <w:rsid w:val="35F7165D"/>
    <w:rsid w:val="35F88794"/>
    <w:rsid w:val="35FACCD4"/>
    <w:rsid w:val="35FAE213"/>
    <w:rsid w:val="35FC91D9"/>
    <w:rsid w:val="35FC9515"/>
    <w:rsid w:val="35FCF9C8"/>
    <w:rsid w:val="35FD249E"/>
    <w:rsid w:val="35FE3B49"/>
    <w:rsid w:val="35FF3171"/>
    <w:rsid w:val="35FF6E3D"/>
    <w:rsid w:val="36051DA1"/>
    <w:rsid w:val="36065564"/>
    <w:rsid w:val="3607EEA5"/>
    <w:rsid w:val="360927A8"/>
    <w:rsid w:val="3609C031"/>
    <w:rsid w:val="360BA9E6"/>
    <w:rsid w:val="360C7F36"/>
    <w:rsid w:val="360ECC75"/>
    <w:rsid w:val="360F87C7"/>
    <w:rsid w:val="36111386"/>
    <w:rsid w:val="36119943"/>
    <w:rsid w:val="36127322"/>
    <w:rsid w:val="3612A664"/>
    <w:rsid w:val="3613D541"/>
    <w:rsid w:val="3614579C"/>
    <w:rsid w:val="36156436"/>
    <w:rsid w:val="361694E7"/>
    <w:rsid w:val="361AE6FD"/>
    <w:rsid w:val="361B0D4E"/>
    <w:rsid w:val="361B12FF"/>
    <w:rsid w:val="361B18E3"/>
    <w:rsid w:val="361F2F00"/>
    <w:rsid w:val="3621F788"/>
    <w:rsid w:val="36221EAF"/>
    <w:rsid w:val="36226B51"/>
    <w:rsid w:val="3622C89E"/>
    <w:rsid w:val="3622DD20"/>
    <w:rsid w:val="36235062"/>
    <w:rsid w:val="36236779"/>
    <w:rsid w:val="3627D59A"/>
    <w:rsid w:val="3627E9ED"/>
    <w:rsid w:val="3627F3BC"/>
    <w:rsid w:val="36295B19"/>
    <w:rsid w:val="3629DA92"/>
    <w:rsid w:val="3629F90B"/>
    <w:rsid w:val="362AECB1"/>
    <w:rsid w:val="362AFD94"/>
    <w:rsid w:val="362C621F"/>
    <w:rsid w:val="362EC8A1"/>
    <w:rsid w:val="363235F3"/>
    <w:rsid w:val="3632FAA2"/>
    <w:rsid w:val="3635DF3A"/>
    <w:rsid w:val="36365F99"/>
    <w:rsid w:val="363721BF"/>
    <w:rsid w:val="36373E22"/>
    <w:rsid w:val="363927AB"/>
    <w:rsid w:val="363954F4"/>
    <w:rsid w:val="36397272"/>
    <w:rsid w:val="3639A8B3"/>
    <w:rsid w:val="363A6A36"/>
    <w:rsid w:val="363AC170"/>
    <w:rsid w:val="363B20BE"/>
    <w:rsid w:val="363B9CF6"/>
    <w:rsid w:val="363E7F03"/>
    <w:rsid w:val="363FC9AA"/>
    <w:rsid w:val="36406289"/>
    <w:rsid w:val="3640B481"/>
    <w:rsid w:val="3641034D"/>
    <w:rsid w:val="3641408C"/>
    <w:rsid w:val="36419EFB"/>
    <w:rsid w:val="364216E6"/>
    <w:rsid w:val="3642C7EC"/>
    <w:rsid w:val="3642C96C"/>
    <w:rsid w:val="3642DEFE"/>
    <w:rsid w:val="36445003"/>
    <w:rsid w:val="36445EB6"/>
    <w:rsid w:val="364469FF"/>
    <w:rsid w:val="36449551"/>
    <w:rsid w:val="36456224"/>
    <w:rsid w:val="364723A5"/>
    <w:rsid w:val="364736F4"/>
    <w:rsid w:val="36479B3B"/>
    <w:rsid w:val="36486AD5"/>
    <w:rsid w:val="3648D34B"/>
    <w:rsid w:val="3649F232"/>
    <w:rsid w:val="364AC0B6"/>
    <w:rsid w:val="364AC442"/>
    <w:rsid w:val="364B6426"/>
    <w:rsid w:val="364D9246"/>
    <w:rsid w:val="364F4B9F"/>
    <w:rsid w:val="36502840"/>
    <w:rsid w:val="36502904"/>
    <w:rsid w:val="3650739F"/>
    <w:rsid w:val="365097C1"/>
    <w:rsid w:val="3651F13A"/>
    <w:rsid w:val="3652280C"/>
    <w:rsid w:val="36545CAA"/>
    <w:rsid w:val="3655BFBE"/>
    <w:rsid w:val="365606B3"/>
    <w:rsid w:val="3656B346"/>
    <w:rsid w:val="36577912"/>
    <w:rsid w:val="36578D57"/>
    <w:rsid w:val="365791F7"/>
    <w:rsid w:val="3658CA3F"/>
    <w:rsid w:val="365A262C"/>
    <w:rsid w:val="365BA6D0"/>
    <w:rsid w:val="365D915A"/>
    <w:rsid w:val="365EB271"/>
    <w:rsid w:val="365F4BA3"/>
    <w:rsid w:val="365F8A59"/>
    <w:rsid w:val="3663EC9F"/>
    <w:rsid w:val="3665FBC5"/>
    <w:rsid w:val="36660C4E"/>
    <w:rsid w:val="366B9D59"/>
    <w:rsid w:val="366BF7FF"/>
    <w:rsid w:val="366CB349"/>
    <w:rsid w:val="366D60B0"/>
    <w:rsid w:val="366DA2E9"/>
    <w:rsid w:val="366E9B7D"/>
    <w:rsid w:val="36709ABD"/>
    <w:rsid w:val="3670A6F5"/>
    <w:rsid w:val="36722918"/>
    <w:rsid w:val="3672D306"/>
    <w:rsid w:val="36730138"/>
    <w:rsid w:val="3673EB91"/>
    <w:rsid w:val="36769F0D"/>
    <w:rsid w:val="367889C8"/>
    <w:rsid w:val="367AA011"/>
    <w:rsid w:val="367ACAED"/>
    <w:rsid w:val="367B3A49"/>
    <w:rsid w:val="367B8F96"/>
    <w:rsid w:val="367C85CA"/>
    <w:rsid w:val="367E9186"/>
    <w:rsid w:val="367EB589"/>
    <w:rsid w:val="367FAAC3"/>
    <w:rsid w:val="3680A601"/>
    <w:rsid w:val="3681A338"/>
    <w:rsid w:val="36826723"/>
    <w:rsid w:val="36829DF8"/>
    <w:rsid w:val="3689DC28"/>
    <w:rsid w:val="368A9961"/>
    <w:rsid w:val="368AEDC6"/>
    <w:rsid w:val="368AF64B"/>
    <w:rsid w:val="368D5FED"/>
    <w:rsid w:val="368D9B93"/>
    <w:rsid w:val="368E93FB"/>
    <w:rsid w:val="368EFA36"/>
    <w:rsid w:val="368FC278"/>
    <w:rsid w:val="369345B7"/>
    <w:rsid w:val="3695172C"/>
    <w:rsid w:val="3695BC14"/>
    <w:rsid w:val="3695C995"/>
    <w:rsid w:val="3698EAB7"/>
    <w:rsid w:val="3699EE79"/>
    <w:rsid w:val="369B1466"/>
    <w:rsid w:val="369B4E5D"/>
    <w:rsid w:val="369B5541"/>
    <w:rsid w:val="369CF6B1"/>
    <w:rsid w:val="369D4FE7"/>
    <w:rsid w:val="36A0068A"/>
    <w:rsid w:val="36A1F736"/>
    <w:rsid w:val="36A236DD"/>
    <w:rsid w:val="36A58291"/>
    <w:rsid w:val="36A5C149"/>
    <w:rsid w:val="36A6B8F4"/>
    <w:rsid w:val="36A70AC6"/>
    <w:rsid w:val="36A7538E"/>
    <w:rsid w:val="36A85D6F"/>
    <w:rsid w:val="36AB03DD"/>
    <w:rsid w:val="36BBD1FF"/>
    <w:rsid w:val="36BC7A2A"/>
    <w:rsid w:val="36BCA668"/>
    <w:rsid w:val="36BE30EE"/>
    <w:rsid w:val="36BFB420"/>
    <w:rsid w:val="36BFBDD6"/>
    <w:rsid w:val="36C392FD"/>
    <w:rsid w:val="36C5134C"/>
    <w:rsid w:val="36C6C4EF"/>
    <w:rsid w:val="36C75213"/>
    <w:rsid w:val="36C831E9"/>
    <w:rsid w:val="36CAA46E"/>
    <w:rsid w:val="36CBD847"/>
    <w:rsid w:val="36CCCE5B"/>
    <w:rsid w:val="36CD9453"/>
    <w:rsid w:val="36CDDE37"/>
    <w:rsid w:val="36CE10F0"/>
    <w:rsid w:val="36CE2D7D"/>
    <w:rsid w:val="36D125B6"/>
    <w:rsid w:val="36D19691"/>
    <w:rsid w:val="36D27CBC"/>
    <w:rsid w:val="36D36A6F"/>
    <w:rsid w:val="36D54CAB"/>
    <w:rsid w:val="36D5842C"/>
    <w:rsid w:val="36D8E740"/>
    <w:rsid w:val="36D959D5"/>
    <w:rsid w:val="36D9AD5B"/>
    <w:rsid w:val="36DAE432"/>
    <w:rsid w:val="36DB7E5F"/>
    <w:rsid w:val="36DBDCA3"/>
    <w:rsid w:val="36DD9D5C"/>
    <w:rsid w:val="36DF5E47"/>
    <w:rsid w:val="36DFE27A"/>
    <w:rsid w:val="36E02E99"/>
    <w:rsid w:val="36E1511E"/>
    <w:rsid w:val="36E22C9C"/>
    <w:rsid w:val="36E26C16"/>
    <w:rsid w:val="36E3A955"/>
    <w:rsid w:val="36E63001"/>
    <w:rsid w:val="36E6DE97"/>
    <w:rsid w:val="36E8F095"/>
    <w:rsid w:val="36ECA4D0"/>
    <w:rsid w:val="36ECFDB4"/>
    <w:rsid w:val="36EE8619"/>
    <w:rsid w:val="36EEFDC4"/>
    <w:rsid w:val="36F01FBD"/>
    <w:rsid w:val="36F10382"/>
    <w:rsid w:val="36F1D375"/>
    <w:rsid w:val="36F2511F"/>
    <w:rsid w:val="36F2F5DE"/>
    <w:rsid w:val="36F4F26B"/>
    <w:rsid w:val="36F5FECB"/>
    <w:rsid w:val="36F875AC"/>
    <w:rsid w:val="36F94B17"/>
    <w:rsid w:val="36F999A1"/>
    <w:rsid w:val="36FE8446"/>
    <w:rsid w:val="36FE91D6"/>
    <w:rsid w:val="36FEFD0F"/>
    <w:rsid w:val="37005052"/>
    <w:rsid w:val="3700FF17"/>
    <w:rsid w:val="3701A233"/>
    <w:rsid w:val="3702037C"/>
    <w:rsid w:val="37021D3B"/>
    <w:rsid w:val="37041D15"/>
    <w:rsid w:val="3704C5A7"/>
    <w:rsid w:val="37057D37"/>
    <w:rsid w:val="370606F9"/>
    <w:rsid w:val="3707FB3E"/>
    <w:rsid w:val="3708F26C"/>
    <w:rsid w:val="3709901C"/>
    <w:rsid w:val="370A95DD"/>
    <w:rsid w:val="370A9CFC"/>
    <w:rsid w:val="370AD319"/>
    <w:rsid w:val="370C9B61"/>
    <w:rsid w:val="370CD5CA"/>
    <w:rsid w:val="370E5FF7"/>
    <w:rsid w:val="370ED91A"/>
    <w:rsid w:val="371051CD"/>
    <w:rsid w:val="37180531"/>
    <w:rsid w:val="37188D95"/>
    <w:rsid w:val="3718E69C"/>
    <w:rsid w:val="37192C11"/>
    <w:rsid w:val="371ACAA5"/>
    <w:rsid w:val="371BD534"/>
    <w:rsid w:val="371D34E4"/>
    <w:rsid w:val="371E4622"/>
    <w:rsid w:val="371F57B9"/>
    <w:rsid w:val="3720ABFA"/>
    <w:rsid w:val="3720C3B6"/>
    <w:rsid w:val="3721673B"/>
    <w:rsid w:val="37217A03"/>
    <w:rsid w:val="37228464"/>
    <w:rsid w:val="3722BB95"/>
    <w:rsid w:val="3722EB22"/>
    <w:rsid w:val="37231803"/>
    <w:rsid w:val="3723B350"/>
    <w:rsid w:val="37261DF1"/>
    <w:rsid w:val="3728BECD"/>
    <w:rsid w:val="3728D864"/>
    <w:rsid w:val="3730A651"/>
    <w:rsid w:val="37340B07"/>
    <w:rsid w:val="373DE02F"/>
    <w:rsid w:val="373FBC88"/>
    <w:rsid w:val="37414C89"/>
    <w:rsid w:val="37429F8C"/>
    <w:rsid w:val="3743162E"/>
    <w:rsid w:val="3743F5CC"/>
    <w:rsid w:val="37464E6C"/>
    <w:rsid w:val="3746A448"/>
    <w:rsid w:val="37472ABA"/>
    <w:rsid w:val="37473C20"/>
    <w:rsid w:val="37474DBA"/>
    <w:rsid w:val="3747A908"/>
    <w:rsid w:val="374A7ECA"/>
    <w:rsid w:val="374D91ED"/>
    <w:rsid w:val="374E8F50"/>
    <w:rsid w:val="37512082"/>
    <w:rsid w:val="375352C5"/>
    <w:rsid w:val="3753DB60"/>
    <w:rsid w:val="3755D4AD"/>
    <w:rsid w:val="37572432"/>
    <w:rsid w:val="375C9B43"/>
    <w:rsid w:val="375DCF90"/>
    <w:rsid w:val="375E2B91"/>
    <w:rsid w:val="3760FCE3"/>
    <w:rsid w:val="37613562"/>
    <w:rsid w:val="376323FA"/>
    <w:rsid w:val="376332E6"/>
    <w:rsid w:val="3764EAF0"/>
    <w:rsid w:val="37661917"/>
    <w:rsid w:val="3766B2E8"/>
    <w:rsid w:val="37673564"/>
    <w:rsid w:val="376935F7"/>
    <w:rsid w:val="376CA12E"/>
    <w:rsid w:val="376FB3D9"/>
    <w:rsid w:val="376FC682"/>
    <w:rsid w:val="3770842C"/>
    <w:rsid w:val="3770F4A1"/>
    <w:rsid w:val="37743518"/>
    <w:rsid w:val="3774E082"/>
    <w:rsid w:val="3777814D"/>
    <w:rsid w:val="377C499B"/>
    <w:rsid w:val="377F9EE0"/>
    <w:rsid w:val="37808A80"/>
    <w:rsid w:val="37813320"/>
    <w:rsid w:val="37817842"/>
    <w:rsid w:val="378576A5"/>
    <w:rsid w:val="37870B33"/>
    <w:rsid w:val="3788D5A7"/>
    <w:rsid w:val="3789D705"/>
    <w:rsid w:val="378A5331"/>
    <w:rsid w:val="378B6219"/>
    <w:rsid w:val="378C1538"/>
    <w:rsid w:val="378D3C52"/>
    <w:rsid w:val="378D46E9"/>
    <w:rsid w:val="378EB6EB"/>
    <w:rsid w:val="378F58A8"/>
    <w:rsid w:val="3792670A"/>
    <w:rsid w:val="3792B2BB"/>
    <w:rsid w:val="3793C840"/>
    <w:rsid w:val="3794DCD3"/>
    <w:rsid w:val="3796D18F"/>
    <w:rsid w:val="37975D1C"/>
    <w:rsid w:val="3798CF04"/>
    <w:rsid w:val="37996692"/>
    <w:rsid w:val="379A1E29"/>
    <w:rsid w:val="379B2DF3"/>
    <w:rsid w:val="379B862B"/>
    <w:rsid w:val="379C9099"/>
    <w:rsid w:val="379D869D"/>
    <w:rsid w:val="37A00B18"/>
    <w:rsid w:val="37A0460D"/>
    <w:rsid w:val="37A0CAA2"/>
    <w:rsid w:val="37A23904"/>
    <w:rsid w:val="37A304A1"/>
    <w:rsid w:val="37A41CEA"/>
    <w:rsid w:val="37A54209"/>
    <w:rsid w:val="37A58EFA"/>
    <w:rsid w:val="37A5A8A2"/>
    <w:rsid w:val="37A6CD52"/>
    <w:rsid w:val="37A77856"/>
    <w:rsid w:val="37A94D52"/>
    <w:rsid w:val="37AA85D2"/>
    <w:rsid w:val="37ABBF75"/>
    <w:rsid w:val="37ABE402"/>
    <w:rsid w:val="37ABF213"/>
    <w:rsid w:val="37AF278B"/>
    <w:rsid w:val="37AF915A"/>
    <w:rsid w:val="37B01981"/>
    <w:rsid w:val="37B21022"/>
    <w:rsid w:val="37B5EFF8"/>
    <w:rsid w:val="37B61796"/>
    <w:rsid w:val="37B68330"/>
    <w:rsid w:val="37B828BC"/>
    <w:rsid w:val="37B9C864"/>
    <w:rsid w:val="37BA0CDA"/>
    <w:rsid w:val="37C08C45"/>
    <w:rsid w:val="37C37C46"/>
    <w:rsid w:val="37C61F86"/>
    <w:rsid w:val="37C63693"/>
    <w:rsid w:val="37C97AAA"/>
    <w:rsid w:val="37CA2899"/>
    <w:rsid w:val="37CBC312"/>
    <w:rsid w:val="37CC189D"/>
    <w:rsid w:val="37CE42A1"/>
    <w:rsid w:val="37CF7A90"/>
    <w:rsid w:val="37D082BD"/>
    <w:rsid w:val="37D11CB9"/>
    <w:rsid w:val="37D1EE23"/>
    <w:rsid w:val="37D3DD1F"/>
    <w:rsid w:val="37D5D259"/>
    <w:rsid w:val="37D61880"/>
    <w:rsid w:val="37D64AC9"/>
    <w:rsid w:val="37D6D1B6"/>
    <w:rsid w:val="37D75481"/>
    <w:rsid w:val="37DC4835"/>
    <w:rsid w:val="37DD2EE4"/>
    <w:rsid w:val="37E0184D"/>
    <w:rsid w:val="37E1063D"/>
    <w:rsid w:val="37E19F24"/>
    <w:rsid w:val="37E2BAB6"/>
    <w:rsid w:val="37E2F4BC"/>
    <w:rsid w:val="37E432C9"/>
    <w:rsid w:val="37E44322"/>
    <w:rsid w:val="37E4D937"/>
    <w:rsid w:val="37E511AF"/>
    <w:rsid w:val="37E533FA"/>
    <w:rsid w:val="37E5B8D8"/>
    <w:rsid w:val="37E68F8E"/>
    <w:rsid w:val="37E694A3"/>
    <w:rsid w:val="37E732E5"/>
    <w:rsid w:val="37E79EA2"/>
    <w:rsid w:val="37E7B111"/>
    <w:rsid w:val="37EB66E1"/>
    <w:rsid w:val="37F06FF6"/>
    <w:rsid w:val="37F9F792"/>
    <w:rsid w:val="37FB1EC0"/>
    <w:rsid w:val="380042FC"/>
    <w:rsid w:val="3801C63C"/>
    <w:rsid w:val="3801E08C"/>
    <w:rsid w:val="38027245"/>
    <w:rsid w:val="38028B87"/>
    <w:rsid w:val="38039EB1"/>
    <w:rsid w:val="380562BD"/>
    <w:rsid w:val="3807D1FF"/>
    <w:rsid w:val="380821FF"/>
    <w:rsid w:val="380916FC"/>
    <w:rsid w:val="38094931"/>
    <w:rsid w:val="38095E6B"/>
    <w:rsid w:val="380B2FD1"/>
    <w:rsid w:val="380B7B9C"/>
    <w:rsid w:val="380B9854"/>
    <w:rsid w:val="380DBBFF"/>
    <w:rsid w:val="380DD041"/>
    <w:rsid w:val="380ED802"/>
    <w:rsid w:val="380FB81A"/>
    <w:rsid w:val="3811288D"/>
    <w:rsid w:val="3811295F"/>
    <w:rsid w:val="3811D835"/>
    <w:rsid w:val="3812BD5B"/>
    <w:rsid w:val="3813308E"/>
    <w:rsid w:val="3813DE54"/>
    <w:rsid w:val="381517C6"/>
    <w:rsid w:val="38163ABB"/>
    <w:rsid w:val="3816D789"/>
    <w:rsid w:val="3816DB22"/>
    <w:rsid w:val="3816EE6F"/>
    <w:rsid w:val="38170D6D"/>
    <w:rsid w:val="38177AB1"/>
    <w:rsid w:val="38198B01"/>
    <w:rsid w:val="3819AD69"/>
    <w:rsid w:val="38214EFC"/>
    <w:rsid w:val="38222ABA"/>
    <w:rsid w:val="3823B027"/>
    <w:rsid w:val="3825DFA2"/>
    <w:rsid w:val="38270D00"/>
    <w:rsid w:val="3827AF48"/>
    <w:rsid w:val="382880C7"/>
    <w:rsid w:val="382939DC"/>
    <w:rsid w:val="382A9785"/>
    <w:rsid w:val="382CDD8D"/>
    <w:rsid w:val="382D7B9B"/>
    <w:rsid w:val="382DF466"/>
    <w:rsid w:val="382E7120"/>
    <w:rsid w:val="38306B13"/>
    <w:rsid w:val="3831667C"/>
    <w:rsid w:val="38329C80"/>
    <w:rsid w:val="3832ABCC"/>
    <w:rsid w:val="38332E54"/>
    <w:rsid w:val="38339F1F"/>
    <w:rsid w:val="3833DE73"/>
    <w:rsid w:val="38343701"/>
    <w:rsid w:val="383A4287"/>
    <w:rsid w:val="383A9658"/>
    <w:rsid w:val="383B0696"/>
    <w:rsid w:val="383B265D"/>
    <w:rsid w:val="383BF6E8"/>
    <w:rsid w:val="383C421D"/>
    <w:rsid w:val="383CE677"/>
    <w:rsid w:val="383D4C72"/>
    <w:rsid w:val="383DD42F"/>
    <w:rsid w:val="384146C2"/>
    <w:rsid w:val="384261C5"/>
    <w:rsid w:val="3842C82A"/>
    <w:rsid w:val="38444B7C"/>
    <w:rsid w:val="3844AA90"/>
    <w:rsid w:val="3844DCEB"/>
    <w:rsid w:val="38451ADC"/>
    <w:rsid w:val="3847D976"/>
    <w:rsid w:val="384A8314"/>
    <w:rsid w:val="384BE11C"/>
    <w:rsid w:val="384D5296"/>
    <w:rsid w:val="384E1571"/>
    <w:rsid w:val="3851C9CA"/>
    <w:rsid w:val="385268DC"/>
    <w:rsid w:val="3852E606"/>
    <w:rsid w:val="3853198B"/>
    <w:rsid w:val="3854A58E"/>
    <w:rsid w:val="3854D516"/>
    <w:rsid w:val="38575B13"/>
    <w:rsid w:val="38578CA4"/>
    <w:rsid w:val="38592AAC"/>
    <w:rsid w:val="3859DD45"/>
    <w:rsid w:val="385C22A5"/>
    <w:rsid w:val="385CC405"/>
    <w:rsid w:val="385E17BB"/>
    <w:rsid w:val="385EB21C"/>
    <w:rsid w:val="386000C9"/>
    <w:rsid w:val="3860024D"/>
    <w:rsid w:val="386010A3"/>
    <w:rsid w:val="38603408"/>
    <w:rsid w:val="3860AC8B"/>
    <w:rsid w:val="3860BCC5"/>
    <w:rsid w:val="3860DD3A"/>
    <w:rsid w:val="38614177"/>
    <w:rsid w:val="386152B0"/>
    <w:rsid w:val="3864FEA9"/>
    <w:rsid w:val="3865B2AC"/>
    <w:rsid w:val="38661159"/>
    <w:rsid w:val="3868BF8F"/>
    <w:rsid w:val="386A46E4"/>
    <w:rsid w:val="386BD635"/>
    <w:rsid w:val="386CCE3B"/>
    <w:rsid w:val="386D3213"/>
    <w:rsid w:val="386D4C88"/>
    <w:rsid w:val="386DE339"/>
    <w:rsid w:val="386E9ABC"/>
    <w:rsid w:val="386FB917"/>
    <w:rsid w:val="38717C81"/>
    <w:rsid w:val="38738A19"/>
    <w:rsid w:val="3873948A"/>
    <w:rsid w:val="38746A4B"/>
    <w:rsid w:val="3874994F"/>
    <w:rsid w:val="3874A67C"/>
    <w:rsid w:val="3876F1AE"/>
    <w:rsid w:val="38771F48"/>
    <w:rsid w:val="38782EF2"/>
    <w:rsid w:val="38789D77"/>
    <w:rsid w:val="38798265"/>
    <w:rsid w:val="387AF866"/>
    <w:rsid w:val="387F9AEB"/>
    <w:rsid w:val="3881244E"/>
    <w:rsid w:val="3881E295"/>
    <w:rsid w:val="38826106"/>
    <w:rsid w:val="38838421"/>
    <w:rsid w:val="38860574"/>
    <w:rsid w:val="38860CCB"/>
    <w:rsid w:val="38864DD1"/>
    <w:rsid w:val="38867D67"/>
    <w:rsid w:val="3888C61F"/>
    <w:rsid w:val="3889B0B8"/>
    <w:rsid w:val="388A2936"/>
    <w:rsid w:val="388B64A1"/>
    <w:rsid w:val="388C9BD1"/>
    <w:rsid w:val="388DD093"/>
    <w:rsid w:val="388F1986"/>
    <w:rsid w:val="388F2304"/>
    <w:rsid w:val="38903029"/>
    <w:rsid w:val="3890C06D"/>
    <w:rsid w:val="3891468F"/>
    <w:rsid w:val="38932FD3"/>
    <w:rsid w:val="38946BA1"/>
    <w:rsid w:val="3894F3C3"/>
    <w:rsid w:val="389514CB"/>
    <w:rsid w:val="38951A16"/>
    <w:rsid w:val="3895C630"/>
    <w:rsid w:val="3896AFED"/>
    <w:rsid w:val="3897D19D"/>
    <w:rsid w:val="3898D5D8"/>
    <w:rsid w:val="389C5543"/>
    <w:rsid w:val="389C5FF2"/>
    <w:rsid w:val="389E1DF6"/>
    <w:rsid w:val="389E9D2B"/>
    <w:rsid w:val="389FDE0E"/>
    <w:rsid w:val="38A00AC1"/>
    <w:rsid w:val="38A18238"/>
    <w:rsid w:val="38A1DAD2"/>
    <w:rsid w:val="38A2B493"/>
    <w:rsid w:val="38A584FD"/>
    <w:rsid w:val="38A60462"/>
    <w:rsid w:val="38A62114"/>
    <w:rsid w:val="38A6F103"/>
    <w:rsid w:val="38A723DD"/>
    <w:rsid w:val="38A7848A"/>
    <w:rsid w:val="38A92313"/>
    <w:rsid w:val="38ABC243"/>
    <w:rsid w:val="38ABF9B2"/>
    <w:rsid w:val="38AE7A27"/>
    <w:rsid w:val="38AEC725"/>
    <w:rsid w:val="38B2C94D"/>
    <w:rsid w:val="38B34D26"/>
    <w:rsid w:val="38B41A5E"/>
    <w:rsid w:val="38B41B53"/>
    <w:rsid w:val="38B4F4EA"/>
    <w:rsid w:val="38B52C57"/>
    <w:rsid w:val="38B533B4"/>
    <w:rsid w:val="38B5E642"/>
    <w:rsid w:val="38B697C1"/>
    <w:rsid w:val="38B6BDBB"/>
    <w:rsid w:val="38B7C588"/>
    <w:rsid w:val="38B8B9B0"/>
    <w:rsid w:val="38BB7263"/>
    <w:rsid w:val="38BBD821"/>
    <w:rsid w:val="38BC5D14"/>
    <w:rsid w:val="38BC703F"/>
    <w:rsid w:val="38BDC62C"/>
    <w:rsid w:val="38BFC80A"/>
    <w:rsid w:val="38C0D4BC"/>
    <w:rsid w:val="38C14505"/>
    <w:rsid w:val="38C4CC0B"/>
    <w:rsid w:val="38C6CB22"/>
    <w:rsid w:val="38C6CEB6"/>
    <w:rsid w:val="38C75BAD"/>
    <w:rsid w:val="38C80C09"/>
    <w:rsid w:val="38C82CC5"/>
    <w:rsid w:val="38C83913"/>
    <w:rsid w:val="38C8EAA5"/>
    <w:rsid w:val="38C935DD"/>
    <w:rsid w:val="38CB678E"/>
    <w:rsid w:val="38CCF77C"/>
    <w:rsid w:val="38D07C6C"/>
    <w:rsid w:val="38D12117"/>
    <w:rsid w:val="38D514D4"/>
    <w:rsid w:val="38D5492F"/>
    <w:rsid w:val="38D6127A"/>
    <w:rsid w:val="38D677EC"/>
    <w:rsid w:val="38D76870"/>
    <w:rsid w:val="38D7C68E"/>
    <w:rsid w:val="38D8E260"/>
    <w:rsid w:val="38E0399F"/>
    <w:rsid w:val="38E05814"/>
    <w:rsid w:val="38E21030"/>
    <w:rsid w:val="38E25080"/>
    <w:rsid w:val="38E5DC62"/>
    <w:rsid w:val="38EA4CC5"/>
    <w:rsid w:val="38EA817E"/>
    <w:rsid w:val="38EF3B39"/>
    <w:rsid w:val="38F1397A"/>
    <w:rsid w:val="38F1AD4D"/>
    <w:rsid w:val="38F413A7"/>
    <w:rsid w:val="38F4F3D9"/>
    <w:rsid w:val="38F55F28"/>
    <w:rsid w:val="38F655D2"/>
    <w:rsid w:val="38F665D5"/>
    <w:rsid w:val="38F6FC36"/>
    <w:rsid w:val="38F95B4D"/>
    <w:rsid w:val="38FB2EA8"/>
    <w:rsid w:val="38FB8A77"/>
    <w:rsid w:val="38FDE6EE"/>
    <w:rsid w:val="38FE0025"/>
    <w:rsid w:val="38FE3580"/>
    <w:rsid w:val="38FE4E97"/>
    <w:rsid w:val="38FEDCB3"/>
    <w:rsid w:val="390034B3"/>
    <w:rsid w:val="39021DD0"/>
    <w:rsid w:val="390338A4"/>
    <w:rsid w:val="3905C18C"/>
    <w:rsid w:val="3906923D"/>
    <w:rsid w:val="3907F89D"/>
    <w:rsid w:val="390852E2"/>
    <w:rsid w:val="390B90C6"/>
    <w:rsid w:val="390C5F37"/>
    <w:rsid w:val="390C78E8"/>
    <w:rsid w:val="390CE01C"/>
    <w:rsid w:val="390CFAA1"/>
    <w:rsid w:val="390F3624"/>
    <w:rsid w:val="39105604"/>
    <w:rsid w:val="39113A34"/>
    <w:rsid w:val="391224DC"/>
    <w:rsid w:val="3913326A"/>
    <w:rsid w:val="3915BFF6"/>
    <w:rsid w:val="39186E26"/>
    <w:rsid w:val="39193CEC"/>
    <w:rsid w:val="3919BC68"/>
    <w:rsid w:val="391A5B83"/>
    <w:rsid w:val="391B722D"/>
    <w:rsid w:val="391B7A7F"/>
    <w:rsid w:val="391D4F60"/>
    <w:rsid w:val="391F016C"/>
    <w:rsid w:val="391F7E28"/>
    <w:rsid w:val="39218FA9"/>
    <w:rsid w:val="39228C42"/>
    <w:rsid w:val="3922D87D"/>
    <w:rsid w:val="39241402"/>
    <w:rsid w:val="392556B8"/>
    <w:rsid w:val="3926A170"/>
    <w:rsid w:val="3929674E"/>
    <w:rsid w:val="392BF5FE"/>
    <w:rsid w:val="392E0F25"/>
    <w:rsid w:val="392E8C4A"/>
    <w:rsid w:val="392FF710"/>
    <w:rsid w:val="39318E6D"/>
    <w:rsid w:val="39338D46"/>
    <w:rsid w:val="3933B75C"/>
    <w:rsid w:val="393477CC"/>
    <w:rsid w:val="39349A8A"/>
    <w:rsid w:val="39360514"/>
    <w:rsid w:val="3937EC25"/>
    <w:rsid w:val="3938F712"/>
    <w:rsid w:val="393A2DC1"/>
    <w:rsid w:val="393A89F0"/>
    <w:rsid w:val="393AEEF9"/>
    <w:rsid w:val="393CD696"/>
    <w:rsid w:val="393D2222"/>
    <w:rsid w:val="393E129B"/>
    <w:rsid w:val="393ED707"/>
    <w:rsid w:val="39400F01"/>
    <w:rsid w:val="394032D2"/>
    <w:rsid w:val="3940BB61"/>
    <w:rsid w:val="3943EEA0"/>
    <w:rsid w:val="39442FBC"/>
    <w:rsid w:val="394515E4"/>
    <w:rsid w:val="394518B0"/>
    <w:rsid w:val="39461882"/>
    <w:rsid w:val="39483873"/>
    <w:rsid w:val="3948BA69"/>
    <w:rsid w:val="39491546"/>
    <w:rsid w:val="39493714"/>
    <w:rsid w:val="3949D282"/>
    <w:rsid w:val="394C62AA"/>
    <w:rsid w:val="394C922A"/>
    <w:rsid w:val="394D2353"/>
    <w:rsid w:val="394DDD0A"/>
    <w:rsid w:val="394E8CBE"/>
    <w:rsid w:val="394FB1C5"/>
    <w:rsid w:val="39509AF7"/>
    <w:rsid w:val="3951562D"/>
    <w:rsid w:val="3951C059"/>
    <w:rsid w:val="3952739C"/>
    <w:rsid w:val="39536EE8"/>
    <w:rsid w:val="3953E5A6"/>
    <w:rsid w:val="39552083"/>
    <w:rsid w:val="395796CD"/>
    <w:rsid w:val="39581BDE"/>
    <w:rsid w:val="395A8ECC"/>
    <w:rsid w:val="395AE56B"/>
    <w:rsid w:val="395C7714"/>
    <w:rsid w:val="395C925C"/>
    <w:rsid w:val="395CC20E"/>
    <w:rsid w:val="395EAADB"/>
    <w:rsid w:val="395F1438"/>
    <w:rsid w:val="395FABB8"/>
    <w:rsid w:val="39612902"/>
    <w:rsid w:val="3961EFE7"/>
    <w:rsid w:val="39626064"/>
    <w:rsid w:val="39636645"/>
    <w:rsid w:val="396478E9"/>
    <w:rsid w:val="396786BD"/>
    <w:rsid w:val="3967A284"/>
    <w:rsid w:val="3967B7C1"/>
    <w:rsid w:val="3967D517"/>
    <w:rsid w:val="3968D486"/>
    <w:rsid w:val="39692D85"/>
    <w:rsid w:val="3969A9F5"/>
    <w:rsid w:val="396A0141"/>
    <w:rsid w:val="396C3D39"/>
    <w:rsid w:val="396DEBF9"/>
    <w:rsid w:val="396E0E42"/>
    <w:rsid w:val="397125DE"/>
    <w:rsid w:val="39720AF8"/>
    <w:rsid w:val="3974825C"/>
    <w:rsid w:val="3975CB33"/>
    <w:rsid w:val="3976315D"/>
    <w:rsid w:val="39772DA4"/>
    <w:rsid w:val="39782F0D"/>
    <w:rsid w:val="3979A2CE"/>
    <w:rsid w:val="397A59EE"/>
    <w:rsid w:val="397AFD16"/>
    <w:rsid w:val="397C6E48"/>
    <w:rsid w:val="397D9190"/>
    <w:rsid w:val="397DD8C1"/>
    <w:rsid w:val="397ED3ED"/>
    <w:rsid w:val="398026C7"/>
    <w:rsid w:val="39802A17"/>
    <w:rsid w:val="39829FAC"/>
    <w:rsid w:val="3983AC95"/>
    <w:rsid w:val="3985463A"/>
    <w:rsid w:val="39857242"/>
    <w:rsid w:val="3986DB44"/>
    <w:rsid w:val="3987CDDC"/>
    <w:rsid w:val="3988025E"/>
    <w:rsid w:val="398896EB"/>
    <w:rsid w:val="398BB287"/>
    <w:rsid w:val="398C8672"/>
    <w:rsid w:val="398FE115"/>
    <w:rsid w:val="3990E2EF"/>
    <w:rsid w:val="399394E7"/>
    <w:rsid w:val="39946BA0"/>
    <w:rsid w:val="399511DF"/>
    <w:rsid w:val="39971263"/>
    <w:rsid w:val="39973FF1"/>
    <w:rsid w:val="399763C1"/>
    <w:rsid w:val="399AAE25"/>
    <w:rsid w:val="399CB951"/>
    <w:rsid w:val="399D2DEE"/>
    <w:rsid w:val="399F0A91"/>
    <w:rsid w:val="399F79A3"/>
    <w:rsid w:val="39A0551D"/>
    <w:rsid w:val="39A3EC41"/>
    <w:rsid w:val="39A3F260"/>
    <w:rsid w:val="39A46D9F"/>
    <w:rsid w:val="39A5559D"/>
    <w:rsid w:val="39A55D3D"/>
    <w:rsid w:val="39A6A93A"/>
    <w:rsid w:val="39A895C8"/>
    <w:rsid w:val="39AB9FAC"/>
    <w:rsid w:val="39AC53C3"/>
    <w:rsid w:val="39AE5BC8"/>
    <w:rsid w:val="39B1D751"/>
    <w:rsid w:val="39B1DFF6"/>
    <w:rsid w:val="39B35440"/>
    <w:rsid w:val="39B4C153"/>
    <w:rsid w:val="39B58E4A"/>
    <w:rsid w:val="39B5C71C"/>
    <w:rsid w:val="39B989DF"/>
    <w:rsid w:val="39B9F4F5"/>
    <w:rsid w:val="39B9FA72"/>
    <w:rsid w:val="39BBA19B"/>
    <w:rsid w:val="39BDA4DC"/>
    <w:rsid w:val="39C4001C"/>
    <w:rsid w:val="39C483DB"/>
    <w:rsid w:val="39C622B4"/>
    <w:rsid w:val="39C629D3"/>
    <w:rsid w:val="39C6D9BE"/>
    <w:rsid w:val="39C80FA0"/>
    <w:rsid w:val="39C8F473"/>
    <w:rsid w:val="39C959B9"/>
    <w:rsid w:val="39CA0429"/>
    <w:rsid w:val="39CBD61E"/>
    <w:rsid w:val="39CE8F9E"/>
    <w:rsid w:val="39CEE062"/>
    <w:rsid w:val="39D056BA"/>
    <w:rsid w:val="39D13DE6"/>
    <w:rsid w:val="39D1D57D"/>
    <w:rsid w:val="39D24ADE"/>
    <w:rsid w:val="39D3900E"/>
    <w:rsid w:val="39D39229"/>
    <w:rsid w:val="39D69ECB"/>
    <w:rsid w:val="39D75D75"/>
    <w:rsid w:val="39D78D35"/>
    <w:rsid w:val="39D7CFDA"/>
    <w:rsid w:val="39D8DBE8"/>
    <w:rsid w:val="39D9FF06"/>
    <w:rsid w:val="39DC9468"/>
    <w:rsid w:val="39DDC9C1"/>
    <w:rsid w:val="39DDEFA9"/>
    <w:rsid w:val="39E03535"/>
    <w:rsid w:val="39E041D4"/>
    <w:rsid w:val="39E2AF80"/>
    <w:rsid w:val="39E5AEB0"/>
    <w:rsid w:val="39E81500"/>
    <w:rsid w:val="39E9ECF8"/>
    <w:rsid w:val="39EA15FC"/>
    <w:rsid w:val="39EBB932"/>
    <w:rsid w:val="39EBD13F"/>
    <w:rsid w:val="39EBD33F"/>
    <w:rsid w:val="39ECBC1B"/>
    <w:rsid w:val="39ECD744"/>
    <w:rsid w:val="39EECFF6"/>
    <w:rsid w:val="39EF5439"/>
    <w:rsid w:val="39F0C426"/>
    <w:rsid w:val="39F0D2CC"/>
    <w:rsid w:val="39F0E2D4"/>
    <w:rsid w:val="39F125B2"/>
    <w:rsid w:val="39F22CC0"/>
    <w:rsid w:val="39F28C2C"/>
    <w:rsid w:val="39F41AEC"/>
    <w:rsid w:val="39F6BC12"/>
    <w:rsid w:val="39F7AF57"/>
    <w:rsid w:val="39F9530E"/>
    <w:rsid w:val="39F9ACAC"/>
    <w:rsid w:val="39F9EF6E"/>
    <w:rsid w:val="39FA3747"/>
    <w:rsid w:val="39FB8EC0"/>
    <w:rsid w:val="3A029C98"/>
    <w:rsid w:val="3A048472"/>
    <w:rsid w:val="3A06AD3A"/>
    <w:rsid w:val="3A078BF3"/>
    <w:rsid w:val="3A093E15"/>
    <w:rsid w:val="3A0B816F"/>
    <w:rsid w:val="3A0E55C1"/>
    <w:rsid w:val="3A0F0604"/>
    <w:rsid w:val="3A0F479B"/>
    <w:rsid w:val="3A0FB81B"/>
    <w:rsid w:val="3A10915B"/>
    <w:rsid w:val="3A109DA7"/>
    <w:rsid w:val="3A12C994"/>
    <w:rsid w:val="3A15A47B"/>
    <w:rsid w:val="3A15BDE9"/>
    <w:rsid w:val="3A15C98C"/>
    <w:rsid w:val="3A15EC02"/>
    <w:rsid w:val="3A173B61"/>
    <w:rsid w:val="3A17586F"/>
    <w:rsid w:val="3A1792C9"/>
    <w:rsid w:val="3A182A53"/>
    <w:rsid w:val="3A18A533"/>
    <w:rsid w:val="3A18DE2E"/>
    <w:rsid w:val="3A18FFA9"/>
    <w:rsid w:val="3A198799"/>
    <w:rsid w:val="3A1B5776"/>
    <w:rsid w:val="3A1B6C9F"/>
    <w:rsid w:val="3A1B87FB"/>
    <w:rsid w:val="3A1BFB8D"/>
    <w:rsid w:val="3A1DAE2D"/>
    <w:rsid w:val="3A1E31DB"/>
    <w:rsid w:val="3A1ECAEF"/>
    <w:rsid w:val="3A22F5E3"/>
    <w:rsid w:val="3A237DE9"/>
    <w:rsid w:val="3A247373"/>
    <w:rsid w:val="3A25D80E"/>
    <w:rsid w:val="3A2C611D"/>
    <w:rsid w:val="3A2D0045"/>
    <w:rsid w:val="3A2D1E43"/>
    <w:rsid w:val="3A2E4429"/>
    <w:rsid w:val="3A2F442E"/>
    <w:rsid w:val="3A311ABC"/>
    <w:rsid w:val="3A31C317"/>
    <w:rsid w:val="3A355306"/>
    <w:rsid w:val="3A38B5F0"/>
    <w:rsid w:val="3A3A9506"/>
    <w:rsid w:val="3A3B51D6"/>
    <w:rsid w:val="3A3C6669"/>
    <w:rsid w:val="3A3D1327"/>
    <w:rsid w:val="3A3E5EA7"/>
    <w:rsid w:val="3A41AFD9"/>
    <w:rsid w:val="3A437DF5"/>
    <w:rsid w:val="3A4445B1"/>
    <w:rsid w:val="3A44939D"/>
    <w:rsid w:val="3A45D3AB"/>
    <w:rsid w:val="3A4747C1"/>
    <w:rsid w:val="3A47EC9E"/>
    <w:rsid w:val="3A4876F9"/>
    <w:rsid w:val="3A491003"/>
    <w:rsid w:val="3A4A08B8"/>
    <w:rsid w:val="3A4ABEEE"/>
    <w:rsid w:val="3A4AD60F"/>
    <w:rsid w:val="3A4BF9AF"/>
    <w:rsid w:val="3A4CA327"/>
    <w:rsid w:val="3A4F0280"/>
    <w:rsid w:val="3A4FBFCB"/>
    <w:rsid w:val="3A500F80"/>
    <w:rsid w:val="3A5108BB"/>
    <w:rsid w:val="3A5233BC"/>
    <w:rsid w:val="3A532853"/>
    <w:rsid w:val="3A563AC0"/>
    <w:rsid w:val="3A571AFB"/>
    <w:rsid w:val="3A590A0F"/>
    <w:rsid w:val="3A5EAA6B"/>
    <w:rsid w:val="3A608135"/>
    <w:rsid w:val="3A6085D0"/>
    <w:rsid w:val="3A611657"/>
    <w:rsid w:val="3A615561"/>
    <w:rsid w:val="3A62C58A"/>
    <w:rsid w:val="3A639740"/>
    <w:rsid w:val="3A642C09"/>
    <w:rsid w:val="3A67960F"/>
    <w:rsid w:val="3A68B092"/>
    <w:rsid w:val="3A68BA6C"/>
    <w:rsid w:val="3A68C6B1"/>
    <w:rsid w:val="3A68DBF6"/>
    <w:rsid w:val="3A68F9B9"/>
    <w:rsid w:val="3A6934C6"/>
    <w:rsid w:val="3A6B32B5"/>
    <w:rsid w:val="3A6D2B7C"/>
    <w:rsid w:val="3A6E40DB"/>
    <w:rsid w:val="3A6E5A6C"/>
    <w:rsid w:val="3A6FC011"/>
    <w:rsid w:val="3A706281"/>
    <w:rsid w:val="3A761EA6"/>
    <w:rsid w:val="3A78FE78"/>
    <w:rsid w:val="3A7A87B3"/>
    <w:rsid w:val="3A7B13F3"/>
    <w:rsid w:val="3A7B6759"/>
    <w:rsid w:val="3A7B6A2E"/>
    <w:rsid w:val="3A7B72F5"/>
    <w:rsid w:val="3A7F1A5C"/>
    <w:rsid w:val="3A7F7835"/>
    <w:rsid w:val="3A7F7A34"/>
    <w:rsid w:val="3A80050B"/>
    <w:rsid w:val="3A82DCF1"/>
    <w:rsid w:val="3A82EA96"/>
    <w:rsid w:val="3A84917F"/>
    <w:rsid w:val="3A84BA45"/>
    <w:rsid w:val="3A889855"/>
    <w:rsid w:val="3A88E784"/>
    <w:rsid w:val="3A899304"/>
    <w:rsid w:val="3A8B991F"/>
    <w:rsid w:val="3A8D6FA2"/>
    <w:rsid w:val="3A8D969F"/>
    <w:rsid w:val="3A8F35AC"/>
    <w:rsid w:val="3A9017C8"/>
    <w:rsid w:val="3A908103"/>
    <w:rsid w:val="3A93D2B9"/>
    <w:rsid w:val="3A961927"/>
    <w:rsid w:val="3A970A94"/>
    <w:rsid w:val="3A975DE8"/>
    <w:rsid w:val="3A98566E"/>
    <w:rsid w:val="3A987961"/>
    <w:rsid w:val="3A98A10D"/>
    <w:rsid w:val="3A993EEC"/>
    <w:rsid w:val="3A9AE4D1"/>
    <w:rsid w:val="3A9B4577"/>
    <w:rsid w:val="3A9B4815"/>
    <w:rsid w:val="3A9C1609"/>
    <w:rsid w:val="3A9C4705"/>
    <w:rsid w:val="3A9D5E63"/>
    <w:rsid w:val="3AA07B38"/>
    <w:rsid w:val="3AA0E341"/>
    <w:rsid w:val="3AA2CD15"/>
    <w:rsid w:val="3AA64811"/>
    <w:rsid w:val="3AA8FE91"/>
    <w:rsid w:val="3AA9004A"/>
    <w:rsid w:val="3AA9E66D"/>
    <w:rsid w:val="3AAB0B39"/>
    <w:rsid w:val="3AAB559D"/>
    <w:rsid w:val="3AAD5F2C"/>
    <w:rsid w:val="3AAE50B7"/>
    <w:rsid w:val="3AAFDD50"/>
    <w:rsid w:val="3AB0A8F8"/>
    <w:rsid w:val="3AB34F3D"/>
    <w:rsid w:val="3AB4663F"/>
    <w:rsid w:val="3AB59BF3"/>
    <w:rsid w:val="3AB6F1CE"/>
    <w:rsid w:val="3ABB8BF3"/>
    <w:rsid w:val="3ABBE214"/>
    <w:rsid w:val="3ABCEC52"/>
    <w:rsid w:val="3ABDF124"/>
    <w:rsid w:val="3ABEF0CB"/>
    <w:rsid w:val="3ABF98C7"/>
    <w:rsid w:val="3AC23A9C"/>
    <w:rsid w:val="3AC27DFB"/>
    <w:rsid w:val="3AC478D9"/>
    <w:rsid w:val="3AC78C0D"/>
    <w:rsid w:val="3AC7B2EE"/>
    <w:rsid w:val="3AC80DAC"/>
    <w:rsid w:val="3ACB6902"/>
    <w:rsid w:val="3ACD43C4"/>
    <w:rsid w:val="3ACEEF73"/>
    <w:rsid w:val="3ACFD038"/>
    <w:rsid w:val="3AD03D9F"/>
    <w:rsid w:val="3AD06AEB"/>
    <w:rsid w:val="3AD0E484"/>
    <w:rsid w:val="3AD1E606"/>
    <w:rsid w:val="3AD2B05C"/>
    <w:rsid w:val="3AD38341"/>
    <w:rsid w:val="3AD4B9D0"/>
    <w:rsid w:val="3AD4EFAD"/>
    <w:rsid w:val="3AD860CC"/>
    <w:rsid w:val="3ADB014F"/>
    <w:rsid w:val="3ADB3320"/>
    <w:rsid w:val="3ADC7A8F"/>
    <w:rsid w:val="3ADC8BC2"/>
    <w:rsid w:val="3AE09A31"/>
    <w:rsid w:val="3AE0C086"/>
    <w:rsid w:val="3AE34BB0"/>
    <w:rsid w:val="3AE385CC"/>
    <w:rsid w:val="3AE5160D"/>
    <w:rsid w:val="3AE7DAF4"/>
    <w:rsid w:val="3AE8A3C2"/>
    <w:rsid w:val="3AEA3647"/>
    <w:rsid w:val="3AEA65F5"/>
    <w:rsid w:val="3AEABD4D"/>
    <w:rsid w:val="3AECC563"/>
    <w:rsid w:val="3AED90BA"/>
    <w:rsid w:val="3AEDC844"/>
    <w:rsid w:val="3AEE6971"/>
    <w:rsid w:val="3AEFB174"/>
    <w:rsid w:val="3AF04728"/>
    <w:rsid w:val="3AF5C63C"/>
    <w:rsid w:val="3AF69F3F"/>
    <w:rsid w:val="3AF9DA9E"/>
    <w:rsid w:val="3AFA379D"/>
    <w:rsid w:val="3AFB3F60"/>
    <w:rsid w:val="3AFDD755"/>
    <w:rsid w:val="3AFF146C"/>
    <w:rsid w:val="3AFF3835"/>
    <w:rsid w:val="3AFF593A"/>
    <w:rsid w:val="3AFF8047"/>
    <w:rsid w:val="3B009311"/>
    <w:rsid w:val="3B039BBB"/>
    <w:rsid w:val="3B03F7CE"/>
    <w:rsid w:val="3B0409CF"/>
    <w:rsid w:val="3B0409F1"/>
    <w:rsid w:val="3B05637E"/>
    <w:rsid w:val="3B063AFB"/>
    <w:rsid w:val="3B06D110"/>
    <w:rsid w:val="3B09419E"/>
    <w:rsid w:val="3B09F9B6"/>
    <w:rsid w:val="3B0CC617"/>
    <w:rsid w:val="3B12865F"/>
    <w:rsid w:val="3B130F8C"/>
    <w:rsid w:val="3B14FEE1"/>
    <w:rsid w:val="3B165394"/>
    <w:rsid w:val="3B186127"/>
    <w:rsid w:val="3B1941C1"/>
    <w:rsid w:val="3B1C279D"/>
    <w:rsid w:val="3B1C7796"/>
    <w:rsid w:val="3B1D9881"/>
    <w:rsid w:val="3B1DC3AC"/>
    <w:rsid w:val="3B1E2A40"/>
    <w:rsid w:val="3B1E5633"/>
    <w:rsid w:val="3B1E9CF3"/>
    <w:rsid w:val="3B20CEEB"/>
    <w:rsid w:val="3B221563"/>
    <w:rsid w:val="3B22BDF3"/>
    <w:rsid w:val="3B25762D"/>
    <w:rsid w:val="3B26548B"/>
    <w:rsid w:val="3B27267C"/>
    <w:rsid w:val="3B2790BC"/>
    <w:rsid w:val="3B27C17C"/>
    <w:rsid w:val="3B2915F9"/>
    <w:rsid w:val="3B2A311E"/>
    <w:rsid w:val="3B2B60FF"/>
    <w:rsid w:val="3B2BC269"/>
    <w:rsid w:val="3B2C42EA"/>
    <w:rsid w:val="3B2DCDA9"/>
    <w:rsid w:val="3B2EF6B7"/>
    <w:rsid w:val="3B2FAE44"/>
    <w:rsid w:val="3B30796A"/>
    <w:rsid w:val="3B31489C"/>
    <w:rsid w:val="3B346859"/>
    <w:rsid w:val="3B35E585"/>
    <w:rsid w:val="3B36FCFA"/>
    <w:rsid w:val="3B377D8C"/>
    <w:rsid w:val="3B37AAE0"/>
    <w:rsid w:val="3B3901CB"/>
    <w:rsid w:val="3B3A4F08"/>
    <w:rsid w:val="3B3ABB1D"/>
    <w:rsid w:val="3B3C924D"/>
    <w:rsid w:val="3B4171F1"/>
    <w:rsid w:val="3B41902C"/>
    <w:rsid w:val="3B41A171"/>
    <w:rsid w:val="3B42BD7C"/>
    <w:rsid w:val="3B4767D4"/>
    <w:rsid w:val="3B481965"/>
    <w:rsid w:val="3B48A0BB"/>
    <w:rsid w:val="3B4918B3"/>
    <w:rsid w:val="3B4A2D8E"/>
    <w:rsid w:val="3B4A8CBA"/>
    <w:rsid w:val="3B4ACDB9"/>
    <w:rsid w:val="3B4CEE5B"/>
    <w:rsid w:val="3B4D3A80"/>
    <w:rsid w:val="3B4E5267"/>
    <w:rsid w:val="3B4EE286"/>
    <w:rsid w:val="3B4FDAF1"/>
    <w:rsid w:val="3B50348A"/>
    <w:rsid w:val="3B5105CD"/>
    <w:rsid w:val="3B51DCA7"/>
    <w:rsid w:val="3B5226AC"/>
    <w:rsid w:val="3B55D612"/>
    <w:rsid w:val="3B55FF9A"/>
    <w:rsid w:val="3B58F172"/>
    <w:rsid w:val="3B59A9A4"/>
    <w:rsid w:val="3B5A97D3"/>
    <w:rsid w:val="3B5BFC64"/>
    <w:rsid w:val="3B5C8E83"/>
    <w:rsid w:val="3B5CF734"/>
    <w:rsid w:val="3B5E1172"/>
    <w:rsid w:val="3B5FA6CE"/>
    <w:rsid w:val="3B61D91D"/>
    <w:rsid w:val="3B621DBA"/>
    <w:rsid w:val="3B625937"/>
    <w:rsid w:val="3B628B71"/>
    <w:rsid w:val="3B6371BD"/>
    <w:rsid w:val="3B638044"/>
    <w:rsid w:val="3B649238"/>
    <w:rsid w:val="3B668C35"/>
    <w:rsid w:val="3B67EE59"/>
    <w:rsid w:val="3B68E4B9"/>
    <w:rsid w:val="3B69C94B"/>
    <w:rsid w:val="3B6AB358"/>
    <w:rsid w:val="3B6B16F9"/>
    <w:rsid w:val="3B6B8C17"/>
    <w:rsid w:val="3B6B95BB"/>
    <w:rsid w:val="3B6C9118"/>
    <w:rsid w:val="3B6D9C11"/>
    <w:rsid w:val="3B6F4456"/>
    <w:rsid w:val="3B7069A8"/>
    <w:rsid w:val="3B731509"/>
    <w:rsid w:val="3B734C72"/>
    <w:rsid w:val="3B78BEBB"/>
    <w:rsid w:val="3B79715E"/>
    <w:rsid w:val="3B7A02D7"/>
    <w:rsid w:val="3B7A0E6D"/>
    <w:rsid w:val="3B7A5A8A"/>
    <w:rsid w:val="3B7AB44C"/>
    <w:rsid w:val="3B7B0ACB"/>
    <w:rsid w:val="3B7B8326"/>
    <w:rsid w:val="3B7C2395"/>
    <w:rsid w:val="3B7DC32F"/>
    <w:rsid w:val="3B7E68F1"/>
    <w:rsid w:val="3B809355"/>
    <w:rsid w:val="3B80C594"/>
    <w:rsid w:val="3B814773"/>
    <w:rsid w:val="3B84206C"/>
    <w:rsid w:val="3B847D56"/>
    <w:rsid w:val="3B85C3D0"/>
    <w:rsid w:val="3B86A280"/>
    <w:rsid w:val="3B86D8DA"/>
    <w:rsid w:val="3B894BB8"/>
    <w:rsid w:val="3B89BC9A"/>
    <w:rsid w:val="3B8AF77F"/>
    <w:rsid w:val="3B8C164B"/>
    <w:rsid w:val="3B8C40B2"/>
    <w:rsid w:val="3B8C4ABE"/>
    <w:rsid w:val="3B8C5711"/>
    <w:rsid w:val="3B8C749A"/>
    <w:rsid w:val="3B8E54B7"/>
    <w:rsid w:val="3B94F93E"/>
    <w:rsid w:val="3B988C69"/>
    <w:rsid w:val="3B9A4CF5"/>
    <w:rsid w:val="3B9AE29F"/>
    <w:rsid w:val="3B9CF061"/>
    <w:rsid w:val="3B9E4E66"/>
    <w:rsid w:val="3B9FA0D3"/>
    <w:rsid w:val="3BA03B68"/>
    <w:rsid w:val="3BA10681"/>
    <w:rsid w:val="3BA1F177"/>
    <w:rsid w:val="3BA327F8"/>
    <w:rsid w:val="3BA3FBAA"/>
    <w:rsid w:val="3BA47407"/>
    <w:rsid w:val="3BA91E38"/>
    <w:rsid w:val="3BAAF7E3"/>
    <w:rsid w:val="3BAC57C9"/>
    <w:rsid w:val="3BAC625A"/>
    <w:rsid w:val="3BACCB8D"/>
    <w:rsid w:val="3BAD309A"/>
    <w:rsid w:val="3BAF1C59"/>
    <w:rsid w:val="3BB047EF"/>
    <w:rsid w:val="3BB0FB7C"/>
    <w:rsid w:val="3BB234C4"/>
    <w:rsid w:val="3BB3E9A8"/>
    <w:rsid w:val="3BB43727"/>
    <w:rsid w:val="3BB45E64"/>
    <w:rsid w:val="3BB5AE57"/>
    <w:rsid w:val="3BB6EBA2"/>
    <w:rsid w:val="3BB7AFD4"/>
    <w:rsid w:val="3BB7F2D0"/>
    <w:rsid w:val="3BB88C09"/>
    <w:rsid w:val="3BB9D43F"/>
    <w:rsid w:val="3BBA792D"/>
    <w:rsid w:val="3BBAA10F"/>
    <w:rsid w:val="3BBC752B"/>
    <w:rsid w:val="3BBD784B"/>
    <w:rsid w:val="3BBF33BD"/>
    <w:rsid w:val="3BBF91E2"/>
    <w:rsid w:val="3BBF963A"/>
    <w:rsid w:val="3BC020DE"/>
    <w:rsid w:val="3BC0D277"/>
    <w:rsid w:val="3BC159EF"/>
    <w:rsid w:val="3BC18163"/>
    <w:rsid w:val="3BC1F73C"/>
    <w:rsid w:val="3BC32F5A"/>
    <w:rsid w:val="3BC43923"/>
    <w:rsid w:val="3BC70797"/>
    <w:rsid w:val="3BC9A645"/>
    <w:rsid w:val="3BCB148F"/>
    <w:rsid w:val="3BCC9E64"/>
    <w:rsid w:val="3BCD09FF"/>
    <w:rsid w:val="3BCDCE20"/>
    <w:rsid w:val="3BCF8B2B"/>
    <w:rsid w:val="3BD15495"/>
    <w:rsid w:val="3BD4AF8D"/>
    <w:rsid w:val="3BD4B120"/>
    <w:rsid w:val="3BD55BAF"/>
    <w:rsid w:val="3BD8B412"/>
    <w:rsid w:val="3BDA6A47"/>
    <w:rsid w:val="3BDAFC45"/>
    <w:rsid w:val="3BDEEDE8"/>
    <w:rsid w:val="3BDF057D"/>
    <w:rsid w:val="3BE177E2"/>
    <w:rsid w:val="3BE3F3E6"/>
    <w:rsid w:val="3BE41AA4"/>
    <w:rsid w:val="3BE4C652"/>
    <w:rsid w:val="3BE54867"/>
    <w:rsid w:val="3BE6A0C9"/>
    <w:rsid w:val="3BE70498"/>
    <w:rsid w:val="3BE79061"/>
    <w:rsid w:val="3BE9966B"/>
    <w:rsid w:val="3BECD1AB"/>
    <w:rsid w:val="3BEE19D5"/>
    <w:rsid w:val="3BEF664A"/>
    <w:rsid w:val="3BF11E34"/>
    <w:rsid w:val="3BF29A28"/>
    <w:rsid w:val="3BF47BA4"/>
    <w:rsid w:val="3BF5EC50"/>
    <w:rsid w:val="3BF6297B"/>
    <w:rsid w:val="3BF83321"/>
    <w:rsid w:val="3BF9D7E2"/>
    <w:rsid w:val="3BFB68FF"/>
    <w:rsid w:val="3BFBB404"/>
    <w:rsid w:val="3BFBD079"/>
    <w:rsid w:val="3BFC940F"/>
    <w:rsid w:val="3BFD1B8D"/>
    <w:rsid w:val="3BFDEDD9"/>
    <w:rsid w:val="3BFEFFD4"/>
    <w:rsid w:val="3C02BF8B"/>
    <w:rsid w:val="3C0364D3"/>
    <w:rsid w:val="3C0368F6"/>
    <w:rsid w:val="3C03F5B9"/>
    <w:rsid w:val="3C05CEC0"/>
    <w:rsid w:val="3C060514"/>
    <w:rsid w:val="3C067F94"/>
    <w:rsid w:val="3C0B9A80"/>
    <w:rsid w:val="3C0BC91D"/>
    <w:rsid w:val="3C0F9947"/>
    <w:rsid w:val="3C106E96"/>
    <w:rsid w:val="3C12A586"/>
    <w:rsid w:val="3C13BA45"/>
    <w:rsid w:val="3C143D13"/>
    <w:rsid w:val="3C183275"/>
    <w:rsid w:val="3C1856EA"/>
    <w:rsid w:val="3C19302B"/>
    <w:rsid w:val="3C196A52"/>
    <w:rsid w:val="3C19B0F2"/>
    <w:rsid w:val="3C1F8C4E"/>
    <w:rsid w:val="3C1FC57C"/>
    <w:rsid w:val="3C1FDC17"/>
    <w:rsid w:val="3C202DA9"/>
    <w:rsid w:val="3C203AB5"/>
    <w:rsid w:val="3C20ED5C"/>
    <w:rsid w:val="3C21FDA8"/>
    <w:rsid w:val="3C2213AE"/>
    <w:rsid w:val="3C22D409"/>
    <w:rsid w:val="3C24B619"/>
    <w:rsid w:val="3C2767CA"/>
    <w:rsid w:val="3C27D911"/>
    <w:rsid w:val="3C28B431"/>
    <w:rsid w:val="3C2B2055"/>
    <w:rsid w:val="3C2D35C4"/>
    <w:rsid w:val="3C2D3A3C"/>
    <w:rsid w:val="3C3072DC"/>
    <w:rsid w:val="3C311B1B"/>
    <w:rsid w:val="3C31C317"/>
    <w:rsid w:val="3C3295DB"/>
    <w:rsid w:val="3C3396D8"/>
    <w:rsid w:val="3C33F9AF"/>
    <w:rsid w:val="3C34F091"/>
    <w:rsid w:val="3C3720F8"/>
    <w:rsid w:val="3C374B8A"/>
    <w:rsid w:val="3C381766"/>
    <w:rsid w:val="3C3B3797"/>
    <w:rsid w:val="3C3CF2EE"/>
    <w:rsid w:val="3C3E74C1"/>
    <w:rsid w:val="3C3EE9FD"/>
    <w:rsid w:val="3C3FAF61"/>
    <w:rsid w:val="3C405039"/>
    <w:rsid w:val="3C408D91"/>
    <w:rsid w:val="3C41B0BC"/>
    <w:rsid w:val="3C43968C"/>
    <w:rsid w:val="3C43F54F"/>
    <w:rsid w:val="3C45471D"/>
    <w:rsid w:val="3C47A23A"/>
    <w:rsid w:val="3C4887D5"/>
    <w:rsid w:val="3C48D81D"/>
    <w:rsid w:val="3C49DCA2"/>
    <w:rsid w:val="3C4A2D8F"/>
    <w:rsid w:val="3C4A6A7B"/>
    <w:rsid w:val="3C4C7941"/>
    <w:rsid w:val="3C4D8C8F"/>
    <w:rsid w:val="3C4E37E6"/>
    <w:rsid w:val="3C51FC45"/>
    <w:rsid w:val="3C53155A"/>
    <w:rsid w:val="3C536D0A"/>
    <w:rsid w:val="3C5487F3"/>
    <w:rsid w:val="3C55B3A1"/>
    <w:rsid w:val="3C598CFB"/>
    <w:rsid w:val="3C59ADC3"/>
    <w:rsid w:val="3C5A2DAD"/>
    <w:rsid w:val="3C5B3257"/>
    <w:rsid w:val="3C5C9A44"/>
    <w:rsid w:val="3C5CE65B"/>
    <w:rsid w:val="3C5D3251"/>
    <w:rsid w:val="3C5D652E"/>
    <w:rsid w:val="3C5E75D9"/>
    <w:rsid w:val="3C5FBD12"/>
    <w:rsid w:val="3C60900F"/>
    <w:rsid w:val="3C6143D4"/>
    <w:rsid w:val="3C633C74"/>
    <w:rsid w:val="3C648299"/>
    <w:rsid w:val="3C6507D9"/>
    <w:rsid w:val="3C680975"/>
    <w:rsid w:val="3C68599A"/>
    <w:rsid w:val="3C68CE78"/>
    <w:rsid w:val="3C6977F9"/>
    <w:rsid w:val="3C6C44AB"/>
    <w:rsid w:val="3C6E759A"/>
    <w:rsid w:val="3C6F52A5"/>
    <w:rsid w:val="3C72B9D4"/>
    <w:rsid w:val="3C72C777"/>
    <w:rsid w:val="3C732FC7"/>
    <w:rsid w:val="3C737C3B"/>
    <w:rsid w:val="3C75A9AC"/>
    <w:rsid w:val="3C7616DE"/>
    <w:rsid w:val="3C76747E"/>
    <w:rsid w:val="3C7A03F7"/>
    <w:rsid w:val="3C7A7E25"/>
    <w:rsid w:val="3C7A82A3"/>
    <w:rsid w:val="3C7C6683"/>
    <w:rsid w:val="3C80776B"/>
    <w:rsid w:val="3C82CAC1"/>
    <w:rsid w:val="3C839FD0"/>
    <w:rsid w:val="3C841516"/>
    <w:rsid w:val="3C8451A1"/>
    <w:rsid w:val="3C856F93"/>
    <w:rsid w:val="3C85F11C"/>
    <w:rsid w:val="3C861D47"/>
    <w:rsid w:val="3C863656"/>
    <w:rsid w:val="3C866129"/>
    <w:rsid w:val="3C879B46"/>
    <w:rsid w:val="3C886DF1"/>
    <w:rsid w:val="3C8881FA"/>
    <w:rsid w:val="3C8B6BFF"/>
    <w:rsid w:val="3C8CA808"/>
    <w:rsid w:val="3C8DD7E4"/>
    <w:rsid w:val="3C8F6E1B"/>
    <w:rsid w:val="3C902AE8"/>
    <w:rsid w:val="3C91D56E"/>
    <w:rsid w:val="3C921897"/>
    <w:rsid w:val="3C969430"/>
    <w:rsid w:val="3C96E0FB"/>
    <w:rsid w:val="3C97B69D"/>
    <w:rsid w:val="3C99756B"/>
    <w:rsid w:val="3C99C2E5"/>
    <w:rsid w:val="3C9BCA1D"/>
    <w:rsid w:val="3C9CA879"/>
    <w:rsid w:val="3C9D09CE"/>
    <w:rsid w:val="3C9DB865"/>
    <w:rsid w:val="3C9EAC65"/>
    <w:rsid w:val="3CA06608"/>
    <w:rsid w:val="3CA1CDD9"/>
    <w:rsid w:val="3CA1FE57"/>
    <w:rsid w:val="3CA27F89"/>
    <w:rsid w:val="3CA2951C"/>
    <w:rsid w:val="3CA32076"/>
    <w:rsid w:val="3CA378EF"/>
    <w:rsid w:val="3CA4D810"/>
    <w:rsid w:val="3CA4FF82"/>
    <w:rsid w:val="3CA5976A"/>
    <w:rsid w:val="3CA5CA84"/>
    <w:rsid w:val="3CA854ED"/>
    <w:rsid w:val="3CA857D6"/>
    <w:rsid w:val="3CAA2CA7"/>
    <w:rsid w:val="3CAA54FD"/>
    <w:rsid w:val="3CAE7BF7"/>
    <w:rsid w:val="3CAF7F02"/>
    <w:rsid w:val="3CB054D5"/>
    <w:rsid w:val="3CB44150"/>
    <w:rsid w:val="3CB620C7"/>
    <w:rsid w:val="3CBA0C30"/>
    <w:rsid w:val="3CBB2F4A"/>
    <w:rsid w:val="3CBCDE62"/>
    <w:rsid w:val="3CBE4ADC"/>
    <w:rsid w:val="3CC0626A"/>
    <w:rsid w:val="3CC0770A"/>
    <w:rsid w:val="3CC0F78D"/>
    <w:rsid w:val="3CC3002A"/>
    <w:rsid w:val="3CC35349"/>
    <w:rsid w:val="3CC47B40"/>
    <w:rsid w:val="3CC758FA"/>
    <w:rsid w:val="3CC85041"/>
    <w:rsid w:val="3CC875FE"/>
    <w:rsid w:val="3CC9591E"/>
    <w:rsid w:val="3CCAC11C"/>
    <w:rsid w:val="3CCC23B4"/>
    <w:rsid w:val="3CCCA2B2"/>
    <w:rsid w:val="3CCE6328"/>
    <w:rsid w:val="3CCF5A0B"/>
    <w:rsid w:val="3CD05068"/>
    <w:rsid w:val="3CD54543"/>
    <w:rsid w:val="3CD5C338"/>
    <w:rsid w:val="3CD9C9B7"/>
    <w:rsid w:val="3CDCBC36"/>
    <w:rsid w:val="3CDCD914"/>
    <w:rsid w:val="3CDEB216"/>
    <w:rsid w:val="3CDEDC94"/>
    <w:rsid w:val="3CDF0642"/>
    <w:rsid w:val="3CDF8DB5"/>
    <w:rsid w:val="3CE002A6"/>
    <w:rsid w:val="3CE027EF"/>
    <w:rsid w:val="3CE07BCD"/>
    <w:rsid w:val="3CE26EED"/>
    <w:rsid w:val="3CE28516"/>
    <w:rsid w:val="3CE2CA0E"/>
    <w:rsid w:val="3CE310F7"/>
    <w:rsid w:val="3CE35B1D"/>
    <w:rsid w:val="3CE4DD84"/>
    <w:rsid w:val="3CEA1A72"/>
    <w:rsid w:val="3CEA52F6"/>
    <w:rsid w:val="3CEB0A2D"/>
    <w:rsid w:val="3CEB9163"/>
    <w:rsid w:val="3CEC9225"/>
    <w:rsid w:val="3CECCE82"/>
    <w:rsid w:val="3CED2D97"/>
    <w:rsid w:val="3CED5A81"/>
    <w:rsid w:val="3CF4DFAF"/>
    <w:rsid w:val="3CF53E1E"/>
    <w:rsid w:val="3CF82408"/>
    <w:rsid w:val="3CF8A906"/>
    <w:rsid w:val="3CFC095A"/>
    <w:rsid w:val="3CFC4698"/>
    <w:rsid w:val="3CFCC364"/>
    <w:rsid w:val="3CFD72D9"/>
    <w:rsid w:val="3CFF48DE"/>
    <w:rsid w:val="3D007226"/>
    <w:rsid w:val="3D018B79"/>
    <w:rsid w:val="3D0221C6"/>
    <w:rsid w:val="3D046B5C"/>
    <w:rsid w:val="3D0505D6"/>
    <w:rsid w:val="3D0621FC"/>
    <w:rsid w:val="3D078E63"/>
    <w:rsid w:val="3D08E989"/>
    <w:rsid w:val="3D099026"/>
    <w:rsid w:val="3D0A80F4"/>
    <w:rsid w:val="3D0AC00A"/>
    <w:rsid w:val="3D0AEF0A"/>
    <w:rsid w:val="3D0C0CF3"/>
    <w:rsid w:val="3D0C8B0C"/>
    <w:rsid w:val="3D0D11BC"/>
    <w:rsid w:val="3D0FC740"/>
    <w:rsid w:val="3D11AAAF"/>
    <w:rsid w:val="3D142675"/>
    <w:rsid w:val="3D164EF9"/>
    <w:rsid w:val="3D16CD96"/>
    <w:rsid w:val="3D189689"/>
    <w:rsid w:val="3D196D3E"/>
    <w:rsid w:val="3D1992EE"/>
    <w:rsid w:val="3D1A668E"/>
    <w:rsid w:val="3D1BE2E8"/>
    <w:rsid w:val="3D1C2807"/>
    <w:rsid w:val="3D1CFCE2"/>
    <w:rsid w:val="3D1FD9AE"/>
    <w:rsid w:val="3D208C88"/>
    <w:rsid w:val="3D209E01"/>
    <w:rsid w:val="3D22A4A9"/>
    <w:rsid w:val="3D23C2A7"/>
    <w:rsid w:val="3D2455BC"/>
    <w:rsid w:val="3D2487F7"/>
    <w:rsid w:val="3D24A9A3"/>
    <w:rsid w:val="3D25CD28"/>
    <w:rsid w:val="3D26876D"/>
    <w:rsid w:val="3D26BC50"/>
    <w:rsid w:val="3D270E6D"/>
    <w:rsid w:val="3D275CC1"/>
    <w:rsid w:val="3D28738E"/>
    <w:rsid w:val="3D2AD83C"/>
    <w:rsid w:val="3D2B6354"/>
    <w:rsid w:val="3D2DB839"/>
    <w:rsid w:val="3D2EAF01"/>
    <w:rsid w:val="3D313BE8"/>
    <w:rsid w:val="3D33B285"/>
    <w:rsid w:val="3D37C536"/>
    <w:rsid w:val="3D3B8EEB"/>
    <w:rsid w:val="3D3BA0C7"/>
    <w:rsid w:val="3D3C40A9"/>
    <w:rsid w:val="3D3CAEBB"/>
    <w:rsid w:val="3D3CEC22"/>
    <w:rsid w:val="3D3F3BC6"/>
    <w:rsid w:val="3D3F3E4F"/>
    <w:rsid w:val="3D41CD64"/>
    <w:rsid w:val="3D41E5DA"/>
    <w:rsid w:val="3D427EF8"/>
    <w:rsid w:val="3D428C38"/>
    <w:rsid w:val="3D42C9B0"/>
    <w:rsid w:val="3D443651"/>
    <w:rsid w:val="3D47628D"/>
    <w:rsid w:val="3D479FF1"/>
    <w:rsid w:val="3D47CEEC"/>
    <w:rsid w:val="3D4B6D2D"/>
    <w:rsid w:val="3D4C422F"/>
    <w:rsid w:val="3D4CC2F8"/>
    <w:rsid w:val="3D4F1B6D"/>
    <w:rsid w:val="3D506CF7"/>
    <w:rsid w:val="3D50A5A7"/>
    <w:rsid w:val="3D52D65D"/>
    <w:rsid w:val="3D532352"/>
    <w:rsid w:val="3D5468D6"/>
    <w:rsid w:val="3D55F358"/>
    <w:rsid w:val="3D56C857"/>
    <w:rsid w:val="3D5741B4"/>
    <w:rsid w:val="3D580430"/>
    <w:rsid w:val="3D586950"/>
    <w:rsid w:val="3D59CD56"/>
    <w:rsid w:val="3D5E8AB7"/>
    <w:rsid w:val="3D6067A5"/>
    <w:rsid w:val="3D61F129"/>
    <w:rsid w:val="3D62D7F8"/>
    <w:rsid w:val="3D673113"/>
    <w:rsid w:val="3D678AC1"/>
    <w:rsid w:val="3D696C11"/>
    <w:rsid w:val="3D6A2110"/>
    <w:rsid w:val="3D6CAA0E"/>
    <w:rsid w:val="3D6CF3C8"/>
    <w:rsid w:val="3D6DCAC4"/>
    <w:rsid w:val="3D6E7EEB"/>
    <w:rsid w:val="3D708F66"/>
    <w:rsid w:val="3D70EB1F"/>
    <w:rsid w:val="3D70F6B4"/>
    <w:rsid w:val="3D723ED3"/>
    <w:rsid w:val="3D7266E1"/>
    <w:rsid w:val="3D76745F"/>
    <w:rsid w:val="3D76A3F0"/>
    <w:rsid w:val="3D76AB09"/>
    <w:rsid w:val="3D787919"/>
    <w:rsid w:val="3D7A0C2E"/>
    <w:rsid w:val="3D7CC5F1"/>
    <w:rsid w:val="3D7D886B"/>
    <w:rsid w:val="3D7EC669"/>
    <w:rsid w:val="3D800097"/>
    <w:rsid w:val="3D81475B"/>
    <w:rsid w:val="3D81D381"/>
    <w:rsid w:val="3D823EA8"/>
    <w:rsid w:val="3D8276D1"/>
    <w:rsid w:val="3D82F157"/>
    <w:rsid w:val="3D831A1B"/>
    <w:rsid w:val="3D83D7DA"/>
    <w:rsid w:val="3D84A1E0"/>
    <w:rsid w:val="3D84D39E"/>
    <w:rsid w:val="3D8552D8"/>
    <w:rsid w:val="3D8568BF"/>
    <w:rsid w:val="3D86EA2D"/>
    <w:rsid w:val="3D86F73F"/>
    <w:rsid w:val="3D86FF08"/>
    <w:rsid w:val="3D87FC8E"/>
    <w:rsid w:val="3D882908"/>
    <w:rsid w:val="3D8AD72D"/>
    <w:rsid w:val="3D8C10B5"/>
    <w:rsid w:val="3D8E478E"/>
    <w:rsid w:val="3D8F375A"/>
    <w:rsid w:val="3D901868"/>
    <w:rsid w:val="3D910686"/>
    <w:rsid w:val="3D9396FD"/>
    <w:rsid w:val="3D947106"/>
    <w:rsid w:val="3D96ECBF"/>
    <w:rsid w:val="3D978E1E"/>
    <w:rsid w:val="3D97D705"/>
    <w:rsid w:val="3D98C8EF"/>
    <w:rsid w:val="3D9A3C45"/>
    <w:rsid w:val="3D9A6C02"/>
    <w:rsid w:val="3D9C4014"/>
    <w:rsid w:val="3DA0C8A5"/>
    <w:rsid w:val="3DA28E0E"/>
    <w:rsid w:val="3DA2F351"/>
    <w:rsid w:val="3DA422E0"/>
    <w:rsid w:val="3DA4B673"/>
    <w:rsid w:val="3DA57188"/>
    <w:rsid w:val="3DA6B140"/>
    <w:rsid w:val="3DA6CD9F"/>
    <w:rsid w:val="3DA7DEC5"/>
    <w:rsid w:val="3DA8C9FF"/>
    <w:rsid w:val="3DA9799F"/>
    <w:rsid w:val="3DAAFE81"/>
    <w:rsid w:val="3DAD826C"/>
    <w:rsid w:val="3DAFB0F3"/>
    <w:rsid w:val="3DB12A13"/>
    <w:rsid w:val="3DB189A4"/>
    <w:rsid w:val="3DB223C0"/>
    <w:rsid w:val="3DB8C3F5"/>
    <w:rsid w:val="3DB94892"/>
    <w:rsid w:val="3DBBE623"/>
    <w:rsid w:val="3DBCC542"/>
    <w:rsid w:val="3DBE0776"/>
    <w:rsid w:val="3DBECF6F"/>
    <w:rsid w:val="3DBEFB96"/>
    <w:rsid w:val="3DBFE8D8"/>
    <w:rsid w:val="3DC22C2A"/>
    <w:rsid w:val="3DC253E6"/>
    <w:rsid w:val="3DC627AF"/>
    <w:rsid w:val="3DC76937"/>
    <w:rsid w:val="3DC84BE0"/>
    <w:rsid w:val="3DCB1DA9"/>
    <w:rsid w:val="3DCC433D"/>
    <w:rsid w:val="3DCD7B30"/>
    <w:rsid w:val="3DCE904C"/>
    <w:rsid w:val="3DD0B6C2"/>
    <w:rsid w:val="3DD2493C"/>
    <w:rsid w:val="3DD33EFE"/>
    <w:rsid w:val="3DD37CBD"/>
    <w:rsid w:val="3DD40910"/>
    <w:rsid w:val="3DD553A5"/>
    <w:rsid w:val="3DD6BD73"/>
    <w:rsid w:val="3DD6DE7D"/>
    <w:rsid w:val="3DD6EB4B"/>
    <w:rsid w:val="3DD70488"/>
    <w:rsid w:val="3DDA41C7"/>
    <w:rsid w:val="3DDAEC57"/>
    <w:rsid w:val="3DDB5CEA"/>
    <w:rsid w:val="3DDF0BA6"/>
    <w:rsid w:val="3DDFC5B0"/>
    <w:rsid w:val="3DE358AD"/>
    <w:rsid w:val="3DE8E6A9"/>
    <w:rsid w:val="3DE93173"/>
    <w:rsid w:val="3DEA1BD2"/>
    <w:rsid w:val="3DEA4BC5"/>
    <w:rsid w:val="3DECD1D6"/>
    <w:rsid w:val="3DEDAFF3"/>
    <w:rsid w:val="3DEE6591"/>
    <w:rsid w:val="3DEECDC4"/>
    <w:rsid w:val="3DF03EEC"/>
    <w:rsid w:val="3DF0E27D"/>
    <w:rsid w:val="3DF2B1DB"/>
    <w:rsid w:val="3DF3592F"/>
    <w:rsid w:val="3DF5A276"/>
    <w:rsid w:val="3DF7633D"/>
    <w:rsid w:val="3DF78B4F"/>
    <w:rsid w:val="3DF7CFA6"/>
    <w:rsid w:val="3DF8A70B"/>
    <w:rsid w:val="3DF8ECAC"/>
    <w:rsid w:val="3DF99CA3"/>
    <w:rsid w:val="3DF9A2B2"/>
    <w:rsid w:val="3DF9A4F2"/>
    <w:rsid w:val="3DF9BA9B"/>
    <w:rsid w:val="3DFB9E35"/>
    <w:rsid w:val="3DFEC7B9"/>
    <w:rsid w:val="3DFF97DB"/>
    <w:rsid w:val="3DFFB28B"/>
    <w:rsid w:val="3DFFB890"/>
    <w:rsid w:val="3E048B57"/>
    <w:rsid w:val="3E060A0C"/>
    <w:rsid w:val="3E067C32"/>
    <w:rsid w:val="3E06CEE5"/>
    <w:rsid w:val="3E072884"/>
    <w:rsid w:val="3E079855"/>
    <w:rsid w:val="3E08F70C"/>
    <w:rsid w:val="3E0ABA24"/>
    <w:rsid w:val="3E0BC6AD"/>
    <w:rsid w:val="3E0C1912"/>
    <w:rsid w:val="3E0C295F"/>
    <w:rsid w:val="3E0CAE33"/>
    <w:rsid w:val="3E102E78"/>
    <w:rsid w:val="3E10BD3E"/>
    <w:rsid w:val="3E11DDE2"/>
    <w:rsid w:val="3E12A07D"/>
    <w:rsid w:val="3E15FABD"/>
    <w:rsid w:val="3E1A9197"/>
    <w:rsid w:val="3E1AAA42"/>
    <w:rsid w:val="3E1D4CBE"/>
    <w:rsid w:val="3E1E8238"/>
    <w:rsid w:val="3E1F83EB"/>
    <w:rsid w:val="3E22E9F0"/>
    <w:rsid w:val="3E256411"/>
    <w:rsid w:val="3E262D25"/>
    <w:rsid w:val="3E2696E4"/>
    <w:rsid w:val="3E277231"/>
    <w:rsid w:val="3E286A32"/>
    <w:rsid w:val="3E2A71EF"/>
    <w:rsid w:val="3E2C2A0E"/>
    <w:rsid w:val="3E2D6DA8"/>
    <w:rsid w:val="3E2DBFF5"/>
    <w:rsid w:val="3E2E5C21"/>
    <w:rsid w:val="3E2E692D"/>
    <w:rsid w:val="3E34C3FF"/>
    <w:rsid w:val="3E355EDE"/>
    <w:rsid w:val="3E3562E1"/>
    <w:rsid w:val="3E3684E1"/>
    <w:rsid w:val="3E384FE2"/>
    <w:rsid w:val="3E397C66"/>
    <w:rsid w:val="3E3A16AF"/>
    <w:rsid w:val="3E3C6091"/>
    <w:rsid w:val="3E3E3318"/>
    <w:rsid w:val="3E3EA527"/>
    <w:rsid w:val="3E3FB5F7"/>
    <w:rsid w:val="3E405C6E"/>
    <w:rsid w:val="3E40C015"/>
    <w:rsid w:val="3E41E40B"/>
    <w:rsid w:val="3E4252C7"/>
    <w:rsid w:val="3E429E62"/>
    <w:rsid w:val="3E432FC3"/>
    <w:rsid w:val="3E43945C"/>
    <w:rsid w:val="3E43A2F8"/>
    <w:rsid w:val="3E447325"/>
    <w:rsid w:val="3E46519B"/>
    <w:rsid w:val="3E4694B1"/>
    <w:rsid w:val="3E477398"/>
    <w:rsid w:val="3E4A2111"/>
    <w:rsid w:val="3E4B1E22"/>
    <w:rsid w:val="3E4DFCC2"/>
    <w:rsid w:val="3E4F51D8"/>
    <w:rsid w:val="3E4FDBF2"/>
    <w:rsid w:val="3E51F4CA"/>
    <w:rsid w:val="3E51FA86"/>
    <w:rsid w:val="3E52CFF9"/>
    <w:rsid w:val="3E5324BB"/>
    <w:rsid w:val="3E537DE0"/>
    <w:rsid w:val="3E54F0EE"/>
    <w:rsid w:val="3E551CAA"/>
    <w:rsid w:val="3E581A7D"/>
    <w:rsid w:val="3E5850C1"/>
    <w:rsid w:val="3E58952D"/>
    <w:rsid w:val="3E58AFCF"/>
    <w:rsid w:val="3E5D705C"/>
    <w:rsid w:val="3E5E2DEF"/>
    <w:rsid w:val="3E5F57C2"/>
    <w:rsid w:val="3E615A76"/>
    <w:rsid w:val="3E6161A5"/>
    <w:rsid w:val="3E65935C"/>
    <w:rsid w:val="3E673899"/>
    <w:rsid w:val="3E68BA11"/>
    <w:rsid w:val="3E691F56"/>
    <w:rsid w:val="3E694AB2"/>
    <w:rsid w:val="3E69AE8C"/>
    <w:rsid w:val="3E69BC6A"/>
    <w:rsid w:val="3E6A34FA"/>
    <w:rsid w:val="3E6BED28"/>
    <w:rsid w:val="3E6F148C"/>
    <w:rsid w:val="3E6FBB93"/>
    <w:rsid w:val="3E6FC7B6"/>
    <w:rsid w:val="3E70D84E"/>
    <w:rsid w:val="3E70FE51"/>
    <w:rsid w:val="3E71D439"/>
    <w:rsid w:val="3E72E035"/>
    <w:rsid w:val="3E73F4F3"/>
    <w:rsid w:val="3E7433C2"/>
    <w:rsid w:val="3E753AEB"/>
    <w:rsid w:val="3E76C562"/>
    <w:rsid w:val="3E76E4DA"/>
    <w:rsid w:val="3E775D64"/>
    <w:rsid w:val="3E77ADFF"/>
    <w:rsid w:val="3E77B5E3"/>
    <w:rsid w:val="3E781B04"/>
    <w:rsid w:val="3E78414C"/>
    <w:rsid w:val="3E788C97"/>
    <w:rsid w:val="3E7AACF5"/>
    <w:rsid w:val="3E7BC137"/>
    <w:rsid w:val="3E7C2FC8"/>
    <w:rsid w:val="3E7D05FE"/>
    <w:rsid w:val="3E7EE96C"/>
    <w:rsid w:val="3E8066A7"/>
    <w:rsid w:val="3E80CA33"/>
    <w:rsid w:val="3E822B30"/>
    <w:rsid w:val="3E834EC3"/>
    <w:rsid w:val="3E83CAA1"/>
    <w:rsid w:val="3E83DF83"/>
    <w:rsid w:val="3E84134B"/>
    <w:rsid w:val="3E84409A"/>
    <w:rsid w:val="3E8462A9"/>
    <w:rsid w:val="3E851A6D"/>
    <w:rsid w:val="3E854230"/>
    <w:rsid w:val="3E85AF57"/>
    <w:rsid w:val="3E869CD6"/>
    <w:rsid w:val="3E86B51C"/>
    <w:rsid w:val="3E8773EE"/>
    <w:rsid w:val="3E880095"/>
    <w:rsid w:val="3E8BBCAF"/>
    <w:rsid w:val="3E8BE7CC"/>
    <w:rsid w:val="3E8C7E4B"/>
    <w:rsid w:val="3E8FE584"/>
    <w:rsid w:val="3E94FDC6"/>
    <w:rsid w:val="3E98AED5"/>
    <w:rsid w:val="3E9D7B1D"/>
    <w:rsid w:val="3E9D950C"/>
    <w:rsid w:val="3E9E7068"/>
    <w:rsid w:val="3EA00AE9"/>
    <w:rsid w:val="3EA02911"/>
    <w:rsid w:val="3EA2784D"/>
    <w:rsid w:val="3EA2F1C7"/>
    <w:rsid w:val="3EA39F81"/>
    <w:rsid w:val="3EA3C037"/>
    <w:rsid w:val="3EA540A1"/>
    <w:rsid w:val="3EA599DE"/>
    <w:rsid w:val="3EA88939"/>
    <w:rsid w:val="3EA8A422"/>
    <w:rsid w:val="3EA92ECE"/>
    <w:rsid w:val="3EAA2F1E"/>
    <w:rsid w:val="3EADF14F"/>
    <w:rsid w:val="3EAED0F3"/>
    <w:rsid w:val="3EAF1824"/>
    <w:rsid w:val="3EAF21B9"/>
    <w:rsid w:val="3EB096E3"/>
    <w:rsid w:val="3EB1440E"/>
    <w:rsid w:val="3EB2C0F7"/>
    <w:rsid w:val="3EB3FCBA"/>
    <w:rsid w:val="3EB53EEF"/>
    <w:rsid w:val="3EB61349"/>
    <w:rsid w:val="3EB664EF"/>
    <w:rsid w:val="3EB6B69C"/>
    <w:rsid w:val="3EB72051"/>
    <w:rsid w:val="3EB762CA"/>
    <w:rsid w:val="3EB76B58"/>
    <w:rsid w:val="3EB79724"/>
    <w:rsid w:val="3EB8CCBC"/>
    <w:rsid w:val="3EB8F734"/>
    <w:rsid w:val="3EBAD450"/>
    <w:rsid w:val="3EBBC0DF"/>
    <w:rsid w:val="3EBD39B6"/>
    <w:rsid w:val="3EBD3C24"/>
    <w:rsid w:val="3EC12409"/>
    <w:rsid w:val="3EC241B5"/>
    <w:rsid w:val="3EC2F8AC"/>
    <w:rsid w:val="3EC56889"/>
    <w:rsid w:val="3EC89279"/>
    <w:rsid w:val="3ECA1829"/>
    <w:rsid w:val="3ECBA5B9"/>
    <w:rsid w:val="3ECBC3E1"/>
    <w:rsid w:val="3ECBDB33"/>
    <w:rsid w:val="3ECBFDEB"/>
    <w:rsid w:val="3ECC42CB"/>
    <w:rsid w:val="3ECC9DEB"/>
    <w:rsid w:val="3ECEB75C"/>
    <w:rsid w:val="3ECEC870"/>
    <w:rsid w:val="3ECEFF9A"/>
    <w:rsid w:val="3ECFD8E6"/>
    <w:rsid w:val="3ED04687"/>
    <w:rsid w:val="3ED10C4F"/>
    <w:rsid w:val="3ED1ABAA"/>
    <w:rsid w:val="3ED222F4"/>
    <w:rsid w:val="3ED34465"/>
    <w:rsid w:val="3ED4DED2"/>
    <w:rsid w:val="3ED6A7DC"/>
    <w:rsid w:val="3ED6FA2D"/>
    <w:rsid w:val="3ED72698"/>
    <w:rsid w:val="3ED99239"/>
    <w:rsid w:val="3EDA1B15"/>
    <w:rsid w:val="3EDA3C14"/>
    <w:rsid w:val="3EDE0CB8"/>
    <w:rsid w:val="3EE0A823"/>
    <w:rsid w:val="3EE1E768"/>
    <w:rsid w:val="3EE251E4"/>
    <w:rsid w:val="3EE2EAA3"/>
    <w:rsid w:val="3EE33133"/>
    <w:rsid w:val="3EE3545D"/>
    <w:rsid w:val="3EE393FA"/>
    <w:rsid w:val="3EE6695F"/>
    <w:rsid w:val="3EE7FDF8"/>
    <w:rsid w:val="3EE8FF0D"/>
    <w:rsid w:val="3EEA2575"/>
    <w:rsid w:val="3EEA449D"/>
    <w:rsid w:val="3EEA866D"/>
    <w:rsid w:val="3EEB0599"/>
    <w:rsid w:val="3EEBB687"/>
    <w:rsid w:val="3EEC3903"/>
    <w:rsid w:val="3EED8624"/>
    <w:rsid w:val="3EF0B0F6"/>
    <w:rsid w:val="3EF17A7A"/>
    <w:rsid w:val="3EF21EC0"/>
    <w:rsid w:val="3EF23EF8"/>
    <w:rsid w:val="3EF35505"/>
    <w:rsid w:val="3EF3841D"/>
    <w:rsid w:val="3EF5F2B8"/>
    <w:rsid w:val="3EF78952"/>
    <w:rsid w:val="3EF79285"/>
    <w:rsid w:val="3EF86DF6"/>
    <w:rsid w:val="3EF8F01C"/>
    <w:rsid w:val="3EFA44A6"/>
    <w:rsid w:val="3EFC7AC2"/>
    <w:rsid w:val="3EFF209B"/>
    <w:rsid w:val="3F022F69"/>
    <w:rsid w:val="3F05F171"/>
    <w:rsid w:val="3F065D52"/>
    <w:rsid w:val="3F073E5B"/>
    <w:rsid w:val="3F09E0E7"/>
    <w:rsid w:val="3F0A4C78"/>
    <w:rsid w:val="3F0ADC13"/>
    <w:rsid w:val="3F0BBF1D"/>
    <w:rsid w:val="3F0C1013"/>
    <w:rsid w:val="3F0F35A1"/>
    <w:rsid w:val="3F0FD1D2"/>
    <w:rsid w:val="3F121698"/>
    <w:rsid w:val="3F131BF8"/>
    <w:rsid w:val="3F141689"/>
    <w:rsid w:val="3F176452"/>
    <w:rsid w:val="3F18A5BA"/>
    <w:rsid w:val="3F195646"/>
    <w:rsid w:val="3F1A7572"/>
    <w:rsid w:val="3F1BDD4A"/>
    <w:rsid w:val="3F1C0C43"/>
    <w:rsid w:val="3F1C170D"/>
    <w:rsid w:val="3F1D17BC"/>
    <w:rsid w:val="3F1F0D14"/>
    <w:rsid w:val="3F1F4A8D"/>
    <w:rsid w:val="3F226D53"/>
    <w:rsid w:val="3F2297A1"/>
    <w:rsid w:val="3F2306A3"/>
    <w:rsid w:val="3F24C58C"/>
    <w:rsid w:val="3F24E126"/>
    <w:rsid w:val="3F25452F"/>
    <w:rsid w:val="3F289358"/>
    <w:rsid w:val="3F28F6E8"/>
    <w:rsid w:val="3F29EAF9"/>
    <w:rsid w:val="3F2AB8FC"/>
    <w:rsid w:val="3F2ABE2F"/>
    <w:rsid w:val="3F2B590A"/>
    <w:rsid w:val="3F2C17A4"/>
    <w:rsid w:val="3F2C2BA1"/>
    <w:rsid w:val="3F2C5B55"/>
    <w:rsid w:val="3F2CBDC4"/>
    <w:rsid w:val="3F2D2EFC"/>
    <w:rsid w:val="3F2E8216"/>
    <w:rsid w:val="3F2F8DAB"/>
    <w:rsid w:val="3F30344F"/>
    <w:rsid w:val="3F33EA49"/>
    <w:rsid w:val="3F366977"/>
    <w:rsid w:val="3F372D7E"/>
    <w:rsid w:val="3F3751C4"/>
    <w:rsid w:val="3F37C23E"/>
    <w:rsid w:val="3F3BCC66"/>
    <w:rsid w:val="3F3BD4D2"/>
    <w:rsid w:val="3F3CB373"/>
    <w:rsid w:val="3F3FBBC6"/>
    <w:rsid w:val="3F432C18"/>
    <w:rsid w:val="3F43768A"/>
    <w:rsid w:val="3F47D5DF"/>
    <w:rsid w:val="3F47D684"/>
    <w:rsid w:val="3F4D5A05"/>
    <w:rsid w:val="3F4EF7EE"/>
    <w:rsid w:val="3F521679"/>
    <w:rsid w:val="3F527625"/>
    <w:rsid w:val="3F54C131"/>
    <w:rsid w:val="3F551FB8"/>
    <w:rsid w:val="3F5677F5"/>
    <w:rsid w:val="3F57B25D"/>
    <w:rsid w:val="3F57CCD6"/>
    <w:rsid w:val="3F57FBB8"/>
    <w:rsid w:val="3F586729"/>
    <w:rsid w:val="3F5A3C7E"/>
    <w:rsid w:val="3F5B6FFD"/>
    <w:rsid w:val="3F5CF3C2"/>
    <w:rsid w:val="3F5F3705"/>
    <w:rsid w:val="3F60F8DE"/>
    <w:rsid w:val="3F61E31E"/>
    <w:rsid w:val="3F625755"/>
    <w:rsid w:val="3F625E91"/>
    <w:rsid w:val="3F626042"/>
    <w:rsid w:val="3F639A3D"/>
    <w:rsid w:val="3F63B6C2"/>
    <w:rsid w:val="3F640487"/>
    <w:rsid w:val="3F64CF87"/>
    <w:rsid w:val="3F64DAFE"/>
    <w:rsid w:val="3F658F76"/>
    <w:rsid w:val="3F66F7C8"/>
    <w:rsid w:val="3F67F3A6"/>
    <w:rsid w:val="3F691E2E"/>
    <w:rsid w:val="3F69C525"/>
    <w:rsid w:val="3F69EDA9"/>
    <w:rsid w:val="3F6BAA57"/>
    <w:rsid w:val="3F6D3FF3"/>
    <w:rsid w:val="3F6E5B9B"/>
    <w:rsid w:val="3F6EB226"/>
    <w:rsid w:val="3F721088"/>
    <w:rsid w:val="3F75141E"/>
    <w:rsid w:val="3F797DBC"/>
    <w:rsid w:val="3F7AFC43"/>
    <w:rsid w:val="3F7BBFD4"/>
    <w:rsid w:val="3F7C03EA"/>
    <w:rsid w:val="3F7DB167"/>
    <w:rsid w:val="3F7E95F0"/>
    <w:rsid w:val="3F7F24FC"/>
    <w:rsid w:val="3F822D93"/>
    <w:rsid w:val="3F8556DC"/>
    <w:rsid w:val="3F85CF9F"/>
    <w:rsid w:val="3F86846B"/>
    <w:rsid w:val="3F887C19"/>
    <w:rsid w:val="3F88CE5A"/>
    <w:rsid w:val="3F890E3B"/>
    <w:rsid w:val="3F89FE50"/>
    <w:rsid w:val="3F8C1743"/>
    <w:rsid w:val="3F8CD664"/>
    <w:rsid w:val="3F905953"/>
    <w:rsid w:val="3F90FDE2"/>
    <w:rsid w:val="3F91F4A0"/>
    <w:rsid w:val="3F934318"/>
    <w:rsid w:val="3F940CDF"/>
    <w:rsid w:val="3F942A40"/>
    <w:rsid w:val="3F95C88C"/>
    <w:rsid w:val="3F9632EA"/>
    <w:rsid w:val="3F969BCF"/>
    <w:rsid w:val="3F978FCA"/>
    <w:rsid w:val="3F996A09"/>
    <w:rsid w:val="3F9B398D"/>
    <w:rsid w:val="3F9EA195"/>
    <w:rsid w:val="3F9EDFF2"/>
    <w:rsid w:val="3F9F2C3A"/>
    <w:rsid w:val="3FA0AF9B"/>
    <w:rsid w:val="3FA29797"/>
    <w:rsid w:val="3FA29F46"/>
    <w:rsid w:val="3FA3EA8C"/>
    <w:rsid w:val="3FA69528"/>
    <w:rsid w:val="3FA70759"/>
    <w:rsid w:val="3FA842CA"/>
    <w:rsid w:val="3FA89F89"/>
    <w:rsid w:val="3FAB4148"/>
    <w:rsid w:val="3FAC473B"/>
    <w:rsid w:val="3FADB865"/>
    <w:rsid w:val="3FAF6CD9"/>
    <w:rsid w:val="3FAF9C5B"/>
    <w:rsid w:val="3FB0F405"/>
    <w:rsid w:val="3FB2745E"/>
    <w:rsid w:val="3FB2B045"/>
    <w:rsid w:val="3FB46E4C"/>
    <w:rsid w:val="3FB5C4DF"/>
    <w:rsid w:val="3FB5F244"/>
    <w:rsid w:val="3FB6A30A"/>
    <w:rsid w:val="3FB7CFB5"/>
    <w:rsid w:val="3FB949E2"/>
    <w:rsid w:val="3FBAC883"/>
    <w:rsid w:val="3FBBA1E1"/>
    <w:rsid w:val="3FBBA4AE"/>
    <w:rsid w:val="3FBC5388"/>
    <w:rsid w:val="3FBF617A"/>
    <w:rsid w:val="3FC0E294"/>
    <w:rsid w:val="3FC137BC"/>
    <w:rsid w:val="3FC1C6A1"/>
    <w:rsid w:val="3FC46EEA"/>
    <w:rsid w:val="3FC470C9"/>
    <w:rsid w:val="3FC51A59"/>
    <w:rsid w:val="3FC5E2F9"/>
    <w:rsid w:val="3FC68A59"/>
    <w:rsid w:val="3FC6E282"/>
    <w:rsid w:val="3FC99BCF"/>
    <w:rsid w:val="3FCA2C82"/>
    <w:rsid w:val="3FCB3522"/>
    <w:rsid w:val="3FCFF09F"/>
    <w:rsid w:val="3FD00819"/>
    <w:rsid w:val="3FD0E1F0"/>
    <w:rsid w:val="3FD1E279"/>
    <w:rsid w:val="3FD2CA5D"/>
    <w:rsid w:val="3FD5E7C2"/>
    <w:rsid w:val="3FDB8C4C"/>
    <w:rsid w:val="3FDBEA8B"/>
    <w:rsid w:val="3FDC4996"/>
    <w:rsid w:val="3FDC66A0"/>
    <w:rsid w:val="3FDE1FC4"/>
    <w:rsid w:val="3FDF247B"/>
    <w:rsid w:val="3FE2BAC6"/>
    <w:rsid w:val="3FE2DDB6"/>
    <w:rsid w:val="3FE85107"/>
    <w:rsid w:val="3FE97BCB"/>
    <w:rsid w:val="3FED9750"/>
    <w:rsid w:val="3FEDE8DD"/>
    <w:rsid w:val="3FEEF0D4"/>
    <w:rsid w:val="3FEF684B"/>
    <w:rsid w:val="3FEF6860"/>
    <w:rsid w:val="3FF01F6C"/>
    <w:rsid w:val="3FF06137"/>
    <w:rsid w:val="3FF1211E"/>
    <w:rsid w:val="3FF422FA"/>
    <w:rsid w:val="3FF50640"/>
    <w:rsid w:val="3FF61AD5"/>
    <w:rsid w:val="3FF89D05"/>
    <w:rsid w:val="3FF8EB93"/>
    <w:rsid w:val="3FFA75B8"/>
    <w:rsid w:val="3FFB4115"/>
    <w:rsid w:val="3FFC038A"/>
    <w:rsid w:val="3FFC5DA7"/>
    <w:rsid w:val="3FFDA619"/>
    <w:rsid w:val="3FFE6FD6"/>
    <w:rsid w:val="3FFE7CEE"/>
    <w:rsid w:val="4000E881"/>
    <w:rsid w:val="40013D80"/>
    <w:rsid w:val="400283CF"/>
    <w:rsid w:val="40035277"/>
    <w:rsid w:val="4004C760"/>
    <w:rsid w:val="40056016"/>
    <w:rsid w:val="4008E277"/>
    <w:rsid w:val="400A2A3F"/>
    <w:rsid w:val="400BC26E"/>
    <w:rsid w:val="400BC7B3"/>
    <w:rsid w:val="400E2413"/>
    <w:rsid w:val="400E7219"/>
    <w:rsid w:val="40110C29"/>
    <w:rsid w:val="40119611"/>
    <w:rsid w:val="4011FC1E"/>
    <w:rsid w:val="4012373F"/>
    <w:rsid w:val="401333E4"/>
    <w:rsid w:val="4013A5FB"/>
    <w:rsid w:val="4016567F"/>
    <w:rsid w:val="40167D56"/>
    <w:rsid w:val="4018D325"/>
    <w:rsid w:val="401B4BE7"/>
    <w:rsid w:val="402204A4"/>
    <w:rsid w:val="40228047"/>
    <w:rsid w:val="4022C7CE"/>
    <w:rsid w:val="4023145C"/>
    <w:rsid w:val="402397C9"/>
    <w:rsid w:val="40239A3B"/>
    <w:rsid w:val="4023B132"/>
    <w:rsid w:val="40241B75"/>
    <w:rsid w:val="40254016"/>
    <w:rsid w:val="40276A9E"/>
    <w:rsid w:val="4027F104"/>
    <w:rsid w:val="402C07DD"/>
    <w:rsid w:val="402C8246"/>
    <w:rsid w:val="402DD686"/>
    <w:rsid w:val="4034734D"/>
    <w:rsid w:val="40378ECD"/>
    <w:rsid w:val="40380CCA"/>
    <w:rsid w:val="40385838"/>
    <w:rsid w:val="403BC3A9"/>
    <w:rsid w:val="403E9D86"/>
    <w:rsid w:val="403EA0AA"/>
    <w:rsid w:val="403EDD32"/>
    <w:rsid w:val="403FA81D"/>
    <w:rsid w:val="4041EC90"/>
    <w:rsid w:val="40429A3A"/>
    <w:rsid w:val="404511C1"/>
    <w:rsid w:val="4045DDF5"/>
    <w:rsid w:val="40475471"/>
    <w:rsid w:val="404997F1"/>
    <w:rsid w:val="404DA2BC"/>
    <w:rsid w:val="4050E602"/>
    <w:rsid w:val="40519F94"/>
    <w:rsid w:val="40534243"/>
    <w:rsid w:val="4053A527"/>
    <w:rsid w:val="405632A7"/>
    <w:rsid w:val="40576CA3"/>
    <w:rsid w:val="405811FA"/>
    <w:rsid w:val="405B931F"/>
    <w:rsid w:val="405C280A"/>
    <w:rsid w:val="405D9CE0"/>
    <w:rsid w:val="40600433"/>
    <w:rsid w:val="406067CC"/>
    <w:rsid w:val="40635902"/>
    <w:rsid w:val="40635C70"/>
    <w:rsid w:val="4065462D"/>
    <w:rsid w:val="4066A336"/>
    <w:rsid w:val="406801D6"/>
    <w:rsid w:val="406865F5"/>
    <w:rsid w:val="406AE1E6"/>
    <w:rsid w:val="406C7275"/>
    <w:rsid w:val="406C73A2"/>
    <w:rsid w:val="406DECA7"/>
    <w:rsid w:val="406EB663"/>
    <w:rsid w:val="406ECE6E"/>
    <w:rsid w:val="406F44CD"/>
    <w:rsid w:val="4070691C"/>
    <w:rsid w:val="40709E83"/>
    <w:rsid w:val="407132B0"/>
    <w:rsid w:val="40729F78"/>
    <w:rsid w:val="4072B4A5"/>
    <w:rsid w:val="4075AEBD"/>
    <w:rsid w:val="4076BF1F"/>
    <w:rsid w:val="407905C0"/>
    <w:rsid w:val="4079794A"/>
    <w:rsid w:val="407A5F1B"/>
    <w:rsid w:val="407AF22D"/>
    <w:rsid w:val="407B4CA8"/>
    <w:rsid w:val="407B4D7C"/>
    <w:rsid w:val="407CEE98"/>
    <w:rsid w:val="407E30D0"/>
    <w:rsid w:val="40801D11"/>
    <w:rsid w:val="40805E73"/>
    <w:rsid w:val="4080FD3D"/>
    <w:rsid w:val="40813546"/>
    <w:rsid w:val="40821AC7"/>
    <w:rsid w:val="4082A82F"/>
    <w:rsid w:val="408565E2"/>
    <w:rsid w:val="40884B95"/>
    <w:rsid w:val="40895D30"/>
    <w:rsid w:val="408D8A1C"/>
    <w:rsid w:val="408DC49E"/>
    <w:rsid w:val="408FE1D8"/>
    <w:rsid w:val="4090A73F"/>
    <w:rsid w:val="4092D6EE"/>
    <w:rsid w:val="4094439A"/>
    <w:rsid w:val="409537C0"/>
    <w:rsid w:val="40953E4B"/>
    <w:rsid w:val="4095A4FF"/>
    <w:rsid w:val="4096AC55"/>
    <w:rsid w:val="40980FDB"/>
    <w:rsid w:val="4099847E"/>
    <w:rsid w:val="4099DCAA"/>
    <w:rsid w:val="409C13C6"/>
    <w:rsid w:val="409C805F"/>
    <w:rsid w:val="409CD863"/>
    <w:rsid w:val="409E25D7"/>
    <w:rsid w:val="409E51D6"/>
    <w:rsid w:val="409F003A"/>
    <w:rsid w:val="40A0CBC5"/>
    <w:rsid w:val="40A19926"/>
    <w:rsid w:val="40A1C1D2"/>
    <w:rsid w:val="40A35F4E"/>
    <w:rsid w:val="40A48C4E"/>
    <w:rsid w:val="40A51E72"/>
    <w:rsid w:val="40A5DE05"/>
    <w:rsid w:val="40A8DB2F"/>
    <w:rsid w:val="40A8EA58"/>
    <w:rsid w:val="40A8F1BF"/>
    <w:rsid w:val="40ADA656"/>
    <w:rsid w:val="40AE1333"/>
    <w:rsid w:val="40AFA626"/>
    <w:rsid w:val="40AFAF4F"/>
    <w:rsid w:val="40B2F9E2"/>
    <w:rsid w:val="40B30D09"/>
    <w:rsid w:val="40B32DCC"/>
    <w:rsid w:val="40B36B17"/>
    <w:rsid w:val="40B4AF0A"/>
    <w:rsid w:val="40B4FFB2"/>
    <w:rsid w:val="40B54294"/>
    <w:rsid w:val="40B54637"/>
    <w:rsid w:val="40B5824D"/>
    <w:rsid w:val="40B5D26F"/>
    <w:rsid w:val="40B5E4B9"/>
    <w:rsid w:val="40B7B3EA"/>
    <w:rsid w:val="40B7B424"/>
    <w:rsid w:val="40B8C9BE"/>
    <w:rsid w:val="40B94A3C"/>
    <w:rsid w:val="40B9A5FC"/>
    <w:rsid w:val="40B9A835"/>
    <w:rsid w:val="40B9B766"/>
    <w:rsid w:val="40BA9059"/>
    <w:rsid w:val="40BBA4AD"/>
    <w:rsid w:val="40BC2F18"/>
    <w:rsid w:val="40C198BE"/>
    <w:rsid w:val="40C20071"/>
    <w:rsid w:val="40C4676D"/>
    <w:rsid w:val="40C6BDAA"/>
    <w:rsid w:val="40C72602"/>
    <w:rsid w:val="40C7B787"/>
    <w:rsid w:val="40C802CE"/>
    <w:rsid w:val="40C8A725"/>
    <w:rsid w:val="40C97D64"/>
    <w:rsid w:val="40C97DBA"/>
    <w:rsid w:val="40CAFE66"/>
    <w:rsid w:val="40CBCEE8"/>
    <w:rsid w:val="40CBCFB3"/>
    <w:rsid w:val="40CC163C"/>
    <w:rsid w:val="40CDBB71"/>
    <w:rsid w:val="40CEEF9A"/>
    <w:rsid w:val="40D261A7"/>
    <w:rsid w:val="40D3C868"/>
    <w:rsid w:val="40D40FA0"/>
    <w:rsid w:val="40D8CD15"/>
    <w:rsid w:val="40DA837B"/>
    <w:rsid w:val="40DA9588"/>
    <w:rsid w:val="40DB7DB5"/>
    <w:rsid w:val="40DE8F24"/>
    <w:rsid w:val="40DF46ED"/>
    <w:rsid w:val="40E22E00"/>
    <w:rsid w:val="40E289D1"/>
    <w:rsid w:val="40E2DED1"/>
    <w:rsid w:val="40E64A03"/>
    <w:rsid w:val="40E85209"/>
    <w:rsid w:val="40E87DC1"/>
    <w:rsid w:val="40E8C4B3"/>
    <w:rsid w:val="40E8C90F"/>
    <w:rsid w:val="40E8CC53"/>
    <w:rsid w:val="40E933DD"/>
    <w:rsid w:val="40E985D2"/>
    <w:rsid w:val="40E9CD2E"/>
    <w:rsid w:val="40E9F346"/>
    <w:rsid w:val="40EA7FCB"/>
    <w:rsid w:val="40ECD2FA"/>
    <w:rsid w:val="40ED4C0D"/>
    <w:rsid w:val="40EF650E"/>
    <w:rsid w:val="40F1587F"/>
    <w:rsid w:val="40F18585"/>
    <w:rsid w:val="40F24181"/>
    <w:rsid w:val="40F461FC"/>
    <w:rsid w:val="40F55BBE"/>
    <w:rsid w:val="40F65E53"/>
    <w:rsid w:val="40F87707"/>
    <w:rsid w:val="40FB0766"/>
    <w:rsid w:val="40FD6ACB"/>
    <w:rsid w:val="40FDA755"/>
    <w:rsid w:val="40FE76A5"/>
    <w:rsid w:val="40FF3032"/>
    <w:rsid w:val="41009103"/>
    <w:rsid w:val="4103332D"/>
    <w:rsid w:val="410397A6"/>
    <w:rsid w:val="41083122"/>
    <w:rsid w:val="41084860"/>
    <w:rsid w:val="410AAB98"/>
    <w:rsid w:val="410C88C5"/>
    <w:rsid w:val="410D1DC0"/>
    <w:rsid w:val="410DFC2A"/>
    <w:rsid w:val="410EFD5F"/>
    <w:rsid w:val="4111C6B7"/>
    <w:rsid w:val="41129F63"/>
    <w:rsid w:val="4112B7A7"/>
    <w:rsid w:val="4112FDAC"/>
    <w:rsid w:val="41133C34"/>
    <w:rsid w:val="4113B795"/>
    <w:rsid w:val="41142DB2"/>
    <w:rsid w:val="41143CCD"/>
    <w:rsid w:val="4117A5B3"/>
    <w:rsid w:val="41184782"/>
    <w:rsid w:val="41186014"/>
    <w:rsid w:val="411930E6"/>
    <w:rsid w:val="4119EE78"/>
    <w:rsid w:val="411A34E0"/>
    <w:rsid w:val="411C02A7"/>
    <w:rsid w:val="411CC37B"/>
    <w:rsid w:val="411D3B4D"/>
    <w:rsid w:val="411E57D8"/>
    <w:rsid w:val="411F13D5"/>
    <w:rsid w:val="411F958B"/>
    <w:rsid w:val="41210FC1"/>
    <w:rsid w:val="41216105"/>
    <w:rsid w:val="412443B2"/>
    <w:rsid w:val="41246D7E"/>
    <w:rsid w:val="4124C683"/>
    <w:rsid w:val="41251F99"/>
    <w:rsid w:val="41260AC8"/>
    <w:rsid w:val="412630B0"/>
    <w:rsid w:val="4126E2C2"/>
    <w:rsid w:val="4127DA83"/>
    <w:rsid w:val="412A1CFB"/>
    <w:rsid w:val="412A8797"/>
    <w:rsid w:val="412CEC7F"/>
    <w:rsid w:val="412FCB53"/>
    <w:rsid w:val="4130941D"/>
    <w:rsid w:val="41314267"/>
    <w:rsid w:val="4131D34C"/>
    <w:rsid w:val="4132A4E9"/>
    <w:rsid w:val="41331FDE"/>
    <w:rsid w:val="4133BDCE"/>
    <w:rsid w:val="413436F2"/>
    <w:rsid w:val="41343A78"/>
    <w:rsid w:val="41357D65"/>
    <w:rsid w:val="41362676"/>
    <w:rsid w:val="413690C6"/>
    <w:rsid w:val="4137140E"/>
    <w:rsid w:val="413852EB"/>
    <w:rsid w:val="4138BCC2"/>
    <w:rsid w:val="41390C6D"/>
    <w:rsid w:val="413AB57A"/>
    <w:rsid w:val="413EA700"/>
    <w:rsid w:val="413FB5CE"/>
    <w:rsid w:val="414182A9"/>
    <w:rsid w:val="4142D7BA"/>
    <w:rsid w:val="41440707"/>
    <w:rsid w:val="4148BECE"/>
    <w:rsid w:val="4149D5BC"/>
    <w:rsid w:val="414AA3BC"/>
    <w:rsid w:val="414AEA93"/>
    <w:rsid w:val="414B451D"/>
    <w:rsid w:val="414BE0FD"/>
    <w:rsid w:val="414C696C"/>
    <w:rsid w:val="414CDCC9"/>
    <w:rsid w:val="414CEA24"/>
    <w:rsid w:val="414CF3A3"/>
    <w:rsid w:val="414DD7B7"/>
    <w:rsid w:val="414EC779"/>
    <w:rsid w:val="41513D73"/>
    <w:rsid w:val="415183DC"/>
    <w:rsid w:val="4153DFE7"/>
    <w:rsid w:val="4154FD55"/>
    <w:rsid w:val="4155191E"/>
    <w:rsid w:val="4155572D"/>
    <w:rsid w:val="4156A577"/>
    <w:rsid w:val="4157E795"/>
    <w:rsid w:val="415820C6"/>
    <w:rsid w:val="415A840E"/>
    <w:rsid w:val="415D2BC0"/>
    <w:rsid w:val="415D9702"/>
    <w:rsid w:val="415E27AC"/>
    <w:rsid w:val="4162C096"/>
    <w:rsid w:val="4163522A"/>
    <w:rsid w:val="41639C0B"/>
    <w:rsid w:val="4165351B"/>
    <w:rsid w:val="416553B9"/>
    <w:rsid w:val="41676890"/>
    <w:rsid w:val="4168639E"/>
    <w:rsid w:val="41687D0D"/>
    <w:rsid w:val="416A8CDF"/>
    <w:rsid w:val="416DB7DB"/>
    <w:rsid w:val="416E55B5"/>
    <w:rsid w:val="416F5355"/>
    <w:rsid w:val="416FCFFA"/>
    <w:rsid w:val="4170292D"/>
    <w:rsid w:val="41705C06"/>
    <w:rsid w:val="41762F28"/>
    <w:rsid w:val="41766094"/>
    <w:rsid w:val="41766711"/>
    <w:rsid w:val="4176E528"/>
    <w:rsid w:val="41773643"/>
    <w:rsid w:val="41788413"/>
    <w:rsid w:val="417999EF"/>
    <w:rsid w:val="417D157B"/>
    <w:rsid w:val="41816369"/>
    <w:rsid w:val="418248B6"/>
    <w:rsid w:val="4184471B"/>
    <w:rsid w:val="4185D33C"/>
    <w:rsid w:val="41861149"/>
    <w:rsid w:val="41862326"/>
    <w:rsid w:val="418633AD"/>
    <w:rsid w:val="4186FEFE"/>
    <w:rsid w:val="4187C259"/>
    <w:rsid w:val="4188175F"/>
    <w:rsid w:val="418839B2"/>
    <w:rsid w:val="41898D7C"/>
    <w:rsid w:val="4189B93E"/>
    <w:rsid w:val="418A6AFA"/>
    <w:rsid w:val="418AA060"/>
    <w:rsid w:val="418B38AC"/>
    <w:rsid w:val="418BBF4D"/>
    <w:rsid w:val="418BC3EA"/>
    <w:rsid w:val="418C9E2B"/>
    <w:rsid w:val="418CF17F"/>
    <w:rsid w:val="418CF2A1"/>
    <w:rsid w:val="418DDAE5"/>
    <w:rsid w:val="418E8875"/>
    <w:rsid w:val="4192DFC1"/>
    <w:rsid w:val="4194CB57"/>
    <w:rsid w:val="41950E60"/>
    <w:rsid w:val="41978336"/>
    <w:rsid w:val="41995BF0"/>
    <w:rsid w:val="41996C17"/>
    <w:rsid w:val="4199EB5A"/>
    <w:rsid w:val="419B3D3E"/>
    <w:rsid w:val="419B90B1"/>
    <w:rsid w:val="419BBC57"/>
    <w:rsid w:val="419BD283"/>
    <w:rsid w:val="419CC274"/>
    <w:rsid w:val="419D1D09"/>
    <w:rsid w:val="419DE7E6"/>
    <w:rsid w:val="419FD9BE"/>
    <w:rsid w:val="41A0CF43"/>
    <w:rsid w:val="41A3A9DD"/>
    <w:rsid w:val="41A43A19"/>
    <w:rsid w:val="41A61117"/>
    <w:rsid w:val="41A79C74"/>
    <w:rsid w:val="41A8D123"/>
    <w:rsid w:val="41A9759F"/>
    <w:rsid w:val="41AA6031"/>
    <w:rsid w:val="41AC6CC5"/>
    <w:rsid w:val="41AE13CE"/>
    <w:rsid w:val="41AE3356"/>
    <w:rsid w:val="41AFECC9"/>
    <w:rsid w:val="41B06F23"/>
    <w:rsid w:val="41B15CC1"/>
    <w:rsid w:val="41B1B847"/>
    <w:rsid w:val="41B242F7"/>
    <w:rsid w:val="41B51272"/>
    <w:rsid w:val="41B80A4F"/>
    <w:rsid w:val="41BB057C"/>
    <w:rsid w:val="41BEA4A6"/>
    <w:rsid w:val="41BEC786"/>
    <w:rsid w:val="41C031EF"/>
    <w:rsid w:val="41C2ECE9"/>
    <w:rsid w:val="41C32F43"/>
    <w:rsid w:val="41C76166"/>
    <w:rsid w:val="41C88893"/>
    <w:rsid w:val="41C8AFE3"/>
    <w:rsid w:val="41C8CE0A"/>
    <w:rsid w:val="41C9F106"/>
    <w:rsid w:val="41CB5FBA"/>
    <w:rsid w:val="41CBB282"/>
    <w:rsid w:val="41CCD483"/>
    <w:rsid w:val="41CD819B"/>
    <w:rsid w:val="41CEBF76"/>
    <w:rsid w:val="41CFC771"/>
    <w:rsid w:val="41D4B90C"/>
    <w:rsid w:val="41D6634F"/>
    <w:rsid w:val="41D66FF4"/>
    <w:rsid w:val="41D76741"/>
    <w:rsid w:val="41D8A239"/>
    <w:rsid w:val="41DBF3DE"/>
    <w:rsid w:val="41DDFFA6"/>
    <w:rsid w:val="41DE91F2"/>
    <w:rsid w:val="41DF32B9"/>
    <w:rsid w:val="41E373C2"/>
    <w:rsid w:val="41E42AC4"/>
    <w:rsid w:val="41E4A57E"/>
    <w:rsid w:val="41E56F36"/>
    <w:rsid w:val="41E7AF10"/>
    <w:rsid w:val="41E8024B"/>
    <w:rsid w:val="41E91A3A"/>
    <w:rsid w:val="41EB2A30"/>
    <w:rsid w:val="41EBE4C2"/>
    <w:rsid w:val="41ED4DE9"/>
    <w:rsid w:val="41EE742E"/>
    <w:rsid w:val="41EEBA06"/>
    <w:rsid w:val="41F1109D"/>
    <w:rsid w:val="41F1AB54"/>
    <w:rsid w:val="41F2D2AE"/>
    <w:rsid w:val="41F3AE8C"/>
    <w:rsid w:val="41F44935"/>
    <w:rsid w:val="41F4B44B"/>
    <w:rsid w:val="41F539A3"/>
    <w:rsid w:val="41F5B7F8"/>
    <w:rsid w:val="41F5DD8B"/>
    <w:rsid w:val="41F642DD"/>
    <w:rsid w:val="41F70EA7"/>
    <w:rsid w:val="41F90A7B"/>
    <w:rsid w:val="41F915D8"/>
    <w:rsid w:val="41FAA7E1"/>
    <w:rsid w:val="41FBAFE8"/>
    <w:rsid w:val="41FC8DD2"/>
    <w:rsid w:val="41FD0661"/>
    <w:rsid w:val="41FEE1B5"/>
    <w:rsid w:val="42035E38"/>
    <w:rsid w:val="42048775"/>
    <w:rsid w:val="420703F7"/>
    <w:rsid w:val="42079E6A"/>
    <w:rsid w:val="42099728"/>
    <w:rsid w:val="420AC46E"/>
    <w:rsid w:val="420D095F"/>
    <w:rsid w:val="4211B745"/>
    <w:rsid w:val="4212AAD9"/>
    <w:rsid w:val="4213862F"/>
    <w:rsid w:val="4216D646"/>
    <w:rsid w:val="4218A1CA"/>
    <w:rsid w:val="421BC80E"/>
    <w:rsid w:val="421CF920"/>
    <w:rsid w:val="421D6D3D"/>
    <w:rsid w:val="421EA583"/>
    <w:rsid w:val="421F4A6D"/>
    <w:rsid w:val="4220473A"/>
    <w:rsid w:val="4221922C"/>
    <w:rsid w:val="42219720"/>
    <w:rsid w:val="42228021"/>
    <w:rsid w:val="422287E1"/>
    <w:rsid w:val="4222B862"/>
    <w:rsid w:val="42230D6A"/>
    <w:rsid w:val="42235056"/>
    <w:rsid w:val="42241E56"/>
    <w:rsid w:val="42248BB1"/>
    <w:rsid w:val="4224F1DF"/>
    <w:rsid w:val="42284807"/>
    <w:rsid w:val="422914C3"/>
    <w:rsid w:val="422AC208"/>
    <w:rsid w:val="422C2F0D"/>
    <w:rsid w:val="422D543E"/>
    <w:rsid w:val="422FDED3"/>
    <w:rsid w:val="42303884"/>
    <w:rsid w:val="423487E1"/>
    <w:rsid w:val="42350C2D"/>
    <w:rsid w:val="4236A634"/>
    <w:rsid w:val="42384D45"/>
    <w:rsid w:val="42392F14"/>
    <w:rsid w:val="42398DD1"/>
    <w:rsid w:val="423A7AC6"/>
    <w:rsid w:val="423BCCAE"/>
    <w:rsid w:val="423D28D0"/>
    <w:rsid w:val="423F270B"/>
    <w:rsid w:val="424003F8"/>
    <w:rsid w:val="4241AE66"/>
    <w:rsid w:val="424574AC"/>
    <w:rsid w:val="424879B1"/>
    <w:rsid w:val="424AAF0F"/>
    <w:rsid w:val="424C4B91"/>
    <w:rsid w:val="424D5B32"/>
    <w:rsid w:val="424DFD49"/>
    <w:rsid w:val="424F1104"/>
    <w:rsid w:val="424FA582"/>
    <w:rsid w:val="42500B6C"/>
    <w:rsid w:val="4250A0D5"/>
    <w:rsid w:val="4251BE9E"/>
    <w:rsid w:val="42521634"/>
    <w:rsid w:val="42531DFC"/>
    <w:rsid w:val="4253729F"/>
    <w:rsid w:val="42542BB7"/>
    <w:rsid w:val="4254A289"/>
    <w:rsid w:val="4254BAB1"/>
    <w:rsid w:val="4254CB59"/>
    <w:rsid w:val="42570B94"/>
    <w:rsid w:val="42585D7B"/>
    <w:rsid w:val="42596FEF"/>
    <w:rsid w:val="425A7658"/>
    <w:rsid w:val="425B517F"/>
    <w:rsid w:val="425D337B"/>
    <w:rsid w:val="425E18C8"/>
    <w:rsid w:val="425E7667"/>
    <w:rsid w:val="42602A63"/>
    <w:rsid w:val="4261B4EB"/>
    <w:rsid w:val="426215BA"/>
    <w:rsid w:val="426220F0"/>
    <w:rsid w:val="426332D6"/>
    <w:rsid w:val="4263FE05"/>
    <w:rsid w:val="4264010C"/>
    <w:rsid w:val="4264E64F"/>
    <w:rsid w:val="426723AB"/>
    <w:rsid w:val="4267AF27"/>
    <w:rsid w:val="426850B0"/>
    <w:rsid w:val="426892A5"/>
    <w:rsid w:val="426A64B1"/>
    <w:rsid w:val="426AD0D6"/>
    <w:rsid w:val="426B1147"/>
    <w:rsid w:val="426B11B8"/>
    <w:rsid w:val="426BB07F"/>
    <w:rsid w:val="426BED17"/>
    <w:rsid w:val="426C63B8"/>
    <w:rsid w:val="426DB7C7"/>
    <w:rsid w:val="426EC95B"/>
    <w:rsid w:val="4270DAE7"/>
    <w:rsid w:val="42727A82"/>
    <w:rsid w:val="4273F04D"/>
    <w:rsid w:val="4273F741"/>
    <w:rsid w:val="42752919"/>
    <w:rsid w:val="4277FD88"/>
    <w:rsid w:val="4279B456"/>
    <w:rsid w:val="427AF67B"/>
    <w:rsid w:val="427B9B8E"/>
    <w:rsid w:val="427F07AC"/>
    <w:rsid w:val="427F538A"/>
    <w:rsid w:val="427FCE68"/>
    <w:rsid w:val="428083E2"/>
    <w:rsid w:val="428370B3"/>
    <w:rsid w:val="42849CB4"/>
    <w:rsid w:val="4284F093"/>
    <w:rsid w:val="4286AE61"/>
    <w:rsid w:val="4287EA7B"/>
    <w:rsid w:val="4288F810"/>
    <w:rsid w:val="428CD051"/>
    <w:rsid w:val="428DCE86"/>
    <w:rsid w:val="428EF279"/>
    <w:rsid w:val="428FA6D4"/>
    <w:rsid w:val="428FBCCE"/>
    <w:rsid w:val="42916066"/>
    <w:rsid w:val="4292A545"/>
    <w:rsid w:val="42949FC4"/>
    <w:rsid w:val="4294DF68"/>
    <w:rsid w:val="4296FF74"/>
    <w:rsid w:val="42977CED"/>
    <w:rsid w:val="429A52B1"/>
    <w:rsid w:val="429C9E45"/>
    <w:rsid w:val="429CAFA5"/>
    <w:rsid w:val="429D0B46"/>
    <w:rsid w:val="429D2856"/>
    <w:rsid w:val="429D4150"/>
    <w:rsid w:val="429FDEB8"/>
    <w:rsid w:val="42A2A569"/>
    <w:rsid w:val="42A2CBE5"/>
    <w:rsid w:val="42A45DCC"/>
    <w:rsid w:val="42A6605F"/>
    <w:rsid w:val="42A753D3"/>
    <w:rsid w:val="42A7E6E5"/>
    <w:rsid w:val="42A807B8"/>
    <w:rsid w:val="42A8DB21"/>
    <w:rsid w:val="42A95BB8"/>
    <w:rsid w:val="42AA1ACF"/>
    <w:rsid w:val="42AB237F"/>
    <w:rsid w:val="42AD3C30"/>
    <w:rsid w:val="42AD9822"/>
    <w:rsid w:val="42AE4014"/>
    <w:rsid w:val="42AFC070"/>
    <w:rsid w:val="42B1BBED"/>
    <w:rsid w:val="42B2FD07"/>
    <w:rsid w:val="42B5D2EA"/>
    <w:rsid w:val="42B81926"/>
    <w:rsid w:val="42B8D1D1"/>
    <w:rsid w:val="42BB557F"/>
    <w:rsid w:val="42BE6072"/>
    <w:rsid w:val="42BE6154"/>
    <w:rsid w:val="42BF0D90"/>
    <w:rsid w:val="42C00281"/>
    <w:rsid w:val="42C11EA9"/>
    <w:rsid w:val="42C341F1"/>
    <w:rsid w:val="42C5B680"/>
    <w:rsid w:val="42C76838"/>
    <w:rsid w:val="42C8C120"/>
    <w:rsid w:val="42CAA90D"/>
    <w:rsid w:val="42CB0979"/>
    <w:rsid w:val="42CC0BB5"/>
    <w:rsid w:val="42CF6F9A"/>
    <w:rsid w:val="42D05D51"/>
    <w:rsid w:val="42D0D2E1"/>
    <w:rsid w:val="42D17A3C"/>
    <w:rsid w:val="42D1D974"/>
    <w:rsid w:val="42D2790A"/>
    <w:rsid w:val="42D6B1F9"/>
    <w:rsid w:val="42D86CED"/>
    <w:rsid w:val="42DA6A34"/>
    <w:rsid w:val="42DB06C7"/>
    <w:rsid w:val="42DB862F"/>
    <w:rsid w:val="42DC3401"/>
    <w:rsid w:val="42DDF615"/>
    <w:rsid w:val="42DF02C7"/>
    <w:rsid w:val="42DF31A1"/>
    <w:rsid w:val="42E00D35"/>
    <w:rsid w:val="42E05949"/>
    <w:rsid w:val="42E134A0"/>
    <w:rsid w:val="42E1AD1E"/>
    <w:rsid w:val="42E277EE"/>
    <w:rsid w:val="42E337D8"/>
    <w:rsid w:val="42E3DEC5"/>
    <w:rsid w:val="42E87FC3"/>
    <w:rsid w:val="42EB867B"/>
    <w:rsid w:val="42EC2DAF"/>
    <w:rsid w:val="42EE3C00"/>
    <w:rsid w:val="42EE3C3E"/>
    <w:rsid w:val="42EEC494"/>
    <w:rsid w:val="42F05FDF"/>
    <w:rsid w:val="42F0B11A"/>
    <w:rsid w:val="42F48DF3"/>
    <w:rsid w:val="42F55A37"/>
    <w:rsid w:val="42F6A9F4"/>
    <w:rsid w:val="42F84D2F"/>
    <w:rsid w:val="42F87351"/>
    <w:rsid w:val="42F9C3D6"/>
    <w:rsid w:val="42FA47C5"/>
    <w:rsid w:val="42FC118B"/>
    <w:rsid w:val="42FC2835"/>
    <w:rsid w:val="42FCE5E3"/>
    <w:rsid w:val="42FD16C8"/>
    <w:rsid w:val="42FFD934"/>
    <w:rsid w:val="42FFE11A"/>
    <w:rsid w:val="4300D865"/>
    <w:rsid w:val="43014A61"/>
    <w:rsid w:val="4302DB86"/>
    <w:rsid w:val="430304CE"/>
    <w:rsid w:val="43033FD5"/>
    <w:rsid w:val="43044C31"/>
    <w:rsid w:val="43048ACC"/>
    <w:rsid w:val="4304B372"/>
    <w:rsid w:val="43055165"/>
    <w:rsid w:val="43089F09"/>
    <w:rsid w:val="4308CEC6"/>
    <w:rsid w:val="4309EA21"/>
    <w:rsid w:val="430B52A1"/>
    <w:rsid w:val="430E20F0"/>
    <w:rsid w:val="43119F9C"/>
    <w:rsid w:val="43126B85"/>
    <w:rsid w:val="43130F6E"/>
    <w:rsid w:val="4315FB9D"/>
    <w:rsid w:val="43168C74"/>
    <w:rsid w:val="431908BD"/>
    <w:rsid w:val="431BB6C6"/>
    <w:rsid w:val="431D4D8D"/>
    <w:rsid w:val="431E1E4B"/>
    <w:rsid w:val="431E8611"/>
    <w:rsid w:val="431F7C95"/>
    <w:rsid w:val="431FCC7B"/>
    <w:rsid w:val="43213ED3"/>
    <w:rsid w:val="4321CBEC"/>
    <w:rsid w:val="4323FE2C"/>
    <w:rsid w:val="43255C3D"/>
    <w:rsid w:val="43258673"/>
    <w:rsid w:val="4325917B"/>
    <w:rsid w:val="432634CB"/>
    <w:rsid w:val="43269E58"/>
    <w:rsid w:val="4326F9A6"/>
    <w:rsid w:val="4327414F"/>
    <w:rsid w:val="4329A5EE"/>
    <w:rsid w:val="432BEA52"/>
    <w:rsid w:val="432EEDE7"/>
    <w:rsid w:val="432F8089"/>
    <w:rsid w:val="43309F5B"/>
    <w:rsid w:val="43314941"/>
    <w:rsid w:val="43324428"/>
    <w:rsid w:val="43396771"/>
    <w:rsid w:val="433AC32F"/>
    <w:rsid w:val="433EB8FC"/>
    <w:rsid w:val="433ED8FB"/>
    <w:rsid w:val="433F28EC"/>
    <w:rsid w:val="433F3E22"/>
    <w:rsid w:val="433FC2D3"/>
    <w:rsid w:val="4341B776"/>
    <w:rsid w:val="4341E178"/>
    <w:rsid w:val="43433448"/>
    <w:rsid w:val="4345705A"/>
    <w:rsid w:val="4346AC30"/>
    <w:rsid w:val="4348B819"/>
    <w:rsid w:val="434CD014"/>
    <w:rsid w:val="434D9975"/>
    <w:rsid w:val="434E40C7"/>
    <w:rsid w:val="434EC93B"/>
    <w:rsid w:val="434F16F4"/>
    <w:rsid w:val="434FD8ED"/>
    <w:rsid w:val="434FFBCB"/>
    <w:rsid w:val="43524A96"/>
    <w:rsid w:val="43537DB7"/>
    <w:rsid w:val="435460B2"/>
    <w:rsid w:val="43547B09"/>
    <w:rsid w:val="4354A7A3"/>
    <w:rsid w:val="4354C7B2"/>
    <w:rsid w:val="4355B553"/>
    <w:rsid w:val="4356DC03"/>
    <w:rsid w:val="435723E7"/>
    <w:rsid w:val="43577A0B"/>
    <w:rsid w:val="4357F891"/>
    <w:rsid w:val="4359E7B1"/>
    <w:rsid w:val="435DCB12"/>
    <w:rsid w:val="435E9A0A"/>
    <w:rsid w:val="435EF2F6"/>
    <w:rsid w:val="436099F0"/>
    <w:rsid w:val="4360A402"/>
    <w:rsid w:val="4361117F"/>
    <w:rsid w:val="4364566D"/>
    <w:rsid w:val="43665CCC"/>
    <w:rsid w:val="436821DD"/>
    <w:rsid w:val="4369C64C"/>
    <w:rsid w:val="436C28C7"/>
    <w:rsid w:val="436E4475"/>
    <w:rsid w:val="436E8AF4"/>
    <w:rsid w:val="43704472"/>
    <w:rsid w:val="4370531D"/>
    <w:rsid w:val="4371AB00"/>
    <w:rsid w:val="43728FED"/>
    <w:rsid w:val="43772120"/>
    <w:rsid w:val="43783787"/>
    <w:rsid w:val="43787C8E"/>
    <w:rsid w:val="437A3AFC"/>
    <w:rsid w:val="437CBA72"/>
    <w:rsid w:val="437D7570"/>
    <w:rsid w:val="437E05C1"/>
    <w:rsid w:val="437F2892"/>
    <w:rsid w:val="4380408E"/>
    <w:rsid w:val="43806FDA"/>
    <w:rsid w:val="43811E65"/>
    <w:rsid w:val="43812A1B"/>
    <w:rsid w:val="4381D4D5"/>
    <w:rsid w:val="4381D4DF"/>
    <w:rsid w:val="43853089"/>
    <w:rsid w:val="438A53E4"/>
    <w:rsid w:val="438C098E"/>
    <w:rsid w:val="438D4E96"/>
    <w:rsid w:val="438DBFE6"/>
    <w:rsid w:val="438EBDF0"/>
    <w:rsid w:val="438F41F3"/>
    <w:rsid w:val="4391B349"/>
    <w:rsid w:val="43931AF2"/>
    <w:rsid w:val="4394F2B1"/>
    <w:rsid w:val="43952EF1"/>
    <w:rsid w:val="439586FC"/>
    <w:rsid w:val="4395B3F4"/>
    <w:rsid w:val="43966810"/>
    <w:rsid w:val="4396B77F"/>
    <w:rsid w:val="4396C032"/>
    <w:rsid w:val="4397FE42"/>
    <w:rsid w:val="439A6F6A"/>
    <w:rsid w:val="439CDBEB"/>
    <w:rsid w:val="439D9D3B"/>
    <w:rsid w:val="439F8143"/>
    <w:rsid w:val="43A174F5"/>
    <w:rsid w:val="43A2E749"/>
    <w:rsid w:val="43A3F378"/>
    <w:rsid w:val="43A4CB93"/>
    <w:rsid w:val="43A547D0"/>
    <w:rsid w:val="43A73BAA"/>
    <w:rsid w:val="43AAAB2A"/>
    <w:rsid w:val="43AC6B5A"/>
    <w:rsid w:val="43AD8672"/>
    <w:rsid w:val="43AD9FDA"/>
    <w:rsid w:val="43AE22BE"/>
    <w:rsid w:val="43AEFA11"/>
    <w:rsid w:val="43AF793C"/>
    <w:rsid w:val="43AFDEC9"/>
    <w:rsid w:val="43B06BD7"/>
    <w:rsid w:val="43B0DF44"/>
    <w:rsid w:val="43B11F0E"/>
    <w:rsid w:val="43B13AAB"/>
    <w:rsid w:val="43B265B6"/>
    <w:rsid w:val="43B41E03"/>
    <w:rsid w:val="43B52F31"/>
    <w:rsid w:val="43B538E3"/>
    <w:rsid w:val="43B768B6"/>
    <w:rsid w:val="43B7C5A1"/>
    <w:rsid w:val="43B7DD72"/>
    <w:rsid w:val="43BA2A68"/>
    <w:rsid w:val="43BBDA00"/>
    <w:rsid w:val="43BC8CEB"/>
    <w:rsid w:val="43BDC72A"/>
    <w:rsid w:val="43BE4A1B"/>
    <w:rsid w:val="43C110E5"/>
    <w:rsid w:val="43C12422"/>
    <w:rsid w:val="43C128DA"/>
    <w:rsid w:val="43C1D22C"/>
    <w:rsid w:val="43C3072B"/>
    <w:rsid w:val="43C434C8"/>
    <w:rsid w:val="43C6A734"/>
    <w:rsid w:val="43C6F7C5"/>
    <w:rsid w:val="43C8EE40"/>
    <w:rsid w:val="43CC00A3"/>
    <w:rsid w:val="43CC7F97"/>
    <w:rsid w:val="43CCBF9A"/>
    <w:rsid w:val="43CD0B11"/>
    <w:rsid w:val="43CD7E5F"/>
    <w:rsid w:val="43CD8316"/>
    <w:rsid w:val="43CDF3B8"/>
    <w:rsid w:val="43D0709C"/>
    <w:rsid w:val="43D0C1A3"/>
    <w:rsid w:val="43D2079F"/>
    <w:rsid w:val="43D4C189"/>
    <w:rsid w:val="43D585F5"/>
    <w:rsid w:val="43D5CBF5"/>
    <w:rsid w:val="43D61D7E"/>
    <w:rsid w:val="43D72A29"/>
    <w:rsid w:val="43D891B8"/>
    <w:rsid w:val="43DB2BDE"/>
    <w:rsid w:val="43DBAC37"/>
    <w:rsid w:val="43DD2673"/>
    <w:rsid w:val="43DDEFE7"/>
    <w:rsid w:val="43DFF9F8"/>
    <w:rsid w:val="43E1B28D"/>
    <w:rsid w:val="43E22A11"/>
    <w:rsid w:val="43E3D985"/>
    <w:rsid w:val="43E4178B"/>
    <w:rsid w:val="43E658D9"/>
    <w:rsid w:val="43E6AF13"/>
    <w:rsid w:val="43E711CC"/>
    <w:rsid w:val="43E785FE"/>
    <w:rsid w:val="43E787AC"/>
    <w:rsid w:val="43E811FC"/>
    <w:rsid w:val="43E88D94"/>
    <w:rsid w:val="43E8A6EE"/>
    <w:rsid w:val="43E982CE"/>
    <w:rsid w:val="43EA8ED6"/>
    <w:rsid w:val="43EAA8C3"/>
    <w:rsid w:val="43EC250D"/>
    <w:rsid w:val="43EF9DDF"/>
    <w:rsid w:val="43EFF9DA"/>
    <w:rsid w:val="43F00C15"/>
    <w:rsid w:val="43F0EAFE"/>
    <w:rsid w:val="43F47EBB"/>
    <w:rsid w:val="43F4F13A"/>
    <w:rsid w:val="43F509E5"/>
    <w:rsid w:val="43F6283B"/>
    <w:rsid w:val="43F665EF"/>
    <w:rsid w:val="43F6D27F"/>
    <w:rsid w:val="43F75C51"/>
    <w:rsid w:val="43F7BC02"/>
    <w:rsid w:val="43F87893"/>
    <w:rsid w:val="43F8AA2F"/>
    <w:rsid w:val="43F9B027"/>
    <w:rsid w:val="43F9F1E0"/>
    <w:rsid w:val="43FABA0A"/>
    <w:rsid w:val="43FB3484"/>
    <w:rsid w:val="4400E179"/>
    <w:rsid w:val="4401502A"/>
    <w:rsid w:val="4404883B"/>
    <w:rsid w:val="44049B9B"/>
    <w:rsid w:val="4404A34C"/>
    <w:rsid w:val="4405902D"/>
    <w:rsid w:val="44059810"/>
    <w:rsid w:val="44063EA3"/>
    <w:rsid w:val="44065F96"/>
    <w:rsid w:val="44084006"/>
    <w:rsid w:val="4408A2DC"/>
    <w:rsid w:val="44097BDF"/>
    <w:rsid w:val="440ADA51"/>
    <w:rsid w:val="440AFE86"/>
    <w:rsid w:val="440B49F6"/>
    <w:rsid w:val="440EE217"/>
    <w:rsid w:val="440FB7CD"/>
    <w:rsid w:val="440FC3D3"/>
    <w:rsid w:val="441282C5"/>
    <w:rsid w:val="441297F7"/>
    <w:rsid w:val="4412BDA1"/>
    <w:rsid w:val="4412D6E5"/>
    <w:rsid w:val="4413C8C9"/>
    <w:rsid w:val="44141DC2"/>
    <w:rsid w:val="4414C5D1"/>
    <w:rsid w:val="4414E41E"/>
    <w:rsid w:val="4415D168"/>
    <w:rsid w:val="44179034"/>
    <w:rsid w:val="4417AD16"/>
    <w:rsid w:val="4418AC63"/>
    <w:rsid w:val="44193923"/>
    <w:rsid w:val="441C787D"/>
    <w:rsid w:val="441E96D7"/>
    <w:rsid w:val="44212BEF"/>
    <w:rsid w:val="4421C0E9"/>
    <w:rsid w:val="4424ED57"/>
    <w:rsid w:val="4425985B"/>
    <w:rsid w:val="4426A629"/>
    <w:rsid w:val="44280E97"/>
    <w:rsid w:val="44285B91"/>
    <w:rsid w:val="442B2D94"/>
    <w:rsid w:val="442BA8DE"/>
    <w:rsid w:val="442EF6E1"/>
    <w:rsid w:val="442FF336"/>
    <w:rsid w:val="4430DC9C"/>
    <w:rsid w:val="443424A5"/>
    <w:rsid w:val="44352DDB"/>
    <w:rsid w:val="4436DB8C"/>
    <w:rsid w:val="443883B2"/>
    <w:rsid w:val="44393728"/>
    <w:rsid w:val="44394788"/>
    <w:rsid w:val="443BE898"/>
    <w:rsid w:val="443C8517"/>
    <w:rsid w:val="443CB73D"/>
    <w:rsid w:val="443D16E6"/>
    <w:rsid w:val="443D74B5"/>
    <w:rsid w:val="443F6C28"/>
    <w:rsid w:val="443FF567"/>
    <w:rsid w:val="44414A75"/>
    <w:rsid w:val="44447627"/>
    <w:rsid w:val="4444B409"/>
    <w:rsid w:val="4446765D"/>
    <w:rsid w:val="4446887D"/>
    <w:rsid w:val="44484FD7"/>
    <w:rsid w:val="4449E5D8"/>
    <w:rsid w:val="444B30B2"/>
    <w:rsid w:val="444C4065"/>
    <w:rsid w:val="444CC6E9"/>
    <w:rsid w:val="444E2A90"/>
    <w:rsid w:val="445052CA"/>
    <w:rsid w:val="44518FC5"/>
    <w:rsid w:val="4451ECE5"/>
    <w:rsid w:val="44526A1A"/>
    <w:rsid w:val="44551002"/>
    <w:rsid w:val="44555741"/>
    <w:rsid w:val="44562404"/>
    <w:rsid w:val="44598D7F"/>
    <w:rsid w:val="445B5F8D"/>
    <w:rsid w:val="445BBE5C"/>
    <w:rsid w:val="445CCB7F"/>
    <w:rsid w:val="445DF120"/>
    <w:rsid w:val="445E3963"/>
    <w:rsid w:val="445EE6BF"/>
    <w:rsid w:val="44606D0F"/>
    <w:rsid w:val="44609FFF"/>
    <w:rsid w:val="4462BF62"/>
    <w:rsid w:val="4464340F"/>
    <w:rsid w:val="44646B29"/>
    <w:rsid w:val="44646BEF"/>
    <w:rsid w:val="44648F72"/>
    <w:rsid w:val="4464F543"/>
    <w:rsid w:val="4465ED7F"/>
    <w:rsid w:val="446648D8"/>
    <w:rsid w:val="4468E4B3"/>
    <w:rsid w:val="4468FB56"/>
    <w:rsid w:val="44697515"/>
    <w:rsid w:val="4469926A"/>
    <w:rsid w:val="446A4677"/>
    <w:rsid w:val="446B15E6"/>
    <w:rsid w:val="446C38AC"/>
    <w:rsid w:val="446E866A"/>
    <w:rsid w:val="446EC416"/>
    <w:rsid w:val="446FEFF9"/>
    <w:rsid w:val="44715878"/>
    <w:rsid w:val="44739FDD"/>
    <w:rsid w:val="44741A0D"/>
    <w:rsid w:val="44752ED5"/>
    <w:rsid w:val="44753926"/>
    <w:rsid w:val="4475D43E"/>
    <w:rsid w:val="447632D2"/>
    <w:rsid w:val="44764A61"/>
    <w:rsid w:val="4477C1A6"/>
    <w:rsid w:val="4477EE08"/>
    <w:rsid w:val="447894CC"/>
    <w:rsid w:val="447CD83F"/>
    <w:rsid w:val="447CE703"/>
    <w:rsid w:val="447DB366"/>
    <w:rsid w:val="447E28F3"/>
    <w:rsid w:val="4481DE64"/>
    <w:rsid w:val="44821566"/>
    <w:rsid w:val="44828B5A"/>
    <w:rsid w:val="44843285"/>
    <w:rsid w:val="44849465"/>
    <w:rsid w:val="4484B7B2"/>
    <w:rsid w:val="4487B5BF"/>
    <w:rsid w:val="44888C0F"/>
    <w:rsid w:val="448BC9E2"/>
    <w:rsid w:val="448E130C"/>
    <w:rsid w:val="448E4777"/>
    <w:rsid w:val="448ED81F"/>
    <w:rsid w:val="44905E54"/>
    <w:rsid w:val="44906746"/>
    <w:rsid w:val="44948CFB"/>
    <w:rsid w:val="4496E3E1"/>
    <w:rsid w:val="44971972"/>
    <w:rsid w:val="44972E3C"/>
    <w:rsid w:val="44998BC4"/>
    <w:rsid w:val="449A6895"/>
    <w:rsid w:val="449B7828"/>
    <w:rsid w:val="449BD565"/>
    <w:rsid w:val="449C5F48"/>
    <w:rsid w:val="449D0D32"/>
    <w:rsid w:val="449D3C6C"/>
    <w:rsid w:val="449D66EC"/>
    <w:rsid w:val="449D9B79"/>
    <w:rsid w:val="449DF1BA"/>
    <w:rsid w:val="44A0F59B"/>
    <w:rsid w:val="44A1A028"/>
    <w:rsid w:val="44A39B0E"/>
    <w:rsid w:val="44A904D4"/>
    <w:rsid w:val="44A97BD4"/>
    <w:rsid w:val="44A9D515"/>
    <w:rsid w:val="44AA552B"/>
    <w:rsid w:val="44ABFFD9"/>
    <w:rsid w:val="44AC0B87"/>
    <w:rsid w:val="44ACD314"/>
    <w:rsid w:val="44ACEC79"/>
    <w:rsid w:val="44AD79BB"/>
    <w:rsid w:val="44ADB429"/>
    <w:rsid w:val="44AE5835"/>
    <w:rsid w:val="44AF5A4F"/>
    <w:rsid w:val="44AF5A7F"/>
    <w:rsid w:val="44AFE577"/>
    <w:rsid w:val="44B0A2D1"/>
    <w:rsid w:val="44B183E1"/>
    <w:rsid w:val="44B3A85D"/>
    <w:rsid w:val="44B3C437"/>
    <w:rsid w:val="44B4795C"/>
    <w:rsid w:val="44B7F3FF"/>
    <w:rsid w:val="44BB18CF"/>
    <w:rsid w:val="44BBC0FB"/>
    <w:rsid w:val="44BEB9AB"/>
    <w:rsid w:val="44BFA429"/>
    <w:rsid w:val="44C38A78"/>
    <w:rsid w:val="44C3C8DD"/>
    <w:rsid w:val="44C41D64"/>
    <w:rsid w:val="44C488AB"/>
    <w:rsid w:val="44C5C65D"/>
    <w:rsid w:val="44C7A624"/>
    <w:rsid w:val="44C8E0FF"/>
    <w:rsid w:val="44CDD59F"/>
    <w:rsid w:val="44CE326E"/>
    <w:rsid w:val="44CF5075"/>
    <w:rsid w:val="44D0CBDC"/>
    <w:rsid w:val="44D10E4C"/>
    <w:rsid w:val="44D13E75"/>
    <w:rsid w:val="44D355C1"/>
    <w:rsid w:val="44D595EE"/>
    <w:rsid w:val="44D688B9"/>
    <w:rsid w:val="44DAA462"/>
    <w:rsid w:val="44DAD3EA"/>
    <w:rsid w:val="44DB9B82"/>
    <w:rsid w:val="44DBC74F"/>
    <w:rsid w:val="44DC01CB"/>
    <w:rsid w:val="44DC79FC"/>
    <w:rsid w:val="44DC8C96"/>
    <w:rsid w:val="44DD896A"/>
    <w:rsid w:val="44DE698A"/>
    <w:rsid w:val="44DF38D6"/>
    <w:rsid w:val="44E18C70"/>
    <w:rsid w:val="44E1B6FB"/>
    <w:rsid w:val="44E2647D"/>
    <w:rsid w:val="44E2A31C"/>
    <w:rsid w:val="44E30199"/>
    <w:rsid w:val="44E37546"/>
    <w:rsid w:val="44E44BD2"/>
    <w:rsid w:val="44E479F4"/>
    <w:rsid w:val="44E7037E"/>
    <w:rsid w:val="44E78D8B"/>
    <w:rsid w:val="44EA9FB9"/>
    <w:rsid w:val="44EB2160"/>
    <w:rsid w:val="44EF4087"/>
    <w:rsid w:val="44F0991B"/>
    <w:rsid w:val="44F1671D"/>
    <w:rsid w:val="44F25C82"/>
    <w:rsid w:val="44F4CAFA"/>
    <w:rsid w:val="44F7E9C4"/>
    <w:rsid w:val="44F8A21E"/>
    <w:rsid w:val="44F95E14"/>
    <w:rsid w:val="44FADF8B"/>
    <w:rsid w:val="44FB340E"/>
    <w:rsid w:val="44FE8B03"/>
    <w:rsid w:val="45035344"/>
    <w:rsid w:val="45040E92"/>
    <w:rsid w:val="450426B1"/>
    <w:rsid w:val="4504339E"/>
    <w:rsid w:val="450501F9"/>
    <w:rsid w:val="4505689E"/>
    <w:rsid w:val="4506F408"/>
    <w:rsid w:val="45084758"/>
    <w:rsid w:val="4509617D"/>
    <w:rsid w:val="450A9279"/>
    <w:rsid w:val="450AE487"/>
    <w:rsid w:val="450B49E5"/>
    <w:rsid w:val="450BDC06"/>
    <w:rsid w:val="450C7E16"/>
    <w:rsid w:val="450CD3D4"/>
    <w:rsid w:val="450D6E51"/>
    <w:rsid w:val="450E29E6"/>
    <w:rsid w:val="450F34FC"/>
    <w:rsid w:val="4511B4E9"/>
    <w:rsid w:val="4512DFC0"/>
    <w:rsid w:val="45138C85"/>
    <w:rsid w:val="4516167C"/>
    <w:rsid w:val="4516F121"/>
    <w:rsid w:val="4517E5A6"/>
    <w:rsid w:val="451C17DE"/>
    <w:rsid w:val="451C2ABF"/>
    <w:rsid w:val="451C87C2"/>
    <w:rsid w:val="451C95D1"/>
    <w:rsid w:val="451E4236"/>
    <w:rsid w:val="451EB0EF"/>
    <w:rsid w:val="45203115"/>
    <w:rsid w:val="4520A5EF"/>
    <w:rsid w:val="4520C31B"/>
    <w:rsid w:val="45230A33"/>
    <w:rsid w:val="4524B26F"/>
    <w:rsid w:val="45278493"/>
    <w:rsid w:val="4528C5FE"/>
    <w:rsid w:val="452CD384"/>
    <w:rsid w:val="452CF4DE"/>
    <w:rsid w:val="452F8A78"/>
    <w:rsid w:val="45315FBF"/>
    <w:rsid w:val="4531D18E"/>
    <w:rsid w:val="45325FFF"/>
    <w:rsid w:val="4534ADB2"/>
    <w:rsid w:val="4536C458"/>
    <w:rsid w:val="4538879A"/>
    <w:rsid w:val="4538EB23"/>
    <w:rsid w:val="45397A74"/>
    <w:rsid w:val="453A65BF"/>
    <w:rsid w:val="453A6ECA"/>
    <w:rsid w:val="453C2394"/>
    <w:rsid w:val="453C2E7C"/>
    <w:rsid w:val="453E915B"/>
    <w:rsid w:val="453FC55A"/>
    <w:rsid w:val="453FF855"/>
    <w:rsid w:val="454071DE"/>
    <w:rsid w:val="4541F110"/>
    <w:rsid w:val="4542EE28"/>
    <w:rsid w:val="4547196A"/>
    <w:rsid w:val="45476B71"/>
    <w:rsid w:val="45479344"/>
    <w:rsid w:val="454BD059"/>
    <w:rsid w:val="454BF053"/>
    <w:rsid w:val="454D7D37"/>
    <w:rsid w:val="455138D9"/>
    <w:rsid w:val="45545F26"/>
    <w:rsid w:val="45572F20"/>
    <w:rsid w:val="45584772"/>
    <w:rsid w:val="45589BA4"/>
    <w:rsid w:val="45592F0B"/>
    <w:rsid w:val="4559382E"/>
    <w:rsid w:val="4559DB62"/>
    <w:rsid w:val="455A32D3"/>
    <w:rsid w:val="455E0A5C"/>
    <w:rsid w:val="455E2C73"/>
    <w:rsid w:val="45602F37"/>
    <w:rsid w:val="45604097"/>
    <w:rsid w:val="456111DF"/>
    <w:rsid w:val="4561DB8C"/>
    <w:rsid w:val="45645A91"/>
    <w:rsid w:val="45651859"/>
    <w:rsid w:val="45664D51"/>
    <w:rsid w:val="4566E46B"/>
    <w:rsid w:val="4567722C"/>
    <w:rsid w:val="4567B4BD"/>
    <w:rsid w:val="456B6C6D"/>
    <w:rsid w:val="456E04DF"/>
    <w:rsid w:val="456E23E7"/>
    <w:rsid w:val="456EC778"/>
    <w:rsid w:val="456FD890"/>
    <w:rsid w:val="456FFC19"/>
    <w:rsid w:val="4570ABE0"/>
    <w:rsid w:val="4572C91B"/>
    <w:rsid w:val="457330E3"/>
    <w:rsid w:val="4573D819"/>
    <w:rsid w:val="45746585"/>
    <w:rsid w:val="4575481D"/>
    <w:rsid w:val="4577AF7F"/>
    <w:rsid w:val="4577AFB9"/>
    <w:rsid w:val="457CD03B"/>
    <w:rsid w:val="457D1DB5"/>
    <w:rsid w:val="457E2049"/>
    <w:rsid w:val="457E481E"/>
    <w:rsid w:val="457F8B37"/>
    <w:rsid w:val="45804C76"/>
    <w:rsid w:val="4581B268"/>
    <w:rsid w:val="45825DBE"/>
    <w:rsid w:val="4584A4FC"/>
    <w:rsid w:val="45856E58"/>
    <w:rsid w:val="4585E7C3"/>
    <w:rsid w:val="45867AC2"/>
    <w:rsid w:val="4589A872"/>
    <w:rsid w:val="458B2325"/>
    <w:rsid w:val="458C4AEE"/>
    <w:rsid w:val="458E089B"/>
    <w:rsid w:val="45905350"/>
    <w:rsid w:val="459076F9"/>
    <w:rsid w:val="45937D7D"/>
    <w:rsid w:val="459605C8"/>
    <w:rsid w:val="4598AD8B"/>
    <w:rsid w:val="4598ADB9"/>
    <w:rsid w:val="4598B727"/>
    <w:rsid w:val="45996F5A"/>
    <w:rsid w:val="4599B141"/>
    <w:rsid w:val="459A2202"/>
    <w:rsid w:val="459B1C08"/>
    <w:rsid w:val="459F6E9D"/>
    <w:rsid w:val="45A04C30"/>
    <w:rsid w:val="45A1838A"/>
    <w:rsid w:val="45A35C36"/>
    <w:rsid w:val="45A36A39"/>
    <w:rsid w:val="45A3C1CD"/>
    <w:rsid w:val="45A5274B"/>
    <w:rsid w:val="45A60C29"/>
    <w:rsid w:val="45A780C3"/>
    <w:rsid w:val="45A9CE07"/>
    <w:rsid w:val="45AAE1DA"/>
    <w:rsid w:val="45AB57DC"/>
    <w:rsid w:val="45AC2AA2"/>
    <w:rsid w:val="45ACF794"/>
    <w:rsid w:val="45B27303"/>
    <w:rsid w:val="45B33954"/>
    <w:rsid w:val="45B5E66C"/>
    <w:rsid w:val="45B73970"/>
    <w:rsid w:val="45B7D38E"/>
    <w:rsid w:val="45B8E56E"/>
    <w:rsid w:val="45B9A0B4"/>
    <w:rsid w:val="45BA58D6"/>
    <w:rsid w:val="45BA96EE"/>
    <w:rsid w:val="45BAC75A"/>
    <w:rsid w:val="45BBD06E"/>
    <w:rsid w:val="45BC7167"/>
    <w:rsid w:val="45BCE7AD"/>
    <w:rsid w:val="45BE7ECA"/>
    <w:rsid w:val="45BE9D7C"/>
    <w:rsid w:val="45C000EC"/>
    <w:rsid w:val="45C0341C"/>
    <w:rsid w:val="45C0948A"/>
    <w:rsid w:val="45C10857"/>
    <w:rsid w:val="45C579E8"/>
    <w:rsid w:val="45C6FBD4"/>
    <w:rsid w:val="45C8AD95"/>
    <w:rsid w:val="45C9AFC2"/>
    <w:rsid w:val="45CA177B"/>
    <w:rsid w:val="45CA337F"/>
    <w:rsid w:val="45CAC576"/>
    <w:rsid w:val="45CAF6C4"/>
    <w:rsid w:val="45CAFDD8"/>
    <w:rsid w:val="45CEB9DF"/>
    <w:rsid w:val="45CF39C9"/>
    <w:rsid w:val="45CFB846"/>
    <w:rsid w:val="45CFE069"/>
    <w:rsid w:val="45CFF70F"/>
    <w:rsid w:val="45D0392F"/>
    <w:rsid w:val="45D2DA44"/>
    <w:rsid w:val="45D35E87"/>
    <w:rsid w:val="45DA22FB"/>
    <w:rsid w:val="45DA2C96"/>
    <w:rsid w:val="45DB56B6"/>
    <w:rsid w:val="45DDDDC0"/>
    <w:rsid w:val="45DE04D0"/>
    <w:rsid w:val="45DF9A35"/>
    <w:rsid w:val="45E0846A"/>
    <w:rsid w:val="45E3AFCB"/>
    <w:rsid w:val="45E75538"/>
    <w:rsid w:val="45E8320E"/>
    <w:rsid w:val="45EBD965"/>
    <w:rsid w:val="45F061A3"/>
    <w:rsid w:val="45F0A7E4"/>
    <w:rsid w:val="45F0F4A4"/>
    <w:rsid w:val="45F1279C"/>
    <w:rsid w:val="45F18FC3"/>
    <w:rsid w:val="45F26CC6"/>
    <w:rsid w:val="45F3D6B2"/>
    <w:rsid w:val="45F55CF0"/>
    <w:rsid w:val="45F5D91E"/>
    <w:rsid w:val="45F88D53"/>
    <w:rsid w:val="45F9FE94"/>
    <w:rsid w:val="45FA489F"/>
    <w:rsid w:val="45FB6742"/>
    <w:rsid w:val="45FDB25A"/>
    <w:rsid w:val="45FDE77F"/>
    <w:rsid w:val="45FF8A1F"/>
    <w:rsid w:val="45FFCF53"/>
    <w:rsid w:val="46020B04"/>
    <w:rsid w:val="460266D3"/>
    <w:rsid w:val="460301AC"/>
    <w:rsid w:val="46045F08"/>
    <w:rsid w:val="46046011"/>
    <w:rsid w:val="4604E6DB"/>
    <w:rsid w:val="46073B30"/>
    <w:rsid w:val="4607ADD5"/>
    <w:rsid w:val="4607B794"/>
    <w:rsid w:val="4607DE60"/>
    <w:rsid w:val="46083995"/>
    <w:rsid w:val="460AD7EE"/>
    <w:rsid w:val="460B4D3D"/>
    <w:rsid w:val="460B5C69"/>
    <w:rsid w:val="460EF513"/>
    <w:rsid w:val="4610A049"/>
    <w:rsid w:val="4610FC01"/>
    <w:rsid w:val="4614DD24"/>
    <w:rsid w:val="461508A4"/>
    <w:rsid w:val="46179DBB"/>
    <w:rsid w:val="4617FEBC"/>
    <w:rsid w:val="4619A98F"/>
    <w:rsid w:val="461B388E"/>
    <w:rsid w:val="461DB5B8"/>
    <w:rsid w:val="461E622B"/>
    <w:rsid w:val="461FBBFF"/>
    <w:rsid w:val="462075BD"/>
    <w:rsid w:val="46229D78"/>
    <w:rsid w:val="4624FBE1"/>
    <w:rsid w:val="46250528"/>
    <w:rsid w:val="4625A4E2"/>
    <w:rsid w:val="462803EE"/>
    <w:rsid w:val="4629987B"/>
    <w:rsid w:val="4629A9F1"/>
    <w:rsid w:val="462A2881"/>
    <w:rsid w:val="462C0DF2"/>
    <w:rsid w:val="462C608B"/>
    <w:rsid w:val="462F6C22"/>
    <w:rsid w:val="46355C0E"/>
    <w:rsid w:val="4635C030"/>
    <w:rsid w:val="46369BDD"/>
    <w:rsid w:val="4637438C"/>
    <w:rsid w:val="4639CD35"/>
    <w:rsid w:val="4639E7D0"/>
    <w:rsid w:val="463CD559"/>
    <w:rsid w:val="463D9AD5"/>
    <w:rsid w:val="463E3F06"/>
    <w:rsid w:val="463F5E41"/>
    <w:rsid w:val="463FA72A"/>
    <w:rsid w:val="4641A9B6"/>
    <w:rsid w:val="4641C7EC"/>
    <w:rsid w:val="46432213"/>
    <w:rsid w:val="464447F2"/>
    <w:rsid w:val="4645A70F"/>
    <w:rsid w:val="4645FFDC"/>
    <w:rsid w:val="464817D7"/>
    <w:rsid w:val="4649405E"/>
    <w:rsid w:val="464979F9"/>
    <w:rsid w:val="464B1213"/>
    <w:rsid w:val="464D40DE"/>
    <w:rsid w:val="464E4D1F"/>
    <w:rsid w:val="464F0791"/>
    <w:rsid w:val="4653A038"/>
    <w:rsid w:val="46545BFB"/>
    <w:rsid w:val="465591E9"/>
    <w:rsid w:val="4655BF31"/>
    <w:rsid w:val="46570BA8"/>
    <w:rsid w:val="4657B83E"/>
    <w:rsid w:val="46587B86"/>
    <w:rsid w:val="4658BEFC"/>
    <w:rsid w:val="465C897B"/>
    <w:rsid w:val="465D167B"/>
    <w:rsid w:val="465F0558"/>
    <w:rsid w:val="465F366F"/>
    <w:rsid w:val="465F6950"/>
    <w:rsid w:val="465FFFCF"/>
    <w:rsid w:val="46639640"/>
    <w:rsid w:val="46672D56"/>
    <w:rsid w:val="4668B338"/>
    <w:rsid w:val="466946EC"/>
    <w:rsid w:val="46695F4E"/>
    <w:rsid w:val="466963F2"/>
    <w:rsid w:val="4669A373"/>
    <w:rsid w:val="4669B195"/>
    <w:rsid w:val="466A828C"/>
    <w:rsid w:val="466B7504"/>
    <w:rsid w:val="466D479E"/>
    <w:rsid w:val="466EDF85"/>
    <w:rsid w:val="46709C3D"/>
    <w:rsid w:val="46718A86"/>
    <w:rsid w:val="467191EA"/>
    <w:rsid w:val="4671DB23"/>
    <w:rsid w:val="4671FD36"/>
    <w:rsid w:val="467211BA"/>
    <w:rsid w:val="46741162"/>
    <w:rsid w:val="4674C6BA"/>
    <w:rsid w:val="4674D227"/>
    <w:rsid w:val="4674D3B8"/>
    <w:rsid w:val="46753EF0"/>
    <w:rsid w:val="46778FF6"/>
    <w:rsid w:val="4679D965"/>
    <w:rsid w:val="467A6703"/>
    <w:rsid w:val="467B4DC7"/>
    <w:rsid w:val="467CE8B0"/>
    <w:rsid w:val="467D0438"/>
    <w:rsid w:val="467D7DEE"/>
    <w:rsid w:val="46803CEF"/>
    <w:rsid w:val="4680618C"/>
    <w:rsid w:val="46807662"/>
    <w:rsid w:val="46811B3D"/>
    <w:rsid w:val="4682F807"/>
    <w:rsid w:val="468337F4"/>
    <w:rsid w:val="4684818C"/>
    <w:rsid w:val="4684BFE8"/>
    <w:rsid w:val="4684E212"/>
    <w:rsid w:val="46854850"/>
    <w:rsid w:val="4685CD15"/>
    <w:rsid w:val="46862567"/>
    <w:rsid w:val="468B219B"/>
    <w:rsid w:val="468EDA12"/>
    <w:rsid w:val="468FD794"/>
    <w:rsid w:val="46901173"/>
    <w:rsid w:val="4690EFF0"/>
    <w:rsid w:val="4691318B"/>
    <w:rsid w:val="4691A9BC"/>
    <w:rsid w:val="4692BAC3"/>
    <w:rsid w:val="4693746B"/>
    <w:rsid w:val="4694BA88"/>
    <w:rsid w:val="4694D953"/>
    <w:rsid w:val="4696AFEC"/>
    <w:rsid w:val="4698AF05"/>
    <w:rsid w:val="46999B23"/>
    <w:rsid w:val="4699BD59"/>
    <w:rsid w:val="469CB287"/>
    <w:rsid w:val="469CFBE9"/>
    <w:rsid w:val="469D774D"/>
    <w:rsid w:val="469EF97D"/>
    <w:rsid w:val="469F30B7"/>
    <w:rsid w:val="469F3365"/>
    <w:rsid w:val="469FDF81"/>
    <w:rsid w:val="46A218DE"/>
    <w:rsid w:val="46A23863"/>
    <w:rsid w:val="46A27FEC"/>
    <w:rsid w:val="46A28A84"/>
    <w:rsid w:val="46A2E2C2"/>
    <w:rsid w:val="46A3733C"/>
    <w:rsid w:val="46A539CC"/>
    <w:rsid w:val="46A808DD"/>
    <w:rsid w:val="46A85875"/>
    <w:rsid w:val="46A90ADA"/>
    <w:rsid w:val="46AB36FB"/>
    <w:rsid w:val="46AB77B6"/>
    <w:rsid w:val="46ABA825"/>
    <w:rsid w:val="46ABB200"/>
    <w:rsid w:val="46AD53B1"/>
    <w:rsid w:val="46ADD801"/>
    <w:rsid w:val="46ADE70D"/>
    <w:rsid w:val="46AE1935"/>
    <w:rsid w:val="46B01B34"/>
    <w:rsid w:val="46B11B7D"/>
    <w:rsid w:val="46B3B607"/>
    <w:rsid w:val="46B5C98B"/>
    <w:rsid w:val="46B61DAD"/>
    <w:rsid w:val="46B71AE1"/>
    <w:rsid w:val="46B7A54A"/>
    <w:rsid w:val="46B84C02"/>
    <w:rsid w:val="46B8CE88"/>
    <w:rsid w:val="46B96E45"/>
    <w:rsid w:val="46BADAAC"/>
    <w:rsid w:val="46BB0632"/>
    <w:rsid w:val="46BB9C9B"/>
    <w:rsid w:val="46BC7104"/>
    <w:rsid w:val="46BD7F25"/>
    <w:rsid w:val="46BDD3CE"/>
    <w:rsid w:val="46BE2191"/>
    <w:rsid w:val="46BF1BF9"/>
    <w:rsid w:val="46BFBB5C"/>
    <w:rsid w:val="46C1A2F6"/>
    <w:rsid w:val="46C1F139"/>
    <w:rsid w:val="46C33971"/>
    <w:rsid w:val="46C379CA"/>
    <w:rsid w:val="46C4965F"/>
    <w:rsid w:val="46C7ABCE"/>
    <w:rsid w:val="46C7E200"/>
    <w:rsid w:val="46CA8768"/>
    <w:rsid w:val="46CAB81C"/>
    <w:rsid w:val="46CCA776"/>
    <w:rsid w:val="46CEDB0F"/>
    <w:rsid w:val="46CF3228"/>
    <w:rsid w:val="46CFBB51"/>
    <w:rsid w:val="46CFF013"/>
    <w:rsid w:val="46D0F39E"/>
    <w:rsid w:val="46D111E5"/>
    <w:rsid w:val="46D2F817"/>
    <w:rsid w:val="46D4594F"/>
    <w:rsid w:val="46D67A31"/>
    <w:rsid w:val="46D72241"/>
    <w:rsid w:val="46D80F02"/>
    <w:rsid w:val="46D8169D"/>
    <w:rsid w:val="46D96A38"/>
    <w:rsid w:val="46D9CDB6"/>
    <w:rsid w:val="46DA01E4"/>
    <w:rsid w:val="46DA7D86"/>
    <w:rsid w:val="46DA9193"/>
    <w:rsid w:val="46DC3432"/>
    <w:rsid w:val="46DDD95A"/>
    <w:rsid w:val="46DFD910"/>
    <w:rsid w:val="46E04E36"/>
    <w:rsid w:val="46E079A1"/>
    <w:rsid w:val="46E4368E"/>
    <w:rsid w:val="46E4A0CA"/>
    <w:rsid w:val="46E616C9"/>
    <w:rsid w:val="46E85B53"/>
    <w:rsid w:val="46EC29F4"/>
    <w:rsid w:val="46EC406E"/>
    <w:rsid w:val="46ED8899"/>
    <w:rsid w:val="46EDB6E9"/>
    <w:rsid w:val="46EE0C8F"/>
    <w:rsid w:val="46EE88EC"/>
    <w:rsid w:val="46EFAF2D"/>
    <w:rsid w:val="46F12FE7"/>
    <w:rsid w:val="46F1402E"/>
    <w:rsid w:val="46F16947"/>
    <w:rsid w:val="46F19F43"/>
    <w:rsid w:val="46F1FF8D"/>
    <w:rsid w:val="46F3896D"/>
    <w:rsid w:val="46F43B2D"/>
    <w:rsid w:val="46F5F44A"/>
    <w:rsid w:val="46F753E9"/>
    <w:rsid w:val="46F789E9"/>
    <w:rsid w:val="46F95F4E"/>
    <w:rsid w:val="46F9829B"/>
    <w:rsid w:val="46FAABC4"/>
    <w:rsid w:val="46FAD311"/>
    <w:rsid w:val="46FB8361"/>
    <w:rsid w:val="46FB9E97"/>
    <w:rsid w:val="46FC598E"/>
    <w:rsid w:val="46FF27D2"/>
    <w:rsid w:val="46FFC001"/>
    <w:rsid w:val="4701D1E6"/>
    <w:rsid w:val="470498A6"/>
    <w:rsid w:val="4705D8A9"/>
    <w:rsid w:val="4706F28E"/>
    <w:rsid w:val="47084FD6"/>
    <w:rsid w:val="47085CDC"/>
    <w:rsid w:val="4709BA3E"/>
    <w:rsid w:val="4709E525"/>
    <w:rsid w:val="4711A8BA"/>
    <w:rsid w:val="47133F21"/>
    <w:rsid w:val="4715B4BC"/>
    <w:rsid w:val="471B1D2E"/>
    <w:rsid w:val="471EA56D"/>
    <w:rsid w:val="471F99FE"/>
    <w:rsid w:val="4720C022"/>
    <w:rsid w:val="47221DD7"/>
    <w:rsid w:val="4722487B"/>
    <w:rsid w:val="47224B23"/>
    <w:rsid w:val="4722D060"/>
    <w:rsid w:val="472316A5"/>
    <w:rsid w:val="47232E4A"/>
    <w:rsid w:val="4723327E"/>
    <w:rsid w:val="47237310"/>
    <w:rsid w:val="472525B1"/>
    <w:rsid w:val="472BE6B8"/>
    <w:rsid w:val="472C6BA6"/>
    <w:rsid w:val="472C7724"/>
    <w:rsid w:val="472DA27F"/>
    <w:rsid w:val="4730CDCD"/>
    <w:rsid w:val="4733A766"/>
    <w:rsid w:val="4734C7EE"/>
    <w:rsid w:val="473639FF"/>
    <w:rsid w:val="4736EE06"/>
    <w:rsid w:val="4739D5BC"/>
    <w:rsid w:val="4739F6F6"/>
    <w:rsid w:val="473B4634"/>
    <w:rsid w:val="473BDC5A"/>
    <w:rsid w:val="473DD458"/>
    <w:rsid w:val="473DD5D4"/>
    <w:rsid w:val="473ED5A9"/>
    <w:rsid w:val="473FD5CD"/>
    <w:rsid w:val="4741FAE7"/>
    <w:rsid w:val="47437AC0"/>
    <w:rsid w:val="4743FCB2"/>
    <w:rsid w:val="474426EA"/>
    <w:rsid w:val="47452697"/>
    <w:rsid w:val="47454F5B"/>
    <w:rsid w:val="47475CBB"/>
    <w:rsid w:val="4748DD2E"/>
    <w:rsid w:val="47491739"/>
    <w:rsid w:val="4749A284"/>
    <w:rsid w:val="474A69AE"/>
    <w:rsid w:val="474DAF54"/>
    <w:rsid w:val="474DCB8D"/>
    <w:rsid w:val="474E6CB1"/>
    <w:rsid w:val="474FC300"/>
    <w:rsid w:val="475008C7"/>
    <w:rsid w:val="47505E75"/>
    <w:rsid w:val="47511F95"/>
    <w:rsid w:val="47516ACA"/>
    <w:rsid w:val="47530D4C"/>
    <w:rsid w:val="47534841"/>
    <w:rsid w:val="4755C405"/>
    <w:rsid w:val="4757726F"/>
    <w:rsid w:val="475B363F"/>
    <w:rsid w:val="475C0904"/>
    <w:rsid w:val="475CE4E9"/>
    <w:rsid w:val="475DACBB"/>
    <w:rsid w:val="4760C2D6"/>
    <w:rsid w:val="47626951"/>
    <w:rsid w:val="4763623B"/>
    <w:rsid w:val="476755EB"/>
    <w:rsid w:val="47687D02"/>
    <w:rsid w:val="47694F10"/>
    <w:rsid w:val="4769DA6E"/>
    <w:rsid w:val="476A88FB"/>
    <w:rsid w:val="476BB0CA"/>
    <w:rsid w:val="476CC0BC"/>
    <w:rsid w:val="476DD4D8"/>
    <w:rsid w:val="476EAB92"/>
    <w:rsid w:val="476EAFCF"/>
    <w:rsid w:val="47708B00"/>
    <w:rsid w:val="4770E72A"/>
    <w:rsid w:val="4771E33E"/>
    <w:rsid w:val="4772F731"/>
    <w:rsid w:val="477321F6"/>
    <w:rsid w:val="47734F1C"/>
    <w:rsid w:val="4774A4C4"/>
    <w:rsid w:val="4775FCF7"/>
    <w:rsid w:val="4776434F"/>
    <w:rsid w:val="4776E6FC"/>
    <w:rsid w:val="47770813"/>
    <w:rsid w:val="477720EE"/>
    <w:rsid w:val="47778D9E"/>
    <w:rsid w:val="4779DF3C"/>
    <w:rsid w:val="477A3F07"/>
    <w:rsid w:val="477BAE63"/>
    <w:rsid w:val="477C775E"/>
    <w:rsid w:val="477F1201"/>
    <w:rsid w:val="477F23E7"/>
    <w:rsid w:val="477F91BB"/>
    <w:rsid w:val="477FE341"/>
    <w:rsid w:val="478052A5"/>
    <w:rsid w:val="478110AB"/>
    <w:rsid w:val="47822FF5"/>
    <w:rsid w:val="478313F8"/>
    <w:rsid w:val="47848F27"/>
    <w:rsid w:val="4784BBE7"/>
    <w:rsid w:val="4784CC30"/>
    <w:rsid w:val="4784F005"/>
    <w:rsid w:val="478943CA"/>
    <w:rsid w:val="4789C77D"/>
    <w:rsid w:val="478AAF4A"/>
    <w:rsid w:val="478C7845"/>
    <w:rsid w:val="478D75CA"/>
    <w:rsid w:val="478E44CC"/>
    <w:rsid w:val="478EC4D8"/>
    <w:rsid w:val="479061A5"/>
    <w:rsid w:val="47909A07"/>
    <w:rsid w:val="47925D48"/>
    <w:rsid w:val="4792B1F7"/>
    <w:rsid w:val="4796DBD3"/>
    <w:rsid w:val="479CCD32"/>
    <w:rsid w:val="479D6947"/>
    <w:rsid w:val="47A14D9E"/>
    <w:rsid w:val="47A3FA86"/>
    <w:rsid w:val="47A519D3"/>
    <w:rsid w:val="47A595B4"/>
    <w:rsid w:val="47AADFFA"/>
    <w:rsid w:val="47AC31A4"/>
    <w:rsid w:val="47AC40DE"/>
    <w:rsid w:val="47AF7853"/>
    <w:rsid w:val="47B27288"/>
    <w:rsid w:val="47B2CF16"/>
    <w:rsid w:val="47B51E41"/>
    <w:rsid w:val="47B53B27"/>
    <w:rsid w:val="47B548D8"/>
    <w:rsid w:val="47B5BBF6"/>
    <w:rsid w:val="47B6964E"/>
    <w:rsid w:val="47B72211"/>
    <w:rsid w:val="47B77282"/>
    <w:rsid w:val="47B7DB4B"/>
    <w:rsid w:val="47B83E5F"/>
    <w:rsid w:val="47B9D65E"/>
    <w:rsid w:val="47BBB784"/>
    <w:rsid w:val="47BC4E70"/>
    <w:rsid w:val="47BD3239"/>
    <w:rsid w:val="47BE287B"/>
    <w:rsid w:val="47BF632A"/>
    <w:rsid w:val="47BFF84F"/>
    <w:rsid w:val="47BFF93E"/>
    <w:rsid w:val="47C1657C"/>
    <w:rsid w:val="47C208FA"/>
    <w:rsid w:val="47C25339"/>
    <w:rsid w:val="47C56943"/>
    <w:rsid w:val="47C68BF0"/>
    <w:rsid w:val="47C7469C"/>
    <w:rsid w:val="47C844BF"/>
    <w:rsid w:val="47C8C270"/>
    <w:rsid w:val="47CA9370"/>
    <w:rsid w:val="47CE33DD"/>
    <w:rsid w:val="47CE4E81"/>
    <w:rsid w:val="47D031ED"/>
    <w:rsid w:val="47D08EC0"/>
    <w:rsid w:val="47D0E5A8"/>
    <w:rsid w:val="47D21FD1"/>
    <w:rsid w:val="47D3CAE0"/>
    <w:rsid w:val="47D3FBB8"/>
    <w:rsid w:val="47D42617"/>
    <w:rsid w:val="47D46829"/>
    <w:rsid w:val="47D4F38D"/>
    <w:rsid w:val="47D55B3C"/>
    <w:rsid w:val="47D58720"/>
    <w:rsid w:val="47D58F77"/>
    <w:rsid w:val="47D63310"/>
    <w:rsid w:val="47D63E6C"/>
    <w:rsid w:val="47D64600"/>
    <w:rsid w:val="47D65A37"/>
    <w:rsid w:val="47D6610D"/>
    <w:rsid w:val="47D6AE97"/>
    <w:rsid w:val="47D6CD42"/>
    <w:rsid w:val="47D90E63"/>
    <w:rsid w:val="47D9D82E"/>
    <w:rsid w:val="47DA1465"/>
    <w:rsid w:val="47DA338E"/>
    <w:rsid w:val="47DB19FE"/>
    <w:rsid w:val="47DBC0EA"/>
    <w:rsid w:val="47DC4350"/>
    <w:rsid w:val="47DCF6D9"/>
    <w:rsid w:val="47DD07A4"/>
    <w:rsid w:val="47E1F5ED"/>
    <w:rsid w:val="47E20C27"/>
    <w:rsid w:val="47E2B8F9"/>
    <w:rsid w:val="47E2C38A"/>
    <w:rsid w:val="47E540BD"/>
    <w:rsid w:val="47E645EC"/>
    <w:rsid w:val="47E68686"/>
    <w:rsid w:val="47EB61D5"/>
    <w:rsid w:val="47ED0A67"/>
    <w:rsid w:val="47ED9BA3"/>
    <w:rsid w:val="47EE2479"/>
    <w:rsid w:val="47EE573E"/>
    <w:rsid w:val="47F22D71"/>
    <w:rsid w:val="47F50CE4"/>
    <w:rsid w:val="47F54B9A"/>
    <w:rsid w:val="47F895BF"/>
    <w:rsid w:val="47FDAF6B"/>
    <w:rsid w:val="47FE6262"/>
    <w:rsid w:val="48009539"/>
    <w:rsid w:val="4801AEDC"/>
    <w:rsid w:val="4803CEEB"/>
    <w:rsid w:val="4805174D"/>
    <w:rsid w:val="4806DDBB"/>
    <w:rsid w:val="4807C663"/>
    <w:rsid w:val="48083CBC"/>
    <w:rsid w:val="480A073D"/>
    <w:rsid w:val="480A3E16"/>
    <w:rsid w:val="480BD945"/>
    <w:rsid w:val="480DC986"/>
    <w:rsid w:val="480DE21B"/>
    <w:rsid w:val="480EEA73"/>
    <w:rsid w:val="480FFE19"/>
    <w:rsid w:val="48102947"/>
    <w:rsid w:val="481084DF"/>
    <w:rsid w:val="4810C2D0"/>
    <w:rsid w:val="4811A3A5"/>
    <w:rsid w:val="481356C3"/>
    <w:rsid w:val="48152976"/>
    <w:rsid w:val="48156A3A"/>
    <w:rsid w:val="48157334"/>
    <w:rsid w:val="4815FE78"/>
    <w:rsid w:val="48160DC1"/>
    <w:rsid w:val="48178157"/>
    <w:rsid w:val="4817823C"/>
    <w:rsid w:val="4817D4EB"/>
    <w:rsid w:val="481A65C6"/>
    <w:rsid w:val="481F4FC3"/>
    <w:rsid w:val="481FF36F"/>
    <w:rsid w:val="4820D3C8"/>
    <w:rsid w:val="4822FB2C"/>
    <w:rsid w:val="48232077"/>
    <w:rsid w:val="4826334F"/>
    <w:rsid w:val="48267B26"/>
    <w:rsid w:val="48271FD0"/>
    <w:rsid w:val="4827241A"/>
    <w:rsid w:val="48288AE1"/>
    <w:rsid w:val="4828DB2D"/>
    <w:rsid w:val="482C1F69"/>
    <w:rsid w:val="482C8B7A"/>
    <w:rsid w:val="482DC600"/>
    <w:rsid w:val="482E2FA3"/>
    <w:rsid w:val="48331165"/>
    <w:rsid w:val="48341260"/>
    <w:rsid w:val="4834D269"/>
    <w:rsid w:val="4835DD51"/>
    <w:rsid w:val="48375B25"/>
    <w:rsid w:val="4837612B"/>
    <w:rsid w:val="4837ADE1"/>
    <w:rsid w:val="4837D009"/>
    <w:rsid w:val="48396D9B"/>
    <w:rsid w:val="48396E55"/>
    <w:rsid w:val="483D9BE4"/>
    <w:rsid w:val="483DAA2E"/>
    <w:rsid w:val="48409F03"/>
    <w:rsid w:val="4840C34B"/>
    <w:rsid w:val="4842C035"/>
    <w:rsid w:val="48431D33"/>
    <w:rsid w:val="4844AAC2"/>
    <w:rsid w:val="484A0CED"/>
    <w:rsid w:val="484D62B9"/>
    <w:rsid w:val="484D6E3B"/>
    <w:rsid w:val="4851DE56"/>
    <w:rsid w:val="48543EBB"/>
    <w:rsid w:val="4854A9F0"/>
    <w:rsid w:val="48555843"/>
    <w:rsid w:val="485651B1"/>
    <w:rsid w:val="4858DA63"/>
    <w:rsid w:val="485C4EA4"/>
    <w:rsid w:val="48624884"/>
    <w:rsid w:val="4862AE19"/>
    <w:rsid w:val="4862F2FD"/>
    <w:rsid w:val="4866E876"/>
    <w:rsid w:val="486767B7"/>
    <w:rsid w:val="4868FB9C"/>
    <w:rsid w:val="486A2373"/>
    <w:rsid w:val="486A5111"/>
    <w:rsid w:val="486E8656"/>
    <w:rsid w:val="48703406"/>
    <w:rsid w:val="48714608"/>
    <w:rsid w:val="4872871E"/>
    <w:rsid w:val="4873EAE5"/>
    <w:rsid w:val="48755462"/>
    <w:rsid w:val="48778D60"/>
    <w:rsid w:val="487943C8"/>
    <w:rsid w:val="487A4B14"/>
    <w:rsid w:val="487B2C97"/>
    <w:rsid w:val="487B8F05"/>
    <w:rsid w:val="487BEDC6"/>
    <w:rsid w:val="487CA6DA"/>
    <w:rsid w:val="487D96D6"/>
    <w:rsid w:val="487EBACC"/>
    <w:rsid w:val="487FDA67"/>
    <w:rsid w:val="48815686"/>
    <w:rsid w:val="488194B8"/>
    <w:rsid w:val="4882F9FA"/>
    <w:rsid w:val="48832811"/>
    <w:rsid w:val="48863DD6"/>
    <w:rsid w:val="488760FA"/>
    <w:rsid w:val="4888AE3A"/>
    <w:rsid w:val="48890696"/>
    <w:rsid w:val="48894B3D"/>
    <w:rsid w:val="488B5441"/>
    <w:rsid w:val="488B89F8"/>
    <w:rsid w:val="488BB53E"/>
    <w:rsid w:val="488DE003"/>
    <w:rsid w:val="488F9538"/>
    <w:rsid w:val="4891A9ED"/>
    <w:rsid w:val="4894B4D6"/>
    <w:rsid w:val="4895EBD2"/>
    <w:rsid w:val="48977098"/>
    <w:rsid w:val="4897ACAA"/>
    <w:rsid w:val="48983733"/>
    <w:rsid w:val="489CFC32"/>
    <w:rsid w:val="48A01BF6"/>
    <w:rsid w:val="48A3D792"/>
    <w:rsid w:val="48A5EB6E"/>
    <w:rsid w:val="48A5F0AE"/>
    <w:rsid w:val="48A645A4"/>
    <w:rsid w:val="48A6A57F"/>
    <w:rsid w:val="48A71CA7"/>
    <w:rsid w:val="48AE0673"/>
    <w:rsid w:val="48AF3823"/>
    <w:rsid w:val="48B13D89"/>
    <w:rsid w:val="48B2A842"/>
    <w:rsid w:val="48B35FC6"/>
    <w:rsid w:val="48B434DA"/>
    <w:rsid w:val="48B595A4"/>
    <w:rsid w:val="48B5B95A"/>
    <w:rsid w:val="48B68E77"/>
    <w:rsid w:val="48B76FF2"/>
    <w:rsid w:val="48B92422"/>
    <w:rsid w:val="48BB98EE"/>
    <w:rsid w:val="48BEBFDC"/>
    <w:rsid w:val="48C0116A"/>
    <w:rsid w:val="48C0523E"/>
    <w:rsid w:val="48C0F7E6"/>
    <w:rsid w:val="48C14942"/>
    <w:rsid w:val="48C1FF90"/>
    <w:rsid w:val="48C2F290"/>
    <w:rsid w:val="48C37BBB"/>
    <w:rsid w:val="48C3ADAC"/>
    <w:rsid w:val="48C57364"/>
    <w:rsid w:val="48C5F58A"/>
    <w:rsid w:val="48C610B7"/>
    <w:rsid w:val="48C7A476"/>
    <w:rsid w:val="48C7D5F0"/>
    <w:rsid w:val="48C824F8"/>
    <w:rsid w:val="48C85552"/>
    <w:rsid w:val="48CBA448"/>
    <w:rsid w:val="48CBF16F"/>
    <w:rsid w:val="48CC50AA"/>
    <w:rsid w:val="48CC92CA"/>
    <w:rsid w:val="48CCC69E"/>
    <w:rsid w:val="48CE7E10"/>
    <w:rsid w:val="48CE82A4"/>
    <w:rsid w:val="48CF290F"/>
    <w:rsid w:val="48CF6CCD"/>
    <w:rsid w:val="48CFC151"/>
    <w:rsid w:val="48CFDA63"/>
    <w:rsid w:val="48D0BBB2"/>
    <w:rsid w:val="48D29EFD"/>
    <w:rsid w:val="48D4AE7F"/>
    <w:rsid w:val="48D4EEFA"/>
    <w:rsid w:val="48D553EA"/>
    <w:rsid w:val="48D603A8"/>
    <w:rsid w:val="48D650B3"/>
    <w:rsid w:val="48D71695"/>
    <w:rsid w:val="48D8EEC9"/>
    <w:rsid w:val="48D94F8D"/>
    <w:rsid w:val="48D9B341"/>
    <w:rsid w:val="48DB651A"/>
    <w:rsid w:val="48DB7A09"/>
    <w:rsid w:val="48DC30BE"/>
    <w:rsid w:val="48DE7FD1"/>
    <w:rsid w:val="48DFF370"/>
    <w:rsid w:val="48E20A08"/>
    <w:rsid w:val="48E21FA0"/>
    <w:rsid w:val="48E56F0A"/>
    <w:rsid w:val="48E5BAF8"/>
    <w:rsid w:val="48E613EE"/>
    <w:rsid w:val="48E61419"/>
    <w:rsid w:val="48E76F48"/>
    <w:rsid w:val="48EB443C"/>
    <w:rsid w:val="48EE1DD9"/>
    <w:rsid w:val="48EEFBC3"/>
    <w:rsid w:val="48F01F88"/>
    <w:rsid w:val="48F0B628"/>
    <w:rsid w:val="48F0E8FF"/>
    <w:rsid w:val="48F0F525"/>
    <w:rsid w:val="48F179F6"/>
    <w:rsid w:val="48F24F68"/>
    <w:rsid w:val="48F29FF4"/>
    <w:rsid w:val="48F2D372"/>
    <w:rsid w:val="48F342D0"/>
    <w:rsid w:val="48F3DE38"/>
    <w:rsid w:val="48F58B67"/>
    <w:rsid w:val="48F5CF75"/>
    <w:rsid w:val="48F97D1C"/>
    <w:rsid w:val="48FA76F3"/>
    <w:rsid w:val="48FAB6E8"/>
    <w:rsid w:val="48FABF63"/>
    <w:rsid w:val="48FBA086"/>
    <w:rsid w:val="49006DF1"/>
    <w:rsid w:val="490148A7"/>
    <w:rsid w:val="49018DEE"/>
    <w:rsid w:val="4902EA60"/>
    <w:rsid w:val="4903932A"/>
    <w:rsid w:val="490595B9"/>
    <w:rsid w:val="4906944B"/>
    <w:rsid w:val="49072FB2"/>
    <w:rsid w:val="490767AF"/>
    <w:rsid w:val="490A57EF"/>
    <w:rsid w:val="490DF5E2"/>
    <w:rsid w:val="490E3B2B"/>
    <w:rsid w:val="490EEDDA"/>
    <w:rsid w:val="4910AD30"/>
    <w:rsid w:val="4911D9CE"/>
    <w:rsid w:val="4914F4C7"/>
    <w:rsid w:val="4915A1E3"/>
    <w:rsid w:val="49174CAB"/>
    <w:rsid w:val="491A312F"/>
    <w:rsid w:val="491AA43C"/>
    <w:rsid w:val="491ACB99"/>
    <w:rsid w:val="491ECF0B"/>
    <w:rsid w:val="49205B20"/>
    <w:rsid w:val="4920B627"/>
    <w:rsid w:val="4923022F"/>
    <w:rsid w:val="4924293A"/>
    <w:rsid w:val="49262698"/>
    <w:rsid w:val="4926B532"/>
    <w:rsid w:val="49276D61"/>
    <w:rsid w:val="492848A6"/>
    <w:rsid w:val="49287952"/>
    <w:rsid w:val="492AB89C"/>
    <w:rsid w:val="492AFE20"/>
    <w:rsid w:val="492DF37E"/>
    <w:rsid w:val="49306C1F"/>
    <w:rsid w:val="4932E044"/>
    <w:rsid w:val="4933F5F2"/>
    <w:rsid w:val="4933FFE2"/>
    <w:rsid w:val="4934C633"/>
    <w:rsid w:val="4936249D"/>
    <w:rsid w:val="49363906"/>
    <w:rsid w:val="49365560"/>
    <w:rsid w:val="493740F3"/>
    <w:rsid w:val="4937AD65"/>
    <w:rsid w:val="493D485D"/>
    <w:rsid w:val="493E27B5"/>
    <w:rsid w:val="493F57C3"/>
    <w:rsid w:val="493F8CE4"/>
    <w:rsid w:val="49422004"/>
    <w:rsid w:val="49441B60"/>
    <w:rsid w:val="49471DED"/>
    <w:rsid w:val="4947ADDD"/>
    <w:rsid w:val="4947AFB4"/>
    <w:rsid w:val="494980C2"/>
    <w:rsid w:val="494A7F4F"/>
    <w:rsid w:val="494A94AA"/>
    <w:rsid w:val="494BEC6E"/>
    <w:rsid w:val="494E4A26"/>
    <w:rsid w:val="4950B7C2"/>
    <w:rsid w:val="49511939"/>
    <w:rsid w:val="4951D1C1"/>
    <w:rsid w:val="4951EC31"/>
    <w:rsid w:val="4954CC85"/>
    <w:rsid w:val="4956DF2B"/>
    <w:rsid w:val="4957CD02"/>
    <w:rsid w:val="49580354"/>
    <w:rsid w:val="4958284D"/>
    <w:rsid w:val="4959029A"/>
    <w:rsid w:val="4959DAE8"/>
    <w:rsid w:val="495A4889"/>
    <w:rsid w:val="495A7D3B"/>
    <w:rsid w:val="495C1B48"/>
    <w:rsid w:val="495E0786"/>
    <w:rsid w:val="495ECEE3"/>
    <w:rsid w:val="4960DA65"/>
    <w:rsid w:val="49610EE5"/>
    <w:rsid w:val="496113F0"/>
    <w:rsid w:val="4962281B"/>
    <w:rsid w:val="4963772C"/>
    <w:rsid w:val="4963A07B"/>
    <w:rsid w:val="496425FA"/>
    <w:rsid w:val="4965B299"/>
    <w:rsid w:val="4967564F"/>
    <w:rsid w:val="496806F1"/>
    <w:rsid w:val="49680C1C"/>
    <w:rsid w:val="4968A6A6"/>
    <w:rsid w:val="496A6E2F"/>
    <w:rsid w:val="496C4AE5"/>
    <w:rsid w:val="496F07ED"/>
    <w:rsid w:val="497062DD"/>
    <w:rsid w:val="49721661"/>
    <w:rsid w:val="497254BA"/>
    <w:rsid w:val="49736C30"/>
    <w:rsid w:val="49749F07"/>
    <w:rsid w:val="4974CE29"/>
    <w:rsid w:val="4974DEC4"/>
    <w:rsid w:val="49753FE7"/>
    <w:rsid w:val="497592C9"/>
    <w:rsid w:val="49759C3D"/>
    <w:rsid w:val="4975B160"/>
    <w:rsid w:val="4976CC0B"/>
    <w:rsid w:val="4976F9FA"/>
    <w:rsid w:val="4977340E"/>
    <w:rsid w:val="49775CC9"/>
    <w:rsid w:val="49795E2C"/>
    <w:rsid w:val="497AED8E"/>
    <w:rsid w:val="497AF504"/>
    <w:rsid w:val="497B3358"/>
    <w:rsid w:val="497B469C"/>
    <w:rsid w:val="497D460C"/>
    <w:rsid w:val="497E9509"/>
    <w:rsid w:val="497F6724"/>
    <w:rsid w:val="4985EFC4"/>
    <w:rsid w:val="4986F48A"/>
    <w:rsid w:val="49878DCF"/>
    <w:rsid w:val="4987ADF6"/>
    <w:rsid w:val="49885E57"/>
    <w:rsid w:val="498C1FB3"/>
    <w:rsid w:val="498CA63E"/>
    <w:rsid w:val="498CBFC1"/>
    <w:rsid w:val="498EB18A"/>
    <w:rsid w:val="498F0A91"/>
    <w:rsid w:val="498FA513"/>
    <w:rsid w:val="49900DF5"/>
    <w:rsid w:val="49903DC1"/>
    <w:rsid w:val="4990801F"/>
    <w:rsid w:val="49916F65"/>
    <w:rsid w:val="49922E8B"/>
    <w:rsid w:val="49925D0F"/>
    <w:rsid w:val="499330E7"/>
    <w:rsid w:val="4994BA63"/>
    <w:rsid w:val="49958348"/>
    <w:rsid w:val="4995B305"/>
    <w:rsid w:val="4996D948"/>
    <w:rsid w:val="49971968"/>
    <w:rsid w:val="49978ADD"/>
    <w:rsid w:val="49985EAC"/>
    <w:rsid w:val="499991FC"/>
    <w:rsid w:val="499A86EE"/>
    <w:rsid w:val="499B3524"/>
    <w:rsid w:val="499C77DA"/>
    <w:rsid w:val="499DF5E8"/>
    <w:rsid w:val="499E828F"/>
    <w:rsid w:val="499EA40A"/>
    <w:rsid w:val="499F3DDB"/>
    <w:rsid w:val="49A09628"/>
    <w:rsid w:val="49A13214"/>
    <w:rsid w:val="49A2529F"/>
    <w:rsid w:val="49A3ABB7"/>
    <w:rsid w:val="49A3EC86"/>
    <w:rsid w:val="49A5AADF"/>
    <w:rsid w:val="49A6AA0A"/>
    <w:rsid w:val="49ABB840"/>
    <w:rsid w:val="49AD27C3"/>
    <w:rsid w:val="49AD7B88"/>
    <w:rsid w:val="49B00994"/>
    <w:rsid w:val="49B0B7A7"/>
    <w:rsid w:val="49B0BD39"/>
    <w:rsid w:val="49B0E161"/>
    <w:rsid w:val="49B2A9F9"/>
    <w:rsid w:val="49B3A54C"/>
    <w:rsid w:val="49B5DC36"/>
    <w:rsid w:val="49B77420"/>
    <w:rsid w:val="49B7ED4B"/>
    <w:rsid w:val="49B974D3"/>
    <w:rsid w:val="49BA4D74"/>
    <w:rsid w:val="49BAAE83"/>
    <w:rsid w:val="49BB9385"/>
    <w:rsid w:val="49BF6AC5"/>
    <w:rsid w:val="49C16265"/>
    <w:rsid w:val="49C193A1"/>
    <w:rsid w:val="49C2FC75"/>
    <w:rsid w:val="49C3A1F8"/>
    <w:rsid w:val="49C3AD25"/>
    <w:rsid w:val="49C58990"/>
    <w:rsid w:val="49C76B36"/>
    <w:rsid w:val="49C7BDF6"/>
    <w:rsid w:val="49C87DD1"/>
    <w:rsid w:val="49CB3D27"/>
    <w:rsid w:val="49CCEF62"/>
    <w:rsid w:val="49CDFE6C"/>
    <w:rsid w:val="49CE6B1B"/>
    <w:rsid w:val="49CE9A73"/>
    <w:rsid w:val="49CF2F4A"/>
    <w:rsid w:val="49CFECA4"/>
    <w:rsid w:val="49D05303"/>
    <w:rsid w:val="49D21F07"/>
    <w:rsid w:val="49D231E1"/>
    <w:rsid w:val="49D3507C"/>
    <w:rsid w:val="49D654B8"/>
    <w:rsid w:val="49D97034"/>
    <w:rsid w:val="49DACD9D"/>
    <w:rsid w:val="49DB5155"/>
    <w:rsid w:val="49DD94C7"/>
    <w:rsid w:val="49DDBF63"/>
    <w:rsid w:val="49DE3D53"/>
    <w:rsid w:val="49DE5403"/>
    <w:rsid w:val="49DF3526"/>
    <w:rsid w:val="49E2D2DF"/>
    <w:rsid w:val="49E324E4"/>
    <w:rsid w:val="49E34BE5"/>
    <w:rsid w:val="49E48094"/>
    <w:rsid w:val="49E8C74A"/>
    <w:rsid w:val="49E95A0F"/>
    <w:rsid w:val="49EB9C58"/>
    <w:rsid w:val="49EBCB8B"/>
    <w:rsid w:val="49ECB66F"/>
    <w:rsid w:val="49EE6A16"/>
    <w:rsid w:val="49EE74B8"/>
    <w:rsid w:val="49EEBBA3"/>
    <w:rsid w:val="49F09908"/>
    <w:rsid w:val="49F15E58"/>
    <w:rsid w:val="49F1CD6D"/>
    <w:rsid w:val="49F48950"/>
    <w:rsid w:val="49F6D0FE"/>
    <w:rsid w:val="49F737F9"/>
    <w:rsid w:val="49F7B61E"/>
    <w:rsid w:val="49F84D0D"/>
    <w:rsid w:val="49F8E123"/>
    <w:rsid w:val="49F938DF"/>
    <w:rsid w:val="49F99474"/>
    <w:rsid w:val="49FAFD7A"/>
    <w:rsid w:val="49FC5772"/>
    <w:rsid w:val="49FD27E1"/>
    <w:rsid w:val="49FF409D"/>
    <w:rsid w:val="4A01217A"/>
    <w:rsid w:val="4A01CBB0"/>
    <w:rsid w:val="4A01DC20"/>
    <w:rsid w:val="4A0655BE"/>
    <w:rsid w:val="4A06D3B8"/>
    <w:rsid w:val="4A074711"/>
    <w:rsid w:val="4A075E64"/>
    <w:rsid w:val="4A076025"/>
    <w:rsid w:val="4A07F4EF"/>
    <w:rsid w:val="4A09225B"/>
    <w:rsid w:val="4A0B6647"/>
    <w:rsid w:val="4A0BC0FA"/>
    <w:rsid w:val="4A0C9AB5"/>
    <w:rsid w:val="4A0CB388"/>
    <w:rsid w:val="4A0CBA15"/>
    <w:rsid w:val="4A0D4BC7"/>
    <w:rsid w:val="4A0DA191"/>
    <w:rsid w:val="4A0F94B7"/>
    <w:rsid w:val="4A114631"/>
    <w:rsid w:val="4A11A2B0"/>
    <w:rsid w:val="4A1276D9"/>
    <w:rsid w:val="4A157CD8"/>
    <w:rsid w:val="4A161487"/>
    <w:rsid w:val="4A1716A6"/>
    <w:rsid w:val="4A1A2952"/>
    <w:rsid w:val="4A1B5364"/>
    <w:rsid w:val="4A1E7A5C"/>
    <w:rsid w:val="4A1E81A1"/>
    <w:rsid w:val="4A1F263E"/>
    <w:rsid w:val="4A20100B"/>
    <w:rsid w:val="4A2086D1"/>
    <w:rsid w:val="4A21544B"/>
    <w:rsid w:val="4A2214E5"/>
    <w:rsid w:val="4A2236D0"/>
    <w:rsid w:val="4A236B56"/>
    <w:rsid w:val="4A23E897"/>
    <w:rsid w:val="4A2523D6"/>
    <w:rsid w:val="4A256804"/>
    <w:rsid w:val="4A263D99"/>
    <w:rsid w:val="4A267BBA"/>
    <w:rsid w:val="4A26B1C1"/>
    <w:rsid w:val="4A27D427"/>
    <w:rsid w:val="4A291B91"/>
    <w:rsid w:val="4A29C425"/>
    <w:rsid w:val="4A2A31F1"/>
    <w:rsid w:val="4A2B1B4C"/>
    <w:rsid w:val="4A2BB954"/>
    <w:rsid w:val="4A2BFBF5"/>
    <w:rsid w:val="4A2CF8A7"/>
    <w:rsid w:val="4A2F6F8E"/>
    <w:rsid w:val="4A3005D0"/>
    <w:rsid w:val="4A3050F8"/>
    <w:rsid w:val="4A305BDC"/>
    <w:rsid w:val="4A306F7A"/>
    <w:rsid w:val="4A307AE2"/>
    <w:rsid w:val="4A30A9A3"/>
    <w:rsid w:val="4A328CBF"/>
    <w:rsid w:val="4A37B5E5"/>
    <w:rsid w:val="4A38495D"/>
    <w:rsid w:val="4A39DCC6"/>
    <w:rsid w:val="4A3B2A41"/>
    <w:rsid w:val="4A3D2D8F"/>
    <w:rsid w:val="4A3F2B4B"/>
    <w:rsid w:val="4A3FD7B8"/>
    <w:rsid w:val="4A413C26"/>
    <w:rsid w:val="4A43B3D2"/>
    <w:rsid w:val="4A43F515"/>
    <w:rsid w:val="4A466D37"/>
    <w:rsid w:val="4A472182"/>
    <w:rsid w:val="4A47A095"/>
    <w:rsid w:val="4A489212"/>
    <w:rsid w:val="4A4898E1"/>
    <w:rsid w:val="4A48FEB8"/>
    <w:rsid w:val="4A491C4B"/>
    <w:rsid w:val="4A492FAC"/>
    <w:rsid w:val="4A4A811D"/>
    <w:rsid w:val="4A4B8EC7"/>
    <w:rsid w:val="4A4C067A"/>
    <w:rsid w:val="4A4D6866"/>
    <w:rsid w:val="4A4EA62B"/>
    <w:rsid w:val="4A4EC6FE"/>
    <w:rsid w:val="4A500901"/>
    <w:rsid w:val="4A50AC47"/>
    <w:rsid w:val="4A50FEC3"/>
    <w:rsid w:val="4A512707"/>
    <w:rsid w:val="4A5160FD"/>
    <w:rsid w:val="4A525ED8"/>
    <w:rsid w:val="4A536456"/>
    <w:rsid w:val="4A53CE91"/>
    <w:rsid w:val="4A53CEEB"/>
    <w:rsid w:val="4A542092"/>
    <w:rsid w:val="4A549CB5"/>
    <w:rsid w:val="4A5721B3"/>
    <w:rsid w:val="4A575ED9"/>
    <w:rsid w:val="4A578EEE"/>
    <w:rsid w:val="4A582F41"/>
    <w:rsid w:val="4A5860E4"/>
    <w:rsid w:val="4A59EBE5"/>
    <w:rsid w:val="4A5A77B9"/>
    <w:rsid w:val="4A5AA754"/>
    <w:rsid w:val="4A5AB767"/>
    <w:rsid w:val="4A5C4A8F"/>
    <w:rsid w:val="4A5ECBDF"/>
    <w:rsid w:val="4A5F240B"/>
    <w:rsid w:val="4A5F7ED8"/>
    <w:rsid w:val="4A6085C5"/>
    <w:rsid w:val="4A60F9D9"/>
    <w:rsid w:val="4A610F4A"/>
    <w:rsid w:val="4A61DABF"/>
    <w:rsid w:val="4A628C53"/>
    <w:rsid w:val="4A62F92F"/>
    <w:rsid w:val="4A631849"/>
    <w:rsid w:val="4A632BA6"/>
    <w:rsid w:val="4A65357B"/>
    <w:rsid w:val="4A67E6DC"/>
    <w:rsid w:val="4A691C49"/>
    <w:rsid w:val="4A6A7608"/>
    <w:rsid w:val="4A6D3012"/>
    <w:rsid w:val="4A6F8ABB"/>
    <w:rsid w:val="4A70FFD5"/>
    <w:rsid w:val="4A711940"/>
    <w:rsid w:val="4A71998F"/>
    <w:rsid w:val="4A72C11B"/>
    <w:rsid w:val="4A74AA93"/>
    <w:rsid w:val="4A74B7A2"/>
    <w:rsid w:val="4A7639DB"/>
    <w:rsid w:val="4A76D49C"/>
    <w:rsid w:val="4A77DE85"/>
    <w:rsid w:val="4A789112"/>
    <w:rsid w:val="4A7A7960"/>
    <w:rsid w:val="4A7AE0D3"/>
    <w:rsid w:val="4A7BD7C6"/>
    <w:rsid w:val="4A7F0724"/>
    <w:rsid w:val="4A7F0DD3"/>
    <w:rsid w:val="4A8168D2"/>
    <w:rsid w:val="4A8264D7"/>
    <w:rsid w:val="4A82E951"/>
    <w:rsid w:val="4A83348D"/>
    <w:rsid w:val="4A84C63B"/>
    <w:rsid w:val="4A862E09"/>
    <w:rsid w:val="4A86E2E7"/>
    <w:rsid w:val="4A8774F8"/>
    <w:rsid w:val="4A884400"/>
    <w:rsid w:val="4A8975C2"/>
    <w:rsid w:val="4A89C482"/>
    <w:rsid w:val="4A91781D"/>
    <w:rsid w:val="4A96F33F"/>
    <w:rsid w:val="4A971DA1"/>
    <w:rsid w:val="4A98CBC5"/>
    <w:rsid w:val="4A990B9A"/>
    <w:rsid w:val="4A9988BF"/>
    <w:rsid w:val="4A9B98B9"/>
    <w:rsid w:val="4A9C45E9"/>
    <w:rsid w:val="4A9D16EB"/>
    <w:rsid w:val="4A9DF324"/>
    <w:rsid w:val="4A9F143E"/>
    <w:rsid w:val="4A9F53A7"/>
    <w:rsid w:val="4A9FA5B8"/>
    <w:rsid w:val="4A9FC96A"/>
    <w:rsid w:val="4AA073EA"/>
    <w:rsid w:val="4AA15A1B"/>
    <w:rsid w:val="4AA18A65"/>
    <w:rsid w:val="4AA35999"/>
    <w:rsid w:val="4AA80015"/>
    <w:rsid w:val="4AA9FBEC"/>
    <w:rsid w:val="4AAA656A"/>
    <w:rsid w:val="4AAAA770"/>
    <w:rsid w:val="4AAB0BF7"/>
    <w:rsid w:val="4AAB6CDD"/>
    <w:rsid w:val="4AACC3DF"/>
    <w:rsid w:val="4AACE5DA"/>
    <w:rsid w:val="4AADDBEB"/>
    <w:rsid w:val="4AAE5EFA"/>
    <w:rsid w:val="4AAF306B"/>
    <w:rsid w:val="4AB0CB77"/>
    <w:rsid w:val="4AB33FE0"/>
    <w:rsid w:val="4AB35F6B"/>
    <w:rsid w:val="4AB45793"/>
    <w:rsid w:val="4AB8BC86"/>
    <w:rsid w:val="4AB92817"/>
    <w:rsid w:val="4ABA7942"/>
    <w:rsid w:val="4ABADB7E"/>
    <w:rsid w:val="4ABC2B81"/>
    <w:rsid w:val="4ABD6A4E"/>
    <w:rsid w:val="4AC09CFA"/>
    <w:rsid w:val="4AC11726"/>
    <w:rsid w:val="4AC1F422"/>
    <w:rsid w:val="4AC2844B"/>
    <w:rsid w:val="4AC3EC6E"/>
    <w:rsid w:val="4AC47A3D"/>
    <w:rsid w:val="4AC6363E"/>
    <w:rsid w:val="4ACA200B"/>
    <w:rsid w:val="4ACB46F9"/>
    <w:rsid w:val="4ACDD894"/>
    <w:rsid w:val="4ACFC27D"/>
    <w:rsid w:val="4ACFFE2C"/>
    <w:rsid w:val="4AD553DE"/>
    <w:rsid w:val="4AD67376"/>
    <w:rsid w:val="4AD74A6F"/>
    <w:rsid w:val="4AD899B9"/>
    <w:rsid w:val="4AD967F3"/>
    <w:rsid w:val="4ADBC33F"/>
    <w:rsid w:val="4ADC65EA"/>
    <w:rsid w:val="4ADD3F11"/>
    <w:rsid w:val="4ADEEA09"/>
    <w:rsid w:val="4ADF0648"/>
    <w:rsid w:val="4ADF33D0"/>
    <w:rsid w:val="4ADF5DAE"/>
    <w:rsid w:val="4AE159DE"/>
    <w:rsid w:val="4AE76821"/>
    <w:rsid w:val="4AE7BE2E"/>
    <w:rsid w:val="4AE86692"/>
    <w:rsid w:val="4AEB20D4"/>
    <w:rsid w:val="4AEB5949"/>
    <w:rsid w:val="4AECCBD9"/>
    <w:rsid w:val="4AF01400"/>
    <w:rsid w:val="4AF281A8"/>
    <w:rsid w:val="4AF54D2C"/>
    <w:rsid w:val="4AF5AF12"/>
    <w:rsid w:val="4AF6ED25"/>
    <w:rsid w:val="4AF90FBF"/>
    <w:rsid w:val="4AFA9F87"/>
    <w:rsid w:val="4AFAD724"/>
    <w:rsid w:val="4AFCD70F"/>
    <w:rsid w:val="4AFD9B23"/>
    <w:rsid w:val="4AFF0501"/>
    <w:rsid w:val="4AFF0BF4"/>
    <w:rsid w:val="4AFFD1F4"/>
    <w:rsid w:val="4B05B0E8"/>
    <w:rsid w:val="4B07B2B3"/>
    <w:rsid w:val="4B0AC84A"/>
    <w:rsid w:val="4B0AD8C9"/>
    <w:rsid w:val="4B0B820E"/>
    <w:rsid w:val="4B0C670E"/>
    <w:rsid w:val="4B0D3E57"/>
    <w:rsid w:val="4B0D9C3A"/>
    <w:rsid w:val="4B0DB5B4"/>
    <w:rsid w:val="4B112305"/>
    <w:rsid w:val="4B11621E"/>
    <w:rsid w:val="4B162E7F"/>
    <w:rsid w:val="4B17448E"/>
    <w:rsid w:val="4B17EA65"/>
    <w:rsid w:val="4B1A644C"/>
    <w:rsid w:val="4B1A99FD"/>
    <w:rsid w:val="4B1AF0F9"/>
    <w:rsid w:val="4B1B22C8"/>
    <w:rsid w:val="4B1C8F58"/>
    <w:rsid w:val="4B1D2740"/>
    <w:rsid w:val="4B1EC00C"/>
    <w:rsid w:val="4B21D489"/>
    <w:rsid w:val="4B21FFC1"/>
    <w:rsid w:val="4B222C21"/>
    <w:rsid w:val="4B22A461"/>
    <w:rsid w:val="4B25526A"/>
    <w:rsid w:val="4B2583AA"/>
    <w:rsid w:val="4B2678D7"/>
    <w:rsid w:val="4B29173D"/>
    <w:rsid w:val="4B29BA82"/>
    <w:rsid w:val="4B2AA7A3"/>
    <w:rsid w:val="4B30D128"/>
    <w:rsid w:val="4B3173EB"/>
    <w:rsid w:val="4B330444"/>
    <w:rsid w:val="4B330A61"/>
    <w:rsid w:val="4B343EE7"/>
    <w:rsid w:val="4B368CB6"/>
    <w:rsid w:val="4B36C5B2"/>
    <w:rsid w:val="4B375AAE"/>
    <w:rsid w:val="4B38E0E4"/>
    <w:rsid w:val="4B3942C6"/>
    <w:rsid w:val="4B3AA156"/>
    <w:rsid w:val="4B3AC718"/>
    <w:rsid w:val="4B3C3503"/>
    <w:rsid w:val="4B3DE742"/>
    <w:rsid w:val="4B3F17D4"/>
    <w:rsid w:val="4B3F79A8"/>
    <w:rsid w:val="4B3FDD22"/>
    <w:rsid w:val="4B3FDE15"/>
    <w:rsid w:val="4B3FE32D"/>
    <w:rsid w:val="4B419ACA"/>
    <w:rsid w:val="4B44BAA8"/>
    <w:rsid w:val="4B44DDA5"/>
    <w:rsid w:val="4B4721C2"/>
    <w:rsid w:val="4B474146"/>
    <w:rsid w:val="4B4AB69C"/>
    <w:rsid w:val="4B4AC4F4"/>
    <w:rsid w:val="4B4D888E"/>
    <w:rsid w:val="4B4DA383"/>
    <w:rsid w:val="4B4E8ABA"/>
    <w:rsid w:val="4B50316F"/>
    <w:rsid w:val="4B505C6D"/>
    <w:rsid w:val="4B51255A"/>
    <w:rsid w:val="4B515CB3"/>
    <w:rsid w:val="4B5184ED"/>
    <w:rsid w:val="4B52D185"/>
    <w:rsid w:val="4B53F37A"/>
    <w:rsid w:val="4B5448B8"/>
    <w:rsid w:val="4B555226"/>
    <w:rsid w:val="4B55CD61"/>
    <w:rsid w:val="4B57472E"/>
    <w:rsid w:val="4B575507"/>
    <w:rsid w:val="4B57A696"/>
    <w:rsid w:val="4B57BD26"/>
    <w:rsid w:val="4B582C61"/>
    <w:rsid w:val="4B58A43B"/>
    <w:rsid w:val="4B5AEAD2"/>
    <w:rsid w:val="4B5B950E"/>
    <w:rsid w:val="4B5BE36C"/>
    <w:rsid w:val="4B5CF649"/>
    <w:rsid w:val="4B5DE26A"/>
    <w:rsid w:val="4B5F2041"/>
    <w:rsid w:val="4B5F98B5"/>
    <w:rsid w:val="4B6172DF"/>
    <w:rsid w:val="4B61F5F9"/>
    <w:rsid w:val="4B63030A"/>
    <w:rsid w:val="4B65ACDF"/>
    <w:rsid w:val="4B66CB96"/>
    <w:rsid w:val="4B694398"/>
    <w:rsid w:val="4B69D42D"/>
    <w:rsid w:val="4B6A3725"/>
    <w:rsid w:val="4B6A43D8"/>
    <w:rsid w:val="4B6A586B"/>
    <w:rsid w:val="4B6AFFAB"/>
    <w:rsid w:val="4B6B36F4"/>
    <w:rsid w:val="4B6B9B3A"/>
    <w:rsid w:val="4B6F0DE7"/>
    <w:rsid w:val="4B7023A4"/>
    <w:rsid w:val="4B709BA8"/>
    <w:rsid w:val="4B76AC7B"/>
    <w:rsid w:val="4B76F648"/>
    <w:rsid w:val="4B771A07"/>
    <w:rsid w:val="4B771E27"/>
    <w:rsid w:val="4B77AD97"/>
    <w:rsid w:val="4B7A7B56"/>
    <w:rsid w:val="4B7D90F6"/>
    <w:rsid w:val="4B7D9DDC"/>
    <w:rsid w:val="4B80ACCC"/>
    <w:rsid w:val="4B80C706"/>
    <w:rsid w:val="4B818726"/>
    <w:rsid w:val="4B82035E"/>
    <w:rsid w:val="4B833B6A"/>
    <w:rsid w:val="4B8363E1"/>
    <w:rsid w:val="4B85DAD4"/>
    <w:rsid w:val="4B861B43"/>
    <w:rsid w:val="4B885E27"/>
    <w:rsid w:val="4B8903DF"/>
    <w:rsid w:val="4B89FF3B"/>
    <w:rsid w:val="4B8A307C"/>
    <w:rsid w:val="4B8A7A78"/>
    <w:rsid w:val="4B8C8AD9"/>
    <w:rsid w:val="4B8D736B"/>
    <w:rsid w:val="4B8D9F6E"/>
    <w:rsid w:val="4B8F2D2B"/>
    <w:rsid w:val="4B8F43F1"/>
    <w:rsid w:val="4B90B241"/>
    <w:rsid w:val="4B915373"/>
    <w:rsid w:val="4B91A89B"/>
    <w:rsid w:val="4B96DBBF"/>
    <w:rsid w:val="4B9EBABF"/>
    <w:rsid w:val="4B9EFDD2"/>
    <w:rsid w:val="4BA0315F"/>
    <w:rsid w:val="4BA066D2"/>
    <w:rsid w:val="4BA0AAE7"/>
    <w:rsid w:val="4BA17B40"/>
    <w:rsid w:val="4BA23DDE"/>
    <w:rsid w:val="4BA3A3A2"/>
    <w:rsid w:val="4BA3E38E"/>
    <w:rsid w:val="4BA56166"/>
    <w:rsid w:val="4BA6636C"/>
    <w:rsid w:val="4BA6E048"/>
    <w:rsid w:val="4BA9D209"/>
    <w:rsid w:val="4BADFF80"/>
    <w:rsid w:val="4BAEE096"/>
    <w:rsid w:val="4BAF94D7"/>
    <w:rsid w:val="4BB0ABB7"/>
    <w:rsid w:val="4BB1A31A"/>
    <w:rsid w:val="4BB1C4C9"/>
    <w:rsid w:val="4BB3C52C"/>
    <w:rsid w:val="4BB5C44D"/>
    <w:rsid w:val="4BB6A325"/>
    <w:rsid w:val="4BB85075"/>
    <w:rsid w:val="4BB8815E"/>
    <w:rsid w:val="4BB99CAC"/>
    <w:rsid w:val="4BBAF69F"/>
    <w:rsid w:val="4BBCB5A7"/>
    <w:rsid w:val="4BBE9026"/>
    <w:rsid w:val="4BBFBD80"/>
    <w:rsid w:val="4BC0C004"/>
    <w:rsid w:val="4BC0FB0C"/>
    <w:rsid w:val="4BC15E8A"/>
    <w:rsid w:val="4BC1D516"/>
    <w:rsid w:val="4BC2AFD4"/>
    <w:rsid w:val="4BC7E31F"/>
    <w:rsid w:val="4BC8C96D"/>
    <w:rsid w:val="4BCA8622"/>
    <w:rsid w:val="4BCB4555"/>
    <w:rsid w:val="4BCBB211"/>
    <w:rsid w:val="4BCE6E4B"/>
    <w:rsid w:val="4BCEB029"/>
    <w:rsid w:val="4BD0A5D0"/>
    <w:rsid w:val="4BD298F5"/>
    <w:rsid w:val="4BD421EB"/>
    <w:rsid w:val="4BD451E8"/>
    <w:rsid w:val="4BD864F5"/>
    <w:rsid w:val="4BDA51A8"/>
    <w:rsid w:val="4BDB899B"/>
    <w:rsid w:val="4BDBF60A"/>
    <w:rsid w:val="4BDF3CDE"/>
    <w:rsid w:val="4BE0216C"/>
    <w:rsid w:val="4BE06890"/>
    <w:rsid w:val="4BE32130"/>
    <w:rsid w:val="4BE393B9"/>
    <w:rsid w:val="4BE45811"/>
    <w:rsid w:val="4BE4B8AE"/>
    <w:rsid w:val="4BE519DD"/>
    <w:rsid w:val="4BE5989F"/>
    <w:rsid w:val="4BE68596"/>
    <w:rsid w:val="4BE6A048"/>
    <w:rsid w:val="4BE6B3BA"/>
    <w:rsid w:val="4BE80E74"/>
    <w:rsid w:val="4BEA1F87"/>
    <w:rsid w:val="4BEBDD72"/>
    <w:rsid w:val="4BEC051D"/>
    <w:rsid w:val="4BED6B6B"/>
    <w:rsid w:val="4BEF8CAB"/>
    <w:rsid w:val="4BEFD94F"/>
    <w:rsid w:val="4BF0E396"/>
    <w:rsid w:val="4BF151B1"/>
    <w:rsid w:val="4BF1B889"/>
    <w:rsid w:val="4BF574B2"/>
    <w:rsid w:val="4BF71FAD"/>
    <w:rsid w:val="4BFA24C6"/>
    <w:rsid w:val="4BFA6D69"/>
    <w:rsid w:val="4BFC46FF"/>
    <w:rsid w:val="4BFD500D"/>
    <w:rsid w:val="4BFF7898"/>
    <w:rsid w:val="4BFFDA0C"/>
    <w:rsid w:val="4C01153B"/>
    <w:rsid w:val="4C017E3A"/>
    <w:rsid w:val="4C0332B6"/>
    <w:rsid w:val="4C04A984"/>
    <w:rsid w:val="4C05B8AB"/>
    <w:rsid w:val="4C0627E3"/>
    <w:rsid w:val="4C06641E"/>
    <w:rsid w:val="4C070CA9"/>
    <w:rsid w:val="4C073468"/>
    <w:rsid w:val="4C09ED95"/>
    <w:rsid w:val="4C0B30C4"/>
    <w:rsid w:val="4C0C2798"/>
    <w:rsid w:val="4C0C423F"/>
    <w:rsid w:val="4C0EB220"/>
    <w:rsid w:val="4C0F27A5"/>
    <w:rsid w:val="4C0F8C78"/>
    <w:rsid w:val="4C11F895"/>
    <w:rsid w:val="4C12CF54"/>
    <w:rsid w:val="4C141510"/>
    <w:rsid w:val="4C14D018"/>
    <w:rsid w:val="4C1504F3"/>
    <w:rsid w:val="4C15CB7B"/>
    <w:rsid w:val="4C15F82C"/>
    <w:rsid w:val="4C1918B6"/>
    <w:rsid w:val="4C1BFBDD"/>
    <w:rsid w:val="4C1C3CCE"/>
    <w:rsid w:val="4C1DD617"/>
    <w:rsid w:val="4C1E1D80"/>
    <w:rsid w:val="4C1EF9AA"/>
    <w:rsid w:val="4C1FCDBF"/>
    <w:rsid w:val="4C223CF4"/>
    <w:rsid w:val="4C229165"/>
    <w:rsid w:val="4C23046A"/>
    <w:rsid w:val="4C24CB7F"/>
    <w:rsid w:val="4C258F76"/>
    <w:rsid w:val="4C2B6C1C"/>
    <w:rsid w:val="4C2EE180"/>
    <w:rsid w:val="4C2F0199"/>
    <w:rsid w:val="4C30945A"/>
    <w:rsid w:val="4C31B17B"/>
    <w:rsid w:val="4C34B518"/>
    <w:rsid w:val="4C34C44E"/>
    <w:rsid w:val="4C34F0D7"/>
    <w:rsid w:val="4C366190"/>
    <w:rsid w:val="4C3956F9"/>
    <w:rsid w:val="4C3B6C62"/>
    <w:rsid w:val="4C3D4929"/>
    <w:rsid w:val="4C3E994A"/>
    <w:rsid w:val="4C3FB59D"/>
    <w:rsid w:val="4C40BD83"/>
    <w:rsid w:val="4C40F614"/>
    <w:rsid w:val="4C419CC2"/>
    <w:rsid w:val="4C434839"/>
    <w:rsid w:val="4C448E1E"/>
    <w:rsid w:val="4C457C0D"/>
    <w:rsid w:val="4C47752E"/>
    <w:rsid w:val="4C47C883"/>
    <w:rsid w:val="4C4A5265"/>
    <w:rsid w:val="4C4BD98F"/>
    <w:rsid w:val="4C4D5E98"/>
    <w:rsid w:val="4C4D64AB"/>
    <w:rsid w:val="4C4F6287"/>
    <w:rsid w:val="4C4F7D50"/>
    <w:rsid w:val="4C5126DB"/>
    <w:rsid w:val="4C52F13D"/>
    <w:rsid w:val="4C53162F"/>
    <w:rsid w:val="4C53CCC6"/>
    <w:rsid w:val="4C5416B8"/>
    <w:rsid w:val="4C559A07"/>
    <w:rsid w:val="4C568CA8"/>
    <w:rsid w:val="4C589FE4"/>
    <w:rsid w:val="4C59385C"/>
    <w:rsid w:val="4C594AC2"/>
    <w:rsid w:val="4C598C80"/>
    <w:rsid w:val="4C59C59E"/>
    <w:rsid w:val="4C5A1C9C"/>
    <w:rsid w:val="4C5A2469"/>
    <w:rsid w:val="4C5ACF36"/>
    <w:rsid w:val="4C602F21"/>
    <w:rsid w:val="4C612260"/>
    <w:rsid w:val="4C615B71"/>
    <w:rsid w:val="4C6402D0"/>
    <w:rsid w:val="4C64560A"/>
    <w:rsid w:val="4C66565E"/>
    <w:rsid w:val="4C67782D"/>
    <w:rsid w:val="4C683157"/>
    <w:rsid w:val="4C69BB7F"/>
    <w:rsid w:val="4C6BED86"/>
    <w:rsid w:val="4C6CC137"/>
    <w:rsid w:val="4C6DE331"/>
    <w:rsid w:val="4C6E2BAE"/>
    <w:rsid w:val="4C6EDFFD"/>
    <w:rsid w:val="4C7153B7"/>
    <w:rsid w:val="4C72690B"/>
    <w:rsid w:val="4C7285B9"/>
    <w:rsid w:val="4C72EDFB"/>
    <w:rsid w:val="4C72FBE0"/>
    <w:rsid w:val="4C7416D0"/>
    <w:rsid w:val="4C76971E"/>
    <w:rsid w:val="4C774A91"/>
    <w:rsid w:val="4C78EEDD"/>
    <w:rsid w:val="4C794F25"/>
    <w:rsid w:val="4C7A0B18"/>
    <w:rsid w:val="4C7A4A97"/>
    <w:rsid w:val="4C7C2CD8"/>
    <w:rsid w:val="4C7DBC14"/>
    <w:rsid w:val="4C7EC8B9"/>
    <w:rsid w:val="4C803289"/>
    <w:rsid w:val="4C80EB92"/>
    <w:rsid w:val="4C81D376"/>
    <w:rsid w:val="4C821CED"/>
    <w:rsid w:val="4C84B6D9"/>
    <w:rsid w:val="4C883FEA"/>
    <w:rsid w:val="4C887684"/>
    <w:rsid w:val="4C88F6C8"/>
    <w:rsid w:val="4C895C55"/>
    <w:rsid w:val="4C8C0A03"/>
    <w:rsid w:val="4C8C5198"/>
    <w:rsid w:val="4C8C71F0"/>
    <w:rsid w:val="4C8CB272"/>
    <w:rsid w:val="4C8E1FC9"/>
    <w:rsid w:val="4C8FB18B"/>
    <w:rsid w:val="4C901DEB"/>
    <w:rsid w:val="4C925B13"/>
    <w:rsid w:val="4C930FBB"/>
    <w:rsid w:val="4C941B29"/>
    <w:rsid w:val="4C968943"/>
    <w:rsid w:val="4C9C2725"/>
    <w:rsid w:val="4CA05441"/>
    <w:rsid w:val="4CA479F3"/>
    <w:rsid w:val="4CA586E2"/>
    <w:rsid w:val="4CA731A4"/>
    <w:rsid w:val="4CA7981B"/>
    <w:rsid w:val="4CA81151"/>
    <w:rsid w:val="4CA9F9C3"/>
    <w:rsid w:val="4CABBE8B"/>
    <w:rsid w:val="4CACF2B9"/>
    <w:rsid w:val="4CAD338B"/>
    <w:rsid w:val="4CB282A1"/>
    <w:rsid w:val="4CB3B6AB"/>
    <w:rsid w:val="4CB50A83"/>
    <w:rsid w:val="4CB627C8"/>
    <w:rsid w:val="4CB77B50"/>
    <w:rsid w:val="4CB8B103"/>
    <w:rsid w:val="4CB918FC"/>
    <w:rsid w:val="4CBA47D0"/>
    <w:rsid w:val="4CBBDB43"/>
    <w:rsid w:val="4CBDA260"/>
    <w:rsid w:val="4CBEF972"/>
    <w:rsid w:val="4CBF8CAD"/>
    <w:rsid w:val="4CBFB353"/>
    <w:rsid w:val="4CC0A504"/>
    <w:rsid w:val="4CC1E1A3"/>
    <w:rsid w:val="4CC7BD0A"/>
    <w:rsid w:val="4CC91027"/>
    <w:rsid w:val="4CC9B798"/>
    <w:rsid w:val="4CCC57FF"/>
    <w:rsid w:val="4CCE6CA0"/>
    <w:rsid w:val="4CCE7F25"/>
    <w:rsid w:val="4CCFFF6E"/>
    <w:rsid w:val="4CD04017"/>
    <w:rsid w:val="4CD0AFBC"/>
    <w:rsid w:val="4CD3C7EF"/>
    <w:rsid w:val="4CD4E81F"/>
    <w:rsid w:val="4CD51CBF"/>
    <w:rsid w:val="4CD5534F"/>
    <w:rsid w:val="4CD77CA6"/>
    <w:rsid w:val="4CD8C4C6"/>
    <w:rsid w:val="4CDB69F4"/>
    <w:rsid w:val="4CDBF966"/>
    <w:rsid w:val="4CDD4BA1"/>
    <w:rsid w:val="4CDDB5B4"/>
    <w:rsid w:val="4CDE0CF8"/>
    <w:rsid w:val="4CDF751B"/>
    <w:rsid w:val="4CE06428"/>
    <w:rsid w:val="4CE0EC4D"/>
    <w:rsid w:val="4CE11296"/>
    <w:rsid w:val="4CE12003"/>
    <w:rsid w:val="4CE56A99"/>
    <w:rsid w:val="4CE6F431"/>
    <w:rsid w:val="4CE7D9A7"/>
    <w:rsid w:val="4CE8DE49"/>
    <w:rsid w:val="4CEA56D4"/>
    <w:rsid w:val="4CEAF27A"/>
    <w:rsid w:val="4CEB7B6A"/>
    <w:rsid w:val="4CED07E7"/>
    <w:rsid w:val="4CEF0365"/>
    <w:rsid w:val="4CEF8A6C"/>
    <w:rsid w:val="4CF1CD31"/>
    <w:rsid w:val="4CF2E000"/>
    <w:rsid w:val="4CF440C6"/>
    <w:rsid w:val="4CF47ED6"/>
    <w:rsid w:val="4CF64F08"/>
    <w:rsid w:val="4CF6B80F"/>
    <w:rsid w:val="4CF799C0"/>
    <w:rsid w:val="4CF97129"/>
    <w:rsid w:val="4CFACF9C"/>
    <w:rsid w:val="4CFB6916"/>
    <w:rsid w:val="4CFD07B4"/>
    <w:rsid w:val="4CFE37B6"/>
    <w:rsid w:val="4CFEE286"/>
    <w:rsid w:val="4D01F9DC"/>
    <w:rsid w:val="4D036AC9"/>
    <w:rsid w:val="4D055E29"/>
    <w:rsid w:val="4D059ABA"/>
    <w:rsid w:val="4D05CEA6"/>
    <w:rsid w:val="4D05F170"/>
    <w:rsid w:val="4D061BA2"/>
    <w:rsid w:val="4D0661B3"/>
    <w:rsid w:val="4D07D7EB"/>
    <w:rsid w:val="4D0858F5"/>
    <w:rsid w:val="4D09C092"/>
    <w:rsid w:val="4D0A926F"/>
    <w:rsid w:val="4D0B157C"/>
    <w:rsid w:val="4D0C1F39"/>
    <w:rsid w:val="4D0C6028"/>
    <w:rsid w:val="4D0E8AFA"/>
    <w:rsid w:val="4D0E8D8C"/>
    <w:rsid w:val="4D12CF9D"/>
    <w:rsid w:val="4D14D7A7"/>
    <w:rsid w:val="4D154CD5"/>
    <w:rsid w:val="4D15A688"/>
    <w:rsid w:val="4D16108A"/>
    <w:rsid w:val="4D16D3D0"/>
    <w:rsid w:val="4D171223"/>
    <w:rsid w:val="4D186558"/>
    <w:rsid w:val="4D196574"/>
    <w:rsid w:val="4D1AFC76"/>
    <w:rsid w:val="4D1CC455"/>
    <w:rsid w:val="4D1CFBAB"/>
    <w:rsid w:val="4D1EB8BD"/>
    <w:rsid w:val="4D1F9F1E"/>
    <w:rsid w:val="4D205510"/>
    <w:rsid w:val="4D20C644"/>
    <w:rsid w:val="4D22B80D"/>
    <w:rsid w:val="4D243BC1"/>
    <w:rsid w:val="4D255D1C"/>
    <w:rsid w:val="4D26717F"/>
    <w:rsid w:val="4D2AE551"/>
    <w:rsid w:val="4D2B4D3F"/>
    <w:rsid w:val="4D2D6B93"/>
    <w:rsid w:val="4D2D6CB0"/>
    <w:rsid w:val="4D2FB831"/>
    <w:rsid w:val="4D3021EF"/>
    <w:rsid w:val="4D30FD8F"/>
    <w:rsid w:val="4D314AF2"/>
    <w:rsid w:val="4D34F881"/>
    <w:rsid w:val="4D382C4D"/>
    <w:rsid w:val="4D387178"/>
    <w:rsid w:val="4D38C116"/>
    <w:rsid w:val="4D39F86E"/>
    <w:rsid w:val="4D3D95F7"/>
    <w:rsid w:val="4D3EC96C"/>
    <w:rsid w:val="4D3F7449"/>
    <w:rsid w:val="4D400085"/>
    <w:rsid w:val="4D40E994"/>
    <w:rsid w:val="4D42A126"/>
    <w:rsid w:val="4D42D901"/>
    <w:rsid w:val="4D436710"/>
    <w:rsid w:val="4D437C80"/>
    <w:rsid w:val="4D4471EF"/>
    <w:rsid w:val="4D450F52"/>
    <w:rsid w:val="4D470590"/>
    <w:rsid w:val="4D473A1C"/>
    <w:rsid w:val="4D482914"/>
    <w:rsid w:val="4D4B46B1"/>
    <w:rsid w:val="4D4F0EC3"/>
    <w:rsid w:val="4D4FF69C"/>
    <w:rsid w:val="4D53B9E4"/>
    <w:rsid w:val="4D5432E2"/>
    <w:rsid w:val="4D5479D7"/>
    <w:rsid w:val="4D552D3A"/>
    <w:rsid w:val="4D554A2E"/>
    <w:rsid w:val="4D5A84BA"/>
    <w:rsid w:val="4D5B07AE"/>
    <w:rsid w:val="4D5BED65"/>
    <w:rsid w:val="4D5E3929"/>
    <w:rsid w:val="4D5EE4BA"/>
    <w:rsid w:val="4D609950"/>
    <w:rsid w:val="4D6220E2"/>
    <w:rsid w:val="4D648E43"/>
    <w:rsid w:val="4D65820C"/>
    <w:rsid w:val="4D66AD3E"/>
    <w:rsid w:val="4D671050"/>
    <w:rsid w:val="4D67C0EB"/>
    <w:rsid w:val="4D6847DE"/>
    <w:rsid w:val="4D68D133"/>
    <w:rsid w:val="4D691A83"/>
    <w:rsid w:val="4D69CC50"/>
    <w:rsid w:val="4D6A6BF1"/>
    <w:rsid w:val="4D704A30"/>
    <w:rsid w:val="4D729400"/>
    <w:rsid w:val="4D7365BA"/>
    <w:rsid w:val="4D77C9B0"/>
    <w:rsid w:val="4D77DBEB"/>
    <w:rsid w:val="4D78A08F"/>
    <w:rsid w:val="4D7AA95E"/>
    <w:rsid w:val="4D7DCC6F"/>
    <w:rsid w:val="4D7DE647"/>
    <w:rsid w:val="4D7F723E"/>
    <w:rsid w:val="4D800656"/>
    <w:rsid w:val="4D80E35A"/>
    <w:rsid w:val="4D80EA3E"/>
    <w:rsid w:val="4D83572C"/>
    <w:rsid w:val="4D867902"/>
    <w:rsid w:val="4D89C456"/>
    <w:rsid w:val="4D89EAF0"/>
    <w:rsid w:val="4D8AE115"/>
    <w:rsid w:val="4D8BD239"/>
    <w:rsid w:val="4D8DA9E8"/>
    <w:rsid w:val="4D8F94A5"/>
    <w:rsid w:val="4D9001A6"/>
    <w:rsid w:val="4D9068CC"/>
    <w:rsid w:val="4D906A40"/>
    <w:rsid w:val="4D9103EE"/>
    <w:rsid w:val="4D92E3CB"/>
    <w:rsid w:val="4D934098"/>
    <w:rsid w:val="4D962A4F"/>
    <w:rsid w:val="4D9655CA"/>
    <w:rsid w:val="4D968852"/>
    <w:rsid w:val="4D97DE0A"/>
    <w:rsid w:val="4D98D93D"/>
    <w:rsid w:val="4D993299"/>
    <w:rsid w:val="4D9A4A7C"/>
    <w:rsid w:val="4D9B7858"/>
    <w:rsid w:val="4DA03947"/>
    <w:rsid w:val="4DA216CA"/>
    <w:rsid w:val="4DA29A32"/>
    <w:rsid w:val="4DA29DBC"/>
    <w:rsid w:val="4DA56451"/>
    <w:rsid w:val="4DA6057A"/>
    <w:rsid w:val="4DA6C571"/>
    <w:rsid w:val="4DA816E5"/>
    <w:rsid w:val="4DA87FB1"/>
    <w:rsid w:val="4DA96D05"/>
    <w:rsid w:val="4DAB5B44"/>
    <w:rsid w:val="4DAC6FDD"/>
    <w:rsid w:val="4DAE9FB5"/>
    <w:rsid w:val="4DAFB2D2"/>
    <w:rsid w:val="4DB06F09"/>
    <w:rsid w:val="4DB18933"/>
    <w:rsid w:val="4DB4C46A"/>
    <w:rsid w:val="4DB5791C"/>
    <w:rsid w:val="4DB6DD22"/>
    <w:rsid w:val="4DB76D97"/>
    <w:rsid w:val="4DB76ECC"/>
    <w:rsid w:val="4DB82FE6"/>
    <w:rsid w:val="4DB8371B"/>
    <w:rsid w:val="4DB83C15"/>
    <w:rsid w:val="4DB8C90F"/>
    <w:rsid w:val="4DB8F75C"/>
    <w:rsid w:val="4DB8FB19"/>
    <w:rsid w:val="4DB938A4"/>
    <w:rsid w:val="4DB9A415"/>
    <w:rsid w:val="4DB9C00E"/>
    <w:rsid w:val="4DBBAD5A"/>
    <w:rsid w:val="4DBC782D"/>
    <w:rsid w:val="4DBD57A2"/>
    <w:rsid w:val="4DBD79A3"/>
    <w:rsid w:val="4DBE0D55"/>
    <w:rsid w:val="4DBE1C06"/>
    <w:rsid w:val="4DBE9629"/>
    <w:rsid w:val="4DBF4715"/>
    <w:rsid w:val="4DC1B0E9"/>
    <w:rsid w:val="4DC1C31E"/>
    <w:rsid w:val="4DC3A6A0"/>
    <w:rsid w:val="4DC56C3D"/>
    <w:rsid w:val="4DC6EFF7"/>
    <w:rsid w:val="4DC98822"/>
    <w:rsid w:val="4DCA928C"/>
    <w:rsid w:val="4DCB4E7D"/>
    <w:rsid w:val="4DCB52F6"/>
    <w:rsid w:val="4DCB76AC"/>
    <w:rsid w:val="4DCB97E9"/>
    <w:rsid w:val="4DCC5E5C"/>
    <w:rsid w:val="4DCCA795"/>
    <w:rsid w:val="4DCCDFBE"/>
    <w:rsid w:val="4DCCE9DA"/>
    <w:rsid w:val="4DCD403E"/>
    <w:rsid w:val="4DCDB779"/>
    <w:rsid w:val="4DCDE10F"/>
    <w:rsid w:val="4DCE2701"/>
    <w:rsid w:val="4DD05583"/>
    <w:rsid w:val="4DD0F5D8"/>
    <w:rsid w:val="4DD18262"/>
    <w:rsid w:val="4DD5330D"/>
    <w:rsid w:val="4DD62615"/>
    <w:rsid w:val="4DD70E31"/>
    <w:rsid w:val="4DD71B7B"/>
    <w:rsid w:val="4DD7C4E8"/>
    <w:rsid w:val="4DD96349"/>
    <w:rsid w:val="4DD9BDC8"/>
    <w:rsid w:val="4DDB218B"/>
    <w:rsid w:val="4DE0109A"/>
    <w:rsid w:val="4DE0F691"/>
    <w:rsid w:val="4DE0FE48"/>
    <w:rsid w:val="4DE14B31"/>
    <w:rsid w:val="4DE1B6B3"/>
    <w:rsid w:val="4DE30C31"/>
    <w:rsid w:val="4DE4B69E"/>
    <w:rsid w:val="4DE619B8"/>
    <w:rsid w:val="4DE65B00"/>
    <w:rsid w:val="4DE9BD21"/>
    <w:rsid w:val="4DEB7136"/>
    <w:rsid w:val="4DEBFAE5"/>
    <w:rsid w:val="4DEC2755"/>
    <w:rsid w:val="4DEEF03D"/>
    <w:rsid w:val="4DF223E9"/>
    <w:rsid w:val="4DF51710"/>
    <w:rsid w:val="4DF56D18"/>
    <w:rsid w:val="4DF5FF5E"/>
    <w:rsid w:val="4DF895FB"/>
    <w:rsid w:val="4DF89C28"/>
    <w:rsid w:val="4DF98CBA"/>
    <w:rsid w:val="4DF9B463"/>
    <w:rsid w:val="4DF9F295"/>
    <w:rsid w:val="4DFA7164"/>
    <w:rsid w:val="4DFC3210"/>
    <w:rsid w:val="4DFDCE48"/>
    <w:rsid w:val="4E00A8FA"/>
    <w:rsid w:val="4E015663"/>
    <w:rsid w:val="4E01E1FD"/>
    <w:rsid w:val="4E020794"/>
    <w:rsid w:val="4E040F06"/>
    <w:rsid w:val="4E0450FB"/>
    <w:rsid w:val="4E04AB14"/>
    <w:rsid w:val="4E069D7A"/>
    <w:rsid w:val="4E0A4C65"/>
    <w:rsid w:val="4E0D84EC"/>
    <w:rsid w:val="4E0DF102"/>
    <w:rsid w:val="4E0DF727"/>
    <w:rsid w:val="4E0E578E"/>
    <w:rsid w:val="4E0F6718"/>
    <w:rsid w:val="4E12E48E"/>
    <w:rsid w:val="4E148C88"/>
    <w:rsid w:val="4E15F0F4"/>
    <w:rsid w:val="4E169BDC"/>
    <w:rsid w:val="4E178A54"/>
    <w:rsid w:val="4E18BF01"/>
    <w:rsid w:val="4E1AEE27"/>
    <w:rsid w:val="4E1C4107"/>
    <w:rsid w:val="4E1E9EA2"/>
    <w:rsid w:val="4E20A890"/>
    <w:rsid w:val="4E20D2A5"/>
    <w:rsid w:val="4E2533C8"/>
    <w:rsid w:val="4E26CDC2"/>
    <w:rsid w:val="4E276B6D"/>
    <w:rsid w:val="4E277BB6"/>
    <w:rsid w:val="4E2846F1"/>
    <w:rsid w:val="4E2BB491"/>
    <w:rsid w:val="4E2C333B"/>
    <w:rsid w:val="4E2C3398"/>
    <w:rsid w:val="4E2C6DC9"/>
    <w:rsid w:val="4E2C73BD"/>
    <w:rsid w:val="4E2CB02D"/>
    <w:rsid w:val="4E2FEEF1"/>
    <w:rsid w:val="4E300937"/>
    <w:rsid w:val="4E310A03"/>
    <w:rsid w:val="4E33000E"/>
    <w:rsid w:val="4E339349"/>
    <w:rsid w:val="4E35DAAE"/>
    <w:rsid w:val="4E36D868"/>
    <w:rsid w:val="4E3B26DE"/>
    <w:rsid w:val="4E3B3B75"/>
    <w:rsid w:val="4E3D41F1"/>
    <w:rsid w:val="4E3EEDF9"/>
    <w:rsid w:val="4E3F0B56"/>
    <w:rsid w:val="4E40C5E8"/>
    <w:rsid w:val="4E40CD75"/>
    <w:rsid w:val="4E40D72D"/>
    <w:rsid w:val="4E416246"/>
    <w:rsid w:val="4E42E094"/>
    <w:rsid w:val="4E441805"/>
    <w:rsid w:val="4E452288"/>
    <w:rsid w:val="4E47DEC0"/>
    <w:rsid w:val="4E47FAD4"/>
    <w:rsid w:val="4E48CD48"/>
    <w:rsid w:val="4E494EB0"/>
    <w:rsid w:val="4E4B940D"/>
    <w:rsid w:val="4E4C29F6"/>
    <w:rsid w:val="4E4C689C"/>
    <w:rsid w:val="4E4CC074"/>
    <w:rsid w:val="4E4CF6AD"/>
    <w:rsid w:val="4E4D95DE"/>
    <w:rsid w:val="4E4F1227"/>
    <w:rsid w:val="4E5070A9"/>
    <w:rsid w:val="4E509634"/>
    <w:rsid w:val="4E51EA27"/>
    <w:rsid w:val="4E53229A"/>
    <w:rsid w:val="4E53386A"/>
    <w:rsid w:val="4E576F5C"/>
    <w:rsid w:val="4E57E5C7"/>
    <w:rsid w:val="4E5A192B"/>
    <w:rsid w:val="4E5C0B85"/>
    <w:rsid w:val="4E6044F4"/>
    <w:rsid w:val="4E60B626"/>
    <w:rsid w:val="4E614B7E"/>
    <w:rsid w:val="4E633399"/>
    <w:rsid w:val="4E64E088"/>
    <w:rsid w:val="4E6757A2"/>
    <w:rsid w:val="4E67EAD1"/>
    <w:rsid w:val="4E689C2D"/>
    <w:rsid w:val="4E6930EF"/>
    <w:rsid w:val="4E69A8DA"/>
    <w:rsid w:val="4E69E6CB"/>
    <w:rsid w:val="4E6BF9F1"/>
    <w:rsid w:val="4E6C2036"/>
    <w:rsid w:val="4E6CFA0E"/>
    <w:rsid w:val="4E6DD7BF"/>
    <w:rsid w:val="4E6E396C"/>
    <w:rsid w:val="4E70FC28"/>
    <w:rsid w:val="4E715150"/>
    <w:rsid w:val="4E72BD61"/>
    <w:rsid w:val="4E72C25E"/>
    <w:rsid w:val="4E72CBEA"/>
    <w:rsid w:val="4E736AD3"/>
    <w:rsid w:val="4E747E26"/>
    <w:rsid w:val="4E75E1DD"/>
    <w:rsid w:val="4E777184"/>
    <w:rsid w:val="4E791C02"/>
    <w:rsid w:val="4E79D791"/>
    <w:rsid w:val="4E7A2A35"/>
    <w:rsid w:val="4E7A44B3"/>
    <w:rsid w:val="4E7B56C6"/>
    <w:rsid w:val="4E7D9A58"/>
    <w:rsid w:val="4E7EBA9C"/>
    <w:rsid w:val="4E7F6ACB"/>
    <w:rsid w:val="4E7F8470"/>
    <w:rsid w:val="4E822CE5"/>
    <w:rsid w:val="4E833A25"/>
    <w:rsid w:val="4E836D62"/>
    <w:rsid w:val="4E8391E3"/>
    <w:rsid w:val="4E83F602"/>
    <w:rsid w:val="4E8485A2"/>
    <w:rsid w:val="4E8490EE"/>
    <w:rsid w:val="4E849A9B"/>
    <w:rsid w:val="4E84F1C7"/>
    <w:rsid w:val="4E868930"/>
    <w:rsid w:val="4E86A6BE"/>
    <w:rsid w:val="4E8743A2"/>
    <w:rsid w:val="4E8871AF"/>
    <w:rsid w:val="4E896D05"/>
    <w:rsid w:val="4E897374"/>
    <w:rsid w:val="4E89A6FE"/>
    <w:rsid w:val="4E8A9AE8"/>
    <w:rsid w:val="4E8AD3C6"/>
    <w:rsid w:val="4E8DEE41"/>
    <w:rsid w:val="4E8FD715"/>
    <w:rsid w:val="4E8FE4C9"/>
    <w:rsid w:val="4E90E031"/>
    <w:rsid w:val="4E912732"/>
    <w:rsid w:val="4E921BAA"/>
    <w:rsid w:val="4E92AB76"/>
    <w:rsid w:val="4E937916"/>
    <w:rsid w:val="4E96470D"/>
    <w:rsid w:val="4E968B20"/>
    <w:rsid w:val="4E981965"/>
    <w:rsid w:val="4E98FAB3"/>
    <w:rsid w:val="4E9E5CEC"/>
    <w:rsid w:val="4E9E6DDC"/>
    <w:rsid w:val="4EA00EE6"/>
    <w:rsid w:val="4EA12C44"/>
    <w:rsid w:val="4EA2AADB"/>
    <w:rsid w:val="4EA3F8E3"/>
    <w:rsid w:val="4EA5DFFD"/>
    <w:rsid w:val="4EA6406C"/>
    <w:rsid w:val="4EA67D43"/>
    <w:rsid w:val="4EA69070"/>
    <w:rsid w:val="4EA6B42E"/>
    <w:rsid w:val="4EA75DBF"/>
    <w:rsid w:val="4EA80907"/>
    <w:rsid w:val="4EA967AD"/>
    <w:rsid w:val="4EAA5DB1"/>
    <w:rsid w:val="4EAC29AE"/>
    <w:rsid w:val="4EAD105B"/>
    <w:rsid w:val="4EB05415"/>
    <w:rsid w:val="4EB0F633"/>
    <w:rsid w:val="4EB179A3"/>
    <w:rsid w:val="4EB18DD0"/>
    <w:rsid w:val="4EB5B54D"/>
    <w:rsid w:val="4EB609BA"/>
    <w:rsid w:val="4EB80B32"/>
    <w:rsid w:val="4EBAAA0C"/>
    <w:rsid w:val="4EBB1822"/>
    <w:rsid w:val="4EBDCA65"/>
    <w:rsid w:val="4EBDFA15"/>
    <w:rsid w:val="4EBF93AE"/>
    <w:rsid w:val="4EC0E7F5"/>
    <w:rsid w:val="4EC245D3"/>
    <w:rsid w:val="4EC3095B"/>
    <w:rsid w:val="4EC37C55"/>
    <w:rsid w:val="4EC4EAD4"/>
    <w:rsid w:val="4EC65013"/>
    <w:rsid w:val="4EC9560E"/>
    <w:rsid w:val="4EC977D2"/>
    <w:rsid w:val="4ECC7516"/>
    <w:rsid w:val="4ECE0EFD"/>
    <w:rsid w:val="4ECE146D"/>
    <w:rsid w:val="4ECE80A3"/>
    <w:rsid w:val="4ECFE266"/>
    <w:rsid w:val="4ED042AE"/>
    <w:rsid w:val="4ED0B001"/>
    <w:rsid w:val="4ED1F88F"/>
    <w:rsid w:val="4ED22FBE"/>
    <w:rsid w:val="4ED3C8D2"/>
    <w:rsid w:val="4ED3FFC1"/>
    <w:rsid w:val="4ED441D9"/>
    <w:rsid w:val="4ED46728"/>
    <w:rsid w:val="4ED5BD10"/>
    <w:rsid w:val="4ED7C10C"/>
    <w:rsid w:val="4ED84468"/>
    <w:rsid w:val="4ED96658"/>
    <w:rsid w:val="4EDBFE28"/>
    <w:rsid w:val="4EDE904B"/>
    <w:rsid w:val="4EDF666F"/>
    <w:rsid w:val="4EE024AB"/>
    <w:rsid w:val="4EE1964D"/>
    <w:rsid w:val="4EE449DE"/>
    <w:rsid w:val="4EE7F533"/>
    <w:rsid w:val="4EEA79AB"/>
    <w:rsid w:val="4EEBC587"/>
    <w:rsid w:val="4EECB826"/>
    <w:rsid w:val="4EEE8939"/>
    <w:rsid w:val="4EF11932"/>
    <w:rsid w:val="4EF24B63"/>
    <w:rsid w:val="4EF469C4"/>
    <w:rsid w:val="4EF5216A"/>
    <w:rsid w:val="4EF66C7F"/>
    <w:rsid w:val="4EF7A035"/>
    <w:rsid w:val="4EF7E783"/>
    <w:rsid w:val="4EF8E027"/>
    <w:rsid w:val="4EF9A506"/>
    <w:rsid w:val="4EF9ABA1"/>
    <w:rsid w:val="4EFB1B91"/>
    <w:rsid w:val="4EFEE7F4"/>
    <w:rsid w:val="4EFF4348"/>
    <w:rsid w:val="4F00CF71"/>
    <w:rsid w:val="4F03046C"/>
    <w:rsid w:val="4F090AF1"/>
    <w:rsid w:val="4F0C4EE0"/>
    <w:rsid w:val="4F0C65C4"/>
    <w:rsid w:val="4F0C7765"/>
    <w:rsid w:val="4F0DD18C"/>
    <w:rsid w:val="4F0E3155"/>
    <w:rsid w:val="4F106A63"/>
    <w:rsid w:val="4F10BDE9"/>
    <w:rsid w:val="4F12273D"/>
    <w:rsid w:val="4F12D749"/>
    <w:rsid w:val="4F14E7C3"/>
    <w:rsid w:val="4F151022"/>
    <w:rsid w:val="4F1736AB"/>
    <w:rsid w:val="4F17C698"/>
    <w:rsid w:val="4F18FDCE"/>
    <w:rsid w:val="4F1ABA79"/>
    <w:rsid w:val="4F1B429F"/>
    <w:rsid w:val="4F1BE9F6"/>
    <w:rsid w:val="4F1C17E9"/>
    <w:rsid w:val="4F1C1E4C"/>
    <w:rsid w:val="4F1C37B2"/>
    <w:rsid w:val="4F1D1B5C"/>
    <w:rsid w:val="4F1DDF13"/>
    <w:rsid w:val="4F1F44C4"/>
    <w:rsid w:val="4F1FE51A"/>
    <w:rsid w:val="4F1FFCB5"/>
    <w:rsid w:val="4F21B151"/>
    <w:rsid w:val="4F24AA8F"/>
    <w:rsid w:val="4F26F9E9"/>
    <w:rsid w:val="4F276275"/>
    <w:rsid w:val="4F278D49"/>
    <w:rsid w:val="4F29DA1E"/>
    <w:rsid w:val="4F2A6071"/>
    <w:rsid w:val="4F2BA789"/>
    <w:rsid w:val="4F2BB23C"/>
    <w:rsid w:val="4F2E2968"/>
    <w:rsid w:val="4F2E4A69"/>
    <w:rsid w:val="4F2F8614"/>
    <w:rsid w:val="4F31E0FD"/>
    <w:rsid w:val="4F321317"/>
    <w:rsid w:val="4F366784"/>
    <w:rsid w:val="4F376112"/>
    <w:rsid w:val="4F376B60"/>
    <w:rsid w:val="4F376BA2"/>
    <w:rsid w:val="4F377738"/>
    <w:rsid w:val="4F3A1FC7"/>
    <w:rsid w:val="4F3A7B11"/>
    <w:rsid w:val="4F3B9C21"/>
    <w:rsid w:val="4F3E219A"/>
    <w:rsid w:val="4F42B3EA"/>
    <w:rsid w:val="4F42DF4B"/>
    <w:rsid w:val="4F4363E8"/>
    <w:rsid w:val="4F443234"/>
    <w:rsid w:val="4F446A3A"/>
    <w:rsid w:val="4F45DB6E"/>
    <w:rsid w:val="4F4619A4"/>
    <w:rsid w:val="4F46A683"/>
    <w:rsid w:val="4F4C2EA2"/>
    <w:rsid w:val="4F4D7E0F"/>
    <w:rsid w:val="4F4EACD8"/>
    <w:rsid w:val="4F50B32C"/>
    <w:rsid w:val="4F51497D"/>
    <w:rsid w:val="4F51751B"/>
    <w:rsid w:val="4F51A570"/>
    <w:rsid w:val="4F530D76"/>
    <w:rsid w:val="4F5490F2"/>
    <w:rsid w:val="4F550B3B"/>
    <w:rsid w:val="4F58375E"/>
    <w:rsid w:val="4F598828"/>
    <w:rsid w:val="4F59A761"/>
    <w:rsid w:val="4F59DDB6"/>
    <w:rsid w:val="4F5A7FC4"/>
    <w:rsid w:val="4F5A964C"/>
    <w:rsid w:val="4F5B7035"/>
    <w:rsid w:val="4F5DC41B"/>
    <w:rsid w:val="4F5F28E1"/>
    <w:rsid w:val="4F600409"/>
    <w:rsid w:val="4F61FFAD"/>
    <w:rsid w:val="4F63B28E"/>
    <w:rsid w:val="4F64EF1C"/>
    <w:rsid w:val="4F6850CB"/>
    <w:rsid w:val="4F68ECD1"/>
    <w:rsid w:val="4F6A2F8B"/>
    <w:rsid w:val="4F6B555F"/>
    <w:rsid w:val="4F6B7BFB"/>
    <w:rsid w:val="4F6D72DB"/>
    <w:rsid w:val="4F6EF57D"/>
    <w:rsid w:val="4F709600"/>
    <w:rsid w:val="4F726398"/>
    <w:rsid w:val="4F72BEFC"/>
    <w:rsid w:val="4F730290"/>
    <w:rsid w:val="4F734A4B"/>
    <w:rsid w:val="4F761266"/>
    <w:rsid w:val="4F777EB9"/>
    <w:rsid w:val="4F7CC6F2"/>
    <w:rsid w:val="4F7D4D25"/>
    <w:rsid w:val="4F7E9E54"/>
    <w:rsid w:val="4F80A02E"/>
    <w:rsid w:val="4F811A29"/>
    <w:rsid w:val="4F8140FA"/>
    <w:rsid w:val="4F8A422D"/>
    <w:rsid w:val="4F8AED27"/>
    <w:rsid w:val="4F8B4C64"/>
    <w:rsid w:val="4F8F17A7"/>
    <w:rsid w:val="4F907F4D"/>
    <w:rsid w:val="4F90888A"/>
    <w:rsid w:val="4F913495"/>
    <w:rsid w:val="4F92F2F9"/>
    <w:rsid w:val="4F9317E1"/>
    <w:rsid w:val="4F933F91"/>
    <w:rsid w:val="4F9345A3"/>
    <w:rsid w:val="4F938533"/>
    <w:rsid w:val="4F93BB91"/>
    <w:rsid w:val="4F9825AE"/>
    <w:rsid w:val="4F988010"/>
    <w:rsid w:val="4F9B3729"/>
    <w:rsid w:val="4F9B5876"/>
    <w:rsid w:val="4F9C926D"/>
    <w:rsid w:val="4F9D7B67"/>
    <w:rsid w:val="4F9EE36F"/>
    <w:rsid w:val="4F9FC636"/>
    <w:rsid w:val="4F9FD521"/>
    <w:rsid w:val="4FA14A9B"/>
    <w:rsid w:val="4FA1A7BF"/>
    <w:rsid w:val="4FA1ED68"/>
    <w:rsid w:val="4FA25FAE"/>
    <w:rsid w:val="4FA45FD3"/>
    <w:rsid w:val="4FA4FB75"/>
    <w:rsid w:val="4FA6E299"/>
    <w:rsid w:val="4FA6EEE9"/>
    <w:rsid w:val="4FA8387B"/>
    <w:rsid w:val="4FA84060"/>
    <w:rsid w:val="4FA85725"/>
    <w:rsid w:val="4FA96D8D"/>
    <w:rsid w:val="4FAA4D67"/>
    <w:rsid w:val="4FAC746D"/>
    <w:rsid w:val="4FACE446"/>
    <w:rsid w:val="4FAD13E0"/>
    <w:rsid w:val="4FAF2E10"/>
    <w:rsid w:val="4FB03B65"/>
    <w:rsid w:val="4FB049F0"/>
    <w:rsid w:val="4FB230EA"/>
    <w:rsid w:val="4FB2A18A"/>
    <w:rsid w:val="4FB2CFB8"/>
    <w:rsid w:val="4FB47D9A"/>
    <w:rsid w:val="4FB6A439"/>
    <w:rsid w:val="4FB75EA7"/>
    <w:rsid w:val="4FB76C02"/>
    <w:rsid w:val="4FB98573"/>
    <w:rsid w:val="4FBB5C49"/>
    <w:rsid w:val="4FBC670E"/>
    <w:rsid w:val="4FBF2AFE"/>
    <w:rsid w:val="4FBF3E39"/>
    <w:rsid w:val="4FC005F6"/>
    <w:rsid w:val="4FC047A7"/>
    <w:rsid w:val="4FC0B096"/>
    <w:rsid w:val="4FC229CC"/>
    <w:rsid w:val="4FC429F8"/>
    <w:rsid w:val="4FC8CF4C"/>
    <w:rsid w:val="4FC981C9"/>
    <w:rsid w:val="4FC9E4B2"/>
    <w:rsid w:val="4FCA41F6"/>
    <w:rsid w:val="4FCAD7E0"/>
    <w:rsid w:val="4FCB52B2"/>
    <w:rsid w:val="4FCB95AE"/>
    <w:rsid w:val="4FCFA900"/>
    <w:rsid w:val="4FD29C40"/>
    <w:rsid w:val="4FD3C7E7"/>
    <w:rsid w:val="4FD454FA"/>
    <w:rsid w:val="4FD77176"/>
    <w:rsid w:val="4FD7BAB3"/>
    <w:rsid w:val="4FD9C728"/>
    <w:rsid w:val="4FDB1E83"/>
    <w:rsid w:val="4FDB2617"/>
    <w:rsid w:val="4FDC60C3"/>
    <w:rsid w:val="4FDC9649"/>
    <w:rsid w:val="4FDCDB80"/>
    <w:rsid w:val="4FE157E5"/>
    <w:rsid w:val="4FE28B41"/>
    <w:rsid w:val="4FE4D973"/>
    <w:rsid w:val="4FE525F3"/>
    <w:rsid w:val="4FE6CF92"/>
    <w:rsid w:val="4FE74F59"/>
    <w:rsid w:val="4FE75724"/>
    <w:rsid w:val="4FE88259"/>
    <w:rsid w:val="4FE9AA4E"/>
    <w:rsid w:val="4FEB6636"/>
    <w:rsid w:val="4FEC68E3"/>
    <w:rsid w:val="4FECA811"/>
    <w:rsid w:val="4FEE9749"/>
    <w:rsid w:val="4FF059A8"/>
    <w:rsid w:val="4FF191D5"/>
    <w:rsid w:val="4FF1D636"/>
    <w:rsid w:val="4FF2602A"/>
    <w:rsid w:val="4FF263DE"/>
    <w:rsid w:val="4FF2B072"/>
    <w:rsid w:val="4FF64764"/>
    <w:rsid w:val="4FFC8A83"/>
    <w:rsid w:val="4FFE0971"/>
    <w:rsid w:val="4FFEFFCA"/>
    <w:rsid w:val="50040A60"/>
    <w:rsid w:val="50054D0C"/>
    <w:rsid w:val="5006E520"/>
    <w:rsid w:val="50076390"/>
    <w:rsid w:val="500812E4"/>
    <w:rsid w:val="50082648"/>
    <w:rsid w:val="500899E0"/>
    <w:rsid w:val="50094164"/>
    <w:rsid w:val="500D799B"/>
    <w:rsid w:val="500F4D17"/>
    <w:rsid w:val="50134E45"/>
    <w:rsid w:val="5014E6FF"/>
    <w:rsid w:val="5015C2CE"/>
    <w:rsid w:val="50197434"/>
    <w:rsid w:val="501A2A34"/>
    <w:rsid w:val="501B13B3"/>
    <w:rsid w:val="501B42F0"/>
    <w:rsid w:val="501B5D81"/>
    <w:rsid w:val="501C60CA"/>
    <w:rsid w:val="501D8BBB"/>
    <w:rsid w:val="501E4F7C"/>
    <w:rsid w:val="501E5717"/>
    <w:rsid w:val="501FAEE2"/>
    <w:rsid w:val="50222CA7"/>
    <w:rsid w:val="50224900"/>
    <w:rsid w:val="50252D1A"/>
    <w:rsid w:val="5026C329"/>
    <w:rsid w:val="50280224"/>
    <w:rsid w:val="5028D331"/>
    <w:rsid w:val="50292902"/>
    <w:rsid w:val="502AEDBC"/>
    <w:rsid w:val="502B26DC"/>
    <w:rsid w:val="502B4874"/>
    <w:rsid w:val="502D2B7E"/>
    <w:rsid w:val="502DE40A"/>
    <w:rsid w:val="502FB027"/>
    <w:rsid w:val="5030C523"/>
    <w:rsid w:val="5031B3FA"/>
    <w:rsid w:val="50321815"/>
    <w:rsid w:val="5032240C"/>
    <w:rsid w:val="5034443D"/>
    <w:rsid w:val="5034463D"/>
    <w:rsid w:val="50370EAE"/>
    <w:rsid w:val="503785FA"/>
    <w:rsid w:val="5037DE18"/>
    <w:rsid w:val="50382AAC"/>
    <w:rsid w:val="5038EA6A"/>
    <w:rsid w:val="503ACDEE"/>
    <w:rsid w:val="503AE577"/>
    <w:rsid w:val="503C7361"/>
    <w:rsid w:val="503CF375"/>
    <w:rsid w:val="503D3122"/>
    <w:rsid w:val="503DD070"/>
    <w:rsid w:val="503DFF65"/>
    <w:rsid w:val="503F467A"/>
    <w:rsid w:val="50435169"/>
    <w:rsid w:val="5043A5E7"/>
    <w:rsid w:val="5045F66C"/>
    <w:rsid w:val="50462843"/>
    <w:rsid w:val="504640B6"/>
    <w:rsid w:val="50468862"/>
    <w:rsid w:val="5046BB76"/>
    <w:rsid w:val="5048EB43"/>
    <w:rsid w:val="50492BC1"/>
    <w:rsid w:val="504B45B9"/>
    <w:rsid w:val="504B6222"/>
    <w:rsid w:val="504D31A5"/>
    <w:rsid w:val="504DA91B"/>
    <w:rsid w:val="504DC652"/>
    <w:rsid w:val="504F4FBD"/>
    <w:rsid w:val="504FFFDA"/>
    <w:rsid w:val="5051D8D5"/>
    <w:rsid w:val="5051E771"/>
    <w:rsid w:val="50533499"/>
    <w:rsid w:val="50537A18"/>
    <w:rsid w:val="5054FA3D"/>
    <w:rsid w:val="5054FC72"/>
    <w:rsid w:val="505561F4"/>
    <w:rsid w:val="5057B628"/>
    <w:rsid w:val="5058D1FE"/>
    <w:rsid w:val="505AC9DE"/>
    <w:rsid w:val="505B975C"/>
    <w:rsid w:val="505C7786"/>
    <w:rsid w:val="505CAD9C"/>
    <w:rsid w:val="505E64DE"/>
    <w:rsid w:val="505F6B75"/>
    <w:rsid w:val="50602A6F"/>
    <w:rsid w:val="506096B6"/>
    <w:rsid w:val="5060D6D7"/>
    <w:rsid w:val="50615B0F"/>
    <w:rsid w:val="50618A10"/>
    <w:rsid w:val="50622074"/>
    <w:rsid w:val="5062CC55"/>
    <w:rsid w:val="506315DC"/>
    <w:rsid w:val="5067FB85"/>
    <w:rsid w:val="506805AC"/>
    <w:rsid w:val="506A0CD5"/>
    <w:rsid w:val="506AC2C2"/>
    <w:rsid w:val="506BCA76"/>
    <w:rsid w:val="506C45A3"/>
    <w:rsid w:val="506D5B25"/>
    <w:rsid w:val="506E3F1C"/>
    <w:rsid w:val="506E6673"/>
    <w:rsid w:val="506EB672"/>
    <w:rsid w:val="50705C11"/>
    <w:rsid w:val="50710A90"/>
    <w:rsid w:val="50736019"/>
    <w:rsid w:val="5073E22B"/>
    <w:rsid w:val="5074882B"/>
    <w:rsid w:val="50753F65"/>
    <w:rsid w:val="50781F02"/>
    <w:rsid w:val="50784D06"/>
    <w:rsid w:val="5078EB0D"/>
    <w:rsid w:val="50792A6E"/>
    <w:rsid w:val="5079C06F"/>
    <w:rsid w:val="507B00D0"/>
    <w:rsid w:val="507D9903"/>
    <w:rsid w:val="507EF5A7"/>
    <w:rsid w:val="507EF649"/>
    <w:rsid w:val="50808711"/>
    <w:rsid w:val="50813B21"/>
    <w:rsid w:val="5081A789"/>
    <w:rsid w:val="50823684"/>
    <w:rsid w:val="5083AB25"/>
    <w:rsid w:val="5083AFA9"/>
    <w:rsid w:val="5084171F"/>
    <w:rsid w:val="508731AE"/>
    <w:rsid w:val="50882AAE"/>
    <w:rsid w:val="50892EF1"/>
    <w:rsid w:val="5089F93B"/>
    <w:rsid w:val="508C0546"/>
    <w:rsid w:val="508CC08D"/>
    <w:rsid w:val="508D51E0"/>
    <w:rsid w:val="508F028D"/>
    <w:rsid w:val="509002E3"/>
    <w:rsid w:val="50910521"/>
    <w:rsid w:val="5091B9DD"/>
    <w:rsid w:val="5091D167"/>
    <w:rsid w:val="509313CA"/>
    <w:rsid w:val="5093A544"/>
    <w:rsid w:val="50967430"/>
    <w:rsid w:val="50987C09"/>
    <w:rsid w:val="50994292"/>
    <w:rsid w:val="509B3AE1"/>
    <w:rsid w:val="509D0B2A"/>
    <w:rsid w:val="509E0731"/>
    <w:rsid w:val="509E7053"/>
    <w:rsid w:val="509EB9CE"/>
    <w:rsid w:val="50A15AD1"/>
    <w:rsid w:val="50A372B9"/>
    <w:rsid w:val="50A6191D"/>
    <w:rsid w:val="50AA7B8E"/>
    <w:rsid w:val="50ACEBCC"/>
    <w:rsid w:val="50B2D689"/>
    <w:rsid w:val="50B376B8"/>
    <w:rsid w:val="50B49A8D"/>
    <w:rsid w:val="50B615A6"/>
    <w:rsid w:val="50B647E9"/>
    <w:rsid w:val="50B8658E"/>
    <w:rsid w:val="50B997E9"/>
    <w:rsid w:val="50BAC879"/>
    <w:rsid w:val="50BD71AB"/>
    <w:rsid w:val="50C0C087"/>
    <w:rsid w:val="50C13104"/>
    <w:rsid w:val="50C52BF9"/>
    <w:rsid w:val="50C63813"/>
    <w:rsid w:val="50C7412B"/>
    <w:rsid w:val="50C74671"/>
    <w:rsid w:val="50C91E9B"/>
    <w:rsid w:val="50C96F65"/>
    <w:rsid w:val="50CB77A5"/>
    <w:rsid w:val="50CC031E"/>
    <w:rsid w:val="50CC19AD"/>
    <w:rsid w:val="50CDF33C"/>
    <w:rsid w:val="50CDF68C"/>
    <w:rsid w:val="50CE5FF5"/>
    <w:rsid w:val="50D0F67F"/>
    <w:rsid w:val="50D1417C"/>
    <w:rsid w:val="50D14743"/>
    <w:rsid w:val="50D63D96"/>
    <w:rsid w:val="50D7DEE7"/>
    <w:rsid w:val="50D8E158"/>
    <w:rsid w:val="50D92657"/>
    <w:rsid w:val="50DA2394"/>
    <w:rsid w:val="50DA3FD8"/>
    <w:rsid w:val="50DB1E8B"/>
    <w:rsid w:val="50DF7748"/>
    <w:rsid w:val="50DFA3B6"/>
    <w:rsid w:val="50E3D40C"/>
    <w:rsid w:val="50E3FB6D"/>
    <w:rsid w:val="50E40D0C"/>
    <w:rsid w:val="50E57B5F"/>
    <w:rsid w:val="50E7B8FD"/>
    <w:rsid w:val="50ED873E"/>
    <w:rsid w:val="50EF7DA5"/>
    <w:rsid w:val="50EFD0A8"/>
    <w:rsid w:val="50F407BF"/>
    <w:rsid w:val="50F43DE7"/>
    <w:rsid w:val="50F5982F"/>
    <w:rsid w:val="50F5AE17"/>
    <w:rsid w:val="50F636EB"/>
    <w:rsid w:val="50F6C27C"/>
    <w:rsid w:val="50F6E8BA"/>
    <w:rsid w:val="50F70E11"/>
    <w:rsid w:val="50F76A97"/>
    <w:rsid w:val="50F7A428"/>
    <w:rsid w:val="50F81083"/>
    <w:rsid w:val="50F9C522"/>
    <w:rsid w:val="50FA66EB"/>
    <w:rsid w:val="50FAB933"/>
    <w:rsid w:val="50FB9452"/>
    <w:rsid w:val="50FBAE65"/>
    <w:rsid w:val="50FBCB4D"/>
    <w:rsid w:val="50FBF30D"/>
    <w:rsid w:val="50FCC914"/>
    <w:rsid w:val="50FD6869"/>
    <w:rsid w:val="50FDC348"/>
    <w:rsid w:val="50FF56B9"/>
    <w:rsid w:val="50FFA9A1"/>
    <w:rsid w:val="51000589"/>
    <w:rsid w:val="510422E3"/>
    <w:rsid w:val="510491E6"/>
    <w:rsid w:val="5104BA1F"/>
    <w:rsid w:val="5104FBF8"/>
    <w:rsid w:val="510771F5"/>
    <w:rsid w:val="510A9487"/>
    <w:rsid w:val="510C0200"/>
    <w:rsid w:val="510D4134"/>
    <w:rsid w:val="510D5E81"/>
    <w:rsid w:val="510E8046"/>
    <w:rsid w:val="510E8899"/>
    <w:rsid w:val="510F9D6A"/>
    <w:rsid w:val="5110167F"/>
    <w:rsid w:val="5111C0F4"/>
    <w:rsid w:val="51162BF8"/>
    <w:rsid w:val="51186D3E"/>
    <w:rsid w:val="5118F0F8"/>
    <w:rsid w:val="51196F18"/>
    <w:rsid w:val="511DC370"/>
    <w:rsid w:val="511DF78F"/>
    <w:rsid w:val="51203B84"/>
    <w:rsid w:val="51215C7E"/>
    <w:rsid w:val="5122B6D0"/>
    <w:rsid w:val="5126EE16"/>
    <w:rsid w:val="51274DAD"/>
    <w:rsid w:val="5127A03F"/>
    <w:rsid w:val="512AEB74"/>
    <w:rsid w:val="512C0E04"/>
    <w:rsid w:val="512CCEE2"/>
    <w:rsid w:val="512CD778"/>
    <w:rsid w:val="512FB97A"/>
    <w:rsid w:val="5130F2B2"/>
    <w:rsid w:val="5131ABFE"/>
    <w:rsid w:val="5131D46F"/>
    <w:rsid w:val="51365DB8"/>
    <w:rsid w:val="5138D33A"/>
    <w:rsid w:val="513D288B"/>
    <w:rsid w:val="513E2CB8"/>
    <w:rsid w:val="513E8280"/>
    <w:rsid w:val="513F04DE"/>
    <w:rsid w:val="513FFFFD"/>
    <w:rsid w:val="5140C408"/>
    <w:rsid w:val="51420D25"/>
    <w:rsid w:val="5142587C"/>
    <w:rsid w:val="51439B8E"/>
    <w:rsid w:val="514460C9"/>
    <w:rsid w:val="5147016D"/>
    <w:rsid w:val="514753DD"/>
    <w:rsid w:val="51477F6A"/>
    <w:rsid w:val="514982B4"/>
    <w:rsid w:val="514BEFB3"/>
    <w:rsid w:val="514D20D6"/>
    <w:rsid w:val="514DCE76"/>
    <w:rsid w:val="514DF694"/>
    <w:rsid w:val="514EE65E"/>
    <w:rsid w:val="514F936E"/>
    <w:rsid w:val="5150DE91"/>
    <w:rsid w:val="51510BA8"/>
    <w:rsid w:val="515165E1"/>
    <w:rsid w:val="5152D518"/>
    <w:rsid w:val="5155B8FF"/>
    <w:rsid w:val="5155FF30"/>
    <w:rsid w:val="515653BD"/>
    <w:rsid w:val="51585DC7"/>
    <w:rsid w:val="515A861A"/>
    <w:rsid w:val="515B5D12"/>
    <w:rsid w:val="515BDF68"/>
    <w:rsid w:val="515C2B1E"/>
    <w:rsid w:val="515C9B48"/>
    <w:rsid w:val="515DAD7E"/>
    <w:rsid w:val="515F5B1C"/>
    <w:rsid w:val="515F5EA3"/>
    <w:rsid w:val="515FA287"/>
    <w:rsid w:val="5160DF78"/>
    <w:rsid w:val="516161C7"/>
    <w:rsid w:val="5161A61D"/>
    <w:rsid w:val="5161B258"/>
    <w:rsid w:val="51623346"/>
    <w:rsid w:val="5162AFF3"/>
    <w:rsid w:val="5164AA54"/>
    <w:rsid w:val="51650ABD"/>
    <w:rsid w:val="51672313"/>
    <w:rsid w:val="5169CAF9"/>
    <w:rsid w:val="5169F684"/>
    <w:rsid w:val="5169FB0D"/>
    <w:rsid w:val="516A1D62"/>
    <w:rsid w:val="516B5EEE"/>
    <w:rsid w:val="516BCD32"/>
    <w:rsid w:val="516D7B93"/>
    <w:rsid w:val="516E8BDF"/>
    <w:rsid w:val="516ED9F5"/>
    <w:rsid w:val="516F7134"/>
    <w:rsid w:val="516FD88B"/>
    <w:rsid w:val="51704480"/>
    <w:rsid w:val="51719C18"/>
    <w:rsid w:val="51727F26"/>
    <w:rsid w:val="5173DCDE"/>
    <w:rsid w:val="51748D08"/>
    <w:rsid w:val="5176C200"/>
    <w:rsid w:val="51779D54"/>
    <w:rsid w:val="5178D59E"/>
    <w:rsid w:val="5179AC04"/>
    <w:rsid w:val="517B3C9A"/>
    <w:rsid w:val="517F8CB2"/>
    <w:rsid w:val="518145BF"/>
    <w:rsid w:val="51823A8F"/>
    <w:rsid w:val="518265ED"/>
    <w:rsid w:val="51831FBA"/>
    <w:rsid w:val="518583A0"/>
    <w:rsid w:val="5186EBB7"/>
    <w:rsid w:val="51872AF5"/>
    <w:rsid w:val="51884021"/>
    <w:rsid w:val="51886E22"/>
    <w:rsid w:val="51895DFB"/>
    <w:rsid w:val="518A9FF8"/>
    <w:rsid w:val="518B35B1"/>
    <w:rsid w:val="518CCC88"/>
    <w:rsid w:val="518DC6E9"/>
    <w:rsid w:val="51905A7C"/>
    <w:rsid w:val="51925FDC"/>
    <w:rsid w:val="51930F35"/>
    <w:rsid w:val="5193F879"/>
    <w:rsid w:val="51949C80"/>
    <w:rsid w:val="5195D4F6"/>
    <w:rsid w:val="51980780"/>
    <w:rsid w:val="519829F1"/>
    <w:rsid w:val="5198B5DC"/>
    <w:rsid w:val="51997448"/>
    <w:rsid w:val="519B0F18"/>
    <w:rsid w:val="519C664D"/>
    <w:rsid w:val="519C71F3"/>
    <w:rsid w:val="519DFBAD"/>
    <w:rsid w:val="519E855F"/>
    <w:rsid w:val="519EA849"/>
    <w:rsid w:val="519ED6EC"/>
    <w:rsid w:val="519F53F0"/>
    <w:rsid w:val="51A1FAE1"/>
    <w:rsid w:val="51A2AA0F"/>
    <w:rsid w:val="51A320A9"/>
    <w:rsid w:val="51A3B3B5"/>
    <w:rsid w:val="51A42CB2"/>
    <w:rsid w:val="51A598CC"/>
    <w:rsid w:val="51A6CBC9"/>
    <w:rsid w:val="51A75892"/>
    <w:rsid w:val="51A7C72C"/>
    <w:rsid w:val="51A82293"/>
    <w:rsid w:val="51A86EB7"/>
    <w:rsid w:val="51A9CE84"/>
    <w:rsid w:val="51AA2369"/>
    <w:rsid w:val="51AA57E7"/>
    <w:rsid w:val="51AC4CFD"/>
    <w:rsid w:val="51ACD50D"/>
    <w:rsid w:val="51AD0671"/>
    <w:rsid w:val="51AD9596"/>
    <w:rsid w:val="51B00DE0"/>
    <w:rsid w:val="51B126D7"/>
    <w:rsid w:val="51B1341A"/>
    <w:rsid w:val="51B313F1"/>
    <w:rsid w:val="51B5C4E8"/>
    <w:rsid w:val="51B682CF"/>
    <w:rsid w:val="51B844C9"/>
    <w:rsid w:val="51B968EF"/>
    <w:rsid w:val="51BA4C9C"/>
    <w:rsid w:val="51BB10C5"/>
    <w:rsid w:val="51BBBD1D"/>
    <w:rsid w:val="51BBEEE2"/>
    <w:rsid w:val="51BD0A28"/>
    <w:rsid w:val="51BF26F6"/>
    <w:rsid w:val="51BFC782"/>
    <w:rsid w:val="51C1DF17"/>
    <w:rsid w:val="51C1F9AB"/>
    <w:rsid w:val="51C27488"/>
    <w:rsid w:val="51C3AB69"/>
    <w:rsid w:val="51C953F9"/>
    <w:rsid w:val="51C9B8F4"/>
    <w:rsid w:val="51D05292"/>
    <w:rsid w:val="51D0AEAF"/>
    <w:rsid w:val="51D136B1"/>
    <w:rsid w:val="51D146A4"/>
    <w:rsid w:val="51D1A514"/>
    <w:rsid w:val="51D3F5D8"/>
    <w:rsid w:val="51D44BCE"/>
    <w:rsid w:val="51D456A1"/>
    <w:rsid w:val="51D81C85"/>
    <w:rsid w:val="51D9C82D"/>
    <w:rsid w:val="51DB2170"/>
    <w:rsid w:val="51DB490E"/>
    <w:rsid w:val="51DCCECF"/>
    <w:rsid w:val="51DE8D4C"/>
    <w:rsid w:val="51DFCA5A"/>
    <w:rsid w:val="51E00FBB"/>
    <w:rsid w:val="51E14FA5"/>
    <w:rsid w:val="51E1FFA9"/>
    <w:rsid w:val="51E218D3"/>
    <w:rsid w:val="51E223DD"/>
    <w:rsid w:val="51E2CB61"/>
    <w:rsid w:val="51E2F617"/>
    <w:rsid w:val="51E3285E"/>
    <w:rsid w:val="51E3470F"/>
    <w:rsid w:val="51E5745C"/>
    <w:rsid w:val="51E75AD7"/>
    <w:rsid w:val="51E7F735"/>
    <w:rsid w:val="51E967CD"/>
    <w:rsid w:val="51E9FD63"/>
    <w:rsid w:val="51EAF0D8"/>
    <w:rsid w:val="51EB6C7C"/>
    <w:rsid w:val="51EC7E9D"/>
    <w:rsid w:val="51ECAE66"/>
    <w:rsid w:val="51ED22F9"/>
    <w:rsid w:val="51ED2D8F"/>
    <w:rsid w:val="51ED3DF8"/>
    <w:rsid w:val="51EDED79"/>
    <w:rsid w:val="51F08457"/>
    <w:rsid w:val="51F25DCC"/>
    <w:rsid w:val="51F41292"/>
    <w:rsid w:val="51F4BAC6"/>
    <w:rsid w:val="51F4E08B"/>
    <w:rsid w:val="51F59202"/>
    <w:rsid w:val="51F62049"/>
    <w:rsid w:val="51F8A7CD"/>
    <w:rsid w:val="51F9F634"/>
    <w:rsid w:val="51FB4E5E"/>
    <w:rsid w:val="51FC7509"/>
    <w:rsid w:val="51FD5D84"/>
    <w:rsid w:val="51FE5634"/>
    <w:rsid w:val="51FEB655"/>
    <w:rsid w:val="51FF0C72"/>
    <w:rsid w:val="51FFA08C"/>
    <w:rsid w:val="51FFBFF1"/>
    <w:rsid w:val="51FFF7A0"/>
    <w:rsid w:val="520112A1"/>
    <w:rsid w:val="520116E0"/>
    <w:rsid w:val="52012271"/>
    <w:rsid w:val="52025E52"/>
    <w:rsid w:val="5204DF4C"/>
    <w:rsid w:val="52052619"/>
    <w:rsid w:val="520584B7"/>
    <w:rsid w:val="52074626"/>
    <w:rsid w:val="5207D3B3"/>
    <w:rsid w:val="5208549C"/>
    <w:rsid w:val="520892AB"/>
    <w:rsid w:val="520BFEB4"/>
    <w:rsid w:val="520C6803"/>
    <w:rsid w:val="520ECE14"/>
    <w:rsid w:val="5215487F"/>
    <w:rsid w:val="521631D6"/>
    <w:rsid w:val="521657A1"/>
    <w:rsid w:val="5216C37C"/>
    <w:rsid w:val="52196964"/>
    <w:rsid w:val="521AD3C5"/>
    <w:rsid w:val="521ADABE"/>
    <w:rsid w:val="521ADBF4"/>
    <w:rsid w:val="521BA3AD"/>
    <w:rsid w:val="521EAB77"/>
    <w:rsid w:val="5222ED4D"/>
    <w:rsid w:val="522359FC"/>
    <w:rsid w:val="5223F3F9"/>
    <w:rsid w:val="522514BD"/>
    <w:rsid w:val="52261348"/>
    <w:rsid w:val="52270AAD"/>
    <w:rsid w:val="5228B30F"/>
    <w:rsid w:val="5228E12A"/>
    <w:rsid w:val="52290A6C"/>
    <w:rsid w:val="52290B4E"/>
    <w:rsid w:val="522A29A2"/>
    <w:rsid w:val="522A5AB2"/>
    <w:rsid w:val="522BD344"/>
    <w:rsid w:val="522BDFDC"/>
    <w:rsid w:val="522C30EA"/>
    <w:rsid w:val="522ED82E"/>
    <w:rsid w:val="52308A7A"/>
    <w:rsid w:val="52378EBF"/>
    <w:rsid w:val="5239BFF7"/>
    <w:rsid w:val="523A1E61"/>
    <w:rsid w:val="523CB5A9"/>
    <w:rsid w:val="523D807E"/>
    <w:rsid w:val="523DAFCF"/>
    <w:rsid w:val="523E0149"/>
    <w:rsid w:val="523E2A9F"/>
    <w:rsid w:val="523EF51C"/>
    <w:rsid w:val="524018E9"/>
    <w:rsid w:val="524087F0"/>
    <w:rsid w:val="52413D92"/>
    <w:rsid w:val="52458B19"/>
    <w:rsid w:val="5246544A"/>
    <w:rsid w:val="52466F6D"/>
    <w:rsid w:val="52473FC6"/>
    <w:rsid w:val="524A1B4C"/>
    <w:rsid w:val="524AC6CB"/>
    <w:rsid w:val="524B426E"/>
    <w:rsid w:val="524B4AC1"/>
    <w:rsid w:val="524FA5FA"/>
    <w:rsid w:val="52515DE4"/>
    <w:rsid w:val="52530A44"/>
    <w:rsid w:val="5255B403"/>
    <w:rsid w:val="5257041A"/>
    <w:rsid w:val="5257CF38"/>
    <w:rsid w:val="5257D772"/>
    <w:rsid w:val="52580B13"/>
    <w:rsid w:val="525AB07C"/>
    <w:rsid w:val="525D8362"/>
    <w:rsid w:val="525DEFA9"/>
    <w:rsid w:val="525E9AAB"/>
    <w:rsid w:val="52619258"/>
    <w:rsid w:val="526377B4"/>
    <w:rsid w:val="526390C1"/>
    <w:rsid w:val="5263DB63"/>
    <w:rsid w:val="52642DAF"/>
    <w:rsid w:val="526631CB"/>
    <w:rsid w:val="526660FF"/>
    <w:rsid w:val="526A6181"/>
    <w:rsid w:val="526B779D"/>
    <w:rsid w:val="526C0BA5"/>
    <w:rsid w:val="526C576B"/>
    <w:rsid w:val="526D37FC"/>
    <w:rsid w:val="526D4B78"/>
    <w:rsid w:val="527073FE"/>
    <w:rsid w:val="527125E8"/>
    <w:rsid w:val="5273D143"/>
    <w:rsid w:val="527467DE"/>
    <w:rsid w:val="52759CED"/>
    <w:rsid w:val="5275A63D"/>
    <w:rsid w:val="5276E889"/>
    <w:rsid w:val="52777E02"/>
    <w:rsid w:val="52778169"/>
    <w:rsid w:val="52790BBF"/>
    <w:rsid w:val="527B0A9C"/>
    <w:rsid w:val="527BC459"/>
    <w:rsid w:val="527C659E"/>
    <w:rsid w:val="527D174B"/>
    <w:rsid w:val="527E3F16"/>
    <w:rsid w:val="5280F0DC"/>
    <w:rsid w:val="52822924"/>
    <w:rsid w:val="52835BB1"/>
    <w:rsid w:val="52839065"/>
    <w:rsid w:val="52850C69"/>
    <w:rsid w:val="52855B47"/>
    <w:rsid w:val="5285CECF"/>
    <w:rsid w:val="5285D15A"/>
    <w:rsid w:val="52865608"/>
    <w:rsid w:val="5286F400"/>
    <w:rsid w:val="52877DEA"/>
    <w:rsid w:val="52892A83"/>
    <w:rsid w:val="528AFA35"/>
    <w:rsid w:val="528B8B19"/>
    <w:rsid w:val="528D7491"/>
    <w:rsid w:val="528DF151"/>
    <w:rsid w:val="528F10EB"/>
    <w:rsid w:val="528F2394"/>
    <w:rsid w:val="52908E06"/>
    <w:rsid w:val="52909AF3"/>
    <w:rsid w:val="52932C34"/>
    <w:rsid w:val="52951640"/>
    <w:rsid w:val="5296C0C2"/>
    <w:rsid w:val="52973829"/>
    <w:rsid w:val="5297CDA4"/>
    <w:rsid w:val="52997E86"/>
    <w:rsid w:val="529CC67E"/>
    <w:rsid w:val="529DEA7D"/>
    <w:rsid w:val="529F3B4E"/>
    <w:rsid w:val="529FDCB9"/>
    <w:rsid w:val="52A0E5C7"/>
    <w:rsid w:val="52A0EED4"/>
    <w:rsid w:val="52A14FA9"/>
    <w:rsid w:val="52A1AC1A"/>
    <w:rsid w:val="52A232AC"/>
    <w:rsid w:val="52A3817D"/>
    <w:rsid w:val="52A3E3C9"/>
    <w:rsid w:val="52A4B108"/>
    <w:rsid w:val="52A53BE2"/>
    <w:rsid w:val="52A59139"/>
    <w:rsid w:val="52A8EC7E"/>
    <w:rsid w:val="52A94D24"/>
    <w:rsid w:val="52A98580"/>
    <w:rsid w:val="52A9FC36"/>
    <w:rsid w:val="52AA00F3"/>
    <w:rsid w:val="52AD7E84"/>
    <w:rsid w:val="52AE8CDF"/>
    <w:rsid w:val="52AE92FA"/>
    <w:rsid w:val="52AF6209"/>
    <w:rsid w:val="52AF8212"/>
    <w:rsid w:val="52AFC1F5"/>
    <w:rsid w:val="52B05B10"/>
    <w:rsid w:val="52B1839E"/>
    <w:rsid w:val="52B4EDE7"/>
    <w:rsid w:val="52B73620"/>
    <w:rsid w:val="52B88346"/>
    <w:rsid w:val="52BDB51D"/>
    <w:rsid w:val="52BE8731"/>
    <w:rsid w:val="52BFD195"/>
    <w:rsid w:val="52C16611"/>
    <w:rsid w:val="52C38A5C"/>
    <w:rsid w:val="52C3CC4C"/>
    <w:rsid w:val="52C6CF8A"/>
    <w:rsid w:val="52C6F2E9"/>
    <w:rsid w:val="52C9E0E1"/>
    <w:rsid w:val="52CB959F"/>
    <w:rsid w:val="52CCF4A2"/>
    <w:rsid w:val="52CDAD62"/>
    <w:rsid w:val="52CDE57C"/>
    <w:rsid w:val="52CE32A2"/>
    <w:rsid w:val="52CEA6A9"/>
    <w:rsid w:val="52D103CA"/>
    <w:rsid w:val="52D22814"/>
    <w:rsid w:val="52D5ACCC"/>
    <w:rsid w:val="52D725A9"/>
    <w:rsid w:val="52D7E067"/>
    <w:rsid w:val="52D84C13"/>
    <w:rsid w:val="52D8A77F"/>
    <w:rsid w:val="52D97D52"/>
    <w:rsid w:val="52D9D784"/>
    <w:rsid w:val="52DAA663"/>
    <w:rsid w:val="52DBB258"/>
    <w:rsid w:val="52DC2BC9"/>
    <w:rsid w:val="52DC3497"/>
    <w:rsid w:val="52DC52F3"/>
    <w:rsid w:val="52DD8D14"/>
    <w:rsid w:val="52DE0002"/>
    <w:rsid w:val="52DE60C5"/>
    <w:rsid w:val="52DF8E93"/>
    <w:rsid w:val="52DFF7E7"/>
    <w:rsid w:val="52E1BA4C"/>
    <w:rsid w:val="52E1E5BA"/>
    <w:rsid w:val="52E55079"/>
    <w:rsid w:val="52E6B2E0"/>
    <w:rsid w:val="52E7AA1A"/>
    <w:rsid w:val="52E8548C"/>
    <w:rsid w:val="52E883C8"/>
    <w:rsid w:val="52E9F96C"/>
    <w:rsid w:val="52ECCEF7"/>
    <w:rsid w:val="52EE44CA"/>
    <w:rsid w:val="52EFD396"/>
    <w:rsid w:val="52F0390C"/>
    <w:rsid w:val="52F16464"/>
    <w:rsid w:val="52F17D9A"/>
    <w:rsid w:val="52F5048F"/>
    <w:rsid w:val="52F59BE0"/>
    <w:rsid w:val="52F5CAB3"/>
    <w:rsid w:val="52F6170D"/>
    <w:rsid w:val="52F79A53"/>
    <w:rsid w:val="52F82090"/>
    <w:rsid w:val="52FA4429"/>
    <w:rsid w:val="52FBBB04"/>
    <w:rsid w:val="52FBE610"/>
    <w:rsid w:val="52FCA123"/>
    <w:rsid w:val="52FD9AF8"/>
    <w:rsid w:val="52FF1D89"/>
    <w:rsid w:val="53027F64"/>
    <w:rsid w:val="530308FA"/>
    <w:rsid w:val="5303CF3C"/>
    <w:rsid w:val="5304EA39"/>
    <w:rsid w:val="530564ED"/>
    <w:rsid w:val="530607F8"/>
    <w:rsid w:val="530696C2"/>
    <w:rsid w:val="5306CFF4"/>
    <w:rsid w:val="5308CC76"/>
    <w:rsid w:val="530ADA21"/>
    <w:rsid w:val="530B1120"/>
    <w:rsid w:val="530F7FE4"/>
    <w:rsid w:val="53105205"/>
    <w:rsid w:val="53105BC0"/>
    <w:rsid w:val="5314F86A"/>
    <w:rsid w:val="5314FA49"/>
    <w:rsid w:val="53158AF5"/>
    <w:rsid w:val="5315DC6D"/>
    <w:rsid w:val="5319D99C"/>
    <w:rsid w:val="531A1FF4"/>
    <w:rsid w:val="531A2E64"/>
    <w:rsid w:val="531A43CE"/>
    <w:rsid w:val="531ABC6E"/>
    <w:rsid w:val="531DD631"/>
    <w:rsid w:val="531FCD79"/>
    <w:rsid w:val="531FEF7C"/>
    <w:rsid w:val="53234DD6"/>
    <w:rsid w:val="5324D3C3"/>
    <w:rsid w:val="53250890"/>
    <w:rsid w:val="53255B4A"/>
    <w:rsid w:val="5325694C"/>
    <w:rsid w:val="532797FE"/>
    <w:rsid w:val="53283C4C"/>
    <w:rsid w:val="53289E6D"/>
    <w:rsid w:val="53293C6A"/>
    <w:rsid w:val="53298EBF"/>
    <w:rsid w:val="5329A0DF"/>
    <w:rsid w:val="532C411E"/>
    <w:rsid w:val="532C5324"/>
    <w:rsid w:val="532D9532"/>
    <w:rsid w:val="532EA5E6"/>
    <w:rsid w:val="532F3A8C"/>
    <w:rsid w:val="532F7BED"/>
    <w:rsid w:val="5330A834"/>
    <w:rsid w:val="533100EB"/>
    <w:rsid w:val="5331F21E"/>
    <w:rsid w:val="53336D16"/>
    <w:rsid w:val="53338D51"/>
    <w:rsid w:val="53345A21"/>
    <w:rsid w:val="53349101"/>
    <w:rsid w:val="53353551"/>
    <w:rsid w:val="533753F6"/>
    <w:rsid w:val="5338E533"/>
    <w:rsid w:val="533B5A2F"/>
    <w:rsid w:val="533C8B96"/>
    <w:rsid w:val="533CDC0C"/>
    <w:rsid w:val="533DAA91"/>
    <w:rsid w:val="533E91A9"/>
    <w:rsid w:val="53400E23"/>
    <w:rsid w:val="5340C3B9"/>
    <w:rsid w:val="53420E59"/>
    <w:rsid w:val="5343D43F"/>
    <w:rsid w:val="53446D86"/>
    <w:rsid w:val="5346BBB6"/>
    <w:rsid w:val="5346BC72"/>
    <w:rsid w:val="53478D93"/>
    <w:rsid w:val="5348B5E4"/>
    <w:rsid w:val="53494D6E"/>
    <w:rsid w:val="534D26FB"/>
    <w:rsid w:val="534F10D8"/>
    <w:rsid w:val="534F1BCC"/>
    <w:rsid w:val="534F4836"/>
    <w:rsid w:val="5350962A"/>
    <w:rsid w:val="5351F9D0"/>
    <w:rsid w:val="535267C7"/>
    <w:rsid w:val="5352B0C0"/>
    <w:rsid w:val="5353F22F"/>
    <w:rsid w:val="535452BB"/>
    <w:rsid w:val="53554379"/>
    <w:rsid w:val="535748DE"/>
    <w:rsid w:val="53599758"/>
    <w:rsid w:val="5359C15D"/>
    <w:rsid w:val="535CB6F9"/>
    <w:rsid w:val="535D1A13"/>
    <w:rsid w:val="535D5788"/>
    <w:rsid w:val="535F10B0"/>
    <w:rsid w:val="535F2160"/>
    <w:rsid w:val="53607267"/>
    <w:rsid w:val="53613375"/>
    <w:rsid w:val="53625716"/>
    <w:rsid w:val="53645B48"/>
    <w:rsid w:val="536519D0"/>
    <w:rsid w:val="5366CF44"/>
    <w:rsid w:val="5366E4B5"/>
    <w:rsid w:val="5367ABD5"/>
    <w:rsid w:val="536907AF"/>
    <w:rsid w:val="536908B0"/>
    <w:rsid w:val="53696241"/>
    <w:rsid w:val="5369A833"/>
    <w:rsid w:val="5369BBCB"/>
    <w:rsid w:val="536C7CB0"/>
    <w:rsid w:val="536D359B"/>
    <w:rsid w:val="536F7680"/>
    <w:rsid w:val="53716088"/>
    <w:rsid w:val="53720A9A"/>
    <w:rsid w:val="537397C0"/>
    <w:rsid w:val="5376772E"/>
    <w:rsid w:val="537AB8CB"/>
    <w:rsid w:val="537AD1E5"/>
    <w:rsid w:val="537C23FF"/>
    <w:rsid w:val="537E567B"/>
    <w:rsid w:val="537F7F06"/>
    <w:rsid w:val="53807E47"/>
    <w:rsid w:val="53822DA3"/>
    <w:rsid w:val="5382ED07"/>
    <w:rsid w:val="5385099E"/>
    <w:rsid w:val="5385FF18"/>
    <w:rsid w:val="538616B9"/>
    <w:rsid w:val="53867085"/>
    <w:rsid w:val="5387C601"/>
    <w:rsid w:val="5387F0C3"/>
    <w:rsid w:val="53883C1F"/>
    <w:rsid w:val="5388D9B0"/>
    <w:rsid w:val="538A4EF1"/>
    <w:rsid w:val="538AB439"/>
    <w:rsid w:val="538DC514"/>
    <w:rsid w:val="538E3DAD"/>
    <w:rsid w:val="538F5BF4"/>
    <w:rsid w:val="538F7247"/>
    <w:rsid w:val="53962471"/>
    <w:rsid w:val="53963746"/>
    <w:rsid w:val="53977057"/>
    <w:rsid w:val="53989843"/>
    <w:rsid w:val="539B70ED"/>
    <w:rsid w:val="539C357A"/>
    <w:rsid w:val="539CEFD8"/>
    <w:rsid w:val="539DAD2D"/>
    <w:rsid w:val="539FF0F6"/>
    <w:rsid w:val="53A07976"/>
    <w:rsid w:val="53A35C90"/>
    <w:rsid w:val="53A57F31"/>
    <w:rsid w:val="53A5860E"/>
    <w:rsid w:val="53ABF70C"/>
    <w:rsid w:val="53ACD77B"/>
    <w:rsid w:val="53AE1069"/>
    <w:rsid w:val="53AE2BFE"/>
    <w:rsid w:val="53AEC6E7"/>
    <w:rsid w:val="53AF2330"/>
    <w:rsid w:val="53B10159"/>
    <w:rsid w:val="53B44C88"/>
    <w:rsid w:val="53B50210"/>
    <w:rsid w:val="53B6349C"/>
    <w:rsid w:val="53B8E632"/>
    <w:rsid w:val="53B8EE3C"/>
    <w:rsid w:val="53B93925"/>
    <w:rsid w:val="53B9A8CB"/>
    <w:rsid w:val="53B9BB7D"/>
    <w:rsid w:val="53BAA7BE"/>
    <w:rsid w:val="53BAFF40"/>
    <w:rsid w:val="53BBA9C1"/>
    <w:rsid w:val="53BD64D6"/>
    <w:rsid w:val="53BE5817"/>
    <w:rsid w:val="53BE6926"/>
    <w:rsid w:val="53BF00BB"/>
    <w:rsid w:val="53C0512D"/>
    <w:rsid w:val="53C3B504"/>
    <w:rsid w:val="53C4C3DD"/>
    <w:rsid w:val="53C94D79"/>
    <w:rsid w:val="53CB0201"/>
    <w:rsid w:val="53CB7847"/>
    <w:rsid w:val="53CD664A"/>
    <w:rsid w:val="53CD7D24"/>
    <w:rsid w:val="53CDBC1B"/>
    <w:rsid w:val="53CE5399"/>
    <w:rsid w:val="53CEEE4B"/>
    <w:rsid w:val="53CF2695"/>
    <w:rsid w:val="53D0B488"/>
    <w:rsid w:val="53D35F20"/>
    <w:rsid w:val="53D3D7EC"/>
    <w:rsid w:val="53D41984"/>
    <w:rsid w:val="53D43ABF"/>
    <w:rsid w:val="53D5CC7F"/>
    <w:rsid w:val="53D72C7D"/>
    <w:rsid w:val="53D7672F"/>
    <w:rsid w:val="53DA91F7"/>
    <w:rsid w:val="53DD2F2F"/>
    <w:rsid w:val="53DD61CA"/>
    <w:rsid w:val="53DDA4BB"/>
    <w:rsid w:val="53DE1256"/>
    <w:rsid w:val="53DE6A25"/>
    <w:rsid w:val="53DEDE16"/>
    <w:rsid w:val="53DFB894"/>
    <w:rsid w:val="53E0E580"/>
    <w:rsid w:val="53E14790"/>
    <w:rsid w:val="53E49CA2"/>
    <w:rsid w:val="53E69B80"/>
    <w:rsid w:val="53EA367F"/>
    <w:rsid w:val="53EAF17C"/>
    <w:rsid w:val="53EC6EF1"/>
    <w:rsid w:val="53EC92CC"/>
    <w:rsid w:val="53ED017A"/>
    <w:rsid w:val="53EF78BA"/>
    <w:rsid w:val="53EFB371"/>
    <w:rsid w:val="53F34A6D"/>
    <w:rsid w:val="53F42B0E"/>
    <w:rsid w:val="53F456AF"/>
    <w:rsid w:val="53F5588A"/>
    <w:rsid w:val="53F641CA"/>
    <w:rsid w:val="53F7B7AC"/>
    <w:rsid w:val="53F87F68"/>
    <w:rsid w:val="53FAD03C"/>
    <w:rsid w:val="53FCAF1E"/>
    <w:rsid w:val="53FD306A"/>
    <w:rsid w:val="53FE5C28"/>
    <w:rsid w:val="5401A4DF"/>
    <w:rsid w:val="5404C3DB"/>
    <w:rsid w:val="5405B02B"/>
    <w:rsid w:val="540A8BE0"/>
    <w:rsid w:val="540CAD27"/>
    <w:rsid w:val="540ECF50"/>
    <w:rsid w:val="540F84CB"/>
    <w:rsid w:val="5410AAC8"/>
    <w:rsid w:val="541120DC"/>
    <w:rsid w:val="54120295"/>
    <w:rsid w:val="54128024"/>
    <w:rsid w:val="54132F4B"/>
    <w:rsid w:val="5414C278"/>
    <w:rsid w:val="5414C8EE"/>
    <w:rsid w:val="5414E806"/>
    <w:rsid w:val="54153EFB"/>
    <w:rsid w:val="5415A836"/>
    <w:rsid w:val="5415C002"/>
    <w:rsid w:val="5416D467"/>
    <w:rsid w:val="5417A5D1"/>
    <w:rsid w:val="5418F918"/>
    <w:rsid w:val="541ACBC0"/>
    <w:rsid w:val="541B3376"/>
    <w:rsid w:val="541C898B"/>
    <w:rsid w:val="541DDF04"/>
    <w:rsid w:val="541F33BA"/>
    <w:rsid w:val="541FA708"/>
    <w:rsid w:val="542011F3"/>
    <w:rsid w:val="5420F216"/>
    <w:rsid w:val="54271B26"/>
    <w:rsid w:val="5428C17A"/>
    <w:rsid w:val="5429C1B2"/>
    <w:rsid w:val="542A0687"/>
    <w:rsid w:val="542AF462"/>
    <w:rsid w:val="542BA077"/>
    <w:rsid w:val="542CFA45"/>
    <w:rsid w:val="542F2033"/>
    <w:rsid w:val="542FF321"/>
    <w:rsid w:val="5431B571"/>
    <w:rsid w:val="54327E5C"/>
    <w:rsid w:val="543313BF"/>
    <w:rsid w:val="54344058"/>
    <w:rsid w:val="5434E165"/>
    <w:rsid w:val="54372116"/>
    <w:rsid w:val="543A36A0"/>
    <w:rsid w:val="543A50A0"/>
    <w:rsid w:val="543B62EF"/>
    <w:rsid w:val="543C6B97"/>
    <w:rsid w:val="543C77FC"/>
    <w:rsid w:val="543DEB39"/>
    <w:rsid w:val="543FD03D"/>
    <w:rsid w:val="544086B5"/>
    <w:rsid w:val="5442A20F"/>
    <w:rsid w:val="54433BC4"/>
    <w:rsid w:val="5443A35B"/>
    <w:rsid w:val="54445AD1"/>
    <w:rsid w:val="54449B56"/>
    <w:rsid w:val="54457CDB"/>
    <w:rsid w:val="544676C3"/>
    <w:rsid w:val="54485E08"/>
    <w:rsid w:val="544911FF"/>
    <w:rsid w:val="5449474D"/>
    <w:rsid w:val="54498C69"/>
    <w:rsid w:val="5449D668"/>
    <w:rsid w:val="544B1404"/>
    <w:rsid w:val="544B74B6"/>
    <w:rsid w:val="54510248"/>
    <w:rsid w:val="54520A8E"/>
    <w:rsid w:val="54527C84"/>
    <w:rsid w:val="5457BCBF"/>
    <w:rsid w:val="5459CA5B"/>
    <w:rsid w:val="5459FC4A"/>
    <w:rsid w:val="545A6F8C"/>
    <w:rsid w:val="545BB5E4"/>
    <w:rsid w:val="545FFA9C"/>
    <w:rsid w:val="5460ABA3"/>
    <w:rsid w:val="546150CB"/>
    <w:rsid w:val="5461AED0"/>
    <w:rsid w:val="5462441D"/>
    <w:rsid w:val="5464D783"/>
    <w:rsid w:val="5467F96C"/>
    <w:rsid w:val="546843B2"/>
    <w:rsid w:val="546AC532"/>
    <w:rsid w:val="546AFB4D"/>
    <w:rsid w:val="546CA257"/>
    <w:rsid w:val="546D98D7"/>
    <w:rsid w:val="546F43BD"/>
    <w:rsid w:val="54707B31"/>
    <w:rsid w:val="5470DA95"/>
    <w:rsid w:val="5471812C"/>
    <w:rsid w:val="5473529D"/>
    <w:rsid w:val="5474BCE7"/>
    <w:rsid w:val="54752011"/>
    <w:rsid w:val="54766F1E"/>
    <w:rsid w:val="5477389B"/>
    <w:rsid w:val="54783F11"/>
    <w:rsid w:val="547BC848"/>
    <w:rsid w:val="547C3DAF"/>
    <w:rsid w:val="547C7ABF"/>
    <w:rsid w:val="547FAEEE"/>
    <w:rsid w:val="5482136E"/>
    <w:rsid w:val="548263FE"/>
    <w:rsid w:val="54841E52"/>
    <w:rsid w:val="5484EAA7"/>
    <w:rsid w:val="5485D54A"/>
    <w:rsid w:val="5488F190"/>
    <w:rsid w:val="548BC7CC"/>
    <w:rsid w:val="548BDA02"/>
    <w:rsid w:val="548CA653"/>
    <w:rsid w:val="548CE25A"/>
    <w:rsid w:val="548DC841"/>
    <w:rsid w:val="548E671B"/>
    <w:rsid w:val="5490FE38"/>
    <w:rsid w:val="54968682"/>
    <w:rsid w:val="549742FA"/>
    <w:rsid w:val="5497F535"/>
    <w:rsid w:val="5498A84A"/>
    <w:rsid w:val="549A4D92"/>
    <w:rsid w:val="549DAF84"/>
    <w:rsid w:val="549FE4E8"/>
    <w:rsid w:val="54A0A6B5"/>
    <w:rsid w:val="54A13C79"/>
    <w:rsid w:val="54A1633A"/>
    <w:rsid w:val="54A2C00A"/>
    <w:rsid w:val="54A2D78B"/>
    <w:rsid w:val="54A31A5F"/>
    <w:rsid w:val="54A44984"/>
    <w:rsid w:val="54A576D6"/>
    <w:rsid w:val="54A7D8A1"/>
    <w:rsid w:val="54A935BA"/>
    <w:rsid w:val="54AA3E93"/>
    <w:rsid w:val="54ABD65F"/>
    <w:rsid w:val="54AC3D1F"/>
    <w:rsid w:val="54B282E8"/>
    <w:rsid w:val="54B86EE1"/>
    <w:rsid w:val="54B926DA"/>
    <w:rsid w:val="54BA93D1"/>
    <w:rsid w:val="54BBA0D7"/>
    <w:rsid w:val="54BBABB4"/>
    <w:rsid w:val="54BCE30F"/>
    <w:rsid w:val="54BD1B25"/>
    <w:rsid w:val="54C3DE45"/>
    <w:rsid w:val="54C4435F"/>
    <w:rsid w:val="54C8DD75"/>
    <w:rsid w:val="54C9F040"/>
    <w:rsid w:val="54CAA040"/>
    <w:rsid w:val="54CB83EA"/>
    <w:rsid w:val="54CF4022"/>
    <w:rsid w:val="54CF54B3"/>
    <w:rsid w:val="54CFCA17"/>
    <w:rsid w:val="54D24AE8"/>
    <w:rsid w:val="54D2B661"/>
    <w:rsid w:val="54D41773"/>
    <w:rsid w:val="54D428F7"/>
    <w:rsid w:val="54D51B44"/>
    <w:rsid w:val="54D5713F"/>
    <w:rsid w:val="54D59877"/>
    <w:rsid w:val="54D63E6F"/>
    <w:rsid w:val="54D65C8C"/>
    <w:rsid w:val="54D6DA9F"/>
    <w:rsid w:val="54D718C7"/>
    <w:rsid w:val="54D73645"/>
    <w:rsid w:val="54D77DFF"/>
    <w:rsid w:val="54D8C064"/>
    <w:rsid w:val="54DB212D"/>
    <w:rsid w:val="54DFA589"/>
    <w:rsid w:val="54DFA9E7"/>
    <w:rsid w:val="54E12C8B"/>
    <w:rsid w:val="54E2D551"/>
    <w:rsid w:val="54E302BE"/>
    <w:rsid w:val="54E39A55"/>
    <w:rsid w:val="54E3AD52"/>
    <w:rsid w:val="54E4736E"/>
    <w:rsid w:val="54E549D1"/>
    <w:rsid w:val="54E58EB7"/>
    <w:rsid w:val="54E6DF17"/>
    <w:rsid w:val="54EA7EDA"/>
    <w:rsid w:val="54EB81B8"/>
    <w:rsid w:val="54EC5F67"/>
    <w:rsid w:val="54EC668B"/>
    <w:rsid w:val="54EFF594"/>
    <w:rsid w:val="54F07915"/>
    <w:rsid w:val="54F53872"/>
    <w:rsid w:val="54F5DE3E"/>
    <w:rsid w:val="54F66EA7"/>
    <w:rsid w:val="54F904D8"/>
    <w:rsid w:val="54F9C173"/>
    <w:rsid w:val="54FBDB8B"/>
    <w:rsid w:val="54FC1978"/>
    <w:rsid w:val="54FC8CFD"/>
    <w:rsid w:val="54FC9962"/>
    <w:rsid w:val="5501BA80"/>
    <w:rsid w:val="5501C2ED"/>
    <w:rsid w:val="55029D8D"/>
    <w:rsid w:val="5504712F"/>
    <w:rsid w:val="550501B5"/>
    <w:rsid w:val="55051B41"/>
    <w:rsid w:val="550789C7"/>
    <w:rsid w:val="55084771"/>
    <w:rsid w:val="55094A0B"/>
    <w:rsid w:val="5509F7B5"/>
    <w:rsid w:val="550A0199"/>
    <w:rsid w:val="550AD0FD"/>
    <w:rsid w:val="550B1114"/>
    <w:rsid w:val="550C2B74"/>
    <w:rsid w:val="550CAC17"/>
    <w:rsid w:val="550CED04"/>
    <w:rsid w:val="550DA628"/>
    <w:rsid w:val="550E3F9F"/>
    <w:rsid w:val="550E5CE5"/>
    <w:rsid w:val="550F3491"/>
    <w:rsid w:val="550F42D1"/>
    <w:rsid w:val="55112B75"/>
    <w:rsid w:val="5511B0DA"/>
    <w:rsid w:val="55120A09"/>
    <w:rsid w:val="5512E323"/>
    <w:rsid w:val="55134120"/>
    <w:rsid w:val="5513BF1E"/>
    <w:rsid w:val="5513E526"/>
    <w:rsid w:val="55163B95"/>
    <w:rsid w:val="5517E5A2"/>
    <w:rsid w:val="55196185"/>
    <w:rsid w:val="551BA263"/>
    <w:rsid w:val="551F5F7E"/>
    <w:rsid w:val="5521327B"/>
    <w:rsid w:val="5521ED20"/>
    <w:rsid w:val="5522663E"/>
    <w:rsid w:val="552278FE"/>
    <w:rsid w:val="55228621"/>
    <w:rsid w:val="55228E89"/>
    <w:rsid w:val="55243709"/>
    <w:rsid w:val="55245969"/>
    <w:rsid w:val="5528436F"/>
    <w:rsid w:val="552850F7"/>
    <w:rsid w:val="55289210"/>
    <w:rsid w:val="5528E383"/>
    <w:rsid w:val="552B817F"/>
    <w:rsid w:val="552BE16B"/>
    <w:rsid w:val="552D57DF"/>
    <w:rsid w:val="552EEA81"/>
    <w:rsid w:val="5530EC8D"/>
    <w:rsid w:val="553244B1"/>
    <w:rsid w:val="553245DE"/>
    <w:rsid w:val="5532EF20"/>
    <w:rsid w:val="55356F21"/>
    <w:rsid w:val="55357269"/>
    <w:rsid w:val="55358C6C"/>
    <w:rsid w:val="5535A206"/>
    <w:rsid w:val="553681A2"/>
    <w:rsid w:val="5537859D"/>
    <w:rsid w:val="55383D06"/>
    <w:rsid w:val="55386934"/>
    <w:rsid w:val="5538DBD2"/>
    <w:rsid w:val="5539A57F"/>
    <w:rsid w:val="553A26E6"/>
    <w:rsid w:val="553B39E2"/>
    <w:rsid w:val="553BE7A5"/>
    <w:rsid w:val="553CE449"/>
    <w:rsid w:val="553E5FE5"/>
    <w:rsid w:val="553F1742"/>
    <w:rsid w:val="55405803"/>
    <w:rsid w:val="55405FCC"/>
    <w:rsid w:val="55406658"/>
    <w:rsid w:val="55407F6D"/>
    <w:rsid w:val="5543F0E2"/>
    <w:rsid w:val="554569CD"/>
    <w:rsid w:val="5545B001"/>
    <w:rsid w:val="554794F5"/>
    <w:rsid w:val="5549E263"/>
    <w:rsid w:val="554A3AD9"/>
    <w:rsid w:val="554A3D48"/>
    <w:rsid w:val="554A9406"/>
    <w:rsid w:val="554AD5E8"/>
    <w:rsid w:val="554B2759"/>
    <w:rsid w:val="554CD1BA"/>
    <w:rsid w:val="554CD9F0"/>
    <w:rsid w:val="554D0C0C"/>
    <w:rsid w:val="554E0210"/>
    <w:rsid w:val="554E4825"/>
    <w:rsid w:val="554F3ECC"/>
    <w:rsid w:val="554F6F41"/>
    <w:rsid w:val="555047C2"/>
    <w:rsid w:val="5550C19F"/>
    <w:rsid w:val="55510006"/>
    <w:rsid w:val="55521D8E"/>
    <w:rsid w:val="5553872F"/>
    <w:rsid w:val="5554C5E9"/>
    <w:rsid w:val="555500B0"/>
    <w:rsid w:val="55576427"/>
    <w:rsid w:val="55585793"/>
    <w:rsid w:val="5559ABD9"/>
    <w:rsid w:val="555CB590"/>
    <w:rsid w:val="555D024A"/>
    <w:rsid w:val="555FBD06"/>
    <w:rsid w:val="55600222"/>
    <w:rsid w:val="556276FA"/>
    <w:rsid w:val="55627E06"/>
    <w:rsid w:val="556281DB"/>
    <w:rsid w:val="5562FC13"/>
    <w:rsid w:val="55636CCC"/>
    <w:rsid w:val="5563E598"/>
    <w:rsid w:val="5565A2BC"/>
    <w:rsid w:val="5567C5EE"/>
    <w:rsid w:val="55683934"/>
    <w:rsid w:val="55687757"/>
    <w:rsid w:val="556B1C82"/>
    <w:rsid w:val="556B1E6D"/>
    <w:rsid w:val="556D72E8"/>
    <w:rsid w:val="556DDB77"/>
    <w:rsid w:val="556EC3A7"/>
    <w:rsid w:val="556F44C9"/>
    <w:rsid w:val="556FC9B2"/>
    <w:rsid w:val="55703576"/>
    <w:rsid w:val="557070FE"/>
    <w:rsid w:val="55718485"/>
    <w:rsid w:val="5571BF23"/>
    <w:rsid w:val="5573D334"/>
    <w:rsid w:val="5573EA0E"/>
    <w:rsid w:val="5575F321"/>
    <w:rsid w:val="5577CB28"/>
    <w:rsid w:val="55782370"/>
    <w:rsid w:val="55788AD4"/>
    <w:rsid w:val="55799577"/>
    <w:rsid w:val="557AF21D"/>
    <w:rsid w:val="557B0091"/>
    <w:rsid w:val="557B7959"/>
    <w:rsid w:val="557E240B"/>
    <w:rsid w:val="557EB8CD"/>
    <w:rsid w:val="557FF8EE"/>
    <w:rsid w:val="55806372"/>
    <w:rsid w:val="55826BE1"/>
    <w:rsid w:val="558332BF"/>
    <w:rsid w:val="55840EC6"/>
    <w:rsid w:val="5586DB86"/>
    <w:rsid w:val="5589A62E"/>
    <w:rsid w:val="5589B8C4"/>
    <w:rsid w:val="5589E34C"/>
    <w:rsid w:val="558D2BFD"/>
    <w:rsid w:val="558E4DE7"/>
    <w:rsid w:val="558E677F"/>
    <w:rsid w:val="55902710"/>
    <w:rsid w:val="559085C8"/>
    <w:rsid w:val="55922014"/>
    <w:rsid w:val="55926070"/>
    <w:rsid w:val="55936C4D"/>
    <w:rsid w:val="5596849A"/>
    <w:rsid w:val="5596F9E0"/>
    <w:rsid w:val="55983742"/>
    <w:rsid w:val="559870EC"/>
    <w:rsid w:val="5599341B"/>
    <w:rsid w:val="55994634"/>
    <w:rsid w:val="559C2852"/>
    <w:rsid w:val="559C45FE"/>
    <w:rsid w:val="559CC507"/>
    <w:rsid w:val="559D0BA6"/>
    <w:rsid w:val="559E3873"/>
    <w:rsid w:val="55A13C56"/>
    <w:rsid w:val="55A1DF88"/>
    <w:rsid w:val="55A339C1"/>
    <w:rsid w:val="55A43177"/>
    <w:rsid w:val="55A4D74B"/>
    <w:rsid w:val="55A6A0E2"/>
    <w:rsid w:val="55A814C0"/>
    <w:rsid w:val="55ACC3C5"/>
    <w:rsid w:val="55AD52D4"/>
    <w:rsid w:val="55AEF0D2"/>
    <w:rsid w:val="55B0AD60"/>
    <w:rsid w:val="55B1F1FF"/>
    <w:rsid w:val="55B27228"/>
    <w:rsid w:val="55B4A305"/>
    <w:rsid w:val="55B4F193"/>
    <w:rsid w:val="55B73F68"/>
    <w:rsid w:val="55B77A5A"/>
    <w:rsid w:val="55B7B86B"/>
    <w:rsid w:val="55B87A89"/>
    <w:rsid w:val="55B8A593"/>
    <w:rsid w:val="55B8DDC4"/>
    <w:rsid w:val="55B9902E"/>
    <w:rsid w:val="55BB78F6"/>
    <w:rsid w:val="55BBA7BE"/>
    <w:rsid w:val="55BC0754"/>
    <w:rsid w:val="55BF08C5"/>
    <w:rsid w:val="55BFC6B6"/>
    <w:rsid w:val="55C3040D"/>
    <w:rsid w:val="55C40E2F"/>
    <w:rsid w:val="55C7A0C1"/>
    <w:rsid w:val="55C805FB"/>
    <w:rsid w:val="55C82ED3"/>
    <w:rsid w:val="55C83E42"/>
    <w:rsid w:val="55C91F3A"/>
    <w:rsid w:val="55C9BF1D"/>
    <w:rsid w:val="55CA7531"/>
    <w:rsid w:val="55CC08FF"/>
    <w:rsid w:val="55CF0BEB"/>
    <w:rsid w:val="55CF8178"/>
    <w:rsid w:val="55D09EF5"/>
    <w:rsid w:val="55D2BB15"/>
    <w:rsid w:val="55D2BF53"/>
    <w:rsid w:val="55D42C3F"/>
    <w:rsid w:val="55D7E890"/>
    <w:rsid w:val="55D96BD6"/>
    <w:rsid w:val="55D9BAF9"/>
    <w:rsid w:val="55DC19CB"/>
    <w:rsid w:val="55DC3673"/>
    <w:rsid w:val="55DC8EBA"/>
    <w:rsid w:val="55DCE3B0"/>
    <w:rsid w:val="55DE89FB"/>
    <w:rsid w:val="55DEDB62"/>
    <w:rsid w:val="55DF38D7"/>
    <w:rsid w:val="55E151A1"/>
    <w:rsid w:val="55E2EA14"/>
    <w:rsid w:val="55E30FDF"/>
    <w:rsid w:val="55E5A371"/>
    <w:rsid w:val="55E79508"/>
    <w:rsid w:val="55E8E29F"/>
    <w:rsid w:val="55EAC3D2"/>
    <w:rsid w:val="55ED9418"/>
    <w:rsid w:val="55EE4430"/>
    <w:rsid w:val="55EE5AD9"/>
    <w:rsid w:val="55F19294"/>
    <w:rsid w:val="55F1C463"/>
    <w:rsid w:val="55F21C7B"/>
    <w:rsid w:val="55F2FCD2"/>
    <w:rsid w:val="55F411A4"/>
    <w:rsid w:val="55F7AE1C"/>
    <w:rsid w:val="55F99FCD"/>
    <w:rsid w:val="55FCED1E"/>
    <w:rsid w:val="55FDA313"/>
    <w:rsid w:val="55FF1FAE"/>
    <w:rsid w:val="55FF7330"/>
    <w:rsid w:val="55FFD797"/>
    <w:rsid w:val="56004D63"/>
    <w:rsid w:val="56024EC6"/>
    <w:rsid w:val="56050FEC"/>
    <w:rsid w:val="5605E7E4"/>
    <w:rsid w:val="560663B7"/>
    <w:rsid w:val="560C0A0D"/>
    <w:rsid w:val="560C4893"/>
    <w:rsid w:val="560D7361"/>
    <w:rsid w:val="56117A06"/>
    <w:rsid w:val="5612004C"/>
    <w:rsid w:val="56126809"/>
    <w:rsid w:val="5612D219"/>
    <w:rsid w:val="5612DE23"/>
    <w:rsid w:val="5614096C"/>
    <w:rsid w:val="56143032"/>
    <w:rsid w:val="5614FA95"/>
    <w:rsid w:val="5617FAF2"/>
    <w:rsid w:val="5618FC85"/>
    <w:rsid w:val="561962EB"/>
    <w:rsid w:val="56197F77"/>
    <w:rsid w:val="561AA813"/>
    <w:rsid w:val="561BBBD1"/>
    <w:rsid w:val="561C13EA"/>
    <w:rsid w:val="561D12E8"/>
    <w:rsid w:val="561D13AF"/>
    <w:rsid w:val="561D27AD"/>
    <w:rsid w:val="561E8268"/>
    <w:rsid w:val="561E9061"/>
    <w:rsid w:val="562034B2"/>
    <w:rsid w:val="56203780"/>
    <w:rsid w:val="562071B2"/>
    <w:rsid w:val="56229825"/>
    <w:rsid w:val="56231830"/>
    <w:rsid w:val="56246036"/>
    <w:rsid w:val="5626ABB3"/>
    <w:rsid w:val="562751B5"/>
    <w:rsid w:val="562A0DB5"/>
    <w:rsid w:val="562BC22E"/>
    <w:rsid w:val="562C2011"/>
    <w:rsid w:val="562CCE99"/>
    <w:rsid w:val="562E31AD"/>
    <w:rsid w:val="562E4A56"/>
    <w:rsid w:val="562EE9A4"/>
    <w:rsid w:val="56310ACD"/>
    <w:rsid w:val="56310F14"/>
    <w:rsid w:val="56334677"/>
    <w:rsid w:val="5633D820"/>
    <w:rsid w:val="5634852D"/>
    <w:rsid w:val="5634A7D2"/>
    <w:rsid w:val="563657D9"/>
    <w:rsid w:val="563801C1"/>
    <w:rsid w:val="5639598D"/>
    <w:rsid w:val="563A534E"/>
    <w:rsid w:val="563C66DC"/>
    <w:rsid w:val="563DBBD6"/>
    <w:rsid w:val="563FDCE4"/>
    <w:rsid w:val="56420A4A"/>
    <w:rsid w:val="56421037"/>
    <w:rsid w:val="5642125C"/>
    <w:rsid w:val="564491C2"/>
    <w:rsid w:val="5644D9A6"/>
    <w:rsid w:val="5646A855"/>
    <w:rsid w:val="5647E0AF"/>
    <w:rsid w:val="56499AB5"/>
    <w:rsid w:val="564A6197"/>
    <w:rsid w:val="564AB6C1"/>
    <w:rsid w:val="564AE861"/>
    <w:rsid w:val="564B7719"/>
    <w:rsid w:val="564BD7CD"/>
    <w:rsid w:val="564D6D3C"/>
    <w:rsid w:val="564F06C5"/>
    <w:rsid w:val="56506529"/>
    <w:rsid w:val="565332A8"/>
    <w:rsid w:val="5654FF40"/>
    <w:rsid w:val="565877CE"/>
    <w:rsid w:val="565A5CFD"/>
    <w:rsid w:val="565A9503"/>
    <w:rsid w:val="565CA14A"/>
    <w:rsid w:val="565CB011"/>
    <w:rsid w:val="565CCF6A"/>
    <w:rsid w:val="565E20AD"/>
    <w:rsid w:val="565F5577"/>
    <w:rsid w:val="565F89D6"/>
    <w:rsid w:val="5661E812"/>
    <w:rsid w:val="56621B6D"/>
    <w:rsid w:val="5667442C"/>
    <w:rsid w:val="5667B6CE"/>
    <w:rsid w:val="566878F5"/>
    <w:rsid w:val="566C25B7"/>
    <w:rsid w:val="566E471C"/>
    <w:rsid w:val="566ED2BB"/>
    <w:rsid w:val="5670F946"/>
    <w:rsid w:val="56722715"/>
    <w:rsid w:val="567A983B"/>
    <w:rsid w:val="567FF58A"/>
    <w:rsid w:val="56821331"/>
    <w:rsid w:val="568244B0"/>
    <w:rsid w:val="568335E5"/>
    <w:rsid w:val="56848E14"/>
    <w:rsid w:val="568836EC"/>
    <w:rsid w:val="56889987"/>
    <w:rsid w:val="568A1B68"/>
    <w:rsid w:val="568A7440"/>
    <w:rsid w:val="568B034F"/>
    <w:rsid w:val="568B3F0A"/>
    <w:rsid w:val="568C29D9"/>
    <w:rsid w:val="568CB54A"/>
    <w:rsid w:val="568EA489"/>
    <w:rsid w:val="568F7E84"/>
    <w:rsid w:val="56911DCB"/>
    <w:rsid w:val="56918424"/>
    <w:rsid w:val="5693EA2D"/>
    <w:rsid w:val="5696CE9C"/>
    <w:rsid w:val="5696F948"/>
    <w:rsid w:val="56970ACC"/>
    <w:rsid w:val="56971EB8"/>
    <w:rsid w:val="56980EA2"/>
    <w:rsid w:val="56986506"/>
    <w:rsid w:val="569A0C5D"/>
    <w:rsid w:val="569A5BE1"/>
    <w:rsid w:val="569CD0BF"/>
    <w:rsid w:val="569E2F7C"/>
    <w:rsid w:val="56A1C184"/>
    <w:rsid w:val="56A5FE8A"/>
    <w:rsid w:val="56A637E7"/>
    <w:rsid w:val="56A6748F"/>
    <w:rsid w:val="56A6D26A"/>
    <w:rsid w:val="56A76C18"/>
    <w:rsid w:val="56A83380"/>
    <w:rsid w:val="56A94B84"/>
    <w:rsid w:val="56A98381"/>
    <w:rsid w:val="56AAF54E"/>
    <w:rsid w:val="56AB3D54"/>
    <w:rsid w:val="56AE0D09"/>
    <w:rsid w:val="56AE2257"/>
    <w:rsid w:val="56B0F855"/>
    <w:rsid w:val="56B1B9C5"/>
    <w:rsid w:val="56B44C1C"/>
    <w:rsid w:val="56B4E7EF"/>
    <w:rsid w:val="56B6C4B1"/>
    <w:rsid w:val="56B7DB5B"/>
    <w:rsid w:val="56B916E5"/>
    <w:rsid w:val="56B9F7D2"/>
    <w:rsid w:val="56BA3628"/>
    <w:rsid w:val="56BB11DD"/>
    <w:rsid w:val="56BD7218"/>
    <w:rsid w:val="56BDB77B"/>
    <w:rsid w:val="56BE9773"/>
    <w:rsid w:val="56BEA9B1"/>
    <w:rsid w:val="56BF02BB"/>
    <w:rsid w:val="56BF5D0B"/>
    <w:rsid w:val="56C1399E"/>
    <w:rsid w:val="56C185F7"/>
    <w:rsid w:val="56C1D6D8"/>
    <w:rsid w:val="56C1D710"/>
    <w:rsid w:val="56C2EE67"/>
    <w:rsid w:val="56C4EB97"/>
    <w:rsid w:val="56C51395"/>
    <w:rsid w:val="56C76B3B"/>
    <w:rsid w:val="56C83DE7"/>
    <w:rsid w:val="56C8ACC6"/>
    <w:rsid w:val="56CAD046"/>
    <w:rsid w:val="56CB57D7"/>
    <w:rsid w:val="56CB6831"/>
    <w:rsid w:val="56CCE524"/>
    <w:rsid w:val="56CD4302"/>
    <w:rsid w:val="56CE9249"/>
    <w:rsid w:val="56CF19D3"/>
    <w:rsid w:val="56D0D8E8"/>
    <w:rsid w:val="56D31F20"/>
    <w:rsid w:val="56D429E0"/>
    <w:rsid w:val="56D48AE2"/>
    <w:rsid w:val="56D56957"/>
    <w:rsid w:val="56D96D73"/>
    <w:rsid w:val="56D9AA69"/>
    <w:rsid w:val="56D9E4F2"/>
    <w:rsid w:val="56DBFF58"/>
    <w:rsid w:val="56DCEE2A"/>
    <w:rsid w:val="56DEDCD3"/>
    <w:rsid w:val="56DF6D63"/>
    <w:rsid w:val="56DFAD9A"/>
    <w:rsid w:val="56E30E71"/>
    <w:rsid w:val="56E3A51B"/>
    <w:rsid w:val="56E4783D"/>
    <w:rsid w:val="56E7281C"/>
    <w:rsid w:val="56E7D64C"/>
    <w:rsid w:val="56E89B8E"/>
    <w:rsid w:val="56E8CACD"/>
    <w:rsid w:val="56ECD6CF"/>
    <w:rsid w:val="56ED6724"/>
    <w:rsid w:val="56EDE461"/>
    <w:rsid w:val="56EE9D36"/>
    <w:rsid w:val="56F0E952"/>
    <w:rsid w:val="56F143F0"/>
    <w:rsid w:val="56F79E83"/>
    <w:rsid w:val="56F9E372"/>
    <w:rsid w:val="56FBCD78"/>
    <w:rsid w:val="56FCA536"/>
    <w:rsid w:val="56FD2FA1"/>
    <w:rsid w:val="57006F9A"/>
    <w:rsid w:val="5700A8B1"/>
    <w:rsid w:val="5702367C"/>
    <w:rsid w:val="57026EFC"/>
    <w:rsid w:val="5703E57B"/>
    <w:rsid w:val="570493EB"/>
    <w:rsid w:val="57053263"/>
    <w:rsid w:val="57079087"/>
    <w:rsid w:val="57085DC3"/>
    <w:rsid w:val="5708EFB7"/>
    <w:rsid w:val="570997D9"/>
    <w:rsid w:val="570B2995"/>
    <w:rsid w:val="570C8A9D"/>
    <w:rsid w:val="570D1BF2"/>
    <w:rsid w:val="570E87AE"/>
    <w:rsid w:val="570EA331"/>
    <w:rsid w:val="57123457"/>
    <w:rsid w:val="5713C46F"/>
    <w:rsid w:val="57141423"/>
    <w:rsid w:val="571422C9"/>
    <w:rsid w:val="57150687"/>
    <w:rsid w:val="5717DBAE"/>
    <w:rsid w:val="57191DB4"/>
    <w:rsid w:val="57198D20"/>
    <w:rsid w:val="57199264"/>
    <w:rsid w:val="5719E0D3"/>
    <w:rsid w:val="571AF5EC"/>
    <w:rsid w:val="571CDA58"/>
    <w:rsid w:val="571D3922"/>
    <w:rsid w:val="5720DC3C"/>
    <w:rsid w:val="57231BBD"/>
    <w:rsid w:val="57261ECB"/>
    <w:rsid w:val="5727B81F"/>
    <w:rsid w:val="5727CB0C"/>
    <w:rsid w:val="57280A48"/>
    <w:rsid w:val="57283868"/>
    <w:rsid w:val="57285C15"/>
    <w:rsid w:val="57297733"/>
    <w:rsid w:val="572A730E"/>
    <w:rsid w:val="572C3A0A"/>
    <w:rsid w:val="572D15B4"/>
    <w:rsid w:val="572D34E9"/>
    <w:rsid w:val="572D961F"/>
    <w:rsid w:val="572FEECD"/>
    <w:rsid w:val="5730074D"/>
    <w:rsid w:val="5732CA41"/>
    <w:rsid w:val="57330331"/>
    <w:rsid w:val="57337C3C"/>
    <w:rsid w:val="57341B2A"/>
    <w:rsid w:val="57347C0F"/>
    <w:rsid w:val="5734B6F8"/>
    <w:rsid w:val="57355FE9"/>
    <w:rsid w:val="5736E3EC"/>
    <w:rsid w:val="57378009"/>
    <w:rsid w:val="57379C5E"/>
    <w:rsid w:val="57399C32"/>
    <w:rsid w:val="573A9F6B"/>
    <w:rsid w:val="573BB389"/>
    <w:rsid w:val="573C4CE1"/>
    <w:rsid w:val="573EA51C"/>
    <w:rsid w:val="574038B3"/>
    <w:rsid w:val="57410B8C"/>
    <w:rsid w:val="5746C5B5"/>
    <w:rsid w:val="57488125"/>
    <w:rsid w:val="57490781"/>
    <w:rsid w:val="57491030"/>
    <w:rsid w:val="574CFEF8"/>
    <w:rsid w:val="574DC16D"/>
    <w:rsid w:val="574ED615"/>
    <w:rsid w:val="5751B7AD"/>
    <w:rsid w:val="57535DEA"/>
    <w:rsid w:val="575645F6"/>
    <w:rsid w:val="575997B2"/>
    <w:rsid w:val="575C1B5B"/>
    <w:rsid w:val="575C7B8D"/>
    <w:rsid w:val="575CBD75"/>
    <w:rsid w:val="575CE95C"/>
    <w:rsid w:val="575D74A5"/>
    <w:rsid w:val="575F9990"/>
    <w:rsid w:val="5760162E"/>
    <w:rsid w:val="57606DDF"/>
    <w:rsid w:val="5760AB97"/>
    <w:rsid w:val="5760D170"/>
    <w:rsid w:val="57614A57"/>
    <w:rsid w:val="57614C8C"/>
    <w:rsid w:val="5761E493"/>
    <w:rsid w:val="5762C550"/>
    <w:rsid w:val="57651A23"/>
    <w:rsid w:val="5765786F"/>
    <w:rsid w:val="5767D620"/>
    <w:rsid w:val="5767EEB8"/>
    <w:rsid w:val="5767F25A"/>
    <w:rsid w:val="57688940"/>
    <w:rsid w:val="576AE5B1"/>
    <w:rsid w:val="576BDF9B"/>
    <w:rsid w:val="576C4579"/>
    <w:rsid w:val="576C78A4"/>
    <w:rsid w:val="576D63DD"/>
    <w:rsid w:val="576D6963"/>
    <w:rsid w:val="576D6C57"/>
    <w:rsid w:val="576DE075"/>
    <w:rsid w:val="576ECF72"/>
    <w:rsid w:val="576F87F2"/>
    <w:rsid w:val="57737F12"/>
    <w:rsid w:val="577417AB"/>
    <w:rsid w:val="57750CD5"/>
    <w:rsid w:val="577581DF"/>
    <w:rsid w:val="5775E108"/>
    <w:rsid w:val="57773F53"/>
    <w:rsid w:val="57774C10"/>
    <w:rsid w:val="57785F23"/>
    <w:rsid w:val="57786E04"/>
    <w:rsid w:val="577A5EFE"/>
    <w:rsid w:val="577C54B7"/>
    <w:rsid w:val="577E68B6"/>
    <w:rsid w:val="577EBA75"/>
    <w:rsid w:val="577EBCFB"/>
    <w:rsid w:val="577F1FF3"/>
    <w:rsid w:val="578049FA"/>
    <w:rsid w:val="578362FF"/>
    <w:rsid w:val="57847E23"/>
    <w:rsid w:val="5784D15F"/>
    <w:rsid w:val="57878BA1"/>
    <w:rsid w:val="57885A3A"/>
    <w:rsid w:val="5789A259"/>
    <w:rsid w:val="578F5478"/>
    <w:rsid w:val="578FECC0"/>
    <w:rsid w:val="5794C8C7"/>
    <w:rsid w:val="5797C19D"/>
    <w:rsid w:val="5798A3F1"/>
    <w:rsid w:val="5799062F"/>
    <w:rsid w:val="579C03EB"/>
    <w:rsid w:val="579FA7B1"/>
    <w:rsid w:val="57A0655D"/>
    <w:rsid w:val="57A096A9"/>
    <w:rsid w:val="57A2F7DA"/>
    <w:rsid w:val="57A53C12"/>
    <w:rsid w:val="57A61A92"/>
    <w:rsid w:val="57A68794"/>
    <w:rsid w:val="57A8331D"/>
    <w:rsid w:val="57A8638B"/>
    <w:rsid w:val="57A91DEF"/>
    <w:rsid w:val="57A9F22B"/>
    <w:rsid w:val="57AA9C65"/>
    <w:rsid w:val="57AC8A76"/>
    <w:rsid w:val="57AD9C86"/>
    <w:rsid w:val="57ADCAF3"/>
    <w:rsid w:val="57AE849F"/>
    <w:rsid w:val="57AED95D"/>
    <w:rsid w:val="57B2197A"/>
    <w:rsid w:val="57B2B083"/>
    <w:rsid w:val="57B34010"/>
    <w:rsid w:val="57B3D185"/>
    <w:rsid w:val="57B3D4E4"/>
    <w:rsid w:val="57B3E664"/>
    <w:rsid w:val="57B4B87A"/>
    <w:rsid w:val="57B4CE2F"/>
    <w:rsid w:val="57B4D0A9"/>
    <w:rsid w:val="57B52D57"/>
    <w:rsid w:val="57BBB4E2"/>
    <w:rsid w:val="57BDCB40"/>
    <w:rsid w:val="57BF0577"/>
    <w:rsid w:val="57BFCE01"/>
    <w:rsid w:val="57C1FD3A"/>
    <w:rsid w:val="57C35A50"/>
    <w:rsid w:val="57C3BFAC"/>
    <w:rsid w:val="57C4814A"/>
    <w:rsid w:val="57C54501"/>
    <w:rsid w:val="57C63637"/>
    <w:rsid w:val="57C8969A"/>
    <w:rsid w:val="57C910CC"/>
    <w:rsid w:val="57CAD028"/>
    <w:rsid w:val="57CAE0E7"/>
    <w:rsid w:val="57CDD840"/>
    <w:rsid w:val="57CEEE82"/>
    <w:rsid w:val="57CF5437"/>
    <w:rsid w:val="57CF7F9B"/>
    <w:rsid w:val="57D01F63"/>
    <w:rsid w:val="57D0C475"/>
    <w:rsid w:val="57D1CC6F"/>
    <w:rsid w:val="57D6835C"/>
    <w:rsid w:val="57D85F1A"/>
    <w:rsid w:val="57D97C39"/>
    <w:rsid w:val="57DD0640"/>
    <w:rsid w:val="57DDAFAF"/>
    <w:rsid w:val="57DDE2BD"/>
    <w:rsid w:val="57DEC9DF"/>
    <w:rsid w:val="57DF1B82"/>
    <w:rsid w:val="57E1DF55"/>
    <w:rsid w:val="57E38B11"/>
    <w:rsid w:val="57E3BDE7"/>
    <w:rsid w:val="57E56DF9"/>
    <w:rsid w:val="57E5E9DB"/>
    <w:rsid w:val="57E6AAD6"/>
    <w:rsid w:val="57E9445C"/>
    <w:rsid w:val="57E9C8CD"/>
    <w:rsid w:val="57EB29C4"/>
    <w:rsid w:val="57EC1FF8"/>
    <w:rsid w:val="57ECD90C"/>
    <w:rsid w:val="57EDD0A7"/>
    <w:rsid w:val="57EFBABE"/>
    <w:rsid w:val="57F05A9E"/>
    <w:rsid w:val="57F32953"/>
    <w:rsid w:val="57F52F9F"/>
    <w:rsid w:val="57F6636B"/>
    <w:rsid w:val="57F71A02"/>
    <w:rsid w:val="57F7D631"/>
    <w:rsid w:val="57FA18B3"/>
    <w:rsid w:val="57FAAFA5"/>
    <w:rsid w:val="57FCBCBC"/>
    <w:rsid w:val="57FDE700"/>
    <w:rsid w:val="57FF624C"/>
    <w:rsid w:val="57FFF6FE"/>
    <w:rsid w:val="58028CE3"/>
    <w:rsid w:val="5802E3BC"/>
    <w:rsid w:val="58036DE6"/>
    <w:rsid w:val="580531BA"/>
    <w:rsid w:val="58056637"/>
    <w:rsid w:val="58069B79"/>
    <w:rsid w:val="58076081"/>
    <w:rsid w:val="5807C682"/>
    <w:rsid w:val="580821FC"/>
    <w:rsid w:val="58088804"/>
    <w:rsid w:val="580A4491"/>
    <w:rsid w:val="580ACA89"/>
    <w:rsid w:val="580BC2CE"/>
    <w:rsid w:val="580D75FD"/>
    <w:rsid w:val="580DDCE0"/>
    <w:rsid w:val="580E3239"/>
    <w:rsid w:val="580F3EAD"/>
    <w:rsid w:val="580F9118"/>
    <w:rsid w:val="580F9903"/>
    <w:rsid w:val="581089EA"/>
    <w:rsid w:val="58111219"/>
    <w:rsid w:val="58114780"/>
    <w:rsid w:val="58116732"/>
    <w:rsid w:val="5812DC37"/>
    <w:rsid w:val="5813D505"/>
    <w:rsid w:val="5814D058"/>
    <w:rsid w:val="5817C4C9"/>
    <w:rsid w:val="581905AC"/>
    <w:rsid w:val="5819F5E5"/>
    <w:rsid w:val="581A173F"/>
    <w:rsid w:val="581A5E6C"/>
    <w:rsid w:val="581AC173"/>
    <w:rsid w:val="581B234C"/>
    <w:rsid w:val="581BC56B"/>
    <w:rsid w:val="581C2439"/>
    <w:rsid w:val="581E1FBD"/>
    <w:rsid w:val="581EFF5F"/>
    <w:rsid w:val="5821A742"/>
    <w:rsid w:val="5821F36D"/>
    <w:rsid w:val="58246751"/>
    <w:rsid w:val="5825FFB1"/>
    <w:rsid w:val="58273E09"/>
    <w:rsid w:val="5827C06E"/>
    <w:rsid w:val="58289AF1"/>
    <w:rsid w:val="5828DDB0"/>
    <w:rsid w:val="58293F53"/>
    <w:rsid w:val="582A86FC"/>
    <w:rsid w:val="582BEA4C"/>
    <w:rsid w:val="582CB68E"/>
    <w:rsid w:val="582CBF6C"/>
    <w:rsid w:val="582DF78E"/>
    <w:rsid w:val="582DFF2F"/>
    <w:rsid w:val="582E0F69"/>
    <w:rsid w:val="582E48F2"/>
    <w:rsid w:val="582E5E9E"/>
    <w:rsid w:val="582F3456"/>
    <w:rsid w:val="58328919"/>
    <w:rsid w:val="5834557F"/>
    <w:rsid w:val="58358511"/>
    <w:rsid w:val="583697F4"/>
    <w:rsid w:val="58392758"/>
    <w:rsid w:val="5839685C"/>
    <w:rsid w:val="5839E374"/>
    <w:rsid w:val="583A0796"/>
    <w:rsid w:val="583AAECE"/>
    <w:rsid w:val="583B1A6B"/>
    <w:rsid w:val="583DFD4C"/>
    <w:rsid w:val="583E3BE7"/>
    <w:rsid w:val="583E8F08"/>
    <w:rsid w:val="583F6025"/>
    <w:rsid w:val="583F685F"/>
    <w:rsid w:val="583F6D79"/>
    <w:rsid w:val="5842617B"/>
    <w:rsid w:val="58433D21"/>
    <w:rsid w:val="5845FE3C"/>
    <w:rsid w:val="5846AEB0"/>
    <w:rsid w:val="5846D280"/>
    <w:rsid w:val="584703FA"/>
    <w:rsid w:val="584830F7"/>
    <w:rsid w:val="58493BCD"/>
    <w:rsid w:val="584AD91D"/>
    <w:rsid w:val="584B4D88"/>
    <w:rsid w:val="584BEB4C"/>
    <w:rsid w:val="584C8A6D"/>
    <w:rsid w:val="584D0BE1"/>
    <w:rsid w:val="584D585B"/>
    <w:rsid w:val="5851632C"/>
    <w:rsid w:val="58518569"/>
    <w:rsid w:val="585197B9"/>
    <w:rsid w:val="5853AD56"/>
    <w:rsid w:val="58544175"/>
    <w:rsid w:val="5854AB47"/>
    <w:rsid w:val="5855F343"/>
    <w:rsid w:val="5857C4A0"/>
    <w:rsid w:val="585906FF"/>
    <w:rsid w:val="585B3D39"/>
    <w:rsid w:val="585C28BF"/>
    <w:rsid w:val="585C2CBB"/>
    <w:rsid w:val="585DA739"/>
    <w:rsid w:val="585E5ACE"/>
    <w:rsid w:val="58603249"/>
    <w:rsid w:val="58615E3B"/>
    <w:rsid w:val="58626DF5"/>
    <w:rsid w:val="5862D6C4"/>
    <w:rsid w:val="5863E158"/>
    <w:rsid w:val="586430EB"/>
    <w:rsid w:val="58643D18"/>
    <w:rsid w:val="58644770"/>
    <w:rsid w:val="5864F8A1"/>
    <w:rsid w:val="58664910"/>
    <w:rsid w:val="58670ABA"/>
    <w:rsid w:val="58671714"/>
    <w:rsid w:val="58672B4B"/>
    <w:rsid w:val="586AC686"/>
    <w:rsid w:val="586AD18F"/>
    <w:rsid w:val="586C054A"/>
    <w:rsid w:val="586C3488"/>
    <w:rsid w:val="586D97B8"/>
    <w:rsid w:val="586F9FFC"/>
    <w:rsid w:val="58703BD4"/>
    <w:rsid w:val="587081C1"/>
    <w:rsid w:val="5870884B"/>
    <w:rsid w:val="5871861B"/>
    <w:rsid w:val="5871A972"/>
    <w:rsid w:val="58722714"/>
    <w:rsid w:val="58752EDD"/>
    <w:rsid w:val="587698C1"/>
    <w:rsid w:val="5876AE81"/>
    <w:rsid w:val="5878BC47"/>
    <w:rsid w:val="5878BFBE"/>
    <w:rsid w:val="587C64DA"/>
    <w:rsid w:val="587D6F53"/>
    <w:rsid w:val="587EEED6"/>
    <w:rsid w:val="587F6710"/>
    <w:rsid w:val="587FD3D1"/>
    <w:rsid w:val="58803EFC"/>
    <w:rsid w:val="58818EDD"/>
    <w:rsid w:val="5881FCEC"/>
    <w:rsid w:val="5882EEC6"/>
    <w:rsid w:val="588346CF"/>
    <w:rsid w:val="58865051"/>
    <w:rsid w:val="588660D6"/>
    <w:rsid w:val="5886C13D"/>
    <w:rsid w:val="5887746D"/>
    <w:rsid w:val="5887CDC6"/>
    <w:rsid w:val="5888C0DE"/>
    <w:rsid w:val="588D7EAE"/>
    <w:rsid w:val="588E2F9B"/>
    <w:rsid w:val="58900417"/>
    <w:rsid w:val="5892670D"/>
    <w:rsid w:val="5894DE63"/>
    <w:rsid w:val="5894E62B"/>
    <w:rsid w:val="589565FA"/>
    <w:rsid w:val="5895C880"/>
    <w:rsid w:val="5896B7E4"/>
    <w:rsid w:val="5896DE20"/>
    <w:rsid w:val="58987902"/>
    <w:rsid w:val="5898FC3B"/>
    <w:rsid w:val="589C5624"/>
    <w:rsid w:val="589C6CEE"/>
    <w:rsid w:val="589E74DC"/>
    <w:rsid w:val="589E827B"/>
    <w:rsid w:val="589FCA3A"/>
    <w:rsid w:val="58A18697"/>
    <w:rsid w:val="58A1DE63"/>
    <w:rsid w:val="58A1FDD4"/>
    <w:rsid w:val="58A2E2EA"/>
    <w:rsid w:val="58A3F08E"/>
    <w:rsid w:val="58A4C24D"/>
    <w:rsid w:val="58A6AE16"/>
    <w:rsid w:val="58A6ED42"/>
    <w:rsid w:val="58A6FAED"/>
    <w:rsid w:val="58A76234"/>
    <w:rsid w:val="58A77274"/>
    <w:rsid w:val="58A8C761"/>
    <w:rsid w:val="58A92547"/>
    <w:rsid w:val="58AA2A18"/>
    <w:rsid w:val="58AB355E"/>
    <w:rsid w:val="58ABB637"/>
    <w:rsid w:val="58AC9935"/>
    <w:rsid w:val="58AFF0FD"/>
    <w:rsid w:val="58B075FA"/>
    <w:rsid w:val="58B42B2F"/>
    <w:rsid w:val="58B43AF9"/>
    <w:rsid w:val="58B5D8DD"/>
    <w:rsid w:val="58B5DABD"/>
    <w:rsid w:val="58B647F9"/>
    <w:rsid w:val="58B66E10"/>
    <w:rsid w:val="58B821D0"/>
    <w:rsid w:val="58BB635E"/>
    <w:rsid w:val="58BC57CF"/>
    <w:rsid w:val="58BE3F92"/>
    <w:rsid w:val="58C14D20"/>
    <w:rsid w:val="58C300F6"/>
    <w:rsid w:val="58C3A028"/>
    <w:rsid w:val="58C3CAB4"/>
    <w:rsid w:val="58C68039"/>
    <w:rsid w:val="58C718F6"/>
    <w:rsid w:val="58C7D6A0"/>
    <w:rsid w:val="58C817A6"/>
    <w:rsid w:val="58C86773"/>
    <w:rsid w:val="58C8FAF1"/>
    <w:rsid w:val="58CA0E18"/>
    <w:rsid w:val="58CB8CC5"/>
    <w:rsid w:val="58CBDE3B"/>
    <w:rsid w:val="58CE94B9"/>
    <w:rsid w:val="58CF7C9B"/>
    <w:rsid w:val="58CF9DA3"/>
    <w:rsid w:val="58D129FB"/>
    <w:rsid w:val="58D18228"/>
    <w:rsid w:val="58D26221"/>
    <w:rsid w:val="58D32E7D"/>
    <w:rsid w:val="58D3B739"/>
    <w:rsid w:val="58D656C0"/>
    <w:rsid w:val="58D76CF6"/>
    <w:rsid w:val="58D85721"/>
    <w:rsid w:val="58D9A831"/>
    <w:rsid w:val="58DABD07"/>
    <w:rsid w:val="58DAE2BA"/>
    <w:rsid w:val="58DB69D3"/>
    <w:rsid w:val="58DB8BE4"/>
    <w:rsid w:val="58DD0BA8"/>
    <w:rsid w:val="58DD1133"/>
    <w:rsid w:val="58DE9D07"/>
    <w:rsid w:val="58DF3491"/>
    <w:rsid w:val="58E04F1A"/>
    <w:rsid w:val="58E57730"/>
    <w:rsid w:val="58E5E680"/>
    <w:rsid w:val="58E80EF8"/>
    <w:rsid w:val="58EB1014"/>
    <w:rsid w:val="58ECF20C"/>
    <w:rsid w:val="58ED53A2"/>
    <w:rsid w:val="58EF418A"/>
    <w:rsid w:val="58F1D156"/>
    <w:rsid w:val="58F29D91"/>
    <w:rsid w:val="58F36551"/>
    <w:rsid w:val="58F75E4F"/>
    <w:rsid w:val="58F7B551"/>
    <w:rsid w:val="58F8B232"/>
    <w:rsid w:val="58F938C8"/>
    <w:rsid w:val="58F9BABC"/>
    <w:rsid w:val="58FA0B91"/>
    <w:rsid w:val="58FF0DA2"/>
    <w:rsid w:val="58FF987A"/>
    <w:rsid w:val="5901D852"/>
    <w:rsid w:val="5902AAA0"/>
    <w:rsid w:val="59041AB8"/>
    <w:rsid w:val="5904B436"/>
    <w:rsid w:val="5904BFA0"/>
    <w:rsid w:val="5905736C"/>
    <w:rsid w:val="5905C414"/>
    <w:rsid w:val="590AA3FA"/>
    <w:rsid w:val="590B3376"/>
    <w:rsid w:val="590C1432"/>
    <w:rsid w:val="590ECEDE"/>
    <w:rsid w:val="590F8927"/>
    <w:rsid w:val="591061ED"/>
    <w:rsid w:val="59124B86"/>
    <w:rsid w:val="59128EEB"/>
    <w:rsid w:val="5912B943"/>
    <w:rsid w:val="59144DD2"/>
    <w:rsid w:val="59162D90"/>
    <w:rsid w:val="591670E8"/>
    <w:rsid w:val="59168FB3"/>
    <w:rsid w:val="5917E654"/>
    <w:rsid w:val="591A455D"/>
    <w:rsid w:val="591DA324"/>
    <w:rsid w:val="591E6BA3"/>
    <w:rsid w:val="591E994F"/>
    <w:rsid w:val="591EA0C9"/>
    <w:rsid w:val="591ED5A7"/>
    <w:rsid w:val="591F404E"/>
    <w:rsid w:val="591F7747"/>
    <w:rsid w:val="592093F3"/>
    <w:rsid w:val="5922CB93"/>
    <w:rsid w:val="59246A59"/>
    <w:rsid w:val="59258ADB"/>
    <w:rsid w:val="5925FFBF"/>
    <w:rsid w:val="5926EBE3"/>
    <w:rsid w:val="592BB266"/>
    <w:rsid w:val="592DA082"/>
    <w:rsid w:val="592EC5A2"/>
    <w:rsid w:val="592F039B"/>
    <w:rsid w:val="592F5929"/>
    <w:rsid w:val="592FB4D8"/>
    <w:rsid w:val="593002DB"/>
    <w:rsid w:val="5933C9DC"/>
    <w:rsid w:val="5936B5D8"/>
    <w:rsid w:val="5938478B"/>
    <w:rsid w:val="59390772"/>
    <w:rsid w:val="593D476F"/>
    <w:rsid w:val="593FC1CE"/>
    <w:rsid w:val="593FD0BB"/>
    <w:rsid w:val="594012EA"/>
    <w:rsid w:val="59414E4C"/>
    <w:rsid w:val="59425671"/>
    <w:rsid w:val="5942DA1C"/>
    <w:rsid w:val="5943291E"/>
    <w:rsid w:val="59448DA7"/>
    <w:rsid w:val="5945D584"/>
    <w:rsid w:val="594626E8"/>
    <w:rsid w:val="5947AA43"/>
    <w:rsid w:val="5949CB03"/>
    <w:rsid w:val="594AA111"/>
    <w:rsid w:val="594ABEF2"/>
    <w:rsid w:val="594BB38B"/>
    <w:rsid w:val="594DCA01"/>
    <w:rsid w:val="594DD12F"/>
    <w:rsid w:val="594E5A2A"/>
    <w:rsid w:val="594EC0F7"/>
    <w:rsid w:val="59509E4F"/>
    <w:rsid w:val="5952406D"/>
    <w:rsid w:val="595265C2"/>
    <w:rsid w:val="5952C412"/>
    <w:rsid w:val="5952C730"/>
    <w:rsid w:val="59536EFF"/>
    <w:rsid w:val="5953E835"/>
    <w:rsid w:val="5954BB0C"/>
    <w:rsid w:val="59555400"/>
    <w:rsid w:val="5958AC89"/>
    <w:rsid w:val="5958D0AE"/>
    <w:rsid w:val="595AA095"/>
    <w:rsid w:val="595BD0D3"/>
    <w:rsid w:val="595BFDB5"/>
    <w:rsid w:val="595D5D02"/>
    <w:rsid w:val="595E49D2"/>
    <w:rsid w:val="595F5899"/>
    <w:rsid w:val="595FAF69"/>
    <w:rsid w:val="595FE75A"/>
    <w:rsid w:val="59605205"/>
    <w:rsid w:val="5960B2EB"/>
    <w:rsid w:val="596229C3"/>
    <w:rsid w:val="59625B42"/>
    <w:rsid w:val="5962BED1"/>
    <w:rsid w:val="59637E07"/>
    <w:rsid w:val="5963E5BB"/>
    <w:rsid w:val="59642528"/>
    <w:rsid w:val="59646031"/>
    <w:rsid w:val="5965689C"/>
    <w:rsid w:val="59660C51"/>
    <w:rsid w:val="59675C93"/>
    <w:rsid w:val="596859B8"/>
    <w:rsid w:val="59690959"/>
    <w:rsid w:val="596AB0AC"/>
    <w:rsid w:val="596BA47A"/>
    <w:rsid w:val="596F66DD"/>
    <w:rsid w:val="5970AECC"/>
    <w:rsid w:val="5970C3C4"/>
    <w:rsid w:val="59717E4F"/>
    <w:rsid w:val="59722739"/>
    <w:rsid w:val="5973357F"/>
    <w:rsid w:val="5974A66E"/>
    <w:rsid w:val="5974B6DE"/>
    <w:rsid w:val="597517AF"/>
    <w:rsid w:val="597540D4"/>
    <w:rsid w:val="5975D9D2"/>
    <w:rsid w:val="597755B8"/>
    <w:rsid w:val="5979AF6D"/>
    <w:rsid w:val="597AA326"/>
    <w:rsid w:val="597DE09D"/>
    <w:rsid w:val="59810408"/>
    <w:rsid w:val="5983A3C0"/>
    <w:rsid w:val="598469BA"/>
    <w:rsid w:val="5987C4A6"/>
    <w:rsid w:val="59885215"/>
    <w:rsid w:val="598B0D7E"/>
    <w:rsid w:val="598BB87C"/>
    <w:rsid w:val="598BFB2C"/>
    <w:rsid w:val="598CC5C8"/>
    <w:rsid w:val="598D3C0D"/>
    <w:rsid w:val="59903898"/>
    <w:rsid w:val="59907DF9"/>
    <w:rsid w:val="599172FC"/>
    <w:rsid w:val="59947B06"/>
    <w:rsid w:val="5995E07E"/>
    <w:rsid w:val="5998CCFB"/>
    <w:rsid w:val="5998EBAC"/>
    <w:rsid w:val="59997EA7"/>
    <w:rsid w:val="599BD168"/>
    <w:rsid w:val="599E08E7"/>
    <w:rsid w:val="599F83F8"/>
    <w:rsid w:val="59A09558"/>
    <w:rsid w:val="59A14D50"/>
    <w:rsid w:val="59A29BC5"/>
    <w:rsid w:val="59A4C3B5"/>
    <w:rsid w:val="59A5F5A3"/>
    <w:rsid w:val="59A61567"/>
    <w:rsid w:val="59A838EF"/>
    <w:rsid w:val="59A85346"/>
    <w:rsid w:val="59A99F2F"/>
    <w:rsid w:val="59AAFC3E"/>
    <w:rsid w:val="59ABA4F7"/>
    <w:rsid w:val="59AD2A4B"/>
    <w:rsid w:val="59AD98D5"/>
    <w:rsid w:val="59ADB251"/>
    <w:rsid w:val="59B0A7FA"/>
    <w:rsid w:val="59B0E4FA"/>
    <w:rsid w:val="59B100E2"/>
    <w:rsid w:val="59B182F8"/>
    <w:rsid w:val="59B22C0F"/>
    <w:rsid w:val="59B2C00B"/>
    <w:rsid w:val="59B3647E"/>
    <w:rsid w:val="59B4337F"/>
    <w:rsid w:val="59B433F2"/>
    <w:rsid w:val="59B4E972"/>
    <w:rsid w:val="59B5CB4B"/>
    <w:rsid w:val="59B679F9"/>
    <w:rsid w:val="59B78DA7"/>
    <w:rsid w:val="59B808C2"/>
    <w:rsid w:val="59B8C2E8"/>
    <w:rsid w:val="59BB42DD"/>
    <w:rsid w:val="59BBC8BF"/>
    <w:rsid w:val="59BCF813"/>
    <w:rsid w:val="59BD7B1D"/>
    <w:rsid w:val="59BE04D4"/>
    <w:rsid w:val="59BE358A"/>
    <w:rsid w:val="59C27A54"/>
    <w:rsid w:val="59C32095"/>
    <w:rsid w:val="59C4B08F"/>
    <w:rsid w:val="59C76F42"/>
    <w:rsid w:val="59C805AB"/>
    <w:rsid w:val="59C8BB28"/>
    <w:rsid w:val="59C97B29"/>
    <w:rsid w:val="59CA09D4"/>
    <w:rsid w:val="59CBBFDB"/>
    <w:rsid w:val="59CD18DD"/>
    <w:rsid w:val="59CD866D"/>
    <w:rsid w:val="59CD9929"/>
    <w:rsid w:val="59CE9573"/>
    <w:rsid w:val="59D026F3"/>
    <w:rsid w:val="59D1142D"/>
    <w:rsid w:val="59D48E96"/>
    <w:rsid w:val="59D5624C"/>
    <w:rsid w:val="59D56D8E"/>
    <w:rsid w:val="59D5C54E"/>
    <w:rsid w:val="59D71C1B"/>
    <w:rsid w:val="59D73F83"/>
    <w:rsid w:val="59D78573"/>
    <w:rsid w:val="59D79FF3"/>
    <w:rsid w:val="59D9CD9B"/>
    <w:rsid w:val="59D9D5FD"/>
    <w:rsid w:val="59DA3D39"/>
    <w:rsid w:val="59DB939B"/>
    <w:rsid w:val="59DC96C0"/>
    <w:rsid w:val="59DDA316"/>
    <w:rsid w:val="59DE6196"/>
    <w:rsid w:val="59E19815"/>
    <w:rsid w:val="59E357E2"/>
    <w:rsid w:val="59E3E06F"/>
    <w:rsid w:val="59E45D35"/>
    <w:rsid w:val="59E49155"/>
    <w:rsid w:val="59E6BB64"/>
    <w:rsid w:val="59E7347D"/>
    <w:rsid w:val="59E7B1A7"/>
    <w:rsid w:val="59ED5745"/>
    <w:rsid w:val="59EDA33D"/>
    <w:rsid w:val="59EEC32F"/>
    <w:rsid w:val="59F27FA0"/>
    <w:rsid w:val="59F48697"/>
    <w:rsid w:val="59F8D63E"/>
    <w:rsid w:val="59F8FCA8"/>
    <w:rsid w:val="59F90EF5"/>
    <w:rsid w:val="59FA4250"/>
    <w:rsid w:val="59FA793D"/>
    <w:rsid w:val="59FB9854"/>
    <w:rsid w:val="59FBE6B2"/>
    <w:rsid w:val="59FED651"/>
    <w:rsid w:val="5A02A98E"/>
    <w:rsid w:val="5A02B730"/>
    <w:rsid w:val="5A02BF19"/>
    <w:rsid w:val="5A035CC3"/>
    <w:rsid w:val="5A04D7F0"/>
    <w:rsid w:val="5A050D02"/>
    <w:rsid w:val="5A061F22"/>
    <w:rsid w:val="5A066314"/>
    <w:rsid w:val="5A075932"/>
    <w:rsid w:val="5A07CCA4"/>
    <w:rsid w:val="5A0877C8"/>
    <w:rsid w:val="5A08CBA2"/>
    <w:rsid w:val="5A0BD17B"/>
    <w:rsid w:val="5A0C0801"/>
    <w:rsid w:val="5A0DA3B5"/>
    <w:rsid w:val="5A0F7AA6"/>
    <w:rsid w:val="5A10013C"/>
    <w:rsid w:val="5A113B55"/>
    <w:rsid w:val="5A116D72"/>
    <w:rsid w:val="5A130578"/>
    <w:rsid w:val="5A19411A"/>
    <w:rsid w:val="5A196B78"/>
    <w:rsid w:val="5A2065E5"/>
    <w:rsid w:val="5A20E6A4"/>
    <w:rsid w:val="5A211000"/>
    <w:rsid w:val="5A21C33F"/>
    <w:rsid w:val="5A233702"/>
    <w:rsid w:val="5A26BF13"/>
    <w:rsid w:val="5A2828B5"/>
    <w:rsid w:val="5A289983"/>
    <w:rsid w:val="5A2A62EE"/>
    <w:rsid w:val="5A2A84C4"/>
    <w:rsid w:val="5A2B5E3B"/>
    <w:rsid w:val="5A2BB12E"/>
    <w:rsid w:val="5A2D0539"/>
    <w:rsid w:val="5A2DAAAA"/>
    <w:rsid w:val="5A31E14C"/>
    <w:rsid w:val="5A340ADF"/>
    <w:rsid w:val="5A356546"/>
    <w:rsid w:val="5A35A7BE"/>
    <w:rsid w:val="5A35A96A"/>
    <w:rsid w:val="5A35D29B"/>
    <w:rsid w:val="5A3675AC"/>
    <w:rsid w:val="5A375DBE"/>
    <w:rsid w:val="5A395E58"/>
    <w:rsid w:val="5A3A1006"/>
    <w:rsid w:val="5A3AC1EC"/>
    <w:rsid w:val="5A3BDA40"/>
    <w:rsid w:val="5A3CAA7F"/>
    <w:rsid w:val="5A3D4BAC"/>
    <w:rsid w:val="5A3D9EFF"/>
    <w:rsid w:val="5A3DEBA7"/>
    <w:rsid w:val="5A3EA129"/>
    <w:rsid w:val="5A3F14F1"/>
    <w:rsid w:val="5A3F6D75"/>
    <w:rsid w:val="5A3FB88A"/>
    <w:rsid w:val="5A42778E"/>
    <w:rsid w:val="5A42F5B0"/>
    <w:rsid w:val="5A4397CA"/>
    <w:rsid w:val="5A46A0CA"/>
    <w:rsid w:val="5A46DF89"/>
    <w:rsid w:val="5A47B21B"/>
    <w:rsid w:val="5A47B2BC"/>
    <w:rsid w:val="5A4BFC16"/>
    <w:rsid w:val="5A4D249E"/>
    <w:rsid w:val="5A4D9C69"/>
    <w:rsid w:val="5A4E010D"/>
    <w:rsid w:val="5A4EC8F6"/>
    <w:rsid w:val="5A534287"/>
    <w:rsid w:val="5A563569"/>
    <w:rsid w:val="5A589001"/>
    <w:rsid w:val="5A58AAA2"/>
    <w:rsid w:val="5A5C1D3C"/>
    <w:rsid w:val="5A5D3BEB"/>
    <w:rsid w:val="5A5D8536"/>
    <w:rsid w:val="5A5F9B15"/>
    <w:rsid w:val="5A607D6F"/>
    <w:rsid w:val="5A619585"/>
    <w:rsid w:val="5A61CD28"/>
    <w:rsid w:val="5A61E182"/>
    <w:rsid w:val="5A628BC5"/>
    <w:rsid w:val="5A62E057"/>
    <w:rsid w:val="5A637948"/>
    <w:rsid w:val="5A63CB03"/>
    <w:rsid w:val="5A666AAE"/>
    <w:rsid w:val="5A667960"/>
    <w:rsid w:val="5A675C4C"/>
    <w:rsid w:val="5A6842E3"/>
    <w:rsid w:val="5A6A0027"/>
    <w:rsid w:val="5A6A3744"/>
    <w:rsid w:val="5A6C7CC0"/>
    <w:rsid w:val="5A6CAF99"/>
    <w:rsid w:val="5A7078A8"/>
    <w:rsid w:val="5A714A7E"/>
    <w:rsid w:val="5A719B03"/>
    <w:rsid w:val="5A71BE24"/>
    <w:rsid w:val="5A727DB2"/>
    <w:rsid w:val="5A759D07"/>
    <w:rsid w:val="5A77B5A1"/>
    <w:rsid w:val="5A7A9581"/>
    <w:rsid w:val="5A7AFD72"/>
    <w:rsid w:val="5A7B9E13"/>
    <w:rsid w:val="5A7BCC11"/>
    <w:rsid w:val="5A7C9DD0"/>
    <w:rsid w:val="5A80EF3B"/>
    <w:rsid w:val="5A811F80"/>
    <w:rsid w:val="5A8364E1"/>
    <w:rsid w:val="5A8413A0"/>
    <w:rsid w:val="5A87E89C"/>
    <w:rsid w:val="5A87EF31"/>
    <w:rsid w:val="5A8836F8"/>
    <w:rsid w:val="5A8A2A89"/>
    <w:rsid w:val="5A8C20DD"/>
    <w:rsid w:val="5A8C5C4F"/>
    <w:rsid w:val="5A8C61A5"/>
    <w:rsid w:val="5A8D22BD"/>
    <w:rsid w:val="5A8D90BB"/>
    <w:rsid w:val="5A8E2F57"/>
    <w:rsid w:val="5A918898"/>
    <w:rsid w:val="5A943D21"/>
    <w:rsid w:val="5A94AAEA"/>
    <w:rsid w:val="5A97FBC7"/>
    <w:rsid w:val="5A992CD2"/>
    <w:rsid w:val="5A9B3714"/>
    <w:rsid w:val="5A9B7AB6"/>
    <w:rsid w:val="5A9CC057"/>
    <w:rsid w:val="5A9D3CDB"/>
    <w:rsid w:val="5A9E4CDD"/>
    <w:rsid w:val="5AA0A864"/>
    <w:rsid w:val="5AA13596"/>
    <w:rsid w:val="5AA2CEC6"/>
    <w:rsid w:val="5AA5A9FC"/>
    <w:rsid w:val="5AA83FBC"/>
    <w:rsid w:val="5AA84DE3"/>
    <w:rsid w:val="5AA87018"/>
    <w:rsid w:val="5AA9B0B9"/>
    <w:rsid w:val="5AAC51E5"/>
    <w:rsid w:val="5AACD32D"/>
    <w:rsid w:val="5AAD991E"/>
    <w:rsid w:val="5AAF1CA1"/>
    <w:rsid w:val="5AAFD8D1"/>
    <w:rsid w:val="5AB043FA"/>
    <w:rsid w:val="5AB24149"/>
    <w:rsid w:val="5AB32EC4"/>
    <w:rsid w:val="5AB3615D"/>
    <w:rsid w:val="5AB3F579"/>
    <w:rsid w:val="5AB41A5C"/>
    <w:rsid w:val="5AB71B7C"/>
    <w:rsid w:val="5AB7F899"/>
    <w:rsid w:val="5AB8F72C"/>
    <w:rsid w:val="5AB96705"/>
    <w:rsid w:val="5AB9F964"/>
    <w:rsid w:val="5ABB7590"/>
    <w:rsid w:val="5ABC4F60"/>
    <w:rsid w:val="5ABC8298"/>
    <w:rsid w:val="5ABCA116"/>
    <w:rsid w:val="5ABD0701"/>
    <w:rsid w:val="5ABE4CFF"/>
    <w:rsid w:val="5ABFDF99"/>
    <w:rsid w:val="5AC0619C"/>
    <w:rsid w:val="5AC16AFE"/>
    <w:rsid w:val="5AC1703F"/>
    <w:rsid w:val="5AC2A0C0"/>
    <w:rsid w:val="5AC2D34B"/>
    <w:rsid w:val="5AC36921"/>
    <w:rsid w:val="5AC3D291"/>
    <w:rsid w:val="5AC5AD90"/>
    <w:rsid w:val="5AC6A73B"/>
    <w:rsid w:val="5AC93DCE"/>
    <w:rsid w:val="5ACB4DB9"/>
    <w:rsid w:val="5ACC48B1"/>
    <w:rsid w:val="5ACD4852"/>
    <w:rsid w:val="5ACDA7B2"/>
    <w:rsid w:val="5AD13ED9"/>
    <w:rsid w:val="5AD2D2E9"/>
    <w:rsid w:val="5AD32E35"/>
    <w:rsid w:val="5AD4AA4C"/>
    <w:rsid w:val="5AD67554"/>
    <w:rsid w:val="5AD703B9"/>
    <w:rsid w:val="5AD76816"/>
    <w:rsid w:val="5AD969C8"/>
    <w:rsid w:val="5ADD6A38"/>
    <w:rsid w:val="5ADEB9C7"/>
    <w:rsid w:val="5ADF2712"/>
    <w:rsid w:val="5AE10A6B"/>
    <w:rsid w:val="5AE1A622"/>
    <w:rsid w:val="5AE1CC75"/>
    <w:rsid w:val="5AE2016A"/>
    <w:rsid w:val="5AE34625"/>
    <w:rsid w:val="5AE365AC"/>
    <w:rsid w:val="5AE3CB66"/>
    <w:rsid w:val="5AE41C5C"/>
    <w:rsid w:val="5AE4AA9C"/>
    <w:rsid w:val="5AE5FE7A"/>
    <w:rsid w:val="5AE67A1F"/>
    <w:rsid w:val="5AEB4C85"/>
    <w:rsid w:val="5AEC8113"/>
    <w:rsid w:val="5AED2FEF"/>
    <w:rsid w:val="5AED3B6F"/>
    <w:rsid w:val="5AEE7351"/>
    <w:rsid w:val="5AEE8DB5"/>
    <w:rsid w:val="5AEED79D"/>
    <w:rsid w:val="5AEF77D4"/>
    <w:rsid w:val="5AF009C7"/>
    <w:rsid w:val="5AF0FDD9"/>
    <w:rsid w:val="5AF41B16"/>
    <w:rsid w:val="5AF57163"/>
    <w:rsid w:val="5AF69D29"/>
    <w:rsid w:val="5AF6CE81"/>
    <w:rsid w:val="5AF7A92B"/>
    <w:rsid w:val="5AF821B2"/>
    <w:rsid w:val="5AFB1D90"/>
    <w:rsid w:val="5AFB2A1C"/>
    <w:rsid w:val="5AFBB629"/>
    <w:rsid w:val="5AFBC326"/>
    <w:rsid w:val="5AFBD93E"/>
    <w:rsid w:val="5AFC7366"/>
    <w:rsid w:val="5AFD456D"/>
    <w:rsid w:val="5AFE0849"/>
    <w:rsid w:val="5AFE5ECF"/>
    <w:rsid w:val="5AFE6F44"/>
    <w:rsid w:val="5AFF3AC3"/>
    <w:rsid w:val="5B002ED8"/>
    <w:rsid w:val="5B004955"/>
    <w:rsid w:val="5B0087CE"/>
    <w:rsid w:val="5B00D33D"/>
    <w:rsid w:val="5B01DCB2"/>
    <w:rsid w:val="5B0249AC"/>
    <w:rsid w:val="5B024D01"/>
    <w:rsid w:val="5B027AD9"/>
    <w:rsid w:val="5B0361D4"/>
    <w:rsid w:val="5B03B9DF"/>
    <w:rsid w:val="5B061DDE"/>
    <w:rsid w:val="5B086537"/>
    <w:rsid w:val="5B087C9B"/>
    <w:rsid w:val="5B08921A"/>
    <w:rsid w:val="5B089D34"/>
    <w:rsid w:val="5B0911C6"/>
    <w:rsid w:val="5B0AFEA7"/>
    <w:rsid w:val="5B0B4AC6"/>
    <w:rsid w:val="5B0BA64E"/>
    <w:rsid w:val="5B0BC101"/>
    <w:rsid w:val="5B0D0441"/>
    <w:rsid w:val="5B0D1184"/>
    <w:rsid w:val="5B0DD26F"/>
    <w:rsid w:val="5B101FD6"/>
    <w:rsid w:val="5B112742"/>
    <w:rsid w:val="5B11C347"/>
    <w:rsid w:val="5B11DC1C"/>
    <w:rsid w:val="5B12A91A"/>
    <w:rsid w:val="5B134F5B"/>
    <w:rsid w:val="5B149F90"/>
    <w:rsid w:val="5B16A603"/>
    <w:rsid w:val="5B17ED1D"/>
    <w:rsid w:val="5B18A5C7"/>
    <w:rsid w:val="5B1C46C3"/>
    <w:rsid w:val="5B203A1B"/>
    <w:rsid w:val="5B20C1E4"/>
    <w:rsid w:val="5B23C183"/>
    <w:rsid w:val="5B24EB81"/>
    <w:rsid w:val="5B251E43"/>
    <w:rsid w:val="5B25FA04"/>
    <w:rsid w:val="5B28DC88"/>
    <w:rsid w:val="5B29B21C"/>
    <w:rsid w:val="5B29CC61"/>
    <w:rsid w:val="5B2A3108"/>
    <w:rsid w:val="5B2A35C5"/>
    <w:rsid w:val="5B2B72B2"/>
    <w:rsid w:val="5B2D6622"/>
    <w:rsid w:val="5B2E2125"/>
    <w:rsid w:val="5B2E39D4"/>
    <w:rsid w:val="5B2EC802"/>
    <w:rsid w:val="5B314303"/>
    <w:rsid w:val="5B31589D"/>
    <w:rsid w:val="5B32FA79"/>
    <w:rsid w:val="5B348821"/>
    <w:rsid w:val="5B355D23"/>
    <w:rsid w:val="5B37452B"/>
    <w:rsid w:val="5B3C9788"/>
    <w:rsid w:val="5B3DAC6A"/>
    <w:rsid w:val="5B3E13DE"/>
    <w:rsid w:val="5B3FDBBA"/>
    <w:rsid w:val="5B417751"/>
    <w:rsid w:val="5B41B271"/>
    <w:rsid w:val="5B42B710"/>
    <w:rsid w:val="5B442557"/>
    <w:rsid w:val="5B44C624"/>
    <w:rsid w:val="5B46C293"/>
    <w:rsid w:val="5B489FE0"/>
    <w:rsid w:val="5B4A1746"/>
    <w:rsid w:val="5B4A2A30"/>
    <w:rsid w:val="5B4AEBCE"/>
    <w:rsid w:val="5B4CF953"/>
    <w:rsid w:val="5B4F6F80"/>
    <w:rsid w:val="5B5156C8"/>
    <w:rsid w:val="5B5692AD"/>
    <w:rsid w:val="5B56A708"/>
    <w:rsid w:val="5B58D093"/>
    <w:rsid w:val="5B5AC43C"/>
    <w:rsid w:val="5B5C6573"/>
    <w:rsid w:val="5B5DEE72"/>
    <w:rsid w:val="5B5E0BCB"/>
    <w:rsid w:val="5B5EB66E"/>
    <w:rsid w:val="5B5EF100"/>
    <w:rsid w:val="5B5F90FA"/>
    <w:rsid w:val="5B5FCCFC"/>
    <w:rsid w:val="5B60A101"/>
    <w:rsid w:val="5B61A742"/>
    <w:rsid w:val="5B638B0E"/>
    <w:rsid w:val="5B65ACE4"/>
    <w:rsid w:val="5B68E47F"/>
    <w:rsid w:val="5B6B0D35"/>
    <w:rsid w:val="5B6D7195"/>
    <w:rsid w:val="5B6F08ED"/>
    <w:rsid w:val="5B70AEDE"/>
    <w:rsid w:val="5B70CD40"/>
    <w:rsid w:val="5B70EDD8"/>
    <w:rsid w:val="5B7266D5"/>
    <w:rsid w:val="5B7763FC"/>
    <w:rsid w:val="5B77DC81"/>
    <w:rsid w:val="5B782220"/>
    <w:rsid w:val="5B788B8F"/>
    <w:rsid w:val="5B7C0311"/>
    <w:rsid w:val="5B7E715D"/>
    <w:rsid w:val="5B7EA4BC"/>
    <w:rsid w:val="5B7EAE77"/>
    <w:rsid w:val="5B7F9117"/>
    <w:rsid w:val="5B806738"/>
    <w:rsid w:val="5B811856"/>
    <w:rsid w:val="5B81DCE1"/>
    <w:rsid w:val="5B82BC43"/>
    <w:rsid w:val="5B86D695"/>
    <w:rsid w:val="5B884F99"/>
    <w:rsid w:val="5B8890FD"/>
    <w:rsid w:val="5B88B810"/>
    <w:rsid w:val="5B8DF42E"/>
    <w:rsid w:val="5B8F05E1"/>
    <w:rsid w:val="5B8F3050"/>
    <w:rsid w:val="5B946DF0"/>
    <w:rsid w:val="5B95E780"/>
    <w:rsid w:val="5B967100"/>
    <w:rsid w:val="5B969A0C"/>
    <w:rsid w:val="5B98882A"/>
    <w:rsid w:val="5B9904B8"/>
    <w:rsid w:val="5B995CF8"/>
    <w:rsid w:val="5B9BEADE"/>
    <w:rsid w:val="5B9F6194"/>
    <w:rsid w:val="5B9FE205"/>
    <w:rsid w:val="5BA09FCF"/>
    <w:rsid w:val="5BA0A27C"/>
    <w:rsid w:val="5BA19733"/>
    <w:rsid w:val="5BA1CDF7"/>
    <w:rsid w:val="5BA33B50"/>
    <w:rsid w:val="5BA3F90E"/>
    <w:rsid w:val="5BA49C03"/>
    <w:rsid w:val="5BA8DAFC"/>
    <w:rsid w:val="5BA8E085"/>
    <w:rsid w:val="5BA9EFAD"/>
    <w:rsid w:val="5BAAE0E9"/>
    <w:rsid w:val="5BABFBF5"/>
    <w:rsid w:val="5BACAC07"/>
    <w:rsid w:val="5BAD1668"/>
    <w:rsid w:val="5BAEE0E6"/>
    <w:rsid w:val="5BAF202B"/>
    <w:rsid w:val="5BAF5D91"/>
    <w:rsid w:val="5BAFC61A"/>
    <w:rsid w:val="5BB0AB5C"/>
    <w:rsid w:val="5BB1C373"/>
    <w:rsid w:val="5BB24B33"/>
    <w:rsid w:val="5BB2E3DC"/>
    <w:rsid w:val="5BB6F526"/>
    <w:rsid w:val="5BB7FCC6"/>
    <w:rsid w:val="5BB8C3DE"/>
    <w:rsid w:val="5BB9164B"/>
    <w:rsid w:val="5BBA2E84"/>
    <w:rsid w:val="5BBDE781"/>
    <w:rsid w:val="5BBDF2C9"/>
    <w:rsid w:val="5BBFE1DC"/>
    <w:rsid w:val="5BC3439E"/>
    <w:rsid w:val="5BC3A9BE"/>
    <w:rsid w:val="5BC4DD53"/>
    <w:rsid w:val="5BC61B45"/>
    <w:rsid w:val="5BC67CD7"/>
    <w:rsid w:val="5BC72BF4"/>
    <w:rsid w:val="5BC83930"/>
    <w:rsid w:val="5BCB6AB3"/>
    <w:rsid w:val="5BCD1B33"/>
    <w:rsid w:val="5BCFCBAC"/>
    <w:rsid w:val="5BD050A2"/>
    <w:rsid w:val="5BD135A7"/>
    <w:rsid w:val="5BD1A201"/>
    <w:rsid w:val="5BD1EE92"/>
    <w:rsid w:val="5BD2134B"/>
    <w:rsid w:val="5BD70B17"/>
    <w:rsid w:val="5BD90FFA"/>
    <w:rsid w:val="5BDAC381"/>
    <w:rsid w:val="5BDACFF5"/>
    <w:rsid w:val="5BDB5839"/>
    <w:rsid w:val="5BDB9009"/>
    <w:rsid w:val="5BDD7469"/>
    <w:rsid w:val="5BDDC005"/>
    <w:rsid w:val="5BDFC90A"/>
    <w:rsid w:val="5BE0C609"/>
    <w:rsid w:val="5BE100A7"/>
    <w:rsid w:val="5BE155FA"/>
    <w:rsid w:val="5BE3E238"/>
    <w:rsid w:val="5BE43383"/>
    <w:rsid w:val="5BE6FAA4"/>
    <w:rsid w:val="5BE78350"/>
    <w:rsid w:val="5BE7981A"/>
    <w:rsid w:val="5BE92C58"/>
    <w:rsid w:val="5BEB550C"/>
    <w:rsid w:val="5BEC2C9F"/>
    <w:rsid w:val="5BECB9AA"/>
    <w:rsid w:val="5BEFDAD0"/>
    <w:rsid w:val="5BF09395"/>
    <w:rsid w:val="5BF18EFA"/>
    <w:rsid w:val="5BF4F117"/>
    <w:rsid w:val="5BF628E2"/>
    <w:rsid w:val="5BF769C2"/>
    <w:rsid w:val="5BF8173E"/>
    <w:rsid w:val="5BF853CD"/>
    <w:rsid w:val="5BF9B994"/>
    <w:rsid w:val="5BFA027E"/>
    <w:rsid w:val="5BFAC966"/>
    <w:rsid w:val="5BFC1B76"/>
    <w:rsid w:val="5BFE5317"/>
    <w:rsid w:val="5BFF1E36"/>
    <w:rsid w:val="5BFFC1CB"/>
    <w:rsid w:val="5C05F1F4"/>
    <w:rsid w:val="5C07BBBD"/>
    <w:rsid w:val="5C07D6F2"/>
    <w:rsid w:val="5C0B45EE"/>
    <w:rsid w:val="5C0B4CAE"/>
    <w:rsid w:val="5C0ED89E"/>
    <w:rsid w:val="5C0EF619"/>
    <w:rsid w:val="5C0F01CA"/>
    <w:rsid w:val="5C129F80"/>
    <w:rsid w:val="5C13E7D2"/>
    <w:rsid w:val="5C15A619"/>
    <w:rsid w:val="5C15AD08"/>
    <w:rsid w:val="5C171796"/>
    <w:rsid w:val="5C175565"/>
    <w:rsid w:val="5C179032"/>
    <w:rsid w:val="5C1863B8"/>
    <w:rsid w:val="5C18D599"/>
    <w:rsid w:val="5C19030D"/>
    <w:rsid w:val="5C192A87"/>
    <w:rsid w:val="5C1ABDBF"/>
    <w:rsid w:val="5C1E0C1E"/>
    <w:rsid w:val="5C1E9942"/>
    <w:rsid w:val="5C1FA47B"/>
    <w:rsid w:val="5C205FA1"/>
    <w:rsid w:val="5C208B95"/>
    <w:rsid w:val="5C22E012"/>
    <w:rsid w:val="5C241343"/>
    <w:rsid w:val="5C24B6A6"/>
    <w:rsid w:val="5C24F281"/>
    <w:rsid w:val="5C257021"/>
    <w:rsid w:val="5C257D8A"/>
    <w:rsid w:val="5C259C12"/>
    <w:rsid w:val="5C25C641"/>
    <w:rsid w:val="5C26CE8C"/>
    <w:rsid w:val="5C27ED7C"/>
    <w:rsid w:val="5C285203"/>
    <w:rsid w:val="5C2A8B74"/>
    <w:rsid w:val="5C2B40DA"/>
    <w:rsid w:val="5C2D39C2"/>
    <w:rsid w:val="5C2E6512"/>
    <w:rsid w:val="5C2F3DBA"/>
    <w:rsid w:val="5C31419E"/>
    <w:rsid w:val="5C3164D5"/>
    <w:rsid w:val="5C31AA12"/>
    <w:rsid w:val="5C31F228"/>
    <w:rsid w:val="5C335AB8"/>
    <w:rsid w:val="5C3444AD"/>
    <w:rsid w:val="5C34D1D8"/>
    <w:rsid w:val="5C3550F8"/>
    <w:rsid w:val="5C380F82"/>
    <w:rsid w:val="5C388D27"/>
    <w:rsid w:val="5C3A195A"/>
    <w:rsid w:val="5C3A1D3E"/>
    <w:rsid w:val="5C3A4113"/>
    <w:rsid w:val="5C3A8B7B"/>
    <w:rsid w:val="5C3A9844"/>
    <w:rsid w:val="5C3B7D37"/>
    <w:rsid w:val="5C3E145B"/>
    <w:rsid w:val="5C3E7DF4"/>
    <w:rsid w:val="5C3F47FB"/>
    <w:rsid w:val="5C41649A"/>
    <w:rsid w:val="5C41B96C"/>
    <w:rsid w:val="5C41BAC7"/>
    <w:rsid w:val="5C42080B"/>
    <w:rsid w:val="5C44ADD5"/>
    <w:rsid w:val="5C44E032"/>
    <w:rsid w:val="5C48564B"/>
    <w:rsid w:val="5C49EE5D"/>
    <w:rsid w:val="5C4B7BE8"/>
    <w:rsid w:val="5C4C29B6"/>
    <w:rsid w:val="5C4E54C5"/>
    <w:rsid w:val="5C51C2FC"/>
    <w:rsid w:val="5C53319A"/>
    <w:rsid w:val="5C55610E"/>
    <w:rsid w:val="5C5585B9"/>
    <w:rsid w:val="5C56F4A5"/>
    <w:rsid w:val="5C57253E"/>
    <w:rsid w:val="5C5740D4"/>
    <w:rsid w:val="5C57732D"/>
    <w:rsid w:val="5C587177"/>
    <w:rsid w:val="5C5908D6"/>
    <w:rsid w:val="5C5ACE9F"/>
    <w:rsid w:val="5C5F47EE"/>
    <w:rsid w:val="5C63E71C"/>
    <w:rsid w:val="5C648A74"/>
    <w:rsid w:val="5C658A65"/>
    <w:rsid w:val="5C6AF003"/>
    <w:rsid w:val="5C6DF22F"/>
    <w:rsid w:val="5C6E1B05"/>
    <w:rsid w:val="5C70402B"/>
    <w:rsid w:val="5C70DB4F"/>
    <w:rsid w:val="5C71E5F1"/>
    <w:rsid w:val="5C739484"/>
    <w:rsid w:val="5C73FEC9"/>
    <w:rsid w:val="5C74C7C3"/>
    <w:rsid w:val="5C76EDAF"/>
    <w:rsid w:val="5C782A24"/>
    <w:rsid w:val="5C7963DE"/>
    <w:rsid w:val="5C797AC8"/>
    <w:rsid w:val="5C7A29EE"/>
    <w:rsid w:val="5C7CD0E6"/>
    <w:rsid w:val="5C7E0D97"/>
    <w:rsid w:val="5C7E50A0"/>
    <w:rsid w:val="5C7F4DE7"/>
    <w:rsid w:val="5C800650"/>
    <w:rsid w:val="5C805791"/>
    <w:rsid w:val="5C8100FE"/>
    <w:rsid w:val="5C810F34"/>
    <w:rsid w:val="5C817952"/>
    <w:rsid w:val="5C82E7C0"/>
    <w:rsid w:val="5C833203"/>
    <w:rsid w:val="5C83BCE4"/>
    <w:rsid w:val="5C898BA7"/>
    <w:rsid w:val="5C89F9E3"/>
    <w:rsid w:val="5C8AC178"/>
    <w:rsid w:val="5C8B24BB"/>
    <w:rsid w:val="5C8C5BCE"/>
    <w:rsid w:val="5C8CCBF2"/>
    <w:rsid w:val="5C8D3414"/>
    <w:rsid w:val="5C93CF46"/>
    <w:rsid w:val="5C945A4D"/>
    <w:rsid w:val="5C9514C4"/>
    <w:rsid w:val="5C961954"/>
    <w:rsid w:val="5C987FF7"/>
    <w:rsid w:val="5C9A55DB"/>
    <w:rsid w:val="5C9B8286"/>
    <w:rsid w:val="5C9C8332"/>
    <w:rsid w:val="5C9C891A"/>
    <w:rsid w:val="5C9DDD37"/>
    <w:rsid w:val="5C9F2434"/>
    <w:rsid w:val="5CA2BE41"/>
    <w:rsid w:val="5CA36530"/>
    <w:rsid w:val="5CA371F5"/>
    <w:rsid w:val="5CA3CECB"/>
    <w:rsid w:val="5CA3E003"/>
    <w:rsid w:val="5CA4DD0C"/>
    <w:rsid w:val="5CA5135E"/>
    <w:rsid w:val="5CA554F7"/>
    <w:rsid w:val="5CA5702F"/>
    <w:rsid w:val="5CA67C23"/>
    <w:rsid w:val="5CA7E2E9"/>
    <w:rsid w:val="5CA9F526"/>
    <w:rsid w:val="5CAA383E"/>
    <w:rsid w:val="5CAD93A8"/>
    <w:rsid w:val="5CAF7F17"/>
    <w:rsid w:val="5CB0A49F"/>
    <w:rsid w:val="5CB16D3A"/>
    <w:rsid w:val="5CB1FD49"/>
    <w:rsid w:val="5CB36E22"/>
    <w:rsid w:val="5CB523F0"/>
    <w:rsid w:val="5CB7CD99"/>
    <w:rsid w:val="5CB9CB4F"/>
    <w:rsid w:val="5CBEF51F"/>
    <w:rsid w:val="5CBF2235"/>
    <w:rsid w:val="5CBFF2D7"/>
    <w:rsid w:val="5CC35993"/>
    <w:rsid w:val="5CC58DF7"/>
    <w:rsid w:val="5CC644A4"/>
    <w:rsid w:val="5CC71E85"/>
    <w:rsid w:val="5CCD91EE"/>
    <w:rsid w:val="5CCDB7DC"/>
    <w:rsid w:val="5CD0DC33"/>
    <w:rsid w:val="5CD15A6D"/>
    <w:rsid w:val="5CD22AA4"/>
    <w:rsid w:val="5CD7369A"/>
    <w:rsid w:val="5CD8E598"/>
    <w:rsid w:val="5CD9CBFD"/>
    <w:rsid w:val="5CDBF885"/>
    <w:rsid w:val="5CDC8D28"/>
    <w:rsid w:val="5CDE776A"/>
    <w:rsid w:val="5CDFB1A8"/>
    <w:rsid w:val="5CDFB5AC"/>
    <w:rsid w:val="5CE05EA9"/>
    <w:rsid w:val="5CE0CC20"/>
    <w:rsid w:val="5CE10187"/>
    <w:rsid w:val="5CE17C16"/>
    <w:rsid w:val="5CE23E1D"/>
    <w:rsid w:val="5CE2C35B"/>
    <w:rsid w:val="5CE6A82D"/>
    <w:rsid w:val="5CE6BCE4"/>
    <w:rsid w:val="5CE7782D"/>
    <w:rsid w:val="5CE8417B"/>
    <w:rsid w:val="5CE8ABBE"/>
    <w:rsid w:val="5CE8B230"/>
    <w:rsid w:val="5CEB0DF9"/>
    <w:rsid w:val="5CEBD291"/>
    <w:rsid w:val="5CEC47B7"/>
    <w:rsid w:val="5CED6640"/>
    <w:rsid w:val="5CEF4555"/>
    <w:rsid w:val="5CEF983C"/>
    <w:rsid w:val="5CF00DB2"/>
    <w:rsid w:val="5CF33768"/>
    <w:rsid w:val="5CF352C5"/>
    <w:rsid w:val="5CF3CA39"/>
    <w:rsid w:val="5CF67865"/>
    <w:rsid w:val="5CF720CA"/>
    <w:rsid w:val="5CF85806"/>
    <w:rsid w:val="5CF9DC2C"/>
    <w:rsid w:val="5CFA8092"/>
    <w:rsid w:val="5CFBA542"/>
    <w:rsid w:val="5CFE1802"/>
    <w:rsid w:val="5CFE1A60"/>
    <w:rsid w:val="5CFED551"/>
    <w:rsid w:val="5CFEE5F4"/>
    <w:rsid w:val="5CFF3B5F"/>
    <w:rsid w:val="5CFF58B8"/>
    <w:rsid w:val="5CFF9626"/>
    <w:rsid w:val="5D03DE36"/>
    <w:rsid w:val="5D046C26"/>
    <w:rsid w:val="5D048C69"/>
    <w:rsid w:val="5D056E92"/>
    <w:rsid w:val="5D0587A7"/>
    <w:rsid w:val="5D05BF24"/>
    <w:rsid w:val="5D0664EC"/>
    <w:rsid w:val="5D0800BE"/>
    <w:rsid w:val="5D08FC71"/>
    <w:rsid w:val="5D099ECC"/>
    <w:rsid w:val="5D0B0E8A"/>
    <w:rsid w:val="5D0B1937"/>
    <w:rsid w:val="5D0B58E5"/>
    <w:rsid w:val="5D0C2553"/>
    <w:rsid w:val="5D0C933A"/>
    <w:rsid w:val="5D0CCA4E"/>
    <w:rsid w:val="5D0CE24C"/>
    <w:rsid w:val="5D0D4F37"/>
    <w:rsid w:val="5D0E0F7D"/>
    <w:rsid w:val="5D12D982"/>
    <w:rsid w:val="5D135C4F"/>
    <w:rsid w:val="5D14EDA7"/>
    <w:rsid w:val="5D1591E0"/>
    <w:rsid w:val="5D1619B8"/>
    <w:rsid w:val="5D17B4E5"/>
    <w:rsid w:val="5D1A491E"/>
    <w:rsid w:val="5D1BF287"/>
    <w:rsid w:val="5D1C3D5A"/>
    <w:rsid w:val="5D1CB611"/>
    <w:rsid w:val="5D1D64ED"/>
    <w:rsid w:val="5D1DD0DC"/>
    <w:rsid w:val="5D1EBE0D"/>
    <w:rsid w:val="5D1EEDEC"/>
    <w:rsid w:val="5D2020C1"/>
    <w:rsid w:val="5D204101"/>
    <w:rsid w:val="5D20C73F"/>
    <w:rsid w:val="5D21BF1B"/>
    <w:rsid w:val="5D252980"/>
    <w:rsid w:val="5D27F676"/>
    <w:rsid w:val="5D2833D0"/>
    <w:rsid w:val="5D288BE7"/>
    <w:rsid w:val="5D29ED24"/>
    <w:rsid w:val="5D2A9C18"/>
    <w:rsid w:val="5D2C6703"/>
    <w:rsid w:val="5D2CAC85"/>
    <w:rsid w:val="5D2D5170"/>
    <w:rsid w:val="5D2E2F61"/>
    <w:rsid w:val="5D2E4F19"/>
    <w:rsid w:val="5D30C464"/>
    <w:rsid w:val="5D31E64E"/>
    <w:rsid w:val="5D3249F8"/>
    <w:rsid w:val="5D33F2DE"/>
    <w:rsid w:val="5D348381"/>
    <w:rsid w:val="5D348D3B"/>
    <w:rsid w:val="5D35626F"/>
    <w:rsid w:val="5D35A1F3"/>
    <w:rsid w:val="5D365302"/>
    <w:rsid w:val="5D399BD3"/>
    <w:rsid w:val="5D3A7835"/>
    <w:rsid w:val="5D3BA9F9"/>
    <w:rsid w:val="5D3CA77F"/>
    <w:rsid w:val="5D40BFCB"/>
    <w:rsid w:val="5D43A3B4"/>
    <w:rsid w:val="5D4496F5"/>
    <w:rsid w:val="5D459A1D"/>
    <w:rsid w:val="5D48EF2E"/>
    <w:rsid w:val="5D491F88"/>
    <w:rsid w:val="5D49534C"/>
    <w:rsid w:val="5D4980F4"/>
    <w:rsid w:val="5D4BF0F6"/>
    <w:rsid w:val="5D4C24E7"/>
    <w:rsid w:val="5D4D2CF4"/>
    <w:rsid w:val="5D4D5121"/>
    <w:rsid w:val="5D4E58E9"/>
    <w:rsid w:val="5D4F67C5"/>
    <w:rsid w:val="5D501898"/>
    <w:rsid w:val="5D50A7C8"/>
    <w:rsid w:val="5D548AD6"/>
    <w:rsid w:val="5D5545E7"/>
    <w:rsid w:val="5D55B597"/>
    <w:rsid w:val="5D56D6E5"/>
    <w:rsid w:val="5D5743EC"/>
    <w:rsid w:val="5D574831"/>
    <w:rsid w:val="5D589A58"/>
    <w:rsid w:val="5D599DC4"/>
    <w:rsid w:val="5D5B0B56"/>
    <w:rsid w:val="5D5EB8A3"/>
    <w:rsid w:val="5D5EC59B"/>
    <w:rsid w:val="5D609B1E"/>
    <w:rsid w:val="5D610974"/>
    <w:rsid w:val="5D6126D2"/>
    <w:rsid w:val="5D62DD85"/>
    <w:rsid w:val="5D62F21B"/>
    <w:rsid w:val="5D63CAEB"/>
    <w:rsid w:val="5D67B1C0"/>
    <w:rsid w:val="5D68EB94"/>
    <w:rsid w:val="5D6A9BC8"/>
    <w:rsid w:val="5D6D07FF"/>
    <w:rsid w:val="5D6EBD2D"/>
    <w:rsid w:val="5D71721E"/>
    <w:rsid w:val="5D717560"/>
    <w:rsid w:val="5D7229E4"/>
    <w:rsid w:val="5D734650"/>
    <w:rsid w:val="5D740DCE"/>
    <w:rsid w:val="5D772070"/>
    <w:rsid w:val="5D782407"/>
    <w:rsid w:val="5D79C1C4"/>
    <w:rsid w:val="5D79C676"/>
    <w:rsid w:val="5D7A11D8"/>
    <w:rsid w:val="5D7A402C"/>
    <w:rsid w:val="5D7AC5A8"/>
    <w:rsid w:val="5D7CD0E9"/>
    <w:rsid w:val="5D7E12F7"/>
    <w:rsid w:val="5D7F419D"/>
    <w:rsid w:val="5D7F6BE1"/>
    <w:rsid w:val="5D7F6CB3"/>
    <w:rsid w:val="5D7FE3FD"/>
    <w:rsid w:val="5D81E4F7"/>
    <w:rsid w:val="5D81F1AD"/>
    <w:rsid w:val="5D827ADF"/>
    <w:rsid w:val="5D82C1A5"/>
    <w:rsid w:val="5D83D5A8"/>
    <w:rsid w:val="5D83EB3E"/>
    <w:rsid w:val="5D84E19C"/>
    <w:rsid w:val="5D8595A4"/>
    <w:rsid w:val="5D85DD9B"/>
    <w:rsid w:val="5D8654ED"/>
    <w:rsid w:val="5D87A3B5"/>
    <w:rsid w:val="5D898EDF"/>
    <w:rsid w:val="5D89DF33"/>
    <w:rsid w:val="5D8A55F2"/>
    <w:rsid w:val="5D8C0F5A"/>
    <w:rsid w:val="5D8D1DA3"/>
    <w:rsid w:val="5D8D217E"/>
    <w:rsid w:val="5D8D7DC6"/>
    <w:rsid w:val="5D8E7B13"/>
    <w:rsid w:val="5D8E8B70"/>
    <w:rsid w:val="5D8E9416"/>
    <w:rsid w:val="5D8EF2E7"/>
    <w:rsid w:val="5D8F0EA9"/>
    <w:rsid w:val="5D910799"/>
    <w:rsid w:val="5D9521F4"/>
    <w:rsid w:val="5D973BD7"/>
    <w:rsid w:val="5D992233"/>
    <w:rsid w:val="5D9B94A3"/>
    <w:rsid w:val="5D9BD102"/>
    <w:rsid w:val="5D9C04BA"/>
    <w:rsid w:val="5D9C303C"/>
    <w:rsid w:val="5D9C570D"/>
    <w:rsid w:val="5D9CE3DE"/>
    <w:rsid w:val="5D9E8C02"/>
    <w:rsid w:val="5D9F5A4B"/>
    <w:rsid w:val="5DA13727"/>
    <w:rsid w:val="5DA3EA84"/>
    <w:rsid w:val="5DA63C6F"/>
    <w:rsid w:val="5DAAD1B0"/>
    <w:rsid w:val="5DAF005B"/>
    <w:rsid w:val="5DB0B25A"/>
    <w:rsid w:val="5DB11816"/>
    <w:rsid w:val="5DB22768"/>
    <w:rsid w:val="5DB2DA2B"/>
    <w:rsid w:val="5DB334E2"/>
    <w:rsid w:val="5DB4683A"/>
    <w:rsid w:val="5DB4D2A5"/>
    <w:rsid w:val="5DB6AD26"/>
    <w:rsid w:val="5DB7C709"/>
    <w:rsid w:val="5DBA0575"/>
    <w:rsid w:val="5DBA86DB"/>
    <w:rsid w:val="5DBC08D2"/>
    <w:rsid w:val="5DBC31DA"/>
    <w:rsid w:val="5DBCFDED"/>
    <w:rsid w:val="5DBD2A45"/>
    <w:rsid w:val="5DBD9C0C"/>
    <w:rsid w:val="5DBDF932"/>
    <w:rsid w:val="5DBEFA8F"/>
    <w:rsid w:val="5DBF335C"/>
    <w:rsid w:val="5DBFA3C4"/>
    <w:rsid w:val="5DC1B3A4"/>
    <w:rsid w:val="5DC2BCE6"/>
    <w:rsid w:val="5DC31DF3"/>
    <w:rsid w:val="5DC456E4"/>
    <w:rsid w:val="5DC4CDB3"/>
    <w:rsid w:val="5DC5677A"/>
    <w:rsid w:val="5DC5CDEF"/>
    <w:rsid w:val="5DC77538"/>
    <w:rsid w:val="5DC7AC1A"/>
    <w:rsid w:val="5DC88225"/>
    <w:rsid w:val="5DC931CB"/>
    <w:rsid w:val="5DC9C7B8"/>
    <w:rsid w:val="5DC9E644"/>
    <w:rsid w:val="5DCAF4BF"/>
    <w:rsid w:val="5DCB2674"/>
    <w:rsid w:val="5DCCB105"/>
    <w:rsid w:val="5DD010B4"/>
    <w:rsid w:val="5DD12040"/>
    <w:rsid w:val="5DD2569A"/>
    <w:rsid w:val="5DD37818"/>
    <w:rsid w:val="5DD42D9C"/>
    <w:rsid w:val="5DD898C3"/>
    <w:rsid w:val="5DDB197B"/>
    <w:rsid w:val="5DDBA3FE"/>
    <w:rsid w:val="5DDC8017"/>
    <w:rsid w:val="5DDDA064"/>
    <w:rsid w:val="5DDDF3DF"/>
    <w:rsid w:val="5DDE2834"/>
    <w:rsid w:val="5DDF6274"/>
    <w:rsid w:val="5DE1AD11"/>
    <w:rsid w:val="5DE1FDD3"/>
    <w:rsid w:val="5DE34188"/>
    <w:rsid w:val="5DE4500F"/>
    <w:rsid w:val="5DE662D3"/>
    <w:rsid w:val="5DE7B633"/>
    <w:rsid w:val="5DE88195"/>
    <w:rsid w:val="5DE9402D"/>
    <w:rsid w:val="5DE9F7A6"/>
    <w:rsid w:val="5DEA4255"/>
    <w:rsid w:val="5DEA62D2"/>
    <w:rsid w:val="5DEE9784"/>
    <w:rsid w:val="5DEF5ACB"/>
    <w:rsid w:val="5DEF8064"/>
    <w:rsid w:val="5DF16EEE"/>
    <w:rsid w:val="5DF2127D"/>
    <w:rsid w:val="5DF2EEA2"/>
    <w:rsid w:val="5DF34EBA"/>
    <w:rsid w:val="5DF3BF2E"/>
    <w:rsid w:val="5DF5076C"/>
    <w:rsid w:val="5DF56227"/>
    <w:rsid w:val="5DF62B52"/>
    <w:rsid w:val="5DF80D76"/>
    <w:rsid w:val="5DF83955"/>
    <w:rsid w:val="5DF936DC"/>
    <w:rsid w:val="5DF96909"/>
    <w:rsid w:val="5DF9B3B7"/>
    <w:rsid w:val="5DF9E42E"/>
    <w:rsid w:val="5DFB5989"/>
    <w:rsid w:val="5DFC2048"/>
    <w:rsid w:val="5DFF8B78"/>
    <w:rsid w:val="5DFFCF06"/>
    <w:rsid w:val="5E00A1F0"/>
    <w:rsid w:val="5E012274"/>
    <w:rsid w:val="5E03F6AC"/>
    <w:rsid w:val="5E0447CA"/>
    <w:rsid w:val="5E04EB9B"/>
    <w:rsid w:val="5E0667A2"/>
    <w:rsid w:val="5E0D8387"/>
    <w:rsid w:val="5E0DFB70"/>
    <w:rsid w:val="5E0F9CE3"/>
    <w:rsid w:val="5E148A32"/>
    <w:rsid w:val="5E152A37"/>
    <w:rsid w:val="5E168E7B"/>
    <w:rsid w:val="5E1A27CD"/>
    <w:rsid w:val="5E1C9666"/>
    <w:rsid w:val="5E1CE06C"/>
    <w:rsid w:val="5E1E09CB"/>
    <w:rsid w:val="5E1E1AE1"/>
    <w:rsid w:val="5E1E3155"/>
    <w:rsid w:val="5E21B8BD"/>
    <w:rsid w:val="5E22EB44"/>
    <w:rsid w:val="5E22F031"/>
    <w:rsid w:val="5E230D6A"/>
    <w:rsid w:val="5E2374C6"/>
    <w:rsid w:val="5E238AA6"/>
    <w:rsid w:val="5E25DA3D"/>
    <w:rsid w:val="5E25DBA6"/>
    <w:rsid w:val="5E25F9EA"/>
    <w:rsid w:val="5E26C567"/>
    <w:rsid w:val="5E284038"/>
    <w:rsid w:val="5E2A257C"/>
    <w:rsid w:val="5E2C8D75"/>
    <w:rsid w:val="5E2E2785"/>
    <w:rsid w:val="5E2F2171"/>
    <w:rsid w:val="5E303B46"/>
    <w:rsid w:val="5E3079C9"/>
    <w:rsid w:val="5E331C4E"/>
    <w:rsid w:val="5E35BE05"/>
    <w:rsid w:val="5E373228"/>
    <w:rsid w:val="5E3A29F3"/>
    <w:rsid w:val="5E3B6E74"/>
    <w:rsid w:val="5E3FA9B2"/>
    <w:rsid w:val="5E407418"/>
    <w:rsid w:val="5E423064"/>
    <w:rsid w:val="5E4282F1"/>
    <w:rsid w:val="5E46CFED"/>
    <w:rsid w:val="5E49A929"/>
    <w:rsid w:val="5E4D5B80"/>
    <w:rsid w:val="5E5072E7"/>
    <w:rsid w:val="5E524407"/>
    <w:rsid w:val="5E52683C"/>
    <w:rsid w:val="5E534C3A"/>
    <w:rsid w:val="5E535E23"/>
    <w:rsid w:val="5E572101"/>
    <w:rsid w:val="5E57D216"/>
    <w:rsid w:val="5E57DADD"/>
    <w:rsid w:val="5E58497B"/>
    <w:rsid w:val="5E594C4A"/>
    <w:rsid w:val="5E59B1F6"/>
    <w:rsid w:val="5E5C8C43"/>
    <w:rsid w:val="5E5CAAA0"/>
    <w:rsid w:val="5E60D687"/>
    <w:rsid w:val="5E60E3B0"/>
    <w:rsid w:val="5E6176AE"/>
    <w:rsid w:val="5E618402"/>
    <w:rsid w:val="5E61DBF5"/>
    <w:rsid w:val="5E621AA3"/>
    <w:rsid w:val="5E639F70"/>
    <w:rsid w:val="5E6488BE"/>
    <w:rsid w:val="5E664E5E"/>
    <w:rsid w:val="5E6704DB"/>
    <w:rsid w:val="5E69AA22"/>
    <w:rsid w:val="5E6A88A1"/>
    <w:rsid w:val="5E6E9A31"/>
    <w:rsid w:val="5E70F70D"/>
    <w:rsid w:val="5E724437"/>
    <w:rsid w:val="5E72F734"/>
    <w:rsid w:val="5E75C4C2"/>
    <w:rsid w:val="5E75F2FB"/>
    <w:rsid w:val="5E76C852"/>
    <w:rsid w:val="5E7760A8"/>
    <w:rsid w:val="5E778592"/>
    <w:rsid w:val="5E77CF34"/>
    <w:rsid w:val="5E785746"/>
    <w:rsid w:val="5E7A5E22"/>
    <w:rsid w:val="5E7AE0C8"/>
    <w:rsid w:val="5E7B5083"/>
    <w:rsid w:val="5E7BE7E8"/>
    <w:rsid w:val="5E7CDC1E"/>
    <w:rsid w:val="5E7E0E7E"/>
    <w:rsid w:val="5E80ADCE"/>
    <w:rsid w:val="5E80C662"/>
    <w:rsid w:val="5E8152E1"/>
    <w:rsid w:val="5E8194C6"/>
    <w:rsid w:val="5E81AEE5"/>
    <w:rsid w:val="5E82141B"/>
    <w:rsid w:val="5E8231D8"/>
    <w:rsid w:val="5E842890"/>
    <w:rsid w:val="5E86BBD7"/>
    <w:rsid w:val="5E86F76E"/>
    <w:rsid w:val="5E87421C"/>
    <w:rsid w:val="5E889F2A"/>
    <w:rsid w:val="5E88A92B"/>
    <w:rsid w:val="5E8910FA"/>
    <w:rsid w:val="5E895BDF"/>
    <w:rsid w:val="5E8B69A2"/>
    <w:rsid w:val="5E8C0B65"/>
    <w:rsid w:val="5E8C6364"/>
    <w:rsid w:val="5E8D3DE9"/>
    <w:rsid w:val="5E9051E9"/>
    <w:rsid w:val="5E926039"/>
    <w:rsid w:val="5E944C1C"/>
    <w:rsid w:val="5E95E213"/>
    <w:rsid w:val="5E960EBA"/>
    <w:rsid w:val="5E96604E"/>
    <w:rsid w:val="5E97F59E"/>
    <w:rsid w:val="5E9851AE"/>
    <w:rsid w:val="5E98DFC9"/>
    <w:rsid w:val="5E992536"/>
    <w:rsid w:val="5E9D3A39"/>
    <w:rsid w:val="5E9D7202"/>
    <w:rsid w:val="5E9DB336"/>
    <w:rsid w:val="5E9F8806"/>
    <w:rsid w:val="5E9F9EC0"/>
    <w:rsid w:val="5EA25C73"/>
    <w:rsid w:val="5EA2AB4B"/>
    <w:rsid w:val="5EA2CDBE"/>
    <w:rsid w:val="5EA2FDBD"/>
    <w:rsid w:val="5EA36F43"/>
    <w:rsid w:val="5EA5B54D"/>
    <w:rsid w:val="5EA64586"/>
    <w:rsid w:val="5EA6722F"/>
    <w:rsid w:val="5EA6C932"/>
    <w:rsid w:val="5EA73854"/>
    <w:rsid w:val="5EA76B52"/>
    <w:rsid w:val="5EA78C83"/>
    <w:rsid w:val="5EA85807"/>
    <w:rsid w:val="5EA9387C"/>
    <w:rsid w:val="5EAA2A9B"/>
    <w:rsid w:val="5EAA8D3E"/>
    <w:rsid w:val="5EAF5F06"/>
    <w:rsid w:val="5EB016F4"/>
    <w:rsid w:val="5EB01B35"/>
    <w:rsid w:val="5EB27BCC"/>
    <w:rsid w:val="5EB33D52"/>
    <w:rsid w:val="5EB4A94A"/>
    <w:rsid w:val="5EB4E2D7"/>
    <w:rsid w:val="5EB5A2C3"/>
    <w:rsid w:val="5EB6B79E"/>
    <w:rsid w:val="5EB73808"/>
    <w:rsid w:val="5EB7401E"/>
    <w:rsid w:val="5EBB11C8"/>
    <w:rsid w:val="5EBB5FDE"/>
    <w:rsid w:val="5EC7321D"/>
    <w:rsid w:val="5EC76690"/>
    <w:rsid w:val="5EC98BCA"/>
    <w:rsid w:val="5EC9C83C"/>
    <w:rsid w:val="5ECC98EA"/>
    <w:rsid w:val="5ED03736"/>
    <w:rsid w:val="5ED2D76C"/>
    <w:rsid w:val="5ED2E41B"/>
    <w:rsid w:val="5ED34F00"/>
    <w:rsid w:val="5ED4125B"/>
    <w:rsid w:val="5ED43A25"/>
    <w:rsid w:val="5ED44437"/>
    <w:rsid w:val="5ED45D5A"/>
    <w:rsid w:val="5ED477E2"/>
    <w:rsid w:val="5ED4AD6D"/>
    <w:rsid w:val="5ED4D793"/>
    <w:rsid w:val="5ED70D33"/>
    <w:rsid w:val="5ED9C064"/>
    <w:rsid w:val="5EDB5F56"/>
    <w:rsid w:val="5EDBFEF2"/>
    <w:rsid w:val="5EDC3CC5"/>
    <w:rsid w:val="5EDD4E06"/>
    <w:rsid w:val="5EDDCBEE"/>
    <w:rsid w:val="5EDEC69F"/>
    <w:rsid w:val="5EE18501"/>
    <w:rsid w:val="5EE1AC1C"/>
    <w:rsid w:val="5EE4B04E"/>
    <w:rsid w:val="5EE878DE"/>
    <w:rsid w:val="5EE878E2"/>
    <w:rsid w:val="5EEB2991"/>
    <w:rsid w:val="5EEDFA72"/>
    <w:rsid w:val="5EEE31C4"/>
    <w:rsid w:val="5EEF24D6"/>
    <w:rsid w:val="5EEFA96F"/>
    <w:rsid w:val="5EF2BBA9"/>
    <w:rsid w:val="5EF3A583"/>
    <w:rsid w:val="5EF56522"/>
    <w:rsid w:val="5EF7273B"/>
    <w:rsid w:val="5EF814DB"/>
    <w:rsid w:val="5EF87909"/>
    <w:rsid w:val="5EF98A13"/>
    <w:rsid w:val="5EFA8FEF"/>
    <w:rsid w:val="5EFB2157"/>
    <w:rsid w:val="5EFCD04A"/>
    <w:rsid w:val="5EFCED61"/>
    <w:rsid w:val="5EFF790C"/>
    <w:rsid w:val="5F00C98A"/>
    <w:rsid w:val="5F0190D4"/>
    <w:rsid w:val="5F01A891"/>
    <w:rsid w:val="5F05845E"/>
    <w:rsid w:val="5F06918D"/>
    <w:rsid w:val="5F07676D"/>
    <w:rsid w:val="5F0899F6"/>
    <w:rsid w:val="5F09B32D"/>
    <w:rsid w:val="5F0AF943"/>
    <w:rsid w:val="5F0BA5EF"/>
    <w:rsid w:val="5F0CF1CE"/>
    <w:rsid w:val="5F0D4FDD"/>
    <w:rsid w:val="5F0DD37E"/>
    <w:rsid w:val="5F0E6ABD"/>
    <w:rsid w:val="5F0F1732"/>
    <w:rsid w:val="5F0F22AA"/>
    <w:rsid w:val="5F111A2A"/>
    <w:rsid w:val="5F116C8B"/>
    <w:rsid w:val="5F14A946"/>
    <w:rsid w:val="5F1548BC"/>
    <w:rsid w:val="5F16320B"/>
    <w:rsid w:val="5F1678B3"/>
    <w:rsid w:val="5F16ED66"/>
    <w:rsid w:val="5F184AAE"/>
    <w:rsid w:val="5F19B516"/>
    <w:rsid w:val="5F1D321D"/>
    <w:rsid w:val="5F1EC2FE"/>
    <w:rsid w:val="5F20674D"/>
    <w:rsid w:val="5F219FAB"/>
    <w:rsid w:val="5F23A93B"/>
    <w:rsid w:val="5F23D975"/>
    <w:rsid w:val="5F24B495"/>
    <w:rsid w:val="5F253725"/>
    <w:rsid w:val="5F25EED9"/>
    <w:rsid w:val="5F278A44"/>
    <w:rsid w:val="5F285B9B"/>
    <w:rsid w:val="5F298072"/>
    <w:rsid w:val="5F29C814"/>
    <w:rsid w:val="5F29E21C"/>
    <w:rsid w:val="5F2A0F09"/>
    <w:rsid w:val="5F2C4E28"/>
    <w:rsid w:val="5F2C535A"/>
    <w:rsid w:val="5F2C8375"/>
    <w:rsid w:val="5F3370F2"/>
    <w:rsid w:val="5F34370B"/>
    <w:rsid w:val="5F3524E2"/>
    <w:rsid w:val="5F35CA99"/>
    <w:rsid w:val="5F376A9D"/>
    <w:rsid w:val="5F3770A1"/>
    <w:rsid w:val="5F37DFCF"/>
    <w:rsid w:val="5F388698"/>
    <w:rsid w:val="5F39F90A"/>
    <w:rsid w:val="5F3A2E6D"/>
    <w:rsid w:val="5F3C1EFE"/>
    <w:rsid w:val="5F3C3389"/>
    <w:rsid w:val="5F3DCFE3"/>
    <w:rsid w:val="5F3DE086"/>
    <w:rsid w:val="5F3E2694"/>
    <w:rsid w:val="5F40B4C4"/>
    <w:rsid w:val="5F40E734"/>
    <w:rsid w:val="5F41F5D1"/>
    <w:rsid w:val="5F4547A7"/>
    <w:rsid w:val="5F473F7C"/>
    <w:rsid w:val="5F495CFA"/>
    <w:rsid w:val="5F4C63DC"/>
    <w:rsid w:val="5F4DD445"/>
    <w:rsid w:val="5F4E35F9"/>
    <w:rsid w:val="5F520017"/>
    <w:rsid w:val="5F5477AE"/>
    <w:rsid w:val="5F555589"/>
    <w:rsid w:val="5F579676"/>
    <w:rsid w:val="5F59D0AB"/>
    <w:rsid w:val="5F59F7F8"/>
    <w:rsid w:val="5F5A8BFB"/>
    <w:rsid w:val="5F5BA4C0"/>
    <w:rsid w:val="5F5BE97E"/>
    <w:rsid w:val="5F5C4FEA"/>
    <w:rsid w:val="5F5D1D54"/>
    <w:rsid w:val="5F5DE591"/>
    <w:rsid w:val="5F5F4B0D"/>
    <w:rsid w:val="5F5F7FF6"/>
    <w:rsid w:val="5F6129E6"/>
    <w:rsid w:val="5F64B2FA"/>
    <w:rsid w:val="5F6619D3"/>
    <w:rsid w:val="5F66BBDC"/>
    <w:rsid w:val="5F66F909"/>
    <w:rsid w:val="5F68CE50"/>
    <w:rsid w:val="5F6998EC"/>
    <w:rsid w:val="5F69A5AA"/>
    <w:rsid w:val="5F6A84DE"/>
    <w:rsid w:val="5F6D1DF3"/>
    <w:rsid w:val="5F6E7CAF"/>
    <w:rsid w:val="5F6E8235"/>
    <w:rsid w:val="5F6EAD4E"/>
    <w:rsid w:val="5F6FA2AD"/>
    <w:rsid w:val="5F6FBDF6"/>
    <w:rsid w:val="5F7006EC"/>
    <w:rsid w:val="5F70DFDD"/>
    <w:rsid w:val="5F757318"/>
    <w:rsid w:val="5F75AACC"/>
    <w:rsid w:val="5F7722CC"/>
    <w:rsid w:val="5F785FB2"/>
    <w:rsid w:val="5F7E552D"/>
    <w:rsid w:val="5F7F66A8"/>
    <w:rsid w:val="5F80EC8E"/>
    <w:rsid w:val="5F813424"/>
    <w:rsid w:val="5F840550"/>
    <w:rsid w:val="5F87D17B"/>
    <w:rsid w:val="5F8986D5"/>
    <w:rsid w:val="5F89CC5A"/>
    <w:rsid w:val="5F8A6DFD"/>
    <w:rsid w:val="5F8AC4E5"/>
    <w:rsid w:val="5F8CE128"/>
    <w:rsid w:val="5F924579"/>
    <w:rsid w:val="5F957C79"/>
    <w:rsid w:val="5F9594B6"/>
    <w:rsid w:val="5F96F92B"/>
    <w:rsid w:val="5F971E4A"/>
    <w:rsid w:val="5F97A5B8"/>
    <w:rsid w:val="5F9807F5"/>
    <w:rsid w:val="5F98900E"/>
    <w:rsid w:val="5F994C36"/>
    <w:rsid w:val="5F9A027C"/>
    <w:rsid w:val="5F9C3C39"/>
    <w:rsid w:val="5F9E0144"/>
    <w:rsid w:val="5F9E19E5"/>
    <w:rsid w:val="5F9F41B0"/>
    <w:rsid w:val="5F9F9F31"/>
    <w:rsid w:val="5FA098B0"/>
    <w:rsid w:val="5FA20B84"/>
    <w:rsid w:val="5FA3E328"/>
    <w:rsid w:val="5FA4E734"/>
    <w:rsid w:val="5FA635E9"/>
    <w:rsid w:val="5FA6977B"/>
    <w:rsid w:val="5FA6FBE9"/>
    <w:rsid w:val="5FA7E415"/>
    <w:rsid w:val="5FA87E44"/>
    <w:rsid w:val="5FB5359A"/>
    <w:rsid w:val="5FB57E50"/>
    <w:rsid w:val="5FB59989"/>
    <w:rsid w:val="5FB6610B"/>
    <w:rsid w:val="5FB8F26D"/>
    <w:rsid w:val="5FBAF443"/>
    <w:rsid w:val="5FBBF1A2"/>
    <w:rsid w:val="5FBCC308"/>
    <w:rsid w:val="5FBD12B3"/>
    <w:rsid w:val="5FBD6396"/>
    <w:rsid w:val="5FBEEDFE"/>
    <w:rsid w:val="5FC51018"/>
    <w:rsid w:val="5FC54496"/>
    <w:rsid w:val="5FC568CA"/>
    <w:rsid w:val="5FC65EBC"/>
    <w:rsid w:val="5FC7940C"/>
    <w:rsid w:val="5FC7D1CA"/>
    <w:rsid w:val="5FC80F05"/>
    <w:rsid w:val="5FC81232"/>
    <w:rsid w:val="5FC9CFA5"/>
    <w:rsid w:val="5FCA79F3"/>
    <w:rsid w:val="5FCAC835"/>
    <w:rsid w:val="5FCDF788"/>
    <w:rsid w:val="5FCE8F42"/>
    <w:rsid w:val="5FD04419"/>
    <w:rsid w:val="5FD0DF63"/>
    <w:rsid w:val="5FD16F93"/>
    <w:rsid w:val="5FD43CDE"/>
    <w:rsid w:val="5FD57622"/>
    <w:rsid w:val="5FD62420"/>
    <w:rsid w:val="5FD864A9"/>
    <w:rsid w:val="5FD96B6E"/>
    <w:rsid w:val="5FD977D8"/>
    <w:rsid w:val="5FDAE9E2"/>
    <w:rsid w:val="5FDBB3DB"/>
    <w:rsid w:val="5FDC6972"/>
    <w:rsid w:val="5FDD8F0B"/>
    <w:rsid w:val="5FDDC0F8"/>
    <w:rsid w:val="5FDE5352"/>
    <w:rsid w:val="5FDF495B"/>
    <w:rsid w:val="5FE0405A"/>
    <w:rsid w:val="5FE04E7C"/>
    <w:rsid w:val="5FE37902"/>
    <w:rsid w:val="5FE3FC3E"/>
    <w:rsid w:val="5FE587DF"/>
    <w:rsid w:val="5FE72F45"/>
    <w:rsid w:val="5FE743FA"/>
    <w:rsid w:val="5FE8211D"/>
    <w:rsid w:val="5FE82517"/>
    <w:rsid w:val="5FEA8A0C"/>
    <w:rsid w:val="5FEA9AEA"/>
    <w:rsid w:val="5FEE289A"/>
    <w:rsid w:val="5FEE44D0"/>
    <w:rsid w:val="5FF32888"/>
    <w:rsid w:val="5FF37314"/>
    <w:rsid w:val="5FF7300A"/>
    <w:rsid w:val="5FFA7C53"/>
    <w:rsid w:val="5FFB43F7"/>
    <w:rsid w:val="5FFDBD81"/>
    <w:rsid w:val="5FFDD286"/>
    <w:rsid w:val="5FFE59C9"/>
    <w:rsid w:val="60010714"/>
    <w:rsid w:val="6001B7FD"/>
    <w:rsid w:val="60020CFF"/>
    <w:rsid w:val="60036A58"/>
    <w:rsid w:val="600629E0"/>
    <w:rsid w:val="60076A27"/>
    <w:rsid w:val="6007ABE4"/>
    <w:rsid w:val="60084672"/>
    <w:rsid w:val="60086AFE"/>
    <w:rsid w:val="600B59AF"/>
    <w:rsid w:val="600BBB46"/>
    <w:rsid w:val="600BD9DA"/>
    <w:rsid w:val="600C00FF"/>
    <w:rsid w:val="600E33F4"/>
    <w:rsid w:val="600E7117"/>
    <w:rsid w:val="600EE8E9"/>
    <w:rsid w:val="600F0992"/>
    <w:rsid w:val="600F5E5D"/>
    <w:rsid w:val="6010EFCE"/>
    <w:rsid w:val="60111CA8"/>
    <w:rsid w:val="6011E0A2"/>
    <w:rsid w:val="6011FE05"/>
    <w:rsid w:val="6014FF94"/>
    <w:rsid w:val="60177A73"/>
    <w:rsid w:val="601852F7"/>
    <w:rsid w:val="601D5FAF"/>
    <w:rsid w:val="60208518"/>
    <w:rsid w:val="6020E440"/>
    <w:rsid w:val="6021D902"/>
    <w:rsid w:val="6024E7C4"/>
    <w:rsid w:val="6026DB73"/>
    <w:rsid w:val="6028BA6A"/>
    <w:rsid w:val="602CBF1C"/>
    <w:rsid w:val="602D4727"/>
    <w:rsid w:val="602D65C3"/>
    <w:rsid w:val="602F16FA"/>
    <w:rsid w:val="602F91D6"/>
    <w:rsid w:val="602FBDFC"/>
    <w:rsid w:val="6030C711"/>
    <w:rsid w:val="60317CEE"/>
    <w:rsid w:val="603353A0"/>
    <w:rsid w:val="60383764"/>
    <w:rsid w:val="603886A6"/>
    <w:rsid w:val="6039214E"/>
    <w:rsid w:val="603BAB28"/>
    <w:rsid w:val="603DADD9"/>
    <w:rsid w:val="603DDE5A"/>
    <w:rsid w:val="603E6ACC"/>
    <w:rsid w:val="60420437"/>
    <w:rsid w:val="6042440D"/>
    <w:rsid w:val="60438CEB"/>
    <w:rsid w:val="6045B16B"/>
    <w:rsid w:val="6046E8BD"/>
    <w:rsid w:val="60483B4B"/>
    <w:rsid w:val="604AD47A"/>
    <w:rsid w:val="604D1656"/>
    <w:rsid w:val="604DAFCA"/>
    <w:rsid w:val="604ED335"/>
    <w:rsid w:val="60508796"/>
    <w:rsid w:val="6050E7D0"/>
    <w:rsid w:val="6052118D"/>
    <w:rsid w:val="6052AE3E"/>
    <w:rsid w:val="6053AB28"/>
    <w:rsid w:val="6053B10B"/>
    <w:rsid w:val="60557906"/>
    <w:rsid w:val="60559D96"/>
    <w:rsid w:val="605865DC"/>
    <w:rsid w:val="60595F73"/>
    <w:rsid w:val="60596F96"/>
    <w:rsid w:val="6059D2A1"/>
    <w:rsid w:val="605A22E4"/>
    <w:rsid w:val="605A823E"/>
    <w:rsid w:val="605B1914"/>
    <w:rsid w:val="605C4F9A"/>
    <w:rsid w:val="605D0663"/>
    <w:rsid w:val="605D3C02"/>
    <w:rsid w:val="605E3382"/>
    <w:rsid w:val="605F5357"/>
    <w:rsid w:val="605F930C"/>
    <w:rsid w:val="60624434"/>
    <w:rsid w:val="60641421"/>
    <w:rsid w:val="606614D8"/>
    <w:rsid w:val="6066A730"/>
    <w:rsid w:val="60672C02"/>
    <w:rsid w:val="60675D5B"/>
    <w:rsid w:val="6067B5A5"/>
    <w:rsid w:val="6069102E"/>
    <w:rsid w:val="606B25D4"/>
    <w:rsid w:val="606B7A42"/>
    <w:rsid w:val="606DAEFD"/>
    <w:rsid w:val="607021A1"/>
    <w:rsid w:val="6071D772"/>
    <w:rsid w:val="60752FE4"/>
    <w:rsid w:val="6077266A"/>
    <w:rsid w:val="6077AE62"/>
    <w:rsid w:val="6078216A"/>
    <w:rsid w:val="6078B5D3"/>
    <w:rsid w:val="607A759E"/>
    <w:rsid w:val="607BF88F"/>
    <w:rsid w:val="607D092C"/>
    <w:rsid w:val="607F6397"/>
    <w:rsid w:val="60803DF6"/>
    <w:rsid w:val="60807024"/>
    <w:rsid w:val="608345D5"/>
    <w:rsid w:val="6083AD48"/>
    <w:rsid w:val="60850392"/>
    <w:rsid w:val="60851930"/>
    <w:rsid w:val="60861BFA"/>
    <w:rsid w:val="608623EF"/>
    <w:rsid w:val="608780D0"/>
    <w:rsid w:val="60883CBB"/>
    <w:rsid w:val="60890FF2"/>
    <w:rsid w:val="6089A6D5"/>
    <w:rsid w:val="608A1916"/>
    <w:rsid w:val="608AC4C3"/>
    <w:rsid w:val="608BD14E"/>
    <w:rsid w:val="608BFBF3"/>
    <w:rsid w:val="608E090D"/>
    <w:rsid w:val="608E4794"/>
    <w:rsid w:val="608E573E"/>
    <w:rsid w:val="608E66C8"/>
    <w:rsid w:val="608E9281"/>
    <w:rsid w:val="608EBAC3"/>
    <w:rsid w:val="609114C3"/>
    <w:rsid w:val="60913583"/>
    <w:rsid w:val="6093800A"/>
    <w:rsid w:val="60959B18"/>
    <w:rsid w:val="60960A77"/>
    <w:rsid w:val="60960BB4"/>
    <w:rsid w:val="609685C9"/>
    <w:rsid w:val="609BBC47"/>
    <w:rsid w:val="609C133A"/>
    <w:rsid w:val="609D78F2"/>
    <w:rsid w:val="609EA23F"/>
    <w:rsid w:val="609ED277"/>
    <w:rsid w:val="60A3E4E7"/>
    <w:rsid w:val="60A401A4"/>
    <w:rsid w:val="60A45A39"/>
    <w:rsid w:val="60A465F6"/>
    <w:rsid w:val="60A670B0"/>
    <w:rsid w:val="60A6FD85"/>
    <w:rsid w:val="60A70F4D"/>
    <w:rsid w:val="60A72335"/>
    <w:rsid w:val="60A73A08"/>
    <w:rsid w:val="60A87365"/>
    <w:rsid w:val="60A93BF2"/>
    <w:rsid w:val="60AA080D"/>
    <w:rsid w:val="60AA22A3"/>
    <w:rsid w:val="60AA60A2"/>
    <w:rsid w:val="60AD94B7"/>
    <w:rsid w:val="60AE36CC"/>
    <w:rsid w:val="60AED231"/>
    <w:rsid w:val="60AFBC65"/>
    <w:rsid w:val="60AFF100"/>
    <w:rsid w:val="60B0ABEC"/>
    <w:rsid w:val="60B316AC"/>
    <w:rsid w:val="60B35C83"/>
    <w:rsid w:val="60B3DB9A"/>
    <w:rsid w:val="60B4200E"/>
    <w:rsid w:val="60B42E37"/>
    <w:rsid w:val="60B437ED"/>
    <w:rsid w:val="60B7CA28"/>
    <w:rsid w:val="60B9141A"/>
    <w:rsid w:val="60B927FD"/>
    <w:rsid w:val="60B92E96"/>
    <w:rsid w:val="60BB02E2"/>
    <w:rsid w:val="60BB1C7A"/>
    <w:rsid w:val="60BC9AA7"/>
    <w:rsid w:val="60BD1C47"/>
    <w:rsid w:val="60BD8A06"/>
    <w:rsid w:val="60BECF57"/>
    <w:rsid w:val="60BF46DB"/>
    <w:rsid w:val="60BF5900"/>
    <w:rsid w:val="60C00F13"/>
    <w:rsid w:val="60C29109"/>
    <w:rsid w:val="60C31FD4"/>
    <w:rsid w:val="60C5540E"/>
    <w:rsid w:val="60C6F5A8"/>
    <w:rsid w:val="60C7BD87"/>
    <w:rsid w:val="60C8C18A"/>
    <w:rsid w:val="60C93634"/>
    <w:rsid w:val="60C9F6D7"/>
    <w:rsid w:val="60CA8D75"/>
    <w:rsid w:val="60CB2769"/>
    <w:rsid w:val="60CE577F"/>
    <w:rsid w:val="60CEDC99"/>
    <w:rsid w:val="60CF227C"/>
    <w:rsid w:val="60CF3E24"/>
    <w:rsid w:val="60CF4F9E"/>
    <w:rsid w:val="60D07073"/>
    <w:rsid w:val="60D10632"/>
    <w:rsid w:val="60D22CCF"/>
    <w:rsid w:val="60D3E4CA"/>
    <w:rsid w:val="60D49E45"/>
    <w:rsid w:val="60D50D3D"/>
    <w:rsid w:val="60D5DD6B"/>
    <w:rsid w:val="60D6326C"/>
    <w:rsid w:val="60D86449"/>
    <w:rsid w:val="60DA533E"/>
    <w:rsid w:val="60DB37BB"/>
    <w:rsid w:val="60DCE2CD"/>
    <w:rsid w:val="60DE406E"/>
    <w:rsid w:val="60E1553A"/>
    <w:rsid w:val="60E343A0"/>
    <w:rsid w:val="60E4347C"/>
    <w:rsid w:val="60E77188"/>
    <w:rsid w:val="60E7DF0D"/>
    <w:rsid w:val="60E862A6"/>
    <w:rsid w:val="60E88205"/>
    <w:rsid w:val="60EA3D0D"/>
    <w:rsid w:val="60EB2DC5"/>
    <w:rsid w:val="60EB6F63"/>
    <w:rsid w:val="60EC1BE1"/>
    <w:rsid w:val="60EDD017"/>
    <w:rsid w:val="60EDECD1"/>
    <w:rsid w:val="60EE7F03"/>
    <w:rsid w:val="60EFAE2A"/>
    <w:rsid w:val="60F06B1D"/>
    <w:rsid w:val="60F07427"/>
    <w:rsid w:val="60F0F8A7"/>
    <w:rsid w:val="60F12978"/>
    <w:rsid w:val="60F2AB4C"/>
    <w:rsid w:val="60F376E7"/>
    <w:rsid w:val="60F4AFF8"/>
    <w:rsid w:val="60F4B3C2"/>
    <w:rsid w:val="60F503A7"/>
    <w:rsid w:val="60F94155"/>
    <w:rsid w:val="60FC0592"/>
    <w:rsid w:val="60FF4FDE"/>
    <w:rsid w:val="61001C37"/>
    <w:rsid w:val="6101A7A0"/>
    <w:rsid w:val="6103C58B"/>
    <w:rsid w:val="6104C719"/>
    <w:rsid w:val="61096298"/>
    <w:rsid w:val="610A2C6B"/>
    <w:rsid w:val="610A62B9"/>
    <w:rsid w:val="610CC8EE"/>
    <w:rsid w:val="610D4AED"/>
    <w:rsid w:val="610EFD21"/>
    <w:rsid w:val="610F5AF6"/>
    <w:rsid w:val="61110B6B"/>
    <w:rsid w:val="6111376B"/>
    <w:rsid w:val="61114B5C"/>
    <w:rsid w:val="61121BA2"/>
    <w:rsid w:val="6113A34A"/>
    <w:rsid w:val="611490FC"/>
    <w:rsid w:val="61153073"/>
    <w:rsid w:val="611571FA"/>
    <w:rsid w:val="6116CC55"/>
    <w:rsid w:val="61175A8E"/>
    <w:rsid w:val="61194AEB"/>
    <w:rsid w:val="611974F1"/>
    <w:rsid w:val="611AB23A"/>
    <w:rsid w:val="611B899E"/>
    <w:rsid w:val="611BA789"/>
    <w:rsid w:val="611E6D44"/>
    <w:rsid w:val="611E8969"/>
    <w:rsid w:val="611F5247"/>
    <w:rsid w:val="611F6BFC"/>
    <w:rsid w:val="61207E2C"/>
    <w:rsid w:val="61213DBE"/>
    <w:rsid w:val="61215251"/>
    <w:rsid w:val="6122F7C8"/>
    <w:rsid w:val="6124D5B6"/>
    <w:rsid w:val="61259CBB"/>
    <w:rsid w:val="6125A537"/>
    <w:rsid w:val="612A51D9"/>
    <w:rsid w:val="612C59EE"/>
    <w:rsid w:val="612CEF46"/>
    <w:rsid w:val="612D64C1"/>
    <w:rsid w:val="612FF826"/>
    <w:rsid w:val="6130B1C3"/>
    <w:rsid w:val="6135CC62"/>
    <w:rsid w:val="613665AB"/>
    <w:rsid w:val="613A8EE9"/>
    <w:rsid w:val="613AA77C"/>
    <w:rsid w:val="613AEB2F"/>
    <w:rsid w:val="613B6F92"/>
    <w:rsid w:val="613F5B6B"/>
    <w:rsid w:val="6141D379"/>
    <w:rsid w:val="61430A14"/>
    <w:rsid w:val="61440AF9"/>
    <w:rsid w:val="61470B32"/>
    <w:rsid w:val="61473D88"/>
    <w:rsid w:val="61477BE1"/>
    <w:rsid w:val="614786CA"/>
    <w:rsid w:val="6147D2CD"/>
    <w:rsid w:val="614AB2C0"/>
    <w:rsid w:val="614AEF7A"/>
    <w:rsid w:val="614DFA03"/>
    <w:rsid w:val="614F11F5"/>
    <w:rsid w:val="6159FE81"/>
    <w:rsid w:val="615BC1CE"/>
    <w:rsid w:val="616034C5"/>
    <w:rsid w:val="61603D46"/>
    <w:rsid w:val="6160EDC7"/>
    <w:rsid w:val="616304FB"/>
    <w:rsid w:val="61637220"/>
    <w:rsid w:val="61653306"/>
    <w:rsid w:val="6166522F"/>
    <w:rsid w:val="61666D6A"/>
    <w:rsid w:val="6166E342"/>
    <w:rsid w:val="6167088B"/>
    <w:rsid w:val="616825F0"/>
    <w:rsid w:val="616A05BE"/>
    <w:rsid w:val="616A254D"/>
    <w:rsid w:val="616A5E99"/>
    <w:rsid w:val="616A6A98"/>
    <w:rsid w:val="616F7EC8"/>
    <w:rsid w:val="6173062E"/>
    <w:rsid w:val="6175950F"/>
    <w:rsid w:val="6176695A"/>
    <w:rsid w:val="6178AB7B"/>
    <w:rsid w:val="6178CDCE"/>
    <w:rsid w:val="617D73AA"/>
    <w:rsid w:val="617EB8AC"/>
    <w:rsid w:val="617F923E"/>
    <w:rsid w:val="61805B74"/>
    <w:rsid w:val="61808E28"/>
    <w:rsid w:val="61829138"/>
    <w:rsid w:val="6183F0C4"/>
    <w:rsid w:val="61854EEA"/>
    <w:rsid w:val="61878706"/>
    <w:rsid w:val="618AC62E"/>
    <w:rsid w:val="618B82EE"/>
    <w:rsid w:val="618C21A2"/>
    <w:rsid w:val="618D4446"/>
    <w:rsid w:val="618F84DB"/>
    <w:rsid w:val="6191CAFB"/>
    <w:rsid w:val="61920D7A"/>
    <w:rsid w:val="61938232"/>
    <w:rsid w:val="61952FCC"/>
    <w:rsid w:val="6195E124"/>
    <w:rsid w:val="6196A32B"/>
    <w:rsid w:val="61972A4E"/>
    <w:rsid w:val="619817D0"/>
    <w:rsid w:val="6198FF1A"/>
    <w:rsid w:val="619CE133"/>
    <w:rsid w:val="619DE1FA"/>
    <w:rsid w:val="619ECDE8"/>
    <w:rsid w:val="61A1517F"/>
    <w:rsid w:val="61A1FCA9"/>
    <w:rsid w:val="61A4EE72"/>
    <w:rsid w:val="61A564E4"/>
    <w:rsid w:val="61A64FB2"/>
    <w:rsid w:val="61A848B4"/>
    <w:rsid w:val="61A8544D"/>
    <w:rsid w:val="61AA0455"/>
    <w:rsid w:val="61AAB7B5"/>
    <w:rsid w:val="61ADD1F6"/>
    <w:rsid w:val="61ADD55F"/>
    <w:rsid w:val="61AE3FCB"/>
    <w:rsid w:val="61B143C0"/>
    <w:rsid w:val="61B18232"/>
    <w:rsid w:val="61B1A41B"/>
    <w:rsid w:val="61B280E7"/>
    <w:rsid w:val="61B3453C"/>
    <w:rsid w:val="61B35635"/>
    <w:rsid w:val="61B445A1"/>
    <w:rsid w:val="61BA3F30"/>
    <w:rsid w:val="61BF5996"/>
    <w:rsid w:val="61BF9910"/>
    <w:rsid w:val="61C131FD"/>
    <w:rsid w:val="61C164D3"/>
    <w:rsid w:val="61C1A977"/>
    <w:rsid w:val="61C1AC03"/>
    <w:rsid w:val="61C3899E"/>
    <w:rsid w:val="61C4E02E"/>
    <w:rsid w:val="61C5D0CC"/>
    <w:rsid w:val="61C863AB"/>
    <w:rsid w:val="61C9803D"/>
    <w:rsid w:val="61CA552C"/>
    <w:rsid w:val="61CAF160"/>
    <w:rsid w:val="61CCE448"/>
    <w:rsid w:val="61CCF177"/>
    <w:rsid w:val="61D2AC82"/>
    <w:rsid w:val="61D66A94"/>
    <w:rsid w:val="61D68D23"/>
    <w:rsid w:val="61D87F9F"/>
    <w:rsid w:val="61DA96D2"/>
    <w:rsid w:val="61DE0E18"/>
    <w:rsid w:val="61DE21C8"/>
    <w:rsid w:val="61DEAFA7"/>
    <w:rsid w:val="61E0D0A4"/>
    <w:rsid w:val="61E1A270"/>
    <w:rsid w:val="61E27BB0"/>
    <w:rsid w:val="61E2EFF6"/>
    <w:rsid w:val="61E39E49"/>
    <w:rsid w:val="61E51450"/>
    <w:rsid w:val="61E56422"/>
    <w:rsid w:val="61E69B78"/>
    <w:rsid w:val="61E769D8"/>
    <w:rsid w:val="61E774DC"/>
    <w:rsid w:val="61E81AB0"/>
    <w:rsid w:val="61E9A02E"/>
    <w:rsid w:val="61EC22AC"/>
    <w:rsid w:val="61EDC288"/>
    <w:rsid w:val="61EF65F9"/>
    <w:rsid w:val="61EF9260"/>
    <w:rsid w:val="61EFD723"/>
    <w:rsid w:val="61F01724"/>
    <w:rsid w:val="61F07EC3"/>
    <w:rsid w:val="61F1218E"/>
    <w:rsid w:val="61FB4FE3"/>
    <w:rsid w:val="61FC8A31"/>
    <w:rsid w:val="61FDEE7C"/>
    <w:rsid w:val="61FF6D3A"/>
    <w:rsid w:val="61FF6EF9"/>
    <w:rsid w:val="6201E2C9"/>
    <w:rsid w:val="6201ED7D"/>
    <w:rsid w:val="6202F9E1"/>
    <w:rsid w:val="620327A3"/>
    <w:rsid w:val="6203A96C"/>
    <w:rsid w:val="6205FCC6"/>
    <w:rsid w:val="620642D8"/>
    <w:rsid w:val="6207148F"/>
    <w:rsid w:val="6208C684"/>
    <w:rsid w:val="620B6148"/>
    <w:rsid w:val="620D53DD"/>
    <w:rsid w:val="620DAD3B"/>
    <w:rsid w:val="62115F6B"/>
    <w:rsid w:val="621247A9"/>
    <w:rsid w:val="62141B2E"/>
    <w:rsid w:val="62144D15"/>
    <w:rsid w:val="62148238"/>
    <w:rsid w:val="621587D7"/>
    <w:rsid w:val="62172EBB"/>
    <w:rsid w:val="621A9CE6"/>
    <w:rsid w:val="621C90AB"/>
    <w:rsid w:val="621D73F8"/>
    <w:rsid w:val="621F7B7C"/>
    <w:rsid w:val="6220760E"/>
    <w:rsid w:val="6222AFF8"/>
    <w:rsid w:val="6222CB17"/>
    <w:rsid w:val="62232824"/>
    <w:rsid w:val="62234599"/>
    <w:rsid w:val="62242CEC"/>
    <w:rsid w:val="622498A3"/>
    <w:rsid w:val="6224A22E"/>
    <w:rsid w:val="6226B3B6"/>
    <w:rsid w:val="62272920"/>
    <w:rsid w:val="62273CA0"/>
    <w:rsid w:val="62290DDD"/>
    <w:rsid w:val="622B54C2"/>
    <w:rsid w:val="622FE6C0"/>
    <w:rsid w:val="6232A077"/>
    <w:rsid w:val="6233AE86"/>
    <w:rsid w:val="6237F80B"/>
    <w:rsid w:val="6238A8D1"/>
    <w:rsid w:val="623B1DB1"/>
    <w:rsid w:val="623B708A"/>
    <w:rsid w:val="623B881E"/>
    <w:rsid w:val="623BCDF1"/>
    <w:rsid w:val="623CC703"/>
    <w:rsid w:val="623E55BD"/>
    <w:rsid w:val="623EB099"/>
    <w:rsid w:val="623EE225"/>
    <w:rsid w:val="6241127E"/>
    <w:rsid w:val="62424111"/>
    <w:rsid w:val="6242B9C8"/>
    <w:rsid w:val="6243AF9B"/>
    <w:rsid w:val="6243F716"/>
    <w:rsid w:val="62455038"/>
    <w:rsid w:val="6246A2EC"/>
    <w:rsid w:val="62475F98"/>
    <w:rsid w:val="62489CD8"/>
    <w:rsid w:val="624AE44A"/>
    <w:rsid w:val="624CB2D6"/>
    <w:rsid w:val="624CCEA0"/>
    <w:rsid w:val="624DDB61"/>
    <w:rsid w:val="624E41D2"/>
    <w:rsid w:val="624E8392"/>
    <w:rsid w:val="6250ECE0"/>
    <w:rsid w:val="625165C5"/>
    <w:rsid w:val="62520D0C"/>
    <w:rsid w:val="6253393A"/>
    <w:rsid w:val="6254C2B3"/>
    <w:rsid w:val="62552302"/>
    <w:rsid w:val="62554C7B"/>
    <w:rsid w:val="6255FD8E"/>
    <w:rsid w:val="6256BB09"/>
    <w:rsid w:val="6258EEC5"/>
    <w:rsid w:val="62599244"/>
    <w:rsid w:val="625B624A"/>
    <w:rsid w:val="625B67D5"/>
    <w:rsid w:val="625C642B"/>
    <w:rsid w:val="625CC541"/>
    <w:rsid w:val="625D0CD0"/>
    <w:rsid w:val="625F4E86"/>
    <w:rsid w:val="6260EA15"/>
    <w:rsid w:val="62616638"/>
    <w:rsid w:val="6263839E"/>
    <w:rsid w:val="6264E8F3"/>
    <w:rsid w:val="62651E63"/>
    <w:rsid w:val="62664BF4"/>
    <w:rsid w:val="62699F29"/>
    <w:rsid w:val="626A1B39"/>
    <w:rsid w:val="626B37C2"/>
    <w:rsid w:val="626C3B10"/>
    <w:rsid w:val="626D2218"/>
    <w:rsid w:val="626E8B2D"/>
    <w:rsid w:val="6272BAA4"/>
    <w:rsid w:val="6273741B"/>
    <w:rsid w:val="62768460"/>
    <w:rsid w:val="627957F1"/>
    <w:rsid w:val="62799693"/>
    <w:rsid w:val="627D9A82"/>
    <w:rsid w:val="627DAE87"/>
    <w:rsid w:val="627E2D6E"/>
    <w:rsid w:val="627E382A"/>
    <w:rsid w:val="627E9C3A"/>
    <w:rsid w:val="6280638B"/>
    <w:rsid w:val="6280BCCB"/>
    <w:rsid w:val="6281040E"/>
    <w:rsid w:val="6281A29C"/>
    <w:rsid w:val="6282717E"/>
    <w:rsid w:val="6283EB75"/>
    <w:rsid w:val="62867B22"/>
    <w:rsid w:val="6286D74C"/>
    <w:rsid w:val="6286DB50"/>
    <w:rsid w:val="62874957"/>
    <w:rsid w:val="6288AE46"/>
    <w:rsid w:val="62893138"/>
    <w:rsid w:val="6289DAFD"/>
    <w:rsid w:val="628A3720"/>
    <w:rsid w:val="628A953F"/>
    <w:rsid w:val="628C17B2"/>
    <w:rsid w:val="628DE041"/>
    <w:rsid w:val="628E9556"/>
    <w:rsid w:val="628EC125"/>
    <w:rsid w:val="628F2663"/>
    <w:rsid w:val="62913522"/>
    <w:rsid w:val="62917B67"/>
    <w:rsid w:val="6291B6C2"/>
    <w:rsid w:val="62928C03"/>
    <w:rsid w:val="62937FA8"/>
    <w:rsid w:val="62967B9D"/>
    <w:rsid w:val="629DC7E8"/>
    <w:rsid w:val="629DEACE"/>
    <w:rsid w:val="629E99CB"/>
    <w:rsid w:val="62A11360"/>
    <w:rsid w:val="62A144B0"/>
    <w:rsid w:val="62A2B8DF"/>
    <w:rsid w:val="62A2BC49"/>
    <w:rsid w:val="62A4CEA6"/>
    <w:rsid w:val="62A52D64"/>
    <w:rsid w:val="62A62133"/>
    <w:rsid w:val="62A84208"/>
    <w:rsid w:val="62AA83BF"/>
    <w:rsid w:val="62AA9954"/>
    <w:rsid w:val="62AADA94"/>
    <w:rsid w:val="62AE16DF"/>
    <w:rsid w:val="62B2D061"/>
    <w:rsid w:val="62B2F244"/>
    <w:rsid w:val="62B51772"/>
    <w:rsid w:val="62B562DB"/>
    <w:rsid w:val="62B5900D"/>
    <w:rsid w:val="62B70F83"/>
    <w:rsid w:val="62BAEAB6"/>
    <w:rsid w:val="62BB0671"/>
    <w:rsid w:val="62BB5ADB"/>
    <w:rsid w:val="62BCF3E6"/>
    <w:rsid w:val="62BD1E36"/>
    <w:rsid w:val="62BD3CD2"/>
    <w:rsid w:val="62BD4683"/>
    <w:rsid w:val="62BE7DD2"/>
    <w:rsid w:val="62C131E3"/>
    <w:rsid w:val="62C167EB"/>
    <w:rsid w:val="62C29BDE"/>
    <w:rsid w:val="62C51FC2"/>
    <w:rsid w:val="62C97C06"/>
    <w:rsid w:val="62C9C370"/>
    <w:rsid w:val="62CA99AE"/>
    <w:rsid w:val="62CAB1BD"/>
    <w:rsid w:val="62CCF259"/>
    <w:rsid w:val="62CFD4D9"/>
    <w:rsid w:val="62D32257"/>
    <w:rsid w:val="62D37DC2"/>
    <w:rsid w:val="62D5642C"/>
    <w:rsid w:val="62D9973E"/>
    <w:rsid w:val="62DA32F8"/>
    <w:rsid w:val="62DB60C9"/>
    <w:rsid w:val="62DCA302"/>
    <w:rsid w:val="62DE2BFD"/>
    <w:rsid w:val="62DEA999"/>
    <w:rsid w:val="62E12051"/>
    <w:rsid w:val="62E1B380"/>
    <w:rsid w:val="62E2D608"/>
    <w:rsid w:val="62E4E0DA"/>
    <w:rsid w:val="62E556F5"/>
    <w:rsid w:val="62E5AF34"/>
    <w:rsid w:val="62E74D69"/>
    <w:rsid w:val="62E7A7C0"/>
    <w:rsid w:val="62E83095"/>
    <w:rsid w:val="62E8F1D6"/>
    <w:rsid w:val="62E96CFD"/>
    <w:rsid w:val="62EB8FFE"/>
    <w:rsid w:val="62ECD804"/>
    <w:rsid w:val="62ED9A88"/>
    <w:rsid w:val="62EDBA44"/>
    <w:rsid w:val="62F0049C"/>
    <w:rsid w:val="62F03006"/>
    <w:rsid w:val="62F2F3E0"/>
    <w:rsid w:val="62F4222D"/>
    <w:rsid w:val="62F50830"/>
    <w:rsid w:val="62F5EE40"/>
    <w:rsid w:val="62F61E61"/>
    <w:rsid w:val="62F657F5"/>
    <w:rsid w:val="62F76B21"/>
    <w:rsid w:val="62FC5D1D"/>
    <w:rsid w:val="62FD2894"/>
    <w:rsid w:val="62FD6D46"/>
    <w:rsid w:val="63001424"/>
    <w:rsid w:val="63011AC0"/>
    <w:rsid w:val="63020147"/>
    <w:rsid w:val="6303CE8D"/>
    <w:rsid w:val="63049CF9"/>
    <w:rsid w:val="63064898"/>
    <w:rsid w:val="63073521"/>
    <w:rsid w:val="6308D196"/>
    <w:rsid w:val="6309B7E5"/>
    <w:rsid w:val="6309BE0B"/>
    <w:rsid w:val="6309D354"/>
    <w:rsid w:val="630B270A"/>
    <w:rsid w:val="630DA2C9"/>
    <w:rsid w:val="630E02C1"/>
    <w:rsid w:val="630F3C1A"/>
    <w:rsid w:val="6310519C"/>
    <w:rsid w:val="6311DD6A"/>
    <w:rsid w:val="6313160A"/>
    <w:rsid w:val="631428FE"/>
    <w:rsid w:val="63145364"/>
    <w:rsid w:val="6315305F"/>
    <w:rsid w:val="631588F4"/>
    <w:rsid w:val="63164E58"/>
    <w:rsid w:val="6318EF3A"/>
    <w:rsid w:val="631A99A8"/>
    <w:rsid w:val="631C19DF"/>
    <w:rsid w:val="631C2BD5"/>
    <w:rsid w:val="631E1124"/>
    <w:rsid w:val="6328EA40"/>
    <w:rsid w:val="632DDD7D"/>
    <w:rsid w:val="63306FF6"/>
    <w:rsid w:val="6331C5F0"/>
    <w:rsid w:val="6332F7C9"/>
    <w:rsid w:val="633914C4"/>
    <w:rsid w:val="63392FEF"/>
    <w:rsid w:val="6339A86C"/>
    <w:rsid w:val="633AF0E4"/>
    <w:rsid w:val="633B47A0"/>
    <w:rsid w:val="633D9154"/>
    <w:rsid w:val="633E5123"/>
    <w:rsid w:val="633EE3AB"/>
    <w:rsid w:val="633FD40A"/>
    <w:rsid w:val="634005EB"/>
    <w:rsid w:val="6340437D"/>
    <w:rsid w:val="634526A5"/>
    <w:rsid w:val="6345911C"/>
    <w:rsid w:val="634826D3"/>
    <w:rsid w:val="6349036B"/>
    <w:rsid w:val="634AE743"/>
    <w:rsid w:val="634B252A"/>
    <w:rsid w:val="634E1CF3"/>
    <w:rsid w:val="634E1D06"/>
    <w:rsid w:val="6350594C"/>
    <w:rsid w:val="6350A975"/>
    <w:rsid w:val="6350EBE4"/>
    <w:rsid w:val="63520EF6"/>
    <w:rsid w:val="63529975"/>
    <w:rsid w:val="6352DE1B"/>
    <w:rsid w:val="6354BD49"/>
    <w:rsid w:val="6358B66F"/>
    <w:rsid w:val="635A3F0B"/>
    <w:rsid w:val="635AD54B"/>
    <w:rsid w:val="635BDA27"/>
    <w:rsid w:val="635BDFB1"/>
    <w:rsid w:val="63607D46"/>
    <w:rsid w:val="636374AD"/>
    <w:rsid w:val="63644B82"/>
    <w:rsid w:val="6365C1F2"/>
    <w:rsid w:val="6365DB44"/>
    <w:rsid w:val="6367FA4A"/>
    <w:rsid w:val="63688168"/>
    <w:rsid w:val="63693066"/>
    <w:rsid w:val="6369967D"/>
    <w:rsid w:val="636B2A7C"/>
    <w:rsid w:val="636D5986"/>
    <w:rsid w:val="636EBB89"/>
    <w:rsid w:val="636FE8D5"/>
    <w:rsid w:val="6370A379"/>
    <w:rsid w:val="6370BBED"/>
    <w:rsid w:val="63733CA0"/>
    <w:rsid w:val="6373C126"/>
    <w:rsid w:val="63742E7F"/>
    <w:rsid w:val="63757E67"/>
    <w:rsid w:val="63767F0C"/>
    <w:rsid w:val="6376E066"/>
    <w:rsid w:val="6377E00A"/>
    <w:rsid w:val="6378DB7B"/>
    <w:rsid w:val="6378F8CA"/>
    <w:rsid w:val="63793327"/>
    <w:rsid w:val="6379C71D"/>
    <w:rsid w:val="637AED00"/>
    <w:rsid w:val="637D3606"/>
    <w:rsid w:val="637DC75F"/>
    <w:rsid w:val="637E2A8C"/>
    <w:rsid w:val="637E37F6"/>
    <w:rsid w:val="637F0B12"/>
    <w:rsid w:val="637FBD34"/>
    <w:rsid w:val="637FFD72"/>
    <w:rsid w:val="638082E2"/>
    <w:rsid w:val="63809656"/>
    <w:rsid w:val="6381B97A"/>
    <w:rsid w:val="63835557"/>
    <w:rsid w:val="63838DD7"/>
    <w:rsid w:val="63852458"/>
    <w:rsid w:val="638676BA"/>
    <w:rsid w:val="638769D1"/>
    <w:rsid w:val="6388238B"/>
    <w:rsid w:val="638872D5"/>
    <w:rsid w:val="63887D6D"/>
    <w:rsid w:val="638924B9"/>
    <w:rsid w:val="6389F07A"/>
    <w:rsid w:val="638A6F38"/>
    <w:rsid w:val="638B62C1"/>
    <w:rsid w:val="638D9FF5"/>
    <w:rsid w:val="638DDB8C"/>
    <w:rsid w:val="638E8B7B"/>
    <w:rsid w:val="638EFB30"/>
    <w:rsid w:val="638F0148"/>
    <w:rsid w:val="638F273B"/>
    <w:rsid w:val="638F9C40"/>
    <w:rsid w:val="6391763B"/>
    <w:rsid w:val="639311FD"/>
    <w:rsid w:val="639363B8"/>
    <w:rsid w:val="6394B16F"/>
    <w:rsid w:val="639638DA"/>
    <w:rsid w:val="639A41CF"/>
    <w:rsid w:val="639C8F52"/>
    <w:rsid w:val="639FF07C"/>
    <w:rsid w:val="63A1B933"/>
    <w:rsid w:val="63A2EAA8"/>
    <w:rsid w:val="63A4375B"/>
    <w:rsid w:val="63A54882"/>
    <w:rsid w:val="63A580EC"/>
    <w:rsid w:val="63A59C40"/>
    <w:rsid w:val="63A69831"/>
    <w:rsid w:val="63A89E1B"/>
    <w:rsid w:val="63ABFB4A"/>
    <w:rsid w:val="63AE8410"/>
    <w:rsid w:val="63B1FEFC"/>
    <w:rsid w:val="63B2A93E"/>
    <w:rsid w:val="63B3C2AD"/>
    <w:rsid w:val="63B4C90A"/>
    <w:rsid w:val="63B6D4FC"/>
    <w:rsid w:val="63B7336D"/>
    <w:rsid w:val="63B9B1C4"/>
    <w:rsid w:val="63BAC717"/>
    <w:rsid w:val="63BC658A"/>
    <w:rsid w:val="63BCBD12"/>
    <w:rsid w:val="63BD30E9"/>
    <w:rsid w:val="63BD5F87"/>
    <w:rsid w:val="63BFBEE7"/>
    <w:rsid w:val="63C074C7"/>
    <w:rsid w:val="63C21DA1"/>
    <w:rsid w:val="63C28A1D"/>
    <w:rsid w:val="63C2CF31"/>
    <w:rsid w:val="63C32C4A"/>
    <w:rsid w:val="63C3E18F"/>
    <w:rsid w:val="63C5F2AC"/>
    <w:rsid w:val="63C6D0CE"/>
    <w:rsid w:val="63CA8EA5"/>
    <w:rsid w:val="63CE329B"/>
    <w:rsid w:val="63CE73AA"/>
    <w:rsid w:val="63D23968"/>
    <w:rsid w:val="63D241C2"/>
    <w:rsid w:val="63D40595"/>
    <w:rsid w:val="63D4B8DA"/>
    <w:rsid w:val="63D54167"/>
    <w:rsid w:val="63D6F9B6"/>
    <w:rsid w:val="63D74F7C"/>
    <w:rsid w:val="63D766C0"/>
    <w:rsid w:val="63D7CF91"/>
    <w:rsid w:val="63D9F5BA"/>
    <w:rsid w:val="63DA9B74"/>
    <w:rsid w:val="63DAA50B"/>
    <w:rsid w:val="63DADE03"/>
    <w:rsid w:val="63DBDEEC"/>
    <w:rsid w:val="63DC5235"/>
    <w:rsid w:val="63DC7128"/>
    <w:rsid w:val="63DCE470"/>
    <w:rsid w:val="63DD5C75"/>
    <w:rsid w:val="63DE17AA"/>
    <w:rsid w:val="63DEBB0C"/>
    <w:rsid w:val="63DFDD3D"/>
    <w:rsid w:val="63E18E52"/>
    <w:rsid w:val="63E2816B"/>
    <w:rsid w:val="63E42231"/>
    <w:rsid w:val="63E5547C"/>
    <w:rsid w:val="63E659F3"/>
    <w:rsid w:val="63E73B8B"/>
    <w:rsid w:val="63E80BE9"/>
    <w:rsid w:val="63E85873"/>
    <w:rsid w:val="63E8B9DF"/>
    <w:rsid w:val="63E8FC7E"/>
    <w:rsid w:val="63E9F2C7"/>
    <w:rsid w:val="63EA79F6"/>
    <w:rsid w:val="63EB5929"/>
    <w:rsid w:val="63EBD066"/>
    <w:rsid w:val="63ECD4E6"/>
    <w:rsid w:val="63EEDE43"/>
    <w:rsid w:val="63EFA3FA"/>
    <w:rsid w:val="63F090B1"/>
    <w:rsid w:val="63F2BD3C"/>
    <w:rsid w:val="63F2C5CA"/>
    <w:rsid w:val="63F601E9"/>
    <w:rsid w:val="63F76679"/>
    <w:rsid w:val="63F78C8D"/>
    <w:rsid w:val="63F93953"/>
    <w:rsid w:val="63FADD9F"/>
    <w:rsid w:val="63FBBC2A"/>
    <w:rsid w:val="63FBF255"/>
    <w:rsid w:val="63FDE42C"/>
    <w:rsid w:val="63FE00F1"/>
    <w:rsid w:val="63FF702A"/>
    <w:rsid w:val="640094C7"/>
    <w:rsid w:val="6400AC4A"/>
    <w:rsid w:val="6403987C"/>
    <w:rsid w:val="640402EA"/>
    <w:rsid w:val="6404C901"/>
    <w:rsid w:val="6405FEE2"/>
    <w:rsid w:val="64076962"/>
    <w:rsid w:val="6407724F"/>
    <w:rsid w:val="6407CC74"/>
    <w:rsid w:val="640BD818"/>
    <w:rsid w:val="640D7F4F"/>
    <w:rsid w:val="640D85A6"/>
    <w:rsid w:val="640E6AE1"/>
    <w:rsid w:val="640F5B02"/>
    <w:rsid w:val="64108ED6"/>
    <w:rsid w:val="6413BA74"/>
    <w:rsid w:val="64145035"/>
    <w:rsid w:val="6414FAA8"/>
    <w:rsid w:val="6416A5B6"/>
    <w:rsid w:val="6417EB64"/>
    <w:rsid w:val="64183A13"/>
    <w:rsid w:val="6418C3F0"/>
    <w:rsid w:val="64193ADC"/>
    <w:rsid w:val="641A28AE"/>
    <w:rsid w:val="641A9753"/>
    <w:rsid w:val="641BABA6"/>
    <w:rsid w:val="6420F950"/>
    <w:rsid w:val="6421B988"/>
    <w:rsid w:val="6422E249"/>
    <w:rsid w:val="6424A6C1"/>
    <w:rsid w:val="6427C469"/>
    <w:rsid w:val="6428A88E"/>
    <w:rsid w:val="64292DBE"/>
    <w:rsid w:val="6429342F"/>
    <w:rsid w:val="642934EB"/>
    <w:rsid w:val="6429CF31"/>
    <w:rsid w:val="6429F9F2"/>
    <w:rsid w:val="642B2823"/>
    <w:rsid w:val="642B5312"/>
    <w:rsid w:val="642D21D3"/>
    <w:rsid w:val="642D3F12"/>
    <w:rsid w:val="642D4E9C"/>
    <w:rsid w:val="642EEA73"/>
    <w:rsid w:val="64302FDE"/>
    <w:rsid w:val="64307D23"/>
    <w:rsid w:val="6430AC4C"/>
    <w:rsid w:val="6430D2FA"/>
    <w:rsid w:val="64318284"/>
    <w:rsid w:val="6432E7F3"/>
    <w:rsid w:val="6435CA16"/>
    <w:rsid w:val="64364473"/>
    <w:rsid w:val="64365A98"/>
    <w:rsid w:val="6436845A"/>
    <w:rsid w:val="643719E9"/>
    <w:rsid w:val="6438C68E"/>
    <w:rsid w:val="64390560"/>
    <w:rsid w:val="643A376D"/>
    <w:rsid w:val="643C5383"/>
    <w:rsid w:val="643CE19A"/>
    <w:rsid w:val="643D7FD2"/>
    <w:rsid w:val="643D82E9"/>
    <w:rsid w:val="643DAD65"/>
    <w:rsid w:val="643E26E8"/>
    <w:rsid w:val="643F0BC0"/>
    <w:rsid w:val="643FB25C"/>
    <w:rsid w:val="643FEB84"/>
    <w:rsid w:val="6441EFE1"/>
    <w:rsid w:val="64420532"/>
    <w:rsid w:val="64426CB6"/>
    <w:rsid w:val="64448A95"/>
    <w:rsid w:val="64453F72"/>
    <w:rsid w:val="6446402F"/>
    <w:rsid w:val="6446DC78"/>
    <w:rsid w:val="644900D9"/>
    <w:rsid w:val="644951D1"/>
    <w:rsid w:val="64498FD9"/>
    <w:rsid w:val="6449938F"/>
    <w:rsid w:val="644B3390"/>
    <w:rsid w:val="644B45F2"/>
    <w:rsid w:val="644B6D7A"/>
    <w:rsid w:val="644B8346"/>
    <w:rsid w:val="644CBC54"/>
    <w:rsid w:val="644D7F06"/>
    <w:rsid w:val="644E98FD"/>
    <w:rsid w:val="644E9D3E"/>
    <w:rsid w:val="644EAA9A"/>
    <w:rsid w:val="64524E57"/>
    <w:rsid w:val="64524F4D"/>
    <w:rsid w:val="645269A6"/>
    <w:rsid w:val="6452B988"/>
    <w:rsid w:val="64532B69"/>
    <w:rsid w:val="6453712D"/>
    <w:rsid w:val="64573286"/>
    <w:rsid w:val="6459B150"/>
    <w:rsid w:val="645D6FE3"/>
    <w:rsid w:val="645E17D1"/>
    <w:rsid w:val="645E9AFD"/>
    <w:rsid w:val="645E9C12"/>
    <w:rsid w:val="646274C6"/>
    <w:rsid w:val="64648EF0"/>
    <w:rsid w:val="64660E83"/>
    <w:rsid w:val="64663B19"/>
    <w:rsid w:val="646659A8"/>
    <w:rsid w:val="64665A9E"/>
    <w:rsid w:val="6467589D"/>
    <w:rsid w:val="6467D7CF"/>
    <w:rsid w:val="64684522"/>
    <w:rsid w:val="6469C8B4"/>
    <w:rsid w:val="646C708A"/>
    <w:rsid w:val="646CA010"/>
    <w:rsid w:val="646DF321"/>
    <w:rsid w:val="646E4205"/>
    <w:rsid w:val="646ED8D1"/>
    <w:rsid w:val="6470D736"/>
    <w:rsid w:val="64711650"/>
    <w:rsid w:val="64719D80"/>
    <w:rsid w:val="6471E4C3"/>
    <w:rsid w:val="647417A4"/>
    <w:rsid w:val="64765293"/>
    <w:rsid w:val="647682E5"/>
    <w:rsid w:val="647B845E"/>
    <w:rsid w:val="647D24DF"/>
    <w:rsid w:val="647E57AE"/>
    <w:rsid w:val="647FD7AE"/>
    <w:rsid w:val="64813120"/>
    <w:rsid w:val="648154C3"/>
    <w:rsid w:val="6484087E"/>
    <w:rsid w:val="64843C14"/>
    <w:rsid w:val="6484DDE7"/>
    <w:rsid w:val="64858584"/>
    <w:rsid w:val="648782AC"/>
    <w:rsid w:val="64886F5D"/>
    <w:rsid w:val="64889B9A"/>
    <w:rsid w:val="6488B780"/>
    <w:rsid w:val="6488DC39"/>
    <w:rsid w:val="64890DDF"/>
    <w:rsid w:val="64896E8A"/>
    <w:rsid w:val="648ABC49"/>
    <w:rsid w:val="648C4872"/>
    <w:rsid w:val="6490FD5B"/>
    <w:rsid w:val="649151B7"/>
    <w:rsid w:val="6491A1CF"/>
    <w:rsid w:val="64920715"/>
    <w:rsid w:val="649266BF"/>
    <w:rsid w:val="64934558"/>
    <w:rsid w:val="64935072"/>
    <w:rsid w:val="6493E5FE"/>
    <w:rsid w:val="64956D7C"/>
    <w:rsid w:val="649646CD"/>
    <w:rsid w:val="649653F2"/>
    <w:rsid w:val="64986250"/>
    <w:rsid w:val="6498787C"/>
    <w:rsid w:val="649932DC"/>
    <w:rsid w:val="649995B5"/>
    <w:rsid w:val="649A4C5D"/>
    <w:rsid w:val="649C8935"/>
    <w:rsid w:val="649D4405"/>
    <w:rsid w:val="649D94AD"/>
    <w:rsid w:val="649E3864"/>
    <w:rsid w:val="649F9EEE"/>
    <w:rsid w:val="64A16CCC"/>
    <w:rsid w:val="64A2578A"/>
    <w:rsid w:val="64A2DC98"/>
    <w:rsid w:val="64A4E193"/>
    <w:rsid w:val="64A70BCC"/>
    <w:rsid w:val="64A92155"/>
    <w:rsid w:val="64AAF664"/>
    <w:rsid w:val="64AF0AF9"/>
    <w:rsid w:val="64AF265B"/>
    <w:rsid w:val="64AF6770"/>
    <w:rsid w:val="64AFE8E9"/>
    <w:rsid w:val="64B0ACBC"/>
    <w:rsid w:val="64B13B5F"/>
    <w:rsid w:val="64B23FAD"/>
    <w:rsid w:val="64B3E813"/>
    <w:rsid w:val="64B5F4C1"/>
    <w:rsid w:val="64B656AD"/>
    <w:rsid w:val="64B97541"/>
    <w:rsid w:val="64BBE8F4"/>
    <w:rsid w:val="64BC0C7C"/>
    <w:rsid w:val="64BCB0DD"/>
    <w:rsid w:val="64BE6E7F"/>
    <w:rsid w:val="64C0336A"/>
    <w:rsid w:val="64C1E2F5"/>
    <w:rsid w:val="64C233F6"/>
    <w:rsid w:val="64C26E68"/>
    <w:rsid w:val="64C58501"/>
    <w:rsid w:val="64C58BDF"/>
    <w:rsid w:val="64C71034"/>
    <w:rsid w:val="64CA768B"/>
    <w:rsid w:val="64CADF56"/>
    <w:rsid w:val="64CCEA9A"/>
    <w:rsid w:val="64D02534"/>
    <w:rsid w:val="64D09FDC"/>
    <w:rsid w:val="64D1BCC4"/>
    <w:rsid w:val="64D210A5"/>
    <w:rsid w:val="64D22ED9"/>
    <w:rsid w:val="64D24AB6"/>
    <w:rsid w:val="64D2A20A"/>
    <w:rsid w:val="64D43C7D"/>
    <w:rsid w:val="64D6FDF0"/>
    <w:rsid w:val="64D8C9C5"/>
    <w:rsid w:val="64D9A164"/>
    <w:rsid w:val="64DB44F2"/>
    <w:rsid w:val="64DB99BC"/>
    <w:rsid w:val="64DFC818"/>
    <w:rsid w:val="64DFE976"/>
    <w:rsid w:val="64E1B180"/>
    <w:rsid w:val="64E2D0DA"/>
    <w:rsid w:val="64E2D7E8"/>
    <w:rsid w:val="64E6C8EA"/>
    <w:rsid w:val="64E98712"/>
    <w:rsid w:val="64E9B27B"/>
    <w:rsid w:val="64EA36E0"/>
    <w:rsid w:val="64EAEB96"/>
    <w:rsid w:val="64EDB31F"/>
    <w:rsid w:val="64EE69D6"/>
    <w:rsid w:val="64F1DFF2"/>
    <w:rsid w:val="64F2038E"/>
    <w:rsid w:val="64F24F29"/>
    <w:rsid w:val="64F43C03"/>
    <w:rsid w:val="64F44335"/>
    <w:rsid w:val="64F5B35E"/>
    <w:rsid w:val="64F5E24A"/>
    <w:rsid w:val="64F5EAC9"/>
    <w:rsid w:val="64F8D440"/>
    <w:rsid w:val="64FA1189"/>
    <w:rsid w:val="64FAF028"/>
    <w:rsid w:val="64FB3F2D"/>
    <w:rsid w:val="64FB40E6"/>
    <w:rsid w:val="64FD3621"/>
    <w:rsid w:val="64FF5258"/>
    <w:rsid w:val="650009F3"/>
    <w:rsid w:val="65002B47"/>
    <w:rsid w:val="6503349A"/>
    <w:rsid w:val="65047D24"/>
    <w:rsid w:val="65050962"/>
    <w:rsid w:val="65055729"/>
    <w:rsid w:val="65064D9E"/>
    <w:rsid w:val="65080736"/>
    <w:rsid w:val="650B08D8"/>
    <w:rsid w:val="650BE89D"/>
    <w:rsid w:val="650D13FF"/>
    <w:rsid w:val="650D540B"/>
    <w:rsid w:val="6510CDE0"/>
    <w:rsid w:val="651259AF"/>
    <w:rsid w:val="65131AB7"/>
    <w:rsid w:val="651765D4"/>
    <w:rsid w:val="65177AED"/>
    <w:rsid w:val="65181685"/>
    <w:rsid w:val="651B2657"/>
    <w:rsid w:val="651CDD53"/>
    <w:rsid w:val="651D1E93"/>
    <w:rsid w:val="651DD681"/>
    <w:rsid w:val="651F49A9"/>
    <w:rsid w:val="651FCAC6"/>
    <w:rsid w:val="65202EBC"/>
    <w:rsid w:val="6520D731"/>
    <w:rsid w:val="65240387"/>
    <w:rsid w:val="652453F5"/>
    <w:rsid w:val="6524C347"/>
    <w:rsid w:val="6524DED3"/>
    <w:rsid w:val="6525DF7C"/>
    <w:rsid w:val="652A3811"/>
    <w:rsid w:val="652CE9C8"/>
    <w:rsid w:val="652D16CA"/>
    <w:rsid w:val="652D432A"/>
    <w:rsid w:val="652DB246"/>
    <w:rsid w:val="652FB57C"/>
    <w:rsid w:val="6530A186"/>
    <w:rsid w:val="653341F8"/>
    <w:rsid w:val="653366C2"/>
    <w:rsid w:val="65365779"/>
    <w:rsid w:val="65376479"/>
    <w:rsid w:val="6537FE30"/>
    <w:rsid w:val="653B3D13"/>
    <w:rsid w:val="653D00AF"/>
    <w:rsid w:val="653E8737"/>
    <w:rsid w:val="653ED767"/>
    <w:rsid w:val="6540107E"/>
    <w:rsid w:val="65404F09"/>
    <w:rsid w:val="65414B15"/>
    <w:rsid w:val="65430F0D"/>
    <w:rsid w:val="65447285"/>
    <w:rsid w:val="6544C803"/>
    <w:rsid w:val="65451C60"/>
    <w:rsid w:val="65454DA4"/>
    <w:rsid w:val="65456452"/>
    <w:rsid w:val="6545802D"/>
    <w:rsid w:val="6545CA6D"/>
    <w:rsid w:val="6545F841"/>
    <w:rsid w:val="65497400"/>
    <w:rsid w:val="65497AFD"/>
    <w:rsid w:val="654C368D"/>
    <w:rsid w:val="654D5771"/>
    <w:rsid w:val="654D8C84"/>
    <w:rsid w:val="654DB3F0"/>
    <w:rsid w:val="654F29A6"/>
    <w:rsid w:val="65508B9C"/>
    <w:rsid w:val="65533DD5"/>
    <w:rsid w:val="6553A1FD"/>
    <w:rsid w:val="65564761"/>
    <w:rsid w:val="6557894E"/>
    <w:rsid w:val="655898BA"/>
    <w:rsid w:val="6559BDEF"/>
    <w:rsid w:val="6559EBC6"/>
    <w:rsid w:val="655A539D"/>
    <w:rsid w:val="655A7C18"/>
    <w:rsid w:val="655AC17D"/>
    <w:rsid w:val="655BE7C9"/>
    <w:rsid w:val="655CF511"/>
    <w:rsid w:val="655EE069"/>
    <w:rsid w:val="655F034B"/>
    <w:rsid w:val="655F0B2E"/>
    <w:rsid w:val="6565AF01"/>
    <w:rsid w:val="65669165"/>
    <w:rsid w:val="6566C493"/>
    <w:rsid w:val="6567C1E1"/>
    <w:rsid w:val="65685CE0"/>
    <w:rsid w:val="656966B5"/>
    <w:rsid w:val="6569DF9E"/>
    <w:rsid w:val="6569E970"/>
    <w:rsid w:val="656A4C90"/>
    <w:rsid w:val="656B5529"/>
    <w:rsid w:val="656C47ED"/>
    <w:rsid w:val="656C4E8E"/>
    <w:rsid w:val="656D2B20"/>
    <w:rsid w:val="656E03F4"/>
    <w:rsid w:val="656E4E27"/>
    <w:rsid w:val="656E799C"/>
    <w:rsid w:val="656FF597"/>
    <w:rsid w:val="6571352E"/>
    <w:rsid w:val="6571BE1F"/>
    <w:rsid w:val="657311B7"/>
    <w:rsid w:val="6574564F"/>
    <w:rsid w:val="65748797"/>
    <w:rsid w:val="6574B1D1"/>
    <w:rsid w:val="6574E226"/>
    <w:rsid w:val="65791D53"/>
    <w:rsid w:val="657EE804"/>
    <w:rsid w:val="65801C5D"/>
    <w:rsid w:val="65813CEE"/>
    <w:rsid w:val="6581B48B"/>
    <w:rsid w:val="6581E1C6"/>
    <w:rsid w:val="6581EC23"/>
    <w:rsid w:val="65832ECD"/>
    <w:rsid w:val="658334C4"/>
    <w:rsid w:val="65848A40"/>
    <w:rsid w:val="65854C37"/>
    <w:rsid w:val="65864A57"/>
    <w:rsid w:val="6587539E"/>
    <w:rsid w:val="6587D5B8"/>
    <w:rsid w:val="6589FE4A"/>
    <w:rsid w:val="658AB2D4"/>
    <w:rsid w:val="658AD63E"/>
    <w:rsid w:val="658AD6BC"/>
    <w:rsid w:val="658B9F5F"/>
    <w:rsid w:val="658BEC95"/>
    <w:rsid w:val="658D82FB"/>
    <w:rsid w:val="658EF13E"/>
    <w:rsid w:val="658F3023"/>
    <w:rsid w:val="658F528C"/>
    <w:rsid w:val="658F9AF7"/>
    <w:rsid w:val="65908C78"/>
    <w:rsid w:val="65916BE0"/>
    <w:rsid w:val="65958834"/>
    <w:rsid w:val="659A7D42"/>
    <w:rsid w:val="659B3ADF"/>
    <w:rsid w:val="659E8EF9"/>
    <w:rsid w:val="659EFCA6"/>
    <w:rsid w:val="659F3F05"/>
    <w:rsid w:val="659F8D24"/>
    <w:rsid w:val="659FCEB0"/>
    <w:rsid w:val="65A3180E"/>
    <w:rsid w:val="65A3788F"/>
    <w:rsid w:val="65A40C08"/>
    <w:rsid w:val="65A4C3B3"/>
    <w:rsid w:val="65A6C07E"/>
    <w:rsid w:val="65A72BCA"/>
    <w:rsid w:val="65A9E53A"/>
    <w:rsid w:val="65AB4020"/>
    <w:rsid w:val="65AB969C"/>
    <w:rsid w:val="65ABBF29"/>
    <w:rsid w:val="65ABEF90"/>
    <w:rsid w:val="65AC1A23"/>
    <w:rsid w:val="65AD25A4"/>
    <w:rsid w:val="65AD8442"/>
    <w:rsid w:val="65AE1906"/>
    <w:rsid w:val="65AE5CC6"/>
    <w:rsid w:val="65AF3067"/>
    <w:rsid w:val="65B09743"/>
    <w:rsid w:val="65B901A7"/>
    <w:rsid w:val="65BA4838"/>
    <w:rsid w:val="65BBA631"/>
    <w:rsid w:val="65BBC665"/>
    <w:rsid w:val="65BCA605"/>
    <w:rsid w:val="65BD10B4"/>
    <w:rsid w:val="65BD1230"/>
    <w:rsid w:val="65BDE3BA"/>
    <w:rsid w:val="65BE2D66"/>
    <w:rsid w:val="65C03DF1"/>
    <w:rsid w:val="65C0F4C0"/>
    <w:rsid w:val="65C1B925"/>
    <w:rsid w:val="65C2224F"/>
    <w:rsid w:val="65C28635"/>
    <w:rsid w:val="65C2A41E"/>
    <w:rsid w:val="65C32C6A"/>
    <w:rsid w:val="65C680D1"/>
    <w:rsid w:val="65CAE612"/>
    <w:rsid w:val="65CC0217"/>
    <w:rsid w:val="65CC66D9"/>
    <w:rsid w:val="65CC9A9B"/>
    <w:rsid w:val="65D092EB"/>
    <w:rsid w:val="65D2C101"/>
    <w:rsid w:val="65D5760E"/>
    <w:rsid w:val="65D6D9C3"/>
    <w:rsid w:val="65D7CED7"/>
    <w:rsid w:val="65D823E4"/>
    <w:rsid w:val="65D8C489"/>
    <w:rsid w:val="65D91FC9"/>
    <w:rsid w:val="65DA6AFD"/>
    <w:rsid w:val="65DF95CC"/>
    <w:rsid w:val="65DFA2E0"/>
    <w:rsid w:val="65E0B2F8"/>
    <w:rsid w:val="65E2297D"/>
    <w:rsid w:val="65E327B0"/>
    <w:rsid w:val="65E5EDF7"/>
    <w:rsid w:val="65E7C9BE"/>
    <w:rsid w:val="65E7CDAA"/>
    <w:rsid w:val="65E83836"/>
    <w:rsid w:val="65E858D2"/>
    <w:rsid w:val="65E99908"/>
    <w:rsid w:val="65EA5F80"/>
    <w:rsid w:val="65EB5189"/>
    <w:rsid w:val="65EB8D49"/>
    <w:rsid w:val="65ED1F48"/>
    <w:rsid w:val="65ED230C"/>
    <w:rsid w:val="65ED4FCD"/>
    <w:rsid w:val="65ED85A9"/>
    <w:rsid w:val="65EE89C3"/>
    <w:rsid w:val="65EED737"/>
    <w:rsid w:val="65EF948F"/>
    <w:rsid w:val="65EFA1B8"/>
    <w:rsid w:val="65F10FC4"/>
    <w:rsid w:val="65F24020"/>
    <w:rsid w:val="65F62AF2"/>
    <w:rsid w:val="65F7891B"/>
    <w:rsid w:val="65FA0478"/>
    <w:rsid w:val="65FDE1C0"/>
    <w:rsid w:val="65FFB596"/>
    <w:rsid w:val="66006069"/>
    <w:rsid w:val="66032026"/>
    <w:rsid w:val="6603463E"/>
    <w:rsid w:val="660365FE"/>
    <w:rsid w:val="660419A3"/>
    <w:rsid w:val="66058A54"/>
    <w:rsid w:val="660710A1"/>
    <w:rsid w:val="660A7039"/>
    <w:rsid w:val="660CEAFC"/>
    <w:rsid w:val="660EEE8D"/>
    <w:rsid w:val="6610F279"/>
    <w:rsid w:val="66111292"/>
    <w:rsid w:val="66116B5B"/>
    <w:rsid w:val="6611DE71"/>
    <w:rsid w:val="6614FB7C"/>
    <w:rsid w:val="6615E386"/>
    <w:rsid w:val="66169C01"/>
    <w:rsid w:val="66174FCF"/>
    <w:rsid w:val="66183FD8"/>
    <w:rsid w:val="66192A6F"/>
    <w:rsid w:val="661A28AB"/>
    <w:rsid w:val="661DFC5A"/>
    <w:rsid w:val="661E4E5E"/>
    <w:rsid w:val="662110AA"/>
    <w:rsid w:val="66223DD5"/>
    <w:rsid w:val="6622BFCA"/>
    <w:rsid w:val="6624A60B"/>
    <w:rsid w:val="66267281"/>
    <w:rsid w:val="662714F2"/>
    <w:rsid w:val="6628DA48"/>
    <w:rsid w:val="662935CE"/>
    <w:rsid w:val="662962E8"/>
    <w:rsid w:val="662AC5B7"/>
    <w:rsid w:val="662C018B"/>
    <w:rsid w:val="662D2B37"/>
    <w:rsid w:val="662EA69D"/>
    <w:rsid w:val="662F2C38"/>
    <w:rsid w:val="66313F45"/>
    <w:rsid w:val="6631DC0E"/>
    <w:rsid w:val="66325B9D"/>
    <w:rsid w:val="66327E11"/>
    <w:rsid w:val="6632BC6E"/>
    <w:rsid w:val="66340FD6"/>
    <w:rsid w:val="66365A4F"/>
    <w:rsid w:val="663828CF"/>
    <w:rsid w:val="66385CCC"/>
    <w:rsid w:val="663A593D"/>
    <w:rsid w:val="663F5926"/>
    <w:rsid w:val="663F9830"/>
    <w:rsid w:val="6642B56A"/>
    <w:rsid w:val="66447740"/>
    <w:rsid w:val="664664E1"/>
    <w:rsid w:val="66474A3A"/>
    <w:rsid w:val="6648638E"/>
    <w:rsid w:val="6649952D"/>
    <w:rsid w:val="664A8794"/>
    <w:rsid w:val="664BD96C"/>
    <w:rsid w:val="664C5052"/>
    <w:rsid w:val="664F1679"/>
    <w:rsid w:val="664F8B55"/>
    <w:rsid w:val="6654C3C6"/>
    <w:rsid w:val="665596F2"/>
    <w:rsid w:val="66581113"/>
    <w:rsid w:val="665A7AD8"/>
    <w:rsid w:val="665A7C1F"/>
    <w:rsid w:val="665AED92"/>
    <w:rsid w:val="665C37E9"/>
    <w:rsid w:val="665C5A43"/>
    <w:rsid w:val="665D1C15"/>
    <w:rsid w:val="665D9D64"/>
    <w:rsid w:val="66602543"/>
    <w:rsid w:val="66612476"/>
    <w:rsid w:val="6661FFDD"/>
    <w:rsid w:val="6662A0A0"/>
    <w:rsid w:val="666342AF"/>
    <w:rsid w:val="666430EB"/>
    <w:rsid w:val="6664F3D3"/>
    <w:rsid w:val="6665C5C0"/>
    <w:rsid w:val="66680AEB"/>
    <w:rsid w:val="6668F1FF"/>
    <w:rsid w:val="6669F622"/>
    <w:rsid w:val="666AE006"/>
    <w:rsid w:val="666E1AFD"/>
    <w:rsid w:val="6671622B"/>
    <w:rsid w:val="6671E54C"/>
    <w:rsid w:val="6672BB9C"/>
    <w:rsid w:val="6672DE3D"/>
    <w:rsid w:val="66732A41"/>
    <w:rsid w:val="66755417"/>
    <w:rsid w:val="6675E74B"/>
    <w:rsid w:val="6676DCEC"/>
    <w:rsid w:val="6677A932"/>
    <w:rsid w:val="66787F80"/>
    <w:rsid w:val="667AA0F9"/>
    <w:rsid w:val="667B4F25"/>
    <w:rsid w:val="667C139A"/>
    <w:rsid w:val="667C79E7"/>
    <w:rsid w:val="667DBC33"/>
    <w:rsid w:val="667E13E3"/>
    <w:rsid w:val="667E721C"/>
    <w:rsid w:val="667EFBF9"/>
    <w:rsid w:val="66802458"/>
    <w:rsid w:val="66804D42"/>
    <w:rsid w:val="6682229E"/>
    <w:rsid w:val="66867341"/>
    <w:rsid w:val="6686D55D"/>
    <w:rsid w:val="6686E143"/>
    <w:rsid w:val="6687405D"/>
    <w:rsid w:val="668A921C"/>
    <w:rsid w:val="668B2EDF"/>
    <w:rsid w:val="668B4054"/>
    <w:rsid w:val="668B6FE8"/>
    <w:rsid w:val="668B85CD"/>
    <w:rsid w:val="668C49C5"/>
    <w:rsid w:val="668C529E"/>
    <w:rsid w:val="668E9110"/>
    <w:rsid w:val="668E9B28"/>
    <w:rsid w:val="668ECC2D"/>
    <w:rsid w:val="668FB7AD"/>
    <w:rsid w:val="6690AE9C"/>
    <w:rsid w:val="6691B108"/>
    <w:rsid w:val="6691CB94"/>
    <w:rsid w:val="66936AE3"/>
    <w:rsid w:val="6693F6CC"/>
    <w:rsid w:val="6693F969"/>
    <w:rsid w:val="66940F6A"/>
    <w:rsid w:val="669522CC"/>
    <w:rsid w:val="66955332"/>
    <w:rsid w:val="6695F3ED"/>
    <w:rsid w:val="6697F57F"/>
    <w:rsid w:val="66980105"/>
    <w:rsid w:val="66983461"/>
    <w:rsid w:val="6699850A"/>
    <w:rsid w:val="669A5CE0"/>
    <w:rsid w:val="669A6358"/>
    <w:rsid w:val="669D520E"/>
    <w:rsid w:val="669DD089"/>
    <w:rsid w:val="669E1A6C"/>
    <w:rsid w:val="669E9A5B"/>
    <w:rsid w:val="669EE631"/>
    <w:rsid w:val="669F71A0"/>
    <w:rsid w:val="669F86AC"/>
    <w:rsid w:val="66A04D85"/>
    <w:rsid w:val="66A07EA2"/>
    <w:rsid w:val="66A1154B"/>
    <w:rsid w:val="66A37A46"/>
    <w:rsid w:val="66A5CEA0"/>
    <w:rsid w:val="66A61ABA"/>
    <w:rsid w:val="66A657FD"/>
    <w:rsid w:val="66A8E0FA"/>
    <w:rsid w:val="66A96D58"/>
    <w:rsid w:val="66AB0156"/>
    <w:rsid w:val="66ACE0B6"/>
    <w:rsid w:val="66ADEF13"/>
    <w:rsid w:val="66AE0B44"/>
    <w:rsid w:val="66AF85A2"/>
    <w:rsid w:val="66B066D7"/>
    <w:rsid w:val="66B07E1B"/>
    <w:rsid w:val="66B1127C"/>
    <w:rsid w:val="66B2836F"/>
    <w:rsid w:val="66B408D7"/>
    <w:rsid w:val="66B464A6"/>
    <w:rsid w:val="66B68A35"/>
    <w:rsid w:val="66B69781"/>
    <w:rsid w:val="66B7B7EA"/>
    <w:rsid w:val="66B9155F"/>
    <w:rsid w:val="66B91866"/>
    <w:rsid w:val="66BA8E91"/>
    <w:rsid w:val="66BAF262"/>
    <w:rsid w:val="66BD1A43"/>
    <w:rsid w:val="66BD9D88"/>
    <w:rsid w:val="66BEA8A0"/>
    <w:rsid w:val="66BFC332"/>
    <w:rsid w:val="66C026BE"/>
    <w:rsid w:val="66C1957D"/>
    <w:rsid w:val="66C3F319"/>
    <w:rsid w:val="66C45CE3"/>
    <w:rsid w:val="66C4DFCE"/>
    <w:rsid w:val="66C57D80"/>
    <w:rsid w:val="66C5E9BB"/>
    <w:rsid w:val="66C7B8CF"/>
    <w:rsid w:val="66C7E00D"/>
    <w:rsid w:val="66C8C31C"/>
    <w:rsid w:val="66C8D2F8"/>
    <w:rsid w:val="66CC469D"/>
    <w:rsid w:val="66CD1F1F"/>
    <w:rsid w:val="66CD2A21"/>
    <w:rsid w:val="66CD58D1"/>
    <w:rsid w:val="66CDAE51"/>
    <w:rsid w:val="66D13318"/>
    <w:rsid w:val="66D1DE39"/>
    <w:rsid w:val="66D4E517"/>
    <w:rsid w:val="66D61A5C"/>
    <w:rsid w:val="66D6798F"/>
    <w:rsid w:val="66D767E9"/>
    <w:rsid w:val="66D779DB"/>
    <w:rsid w:val="66D8C6C0"/>
    <w:rsid w:val="66D933DC"/>
    <w:rsid w:val="66DD3C08"/>
    <w:rsid w:val="66DD6A52"/>
    <w:rsid w:val="66DE9F1A"/>
    <w:rsid w:val="66DEB534"/>
    <w:rsid w:val="66E00937"/>
    <w:rsid w:val="66E232A8"/>
    <w:rsid w:val="66E25898"/>
    <w:rsid w:val="66E2D2D0"/>
    <w:rsid w:val="66E5AA27"/>
    <w:rsid w:val="66E708FF"/>
    <w:rsid w:val="66E81FF6"/>
    <w:rsid w:val="66EC89B9"/>
    <w:rsid w:val="66ED4F99"/>
    <w:rsid w:val="66ED9860"/>
    <w:rsid w:val="66EEE4FC"/>
    <w:rsid w:val="66EF9C88"/>
    <w:rsid w:val="66F0AF7A"/>
    <w:rsid w:val="66F26D57"/>
    <w:rsid w:val="66F47FE4"/>
    <w:rsid w:val="66F5CE6D"/>
    <w:rsid w:val="66F7881D"/>
    <w:rsid w:val="66F9A745"/>
    <w:rsid w:val="66FD1FE9"/>
    <w:rsid w:val="66FD4603"/>
    <w:rsid w:val="66FED517"/>
    <w:rsid w:val="66FF5391"/>
    <w:rsid w:val="67006321"/>
    <w:rsid w:val="67009F93"/>
    <w:rsid w:val="6701AF16"/>
    <w:rsid w:val="6702972C"/>
    <w:rsid w:val="6704CDA5"/>
    <w:rsid w:val="67051E10"/>
    <w:rsid w:val="670647E6"/>
    <w:rsid w:val="67076717"/>
    <w:rsid w:val="6708CA10"/>
    <w:rsid w:val="670BD5AC"/>
    <w:rsid w:val="670F9BD6"/>
    <w:rsid w:val="67101237"/>
    <w:rsid w:val="6710FCB6"/>
    <w:rsid w:val="6711B509"/>
    <w:rsid w:val="6711FA4F"/>
    <w:rsid w:val="67141D7B"/>
    <w:rsid w:val="67168958"/>
    <w:rsid w:val="6716BFD0"/>
    <w:rsid w:val="6716DD03"/>
    <w:rsid w:val="6718CCE5"/>
    <w:rsid w:val="671AC31F"/>
    <w:rsid w:val="671BA8B2"/>
    <w:rsid w:val="671C13C2"/>
    <w:rsid w:val="671D1E2A"/>
    <w:rsid w:val="671E333A"/>
    <w:rsid w:val="671FBC4B"/>
    <w:rsid w:val="672423B5"/>
    <w:rsid w:val="6724885A"/>
    <w:rsid w:val="67254B48"/>
    <w:rsid w:val="6726915E"/>
    <w:rsid w:val="67270E6A"/>
    <w:rsid w:val="67279FBD"/>
    <w:rsid w:val="6728D3F3"/>
    <w:rsid w:val="672AE4AF"/>
    <w:rsid w:val="672D56A4"/>
    <w:rsid w:val="672DFA84"/>
    <w:rsid w:val="672E82E7"/>
    <w:rsid w:val="672E8EC0"/>
    <w:rsid w:val="672ECF71"/>
    <w:rsid w:val="672F7597"/>
    <w:rsid w:val="672FFEDC"/>
    <w:rsid w:val="6730609D"/>
    <w:rsid w:val="6731E863"/>
    <w:rsid w:val="67324B11"/>
    <w:rsid w:val="67328BDB"/>
    <w:rsid w:val="6734ACF6"/>
    <w:rsid w:val="6737674B"/>
    <w:rsid w:val="6739D1B8"/>
    <w:rsid w:val="673B2DCD"/>
    <w:rsid w:val="673B6BA2"/>
    <w:rsid w:val="673CC41C"/>
    <w:rsid w:val="673E3B2D"/>
    <w:rsid w:val="6741128F"/>
    <w:rsid w:val="674352E3"/>
    <w:rsid w:val="6745966A"/>
    <w:rsid w:val="6746936F"/>
    <w:rsid w:val="6748984E"/>
    <w:rsid w:val="6748E6A5"/>
    <w:rsid w:val="674A6231"/>
    <w:rsid w:val="674A9900"/>
    <w:rsid w:val="674BF9A8"/>
    <w:rsid w:val="674C0162"/>
    <w:rsid w:val="674E56A0"/>
    <w:rsid w:val="674EEBC7"/>
    <w:rsid w:val="67502D0E"/>
    <w:rsid w:val="67504A5F"/>
    <w:rsid w:val="6750EEEC"/>
    <w:rsid w:val="67542779"/>
    <w:rsid w:val="675471A0"/>
    <w:rsid w:val="6755352D"/>
    <w:rsid w:val="67553748"/>
    <w:rsid w:val="675832E1"/>
    <w:rsid w:val="67584C7D"/>
    <w:rsid w:val="67588409"/>
    <w:rsid w:val="6759AED3"/>
    <w:rsid w:val="675A4AD7"/>
    <w:rsid w:val="675ABDA6"/>
    <w:rsid w:val="675C0201"/>
    <w:rsid w:val="6761DA95"/>
    <w:rsid w:val="67627E63"/>
    <w:rsid w:val="6763E8E5"/>
    <w:rsid w:val="67657F63"/>
    <w:rsid w:val="6766444F"/>
    <w:rsid w:val="67672F88"/>
    <w:rsid w:val="67683236"/>
    <w:rsid w:val="676AA77E"/>
    <w:rsid w:val="676E172F"/>
    <w:rsid w:val="67702CAF"/>
    <w:rsid w:val="67707DD2"/>
    <w:rsid w:val="67729164"/>
    <w:rsid w:val="6772AE0B"/>
    <w:rsid w:val="67780CE2"/>
    <w:rsid w:val="67793304"/>
    <w:rsid w:val="67794448"/>
    <w:rsid w:val="67795024"/>
    <w:rsid w:val="677A744D"/>
    <w:rsid w:val="677AF38C"/>
    <w:rsid w:val="677C9C79"/>
    <w:rsid w:val="677D5754"/>
    <w:rsid w:val="677D6113"/>
    <w:rsid w:val="677DD0F8"/>
    <w:rsid w:val="677E9E6E"/>
    <w:rsid w:val="677EAED5"/>
    <w:rsid w:val="677F81CE"/>
    <w:rsid w:val="6780C123"/>
    <w:rsid w:val="678224D5"/>
    <w:rsid w:val="67824C7B"/>
    <w:rsid w:val="67827802"/>
    <w:rsid w:val="67831C10"/>
    <w:rsid w:val="6785BDB9"/>
    <w:rsid w:val="67861C81"/>
    <w:rsid w:val="678825D1"/>
    <w:rsid w:val="6789B2A9"/>
    <w:rsid w:val="678AEC2C"/>
    <w:rsid w:val="678C89CA"/>
    <w:rsid w:val="678CBA6A"/>
    <w:rsid w:val="678CC1CA"/>
    <w:rsid w:val="678CD1A4"/>
    <w:rsid w:val="678D47FD"/>
    <w:rsid w:val="678EC465"/>
    <w:rsid w:val="6790F56C"/>
    <w:rsid w:val="67917520"/>
    <w:rsid w:val="6792C119"/>
    <w:rsid w:val="67935AA8"/>
    <w:rsid w:val="6793FB89"/>
    <w:rsid w:val="67949D05"/>
    <w:rsid w:val="67964C1C"/>
    <w:rsid w:val="6797CA82"/>
    <w:rsid w:val="679D9709"/>
    <w:rsid w:val="679DD0EA"/>
    <w:rsid w:val="679FE09E"/>
    <w:rsid w:val="67A28078"/>
    <w:rsid w:val="67A2F931"/>
    <w:rsid w:val="67A3100A"/>
    <w:rsid w:val="67A393EE"/>
    <w:rsid w:val="67A43444"/>
    <w:rsid w:val="67A48017"/>
    <w:rsid w:val="67A569E6"/>
    <w:rsid w:val="67A62827"/>
    <w:rsid w:val="67A76757"/>
    <w:rsid w:val="67A8D54F"/>
    <w:rsid w:val="67A95384"/>
    <w:rsid w:val="67A9CE01"/>
    <w:rsid w:val="67ACD32B"/>
    <w:rsid w:val="67ADC636"/>
    <w:rsid w:val="67B25999"/>
    <w:rsid w:val="67B2FFAE"/>
    <w:rsid w:val="67B35567"/>
    <w:rsid w:val="67B558A6"/>
    <w:rsid w:val="67B5AC9A"/>
    <w:rsid w:val="67B65963"/>
    <w:rsid w:val="67B67F0C"/>
    <w:rsid w:val="67B801F0"/>
    <w:rsid w:val="67BAC10D"/>
    <w:rsid w:val="67BB2D45"/>
    <w:rsid w:val="67BCBEAF"/>
    <w:rsid w:val="67BE1510"/>
    <w:rsid w:val="67BE3548"/>
    <w:rsid w:val="67BF74DE"/>
    <w:rsid w:val="67BF77BC"/>
    <w:rsid w:val="67C0766C"/>
    <w:rsid w:val="67C0AED3"/>
    <w:rsid w:val="67C14917"/>
    <w:rsid w:val="67C1E5F9"/>
    <w:rsid w:val="67C25832"/>
    <w:rsid w:val="67C335CF"/>
    <w:rsid w:val="67C66F8B"/>
    <w:rsid w:val="67C6755C"/>
    <w:rsid w:val="67C7A4E6"/>
    <w:rsid w:val="67C7EE4E"/>
    <w:rsid w:val="67C83D48"/>
    <w:rsid w:val="67C9B0EA"/>
    <w:rsid w:val="67CB0DAB"/>
    <w:rsid w:val="67CCCD02"/>
    <w:rsid w:val="67CE91D6"/>
    <w:rsid w:val="67CE9FEB"/>
    <w:rsid w:val="67CEE2D2"/>
    <w:rsid w:val="67CF3F42"/>
    <w:rsid w:val="67D1EE3B"/>
    <w:rsid w:val="67D1F7B4"/>
    <w:rsid w:val="67D2A5F1"/>
    <w:rsid w:val="67D3418E"/>
    <w:rsid w:val="67D38179"/>
    <w:rsid w:val="67D3E22C"/>
    <w:rsid w:val="67D55052"/>
    <w:rsid w:val="67D55178"/>
    <w:rsid w:val="67D6A3AB"/>
    <w:rsid w:val="67D70A04"/>
    <w:rsid w:val="67D714EF"/>
    <w:rsid w:val="67D7D460"/>
    <w:rsid w:val="67D85B23"/>
    <w:rsid w:val="67D9DA71"/>
    <w:rsid w:val="67DA9D46"/>
    <w:rsid w:val="67DAA9A3"/>
    <w:rsid w:val="67DAD0E0"/>
    <w:rsid w:val="67DAD92B"/>
    <w:rsid w:val="67DC0A29"/>
    <w:rsid w:val="67DD98E7"/>
    <w:rsid w:val="67DF9C5B"/>
    <w:rsid w:val="67E0CACB"/>
    <w:rsid w:val="67E142F7"/>
    <w:rsid w:val="67E25189"/>
    <w:rsid w:val="67E30BD3"/>
    <w:rsid w:val="67E421D5"/>
    <w:rsid w:val="67E43E4D"/>
    <w:rsid w:val="67E4B7D2"/>
    <w:rsid w:val="67E52148"/>
    <w:rsid w:val="67E5EA8B"/>
    <w:rsid w:val="67E71EA7"/>
    <w:rsid w:val="67E99B6F"/>
    <w:rsid w:val="67ED2F14"/>
    <w:rsid w:val="67ED39E2"/>
    <w:rsid w:val="67F11D3B"/>
    <w:rsid w:val="67F32298"/>
    <w:rsid w:val="67F54C0E"/>
    <w:rsid w:val="67F5A055"/>
    <w:rsid w:val="67F6245D"/>
    <w:rsid w:val="67F6488D"/>
    <w:rsid w:val="67F77036"/>
    <w:rsid w:val="67F7B52A"/>
    <w:rsid w:val="67F8C852"/>
    <w:rsid w:val="67F99B02"/>
    <w:rsid w:val="67FA7A13"/>
    <w:rsid w:val="67FB714D"/>
    <w:rsid w:val="67FCAD49"/>
    <w:rsid w:val="67FEB0F6"/>
    <w:rsid w:val="6802AED4"/>
    <w:rsid w:val="6802B7B6"/>
    <w:rsid w:val="68037190"/>
    <w:rsid w:val="6803A7C7"/>
    <w:rsid w:val="6804D46F"/>
    <w:rsid w:val="680628C4"/>
    <w:rsid w:val="6806EC76"/>
    <w:rsid w:val="68090E6C"/>
    <w:rsid w:val="68099B42"/>
    <w:rsid w:val="680C162D"/>
    <w:rsid w:val="680E7486"/>
    <w:rsid w:val="680F0CA0"/>
    <w:rsid w:val="680F1920"/>
    <w:rsid w:val="68107126"/>
    <w:rsid w:val="6811159B"/>
    <w:rsid w:val="6811E3F0"/>
    <w:rsid w:val="6811E7FA"/>
    <w:rsid w:val="68123665"/>
    <w:rsid w:val="6812734C"/>
    <w:rsid w:val="6812C9A5"/>
    <w:rsid w:val="6813582C"/>
    <w:rsid w:val="68163CC9"/>
    <w:rsid w:val="68168CCF"/>
    <w:rsid w:val="68169AB9"/>
    <w:rsid w:val="6817610C"/>
    <w:rsid w:val="68188AE4"/>
    <w:rsid w:val="6818B287"/>
    <w:rsid w:val="6819077E"/>
    <w:rsid w:val="6819DB0E"/>
    <w:rsid w:val="681A7B81"/>
    <w:rsid w:val="681AB61E"/>
    <w:rsid w:val="681ADAA6"/>
    <w:rsid w:val="68206288"/>
    <w:rsid w:val="6822EF1D"/>
    <w:rsid w:val="68231C96"/>
    <w:rsid w:val="6826CDAC"/>
    <w:rsid w:val="68291604"/>
    <w:rsid w:val="68294EB0"/>
    <w:rsid w:val="682A3F74"/>
    <w:rsid w:val="682CB068"/>
    <w:rsid w:val="682D9605"/>
    <w:rsid w:val="682FCC79"/>
    <w:rsid w:val="6831EB22"/>
    <w:rsid w:val="6832B1B3"/>
    <w:rsid w:val="683660F5"/>
    <w:rsid w:val="6836D5DD"/>
    <w:rsid w:val="6839AAFA"/>
    <w:rsid w:val="683A23B4"/>
    <w:rsid w:val="683B00AA"/>
    <w:rsid w:val="683B1962"/>
    <w:rsid w:val="683BC4BB"/>
    <w:rsid w:val="683D73F5"/>
    <w:rsid w:val="683DB16A"/>
    <w:rsid w:val="683EA721"/>
    <w:rsid w:val="68415E55"/>
    <w:rsid w:val="68457B43"/>
    <w:rsid w:val="6845CA5E"/>
    <w:rsid w:val="68490616"/>
    <w:rsid w:val="684ADBB8"/>
    <w:rsid w:val="684B3478"/>
    <w:rsid w:val="684C738C"/>
    <w:rsid w:val="684E6003"/>
    <w:rsid w:val="684ECF1C"/>
    <w:rsid w:val="684FA88C"/>
    <w:rsid w:val="6853B090"/>
    <w:rsid w:val="685637F4"/>
    <w:rsid w:val="6856F8AD"/>
    <w:rsid w:val="68598E5E"/>
    <w:rsid w:val="685A6D53"/>
    <w:rsid w:val="685ACB65"/>
    <w:rsid w:val="685AFAA1"/>
    <w:rsid w:val="685BCB31"/>
    <w:rsid w:val="685C95D5"/>
    <w:rsid w:val="685CED7A"/>
    <w:rsid w:val="685E02D6"/>
    <w:rsid w:val="685E8D17"/>
    <w:rsid w:val="685F2F03"/>
    <w:rsid w:val="685F8A8E"/>
    <w:rsid w:val="686041B5"/>
    <w:rsid w:val="6860B001"/>
    <w:rsid w:val="6860C4F8"/>
    <w:rsid w:val="6862542B"/>
    <w:rsid w:val="68628A0B"/>
    <w:rsid w:val="6863275E"/>
    <w:rsid w:val="68633C3A"/>
    <w:rsid w:val="6863E4A9"/>
    <w:rsid w:val="6866BA5C"/>
    <w:rsid w:val="68675187"/>
    <w:rsid w:val="686AEFEB"/>
    <w:rsid w:val="686E682F"/>
    <w:rsid w:val="686E8426"/>
    <w:rsid w:val="6870703C"/>
    <w:rsid w:val="687072B8"/>
    <w:rsid w:val="6871B7DD"/>
    <w:rsid w:val="6872C431"/>
    <w:rsid w:val="687364DF"/>
    <w:rsid w:val="68751493"/>
    <w:rsid w:val="68766A7F"/>
    <w:rsid w:val="6877DCC7"/>
    <w:rsid w:val="68787527"/>
    <w:rsid w:val="6879D3D7"/>
    <w:rsid w:val="687B5BCB"/>
    <w:rsid w:val="687D043C"/>
    <w:rsid w:val="687D8F4F"/>
    <w:rsid w:val="687D9D24"/>
    <w:rsid w:val="688378EC"/>
    <w:rsid w:val="6884838A"/>
    <w:rsid w:val="688486CC"/>
    <w:rsid w:val="6888DF30"/>
    <w:rsid w:val="6889C48F"/>
    <w:rsid w:val="688C393F"/>
    <w:rsid w:val="688EC260"/>
    <w:rsid w:val="688EC6D2"/>
    <w:rsid w:val="6891F8CC"/>
    <w:rsid w:val="68935A6F"/>
    <w:rsid w:val="68962FE1"/>
    <w:rsid w:val="689637F4"/>
    <w:rsid w:val="68964094"/>
    <w:rsid w:val="6897725F"/>
    <w:rsid w:val="68978973"/>
    <w:rsid w:val="689901A3"/>
    <w:rsid w:val="68990A9F"/>
    <w:rsid w:val="689992CC"/>
    <w:rsid w:val="68999F10"/>
    <w:rsid w:val="689C000F"/>
    <w:rsid w:val="689C2A20"/>
    <w:rsid w:val="689C7836"/>
    <w:rsid w:val="689C7D3C"/>
    <w:rsid w:val="689CD2D0"/>
    <w:rsid w:val="689CF90F"/>
    <w:rsid w:val="689EBEBB"/>
    <w:rsid w:val="689F4B37"/>
    <w:rsid w:val="689F4B9F"/>
    <w:rsid w:val="68A0AA73"/>
    <w:rsid w:val="68A223FA"/>
    <w:rsid w:val="68A2A904"/>
    <w:rsid w:val="68A4A8EB"/>
    <w:rsid w:val="68A65B52"/>
    <w:rsid w:val="68A7A7B1"/>
    <w:rsid w:val="68A8A8F0"/>
    <w:rsid w:val="68A8AA1D"/>
    <w:rsid w:val="68AA91DF"/>
    <w:rsid w:val="68AB40BD"/>
    <w:rsid w:val="68AB5D0C"/>
    <w:rsid w:val="68AC90EA"/>
    <w:rsid w:val="68ACB3FC"/>
    <w:rsid w:val="68AECFBE"/>
    <w:rsid w:val="68AEE679"/>
    <w:rsid w:val="68AFD843"/>
    <w:rsid w:val="68B1103B"/>
    <w:rsid w:val="68B17228"/>
    <w:rsid w:val="68B1A6E0"/>
    <w:rsid w:val="68B31E14"/>
    <w:rsid w:val="68B3FFA5"/>
    <w:rsid w:val="68B5A07C"/>
    <w:rsid w:val="68B6494A"/>
    <w:rsid w:val="68B75644"/>
    <w:rsid w:val="68B80CA7"/>
    <w:rsid w:val="68B82D27"/>
    <w:rsid w:val="68B8AF04"/>
    <w:rsid w:val="68B986B9"/>
    <w:rsid w:val="68C0D098"/>
    <w:rsid w:val="68C12722"/>
    <w:rsid w:val="68C1C2D1"/>
    <w:rsid w:val="68C49CD3"/>
    <w:rsid w:val="68C9EE05"/>
    <w:rsid w:val="68CB4AA3"/>
    <w:rsid w:val="68CDC1E6"/>
    <w:rsid w:val="68CE68C3"/>
    <w:rsid w:val="68CF1175"/>
    <w:rsid w:val="68CF2BB8"/>
    <w:rsid w:val="68D09E81"/>
    <w:rsid w:val="68D0C6ED"/>
    <w:rsid w:val="68D0CF5B"/>
    <w:rsid w:val="68D1AAD0"/>
    <w:rsid w:val="68D1D280"/>
    <w:rsid w:val="68D1DF5A"/>
    <w:rsid w:val="68D252A5"/>
    <w:rsid w:val="68D49C41"/>
    <w:rsid w:val="68D57614"/>
    <w:rsid w:val="68D5DCD8"/>
    <w:rsid w:val="68D6351D"/>
    <w:rsid w:val="68D82F07"/>
    <w:rsid w:val="68DB8258"/>
    <w:rsid w:val="68DD9118"/>
    <w:rsid w:val="68DE20E0"/>
    <w:rsid w:val="68E1347B"/>
    <w:rsid w:val="68E2C4CB"/>
    <w:rsid w:val="68E34534"/>
    <w:rsid w:val="68E48B0D"/>
    <w:rsid w:val="68E5FEF7"/>
    <w:rsid w:val="68E6574F"/>
    <w:rsid w:val="68EA4253"/>
    <w:rsid w:val="68EAB3E3"/>
    <w:rsid w:val="68EAF347"/>
    <w:rsid w:val="68EB95E7"/>
    <w:rsid w:val="68EC716D"/>
    <w:rsid w:val="68ED16B8"/>
    <w:rsid w:val="68EE9BAE"/>
    <w:rsid w:val="68F43600"/>
    <w:rsid w:val="68F4FE1A"/>
    <w:rsid w:val="68F52D92"/>
    <w:rsid w:val="68F567D3"/>
    <w:rsid w:val="68F59108"/>
    <w:rsid w:val="68F89A95"/>
    <w:rsid w:val="68FA967A"/>
    <w:rsid w:val="68FB23AF"/>
    <w:rsid w:val="68FE78BC"/>
    <w:rsid w:val="68FFDB85"/>
    <w:rsid w:val="69006684"/>
    <w:rsid w:val="69011F1E"/>
    <w:rsid w:val="6902E54B"/>
    <w:rsid w:val="69042099"/>
    <w:rsid w:val="6906A379"/>
    <w:rsid w:val="69071B53"/>
    <w:rsid w:val="690CEFCA"/>
    <w:rsid w:val="690CF667"/>
    <w:rsid w:val="690D28AA"/>
    <w:rsid w:val="690D5BB4"/>
    <w:rsid w:val="690F1EE6"/>
    <w:rsid w:val="690F63AC"/>
    <w:rsid w:val="69100400"/>
    <w:rsid w:val="6910BAE4"/>
    <w:rsid w:val="6910BCA8"/>
    <w:rsid w:val="6913D15B"/>
    <w:rsid w:val="69142BC3"/>
    <w:rsid w:val="6918207B"/>
    <w:rsid w:val="69190E0A"/>
    <w:rsid w:val="6919CF0D"/>
    <w:rsid w:val="691B484B"/>
    <w:rsid w:val="691D4AF1"/>
    <w:rsid w:val="691D5142"/>
    <w:rsid w:val="691D6B80"/>
    <w:rsid w:val="691E5C16"/>
    <w:rsid w:val="6920F1AC"/>
    <w:rsid w:val="6920FF1E"/>
    <w:rsid w:val="69258EE7"/>
    <w:rsid w:val="69282FE3"/>
    <w:rsid w:val="692C2170"/>
    <w:rsid w:val="692CAE40"/>
    <w:rsid w:val="692D2C10"/>
    <w:rsid w:val="692E65DB"/>
    <w:rsid w:val="69312244"/>
    <w:rsid w:val="6932EB17"/>
    <w:rsid w:val="69335777"/>
    <w:rsid w:val="693852C4"/>
    <w:rsid w:val="6938A03E"/>
    <w:rsid w:val="6938E05B"/>
    <w:rsid w:val="6939842E"/>
    <w:rsid w:val="693A0C78"/>
    <w:rsid w:val="693ACF8C"/>
    <w:rsid w:val="693B488E"/>
    <w:rsid w:val="693BE899"/>
    <w:rsid w:val="693D48C1"/>
    <w:rsid w:val="693D5918"/>
    <w:rsid w:val="693DE0CE"/>
    <w:rsid w:val="693F0E9C"/>
    <w:rsid w:val="693F9FFB"/>
    <w:rsid w:val="6940EC8D"/>
    <w:rsid w:val="69446A1C"/>
    <w:rsid w:val="6944E33F"/>
    <w:rsid w:val="694521EA"/>
    <w:rsid w:val="6949250B"/>
    <w:rsid w:val="69495D70"/>
    <w:rsid w:val="694A7C31"/>
    <w:rsid w:val="694DD14A"/>
    <w:rsid w:val="694EEC03"/>
    <w:rsid w:val="694F6A67"/>
    <w:rsid w:val="694F85C7"/>
    <w:rsid w:val="69503E59"/>
    <w:rsid w:val="6954225E"/>
    <w:rsid w:val="69543BDA"/>
    <w:rsid w:val="69547523"/>
    <w:rsid w:val="695507ED"/>
    <w:rsid w:val="6955DF9C"/>
    <w:rsid w:val="695881DB"/>
    <w:rsid w:val="695B1E19"/>
    <w:rsid w:val="695BFF35"/>
    <w:rsid w:val="695C24D1"/>
    <w:rsid w:val="695C7BCF"/>
    <w:rsid w:val="695E5618"/>
    <w:rsid w:val="69618EEF"/>
    <w:rsid w:val="6961B5C6"/>
    <w:rsid w:val="69636E99"/>
    <w:rsid w:val="69640B28"/>
    <w:rsid w:val="69652F7C"/>
    <w:rsid w:val="69664587"/>
    <w:rsid w:val="6966A2BD"/>
    <w:rsid w:val="6966AB22"/>
    <w:rsid w:val="6967CC96"/>
    <w:rsid w:val="6969A48B"/>
    <w:rsid w:val="696A8283"/>
    <w:rsid w:val="696CC213"/>
    <w:rsid w:val="696DF505"/>
    <w:rsid w:val="6970A0B4"/>
    <w:rsid w:val="6972DF65"/>
    <w:rsid w:val="697317BF"/>
    <w:rsid w:val="69743E88"/>
    <w:rsid w:val="6976672A"/>
    <w:rsid w:val="6976BF15"/>
    <w:rsid w:val="6976E0B1"/>
    <w:rsid w:val="6978BD81"/>
    <w:rsid w:val="697EF570"/>
    <w:rsid w:val="697F72CE"/>
    <w:rsid w:val="698152CD"/>
    <w:rsid w:val="6981EFA2"/>
    <w:rsid w:val="6981F7EF"/>
    <w:rsid w:val="698274AE"/>
    <w:rsid w:val="6982CC88"/>
    <w:rsid w:val="6983B9C1"/>
    <w:rsid w:val="6985341D"/>
    <w:rsid w:val="69863011"/>
    <w:rsid w:val="69898F27"/>
    <w:rsid w:val="698B7EBD"/>
    <w:rsid w:val="698D37B4"/>
    <w:rsid w:val="698EDA4F"/>
    <w:rsid w:val="698F2A86"/>
    <w:rsid w:val="69921CE1"/>
    <w:rsid w:val="69925566"/>
    <w:rsid w:val="69932A41"/>
    <w:rsid w:val="69935463"/>
    <w:rsid w:val="69956783"/>
    <w:rsid w:val="69957CD9"/>
    <w:rsid w:val="6995DF62"/>
    <w:rsid w:val="6996E07F"/>
    <w:rsid w:val="69978F65"/>
    <w:rsid w:val="69982F23"/>
    <w:rsid w:val="69986BB3"/>
    <w:rsid w:val="699993C3"/>
    <w:rsid w:val="699A13E7"/>
    <w:rsid w:val="699A9348"/>
    <w:rsid w:val="699AA7F4"/>
    <w:rsid w:val="699B7B82"/>
    <w:rsid w:val="699C1F34"/>
    <w:rsid w:val="699C2B00"/>
    <w:rsid w:val="699DC858"/>
    <w:rsid w:val="699E752C"/>
    <w:rsid w:val="699E7D80"/>
    <w:rsid w:val="699F5558"/>
    <w:rsid w:val="69A0162D"/>
    <w:rsid w:val="69A0B008"/>
    <w:rsid w:val="69A1687D"/>
    <w:rsid w:val="69A207EB"/>
    <w:rsid w:val="69A3F2E2"/>
    <w:rsid w:val="69A4651B"/>
    <w:rsid w:val="69A52CFC"/>
    <w:rsid w:val="69A650F1"/>
    <w:rsid w:val="69A6E463"/>
    <w:rsid w:val="69A94124"/>
    <w:rsid w:val="69A9CA2D"/>
    <w:rsid w:val="69AA1E6E"/>
    <w:rsid w:val="69AB02D2"/>
    <w:rsid w:val="69AB4A7F"/>
    <w:rsid w:val="69ABA0E9"/>
    <w:rsid w:val="69ACB975"/>
    <w:rsid w:val="69AD7FED"/>
    <w:rsid w:val="69AE357A"/>
    <w:rsid w:val="69AE9CB9"/>
    <w:rsid w:val="69AFB32C"/>
    <w:rsid w:val="69B06DBD"/>
    <w:rsid w:val="69B28365"/>
    <w:rsid w:val="69B2A75C"/>
    <w:rsid w:val="69B2E345"/>
    <w:rsid w:val="69B2F659"/>
    <w:rsid w:val="69B3BCD6"/>
    <w:rsid w:val="69B4889B"/>
    <w:rsid w:val="69B51263"/>
    <w:rsid w:val="69B561F1"/>
    <w:rsid w:val="69B81774"/>
    <w:rsid w:val="69B8F7FC"/>
    <w:rsid w:val="69B911F7"/>
    <w:rsid w:val="69B928DE"/>
    <w:rsid w:val="69BB6F6A"/>
    <w:rsid w:val="69BD073E"/>
    <w:rsid w:val="69BDD6DA"/>
    <w:rsid w:val="69BE2A55"/>
    <w:rsid w:val="69BEABDB"/>
    <w:rsid w:val="69BFBF9A"/>
    <w:rsid w:val="69C03B23"/>
    <w:rsid w:val="69C0A796"/>
    <w:rsid w:val="69C50118"/>
    <w:rsid w:val="69C58982"/>
    <w:rsid w:val="69C61386"/>
    <w:rsid w:val="69C6973E"/>
    <w:rsid w:val="69C901E9"/>
    <w:rsid w:val="69C971DD"/>
    <w:rsid w:val="69CB978E"/>
    <w:rsid w:val="69CC999A"/>
    <w:rsid w:val="69CD11C9"/>
    <w:rsid w:val="69CDD8B7"/>
    <w:rsid w:val="69D2F843"/>
    <w:rsid w:val="69D35BCD"/>
    <w:rsid w:val="69D4A49F"/>
    <w:rsid w:val="69DA8729"/>
    <w:rsid w:val="69DB3D7F"/>
    <w:rsid w:val="69DBACA9"/>
    <w:rsid w:val="69DFEB9F"/>
    <w:rsid w:val="69E01F7F"/>
    <w:rsid w:val="69E02CC2"/>
    <w:rsid w:val="69E23DDE"/>
    <w:rsid w:val="69E2993E"/>
    <w:rsid w:val="69E2A03E"/>
    <w:rsid w:val="69E6EA16"/>
    <w:rsid w:val="69EBBDBF"/>
    <w:rsid w:val="69ECB9A8"/>
    <w:rsid w:val="69EF610C"/>
    <w:rsid w:val="69F0E1BC"/>
    <w:rsid w:val="69F21230"/>
    <w:rsid w:val="69F26311"/>
    <w:rsid w:val="69F6C0A6"/>
    <w:rsid w:val="69F918DE"/>
    <w:rsid w:val="69F95039"/>
    <w:rsid w:val="69F9A31D"/>
    <w:rsid w:val="69FB77C4"/>
    <w:rsid w:val="6A0271A6"/>
    <w:rsid w:val="6A02A4F9"/>
    <w:rsid w:val="6A030BFB"/>
    <w:rsid w:val="6A036EF0"/>
    <w:rsid w:val="6A03968E"/>
    <w:rsid w:val="6A03BE95"/>
    <w:rsid w:val="6A05C90E"/>
    <w:rsid w:val="6A07CC82"/>
    <w:rsid w:val="6A084982"/>
    <w:rsid w:val="6A091866"/>
    <w:rsid w:val="6A099046"/>
    <w:rsid w:val="6A0AF9AE"/>
    <w:rsid w:val="6A0BB9A2"/>
    <w:rsid w:val="6A0C0BCC"/>
    <w:rsid w:val="6A0C9C92"/>
    <w:rsid w:val="6A0D99ED"/>
    <w:rsid w:val="6A0D9F58"/>
    <w:rsid w:val="6A0E49D9"/>
    <w:rsid w:val="6A0E7458"/>
    <w:rsid w:val="6A0E74B3"/>
    <w:rsid w:val="6A0E8A22"/>
    <w:rsid w:val="6A0F54B5"/>
    <w:rsid w:val="6A126DA4"/>
    <w:rsid w:val="6A12A3CE"/>
    <w:rsid w:val="6A1403F4"/>
    <w:rsid w:val="6A15A9BE"/>
    <w:rsid w:val="6A15D80E"/>
    <w:rsid w:val="6A17C68F"/>
    <w:rsid w:val="6A17EFE1"/>
    <w:rsid w:val="6A1B2D18"/>
    <w:rsid w:val="6A1D8F33"/>
    <w:rsid w:val="6A1DD723"/>
    <w:rsid w:val="6A1E1497"/>
    <w:rsid w:val="6A1F76DF"/>
    <w:rsid w:val="6A222DCE"/>
    <w:rsid w:val="6A22A5A6"/>
    <w:rsid w:val="6A248671"/>
    <w:rsid w:val="6A24B24E"/>
    <w:rsid w:val="6A24CBE5"/>
    <w:rsid w:val="6A276DA9"/>
    <w:rsid w:val="6A29B60D"/>
    <w:rsid w:val="6A2A66BF"/>
    <w:rsid w:val="6A2A98F4"/>
    <w:rsid w:val="6A2AF3DC"/>
    <w:rsid w:val="6A2B9524"/>
    <w:rsid w:val="6A2BDDFC"/>
    <w:rsid w:val="6A2C02AC"/>
    <w:rsid w:val="6A2EF5DB"/>
    <w:rsid w:val="6A2FDCD7"/>
    <w:rsid w:val="6A308AE2"/>
    <w:rsid w:val="6A310855"/>
    <w:rsid w:val="6A32CB9B"/>
    <w:rsid w:val="6A34271E"/>
    <w:rsid w:val="6A3464AE"/>
    <w:rsid w:val="6A394109"/>
    <w:rsid w:val="6A39BE69"/>
    <w:rsid w:val="6A3A3BC8"/>
    <w:rsid w:val="6A3B08D2"/>
    <w:rsid w:val="6A3C985D"/>
    <w:rsid w:val="6A3D3211"/>
    <w:rsid w:val="6A3E27FE"/>
    <w:rsid w:val="6A400BC1"/>
    <w:rsid w:val="6A41007F"/>
    <w:rsid w:val="6A412D53"/>
    <w:rsid w:val="6A42B856"/>
    <w:rsid w:val="6A430954"/>
    <w:rsid w:val="6A481A0B"/>
    <w:rsid w:val="6A49B0BD"/>
    <w:rsid w:val="6A4B9F2F"/>
    <w:rsid w:val="6A4F89C2"/>
    <w:rsid w:val="6A54BEEC"/>
    <w:rsid w:val="6A54D5E7"/>
    <w:rsid w:val="6A56D1B5"/>
    <w:rsid w:val="6A57D6C2"/>
    <w:rsid w:val="6A59BB7A"/>
    <w:rsid w:val="6A5C7AD8"/>
    <w:rsid w:val="6A5F153E"/>
    <w:rsid w:val="6A5FD42C"/>
    <w:rsid w:val="6A6035C1"/>
    <w:rsid w:val="6A6333DF"/>
    <w:rsid w:val="6A636FA6"/>
    <w:rsid w:val="6A645639"/>
    <w:rsid w:val="6A65209B"/>
    <w:rsid w:val="6A6AFC12"/>
    <w:rsid w:val="6A6DA09C"/>
    <w:rsid w:val="6A6EB22E"/>
    <w:rsid w:val="6A6F1B6A"/>
    <w:rsid w:val="6A728A55"/>
    <w:rsid w:val="6A73032A"/>
    <w:rsid w:val="6A75AC1E"/>
    <w:rsid w:val="6A765881"/>
    <w:rsid w:val="6A76D5DB"/>
    <w:rsid w:val="6A7D3856"/>
    <w:rsid w:val="6A7E1638"/>
    <w:rsid w:val="6A7F5D7A"/>
    <w:rsid w:val="6A8ADDED"/>
    <w:rsid w:val="6A8B35E4"/>
    <w:rsid w:val="6A8BA3FB"/>
    <w:rsid w:val="6A8C7845"/>
    <w:rsid w:val="6A8D18BC"/>
    <w:rsid w:val="6A8DB53E"/>
    <w:rsid w:val="6A8DE714"/>
    <w:rsid w:val="6A920BB0"/>
    <w:rsid w:val="6A93D786"/>
    <w:rsid w:val="6A9751EA"/>
    <w:rsid w:val="6A98F5A9"/>
    <w:rsid w:val="6A99CEA3"/>
    <w:rsid w:val="6A9ECA61"/>
    <w:rsid w:val="6AA18D3A"/>
    <w:rsid w:val="6AA245D7"/>
    <w:rsid w:val="6AA3C885"/>
    <w:rsid w:val="6AA7D994"/>
    <w:rsid w:val="6AA912D3"/>
    <w:rsid w:val="6AA9CDF7"/>
    <w:rsid w:val="6AAA971B"/>
    <w:rsid w:val="6AABA96F"/>
    <w:rsid w:val="6AAC8D09"/>
    <w:rsid w:val="6AAD2FEB"/>
    <w:rsid w:val="6AAE8C10"/>
    <w:rsid w:val="6AB0F0E6"/>
    <w:rsid w:val="6AB0FDDD"/>
    <w:rsid w:val="6AB1716F"/>
    <w:rsid w:val="6AB222A8"/>
    <w:rsid w:val="6AB567F1"/>
    <w:rsid w:val="6AB6C05E"/>
    <w:rsid w:val="6AB77F92"/>
    <w:rsid w:val="6AB7BF60"/>
    <w:rsid w:val="6AB9F9E3"/>
    <w:rsid w:val="6ABBFA8A"/>
    <w:rsid w:val="6ABC7E3B"/>
    <w:rsid w:val="6ABE3459"/>
    <w:rsid w:val="6ABED2E1"/>
    <w:rsid w:val="6ABF4409"/>
    <w:rsid w:val="6ABFCB3C"/>
    <w:rsid w:val="6AC0A35E"/>
    <w:rsid w:val="6AC0F0F1"/>
    <w:rsid w:val="6AC3864B"/>
    <w:rsid w:val="6AC405DE"/>
    <w:rsid w:val="6AC424D5"/>
    <w:rsid w:val="6AC45B2C"/>
    <w:rsid w:val="6AC47AD7"/>
    <w:rsid w:val="6AC488A3"/>
    <w:rsid w:val="6AC4BF48"/>
    <w:rsid w:val="6AC57DF4"/>
    <w:rsid w:val="6AC5D3AA"/>
    <w:rsid w:val="6AC66CA1"/>
    <w:rsid w:val="6AC8096C"/>
    <w:rsid w:val="6AC830E5"/>
    <w:rsid w:val="6AC91128"/>
    <w:rsid w:val="6ACB59B7"/>
    <w:rsid w:val="6ACB8B0D"/>
    <w:rsid w:val="6ACD9D72"/>
    <w:rsid w:val="6ACEA8FF"/>
    <w:rsid w:val="6ACEBA97"/>
    <w:rsid w:val="6ACF6B36"/>
    <w:rsid w:val="6ACFE10B"/>
    <w:rsid w:val="6AD4F445"/>
    <w:rsid w:val="6AD7C248"/>
    <w:rsid w:val="6AD8D20D"/>
    <w:rsid w:val="6AD9AFF9"/>
    <w:rsid w:val="6ADCE7AA"/>
    <w:rsid w:val="6ADE5C1E"/>
    <w:rsid w:val="6AE03A7D"/>
    <w:rsid w:val="6AE0554B"/>
    <w:rsid w:val="6AE0D6FB"/>
    <w:rsid w:val="6AE0E772"/>
    <w:rsid w:val="6AE2A0EA"/>
    <w:rsid w:val="6AE2B142"/>
    <w:rsid w:val="6AE33C6F"/>
    <w:rsid w:val="6AE370FF"/>
    <w:rsid w:val="6AE37B64"/>
    <w:rsid w:val="6AE39AF7"/>
    <w:rsid w:val="6AE4ED6A"/>
    <w:rsid w:val="6AE4F36B"/>
    <w:rsid w:val="6AE6E6A9"/>
    <w:rsid w:val="6AE8B33F"/>
    <w:rsid w:val="6AE9C24A"/>
    <w:rsid w:val="6AEA3B91"/>
    <w:rsid w:val="6AEB58DE"/>
    <w:rsid w:val="6AEC0158"/>
    <w:rsid w:val="6AEC942E"/>
    <w:rsid w:val="6AEC9EB5"/>
    <w:rsid w:val="6AEDFFA2"/>
    <w:rsid w:val="6AEE1D90"/>
    <w:rsid w:val="6AEE32FE"/>
    <w:rsid w:val="6AEF8D57"/>
    <w:rsid w:val="6AF1BB50"/>
    <w:rsid w:val="6AF27695"/>
    <w:rsid w:val="6AF2F27A"/>
    <w:rsid w:val="6AF3DC96"/>
    <w:rsid w:val="6AF58499"/>
    <w:rsid w:val="6AF6D8BD"/>
    <w:rsid w:val="6AF715A0"/>
    <w:rsid w:val="6AF74F59"/>
    <w:rsid w:val="6AFCBAAD"/>
    <w:rsid w:val="6AFCC759"/>
    <w:rsid w:val="6AFD00C8"/>
    <w:rsid w:val="6AFE2FD8"/>
    <w:rsid w:val="6AFF2319"/>
    <w:rsid w:val="6B0017CA"/>
    <w:rsid w:val="6B00F893"/>
    <w:rsid w:val="6B010C42"/>
    <w:rsid w:val="6B03D7F7"/>
    <w:rsid w:val="6B06C1F9"/>
    <w:rsid w:val="6B096946"/>
    <w:rsid w:val="6B0971C7"/>
    <w:rsid w:val="6B0A2D72"/>
    <w:rsid w:val="6B0A39BD"/>
    <w:rsid w:val="6B0B0547"/>
    <w:rsid w:val="6B107931"/>
    <w:rsid w:val="6B109D0C"/>
    <w:rsid w:val="6B1179D0"/>
    <w:rsid w:val="6B120F6A"/>
    <w:rsid w:val="6B12B25F"/>
    <w:rsid w:val="6B12CE29"/>
    <w:rsid w:val="6B13BF5C"/>
    <w:rsid w:val="6B14C0F2"/>
    <w:rsid w:val="6B156119"/>
    <w:rsid w:val="6B1562EE"/>
    <w:rsid w:val="6B15CD67"/>
    <w:rsid w:val="6B15D92A"/>
    <w:rsid w:val="6B16EFA0"/>
    <w:rsid w:val="6B178040"/>
    <w:rsid w:val="6B18BC7B"/>
    <w:rsid w:val="6B1B54B2"/>
    <w:rsid w:val="6B1CDB6A"/>
    <w:rsid w:val="6B1E6C7A"/>
    <w:rsid w:val="6B1EF922"/>
    <w:rsid w:val="6B1F349B"/>
    <w:rsid w:val="6B2116A4"/>
    <w:rsid w:val="6B2177D2"/>
    <w:rsid w:val="6B22D082"/>
    <w:rsid w:val="6B2397FC"/>
    <w:rsid w:val="6B245D14"/>
    <w:rsid w:val="6B248FE1"/>
    <w:rsid w:val="6B2983D7"/>
    <w:rsid w:val="6B2ABDB8"/>
    <w:rsid w:val="6B2C1CEA"/>
    <w:rsid w:val="6B2D6CF9"/>
    <w:rsid w:val="6B2DAD3C"/>
    <w:rsid w:val="6B31481F"/>
    <w:rsid w:val="6B3275A9"/>
    <w:rsid w:val="6B35FE6C"/>
    <w:rsid w:val="6B36945F"/>
    <w:rsid w:val="6B372FFB"/>
    <w:rsid w:val="6B373FEA"/>
    <w:rsid w:val="6B376B98"/>
    <w:rsid w:val="6B37D448"/>
    <w:rsid w:val="6B392E83"/>
    <w:rsid w:val="6B39C22F"/>
    <w:rsid w:val="6B3A29C9"/>
    <w:rsid w:val="6B3B7152"/>
    <w:rsid w:val="6B3BAFC4"/>
    <w:rsid w:val="6B3C45CD"/>
    <w:rsid w:val="6B3D5800"/>
    <w:rsid w:val="6B3DBE32"/>
    <w:rsid w:val="6B3E850D"/>
    <w:rsid w:val="6B3F672D"/>
    <w:rsid w:val="6B3F68FA"/>
    <w:rsid w:val="6B3FAA13"/>
    <w:rsid w:val="6B3FE160"/>
    <w:rsid w:val="6B409044"/>
    <w:rsid w:val="6B40CB3B"/>
    <w:rsid w:val="6B41C0FA"/>
    <w:rsid w:val="6B428698"/>
    <w:rsid w:val="6B430213"/>
    <w:rsid w:val="6B43E191"/>
    <w:rsid w:val="6B4410BD"/>
    <w:rsid w:val="6B44726D"/>
    <w:rsid w:val="6B462792"/>
    <w:rsid w:val="6B46361E"/>
    <w:rsid w:val="6B46457E"/>
    <w:rsid w:val="6B483186"/>
    <w:rsid w:val="6B4A7D73"/>
    <w:rsid w:val="6B4B065D"/>
    <w:rsid w:val="6B4BCF66"/>
    <w:rsid w:val="6B4CE5BB"/>
    <w:rsid w:val="6B4DCBD8"/>
    <w:rsid w:val="6B4EC83F"/>
    <w:rsid w:val="6B4F0A1B"/>
    <w:rsid w:val="6B500B18"/>
    <w:rsid w:val="6B5152DA"/>
    <w:rsid w:val="6B523BA1"/>
    <w:rsid w:val="6B53CAB8"/>
    <w:rsid w:val="6B545C5B"/>
    <w:rsid w:val="6B546C33"/>
    <w:rsid w:val="6B546F79"/>
    <w:rsid w:val="6B57FCC9"/>
    <w:rsid w:val="6B58AB49"/>
    <w:rsid w:val="6B5B1C78"/>
    <w:rsid w:val="6B5D327B"/>
    <w:rsid w:val="6B5EB177"/>
    <w:rsid w:val="6B6115EB"/>
    <w:rsid w:val="6B61B96D"/>
    <w:rsid w:val="6B62EAA1"/>
    <w:rsid w:val="6B63C757"/>
    <w:rsid w:val="6B649EDF"/>
    <w:rsid w:val="6B64BFA3"/>
    <w:rsid w:val="6B651044"/>
    <w:rsid w:val="6B6561AF"/>
    <w:rsid w:val="6B65C871"/>
    <w:rsid w:val="6B65F82C"/>
    <w:rsid w:val="6B679402"/>
    <w:rsid w:val="6B6CE610"/>
    <w:rsid w:val="6B6ECA20"/>
    <w:rsid w:val="6B6EFC54"/>
    <w:rsid w:val="6B700D48"/>
    <w:rsid w:val="6B700EC5"/>
    <w:rsid w:val="6B70107E"/>
    <w:rsid w:val="6B7158B0"/>
    <w:rsid w:val="6B718758"/>
    <w:rsid w:val="6B71E72D"/>
    <w:rsid w:val="6B72F72D"/>
    <w:rsid w:val="6B730F0D"/>
    <w:rsid w:val="6B73116C"/>
    <w:rsid w:val="6B75E7CB"/>
    <w:rsid w:val="6B776DC8"/>
    <w:rsid w:val="6B783547"/>
    <w:rsid w:val="6B7B863D"/>
    <w:rsid w:val="6B7C363E"/>
    <w:rsid w:val="6B7C51D2"/>
    <w:rsid w:val="6B7D25BC"/>
    <w:rsid w:val="6B7E1EE2"/>
    <w:rsid w:val="6B7F2BEA"/>
    <w:rsid w:val="6B7F2E31"/>
    <w:rsid w:val="6B7FA251"/>
    <w:rsid w:val="6B80135F"/>
    <w:rsid w:val="6B814D70"/>
    <w:rsid w:val="6B81DB47"/>
    <w:rsid w:val="6B825BCF"/>
    <w:rsid w:val="6B83232A"/>
    <w:rsid w:val="6B8358C3"/>
    <w:rsid w:val="6B89ABAE"/>
    <w:rsid w:val="6B89BFB1"/>
    <w:rsid w:val="6B89FE1D"/>
    <w:rsid w:val="6B8B5FF2"/>
    <w:rsid w:val="6B8CD3A8"/>
    <w:rsid w:val="6B8CEAC9"/>
    <w:rsid w:val="6B8DD011"/>
    <w:rsid w:val="6B8F77A7"/>
    <w:rsid w:val="6B8F7C16"/>
    <w:rsid w:val="6B9092F0"/>
    <w:rsid w:val="6B91633E"/>
    <w:rsid w:val="6B936BF3"/>
    <w:rsid w:val="6B938278"/>
    <w:rsid w:val="6B939362"/>
    <w:rsid w:val="6B94423A"/>
    <w:rsid w:val="6B949A49"/>
    <w:rsid w:val="6B964AEF"/>
    <w:rsid w:val="6B977E14"/>
    <w:rsid w:val="6B9AB706"/>
    <w:rsid w:val="6B9C81A6"/>
    <w:rsid w:val="6B9DCE44"/>
    <w:rsid w:val="6B9E4B9E"/>
    <w:rsid w:val="6B9FC78A"/>
    <w:rsid w:val="6BA0CEF6"/>
    <w:rsid w:val="6BA16694"/>
    <w:rsid w:val="6BA32905"/>
    <w:rsid w:val="6BA333B0"/>
    <w:rsid w:val="6BA3938D"/>
    <w:rsid w:val="6BA5DE3A"/>
    <w:rsid w:val="6BA67C86"/>
    <w:rsid w:val="6BA6968C"/>
    <w:rsid w:val="6BA6E088"/>
    <w:rsid w:val="6BA70650"/>
    <w:rsid w:val="6BA71DE9"/>
    <w:rsid w:val="6BA7F8CA"/>
    <w:rsid w:val="6BA81222"/>
    <w:rsid w:val="6BAA1A3A"/>
    <w:rsid w:val="6BABB73F"/>
    <w:rsid w:val="6BAC295F"/>
    <w:rsid w:val="6BAD9CCB"/>
    <w:rsid w:val="6BAE2E71"/>
    <w:rsid w:val="6BAF875E"/>
    <w:rsid w:val="6BAFFEE6"/>
    <w:rsid w:val="6BB015FD"/>
    <w:rsid w:val="6BB1A24D"/>
    <w:rsid w:val="6BB1CFC3"/>
    <w:rsid w:val="6BB2122C"/>
    <w:rsid w:val="6BB273B2"/>
    <w:rsid w:val="6BB48B30"/>
    <w:rsid w:val="6BB55B89"/>
    <w:rsid w:val="6BB58D38"/>
    <w:rsid w:val="6BBDC66F"/>
    <w:rsid w:val="6BBEB0A5"/>
    <w:rsid w:val="6BBEB20A"/>
    <w:rsid w:val="6BC07D1A"/>
    <w:rsid w:val="6BC13959"/>
    <w:rsid w:val="6BC243CC"/>
    <w:rsid w:val="6BC2F52E"/>
    <w:rsid w:val="6BC30DAB"/>
    <w:rsid w:val="6BC3401D"/>
    <w:rsid w:val="6BC346BE"/>
    <w:rsid w:val="6BC4C725"/>
    <w:rsid w:val="6BC63179"/>
    <w:rsid w:val="6BC87FCE"/>
    <w:rsid w:val="6BC8D6B8"/>
    <w:rsid w:val="6BC92203"/>
    <w:rsid w:val="6BC9996F"/>
    <w:rsid w:val="6BCB57DB"/>
    <w:rsid w:val="6BCC0168"/>
    <w:rsid w:val="6BCC58C3"/>
    <w:rsid w:val="6BCC868A"/>
    <w:rsid w:val="6BCE9783"/>
    <w:rsid w:val="6BCF797B"/>
    <w:rsid w:val="6BD0113F"/>
    <w:rsid w:val="6BD435E9"/>
    <w:rsid w:val="6BD50724"/>
    <w:rsid w:val="6BD84DFC"/>
    <w:rsid w:val="6BD9E58C"/>
    <w:rsid w:val="6BDA009F"/>
    <w:rsid w:val="6BDADBAF"/>
    <w:rsid w:val="6BDD518C"/>
    <w:rsid w:val="6BDD55B9"/>
    <w:rsid w:val="6BDE9C29"/>
    <w:rsid w:val="6BDF8375"/>
    <w:rsid w:val="6BE59D41"/>
    <w:rsid w:val="6BE5E60C"/>
    <w:rsid w:val="6BE64C38"/>
    <w:rsid w:val="6BE65D61"/>
    <w:rsid w:val="6BE7AF88"/>
    <w:rsid w:val="6BE7B1A5"/>
    <w:rsid w:val="6BE840CA"/>
    <w:rsid w:val="6BE9B167"/>
    <w:rsid w:val="6BE9B2A3"/>
    <w:rsid w:val="6BEB1467"/>
    <w:rsid w:val="6BEB7E74"/>
    <w:rsid w:val="6BEE1091"/>
    <w:rsid w:val="6BEF9555"/>
    <w:rsid w:val="6BF11897"/>
    <w:rsid w:val="6BF23B6F"/>
    <w:rsid w:val="6BF29B12"/>
    <w:rsid w:val="6BF4130F"/>
    <w:rsid w:val="6BF4D76F"/>
    <w:rsid w:val="6BF61088"/>
    <w:rsid w:val="6BFBB525"/>
    <w:rsid w:val="6BFC7633"/>
    <w:rsid w:val="6BFDB911"/>
    <w:rsid w:val="6BFDD9CD"/>
    <w:rsid w:val="6C011EB2"/>
    <w:rsid w:val="6C02785E"/>
    <w:rsid w:val="6C044D11"/>
    <w:rsid w:val="6C045CB5"/>
    <w:rsid w:val="6C055C1F"/>
    <w:rsid w:val="6C068C70"/>
    <w:rsid w:val="6C093469"/>
    <w:rsid w:val="6C098939"/>
    <w:rsid w:val="6C0BF23A"/>
    <w:rsid w:val="6C0DFB8F"/>
    <w:rsid w:val="6C0F52AD"/>
    <w:rsid w:val="6C0F88DB"/>
    <w:rsid w:val="6C0FFA6C"/>
    <w:rsid w:val="6C13EDFE"/>
    <w:rsid w:val="6C175CDF"/>
    <w:rsid w:val="6C1761D8"/>
    <w:rsid w:val="6C17B49A"/>
    <w:rsid w:val="6C183BE8"/>
    <w:rsid w:val="6C19C2AF"/>
    <w:rsid w:val="6C1B7032"/>
    <w:rsid w:val="6C1C5F29"/>
    <w:rsid w:val="6C1EA7EB"/>
    <w:rsid w:val="6C1F750A"/>
    <w:rsid w:val="6C218A70"/>
    <w:rsid w:val="6C224C69"/>
    <w:rsid w:val="6C235387"/>
    <w:rsid w:val="6C2417C8"/>
    <w:rsid w:val="6C244847"/>
    <w:rsid w:val="6C26318D"/>
    <w:rsid w:val="6C26D638"/>
    <w:rsid w:val="6C2CD807"/>
    <w:rsid w:val="6C2DD86C"/>
    <w:rsid w:val="6C2EBA71"/>
    <w:rsid w:val="6C2F9219"/>
    <w:rsid w:val="6C30099B"/>
    <w:rsid w:val="6C318A95"/>
    <w:rsid w:val="6C31A4C1"/>
    <w:rsid w:val="6C3213DB"/>
    <w:rsid w:val="6C32EF96"/>
    <w:rsid w:val="6C32F3F4"/>
    <w:rsid w:val="6C331893"/>
    <w:rsid w:val="6C3341CE"/>
    <w:rsid w:val="6C349ED9"/>
    <w:rsid w:val="6C364C6A"/>
    <w:rsid w:val="6C378DA8"/>
    <w:rsid w:val="6C38614F"/>
    <w:rsid w:val="6C39E4F2"/>
    <w:rsid w:val="6C3D0A14"/>
    <w:rsid w:val="6C3DBD20"/>
    <w:rsid w:val="6C3DCC4B"/>
    <w:rsid w:val="6C3E90A1"/>
    <w:rsid w:val="6C3EAABC"/>
    <w:rsid w:val="6C448380"/>
    <w:rsid w:val="6C45070C"/>
    <w:rsid w:val="6C452299"/>
    <w:rsid w:val="6C45363C"/>
    <w:rsid w:val="6C45FF60"/>
    <w:rsid w:val="6C4658FA"/>
    <w:rsid w:val="6C46BFA8"/>
    <w:rsid w:val="6C4A23E2"/>
    <w:rsid w:val="6C4B20A4"/>
    <w:rsid w:val="6C4BCC85"/>
    <w:rsid w:val="6C4C7662"/>
    <w:rsid w:val="6C4C95BD"/>
    <w:rsid w:val="6C4CAF8C"/>
    <w:rsid w:val="6C4CF8BB"/>
    <w:rsid w:val="6C4D20DC"/>
    <w:rsid w:val="6C4E2DF8"/>
    <w:rsid w:val="6C4EEF36"/>
    <w:rsid w:val="6C4FE8B8"/>
    <w:rsid w:val="6C51C48F"/>
    <w:rsid w:val="6C52C807"/>
    <w:rsid w:val="6C52F56C"/>
    <w:rsid w:val="6C53216E"/>
    <w:rsid w:val="6C5464E3"/>
    <w:rsid w:val="6C558E89"/>
    <w:rsid w:val="6C55B562"/>
    <w:rsid w:val="6C582B37"/>
    <w:rsid w:val="6C5A7AFB"/>
    <w:rsid w:val="6C5B7BAA"/>
    <w:rsid w:val="6C5BBD29"/>
    <w:rsid w:val="6C5D934D"/>
    <w:rsid w:val="6C5DF1C9"/>
    <w:rsid w:val="6C5E455D"/>
    <w:rsid w:val="6C5E5A17"/>
    <w:rsid w:val="6C5E84F9"/>
    <w:rsid w:val="6C601227"/>
    <w:rsid w:val="6C61BD19"/>
    <w:rsid w:val="6C61E5DA"/>
    <w:rsid w:val="6C634960"/>
    <w:rsid w:val="6C63D145"/>
    <w:rsid w:val="6C63D6F8"/>
    <w:rsid w:val="6C640E9C"/>
    <w:rsid w:val="6C650D79"/>
    <w:rsid w:val="6C66BB29"/>
    <w:rsid w:val="6C670DCD"/>
    <w:rsid w:val="6C6A8A6C"/>
    <w:rsid w:val="6C6AC2F5"/>
    <w:rsid w:val="6C6B160F"/>
    <w:rsid w:val="6C6C9DDA"/>
    <w:rsid w:val="6C6E2066"/>
    <w:rsid w:val="6C6EF889"/>
    <w:rsid w:val="6C7029A1"/>
    <w:rsid w:val="6C70B1E3"/>
    <w:rsid w:val="6C71A410"/>
    <w:rsid w:val="6C72155A"/>
    <w:rsid w:val="6C767F15"/>
    <w:rsid w:val="6C781C4D"/>
    <w:rsid w:val="6C7860EA"/>
    <w:rsid w:val="6C79B626"/>
    <w:rsid w:val="6C79DF1F"/>
    <w:rsid w:val="6C7AF691"/>
    <w:rsid w:val="6C7BA576"/>
    <w:rsid w:val="6C7C214D"/>
    <w:rsid w:val="6C7FC896"/>
    <w:rsid w:val="6C84147C"/>
    <w:rsid w:val="6C84DE9E"/>
    <w:rsid w:val="6C85DDA2"/>
    <w:rsid w:val="6C8652BE"/>
    <w:rsid w:val="6C866E97"/>
    <w:rsid w:val="6C87AFB9"/>
    <w:rsid w:val="6C87D7EB"/>
    <w:rsid w:val="6C89D01A"/>
    <w:rsid w:val="6C8A0F13"/>
    <w:rsid w:val="6C8A9272"/>
    <w:rsid w:val="6C8B7222"/>
    <w:rsid w:val="6C8C3048"/>
    <w:rsid w:val="6C8C7B57"/>
    <w:rsid w:val="6C8D5BAF"/>
    <w:rsid w:val="6C911CA1"/>
    <w:rsid w:val="6C915D91"/>
    <w:rsid w:val="6C9213E1"/>
    <w:rsid w:val="6C941C91"/>
    <w:rsid w:val="6C947949"/>
    <w:rsid w:val="6C955A63"/>
    <w:rsid w:val="6C95ECB2"/>
    <w:rsid w:val="6C986E4A"/>
    <w:rsid w:val="6C98D054"/>
    <w:rsid w:val="6C9AB941"/>
    <w:rsid w:val="6C9AC635"/>
    <w:rsid w:val="6C9D0405"/>
    <w:rsid w:val="6C9E0B90"/>
    <w:rsid w:val="6C9E403E"/>
    <w:rsid w:val="6C9ECA6E"/>
    <w:rsid w:val="6CA2C84A"/>
    <w:rsid w:val="6CA3EEE1"/>
    <w:rsid w:val="6CA430F5"/>
    <w:rsid w:val="6CA44805"/>
    <w:rsid w:val="6CA63B5D"/>
    <w:rsid w:val="6CA739AC"/>
    <w:rsid w:val="6CA808DA"/>
    <w:rsid w:val="6CA92EAF"/>
    <w:rsid w:val="6CA93443"/>
    <w:rsid w:val="6CAB4914"/>
    <w:rsid w:val="6CAC3DA3"/>
    <w:rsid w:val="6CAE8AFD"/>
    <w:rsid w:val="6CAF6C03"/>
    <w:rsid w:val="6CB0298B"/>
    <w:rsid w:val="6CB215E9"/>
    <w:rsid w:val="6CB4B2E8"/>
    <w:rsid w:val="6CB7B3AC"/>
    <w:rsid w:val="6CBDCDDD"/>
    <w:rsid w:val="6CBF0030"/>
    <w:rsid w:val="6CBFCFFA"/>
    <w:rsid w:val="6CC1B01A"/>
    <w:rsid w:val="6CC22F70"/>
    <w:rsid w:val="6CC73A30"/>
    <w:rsid w:val="6CC73DB3"/>
    <w:rsid w:val="6CC8F7FB"/>
    <w:rsid w:val="6CC8F859"/>
    <w:rsid w:val="6CCC1330"/>
    <w:rsid w:val="6CCC4D0C"/>
    <w:rsid w:val="6CCD8ACC"/>
    <w:rsid w:val="6CCDEC29"/>
    <w:rsid w:val="6CCE5E3A"/>
    <w:rsid w:val="6CCE700E"/>
    <w:rsid w:val="6CCE8141"/>
    <w:rsid w:val="6CCF4C64"/>
    <w:rsid w:val="6CCFE8C3"/>
    <w:rsid w:val="6CD1D27F"/>
    <w:rsid w:val="6CD3372A"/>
    <w:rsid w:val="6CD5AE03"/>
    <w:rsid w:val="6CD5BB65"/>
    <w:rsid w:val="6CD77196"/>
    <w:rsid w:val="6CD79224"/>
    <w:rsid w:val="6CD7B936"/>
    <w:rsid w:val="6CD836B4"/>
    <w:rsid w:val="6CD8D51C"/>
    <w:rsid w:val="6CD9D416"/>
    <w:rsid w:val="6CDA6721"/>
    <w:rsid w:val="6CDAC481"/>
    <w:rsid w:val="6CDB75AA"/>
    <w:rsid w:val="6CDCBDFC"/>
    <w:rsid w:val="6CE0857C"/>
    <w:rsid w:val="6CE0C4C6"/>
    <w:rsid w:val="6CE0CC04"/>
    <w:rsid w:val="6CE2E5D8"/>
    <w:rsid w:val="6CE44F8B"/>
    <w:rsid w:val="6CE49138"/>
    <w:rsid w:val="6CE6DF7F"/>
    <w:rsid w:val="6CE811F2"/>
    <w:rsid w:val="6CE87D6A"/>
    <w:rsid w:val="6CE970E8"/>
    <w:rsid w:val="6CE983A5"/>
    <w:rsid w:val="6CEAABEC"/>
    <w:rsid w:val="6CEC29D6"/>
    <w:rsid w:val="6CEC8D60"/>
    <w:rsid w:val="6CEE0506"/>
    <w:rsid w:val="6CEFAF01"/>
    <w:rsid w:val="6CF08682"/>
    <w:rsid w:val="6CF08F2B"/>
    <w:rsid w:val="6CF19375"/>
    <w:rsid w:val="6CF1B6AC"/>
    <w:rsid w:val="6CF1CEB0"/>
    <w:rsid w:val="6CF30D20"/>
    <w:rsid w:val="6CF3133C"/>
    <w:rsid w:val="6CF496B0"/>
    <w:rsid w:val="6CF616E1"/>
    <w:rsid w:val="6CF62413"/>
    <w:rsid w:val="6CF78F3A"/>
    <w:rsid w:val="6CF91220"/>
    <w:rsid w:val="6CF9790E"/>
    <w:rsid w:val="6CFD28CF"/>
    <w:rsid w:val="6CFD7F51"/>
    <w:rsid w:val="6CFE34E0"/>
    <w:rsid w:val="6CFEDE42"/>
    <w:rsid w:val="6CFFED8F"/>
    <w:rsid w:val="6D00F28C"/>
    <w:rsid w:val="6D036463"/>
    <w:rsid w:val="6D03729C"/>
    <w:rsid w:val="6D0513A5"/>
    <w:rsid w:val="6D05236E"/>
    <w:rsid w:val="6D05EE52"/>
    <w:rsid w:val="6D071FF9"/>
    <w:rsid w:val="6D07AF8A"/>
    <w:rsid w:val="6D07F510"/>
    <w:rsid w:val="6D08C726"/>
    <w:rsid w:val="6D0BDE71"/>
    <w:rsid w:val="6D0BE90E"/>
    <w:rsid w:val="6D0E36AE"/>
    <w:rsid w:val="6D0EAC41"/>
    <w:rsid w:val="6D1096A2"/>
    <w:rsid w:val="6D10E7DB"/>
    <w:rsid w:val="6D131175"/>
    <w:rsid w:val="6D14A465"/>
    <w:rsid w:val="6D1533CE"/>
    <w:rsid w:val="6D154CF1"/>
    <w:rsid w:val="6D1570BB"/>
    <w:rsid w:val="6D159981"/>
    <w:rsid w:val="6D1765E3"/>
    <w:rsid w:val="6D17A456"/>
    <w:rsid w:val="6D1A51C7"/>
    <w:rsid w:val="6D1AB6F2"/>
    <w:rsid w:val="6D1AFFE3"/>
    <w:rsid w:val="6D1C00A9"/>
    <w:rsid w:val="6D1DB45E"/>
    <w:rsid w:val="6D1F826A"/>
    <w:rsid w:val="6D1FED32"/>
    <w:rsid w:val="6D2358A9"/>
    <w:rsid w:val="6D2538C0"/>
    <w:rsid w:val="6D25CA5D"/>
    <w:rsid w:val="6D278050"/>
    <w:rsid w:val="6D28B725"/>
    <w:rsid w:val="6D29EEEB"/>
    <w:rsid w:val="6D2BD059"/>
    <w:rsid w:val="6D2CD099"/>
    <w:rsid w:val="6D2D1083"/>
    <w:rsid w:val="6D2D27DD"/>
    <w:rsid w:val="6D2EBD6C"/>
    <w:rsid w:val="6D2F04B6"/>
    <w:rsid w:val="6D30ED31"/>
    <w:rsid w:val="6D3157C1"/>
    <w:rsid w:val="6D325AB9"/>
    <w:rsid w:val="6D32AEA1"/>
    <w:rsid w:val="6D34E030"/>
    <w:rsid w:val="6D3AF2A8"/>
    <w:rsid w:val="6D3D2516"/>
    <w:rsid w:val="6D40218C"/>
    <w:rsid w:val="6D42F22D"/>
    <w:rsid w:val="6D44220C"/>
    <w:rsid w:val="6D46D22A"/>
    <w:rsid w:val="6D48169F"/>
    <w:rsid w:val="6D491F2D"/>
    <w:rsid w:val="6D491F77"/>
    <w:rsid w:val="6D4A1B05"/>
    <w:rsid w:val="6D4A46BD"/>
    <w:rsid w:val="6D4A64CE"/>
    <w:rsid w:val="6D4A67DB"/>
    <w:rsid w:val="6D4BE65E"/>
    <w:rsid w:val="6D4EA514"/>
    <w:rsid w:val="6D4FA13E"/>
    <w:rsid w:val="6D4FC06C"/>
    <w:rsid w:val="6D501704"/>
    <w:rsid w:val="6D51318B"/>
    <w:rsid w:val="6D51706A"/>
    <w:rsid w:val="6D5386F8"/>
    <w:rsid w:val="6D565057"/>
    <w:rsid w:val="6D569E49"/>
    <w:rsid w:val="6D57FEC5"/>
    <w:rsid w:val="6D582152"/>
    <w:rsid w:val="6D5989E9"/>
    <w:rsid w:val="6D5A1C66"/>
    <w:rsid w:val="6D5B425B"/>
    <w:rsid w:val="6D5BF1E5"/>
    <w:rsid w:val="6D5C2D93"/>
    <w:rsid w:val="6D5EF397"/>
    <w:rsid w:val="6D625F50"/>
    <w:rsid w:val="6D6301F8"/>
    <w:rsid w:val="6D64B0BD"/>
    <w:rsid w:val="6D650FF1"/>
    <w:rsid w:val="6D662916"/>
    <w:rsid w:val="6D674CE6"/>
    <w:rsid w:val="6D6D1033"/>
    <w:rsid w:val="6D6D5531"/>
    <w:rsid w:val="6D6DB041"/>
    <w:rsid w:val="6D6EBEBC"/>
    <w:rsid w:val="6D6EC2CF"/>
    <w:rsid w:val="6D709073"/>
    <w:rsid w:val="6D70CB47"/>
    <w:rsid w:val="6D717AD4"/>
    <w:rsid w:val="6D71C344"/>
    <w:rsid w:val="6D72916A"/>
    <w:rsid w:val="6D752B52"/>
    <w:rsid w:val="6D75D1A7"/>
    <w:rsid w:val="6D7735AD"/>
    <w:rsid w:val="6D784067"/>
    <w:rsid w:val="6D78D6AA"/>
    <w:rsid w:val="6D79BBD5"/>
    <w:rsid w:val="6D7BE9C5"/>
    <w:rsid w:val="6D7C6A9E"/>
    <w:rsid w:val="6D7F121C"/>
    <w:rsid w:val="6D802D01"/>
    <w:rsid w:val="6D80B360"/>
    <w:rsid w:val="6D816340"/>
    <w:rsid w:val="6D83F5AC"/>
    <w:rsid w:val="6D84F0EA"/>
    <w:rsid w:val="6D84FEDD"/>
    <w:rsid w:val="6D86364C"/>
    <w:rsid w:val="6D86F1C3"/>
    <w:rsid w:val="6D87BCC9"/>
    <w:rsid w:val="6D88B43A"/>
    <w:rsid w:val="6D88C055"/>
    <w:rsid w:val="6D8984D7"/>
    <w:rsid w:val="6D89E0F2"/>
    <w:rsid w:val="6D8A0D90"/>
    <w:rsid w:val="6D8C0625"/>
    <w:rsid w:val="6D8C2890"/>
    <w:rsid w:val="6D8D6771"/>
    <w:rsid w:val="6D8DADE1"/>
    <w:rsid w:val="6D8F19DF"/>
    <w:rsid w:val="6D903EDD"/>
    <w:rsid w:val="6D90B57B"/>
    <w:rsid w:val="6D91C42A"/>
    <w:rsid w:val="6D92105A"/>
    <w:rsid w:val="6D93B2D2"/>
    <w:rsid w:val="6D95C0E5"/>
    <w:rsid w:val="6D990729"/>
    <w:rsid w:val="6D991A03"/>
    <w:rsid w:val="6D99C851"/>
    <w:rsid w:val="6D9A01DC"/>
    <w:rsid w:val="6D9A0FFB"/>
    <w:rsid w:val="6D9BF824"/>
    <w:rsid w:val="6D9DB603"/>
    <w:rsid w:val="6D9E6934"/>
    <w:rsid w:val="6DA08600"/>
    <w:rsid w:val="6DA1A7C0"/>
    <w:rsid w:val="6DA254AF"/>
    <w:rsid w:val="6DA39A93"/>
    <w:rsid w:val="6DA41339"/>
    <w:rsid w:val="6DA41882"/>
    <w:rsid w:val="6DA5465A"/>
    <w:rsid w:val="6DA6094A"/>
    <w:rsid w:val="6DA8D54F"/>
    <w:rsid w:val="6DAB39BE"/>
    <w:rsid w:val="6DAB8687"/>
    <w:rsid w:val="6DAC02E2"/>
    <w:rsid w:val="6DAD6FD3"/>
    <w:rsid w:val="6DADBA5E"/>
    <w:rsid w:val="6DB070E1"/>
    <w:rsid w:val="6DB09619"/>
    <w:rsid w:val="6DB19BAF"/>
    <w:rsid w:val="6DB1B9C8"/>
    <w:rsid w:val="6DB24AC3"/>
    <w:rsid w:val="6DB80D9F"/>
    <w:rsid w:val="6DBA2C01"/>
    <w:rsid w:val="6DBC033B"/>
    <w:rsid w:val="6DBF836C"/>
    <w:rsid w:val="6DC12816"/>
    <w:rsid w:val="6DC43C9A"/>
    <w:rsid w:val="6DC4464B"/>
    <w:rsid w:val="6DC6796B"/>
    <w:rsid w:val="6DC873C1"/>
    <w:rsid w:val="6DC89C72"/>
    <w:rsid w:val="6DCBBB83"/>
    <w:rsid w:val="6DCC3137"/>
    <w:rsid w:val="6DCCB405"/>
    <w:rsid w:val="6DCCF4D9"/>
    <w:rsid w:val="6DCEF198"/>
    <w:rsid w:val="6DCF006B"/>
    <w:rsid w:val="6DCF3490"/>
    <w:rsid w:val="6DD1090C"/>
    <w:rsid w:val="6DD32361"/>
    <w:rsid w:val="6DD4749D"/>
    <w:rsid w:val="6DD5F62B"/>
    <w:rsid w:val="6DD95762"/>
    <w:rsid w:val="6DDC95D5"/>
    <w:rsid w:val="6DE0AF10"/>
    <w:rsid w:val="6DE13453"/>
    <w:rsid w:val="6DE172D0"/>
    <w:rsid w:val="6DE39430"/>
    <w:rsid w:val="6DE43BCB"/>
    <w:rsid w:val="6DE592D4"/>
    <w:rsid w:val="6DE5F0FA"/>
    <w:rsid w:val="6DE6D69C"/>
    <w:rsid w:val="6DEA5166"/>
    <w:rsid w:val="6DEB79C5"/>
    <w:rsid w:val="6DECCE3D"/>
    <w:rsid w:val="6DED1B18"/>
    <w:rsid w:val="6DED89A1"/>
    <w:rsid w:val="6DEE864B"/>
    <w:rsid w:val="6DEEF45A"/>
    <w:rsid w:val="6DF23742"/>
    <w:rsid w:val="6DF3E7E7"/>
    <w:rsid w:val="6DF403E9"/>
    <w:rsid w:val="6DF58FBC"/>
    <w:rsid w:val="6DF76F57"/>
    <w:rsid w:val="6DF84E74"/>
    <w:rsid w:val="6DF97098"/>
    <w:rsid w:val="6DFAE3BA"/>
    <w:rsid w:val="6DFE4B3F"/>
    <w:rsid w:val="6E00C53F"/>
    <w:rsid w:val="6E0110BC"/>
    <w:rsid w:val="6E032905"/>
    <w:rsid w:val="6E03630F"/>
    <w:rsid w:val="6E03B1F2"/>
    <w:rsid w:val="6E040C7C"/>
    <w:rsid w:val="6E071B24"/>
    <w:rsid w:val="6E081194"/>
    <w:rsid w:val="6E08A476"/>
    <w:rsid w:val="6E092499"/>
    <w:rsid w:val="6E0AB756"/>
    <w:rsid w:val="6E1146AC"/>
    <w:rsid w:val="6E1181DA"/>
    <w:rsid w:val="6E119F57"/>
    <w:rsid w:val="6E14657F"/>
    <w:rsid w:val="6E14D8D5"/>
    <w:rsid w:val="6E151909"/>
    <w:rsid w:val="6E164694"/>
    <w:rsid w:val="6E173500"/>
    <w:rsid w:val="6E17D9C7"/>
    <w:rsid w:val="6E191818"/>
    <w:rsid w:val="6E193D16"/>
    <w:rsid w:val="6E1A95AA"/>
    <w:rsid w:val="6E1DEA76"/>
    <w:rsid w:val="6E1ECAA2"/>
    <w:rsid w:val="6E1F48E2"/>
    <w:rsid w:val="6E1FB38D"/>
    <w:rsid w:val="6E216842"/>
    <w:rsid w:val="6E21F550"/>
    <w:rsid w:val="6E220B3A"/>
    <w:rsid w:val="6E226EC9"/>
    <w:rsid w:val="6E2273D2"/>
    <w:rsid w:val="6E237616"/>
    <w:rsid w:val="6E252AF9"/>
    <w:rsid w:val="6E252DBB"/>
    <w:rsid w:val="6E279381"/>
    <w:rsid w:val="6E291622"/>
    <w:rsid w:val="6E29FDB8"/>
    <w:rsid w:val="6E2AAECB"/>
    <w:rsid w:val="6E2C32CC"/>
    <w:rsid w:val="6E2E5AE4"/>
    <w:rsid w:val="6E305881"/>
    <w:rsid w:val="6E321C57"/>
    <w:rsid w:val="6E343EAB"/>
    <w:rsid w:val="6E36CFAC"/>
    <w:rsid w:val="6E383FBA"/>
    <w:rsid w:val="6E3875D1"/>
    <w:rsid w:val="6E39299E"/>
    <w:rsid w:val="6E3968AA"/>
    <w:rsid w:val="6E3A86E0"/>
    <w:rsid w:val="6E3C76F9"/>
    <w:rsid w:val="6E3C97AF"/>
    <w:rsid w:val="6E409F77"/>
    <w:rsid w:val="6E411394"/>
    <w:rsid w:val="6E41D733"/>
    <w:rsid w:val="6E426AE5"/>
    <w:rsid w:val="6E4377F3"/>
    <w:rsid w:val="6E44D7B2"/>
    <w:rsid w:val="6E4573BE"/>
    <w:rsid w:val="6E45CCDC"/>
    <w:rsid w:val="6E46EE43"/>
    <w:rsid w:val="6E47C914"/>
    <w:rsid w:val="6E490C2E"/>
    <w:rsid w:val="6E49E9EF"/>
    <w:rsid w:val="6E4C7FF3"/>
    <w:rsid w:val="6E4CE0CB"/>
    <w:rsid w:val="6E4D52E8"/>
    <w:rsid w:val="6E4DE209"/>
    <w:rsid w:val="6E4E048D"/>
    <w:rsid w:val="6E4E13B5"/>
    <w:rsid w:val="6E4FC7A4"/>
    <w:rsid w:val="6E4FF2D3"/>
    <w:rsid w:val="6E514105"/>
    <w:rsid w:val="6E51CC7E"/>
    <w:rsid w:val="6E5379AC"/>
    <w:rsid w:val="6E55A44C"/>
    <w:rsid w:val="6E567D21"/>
    <w:rsid w:val="6E56F615"/>
    <w:rsid w:val="6E573E67"/>
    <w:rsid w:val="6E57EA24"/>
    <w:rsid w:val="6E59E9F3"/>
    <w:rsid w:val="6E59FC42"/>
    <w:rsid w:val="6E5A9A13"/>
    <w:rsid w:val="6E5ABEF3"/>
    <w:rsid w:val="6E5AE56D"/>
    <w:rsid w:val="6E5CA5B8"/>
    <w:rsid w:val="6E5D0ABC"/>
    <w:rsid w:val="6E5D78B7"/>
    <w:rsid w:val="6E677189"/>
    <w:rsid w:val="6E6794C6"/>
    <w:rsid w:val="6E6B3591"/>
    <w:rsid w:val="6E6BF544"/>
    <w:rsid w:val="6E6C6E57"/>
    <w:rsid w:val="6E6ED0BD"/>
    <w:rsid w:val="6E6F21F3"/>
    <w:rsid w:val="6E707C07"/>
    <w:rsid w:val="6E70A55D"/>
    <w:rsid w:val="6E7106BD"/>
    <w:rsid w:val="6E71D024"/>
    <w:rsid w:val="6E734460"/>
    <w:rsid w:val="6E75B3B6"/>
    <w:rsid w:val="6E78A13D"/>
    <w:rsid w:val="6E794980"/>
    <w:rsid w:val="6E79ACD7"/>
    <w:rsid w:val="6E7C6248"/>
    <w:rsid w:val="6E7CCBCD"/>
    <w:rsid w:val="6E7CDF92"/>
    <w:rsid w:val="6E7D4CBF"/>
    <w:rsid w:val="6E8041FF"/>
    <w:rsid w:val="6E80F3E6"/>
    <w:rsid w:val="6E838A73"/>
    <w:rsid w:val="6E853704"/>
    <w:rsid w:val="6E872A63"/>
    <w:rsid w:val="6E895B15"/>
    <w:rsid w:val="6E8A06D4"/>
    <w:rsid w:val="6E8BE9D8"/>
    <w:rsid w:val="6E8D50FF"/>
    <w:rsid w:val="6E8DCDDA"/>
    <w:rsid w:val="6E8E2ACD"/>
    <w:rsid w:val="6E8F5C17"/>
    <w:rsid w:val="6E923B3E"/>
    <w:rsid w:val="6E924416"/>
    <w:rsid w:val="6E930F66"/>
    <w:rsid w:val="6E962FFC"/>
    <w:rsid w:val="6E96A7C2"/>
    <w:rsid w:val="6E984185"/>
    <w:rsid w:val="6E99A4DE"/>
    <w:rsid w:val="6E99BB46"/>
    <w:rsid w:val="6E9BACDA"/>
    <w:rsid w:val="6E9CC2ED"/>
    <w:rsid w:val="6E9FC958"/>
    <w:rsid w:val="6EA0DBA0"/>
    <w:rsid w:val="6EA0E406"/>
    <w:rsid w:val="6EA11F2E"/>
    <w:rsid w:val="6EA19C9D"/>
    <w:rsid w:val="6EA1F39C"/>
    <w:rsid w:val="6EA2A726"/>
    <w:rsid w:val="6EA2BE18"/>
    <w:rsid w:val="6EA4C13C"/>
    <w:rsid w:val="6EA6E5E8"/>
    <w:rsid w:val="6EA85FCD"/>
    <w:rsid w:val="6EA8F5B9"/>
    <w:rsid w:val="6EAB2019"/>
    <w:rsid w:val="6EAB9413"/>
    <w:rsid w:val="6EAC1E38"/>
    <w:rsid w:val="6EADE497"/>
    <w:rsid w:val="6EADE8A5"/>
    <w:rsid w:val="6EAFD6D5"/>
    <w:rsid w:val="6EB0E67A"/>
    <w:rsid w:val="6EB1C289"/>
    <w:rsid w:val="6EB35E03"/>
    <w:rsid w:val="6EB3D700"/>
    <w:rsid w:val="6EB4715E"/>
    <w:rsid w:val="6EB5B69F"/>
    <w:rsid w:val="6EB7B5A4"/>
    <w:rsid w:val="6EB9EFA6"/>
    <w:rsid w:val="6EBAFD10"/>
    <w:rsid w:val="6EBB4CD3"/>
    <w:rsid w:val="6EBC3EFB"/>
    <w:rsid w:val="6EBCBF3D"/>
    <w:rsid w:val="6EBD5BF7"/>
    <w:rsid w:val="6EBD6218"/>
    <w:rsid w:val="6EBF9C01"/>
    <w:rsid w:val="6EC10FFD"/>
    <w:rsid w:val="6EC14C70"/>
    <w:rsid w:val="6EC217E9"/>
    <w:rsid w:val="6EC26EF0"/>
    <w:rsid w:val="6EC27F67"/>
    <w:rsid w:val="6EC4EF87"/>
    <w:rsid w:val="6EC572A4"/>
    <w:rsid w:val="6EC71256"/>
    <w:rsid w:val="6EC8233C"/>
    <w:rsid w:val="6EC8BB91"/>
    <w:rsid w:val="6ECB0CB5"/>
    <w:rsid w:val="6ECB7D5F"/>
    <w:rsid w:val="6ECC914A"/>
    <w:rsid w:val="6ECD3DF1"/>
    <w:rsid w:val="6ECDC312"/>
    <w:rsid w:val="6ECE0E9C"/>
    <w:rsid w:val="6ECE7496"/>
    <w:rsid w:val="6ED04298"/>
    <w:rsid w:val="6ED10181"/>
    <w:rsid w:val="6ED14D7C"/>
    <w:rsid w:val="6ED1B523"/>
    <w:rsid w:val="6ED1C416"/>
    <w:rsid w:val="6ED29EC7"/>
    <w:rsid w:val="6ED3ACFA"/>
    <w:rsid w:val="6ED675A0"/>
    <w:rsid w:val="6ED6E8C6"/>
    <w:rsid w:val="6ED76180"/>
    <w:rsid w:val="6ED7930F"/>
    <w:rsid w:val="6ED99051"/>
    <w:rsid w:val="6EDBD8C4"/>
    <w:rsid w:val="6EDBE02B"/>
    <w:rsid w:val="6EDFCDB2"/>
    <w:rsid w:val="6EE01A81"/>
    <w:rsid w:val="6EE140E5"/>
    <w:rsid w:val="6EE2C58C"/>
    <w:rsid w:val="6EE41EF3"/>
    <w:rsid w:val="6EE4EDF3"/>
    <w:rsid w:val="6EE51BEC"/>
    <w:rsid w:val="6EE7B6BF"/>
    <w:rsid w:val="6EE7C134"/>
    <w:rsid w:val="6EE86138"/>
    <w:rsid w:val="6EE8B080"/>
    <w:rsid w:val="6EEA8E8D"/>
    <w:rsid w:val="6EEA8ECE"/>
    <w:rsid w:val="6EEAA462"/>
    <w:rsid w:val="6EEDE6C7"/>
    <w:rsid w:val="6EEFB354"/>
    <w:rsid w:val="6EF47E1F"/>
    <w:rsid w:val="6EF5E7D7"/>
    <w:rsid w:val="6EF6D896"/>
    <w:rsid w:val="6EF8294E"/>
    <w:rsid w:val="6EF9E5D7"/>
    <w:rsid w:val="6EFD7EA2"/>
    <w:rsid w:val="6F015605"/>
    <w:rsid w:val="6F01AAF1"/>
    <w:rsid w:val="6F029AC9"/>
    <w:rsid w:val="6F031088"/>
    <w:rsid w:val="6F03567C"/>
    <w:rsid w:val="6F041348"/>
    <w:rsid w:val="6F04FAB2"/>
    <w:rsid w:val="6F0524D3"/>
    <w:rsid w:val="6F054985"/>
    <w:rsid w:val="6F068362"/>
    <w:rsid w:val="6F07A69C"/>
    <w:rsid w:val="6F08E094"/>
    <w:rsid w:val="6F09D050"/>
    <w:rsid w:val="6F0D73AB"/>
    <w:rsid w:val="6F0E9C75"/>
    <w:rsid w:val="6F131652"/>
    <w:rsid w:val="6F1401DE"/>
    <w:rsid w:val="6F155A3F"/>
    <w:rsid w:val="6F17EA67"/>
    <w:rsid w:val="6F183470"/>
    <w:rsid w:val="6F194BA2"/>
    <w:rsid w:val="6F1B1A8F"/>
    <w:rsid w:val="6F1C867D"/>
    <w:rsid w:val="6F1CC101"/>
    <w:rsid w:val="6F1CE77D"/>
    <w:rsid w:val="6F1D9E53"/>
    <w:rsid w:val="6F20BCEB"/>
    <w:rsid w:val="6F211BCA"/>
    <w:rsid w:val="6F212C93"/>
    <w:rsid w:val="6F24D868"/>
    <w:rsid w:val="6F2678AE"/>
    <w:rsid w:val="6F27660C"/>
    <w:rsid w:val="6F27DDF5"/>
    <w:rsid w:val="6F281820"/>
    <w:rsid w:val="6F28D1FD"/>
    <w:rsid w:val="6F29C101"/>
    <w:rsid w:val="6F2A3AD5"/>
    <w:rsid w:val="6F2AB831"/>
    <w:rsid w:val="6F2DD1D4"/>
    <w:rsid w:val="6F2E4C3B"/>
    <w:rsid w:val="6F2FD08C"/>
    <w:rsid w:val="6F313278"/>
    <w:rsid w:val="6F31FB13"/>
    <w:rsid w:val="6F32767C"/>
    <w:rsid w:val="6F3625BE"/>
    <w:rsid w:val="6F368BD2"/>
    <w:rsid w:val="6F395085"/>
    <w:rsid w:val="6F39F294"/>
    <w:rsid w:val="6F3A07AD"/>
    <w:rsid w:val="6F3BB5D7"/>
    <w:rsid w:val="6F3CDEB8"/>
    <w:rsid w:val="6F3D9845"/>
    <w:rsid w:val="6F3E6390"/>
    <w:rsid w:val="6F418145"/>
    <w:rsid w:val="6F43B393"/>
    <w:rsid w:val="6F43C974"/>
    <w:rsid w:val="6F44CF36"/>
    <w:rsid w:val="6F4542E6"/>
    <w:rsid w:val="6F45E9F2"/>
    <w:rsid w:val="6F468816"/>
    <w:rsid w:val="6F47F886"/>
    <w:rsid w:val="6F48D1B4"/>
    <w:rsid w:val="6F48EC24"/>
    <w:rsid w:val="6F4E5836"/>
    <w:rsid w:val="6F503842"/>
    <w:rsid w:val="6F511D20"/>
    <w:rsid w:val="6F516C1D"/>
    <w:rsid w:val="6F526122"/>
    <w:rsid w:val="6F54354D"/>
    <w:rsid w:val="6F56B4D4"/>
    <w:rsid w:val="6F57BF51"/>
    <w:rsid w:val="6F592B32"/>
    <w:rsid w:val="6F597750"/>
    <w:rsid w:val="6F59CEF8"/>
    <w:rsid w:val="6F5B5BF6"/>
    <w:rsid w:val="6F5BBC8F"/>
    <w:rsid w:val="6F5BC216"/>
    <w:rsid w:val="6F5C356A"/>
    <w:rsid w:val="6F5DF121"/>
    <w:rsid w:val="6F5FFDD5"/>
    <w:rsid w:val="6F6008AC"/>
    <w:rsid w:val="6F602E45"/>
    <w:rsid w:val="6F615837"/>
    <w:rsid w:val="6F61FBC1"/>
    <w:rsid w:val="6F63369C"/>
    <w:rsid w:val="6F673043"/>
    <w:rsid w:val="6F68E612"/>
    <w:rsid w:val="6F6C481E"/>
    <w:rsid w:val="6F6C95F9"/>
    <w:rsid w:val="6F6D2593"/>
    <w:rsid w:val="6F6D53D4"/>
    <w:rsid w:val="6F6D6BBF"/>
    <w:rsid w:val="6F6E3BFE"/>
    <w:rsid w:val="6F6F1C0D"/>
    <w:rsid w:val="6F701459"/>
    <w:rsid w:val="6F7077A1"/>
    <w:rsid w:val="6F70F905"/>
    <w:rsid w:val="6F7181DE"/>
    <w:rsid w:val="6F71A286"/>
    <w:rsid w:val="6F71C858"/>
    <w:rsid w:val="6F73614B"/>
    <w:rsid w:val="6F7378F1"/>
    <w:rsid w:val="6F738A11"/>
    <w:rsid w:val="6F748E74"/>
    <w:rsid w:val="6F75FA9C"/>
    <w:rsid w:val="6F765B1B"/>
    <w:rsid w:val="6F76838C"/>
    <w:rsid w:val="6F76C81C"/>
    <w:rsid w:val="6F770B57"/>
    <w:rsid w:val="6F78B9B1"/>
    <w:rsid w:val="6F79F96A"/>
    <w:rsid w:val="6F7A2CBD"/>
    <w:rsid w:val="6F7AC45D"/>
    <w:rsid w:val="6F7D6FCD"/>
    <w:rsid w:val="6F7DD9E8"/>
    <w:rsid w:val="6F809802"/>
    <w:rsid w:val="6F81A07E"/>
    <w:rsid w:val="6F832763"/>
    <w:rsid w:val="6F8352C2"/>
    <w:rsid w:val="6F84997D"/>
    <w:rsid w:val="6F850C8F"/>
    <w:rsid w:val="6F85CEA5"/>
    <w:rsid w:val="6F865E2F"/>
    <w:rsid w:val="6F86C932"/>
    <w:rsid w:val="6F87E0E3"/>
    <w:rsid w:val="6F87EAE6"/>
    <w:rsid w:val="6F8ACBEC"/>
    <w:rsid w:val="6F8BC440"/>
    <w:rsid w:val="6F8EE0B7"/>
    <w:rsid w:val="6F91B5F0"/>
    <w:rsid w:val="6F91C234"/>
    <w:rsid w:val="6F963DA1"/>
    <w:rsid w:val="6F972D34"/>
    <w:rsid w:val="6F977CC7"/>
    <w:rsid w:val="6F99EE42"/>
    <w:rsid w:val="6F9CBE05"/>
    <w:rsid w:val="6F9FAA6E"/>
    <w:rsid w:val="6F9FC06F"/>
    <w:rsid w:val="6FA30391"/>
    <w:rsid w:val="6FA34A56"/>
    <w:rsid w:val="6FA3FDCF"/>
    <w:rsid w:val="6FA742EE"/>
    <w:rsid w:val="6FA802A8"/>
    <w:rsid w:val="6FAA366C"/>
    <w:rsid w:val="6FAA3B85"/>
    <w:rsid w:val="6FAAB333"/>
    <w:rsid w:val="6FAAD73E"/>
    <w:rsid w:val="6FAC0C09"/>
    <w:rsid w:val="6FADF11D"/>
    <w:rsid w:val="6FB1D0DF"/>
    <w:rsid w:val="6FB1E1A4"/>
    <w:rsid w:val="6FB2C90A"/>
    <w:rsid w:val="6FB39E94"/>
    <w:rsid w:val="6FB45414"/>
    <w:rsid w:val="6FB4DB03"/>
    <w:rsid w:val="6FB51626"/>
    <w:rsid w:val="6FBA0E3F"/>
    <w:rsid w:val="6FBA5A8F"/>
    <w:rsid w:val="6FBFA8C2"/>
    <w:rsid w:val="6FBFC7D7"/>
    <w:rsid w:val="6FC16176"/>
    <w:rsid w:val="6FC3C1FD"/>
    <w:rsid w:val="6FC5257F"/>
    <w:rsid w:val="6FC5799D"/>
    <w:rsid w:val="6FC58100"/>
    <w:rsid w:val="6FCAC276"/>
    <w:rsid w:val="6FCACA5B"/>
    <w:rsid w:val="6FCB7648"/>
    <w:rsid w:val="6FCBB890"/>
    <w:rsid w:val="6FCC0327"/>
    <w:rsid w:val="6FCCFB25"/>
    <w:rsid w:val="6FCF496C"/>
    <w:rsid w:val="6FD25E1B"/>
    <w:rsid w:val="6FD2B01D"/>
    <w:rsid w:val="6FD34645"/>
    <w:rsid w:val="6FD35C3D"/>
    <w:rsid w:val="6FD3F2BA"/>
    <w:rsid w:val="6FD468B2"/>
    <w:rsid w:val="6FD64EEF"/>
    <w:rsid w:val="6FD817DA"/>
    <w:rsid w:val="6FD96816"/>
    <w:rsid w:val="6FD9848A"/>
    <w:rsid w:val="6FD9F3C9"/>
    <w:rsid w:val="6FDB0D94"/>
    <w:rsid w:val="6FDD57AB"/>
    <w:rsid w:val="6FDEB07D"/>
    <w:rsid w:val="6FDEB646"/>
    <w:rsid w:val="6FDF3E9B"/>
    <w:rsid w:val="6FDFCE96"/>
    <w:rsid w:val="6FE04277"/>
    <w:rsid w:val="6FE11266"/>
    <w:rsid w:val="6FE350DB"/>
    <w:rsid w:val="6FE56D40"/>
    <w:rsid w:val="6FE66E91"/>
    <w:rsid w:val="6FE6986A"/>
    <w:rsid w:val="6FE78760"/>
    <w:rsid w:val="6FE7CD99"/>
    <w:rsid w:val="6FE8D728"/>
    <w:rsid w:val="6FE98E97"/>
    <w:rsid w:val="6FEB4764"/>
    <w:rsid w:val="6FEBD450"/>
    <w:rsid w:val="6FF0FC0D"/>
    <w:rsid w:val="6FF25F1F"/>
    <w:rsid w:val="6FF26CA7"/>
    <w:rsid w:val="6FF38DAB"/>
    <w:rsid w:val="6FF39F53"/>
    <w:rsid w:val="6FF411E7"/>
    <w:rsid w:val="6FF4296C"/>
    <w:rsid w:val="6FF4F9B1"/>
    <w:rsid w:val="6FF59D00"/>
    <w:rsid w:val="6FF5B7B8"/>
    <w:rsid w:val="6FF7CD25"/>
    <w:rsid w:val="6FF7F125"/>
    <w:rsid w:val="6FF8046B"/>
    <w:rsid w:val="6FFAD5DD"/>
    <w:rsid w:val="6FFB7252"/>
    <w:rsid w:val="6FFDB73E"/>
    <w:rsid w:val="6FFE528B"/>
    <w:rsid w:val="6FFF9593"/>
    <w:rsid w:val="6FFFB596"/>
    <w:rsid w:val="6FFFE10A"/>
    <w:rsid w:val="6FFFEBB4"/>
    <w:rsid w:val="70005438"/>
    <w:rsid w:val="70009217"/>
    <w:rsid w:val="7000C070"/>
    <w:rsid w:val="7001C6CA"/>
    <w:rsid w:val="7002DD58"/>
    <w:rsid w:val="7002F780"/>
    <w:rsid w:val="700378DF"/>
    <w:rsid w:val="7003A749"/>
    <w:rsid w:val="7003A779"/>
    <w:rsid w:val="7003CFE2"/>
    <w:rsid w:val="7006E612"/>
    <w:rsid w:val="7009C2D1"/>
    <w:rsid w:val="700B84FE"/>
    <w:rsid w:val="700BCD0E"/>
    <w:rsid w:val="700BDD8A"/>
    <w:rsid w:val="700C042F"/>
    <w:rsid w:val="700CBF5E"/>
    <w:rsid w:val="700EE9F2"/>
    <w:rsid w:val="700FC771"/>
    <w:rsid w:val="7010AA01"/>
    <w:rsid w:val="7012C3AA"/>
    <w:rsid w:val="701500CB"/>
    <w:rsid w:val="7016170A"/>
    <w:rsid w:val="70192D30"/>
    <w:rsid w:val="701A4517"/>
    <w:rsid w:val="701A883B"/>
    <w:rsid w:val="701B5B25"/>
    <w:rsid w:val="701B746A"/>
    <w:rsid w:val="701C18AB"/>
    <w:rsid w:val="701D9C6F"/>
    <w:rsid w:val="701FB3F1"/>
    <w:rsid w:val="701FE8D8"/>
    <w:rsid w:val="702112DB"/>
    <w:rsid w:val="7021FDA4"/>
    <w:rsid w:val="702332D5"/>
    <w:rsid w:val="702602CA"/>
    <w:rsid w:val="7027A377"/>
    <w:rsid w:val="702B6240"/>
    <w:rsid w:val="702D8735"/>
    <w:rsid w:val="702D8DF6"/>
    <w:rsid w:val="702DB7A3"/>
    <w:rsid w:val="702DDC13"/>
    <w:rsid w:val="702F5C4D"/>
    <w:rsid w:val="702FBD61"/>
    <w:rsid w:val="70302D6D"/>
    <w:rsid w:val="70347D76"/>
    <w:rsid w:val="7034B296"/>
    <w:rsid w:val="7036EC25"/>
    <w:rsid w:val="7038DAEA"/>
    <w:rsid w:val="7039565D"/>
    <w:rsid w:val="7039867E"/>
    <w:rsid w:val="703A5A02"/>
    <w:rsid w:val="703AD912"/>
    <w:rsid w:val="703BA4FF"/>
    <w:rsid w:val="703BDB50"/>
    <w:rsid w:val="703C2F2D"/>
    <w:rsid w:val="703D83DC"/>
    <w:rsid w:val="703E6562"/>
    <w:rsid w:val="703F93F1"/>
    <w:rsid w:val="703FF873"/>
    <w:rsid w:val="7042253A"/>
    <w:rsid w:val="7043BEBF"/>
    <w:rsid w:val="70465A42"/>
    <w:rsid w:val="7046E279"/>
    <w:rsid w:val="7046EE45"/>
    <w:rsid w:val="70483165"/>
    <w:rsid w:val="704D3BBF"/>
    <w:rsid w:val="704D46B1"/>
    <w:rsid w:val="704D4835"/>
    <w:rsid w:val="7050B723"/>
    <w:rsid w:val="7050D59B"/>
    <w:rsid w:val="7057C78B"/>
    <w:rsid w:val="705874A0"/>
    <w:rsid w:val="7059698F"/>
    <w:rsid w:val="705A0045"/>
    <w:rsid w:val="705B4ADA"/>
    <w:rsid w:val="705B61FD"/>
    <w:rsid w:val="705CB659"/>
    <w:rsid w:val="705D32B9"/>
    <w:rsid w:val="705DEDDB"/>
    <w:rsid w:val="705F7856"/>
    <w:rsid w:val="70605AD1"/>
    <w:rsid w:val="7060FBF0"/>
    <w:rsid w:val="70619C13"/>
    <w:rsid w:val="7061C4CC"/>
    <w:rsid w:val="70623B9F"/>
    <w:rsid w:val="70640EFA"/>
    <w:rsid w:val="70646D52"/>
    <w:rsid w:val="7064F833"/>
    <w:rsid w:val="7065E8BF"/>
    <w:rsid w:val="70660C6B"/>
    <w:rsid w:val="706645CB"/>
    <w:rsid w:val="706684E3"/>
    <w:rsid w:val="706800A5"/>
    <w:rsid w:val="7069DC8C"/>
    <w:rsid w:val="7069F39C"/>
    <w:rsid w:val="706B7A0E"/>
    <w:rsid w:val="706C12F3"/>
    <w:rsid w:val="706CE929"/>
    <w:rsid w:val="706FB50F"/>
    <w:rsid w:val="707046D5"/>
    <w:rsid w:val="7070C26A"/>
    <w:rsid w:val="70721EE9"/>
    <w:rsid w:val="7072235D"/>
    <w:rsid w:val="7079626F"/>
    <w:rsid w:val="70796757"/>
    <w:rsid w:val="707980EE"/>
    <w:rsid w:val="707C581F"/>
    <w:rsid w:val="707C817C"/>
    <w:rsid w:val="707CB671"/>
    <w:rsid w:val="707E11F8"/>
    <w:rsid w:val="707E9A08"/>
    <w:rsid w:val="707EB3A8"/>
    <w:rsid w:val="707FBDF1"/>
    <w:rsid w:val="7080FBB0"/>
    <w:rsid w:val="7082FABF"/>
    <w:rsid w:val="70838720"/>
    <w:rsid w:val="70848C4A"/>
    <w:rsid w:val="708543F7"/>
    <w:rsid w:val="70866E64"/>
    <w:rsid w:val="70868D1A"/>
    <w:rsid w:val="7087FC53"/>
    <w:rsid w:val="708861C4"/>
    <w:rsid w:val="70888A42"/>
    <w:rsid w:val="7089DDD0"/>
    <w:rsid w:val="708A2E21"/>
    <w:rsid w:val="708B0F02"/>
    <w:rsid w:val="708C8E75"/>
    <w:rsid w:val="708CE6EE"/>
    <w:rsid w:val="708DFD61"/>
    <w:rsid w:val="709097D1"/>
    <w:rsid w:val="709121F9"/>
    <w:rsid w:val="7091A32D"/>
    <w:rsid w:val="70921707"/>
    <w:rsid w:val="7092E68A"/>
    <w:rsid w:val="70934CF2"/>
    <w:rsid w:val="709412B4"/>
    <w:rsid w:val="70952C82"/>
    <w:rsid w:val="7095EE47"/>
    <w:rsid w:val="7095FA15"/>
    <w:rsid w:val="70967ECE"/>
    <w:rsid w:val="7096B295"/>
    <w:rsid w:val="7096ECC1"/>
    <w:rsid w:val="70978085"/>
    <w:rsid w:val="7097BF31"/>
    <w:rsid w:val="7098C40F"/>
    <w:rsid w:val="7099C4B4"/>
    <w:rsid w:val="709CD9D3"/>
    <w:rsid w:val="709CFC29"/>
    <w:rsid w:val="709D8321"/>
    <w:rsid w:val="709EC4A6"/>
    <w:rsid w:val="70A03935"/>
    <w:rsid w:val="70A03D9A"/>
    <w:rsid w:val="70A28DC9"/>
    <w:rsid w:val="70A7C3B7"/>
    <w:rsid w:val="70A90B69"/>
    <w:rsid w:val="70A94579"/>
    <w:rsid w:val="70AC14F2"/>
    <w:rsid w:val="70AC691D"/>
    <w:rsid w:val="70ACD346"/>
    <w:rsid w:val="70AD0B4D"/>
    <w:rsid w:val="70AD164E"/>
    <w:rsid w:val="70AD700E"/>
    <w:rsid w:val="70AE3D40"/>
    <w:rsid w:val="70B258B7"/>
    <w:rsid w:val="70B2E010"/>
    <w:rsid w:val="70B382E6"/>
    <w:rsid w:val="70B3EDE9"/>
    <w:rsid w:val="70B4F3DF"/>
    <w:rsid w:val="70B553E4"/>
    <w:rsid w:val="70B6BC73"/>
    <w:rsid w:val="70B83125"/>
    <w:rsid w:val="70B89411"/>
    <w:rsid w:val="70BCD4E0"/>
    <w:rsid w:val="70BD2D61"/>
    <w:rsid w:val="70BDAD43"/>
    <w:rsid w:val="70BFE7C6"/>
    <w:rsid w:val="70C0839A"/>
    <w:rsid w:val="70C11540"/>
    <w:rsid w:val="70C1F2E4"/>
    <w:rsid w:val="70C26CA4"/>
    <w:rsid w:val="70C3A557"/>
    <w:rsid w:val="70C3A6E7"/>
    <w:rsid w:val="70C42B3C"/>
    <w:rsid w:val="70C61339"/>
    <w:rsid w:val="70C634C6"/>
    <w:rsid w:val="70C81EA5"/>
    <w:rsid w:val="70C875C3"/>
    <w:rsid w:val="70C94AAB"/>
    <w:rsid w:val="70CAD79F"/>
    <w:rsid w:val="70CB3EA8"/>
    <w:rsid w:val="70CB5F69"/>
    <w:rsid w:val="70CDD6B0"/>
    <w:rsid w:val="70CFA6D0"/>
    <w:rsid w:val="70D0AA3E"/>
    <w:rsid w:val="70D12F3B"/>
    <w:rsid w:val="70D3FD96"/>
    <w:rsid w:val="70D48B28"/>
    <w:rsid w:val="70D60C60"/>
    <w:rsid w:val="70D781F5"/>
    <w:rsid w:val="70D7AC47"/>
    <w:rsid w:val="70DA3FA3"/>
    <w:rsid w:val="70DA6956"/>
    <w:rsid w:val="70DB69EE"/>
    <w:rsid w:val="70DC1318"/>
    <w:rsid w:val="70DE1C3B"/>
    <w:rsid w:val="70DEBDAE"/>
    <w:rsid w:val="70DFF022"/>
    <w:rsid w:val="70E36C4F"/>
    <w:rsid w:val="70E3D90C"/>
    <w:rsid w:val="70E851F9"/>
    <w:rsid w:val="70E91DAC"/>
    <w:rsid w:val="70E9B98A"/>
    <w:rsid w:val="70EB309B"/>
    <w:rsid w:val="70EC0257"/>
    <w:rsid w:val="70F0384C"/>
    <w:rsid w:val="70F1E388"/>
    <w:rsid w:val="70F29A58"/>
    <w:rsid w:val="70F2D048"/>
    <w:rsid w:val="70F3D056"/>
    <w:rsid w:val="70F4FB93"/>
    <w:rsid w:val="70F55A0E"/>
    <w:rsid w:val="70F71762"/>
    <w:rsid w:val="70F86ED9"/>
    <w:rsid w:val="70F8E2AA"/>
    <w:rsid w:val="70F929C5"/>
    <w:rsid w:val="70FE92F3"/>
    <w:rsid w:val="70FF27E7"/>
    <w:rsid w:val="7100C85E"/>
    <w:rsid w:val="7105C11F"/>
    <w:rsid w:val="710A3B8D"/>
    <w:rsid w:val="710B1078"/>
    <w:rsid w:val="710B1669"/>
    <w:rsid w:val="710D1B80"/>
    <w:rsid w:val="710D67D9"/>
    <w:rsid w:val="710EF074"/>
    <w:rsid w:val="711059BC"/>
    <w:rsid w:val="71112B70"/>
    <w:rsid w:val="711272C8"/>
    <w:rsid w:val="71128B4D"/>
    <w:rsid w:val="7112AEF5"/>
    <w:rsid w:val="711468E8"/>
    <w:rsid w:val="71155661"/>
    <w:rsid w:val="71175EC6"/>
    <w:rsid w:val="7118B4F0"/>
    <w:rsid w:val="711971D2"/>
    <w:rsid w:val="7119BA9F"/>
    <w:rsid w:val="7119E6AD"/>
    <w:rsid w:val="711BCE8D"/>
    <w:rsid w:val="711EF8E2"/>
    <w:rsid w:val="711F4B2B"/>
    <w:rsid w:val="71217799"/>
    <w:rsid w:val="71248451"/>
    <w:rsid w:val="71257CB7"/>
    <w:rsid w:val="71270614"/>
    <w:rsid w:val="71286ABF"/>
    <w:rsid w:val="7128930B"/>
    <w:rsid w:val="712AB2E3"/>
    <w:rsid w:val="712AC132"/>
    <w:rsid w:val="712BF5D9"/>
    <w:rsid w:val="712CCB48"/>
    <w:rsid w:val="7132ABD5"/>
    <w:rsid w:val="713359CE"/>
    <w:rsid w:val="71353BDA"/>
    <w:rsid w:val="71372721"/>
    <w:rsid w:val="7138200B"/>
    <w:rsid w:val="71384B8E"/>
    <w:rsid w:val="7138A9FD"/>
    <w:rsid w:val="713A6155"/>
    <w:rsid w:val="713A7293"/>
    <w:rsid w:val="713BB878"/>
    <w:rsid w:val="713BE57E"/>
    <w:rsid w:val="713C2405"/>
    <w:rsid w:val="713FE73A"/>
    <w:rsid w:val="71417FF7"/>
    <w:rsid w:val="7143231F"/>
    <w:rsid w:val="71449C7C"/>
    <w:rsid w:val="7146BBCD"/>
    <w:rsid w:val="7148A5BF"/>
    <w:rsid w:val="7148B171"/>
    <w:rsid w:val="714962BE"/>
    <w:rsid w:val="714A0C9E"/>
    <w:rsid w:val="714B6567"/>
    <w:rsid w:val="714BEE9A"/>
    <w:rsid w:val="714CD5C5"/>
    <w:rsid w:val="714FA9DC"/>
    <w:rsid w:val="715038F7"/>
    <w:rsid w:val="7150F3A9"/>
    <w:rsid w:val="71510211"/>
    <w:rsid w:val="71522119"/>
    <w:rsid w:val="7152DA4C"/>
    <w:rsid w:val="7154E585"/>
    <w:rsid w:val="7155883E"/>
    <w:rsid w:val="71567CF2"/>
    <w:rsid w:val="7157BD68"/>
    <w:rsid w:val="7159A360"/>
    <w:rsid w:val="715AF95B"/>
    <w:rsid w:val="715B170F"/>
    <w:rsid w:val="715C69C3"/>
    <w:rsid w:val="71603981"/>
    <w:rsid w:val="71620055"/>
    <w:rsid w:val="71625402"/>
    <w:rsid w:val="7163464D"/>
    <w:rsid w:val="7163E8C5"/>
    <w:rsid w:val="71641A34"/>
    <w:rsid w:val="7164B3C1"/>
    <w:rsid w:val="716519A1"/>
    <w:rsid w:val="71655BA4"/>
    <w:rsid w:val="71673B82"/>
    <w:rsid w:val="71678882"/>
    <w:rsid w:val="716AD244"/>
    <w:rsid w:val="716C8616"/>
    <w:rsid w:val="716CF436"/>
    <w:rsid w:val="716DED53"/>
    <w:rsid w:val="716F1E8C"/>
    <w:rsid w:val="71703346"/>
    <w:rsid w:val="7171D24B"/>
    <w:rsid w:val="71732361"/>
    <w:rsid w:val="7173B276"/>
    <w:rsid w:val="7173CCF3"/>
    <w:rsid w:val="7175FA72"/>
    <w:rsid w:val="7176CF75"/>
    <w:rsid w:val="71778623"/>
    <w:rsid w:val="71779211"/>
    <w:rsid w:val="71781471"/>
    <w:rsid w:val="71782162"/>
    <w:rsid w:val="71788987"/>
    <w:rsid w:val="717906EA"/>
    <w:rsid w:val="717C606B"/>
    <w:rsid w:val="717D17F5"/>
    <w:rsid w:val="7180295F"/>
    <w:rsid w:val="71804BEC"/>
    <w:rsid w:val="71810A5D"/>
    <w:rsid w:val="71817938"/>
    <w:rsid w:val="7181DD33"/>
    <w:rsid w:val="71824CE7"/>
    <w:rsid w:val="718251EF"/>
    <w:rsid w:val="71829894"/>
    <w:rsid w:val="718351DD"/>
    <w:rsid w:val="71842A53"/>
    <w:rsid w:val="71859C8B"/>
    <w:rsid w:val="71867572"/>
    <w:rsid w:val="718A7A9D"/>
    <w:rsid w:val="718AC4BC"/>
    <w:rsid w:val="718B3730"/>
    <w:rsid w:val="718DBA1F"/>
    <w:rsid w:val="718FBA5A"/>
    <w:rsid w:val="719073E7"/>
    <w:rsid w:val="71914995"/>
    <w:rsid w:val="7191AC62"/>
    <w:rsid w:val="7194D5CC"/>
    <w:rsid w:val="719759C4"/>
    <w:rsid w:val="7198C18D"/>
    <w:rsid w:val="7199E29C"/>
    <w:rsid w:val="719A7841"/>
    <w:rsid w:val="719BAA47"/>
    <w:rsid w:val="719CB9D4"/>
    <w:rsid w:val="719D3415"/>
    <w:rsid w:val="719DDEE7"/>
    <w:rsid w:val="719DEB8B"/>
    <w:rsid w:val="719E6CC4"/>
    <w:rsid w:val="719FED4C"/>
    <w:rsid w:val="71A1F264"/>
    <w:rsid w:val="71A2043F"/>
    <w:rsid w:val="71A38658"/>
    <w:rsid w:val="71A44997"/>
    <w:rsid w:val="71A519FE"/>
    <w:rsid w:val="71A5A714"/>
    <w:rsid w:val="71A673BC"/>
    <w:rsid w:val="71A8686B"/>
    <w:rsid w:val="71AF78C5"/>
    <w:rsid w:val="71B0ADBF"/>
    <w:rsid w:val="71B195B2"/>
    <w:rsid w:val="71B35471"/>
    <w:rsid w:val="71B6178F"/>
    <w:rsid w:val="71B66E55"/>
    <w:rsid w:val="71B6C548"/>
    <w:rsid w:val="71B84D2D"/>
    <w:rsid w:val="71B868B5"/>
    <w:rsid w:val="71BA7A72"/>
    <w:rsid w:val="71BE41BD"/>
    <w:rsid w:val="71BF2411"/>
    <w:rsid w:val="71C02BB4"/>
    <w:rsid w:val="71C1D6B3"/>
    <w:rsid w:val="71C39DDF"/>
    <w:rsid w:val="71C67E5F"/>
    <w:rsid w:val="71C93FBD"/>
    <w:rsid w:val="71CA6CF5"/>
    <w:rsid w:val="71CAA40E"/>
    <w:rsid w:val="71CF2FD4"/>
    <w:rsid w:val="71CF6A9E"/>
    <w:rsid w:val="71D08E48"/>
    <w:rsid w:val="71D10752"/>
    <w:rsid w:val="71D1DDB6"/>
    <w:rsid w:val="71D2AEB6"/>
    <w:rsid w:val="71D46407"/>
    <w:rsid w:val="71D48700"/>
    <w:rsid w:val="71D5C7EF"/>
    <w:rsid w:val="71D63861"/>
    <w:rsid w:val="71D66CC7"/>
    <w:rsid w:val="71D67F7F"/>
    <w:rsid w:val="71D6A973"/>
    <w:rsid w:val="71D6D8D9"/>
    <w:rsid w:val="71D7ECD8"/>
    <w:rsid w:val="71D8E449"/>
    <w:rsid w:val="71DA3E79"/>
    <w:rsid w:val="71DA5730"/>
    <w:rsid w:val="71DBF15D"/>
    <w:rsid w:val="71DC77D2"/>
    <w:rsid w:val="71DD1D40"/>
    <w:rsid w:val="71DDEAAA"/>
    <w:rsid w:val="71DE6574"/>
    <w:rsid w:val="71E069D3"/>
    <w:rsid w:val="71E2324F"/>
    <w:rsid w:val="71E23746"/>
    <w:rsid w:val="71E28EFB"/>
    <w:rsid w:val="71E2E361"/>
    <w:rsid w:val="71E2E742"/>
    <w:rsid w:val="71E49B68"/>
    <w:rsid w:val="71E529C8"/>
    <w:rsid w:val="71E5B690"/>
    <w:rsid w:val="71E70CD6"/>
    <w:rsid w:val="71E714D9"/>
    <w:rsid w:val="71E8D4C4"/>
    <w:rsid w:val="71EB77C2"/>
    <w:rsid w:val="71EBF6DC"/>
    <w:rsid w:val="71EC53B9"/>
    <w:rsid w:val="71EC82C9"/>
    <w:rsid w:val="71ECE1AB"/>
    <w:rsid w:val="71F357AA"/>
    <w:rsid w:val="71F3D4E5"/>
    <w:rsid w:val="71F68496"/>
    <w:rsid w:val="71F6FE7B"/>
    <w:rsid w:val="71F92208"/>
    <w:rsid w:val="71FA6915"/>
    <w:rsid w:val="71FACE8F"/>
    <w:rsid w:val="71FADA51"/>
    <w:rsid w:val="71FBA970"/>
    <w:rsid w:val="71FBD49B"/>
    <w:rsid w:val="71FE9DDE"/>
    <w:rsid w:val="71FF676C"/>
    <w:rsid w:val="71FFBC19"/>
    <w:rsid w:val="71FFE58F"/>
    <w:rsid w:val="72009FAE"/>
    <w:rsid w:val="72034FED"/>
    <w:rsid w:val="72046540"/>
    <w:rsid w:val="7204F781"/>
    <w:rsid w:val="7206BEF1"/>
    <w:rsid w:val="7206C41C"/>
    <w:rsid w:val="7207DFA7"/>
    <w:rsid w:val="720912A6"/>
    <w:rsid w:val="720ECF01"/>
    <w:rsid w:val="72103B47"/>
    <w:rsid w:val="7210F710"/>
    <w:rsid w:val="7211E3EA"/>
    <w:rsid w:val="7213CE4C"/>
    <w:rsid w:val="7217A503"/>
    <w:rsid w:val="7218A263"/>
    <w:rsid w:val="72194F21"/>
    <w:rsid w:val="7219D91F"/>
    <w:rsid w:val="721AB45D"/>
    <w:rsid w:val="721D17F3"/>
    <w:rsid w:val="721DC149"/>
    <w:rsid w:val="721F5781"/>
    <w:rsid w:val="721FA67F"/>
    <w:rsid w:val="72205255"/>
    <w:rsid w:val="7222A95A"/>
    <w:rsid w:val="72236585"/>
    <w:rsid w:val="72238105"/>
    <w:rsid w:val="7223CCB4"/>
    <w:rsid w:val="7224E355"/>
    <w:rsid w:val="7225E6AB"/>
    <w:rsid w:val="7228EDCB"/>
    <w:rsid w:val="722998FA"/>
    <w:rsid w:val="72299CE9"/>
    <w:rsid w:val="722D56D7"/>
    <w:rsid w:val="72329153"/>
    <w:rsid w:val="7233C83E"/>
    <w:rsid w:val="723416FF"/>
    <w:rsid w:val="72346FA6"/>
    <w:rsid w:val="7234E272"/>
    <w:rsid w:val="7235E841"/>
    <w:rsid w:val="7236624D"/>
    <w:rsid w:val="7236A4C9"/>
    <w:rsid w:val="723876DF"/>
    <w:rsid w:val="7238B1D6"/>
    <w:rsid w:val="72391A29"/>
    <w:rsid w:val="72394D27"/>
    <w:rsid w:val="7239D61E"/>
    <w:rsid w:val="723B7210"/>
    <w:rsid w:val="723C0671"/>
    <w:rsid w:val="723C6827"/>
    <w:rsid w:val="723C93F3"/>
    <w:rsid w:val="723DD68E"/>
    <w:rsid w:val="72415DAF"/>
    <w:rsid w:val="724263D9"/>
    <w:rsid w:val="72442022"/>
    <w:rsid w:val="72448572"/>
    <w:rsid w:val="7245601E"/>
    <w:rsid w:val="7248DA32"/>
    <w:rsid w:val="7248ECBD"/>
    <w:rsid w:val="724B8E0D"/>
    <w:rsid w:val="724EEA4E"/>
    <w:rsid w:val="7250D3A8"/>
    <w:rsid w:val="7252DDC7"/>
    <w:rsid w:val="72581B6D"/>
    <w:rsid w:val="725BC92E"/>
    <w:rsid w:val="725CF377"/>
    <w:rsid w:val="725D1EAC"/>
    <w:rsid w:val="725D273D"/>
    <w:rsid w:val="725D9089"/>
    <w:rsid w:val="725D9F8A"/>
    <w:rsid w:val="725DD338"/>
    <w:rsid w:val="725E251F"/>
    <w:rsid w:val="725F7748"/>
    <w:rsid w:val="72608F52"/>
    <w:rsid w:val="7260C163"/>
    <w:rsid w:val="7262A02E"/>
    <w:rsid w:val="72652C12"/>
    <w:rsid w:val="72659F20"/>
    <w:rsid w:val="7267262C"/>
    <w:rsid w:val="72686362"/>
    <w:rsid w:val="7268DF3A"/>
    <w:rsid w:val="72698DA0"/>
    <w:rsid w:val="7269FF6D"/>
    <w:rsid w:val="726A936D"/>
    <w:rsid w:val="72715781"/>
    <w:rsid w:val="7271CE83"/>
    <w:rsid w:val="72729687"/>
    <w:rsid w:val="7273BF75"/>
    <w:rsid w:val="727518E3"/>
    <w:rsid w:val="72752E42"/>
    <w:rsid w:val="7275C0A7"/>
    <w:rsid w:val="7276696A"/>
    <w:rsid w:val="7277BBC4"/>
    <w:rsid w:val="72786692"/>
    <w:rsid w:val="7279C073"/>
    <w:rsid w:val="727BD33B"/>
    <w:rsid w:val="727DF20D"/>
    <w:rsid w:val="727E8FEC"/>
    <w:rsid w:val="727F48D4"/>
    <w:rsid w:val="72822897"/>
    <w:rsid w:val="72825834"/>
    <w:rsid w:val="72829163"/>
    <w:rsid w:val="7282BA00"/>
    <w:rsid w:val="7284D3AA"/>
    <w:rsid w:val="72876B54"/>
    <w:rsid w:val="728898DD"/>
    <w:rsid w:val="728A4231"/>
    <w:rsid w:val="728AF019"/>
    <w:rsid w:val="728C3437"/>
    <w:rsid w:val="728C848C"/>
    <w:rsid w:val="728D1FB2"/>
    <w:rsid w:val="728E9B45"/>
    <w:rsid w:val="728F3598"/>
    <w:rsid w:val="72901854"/>
    <w:rsid w:val="729645D4"/>
    <w:rsid w:val="72976C5D"/>
    <w:rsid w:val="729800A5"/>
    <w:rsid w:val="72990E3B"/>
    <w:rsid w:val="729A5DB9"/>
    <w:rsid w:val="729A6244"/>
    <w:rsid w:val="729C4230"/>
    <w:rsid w:val="729D9965"/>
    <w:rsid w:val="729DC963"/>
    <w:rsid w:val="729DED1A"/>
    <w:rsid w:val="729FCC39"/>
    <w:rsid w:val="729FD211"/>
    <w:rsid w:val="72A1B304"/>
    <w:rsid w:val="72A29E68"/>
    <w:rsid w:val="72A2EB63"/>
    <w:rsid w:val="72A31149"/>
    <w:rsid w:val="72A5310A"/>
    <w:rsid w:val="72A72B6C"/>
    <w:rsid w:val="72A80624"/>
    <w:rsid w:val="72A83BC8"/>
    <w:rsid w:val="72A8907E"/>
    <w:rsid w:val="72AAE12D"/>
    <w:rsid w:val="72AD19C4"/>
    <w:rsid w:val="72AD56EE"/>
    <w:rsid w:val="72AD8910"/>
    <w:rsid w:val="72AFEB49"/>
    <w:rsid w:val="72AFF64C"/>
    <w:rsid w:val="72B0102C"/>
    <w:rsid w:val="72B50635"/>
    <w:rsid w:val="72B60C50"/>
    <w:rsid w:val="72B79EEE"/>
    <w:rsid w:val="72B8BA7C"/>
    <w:rsid w:val="72B9318F"/>
    <w:rsid w:val="72B93DC5"/>
    <w:rsid w:val="72B98661"/>
    <w:rsid w:val="72BDBC76"/>
    <w:rsid w:val="72C05D7B"/>
    <w:rsid w:val="72C23C21"/>
    <w:rsid w:val="72C262F2"/>
    <w:rsid w:val="72C3644D"/>
    <w:rsid w:val="72C3991C"/>
    <w:rsid w:val="72C39C8C"/>
    <w:rsid w:val="72C3C7EC"/>
    <w:rsid w:val="72C4BDD7"/>
    <w:rsid w:val="72C50759"/>
    <w:rsid w:val="72C5995B"/>
    <w:rsid w:val="72C86BD4"/>
    <w:rsid w:val="72C87934"/>
    <w:rsid w:val="72C8F894"/>
    <w:rsid w:val="72C94299"/>
    <w:rsid w:val="72C9BA96"/>
    <w:rsid w:val="72C9BAD0"/>
    <w:rsid w:val="72CA4387"/>
    <w:rsid w:val="72CB5482"/>
    <w:rsid w:val="72CB5BBC"/>
    <w:rsid w:val="72CDE66A"/>
    <w:rsid w:val="72CF068F"/>
    <w:rsid w:val="72CF53AB"/>
    <w:rsid w:val="72D01242"/>
    <w:rsid w:val="72D123F8"/>
    <w:rsid w:val="72D32C83"/>
    <w:rsid w:val="72D4B87A"/>
    <w:rsid w:val="72D4C99A"/>
    <w:rsid w:val="72D4E3AD"/>
    <w:rsid w:val="72D66803"/>
    <w:rsid w:val="72D6C715"/>
    <w:rsid w:val="72D70905"/>
    <w:rsid w:val="72D7F252"/>
    <w:rsid w:val="72D9924F"/>
    <w:rsid w:val="72D9DC74"/>
    <w:rsid w:val="72DC0ECB"/>
    <w:rsid w:val="72DC80E8"/>
    <w:rsid w:val="72DF6598"/>
    <w:rsid w:val="72DFE3E6"/>
    <w:rsid w:val="72E08EBD"/>
    <w:rsid w:val="72E22DC8"/>
    <w:rsid w:val="72E23BDA"/>
    <w:rsid w:val="72E48630"/>
    <w:rsid w:val="72E68C09"/>
    <w:rsid w:val="72E70EC5"/>
    <w:rsid w:val="72E8A13F"/>
    <w:rsid w:val="72E9102E"/>
    <w:rsid w:val="72E9F1D7"/>
    <w:rsid w:val="72EAA4AC"/>
    <w:rsid w:val="72EB75AA"/>
    <w:rsid w:val="72EB8AB4"/>
    <w:rsid w:val="72EC1BF5"/>
    <w:rsid w:val="72EF0E0D"/>
    <w:rsid w:val="72EFBAA4"/>
    <w:rsid w:val="72F096B0"/>
    <w:rsid w:val="72F47977"/>
    <w:rsid w:val="72F5FE39"/>
    <w:rsid w:val="72F7AA1D"/>
    <w:rsid w:val="72F8AD84"/>
    <w:rsid w:val="72F9F34D"/>
    <w:rsid w:val="72F9FE67"/>
    <w:rsid w:val="72FE1527"/>
    <w:rsid w:val="72FE30FB"/>
    <w:rsid w:val="73002E65"/>
    <w:rsid w:val="7301136B"/>
    <w:rsid w:val="730137A3"/>
    <w:rsid w:val="73029BBE"/>
    <w:rsid w:val="7304B3D1"/>
    <w:rsid w:val="7305C262"/>
    <w:rsid w:val="73062A8B"/>
    <w:rsid w:val="73072F62"/>
    <w:rsid w:val="73091596"/>
    <w:rsid w:val="730AE010"/>
    <w:rsid w:val="730CEA9E"/>
    <w:rsid w:val="730D1EB1"/>
    <w:rsid w:val="730E0C0B"/>
    <w:rsid w:val="730E5491"/>
    <w:rsid w:val="730F400E"/>
    <w:rsid w:val="730FFE26"/>
    <w:rsid w:val="7310B6AE"/>
    <w:rsid w:val="7311F9EA"/>
    <w:rsid w:val="73123011"/>
    <w:rsid w:val="731369D3"/>
    <w:rsid w:val="7313B39F"/>
    <w:rsid w:val="7313B627"/>
    <w:rsid w:val="7318D860"/>
    <w:rsid w:val="7319EAB7"/>
    <w:rsid w:val="731A8D00"/>
    <w:rsid w:val="731B2663"/>
    <w:rsid w:val="731BAB4A"/>
    <w:rsid w:val="731DBEEC"/>
    <w:rsid w:val="731DC5AB"/>
    <w:rsid w:val="731E679F"/>
    <w:rsid w:val="73209628"/>
    <w:rsid w:val="73212914"/>
    <w:rsid w:val="7324EEA4"/>
    <w:rsid w:val="7326E751"/>
    <w:rsid w:val="73272BDE"/>
    <w:rsid w:val="732885A3"/>
    <w:rsid w:val="73291A6D"/>
    <w:rsid w:val="732A07B3"/>
    <w:rsid w:val="732B1397"/>
    <w:rsid w:val="732B2F46"/>
    <w:rsid w:val="732B5732"/>
    <w:rsid w:val="732CD59E"/>
    <w:rsid w:val="733332C2"/>
    <w:rsid w:val="733478CB"/>
    <w:rsid w:val="733715B5"/>
    <w:rsid w:val="7337B6B8"/>
    <w:rsid w:val="7337CFF4"/>
    <w:rsid w:val="73384BA5"/>
    <w:rsid w:val="7338BB16"/>
    <w:rsid w:val="733A402C"/>
    <w:rsid w:val="733A8EFE"/>
    <w:rsid w:val="733B4243"/>
    <w:rsid w:val="733B756F"/>
    <w:rsid w:val="733B90A5"/>
    <w:rsid w:val="733C4CD4"/>
    <w:rsid w:val="733D586C"/>
    <w:rsid w:val="733F1BC7"/>
    <w:rsid w:val="733F8150"/>
    <w:rsid w:val="733FC4CF"/>
    <w:rsid w:val="734000A6"/>
    <w:rsid w:val="7340502B"/>
    <w:rsid w:val="7343395F"/>
    <w:rsid w:val="73475312"/>
    <w:rsid w:val="73477276"/>
    <w:rsid w:val="73487487"/>
    <w:rsid w:val="73489756"/>
    <w:rsid w:val="734A0208"/>
    <w:rsid w:val="734A2347"/>
    <w:rsid w:val="734B6C99"/>
    <w:rsid w:val="734B7A78"/>
    <w:rsid w:val="734BC4D3"/>
    <w:rsid w:val="734CC0B1"/>
    <w:rsid w:val="734CDEA8"/>
    <w:rsid w:val="734F0E2A"/>
    <w:rsid w:val="7350792E"/>
    <w:rsid w:val="73509F72"/>
    <w:rsid w:val="73512A2A"/>
    <w:rsid w:val="7351CC90"/>
    <w:rsid w:val="73541D8E"/>
    <w:rsid w:val="7354492C"/>
    <w:rsid w:val="73549B87"/>
    <w:rsid w:val="73572BBC"/>
    <w:rsid w:val="73577030"/>
    <w:rsid w:val="7358B575"/>
    <w:rsid w:val="735A0DCD"/>
    <w:rsid w:val="735DB0F7"/>
    <w:rsid w:val="735F1A2F"/>
    <w:rsid w:val="735FE1D9"/>
    <w:rsid w:val="7360D333"/>
    <w:rsid w:val="7364BB43"/>
    <w:rsid w:val="7365806D"/>
    <w:rsid w:val="736751D8"/>
    <w:rsid w:val="7367EBC5"/>
    <w:rsid w:val="73683762"/>
    <w:rsid w:val="7368CFBE"/>
    <w:rsid w:val="7369E154"/>
    <w:rsid w:val="736A72EB"/>
    <w:rsid w:val="736A75CE"/>
    <w:rsid w:val="736B15C5"/>
    <w:rsid w:val="736B81A7"/>
    <w:rsid w:val="736D4960"/>
    <w:rsid w:val="736DB183"/>
    <w:rsid w:val="7370A917"/>
    <w:rsid w:val="737120E2"/>
    <w:rsid w:val="7373A9BA"/>
    <w:rsid w:val="737498FC"/>
    <w:rsid w:val="7374C8B6"/>
    <w:rsid w:val="7376C22B"/>
    <w:rsid w:val="737855D6"/>
    <w:rsid w:val="73785F57"/>
    <w:rsid w:val="73796CDC"/>
    <w:rsid w:val="737A0D1C"/>
    <w:rsid w:val="737A8A89"/>
    <w:rsid w:val="737B1A31"/>
    <w:rsid w:val="737C6AAB"/>
    <w:rsid w:val="7382F7A3"/>
    <w:rsid w:val="738650AC"/>
    <w:rsid w:val="7386F9A2"/>
    <w:rsid w:val="738930C7"/>
    <w:rsid w:val="7389DAC8"/>
    <w:rsid w:val="738D761B"/>
    <w:rsid w:val="738DE733"/>
    <w:rsid w:val="738E1B9A"/>
    <w:rsid w:val="738E4111"/>
    <w:rsid w:val="73928AD3"/>
    <w:rsid w:val="7392B488"/>
    <w:rsid w:val="73936999"/>
    <w:rsid w:val="73939471"/>
    <w:rsid w:val="73939B0F"/>
    <w:rsid w:val="7395030C"/>
    <w:rsid w:val="73988CB3"/>
    <w:rsid w:val="7398A251"/>
    <w:rsid w:val="739935F0"/>
    <w:rsid w:val="7399CE81"/>
    <w:rsid w:val="739D4B47"/>
    <w:rsid w:val="739DA3CE"/>
    <w:rsid w:val="739DBD04"/>
    <w:rsid w:val="739E463A"/>
    <w:rsid w:val="739F48FE"/>
    <w:rsid w:val="73A0EAD1"/>
    <w:rsid w:val="73A3F32A"/>
    <w:rsid w:val="73A436BF"/>
    <w:rsid w:val="73A45405"/>
    <w:rsid w:val="73A65B74"/>
    <w:rsid w:val="73A899A8"/>
    <w:rsid w:val="73A8F4C6"/>
    <w:rsid w:val="73A92D51"/>
    <w:rsid w:val="73AA63A7"/>
    <w:rsid w:val="73AAC7D9"/>
    <w:rsid w:val="73AD308F"/>
    <w:rsid w:val="73AD38BD"/>
    <w:rsid w:val="73ADBE0C"/>
    <w:rsid w:val="73AFAD73"/>
    <w:rsid w:val="73B028E9"/>
    <w:rsid w:val="73B17E4E"/>
    <w:rsid w:val="73B26B7C"/>
    <w:rsid w:val="73B30345"/>
    <w:rsid w:val="73B52C1F"/>
    <w:rsid w:val="73B6278B"/>
    <w:rsid w:val="73B641D3"/>
    <w:rsid w:val="73B717ED"/>
    <w:rsid w:val="73B7B7BF"/>
    <w:rsid w:val="73B805D9"/>
    <w:rsid w:val="73B82ABD"/>
    <w:rsid w:val="73B87804"/>
    <w:rsid w:val="73BA84BC"/>
    <w:rsid w:val="73BB936A"/>
    <w:rsid w:val="73BCC7B8"/>
    <w:rsid w:val="73BE1929"/>
    <w:rsid w:val="73BE9ACF"/>
    <w:rsid w:val="73BF2DC3"/>
    <w:rsid w:val="73C3F9DD"/>
    <w:rsid w:val="73C405D2"/>
    <w:rsid w:val="73C79D5A"/>
    <w:rsid w:val="73C7A675"/>
    <w:rsid w:val="73C9F2FC"/>
    <w:rsid w:val="73CAB7E7"/>
    <w:rsid w:val="73D09E09"/>
    <w:rsid w:val="73D22FEE"/>
    <w:rsid w:val="73D2AF7F"/>
    <w:rsid w:val="73D2F149"/>
    <w:rsid w:val="73D5697B"/>
    <w:rsid w:val="73D5FEB4"/>
    <w:rsid w:val="73D60D16"/>
    <w:rsid w:val="73D66D5A"/>
    <w:rsid w:val="73D6725C"/>
    <w:rsid w:val="73D8041B"/>
    <w:rsid w:val="73DAC9B3"/>
    <w:rsid w:val="73DC8AC0"/>
    <w:rsid w:val="73DD5977"/>
    <w:rsid w:val="73DF76E6"/>
    <w:rsid w:val="73E00073"/>
    <w:rsid w:val="73E0D876"/>
    <w:rsid w:val="73E10BB4"/>
    <w:rsid w:val="73E1B1C7"/>
    <w:rsid w:val="73E2260F"/>
    <w:rsid w:val="73E2FD70"/>
    <w:rsid w:val="73E46D5F"/>
    <w:rsid w:val="73E577C5"/>
    <w:rsid w:val="73E661C6"/>
    <w:rsid w:val="73E67E45"/>
    <w:rsid w:val="73E8B73E"/>
    <w:rsid w:val="73E9244C"/>
    <w:rsid w:val="73E9B6E0"/>
    <w:rsid w:val="73EA25C1"/>
    <w:rsid w:val="73F01E73"/>
    <w:rsid w:val="73F03D55"/>
    <w:rsid w:val="73F10760"/>
    <w:rsid w:val="73F15F87"/>
    <w:rsid w:val="73F2384A"/>
    <w:rsid w:val="73F3C04B"/>
    <w:rsid w:val="73F40B28"/>
    <w:rsid w:val="73F4CBD9"/>
    <w:rsid w:val="73F54E23"/>
    <w:rsid w:val="73F85D61"/>
    <w:rsid w:val="73F9BD24"/>
    <w:rsid w:val="73FBB034"/>
    <w:rsid w:val="73FCF78D"/>
    <w:rsid w:val="73FE91EE"/>
    <w:rsid w:val="73FE97D5"/>
    <w:rsid w:val="73FE9CD7"/>
    <w:rsid w:val="74008253"/>
    <w:rsid w:val="7402C747"/>
    <w:rsid w:val="7403C044"/>
    <w:rsid w:val="7404076A"/>
    <w:rsid w:val="740457A2"/>
    <w:rsid w:val="7405CFB0"/>
    <w:rsid w:val="7407FB84"/>
    <w:rsid w:val="74080DAF"/>
    <w:rsid w:val="740865CC"/>
    <w:rsid w:val="7408861C"/>
    <w:rsid w:val="740A0D12"/>
    <w:rsid w:val="740A0E8F"/>
    <w:rsid w:val="740C5312"/>
    <w:rsid w:val="740D02EB"/>
    <w:rsid w:val="740D5B00"/>
    <w:rsid w:val="740F0D93"/>
    <w:rsid w:val="740FAB9E"/>
    <w:rsid w:val="74152024"/>
    <w:rsid w:val="74168C5B"/>
    <w:rsid w:val="741A1446"/>
    <w:rsid w:val="741A43F9"/>
    <w:rsid w:val="741B86A7"/>
    <w:rsid w:val="741D4013"/>
    <w:rsid w:val="741D643E"/>
    <w:rsid w:val="741D9C66"/>
    <w:rsid w:val="741E54A7"/>
    <w:rsid w:val="7420CBD5"/>
    <w:rsid w:val="742254B7"/>
    <w:rsid w:val="742267FF"/>
    <w:rsid w:val="74249738"/>
    <w:rsid w:val="7426BCEE"/>
    <w:rsid w:val="742711DE"/>
    <w:rsid w:val="742A0D52"/>
    <w:rsid w:val="742A7D6A"/>
    <w:rsid w:val="742C5F11"/>
    <w:rsid w:val="742CC3C1"/>
    <w:rsid w:val="742DF638"/>
    <w:rsid w:val="7433E57A"/>
    <w:rsid w:val="74345291"/>
    <w:rsid w:val="74352EA0"/>
    <w:rsid w:val="7435A916"/>
    <w:rsid w:val="7435BF4C"/>
    <w:rsid w:val="7437E8BC"/>
    <w:rsid w:val="7437EC0F"/>
    <w:rsid w:val="743A7263"/>
    <w:rsid w:val="743E8406"/>
    <w:rsid w:val="743F593E"/>
    <w:rsid w:val="743FCCB7"/>
    <w:rsid w:val="74417B97"/>
    <w:rsid w:val="7442AF16"/>
    <w:rsid w:val="7447E081"/>
    <w:rsid w:val="74494290"/>
    <w:rsid w:val="744A5A86"/>
    <w:rsid w:val="744AA054"/>
    <w:rsid w:val="744C7C76"/>
    <w:rsid w:val="744E7360"/>
    <w:rsid w:val="7450E5AA"/>
    <w:rsid w:val="745103A0"/>
    <w:rsid w:val="7451772E"/>
    <w:rsid w:val="745189D5"/>
    <w:rsid w:val="745316EE"/>
    <w:rsid w:val="7453986C"/>
    <w:rsid w:val="7453B0D5"/>
    <w:rsid w:val="74543F49"/>
    <w:rsid w:val="7454A5B0"/>
    <w:rsid w:val="74551BA3"/>
    <w:rsid w:val="7456E1A0"/>
    <w:rsid w:val="745708D2"/>
    <w:rsid w:val="745B758B"/>
    <w:rsid w:val="745D89A0"/>
    <w:rsid w:val="745E1BB9"/>
    <w:rsid w:val="745F6424"/>
    <w:rsid w:val="7460C7B2"/>
    <w:rsid w:val="7461FD8F"/>
    <w:rsid w:val="7464D33C"/>
    <w:rsid w:val="7469354B"/>
    <w:rsid w:val="74695742"/>
    <w:rsid w:val="746A6C67"/>
    <w:rsid w:val="746B240C"/>
    <w:rsid w:val="746E46A3"/>
    <w:rsid w:val="7471A1D1"/>
    <w:rsid w:val="7472077C"/>
    <w:rsid w:val="74729266"/>
    <w:rsid w:val="7473816A"/>
    <w:rsid w:val="7473C2B3"/>
    <w:rsid w:val="747495A8"/>
    <w:rsid w:val="7475ADFE"/>
    <w:rsid w:val="74797A4A"/>
    <w:rsid w:val="747A109D"/>
    <w:rsid w:val="747BFC4C"/>
    <w:rsid w:val="747C3FF8"/>
    <w:rsid w:val="747D4E51"/>
    <w:rsid w:val="747DDBD6"/>
    <w:rsid w:val="747E3662"/>
    <w:rsid w:val="747F0BDC"/>
    <w:rsid w:val="7481712A"/>
    <w:rsid w:val="7481F47B"/>
    <w:rsid w:val="7485CA52"/>
    <w:rsid w:val="74872326"/>
    <w:rsid w:val="7487C0F0"/>
    <w:rsid w:val="7487EB76"/>
    <w:rsid w:val="7489CD7F"/>
    <w:rsid w:val="748ACB9A"/>
    <w:rsid w:val="748ADAB6"/>
    <w:rsid w:val="748B105C"/>
    <w:rsid w:val="748B7F51"/>
    <w:rsid w:val="748C7401"/>
    <w:rsid w:val="748E1FBE"/>
    <w:rsid w:val="748EB7E0"/>
    <w:rsid w:val="748EED8D"/>
    <w:rsid w:val="74902055"/>
    <w:rsid w:val="749108C0"/>
    <w:rsid w:val="7491202D"/>
    <w:rsid w:val="74916427"/>
    <w:rsid w:val="749199CE"/>
    <w:rsid w:val="7492326B"/>
    <w:rsid w:val="74933E87"/>
    <w:rsid w:val="74937846"/>
    <w:rsid w:val="749436F1"/>
    <w:rsid w:val="74954107"/>
    <w:rsid w:val="74958042"/>
    <w:rsid w:val="74983F35"/>
    <w:rsid w:val="749869A8"/>
    <w:rsid w:val="74993424"/>
    <w:rsid w:val="749A015C"/>
    <w:rsid w:val="749A03FF"/>
    <w:rsid w:val="749AE2B5"/>
    <w:rsid w:val="749BD29F"/>
    <w:rsid w:val="749EDAC9"/>
    <w:rsid w:val="749EE2D7"/>
    <w:rsid w:val="749F15C4"/>
    <w:rsid w:val="749F86E1"/>
    <w:rsid w:val="749FA506"/>
    <w:rsid w:val="74A2A0BE"/>
    <w:rsid w:val="74A470E1"/>
    <w:rsid w:val="74A476BC"/>
    <w:rsid w:val="74A66980"/>
    <w:rsid w:val="74A67A84"/>
    <w:rsid w:val="74A6C84F"/>
    <w:rsid w:val="74A6F671"/>
    <w:rsid w:val="74A7C0CB"/>
    <w:rsid w:val="74A8667E"/>
    <w:rsid w:val="74AE2E15"/>
    <w:rsid w:val="74AFF1CF"/>
    <w:rsid w:val="74B198BF"/>
    <w:rsid w:val="74B32204"/>
    <w:rsid w:val="74B3A9DB"/>
    <w:rsid w:val="74B3FD36"/>
    <w:rsid w:val="74B5BB18"/>
    <w:rsid w:val="74B6FF2D"/>
    <w:rsid w:val="74B924D9"/>
    <w:rsid w:val="74B9EAE2"/>
    <w:rsid w:val="74BB143C"/>
    <w:rsid w:val="74BEB887"/>
    <w:rsid w:val="74C0D9C8"/>
    <w:rsid w:val="74C23C95"/>
    <w:rsid w:val="74C48DAE"/>
    <w:rsid w:val="74C7F1D7"/>
    <w:rsid w:val="74C90C83"/>
    <w:rsid w:val="74C97E5C"/>
    <w:rsid w:val="74CC1CFB"/>
    <w:rsid w:val="74CC6360"/>
    <w:rsid w:val="74CCD7F1"/>
    <w:rsid w:val="74CCEB50"/>
    <w:rsid w:val="74CD79B7"/>
    <w:rsid w:val="74CFEEB7"/>
    <w:rsid w:val="74D1D059"/>
    <w:rsid w:val="74D1D88C"/>
    <w:rsid w:val="74D22A8E"/>
    <w:rsid w:val="74D4A287"/>
    <w:rsid w:val="74D4A656"/>
    <w:rsid w:val="74D54773"/>
    <w:rsid w:val="74D6B6DD"/>
    <w:rsid w:val="74D9691C"/>
    <w:rsid w:val="74D9C1A8"/>
    <w:rsid w:val="74DC64E4"/>
    <w:rsid w:val="74DF6ED0"/>
    <w:rsid w:val="74DF72F7"/>
    <w:rsid w:val="74DFC54A"/>
    <w:rsid w:val="74E03F42"/>
    <w:rsid w:val="74E09F86"/>
    <w:rsid w:val="74E12E0F"/>
    <w:rsid w:val="74E1329D"/>
    <w:rsid w:val="74E190AC"/>
    <w:rsid w:val="74E28CD4"/>
    <w:rsid w:val="74E30260"/>
    <w:rsid w:val="74E4D0BE"/>
    <w:rsid w:val="74E69FA0"/>
    <w:rsid w:val="74E72B51"/>
    <w:rsid w:val="74E9CBF7"/>
    <w:rsid w:val="74E9DF17"/>
    <w:rsid w:val="74EA6034"/>
    <w:rsid w:val="74EBBB7E"/>
    <w:rsid w:val="74EC0811"/>
    <w:rsid w:val="74EC0EF2"/>
    <w:rsid w:val="74EE9917"/>
    <w:rsid w:val="74EF3154"/>
    <w:rsid w:val="74F00CE6"/>
    <w:rsid w:val="74F08A5C"/>
    <w:rsid w:val="74F135D6"/>
    <w:rsid w:val="74F32DAE"/>
    <w:rsid w:val="74F4B27B"/>
    <w:rsid w:val="74F505EA"/>
    <w:rsid w:val="74F55D1B"/>
    <w:rsid w:val="74F68345"/>
    <w:rsid w:val="74F73F0E"/>
    <w:rsid w:val="74F8CF95"/>
    <w:rsid w:val="74F90EAF"/>
    <w:rsid w:val="74FB3D47"/>
    <w:rsid w:val="74FB3EA1"/>
    <w:rsid w:val="74FB5A95"/>
    <w:rsid w:val="74FCA182"/>
    <w:rsid w:val="74FCFFCF"/>
    <w:rsid w:val="74FD4CF5"/>
    <w:rsid w:val="74FD589F"/>
    <w:rsid w:val="74FD6EBF"/>
    <w:rsid w:val="74FF4797"/>
    <w:rsid w:val="74FF6DA3"/>
    <w:rsid w:val="7501D544"/>
    <w:rsid w:val="7504CB99"/>
    <w:rsid w:val="75051A91"/>
    <w:rsid w:val="75051B2F"/>
    <w:rsid w:val="7506A607"/>
    <w:rsid w:val="75071D56"/>
    <w:rsid w:val="7508E34F"/>
    <w:rsid w:val="75091074"/>
    <w:rsid w:val="7509C2F4"/>
    <w:rsid w:val="7509E9BF"/>
    <w:rsid w:val="750AAAD4"/>
    <w:rsid w:val="750B7846"/>
    <w:rsid w:val="750B95D9"/>
    <w:rsid w:val="750C7978"/>
    <w:rsid w:val="750CC353"/>
    <w:rsid w:val="750D2BDE"/>
    <w:rsid w:val="750DCA82"/>
    <w:rsid w:val="750F4CBA"/>
    <w:rsid w:val="750F974F"/>
    <w:rsid w:val="750FF712"/>
    <w:rsid w:val="7510888B"/>
    <w:rsid w:val="75125A1F"/>
    <w:rsid w:val="75141190"/>
    <w:rsid w:val="75143F55"/>
    <w:rsid w:val="75153FE3"/>
    <w:rsid w:val="75157202"/>
    <w:rsid w:val="7515BE8F"/>
    <w:rsid w:val="75165129"/>
    <w:rsid w:val="75177B7F"/>
    <w:rsid w:val="7519E10F"/>
    <w:rsid w:val="751B527B"/>
    <w:rsid w:val="751B82DE"/>
    <w:rsid w:val="751DB27A"/>
    <w:rsid w:val="751E35BF"/>
    <w:rsid w:val="751F633A"/>
    <w:rsid w:val="7520EE3E"/>
    <w:rsid w:val="75212392"/>
    <w:rsid w:val="7523753A"/>
    <w:rsid w:val="7523FA29"/>
    <w:rsid w:val="752457B9"/>
    <w:rsid w:val="7524D243"/>
    <w:rsid w:val="7526162B"/>
    <w:rsid w:val="75261DC7"/>
    <w:rsid w:val="75264535"/>
    <w:rsid w:val="75264781"/>
    <w:rsid w:val="75285E94"/>
    <w:rsid w:val="75289969"/>
    <w:rsid w:val="752A0B91"/>
    <w:rsid w:val="752AB3A9"/>
    <w:rsid w:val="752CB0E9"/>
    <w:rsid w:val="752E2174"/>
    <w:rsid w:val="752FD278"/>
    <w:rsid w:val="75301BB1"/>
    <w:rsid w:val="75308B68"/>
    <w:rsid w:val="75371661"/>
    <w:rsid w:val="75372A77"/>
    <w:rsid w:val="753832D0"/>
    <w:rsid w:val="753A3BC7"/>
    <w:rsid w:val="753A9B8B"/>
    <w:rsid w:val="753AEFF8"/>
    <w:rsid w:val="753BC16A"/>
    <w:rsid w:val="753BF918"/>
    <w:rsid w:val="7540D2E4"/>
    <w:rsid w:val="7541988F"/>
    <w:rsid w:val="7542115E"/>
    <w:rsid w:val="75436331"/>
    <w:rsid w:val="754675B2"/>
    <w:rsid w:val="7549BF9B"/>
    <w:rsid w:val="754A2F15"/>
    <w:rsid w:val="754C4787"/>
    <w:rsid w:val="754D513E"/>
    <w:rsid w:val="754DB3A8"/>
    <w:rsid w:val="754F7E82"/>
    <w:rsid w:val="7550E131"/>
    <w:rsid w:val="7550EFD6"/>
    <w:rsid w:val="7551FF25"/>
    <w:rsid w:val="755361AA"/>
    <w:rsid w:val="755728FA"/>
    <w:rsid w:val="7559B0CC"/>
    <w:rsid w:val="755A1CB8"/>
    <w:rsid w:val="755A891E"/>
    <w:rsid w:val="755AB48F"/>
    <w:rsid w:val="755C9152"/>
    <w:rsid w:val="755CA461"/>
    <w:rsid w:val="755D2A1E"/>
    <w:rsid w:val="755EE6A2"/>
    <w:rsid w:val="7561E327"/>
    <w:rsid w:val="75623219"/>
    <w:rsid w:val="75635AFC"/>
    <w:rsid w:val="7567F7D4"/>
    <w:rsid w:val="75683959"/>
    <w:rsid w:val="756877C6"/>
    <w:rsid w:val="7568BB14"/>
    <w:rsid w:val="756AB7DC"/>
    <w:rsid w:val="756BD67E"/>
    <w:rsid w:val="756C08D4"/>
    <w:rsid w:val="75703ED2"/>
    <w:rsid w:val="7571F7C1"/>
    <w:rsid w:val="75721388"/>
    <w:rsid w:val="757367E1"/>
    <w:rsid w:val="75746DD6"/>
    <w:rsid w:val="7574A353"/>
    <w:rsid w:val="7574E41A"/>
    <w:rsid w:val="7575B3CC"/>
    <w:rsid w:val="75768228"/>
    <w:rsid w:val="75769D47"/>
    <w:rsid w:val="75783ACD"/>
    <w:rsid w:val="75788695"/>
    <w:rsid w:val="757A3497"/>
    <w:rsid w:val="757AA62F"/>
    <w:rsid w:val="757B5C5B"/>
    <w:rsid w:val="757E3734"/>
    <w:rsid w:val="757F83BC"/>
    <w:rsid w:val="757F9248"/>
    <w:rsid w:val="75815516"/>
    <w:rsid w:val="75817E5A"/>
    <w:rsid w:val="7581F0C5"/>
    <w:rsid w:val="75828DD1"/>
    <w:rsid w:val="7583102C"/>
    <w:rsid w:val="7584B653"/>
    <w:rsid w:val="758632B0"/>
    <w:rsid w:val="758687ED"/>
    <w:rsid w:val="758794AA"/>
    <w:rsid w:val="7589640C"/>
    <w:rsid w:val="75897EBE"/>
    <w:rsid w:val="758F126C"/>
    <w:rsid w:val="758F2A77"/>
    <w:rsid w:val="75900489"/>
    <w:rsid w:val="75903D0F"/>
    <w:rsid w:val="7590C752"/>
    <w:rsid w:val="75944659"/>
    <w:rsid w:val="75944745"/>
    <w:rsid w:val="7595C2AE"/>
    <w:rsid w:val="7597180A"/>
    <w:rsid w:val="75974322"/>
    <w:rsid w:val="75987619"/>
    <w:rsid w:val="75992437"/>
    <w:rsid w:val="759A2401"/>
    <w:rsid w:val="759AC6D2"/>
    <w:rsid w:val="759AD80C"/>
    <w:rsid w:val="759B8FC8"/>
    <w:rsid w:val="759BF922"/>
    <w:rsid w:val="759F0829"/>
    <w:rsid w:val="75A073FC"/>
    <w:rsid w:val="75A3955C"/>
    <w:rsid w:val="75A455CE"/>
    <w:rsid w:val="75A54788"/>
    <w:rsid w:val="75A78FD3"/>
    <w:rsid w:val="75A83D14"/>
    <w:rsid w:val="75A86182"/>
    <w:rsid w:val="75A97980"/>
    <w:rsid w:val="75AC76F7"/>
    <w:rsid w:val="75AC95A1"/>
    <w:rsid w:val="75AE876D"/>
    <w:rsid w:val="75AF5580"/>
    <w:rsid w:val="75B0C9D5"/>
    <w:rsid w:val="75B2639C"/>
    <w:rsid w:val="75B577C7"/>
    <w:rsid w:val="75B59A5E"/>
    <w:rsid w:val="75B6789E"/>
    <w:rsid w:val="75B6F57F"/>
    <w:rsid w:val="75B766DA"/>
    <w:rsid w:val="75B98C13"/>
    <w:rsid w:val="75BADFDD"/>
    <w:rsid w:val="75BB0CCF"/>
    <w:rsid w:val="75BB23AA"/>
    <w:rsid w:val="75BC28EB"/>
    <w:rsid w:val="75BCAEF6"/>
    <w:rsid w:val="75BDB1EE"/>
    <w:rsid w:val="75BDCE04"/>
    <w:rsid w:val="75C11B05"/>
    <w:rsid w:val="75C2639E"/>
    <w:rsid w:val="75C3620E"/>
    <w:rsid w:val="75C41D1F"/>
    <w:rsid w:val="75C46AEF"/>
    <w:rsid w:val="75C47A32"/>
    <w:rsid w:val="75C4F072"/>
    <w:rsid w:val="75C5A143"/>
    <w:rsid w:val="75C85321"/>
    <w:rsid w:val="75C90D9C"/>
    <w:rsid w:val="75C9F358"/>
    <w:rsid w:val="75CA158E"/>
    <w:rsid w:val="75CA2646"/>
    <w:rsid w:val="75CB208F"/>
    <w:rsid w:val="75CC3658"/>
    <w:rsid w:val="75CE6E74"/>
    <w:rsid w:val="75CEE8B7"/>
    <w:rsid w:val="75CF22B3"/>
    <w:rsid w:val="75D06A9B"/>
    <w:rsid w:val="75D2DBC3"/>
    <w:rsid w:val="75D3BC70"/>
    <w:rsid w:val="75D46CB1"/>
    <w:rsid w:val="75D4BE57"/>
    <w:rsid w:val="75D58B82"/>
    <w:rsid w:val="75D806E7"/>
    <w:rsid w:val="75D91A99"/>
    <w:rsid w:val="75DD5729"/>
    <w:rsid w:val="75DD77DE"/>
    <w:rsid w:val="75DDC91D"/>
    <w:rsid w:val="75E11F0F"/>
    <w:rsid w:val="75E1E959"/>
    <w:rsid w:val="75E322C0"/>
    <w:rsid w:val="75E35443"/>
    <w:rsid w:val="75E3C054"/>
    <w:rsid w:val="75E5BF8E"/>
    <w:rsid w:val="75E6746D"/>
    <w:rsid w:val="75E79A13"/>
    <w:rsid w:val="75E910DE"/>
    <w:rsid w:val="75E95D5B"/>
    <w:rsid w:val="75EEC32A"/>
    <w:rsid w:val="75EFD788"/>
    <w:rsid w:val="75F07611"/>
    <w:rsid w:val="75F579D2"/>
    <w:rsid w:val="75F5EA60"/>
    <w:rsid w:val="75F78323"/>
    <w:rsid w:val="75FBEE48"/>
    <w:rsid w:val="75FCFE89"/>
    <w:rsid w:val="75FE324D"/>
    <w:rsid w:val="75FE87ED"/>
    <w:rsid w:val="76014EA6"/>
    <w:rsid w:val="76026624"/>
    <w:rsid w:val="7602D545"/>
    <w:rsid w:val="7603B4BD"/>
    <w:rsid w:val="7603C295"/>
    <w:rsid w:val="7608A04D"/>
    <w:rsid w:val="7608ACFD"/>
    <w:rsid w:val="76096059"/>
    <w:rsid w:val="7609EFB4"/>
    <w:rsid w:val="760A10E2"/>
    <w:rsid w:val="760ABA21"/>
    <w:rsid w:val="760AF225"/>
    <w:rsid w:val="760FF949"/>
    <w:rsid w:val="76102978"/>
    <w:rsid w:val="7610D0FB"/>
    <w:rsid w:val="76128248"/>
    <w:rsid w:val="761304C9"/>
    <w:rsid w:val="7614312B"/>
    <w:rsid w:val="7614D8DF"/>
    <w:rsid w:val="7616FDF9"/>
    <w:rsid w:val="76177550"/>
    <w:rsid w:val="7617D77D"/>
    <w:rsid w:val="761A54A4"/>
    <w:rsid w:val="761B9A4B"/>
    <w:rsid w:val="761C22A2"/>
    <w:rsid w:val="761D19B7"/>
    <w:rsid w:val="761D76FA"/>
    <w:rsid w:val="761E6746"/>
    <w:rsid w:val="761F4656"/>
    <w:rsid w:val="761F51E3"/>
    <w:rsid w:val="76217F7C"/>
    <w:rsid w:val="7623268A"/>
    <w:rsid w:val="7625D3BD"/>
    <w:rsid w:val="7626713D"/>
    <w:rsid w:val="762846BE"/>
    <w:rsid w:val="76289D9F"/>
    <w:rsid w:val="7628F1D1"/>
    <w:rsid w:val="76297248"/>
    <w:rsid w:val="762989B0"/>
    <w:rsid w:val="762B9173"/>
    <w:rsid w:val="762C9873"/>
    <w:rsid w:val="762D3C34"/>
    <w:rsid w:val="762F1D96"/>
    <w:rsid w:val="763124FF"/>
    <w:rsid w:val="76329DD2"/>
    <w:rsid w:val="763571A0"/>
    <w:rsid w:val="763769FE"/>
    <w:rsid w:val="7638DB82"/>
    <w:rsid w:val="7639839E"/>
    <w:rsid w:val="7639975C"/>
    <w:rsid w:val="763A0920"/>
    <w:rsid w:val="763CD920"/>
    <w:rsid w:val="763D3E87"/>
    <w:rsid w:val="763E0727"/>
    <w:rsid w:val="763E35EA"/>
    <w:rsid w:val="76401ACC"/>
    <w:rsid w:val="76403DFA"/>
    <w:rsid w:val="764088A6"/>
    <w:rsid w:val="76416FD9"/>
    <w:rsid w:val="76422293"/>
    <w:rsid w:val="76435A4F"/>
    <w:rsid w:val="7643A95B"/>
    <w:rsid w:val="76440CC4"/>
    <w:rsid w:val="76444DCE"/>
    <w:rsid w:val="7644898F"/>
    <w:rsid w:val="7645D155"/>
    <w:rsid w:val="76461D40"/>
    <w:rsid w:val="764A95C4"/>
    <w:rsid w:val="764A9938"/>
    <w:rsid w:val="764B2726"/>
    <w:rsid w:val="764C30BF"/>
    <w:rsid w:val="764C7655"/>
    <w:rsid w:val="764CE95F"/>
    <w:rsid w:val="764D60F4"/>
    <w:rsid w:val="764E22DE"/>
    <w:rsid w:val="764F031D"/>
    <w:rsid w:val="764F51A1"/>
    <w:rsid w:val="764F679F"/>
    <w:rsid w:val="7650C2F4"/>
    <w:rsid w:val="7655BB57"/>
    <w:rsid w:val="7655D7BC"/>
    <w:rsid w:val="7655DA53"/>
    <w:rsid w:val="765752E7"/>
    <w:rsid w:val="7657B913"/>
    <w:rsid w:val="765878ED"/>
    <w:rsid w:val="76596D46"/>
    <w:rsid w:val="7659F902"/>
    <w:rsid w:val="765B436A"/>
    <w:rsid w:val="765CF9B7"/>
    <w:rsid w:val="765D4159"/>
    <w:rsid w:val="765EA003"/>
    <w:rsid w:val="765EEF79"/>
    <w:rsid w:val="765F5551"/>
    <w:rsid w:val="76611BB1"/>
    <w:rsid w:val="7661E5C5"/>
    <w:rsid w:val="76629E89"/>
    <w:rsid w:val="76630B59"/>
    <w:rsid w:val="76664BEA"/>
    <w:rsid w:val="766767C5"/>
    <w:rsid w:val="7667E608"/>
    <w:rsid w:val="7668495A"/>
    <w:rsid w:val="766B63CB"/>
    <w:rsid w:val="766BA626"/>
    <w:rsid w:val="766ED3EA"/>
    <w:rsid w:val="767305F0"/>
    <w:rsid w:val="76752843"/>
    <w:rsid w:val="76756387"/>
    <w:rsid w:val="7675D174"/>
    <w:rsid w:val="76776591"/>
    <w:rsid w:val="7679E98E"/>
    <w:rsid w:val="767A1205"/>
    <w:rsid w:val="767A39D4"/>
    <w:rsid w:val="767C7EF1"/>
    <w:rsid w:val="767E3897"/>
    <w:rsid w:val="767E4D03"/>
    <w:rsid w:val="767F450D"/>
    <w:rsid w:val="76827C7A"/>
    <w:rsid w:val="76838883"/>
    <w:rsid w:val="76846ED7"/>
    <w:rsid w:val="7684D994"/>
    <w:rsid w:val="7685D34A"/>
    <w:rsid w:val="768721D3"/>
    <w:rsid w:val="76872995"/>
    <w:rsid w:val="768997FE"/>
    <w:rsid w:val="768B8B5E"/>
    <w:rsid w:val="768CF7AE"/>
    <w:rsid w:val="768D44D1"/>
    <w:rsid w:val="76915857"/>
    <w:rsid w:val="76933277"/>
    <w:rsid w:val="7694F349"/>
    <w:rsid w:val="76970F02"/>
    <w:rsid w:val="7697FBB7"/>
    <w:rsid w:val="76984D30"/>
    <w:rsid w:val="76985AF2"/>
    <w:rsid w:val="76985BB6"/>
    <w:rsid w:val="769D1D97"/>
    <w:rsid w:val="769DB60D"/>
    <w:rsid w:val="769DBA22"/>
    <w:rsid w:val="76A3E3E9"/>
    <w:rsid w:val="76A54E30"/>
    <w:rsid w:val="76A576E0"/>
    <w:rsid w:val="76A58197"/>
    <w:rsid w:val="76A92CB7"/>
    <w:rsid w:val="76A970AB"/>
    <w:rsid w:val="76AC338D"/>
    <w:rsid w:val="76AC39BE"/>
    <w:rsid w:val="76ACBFFA"/>
    <w:rsid w:val="76ACF1F5"/>
    <w:rsid w:val="76ADD01F"/>
    <w:rsid w:val="76AE0DC6"/>
    <w:rsid w:val="76AF08B3"/>
    <w:rsid w:val="76AF331C"/>
    <w:rsid w:val="76B1A982"/>
    <w:rsid w:val="76B2D4D8"/>
    <w:rsid w:val="76B3429A"/>
    <w:rsid w:val="76B5C3AC"/>
    <w:rsid w:val="76B6C0AA"/>
    <w:rsid w:val="76B8224B"/>
    <w:rsid w:val="76B86D99"/>
    <w:rsid w:val="76B8EC60"/>
    <w:rsid w:val="76BCA42C"/>
    <w:rsid w:val="76BCBE9F"/>
    <w:rsid w:val="76C0A674"/>
    <w:rsid w:val="76C2407C"/>
    <w:rsid w:val="76C2E53B"/>
    <w:rsid w:val="76C3B2A5"/>
    <w:rsid w:val="76C3D3EC"/>
    <w:rsid w:val="76C43A3C"/>
    <w:rsid w:val="76C488A5"/>
    <w:rsid w:val="76C6F3F3"/>
    <w:rsid w:val="76C7A072"/>
    <w:rsid w:val="76C7F2FF"/>
    <w:rsid w:val="76C99BA4"/>
    <w:rsid w:val="76CA4E11"/>
    <w:rsid w:val="76CAC13D"/>
    <w:rsid w:val="76CAF0E6"/>
    <w:rsid w:val="76CCED60"/>
    <w:rsid w:val="76CD740C"/>
    <w:rsid w:val="76CF1272"/>
    <w:rsid w:val="76D4A5A4"/>
    <w:rsid w:val="76D4AF15"/>
    <w:rsid w:val="76D5A68A"/>
    <w:rsid w:val="76D68530"/>
    <w:rsid w:val="76D746B5"/>
    <w:rsid w:val="76D8435B"/>
    <w:rsid w:val="76D87AAC"/>
    <w:rsid w:val="76D8B8EB"/>
    <w:rsid w:val="76DA1D03"/>
    <w:rsid w:val="76DD16C9"/>
    <w:rsid w:val="76E1E475"/>
    <w:rsid w:val="76E3A1FF"/>
    <w:rsid w:val="76E506D2"/>
    <w:rsid w:val="76E5888E"/>
    <w:rsid w:val="76E79DF4"/>
    <w:rsid w:val="76E8F3D6"/>
    <w:rsid w:val="76E916B2"/>
    <w:rsid w:val="76E9CB76"/>
    <w:rsid w:val="76E9E3B8"/>
    <w:rsid w:val="76EA93CD"/>
    <w:rsid w:val="76EDBFDA"/>
    <w:rsid w:val="76EE5C16"/>
    <w:rsid w:val="76EF3939"/>
    <w:rsid w:val="76EFFEB8"/>
    <w:rsid w:val="76F011AB"/>
    <w:rsid w:val="76F06A50"/>
    <w:rsid w:val="76F0BD9A"/>
    <w:rsid w:val="76F18F68"/>
    <w:rsid w:val="76F1F1E0"/>
    <w:rsid w:val="76F20994"/>
    <w:rsid w:val="76F2B963"/>
    <w:rsid w:val="76F5310E"/>
    <w:rsid w:val="76F99A72"/>
    <w:rsid w:val="76F9DED6"/>
    <w:rsid w:val="76F9E3E4"/>
    <w:rsid w:val="76FA0260"/>
    <w:rsid w:val="76FA1D4A"/>
    <w:rsid w:val="76FAD0C6"/>
    <w:rsid w:val="76FF5D33"/>
    <w:rsid w:val="76FFE061"/>
    <w:rsid w:val="770045A3"/>
    <w:rsid w:val="7700F190"/>
    <w:rsid w:val="77044370"/>
    <w:rsid w:val="7704A8FD"/>
    <w:rsid w:val="7705A4AF"/>
    <w:rsid w:val="770626A8"/>
    <w:rsid w:val="7706F2FD"/>
    <w:rsid w:val="770741B2"/>
    <w:rsid w:val="77078822"/>
    <w:rsid w:val="77079EBD"/>
    <w:rsid w:val="7708D2C7"/>
    <w:rsid w:val="770C0BFE"/>
    <w:rsid w:val="770C65F0"/>
    <w:rsid w:val="770CB53D"/>
    <w:rsid w:val="770D173E"/>
    <w:rsid w:val="770DABE7"/>
    <w:rsid w:val="770E46E2"/>
    <w:rsid w:val="770EB2B7"/>
    <w:rsid w:val="7710EC51"/>
    <w:rsid w:val="7711A369"/>
    <w:rsid w:val="7712C428"/>
    <w:rsid w:val="7715F729"/>
    <w:rsid w:val="7717BA3B"/>
    <w:rsid w:val="771941EF"/>
    <w:rsid w:val="7719B487"/>
    <w:rsid w:val="771ABBC0"/>
    <w:rsid w:val="771B7456"/>
    <w:rsid w:val="771CE963"/>
    <w:rsid w:val="771D012E"/>
    <w:rsid w:val="771D3412"/>
    <w:rsid w:val="771D560E"/>
    <w:rsid w:val="771E840E"/>
    <w:rsid w:val="77214D0A"/>
    <w:rsid w:val="7721EF35"/>
    <w:rsid w:val="77223356"/>
    <w:rsid w:val="77237ACE"/>
    <w:rsid w:val="7725F140"/>
    <w:rsid w:val="77262FE3"/>
    <w:rsid w:val="77263998"/>
    <w:rsid w:val="77267BF9"/>
    <w:rsid w:val="7726D1BE"/>
    <w:rsid w:val="77279B62"/>
    <w:rsid w:val="7727BDB0"/>
    <w:rsid w:val="77284586"/>
    <w:rsid w:val="7728CBA3"/>
    <w:rsid w:val="77293FA3"/>
    <w:rsid w:val="7729959B"/>
    <w:rsid w:val="772A8564"/>
    <w:rsid w:val="772BA120"/>
    <w:rsid w:val="772C95E1"/>
    <w:rsid w:val="772FBF02"/>
    <w:rsid w:val="7731B842"/>
    <w:rsid w:val="77380BC7"/>
    <w:rsid w:val="77381C59"/>
    <w:rsid w:val="77394C59"/>
    <w:rsid w:val="773AADD7"/>
    <w:rsid w:val="773C44B1"/>
    <w:rsid w:val="773C53A6"/>
    <w:rsid w:val="773C6956"/>
    <w:rsid w:val="773DD7EC"/>
    <w:rsid w:val="773DF953"/>
    <w:rsid w:val="773E2341"/>
    <w:rsid w:val="77414FE4"/>
    <w:rsid w:val="7742E5D0"/>
    <w:rsid w:val="7743593B"/>
    <w:rsid w:val="7743B387"/>
    <w:rsid w:val="7743B7A9"/>
    <w:rsid w:val="77452B05"/>
    <w:rsid w:val="774A1677"/>
    <w:rsid w:val="774A3691"/>
    <w:rsid w:val="774A5915"/>
    <w:rsid w:val="77520518"/>
    <w:rsid w:val="77534187"/>
    <w:rsid w:val="7754CE4E"/>
    <w:rsid w:val="7755CFEF"/>
    <w:rsid w:val="77573FCC"/>
    <w:rsid w:val="7758102A"/>
    <w:rsid w:val="775A4CB4"/>
    <w:rsid w:val="775C4035"/>
    <w:rsid w:val="775F22A5"/>
    <w:rsid w:val="7760A235"/>
    <w:rsid w:val="7760C947"/>
    <w:rsid w:val="7763CB64"/>
    <w:rsid w:val="776464FB"/>
    <w:rsid w:val="77649A74"/>
    <w:rsid w:val="7766EAC0"/>
    <w:rsid w:val="77674D92"/>
    <w:rsid w:val="7767D6EB"/>
    <w:rsid w:val="7768073C"/>
    <w:rsid w:val="7769D49E"/>
    <w:rsid w:val="776A74EC"/>
    <w:rsid w:val="776BF353"/>
    <w:rsid w:val="776C1602"/>
    <w:rsid w:val="776E02F1"/>
    <w:rsid w:val="776F57A7"/>
    <w:rsid w:val="77708EB8"/>
    <w:rsid w:val="777363D0"/>
    <w:rsid w:val="7774132D"/>
    <w:rsid w:val="77747F20"/>
    <w:rsid w:val="7774DDF5"/>
    <w:rsid w:val="77766EDE"/>
    <w:rsid w:val="77768654"/>
    <w:rsid w:val="77769968"/>
    <w:rsid w:val="77778E82"/>
    <w:rsid w:val="77789FAC"/>
    <w:rsid w:val="777A307C"/>
    <w:rsid w:val="777CA259"/>
    <w:rsid w:val="777CE3A5"/>
    <w:rsid w:val="777DC8AC"/>
    <w:rsid w:val="777E5D8A"/>
    <w:rsid w:val="777E6EB3"/>
    <w:rsid w:val="777EBAF3"/>
    <w:rsid w:val="777F9AF9"/>
    <w:rsid w:val="7781ADF7"/>
    <w:rsid w:val="778220E2"/>
    <w:rsid w:val="778313B9"/>
    <w:rsid w:val="7783F3DA"/>
    <w:rsid w:val="7785C13E"/>
    <w:rsid w:val="7787574E"/>
    <w:rsid w:val="77888C1D"/>
    <w:rsid w:val="77889550"/>
    <w:rsid w:val="77899D12"/>
    <w:rsid w:val="7789B491"/>
    <w:rsid w:val="778A08BB"/>
    <w:rsid w:val="778C4672"/>
    <w:rsid w:val="77915F79"/>
    <w:rsid w:val="7791C26F"/>
    <w:rsid w:val="7792AEE3"/>
    <w:rsid w:val="779408F8"/>
    <w:rsid w:val="77949813"/>
    <w:rsid w:val="77967A0B"/>
    <w:rsid w:val="7796A58C"/>
    <w:rsid w:val="779748D5"/>
    <w:rsid w:val="7797703E"/>
    <w:rsid w:val="77977F47"/>
    <w:rsid w:val="77985DF4"/>
    <w:rsid w:val="7798F8D8"/>
    <w:rsid w:val="7799BC2A"/>
    <w:rsid w:val="779B10D8"/>
    <w:rsid w:val="779C73FE"/>
    <w:rsid w:val="779CDD8D"/>
    <w:rsid w:val="779CEE28"/>
    <w:rsid w:val="779E903F"/>
    <w:rsid w:val="779EF2E4"/>
    <w:rsid w:val="77A03C43"/>
    <w:rsid w:val="77A22270"/>
    <w:rsid w:val="77A34598"/>
    <w:rsid w:val="77A3CE70"/>
    <w:rsid w:val="77A4762C"/>
    <w:rsid w:val="77A4C737"/>
    <w:rsid w:val="77A52D70"/>
    <w:rsid w:val="77A695C2"/>
    <w:rsid w:val="77A770D9"/>
    <w:rsid w:val="77A87603"/>
    <w:rsid w:val="77A8F26E"/>
    <w:rsid w:val="77A8F3A0"/>
    <w:rsid w:val="77A9A4B0"/>
    <w:rsid w:val="77AA7A28"/>
    <w:rsid w:val="77AACBA4"/>
    <w:rsid w:val="77AEF408"/>
    <w:rsid w:val="77B11B0C"/>
    <w:rsid w:val="77B152BC"/>
    <w:rsid w:val="77B21982"/>
    <w:rsid w:val="77B267AE"/>
    <w:rsid w:val="77B3BF57"/>
    <w:rsid w:val="77B428D6"/>
    <w:rsid w:val="77B4947C"/>
    <w:rsid w:val="77B49980"/>
    <w:rsid w:val="77B517ED"/>
    <w:rsid w:val="77B56C87"/>
    <w:rsid w:val="77B81AFA"/>
    <w:rsid w:val="77B867E5"/>
    <w:rsid w:val="77B94A85"/>
    <w:rsid w:val="77B997BC"/>
    <w:rsid w:val="77BAAD4F"/>
    <w:rsid w:val="77BAE4A9"/>
    <w:rsid w:val="77BB301E"/>
    <w:rsid w:val="77BC537B"/>
    <w:rsid w:val="77BD4FDD"/>
    <w:rsid w:val="77BE7A3F"/>
    <w:rsid w:val="77C1E0DE"/>
    <w:rsid w:val="77C34942"/>
    <w:rsid w:val="77C4171F"/>
    <w:rsid w:val="77C430C8"/>
    <w:rsid w:val="77C54DDD"/>
    <w:rsid w:val="77C6AE07"/>
    <w:rsid w:val="77C7F587"/>
    <w:rsid w:val="77CA02F6"/>
    <w:rsid w:val="77CB3848"/>
    <w:rsid w:val="77CE6763"/>
    <w:rsid w:val="77CEBEEE"/>
    <w:rsid w:val="77CFAEF9"/>
    <w:rsid w:val="77D081E9"/>
    <w:rsid w:val="77D15296"/>
    <w:rsid w:val="77D18520"/>
    <w:rsid w:val="77D21DAC"/>
    <w:rsid w:val="77D33006"/>
    <w:rsid w:val="77D408FB"/>
    <w:rsid w:val="77D78B7F"/>
    <w:rsid w:val="77D859F4"/>
    <w:rsid w:val="77DA3532"/>
    <w:rsid w:val="77DBB13B"/>
    <w:rsid w:val="77DE4B6F"/>
    <w:rsid w:val="77DF4326"/>
    <w:rsid w:val="77E23DCC"/>
    <w:rsid w:val="77E2AFA1"/>
    <w:rsid w:val="77E3C61A"/>
    <w:rsid w:val="77E50D7E"/>
    <w:rsid w:val="77E56FEB"/>
    <w:rsid w:val="77E6E68C"/>
    <w:rsid w:val="77E848CD"/>
    <w:rsid w:val="77ED5BDA"/>
    <w:rsid w:val="77F0504C"/>
    <w:rsid w:val="77F06BE7"/>
    <w:rsid w:val="77F352F7"/>
    <w:rsid w:val="77F3F5BA"/>
    <w:rsid w:val="77F5CB8F"/>
    <w:rsid w:val="77F67E0E"/>
    <w:rsid w:val="77F8B561"/>
    <w:rsid w:val="77FA2F5C"/>
    <w:rsid w:val="77FB0A7F"/>
    <w:rsid w:val="77FCA392"/>
    <w:rsid w:val="77FE37A9"/>
    <w:rsid w:val="77FF0A5D"/>
    <w:rsid w:val="77FF5E8D"/>
    <w:rsid w:val="7800A425"/>
    <w:rsid w:val="7802B4EB"/>
    <w:rsid w:val="7802E01C"/>
    <w:rsid w:val="78033CB3"/>
    <w:rsid w:val="780385DC"/>
    <w:rsid w:val="7804A6AE"/>
    <w:rsid w:val="78069766"/>
    <w:rsid w:val="7806BBD4"/>
    <w:rsid w:val="7807371C"/>
    <w:rsid w:val="780984C0"/>
    <w:rsid w:val="7809A189"/>
    <w:rsid w:val="7809FC3C"/>
    <w:rsid w:val="780B14BF"/>
    <w:rsid w:val="780C9434"/>
    <w:rsid w:val="780C96BD"/>
    <w:rsid w:val="780DC851"/>
    <w:rsid w:val="780DCC9B"/>
    <w:rsid w:val="780E57B1"/>
    <w:rsid w:val="78108DDF"/>
    <w:rsid w:val="7810B1A0"/>
    <w:rsid w:val="7810D585"/>
    <w:rsid w:val="7810F08A"/>
    <w:rsid w:val="7812705F"/>
    <w:rsid w:val="781374A3"/>
    <w:rsid w:val="7813F6EB"/>
    <w:rsid w:val="781568F0"/>
    <w:rsid w:val="7816DD60"/>
    <w:rsid w:val="781CEC28"/>
    <w:rsid w:val="781DBF97"/>
    <w:rsid w:val="781E0FA2"/>
    <w:rsid w:val="781E16F0"/>
    <w:rsid w:val="781E206C"/>
    <w:rsid w:val="781F7803"/>
    <w:rsid w:val="7820006C"/>
    <w:rsid w:val="7820331D"/>
    <w:rsid w:val="78207827"/>
    <w:rsid w:val="7822E935"/>
    <w:rsid w:val="7823754C"/>
    <w:rsid w:val="7823D444"/>
    <w:rsid w:val="7824299D"/>
    <w:rsid w:val="7827C617"/>
    <w:rsid w:val="7829C36A"/>
    <w:rsid w:val="782A989C"/>
    <w:rsid w:val="782B231C"/>
    <w:rsid w:val="782CA6AC"/>
    <w:rsid w:val="782DF7DD"/>
    <w:rsid w:val="782ECBFF"/>
    <w:rsid w:val="78303192"/>
    <w:rsid w:val="7832C51E"/>
    <w:rsid w:val="7832C907"/>
    <w:rsid w:val="78333317"/>
    <w:rsid w:val="7833562F"/>
    <w:rsid w:val="78335A78"/>
    <w:rsid w:val="78358954"/>
    <w:rsid w:val="783618F5"/>
    <w:rsid w:val="78364039"/>
    <w:rsid w:val="783702B1"/>
    <w:rsid w:val="783B3454"/>
    <w:rsid w:val="783B4A21"/>
    <w:rsid w:val="783C1DB3"/>
    <w:rsid w:val="7840CF28"/>
    <w:rsid w:val="7841BD73"/>
    <w:rsid w:val="784462BE"/>
    <w:rsid w:val="7844AB45"/>
    <w:rsid w:val="7847AF98"/>
    <w:rsid w:val="78490572"/>
    <w:rsid w:val="78498152"/>
    <w:rsid w:val="784B011E"/>
    <w:rsid w:val="784D74CC"/>
    <w:rsid w:val="784D9D59"/>
    <w:rsid w:val="784E7330"/>
    <w:rsid w:val="784E9372"/>
    <w:rsid w:val="784F5947"/>
    <w:rsid w:val="7852CA10"/>
    <w:rsid w:val="78565827"/>
    <w:rsid w:val="78590C08"/>
    <w:rsid w:val="785A6DA2"/>
    <w:rsid w:val="785EB17B"/>
    <w:rsid w:val="785FAF2C"/>
    <w:rsid w:val="7860966C"/>
    <w:rsid w:val="7860BF32"/>
    <w:rsid w:val="7860D2DE"/>
    <w:rsid w:val="786214CE"/>
    <w:rsid w:val="786271C6"/>
    <w:rsid w:val="78633D8C"/>
    <w:rsid w:val="7863E591"/>
    <w:rsid w:val="78643969"/>
    <w:rsid w:val="78645E3D"/>
    <w:rsid w:val="7866A7D9"/>
    <w:rsid w:val="7866DDB6"/>
    <w:rsid w:val="786B8D51"/>
    <w:rsid w:val="786C6520"/>
    <w:rsid w:val="786D3CE0"/>
    <w:rsid w:val="786DFDE0"/>
    <w:rsid w:val="786FF89D"/>
    <w:rsid w:val="78710B4F"/>
    <w:rsid w:val="7871B0F3"/>
    <w:rsid w:val="787296BA"/>
    <w:rsid w:val="7874FEFF"/>
    <w:rsid w:val="78766A69"/>
    <w:rsid w:val="78774FD1"/>
    <w:rsid w:val="7877751D"/>
    <w:rsid w:val="78794CF5"/>
    <w:rsid w:val="7879D620"/>
    <w:rsid w:val="787BD6E0"/>
    <w:rsid w:val="787C05CC"/>
    <w:rsid w:val="787C176A"/>
    <w:rsid w:val="787CC357"/>
    <w:rsid w:val="787DC285"/>
    <w:rsid w:val="787EABF4"/>
    <w:rsid w:val="787EC694"/>
    <w:rsid w:val="787F0751"/>
    <w:rsid w:val="787F248A"/>
    <w:rsid w:val="787F6848"/>
    <w:rsid w:val="787F8F5A"/>
    <w:rsid w:val="78800967"/>
    <w:rsid w:val="7881A876"/>
    <w:rsid w:val="7882EC23"/>
    <w:rsid w:val="788308A1"/>
    <w:rsid w:val="78839A0C"/>
    <w:rsid w:val="78853377"/>
    <w:rsid w:val="7886732E"/>
    <w:rsid w:val="7888F1EA"/>
    <w:rsid w:val="78890888"/>
    <w:rsid w:val="78893E81"/>
    <w:rsid w:val="788A9A05"/>
    <w:rsid w:val="788B0BCF"/>
    <w:rsid w:val="788C02B4"/>
    <w:rsid w:val="788C34FA"/>
    <w:rsid w:val="788C8772"/>
    <w:rsid w:val="788CEF2A"/>
    <w:rsid w:val="788D8526"/>
    <w:rsid w:val="788E3D9C"/>
    <w:rsid w:val="788E6733"/>
    <w:rsid w:val="789052CB"/>
    <w:rsid w:val="78927313"/>
    <w:rsid w:val="78927D6A"/>
    <w:rsid w:val="78935EB1"/>
    <w:rsid w:val="7895C829"/>
    <w:rsid w:val="789634BD"/>
    <w:rsid w:val="7896C067"/>
    <w:rsid w:val="78983BEF"/>
    <w:rsid w:val="78986B96"/>
    <w:rsid w:val="7898A4E7"/>
    <w:rsid w:val="7899277F"/>
    <w:rsid w:val="7899E991"/>
    <w:rsid w:val="789CB2F7"/>
    <w:rsid w:val="789F1627"/>
    <w:rsid w:val="78A07A09"/>
    <w:rsid w:val="78A254A1"/>
    <w:rsid w:val="78A2D2A7"/>
    <w:rsid w:val="78A35883"/>
    <w:rsid w:val="78A52C8D"/>
    <w:rsid w:val="78A7BF22"/>
    <w:rsid w:val="78A8A164"/>
    <w:rsid w:val="78AA7401"/>
    <w:rsid w:val="78AAA6D1"/>
    <w:rsid w:val="78AB47F5"/>
    <w:rsid w:val="78ADF9E7"/>
    <w:rsid w:val="78AF5E11"/>
    <w:rsid w:val="78B1DA32"/>
    <w:rsid w:val="78B39686"/>
    <w:rsid w:val="78B4652F"/>
    <w:rsid w:val="78B57333"/>
    <w:rsid w:val="78B59A60"/>
    <w:rsid w:val="78B6474F"/>
    <w:rsid w:val="78B659D3"/>
    <w:rsid w:val="78B664DA"/>
    <w:rsid w:val="78B7A543"/>
    <w:rsid w:val="78BA453B"/>
    <w:rsid w:val="78BA5D2A"/>
    <w:rsid w:val="78BD9C9D"/>
    <w:rsid w:val="78BDE2A5"/>
    <w:rsid w:val="78BEC28D"/>
    <w:rsid w:val="78BECB84"/>
    <w:rsid w:val="78BF0DC1"/>
    <w:rsid w:val="78C00CC9"/>
    <w:rsid w:val="78C0D07E"/>
    <w:rsid w:val="78C1B33A"/>
    <w:rsid w:val="78C2066C"/>
    <w:rsid w:val="78C22276"/>
    <w:rsid w:val="78C23A7F"/>
    <w:rsid w:val="78C2D674"/>
    <w:rsid w:val="78C3B8CF"/>
    <w:rsid w:val="78C3D603"/>
    <w:rsid w:val="78C677AD"/>
    <w:rsid w:val="78C7FE10"/>
    <w:rsid w:val="78C8431B"/>
    <w:rsid w:val="78C933BE"/>
    <w:rsid w:val="78C99F8D"/>
    <w:rsid w:val="78CBBEC4"/>
    <w:rsid w:val="78CF8F24"/>
    <w:rsid w:val="78D07BB1"/>
    <w:rsid w:val="78D1484F"/>
    <w:rsid w:val="78D179DF"/>
    <w:rsid w:val="78D22DF1"/>
    <w:rsid w:val="78D4811F"/>
    <w:rsid w:val="78D6949E"/>
    <w:rsid w:val="78D6A52D"/>
    <w:rsid w:val="78D6A848"/>
    <w:rsid w:val="78D77F8F"/>
    <w:rsid w:val="78D8A5A5"/>
    <w:rsid w:val="78D91DC8"/>
    <w:rsid w:val="78D9777D"/>
    <w:rsid w:val="78DAFE25"/>
    <w:rsid w:val="78DDCD37"/>
    <w:rsid w:val="78DE79CB"/>
    <w:rsid w:val="78DF4144"/>
    <w:rsid w:val="78E05B58"/>
    <w:rsid w:val="78E15C84"/>
    <w:rsid w:val="78E2DFA1"/>
    <w:rsid w:val="78E2F2BB"/>
    <w:rsid w:val="78E2FD4B"/>
    <w:rsid w:val="78E4334E"/>
    <w:rsid w:val="78E5C67D"/>
    <w:rsid w:val="78E6A23F"/>
    <w:rsid w:val="78E7465F"/>
    <w:rsid w:val="78E8CB2F"/>
    <w:rsid w:val="78E9673C"/>
    <w:rsid w:val="78EB5B3E"/>
    <w:rsid w:val="78EC361B"/>
    <w:rsid w:val="78EF1A4E"/>
    <w:rsid w:val="78F353AF"/>
    <w:rsid w:val="78F3667D"/>
    <w:rsid w:val="78F39161"/>
    <w:rsid w:val="78F3DABD"/>
    <w:rsid w:val="78F3EE00"/>
    <w:rsid w:val="78F5C87F"/>
    <w:rsid w:val="78F6FFA6"/>
    <w:rsid w:val="78FB92D0"/>
    <w:rsid w:val="78FBD2BF"/>
    <w:rsid w:val="78FC24B0"/>
    <w:rsid w:val="78FC3E7E"/>
    <w:rsid w:val="78FC5953"/>
    <w:rsid w:val="78FE55BE"/>
    <w:rsid w:val="7900C62D"/>
    <w:rsid w:val="7902D034"/>
    <w:rsid w:val="790370CC"/>
    <w:rsid w:val="79049F7E"/>
    <w:rsid w:val="7904A6FE"/>
    <w:rsid w:val="7905D21E"/>
    <w:rsid w:val="7905DF06"/>
    <w:rsid w:val="79084898"/>
    <w:rsid w:val="7908D1FA"/>
    <w:rsid w:val="7908F9B9"/>
    <w:rsid w:val="790A3D16"/>
    <w:rsid w:val="790A7355"/>
    <w:rsid w:val="790A8042"/>
    <w:rsid w:val="790B4B94"/>
    <w:rsid w:val="790CB7E5"/>
    <w:rsid w:val="790D0AB9"/>
    <w:rsid w:val="790E54D6"/>
    <w:rsid w:val="790FA7A9"/>
    <w:rsid w:val="791290FD"/>
    <w:rsid w:val="7913797D"/>
    <w:rsid w:val="79154394"/>
    <w:rsid w:val="7916C8F8"/>
    <w:rsid w:val="79178185"/>
    <w:rsid w:val="7917CF15"/>
    <w:rsid w:val="79180293"/>
    <w:rsid w:val="7919EF17"/>
    <w:rsid w:val="791BB8CA"/>
    <w:rsid w:val="7920DD14"/>
    <w:rsid w:val="7921456B"/>
    <w:rsid w:val="79217D2A"/>
    <w:rsid w:val="792181C5"/>
    <w:rsid w:val="792634F3"/>
    <w:rsid w:val="79288E66"/>
    <w:rsid w:val="7929EA52"/>
    <w:rsid w:val="792A0AC7"/>
    <w:rsid w:val="792B3B54"/>
    <w:rsid w:val="792B5456"/>
    <w:rsid w:val="792C17D8"/>
    <w:rsid w:val="792CDCB5"/>
    <w:rsid w:val="792F1653"/>
    <w:rsid w:val="792F3190"/>
    <w:rsid w:val="792F5F28"/>
    <w:rsid w:val="792FBA6A"/>
    <w:rsid w:val="793050D8"/>
    <w:rsid w:val="7931D507"/>
    <w:rsid w:val="7931F09B"/>
    <w:rsid w:val="79331F72"/>
    <w:rsid w:val="793553DC"/>
    <w:rsid w:val="7936EEA2"/>
    <w:rsid w:val="79371A69"/>
    <w:rsid w:val="79385BD7"/>
    <w:rsid w:val="79391565"/>
    <w:rsid w:val="79392ED2"/>
    <w:rsid w:val="793BF6DF"/>
    <w:rsid w:val="793CC281"/>
    <w:rsid w:val="793FD6D6"/>
    <w:rsid w:val="79404059"/>
    <w:rsid w:val="7940ED90"/>
    <w:rsid w:val="7942D1EF"/>
    <w:rsid w:val="7945B3E9"/>
    <w:rsid w:val="794717B1"/>
    <w:rsid w:val="79478DF4"/>
    <w:rsid w:val="79488DDE"/>
    <w:rsid w:val="79492876"/>
    <w:rsid w:val="794AFBE4"/>
    <w:rsid w:val="794E380F"/>
    <w:rsid w:val="7950AB98"/>
    <w:rsid w:val="7951F046"/>
    <w:rsid w:val="79529883"/>
    <w:rsid w:val="7952C1C0"/>
    <w:rsid w:val="79547985"/>
    <w:rsid w:val="7954BEEF"/>
    <w:rsid w:val="79563CCA"/>
    <w:rsid w:val="79568400"/>
    <w:rsid w:val="7957E634"/>
    <w:rsid w:val="7957F9FA"/>
    <w:rsid w:val="79594C4E"/>
    <w:rsid w:val="795A8A4D"/>
    <w:rsid w:val="795B5E7D"/>
    <w:rsid w:val="795C4E9F"/>
    <w:rsid w:val="795D3624"/>
    <w:rsid w:val="795DE2F8"/>
    <w:rsid w:val="795E7002"/>
    <w:rsid w:val="795E72D7"/>
    <w:rsid w:val="79612FD0"/>
    <w:rsid w:val="79624BCB"/>
    <w:rsid w:val="79634572"/>
    <w:rsid w:val="79644D8C"/>
    <w:rsid w:val="7964C754"/>
    <w:rsid w:val="7965ECB7"/>
    <w:rsid w:val="7965EF14"/>
    <w:rsid w:val="796627DF"/>
    <w:rsid w:val="7967599F"/>
    <w:rsid w:val="79680219"/>
    <w:rsid w:val="7969AA37"/>
    <w:rsid w:val="796C43A5"/>
    <w:rsid w:val="7971C6E0"/>
    <w:rsid w:val="7973B6FB"/>
    <w:rsid w:val="79744421"/>
    <w:rsid w:val="79747449"/>
    <w:rsid w:val="79750344"/>
    <w:rsid w:val="7975F0D4"/>
    <w:rsid w:val="797814A0"/>
    <w:rsid w:val="797A6EAB"/>
    <w:rsid w:val="797B17C1"/>
    <w:rsid w:val="797CAE44"/>
    <w:rsid w:val="797DCADE"/>
    <w:rsid w:val="797E523B"/>
    <w:rsid w:val="797F17E9"/>
    <w:rsid w:val="797F91D2"/>
    <w:rsid w:val="797F9416"/>
    <w:rsid w:val="79811451"/>
    <w:rsid w:val="79827F86"/>
    <w:rsid w:val="798364F6"/>
    <w:rsid w:val="7983B845"/>
    <w:rsid w:val="7984E332"/>
    <w:rsid w:val="798664B2"/>
    <w:rsid w:val="79892C3B"/>
    <w:rsid w:val="798968E8"/>
    <w:rsid w:val="7989EAB9"/>
    <w:rsid w:val="798A6DE2"/>
    <w:rsid w:val="798B1162"/>
    <w:rsid w:val="798BAA43"/>
    <w:rsid w:val="798C109D"/>
    <w:rsid w:val="798D0BA4"/>
    <w:rsid w:val="799011C9"/>
    <w:rsid w:val="799050FF"/>
    <w:rsid w:val="7990C397"/>
    <w:rsid w:val="7993B7D5"/>
    <w:rsid w:val="79941C83"/>
    <w:rsid w:val="7995F770"/>
    <w:rsid w:val="799696AD"/>
    <w:rsid w:val="79984BF6"/>
    <w:rsid w:val="7998A59D"/>
    <w:rsid w:val="7998BC73"/>
    <w:rsid w:val="79994CF9"/>
    <w:rsid w:val="799956C9"/>
    <w:rsid w:val="79999047"/>
    <w:rsid w:val="799C6522"/>
    <w:rsid w:val="799E3120"/>
    <w:rsid w:val="799EC7B2"/>
    <w:rsid w:val="799F3B4A"/>
    <w:rsid w:val="799F4C75"/>
    <w:rsid w:val="799FC648"/>
    <w:rsid w:val="79A017FF"/>
    <w:rsid w:val="79A06EFE"/>
    <w:rsid w:val="79A0770F"/>
    <w:rsid w:val="79A0D461"/>
    <w:rsid w:val="79A237CE"/>
    <w:rsid w:val="79A46E35"/>
    <w:rsid w:val="79A4B763"/>
    <w:rsid w:val="79A58451"/>
    <w:rsid w:val="79A6A32C"/>
    <w:rsid w:val="79A6B198"/>
    <w:rsid w:val="79A89D6C"/>
    <w:rsid w:val="79AA2804"/>
    <w:rsid w:val="79ACC4FC"/>
    <w:rsid w:val="79AD0449"/>
    <w:rsid w:val="79AEB0D6"/>
    <w:rsid w:val="79B1B8DD"/>
    <w:rsid w:val="79B1DA83"/>
    <w:rsid w:val="79B328D6"/>
    <w:rsid w:val="79B4FA39"/>
    <w:rsid w:val="79B716E2"/>
    <w:rsid w:val="79B97D14"/>
    <w:rsid w:val="79BA62B8"/>
    <w:rsid w:val="79BAE21B"/>
    <w:rsid w:val="79BBCB04"/>
    <w:rsid w:val="79BC3825"/>
    <w:rsid w:val="79BCCBC6"/>
    <w:rsid w:val="79BCE1F7"/>
    <w:rsid w:val="79C016ED"/>
    <w:rsid w:val="79C2C8F4"/>
    <w:rsid w:val="79C33353"/>
    <w:rsid w:val="79C526EB"/>
    <w:rsid w:val="79C6B434"/>
    <w:rsid w:val="79C9403F"/>
    <w:rsid w:val="79C9A9B4"/>
    <w:rsid w:val="79CABF5F"/>
    <w:rsid w:val="79CC6DDA"/>
    <w:rsid w:val="79CC9EF0"/>
    <w:rsid w:val="79CF60E8"/>
    <w:rsid w:val="79D1B93A"/>
    <w:rsid w:val="79D3B705"/>
    <w:rsid w:val="79D3D3F4"/>
    <w:rsid w:val="79D4B26C"/>
    <w:rsid w:val="79D5C369"/>
    <w:rsid w:val="79D5CDC7"/>
    <w:rsid w:val="79D6A607"/>
    <w:rsid w:val="79D80F8A"/>
    <w:rsid w:val="79D887DA"/>
    <w:rsid w:val="79D9254A"/>
    <w:rsid w:val="79D9530C"/>
    <w:rsid w:val="79DA187A"/>
    <w:rsid w:val="79DA2290"/>
    <w:rsid w:val="79DABED3"/>
    <w:rsid w:val="79DB07B8"/>
    <w:rsid w:val="79DD0B37"/>
    <w:rsid w:val="79DD6B61"/>
    <w:rsid w:val="79DD9AD2"/>
    <w:rsid w:val="79DDBC7B"/>
    <w:rsid w:val="79DF7C38"/>
    <w:rsid w:val="79E1D37C"/>
    <w:rsid w:val="79E2C2DF"/>
    <w:rsid w:val="79E3B541"/>
    <w:rsid w:val="79E3E69F"/>
    <w:rsid w:val="79E4B609"/>
    <w:rsid w:val="79E50C4E"/>
    <w:rsid w:val="79E61767"/>
    <w:rsid w:val="79E635CC"/>
    <w:rsid w:val="79E73649"/>
    <w:rsid w:val="79E878B4"/>
    <w:rsid w:val="79E911CB"/>
    <w:rsid w:val="79E96198"/>
    <w:rsid w:val="79EA3A84"/>
    <w:rsid w:val="79EAC310"/>
    <w:rsid w:val="79EE4F2A"/>
    <w:rsid w:val="79F0AFB0"/>
    <w:rsid w:val="79F347FB"/>
    <w:rsid w:val="79F4BF8D"/>
    <w:rsid w:val="79F5476A"/>
    <w:rsid w:val="79F54BE3"/>
    <w:rsid w:val="79FA85AE"/>
    <w:rsid w:val="79FACE6A"/>
    <w:rsid w:val="79FB0A3A"/>
    <w:rsid w:val="7A012570"/>
    <w:rsid w:val="7A01BDF1"/>
    <w:rsid w:val="7A01CB45"/>
    <w:rsid w:val="7A03F5AA"/>
    <w:rsid w:val="7A04333A"/>
    <w:rsid w:val="7A04C586"/>
    <w:rsid w:val="7A06A7F4"/>
    <w:rsid w:val="7A074C0C"/>
    <w:rsid w:val="7A084BF9"/>
    <w:rsid w:val="7A0960A9"/>
    <w:rsid w:val="7A0E0D25"/>
    <w:rsid w:val="7A0E8A82"/>
    <w:rsid w:val="7A0ECC36"/>
    <w:rsid w:val="7A0F6B9E"/>
    <w:rsid w:val="7A0F6F8A"/>
    <w:rsid w:val="7A0FB72A"/>
    <w:rsid w:val="7A1054F0"/>
    <w:rsid w:val="7A118ACE"/>
    <w:rsid w:val="7A1241E1"/>
    <w:rsid w:val="7A161653"/>
    <w:rsid w:val="7A166425"/>
    <w:rsid w:val="7A17923D"/>
    <w:rsid w:val="7A185DA7"/>
    <w:rsid w:val="7A192167"/>
    <w:rsid w:val="7A1AC2BD"/>
    <w:rsid w:val="7A1BA051"/>
    <w:rsid w:val="7A1BF8F4"/>
    <w:rsid w:val="7A1C0E7C"/>
    <w:rsid w:val="7A1C5E3A"/>
    <w:rsid w:val="7A1F19D0"/>
    <w:rsid w:val="7A1F3329"/>
    <w:rsid w:val="7A1F39EA"/>
    <w:rsid w:val="7A2159B9"/>
    <w:rsid w:val="7A215C36"/>
    <w:rsid w:val="7A2388F7"/>
    <w:rsid w:val="7A24951F"/>
    <w:rsid w:val="7A249B32"/>
    <w:rsid w:val="7A262043"/>
    <w:rsid w:val="7A270DF7"/>
    <w:rsid w:val="7A28514B"/>
    <w:rsid w:val="7A28A01C"/>
    <w:rsid w:val="7A28C0B8"/>
    <w:rsid w:val="7A29AEF3"/>
    <w:rsid w:val="7A2AB875"/>
    <w:rsid w:val="7A2BB3F5"/>
    <w:rsid w:val="7A2D2122"/>
    <w:rsid w:val="7A2D70DD"/>
    <w:rsid w:val="7A2DE2B1"/>
    <w:rsid w:val="7A2DEFF9"/>
    <w:rsid w:val="7A2EC03F"/>
    <w:rsid w:val="7A2F02EB"/>
    <w:rsid w:val="7A30D89B"/>
    <w:rsid w:val="7A33C7FE"/>
    <w:rsid w:val="7A3416C5"/>
    <w:rsid w:val="7A344F97"/>
    <w:rsid w:val="7A36CC1F"/>
    <w:rsid w:val="7A392DDC"/>
    <w:rsid w:val="7A3A23ED"/>
    <w:rsid w:val="7A3D9CFF"/>
    <w:rsid w:val="7A40D017"/>
    <w:rsid w:val="7A440014"/>
    <w:rsid w:val="7A44E0BE"/>
    <w:rsid w:val="7A45B3E0"/>
    <w:rsid w:val="7A47E089"/>
    <w:rsid w:val="7A484245"/>
    <w:rsid w:val="7A48C521"/>
    <w:rsid w:val="7A499A70"/>
    <w:rsid w:val="7A49F031"/>
    <w:rsid w:val="7A4FA884"/>
    <w:rsid w:val="7A4FD19C"/>
    <w:rsid w:val="7A5116FB"/>
    <w:rsid w:val="7A52788A"/>
    <w:rsid w:val="7A532516"/>
    <w:rsid w:val="7A547609"/>
    <w:rsid w:val="7A54E542"/>
    <w:rsid w:val="7A585E07"/>
    <w:rsid w:val="7A5C464F"/>
    <w:rsid w:val="7A5C46BC"/>
    <w:rsid w:val="7A5CA0DF"/>
    <w:rsid w:val="7A5CCC4F"/>
    <w:rsid w:val="7A5D86B7"/>
    <w:rsid w:val="7A5E7E7B"/>
    <w:rsid w:val="7A60A4EB"/>
    <w:rsid w:val="7A61D9A4"/>
    <w:rsid w:val="7A63CE71"/>
    <w:rsid w:val="7A647ED5"/>
    <w:rsid w:val="7A66BA7E"/>
    <w:rsid w:val="7A66D28B"/>
    <w:rsid w:val="7A674E25"/>
    <w:rsid w:val="7A6BAC22"/>
    <w:rsid w:val="7A6E2FFA"/>
    <w:rsid w:val="7A73B38E"/>
    <w:rsid w:val="7A73BD76"/>
    <w:rsid w:val="7A740A18"/>
    <w:rsid w:val="7A7C243E"/>
    <w:rsid w:val="7A7C95CF"/>
    <w:rsid w:val="7A80CAF2"/>
    <w:rsid w:val="7A820275"/>
    <w:rsid w:val="7A8686AE"/>
    <w:rsid w:val="7A878E60"/>
    <w:rsid w:val="7A8943EC"/>
    <w:rsid w:val="7A8BBFE9"/>
    <w:rsid w:val="7A8BD284"/>
    <w:rsid w:val="7A8C71A4"/>
    <w:rsid w:val="7A8F137B"/>
    <w:rsid w:val="7A8F343F"/>
    <w:rsid w:val="7A8F4E84"/>
    <w:rsid w:val="7A906143"/>
    <w:rsid w:val="7A90718D"/>
    <w:rsid w:val="7A910FAD"/>
    <w:rsid w:val="7A92E857"/>
    <w:rsid w:val="7A931E56"/>
    <w:rsid w:val="7A93563F"/>
    <w:rsid w:val="7A954CFC"/>
    <w:rsid w:val="7A963D22"/>
    <w:rsid w:val="7A96B808"/>
    <w:rsid w:val="7A96C367"/>
    <w:rsid w:val="7A972EE0"/>
    <w:rsid w:val="7A99D582"/>
    <w:rsid w:val="7A9A4AD0"/>
    <w:rsid w:val="7A9CE545"/>
    <w:rsid w:val="7A9EC286"/>
    <w:rsid w:val="7AA033B7"/>
    <w:rsid w:val="7AA146D7"/>
    <w:rsid w:val="7AA184CF"/>
    <w:rsid w:val="7AA211DC"/>
    <w:rsid w:val="7AA3001B"/>
    <w:rsid w:val="7AA36C7E"/>
    <w:rsid w:val="7AA3CA64"/>
    <w:rsid w:val="7AA611BD"/>
    <w:rsid w:val="7AA730E4"/>
    <w:rsid w:val="7AA93BC8"/>
    <w:rsid w:val="7AA9C1B7"/>
    <w:rsid w:val="7AAB94B3"/>
    <w:rsid w:val="7AB252E2"/>
    <w:rsid w:val="7AB2F07B"/>
    <w:rsid w:val="7AB2F604"/>
    <w:rsid w:val="7AB309E5"/>
    <w:rsid w:val="7AB484D6"/>
    <w:rsid w:val="7AB48FAA"/>
    <w:rsid w:val="7AB56FCE"/>
    <w:rsid w:val="7AB647E2"/>
    <w:rsid w:val="7AB6876F"/>
    <w:rsid w:val="7AB6B995"/>
    <w:rsid w:val="7AB9BBBF"/>
    <w:rsid w:val="7ABA4594"/>
    <w:rsid w:val="7ABA6F6B"/>
    <w:rsid w:val="7ABC2D7A"/>
    <w:rsid w:val="7ABCA132"/>
    <w:rsid w:val="7ABCE36E"/>
    <w:rsid w:val="7ABE7187"/>
    <w:rsid w:val="7AC054A1"/>
    <w:rsid w:val="7AC08076"/>
    <w:rsid w:val="7AC0D931"/>
    <w:rsid w:val="7AC102EE"/>
    <w:rsid w:val="7AC14F40"/>
    <w:rsid w:val="7AC25872"/>
    <w:rsid w:val="7AC27031"/>
    <w:rsid w:val="7AC4A876"/>
    <w:rsid w:val="7AC6D69E"/>
    <w:rsid w:val="7AC91D94"/>
    <w:rsid w:val="7AC967EC"/>
    <w:rsid w:val="7AC99174"/>
    <w:rsid w:val="7ACBCB41"/>
    <w:rsid w:val="7ACBD292"/>
    <w:rsid w:val="7ACC6C09"/>
    <w:rsid w:val="7ACFAE74"/>
    <w:rsid w:val="7AD043ED"/>
    <w:rsid w:val="7AD15F22"/>
    <w:rsid w:val="7AD58F63"/>
    <w:rsid w:val="7AD7F0DE"/>
    <w:rsid w:val="7ADB3F64"/>
    <w:rsid w:val="7ADB70D0"/>
    <w:rsid w:val="7ADBBC76"/>
    <w:rsid w:val="7ADC2F1B"/>
    <w:rsid w:val="7ADE66A5"/>
    <w:rsid w:val="7AE00FFE"/>
    <w:rsid w:val="7AE0D8D3"/>
    <w:rsid w:val="7AE2613C"/>
    <w:rsid w:val="7AE2F790"/>
    <w:rsid w:val="7AE3D7F7"/>
    <w:rsid w:val="7AE67166"/>
    <w:rsid w:val="7AE6846C"/>
    <w:rsid w:val="7AE98D06"/>
    <w:rsid w:val="7AE9E395"/>
    <w:rsid w:val="7AEA7D0A"/>
    <w:rsid w:val="7AEA7D66"/>
    <w:rsid w:val="7AECBAEC"/>
    <w:rsid w:val="7AED3D73"/>
    <w:rsid w:val="7AED8FCF"/>
    <w:rsid w:val="7AF00421"/>
    <w:rsid w:val="7AF1676B"/>
    <w:rsid w:val="7AF169F1"/>
    <w:rsid w:val="7AF26310"/>
    <w:rsid w:val="7AF94001"/>
    <w:rsid w:val="7AFA27EE"/>
    <w:rsid w:val="7AFBBC94"/>
    <w:rsid w:val="7AFE3CEF"/>
    <w:rsid w:val="7AFEFAEA"/>
    <w:rsid w:val="7AFFD3B1"/>
    <w:rsid w:val="7B01F824"/>
    <w:rsid w:val="7B027A7E"/>
    <w:rsid w:val="7B02F8A7"/>
    <w:rsid w:val="7B037049"/>
    <w:rsid w:val="7B04B813"/>
    <w:rsid w:val="7B06966E"/>
    <w:rsid w:val="7B083249"/>
    <w:rsid w:val="7B0877C8"/>
    <w:rsid w:val="7B1056A0"/>
    <w:rsid w:val="7B1066E2"/>
    <w:rsid w:val="7B1351BB"/>
    <w:rsid w:val="7B146B99"/>
    <w:rsid w:val="7B17C070"/>
    <w:rsid w:val="7B186AF1"/>
    <w:rsid w:val="7B18A745"/>
    <w:rsid w:val="7B19647C"/>
    <w:rsid w:val="7B19E563"/>
    <w:rsid w:val="7B19EF80"/>
    <w:rsid w:val="7B1AFB17"/>
    <w:rsid w:val="7B1C3F0E"/>
    <w:rsid w:val="7B1CDF97"/>
    <w:rsid w:val="7B1E9167"/>
    <w:rsid w:val="7B20A0B8"/>
    <w:rsid w:val="7B23258A"/>
    <w:rsid w:val="7B2339E0"/>
    <w:rsid w:val="7B247B25"/>
    <w:rsid w:val="7B24B9C4"/>
    <w:rsid w:val="7B254D6D"/>
    <w:rsid w:val="7B268C7C"/>
    <w:rsid w:val="7B280BBC"/>
    <w:rsid w:val="7B28D629"/>
    <w:rsid w:val="7B292B7A"/>
    <w:rsid w:val="7B29706C"/>
    <w:rsid w:val="7B2A3C32"/>
    <w:rsid w:val="7B2DEA8C"/>
    <w:rsid w:val="7B2FFA99"/>
    <w:rsid w:val="7B3102AE"/>
    <w:rsid w:val="7B31A702"/>
    <w:rsid w:val="7B32808C"/>
    <w:rsid w:val="7B334AF9"/>
    <w:rsid w:val="7B3700F7"/>
    <w:rsid w:val="7B377DDE"/>
    <w:rsid w:val="7B37B2D3"/>
    <w:rsid w:val="7B37DDB4"/>
    <w:rsid w:val="7B380570"/>
    <w:rsid w:val="7B39CE6B"/>
    <w:rsid w:val="7B3BE0B1"/>
    <w:rsid w:val="7B3BFAAA"/>
    <w:rsid w:val="7B3C8962"/>
    <w:rsid w:val="7B3D7BA2"/>
    <w:rsid w:val="7B402544"/>
    <w:rsid w:val="7B403E96"/>
    <w:rsid w:val="7B41B98A"/>
    <w:rsid w:val="7B423B50"/>
    <w:rsid w:val="7B42E78E"/>
    <w:rsid w:val="7B4351AB"/>
    <w:rsid w:val="7B436408"/>
    <w:rsid w:val="7B4434F6"/>
    <w:rsid w:val="7B44A97C"/>
    <w:rsid w:val="7B45E055"/>
    <w:rsid w:val="7B493556"/>
    <w:rsid w:val="7B493EF4"/>
    <w:rsid w:val="7B49892F"/>
    <w:rsid w:val="7B4B51DE"/>
    <w:rsid w:val="7B4B5471"/>
    <w:rsid w:val="7B4BCBA8"/>
    <w:rsid w:val="7B4BE8A0"/>
    <w:rsid w:val="7B4C6618"/>
    <w:rsid w:val="7B4CD06F"/>
    <w:rsid w:val="7B4D2002"/>
    <w:rsid w:val="7B4D3CD0"/>
    <w:rsid w:val="7B4EDE27"/>
    <w:rsid w:val="7B4FC8E9"/>
    <w:rsid w:val="7B5036AD"/>
    <w:rsid w:val="7B507D3E"/>
    <w:rsid w:val="7B50D4FF"/>
    <w:rsid w:val="7B50E1A1"/>
    <w:rsid w:val="7B51119C"/>
    <w:rsid w:val="7B5163D3"/>
    <w:rsid w:val="7B520FD4"/>
    <w:rsid w:val="7B5249AF"/>
    <w:rsid w:val="7B55F475"/>
    <w:rsid w:val="7B58C80E"/>
    <w:rsid w:val="7B59BAD2"/>
    <w:rsid w:val="7B5A051F"/>
    <w:rsid w:val="7B5A18F2"/>
    <w:rsid w:val="7B5C46A4"/>
    <w:rsid w:val="7B5D1FC1"/>
    <w:rsid w:val="7B5DE7FB"/>
    <w:rsid w:val="7B5EE607"/>
    <w:rsid w:val="7B604E70"/>
    <w:rsid w:val="7B60B16E"/>
    <w:rsid w:val="7B61B280"/>
    <w:rsid w:val="7B61BF6C"/>
    <w:rsid w:val="7B63C937"/>
    <w:rsid w:val="7B646398"/>
    <w:rsid w:val="7B64C0F9"/>
    <w:rsid w:val="7B652B94"/>
    <w:rsid w:val="7B6A65E0"/>
    <w:rsid w:val="7B6AA556"/>
    <w:rsid w:val="7B6AD4BB"/>
    <w:rsid w:val="7B702203"/>
    <w:rsid w:val="7B71D961"/>
    <w:rsid w:val="7B736BE6"/>
    <w:rsid w:val="7B73A3E3"/>
    <w:rsid w:val="7B741C0B"/>
    <w:rsid w:val="7B765312"/>
    <w:rsid w:val="7B771375"/>
    <w:rsid w:val="7B785C7F"/>
    <w:rsid w:val="7B7BAB92"/>
    <w:rsid w:val="7B7C4313"/>
    <w:rsid w:val="7B7EDF5F"/>
    <w:rsid w:val="7B7F0182"/>
    <w:rsid w:val="7B7FFD5B"/>
    <w:rsid w:val="7B81A132"/>
    <w:rsid w:val="7B826FA9"/>
    <w:rsid w:val="7B827688"/>
    <w:rsid w:val="7B827847"/>
    <w:rsid w:val="7B844A1C"/>
    <w:rsid w:val="7B85E4C2"/>
    <w:rsid w:val="7B8742E2"/>
    <w:rsid w:val="7B882C7E"/>
    <w:rsid w:val="7B8993A6"/>
    <w:rsid w:val="7B8A2157"/>
    <w:rsid w:val="7B8A6841"/>
    <w:rsid w:val="7B8A6BA6"/>
    <w:rsid w:val="7B8D4F66"/>
    <w:rsid w:val="7B8D5EC3"/>
    <w:rsid w:val="7B8DCAAE"/>
    <w:rsid w:val="7B8E899D"/>
    <w:rsid w:val="7B8E9788"/>
    <w:rsid w:val="7B8EAC32"/>
    <w:rsid w:val="7B8F44B1"/>
    <w:rsid w:val="7B901DE7"/>
    <w:rsid w:val="7B9055D8"/>
    <w:rsid w:val="7B905CDD"/>
    <w:rsid w:val="7B90C6B0"/>
    <w:rsid w:val="7B915CE6"/>
    <w:rsid w:val="7B93478C"/>
    <w:rsid w:val="7B946DB4"/>
    <w:rsid w:val="7B948801"/>
    <w:rsid w:val="7B958A8C"/>
    <w:rsid w:val="7B9619B5"/>
    <w:rsid w:val="7B962459"/>
    <w:rsid w:val="7B9757C0"/>
    <w:rsid w:val="7B97BAA9"/>
    <w:rsid w:val="7B98C3E0"/>
    <w:rsid w:val="7B99A6FD"/>
    <w:rsid w:val="7B9A4049"/>
    <w:rsid w:val="7B9AF086"/>
    <w:rsid w:val="7B9E3D04"/>
    <w:rsid w:val="7B9FAC37"/>
    <w:rsid w:val="7B9FBED1"/>
    <w:rsid w:val="7BA090D4"/>
    <w:rsid w:val="7BA0AB42"/>
    <w:rsid w:val="7BA1D88C"/>
    <w:rsid w:val="7BA2DDD3"/>
    <w:rsid w:val="7BA34753"/>
    <w:rsid w:val="7BA40DA2"/>
    <w:rsid w:val="7BA5463D"/>
    <w:rsid w:val="7BACBF3E"/>
    <w:rsid w:val="7BAE0B2B"/>
    <w:rsid w:val="7BAEFCE5"/>
    <w:rsid w:val="7BAFCFB6"/>
    <w:rsid w:val="7BB09674"/>
    <w:rsid w:val="7BB0D3EA"/>
    <w:rsid w:val="7BB1F7E3"/>
    <w:rsid w:val="7BB3BB90"/>
    <w:rsid w:val="7BB4324F"/>
    <w:rsid w:val="7BB43339"/>
    <w:rsid w:val="7BB5F4F2"/>
    <w:rsid w:val="7BB63E9F"/>
    <w:rsid w:val="7BB673C6"/>
    <w:rsid w:val="7BB93DBC"/>
    <w:rsid w:val="7BB95718"/>
    <w:rsid w:val="7BBB35BF"/>
    <w:rsid w:val="7BBB4282"/>
    <w:rsid w:val="7BBBAB03"/>
    <w:rsid w:val="7BBD0C58"/>
    <w:rsid w:val="7BBE5735"/>
    <w:rsid w:val="7BBEADD4"/>
    <w:rsid w:val="7BBF10DF"/>
    <w:rsid w:val="7BBFE7C0"/>
    <w:rsid w:val="7BBFFFD0"/>
    <w:rsid w:val="7BC0B9D7"/>
    <w:rsid w:val="7BC1D29B"/>
    <w:rsid w:val="7BC34209"/>
    <w:rsid w:val="7BC38045"/>
    <w:rsid w:val="7BC7DE09"/>
    <w:rsid w:val="7BC8D61D"/>
    <w:rsid w:val="7BC8EF33"/>
    <w:rsid w:val="7BC9C730"/>
    <w:rsid w:val="7BCA9D06"/>
    <w:rsid w:val="7BCB5CF8"/>
    <w:rsid w:val="7BCC9DDC"/>
    <w:rsid w:val="7BCCDA0A"/>
    <w:rsid w:val="7BCD2468"/>
    <w:rsid w:val="7BCDFCDF"/>
    <w:rsid w:val="7BCE042B"/>
    <w:rsid w:val="7BCE2883"/>
    <w:rsid w:val="7BD0DA60"/>
    <w:rsid w:val="7BD2312F"/>
    <w:rsid w:val="7BD33F8B"/>
    <w:rsid w:val="7BD46C35"/>
    <w:rsid w:val="7BD95FA4"/>
    <w:rsid w:val="7BDA0ACF"/>
    <w:rsid w:val="7BDCE911"/>
    <w:rsid w:val="7BDF96C1"/>
    <w:rsid w:val="7BE1AD8A"/>
    <w:rsid w:val="7BE1EBBF"/>
    <w:rsid w:val="7BE26374"/>
    <w:rsid w:val="7BE33575"/>
    <w:rsid w:val="7BE368A8"/>
    <w:rsid w:val="7BE37A36"/>
    <w:rsid w:val="7BE4CF2C"/>
    <w:rsid w:val="7BE87062"/>
    <w:rsid w:val="7BE8FAEE"/>
    <w:rsid w:val="7BE93EE2"/>
    <w:rsid w:val="7BE9C160"/>
    <w:rsid w:val="7BEA4B74"/>
    <w:rsid w:val="7BEAD706"/>
    <w:rsid w:val="7BEC3018"/>
    <w:rsid w:val="7BED25F5"/>
    <w:rsid w:val="7BEFD534"/>
    <w:rsid w:val="7BEFFD5A"/>
    <w:rsid w:val="7BF36FDF"/>
    <w:rsid w:val="7BF3B043"/>
    <w:rsid w:val="7BF5FBDD"/>
    <w:rsid w:val="7BFAD1A8"/>
    <w:rsid w:val="7BFAD458"/>
    <w:rsid w:val="7BFB6257"/>
    <w:rsid w:val="7BFBB4C6"/>
    <w:rsid w:val="7BFCFBAB"/>
    <w:rsid w:val="7BFE0E9C"/>
    <w:rsid w:val="7BFF8E24"/>
    <w:rsid w:val="7BFFE4D1"/>
    <w:rsid w:val="7C012D90"/>
    <w:rsid w:val="7C02D2CC"/>
    <w:rsid w:val="7C034AAD"/>
    <w:rsid w:val="7C03C727"/>
    <w:rsid w:val="7C054314"/>
    <w:rsid w:val="7C05DB76"/>
    <w:rsid w:val="7C078D17"/>
    <w:rsid w:val="7C082090"/>
    <w:rsid w:val="7C09681A"/>
    <w:rsid w:val="7C0EC3C7"/>
    <w:rsid w:val="7C124751"/>
    <w:rsid w:val="7C125578"/>
    <w:rsid w:val="7C12DE27"/>
    <w:rsid w:val="7C141745"/>
    <w:rsid w:val="7C14760D"/>
    <w:rsid w:val="7C14BABD"/>
    <w:rsid w:val="7C151394"/>
    <w:rsid w:val="7C17B2CA"/>
    <w:rsid w:val="7C197867"/>
    <w:rsid w:val="7C1C8279"/>
    <w:rsid w:val="7C1D5859"/>
    <w:rsid w:val="7C1DA52C"/>
    <w:rsid w:val="7C1E5FEC"/>
    <w:rsid w:val="7C1E71DF"/>
    <w:rsid w:val="7C22341C"/>
    <w:rsid w:val="7C223454"/>
    <w:rsid w:val="7C244FF9"/>
    <w:rsid w:val="7C24992E"/>
    <w:rsid w:val="7C26DC9A"/>
    <w:rsid w:val="7C27F3AF"/>
    <w:rsid w:val="7C2A5F2B"/>
    <w:rsid w:val="7C2B4CBC"/>
    <w:rsid w:val="7C2BCCF8"/>
    <w:rsid w:val="7C2BE809"/>
    <w:rsid w:val="7C2FE94C"/>
    <w:rsid w:val="7C2FFA89"/>
    <w:rsid w:val="7C31A55D"/>
    <w:rsid w:val="7C340817"/>
    <w:rsid w:val="7C34AFD4"/>
    <w:rsid w:val="7C3745E4"/>
    <w:rsid w:val="7C3803FF"/>
    <w:rsid w:val="7C38724D"/>
    <w:rsid w:val="7C398DE5"/>
    <w:rsid w:val="7C3D72E0"/>
    <w:rsid w:val="7C3DE60F"/>
    <w:rsid w:val="7C3EB132"/>
    <w:rsid w:val="7C3F2006"/>
    <w:rsid w:val="7C40324B"/>
    <w:rsid w:val="7C406531"/>
    <w:rsid w:val="7C407564"/>
    <w:rsid w:val="7C423446"/>
    <w:rsid w:val="7C43ACC1"/>
    <w:rsid w:val="7C462C10"/>
    <w:rsid w:val="7C47D009"/>
    <w:rsid w:val="7C496E8F"/>
    <w:rsid w:val="7C4A62D0"/>
    <w:rsid w:val="7C4BA89B"/>
    <w:rsid w:val="7C4C21BA"/>
    <w:rsid w:val="7C4C6D8D"/>
    <w:rsid w:val="7C503648"/>
    <w:rsid w:val="7C514D0C"/>
    <w:rsid w:val="7C52C8D4"/>
    <w:rsid w:val="7C52F266"/>
    <w:rsid w:val="7C5347A0"/>
    <w:rsid w:val="7C53B2A6"/>
    <w:rsid w:val="7C53D301"/>
    <w:rsid w:val="7C5835A2"/>
    <w:rsid w:val="7C5A47B2"/>
    <w:rsid w:val="7C5A55D7"/>
    <w:rsid w:val="7C5B40CA"/>
    <w:rsid w:val="7C5D168E"/>
    <w:rsid w:val="7C5D5E26"/>
    <w:rsid w:val="7C5FB0AD"/>
    <w:rsid w:val="7C6018B1"/>
    <w:rsid w:val="7C607BA3"/>
    <w:rsid w:val="7C60C41D"/>
    <w:rsid w:val="7C61FC37"/>
    <w:rsid w:val="7C62CC02"/>
    <w:rsid w:val="7C62CFB1"/>
    <w:rsid w:val="7C655F37"/>
    <w:rsid w:val="7C65C5E3"/>
    <w:rsid w:val="7C66C4A7"/>
    <w:rsid w:val="7C69FD6D"/>
    <w:rsid w:val="7C6AA14C"/>
    <w:rsid w:val="7C6B2FD6"/>
    <w:rsid w:val="7C6CFC33"/>
    <w:rsid w:val="7C6EF329"/>
    <w:rsid w:val="7C723FCE"/>
    <w:rsid w:val="7C7478BE"/>
    <w:rsid w:val="7C770FF3"/>
    <w:rsid w:val="7C7AC704"/>
    <w:rsid w:val="7C7B7D81"/>
    <w:rsid w:val="7C825E4C"/>
    <w:rsid w:val="7C82C4F4"/>
    <w:rsid w:val="7C830B2C"/>
    <w:rsid w:val="7C83598E"/>
    <w:rsid w:val="7C83620A"/>
    <w:rsid w:val="7C839D2B"/>
    <w:rsid w:val="7C852282"/>
    <w:rsid w:val="7C86E468"/>
    <w:rsid w:val="7C8747FC"/>
    <w:rsid w:val="7C8868D7"/>
    <w:rsid w:val="7C89AEC1"/>
    <w:rsid w:val="7C8A150E"/>
    <w:rsid w:val="7C8A9150"/>
    <w:rsid w:val="7C8AAA24"/>
    <w:rsid w:val="7C8AF0EE"/>
    <w:rsid w:val="7C8B69F1"/>
    <w:rsid w:val="7C8BA7E5"/>
    <w:rsid w:val="7C8BD4ED"/>
    <w:rsid w:val="7C8C052F"/>
    <w:rsid w:val="7C8CD655"/>
    <w:rsid w:val="7C8CF209"/>
    <w:rsid w:val="7C8E465B"/>
    <w:rsid w:val="7C900511"/>
    <w:rsid w:val="7C934C76"/>
    <w:rsid w:val="7C93A60E"/>
    <w:rsid w:val="7C93F890"/>
    <w:rsid w:val="7C94421F"/>
    <w:rsid w:val="7C95439D"/>
    <w:rsid w:val="7C962EF9"/>
    <w:rsid w:val="7C972737"/>
    <w:rsid w:val="7C98DB76"/>
    <w:rsid w:val="7C9A9B07"/>
    <w:rsid w:val="7C9AEC98"/>
    <w:rsid w:val="7C9C1222"/>
    <w:rsid w:val="7C9C98BE"/>
    <w:rsid w:val="7C9E5A7C"/>
    <w:rsid w:val="7CA13308"/>
    <w:rsid w:val="7CA290A7"/>
    <w:rsid w:val="7CA35BD1"/>
    <w:rsid w:val="7CA3BB89"/>
    <w:rsid w:val="7CA58011"/>
    <w:rsid w:val="7CA945AA"/>
    <w:rsid w:val="7CAA0B59"/>
    <w:rsid w:val="7CAC14BE"/>
    <w:rsid w:val="7CAC48ED"/>
    <w:rsid w:val="7CAD1DEE"/>
    <w:rsid w:val="7CAD70A9"/>
    <w:rsid w:val="7CAD80C5"/>
    <w:rsid w:val="7CAD94AE"/>
    <w:rsid w:val="7CAE8F82"/>
    <w:rsid w:val="7CAEB784"/>
    <w:rsid w:val="7CB002BD"/>
    <w:rsid w:val="7CB1C77B"/>
    <w:rsid w:val="7CB3FE22"/>
    <w:rsid w:val="7CB69900"/>
    <w:rsid w:val="7CB80AE4"/>
    <w:rsid w:val="7CB831D5"/>
    <w:rsid w:val="7CB92456"/>
    <w:rsid w:val="7CB926C8"/>
    <w:rsid w:val="7CC152F6"/>
    <w:rsid w:val="7CC40018"/>
    <w:rsid w:val="7CC6B7EE"/>
    <w:rsid w:val="7CCA1C39"/>
    <w:rsid w:val="7CCB237A"/>
    <w:rsid w:val="7CCC36BE"/>
    <w:rsid w:val="7CCEEFB7"/>
    <w:rsid w:val="7CCF58C3"/>
    <w:rsid w:val="7CCFFF8C"/>
    <w:rsid w:val="7CD05D35"/>
    <w:rsid w:val="7CD0F6EA"/>
    <w:rsid w:val="7CD2C941"/>
    <w:rsid w:val="7CD31ABA"/>
    <w:rsid w:val="7CD48B16"/>
    <w:rsid w:val="7CD51B17"/>
    <w:rsid w:val="7CD6260E"/>
    <w:rsid w:val="7CD6538A"/>
    <w:rsid w:val="7CD7F995"/>
    <w:rsid w:val="7CDA1BD1"/>
    <w:rsid w:val="7CDB03B7"/>
    <w:rsid w:val="7CDC42EA"/>
    <w:rsid w:val="7CDC7FA7"/>
    <w:rsid w:val="7CDF7153"/>
    <w:rsid w:val="7CDF9093"/>
    <w:rsid w:val="7CDFC59A"/>
    <w:rsid w:val="7CE078C2"/>
    <w:rsid w:val="7CE20B90"/>
    <w:rsid w:val="7CE5DCE6"/>
    <w:rsid w:val="7CE826AD"/>
    <w:rsid w:val="7CE8C446"/>
    <w:rsid w:val="7CE94362"/>
    <w:rsid w:val="7CEF2551"/>
    <w:rsid w:val="7CEF61F8"/>
    <w:rsid w:val="7CF0D691"/>
    <w:rsid w:val="7CF113C0"/>
    <w:rsid w:val="7CF13CAD"/>
    <w:rsid w:val="7CF16AA6"/>
    <w:rsid w:val="7CF47A19"/>
    <w:rsid w:val="7CF4C6B4"/>
    <w:rsid w:val="7CF4D31D"/>
    <w:rsid w:val="7CF5B15C"/>
    <w:rsid w:val="7CF84762"/>
    <w:rsid w:val="7CF8A5A0"/>
    <w:rsid w:val="7CF8A845"/>
    <w:rsid w:val="7CFB71D6"/>
    <w:rsid w:val="7D007EEC"/>
    <w:rsid w:val="7D010533"/>
    <w:rsid w:val="7D015262"/>
    <w:rsid w:val="7D01C894"/>
    <w:rsid w:val="7D0A59EE"/>
    <w:rsid w:val="7D0BBED4"/>
    <w:rsid w:val="7D0C5B87"/>
    <w:rsid w:val="7D0D9F42"/>
    <w:rsid w:val="7D11F696"/>
    <w:rsid w:val="7D1294EE"/>
    <w:rsid w:val="7D1388EC"/>
    <w:rsid w:val="7D13F9C7"/>
    <w:rsid w:val="7D1776AE"/>
    <w:rsid w:val="7D18617B"/>
    <w:rsid w:val="7D19BD1E"/>
    <w:rsid w:val="7D1A4E8B"/>
    <w:rsid w:val="7D1C1848"/>
    <w:rsid w:val="7D1D830E"/>
    <w:rsid w:val="7D21FC56"/>
    <w:rsid w:val="7D2222C5"/>
    <w:rsid w:val="7D2281FF"/>
    <w:rsid w:val="7D23472A"/>
    <w:rsid w:val="7D246F13"/>
    <w:rsid w:val="7D24D1F2"/>
    <w:rsid w:val="7D26D7DE"/>
    <w:rsid w:val="7D28FE9E"/>
    <w:rsid w:val="7D298E11"/>
    <w:rsid w:val="7D29AD18"/>
    <w:rsid w:val="7D29F35C"/>
    <w:rsid w:val="7D2B4F27"/>
    <w:rsid w:val="7D2B4F56"/>
    <w:rsid w:val="7D2D18B2"/>
    <w:rsid w:val="7D2FFD94"/>
    <w:rsid w:val="7D33D974"/>
    <w:rsid w:val="7D33EE30"/>
    <w:rsid w:val="7D342938"/>
    <w:rsid w:val="7D3528A3"/>
    <w:rsid w:val="7D35EBCD"/>
    <w:rsid w:val="7D380093"/>
    <w:rsid w:val="7D38D27E"/>
    <w:rsid w:val="7D3A34E5"/>
    <w:rsid w:val="7D3CC222"/>
    <w:rsid w:val="7D3D24CF"/>
    <w:rsid w:val="7D40454A"/>
    <w:rsid w:val="7D40B0D7"/>
    <w:rsid w:val="7D43A687"/>
    <w:rsid w:val="7D4448D2"/>
    <w:rsid w:val="7D45093E"/>
    <w:rsid w:val="7D45D050"/>
    <w:rsid w:val="7D47D3B2"/>
    <w:rsid w:val="7D489738"/>
    <w:rsid w:val="7D494CCE"/>
    <w:rsid w:val="7D4B8FFF"/>
    <w:rsid w:val="7D4F9AF5"/>
    <w:rsid w:val="7D50BC85"/>
    <w:rsid w:val="7D50D087"/>
    <w:rsid w:val="7D5163D9"/>
    <w:rsid w:val="7D51ABE1"/>
    <w:rsid w:val="7D52D76A"/>
    <w:rsid w:val="7D53DBC0"/>
    <w:rsid w:val="7D562812"/>
    <w:rsid w:val="7D57D2A1"/>
    <w:rsid w:val="7D580FCE"/>
    <w:rsid w:val="7D58EBF0"/>
    <w:rsid w:val="7D590DC2"/>
    <w:rsid w:val="7D5987CB"/>
    <w:rsid w:val="7D5B84F2"/>
    <w:rsid w:val="7D5C1B84"/>
    <w:rsid w:val="7D5D19BC"/>
    <w:rsid w:val="7D641E58"/>
    <w:rsid w:val="7D646744"/>
    <w:rsid w:val="7D6537D8"/>
    <w:rsid w:val="7D66B9F1"/>
    <w:rsid w:val="7D67A423"/>
    <w:rsid w:val="7D69DC98"/>
    <w:rsid w:val="7D6C3650"/>
    <w:rsid w:val="7D6C58CF"/>
    <w:rsid w:val="7D6D6BBD"/>
    <w:rsid w:val="7D70322D"/>
    <w:rsid w:val="7D707D5A"/>
    <w:rsid w:val="7D719779"/>
    <w:rsid w:val="7D72AC28"/>
    <w:rsid w:val="7D759CFE"/>
    <w:rsid w:val="7D76412A"/>
    <w:rsid w:val="7D7A08F9"/>
    <w:rsid w:val="7D7A2E9D"/>
    <w:rsid w:val="7D7BB7EF"/>
    <w:rsid w:val="7D7BD5A6"/>
    <w:rsid w:val="7D7C9414"/>
    <w:rsid w:val="7D7DE64C"/>
    <w:rsid w:val="7D7E0720"/>
    <w:rsid w:val="7D7E892B"/>
    <w:rsid w:val="7D80D95D"/>
    <w:rsid w:val="7D81FD04"/>
    <w:rsid w:val="7D826434"/>
    <w:rsid w:val="7D82A2BD"/>
    <w:rsid w:val="7D837899"/>
    <w:rsid w:val="7D849D59"/>
    <w:rsid w:val="7D8628E0"/>
    <w:rsid w:val="7D8689AD"/>
    <w:rsid w:val="7D86FB55"/>
    <w:rsid w:val="7D86FEE7"/>
    <w:rsid w:val="7D878CE7"/>
    <w:rsid w:val="7D8845B1"/>
    <w:rsid w:val="7D89E373"/>
    <w:rsid w:val="7D8E3392"/>
    <w:rsid w:val="7D902BAE"/>
    <w:rsid w:val="7D905542"/>
    <w:rsid w:val="7D91557E"/>
    <w:rsid w:val="7D927471"/>
    <w:rsid w:val="7D93C023"/>
    <w:rsid w:val="7D958CC5"/>
    <w:rsid w:val="7D984449"/>
    <w:rsid w:val="7D98F853"/>
    <w:rsid w:val="7D99E178"/>
    <w:rsid w:val="7D9AD8F6"/>
    <w:rsid w:val="7D9CEB6A"/>
    <w:rsid w:val="7D9DAC50"/>
    <w:rsid w:val="7D9EB331"/>
    <w:rsid w:val="7DA09464"/>
    <w:rsid w:val="7DA11530"/>
    <w:rsid w:val="7DA3943F"/>
    <w:rsid w:val="7DA3A4A2"/>
    <w:rsid w:val="7DA405CC"/>
    <w:rsid w:val="7DA71A93"/>
    <w:rsid w:val="7DA76F55"/>
    <w:rsid w:val="7DA78859"/>
    <w:rsid w:val="7DA91E78"/>
    <w:rsid w:val="7DAA4F06"/>
    <w:rsid w:val="7DABF8EA"/>
    <w:rsid w:val="7DAC18E3"/>
    <w:rsid w:val="7DAC1C53"/>
    <w:rsid w:val="7DAC2EC0"/>
    <w:rsid w:val="7DAC9FC8"/>
    <w:rsid w:val="7DAE1150"/>
    <w:rsid w:val="7DAF7278"/>
    <w:rsid w:val="7DB0A2F2"/>
    <w:rsid w:val="7DB37367"/>
    <w:rsid w:val="7DB6DE18"/>
    <w:rsid w:val="7DB7255B"/>
    <w:rsid w:val="7DB7BBC2"/>
    <w:rsid w:val="7DB7D658"/>
    <w:rsid w:val="7DB93F66"/>
    <w:rsid w:val="7DB9D73E"/>
    <w:rsid w:val="7DBAB5AC"/>
    <w:rsid w:val="7DBDE0CF"/>
    <w:rsid w:val="7DBE35A4"/>
    <w:rsid w:val="7DC04502"/>
    <w:rsid w:val="7DC04EF3"/>
    <w:rsid w:val="7DC20C7A"/>
    <w:rsid w:val="7DC27D67"/>
    <w:rsid w:val="7DC37EC2"/>
    <w:rsid w:val="7DC56820"/>
    <w:rsid w:val="7DC60F72"/>
    <w:rsid w:val="7DC611BE"/>
    <w:rsid w:val="7DC71025"/>
    <w:rsid w:val="7DC98FA0"/>
    <w:rsid w:val="7DCB26E7"/>
    <w:rsid w:val="7DCE06A0"/>
    <w:rsid w:val="7DCF2523"/>
    <w:rsid w:val="7DCF35E3"/>
    <w:rsid w:val="7DCF59DF"/>
    <w:rsid w:val="7DD0D3FB"/>
    <w:rsid w:val="7DD1088E"/>
    <w:rsid w:val="7DD19BD0"/>
    <w:rsid w:val="7DD2E5F7"/>
    <w:rsid w:val="7DD38827"/>
    <w:rsid w:val="7DD3E71A"/>
    <w:rsid w:val="7DD43A54"/>
    <w:rsid w:val="7DD59663"/>
    <w:rsid w:val="7DD91EE0"/>
    <w:rsid w:val="7DD94341"/>
    <w:rsid w:val="7DDCDEE2"/>
    <w:rsid w:val="7DDE088C"/>
    <w:rsid w:val="7DDE14C0"/>
    <w:rsid w:val="7DE12E95"/>
    <w:rsid w:val="7DE34836"/>
    <w:rsid w:val="7DE4850F"/>
    <w:rsid w:val="7DE66929"/>
    <w:rsid w:val="7DE72C65"/>
    <w:rsid w:val="7DE7AC7A"/>
    <w:rsid w:val="7DEBD42D"/>
    <w:rsid w:val="7DECD2D8"/>
    <w:rsid w:val="7DED2430"/>
    <w:rsid w:val="7DED6C9C"/>
    <w:rsid w:val="7DED92C3"/>
    <w:rsid w:val="7DEEC2C7"/>
    <w:rsid w:val="7DF3AD07"/>
    <w:rsid w:val="7DF47A2D"/>
    <w:rsid w:val="7DF4AF4B"/>
    <w:rsid w:val="7DF6306A"/>
    <w:rsid w:val="7DF687CD"/>
    <w:rsid w:val="7DF6CF8F"/>
    <w:rsid w:val="7DF7D8D2"/>
    <w:rsid w:val="7DF84AD1"/>
    <w:rsid w:val="7DF9F934"/>
    <w:rsid w:val="7DFC4433"/>
    <w:rsid w:val="7DFD6004"/>
    <w:rsid w:val="7DFDE27F"/>
    <w:rsid w:val="7DFE18FC"/>
    <w:rsid w:val="7DFE3449"/>
    <w:rsid w:val="7DFE3EB9"/>
    <w:rsid w:val="7DFECE19"/>
    <w:rsid w:val="7E003AA2"/>
    <w:rsid w:val="7E004203"/>
    <w:rsid w:val="7E00B0DD"/>
    <w:rsid w:val="7E029508"/>
    <w:rsid w:val="7E039CA1"/>
    <w:rsid w:val="7E051824"/>
    <w:rsid w:val="7E06D39F"/>
    <w:rsid w:val="7E081311"/>
    <w:rsid w:val="7E0A0141"/>
    <w:rsid w:val="7E0AADA3"/>
    <w:rsid w:val="7E0C03D7"/>
    <w:rsid w:val="7E0D3C01"/>
    <w:rsid w:val="7E0FABF5"/>
    <w:rsid w:val="7E0FAFB7"/>
    <w:rsid w:val="7E108E85"/>
    <w:rsid w:val="7E110E60"/>
    <w:rsid w:val="7E12B8EA"/>
    <w:rsid w:val="7E14E4FA"/>
    <w:rsid w:val="7E15AA8E"/>
    <w:rsid w:val="7E160683"/>
    <w:rsid w:val="7E17413F"/>
    <w:rsid w:val="7E17B01D"/>
    <w:rsid w:val="7E19FED4"/>
    <w:rsid w:val="7E1A8473"/>
    <w:rsid w:val="7E1AAC1A"/>
    <w:rsid w:val="7E1B2542"/>
    <w:rsid w:val="7E1C7F83"/>
    <w:rsid w:val="7E1DCD8B"/>
    <w:rsid w:val="7E1EDB8D"/>
    <w:rsid w:val="7E222251"/>
    <w:rsid w:val="7E28EF47"/>
    <w:rsid w:val="7E29B59B"/>
    <w:rsid w:val="7E2AC6FB"/>
    <w:rsid w:val="7E2B52AF"/>
    <w:rsid w:val="7E2C9053"/>
    <w:rsid w:val="7E2CE083"/>
    <w:rsid w:val="7E2ECF75"/>
    <w:rsid w:val="7E2F2583"/>
    <w:rsid w:val="7E2F9405"/>
    <w:rsid w:val="7E3490EB"/>
    <w:rsid w:val="7E34A3B1"/>
    <w:rsid w:val="7E351EAD"/>
    <w:rsid w:val="7E39594E"/>
    <w:rsid w:val="7E3B6DD6"/>
    <w:rsid w:val="7E3BC9B0"/>
    <w:rsid w:val="7E3C0AC6"/>
    <w:rsid w:val="7E3DE097"/>
    <w:rsid w:val="7E40429C"/>
    <w:rsid w:val="7E432374"/>
    <w:rsid w:val="7E45B9BE"/>
    <w:rsid w:val="7E45D37D"/>
    <w:rsid w:val="7E465CB0"/>
    <w:rsid w:val="7E47EB05"/>
    <w:rsid w:val="7E4976B6"/>
    <w:rsid w:val="7E4A8191"/>
    <w:rsid w:val="7E4DAA95"/>
    <w:rsid w:val="7E50F2F3"/>
    <w:rsid w:val="7E51DA12"/>
    <w:rsid w:val="7E521937"/>
    <w:rsid w:val="7E537461"/>
    <w:rsid w:val="7E575348"/>
    <w:rsid w:val="7E5AC35E"/>
    <w:rsid w:val="7E5AD0E4"/>
    <w:rsid w:val="7E602782"/>
    <w:rsid w:val="7E605A7A"/>
    <w:rsid w:val="7E62EAA2"/>
    <w:rsid w:val="7E640C59"/>
    <w:rsid w:val="7E641319"/>
    <w:rsid w:val="7E6BB1A9"/>
    <w:rsid w:val="7E6C2237"/>
    <w:rsid w:val="7E6E3FD0"/>
    <w:rsid w:val="7E6E90ED"/>
    <w:rsid w:val="7E6F6D03"/>
    <w:rsid w:val="7E704569"/>
    <w:rsid w:val="7E70930E"/>
    <w:rsid w:val="7E70E15A"/>
    <w:rsid w:val="7E726462"/>
    <w:rsid w:val="7E728799"/>
    <w:rsid w:val="7E73CD9F"/>
    <w:rsid w:val="7E748FE0"/>
    <w:rsid w:val="7E749C50"/>
    <w:rsid w:val="7E759548"/>
    <w:rsid w:val="7E762AFE"/>
    <w:rsid w:val="7E772845"/>
    <w:rsid w:val="7E77551F"/>
    <w:rsid w:val="7E78966C"/>
    <w:rsid w:val="7E7D288A"/>
    <w:rsid w:val="7E7E90F1"/>
    <w:rsid w:val="7E7F048F"/>
    <w:rsid w:val="7E82145B"/>
    <w:rsid w:val="7E8345AE"/>
    <w:rsid w:val="7E85414A"/>
    <w:rsid w:val="7E859D4B"/>
    <w:rsid w:val="7E859F79"/>
    <w:rsid w:val="7E886506"/>
    <w:rsid w:val="7E8A8B22"/>
    <w:rsid w:val="7E8C2866"/>
    <w:rsid w:val="7E8C9DAC"/>
    <w:rsid w:val="7E8CA3C0"/>
    <w:rsid w:val="7E8CAF44"/>
    <w:rsid w:val="7E8E845B"/>
    <w:rsid w:val="7E8EA7F3"/>
    <w:rsid w:val="7E8ED907"/>
    <w:rsid w:val="7E8F051D"/>
    <w:rsid w:val="7E92280D"/>
    <w:rsid w:val="7E93A736"/>
    <w:rsid w:val="7E945FF0"/>
    <w:rsid w:val="7E9463DB"/>
    <w:rsid w:val="7E95D4F3"/>
    <w:rsid w:val="7E961D7F"/>
    <w:rsid w:val="7E96F8D7"/>
    <w:rsid w:val="7E97E1EE"/>
    <w:rsid w:val="7E9CFB30"/>
    <w:rsid w:val="7EA16594"/>
    <w:rsid w:val="7EA220E7"/>
    <w:rsid w:val="7EA30820"/>
    <w:rsid w:val="7EA4D8BF"/>
    <w:rsid w:val="7EA4E463"/>
    <w:rsid w:val="7EA4E9C8"/>
    <w:rsid w:val="7EA6632E"/>
    <w:rsid w:val="7EA75711"/>
    <w:rsid w:val="7EA838C5"/>
    <w:rsid w:val="7EA9A3C6"/>
    <w:rsid w:val="7EAA6215"/>
    <w:rsid w:val="7EACBE64"/>
    <w:rsid w:val="7EAD0F65"/>
    <w:rsid w:val="7EAD9C44"/>
    <w:rsid w:val="7EADBF92"/>
    <w:rsid w:val="7EADFF9C"/>
    <w:rsid w:val="7EAE315E"/>
    <w:rsid w:val="7EAE5602"/>
    <w:rsid w:val="7EAEAD07"/>
    <w:rsid w:val="7EB1164B"/>
    <w:rsid w:val="7EB3330F"/>
    <w:rsid w:val="7EB3448C"/>
    <w:rsid w:val="7EB443FC"/>
    <w:rsid w:val="7EB5372C"/>
    <w:rsid w:val="7EB5ED22"/>
    <w:rsid w:val="7EB63148"/>
    <w:rsid w:val="7EB78A88"/>
    <w:rsid w:val="7EB8097D"/>
    <w:rsid w:val="7EB8DC7E"/>
    <w:rsid w:val="7EB94E15"/>
    <w:rsid w:val="7EB95B69"/>
    <w:rsid w:val="7EB98B5A"/>
    <w:rsid w:val="7EBD0B01"/>
    <w:rsid w:val="7EBD0D38"/>
    <w:rsid w:val="7EBE5782"/>
    <w:rsid w:val="7EBF80D9"/>
    <w:rsid w:val="7EC1B781"/>
    <w:rsid w:val="7EC34DBB"/>
    <w:rsid w:val="7EC41A91"/>
    <w:rsid w:val="7EC727F9"/>
    <w:rsid w:val="7EC78DAC"/>
    <w:rsid w:val="7EC8321A"/>
    <w:rsid w:val="7EC981CD"/>
    <w:rsid w:val="7ECB0A67"/>
    <w:rsid w:val="7ECCF64B"/>
    <w:rsid w:val="7ECCFAF2"/>
    <w:rsid w:val="7ECD637C"/>
    <w:rsid w:val="7ED04E4F"/>
    <w:rsid w:val="7ED0B636"/>
    <w:rsid w:val="7ED0B993"/>
    <w:rsid w:val="7ED1B0DA"/>
    <w:rsid w:val="7ED1FE7C"/>
    <w:rsid w:val="7ED25234"/>
    <w:rsid w:val="7ED731F7"/>
    <w:rsid w:val="7ED85FB4"/>
    <w:rsid w:val="7ED9877C"/>
    <w:rsid w:val="7ED9ACD0"/>
    <w:rsid w:val="7EDD00A9"/>
    <w:rsid w:val="7EE0DBCC"/>
    <w:rsid w:val="7EE2A099"/>
    <w:rsid w:val="7EE626D5"/>
    <w:rsid w:val="7EE6685E"/>
    <w:rsid w:val="7EE77FB5"/>
    <w:rsid w:val="7EE81A58"/>
    <w:rsid w:val="7EE89046"/>
    <w:rsid w:val="7EE93797"/>
    <w:rsid w:val="7EE9DCD0"/>
    <w:rsid w:val="7EEA343D"/>
    <w:rsid w:val="7EEBB85A"/>
    <w:rsid w:val="7EECC9EB"/>
    <w:rsid w:val="7EECE036"/>
    <w:rsid w:val="7EEDBBBC"/>
    <w:rsid w:val="7EEF00CA"/>
    <w:rsid w:val="7EEF234F"/>
    <w:rsid w:val="7EF07F9A"/>
    <w:rsid w:val="7EF475D1"/>
    <w:rsid w:val="7EF97A9D"/>
    <w:rsid w:val="7EF9C155"/>
    <w:rsid w:val="7EFB9F44"/>
    <w:rsid w:val="7F034D9A"/>
    <w:rsid w:val="7F03E2D8"/>
    <w:rsid w:val="7F05BF67"/>
    <w:rsid w:val="7F06FC58"/>
    <w:rsid w:val="7F09327D"/>
    <w:rsid w:val="7F09671E"/>
    <w:rsid w:val="7F098825"/>
    <w:rsid w:val="7F0B4D95"/>
    <w:rsid w:val="7F0B7538"/>
    <w:rsid w:val="7F0BADDE"/>
    <w:rsid w:val="7F0BC9C7"/>
    <w:rsid w:val="7F0D49CC"/>
    <w:rsid w:val="7F0E4BA6"/>
    <w:rsid w:val="7F0E9934"/>
    <w:rsid w:val="7F0F010D"/>
    <w:rsid w:val="7F0F06E1"/>
    <w:rsid w:val="7F0F641A"/>
    <w:rsid w:val="7F0FF4EF"/>
    <w:rsid w:val="7F10CD69"/>
    <w:rsid w:val="7F121781"/>
    <w:rsid w:val="7F123C7C"/>
    <w:rsid w:val="7F13654B"/>
    <w:rsid w:val="7F1487FA"/>
    <w:rsid w:val="7F14B5D6"/>
    <w:rsid w:val="7F180427"/>
    <w:rsid w:val="7F181972"/>
    <w:rsid w:val="7F182D66"/>
    <w:rsid w:val="7F18486A"/>
    <w:rsid w:val="7F18F32B"/>
    <w:rsid w:val="7F194600"/>
    <w:rsid w:val="7F1AB8F7"/>
    <w:rsid w:val="7F1B2C49"/>
    <w:rsid w:val="7F1BCA26"/>
    <w:rsid w:val="7F1CCEDD"/>
    <w:rsid w:val="7F1CF037"/>
    <w:rsid w:val="7F1EC165"/>
    <w:rsid w:val="7F1F74C2"/>
    <w:rsid w:val="7F22AA81"/>
    <w:rsid w:val="7F26CE96"/>
    <w:rsid w:val="7F27D154"/>
    <w:rsid w:val="7F2A8B3B"/>
    <w:rsid w:val="7F2C0511"/>
    <w:rsid w:val="7F2CD97B"/>
    <w:rsid w:val="7F2DDB56"/>
    <w:rsid w:val="7F317A3E"/>
    <w:rsid w:val="7F321F56"/>
    <w:rsid w:val="7F329D1A"/>
    <w:rsid w:val="7F344FB8"/>
    <w:rsid w:val="7F349065"/>
    <w:rsid w:val="7F34DA83"/>
    <w:rsid w:val="7F361B6B"/>
    <w:rsid w:val="7F370879"/>
    <w:rsid w:val="7F373F94"/>
    <w:rsid w:val="7F380C7C"/>
    <w:rsid w:val="7F384B3F"/>
    <w:rsid w:val="7F387EC5"/>
    <w:rsid w:val="7F39578D"/>
    <w:rsid w:val="7F39AB5C"/>
    <w:rsid w:val="7F3A3F3E"/>
    <w:rsid w:val="7F3A9D2A"/>
    <w:rsid w:val="7F3B9A4F"/>
    <w:rsid w:val="7F3F2D1A"/>
    <w:rsid w:val="7F3F530D"/>
    <w:rsid w:val="7F3FA2ED"/>
    <w:rsid w:val="7F3FC000"/>
    <w:rsid w:val="7F43C2A3"/>
    <w:rsid w:val="7F456159"/>
    <w:rsid w:val="7F4722D5"/>
    <w:rsid w:val="7F474B69"/>
    <w:rsid w:val="7F486368"/>
    <w:rsid w:val="7F493A5F"/>
    <w:rsid w:val="7F4B0139"/>
    <w:rsid w:val="7F4B83DA"/>
    <w:rsid w:val="7F4B9E8E"/>
    <w:rsid w:val="7F4CA906"/>
    <w:rsid w:val="7F4E5EDE"/>
    <w:rsid w:val="7F4F7896"/>
    <w:rsid w:val="7F53182E"/>
    <w:rsid w:val="7F564871"/>
    <w:rsid w:val="7F572764"/>
    <w:rsid w:val="7F5AC9EA"/>
    <w:rsid w:val="7F5ADF62"/>
    <w:rsid w:val="7F5B1002"/>
    <w:rsid w:val="7F5B6FE9"/>
    <w:rsid w:val="7F5B93C5"/>
    <w:rsid w:val="7F5C780E"/>
    <w:rsid w:val="7F5D574F"/>
    <w:rsid w:val="7F5E372D"/>
    <w:rsid w:val="7F5E4AF1"/>
    <w:rsid w:val="7F5EB250"/>
    <w:rsid w:val="7F5F6B93"/>
    <w:rsid w:val="7F5F738D"/>
    <w:rsid w:val="7F6214E1"/>
    <w:rsid w:val="7F629561"/>
    <w:rsid w:val="7F6357F4"/>
    <w:rsid w:val="7F63FA1D"/>
    <w:rsid w:val="7F6687DF"/>
    <w:rsid w:val="7F69B380"/>
    <w:rsid w:val="7F6B3B53"/>
    <w:rsid w:val="7F6DE7EB"/>
    <w:rsid w:val="7F6EDA1E"/>
    <w:rsid w:val="7F6F859C"/>
    <w:rsid w:val="7F6FD3FF"/>
    <w:rsid w:val="7F710537"/>
    <w:rsid w:val="7F71C052"/>
    <w:rsid w:val="7F72C76C"/>
    <w:rsid w:val="7F73C2D7"/>
    <w:rsid w:val="7F73C74F"/>
    <w:rsid w:val="7F73FA9C"/>
    <w:rsid w:val="7F7466E1"/>
    <w:rsid w:val="7F7712AC"/>
    <w:rsid w:val="7F778A1C"/>
    <w:rsid w:val="7F7BCDDE"/>
    <w:rsid w:val="7F7CAA15"/>
    <w:rsid w:val="7F7DB4FB"/>
    <w:rsid w:val="7F813498"/>
    <w:rsid w:val="7F81C66F"/>
    <w:rsid w:val="7F83F789"/>
    <w:rsid w:val="7F8659E5"/>
    <w:rsid w:val="7F87872F"/>
    <w:rsid w:val="7F8869C2"/>
    <w:rsid w:val="7F899A0E"/>
    <w:rsid w:val="7F8D5179"/>
    <w:rsid w:val="7F8E2598"/>
    <w:rsid w:val="7F907FF0"/>
    <w:rsid w:val="7F9089F7"/>
    <w:rsid w:val="7F92643C"/>
    <w:rsid w:val="7F948883"/>
    <w:rsid w:val="7F94A365"/>
    <w:rsid w:val="7F96B58F"/>
    <w:rsid w:val="7F97A382"/>
    <w:rsid w:val="7F97EE44"/>
    <w:rsid w:val="7F992D48"/>
    <w:rsid w:val="7F994C4B"/>
    <w:rsid w:val="7F9AC690"/>
    <w:rsid w:val="7F9B0ECD"/>
    <w:rsid w:val="7F9C39FA"/>
    <w:rsid w:val="7F9CAB4D"/>
    <w:rsid w:val="7F9D7AE2"/>
    <w:rsid w:val="7F9EA705"/>
    <w:rsid w:val="7FA35850"/>
    <w:rsid w:val="7FA3C041"/>
    <w:rsid w:val="7FA3F83F"/>
    <w:rsid w:val="7FA5B11C"/>
    <w:rsid w:val="7FA97408"/>
    <w:rsid w:val="7FA9B9FD"/>
    <w:rsid w:val="7FA9D2F3"/>
    <w:rsid w:val="7FA9E810"/>
    <w:rsid w:val="7FA9EF66"/>
    <w:rsid w:val="7FAA0A19"/>
    <w:rsid w:val="7FAAA3C8"/>
    <w:rsid w:val="7FAB0699"/>
    <w:rsid w:val="7FAC0FF8"/>
    <w:rsid w:val="7FAC63DC"/>
    <w:rsid w:val="7FADCBC2"/>
    <w:rsid w:val="7FAEBD5D"/>
    <w:rsid w:val="7FB111CE"/>
    <w:rsid w:val="7FB1DCB9"/>
    <w:rsid w:val="7FB1F10F"/>
    <w:rsid w:val="7FB30B2E"/>
    <w:rsid w:val="7FB32F10"/>
    <w:rsid w:val="7FB3E31B"/>
    <w:rsid w:val="7FB7FF92"/>
    <w:rsid w:val="7FB843DC"/>
    <w:rsid w:val="7FB9F125"/>
    <w:rsid w:val="7FBBF9B3"/>
    <w:rsid w:val="7FBCAB1B"/>
    <w:rsid w:val="7FBCBDB9"/>
    <w:rsid w:val="7FBE72A3"/>
    <w:rsid w:val="7FBFA661"/>
    <w:rsid w:val="7FC09DF0"/>
    <w:rsid w:val="7FC100F2"/>
    <w:rsid w:val="7FC17281"/>
    <w:rsid w:val="7FC24D49"/>
    <w:rsid w:val="7FC2739E"/>
    <w:rsid w:val="7FC3F719"/>
    <w:rsid w:val="7FC81A3F"/>
    <w:rsid w:val="7FC910D5"/>
    <w:rsid w:val="7FC94FD8"/>
    <w:rsid w:val="7FCBF2AF"/>
    <w:rsid w:val="7FCCC1FD"/>
    <w:rsid w:val="7FCF093E"/>
    <w:rsid w:val="7FCFFDEA"/>
    <w:rsid w:val="7FD24AC8"/>
    <w:rsid w:val="7FD4E62F"/>
    <w:rsid w:val="7FD53036"/>
    <w:rsid w:val="7FD556B1"/>
    <w:rsid w:val="7FD60ADA"/>
    <w:rsid w:val="7FD9968B"/>
    <w:rsid w:val="7FD9DF62"/>
    <w:rsid w:val="7FDA0791"/>
    <w:rsid w:val="7FDA3244"/>
    <w:rsid w:val="7FDA45B2"/>
    <w:rsid w:val="7FDC6446"/>
    <w:rsid w:val="7FDCEA52"/>
    <w:rsid w:val="7FDD8883"/>
    <w:rsid w:val="7FDDF6A1"/>
    <w:rsid w:val="7FDF29C1"/>
    <w:rsid w:val="7FE00597"/>
    <w:rsid w:val="7FE10E55"/>
    <w:rsid w:val="7FE174AD"/>
    <w:rsid w:val="7FE21EB0"/>
    <w:rsid w:val="7FE3BB66"/>
    <w:rsid w:val="7FE53C7F"/>
    <w:rsid w:val="7FE54717"/>
    <w:rsid w:val="7FE5CC6B"/>
    <w:rsid w:val="7FE632D6"/>
    <w:rsid w:val="7FE70CAB"/>
    <w:rsid w:val="7FE97FF9"/>
    <w:rsid w:val="7FE9EF0D"/>
    <w:rsid w:val="7FEADE1B"/>
    <w:rsid w:val="7FEF573E"/>
    <w:rsid w:val="7FF0B64C"/>
    <w:rsid w:val="7FF11A36"/>
    <w:rsid w:val="7FF184B2"/>
    <w:rsid w:val="7FF2D7DE"/>
    <w:rsid w:val="7FF2DA93"/>
    <w:rsid w:val="7FF37531"/>
    <w:rsid w:val="7FF411DB"/>
    <w:rsid w:val="7FF4DDAD"/>
    <w:rsid w:val="7FF9D7FF"/>
    <w:rsid w:val="7FFA6F09"/>
    <w:rsid w:val="7FFCFB0E"/>
    <w:rsid w:val="7FFD1098"/>
    <w:rsid w:val="7FFD5D5A"/>
    <w:rsid w:val="7FFE320B"/>
    <w:rsid w:val="7FFE6182"/>
    <w:rsid w:val="7FFF1895"/>
    <w:rsid w:val="7FFF6B35"/>
    <w:rsid w:val="7FFFA7F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1301E"/>
  <w15:chartTrackingRefBased/>
  <w15:docId w15:val="{F1E11E0E-321F-47DB-8432-702F166D1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F102A"/>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7A299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7A299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7A2993"/>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7A2993"/>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7A299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A2993"/>
    <w:pPr>
      <w:keepNext/>
      <w:spacing w:after="200" w:line="240" w:lineRule="auto"/>
    </w:pPr>
    <w:rPr>
      <w:b/>
      <w:iCs/>
      <w:szCs w:val="18"/>
    </w:rPr>
  </w:style>
  <w:style w:type="table" w:customStyle="1" w:styleId="Tableheader">
    <w:name w:val="ŠTable header"/>
    <w:basedOn w:val="TableNormal"/>
    <w:uiPriority w:val="99"/>
    <w:rsid w:val="007A299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A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A2993"/>
    <w:pPr>
      <w:numPr>
        <w:numId w:val="24"/>
      </w:numPr>
      <w:contextualSpacing/>
    </w:pPr>
  </w:style>
  <w:style w:type="paragraph" w:styleId="ListNumber2">
    <w:name w:val="List Number 2"/>
    <w:aliases w:val="ŠList Number 2"/>
    <w:basedOn w:val="Normal"/>
    <w:uiPriority w:val="8"/>
    <w:qFormat/>
    <w:rsid w:val="007A2993"/>
    <w:pPr>
      <w:numPr>
        <w:numId w:val="23"/>
      </w:numPr>
      <w:contextualSpacing/>
    </w:pPr>
  </w:style>
  <w:style w:type="paragraph" w:styleId="ListBullet">
    <w:name w:val="List Bullet"/>
    <w:aliases w:val="ŠList Bullet"/>
    <w:basedOn w:val="Normal"/>
    <w:uiPriority w:val="9"/>
    <w:qFormat/>
    <w:rsid w:val="007A2993"/>
    <w:pPr>
      <w:numPr>
        <w:numId w:val="22"/>
      </w:numPr>
      <w:contextualSpacing/>
    </w:pPr>
  </w:style>
  <w:style w:type="paragraph" w:styleId="ListBullet2">
    <w:name w:val="List Bullet 2"/>
    <w:aliases w:val="ŠList Bullet 2"/>
    <w:basedOn w:val="Normal"/>
    <w:uiPriority w:val="10"/>
    <w:qFormat/>
    <w:rsid w:val="007A2993"/>
    <w:pPr>
      <w:numPr>
        <w:numId w:val="21"/>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7A2993"/>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7A2993"/>
    <w:rPr>
      <w:b/>
      <w:bCs/>
    </w:rPr>
  </w:style>
  <w:style w:type="character" w:customStyle="1" w:styleId="QuoteChar">
    <w:name w:val="Quote Char"/>
    <w:aliases w:val="ŠQuote Char"/>
    <w:basedOn w:val="DefaultParagraphFont"/>
    <w:link w:val="Quote"/>
    <w:uiPriority w:val="19"/>
    <w:rsid w:val="007A2993"/>
    <w:rPr>
      <w:rFonts w:ascii="Arial" w:hAnsi="Arial" w:cs="Arial"/>
      <w:sz w:val="24"/>
      <w:szCs w:val="24"/>
    </w:rPr>
  </w:style>
  <w:style w:type="paragraph" w:customStyle="1" w:styleId="FeatureBox2">
    <w:name w:val="ŠFeature Box 2"/>
    <w:basedOn w:val="Normal"/>
    <w:next w:val="Normal"/>
    <w:link w:val="FeatureBox2Char"/>
    <w:uiPriority w:val="12"/>
    <w:qFormat/>
    <w:rsid w:val="007A299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7A299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A29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299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A2993"/>
    <w:rPr>
      <w:color w:val="2F5496" w:themeColor="accent1" w:themeShade="BF"/>
      <w:u w:val="single"/>
    </w:rPr>
  </w:style>
  <w:style w:type="paragraph" w:customStyle="1" w:styleId="Logo">
    <w:name w:val="ŠLogo"/>
    <w:basedOn w:val="Normal"/>
    <w:uiPriority w:val="18"/>
    <w:qFormat/>
    <w:rsid w:val="007A299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7A2993"/>
    <w:pPr>
      <w:tabs>
        <w:tab w:val="right" w:leader="dot" w:pos="14570"/>
      </w:tabs>
      <w:spacing w:before="0"/>
    </w:pPr>
    <w:rPr>
      <w:b/>
      <w:noProof/>
    </w:rPr>
  </w:style>
  <w:style w:type="paragraph" w:styleId="TOC2">
    <w:name w:val="toc 2"/>
    <w:aliases w:val="ŠTOC 2"/>
    <w:basedOn w:val="Normal"/>
    <w:next w:val="Normal"/>
    <w:uiPriority w:val="39"/>
    <w:unhideWhenUsed/>
    <w:rsid w:val="007A2993"/>
    <w:pPr>
      <w:tabs>
        <w:tab w:val="right" w:leader="dot" w:pos="14570"/>
      </w:tabs>
      <w:spacing w:before="0"/>
    </w:pPr>
    <w:rPr>
      <w:noProof/>
    </w:rPr>
  </w:style>
  <w:style w:type="paragraph" w:styleId="TOC3">
    <w:name w:val="toc 3"/>
    <w:aliases w:val="ŠTOC 3"/>
    <w:basedOn w:val="Normal"/>
    <w:next w:val="Normal"/>
    <w:uiPriority w:val="39"/>
    <w:unhideWhenUsed/>
    <w:rsid w:val="007A2993"/>
    <w:pPr>
      <w:spacing w:before="0"/>
      <w:ind w:left="244"/>
    </w:pPr>
  </w:style>
  <w:style w:type="paragraph" w:styleId="Title">
    <w:name w:val="Title"/>
    <w:aliases w:val="ŠTitle"/>
    <w:basedOn w:val="Normal"/>
    <w:next w:val="Normal"/>
    <w:link w:val="TitleChar"/>
    <w:uiPriority w:val="1"/>
    <w:qFormat/>
    <w:rsid w:val="007A299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7A299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7A299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7A299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7A2993"/>
    <w:pPr>
      <w:outlineLvl w:val="9"/>
    </w:pPr>
    <w:rPr>
      <w:sz w:val="40"/>
      <w:szCs w:val="40"/>
    </w:rPr>
  </w:style>
  <w:style w:type="paragraph" w:styleId="Footer">
    <w:name w:val="footer"/>
    <w:aliases w:val="ŠFooter"/>
    <w:basedOn w:val="Normal"/>
    <w:link w:val="FooterChar"/>
    <w:uiPriority w:val="19"/>
    <w:rsid w:val="007A2993"/>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7A2993"/>
    <w:rPr>
      <w:rFonts w:ascii="Arial" w:hAnsi="Arial" w:cs="Arial"/>
      <w:sz w:val="18"/>
      <w:szCs w:val="18"/>
    </w:rPr>
  </w:style>
  <w:style w:type="paragraph" w:styleId="Header">
    <w:name w:val="header"/>
    <w:aliases w:val="ŠHeader"/>
    <w:basedOn w:val="Normal"/>
    <w:link w:val="HeaderChar"/>
    <w:uiPriority w:val="16"/>
    <w:rsid w:val="007A2993"/>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7A299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7A2993"/>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7A2993"/>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7A2993"/>
    <w:rPr>
      <w:rFonts w:ascii="Arial" w:hAnsi="Arial" w:cs="Arial"/>
      <w:color w:val="002664"/>
      <w:sz w:val="32"/>
      <w:szCs w:val="32"/>
    </w:rPr>
  </w:style>
  <w:style w:type="character" w:styleId="UnresolvedMention">
    <w:name w:val="Unresolved Mention"/>
    <w:basedOn w:val="DefaultParagraphFont"/>
    <w:uiPriority w:val="99"/>
    <w:semiHidden/>
    <w:unhideWhenUsed/>
    <w:rsid w:val="007A2993"/>
    <w:rPr>
      <w:color w:val="605E5C"/>
      <w:shd w:val="clear" w:color="auto" w:fill="E1DFDD"/>
    </w:rPr>
  </w:style>
  <w:style w:type="character" w:styleId="Emphasis">
    <w:name w:val="Emphasis"/>
    <w:aliases w:val="ŠLanguage or scientific"/>
    <w:qFormat/>
    <w:rsid w:val="007A2993"/>
    <w:rPr>
      <w:i/>
      <w:iCs/>
    </w:rPr>
  </w:style>
  <w:style w:type="character" w:styleId="SubtleEmphasis">
    <w:name w:val="Subtle Emphasis"/>
    <w:basedOn w:val="DefaultParagraphFont"/>
    <w:uiPriority w:val="19"/>
    <w:semiHidden/>
    <w:qFormat/>
    <w:rsid w:val="007A2993"/>
    <w:rPr>
      <w:i/>
      <w:iCs/>
      <w:color w:val="404040" w:themeColor="text1" w:themeTint="BF"/>
    </w:rPr>
  </w:style>
  <w:style w:type="character" w:styleId="CommentReference">
    <w:name w:val="annotation reference"/>
    <w:basedOn w:val="DefaultParagraphFont"/>
    <w:uiPriority w:val="99"/>
    <w:semiHidden/>
    <w:unhideWhenUsed/>
    <w:rsid w:val="007A2993"/>
    <w:rPr>
      <w:sz w:val="16"/>
      <w:szCs w:val="16"/>
    </w:rPr>
  </w:style>
  <w:style w:type="paragraph" w:styleId="CommentText">
    <w:name w:val="annotation text"/>
    <w:basedOn w:val="Normal"/>
    <w:link w:val="CommentTextChar"/>
    <w:uiPriority w:val="99"/>
    <w:unhideWhenUsed/>
    <w:rsid w:val="007A2993"/>
    <w:pPr>
      <w:spacing w:line="240" w:lineRule="auto"/>
    </w:pPr>
    <w:rPr>
      <w:sz w:val="20"/>
      <w:szCs w:val="20"/>
    </w:rPr>
  </w:style>
  <w:style w:type="character" w:customStyle="1" w:styleId="CommentTextChar">
    <w:name w:val="Comment Text Char"/>
    <w:basedOn w:val="DefaultParagraphFont"/>
    <w:link w:val="CommentText"/>
    <w:uiPriority w:val="99"/>
    <w:rsid w:val="007A299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A2993"/>
    <w:rPr>
      <w:b/>
      <w:bCs/>
    </w:rPr>
  </w:style>
  <w:style w:type="character" w:customStyle="1" w:styleId="CommentSubjectChar">
    <w:name w:val="Comment Subject Char"/>
    <w:basedOn w:val="CommentTextChar"/>
    <w:link w:val="CommentSubject"/>
    <w:uiPriority w:val="99"/>
    <w:semiHidden/>
    <w:rsid w:val="007A2993"/>
    <w:rPr>
      <w:rFonts w:ascii="Arial" w:hAnsi="Arial" w:cs="Arial"/>
      <w:b/>
      <w:bCs/>
      <w:sz w:val="20"/>
      <w:szCs w:val="20"/>
    </w:rPr>
  </w:style>
  <w:style w:type="paragraph" w:styleId="ListParagraph">
    <w:name w:val="List Paragraph"/>
    <w:basedOn w:val="Normal"/>
    <w:uiPriority w:val="34"/>
    <w:unhideWhenUsed/>
    <w:qFormat/>
    <w:rsid w:val="00AE50E9"/>
    <w:pPr>
      <w:ind w:left="720"/>
      <w:contextualSpacing/>
    </w:pPr>
  </w:style>
  <w:style w:type="character" w:styleId="FollowedHyperlink">
    <w:name w:val="FollowedHyperlink"/>
    <w:basedOn w:val="DefaultParagraphFont"/>
    <w:uiPriority w:val="99"/>
    <w:semiHidden/>
    <w:unhideWhenUsed/>
    <w:rsid w:val="0024583B"/>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7A2993"/>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A2993"/>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character" w:customStyle="1" w:styleId="FeatureBox2Char">
    <w:name w:val="Feature Box 2 Char"/>
    <w:basedOn w:val="DefaultParagraphFont"/>
    <w:link w:val="FeatureBox2"/>
    <w:uiPriority w:val="12"/>
    <w:rsid w:val="002C240F"/>
    <w:rPr>
      <w:rFonts w:ascii="Arial" w:hAnsi="Arial" w:cs="Arial"/>
      <w:sz w:val="24"/>
      <w:szCs w:val="24"/>
      <w:shd w:val="clear" w:color="auto" w:fill="CCEDFC"/>
    </w:rPr>
  </w:style>
  <w:style w:type="paragraph" w:styleId="ListBullet3">
    <w:name w:val="List Bullet 3"/>
    <w:aliases w:val="ŠList Bullet 3"/>
    <w:basedOn w:val="ListBullet2"/>
    <w:uiPriority w:val="11"/>
    <w:rsid w:val="00EC5ABD"/>
    <w:pPr>
      <w:widowControl w:val="0"/>
      <w:numPr>
        <w:numId w:val="6"/>
      </w:numPr>
      <w:ind w:left="1440"/>
      <w:mirrorIndents/>
    </w:pPr>
    <w:rPr>
      <w:lang w:val="en-US"/>
    </w:rPr>
  </w:style>
  <w:style w:type="paragraph" w:customStyle="1" w:styleId="FeatureBox3">
    <w:name w:val="ŠFeature Box 3"/>
    <w:basedOn w:val="Normal"/>
    <w:next w:val="Normal"/>
    <w:uiPriority w:val="13"/>
    <w:qFormat/>
    <w:rsid w:val="007A299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7A29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3514DD"/>
    <w:pPr>
      <w:widowControl w:val="0"/>
      <w:mirrorIndents/>
    </w:pPr>
    <w:rPr>
      <w:bCs/>
      <w:color w:val="002664"/>
      <w:sz w:val="32"/>
      <w:szCs w:val="32"/>
    </w:rPr>
  </w:style>
  <w:style w:type="paragraph" w:styleId="TOC4">
    <w:name w:val="toc 4"/>
    <w:aliases w:val="ŠTOC 4"/>
    <w:basedOn w:val="Normal"/>
    <w:next w:val="Normal"/>
    <w:autoRedefine/>
    <w:uiPriority w:val="25"/>
    <w:unhideWhenUsed/>
    <w:rsid w:val="007A2993"/>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509027558">
      <w:bodyDiv w:val="1"/>
      <w:marLeft w:val="0"/>
      <w:marRight w:val="0"/>
      <w:marTop w:val="0"/>
      <w:marBottom w:val="0"/>
      <w:divBdr>
        <w:top w:val="none" w:sz="0" w:space="0" w:color="auto"/>
        <w:left w:val="none" w:sz="0" w:space="0" w:color="auto"/>
        <w:bottom w:val="none" w:sz="0" w:space="0" w:color="auto"/>
        <w:right w:val="none" w:sz="0" w:space="0" w:color="auto"/>
      </w:divBdr>
    </w:div>
    <w:div w:id="676419697">
      <w:bodyDiv w:val="1"/>
      <w:marLeft w:val="0"/>
      <w:marRight w:val="0"/>
      <w:marTop w:val="0"/>
      <w:marBottom w:val="0"/>
      <w:divBdr>
        <w:top w:val="none" w:sz="0" w:space="0" w:color="auto"/>
        <w:left w:val="none" w:sz="0" w:space="0" w:color="auto"/>
        <w:bottom w:val="none" w:sz="0" w:space="0" w:color="auto"/>
        <w:right w:val="none" w:sz="0" w:space="0" w:color="auto"/>
      </w:divBdr>
    </w:div>
    <w:div w:id="699666700">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974991223">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32440844">
      <w:bodyDiv w:val="1"/>
      <w:marLeft w:val="0"/>
      <w:marRight w:val="0"/>
      <w:marTop w:val="0"/>
      <w:marBottom w:val="0"/>
      <w:divBdr>
        <w:top w:val="none" w:sz="0" w:space="0" w:color="auto"/>
        <w:left w:val="none" w:sz="0" w:space="0" w:color="auto"/>
        <w:bottom w:val="none" w:sz="0" w:space="0" w:color="auto"/>
        <w:right w:val="none" w:sz="0" w:space="0" w:color="auto"/>
      </w:divBdr>
    </w:div>
    <w:div w:id="1350133867">
      <w:bodyDiv w:val="1"/>
      <w:marLeft w:val="0"/>
      <w:marRight w:val="0"/>
      <w:marTop w:val="0"/>
      <w:marBottom w:val="0"/>
      <w:divBdr>
        <w:top w:val="none" w:sz="0" w:space="0" w:color="auto"/>
        <w:left w:val="none" w:sz="0" w:space="0" w:color="auto"/>
        <w:bottom w:val="none" w:sz="0" w:space="0" w:color="auto"/>
        <w:right w:val="none" w:sz="0" w:space="0" w:color="auto"/>
      </w:divBdr>
    </w:div>
    <w:div w:id="1450976458">
      <w:bodyDiv w:val="1"/>
      <w:marLeft w:val="0"/>
      <w:marRight w:val="0"/>
      <w:marTop w:val="0"/>
      <w:marBottom w:val="0"/>
      <w:divBdr>
        <w:top w:val="none" w:sz="0" w:space="0" w:color="auto"/>
        <w:left w:val="none" w:sz="0" w:space="0" w:color="auto"/>
        <w:bottom w:val="none" w:sz="0" w:space="0" w:color="auto"/>
        <w:right w:val="none" w:sz="0" w:space="0" w:color="auto"/>
      </w:divBdr>
    </w:div>
    <w:div w:id="1480881799">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98084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k-10-2022?tab=glossary"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image" Target="media/image11.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hyperlink" Target="https://curriculum.nsw.edu.au/resources/glossary" TargetMode="External"/><Relationship Id="rId89" Type="http://schemas.openxmlformats.org/officeDocument/2006/relationships/footer" Target="footer2.xml"/><Relationship Id="rId16" Type="http://schemas.openxmlformats.org/officeDocument/2006/relationships/hyperlink" Target="https://curriculum.nsw.edu.au/learning-areas/english/english-k-10-2022/overview" TargetMode="External"/><Relationship Id="rId11" Type="http://schemas.openxmlformats.org/officeDocument/2006/relationships/hyperlink" Target="https://education.nsw.gov.au/teaching-and-learning/curriculum/english/textual-concepts/genre"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image" Target="media/image6.png"/><Relationship Id="rId53" Type="http://schemas.openxmlformats.org/officeDocument/2006/relationships/hyperlink" Target="https://pz.harvard.edu/node/773277" TargetMode="External"/><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oter" Target="footer5.xml"/><Relationship Id="rId22" Type="http://schemas.openxmlformats.org/officeDocument/2006/relationships/hyperlink" Target="https://app.education.nsw.gov.au/digital-learning-selector/LearningActivity/Card/645?clearCache=2c266d62-d5c8-53be-536d-fb44eb6e966a" TargetMode="External"/><Relationship Id="rId27" Type="http://schemas.openxmlformats.org/officeDocument/2006/relationships/image" Target="media/image2.png"/><Relationship Id="rId43" Type="http://schemas.openxmlformats.org/officeDocument/2006/relationships/hyperlink" Target="https://pz.harvard.edu/node/773311" TargetMode="External"/><Relationship Id="rId48" Type="http://schemas.openxmlformats.org/officeDocument/2006/relationships/image" Target="media/image12.png"/><Relationship Id="rId64" Type="http://schemas.openxmlformats.org/officeDocument/2006/relationships/image" Target="media/image23.png"/><Relationship Id="rId69" Type="http://schemas.openxmlformats.org/officeDocument/2006/relationships/image" Target="media/image28.png"/><Relationship Id="rId80" Type="http://schemas.openxmlformats.org/officeDocument/2006/relationships/hyperlink" Target="http://www.australiancurriculum.edu.au/" TargetMode="External"/><Relationship Id="rId85" Type="http://schemas.openxmlformats.org/officeDocument/2006/relationships/hyperlink" Target="https://pz.harvard.edu/thinking-routines" TargetMode="External"/><Relationship Id="rId3" Type="http://schemas.openxmlformats.org/officeDocument/2006/relationships/styles" Target="styles.xml"/><Relationship Id="rId12" Type="http://schemas.openxmlformats.org/officeDocument/2006/relationships/hyperlink" Target="https://curriculum.nsw.edu.au/curriculum-support/glossary" TargetMode="External"/><Relationship Id="rId17" Type="http://schemas.openxmlformats.org/officeDocument/2006/relationships/hyperlink" Target="https://www.abc.net.au/btn/classroom/uranus-mission/13868170" TargetMode="External"/><Relationship Id="rId25" Type="http://schemas.openxmlformats.org/officeDocument/2006/relationships/hyperlink" Target="https://app.education.nsw.gov.au/digital-learning-selector/LearningActivity/Card/577" TargetMode="External"/><Relationship Id="rId33" Type="http://schemas.openxmlformats.org/officeDocument/2006/relationships/hyperlink" Target="https://www.abc.net.au/btn/classroom/uranus-mission/13868170" TargetMode="Externa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education.nsw.gov.au/content/dam/main-education/en/home/schooling/curriculum/english/english-y3-y6-component-a-planning-scaffold.docx"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s://www.abc.net.au/btn/classroom/uranus-mission/13868170" TargetMode="External"/><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ecu.edu.au/__data/assets/pdf_file/0010/663697/SA-DECS-Oral-lang-doc.pdf" TargetMode="External"/><Relationship Id="rId28" Type="http://schemas.openxmlformats.org/officeDocument/2006/relationships/image" Target="media/image3.png"/><Relationship Id="rId36" Type="http://schemas.openxmlformats.org/officeDocument/2006/relationships/hyperlink" Target="https://www.abc.net.au/education/earth-rotation-night-and-day/13802224" TargetMode="External"/><Relationship Id="rId49" Type="http://schemas.openxmlformats.org/officeDocument/2006/relationships/hyperlink" Target="https://education.nsw.gov.au/content/dam/main-education/en/home/schooling/curriculum/english/english-y3-y6-component-a-planning-scaffold.docx" TargetMode="External"/><Relationship Id="rId57" Type="http://schemas.openxmlformats.org/officeDocument/2006/relationships/image" Target="media/image16.png"/><Relationship Id="rId10" Type="http://schemas.openxmlformats.org/officeDocument/2006/relationships/hyperlink" Target="https://curriculum.nsw.edu.au/curriculum-support/glossary"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pz.harvard.edu/sites/default/files/Step%20Inside_2.pdf" TargetMode="External"/><Relationship Id="rId52" Type="http://schemas.openxmlformats.org/officeDocument/2006/relationships/hyperlink" Target="https://education.nsw.gov.au/teaching-and-learning/curriculum/literacy-and-numeracy/teaching-and-learning-resources/literacy/lesson-advice-guides"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hyperlink" Target="https://curriculum.nsw.edu.au/learning-areas/english/english-k-10-2022/overview" TargetMode="External"/><Relationship Id="rId81" Type="http://schemas.openxmlformats.org/officeDocument/2006/relationships/hyperlink" Target="https://www.abc.net.au/education/earth-rotation-night-and-day/13802224" TargetMode="External"/><Relationship Id="rId86" Type="http://schemas.openxmlformats.org/officeDocument/2006/relationships/hyperlink" Target="https://www.wettropics.gov.au/rainforest_explorer/Resources/Documents/4to7/TeachingStrategies/ThinkPairShareStrategy.pdf" TargetMode="External"/><Relationship Id="rId94" Type="http://schemas.openxmlformats.org/officeDocument/2006/relationships/footer" Target="foot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www.abc.net.au/btn/classroom/jupiter-profile/101951446" TargetMode="External"/><Relationship Id="rId39" Type="http://schemas.openxmlformats.org/officeDocument/2006/relationships/image" Target="media/image8.png"/><Relationship Id="rId34" Type="http://schemas.openxmlformats.org/officeDocument/2006/relationships/hyperlink" Target="https://www.abc.net.au/btn/classroom/jupiter-profile/101951446"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image" Target="media/image14.png"/><Relationship Id="rId76" Type="http://schemas.openxmlformats.org/officeDocument/2006/relationships/hyperlink" Target="https://educationstandards.nsw.edu.au/" TargetMode="External"/><Relationship Id="rId97"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wettropics.gov.au/rainforest_explorer/Resources/Documents/4to7/TeachingStrategies/ThinkPairShareStrategy.pdf" TargetMode="External"/><Relationship Id="rId40" Type="http://schemas.openxmlformats.org/officeDocument/2006/relationships/image" Target="media/image9.png"/><Relationship Id="rId45" Type="http://schemas.openxmlformats.org/officeDocument/2006/relationships/hyperlink" Target="https://app.education.nsw.gov.au/digital-learning-selector/LearningActivity/Card/599?clearCache=820a8bf9-d165-c71a-bc9b-cf7e205374d2" TargetMode="External"/><Relationship Id="rId66" Type="http://schemas.openxmlformats.org/officeDocument/2006/relationships/image" Target="media/image25.png"/><Relationship Id="rId87" Type="http://schemas.openxmlformats.org/officeDocument/2006/relationships/header" Target="header1.xml"/><Relationship Id="rId61" Type="http://schemas.openxmlformats.org/officeDocument/2006/relationships/image" Target="media/image20.png"/><Relationship Id="rId82" Type="http://schemas.openxmlformats.org/officeDocument/2006/relationships/hyperlink" Target="https://www.abc.net.au/btn/classroom/jupiter-profile/101951446" TargetMode="External"/><Relationship Id="rId19" Type="http://schemas.openxmlformats.org/officeDocument/2006/relationships/hyperlink" Target="https://www.abc.net.au/education/earth-rotation-night-and-day/13802224"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image" Target="media/image5.png"/><Relationship Id="rId35" Type="http://schemas.openxmlformats.org/officeDocument/2006/relationships/hyperlink" Target="https://app.education.nsw.gov.au/digital-learning-selector/LearningActivity/Card/543?clearCache=45a052b6-7b58-c125-fc7c-4d38f0d6646e" TargetMode="External"/><Relationship Id="rId56" Type="http://schemas.openxmlformats.org/officeDocument/2006/relationships/image" Target="media/image15.png"/><Relationship Id="rId77" Type="http://schemas.openxmlformats.org/officeDocument/2006/relationships/hyperlink" Target="https://curriculum.nsw.edu.au/home" TargetMode="External"/><Relationship Id="rId8" Type="http://schemas.openxmlformats.org/officeDocument/2006/relationships/image" Target="media/image1.png"/><Relationship Id="rId51" Type="http://schemas.openxmlformats.org/officeDocument/2006/relationships/hyperlink" Target="https://education.nsw.gov.au/content/dam/main-education/en/home/schooling/curriculum/english/english-y3-y6-component-a-planning-scaffold.docx" TargetMode="External"/><Relationship Id="rId72" Type="http://schemas.openxmlformats.org/officeDocument/2006/relationships/image" Target="media/image31.png"/><Relationship Id="rId93" Type="http://schemas.openxmlformats.org/officeDocument/2006/relationships/image" Target="media/image34.png"/><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D3B52-5BAF-419F-BEF2-EFB338E96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24570</Words>
  <Characters>131700</Characters>
  <Application>Microsoft Office Word</Application>
  <DocSecurity>0</DocSecurity>
  <Lines>3135</Lines>
  <Paragraphs>2111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154159</CharactersWithSpaces>
  <SharedDoc>false</SharedDoc>
  <HLinks>
    <vt:vector size="1152" baseType="variant">
      <vt:variant>
        <vt:i4>5308424</vt:i4>
      </vt:variant>
      <vt:variant>
        <vt:i4>714</vt:i4>
      </vt:variant>
      <vt:variant>
        <vt:i4>0</vt:i4>
      </vt:variant>
      <vt:variant>
        <vt:i4>5</vt:i4>
      </vt:variant>
      <vt:variant>
        <vt:lpwstr>https://creativecommons.org/licenses/by/4.0/</vt:lpwstr>
      </vt:variant>
      <vt:variant>
        <vt:lpwstr/>
      </vt:variant>
      <vt:variant>
        <vt:i4>5963821</vt:i4>
      </vt:variant>
      <vt:variant>
        <vt:i4>711</vt:i4>
      </vt:variant>
      <vt:variant>
        <vt:i4>0</vt:i4>
      </vt:variant>
      <vt:variant>
        <vt:i4>5</vt:i4>
      </vt:variant>
      <vt:variant>
        <vt:lpwstr>https://www.wettropics.gov.au/rainforest_explorer/Resources/Documents/4to7/TeachingStrategies/ThinkPairShareStrategy.pdf</vt:lpwstr>
      </vt:variant>
      <vt:variant>
        <vt:lpwstr/>
      </vt:variant>
      <vt:variant>
        <vt:i4>5701661</vt:i4>
      </vt:variant>
      <vt:variant>
        <vt:i4>708</vt:i4>
      </vt:variant>
      <vt:variant>
        <vt:i4>0</vt:i4>
      </vt:variant>
      <vt:variant>
        <vt:i4>5</vt:i4>
      </vt:variant>
      <vt:variant>
        <vt:lpwstr>https://pz.harvard.edu/thinking-routines</vt:lpwstr>
      </vt:variant>
      <vt:variant>
        <vt:lpwstr/>
      </vt:variant>
      <vt:variant>
        <vt:i4>2556024</vt:i4>
      </vt:variant>
      <vt:variant>
        <vt:i4>705</vt:i4>
      </vt:variant>
      <vt:variant>
        <vt:i4>0</vt:i4>
      </vt:variant>
      <vt:variant>
        <vt:i4>5</vt:i4>
      </vt:variant>
      <vt:variant>
        <vt:lpwstr>https://www.abc.net.au/education/earth-rotation-night-and-day/13802224</vt:lpwstr>
      </vt:variant>
      <vt:variant>
        <vt:lpwstr/>
      </vt:variant>
      <vt:variant>
        <vt:i4>8192111</vt:i4>
      </vt:variant>
      <vt:variant>
        <vt:i4>702</vt:i4>
      </vt:variant>
      <vt:variant>
        <vt:i4>0</vt:i4>
      </vt:variant>
      <vt:variant>
        <vt:i4>5</vt:i4>
      </vt:variant>
      <vt:variant>
        <vt:lpwstr>https://www.abc.net.au/btn/classroom/jupiter-profile/101951446</vt:lpwstr>
      </vt:variant>
      <vt:variant>
        <vt:lpwstr/>
      </vt:variant>
      <vt:variant>
        <vt:i4>5701648</vt:i4>
      </vt:variant>
      <vt:variant>
        <vt:i4>699</vt:i4>
      </vt:variant>
      <vt:variant>
        <vt:i4>0</vt:i4>
      </vt:variant>
      <vt:variant>
        <vt:i4>5</vt:i4>
      </vt:variant>
      <vt:variant>
        <vt:lpwstr>https://www.abc.net.au/btn/classroom/uranus-mission/13868170</vt:lpwstr>
      </vt:variant>
      <vt:variant>
        <vt:lpwstr/>
      </vt:variant>
      <vt:variant>
        <vt:i4>3080227</vt:i4>
      </vt:variant>
      <vt:variant>
        <vt:i4>696</vt:i4>
      </vt:variant>
      <vt:variant>
        <vt:i4>0</vt:i4>
      </vt:variant>
      <vt:variant>
        <vt:i4>5</vt:i4>
      </vt:variant>
      <vt:variant>
        <vt:lpwstr>http://www.australiancurriculum.edu.au/</vt:lpwstr>
      </vt:variant>
      <vt:variant>
        <vt:lpwstr/>
      </vt:variant>
      <vt:variant>
        <vt:i4>5505040</vt:i4>
      </vt:variant>
      <vt:variant>
        <vt:i4>693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690</vt:i4>
      </vt:variant>
      <vt:variant>
        <vt:i4>0</vt:i4>
      </vt:variant>
      <vt:variant>
        <vt:i4>5</vt:i4>
      </vt:variant>
      <vt:variant>
        <vt:lpwstr>https://curriculum.nsw.edu.au/learning-areas/english/english-k-10-2022/overview</vt:lpwstr>
      </vt:variant>
      <vt:variant>
        <vt:lpwstr/>
      </vt:variant>
      <vt:variant>
        <vt:i4>3735665</vt:i4>
      </vt:variant>
      <vt:variant>
        <vt:i4>687</vt:i4>
      </vt:variant>
      <vt:variant>
        <vt:i4>0</vt:i4>
      </vt:variant>
      <vt:variant>
        <vt:i4>5</vt:i4>
      </vt:variant>
      <vt:variant>
        <vt:lpwstr>https://curriculum.nsw.edu.au/home</vt:lpwstr>
      </vt:variant>
      <vt:variant>
        <vt:lpwstr/>
      </vt:variant>
      <vt:variant>
        <vt:i4>3997797</vt:i4>
      </vt:variant>
      <vt:variant>
        <vt:i4>684</vt:i4>
      </vt:variant>
      <vt:variant>
        <vt:i4>0</vt:i4>
      </vt:variant>
      <vt:variant>
        <vt:i4>5</vt:i4>
      </vt:variant>
      <vt:variant>
        <vt:lpwstr>https://educationstandards.nsw.edu.au/</vt:lpwstr>
      </vt:variant>
      <vt:variant>
        <vt:lpwstr/>
      </vt:variant>
      <vt:variant>
        <vt:i4>7536744</vt:i4>
      </vt:variant>
      <vt:variant>
        <vt:i4>681</vt:i4>
      </vt:variant>
      <vt:variant>
        <vt:i4>0</vt:i4>
      </vt:variant>
      <vt:variant>
        <vt:i4>5</vt:i4>
      </vt:variant>
      <vt:variant>
        <vt:lpwstr>https://educationstandards.nsw.edu.au/wps/portal/nesa/mini-footer/copyright</vt:lpwstr>
      </vt:variant>
      <vt:variant>
        <vt:lpwstr/>
      </vt:variant>
      <vt:variant>
        <vt:i4>7536679</vt:i4>
      </vt:variant>
      <vt:variant>
        <vt:i4>678</vt:i4>
      </vt:variant>
      <vt:variant>
        <vt:i4>0</vt:i4>
      </vt:variant>
      <vt:variant>
        <vt:i4>5</vt:i4>
      </vt:variant>
      <vt:variant>
        <vt:lpwstr>https://pz.harvard.edu/node/773277</vt:lpwstr>
      </vt:variant>
      <vt:variant>
        <vt:lpwstr/>
      </vt:variant>
      <vt:variant>
        <vt:i4>2228305</vt:i4>
      </vt:variant>
      <vt:variant>
        <vt:i4>675</vt:i4>
      </vt:variant>
      <vt:variant>
        <vt:i4>0</vt:i4>
      </vt:variant>
      <vt:variant>
        <vt:i4>5</vt:i4>
      </vt:variant>
      <vt:variant>
        <vt:lpwstr/>
      </vt:variant>
      <vt:variant>
        <vt:lpwstr>_Lesson_16:_Publishing</vt:lpwstr>
      </vt:variant>
      <vt:variant>
        <vt:i4>5767216</vt:i4>
      </vt:variant>
      <vt:variant>
        <vt:i4>672</vt:i4>
      </vt:variant>
      <vt:variant>
        <vt:i4>0</vt:i4>
      </vt:variant>
      <vt:variant>
        <vt:i4>5</vt:i4>
      </vt:variant>
      <vt:variant>
        <vt:lpwstr/>
      </vt:variant>
      <vt:variant>
        <vt:lpwstr>_Lesson_15:_Creating</vt:lpwstr>
      </vt:variant>
      <vt:variant>
        <vt:i4>5898288</vt:i4>
      </vt:variant>
      <vt:variant>
        <vt:i4>669</vt:i4>
      </vt:variant>
      <vt:variant>
        <vt:i4>0</vt:i4>
      </vt:variant>
      <vt:variant>
        <vt:i4>5</vt:i4>
      </vt:variant>
      <vt:variant>
        <vt:lpwstr/>
      </vt:variant>
      <vt:variant>
        <vt:lpwstr>_Lesson_17:_Using</vt:lpwstr>
      </vt:variant>
      <vt:variant>
        <vt:i4>5832752</vt:i4>
      </vt:variant>
      <vt:variant>
        <vt:i4>666</vt:i4>
      </vt:variant>
      <vt:variant>
        <vt:i4>0</vt:i4>
      </vt:variant>
      <vt:variant>
        <vt:i4>5</vt:i4>
      </vt:variant>
      <vt:variant>
        <vt:lpwstr/>
      </vt:variant>
      <vt:variant>
        <vt:lpwstr>_Lesson_14:_Creating</vt:lpwstr>
      </vt:variant>
      <vt:variant>
        <vt:i4>5701669</vt:i4>
      </vt:variant>
      <vt:variant>
        <vt:i4>663</vt:i4>
      </vt:variant>
      <vt:variant>
        <vt:i4>0</vt:i4>
      </vt:variant>
      <vt:variant>
        <vt:i4>5</vt:i4>
      </vt:variant>
      <vt:variant>
        <vt:lpwstr/>
      </vt:variant>
      <vt:variant>
        <vt:lpwstr>_Lesson_10:_Genre</vt:lpwstr>
      </vt:variant>
      <vt:variant>
        <vt:i4>67</vt:i4>
      </vt:variant>
      <vt:variant>
        <vt:i4>660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657</vt:i4>
      </vt:variant>
      <vt:variant>
        <vt:i4>0</vt:i4>
      </vt:variant>
      <vt:variant>
        <vt:i4>5</vt:i4>
      </vt:variant>
      <vt:variant>
        <vt:lpwstr>https://education.nsw.gov.au/content/dam/main-education/en/home/schooling/curriculum/english/english-y3-y6-component-a-planning-scaffold.docx</vt:lpwstr>
      </vt:variant>
      <vt:variant>
        <vt:lpwstr/>
      </vt:variant>
      <vt:variant>
        <vt:i4>4587582</vt:i4>
      </vt:variant>
      <vt:variant>
        <vt:i4>654</vt:i4>
      </vt:variant>
      <vt:variant>
        <vt:i4>0</vt:i4>
      </vt:variant>
      <vt:variant>
        <vt:i4>5</vt:i4>
      </vt:variant>
      <vt:variant>
        <vt:lpwstr/>
      </vt:variant>
      <vt:variant>
        <vt:lpwstr>_Resource_19:_Writing</vt:lpwstr>
      </vt:variant>
      <vt:variant>
        <vt:i4>5832752</vt:i4>
      </vt:variant>
      <vt:variant>
        <vt:i4>651</vt:i4>
      </vt:variant>
      <vt:variant>
        <vt:i4>0</vt:i4>
      </vt:variant>
      <vt:variant>
        <vt:i4>5</vt:i4>
      </vt:variant>
      <vt:variant>
        <vt:lpwstr/>
      </vt:variant>
      <vt:variant>
        <vt:lpwstr>_Lesson_14:_Creating</vt:lpwstr>
      </vt:variant>
      <vt:variant>
        <vt:i4>4587582</vt:i4>
      </vt:variant>
      <vt:variant>
        <vt:i4>648</vt:i4>
      </vt:variant>
      <vt:variant>
        <vt:i4>0</vt:i4>
      </vt:variant>
      <vt:variant>
        <vt:i4>5</vt:i4>
      </vt:variant>
      <vt:variant>
        <vt:lpwstr/>
      </vt:variant>
      <vt:variant>
        <vt:lpwstr>_Resource_19:_Writing</vt:lpwstr>
      </vt:variant>
      <vt:variant>
        <vt:i4>5832752</vt:i4>
      </vt:variant>
      <vt:variant>
        <vt:i4>645</vt:i4>
      </vt:variant>
      <vt:variant>
        <vt:i4>0</vt:i4>
      </vt:variant>
      <vt:variant>
        <vt:i4>5</vt:i4>
      </vt:variant>
      <vt:variant>
        <vt:lpwstr/>
      </vt:variant>
      <vt:variant>
        <vt:lpwstr>_Lesson_14:_Creating</vt:lpwstr>
      </vt:variant>
      <vt:variant>
        <vt:i4>4587582</vt:i4>
      </vt:variant>
      <vt:variant>
        <vt:i4>642</vt:i4>
      </vt:variant>
      <vt:variant>
        <vt:i4>0</vt:i4>
      </vt:variant>
      <vt:variant>
        <vt:i4>5</vt:i4>
      </vt:variant>
      <vt:variant>
        <vt:lpwstr/>
      </vt:variant>
      <vt:variant>
        <vt:lpwstr>_Resource_19:_Writing</vt:lpwstr>
      </vt:variant>
      <vt:variant>
        <vt:i4>5177405</vt:i4>
      </vt:variant>
      <vt:variant>
        <vt:i4>639</vt:i4>
      </vt:variant>
      <vt:variant>
        <vt:i4>0</vt:i4>
      </vt:variant>
      <vt:variant>
        <vt:i4>5</vt:i4>
      </vt:variant>
      <vt:variant>
        <vt:lpwstr/>
      </vt:variant>
      <vt:variant>
        <vt:lpwstr>_Lesson_13:_Planning</vt:lpwstr>
      </vt:variant>
      <vt:variant>
        <vt:i4>2818139</vt:i4>
      </vt:variant>
      <vt:variant>
        <vt:i4>636</vt:i4>
      </vt:variant>
      <vt:variant>
        <vt:i4>0</vt:i4>
      </vt:variant>
      <vt:variant>
        <vt:i4>5</vt:i4>
      </vt:variant>
      <vt:variant>
        <vt:lpwstr/>
      </vt:variant>
      <vt:variant>
        <vt:lpwstr>_Resource_20:_Planning</vt:lpwstr>
      </vt:variant>
      <vt:variant>
        <vt:i4>2818139</vt:i4>
      </vt:variant>
      <vt:variant>
        <vt:i4>633</vt:i4>
      </vt:variant>
      <vt:variant>
        <vt:i4>0</vt:i4>
      </vt:variant>
      <vt:variant>
        <vt:i4>5</vt:i4>
      </vt:variant>
      <vt:variant>
        <vt:lpwstr/>
      </vt:variant>
      <vt:variant>
        <vt:lpwstr>_Resource_20:_Planning</vt:lpwstr>
      </vt:variant>
      <vt:variant>
        <vt:i4>4587582</vt:i4>
      </vt:variant>
      <vt:variant>
        <vt:i4>630</vt:i4>
      </vt:variant>
      <vt:variant>
        <vt:i4>0</vt:i4>
      </vt:variant>
      <vt:variant>
        <vt:i4>5</vt:i4>
      </vt:variant>
      <vt:variant>
        <vt:lpwstr/>
      </vt:variant>
      <vt:variant>
        <vt:lpwstr>_Resource_19:_Writing</vt:lpwstr>
      </vt:variant>
      <vt:variant>
        <vt:i4>655394</vt:i4>
      </vt:variant>
      <vt:variant>
        <vt:i4>627</vt:i4>
      </vt:variant>
      <vt:variant>
        <vt:i4>0</vt:i4>
      </vt:variant>
      <vt:variant>
        <vt:i4>5</vt:i4>
      </vt:variant>
      <vt:variant>
        <vt:lpwstr/>
      </vt:variant>
      <vt:variant>
        <vt:lpwstr>_Lesson_1:_Categorising</vt:lpwstr>
      </vt:variant>
      <vt:variant>
        <vt:i4>67</vt:i4>
      </vt:variant>
      <vt:variant>
        <vt:i4>624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621</vt:i4>
      </vt:variant>
      <vt:variant>
        <vt:i4>0</vt:i4>
      </vt:variant>
      <vt:variant>
        <vt:i4>5</vt:i4>
      </vt:variant>
      <vt:variant>
        <vt:lpwstr>https://education.nsw.gov.au/content/dam/main-education/en/home/schooling/curriculum/english/english-y3-y6-component-a-planning-scaffold.docx</vt:lpwstr>
      </vt:variant>
      <vt:variant>
        <vt:lpwstr/>
      </vt:variant>
      <vt:variant>
        <vt:i4>4980768</vt:i4>
      </vt:variant>
      <vt:variant>
        <vt:i4>618</vt:i4>
      </vt:variant>
      <vt:variant>
        <vt:i4>0</vt:i4>
      </vt:variant>
      <vt:variant>
        <vt:i4>5</vt:i4>
      </vt:variant>
      <vt:variant>
        <vt:lpwstr/>
      </vt:variant>
      <vt:variant>
        <vt:lpwstr>_Resource_18:_Vocabulary</vt:lpwstr>
      </vt:variant>
      <vt:variant>
        <vt:i4>5185606</vt:i4>
      </vt:variant>
      <vt:variant>
        <vt:i4>615</vt:i4>
      </vt:variant>
      <vt:variant>
        <vt:i4>0</vt:i4>
      </vt:variant>
      <vt:variant>
        <vt:i4>5</vt:i4>
      </vt:variant>
      <vt:variant>
        <vt:lpwstr/>
      </vt:variant>
      <vt:variant>
        <vt:lpwstr>_Resource_17:_What’s</vt:lpwstr>
      </vt:variant>
      <vt:variant>
        <vt:i4>5185606</vt:i4>
      </vt:variant>
      <vt:variant>
        <vt:i4>612</vt:i4>
      </vt:variant>
      <vt:variant>
        <vt:i4>0</vt:i4>
      </vt:variant>
      <vt:variant>
        <vt:i4>5</vt:i4>
      </vt:variant>
      <vt:variant>
        <vt:lpwstr/>
      </vt:variant>
      <vt:variant>
        <vt:lpwstr>_Resource_17:_What’s</vt:lpwstr>
      </vt:variant>
      <vt:variant>
        <vt:i4>2162772</vt:i4>
      </vt:variant>
      <vt:variant>
        <vt:i4>609</vt:i4>
      </vt:variant>
      <vt:variant>
        <vt:i4>0</vt:i4>
      </vt:variant>
      <vt:variant>
        <vt:i4>5</vt:i4>
      </vt:variant>
      <vt:variant>
        <vt:lpwstr/>
      </vt:variant>
      <vt:variant>
        <vt:lpwstr>_Resource_16:_NASA</vt:lpwstr>
      </vt:variant>
      <vt:variant>
        <vt:i4>2162772</vt:i4>
      </vt:variant>
      <vt:variant>
        <vt:i4>606</vt:i4>
      </vt:variant>
      <vt:variant>
        <vt:i4>0</vt:i4>
      </vt:variant>
      <vt:variant>
        <vt:i4>5</vt:i4>
      </vt:variant>
      <vt:variant>
        <vt:lpwstr/>
      </vt:variant>
      <vt:variant>
        <vt:lpwstr>_Resource_16:_NASA</vt:lpwstr>
      </vt:variant>
      <vt:variant>
        <vt:i4>2162772</vt:i4>
      </vt:variant>
      <vt:variant>
        <vt:i4>603</vt:i4>
      </vt:variant>
      <vt:variant>
        <vt:i4>0</vt:i4>
      </vt:variant>
      <vt:variant>
        <vt:i4>5</vt:i4>
      </vt:variant>
      <vt:variant>
        <vt:lpwstr/>
      </vt:variant>
      <vt:variant>
        <vt:lpwstr>_Resource_16:_NASA</vt:lpwstr>
      </vt:variant>
      <vt:variant>
        <vt:i4>3801164</vt:i4>
      </vt:variant>
      <vt:variant>
        <vt:i4>600</vt:i4>
      </vt:variant>
      <vt:variant>
        <vt:i4>0</vt:i4>
      </vt:variant>
      <vt:variant>
        <vt:i4>5</vt:i4>
      </vt:variant>
      <vt:variant>
        <vt:lpwstr/>
      </vt:variant>
      <vt:variant>
        <vt:lpwstr>_Resource_15:_Pluto</vt:lpwstr>
      </vt:variant>
      <vt:variant>
        <vt:i4>196644</vt:i4>
      </vt:variant>
      <vt:variant>
        <vt:i4>597</vt:i4>
      </vt:variant>
      <vt:variant>
        <vt:i4>0</vt:i4>
      </vt:variant>
      <vt:variant>
        <vt:i4>5</vt:i4>
      </vt:variant>
      <vt:variant>
        <vt:lpwstr/>
      </vt:variant>
      <vt:variant>
        <vt:lpwstr>_Lesson_8:_Constructing</vt:lpwstr>
      </vt:variant>
      <vt:variant>
        <vt:i4>262234</vt:i4>
      </vt:variant>
      <vt:variant>
        <vt:i4>594</vt:i4>
      </vt:variant>
      <vt:variant>
        <vt:i4>0</vt:i4>
      </vt:variant>
      <vt:variant>
        <vt:i4>5</vt:i4>
      </vt:variant>
      <vt:variant>
        <vt:lpwstr>https://app.education.nsw.gov.au/digital-learning-selector/LearningActivity/Card/599?clearCache=820a8bf9-d165-c71a-bc9b-cf7e205374d2</vt:lpwstr>
      </vt:variant>
      <vt:variant>
        <vt:lpwstr/>
      </vt:variant>
      <vt:variant>
        <vt:i4>3080280</vt:i4>
      </vt:variant>
      <vt:variant>
        <vt:i4>591</vt:i4>
      </vt:variant>
      <vt:variant>
        <vt:i4>0</vt:i4>
      </vt:variant>
      <vt:variant>
        <vt:i4>5</vt:i4>
      </vt:variant>
      <vt:variant>
        <vt:lpwstr/>
      </vt:variant>
      <vt:variant>
        <vt:lpwstr>_Resource_14:_Planning</vt:lpwstr>
      </vt:variant>
      <vt:variant>
        <vt:i4>3080280</vt:i4>
      </vt:variant>
      <vt:variant>
        <vt:i4>588</vt:i4>
      </vt:variant>
      <vt:variant>
        <vt:i4>0</vt:i4>
      </vt:variant>
      <vt:variant>
        <vt:i4>5</vt:i4>
      </vt:variant>
      <vt:variant>
        <vt:lpwstr/>
      </vt:variant>
      <vt:variant>
        <vt:lpwstr>_Resource_14:_Planning</vt:lpwstr>
      </vt:variant>
      <vt:variant>
        <vt:i4>1703990</vt:i4>
      </vt:variant>
      <vt:variant>
        <vt:i4>585</vt:i4>
      </vt:variant>
      <vt:variant>
        <vt:i4>0</vt:i4>
      </vt:variant>
      <vt:variant>
        <vt:i4>5</vt:i4>
      </vt:variant>
      <vt:variant>
        <vt:lpwstr>https://pz.harvard.edu/sites/default/files/Step Inside_2.pdf</vt:lpwstr>
      </vt:variant>
      <vt:variant>
        <vt:lpwstr/>
      </vt:variant>
      <vt:variant>
        <vt:i4>7602209</vt:i4>
      </vt:variant>
      <vt:variant>
        <vt:i4>582</vt:i4>
      </vt:variant>
      <vt:variant>
        <vt:i4>0</vt:i4>
      </vt:variant>
      <vt:variant>
        <vt:i4>5</vt:i4>
      </vt:variant>
      <vt:variant>
        <vt:lpwstr>https://pz.harvard.edu/node/773311</vt:lpwstr>
      </vt:variant>
      <vt:variant>
        <vt:lpwstr/>
      </vt:variant>
      <vt:variant>
        <vt:i4>67</vt:i4>
      </vt:variant>
      <vt:variant>
        <vt:i4>579</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576</vt:i4>
      </vt:variant>
      <vt:variant>
        <vt:i4>0</vt:i4>
      </vt:variant>
      <vt:variant>
        <vt:i4>5</vt:i4>
      </vt:variant>
      <vt:variant>
        <vt:lpwstr>https://education.nsw.gov.au/content/dam/main-education/en/home/schooling/curriculum/english/english-y3-y6-component-a-planning-scaffold.docx</vt:lpwstr>
      </vt:variant>
      <vt:variant>
        <vt:lpwstr/>
      </vt:variant>
      <vt:variant>
        <vt:i4>5111860</vt:i4>
      </vt:variant>
      <vt:variant>
        <vt:i4>573</vt:i4>
      </vt:variant>
      <vt:variant>
        <vt:i4>0</vt:i4>
      </vt:variant>
      <vt:variant>
        <vt:i4>5</vt:i4>
      </vt:variant>
      <vt:variant>
        <vt:lpwstr/>
      </vt:variant>
      <vt:variant>
        <vt:lpwstr>_Resource_13:_Fluency</vt:lpwstr>
      </vt:variant>
      <vt:variant>
        <vt:i4>3670109</vt:i4>
      </vt:variant>
      <vt:variant>
        <vt:i4>570</vt:i4>
      </vt:variant>
      <vt:variant>
        <vt:i4>0</vt:i4>
      </vt:variant>
      <vt:variant>
        <vt:i4>5</vt:i4>
      </vt:variant>
      <vt:variant>
        <vt:lpwstr/>
      </vt:variant>
      <vt:variant>
        <vt:lpwstr>_Resource_12:_Gist</vt:lpwstr>
      </vt:variant>
      <vt:variant>
        <vt:i4>2556024</vt:i4>
      </vt:variant>
      <vt:variant>
        <vt:i4>567</vt:i4>
      </vt:variant>
      <vt:variant>
        <vt:i4>0</vt:i4>
      </vt:variant>
      <vt:variant>
        <vt:i4>5</vt:i4>
      </vt:variant>
      <vt:variant>
        <vt:lpwstr>https://www.abc.net.au/education/earth-rotation-night-and-day/13802224</vt:lpwstr>
      </vt:variant>
      <vt:variant>
        <vt:lpwstr/>
      </vt:variant>
      <vt:variant>
        <vt:i4>2228300</vt:i4>
      </vt:variant>
      <vt:variant>
        <vt:i4>564</vt:i4>
      </vt:variant>
      <vt:variant>
        <vt:i4>0</vt:i4>
      </vt:variant>
      <vt:variant>
        <vt:i4>5</vt:i4>
      </vt:variant>
      <vt:variant>
        <vt:lpwstr/>
      </vt:variant>
      <vt:variant>
        <vt:lpwstr>_Resource_11:_Headbands</vt:lpwstr>
      </vt:variant>
      <vt:variant>
        <vt:i4>131162</vt:i4>
      </vt:variant>
      <vt:variant>
        <vt:i4>561</vt:i4>
      </vt:variant>
      <vt:variant>
        <vt:i4>0</vt:i4>
      </vt:variant>
      <vt:variant>
        <vt:i4>5</vt:i4>
      </vt:variant>
      <vt:variant>
        <vt:lpwstr>https://app.education.nsw.gov.au/digital-learning-selector/LearningActivity/Card/543?clearCache=45a052b6-7b58-c125-fc7c-4d38f0d6646e</vt:lpwstr>
      </vt:variant>
      <vt:variant>
        <vt:lpwstr/>
      </vt:variant>
      <vt:variant>
        <vt:i4>6422623</vt:i4>
      </vt:variant>
      <vt:variant>
        <vt:i4>558</vt:i4>
      </vt:variant>
      <vt:variant>
        <vt:i4>0</vt:i4>
      </vt:variant>
      <vt:variant>
        <vt:i4>5</vt:i4>
      </vt:variant>
      <vt:variant>
        <vt:lpwstr/>
      </vt:variant>
      <vt:variant>
        <vt:lpwstr>_Lesson_4:_Understanding</vt:lpwstr>
      </vt:variant>
      <vt:variant>
        <vt:i4>5177406</vt:i4>
      </vt:variant>
      <vt:variant>
        <vt:i4>555</vt:i4>
      </vt:variant>
      <vt:variant>
        <vt:i4>0</vt:i4>
      </vt:variant>
      <vt:variant>
        <vt:i4>5</vt:i4>
      </vt:variant>
      <vt:variant>
        <vt:lpwstr/>
      </vt:variant>
      <vt:variant>
        <vt:lpwstr>_Resource_10:_Writing</vt:lpwstr>
      </vt:variant>
      <vt:variant>
        <vt:i4>5177406</vt:i4>
      </vt:variant>
      <vt:variant>
        <vt:i4>552</vt:i4>
      </vt:variant>
      <vt:variant>
        <vt:i4>0</vt:i4>
      </vt:variant>
      <vt:variant>
        <vt:i4>5</vt:i4>
      </vt:variant>
      <vt:variant>
        <vt:lpwstr/>
      </vt:variant>
      <vt:variant>
        <vt:lpwstr>_Resource_10:_Writing</vt:lpwstr>
      </vt:variant>
      <vt:variant>
        <vt:i4>5177406</vt:i4>
      </vt:variant>
      <vt:variant>
        <vt:i4>549</vt:i4>
      </vt:variant>
      <vt:variant>
        <vt:i4>0</vt:i4>
      </vt:variant>
      <vt:variant>
        <vt:i4>5</vt:i4>
      </vt:variant>
      <vt:variant>
        <vt:lpwstr/>
      </vt:variant>
      <vt:variant>
        <vt:lpwstr>_Resource_10:_Writing</vt:lpwstr>
      </vt:variant>
      <vt:variant>
        <vt:i4>6422623</vt:i4>
      </vt:variant>
      <vt:variant>
        <vt:i4>546</vt:i4>
      </vt:variant>
      <vt:variant>
        <vt:i4>0</vt:i4>
      </vt:variant>
      <vt:variant>
        <vt:i4>5</vt:i4>
      </vt:variant>
      <vt:variant>
        <vt:lpwstr/>
      </vt:variant>
      <vt:variant>
        <vt:lpwstr>_Lesson_4:_Understanding</vt:lpwstr>
      </vt:variant>
      <vt:variant>
        <vt:i4>5177406</vt:i4>
      </vt:variant>
      <vt:variant>
        <vt:i4>543</vt:i4>
      </vt:variant>
      <vt:variant>
        <vt:i4>0</vt:i4>
      </vt:variant>
      <vt:variant>
        <vt:i4>5</vt:i4>
      </vt:variant>
      <vt:variant>
        <vt:lpwstr/>
      </vt:variant>
      <vt:variant>
        <vt:lpwstr>_Resource_10:_Writing</vt:lpwstr>
      </vt:variant>
      <vt:variant>
        <vt:i4>8192111</vt:i4>
      </vt:variant>
      <vt:variant>
        <vt:i4>540</vt:i4>
      </vt:variant>
      <vt:variant>
        <vt:i4>0</vt:i4>
      </vt:variant>
      <vt:variant>
        <vt:i4>5</vt:i4>
      </vt:variant>
      <vt:variant>
        <vt:lpwstr>https://www.abc.net.au/btn/classroom/jupiter-profile/101951446</vt:lpwstr>
      </vt:variant>
      <vt:variant>
        <vt:lpwstr/>
      </vt:variant>
      <vt:variant>
        <vt:i4>6684749</vt:i4>
      </vt:variant>
      <vt:variant>
        <vt:i4>537</vt:i4>
      </vt:variant>
      <vt:variant>
        <vt:i4>0</vt:i4>
      </vt:variant>
      <vt:variant>
        <vt:i4>5</vt:i4>
      </vt:variant>
      <vt:variant>
        <vt:lpwstr/>
      </vt:variant>
      <vt:variant>
        <vt:lpwstr>_Resource_9:_Gist</vt:lpwstr>
      </vt:variant>
      <vt:variant>
        <vt:i4>6684749</vt:i4>
      </vt:variant>
      <vt:variant>
        <vt:i4>534</vt:i4>
      </vt:variant>
      <vt:variant>
        <vt:i4>0</vt:i4>
      </vt:variant>
      <vt:variant>
        <vt:i4>5</vt:i4>
      </vt:variant>
      <vt:variant>
        <vt:lpwstr/>
      </vt:variant>
      <vt:variant>
        <vt:lpwstr>_Resource_9:_Gist</vt:lpwstr>
      </vt:variant>
      <vt:variant>
        <vt:i4>6422623</vt:i4>
      </vt:variant>
      <vt:variant>
        <vt:i4>531</vt:i4>
      </vt:variant>
      <vt:variant>
        <vt:i4>0</vt:i4>
      </vt:variant>
      <vt:variant>
        <vt:i4>5</vt:i4>
      </vt:variant>
      <vt:variant>
        <vt:lpwstr/>
      </vt:variant>
      <vt:variant>
        <vt:lpwstr>_Lesson_4:_Understanding</vt:lpwstr>
      </vt:variant>
      <vt:variant>
        <vt:i4>5701648</vt:i4>
      </vt:variant>
      <vt:variant>
        <vt:i4>528</vt:i4>
      </vt:variant>
      <vt:variant>
        <vt:i4>0</vt:i4>
      </vt:variant>
      <vt:variant>
        <vt:i4>5</vt:i4>
      </vt:variant>
      <vt:variant>
        <vt:lpwstr>https://www.abc.net.au/btn/classroom/uranus-mission/13868170</vt:lpwstr>
      </vt:variant>
      <vt:variant>
        <vt:lpwstr/>
      </vt:variant>
      <vt:variant>
        <vt:i4>67</vt:i4>
      </vt:variant>
      <vt:variant>
        <vt:i4>525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522</vt:i4>
      </vt:variant>
      <vt:variant>
        <vt:i4>0</vt:i4>
      </vt:variant>
      <vt:variant>
        <vt:i4>5</vt:i4>
      </vt:variant>
      <vt:variant>
        <vt:lpwstr>https://education.nsw.gov.au/content/dam/main-education/en/home/schooling/curriculum/english/english-y3-y6-component-a-planning-scaffold.docx</vt:lpwstr>
      </vt:variant>
      <vt:variant>
        <vt:lpwstr/>
      </vt:variant>
      <vt:variant>
        <vt:i4>1245219</vt:i4>
      </vt:variant>
      <vt:variant>
        <vt:i4>519</vt:i4>
      </vt:variant>
      <vt:variant>
        <vt:i4>0</vt:i4>
      </vt:variant>
      <vt:variant>
        <vt:i4>5</vt:i4>
      </vt:variant>
      <vt:variant>
        <vt:lpwstr/>
      </vt:variant>
      <vt:variant>
        <vt:lpwstr>_Resource_8:_Stars</vt:lpwstr>
      </vt:variant>
      <vt:variant>
        <vt:i4>3604586</vt:i4>
      </vt:variant>
      <vt:variant>
        <vt:i4>516</vt:i4>
      </vt:variant>
      <vt:variant>
        <vt:i4>0</vt:i4>
      </vt:variant>
      <vt:variant>
        <vt:i4>5</vt:i4>
      </vt:variant>
      <vt:variant>
        <vt:lpwstr>https://curriculum.nsw.edu.au/learning-areas/english/english-k-10-2022?tab=glossary</vt:lpwstr>
      </vt:variant>
      <vt:variant>
        <vt:lpwstr/>
      </vt:variant>
      <vt:variant>
        <vt:i4>655394</vt:i4>
      </vt:variant>
      <vt:variant>
        <vt:i4>513</vt:i4>
      </vt:variant>
      <vt:variant>
        <vt:i4>0</vt:i4>
      </vt:variant>
      <vt:variant>
        <vt:i4>5</vt:i4>
      </vt:variant>
      <vt:variant>
        <vt:lpwstr/>
      </vt:variant>
      <vt:variant>
        <vt:lpwstr>_Lesson_1:_Categorising</vt:lpwstr>
      </vt:variant>
      <vt:variant>
        <vt:i4>1048627</vt:i4>
      </vt:variant>
      <vt:variant>
        <vt:i4>510</vt:i4>
      </vt:variant>
      <vt:variant>
        <vt:i4>0</vt:i4>
      </vt:variant>
      <vt:variant>
        <vt:i4>5</vt:i4>
      </vt:variant>
      <vt:variant>
        <vt:lpwstr>https://app.education.nsw.gov.au/digital-learning-selector/LearningActivity/Browser?cache_id=b4211</vt:lpwstr>
      </vt:variant>
      <vt:variant>
        <vt:lpwstr/>
      </vt:variant>
      <vt:variant>
        <vt:i4>5963821</vt:i4>
      </vt:variant>
      <vt:variant>
        <vt:i4>507</vt:i4>
      </vt:variant>
      <vt:variant>
        <vt:i4>0</vt:i4>
      </vt:variant>
      <vt:variant>
        <vt:i4>5</vt:i4>
      </vt:variant>
      <vt:variant>
        <vt:lpwstr>https://www.wettropics.gov.au/rainforest_explorer/Resources/Documents/4to7/TeachingStrategies/ThinkPairShareStrategy.pdf</vt:lpwstr>
      </vt:variant>
      <vt:variant>
        <vt:lpwstr/>
      </vt:variant>
      <vt:variant>
        <vt:i4>2621473</vt:i4>
      </vt:variant>
      <vt:variant>
        <vt:i4>504</vt:i4>
      </vt:variant>
      <vt:variant>
        <vt:i4>0</vt:i4>
      </vt:variant>
      <vt:variant>
        <vt:i4>5</vt:i4>
      </vt:variant>
      <vt:variant>
        <vt:lpwstr/>
      </vt:variant>
      <vt:variant>
        <vt:lpwstr>_Resource_7:_Word_1</vt:lpwstr>
      </vt:variant>
      <vt:variant>
        <vt:i4>1769521</vt:i4>
      </vt:variant>
      <vt:variant>
        <vt:i4>501</vt:i4>
      </vt:variant>
      <vt:variant>
        <vt:i4>0</vt:i4>
      </vt:variant>
      <vt:variant>
        <vt:i4>5</vt:i4>
      </vt:variant>
      <vt:variant>
        <vt:lpwstr/>
      </vt:variant>
      <vt:variant>
        <vt:lpwstr>_Resource_6:_Vocabulary</vt:lpwstr>
      </vt:variant>
      <vt:variant>
        <vt:i4>7798853</vt:i4>
      </vt:variant>
      <vt:variant>
        <vt:i4>498</vt:i4>
      </vt:variant>
      <vt:variant>
        <vt:i4>0</vt:i4>
      </vt:variant>
      <vt:variant>
        <vt:i4>5</vt:i4>
      </vt:variant>
      <vt:variant>
        <vt:lpwstr/>
      </vt:variant>
      <vt:variant>
        <vt:lpwstr>_Resource_7:_Word</vt:lpwstr>
      </vt:variant>
      <vt:variant>
        <vt:i4>1769521</vt:i4>
      </vt:variant>
      <vt:variant>
        <vt:i4>495</vt:i4>
      </vt:variant>
      <vt:variant>
        <vt:i4>0</vt:i4>
      </vt:variant>
      <vt:variant>
        <vt:i4>5</vt:i4>
      </vt:variant>
      <vt:variant>
        <vt:lpwstr/>
      </vt:variant>
      <vt:variant>
        <vt:lpwstr>_Resource_6:_Vocabulary</vt:lpwstr>
      </vt:variant>
      <vt:variant>
        <vt:i4>720936</vt:i4>
      </vt:variant>
      <vt:variant>
        <vt:i4>492</vt:i4>
      </vt:variant>
      <vt:variant>
        <vt:i4>0</vt:i4>
      </vt:variant>
      <vt:variant>
        <vt:i4>5</vt:i4>
      </vt:variant>
      <vt:variant>
        <vt:lpwstr/>
      </vt:variant>
      <vt:variant>
        <vt:lpwstr>_Resource_5:_Y</vt:lpwstr>
      </vt:variant>
      <vt:variant>
        <vt:i4>3801207</vt:i4>
      </vt:variant>
      <vt:variant>
        <vt:i4>489</vt:i4>
      </vt:variant>
      <vt:variant>
        <vt:i4>0</vt:i4>
      </vt:variant>
      <vt:variant>
        <vt:i4>5</vt:i4>
      </vt:variant>
      <vt:variant>
        <vt:lpwstr/>
      </vt:variant>
      <vt:variant>
        <vt:lpwstr>_Resource_5:_Y_1</vt:lpwstr>
      </vt:variant>
      <vt:variant>
        <vt:i4>1966142</vt:i4>
      </vt:variant>
      <vt:variant>
        <vt:i4>486</vt:i4>
      </vt:variant>
      <vt:variant>
        <vt:i4>0</vt:i4>
      </vt:variant>
      <vt:variant>
        <vt:i4>5</vt:i4>
      </vt:variant>
      <vt:variant>
        <vt:lpwstr/>
      </vt:variant>
      <vt:variant>
        <vt:lpwstr>_Resource_4:_Genre</vt:lpwstr>
      </vt:variant>
      <vt:variant>
        <vt:i4>1966137</vt:i4>
      </vt:variant>
      <vt:variant>
        <vt:i4>483</vt:i4>
      </vt:variant>
      <vt:variant>
        <vt:i4>0</vt:i4>
      </vt:variant>
      <vt:variant>
        <vt:i4>5</vt:i4>
      </vt:variant>
      <vt:variant>
        <vt:lpwstr/>
      </vt:variant>
      <vt:variant>
        <vt:lpwstr>_Resource_3:_Genre</vt:lpwstr>
      </vt:variant>
      <vt:variant>
        <vt:i4>4194348</vt:i4>
      </vt:variant>
      <vt:variant>
        <vt:i4>480</vt:i4>
      </vt:variant>
      <vt:variant>
        <vt:i4>0</vt:i4>
      </vt:variant>
      <vt:variant>
        <vt:i4>5</vt:i4>
      </vt:variant>
      <vt:variant>
        <vt:lpwstr>https://www.ecu.edu.au/__data/assets/pdf_file/0010/663697/SA-DECS-Oral-lang-doc.pdf</vt:lpwstr>
      </vt:variant>
      <vt:variant>
        <vt:lpwstr/>
      </vt:variant>
      <vt:variant>
        <vt:i4>852053</vt:i4>
      </vt:variant>
      <vt:variant>
        <vt:i4>477</vt:i4>
      </vt:variant>
      <vt:variant>
        <vt:i4>0</vt:i4>
      </vt:variant>
      <vt:variant>
        <vt:i4>5</vt:i4>
      </vt:variant>
      <vt:variant>
        <vt:lpwstr>https://app.education.nsw.gov.au/digital-learning-selector/LearningActivity/Card/645?clearCache=2c266d62-d5c8-53be-536d-fb44eb6e966a</vt:lpwstr>
      </vt:variant>
      <vt:variant>
        <vt:lpwstr/>
      </vt:variant>
      <vt:variant>
        <vt:i4>1507440</vt:i4>
      </vt:variant>
      <vt:variant>
        <vt:i4>474</vt:i4>
      </vt:variant>
      <vt:variant>
        <vt:i4>0</vt:i4>
      </vt:variant>
      <vt:variant>
        <vt:i4>5</vt:i4>
      </vt:variant>
      <vt:variant>
        <vt:lpwstr/>
      </vt:variant>
      <vt:variant>
        <vt:lpwstr>_Resource_2_:</vt:lpwstr>
      </vt:variant>
      <vt:variant>
        <vt:i4>67</vt:i4>
      </vt:variant>
      <vt:variant>
        <vt:i4>471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468</vt:i4>
      </vt:variant>
      <vt:variant>
        <vt:i4>0</vt:i4>
      </vt:variant>
      <vt:variant>
        <vt:i4>5</vt:i4>
      </vt:variant>
      <vt:variant>
        <vt:lpwstr>https://education.nsw.gov.au/content/dam/main-education/en/home/schooling/curriculum/english/english-y3-y6-component-a-planning-scaffold.docx</vt:lpwstr>
      </vt:variant>
      <vt:variant>
        <vt:lpwstr/>
      </vt:variant>
      <vt:variant>
        <vt:i4>7733318</vt:i4>
      </vt:variant>
      <vt:variant>
        <vt:i4>465</vt:i4>
      </vt:variant>
      <vt:variant>
        <vt:i4>0</vt:i4>
      </vt:variant>
      <vt:variant>
        <vt:i4>5</vt:i4>
      </vt:variant>
      <vt:variant>
        <vt:lpwstr/>
      </vt:variant>
      <vt:variant>
        <vt:lpwstr>_Resource_1:_Fluency</vt:lpwstr>
      </vt:variant>
      <vt:variant>
        <vt:i4>2818139</vt:i4>
      </vt:variant>
      <vt:variant>
        <vt:i4>462</vt:i4>
      </vt:variant>
      <vt:variant>
        <vt:i4>0</vt:i4>
      </vt:variant>
      <vt:variant>
        <vt:i4>5</vt:i4>
      </vt:variant>
      <vt:variant>
        <vt:lpwstr/>
      </vt:variant>
      <vt:variant>
        <vt:lpwstr>_Resource_20:_Planning</vt:lpwstr>
      </vt:variant>
      <vt:variant>
        <vt:i4>4587582</vt:i4>
      </vt:variant>
      <vt:variant>
        <vt:i4>459</vt:i4>
      </vt:variant>
      <vt:variant>
        <vt:i4>0</vt:i4>
      </vt:variant>
      <vt:variant>
        <vt:i4>5</vt:i4>
      </vt:variant>
      <vt:variant>
        <vt:lpwstr/>
      </vt:variant>
      <vt:variant>
        <vt:lpwstr>_Resource_19:_Writing</vt:lpwstr>
      </vt:variant>
      <vt:variant>
        <vt:i4>4980768</vt:i4>
      </vt:variant>
      <vt:variant>
        <vt:i4>456</vt:i4>
      </vt:variant>
      <vt:variant>
        <vt:i4>0</vt:i4>
      </vt:variant>
      <vt:variant>
        <vt:i4>5</vt:i4>
      </vt:variant>
      <vt:variant>
        <vt:lpwstr/>
      </vt:variant>
      <vt:variant>
        <vt:lpwstr>_Resource_18:_Vocabulary</vt:lpwstr>
      </vt:variant>
      <vt:variant>
        <vt:i4>5185606</vt:i4>
      </vt:variant>
      <vt:variant>
        <vt:i4>453</vt:i4>
      </vt:variant>
      <vt:variant>
        <vt:i4>0</vt:i4>
      </vt:variant>
      <vt:variant>
        <vt:i4>5</vt:i4>
      </vt:variant>
      <vt:variant>
        <vt:lpwstr/>
      </vt:variant>
      <vt:variant>
        <vt:lpwstr>_Resource_17:_What’s</vt:lpwstr>
      </vt:variant>
      <vt:variant>
        <vt:i4>2162772</vt:i4>
      </vt:variant>
      <vt:variant>
        <vt:i4>450</vt:i4>
      </vt:variant>
      <vt:variant>
        <vt:i4>0</vt:i4>
      </vt:variant>
      <vt:variant>
        <vt:i4>5</vt:i4>
      </vt:variant>
      <vt:variant>
        <vt:lpwstr/>
      </vt:variant>
      <vt:variant>
        <vt:lpwstr>_Resource_16:_NASA</vt:lpwstr>
      </vt:variant>
      <vt:variant>
        <vt:i4>3801164</vt:i4>
      </vt:variant>
      <vt:variant>
        <vt:i4>447</vt:i4>
      </vt:variant>
      <vt:variant>
        <vt:i4>0</vt:i4>
      </vt:variant>
      <vt:variant>
        <vt:i4>5</vt:i4>
      </vt:variant>
      <vt:variant>
        <vt:lpwstr/>
      </vt:variant>
      <vt:variant>
        <vt:lpwstr>_Resource_15:_Pluto</vt:lpwstr>
      </vt:variant>
      <vt:variant>
        <vt:i4>3080280</vt:i4>
      </vt:variant>
      <vt:variant>
        <vt:i4>444</vt:i4>
      </vt:variant>
      <vt:variant>
        <vt:i4>0</vt:i4>
      </vt:variant>
      <vt:variant>
        <vt:i4>5</vt:i4>
      </vt:variant>
      <vt:variant>
        <vt:lpwstr/>
      </vt:variant>
      <vt:variant>
        <vt:lpwstr>_Resource_14:_Planning</vt:lpwstr>
      </vt:variant>
      <vt:variant>
        <vt:i4>5177405</vt:i4>
      </vt:variant>
      <vt:variant>
        <vt:i4>441</vt:i4>
      </vt:variant>
      <vt:variant>
        <vt:i4>0</vt:i4>
      </vt:variant>
      <vt:variant>
        <vt:i4>5</vt:i4>
      </vt:variant>
      <vt:variant>
        <vt:lpwstr/>
      </vt:variant>
      <vt:variant>
        <vt:lpwstr>_Lesson_13:_Planning</vt:lpwstr>
      </vt:variant>
      <vt:variant>
        <vt:i4>2556024</vt:i4>
      </vt:variant>
      <vt:variant>
        <vt:i4>438</vt:i4>
      </vt:variant>
      <vt:variant>
        <vt:i4>0</vt:i4>
      </vt:variant>
      <vt:variant>
        <vt:i4>5</vt:i4>
      </vt:variant>
      <vt:variant>
        <vt:lpwstr>https://www.abc.net.au/education/earth-rotation-night-and-day/13802224</vt:lpwstr>
      </vt:variant>
      <vt:variant>
        <vt:lpwstr/>
      </vt:variant>
      <vt:variant>
        <vt:i4>3670109</vt:i4>
      </vt:variant>
      <vt:variant>
        <vt:i4>435</vt:i4>
      </vt:variant>
      <vt:variant>
        <vt:i4>0</vt:i4>
      </vt:variant>
      <vt:variant>
        <vt:i4>5</vt:i4>
      </vt:variant>
      <vt:variant>
        <vt:lpwstr/>
      </vt:variant>
      <vt:variant>
        <vt:lpwstr>_Resource_12:_Gist</vt:lpwstr>
      </vt:variant>
      <vt:variant>
        <vt:i4>2228300</vt:i4>
      </vt:variant>
      <vt:variant>
        <vt:i4>432</vt:i4>
      </vt:variant>
      <vt:variant>
        <vt:i4>0</vt:i4>
      </vt:variant>
      <vt:variant>
        <vt:i4>5</vt:i4>
      </vt:variant>
      <vt:variant>
        <vt:lpwstr/>
      </vt:variant>
      <vt:variant>
        <vt:lpwstr>_Resource_11:_Headbands</vt:lpwstr>
      </vt:variant>
      <vt:variant>
        <vt:i4>5177406</vt:i4>
      </vt:variant>
      <vt:variant>
        <vt:i4>429</vt:i4>
      </vt:variant>
      <vt:variant>
        <vt:i4>0</vt:i4>
      </vt:variant>
      <vt:variant>
        <vt:i4>5</vt:i4>
      </vt:variant>
      <vt:variant>
        <vt:lpwstr/>
      </vt:variant>
      <vt:variant>
        <vt:lpwstr>_Resource_10:_Writing</vt:lpwstr>
      </vt:variant>
      <vt:variant>
        <vt:i4>8192111</vt:i4>
      </vt:variant>
      <vt:variant>
        <vt:i4>426</vt:i4>
      </vt:variant>
      <vt:variant>
        <vt:i4>0</vt:i4>
      </vt:variant>
      <vt:variant>
        <vt:i4>5</vt:i4>
      </vt:variant>
      <vt:variant>
        <vt:lpwstr>https://www.abc.net.au/btn/classroom/jupiter-profile/101951446</vt:lpwstr>
      </vt:variant>
      <vt:variant>
        <vt:lpwstr/>
      </vt:variant>
      <vt:variant>
        <vt:i4>6684749</vt:i4>
      </vt:variant>
      <vt:variant>
        <vt:i4>423</vt:i4>
      </vt:variant>
      <vt:variant>
        <vt:i4>0</vt:i4>
      </vt:variant>
      <vt:variant>
        <vt:i4>5</vt:i4>
      </vt:variant>
      <vt:variant>
        <vt:lpwstr/>
      </vt:variant>
      <vt:variant>
        <vt:lpwstr>_Resource_9:_Gist</vt:lpwstr>
      </vt:variant>
      <vt:variant>
        <vt:i4>5701648</vt:i4>
      </vt:variant>
      <vt:variant>
        <vt:i4>420</vt:i4>
      </vt:variant>
      <vt:variant>
        <vt:i4>0</vt:i4>
      </vt:variant>
      <vt:variant>
        <vt:i4>5</vt:i4>
      </vt:variant>
      <vt:variant>
        <vt:lpwstr>https://www.abc.net.au/btn/classroom/uranus-mission/13868170</vt:lpwstr>
      </vt:variant>
      <vt:variant>
        <vt:lpwstr/>
      </vt:variant>
      <vt:variant>
        <vt:i4>1245219</vt:i4>
      </vt:variant>
      <vt:variant>
        <vt:i4>417</vt:i4>
      </vt:variant>
      <vt:variant>
        <vt:i4>0</vt:i4>
      </vt:variant>
      <vt:variant>
        <vt:i4>5</vt:i4>
      </vt:variant>
      <vt:variant>
        <vt:lpwstr/>
      </vt:variant>
      <vt:variant>
        <vt:lpwstr>_Resource_8:_Stars</vt:lpwstr>
      </vt:variant>
      <vt:variant>
        <vt:i4>2621473</vt:i4>
      </vt:variant>
      <vt:variant>
        <vt:i4>414</vt:i4>
      </vt:variant>
      <vt:variant>
        <vt:i4>0</vt:i4>
      </vt:variant>
      <vt:variant>
        <vt:i4>5</vt:i4>
      </vt:variant>
      <vt:variant>
        <vt:lpwstr/>
      </vt:variant>
      <vt:variant>
        <vt:lpwstr>_Resource_7:_Word_1</vt:lpwstr>
      </vt:variant>
      <vt:variant>
        <vt:i4>1769521</vt:i4>
      </vt:variant>
      <vt:variant>
        <vt:i4>411</vt:i4>
      </vt:variant>
      <vt:variant>
        <vt:i4>0</vt:i4>
      </vt:variant>
      <vt:variant>
        <vt:i4>5</vt:i4>
      </vt:variant>
      <vt:variant>
        <vt:lpwstr/>
      </vt:variant>
      <vt:variant>
        <vt:lpwstr>_Resource_6:_Vocabulary</vt:lpwstr>
      </vt:variant>
      <vt:variant>
        <vt:i4>3801207</vt:i4>
      </vt:variant>
      <vt:variant>
        <vt:i4>408</vt:i4>
      </vt:variant>
      <vt:variant>
        <vt:i4>0</vt:i4>
      </vt:variant>
      <vt:variant>
        <vt:i4>5</vt:i4>
      </vt:variant>
      <vt:variant>
        <vt:lpwstr/>
      </vt:variant>
      <vt:variant>
        <vt:lpwstr>_Resource_5:_Y_1</vt:lpwstr>
      </vt:variant>
      <vt:variant>
        <vt:i4>3080289</vt:i4>
      </vt:variant>
      <vt:variant>
        <vt:i4>405</vt:i4>
      </vt:variant>
      <vt:variant>
        <vt:i4>0</vt:i4>
      </vt:variant>
      <vt:variant>
        <vt:i4>5</vt:i4>
      </vt:variant>
      <vt:variant>
        <vt:lpwstr/>
      </vt:variant>
      <vt:variant>
        <vt:lpwstr>_Resource_4:_Genre_1</vt:lpwstr>
      </vt:variant>
      <vt:variant>
        <vt:i4>3080294</vt:i4>
      </vt:variant>
      <vt:variant>
        <vt:i4>402</vt:i4>
      </vt:variant>
      <vt:variant>
        <vt:i4>0</vt:i4>
      </vt:variant>
      <vt:variant>
        <vt:i4>5</vt:i4>
      </vt:variant>
      <vt:variant>
        <vt:lpwstr/>
      </vt:variant>
      <vt:variant>
        <vt:lpwstr>_Resource_3:_Genre_1</vt:lpwstr>
      </vt:variant>
      <vt:variant>
        <vt:i4>1507440</vt:i4>
      </vt:variant>
      <vt:variant>
        <vt:i4>399</vt:i4>
      </vt:variant>
      <vt:variant>
        <vt:i4>0</vt:i4>
      </vt:variant>
      <vt:variant>
        <vt:i4>5</vt:i4>
      </vt:variant>
      <vt:variant>
        <vt:lpwstr/>
      </vt:variant>
      <vt:variant>
        <vt:lpwstr>_Resource_2_:</vt:lpwstr>
      </vt:variant>
      <vt:variant>
        <vt:i4>7733318</vt:i4>
      </vt:variant>
      <vt:variant>
        <vt:i4>396</vt:i4>
      </vt:variant>
      <vt:variant>
        <vt:i4>0</vt:i4>
      </vt:variant>
      <vt:variant>
        <vt:i4>5</vt:i4>
      </vt:variant>
      <vt:variant>
        <vt:lpwstr/>
      </vt:variant>
      <vt:variant>
        <vt:lpwstr>_Resource_1:_Fluency</vt:lpwstr>
      </vt:variant>
      <vt:variant>
        <vt:i4>3211317</vt:i4>
      </vt:variant>
      <vt:variant>
        <vt:i4>393</vt:i4>
      </vt:variant>
      <vt:variant>
        <vt:i4>0</vt:i4>
      </vt:variant>
      <vt:variant>
        <vt:i4>5</vt:i4>
      </vt:variant>
      <vt:variant>
        <vt:lpwstr>https://curriculum.nsw.edu.au/learning-areas/english/english-k-10-2022/overview</vt:lpwstr>
      </vt:variant>
      <vt:variant>
        <vt:lpwstr/>
      </vt:variant>
      <vt:variant>
        <vt:i4>5505040</vt:i4>
      </vt:variant>
      <vt:variant>
        <vt:i4>390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387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4653063</vt:i4>
      </vt:variant>
      <vt:variant>
        <vt:i4>384</vt:i4>
      </vt:variant>
      <vt:variant>
        <vt:i4>0</vt:i4>
      </vt:variant>
      <vt:variant>
        <vt:i4>5</vt:i4>
      </vt:variant>
      <vt:variant>
        <vt:lpwstr>https://curriculum.nsw.edu.au/curriculum-support/glossary</vt:lpwstr>
      </vt:variant>
      <vt:variant>
        <vt:lpwstr/>
      </vt:variant>
      <vt:variant>
        <vt:i4>1638408</vt:i4>
      </vt:variant>
      <vt:variant>
        <vt:i4>381</vt:i4>
      </vt:variant>
      <vt:variant>
        <vt:i4>0</vt:i4>
      </vt:variant>
      <vt:variant>
        <vt:i4>5</vt:i4>
      </vt:variant>
      <vt:variant>
        <vt:lpwstr>https://education.nsw.gov.au/teaching-and-learning/curriculum/english/textual-concepts/genre</vt:lpwstr>
      </vt:variant>
      <vt:variant>
        <vt:lpwstr/>
      </vt:variant>
      <vt:variant>
        <vt:i4>4653063</vt:i4>
      </vt:variant>
      <vt:variant>
        <vt:i4>378</vt:i4>
      </vt:variant>
      <vt:variant>
        <vt:i4>0</vt:i4>
      </vt:variant>
      <vt:variant>
        <vt:i4>5</vt:i4>
      </vt:variant>
      <vt:variant>
        <vt:lpwstr>https://curriculum.nsw.edu.au/curriculum-support/glossary</vt:lpwstr>
      </vt:variant>
      <vt:variant>
        <vt:lpwstr/>
      </vt:variant>
      <vt:variant>
        <vt:i4>3211317</vt:i4>
      </vt:variant>
      <vt:variant>
        <vt:i4>375</vt:i4>
      </vt:variant>
      <vt:variant>
        <vt:i4>0</vt:i4>
      </vt:variant>
      <vt:variant>
        <vt:i4>5</vt:i4>
      </vt:variant>
      <vt:variant>
        <vt:lpwstr>https://curriculum.nsw.edu.au/learning-areas/english/english-k-10-2022/overview</vt:lpwstr>
      </vt:variant>
      <vt:variant>
        <vt:lpwstr/>
      </vt:variant>
      <vt:variant>
        <vt:i4>3080196</vt:i4>
      </vt:variant>
      <vt:variant>
        <vt:i4>368</vt:i4>
      </vt:variant>
      <vt:variant>
        <vt:i4>0</vt:i4>
      </vt:variant>
      <vt:variant>
        <vt:i4>5</vt:i4>
      </vt:variant>
      <vt:variant>
        <vt:lpwstr/>
      </vt:variant>
      <vt:variant>
        <vt:lpwstr>_Toc1616452825</vt:lpwstr>
      </vt:variant>
      <vt:variant>
        <vt:i4>2621440</vt:i4>
      </vt:variant>
      <vt:variant>
        <vt:i4>362</vt:i4>
      </vt:variant>
      <vt:variant>
        <vt:i4>0</vt:i4>
      </vt:variant>
      <vt:variant>
        <vt:i4>5</vt:i4>
      </vt:variant>
      <vt:variant>
        <vt:lpwstr/>
      </vt:variant>
      <vt:variant>
        <vt:lpwstr>_Toc1777146912</vt:lpwstr>
      </vt:variant>
      <vt:variant>
        <vt:i4>1638453</vt:i4>
      </vt:variant>
      <vt:variant>
        <vt:i4>356</vt:i4>
      </vt:variant>
      <vt:variant>
        <vt:i4>0</vt:i4>
      </vt:variant>
      <vt:variant>
        <vt:i4>5</vt:i4>
      </vt:variant>
      <vt:variant>
        <vt:lpwstr/>
      </vt:variant>
      <vt:variant>
        <vt:lpwstr>_Toc536649229</vt:lpwstr>
      </vt:variant>
      <vt:variant>
        <vt:i4>2228234</vt:i4>
      </vt:variant>
      <vt:variant>
        <vt:i4>350</vt:i4>
      </vt:variant>
      <vt:variant>
        <vt:i4>0</vt:i4>
      </vt:variant>
      <vt:variant>
        <vt:i4>5</vt:i4>
      </vt:variant>
      <vt:variant>
        <vt:lpwstr/>
      </vt:variant>
      <vt:variant>
        <vt:lpwstr>_Toc1300993619</vt:lpwstr>
      </vt:variant>
      <vt:variant>
        <vt:i4>2293763</vt:i4>
      </vt:variant>
      <vt:variant>
        <vt:i4>344</vt:i4>
      </vt:variant>
      <vt:variant>
        <vt:i4>0</vt:i4>
      </vt:variant>
      <vt:variant>
        <vt:i4>5</vt:i4>
      </vt:variant>
      <vt:variant>
        <vt:lpwstr/>
      </vt:variant>
      <vt:variant>
        <vt:lpwstr>_Toc1620765723</vt:lpwstr>
      </vt:variant>
      <vt:variant>
        <vt:i4>1572916</vt:i4>
      </vt:variant>
      <vt:variant>
        <vt:i4>338</vt:i4>
      </vt:variant>
      <vt:variant>
        <vt:i4>0</vt:i4>
      </vt:variant>
      <vt:variant>
        <vt:i4>5</vt:i4>
      </vt:variant>
      <vt:variant>
        <vt:lpwstr/>
      </vt:variant>
      <vt:variant>
        <vt:lpwstr>_Toc386233268</vt:lpwstr>
      </vt:variant>
      <vt:variant>
        <vt:i4>2490379</vt:i4>
      </vt:variant>
      <vt:variant>
        <vt:i4>332</vt:i4>
      </vt:variant>
      <vt:variant>
        <vt:i4>0</vt:i4>
      </vt:variant>
      <vt:variant>
        <vt:i4>5</vt:i4>
      </vt:variant>
      <vt:variant>
        <vt:lpwstr/>
      </vt:variant>
      <vt:variant>
        <vt:lpwstr>_Toc1662821651</vt:lpwstr>
      </vt:variant>
      <vt:variant>
        <vt:i4>2359308</vt:i4>
      </vt:variant>
      <vt:variant>
        <vt:i4>326</vt:i4>
      </vt:variant>
      <vt:variant>
        <vt:i4>0</vt:i4>
      </vt:variant>
      <vt:variant>
        <vt:i4>5</vt:i4>
      </vt:variant>
      <vt:variant>
        <vt:lpwstr/>
      </vt:variant>
      <vt:variant>
        <vt:lpwstr>_Toc1265123492</vt:lpwstr>
      </vt:variant>
      <vt:variant>
        <vt:i4>1835060</vt:i4>
      </vt:variant>
      <vt:variant>
        <vt:i4>320</vt:i4>
      </vt:variant>
      <vt:variant>
        <vt:i4>0</vt:i4>
      </vt:variant>
      <vt:variant>
        <vt:i4>5</vt:i4>
      </vt:variant>
      <vt:variant>
        <vt:lpwstr/>
      </vt:variant>
      <vt:variant>
        <vt:lpwstr>_Toc383434733</vt:lpwstr>
      </vt:variant>
      <vt:variant>
        <vt:i4>1245232</vt:i4>
      </vt:variant>
      <vt:variant>
        <vt:i4>314</vt:i4>
      </vt:variant>
      <vt:variant>
        <vt:i4>0</vt:i4>
      </vt:variant>
      <vt:variant>
        <vt:i4>5</vt:i4>
      </vt:variant>
      <vt:variant>
        <vt:lpwstr/>
      </vt:variant>
      <vt:variant>
        <vt:lpwstr>_Toc348120918</vt:lpwstr>
      </vt:variant>
      <vt:variant>
        <vt:i4>1769529</vt:i4>
      </vt:variant>
      <vt:variant>
        <vt:i4>308</vt:i4>
      </vt:variant>
      <vt:variant>
        <vt:i4>0</vt:i4>
      </vt:variant>
      <vt:variant>
        <vt:i4>5</vt:i4>
      </vt:variant>
      <vt:variant>
        <vt:lpwstr/>
      </vt:variant>
      <vt:variant>
        <vt:lpwstr>_Toc255369832</vt:lpwstr>
      </vt:variant>
      <vt:variant>
        <vt:i4>2883586</vt:i4>
      </vt:variant>
      <vt:variant>
        <vt:i4>302</vt:i4>
      </vt:variant>
      <vt:variant>
        <vt:i4>0</vt:i4>
      </vt:variant>
      <vt:variant>
        <vt:i4>5</vt:i4>
      </vt:variant>
      <vt:variant>
        <vt:lpwstr/>
      </vt:variant>
      <vt:variant>
        <vt:lpwstr>_Toc1371520912</vt:lpwstr>
      </vt:variant>
      <vt:variant>
        <vt:i4>2818059</vt:i4>
      </vt:variant>
      <vt:variant>
        <vt:i4>296</vt:i4>
      </vt:variant>
      <vt:variant>
        <vt:i4>0</vt:i4>
      </vt:variant>
      <vt:variant>
        <vt:i4>5</vt:i4>
      </vt:variant>
      <vt:variant>
        <vt:lpwstr/>
      </vt:variant>
      <vt:variant>
        <vt:lpwstr>_Toc1801468063</vt:lpwstr>
      </vt:variant>
      <vt:variant>
        <vt:i4>1703986</vt:i4>
      </vt:variant>
      <vt:variant>
        <vt:i4>290</vt:i4>
      </vt:variant>
      <vt:variant>
        <vt:i4>0</vt:i4>
      </vt:variant>
      <vt:variant>
        <vt:i4>5</vt:i4>
      </vt:variant>
      <vt:variant>
        <vt:lpwstr/>
      </vt:variant>
      <vt:variant>
        <vt:lpwstr>_Toc315165288</vt:lpwstr>
      </vt:variant>
      <vt:variant>
        <vt:i4>2686980</vt:i4>
      </vt:variant>
      <vt:variant>
        <vt:i4>284</vt:i4>
      </vt:variant>
      <vt:variant>
        <vt:i4>0</vt:i4>
      </vt:variant>
      <vt:variant>
        <vt:i4>5</vt:i4>
      </vt:variant>
      <vt:variant>
        <vt:lpwstr/>
      </vt:variant>
      <vt:variant>
        <vt:lpwstr>_Toc1161534924</vt:lpwstr>
      </vt:variant>
      <vt:variant>
        <vt:i4>1835061</vt:i4>
      </vt:variant>
      <vt:variant>
        <vt:i4>278</vt:i4>
      </vt:variant>
      <vt:variant>
        <vt:i4>0</vt:i4>
      </vt:variant>
      <vt:variant>
        <vt:i4>5</vt:i4>
      </vt:variant>
      <vt:variant>
        <vt:lpwstr/>
      </vt:variant>
      <vt:variant>
        <vt:lpwstr>_Toc43740965</vt:lpwstr>
      </vt:variant>
      <vt:variant>
        <vt:i4>2228239</vt:i4>
      </vt:variant>
      <vt:variant>
        <vt:i4>272</vt:i4>
      </vt:variant>
      <vt:variant>
        <vt:i4>0</vt:i4>
      </vt:variant>
      <vt:variant>
        <vt:i4>5</vt:i4>
      </vt:variant>
      <vt:variant>
        <vt:lpwstr/>
      </vt:variant>
      <vt:variant>
        <vt:lpwstr>_Toc1245900032</vt:lpwstr>
      </vt:variant>
      <vt:variant>
        <vt:i4>2949125</vt:i4>
      </vt:variant>
      <vt:variant>
        <vt:i4>266</vt:i4>
      </vt:variant>
      <vt:variant>
        <vt:i4>0</vt:i4>
      </vt:variant>
      <vt:variant>
        <vt:i4>5</vt:i4>
      </vt:variant>
      <vt:variant>
        <vt:lpwstr/>
      </vt:variant>
      <vt:variant>
        <vt:lpwstr>_Toc1649126671</vt:lpwstr>
      </vt:variant>
      <vt:variant>
        <vt:i4>2424840</vt:i4>
      </vt:variant>
      <vt:variant>
        <vt:i4>260</vt:i4>
      </vt:variant>
      <vt:variant>
        <vt:i4>0</vt:i4>
      </vt:variant>
      <vt:variant>
        <vt:i4>5</vt:i4>
      </vt:variant>
      <vt:variant>
        <vt:lpwstr/>
      </vt:variant>
      <vt:variant>
        <vt:lpwstr>_Toc1883687100</vt:lpwstr>
      </vt:variant>
      <vt:variant>
        <vt:i4>2097163</vt:i4>
      </vt:variant>
      <vt:variant>
        <vt:i4>254</vt:i4>
      </vt:variant>
      <vt:variant>
        <vt:i4>0</vt:i4>
      </vt:variant>
      <vt:variant>
        <vt:i4>5</vt:i4>
      </vt:variant>
      <vt:variant>
        <vt:lpwstr/>
      </vt:variant>
      <vt:variant>
        <vt:lpwstr>_Toc1426819397</vt:lpwstr>
      </vt:variant>
      <vt:variant>
        <vt:i4>1835065</vt:i4>
      </vt:variant>
      <vt:variant>
        <vt:i4>248</vt:i4>
      </vt:variant>
      <vt:variant>
        <vt:i4>0</vt:i4>
      </vt:variant>
      <vt:variant>
        <vt:i4>5</vt:i4>
      </vt:variant>
      <vt:variant>
        <vt:lpwstr/>
      </vt:variant>
      <vt:variant>
        <vt:lpwstr>_Toc986328484</vt:lpwstr>
      </vt:variant>
      <vt:variant>
        <vt:i4>2359309</vt:i4>
      </vt:variant>
      <vt:variant>
        <vt:i4>242</vt:i4>
      </vt:variant>
      <vt:variant>
        <vt:i4>0</vt:i4>
      </vt:variant>
      <vt:variant>
        <vt:i4>5</vt:i4>
      </vt:variant>
      <vt:variant>
        <vt:lpwstr/>
      </vt:variant>
      <vt:variant>
        <vt:lpwstr>_Toc1289027832</vt:lpwstr>
      </vt:variant>
      <vt:variant>
        <vt:i4>1507390</vt:i4>
      </vt:variant>
      <vt:variant>
        <vt:i4>236</vt:i4>
      </vt:variant>
      <vt:variant>
        <vt:i4>0</vt:i4>
      </vt:variant>
      <vt:variant>
        <vt:i4>5</vt:i4>
      </vt:variant>
      <vt:variant>
        <vt:lpwstr/>
      </vt:variant>
      <vt:variant>
        <vt:lpwstr>_Toc527586419</vt:lpwstr>
      </vt:variant>
      <vt:variant>
        <vt:i4>2228237</vt:i4>
      </vt:variant>
      <vt:variant>
        <vt:i4>230</vt:i4>
      </vt:variant>
      <vt:variant>
        <vt:i4>0</vt:i4>
      </vt:variant>
      <vt:variant>
        <vt:i4>5</vt:i4>
      </vt:variant>
      <vt:variant>
        <vt:lpwstr/>
      </vt:variant>
      <vt:variant>
        <vt:lpwstr>_Toc1228718816</vt:lpwstr>
      </vt:variant>
      <vt:variant>
        <vt:i4>2555906</vt:i4>
      </vt:variant>
      <vt:variant>
        <vt:i4>224</vt:i4>
      </vt:variant>
      <vt:variant>
        <vt:i4>0</vt:i4>
      </vt:variant>
      <vt:variant>
        <vt:i4>5</vt:i4>
      </vt:variant>
      <vt:variant>
        <vt:lpwstr/>
      </vt:variant>
      <vt:variant>
        <vt:lpwstr>_Toc1409802994</vt:lpwstr>
      </vt:variant>
      <vt:variant>
        <vt:i4>1179700</vt:i4>
      </vt:variant>
      <vt:variant>
        <vt:i4>218</vt:i4>
      </vt:variant>
      <vt:variant>
        <vt:i4>0</vt:i4>
      </vt:variant>
      <vt:variant>
        <vt:i4>5</vt:i4>
      </vt:variant>
      <vt:variant>
        <vt:lpwstr/>
      </vt:variant>
      <vt:variant>
        <vt:lpwstr>_Toc550160716</vt:lpwstr>
      </vt:variant>
      <vt:variant>
        <vt:i4>2359309</vt:i4>
      </vt:variant>
      <vt:variant>
        <vt:i4>212</vt:i4>
      </vt:variant>
      <vt:variant>
        <vt:i4>0</vt:i4>
      </vt:variant>
      <vt:variant>
        <vt:i4>5</vt:i4>
      </vt:variant>
      <vt:variant>
        <vt:lpwstr/>
      </vt:variant>
      <vt:variant>
        <vt:lpwstr>_Toc1763192698</vt:lpwstr>
      </vt:variant>
      <vt:variant>
        <vt:i4>2031673</vt:i4>
      </vt:variant>
      <vt:variant>
        <vt:i4>206</vt:i4>
      </vt:variant>
      <vt:variant>
        <vt:i4>0</vt:i4>
      </vt:variant>
      <vt:variant>
        <vt:i4>5</vt:i4>
      </vt:variant>
      <vt:variant>
        <vt:lpwstr/>
      </vt:variant>
      <vt:variant>
        <vt:lpwstr>_Toc95343108</vt:lpwstr>
      </vt:variant>
      <vt:variant>
        <vt:i4>1441846</vt:i4>
      </vt:variant>
      <vt:variant>
        <vt:i4>200</vt:i4>
      </vt:variant>
      <vt:variant>
        <vt:i4>0</vt:i4>
      </vt:variant>
      <vt:variant>
        <vt:i4>5</vt:i4>
      </vt:variant>
      <vt:variant>
        <vt:lpwstr/>
      </vt:variant>
      <vt:variant>
        <vt:lpwstr>_Toc665938668</vt:lpwstr>
      </vt:variant>
      <vt:variant>
        <vt:i4>3014656</vt:i4>
      </vt:variant>
      <vt:variant>
        <vt:i4>194</vt:i4>
      </vt:variant>
      <vt:variant>
        <vt:i4>0</vt:i4>
      </vt:variant>
      <vt:variant>
        <vt:i4>5</vt:i4>
      </vt:variant>
      <vt:variant>
        <vt:lpwstr/>
      </vt:variant>
      <vt:variant>
        <vt:lpwstr>_Toc1170660608</vt:lpwstr>
      </vt:variant>
      <vt:variant>
        <vt:i4>1572912</vt:i4>
      </vt:variant>
      <vt:variant>
        <vt:i4>188</vt:i4>
      </vt:variant>
      <vt:variant>
        <vt:i4>0</vt:i4>
      </vt:variant>
      <vt:variant>
        <vt:i4>5</vt:i4>
      </vt:variant>
      <vt:variant>
        <vt:lpwstr/>
      </vt:variant>
      <vt:variant>
        <vt:lpwstr>_Toc240458775</vt:lpwstr>
      </vt:variant>
      <vt:variant>
        <vt:i4>2949126</vt:i4>
      </vt:variant>
      <vt:variant>
        <vt:i4>182</vt:i4>
      </vt:variant>
      <vt:variant>
        <vt:i4>0</vt:i4>
      </vt:variant>
      <vt:variant>
        <vt:i4>5</vt:i4>
      </vt:variant>
      <vt:variant>
        <vt:lpwstr/>
      </vt:variant>
      <vt:variant>
        <vt:lpwstr>_Toc1578051715</vt:lpwstr>
      </vt:variant>
      <vt:variant>
        <vt:i4>1572920</vt:i4>
      </vt:variant>
      <vt:variant>
        <vt:i4>176</vt:i4>
      </vt:variant>
      <vt:variant>
        <vt:i4>0</vt:i4>
      </vt:variant>
      <vt:variant>
        <vt:i4>5</vt:i4>
      </vt:variant>
      <vt:variant>
        <vt:lpwstr/>
      </vt:variant>
      <vt:variant>
        <vt:lpwstr>_Toc135855911</vt:lpwstr>
      </vt:variant>
      <vt:variant>
        <vt:i4>2097158</vt:i4>
      </vt:variant>
      <vt:variant>
        <vt:i4>170</vt:i4>
      </vt:variant>
      <vt:variant>
        <vt:i4>0</vt:i4>
      </vt:variant>
      <vt:variant>
        <vt:i4>5</vt:i4>
      </vt:variant>
      <vt:variant>
        <vt:lpwstr/>
      </vt:variant>
      <vt:variant>
        <vt:lpwstr>_Toc1175037070</vt:lpwstr>
      </vt:variant>
      <vt:variant>
        <vt:i4>2621441</vt:i4>
      </vt:variant>
      <vt:variant>
        <vt:i4>164</vt:i4>
      </vt:variant>
      <vt:variant>
        <vt:i4>0</vt:i4>
      </vt:variant>
      <vt:variant>
        <vt:i4>5</vt:i4>
      </vt:variant>
      <vt:variant>
        <vt:lpwstr/>
      </vt:variant>
      <vt:variant>
        <vt:lpwstr>_Toc1850723411</vt:lpwstr>
      </vt:variant>
      <vt:variant>
        <vt:i4>2621442</vt:i4>
      </vt:variant>
      <vt:variant>
        <vt:i4>158</vt:i4>
      </vt:variant>
      <vt:variant>
        <vt:i4>0</vt:i4>
      </vt:variant>
      <vt:variant>
        <vt:i4>5</vt:i4>
      </vt:variant>
      <vt:variant>
        <vt:lpwstr/>
      </vt:variant>
      <vt:variant>
        <vt:lpwstr>_Toc1887961533</vt:lpwstr>
      </vt:variant>
      <vt:variant>
        <vt:i4>1310776</vt:i4>
      </vt:variant>
      <vt:variant>
        <vt:i4>152</vt:i4>
      </vt:variant>
      <vt:variant>
        <vt:i4>0</vt:i4>
      </vt:variant>
      <vt:variant>
        <vt:i4>5</vt:i4>
      </vt:variant>
      <vt:variant>
        <vt:lpwstr/>
      </vt:variant>
      <vt:variant>
        <vt:lpwstr>_Toc105093506</vt:lpwstr>
      </vt:variant>
      <vt:variant>
        <vt:i4>1245237</vt:i4>
      </vt:variant>
      <vt:variant>
        <vt:i4>146</vt:i4>
      </vt:variant>
      <vt:variant>
        <vt:i4>0</vt:i4>
      </vt:variant>
      <vt:variant>
        <vt:i4>5</vt:i4>
      </vt:variant>
      <vt:variant>
        <vt:lpwstr/>
      </vt:variant>
      <vt:variant>
        <vt:lpwstr>_Toc91228364</vt:lpwstr>
      </vt:variant>
      <vt:variant>
        <vt:i4>1114169</vt:i4>
      </vt:variant>
      <vt:variant>
        <vt:i4>140</vt:i4>
      </vt:variant>
      <vt:variant>
        <vt:i4>0</vt:i4>
      </vt:variant>
      <vt:variant>
        <vt:i4>5</vt:i4>
      </vt:variant>
      <vt:variant>
        <vt:lpwstr/>
      </vt:variant>
      <vt:variant>
        <vt:lpwstr>_Toc874421743</vt:lpwstr>
      </vt:variant>
      <vt:variant>
        <vt:i4>2162688</vt:i4>
      </vt:variant>
      <vt:variant>
        <vt:i4>134</vt:i4>
      </vt:variant>
      <vt:variant>
        <vt:i4>0</vt:i4>
      </vt:variant>
      <vt:variant>
        <vt:i4>5</vt:i4>
      </vt:variant>
      <vt:variant>
        <vt:lpwstr/>
      </vt:variant>
      <vt:variant>
        <vt:lpwstr>_Toc2064894289</vt:lpwstr>
      </vt:variant>
      <vt:variant>
        <vt:i4>2818056</vt:i4>
      </vt:variant>
      <vt:variant>
        <vt:i4>128</vt:i4>
      </vt:variant>
      <vt:variant>
        <vt:i4>0</vt:i4>
      </vt:variant>
      <vt:variant>
        <vt:i4>5</vt:i4>
      </vt:variant>
      <vt:variant>
        <vt:lpwstr/>
      </vt:variant>
      <vt:variant>
        <vt:lpwstr>_Toc1741956926</vt:lpwstr>
      </vt:variant>
      <vt:variant>
        <vt:i4>2097158</vt:i4>
      </vt:variant>
      <vt:variant>
        <vt:i4>122</vt:i4>
      </vt:variant>
      <vt:variant>
        <vt:i4>0</vt:i4>
      </vt:variant>
      <vt:variant>
        <vt:i4>5</vt:i4>
      </vt:variant>
      <vt:variant>
        <vt:lpwstr/>
      </vt:variant>
      <vt:variant>
        <vt:lpwstr>_Toc1642426918</vt:lpwstr>
      </vt:variant>
      <vt:variant>
        <vt:i4>1966141</vt:i4>
      </vt:variant>
      <vt:variant>
        <vt:i4>116</vt:i4>
      </vt:variant>
      <vt:variant>
        <vt:i4>0</vt:i4>
      </vt:variant>
      <vt:variant>
        <vt:i4>5</vt:i4>
      </vt:variant>
      <vt:variant>
        <vt:lpwstr/>
      </vt:variant>
      <vt:variant>
        <vt:lpwstr>_Toc100847869</vt:lpwstr>
      </vt:variant>
      <vt:variant>
        <vt:i4>1441846</vt:i4>
      </vt:variant>
      <vt:variant>
        <vt:i4>110</vt:i4>
      </vt:variant>
      <vt:variant>
        <vt:i4>0</vt:i4>
      </vt:variant>
      <vt:variant>
        <vt:i4>5</vt:i4>
      </vt:variant>
      <vt:variant>
        <vt:lpwstr/>
      </vt:variant>
      <vt:variant>
        <vt:lpwstr>_Toc868300644</vt:lpwstr>
      </vt:variant>
      <vt:variant>
        <vt:i4>2293769</vt:i4>
      </vt:variant>
      <vt:variant>
        <vt:i4>104</vt:i4>
      </vt:variant>
      <vt:variant>
        <vt:i4>0</vt:i4>
      </vt:variant>
      <vt:variant>
        <vt:i4>5</vt:i4>
      </vt:variant>
      <vt:variant>
        <vt:lpwstr/>
      </vt:variant>
      <vt:variant>
        <vt:lpwstr>_Toc1828881539</vt:lpwstr>
      </vt:variant>
      <vt:variant>
        <vt:i4>3080206</vt:i4>
      </vt:variant>
      <vt:variant>
        <vt:i4>98</vt:i4>
      </vt:variant>
      <vt:variant>
        <vt:i4>0</vt:i4>
      </vt:variant>
      <vt:variant>
        <vt:i4>5</vt:i4>
      </vt:variant>
      <vt:variant>
        <vt:lpwstr/>
      </vt:variant>
      <vt:variant>
        <vt:lpwstr>_Toc1027653288</vt:lpwstr>
      </vt:variant>
      <vt:variant>
        <vt:i4>1441841</vt:i4>
      </vt:variant>
      <vt:variant>
        <vt:i4>92</vt:i4>
      </vt:variant>
      <vt:variant>
        <vt:i4>0</vt:i4>
      </vt:variant>
      <vt:variant>
        <vt:i4>5</vt:i4>
      </vt:variant>
      <vt:variant>
        <vt:lpwstr/>
      </vt:variant>
      <vt:variant>
        <vt:lpwstr>_Toc123533056</vt:lpwstr>
      </vt:variant>
      <vt:variant>
        <vt:i4>2162699</vt:i4>
      </vt:variant>
      <vt:variant>
        <vt:i4>86</vt:i4>
      </vt:variant>
      <vt:variant>
        <vt:i4>0</vt:i4>
      </vt:variant>
      <vt:variant>
        <vt:i4>5</vt:i4>
      </vt:variant>
      <vt:variant>
        <vt:lpwstr/>
      </vt:variant>
      <vt:variant>
        <vt:lpwstr>_Toc1311833205</vt:lpwstr>
      </vt:variant>
      <vt:variant>
        <vt:i4>2752512</vt:i4>
      </vt:variant>
      <vt:variant>
        <vt:i4>80</vt:i4>
      </vt:variant>
      <vt:variant>
        <vt:i4>0</vt:i4>
      </vt:variant>
      <vt:variant>
        <vt:i4>5</vt:i4>
      </vt:variant>
      <vt:variant>
        <vt:lpwstr/>
      </vt:variant>
      <vt:variant>
        <vt:lpwstr>_Toc1876081279</vt:lpwstr>
      </vt:variant>
      <vt:variant>
        <vt:i4>1966129</vt:i4>
      </vt:variant>
      <vt:variant>
        <vt:i4>74</vt:i4>
      </vt:variant>
      <vt:variant>
        <vt:i4>0</vt:i4>
      </vt:variant>
      <vt:variant>
        <vt:i4>5</vt:i4>
      </vt:variant>
      <vt:variant>
        <vt:lpwstr/>
      </vt:variant>
      <vt:variant>
        <vt:lpwstr>_Toc507030097</vt:lpwstr>
      </vt:variant>
      <vt:variant>
        <vt:i4>1900605</vt:i4>
      </vt:variant>
      <vt:variant>
        <vt:i4>68</vt:i4>
      </vt:variant>
      <vt:variant>
        <vt:i4>0</vt:i4>
      </vt:variant>
      <vt:variant>
        <vt:i4>5</vt:i4>
      </vt:variant>
      <vt:variant>
        <vt:lpwstr/>
      </vt:variant>
      <vt:variant>
        <vt:lpwstr>_Toc217893102</vt:lpwstr>
      </vt:variant>
      <vt:variant>
        <vt:i4>1310781</vt:i4>
      </vt:variant>
      <vt:variant>
        <vt:i4>62</vt:i4>
      </vt:variant>
      <vt:variant>
        <vt:i4>0</vt:i4>
      </vt:variant>
      <vt:variant>
        <vt:i4>5</vt:i4>
      </vt:variant>
      <vt:variant>
        <vt:lpwstr/>
      </vt:variant>
      <vt:variant>
        <vt:lpwstr>_Toc478262747</vt:lpwstr>
      </vt:variant>
      <vt:variant>
        <vt:i4>3014664</vt:i4>
      </vt:variant>
      <vt:variant>
        <vt:i4>56</vt:i4>
      </vt:variant>
      <vt:variant>
        <vt:i4>0</vt:i4>
      </vt:variant>
      <vt:variant>
        <vt:i4>5</vt:i4>
      </vt:variant>
      <vt:variant>
        <vt:lpwstr/>
      </vt:variant>
      <vt:variant>
        <vt:lpwstr>_Toc1316812429</vt:lpwstr>
      </vt:variant>
      <vt:variant>
        <vt:i4>2621441</vt:i4>
      </vt:variant>
      <vt:variant>
        <vt:i4>50</vt:i4>
      </vt:variant>
      <vt:variant>
        <vt:i4>0</vt:i4>
      </vt:variant>
      <vt:variant>
        <vt:i4>5</vt:i4>
      </vt:variant>
      <vt:variant>
        <vt:lpwstr/>
      </vt:variant>
      <vt:variant>
        <vt:lpwstr>_Toc1669060563</vt:lpwstr>
      </vt:variant>
      <vt:variant>
        <vt:i4>2818057</vt:i4>
      </vt:variant>
      <vt:variant>
        <vt:i4>44</vt:i4>
      </vt:variant>
      <vt:variant>
        <vt:i4>0</vt:i4>
      </vt:variant>
      <vt:variant>
        <vt:i4>5</vt:i4>
      </vt:variant>
      <vt:variant>
        <vt:lpwstr/>
      </vt:variant>
      <vt:variant>
        <vt:lpwstr>_Toc1480560759</vt:lpwstr>
      </vt:variant>
      <vt:variant>
        <vt:i4>1703993</vt:i4>
      </vt:variant>
      <vt:variant>
        <vt:i4>38</vt:i4>
      </vt:variant>
      <vt:variant>
        <vt:i4>0</vt:i4>
      </vt:variant>
      <vt:variant>
        <vt:i4>5</vt:i4>
      </vt:variant>
      <vt:variant>
        <vt:lpwstr/>
      </vt:variant>
      <vt:variant>
        <vt:lpwstr>_Toc294084707</vt:lpwstr>
      </vt:variant>
      <vt:variant>
        <vt:i4>2293765</vt:i4>
      </vt:variant>
      <vt:variant>
        <vt:i4>32</vt:i4>
      </vt:variant>
      <vt:variant>
        <vt:i4>0</vt:i4>
      </vt:variant>
      <vt:variant>
        <vt:i4>5</vt:i4>
      </vt:variant>
      <vt:variant>
        <vt:lpwstr/>
      </vt:variant>
      <vt:variant>
        <vt:lpwstr>_Toc1268235954</vt:lpwstr>
      </vt:variant>
      <vt:variant>
        <vt:i4>2228226</vt:i4>
      </vt:variant>
      <vt:variant>
        <vt:i4>26</vt:i4>
      </vt:variant>
      <vt:variant>
        <vt:i4>0</vt:i4>
      </vt:variant>
      <vt:variant>
        <vt:i4>5</vt:i4>
      </vt:variant>
      <vt:variant>
        <vt:lpwstr/>
      </vt:variant>
      <vt:variant>
        <vt:lpwstr>_Toc1809694815</vt:lpwstr>
      </vt:variant>
      <vt:variant>
        <vt:i4>2097157</vt:i4>
      </vt:variant>
      <vt:variant>
        <vt:i4>20</vt:i4>
      </vt:variant>
      <vt:variant>
        <vt:i4>0</vt:i4>
      </vt:variant>
      <vt:variant>
        <vt:i4>5</vt:i4>
      </vt:variant>
      <vt:variant>
        <vt:lpwstr/>
      </vt:variant>
      <vt:variant>
        <vt:lpwstr>_Toc1536037304</vt:lpwstr>
      </vt:variant>
      <vt:variant>
        <vt:i4>2359307</vt:i4>
      </vt:variant>
      <vt:variant>
        <vt:i4>14</vt:i4>
      </vt:variant>
      <vt:variant>
        <vt:i4>0</vt:i4>
      </vt:variant>
      <vt:variant>
        <vt:i4>5</vt:i4>
      </vt:variant>
      <vt:variant>
        <vt:lpwstr/>
      </vt:variant>
      <vt:variant>
        <vt:lpwstr>_Toc1303546493</vt:lpwstr>
      </vt:variant>
      <vt:variant>
        <vt:i4>2490377</vt:i4>
      </vt:variant>
      <vt:variant>
        <vt:i4>8</vt:i4>
      </vt:variant>
      <vt:variant>
        <vt:i4>0</vt:i4>
      </vt:variant>
      <vt:variant>
        <vt:i4>5</vt:i4>
      </vt:variant>
      <vt:variant>
        <vt:lpwstr/>
      </vt:variant>
      <vt:variant>
        <vt:lpwstr>_Toc1633338106</vt:lpwstr>
      </vt:variant>
      <vt:variant>
        <vt:i4>2228233</vt:i4>
      </vt:variant>
      <vt:variant>
        <vt:i4>2</vt:i4>
      </vt:variant>
      <vt:variant>
        <vt:i4>0</vt:i4>
      </vt:variant>
      <vt:variant>
        <vt:i4>5</vt:i4>
      </vt:variant>
      <vt:variant>
        <vt:lpwstr/>
      </vt:variant>
      <vt:variant>
        <vt:lpwstr>_Toc1601139607</vt:lpwstr>
      </vt:variant>
      <vt:variant>
        <vt:i4>7405615</vt:i4>
      </vt:variant>
      <vt:variant>
        <vt:i4>45</vt:i4>
      </vt:variant>
      <vt:variant>
        <vt:i4>0</vt:i4>
      </vt:variant>
      <vt:variant>
        <vt:i4>5</vt:i4>
      </vt:variant>
      <vt:variant>
        <vt:lpwstr>https://www.canva.com/design/DAFmOrflBJo/DwSV7a0S04ZS5q7zMpk1mw/edit?utm_content=DAFmOrflBJo&amp;utm_campaign=designshare&amp;utm_medium=link2&amp;utm_source=sharebutton</vt:lpwstr>
      </vt:variant>
      <vt:variant>
        <vt:lpwstr/>
      </vt:variant>
      <vt:variant>
        <vt:i4>524373</vt:i4>
      </vt:variant>
      <vt:variant>
        <vt:i4>42</vt:i4>
      </vt:variant>
      <vt:variant>
        <vt:i4>0</vt:i4>
      </vt:variant>
      <vt:variant>
        <vt:i4>5</vt:i4>
      </vt:variant>
      <vt:variant>
        <vt:lpwstr>https://www.canva.com/design/DAFmNkkCckE/pAG7v4XJ11L2MRpoyB3wvg/edit</vt:lpwstr>
      </vt:variant>
      <vt:variant>
        <vt:lpwstr/>
      </vt:variant>
      <vt:variant>
        <vt:i4>5046279</vt:i4>
      </vt:variant>
      <vt:variant>
        <vt:i4>39</vt:i4>
      </vt:variant>
      <vt:variant>
        <vt:i4>0</vt:i4>
      </vt:variant>
      <vt:variant>
        <vt:i4>5</vt:i4>
      </vt:variant>
      <vt:variant>
        <vt:lpwstr>https://www.canva.com/design/DAFlqmEfau8/FIEJ9w6PsfKcDmlFs-CJBg/edit</vt:lpwstr>
      </vt:variant>
      <vt:variant>
        <vt:lpwstr/>
      </vt:variant>
      <vt:variant>
        <vt:i4>7471167</vt:i4>
      </vt:variant>
      <vt:variant>
        <vt:i4>36</vt:i4>
      </vt:variant>
      <vt:variant>
        <vt:i4>0</vt:i4>
      </vt:variant>
      <vt:variant>
        <vt:i4>5</vt:i4>
      </vt:variant>
      <vt:variant>
        <vt:lpwstr>https://www.canva.com/design/DAFlqkHUuh0/rI9WBA-5FqFv4TFvXQJJ-Q/edit?ui=eyJEIjp7IkYiOjF9fQ</vt:lpwstr>
      </vt:variant>
      <vt:variant>
        <vt:lpwstr/>
      </vt:variant>
      <vt:variant>
        <vt:i4>65548</vt:i4>
      </vt:variant>
      <vt:variant>
        <vt:i4>33</vt:i4>
      </vt:variant>
      <vt:variant>
        <vt:i4>0</vt:i4>
      </vt:variant>
      <vt:variant>
        <vt:i4>5</vt:i4>
      </vt:variant>
      <vt:variant>
        <vt:lpwstr>https://www.canva.com/design/DAFlqBUY8O4/t09Nte1UBGGzA4XJugQ6Ww/edit</vt:lpwstr>
      </vt:variant>
      <vt:variant>
        <vt:lpwstr/>
      </vt:variant>
      <vt:variant>
        <vt:i4>5570574</vt:i4>
      </vt:variant>
      <vt:variant>
        <vt:i4>30</vt:i4>
      </vt:variant>
      <vt:variant>
        <vt:i4>0</vt:i4>
      </vt:variant>
      <vt:variant>
        <vt:i4>5</vt:i4>
      </vt:variant>
      <vt:variant>
        <vt:lpwstr>https://www.canva.com/design/DAFl2tJ1fos/jTkOSYobOJ8vqMCH5kMrvw/edit</vt:lpwstr>
      </vt:variant>
      <vt:variant>
        <vt:lpwstr/>
      </vt:variant>
      <vt:variant>
        <vt:i4>2555941</vt:i4>
      </vt:variant>
      <vt:variant>
        <vt:i4>27</vt:i4>
      </vt:variant>
      <vt:variant>
        <vt:i4>0</vt:i4>
      </vt:variant>
      <vt:variant>
        <vt:i4>5</vt:i4>
      </vt:variant>
      <vt:variant>
        <vt:lpwstr>https://www.canva.com/design/DAFmN1IOLMM/KFIHWW10jLhr3YP5UuYzlw/edit?utm_content=DAFmN1IOLMM&amp;utm_campaign=designshare&amp;utm_medium=link2&amp;utm_source=sharebutton</vt:lpwstr>
      </vt:variant>
      <vt:variant>
        <vt:lpwstr/>
      </vt:variant>
      <vt:variant>
        <vt:i4>1638409</vt:i4>
      </vt:variant>
      <vt:variant>
        <vt:i4>24</vt:i4>
      </vt:variant>
      <vt:variant>
        <vt:i4>0</vt:i4>
      </vt:variant>
      <vt:variant>
        <vt:i4>5</vt:i4>
      </vt:variant>
      <vt:variant>
        <vt:lpwstr>https://www.canva.com/design/DAFl2bd6laA/cI0CMr8xtJPOsfwZJd6evw/edit</vt:lpwstr>
      </vt:variant>
      <vt:variant>
        <vt:lpwstr/>
      </vt:variant>
      <vt:variant>
        <vt:i4>4325383</vt:i4>
      </vt:variant>
      <vt:variant>
        <vt:i4>21</vt:i4>
      </vt:variant>
      <vt:variant>
        <vt:i4>0</vt:i4>
      </vt:variant>
      <vt:variant>
        <vt:i4>5</vt:i4>
      </vt:variant>
      <vt:variant>
        <vt:lpwstr>https://www.canva.com/design/DAFlyCKN3hA/CdkkW9nZRWkIH9N4LKgBig/edit</vt:lpwstr>
      </vt:variant>
      <vt:variant>
        <vt:lpwstr/>
      </vt:variant>
      <vt:variant>
        <vt:i4>4587645</vt:i4>
      </vt:variant>
      <vt:variant>
        <vt:i4>18</vt:i4>
      </vt:variant>
      <vt:variant>
        <vt:i4>0</vt:i4>
      </vt:variant>
      <vt:variant>
        <vt:i4>5</vt:i4>
      </vt:variant>
      <vt:variant>
        <vt:lpwstr>https://www.canva.com/design/DAFlpzeLtCk/tY-Qh5cJI9W5q-Y_zDOaSw/edit</vt:lpwstr>
      </vt:variant>
      <vt:variant>
        <vt:lpwstr/>
      </vt:variant>
      <vt:variant>
        <vt:i4>4063242</vt:i4>
      </vt:variant>
      <vt:variant>
        <vt:i4>15</vt:i4>
      </vt:variant>
      <vt:variant>
        <vt:i4>0</vt:i4>
      </vt:variant>
      <vt:variant>
        <vt:i4>5</vt:i4>
      </vt:variant>
      <vt:variant>
        <vt:lpwstr>https://www.canva.com/design/DAFlp3yt9SI/o883LykJJfVHSCKj_doQmg/edit</vt:lpwstr>
      </vt:variant>
      <vt:variant>
        <vt:lpwstr/>
      </vt:variant>
      <vt:variant>
        <vt:i4>5439501</vt:i4>
      </vt:variant>
      <vt:variant>
        <vt:i4>12</vt:i4>
      </vt:variant>
      <vt:variant>
        <vt:i4>0</vt:i4>
      </vt:variant>
      <vt:variant>
        <vt:i4>5</vt:i4>
      </vt:variant>
      <vt:variant>
        <vt:lpwstr>https://www.canva.com/design/DAFlp5Ny2JY/tj4JJpUWcHWBYznF86c8og/edit</vt:lpwstr>
      </vt:variant>
      <vt:variant>
        <vt:lpwstr/>
      </vt:variant>
      <vt:variant>
        <vt:i4>6160468</vt:i4>
      </vt:variant>
      <vt:variant>
        <vt:i4>9</vt:i4>
      </vt:variant>
      <vt:variant>
        <vt:i4>0</vt:i4>
      </vt:variant>
      <vt:variant>
        <vt:i4>5</vt:i4>
      </vt:variant>
      <vt:variant>
        <vt:lpwstr>https://www.canva.com/design/DAFlp6rRJ18/Ds-KhJXWkq37PSLrIvC7WQ/edit</vt:lpwstr>
      </vt:variant>
      <vt:variant>
        <vt:lpwstr/>
      </vt:variant>
      <vt:variant>
        <vt:i4>6946829</vt:i4>
      </vt:variant>
      <vt:variant>
        <vt:i4>6</vt:i4>
      </vt:variant>
      <vt:variant>
        <vt:i4>0</vt:i4>
      </vt:variant>
      <vt:variant>
        <vt:i4>5</vt:i4>
      </vt:variant>
      <vt:variant>
        <vt:lpwstr>https://www.canva.com/design/DAFlpxH6itI/W1MpC3Anus534x_r55YFCA/edit</vt:lpwstr>
      </vt:variant>
      <vt:variant>
        <vt:lpwstr/>
      </vt:variant>
      <vt:variant>
        <vt:i4>5111873</vt:i4>
      </vt:variant>
      <vt:variant>
        <vt:i4>3</vt:i4>
      </vt:variant>
      <vt:variant>
        <vt:i4>0</vt:i4>
      </vt:variant>
      <vt:variant>
        <vt:i4>5</vt:i4>
      </vt:variant>
      <vt:variant>
        <vt:lpwstr>https://www.canva.com/design/DAFlpkSNa6s/kmFRW6D7J4hytn60Zuo8ZA/edit</vt:lpwstr>
      </vt:variant>
      <vt:variant>
        <vt:lpwstr/>
      </vt:variant>
      <vt:variant>
        <vt:i4>131137</vt:i4>
      </vt:variant>
      <vt:variant>
        <vt:i4>0</vt:i4>
      </vt:variant>
      <vt:variant>
        <vt:i4>0</vt:i4>
      </vt:variant>
      <vt:variant>
        <vt:i4>5</vt:i4>
      </vt:variant>
      <vt:variant>
        <vt:lpwstr>https://www.canva.com/design/DAFlpj1Plr4/4vsf_IPB_6YJUMj45erFcg/edit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 Unit 10</dc:title>
  <dc:subject/>
  <dc:creator>NSW Department of Education</dc:creator>
  <cp:keywords/>
  <dc:description/>
  <dcterms:created xsi:type="dcterms:W3CDTF">2023-09-13T06:48:00Z</dcterms:created>
  <dcterms:modified xsi:type="dcterms:W3CDTF">2023-09-13T06:48:00Z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2023-09-13T06:48:48Z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27084be4-8ec0-40ba-842c-8a3e19942833</vt:lpwstr>
  </property>
  <property fmtid="{D5CDD505-2E9C-101B-9397-08002B2CF9AE}" pid="8" name="MSIP_Label_b603dfd7-d93a-4381-a340-2995d8282205_ContentBits">
    <vt:lpwstr>0</vt:lpwstr>
  </property>
</Properties>
</file>