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BC309" w14:textId="798AB254" w:rsidR="00B53FCE" w:rsidRDefault="005E4D9B" w:rsidP="00322EB3">
      <w:pPr>
        <w:pStyle w:val="Title"/>
      </w:pPr>
      <w:bookmarkStart w:id="0" w:name="_Hlk148085229"/>
      <w:r>
        <w:t>Software Engineering</w:t>
      </w:r>
      <w:r w:rsidR="00761E15">
        <w:t xml:space="preserve"> </w:t>
      </w:r>
      <w:r w:rsidR="00817D48" w:rsidRPr="00817D48">
        <w:t>Stage</w:t>
      </w:r>
      <w:r w:rsidR="00761E15">
        <w:t xml:space="preserve"> </w:t>
      </w:r>
      <w:r w:rsidR="00690709">
        <w:t>6</w:t>
      </w:r>
      <w:r w:rsidR="00817D48" w:rsidRPr="00817D48">
        <w:t xml:space="preserve"> </w:t>
      </w:r>
      <w:r w:rsidR="00761E15">
        <w:t>(</w:t>
      </w:r>
      <w:r w:rsidR="007137E8">
        <w:t>Year</w:t>
      </w:r>
      <w:r w:rsidR="00761E15">
        <w:t xml:space="preserve"> </w:t>
      </w:r>
      <w:r w:rsidR="00690709">
        <w:t>12</w:t>
      </w:r>
      <w:r w:rsidR="00761E15">
        <w:t xml:space="preserve">) </w:t>
      </w:r>
      <w:r w:rsidR="00226A8D">
        <w:t xml:space="preserve">– </w:t>
      </w:r>
      <w:r w:rsidR="00763E9E">
        <w:t>s</w:t>
      </w:r>
      <w:r w:rsidR="00226A8D">
        <w:t xml:space="preserve">ample </w:t>
      </w:r>
      <w:r w:rsidR="00817D48" w:rsidRPr="00817D48">
        <w:t>program of learning</w:t>
      </w:r>
    </w:p>
    <w:bookmarkEnd w:id="0"/>
    <w:p w14:paraId="3F060BFB" w14:textId="6FD46C1A" w:rsidR="00747918" w:rsidRPr="002506EE" w:rsidRDefault="005E4D9B" w:rsidP="00747918">
      <w:pPr>
        <w:pStyle w:val="TOCHeading"/>
      </w:pPr>
      <w:r w:rsidRPr="008174EC">
        <w:rPr>
          <w:rStyle w:val="SubtitleChar0"/>
        </w:rPr>
        <w:t xml:space="preserve">Software </w:t>
      </w:r>
      <w:r w:rsidR="00B05093" w:rsidRPr="008174EC">
        <w:rPr>
          <w:rStyle w:val="SubtitleChar0"/>
        </w:rPr>
        <w:t xml:space="preserve">engineering </w:t>
      </w:r>
      <w:r w:rsidR="00747918" w:rsidRPr="008174EC">
        <w:rPr>
          <w:rStyle w:val="SubtitleChar0"/>
        </w:rPr>
        <w:t>project</w:t>
      </w:r>
      <w:r w:rsidR="001B2513">
        <w:br w:type="page"/>
      </w:r>
      <w:r w:rsidR="00747918">
        <w:lastRenderedPageBreak/>
        <w:t>Contents</w:t>
      </w:r>
    </w:p>
    <w:p w14:paraId="179F6493" w14:textId="11CA6758" w:rsidR="007A3A76" w:rsidRDefault="00747918">
      <w:pPr>
        <w:pStyle w:val="TOC1"/>
        <w:rPr>
          <w:rFonts w:asciiTheme="minorHAnsi" w:eastAsiaTheme="minorEastAsia" w:hAnsiTheme="minorHAnsi" w:cstheme="minorBidi"/>
          <w:b w:val="0"/>
          <w:kern w:val="2"/>
          <w:szCs w:val="22"/>
          <w:lang w:eastAsia="en-AU"/>
          <w14:ligatures w14:val="standardContextual"/>
        </w:rPr>
      </w:pPr>
      <w:r>
        <w:rPr>
          <w:rFonts w:eastAsia="Calibri"/>
        </w:rPr>
        <w:fldChar w:fldCharType="begin"/>
      </w:r>
      <w:r>
        <w:instrText xml:space="preserve"> TOC \o "1-3" \h \z \u </w:instrText>
      </w:r>
      <w:r>
        <w:rPr>
          <w:rFonts w:eastAsia="Calibri"/>
        </w:rPr>
        <w:fldChar w:fldCharType="separate"/>
      </w:r>
      <w:hyperlink w:anchor="_Toc165552999" w:history="1">
        <w:r w:rsidR="007A3A76" w:rsidRPr="0050691F">
          <w:rPr>
            <w:rStyle w:val="Hyperlink"/>
          </w:rPr>
          <w:t>About this resource</w:t>
        </w:r>
        <w:r w:rsidR="007A3A76">
          <w:rPr>
            <w:webHidden/>
          </w:rPr>
          <w:tab/>
        </w:r>
        <w:r w:rsidR="007A3A76">
          <w:rPr>
            <w:webHidden/>
          </w:rPr>
          <w:fldChar w:fldCharType="begin"/>
        </w:r>
        <w:r w:rsidR="007A3A76">
          <w:rPr>
            <w:webHidden/>
          </w:rPr>
          <w:instrText xml:space="preserve"> PAGEREF _Toc165552999 \h </w:instrText>
        </w:r>
        <w:r w:rsidR="007A3A76">
          <w:rPr>
            <w:webHidden/>
          </w:rPr>
        </w:r>
        <w:r w:rsidR="007A3A76">
          <w:rPr>
            <w:webHidden/>
          </w:rPr>
          <w:fldChar w:fldCharType="separate"/>
        </w:r>
        <w:r w:rsidR="007A3A76">
          <w:rPr>
            <w:webHidden/>
          </w:rPr>
          <w:t>3</w:t>
        </w:r>
        <w:r w:rsidR="007A3A76">
          <w:rPr>
            <w:webHidden/>
          </w:rPr>
          <w:fldChar w:fldCharType="end"/>
        </w:r>
      </w:hyperlink>
    </w:p>
    <w:p w14:paraId="58E21360" w14:textId="55728F91"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00" w:history="1">
        <w:r w:rsidR="007A3A76" w:rsidRPr="0050691F">
          <w:rPr>
            <w:rStyle w:val="Hyperlink"/>
          </w:rPr>
          <w:t>Purpose of resource</w:t>
        </w:r>
        <w:r w:rsidR="007A3A76">
          <w:rPr>
            <w:webHidden/>
          </w:rPr>
          <w:tab/>
        </w:r>
        <w:r w:rsidR="007A3A76">
          <w:rPr>
            <w:webHidden/>
          </w:rPr>
          <w:fldChar w:fldCharType="begin"/>
        </w:r>
        <w:r w:rsidR="007A3A76">
          <w:rPr>
            <w:webHidden/>
          </w:rPr>
          <w:instrText xml:space="preserve"> PAGEREF _Toc165553000 \h </w:instrText>
        </w:r>
        <w:r w:rsidR="007A3A76">
          <w:rPr>
            <w:webHidden/>
          </w:rPr>
        </w:r>
        <w:r w:rsidR="007A3A76">
          <w:rPr>
            <w:webHidden/>
          </w:rPr>
          <w:fldChar w:fldCharType="separate"/>
        </w:r>
        <w:r w:rsidR="007A3A76">
          <w:rPr>
            <w:webHidden/>
          </w:rPr>
          <w:t>3</w:t>
        </w:r>
        <w:r w:rsidR="007A3A76">
          <w:rPr>
            <w:webHidden/>
          </w:rPr>
          <w:fldChar w:fldCharType="end"/>
        </w:r>
      </w:hyperlink>
    </w:p>
    <w:p w14:paraId="740E254E" w14:textId="72BD5866"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01" w:history="1">
        <w:r w:rsidR="007A3A76" w:rsidRPr="0050691F">
          <w:rPr>
            <w:rStyle w:val="Hyperlink"/>
          </w:rPr>
          <w:t>Target audience</w:t>
        </w:r>
        <w:r w:rsidR="007A3A76">
          <w:rPr>
            <w:webHidden/>
          </w:rPr>
          <w:tab/>
        </w:r>
        <w:r w:rsidR="007A3A76">
          <w:rPr>
            <w:webHidden/>
          </w:rPr>
          <w:fldChar w:fldCharType="begin"/>
        </w:r>
        <w:r w:rsidR="007A3A76">
          <w:rPr>
            <w:webHidden/>
          </w:rPr>
          <w:instrText xml:space="preserve"> PAGEREF _Toc165553001 \h </w:instrText>
        </w:r>
        <w:r w:rsidR="007A3A76">
          <w:rPr>
            <w:webHidden/>
          </w:rPr>
        </w:r>
        <w:r w:rsidR="007A3A76">
          <w:rPr>
            <w:webHidden/>
          </w:rPr>
          <w:fldChar w:fldCharType="separate"/>
        </w:r>
        <w:r w:rsidR="007A3A76">
          <w:rPr>
            <w:webHidden/>
          </w:rPr>
          <w:t>3</w:t>
        </w:r>
        <w:r w:rsidR="007A3A76">
          <w:rPr>
            <w:webHidden/>
          </w:rPr>
          <w:fldChar w:fldCharType="end"/>
        </w:r>
      </w:hyperlink>
    </w:p>
    <w:p w14:paraId="5DBA0A62" w14:textId="19ED96C2"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02" w:history="1">
        <w:r w:rsidR="007A3A76" w:rsidRPr="0050691F">
          <w:rPr>
            <w:rStyle w:val="Hyperlink"/>
          </w:rPr>
          <w:t>When and how to use</w:t>
        </w:r>
        <w:r w:rsidR="007A3A76">
          <w:rPr>
            <w:webHidden/>
          </w:rPr>
          <w:tab/>
        </w:r>
        <w:r w:rsidR="007A3A76">
          <w:rPr>
            <w:webHidden/>
          </w:rPr>
          <w:fldChar w:fldCharType="begin"/>
        </w:r>
        <w:r w:rsidR="007A3A76">
          <w:rPr>
            <w:webHidden/>
          </w:rPr>
          <w:instrText xml:space="preserve"> PAGEREF _Toc165553002 \h </w:instrText>
        </w:r>
        <w:r w:rsidR="007A3A76">
          <w:rPr>
            <w:webHidden/>
          </w:rPr>
        </w:r>
        <w:r w:rsidR="007A3A76">
          <w:rPr>
            <w:webHidden/>
          </w:rPr>
          <w:fldChar w:fldCharType="separate"/>
        </w:r>
        <w:r w:rsidR="007A3A76">
          <w:rPr>
            <w:webHidden/>
          </w:rPr>
          <w:t>3</w:t>
        </w:r>
        <w:r w:rsidR="007A3A76">
          <w:rPr>
            <w:webHidden/>
          </w:rPr>
          <w:fldChar w:fldCharType="end"/>
        </w:r>
      </w:hyperlink>
    </w:p>
    <w:p w14:paraId="452D44EB" w14:textId="05662E5D" w:rsidR="007A3A76" w:rsidRDefault="00E94D8F">
      <w:pPr>
        <w:pStyle w:val="TOC1"/>
        <w:rPr>
          <w:rFonts w:asciiTheme="minorHAnsi" w:eastAsiaTheme="minorEastAsia" w:hAnsiTheme="minorHAnsi" w:cstheme="minorBidi"/>
          <w:b w:val="0"/>
          <w:kern w:val="2"/>
          <w:szCs w:val="22"/>
          <w:lang w:eastAsia="en-AU"/>
          <w14:ligatures w14:val="standardContextual"/>
        </w:rPr>
      </w:pPr>
      <w:hyperlink w:anchor="_Toc165553003" w:history="1">
        <w:r w:rsidR="007A3A76" w:rsidRPr="0050691F">
          <w:rPr>
            <w:rStyle w:val="Hyperlink"/>
          </w:rPr>
          <w:t>Rationale</w:t>
        </w:r>
        <w:r w:rsidR="007A3A76">
          <w:rPr>
            <w:webHidden/>
          </w:rPr>
          <w:tab/>
        </w:r>
        <w:r w:rsidR="007A3A76">
          <w:rPr>
            <w:webHidden/>
          </w:rPr>
          <w:fldChar w:fldCharType="begin"/>
        </w:r>
        <w:r w:rsidR="007A3A76">
          <w:rPr>
            <w:webHidden/>
          </w:rPr>
          <w:instrText xml:space="preserve"> PAGEREF _Toc165553003 \h </w:instrText>
        </w:r>
        <w:r w:rsidR="007A3A76">
          <w:rPr>
            <w:webHidden/>
          </w:rPr>
        </w:r>
        <w:r w:rsidR="007A3A76">
          <w:rPr>
            <w:webHidden/>
          </w:rPr>
          <w:fldChar w:fldCharType="separate"/>
        </w:r>
        <w:r w:rsidR="007A3A76">
          <w:rPr>
            <w:webHidden/>
          </w:rPr>
          <w:t>4</w:t>
        </w:r>
        <w:r w:rsidR="007A3A76">
          <w:rPr>
            <w:webHidden/>
          </w:rPr>
          <w:fldChar w:fldCharType="end"/>
        </w:r>
      </w:hyperlink>
    </w:p>
    <w:p w14:paraId="74B9B3C0" w14:textId="0451AAF7" w:rsidR="007A3A76" w:rsidRDefault="00E94D8F">
      <w:pPr>
        <w:pStyle w:val="TOC1"/>
        <w:rPr>
          <w:rFonts w:asciiTheme="minorHAnsi" w:eastAsiaTheme="minorEastAsia" w:hAnsiTheme="minorHAnsi" w:cstheme="minorBidi"/>
          <w:b w:val="0"/>
          <w:kern w:val="2"/>
          <w:szCs w:val="22"/>
          <w:lang w:eastAsia="en-AU"/>
          <w14:ligatures w14:val="standardContextual"/>
        </w:rPr>
      </w:pPr>
      <w:hyperlink w:anchor="_Toc165553004" w:history="1">
        <w:r w:rsidR="007A3A76" w:rsidRPr="0050691F">
          <w:rPr>
            <w:rStyle w:val="Hyperlink"/>
          </w:rPr>
          <w:t>Overview</w:t>
        </w:r>
        <w:r w:rsidR="007A3A76">
          <w:rPr>
            <w:webHidden/>
          </w:rPr>
          <w:tab/>
        </w:r>
        <w:r w:rsidR="007A3A76">
          <w:rPr>
            <w:webHidden/>
          </w:rPr>
          <w:fldChar w:fldCharType="begin"/>
        </w:r>
        <w:r w:rsidR="007A3A76">
          <w:rPr>
            <w:webHidden/>
          </w:rPr>
          <w:instrText xml:space="preserve"> PAGEREF _Toc165553004 \h </w:instrText>
        </w:r>
        <w:r w:rsidR="007A3A76">
          <w:rPr>
            <w:webHidden/>
          </w:rPr>
        </w:r>
        <w:r w:rsidR="007A3A76">
          <w:rPr>
            <w:webHidden/>
          </w:rPr>
          <w:fldChar w:fldCharType="separate"/>
        </w:r>
        <w:r w:rsidR="007A3A76">
          <w:rPr>
            <w:webHidden/>
          </w:rPr>
          <w:t>5</w:t>
        </w:r>
        <w:r w:rsidR="007A3A76">
          <w:rPr>
            <w:webHidden/>
          </w:rPr>
          <w:fldChar w:fldCharType="end"/>
        </w:r>
      </w:hyperlink>
    </w:p>
    <w:p w14:paraId="1331B86D" w14:textId="3FDD5ADB" w:rsidR="007A3A76" w:rsidRDefault="00E94D8F">
      <w:pPr>
        <w:pStyle w:val="TOC1"/>
        <w:rPr>
          <w:rFonts w:asciiTheme="minorHAnsi" w:eastAsiaTheme="minorEastAsia" w:hAnsiTheme="minorHAnsi" w:cstheme="minorBidi"/>
          <w:b w:val="0"/>
          <w:kern w:val="2"/>
          <w:szCs w:val="22"/>
          <w:lang w:eastAsia="en-AU"/>
          <w14:ligatures w14:val="standardContextual"/>
        </w:rPr>
      </w:pPr>
      <w:hyperlink w:anchor="_Toc165553005" w:history="1">
        <w:r w:rsidR="007A3A76" w:rsidRPr="0050691F">
          <w:rPr>
            <w:rStyle w:val="Hyperlink"/>
          </w:rPr>
          <w:t>Outcomes</w:t>
        </w:r>
        <w:r w:rsidR="007A3A76">
          <w:rPr>
            <w:webHidden/>
          </w:rPr>
          <w:tab/>
        </w:r>
        <w:r w:rsidR="007A3A76">
          <w:rPr>
            <w:webHidden/>
          </w:rPr>
          <w:fldChar w:fldCharType="begin"/>
        </w:r>
        <w:r w:rsidR="007A3A76">
          <w:rPr>
            <w:webHidden/>
          </w:rPr>
          <w:instrText xml:space="preserve"> PAGEREF _Toc165553005 \h </w:instrText>
        </w:r>
        <w:r w:rsidR="007A3A76">
          <w:rPr>
            <w:webHidden/>
          </w:rPr>
        </w:r>
        <w:r w:rsidR="007A3A76">
          <w:rPr>
            <w:webHidden/>
          </w:rPr>
          <w:fldChar w:fldCharType="separate"/>
        </w:r>
        <w:r w:rsidR="007A3A76">
          <w:rPr>
            <w:webHidden/>
          </w:rPr>
          <w:t>7</w:t>
        </w:r>
        <w:r w:rsidR="007A3A76">
          <w:rPr>
            <w:webHidden/>
          </w:rPr>
          <w:fldChar w:fldCharType="end"/>
        </w:r>
      </w:hyperlink>
    </w:p>
    <w:p w14:paraId="757CE1D2" w14:textId="1CF12ECB" w:rsidR="007A3A76" w:rsidRDefault="00E94D8F">
      <w:pPr>
        <w:pStyle w:val="TOC1"/>
        <w:rPr>
          <w:rFonts w:asciiTheme="minorHAnsi" w:eastAsiaTheme="minorEastAsia" w:hAnsiTheme="minorHAnsi" w:cstheme="minorBidi"/>
          <w:b w:val="0"/>
          <w:kern w:val="2"/>
          <w:szCs w:val="22"/>
          <w:lang w:eastAsia="en-AU"/>
          <w14:ligatures w14:val="standardContextual"/>
        </w:rPr>
      </w:pPr>
      <w:hyperlink w:anchor="_Toc165553006" w:history="1">
        <w:r w:rsidR="007A3A76" w:rsidRPr="0050691F">
          <w:rPr>
            <w:rStyle w:val="Hyperlink"/>
          </w:rPr>
          <w:t>Lesson sequence and details</w:t>
        </w:r>
        <w:r w:rsidR="007A3A76">
          <w:rPr>
            <w:webHidden/>
          </w:rPr>
          <w:tab/>
        </w:r>
        <w:r w:rsidR="007A3A76">
          <w:rPr>
            <w:webHidden/>
          </w:rPr>
          <w:fldChar w:fldCharType="begin"/>
        </w:r>
        <w:r w:rsidR="007A3A76">
          <w:rPr>
            <w:webHidden/>
          </w:rPr>
          <w:instrText xml:space="preserve"> PAGEREF _Toc165553006 \h </w:instrText>
        </w:r>
        <w:r w:rsidR="007A3A76">
          <w:rPr>
            <w:webHidden/>
          </w:rPr>
        </w:r>
        <w:r w:rsidR="007A3A76">
          <w:rPr>
            <w:webHidden/>
          </w:rPr>
          <w:fldChar w:fldCharType="separate"/>
        </w:r>
        <w:r w:rsidR="007A3A76">
          <w:rPr>
            <w:webHidden/>
          </w:rPr>
          <w:t>9</w:t>
        </w:r>
        <w:r w:rsidR="007A3A76">
          <w:rPr>
            <w:webHidden/>
          </w:rPr>
          <w:fldChar w:fldCharType="end"/>
        </w:r>
      </w:hyperlink>
    </w:p>
    <w:p w14:paraId="52F02648" w14:textId="5DB6BCA7"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07" w:history="1">
        <w:r w:rsidR="007A3A76" w:rsidRPr="0050691F">
          <w:rPr>
            <w:rStyle w:val="Hyperlink"/>
          </w:rPr>
          <w:t>Weeks 1 and 2</w:t>
        </w:r>
        <w:r w:rsidR="007A3A76">
          <w:rPr>
            <w:webHidden/>
          </w:rPr>
          <w:tab/>
        </w:r>
        <w:r w:rsidR="007A3A76">
          <w:rPr>
            <w:webHidden/>
          </w:rPr>
          <w:fldChar w:fldCharType="begin"/>
        </w:r>
        <w:r w:rsidR="007A3A76">
          <w:rPr>
            <w:webHidden/>
          </w:rPr>
          <w:instrText xml:space="preserve"> PAGEREF _Toc165553007 \h </w:instrText>
        </w:r>
        <w:r w:rsidR="007A3A76">
          <w:rPr>
            <w:webHidden/>
          </w:rPr>
        </w:r>
        <w:r w:rsidR="007A3A76">
          <w:rPr>
            <w:webHidden/>
          </w:rPr>
          <w:fldChar w:fldCharType="separate"/>
        </w:r>
        <w:r w:rsidR="007A3A76">
          <w:rPr>
            <w:webHidden/>
          </w:rPr>
          <w:t>9</w:t>
        </w:r>
        <w:r w:rsidR="007A3A76">
          <w:rPr>
            <w:webHidden/>
          </w:rPr>
          <w:fldChar w:fldCharType="end"/>
        </w:r>
      </w:hyperlink>
    </w:p>
    <w:p w14:paraId="61F96EB2" w14:textId="418E29D2"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08" w:history="1">
        <w:r w:rsidR="007A3A76" w:rsidRPr="0050691F">
          <w:rPr>
            <w:rStyle w:val="Hyperlink"/>
          </w:rPr>
          <w:t>Weeks 3 to 5</w:t>
        </w:r>
        <w:r w:rsidR="007A3A76">
          <w:rPr>
            <w:webHidden/>
          </w:rPr>
          <w:tab/>
        </w:r>
        <w:r w:rsidR="007A3A76">
          <w:rPr>
            <w:webHidden/>
          </w:rPr>
          <w:fldChar w:fldCharType="begin"/>
        </w:r>
        <w:r w:rsidR="007A3A76">
          <w:rPr>
            <w:webHidden/>
          </w:rPr>
          <w:instrText xml:space="preserve"> PAGEREF _Toc165553008 \h </w:instrText>
        </w:r>
        <w:r w:rsidR="007A3A76">
          <w:rPr>
            <w:webHidden/>
          </w:rPr>
        </w:r>
        <w:r w:rsidR="007A3A76">
          <w:rPr>
            <w:webHidden/>
          </w:rPr>
          <w:fldChar w:fldCharType="separate"/>
        </w:r>
        <w:r w:rsidR="007A3A76">
          <w:rPr>
            <w:webHidden/>
          </w:rPr>
          <w:t>16</w:t>
        </w:r>
        <w:r w:rsidR="007A3A76">
          <w:rPr>
            <w:webHidden/>
          </w:rPr>
          <w:fldChar w:fldCharType="end"/>
        </w:r>
      </w:hyperlink>
    </w:p>
    <w:p w14:paraId="39189B00" w14:textId="730E8A1A"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09" w:history="1">
        <w:r w:rsidR="007A3A76" w:rsidRPr="0050691F">
          <w:rPr>
            <w:rStyle w:val="Hyperlink"/>
          </w:rPr>
          <w:t>Weeks 6 to 9</w:t>
        </w:r>
        <w:r w:rsidR="007A3A76">
          <w:rPr>
            <w:webHidden/>
          </w:rPr>
          <w:tab/>
        </w:r>
        <w:r w:rsidR="007A3A76">
          <w:rPr>
            <w:webHidden/>
          </w:rPr>
          <w:fldChar w:fldCharType="begin"/>
        </w:r>
        <w:r w:rsidR="007A3A76">
          <w:rPr>
            <w:webHidden/>
          </w:rPr>
          <w:instrText xml:space="preserve"> PAGEREF _Toc165553009 \h </w:instrText>
        </w:r>
        <w:r w:rsidR="007A3A76">
          <w:rPr>
            <w:webHidden/>
          </w:rPr>
        </w:r>
        <w:r w:rsidR="007A3A76">
          <w:rPr>
            <w:webHidden/>
          </w:rPr>
          <w:fldChar w:fldCharType="separate"/>
        </w:r>
        <w:r w:rsidR="007A3A76">
          <w:rPr>
            <w:webHidden/>
          </w:rPr>
          <w:t>22</w:t>
        </w:r>
        <w:r w:rsidR="007A3A76">
          <w:rPr>
            <w:webHidden/>
          </w:rPr>
          <w:fldChar w:fldCharType="end"/>
        </w:r>
      </w:hyperlink>
    </w:p>
    <w:p w14:paraId="7FFF1DE5" w14:textId="547223AB"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10" w:history="1">
        <w:r w:rsidR="007A3A76" w:rsidRPr="0050691F">
          <w:rPr>
            <w:rStyle w:val="Hyperlink"/>
          </w:rPr>
          <w:t>Week 10</w:t>
        </w:r>
        <w:r w:rsidR="007A3A76">
          <w:rPr>
            <w:webHidden/>
          </w:rPr>
          <w:tab/>
        </w:r>
        <w:r w:rsidR="007A3A76">
          <w:rPr>
            <w:webHidden/>
          </w:rPr>
          <w:fldChar w:fldCharType="begin"/>
        </w:r>
        <w:r w:rsidR="007A3A76">
          <w:rPr>
            <w:webHidden/>
          </w:rPr>
          <w:instrText xml:space="preserve"> PAGEREF _Toc165553010 \h </w:instrText>
        </w:r>
        <w:r w:rsidR="007A3A76">
          <w:rPr>
            <w:webHidden/>
          </w:rPr>
        </w:r>
        <w:r w:rsidR="007A3A76">
          <w:rPr>
            <w:webHidden/>
          </w:rPr>
          <w:fldChar w:fldCharType="separate"/>
        </w:r>
        <w:r w:rsidR="007A3A76">
          <w:rPr>
            <w:webHidden/>
          </w:rPr>
          <w:t>26</w:t>
        </w:r>
        <w:r w:rsidR="007A3A76">
          <w:rPr>
            <w:webHidden/>
          </w:rPr>
          <w:fldChar w:fldCharType="end"/>
        </w:r>
      </w:hyperlink>
    </w:p>
    <w:p w14:paraId="792AE4A8" w14:textId="5C4F14F8" w:rsidR="007A3A76" w:rsidRDefault="00E94D8F">
      <w:pPr>
        <w:pStyle w:val="TOC1"/>
        <w:rPr>
          <w:rFonts w:asciiTheme="minorHAnsi" w:eastAsiaTheme="minorEastAsia" w:hAnsiTheme="minorHAnsi" w:cstheme="minorBidi"/>
          <w:b w:val="0"/>
          <w:kern w:val="2"/>
          <w:szCs w:val="22"/>
          <w:lang w:eastAsia="en-AU"/>
          <w14:ligatures w14:val="standardContextual"/>
        </w:rPr>
      </w:pPr>
      <w:hyperlink w:anchor="_Toc165553011" w:history="1">
        <w:r w:rsidR="007A3A76" w:rsidRPr="0050691F">
          <w:rPr>
            <w:rStyle w:val="Hyperlink"/>
          </w:rPr>
          <w:t>Overall program evaluation</w:t>
        </w:r>
        <w:r w:rsidR="007A3A76">
          <w:rPr>
            <w:webHidden/>
          </w:rPr>
          <w:tab/>
        </w:r>
        <w:r w:rsidR="007A3A76">
          <w:rPr>
            <w:webHidden/>
          </w:rPr>
          <w:fldChar w:fldCharType="begin"/>
        </w:r>
        <w:r w:rsidR="007A3A76">
          <w:rPr>
            <w:webHidden/>
          </w:rPr>
          <w:instrText xml:space="preserve"> PAGEREF _Toc165553011 \h </w:instrText>
        </w:r>
        <w:r w:rsidR="007A3A76">
          <w:rPr>
            <w:webHidden/>
          </w:rPr>
        </w:r>
        <w:r w:rsidR="007A3A76">
          <w:rPr>
            <w:webHidden/>
          </w:rPr>
          <w:fldChar w:fldCharType="separate"/>
        </w:r>
        <w:r w:rsidR="007A3A76">
          <w:rPr>
            <w:webHidden/>
          </w:rPr>
          <w:t>30</w:t>
        </w:r>
        <w:r w:rsidR="007A3A76">
          <w:rPr>
            <w:webHidden/>
          </w:rPr>
          <w:fldChar w:fldCharType="end"/>
        </w:r>
      </w:hyperlink>
    </w:p>
    <w:p w14:paraId="7D92F4A4" w14:textId="18C72A2E"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12" w:history="1">
        <w:r w:rsidR="007A3A76" w:rsidRPr="0050691F">
          <w:rPr>
            <w:rStyle w:val="Hyperlink"/>
          </w:rPr>
          <w:t>Capturing student voice when evaluating a program</w:t>
        </w:r>
        <w:r w:rsidR="007A3A76">
          <w:rPr>
            <w:webHidden/>
          </w:rPr>
          <w:tab/>
        </w:r>
        <w:r w:rsidR="007A3A76">
          <w:rPr>
            <w:webHidden/>
          </w:rPr>
          <w:fldChar w:fldCharType="begin"/>
        </w:r>
        <w:r w:rsidR="007A3A76">
          <w:rPr>
            <w:webHidden/>
          </w:rPr>
          <w:instrText xml:space="preserve"> PAGEREF _Toc165553012 \h </w:instrText>
        </w:r>
        <w:r w:rsidR="007A3A76">
          <w:rPr>
            <w:webHidden/>
          </w:rPr>
        </w:r>
        <w:r w:rsidR="007A3A76">
          <w:rPr>
            <w:webHidden/>
          </w:rPr>
          <w:fldChar w:fldCharType="separate"/>
        </w:r>
        <w:r w:rsidR="007A3A76">
          <w:rPr>
            <w:webHidden/>
          </w:rPr>
          <w:t>30</w:t>
        </w:r>
        <w:r w:rsidR="007A3A76">
          <w:rPr>
            <w:webHidden/>
          </w:rPr>
          <w:fldChar w:fldCharType="end"/>
        </w:r>
      </w:hyperlink>
    </w:p>
    <w:p w14:paraId="09C04246" w14:textId="713D0DB7" w:rsidR="007A3A76" w:rsidRDefault="00E94D8F">
      <w:pPr>
        <w:pStyle w:val="TOC1"/>
        <w:rPr>
          <w:rFonts w:asciiTheme="minorHAnsi" w:eastAsiaTheme="minorEastAsia" w:hAnsiTheme="minorHAnsi" w:cstheme="minorBidi"/>
          <w:b w:val="0"/>
          <w:kern w:val="2"/>
          <w:szCs w:val="22"/>
          <w:lang w:eastAsia="en-AU"/>
          <w14:ligatures w14:val="standardContextual"/>
        </w:rPr>
      </w:pPr>
      <w:hyperlink w:anchor="_Toc165553013" w:history="1">
        <w:r w:rsidR="007A3A76" w:rsidRPr="0050691F">
          <w:rPr>
            <w:rStyle w:val="Hyperlink"/>
          </w:rPr>
          <w:t>Additional information</w:t>
        </w:r>
        <w:r w:rsidR="007A3A76">
          <w:rPr>
            <w:webHidden/>
          </w:rPr>
          <w:tab/>
        </w:r>
        <w:r w:rsidR="007A3A76">
          <w:rPr>
            <w:webHidden/>
          </w:rPr>
          <w:fldChar w:fldCharType="begin"/>
        </w:r>
        <w:r w:rsidR="007A3A76">
          <w:rPr>
            <w:webHidden/>
          </w:rPr>
          <w:instrText xml:space="preserve"> PAGEREF _Toc165553013 \h </w:instrText>
        </w:r>
        <w:r w:rsidR="007A3A76">
          <w:rPr>
            <w:webHidden/>
          </w:rPr>
        </w:r>
        <w:r w:rsidR="007A3A76">
          <w:rPr>
            <w:webHidden/>
          </w:rPr>
          <w:fldChar w:fldCharType="separate"/>
        </w:r>
        <w:r w:rsidR="007A3A76">
          <w:rPr>
            <w:webHidden/>
          </w:rPr>
          <w:t>32</w:t>
        </w:r>
        <w:r w:rsidR="007A3A76">
          <w:rPr>
            <w:webHidden/>
          </w:rPr>
          <w:fldChar w:fldCharType="end"/>
        </w:r>
      </w:hyperlink>
    </w:p>
    <w:p w14:paraId="2FBB334C" w14:textId="5CDEBEC0"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14" w:history="1">
        <w:r w:rsidR="007A3A76" w:rsidRPr="0050691F">
          <w:rPr>
            <w:rStyle w:val="Hyperlink"/>
          </w:rPr>
          <w:t>Further implementation support</w:t>
        </w:r>
        <w:r w:rsidR="007A3A76">
          <w:rPr>
            <w:webHidden/>
          </w:rPr>
          <w:tab/>
        </w:r>
        <w:r w:rsidR="007A3A76">
          <w:rPr>
            <w:webHidden/>
          </w:rPr>
          <w:fldChar w:fldCharType="begin"/>
        </w:r>
        <w:r w:rsidR="007A3A76">
          <w:rPr>
            <w:webHidden/>
          </w:rPr>
          <w:instrText xml:space="preserve"> PAGEREF _Toc165553014 \h </w:instrText>
        </w:r>
        <w:r w:rsidR="007A3A76">
          <w:rPr>
            <w:webHidden/>
          </w:rPr>
        </w:r>
        <w:r w:rsidR="007A3A76">
          <w:rPr>
            <w:webHidden/>
          </w:rPr>
          <w:fldChar w:fldCharType="separate"/>
        </w:r>
        <w:r w:rsidR="007A3A76">
          <w:rPr>
            <w:webHidden/>
          </w:rPr>
          <w:t>32</w:t>
        </w:r>
        <w:r w:rsidR="007A3A76">
          <w:rPr>
            <w:webHidden/>
          </w:rPr>
          <w:fldChar w:fldCharType="end"/>
        </w:r>
      </w:hyperlink>
    </w:p>
    <w:p w14:paraId="3BABC978" w14:textId="65568217"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15" w:history="1">
        <w:r w:rsidR="007A3A76" w:rsidRPr="0050691F">
          <w:rPr>
            <w:rStyle w:val="Hyperlink"/>
          </w:rPr>
          <w:t>Assessment for learning</w:t>
        </w:r>
        <w:r w:rsidR="007A3A76">
          <w:rPr>
            <w:webHidden/>
          </w:rPr>
          <w:tab/>
        </w:r>
        <w:r w:rsidR="007A3A76">
          <w:rPr>
            <w:webHidden/>
          </w:rPr>
          <w:fldChar w:fldCharType="begin"/>
        </w:r>
        <w:r w:rsidR="007A3A76">
          <w:rPr>
            <w:webHidden/>
          </w:rPr>
          <w:instrText xml:space="preserve"> PAGEREF _Toc165553015 \h </w:instrText>
        </w:r>
        <w:r w:rsidR="007A3A76">
          <w:rPr>
            <w:webHidden/>
          </w:rPr>
        </w:r>
        <w:r w:rsidR="007A3A76">
          <w:rPr>
            <w:webHidden/>
          </w:rPr>
          <w:fldChar w:fldCharType="separate"/>
        </w:r>
        <w:r w:rsidR="007A3A76">
          <w:rPr>
            <w:webHidden/>
          </w:rPr>
          <w:t>32</w:t>
        </w:r>
        <w:r w:rsidR="007A3A76">
          <w:rPr>
            <w:webHidden/>
          </w:rPr>
          <w:fldChar w:fldCharType="end"/>
        </w:r>
      </w:hyperlink>
    </w:p>
    <w:p w14:paraId="485CD8C9" w14:textId="26960863"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16" w:history="1">
        <w:r w:rsidR="007A3A76" w:rsidRPr="0050691F">
          <w:rPr>
            <w:rStyle w:val="Hyperlink"/>
          </w:rPr>
          <w:t>Differentiation</w:t>
        </w:r>
        <w:r w:rsidR="007A3A76">
          <w:rPr>
            <w:webHidden/>
          </w:rPr>
          <w:tab/>
        </w:r>
        <w:r w:rsidR="007A3A76">
          <w:rPr>
            <w:webHidden/>
          </w:rPr>
          <w:fldChar w:fldCharType="begin"/>
        </w:r>
        <w:r w:rsidR="007A3A76">
          <w:rPr>
            <w:webHidden/>
          </w:rPr>
          <w:instrText xml:space="preserve"> PAGEREF _Toc165553016 \h </w:instrText>
        </w:r>
        <w:r w:rsidR="007A3A76">
          <w:rPr>
            <w:webHidden/>
          </w:rPr>
        </w:r>
        <w:r w:rsidR="007A3A76">
          <w:rPr>
            <w:webHidden/>
          </w:rPr>
          <w:fldChar w:fldCharType="separate"/>
        </w:r>
        <w:r w:rsidR="007A3A76">
          <w:rPr>
            <w:webHidden/>
          </w:rPr>
          <w:t>33</w:t>
        </w:r>
        <w:r w:rsidR="007A3A76">
          <w:rPr>
            <w:webHidden/>
          </w:rPr>
          <w:fldChar w:fldCharType="end"/>
        </w:r>
      </w:hyperlink>
    </w:p>
    <w:p w14:paraId="2CF568D8" w14:textId="4636D3B9" w:rsidR="007A3A76" w:rsidRDefault="00E94D8F">
      <w:pPr>
        <w:pStyle w:val="TOC2"/>
        <w:rPr>
          <w:rFonts w:asciiTheme="minorHAnsi" w:eastAsiaTheme="minorEastAsia" w:hAnsiTheme="minorHAnsi" w:cstheme="minorBidi"/>
          <w:kern w:val="2"/>
          <w:szCs w:val="22"/>
          <w:lang w:eastAsia="en-AU"/>
          <w14:ligatures w14:val="standardContextual"/>
        </w:rPr>
      </w:pPr>
      <w:hyperlink w:anchor="_Toc165553017" w:history="1">
        <w:r w:rsidR="007A3A76" w:rsidRPr="0050691F">
          <w:rPr>
            <w:rStyle w:val="Hyperlink"/>
            <w:rFonts w:eastAsia="Times New Roman"/>
          </w:rPr>
          <w:t>Support and alignment</w:t>
        </w:r>
        <w:r w:rsidR="007A3A76">
          <w:rPr>
            <w:webHidden/>
          </w:rPr>
          <w:tab/>
        </w:r>
        <w:r w:rsidR="007A3A76">
          <w:rPr>
            <w:webHidden/>
          </w:rPr>
          <w:fldChar w:fldCharType="begin"/>
        </w:r>
        <w:r w:rsidR="007A3A76">
          <w:rPr>
            <w:webHidden/>
          </w:rPr>
          <w:instrText xml:space="preserve"> PAGEREF _Toc165553017 \h </w:instrText>
        </w:r>
        <w:r w:rsidR="007A3A76">
          <w:rPr>
            <w:webHidden/>
          </w:rPr>
        </w:r>
        <w:r w:rsidR="007A3A76">
          <w:rPr>
            <w:webHidden/>
          </w:rPr>
          <w:fldChar w:fldCharType="separate"/>
        </w:r>
        <w:r w:rsidR="007A3A76">
          <w:rPr>
            <w:webHidden/>
          </w:rPr>
          <w:t>34</w:t>
        </w:r>
        <w:r w:rsidR="007A3A76">
          <w:rPr>
            <w:webHidden/>
          </w:rPr>
          <w:fldChar w:fldCharType="end"/>
        </w:r>
      </w:hyperlink>
    </w:p>
    <w:p w14:paraId="5DC3E76E" w14:textId="7A80C7E1" w:rsidR="007A3A76" w:rsidRDefault="00E94D8F">
      <w:pPr>
        <w:pStyle w:val="TOC1"/>
        <w:rPr>
          <w:rFonts w:asciiTheme="minorHAnsi" w:eastAsiaTheme="minorEastAsia" w:hAnsiTheme="minorHAnsi" w:cstheme="minorBidi"/>
          <w:b w:val="0"/>
          <w:kern w:val="2"/>
          <w:szCs w:val="22"/>
          <w:lang w:eastAsia="en-AU"/>
          <w14:ligatures w14:val="standardContextual"/>
        </w:rPr>
      </w:pPr>
      <w:hyperlink w:anchor="_Toc165553018" w:history="1">
        <w:r w:rsidR="007A3A76" w:rsidRPr="0050691F">
          <w:rPr>
            <w:rStyle w:val="Hyperlink"/>
          </w:rPr>
          <w:t>Evidence base</w:t>
        </w:r>
        <w:r w:rsidR="007A3A76">
          <w:rPr>
            <w:webHidden/>
          </w:rPr>
          <w:tab/>
        </w:r>
        <w:r w:rsidR="007A3A76">
          <w:rPr>
            <w:webHidden/>
          </w:rPr>
          <w:fldChar w:fldCharType="begin"/>
        </w:r>
        <w:r w:rsidR="007A3A76">
          <w:rPr>
            <w:webHidden/>
          </w:rPr>
          <w:instrText xml:space="preserve"> PAGEREF _Toc165553018 \h </w:instrText>
        </w:r>
        <w:r w:rsidR="007A3A76">
          <w:rPr>
            <w:webHidden/>
          </w:rPr>
        </w:r>
        <w:r w:rsidR="007A3A76">
          <w:rPr>
            <w:webHidden/>
          </w:rPr>
          <w:fldChar w:fldCharType="separate"/>
        </w:r>
        <w:r w:rsidR="007A3A76">
          <w:rPr>
            <w:webHidden/>
          </w:rPr>
          <w:t>37</w:t>
        </w:r>
        <w:r w:rsidR="007A3A76">
          <w:rPr>
            <w:webHidden/>
          </w:rPr>
          <w:fldChar w:fldCharType="end"/>
        </w:r>
      </w:hyperlink>
    </w:p>
    <w:p w14:paraId="3F92534F" w14:textId="4BC1F5CE" w:rsidR="007A3A76" w:rsidRDefault="00E94D8F">
      <w:pPr>
        <w:pStyle w:val="TOC1"/>
        <w:rPr>
          <w:rFonts w:asciiTheme="minorHAnsi" w:eastAsiaTheme="minorEastAsia" w:hAnsiTheme="minorHAnsi" w:cstheme="minorBidi"/>
          <w:b w:val="0"/>
          <w:kern w:val="2"/>
          <w:szCs w:val="22"/>
          <w:lang w:eastAsia="en-AU"/>
          <w14:ligatures w14:val="standardContextual"/>
        </w:rPr>
      </w:pPr>
      <w:hyperlink w:anchor="_Toc165553019" w:history="1">
        <w:r w:rsidR="007A3A76" w:rsidRPr="0050691F">
          <w:rPr>
            <w:rStyle w:val="Hyperlink"/>
          </w:rPr>
          <w:t>References</w:t>
        </w:r>
        <w:r w:rsidR="007A3A76">
          <w:rPr>
            <w:webHidden/>
          </w:rPr>
          <w:tab/>
        </w:r>
        <w:r w:rsidR="007A3A76">
          <w:rPr>
            <w:webHidden/>
          </w:rPr>
          <w:fldChar w:fldCharType="begin"/>
        </w:r>
        <w:r w:rsidR="007A3A76">
          <w:rPr>
            <w:webHidden/>
          </w:rPr>
          <w:instrText xml:space="preserve"> PAGEREF _Toc165553019 \h </w:instrText>
        </w:r>
        <w:r w:rsidR="007A3A76">
          <w:rPr>
            <w:webHidden/>
          </w:rPr>
        </w:r>
        <w:r w:rsidR="007A3A76">
          <w:rPr>
            <w:webHidden/>
          </w:rPr>
          <w:fldChar w:fldCharType="separate"/>
        </w:r>
        <w:r w:rsidR="007A3A76">
          <w:rPr>
            <w:webHidden/>
          </w:rPr>
          <w:t>39</w:t>
        </w:r>
        <w:r w:rsidR="007A3A76">
          <w:rPr>
            <w:webHidden/>
          </w:rPr>
          <w:fldChar w:fldCharType="end"/>
        </w:r>
      </w:hyperlink>
    </w:p>
    <w:p w14:paraId="3D190E63" w14:textId="6B92CA33" w:rsidR="00747918" w:rsidRDefault="00747918" w:rsidP="00747918">
      <w:pPr>
        <w:pStyle w:val="Heading1"/>
      </w:pPr>
      <w:r>
        <w:rPr>
          <w:noProof/>
        </w:rPr>
        <w:fldChar w:fldCharType="end"/>
      </w:r>
      <w:r w:rsidR="002506EE">
        <w:br w:type="page"/>
      </w:r>
      <w:bookmarkStart w:id="1" w:name="_Toc148102519"/>
      <w:bookmarkStart w:id="2" w:name="_Toc165552999"/>
      <w:r w:rsidRPr="009F36CD">
        <w:lastRenderedPageBreak/>
        <w:t>About this resource</w:t>
      </w:r>
      <w:bookmarkEnd w:id="1"/>
      <w:bookmarkEnd w:id="2"/>
    </w:p>
    <w:p w14:paraId="0549C655" w14:textId="77777777" w:rsidR="00CE6228" w:rsidRPr="00BD40DD" w:rsidRDefault="00CE6228" w:rsidP="00BD40DD">
      <w:pPr>
        <w:pStyle w:val="Heading2"/>
      </w:pPr>
      <w:bookmarkStart w:id="3" w:name="_Toc148102520"/>
      <w:bookmarkStart w:id="4" w:name="_Toc165553000"/>
      <w:bookmarkStart w:id="5" w:name="_Hlk148102359"/>
      <w:bookmarkStart w:id="6" w:name="_Toc112681287"/>
      <w:r w:rsidRPr="00BD40DD">
        <w:t>Purpose of resource</w:t>
      </w:r>
      <w:bookmarkEnd w:id="3"/>
      <w:bookmarkEnd w:id="4"/>
    </w:p>
    <w:p w14:paraId="7A4A6099" w14:textId="77EECDCA" w:rsidR="00D75954" w:rsidRPr="00F301C5" w:rsidRDefault="00D75954" w:rsidP="00D75954">
      <w:bookmarkStart w:id="7" w:name="_Toc148102521"/>
      <w:r w:rsidRPr="00F301C5">
        <w:t xml:space="preserve">The </w:t>
      </w:r>
      <w:r>
        <w:t xml:space="preserve">resource is a </w:t>
      </w:r>
      <w:r w:rsidRPr="00F301C5">
        <w:t>sample program</w:t>
      </w:r>
      <w:r>
        <w:t xml:space="preserve"> of learning for teaching </w:t>
      </w:r>
      <w:r w:rsidR="00747918">
        <w:t xml:space="preserve">the </w:t>
      </w:r>
      <w:r w:rsidR="005E4D9B">
        <w:t xml:space="preserve">Software </w:t>
      </w:r>
      <w:r w:rsidR="00747918">
        <w:t>project</w:t>
      </w:r>
      <w:r>
        <w:t xml:space="preserve"> in Year 12 during the </w:t>
      </w:r>
      <w:r w:rsidR="005E4D9B">
        <w:t>Software Engineering</w:t>
      </w:r>
      <w:r>
        <w:t xml:space="preserve"> 11</w:t>
      </w:r>
      <w:r w:rsidR="002151F2">
        <w:t>–</w:t>
      </w:r>
      <w:r>
        <w:t>12 course.</w:t>
      </w:r>
    </w:p>
    <w:p w14:paraId="1268D6DB" w14:textId="77777777" w:rsidR="00CE6228" w:rsidRPr="00BD40DD" w:rsidRDefault="00CE6228" w:rsidP="00BD40DD">
      <w:pPr>
        <w:pStyle w:val="Heading2"/>
      </w:pPr>
      <w:bookmarkStart w:id="8" w:name="_Toc165553001"/>
      <w:r w:rsidRPr="00BD40DD">
        <w:t>Target audience</w:t>
      </w:r>
      <w:bookmarkEnd w:id="7"/>
      <w:bookmarkEnd w:id="8"/>
    </w:p>
    <w:p w14:paraId="5B073A0B" w14:textId="6BB2BC2F" w:rsidR="00D75954" w:rsidRDefault="00D75954" w:rsidP="00D75954">
      <w:r w:rsidRPr="009F36CD">
        <w:t xml:space="preserve">This resource can be used by </w:t>
      </w:r>
      <w:r w:rsidR="2F73864C" w:rsidRPr="004A73B4">
        <w:t>teachers</w:t>
      </w:r>
      <w:r w:rsidRPr="009F36CD">
        <w:t xml:space="preserve"> to support effective syllabus implementation</w:t>
      </w:r>
      <w:r>
        <w:t xml:space="preserve"> of </w:t>
      </w:r>
      <w:r w:rsidR="005E4D9B">
        <w:t>Software Engineering</w:t>
      </w:r>
      <w:r>
        <w:t xml:space="preserve"> 11</w:t>
      </w:r>
      <w:r w:rsidR="002151F2">
        <w:t>–</w:t>
      </w:r>
      <w:r>
        <w:t>12</w:t>
      </w:r>
      <w:r w:rsidRPr="009F36CD">
        <w:t>.</w:t>
      </w:r>
    </w:p>
    <w:p w14:paraId="3F4A9176" w14:textId="77777777" w:rsidR="00CE6228" w:rsidRPr="00BD40DD" w:rsidRDefault="00CE6228" w:rsidP="00BD40DD">
      <w:pPr>
        <w:pStyle w:val="Heading2"/>
      </w:pPr>
      <w:bookmarkStart w:id="9" w:name="_Toc148102522"/>
      <w:bookmarkStart w:id="10" w:name="_Toc165553002"/>
      <w:r w:rsidRPr="00BD40DD">
        <w:t>When and how to use</w:t>
      </w:r>
      <w:bookmarkEnd w:id="9"/>
      <w:bookmarkEnd w:id="10"/>
    </w:p>
    <w:bookmarkEnd w:id="5"/>
    <w:p w14:paraId="2ABB3110" w14:textId="1F6CCA68" w:rsidR="00D75954" w:rsidRDefault="00D75954" w:rsidP="00D75954">
      <w:r w:rsidRPr="009F36CD">
        <w:t xml:space="preserve">This resource is designed for </w:t>
      </w:r>
      <w:r>
        <w:t xml:space="preserve">implementing </w:t>
      </w:r>
      <w:r w:rsidR="00757A8E" w:rsidRPr="004A73B4">
        <w:t xml:space="preserve">over </w:t>
      </w:r>
      <w:r>
        <w:t xml:space="preserve">10 weeks or a term of learning on </w:t>
      </w:r>
      <w:r w:rsidR="00747918">
        <w:t xml:space="preserve">the </w:t>
      </w:r>
      <w:r w:rsidR="005E4D9B">
        <w:t xml:space="preserve">Software </w:t>
      </w:r>
      <w:r w:rsidR="00747918">
        <w:t>project</w:t>
      </w:r>
      <w:r w:rsidRPr="009F36CD">
        <w:t xml:space="preserve">. The </w:t>
      </w:r>
      <w:r>
        <w:t>resource can be adapted and contextualised to the school setting. Adjustments can be made to the program of learning to suit students in the teaching and learning cycle.</w:t>
      </w:r>
    </w:p>
    <w:p w14:paraId="6A55FA71" w14:textId="77777777" w:rsidR="00817D48" w:rsidRDefault="00CE6228" w:rsidP="000E14D8">
      <w:pPr>
        <w:pStyle w:val="Heading1"/>
      </w:pPr>
      <w:r>
        <w:br w:type="column"/>
      </w:r>
      <w:bookmarkStart w:id="11" w:name="_Toc165553003"/>
      <w:r w:rsidR="00817D48" w:rsidRPr="00503B2F">
        <w:lastRenderedPageBreak/>
        <w:t>Rationale</w:t>
      </w:r>
      <w:bookmarkEnd w:id="6"/>
      <w:bookmarkEnd w:id="11"/>
    </w:p>
    <w:p w14:paraId="7F75B3C3" w14:textId="77777777" w:rsidR="009E412F" w:rsidRPr="00F8255C" w:rsidRDefault="009E412F" w:rsidP="009E412F">
      <w:bookmarkStart w:id="12" w:name="_Toc112681289"/>
      <w:r w:rsidRPr="00F8255C">
        <w:t>The</w:t>
      </w:r>
      <w:r>
        <w:t xml:space="preserve"> </w:t>
      </w:r>
      <w:bookmarkStart w:id="13" w:name="_Int_kQnSSipc"/>
      <w:r w:rsidRPr="00F8255C">
        <w:t>NSW</w:t>
      </w:r>
      <w:bookmarkEnd w:id="13"/>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bookmarkStart w:id="14" w:name="_Int_3ji7pWm3"/>
      <w:r w:rsidRPr="00F8255C">
        <w:t>contextually</w:t>
      </w:r>
      <w:r>
        <w:t>-</w:t>
      </w:r>
      <w:r w:rsidRPr="00F8255C">
        <w:t>specific</w:t>
      </w:r>
      <w:bookmarkEnd w:id="14"/>
      <w:r w:rsidRPr="00F8255C">
        <w:t xml:space="preserve">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617E4390" w14:textId="77777777" w:rsidR="009E412F" w:rsidRPr="009E0921" w:rsidRDefault="009E412F" w:rsidP="009E412F">
      <w:bookmarkStart w:id="15" w:name="_Hlk112402278"/>
      <w:bookmarkStart w:id="16" w:name="_Hlk112408500"/>
      <w:r w:rsidRPr="00F8255C">
        <w:t>NESA defines</w:t>
      </w:r>
      <w:r>
        <w:t xml:space="preserve"> </w:t>
      </w:r>
      <w:hyperlink r:id="rId7">
        <w:r w:rsidRPr="69C7B246">
          <w:rPr>
            <w:rStyle w:val="Hyperlink"/>
          </w:rPr>
          <w:t>programming</w:t>
        </w:r>
      </w:hyperlink>
      <w:r>
        <w:t xml:space="preserve"> </w:t>
      </w:r>
      <w:r w:rsidRPr="00F8255C">
        <w:t>as the process of ‘selecting and sequencing learning experiences which enable students to engage with syllabus outcomes and develop subject specific skills and knowledge’ (</w:t>
      </w:r>
      <w:r w:rsidRPr="005F2323">
        <w:t>NESA</w:t>
      </w:r>
      <w:r>
        <w:t xml:space="preserve"> 2022).</w:t>
      </w:r>
      <w:r w:rsidRPr="00F8255C">
        <w:t xml:space="preserve"> </w:t>
      </w:r>
      <w:bookmarkStart w:id="17" w:name="_Hlk112408586"/>
      <w:bookmarkStart w:id="18"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8">
        <w:r w:rsidR="002F0D67">
          <w:rPr>
            <w:rStyle w:val="Hyperlink"/>
          </w:rPr>
          <w:t>Advice on units</w:t>
        </w:r>
      </w:hyperlink>
      <w:r>
        <w:t xml:space="preserve"> page.</w:t>
      </w:r>
      <w:r w:rsidRPr="00F8255C">
        <w:t xml:space="preserve"> A unit is a </w:t>
      </w:r>
      <w:bookmarkStart w:id="19" w:name="_Int_dwB6HUaW"/>
      <w:r w:rsidRPr="00F8255C">
        <w:t>contextually</w:t>
      </w:r>
      <w:r w:rsidR="00DB0B4E">
        <w:t>-</w:t>
      </w:r>
      <w:r w:rsidRPr="00F8255C">
        <w:t>specific</w:t>
      </w:r>
      <w:bookmarkEnd w:id="19"/>
      <w:r w:rsidRPr="00F8255C">
        <w:t xml:space="preserve"> plan for the intended teaching and learning for a particular class for a particular period.</w:t>
      </w:r>
      <w:r>
        <w:t xml:space="preserve"> </w:t>
      </w:r>
      <w:bookmarkEnd w:id="17"/>
      <w:r w:rsidRPr="00F8255C">
        <w:t xml:space="preserve">The organisation of the content in a unit is flexible and it may vary according to the school, the teacher, the class and the learning space. </w:t>
      </w:r>
      <w:bookmarkEnd w:id="18"/>
      <w:r w:rsidRPr="00F8255C">
        <w:t>They should be working documents that reflect the thoughtful planning and reflection that takes place during the teaching and learning cycle. There are mandatory components of programming and unit</w:t>
      </w:r>
      <w:r>
        <w:t xml:space="preserve"> </w:t>
      </w:r>
      <w:bookmarkStart w:id="20" w:name="_Int_anGjlDR6"/>
      <w:r w:rsidRPr="00F8255C">
        <w:t>development</w:t>
      </w:r>
      <w:bookmarkEnd w:id="20"/>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15"/>
    <w:bookmarkEnd w:id="16"/>
    <w:p w14:paraId="43F2D1BD" w14:textId="77777777"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565251D" w14:textId="77777777" w:rsidR="00817D48" w:rsidRDefault="00817D48" w:rsidP="000E14D8">
      <w:pPr>
        <w:pStyle w:val="Heading1"/>
      </w:pPr>
      <w:bookmarkStart w:id="21" w:name="_Toc165553004"/>
      <w:r>
        <w:lastRenderedPageBreak/>
        <w:t>Overview</w:t>
      </w:r>
      <w:bookmarkEnd w:id="12"/>
      <w:bookmarkEnd w:id="21"/>
    </w:p>
    <w:p w14:paraId="364A3310" w14:textId="5AE6C3F7" w:rsidR="008E45B6" w:rsidRDefault="009E412F" w:rsidP="00747918">
      <w:r w:rsidRPr="26DCB695">
        <w:rPr>
          <w:rStyle w:val="Strong"/>
        </w:rPr>
        <w:t>Description</w:t>
      </w:r>
      <w:r w:rsidRPr="00503B2F">
        <w:t>:</w:t>
      </w:r>
      <w:r w:rsidRPr="26DCB695">
        <w:rPr>
          <w:noProof/>
        </w:rPr>
        <w:t xml:space="preserve"> </w:t>
      </w:r>
      <w:r w:rsidR="00322EB3">
        <w:rPr>
          <w:noProof/>
        </w:rPr>
        <w:t>t</w:t>
      </w:r>
      <w:r w:rsidRPr="26DCB695">
        <w:rPr>
          <w:noProof/>
        </w:rPr>
        <w:t xml:space="preserve">his </w:t>
      </w:r>
      <w:r>
        <w:rPr>
          <w:noProof/>
        </w:rPr>
        <w:t>program of learning</w:t>
      </w:r>
      <w:r w:rsidRPr="26DCB695">
        <w:rPr>
          <w:noProof/>
        </w:rPr>
        <w:t xml:space="preserve"> </w:t>
      </w:r>
      <w:r w:rsidR="00747918">
        <w:t xml:space="preserve">addresses the focus area of the </w:t>
      </w:r>
      <w:r w:rsidR="005E4D9B">
        <w:t>Software</w:t>
      </w:r>
      <w:r w:rsidR="001F7E13">
        <w:t xml:space="preserve"> </w:t>
      </w:r>
      <w:r w:rsidR="001F61F4">
        <w:t>engineering project</w:t>
      </w:r>
      <w:r w:rsidR="00747918">
        <w:t xml:space="preserve">. The lessons and sequences in this program of learning are designed to </w:t>
      </w:r>
      <w:r w:rsidR="005E4D9B" w:rsidRPr="005E4D9B">
        <w:t xml:space="preserve">guide students through the development of their </w:t>
      </w:r>
      <w:r w:rsidR="001F61F4">
        <w:t>s</w:t>
      </w:r>
      <w:r w:rsidR="001F61F4" w:rsidRPr="005E4D9B">
        <w:t xml:space="preserve">oftware </w:t>
      </w:r>
      <w:r w:rsidR="001F61F4">
        <w:t>e</w:t>
      </w:r>
      <w:r w:rsidR="001F61F4" w:rsidRPr="005E4D9B">
        <w:t xml:space="preserve">ngineering </w:t>
      </w:r>
      <w:r w:rsidR="001F61F4">
        <w:t>p</w:t>
      </w:r>
      <w:r w:rsidR="001F61F4" w:rsidRPr="005E4D9B">
        <w:t>roject</w:t>
      </w:r>
      <w:r w:rsidR="002D3EF8">
        <w:t xml:space="preserve">. </w:t>
      </w:r>
      <w:r w:rsidR="005E4D9B">
        <w:t>This project</w:t>
      </w:r>
      <w:r w:rsidR="002D3EF8">
        <w:t xml:space="preserve"> </w:t>
      </w:r>
      <w:r w:rsidR="005E4D9B">
        <w:t>is</w:t>
      </w:r>
      <w:r w:rsidR="002D3EF8">
        <w:t xml:space="preserve"> </w:t>
      </w:r>
      <w:r w:rsidR="00747918">
        <w:t xml:space="preserve">built to a client’s specifications, using one of the </w:t>
      </w:r>
      <w:r w:rsidR="00AD35D7">
        <w:t>software development approaches</w:t>
      </w:r>
      <w:r w:rsidR="00747918">
        <w:t xml:space="preserve"> and implementation methods </w:t>
      </w:r>
      <w:r w:rsidR="00AD35D7">
        <w:t>outlined in</w:t>
      </w:r>
      <w:r w:rsidR="00747918">
        <w:t xml:space="preserve"> the syllabus.</w:t>
      </w:r>
    </w:p>
    <w:p w14:paraId="244DA121" w14:textId="61F8C43A" w:rsidR="00747918" w:rsidRDefault="00747918" w:rsidP="00747918">
      <w:r>
        <w:t xml:space="preserve">The chosen project process is underpinned by the </w:t>
      </w:r>
      <w:r w:rsidR="00AD35D7">
        <w:t>p</w:t>
      </w:r>
      <w:r>
        <w:t xml:space="preserve">roject documentation, which is based on </w:t>
      </w:r>
      <w:r w:rsidR="005E4D9B">
        <w:t>Software Engineering</w:t>
      </w:r>
      <w:r>
        <w:t xml:space="preserve"> teaching outcomes and content areas. Students are encouraged to find clients and/or generate their own scenario for which </w:t>
      </w:r>
      <w:r w:rsidR="00AD35D7">
        <w:t>this software solution</w:t>
      </w:r>
      <w:r>
        <w:t xml:space="preserve"> </w:t>
      </w:r>
      <w:r w:rsidR="005E4D9B">
        <w:t>is</w:t>
      </w:r>
      <w:r>
        <w:t xml:space="preserve"> to be built.</w:t>
      </w:r>
    </w:p>
    <w:p w14:paraId="7E63591B" w14:textId="4B5A240F" w:rsidR="005E4D9B" w:rsidRPr="005E4D9B" w:rsidRDefault="003F045F" w:rsidP="005E4D9B">
      <w:bookmarkStart w:id="22" w:name="_Hlk165274060"/>
      <w:r w:rsidRPr="007C56A6">
        <w:rPr>
          <w:rStyle w:val="Heading5Char"/>
        </w:rPr>
        <w:t>Identifying and defining</w:t>
      </w:r>
      <w:r w:rsidR="009D18D5" w:rsidRPr="009D18D5">
        <w:rPr>
          <w:rStyle w:val="Heading5Char"/>
          <w:b w:val="0"/>
          <w:bCs/>
        </w:rPr>
        <w:t xml:space="preserve">: </w:t>
      </w:r>
      <w:r w:rsidR="009D18D5">
        <w:rPr>
          <w:rStyle w:val="Heading5Char"/>
          <w:b w:val="0"/>
          <w:bCs/>
        </w:rPr>
        <w:t>s</w:t>
      </w:r>
      <w:r w:rsidR="005E4D9B" w:rsidRPr="005E4D9B">
        <w:t xml:space="preserve">tudents develop a project proposal This includes reflection upon personal interest and their success with projects from Year 11 focus areas (Programming fundamentals, </w:t>
      </w:r>
      <w:r w:rsidR="00E97CFC">
        <w:t>The o</w:t>
      </w:r>
      <w:r w:rsidR="00E97CFC" w:rsidRPr="005E4D9B">
        <w:t>bject</w:t>
      </w:r>
      <w:r w:rsidR="00E97CFC">
        <w:t>-</w:t>
      </w:r>
      <w:r w:rsidR="005E4D9B" w:rsidRPr="005E4D9B">
        <w:t xml:space="preserve">oriented paradigm and Programming mechatronics). Students preview syllabus content for upcoming focus areas (Secure software architecture, Programming for the web and Software automation). They identify, </w:t>
      </w:r>
      <w:bookmarkStart w:id="23" w:name="_Int_fc05aWHF"/>
      <w:r w:rsidR="005E4D9B" w:rsidRPr="005E4D9B">
        <w:t>define</w:t>
      </w:r>
      <w:bookmarkEnd w:id="23"/>
      <w:r w:rsidR="005E4D9B" w:rsidRPr="005E4D9B">
        <w:t xml:space="preserve"> and analyse the requirements of a problem (or opportunity).</w:t>
      </w:r>
      <w:r w:rsidR="123DC089" w:rsidRPr="004A73B4">
        <w:t xml:space="preserve"> </w:t>
      </w:r>
      <w:r w:rsidR="005E4D9B" w:rsidRPr="005E4D9B">
        <w:t>Students explore tools used to develop ideas</w:t>
      </w:r>
      <w:r w:rsidR="550C4695" w:rsidRPr="004A73B4">
        <w:t>,</w:t>
      </w:r>
      <w:r w:rsidR="005E4D9B" w:rsidRPr="005E4D9B">
        <w:t xml:space="preserve"> generate solutions</w:t>
      </w:r>
      <w:r w:rsidR="550C4695" w:rsidRPr="004A73B4">
        <w:t>,</w:t>
      </w:r>
      <w:r w:rsidR="005E4D9B" w:rsidRPr="005E4D9B">
        <w:t xml:space="preserve"> and investigate types of software implementation methods. </w:t>
      </w:r>
      <w:bookmarkStart w:id="24" w:name="_Hlk163459533"/>
      <w:r w:rsidR="005E4D9B" w:rsidRPr="005E4D9B">
        <w:t>They contact and interview a client as well as analyse software engineering case studies, scenarios</w:t>
      </w:r>
      <w:bookmarkEnd w:id="24"/>
      <w:r w:rsidR="005E4D9B" w:rsidRPr="005E4D9B">
        <w:t xml:space="preserve"> and existing solutions.</w:t>
      </w:r>
    </w:p>
    <w:p w14:paraId="75772DEB" w14:textId="5C263574" w:rsidR="005E4D9B" w:rsidRPr="005E4D9B" w:rsidRDefault="002C31E7" w:rsidP="005E4D9B">
      <w:r w:rsidRPr="001E2777">
        <w:rPr>
          <w:rStyle w:val="Heading5Char"/>
        </w:rPr>
        <w:t>Research</w:t>
      </w:r>
      <w:r w:rsidR="00E62F6B">
        <w:rPr>
          <w:rStyle w:val="Heading5Char"/>
        </w:rPr>
        <w:t xml:space="preserve"> and </w:t>
      </w:r>
      <w:r w:rsidRPr="001E2777">
        <w:rPr>
          <w:rStyle w:val="Heading5Char"/>
        </w:rPr>
        <w:t>planning</w:t>
      </w:r>
      <w:r w:rsidR="009D18D5">
        <w:rPr>
          <w:rStyle w:val="Heading5Char"/>
          <w:b w:val="0"/>
          <w:bCs/>
        </w:rPr>
        <w:t>: s</w:t>
      </w:r>
      <w:r w:rsidR="005E4D9B" w:rsidRPr="005E4D9B">
        <w:t xml:space="preserve">tudents research and use the Waterfall, Agile and WAgile software development approaches. They apply project </w:t>
      </w:r>
      <w:r w:rsidR="00EA29CA">
        <w:t>management skills</w:t>
      </w:r>
      <w:r w:rsidR="005E4D9B" w:rsidRPr="005E4D9B">
        <w:t xml:space="preserve"> to plan and conduct the development and implementation of their software engineering solution. Students explore social and ethical issues associated with project work, including working individually, collaboratively and responding to stakeholders. They explore communication issues associated with project work and investigate how software engineering solutions are quality assured. Students demonstrate the use of modelling tools and explain the contribution of back-end engineering to the success and ease of software development</w:t>
      </w:r>
      <w:r w:rsidR="000D7C6B">
        <w:t>.</w:t>
      </w:r>
    </w:p>
    <w:p w14:paraId="54579640" w14:textId="1BCCB751" w:rsidR="005E4D9B" w:rsidRPr="005E4D9B" w:rsidRDefault="00CB2F1C" w:rsidP="005E4D9B">
      <w:r w:rsidRPr="001E2777">
        <w:rPr>
          <w:rStyle w:val="Heading5Char"/>
        </w:rPr>
        <w:t>Producing and implementing</w:t>
      </w:r>
      <w:r w:rsidR="009D18D5">
        <w:rPr>
          <w:rStyle w:val="Heading5Char"/>
          <w:b w:val="0"/>
          <w:bCs/>
        </w:rPr>
        <w:t>: s</w:t>
      </w:r>
      <w:r w:rsidR="005E4D9B" w:rsidRPr="005E4D9B">
        <w:t>tudents construct and implement a solution to a software problem or opportunity using appropriate development approach(es).</w:t>
      </w:r>
      <w:r w:rsidR="527C9747" w:rsidRPr="004A73B4">
        <w:t xml:space="preserve"> </w:t>
      </w:r>
      <w:r w:rsidR="005E4D9B" w:rsidRPr="005E4D9B">
        <w:t>They construct and document algorithms, demonstrate the use of programmed data backup, implement version control and explore strategies to respond to difficulties when developing their solution. Students propose an additional innovative solution using a prototype and user interface (UI) design</w:t>
      </w:r>
      <w:r w:rsidR="000D7C6B">
        <w:t>.</w:t>
      </w:r>
    </w:p>
    <w:p w14:paraId="139715FF" w14:textId="4DEA12DB" w:rsidR="005E4D9B" w:rsidRPr="005E4D9B" w:rsidRDefault="00D9576A" w:rsidP="005E4D9B">
      <w:r w:rsidRPr="001E2777">
        <w:rPr>
          <w:rStyle w:val="Heading5Char"/>
        </w:rPr>
        <w:t>Testing and evaluating</w:t>
      </w:r>
      <w:bookmarkEnd w:id="22"/>
      <w:r w:rsidR="009D18D5" w:rsidRPr="009D18D5">
        <w:rPr>
          <w:rStyle w:val="Heading5Char"/>
          <w:b w:val="0"/>
          <w:bCs/>
        </w:rPr>
        <w:t xml:space="preserve">: </w:t>
      </w:r>
      <w:r w:rsidR="009D18D5">
        <w:t>s</w:t>
      </w:r>
      <w:r w:rsidR="005E4D9B" w:rsidRPr="005E4D9B">
        <w:t xml:space="preserve">tudents apply methodologies to test and evaluate code. They use a language-dependent code optimisation technique, analyse and respond to feedback and evaluate the effectiveness of a </w:t>
      </w:r>
      <w:bookmarkStart w:id="25" w:name="_Hlk163150920"/>
      <w:r w:rsidR="005E4D9B" w:rsidRPr="005E4D9B">
        <w:t>software engineering solution</w:t>
      </w:r>
      <w:bookmarkEnd w:id="25"/>
      <w:r w:rsidR="005E4D9B" w:rsidRPr="005E4D9B">
        <w:t>.</w:t>
      </w:r>
    </w:p>
    <w:p w14:paraId="2633900F" w14:textId="5AC930E9" w:rsidR="005E4D9B" w:rsidRPr="005E4D9B" w:rsidRDefault="005E4D9B" w:rsidP="005E4D9B">
      <w:r w:rsidRPr="005E4D9B">
        <w:t>The software engineering solution is evaluated and tested to ensure its features meet the success criteria outlined in the problem definition and</w:t>
      </w:r>
      <w:r w:rsidR="00AD35D7">
        <w:t xml:space="preserve"> the </w:t>
      </w:r>
      <w:r w:rsidR="7405A77E" w:rsidRPr="004A73B4">
        <w:t>clients</w:t>
      </w:r>
      <w:r w:rsidR="00785F61">
        <w:t>’</w:t>
      </w:r>
      <w:r w:rsidRPr="005E4D9B">
        <w:t xml:space="preserve"> identified needs.</w:t>
      </w:r>
    </w:p>
    <w:p w14:paraId="232A60AC" w14:textId="309A88A3" w:rsidR="005E4D9B" w:rsidRPr="005E4D9B" w:rsidRDefault="005E4D9B" w:rsidP="005E4D9B">
      <w:r w:rsidRPr="005E4D9B">
        <w:t>Students present their software engineering solution using presentation software to the class (and client) and submit the project documentation and code.</w:t>
      </w:r>
    </w:p>
    <w:p w14:paraId="6C7AE94C" w14:textId="19288884" w:rsidR="009E412F" w:rsidRDefault="009E412F" w:rsidP="009E412F">
      <w:pPr>
        <w:rPr>
          <w:noProof/>
        </w:rPr>
      </w:pPr>
      <w:r w:rsidRPr="00390B29">
        <w:rPr>
          <w:rStyle w:val="Strong"/>
        </w:rPr>
        <w:t>Duration</w:t>
      </w:r>
      <w:r w:rsidRPr="00503B2F">
        <w:t>:</w:t>
      </w:r>
      <w:r>
        <w:rPr>
          <w:noProof/>
        </w:rPr>
        <w:t xml:space="preserve"> </w:t>
      </w:r>
      <w:r w:rsidR="00785F61">
        <w:t>t</w:t>
      </w:r>
      <w:r w:rsidR="00785F61" w:rsidRPr="00562F67">
        <w:t xml:space="preserve">he </w:t>
      </w:r>
      <w:r w:rsidR="005E4D9B" w:rsidRPr="00562F67">
        <w:t>content</w:t>
      </w:r>
      <w:r w:rsidR="005E4D9B">
        <w:t xml:space="preserve"> for this focus area</w:t>
      </w:r>
      <w:r w:rsidR="005E4D9B" w:rsidRPr="00562F67">
        <w:t xml:space="preserve"> should be delivered </w:t>
      </w:r>
      <w:r w:rsidR="005E4D9B">
        <w:t xml:space="preserve">over 30 hours across 3 terms. </w:t>
      </w:r>
      <w:r w:rsidR="005E4D9B" w:rsidRPr="005E4D9B">
        <w:t>It should be integrated with other focus areas to support students to apply deeper knowledge, understanding and skills</w:t>
      </w:r>
      <w:r w:rsidR="00AD35D7">
        <w:t xml:space="preserve">. The Software </w:t>
      </w:r>
      <w:r w:rsidR="001F61F4">
        <w:t xml:space="preserve">engineering project </w:t>
      </w:r>
      <w:r w:rsidR="00AD35D7">
        <w:t>should be introduced during the first term of the Year 12 course and run in parallel with theory from the focus areas in this course.</w:t>
      </w:r>
    </w:p>
    <w:p w14:paraId="425503F1" w14:textId="77777777"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 xml:space="preserve">ing intentions and success criteria are available for some lessons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52850DCA" w14:textId="77777777" w:rsidR="00747918" w:rsidRDefault="00175539" w:rsidP="00747918">
      <w:pPr>
        <w:pStyle w:val="Heading1"/>
      </w:pPr>
      <w:r>
        <w:br w:type="page"/>
      </w:r>
      <w:bookmarkStart w:id="26" w:name="_Toc112681290"/>
      <w:bookmarkStart w:id="27" w:name="_Toc165553005"/>
      <w:r w:rsidR="00747918" w:rsidRPr="000E14D8">
        <w:t>Outcomes</w:t>
      </w:r>
      <w:bookmarkEnd w:id="26"/>
      <w:bookmarkEnd w:id="27"/>
    </w:p>
    <w:p w14:paraId="556EE509" w14:textId="77777777" w:rsidR="00322EB3" w:rsidRDefault="00322EB3" w:rsidP="00322EB3">
      <w:pPr>
        <w:rPr>
          <w:noProof/>
        </w:rPr>
      </w:pPr>
      <w:r>
        <w:rPr>
          <w:noProof/>
        </w:rPr>
        <w:t>A student:</w:t>
      </w:r>
    </w:p>
    <w:p w14:paraId="78681DDE" w14:textId="1FCBA915" w:rsidR="005E4D9B" w:rsidRDefault="005E4D9B" w:rsidP="000D7C6B">
      <w:pPr>
        <w:pStyle w:val="ListBullet"/>
      </w:pPr>
      <w:bookmarkStart w:id="28" w:name="_Hlk165274266"/>
      <w:r>
        <w:t>justifies methods used to plan, develop and engineer software solutions</w:t>
      </w:r>
      <w:r w:rsidR="000D7C6B">
        <w:t xml:space="preserve"> </w:t>
      </w:r>
      <w:r w:rsidR="000D7C6B" w:rsidRPr="000D7C6B">
        <w:rPr>
          <w:b/>
          <w:bCs/>
        </w:rPr>
        <w:t>SE-12-01</w:t>
      </w:r>
    </w:p>
    <w:p w14:paraId="4D4EBC51" w14:textId="75B2466D" w:rsidR="005E4D9B" w:rsidRDefault="005E4D9B" w:rsidP="000D7C6B">
      <w:pPr>
        <w:pStyle w:val="ListBullet"/>
      </w:pPr>
      <w:r>
        <w:t>applies structural elements to develop programming code</w:t>
      </w:r>
      <w:r w:rsidR="000D7C6B">
        <w:t xml:space="preserve"> </w:t>
      </w:r>
      <w:r w:rsidR="000D7C6B" w:rsidRPr="000D7C6B">
        <w:rPr>
          <w:b/>
          <w:bCs/>
        </w:rPr>
        <w:t>SE-12-02</w:t>
      </w:r>
    </w:p>
    <w:p w14:paraId="609B5434" w14:textId="0CAF71A8" w:rsidR="005E4D9B" w:rsidRDefault="005E4D9B" w:rsidP="000D7C6B">
      <w:pPr>
        <w:pStyle w:val="ListBullet"/>
      </w:pPr>
      <w:r>
        <w:t>analyses how current hardware, software and emerging technologies influence the development of software engineering solutions</w:t>
      </w:r>
      <w:r w:rsidR="000D7C6B" w:rsidRPr="000D7C6B">
        <w:t xml:space="preserve"> </w:t>
      </w:r>
      <w:r w:rsidR="000D7C6B" w:rsidRPr="000D7C6B">
        <w:rPr>
          <w:b/>
          <w:bCs/>
        </w:rPr>
        <w:t>SE-12-03</w:t>
      </w:r>
    </w:p>
    <w:p w14:paraId="41FA347E" w14:textId="70CD5735" w:rsidR="005E4D9B" w:rsidRDefault="005E4D9B" w:rsidP="000D7C6B">
      <w:pPr>
        <w:pStyle w:val="ListBullet"/>
      </w:pPr>
      <w:r>
        <w:t xml:space="preserve">evaluates practices to </w:t>
      </w:r>
      <w:proofErr w:type="gramStart"/>
      <w:r>
        <w:t>safely and securely collect, use and store data</w:t>
      </w:r>
      <w:r w:rsidR="000D7C6B" w:rsidRPr="000D7C6B">
        <w:t xml:space="preserve"> </w:t>
      </w:r>
      <w:r w:rsidR="000D7C6B" w:rsidRPr="000D7C6B">
        <w:rPr>
          <w:b/>
          <w:bCs/>
        </w:rPr>
        <w:t>SE-12-04</w:t>
      </w:r>
      <w:proofErr w:type="gramEnd"/>
    </w:p>
    <w:p w14:paraId="36BCAB4D" w14:textId="11519E4F" w:rsidR="005E4D9B" w:rsidRDefault="005E4D9B" w:rsidP="000D7C6B">
      <w:pPr>
        <w:pStyle w:val="ListBullet"/>
      </w:pPr>
      <w:r>
        <w:t>explains the social, ethical and legal implications of software engineering on the individual, society and the environment</w:t>
      </w:r>
      <w:r w:rsidR="000D7C6B" w:rsidRPr="000D7C6B">
        <w:t xml:space="preserve"> </w:t>
      </w:r>
      <w:r w:rsidR="000D7C6B" w:rsidRPr="0080469F">
        <w:rPr>
          <w:b/>
          <w:bCs/>
        </w:rPr>
        <w:t>SE-12-05</w:t>
      </w:r>
    </w:p>
    <w:p w14:paraId="7F048787" w14:textId="4CDA7A16" w:rsidR="005E4D9B" w:rsidRDefault="005E4D9B" w:rsidP="000D7C6B">
      <w:pPr>
        <w:pStyle w:val="ListBullet"/>
      </w:pPr>
      <w:r>
        <w:t>justifies the selection and use of tools and resources to design, develop, manage and evaluate software</w:t>
      </w:r>
      <w:r w:rsidR="000D7C6B" w:rsidRPr="000D7C6B">
        <w:t xml:space="preserve"> </w:t>
      </w:r>
      <w:r w:rsidR="000D7C6B" w:rsidRPr="0080469F">
        <w:rPr>
          <w:b/>
          <w:bCs/>
        </w:rPr>
        <w:t>SE-12-06</w:t>
      </w:r>
    </w:p>
    <w:p w14:paraId="6BD04F16" w14:textId="31CB380B" w:rsidR="005E4D9B" w:rsidRDefault="005E4D9B" w:rsidP="000D7C6B">
      <w:pPr>
        <w:pStyle w:val="ListBullet"/>
      </w:pPr>
      <w:r>
        <w:t>designs, develops and implements safe and secure programming solutions</w:t>
      </w:r>
      <w:r w:rsidR="000D7C6B" w:rsidRPr="000D7C6B">
        <w:t xml:space="preserve"> </w:t>
      </w:r>
      <w:r w:rsidR="000D7C6B" w:rsidRPr="0080469F">
        <w:rPr>
          <w:b/>
          <w:bCs/>
        </w:rPr>
        <w:t>SE-12-07</w:t>
      </w:r>
    </w:p>
    <w:p w14:paraId="3176E160" w14:textId="3AF73C7B" w:rsidR="005E4D9B" w:rsidRDefault="005E4D9B" w:rsidP="000D7C6B">
      <w:pPr>
        <w:pStyle w:val="ListBullet"/>
      </w:pPr>
      <w:r>
        <w:t>tests and evaluates language structures to refine code</w:t>
      </w:r>
      <w:r w:rsidR="000D7C6B" w:rsidRPr="000D7C6B">
        <w:t xml:space="preserve"> </w:t>
      </w:r>
      <w:r w:rsidR="000D7C6B" w:rsidRPr="0080469F">
        <w:rPr>
          <w:b/>
          <w:bCs/>
        </w:rPr>
        <w:t>SE-12-08</w:t>
      </w:r>
    </w:p>
    <w:p w14:paraId="40B700C4" w14:textId="0EAAC93E" w:rsidR="005E4D9B" w:rsidRDefault="005E4D9B" w:rsidP="000D7C6B">
      <w:pPr>
        <w:pStyle w:val="ListBullet"/>
      </w:pPr>
      <w:r>
        <w:t>applies methods to manage and document the development of a software project</w:t>
      </w:r>
      <w:r w:rsidR="000D7C6B" w:rsidRPr="000D7C6B">
        <w:t xml:space="preserve"> </w:t>
      </w:r>
      <w:r w:rsidR="000D7C6B" w:rsidRPr="0080469F">
        <w:rPr>
          <w:b/>
          <w:bCs/>
        </w:rPr>
        <w:t>SE-12-09</w:t>
      </w:r>
    </w:p>
    <w:bookmarkEnd w:id="28"/>
    <w:p w14:paraId="71BA02EE" w14:textId="0D039C6F" w:rsidR="00690709" w:rsidRDefault="00E94D8F" w:rsidP="005E4D9B">
      <w:pPr>
        <w:pStyle w:val="Imageattributioncaption"/>
      </w:pPr>
      <w:r>
        <w:fldChar w:fldCharType="begin"/>
      </w:r>
      <w:r>
        <w:instrText>HYPERLINK "https://curriculum.nsw.edu.au/learning-areas/tas/software-engineering-11-12-2022/overview"</w:instrText>
      </w:r>
      <w:r>
        <w:fldChar w:fldCharType="separate"/>
      </w:r>
      <w:r w:rsidR="005E4D9B">
        <w:rPr>
          <w:rStyle w:val="Hyperlink"/>
        </w:rPr>
        <w:t>Software Engineering</w:t>
      </w:r>
      <w:r w:rsidR="00690709" w:rsidRPr="005A7AED">
        <w:rPr>
          <w:rStyle w:val="Hyperlink"/>
        </w:rPr>
        <w:t xml:space="preserve"> 11–12 Syllabus</w:t>
      </w:r>
      <w:r>
        <w:rPr>
          <w:rStyle w:val="Hyperlink"/>
        </w:rPr>
        <w:fldChar w:fldCharType="end"/>
      </w:r>
      <w:r w:rsidR="00690709">
        <w:t xml:space="preserve"> © NSW Education Standards Authority (NESA) for and on behalf of the Crown in right of the State of New South Wales, 2022.</w:t>
      </w:r>
    </w:p>
    <w:p w14:paraId="080F57B4" w14:textId="77777777" w:rsidR="00817D48" w:rsidRPr="00690709" w:rsidRDefault="00817D48" w:rsidP="00322EB3">
      <w:pPr>
        <w:rPr>
          <w:b/>
          <w:bCs/>
        </w:rPr>
      </w:pPr>
      <w:r>
        <w:br w:type="page"/>
      </w:r>
      <w:r w:rsidR="00690709" w:rsidRPr="00817D48">
        <w:rPr>
          <w:rStyle w:val="Strong"/>
        </w:rPr>
        <w:t>Prior to planning for teaching and learning</w:t>
      </w:r>
      <w:r w:rsidR="00690709">
        <w:rPr>
          <w:rStyle w:val="Strong"/>
        </w:rPr>
        <w:t>,</w:t>
      </w:r>
      <w:r w:rsidR="00690709" w:rsidRPr="00817D48">
        <w:rPr>
          <w:rStyle w:val="Strong"/>
        </w:rPr>
        <w:t xml:space="preserve"> please </w:t>
      </w:r>
      <w:r w:rsidR="00690709">
        <w:rPr>
          <w:rStyle w:val="Strong"/>
        </w:rPr>
        <w:t>consider the following</w:t>
      </w:r>
      <w:r w:rsidR="00690709" w:rsidRPr="00175539">
        <w:t>:</w:t>
      </w:r>
    </w:p>
    <w:p w14:paraId="4FA455F4" w14:textId="77777777" w:rsidR="00817D48" w:rsidRPr="00175539" w:rsidRDefault="003F0C89" w:rsidP="00175539">
      <w:pPr>
        <w:pStyle w:val="FeatureBox2"/>
        <w:rPr>
          <w:rStyle w:val="Strong"/>
        </w:rPr>
      </w:pPr>
      <w:r w:rsidRPr="00175539">
        <w:rPr>
          <w:rStyle w:val="Strong"/>
        </w:rPr>
        <w:t>Engagement</w:t>
      </w:r>
    </w:p>
    <w:p w14:paraId="6E824901" w14:textId="77777777" w:rsidR="00817D48" w:rsidRDefault="00817D48" w:rsidP="004B0BA8">
      <w:pPr>
        <w:pStyle w:val="FeatureBox2"/>
        <w:numPr>
          <w:ilvl w:val="0"/>
          <w:numId w:val="2"/>
        </w:numPr>
        <w:spacing w:before="120"/>
        <w:ind w:left="567" w:hanging="567"/>
      </w:pPr>
      <w:r>
        <w:t>How will I provide authentic, relevant learning opportunities for students to personally connect with lesson content?</w:t>
      </w:r>
    </w:p>
    <w:p w14:paraId="1737A3A0" w14:textId="77777777" w:rsidR="00817D48" w:rsidRDefault="00817D48" w:rsidP="004B0BA8">
      <w:pPr>
        <w:pStyle w:val="FeatureBox2"/>
        <w:numPr>
          <w:ilvl w:val="0"/>
          <w:numId w:val="2"/>
        </w:numPr>
        <w:spacing w:before="120"/>
        <w:ind w:left="567" w:hanging="567"/>
      </w:pPr>
      <w:r>
        <w:t>How will I support every student to grow in independence, confidence and self-regulation?</w:t>
      </w:r>
    </w:p>
    <w:p w14:paraId="4C8CF921" w14:textId="77777777" w:rsidR="00817D48" w:rsidRDefault="00817D48" w:rsidP="004B0BA8">
      <w:pPr>
        <w:pStyle w:val="FeatureBox2"/>
        <w:numPr>
          <w:ilvl w:val="0"/>
          <w:numId w:val="2"/>
        </w:numPr>
        <w:spacing w:before="120"/>
        <w:ind w:left="567" w:hanging="567"/>
      </w:pPr>
      <w:r>
        <w:t xml:space="preserve">How will I facilitate every student to have </w:t>
      </w:r>
      <w:bookmarkStart w:id="29" w:name="_Int_hW3hNEQs"/>
      <w:r>
        <w:t>high expectations</w:t>
      </w:r>
      <w:bookmarkEnd w:id="29"/>
      <w:r>
        <w:t xml:space="preserve"> for themselves?</w:t>
      </w:r>
    </w:p>
    <w:p w14:paraId="573E562E" w14:textId="77777777" w:rsidR="00817D48" w:rsidRDefault="00817D48" w:rsidP="004B0BA8">
      <w:pPr>
        <w:pStyle w:val="FeatureBox2"/>
        <w:numPr>
          <w:ilvl w:val="0"/>
          <w:numId w:val="2"/>
        </w:numPr>
        <w:spacing w:before="120"/>
        <w:ind w:left="567" w:hanging="567"/>
      </w:pPr>
      <w:r>
        <w:t>How will I identify and provide the support each student needs to sustain their learning efforts?</w:t>
      </w:r>
    </w:p>
    <w:p w14:paraId="0D7D11D5" w14:textId="77777777" w:rsidR="00817D48" w:rsidRPr="00175539" w:rsidRDefault="00694DCF" w:rsidP="00817D48">
      <w:pPr>
        <w:pStyle w:val="FeatureBox2"/>
        <w:rPr>
          <w:rStyle w:val="Strong"/>
        </w:rPr>
      </w:pPr>
      <w:r w:rsidRPr="00175539">
        <w:rPr>
          <w:rStyle w:val="Strong"/>
        </w:rPr>
        <w:t>Representation</w:t>
      </w:r>
    </w:p>
    <w:p w14:paraId="1221DA2B" w14:textId="77777777" w:rsidR="0098611F" w:rsidRDefault="00817D48" w:rsidP="004B0BA8">
      <w:pPr>
        <w:pStyle w:val="FeatureBox2"/>
        <w:numPr>
          <w:ilvl w:val="0"/>
          <w:numId w:val="2"/>
        </w:numPr>
        <w:spacing w:before="120"/>
        <w:ind w:left="567" w:hanging="567"/>
      </w:pPr>
      <w:r>
        <w:t xml:space="preserve">What are some </w:t>
      </w:r>
      <w:bookmarkStart w:id="30" w:name="_Int_DSzBBo3i"/>
      <w:r>
        <w:t>different ways</w:t>
      </w:r>
      <w:bookmarkEnd w:id="30"/>
      <w:r>
        <w:t xml:space="preserve"> I can present content to enable every student to access and understand it?</w:t>
      </w:r>
    </w:p>
    <w:p w14:paraId="37BB6988" w14:textId="77777777" w:rsidR="0098611F" w:rsidRDefault="00817D48" w:rsidP="004B0BA8">
      <w:pPr>
        <w:pStyle w:val="FeatureBox2"/>
        <w:numPr>
          <w:ilvl w:val="0"/>
          <w:numId w:val="2"/>
        </w:numPr>
        <w:spacing w:before="120"/>
        <w:ind w:left="567" w:hanging="567"/>
      </w:pPr>
      <w:r>
        <w:t>How will I identify and address language and/or cultural considerations that may limit access to content for students?</w:t>
      </w:r>
    </w:p>
    <w:p w14:paraId="2BCC4BF1" w14:textId="77777777" w:rsidR="0098611F" w:rsidRDefault="00817D48" w:rsidP="004B0BA8">
      <w:pPr>
        <w:pStyle w:val="FeatureBox2"/>
        <w:numPr>
          <w:ilvl w:val="0"/>
          <w:numId w:val="2"/>
        </w:numPr>
        <w:spacing w:before="120"/>
        <w:ind w:left="567" w:hanging="567"/>
      </w:pPr>
      <w:r>
        <w:t>How will I make lesson content and learning materials more accessible?</w:t>
      </w:r>
    </w:p>
    <w:p w14:paraId="578A259B" w14:textId="77777777" w:rsidR="0098611F" w:rsidRDefault="00817D48" w:rsidP="004B0BA8">
      <w:pPr>
        <w:pStyle w:val="FeatureBox2"/>
        <w:numPr>
          <w:ilvl w:val="0"/>
          <w:numId w:val="2"/>
        </w:numPr>
        <w:spacing w:before="120"/>
        <w:ind w:left="567" w:hanging="567"/>
      </w:pPr>
      <w:r>
        <w:t>How will I plan learning experiences that are relevant and challenging for the full range of students in the classroom?</w:t>
      </w:r>
    </w:p>
    <w:p w14:paraId="69D188F7" w14:textId="77777777" w:rsidR="00817D48" w:rsidRPr="00175539" w:rsidRDefault="00694DCF" w:rsidP="0098611F">
      <w:pPr>
        <w:pStyle w:val="FeatureBox2"/>
        <w:rPr>
          <w:rStyle w:val="Strong"/>
        </w:rPr>
      </w:pPr>
      <w:r w:rsidRPr="00175539">
        <w:rPr>
          <w:rStyle w:val="Strong"/>
        </w:rPr>
        <w:t>Expression</w:t>
      </w:r>
    </w:p>
    <w:p w14:paraId="26806DE2" w14:textId="77777777" w:rsidR="0098611F" w:rsidRDefault="00817D48" w:rsidP="004B0BA8">
      <w:pPr>
        <w:pStyle w:val="FeatureBox2"/>
        <w:numPr>
          <w:ilvl w:val="0"/>
          <w:numId w:val="2"/>
        </w:numPr>
        <w:spacing w:before="120"/>
        <w:ind w:left="567" w:hanging="567"/>
      </w:pPr>
      <w:r>
        <w:t>How will I provide multiple ways for students to respond and express what they know?</w:t>
      </w:r>
    </w:p>
    <w:p w14:paraId="28043E23" w14:textId="77777777" w:rsidR="0098611F" w:rsidRDefault="00817D48" w:rsidP="004B0BA8">
      <w:pPr>
        <w:pStyle w:val="FeatureBox2"/>
        <w:numPr>
          <w:ilvl w:val="0"/>
          <w:numId w:val="2"/>
        </w:numPr>
        <w:spacing w:before="120"/>
        <w:ind w:left="567" w:hanging="567"/>
      </w:pPr>
      <w:r>
        <w:t>What tools and resources can students use to demonstrate their understanding?</w:t>
      </w:r>
    </w:p>
    <w:p w14:paraId="45D07FAF" w14:textId="77777777" w:rsidR="0098611F" w:rsidRDefault="00817D48" w:rsidP="004B0BA8">
      <w:pPr>
        <w:pStyle w:val="FeatureBox2"/>
        <w:numPr>
          <w:ilvl w:val="0"/>
          <w:numId w:val="2"/>
        </w:numPr>
        <w:spacing w:before="120"/>
        <w:ind w:left="567" w:hanging="567"/>
      </w:pPr>
      <w:r>
        <w:t>How will I know every student has understood the concepts and language presented in each lesson?</w:t>
      </w:r>
    </w:p>
    <w:p w14:paraId="6ABF348A" w14:textId="77777777" w:rsidR="0098611F" w:rsidRDefault="00817D48" w:rsidP="004B0BA8">
      <w:pPr>
        <w:pStyle w:val="FeatureBox2"/>
        <w:numPr>
          <w:ilvl w:val="0"/>
          <w:numId w:val="2"/>
        </w:numPr>
        <w:spacing w:before="120"/>
        <w:ind w:left="567" w:hanging="567"/>
      </w:pPr>
      <w:r>
        <w:t>How will I monitor if every student has achieved the learning outcomes and learning growth?</w:t>
      </w:r>
    </w:p>
    <w:p w14:paraId="444F756A" w14:textId="77777777" w:rsidR="00332DCA" w:rsidRDefault="00690709" w:rsidP="000E14D8">
      <w:pPr>
        <w:pStyle w:val="Heading1"/>
      </w:pPr>
      <w:r>
        <w:br w:type="page"/>
      </w:r>
      <w:bookmarkStart w:id="31" w:name="_Toc165553006"/>
      <w:r w:rsidR="008C4D9A">
        <w:t>Lesson sequence</w:t>
      </w:r>
      <w:r w:rsidR="002506EE">
        <w:t xml:space="preserve"> and details</w:t>
      </w:r>
      <w:bookmarkEnd w:id="31"/>
    </w:p>
    <w:p w14:paraId="717CF924" w14:textId="77777777" w:rsidR="008E20B2" w:rsidRPr="006D690E" w:rsidRDefault="008E20B2" w:rsidP="008E20B2">
      <w:pPr>
        <w:widowControl w:val="0"/>
        <w:mirrorIndents/>
        <w:rPr>
          <w:rStyle w:val="Strong"/>
          <w:b w:val="0"/>
          <w:bCs w:val="0"/>
        </w:rPr>
      </w:pPr>
      <w:r w:rsidRPr="006D690E">
        <w:rPr>
          <w:rStyle w:val="Strong"/>
          <w:b w:val="0"/>
          <w:bCs w:val="0"/>
        </w:rPr>
        <w:t>Teachers provide specific, actionable feedback throughout the learning process, not just at the end of a project. This could involve real-time feedback during practical tasks</w:t>
      </w:r>
      <w:r>
        <w:rPr>
          <w:rStyle w:val="Strong"/>
          <w:b w:val="0"/>
          <w:bCs w:val="0"/>
        </w:rPr>
        <w:t>,</w:t>
      </w:r>
      <w:r w:rsidRPr="006D690E">
        <w:rPr>
          <w:rStyle w:val="Strong"/>
          <w:b w:val="0"/>
          <w:bCs w:val="0"/>
        </w:rPr>
        <w:t xml:space="preserve"> or reflective discussions post-completion of stages in the </w:t>
      </w:r>
      <w:r>
        <w:rPr>
          <w:rStyle w:val="Strong"/>
          <w:b w:val="0"/>
          <w:bCs w:val="0"/>
        </w:rPr>
        <w:t>s</w:t>
      </w:r>
      <w:r w:rsidRPr="006D690E">
        <w:rPr>
          <w:rStyle w:val="Strong"/>
          <w:b w:val="0"/>
          <w:bCs w:val="0"/>
        </w:rPr>
        <w:t xml:space="preserve">oftware </w:t>
      </w:r>
      <w:r>
        <w:rPr>
          <w:rStyle w:val="Strong"/>
          <w:b w:val="0"/>
          <w:bCs w:val="0"/>
        </w:rPr>
        <w:t>e</w:t>
      </w:r>
      <w:r w:rsidRPr="00387442">
        <w:rPr>
          <w:rStyle w:val="Strong"/>
          <w:b w:val="0"/>
          <w:bCs w:val="0"/>
        </w:rPr>
        <w:t xml:space="preserve">ngineering </w:t>
      </w:r>
      <w:r w:rsidRPr="006D690E">
        <w:rPr>
          <w:rStyle w:val="Strong"/>
          <w:b w:val="0"/>
          <w:bCs w:val="0"/>
        </w:rPr>
        <w:t>project development.</w:t>
      </w:r>
    </w:p>
    <w:p w14:paraId="375830D6" w14:textId="4309F75C" w:rsidR="000E14D8" w:rsidRPr="009D18D5" w:rsidRDefault="000E14D8" w:rsidP="009D18D5">
      <w:pPr>
        <w:pStyle w:val="Heading2"/>
      </w:pPr>
      <w:bookmarkStart w:id="32" w:name="_Toc165553007"/>
      <w:r w:rsidRPr="009D18D5">
        <w:t>Week</w:t>
      </w:r>
      <w:r w:rsidR="0080469F" w:rsidRPr="009D18D5">
        <w:t>s</w:t>
      </w:r>
      <w:r w:rsidR="00690709" w:rsidRPr="009D18D5">
        <w:t xml:space="preserve"> 1</w:t>
      </w:r>
      <w:r w:rsidR="0080469F" w:rsidRPr="009D18D5">
        <w:t xml:space="preserve"> and </w:t>
      </w:r>
      <w:r w:rsidR="00DA148D" w:rsidRPr="009D18D5">
        <w:t>2</w:t>
      </w:r>
      <w:bookmarkEnd w:id="32"/>
    </w:p>
    <w:p w14:paraId="4D56469A" w14:textId="2991FF0C" w:rsidR="006E4E89" w:rsidRDefault="006E4E89" w:rsidP="00FE728A">
      <w:pPr>
        <w:pStyle w:val="Caption"/>
      </w:pPr>
      <w:r>
        <w:t xml:space="preserve">Table </w:t>
      </w:r>
      <w:r w:rsidR="00983F30">
        <w:t>1</w:t>
      </w:r>
      <w:r w:rsidR="005E3043">
        <w:rPr>
          <w:noProof/>
        </w:rPr>
        <w:t xml:space="preserve"> </w:t>
      </w:r>
      <w:r w:rsidR="0024483C">
        <w:rPr>
          <w:noProof/>
        </w:rPr>
        <w:t>–</w:t>
      </w:r>
      <w:r w:rsidR="00A93F2F">
        <w:rPr>
          <w:noProof/>
        </w:rPr>
        <w:t xml:space="preserve"> </w:t>
      </w:r>
      <w:r w:rsidR="005F4148">
        <w:rPr>
          <w:noProof/>
        </w:rPr>
        <w:t>i</w:t>
      </w:r>
      <w:r w:rsidR="00747918">
        <w:rPr>
          <w:noProof/>
        </w:rPr>
        <w:t>dentifying and defining</w:t>
      </w:r>
      <w:r w:rsidR="003D4BC5">
        <w:rPr>
          <w:noProof/>
        </w:rPr>
        <w:t xml:space="preserve"> </w:t>
      </w:r>
      <w:r w:rsidR="00322EB3">
        <w:rPr>
          <w:noProof/>
        </w:rPr>
        <w:t>l</w:t>
      </w:r>
      <w:r w:rsidR="00AA01EC">
        <w:rPr>
          <w:noProof/>
        </w:rPr>
        <w:t>esson se</w:t>
      </w:r>
      <w:r w:rsidR="008C4D9A">
        <w:rPr>
          <w:noProof/>
        </w:rPr>
        <w:t>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3"/>
        <w:gridCol w:w="3755"/>
        <w:gridCol w:w="3109"/>
        <w:gridCol w:w="2615"/>
        <w:gridCol w:w="2170"/>
      </w:tblGrid>
      <w:tr w:rsidR="00690709" w:rsidRPr="000727E5" w14:paraId="42194506" w14:textId="77777777" w:rsidTr="004A73B4">
        <w:trPr>
          <w:tblHeader/>
        </w:trPr>
        <w:tc>
          <w:tcPr>
            <w:tcW w:w="1000" w:type="pct"/>
            <w:tcBorders>
              <w:bottom w:val="nil"/>
              <w:right w:val="nil"/>
            </w:tcBorders>
            <w:shd w:val="clear" w:color="auto" w:fill="002664"/>
          </w:tcPr>
          <w:p w14:paraId="01DF5904" w14:textId="77777777" w:rsidR="006E4E89" w:rsidRPr="000727E5" w:rsidRDefault="006E4E89" w:rsidP="000727E5">
            <w:pPr>
              <w:widowControl w:val="0"/>
              <w:mirrorIndents/>
              <w:rPr>
                <w:b/>
              </w:rPr>
            </w:pPr>
            <w:r w:rsidRPr="000727E5">
              <w:rPr>
                <w:b/>
              </w:rPr>
              <w:t xml:space="preserve">Outcomes </w:t>
            </w:r>
            <w:r w:rsidR="006A5620" w:rsidRPr="000727E5">
              <w:rPr>
                <w:b/>
              </w:rPr>
              <w:t xml:space="preserve">and </w:t>
            </w:r>
            <w:r w:rsidRPr="000727E5">
              <w:rPr>
                <w:b/>
              </w:rPr>
              <w:t>content</w:t>
            </w:r>
          </w:p>
        </w:tc>
        <w:tc>
          <w:tcPr>
            <w:tcW w:w="1289" w:type="pct"/>
            <w:tcBorders>
              <w:left w:val="nil"/>
              <w:bottom w:val="nil"/>
              <w:right w:val="nil"/>
            </w:tcBorders>
            <w:shd w:val="clear" w:color="auto" w:fill="002664"/>
          </w:tcPr>
          <w:p w14:paraId="7066A479" w14:textId="77777777" w:rsidR="006E4E89" w:rsidRPr="000727E5" w:rsidRDefault="006E4E89" w:rsidP="000727E5">
            <w:pPr>
              <w:widowControl w:val="0"/>
              <w:mirrorIndents/>
              <w:rPr>
                <w:b/>
              </w:rPr>
            </w:pPr>
            <w:r w:rsidRPr="000727E5">
              <w:rPr>
                <w:b/>
              </w:rPr>
              <w:t>Teaching and learning activities</w:t>
            </w:r>
          </w:p>
        </w:tc>
        <w:tc>
          <w:tcPr>
            <w:tcW w:w="1067" w:type="pct"/>
            <w:tcBorders>
              <w:left w:val="nil"/>
              <w:bottom w:val="nil"/>
              <w:right w:val="nil"/>
            </w:tcBorders>
            <w:shd w:val="clear" w:color="auto" w:fill="002664"/>
          </w:tcPr>
          <w:p w14:paraId="2CC0B4BD" w14:textId="77777777" w:rsidR="006E4E89" w:rsidRPr="000727E5" w:rsidRDefault="004E6AC0" w:rsidP="000727E5">
            <w:pPr>
              <w:widowControl w:val="0"/>
              <w:mirrorIndents/>
              <w:rPr>
                <w:b/>
              </w:rPr>
            </w:pPr>
            <w:r w:rsidRPr="000727E5">
              <w:rPr>
                <w:b/>
              </w:rPr>
              <w:t>Evidence of learning</w:t>
            </w:r>
          </w:p>
        </w:tc>
        <w:tc>
          <w:tcPr>
            <w:tcW w:w="898" w:type="pct"/>
            <w:tcBorders>
              <w:left w:val="nil"/>
              <w:bottom w:val="nil"/>
              <w:right w:val="nil"/>
            </w:tcBorders>
            <w:shd w:val="clear" w:color="auto" w:fill="002664"/>
          </w:tcPr>
          <w:p w14:paraId="77E28E19" w14:textId="77777777" w:rsidR="006E4E89" w:rsidRPr="000727E5" w:rsidRDefault="004E6AC0" w:rsidP="000727E5">
            <w:pPr>
              <w:widowControl w:val="0"/>
              <w:mirrorIndents/>
              <w:rPr>
                <w:b/>
              </w:rPr>
            </w:pPr>
            <w:r w:rsidRPr="000727E5">
              <w:rPr>
                <w:b/>
              </w:rPr>
              <w:t>Differentiation</w:t>
            </w:r>
            <w:r w:rsidR="006A5620" w:rsidRPr="000727E5">
              <w:rPr>
                <w:b/>
              </w:rPr>
              <w:t xml:space="preserve"> and </w:t>
            </w:r>
            <w:r w:rsidRPr="000727E5">
              <w:rPr>
                <w:b/>
              </w:rPr>
              <w:t>adjustments</w:t>
            </w:r>
          </w:p>
        </w:tc>
        <w:tc>
          <w:tcPr>
            <w:tcW w:w="745" w:type="pct"/>
            <w:tcBorders>
              <w:left w:val="nil"/>
              <w:bottom w:val="nil"/>
            </w:tcBorders>
            <w:shd w:val="clear" w:color="auto" w:fill="002664"/>
          </w:tcPr>
          <w:p w14:paraId="4972544F" w14:textId="77777777" w:rsidR="006E4E89" w:rsidRPr="000727E5" w:rsidRDefault="000A3B4F" w:rsidP="000727E5">
            <w:pPr>
              <w:widowControl w:val="0"/>
              <w:mirrorIndents/>
              <w:rPr>
                <w:b/>
              </w:rPr>
            </w:pPr>
            <w:r w:rsidRPr="000727E5">
              <w:rPr>
                <w:b/>
              </w:rPr>
              <w:t>Registration and evaluation notes</w:t>
            </w:r>
          </w:p>
        </w:tc>
      </w:tr>
      <w:tr w:rsidR="00690709" w:rsidRPr="000727E5" w14:paraId="1C3886E8" w14:textId="77777777" w:rsidTr="004A73B4">
        <w:tc>
          <w:tcPr>
            <w:tcW w:w="1000" w:type="pct"/>
            <w:shd w:val="clear" w:color="auto" w:fill="FFFFFF" w:themeFill="background1"/>
          </w:tcPr>
          <w:p w14:paraId="4ECBC36F" w14:textId="6A6A19DE" w:rsidR="005F4148" w:rsidRPr="005F4148" w:rsidRDefault="005F4148" w:rsidP="00DF0175">
            <w:pPr>
              <w:widowControl w:val="0"/>
              <w:mirrorIndents/>
              <w:rPr>
                <w:b/>
                <w:bCs/>
              </w:rPr>
            </w:pPr>
            <w:r w:rsidRPr="005F4148">
              <w:rPr>
                <w:b/>
                <w:bCs/>
              </w:rPr>
              <w:t>Outcome</w:t>
            </w:r>
          </w:p>
          <w:p w14:paraId="70FAE52F" w14:textId="7063623B" w:rsidR="00DF0175" w:rsidRPr="00DF0175" w:rsidRDefault="00DF0175" w:rsidP="00DF0175">
            <w:pPr>
              <w:widowControl w:val="0"/>
              <w:mirrorIndents/>
            </w:pPr>
            <w:r w:rsidRPr="00187E9A">
              <w:rPr>
                <w:b/>
                <w:bCs/>
              </w:rPr>
              <w:t>SE-12-01</w:t>
            </w:r>
            <w:r w:rsidRPr="00DF0175">
              <w:t xml:space="preserve"> </w:t>
            </w:r>
          </w:p>
          <w:p w14:paraId="52CFECC1" w14:textId="6801F2C2" w:rsidR="00DF0175" w:rsidRDefault="00DF0175" w:rsidP="00DF0175">
            <w:pPr>
              <w:widowControl w:val="0"/>
              <w:mirrorIndents/>
            </w:pPr>
            <w:r w:rsidRPr="00187E9A">
              <w:rPr>
                <w:b/>
                <w:bCs/>
              </w:rPr>
              <w:t>SE-12-09</w:t>
            </w:r>
            <w:r w:rsidRPr="00DF0175">
              <w:t xml:space="preserve"> </w:t>
            </w:r>
          </w:p>
          <w:p w14:paraId="4261C3ED" w14:textId="77777777" w:rsidR="00C60616" w:rsidRDefault="00DF0175" w:rsidP="00DF0175">
            <w:pPr>
              <w:widowControl w:val="0"/>
              <w:mirrorIndents/>
              <w:rPr>
                <w:b/>
              </w:rPr>
            </w:pPr>
            <w:r w:rsidRPr="0077548E">
              <w:rPr>
                <w:b/>
              </w:rPr>
              <w:t>Identifying and defining</w:t>
            </w:r>
          </w:p>
          <w:p w14:paraId="72A88897" w14:textId="5BCBDB60" w:rsidR="00C60616" w:rsidRPr="00C60616" w:rsidRDefault="00C60616" w:rsidP="00DF0175">
            <w:pPr>
              <w:widowControl w:val="0"/>
              <w:mirrorIndents/>
              <w:rPr>
                <w:bCs/>
              </w:rPr>
            </w:pPr>
            <w:r w:rsidRPr="00C60616">
              <w:rPr>
                <w:bCs/>
              </w:rPr>
              <w:t>Students:</w:t>
            </w:r>
          </w:p>
          <w:p w14:paraId="7E1CF832" w14:textId="2DCAE587" w:rsidR="00DF0175" w:rsidRDefault="00C60616" w:rsidP="008E5400">
            <w:pPr>
              <w:pStyle w:val="ListBullet"/>
            </w:pPr>
            <w:r>
              <w:t xml:space="preserve">define </w:t>
            </w:r>
            <w:r w:rsidR="00DF0175">
              <w:t>and analyse problem requirements</w:t>
            </w:r>
          </w:p>
          <w:p w14:paraId="386AA0DB" w14:textId="5BD438D8" w:rsidR="00DF0175" w:rsidRDefault="00C60616" w:rsidP="008E5400">
            <w:pPr>
              <w:pStyle w:val="ListBullet"/>
            </w:pPr>
            <w:r>
              <w:t xml:space="preserve">assess </w:t>
            </w:r>
            <w:r w:rsidR="00DF0175">
              <w:t>the scheduling and financial feasibility</w:t>
            </w:r>
          </w:p>
          <w:p w14:paraId="6DA9D3CA" w14:textId="77959746" w:rsidR="00DF0175" w:rsidRDefault="00C60616" w:rsidP="008E5400">
            <w:pPr>
              <w:pStyle w:val="ListBullet"/>
            </w:pPr>
            <w:r>
              <w:t>define boundaries</w:t>
            </w:r>
          </w:p>
          <w:p w14:paraId="272ECB3E" w14:textId="40D94C58" w:rsidR="00DF0175" w:rsidRDefault="00C60616" w:rsidP="008E5400">
            <w:pPr>
              <w:pStyle w:val="ListBullet"/>
            </w:pPr>
            <w:r>
              <w:t xml:space="preserve">explore </w:t>
            </w:r>
            <w:r w:rsidR="00DF0175">
              <w:t>tools to develop ideas and generate solutions</w:t>
            </w:r>
          </w:p>
          <w:p w14:paraId="08F47BCC" w14:textId="6B52A5CE" w:rsidR="00ED215C" w:rsidRPr="000727E5" w:rsidRDefault="00C60616" w:rsidP="008E5400">
            <w:pPr>
              <w:pStyle w:val="ListBullet"/>
            </w:pPr>
            <w:r>
              <w:t xml:space="preserve">investigate </w:t>
            </w:r>
            <w:r w:rsidR="00DF0175">
              <w:t>types of software implementation methods</w:t>
            </w:r>
            <w:r>
              <w:t>.</w:t>
            </w:r>
          </w:p>
        </w:tc>
        <w:tc>
          <w:tcPr>
            <w:tcW w:w="1289" w:type="pct"/>
            <w:shd w:val="clear" w:color="auto" w:fill="FFFFFF" w:themeFill="background1"/>
          </w:tcPr>
          <w:p w14:paraId="263DF7A9" w14:textId="2785D40F" w:rsidR="006E4E89" w:rsidRDefault="006E4E89" w:rsidP="000727E5">
            <w:pPr>
              <w:widowControl w:val="0"/>
              <w:mirrorIndents/>
              <w:rPr>
                <w:rStyle w:val="Strong"/>
              </w:rPr>
            </w:pPr>
            <w:r w:rsidRPr="000727E5">
              <w:rPr>
                <w:rStyle w:val="Strong"/>
              </w:rPr>
              <w:t>Learning intention</w:t>
            </w:r>
            <w:r w:rsidR="00387442">
              <w:rPr>
                <w:rStyle w:val="Strong"/>
              </w:rPr>
              <w:t>s</w:t>
            </w:r>
          </w:p>
          <w:p w14:paraId="17E9D4AC" w14:textId="32EE1A0C" w:rsidR="00DA148D" w:rsidRPr="00DA148D" w:rsidRDefault="00387442" w:rsidP="000727E5">
            <w:pPr>
              <w:widowControl w:val="0"/>
              <w:mirrorIndents/>
              <w:rPr>
                <w:rStyle w:val="Strong"/>
                <w:b w:val="0"/>
                <w:bCs w:val="0"/>
              </w:rPr>
            </w:pPr>
            <w:r>
              <w:rPr>
                <w:rStyle w:val="Strong"/>
                <w:b w:val="0"/>
                <w:bCs w:val="0"/>
              </w:rPr>
              <w:t>U</w:t>
            </w:r>
            <w:r w:rsidR="00DA148D" w:rsidRPr="00DA148D">
              <w:rPr>
                <w:rStyle w:val="Strong"/>
                <w:b w:val="0"/>
                <w:bCs w:val="0"/>
              </w:rPr>
              <w:t xml:space="preserve">nderstand the </w:t>
            </w:r>
            <w:r>
              <w:rPr>
                <w:rStyle w:val="Strong"/>
                <w:b w:val="0"/>
                <w:bCs w:val="0"/>
              </w:rPr>
              <w:t>s</w:t>
            </w:r>
            <w:r w:rsidRPr="004A73B4">
              <w:rPr>
                <w:rStyle w:val="Strong"/>
                <w:b w:val="0"/>
                <w:bCs w:val="0"/>
              </w:rPr>
              <w:t xml:space="preserve">oftware </w:t>
            </w:r>
            <w:r>
              <w:rPr>
                <w:rStyle w:val="Strong"/>
                <w:b w:val="0"/>
                <w:bCs w:val="0"/>
              </w:rPr>
              <w:t>e</w:t>
            </w:r>
            <w:r w:rsidRPr="004A73B4">
              <w:rPr>
                <w:rStyle w:val="Strong"/>
                <w:b w:val="0"/>
                <w:bCs w:val="0"/>
              </w:rPr>
              <w:t xml:space="preserve">ngineering </w:t>
            </w:r>
            <w:r w:rsidR="00DA148D">
              <w:rPr>
                <w:rStyle w:val="Strong"/>
                <w:b w:val="0"/>
                <w:bCs w:val="0"/>
              </w:rPr>
              <w:t>p</w:t>
            </w:r>
            <w:r w:rsidR="00DA148D" w:rsidRPr="00DA148D">
              <w:rPr>
                <w:rStyle w:val="Strong"/>
                <w:b w:val="0"/>
                <w:bCs w:val="0"/>
              </w:rPr>
              <w:t>roject</w:t>
            </w:r>
            <w:r w:rsidR="00DA148D">
              <w:rPr>
                <w:rStyle w:val="Strong"/>
                <w:b w:val="0"/>
                <w:bCs w:val="0"/>
              </w:rPr>
              <w:t xml:space="preserve"> </w:t>
            </w:r>
            <w:r w:rsidR="00F547BA" w:rsidRPr="004A73B4">
              <w:rPr>
                <w:rStyle w:val="Strong"/>
                <w:b w:val="0"/>
                <w:bCs w:val="0"/>
              </w:rPr>
              <w:t>purpose</w:t>
            </w:r>
            <w:r>
              <w:rPr>
                <w:rStyle w:val="Strong"/>
                <w:b w:val="0"/>
                <w:bCs w:val="0"/>
              </w:rPr>
              <w:t>.</w:t>
            </w:r>
          </w:p>
          <w:p w14:paraId="2DE225A8" w14:textId="408593E2" w:rsidR="005D4F75" w:rsidRDefault="005D4F75" w:rsidP="00747918">
            <w:r>
              <w:t>Identify a client</w:t>
            </w:r>
            <w:r w:rsidR="00387442">
              <w:t>.</w:t>
            </w:r>
          </w:p>
          <w:p w14:paraId="3252CADD" w14:textId="32F9A2AA" w:rsidR="00747918" w:rsidRDefault="00747918" w:rsidP="00747918">
            <w:r>
              <w:t xml:space="preserve">Develop a clear and concise </w:t>
            </w:r>
            <w:r w:rsidR="005D4F75" w:rsidRPr="005D4F75">
              <w:t>project proposal</w:t>
            </w:r>
            <w:r>
              <w:t>.</w:t>
            </w:r>
          </w:p>
          <w:p w14:paraId="2D3D4A2A" w14:textId="77777777" w:rsidR="00747918" w:rsidRDefault="00747918" w:rsidP="00747918">
            <w:r>
              <w:t xml:space="preserve">Establish clear explanations for </w:t>
            </w:r>
            <w:r w:rsidR="002F2782">
              <w:t xml:space="preserve">the </w:t>
            </w:r>
            <w:r>
              <w:t>use of selected project management tools.</w:t>
            </w:r>
          </w:p>
          <w:p w14:paraId="23530AD8" w14:textId="77777777" w:rsidR="006E4E89" w:rsidRPr="000727E5" w:rsidRDefault="006E4E89" w:rsidP="000727E5">
            <w:pPr>
              <w:widowControl w:val="0"/>
              <w:mirrorIndents/>
              <w:rPr>
                <w:rStyle w:val="Strong"/>
              </w:rPr>
            </w:pPr>
            <w:r w:rsidRPr="000727E5">
              <w:rPr>
                <w:rStyle w:val="Strong"/>
              </w:rPr>
              <w:t>Success criteria</w:t>
            </w:r>
          </w:p>
          <w:p w14:paraId="43D3D54A" w14:textId="257D9D96" w:rsidR="00690709" w:rsidRDefault="00690709" w:rsidP="00690709">
            <w:pPr>
              <w:pStyle w:val="ListBullet"/>
              <w:suppressAutoHyphens w:val="0"/>
              <w:spacing w:before="100" w:after="100"/>
            </w:pPr>
            <w:r>
              <w:t xml:space="preserve">I can </w:t>
            </w:r>
            <w:r w:rsidR="00747918">
              <w:t xml:space="preserve">generate a detailed </w:t>
            </w:r>
            <w:r w:rsidR="00DA148D">
              <w:t>project proposal</w:t>
            </w:r>
            <w:r w:rsidR="00747918">
              <w:t xml:space="preserve"> broken down into actual </w:t>
            </w:r>
            <w:r w:rsidR="00DA148D">
              <w:t xml:space="preserve">functional </w:t>
            </w:r>
            <w:r w:rsidR="00747918">
              <w:t xml:space="preserve">requirements, </w:t>
            </w:r>
            <w:r w:rsidR="00DA148D">
              <w:t xml:space="preserve">quality assurance, </w:t>
            </w:r>
            <w:r w:rsidR="00747918">
              <w:t>needs and</w:t>
            </w:r>
            <w:r w:rsidR="00DA148D">
              <w:t xml:space="preserve"> boundaries</w:t>
            </w:r>
            <w:r w:rsidR="00747918">
              <w:t>.</w:t>
            </w:r>
          </w:p>
          <w:p w14:paraId="30AA430A" w14:textId="665D4515" w:rsidR="00690709" w:rsidRDefault="00690709" w:rsidP="00690709">
            <w:pPr>
              <w:pStyle w:val="ListBullet"/>
              <w:suppressAutoHyphens w:val="0"/>
              <w:spacing w:before="100" w:after="100"/>
            </w:pPr>
            <w:r>
              <w:t xml:space="preserve">I can </w:t>
            </w:r>
            <w:r w:rsidR="00747918">
              <w:t>justify the use of project management tools and ways of working.</w:t>
            </w:r>
          </w:p>
          <w:p w14:paraId="0EDA913B" w14:textId="736A1832" w:rsidR="006E4E89" w:rsidRPr="000727E5" w:rsidRDefault="006E4E89" w:rsidP="000727E5">
            <w:pPr>
              <w:widowControl w:val="0"/>
              <w:mirrorIndents/>
              <w:rPr>
                <w:rStyle w:val="Strong"/>
              </w:rPr>
            </w:pPr>
            <w:r w:rsidRPr="000727E5">
              <w:rPr>
                <w:rStyle w:val="Strong"/>
              </w:rPr>
              <w:t xml:space="preserve">Teaching and learning </w:t>
            </w:r>
            <w:r w:rsidR="00387442" w:rsidRPr="000727E5">
              <w:rPr>
                <w:rStyle w:val="Strong"/>
              </w:rPr>
              <w:t>activit</w:t>
            </w:r>
            <w:r w:rsidR="00387442">
              <w:rPr>
                <w:rStyle w:val="Strong"/>
              </w:rPr>
              <w:t>ies</w:t>
            </w:r>
          </w:p>
          <w:p w14:paraId="31147A6B" w14:textId="2CDBC768" w:rsidR="002E353E" w:rsidRDefault="00747918" w:rsidP="00747918">
            <w:r>
              <w:t xml:space="preserve">Students are introduced to the </w:t>
            </w:r>
            <w:r w:rsidR="004A73B4">
              <w:t>s</w:t>
            </w:r>
            <w:r w:rsidR="005E4D9B" w:rsidRPr="004A73B4">
              <w:t>oftware</w:t>
            </w:r>
            <w:r w:rsidR="005E4D9B">
              <w:t xml:space="preserve"> </w:t>
            </w:r>
            <w:r w:rsidR="00841049">
              <w:t>p</w:t>
            </w:r>
            <w:r>
              <w:t xml:space="preserve">roject </w:t>
            </w:r>
            <w:r w:rsidR="00841049">
              <w:t>a</w:t>
            </w:r>
            <w:r>
              <w:t>ssessment task</w:t>
            </w:r>
            <w:r w:rsidR="00F82063" w:rsidRPr="00F82063">
              <w:t xml:space="preserve"> </w:t>
            </w:r>
            <w:r w:rsidR="0065780C">
              <w:t xml:space="preserve">to </w:t>
            </w:r>
            <w:r w:rsidR="00F82063" w:rsidRPr="00F82063">
              <w:t>understand the outcomes and expectations.</w:t>
            </w:r>
          </w:p>
          <w:p w14:paraId="49BAE8DC" w14:textId="482F2E33" w:rsidR="0065780C" w:rsidRDefault="0065780C" w:rsidP="0065780C">
            <w:pPr>
              <w:pStyle w:val="ListBullet"/>
              <w:numPr>
                <w:ilvl w:val="0"/>
                <w:numId w:val="0"/>
              </w:numPr>
            </w:pPr>
            <w:r>
              <w:t xml:space="preserve">As a class students read through </w:t>
            </w:r>
            <w:r w:rsidRPr="003577D4">
              <w:t xml:space="preserve">the </w:t>
            </w:r>
            <w:hyperlink r:id="rId9" w:history="1">
              <w:r w:rsidR="004A73B4" w:rsidRPr="004A73B4">
                <w:rPr>
                  <w:rStyle w:val="Hyperlink"/>
                </w:rPr>
                <w:t>c</w:t>
              </w:r>
              <w:r w:rsidR="4262B356" w:rsidRPr="004A73B4">
                <w:rPr>
                  <w:rStyle w:val="Hyperlink"/>
                </w:rPr>
                <w:t>ourse specifications and NESA teaching advice</w:t>
              </w:r>
            </w:hyperlink>
            <w:r>
              <w:t xml:space="preserve"> for the </w:t>
            </w:r>
            <w:r w:rsidR="004A73B4" w:rsidRPr="004A73B4">
              <w:t>Year</w:t>
            </w:r>
            <w:r>
              <w:t xml:space="preserve"> 12 focus areas: Programming for the web, Secure software architecture and Software </w:t>
            </w:r>
            <w:r w:rsidR="00387442">
              <w:t>automation</w:t>
            </w:r>
            <w:r w:rsidR="004A73B4">
              <w:t>.</w:t>
            </w:r>
          </w:p>
          <w:p w14:paraId="6E3210E8" w14:textId="28CE5436" w:rsidR="00C20EFD" w:rsidRDefault="00C20EFD" w:rsidP="00747918">
            <w:r>
              <w:t>Survey student interest</w:t>
            </w:r>
            <w:r w:rsidR="004A73B4">
              <w:t>.</w:t>
            </w:r>
          </w:p>
          <w:p w14:paraId="30E17A6C" w14:textId="0C9C70A1" w:rsidR="00C20EFD" w:rsidRDefault="00C20EFD" w:rsidP="00747918">
            <w:r>
              <w:t>Revise Y</w:t>
            </w:r>
            <w:r w:rsidR="0065780C">
              <w:t>ea</w:t>
            </w:r>
            <w:r>
              <w:t xml:space="preserve">r 11 </w:t>
            </w:r>
            <w:r w:rsidR="0065780C">
              <w:t xml:space="preserve">focus areas and successful </w:t>
            </w:r>
            <w:r>
              <w:t>projects</w:t>
            </w:r>
            <w:r w:rsidR="000666A0">
              <w:t>. P</w:t>
            </w:r>
            <w:r w:rsidR="000666A0" w:rsidRPr="004A73B4">
              <w:t>review</w:t>
            </w:r>
            <w:r w:rsidR="000666A0">
              <w:t xml:space="preserve"> </w:t>
            </w:r>
            <w:r>
              <w:t>Year 12 focus areas</w:t>
            </w:r>
            <w:r w:rsidR="004A73B4">
              <w:t>.</w:t>
            </w:r>
          </w:p>
          <w:p w14:paraId="20FAC90F" w14:textId="64686C67" w:rsidR="00F82063" w:rsidRDefault="00027797" w:rsidP="00747918">
            <w:r w:rsidRPr="00027797">
              <w:t xml:space="preserve">Brainstorm </w:t>
            </w:r>
            <w:r w:rsidR="000666A0">
              <w:t>real-</w:t>
            </w:r>
            <w:r w:rsidRPr="00027797">
              <w:t xml:space="preserve">world problems </w:t>
            </w:r>
            <w:r w:rsidR="00C20EFD">
              <w:t>and clients.</w:t>
            </w:r>
          </w:p>
          <w:p w14:paraId="6CC50204" w14:textId="49DBEB92" w:rsidR="00C20EFD" w:rsidRDefault="59AD626A" w:rsidP="00747918">
            <w:r w:rsidRPr="004A73B4">
              <w:t>Mind map</w:t>
            </w:r>
            <w:r w:rsidR="00C20EFD">
              <w:t xml:space="preserve"> above concepts to identify </w:t>
            </w:r>
            <w:r w:rsidR="4EA5B031" w:rsidRPr="004A73B4">
              <w:t>a</w:t>
            </w:r>
            <w:r w:rsidR="004A73B4">
              <w:t>n appropriate</w:t>
            </w:r>
            <w:r w:rsidR="00C20EFD">
              <w:t xml:space="preserve"> software engineering project</w:t>
            </w:r>
            <w:r w:rsidR="0065780C">
              <w:t xml:space="preserve"> and the scale and </w:t>
            </w:r>
            <w:r w:rsidR="377565BC" w:rsidRPr="004A73B4">
              <w:t>scop</w:t>
            </w:r>
            <w:r w:rsidR="4262B356" w:rsidRPr="004A73B4">
              <w:t>e</w:t>
            </w:r>
            <w:r w:rsidR="0065780C">
              <w:t xml:space="preserve"> of the project</w:t>
            </w:r>
            <w:r w:rsidR="004A73B4">
              <w:t>.</w:t>
            </w:r>
          </w:p>
          <w:p w14:paraId="1156232E" w14:textId="596C7B3F" w:rsidR="00565553" w:rsidRDefault="00565553" w:rsidP="0026207B">
            <w:pPr>
              <w:pStyle w:val="ListBullet"/>
              <w:numPr>
                <w:ilvl w:val="0"/>
                <w:numId w:val="0"/>
              </w:numPr>
            </w:pPr>
            <w:r>
              <w:t xml:space="preserve">Students describe how the tools and processes will be used in their </w:t>
            </w:r>
            <w:r w:rsidR="004A73B4">
              <w:t>s</w:t>
            </w:r>
            <w:r w:rsidR="005E4D9B" w:rsidRPr="004A73B4">
              <w:t>oftware</w:t>
            </w:r>
            <w:r w:rsidR="005E4D9B">
              <w:t xml:space="preserve"> </w:t>
            </w:r>
            <w:r w:rsidR="000666A0">
              <w:t xml:space="preserve">engineering </w:t>
            </w:r>
            <w:r>
              <w:t>project.</w:t>
            </w:r>
          </w:p>
          <w:p w14:paraId="68CB7925" w14:textId="7B982C06" w:rsidR="002E353E" w:rsidRDefault="0090547A" w:rsidP="00747918">
            <w:r>
              <w:t>As a class discuss the following questions</w:t>
            </w:r>
            <w:r w:rsidR="005D1F11">
              <w:t>:</w:t>
            </w:r>
          </w:p>
          <w:p w14:paraId="5C4F2726" w14:textId="6C216C59" w:rsidR="005D1F11" w:rsidRDefault="005D1F11" w:rsidP="006D690E">
            <w:pPr>
              <w:pStyle w:val="ListBullet"/>
            </w:pPr>
            <w:r>
              <w:t xml:space="preserve">What are the key components of a </w:t>
            </w:r>
            <w:r w:rsidR="000666A0">
              <w:t xml:space="preserve">software engineering </w:t>
            </w:r>
            <w:r w:rsidR="0065780C">
              <w:t>project</w:t>
            </w:r>
            <w:r>
              <w:t>?</w:t>
            </w:r>
          </w:p>
          <w:p w14:paraId="639DBEE2" w14:textId="58C6F968" w:rsidR="005D1F11" w:rsidRDefault="005D1F11" w:rsidP="006D690E">
            <w:pPr>
              <w:pStyle w:val="ListBullet"/>
            </w:pPr>
            <w:r>
              <w:t xml:space="preserve">How can </w:t>
            </w:r>
            <w:r w:rsidR="000666A0">
              <w:t xml:space="preserve">software engineering </w:t>
            </w:r>
            <w:r>
              <w:t>address real-world problems</w:t>
            </w:r>
            <w:r w:rsidR="0065780C">
              <w:t xml:space="preserve"> for clients</w:t>
            </w:r>
            <w:r>
              <w:t>?</w:t>
            </w:r>
          </w:p>
          <w:p w14:paraId="32ADA488" w14:textId="35B0DB63" w:rsidR="005D1F11" w:rsidRDefault="005D1F11" w:rsidP="006D690E">
            <w:pPr>
              <w:pStyle w:val="ListBullet"/>
            </w:pPr>
            <w:r>
              <w:t>What are your interests or concerns that could be addressed through this project?</w:t>
            </w:r>
          </w:p>
          <w:p w14:paraId="2457A5A8" w14:textId="62D0428E" w:rsidR="0065780C" w:rsidRDefault="0065780C" w:rsidP="00AD35D7">
            <w:pPr>
              <w:pStyle w:val="ListBullet"/>
            </w:pPr>
            <w:r>
              <w:t>What skills and understanding do you have?</w:t>
            </w:r>
          </w:p>
          <w:p w14:paraId="625A511C" w14:textId="275E6CFB" w:rsidR="0065780C" w:rsidRDefault="0065780C" w:rsidP="00AD35D7">
            <w:pPr>
              <w:pStyle w:val="ListBullet"/>
            </w:pPr>
            <w:r>
              <w:t>What skills and understanding will you need?</w:t>
            </w:r>
          </w:p>
          <w:p w14:paraId="7202398E" w14:textId="32FD05DB" w:rsidR="00747918" w:rsidRDefault="002E353E" w:rsidP="00747918">
            <w:r>
              <w:t xml:space="preserve">Students </w:t>
            </w:r>
            <w:r w:rsidR="00747918">
              <w:t xml:space="preserve">decide on either a client or a self-generated </w:t>
            </w:r>
            <w:r w:rsidR="0065780C">
              <w:t xml:space="preserve">problem </w:t>
            </w:r>
            <w:r w:rsidR="00747918">
              <w:t xml:space="preserve">to generate a </w:t>
            </w:r>
            <w:r w:rsidR="004A73B4">
              <w:t>s</w:t>
            </w:r>
            <w:r w:rsidR="005E4D9B" w:rsidRPr="004A73B4">
              <w:t>oftware</w:t>
            </w:r>
            <w:r w:rsidR="005E4D9B">
              <w:t xml:space="preserve"> solution</w:t>
            </w:r>
            <w:r w:rsidR="00747918">
              <w:t>.</w:t>
            </w:r>
          </w:p>
          <w:p w14:paraId="342D67CB" w14:textId="645AFE8B" w:rsidR="00027797" w:rsidRDefault="000666A0" w:rsidP="00747918">
            <w:r>
              <w:t>Teacher-</w:t>
            </w:r>
            <w:r w:rsidR="009057A0">
              <w:t>led discussion on</w:t>
            </w:r>
            <w:r w:rsidR="009057A0" w:rsidRPr="009057A0">
              <w:t xml:space="preserve"> problem definition, project scope and requirements.</w:t>
            </w:r>
          </w:p>
          <w:p w14:paraId="30480ED2" w14:textId="72C3A750" w:rsidR="00F83E56" w:rsidRDefault="007C38D1" w:rsidP="007C38D1">
            <w:r>
              <w:t xml:space="preserve">As a class discuss the </w:t>
            </w:r>
            <w:r w:rsidR="00AD5F72">
              <w:t>‘</w:t>
            </w:r>
            <w:r>
              <w:t xml:space="preserve">Identifying and </w:t>
            </w:r>
            <w:r w:rsidRPr="00AD5F72">
              <w:t>defining</w:t>
            </w:r>
            <w:r w:rsidR="00AD5F72">
              <w:t>’</w:t>
            </w:r>
            <w:r w:rsidR="00AE0279">
              <w:t xml:space="preserve"> stage of development.</w:t>
            </w:r>
          </w:p>
          <w:p w14:paraId="5E53C2F7" w14:textId="11E41827" w:rsidR="007C38D1" w:rsidRDefault="000666A0" w:rsidP="007C38D1">
            <w:r>
              <w:t>Teacher-</w:t>
            </w:r>
            <w:r w:rsidR="00F83E56">
              <w:t>led discussion unpacking</w:t>
            </w:r>
            <w:r w:rsidR="00AC57F1">
              <w:t xml:space="preserve"> the following questions</w:t>
            </w:r>
            <w:r w:rsidR="00964337">
              <w:t>:</w:t>
            </w:r>
          </w:p>
          <w:p w14:paraId="7433F054" w14:textId="77777777" w:rsidR="00964337" w:rsidRDefault="00964337" w:rsidP="00964337">
            <w:pPr>
              <w:pStyle w:val="ListBullet"/>
            </w:pPr>
            <w:r>
              <w:t xml:space="preserve">What are the functional and performance requirements of your project? </w:t>
            </w:r>
          </w:p>
          <w:p w14:paraId="0797B0C5" w14:textId="767F5B18" w:rsidR="00964337" w:rsidRDefault="00964337" w:rsidP="00964337">
            <w:pPr>
              <w:pStyle w:val="ListBullet2"/>
            </w:pPr>
            <w:r>
              <w:t>(</w:t>
            </w:r>
            <w:r w:rsidR="000666A0">
              <w:t>W</w:t>
            </w:r>
            <w:r>
              <w:t>hat must it do and how well should it do it?)</w:t>
            </w:r>
          </w:p>
          <w:p w14:paraId="0A3EEB98" w14:textId="77777777" w:rsidR="00964337" w:rsidRDefault="00964337" w:rsidP="00964337">
            <w:pPr>
              <w:pStyle w:val="ListBullet"/>
            </w:pPr>
            <w:r>
              <w:t xml:space="preserve">How will you determine the scale and scope of the project? </w:t>
            </w:r>
          </w:p>
          <w:p w14:paraId="3179617C" w14:textId="378F3FFD" w:rsidR="005D1F11" w:rsidRDefault="007C38D1" w:rsidP="004E6227">
            <w:pPr>
              <w:pStyle w:val="ListBullet"/>
            </w:pPr>
            <w:r>
              <w:t>How will you measure the success of your project?</w:t>
            </w:r>
          </w:p>
          <w:p w14:paraId="360D07B8" w14:textId="392D88DE" w:rsidR="001A188E" w:rsidRDefault="00A833FD" w:rsidP="006D413F">
            <w:pPr>
              <w:widowControl w:val="0"/>
              <w:mirrorIndents/>
            </w:pPr>
            <w:r w:rsidRPr="00A833FD">
              <w:t>Teacher introduces the following t</w:t>
            </w:r>
            <w:r w:rsidR="001A188E" w:rsidRPr="00A833FD">
              <w:t>ypes</w:t>
            </w:r>
            <w:r w:rsidR="001A188E" w:rsidRPr="001A188E">
              <w:t xml:space="preserve"> of software implementation methods</w:t>
            </w:r>
            <w:r w:rsidR="003D5BDD">
              <w:t>:</w:t>
            </w:r>
          </w:p>
          <w:p w14:paraId="5A45CF9B" w14:textId="77777777" w:rsidR="00EE6588" w:rsidRDefault="00EE6588" w:rsidP="00EE6588">
            <w:pPr>
              <w:pStyle w:val="ListBullet"/>
            </w:pPr>
            <w:r w:rsidRPr="00EE6588">
              <w:t>pilot implementation</w:t>
            </w:r>
          </w:p>
          <w:p w14:paraId="07B99A4B" w14:textId="77777777" w:rsidR="00EE6588" w:rsidRDefault="00EE6588" w:rsidP="00EE6588">
            <w:pPr>
              <w:pStyle w:val="ListBullet"/>
            </w:pPr>
            <w:r w:rsidRPr="00EE6588">
              <w:t>phased implementation</w:t>
            </w:r>
          </w:p>
          <w:p w14:paraId="1BC6B742" w14:textId="77777777" w:rsidR="00EE6588" w:rsidRDefault="00EE6588" w:rsidP="00EE6588">
            <w:pPr>
              <w:pStyle w:val="ListBullet"/>
            </w:pPr>
            <w:r w:rsidRPr="00EE6588">
              <w:t>parallel implementation</w:t>
            </w:r>
          </w:p>
          <w:p w14:paraId="79088CBA" w14:textId="6778123A" w:rsidR="00EE6588" w:rsidRPr="004A73B4" w:rsidRDefault="00EE6588" w:rsidP="0077548E">
            <w:pPr>
              <w:pStyle w:val="ListBullet"/>
            </w:pPr>
            <w:r w:rsidRPr="00EE6588">
              <w:t xml:space="preserve">direct </w:t>
            </w:r>
            <w:r w:rsidR="00A833FD" w:rsidRPr="00EE6588">
              <w:t>implementation</w:t>
            </w:r>
          </w:p>
          <w:p w14:paraId="11A19774" w14:textId="77777777" w:rsidR="001A188E" w:rsidRDefault="001A188E" w:rsidP="006D413F">
            <w:pPr>
              <w:widowControl w:val="0"/>
              <w:mirrorIndents/>
            </w:pPr>
            <w:r>
              <w:t xml:space="preserve">Students </w:t>
            </w:r>
            <w:r w:rsidRPr="001A188E">
              <w:t>contact and interview a client</w:t>
            </w:r>
            <w:r>
              <w:t>.</w:t>
            </w:r>
          </w:p>
          <w:p w14:paraId="7D9425D1" w14:textId="77777777" w:rsidR="008D6E60" w:rsidRDefault="001A188E" w:rsidP="006D413F">
            <w:pPr>
              <w:widowControl w:val="0"/>
              <w:mirrorIndents/>
            </w:pPr>
            <w:r>
              <w:t>Teacher provides</w:t>
            </w:r>
            <w:r w:rsidRPr="001A188E">
              <w:t xml:space="preserve"> software engineering case studies</w:t>
            </w:r>
            <w:r w:rsidR="008D6E60">
              <w:t xml:space="preserve"> and</w:t>
            </w:r>
            <w:r w:rsidRPr="001A188E">
              <w:t xml:space="preserve"> scenarios</w:t>
            </w:r>
            <w:r>
              <w:t>.</w:t>
            </w:r>
          </w:p>
          <w:p w14:paraId="5A66F478" w14:textId="08D7AD50" w:rsidR="002B4864" w:rsidRPr="000727E5" w:rsidRDefault="001A188E" w:rsidP="006D413F">
            <w:pPr>
              <w:widowControl w:val="0"/>
              <w:mirrorIndents/>
            </w:pPr>
            <w:r>
              <w:t xml:space="preserve">Students research </w:t>
            </w:r>
            <w:r w:rsidRPr="001A188E">
              <w:t>existing solutions</w:t>
            </w:r>
            <w:r>
              <w:t xml:space="preserve"> </w:t>
            </w:r>
            <w:r w:rsidR="008D6E60">
              <w:t xml:space="preserve">that may be applicable </w:t>
            </w:r>
            <w:r>
              <w:t>to their project</w:t>
            </w:r>
            <w:r w:rsidR="008D6E60">
              <w:t xml:space="preserve"> proposal</w:t>
            </w:r>
            <w:r w:rsidRPr="001A188E">
              <w:t>.</w:t>
            </w:r>
          </w:p>
        </w:tc>
        <w:tc>
          <w:tcPr>
            <w:tcW w:w="1067" w:type="pct"/>
            <w:shd w:val="clear" w:color="auto" w:fill="FFFFFF" w:themeFill="background1"/>
          </w:tcPr>
          <w:p w14:paraId="2E841CF1" w14:textId="77777777" w:rsidR="00DA148D" w:rsidRDefault="00841049" w:rsidP="00747918">
            <w:r>
              <w:t>Students</w:t>
            </w:r>
            <w:r w:rsidR="00DA148D">
              <w:t>:</w:t>
            </w:r>
          </w:p>
          <w:p w14:paraId="5377364A" w14:textId="59E3F247" w:rsidR="00841049" w:rsidRPr="0080469F" w:rsidRDefault="00DA148D" w:rsidP="0080469F">
            <w:pPr>
              <w:pStyle w:val="ListBullet"/>
            </w:pPr>
            <w:r w:rsidRPr="0080469F">
              <w:t>answer questions on</w:t>
            </w:r>
            <w:r w:rsidR="00841049" w:rsidRPr="0080469F">
              <w:t xml:space="preserve"> the requirements of the </w:t>
            </w:r>
            <w:r w:rsidR="00BD40DD">
              <w:t>s</w:t>
            </w:r>
            <w:r w:rsidR="00BD40DD" w:rsidRPr="0080469F">
              <w:t xml:space="preserve">oftware </w:t>
            </w:r>
            <w:r w:rsidR="00387442">
              <w:t xml:space="preserve">engineering </w:t>
            </w:r>
            <w:r w:rsidR="00D13C3F" w:rsidRPr="0080469F">
              <w:t>project assessment task</w:t>
            </w:r>
          </w:p>
          <w:p w14:paraId="3455A77C" w14:textId="5B00B64A" w:rsidR="005D4F75" w:rsidRPr="0080469F" w:rsidRDefault="005D4F75" w:rsidP="0080469F">
            <w:pPr>
              <w:pStyle w:val="ListBullet"/>
            </w:pPr>
            <w:r w:rsidRPr="0080469F">
              <w:t>reflect upon personal interest and their success with projects from Year 11 focus areas</w:t>
            </w:r>
          </w:p>
          <w:p w14:paraId="63106C0C" w14:textId="1E21FA67" w:rsidR="005D4F75" w:rsidRDefault="005D4F75" w:rsidP="006D690E">
            <w:pPr>
              <w:pStyle w:val="ListBullet"/>
            </w:pPr>
            <w:r>
              <w:t>preview syllabus content for upcoming focus areas</w:t>
            </w:r>
          </w:p>
          <w:p w14:paraId="39623F5F" w14:textId="55E70A8C" w:rsidR="00C20EFD" w:rsidRDefault="00C20EFD" w:rsidP="006D690E">
            <w:pPr>
              <w:pStyle w:val="ListBullet"/>
            </w:pPr>
            <w:r>
              <w:t xml:space="preserve">create a </w:t>
            </w:r>
            <w:r w:rsidR="3B164367" w:rsidRPr="004A73B4">
              <w:t>mind map</w:t>
            </w:r>
            <w:r>
              <w:t xml:space="preserve"> to link concepts from personal interest, background </w:t>
            </w:r>
            <w:r w:rsidR="53847CE3" w:rsidRPr="004A73B4">
              <w:t>Y</w:t>
            </w:r>
            <w:r w:rsidR="004A73B4" w:rsidRPr="004A73B4">
              <w:t>ea</w:t>
            </w:r>
            <w:r w:rsidR="53847CE3" w:rsidRPr="004A73B4">
              <w:t>r</w:t>
            </w:r>
            <w:r>
              <w:t xml:space="preserve"> 11 knowledge</w:t>
            </w:r>
            <w:r w:rsidR="003D5BDD">
              <w:t>,</w:t>
            </w:r>
            <w:r>
              <w:t xml:space="preserve"> upcoming </w:t>
            </w:r>
            <w:r w:rsidR="4EA5B031" w:rsidRPr="004A73B4">
              <w:t>Y</w:t>
            </w:r>
            <w:r w:rsidR="004A73B4" w:rsidRPr="004A73B4">
              <w:t>ea</w:t>
            </w:r>
            <w:r w:rsidR="4EA5B031" w:rsidRPr="004A73B4">
              <w:t>r</w:t>
            </w:r>
            <w:r w:rsidR="004A73B4" w:rsidRPr="004A73B4">
              <w:t xml:space="preserve"> </w:t>
            </w:r>
            <w:r w:rsidR="4EA5B031" w:rsidRPr="004A73B4">
              <w:t>12</w:t>
            </w:r>
            <w:r>
              <w:t xml:space="preserve"> focus areas and potential clients</w:t>
            </w:r>
            <w:r w:rsidR="004A73B4" w:rsidRPr="004A73B4">
              <w:t>.</w:t>
            </w:r>
          </w:p>
          <w:p w14:paraId="1CC8B3B6" w14:textId="054C9764" w:rsidR="00C20EFD" w:rsidRDefault="00DA148D" w:rsidP="00747918">
            <w:r>
              <w:t>Students</w:t>
            </w:r>
            <w:r w:rsidR="00C20EFD">
              <w:t>:</w:t>
            </w:r>
          </w:p>
          <w:p w14:paraId="083088A6" w14:textId="5C9C7FE0" w:rsidR="00DA148D" w:rsidRDefault="00DA148D" w:rsidP="006D690E">
            <w:pPr>
              <w:pStyle w:val="ListBullet"/>
            </w:pPr>
            <w:r>
              <w:t xml:space="preserve">brainstorm ideas for inclusion in their </w:t>
            </w:r>
            <w:r w:rsidR="004A73B4">
              <w:t>s</w:t>
            </w:r>
            <w:r w:rsidRPr="004A73B4">
              <w:t>oftware</w:t>
            </w:r>
            <w:r>
              <w:t xml:space="preserve"> project</w:t>
            </w:r>
          </w:p>
          <w:p w14:paraId="03D39F71" w14:textId="18D26529" w:rsidR="00DA148D" w:rsidRDefault="0065780C" w:rsidP="006D690E">
            <w:pPr>
              <w:pStyle w:val="ListBullet"/>
            </w:pPr>
            <w:r>
              <w:t>d</w:t>
            </w:r>
            <w:r w:rsidR="00DA148D">
              <w:t>ocument</w:t>
            </w:r>
            <w:r>
              <w:t xml:space="preserve"> via annotated screenshots</w:t>
            </w:r>
            <w:r w:rsidR="00DA148D">
              <w:t xml:space="preserve"> their exploration of tools </w:t>
            </w:r>
            <w:r w:rsidR="00DA148D" w:rsidRPr="00DA148D">
              <w:t>to develop ideas and generate solutions</w:t>
            </w:r>
          </w:p>
          <w:p w14:paraId="3ABD9169" w14:textId="0C93884D" w:rsidR="00747918" w:rsidRDefault="0065780C" w:rsidP="006D690E">
            <w:pPr>
              <w:pStyle w:val="ListBullet"/>
            </w:pPr>
            <w:r>
              <w:t xml:space="preserve">document </w:t>
            </w:r>
            <w:r w:rsidR="00747918">
              <w:t xml:space="preserve">a clear and concise problem definition and needs analysis in their </w:t>
            </w:r>
            <w:r w:rsidR="002F2782">
              <w:t>project documentation</w:t>
            </w:r>
          </w:p>
          <w:p w14:paraId="0A57FAC2" w14:textId="5A7FA7CA" w:rsidR="0065780C" w:rsidRDefault="0065780C" w:rsidP="006D690E">
            <w:pPr>
              <w:pStyle w:val="ListBullet"/>
            </w:pPr>
            <w:r>
              <w:t xml:space="preserve">document via annotated screenshots the </w:t>
            </w:r>
            <w:r w:rsidR="00E20C93" w:rsidRPr="003577D4">
              <w:t>tools and processes used to manage and document the development of a</w:t>
            </w:r>
            <w:r>
              <w:t xml:space="preserve"> software engineering project</w:t>
            </w:r>
            <w:r w:rsidR="004A73B4">
              <w:t>.</w:t>
            </w:r>
          </w:p>
          <w:p w14:paraId="31197078" w14:textId="41E39E0F" w:rsidR="0065780C" w:rsidRPr="0065780C" w:rsidRDefault="0065780C" w:rsidP="0065780C">
            <w:pPr>
              <w:widowControl w:val="0"/>
              <w:mirrorIndents/>
            </w:pPr>
            <w:r w:rsidRPr="0065780C">
              <w:t xml:space="preserve">Students start project documentation </w:t>
            </w:r>
            <w:r w:rsidR="001A188E">
              <w:t xml:space="preserve">including </w:t>
            </w:r>
            <w:r w:rsidRPr="0065780C">
              <w:t>a project proposal defining the problem, objectives, and expected outcomes.</w:t>
            </w:r>
          </w:p>
          <w:p w14:paraId="2A908E6B" w14:textId="78AE04D1" w:rsidR="0065780C" w:rsidRDefault="00947423" w:rsidP="00747918">
            <w:pPr>
              <w:widowControl w:val="0"/>
              <w:mirrorIndents/>
            </w:pPr>
            <w:r>
              <w:t>Students contribute to class discussion</w:t>
            </w:r>
            <w:r w:rsidR="009D53A8">
              <w:t>s</w:t>
            </w:r>
            <w:r>
              <w:t xml:space="preserve"> and respond to revision quiz at the beginning of each lesson.</w:t>
            </w:r>
          </w:p>
          <w:p w14:paraId="5848C2D5" w14:textId="77777777" w:rsidR="006D690E" w:rsidRDefault="006D690E" w:rsidP="00747918">
            <w:pPr>
              <w:widowControl w:val="0"/>
              <w:mirrorIndents/>
            </w:pPr>
            <w:r>
              <w:t>Students engage in class discussions and respond to questions.</w:t>
            </w:r>
          </w:p>
          <w:p w14:paraId="15803F9D" w14:textId="2A0A569C" w:rsidR="006D690E" w:rsidRPr="000727E5" w:rsidRDefault="008D6E60" w:rsidP="00747918">
            <w:pPr>
              <w:widowControl w:val="0"/>
              <w:mirrorIndents/>
            </w:pPr>
            <w:r>
              <w:t xml:space="preserve">Student documentation demonstrates </w:t>
            </w:r>
            <w:r w:rsidR="0029035F">
              <w:t>existing solutions that may be applicable to their project.</w:t>
            </w:r>
          </w:p>
        </w:tc>
        <w:tc>
          <w:tcPr>
            <w:tcW w:w="898" w:type="pct"/>
            <w:shd w:val="clear" w:color="auto" w:fill="FFFFFF" w:themeFill="background1"/>
          </w:tcPr>
          <w:p w14:paraId="74153509" w14:textId="77777777" w:rsidR="006E4E89" w:rsidRDefault="006E4E89" w:rsidP="000727E5">
            <w:pPr>
              <w:widowControl w:val="0"/>
              <w:mirrorIndents/>
            </w:pPr>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r w:rsidR="00240E5D" w:rsidRPr="000727E5">
              <w:t>.</w:t>
            </w:r>
          </w:p>
          <w:p w14:paraId="3E523719" w14:textId="703F2D69" w:rsidR="00747918" w:rsidRDefault="00747918" w:rsidP="000727E5">
            <w:pPr>
              <w:widowControl w:val="0"/>
              <w:mirrorIndents/>
            </w:pPr>
            <w:r>
              <w:t xml:space="preserve">Students </w:t>
            </w:r>
            <w:r w:rsidR="00AD35D7">
              <w:t>are</w:t>
            </w:r>
            <w:r>
              <w:t xml:space="preserve"> given </w:t>
            </w:r>
            <w:r w:rsidR="00C20EFD">
              <w:t xml:space="preserve">course </w:t>
            </w:r>
            <w:r w:rsidR="00947423">
              <w:t>specifications, glossaries</w:t>
            </w:r>
            <w:r>
              <w:t xml:space="preserve">, writing scaffolds, first-language dictionaries and exemplar answers or responses so that they know what and how to write for each </w:t>
            </w:r>
            <w:r w:rsidR="005173F2">
              <w:t xml:space="preserve">section </w:t>
            </w:r>
            <w:r>
              <w:t xml:space="preserve">of the </w:t>
            </w:r>
            <w:r w:rsidR="004A73B4" w:rsidRPr="004A73B4">
              <w:t>p</w:t>
            </w:r>
            <w:r w:rsidRPr="004A73B4">
              <w:t>roject</w:t>
            </w:r>
            <w:r>
              <w:t xml:space="preserve"> documentation.</w:t>
            </w:r>
          </w:p>
          <w:p w14:paraId="6CA093A7" w14:textId="2B2BC9A8" w:rsidR="00947423" w:rsidRPr="000727E5" w:rsidRDefault="008C508A" w:rsidP="00947423">
            <w:pPr>
              <w:pStyle w:val="ListBullet2"/>
              <w:numPr>
                <w:ilvl w:val="0"/>
                <w:numId w:val="0"/>
              </w:numPr>
            </w:pPr>
            <w:r>
              <w:t>Motivate students by negotiating a task and real</w:t>
            </w:r>
            <w:r w:rsidR="6EE1A81B" w:rsidRPr="004A73B4">
              <w:t>-</w:t>
            </w:r>
            <w:r>
              <w:t>world client that has personal interest</w:t>
            </w:r>
            <w:r w:rsidR="008E5400">
              <w:t>,</w:t>
            </w:r>
            <w:r>
              <w:t xml:space="preserve"> and demands knowledge and skills commensurate with students</w:t>
            </w:r>
            <w:r w:rsidR="008E5400">
              <w:t>’</w:t>
            </w:r>
            <w:r>
              <w:t xml:space="preserve"> experience and capacity to develop</w:t>
            </w:r>
          </w:p>
        </w:tc>
        <w:tc>
          <w:tcPr>
            <w:tcW w:w="745" w:type="pct"/>
            <w:shd w:val="clear" w:color="auto" w:fill="FFFFFF" w:themeFill="background1"/>
          </w:tcPr>
          <w:p w14:paraId="674D5165" w14:textId="77777777" w:rsidR="006E4E89" w:rsidRPr="000727E5" w:rsidRDefault="006E4E89" w:rsidP="000727E5">
            <w:pPr>
              <w:widowControl w:val="0"/>
              <w:mirrorIndents/>
            </w:pPr>
          </w:p>
        </w:tc>
      </w:tr>
    </w:tbl>
    <w:p w14:paraId="3F9C2562" w14:textId="6E54DEAD" w:rsidR="00690709" w:rsidRPr="009D18D5" w:rsidRDefault="00983F30" w:rsidP="009D18D5">
      <w:pPr>
        <w:pStyle w:val="Heading2"/>
      </w:pPr>
      <w:bookmarkStart w:id="33" w:name="_Toc112681291"/>
      <w:r>
        <w:br w:type="page"/>
      </w:r>
      <w:bookmarkStart w:id="34" w:name="_Toc165553008"/>
      <w:r w:rsidR="00690709" w:rsidRPr="009D18D5">
        <w:t>Week</w:t>
      </w:r>
      <w:r w:rsidR="00767C13" w:rsidRPr="009D18D5">
        <w:t>s</w:t>
      </w:r>
      <w:r w:rsidR="00690709" w:rsidRPr="009D18D5">
        <w:t xml:space="preserve"> </w:t>
      </w:r>
      <w:r w:rsidR="001A188E" w:rsidRPr="009D18D5">
        <w:t>3</w:t>
      </w:r>
      <w:r w:rsidR="00767C13" w:rsidRPr="009D18D5">
        <w:t xml:space="preserve"> </w:t>
      </w:r>
      <w:r w:rsidR="0080469F" w:rsidRPr="009D18D5">
        <w:t xml:space="preserve">to </w:t>
      </w:r>
      <w:r w:rsidR="001A188E" w:rsidRPr="009D18D5">
        <w:t>5</w:t>
      </w:r>
      <w:bookmarkEnd w:id="34"/>
    </w:p>
    <w:p w14:paraId="6452F5CB" w14:textId="4A453752" w:rsidR="00690709" w:rsidRDefault="00690709" w:rsidP="00690709">
      <w:pPr>
        <w:pStyle w:val="Caption"/>
      </w:pPr>
      <w:r>
        <w:t xml:space="preserve">Table </w:t>
      </w:r>
      <w:r w:rsidR="004A1AB6">
        <w:t>2</w:t>
      </w:r>
      <w:r>
        <w:rPr>
          <w:noProof/>
        </w:rPr>
        <w:t xml:space="preserve"> – </w:t>
      </w:r>
      <w:r w:rsidR="005F4148">
        <w:rPr>
          <w:noProof/>
        </w:rPr>
        <w:t>r</w:t>
      </w:r>
      <w:r w:rsidR="00D84AF9">
        <w:rPr>
          <w:noProof/>
        </w:rPr>
        <w:t>esearching and planning</w:t>
      </w:r>
      <w:r>
        <w:rPr>
          <w:noProof/>
        </w:rPr>
        <w:t xml:space="preserve"> lesson sequence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690709" w:rsidRPr="000727E5" w14:paraId="3D17C3B4" w14:textId="77777777" w:rsidTr="008E6750">
        <w:trPr>
          <w:tblHeader/>
        </w:trPr>
        <w:tc>
          <w:tcPr>
            <w:tcW w:w="1000" w:type="pct"/>
            <w:tcBorders>
              <w:bottom w:val="nil"/>
              <w:right w:val="nil"/>
            </w:tcBorders>
            <w:shd w:val="clear" w:color="auto" w:fill="002664"/>
          </w:tcPr>
          <w:p w14:paraId="5DAC5ABD" w14:textId="77777777" w:rsidR="00690709" w:rsidRPr="000727E5" w:rsidRDefault="00690709" w:rsidP="00571B46">
            <w:pPr>
              <w:widowControl w:val="0"/>
              <w:mirrorIndents/>
              <w:rPr>
                <w:b/>
              </w:rPr>
            </w:pPr>
            <w:r w:rsidRPr="000727E5">
              <w:rPr>
                <w:b/>
              </w:rPr>
              <w:t>Outcomes and content</w:t>
            </w:r>
          </w:p>
        </w:tc>
        <w:tc>
          <w:tcPr>
            <w:tcW w:w="1337" w:type="pct"/>
            <w:tcBorders>
              <w:left w:val="nil"/>
              <w:bottom w:val="nil"/>
              <w:right w:val="nil"/>
            </w:tcBorders>
            <w:shd w:val="clear" w:color="auto" w:fill="002664"/>
          </w:tcPr>
          <w:p w14:paraId="3821F760" w14:textId="77777777" w:rsidR="00690709" w:rsidRPr="000727E5" w:rsidRDefault="00690709" w:rsidP="00571B46">
            <w:pPr>
              <w:widowControl w:val="0"/>
              <w:mirrorIndents/>
              <w:rPr>
                <w:b/>
              </w:rPr>
            </w:pPr>
            <w:r w:rsidRPr="000727E5">
              <w:rPr>
                <w:b/>
              </w:rPr>
              <w:t>Teaching and learning activities</w:t>
            </w:r>
          </w:p>
        </w:tc>
        <w:tc>
          <w:tcPr>
            <w:tcW w:w="1151" w:type="pct"/>
            <w:tcBorders>
              <w:left w:val="nil"/>
              <w:bottom w:val="nil"/>
              <w:right w:val="nil"/>
            </w:tcBorders>
            <w:shd w:val="clear" w:color="auto" w:fill="002664"/>
          </w:tcPr>
          <w:p w14:paraId="0A1BFB3D" w14:textId="77777777" w:rsidR="00690709" w:rsidRPr="000727E5" w:rsidRDefault="00690709" w:rsidP="00571B46">
            <w:pPr>
              <w:widowControl w:val="0"/>
              <w:mirrorIndents/>
              <w:rPr>
                <w:b/>
              </w:rPr>
            </w:pPr>
            <w:r w:rsidRPr="000727E5">
              <w:rPr>
                <w:b/>
              </w:rPr>
              <w:t>Evidence of learning</w:t>
            </w:r>
          </w:p>
        </w:tc>
        <w:tc>
          <w:tcPr>
            <w:tcW w:w="767" w:type="pct"/>
            <w:tcBorders>
              <w:left w:val="nil"/>
              <w:bottom w:val="nil"/>
              <w:right w:val="nil"/>
            </w:tcBorders>
            <w:shd w:val="clear" w:color="auto" w:fill="002664"/>
          </w:tcPr>
          <w:p w14:paraId="6E821312" w14:textId="77777777" w:rsidR="00690709" w:rsidRPr="000727E5" w:rsidRDefault="00690709" w:rsidP="00571B46">
            <w:pPr>
              <w:widowControl w:val="0"/>
              <w:mirrorIndents/>
              <w:rPr>
                <w:b/>
              </w:rPr>
            </w:pPr>
            <w:r w:rsidRPr="000727E5">
              <w:rPr>
                <w:b/>
              </w:rPr>
              <w:t>Differentiation and adjustments</w:t>
            </w:r>
          </w:p>
        </w:tc>
        <w:tc>
          <w:tcPr>
            <w:tcW w:w="745" w:type="pct"/>
            <w:tcBorders>
              <w:left w:val="nil"/>
              <w:bottom w:val="nil"/>
            </w:tcBorders>
            <w:shd w:val="clear" w:color="auto" w:fill="002664"/>
          </w:tcPr>
          <w:p w14:paraId="0F22976C" w14:textId="77777777" w:rsidR="00690709" w:rsidRPr="000727E5" w:rsidRDefault="00690709" w:rsidP="00571B46">
            <w:pPr>
              <w:widowControl w:val="0"/>
              <w:mirrorIndents/>
              <w:rPr>
                <w:b/>
              </w:rPr>
            </w:pPr>
            <w:r w:rsidRPr="000727E5">
              <w:rPr>
                <w:b/>
              </w:rPr>
              <w:t>Registration and evaluation notes</w:t>
            </w:r>
          </w:p>
        </w:tc>
      </w:tr>
      <w:tr w:rsidR="00690709" w:rsidRPr="000727E5" w14:paraId="2FF4A53C" w14:textId="77777777" w:rsidTr="3D52B100">
        <w:tc>
          <w:tcPr>
            <w:tcW w:w="1000" w:type="pct"/>
            <w:shd w:val="clear" w:color="auto" w:fill="FFFFFF" w:themeFill="background1"/>
          </w:tcPr>
          <w:p w14:paraId="7EE1CB03" w14:textId="77777777" w:rsidR="00C67259" w:rsidRPr="005F4148" w:rsidRDefault="00C67259" w:rsidP="00C67259">
            <w:pPr>
              <w:widowControl w:val="0"/>
              <w:mirrorIndents/>
              <w:rPr>
                <w:b/>
                <w:bCs/>
              </w:rPr>
            </w:pPr>
            <w:r w:rsidRPr="005F4148">
              <w:rPr>
                <w:b/>
                <w:bCs/>
              </w:rPr>
              <w:t>Outcome</w:t>
            </w:r>
          </w:p>
          <w:p w14:paraId="7C164273" w14:textId="48EF7B13" w:rsidR="0059757D" w:rsidRDefault="00DF0175" w:rsidP="0029035F">
            <w:r w:rsidRPr="004A73B4">
              <w:rPr>
                <w:b/>
              </w:rPr>
              <w:t xml:space="preserve">SE-12-06 </w:t>
            </w:r>
          </w:p>
          <w:p w14:paraId="7D001E39" w14:textId="19311DF1" w:rsidR="00DF0175" w:rsidRPr="004A73B4" w:rsidRDefault="00DF0175" w:rsidP="0029035F">
            <w:pPr>
              <w:rPr>
                <w:b/>
              </w:rPr>
            </w:pPr>
            <w:r w:rsidRPr="004A73B4">
              <w:rPr>
                <w:b/>
              </w:rPr>
              <w:t xml:space="preserve">SE-12-05 </w:t>
            </w:r>
          </w:p>
          <w:p w14:paraId="3261C0E7" w14:textId="0C566BDD" w:rsidR="00DF0175" w:rsidRPr="00DF0175" w:rsidRDefault="00DF0175" w:rsidP="0029035F">
            <w:r w:rsidRPr="004A73B4">
              <w:rPr>
                <w:b/>
              </w:rPr>
              <w:t xml:space="preserve">SE-12-03 </w:t>
            </w:r>
          </w:p>
          <w:p w14:paraId="7A65CD8C" w14:textId="6A74B16F" w:rsidR="00DF0175" w:rsidRDefault="00DF0175" w:rsidP="0029035F">
            <w:r w:rsidRPr="00DF0175">
              <w:rPr>
                <w:b/>
                <w:bCs/>
              </w:rPr>
              <w:t>SE-12-04</w:t>
            </w:r>
            <w:r w:rsidRPr="00DF0175">
              <w:t xml:space="preserve"> </w:t>
            </w:r>
          </w:p>
          <w:p w14:paraId="62AB3B75" w14:textId="06F4D93D" w:rsidR="001F7E13" w:rsidRPr="0029035F" w:rsidRDefault="001F7E13" w:rsidP="001F7E13">
            <w:pPr>
              <w:pStyle w:val="ListBullet"/>
              <w:numPr>
                <w:ilvl w:val="0"/>
                <w:numId w:val="0"/>
              </w:numPr>
              <w:rPr>
                <w:b/>
              </w:rPr>
            </w:pPr>
            <w:r w:rsidRPr="0029035F">
              <w:rPr>
                <w:b/>
              </w:rPr>
              <w:t>Research</w:t>
            </w:r>
            <w:r w:rsidR="00C67259">
              <w:rPr>
                <w:b/>
                <w:bCs/>
              </w:rPr>
              <w:t xml:space="preserve"> and</w:t>
            </w:r>
            <w:r w:rsidR="00C67259" w:rsidRPr="0029035F">
              <w:rPr>
                <w:b/>
              </w:rPr>
              <w:t xml:space="preserve"> </w:t>
            </w:r>
            <w:r w:rsidRPr="0029035F">
              <w:rPr>
                <w:b/>
              </w:rPr>
              <w:t>planning</w:t>
            </w:r>
            <w:r w:rsidR="00D414E8">
              <w:rPr>
                <w:b/>
                <w:bCs/>
              </w:rPr>
              <w:t xml:space="preserve"> </w:t>
            </w:r>
          </w:p>
          <w:p w14:paraId="5E14DAC8" w14:textId="312A5807" w:rsidR="001F7E13" w:rsidRPr="004E457D" w:rsidRDefault="001F7E13" w:rsidP="001F7E13">
            <w:pPr>
              <w:widowControl w:val="0"/>
              <w:mirrorIndents/>
              <w:rPr>
                <w:b/>
                <w:bCs/>
              </w:rPr>
            </w:pPr>
            <w:r w:rsidRPr="004E457D">
              <w:rPr>
                <w:b/>
                <w:bCs/>
              </w:rPr>
              <w:t>Project management</w:t>
            </w:r>
          </w:p>
          <w:p w14:paraId="29C83D89" w14:textId="58FD4305" w:rsidR="00956333" w:rsidRDefault="00956333" w:rsidP="001F7E13">
            <w:pPr>
              <w:widowControl w:val="0"/>
              <w:mirrorIndents/>
            </w:pPr>
            <w:r>
              <w:t>Students:</w:t>
            </w:r>
          </w:p>
          <w:p w14:paraId="611A1E58" w14:textId="7A3EA537" w:rsidR="001F7E13" w:rsidRDefault="00956333" w:rsidP="00956333">
            <w:pPr>
              <w:pStyle w:val="ListBullet"/>
            </w:pPr>
            <w:r>
              <w:t xml:space="preserve">apply </w:t>
            </w:r>
            <w:r w:rsidR="001F7E13">
              <w:t>project management to plan and conduct the development and implementation of a project and software engineering solution</w:t>
            </w:r>
          </w:p>
          <w:p w14:paraId="69FD55CC" w14:textId="79D986DB" w:rsidR="00B46EF9" w:rsidRDefault="00B46EF9" w:rsidP="00B46EF9">
            <w:pPr>
              <w:pStyle w:val="ListBullet"/>
              <w:numPr>
                <w:ilvl w:val="0"/>
                <w:numId w:val="0"/>
              </w:numPr>
              <w:ind w:left="567"/>
            </w:pPr>
            <w:r>
              <w:t>Including</w:t>
            </w:r>
          </w:p>
          <w:p w14:paraId="420B0131" w14:textId="505527B0" w:rsidR="001F7E13" w:rsidRDefault="00B46EF9" w:rsidP="003C7C66">
            <w:pPr>
              <w:pStyle w:val="ListBullet2"/>
            </w:pPr>
            <w:r>
              <w:t xml:space="preserve">using </w:t>
            </w:r>
            <w:r w:rsidR="001F7E13">
              <w:t>collaboration tools</w:t>
            </w:r>
          </w:p>
          <w:p w14:paraId="3B398BDE" w14:textId="6DE07CC0" w:rsidR="001F7E13" w:rsidRDefault="003C7C66" w:rsidP="003C7C66">
            <w:pPr>
              <w:pStyle w:val="ListBullet"/>
            </w:pPr>
            <w:r>
              <w:t xml:space="preserve">explore </w:t>
            </w:r>
            <w:r w:rsidR="001F7E13">
              <w:t>the social and ethical aspects of software engineering projects</w:t>
            </w:r>
          </w:p>
          <w:p w14:paraId="29B7A009" w14:textId="581ECE94" w:rsidR="001F7E13" w:rsidRDefault="003C7C66" w:rsidP="003C7C66">
            <w:pPr>
              <w:pStyle w:val="ListBullet"/>
            </w:pPr>
            <w:r>
              <w:t xml:space="preserve">explore </w:t>
            </w:r>
            <w:r w:rsidR="001F7E13">
              <w:t>communication issues associated with project work</w:t>
            </w:r>
            <w:r w:rsidR="00E70922">
              <w:t>.</w:t>
            </w:r>
          </w:p>
          <w:p w14:paraId="048351B0" w14:textId="7BB1E008" w:rsidR="001F7E13" w:rsidRPr="004E457D" w:rsidRDefault="001F7E13" w:rsidP="001F7E13">
            <w:pPr>
              <w:widowControl w:val="0"/>
              <w:mirrorIndents/>
              <w:rPr>
                <w:b/>
                <w:bCs/>
              </w:rPr>
            </w:pPr>
            <w:r w:rsidRPr="004E457D">
              <w:rPr>
                <w:b/>
                <w:bCs/>
              </w:rPr>
              <w:t>Quality assurance</w:t>
            </w:r>
          </w:p>
          <w:p w14:paraId="2DBD59BB" w14:textId="77777777" w:rsidR="003C7C66" w:rsidRDefault="003C7C66" w:rsidP="003C7C66">
            <w:pPr>
              <w:widowControl w:val="0"/>
              <w:mirrorIndents/>
            </w:pPr>
            <w:r>
              <w:t>Students:</w:t>
            </w:r>
          </w:p>
          <w:p w14:paraId="3CE18D4D" w14:textId="30E7F549" w:rsidR="001F7E13" w:rsidRDefault="003C7C66" w:rsidP="003C7C66">
            <w:pPr>
              <w:pStyle w:val="ListBullet"/>
            </w:pPr>
            <w:r>
              <w:t xml:space="preserve">ensure </w:t>
            </w:r>
            <w:r w:rsidR="001F7E13">
              <w:t>requirements are met using a continual checking process</w:t>
            </w:r>
            <w:r w:rsidR="00E70922">
              <w:t>.</w:t>
            </w:r>
          </w:p>
          <w:p w14:paraId="33F69DF0" w14:textId="4171A6B0" w:rsidR="001F7E13" w:rsidRPr="004E457D" w:rsidRDefault="001F7E13" w:rsidP="001F7E13">
            <w:pPr>
              <w:widowControl w:val="0"/>
              <w:mirrorIndents/>
              <w:rPr>
                <w:b/>
                <w:bCs/>
              </w:rPr>
            </w:pPr>
            <w:r w:rsidRPr="004E457D">
              <w:rPr>
                <w:b/>
                <w:bCs/>
              </w:rPr>
              <w:t>Systems modelling</w:t>
            </w:r>
          </w:p>
          <w:p w14:paraId="12763038" w14:textId="77777777" w:rsidR="003C7C66" w:rsidRDefault="003C7C66" w:rsidP="003C7C66">
            <w:pPr>
              <w:widowControl w:val="0"/>
              <w:mirrorIndents/>
            </w:pPr>
            <w:r>
              <w:t>Students:</w:t>
            </w:r>
          </w:p>
          <w:p w14:paraId="7B5286D6" w14:textId="4DB9AC1D" w:rsidR="001F7E13" w:rsidRPr="000727E5" w:rsidRDefault="003C7C66" w:rsidP="003C7C66">
            <w:pPr>
              <w:pStyle w:val="ListBullet"/>
            </w:pPr>
            <w:r>
              <w:t xml:space="preserve">explain </w:t>
            </w:r>
            <w:r w:rsidR="001F7E13">
              <w:t>the contribution of back-end engineering to the success and ease of software development</w:t>
            </w:r>
            <w:r w:rsidR="00E70922">
              <w:t>.</w:t>
            </w:r>
          </w:p>
        </w:tc>
        <w:tc>
          <w:tcPr>
            <w:tcW w:w="1337" w:type="pct"/>
            <w:shd w:val="clear" w:color="auto" w:fill="FFFFFF" w:themeFill="background1"/>
          </w:tcPr>
          <w:p w14:paraId="280BBD66" w14:textId="10269E93" w:rsidR="00690709" w:rsidRPr="000727E5" w:rsidRDefault="00690709" w:rsidP="00571B46">
            <w:pPr>
              <w:widowControl w:val="0"/>
              <w:mirrorIndents/>
              <w:rPr>
                <w:rStyle w:val="Strong"/>
              </w:rPr>
            </w:pPr>
            <w:r w:rsidRPr="000727E5">
              <w:rPr>
                <w:rStyle w:val="Strong"/>
              </w:rPr>
              <w:t>Learning intention</w:t>
            </w:r>
            <w:r w:rsidR="00CB1783">
              <w:rPr>
                <w:rStyle w:val="Strong"/>
              </w:rPr>
              <w:t>s</w:t>
            </w:r>
          </w:p>
          <w:p w14:paraId="3DFABB78" w14:textId="3B5F0050" w:rsidR="004E6CC1" w:rsidRDefault="001A188E" w:rsidP="001A188E">
            <w:r>
              <w:t>Identify software development approaches and apply them appropriately to different scenarios</w:t>
            </w:r>
            <w:r w:rsidR="00D414E8">
              <w:t>.</w:t>
            </w:r>
          </w:p>
          <w:p w14:paraId="065E4994" w14:textId="2AFD409F" w:rsidR="001A188E" w:rsidRDefault="001A188E" w:rsidP="001A188E">
            <w:r>
              <w:t>Explore social and ethical issues associated with project work</w:t>
            </w:r>
            <w:r w:rsidR="00D414E8">
              <w:t>.</w:t>
            </w:r>
          </w:p>
          <w:p w14:paraId="113ADC77" w14:textId="29B5DB19" w:rsidR="001A188E" w:rsidRDefault="007975B9" w:rsidP="001A188E">
            <w:r w:rsidRPr="007975B9">
              <w:t>Apply knowledge of</w:t>
            </w:r>
            <w:r w:rsidR="001A188E">
              <w:t xml:space="preserve"> </w:t>
            </w:r>
            <w:r>
              <w:t>how-to</w:t>
            </w:r>
            <w:r w:rsidR="001A188E">
              <w:t xml:space="preserve"> quality assure a project</w:t>
            </w:r>
            <w:r w:rsidR="00D414E8">
              <w:t>.</w:t>
            </w:r>
          </w:p>
          <w:p w14:paraId="6E446646" w14:textId="7B215B9D" w:rsidR="00345930" w:rsidRDefault="00345930" w:rsidP="001A188E">
            <w:r>
              <w:t xml:space="preserve">Use modelling tools to assist a </w:t>
            </w:r>
            <w:r w:rsidR="7E732E9F" w:rsidRPr="004A73B4">
              <w:t>client</w:t>
            </w:r>
            <w:r w:rsidR="43E1CA30" w:rsidRPr="004A73B4">
              <w:t xml:space="preserve"> understand</w:t>
            </w:r>
            <w:r w:rsidR="65ABD0A0" w:rsidRPr="004A73B4">
              <w:t xml:space="preserve"> the proposed solution</w:t>
            </w:r>
            <w:r w:rsidR="00D414E8">
              <w:t>.</w:t>
            </w:r>
          </w:p>
          <w:p w14:paraId="1F823AA4" w14:textId="4AA49B9F" w:rsidR="00345930" w:rsidRDefault="00345930" w:rsidP="001A188E">
            <w:r>
              <w:t>Understand the contribution of back</w:t>
            </w:r>
            <w:r w:rsidR="5F9A2B42" w:rsidRPr="004A73B4">
              <w:t>-</w:t>
            </w:r>
            <w:r>
              <w:t>end engineering to software engineering</w:t>
            </w:r>
            <w:r w:rsidR="00D414E8">
              <w:t>.</w:t>
            </w:r>
          </w:p>
          <w:p w14:paraId="56F6CE52" w14:textId="77777777" w:rsidR="00690709" w:rsidRPr="000727E5" w:rsidRDefault="00690709" w:rsidP="00571B46">
            <w:pPr>
              <w:widowControl w:val="0"/>
              <w:mirrorIndents/>
              <w:rPr>
                <w:rStyle w:val="Strong"/>
              </w:rPr>
            </w:pPr>
            <w:r w:rsidRPr="000727E5">
              <w:rPr>
                <w:rStyle w:val="Strong"/>
              </w:rPr>
              <w:t>Success criteria</w:t>
            </w:r>
          </w:p>
          <w:p w14:paraId="555616ED" w14:textId="18E9759C" w:rsidR="008E6750" w:rsidRPr="008E6750" w:rsidRDefault="008E6750" w:rsidP="008E6750">
            <w:pPr>
              <w:pStyle w:val="ListBullet"/>
            </w:pPr>
            <w:r w:rsidRPr="008E6750">
              <w:t xml:space="preserve">I can </w:t>
            </w:r>
            <w:r w:rsidR="00345930">
              <w:t>choose an appropriate software development approach for a given scenario</w:t>
            </w:r>
            <w:r w:rsidR="00D414E8">
              <w:t>.</w:t>
            </w:r>
          </w:p>
          <w:p w14:paraId="62BA5498" w14:textId="1F27F3D9" w:rsidR="008E6750" w:rsidRDefault="008E6750" w:rsidP="008E6750">
            <w:pPr>
              <w:pStyle w:val="ListBullet"/>
            </w:pPr>
            <w:r w:rsidRPr="008E6750">
              <w:t xml:space="preserve">I can </w:t>
            </w:r>
            <w:r w:rsidR="004E6CC1">
              <w:t>d</w:t>
            </w:r>
            <w:r w:rsidR="00345930">
              <w:t>iscuss social and ethical issues around my project</w:t>
            </w:r>
            <w:r w:rsidR="00D414E8">
              <w:t>.</w:t>
            </w:r>
          </w:p>
          <w:p w14:paraId="7F7CE9CA" w14:textId="5B7E0196" w:rsidR="00345930" w:rsidRDefault="00345930" w:rsidP="008E6750">
            <w:pPr>
              <w:pStyle w:val="ListBullet"/>
            </w:pPr>
            <w:r>
              <w:t xml:space="preserve">I can establish a quality assurance </w:t>
            </w:r>
            <w:r w:rsidR="38DF59FA" w:rsidRPr="004A73B4">
              <w:t>criterion</w:t>
            </w:r>
            <w:r>
              <w:t xml:space="preserve"> and use modelling tools to assist clients</w:t>
            </w:r>
            <w:r w:rsidR="008460CC">
              <w:t>’</w:t>
            </w:r>
            <w:r>
              <w:t xml:space="preserve"> understanding</w:t>
            </w:r>
            <w:r w:rsidR="00D414E8">
              <w:t>.</w:t>
            </w:r>
          </w:p>
          <w:p w14:paraId="5E6DE4A8" w14:textId="11D6292F" w:rsidR="00345930" w:rsidRPr="008E6750" w:rsidRDefault="00345930" w:rsidP="008E6750">
            <w:pPr>
              <w:pStyle w:val="ListBullet"/>
            </w:pPr>
            <w:r>
              <w:t>I can explain back</w:t>
            </w:r>
            <w:r w:rsidR="001CD90B" w:rsidRPr="004A73B4">
              <w:t>-</w:t>
            </w:r>
            <w:r>
              <w:t>end engineering</w:t>
            </w:r>
            <w:r w:rsidR="00D414E8">
              <w:t>.</w:t>
            </w:r>
          </w:p>
          <w:p w14:paraId="214C2489" w14:textId="670CB005" w:rsidR="00690709" w:rsidRDefault="00690709" w:rsidP="00571B46">
            <w:pPr>
              <w:widowControl w:val="0"/>
              <w:mirrorIndents/>
              <w:rPr>
                <w:rStyle w:val="Strong"/>
              </w:rPr>
            </w:pPr>
            <w:r w:rsidRPr="000727E5">
              <w:rPr>
                <w:rStyle w:val="Strong"/>
              </w:rPr>
              <w:t xml:space="preserve">Teaching and learning </w:t>
            </w:r>
            <w:r w:rsidR="008460CC" w:rsidRPr="000727E5">
              <w:rPr>
                <w:rStyle w:val="Strong"/>
              </w:rPr>
              <w:t>activit</w:t>
            </w:r>
            <w:r w:rsidR="008460CC">
              <w:rPr>
                <w:rStyle w:val="Strong"/>
              </w:rPr>
              <w:t>ies</w:t>
            </w:r>
          </w:p>
          <w:p w14:paraId="53359F67" w14:textId="2E33A037" w:rsidR="00345930" w:rsidRDefault="002540D7" w:rsidP="00571B46">
            <w:pPr>
              <w:widowControl w:val="0"/>
              <w:mirrorIndents/>
              <w:rPr>
                <w:rStyle w:val="Strong"/>
                <w:b w:val="0"/>
                <w:bCs w:val="0"/>
              </w:rPr>
            </w:pPr>
            <w:r w:rsidRPr="002540D7">
              <w:rPr>
                <w:rStyle w:val="Strong"/>
                <w:b w:val="0"/>
                <w:bCs w:val="0"/>
              </w:rPr>
              <w:t>Students complete</w:t>
            </w:r>
            <w:r>
              <w:rPr>
                <w:rStyle w:val="Strong"/>
              </w:rPr>
              <w:t xml:space="preserve"> </w:t>
            </w:r>
            <w:r w:rsidR="00345930" w:rsidRPr="00345930">
              <w:rPr>
                <w:rStyle w:val="Strong"/>
                <w:b w:val="0"/>
                <w:bCs w:val="0"/>
              </w:rPr>
              <w:t>Jigsaw activity on software development approaches from the Teacher Support Resource (TSR)</w:t>
            </w:r>
            <w:r>
              <w:rPr>
                <w:rStyle w:val="Strong"/>
                <w:b w:val="0"/>
                <w:bCs w:val="0"/>
              </w:rPr>
              <w:t>.</w:t>
            </w:r>
          </w:p>
          <w:p w14:paraId="70F80595" w14:textId="43568803" w:rsidR="00F52251" w:rsidRDefault="00345930" w:rsidP="00571B46">
            <w:pPr>
              <w:widowControl w:val="0"/>
              <w:mirrorIndents/>
              <w:rPr>
                <w:rStyle w:val="Strong"/>
                <w:b w:val="0"/>
                <w:bCs w:val="0"/>
              </w:rPr>
            </w:pPr>
            <w:r>
              <w:rPr>
                <w:rStyle w:val="Strong"/>
                <w:b w:val="0"/>
                <w:bCs w:val="0"/>
              </w:rPr>
              <w:t>R</w:t>
            </w:r>
            <w:r w:rsidR="00F52251" w:rsidRPr="00EA75E0">
              <w:rPr>
                <w:rStyle w:val="Strong"/>
                <w:b w:val="0"/>
                <w:bCs w:val="0"/>
              </w:rPr>
              <w:t>ese</w:t>
            </w:r>
            <w:r w:rsidR="00EA75E0" w:rsidRPr="00EA75E0">
              <w:rPr>
                <w:rStyle w:val="Strong"/>
                <w:b w:val="0"/>
                <w:bCs w:val="0"/>
              </w:rPr>
              <w:t>arch</w:t>
            </w:r>
            <w:r w:rsidR="008A60F2">
              <w:rPr>
                <w:rStyle w:val="Strong"/>
                <w:b w:val="0"/>
                <w:bCs w:val="0"/>
              </w:rPr>
              <w:t>,</w:t>
            </w:r>
            <w:r>
              <w:rPr>
                <w:rStyle w:val="Strong"/>
                <w:b w:val="0"/>
                <w:bCs w:val="0"/>
              </w:rPr>
              <w:t xml:space="preserve"> d</w:t>
            </w:r>
            <w:r w:rsidR="00F52251" w:rsidRPr="00F52251">
              <w:rPr>
                <w:rStyle w:val="Strong"/>
                <w:b w:val="0"/>
                <w:bCs w:val="0"/>
              </w:rPr>
              <w:t>iscuss</w:t>
            </w:r>
            <w:r w:rsidR="00693013">
              <w:rPr>
                <w:rStyle w:val="Strong"/>
                <w:b w:val="0"/>
                <w:bCs w:val="0"/>
              </w:rPr>
              <w:t xml:space="preserve"> </w:t>
            </w:r>
            <w:r w:rsidR="008A60F2" w:rsidRPr="008E6A74">
              <w:rPr>
                <w:rStyle w:val="Strong"/>
                <w:b w:val="0"/>
                <w:bCs w:val="0"/>
              </w:rPr>
              <w:t xml:space="preserve">and </w:t>
            </w:r>
            <w:r w:rsidR="002540D7" w:rsidRPr="002540D7">
              <w:rPr>
                <w:rStyle w:val="Strong"/>
                <w:b w:val="0"/>
                <w:bCs w:val="0"/>
              </w:rPr>
              <w:t>take notes</w:t>
            </w:r>
            <w:r w:rsidR="002540D7">
              <w:rPr>
                <w:rStyle w:val="Strong"/>
              </w:rPr>
              <w:t xml:space="preserve"> </w:t>
            </w:r>
            <w:r>
              <w:rPr>
                <w:rStyle w:val="Strong"/>
                <w:b w:val="0"/>
                <w:bCs w:val="0"/>
              </w:rPr>
              <w:t>on</w:t>
            </w:r>
            <w:r w:rsidR="00F52251" w:rsidRPr="00F52251">
              <w:rPr>
                <w:rStyle w:val="Strong"/>
                <w:b w:val="0"/>
                <w:bCs w:val="0"/>
              </w:rPr>
              <w:t xml:space="preserve"> the following questions</w:t>
            </w:r>
            <w:r w:rsidR="008E6A74">
              <w:rPr>
                <w:rStyle w:val="Strong"/>
                <w:b w:val="0"/>
                <w:bCs w:val="0"/>
              </w:rPr>
              <w:t>:</w:t>
            </w:r>
          </w:p>
          <w:p w14:paraId="51088847" w14:textId="69ACAD0F" w:rsidR="0067252C" w:rsidRPr="0067252C" w:rsidRDefault="0067252C" w:rsidP="0067252C">
            <w:pPr>
              <w:pStyle w:val="ListBullet"/>
              <w:rPr>
                <w:rStyle w:val="Strong"/>
                <w:b w:val="0"/>
                <w:bCs w:val="0"/>
              </w:rPr>
            </w:pPr>
            <w:r>
              <w:rPr>
                <w:rStyle w:val="Strong"/>
                <w:b w:val="0"/>
                <w:bCs w:val="0"/>
              </w:rPr>
              <w:t xml:space="preserve">What considerations do you need to give to </w:t>
            </w:r>
            <w:r w:rsidR="005B21F7" w:rsidRPr="005B21F7">
              <w:rPr>
                <w:rStyle w:val="Strong"/>
                <w:b w:val="0"/>
                <w:bCs w:val="0"/>
              </w:rPr>
              <w:t>privacy, security, accessibility, transparency, fairness, intellectual property</w:t>
            </w:r>
            <w:r w:rsidR="00087E0E">
              <w:rPr>
                <w:rStyle w:val="Strong"/>
                <w:b w:val="0"/>
                <w:bCs w:val="0"/>
              </w:rPr>
              <w:t xml:space="preserve"> (IP)</w:t>
            </w:r>
            <w:r w:rsidR="005B21F7" w:rsidRPr="005B21F7">
              <w:rPr>
                <w:rStyle w:val="Strong"/>
                <w:b w:val="0"/>
                <w:bCs w:val="0"/>
              </w:rPr>
              <w:t>, collaboration</w:t>
            </w:r>
            <w:r w:rsidR="005B21F7">
              <w:rPr>
                <w:rStyle w:val="Strong"/>
                <w:b w:val="0"/>
                <w:bCs w:val="0"/>
              </w:rPr>
              <w:t xml:space="preserve"> and</w:t>
            </w:r>
            <w:r w:rsidR="005B21F7" w:rsidRPr="005B21F7">
              <w:rPr>
                <w:rStyle w:val="Strong"/>
                <w:b w:val="0"/>
                <w:bCs w:val="0"/>
              </w:rPr>
              <w:t xml:space="preserve"> feedback</w:t>
            </w:r>
            <w:r>
              <w:rPr>
                <w:rStyle w:val="Strong"/>
                <w:b w:val="0"/>
                <w:bCs w:val="0"/>
              </w:rPr>
              <w:t xml:space="preserve"> when developing your software project</w:t>
            </w:r>
            <w:r w:rsidR="00E70922" w:rsidRPr="005B21F7">
              <w:rPr>
                <w:rStyle w:val="Strong"/>
                <w:b w:val="0"/>
                <w:bCs w:val="0"/>
              </w:rPr>
              <w:t>?</w:t>
            </w:r>
          </w:p>
          <w:p w14:paraId="2D220038" w14:textId="38A04133" w:rsidR="001B3AA8" w:rsidRPr="00693013" w:rsidRDefault="00EA75E0" w:rsidP="00693013">
            <w:pPr>
              <w:pStyle w:val="ListBullet"/>
              <w:rPr>
                <w:rStyle w:val="Strong"/>
                <w:b w:val="0"/>
                <w:bCs w:val="0"/>
              </w:rPr>
            </w:pPr>
            <w:r w:rsidRPr="00EA75E0">
              <w:rPr>
                <w:rStyle w:val="Strong"/>
                <w:b w:val="0"/>
                <w:bCs w:val="0"/>
              </w:rPr>
              <w:t>How can a Gantt chart help in planning your project?</w:t>
            </w:r>
          </w:p>
          <w:p w14:paraId="0C6F1EB7" w14:textId="77777777" w:rsidR="001B3AA8" w:rsidRPr="001B3AA8" w:rsidRDefault="001B3AA8" w:rsidP="001B3AA8">
            <w:pPr>
              <w:pStyle w:val="ListBullet"/>
              <w:rPr>
                <w:rStyle w:val="Strong"/>
                <w:b w:val="0"/>
                <w:bCs w:val="0"/>
              </w:rPr>
            </w:pPr>
            <w:r w:rsidRPr="001B3AA8">
              <w:rPr>
                <w:rStyle w:val="Strong"/>
                <w:b w:val="0"/>
                <w:bCs w:val="0"/>
              </w:rPr>
              <w:t>Can you identify key milestones and tasks for your project plan?</w:t>
            </w:r>
          </w:p>
          <w:p w14:paraId="2062675C" w14:textId="0AA8165B" w:rsidR="001B3AA8" w:rsidRPr="00F52251" w:rsidRDefault="001B3AA8" w:rsidP="001B3AA8">
            <w:pPr>
              <w:pStyle w:val="ListBullet"/>
              <w:rPr>
                <w:rStyle w:val="Strong"/>
                <w:b w:val="0"/>
                <w:bCs w:val="0"/>
              </w:rPr>
            </w:pPr>
            <w:r w:rsidRPr="001B3AA8">
              <w:rPr>
                <w:rStyle w:val="Strong"/>
                <w:b w:val="0"/>
                <w:bCs w:val="0"/>
              </w:rPr>
              <w:t xml:space="preserve">How </w:t>
            </w:r>
            <w:r w:rsidR="00C228F4">
              <w:rPr>
                <w:rStyle w:val="Strong"/>
                <w:b w:val="0"/>
                <w:bCs w:val="0"/>
              </w:rPr>
              <w:t>could</w:t>
            </w:r>
            <w:r w:rsidRPr="001B3AA8">
              <w:rPr>
                <w:rStyle w:val="Strong"/>
                <w:b w:val="0"/>
                <w:bCs w:val="0"/>
              </w:rPr>
              <w:t xml:space="preserve"> online collaboration tools enhance your project development?</w:t>
            </w:r>
          </w:p>
          <w:p w14:paraId="291FDE23" w14:textId="20780DB7" w:rsidR="00F1536D" w:rsidRDefault="0067252C" w:rsidP="00571B46">
            <w:pPr>
              <w:widowControl w:val="0"/>
              <w:mirrorIndents/>
            </w:pPr>
            <w:bookmarkStart w:id="35" w:name="_Hlk165274712"/>
            <w:r>
              <w:t xml:space="preserve">Explicit teaching </w:t>
            </w:r>
            <w:r w:rsidR="00497634">
              <w:t xml:space="preserve">will </w:t>
            </w:r>
            <w:r w:rsidR="00974AC3">
              <w:t>unpack</w:t>
            </w:r>
            <w:r w:rsidR="00F1536D">
              <w:t xml:space="preserve"> the </w:t>
            </w:r>
            <w:r>
              <w:t xml:space="preserve">modelling tools in the </w:t>
            </w:r>
            <w:r w:rsidR="00974AC3">
              <w:t xml:space="preserve">NESA </w:t>
            </w:r>
            <w:r>
              <w:t>course specifications and how to create each one</w:t>
            </w:r>
            <w:r w:rsidR="00693013">
              <w:t xml:space="preserve"> including:</w:t>
            </w:r>
          </w:p>
          <w:bookmarkEnd w:id="35"/>
          <w:p w14:paraId="6BB8F086" w14:textId="66B09CCD" w:rsidR="00693013" w:rsidRDefault="00693013" w:rsidP="00497234">
            <w:pPr>
              <w:pStyle w:val="ListBullet"/>
            </w:pPr>
            <w:r w:rsidRPr="005207A5">
              <w:rPr>
                <w:rStyle w:val="Strong"/>
                <w:b w:val="0"/>
                <w:bCs w:val="0"/>
              </w:rPr>
              <w:t>data flow diagrams,</w:t>
            </w:r>
            <w:r>
              <w:rPr>
                <w:rStyle w:val="Strong"/>
              </w:rPr>
              <w:t xml:space="preserve"> </w:t>
            </w:r>
            <w:r w:rsidRPr="00693013">
              <w:rPr>
                <w:rStyle w:val="Strong"/>
                <w:b w:val="0"/>
                <w:bCs w:val="0"/>
              </w:rPr>
              <w:t>data dictionaries,</w:t>
            </w:r>
            <w:r>
              <w:rPr>
                <w:rStyle w:val="Strong"/>
                <w:b w:val="0"/>
                <w:bCs w:val="0"/>
              </w:rPr>
              <w:t xml:space="preserve"> structure diagrams, class diagrams </w:t>
            </w:r>
            <w:r w:rsidRPr="001B3AA8">
              <w:rPr>
                <w:rStyle w:val="Strong"/>
                <w:b w:val="0"/>
                <w:bCs w:val="0"/>
              </w:rPr>
              <w:t>and decision trees</w:t>
            </w:r>
            <w:r w:rsidR="00765F18" w:rsidRPr="00765F18">
              <w:rPr>
                <w:rStyle w:val="Strong"/>
                <w:b w:val="0"/>
                <w:bCs w:val="0"/>
              </w:rPr>
              <w:t>. These</w:t>
            </w:r>
            <w:r w:rsidRPr="001B3AA8">
              <w:rPr>
                <w:rStyle w:val="Strong"/>
                <w:b w:val="0"/>
                <w:bCs w:val="0"/>
              </w:rPr>
              <w:t xml:space="preserve"> aid in the planning process</w:t>
            </w:r>
            <w:r w:rsidR="00244D1D" w:rsidRPr="004A73B4">
              <w:rPr>
                <w:rStyle w:val="Strong"/>
                <w:b w:val="0"/>
                <w:bCs w:val="0"/>
              </w:rPr>
              <w:t>.</w:t>
            </w:r>
          </w:p>
          <w:p w14:paraId="45231DD3" w14:textId="38B2E339" w:rsidR="004D1CF0" w:rsidRDefault="00765F18" w:rsidP="00707580">
            <w:pPr>
              <w:widowControl w:val="0"/>
              <w:mirrorIndents/>
            </w:pPr>
            <w:r>
              <w:t>Teacher-</w:t>
            </w:r>
            <w:r w:rsidR="0035171C">
              <w:t xml:space="preserve">led discussion of </w:t>
            </w:r>
            <w:r w:rsidR="00EA0501" w:rsidRPr="004A73B4">
              <w:t xml:space="preserve">open-ended questions </w:t>
            </w:r>
            <w:r w:rsidR="00EA0501">
              <w:t>that e</w:t>
            </w:r>
            <w:r w:rsidR="004D1CF0" w:rsidRPr="004A73B4">
              <w:t>ncourage deeper thinking and problem-solving</w:t>
            </w:r>
            <w:r w:rsidR="00EA0501">
              <w:t xml:space="preserve">, </w:t>
            </w:r>
            <w:r w:rsidR="00D205A9">
              <w:t>for example</w:t>
            </w:r>
            <w:r w:rsidR="004D1CF0" w:rsidRPr="004A73B4">
              <w:t>:</w:t>
            </w:r>
          </w:p>
          <w:p w14:paraId="19933F01" w14:textId="41C3CEF5" w:rsidR="00707580" w:rsidRDefault="00707580" w:rsidP="00707580">
            <w:pPr>
              <w:widowControl w:val="0"/>
              <w:mirrorIndents/>
            </w:pPr>
            <w:r>
              <w:t xml:space="preserve">Computational </w:t>
            </w:r>
            <w:r w:rsidR="00497634">
              <w:t>thinking</w:t>
            </w:r>
          </w:p>
          <w:p w14:paraId="40E4B7AB" w14:textId="054F6A18" w:rsidR="00707580" w:rsidRDefault="00707580" w:rsidP="00F2088B">
            <w:pPr>
              <w:pStyle w:val="ListBullet"/>
            </w:pPr>
            <w:r>
              <w:t xml:space="preserve">How do you think breaking down a problem into smaller, </w:t>
            </w:r>
            <w:r w:rsidR="00D205A9">
              <w:t xml:space="preserve">more </w:t>
            </w:r>
            <w:r>
              <w:t xml:space="preserve">manageable parts (decomposition) helps in the design and development of a </w:t>
            </w:r>
            <w:r w:rsidR="00D205A9">
              <w:t>s</w:t>
            </w:r>
            <w:r w:rsidR="005E4D9B" w:rsidRPr="004A73B4">
              <w:t>oftware</w:t>
            </w:r>
            <w:r w:rsidR="00C228F4">
              <w:t xml:space="preserve"> </w:t>
            </w:r>
            <w:r w:rsidR="005E4D9B">
              <w:t>solution</w:t>
            </w:r>
            <w:r>
              <w:t>?</w:t>
            </w:r>
          </w:p>
          <w:p w14:paraId="2166FEB4" w14:textId="61E1E35E" w:rsidR="00707580" w:rsidRDefault="00707580" w:rsidP="00F2088B">
            <w:pPr>
              <w:pStyle w:val="ListBullet"/>
            </w:pPr>
            <w:r>
              <w:t xml:space="preserve">Can you describe a scenario where pattern recognition would be crucial in optimising a </w:t>
            </w:r>
            <w:r w:rsidR="00D205A9">
              <w:t>s</w:t>
            </w:r>
            <w:r w:rsidR="005E4D9B" w:rsidRPr="004A73B4">
              <w:t>oftware</w:t>
            </w:r>
            <w:r w:rsidR="005E4D9B">
              <w:t xml:space="preserve"> solution</w:t>
            </w:r>
            <w:r>
              <w:t>'s</w:t>
            </w:r>
            <w:r w:rsidR="00C228F4">
              <w:t xml:space="preserve"> </w:t>
            </w:r>
            <w:r>
              <w:t>performance?</w:t>
            </w:r>
          </w:p>
          <w:p w14:paraId="0746023B" w14:textId="369FBF11" w:rsidR="00707580" w:rsidRDefault="00707580" w:rsidP="00F2088B">
            <w:pPr>
              <w:pStyle w:val="ListBullet"/>
            </w:pPr>
            <w:r>
              <w:t xml:space="preserve">How might algorithms be utilised in managing data flow within a </w:t>
            </w:r>
            <w:r w:rsidR="00683AE3">
              <w:t>s</w:t>
            </w:r>
            <w:r w:rsidR="005E4D9B" w:rsidRPr="004A73B4">
              <w:t>oftware</w:t>
            </w:r>
            <w:r w:rsidR="005E4D9B">
              <w:t xml:space="preserve"> solution</w:t>
            </w:r>
            <w:r>
              <w:t xml:space="preserve">? </w:t>
            </w:r>
          </w:p>
          <w:p w14:paraId="23D045CF" w14:textId="0E9F2B08" w:rsidR="00707580" w:rsidRDefault="00707580" w:rsidP="00F2088B">
            <w:pPr>
              <w:pStyle w:val="ListBullet"/>
            </w:pPr>
            <w:r>
              <w:t xml:space="preserve">In what ways do you think abstraction simplifies the complexity of a </w:t>
            </w:r>
            <w:r w:rsidR="00683AE3">
              <w:t>s</w:t>
            </w:r>
            <w:r w:rsidR="005E4D9B" w:rsidRPr="004A73B4">
              <w:t>oftware</w:t>
            </w:r>
            <w:r w:rsidR="005E4D9B">
              <w:t xml:space="preserve"> solution</w:t>
            </w:r>
            <w:r>
              <w:t xml:space="preserve"> for </w:t>
            </w:r>
            <w:r w:rsidR="00C228F4">
              <w:t>client</w:t>
            </w:r>
            <w:r>
              <w:t>s and developers?</w:t>
            </w:r>
          </w:p>
          <w:p w14:paraId="62406859" w14:textId="4F82AC4F" w:rsidR="00707580" w:rsidRDefault="00C228F4" w:rsidP="00F2088B">
            <w:pPr>
              <w:pStyle w:val="ListBullet"/>
            </w:pPr>
            <w:r>
              <w:t xml:space="preserve">How </w:t>
            </w:r>
            <w:r w:rsidR="00707580">
              <w:t>important i</w:t>
            </w:r>
            <w:r>
              <w:t>s iteration</w:t>
            </w:r>
            <w:r w:rsidR="003B750B">
              <w:t xml:space="preserve"> </w:t>
            </w:r>
            <w:r>
              <w:t>in developing a solution</w:t>
            </w:r>
            <w:r w:rsidR="00707580">
              <w:t>?</w:t>
            </w:r>
          </w:p>
          <w:p w14:paraId="2D930144" w14:textId="6AE858FC" w:rsidR="001619F9" w:rsidRDefault="001619F9" w:rsidP="00F2088B">
            <w:pPr>
              <w:pStyle w:val="ListBullet"/>
            </w:pPr>
            <w:r>
              <w:t>How can I make this software secure?</w:t>
            </w:r>
          </w:p>
          <w:p w14:paraId="01226308" w14:textId="4957D573" w:rsidR="00751A53" w:rsidRPr="000727E5" w:rsidRDefault="001619F9" w:rsidP="00683AE3">
            <w:pPr>
              <w:pStyle w:val="ListBullet"/>
            </w:pPr>
            <w:r>
              <w:t>How could machine learning be used to develop a solution?</w:t>
            </w:r>
          </w:p>
        </w:tc>
        <w:tc>
          <w:tcPr>
            <w:tcW w:w="1151" w:type="pct"/>
            <w:shd w:val="clear" w:color="auto" w:fill="FFFFFF" w:themeFill="background1"/>
          </w:tcPr>
          <w:p w14:paraId="248857E3" w14:textId="77777777" w:rsidR="00693013" w:rsidRDefault="004E6CC1" w:rsidP="004E6CC1">
            <w:r>
              <w:t>Students</w:t>
            </w:r>
            <w:r w:rsidR="00693013">
              <w:t>:</w:t>
            </w:r>
          </w:p>
          <w:p w14:paraId="1F3DD36B" w14:textId="12F92648" w:rsidR="004E6CC1" w:rsidRDefault="004E6CC1" w:rsidP="006D690E">
            <w:pPr>
              <w:pStyle w:val="ListBullet"/>
            </w:pPr>
            <w:r>
              <w:t xml:space="preserve">justify their </w:t>
            </w:r>
            <w:r w:rsidR="00947423">
              <w:t>selection</w:t>
            </w:r>
            <w:r>
              <w:t xml:space="preserve"> of </w:t>
            </w:r>
            <w:r w:rsidR="00947423" w:rsidRPr="00947423">
              <w:t>software development approaches</w:t>
            </w:r>
            <w:r w:rsidR="00947423">
              <w:t xml:space="preserve"> for different scenarios</w:t>
            </w:r>
          </w:p>
          <w:p w14:paraId="402C15E1" w14:textId="56F51D68" w:rsidR="00947423" w:rsidRPr="00947423" w:rsidRDefault="00693013" w:rsidP="006D690E">
            <w:pPr>
              <w:pStyle w:val="ListBullet"/>
            </w:pPr>
            <w:r>
              <w:t>c</w:t>
            </w:r>
            <w:r w:rsidR="00947423" w:rsidRPr="00947423">
              <w:t>omplete a description for each key issue</w:t>
            </w:r>
            <w:r w:rsidR="003E25AA">
              <w:t xml:space="preserve"> of </w:t>
            </w:r>
            <w:r w:rsidR="00683AE3" w:rsidRPr="004A73B4">
              <w:t>privacy, security, accessibility, transparency, fairness, intellectual property, collaboration</w:t>
            </w:r>
            <w:r w:rsidR="003E25AA">
              <w:t xml:space="preserve"> and </w:t>
            </w:r>
            <w:r w:rsidR="00683AE3" w:rsidRPr="004A73B4">
              <w:t>feedback</w:t>
            </w:r>
            <w:r>
              <w:t xml:space="preserve"> in the TSR</w:t>
            </w:r>
            <w:r w:rsidR="003E25AA">
              <w:t>,</w:t>
            </w:r>
            <w:r>
              <w:t xml:space="preserve"> and discuss </w:t>
            </w:r>
            <w:r w:rsidR="00683AE3">
              <w:t xml:space="preserve">its </w:t>
            </w:r>
            <w:r>
              <w:t>relevance for their project</w:t>
            </w:r>
          </w:p>
          <w:p w14:paraId="14A84C56" w14:textId="48BD6A07" w:rsidR="00690709" w:rsidRDefault="00693013" w:rsidP="006D690E">
            <w:pPr>
              <w:pStyle w:val="ListBullet"/>
            </w:pPr>
            <w:r w:rsidRPr="005777A7">
              <w:t>explain</w:t>
            </w:r>
            <w:r w:rsidRPr="00693013">
              <w:t xml:space="preserve"> quality criteria based upon </w:t>
            </w:r>
            <w:r w:rsidR="00B421C9">
              <w:t xml:space="preserve">identified </w:t>
            </w:r>
            <w:r w:rsidRPr="00693013">
              <w:t>need and functional requirements. These quality criteria should contain qualities, characteristics or components that need to be included or visible by the end of the current project</w:t>
            </w:r>
          </w:p>
          <w:p w14:paraId="328CDBBD" w14:textId="23E8372F" w:rsidR="00693013" w:rsidRPr="006D690E" w:rsidRDefault="00693013" w:rsidP="006D690E">
            <w:pPr>
              <w:pStyle w:val="ListBullet"/>
            </w:pPr>
            <w:r w:rsidRPr="006D690E">
              <w:t>maintain a GANTT chart with milestones that indicate continual checking process</w:t>
            </w:r>
          </w:p>
          <w:p w14:paraId="079BDCEC" w14:textId="76CCF191" w:rsidR="007B2B42" w:rsidRPr="006D690E" w:rsidRDefault="0083477E" w:rsidP="006D690E">
            <w:pPr>
              <w:pStyle w:val="ListBullet"/>
            </w:pPr>
            <w:r w:rsidRPr="006D690E">
              <w:t>document</w:t>
            </w:r>
            <w:r w:rsidR="00C97471" w:rsidRPr="006D690E">
              <w:t xml:space="preserve"> </w:t>
            </w:r>
            <w:r w:rsidR="00693013" w:rsidRPr="006D690E">
              <w:t>via screenshots the use of collaboration tools</w:t>
            </w:r>
          </w:p>
          <w:p w14:paraId="01770C80" w14:textId="73A914ED" w:rsidR="007B2B42" w:rsidRPr="003577D4" w:rsidRDefault="00693013" w:rsidP="006D690E">
            <w:pPr>
              <w:pStyle w:val="ListBullet"/>
            </w:pPr>
            <w:r w:rsidRPr="006D690E">
              <w:t xml:space="preserve">maintain </w:t>
            </w:r>
            <w:r w:rsidR="00BE4C5C" w:rsidRPr="006D690E">
              <w:t xml:space="preserve">a </w:t>
            </w:r>
            <w:r w:rsidR="007B2B42" w:rsidRPr="006D690E">
              <w:t>process diary, including ongoing evaluation</w:t>
            </w:r>
            <w:r w:rsidR="00BE4C5C" w:rsidRPr="006D690E">
              <w:t xml:space="preserve"> for their </w:t>
            </w:r>
            <w:r w:rsidR="005777A7">
              <w:t>s</w:t>
            </w:r>
            <w:r w:rsidR="005E4D9B" w:rsidRPr="004A73B4">
              <w:t>oftware</w:t>
            </w:r>
            <w:r w:rsidR="005E4D9B" w:rsidRPr="006D690E">
              <w:t xml:space="preserve"> </w:t>
            </w:r>
            <w:r w:rsidR="00BE4C5C" w:rsidRPr="006D690E">
              <w:t>project</w:t>
            </w:r>
          </w:p>
          <w:p w14:paraId="4F2737E8" w14:textId="4F427A74" w:rsidR="007B2B42" w:rsidRPr="006D690E" w:rsidRDefault="00C97471" w:rsidP="006D690E">
            <w:pPr>
              <w:pStyle w:val="ListBullet"/>
            </w:pPr>
            <w:r w:rsidRPr="006D690E">
              <w:t xml:space="preserve">document </w:t>
            </w:r>
            <w:r w:rsidR="006D690E" w:rsidRPr="006D690E">
              <w:t xml:space="preserve">a feasibility study </w:t>
            </w:r>
            <w:r w:rsidR="00BE4C5C" w:rsidRPr="006D690E">
              <w:t xml:space="preserve">for their </w:t>
            </w:r>
            <w:r w:rsidR="005777A7">
              <w:t>s</w:t>
            </w:r>
            <w:r w:rsidR="005E4D9B" w:rsidRPr="004A73B4">
              <w:t>oftware</w:t>
            </w:r>
            <w:r w:rsidR="005E4D9B" w:rsidRPr="006D690E">
              <w:t xml:space="preserve"> </w:t>
            </w:r>
            <w:r w:rsidR="00BE4C5C" w:rsidRPr="006D690E">
              <w:t>project.</w:t>
            </w:r>
          </w:p>
          <w:p w14:paraId="412055B7" w14:textId="25996832" w:rsidR="00693013" w:rsidRDefault="00C97471" w:rsidP="00BE4C5C">
            <w:pPr>
              <w:pStyle w:val="ListBullet"/>
              <w:numPr>
                <w:ilvl w:val="0"/>
                <w:numId w:val="0"/>
              </w:numPr>
            </w:pPr>
            <w:r w:rsidRPr="004A73B4">
              <w:t>Student</w:t>
            </w:r>
            <w:r w:rsidR="005777A7">
              <w:t>s</w:t>
            </w:r>
            <w:r w:rsidR="00693013">
              <w:t>:</w:t>
            </w:r>
          </w:p>
          <w:p w14:paraId="2FA4527C" w14:textId="641F3236" w:rsidR="007B2B42" w:rsidRDefault="00C97471" w:rsidP="00C228F4">
            <w:pPr>
              <w:pStyle w:val="ListBullet"/>
            </w:pPr>
            <w:r>
              <w:t>d</w:t>
            </w:r>
            <w:r w:rsidR="00693013">
              <w:t>raw</w:t>
            </w:r>
            <w:r>
              <w:t xml:space="preserve"> </w:t>
            </w:r>
            <w:r w:rsidR="007B2B42" w:rsidRPr="003577D4">
              <w:t>data flow diagrams</w:t>
            </w:r>
            <w:r w:rsidR="00BE4C5C">
              <w:t xml:space="preserve"> for their </w:t>
            </w:r>
            <w:r w:rsidR="001D3098">
              <w:t>s</w:t>
            </w:r>
            <w:r w:rsidR="005E4D9B" w:rsidRPr="004A73B4">
              <w:t>oftware</w:t>
            </w:r>
            <w:r w:rsidR="005E4D9B">
              <w:t xml:space="preserve"> </w:t>
            </w:r>
            <w:r w:rsidR="00BE4C5C">
              <w:t>project</w:t>
            </w:r>
          </w:p>
          <w:p w14:paraId="0229FD41" w14:textId="71EF8162" w:rsidR="00693013" w:rsidRDefault="00693013" w:rsidP="00C228F4">
            <w:pPr>
              <w:pStyle w:val="ListBullet"/>
            </w:pPr>
            <w:r>
              <w:t xml:space="preserve">develop </w:t>
            </w:r>
            <w:r w:rsidRPr="00693013">
              <w:rPr>
                <w:rStyle w:val="Strong"/>
                <w:b w:val="0"/>
                <w:bCs w:val="0"/>
              </w:rPr>
              <w:t>data dictionaries</w:t>
            </w:r>
            <w:r>
              <w:t xml:space="preserve"> for their </w:t>
            </w:r>
            <w:r w:rsidR="001D3098">
              <w:t>s</w:t>
            </w:r>
            <w:r w:rsidRPr="004A73B4">
              <w:t>oftware</w:t>
            </w:r>
            <w:r>
              <w:t xml:space="preserve"> project</w:t>
            </w:r>
          </w:p>
          <w:p w14:paraId="4DFD2D46" w14:textId="3ACCAA19" w:rsidR="007B2B42" w:rsidRDefault="00C97471" w:rsidP="00C228F4">
            <w:pPr>
              <w:pStyle w:val="ListBullet"/>
            </w:pPr>
            <w:r>
              <w:t xml:space="preserve">develop a </w:t>
            </w:r>
            <w:r w:rsidR="007B2B42" w:rsidRPr="003577D4">
              <w:t>decision tree</w:t>
            </w:r>
            <w:r w:rsidR="00BE4C5C">
              <w:t xml:space="preserve"> for their </w:t>
            </w:r>
            <w:r w:rsidR="001D3098">
              <w:t>s</w:t>
            </w:r>
            <w:r w:rsidR="005E4D9B" w:rsidRPr="004A73B4">
              <w:t>oftware</w:t>
            </w:r>
            <w:r w:rsidR="005E4D9B">
              <w:t xml:space="preserve"> </w:t>
            </w:r>
            <w:r w:rsidR="00BE4C5C">
              <w:t>project</w:t>
            </w:r>
          </w:p>
          <w:p w14:paraId="239FE1C4" w14:textId="6D6E4A0B" w:rsidR="00181C22" w:rsidRDefault="00181C22" w:rsidP="00C228F4">
            <w:pPr>
              <w:pStyle w:val="ListBullet"/>
            </w:pPr>
            <w:r>
              <w:t xml:space="preserve">engage in class discussions and answer questions posed on the </w:t>
            </w:r>
            <w:r w:rsidR="00404EE5">
              <w:t>r</w:t>
            </w:r>
            <w:r>
              <w:t>esearching and planning stage of project development.</w:t>
            </w:r>
          </w:p>
          <w:p w14:paraId="1A68B593" w14:textId="0927CA85" w:rsidR="007B2B42" w:rsidRDefault="00404EE5" w:rsidP="00404EE5">
            <w:pPr>
              <w:widowControl w:val="0"/>
              <w:mirrorIndents/>
            </w:pPr>
            <w:r>
              <w:t>Students complete all</w:t>
            </w:r>
            <w:r w:rsidR="0067252C">
              <w:t xml:space="preserve"> relevant activities within the </w:t>
            </w:r>
            <w:r w:rsidR="0067252C" w:rsidRPr="004A73B4">
              <w:t>TSR</w:t>
            </w:r>
            <w:r w:rsidR="00C228F4">
              <w:t xml:space="preserve"> including:</w:t>
            </w:r>
          </w:p>
          <w:p w14:paraId="163663DE" w14:textId="4BAECC98" w:rsidR="00C228F4" w:rsidRPr="00C228F4" w:rsidRDefault="003E25AA" w:rsidP="00C228F4">
            <w:pPr>
              <w:pStyle w:val="ListBullet"/>
            </w:pPr>
            <w:bookmarkStart w:id="36" w:name="_Toc163652440"/>
            <w:r>
              <w:t>s</w:t>
            </w:r>
            <w:r w:rsidRPr="00C228F4">
              <w:t xml:space="preserve">ystems </w:t>
            </w:r>
            <w:r w:rsidR="00C228F4" w:rsidRPr="00C228F4">
              <w:t>modelling</w:t>
            </w:r>
            <w:bookmarkEnd w:id="36"/>
          </w:p>
          <w:p w14:paraId="7ACEA7C4" w14:textId="0BEBB412" w:rsidR="00C228F4" w:rsidRPr="00C228F4" w:rsidRDefault="003E25AA" w:rsidP="00C228F4">
            <w:pPr>
              <w:pStyle w:val="ListBullet"/>
            </w:pPr>
            <w:bookmarkStart w:id="37" w:name="_Toc163652441"/>
            <w:r>
              <w:t>d</w:t>
            </w:r>
            <w:r w:rsidRPr="00C228F4">
              <w:t xml:space="preserve">ata </w:t>
            </w:r>
            <w:r w:rsidR="00C228F4" w:rsidRPr="00C228F4">
              <w:t>flow diagrams</w:t>
            </w:r>
            <w:bookmarkEnd w:id="37"/>
          </w:p>
          <w:p w14:paraId="14590E0A" w14:textId="6C67C9A3" w:rsidR="00C228F4" w:rsidRPr="00C228F4" w:rsidRDefault="003E25AA" w:rsidP="00C228F4">
            <w:pPr>
              <w:pStyle w:val="ListBullet"/>
            </w:pPr>
            <w:bookmarkStart w:id="38" w:name="_Toc163652442"/>
            <w:r>
              <w:t>s</w:t>
            </w:r>
            <w:r w:rsidRPr="00C228F4">
              <w:t xml:space="preserve">tructure </w:t>
            </w:r>
            <w:r w:rsidR="00C228F4" w:rsidRPr="00C228F4">
              <w:t>charts</w:t>
            </w:r>
            <w:bookmarkEnd w:id="38"/>
          </w:p>
          <w:p w14:paraId="27F53508" w14:textId="64AF6DC5" w:rsidR="00C228F4" w:rsidRPr="00C228F4" w:rsidRDefault="003E25AA" w:rsidP="00C228F4">
            <w:pPr>
              <w:pStyle w:val="ListBullet"/>
            </w:pPr>
            <w:bookmarkStart w:id="39" w:name="_Toc163652443"/>
            <w:r>
              <w:t>c</w:t>
            </w:r>
            <w:r w:rsidRPr="00C228F4">
              <w:t xml:space="preserve">lass </w:t>
            </w:r>
            <w:r w:rsidR="00C228F4" w:rsidRPr="00C228F4">
              <w:t>diagrams</w:t>
            </w:r>
            <w:bookmarkEnd w:id="39"/>
          </w:p>
          <w:p w14:paraId="1BF3AC2B" w14:textId="39130CA3" w:rsidR="00C228F4" w:rsidRPr="00C228F4" w:rsidRDefault="003E25AA" w:rsidP="00C228F4">
            <w:pPr>
              <w:pStyle w:val="ListBullet"/>
            </w:pPr>
            <w:r>
              <w:t>s</w:t>
            </w:r>
            <w:r w:rsidRPr="00C228F4">
              <w:t>toryboards</w:t>
            </w:r>
          </w:p>
          <w:p w14:paraId="2BF32B57" w14:textId="2AD89C89" w:rsidR="00C228F4" w:rsidRDefault="003E25AA" w:rsidP="00C228F4">
            <w:pPr>
              <w:pStyle w:val="ListBullet"/>
            </w:pPr>
            <w:bookmarkStart w:id="40" w:name="_Toc163652445"/>
            <w:r>
              <w:t>d</w:t>
            </w:r>
            <w:r w:rsidRPr="00C228F4">
              <w:t xml:space="preserve">ecision </w:t>
            </w:r>
            <w:r w:rsidR="00C228F4" w:rsidRPr="00C228F4">
              <w:t>trees</w:t>
            </w:r>
            <w:bookmarkEnd w:id="40"/>
          </w:p>
          <w:p w14:paraId="39BC80F0" w14:textId="52FA0D02" w:rsidR="00C228F4" w:rsidRPr="00C228F4" w:rsidRDefault="003E25AA" w:rsidP="00C228F4">
            <w:pPr>
              <w:pStyle w:val="ListBullet"/>
            </w:pPr>
            <w:bookmarkStart w:id="41" w:name="_Toc163652446"/>
            <w:r>
              <w:t>a</w:t>
            </w:r>
            <w:r w:rsidRPr="00C228F4">
              <w:t xml:space="preserve">lgorithm </w:t>
            </w:r>
            <w:r w:rsidR="00C228F4" w:rsidRPr="00C228F4">
              <w:t>design</w:t>
            </w:r>
            <w:bookmarkEnd w:id="41"/>
          </w:p>
          <w:p w14:paraId="21E47B7A" w14:textId="5966193B" w:rsidR="00C228F4" w:rsidRPr="000727E5" w:rsidRDefault="003E25AA" w:rsidP="00C228F4">
            <w:pPr>
              <w:pStyle w:val="ListBullet"/>
            </w:pPr>
            <w:r>
              <w:t>b</w:t>
            </w:r>
            <w:r w:rsidRPr="004A73B4">
              <w:t>ack</w:t>
            </w:r>
            <w:r w:rsidR="00C228F4" w:rsidRPr="00C228F4">
              <w:t>-end engineering</w:t>
            </w:r>
            <w:r w:rsidR="001D3098">
              <w:t>.</w:t>
            </w:r>
          </w:p>
        </w:tc>
        <w:tc>
          <w:tcPr>
            <w:tcW w:w="767" w:type="pct"/>
            <w:shd w:val="clear" w:color="auto" w:fill="FFFFFF" w:themeFill="background1"/>
          </w:tcPr>
          <w:p w14:paraId="191E274A" w14:textId="69AF072C" w:rsidR="004E6CC1" w:rsidRDefault="004E6CC1" w:rsidP="00571B46">
            <w:pPr>
              <w:widowControl w:val="0"/>
              <w:mirrorIndents/>
            </w:pPr>
            <w:r>
              <w:t xml:space="preserve">Students </w:t>
            </w:r>
            <w:r w:rsidR="008C508A">
              <w:t>are</w:t>
            </w:r>
            <w:r>
              <w:t xml:space="preserve"> given </w:t>
            </w:r>
            <w:r w:rsidR="00244D1D">
              <w:t xml:space="preserve">NESA </w:t>
            </w:r>
            <w:r w:rsidR="008C508A">
              <w:t xml:space="preserve">course specifications, </w:t>
            </w:r>
            <w:r>
              <w:t>writing scaffolds, glossaries, first-language dictionaries</w:t>
            </w:r>
            <w:r w:rsidR="00A2705B">
              <w:t>,</w:t>
            </w:r>
            <w:r>
              <w:t xml:space="preserve"> </w:t>
            </w:r>
            <w:r w:rsidR="00A2705B">
              <w:t xml:space="preserve">and </w:t>
            </w:r>
            <w:r>
              <w:t xml:space="preserve">templates against which they </w:t>
            </w:r>
            <w:r w:rsidR="00A2705B">
              <w:t xml:space="preserve">can </w:t>
            </w:r>
            <w:r>
              <w:t xml:space="preserve">develop their </w:t>
            </w:r>
            <w:r w:rsidR="003E25AA">
              <w:t xml:space="preserve">software </w:t>
            </w:r>
            <w:r w:rsidR="005E4D9B">
              <w:t>solution</w:t>
            </w:r>
            <w:r>
              <w:t>s analysis diagrams.</w:t>
            </w:r>
          </w:p>
          <w:p w14:paraId="34D6083E" w14:textId="77777777" w:rsidR="00B8332D" w:rsidRDefault="00B8332D" w:rsidP="00B8332D">
            <w:pPr>
              <w:rPr>
                <w:rFonts w:eastAsia="Arial"/>
                <w:color w:val="000000" w:themeColor="text1"/>
              </w:rPr>
            </w:pPr>
            <w:r w:rsidRPr="4D78A00D">
              <w:rPr>
                <w:rFonts w:eastAsia="Arial"/>
                <w:color w:val="000000" w:themeColor="text1"/>
              </w:rPr>
              <w:t>Provide visual and/or multimedia examples and check understanding of concepts.</w:t>
            </w:r>
          </w:p>
          <w:p w14:paraId="1206FB82" w14:textId="77777777" w:rsidR="00B8332D" w:rsidRDefault="00B8332D" w:rsidP="00B8332D">
            <w:pPr>
              <w:rPr>
                <w:rFonts w:eastAsia="Arial"/>
                <w:color w:val="000000" w:themeColor="text1"/>
              </w:rPr>
            </w:pPr>
            <w:r w:rsidRPr="4D78A00D">
              <w:rPr>
                <w:rFonts w:eastAsia="Arial"/>
                <w:color w:val="000000" w:themeColor="text1"/>
              </w:rPr>
              <w:t>Prompt student discussion with real-world scenarios and examples</w:t>
            </w:r>
            <w:r>
              <w:rPr>
                <w:rFonts w:eastAsia="Arial"/>
                <w:color w:val="000000" w:themeColor="text1"/>
              </w:rPr>
              <w:t>.</w:t>
            </w:r>
          </w:p>
          <w:p w14:paraId="30EB5A8E" w14:textId="77777777" w:rsidR="00B8332D" w:rsidRDefault="00B8332D" w:rsidP="00B8332D">
            <w:pPr>
              <w:rPr>
                <w:rFonts w:eastAsia="Arial"/>
                <w:color w:val="000000" w:themeColor="text1"/>
              </w:rPr>
            </w:pPr>
            <w:r w:rsidRPr="4D78A00D">
              <w:rPr>
                <w:rFonts w:eastAsia="Arial"/>
                <w:color w:val="000000" w:themeColor="text1"/>
              </w:rPr>
              <w:t>Include multiple opportunities to respond, for example:</w:t>
            </w:r>
          </w:p>
          <w:p w14:paraId="4FFDD97E" w14:textId="77777777" w:rsidR="00B8332D" w:rsidRDefault="00B8332D" w:rsidP="00B8332D">
            <w:pPr>
              <w:pStyle w:val="ListBullet"/>
              <w:ind w:left="454" w:hanging="396"/>
            </w:pPr>
            <w:r w:rsidRPr="4D78A00D">
              <w:t>verbally</w:t>
            </w:r>
          </w:p>
          <w:p w14:paraId="588DA3CB" w14:textId="77777777" w:rsidR="00B8332D" w:rsidRPr="007B6239" w:rsidRDefault="00B8332D" w:rsidP="00B8332D">
            <w:pPr>
              <w:pStyle w:val="ListBullet2"/>
              <w:ind w:left="738" w:hanging="284"/>
            </w:pPr>
            <w:r w:rsidRPr="007B6239">
              <w:t>individually</w:t>
            </w:r>
          </w:p>
          <w:p w14:paraId="4CD18799" w14:textId="4A21C1C4" w:rsidR="00B8332D" w:rsidRPr="007B6239" w:rsidRDefault="41033AD7" w:rsidP="00B8332D">
            <w:pPr>
              <w:pStyle w:val="ListBullet2"/>
              <w:ind w:left="738" w:hanging="284"/>
            </w:pPr>
            <w:r w:rsidRPr="004A73B4">
              <w:t>partners</w:t>
            </w:r>
            <w:r w:rsidR="00B8332D" w:rsidRPr="007B6239">
              <w:t xml:space="preserve"> turn and talk</w:t>
            </w:r>
          </w:p>
          <w:p w14:paraId="1D4BE528" w14:textId="0AFE377E" w:rsidR="00B8332D" w:rsidRDefault="001D3098" w:rsidP="00B8332D">
            <w:pPr>
              <w:pStyle w:val="ListBullet"/>
              <w:ind w:left="454" w:hanging="396"/>
              <w:rPr>
                <w:rFonts w:eastAsia="Arial"/>
                <w:color w:val="000000" w:themeColor="text1"/>
              </w:rPr>
            </w:pPr>
            <w:r w:rsidRPr="004A73B4">
              <w:rPr>
                <w:rFonts w:eastAsia="Arial"/>
                <w:color w:val="000000" w:themeColor="text1"/>
              </w:rPr>
              <w:t>non</w:t>
            </w:r>
            <w:r>
              <w:rPr>
                <w:rFonts w:eastAsia="Arial"/>
                <w:color w:val="000000" w:themeColor="text1"/>
              </w:rPr>
              <w:t>verbal</w:t>
            </w:r>
          </w:p>
          <w:p w14:paraId="5C606718" w14:textId="77777777" w:rsidR="00291711" w:rsidRDefault="00B8332D" w:rsidP="00291711">
            <w:pPr>
              <w:pStyle w:val="ListBullet2"/>
              <w:ind w:left="738" w:hanging="284"/>
            </w:pPr>
            <w:r w:rsidRPr="007B6239">
              <w:t>gesture</w:t>
            </w:r>
          </w:p>
          <w:p w14:paraId="2230AFB2" w14:textId="183FA317" w:rsidR="00B8332D" w:rsidRPr="000727E5" w:rsidRDefault="00B8332D" w:rsidP="00291711">
            <w:pPr>
              <w:pStyle w:val="ListBullet2"/>
              <w:ind w:left="738" w:hanging="284"/>
            </w:pPr>
            <w:r w:rsidRPr="007B6239">
              <w:t>response cards.</w:t>
            </w:r>
          </w:p>
        </w:tc>
        <w:tc>
          <w:tcPr>
            <w:tcW w:w="745" w:type="pct"/>
            <w:shd w:val="clear" w:color="auto" w:fill="FFFFFF" w:themeFill="background1"/>
          </w:tcPr>
          <w:p w14:paraId="40D113E2" w14:textId="77777777" w:rsidR="00690709" w:rsidRPr="000727E5" w:rsidRDefault="00690709" w:rsidP="00571B46">
            <w:pPr>
              <w:widowControl w:val="0"/>
              <w:mirrorIndents/>
            </w:pPr>
          </w:p>
        </w:tc>
      </w:tr>
    </w:tbl>
    <w:p w14:paraId="5773CA5C" w14:textId="76F5F3AC" w:rsidR="008E6750" w:rsidRPr="009D18D5" w:rsidRDefault="00690709" w:rsidP="009D18D5">
      <w:pPr>
        <w:pStyle w:val="Heading2"/>
      </w:pPr>
      <w:r>
        <w:br w:type="page"/>
      </w:r>
      <w:bookmarkStart w:id="42" w:name="_Toc165553009"/>
      <w:r w:rsidR="008E6750" w:rsidRPr="009D18D5">
        <w:t>Week</w:t>
      </w:r>
      <w:r w:rsidR="00767C13" w:rsidRPr="009D18D5">
        <w:t>s</w:t>
      </w:r>
      <w:r w:rsidR="008E6750" w:rsidRPr="009D18D5">
        <w:t xml:space="preserve"> </w:t>
      </w:r>
      <w:r w:rsidR="00521C27">
        <w:t>6</w:t>
      </w:r>
      <w:r w:rsidR="00521C27" w:rsidRPr="009D18D5">
        <w:t xml:space="preserve"> </w:t>
      </w:r>
      <w:r w:rsidR="0080469F" w:rsidRPr="009D18D5">
        <w:t xml:space="preserve">to </w:t>
      </w:r>
      <w:r w:rsidR="00767C13" w:rsidRPr="009D18D5">
        <w:t>9</w:t>
      </w:r>
      <w:bookmarkEnd w:id="42"/>
    </w:p>
    <w:p w14:paraId="102703EA" w14:textId="2012E7AE" w:rsidR="008E6750" w:rsidRDefault="008E6750" w:rsidP="008E6750">
      <w:pPr>
        <w:pStyle w:val="Caption"/>
      </w:pPr>
      <w:r>
        <w:t xml:space="preserve">Table </w:t>
      </w:r>
      <w:r w:rsidR="004A1AB6">
        <w:t>3</w:t>
      </w:r>
      <w:r>
        <w:rPr>
          <w:noProof/>
        </w:rPr>
        <w:t xml:space="preserve"> – </w:t>
      </w:r>
      <w:r w:rsidR="005F4148">
        <w:rPr>
          <w:noProof/>
        </w:rPr>
        <w:t>p</w:t>
      </w:r>
      <w:r w:rsidR="00767C13">
        <w:rPr>
          <w:noProof/>
        </w:rPr>
        <w:t>roducing and implementing</w:t>
      </w:r>
      <w:r>
        <w:rPr>
          <w:noProof/>
        </w:rPr>
        <w:t xml:space="preserve"> lesson sequence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8E6750" w:rsidRPr="000727E5" w14:paraId="6C427902" w14:textId="77777777" w:rsidTr="00571B46">
        <w:trPr>
          <w:tblHeader/>
        </w:trPr>
        <w:tc>
          <w:tcPr>
            <w:tcW w:w="1000" w:type="pct"/>
            <w:tcBorders>
              <w:bottom w:val="nil"/>
              <w:right w:val="nil"/>
            </w:tcBorders>
            <w:shd w:val="clear" w:color="auto" w:fill="002664"/>
          </w:tcPr>
          <w:p w14:paraId="43CDEF57" w14:textId="77777777" w:rsidR="008E6750" w:rsidRPr="000727E5" w:rsidRDefault="008E6750" w:rsidP="00571B46">
            <w:pPr>
              <w:widowControl w:val="0"/>
              <w:mirrorIndents/>
              <w:rPr>
                <w:b/>
              </w:rPr>
            </w:pPr>
            <w:r w:rsidRPr="000727E5">
              <w:rPr>
                <w:b/>
              </w:rPr>
              <w:t>Outcomes and content</w:t>
            </w:r>
          </w:p>
        </w:tc>
        <w:tc>
          <w:tcPr>
            <w:tcW w:w="1337" w:type="pct"/>
            <w:tcBorders>
              <w:left w:val="nil"/>
              <w:bottom w:val="nil"/>
              <w:right w:val="nil"/>
            </w:tcBorders>
            <w:shd w:val="clear" w:color="auto" w:fill="002664"/>
          </w:tcPr>
          <w:p w14:paraId="4E63B372" w14:textId="77777777" w:rsidR="008E6750" w:rsidRPr="000727E5" w:rsidRDefault="008E6750" w:rsidP="00571B46">
            <w:pPr>
              <w:widowControl w:val="0"/>
              <w:mirrorIndents/>
              <w:rPr>
                <w:b/>
              </w:rPr>
            </w:pPr>
            <w:r w:rsidRPr="000727E5">
              <w:rPr>
                <w:b/>
              </w:rPr>
              <w:t>Teaching and learning activities</w:t>
            </w:r>
          </w:p>
        </w:tc>
        <w:tc>
          <w:tcPr>
            <w:tcW w:w="1151" w:type="pct"/>
            <w:tcBorders>
              <w:left w:val="nil"/>
              <w:bottom w:val="nil"/>
              <w:right w:val="nil"/>
            </w:tcBorders>
            <w:shd w:val="clear" w:color="auto" w:fill="002664"/>
          </w:tcPr>
          <w:p w14:paraId="61E80A42" w14:textId="77777777" w:rsidR="008E6750" w:rsidRPr="000727E5" w:rsidRDefault="008E6750" w:rsidP="00571B46">
            <w:pPr>
              <w:widowControl w:val="0"/>
              <w:mirrorIndents/>
              <w:rPr>
                <w:b/>
              </w:rPr>
            </w:pPr>
            <w:r w:rsidRPr="000727E5">
              <w:rPr>
                <w:b/>
              </w:rPr>
              <w:t>Evidence of learning</w:t>
            </w:r>
          </w:p>
        </w:tc>
        <w:tc>
          <w:tcPr>
            <w:tcW w:w="767" w:type="pct"/>
            <w:tcBorders>
              <w:left w:val="nil"/>
              <w:bottom w:val="nil"/>
              <w:right w:val="nil"/>
            </w:tcBorders>
            <w:shd w:val="clear" w:color="auto" w:fill="002664"/>
          </w:tcPr>
          <w:p w14:paraId="1DDE6AC2" w14:textId="77777777" w:rsidR="008E6750" w:rsidRPr="000727E5" w:rsidRDefault="008E6750" w:rsidP="00571B46">
            <w:pPr>
              <w:widowControl w:val="0"/>
              <w:mirrorIndents/>
              <w:rPr>
                <w:b/>
              </w:rPr>
            </w:pPr>
            <w:r w:rsidRPr="000727E5">
              <w:rPr>
                <w:b/>
              </w:rPr>
              <w:t>Differentiation and adjustments</w:t>
            </w:r>
          </w:p>
        </w:tc>
        <w:tc>
          <w:tcPr>
            <w:tcW w:w="745" w:type="pct"/>
            <w:tcBorders>
              <w:left w:val="nil"/>
              <w:bottom w:val="nil"/>
            </w:tcBorders>
            <w:shd w:val="clear" w:color="auto" w:fill="002664"/>
          </w:tcPr>
          <w:p w14:paraId="78B253B7" w14:textId="77777777" w:rsidR="008E6750" w:rsidRPr="000727E5" w:rsidRDefault="008E6750" w:rsidP="00571B46">
            <w:pPr>
              <w:widowControl w:val="0"/>
              <w:mirrorIndents/>
              <w:rPr>
                <w:b/>
              </w:rPr>
            </w:pPr>
            <w:r w:rsidRPr="000727E5">
              <w:rPr>
                <w:b/>
              </w:rPr>
              <w:t>Registration and evaluation notes</w:t>
            </w:r>
          </w:p>
        </w:tc>
      </w:tr>
      <w:tr w:rsidR="008E6750" w:rsidRPr="000727E5" w14:paraId="291189F6" w14:textId="77777777" w:rsidTr="3D52B100">
        <w:tc>
          <w:tcPr>
            <w:tcW w:w="1000" w:type="pct"/>
            <w:shd w:val="clear" w:color="auto" w:fill="FFFFFF" w:themeFill="background1"/>
          </w:tcPr>
          <w:p w14:paraId="41A0A881" w14:textId="4B6D3EDE" w:rsidR="00E62F6B" w:rsidRDefault="00E62F6B" w:rsidP="00AB1236">
            <w:pPr>
              <w:rPr>
                <w:rStyle w:val="Strong"/>
              </w:rPr>
            </w:pPr>
            <w:r w:rsidRPr="005F4148">
              <w:rPr>
                <w:b/>
                <w:bCs/>
              </w:rPr>
              <w:t>Outcome</w:t>
            </w:r>
          </w:p>
          <w:p w14:paraId="2201F05B" w14:textId="442907D1" w:rsidR="00EC027B" w:rsidRPr="00DF0175" w:rsidRDefault="00DF0175" w:rsidP="00AB1236">
            <w:pPr>
              <w:rPr>
                <w:rStyle w:val="Strong"/>
                <w:b w:val="0"/>
                <w:bCs w:val="0"/>
              </w:rPr>
            </w:pPr>
            <w:r w:rsidRPr="00DF0175">
              <w:rPr>
                <w:rStyle w:val="Strong"/>
              </w:rPr>
              <w:t xml:space="preserve">SE-12-02 </w:t>
            </w:r>
          </w:p>
          <w:p w14:paraId="1D747C66" w14:textId="1221360C" w:rsidR="00DF0175" w:rsidRDefault="00DF0175" w:rsidP="00AB1236">
            <w:r w:rsidRPr="00DF0175">
              <w:rPr>
                <w:b/>
                <w:bCs/>
              </w:rPr>
              <w:t>SE-12-07</w:t>
            </w:r>
            <w:r>
              <w:t xml:space="preserve"> </w:t>
            </w:r>
          </w:p>
          <w:p w14:paraId="256FFB46" w14:textId="1F232BED" w:rsidR="00DF0175" w:rsidRDefault="00DF0175" w:rsidP="00AB1236">
            <w:r w:rsidRPr="00DF0175">
              <w:rPr>
                <w:b/>
                <w:bCs/>
              </w:rPr>
              <w:t>SE-12-08</w:t>
            </w:r>
            <w:r>
              <w:t xml:space="preserve"> </w:t>
            </w:r>
          </w:p>
          <w:p w14:paraId="6ED726F6" w14:textId="0B20F717" w:rsidR="001F7E13" w:rsidRDefault="001F7E13" w:rsidP="001F7E13">
            <w:pPr>
              <w:widowControl w:val="0"/>
              <w:mirrorIndents/>
              <w:rPr>
                <w:b/>
              </w:rPr>
            </w:pPr>
            <w:r w:rsidRPr="007D0165">
              <w:rPr>
                <w:b/>
              </w:rPr>
              <w:t>Producing and implementing</w:t>
            </w:r>
          </w:p>
          <w:p w14:paraId="7C2BE928" w14:textId="0E3EA935" w:rsidR="003C7C66" w:rsidRPr="003C7C66" w:rsidRDefault="003C7C66" w:rsidP="001F7E13">
            <w:pPr>
              <w:widowControl w:val="0"/>
              <w:mirrorIndents/>
              <w:rPr>
                <w:bCs/>
              </w:rPr>
            </w:pPr>
            <w:r w:rsidRPr="003C7C66">
              <w:rPr>
                <w:bCs/>
              </w:rPr>
              <w:t>Students:</w:t>
            </w:r>
          </w:p>
          <w:p w14:paraId="4EFE9ED5" w14:textId="2358D41A" w:rsidR="001F7E13" w:rsidRDefault="003C7C66" w:rsidP="003C7C66">
            <w:pPr>
              <w:pStyle w:val="ListBullet"/>
            </w:pPr>
            <w:r>
              <w:t>design</w:t>
            </w:r>
            <w:r w:rsidR="001F7E13">
              <w:t>, construct and implement a solution to a software problem using appropriate development approach(es</w:t>
            </w:r>
            <w:r w:rsidR="001F7E13" w:rsidRPr="004A73B4">
              <w:t>)</w:t>
            </w:r>
          </w:p>
          <w:p w14:paraId="192027C6" w14:textId="21CDBB58" w:rsidR="001F7E13" w:rsidRDefault="003C7C66" w:rsidP="003C7C66">
            <w:pPr>
              <w:pStyle w:val="ListBullet"/>
            </w:pPr>
            <w:r>
              <w:t xml:space="preserve">present </w:t>
            </w:r>
            <w:r w:rsidR="001F7E13">
              <w:t>a software engineering solution using presentation software</w:t>
            </w:r>
          </w:p>
          <w:p w14:paraId="01A29AF8" w14:textId="6C98E6E6" w:rsidR="001F7E13" w:rsidRDefault="003C7C66" w:rsidP="003C7C66">
            <w:pPr>
              <w:pStyle w:val="ListBullet"/>
            </w:pPr>
            <w:r>
              <w:t>develop</w:t>
            </w:r>
            <w:r w:rsidR="001F7E13">
              <w:t>, construct and document algorithms</w:t>
            </w:r>
          </w:p>
          <w:p w14:paraId="561FCCDF" w14:textId="40DEEDC8" w:rsidR="001F7E13" w:rsidRDefault="003C7C66" w:rsidP="003C7C66">
            <w:pPr>
              <w:pStyle w:val="ListBullet"/>
            </w:pPr>
            <w:r>
              <w:t xml:space="preserve">allocate </w:t>
            </w:r>
            <w:r w:rsidR="001F7E13">
              <w:t>resources to support the development of a software engineering solution</w:t>
            </w:r>
          </w:p>
          <w:p w14:paraId="1D036A5F" w14:textId="4354DE9C" w:rsidR="001F7E13" w:rsidRDefault="003C7C66" w:rsidP="003C7C66">
            <w:pPr>
              <w:pStyle w:val="ListBullet"/>
            </w:pPr>
            <w:r>
              <w:t xml:space="preserve">demonstrate </w:t>
            </w:r>
            <w:r w:rsidR="001F7E13">
              <w:t>the use of programmed data backup</w:t>
            </w:r>
          </w:p>
          <w:p w14:paraId="271477E9" w14:textId="29ECCF0E" w:rsidR="001F7E13" w:rsidRDefault="003C7C66" w:rsidP="003C7C66">
            <w:pPr>
              <w:pStyle w:val="ListBullet"/>
            </w:pPr>
            <w:r>
              <w:t xml:space="preserve">implement </w:t>
            </w:r>
            <w:r w:rsidR="001F7E13">
              <w:t>version control when developing a software engineering solution</w:t>
            </w:r>
          </w:p>
          <w:p w14:paraId="5748DE5D" w14:textId="7CD01164" w:rsidR="001F7E13" w:rsidRDefault="003C7C66" w:rsidP="003C7C66">
            <w:pPr>
              <w:pStyle w:val="ListBullet"/>
            </w:pPr>
            <w:r>
              <w:t xml:space="preserve">explore </w:t>
            </w:r>
            <w:r w:rsidR="001F7E13">
              <w:t>strategies to respond to difficulties when developing a software engineering solution</w:t>
            </w:r>
          </w:p>
          <w:p w14:paraId="2AD9929A" w14:textId="55382A34" w:rsidR="001F7E13" w:rsidRPr="000727E5" w:rsidRDefault="003C7C66" w:rsidP="003C7C66">
            <w:pPr>
              <w:pStyle w:val="ListBullet"/>
            </w:pPr>
            <w:r>
              <w:t xml:space="preserve">propose </w:t>
            </w:r>
            <w:r w:rsidR="001F7E13">
              <w:t>an additional innovative solution using a prototype and user interface (UI) design</w:t>
            </w:r>
            <w:r w:rsidR="004426B3">
              <w:t>.</w:t>
            </w:r>
          </w:p>
        </w:tc>
        <w:tc>
          <w:tcPr>
            <w:tcW w:w="1337" w:type="pct"/>
            <w:shd w:val="clear" w:color="auto" w:fill="FFFFFF" w:themeFill="background1"/>
          </w:tcPr>
          <w:p w14:paraId="77D9E6B3" w14:textId="4B3DFBE6" w:rsidR="008E6750" w:rsidRPr="000727E5" w:rsidRDefault="008E6750" w:rsidP="00571B46">
            <w:pPr>
              <w:widowControl w:val="0"/>
              <w:mirrorIndents/>
              <w:rPr>
                <w:rStyle w:val="Strong"/>
              </w:rPr>
            </w:pPr>
            <w:r w:rsidRPr="000727E5">
              <w:rPr>
                <w:rStyle w:val="Strong"/>
              </w:rPr>
              <w:t>Learning intention</w:t>
            </w:r>
            <w:r w:rsidR="00CB1783">
              <w:rPr>
                <w:rStyle w:val="Strong"/>
              </w:rPr>
              <w:t>s</w:t>
            </w:r>
          </w:p>
          <w:p w14:paraId="7D74492D" w14:textId="1333E21C" w:rsidR="004031E4" w:rsidRDefault="004031E4" w:rsidP="00767C13">
            <w:r>
              <w:t xml:space="preserve">Produce an individual </w:t>
            </w:r>
            <w:r w:rsidR="00DA3390">
              <w:t>s</w:t>
            </w:r>
            <w:r w:rsidR="005E4D9B" w:rsidRPr="004A73B4">
              <w:t>oftware</w:t>
            </w:r>
            <w:r w:rsidR="005E4D9B">
              <w:t xml:space="preserve"> </w:t>
            </w:r>
            <w:r>
              <w:t>project.</w:t>
            </w:r>
          </w:p>
          <w:p w14:paraId="71282FC4" w14:textId="0FEFFE77" w:rsidR="00767C13" w:rsidRDefault="00767C13" w:rsidP="00767C13">
            <w:r>
              <w:t xml:space="preserve">Develop complete implementation plans to ensure the </w:t>
            </w:r>
            <w:r w:rsidR="00DA3390">
              <w:t>s</w:t>
            </w:r>
            <w:r w:rsidR="005E4D9B" w:rsidRPr="004A73B4">
              <w:t>oftware</w:t>
            </w:r>
            <w:r w:rsidR="005E4D9B">
              <w:t xml:space="preserve"> </w:t>
            </w:r>
            <w:r>
              <w:t xml:space="preserve">project </w:t>
            </w:r>
            <w:r w:rsidR="004031E4">
              <w:t>functions as intended</w:t>
            </w:r>
            <w:r>
              <w:t>.</w:t>
            </w:r>
          </w:p>
          <w:p w14:paraId="2DBD6C1D" w14:textId="77777777" w:rsidR="008E6750" w:rsidRPr="000727E5" w:rsidRDefault="008E6750" w:rsidP="00571B46">
            <w:pPr>
              <w:widowControl w:val="0"/>
              <w:mirrorIndents/>
              <w:rPr>
                <w:rStyle w:val="Strong"/>
              </w:rPr>
            </w:pPr>
            <w:r w:rsidRPr="000727E5">
              <w:rPr>
                <w:rStyle w:val="Strong"/>
              </w:rPr>
              <w:t>Success criteria</w:t>
            </w:r>
          </w:p>
          <w:p w14:paraId="74D7D1D3" w14:textId="77777777" w:rsidR="003B750B" w:rsidRDefault="008E6750" w:rsidP="003B750B">
            <w:pPr>
              <w:pStyle w:val="ListBullet"/>
              <w:numPr>
                <w:ilvl w:val="0"/>
                <w:numId w:val="0"/>
              </w:numPr>
              <w:ind w:left="567" w:hanging="567"/>
            </w:pPr>
            <w:r>
              <w:t>I can</w:t>
            </w:r>
            <w:r w:rsidR="003B750B">
              <w:t>:</w:t>
            </w:r>
          </w:p>
          <w:p w14:paraId="56E95C64" w14:textId="23D84262" w:rsidR="008E6750" w:rsidRPr="003B750B" w:rsidRDefault="003B750B" w:rsidP="003B750B">
            <w:pPr>
              <w:pStyle w:val="ListBullet"/>
            </w:pPr>
            <w:bookmarkStart w:id="43" w:name="_Toc163652451"/>
            <w:r w:rsidRPr="003B750B">
              <w:t>develop, construct and document algorithms</w:t>
            </w:r>
            <w:bookmarkEnd w:id="43"/>
          </w:p>
          <w:p w14:paraId="59944655" w14:textId="3AD0192D" w:rsidR="003B750B" w:rsidRPr="003B750B" w:rsidRDefault="003B750B" w:rsidP="003B750B">
            <w:pPr>
              <w:pStyle w:val="ListBullet"/>
            </w:pPr>
            <w:bookmarkStart w:id="44" w:name="_Toc163652452"/>
            <w:r w:rsidRPr="003B750B">
              <w:t>allocate resources to support the development of a software engineering solution</w:t>
            </w:r>
            <w:bookmarkEnd w:id="44"/>
          </w:p>
          <w:p w14:paraId="5929D10B" w14:textId="07893744" w:rsidR="003B750B" w:rsidRPr="003B750B" w:rsidRDefault="003B750B" w:rsidP="003B750B">
            <w:pPr>
              <w:pStyle w:val="ListBullet"/>
            </w:pPr>
            <w:bookmarkStart w:id="45" w:name="_Toc163652453"/>
            <w:r w:rsidRPr="003B750B">
              <w:t>demonstrate the use of programmed data backup</w:t>
            </w:r>
            <w:bookmarkEnd w:id="45"/>
          </w:p>
          <w:p w14:paraId="685381EC" w14:textId="721D2182" w:rsidR="003B750B" w:rsidRPr="003B750B" w:rsidRDefault="003B750B" w:rsidP="003B750B">
            <w:pPr>
              <w:pStyle w:val="ListBullet"/>
            </w:pPr>
            <w:bookmarkStart w:id="46" w:name="_Toc163652454"/>
            <w:r w:rsidRPr="003B750B">
              <w:t>implement version control when developing a software engineering solution</w:t>
            </w:r>
            <w:bookmarkEnd w:id="46"/>
          </w:p>
          <w:p w14:paraId="7E5A08E2" w14:textId="05256E1E" w:rsidR="003B750B" w:rsidRPr="003B750B" w:rsidRDefault="003B750B" w:rsidP="003B750B">
            <w:pPr>
              <w:pStyle w:val="ListBullet"/>
            </w:pPr>
            <w:bookmarkStart w:id="47" w:name="_Toc163652455"/>
            <w:r w:rsidRPr="003B750B">
              <w:t>explore strategies to respond to difficulties when developing a software engineering solution</w:t>
            </w:r>
            <w:bookmarkEnd w:id="47"/>
          </w:p>
          <w:p w14:paraId="2BB1A593" w14:textId="54DCDBFC" w:rsidR="003B750B" w:rsidRPr="003B750B" w:rsidRDefault="003B750B" w:rsidP="005C6602">
            <w:pPr>
              <w:pStyle w:val="ListBullet"/>
            </w:pPr>
            <w:r w:rsidRPr="003B750B">
              <w:t>propose an additional innovative solution using a prototype and user interface (UI) design</w:t>
            </w:r>
          </w:p>
          <w:p w14:paraId="4135D07D" w14:textId="5A469A92" w:rsidR="008E6750" w:rsidRDefault="00767C13" w:rsidP="008E6750">
            <w:pPr>
              <w:pStyle w:val="ListBullet"/>
            </w:pPr>
            <w:r>
              <w:t xml:space="preserve">produce </w:t>
            </w:r>
            <w:r w:rsidR="007975B9">
              <w:t>a</w:t>
            </w:r>
            <w:r>
              <w:t xml:space="preserve"> </w:t>
            </w:r>
            <w:r w:rsidR="00376465">
              <w:t>s</w:t>
            </w:r>
            <w:r w:rsidR="005E4D9B" w:rsidRPr="004A73B4">
              <w:t>oftware</w:t>
            </w:r>
            <w:r w:rsidR="005E4D9B">
              <w:t xml:space="preserve"> </w:t>
            </w:r>
            <w:r>
              <w:t>project</w:t>
            </w:r>
            <w:r w:rsidR="00B50842">
              <w:t xml:space="preserve"> </w:t>
            </w:r>
            <w:r w:rsidR="007975B9">
              <w:t>that addresses</w:t>
            </w:r>
            <w:r w:rsidR="00376465">
              <w:t xml:space="preserve"> </w:t>
            </w:r>
            <w:r w:rsidRPr="004A73B4">
              <w:t>the</w:t>
            </w:r>
            <w:r>
              <w:t xml:space="preserve"> problem definition and needs identified in the project documentation.</w:t>
            </w:r>
          </w:p>
          <w:p w14:paraId="488C32D0" w14:textId="66B7F6EA" w:rsidR="008E6750" w:rsidRPr="000727E5" w:rsidRDefault="008E6750" w:rsidP="00571B46">
            <w:pPr>
              <w:widowControl w:val="0"/>
              <w:mirrorIndents/>
              <w:rPr>
                <w:rStyle w:val="Strong"/>
              </w:rPr>
            </w:pPr>
            <w:r w:rsidRPr="000727E5">
              <w:rPr>
                <w:rStyle w:val="Strong"/>
              </w:rPr>
              <w:t xml:space="preserve">Teaching and learning </w:t>
            </w:r>
            <w:r w:rsidR="008460CC" w:rsidRPr="000727E5">
              <w:rPr>
                <w:rStyle w:val="Strong"/>
              </w:rPr>
              <w:t>activit</w:t>
            </w:r>
            <w:r w:rsidR="008460CC">
              <w:rPr>
                <w:rStyle w:val="Strong"/>
              </w:rPr>
              <w:t>ies</w:t>
            </w:r>
          </w:p>
          <w:p w14:paraId="0CBE26B0" w14:textId="77777777" w:rsidR="00F74C14" w:rsidRPr="004A73B4" w:rsidRDefault="00F74C14" w:rsidP="00F74C14">
            <w:r w:rsidRPr="004A73B4">
              <w:t xml:space="preserve">Students are tested regularly by the classroom teacher and/or the client on their </w:t>
            </w:r>
            <w:r>
              <w:t>s</w:t>
            </w:r>
            <w:r w:rsidRPr="004A73B4">
              <w:t>oftware project functions and use.</w:t>
            </w:r>
          </w:p>
          <w:p w14:paraId="7EE626C5" w14:textId="197F1D15" w:rsidR="001B3AA8" w:rsidRDefault="00DD4A69" w:rsidP="00767C13">
            <w:r>
              <w:t>C</w:t>
            </w:r>
            <w:r w:rsidR="001B3AA8" w:rsidRPr="004A73B4">
              <w:t>lass discuss</w:t>
            </w:r>
            <w:r>
              <w:t>ion</w:t>
            </w:r>
            <w:r w:rsidR="00102C22">
              <w:t xml:space="preserve"> of</w:t>
            </w:r>
            <w:r w:rsidR="001B3AA8" w:rsidRPr="004A73B4">
              <w:t xml:space="preserve"> the </w:t>
            </w:r>
            <w:r w:rsidR="00102C22">
              <w:t>‘</w:t>
            </w:r>
            <w:r w:rsidR="001B3AA8" w:rsidRPr="004A73B4">
              <w:t>Producing and</w:t>
            </w:r>
            <w:r w:rsidR="00D576D6" w:rsidRPr="004A73B4">
              <w:t xml:space="preserve"> implementing</w:t>
            </w:r>
            <w:r w:rsidR="00102C22">
              <w:t>’</w:t>
            </w:r>
            <w:r w:rsidR="001B3AA8" w:rsidRPr="004A73B4">
              <w:t xml:space="preserve"> stage of development.</w:t>
            </w:r>
            <w:r w:rsidR="004D1CF0" w:rsidRPr="004A73B4">
              <w:t xml:space="preserve"> </w:t>
            </w:r>
            <w:r w:rsidR="004D1CF0">
              <w:t>Encourage deeper thinking and problem-solving by asking open-ended questions</w:t>
            </w:r>
            <w:r w:rsidR="001F61F4">
              <w:t>, including</w:t>
            </w:r>
            <w:r w:rsidR="004D1CF0">
              <w:t>:</w:t>
            </w:r>
          </w:p>
          <w:p w14:paraId="7F18F36F" w14:textId="77777777" w:rsidR="00D576D6" w:rsidRDefault="00D576D6" w:rsidP="00D576D6">
            <w:pPr>
              <w:pStyle w:val="ListBullet"/>
            </w:pPr>
            <w:r>
              <w:t>Why is selecting the right development approach important for your project?</w:t>
            </w:r>
          </w:p>
          <w:p w14:paraId="7B3FEB06" w14:textId="77777777" w:rsidR="00D576D6" w:rsidRDefault="00D576D6" w:rsidP="00D576D6">
            <w:pPr>
              <w:pStyle w:val="ListBullet"/>
            </w:pPr>
            <w:r>
              <w:t>How will you justify your choice of tools and resources?</w:t>
            </w:r>
          </w:p>
          <w:p w14:paraId="4182AF61" w14:textId="1FE29079" w:rsidR="00D576D6" w:rsidRDefault="001619F9" w:rsidP="00D576D6">
            <w:pPr>
              <w:pStyle w:val="ListBullet"/>
            </w:pPr>
            <w:r>
              <w:t>A</w:t>
            </w:r>
            <w:r w:rsidR="00D576D6">
              <w:t>re the</w:t>
            </w:r>
            <w:r>
              <w:t xml:space="preserve"> </w:t>
            </w:r>
            <w:r w:rsidR="436126DE" w:rsidRPr="004A73B4">
              <w:t>clients'</w:t>
            </w:r>
            <w:r w:rsidR="00D576D6">
              <w:t xml:space="preserve"> requirements </w:t>
            </w:r>
            <w:r>
              <w:t>being met</w:t>
            </w:r>
            <w:r w:rsidR="00D576D6">
              <w:t>?</w:t>
            </w:r>
          </w:p>
          <w:p w14:paraId="50E6CAEB" w14:textId="5D534AAB" w:rsidR="00D576D6" w:rsidRDefault="00D576D6" w:rsidP="00D576D6">
            <w:pPr>
              <w:pStyle w:val="ListBullet"/>
            </w:pPr>
            <w:r>
              <w:t xml:space="preserve">How does your testing strategy ensure the </w:t>
            </w:r>
            <w:r w:rsidR="00865099">
              <w:t>s</w:t>
            </w:r>
            <w:r w:rsidR="005E4D9B" w:rsidRPr="004A73B4">
              <w:t>oftware</w:t>
            </w:r>
            <w:r w:rsidR="005E4D9B">
              <w:t xml:space="preserve"> solution</w:t>
            </w:r>
            <w:r>
              <w:t xml:space="preserve">’s functionality and </w:t>
            </w:r>
            <w:r w:rsidR="006D690E">
              <w:t>client/</w:t>
            </w:r>
            <w:r>
              <w:t>user experience?</w:t>
            </w:r>
          </w:p>
          <w:p w14:paraId="0F685384" w14:textId="7A9E7614" w:rsidR="00D576D6" w:rsidRDefault="00D576D6" w:rsidP="00D576D6">
            <w:pPr>
              <w:pStyle w:val="ListBullet"/>
            </w:pPr>
            <w:r>
              <w:t xml:space="preserve">What training will be necessary for users of your </w:t>
            </w:r>
            <w:r w:rsidR="00865099">
              <w:t>s</w:t>
            </w:r>
            <w:r w:rsidR="005E4D9B" w:rsidRPr="004A73B4">
              <w:t>oftware</w:t>
            </w:r>
            <w:r w:rsidR="005E4D9B">
              <w:t xml:space="preserve"> solution</w:t>
            </w:r>
            <w:r>
              <w:t>?</w:t>
            </w:r>
          </w:p>
          <w:p w14:paraId="6D5274B7" w14:textId="48A125FD" w:rsidR="006B789F" w:rsidRDefault="00124DA6" w:rsidP="00033814">
            <w:pPr>
              <w:pStyle w:val="ListBullet"/>
            </w:pPr>
            <w:r>
              <w:t>How will you address potential compatibility issues?</w:t>
            </w:r>
          </w:p>
          <w:p w14:paraId="5A5F626A" w14:textId="77777777" w:rsidR="00927E55" w:rsidRDefault="00750EE7" w:rsidP="00750EE7">
            <w:pPr>
              <w:pStyle w:val="ListBullet"/>
            </w:pPr>
            <w:r>
              <w:t>What software implementation strategy will you use and why?</w:t>
            </w:r>
          </w:p>
          <w:p w14:paraId="45E6EA55" w14:textId="51741519" w:rsidR="00927E55" w:rsidRPr="000727E5" w:rsidRDefault="000B69A3" w:rsidP="006D690E">
            <w:r>
              <w:t xml:space="preserve">Teacher to lead class through real or simulated client meetings and typical </w:t>
            </w:r>
            <w:r w:rsidR="00180528">
              <w:t>items for discussion at these as the software project progresses.</w:t>
            </w:r>
          </w:p>
        </w:tc>
        <w:tc>
          <w:tcPr>
            <w:tcW w:w="1151" w:type="pct"/>
            <w:shd w:val="clear" w:color="auto" w:fill="FFFFFF" w:themeFill="background1"/>
          </w:tcPr>
          <w:p w14:paraId="29500FBE" w14:textId="77777777" w:rsidR="003B750B" w:rsidRDefault="00E957A7" w:rsidP="00F345DA">
            <w:pPr>
              <w:pStyle w:val="ListBullet"/>
              <w:numPr>
                <w:ilvl w:val="0"/>
                <w:numId w:val="0"/>
              </w:numPr>
            </w:pPr>
            <w:r>
              <w:t>Students</w:t>
            </w:r>
            <w:r w:rsidR="003B750B">
              <w:t>:</w:t>
            </w:r>
          </w:p>
          <w:p w14:paraId="3775E11F" w14:textId="3C8B810D" w:rsidR="00DC0BBE" w:rsidRPr="005C6602" w:rsidRDefault="00E957A7" w:rsidP="005C6602">
            <w:pPr>
              <w:pStyle w:val="ListBullet"/>
            </w:pPr>
            <w:r w:rsidRPr="005C6602">
              <w:t xml:space="preserve">apply </w:t>
            </w:r>
            <w:r w:rsidR="00FD04E7" w:rsidRPr="005C6602">
              <w:t xml:space="preserve">tools to </w:t>
            </w:r>
            <w:r w:rsidR="003B750B" w:rsidRPr="005C6602">
              <w:t xml:space="preserve">meet the functional </w:t>
            </w:r>
            <w:r w:rsidR="00FD04E7" w:rsidRPr="005C6602">
              <w:t xml:space="preserve">requirements of </w:t>
            </w:r>
            <w:r w:rsidR="003B750B" w:rsidRPr="005C6602">
              <w:t>a</w:t>
            </w:r>
            <w:r w:rsidR="00FD04E7" w:rsidRPr="005C6602">
              <w:t xml:space="preserve"> </w:t>
            </w:r>
            <w:r w:rsidR="001F61F4">
              <w:t>s</w:t>
            </w:r>
            <w:r w:rsidR="001F61F4" w:rsidRPr="005C6602">
              <w:t xml:space="preserve">oftware </w:t>
            </w:r>
            <w:r w:rsidR="003B750B" w:rsidRPr="005C6602">
              <w:t>engineering project</w:t>
            </w:r>
          </w:p>
          <w:p w14:paraId="6018CAD6" w14:textId="05CCBE5F" w:rsidR="003B750B" w:rsidRPr="005C6602" w:rsidRDefault="005C6602" w:rsidP="005C6602">
            <w:pPr>
              <w:pStyle w:val="ListBullet"/>
            </w:pPr>
            <w:r w:rsidRPr="005C6602">
              <w:t>convert algorithms into code</w:t>
            </w:r>
            <w:r w:rsidR="003B750B" w:rsidRPr="005C6602">
              <w:t xml:space="preserve"> in an approved programming language</w:t>
            </w:r>
          </w:p>
          <w:p w14:paraId="47603B8D" w14:textId="7A81CB43" w:rsidR="005C6602" w:rsidRPr="005C6602" w:rsidRDefault="005C6602" w:rsidP="005C6602">
            <w:pPr>
              <w:pStyle w:val="ListBullet"/>
            </w:pPr>
            <w:r w:rsidRPr="005C6602">
              <w:t>identify and allocate resources to their project</w:t>
            </w:r>
          </w:p>
          <w:p w14:paraId="716C9F59" w14:textId="231EB97D" w:rsidR="005C6602" w:rsidRPr="005C6602" w:rsidRDefault="005C6602" w:rsidP="005C6602">
            <w:pPr>
              <w:pStyle w:val="ListBullet"/>
            </w:pPr>
            <w:r w:rsidRPr="005C6602">
              <w:t xml:space="preserve">discuss a </w:t>
            </w:r>
            <w:r w:rsidR="31065E94" w:rsidRPr="004A73B4">
              <w:t>backup</w:t>
            </w:r>
            <w:r w:rsidRPr="005C6602">
              <w:t xml:space="preserve"> plan and version control</w:t>
            </w:r>
          </w:p>
          <w:p w14:paraId="633A4650" w14:textId="2BD63741" w:rsidR="005C6602" w:rsidRPr="005C6602" w:rsidRDefault="005C6602" w:rsidP="005C6602">
            <w:pPr>
              <w:pStyle w:val="ListBullet"/>
            </w:pPr>
            <w:r w:rsidRPr="005C6602">
              <w:t xml:space="preserve">use strategies to respond to </w:t>
            </w:r>
            <w:r w:rsidR="00F145C9">
              <w:t>issues and problems</w:t>
            </w:r>
          </w:p>
          <w:p w14:paraId="776938E4" w14:textId="4CF2F409" w:rsidR="005C6602" w:rsidRPr="005C6602" w:rsidRDefault="005C6602" w:rsidP="005C6602">
            <w:pPr>
              <w:pStyle w:val="ListBullet"/>
            </w:pPr>
            <w:r w:rsidRPr="005C6602">
              <w:t>create a storyboard of an innovative solution or prototype</w:t>
            </w:r>
            <w:r w:rsidR="004426B3">
              <w:t>.</w:t>
            </w:r>
          </w:p>
          <w:p w14:paraId="4F6F2FAA" w14:textId="77777777" w:rsidR="001619F9" w:rsidRDefault="00DC0BBE" w:rsidP="00F345DA">
            <w:pPr>
              <w:pStyle w:val="ListBullet"/>
              <w:numPr>
                <w:ilvl w:val="0"/>
                <w:numId w:val="0"/>
              </w:numPr>
            </w:pPr>
            <w:r>
              <w:t>Students</w:t>
            </w:r>
            <w:r w:rsidR="001619F9">
              <w:t>:</w:t>
            </w:r>
          </w:p>
          <w:p w14:paraId="6D018505" w14:textId="278DA36D" w:rsidR="00F345DA" w:rsidRPr="001619F9" w:rsidRDefault="00F345DA" w:rsidP="001619F9">
            <w:pPr>
              <w:pStyle w:val="ListBullet"/>
            </w:pPr>
            <w:r w:rsidRPr="001619F9">
              <w:t>use</w:t>
            </w:r>
            <w:r w:rsidR="005C6602" w:rsidRPr="001619F9">
              <w:t xml:space="preserve"> client</w:t>
            </w:r>
            <w:r w:rsidRPr="001619F9">
              <w:t xml:space="preserve"> interviews, </w:t>
            </w:r>
            <w:r w:rsidR="005C6602" w:rsidRPr="001619F9">
              <w:t xml:space="preserve">to provide feedback on </w:t>
            </w:r>
            <w:r w:rsidR="00375352" w:rsidRPr="001619F9">
              <w:t xml:space="preserve">their </w:t>
            </w:r>
            <w:r w:rsidR="00F145C9">
              <w:t>s</w:t>
            </w:r>
            <w:r w:rsidR="005E4D9B" w:rsidRPr="004A73B4">
              <w:t>oftware</w:t>
            </w:r>
            <w:r w:rsidR="005E4D9B" w:rsidRPr="001619F9">
              <w:t xml:space="preserve"> </w:t>
            </w:r>
            <w:r w:rsidR="00375352" w:rsidRPr="001619F9">
              <w:t>project</w:t>
            </w:r>
          </w:p>
          <w:p w14:paraId="1D8B1702" w14:textId="21E2049F" w:rsidR="001619F9" w:rsidRPr="001619F9" w:rsidRDefault="001619F9" w:rsidP="001619F9">
            <w:pPr>
              <w:pStyle w:val="ListBullet"/>
            </w:pPr>
            <w:r w:rsidRPr="001619F9">
              <w:t xml:space="preserve">work iteratively to adjust their </w:t>
            </w:r>
            <w:r w:rsidR="00F145C9">
              <w:t>s</w:t>
            </w:r>
            <w:r w:rsidRPr="004A73B4">
              <w:t>oftware</w:t>
            </w:r>
            <w:r w:rsidRPr="001619F9">
              <w:t xml:space="preserve"> project</w:t>
            </w:r>
          </w:p>
          <w:p w14:paraId="1AFA0969" w14:textId="54128B8F" w:rsidR="001619F9" w:rsidRPr="001619F9" w:rsidRDefault="001619F9" w:rsidP="001619F9">
            <w:pPr>
              <w:pStyle w:val="ListBullet"/>
            </w:pPr>
            <w:r w:rsidRPr="001619F9">
              <w:t>generate a responsive, just-in-time feedback loop so that problems can be fixed quickly and iteratively.</w:t>
            </w:r>
          </w:p>
          <w:p w14:paraId="0C10289F" w14:textId="77777777" w:rsidR="006D690E" w:rsidRDefault="00767C13" w:rsidP="00927E55">
            <w:pPr>
              <w:widowControl w:val="0"/>
              <w:mirrorIndents/>
            </w:pPr>
            <w:r>
              <w:t>Students</w:t>
            </w:r>
            <w:r w:rsidR="006D690E">
              <w:t>:</w:t>
            </w:r>
          </w:p>
          <w:p w14:paraId="41329B3A" w14:textId="61A68CAC" w:rsidR="00927E55" w:rsidRDefault="00767C13" w:rsidP="006D690E">
            <w:pPr>
              <w:pStyle w:val="ListBullet"/>
            </w:pPr>
            <w:r>
              <w:t>complete</w:t>
            </w:r>
            <w:r w:rsidR="005C6602">
              <w:t xml:space="preserve"> </w:t>
            </w:r>
            <w:r w:rsidR="00927E55">
              <w:t xml:space="preserve">their </w:t>
            </w:r>
            <w:r w:rsidR="001F61F4">
              <w:t>software engineering p</w:t>
            </w:r>
            <w:r w:rsidR="001F61F4" w:rsidRPr="004A73B4">
              <w:t>roject</w:t>
            </w:r>
          </w:p>
          <w:p w14:paraId="04ACAAAB" w14:textId="4D6F87DD" w:rsidR="005C6602" w:rsidRDefault="005C6602" w:rsidP="006D690E">
            <w:pPr>
              <w:pStyle w:val="ListBullet"/>
            </w:pPr>
            <w:r>
              <w:t xml:space="preserve">document the production </w:t>
            </w:r>
            <w:r w:rsidR="006D3DB9">
              <w:t xml:space="preserve">of their </w:t>
            </w:r>
            <w:r w:rsidR="0044583B">
              <w:t xml:space="preserve">project </w:t>
            </w:r>
            <w:r w:rsidR="00410EED">
              <w:t>including</w:t>
            </w:r>
            <w:r>
              <w:t xml:space="preserve"> screenshots for their presentation</w:t>
            </w:r>
          </w:p>
          <w:p w14:paraId="018E5F47" w14:textId="03B9776F" w:rsidR="00180528" w:rsidRPr="004A73B4" w:rsidRDefault="00180528" w:rsidP="006D690E">
            <w:pPr>
              <w:pStyle w:val="ListBullet"/>
            </w:pPr>
            <w:r>
              <w:t xml:space="preserve">respond to </w:t>
            </w:r>
            <w:r w:rsidR="001C5AE8">
              <w:t>real or simulated changes to project requirements or deliverables</w:t>
            </w:r>
          </w:p>
          <w:p w14:paraId="7FB28773" w14:textId="06DA3C34" w:rsidR="008E6750" w:rsidRPr="000727E5" w:rsidRDefault="00927E55" w:rsidP="006D690E">
            <w:pPr>
              <w:pStyle w:val="ListBullet"/>
            </w:pPr>
            <w:r>
              <w:t>develop their final presentation.</w:t>
            </w:r>
          </w:p>
        </w:tc>
        <w:tc>
          <w:tcPr>
            <w:tcW w:w="767" w:type="pct"/>
            <w:shd w:val="clear" w:color="auto" w:fill="FFFFFF" w:themeFill="background1"/>
          </w:tcPr>
          <w:p w14:paraId="038A7A13" w14:textId="5D93A7BD" w:rsidR="008C508A" w:rsidRDefault="004031E4" w:rsidP="00571B46">
            <w:pPr>
              <w:widowControl w:val="0"/>
              <w:mirrorIndents/>
            </w:pPr>
            <w:r>
              <w:t xml:space="preserve">Students given </w:t>
            </w:r>
            <w:r w:rsidR="008C508A">
              <w:t>PRIMM strategies during programming and coding activities:</w:t>
            </w:r>
          </w:p>
          <w:p w14:paraId="4AD5E656" w14:textId="77777777" w:rsidR="008C508A" w:rsidRDefault="008C508A" w:rsidP="008C508A">
            <w:pPr>
              <w:pStyle w:val="ListBullet"/>
            </w:pPr>
            <w:r>
              <w:t>Predict</w:t>
            </w:r>
          </w:p>
          <w:p w14:paraId="4593F9A6" w14:textId="60CB8727" w:rsidR="008C508A" w:rsidRDefault="008C508A" w:rsidP="008C508A">
            <w:pPr>
              <w:pStyle w:val="ListBullet"/>
            </w:pPr>
            <w:r>
              <w:t>Run</w:t>
            </w:r>
          </w:p>
          <w:p w14:paraId="25DDFDF9" w14:textId="77777777" w:rsidR="008C508A" w:rsidRDefault="008C508A" w:rsidP="008C508A">
            <w:pPr>
              <w:pStyle w:val="ListBullet"/>
            </w:pPr>
            <w:r>
              <w:t>Investigate</w:t>
            </w:r>
          </w:p>
          <w:p w14:paraId="21B34F41" w14:textId="77777777" w:rsidR="008C508A" w:rsidRDefault="008C508A" w:rsidP="008C508A">
            <w:pPr>
              <w:pStyle w:val="ListBullet"/>
            </w:pPr>
            <w:r>
              <w:t xml:space="preserve">Modify </w:t>
            </w:r>
          </w:p>
          <w:p w14:paraId="6ED053D9" w14:textId="19403CBE" w:rsidR="008C508A" w:rsidRDefault="008C508A" w:rsidP="008C508A">
            <w:pPr>
              <w:pStyle w:val="ListBullet"/>
            </w:pPr>
            <w:r>
              <w:t>Make</w:t>
            </w:r>
            <w:r w:rsidR="00002798">
              <w:t>.</w:t>
            </w:r>
          </w:p>
          <w:p w14:paraId="763DFD74" w14:textId="533F1B42" w:rsidR="008C508A" w:rsidRDefault="008C508A" w:rsidP="005F1FD2">
            <w:pPr>
              <w:pStyle w:val="ListBullet"/>
              <w:numPr>
                <w:ilvl w:val="0"/>
                <w:numId w:val="0"/>
              </w:numPr>
            </w:pPr>
            <w:r>
              <w:t>Students engage in paired programming to peer mentor and discuss problems and solutions.</w:t>
            </w:r>
          </w:p>
          <w:p w14:paraId="347E89E2" w14:textId="2BFFC249" w:rsidR="004031E4" w:rsidRDefault="008C508A" w:rsidP="00571B46">
            <w:pPr>
              <w:widowControl w:val="0"/>
              <w:mirrorIndents/>
            </w:pPr>
            <w:r>
              <w:t xml:space="preserve">Students are given </w:t>
            </w:r>
            <w:r w:rsidR="004031E4">
              <w:t xml:space="preserve">glossaries, first-language dictionaries and access to previous worksheets which </w:t>
            </w:r>
            <w:r w:rsidR="00002798">
              <w:t>up</w:t>
            </w:r>
            <w:r w:rsidR="004031E4">
              <w:t xml:space="preserve">skilled them in </w:t>
            </w:r>
            <w:r w:rsidR="00002798">
              <w:t xml:space="preserve">software engineering </w:t>
            </w:r>
            <w:r w:rsidR="004031E4">
              <w:t>applications.</w:t>
            </w:r>
          </w:p>
          <w:p w14:paraId="757C7020" w14:textId="77777777" w:rsidR="00F206AA" w:rsidRDefault="00F206AA" w:rsidP="00F206AA">
            <w:pPr>
              <w:rPr>
                <w:rFonts w:eastAsia="Arial"/>
                <w:color w:val="000000" w:themeColor="text1"/>
              </w:rPr>
            </w:pPr>
            <w:r w:rsidRPr="4D78A00D">
              <w:rPr>
                <w:rFonts w:eastAsia="Arial"/>
                <w:color w:val="000000" w:themeColor="text1"/>
              </w:rPr>
              <w:t>Provide visual and/or multimedia examples and check understanding of concepts.</w:t>
            </w:r>
          </w:p>
          <w:p w14:paraId="41E67156" w14:textId="3DB4EA39" w:rsidR="008C508A" w:rsidRDefault="00F206AA" w:rsidP="008C508A">
            <w:pPr>
              <w:rPr>
                <w:rFonts w:eastAsia="Arial"/>
                <w:color w:val="000000" w:themeColor="text1"/>
              </w:rPr>
            </w:pPr>
            <w:r w:rsidRPr="4D78A00D">
              <w:rPr>
                <w:rFonts w:eastAsia="Arial"/>
                <w:color w:val="000000" w:themeColor="text1"/>
              </w:rPr>
              <w:t xml:space="preserve">Prompt student discussion with </w:t>
            </w:r>
            <w:r w:rsidR="008C508A">
              <w:rPr>
                <w:rFonts w:eastAsia="Arial"/>
                <w:color w:val="000000" w:themeColor="text1"/>
              </w:rPr>
              <w:t>metaphors and analogies.</w:t>
            </w:r>
          </w:p>
          <w:p w14:paraId="3A8AAB28" w14:textId="37610360" w:rsidR="00F206AA" w:rsidRPr="000727E5" w:rsidRDefault="00002798" w:rsidP="004E457D">
            <w:r>
              <w:rPr>
                <w:rFonts w:eastAsia="Arial"/>
                <w:color w:val="000000" w:themeColor="text1"/>
              </w:rPr>
              <w:t>Include u</w:t>
            </w:r>
            <w:r w:rsidRPr="004A73B4">
              <w:rPr>
                <w:rFonts w:eastAsia="Arial"/>
                <w:color w:val="000000" w:themeColor="text1"/>
              </w:rPr>
              <w:t>nplugged</w:t>
            </w:r>
            <w:r>
              <w:rPr>
                <w:rFonts w:eastAsia="Arial"/>
                <w:color w:val="000000" w:themeColor="text1"/>
              </w:rPr>
              <w:t xml:space="preserve"> </w:t>
            </w:r>
            <w:r w:rsidR="008C508A">
              <w:rPr>
                <w:rFonts w:eastAsia="Arial"/>
                <w:color w:val="000000" w:themeColor="text1"/>
              </w:rPr>
              <w:t>activity and use of semantic waves to introduce and reinforce concepts.</w:t>
            </w:r>
          </w:p>
        </w:tc>
        <w:tc>
          <w:tcPr>
            <w:tcW w:w="745" w:type="pct"/>
            <w:shd w:val="clear" w:color="auto" w:fill="FFFFFF" w:themeFill="background1"/>
          </w:tcPr>
          <w:p w14:paraId="74D4F6EB" w14:textId="77777777" w:rsidR="008E6750" w:rsidRPr="000727E5" w:rsidRDefault="008E6750" w:rsidP="00571B46">
            <w:pPr>
              <w:widowControl w:val="0"/>
              <w:mirrorIndents/>
            </w:pPr>
          </w:p>
        </w:tc>
      </w:tr>
    </w:tbl>
    <w:p w14:paraId="20E66E1F" w14:textId="139D7FF7" w:rsidR="0001741E" w:rsidRPr="009D18D5" w:rsidRDefault="00D75954" w:rsidP="009D18D5">
      <w:pPr>
        <w:pStyle w:val="Heading2"/>
      </w:pPr>
      <w:r>
        <w:t xml:space="preserve"> </w:t>
      </w:r>
      <w:r w:rsidR="00690709">
        <w:br w:type="page"/>
      </w:r>
      <w:bookmarkStart w:id="48" w:name="_Toc165553010"/>
      <w:r w:rsidR="0001741E" w:rsidRPr="009D18D5">
        <w:t xml:space="preserve">Week </w:t>
      </w:r>
      <w:r w:rsidR="00C5376F" w:rsidRPr="009D18D5">
        <w:t>10</w:t>
      </w:r>
      <w:bookmarkEnd w:id="48"/>
    </w:p>
    <w:p w14:paraId="431B673D" w14:textId="3B11046A" w:rsidR="0001741E" w:rsidRDefault="0001741E" w:rsidP="0001741E">
      <w:pPr>
        <w:pStyle w:val="Caption"/>
      </w:pPr>
      <w:r>
        <w:t xml:space="preserve">Table </w:t>
      </w:r>
      <w:r w:rsidR="004A1AB6">
        <w:t>4</w:t>
      </w:r>
      <w:r>
        <w:rPr>
          <w:noProof/>
        </w:rPr>
        <w:t xml:space="preserve"> – </w:t>
      </w:r>
      <w:r w:rsidR="005F4148">
        <w:rPr>
          <w:noProof/>
        </w:rPr>
        <w:t>t</w:t>
      </w:r>
      <w:r w:rsidR="00356163">
        <w:rPr>
          <w:noProof/>
        </w:rPr>
        <w:t>esting and evaluating</w:t>
      </w:r>
      <w:r>
        <w:rPr>
          <w:noProof/>
        </w:rPr>
        <w:t xml:space="preserve"> </w:t>
      </w:r>
      <w:r w:rsidR="00356163">
        <w:rPr>
          <w:noProof/>
        </w:rPr>
        <w:t xml:space="preserve">lesson </w:t>
      </w:r>
      <w:r>
        <w:rPr>
          <w:noProof/>
        </w:rPr>
        <w:t>sequence and details</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01741E" w:rsidRPr="000727E5" w14:paraId="137304F9" w14:textId="77777777" w:rsidTr="00571B46">
        <w:trPr>
          <w:tblHeader/>
        </w:trPr>
        <w:tc>
          <w:tcPr>
            <w:tcW w:w="1000" w:type="pct"/>
            <w:tcBorders>
              <w:bottom w:val="nil"/>
              <w:right w:val="nil"/>
            </w:tcBorders>
            <w:shd w:val="clear" w:color="auto" w:fill="002664"/>
          </w:tcPr>
          <w:p w14:paraId="0D54700C" w14:textId="77777777" w:rsidR="0001741E" w:rsidRPr="000727E5" w:rsidRDefault="0001741E" w:rsidP="00571B46">
            <w:pPr>
              <w:widowControl w:val="0"/>
              <w:mirrorIndents/>
              <w:rPr>
                <w:b/>
              </w:rPr>
            </w:pPr>
            <w:r w:rsidRPr="000727E5">
              <w:rPr>
                <w:b/>
              </w:rPr>
              <w:t>Outcomes and content</w:t>
            </w:r>
          </w:p>
        </w:tc>
        <w:tc>
          <w:tcPr>
            <w:tcW w:w="1337" w:type="pct"/>
            <w:tcBorders>
              <w:left w:val="nil"/>
              <w:bottom w:val="nil"/>
              <w:right w:val="nil"/>
            </w:tcBorders>
            <w:shd w:val="clear" w:color="auto" w:fill="002664"/>
          </w:tcPr>
          <w:p w14:paraId="7B5B2A83" w14:textId="77777777" w:rsidR="0001741E" w:rsidRPr="000727E5" w:rsidRDefault="0001741E" w:rsidP="00571B46">
            <w:pPr>
              <w:widowControl w:val="0"/>
              <w:mirrorIndents/>
              <w:rPr>
                <w:b/>
              </w:rPr>
            </w:pPr>
            <w:r w:rsidRPr="000727E5">
              <w:rPr>
                <w:b/>
              </w:rPr>
              <w:t>Teaching and learning activities</w:t>
            </w:r>
          </w:p>
        </w:tc>
        <w:tc>
          <w:tcPr>
            <w:tcW w:w="1151" w:type="pct"/>
            <w:tcBorders>
              <w:left w:val="nil"/>
              <w:bottom w:val="nil"/>
              <w:right w:val="nil"/>
            </w:tcBorders>
            <w:shd w:val="clear" w:color="auto" w:fill="002664"/>
          </w:tcPr>
          <w:p w14:paraId="737ADF98" w14:textId="77777777" w:rsidR="0001741E" w:rsidRPr="000727E5" w:rsidRDefault="0001741E" w:rsidP="00571B46">
            <w:pPr>
              <w:widowControl w:val="0"/>
              <w:mirrorIndents/>
              <w:rPr>
                <w:b/>
              </w:rPr>
            </w:pPr>
            <w:r w:rsidRPr="000727E5">
              <w:rPr>
                <w:b/>
              </w:rPr>
              <w:t>Evidence of learning</w:t>
            </w:r>
          </w:p>
        </w:tc>
        <w:tc>
          <w:tcPr>
            <w:tcW w:w="767" w:type="pct"/>
            <w:tcBorders>
              <w:left w:val="nil"/>
              <w:bottom w:val="nil"/>
              <w:right w:val="nil"/>
            </w:tcBorders>
            <w:shd w:val="clear" w:color="auto" w:fill="002664"/>
          </w:tcPr>
          <w:p w14:paraId="4BE0BBBC" w14:textId="77777777" w:rsidR="0001741E" w:rsidRPr="000727E5" w:rsidRDefault="0001741E" w:rsidP="00571B46">
            <w:pPr>
              <w:widowControl w:val="0"/>
              <w:mirrorIndents/>
              <w:rPr>
                <w:b/>
              </w:rPr>
            </w:pPr>
            <w:r w:rsidRPr="000727E5">
              <w:rPr>
                <w:b/>
              </w:rPr>
              <w:t>Differentiation and adjustments</w:t>
            </w:r>
          </w:p>
        </w:tc>
        <w:tc>
          <w:tcPr>
            <w:tcW w:w="745" w:type="pct"/>
            <w:tcBorders>
              <w:left w:val="nil"/>
              <w:bottom w:val="nil"/>
            </w:tcBorders>
            <w:shd w:val="clear" w:color="auto" w:fill="002664"/>
          </w:tcPr>
          <w:p w14:paraId="078EFC55" w14:textId="77777777" w:rsidR="0001741E" w:rsidRPr="000727E5" w:rsidRDefault="0001741E" w:rsidP="00571B46">
            <w:pPr>
              <w:widowControl w:val="0"/>
              <w:mirrorIndents/>
              <w:rPr>
                <w:b/>
              </w:rPr>
            </w:pPr>
            <w:r w:rsidRPr="000727E5">
              <w:rPr>
                <w:b/>
              </w:rPr>
              <w:t>Registration and evaluation notes</w:t>
            </w:r>
          </w:p>
        </w:tc>
      </w:tr>
      <w:tr w:rsidR="0001741E" w:rsidRPr="000727E5" w14:paraId="7A7CEE42" w14:textId="77777777" w:rsidTr="3D52B100">
        <w:tc>
          <w:tcPr>
            <w:tcW w:w="1000" w:type="pct"/>
            <w:shd w:val="clear" w:color="auto" w:fill="FFFFFF" w:themeFill="background1"/>
          </w:tcPr>
          <w:p w14:paraId="3AA4BB1C" w14:textId="5CAAFD08" w:rsidR="00E62F6B" w:rsidRDefault="00E62F6B" w:rsidP="001F7E13">
            <w:pPr>
              <w:widowControl w:val="0"/>
              <w:mirrorIndents/>
              <w:rPr>
                <w:b/>
                <w:bCs/>
              </w:rPr>
            </w:pPr>
            <w:r w:rsidRPr="005F4148">
              <w:rPr>
                <w:b/>
                <w:bCs/>
              </w:rPr>
              <w:t>Outcome</w:t>
            </w:r>
          </w:p>
          <w:p w14:paraId="00A564D4" w14:textId="6419CD04" w:rsidR="007975B9" w:rsidRDefault="007975B9" w:rsidP="001F7E13">
            <w:pPr>
              <w:widowControl w:val="0"/>
              <w:mirrorIndents/>
              <w:rPr>
                <w:b/>
              </w:rPr>
            </w:pPr>
            <w:r w:rsidRPr="0080469F">
              <w:rPr>
                <w:b/>
                <w:bCs/>
              </w:rPr>
              <w:t>SE-12-08</w:t>
            </w:r>
          </w:p>
          <w:p w14:paraId="56C50D41" w14:textId="64C026FE" w:rsidR="001F7E13" w:rsidRPr="006D6DF9" w:rsidRDefault="001F7E13" w:rsidP="001F7E13">
            <w:pPr>
              <w:widowControl w:val="0"/>
              <w:mirrorIndents/>
              <w:rPr>
                <w:b/>
              </w:rPr>
            </w:pPr>
            <w:r w:rsidRPr="006D6DF9">
              <w:rPr>
                <w:b/>
              </w:rPr>
              <w:t>Testing and evaluating</w:t>
            </w:r>
          </w:p>
          <w:p w14:paraId="01F12BAC" w14:textId="77777777" w:rsidR="00A833FD" w:rsidRPr="001F7E13" w:rsidRDefault="00A833FD" w:rsidP="00A833FD">
            <w:pPr>
              <w:widowControl w:val="0"/>
              <w:mirrorIndents/>
            </w:pPr>
            <w:r>
              <w:t>Students:</w:t>
            </w:r>
          </w:p>
          <w:p w14:paraId="19F6705C" w14:textId="024758CD" w:rsidR="001F7E13" w:rsidRPr="001F7E13" w:rsidRDefault="00A833FD" w:rsidP="00A833FD">
            <w:pPr>
              <w:pStyle w:val="ListBullet"/>
            </w:pPr>
            <w:r>
              <w:t>a</w:t>
            </w:r>
            <w:r w:rsidR="001F7E13" w:rsidRPr="001F7E13">
              <w:t>pply methodologies to test and evaluate code</w:t>
            </w:r>
            <w:r>
              <w:t xml:space="preserve"> </w:t>
            </w:r>
            <w:r w:rsidR="001F7E13" w:rsidRPr="001F7E13">
              <w:t>to ensure its quality, reliability, and functionality.</w:t>
            </w:r>
          </w:p>
          <w:p w14:paraId="47BD0A33" w14:textId="1FCB397E" w:rsidR="001F7E13" w:rsidRPr="001F7E13" w:rsidRDefault="008D3C10" w:rsidP="008D3C10">
            <w:pPr>
              <w:pStyle w:val="ListBullet"/>
            </w:pPr>
            <w:r>
              <w:t>h</w:t>
            </w:r>
            <w:r w:rsidRPr="001F7E13">
              <w:t xml:space="preserve">ighlight </w:t>
            </w:r>
            <w:r w:rsidR="001F7E13" w:rsidRPr="001F7E13">
              <w:t>the methodologies to test and evaluate code that</w:t>
            </w:r>
            <w:r w:rsidR="001F7E13" w:rsidRPr="001F7E13">
              <w:rPr>
                <w:rStyle w:val="Strong"/>
              </w:rPr>
              <w:t xml:space="preserve"> </w:t>
            </w:r>
            <w:r w:rsidR="001F7E13" w:rsidRPr="001F7E13">
              <w:t>are most relevant to your project</w:t>
            </w:r>
          </w:p>
          <w:p w14:paraId="3A3D0E9C" w14:textId="5269526A" w:rsidR="001F7E13" w:rsidRPr="001F7E13" w:rsidRDefault="00CD1C0E" w:rsidP="008D3C10">
            <w:pPr>
              <w:pStyle w:val="ListBullet"/>
            </w:pPr>
            <w:r>
              <w:t>u</w:t>
            </w:r>
            <w:r w:rsidRPr="001F7E13">
              <w:t xml:space="preserve">se </w:t>
            </w:r>
            <w:r w:rsidR="001F7E13" w:rsidRPr="001F7E13">
              <w:t>a language-dependent code optimisation technique</w:t>
            </w:r>
          </w:p>
          <w:p w14:paraId="53664678" w14:textId="2D8B9CD4" w:rsidR="001F7E13" w:rsidRPr="001F7E13" w:rsidRDefault="00CD1C0E" w:rsidP="008D3C10">
            <w:pPr>
              <w:pStyle w:val="ListBullet"/>
            </w:pPr>
            <w:r>
              <w:t>a</w:t>
            </w:r>
            <w:r w:rsidRPr="001F7E13">
              <w:t xml:space="preserve">nalyse </w:t>
            </w:r>
            <w:r w:rsidR="001F7E13" w:rsidRPr="001F7E13">
              <w:t>and respond to feedback</w:t>
            </w:r>
          </w:p>
          <w:p w14:paraId="66CC83F9" w14:textId="600C2F34" w:rsidR="004031E4" w:rsidRPr="001F7E13" w:rsidRDefault="00CD1C0E" w:rsidP="008D3C10">
            <w:pPr>
              <w:pStyle w:val="ListBullet"/>
            </w:pPr>
            <w:r>
              <w:t>e</w:t>
            </w:r>
            <w:r w:rsidRPr="001F7E13">
              <w:t xml:space="preserve">valuate </w:t>
            </w:r>
            <w:r w:rsidR="001F7E13" w:rsidRPr="001F7E13">
              <w:t>the effectiveness of a software engineering solution</w:t>
            </w:r>
            <w:r>
              <w:t>.</w:t>
            </w:r>
          </w:p>
        </w:tc>
        <w:tc>
          <w:tcPr>
            <w:tcW w:w="1337" w:type="pct"/>
            <w:shd w:val="clear" w:color="auto" w:fill="FFFFFF" w:themeFill="background1"/>
          </w:tcPr>
          <w:p w14:paraId="4EEFC62A" w14:textId="40BAB354" w:rsidR="0001741E" w:rsidRPr="000727E5" w:rsidRDefault="0001741E" w:rsidP="00571B46">
            <w:pPr>
              <w:widowControl w:val="0"/>
              <w:mirrorIndents/>
              <w:rPr>
                <w:rStyle w:val="Strong"/>
              </w:rPr>
            </w:pPr>
            <w:r w:rsidRPr="000727E5">
              <w:rPr>
                <w:rStyle w:val="Strong"/>
              </w:rPr>
              <w:t>Learning intention</w:t>
            </w:r>
            <w:r w:rsidR="00CB1783">
              <w:rPr>
                <w:rStyle w:val="Strong"/>
              </w:rPr>
              <w:t>s</w:t>
            </w:r>
          </w:p>
          <w:p w14:paraId="5F9229E0" w14:textId="7FA5602A" w:rsidR="004031E4" w:rsidRDefault="004031E4" w:rsidP="004031E4">
            <w:r>
              <w:t>Understand the relationship between problem definition</w:t>
            </w:r>
            <w:r w:rsidR="001619F9">
              <w:t xml:space="preserve"> and functional requirements</w:t>
            </w:r>
            <w:r>
              <w:t xml:space="preserve"> and testing method</w:t>
            </w:r>
            <w:r w:rsidR="001619F9">
              <w:t>s</w:t>
            </w:r>
            <w:r>
              <w:t xml:space="preserve"> </w:t>
            </w:r>
            <w:r w:rsidR="001619F9">
              <w:t xml:space="preserve">in the development of a </w:t>
            </w:r>
            <w:r w:rsidR="00002798">
              <w:t xml:space="preserve">software engineering </w:t>
            </w:r>
            <w:r w:rsidR="001619F9">
              <w:t>project</w:t>
            </w:r>
            <w:r w:rsidR="00DA40E4">
              <w:t>.</w:t>
            </w:r>
          </w:p>
          <w:p w14:paraId="055D5071" w14:textId="1E278B34" w:rsidR="004031E4" w:rsidRDefault="004031E4" w:rsidP="004031E4">
            <w:r>
              <w:t xml:space="preserve">Communicate the effectiveness of the </w:t>
            </w:r>
            <w:r w:rsidR="00DA40E4">
              <w:t>s</w:t>
            </w:r>
            <w:r w:rsidR="005E4D9B" w:rsidRPr="004A73B4">
              <w:t>oftware</w:t>
            </w:r>
            <w:r w:rsidR="005E4D9B">
              <w:t xml:space="preserve"> </w:t>
            </w:r>
            <w:r>
              <w:t>project solution to a general audience.</w:t>
            </w:r>
          </w:p>
          <w:p w14:paraId="67E3BF43" w14:textId="77777777" w:rsidR="0001741E" w:rsidRPr="000727E5" w:rsidRDefault="0001741E" w:rsidP="00571B46">
            <w:pPr>
              <w:widowControl w:val="0"/>
              <w:mirrorIndents/>
              <w:rPr>
                <w:rStyle w:val="Strong"/>
              </w:rPr>
            </w:pPr>
            <w:r w:rsidRPr="000727E5">
              <w:rPr>
                <w:rStyle w:val="Strong"/>
              </w:rPr>
              <w:t>Success criteria</w:t>
            </w:r>
          </w:p>
          <w:p w14:paraId="53B2C1EF" w14:textId="77777777" w:rsidR="001619F9" w:rsidRDefault="0001741E" w:rsidP="001619F9">
            <w:pPr>
              <w:pStyle w:val="ListBullet"/>
              <w:numPr>
                <w:ilvl w:val="0"/>
                <w:numId w:val="0"/>
              </w:numPr>
              <w:ind w:left="567" w:hanging="567"/>
            </w:pPr>
            <w:r w:rsidRPr="004031E4">
              <w:t>I can</w:t>
            </w:r>
            <w:r w:rsidR="001619F9">
              <w:t>:</w:t>
            </w:r>
          </w:p>
          <w:p w14:paraId="4596CDFB" w14:textId="2FCA9B38" w:rsidR="001619F9" w:rsidRPr="00022041" w:rsidRDefault="001619F9" w:rsidP="00022041">
            <w:pPr>
              <w:pStyle w:val="ListBullet"/>
            </w:pPr>
            <w:bookmarkStart w:id="49" w:name="_Toc163652458"/>
            <w:r w:rsidRPr="00022041">
              <w:t>apply methodologies to test and evaluate code</w:t>
            </w:r>
            <w:bookmarkEnd w:id="49"/>
          </w:p>
          <w:p w14:paraId="2A443807" w14:textId="25340EBD" w:rsidR="001619F9" w:rsidRPr="001619F9" w:rsidRDefault="001619F9" w:rsidP="00022041">
            <w:pPr>
              <w:pStyle w:val="ListBullet"/>
            </w:pPr>
            <w:bookmarkStart w:id="50" w:name="_Toc163652462"/>
            <w:r w:rsidRPr="00022041">
              <w:t>u</w:t>
            </w:r>
            <w:r w:rsidRPr="001619F9">
              <w:t>se a language-dependent code optimisation technique</w:t>
            </w:r>
            <w:bookmarkEnd w:id="50"/>
          </w:p>
          <w:p w14:paraId="272D60BB" w14:textId="458BBC8F" w:rsidR="0001741E" w:rsidRPr="00022041" w:rsidRDefault="001619F9" w:rsidP="00022041">
            <w:pPr>
              <w:pStyle w:val="ListBullet"/>
            </w:pPr>
            <w:bookmarkStart w:id="51" w:name="_Toc163652463"/>
            <w:r w:rsidRPr="00022041">
              <w:t>analyse and respond to feedback</w:t>
            </w:r>
            <w:bookmarkEnd w:id="51"/>
          </w:p>
          <w:p w14:paraId="5BD6F393" w14:textId="7CBC2543" w:rsidR="001619F9" w:rsidRPr="001619F9" w:rsidRDefault="001619F9" w:rsidP="00022041">
            <w:pPr>
              <w:pStyle w:val="ListBullet"/>
            </w:pPr>
            <w:bookmarkStart w:id="52" w:name="_Toc163652464"/>
            <w:r w:rsidRPr="00022041">
              <w:t>e</w:t>
            </w:r>
            <w:r w:rsidRPr="001619F9">
              <w:t>valuate the effectiveness of a software engineering solution</w:t>
            </w:r>
            <w:bookmarkEnd w:id="52"/>
          </w:p>
          <w:p w14:paraId="35ED673F" w14:textId="12518435" w:rsidR="001619F9" w:rsidRPr="001619F9" w:rsidRDefault="001619F9" w:rsidP="00022041">
            <w:pPr>
              <w:pStyle w:val="ListBullet"/>
            </w:pPr>
            <w:r w:rsidRPr="001619F9">
              <w:t>develop a report to synthesise feedback</w:t>
            </w:r>
          </w:p>
          <w:p w14:paraId="1672948B" w14:textId="377B2D09" w:rsidR="001619F9" w:rsidRPr="001619F9" w:rsidRDefault="001619F9" w:rsidP="00022041">
            <w:pPr>
              <w:pStyle w:val="ListBullet"/>
            </w:pPr>
            <w:r w:rsidRPr="001619F9">
              <w:t>develop a test plan</w:t>
            </w:r>
          </w:p>
          <w:p w14:paraId="76866A0A" w14:textId="1342F403" w:rsidR="00022041" w:rsidRPr="00022041" w:rsidRDefault="00022041" w:rsidP="00022041">
            <w:pPr>
              <w:pStyle w:val="ListBullet"/>
            </w:pPr>
            <w:r w:rsidRPr="00022041">
              <w:t>compare actual output with expected output</w:t>
            </w:r>
          </w:p>
          <w:p w14:paraId="4A579CF3" w14:textId="5AFE11F8" w:rsidR="00022041" w:rsidRPr="00022041" w:rsidRDefault="00022041" w:rsidP="00022041">
            <w:pPr>
              <w:pStyle w:val="ListBullet"/>
            </w:pPr>
            <w:r w:rsidRPr="00022041">
              <w:t>test paths and boundaries</w:t>
            </w:r>
          </w:p>
          <w:p w14:paraId="12E4B549" w14:textId="06672F0F" w:rsidR="004031E4" w:rsidRPr="004031E4" w:rsidRDefault="004031E4" w:rsidP="004031E4">
            <w:pPr>
              <w:pStyle w:val="ListBullet"/>
            </w:pPr>
            <w:r w:rsidRPr="004031E4">
              <w:t xml:space="preserve">generate a list of modifications to the current </w:t>
            </w:r>
            <w:r w:rsidR="003F2AEC">
              <w:t xml:space="preserve">software </w:t>
            </w:r>
            <w:r w:rsidR="005E4D9B">
              <w:t>solution</w:t>
            </w:r>
            <w:r w:rsidRPr="004031E4">
              <w:t xml:space="preserve"> based on test data</w:t>
            </w:r>
          </w:p>
          <w:p w14:paraId="6B0B72B4" w14:textId="12236983" w:rsidR="0001741E" w:rsidRPr="004031E4" w:rsidRDefault="004031E4" w:rsidP="004031E4">
            <w:pPr>
              <w:pStyle w:val="ListBullet"/>
            </w:pPr>
            <w:r>
              <w:t xml:space="preserve">present my </w:t>
            </w:r>
            <w:r w:rsidR="00953450">
              <w:t>s</w:t>
            </w:r>
            <w:r w:rsidR="005E4D9B" w:rsidRPr="004A73B4">
              <w:t>oftware</w:t>
            </w:r>
            <w:r w:rsidR="005E4D9B">
              <w:t xml:space="preserve"> </w:t>
            </w:r>
            <w:r w:rsidR="00EF702E">
              <w:t>project to the class simulating a client handover with a walkthrough of the project.</w:t>
            </w:r>
          </w:p>
          <w:p w14:paraId="313C64A5" w14:textId="3F851968" w:rsidR="0001741E" w:rsidRPr="000727E5" w:rsidRDefault="0001741E" w:rsidP="00571B46">
            <w:pPr>
              <w:widowControl w:val="0"/>
              <w:mirrorIndents/>
              <w:rPr>
                <w:rStyle w:val="Strong"/>
              </w:rPr>
            </w:pPr>
            <w:r w:rsidRPr="000727E5">
              <w:rPr>
                <w:rStyle w:val="Strong"/>
              </w:rPr>
              <w:t xml:space="preserve">Teaching and learning </w:t>
            </w:r>
            <w:r w:rsidR="008460CC" w:rsidRPr="000727E5">
              <w:rPr>
                <w:rStyle w:val="Strong"/>
              </w:rPr>
              <w:t>activit</w:t>
            </w:r>
            <w:r w:rsidR="008460CC">
              <w:rPr>
                <w:rStyle w:val="Strong"/>
              </w:rPr>
              <w:t>ies</w:t>
            </w:r>
          </w:p>
          <w:p w14:paraId="253C132C" w14:textId="6FDCE1C8" w:rsidR="00F84879" w:rsidRDefault="002B33D7" w:rsidP="004031E4">
            <w:r w:rsidRPr="002B33D7">
              <w:t xml:space="preserve">As a class discuss the </w:t>
            </w:r>
            <w:r w:rsidR="009340DE">
              <w:t>‘</w:t>
            </w:r>
            <w:r>
              <w:t xml:space="preserve">Testing and </w:t>
            </w:r>
            <w:r w:rsidRPr="004A73B4">
              <w:t>evaluating</w:t>
            </w:r>
            <w:r w:rsidR="009340DE">
              <w:t>’</w:t>
            </w:r>
            <w:r w:rsidRPr="002B33D7">
              <w:t xml:space="preserve"> stage of development.</w:t>
            </w:r>
          </w:p>
          <w:p w14:paraId="48D2B73F" w14:textId="46736BF2" w:rsidR="005C00F1" w:rsidRDefault="00F84879" w:rsidP="004031E4">
            <w:r>
              <w:t>Encourage deeper thinking and problem-solving by asking open-ended questions, such as:</w:t>
            </w:r>
          </w:p>
          <w:p w14:paraId="27202211" w14:textId="62BFCE0A" w:rsidR="00033814" w:rsidRDefault="00033814" w:rsidP="00033814">
            <w:pPr>
              <w:pStyle w:val="ListBullet"/>
            </w:pPr>
            <w:r>
              <w:t xml:space="preserve">How will you use test data to evaluate your </w:t>
            </w:r>
            <w:r w:rsidR="00156127">
              <w:t>s</w:t>
            </w:r>
            <w:r w:rsidR="005E4D9B" w:rsidRPr="004A73B4">
              <w:t>oftware</w:t>
            </w:r>
            <w:r w:rsidR="005E4D9B">
              <w:t xml:space="preserve"> solution</w:t>
            </w:r>
            <w:r>
              <w:t>’s performance?</w:t>
            </w:r>
          </w:p>
          <w:p w14:paraId="0CA7AC96" w14:textId="6D97881A" w:rsidR="002B33D7" w:rsidRDefault="00033814" w:rsidP="00033814">
            <w:pPr>
              <w:pStyle w:val="ListBullet"/>
            </w:pPr>
            <w:r>
              <w:t xml:space="preserve">How </w:t>
            </w:r>
            <w:r w:rsidR="00156127">
              <w:t>has</w:t>
            </w:r>
            <w:r>
              <w:t xml:space="preserve"> peer feedback </w:t>
            </w:r>
            <w:r w:rsidRPr="004A73B4">
              <w:t>contribute</w:t>
            </w:r>
            <w:r w:rsidR="00156127">
              <w:t>d</w:t>
            </w:r>
            <w:r>
              <w:t xml:space="preserve"> to your project refinement?</w:t>
            </w:r>
          </w:p>
          <w:p w14:paraId="48F057E8" w14:textId="0C796018" w:rsidR="00033814" w:rsidRDefault="00033814" w:rsidP="00033814">
            <w:pPr>
              <w:pStyle w:val="ListBullet"/>
            </w:pPr>
            <w:r>
              <w:t>What modifications are</w:t>
            </w:r>
            <w:r w:rsidR="00156127">
              <w:t>/have been</w:t>
            </w:r>
            <w:r>
              <w:t xml:space="preserve"> needed based on your testing outcomes?</w:t>
            </w:r>
          </w:p>
          <w:p w14:paraId="3BBD0E46" w14:textId="2BC9A00A" w:rsidR="00033814" w:rsidRDefault="00033814" w:rsidP="00033814">
            <w:pPr>
              <w:pStyle w:val="ListBullet"/>
            </w:pPr>
            <w:r>
              <w:t>How will you document and address the feedback received during testing?</w:t>
            </w:r>
          </w:p>
          <w:p w14:paraId="74EDCE27" w14:textId="100984AB" w:rsidR="004031E4" w:rsidRDefault="004031E4" w:rsidP="004031E4">
            <w:r>
              <w:t xml:space="preserve">Students complete </w:t>
            </w:r>
            <w:r w:rsidR="00176CE1">
              <w:t>TSR activities</w:t>
            </w:r>
          </w:p>
          <w:p w14:paraId="620AA18E" w14:textId="2060227E" w:rsidR="0001741E" w:rsidRPr="000727E5" w:rsidRDefault="004031E4" w:rsidP="004031E4">
            <w:pPr>
              <w:widowControl w:val="0"/>
              <w:mirrorIndents/>
            </w:pPr>
            <w:r>
              <w:t xml:space="preserve">Students </w:t>
            </w:r>
            <w:r w:rsidR="00456AD3">
              <w:t>deliver</w:t>
            </w:r>
            <w:r>
              <w:t xml:space="preserve"> a </w:t>
            </w:r>
            <w:r w:rsidR="005106E0">
              <w:t>4-</w:t>
            </w:r>
            <w:r w:rsidR="00981389">
              <w:t>minute</w:t>
            </w:r>
            <w:r w:rsidR="00780B94">
              <w:t xml:space="preserve"> </w:t>
            </w:r>
            <w:r>
              <w:t xml:space="preserve">presentation </w:t>
            </w:r>
            <w:r w:rsidR="00F84879">
              <w:t>which simulates</w:t>
            </w:r>
            <w:r>
              <w:t xml:space="preserve"> the </w:t>
            </w:r>
            <w:r w:rsidR="00780B94">
              <w:t>handover</w:t>
            </w:r>
            <w:r>
              <w:t xml:space="preserve"> </w:t>
            </w:r>
            <w:r w:rsidR="00EF702E">
              <w:t xml:space="preserve">of </w:t>
            </w:r>
            <w:r>
              <w:t xml:space="preserve">their </w:t>
            </w:r>
            <w:r w:rsidR="00B67AF5">
              <w:t>s</w:t>
            </w:r>
            <w:r w:rsidR="005E4D9B" w:rsidRPr="004A73B4">
              <w:t>oftware</w:t>
            </w:r>
            <w:r w:rsidR="005E4D9B">
              <w:t xml:space="preserve"> solution</w:t>
            </w:r>
            <w:r>
              <w:t xml:space="preserve"> </w:t>
            </w:r>
            <w:r w:rsidR="00780B94">
              <w:t xml:space="preserve">to their client </w:t>
            </w:r>
            <w:r w:rsidR="00EF702E">
              <w:t>as part of their assessment t</w:t>
            </w:r>
            <w:r>
              <w:t>ask.</w:t>
            </w:r>
          </w:p>
        </w:tc>
        <w:tc>
          <w:tcPr>
            <w:tcW w:w="1151" w:type="pct"/>
            <w:shd w:val="clear" w:color="auto" w:fill="FFFFFF" w:themeFill="background1"/>
          </w:tcPr>
          <w:p w14:paraId="4CE4BA4C" w14:textId="39ABC860" w:rsidR="00EF702E" w:rsidRDefault="00EF702E" w:rsidP="00EF702E">
            <w:r>
              <w:t xml:space="preserve">Students will be able to </w:t>
            </w:r>
            <w:r w:rsidR="00022041">
              <w:t>identify and explain:</w:t>
            </w:r>
          </w:p>
          <w:p w14:paraId="4DDB291C" w14:textId="2318043B" w:rsidR="00022041" w:rsidRPr="00022041" w:rsidRDefault="00022041" w:rsidP="00022041">
            <w:pPr>
              <w:pStyle w:val="ListBullet"/>
            </w:pPr>
            <w:r w:rsidRPr="00022041">
              <w:t>functional testing</w:t>
            </w:r>
          </w:p>
          <w:p w14:paraId="6BC5034B" w14:textId="6B6717B5" w:rsidR="00022041" w:rsidRPr="00022041" w:rsidRDefault="00022041" w:rsidP="00022041">
            <w:pPr>
              <w:pStyle w:val="ListBullet"/>
            </w:pPr>
            <w:r w:rsidRPr="00022041">
              <w:t>acceptance testing</w:t>
            </w:r>
          </w:p>
          <w:p w14:paraId="001C3236" w14:textId="6D057782" w:rsidR="00022041" w:rsidRPr="00022041" w:rsidRDefault="00022041" w:rsidP="00022041">
            <w:pPr>
              <w:pStyle w:val="ListBullet"/>
            </w:pPr>
            <w:r w:rsidRPr="00022041">
              <w:t>live data</w:t>
            </w:r>
          </w:p>
          <w:p w14:paraId="54BEECB3" w14:textId="05C6A0B4" w:rsidR="00022041" w:rsidRPr="00022041" w:rsidRDefault="00022041" w:rsidP="00022041">
            <w:pPr>
              <w:pStyle w:val="ListBullet"/>
            </w:pPr>
            <w:r w:rsidRPr="00022041">
              <w:t>simulated data</w:t>
            </w:r>
          </w:p>
          <w:p w14:paraId="3B8B79E1" w14:textId="300FD137" w:rsidR="00022041" w:rsidRPr="00022041" w:rsidRDefault="00022041" w:rsidP="00022041">
            <w:pPr>
              <w:pStyle w:val="ListBullet"/>
            </w:pPr>
            <w:r w:rsidRPr="00022041">
              <w:t>beta testing</w:t>
            </w:r>
          </w:p>
          <w:p w14:paraId="70CF6F59" w14:textId="5C324302" w:rsidR="00022041" w:rsidRPr="00022041" w:rsidRDefault="00022041" w:rsidP="00022041">
            <w:pPr>
              <w:pStyle w:val="ListBullet"/>
            </w:pPr>
            <w:r w:rsidRPr="00022041">
              <w:t>volume testing.</w:t>
            </w:r>
          </w:p>
          <w:p w14:paraId="415AA790" w14:textId="702C8524" w:rsidR="00022041" w:rsidRDefault="00022041" w:rsidP="00EF702E">
            <w:r>
              <w:t xml:space="preserve">Students participate in a jigsaw activity on </w:t>
            </w:r>
            <w:r w:rsidRPr="00022041">
              <w:t xml:space="preserve">common language-dependent code </w:t>
            </w:r>
            <w:r w:rsidR="005106E0" w:rsidRPr="00022041">
              <w:t>optimi</w:t>
            </w:r>
            <w:r w:rsidR="005106E0">
              <w:t>s</w:t>
            </w:r>
            <w:r w:rsidR="005106E0" w:rsidRPr="00022041">
              <w:t xml:space="preserve">ation </w:t>
            </w:r>
            <w:r w:rsidRPr="00022041">
              <w:t>techniques</w:t>
            </w:r>
            <w:r w:rsidR="00C831AC">
              <w:t>.</w:t>
            </w:r>
          </w:p>
          <w:p w14:paraId="4ABE21BF" w14:textId="2F90D085" w:rsidR="00176CE1" w:rsidRDefault="00176CE1" w:rsidP="00EF702E">
            <w:pPr>
              <w:rPr>
                <w:bCs/>
              </w:rPr>
            </w:pPr>
            <w:r>
              <w:rPr>
                <w:bCs/>
              </w:rPr>
              <w:t>Students:</w:t>
            </w:r>
          </w:p>
          <w:p w14:paraId="10CE50B2" w14:textId="0E8BD839" w:rsidR="00176CE1" w:rsidRPr="004A73B4" w:rsidRDefault="00176CE1" w:rsidP="00176CE1">
            <w:pPr>
              <w:pStyle w:val="ListBullet"/>
            </w:pPr>
            <w:r>
              <w:t>a</w:t>
            </w:r>
            <w:r w:rsidRPr="00176CE1">
              <w:t>nalys</w:t>
            </w:r>
            <w:r>
              <w:t>e</w:t>
            </w:r>
            <w:r w:rsidRPr="00176CE1">
              <w:t xml:space="preserve"> </w:t>
            </w:r>
            <w:r>
              <w:t>their software</w:t>
            </w:r>
            <w:r w:rsidRPr="00176CE1">
              <w:t xml:space="preserve"> solution against quality success criteria</w:t>
            </w:r>
            <w:r w:rsidR="005106E0">
              <w:t xml:space="preserve"> </w:t>
            </w:r>
            <w:r w:rsidRPr="004A73B4">
              <w:t xml:space="preserve">and </w:t>
            </w:r>
            <w:bookmarkStart w:id="53" w:name="_Int_hLe2cAzT"/>
            <w:r w:rsidRPr="004A73B4">
              <w:t>write</w:t>
            </w:r>
            <w:bookmarkEnd w:id="53"/>
            <w:r w:rsidRPr="004A73B4">
              <w:t xml:space="preserve"> a report that synthesises feedback</w:t>
            </w:r>
          </w:p>
          <w:p w14:paraId="21CA30DC" w14:textId="0617BADB" w:rsidR="00176CE1" w:rsidRPr="00176CE1" w:rsidRDefault="00176CE1" w:rsidP="00176CE1">
            <w:pPr>
              <w:pStyle w:val="ListBullet"/>
            </w:pPr>
            <w:r w:rsidRPr="00176CE1">
              <w:t>define the criteria for evaluating the results of tests, such as pass/fail criteria, acceptance criteria, and performance</w:t>
            </w:r>
            <w:r w:rsidR="005106E0">
              <w:t>, and</w:t>
            </w:r>
            <w:r w:rsidR="005106E0" w:rsidRPr="00176CE1">
              <w:t xml:space="preserve"> </w:t>
            </w:r>
            <w:r w:rsidR="005106E0">
              <w:t>provide</w:t>
            </w:r>
            <w:r w:rsidR="005106E0" w:rsidRPr="00176CE1">
              <w:t xml:space="preserve"> </w:t>
            </w:r>
            <w:r w:rsidRPr="00176CE1">
              <w:t>a basis for determining whether the software meets its requirements</w:t>
            </w:r>
          </w:p>
          <w:p w14:paraId="7875ADAB" w14:textId="1C4F1500" w:rsidR="00176CE1" w:rsidRPr="00176CE1" w:rsidRDefault="00176CE1" w:rsidP="00176CE1">
            <w:pPr>
              <w:pStyle w:val="ListBullet"/>
            </w:pPr>
            <w:r w:rsidRPr="00176CE1">
              <w:t xml:space="preserve">identify any </w:t>
            </w:r>
            <w:r w:rsidR="001F7E13" w:rsidRPr="00176CE1">
              <w:t>discrepancies and</w:t>
            </w:r>
            <w:r w:rsidRPr="00176CE1">
              <w:t xml:space="preserve"> </w:t>
            </w:r>
            <w:r w:rsidR="3EC1BE3C" w:rsidRPr="004A73B4">
              <w:t>determ</w:t>
            </w:r>
            <w:r w:rsidR="6B9CF591" w:rsidRPr="004A73B4">
              <w:t>in</w:t>
            </w:r>
            <w:r w:rsidR="001F7E13" w:rsidRPr="004A73B4">
              <w:t>e</w:t>
            </w:r>
            <w:r w:rsidRPr="00176CE1">
              <w:t xml:space="preserve"> the cause of any failures.</w:t>
            </w:r>
          </w:p>
          <w:p w14:paraId="572F5C4A" w14:textId="2A8C2610" w:rsidR="00927E55" w:rsidRDefault="00927E55" w:rsidP="00EF702E">
            <w:r>
              <w:t xml:space="preserve">Students complete </w:t>
            </w:r>
            <w:r w:rsidR="00197F68">
              <w:t xml:space="preserve">accompanying </w:t>
            </w:r>
            <w:r w:rsidR="00022041">
              <w:t>TSR activities</w:t>
            </w:r>
            <w:r w:rsidR="00197F68">
              <w:t>.</w:t>
            </w:r>
          </w:p>
          <w:p w14:paraId="4D074D93" w14:textId="19D42277" w:rsidR="003F2C74" w:rsidRDefault="003F2C74" w:rsidP="003F2C74">
            <w:pPr>
              <w:widowControl w:val="0"/>
              <w:mirrorIndents/>
            </w:pPr>
            <w:r>
              <w:t xml:space="preserve">Students participate in class discussion on the </w:t>
            </w:r>
            <w:r w:rsidR="00F2088B">
              <w:t>t</w:t>
            </w:r>
            <w:r>
              <w:t>esting and evaluating stage of development.</w:t>
            </w:r>
          </w:p>
          <w:p w14:paraId="7D51B27E" w14:textId="77777777" w:rsidR="003F2C74" w:rsidRDefault="00EF702E" w:rsidP="00BE13B4">
            <w:pPr>
              <w:widowControl w:val="0"/>
              <w:mirrorIndents/>
            </w:pPr>
            <w:r>
              <w:t>Students complete a presentation in class replicating a client handover</w:t>
            </w:r>
            <w:r w:rsidR="00BE13B4">
              <w:t xml:space="preserve"> with a walkthrough of the project</w:t>
            </w:r>
            <w:r>
              <w:t>.</w:t>
            </w:r>
          </w:p>
          <w:p w14:paraId="10F048C9" w14:textId="694D4ED8" w:rsidR="00176CE1" w:rsidRPr="000727E5" w:rsidRDefault="00176CE1" w:rsidP="00BE13B4">
            <w:pPr>
              <w:widowControl w:val="0"/>
              <w:mirrorIndents/>
            </w:pPr>
            <w:r>
              <w:t xml:space="preserve">Students respond to a Q&amp;A forum about their project including how they achieved </w:t>
            </w:r>
            <w:r w:rsidR="3EC1BE3C" w:rsidRPr="004A73B4">
              <w:t>it</w:t>
            </w:r>
            <w:r>
              <w:t xml:space="preserve"> and the </w:t>
            </w:r>
            <w:r w:rsidR="00197F68">
              <w:t xml:space="preserve">challenges </w:t>
            </w:r>
            <w:r>
              <w:t>they experienced.</w:t>
            </w:r>
          </w:p>
        </w:tc>
        <w:tc>
          <w:tcPr>
            <w:tcW w:w="767" w:type="pct"/>
            <w:shd w:val="clear" w:color="auto" w:fill="FFFFFF" w:themeFill="background1"/>
          </w:tcPr>
          <w:p w14:paraId="409355D3" w14:textId="15790DD0" w:rsidR="00EF702E" w:rsidRDefault="00EF702E" w:rsidP="00EF702E">
            <w:r>
              <w:t xml:space="preserve">Students </w:t>
            </w:r>
            <w:r w:rsidR="008C508A">
              <w:t xml:space="preserve">are </w:t>
            </w:r>
            <w:r>
              <w:t xml:space="preserve">given </w:t>
            </w:r>
            <w:r w:rsidR="008C508A">
              <w:t xml:space="preserve">templates to aid </w:t>
            </w:r>
            <w:r>
              <w:t>complet</w:t>
            </w:r>
            <w:r w:rsidR="008C508A">
              <w:t>ion of</w:t>
            </w:r>
            <w:r>
              <w:t xml:space="preserve"> the project documentation.</w:t>
            </w:r>
          </w:p>
          <w:p w14:paraId="04025BEF" w14:textId="77777777" w:rsidR="00EF702E" w:rsidRDefault="00EF702E" w:rsidP="00EF702E">
            <w:pPr>
              <w:widowControl w:val="0"/>
              <w:mirrorIndents/>
            </w:pPr>
            <w:r>
              <w:t>Writing scaffolds can also be used to write the scripted part of their presentation to their clients/peers.</w:t>
            </w:r>
          </w:p>
          <w:p w14:paraId="698D849D" w14:textId="77777777" w:rsidR="00F206AA" w:rsidRDefault="00F206AA" w:rsidP="00F206AA">
            <w:pPr>
              <w:rPr>
                <w:rFonts w:eastAsia="Arial"/>
                <w:color w:val="000000" w:themeColor="text1"/>
              </w:rPr>
            </w:pPr>
            <w:r w:rsidRPr="4D78A00D">
              <w:rPr>
                <w:rFonts w:eastAsia="Arial"/>
                <w:color w:val="000000" w:themeColor="text1"/>
              </w:rPr>
              <w:t>Provide visual and/or multimedia examples and check understanding of concepts.</w:t>
            </w:r>
          </w:p>
          <w:p w14:paraId="6F504F00" w14:textId="2B2E49BA" w:rsidR="00F206AA" w:rsidRPr="000727E5" w:rsidRDefault="00197F68" w:rsidP="0080469F">
            <w:r>
              <w:rPr>
                <w:rFonts w:eastAsia="Arial"/>
                <w:color w:val="000000" w:themeColor="text1"/>
              </w:rPr>
              <w:t>S</w:t>
            </w:r>
            <w:r w:rsidR="00F206AA" w:rsidRPr="004A73B4">
              <w:rPr>
                <w:rFonts w:eastAsia="Arial"/>
                <w:color w:val="000000" w:themeColor="text1"/>
              </w:rPr>
              <w:t>tudent</w:t>
            </w:r>
            <w:r w:rsidR="00A833FD">
              <w:rPr>
                <w:rFonts w:eastAsia="Arial"/>
                <w:color w:val="000000" w:themeColor="text1"/>
              </w:rPr>
              <w:t>s</w:t>
            </w:r>
            <w:r w:rsidR="00F206AA" w:rsidRPr="4D78A00D">
              <w:rPr>
                <w:rFonts w:eastAsia="Arial"/>
                <w:color w:val="000000" w:themeColor="text1"/>
              </w:rPr>
              <w:t xml:space="preserve"> discus</w:t>
            </w:r>
            <w:r w:rsidR="00A833FD">
              <w:rPr>
                <w:rFonts w:eastAsia="Arial"/>
                <w:color w:val="000000" w:themeColor="text1"/>
              </w:rPr>
              <w:t>s</w:t>
            </w:r>
            <w:r w:rsidR="00F206AA" w:rsidRPr="4D78A00D">
              <w:rPr>
                <w:rFonts w:eastAsia="Arial"/>
                <w:color w:val="000000" w:themeColor="text1"/>
              </w:rPr>
              <w:t xml:space="preserve"> real-world scenarios and examples</w:t>
            </w:r>
            <w:r w:rsidR="00F206AA">
              <w:rPr>
                <w:rFonts w:eastAsia="Arial"/>
                <w:color w:val="000000" w:themeColor="text1"/>
              </w:rPr>
              <w:t>.</w:t>
            </w:r>
          </w:p>
        </w:tc>
        <w:tc>
          <w:tcPr>
            <w:tcW w:w="745" w:type="pct"/>
            <w:shd w:val="clear" w:color="auto" w:fill="FFFFFF" w:themeFill="background1"/>
          </w:tcPr>
          <w:p w14:paraId="76F39A8C" w14:textId="77777777" w:rsidR="0001741E" w:rsidRPr="000727E5" w:rsidRDefault="0001741E" w:rsidP="00571B46">
            <w:pPr>
              <w:widowControl w:val="0"/>
              <w:mirrorIndents/>
            </w:pPr>
          </w:p>
        </w:tc>
      </w:tr>
    </w:tbl>
    <w:p w14:paraId="25CD4E7E" w14:textId="77777777" w:rsidR="00ED4ACF" w:rsidRDefault="0001741E" w:rsidP="00450BDE">
      <w:pPr>
        <w:pStyle w:val="Heading1"/>
      </w:pPr>
      <w:r>
        <w:br w:type="page"/>
      </w:r>
      <w:bookmarkStart w:id="54" w:name="_Toc146805877"/>
      <w:bookmarkStart w:id="55" w:name="_Toc147481174"/>
      <w:bookmarkStart w:id="56" w:name="_Toc165553011"/>
      <w:r w:rsidR="00ED4ACF" w:rsidRPr="005262F6">
        <w:t>Overall</w:t>
      </w:r>
      <w:r w:rsidR="00ED4ACF">
        <w:t xml:space="preserve"> program evaluation</w:t>
      </w:r>
      <w:bookmarkEnd w:id="54"/>
      <w:bookmarkEnd w:id="55"/>
      <w:bookmarkEnd w:id="56"/>
    </w:p>
    <w:p w14:paraId="5048FCA2"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1B10A9EC" w14:textId="77777777" w:rsidR="006F7C55" w:rsidRPr="00154117" w:rsidRDefault="006F7C55" w:rsidP="004B0BA8">
      <w:pPr>
        <w:pStyle w:val="FeatureBox2"/>
        <w:numPr>
          <w:ilvl w:val="0"/>
          <w:numId w:val="3"/>
        </w:numPr>
        <w:ind w:left="567" w:hanging="567"/>
      </w:pPr>
      <w:r w:rsidRPr="00154117">
        <w:t>Did the program assist all students to improve in their learning?</w:t>
      </w:r>
    </w:p>
    <w:p w14:paraId="695378C1" w14:textId="77777777" w:rsidR="006F7C55" w:rsidRPr="00154117" w:rsidRDefault="006F7C55" w:rsidP="004B0BA8">
      <w:pPr>
        <w:pStyle w:val="FeatureBox2"/>
        <w:numPr>
          <w:ilvl w:val="0"/>
          <w:numId w:val="3"/>
        </w:numPr>
        <w:ind w:left="567" w:hanging="567"/>
      </w:pPr>
      <w:r w:rsidRPr="00154117">
        <w:t>How could the sequencing of the program be improved?</w:t>
      </w:r>
    </w:p>
    <w:p w14:paraId="424C82E4" w14:textId="77777777" w:rsidR="006F7C55" w:rsidRPr="00154117" w:rsidRDefault="006F7C55" w:rsidP="004B0BA8">
      <w:pPr>
        <w:pStyle w:val="FeatureBox2"/>
        <w:numPr>
          <w:ilvl w:val="0"/>
          <w:numId w:val="3"/>
        </w:numPr>
        <w:ind w:left="567" w:hanging="567"/>
      </w:pPr>
      <w:r w:rsidRPr="00154117">
        <w:t>What did the student evaluations of the program indicate? How can these be actioned to improve the program?</w:t>
      </w:r>
    </w:p>
    <w:p w14:paraId="0C464B8F" w14:textId="77777777" w:rsidR="006F7C55" w:rsidRPr="00154117" w:rsidRDefault="006F7C55" w:rsidP="004B0BA8">
      <w:pPr>
        <w:pStyle w:val="FeatureBox2"/>
        <w:numPr>
          <w:ilvl w:val="0"/>
          <w:numId w:val="3"/>
        </w:numPr>
        <w:ind w:left="567" w:hanging="567"/>
      </w:pPr>
      <w:r w:rsidRPr="00154117">
        <w:t>The strategies and resources that were most effective for student learning were …</w:t>
      </w:r>
    </w:p>
    <w:p w14:paraId="7FCD618C" w14:textId="77777777" w:rsidR="006F7C55" w:rsidRPr="00154117" w:rsidRDefault="006F7C55" w:rsidP="004B0BA8">
      <w:pPr>
        <w:pStyle w:val="FeatureBox2"/>
        <w:numPr>
          <w:ilvl w:val="0"/>
          <w:numId w:val="3"/>
        </w:numPr>
        <w:ind w:left="567" w:hanging="567"/>
      </w:pPr>
      <w:r w:rsidRPr="00154117">
        <w:t>Teaching strategies and resources that would benefit from review and refinement are …</w:t>
      </w:r>
    </w:p>
    <w:p w14:paraId="05242555" w14:textId="77777777" w:rsidR="006F7C55" w:rsidRPr="00450BDE" w:rsidRDefault="006F7C55" w:rsidP="00450BDE">
      <w:pPr>
        <w:pStyle w:val="Heading2"/>
      </w:pPr>
      <w:bookmarkStart w:id="57" w:name="_Capturing_student_voice"/>
      <w:bookmarkStart w:id="58" w:name="_Toc146805878"/>
      <w:bookmarkStart w:id="59" w:name="_Toc147481175"/>
      <w:bookmarkStart w:id="60" w:name="_Toc165553012"/>
      <w:bookmarkEnd w:id="57"/>
      <w:r w:rsidRPr="00450BDE">
        <w:t>Capturing student voice when evaluating a program</w:t>
      </w:r>
      <w:bookmarkEnd w:id="58"/>
      <w:bookmarkEnd w:id="59"/>
      <w:bookmarkEnd w:id="60"/>
    </w:p>
    <w:p w14:paraId="56B8EFE4" w14:textId="57680EA4"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10">
        <w:r w:rsidRPr="7C85698D">
          <w:rPr>
            <w:rStyle w:val="Hyperlink"/>
          </w:rPr>
          <w:t>What works best</w:t>
        </w:r>
        <w:r w:rsidR="007B0A4A">
          <w:rPr>
            <w:rStyle w:val="Hyperlink"/>
          </w:rPr>
          <w:t>:</w:t>
        </w:r>
        <w:r w:rsidRPr="7C85698D">
          <w:rPr>
            <w:rStyle w:val="Hyperlink"/>
          </w:rPr>
          <w:t xml:space="preserve"> 2020 update</w:t>
        </w:r>
      </w:hyperlink>
      <w:r>
        <w:t xml:space="preserve"> (CESE </w:t>
      </w:r>
      <w:r w:rsidR="007B0A4A">
        <w:t>2020a</w:t>
      </w:r>
      <w:r>
        <w:t>)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0FD7D8A5" w14:textId="77777777" w:rsidR="006F7C55" w:rsidRPr="00495811" w:rsidRDefault="006F7C55" w:rsidP="007B0A4A">
      <w:pPr>
        <w:keepNext/>
        <w:rPr>
          <w:rStyle w:val="Strong"/>
        </w:rPr>
      </w:pPr>
      <w:r w:rsidRPr="00495811">
        <w:rPr>
          <w:rStyle w:val="Strong"/>
        </w:rPr>
        <w:t>Please rate how much you agree with these statements:</w:t>
      </w:r>
    </w:p>
    <w:p w14:paraId="669EEB1C" w14:textId="6D78F42F" w:rsidR="006F7C55" w:rsidRPr="00F74325" w:rsidRDefault="006F7C55" w:rsidP="004B0BA8">
      <w:pPr>
        <w:pStyle w:val="ListBullet"/>
        <w:numPr>
          <w:ilvl w:val="0"/>
          <w:numId w:val="1"/>
        </w:numPr>
      </w:pPr>
      <w:r w:rsidRPr="00F74325">
        <w:t>My teacher had confidence that I could achieve and improve in my learning</w:t>
      </w:r>
      <w:r>
        <w:t>.</w:t>
      </w:r>
      <w:r w:rsidRPr="00F74325">
        <w:t xml:space="preserve"> (</w:t>
      </w:r>
      <w:r>
        <w:t xml:space="preserve">CESE </w:t>
      </w:r>
      <w:r w:rsidR="000D18DF" w:rsidRPr="00F74325">
        <w:t>2020</w:t>
      </w:r>
      <w:r w:rsidR="000D18DF">
        <w:t xml:space="preserve">a </w:t>
      </w:r>
      <w:r>
        <w:t>Chapter 1:</w:t>
      </w:r>
      <w:r w:rsidRPr="00F74325">
        <w:t xml:space="preserve"> </w:t>
      </w:r>
      <w:bookmarkStart w:id="61" w:name="_Int_P08I2tfN"/>
      <w:r w:rsidRPr="00F74325">
        <w:t>High expectations</w:t>
      </w:r>
      <w:bookmarkEnd w:id="61"/>
      <w:r w:rsidRPr="00F74325">
        <w:t>)</w:t>
      </w:r>
    </w:p>
    <w:p w14:paraId="79AE81B6" w14:textId="34D582B8" w:rsidR="006F7C55" w:rsidRPr="00F74325" w:rsidRDefault="006F7C55" w:rsidP="004B0BA8">
      <w:pPr>
        <w:pStyle w:val="ListBullet"/>
        <w:numPr>
          <w:ilvl w:val="0"/>
          <w:numId w:val="1"/>
        </w:numPr>
      </w:pPr>
      <w:r w:rsidRPr="00F74325">
        <w:t>I had a clear idea of what I was learning and why</w:t>
      </w:r>
      <w:r>
        <w:t>.</w:t>
      </w:r>
      <w:r w:rsidRPr="00F74325">
        <w:t xml:space="preserve"> (</w:t>
      </w:r>
      <w:r>
        <w:t xml:space="preserve">CESE </w:t>
      </w:r>
      <w:r w:rsidR="000D18DF" w:rsidRPr="00F74325">
        <w:t>2020</w:t>
      </w:r>
      <w:r w:rsidR="000D18DF">
        <w:t xml:space="preserve">a </w:t>
      </w:r>
      <w:r>
        <w:t xml:space="preserve">Chapter 2: </w:t>
      </w:r>
      <w:r w:rsidRPr="00F74325">
        <w:t>Explicit teaching)</w:t>
      </w:r>
    </w:p>
    <w:p w14:paraId="36B31C94" w14:textId="124D86D4" w:rsidR="006F7C55" w:rsidRPr="00F74325" w:rsidRDefault="006F7C55" w:rsidP="004B0BA8">
      <w:pPr>
        <w:pStyle w:val="ListBullet"/>
        <w:numPr>
          <w:ilvl w:val="0"/>
          <w:numId w:val="1"/>
        </w:numPr>
      </w:pPr>
      <w:r w:rsidRPr="00F74325">
        <w:t>I used the feedback provided to improve my performance</w:t>
      </w:r>
      <w:r>
        <w:t>.</w:t>
      </w:r>
      <w:r w:rsidRPr="00F74325">
        <w:t xml:space="preserve"> (</w:t>
      </w:r>
      <w:r>
        <w:t xml:space="preserve">CESE </w:t>
      </w:r>
      <w:r w:rsidR="000D18DF" w:rsidRPr="00F74325">
        <w:t>2020</w:t>
      </w:r>
      <w:r w:rsidR="000D18DF">
        <w:t xml:space="preserve">a </w:t>
      </w:r>
      <w:r>
        <w:t xml:space="preserve">Chapter 3: </w:t>
      </w:r>
      <w:r w:rsidRPr="00F74325">
        <w:t>Effective feedback)</w:t>
      </w:r>
    </w:p>
    <w:p w14:paraId="105C1E2E" w14:textId="2A702F9A" w:rsidR="006F7C55" w:rsidRPr="00F74325" w:rsidRDefault="006F7C55" w:rsidP="004B0BA8">
      <w:pPr>
        <w:pStyle w:val="ListBullet"/>
        <w:numPr>
          <w:ilvl w:val="0"/>
          <w:numId w:val="1"/>
        </w:numPr>
      </w:pPr>
      <w:r w:rsidRPr="00F74325">
        <w:t>I understood the feedback on the assessment task</w:t>
      </w:r>
      <w:r>
        <w:t>.</w:t>
      </w:r>
      <w:r w:rsidRPr="00F74325">
        <w:t xml:space="preserve"> (</w:t>
      </w:r>
      <w:r>
        <w:t xml:space="preserve">CESE </w:t>
      </w:r>
      <w:r w:rsidR="000D18DF" w:rsidRPr="00F74325">
        <w:t>2020</w:t>
      </w:r>
      <w:r w:rsidR="000D18DF">
        <w:t xml:space="preserve">a </w:t>
      </w:r>
      <w:r>
        <w:t xml:space="preserve">Chapter 3: </w:t>
      </w:r>
      <w:r w:rsidRPr="00F74325">
        <w:t>Effective feedback)</w:t>
      </w:r>
    </w:p>
    <w:p w14:paraId="38FE77F8" w14:textId="7D5FA80A" w:rsidR="006F7C55" w:rsidRPr="00F74325" w:rsidRDefault="006F7C55" w:rsidP="004B0BA8">
      <w:pPr>
        <w:pStyle w:val="ListBullet"/>
        <w:numPr>
          <w:ilvl w:val="0"/>
          <w:numId w:val="1"/>
        </w:numPr>
      </w:pPr>
      <w:r w:rsidRPr="00F74325">
        <w:t>I was able to predict the marks I achieved in the assessment tasks</w:t>
      </w:r>
      <w:r>
        <w:t>.</w:t>
      </w:r>
      <w:r w:rsidRPr="00F74325">
        <w:t xml:space="preserve"> (</w:t>
      </w:r>
      <w:r>
        <w:t xml:space="preserve">CESE </w:t>
      </w:r>
      <w:r w:rsidR="000D18DF" w:rsidRPr="00F74325">
        <w:t>2020</w:t>
      </w:r>
      <w:r w:rsidR="000D18DF">
        <w:t xml:space="preserve">a </w:t>
      </w:r>
      <w:r>
        <w:t xml:space="preserve">Chapter 5: </w:t>
      </w:r>
      <w:r w:rsidRPr="00F74325">
        <w:t>Assessment)</w:t>
      </w:r>
    </w:p>
    <w:p w14:paraId="154D33D9" w14:textId="7D3A30D0" w:rsidR="006F7C55" w:rsidRPr="00F74325" w:rsidRDefault="006F7C55" w:rsidP="004B0BA8">
      <w:pPr>
        <w:pStyle w:val="ListBullet"/>
        <w:numPr>
          <w:ilvl w:val="0"/>
          <w:numId w:val="1"/>
        </w:numPr>
      </w:pPr>
      <w:r w:rsidRPr="00F74325">
        <w:t>The activities in the unit prepared me for the assessment task</w:t>
      </w:r>
      <w:r>
        <w:t>.</w:t>
      </w:r>
      <w:r w:rsidRPr="00F74325">
        <w:t xml:space="preserve"> (</w:t>
      </w:r>
      <w:r>
        <w:t xml:space="preserve">CESE </w:t>
      </w:r>
      <w:r w:rsidR="000D18DF" w:rsidRPr="00F74325">
        <w:t>2020</w:t>
      </w:r>
      <w:r w:rsidR="000D18DF">
        <w:t xml:space="preserve">a </w:t>
      </w:r>
      <w:r>
        <w:t xml:space="preserve">Chapter 5: </w:t>
      </w:r>
      <w:r w:rsidRPr="00F74325">
        <w:t>Assessment)</w:t>
      </w:r>
    </w:p>
    <w:p w14:paraId="4DCABBA3" w14:textId="214FD906" w:rsidR="006F7C55" w:rsidRPr="00F74325" w:rsidRDefault="006F7C55" w:rsidP="004B0BA8">
      <w:pPr>
        <w:pStyle w:val="ListBullet"/>
        <w:numPr>
          <w:ilvl w:val="0"/>
          <w:numId w:val="1"/>
        </w:numPr>
      </w:pPr>
      <w:r w:rsidRPr="00F74325">
        <w:t>I found the activities in the lessons interesting to me</w:t>
      </w:r>
      <w:r>
        <w:t>.</w:t>
      </w:r>
      <w:r w:rsidRPr="00F74325">
        <w:t xml:space="preserve"> (</w:t>
      </w:r>
      <w:r>
        <w:t xml:space="preserve">CESE </w:t>
      </w:r>
      <w:r w:rsidR="000D18DF" w:rsidRPr="00F74325">
        <w:t>2020</w:t>
      </w:r>
      <w:r w:rsidR="000D18DF">
        <w:t xml:space="preserve">a </w:t>
      </w:r>
      <w:r>
        <w:t xml:space="preserve">Chapter 7: </w:t>
      </w:r>
      <w:r w:rsidRPr="00F74325">
        <w:t>Wellbeing)</w:t>
      </w:r>
    </w:p>
    <w:p w14:paraId="758D31B5" w14:textId="7765012C" w:rsidR="006F7C55" w:rsidRPr="00F74325" w:rsidRDefault="006F7C55" w:rsidP="004B0BA8">
      <w:pPr>
        <w:pStyle w:val="ListBullet"/>
        <w:numPr>
          <w:ilvl w:val="0"/>
          <w:numId w:val="1"/>
        </w:numPr>
      </w:pPr>
      <w:r w:rsidRPr="00F74325">
        <w:t>I made valuable contributions to the class during this unit</w:t>
      </w:r>
      <w:r>
        <w:t>.</w:t>
      </w:r>
      <w:r w:rsidRPr="00F74325">
        <w:t xml:space="preserve"> (</w:t>
      </w:r>
      <w:r>
        <w:t xml:space="preserve">CESE </w:t>
      </w:r>
      <w:r w:rsidR="000D18DF" w:rsidRPr="00F74325">
        <w:t>2020</w:t>
      </w:r>
      <w:r w:rsidR="000D18DF">
        <w:t xml:space="preserve">a </w:t>
      </w:r>
      <w:r>
        <w:t xml:space="preserve">Chapter 7: </w:t>
      </w:r>
      <w:r w:rsidRPr="00F74325">
        <w:t>Wellbeing)</w:t>
      </w:r>
    </w:p>
    <w:p w14:paraId="44B8D042" w14:textId="6776F37F" w:rsidR="006F7C55" w:rsidRPr="00F74325" w:rsidRDefault="006F7C55" w:rsidP="004B0BA8">
      <w:pPr>
        <w:pStyle w:val="ListBullet"/>
        <w:numPr>
          <w:ilvl w:val="0"/>
          <w:numId w:val="1"/>
        </w:numPr>
      </w:pPr>
      <w:r w:rsidRPr="00F74325">
        <w:t>I ask questions in class when I don’t understand yet</w:t>
      </w:r>
      <w:r>
        <w:t>.</w:t>
      </w:r>
      <w:r w:rsidRPr="00F74325">
        <w:t xml:space="preserve"> (</w:t>
      </w:r>
      <w:r>
        <w:t xml:space="preserve">CESE </w:t>
      </w:r>
      <w:r w:rsidR="000D18DF" w:rsidRPr="00F74325">
        <w:t>2020</w:t>
      </w:r>
      <w:r w:rsidR="000D18DF">
        <w:t xml:space="preserve">a </w:t>
      </w:r>
      <w:r>
        <w:t xml:space="preserve">Chapter 7: </w:t>
      </w:r>
      <w:r w:rsidRPr="00F74325">
        <w:t>Wellbeing)</w:t>
      </w:r>
    </w:p>
    <w:p w14:paraId="011A5636"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6A6A0E1C" w14:textId="77777777" w:rsidR="006F7C55" w:rsidRPr="00F74325" w:rsidRDefault="006F7C55" w:rsidP="004B0BA8">
      <w:pPr>
        <w:pStyle w:val="ListBullet"/>
        <w:numPr>
          <w:ilvl w:val="0"/>
          <w:numId w:val="1"/>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01AC46BB" w14:textId="77777777" w:rsidR="006F7C55" w:rsidRPr="00F74325" w:rsidRDefault="006F7C55" w:rsidP="004B0BA8">
      <w:pPr>
        <w:pStyle w:val="ListBullet"/>
        <w:numPr>
          <w:ilvl w:val="0"/>
          <w:numId w:val="1"/>
        </w:numPr>
      </w:pPr>
      <w:r w:rsidRPr="00F74325">
        <w:t xml:space="preserve">When the learning was difficult, the strategy I used was </w:t>
      </w:r>
      <w:r>
        <w:t>…</w:t>
      </w:r>
    </w:p>
    <w:p w14:paraId="49222ADB" w14:textId="46AEBFE3" w:rsidR="004031E4" w:rsidRDefault="006F7C55" w:rsidP="004B0BA8">
      <w:pPr>
        <w:pStyle w:val="ListBullet"/>
        <w:numPr>
          <w:ilvl w:val="0"/>
          <w:numId w:val="1"/>
        </w:numPr>
      </w:pPr>
      <w:r w:rsidRPr="00F74325">
        <w:t>If I was giving advice to a student who was starting this unit</w:t>
      </w:r>
      <w:r w:rsidR="669733A2" w:rsidRPr="004A73B4">
        <w:t>,</w:t>
      </w:r>
      <w:r w:rsidRPr="00F74325">
        <w:t xml:space="preserve"> I would tell them to </w:t>
      </w:r>
      <w:r>
        <w:t>…</w:t>
      </w:r>
    </w:p>
    <w:p w14:paraId="3ED2F2DF" w14:textId="17608A07" w:rsidR="004031E4" w:rsidRDefault="006F7C55" w:rsidP="004B0BA8">
      <w:pPr>
        <w:pStyle w:val="ListBullet"/>
        <w:numPr>
          <w:ilvl w:val="0"/>
          <w:numId w:val="1"/>
        </w:numPr>
      </w:pPr>
      <w:r w:rsidRPr="004031E4">
        <w:t>If I was giving advice to a teacher who was teaching this unit</w:t>
      </w:r>
      <w:r w:rsidR="52BD3A7C" w:rsidRPr="004A73B4">
        <w:t>,</w:t>
      </w:r>
      <w:r w:rsidRPr="004031E4">
        <w:t xml:space="preserve"> I would tell them to</w:t>
      </w:r>
      <w:r w:rsidRPr="00F74325">
        <w:t xml:space="preserve"> </w:t>
      </w:r>
      <w:r>
        <w:t>…</w:t>
      </w:r>
      <w:bookmarkStart w:id="62" w:name="_Toc148102528"/>
    </w:p>
    <w:p w14:paraId="6538B9FB" w14:textId="77777777" w:rsidR="00450BDE" w:rsidRDefault="004031E4" w:rsidP="00450BDE">
      <w:pPr>
        <w:pStyle w:val="Heading1"/>
      </w:pPr>
      <w:r>
        <w:br w:type="page"/>
      </w:r>
      <w:bookmarkStart w:id="63" w:name="_Toc149828151"/>
      <w:bookmarkStart w:id="64" w:name="_Toc164756398"/>
      <w:bookmarkStart w:id="65" w:name="_Toc165553013"/>
      <w:r w:rsidR="00450BDE">
        <w:t>Additional information</w:t>
      </w:r>
      <w:bookmarkEnd w:id="63"/>
      <w:bookmarkEnd w:id="64"/>
      <w:bookmarkEnd w:id="65"/>
    </w:p>
    <w:p w14:paraId="4C43B277" w14:textId="77777777" w:rsidR="00450BDE" w:rsidRDefault="00450BDE" w:rsidP="00450BDE">
      <w:r>
        <w:t xml:space="preserve">For additional support or advice, contact the TAS curriculum team by emailing </w:t>
      </w:r>
      <w:hyperlink r:id="rId11" w:history="1">
        <w:r w:rsidRPr="00793485">
          <w:rPr>
            <w:rStyle w:val="Hyperlink"/>
          </w:rPr>
          <w:t>TAS@det.nsw.edu.au</w:t>
        </w:r>
      </w:hyperlink>
      <w:r>
        <w:t>.</w:t>
      </w:r>
    </w:p>
    <w:p w14:paraId="5C2268BA" w14:textId="77777777" w:rsidR="00450BDE" w:rsidRPr="004A06D8" w:rsidRDefault="00450BDE" w:rsidP="00450BDE">
      <w:pPr>
        <w:pStyle w:val="Heading2"/>
      </w:pPr>
      <w:bookmarkStart w:id="66" w:name="_Toc149828152"/>
      <w:bookmarkStart w:id="67" w:name="_Toc164756399"/>
      <w:bookmarkStart w:id="68" w:name="_Toc165553014"/>
      <w:r w:rsidRPr="004A06D8">
        <w:t>Further implementation support</w:t>
      </w:r>
      <w:bookmarkEnd w:id="66"/>
      <w:bookmarkEnd w:id="67"/>
      <w:bookmarkEnd w:id="68"/>
    </w:p>
    <w:p w14:paraId="2F189E2F" w14:textId="77777777" w:rsidR="00450BDE" w:rsidRDefault="00450BDE" w:rsidP="00450BDE">
      <w:r>
        <w:t>Curriculum design and implementation is a dynamic and contextually-specific process. The department is committed to supporting teachers to meet the needs of all students. The advice below on assessment and planning for the needs of every student may be useful when considering the material presented in this sample program of learning.</w:t>
      </w:r>
    </w:p>
    <w:p w14:paraId="5E793927" w14:textId="77777777" w:rsidR="00450BDE" w:rsidRPr="004A06D8" w:rsidRDefault="00450BDE" w:rsidP="00450BDE">
      <w:pPr>
        <w:pStyle w:val="Heading2"/>
      </w:pPr>
      <w:bookmarkStart w:id="69" w:name="_Toc149828153"/>
      <w:bookmarkStart w:id="70" w:name="_Toc164756400"/>
      <w:bookmarkStart w:id="71" w:name="_Toc165553015"/>
      <w:r w:rsidRPr="004A06D8">
        <w:t>Assessment for learning</w:t>
      </w:r>
      <w:bookmarkEnd w:id="69"/>
      <w:bookmarkEnd w:id="70"/>
      <w:bookmarkEnd w:id="71"/>
    </w:p>
    <w:p w14:paraId="6B928354" w14:textId="77777777" w:rsidR="00450BDE" w:rsidRDefault="00450BDE" w:rsidP="00450BDE">
      <w:r w:rsidRPr="00A12C29">
        <w:t>Possible formative assessment strategies that could be included</w:t>
      </w:r>
      <w:r>
        <w:t>:</w:t>
      </w:r>
    </w:p>
    <w:p w14:paraId="6EC51883" w14:textId="77777777" w:rsidR="00450BDE" w:rsidRDefault="00450BDE" w:rsidP="004B0BA8">
      <w:pPr>
        <w:pStyle w:val="ListBullet"/>
        <w:numPr>
          <w:ilvl w:val="0"/>
          <w:numId w:val="1"/>
        </w:numPr>
      </w:pPr>
      <w:r>
        <w:t xml:space="preserve">Learning intentions and success criteria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12">
        <w:r w:rsidRPr="7E167834">
          <w:rPr>
            <w:rStyle w:val="Hyperlink"/>
          </w:rPr>
          <w:t>Online tools</w:t>
        </w:r>
      </w:hyperlink>
      <w:r>
        <w:t xml:space="preserve"> can assist implementation of this formative assessment strategy.</w:t>
      </w:r>
    </w:p>
    <w:p w14:paraId="1A4A421E" w14:textId="77777777" w:rsidR="00450BDE" w:rsidRDefault="00450BDE" w:rsidP="004B0BA8">
      <w:pPr>
        <w:pStyle w:val="ListBullet"/>
        <w:numPr>
          <w:ilvl w:val="0"/>
          <w:numId w:val="1"/>
        </w:numPr>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13">
        <w:r w:rsidRPr="7E167834">
          <w:rPr>
            <w:rStyle w:val="Hyperlink"/>
          </w:rPr>
          <w:t>exit tickets</w:t>
        </w:r>
      </w:hyperlink>
      <w:r>
        <w:t xml:space="preserve">, mini whiteboards (actual or </w:t>
      </w:r>
      <w:hyperlink r:id="rId14">
        <w:r w:rsidRPr="7E167834">
          <w:rPr>
            <w:rStyle w:val="Hyperlink"/>
          </w:rPr>
          <w:t>digital</w:t>
        </w:r>
      </w:hyperlink>
      <w:r>
        <w:t xml:space="preserve">), </w:t>
      </w:r>
      <w:hyperlink r:id="rId15">
        <w:r w:rsidRPr="7E167834">
          <w:rPr>
            <w:rStyle w:val="Hyperlink"/>
          </w:rPr>
          <w:t>hinge questions</w:t>
        </w:r>
      </w:hyperlink>
      <w:r>
        <w:t xml:space="preserve">, </w:t>
      </w:r>
      <w:hyperlink r:id="rId16">
        <w:r w:rsidRPr="7E167834">
          <w:rPr>
            <w:rStyle w:val="Hyperlink"/>
          </w:rPr>
          <w:t>Kahoot</w:t>
        </w:r>
      </w:hyperlink>
      <w:r>
        <w:t xml:space="preserve">, </w:t>
      </w:r>
      <w:hyperlink r:id="rId17">
        <w:r w:rsidRPr="7E167834">
          <w:rPr>
            <w:rStyle w:val="Hyperlink"/>
          </w:rPr>
          <w:t>Socrative</w:t>
        </w:r>
      </w:hyperlink>
      <w:r>
        <w:t>, or quick quizzes to ensure that individual student progress can be monitored and the lesson sequence adjusted based on formative data collected.</w:t>
      </w:r>
    </w:p>
    <w:p w14:paraId="2DD73B5C" w14:textId="77777777" w:rsidR="00450BDE" w:rsidRDefault="00450BDE" w:rsidP="004B0BA8">
      <w:pPr>
        <w:pStyle w:val="ListBullet"/>
        <w:numPr>
          <w:ilvl w:val="0"/>
          <w:numId w:val="1"/>
        </w:numPr>
      </w:pPr>
      <w:r>
        <w:t xml:space="preserve">Feedback is designed to close the gap between current and desired performance by informing teacher and student behaviour (AITSL 2017). AITSL provides a </w:t>
      </w:r>
      <w:hyperlink r:id="rId18" w:anchor=":~:text=FEEDBACK-,Factsheet,-A%20quick%20guide">
        <w:r w:rsidRPr="7E167834">
          <w:rPr>
            <w:rStyle w:val="Hyperlink"/>
          </w:rPr>
          <w:t>factsheet to support evidence-based feedback</w:t>
        </w:r>
      </w:hyperlink>
      <w:r>
        <w:t>.</w:t>
      </w:r>
    </w:p>
    <w:p w14:paraId="350D16AF" w14:textId="77777777" w:rsidR="00450BDE" w:rsidRDefault="00E94D8F" w:rsidP="004B0BA8">
      <w:pPr>
        <w:pStyle w:val="ListBullet"/>
        <w:numPr>
          <w:ilvl w:val="0"/>
          <w:numId w:val="1"/>
        </w:numPr>
      </w:pPr>
      <w:hyperlink r:id="rId19">
        <w:r w:rsidR="00450BDE" w:rsidRPr="7E167834">
          <w:rPr>
            <w:rStyle w:val="Hyperlink"/>
          </w:rPr>
          <w:t>Peer feedback</w:t>
        </w:r>
      </w:hyperlink>
      <w:r w:rsidR="00450BDE">
        <w:t xml:space="preserve"> is a structured process where students evaluate the work of their peers by providing valuable feedback in relation to learning intentions and success criteria. It can be supported by </w:t>
      </w:r>
      <w:hyperlink r:id="rId20">
        <w:r w:rsidR="00450BDE" w:rsidRPr="7E167834">
          <w:rPr>
            <w:rStyle w:val="Hyperlink"/>
          </w:rPr>
          <w:t>online tools</w:t>
        </w:r>
      </w:hyperlink>
      <w:r w:rsidR="00450BDE">
        <w:t>.</w:t>
      </w:r>
    </w:p>
    <w:p w14:paraId="522BFE61" w14:textId="77777777" w:rsidR="00450BDE" w:rsidRDefault="00450BDE" w:rsidP="004B0BA8">
      <w:pPr>
        <w:pStyle w:val="ListBullet"/>
        <w:numPr>
          <w:ilvl w:val="0"/>
          <w:numId w:val="1"/>
        </w:numPr>
      </w:pPr>
      <w:r>
        <w:t xml:space="preserve">Self-regulated learning opportunities assist students in taking ownership of their own learning. A variety of strategies can be employed and some examples include reflection tasks, </w:t>
      </w:r>
      <w:hyperlink r:id="rId21">
        <w:r w:rsidRPr="7E167834">
          <w:rPr>
            <w:rStyle w:val="Hyperlink"/>
          </w:rPr>
          <w:t>Think-Pair-Share</w:t>
        </w:r>
      </w:hyperlink>
      <w:r>
        <w:t xml:space="preserve">, </w:t>
      </w:r>
      <w:hyperlink r:id="rId22">
        <w:r w:rsidRPr="7E167834">
          <w:rPr>
            <w:rStyle w:val="Hyperlink"/>
          </w:rPr>
          <w:t>KWLH charts</w:t>
        </w:r>
      </w:hyperlink>
      <w:r>
        <w:t xml:space="preserve">, </w:t>
      </w:r>
      <w:hyperlink r:id="rId23">
        <w:r w:rsidRPr="7E167834">
          <w:rPr>
            <w:rStyle w:val="Hyperlink"/>
          </w:rPr>
          <w:t>learning portfolios</w:t>
        </w:r>
      </w:hyperlink>
      <w:r>
        <w:t xml:space="preserve"> and </w:t>
      </w:r>
      <w:hyperlink r:id="rId24">
        <w:r w:rsidRPr="7E167834">
          <w:rPr>
            <w:rStyle w:val="Hyperlink"/>
          </w:rPr>
          <w:t>learning logs</w:t>
        </w:r>
      </w:hyperlink>
      <w:r>
        <w:t>.</w:t>
      </w:r>
    </w:p>
    <w:p w14:paraId="7CCAC206" w14:textId="77777777" w:rsidR="00450BDE" w:rsidRPr="00EB4FC9" w:rsidRDefault="00450BDE" w:rsidP="00450BDE">
      <w:pPr>
        <w:pStyle w:val="FeatureBox"/>
      </w:pPr>
      <w:r>
        <w:t>The primary role of assessment is to establish where individuals are in their learning so that teaching can be differentiated and further learning progress can be monitored over time.</w:t>
      </w:r>
    </w:p>
    <w:p w14:paraId="09826AE0" w14:textId="77777777" w:rsidR="00450BDE" w:rsidRDefault="00450BDE" w:rsidP="00450BDE">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r w:rsidRPr="008D59F5">
        <w:t xml:space="preserve"> (CESE 2020a)</w:t>
      </w:r>
      <w:r>
        <w:t>.</w:t>
      </w:r>
    </w:p>
    <w:p w14:paraId="6B4ACF3E" w14:textId="77777777" w:rsidR="00450BDE" w:rsidRDefault="00450BDE" w:rsidP="00450BDE">
      <w:pPr>
        <w:pStyle w:val="Heading2"/>
      </w:pPr>
      <w:bookmarkStart w:id="72" w:name="_Toc118968161"/>
      <w:bookmarkStart w:id="73" w:name="_Toc149828154"/>
      <w:bookmarkStart w:id="74" w:name="_Toc164756401"/>
      <w:bookmarkStart w:id="75" w:name="_Toc165553016"/>
      <w:r>
        <w:t>Differentiation</w:t>
      </w:r>
      <w:bookmarkEnd w:id="72"/>
      <w:bookmarkEnd w:id="73"/>
      <w:bookmarkEnd w:id="74"/>
      <w:bookmarkEnd w:id="75"/>
    </w:p>
    <w:p w14:paraId="2FFD5C62" w14:textId="77777777" w:rsidR="00450BDE" w:rsidRDefault="00450BDE" w:rsidP="00450BDE">
      <w:r>
        <w:t xml:space="preserve">Differentiated learning can be enabled by differentiating the teaching approach to content, process, product and the learning environment. For more information on differentiation go to </w:t>
      </w:r>
      <w:hyperlink r:id="rId25" w:history="1">
        <w:r>
          <w:rPr>
            <w:rStyle w:val="Hyperlink"/>
          </w:rPr>
          <w:t>Differentiating learning</w:t>
        </w:r>
      </w:hyperlink>
      <w:r>
        <w:t xml:space="preserve"> and </w:t>
      </w:r>
      <w:hyperlink r:id="rId26" w:history="1">
        <w:r>
          <w:rPr>
            <w:rStyle w:val="Hyperlink"/>
          </w:rPr>
          <w:t>Differentiation</w:t>
        </w:r>
      </w:hyperlink>
      <w:r>
        <w:t>.</w:t>
      </w:r>
    </w:p>
    <w:p w14:paraId="25CDF3F2" w14:textId="77777777" w:rsidR="00450BDE" w:rsidRDefault="00450BDE" w:rsidP="00450BDE">
      <w:r>
        <w:t>When using these resources in the classroom, it is important for teachers to consider the needs of all students in their class, including:</w:t>
      </w:r>
    </w:p>
    <w:p w14:paraId="6914444F" w14:textId="77777777" w:rsidR="00450BDE" w:rsidRDefault="00450BDE" w:rsidP="004B0BA8">
      <w:pPr>
        <w:pStyle w:val="ListBullet"/>
        <w:numPr>
          <w:ilvl w:val="0"/>
          <w:numId w:val="1"/>
        </w:numPr>
      </w:pPr>
      <w:r w:rsidRPr="00EB4FC9">
        <w:rPr>
          <w:rStyle w:val="Strong"/>
        </w:rPr>
        <w:t>Aboriginal and Torres Strait Islander students</w:t>
      </w:r>
      <w:r>
        <w:t xml:space="preserve">. Targeted </w:t>
      </w:r>
      <w:hyperlink r:id="rId27">
        <w:r w:rsidRPr="7E167834">
          <w:rPr>
            <w:rStyle w:val="Hyperlink"/>
          </w:rPr>
          <w:t>strategies</w:t>
        </w:r>
      </w:hyperlink>
      <w:r>
        <w:t xml:space="preserve"> can be used to achieve outcomes for Aboriginal students in K-12 and increase knowledge and understanding of Aboriginal histories and cultures. Teachers should utilise students’ Personalised Learning Pathways to support individual student needs and goals.</w:t>
      </w:r>
    </w:p>
    <w:p w14:paraId="498D69C8" w14:textId="77777777" w:rsidR="00450BDE" w:rsidRDefault="00450BDE" w:rsidP="004B0BA8">
      <w:pPr>
        <w:pStyle w:val="ListBullet"/>
        <w:numPr>
          <w:ilvl w:val="0"/>
          <w:numId w:val="1"/>
        </w:numPr>
      </w:pPr>
      <w:r w:rsidRPr="00EB4FC9">
        <w:rPr>
          <w:rStyle w:val="Strong"/>
        </w:rPr>
        <w:t>EAL/D learners</w:t>
      </w:r>
      <w:r>
        <w:t xml:space="preserve">. EAL/D learners will require explicit English language support and scaffolding, informed by the </w:t>
      </w:r>
      <w:hyperlink r:id="rId28">
        <w:r w:rsidRPr="7E167834">
          <w:rPr>
            <w:rStyle w:val="Hyperlink"/>
          </w:rPr>
          <w:t>EAL/D enhanced teaching and learning cycle</w:t>
        </w:r>
      </w:hyperlink>
      <w:r>
        <w:t xml:space="preserve"> and the student’s phase on the </w:t>
      </w:r>
      <w:hyperlink r:id="rId29">
        <w:r w:rsidRPr="7E167834">
          <w:rPr>
            <w:rStyle w:val="Hyperlink"/>
          </w:rPr>
          <w:t>EAL/D Learning Progression</w:t>
        </w:r>
      </w:hyperlink>
      <w:r>
        <w:t xml:space="preserve">. In addition, teachers can access information about </w:t>
      </w:r>
      <w:hyperlink r:id="rId30">
        <w:r w:rsidRPr="7E167834">
          <w:rPr>
            <w:rStyle w:val="Hyperlink"/>
          </w:rPr>
          <w:t>supporting EAL/D learners</w:t>
        </w:r>
      </w:hyperlink>
      <w:r>
        <w:t xml:space="preserve"> and </w:t>
      </w:r>
      <w:hyperlink r:id="rId31">
        <w:r w:rsidRPr="7E167834">
          <w:rPr>
            <w:rStyle w:val="Hyperlink"/>
          </w:rPr>
          <w:t>literacy and numeracy support specific to EAL/D learners</w:t>
        </w:r>
      </w:hyperlink>
      <w:r>
        <w:t>.</w:t>
      </w:r>
    </w:p>
    <w:p w14:paraId="51200AC0" w14:textId="77777777" w:rsidR="00450BDE" w:rsidRDefault="00450BDE" w:rsidP="004B0BA8">
      <w:pPr>
        <w:pStyle w:val="ListBullet"/>
        <w:numPr>
          <w:ilvl w:val="0"/>
          <w:numId w:val="1"/>
        </w:numPr>
      </w:pPr>
      <w:r w:rsidRPr="00EB4FC9">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32">
        <w:r w:rsidRPr="7E167834">
          <w:rPr>
            <w:rStyle w:val="Hyperlink"/>
          </w:rPr>
          <w:t>adjustments</w:t>
        </w:r>
      </w:hyperlink>
      <w:r>
        <w:t xml:space="preserve"> to ensure a personalised approach to student learning. Subject specific curriculum considerations can be found on the </w:t>
      </w:r>
      <w:hyperlink r:id="rId33">
        <w:r w:rsidRPr="7E167834">
          <w:rPr>
            <w:rStyle w:val="Hyperlink"/>
          </w:rPr>
          <w:t>Inclusive Practice hub</w:t>
        </w:r>
      </w:hyperlink>
      <w:r>
        <w:t>.</w:t>
      </w:r>
    </w:p>
    <w:p w14:paraId="55495392" w14:textId="77777777" w:rsidR="00450BDE" w:rsidRDefault="00450BDE" w:rsidP="004B0BA8">
      <w:pPr>
        <w:pStyle w:val="ListBullet"/>
        <w:numPr>
          <w:ilvl w:val="0"/>
          <w:numId w:val="1"/>
        </w:numPr>
      </w:pPr>
      <w:r w:rsidRPr="00EB4FC9">
        <w:rPr>
          <w:rStyle w:val="Strong"/>
        </w:rPr>
        <w:t>High potential and gifted learners</w:t>
      </w:r>
      <w:r>
        <w:t xml:space="preserve">. </w:t>
      </w:r>
      <w:hyperlink r:id="rId34" w:anchor="Assessment1">
        <w:r w:rsidRPr="7E167834">
          <w:rPr>
            <w:rStyle w:val="Hyperlink"/>
          </w:rPr>
          <w:t>Assessing and identifying high potential and gifted learners</w:t>
        </w:r>
      </w:hyperlink>
      <w:r>
        <w:t xml:space="preserve"> will help teachers decide which students may benefit from extension and additional challenge. </w:t>
      </w:r>
      <w:hyperlink r:id="rId35">
        <w:r w:rsidRPr="7E167834">
          <w:rPr>
            <w:rStyle w:val="Hyperlink"/>
          </w:rPr>
          <w:t>Effective strategies and contributors to achievement</w:t>
        </w:r>
      </w:hyperlink>
      <w:r>
        <w:t xml:space="preserve"> for high potential and gifted learners help teachers to identify and target areas for growth and improvement. In addition, the </w:t>
      </w:r>
      <w:hyperlink r:id="rId36">
        <w:r w:rsidRPr="7E167834">
          <w:rPr>
            <w:rStyle w:val="Hyperlink"/>
          </w:rPr>
          <w:t>Differentiation Adjustment Tool</w:t>
        </w:r>
      </w:hyperlink>
      <w:r>
        <w:t xml:space="preserve"> can be used to support the specific learning needs of high potential and gifted students. T</w:t>
      </w:r>
      <w:r w:rsidRPr="7E167834">
        <w:rPr>
          <w:rFonts w:eastAsia="Arial"/>
          <w:color w:val="041E42"/>
        </w:rPr>
        <w:t xml:space="preserve">he </w:t>
      </w:r>
      <w:hyperlink r:id="rId37">
        <w:r w:rsidRPr="7E167834">
          <w:rPr>
            <w:rStyle w:val="Hyperlink"/>
          </w:rPr>
          <w:t>High Potential and Gifted Education Professional Learning and Resource Hub</w:t>
        </w:r>
      </w:hyperlink>
      <w:r w:rsidRPr="7E167834">
        <w:rPr>
          <w:rFonts w:eastAsia="Arial"/>
          <w:color w:val="041E42"/>
        </w:rPr>
        <w:t xml:space="preserve"> supports school leaders and teachers to effectively implement the High Potential and Gifted Education Policy in their unique contexts.</w:t>
      </w:r>
    </w:p>
    <w:p w14:paraId="7917F07C" w14:textId="77777777" w:rsidR="00450BDE" w:rsidRPr="00E63533" w:rsidRDefault="00450BDE" w:rsidP="00450BDE">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 (CESE 2020a:6).</w:t>
      </w:r>
    </w:p>
    <w:p w14:paraId="3DBC214A" w14:textId="2671CD32" w:rsidR="004031E4" w:rsidRPr="004775EA" w:rsidRDefault="004031E4" w:rsidP="0080469F">
      <w:pPr>
        <w:pStyle w:val="Heading2"/>
      </w:pPr>
      <w:bookmarkStart w:id="76" w:name="_Toc165553017"/>
      <w:r w:rsidRPr="004031E4">
        <w:rPr>
          <w:rFonts w:eastAsia="Times New Roman"/>
        </w:rPr>
        <w:t>Support and alignment</w:t>
      </w:r>
      <w:bookmarkEnd w:id="62"/>
      <w:bookmarkEnd w:id="76"/>
    </w:p>
    <w:p w14:paraId="7555EA46" w14:textId="77777777" w:rsidR="00C62968" w:rsidRDefault="00CE6228" w:rsidP="00C62968">
      <w:bookmarkStart w:id="77" w:name="_Hlk148102399"/>
      <w:bookmarkEnd w:id="33"/>
      <w:r w:rsidRPr="708AD2A7">
        <w:rPr>
          <w:b/>
          <w:bCs/>
        </w:rPr>
        <w:t>Resource evaluation and support</w:t>
      </w:r>
      <w:r>
        <w:t xml:space="preserve">: all curriculum resources are prepared through a rigorous process. Resources are periodically reviewed as part of our ongoing evaluation plan to ensure currency, </w:t>
      </w:r>
      <w:bookmarkStart w:id="78" w:name="_Int_tKGbaYcz"/>
      <w:r>
        <w:t>relevance</w:t>
      </w:r>
      <w:bookmarkEnd w:id="78"/>
      <w:r>
        <w:t xml:space="preserve"> and effectiveness. </w:t>
      </w:r>
      <w:r w:rsidR="00C62968">
        <w:t xml:space="preserve">For additional support or advice contact the </w:t>
      </w:r>
      <w:bookmarkStart w:id="79" w:name="_Int_Uf6azi6c"/>
      <w:r w:rsidR="00C62968">
        <w:t>TAS</w:t>
      </w:r>
      <w:bookmarkEnd w:id="79"/>
      <w:r w:rsidR="00C62968">
        <w:t xml:space="preserve"> curriculum team by emailing </w:t>
      </w:r>
      <w:hyperlink r:id="rId38">
        <w:r w:rsidR="00C62968" w:rsidRPr="004A73B4">
          <w:rPr>
            <w:rStyle w:val="Hyperlink"/>
          </w:rPr>
          <w:t>TAS@det.nsw.edu.au</w:t>
        </w:r>
      </w:hyperlink>
      <w:r w:rsidR="00C62968" w:rsidRPr="004A73B4">
        <w:t>.</w:t>
      </w:r>
    </w:p>
    <w:p w14:paraId="7C0969D3" w14:textId="733D113C" w:rsidR="00CE6228" w:rsidRPr="00C82E19" w:rsidRDefault="00CE6228" w:rsidP="00CE6228">
      <w:pPr>
        <w:rPr>
          <w:rFonts w:eastAsia="Arial"/>
        </w:rPr>
      </w:pPr>
      <w:bookmarkStart w:id="80" w:name="_Hlk148105154"/>
      <w:r w:rsidRPr="19B962B9">
        <w:rPr>
          <w:b/>
          <w:bCs/>
        </w:rPr>
        <w:t>Differentiation:</w:t>
      </w:r>
      <w:r w:rsidRPr="000564BD">
        <w:t xml:space="preserve"> f</w:t>
      </w:r>
      <w:r w:rsidRPr="000564BD">
        <w:rPr>
          <w:rFonts w:eastAsia="Arial"/>
        </w:rPr>
        <w:t>urther</w:t>
      </w:r>
      <w:r w:rsidRPr="19B962B9">
        <w:rPr>
          <w:rFonts w:eastAsia="Arial"/>
        </w:rPr>
        <w:t xml:space="preserve"> advice to support Aboriginal and Torres Strait Islander students, EAL</w:t>
      </w:r>
      <w:r w:rsidR="000564BD">
        <w:rPr>
          <w:rFonts w:eastAsia="Arial"/>
        </w:rPr>
        <w:t>/</w:t>
      </w:r>
      <w:r w:rsidRPr="19B962B9">
        <w:rPr>
          <w:rFonts w:eastAsia="Arial"/>
        </w:rPr>
        <w:t xml:space="preserve">D students, students with a disability and/or additional needs and High Potential and gifted students can be found on the </w:t>
      </w:r>
      <w:hyperlink r:id="rId39">
        <w:r w:rsidRPr="19B962B9">
          <w:rPr>
            <w:rStyle w:val="Hyperlink"/>
            <w:rFonts w:eastAsia="Arial"/>
          </w:rPr>
          <w:t>Planning</w:t>
        </w:r>
        <w:r w:rsidR="005E3A9A">
          <w:rPr>
            <w:rStyle w:val="Hyperlink"/>
            <w:rFonts w:eastAsia="Arial"/>
          </w:rPr>
          <w:t>,</w:t>
        </w:r>
        <w:r w:rsidRPr="19B962B9">
          <w:rPr>
            <w:rStyle w:val="Hyperlink"/>
            <w:rFonts w:eastAsia="Arial"/>
          </w:rPr>
          <w:t xml:space="preserve"> programming and assessing 7</w:t>
        </w:r>
        <w:r w:rsidR="000564BD">
          <w:rPr>
            <w:rStyle w:val="Hyperlink"/>
            <w:rFonts w:eastAsia="Arial"/>
          </w:rPr>
          <w:t>–</w:t>
        </w:r>
        <w:r w:rsidRPr="19B962B9">
          <w:rPr>
            <w:rStyle w:val="Hyperlink"/>
            <w:rFonts w:eastAsia="Arial"/>
          </w:rPr>
          <w:t>12</w:t>
        </w:r>
      </w:hyperlink>
      <w:r w:rsidRPr="19B962B9">
        <w:rPr>
          <w:rFonts w:eastAsia="Arial"/>
        </w:rPr>
        <w:t xml:space="preserve"> webpage. </w:t>
      </w:r>
      <w:r w:rsidRPr="004A73B4">
        <w:rPr>
          <w:rFonts w:eastAsia="Arial"/>
        </w:rPr>
        <w:t>This includes the</w:t>
      </w:r>
      <w:r w:rsidRPr="004A73B4">
        <w:t xml:space="preserve"> </w:t>
      </w:r>
      <w:hyperlink r:id="rId40">
        <w:r w:rsidRPr="004A73B4">
          <w:rPr>
            <w:rStyle w:val="Hyperlink"/>
          </w:rPr>
          <w:t>Inclusion and differentiation 7–10 advice</w:t>
        </w:r>
      </w:hyperlink>
      <w:r w:rsidRPr="004A73B4">
        <w:t xml:space="preserve"> webpage.</w:t>
      </w:r>
    </w:p>
    <w:p w14:paraId="102DC129" w14:textId="08CB1EB7"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41">
        <w:r w:rsidRPr="19B962B9">
          <w:rPr>
            <w:rStyle w:val="Hyperlink"/>
            <w:rFonts w:eastAsia="Arial"/>
          </w:rPr>
          <w:t>Planning</w:t>
        </w:r>
        <w:r w:rsidR="005E3A9A">
          <w:rPr>
            <w:rStyle w:val="Hyperlink"/>
            <w:rFonts w:eastAsia="Arial"/>
          </w:rPr>
          <w:t>,</w:t>
        </w:r>
        <w:r w:rsidRPr="19B962B9">
          <w:rPr>
            <w:rStyle w:val="Hyperlink"/>
            <w:rFonts w:eastAsia="Arial"/>
          </w:rPr>
          <w:t xml:space="preserve"> programming and assessing 7</w:t>
        </w:r>
        <w:r w:rsidR="000564BD">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42" w:history="1">
        <w:r w:rsidRPr="00D15E22">
          <w:rPr>
            <w:rStyle w:val="Hyperlink"/>
          </w:rPr>
          <w:t>Classroom assessment advice 7</w:t>
        </w:r>
        <w:r w:rsidR="000564BD">
          <w:rPr>
            <w:rStyle w:val="Hyperlink"/>
          </w:rPr>
          <w:t>–</w:t>
        </w:r>
        <w:r w:rsidRPr="00D15E22">
          <w:rPr>
            <w:rStyle w:val="Hyperlink"/>
          </w:rPr>
          <w:t>10</w:t>
        </w:r>
      </w:hyperlink>
      <w:r>
        <w:t xml:space="preserve">. For summative assessment tasks, the </w:t>
      </w:r>
      <w:hyperlink r:id="rId43" w:history="1">
        <w:r w:rsidR="000564BD">
          <w:rPr>
            <w:rStyle w:val="Hyperlink"/>
          </w:rPr>
          <w:t>A</w:t>
        </w:r>
        <w:r w:rsidRPr="00E95D83">
          <w:rPr>
            <w:rStyle w:val="Hyperlink"/>
          </w:rPr>
          <w:t>ssessment task advice 7</w:t>
        </w:r>
        <w:r w:rsidR="000564BD">
          <w:rPr>
            <w:rStyle w:val="Hyperlink"/>
          </w:rPr>
          <w:t>–</w:t>
        </w:r>
        <w:r w:rsidRPr="00E95D83">
          <w:rPr>
            <w:rStyle w:val="Hyperlink"/>
          </w:rPr>
          <w:t>10</w:t>
        </w:r>
      </w:hyperlink>
      <w:r>
        <w:t xml:space="preserve"> webpage is available.</w:t>
      </w:r>
    </w:p>
    <w:p w14:paraId="4657FEF6" w14:textId="196A8859" w:rsidR="00CE6228" w:rsidRDefault="00CE6228" w:rsidP="00CE6228">
      <w:r w:rsidRPr="002E7C6F">
        <w:rPr>
          <w:b/>
          <w:bCs/>
        </w:rPr>
        <w:t>Consulted with</w:t>
      </w:r>
      <w:r>
        <w:t>: Curriculum and Reform and subject matter experts</w:t>
      </w:r>
    </w:p>
    <w:p w14:paraId="38DCFEA1" w14:textId="41E87F4B" w:rsidR="00CE6228" w:rsidRDefault="00CE6228" w:rsidP="00CE6228">
      <w:bookmarkStart w:id="81" w:name="_Hlk148105035"/>
      <w:r w:rsidRPr="002E7C6F">
        <w:rPr>
          <w:b/>
          <w:bCs/>
        </w:rPr>
        <w:t>Alignment to</w:t>
      </w:r>
      <w:r w:rsidR="00A833FD">
        <w:rPr>
          <w:b/>
          <w:bCs/>
        </w:rPr>
        <w:t xml:space="preserve"> system</w:t>
      </w:r>
      <w:r w:rsidRPr="002E7C6F">
        <w:rPr>
          <w:b/>
          <w:bCs/>
        </w:rPr>
        <w:t xml:space="preserve"> priorities and/or needs</w:t>
      </w:r>
      <w:r>
        <w:t xml:space="preserve">: </w:t>
      </w:r>
      <w:hyperlink r:id="rId44" w:history="1">
        <w:r w:rsidRPr="00D336ED">
          <w:rPr>
            <w:rStyle w:val="Hyperlink"/>
          </w:rPr>
          <w:t>School Excellence Policy</w:t>
        </w:r>
      </w:hyperlink>
    </w:p>
    <w:p w14:paraId="11214979" w14:textId="77777777" w:rsidR="00CE6228" w:rsidRDefault="00CE6228" w:rsidP="00CE6228">
      <w:r w:rsidRPr="002E7C6F">
        <w:rPr>
          <w:b/>
          <w:bCs/>
        </w:rPr>
        <w:t>Alignment to the School Excellence Framework</w:t>
      </w:r>
      <w:r>
        <w:t xml:space="preserve">: this resource supports the </w:t>
      </w:r>
      <w:hyperlink r:id="rId45" w:history="1">
        <w:r w:rsidRPr="00D336ED">
          <w:rPr>
            <w:rStyle w:val="Hyperlink"/>
          </w:rPr>
          <w:t>School Excellence Framework</w:t>
        </w:r>
      </w:hyperlink>
      <w:r>
        <w:t xml:space="preserve"> elements of curriculum (curriculum provision) and effective classroom practice (lesson planning, explicit teaching).</w:t>
      </w:r>
    </w:p>
    <w:p w14:paraId="450C5869" w14:textId="1CEC0E7B" w:rsidR="004031E4" w:rsidRDefault="00CE6228" w:rsidP="004031E4">
      <w:r w:rsidRPr="708AD2A7">
        <w:rPr>
          <w:b/>
          <w:bCs/>
        </w:rPr>
        <w:t>Alignment to Australian Professional Standards</w:t>
      </w:r>
      <w:r w:rsidR="000564BD">
        <w:rPr>
          <w:b/>
          <w:bCs/>
        </w:rPr>
        <w:t xml:space="preserve"> for Teachers</w:t>
      </w:r>
      <w:r>
        <w:t xml:space="preserve">: this resource supports teachers to address </w:t>
      </w:r>
      <w:hyperlink r:id="rId46">
        <w:r w:rsidRPr="708AD2A7">
          <w:rPr>
            <w:rStyle w:val="Hyperlink"/>
          </w:rPr>
          <w:t xml:space="preserve">Australian Professional </w:t>
        </w:r>
        <w:r w:rsidR="000564BD">
          <w:rPr>
            <w:rStyle w:val="Hyperlink"/>
          </w:rPr>
          <w:t xml:space="preserve">Standards for </w:t>
        </w:r>
        <w:r w:rsidRPr="708AD2A7">
          <w:rPr>
            <w:rStyle w:val="Hyperlink"/>
          </w:rPr>
          <w:t>Teach</w:t>
        </w:r>
        <w:r w:rsidR="000564BD">
          <w:rPr>
            <w:rStyle w:val="Hyperlink"/>
          </w:rPr>
          <w:t>ers</w:t>
        </w:r>
      </w:hyperlink>
      <w:r>
        <w:t xml:space="preserve"> </w:t>
      </w:r>
      <w:bookmarkEnd w:id="77"/>
      <w:bookmarkEnd w:id="80"/>
      <w:r w:rsidR="000A17DD">
        <w:t>1.1.2, 1.2.2, 1.3.2, 2.1.2, 2.2.2, 2.6.2, 3.2.2, 3.3.2, 3.4.2, 4.5.2, 6.2.2.</w:t>
      </w:r>
    </w:p>
    <w:p w14:paraId="3941FD1A" w14:textId="664FB1E2" w:rsidR="00556FE7" w:rsidRDefault="00556FE7" w:rsidP="00556FE7">
      <w:r w:rsidRPr="00DF0B65">
        <w:rPr>
          <w:b/>
          <w:bCs/>
        </w:rPr>
        <w:t xml:space="preserve">NSW </w:t>
      </w:r>
      <w:r w:rsidR="008E5890">
        <w:rPr>
          <w:b/>
          <w:bCs/>
        </w:rPr>
        <w:t>S</w:t>
      </w:r>
      <w:r w:rsidRPr="00DF0B65">
        <w:rPr>
          <w:b/>
          <w:bCs/>
        </w:rPr>
        <w:t>yllabus</w:t>
      </w:r>
      <w:r>
        <w:t>: Software Engineering 11–12</w:t>
      </w:r>
    </w:p>
    <w:p w14:paraId="67C40508" w14:textId="0C5DA1E4" w:rsidR="00556FE7" w:rsidRPr="00556FE7" w:rsidRDefault="00556FE7" w:rsidP="00556FE7">
      <w:r w:rsidRPr="00DF0B65">
        <w:rPr>
          <w:b/>
          <w:bCs/>
        </w:rPr>
        <w:t>Syllabus outcomes</w:t>
      </w:r>
      <w:r w:rsidRPr="00556FE7">
        <w:t xml:space="preserve">: </w:t>
      </w:r>
      <w:r w:rsidRPr="00C353CB">
        <w:t>SE-11-01, SE-11-02</w:t>
      </w:r>
      <w:r>
        <w:t>,</w:t>
      </w:r>
      <w:r w:rsidRPr="00C353CB">
        <w:t xml:space="preserve"> SE-11-0</w:t>
      </w:r>
      <w:r>
        <w:t>3,</w:t>
      </w:r>
      <w:r w:rsidRPr="00C353CB">
        <w:t xml:space="preserve"> SE-11-0</w:t>
      </w:r>
      <w:r>
        <w:t>4,</w:t>
      </w:r>
      <w:r w:rsidRPr="00C353CB">
        <w:t xml:space="preserve"> SE-11-0</w:t>
      </w:r>
      <w:r>
        <w:t>5,</w:t>
      </w:r>
      <w:r w:rsidRPr="00C353CB">
        <w:t xml:space="preserve"> SE-11-06, SE-11-07, SE-11-08</w:t>
      </w:r>
      <w:r>
        <w:t>,</w:t>
      </w:r>
      <w:r w:rsidRPr="00C353CB">
        <w:t xml:space="preserve"> SE-11-09</w:t>
      </w:r>
    </w:p>
    <w:p w14:paraId="33497557" w14:textId="736605F4" w:rsidR="00556FE7" w:rsidRDefault="00556FE7" w:rsidP="00556FE7">
      <w:r w:rsidRPr="00DF0B65">
        <w:rPr>
          <w:b/>
          <w:bCs/>
        </w:rPr>
        <w:t>Author</w:t>
      </w:r>
      <w:r>
        <w:t>: TAS, Curriculum Secondary Learners, Curriculum Reform</w:t>
      </w:r>
    </w:p>
    <w:p w14:paraId="2427480C" w14:textId="77777777" w:rsidR="00556FE7" w:rsidRDefault="00556FE7" w:rsidP="00556FE7">
      <w:r w:rsidRPr="00DF0B65">
        <w:rPr>
          <w:b/>
          <w:bCs/>
        </w:rPr>
        <w:t>Publisher</w:t>
      </w:r>
      <w:r>
        <w:t>: State of NSW, Department of Education</w:t>
      </w:r>
    </w:p>
    <w:p w14:paraId="1203CC1B" w14:textId="7E201B62" w:rsidR="00556FE7" w:rsidRDefault="00556FE7" w:rsidP="00556FE7">
      <w:r w:rsidRPr="00DF0B65">
        <w:rPr>
          <w:b/>
          <w:bCs/>
        </w:rPr>
        <w:t>Resource</w:t>
      </w:r>
      <w:r>
        <w:t xml:space="preserve">: </w:t>
      </w:r>
      <w:r w:rsidR="005E3A9A">
        <w:t>p</w:t>
      </w:r>
      <w:r>
        <w:t>rogram of learning</w:t>
      </w:r>
    </w:p>
    <w:p w14:paraId="36B9CFD2" w14:textId="77777777" w:rsidR="00556FE7" w:rsidRDefault="00556FE7" w:rsidP="00556FE7">
      <w:r w:rsidRPr="00DF0B65">
        <w:rPr>
          <w:b/>
          <w:bCs/>
        </w:rPr>
        <w:t>Related resources</w:t>
      </w:r>
      <w:r>
        <w:t xml:space="preserve">: further resources to support Software Engineering 11–12 can be found on the </w:t>
      </w:r>
      <w:hyperlink r:id="rId47" w:history="1">
        <w:r w:rsidRPr="00F90F5C">
          <w:rPr>
            <w:rStyle w:val="Hyperlink"/>
          </w:rPr>
          <w:t>TAS curriculum page</w:t>
        </w:r>
      </w:hyperlink>
      <w:r>
        <w:t>.</w:t>
      </w:r>
    </w:p>
    <w:p w14:paraId="116684FB" w14:textId="30C78121" w:rsidR="00556FE7" w:rsidRDefault="00556FE7" w:rsidP="00556FE7">
      <w:r w:rsidRPr="00DF0B65">
        <w:rPr>
          <w:b/>
          <w:bCs/>
        </w:rPr>
        <w:t>Professional learning</w:t>
      </w:r>
      <w:r>
        <w:t xml:space="preserve">: relevant professional learning is available through </w:t>
      </w:r>
      <w:hyperlink r:id="rId48" w:history="1">
        <w:r w:rsidRPr="00A23FDD">
          <w:rPr>
            <w:rStyle w:val="Hyperlink"/>
          </w:rPr>
          <w:t>HSC Professional Learning</w:t>
        </w:r>
      </w:hyperlink>
      <w:r>
        <w:t xml:space="preserve"> or </w:t>
      </w:r>
      <w:r w:rsidR="00EA29CA" w:rsidRPr="00EA29CA">
        <w:t>in the TAS statewide staffroom</w:t>
      </w:r>
      <w:r w:rsidR="005E3A9A">
        <w:t>.</w:t>
      </w:r>
    </w:p>
    <w:p w14:paraId="05A8897E" w14:textId="77777777" w:rsidR="004031E4" w:rsidRDefault="001E71E8" w:rsidP="004031E4">
      <w:pPr>
        <w:rPr>
          <w:bCs/>
        </w:rPr>
      </w:pPr>
      <w:r w:rsidRPr="004031E4">
        <w:rPr>
          <w:b/>
        </w:rPr>
        <w:t>Creation date:</w:t>
      </w:r>
      <w:r w:rsidR="004031E4">
        <w:rPr>
          <w:b/>
        </w:rPr>
        <w:t xml:space="preserve"> </w:t>
      </w:r>
      <w:r w:rsidR="004031E4" w:rsidRPr="004031E4">
        <w:rPr>
          <w:bCs/>
        </w:rPr>
        <w:t>2024</w:t>
      </w:r>
    </w:p>
    <w:p w14:paraId="0C8215E2" w14:textId="3B24A8F3" w:rsidR="00556FE7" w:rsidRPr="004031E4" w:rsidRDefault="00556FE7" w:rsidP="004031E4">
      <w:r w:rsidRPr="00DF0B65">
        <w:rPr>
          <w:b/>
          <w:bCs/>
        </w:rPr>
        <w:t>Rights</w:t>
      </w:r>
      <w:r>
        <w:t>: © State of New South Wales, Department of Education</w:t>
      </w:r>
    </w:p>
    <w:p w14:paraId="2DAF55FB" w14:textId="77777777" w:rsidR="004031E4" w:rsidRPr="0080469F" w:rsidRDefault="001E5CDB" w:rsidP="0080469F">
      <w:pPr>
        <w:pStyle w:val="Heading1"/>
      </w:pPr>
      <w:r w:rsidRPr="0080469F">
        <w:br w:type="page"/>
      </w:r>
      <w:bookmarkStart w:id="82" w:name="_Toc112681296"/>
      <w:bookmarkStart w:id="83" w:name="_Toc165553018"/>
      <w:bookmarkEnd w:id="81"/>
      <w:r w:rsidR="004031E4" w:rsidRPr="0080469F">
        <w:t>Evidence base</w:t>
      </w:r>
      <w:bookmarkEnd w:id="82"/>
      <w:bookmarkEnd w:id="83"/>
    </w:p>
    <w:bookmarkStart w:id="84" w:name="_Hlk112938577"/>
    <w:p w14:paraId="67FCC8EA" w14:textId="38B50533" w:rsidR="000E6771" w:rsidRDefault="00E94D8F" w:rsidP="000E6771">
      <w:r>
        <w:fldChar w:fldCharType="begin"/>
      </w:r>
      <w:r>
        <w:instrText>HYPERLINK "https://curriculum.nsw.edu.au/learning-areas/tas/software-engineering-11-12-2022/overview"</w:instrText>
      </w:r>
      <w:r>
        <w:fldChar w:fldCharType="separate"/>
      </w:r>
      <w:r w:rsidR="005E4D9B">
        <w:rPr>
          <w:rStyle w:val="Hyperlink"/>
        </w:rPr>
        <w:t>Software Engineering</w:t>
      </w:r>
      <w:r w:rsidR="000E6771" w:rsidRPr="00CF6596">
        <w:rPr>
          <w:rStyle w:val="Hyperlink"/>
        </w:rPr>
        <w:t xml:space="preserve"> 11–12 Syllabus</w:t>
      </w:r>
      <w:r>
        <w:rPr>
          <w:rStyle w:val="Hyperlink"/>
        </w:rPr>
        <w:fldChar w:fldCharType="end"/>
      </w:r>
      <w:r w:rsidR="000E6771" w:rsidRPr="00CF6596">
        <w:t xml:space="preserve"> © NSW Education Standards Authority (NESA) for and on behalf of the Crown in right of the State of New South Wales, 2022</w:t>
      </w:r>
      <w:r w:rsidR="000E6771">
        <w:t>.</w:t>
      </w:r>
    </w:p>
    <w:p w14:paraId="221EDCD2" w14:textId="14FDD120" w:rsidR="003B72FF" w:rsidRDefault="00E94D8F" w:rsidP="003B72FF">
      <w:pPr>
        <w:spacing w:before="0" w:after="160"/>
      </w:pPr>
      <w:hyperlink r:id="rId49" w:anchor="software-engineering-course-specifications-software_engineering_11_12_2022" w:history="1">
        <w:r w:rsidR="005E4D9B">
          <w:rPr>
            <w:rStyle w:val="Hyperlink"/>
          </w:rPr>
          <w:t>Software Engineering</w:t>
        </w:r>
        <w:r w:rsidR="003B72FF" w:rsidRPr="00245818">
          <w:rPr>
            <w:rStyle w:val="Hyperlink"/>
          </w:rPr>
          <w:t xml:space="preserve"> Course Specifications</w:t>
        </w:r>
      </w:hyperlink>
      <w:r w:rsidR="003B72FF">
        <w:t xml:space="preserve"> </w:t>
      </w:r>
      <w:r w:rsidR="003B72FF" w:rsidRPr="00915F7E">
        <w:t>©</w:t>
      </w:r>
      <w:r w:rsidR="003B72FF" w:rsidRPr="00C63EA7">
        <w:t xml:space="preserve"> NSW Education Standards Authority (NESA) for and on behalf of the Crown in right of the State of New South Wales, </w:t>
      </w:r>
      <w:r w:rsidR="003B72FF">
        <w:t>2022</w:t>
      </w:r>
      <w:r w:rsidR="003B72FF" w:rsidRPr="00C63EA7">
        <w:t>.</w:t>
      </w:r>
    </w:p>
    <w:p w14:paraId="67B49C96" w14:textId="7F76480D" w:rsidR="001E5CDB" w:rsidRDefault="001E5CDB" w:rsidP="001E5CDB">
      <w:bookmarkStart w:id="85" w:name="_Int_k2n2T6OB"/>
      <w:r>
        <w:t>AITSL</w:t>
      </w:r>
      <w:bookmarkEnd w:id="85"/>
      <w:r>
        <w:t xml:space="preserve"> (Australian Institute for Teaching and School Leadership Limited) (n.d</w:t>
      </w:r>
      <w:r w:rsidR="00EC05E2">
        <w:t>.</w:t>
      </w:r>
      <w:r>
        <w:t xml:space="preserve">) </w:t>
      </w:r>
      <w:hyperlink r:id="rId50" w:anchor=":~:text=Learning%20Intentions%20are%20descriptions%20of,providing%20feedback%20and%20assessing%20achievement.">
        <w:r w:rsidRPr="004A73B4">
          <w:rPr>
            <w:rStyle w:val="Hyperlink"/>
            <w:i/>
            <w:iCs/>
          </w:rPr>
          <w:t>Learning intentions and success criteria</w:t>
        </w:r>
        <w:r w:rsidRPr="004A73B4">
          <w:rPr>
            <w:rStyle w:val="Hyperlink"/>
          </w:rPr>
          <w:t xml:space="preserve"> [PDF 251</w:t>
        </w:r>
        <w:r w:rsidR="00A736C1" w:rsidRPr="004A73B4">
          <w:rPr>
            <w:rStyle w:val="Hyperlink"/>
          </w:rPr>
          <w:t> </w:t>
        </w:r>
        <w:r w:rsidRPr="004A73B4">
          <w:rPr>
            <w:rStyle w:val="Hyperlink"/>
          </w:rPr>
          <w:t>KB]</w:t>
        </w:r>
      </w:hyperlink>
      <w:r w:rsidRPr="004A73B4">
        <w:t xml:space="preserve">, AITSL, </w:t>
      </w:r>
      <w:r w:rsidR="00EC41DB" w:rsidRPr="004A73B4">
        <w:t>accessed 3 April 2024.</w:t>
      </w:r>
    </w:p>
    <w:p w14:paraId="16E80FB2" w14:textId="312B27FA" w:rsidR="00EC05E2" w:rsidRPr="006B34BA" w:rsidRDefault="00EC05E2" w:rsidP="00EC05E2">
      <w:r w:rsidRPr="006B34BA">
        <w:t>AITSL (2017) ‘</w:t>
      </w:r>
      <w:hyperlink r:id="rId51" w:anchor=":~:text=FEEDBACK-,Factsheet,-A%20quick%20guide" w:history="1">
        <w:r w:rsidRPr="00AD7703">
          <w:rPr>
            <w:rStyle w:val="Hyperlink"/>
          </w:rPr>
          <w:t>Feedback Factsheet</w:t>
        </w:r>
      </w:hyperlink>
      <w:r w:rsidRPr="006B34BA">
        <w:t xml:space="preserve">’, AITSL, </w:t>
      </w:r>
      <w:r w:rsidR="00EC41DB">
        <w:t>accessed 3 April 2024.</w:t>
      </w:r>
    </w:p>
    <w:p w14:paraId="5FAED40A" w14:textId="77777777"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51095C33" w14:textId="591E3CBF" w:rsidR="00EC05E2" w:rsidRDefault="00EC05E2" w:rsidP="00EC05E2">
      <w:r>
        <w:t xml:space="preserve">CESE (Centre for Education Statistics and Evaluation) (2020a) </w:t>
      </w:r>
      <w:hyperlink r:id="rId52" w:tgtFrame="_blank" w:tooltip="https://education.nsw.gov.au/about-us/educational-data/cese/publications/research-reports/what-works-best-2020-update" w:history="1">
        <w:r>
          <w:rPr>
            <w:rStyle w:val="Hyperlink"/>
            <w:i/>
            <w:iCs/>
          </w:rPr>
          <w:t>What works best: 2020 update</w:t>
        </w:r>
      </w:hyperlink>
      <w:r>
        <w:t xml:space="preserve">, NSW Department of Education, </w:t>
      </w:r>
      <w:r w:rsidR="00EC41DB">
        <w:t>accessed 3 April 2024.</w:t>
      </w:r>
    </w:p>
    <w:p w14:paraId="6F22DED3" w14:textId="7E1BB315" w:rsidR="00EC05E2" w:rsidRDefault="00EC05E2" w:rsidP="00EC05E2">
      <w:r>
        <w:t xml:space="preserve">CESE (2020b) </w:t>
      </w:r>
      <w:hyperlink r:id="rId53"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w:t>
      </w:r>
      <w:r w:rsidR="00EC41DB">
        <w:t>accessed 3 April 2024.</w:t>
      </w:r>
    </w:p>
    <w:p w14:paraId="27CB3DBD" w14:textId="7D5677B7" w:rsidR="0062184A" w:rsidRPr="008814C1" w:rsidRDefault="0062184A" w:rsidP="0062184A">
      <w:pPr>
        <w:rPr>
          <w:b/>
          <w:bCs/>
        </w:rPr>
      </w:pPr>
      <w:r w:rsidRPr="00EC038F">
        <w:t>NESA (NSW Education Standards Authority) (202</w:t>
      </w:r>
      <w:r>
        <w:t>2</w:t>
      </w:r>
      <w:r w:rsidRPr="00EC038F">
        <w:t>)</w:t>
      </w:r>
      <w:r>
        <w:t xml:space="preserve"> ‘</w:t>
      </w:r>
      <w:hyperlink r:id="rId54" w:history="1">
        <w:r w:rsidRPr="008814C1">
          <w:rPr>
            <w:rStyle w:val="Hyperlink"/>
          </w:rPr>
          <w:t>Advice on units</w:t>
        </w:r>
      </w:hyperlink>
      <w:r>
        <w:t xml:space="preserve">’, </w:t>
      </w:r>
      <w:r>
        <w:rPr>
          <w:i/>
          <w:iCs/>
        </w:rPr>
        <w:t>Programming,</w:t>
      </w:r>
      <w:r>
        <w:t xml:space="preserve"> NESA website, </w:t>
      </w:r>
      <w:r w:rsidR="00EC41DB">
        <w:t>accessed 3 April 2024.</w:t>
      </w:r>
    </w:p>
    <w:p w14:paraId="3B0C4384" w14:textId="6F88759E" w:rsidR="0062184A" w:rsidRDefault="0062184A" w:rsidP="0062184A">
      <w:r w:rsidRPr="00EC038F">
        <w:t>NESA (NSW Education Standards Authority) (202</w:t>
      </w:r>
      <w:r>
        <w:t>2</w:t>
      </w:r>
      <w:r w:rsidRPr="00EC038F">
        <w:t xml:space="preserve">) </w:t>
      </w:r>
      <w:r>
        <w:t>‘</w:t>
      </w:r>
      <w:hyperlink r:id="rId55" w:history="1">
        <w:r w:rsidRPr="004F5274">
          <w:rPr>
            <w:rStyle w:val="Hyperlink"/>
          </w:rPr>
          <w:t xml:space="preserve">Proficient Teacher Standard </w:t>
        </w:r>
        <w:r w:rsidR="00EC4C6C">
          <w:rPr>
            <w:rStyle w:val="Hyperlink"/>
          </w:rPr>
          <w:t>D</w:t>
        </w:r>
        <w:r w:rsidRPr="004F5274">
          <w:rPr>
            <w:rStyle w:val="Hyperlink"/>
          </w:rPr>
          <w:t>escriptors</w:t>
        </w:r>
      </w:hyperlink>
      <w:r>
        <w:t>’</w:t>
      </w:r>
      <w:r w:rsidRPr="00EC038F">
        <w:t xml:space="preserve">, </w:t>
      </w:r>
      <w:r w:rsidRPr="004F5274">
        <w:rPr>
          <w:rStyle w:val="Emphasis"/>
        </w:rPr>
        <w:t>The Standards</w:t>
      </w:r>
      <w:r>
        <w:t xml:space="preserve">, </w:t>
      </w:r>
      <w:r w:rsidRPr="00EC038F">
        <w:t>NESA</w:t>
      </w:r>
      <w:r>
        <w:t xml:space="preserve"> website</w:t>
      </w:r>
      <w:r w:rsidRPr="00EC038F">
        <w:t xml:space="preserve">, </w:t>
      </w:r>
      <w:r w:rsidR="00EC41DB">
        <w:t>accessed 3 April 2024.</w:t>
      </w:r>
    </w:p>
    <w:p w14:paraId="60870035" w14:textId="174FFEA9" w:rsidR="0062184A" w:rsidRDefault="0062184A" w:rsidP="0062184A">
      <w:r w:rsidRPr="00EC038F">
        <w:t>NESA (NSW Education Standards Authority) (202</w:t>
      </w:r>
      <w:r>
        <w:t>2</w:t>
      </w:r>
      <w:r w:rsidRPr="00EC038F">
        <w:t>)</w:t>
      </w:r>
      <w:r>
        <w:t xml:space="preserve"> ‘</w:t>
      </w:r>
      <w:hyperlink r:id="rId56" w:history="1">
        <w:r w:rsidRPr="008814C1">
          <w:rPr>
            <w:rStyle w:val="Hyperlink"/>
          </w:rPr>
          <w:t>Programming</w:t>
        </w:r>
      </w:hyperlink>
      <w:r>
        <w:t xml:space="preserve">’, </w:t>
      </w:r>
      <w:r w:rsidRPr="008814C1">
        <w:rPr>
          <w:i/>
          <w:iCs/>
        </w:rPr>
        <w:t>Understanding the curriculum</w:t>
      </w:r>
      <w:r>
        <w:t xml:space="preserve">, NESA website, </w:t>
      </w:r>
      <w:r w:rsidR="00EC41DB">
        <w:t>accessed 3 April 2024.</w:t>
      </w:r>
    </w:p>
    <w:p w14:paraId="361FE89E" w14:textId="2A453878" w:rsidR="001E5CDB" w:rsidRDefault="001E5CDB" w:rsidP="001E5CDB">
      <w:r>
        <w:t xml:space="preserve">Rosenshine B (2012) </w:t>
      </w:r>
      <w:r w:rsidR="0000306C">
        <w:t>‘</w:t>
      </w:r>
      <w:hyperlink r:id="rId57"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 xml:space="preserve">19 </w:t>
      </w:r>
      <w:bookmarkEnd w:id="84"/>
      <w:r w:rsidR="00EC41DB">
        <w:t>accessed 3 April 2024.</w:t>
      </w:r>
    </w:p>
    <w:p w14:paraId="012BB671" w14:textId="5556C182" w:rsidR="004D1A3F" w:rsidRDefault="004D1A3F" w:rsidP="004D1A3F">
      <w:r>
        <w:t>Wiliam D (2013) ‘</w:t>
      </w:r>
      <w:hyperlink r:id="rId58" w:history="1">
        <w:r>
          <w:rPr>
            <w:rStyle w:val="Hyperlink"/>
          </w:rPr>
          <w:t xml:space="preserve">Assessment: The </w:t>
        </w:r>
        <w:r w:rsidR="003C0921">
          <w:rPr>
            <w:rStyle w:val="Hyperlink"/>
          </w:rPr>
          <w:t>B</w:t>
        </w:r>
        <w:r>
          <w:rPr>
            <w:rStyle w:val="Hyperlink"/>
          </w:rPr>
          <w:t xml:space="preserve">ridge between </w:t>
        </w:r>
        <w:r w:rsidR="003C0921">
          <w:rPr>
            <w:rStyle w:val="Hyperlink"/>
          </w:rPr>
          <w:t>T</w:t>
        </w:r>
        <w:r>
          <w:rPr>
            <w:rStyle w:val="Hyperlink"/>
          </w:rPr>
          <w:t xml:space="preserve">eaching and </w:t>
        </w:r>
        <w:r w:rsidR="003C0921">
          <w:rPr>
            <w:rStyle w:val="Hyperlink"/>
          </w:rPr>
          <w:t>L</w:t>
        </w:r>
        <w:r>
          <w:rPr>
            <w:rStyle w:val="Hyperlink"/>
          </w:rPr>
          <w:t>earning</w:t>
        </w:r>
      </w:hyperlink>
      <w:r w:rsidR="00F428F7">
        <w:t>’,</w:t>
      </w:r>
      <w:r>
        <w:t xml:space="preserve"> </w:t>
      </w:r>
      <w:r w:rsidRPr="00F428F7">
        <w:rPr>
          <w:rStyle w:val="Emphasis"/>
        </w:rPr>
        <w:t>Voices from the Middle</w:t>
      </w:r>
      <w:r>
        <w:t xml:space="preserve">, 21(2):15–20, accessed </w:t>
      </w:r>
      <w:r w:rsidR="00EC41DB">
        <w:t>3 April 2024.</w:t>
      </w:r>
    </w:p>
    <w:p w14:paraId="0502B3A5" w14:textId="77777777" w:rsidR="004D1A3F" w:rsidRDefault="004D1A3F" w:rsidP="004D1A3F">
      <w:r>
        <w:t>Wiliam D (201</w:t>
      </w:r>
      <w:r w:rsidR="00FD3FE9">
        <w:t>7</w:t>
      </w:r>
      <w:r>
        <w:t xml:space="preserve">) </w:t>
      </w:r>
      <w:r w:rsidRPr="00FD3FE9">
        <w:rPr>
          <w:rStyle w:val="Emphasis"/>
        </w:rPr>
        <w:t>Embedded Formative Assessment</w:t>
      </w:r>
      <w:r>
        <w:t>, 2nd edn, Solution Tree Press, Bloomington, IN.</w:t>
      </w:r>
    </w:p>
    <w:p w14:paraId="7FAF6748" w14:textId="33B9FA96" w:rsidR="00322EB3" w:rsidRDefault="001E5CDB" w:rsidP="001E5CDB">
      <w:r>
        <w:t xml:space="preserve">Wisniewski B, Zierer K and Hattie J (2020) </w:t>
      </w:r>
      <w:r w:rsidR="003346F4">
        <w:t>‘</w:t>
      </w:r>
      <w:hyperlink r:id="rId59">
        <w:r w:rsidRPr="004A73B4">
          <w:rPr>
            <w:rStyle w:val="Hyperlink"/>
          </w:rPr>
          <w:t>The Power of Feedback Revisited: A Meta-Analysis of Educational Feedback Research</w:t>
        </w:r>
      </w:hyperlink>
      <w:r w:rsidR="00BB7074">
        <w:t>’,</w:t>
      </w:r>
      <w:r>
        <w:t xml:space="preserve"> </w:t>
      </w:r>
      <w:r w:rsidRPr="003346F4">
        <w:rPr>
          <w:i/>
          <w:iCs/>
        </w:rPr>
        <w:t xml:space="preserve">Frontiers </w:t>
      </w:r>
      <w:bookmarkStart w:id="86" w:name="_Int_2zK37dM3"/>
      <w:r w:rsidRPr="003346F4">
        <w:rPr>
          <w:i/>
          <w:iCs/>
        </w:rPr>
        <w:t>In</w:t>
      </w:r>
      <w:bookmarkEnd w:id="86"/>
      <w:r w:rsidRPr="003346F4">
        <w:rPr>
          <w:i/>
          <w:iCs/>
        </w:rPr>
        <w:t xml:space="preserve"> Psychology</w:t>
      </w:r>
      <w:r>
        <w:t>, 10</w:t>
      </w:r>
      <w:r w:rsidR="00ED5A6D">
        <w:t>:</w:t>
      </w:r>
      <w:r>
        <w:t xml:space="preserve">3087, </w:t>
      </w:r>
      <w:r w:rsidRPr="00ED5A6D">
        <w:t>doi</w:t>
      </w:r>
      <w:r w:rsidR="00ED5A6D">
        <w:t>:</w:t>
      </w:r>
      <w:r w:rsidRPr="00ED5A6D">
        <w:t>10.3389/fpsyg.2019.03087</w:t>
      </w:r>
      <w:r>
        <w:t xml:space="preserve">, accessed </w:t>
      </w:r>
      <w:r w:rsidR="009246BA">
        <w:t>3 April 2024</w:t>
      </w:r>
      <w:r w:rsidR="003346F4">
        <w:t>.</w:t>
      </w:r>
    </w:p>
    <w:p w14:paraId="04176ED2" w14:textId="1CEBEE9C" w:rsidR="003C0921" w:rsidRDefault="003C0921">
      <w:pPr>
        <w:suppressAutoHyphens w:val="0"/>
        <w:spacing w:before="0" w:after="0" w:line="240" w:lineRule="auto"/>
      </w:pPr>
      <w:r>
        <w:br w:type="page"/>
      </w:r>
    </w:p>
    <w:p w14:paraId="0CBF1C80" w14:textId="77777777" w:rsidR="00847B17" w:rsidRPr="004A2257" w:rsidRDefault="00847B17" w:rsidP="00847B17">
      <w:pPr>
        <w:pStyle w:val="Heading1"/>
      </w:pPr>
      <w:bookmarkStart w:id="87" w:name="_Toc158974610"/>
      <w:bookmarkStart w:id="88" w:name="_Toc165553019"/>
      <w:r w:rsidRPr="004A2257">
        <w:t>References</w:t>
      </w:r>
      <w:bookmarkEnd w:id="87"/>
      <w:bookmarkEnd w:id="88"/>
    </w:p>
    <w:p w14:paraId="1AB501C4" w14:textId="77777777" w:rsidR="00847B17" w:rsidRPr="00AE7FE3" w:rsidRDefault="00847B17" w:rsidP="00847B17">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117693" w14:textId="77777777" w:rsidR="00847B17" w:rsidRPr="00AE7FE3" w:rsidRDefault="00847B17" w:rsidP="00847B17">
      <w:pPr>
        <w:pStyle w:val="FeatureBox2"/>
      </w:pPr>
      <w:r w:rsidRPr="00AE7FE3">
        <w:t>Please refer to the NESA Copyright Disclaimer for more information</w:t>
      </w:r>
      <w:r>
        <w:t xml:space="preserve"> </w:t>
      </w:r>
      <w:hyperlink r:id="rId60" w:tgtFrame="_blank" w:tooltip="https://educationstandards.nsw.edu.au/wps/portal/nesa/mini-footer/copyright" w:history="1">
        <w:r w:rsidRPr="00AE7FE3">
          <w:rPr>
            <w:rStyle w:val="Hyperlink"/>
          </w:rPr>
          <w:t>https://educationstandards.nsw.edu.au/wps/portal/nesa/mini-footer/copyright</w:t>
        </w:r>
      </w:hyperlink>
      <w:r w:rsidRPr="00A1020E">
        <w:t>.</w:t>
      </w:r>
    </w:p>
    <w:p w14:paraId="11FEABFD" w14:textId="77777777" w:rsidR="00847B17" w:rsidRDefault="00847B17" w:rsidP="00847B17">
      <w:pPr>
        <w:pStyle w:val="FeatureBox2"/>
      </w:pPr>
      <w:r w:rsidRPr="00AE7FE3">
        <w:t>NESA holds the only official and up-to-date versions of the NSW Curriculum and syllabus documents. Please visit the NSW Education Standards Authority (NESA) website</w:t>
      </w:r>
      <w:r>
        <w:t xml:space="preserve"> </w:t>
      </w:r>
      <w:hyperlink r:id="rId61" w:history="1">
        <w:r>
          <w:rPr>
            <w:rStyle w:val="Hyperlink"/>
          </w:rPr>
          <w:t>https://educationstandards.nsw.edu.au</w:t>
        </w:r>
      </w:hyperlink>
      <w:r w:rsidRPr="00A1020E">
        <w:t xml:space="preserve"> </w:t>
      </w:r>
      <w:r w:rsidRPr="00AE7FE3">
        <w:t xml:space="preserve">and the NSW Curriculum website </w:t>
      </w:r>
      <w:hyperlink r:id="rId62" w:history="1">
        <w:r>
          <w:rPr>
            <w:rStyle w:val="Hyperlink"/>
          </w:rPr>
          <w:t>https://curriculum.nsw.edu.au</w:t>
        </w:r>
      </w:hyperlink>
      <w:r w:rsidRPr="00AE7FE3">
        <w:t>.</w:t>
      </w:r>
    </w:p>
    <w:p w14:paraId="7218C06E" w14:textId="72C7FCF3" w:rsidR="00847B17" w:rsidRDefault="00E94D8F" w:rsidP="00847B17">
      <w:hyperlink r:id="rId63" w:history="1">
        <w:r w:rsidR="005E4D9B">
          <w:rPr>
            <w:rStyle w:val="Hyperlink"/>
          </w:rPr>
          <w:t>Software Engineering</w:t>
        </w:r>
        <w:r w:rsidR="00847B17" w:rsidRPr="005666CD">
          <w:rPr>
            <w:rStyle w:val="Hyperlink"/>
          </w:rPr>
          <w:t xml:space="preserve"> 11–12 Syllabus</w:t>
        </w:r>
      </w:hyperlink>
      <w:r w:rsidR="00847B17">
        <w:t xml:space="preserve"> © NSW Education Standards Authority (NESA) for and on behalf of the Crown in right of the State of New South Wales, 2022.</w:t>
      </w:r>
    </w:p>
    <w:p w14:paraId="4A68AFCC" w14:textId="77777777" w:rsidR="003C0921" w:rsidRDefault="00E94D8F" w:rsidP="003C0921">
      <w:pPr>
        <w:spacing w:before="0" w:after="160"/>
      </w:pPr>
      <w:hyperlink r:id="rId64" w:anchor="software-engineering-course-specifications-software_engineering_11_12_2022" w:history="1">
        <w:r w:rsidR="003C0921">
          <w:rPr>
            <w:rStyle w:val="Hyperlink"/>
          </w:rPr>
          <w:t>Software Engineering</w:t>
        </w:r>
        <w:r w:rsidR="003C0921" w:rsidRPr="00245818">
          <w:rPr>
            <w:rStyle w:val="Hyperlink"/>
          </w:rPr>
          <w:t xml:space="preserve"> Course Specifications</w:t>
        </w:r>
      </w:hyperlink>
      <w:r w:rsidR="003C0921">
        <w:t xml:space="preserve"> </w:t>
      </w:r>
      <w:r w:rsidR="003C0921" w:rsidRPr="00915F7E">
        <w:t>©</w:t>
      </w:r>
      <w:r w:rsidR="003C0921" w:rsidRPr="00C63EA7">
        <w:t xml:space="preserve"> NSW Education Standards Authority (NESA) for and on behalf of the Crown in right of the State of New South Wales, </w:t>
      </w:r>
      <w:r w:rsidR="003C0921">
        <w:t>2022</w:t>
      </w:r>
      <w:r w:rsidR="003C0921" w:rsidRPr="00C63EA7">
        <w:t>.</w:t>
      </w:r>
    </w:p>
    <w:p w14:paraId="53B262F6" w14:textId="77777777" w:rsidR="00847B17" w:rsidRDefault="00847B17" w:rsidP="001E5CDB">
      <w:pPr>
        <w:sectPr w:rsidR="00847B17" w:rsidSect="00DB35F4">
          <w:headerReference w:type="default" r:id="rId65"/>
          <w:footerReference w:type="even" r:id="rId66"/>
          <w:footerReference w:type="default" r:id="rId67"/>
          <w:headerReference w:type="first" r:id="rId68"/>
          <w:footerReference w:type="first" r:id="rId69"/>
          <w:pgSz w:w="16838" w:h="11906" w:orient="landscape"/>
          <w:pgMar w:top="1134" w:right="1134" w:bottom="1134" w:left="1134" w:header="709" w:footer="709" w:gutter="0"/>
          <w:pgNumType w:start="0"/>
          <w:cols w:space="708"/>
          <w:titlePg/>
          <w:docGrid w:linePitch="360"/>
        </w:sectPr>
      </w:pPr>
    </w:p>
    <w:p w14:paraId="6E4784B8" w14:textId="77777777" w:rsidR="0080469F" w:rsidRPr="00E80FFD" w:rsidRDefault="0080469F" w:rsidP="0080469F">
      <w:pPr>
        <w:spacing w:before="0" w:after="0"/>
        <w:rPr>
          <w:rStyle w:val="Strong"/>
          <w:szCs w:val="22"/>
        </w:rPr>
      </w:pPr>
      <w:r w:rsidRPr="00E80FFD">
        <w:rPr>
          <w:rStyle w:val="Strong"/>
          <w:szCs w:val="22"/>
        </w:rPr>
        <w:t>© State of New South Wales (Department of Education), 202</w:t>
      </w:r>
      <w:r>
        <w:rPr>
          <w:rStyle w:val="Strong"/>
          <w:szCs w:val="22"/>
        </w:rPr>
        <w:t>4</w:t>
      </w:r>
    </w:p>
    <w:p w14:paraId="48BB6B2C" w14:textId="77777777" w:rsidR="0080469F" w:rsidRPr="00E80FFD" w:rsidRDefault="0080469F" w:rsidP="0080469F">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90B5937" w14:textId="77777777" w:rsidR="0080469F" w:rsidRDefault="0080469F" w:rsidP="0080469F">
      <w:r w:rsidRPr="00E80FFD">
        <w:t>Copyright material available in this resource</w:t>
      </w:r>
      <w:r>
        <w:t xml:space="preserve"> and owned by the NSW Department of Education is licensed under a </w:t>
      </w:r>
      <w:hyperlink r:id="rId70" w:history="1">
        <w:r w:rsidRPr="003B3E41">
          <w:rPr>
            <w:rStyle w:val="Hyperlink"/>
          </w:rPr>
          <w:t>Creative Commons Attribution 4.0 International (CC BY 4.0) license</w:t>
        </w:r>
      </w:hyperlink>
      <w:r>
        <w:t>.</w:t>
      </w:r>
    </w:p>
    <w:p w14:paraId="236A71D7" w14:textId="77777777" w:rsidR="0080469F" w:rsidRDefault="0080469F" w:rsidP="0080469F">
      <w:pPr>
        <w:spacing w:line="276" w:lineRule="auto"/>
      </w:pPr>
      <w:r>
        <w:rPr>
          <w:noProof/>
        </w:rPr>
        <w:drawing>
          <wp:inline distT="0" distB="0" distL="0" distR="0" wp14:anchorId="18BEAB12" wp14:editId="65B58E61">
            <wp:extent cx="1228725" cy="428625"/>
            <wp:effectExtent l="0" t="0" r="9525" b="9525"/>
            <wp:docPr id="32" name="Picture 32" descr="Creative Commons Attribution licens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59E1D4C" w14:textId="77777777" w:rsidR="0080469F" w:rsidRPr="00E80FFD" w:rsidRDefault="0080469F" w:rsidP="0080469F">
      <w:r w:rsidRPr="002D3434">
        <w:t xml:space="preserve">This license allows you to share and </w:t>
      </w:r>
      <w:r w:rsidRPr="00E80FFD">
        <w:t>adapt the material for any purpose, even commercially.</w:t>
      </w:r>
    </w:p>
    <w:p w14:paraId="5DD6BE6E" w14:textId="77777777" w:rsidR="0080469F" w:rsidRPr="00E80FFD" w:rsidRDefault="0080469F" w:rsidP="0080469F">
      <w:r w:rsidRPr="00E80FFD">
        <w:t>Attribution should be given to © State of New South Wales (Department of Education), 202</w:t>
      </w:r>
      <w:r>
        <w:t>4</w:t>
      </w:r>
      <w:r w:rsidRPr="00E80FFD">
        <w:t>.</w:t>
      </w:r>
    </w:p>
    <w:p w14:paraId="1254694A" w14:textId="77777777" w:rsidR="0080469F" w:rsidRPr="002D3434" w:rsidRDefault="0080469F" w:rsidP="0080469F">
      <w:r w:rsidRPr="00E80FFD">
        <w:t>Material in this resource not available</w:t>
      </w:r>
      <w:r w:rsidRPr="002D3434">
        <w:t xml:space="preserve"> under a Creative Commons license:</w:t>
      </w:r>
    </w:p>
    <w:p w14:paraId="4B5801DE" w14:textId="77777777" w:rsidR="0080469F" w:rsidRPr="002D3434" w:rsidRDefault="0080469F" w:rsidP="004B0BA8">
      <w:pPr>
        <w:pStyle w:val="ListBullet"/>
        <w:numPr>
          <w:ilvl w:val="0"/>
          <w:numId w:val="1"/>
        </w:numPr>
        <w:spacing w:line="276" w:lineRule="auto"/>
        <w:contextualSpacing/>
      </w:pPr>
      <w:r w:rsidRPr="002D3434">
        <w:t>the NSW Department of Education logo, other logos and trademark-protected material</w:t>
      </w:r>
    </w:p>
    <w:p w14:paraId="0A4C6E27" w14:textId="77777777" w:rsidR="0080469F" w:rsidRPr="002D3434" w:rsidRDefault="0080469F" w:rsidP="004B0BA8">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312A931A" w14:textId="77777777" w:rsidR="0080469F" w:rsidRPr="003B3E41" w:rsidRDefault="0080469F" w:rsidP="0080469F">
      <w:pPr>
        <w:pStyle w:val="FeatureBox2"/>
        <w:spacing w:line="276" w:lineRule="auto"/>
        <w:rPr>
          <w:rStyle w:val="Strong"/>
        </w:rPr>
      </w:pPr>
      <w:r w:rsidRPr="003B3E41">
        <w:rPr>
          <w:rStyle w:val="Strong"/>
        </w:rPr>
        <w:t>Links to third-party material and websites</w:t>
      </w:r>
    </w:p>
    <w:p w14:paraId="495A2A7B" w14:textId="77777777" w:rsidR="0080469F" w:rsidRDefault="0080469F" w:rsidP="0080469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31C88F4" w14:textId="77777777" w:rsidR="0080469F" w:rsidRPr="00EC22E4" w:rsidRDefault="0080469F" w:rsidP="0080469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80469F" w:rsidRPr="00EC22E4" w:rsidSect="00DB35F4">
      <w:headerReference w:type="default" r:id="rId72"/>
      <w:footerReference w:type="default" r:id="rId73"/>
      <w:headerReference w:type="first" r:id="rId74"/>
      <w:footerReference w:type="first" r:id="rId7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88F56" w14:textId="77777777" w:rsidR="00DB35F4" w:rsidRDefault="00DB35F4" w:rsidP="00E51733">
      <w:r>
        <w:separator/>
      </w:r>
    </w:p>
    <w:p w14:paraId="214F842D" w14:textId="77777777" w:rsidR="00DB35F4" w:rsidRDefault="00DB35F4"/>
  </w:endnote>
  <w:endnote w:type="continuationSeparator" w:id="0">
    <w:p w14:paraId="2DE1EA6F" w14:textId="77777777" w:rsidR="00DB35F4" w:rsidRDefault="00DB35F4" w:rsidP="00E51733">
      <w:r>
        <w:continuationSeparator/>
      </w:r>
    </w:p>
    <w:p w14:paraId="4EEB7D31" w14:textId="77777777" w:rsidR="00DB35F4" w:rsidRDefault="00DB35F4"/>
  </w:endnote>
  <w:endnote w:type="continuationNotice" w:id="1">
    <w:p w14:paraId="0614B593" w14:textId="77777777" w:rsidR="00DB35F4" w:rsidRDefault="00DB35F4">
      <w:pPr>
        <w:spacing w:before="0" w:after="0" w:line="240" w:lineRule="auto"/>
      </w:pPr>
    </w:p>
    <w:p w14:paraId="63866C37" w14:textId="77777777" w:rsidR="00DB35F4" w:rsidRDefault="00DB3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8C0FA90-D262-4654-B6E9-7A10E6973E27}"/>
  </w:font>
  <w:font w:name="Calibri">
    <w:panose1 w:val="020F0502020204030204"/>
    <w:charset w:val="00"/>
    <w:family w:val="swiss"/>
    <w:pitch w:val="variable"/>
    <w:sig w:usb0="E4002EFF" w:usb1="C200247B" w:usb2="00000009" w:usb3="00000000" w:csb0="000001FF" w:csb1="00000000"/>
    <w:embedRegular r:id="rId2" w:fontKey="{3603F0B3-584C-40B7-B05E-5DB13246F453}"/>
    <w:embedBold r:id="rId3" w:fontKey="{0B2A1799-3827-4EB8-9400-62C220F00DF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C609A917-7F5E-49B8-83E3-C9A289DA476D}"/>
    <w:embedBold r:id="rId5" w:fontKey="{C1354A8D-833B-4583-A68A-31407102ACFE}"/>
    <w:embedItalic r:id="rId6" w:fontKey="{A58F78B3-75BD-4022-B973-6674AAE971D7}"/>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7" w:fontKey="{24FE493C-F20A-4C77-A447-E729BF9C6EC9}"/>
  </w:font>
  <w:font w:name="Aptos Display">
    <w:charset w:val="00"/>
    <w:family w:val="swiss"/>
    <w:pitch w:val="variable"/>
    <w:sig w:usb0="20000287" w:usb1="00000003" w:usb2="00000000" w:usb3="00000000" w:csb0="0000019F" w:csb1="00000000"/>
    <w:embedRegular r:id="rId8" w:fontKey="{D47D48FF-71DB-4FDD-9ADC-DE6EF141ED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49A3" w14:textId="3EE34D17" w:rsidR="00F66145" w:rsidRPr="00E56264" w:rsidRDefault="00677835" w:rsidP="000727E5">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63516">
      <w:rPr>
        <w:noProof/>
      </w:rPr>
      <w:t>May-24</w:t>
    </w:r>
    <w:r w:rsidRPr="00E56264">
      <w:fldChar w:fldCharType="end"/>
    </w:r>
    <w:r w:rsidR="000727E5"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0727E5"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A870" w14:textId="27FCB2A1" w:rsidR="00F66145" w:rsidRPr="00322EB3" w:rsidRDefault="00322EB3" w:rsidP="000727E5">
    <w:pPr>
      <w:pStyle w:val="Footer"/>
      <w:tabs>
        <w:tab w:val="clear" w:pos="4513"/>
        <w:tab w:val="clear" w:pos="9026"/>
        <w:tab w:val="clear" w:pos="10773"/>
        <w:tab w:val="right" w:pos="14570"/>
      </w:tabs>
      <w:spacing w:before="0"/>
    </w:pPr>
    <w:r>
      <w:t xml:space="preserve">© NSW Department of Education, </w:t>
    </w:r>
    <w:r>
      <w:fldChar w:fldCharType="begin"/>
    </w:r>
    <w:r>
      <w:instrText xml:space="preserve"> DATE  \@ "MMM-yy"  \* MERGEFORMAT </w:instrText>
    </w:r>
    <w:r>
      <w:fldChar w:fldCharType="separate"/>
    </w:r>
    <w:r w:rsidR="00A63516">
      <w:rPr>
        <w:noProof/>
      </w:rPr>
      <w:t>May-24</w:t>
    </w:r>
    <w:r>
      <w:fldChar w:fldCharType="end"/>
    </w:r>
    <w:r w:rsidR="000727E5">
      <w:rPr>
        <w:b/>
        <w:noProof/>
        <w:sz w:val="28"/>
        <w:szCs w:val="28"/>
      </w:rPr>
      <w:tab/>
    </w:r>
    <w:r w:rsidR="006D413F">
      <w:rPr>
        <w:b/>
        <w:noProof/>
        <w:sz w:val="28"/>
        <w:szCs w:val="28"/>
      </w:rPr>
      <w:drawing>
        <wp:inline distT="0" distB="0" distL="0" distR="0" wp14:anchorId="4C6035BF" wp14:editId="220F7108">
          <wp:extent cx="577850" cy="196850"/>
          <wp:effectExtent l="0" t="0" r="0" b="0"/>
          <wp:docPr id="1" name="Picture 2"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1968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6E60" w14:textId="77777777" w:rsidR="000D7C6B" w:rsidRPr="002F375A" w:rsidRDefault="000D7C6B" w:rsidP="000D7C6B">
    <w:pPr>
      <w:pStyle w:val="Logo"/>
      <w:ind w:right="-31"/>
      <w:jc w:val="right"/>
    </w:pPr>
    <w:r w:rsidRPr="008426B6">
      <w:rPr>
        <w:noProof/>
      </w:rPr>
      <w:drawing>
        <wp:inline distT="0" distB="0" distL="0" distR="0" wp14:anchorId="4BE13569" wp14:editId="19CAE380">
          <wp:extent cx="834442" cy="906218"/>
          <wp:effectExtent l="0" t="0" r="3810" b="8255"/>
          <wp:docPr id="800204572" name="Graphic 8002045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1E07" w14:textId="77777777" w:rsidR="00644BA1" w:rsidRDefault="00644B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B124" w14:textId="77777777" w:rsidR="00644BA1" w:rsidRPr="00E80FFD" w:rsidRDefault="00644BA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A368" w14:textId="77777777" w:rsidR="00DB35F4" w:rsidRDefault="00DB35F4" w:rsidP="00E51733">
      <w:r>
        <w:separator/>
      </w:r>
    </w:p>
    <w:p w14:paraId="5E739BFB" w14:textId="77777777" w:rsidR="00DB35F4" w:rsidRDefault="00DB35F4"/>
  </w:footnote>
  <w:footnote w:type="continuationSeparator" w:id="0">
    <w:p w14:paraId="2138063E" w14:textId="77777777" w:rsidR="00DB35F4" w:rsidRDefault="00DB35F4" w:rsidP="00E51733">
      <w:r>
        <w:continuationSeparator/>
      </w:r>
    </w:p>
    <w:p w14:paraId="7D5437E9" w14:textId="77777777" w:rsidR="00DB35F4" w:rsidRDefault="00DB35F4"/>
  </w:footnote>
  <w:footnote w:type="continuationNotice" w:id="1">
    <w:p w14:paraId="3322DD91" w14:textId="77777777" w:rsidR="00DB35F4" w:rsidRDefault="00DB35F4">
      <w:pPr>
        <w:spacing w:before="0" w:after="0" w:line="240" w:lineRule="auto"/>
      </w:pPr>
    </w:p>
    <w:p w14:paraId="5B9AC7B6" w14:textId="77777777" w:rsidR="00DB35F4" w:rsidRDefault="00DB3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73C0" w14:textId="7B95BCD3" w:rsidR="00322EB3" w:rsidRDefault="005E4D9B" w:rsidP="00322EB3">
    <w:pPr>
      <w:pStyle w:val="Documentname"/>
    </w:pPr>
    <w:r>
      <w:t>Software Engineering</w:t>
    </w:r>
    <w:r w:rsidR="00D94138" w:rsidRPr="00322EB3">
      <w:t xml:space="preserve"> </w:t>
    </w:r>
    <w:r w:rsidR="00322EB3" w:rsidRPr="00322EB3">
      <w:t>Stage</w:t>
    </w:r>
    <w:r w:rsidR="00D94138">
      <w:t xml:space="preserve"> </w:t>
    </w:r>
    <w:r w:rsidR="00690709">
      <w:t>6</w:t>
    </w:r>
    <w:r w:rsidR="00322EB3" w:rsidRPr="00322EB3">
      <w:t xml:space="preserve"> </w:t>
    </w:r>
    <w:r w:rsidR="000D7C6B">
      <w:t>(</w:t>
    </w:r>
    <w:r w:rsidR="00322EB3" w:rsidRPr="00322EB3">
      <w:t>Year</w:t>
    </w:r>
    <w:r w:rsidR="00D94138">
      <w:t xml:space="preserve"> </w:t>
    </w:r>
    <w:r w:rsidR="00690709">
      <w:t>12</w:t>
    </w:r>
    <w:r w:rsidR="000D7C6B">
      <w:t xml:space="preserve">) </w:t>
    </w:r>
    <w:r w:rsidR="00322EB3" w:rsidRPr="00322EB3">
      <w:t>– sample program of learning</w:t>
    </w:r>
    <w:r w:rsidR="00322EB3">
      <w:t xml:space="preserve"> </w:t>
    </w:r>
    <w:r w:rsidR="000D7C6B">
      <w:t xml:space="preserve">– Software engineering project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4DB9" w14:textId="77777777" w:rsidR="000D7C6B" w:rsidRPr="00FA6449" w:rsidRDefault="00E94D8F" w:rsidP="000D7C6B">
    <w:pPr>
      <w:pStyle w:val="Header"/>
      <w:spacing w:after="0"/>
    </w:pPr>
    <w:r>
      <w:pict w14:anchorId="2E228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pict w14:anchorId="01C794B3">
        <v:shape id="_x0000_s1027" type="#_x0000_t75" style="position:absolute;margin-left:-355.75pt;margin-top:-341.4pt;width:1439.8pt;height:734.9pt;z-index:-251656704;mso-position-horizontal-relative:margin;mso-position-vertical-relative:margin" o:allowincell="f">
          <v:imagedata r:id="rId1" o:title="Untitled design (1)" cropbottom="6069f"/>
          <w10:wrap anchorx="margin" anchory="margin"/>
        </v:shape>
      </w:pict>
    </w:r>
    <w:r w:rsidR="000D7C6B" w:rsidRPr="009D43DD">
      <w:t>NSW Department of Education</w:t>
    </w:r>
    <w:r w:rsidR="000D7C6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0BF7" w14:textId="77777777" w:rsidR="00644BA1" w:rsidRDefault="00644B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813A" w14:textId="77777777" w:rsidR="00644BA1" w:rsidRPr="00FA6449" w:rsidRDefault="00644BA1"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45611344">
    <w:abstractNumId w:val="2"/>
  </w:num>
  <w:num w:numId="2" w16cid:durableId="492915876">
    <w:abstractNumId w:val="5"/>
  </w:num>
  <w:num w:numId="3" w16cid:durableId="2140608321">
    <w:abstractNumId w:val="1"/>
  </w:num>
  <w:num w:numId="4" w16cid:durableId="57890565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050184845">
    <w:abstractNumId w:val="0"/>
  </w:num>
  <w:num w:numId="6" w16cid:durableId="364210532">
    <w:abstractNumId w:val="2"/>
  </w:num>
  <w:num w:numId="7" w16cid:durableId="604390567">
    <w:abstractNumId w:val="6"/>
  </w:num>
  <w:num w:numId="8" w16cid:durableId="198577191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2798"/>
    <w:rsid w:val="0000306C"/>
    <w:rsid w:val="00013FF2"/>
    <w:rsid w:val="00015165"/>
    <w:rsid w:val="0001741E"/>
    <w:rsid w:val="00022041"/>
    <w:rsid w:val="000252CB"/>
    <w:rsid w:val="00027797"/>
    <w:rsid w:val="00030D72"/>
    <w:rsid w:val="00033814"/>
    <w:rsid w:val="00042A76"/>
    <w:rsid w:val="00045F0D"/>
    <w:rsid w:val="0004750C"/>
    <w:rsid w:val="00047862"/>
    <w:rsid w:val="000564BD"/>
    <w:rsid w:val="00061C17"/>
    <w:rsid w:val="00061D5B"/>
    <w:rsid w:val="00062260"/>
    <w:rsid w:val="000666A0"/>
    <w:rsid w:val="000727E5"/>
    <w:rsid w:val="000727EB"/>
    <w:rsid w:val="00074F0F"/>
    <w:rsid w:val="00084AA3"/>
    <w:rsid w:val="00086972"/>
    <w:rsid w:val="00087E0E"/>
    <w:rsid w:val="00090774"/>
    <w:rsid w:val="00092309"/>
    <w:rsid w:val="000A17DD"/>
    <w:rsid w:val="000A3B4F"/>
    <w:rsid w:val="000B69A3"/>
    <w:rsid w:val="000C1B93"/>
    <w:rsid w:val="000C24ED"/>
    <w:rsid w:val="000D18DF"/>
    <w:rsid w:val="000D3BBE"/>
    <w:rsid w:val="000D7466"/>
    <w:rsid w:val="000D7C6B"/>
    <w:rsid w:val="000E14D8"/>
    <w:rsid w:val="000E6771"/>
    <w:rsid w:val="000F4F91"/>
    <w:rsid w:val="00102C22"/>
    <w:rsid w:val="00103182"/>
    <w:rsid w:val="00104E08"/>
    <w:rsid w:val="00112528"/>
    <w:rsid w:val="0011744F"/>
    <w:rsid w:val="00122C0C"/>
    <w:rsid w:val="00123E45"/>
    <w:rsid w:val="00124DA6"/>
    <w:rsid w:val="00125B42"/>
    <w:rsid w:val="001260BC"/>
    <w:rsid w:val="00141E68"/>
    <w:rsid w:val="001441CE"/>
    <w:rsid w:val="00144F5E"/>
    <w:rsid w:val="00150E36"/>
    <w:rsid w:val="00156127"/>
    <w:rsid w:val="001619F9"/>
    <w:rsid w:val="00166356"/>
    <w:rsid w:val="0017083C"/>
    <w:rsid w:val="001740DF"/>
    <w:rsid w:val="00175539"/>
    <w:rsid w:val="00176CE1"/>
    <w:rsid w:val="001800CB"/>
    <w:rsid w:val="00180528"/>
    <w:rsid w:val="00181C22"/>
    <w:rsid w:val="001823A9"/>
    <w:rsid w:val="00185980"/>
    <w:rsid w:val="00187E9A"/>
    <w:rsid w:val="00190C6F"/>
    <w:rsid w:val="00197F68"/>
    <w:rsid w:val="001A188E"/>
    <w:rsid w:val="001A2D64"/>
    <w:rsid w:val="001A3009"/>
    <w:rsid w:val="001B2513"/>
    <w:rsid w:val="001B3AA8"/>
    <w:rsid w:val="001C5AE8"/>
    <w:rsid w:val="001C7E97"/>
    <w:rsid w:val="001CD90B"/>
    <w:rsid w:val="001D1EAE"/>
    <w:rsid w:val="001D2C57"/>
    <w:rsid w:val="001D3098"/>
    <w:rsid w:val="001D5230"/>
    <w:rsid w:val="001E5CDB"/>
    <w:rsid w:val="001E71E8"/>
    <w:rsid w:val="001E740B"/>
    <w:rsid w:val="001F61F4"/>
    <w:rsid w:val="001F71D9"/>
    <w:rsid w:val="001F7E13"/>
    <w:rsid w:val="002105AD"/>
    <w:rsid w:val="002151F2"/>
    <w:rsid w:val="00217EB7"/>
    <w:rsid w:val="00223C5E"/>
    <w:rsid w:val="00226A8D"/>
    <w:rsid w:val="0023113C"/>
    <w:rsid w:val="00231ED9"/>
    <w:rsid w:val="00236EA5"/>
    <w:rsid w:val="00240E5D"/>
    <w:rsid w:val="0024483C"/>
    <w:rsid w:val="00244D1D"/>
    <w:rsid w:val="002506EE"/>
    <w:rsid w:val="0025271F"/>
    <w:rsid w:val="002540D7"/>
    <w:rsid w:val="0025592F"/>
    <w:rsid w:val="0026207B"/>
    <w:rsid w:val="0026548C"/>
    <w:rsid w:val="00266207"/>
    <w:rsid w:val="0027370C"/>
    <w:rsid w:val="002823E1"/>
    <w:rsid w:val="00283EB3"/>
    <w:rsid w:val="00286416"/>
    <w:rsid w:val="0029035F"/>
    <w:rsid w:val="00291711"/>
    <w:rsid w:val="00292E11"/>
    <w:rsid w:val="00294500"/>
    <w:rsid w:val="002A2890"/>
    <w:rsid w:val="002A28B4"/>
    <w:rsid w:val="002A2B8C"/>
    <w:rsid w:val="002A35CF"/>
    <w:rsid w:val="002A475D"/>
    <w:rsid w:val="002A69A2"/>
    <w:rsid w:val="002B33D7"/>
    <w:rsid w:val="002B4864"/>
    <w:rsid w:val="002B6227"/>
    <w:rsid w:val="002C0C22"/>
    <w:rsid w:val="002C2D30"/>
    <w:rsid w:val="002C31E7"/>
    <w:rsid w:val="002C598D"/>
    <w:rsid w:val="002D2E8C"/>
    <w:rsid w:val="002D3EF8"/>
    <w:rsid w:val="002E132D"/>
    <w:rsid w:val="002E353E"/>
    <w:rsid w:val="002E4C36"/>
    <w:rsid w:val="002F017B"/>
    <w:rsid w:val="002F0D67"/>
    <w:rsid w:val="002F2782"/>
    <w:rsid w:val="002F72FD"/>
    <w:rsid w:val="002F7CFE"/>
    <w:rsid w:val="003002FA"/>
    <w:rsid w:val="00303085"/>
    <w:rsid w:val="00306053"/>
    <w:rsid w:val="00306C23"/>
    <w:rsid w:val="00320B5D"/>
    <w:rsid w:val="00322EB3"/>
    <w:rsid w:val="00323B1B"/>
    <w:rsid w:val="00323E03"/>
    <w:rsid w:val="00330C51"/>
    <w:rsid w:val="00332DCA"/>
    <w:rsid w:val="003346F4"/>
    <w:rsid w:val="00340DD9"/>
    <w:rsid w:val="003420E9"/>
    <w:rsid w:val="00345930"/>
    <w:rsid w:val="00346D0F"/>
    <w:rsid w:val="0035171C"/>
    <w:rsid w:val="00356163"/>
    <w:rsid w:val="00360E17"/>
    <w:rsid w:val="0036209C"/>
    <w:rsid w:val="0036299B"/>
    <w:rsid w:val="00371750"/>
    <w:rsid w:val="00372784"/>
    <w:rsid w:val="00375352"/>
    <w:rsid w:val="00376465"/>
    <w:rsid w:val="00383E63"/>
    <w:rsid w:val="00385DFB"/>
    <w:rsid w:val="00387442"/>
    <w:rsid w:val="00392EA5"/>
    <w:rsid w:val="00395F90"/>
    <w:rsid w:val="003A5190"/>
    <w:rsid w:val="003B240E"/>
    <w:rsid w:val="003B6947"/>
    <w:rsid w:val="003B72FF"/>
    <w:rsid w:val="003B750B"/>
    <w:rsid w:val="003C0921"/>
    <w:rsid w:val="003C20CB"/>
    <w:rsid w:val="003C7C66"/>
    <w:rsid w:val="003D13EF"/>
    <w:rsid w:val="003D4BC5"/>
    <w:rsid w:val="003D4CCF"/>
    <w:rsid w:val="003D5BDD"/>
    <w:rsid w:val="003E0BD6"/>
    <w:rsid w:val="003E1F37"/>
    <w:rsid w:val="003E25AA"/>
    <w:rsid w:val="003F045F"/>
    <w:rsid w:val="003F0C89"/>
    <w:rsid w:val="003F23F2"/>
    <w:rsid w:val="003F2AEC"/>
    <w:rsid w:val="003F2C74"/>
    <w:rsid w:val="003F4509"/>
    <w:rsid w:val="00401084"/>
    <w:rsid w:val="004031E4"/>
    <w:rsid w:val="00403A77"/>
    <w:rsid w:val="00404EE5"/>
    <w:rsid w:val="00407EF0"/>
    <w:rsid w:val="00410EED"/>
    <w:rsid w:val="004119F9"/>
    <w:rsid w:val="00412F2B"/>
    <w:rsid w:val="004178B3"/>
    <w:rsid w:val="00430F12"/>
    <w:rsid w:val="00434204"/>
    <w:rsid w:val="004426B3"/>
    <w:rsid w:val="0044583B"/>
    <w:rsid w:val="00450BDE"/>
    <w:rsid w:val="00456AD3"/>
    <w:rsid w:val="004662AB"/>
    <w:rsid w:val="00472CF6"/>
    <w:rsid w:val="00476D6D"/>
    <w:rsid w:val="00480185"/>
    <w:rsid w:val="0048304D"/>
    <w:rsid w:val="00485A18"/>
    <w:rsid w:val="0048642E"/>
    <w:rsid w:val="00497234"/>
    <w:rsid w:val="00497634"/>
    <w:rsid w:val="004A1AB6"/>
    <w:rsid w:val="004A73B4"/>
    <w:rsid w:val="004B0BA8"/>
    <w:rsid w:val="004B4649"/>
    <w:rsid w:val="004B484F"/>
    <w:rsid w:val="004B5EC7"/>
    <w:rsid w:val="004C11A9"/>
    <w:rsid w:val="004C141B"/>
    <w:rsid w:val="004C7CB6"/>
    <w:rsid w:val="004D1A3F"/>
    <w:rsid w:val="004D1CF0"/>
    <w:rsid w:val="004E457D"/>
    <w:rsid w:val="004E6227"/>
    <w:rsid w:val="004E6AC0"/>
    <w:rsid w:val="004E6CC1"/>
    <w:rsid w:val="004F48DD"/>
    <w:rsid w:val="004F6AF2"/>
    <w:rsid w:val="00500DB6"/>
    <w:rsid w:val="00503B2F"/>
    <w:rsid w:val="005106E0"/>
    <w:rsid w:val="00511863"/>
    <w:rsid w:val="005173F2"/>
    <w:rsid w:val="005207A5"/>
    <w:rsid w:val="00521C27"/>
    <w:rsid w:val="00526382"/>
    <w:rsid w:val="00526795"/>
    <w:rsid w:val="00535EB9"/>
    <w:rsid w:val="00541FBB"/>
    <w:rsid w:val="0054314A"/>
    <w:rsid w:val="00545CFD"/>
    <w:rsid w:val="00556FE7"/>
    <w:rsid w:val="00563001"/>
    <w:rsid w:val="005649D2"/>
    <w:rsid w:val="00565553"/>
    <w:rsid w:val="00571B46"/>
    <w:rsid w:val="00574383"/>
    <w:rsid w:val="005777A7"/>
    <w:rsid w:val="0058102D"/>
    <w:rsid w:val="00581919"/>
    <w:rsid w:val="00583731"/>
    <w:rsid w:val="00584E19"/>
    <w:rsid w:val="005934B4"/>
    <w:rsid w:val="0059757D"/>
    <w:rsid w:val="005A34D4"/>
    <w:rsid w:val="005A67CA"/>
    <w:rsid w:val="005B184F"/>
    <w:rsid w:val="005B21F7"/>
    <w:rsid w:val="005B2B66"/>
    <w:rsid w:val="005B77E0"/>
    <w:rsid w:val="005C00F1"/>
    <w:rsid w:val="005C14A7"/>
    <w:rsid w:val="005C6602"/>
    <w:rsid w:val="005D0140"/>
    <w:rsid w:val="005D1F11"/>
    <w:rsid w:val="005D49FE"/>
    <w:rsid w:val="005D4F75"/>
    <w:rsid w:val="005D5066"/>
    <w:rsid w:val="005D625E"/>
    <w:rsid w:val="005E1F63"/>
    <w:rsid w:val="005E3043"/>
    <w:rsid w:val="005E3A9A"/>
    <w:rsid w:val="005E4D9B"/>
    <w:rsid w:val="005E537F"/>
    <w:rsid w:val="005F1FD2"/>
    <w:rsid w:val="005F2323"/>
    <w:rsid w:val="005F4148"/>
    <w:rsid w:val="00605584"/>
    <w:rsid w:val="00611361"/>
    <w:rsid w:val="00615BA5"/>
    <w:rsid w:val="0062184A"/>
    <w:rsid w:val="00626BBF"/>
    <w:rsid w:val="00641CBD"/>
    <w:rsid w:val="0064273E"/>
    <w:rsid w:val="00643CC4"/>
    <w:rsid w:val="006448A2"/>
    <w:rsid w:val="00644BA1"/>
    <w:rsid w:val="006456E9"/>
    <w:rsid w:val="00650CB8"/>
    <w:rsid w:val="00651395"/>
    <w:rsid w:val="0065256F"/>
    <w:rsid w:val="0065435C"/>
    <w:rsid w:val="0065780C"/>
    <w:rsid w:val="006616EB"/>
    <w:rsid w:val="00663D60"/>
    <w:rsid w:val="00671172"/>
    <w:rsid w:val="0067252C"/>
    <w:rsid w:val="00677835"/>
    <w:rsid w:val="00680388"/>
    <w:rsid w:val="00681FCC"/>
    <w:rsid w:val="00682D9C"/>
    <w:rsid w:val="00683AE3"/>
    <w:rsid w:val="00690709"/>
    <w:rsid w:val="00693013"/>
    <w:rsid w:val="00694DCF"/>
    <w:rsid w:val="00696410"/>
    <w:rsid w:val="006A3884"/>
    <w:rsid w:val="006A5620"/>
    <w:rsid w:val="006A65C1"/>
    <w:rsid w:val="006B3488"/>
    <w:rsid w:val="006B5306"/>
    <w:rsid w:val="006B6560"/>
    <w:rsid w:val="006B789F"/>
    <w:rsid w:val="006C348A"/>
    <w:rsid w:val="006C3723"/>
    <w:rsid w:val="006D00B0"/>
    <w:rsid w:val="006D0318"/>
    <w:rsid w:val="006D14F3"/>
    <w:rsid w:val="006D1CF3"/>
    <w:rsid w:val="006D3DB9"/>
    <w:rsid w:val="006D413F"/>
    <w:rsid w:val="006D690E"/>
    <w:rsid w:val="006D6DF9"/>
    <w:rsid w:val="006E0AA2"/>
    <w:rsid w:val="006E39E4"/>
    <w:rsid w:val="006E4E89"/>
    <w:rsid w:val="006E54D3"/>
    <w:rsid w:val="006E7CBC"/>
    <w:rsid w:val="006F5D94"/>
    <w:rsid w:val="006F7C55"/>
    <w:rsid w:val="00706BBD"/>
    <w:rsid w:val="00707580"/>
    <w:rsid w:val="00713689"/>
    <w:rsid w:val="007137E8"/>
    <w:rsid w:val="00717237"/>
    <w:rsid w:val="0071761B"/>
    <w:rsid w:val="007225F0"/>
    <w:rsid w:val="007266E3"/>
    <w:rsid w:val="00726B14"/>
    <w:rsid w:val="007302D8"/>
    <w:rsid w:val="0073036B"/>
    <w:rsid w:val="00732406"/>
    <w:rsid w:val="00742374"/>
    <w:rsid w:val="0074680D"/>
    <w:rsid w:val="00747918"/>
    <w:rsid w:val="00750EE7"/>
    <w:rsid w:val="00751A53"/>
    <w:rsid w:val="0075748A"/>
    <w:rsid w:val="00757A8E"/>
    <w:rsid w:val="00761E15"/>
    <w:rsid w:val="00763550"/>
    <w:rsid w:val="00763E9E"/>
    <w:rsid w:val="00765F18"/>
    <w:rsid w:val="00766D19"/>
    <w:rsid w:val="00767072"/>
    <w:rsid w:val="00767C13"/>
    <w:rsid w:val="007729AC"/>
    <w:rsid w:val="0077548E"/>
    <w:rsid w:val="00780B94"/>
    <w:rsid w:val="00783714"/>
    <w:rsid w:val="007846B0"/>
    <w:rsid w:val="00785F61"/>
    <w:rsid w:val="00790102"/>
    <w:rsid w:val="007975B9"/>
    <w:rsid w:val="007A3A76"/>
    <w:rsid w:val="007A3F82"/>
    <w:rsid w:val="007A7DB6"/>
    <w:rsid w:val="007B020C"/>
    <w:rsid w:val="007B07B6"/>
    <w:rsid w:val="007B0A4A"/>
    <w:rsid w:val="007B0D0E"/>
    <w:rsid w:val="007B204C"/>
    <w:rsid w:val="007B2B42"/>
    <w:rsid w:val="007B3A3E"/>
    <w:rsid w:val="007B475C"/>
    <w:rsid w:val="007B523A"/>
    <w:rsid w:val="007B6E67"/>
    <w:rsid w:val="007B7192"/>
    <w:rsid w:val="007C38D1"/>
    <w:rsid w:val="007C61E6"/>
    <w:rsid w:val="007C7208"/>
    <w:rsid w:val="007D0165"/>
    <w:rsid w:val="007D1B71"/>
    <w:rsid w:val="007D54D4"/>
    <w:rsid w:val="007D7A81"/>
    <w:rsid w:val="007E268A"/>
    <w:rsid w:val="007E6ABB"/>
    <w:rsid w:val="007E741D"/>
    <w:rsid w:val="007F066A"/>
    <w:rsid w:val="007F5152"/>
    <w:rsid w:val="007F6328"/>
    <w:rsid w:val="007F6BE6"/>
    <w:rsid w:val="007F6D25"/>
    <w:rsid w:val="0080248A"/>
    <w:rsid w:val="008032C6"/>
    <w:rsid w:val="0080469F"/>
    <w:rsid w:val="00804E8A"/>
    <w:rsid w:val="00804F58"/>
    <w:rsid w:val="008073B1"/>
    <w:rsid w:val="0080744B"/>
    <w:rsid w:val="008111E5"/>
    <w:rsid w:val="008174EC"/>
    <w:rsid w:val="00817605"/>
    <w:rsid w:val="00817D48"/>
    <w:rsid w:val="008236DC"/>
    <w:rsid w:val="0082370E"/>
    <w:rsid w:val="0083477E"/>
    <w:rsid w:val="00840FC4"/>
    <w:rsid w:val="00841049"/>
    <w:rsid w:val="008460CC"/>
    <w:rsid w:val="00847670"/>
    <w:rsid w:val="00847B17"/>
    <w:rsid w:val="00847D9C"/>
    <w:rsid w:val="008516F0"/>
    <w:rsid w:val="008559F3"/>
    <w:rsid w:val="00856CA3"/>
    <w:rsid w:val="00860CCA"/>
    <w:rsid w:val="00861CB0"/>
    <w:rsid w:val="0086254F"/>
    <w:rsid w:val="0086390E"/>
    <w:rsid w:val="00865099"/>
    <w:rsid w:val="00865BC1"/>
    <w:rsid w:val="0086705E"/>
    <w:rsid w:val="00867E87"/>
    <w:rsid w:val="008743FC"/>
    <w:rsid w:val="0087496A"/>
    <w:rsid w:val="0088283C"/>
    <w:rsid w:val="0088690B"/>
    <w:rsid w:val="00890EEE"/>
    <w:rsid w:val="0089316E"/>
    <w:rsid w:val="0089449E"/>
    <w:rsid w:val="008954A2"/>
    <w:rsid w:val="008A2057"/>
    <w:rsid w:val="008A4CF6"/>
    <w:rsid w:val="008A60F2"/>
    <w:rsid w:val="008B0C2E"/>
    <w:rsid w:val="008B357F"/>
    <w:rsid w:val="008B374D"/>
    <w:rsid w:val="008B3EEB"/>
    <w:rsid w:val="008C16CE"/>
    <w:rsid w:val="008C4428"/>
    <w:rsid w:val="008C4D9A"/>
    <w:rsid w:val="008C508A"/>
    <w:rsid w:val="008D2888"/>
    <w:rsid w:val="008D2D57"/>
    <w:rsid w:val="008D2FDC"/>
    <w:rsid w:val="008D3C10"/>
    <w:rsid w:val="008D6E60"/>
    <w:rsid w:val="008E20B2"/>
    <w:rsid w:val="008E215B"/>
    <w:rsid w:val="008E3DE9"/>
    <w:rsid w:val="008E45B6"/>
    <w:rsid w:val="008E5400"/>
    <w:rsid w:val="008E5890"/>
    <w:rsid w:val="008E5C07"/>
    <w:rsid w:val="008E6750"/>
    <w:rsid w:val="008E6A74"/>
    <w:rsid w:val="008E6FE0"/>
    <w:rsid w:val="008F2294"/>
    <w:rsid w:val="008F5501"/>
    <w:rsid w:val="008F5891"/>
    <w:rsid w:val="0090547A"/>
    <w:rsid w:val="009057A0"/>
    <w:rsid w:val="0091019B"/>
    <w:rsid w:val="009107ED"/>
    <w:rsid w:val="009114E5"/>
    <w:rsid w:val="009138BF"/>
    <w:rsid w:val="00914B36"/>
    <w:rsid w:val="00916EBA"/>
    <w:rsid w:val="009208C6"/>
    <w:rsid w:val="009246BA"/>
    <w:rsid w:val="00924A87"/>
    <w:rsid w:val="00927E55"/>
    <w:rsid w:val="009340DE"/>
    <w:rsid w:val="0093679E"/>
    <w:rsid w:val="00944458"/>
    <w:rsid w:val="00947423"/>
    <w:rsid w:val="00953450"/>
    <w:rsid w:val="00953C81"/>
    <w:rsid w:val="00954294"/>
    <w:rsid w:val="00956333"/>
    <w:rsid w:val="009574F4"/>
    <w:rsid w:val="009577E0"/>
    <w:rsid w:val="00963FA1"/>
    <w:rsid w:val="00964337"/>
    <w:rsid w:val="009739C8"/>
    <w:rsid w:val="00974AC3"/>
    <w:rsid w:val="00981389"/>
    <w:rsid w:val="00982157"/>
    <w:rsid w:val="00983F30"/>
    <w:rsid w:val="0098611F"/>
    <w:rsid w:val="009B1280"/>
    <w:rsid w:val="009B6818"/>
    <w:rsid w:val="009C2861"/>
    <w:rsid w:val="009C2DB5"/>
    <w:rsid w:val="009C5B0E"/>
    <w:rsid w:val="009D18D5"/>
    <w:rsid w:val="009D53A8"/>
    <w:rsid w:val="009E2427"/>
    <w:rsid w:val="009E412F"/>
    <w:rsid w:val="009F0829"/>
    <w:rsid w:val="009F0C32"/>
    <w:rsid w:val="009F2B68"/>
    <w:rsid w:val="009F2BAC"/>
    <w:rsid w:val="00A001F4"/>
    <w:rsid w:val="00A02AB9"/>
    <w:rsid w:val="00A02E61"/>
    <w:rsid w:val="00A06858"/>
    <w:rsid w:val="00A10532"/>
    <w:rsid w:val="00A119B4"/>
    <w:rsid w:val="00A170A2"/>
    <w:rsid w:val="00A2705B"/>
    <w:rsid w:val="00A3126B"/>
    <w:rsid w:val="00A3150D"/>
    <w:rsid w:val="00A34153"/>
    <w:rsid w:val="00A3741E"/>
    <w:rsid w:val="00A40518"/>
    <w:rsid w:val="00A534B8"/>
    <w:rsid w:val="00A54063"/>
    <w:rsid w:val="00A5409F"/>
    <w:rsid w:val="00A56D74"/>
    <w:rsid w:val="00A57460"/>
    <w:rsid w:val="00A63054"/>
    <w:rsid w:val="00A63516"/>
    <w:rsid w:val="00A63B5B"/>
    <w:rsid w:val="00A651FA"/>
    <w:rsid w:val="00A67D62"/>
    <w:rsid w:val="00A72C8E"/>
    <w:rsid w:val="00A736C1"/>
    <w:rsid w:val="00A75767"/>
    <w:rsid w:val="00A80610"/>
    <w:rsid w:val="00A80750"/>
    <w:rsid w:val="00A80D94"/>
    <w:rsid w:val="00A81EF9"/>
    <w:rsid w:val="00A82639"/>
    <w:rsid w:val="00A833FD"/>
    <w:rsid w:val="00A93F2F"/>
    <w:rsid w:val="00A950FA"/>
    <w:rsid w:val="00AA01EC"/>
    <w:rsid w:val="00AA36A0"/>
    <w:rsid w:val="00AB099B"/>
    <w:rsid w:val="00AB1236"/>
    <w:rsid w:val="00AB6EB5"/>
    <w:rsid w:val="00AC57F1"/>
    <w:rsid w:val="00AD35D7"/>
    <w:rsid w:val="00AD5F72"/>
    <w:rsid w:val="00AE0279"/>
    <w:rsid w:val="00AE5984"/>
    <w:rsid w:val="00AE5FEF"/>
    <w:rsid w:val="00AE6522"/>
    <w:rsid w:val="00AF6907"/>
    <w:rsid w:val="00B03230"/>
    <w:rsid w:val="00B05093"/>
    <w:rsid w:val="00B12190"/>
    <w:rsid w:val="00B16460"/>
    <w:rsid w:val="00B2036D"/>
    <w:rsid w:val="00B23DC6"/>
    <w:rsid w:val="00B26C50"/>
    <w:rsid w:val="00B31643"/>
    <w:rsid w:val="00B323EA"/>
    <w:rsid w:val="00B328E5"/>
    <w:rsid w:val="00B34503"/>
    <w:rsid w:val="00B34E11"/>
    <w:rsid w:val="00B3727E"/>
    <w:rsid w:val="00B421C9"/>
    <w:rsid w:val="00B43A94"/>
    <w:rsid w:val="00B451E1"/>
    <w:rsid w:val="00B46033"/>
    <w:rsid w:val="00B46126"/>
    <w:rsid w:val="00B46EF9"/>
    <w:rsid w:val="00B50842"/>
    <w:rsid w:val="00B51A1B"/>
    <w:rsid w:val="00B522AA"/>
    <w:rsid w:val="00B53FCE"/>
    <w:rsid w:val="00B65452"/>
    <w:rsid w:val="00B67AF5"/>
    <w:rsid w:val="00B72931"/>
    <w:rsid w:val="00B745B7"/>
    <w:rsid w:val="00B754B6"/>
    <w:rsid w:val="00B80AAD"/>
    <w:rsid w:val="00B8332D"/>
    <w:rsid w:val="00B8690C"/>
    <w:rsid w:val="00B87012"/>
    <w:rsid w:val="00B91D35"/>
    <w:rsid w:val="00BA5DD8"/>
    <w:rsid w:val="00BA7230"/>
    <w:rsid w:val="00BA7AAB"/>
    <w:rsid w:val="00BB7074"/>
    <w:rsid w:val="00BC521E"/>
    <w:rsid w:val="00BC5F5B"/>
    <w:rsid w:val="00BD40DD"/>
    <w:rsid w:val="00BE13B4"/>
    <w:rsid w:val="00BE2C33"/>
    <w:rsid w:val="00BE4C5C"/>
    <w:rsid w:val="00BE597E"/>
    <w:rsid w:val="00BF35D4"/>
    <w:rsid w:val="00BF732E"/>
    <w:rsid w:val="00C010C3"/>
    <w:rsid w:val="00C02A92"/>
    <w:rsid w:val="00C04061"/>
    <w:rsid w:val="00C20EFD"/>
    <w:rsid w:val="00C228F4"/>
    <w:rsid w:val="00C27538"/>
    <w:rsid w:val="00C316DC"/>
    <w:rsid w:val="00C31DD0"/>
    <w:rsid w:val="00C436AB"/>
    <w:rsid w:val="00C457ED"/>
    <w:rsid w:val="00C5205F"/>
    <w:rsid w:val="00C5376F"/>
    <w:rsid w:val="00C54E07"/>
    <w:rsid w:val="00C60616"/>
    <w:rsid w:val="00C62968"/>
    <w:rsid w:val="00C62B29"/>
    <w:rsid w:val="00C664FC"/>
    <w:rsid w:val="00C67259"/>
    <w:rsid w:val="00C673D7"/>
    <w:rsid w:val="00C82345"/>
    <w:rsid w:val="00C831AC"/>
    <w:rsid w:val="00C851F9"/>
    <w:rsid w:val="00C9044C"/>
    <w:rsid w:val="00C955F1"/>
    <w:rsid w:val="00C97471"/>
    <w:rsid w:val="00CA0226"/>
    <w:rsid w:val="00CA1261"/>
    <w:rsid w:val="00CA4E12"/>
    <w:rsid w:val="00CB1783"/>
    <w:rsid w:val="00CB2145"/>
    <w:rsid w:val="00CB2F1C"/>
    <w:rsid w:val="00CB66B0"/>
    <w:rsid w:val="00CC3EFF"/>
    <w:rsid w:val="00CD1345"/>
    <w:rsid w:val="00CD1C0E"/>
    <w:rsid w:val="00CD6723"/>
    <w:rsid w:val="00CE06A8"/>
    <w:rsid w:val="00CE4596"/>
    <w:rsid w:val="00CE5951"/>
    <w:rsid w:val="00CE6228"/>
    <w:rsid w:val="00CF0648"/>
    <w:rsid w:val="00CF1ECD"/>
    <w:rsid w:val="00CF3988"/>
    <w:rsid w:val="00CF4182"/>
    <w:rsid w:val="00CF46F2"/>
    <w:rsid w:val="00CF73E9"/>
    <w:rsid w:val="00D01C06"/>
    <w:rsid w:val="00D028F0"/>
    <w:rsid w:val="00D06977"/>
    <w:rsid w:val="00D136E3"/>
    <w:rsid w:val="00D13C3F"/>
    <w:rsid w:val="00D15A52"/>
    <w:rsid w:val="00D179E7"/>
    <w:rsid w:val="00D17B65"/>
    <w:rsid w:val="00D205A9"/>
    <w:rsid w:val="00D205CD"/>
    <w:rsid w:val="00D212F8"/>
    <w:rsid w:val="00D25F43"/>
    <w:rsid w:val="00D31E35"/>
    <w:rsid w:val="00D414E8"/>
    <w:rsid w:val="00D42C90"/>
    <w:rsid w:val="00D444FB"/>
    <w:rsid w:val="00D4757C"/>
    <w:rsid w:val="00D4773D"/>
    <w:rsid w:val="00D50586"/>
    <w:rsid w:val="00D507E2"/>
    <w:rsid w:val="00D534B3"/>
    <w:rsid w:val="00D576D6"/>
    <w:rsid w:val="00D61CE0"/>
    <w:rsid w:val="00D62EE2"/>
    <w:rsid w:val="00D63BA6"/>
    <w:rsid w:val="00D678DB"/>
    <w:rsid w:val="00D75954"/>
    <w:rsid w:val="00D83186"/>
    <w:rsid w:val="00D83A3C"/>
    <w:rsid w:val="00D84AF9"/>
    <w:rsid w:val="00D94138"/>
    <w:rsid w:val="00D9576A"/>
    <w:rsid w:val="00DA01CB"/>
    <w:rsid w:val="00DA0BBC"/>
    <w:rsid w:val="00DA148D"/>
    <w:rsid w:val="00DA1C44"/>
    <w:rsid w:val="00DA3390"/>
    <w:rsid w:val="00DA40E4"/>
    <w:rsid w:val="00DB0B4E"/>
    <w:rsid w:val="00DB35F4"/>
    <w:rsid w:val="00DB6D07"/>
    <w:rsid w:val="00DC0220"/>
    <w:rsid w:val="00DC0BBE"/>
    <w:rsid w:val="00DC74E1"/>
    <w:rsid w:val="00DD2F4E"/>
    <w:rsid w:val="00DD4A69"/>
    <w:rsid w:val="00DE07A5"/>
    <w:rsid w:val="00DE2CE3"/>
    <w:rsid w:val="00DF0175"/>
    <w:rsid w:val="00DF1EB9"/>
    <w:rsid w:val="00E04DAF"/>
    <w:rsid w:val="00E112C7"/>
    <w:rsid w:val="00E15107"/>
    <w:rsid w:val="00E20C93"/>
    <w:rsid w:val="00E226BB"/>
    <w:rsid w:val="00E22792"/>
    <w:rsid w:val="00E23155"/>
    <w:rsid w:val="00E34D09"/>
    <w:rsid w:val="00E36805"/>
    <w:rsid w:val="00E374DF"/>
    <w:rsid w:val="00E4272D"/>
    <w:rsid w:val="00E43089"/>
    <w:rsid w:val="00E47755"/>
    <w:rsid w:val="00E5058E"/>
    <w:rsid w:val="00E51733"/>
    <w:rsid w:val="00E546B0"/>
    <w:rsid w:val="00E54D81"/>
    <w:rsid w:val="00E55944"/>
    <w:rsid w:val="00E56264"/>
    <w:rsid w:val="00E604B6"/>
    <w:rsid w:val="00E60964"/>
    <w:rsid w:val="00E62F6B"/>
    <w:rsid w:val="00E66CA0"/>
    <w:rsid w:val="00E70922"/>
    <w:rsid w:val="00E7142B"/>
    <w:rsid w:val="00E71E25"/>
    <w:rsid w:val="00E7464F"/>
    <w:rsid w:val="00E82F4D"/>
    <w:rsid w:val="00E836F5"/>
    <w:rsid w:val="00E841D1"/>
    <w:rsid w:val="00E935CA"/>
    <w:rsid w:val="00E957A7"/>
    <w:rsid w:val="00E97CFC"/>
    <w:rsid w:val="00E97E34"/>
    <w:rsid w:val="00EA0501"/>
    <w:rsid w:val="00EA29CA"/>
    <w:rsid w:val="00EA41A1"/>
    <w:rsid w:val="00EA75E0"/>
    <w:rsid w:val="00EB168C"/>
    <w:rsid w:val="00EB38EB"/>
    <w:rsid w:val="00EB62BA"/>
    <w:rsid w:val="00EC027B"/>
    <w:rsid w:val="00EC05E2"/>
    <w:rsid w:val="00EC41DB"/>
    <w:rsid w:val="00EC4C6C"/>
    <w:rsid w:val="00ED215C"/>
    <w:rsid w:val="00ED3445"/>
    <w:rsid w:val="00ED4ACF"/>
    <w:rsid w:val="00ED5A6D"/>
    <w:rsid w:val="00EE1146"/>
    <w:rsid w:val="00EE270D"/>
    <w:rsid w:val="00EE3DB2"/>
    <w:rsid w:val="00EE3DC3"/>
    <w:rsid w:val="00EE6588"/>
    <w:rsid w:val="00EF702E"/>
    <w:rsid w:val="00F145C9"/>
    <w:rsid w:val="00F14D7F"/>
    <w:rsid w:val="00F1536D"/>
    <w:rsid w:val="00F206AA"/>
    <w:rsid w:val="00F2088B"/>
    <w:rsid w:val="00F20AC8"/>
    <w:rsid w:val="00F2282D"/>
    <w:rsid w:val="00F235A4"/>
    <w:rsid w:val="00F277F2"/>
    <w:rsid w:val="00F3450D"/>
    <w:rsid w:val="00F3454B"/>
    <w:rsid w:val="00F345DA"/>
    <w:rsid w:val="00F428F7"/>
    <w:rsid w:val="00F45B67"/>
    <w:rsid w:val="00F52251"/>
    <w:rsid w:val="00F522E3"/>
    <w:rsid w:val="00F547BA"/>
    <w:rsid w:val="00F62075"/>
    <w:rsid w:val="00F63834"/>
    <w:rsid w:val="00F64A34"/>
    <w:rsid w:val="00F66145"/>
    <w:rsid w:val="00F665D7"/>
    <w:rsid w:val="00F67719"/>
    <w:rsid w:val="00F67B77"/>
    <w:rsid w:val="00F720F2"/>
    <w:rsid w:val="00F7296C"/>
    <w:rsid w:val="00F74C14"/>
    <w:rsid w:val="00F76C99"/>
    <w:rsid w:val="00F77050"/>
    <w:rsid w:val="00F81870"/>
    <w:rsid w:val="00F81980"/>
    <w:rsid w:val="00F82063"/>
    <w:rsid w:val="00F83E56"/>
    <w:rsid w:val="00F84879"/>
    <w:rsid w:val="00F87145"/>
    <w:rsid w:val="00F95437"/>
    <w:rsid w:val="00F960C1"/>
    <w:rsid w:val="00F96B7A"/>
    <w:rsid w:val="00FA3457"/>
    <w:rsid w:val="00FA3555"/>
    <w:rsid w:val="00FA51F5"/>
    <w:rsid w:val="00FC2615"/>
    <w:rsid w:val="00FC4757"/>
    <w:rsid w:val="00FD04E7"/>
    <w:rsid w:val="00FD0A93"/>
    <w:rsid w:val="00FD3FE9"/>
    <w:rsid w:val="00FD604B"/>
    <w:rsid w:val="00FE360B"/>
    <w:rsid w:val="00FE5E0D"/>
    <w:rsid w:val="00FE728A"/>
    <w:rsid w:val="00FE76CA"/>
    <w:rsid w:val="03861BCF"/>
    <w:rsid w:val="09AE01D4"/>
    <w:rsid w:val="0CE4F6E5"/>
    <w:rsid w:val="123DC089"/>
    <w:rsid w:val="152EF03E"/>
    <w:rsid w:val="1831CC93"/>
    <w:rsid w:val="1E699F8F"/>
    <w:rsid w:val="27B603AB"/>
    <w:rsid w:val="2BD02E61"/>
    <w:rsid w:val="2C8EF022"/>
    <w:rsid w:val="2F73864C"/>
    <w:rsid w:val="2FC690E4"/>
    <w:rsid w:val="31065E94"/>
    <w:rsid w:val="377565BC"/>
    <w:rsid w:val="38DF59FA"/>
    <w:rsid w:val="39014035"/>
    <w:rsid w:val="3B164367"/>
    <w:rsid w:val="3D52B100"/>
    <w:rsid w:val="3DE2885C"/>
    <w:rsid w:val="3EC1BE3C"/>
    <w:rsid w:val="40A7B3D4"/>
    <w:rsid w:val="41033AD7"/>
    <w:rsid w:val="4262B356"/>
    <w:rsid w:val="436126DE"/>
    <w:rsid w:val="43E1CA30"/>
    <w:rsid w:val="43EEF006"/>
    <w:rsid w:val="4ABB21E6"/>
    <w:rsid w:val="4C9D89AB"/>
    <w:rsid w:val="4D1DBACC"/>
    <w:rsid w:val="4EA5B031"/>
    <w:rsid w:val="527C9747"/>
    <w:rsid w:val="52BD3A7C"/>
    <w:rsid w:val="532650FD"/>
    <w:rsid w:val="53847CE3"/>
    <w:rsid w:val="550C4695"/>
    <w:rsid w:val="59AD626A"/>
    <w:rsid w:val="5E1AD97C"/>
    <w:rsid w:val="5F9A2B42"/>
    <w:rsid w:val="62148E42"/>
    <w:rsid w:val="65ABD0A0"/>
    <w:rsid w:val="669733A2"/>
    <w:rsid w:val="6A793E47"/>
    <w:rsid w:val="6B9CF591"/>
    <w:rsid w:val="6C150EA8"/>
    <w:rsid w:val="6D5E9052"/>
    <w:rsid w:val="6EE1A81B"/>
    <w:rsid w:val="712C6102"/>
    <w:rsid w:val="7405A77E"/>
    <w:rsid w:val="79097864"/>
    <w:rsid w:val="7E732E9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60FDA"/>
  <w15:chartTrackingRefBased/>
  <w15:docId w15:val="{324A1686-0609-8947-90D7-FAF1961A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D1B71"/>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7D1B7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D1B7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D1B7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D1B7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D1B7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D1B71"/>
    <w:pPr>
      <w:keepNext/>
      <w:spacing w:after="200" w:line="240" w:lineRule="auto"/>
    </w:pPr>
    <w:rPr>
      <w:iCs/>
      <w:color w:val="002664"/>
      <w:sz w:val="18"/>
      <w:szCs w:val="18"/>
    </w:rPr>
  </w:style>
  <w:style w:type="table" w:customStyle="1" w:styleId="Tableheader">
    <w:name w:val="ŠTable header"/>
    <w:basedOn w:val="TableNormal"/>
    <w:uiPriority w:val="99"/>
    <w:rsid w:val="007D1B71"/>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D1B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D1B71"/>
    <w:pPr>
      <w:numPr>
        <w:numId w:val="8"/>
      </w:numPr>
    </w:pPr>
  </w:style>
  <w:style w:type="paragraph" w:styleId="ListNumber2">
    <w:name w:val="List Number 2"/>
    <w:aliases w:val="ŠList Number 2"/>
    <w:basedOn w:val="Normal"/>
    <w:uiPriority w:val="8"/>
    <w:qFormat/>
    <w:rsid w:val="007D1B71"/>
    <w:pPr>
      <w:numPr>
        <w:numId w:val="7"/>
      </w:numPr>
    </w:pPr>
  </w:style>
  <w:style w:type="paragraph" w:styleId="ListBullet">
    <w:name w:val="List Bullet"/>
    <w:aliases w:val="ŠList Bullet"/>
    <w:basedOn w:val="Normal"/>
    <w:uiPriority w:val="9"/>
    <w:qFormat/>
    <w:rsid w:val="007D1B71"/>
    <w:pPr>
      <w:numPr>
        <w:numId w:val="6"/>
      </w:numPr>
    </w:pPr>
  </w:style>
  <w:style w:type="paragraph" w:styleId="ListBullet2">
    <w:name w:val="List Bullet 2"/>
    <w:aliases w:val="ŠList Bullet 2"/>
    <w:basedOn w:val="Normal"/>
    <w:uiPriority w:val="10"/>
    <w:qFormat/>
    <w:rsid w:val="007D1B71"/>
    <w:pPr>
      <w:numPr>
        <w:numId w:val="4"/>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link w:val="Signature"/>
    <w:uiPriority w:val="99"/>
    <w:rsid w:val="00A40518"/>
    <w:rPr>
      <w:rFonts w:ascii="Arial" w:hAnsi="Arial" w:cs="Arial"/>
      <w:sz w:val="24"/>
      <w:szCs w:val="24"/>
    </w:rPr>
  </w:style>
  <w:style w:type="character" w:styleId="Strong">
    <w:name w:val="Strong"/>
    <w:aliases w:val="ŠStrong,Bold"/>
    <w:qFormat/>
    <w:rsid w:val="007D1B71"/>
    <w:rPr>
      <w:b/>
      <w:bCs/>
    </w:rPr>
  </w:style>
  <w:style w:type="paragraph" w:customStyle="1" w:styleId="FeatureBox2">
    <w:name w:val="ŠFeature Box 2"/>
    <w:basedOn w:val="Normal"/>
    <w:next w:val="Normal"/>
    <w:uiPriority w:val="12"/>
    <w:qFormat/>
    <w:rsid w:val="007D1B7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7D1B7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D1B7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D1B71"/>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7D1B71"/>
    <w:rPr>
      <w:color w:val="0F4761" w:themeColor="accent1" w:themeShade="BF"/>
      <w:u w:val="single"/>
    </w:rPr>
  </w:style>
  <w:style w:type="paragraph" w:customStyle="1" w:styleId="Logo">
    <w:name w:val="ŠLogo"/>
    <w:basedOn w:val="Normal"/>
    <w:uiPriority w:val="18"/>
    <w:qFormat/>
    <w:rsid w:val="007D1B7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D1B71"/>
    <w:pPr>
      <w:tabs>
        <w:tab w:val="right" w:leader="dot" w:pos="14570"/>
      </w:tabs>
      <w:spacing w:before="0"/>
    </w:pPr>
    <w:rPr>
      <w:b/>
      <w:noProof/>
    </w:rPr>
  </w:style>
  <w:style w:type="paragraph" w:styleId="TOC2">
    <w:name w:val="toc 2"/>
    <w:aliases w:val="ŠTOC 2"/>
    <w:basedOn w:val="Normal"/>
    <w:next w:val="Normal"/>
    <w:uiPriority w:val="39"/>
    <w:unhideWhenUsed/>
    <w:rsid w:val="007D1B71"/>
    <w:pPr>
      <w:tabs>
        <w:tab w:val="right" w:leader="dot" w:pos="14570"/>
      </w:tabs>
      <w:spacing w:before="0"/>
    </w:pPr>
    <w:rPr>
      <w:noProof/>
    </w:rPr>
  </w:style>
  <w:style w:type="paragraph" w:styleId="TOC3">
    <w:name w:val="toc 3"/>
    <w:aliases w:val="ŠTOC 3"/>
    <w:basedOn w:val="Normal"/>
    <w:next w:val="Normal"/>
    <w:uiPriority w:val="39"/>
    <w:unhideWhenUsed/>
    <w:rsid w:val="007D1B71"/>
    <w:pPr>
      <w:spacing w:before="0"/>
      <w:ind w:left="244"/>
    </w:pPr>
  </w:style>
  <w:style w:type="paragraph" w:styleId="Title">
    <w:name w:val="Title"/>
    <w:aliases w:val="ŠTitle"/>
    <w:basedOn w:val="Normal"/>
    <w:next w:val="Normal"/>
    <w:link w:val="TitleChar"/>
    <w:uiPriority w:val="1"/>
    <w:rsid w:val="007D1B7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D1B71"/>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7D1B71"/>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7D1B71"/>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7D1B71"/>
    <w:pPr>
      <w:spacing w:after="240"/>
      <w:outlineLvl w:val="9"/>
    </w:pPr>
    <w:rPr>
      <w:szCs w:val="40"/>
    </w:rPr>
  </w:style>
  <w:style w:type="paragraph" w:styleId="Footer">
    <w:name w:val="footer"/>
    <w:aliases w:val="ŠFooter"/>
    <w:basedOn w:val="Normal"/>
    <w:link w:val="FooterChar"/>
    <w:uiPriority w:val="19"/>
    <w:rsid w:val="007D1B7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D1B71"/>
    <w:rPr>
      <w:rFonts w:ascii="Arial" w:eastAsiaTheme="minorHAnsi" w:hAnsi="Arial" w:cs="Arial"/>
      <w:sz w:val="18"/>
      <w:szCs w:val="18"/>
      <w:lang w:eastAsia="en-US"/>
    </w:rPr>
  </w:style>
  <w:style w:type="paragraph" w:styleId="Header">
    <w:name w:val="header"/>
    <w:aliases w:val="ŠHeader"/>
    <w:basedOn w:val="Normal"/>
    <w:link w:val="HeaderChar"/>
    <w:uiPriority w:val="16"/>
    <w:rsid w:val="007D1B71"/>
    <w:rPr>
      <w:noProof/>
      <w:color w:val="002664"/>
      <w:sz w:val="28"/>
      <w:szCs w:val="28"/>
    </w:rPr>
  </w:style>
  <w:style w:type="character" w:customStyle="1" w:styleId="HeaderChar">
    <w:name w:val="Header Char"/>
    <w:aliases w:val="ŠHeader Char"/>
    <w:basedOn w:val="DefaultParagraphFont"/>
    <w:link w:val="Header"/>
    <w:uiPriority w:val="16"/>
    <w:rsid w:val="007D1B71"/>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7D1B71"/>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7D1B71"/>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7D1B71"/>
    <w:rPr>
      <w:rFonts w:ascii="Arial" w:eastAsiaTheme="minorHAnsi" w:hAnsi="Arial" w:cs="Arial"/>
      <w:b/>
      <w:sz w:val="22"/>
      <w:szCs w:val="32"/>
      <w:lang w:eastAsia="en-US"/>
    </w:rPr>
  </w:style>
  <w:style w:type="character" w:styleId="UnresolvedMention">
    <w:name w:val="Unresolved Mention"/>
    <w:basedOn w:val="DefaultParagraphFont"/>
    <w:uiPriority w:val="99"/>
    <w:unhideWhenUsed/>
    <w:rsid w:val="007D1B71"/>
    <w:rPr>
      <w:color w:val="605E5C"/>
      <w:shd w:val="clear" w:color="auto" w:fill="E1DFDD"/>
    </w:rPr>
  </w:style>
  <w:style w:type="character" w:styleId="Emphasis">
    <w:name w:val="Emphasis"/>
    <w:aliases w:val="ŠEmphasis,Italic"/>
    <w:qFormat/>
    <w:rsid w:val="007D1B71"/>
    <w:rPr>
      <w:i/>
      <w:iCs/>
    </w:rPr>
  </w:style>
  <w:style w:type="character" w:styleId="SubtleEmphasis">
    <w:name w:val="Subtle Emphasis"/>
    <w:basedOn w:val="DefaultParagraphFont"/>
    <w:uiPriority w:val="19"/>
    <w:semiHidden/>
    <w:qFormat/>
    <w:rsid w:val="007D1B71"/>
    <w:rPr>
      <w:i/>
      <w:iCs/>
      <w:color w:val="404040" w:themeColor="text1" w:themeTint="BF"/>
    </w:rPr>
  </w:style>
  <w:style w:type="paragraph" w:styleId="TOC4">
    <w:name w:val="toc 4"/>
    <w:aliases w:val="ŠTOC 4"/>
    <w:basedOn w:val="Normal"/>
    <w:next w:val="Normal"/>
    <w:autoRedefine/>
    <w:uiPriority w:val="39"/>
    <w:unhideWhenUsed/>
    <w:rsid w:val="007D1B71"/>
    <w:pPr>
      <w:spacing w:before="0"/>
      <w:ind w:left="488"/>
    </w:pPr>
  </w:style>
  <w:style w:type="character" w:styleId="CommentReference">
    <w:name w:val="annotation reference"/>
    <w:basedOn w:val="DefaultParagraphFont"/>
    <w:uiPriority w:val="99"/>
    <w:semiHidden/>
    <w:unhideWhenUsed/>
    <w:rsid w:val="007D1B71"/>
    <w:rPr>
      <w:sz w:val="16"/>
      <w:szCs w:val="16"/>
    </w:rPr>
  </w:style>
  <w:style w:type="paragraph" w:styleId="CommentText">
    <w:name w:val="annotation text"/>
    <w:basedOn w:val="Normal"/>
    <w:link w:val="CommentTextChar"/>
    <w:uiPriority w:val="99"/>
    <w:unhideWhenUsed/>
    <w:rsid w:val="007D1B71"/>
    <w:pPr>
      <w:spacing w:line="240" w:lineRule="auto"/>
    </w:pPr>
    <w:rPr>
      <w:sz w:val="20"/>
      <w:szCs w:val="20"/>
    </w:rPr>
  </w:style>
  <w:style w:type="character" w:customStyle="1" w:styleId="CommentTextChar">
    <w:name w:val="Comment Text Char"/>
    <w:basedOn w:val="DefaultParagraphFont"/>
    <w:link w:val="CommentText"/>
    <w:uiPriority w:val="99"/>
    <w:rsid w:val="007D1B71"/>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7D1B71"/>
    <w:rPr>
      <w:b/>
      <w:bCs/>
    </w:rPr>
  </w:style>
  <w:style w:type="character" w:customStyle="1" w:styleId="CommentSubjectChar">
    <w:name w:val="Comment Subject Char"/>
    <w:basedOn w:val="CommentTextChar"/>
    <w:link w:val="CommentSubject"/>
    <w:uiPriority w:val="99"/>
    <w:semiHidden/>
    <w:rsid w:val="007D1B71"/>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7D1B71"/>
    <w:pPr>
      <w:ind w:left="567"/>
    </w:pPr>
  </w:style>
  <w:style w:type="character" w:styleId="FollowedHyperlink">
    <w:name w:val="FollowedHyperlink"/>
    <w:basedOn w:val="DefaultParagraphFont"/>
    <w:uiPriority w:val="99"/>
    <w:semiHidden/>
    <w:unhideWhenUsed/>
    <w:rsid w:val="007D1B71"/>
    <w:rPr>
      <w:color w:val="96607D" w:themeColor="followedHyperlink"/>
      <w:u w:val="single"/>
    </w:rPr>
  </w:style>
  <w:style w:type="paragraph" w:styleId="Revision">
    <w:name w:val="Revision"/>
    <w:hidden/>
    <w:uiPriority w:val="99"/>
    <w:semiHidden/>
    <w:rsid w:val="00090774"/>
    <w:rPr>
      <w:rFonts w:ascii="Arial" w:hAnsi="Arial" w:cs="Arial"/>
      <w:sz w:val="24"/>
      <w:szCs w:val="24"/>
      <w:lang w:eastAsia="en-US"/>
    </w:rPr>
  </w:style>
  <w:style w:type="character" w:styleId="Mention">
    <w:name w:val="Mention"/>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7D1B71"/>
    <w:pPr>
      <w:numPr>
        <w:numId w:val="5"/>
      </w:numPr>
    </w:pPr>
  </w:style>
  <w:style w:type="paragraph" w:styleId="ListNumber3">
    <w:name w:val="List Number 3"/>
    <w:aliases w:val="ŠList Number 3"/>
    <w:basedOn w:val="ListBullet3"/>
    <w:uiPriority w:val="8"/>
    <w:rsid w:val="007D1B71"/>
    <w:pPr>
      <w:numPr>
        <w:ilvl w:val="2"/>
        <w:numId w:val="7"/>
      </w:numPr>
    </w:pPr>
  </w:style>
  <w:style w:type="character" w:styleId="PlaceholderText">
    <w:name w:val="Placeholder Text"/>
    <w:basedOn w:val="DefaultParagraphFont"/>
    <w:uiPriority w:val="99"/>
    <w:semiHidden/>
    <w:rsid w:val="007D1B71"/>
    <w:rPr>
      <w:color w:val="808080"/>
    </w:rPr>
  </w:style>
  <w:style w:type="character" w:customStyle="1" w:styleId="BoldItalic">
    <w:name w:val="ŠBold Italic"/>
    <w:basedOn w:val="DefaultParagraphFont"/>
    <w:uiPriority w:val="1"/>
    <w:qFormat/>
    <w:rsid w:val="007D1B71"/>
    <w:rPr>
      <w:b/>
      <w:i/>
      <w:iCs/>
    </w:rPr>
  </w:style>
  <w:style w:type="paragraph" w:customStyle="1" w:styleId="Documentname">
    <w:name w:val="ŠDocument name"/>
    <w:basedOn w:val="Normal"/>
    <w:next w:val="Normal"/>
    <w:uiPriority w:val="17"/>
    <w:qFormat/>
    <w:rsid w:val="007D1B71"/>
    <w:pPr>
      <w:pBdr>
        <w:bottom w:val="single" w:sz="8" w:space="10" w:color="D1D1D1"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D1B7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D1B7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D1B71"/>
    <w:pPr>
      <w:spacing w:after="0"/>
    </w:pPr>
    <w:rPr>
      <w:sz w:val="18"/>
      <w:szCs w:val="18"/>
    </w:rPr>
  </w:style>
  <w:style w:type="paragraph" w:customStyle="1" w:styleId="Pulloutquote">
    <w:name w:val="ŠPull out quote"/>
    <w:basedOn w:val="Normal"/>
    <w:next w:val="Normal"/>
    <w:uiPriority w:val="20"/>
    <w:qFormat/>
    <w:rsid w:val="007D1B71"/>
    <w:pPr>
      <w:keepNext/>
      <w:ind w:left="567" w:right="57"/>
    </w:pPr>
    <w:rPr>
      <w:szCs w:val="22"/>
    </w:rPr>
  </w:style>
  <w:style w:type="paragraph" w:customStyle="1" w:styleId="Subtitle0">
    <w:name w:val="ŠSubtitle"/>
    <w:basedOn w:val="Normal"/>
    <w:link w:val="SubtitleChar0"/>
    <w:uiPriority w:val="2"/>
    <w:qFormat/>
    <w:rsid w:val="007D1B71"/>
    <w:pPr>
      <w:spacing w:before="360"/>
    </w:pPr>
    <w:rPr>
      <w:color w:val="002664"/>
      <w:sz w:val="44"/>
      <w:szCs w:val="48"/>
    </w:rPr>
  </w:style>
  <w:style w:type="character" w:customStyle="1" w:styleId="SubtitleChar0">
    <w:name w:val="ŠSubtitle Char"/>
    <w:basedOn w:val="DefaultParagraphFont"/>
    <w:link w:val="Subtitle0"/>
    <w:uiPriority w:val="2"/>
    <w:rsid w:val="007D1B71"/>
    <w:rPr>
      <w:rFonts w:ascii="Arial" w:eastAsiaTheme="minorHAnsi" w:hAnsi="Arial" w:cs="Arial"/>
      <w:color w:val="002664"/>
      <w:sz w:val="44"/>
      <w:szCs w:val="48"/>
      <w:lang w:eastAsia="en-US"/>
    </w:rPr>
  </w:style>
  <w:style w:type="table" w:customStyle="1" w:styleId="ExampleTable">
    <w:name w:val="ExampleTable"/>
    <w:rsid w:val="00C5205F"/>
    <w:pPr>
      <w:spacing w:after="40"/>
    </w:pPr>
    <w:rPr>
      <w:rFonts w:ascii="Arial" w:eastAsia="Arial" w:hAnsi="Arial" w:cs="Arial"/>
      <w:sz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81502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ampaigns/inclusive-practice-hub/primary-school/teaching-strategies/differentiation"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hyperlink" Target="https://education.nsw.gov.au/teaching-and-learning/curriculum/planning-programming-and-assessing-k-12/planning-programming-and-assessing-7-12/classroom-assessment-advice-7-10-" TargetMode="External"/><Relationship Id="rId47" Type="http://schemas.openxmlformats.org/officeDocument/2006/relationships/hyperlink" Target="https://education.nsw.gov.au/teaching-and-learning/curriculum/tas" TargetMode="External"/><Relationship Id="rId63" Type="http://schemas.openxmlformats.org/officeDocument/2006/relationships/hyperlink" Target="https://curriculum.nsw.edu.au/learning-areas/tas/software-engineering-11-12-2022/overview" TargetMode="External"/><Relationship Id="rId68" Type="http://schemas.openxmlformats.org/officeDocument/2006/relationships/header" Target="header2.xml"/><Relationship Id="rId16" Type="http://schemas.openxmlformats.org/officeDocument/2006/relationships/hyperlink" Target="https://app.education.nsw.gov.au/digital-learning-selector/LearningTool/Card/621" TargetMode="External"/><Relationship Id="rId11" Type="http://schemas.openxmlformats.org/officeDocument/2006/relationships/hyperlink" Target="mailto:TAS@det.nsw.edu.au" TargetMode="External"/><Relationship Id="rId24" Type="http://schemas.openxmlformats.org/officeDocument/2006/relationships/hyperlink" Target="https://app.education.nsw.gov.au/digital-learning-selector/LearningActivity/Card/583" TargetMode="External"/><Relationship Id="rId32" Type="http://schemas.openxmlformats.org/officeDocument/2006/relationships/hyperlink" Target="https://education.nsw.gov.au/teaching-and-learning/disability-learning-and-support/personalised-support-for-learning/adjustments-to-teaching-and-learning" TargetMode="External"/><Relationship Id="rId37" Type="http://schemas.openxmlformats.org/officeDocument/2006/relationships/hyperlink" Target="https://schoolsnsw.sharepoint.com/sites/HPGEHub/SitePages/Home.aspx" TargetMode="External"/><Relationship Id="rId40" Type="http://schemas.openxmlformats.org/officeDocument/2006/relationships/hyperlink" Target="https://education.nsw.gov.au/teaching-and-learning/curriculum/planning-programming-and-assessing-k-12/planning-programming-and-assessing-7-12/inclusion-and-differentiation-advice-7-10" TargetMode="External"/><Relationship Id="rId45" Type="http://schemas.openxmlformats.org/officeDocument/2006/relationships/hyperlink" Target="https://education.nsw.gov.au/policy-library/policies/pd-2016-0468" TargetMode="External"/><Relationship Id="rId53" Type="http://schemas.openxmlformats.org/officeDocument/2006/relationships/hyperlink" Target="https://education.nsw.gov.au/about-us/education-data-and-research/cese/publications/practical-guides-for-educators-/what-works-best-in-practice" TargetMode="External"/><Relationship Id="rId58" Type="http://schemas.openxmlformats.org/officeDocument/2006/relationships/hyperlink" Target="https://www.researchgate.net/publication/258423377_Assessment_The_bridge_between_teaching_and_learning" TargetMode="External"/><Relationship Id="rId66" Type="http://schemas.openxmlformats.org/officeDocument/2006/relationships/footer" Target="footer1.xml"/><Relationship Id="rId74"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s://educationstandards.nsw.edu.au" TargetMode="External"/><Relationship Id="rId19" Type="http://schemas.openxmlformats.org/officeDocument/2006/relationships/hyperlink" Target="https://app.education.nsw.gov.au/digital-learning-selector/LearningActivity/Card/549" TargetMode="External"/><Relationship Id="rId14" Type="http://schemas.openxmlformats.org/officeDocument/2006/relationships/hyperlink" Target="https://app.education.nsw.gov.au/digital-learning-selector/LearningActivity/Card/575" TargetMode="External"/><Relationship Id="rId22" Type="http://schemas.openxmlformats.org/officeDocument/2006/relationships/hyperlink" Target="https://app.education.nsw.gov.au/digital-learning-selector/LearningActivity/Card/562" TargetMode="External"/><Relationship Id="rId27" Type="http://schemas.openxmlformats.org/officeDocument/2006/relationships/hyperlink" Target="https://education.nsw.gov.au/teaching-and-learning/aec/aboriginal-education-in-nsw-public-schools" TargetMode="External"/><Relationship Id="rId30" Type="http://schemas.openxmlformats.org/officeDocument/2006/relationships/hyperlink" Target="https://education.nsw.gov.au/teaching-and-learning/curriculum/multicultural-education/english-as-an-additional-language-or-dialect/planning-eald-support/english-language-proficiency" TargetMode="External"/><Relationship Id="rId35" Type="http://schemas.openxmlformats.org/officeDocument/2006/relationships/hyperlink" Target="https://education.nsw.gov.au/teaching-and-learning/high-potential-and-gifted-education/supporting-educators/evaluate" TargetMode="External"/><Relationship Id="rId43" Type="http://schemas.openxmlformats.org/officeDocument/2006/relationships/hyperlink" Target="https://education.nsw.gov.au/teaching-and-learning/curriculum/planning-programming-and-assessing-k-12/planning-programming-and-assessing-7-12/assessment-task-advice-7-10" TargetMode="External"/><Relationship Id="rId48" Type="http://schemas.openxmlformats.org/officeDocument/2006/relationships/hyperlink" Target="https://education.nsw.gov.au/teaching-and-learning/professional-learning/hsc-pl" TargetMode="External"/><Relationship Id="rId56" Type="http://schemas.openxmlformats.org/officeDocument/2006/relationships/hyperlink" Target="https://educationstandards.nsw.edu.au/wps/portal/nesa/k-10/understanding-the-curriculum/programming" TargetMode="External"/><Relationship Id="rId64" Type="http://schemas.openxmlformats.org/officeDocument/2006/relationships/hyperlink" Target="https://curriculum.nsw.edu.au/learning-areas/tas/software-engineering-11-12-2022/overview" TargetMode="External"/><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hyperlink" Target="https://educationstandards.nsw.edu.au/wps/portal/nesa/k-10/understanding-the-curriculum/programming/advice-on-units" TargetMode="External"/><Relationship Id="rId51" Type="http://schemas.openxmlformats.org/officeDocument/2006/relationships/hyperlink" Target="https://www.aitsl.edu.au/teach/improve-practice/feedback"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app.education.nsw.gov.au/digital-learning-selector/LearningActivity/Card/622" TargetMode="External"/><Relationship Id="rId17" Type="http://schemas.openxmlformats.org/officeDocument/2006/relationships/hyperlink" Target="https://app.education.nsw.gov.au/digital-learning-selector/LearningTool/Card/587" TargetMode="External"/><Relationship Id="rId25" Type="http://schemas.openxmlformats.org/officeDocument/2006/relationships/hyperlink" Target="https://education.nsw.gov.au/teaching-and-learning/professional-learning/teacher-quality-and-accreditation/strong-start-great-teachers/refining-practice/differentiating-learning" TargetMode="External"/><Relationship Id="rId33" Type="http://schemas.openxmlformats.org/officeDocument/2006/relationships/hyperlink" Target="https://education.nsw.gov.au/campaigns/inclusive-practice-hub" TargetMode="External"/><Relationship Id="rId38" Type="http://schemas.openxmlformats.org/officeDocument/2006/relationships/hyperlink" Target="mailto:TAS@det.nsw.edu.au" TargetMode="External"/><Relationship Id="rId46" Type="http://schemas.openxmlformats.org/officeDocument/2006/relationships/hyperlink" Target="https://educationstandards.nsw.edu.au/wps/portal/nesa/teacher-accreditation/meeting-requirements/the-standards/proficient-teacher" TargetMode="External"/><Relationship Id="rId59" Type="http://schemas.openxmlformats.org/officeDocument/2006/relationships/hyperlink" Target="https://doi.org/10.3389/fpsyg.2019.03087" TargetMode="External"/><Relationship Id="rId67" Type="http://schemas.openxmlformats.org/officeDocument/2006/relationships/footer" Target="footer2.xml"/><Relationship Id="rId20" Type="http://schemas.openxmlformats.org/officeDocument/2006/relationships/hyperlink" Target="https://app.education.nsw.gov.au/digital-learning-selector/LearningActivity/Browser?cache_id=1d29b" TargetMode="External"/><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hyperlink" Target="https://educationstandards.nsw.edu.au/wps/portal/nesa/k-10/understanding-the-curriculum/programming/advice-on-units" TargetMode="External"/><Relationship Id="rId62" Type="http://schemas.openxmlformats.org/officeDocument/2006/relationships/hyperlink" Target="https://curriculum.nsw.edu.au" TargetMode="External"/><Relationship Id="rId70" Type="http://schemas.openxmlformats.org/officeDocument/2006/relationships/hyperlink" Target="https://creativecommons.org/licenses/by/4.0/" TargetMode="External"/><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Activity/Card/560" TargetMode="External"/><Relationship Id="rId23" Type="http://schemas.openxmlformats.org/officeDocument/2006/relationships/hyperlink" Target="https://app.education.nsw.gov.au/digital-learning-selector/LearningActivity/Card/583" TargetMode="External"/><Relationship Id="rId28" Type="http://schemas.openxmlformats.org/officeDocument/2006/relationships/hyperlink" Target="https://education.nsw.gov.au/teaching-and-learning/curriculum/literacy-and-numeracy/resources-for-schools/eald/enhanced-teaching-and-learning-cycle"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49" Type="http://schemas.openxmlformats.org/officeDocument/2006/relationships/hyperlink" Target="https://curriculum.nsw.edu.au/learning-areas/tas/software-engineering-11-12-2022/overview" TargetMode="External"/><Relationship Id="rId57" Type="http://schemas.openxmlformats.org/officeDocument/2006/relationships/hyperlink" Target="https://eric.ed.gov/?id=EJ971753" TargetMode="External"/><Relationship Id="rId10" Type="http://schemas.openxmlformats.org/officeDocument/2006/relationships/hyperlink" Target="https://education.nsw.gov.au/about-us/education-data-and-research/cese/publications/research-reports/what-works-best-2020-update" TargetMode="External"/><Relationship Id="rId31" Type="http://schemas.openxmlformats.org/officeDocument/2006/relationships/hyperlink" Target="https://education.nsw.gov.au/teaching-and-learning/curriculum/literacy-and-numeracy/resources-for-schools/eald" TargetMode="External"/><Relationship Id="rId44" Type="http://schemas.openxmlformats.org/officeDocument/2006/relationships/hyperlink" Target="https://education.nsw.gov.au/policy-library/policies/pd-2016-0468" TargetMode="External"/><Relationship Id="rId52" Type="http://schemas.openxmlformats.org/officeDocument/2006/relationships/hyperlink" Target="https://education.nsw.gov.au/about-us/education-data-and-research/cese/publications/research-reports/what-works-best-2020-update" TargetMode="External"/><Relationship Id="rId60" Type="http://schemas.openxmlformats.org/officeDocument/2006/relationships/hyperlink" Target="https://educationstandards.nsw.edu.au/wps/portal/nesa/mini-footer/copyright" TargetMode="External"/><Relationship Id="rId65" Type="http://schemas.openxmlformats.org/officeDocument/2006/relationships/header" Target="header1.xml"/><Relationship Id="rId73"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curriculum.nsw.edu.au/learning-areas/tas/software-engineering-11-12-2022/teaching-and-learning" TargetMode="External"/><Relationship Id="rId13" Type="http://schemas.openxmlformats.org/officeDocument/2006/relationships/hyperlink" Target="https://app.education.nsw.gov.au/digital-learning-selector/LearningActivity/Card/543" TargetMode="External"/><Relationship Id="rId18" Type="http://schemas.openxmlformats.org/officeDocument/2006/relationships/hyperlink" Target="https://www.aitsl.edu.au/teach/improve-practice/feedback" TargetMode="External"/><Relationship Id="rId39"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education.nsw.gov.au/teaching-and-learning/high-potential-and-gifted-education/supporting-educators/assess-and-identify" TargetMode="External"/><Relationship Id="rId50" Type="http://schemas.openxmlformats.org/officeDocument/2006/relationships/hyperlink" Target="https://www.aitsl.edu.au/docs/default-source/feedback/aitsl-learning-intentions-and-success-criteria-strategy.pdf?sfvrsn=382dec3c_2" TargetMode="External"/><Relationship Id="rId55" Type="http://schemas.openxmlformats.org/officeDocument/2006/relationships/hyperlink" Target="https://educationstandards.nsw.edu.au/wps/portal/nesa/teacher-accreditation/meeting-requirements/the-standards/proficient-teacher" TargetMode="External"/><Relationship Id="rId76" Type="http://schemas.openxmlformats.org/officeDocument/2006/relationships/fontTable" Target="fontTable.xml"/><Relationship Id="rId7" Type="http://schemas.openxmlformats.org/officeDocument/2006/relationships/hyperlink" Target="https://educationstandards.nsw.edu.au/wps/portal/nesa/k-10/understanding-the-curriculum/programming" TargetMode="External"/><Relationship Id="rId71" Type="http://schemas.openxmlformats.org/officeDocument/2006/relationships/image" Target="media/image1.png"/><Relationship Id="rId2" Type="http://schemas.openxmlformats.org/officeDocument/2006/relationships/styles" Target="styles.xml"/><Relationship Id="rId29" Type="http://schemas.openxmlformats.org/officeDocument/2006/relationships/hyperlink" Target="https://education.nsw.gov.au/teaching-and-learning/curriculum/multicultural-education/english-as-an-additional-language-or-dialect/planning-eald-support/english-language-proficien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7195</Words>
  <Characters>43030</Characters>
  <Application>Microsoft Office Word</Application>
  <DocSecurity>0</DocSecurity>
  <Lines>1303</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49573</CharactersWithSpaces>
  <SharedDoc>false</SharedDoc>
  <HLinks>
    <vt:vector size="264" baseType="variant">
      <vt:variant>
        <vt:i4>5308424</vt:i4>
      </vt:variant>
      <vt:variant>
        <vt:i4>177</vt:i4>
      </vt:variant>
      <vt:variant>
        <vt:i4>0</vt:i4>
      </vt:variant>
      <vt:variant>
        <vt:i4>5</vt:i4>
      </vt:variant>
      <vt:variant>
        <vt:lpwstr>https://creativecommons.org/licenses/by/4.0/</vt:lpwstr>
      </vt:variant>
      <vt:variant>
        <vt:lpwstr/>
      </vt:variant>
      <vt:variant>
        <vt:i4>4</vt:i4>
      </vt:variant>
      <vt:variant>
        <vt:i4>174</vt:i4>
      </vt:variant>
      <vt:variant>
        <vt:i4>0</vt:i4>
      </vt:variant>
      <vt:variant>
        <vt:i4>5</vt:i4>
      </vt:variant>
      <vt:variant>
        <vt:lpwstr>https://doi.org/10.3389/fpsyg.2019.03087</vt:lpwstr>
      </vt:variant>
      <vt:variant>
        <vt:lpwstr/>
      </vt:variant>
      <vt:variant>
        <vt:i4>7143518</vt:i4>
      </vt:variant>
      <vt:variant>
        <vt:i4>171</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168</vt:i4>
      </vt:variant>
      <vt:variant>
        <vt:i4>0</vt:i4>
      </vt:variant>
      <vt:variant>
        <vt:i4>5</vt:i4>
      </vt:variant>
      <vt:variant>
        <vt:lpwstr>https://eric.ed.gov/?id=EJ971753</vt:lpwstr>
      </vt:variant>
      <vt:variant>
        <vt:lpwstr/>
      </vt:variant>
      <vt:variant>
        <vt:i4>8126507</vt:i4>
      </vt:variant>
      <vt:variant>
        <vt:i4>165</vt:i4>
      </vt:variant>
      <vt:variant>
        <vt:i4>0</vt:i4>
      </vt:variant>
      <vt:variant>
        <vt:i4>5</vt:i4>
      </vt:variant>
      <vt:variant>
        <vt:lpwstr>https://educationstandards.nsw.edu.au/wps/portal/nesa/k-10/understanding-the-curriculum/programming</vt:lpwstr>
      </vt:variant>
      <vt:variant>
        <vt:lpwstr/>
      </vt:variant>
      <vt:variant>
        <vt:i4>4522007</vt:i4>
      </vt:variant>
      <vt:variant>
        <vt:i4>162</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159</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156</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153</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150</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147</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720968</vt:i4>
      </vt:variant>
      <vt:variant>
        <vt:i4>144</vt:i4>
      </vt:variant>
      <vt:variant>
        <vt:i4>0</vt:i4>
      </vt:variant>
      <vt:variant>
        <vt:i4>5</vt:i4>
      </vt:variant>
      <vt:variant>
        <vt:lpwstr>https://curriculum.nsw.edu.au/learning-areas/tas/enterprise-computing-11-12-2022/overview</vt:lpwstr>
      </vt:variant>
      <vt:variant>
        <vt:lpwstr/>
      </vt:variant>
      <vt:variant>
        <vt:i4>3342452</vt:i4>
      </vt:variant>
      <vt:variant>
        <vt:i4>141</vt:i4>
      </vt:variant>
      <vt:variant>
        <vt:i4>0</vt:i4>
      </vt:variant>
      <vt:variant>
        <vt:i4>5</vt:i4>
      </vt:variant>
      <vt:variant>
        <vt:lpwstr>https://curriculum.nsw.edu.au/</vt:lpwstr>
      </vt:variant>
      <vt:variant>
        <vt:lpwstr/>
      </vt:variant>
      <vt:variant>
        <vt:i4>3997797</vt:i4>
      </vt:variant>
      <vt:variant>
        <vt:i4>138</vt:i4>
      </vt:variant>
      <vt:variant>
        <vt:i4>0</vt:i4>
      </vt:variant>
      <vt:variant>
        <vt:i4>5</vt:i4>
      </vt:variant>
      <vt:variant>
        <vt:lpwstr>https://educationstandards.nsw.edu.au/</vt:lpwstr>
      </vt:variant>
      <vt:variant>
        <vt:lpwstr/>
      </vt:variant>
      <vt:variant>
        <vt:i4>2162720</vt:i4>
      </vt:variant>
      <vt:variant>
        <vt:i4>135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132</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129</vt:i4>
      </vt:variant>
      <vt:variant>
        <vt:i4>0</vt:i4>
      </vt:variant>
      <vt:variant>
        <vt:i4>5</vt:i4>
      </vt:variant>
      <vt:variant>
        <vt:lpwstr>https://education.nsw.gov.au/policy-library/policies/pd-2016-0468</vt:lpwstr>
      </vt:variant>
      <vt:variant>
        <vt:lpwstr/>
      </vt:variant>
      <vt:variant>
        <vt:i4>8257568</vt:i4>
      </vt:variant>
      <vt:variant>
        <vt:i4>126</vt:i4>
      </vt:variant>
      <vt:variant>
        <vt:i4>0</vt:i4>
      </vt:variant>
      <vt:variant>
        <vt:i4>5</vt:i4>
      </vt:variant>
      <vt:variant>
        <vt:lpwstr>https://education.nsw.gov.au/public-schools/school-success-model/school-success-model-explained</vt:lpwstr>
      </vt:variant>
      <vt:variant>
        <vt:lpwstr/>
      </vt:variant>
      <vt:variant>
        <vt:i4>2031698</vt:i4>
      </vt:variant>
      <vt:variant>
        <vt:i4>123</vt:i4>
      </vt:variant>
      <vt:variant>
        <vt:i4>0</vt:i4>
      </vt:variant>
      <vt:variant>
        <vt:i4>5</vt:i4>
      </vt:variant>
      <vt:variant>
        <vt:lpwstr>https://education.nsw.gov.au/policy-library/policies/pd-2016-0468</vt:lpwstr>
      </vt:variant>
      <vt:variant>
        <vt:lpwstr/>
      </vt:variant>
      <vt:variant>
        <vt:i4>1376267</vt:i4>
      </vt:variant>
      <vt:variant>
        <vt:i4>120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117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114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111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108</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105</vt:i4>
      </vt:variant>
      <vt:variant>
        <vt:i4>0</vt:i4>
      </vt:variant>
      <vt:variant>
        <vt:i4>5</vt:i4>
      </vt:variant>
      <vt:variant>
        <vt:lpwstr>mailto:TAS@det.nsw.edu.au</vt:lpwstr>
      </vt:variant>
      <vt:variant>
        <vt:lpwstr/>
      </vt:variant>
      <vt:variant>
        <vt:i4>196682</vt:i4>
      </vt:variant>
      <vt:variant>
        <vt:i4>102</vt:i4>
      </vt:variant>
      <vt:variant>
        <vt:i4>0</vt:i4>
      </vt:variant>
      <vt:variant>
        <vt:i4>5</vt:i4>
      </vt:variant>
      <vt:variant>
        <vt:lpwstr>https://education.nsw.gov.au/about-us/education-data-and-research/cese/publications/research-reports/what-works-best-2020-update</vt:lpwstr>
      </vt:variant>
      <vt:variant>
        <vt:lpwstr/>
      </vt:variant>
      <vt:variant>
        <vt:i4>786457</vt:i4>
      </vt:variant>
      <vt:variant>
        <vt:i4>99</vt:i4>
      </vt:variant>
      <vt:variant>
        <vt:i4>0</vt:i4>
      </vt:variant>
      <vt:variant>
        <vt:i4>5</vt:i4>
      </vt:variant>
      <vt:variant>
        <vt:lpwstr>https://curriculum.nsw.edu.au/syllabuses/enterprise-computing-11-12-2022</vt:lpwstr>
      </vt:variant>
      <vt:variant>
        <vt:lpwstr/>
      </vt:variant>
      <vt:variant>
        <vt:i4>6488167</vt:i4>
      </vt:variant>
      <vt:variant>
        <vt:i4>96</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93</vt:i4>
      </vt:variant>
      <vt:variant>
        <vt:i4>0</vt:i4>
      </vt:variant>
      <vt:variant>
        <vt:i4>5</vt:i4>
      </vt:variant>
      <vt:variant>
        <vt:lpwstr>https://educationstandards.nsw.edu.au/wps/portal/nesa/k-10/understanding-the-curriculum/programming</vt:lpwstr>
      </vt:variant>
      <vt:variant>
        <vt:lpwstr/>
      </vt:variant>
      <vt:variant>
        <vt:i4>1310783</vt:i4>
      </vt:variant>
      <vt:variant>
        <vt:i4>86</vt:i4>
      </vt:variant>
      <vt:variant>
        <vt:i4>0</vt:i4>
      </vt:variant>
      <vt:variant>
        <vt:i4>5</vt:i4>
      </vt:variant>
      <vt:variant>
        <vt:lpwstr/>
      </vt:variant>
      <vt:variant>
        <vt:lpwstr>_Toc159847394</vt:lpwstr>
      </vt:variant>
      <vt:variant>
        <vt:i4>1310783</vt:i4>
      </vt:variant>
      <vt:variant>
        <vt:i4>80</vt:i4>
      </vt:variant>
      <vt:variant>
        <vt:i4>0</vt:i4>
      </vt:variant>
      <vt:variant>
        <vt:i4>5</vt:i4>
      </vt:variant>
      <vt:variant>
        <vt:lpwstr/>
      </vt:variant>
      <vt:variant>
        <vt:lpwstr>_Toc159847393</vt:lpwstr>
      </vt:variant>
      <vt:variant>
        <vt:i4>1310783</vt:i4>
      </vt:variant>
      <vt:variant>
        <vt:i4>74</vt:i4>
      </vt:variant>
      <vt:variant>
        <vt:i4>0</vt:i4>
      </vt:variant>
      <vt:variant>
        <vt:i4>5</vt:i4>
      </vt:variant>
      <vt:variant>
        <vt:lpwstr/>
      </vt:variant>
      <vt:variant>
        <vt:lpwstr>_Toc159847392</vt:lpwstr>
      </vt:variant>
      <vt:variant>
        <vt:i4>1310783</vt:i4>
      </vt:variant>
      <vt:variant>
        <vt:i4>68</vt:i4>
      </vt:variant>
      <vt:variant>
        <vt:i4>0</vt:i4>
      </vt:variant>
      <vt:variant>
        <vt:i4>5</vt:i4>
      </vt:variant>
      <vt:variant>
        <vt:lpwstr/>
      </vt:variant>
      <vt:variant>
        <vt:lpwstr>_Toc159847391</vt:lpwstr>
      </vt:variant>
      <vt:variant>
        <vt:i4>1310783</vt:i4>
      </vt:variant>
      <vt:variant>
        <vt:i4>62</vt:i4>
      </vt:variant>
      <vt:variant>
        <vt:i4>0</vt:i4>
      </vt:variant>
      <vt:variant>
        <vt:i4>5</vt:i4>
      </vt:variant>
      <vt:variant>
        <vt:lpwstr/>
      </vt:variant>
      <vt:variant>
        <vt:lpwstr>_Toc159847390</vt:lpwstr>
      </vt:variant>
      <vt:variant>
        <vt:i4>1376319</vt:i4>
      </vt:variant>
      <vt:variant>
        <vt:i4>56</vt:i4>
      </vt:variant>
      <vt:variant>
        <vt:i4>0</vt:i4>
      </vt:variant>
      <vt:variant>
        <vt:i4>5</vt:i4>
      </vt:variant>
      <vt:variant>
        <vt:lpwstr/>
      </vt:variant>
      <vt:variant>
        <vt:lpwstr>_Toc159847389</vt:lpwstr>
      </vt:variant>
      <vt:variant>
        <vt:i4>1376319</vt:i4>
      </vt:variant>
      <vt:variant>
        <vt:i4>50</vt:i4>
      </vt:variant>
      <vt:variant>
        <vt:i4>0</vt:i4>
      </vt:variant>
      <vt:variant>
        <vt:i4>5</vt:i4>
      </vt:variant>
      <vt:variant>
        <vt:lpwstr/>
      </vt:variant>
      <vt:variant>
        <vt:lpwstr>_Toc159847388</vt:lpwstr>
      </vt:variant>
      <vt:variant>
        <vt:i4>1376319</vt:i4>
      </vt:variant>
      <vt:variant>
        <vt:i4>44</vt:i4>
      </vt:variant>
      <vt:variant>
        <vt:i4>0</vt:i4>
      </vt:variant>
      <vt:variant>
        <vt:i4>5</vt:i4>
      </vt:variant>
      <vt:variant>
        <vt:lpwstr/>
      </vt:variant>
      <vt:variant>
        <vt:lpwstr>_Toc159847387</vt:lpwstr>
      </vt:variant>
      <vt:variant>
        <vt:i4>1376319</vt:i4>
      </vt:variant>
      <vt:variant>
        <vt:i4>38</vt:i4>
      </vt:variant>
      <vt:variant>
        <vt:i4>0</vt:i4>
      </vt:variant>
      <vt:variant>
        <vt:i4>5</vt:i4>
      </vt:variant>
      <vt:variant>
        <vt:lpwstr/>
      </vt:variant>
      <vt:variant>
        <vt:lpwstr>_Toc159847386</vt:lpwstr>
      </vt:variant>
      <vt:variant>
        <vt:i4>1376319</vt:i4>
      </vt:variant>
      <vt:variant>
        <vt:i4>32</vt:i4>
      </vt:variant>
      <vt:variant>
        <vt:i4>0</vt:i4>
      </vt:variant>
      <vt:variant>
        <vt:i4>5</vt:i4>
      </vt:variant>
      <vt:variant>
        <vt:lpwstr/>
      </vt:variant>
      <vt:variant>
        <vt:lpwstr>_Toc159847385</vt:lpwstr>
      </vt:variant>
      <vt:variant>
        <vt:i4>1376319</vt:i4>
      </vt:variant>
      <vt:variant>
        <vt:i4>26</vt:i4>
      </vt:variant>
      <vt:variant>
        <vt:i4>0</vt:i4>
      </vt:variant>
      <vt:variant>
        <vt:i4>5</vt:i4>
      </vt:variant>
      <vt:variant>
        <vt:lpwstr/>
      </vt:variant>
      <vt:variant>
        <vt:lpwstr>_Toc159847384</vt:lpwstr>
      </vt:variant>
      <vt:variant>
        <vt:i4>1376319</vt:i4>
      </vt:variant>
      <vt:variant>
        <vt:i4>20</vt:i4>
      </vt:variant>
      <vt:variant>
        <vt:i4>0</vt:i4>
      </vt:variant>
      <vt:variant>
        <vt:i4>5</vt:i4>
      </vt:variant>
      <vt:variant>
        <vt:lpwstr/>
      </vt:variant>
      <vt:variant>
        <vt:lpwstr>_Toc159847383</vt:lpwstr>
      </vt:variant>
      <vt:variant>
        <vt:i4>1376319</vt:i4>
      </vt:variant>
      <vt:variant>
        <vt:i4>14</vt:i4>
      </vt:variant>
      <vt:variant>
        <vt:i4>0</vt:i4>
      </vt:variant>
      <vt:variant>
        <vt:i4>5</vt:i4>
      </vt:variant>
      <vt:variant>
        <vt:lpwstr/>
      </vt:variant>
      <vt:variant>
        <vt:lpwstr>_Toc159847382</vt:lpwstr>
      </vt:variant>
      <vt:variant>
        <vt:i4>1376319</vt:i4>
      </vt:variant>
      <vt:variant>
        <vt:i4>8</vt:i4>
      </vt:variant>
      <vt:variant>
        <vt:i4>0</vt:i4>
      </vt:variant>
      <vt:variant>
        <vt:i4>5</vt:i4>
      </vt:variant>
      <vt:variant>
        <vt:lpwstr/>
      </vt:variant>
      <vt:variant>
        <vt:lpwstr>_Toc159847381</vt:lpwstr>
      </vt:variant>
      <vt:variant>
        <vt:i4>1376319</vt:i4>
      </vt:variant>
      <vt:variant>
        <vt:i4>2</vt:i4>
      </vt:variant>
      <vt:variant>
        <vt:i4>0</vt:i4>
      </vt:variant>
      <vt:variant>
        <vt:i4>5</vt:i4>
      </vt:variant>
      <vt:variant>
        <vt:lpwstr/>
      </vt:variant>
      <vt:variant>
        <vt:lpwstr>_Toc159847380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project sample program</dc:title>
  <dc:subject/>
  <dc:creator>NSW Department of Education</dc:creator>
  <cp:keywords/>
  <dc:description/>
  <dcterms:created xsi:type="dcterms:W3CDTF">2024-05-09T02:28:00Z</dcterms:created>
  <dcterms:modified xsi:type="dcterms:W3CDTF">2024-05-09T02:28:00Z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13e7f77d3afa6b24cafbb04fc8763410b9ac63790471db6aa370e141bce681f9</vt:lpwstr>
  </property>
  <property fmtid="{D5CDD505-2E9C-101B-9397-08002B2CF9AE}" pid="3" name="MSIP_Label_b603dfd7-d93a-4381-a340-2995d8282205_Enabled">
    <vt:lpwstr>true</vt:lpwstr>
  </property>
  <property fmtid="{D5CDD505-2E9C-101B-9397-08002B2CF9AE}" pid="4" name="MSIP_Label_b603dfd7-d93a-4381-a340-2995d8282205_SetDate">
    <vt:lpwstr>2024-05-09T02:26:51Z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f6c295d2-fa4c-4e3b-bd75-549dad2cf588</vt:lpwstr>
  </property>
  <property fmtid="{D5CDD505-2E9C-101B-9397-08002B2CF9AE}" pid="9" name="MSIP_Label_b603dfd7-d93a-4381-a340-2995d8282205_ContentBits">
    <vt:lpwstr>0</vt:lpwstr>
  </property>
</Properties>
</file>